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7479B" w14:textId="56630358" w:rsidR="002043D8" w:rsidRDefault="00D27121" w:rsidP="0046534C">
      <w:pPr>
        <w:spacing w:before="72" w:line="230" w:lineRule="auto"/>
        <w:ind w:left="23"/>
        <w:rPr>
          <w:rFonts w:ascii="Arial"/>
          <w:b/>
          <w:spacing w:val="-2"/>
          <w:sz w:val="32"/>
        </w:rPr>
      </w:pPr>
      <w:bookmarkStart w:id="0" w:name="_GoBack"/>
      <w:bookmarkEnd w:id="0"/>
      <w:r>
        <w:rPr>
          <w:rFonts w:ascii="Arial"/>
          <w:b/>
          <w:i/>
          <w:sz w:val="32"/>
        </w:rPr>
        <w:t>Suitability</w:t>
      </w:r>
      <w:r>
        <w:rPr>
          <w:rFonts w:ascii="Arial"/>
          <w:b/>
          <w:i/>
          <w:spacing w:val="-1"/>
          <w:sz w:val="32"/>
        </w:rPr>
        <w:t xml:space="preserve"> </w:t>
      </w:r>
      <w:r>
        <w:rPr>
          <w:rFonts w:ascii="Arial"/>
          <w:b/>
          <w:i/>
          <w:sz w:val="32"/>
        </w:rPr>
        <w:t>of</w:t>
      </w:r>
      <w:r>
        <w:rPr>
          <w:rFonts w:ascii="Arial"/>
          <w:b/>
          <w:i/>
          <w:spacing w:val="-6"/>
          <w:sz w:val="32"/>
        </w:rPr>
        <w:t xml:space="preserve"> </w:t>
      </w:r>
      <w:proofErr w:type="spellStart"/>
      <w:r>
        <w:rPr>
          <w:rFonts w:ascii="Arial"/>
          <w:b/>
          <w:i/>
          <w:sz w:val="32"/>
        </w:rPr>
        <w:t>Hermetia</w:t>
      </w:r>
      <w:proofErr w:type="spellEnd"/>
      <w:r>
        <w:rPr>
          <w:rFonts w:ascii="Arial"/>
          <w:b/>
          <w:i/>
          <w:spacing w:val="-6"/>
          <w:sz w:val="32"/>
        </w:rPr>
        <w:t xml:space="preserve"> </w:t>
      </w:r>
      <w:proofErr w:type="spellStart"/>
      <w:r>
        <w:rPr>
          <w:rFonts w:ascii="Arial"/>
          <w:b/>
          <w:i/>
          <w:sz w:val="32"/>
        </w:rPr>
        <w:t>illucens</w:t>
      </w:r>
      <w:proofErr w:type="spellEnd"/>
      <w:r>
        <w:rPr>
          <w:rFonts w:ascii="Arial"/>
          <w:b/>
          <w:i/>
          <w:spacing w:val="-2"/>
          <w:sz w:val="32"/>
        </w:rPr>
        <w:t xml:space="preserve"> </w:t>
      </w:r>
      <w:r>
        <w:rPr>
          <w:rFonts w:ascii="Arial"/>
          <w:b/>
          <w:sz w:val="32"/>
        </w:rPr>
        <w:t>Larvae</w:t>
      </w:r>
      <w:r>
        <w:rPr>
          <w:rFonts w:ascii="Arial"/>
          <w:b/>
          <w:spacing w:val="-2"/>
          <w:sz w:val="32"/>
        </w:rPr>
        <w:t xml:space="preserve"> </w:t>
      </w:r>
      <w:r>
        <w:rPr>
          <w:rFonts w:ascii="Arial"/>
          <w:b/>
          <w:sz w:val="32"/>
        </w:rPr>
        <w:t>Meal</w:t>
      </w:r>
      <w:r>
        <w:rPr>
          <w:rFonts w:ascii="Arial"/>
          <w:b/>
          <w:spacing w:val="-3"/>
          <w:sz w:val="32"/>
        </w:rPr>
        <w:t xml:space="preserve"> </w:t>
      </w:r>
      <w:r>
        <w:rPr>
          <w:rFonts w:ascii="Arial"/>
          <w:b/>
          <w:sz w:val="32"/>
        </w:rPr>
        <w:t>and</w:t>
      </w:r>
      <w:r>
        <w:rPr>
          <w:rFonts w:ascii="Arial"/>
          <w:b/>
          <w:spacing w:val="-5"/>
          <w:sz w:val="32"/>
        </w:rPr>
        <w:t xml:space="preserve"> </w:t>
      </w:r>
      <w:r>
        <w:rPr>
          <w:rFonts w:ascii="Arial"/>
          <w:b/>
          <w:i/>
          <w:sz w:val="32"/>
        </w:rPr>
        <w:t xml:space="preserve">Moringa </w:t>
      </w:r>
      <w:proofErr w:type="spellStart"/>
      <w:r>
        <w:rPr>
          <w:rFonts w:ascii="Arial"/>
          <w:b/>
          <w:i/>
          <w:sz w:val="32"/>
        </w:rPr>
        <w:t>leifera</w:t>
      </w:r>
      <w:proofErr w:type="spellEnd"/>
      <w:r>
        <w:rPr>
          <w:rFonts w:ascii="Arial"/>
          <w:b/>
          <w:i/>
          <w:sz w:val="32"/>
        </w:rPr>
        <w:t xml:space="preserve"> </w:t>
      </w:r>
      <w:r>
        <w:rPr>
          <w:rFonts w:ascii="Arial"/>
          <w:b/>
          <w:sz w:val="32"/>
        </w:rPr>
        <w:t xml:space="preserve">Leaf Meal to Replace Fishmeal in </w:t>
      </w:r>
      <w:proofErr w:type="spellStart"/>
      <w:r>
        <w:rPr>
          <w:rFonts w:ascii="Arial"/>
          <w:b/>
          <w:i/>
          <w:sz w:val="32"/>
        </w:rPr>
        <w:t>Clarias</w:t>
      </w:r>
      <w:proofErr w:type="spellEnd"/>
      <w:r w:rsidR="0046534C">
        <w:rPr>
          <w:rFonts w:ascii="Arial"/>
          <w:b/>
          <w:i/>
          <w:sz w:val="32"/>
        </w:rPr>
        <w:t xml:space="preserve"> </w:t>
      </w:r>
      <w:proofErr w:type="spellStart"/>
      <w:r>
        <w:rPr>
          <w:rFonts w:ascii="Arial"/>
          <w:b/>
          <w:i/>
          <w:sz w:val="32"/>
        </w:rPr>
        <w:t>gariepinus</w:t>
      </w:r>
      <w:proofErr w:type="spellEnd"/>
      <w:r>
        <w:rPr>
          <w:rFonts w:ascii="Arial"/>
          <w:b/>
          <w:i/>
          <w:spacing w:val="-4"/>
          <w:sz w:val="32"/>
        </w:rPr>
        <w:t xml:space="preserve"> </w:t>
      </w:r>
      <w:r>
        <w:rPr>
          <w:rFonts w:ascii="Arial"/>
          <w:b/>
          <w:sz w:val="32"/>
        </w:rPr>
        <w:t>Diet:</w:t>
      </w:r>
      <w:r>
        <w:rPr>
          <w:rFonts w:ascii="Arial"/>
          <w:b/>
          <w:spacing w:val="-19"/>
          <w:sz w:val="32"/>
        </w:rPr>
        <w:t xml:space="preserve"> </w:t>
      </w:r>
      <w:r>
        <w:rPr>
          <w:rFonts w:ascii="Arial"/>
          <w:b/>
          <w:sz w:val="32"/>
        </w:rPr>
        <w:t>A</w:t>
      </w:r>
      <w:r>
        <w:rPr>
          <w:rFonts w:ascii="Arial"/>
          <w:b/>
          <w:spacing w:val="-12"/>
          <w:sz w:val="32"/>
        </w:rPr>
        <w:t xml:space="preserve"> </w:t>
      </w:r>
      <w:r>
        <w:rPr>
          <w:rFonts w:ascii="Arial"/>
          <w:b/>
          <w:sz w:val="32"/>
        </w:rPr>
        <w:t>Mini-</w:t>
      </w:r>
      <w:r>
        <w:rPr>
          <w:rFonts w:ascii="Arial"/>
          <w:b/>
          <w:spacing w:val="-2"/>
          <w:sz w:val="32"/>
        </w:rPr>
        <w:t>Review</w:t>
      </w:r>
    </w:p>
    <w:p w14:paraId="0644938E" w14:textId="77777777" w:rsidR="0046534C" w:rsidRDefault="0046534C">
      <w:pPr>
        <w:spacing w:line="364" w:lineRule="exact"/>
        <w:ind w:left="23"/>
        <w:rPr>
          <w:rFonts w:ascii="Arial"/>
          <w:b/>
          <w:sz w:val="32"/>
        </w:rPr>
      </w:pPr>
    </w:p>
    <w:p w14:paraId="072C5CDD" w14:textId="3923998C" w:rsidR="009E52A4" w:rsidRDefault="009E52A4">
      <w:pPr>
        <w:spacing w:before="278" w:line="235" w:lineRule="auto"/>
        <w:ind w:left="23" w:right="2579"/>
        <w:rPr>
          <w:rFonts w:ascii="Arial"/>
          <w:i/>
          <w:sz w:val="20"/>
        </w:rPr>
      </w:pPr>
      <w:r>
        <w:rPr>
          <w:rFonts w:ascii="Arial"/>
          <w:i/>
          <w:sz w:val="20"/>
        </w:rPr>
        <w:t xml:space="preserve"> </w:t>
      </w:r>
    </w:p>
    <w:p w14:paraId="2B7BDFF1" w14:textId="77777777" w:rsidR="002043D8" w:rsidRDefault="002043D8">
      <w:pPr>
        <w:pStyle w:val="BodyText"/>
        <w:spacing w:before="205"/>
        <w:ind w:left="0"/>
        <w:jc w:val="left"/>
        <w:rPr>
          <w:rFonts w:ascii="Arial"/>
          <w:i/>
          <w:sz w:val="20"/>
        </w:rPr>
      </w:pPr>
    </w:p>
    <w:p w14:paraId="4A4ADAD9" w14:textId="77777777" w:rsidR="002043D8" w:rsidRDefault="00D27121">
      <w:pPr>
        <w:pStyle w:val="Heading1"/>
        <w:ind w:left="23" w:firstLine="0"/>
        <w:jc w:val="left"/>
        <w:rPr>
          <w:rFonts w:ascii="Calibri"/>
        </w:rPr>
      </w:pPr>
      <w:r>
        <w:rPr>
          <w:rFonts w:ascii="Calibri"/>
          <w:spacing w:val="-2"/>
        </w:rPr>
        <w:t>Abstract</w:t>
      </w:r>
    </w:p>
    <w:p w14:paraId="34BA8D73" w14:textId="77777777" w:rsidR="002043D8" w:rsidRDefault="00D27121">
      <w:pPr>
        <w:pStyle w:val="BodyText"/>
        <w:spacing w:before="142" w:line="261" w:lineRule="auto"/>
        <w:ind w:left="23"/>
        <w:jc w:val="left"/>
        <w:rPr>
          <w:rFonts w:ascii="Calibri"/>
        </w:rPr>
      </w:pPr>
      <w:r>
        <w:rPr>
          <w:rFonts w:ascii="Calibri"/>
        </w:rPr>
        <w:t>Across</w:t>
      </w:r>
      <w:r>
        <w:rPr>
          <w:rFonts w:ascii="Calibri"/>
          <w:spacing w:val="-4"/>
        </w:rPr>
        <w:t xml:space="preserve"> </w:t>
      </w:r>
      <w:r>
        <w:rPr>
          <w:rFonts w:ascii="Calibri"/>
        </w:rPr>
        <w:t>the</w:t>
      </w:r>
      <w:r>
        <w:rPr>
          <w:rFonts w:ascii="Calibri"/>
          <w:spacing w:val="-4"/>
        </w:rPr>
        <w:t xml:space="preserve"> </w:t>
      </w:r>
      <w:r>
        <w:rPr>
          <w:rFonts w:ascii="Calibri"/>
        </w:rPr>
        <w:t>globe,</w:t>
      </w:r>
      <w:r>
        <w:rPr>
          <w:rFonts w:ascii="Calibri"/>
          <w:spacing w:val="-4"/>
        </w:rPr>
        <w:t xml:space="preserve"> </w:t>
      </w:r>
      <w:r>
        <w:rPr>
          <w:rFonts w:ascii="Calibri"/>
        </w:rPr>
        <w:t>African</w:t>
      </w:r>
      <w:r>
        <w:rPr>
          <w:rFonts w:ascii="Calibri"/>
          <w:spacing w:val="-6"/>
        </w:rPr>
        <w:t xml:space="preserve"> </w:t>
      </w:r>
      <w:r>
        <w:rPr>
          <w:rFonts w:ascii="Calibri"/>
        </w:rPr>
        <w:t>catfish</w:t>
      </w:r>
      <w:r>
        <w:rPr>
          <w:rFonts w:ascii="Calibri"/>
          <w:spacing w:val="-6"/>
        </w:rPr>
        <w:t xml:space="preserve"> </w:t>
      </w:r>
      <w:r>
        <w:rPr>
          <w:rFonts w:ascii="Calibri"/>
        </w:rPr>
        <w:t>(</w:t>
      </w:r>
      <w:proofErr w:type="spellStart"/>
      <w:r>
        <w:rPr>
          <w:rFonts w:ascii="Calibri"/>
          <w:i/>
        </w:rPr>
        <w:t>Clarias</w:t>
      </w:r>
      <w:proofErr w:type="spellEnd"/>
      <w:r>
        <w:rPr>
          <w:rFonts w:ascii="Calibri"/>
          <w:i/>
          <w:spacing w:val="-8"/>
        </w:rPr>
        <w:t xml:space="preserve"> </w:t>
      </w:r>
      <w:proofErr w:type="spellStart"/>
      <w:r>
        <w:rPr>
          <w:rFonts w:ascii="Calibri"/>
          <w:i/>
        </w:rPr>
        <w:t>gariepinus</w:t>
      </w:r>
      <w:proofErr w:type="spellEnd"/>
      <w:r>
        <w:rPr>
          <w:rFonts w:ascii="Calibri"/>
        </w:rPr>
        <w:t>)</w:t>
      </w:r>
      <w:r>
        <w:rPr>
          <w:rFonts w:ascii="Calibri"/>
          <w:spacing w:val="-12"/>
        </w:rPr>
        <w:t xml:space="preserve"> </w:t>
      </w:r>
      <w:r>
        <w:rPr>
          <w:rFonts w:ascii="Calibri"/>
        </w:rPr>
        <w:t>is</w:t>
      </w:r>
      <w:r>
        <w:rPr>
          <w:rFonts w:ascii="Calibri"/>
          <w:spacing w:val="-4"/>
        </w:rPr>
        <w:t xml:space="preserve"> </w:t>
      </w:r>
      <w:r>
        <w:rPr>
          <w:rFonts w:ascii="Calibri"/>
        </w:rPr>
        <w:t>increasingly</w:t>
      </w:r>
      <w:r>
        <w:rPr>
          <w:rFonts w:ascii="Calibri"/>
          <w:spacing w:val="-4"/>
        </w:rPr>
        <w:t xml:space="preserve"> </w:t>
      </w:r>
      <w:r>
        <w:rPr>
          <w:rFonts w:ascii="Calibri"/>
        </w:rPr>
        <w:t>recognized</w:t>
      </w:r>
      <w:r>
        <w:rPr>
          <w:rFonts w:ascii="Calibri"/>
          <w:spacing w:val="-6"/>
        </w:rPr>
        <w:t xml:space="preserve"> </w:t>
      </w:r>
      <w:r>
        <w:rPr>
          <w:rFonts w:ascii="Calibri"/>
        </w:rPr>
        <w:t>as</w:t>
      </w:r>
      <w:r>
        <w:rPr>
          <w:rFonts w:ascii="Calibri"/>
          <w:spacing w:val="-4"/>
        </w:rPr>
        <w:t xml:space="preserve"> </w:t>
      </w:r>
      <w:r>
        <w:rPr>
          <w:rFonts w:ascii="Calibri"/>
        </w:rPr>
        <w:t>a</w:t>
      </w:r>
      <w:r>
        <w:rPr>
          <w:rFonts w:ascii="Calibri"/>
          <w:spacing w:val="-10"/>
        </w:rPr>
        <w:t xml:space="preserve"> </w:t>
      </w:r>
      <w:r>
        <w:rPr>
          <w:rFonts w:ascii="Calibri"/>
        </w:rPr>
        <w:t>vital species in aquaculture, renowned for its complex biology and adaptability to varying</w:t>
      </w:r>
    </w:p>
    <w:p w14:paraId="73D14DB7" w14:textId="77777777" w:rsidR="002043D8" w:rsidRDefault="00D27121">
      <w:pPr>
        <w:pStyle w:val="BodyText"/>
        <w:spacing w:line="259" w:lineRule="auto"/>
        <w:ind w:left="23"/>
        <w:jc w:val="left"/>
        <w:rPr>
          <w:rFonts w:ascii="Calibri"/>
        </w:rPr>
      </w:pPr>
      <w:r>
        <w:rPr>
          <w:rFonts w:ascii="Calibri"/>
        </w:rPr>
        <w:t>environmental</w:t>
      </w:r>
      <w:r>
        <w:rPr>
          <w:rFonts w:ascii="Calibri"/>
          <w:spacing w:val="-9"/>
        </w:rPr>
        <w:t xml:space="preserve"> </w:t>
      </w:r>
      <w:r>
        <w:rPr>
          <w:rFonts w:ascii="Calibri"/>
        </w:rPr>
        <w:t>conditions.</w:t>
      </w:r>
      <w:r>
        <w:rPr>
          <w:rFonts w:ascii="Calibri"/>
          <w:spacing w:val="-10"/>
        </w:rPr>
        <w:t xml:space="preserve"> </w:t>
      </w:r>
      <w:r>
        <w:rPr>
          <w:rFonts w:ascii="Calibri"/>
        </w:rPr>
        <w:t>As</w:t>
      </w:r>
      <w:r>
        <w:rPr>
          <w:rFonts w:ascii="Calibri"/>
          <w:spacing w:val="-8"/>
        </w:rPr>
        <w:t xml:space="preserve"> </w:t>
      </w:r>
      <w:r>
        <w:rPr>
          <w:rFonts w:ascii="Calibri"/>
        </w:rPr>
        <w:t>demand</w:t>
      </w:r>
      <w:r>
        <w:rPr>
          <w:rFonts w:ascii="Calibri"/>
          <w:spacing w:val="-10"/>
        </w:rPr>
        <w:t xml:space="preserve"> </w:t>
      </w:r>
      <w:r>
        <w:rPr>
          <w:rFonts w:ascii="Calibri"/>
        </w:rPr>
        <w:t>for</w:t>
      </w:r>
      <w:r>
        <w:rPr>
          <w:rFonts w:ascii="Calibri"/>
          <w:spacing w:val="-8"/>
        </w:rPr>
        <w:t xml:space="preserve"> </w:t>
      </w:r>
      <w:r>
        <w:rPr>
          <w:rFonts w:ascii="Calibri"/>
        </w:rPr>
        <w:t>sustainable</w:t>
      </w:r>
      <w:r>
        <w:rPr>
          <w:rFonts w:ascii="Calibri"/>
          <w:spacing w:val="-8"/>
        </w:rPr>
        <w:t xml:space="preserve"> </w:t>
      </w:r>
      <w:r>
        <w:rPr>
          <w:rFonts w:ascii="Calibri"/>
        </w:rPr>
        <w:t>aquaculture</w:t>
      </w:r>
      <w:r>
        <w:rPr>
          <w:rFonts w:ascii="Calibri"/>
          <w:spacing w:val="-8"/>
        </w:rPr>
        <w:t xml:space="preserve"> </w:t>
      </w:r>
      <w:r>
        <w:rPr>
          <w:rFonts w:ascii="Calibri"/>
        </w:rPr>
        <w:t>feeds</w:t>
      </w:r>
      <w:r>
        <w:rPr>
          <w:rFonts w:ascii="Calibri"/>
          <w:spacing w:val="-8"/>
        </w:rPr>
        <w:t xml:space="preserve"> </w:t>
      </w:r>
      <w:r>
        <w:rPr>
          <w:rFonts w:ascii="Calibri"/>
        </w:rPr>
        <w:t>grows,</w:t>
      </w:r>
      <w:r>
        <w:rPr>
          <w:rFonts w:ascii="Calibri"/>
          <w:spacing w:val="-9"/>
        </w:rPr>
        <w:t xml:space="preserve"> </w:t>
      </w:r>
      <w:r>
        <w:rPr>
          <w:rFonts w:ascii="Calibri"/>
        </w:rPr>
        <w:t>the</w:t>
      </w:r>
      <w:r>
        <w:rPr>
          <w:rFonts w:ascii="Calibri"/>
          <w:spacing w:val="-8"/>
        </w:rPr>
        <w:t xml:space="preserve"> </w:t>
      </w:r>
      <w:r>
        <w:rPr>
          <w:rFonts w:ascii="Calibri"/>
        </w:rPr>
        <w:t>need</w:t>
      </w:r>
      <w:r>
        <w:rPr>
          <w:rFonts w:ascii="Calibri"/>
          <w:spacing w:val="-10"/>
        </w:rPr>
        <w:t xml:space="preserve"> </w:t>
      </w:r>
      <w:r>
        <w:rPr>
          <w:rFonts w:ascii="Calibri"/>
        </w:rPr>
        <w:t>for alternative protein</w:t>
      </w:r>
      <w:r>
        <w:rPr>
          <w:rFonts w:ascii="Calibri"/>
          <w:spacing w:val="-1"/>
        </w:rPr>
        <w:t xml:space="preserve"> </w:t>
      </w:r>
      <w:r>
        <w:rPr>
          <w:rFonts w:ascii="Calibri"/>
        </w:rPr>
        <w:t>sources to replace conventional fishmeal becomes more pressing. This review explores the multifaceted biology and nutritional needs of African catfish,</w:t>
      </w:r>
    </w:p>
    <w:p w14:paraId="3F9F569F" w14:textId="77777777" w:rsidR="002043D8" w:rsidRDefault="00D27121">
      <w:pPr>
        <w:pStyle w:val="BodyText"/>
        <w:spacing w:line="259" w:lineRule="auto"/>
        <w:ind w:left="23"/>
        <w:jc w:val="left"/>
        <w:rPr>
          <w:rFonts w:ascii="Calibri"/>
        </w:rPr>
      </w:pPr>
      <w:r>
        <w:rPr>
          <w:rFonts w:ascii="Calibri"/>
        </w:rPr>
        <w:t>emphasizing</w:t>
      </w:r>
      <w:r>
        <w:rPr>
          <w:rFonts w:ascii="Calibri"/>
          <w:spacing w:val="-6"/>
        </w:rPr>
        <w:t xml:space="preserve"> </w:t>
      </w:r>
      <w:r>
        <w:rPr>
          <w:rFonts w:ascii="Calibri"/>
        </w:rPr>
        <w:t>its</w:t>
      </w:r>
      <w:r>
        <w:rPr>
          <w:rFonts w:ascii="Calibri"/>
          <w:spacing w:val="-6"/>
        </w:rPr>
        <w:t xml:space="preserve"> </w:t>
      </w:r>
      <w:r>
        <w:rPr>
          <w:rFonts w:ascii="Calibri"/>
        </w:rPr>
        <w:t>dietary</w:t>
      </w:r>
      <w:r>
        <w:rPr>
          <w:rFonts w:ascii="Calibri"/>
          <w:spacing w:val="-6"/>
        </w:rPr>
        <w:t xml:space="preserve"> </w:t>
      </w:r>
      <w:r>
        <w:rPr>
          <w:rFonts w:ascii="Calibri"/>
        </w:rPr>
        <w:t>protein</w:t>
      </w:r>
      <w:r>
        <w:rPr>
          <w:rFonts w:ascii="Calibri"/>
          <w:spacing w:val="-8"/>
        </w:rPr>
        <w:t xml:space="preserve"> </w:t>
      </w:r>
      <w:r>
        <w:rPr>
          <w:rFonts w:ascii="Calibri"/>
        </w:rPr>
        <w:t>requirements</w:t>
      </w:r>
      <w:r>
        <w:rPr>
          <w:rFonts w:ascii="Calibri"/>
          <w:spacing w:val="-6"/>
        </w:rPr>
        <w:t xml:space="preserve"> </w:t>
      </w:r>
      <w:r>
        <w:rPr>
          <w:rFonts w:ascii="Calibri"/>
        </w:rPr>
        <w:t>during</w:t>
      </w:r>
      <w:r>
        <w:rPr>
          <w:rFonts w:ascii="Calibri"/>
          <w:spacing w:val="-6"/>
        </w:rPr>
        <w:t xml:space="preserve"> </w:t>
      </w:r>
      <w:r>
        <w:rPr>
          <w:rFonts w:ascii="Calibri"/>
        </w:rPr>
        <w:t>various</w:t>
      </w:r>
      <w:r>
        <w:rPr>
          <w:rFonts w:ascii="Calibri"/>
          <w:spacing w:val="-6"/>
        </w:rPr>
        <w:t xml:space="preserve"> </w:t>
      </w:r>
      <w:r>
        <w:rPr>
          <w:rFonts w:ascii="Calibri"/>
        </w:rPr>
        <w:t>growth</w:t>
      </w:r>
      <w:r>
        <w:rPr>
          <w:rFonts w:ascii="Calibri"/>
          <w:spacing w:val="-9"/>
        </w:rPr>
        <w:t xml:space="preserve"> </w:t>
      </w:r>
      <w:r>
        <w:rPr>
          <w:rFonts w:ascii="Calibri"/>
        </w:rPr>
        <w:t>stages</w:t>
      </w:r>
      <w:r>
        <w:rPr>
          <w:rFonts w:ascii="Calibri"/>
          <w:spacing w:val="-6"/>
        </w:rPr>
        <w:t xml:space="preserve"> </w:t>
      </w:r>
      <w:r>
        <w:rPr>
          <w:rFonts w:ascii="Calibri"/>
        </w:rPr>
        <w:t>and</w:t>
      </w:r>
      <w:r>
        <w:rPr>
          <w:rFonts w:ascii="Calibri"/>
          <w:spacing w:val="-8"/>
        </w:rPr>
        <w:t xml:space="preserve"> </w:t>
      </w:r>
      <w:r>
        <w:rPr>
          <w:rFonts w:ascii="Calibri"/>
        </w:rPr>
        <w:t>the</w:t>
      </w:r>
      <w:r>
        <w:rPr>
          <w:rFonts w:ascii="Calibri"/>
          <w:spacing w:val="-6"/>
        </w:rPr>
        <w:t xml:space="preserve"> </w:t>
      </w:r>
      <w:r>
        <w:rPr>
          <w:rFonts w:ascii="Calibri"/>
        </w:rPr>
        <w:t>impact</w:t>
      </w:r>
      <w:r>
        <w:rPr>
          <w:rFonts w:ascii="Calibri"/>
          <w:spacing w:val="-7"/>
        </w:rPr>
        <w:t xml:space="preserve"> </w:t>
      </w:r>
      <w:r>
        <w:rPr>
          <w:rFonts w:ascii="Calibri"/>
        </w:rPr>
        <w:t>of alternative protein sources on its development. Among these alternatives, Black Soldier Fly</w:t>
      </w:r>
    </w:p>
    <w:p w14:paraId="5ECAF664" w14:textId="77777777" w:rsidR="002043D8" w:rsidRDefault="00D27121">
      <w:pPr>
        <w:pStyle w:val="BodyText"/>
        <w:spacing w:line="259" w:lineRule="auto"/>
        <w:ind w:left="23"/>
        <w:jc w:val="left"/>
        <w:rPr>
          <w:rFonts w:ascii="Calibri"/>
        </w:rPr>
      </w:pPr>
      <w:r>
        <w:rPr>
          <w:rFonts w:ascii="Calibri"/>
        </w:rPr>
        <w:t>larvae (</w:t>
      </w:r>
      <w:proofErr w:type="spellStart"/>
      <w:r>
        <w:rPr>
          <w:rFonts w:ascii="Calibri"/>
          <w:i/>
        </w:rPr>
        <w:t>Hermetia</w:t>
      </w:r>
      <w:proofErr w:type="spellEnd"/>
      <w:r>
        <w:rPr>
          <w:rFonts w:ascii="Calibri"/>
          <w:i/>
        </w:rPr>
        <w:t xml:space="preserve"> </w:t>
      </w:r>
      <w:proofErr w:type="spellStart"/>
      <w:r>
        <w:rPr>
          <w:rFonts w:ascii="Calibri"/>
          <w:i/>
        </w:rPr>
        <w:t>illucens</w:t>
      </w:r>
      <w:proofErr w:type="spellEnd"/>
      <w:r>
        <w:rPr>
          <w:rFonts w:ascii="Calibri"/>
        </w:rPr>
        <w:t>) and</w:t>
      </w:r>
      <w:r>
        <w:rPr>
          <w:rFonts w:ascii="Calibri"/>
          <w:spacing w:val="-2"/>
        </w:rPr>
        <w:t xml:space="preserve"> </w:t>
      </w:r>
      <w:r>
        <w:rPr>
          <w:rFonts w:ascii="Calibri"/>
        </w:rPr>
        <w:t>Moringa</w:t>
      </w:r>
      <w:r>
        <w:rPr>
          <w:rFonts w:ascii="Calibri"/>
          <w:spacing w:val="-1"/>
        </w:rPr>
        <w:t xml:space="preserve"> </w:t>
      </w:r>
      <w:r>
        <w:rPr>
          <w:rFonts w:ascii="Calibri"/>
        </w:rPr>
        <w:t>leaf meal</w:t>
      </w:r>
      <w:r>
        <w:rPr>
          <w:rFonts w:ascii="Calibri"/>
          <w:spacing w:val="-1"/>
        </w:rPr>
        <w:t xml:space="preserve"> </w:t>
      </w:r>
      <w:r>
        <w:rPr>
          <w:rFonts w:ascii="Calibri"/>
        </w:rPr>
        <w:t>(</w:t>
      </w:r>
      <w:r>
        <w:rPr>
          <w:rFonts w:ascii="Calibri"/>
          <w:i/>
        </w:rPr>
        <w:t>Moringa oleifera</w:t>
      </w:r>
      <w:r>
        <w:rPr>
          <w:rFonts w:ascii="Calibri"/>
        </w:rPr>
        <w:t>) emerge as promising contenders,</w:t>
      </w:r>
      <w:r>
        <w:rPr>
          <w:rFonts w:ascii="Calibri"/>
          <w:spacing w:val="-14"/>
        </w:rPr>
        <w:t xml:space="preserve"> </w:t>
      </w:r>
      <w:r>
        <w:rPr>
          <w:rFonts w:ascii="Calibri"/>
        </w:rPr>
        <w:t>offering</w:t>
      </w:r>
      <w:r>
        <w:rPr>
          <w:rFonts w:ascii="Calibri"/>
          <w:spacing w:val="-14"/>
        </w:rPr>
        <w:t xml:space="preserve"> </w:t>
      </w:r>
      <w:r>
        <w:rPr>
          <w:rFonts w:ascii="Calibri"/>
        </w:rPr>
        <w:t>significant</w:t>
      </w:r>
      <w:r>
        <w:rPr>
          <w:rFonts w:ascii="Calibri"/>
          <w:spacing w:val="-13"/>
        </w:rPr>
        <w:t xml:space="preserve"> </w:t>
      </w:r>
      <w:r>
        <w:rPr>
          <w:rFonts w:ascii="Calibri"/>
        </w:rPr>
        <w:t>potential</w:t>
      </w:r>
      <w:r>
        <w:rPr>
          <w:rFonts w:ascii="Calibri"/>
          <w:spacing w:val="-14"/>
        </w:rPr>
        <w:t xml:space="preserve"> </w:t>
      </w:r>
      <w:r>
        <w:rPr>
          <w:rFonts w:ascii="Calibri"/>
        </w:rPr>
        <w:t>in</w:t>
      </w:r>
      <w:r>
        <w:rPr>
          <w:rFonts w:ascii="Calibri"/>
          <w:spacing w:val="-13"/>
        </w:rPr>
        <w:t xml:space="preserve"> </w:t>
      </w:r>
      <w:r>
        <w:rPr>
          <w:rFonts w:ascii="Calibri"/>
        </w:rPr>
        <w:t>both</w:t>
      </w:r>
      <w:r>
        <w:rPr>
          <w:rFonts w:ascii="Calibri"/>
          <w:spacing w:val="-14"/>
        </w:rPr>
        <w:t xml:space="preserve"> </w:t>
      </w:r>
      <w:r>
        <w:rPr>
          <w:rFonts w:ascii="Calibri"/>
        </w:rPr>
        <w:t>cost-effectiveness</w:t>
      </w:r>
      <w:r>
        <w:rPr>
          <w:rFonts w:ascii="Calibri"/>
          <w:spacing w:val="-13"/>
        </w:rPr>
        <w:t xml:space="preserve"> </w:t>
      </w:r>
      <w:r>
        <w:rPr>
          <w:rFonts w:ascii="Calibri"/>
        </w:rPr>
        <w:t>and</w:t>
      </w:r>
      <w:r>
        <w:rPr>
          <w:rFonts w:ascii="Calibri"/>
          <w:spacing w:val="-14"/>
        </w:rPr>
        <w:t xml:space="preserve"> </w:t>
      </w:r>
      <w:r>
        <w:rPr>
          <w:rFonts w:ascii="Calibri"/>
        </w:rPr>
        <w:t>sustainability.</w:t>
      </w:r>
      <w:r>
        <w:rPr>
          <w:rFonts w:ascii="Calibri"/>
          <w:spacing w:val="-14"/>
        </w:rPr>
        <w:t xml:space="preserve"> </w:t>
      </w:r>
      <w:r>
        <w:rPr>
          <w:rFonts w:ascii="Calibri"/>
        </w:rPr>
        <w:t>The review also investigates the ecological implications of using these alternative proteins, alongside their economic benefits and challenges in large-scale implementation. By</w:t>
      </w:r>
    </w:p>
    <w:p w14:paraId="2B5B31FF" w14:textId="77777777" w:rsidR="002043D8" w:rsidRDefault="00D27121">
      <w:pPr>
        <w:pStyle w:val="BodyText"/>
        <w:spacing w:line="259" w:lineRule="auto"/>
        <w:ind w:left="23" w:right="131"/>
        <w:jc w:val="left"/>
        <w:rPr>
          <w:rFonts w:ascii="Calibri"/>
        </w:rPr>
      </w:pPr>
      <w:r>
        <w:rPr>
          <w:rFonts w:ascii="Calibri"/>
        </w:rPr>
        <w:t>examining</w:t>
      </w:r>
      <w:r>
        <w:rPr>
          <w:rFonts w:ascii="Calibri"/>
          <w:spacing w:val="-7"/>
        </w:rPr>
        <w:t xml:space="preserve"> </w:t>
      </w:r>
      <w:r>
        <w:rPr>
          <w:rFonts w:ascii="Calibri"/>
        </w:rPr>
        <w:t>the</w:t>
      </w:r>
      <w:r>
        <w:rPr>
          <w:rFonts w:ascii="Calibri"/>
          <w:spacing w:val="-7"/>
        </w:rPr>
        <w:t xml:space="preserve"> </w:t>
      </w:r>
      <w:r>
        <w:rPr>
          <w:rFonts w:ascii="Calibri"/>
        </w:rPr>
        <w:t>core</w:t>
      </w:r>
      <w:r>
        <w:rPr>
          <w:rFonts w:ascii="Calibri"/>
          <w:spacing w:val="-7"/>
        </w:rPr>
        <w:t xml:space="preserve"> </w:t>
      </w:r>
      <w:r>
        <w:rPr>
          <w:rFonts w:ascii="Calibri"/>
        </w:rPr>
        <w:t>aspects</w:t>
      </w:r>
      <w:r>
        <w:rPr>
          <w:rFonts w:ascii="Calibri"/>
          <w:spacing w:val="-8"/>
        </w:rPr>
        <w:t xml:space="preserve"> </w:t>
      </w:r>
      <w:r>
        <w:rPr>
          <w:rFonts w:ascii="Calibri"/>
        </w:rPr>
        <w:t>of</w:t>
      </w:r>
      <w:r>
        <w:rPr>
          <w:rFonts w:ascii="Calibri"/>
          <w:spacing w:val="-7"/>
        </w:rPr>
        <w:t xml:space="preserve"> </w:t>
      </w:r>
      <w:r>
        <w:rPr>
          <w:rFonts w:ascii="Calibri"/>
        </w:rPr>
        <w:t>African</w:t>
      </w:r>
      <w:r>
        <w:rPr>
          <w:rFonts w:ascii="Calibri"/>
          <w:spacing w:val="-9"/>
        </w:rPr>
        <w:t xml:space="preserve"> </w:t>
      </w:r>
      <w:r>
        <w:rPr>
          <w:rFonts w:ascii="Calibri"/>
        </w:rPr>
        <w:t>catfish</w:t>
      </w:r>
      <w:r>
        <w:rPr>
          <w:rFonts w:ascii="Calibri"/>
          <w:spacing w:val="-9"/>
        </w:rPr>
        <w:t xml:space="preserve"> </w:t>
      </w:r>
      <w:r>
        <w:rPr>
          <w:rFonts w:ascii="Calibri"/>
        </w:rPr>
        <w:t>nutrition,</w:t>
      </w:r>
      <w:r>
        <w:rPr>
          <w:rFonts w:ascii="Calibri"/>
          <w:spacing w:val="-8"/>
        </w:rPr>
        <w:t xml:space="preserve"> </w:t>
      </w:r>
      <w:r>
        <w:rPr>
          <w:rFonts w:ascii="Calibri"/>
        </w:rPr>
        <w:t>alternative</w:t>
      </w:r>
      <w:r>
        <w:rPr>
          <w:rFonts w:ascii="Calibri"/>
          <w:spacing w:val="-7"/>
        </w:rPr>
        <w:t xml:space="preserve"> </w:t>
      </w:r>
      <w:r>
        <w:rPr>
          <w:rFonts w:ascii="Calibri"/>
        </w:rPr>
        <w:t>feed</w:t>
      </w:r>
      <w:r>
        <w:rPr>
          <w:rFonts w:ascii="Calibri"/>
          <w:spacing w:val="-9"/>
        </w:rPr>
        <w:t xml:space="preserve"> </w:t>
      </w:r>
      <w:r>
        <w:rPr>
          <w:rFonts w:ascii="Calibri"/>
        </w:rPr>
        <w:t>ingredients,</w:t>
      </w:r>
      <w:r>
        <w:rPr>
          <w:rFonts w:ascii="Calibri"/>
          <w:spacing w:val="-13"/>
        </w:rPr>
        <w:t xml:space="preserve"> </w:t>
      </w:r>
      <w:r>
        <w:rPr>
          <w:rFonts w:ascii="Calibri"/>
        </w:rPr>
        <w:t>and their influence on growth</w:t>
      </w:r>
      <w:r>
        <w:rPr>
          <w:rFonts w:ascii="Calibri"/>
          <w:spacing w:val="-1"/>
        </w:rPr>
        <w:t xml:space="preserve"> </w:t>
      </w:r>
      <w:r>
        <w:rPr>
          <w:rFonts w:ascii="Calibri"/>
        </w:rPr>
        <w:t>and reproductive performance, this review aims to</w:t>
      </w:r>
      <w:r>
        <w:rPr>
          <w:rFonts w:ascii="Calibri"/>
          <w:spacing w:val="-1"/>
        </w:rPr>
        <w:t xml:space="preserve"> </w:t>
      </w:r>
      <w:r>
        <w:rPr>
          <w:rFonts w:ascii="Calibri"/>
        </w:rPr>
        <w:t>provide a comprehensive framework for advancing aquaculture practices and promoting</w:t>
      </w:r>
    </w:p>
    <w:p w14:paraId="6499CB0B" w14:textId="77777777" w:rsidR="002043D8" w:rsidRDefault="00D27121">
      <w:pPr>
        <w:pStyle w:val="BodyText"/>
        <w:ind w:left="23"/>
        <w:jc w:val="left"/>
        <w:rPr>
          <w:rFonts w:ascii="Calibri"/>
        </w:rPr>
      </w:pPr>
      <w:r>
        <w:rPr>
          <w:rFonts w:ascii="Calibri"/>
          <w:spacing w:val="-2"/>
        </w:rPr>
        <w:t>environmental</w:t>
      </w:r>
      <w:r>
        <w:rPr>
          <w:rFonts w:ascii="Calibri"/>
          <w:spacing w:val="4"/>
        </w:rPr>
        <w:t xml:space="preserve"> </w:t>
      </w:r>
      <w:r>
        <w:rPr>
          <w:rFonts w:ascii="Calibri"/>
          <w:spacing w:val="-2"/>
        </w:rPr>
        <w:t>sustainability.</w:t>
      </w:r>
    </w:p>
    <w:p w14:paraId="7B0F42CE" w14:textId="77777777" w:rsidR="002043D8" w:rsidRDefault="002043D8">
      <w:pPr>
        <w:pStyle w:val="BodyText"/>
        <w:spacing w:before="287"/>
        <w:ind w:left="0"/>
        <w:jc w:val="left"/>
        <w:rPr>
          <w:rFonts w:ascii="Calibri"/>
        </w:rPr>
      </w:pPr>
    </w:p>
    <w:p w14:paraId="1382C290" w14:textId="77777777" w:rsidR="002043D8" w:rsidRDefault="00D27121">
      <w:pPr>
        <w:spacing w:line="232" w:lineRule="auto"/>
        <w:ind w:left="964" w:right="715" w:hanging="941"/>
        <w:rPr>
          <w:rFonts w:ascii="Arial"/>
          <w:i/>
          <w:spacing w:val="-2"/>
          <w:sz w:val="20"/>
        </w:rPr>
      </w:pPr>
      <w:r>
        <w:rPr>
          <w:rFonts w:ascii="Arial"/>
          <w:i/>
          <w:sz w:val="20"/>
        </w:rPr>
        <w:t>Keywords:</w:t>
      </w:r>
      <w:r>
        <w:rPr>
          <w:rFonts w:ascii="Arial"/>
          <w:i/>
          <w:spacing w:val="-7"/>
          <w:sz w:val="20"/>
        </w:rPr>
        <w:t xml:space="preserve"> </w:t>
      </w:r>
      <w:proofErr w:type="spellStart"/>
      <w:r>
        <w:rPr>
          <w:rFonts w:ascii="Arial"/>
          <w:i/>
          <w:sz w:val="20"/>
        </w:rPr>
        <w:t>Clarias</w:t>
      </w:r>
      <w:proofErr w:type="spellEnd"/>
      <w:r>
        <w:rPr>
          <w:rFonts w:ascii="Arial"/>
          <w:i/>
          <w:spacing w:val="-1"/>
          <w:sz w:val="20"/>
        </w:rPr>
        <w:t xml:space="preserve"> </w:t>
      </w:r>
      <w:proofErr w:type="spellStart"/>
      <w:r>
        <w:rPr>
          <w:rFonts w:ascii="Arial"/>
          <w:i/>
          <w:sz w:val="20"/>
        </w:rPr>
        <w:t>gariepinus</w:t>
      </w:r>
      <w:proofErr w:type="spellEnd"/>
      <w:r>
        <w:rPr>
          <w:rFonts w:ascii="Arial"/>
          <w:i/>
          <w:sz w:val="20"/>
        </w:rPr>
        <w:t>,</w:t>
      </w:r>
      <w:r>
        <w:rPr>
          <w:rFonts w:ascii="Arial"/>
          <w:i/>
          <w:spacing w:val="-7"/>
          <w:sz w:val="20"/>
        </w:rPr>
        <w:t xml:space="preserve"> </w:t>
      </w:r>
      <w:proofErr w:type="spellStart"/>
      <w:r>
        <w:rPr>
          <w:rFonts w:ascii="Calibri"/>
          <w:i/>
          <w:sz w:val="24"/>
        </w:rPr>
        <w:t>Hermetia</w:t>
      </w:r>
      <w:proofErr w:type="spellEnd"/>
      <w:r>
        <w:rPr>
          <w:rFonts w:ascii="Calibri"/>
          <w:i/>
          <w:spacing w:val="-5"/>
          <w:sz w:val="24"/>
        </w:rPr>
        <w:t xml:space="preserve"> </w:t>
      </w:r>
      <w:proofErr w:type="spellStart"/>
      <w:r>
        <w:rPr>
          <w:rFonts w:ascii="Calibri"/>
          <w:i/>
          <w:sz w:val="24"/>
        </w:rPr>
        <w:t>illucens</w:t>
      </w:r>
      <w:proofErr w:type="spellEnd"/>
      <w:r>
        <w:rPr>
          <w:rFonts w:ascii="Arial"/>
          <w:i/>
          <w:sz w:val="20"/>
        </w:rPr>
        <w:t>,</w:t>
      </w:r>
      <w:r>
        <w:rPr>
          <w:rFonts w:ascii="Arial"/>
          <w:i/>
          <w:spacing w:val="-8"/>
          <w:sz w:val="20"/>
        </w:rPr>
        <w:t xml:space="preserve"> </w:t>
      </w:r>
      <w:r>
        <w:rPr>
          <w:rFonts w:ascii="Arial"/>
          <w:i/>
          <w:sz w:val="20"/>
        </w:rPr>
        <w:t>Fishmeal,</w:t>
      </w:r>
      <w:r>
        <w:rPr>
          <w:rFonts w:ascii="Arial"/>
          <w:i/>
          <w:spacing w:val="-7"/>
          <w:sz w:val="20"/>
        </w:rPr>
        <w:t xml:space="preserve"> </w:t>
      </w:r>
      <w:r>
        <w:rPr>
          <w:rFonts w:ascii="Arial"/>
          <w:i/>
          <w:sz w:val="20"/>
        </w:rPr>
        <w:t>Moringa</w:t>
      </w:r>
      <w:r>
        <w:rPr>
          <w:rFonts w:ascii="Arial"/>
          <w:i/>
          <w:spacing w:val="-8"/>
          <w:sz w:val="20"/>
        </w:rPr>
        <w:t xml:space="preserve"> </w:t>
      </w:r>
      <w:r>
        <w:rPr>
          <w:rFonts w:ascii="Arial"/>
          <w:i/>
          <w:sz w:val="20"/>
        </w:rPr>
        <w:t>oleifera</w:t>
      </w:r>
      <w:r>
        <w:rPr>
          <w:rFonts w:ascii="Arial"/>
          <w:i/>
          <w:spacing w:val="-3"/>
          <w:sz w:val="20"/>
        </w:rPr>
        <w:t xml:space="preserve"> </w:t>
      </w:r>
      <w:r>
        <w:rPr>
          <w:rFonts w:ascii="Arial"/>
          <w:i/>
          <w:sz w:val="20"/>
        </w:rPr>
        <w:t xml:space="preserve">leaf, </w:t>
      </w:r>
      <w:r>
        <w:rPr>
          <w:rFonts w:ascii="Arial"/>
          <w:i/>
          <w:spacing w:val="-2"/>
          <w:sz w:val="20"/>
        </w:rPr>
        <w:t>sustainability</w:t>
      </w:r>
    </w:p>
    <w:p w14:paraId="1A4AAA91" w14:textId="77777777" w:rsidR="003A3239" w:rsidRDefault="003A3239">
      <w:pPr>
        <w:spacing w:line="232" w:lineRule="auto"/>
        <w:ind w:left="964" w:right="715" w:hanging="941"/>
        <w:rPr>
          <w:rFonts w:ascii="Arial"/>
          <w:i/>
          <w:spacing w:val="-2"/>
          <w:sz w:val="20"/>
        </w:rPr>
      </w:pPr>
    </w:p>
    <w:p w14:paraId="27C22066" w14:textId="41B748FB" w:rsidR="002043D8" w:rsidRPr="00D27121" w:rsidRDefault="003A3239" w:rsidP="00D27121">
      <w:pPr>
        <w:pStyle w:val="ListParagraph"/>
        <w:numPr>
          <w:ilvl w:val="0"/>
          <w:numId w:val="4"/>
        </w:numPr>
        <w:spacing w:line="232" w:lineRule="auto"/>
        <w:ind w:right="715"/>
        <w:rPr>
          <w:rFonts w:ascii="Arial"/>
          <w:b/>
          <w:spacing w:val="-2"/>
          <w:sz w:val="24"/>
        </w:rPr>
      </w:pPr>
      <w:r w:rsidRPr="00D27121">
        <w:rPr>
          <w:rFonts w:ascii="Arial"/>
          <w:b/>
          <w:spacing w:val="-2"/>
          <w:sz w:val="24"/>
        </w:rPr>
        <w:t xml:space="preserve">Introduction </w:t>
      </w:r>
    </w:p>
    <w:p w14:paraId="3093810D" w14:textId="77777777" w:rsidR="00D27121" w:rsidRPr="00D27121" w:rsidRDefault="00D27121" w:rsidP="00D27121">
      <w:pPr>
        <w:spacing w:line="232" w:lineRule="auto"/>
        <w:ind w:left="964" w:right="715" w:hanging="941"/>
        <w:jc w:val="both"/>
        <w:rPr>
          <w:rFonts w:ascii="Arial"/>
          <w:b/>
          <w:sz w:val="24"/>
        </w:rPr>
      </w:pPr>
    </w:p>
    <w:p w14:paraId="5D61B5DB" w14:textId="77777777" w:rsidR="002043D8" w:rsidRDefault="00D27121">
      <w:pPr>
        <w:pStyle w:val="ListParagraph"/>
        <w:numPr>
          <w:ilvl w:val="1"/>
          <w:numId w:val="3"/>
        </w:numPr>
        <w:tabs>
          <w:tab w:val="left" w:pos="378"/>
        </w:tabs>
        <w:ind w:left="378" w:hanging="355"/>
        <w:rPr>
          <w:b/>
          <w:sz w:val="24"/>
        </w:rPr>
      </w:pPr>
      <w:r>
        <w:rPr>
          <w:b/>
          <w:sz w:val="24"/>
        </w:rPr>
        <w:t>The</w:t>
      </w:r>
      <w:r>
        <w:rPr>
          <w:b/>
          <w:spacing w:val="-17"/>
          <w:sz w:val="24"/>
        </w:rPr>
        <w:t xml:space="preserve"> </w:t>
      </w:r>
      <w:r>
        <w:rPr>
          <w:b/>
          <w:sz w:val="24"/>
        </w:rPr>
        <w:t>African</w:t>
      </w:r>
      <w:r>
        <w:rPr>
          <w:b/>
          <w:spacing w:val="-4"/>
          <w:sz w:val="24"/>
        </w:rPr>
        <w:t xml:space="preserve"> </w:t>
      </w:r>
      <w:r>
        <w:rPr>
          <w:b/>
          <w:sz w:val="24"/>
        </w:rPr>
        <w:t>Catfish</w:t>
      </w:r>
      <w:r>
        <w:rPr>
          <w:b/>
          <w:spacing w:val="-1"/>
          <w:sz w:val="24"/>
        </w:rPr>
        <w:t xml:space="preserve"> </w:t>
      </w:r>
      <w:r>
        <w:rPr>
          <w:b/>
          <w:sz w:val="24"/>
        </w:rPr>
        <w:t>(</w:t>
      </w:r>
      <w:proofErr w:type="spellStart"/>
      <w:r>
        <w:rPr>
          <w:b/>
          <w:i/>
          <w:sz w:val="24"/>
        </w:rPr>
        <w:t>Clarias</w:t>
      </w:r>
      <w:proofErr w:type="spellEnd"/>
      <w:r>
        <w:rPr>
          <w:b/>
          <w:i/>
          <w:spacing w:val="-1"/>
          <w:sz w:val="24"/>
        </w:rPr>
        <w:t xml:space="preserve"> </w:t>
      </w:r>
      <w:proofErr w:type="spellStart"/>
      <w:r>
        <w:rPr>
          <w:b/>
          <w:i/>
          <w:spacing w:val="-2"/>
          <w:sz w:val="24"/>
        </w:rPr>
        <w:t>gariepinus</w:t>
      </w:r>
      <w:proofErr w:type="spellEnd"/>
      <w:r>
        <w:rPr>
          <w:b/>
          <w:spacing w:val="-2"/>
          <w:sz w:val="24"/>
        </w:rPr>
        <w:t>)</w:t>
      </w:r>
    </w:p>
    <w:p w14:paraId="088A735F" w14:textId="77777777" w:rsidR="002043D8" w:rsidRDefault="002043D8">
      <w:pPr>
        <w:pStyle w:val="BodyText"/>
        <w:spacing w:before="88"/>
        <w:ind w:left="0"/>
        <w:jc w:val="left"/>
        <w:rPr>
          <w:b/>
        </w:rPr>
      </w:pPr>
    </w:p>
    <w:p w14:paraId="4278AAB3" w14:textId="77777777" w:rsidR="002043D8" w:rsidRDefault="00D27121">
      <w:pPr>
        <w:pStyle w:val="BodyText"/>
        <w:spacing w:line="348" w:lineRule="auto"/>
        <w:ind w:left="23" w:right="21"/>
      </w:pPr>
      <w:proofErr w:type="spellStart"/>
      <w:r>
        <w:rPr>
          <w:i/>
        </w:rPr>
        <w:t>Clarias</w:t>
      </w:r>
      <w:proofErr w:type="spellEnd"/>
      <w:r>
        <w:rPr>
          <w:i/>
        </w:rPr>
        <w:t xml:space="preserve"> </w:t>
      </w:r>
      <w:proofErr w:type="spellStart"/>
      <w:r>
        <w:rPr>
          <w:i/>
        </w:rPr>
        <w:t>gariepinus</w:t>
      </w:r>
      <w:proofErr w:type="spellEnd"/>
      <w:r>
        <w:t>, commonly referred to as the African catfish, has garnered significant attention in aquaculture due to its exceptional morphological and physiological traits that enhance growth, adaptability, and production efficiency. Its rapid growth rate, a result of targeted selective</w:t>
      </w:r>
      <w:r>
        <w:rPr>
          <w:spacing w:val="-1"/>
        </w:rPr>
        <w:t xml:space="preserve"> </w:t>
      </w:r>
      <w:r>
        <w:t>breeding programs, has yielded remarkable</w:t>
      </w:r>
      <w:r>
        <w:rPr>
          <w:spacing w:val="-1"/>
        </w:rPr>
        <w:t xml:space="preserve"> </w:t>
      </w:r>
      <w:r>
        <w:t>improvements in growth by 10- 40% and productivity gains of 15-70%, while simultaneously shortening the growth cycle (</w:t>
      </w:r>
      <w:proofErr w:type="spellStart"/>
      <w:r>
        <w:t>Srimai</w:t>
      </w:r>
      <w:proofErr w:type="spellEnd"/>
      <w:r>
        <w:t xml:space="preserve"> </w:t>
      </w:r>
      <w:r>
        <w:rPr>
          <w:i/>
        </w:rPr>
        <w:t>et al.,</w:t>
      </w:r>
      <w:r>
        <w:rPr>
          <w:i/>
          <w:spacing w:val="-2"/>
        </w:rPr>
        <w:t xml:space="preserve"> </w:t>
      </w:r>
      <w:r>
        <w:t>2019;</w:t>
      </w:r>
      <w:r>
        <w:rPr>
          <w:spacing w:val="-4"/>
        </w:rPr>
        <w:t xml:space="preserve"> </w:t>
      </w:r>
      <w:r>
        <w:t xml:space="preserve">Imron </w:t>
      </w:r>
      <w:r>
        <w:rPr>
          <w:i/>
        </w:rPr>
        <w:t xml:space="preserve">et al., </w:t>
      </w:r>
      <w:r>
        <w:t>2020;</w:t>
      </w:r>
      <w:r>
        <w:rPr>
          <w:spacing w:val="-4"/>
        </w:rPr>
        <w:t xml:space="preserve"> </w:t>
      </w:r>
      <w:proofErr w:type="spellStart"/>
      <w:r>
        <w:t>Srimai</w:t>
      </w:r>
      <w:proofErr w:type="spellEnd"/>
      <w:r>
        <w:t xml:space="preserve"> </w:t>
      </w:r>
      <w:r>
        <w:rPr>
          <w:i/>
        </w:rPr>
        <w:t>et</w:t>
      </w:r>
      <w:r>
        <w:rPr>
          <w:i/>
          <w:spacing w:val="-4"/>
        </w:rPr>
        <w:t xml:space="preserve"> </w:t>
      </w:r>
      <w:r>
        <w:rPr>
          <w:i/>
        </w:rPr>
        <w:t xml:space="preserve">al., </w:t>
      </w:r>
      <w:r>
        <w:t>2020).</w:t>
      </w:r>
      <w:r>
        <w:rPr>
          <w:spacing w:val="-7"/>
        </w:rPr>
        <w:t xml:space="preserve"> </w:t>
      </w:r>
      <w:r>
        <w:t>The</w:t>
      </w:r>
      <w:r>
        <w:rPr>
          <w:spacing w:val="-4"/>
        </w:rPr>
        <w:t xml:space="preserve"> </w:t>
      </w:r>
      <w:r>
        <w:t>species'</w:t>
      </w:r>
      <w:r>
        <w:rPr>
          <w:spacing w:val="-1"/>
        </w:rPr>
        <w:t xml:space="preserve"> </w:t>
      </w:r>
      <w:r>
        <w:t>low</w:t>
      </w:r>
      <w:r>
        <w:rPr>
          <w:spacing w:val="-1"/>
        </w:rPr>
        <w:t xml:space="preserve"> </w:t>
      </w:r>
      <w:r>
        <w:t>feed conversion ratio (FCR) further enhances its economic viability, as it efficiently converts feed into body mass, a</w:t>
      </w:r>
      <w:r>
        <w:rPr>
          <w:spacing w:val="-1"/>
        </w:rPr>
        <w:t xml:space="preserve"> </w:t>
      </w:r>
      <w:r>
        <w:t>critical</w:t>
      </w:r>
      <w:r>
        <w:rPr>
          <w:spacing w:val="-1"/>
        </w:rPr>
        <w:t xml:space="preserve"> </w:t>
      </w:r>
      <w:r>
        <w:t>factor in reducing operational</w:t>
      </w:r>
      <w:r>
        <w:rPr>
          <w:spacing w:val="-1"/>
        </w:rPr>
        <w:t xml:space="preserve"> </w:t>
      </w:r>
      <w:r>
        <w:t xml:space="preserve">expenses dominated by feed costs (Imron </w:t>
      </w:r>
      <w:r>
        <w:rPr>
          <w:i/>
        </w:rPr>
        <w:t>et</w:t>
      </w:r>
      <w:r>
        <w:rPr>
          <w:i/>
          <w:spacing w:val="-1"/>
        </w:rPr>
        <w:t xml:space="preserve"> </w:t>
      </w:r>
      <w:r>
        <w:rPr>
          <w:i/>
        </w:rPr>
        <w:t xml:space="preserve">al., </w:t>
      </w:r>
      <w:r>
        <w:t>2020;</w:t>
      </w:r>
      <w:r>
        <w:rPr>
          <w:spacing w:val="-17"/>
        </w:rPr>
        <w:t xml:space="preserve"> </w:t>
      </w:r>
      <w:proofErr w:type="spellStart"/>
      <w:r>
        <w:t>Naorbe</w:t>
      </w:r>
      <w:proofErr w:type="spellEnd"/>
      <w:r>
        <w:t>,</w:t>
      </w:r>
      <w:r>
        <w:rPr>
          <w:spacing w:val="-14"/>
        </w:rPr>
        <w:t xml:space="preserve"> </w:t>
      </w:r>
      <w:r>
        <w:t>2021).</w:t>
      </w:r>
      <w:r>
        <w:rPr>
          <w:spacing w:val="-12"/>
        </w:rPr>
        <w:t xml:space="preserve"> </w:t>
      </w:r>
      <w:r>
        <w:t>Feeding</w:t>
      </w:r>
      <w:r>
        <w:rPr>
          <w:spacing w:val="-14"/>
        </w:rPr>
        <w:t xml:space="preserve"> </w:t>
      </w:r>
      <w:r>
        <w:t>trials,</w:t>
      </w:r>
      <w:r>
        <w:rPr>
          <w:spacing w:val="-14"/>
        </w:rPr>
        <w:t xml:space="preserve"> </w:t>
      </w:r>
      <w:r>
        <w:t>such</w:t>
      </w:r>
      <w:r>
        <w:rPr>
          <w:spacing w:val="-13"/>
        </w:rPr>
        <w:t xml:space="preserve"> </w:t>
      </w:r>
      <w:r>
        <w:t>as</w:t>
      </w:r>
      <w:r>
        <w:rPr>
          <w:spacing w:val="-12"/>
        </w:rPr>
        <w:t xml:space="preserve"> </w:t>
      </w:r>
      <w:r>
        <w:t>those</w:t>
      </w:r>
      <w:r>
        <w:rPr>
          <w:spacing w:val="-15"/>
        </w:rPr>
        <w:t xml:space="preserve"> </w:t>
      </w:r>
      <w:r>
        <w:t>involving</w:t>
      </w:r>
      <w:r>
        <w:rPr>
          <w:spacing w:val="-13"/>
        </w:rPr>
        <w:t xml:space="preserve"> </w:t>
      </w:r>
      <w:r>
        <w:t>raw</w:t>
      </w:r>
      <w:r>
        <w:rPr>
          <w:spacing w:val="-12"/>
        </w:rPr>
        <w:t xml:space="preserve"> </w:t>
      </w:r>
      <w:r>
        <w:t>chicken</w:t>
      </w:r>
      <w:r>
        <w:rPr>
          <w:spacing w:val="-14"/>
        </w:rPr>
        <w:t xml:space="preserve"> </w:t>
      </w:r>
      <w:r>
        <w:t>entrails</w:t>
      </w:r>
      <w:r>
        <w:rPr>
          <w:spacing w:val="-12"/>
        </w:rPr>
        <w:t xml:space="preserve"> </w:t>
      </w:r>
      <w:r>
        <w:t>at</w:t>
      </w:r>
      <w:r>
        <w:rPr>
          <w:spacing w:val="-14"/>
        </w:rPr>
        <w:t xml:space="preserve"> </w:t>
      </w:r>
      <w:r>
        <w:t>4%</w:t>
      </w:r>
      <w:r>
        <w:rPr>
          <w:spacing w:val="-13"/>
        </w:rPr>
        <w:t xml:space="preserve"> </w:t>
      </w:r>
      <w:r>
        <w:t>of</w:t>
      </w:r>
      <w:r>
        <w:rPr>
          <w:spacing w:val="-12"/>
        </w:rPr>
        <w:t xml:space="preserve"> </w:t>
      </w:r>
      <w:r>
        <w:rPr>
          <w:spacing w:val="-4"/>
        </w:rPr>
        <w:t>body</w:t>
      </w:r>
    </w:p>
    <w:p w14:paraId="2A396ECB" w14:textId="77777777" w:rsidR="002043D8" w:rsidRDefault="002043D8">
      <w:pPr>
        <w:pStyle w:val="BodyText"/>
        <w:spacing w:line="348" w:lineRule="auto"/>
        <w:sectPr w:rsidR="002043D8">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1417" w:bottom="280" w:left="1417" w:header="720" w:footer="720" w:gutter="0"/>
          <w:cols w:space="720"/>
        </w:sectPr>
      </w:pPr>
    </w:p>
    <w:p w14:paraId="785C2C72" w14:textId="77777777" w:rsidR="002043D8" w:rsidRDefault="00D27121">
      <w:pPr>
        <w:pStyle w:val="BodyText"/>
        <w:spacing w:before="71" w:line="345" w:lineRule="auto"/>
        <w:ind w:left="23" w:right="16"/>
      </w:pPr>
      <w:r>
        <w:lastRenderedPageBreak/>
        <w:t>weight, demonstrate optimal growth rates, feed conversion, and survival, showcasing the species' dietary adaptability (</w:t>
      </w:r>
      <w:proofErr w:type="spellStart"/>
      <w:r>
        <w:t>Naorbe</w:t>
      </w:r>
      <w:proofErr w:type="spellEnd"/>
      <w:r>
        <w:t>, 2021). This resilience extends to disease resistance and high</w:t>
      </w:r>
      <w:r>
        <w:rPr>
          <w:spacing w:val="-11"/>
        </w:rPr>
        <w:t xml:space="preserve"> </w:t>
      </w:r>
      <w:r>
        <w:t>survival</w:t>
      </w:r>
      <w:r>
        <w:rPr>
          <w:spacing w:val="-12"/>
        </w:rPr>
        <w:t xml:space="preserve"> </w:t>
      </w:r>
      <w:r>
        <w:t>rates</w:t>
      </w:r>
      <w:r>
        <w:rPr>
          <w:spacing w:val="-9"/>
        </w:rPr>
        <w:t xml:space="preserve"> </w:t>
      </w:r>
      <w:r>
        <w:t>under</w:t>
      </w:r>
      <w:r>
        <w:rPr>
          <w:spacing w:val="-11"/>
        </w:rPr>
        <w:t xml:space="preserve"> </w:t>
      </w:r>
      <w:r>
        <w:t>pathogenic</w:t>
      </w:r>
      <w:r>
        <w:rPr>
          <w:spacing w:val="-12"/>
        </w:rPr>
        <w:t xml:space="preserve"> </w:t>
      </w:r>
      <w:r>
        <w:t>stress,</w:t>
      </w:r>
      <w:r>
        <w:rPr>
          <w:spacing w:val="-11"/>
        </w:rPr>
        <w:t xml:space="preserve"> </w:t>
      </w:r>
      <w:r>
        <w:t>such</w:t>
      </w:r>
      <w:r>
        <w:rPr>
          <w:spacing w:val="-11"/>
        </w:rPr>
        <w:t xml:space="preserve"> </w:t>
      </w:r>
      <w:r>
        <w:t>as</w:t>
      </w:r>
      <w:r>
        <w:rPr>
          <w:spacing w:val="-9"/>
        </w:rPr>
        <w:t xml:space="preserve"> </w:t>
      </w:r>
      <w:r>
        <w:t>exposure</w:t>
      </w:r>
      <w:r>
        <w:rPr>
          <w:spacing w:val="-12"/>
        </w:rPr>
        <w:t xml:space="preserve"> </w:t>
      </w:r>
      <w:r>
        <w:t>to</w:t>
      </w:r>
      <w:r>
        <w:rPr>
          <w:spacing w:val="-6"/>
        </w:rPr>
        <w:t xml:space="preserve"> </w:t>
      </w:r>
      <w:r>
        <w:rPr>
          <w:i/>
        </w:rPr>
        <w:t>Aeromonas</w:t>
      </w:r>
      <w:r>
        <w:rPr>
          <w:i/>
          <w:spacing w:val="-9"/>
        </w:rPr>
        <w:t xml:space="preserve"> </w:t>
      </w:r>
      <w:r>
        <w:rPr>
          <w:i/>
        </w:rPr>
        <w:t>hydrophilia</w:t>
      </w:r>
      <w:r>
        <w:t>,</w:t>
      </w:r>
      <w:r>
        <w:rPr>
          <w:spacing w:val="-11"/>
        </w:rPr>
        <w:t xml:space="preserve"> </w:t>
      </w:r>
      <w:r>
        <w:t>which underscores</w:t>
      </w:r>
      <w:r>
        <w:rPr>
          <w:spacing w:val="-2"/>
        </w:rPr>
        <w:t xml:space="preserve"> </w:t>
      </w:r>
      <w:r>
        <w:t>its robustness</w:t>
      </w:r>
      <w:r>
        <w:rPr>
          <w:spacing w:val="-2"/>
        </w:rPr>
        <w:t xml:space="preserve"> </w:t>
      </w:r>
      <w:r>
        <w:t>in intensive</w:t>
      </w:r>
      <w:r>
        <w:rPr>
          <w:spacing w:val="-5"/>
        </w:rPr>
        <w:t xml:space="preserve"> </w:t>
      </w:r>
      <w:r>
        <w:t>farming systems</w:t>
      </w:r>
      <w:r>
        <w:rPr>
          <w:spacing w:val="-2"/>
        </w:rPr>
        <w:t xml:space="preserve"> </w:t>
      </w:r>
      <w:r>
        <w:t xml:space="preserve">(Imron </w:t>
      </w:r>
      <w:r>
        <w:rPr>
          <w:i/>
        </w:rPr>
        <w:t>et</w:t>
      </w:r>
      <w:r>
        <w:rPr>
          <w:i/>
          <w:spacing w:val="-5"/>
        </w:rPr>
        <w:t xml:space="preserve"> </w:t>
      </w:r>
      <w:r>
        <w:rPr>
          <w:i/>
        </w:rPr>
        <w:t>al.,</w:t>
      </w:r>
      <w:r>
        <w:rPr>
          <w:i/>
          <w:spacing w:val="-3"/>
        </w:rPr>
        <w:t xml:space="preserve"> </w:t>
      </w:r>
      <w:r>
        <w:t>2020). Furthermore, the species thrives across diverse aquaculture systems, including earthen ponds and polyethylene tanks,</w:t>
      </w:r>
      <w:r>
        <w:rPr>
          <w:spacing w:val="-9"/>
        </w:rPr>
        <w:t xml:space="preserve"> </w:t>
      </w:r>
      <w:r>
        <w:t>with</w:t>
      </w:r>
      <w:r>
        <w:rPr>
          <w:spacing w:val="-9"/>
        </w:rPr>
        <w:t xml:space="preserve"> </w:t>
      </w:r>
      <w:r>
        <w:t>minimal</w:t>
      </w:r>
      <w:r>
        <w:rPr>
          <w:spacing w:val="-10"/>
        </w:rPr>
        <w:t xml:space="preserve"> </w:t>
      </w:r>
      <w:r>
        <w:t>genotype-environment</w:t>
      </w:r>
      <w:r>
        <w:rPr>
          <w:spacing w:val="-10"/>
        </w:rPr>
        <w:t xml:space="preserve"> </w:t>
      </w:r>
      <w:r>
        <w:t>interactions</w:t>
      </w:r>
      <w:r>
        <w:rPr>
          <w:spacing w:val="-7"/>
        </w:rPr>
        <w:t xml:space="preserve"> </w:t>
      </w:r>
      <w:r>
        <w:t>affecting</w:t>
      </w:r>
      <w:r>
        <w:rPr>
          <w:spacing w:val="-9"/>
        </w:rPr>
        <w:t xml:space="preserve"> </w:t>
      </w:r>
      <w:r>
        <w:t>growth</w:t>
      </w:r>
      <w:r>
        <w:rPr>
          <w:spacing w:val="-9"/>
        </w:rPr>
        <w:t xml:space="preserve"> </w:t>
      </w:r>
      <w:r>
        <w:t>traits.</w:t>
      </w:r>
      <w:r>
        <w:rPr>
          <w:spacing w:val="-9"/>
        </w:rPr>
        <w:t xml:space="preserve"> </w:t>
      </w:r>
      <w:r>
        <w:t>Morphological variability</w:t>
      </w:r>
      <w:r>
        <w:rPr>
          <w:spacing w:val="-10"/>
        </w:rPr>
        <w:t xml:space="preserve"> </w:t>
      </w:r>
      <w:r>
        <w:t>within</w:t>
      </w:r>
      <w:r>
        <w:rPr>
          <w:spacing w:val="-10"/>
        </w:rPr>
        <w:t xml:space="preserve"> </w:t>
      </w:r>
      <w:r>
        <w:t>the</w:t>
      </w:r>
      <w:r>
        <w:rPr>
          <w:spacing w:val="-11"/>
        </w:rPr>
        <w:t xml:space="preserve"> </w:t>
      </w:r>
      <w:r>
        <w:t>species</w:t>
      </w:r>
      <w:r>
        <w:rPr>
          <w:spacing w:val="-12"/>
        </w:rPr>
        <w:t xml:space="preserve"> </w:t>
      </w:r>
      <w:r>
        <w:t>facilitates</w:t>
      </w:r>
      <w:r>
        <w:rPr>
          <w:spacing w:val="-12"/>
        </w:rPr>
        <w:t xml:space="preserve"> </w:t>
      </w:r>
      <w:r>
        <w:t>selective</w:t>
      </w:r>
      <w:r>
        <w:rPr>
          <w:spacing w:val="-11"/>
        </w:rPr>
        <w:t xml:space="preserve"> </w:t>
      </w:r>
      <w:r>
        <w:t>breeding</w:t>
      </w:r>
      <w:r>
        <w:rPr>
          <w:spacing w:val="-14"/>
        </w:rPr>
        <w:t xml:space="preserve"> </w:t>
      </w:r>
      <w:r>
        <w:t>efforts</w:t>
      </w:r>
      <w:r>
        <w:rPr>
          <w:spacing w:val="-8"/>
        </w:rPr>
        <w:t xml:space="preserve"> </w:t>
      </w:r>
      <w:r>
        <w:t>aimed</w:t>
      </w:r>
      <w:r>
        <w:rPr>
          <w:spacing w:val="-14"/>
        </w:rPr>
        <w:t xml:space="preserve"> </w:t>
      </w:r>
      <w:r>
        <w:t>at</w:t>
      </w:r>
      <w:r>
        <w:rPr>
          <w:spacing w:val="-15"/>
        </w:rPr>
        <w:t xml:space="preserve"> </w:t>
      </w:r>
      <w:r>
        <w:t>enhancing</w:t>
      </w:r>
      <w:r>
        <w:rPr>
          <w:spacing w:val="-10"/>
        </w:rPr>
        <w:t xml:space="preserve"> </w:t>
      </w:r>
      <w:r>
        <w:t>traits</w:t>
      </w:r>
      <w:r>
        <w:rPr>
          <w:spacing w:val="-12"/>
        </w:rPr>
        <w:t xml:space="preserve"> </w:t>
      </w:r>
      <w:r>
        <w:t>like size uniformity and carcass quality, without compromising reproductive performance despite the</w:t>
      </w:r>
      <w:r>
        <w:rPr>
          <w:spacing w:val="-4"/>
        </w:rPr>
        <w:t xml:space="preserve"> </w:t>
      </w:r>
      <w:r>
        <w:t>low</w:t>
      </w:r>
      <w:r>
        <w:rPr>
          <w:spacing w:val="-1"/>
        </w:rPr>
        <w:t xml:space="preserve"> </w:t>
      </w:r>
      <w:r>
        <w:t>heritability of</w:t>
      </w:r>
      <w:r>
        <w:rPr>
          <w:spacing w:val="-2"/>
        </w:rPr>
        <w:t xml:space="preserve"> </w:t>
      </w:r>
      <w:r>
        <w:t>reproductive traits</w:t>
      </w:r>
      <w:r>
        <w:rPr>
          <w:spacing w:val="-1"/>
        </w:rPr>
        <w:t xml:space="preserve"> </w:t>
      </w:r>
      <w:r>
        <w:t>(</w:t>
      </w:r>
      <w:proofErr w:type="spellStart"/>
      <w:r>
        <w:t>Mikaheel</w:t>
      </w:r>
      <w:proofErr w:type="spellEnd"/>
      <w:r>
        <w:rPr>
          <w:spacing w:val="-2"/>
        </w:rPr>
        <w:t xml:space="preserve"> </w:t>
      </w:r>
      <w:r>
        <w:rPr>
          <w:i/>
        </w:rPr>
        <w:t>et</w:t>
      </w:r>
      <w:r>
        <w:rPr>
          <w:i/>
          <w:spacing w:val="-4"/>
        </w:rPr>
        <w:t xml:space="preserve"> </w:t>
      </w:r>
      <w:r>
        <w:rPr>
          <w:i/>
        </w:rPr>
        <w:t>al.,</w:t>
      </w:r>
      <w:r>
        <w:rPr>
          <w:i/>
          <w:spacing w:val="-2"/>
        </w:rPr>
        <w:t xml:space="preserve"> </w:t>
      </w:r>
      <w:r>
        <w:t>2022;</w:t>
      </w:r>
      <w:r>
        <w:rPr>
          <w:spacing w:val="-4"/>
        </w:rPr>
        <w:t xml:space="preserve"> </w:t>
      </w:r>
      <w:r>
        <w:t>Michael</w:t>
      </w:r>
      <w:r>
        <w:rPr>
          <w:spacing w:val="-4"/>
        </w:rPr>
        <w:t xml:space="preserve"> </w:t>
      </w:r>
      <w:r>
        <w:t>&amp;</w:t>
      </w:r>
      <w:r>
        <w:rPr>
          <w:spacing w:val="-4"/>
        </w:rPr>
        <w:t xml:space="preserve"> </w:t>
      </w:r>
      <w:r>
        <w:t>Olubunmi,</w:t>
      </w:r>
      <w:r>
        <w:rPr>
          <w:spacing w:val="-2"/>
        </w:rPr>
        <w:t xml:space="preserve"> </w:t>
      </w:r>
      <w:r>
        <w:t xml:space="preserve">2021). Collectively, these attributes, first explored in foundational research by Huisman and Richter (1987), solidify </w:t>
      </w:r>
      <w:r>
        <w:rPr>
          <w:i/>
        </w:rPr>
        <w:t xml:space="preserve">C. </w:t>
      </w:r>
      <w:proofErr w:type="spellStart"/>
      <w:r>
        <w:rPr>
          <w:i/>
        </w:rPr>
        <w:t>gariepinus</w:t>
      </w:r>
      <w:proofErr w:type="spellEnd"/>
      <w:r>
        <w:rPr>
          <w:i/>
        </w:rPr>
        <w:t xml:space="preserve"> </w:t>
      </w:r>
      <w:r>
        <w:t>as a cornerstone of sustainable aquaculture.</w:t>
      </w:r>
    </w:p>
    <w:p w14:paraId="0322154B" w14:textId="77777777" w:rsidR="002043D8" w:rsidRDefault="00D27121">
      <w:pPr>
        <w:pStyle w:val="Heading1"/>
        <w:numPr>
          <w:ilvl w:val="1"/>
          <w:numId w:val="3"/>
        </w:numPr>
        <w:tabs>
          <w:tab w:val="left" w:pos="377"/>
        </w:tabs>
        <w:spacing w:before="15"/>
        <w:ind w:left="377" w:hanging="354"/>
        <w:jc w:val="both"/>
      </w:pPr>
      <w:r>
        <w:t>Taxonomy</w:t>
      </w:r>
      <w:r>
        <w:rPr>
          <w:spacing w:val="-15"/>
        </w:rPr>
        <w:t xml:space="preserve"> </w:t>
      </w:r>
      <w:r>
        <w:t>of</w:t>
      </w:r>
      <w:r>
        <w:rPr>
          <w:spacing w:val="-15"/>
        </w:rPr>
        <w:t xml:space="preserve"> </w:t>
      </w:r>
      <w:r>
        <w:t>African</w:t>
      </w:r>
      <w:r>
        <w:rPr>
          <w:spacing w:val="-13"/>
        </w:rPr>
        <w:t xml:space="preserve"> </w:t>
      </w:r>
      <w:r>
        <w:rPr>
          <w:spacing w:val="-2"/>
        </w:rPr>
        <w:t>catfish</w:t>
      </w:r>
    </w:p>
    <w:p w14:paraId="4D9785BC" w14:textId="77777777" w:rsidR="002043D8" w:rsidRDefault="00D27121">
      <w:pPr>
        <w:spacing w:before="244" w:line="345" w:lineRule="auto"/>
        <w:ind w:left="23" w:right="20"/>
        <w:jc w:val="both"/>
        <w:rPr>
          <w:sz w:val="24"/>
        </w:rPr>
      </w:pPr>
      <w:r>
        <w:rPr>
          <w:sz w:val="24"/>
        </w:rPr>
        <w:t>Taxonomically,</w:t>
      </w:r>
      <w:r>
        <w:rPr>
          <w:spacing w:val="-9"/>
          <w:sz w:val="24"/>
        </w:rPr>
        <w:t xml:space="preserve"> </w:t>
      </w:r>
      <w:r>
        <w:rPr>
          <w:i/>
          <w:sz w:val="24"/>
        </w:rPr>
        <w:t>C.</w:t>
      </w:r>
      <w:r>
        <w:rPr>
          <w:i/>
          <w:spacing w:val="-10"/>
          <w:sz w:val="24"/>
        </w:rPr>
        <w:t xml:space="preserve"> </w:t>
      </w:r>
      <w:proofErr w:type="spellStart"/>
      <w:r>
        <w:rPr>
          <w:i/>
          <w:sz w:val="24"/>
        </w:rPr>
        <w:t>gariepinus</w:t>
      </w:r>
      <w:proofErr w:type="spellEnd"/>
      <w:r>
        <w:rPr>
          <w:i/>
          <w:spacing w:val="-8"/>
          <w:sz w:val="24"/>
        </w:rPr>
        <w:t xml:space="preserve"> </w:t>
      </w:r>
      <w:r>
        <w:rPr>
          <w:sz w:val="24"/>
        </w:rPr>
        <w:t>occupies</w:t>
      </w:r>
      <w:r>
        <w:rPr>
          <w:spacing w:val="-9"/>
          <w:sz w:val="24"/>
        </w:rPr>
        <w:t xml:space="preserve"> </w:t>
      </w:r>
      <w:r>
        <w:rPr>
          <w:sz w:val="24"/>
        </w:rPr>
        <w:t>a</w:t>
      </w:r>
      <w:r>
        <w:rPr>
          <w:spacing w:val="-11"/>
          <w:sz w:val="24"/>
        </w:rPr>
        <w:t xml:space="preserve"> </w:t>
      </w:r>
      <w:r>
        <w:rPr>
          <w:sz w:val="24"/>
        </w:rPr>
        <w:t>chief</w:t>
      </w:r>
      <w:r>
        <w:rPr>
          <w:spacing w:val="-10"/>
          <w:sz w:val="24"/>
        </w:rPr>
        <w:t xml:space="preserve"> </w:t>
      </w:r>
      <w:r>
        <w:rPr>
          <w:sz w:val="24"/>
        </w:rPr>
        <w:t>position</w:t>
      </w:r>
      <w:r>
        <w:rPr>
          <w:spacing w:val="-10"/>
          <w:sz w:val="24"/>
        </w:rPr>
        <w:t xml:space="preserve"> </w:t>
      </w:r>
      <w:r>
        <w:rPr>
          <w:sz w:val="24"/>
        </w:rPr>
        <w:t>within</w:t>
      </w:r>
      <w:r>
        <w:rPr>
          <w:spacing w:val="-10"/>
          <w:sz w:val="24"/>
        </w:rPr>
        <w:t xml:space="preserve"> </w:t>
      </w:r>
      <w:r>
        <w:rPr>
          <w:sz w:val="24"/>
        </w:rPr>
        <w:t>the</w:t>
      </w:r>
      <w:r>
        <w:rPr>
          <w:spacing w:val="-9"/>
          <w:sz w:val="24"/>
        </w:rPr>
        <w:t xml:space="preserve"> </w:t>
      </w:r>
      <w:proofErr w:type="spellStart"/>
      <w:r>
        <w:rPr>
          <w:i/>
          <w:sz w:val="24"/>
        </w:rPr>
        <w:t>Clariidae</w:t>
      </w:r>
      <w:proofErr w:type="spellEnd"/>
      <w:r>
        <w:rPr>
          <w:i/>
          <w:spacing w:val="-11"/>
          <w:sz w:val="24"/>
        </w:rPr>
        <w:t xml:space="preserve"> </w:t>
      </w:r>
      <w:r>
        <w:rPr>
          <w:sz w:val="24"/>
        </w:rPr>
        <w:t>family,</w:t>
      </w:r>
      <w:r>
        <w:rPr>
          <w:spacing w:val="-10"/>
          <w:sz w:val="24"/>
        </w:rPr>
        <w:t xml:space="preserve"> </w:t>
      </w:r>
      <w:r>
        <w:rPr>
          <w:sz w:val="24"/>
        </w:rPr>
        <w:t xml:space="preserve">belonging to the </w:t>
      </w:r>
      <w:r>
        <w:rPr>
          <w:i/>
          <w:sz w:val="24"/>
        </w:rPr>
        <w:t xml:space="preserve">Siluriform </w:t>
      </w:r>
      <w:r>
        <w:rPr>
          <w:sz w:val="24"/>
        </w:rPr>
        <w:t xml:space="preserve">order, a diverse group of freshwater catfishes. It shares close mitochondrial DNA similarities with species like </w:t>
      </w:r>
      <w:proofErr w:type="spellStart"/>
      <w:r>
        <w:rPr>
          <w:i/>
          <w:sz w:val="24"/>
        </w:rPr>
        <w:t>Clarias</w:t>
      </w:r>
      <w:proofErr w:type="spellEnd"/>
      <w:r>
        <w:rPr>
          <w:i/>
          <w:sz w:val="24"/>
        </w:rPr>
        <w:t xml:space="preserve"> </w:t>
      </w:r>
      <w:proofErr w:type="spellStart"/>
      <w:r>
        <w:rPr>
          <w:i/>
          <w:sz w:val="24"/>
        </w:rPr>
        <w:t>camerunensis</w:t>
      </w:r>
      <w:proofErr w:type="spellEnd"/>
      <w:r>
        <w:rPr>
          <w:sz w:val="24"/>
        </w:rPr>
        <w:t>, though phylogenetic analyses confirm</w:t>
      </w:r>
      <w:r>
        <w:rPr>
          <w:spacing w:val="-15"/>
          <w:sz w:val="24"/>
        </w:rPr>
        <w:t xml:space="preserve"> </w:t>
      </w:r>
      <w:r>
        <w:rPr>
          <w:sz w:val="24"/>
        </w:rPr>
        <w:t>distinct</w:t>
      </w:r>
      <w:r>
        <w:rPr>
          <w:spacing w:val="-15"/>
          <w:sz w:val="24"/>
        </w:rPr>
        <w:t xml:space="preserve"> </w:t>
      </w:r>
      <w:r>
        <w:rPr>
          <w:sz w:val="24"/>
        </w:rPr>
        <w:t>genetic</w:t>
      </w:r>
      <w:r>
        <w:rPr>
          <w:spacing w:val="-15"/>
          <w:sz w:val="24"/>
        </w:rPr>
        <w:t xml:space="preserve"> </w:t>
      </w:r>
      <w:r>
        <w:rPr>
          <w:sz w:val="24"/>
        </w:rPr>
        <w:t>identities</w:t>
      </w:r>
      <w:r>
        <w:rPr>
          <w:spacing w:val="-15"/>
          <w:sz w:val="24"/>
        </w:rPr>
        <w:t xml:space="preserve"> </w:t>
      </w:r>
      <w:r>
        <w:rPr>
          <w:sz w:val="24"/>
        </w:rPr>
        <w:t>(Kundu</w:t>
      </w:r>
      <w:r>
        <w:rPr>
          <w:spacing w:val="-15"/>
          <w:sz w:val="24"/>
        </w:rPr>
        <w:t xml:space="preserve"> </w:t>
      </w:r>
      <w:r>
        <w:rPr>
          <w:i/>
          <w:sz w:val="24"/>
        </w:rPr>
        <w:t>et</w:t>
      </w:r>
      <w:r>
        <w:rPr>
          <w:i/>
          <w:spacing w:val="-15"/>
          <w:sz w:val="24"/>
        </w:rPr>
        <w:t xml:space="preserve"> </w:t>
      </w:r>
      <w:r>
        <w:rPr>
          <w:i/>
          <w:sz w:val="24"/>
        </w:rPr>
        <w:t>al.,</w:t>
      </w:r>
      <w:r>
        <w:rPr>
          <w:i/>
          <w:spacing w:val="-15"/>
          <w:sz w:val="24"/>
        </w:rPr>
        <w:t xml:space="preserve"> </w:t>
      </w:r>
      <w:r>
        <w:rPr>
          <w:sz w:val="24"/>
        </w:rPr>
        <w:t>2023).</w:t>
      </w:r>
      <w:r>
        <w:rPr>
          <w:spacing w:val="-15"/>
          <w:sz w:val="24"/>
        </w:rPr>
        <w:t xml:space="preserve"> </w:t>
      </w:r>
      <w:r>
        <w:rPr>
          <w:sz w:val="24"/>
        </w:rPr>
        <w:t>Other</w:t>
      </w:r>
      <w:r>
        <w:rPr>
          <w:spacing w:val="-15"/>
          <w:sz w:val="24"/>
        </w:rPr>
        <w:t xml:space="preserve"> </w:t>
      </w:r>
      <w:r>
        <w:rPr>
          <w:sz w:val="24"/>
        </w:rPr>
        <w:t>related</w:t>
      </w:r>
      <w:r>
        <w:rPr>
          <w:spacing w:val="-15"/>
          <w:sz w:val="24"/>
        </w:rPr>
        <w:t xml:space="preserve"> </w:t>
      </w:r>
      <w:r>
        <w:rPr>
          <w:sz w:val="24"/>
        </w:rPr>
        <w:t>species,</w:t>
      </w:r>
      <w:r>
        <w:rPr>
          <w:spacing w:val="-15"/>
          <w:sz w:val="24"/>
        </w:rPr>
        <w:t xml:space="preserve"> </w:t>
      </w:r>
      <w:r>
        <w:rPr>
          <w:sz w:val="24"/>
        </w:rPr>
        <w:t>including</w:t>
      </w:r>
      <w:r>
        <w:rPr>
          <w:spacing w:val="-14"/>
          <w:sz w:val="24"/>
        </w:rPr>
        <w:t xml:space="preserve"> </w:t>
      </w:r>
      <w:proofErr w:type="spellStart"/>
      <w:r>
        <w:rPr>
          <w:i/>
          <w:sz w:val="24"/>
        </w:rPr>
        <w:t>Clarias</w:t>
      </w:r>
      <w:proofErr w:type="spellEnd"/>
      <w:r>
        <w:rPr>
          <w:i/>
          <w:sz w:val="24"/>
        </w:rPr>
        <w:t xml:space="preserve"> </w:t>
      </w:r>
      <w:proofErr w:type="spellStart"/>
      <w:r>
        <w:rPr>
          <w:i/>
          <w:sz w:val="24"/>
        </w:rPr>
        <w:t>platycephalus</w:t>
      </w:r>
      <w:proofErr w:type="spellEnd"/>
      <w:r>
        <w:rPr>
          <w:i/>
          <w:sz w:val="24"/>
        </w:rPr>
        <w:t xml:space="preserve">, </w:t>
      </w:r>
      <w:proofErr w:type="spellStart"/>
      <w:r>
        <w:rPr>
          <w:i/>
          <w:sz w:val="24"/>
        </w:rPr>
        <w:t>Clarias</w:t>
      </w:r>
      <w:proofErr w:type="spellEnd"/>
      <w:r>
        <w:rPr>
          <w:i/>
          <w:sz w:val="24"/>
        </w:rPr>
        <w:t xml:space="preserve"> </w:t>
      </w:r>
      <w:proofErr w:type="spellStart"/>
      <w:r>
        <w:rPr>
          <w:i/>
          <w:sz w:val="24"/>
        </w:rPr>
        <w:t>gabonensis</w:t>
      </w:r>
      <w:proofErr w:type="spellEnd"/>
      <w:r>
        <w:rPr>
          <w:i/>
          <w:sz w:val="24"/>
        </w:rPr>
        <w:t xml:space="preserve">, </w:t>
      </w:r>
      <w:proofErr w:type="spellStart"/>
      <w:r>
        <w:rPr>
          <w:i/>
          <w:sz w:val="24"/>
        </w:rPr>
        <w:t>Clarias</w:t>
      </w:r>
      <w:proofErr w:type="spellEnd"/>
      <w:r>
        <w:rPr>
          <w:i/>
          <w:sz w:val="24"/>
        </w:rPr>
        <w:t xml:space="preserve"> </w:t>
      </w:r>
      <w:proofErr w:type="spellStart"/>
      <w:r>
        <w:rPr>
          <w:i/>
          <w:sz w:val="24"/>
        </w:rPr>
        <w:t>buthupogon</w:t>
      </w:r>
      <w:proofErr w:type="spellEnd"/>
      <w:r>
        <w:rPr>
          <w:sz w:val="24"/>
        </w:rPr>
        <w:t xml:space="preserve">, and </w:t>
      </w:r>
      <w:proofErr w:type="spellStart"/>
      <w:r>
        <w:rPr>
          <w:i/>
          <w:sz w:val="24"/>
        </w:rPr>
        <w:t>Clarias</w:t>
      </w:r>
      <w:proofErr w:type="spellEnd"/>
      <w:r>
        <w:rPr>
          <w:i/>
          <w:sz w:val="24"/>
        </w:rPr>
        <w:t xml:space="preserve"> </w:t>
      </w:r>
      <w:proofErr w:type="spellStart"/>
      <w:r>
        <w:rPr>
          <w:i/>
          <w:sz w:val="24"/>
        </w:rPr>
        <w:t>angolensis</w:t>
      </w:r>
      <w:proofErr w:type="spellEnd"/>
      <w:r>
        <w:rPr>
          <w:sz w:val="24"/>
        </w:rPr>
        <w:t>, display significant</w:t>
      </w:r>
      <w:r>
        <w:rPr>
          <w:spacing w:val="-12"/>
          <w:sz w:val="24"/>
        </w:rPr>
        <w:t xml:space="preserve"> </w:t>
      </w:r>
      <w:r>
        <w:rPr>
          <w:sz w:val="24"/>
        </w:rPr>
        <w:t>ecological</w:t>
      </w:r>
      <w:r>
        <w:rPr>
          <w:spacing w:val="-12"/>
          <w:sz w:val="24"/>
        </w:rPr>
        <w:t xml:space="preserve"> </w:t>
      </w:r>
      <w:r>
        <w:rPr>
          <w:sz w:val="24"/>
        </w:rPr>
        <w:t>diversity,</w:t>
      </w:r>
      <w:r>
        <w:rPr>
          <w:spacing w:val="-11"/>
          <w:sz w:val="24"/>
        </w:rPr>
        <w:t xml:space="preserve"> </w:t>
      </w:r>
      <w:r>
        <w:rPr>
          <w:sz w:val="24"/>
        </w:rPr>
        <w:t>particularly</w:t>
      </w:r>
      <w:r>
        <w:rPr>
          <w:spacing w:val="-11"/>
          <w:sz w:val="24"/>
        </w:rPr>
        <w:t xml:space="preserve"> </w:t>
      </w:r>
      <w:r>
        <w:rPr>
          <w:sz w:val="24"/>
        </w:rPr>
        <w:t>in</w:t>
      </w:r>
      <w:r>
        <w:rPr>
          <w:spacing w:val="-11"/>
          <w:sz w:val="24"/>
        </w:rPr>
        <w:t xml:space="preserve"> </w:t>
      </w:r>
      <w:r>
        <w:rPr>
          <w:sz w:val="24"/>
        </w:rPr>
        <w:t>regions</w:t>
      </w:r>
      <w:r>
        <w:rPr>
          <w:spacing w:val="-9"/>
          <w:sz w:val="24"/>
        </w:rPr>
        <w:t xml:space="preserve"> </w:t>
      </w:r>
      <w:r>
        <w:rPr>
          <w:sz w:val="24"/>
        </w:rPr>
        <w:t>like</w:t>
      </w:r>
      <w:r>
        <w:rPr>
          <w:spacing w:val="-12"/>
          <w:sz w:val="24"/>
        </w:rPr>
        <w:t xml:space="preserve"> </w:t>
      </w:r>
      <w:r>
        <w:rPr>
          <w:sz w:val="24"/>
        </w:rPr>
        <w:t>the</w:t>
      </w:r>
      <w:r>
        <w:rPr>
          <w:spacing w:val="-12"/>
          <w:sz w:val="24"/>
        </w:rPr>
        <w:t xml:space="preserve"> </w:t>
      </w:r>
      <w:r>
        <w:rPr>
          <w:sz w:val="24"/>
        </w:rPr>
        <w:t>Lower</w:t>
      </w:r>
      <w:r>
        <w:rPr>
          <w:spacing w:val="-11"/>
          <w:sz w:val="24"/>
        </w:rPr>
        <w:t xml:space="preserve"> </w:t>
      </w:r>
      <w:r>
        <w:rPr>
          <w:sz w:val="24"/>
        </w:rPr>
        <w:t>Congo</w:t>
      </w:r>
      <w:r>
        <w:rPr>
          <w:spacing w:val="-11"/>
          <w:sz w:val="24"/>
        </w:rPr>
        <w:t xml:space="preserve"> </w:t>
      </w:r>
      <w:r>
        <w:rPr>
          <w:sz w:val="24"/>
        </w:rPr>
        <w:t>and</w:t>
      </w:r>
      <w:r>
        <w:rPr>
          <w:spacing w:val="-11"/>
          <w:sz w:val="24"/>
        </w:rPr>
        <w:t xml:space="preserve"> </w:t>
      </w:r>
      <w:r>
        <w:rPr>
          <w:sz w:val="24"/>
        </w:rPr>
        <w:t>Pool</w:t>
      </w:r>
      <w:r>
        <w:rPr>
          <w:spacing w:val="-12"/>
          <w:sz w:val="24"/>
        </w:rPr>
        <w:t xml:space="preserve"> </w:t>
      </w:r>
      <w:r>
        <w:rPr>
          <w:sz w:val="24"/>
        </w:rPr>
        <w:t>Malebo. Morphological</w:t>
      </w:r>
      <w:r>
        <w:rPr>
          <w:spacing w:val="-6"/>
          <w:sz w:val="24"/>
        </w:rPr>
        <w:t xml:space="preserve"> </w:t>
      </w:r>
      <w:r>
        <w:rPr>
          <w:sz w:val="24"/>
        </w:rPr>
        <w:t>studies,</w:t>
      </w:r>
      <w:r>
        <w:rPr>
          <w:spacing w:val="-9"/>
          <w:sz w:val="24"/>
        </w:rPr>
        <w:t xml:space="preserve"> </w:t>
      </w:r>
      <w:r>
        <w:rPr>
          <w:sz w:val="24"/>
        </w:rPr>
        <w:t>such</w:t>
      </w:r>
      <w:r>
        <w:rPr>
          <w:spacing w:val="-4"/>
          <w:sz w:val="24"/>
        </w:rPr>
        <w:t xml:space="preserve"> </w:t>
      </w:r>
      <w:r>
        <w:rPr>
          <w:sz w:val="24"/>
        </w:rPr>
        <w:t>as</w:t>
      </w:r>
      <w:r>
        <w:rPr>
          <w:spacing w:val="-8"/>
          <w:sz w:val="24"/>
        </w:rPr>
        <w:t xml:space="preserve"> </w:t>
      </w:r>
      <w:r>
        <w:rPr>
          <w:sz w:val="24"/>
        </w:rPr>
        <w:t>those</w:t>
      </w:r>
      <w:r>
        <w:rPr>
          <w:spacing w:val="-6"/>
          <w:sz w:val="24"/>
        </w:rPr>
        <w:t xml:space="preserve"> </w:t>
      </w:r>
      <w:r>
        <w:rPr>
          <w:sz w:val="24"/>
        </w:rPr>
        <w:t>comparing</w:t>
      </w:r>
      <w:r>
        <w:rPr>
          <w:spacing w:val="-5"/>
          <w:sz w:val="24"/>
        </w:rPr>
        <w:t xml:space="preserve"> </w:t>
      </w:r>
      <w:r>
        <w:rPr>
          <w:i/>
          <w:sz w:val="24"/>
        </w:rPr>
        <w:t>C.</w:t>
      </w:r>
      <w:r>
        <w:rPr>
          <w:i/>
          <w:spacing w:val="-9"/>
          <w:sz w:val="24"/>
        </w:rPr>
        <w:t xml:space="preserve"> </w:t>
      </w:r>
      <w:proofErr w:type="spellStart"/>
      <w:r>
        <w:rPr>
          <w:i/>
          <w:sz w:val="24"/>
        </w:rPr>
        <w:t>gariepinus</w:t>
      </w:r>
      <w:proofErr w:type="spellEnd"/>
      <w:r>
        <w:rPr>
          <w:i/>
          <w:spacing w:val="-7"/>
          <w:sz w:val="24"/>
        </w:rPr>
        <w:t xml:space="preserve"> </w:t>
      </w:r>
      <w:r>
        <w:rPr>
          <w:sz w:val="24"/>
        </w:rPr>
        <w:t>with</w:t>
      </w:r>
      <w:r>
        <w:rPr>
          <w:spacing w:val="-8"/>
          <w:sz w:val="24"/>
        </w:rPr>
        <w:t xml:space="preserve"> </w:t>
      </w:r>
      <w:proofErr w:type="spellStart"/>
      <w:r>
        <w:rPr>
          <w:i/>
          <w:sz w:val="24"/>
        </w:rPr>
        <w:t>Clariallabes</w:t>
      </w:r>
      <w:proofErr w:type="spellEnd"/>
      <w:r>
        <w:rPr>
          <w:i/>
          <w:spacing w:val="-8"/>
          <w:sz w:val="24"/>
        </w:rPr>
        <w:t xml:space="preserve"> </w:t>
      </w:r>
      <w:r>
        <w:rPr>
          <w:i/>
          <w:sz w:val="24"/>
        </w:rPr>
        <w:t>melas</w:t>
      </w:r>
      <w:r>
        <w:rPr>
          <w:sz w:val="24"/>
        </w:rPr>
        <w:t>,</w:t>
      </w:r>
      <w:r>
        <w:rPr>
          <w:spacing w:val="-9"/>
          <w:sz w:val="24"/>
        </w:rPr>
        <w:t xml:space="preserve"> </w:t>
      </w:r>
      <w:r>
        <w:rPr>
          <w:sz w:val="24"/>
        </w:rPr>
        <w:t>reveal evolutionary adaptations, including cranial variations, which reflect the species' ability to exploit varied ecological niches (</w:t>
      </w:r>
      <w:proofErr w:type="spellStart"/>
      <w:r>
        <w:rPr>
          <w:sz w:val="24"/>
        </w:rPr>
        <w:t>Cabuy</w:t>
      </w:r>
      <w:proofErr w:type="spellEnd"/>
      <w:r>
        <w:rPr>
          <w:sz w:val="24"/>
        </w:rPr>
        <w:t xml:space="preserve"> </w:t>
      </w:r>
      <w:r>
        <w:rPr>
          <w:i/>
          <w:sz w:val="24"/>
        </w:rPr>
        <w:t xml:space="preserve">et al., </w:t>
      </w:r>
      <w:r>
        <w:rPr>
          <w:sz w:val="24"/>
        </w:rPr>
        <w:t>1999).</w:t>
      </w:r>
      <w:r>
        <w:rPr>
          <w:spacing w:val="-4"/>
          <w:sz w:val="24"/>
        </w:rPr>
        <w:t xml:space="preserve"> </w:t>
      </w:r>
      <w:r>
        <w:rPr>
          <w:sz w:val="24"/>
        </w:rPr>
        <w:t>These phylogenetic insights underscore the</w:t>
      </w:r>
      <w:r>
        <w:rPr>
          <w:spacing w:val="-5"/>
          <w:sz w:val="24"/>
        </w:rPr>
        <w:t xml:space="preserve"> </w:t>
      </w:r>
      <w:r>
        <w:rPr>
          <w:sz w:val="24"/>
        </w:rPr>
        <w:t>biological</w:t>
      </w:r>
      <w:r>
        <w:rPr>
          <w:spacing w:val="-5"/>
          <w:sz w:val="24"/>
        </w:rPr>
        <w:t xml:space="preserve"> </w:t>
      </w:r>
      <w:r>
        <w:rPr>
          <w:sz w:val="24"/>
        </w:rPr>
        <w:t>significance</w:t>
      </w:r>
      <w:r>
        <w:rPr>
          <w:spacing w:val="-5"/>
          <w:sz w:val="24"/>
        </w:rPr>
        <w:t xml:space="preserve"> </w:t>
      </w:r>
      <w:r>
        <w:rPr>
          <w:sz w:val="24"/>
        </w:rPr>
        <w:t>of</w:t>
      </w:r>
      <w:r>
        <w:rPr>
          <w:spacing w:val="-1"/>
          <w:sz w:val="24"/>
        </w:rPr>
        <w:t xml:space="preserve"> </w:t>
      </w:r>
      <w:r>
        <w:rPr>
          <w:i/>
          <w:sz w:val="24"/>
        </w:rPr>
        <w:t xml:space="preserve">C. </w:t>
      </w:r>
      <w:proofErr w:type="spellStart"/>
      <w:r>
        <w:rPr>
          <w:i/>
          <w:sz w:val="24"/>
        </w:rPr>
        <w:t>gariepinus</w:t>
      </w:r>
      <w:proofErr w:type="spellEnd"/>
      <w:r>
        <w:rPr>
          <w:i/>
          <w:sz w:val="24"/>
        </w:rPr>
        <w:t xml:space="preserve"> </w:t>
      </w:r>
      <w:r>
        <w:rPr>
          <w:sz w:val="24"/>
        </w:rPr>
        <w:t>as</w:t>
      </w:r>
      <w:r>
        <w:rPr>
          <w:spacing w:val="-2"/>
          <w:sz w:val="24"/>
        </w:rPr>
        <w:t xml:space="preserve"> </w:t>
      </w:r>
      <w:r>
        <w:rPr>
          <w:sz w:val="24"/>
        </w:rPr>
        <w:t>both</w:t>
      </w:r>
      <w:r>
        <w:rPr>
          <w:spacing w:val="-3"/>
          <w:sz w:val="24"/>
        </w:rPr>
        <w:t xml:space="preserve"> </w:t>
      </w:r>
      <w:r>
        <w:rPr>
          <w:sz w:val="24"/>
        </w:rPr>
        <w:t>an</w:t>
      </w:r>
      <w:r>
        <w:rPr>
          <w:spacing w:val="-3"/>
          <w:sz w:val="24"/>
        </w:rPr>
        <w:t xml:space="preserve"> </w:t>
      </w:r>
      <w:r>
        <w:rPr>
          <w:sz w:val="24"/>
        </w:rPr>
        <w:t>aquaculture model and</w:t>
      </w:r>
      <w:r>
        <w:rPr>
          <w:spacing w:val="-3"/>
          <w:sz w:val="24"/>
        </w:rPr>
        <w:t xml:space="preserve"> </w:t>
      </w:r>
      <w:r>
        <w:rPr>
          <w:sz w:val="24"/>
        </w:rPr>
        <w:t xml:space="preserve">a representative of ecological dynamics within freshwater ecosystems (Kundu </w:t>
      </w:r>
      <w:r>
        <w:rPr>
          <w:i/>
          <w:sz w:val="24"/>
        </w:rPr>
        <w:t xml:space="preserve">et al., </w:t>
      </w:r>
      <w:r>
        <w:rPr>
          <w:sz w:val="24"/>
        </w:rPr>
        <w:t>2023).</w:t>
      </w:r>
    </w:p>
    <w:p w14:paraId="48F24C93" w14:textId="77777777" w:rsidR="002043D8" w:rsidRDefault="00D27121">
      <w:pPr>
        <w:pStyle w:val="Heading1"/>
        <w:numPr>
          <w:ilvl w:val="1"/>
          <w:numId w:val="3"/>
        </w:numPr>
        <w:tabs>
          <w:tab w:val="left" w:pos="383"/>
        </w:tabs>
        <w:spacing w:before="135"/>
        <w:ind w:left="383" w:hanging="360"/>
        <w:jc w:val="both"/>
      </w:pPr>
      <w:r>
        <w:t>Diverse</w:t>
      </w:r>
      <w:r>
        <w:rPr>
          <w:spacing w:val="-9"/>
        </w:rPr>
        <w:t xml:space="preserve"> </w:t>
      </w:r>
      <w:r>
        <w:t>Physiological</w:t>
      </w:r>
      <w:r>
        <w:rPr>
          <w:spacing w:val="-15"/>
        </w:rPr>
        <w:t xml:space="preserve"> </w:t>
      </w:r>
      <w:r>
        <w:t>Adaptabilities</w:t>
      </w:r>
      <w:r>
        <w:rPr>
          <w:spacing w:val="-2"/>
        </w:rPr>
        <w:t xml:space="preserve"> </w:t>
      </w:r>
      <w:r>
        <w:t>of</w:t>
      </w:r>
      <w:r>
        <w:rPr>
          <w:spacing w:val="-15"/>
        </w:rPr>
        <w:t xml:space="preserve"> </w:t>
      </w:r>
      <w:r>
        <w:t>African</w:t>
      </w:r>
      <w:r>
        <w:rPr>
          <w:spacing w:val="-1"/>
        </w:rPr>
        <w:t xml:space="preserve"> </w:t>
      </w:r>
      <w:r>
        <w:rPr>
          <w:spacing w:val="-2"/>
        </w:rPr>
        <w:t>catfish</w:t>
      </w:r>
    </w:p>
    <w:p w14:paraId="127074A1" w14:textId="77777777" w:rsidR="002043D8" w:rsidRDefault="00D27121">
      <w:pPr>
        <w:pStyle w:val="ListParagraph"/>
        <w:numPr>
          <w:ilvl w:val="2"/>
          <w:numId w:val="3"/>
        </w:numPr>
        <w:tabs>
          <w:tab w:val="left" w:pos="558"/>
        </w:tabs>
        <w:spacing w:before="244"/>
        <w:ind w:left="558" w:hanging="535"/>
        <w:jc w:val="both"/>
        <w:rPr>
          <w:b/>
          <w:sz w:val="24"/>
        </w:rPr>
      </w:pPr>
      <w:r>
        <w:rPr>
          <w:b/>
          <w:spacing w:val="-4"/>
          <w:sz w:val="24"/>
        </w:rPr>
        <w:t>Water</w:t>
      </w:r>
      <w:r>
        <w:rPr>
          <w:b/>
          <w:spacing w:val="-5"/>
          <w:sz w:val="24"/>
        </w:rPr>
        <w:t xml:space="preserve"> </w:t>
      </w:r>
      <w:r>
        <w:rPr>
          <w:b/>
          <w:spacing w:val="-2"/>
          <w:sz w:val="24"/>
        </w:rPr>
        <w:t>parameters</w:t>
      </w:r>
    </w:p>
    <w:p w14:paraId="7F36F410" w14:textId="77777777" w:rsidR="002043D8" w:rsidRDefault="00D27121">
      <w:pPr>
        <w:pStyle w:val="BodyText"/>
        <w:spacing w:before="239" w:line="348" w:lineRule="auto"/>
        <w:ind w:left="23" w:right="21"/>
      </w:pPr>
      <w:r>
        <w:t>The</w:t>
      </w:r>
      <w:r>
        <w:rPr>
          <w:spacing w:val="-14"/>
        </w:rPr>
        <w:t xml:space="preserve"> </w:t>
      </w:r>
      <w:r>
        <w:t>African catfish (</w:t>
      </w:r>
      <w:r>
        <w:rPr>
          <w:i/>
        </w:rPr>
        <w:t xml:space="preserve">C. </w:t>
      </w:r>
      <w:proofErr w:type="spellStart"/>
      <w:r>
        <w:rPr>
          <w:i/>
        </w:rPr>
        <w:t>gariepinus</w:t>
      </w:r>
      <w:proofErr w:type="spellEnd"/>
      <w:r>
        <w:t>) exhibits exceptional adaptability to a wide range of water quality parameters, including temperature, pH, and dissolved oxygen, which ensures its resilience and suitability for diverse environments. The species thrives optimally at temperatures</w:t>
      </w:r>
      <w:r>
        <w:rPr>
          <w:spacing w:val="-12"/>
        </w:rPr>
        <w:t xml:space="preserve"> </w:t>
      </w:r>
      <w:r>
        <w:t>around</w:t>
      </w:r>
      <w:r>
        <w:rPr>
          <w:spacing w:val="-9"/>
        </w:rPr>
        <w:t xml:space="preserve"> </w:t>
      </w:r>
      <w:r>
        <w:t>28°C,</w:t>
      </w:r>
      <w:r>
        <w:rPr>
          <w:spacing w:val="-14"/>
        </w:rPr>
        <w:t xml:space="preserve"> </w:t>
      </w:r>
      <w:r>
        <w:t>where</w:t>
      </w:r>
      <w:r>
        <w:rPr>
          <w:spacing w:val="-10"/>
        </w:rPr>
        <w:t xml:space="preserve"> </w:t>
      </w:r>
      <w:r>
        <w:t>efficient</w:t>
      </w:r>
      <w:r>
        <w:rPr>
          <w:spacing w:val="-15"/>
        </w:rPr>
        <w:t xml:space="preserve"> </w:t>
      </w:r>
      <w:r>
        <w:t>metabolic</w:t>
      </w:r>
      <w:r>
        <w:rPr>
          <w:spacing w:val="-10"/>
        </w:rPr>
        <w:t xml:space="preserve"> </w:t>
      </w:r>
      <w:r>
        <w:t>processes</w:t>
      </w:r>
      <w:r>
        <w:rPr>
          <w:spacing w:val="-12"/>
        </w:rPr>
        <w:t xml:space="preserve"> </w:t>
      </w:r>
      <w:r>
        <w:t>and</w:t>
      </w:r>
      <w:r>
        <w:rPr>
          <w:spacing w:val="-14"/>
        </w:rPr>
        <w:t xml:space="preserve"> </w:t>
      </w:r>
      <w:r>
        <w:t>growth</w:t>
      </w:r>
      <w:r>
        <w:rPr>
          <w:spacing w:val="-14"/>
        </w:rPr>
        <w:t xml:space="preserve"> </w:t>
      </w:r>
      <w:r>
        <w:t>are</w:t>
      </w:r>
      <w:r>
        <w:rPr>
          <w:spacing w:val="-15"/>
        </w:rPr>
        <w:t xml:space="preserve"> </w:t>
      </w:r>
      <w:r>
        <w:t>supported,</w:t>
      </w:r>
      <w:r>
        <w:rPr>
          <w:spacing w:val="-14"/>
        </w:rPr>
        <w:t xml:space="preserve"> </w:t>
      </w:r>
      <w:r>
        <w:t>with stability in temperature being critical for survival (</w:t>
      </w:r>
      <w:proofErr w:type="spellStart"/>
      <w:r>
        <w:t>Nchegang</w:t>
      </w:r>
      <w:proofErr w:type="spellEnd"/>
      <w:r>
        <w:t xml:space="preserve"> </w:t>
      </w:r>
      <w:r>
        <w:rPr>
          <w:i/>
        </w:rPr>
        <w:t xml:space="preserve">et al., </w:t>
      </w:r>
      <w:r>
        <w:t>2024). Additionally, it shows a preference for neutral to slightly alkaline pH levels, with optimal larval survival recorded between pH 6.7 and 7.5, as this range promotes proper osmoregulation and ion balance</w:t>
      </w:r>
      <w:r>
        <w:rPr>
          <w:spacing w:val="28"/>
        </w:rPr>
        <w:t xml:space="preserve"> </w:t>
      </w:r>
      <w:r>
        <w:t>(Marimuthu</w:t>
      </w:r>
      <w:r>
        <w:rPr>
          <w:spacing w:val="40"/>
        </w:rPr>
        <w:t xml:space="preserve"> </w:t>
      </w:r>
      <w:r>
        <w:rPr>
          <w:i/>
        </w:rPr>
        <w:t>et</w:t>
      </w:r>
      <w:r>
        <w:rPr>
          <w:i/>
          <w:spacing w:val="30"/>
        </w:rPr>
        <w:t xml:space="preserve"> </w:t>
      </w:r>
      <w:r>
        <w:rPr>
          <w:i/>
        </w:rPr>
        <w:t>al.,</w:t>
      </w:r>
      <w:r>
        <w:rPr>
          <w:i/>
          <w:spacing w:val="33"/>
        </w:rPr>
        <w:t xml:space="preserve"> </w:t>
      </w:r>
      <w:r>
        <w:t>2019).</w:t>
      </w:r>
      <w:r>
        <w:rPr>
          <w:spacing w:val="32"/>
        </w:rPr>
        <w:t xml:space="preserve"> </w:t>
      </w:r>
      <w:r>
        <w:t>In</w:t>
      </w:r>
      <w:r>
        <w:rPr>
          <w:spacing w:val="31"/>
        </w:rPr>
        <w:t xml:space="preserve"> </w:t>
      </w:r>
      <w:r>
        <w:t>suboptimal</w:t>
      </w:r>
      <w:r>
        <w:rPr>
          <w:spacing w:val="31"/>
        </w:rPr>
        <w:t xml:space="preserve"> </w:t>
      </w:r>
      <w:r>
        <w:t>pH</w:t>
      </w:r>
      <w:r>
        <w:rPr>
          <w:spacing w:val="34"/>
        </w:rPr>
        <w:t xml:space="preserve"> </w:t>
      </w:r>
      <w:r>
        <w:t>conditions,</w:t>
      </w:r>
      <w:r>
        <w:rPr>
          <w:spacing w:val="31"/>
        </w:rPr>
        <w:t xml:space="preserve"> </w:t>
      </w:r>
      <w:r>
        <w:t>the</w:t>
      </w:r>
      <w:r>
        <w:rPr>
          <w:spacing w:val="31"/>
        </w:rPr>
        <w:t xml:space="preserve"> </w:t>
      </w:r>
      <w:r>
        <w:t>fish</w:t>
      </w:r>
      <w:r>
        <w:rPr>
          <w:spacing w:val="32"/>
        </w:rPr>
        <w:t xml:space="preserve"> </w:t>
      </w:r>
      <w:r>
        <w:t>employs</w:t>
      </w:r>
      <w:r>
        <w:rPr>
          <w:spacing w:val="34"/>
        </w:rPr>
        <w:t xml:space="preserve"> </w:t>
      </w:r>
      <w:r>
        <w:rPr>
          <w:spacing w:val="-2"/>
        </w:rPr>
        <w:t>adaptive</w:t>
      </w:r>
    </w:p>
    <w:p w14:paraId="7A3E1720"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3B0A16A5" w14:textId="77777777" w:rsidR="002043D8" w:rsidRDefault="00D27121">
      <w:pPr>
        <w:pStyle w:val="BodyText"/>
        <w:spacing w:before="71" w:line="348" w:lineRule="auto"/>
        <w:ind w:left="23" w:right="21"/>
      </w:pPr>
      <w:r>
        <w:lastRenderedPageBreak/>
        <w:t>physiological</w:t>
      </w:r>
      <w:r>
        <w:rPr>
          <w:spacing w:val="-15"/>
        </w:rPr>
        <w:t xml:space="preserve"> </w:t>
      </w:r>
      <w:r>
        <w:t>mechanisms,</w:t>
      </w:r>
      <w:r>
        <w:rPr>
          <w:spacing w:val="-15"/>
        </w:rPr>
        <w:t xml:space="preserve"> </w:t>
      </w:r>
      <w:r>
        <w:t>enabling</w:t>
      </w:r>
      <w:r>
        <w:rPr>
          <w:spacing w:val="-15"/>
        </w:rPr>
        <w:t xml:space="preserve"> </w:t>
      </w:r>
      <w:r>
        <w:t>survival</w:t>
      </w:r>
      <w:r>
        <w:rPr>
          <w:spacing w:val="-15"/>
        </w:rPr>
        <w:t xml:space="preserve"> </w:t>
      </w:r>
      <w:r>
        <w:t>amidst</w:t>
      </w:r>
      <w:r>
        <w:rPr>
          <w:spacing w:val="-15"/>
        </w:rPr>
        <w:t xml:space="preserve"> </w:t>
      </w:r>
      <w:r>
        <w:t>fluctuating</w:t>
      </w:r>
      <w:r>
        <w:rPr>
          <w:spacing w:val="-15"/>
        </w:rPr>
        <w:t xml:space="preserve"> </w:t>
      </w:r>
      <w:r>
        <w:t>water</w:t>
      </w:r>
      <w:r>
        <w:rPr>
          <w:spacing w:val="-15"/>
        </w:rPr>
        <w:t xml:space="preserve"> </w:t>
      </w:r>
      <w:r>
        <w:t>chemistries</w:t>
      </w:r>
      <w:r>
        <w:rPr>
          <w:spacing w:val="-15"/>
        </w:rPr>
        <w:t xml:space="preserve"> </w:t>
      </w:r>
      <w:r>
        <w:t>(Samuel</w:t>
      </w:r>
      <w:r>
        <w:rPr>
          <w:spacing w:val="-15"/>
        </w:rPr>
        <w:t xml:space="preserve"> </w:t>
      </w:r>
      <w:r>
        <w:t>and King, 2024).</w:t>
      </w:r>
    </w:p>
    <w:p w14:paraId="0D1380B3" w14:textId="77777777" w:rsidR="002043D8" w:rsidRDefault="00D27121">
      <w:pPr>
        <w:pStyle w:val="BodyText"/>
        <w:spacing w:before="115" w:line="348" w:lineRule="auto"/>
        <w:ind w:left="23" w:right="17" w:firstLine="60"/>
      </w:pPr>
      <w:r>
        <w:t xml:space="preserve">Despite its remarkable tolerance, dissolved oxygen levels below 3 mg/L hinder growth and survival, although </w:t>
      </w:r>
      <w:r>
        <w:rPr>
          <w:i/>
        </w:rPr>
        <w:t xml:space="preserve">C. </w:t>
      </w:r>
      <w:proofErr w:type="spellStart"/>
      <w:r>
        <w:rPr>
          <w:i/>
        </w:rPr>
        <w:t>gariepinus</w:t>
      </w:r>
      <w:proofErr w:type="spellEnd"/>
      <w:r>
        <w:rPr>
          <w:i/>
        </w:rPr>
        <w:t xml:space="preserve"> </w:t>
      </w:r>
      <w:r>
        <w:t>can tolerate short-term hypoxia by utilizing atmospheric oxygen through specialized structures, provided regular oxygenation occurs (</w:t>
      </w:r>
      <w:proofErr w:type="spellStart"/>
      <w:r>
        <w:t>Nindum</w:t>
      </w:r>
      <w:proofErr w:type="spellEnd"/>
      <w:r>
        <w:t xml:space="preserve"> </w:t>
      </w:r>
      <w:r>
        <w:rPr>
          <w:i/>
        </w:rPr>
        <w:t xml:space="preserve">et al., </w:t>
      </w:r>
      <w:r>
        <w:t>2023). Poor water quality, characterized by high ammonia levels and low dissolved oxygen, reduces growth rates and survival, necessitating adaptive physiological responses such as enzyme activity modifications to cope with these stressors (</w:t>
      </w:r>
      <w:proofErr w:type="spellStart"/>
      <w:r>
        <w:t>Nindum</w:t>
      </w:r>
      <w:proofErr w:type="spellEnd"/>
      <w:r>
        <w:t xml:space="preserve"> </w:t>
      </w:r>
      <w:r>
        <w:rPr>
          <w:i/>
        </w:rPr>
        <w:t xml:space="preserve">et al., </w:t>
      </w:r>
      <w:r>
        <w:t xml:space="preserve">2023). These physiological adaptations help the species maintain homeostasis, showcasing its resilience across diverse aquatic environments (Latief </w:t>
      </w:r>
      <w:r>
        <w:rPr>
          <w:i/>
        </w:rPr>
        <w:t xml:space="preserve">et al., </w:t>
      </w:r>
      <w:r>
        <w:t>2023).</w:t>
      </w:r>
    </w:p>
    <w:p w14:paraId="403D14D1" w14:textId="77777777" w:rsidR="002043D8" w:rsidRDefault="00D27121">
      <w:pPr>
        <w:pStyle w:val="Heading1"/>
        <w:numPr>
          <w:ilvl w:val="2"/>
          <w:numId w:val="3"/>
        </w:numPr>
        <w:tabs>
          <w:tab w:val="left" w:pos="563"/>
        </w:tabs>
        <w:spacing w:before="109"/>
        <w:ind w:left="563" w:hanging="540"/>
        <w:jc w:val="both"/>
      </w:pPr>
      <w:r>
        <w:t>Feeding</w:t>
      </w:r>
      <w:r>
        <w:rPr>
          <w:spacing w:val="-6"/>
        </w:rPr>
        <w:t xml:space="preserve"> </w:t>
      </w:r>
      <w:r>
        <w:rPr>
          <w:spacing w:val="-2"/>
        </w:rPr>
        <w:t>strategy</w:t>
      </w:r>
    </w:p>
    <w:p w14:paraId="02545BD7" w14:textId="77777777" w:rsidR="002043D8" w:rsidRDefault="00D27121">
      <w:pPr>
        <w:pStyle w:val="BodyText"/>
        <w:spacing w:before="245" w:line="345" w:lineRule="auto"/>
        <w:ind w:left="23" w:right="11"/>
      </w:pPr>
      <w:r>
        <w:t>Feeding</w:t>
      </w:r>
      <w:r>
        <w:rPr>
          <w:spacing w:val="-15"/>
        </w:rPr>
        <w:t xml:space="preserve"> </w:t>
      </w:r>
      <w:r>
        <w:t>habits</w:t>
      </w:r>
      <w:r>
        <w:rPr>
          <w:spacing w:val="-15"/>
        </w:rPr>
        <w:t xml:space="preserve"> </w:t>
      </w:r>
      <w:r>
        <w:t>further</w:t>
      </w:r>
      <w:r>
        <w:rPr>
          <w:spacing w:val="-14"/>
        </w:rPr>
        <w:t xml:space="preserve"> </w:t>
      </w:r>
      <w:r>
        <w:t>highlight</w:t>
      </w:r>
      <w:r>
        <w:rPr>
          <w:spacing w:val="-15"/>
        </w:rPr>
        <w:t xml:space="preserve"> </w:t>
      </w:r>
      <w:r>
        <w:t>the</w:t>
      </w:r>
      <w:r>
        <w:rPr>
          <w:spacing w:val="-15"/>
        </w:rPr>
        <w:t xml:space="preserve"> </w:t>
      </w:r>
      <w:r>
        <w:t>adaptability</w:t>
      </w:r>
      <w:r>
        <w:rPr>
          <w:spacing w:val="-15"/>
        </w:rPr>
        <w:t xml:space="preserve"> </w:t>
      </w:r>
      <w:r>
        <w:t>of</w:t>
      </w:r>
      <w:r>
        <w:rPr>
          <w:spacing w:val="-12"/>
        </w:rPr>
        <w:t xml:space="preserve"> </w:t>
      </w:r>
      <w:r>
        <w:rPr>
          <w:i/>
        </w:rPr>
        <w:t>C.</w:t>
      </w:r>
      <w:r>
        <w:rPr>
          <w:i/>
          <w:spacing w:val="-15"/>
        </w:rPr>
        <w:t xml:space="preserve"> </w:t>
      </w:r>
      <w:proofErr w:type="spellStart"/>
      <w:r>
        <w:rPr>
          <w:i/>
        </w:rPr>
        <w:t>gariepinus</w:t>
      </w:r>
      <w:proofErr w:type="spellEnd"/>
      <w:r>
        <w:t>,</w:t>
      </w:r>
      <w:r>
        <w:rPr>
          <w:spacing w:val="-15"/>
        </w:rPr>
        <w:t xml:space="preserve"> </w:t>
      </w:r>
      <w:r>
        <w:t>as</w:t>
      </w:r>
      <w:r>
        <w:rPr>
          <w:spacing w:val="-13"/>
        </w:rPr>
        <w:t xml:space="preserve"> </w:t>
      </w:r>
      <w:r>
        <w:t>it</w:t>
      </w:r>
      <w:r>
        <w:rPr>
          <w:spacing w:val="-15"/>
        </w:rPr>
        <w:t xml:space="preserve"> </w:t>
      </w:r>
      <w:r>
        <w:t>is</w:t>
      </w:r>
      <w:r>
        <w:rPr>
          <w:spacing w:val="-13"/>
        </w:rPr>
        <w:t xml:space="preserve"> </w:t>
      </w:r>
      <w:r>
        <w:t>an</w:t>
      </w:r>
      <w:r>
        <w:rPr>
          <w:spacing w:val="-15"/>
        </w:rPr>
        <w:t xml:space="preserve"> </w:t>
      </w:r>
      <w:r>
        <w:t>omnivorous</w:t>
      </w:r>
      <w:r>
        <w:rPr>
          <w:spacing w:val="-13"/>
        </w:rPr>
        <w:t xml:space="preserve"> </w:t>
      </w:r>
      <w:r>
        <w:t>species consuming phytoplankton, zooplankton, insects, detritus, macrophytes, and small fish, ensuring survival</w:t>
      </w:r>
      <w:r>
        <w:rPr>
          <w:spacing w:val="-1"/>
        </w:rPr>
        <w:t xml:space="preserve"> </w:t>
      </w:r>
      <w:r>
        <w:t>across reservoirs, rivers, and lakes</w:t>
      </w:r>
      <w:r>
        <w:rPr>
          <w:spacing w:val="-3"/>
        </w:rPr>
        <w:t xml:space="preserve"> </w:t>
      </w:r>
      <w:r>
        <w:t xml:space="preserve">(Dessie </w:t>
      </w:r>
      <w:r>
        <w:rPr>
          <w:i/>
        </w:rPr>
        <w:t>et</w:t>
      </w:r>
      <w:r>
        <w:rPr>
          <w:i/>
          <w:spacing w:val="-1"/>
        </w:rPr>
        <w:t xml:space="preserve"> </w:t>
      </w:r>
      <w:r>
        <w:rPr>
          <w:i/>
        </w:rPr>
        <w:t xml:space="preserve">al., </w:t>
      </w:r>
      <w:r>
        <w:t>2024). Seasonal</w:t>
      </w:r>
      <w:r>
        <w:rPr>
          <w:spacing w:val="-1"/>
        </w:rPr>
        <w:t xml:space="preserve"> </w:t>
      </w:r>
      <w:r>
        <w:t xml:space="preserve">variations significantly influence its diet, with zooplankton and phytoplankton dominating during dry seasons and detritus and macrophytes prevailing in wet seasons (Dessie </w:t>
      </w:r>
      <w:r>
        <w:rPr>
          <w:i/>
        </w:rPr>
        <w:t xml:space="preserve">et al., </w:t>
      </w:r>
      <w:r>
        <w:t>2024). Ontogenetic dietary shifts also optimize resource utilization across life stages, as smaller fish primarily</w:t>
      </w:r>
      <w:r>
        <w:rPr>
          <w:spacing w:val="-14"/>
        </w:rPr>
        <w:t xml:space="preserve"> </w:t>
      </w:r>
      <w:r>
        <w:t>consume</w:t>
      </w:r>
      <w:r>
        <w:rPr>
          <w:spacing w:val="-15"/>
        </w:rPr>
        <w:t xml:space="preserve"> </w:t>
      </w:r>
      <w:r>
        <w:t>insects</w:t>
      </w:r>
      <w:r>
        <w:rPr>
          <w:spacing w:val="-12"/>
        </w:rPr>
        <w:t xml:space="preserve"> </w:t>
      </w:r>
      <w:r>
        <w:t>and</w:t>
      </w:r>
      <w:r>
        <w:rPr>
          <w:spacing w:val="-14"/>
        </w:rPr>
        <w:t xml:space="preserve"> </w:t>
      </w:r>
      <w:r>
        <w:t>zooplankton,</w:t>
      </w:r>
      <w:r>
        <w:rPr>
          <w:spacing w:val="-14"/>
        </w:rPr>
        <w:t xml:space="preserve"> </w:t>
      </w:r>
      <w:r>
        <w:t>whereas</w:t>
      </w:r>
      <w:r>
        <w:rPr>
          <w:spacing w:val="-12"/>
        </w:rPr>
        <w:t xml:space="preserve"> </w:t>
      </w:r>
      <w:r>
        <w:t>larger</w:t>
      </w:r>
      <w:r>
        <w:rPr>
          <w:spacing w:val="-13"/>
        </w:rPr>
        <w:t xml:space="preserve"> </w:t>
      </w:r>
      <w:r>
        <w:t>individuals</w:t>
      </w:r>
      <w:r>
        <w:rPr>
          <w:spacing w:val="-12"/>
        </w:rPr>
        <w:t xml:space="preserve"> </w:t>
      </w:r>
      <w:r>
        <w:t>shift</w:t>
      </w:r>
      <w:r>
        <w:rPr>
          <w:spacing w:val="-15"/>
        </w:rPr>
        <w:t xml:space="preserve"> </w:t>
      </w:r>
      <w:r>
        <w:t>to</w:t>
      </w:r>
      <w:r>
        <w:rPr>
          <w:spacing w:val="-14"/>
        </w:rPr>
        <w:t xml:space="preserve"> </w:t>
      </w:r>
      <w:r>
        <w:t>diets</w:t>
      </w:r>
      <w:r>
        <w:rPr>
          <w:spacing w:val="-12"/>
        </w:rPr>
        <w:t xml:space="preserve"> </w:t>
      </w:r>
      <w:r>
        <w:t>dominated by fish and detritus (</w:t>
      </w:r>
      <w:proofErr w:type="spellStart"/>
      <w:r>
        <w:t>Dadebo</w:t>
      </w:r>
      <w:proofErr w:type="spellEnd"/>
      <w:r>
        <w:t xml:space="preserve"> </w:t>
      </w:r>
      <w:r>
        <w:rPr>
          <w:i/>
        </w:rPr>
        <w:t xml:space="preserve">et al., </w:t>
      </w:r>
      <w:r>
        <w:t>2014).</w:t>
      </w:r>
    </w:p>
    <w:p w14:paraId="7953E646" w14:textId="77777777" w:rsidR="002043D8" w:rsidRDefault="00D27121">
      <w:pPr>
        <w:pStyle w:val="BodyText"/>
        <w:spacing w:before="132" w:line="348" w:lineRule="auto"/>
        <w:ind w:left="23" w:right="21"/>
      </w:pPr>
      <w:r>
        <w:t xml:space="preserve">Carnivorous tendencies further highlight the ecological flexibility of </w:t>
      </w:r>
      <w:r>
        <w:rPr>
          <w:i/>
        </w:rPr>
        <w:t xml:space="preserve">C. </w:t>
      </w:r>
      <w:proofErr w:type="spellStart"/>
      <w:r>
        <w:rPr>
          <w:i/>
        </w:rPr>
        <w:t>gariepinus</w:t>
      </w:r>
      <w:proofErr w:type="spellEnd"/>
      <w:r>
        <w:t xml:space="preserve">, with fish and invertebrates forming significant dietary components in ecosystems such as Lake </w:t>
      </w:r>
      <w:proofErr w:type="spellStart"/>
      <w:r>
        <w:t>Babogaya</w:t>
      </w:r>
      <w:proofErr w:type="spellEnd"/>
      <w:r>
        <w:rPr>
          <w:spacing w:val="-10"/>
        </w:rPr>
        <w:t xml:space="preserve"> </w:t>
      </w:r>
      <w:r>
        <w:t>and</w:t>
      </w:r>
      <w:r>
        <w:rPr>
          <w:spacing w:val="-13"/>
        </w:rPr>
        <w:t xml:space="preserve"> </w:t>
      </w:r>
      <w:r>
        <w:t>Lake</w:t>
      </w:r>
      <w:r>
        <w:rPr>
          <w:spacing w:val="-14"/>
        </w:rPr>
        <w:t xml:space="preserve"> </w:t>
      </w:r>
      <w:proofErr w:type="spellStart"/>
      <w:r>
        <w:t>Sibaya</w:t>
      </w:r>
      <w:proofErr w:type="spellEnd"/>
      <w:r>
        <w:rPr>
          <w:spacing w:val="-14"/>
        </w:rPr>
        <w:t xml:space="preserve"> </w:t>
      </w:r>
      <w:r>
        <w:t>(Bruton,</w:t>
      </w:r>
      <w:r>
        <w:rPr>
          <w:spacing w:val="-9"/>
        </w:rPr>
        <w:t xml:space="preserve"> </w:t>
      </w:r>
      <w:r>
        <w:t>2010).</w:t>
      </w:r>
      <w:r>
        <w:rPr>
          <w:spacing w:val="-12"/>
        </w:rPr>
        <w:t xml:space="preserve"> </w:t>
      </w:r>
      <w:r>
        <w:t>The</w:t>
      </w:r>
      <w:r>
        <w:rPr>
          <w:spacing w:val="-14"/>
        </w:rPr>
        <w:t xml:space="preserve"> </w:t>
      </w:r>
      <w:r>
        <w:t>species</w:t>
      </w:r>
      <w:r>
        <w:rPr>
          <w:spacing w:val="-12"/>
        </w:rPr>
        <w:t xml:space="preserve"> </w:t>
      </w:r>
      <w:r>
        <w:t>employs</w:t>
      </w:r>
      <w:r>
        <w:rPr>
          <w:spacing w:val="-12"/>
        </w:rPr>
        <w:t xml:space="preserve"> </w:t>
      </w:r>
      <w:r>
        <w:t>feeding</w:t>
      </w:r>
      <w:r>
        <w:rPr>
          <w:spacing w:val="-9"/>
        </w:rPr>
        <w:t xml:space="preserve"> </w:t>
      </w:r>
      <w:r>
        <w:t>strategies</w:t>
      </w:r>
      <w:r>
        <w:rPr>
          <w:spacing w:val="-12"/>
        </w:rPr>
        <w:t xml:space="preserve"> </w:t>
      </w:r>
      <w:r>
        <w:t>like</w:t>
      </w:r>
      <w:r>
        <w:rPr>
          <w:spacing w:val="-14"/>
        </w:rPr>
        <w:t xml:space="preserve"> </w:t>
      </w:r>
      <w:r>
        <w:t xml:space="preserve">bottom foraging and surface feeding, enabling it to exploit different ecological niches and adapt to environmental fluctuations (Bruton, 2010). Its ability to switch dietary preferences based on food availability underscores its dietary flexibility, a critical survival mechanism in habitats with fluctuating resources (Dessie </w:t>
      </w:r>
      <w:r>
        <w:rPr>
          <w:i/>
        </w:rPr>
        <w:t xml:space="preserve">et al., </w:t>
      </w:r>
      <w:r>
        <w:t xml:space="preserve">2024). This adaptive behavior establishes </w:t>
      </w:r>
      <w:r>
        <w:rPr>
          <w:i/>
        </w:rPr>
        <w:t xml:space="preserve">C. </w:t>
      </w:r>
      <w:proofErr w:type="spellStart"/>
      <w:r>
        <w:rPr>
          <w:i/>
        </w:rPr>
        <w:t>gariepinus</w:t>
      </w:r>
      <w:proofErr w:type="spellEnd"/>
      <w:r>
        <w:rPr>
          <w:i/>
        </w:rPr>
        <w:t xml:space="preserve"> </w:t>
      </w:r>
      <w:r>
        <w:t xml:space="preserve">as both a predator and a scavenger, ensuring ecological success across diverse aquatic systems (Dessie </w:t>
      </w:r>
      <w:r>
        <w:rPr>
          <w:i/>
        </w:rPr>
        <w:t xml:space="preserve">et al., </w:t>
      </w:r>
      <w:r>
        <w:t>2024).</w:t>
      </w:r>
    </w:p>
    <w:p w14:paraId="22B5FADA" w14:textId="77777777" w:rsidR="002043D8" w:rsidRDefault="00D27121">
      <w:pPr>
        <w:pStyle w:val="BodyText"/>
        <w:spacing w:before="109" w:line="348" w:lineRule="auto"/>
        <w:ind w:left="23" w:right="16"/>
      </w:pPr>
      <w:r>
        <w:t>Feeding</w:t>
      </w:r>
      <w:r>
        <w:rPr>
          <w:spacing w:val="-15"/>
        </w:rPr>
        <w:t xml:space="preserve"> </w:t>
      </w:r>
      <w:r>
        <w:t>practices</w:t>
      </w:r>
      <w:r>
        <w:rPr>
          <w:spacing w:val="-13"/>
        </w:rPr>
        <w:t xml:space="preserve"> </w:t>
      </w:r>
      <w:r>
        <w:t>also</w:t>
      </w:r>
      <w:r>
        <w:rPr>
          <w:spacing w:val="-15"/>
        </w:rPr>
        <w:t xml:space="preserve"> </w:t>
      </w:r>
      <w:r>
        <w:t>play</w:t>
      </w:r>
      <w:r>
        <w:rPr>
          <w:spacing w:val="-15"/>
        </w:rPr>
        <w:t xml:space="preserve"> </w:t>
      </w:r>
      <w:r>
        <w:t>a</w:t>
      </w:r>
      <w:r>
        <w:rPr>
          <w:spacing w:val="-11"/>
        </w:rPr>
        <w:t xml:space="preserve"> </w:t>
      </w:r>
      <w:r>
        <w:t>critical</w:t>
      </w:r>
      <w:r>
        <w:rPr>
          <w:spacing w:val="-11"/>
        </w:rPr>
        <w:t xml:space="preserve"> </w:t>
      </w:r>
      <w:r>
        <w:t>role</w:t>
      </w:r>
      <w:r>
        <w:rPr>
          <w:spacing w:val="-11"/>
        </w:rPr>
        <w:t xml:space="preserve"> </w:t>
      </w:r>
      <w:r>
        <w:t>in</w:t>
      </w:r>
      <w:r>
        <w:rPr>
          <w:spacing w:val="-10"/>
        </w:rPr>
        <w:t xml:space="preserve"> </w:t>
      </w:r>
      <w:r>
        <w:t>balancing</w:t>
      </w:r>
      <w:r>
        <w:rPr>
          <w:spacing w:val="-10"/>
        </w:rPr>
        <w:t xml:space="preserve"> </w:t>
      </w:r>
      <w:r>
        <w:t>growth</w:t>
      </w:r>
      <w:r>
        <w:rPr>
          <w:spacing w:val="-15"/>
        </w:rPr>
        <w:t xml:space="preserve"> </w:t>
      </w:r>
      <w:r>
        <w:t>performance</w:t>
      </w:r>
      <w:r>
        <w:rPr>
          <w:spacing w:val="-11"/>
        </w:rPr>
        <w:t xml:space="preserve"> </w:t>
      </w:r>
      <w:r>
        <w:t>and</w:t>
      </w:r>
      <w:r>
        <w:rPr>
          <w:spacing w:val="-10"/>
        </w:rPr>
        <w:t xml:space="preserve"> </w:t>
      </w:r>
      <w:r>
        <w:t>cost-efficiency. Feeding</w:t>
      </w:r>
      <w:r>
        <w:rPr>
          <w:spacing w:val="-14"/>
        </w:rPr>
        <w:t xml:space="preserve"> </w:t>
      </w:r>
      <w:r>
        <w:t>fingerlings</w:t>
      </w:r>
      <w:r>
        <w:rPr>
          <w:spacing w:val="-7"/>
        </w:rPr>
        <w:t xml:space="preserve"> </w:t>
      </w:r>
      <w:r>
        <w:t>three</w:t>
      </w:r>
      <w:r>
        <w:rPr>
          <w:spacing w:val="-10"/>
        </w:rPr>
        <w:t xml:space="preserve"> </w:t>
      </w:r>
      <w:r>
        <w:t>times</w:t>
      </w:r>
      <w:r>
        <w:rPr>
          <w:spacing w:val="-12"/>
        </w:rPr>
        <w:t xml:space="preserve"> </w:t>
      </w:r>
      <w:r>
        <w:t>daily</w:t>
      </w:r>
      <w:r>
        <w:rPr>
          <w:spacing w:val="-9"/>
        </w:rPr>
        <w:t xml:space="preserve"> </w:t>
      </w:r>
      <w:r>
        <w:t>at</w:t>
      </w:r>
      <w:r>
        <w:rPr>
          <w:spacing w:val="-10"/>
        </w:rPr>
        <w:t xml:space="preserve"> </w:t>
      </w:r>
      <w:r>
        <w:t>5%</w:t>
      </w:r>
      <w:r>
        <w:rPr>
          <w:spacing w:val="-13"/>
        </w:rPr>
        <w:t xml:space="preserve"> </w:t>
      </w:r>
      <w:r>
        <w:t>of</w:t>
      </w:r>
      <w:r>
        <w:rPr>
          <w:spacing w:val="-8"/>
        </w:rPr>
        <w:t xml:space="preserve"> </w:t>
      </w:r>
      <w:r>
        <w:t>their</w:t>
      </w:r>
      <w:r>
        <w:rPr>
          <w:spacing w:val="-9"/>
        </w:rPr>
        <w:t xml:space="preserve"> </w:t>
      </w:r>
      <w:r>
        <w:t>body</w:t>
      </w:r>
      <w:r>
        <w:rPr>
          <w:spacing w:val="-14"/>
        </w:rPr>
        <w:t xml:space="preserve"> </w:t>
      </w:r>
      <w:r>
        <w:t>weight</w:t>
      </w:r>
      <w:r>
        <w:rPr>
          <w:spacing w:val="-10"/>
        </w:rPr>
        <w:t xml:space="preserve"> </w:t>
      </w:r>
      <w:r>
        <w:t>enhances</w:t>
      </w:r>
      <w:r>
        <w:rPr>
          <w:spacing w:val="-12"/>
        </w:rPr>
        <w:t xml:space="preserve"> </w:t>
      </w:r>
      <w:r>
        <w:t>growth</w:t>
      </w:r>
      <w:r>
        <w:rPr>
          <w:spacing w:val="-14"/>
        </w:rPr>
        <w:t xml:space="preserve"> </w:t>
      </w:r>
      <w:r>
        <w:t>and</w:t>
      </w:r>
      <w:r>
        <w:rPr>
          <w:spacing w:val="-9"/>
        </w:rPr>
        <w:t xml:space="preserve"> </w:t>
      </w:r>
      <w:r>
        <w:t>survival, while feeding at 6% of body weight per day offers optimal growth, though 2% feeding may improve feed utilization, striking a balance between cost and growth outcomes (</w:t>
      </w:r>
      <w:proofErr w:type="spellStart"/>
      <w:r>
        <w:t>Okomoda</w:t>
      </w:r>
      <w:proofErr w:type="spellEnd"/>
      <w:r>
        <w:t xml:space="preserve"> </w:t>
      </w:r>
      <w:r>
        <w:rPr>
          <w:i/>
        </w:rPr>
        <w:t>et al.,</w:t>
      </w:r>
      <w:r>
        <w:rPr>
          <w:i/>
          <w:spacing w:val="-15"/>
        </w:rPr>
        <w:t xml:space="preserve"> </w:t>
      </w:r>
      <w:r>
        <w:t>2019).</w:t>
      </w:r>
      <w:r>
        <w:rPr>
          <w:spacing w:val="-15"/>
        </w:rPr>
        <w:t xml:space="preserve"> </w:t>
      </w:r>
      <w:r>
        <w:t>These</w:t>
      </w:r>
      <w:r>
        <w:rPr>
          <w:spacing w:val="-15"/>
        </w:rPr>
        <w:t xml:space="preserve"> </w:t>
      </w:r>
      <w:r>
        <w:t>strategies</w:t>
      </w:r>
      <w:r>
        <w:rPr>
          <w:spacing w:val="-12"/>
        </w:rPr>
        <w:t xml:space="preserve"> </w:t>
      </w:r>
      <w:r>
        <w:t>collectively</w:t>
      </w:r>
      <w:r>
        <w:rPr>
          <w:spacing w:val="-14"/>
        </w:rPr>
        <w:t xml:space="preserve"> </w:t>
      </w:r>
      <w:r>
        <w:t>demonstrate</w:t>
      </w:r>
      <w:r>
        <w:rPr>
          <w:spacing w:val="-15"/>
        </w:rPr>
        <w:t xml:space="preserve"> </w:t>
      </w:r>
      <w:r>
        <w:t>that</w:t>
      </w:r>
      <w:r>
        <w:rPr>
          <w:spacing w:val="-15"/>
        </w:rPr>
        <w:t xml:space="preserve"> </w:t>
      </w:r>
      <w:r>
        <w:t>precise</w:t>
      </w:r>
      <w:r>
        <w:rPr>
          <w:spacing w:val="-15"/>
        </w:rPr>
        <w:t xml:space="preserve"> </w:t>
      </w:r>
      <w:r>
        <w:t>protein</w:t>
      </w:r>
      <w:r>
        <w:rPr>
          <w:spacing w:val="-14"/>
        </w:rPr>
        <w:t xml:space="preserve"> </w:t>
      </w:r>
      <w:r>
        <w:t>levels,</w:t>
      </w:r>
      <w:r>
        <w:rPr>
          <w:spacing w:val="-14"/>
        </w:rPr>
        <w:t xml:space="preserve"> </w:t>
      </w:r>
      <w:r>
        <w:t>balanced</w:t>
      </w:r>
      <w:r>
        <w:rPr>
          <w:spacing w:val="-14"/>
        </w:rPr>
        <w:t xml:space="preserve"> </w:t>
      </w:r>
      <w:r>
        <w:t>amino</w:t>
      </w:r>
    </w:p>
    <w:p w14:paraId="3A654B7F"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5B0E19DB" w14:textId="77777777" w:rsidR="002043D8" w:rsidRDefault="00D27121">
      <w:pPr>
        <w:pStyle w:val="BodyText"/>
        <w:spacing w:before="71" w:line="348" w:lineRule="auto"/>
        <w:ind w:left="23" w:right="23"/>
      </w:pPr>
      <w:r>
        <w:lastRenderedPageBreak/>
        <w:t>acid compositions, strategic feeding regimens, and innovative protein alternatives are indispensable for supporting the early growth stages of</w:t>
      </w:r>
      <w:r>
        <w:rPr>
          <w:spacing w:val="-6"/>
        </w:rPr>
        <w:t xml:space="preserve"> </w:t>
      </w:r>
      <w:r>
        <w:t>African catfish fingerlings.</w:t>
      </w:r>
    </w:p>
    <w:p w14:paraId="4702D4C7" w14:textId="77777777" w:rsidR="002043D8" w:rsidRDefault="00D27121">
      <w:pPr>
        <w:pStyle w:val="ListParagraph"/>
        <w:numPr>
          <w:ilvl w:val="1"/>
          <w:numId w:val="3"/>
        </w:numPr>
        <w:tabs>
          <w:tab w:val="left" w:pos="383"/>
        </w:tabs>
        <w:spacing w:before="115"/>
        <w:ind w:left="383" w:hanging="360"/>
        <w:jc w:val="both"/>
        <w:rPr>
          <w:b/>
          <w:i/>
          <w:sz w:val="24"/>
        </w:rPr>
      </w:pPr>
      <w:r>
        <w:rPr>
          <w:b/>
          <w:sz w:val="24"/>
        </w:rPr>
        <w:t>Nutrient</w:t>
      </w:r>
      <w:r>
        <w:rPr>
          <w:b/>
          <w:spacing w:val="-4"/>
          <w:sz w:val="24"/>
        </w:rPr>
        <w:t xml:space="preserve"> </w:t>
      </w:r>
      <w:r>
        <w:rPr>
          <w:b/>
          <w:sz w:val="24"/>
        </w:rPr>
        <w:t>Requirements</w:t>
      </w:r>
      <w:r>
        <w:rPr>
          <w:b/>
          <w:spacing w:val="-1"/>
          <w:sz w:val="24"/>
        </w:rPr>
        <w:t xml:space="preserve"> </w:t>
      </w:r>
      <w:r>
        <w:rPr>
          <w:b/>
          <w:sz w:val="24"/>
        </w:rPr>
        <w:t>of</w:t>
      </w:r>
      <w:r>
        <w:rPr>
          <w:b/>
          <w:spacing w:val="-4"/>
          <w:sz w:val="24"/>
        </w:rPr>
        <w:t xml:space="preserve"> </w:t>
      </w:r>
      <w:r>
        <w:rPr>
          <w:b/>
          <w:i/>
          <w:sz w:val="24"/>
        </w:rPr>
        <w:t>C.</w:t>
      </w:r>
      <w:r>
        <w:rPr>
          <w:b/>
          <w:i/>
          <w:spacing w:val="-3"/>
          <w:sz w:val="24"/>
        </w:rPr>
        <w:t xml:space="preserve"> </w:t>
      </w:r>
      <w:proofErr w:type="spellStart"/>
      <w:r>
        <w:rPr>
          <w:b/>
          <w:i/>
          <w:spacing w:val="-2"/>
          <w:sz w:val="24"/>
        </w:rPr>
        <w:t>gariepinus</w:t>
      </w:r>
      <w:proofErr w:type="spellEnd"/>
    </w:p>
    <w:p w14:paraId="52A9B78D" w14:textId="77777777" w:rsidR="002043D8" w:rsidRDefault="00D27121">
      <w:pPr>
        <w:pStyle w:val="BodyText"/>
        <w:spacing w:before="244" w:line="345" w:lineRule="auto"/>
        <w:ind w:left="23" w:right="17"/>
      </w:pPr>
      <w:r>
        <w:t>Achieving</w:t>
      </w:r>
      <w:r>
        <w:rPr>
          <w:spacing w:val="-4"/>
        </w:rPr>
        <w:t xml:space="preserve"> </w:t>
      </w:r>
      <w:r>
        <w:t>optimal</w:t>
      </w:r>
      <w:r>
        <w:rPr>
          <w:spacing w:val="-6"/>
        </w:rPr>
        <w:t xml:space="preserve"> </w:t>
      </w:r>
      <w:r>
        <w:t>growth</w:t>
      </w:r>
      <w:r>
        <w:rPr>
          <w:spacing w:val="-4"/>
        </w:rPr>
        <w:t xml:space="preserve"> </w:t>
      </w:r>
      <w:r>
        <w:t>in</w:t>
      </w:r>
      <w:r>
        <w:rPr>
          <w:spacing w:val="-2"/>
        </w:rPr>
        <w:t xml:space="preserve"> </w:t>
      </w:r>
      <w:r>
        <w:rPr>
          <w:i/>
        </w:rPr>
        <w:t>C.</w:t>
      </w:r>
      <w:r>
        <w:rPr>
          <w:i/>
          <w:spacing w:val="-4"/>
        </w:rPr>
        <w:t xml:space="preserve"> </w:t>
      </w:r>
      <w:proofErr w:type="spellStart"/>
      <w:r>
        <w:rPr>
          <w:i/>
        </w:rPr>
        <w:t>gariepinus</w:t>
      </w:r>
      <w:proofErr w:type="spellEnd"/>
      <w:r>
        <w:rPr>
          <w:i/>
          <w:spacing w:val="-2"/>
        </w:rPr>
        <w:t xml:space="preserve"> </w:t>
      </w:r>
      <w:r>
        <w:t>requires a</w:t>
      </w:r>
      <w:r>
        <w:rPr>
          <w:spacing w:val="-6"/>
        </w:rPr>
        <w:t xml:space="preserve"> </w:t>
      </w:r>
      <w:r>
        <w:t>diet</w:t>
      </w:r>
      <w:r>
        <w:rPr>
          <w:spacing w:val="-6"/>
        </w:rPr>
        <w:t xml:space="preserve"> </w:t>
      </w:r>
      <w:r>
        <w:t>that</w:t>
      </w:r>
      <w:r>
        <w:rPr>
          <w:spacing w:val="-6"/>
        </w:rPr>
        <w:t xml:space="preserve"> </w:t>
      </w:r>
      <w:r>
        <w:t>meets</w:t>
      </w:r>
      <w:r>
        <w:rPr>
          <w:spacing w:val="-3"/>
        </w:rPr>
        <w:t xml:space="preserve"> </w:t>
      </w:r>
      <w:r>
        <w:t>its</w:t>
      </w:r>
      <w:r>
        <w:rPr>
          <w:spacing w:val="-3"/>
        </w:rPr>
        <w:t xml:space="preserve"> </w:t>
      </w:r>
      <w:r>
        <w:t>precise</w:t>
      </w:r>
      <w:r>
        <w:rPr>
          <w:spacing w:val="-6"/>
        </w:rPr>
        <w:t xml:space="preserve"> </w:t>
      </w:r>
      <w:r>
        <w:t xml:space="preserve">macronutrient and micronutrient requirements. Studies have shown that a high protein content of 40-45% in the diet is essential for promoting growth, with significant growth improvements observed at protein levels of 40% (Hassan, 2023) and 45% (Oparah </w:t>
      </w:r>
      <w:r>
        <w:rPr>
          <w:i/>
        </w:rPr>
        <w:t xml:space="preserve">et al., </w:t>
      </w:r>
      <w:r>
        <w:t>2011). Similarly, a crude fat content of approximately 12% has been identified as beneficial for enhancing growth performance</w:t>
      </w:r>
      <w:r>
        <w:rPr>
          <w:spacing w:val="-10"/>
        </w:rPr>
        <w:t xml:space="preserve"> </w:t>
      </w:r>
      <w:r>
        <w:t>(Oparah</w:t>
      </w:r>
      <w:r>
        <w:rPr>
          <w:spacing w:val="-2"/>
        </w:rPr>
        <w:t xml:space="preserve"> </w:t>
      </w:r>
      <w:r>
        <w:rPr>
          <w:i/>
        </w:rPr>
        <w:t>et</w:t>
      </w:r>
      <w:r>
        <w:rPr>
          <w:i/>
          <w:spacing w:val="-5"/>
        </w:rPr>
        <w:t xml:space="preserve"> </w:t>
      </w:r>
      <w:r>
        <w:rPr>
          <w:i/>
        </w:rPr>
        <w:t>al.,</w:t>
      </w:r>
      <w:r>
        <w:rPr>
          <w:i/>
          <w:spacing w:val="-8"/>
        </w:rPr>
        <w:t xml:space="preserve"> </w:t>
      </w:r>
      <w:r>
        <w:t>2011).</w:t>
      </w:r>
      <w:r>
        <w:rPr>
          <w:spacing w:val="-8"/>
        </w:rPr>
        <w:t xml:space="preserve"> </w:t>
      </w:r>
      <w:r>
        <w:t>Minimal</w:t>
      </w:r>
      <w:r>
        <w:rPr>
          <w:spacing w:val="-5"/>
        </w:rPr>
        <w:t xml:space="preserve"> </w:t>
      </w:r>
      <w:r>
        <w:t>fiber</w:t>
      </w:r>
      <w:r>
        <w:rPr>
          <w:spacing w:val="-9"/>
        </w:rPr>
        <w:t xml:space="preserve"> </w:t>
      </w:r>
      <w:r>
        <w:t>content,</w:t>
      </w:r>
      <w:r>
        <w:rPr>
          <w:spacing w:val="-3"/>
        </w:rPr>
        <w:t xml:space="preserve"> </w:t>
      </w:r>
      <w:r>
        <w:t>at</w:t>
      </w:r>
      <w:r>
        <w:rPr>
          <w:spacing w:val="-10"/>
        </w:rPr>
        <w:t xml:space="preserve"> </w:t>
      </w:r>
      <w:r>
        <w:t>1.5%,</w:t>
      </w:r>
      <w:r>
        <w:rPr>
          <w:spacing w:val="-4"/>
        </w:rPr>
        <w:t xml:space="preserve"> </w:t>
      </w:r>
      <w:r>
        <w:t>and</w:t>
      </w:r>
      <w:r>
        <w:rPr>
          <w:spacing w:val="-4"/>
        </w:rPr>
        <w:t xml:space="preserve"> </w:t>
      </w:r>
      <w:r>
        <w:t>an</w:t>
      </w:r>
      <w:r>
        <w:rPr>
          <w:spacing w:val="-3"/>
        </w:rPr>
        <w:t xml:space="preserve"> </w:t>
      </w:r>
      <w:r>
        <w:t>ash</w:t>
      </w:r>
      <w:r>
        <w:rPr>
          <w:spacing w:val="-9"/>
        </w:rPr>
        <w:t xml:space="preserve"> </w:t>
      </w:r>
      <w:r>
        <w:t>content</w:t>
      </w:r>
      <w:r>
        <w:rPr>
          <w:spacing w:val="-5"/>
        </w:rPr>
        <w:t xml:space="preserve"> </w:t>
      </w:r>
      <w:r>
        <w:t>of</w:t>
      </w:r>
      <w:r>
        <w:rPr>
          <w:spacing w:val="-8"/>
        </w:rPr>
        <w:t xml:space="preserve"> </w:t>
      </w:r>
      <w:r>
        <w:t xml:space="preserve">9.5% are also recommended to support optimal growth rates (Oparah </w:t>
      </w:r>
      <w:r>
        <w:rPr>
          <w:i/>
        </w:rPr>
        <w:t xml:space="preserve">et al., </w:t>
      </w:r>
      <w:r>
        <w:t>2011). Carbohydrates are</w:t>
      </w:r>
      <w:r>
        <w:rPr>
          <w:spacing w:val="-9"/>
        </w:rPr>
        <w:t xml:space="preserve"> </w:t>
      </w:r>
      <w:r>
        <w:t>another</w:t>
      </w:r>
      <w:r>
        <w:rPr>
          <w:spacing w:val="-8"/>
        </w:rPr>
        <w:t xml:space="preserve"> </w:t>
      </w:r>
      <w:r>
        <w:t>key</w:t>
      </w:r>
      <w:r>
        <w:rPr>
          <w:spacing w:val="-3"/>
        </w:rPr>
        <w:t xml:space="preserve"> </w:t>
      </w:r>
      <w:r>
        <w:t>component,</w:t>
      </w:r>
      <w:r>
        <w:rPr>
          <w:spacing w:val="-8"/>
        </w:rPr>
        <w:t xml:space="preserve"> </w:t>
      </w:r>
      <w:r>
        <w:t>with</w:t>
      </w:r>
      <w:r>
        <w:rPr>
          <w:spacing w:val="-3"/>
        </w:rPr>
        <w:t xml:space="preserve"> </w:t>
      </w:r>
      <w:r>
        <w:t>research</w:t>
      </w:r>
      <w:r>
        <w:rPr>
          <w:spacing w:val="-8"/>
        </w:rPr>
        <w:t xml:space="preserve"> </w:t>
      </w:r>
      <w:r>
        <w:t>indicating</w:t>
      </w:r>
      <w:r>
        <w:rPr>
          <w:spacing w:val="-2"/>
        </w:rPr>
        <w:t xml:space="preserve"> </w:t>
      </w:r>
      <w:r>
        <w:t>that</w:t>
      </w:r>
      <w:r>
        <w:rPr>
          <w:spacing w:val="-9"/>
        </w:rPr>
        <w:t xml:space="preserve"> </w:t>
      </w:r>
      <w:r>
        <w:t>up</w:t>
      </w:r>
      <w:r>
        <w:rPr>
          <w:spacing w:val="-2"/>
        </w:rPr>
        <w:t xml:space="preserve"> </w:t>
      </w:r>
      <w:r>
        <w:t>to</w:t>
      </w:r>
      <w:r>
        <w:rPr>
          <w:spacing w:val="-8"/>
        </w:rPr>
        <w:t xml:space="preserve"> </w:t>
      </w:r>
      <w:r>
        <w:t>50%</w:t>
      </w:r>
      <w:r>
        <w:rPr>
          <w:spacing w:val="-7"/>
        </w:rPr>
        <w:t xml:space="preserve"> </w:t>
      </w:r>
      <w:r>
        <w:t>of</w:t>
      </w:r>
      <w:r>
        <w:rPr>
          <w:spacing w:val="-3"/>
        </w:rPr>
        <w:t xml:space="preserve"> </w:t>
      </w:r>
      <w:r>
        <w:t>maize</w:t>
      </w:r>
      <w:r>
        <w:rPr>
          <w:spacing w:val="-4"/>
        </w:rPr>
        <w:t xml:space="preserve"> </w:t>
      </w:r>
      <w:r>
        <w:t>in</w:t>
      </w:r>
      <w:r>
        <w:rPr>
          <w:spacing w:val="-8"/>
        </w:rPr>
        <w:t xml:space="preserve"> </w:t>
      </w:r>
      <w:r>
        <w:t>the</w:t>
      </w:r>
      <w:r>
        <w:rPr>
          <w:spacing w:val="-9"/>
        </w:rPr>
        <w:t xml:space="preserve"> </w:t>
      </w:r>
      <w:r>
        <w:t>diet</w:t>
      </w:r>
      <w:r>
        <w:rPr>
          <w:spacing w:val="-9"/>
        </w:rPr>
        <w:t xml:space="preserve"> </w:t>
      </w:r>
      <w:r>
        <w:t>can</w:t>
      </w:r>
      <w:r>
        <w:rPr>
          <w:spacing w:val="-8"/>
        </w:rPr>
        <w:t xml:space="preserve"> </w:t>
      </w:r>
      <w:r>
        <w:t>be replaced</w:t>
      </w:r>
      <w:r>
        <w:rPr>
          <w:spacing w:val="-15"/>
        </w:rPr>
        <w:t xml:space="preserve"> </w:t>
      </w:r>
      <w:r>
        <w:t>with</w:t>
      </w:r>
      <w:r>
        <w:rPr>
          <w:spacing w:val="-15"/>
        </w:rPr>
        <w:t xml:space="preserve"> </w:t>
      </w:r>
      <w:r>
        <w:t>sweet</w:t>
      </w:r>
      <w:r>
        <w:rPr>
          <w:spacing w:val="-15"/>
        </w:rPr>
        <w:t xml:space="preserve"> </w:t>
      </w:r>
      <w:r>
        <w:t>orange</w:t>
      </w:r>
      <w:r>
        <w:rPr>
          <w:spacing w:val="-15"/>
        </w:rPr>
        <w:t xml:space="preserve"> </w:t>
      </w:r>
      <w:r>
        <w:t>peel</w:t>
      </w:r>
      <w:r>
        <w:rPr>
          <w:spacing w:val="-15"/>
        </w:rPr>
        <w:t xml:space="preserve"> </w:t>
      </w:r>
      <w:r>
        <w:t>without</w:t>
      </w:r>
      <w:r>
        <w:rPr>
          <w:spacing w:val="-15"/>
        </w:rPr>
        <w:t xml:space="preserve"> </w:t>
      </w:r>
      <w:r>
        <w:t>negatively</w:t>
      </w:r>
      <w:r>
        <w:rPr>
          <w:spacing w:val="-15"/>
        </w:rPr>
        <w:t xml:space="preserve"> </w:t>
      </w:r>
      <w:r>
        <w:t>affecting</w:t>
      </w:r>
      <w:r>
        <w:rPr>
          <w:spacing w:val="-15"/>
        </w:rPr>
        <w:t xml:space="preserve"> </w:t>
      </w:r>
      <w:r>
        <w:t>growth</w:t>
      </w:r>
      <w:r>
        <w:rPr>
          <w:spacing w:val="-15"/>
        </w:rPr>
        <w:t xml:space="preserve"> </w:t>
      </w:r>
      <w:r>
        <w:t>performance</w:t>
      </w:r>
      <w:r>
        <w:rPr>
          <w:spacing w:val="-15"/>
        </w:rPr>
        <w:t xml:space="preserve"> </w:t>
      </w:r>
      <w:r>
        <w:t>(Yusuf</w:t>
      </w:r>
      <w:r>
        <w:rPr>
          <w:spacing w:val="-15"/>
        </w:rPr>
        <w:t xml:space="preserve"> </w:t>
      </w:r>
      <w:r>
        <w:rPr>
          <w:i/>
        </w:rPr>
        <w:t>et</w:t>
      </w:r>
      <w:r>
        <w:rPr>
          <w:i/>
          <w:spacing w:val="-15"/>
        </w:rPr>
        <w:t xml:space="preserve"> </w:t>
      </w:r>
      <w:r>
        <w:rPr>
          <w:i/>
        </w:rPr>
        <w:t xml:space="preserve">al., </w:t>
      </w:r>
      <w:r>
        <w:t>2022).</w:t>
      </w:r>
      <w:r>
        <w:rPr>
          <w:spacing w:val="-15"/>
        </w:rPr>
        <w:t xml:space="preserve"> </w:t>
      </w:r>
      <w:r>
        <w:t>Additionally,</w:t>
      </w:r>
      <w:r>
        <w:rPr>
          <w:spacing w:val="-6"/>
        </w:rPr>
        <w:t xml:space="preserve"> </w:t>
      </w:r>
      <w:r>
        <w:t>micronutrients and</w:t>
      </w:r>
      <w:r>
        <w:rPr>
          <w:spacing w:val="-2"/>
        </w:rPr>
        <w:t xml:space="preserve"> </w:t>
      </w:r>
      <w:r>
        <w:t>natural</w:t>
      </w:r>
      <w:r>
        <w:rPr>
          <w:spacing w:val="-3"/>
        </w:rPr>
        <w:t xml:space="preserve"> </w:t>
      </w:r>
      <w:r>
        <w:t>additives have</w:t>
      </w:r>
      <w:r>
        <w:rPr>
          <w:spacing w:val="-3"/>
        </w:rPr>
        <w:t xml:space="preserve"> </w:t>
      </w:r>
      <w:r>
        <w:t>shown</w:t>
      </w:r>
      <w:r>
        <w:rPr>
          <w:spacing w:val="-2"/>
        </w:rPr>
        <w:t xml:space="preserve"> </w:t>
      </w:r>
      <w:r>
        <w:t>to</w:t>
      </w:r>
      <w:r>
        <w:rPr>
          <w:spacing w:val="-2"/>
        </w:rPr>
        <w:t xml:space="preserve"> </w:t>
      </w:r>
      <w:r>
        <w:t>significantly</w:t>
      </w:r>
      <w:r>
        <w:rPr>
          <w:spacing w:val="-2"/>
        </w:rPr>
        <w:t xml:space="preserve"> </w:t>
      </w:r>
      <w:r>
        <w:t xml:space="preserve">enhance growth and survival, with ginger and garlic improving these metrics and microalgae such as </w:t>
      </w:r>
      <w:proofErr w:type="spellStart"/>
      <w:r>
        <w:rPr>
          <w:i/>
        </w:rPr>
        <w:t>Phaeodactylum</w:t>
      </w:r>
      <w:proofErr w:type="spellEnd"/>
      <w:r>
        <w:rPr>
          <w:i/>
        </w:rPr>
        <w:t xml:space="preserve"> </w:t>
      </w:r>
      <w:proofErr w:type="spellStart"/>
      <w:r>
        <w:rPr>
          <w:i/>
        </w:rPr>
        <w:t>tricornutum</w:t>
      </w:r>
      <w:proofErr w:type="spellEnd"/>
      <w:r>
        <w:rPr>
          <w:i/>
        </w:rPr>
        <w:t xml:space="preserve"> </w:t>
      </w:r>
      <w:r>
        <w:t>increasing nutrient utilization (</w:t>
      </w:r>
      <w:proofErr w:type="spellStart"/>
      <w:r>
        <w:t>Nyadjeu</w:t>
      </w:r>
      <w:proofErr w:type="spellEnd"/>
      <w:r>
        <w:t xml:space="preserve">, 2020). Alternative protein sources such as </w:t>
      </w:r>
      <w:r>
        <w:rPr>
          <w:i/>
        </w:rPr>
        <w:t xml:space="preserve">Boscia senegalensis </w:t>
      </w:r>
      <w:r>
        <w:t>seeds and baobab seed meal have also proven effective,</w:t>
      </w:r>
      <w:r>
        <w:rPr>
          <w:spacing w:val="-10"/>
        </w:rPr>
        <w:t xml:space="preserve"> </w:t>
      </w:r>
      <w:r>
        <w:t>with</w:t>
      </w:r>
      <w:r>
        <w:rPr>
          <w:spacing w:val="-10"/>
        </w:rPr>
        <w:t xml:space="preserve"> </w:t>
      </w:r>
      <w:r>
        <w:t>50%</w:t>
      </w:r>
      <w:r>
        <w:rPr>
          <w:spacing w:val="-5"/>
        </w:rPr>
        <w:t xml:space="preserve"> </w:t>
      </w:r>
      <w:r>
        <w:t>and</w:t>
      </w:r>
      <w:r>
        <w:rPr>
          <w:spacing w:val="-10"/>
        </w:rPr>
        <w:t xml:space="preserve"> </w:t>
      </w:r>
      <w:r>
        <w:t>10%</w:t>
      </w:r>
      <w:r>
        <w:rPr>
          <w:spacing w:val="-5"/>
        </w:rPr>
        <w:t xml:space="preserve"> </w:t>
      </w:r>
      <w:r>
        <w:t>inclusion</w:t>
      </w:r>
      <w:r>
        <w:rPr>
          <w:spacing w:val="-10"/>
        </w:rPr>
        <w:t xml:space="preserve"> </w:t>
      </w:r>
      <w:r>
        <w:t>levels,</w:t>
      </w:r>
      <w:r>
        <w:rPr>
          <w:spacing w:val="-10"/>
        </w:rPr>
        <w:t xml:space="preserve"> </w:t>
      </w:r>
      <w:r>
        <w:t>respectively,</w:t>
      </w:r>
      <w:r>
        <w:rPr>
          <w:spacing w:val="-5"/>
        </w:rPr>
        <w:t xml:space="preserve"> </w:t>
      </w:r>
      <w:r>
        <w:t>yielding</w:t>
      </w:r>
      <w:r>
        <w:rPr>
          <w:spacing w:val="-10"/>
        </w:rPr>
        <w:t xml:space="preserve"> </w:t>
      </w:r>
      <w:r>
        <w:t>positive</w:t>
      </w:r>
      <w:r>
        <w:rPr>
          <w:spacing w:val="-6"/>
        </w:rPr>
        <w:t xml:space="preserve"> </w:t>
      </w:r>
      <w:r>
        <w:t>growth</w:t>
      </w:r>
      <w:r>
        <w:rPr>
          <w:spacing w:val="-10"/>
        </w:rPr>
        <w:t xml:space="preserve"> </w:t>
      </w:r>
      <w:r>
        <w:t>outcomes (Hassan, 2023).</w:t>
      </w:r>
    </w:p>
    <w:p w14:paraId="53F36D38" w14:textId="77777777" w:rsidR="002043D8" w:rsidRDefault="00D27121">
      <w:pPr>
        <w:pStyle w:val="BodyText"/>
        <w:spacing w:before="141" w:line="348" w:lineRule="auto"/>
        <w:ind w:left="23" w:right="16"/>
      </w:pPr>
      <w:r>
        <w:t xml:space="preserve">Protein and lipid sources play primary roles in the diet of </w:t>
      </w:r>
      <w:r>
        <w:rPr>
          <w:i/>
        </w:rPr>
        <w:t xml:space="preserve">C. </w:t>
      </w:r>
      <w:proofErr w:type="spellStart"/>
      <w:r>
        <w:rPr>
          <w:i/>
        </w:rPr>
        <w:t>gariepinus</w:t>
      </w:r>
      <w:proofErr w:type="spellEnd"/>
      <w:r>
        <w:t>, directly impacting growth,</w:t>
      </w:r>
      <w:r>
        <w:rPr>
          <w:spacing w:val="-15"/>
        </w:rPr>
        <w:t xml:space="preserve"> </w:t>
      </w:r>
      <w:r>
        <w:t>feed</w:t>
      </w:r>
      <w:r>
        <w:rPr>
          <w:spacing w:val="-15"/>
        </w:rPr>
        <w:t xml:space="preserve"> </w:t>
      </w:r>
      <w:r>
        <w:t>utilization,</w:t>
      </w:r>
      <w:r>
        <w:rPr>
          <w:spacing w:val="-15"/>
        </w:rPr>
        <w:t xml:space="preserve"> </w:t>
      </w:r>
      <w:r>
        <w:t>and</w:t>
      </w:r>
      <w:r>
        <w:rPr>
          <w:spacing w:val="-15"/>
        </w:rPr>
        <w:t xml:space="preserve"> </w:t>
      </w:r>
      <w:r>
        <w:t>body</w:t>
      </w:r>
      <w:r>
        <w:rPr>
          <w:spacing w:val="-15"/>
        </w:rPr>
        <w:t xml:space="preserve"> </w:t>
      </w:r>
      <w:r>
        <w:t>composition.</w:t>
      </w:r>
      <w:r>
        <w:rPr>
          <w:spacing w:val="-15"/>
        </w:rPr>
        <w:t xml:space="preserve"> </w:t>
      </w:r>
      <w:r>
        <w:t>Optimal</w:t>
      </w:r>
      <w:r>
        <w:rPr>
          <w:spacing w:val="-15"/>
        </w:rPr>
        <w:t xml:space="preserve"> </w:t>
      </w:r>
      <w:r>
        <w:t>protein</w:t>
      </w:r>
      <w:r>
        <w:rPr>
          <w:spacing w:val="-15"/>
        </w:rPr>
        <w:t xml:space="preserve"> </w:t>
      </w:r>
      <w:r>
        <w:t>levels</w:t>
      </w:r>
      <w:r>
        <w:rPr>
          <w:spacing w:val="-15"/>
        </w:rPr>
        <w:t xml:space="preserve"> </w:t>
      </w:r>
      <w:r>
        <w:t>of</w:t>
      </w:r>
      <w:r>
        <w:rPr>
          <w:spacing w:val="-15"/>
        </w:rPr>
        <w:t xml:space="preserve"> </w:t>
      </w:r>
      <w:r>
        <w:t>30-35%</w:t>
      </w:r>
      <w:r>
        <w:rPr>
          <w:spacing w:val="-15"/>
        </w:rPr>
        <w:t xml:space="preserve"> </w:t>
      </w:r>
      <w:r>
        <w:t>crude</w:t>
      </w:r>
      <w:r>
        <w:rPr>
          <w:spacing w:val="-15"/>
        </w:rPr>
        <w:t xml:space="preserve"> </w:t>
      </w:r>
      <w:r>
        <w:t>protein are</w:t>
      </w:r>
      <w:r>
        <w:rPr>
          <w:spacing w:val="-15"/>
        </w:rPr>
        <w:t xml:space="preserve"> </w:t>
      </w:r>
      <w:r>
        <w:t>widely</w:t>
      </w:r>
      <w:r>
        <w:rPr>
          <w:spacing w:val="-14"/>
        </w:rPr>
        <w:t xml:space="preserve"> </w:t>
      </w:r>
      <w:r>
        <w:t>regarded</w:t>
      </w:r>
      <w:r>
        <w:rPr>
          <w:spacing w:val="-10"/>
        </w:rPr>
        <w:t xml:space="preserve"> </w:t>
      </w:r>
      <w:r>
        <w:t>as</w:t>
      </w:r>
      <w:r>
        <w:rPr>
          <w:spacing w:val="-8"/>
        </w:rPr>
        <w:t xml:space="preserve"> </w:t>
      </w:r>
      <w:r>
        <w:t>ideal</w:t>
      </w:r>
      <w:r>
        <w:rPr>
          <w:spacing w:val="-11"/>
        </w:rPr>
        <w:t xml:space="preserve"> </w:t>
      </w:r>
      <w:r>
        <w:t>for</w:t>
      </w:r>
      <w:r>
        <w:rPr>
          <w:spacing w:val="-9"/>
        </w:rPr>
        <w:t xml:space="preserve"> </w:t>
      </w:r>
      <w:r>
        <w:t>growth</w:t>
      </w:r>
      <w:r>
        <w:rPr>
          <w:spacing w:val="-10"/>
        </w:rPr>
        <w:t xml:space="preserve"> </w:t>
      </w:r>
      <w:r>
        <w:t>and</w:t>
      </w:r>
      <w:r>
        <w:rPr>
          <w:spacing w:val="-10"/>
        </w:rPr>
        <w:t xml:space="preserve"> </w:t>
      </w:r>
      <w:r>
        <w:t>feed</w:t>
      </w:r>
      <w:r>
        <w:rPr>
          <w:spacing w:val="-10"/>
        </w:rPr>
        <w:t xml:space="preserve"> </w:t>
      </w:r>
      <w:r>
        <w:t>efficiency</w:t>
      </w:r>
      <w:r>
        <w:rPr>
          <w:spacing w:val="-10"/>
        </w:rPr>
        <w:t xml:space="preserve"> </w:t>
      </w:r>
      <w:r>
        <w:t>(Ahmad,</w:t>
      </w:r>
      <w:r>
        <w:rPr>
          <w:spacing w:val="-10"/>
        </w:rPr>
        <w:t xml:space="preserve"> </w:t>
      </w:r>
      <w:r>
        <w:t>2008).</w:t>
      </w:r>
      <w:r>
        <w:rPr>
          <w:spacing w:val="-15"/>
        </w:rPr>
        <w:t xml:space="preserve"> </w:t>
      </w:r>
      <w:r>
        <w:t>Alternative</w:t>
      </w:r>
      <w:r>
        <w:rPr>
          <w:spacing w:val="-11"/>
        </w:rPr>
        <w:t xml:space="preserve"> </w:t>
      </w:r>
      <w:r>
        <w:t>protein sources</w:t>
      </w:r>
      <w:r>
        <w:rPr>
          <w:spacing w:val="-8"/>
        </w:rPr>
        <w:t xml:space="preserve"> </w:t>
      </w:r>
      <w:r>
        <w:t>such</w:t>
      </w:r>
      <w:r>
        <w:rPr>
          <w:spacing w:val="-10"/>
        </w:rPr>
        <w:t xml:space="preserve"> </w:t>
      </w:r>
      <w:r>
        <w:t>as</w:t>
      </w:r>
      <w:r>
        <w:rPr>
          <w:spacing w:val="-7"/>
        </w:rPr>
        <w:t xml:space="preserve"> </w:t>
      </w:r>
      <w:proofErr w:type="spellStart"/>
      <w:r>
        <w:rPr>
          <w:i/>
        </w:rPr>
        <w:t>Hermetia</w:t>
      </w:r>
      <w:proofErr w:type="spellEnd"/>
      <w:r>
        <w:rPr>
          <w:i/>
          <w:spacing w:val="-9"/>
        </w:rPr>
        <w:t xml:space="preserve"> </w:t>
      </w:r>
      <w:proofErr w:type="spellStart"/>
      <w:r>
        <w:rPr>
          <w:i/>
        </w:rPr>
        <w:t>illucens</w:t>
      </w:r>
      <w:proofErr w:type="spellEnd"/>
      <w:r>
        <w:rPr>
          <w:i/>
          <w:spacing w:val="-8"/>
        </w:rPr>
        <w:t xml:space="preserve"> </w:t>
      </w:r>
      <w:r>
        <w:t>larvae,</w:t>
      </w:r>
      <w:r>
        <w:rPr>
          <w:spacing w:val="-10"/>
        </w:rPr>
        <w:t xml:space="preserve"> </w:t>
      </w:r>
      <w:r>
        <w:t>microalgae,</w:t>
      </w:r>
      <w:r>
        <w:rPr>
          <w:spacing w:val="-6"/>
        </w:rPr>
        <w:t xml:space="preserve"> </w:t>
      </w:r>
      <w:r>
        <w:t>and</w:t>
      </w:r>
      <w:r>
        <w:rPr>
          <w:spacing w:val="-10"/>
        </w:rPr>
        <w:t xml:space="preserve"> </w:t>
      </w:r>
      <w:r>
        <w:t>bacterial</w:t>
      </w:r>
      <w:r>
        <w:rPr>
          <w:spacing w:val="-11"/>
        </w:rPr>
        <w:t xml:space="preserve"> </w:t>
      </w:r>
      <w:r>
        <w:t>protein</w:t>
      </w:r>
      <w:r>
        <w:rPr>
          <w:spacing w:val="-10"/>
        </w:rPr>
        <w:t xml:space="preserve"> </w:t>
      </w:r>
      <w:r>
        <w:t>have</w:t>
      </w:r>
      <w:r>
        <w:rPr>
          <w:spacing w:val="-11"/>
        </w:rPr>
        <w:t xml:space="preserve"> </w:t>
      </w:r>
      <w:r>
        <w:t>been</w:t>
      </w:r>
      <w:r>
        <w:rPr>
          <w:spacing w:val="-10"/>
        </w:rPr>
        <w:t xml:space="preserve"> </w:t>
      </w:r>
      <w:r>
        <w:t xml:space="preserve">explored as sustainable substitutes for fishmeal, with studies demonstrating that these alternatives maintain or even enhance growth performance and nutrient utilization (Fawole </w:t>
      </w:r>
      <w:r>
        <w:rPr>
          <w:i/>
        </w:rPr>
        <w:t xml:space="preserve">et al., </w:t>
      </w:r>
      <w:r>
        <w:t>2020). Lipids are equally crucial, with an optimal dietary inclusion of 9-12% shown to maximize growth</w:t>
      </w:r>
      <w:r>
        <w:rPr>
          <w:spacing w:val="-11"/>
        </w:rPr>
        <w:t xml:space="preserve"> </w:t>
      </w:r>
      <w:r>
        <w:t>and</w:t>
      </w:r>
      <w:r>
        <w:rPr>
          <w:spacing w:val="-11"/>
        </w:rPr>
        <w:t xml:space="preserve"> </w:t>
      </w:r>
      <w:r>
        <w:t>feed</w:t>
      </w:r>
      <w:r>
        <w:rPr>
          <w:spacing w:val="-11"/>
        </w:rPr>
        <w:t xml:space="preserve"> </w:t>
      </w:r>
      <w:r>
        <w:t>efficiency</w:t>
      </w:r>
      <w:r>
        <w:rPr>
          <w:spacing w:val="-11"/>
        </w:rPr>
        <w:t xml:space="preserve"> </w:t>
      </w:r>
      <w:r>
        <w:t>while</w:t>
      </w:r>
      <w:r>
        <w:rPr>
          <w:spacing w:val="-12"/>
        </w:rPr>
        <w:t xml:space="preserve"> </w:t>
      </w:r>
      <w:r>
        <w:t>promoting</w:t>
      </w:r>
      <w:r>
        <w:rPr>
          <w:spacing w:val="-11"/>
        </w:rPr>
        <w:t xml:space="preserve"> </w:t>
      </w:r>
      <w:r>
        <w:t>protein</w:t>
      </w:r>
      <w:r>
        <w:rPr>
          <w:spacing w:val="-11"/>
        </w:rPr>
        <w:t xml:space="preserve"> </w:t>
      </w:r>
      <w:r>
        <w:t>utilization</w:t>
      </w:r>
      <w:r>
        <w:rPr>
          <w:spacing w:val="-11"/>
        </w:rPr>
        <w:t xml:space="preserve"> </w:t>
      </w:r>
      <w:r>
        <w:t>through</w:t>
      </w:r>
      <w:r>
        <w:rPr>
          <w:spacing w:val="-10"/>
        </w:rPr>
        <w:t xml:space="preserve"> </w:t>
      </w:r>
      <w:r>
        <w:t>a</w:t>
      </w:r>
      <w:r>
        <w:rPr>
          <w:spacing w:val="-12"/>
        </w:rPr>
        <w:t xml:space="preserve"> </w:t>
      </w:r>
      <w:r>
        <w:t>protein-sparing</w:t>
      </w:r>
      <w:r>
        <w:rPr>
          <w:spacing w:val="-11"/>
        </w:rPr>
        <w:t xml:space="preserve"> </w:t>
      </w:r>
      <w:r>
        <w:t>effect (Ahmad,</w:t>
      </w:r>
      <w:r>
        <w:rPr>
          <w:spacing w:val="-8"/>
        </w:rPr>
        <w:t xml:space="preserve"> </w:t>
      </w:r>
      <w:r>
        <w:t>2008).</w:t>
      </w:r>
      <w:r>
        <w:rPr>
          <w:spacing w:val="-7"/>
        </w:rPr>
        <w:t xml:space="preserve"> </w:t>
      </w:r>
      <w:r>
        <w:t>The</w:t>
      </w:r>
      <w:r>
        <w:rPr>
          <w:spacing w:val="-9"/>
        </w:rPr>
        <w:t xml:space="preserve"> </w:t>
      </w:r>
      <w:r>
        <w:t>balance</w:t>
      </w:r>
      <w:r>
        <w:rPr>
          <w:spacing w:val="-9"/>
        </w:rPr>
        <w:t xml:space="preserve"> </w:t>
      </w:r>
      <w:r>
        <w:t>between</w:t>
      </w:r>
      <w:r>
        <w:rPr>
          <w:spacing w:val="-3"/>
        </w:rPr>
        <w:t xml:space="preserve"> </w:t>
      </w:r>
      <w:r>
        <w:t>protein</w:t>
      </w:r>
      <w:r>
        <w:rPr>
          <w:spacing w:val="-8"/>
        </w:rPr>
        <w:t xml:space="preserve"> </w:t>
      </w:r>
      <w:r>
        <w:t>and</w:t>
      </w:r>
      <w:r>
        <w:rPr>
          <w:spacing w:val="-3"/>
        </w:rPr>
        <w:t xml:space="preserve"> </w:t>
      </w:r>
      <w:r>
        <w:t>lipid</w:t>
      </w:r>
      <w:r>
        <w:rPr>
          <w:spacing w:val="-8"/>
        </w:rPr>
        <w:t xml:space="preserve"> </w:t>
      </w:r>
      <w:r>
        <w:t>levels</w:t>
      </w:r>
      <w:r>
        <w:rPr>
          <w:spacing w:val="-6"/>
        </w:rPr>
        <w:t xml:space="preserve"> </w:t>
      </w:r>
      <w:r>
        <w:t>is also</w:t>
      </w:r>
      <w:r>
        <w:rPr>
          <w:spacing w:val="-8"/>
        </w:rPr>
        <w:t xml:space="preserve"> </w:t>
      </w:r>
      <w:r>
        <w:t>critical,</w:t>
      </w:r>
      <w:r>
        <w:rPr>
          <w:spacing w:val="-3"/>
        </w:rPr>
        <w:t xml:space="preserve"> </w:t>
      </w:r>
      <w:r>
        <w:t>with</w:t>
      </w:r>
      <w:r>
        <w:rPr>
          <w:spacing w:val="-2"/>
        </w:rPr>
        <w:t xml:space="preserve"> </w:t>
      </w:r>
      <w:r>
        <w:t>a</w:t>
      </w:r>
      <w:r>
        <w:rPr>
          <w:spacing w:val="-9"/>
        </w:rPr>
        <w:t xml:space="preserve"> </w:t>
      </w:r>
      <w:r>
        <w:t>protein-to- lipid ratio of 34.62% protein to 12.12% lipid yielding superior growth results. Furthermore, animal-based lipids such as pork lard have been shown to be more effective for growth and feed utilization compared to plant-based lipids like soybean oil, although the latter offers improved cholesterol profiles in fish (</w:t>
      </w:r>
      <w:proofErr w:type="spellStart"/>
      <w:r>
        <w:t>Nwakaji</w:t>
      </w:r>
      <w:proofErr w:type="spellEnd"/>
      <w:r>
        <w:t xml:space="preserve"> </w:t>
      </w:r>
      <w:r>
        <w:rPr>
          <w:i/>
        </w:rPr>
        <w:t xml:space="preserve">et al., </w:t>
      </w:r>
      <w:r>
        <w:t>2021).</w:t>
      </w:r>
    </w:p>
    <w:p w14:paraId="3CB1E4BF" w14:textId="77777777" w:rsidR="002043D8" w:rsidRDefault="00D27121">
      <w:pPr>
        <w:pStyle w:val="Heading1"/>
        <w:numPr>
          <w:ilvl w:val="1"/>
          <w:numId w:val="3"/>
        </w:numPr>
        <w:tabs>
          <w:tab w:val="left" w:pos="383"/>
        </w:tabs>
        <w:spacing w:before="104"/>
        <w:ind w:left="383" w:hanging="360"/>
        <w:jc w:val="both"/>
      </w:pPr>
      <w:r>
        <w:t>Protein</w:t>
      </w:r>
      <w:r>
        <w:rPr>
          <w:spacing w:val="-8"/>
        </w:rPr>
        <w:t xml:space="preserve"> </w:t>
      </w:r>
      <w:r>
        <w:t>requirement</w:t>
      </w:r>
      <w:r>
        <w:rPr>
          <w:spacing w:val="-8"/>
        </w:rPr>
        <w:t xml:space="preserve"> </w:t>
      </w:r>
      <w:r>
        <w:t>of</w:t>
      </w:r>
      <w:r>
        <w:rPr>
          <w:spacing w:val="-15"/>
        </w:rPr>
        <w:t xml:space="preserve"> </w:t>
      </w:r>
      <w:r>
        <w:t>African</w:t>
      </w:r>
      <w:r>
        <w:rPr>
          <w:spacing w:val="-5"/>
        </w:rPr>
        <w:t xml:space="preserve"> </w:t>
      </w:r>
      <w:r>
        <w:t>catfish</w:t>
      </w:r>
      <w:r>
        <w:rPr>
          <w:spacing w:val="-6"/>
        </w:rPr>
        <w:t xml:space="preserve"> </w:t>
      </w:r>
      <w:r>
        <w:rPr>
          <w:spacing w:val="-2"/>
        </w:rPr>
        <w:t>fingerlings</w:t>
      </w:r>
    </w:p>
    <w:p w14:paraId="0FA14057" w14:textId="77777777" w:rsidR="002043D8" w:rsidRDefault="002043D8">
      <w:pPr>
        <w:pStyle w:val="Heading1"/>
        <w:sectPr w:rsidR="002043D8">
          <w:pgSz w:w="11910" w:h="16840"/>
          <w:pgMar w:top="1360" w:right="1417" w:bottom="280" w:left="1417" w:header="720" w:footer="720" w:gutter="0"/>
          <w:cols w:space="720"/>
        </w:sectPr>
      </w:pPr>
    </w:p>
    <w:p w14:paraId="382E11FD" w14:textId="77777777" w:rsidR="002043D8" w:rsidRDefault="00D27121">
      <w:pPr>
        <w:pStyle w:val="BodyText"/>
        <w:spacing w:before="71" w:line="348" w:lineRule="auto"/>
        <w:ind w:left="23" w:right="22"/>
      </w:pPr>
      <w:r>
        <w:lastRenderedPageBreak/>
        <w:t>The protein requirements of African catfish (</w:t>
      </w:r>
      <w:proofErr w:type="spellStart"/>
      <w:r>
        <w:rPr>
          <w:i/>
        </w:rPr>
        <w:t>Clarias</w:t>
      </w:r>
      <w:proofErr w:type="spellEnd"/>
      <w:r>
        <w:rPr>
          <w:i/>
        </w:rPr>
        <w:t xml:space="preserve"> </w:t>
      </w:r>
      <w:proofErr w:type="spellStart"/>
      <w:r>
        <w:rPr>
          <w:i/>
        </w:rPr>
        <w:t>gariepinus</w:t>
      </w:r>
      <w:proofErr w:type="spellEnd"/>
      <w:r>
        <w:t>) fingerlings during early growth</w:t>
      </w:r>
      <w:r>
        <w:rPr>
          <w:spacing w:val="-3"/>
        </w:rPr>
        <w:t xml:space="preserve"> </w:t>
      </w:r>
      <w:r>
        <w:t>stages</w:t>
      </w:r>
      <w:r>
        <w:rPr>
          <w:spacing w:val="-2"/>
        </w:rPr>
        <w:t xml:space="preserve"> </w:t>
      </w:r>
      <w:r>
        <w:t>are</w:t>
      </w:r>
      <w:r>
        <w:rPr>
          <w:spacing w:val="-5"/>
        </w:rPr>
        <w:t xml:space="preserve"> </w:t>
      </w:r>
      <w:r>
        <w:t>critical</w:t>
      </w:r>
      <w:r>
        <w:rPr>
          <w:spacing w:val="-5"/>
        </w:rPr>
        <w:t xml:space="preserve"> </w:t>
      </w:r>
      <w:r>
        <w:t>for</w:t>
      </w:r>
      <w:r>
        <w:rPr>
          <w:spacing w:val="-3"/>
        </w:rPr>
        <w:t xml:space="preserve"> </w:t>
      </w:r>
      <w:r>
        <w:t>optimal</w:t>
      </w:r>
      <w:r>
        <w:rPr>
          <w:spacing w:val="-5"/>
        </w:rPr>
        <w:t xml:space="preserve"> </w:t>
      </w:r>
      <w:r>
        <w:t>growth,</w:t>
      </w:r>
      <w:r>
        <w:rPr>
          <w:spacing w:val="-3"/>
        </w:rPr>
        <w:t xml:space="preserve"> </w:t>
      </w:r>
      <w:r>
        <w:t>efficient</w:t>
      </w:r>
      <w:r>
        <w:rPr>
          <w:spacing w:val="-5"/>
        </w:rPr>
        <w:t xml:space="preserve"> </w:t>
      </w:r>
      <w:r>
        <w:t>feed</w:t>
      </w:r>
      <w:r>
        <w:rPr>
          <w:spacing w:val="-3"/>
        </w:rPr>
        <w:t xml:space="preserve"> </w:t>
      </w:r>
      <w:r>
        <w:t>conversion,</w:t>
      </w:r>
      <w:r>
        <w:rPr>
          <w:spacing w:val="-3"/>
        </w:rPr>
        <w:t xml:space="preserve"> </w:t>
      </w:r>
      <w:r>
        <w:t>and</w:t>
      </w:r>
      <w:r>
        <w:rPr>
          <w:spacing w:val="-3"/>
        </w:rPr>
        <w:t xml:space="preserve"> </w:t>
      </w:r>
      <w:r>
        <w:t>nutrient</w:t>
      </w:r>
      <w:r>
        <w:rPr>
          <w:spacing w:val="-5"/>
        </w:rPr>
        <w:t xml:space="preserve"> </w:t>
      </w:r>
      <w:r>
        <w:t>retention. Research highlights that dietary protein levels between 34.4% and 39.6% are essential for maximizing</w:t>
      </w:r>
      <w:r>
        <w:rPr>
          <w:spacing w:val="-5"/>
        </w:rPr>
        <w:t xml:space="preserve"> </w:t>
      </w:r>
      <w:r>
        <w:t>growth</w:t>
      </w:r>
      <w:r>
        <w:rPr>
          <w:spacing w:val="-5"/>
        </w:rPr>
        <w:t xml:space="preserve"> </w:t>
      </w:r>
      <w:r>
        <w:t>potential,</w:t>
      </w:r>
      <w:r>
        <w:rPr>
          <w:spacing w:val="-5"/>
        </w:rPr>
        <w:t xml:space="preserve"> </w:t>
      </w:r>
      <w:r>
        <w:t>improving</w:t>
      </w:r>
      <w:r>
        <w:rPr>
          <w:spacing w:val="-5"/>
        </w:rPr>
        <w:t xml:space="preserve"> </w:t>
      </w:r>
      <w:r>
        <w:t>live</w:t>
      </w:r>
      <w:r>
        <w:rPr>
          <w:spacing w:val="-7"/>
        </w:rPr>
        <w:t xml:space="preserve"> </w:t>
      </w:r>
      <w:r>
        <w:t>weight</w:t>
      </w:r>
      <w:r>
        <w:rPr>
          <w:spacing w:val="-2"/>
        </w:rPr>
        <w:t xml:space="preserve"> </w:t>
      </w:r>
      <w:r>
        <w:t>gain,</w:t>
      </w:r>
      <w:r>
        <w:rPr>
          <w:spacing w:val="-5"/>
        </w:rPr>
        <w:t xml:space="preserve"> </w:t>
      </w:r>
      <w:r>
        <w:t>protein</w:t>
      </w:r>
      <w:r>
        <w:rPr>
          <w:spacing w:val="-1"/>
        </w:rPr>
        <w:t xml:space="preserve"> </w:t>
      </w:r>
      <w:r>
        <w:t>efficiency</w:t>
      </w:r>
      <w:r>
        <w:rPr>
          <w:spacing w:val="-5"/>
        </w:rPr>
        <w:t xml:space="preserve"> </w:t>
      </w:r>
      <w:r>
        <w:t>ratio,</w:t>
      </w:r>
      <w:r>
        <w:rPr>
          <w:spacing w:val="-5"/>
        </w:rPr>
        <w:t xml:space="preserve"> </w:t>
      </w:r>
      <w:r>
        <w:t>and</w:t>
      </w:r>
      <w:r>
        <w:rPr>
          <w:spacing w:val="-5"/>
        </w:rPr>
        <w:t xml:space="preserve"> </w:t>
      </w:r>
      <w:r>
        <w:t xml:space="preserve">protein retention efficiency (Farhat &amp; Khan, 2011). These protein levels provide the building blocks necessary for tissue development and metabolic processes, emphasizing their importance during rapid growth phases. Adequate inclusion of essential amino acids, such as 2.06% methionine and 8.11% lysine, further enhances growth rates and nutrient digestibility, highlighting the critical role of a balanced amino acid profile in supporting fingerling development (Hamid </w:t>
      </w:r>
      <w:r>
        <w:rPr>
          <w:i/>
        </w:rPr>
        <w:t xml:space="preserve">et al., </w:t>
      </w:r>
      <w:r>
        <w:t>2017).</w:t>
      </w:r>
    </w:p>
    <w:p w14:paraId="5A74DC38" w14:textId="77777777" w:rsidR="002043D8" w:rsidRDefault="00D27121">
      <w:pPr>
        <w:pStyle w:val="BodyText"/>
        <w:spacing w:before="105" w:line="348" w:lineRule="auto"/>
        <w:ind w:left="23" w:right="22"/>
      </w:pPr>
      <w:r>
        <w:t xml:space="preserve">Feeding strategies complement these dietary formulations by optimizing nutrient utilization. Studies suggest that feeding fingerlings at 5% of their body weight, divided into two daily meals, significantly improves growth and nutrient uptake (Hamid </w:t>
      </w:r>
      <w:r>
        <w:rPr>
          <w:i/>
        </w:rPr>
        <w:t xml:space="preserve">et al., </w:t>
      </w:r>
      <w:r>
        <w:t>2017). Moreover, dividing daily rations into three portions administered at regular intervals further enhances growth</w:t>
      </w:r>
      <w:r>
        <w:rPr>
          <w:spacing w:val="-14"/>
        </w:rPr>
        <w:t xml:space="preserve"> </w:t>
      </w:r>
      <w:r>
        <w:t>performance</w:t>
      </w:r>
      <w:r>
        <w:rPr>
          <w:spacing w:val="-15"/>
        </w:rPr>
        <w:t xml:space="preserve"> </w:t>
      </w:r>
      <w:r>
        <w:t>and</w:t>
      </w:r>
      <w:r>
        <w:rPr>
          <w:spacing w:val="-9"/>
        </w:rPr>
        <w:t xml:space="preserve"> </w:t>
      </w:r>
      <w:r>
        <w:t>survival</w:t>
      </w:r>
      <w:r>
        <w:rPr>
          <w:spacing w:val="-10"/>
        </w:rPr>
        <w:t xml:space="preserve"> </w:t>
      </w:r>
      <w:r>
        <w:t>rates,</w:t>
      </w:r>
      <w:r>
        <w:rPr>
          <w:spacing w:val="-14"/>
        </w:rPr>
        <w:t xml:space="preserve"> </w:t>
      </w:r>
      <w:r>
        <w:t>underscoring</w:t>
      </w:r>
      <w:r>
        <w:rPr>
          <w:spacing w:val="-5"/>
        </w:rPr>
        <w:t xml:space="preserve"> </w:t>
      </w:r>
      <w:r>
        <w:t>the</w:t>
      </w:r>
      <w:r>
        <w:rPr>
          <w:spacing w:val="-15"/>
        </w:rPr>
        <w:t xml:space="preserve"> </w:t>
      </w:r>
      <w:r>
        <w:t>importance</w:t>
      </w:r>
      <w:r>
        <w:rPr>
          <w:spacing w:val="-15"/>
        </w:rPr>
        <w:t xml:space="preserve"> </w:t>
      </w:r>
      <w:r>
        <w:t>of</w:t>
      </w:r>
      <w:r>
        <w:rPr>
          <w:spacing w:val="-9"/>
        </w:rPr>
        <w:t xml:space="preserve"> </w:t>
      </w:r>
      <w:r>
        <w:t>consistent</w:t>
      </w:r>
      <w:r>
        <w:rPr>
          <w:spacing w:val="-15"/>
        </w:rPr>
        <w:t xml:space="preserve"> </w:t>
      </w:r>
      <w:r>
        <w:t>and</w:t>
      </w:r>
      <w:r>
        <w:rPr>
          <w:spacing w:val="-9"/>
        </w:rPr>
        <w:t xml:space="preserve"> </w:t>
      </w:r>
      <w:r>
        <w:t>frequent feeding patterns. Additionally, protein sourcing is a key factor; the partial substitution of fishmeal with alternative protein sources such as black soldier fly larvae meal at a 50% replacement level has been shown to sustain robust growth performance and nutrient utilization,</w:t>
      </w:r>
      <w:r>
        <w:rPr>
          <w:spacing w:val="-1"/>
        </w:rPr>
        <w:t xml:space="preserve"> </w:t>
      </w:r>
      <w:r>
        <w:t>offering</w:t>
      </w:r>
      <w:r>
        <w:rPr>
          <w:spacing w:val="-1"/>
        </w:rPr>
        <w:t xml:space="preserve"> </w:t>
      </w:r>
      <w:r>
        <w:t>a</w:t>
      </w:r>
      <w:r>
        <w:rPr>
          <w:spacing w:val="-2"/>
        </w:rPr>
        <w:t xml:space="preserve"> </w:t>
      </w:r>
      <w:r>
        <w:t>sustainable</w:t>
      </w:r>
      <w:r>
        <w:rPr>
          <w:spacing w:val="-2"/>
        </w:rPr>
        <w:t xml:space="preserve"> </w:t>
      </w:r>
      <w:r>
        <w:t>and cost-effective</w:t>
      </w:r>
      <w:r>
        <w:rPr>
          <w:spacing w:val="-2"/>
        </w:rPr>
        <w:t xml:space="preserve"> </w:t>
      </w:r>
      <w:r>
        <w:t>solution</w:t>
      </w:r>
      <w:r>
        <w:rPr>
          <w:spacing w:val="-1"/>
        </w:rPr>
        <w:t xml:space="preserve"> </w:t>
      </w:r>
      <w:r>
        <w:t xml:space="preserve">(Fawole </w:t>
      </w:r>
      <w:r>
        <w:rPr>
          <w:i/>
        </w:rPr>
        <w:t>et</w:t>
      </w:r>
      <w:r>
        <w:rPr>
          <w:i/>
          <w:spacing w:val="-2"/>
        </w:rPr>
        <w:t xml:space="preserve"> </w:t>
      </w:r>
      <w:r>
        <w:rPr>
          <w:i/>
        </w:rPr>
        <w:t xml:space="preserve">al., </w:t>
      </w:r>
      <w:r>
        <w:t>2020).The</w:t>
      </w:r>
      <w:r>
        <w:rPr>
          <w:spacing w:val="-2"/>
        </w:rPr>
        <w:t xml:space="preserve"> </w:t>
      </w:r>
      <w:r>
        <w:t>quality of</w:t>
      </w:r>
      <w:r>
        <w:rPr>
          <w:spacing w:val="-13"/>
        </w:rPr>
        <w:t xml:space="preserve"> </w:t>
      </w:r>
      <w:r>
        <w:t>protein,</w:t>
      </w:r>
      <w:r>
        <w:rPr>
          <w:spacing w:val="-10"/>
        </w:rPr>
        <w:t xml:space="preserve"> </w:t>
      </w:r>
      <w:r>
        <w:t>particularly</w:t>
      </w:r>
      <w:r>
        <w:rPr>
          <w:spacing w:val="-10"/>
        </w:rPr>
        <w:t xml:space="preserve"> </w:t>
      </w:r>
      <w:r>
        <w:t>the</w:t>
      </w:r>
      <w:r>
        <w:rPr>
          <w:spacing w:val="-11"/>
        </w:rPr>
        <w:t xml:space="preserve"> </w:t>
      </w:r>
      <w:r>
        <w:t>balance</w:t>
      </w:r>
      <w:r>
        <w:rPr>
          <w:spacing w:val="-11"/>
        </w:rPr>
        <w:t xml:space="preserve"> </w:t>
      </w:r>
      <w:r>
        <w:t>and</w:t>
      </w:r>
      <w:r>
        <w:rPr>
          <w:spacing w:val="-10"/>
        </w:rPr>
        <w:t xml:space="preserve"> </w:t>
      </w:r>
      <w:r>
        <w:t>availability</w:t>
      </w:r>
      <w:r>
        <w:rPr>
          <w:spacing w:val="-14"/>
        </w:rPr>
        <w:t xml:space="preserve"> </w:t>
      </w:r>
      <w:r>
        <w:t>of</w:t>
      </w:r>
      <w:r>
        <w:rPr>
          <w:spacing w:val="-10"/>
        </w:rPr>
        <w:t xml:space="preserve"> </w:t>
      </w:r>
      <w:r>
        <w:t>essential</w:t>
      </w:r>
      <w:r>
        <w:rPr>
          <w:spacing w:val="-11"/>
        </w:rPr>
        <w:t xml:space="preserve"> </w:t>
      </w:r>
      <w:r>
        <w:t>amino</w:t>
      </w:r>
      <w:r>
        <w:rPr>
          <w:spacing w:val="-10"/>
        </w:rPr>
        <w:t xml:space="preserve"> </w:t>
      </w:r>
      <w:r>
        <w:t>acids,</w:t>
      </w:r>
      <w:r>
        <w:rPr>
          <w:spacing w:val="-14"/>
        </w:rPr>
        <w:t xml:space="preserve"> </w:t>
      </w:r>
      <w:r>
        <w:t>directly</w:t>
      </w:r>
      <w:r>
        <w:rPr>
          <w:spacing w:val="-10"/>
        </w:rPr>
        <w:t xml:space="preserve"> </w:t>
      </w:r>
      <w:r>
        <w:t>influences growth</w:t>
      </w:r>
      <w:r>
        <w:rPr>
          <w:spacing w:val="-1"/>
        </w:rPr>
        <w:t xml:space="preserve"> </w:t>
      </w:r>
      <w:r>
        <w:t>and</w:t>
      </w:r>
      <w:r>
        <w:rPr>
          <w:spacing w:val="-1"/>
        </w:rPr>
        <w:t xml:space="preserve"> </w:t>
      </w:r>
      <w:r>
        <w:t>nutrient</w:t>
      </w:r>
      <w:r>
        <w:rPr>
          <w:spacing w:val="-2"/>
        </w:rPr>
        <w:t xml:space="preserve"> </w:t>
      </w:r>
      <w:r>
        <w:t>utilization</w:t>
      </w:r>
      <w:r>
        <w:rPr>
          <w:spacing w:val="-1"/>
        </w:rPr>
        <w:t xml:space="preserve"> </w:t>
      </w:r>
      <w:r>
        <w:t>in</w:t>
      </w:r>
      <w:r>
        <w:rPr>
          <w:spacing w:val="-15"/>
        </w:rPr>
        <w:t xml:space="preserve"> </w:t>
      </w:r>
      <w:r>
        <w:t>African</w:t>
      </w:r>
      <w:r>
        <w:rPr>
          <w:spacing w:val="-1"/>
        </w:rPr>
        <w:t xml:space="preserve"> </w:t>
      </w:r>
      <w:r>
        <w:t>catfish</w:t>
      </w:r>
      <w:r>
        <w:rPr>
          <w:spacing w:val="-1"/>
        </w:rPr>
        <w:t xml:space="preserve"> </w:t>
      </w:r>
      <w:r>
        <w:t xml:space="preserve">fingerlings (Hamid </w:t>
      </w:r>
      <w:r>
        <w:rPr>
          <w:i/>
        </w:rPr>
        <w:t>et</w:t>
      </w:r>
      <w:r>
        <w:rPr>
          <w:i/>
          <w:spacing w:val="-2"/>
        </w:rPr>
        <w:t xml:space="preserve"> </w:t>
      </w:r>
      <w:r>
        <w:rPr>
          <w:i/>
        </w:rPr>
        <w:t xml:space="preserve">al., </w:t>
      </w:r>
      <w:r>
        <w:t>2017).</w:t>
      </w:r>
      <w:r>
        <w:rPr>
          <w:spacing w:val="-1"/>
        </w:rPr>
        <w:t xml:space="preserve"> </w:t>
      </w:r>
      <w:r>
        <w:t>High</w:t>
      </w:r>
      <w:r>
        <w:rPr>
          <w:spacing w:val="-1"/>
        </w:rPr>
        <w:t xml:space="preserve"> </w:t>
      </w:r>
      <w:r>
        <w:t xml:space="preserve">levels of protein-bound methionine and lysine have been associated with optimal weight gain and specific growth rates, emphasizing their indispensable role in diet formulation (Hamid </w:t>
      </w:r>
      <w:r>
        <w:rPr>
          <w:i/>
        </w:rPr>
        <w:t xml:space="preserve">et al., </w:t>
      </w:r>
      <w:r>
        <w:t>2017). Furthermore, the choice of protein source and substitution levels significantly impact growth performance. For instance, while black soldier fly larvae and</w:t>
      </w:r>
      <w:r>
        <w:rPr>
          <w:spacing w:val="-3"/>
        </w:rPr>
        <w:t xml:space="preserve"> </w:t>
      </w:r>
      <w:r>
        <w:t>African yam bean meal can</w:t>
      </w:r>
      <w:r>
        <w:rPr>
          <w:spacing w:val="-10"/>
        </w:rPr>
        <w:t xml:space="preserve"> </w:t>
      </w:r>
      <w:r>
        <w:t>partially</w:t>
      </w:r>
      <w:r>
        <w:rPr>
          <w:spacing w:val="-5"/>
        </w:rPr>
        <w:t xml:space="preserve"> </w:t>
      </w:r>
      <w:r>
        <w:t>or</w:t>
      </w:r>
      <w:r>
        <w:rPr>
          <w:spacing w:val="-9"/>
        </w:rPr>
        <w:t xml:space="preserve"> </w:t>
      </w:r>
      <w:r>
        <w:t>wholly</w:t>
      </w:r>
      <w:r>
        <w:rPr>
          <w:spacing w:val="-5"/>
        </w:rPr>
        <w:t xml:space="preserve"> </w:t>
      </w:r>
      <w:r>
        <w:t>replace</w:t>
      </w:r>
      <w:r>
        <w:rPr>
          <w:spacing w:val="-6"/>
        </w:rPr>
        <w:t xml:space="preserve"> </w:t>
      </w:r>
      <w:r>
        <w:t>fishmeal,</w:t>
      </w:r>
      <w:r>
        <w:rPr>
          <w:spacing w:val="-5"/>
        </w:rPr>
        <w:t xml:space="preserve"> </w:t>
      </w:r>
      <w:r>
        <w:t>imbalanced</w:t>
      </w:r>
      <w:r>
        <w:rPr>
          <w:spacing w:val="-4"/>
        </w:rPr>
        <w:t xml:space="preserve"> </w:t>
      </w:r>
      <w:r>
        <w:t>amino</w:t>
      </w:r>
      <w:r>
        <w:rPr>
          <w:spacing w:val="-4"/>
        </w:rPr>
        <w:t xml:space="preserve"> </w:t>
      </w:r>
      <w:r>
        <w:t>acid</w:t>
      </w:r>
      <w:r>
        <w:rPr>
          <w:spacing w:val="-5"/>
        </w:rPr>
        <w:t xml:space="preserve"> </w:t>
      </w:r>
      <w:r>
        <w:t>profiles</w:t>
      </w:r>
      <w:r>
        <w:rPr>
          <w:spacing w:val="-8"/>
        </w:rPr>
        <w:t xml:space="preserve"> </w:t>
      </w:r>
      <w:r>
        <w:t>in</w:t>
      </w:r>
      <w:r>
        <w:rPr>
          <w:spacing w:val="-5"/>
        </w:rPr>
        <w:t xml:space="preserve"> </w:t>
      </w:r>
      <w:r>
        <w:t>alternative</w:t>
      </w:r>
      <w:r>
        <w:rPr>
          <w:spacing w:val="-6"/>
        </w:rPr>
        <w:t xml:space="preserve"> </w:t>
      </w:r>
      <w:r>
        <w:t xml:space="preserve">sources may reduce growth and nutrient utilization (Fawole </w:t>
      </w:r>
      <w:r>
        <w:rPr>
          <w:i/>
        </w:rPr>
        <w:t xml:space="preserve">et al., </w:t>
      </w:r>
      <w:r>
        <w:t xml:space="preserve">2020; Okeke </w:t>
      </w:r>
      <w:r>
        <w:rPr>
          <w:i/>
        </w:rPr>
        <w:t xml:space="preserve">et al., </w:t>
      </w:r>
      <w:r>
        <w:t>2017). Nonetheless, achieving balanced amino acid profiles remains crucial, even in locally formulated feeds, to optimize growth and nutrient retention (</w:t>
      </w:r>
      <w:proofErr w:type="spellStart"/>
      <w:r>
        <w:t>Magouz</w:t>
      </w:r>
      <w:proofErr w:type="spellEnd"/>
      <w:r>
        <w:t xml:space="preserve"> </w:t>
      </w:r>
      <w:r>
        <w:rPr>
          <w:i/>
        </w:rPr>
        <w:t xml:space="preserve">et al., </w:t>
      </w:r>
      <w:r>
        <w:t>2019).</w:t>
      </w:r>
    </w:p>
    <w:p w14:paraId="50312ADB" w14:textId="77777777" w:rsidR="002043D8" w:rsidRDefault="00D27121">
      <w:pPr>
        <w:pStyle w:val="BodyText"/>
        <w:spacing w:before="94" w:line="348" w:lineRule="auto"/>
        <w:ind w:left="23" w:right="17"/>
      </w:pPr>
      <w:r>
        <w:t>Suboptimal protein levels in diets can hinder growth and survival rates in African catfish fingerlings,</w:t>
      </w:r>
      <w:r>
        <w:rPr>
          <w:spacing w:val="-6"/>
        </w:rPr>
        <w:t xml:space="preserve"> </w:t>
      </w:r>
      <w:r>
        <w:t>demonstrating</w:t>
      </w:r>
      <w:r>
        <w:rPr>
          <w:spacing w:val="-6"/>
        </w:rPr>
        <w:t xml:space="preserve"> </w:t>
      </w:r>
      <w:r>
        <w:t>the</w:t>
      </w:r>
      <w:r>
        <w:rPr>
          <w:spacing w:val="-7"/>
        </w:rPr>
        <w:t xml:space="preserve"> </w:t>
      </w:r>
      <w:r>
        <w:t>necessity</w:t>
      </w:r>
      <w:r>
        <w:rPr>
          <w:spacing w:val="-6"/>
        </w:rPr>
        <w:t xml:space="preserve"> </w:t>
      </w:r>
      <w:r>
        <w:t>of</w:t>
      </w:r>
      <w:r>
        <w:rPr>
          <w:spacing w:val="-6"/>
        </w:rPr>
        <w:t xml:space="preserve"> </w:t>
      </w:r>
      <w:r>
        <w:t>precise</w:t>
      </w:r>
      <w:r>
        <w:rPr>
          <w:spacing w:val="-7"/>
        </w:rPr>
        <w:t xml:space="preserve"> </w:t>
      </w:r>
      <w:r>
        <w:t>protein</w:t>
      </w:r>
      <w:r>
        <w:rPr>
          <w:spacing w:val="-6"/>
        </w:rPr>
        <w:t xml:space="preserve"> </w:t>
      </w:r>
      <w:r>
        <w:t>formulations.</w:t>
      </w:r>
      <w:r>
        <w:rPr>
          <w:spacing w:val="-6"/>
        </w:rPr>
        <w:t xml:space="preserve"> </w:t>
      </w:r>
      <w:r>
        <w:t>Dietary</w:t>
      </w:r>
      <w:r>
        <w:rPr>
          <w:spacing w:val="-6"/>
        </w:rPr>
        <w:t xml:space="preserve"> </w:t>
      </w:r>
      <w:r>
        <w:t>protein</w:t>
      </w:r>
      <w:r>
        <w:rPr>
          <w:spacing w:val="-6"/>
        </w:rPr>
        <w:t xml:space="preserve"> </w:t>
      </w:r>
      <w:r>
        <w:t>levels of</w:t>
      </w:r>
      <w:r>
        <w:rPr>
          <w:spacing w:val="-4"/>
        </w:rPr>
        <w:t xml:space="preserve"> </w:t>
      </w:r>
      <w:r>
        <w:t>35%</w:t>
      </w:r>
      <w:r>
        <w:rPr>
          <w:spacing w:val="-4"/>
        </w:rPr>
        <w:t xml:space="preserve"> </w:t>
      </w:r>
      <w:r>
        <w:t>to</w:t>
      </w:r>
      <w:r>
        <w:rPr>
          <w:spacing w:val="-4"/>
        </w:rPr>
        <w:t xml:space="preserve"> </w:t>
      </w:r>
      <w:r>
        <w:t>45%</w:t>
      </w:r>
      <w:r>
        <w:rPr>
          <w:spacing w:val="-4"/>
        </w:rPr>
        <w:t xml:space="preserve"> </w:t>
      </w:r>
      <w:r>
        <w:t>have</w:t>
      </w:r>
      <w:r>
        <w:rPr>
          <w:spacing w:val="-6"/>
        </w:rPr>
        <w:t xml:space="preserve"> </w:t>
      </w:r>
      <w:r>
        <w:t>been</w:t>
      </w:r>
      <w:r>
        <w:rPr>
          <w:spacing w:val="-4"/>
        </w:rPr>
        <w:t xml:space="preserve"> </w:t>
      </w:r>
      <w:r>
        <w:t>identified</w:t>
      </w:r>
      <w:r>
        <w:rPr>
          <w:spacing w:val="-4"/>
        </w:rPr>
        <w:t xml:space="preserve"> </w:t>
      </w:r>
      <w:r>
        <w:t>as</w:t>
      </w:r>
      <w:r>
        <w:rPr>
          <w:spacing w:val="-3"/>
        </w:rPr>
        <w:t xml:space="preserve"> </w:t>
      </w:r>
      <w:r>
        <w:t>optimal</w:t>
      </w:r>
      <w:r>
        <w:rPr>
          <w:spacing w:val="-6"/>
        </w:rPr>
        <w:t xml:space="preserve"> </w:t>
      </w:r>
      <w:r>
        <w:t>for</w:t>
      </w:r>
      <w:r>
        <w:rPr>
          <w:spacing w:val="-4"/>
        </w:rPr>
        <w:t xml:space="preserve"> </w:t>
      </w:r>
      <w:r>
        <w:t>growth,</w:t>
      </w:r>
      <w:r>
        <w:rPr>
          <w:spacing w:val="-4"/>
        </w:rPr>
        <w:t xml:space="preserve"> </w:t>
      </w:r>
      <w:r>
        <w:t>with</w:t>
      </w:r>
      <w:r>
        <w:rPr>
          <w:spacing w:val="-4"/>
        </w:rPr>
        <w:t xml:space="preserve"> </w:t>
      </w:r>
      <w:r>
        <w:t>35%</w:t>
      </w:r>
      <w:r>
        <w:rPr>
          <w:spacing w:val="-4"/>
        </w:rPr>
        <w:t xml:space="preserve"> </w:t>
      </w:r>
      <w:r>
        <w:t>crude</w:t>
      </w:r>
      <w:r>
        <w:rPr>
          <w:spacing w:val="-6"/>
        </w:rPr>
        <w:t xml:space="preserve"> </w:t>
      </w:r>
      <w:r>
        <w:t>protein</w:t>
      </w:r>
      <w:r>
        <w:rPr>
          <w:spacing w:val="-4"/>
        </w:rPr>
        <w:t xml:space="preserve"> </w:t>
      </w:r>
      <w:r>
        <w:t xml:space="preserve">supporting the best growth performance, while 45% protein diets maximize weight gain and specific growth rates (Ronald </w:t>
      </w:r>
      <w:r>
        <w:rPr>
          <w:i/>
        </w:rPr>
        <w:t xml:space="preserve">et al., </w:t>
      </w:r>
      <w:r>
        <w:t>2021). In contrast, diets</w:t>
      </w:r>
      <w:r>
        <w:rPr>
          <w:spacing w:val="18"/>
        </w:rPr>
        <w:t xml:space="preserve"> </w:t>
      </w:r>
      <w:r>
        <w:t>containing lower protein levels, such as</w:t>
      </w:r>
    </w:p>
    <w:p w14:paraId="0945FD96"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5D1E17CA" w14:textId="77777777" w:rsidR="002043D8" w:rsidRDefault="00D27121">
      <w:pPr>
        <w:pStyle w:val="BodyText"/>
        <w:spacing w:before="71" w:line="348" w:lineRule="auto"/>
        <w:ind w:left="23" w:right="23"/>
      </w:pPr>
      <w:r>
        <w:lastRenderedPageBreak/>
        <w:t>25% or 30%, yield poorer growth outcomes and higher feed conversion ratios, reflecting inefficient</w:t>
      </w:r>
      <w:r>
        <w:rPr>
          <w:spacing w:val="-15"/>
        </w:rPr>
        <w:t xml:space="preserve"> </w:t>
      </w:r>
      <w:r>
        <w:t>nutrient</w:t>
      </w:r>
      <w:r>
        <w:rPr>
          <w:spacing w:val="-15"/>
        </w:rPr>
        <w:t xml:space="preserve"> </w:t>
      </w:r>
      <w:r>
        <w:t>utilization</w:t>
      </w:r>
      <w:r>
        <w:rPr>
          <w:spacing w:val="-15"/>
        </w:rPr>
        <w:t xml:space="preserve"> </w:t>
      </w:r>
      <w:r>
        <w:t>(</w:t>
      </w:r>
      <w:proofErr w:type="spellStart"/>
      <w:r>
        <w:t>Magouz</w:t>
      </w:r>
      <w:proofErr w:type="spellEnd"/>
      <w:r>
        <w:rPr>
          <w:spacing w:val="-12"/>
        </w:rPr>
        <w:t xml:space="preserve"> </w:t>
      </w:r>
      <w:r>
        <w:rPr>
          <w:i/>
        </w:rPr>
        <w:t>et</w:t>
      </w:r>
      <w:r>
        <w:rPr>
          <w:i/>
          <w:spacing w:val="-15"/>
        </w:rPr>
        <w:t xml:space="preserve"> </w:t>
      </w:r>
      <w:r>
        <w:rPr>
          <w:i/>
        </w:rPr>
        <w:t>al.,</w:t>
      </w:r>
      <w:r>
        <w:rPr>
          <w:i/>
          <w:spacing w:val="-14"/>
        </w:rPr>
        <w:t xml:space="preserve"> </w:t>
      </w:r>
      <w:r>
        <w:t>2019).</w:t>
      </w:r>
      <w:r>
        <w:rPr>
          <w:spacing w:val="-9"/>
        </w:rPr>
        <w:t xml:space="preserve"> </w:t>
      </w:r>
      <w:r>
        <w:t>Higher</w:t>
      </w:r>
      <w:r>
        <w:rPr>
          <w:spacing w:val="-14"/>
        </w:rPr>
        <w:t xml:space="preserve"> </w:t>
      </w:r>
      <w:r>
        <w:t>protein</w:t>
      </w:r>
      <w:r>
        <w:rPr>
          <w:spacing w:val="-15"/>
        </w:rPr>
        <w:t xml:space="preserve"> </w:t>
      </w:r>
      <w:r>
        <w:t>diets</w:t>
      </w:r>
      <w:r>
        <w:rPr>
          <w:spacing w:val="-13"/>
        </w:rPr>
        <w:t xml:space="preserve"> </w:t>
      </w:r>
      <w:r>
        <w:t>also</w:t>
      </w:r>
      <w:r>
        <w:rPr>
          <w:spacing w:val="-15"/>
        </w:rPr>
        <w:t xml:space="preserve"> </w:t>
      </w:r>
      <w:r>
        <w:t>improve</w:t>
      </w:r>
      <w:r>
        <w:rPr>
          <w:spacing w:val="-15"/>
        </w:rPr>
        <w:t xml:space="preserve"> </w:t>
      </w:r>
      <w:r>
        <w:t>survival rates, with the best outcomes observed at 45% protein levels, while lower protein diets compromise</w:t>
      </w:r>
      <w:r>
        <w:rPr>
          <w:spacing w:val="-15"/>
        </w:rPr>
        <w:t xml:space="preserve"> </w:t>
      </w:r>
      <w:r>
        <w:t>survival</w:t>
      </w:r>
      <w:r>
        <w:rPr>
          <w:spacing w:val="-15"/>
        </w:rPr>
        <w:t xml:space="preserve"> </w:t>
      </w:r>
      <w:r>
        <w:t>and</w:t>
      </w:r>
      <w:r>
        <w:rPr>
          <w:spacing w:val="-14"/>
        </w:rPr>
        <w:t xml:space="preserve"> </w:t>
      </w:r>
      <w:r>
        <w:t>overall</w:t>
      </w:r>
      <w:r>
        <w:rPr>
          <w:spacing w:val="-15"/>
        </w:rPr>
        <w:t xml:space="preserve"> </w:t>
      </w:r>
      <w:r>
        <w:t>health</w:t>
      </w:r>
      <w:r>
        <w:rPr>
          <w:spacing w:val="-14"/>
        </w:rPr>
        <w:t xml:space="preserve"> </w:t>
      </w:r>
      <w:r>
        <w:t>(Ronald</w:t>
      </w:r>
      <w:r>
        <w:rPr>
          <w:spacing w:val="-9"/>
        </w:rPr>
        <w:t xml:space="preserve"> </w:t>
      </w:r>
      <w:r>
        <w:rPr>
          <w:i/>
        </w:rPr>
        <w:t>et</w:t>
      </w:r>
      <w:r>
        <w:rPr>
          <w:i/>
          <w:spacing w:val="-15"/>
        </w:rPr>
        <w:t xml:space="preserve"> </w:t>
      </w:r>
      <w:r>
        <w:rPr>
          <w:i/>
        </w:rPr>
        <w:t>al.,</w:t>
      </w:r>
      <w:r>
        <w:rPr>
          <w:i/>
          <w:spacing w:val="-13"/>
        </w:rPr>
        <w:t xml:space="preserve"> </w:t>
      </w:r>
      <w:r>
        <w:t>2021).</w:t>
      </w:r>
      <w:r>
        <w:rPr>
          <w:spacing w:val="-13"/>
        </w:rPr>
        <w:t xml:space="preserve"> </w:t>
      </w:r>
      <w:r>
        <w:t>Protein</w:t>
      </w:r>
      <w:r>
        <w:rPr>
          <w:spacing w:val="-14"/>
        </w:rPr>
        <w:t xml:space="preserve"> </w:t>
      </w:r>
      <w:r>
        <w:t>efficiency</w:t>
      </w:r>
      <w:r>
        <w:rPr>
          <w:spacing w:val="-14"/>
        </w:rPr>
        <w:t xml:space="preserve"> </w:t>
      </w:r>
      <w:r>
        <w:t>ratios</w:t>
      </w:r>
      <w:r>
        <w:rPr>
          <w:spacing w:val="-12"/>
        </w:rPr>
        <w:t xml:space="preserve"> </w:t>
      </w:r>
      <w:r>
        <w:t>and</w:t>
      </w:r>
      <w:r>
        <w:rPr>
          <w:spacing w:val="-14"/>
        </w:rPr>
        <w:t xml:space="preserve"> </w:t>
      </w:r>
      <w:r>
        <w:t xml:space="preserve">feed conversion ratios are likewise optimized with higher protein diets, confirming the importance of adequate dietary protein for effective feed utilization and growth (Ronald </w:t>
      </w:r>
      <w:r>
        <w:rPr>
          <w:i/>
        </w:rPr>
        <w:t xml:space="preserve">et al., </w:t>
      </w:r>
      <w:r>
        <w:t>2021).</w:t>
      </w:r>
    </w:p>
    <w:p w14:paraId="66839857" w14:textId="77777777" w:rsidR="002043D8" w:rsidRDefault="00D27121">
      <w:pPr>
        <w:pStyle w:val="BodyText"/>
        <w:spacing w:before="110" w:line="348" w:lineRule="auto"/>
        <w:ind w:left="23" w:right="20"/>
      </w:pPr>
      <w:r>
        <w:t>Sustainable</w:t>
      </w:r>
      <w:r>
        <w:rPr>
          <w:spacing w:val="-9"/>
        </w:rPr>
        <w:t xml:space="preserve"> </w:t>
      </w:r>
      <w:r>
        <w:t>aquaculture</w:t>
      </w:r>
      <w:r>
        <w:rPr>
          <w:spacing w:val="-14"/>
        </w:rPr>
        <w:t xml:space="preserve"> </w:t>
      </w:r>
      <w:r>
        <w:t>practices</w:t>
      </w:r>
      <w:r>
        <w:rPr>
          <w:spacing w:val="-11"/>
        </w:rPr>
        <w:t xml:space="preserve"> </w:t>
      </w:r>
      <w:r>
        <w:t>increasingly</w:t>
      </w:r>
      <w:r>
        <w:rPr>
          <w:spacing w:val="-13"/>
        </w:rPr>
        <w:t xml:space="preserve"> </w:t>
      </w:r>
      <w:r>
        <w:t>emphasize</w:t>
      </w:r>
      <w:r>
        <w:rPr>
          <w:spacing w:val="-14"/>
        </w:rPr>
        <w:t xml:space="preserve"> </w:t>
      </w:r>
      <w:r>
        <w:t>alternative</w:t>
      </w:r>
      <w:r>
        <w:rPr>
          <w:spacing w:val="-14"/>
        </w:rPr>
        <w:t xml:space="preserve"> </w:t>
      </w:r>
      <w:r>
        <w:t>protein</w:t>
      </w:r>
      <w:r>
        <w:rPr>
          <w:spacing w:val="-13"/>
        </w:rPr>
        <w:t xml:space="preserve"> </w:t>
      </w:r>
      <w:r>
        <w:t>sources</w:t>
      </w:r>
      <w:r>
        <w:rPr>
          <w:spacing w:val="-11"/>
        </w:rPr>
        <w:t xml:space="preserve"> </w:t>
      </w:r>
      <w:r>
        <w:t>to</w:t>
      </w:r>
      <w:r>
        <w:rPr>
          <w:spacing w:val="-8"/>
        </w:rPr>
        <w:t xml:space="preserve"> </w:t>
      </w:r>
      <w:r>
        <w:t>replace fishmeal in the diets of</w:t>
      </w:r>
      <w:r>
        <w:rPr>
          <w:spacing w:val="-7"/>
        </w:rPr>
        <w:t xml:space="preserve"> </w:t>
      </w:r>
      <w:r>
        <w:t>African catfish fingerlings. Black soldier fly larvae (BSFL) meal, for instance, supports a 50% substitution level, maintaining superior growth performance and nutrient utilization while preserving physiological parameters such as blood health and oxidative</w:t>
      </w:r>
      <w:r>
        <w:rPr>
          <w:spacing w:val="-9"/>
        </w:rPr>
        <w:t xml:space="preserve"> </w:t>
      </w:r>
      <w:r>
        <w:t>stress</w:t>
      </w:r>
      <w:r>
        <w:rPr>
          <w:spacing w:val="-6"/>
        </w:rPr>
        <w:t xml:space="preserve"> </w:t>
      </w:r>
      <w:r>
        <w:t>markers</w:t>
      </w:r>
      <w:r>
        <w:rPr>
          <w:spacing w:val="-6"/>
        </w:rPr>
        <w:t xml:space="preserve"> </w:t>
      </w:r>
      <w:r>
        <w:t>(Fawole</w:t>
      </w:r>
      <w:r>
        <w:rPr>
          <w:spacing w:val="-1"/>
        </w:rPr>
        <w:t xml:space="preserve"> </w:t>
      </w:r>
      <w:r>
        <w:rPr>
          <w:i/>
        </w:rPr>
        <w:t>et</w:t>
      </w:r>
      <w:r>
        <w:rPr>
          <w:i/>
          <w:spacing w:val="-9"/>
        </w:rPr>
        <w:t xml:space="preserve"> </w:t>
      </w:r>
      <w:r>
        <w:rPr>
          <w:i/>
        </w:rPr>
        <w:t>al.,</w:t>
      </w:r>
      <w:r>
        <w:rPr>
          <w:i/>
          <w:spacing w:val="-7"/>
        </w:rPr>
        <w:t xml:space="preserve"> </w:t>
      </w:r>
      <w:r>
        <w:t>2020).</w:t>
      </w:r>
      <w:r>
        <w:rPr>
          <w:spacing w:val="-7"/>
        </w:rPr>
        <w:t xml:space="preserve"> </w:t>
      </w:r>
      <w:r>
        <w:t>Other</w:t>
      </w:r>
      <w:r>
        <w:rPr>
          <w:spacing w:val="-2"/>
        </w:rPr>
        <w:t xml:space="preserve"> </w:t>
      </w:r>
      <w:r>
        <w:t>insect-based</w:t>
      </w:r>
      <w:r>
        <w:rPr>
          <w:spacing w:val="-3"/>
        </w:rPr>
        <w:t xml:space="preserve"> </w:t>
      </w:r>
      <w:r>
        <w:t>proteins,</w:t>
      </w:r>
      <w:r>
        <w:rPr>
          <w:spacing w:val="-8"/>
        </w:rPr>
        <w:t xml:space="preserve"> </w:t>
      </w:r>
      <w:r>
        <w:t>such</w:t>
      </w:r>
      <w:r>
        <w:rPr>
          <w:spacing w:val="-8"/>
        </w:rPr>
        <w:t xml:space="preserve"> </w:t>
      </w:r>
      <w:r>
        <w:t>as</w:t>
      </w:r>
      <w:r>
        <w:rPr>
          <w:spacing w:val="-6"/>
        </w:rPr>
        <w:t xml:space="preserve"> </w:t>
      </w:r>
      <w:r>
        <w:t>cricket</w:t>
      </w:r>
      <w:r>
        <w:rPr>
          <w:spacing w:val="-9"/>
        </w:rPr>
        <w:t xml:space="preserve"> </w:t>
      </w:r>
      <w:r>
        <w:t>and mealworm meals, also demonstrate</w:t>
      </w:r>
      <w:r>
        <w:rPr>
          <w:spacing w:val="-1"/>
        </w:rPr>
        <w:t xml:space="preserve"> </w:t>
      </w:r>
      <w:r>
        <w:t>viability, with cricket meal</w:t>
      </w:r>
      <w:r>
        <w:rPr>
          <w:spacing w:val="-1"/>
        </w:rPr>
        <w:t xml:space="preserve"> </w:t>
      </w:r>
      <w:r>
        <w:t>enabling up to 100% fishmeal replacement</w:t>
      </w:r>
      <w:r>
        <w:rPr>
          <w:spacing w:val="-15"/>
        </w:rPr>
        <w:t xml:space="preserve"> </w:t>
      </w:r>
      <w:r>
        <w:t>without</w:t>
      </w:r>
      <w:r>
        <w:rPr>
          <w:spacing w:val="-15"/>
        </w:rPr>
        <w:t xml:space="preserve"> </w:t>
      </w:r>
      <w:r>
        <w:t>adverse</w:t>
      </w:r>
      <w:r>
        <w:rPr>
          <w:spacing w:val="-15"/>
        </w:rPr>
        <w:t xml:space="preserve"> </w:t>
      </w:r>
      <w:r>
        <w:t>effects</w:t>
      </w:r>
      <w:r>
        <w:rPr>
          <w:spacing w:val="-15"/>
        </w:rPr>
        <w:t xml:space="preserve"> </w:t>
      </w:r>
      <w:r>
        <w:t>on</w:t>
      </w:r>
      <w:r>
        <w:rPr>
          <w:spacing w:val="-15"/>
        </w:rPr>
        <w:t xml:space="preserve"> </w:t>
      </w:r>
      <w:r>
        <w:t>growth</w:t>
      </w:r>
      <w:r>
        <w:rPr>
          <w:spacing w:val="-15"/>
        </w:rPr>
        <w:t xml:space="preserve"> </w:t>
      </w:r>
      <w:r>
        <w:t>or</w:t>
      </w:r>
      <w:r>
        <w:rPr>
          <w:spacing w:val="-15"/>
        </w:rPr>
        <w:t xml:space="preserve"> </w:t>
      </w:r>
      <w:r>
        <w:t>body</w:t>
      </w:r>
      <w:r>
        <w:rPr>
          <w:spacing w:val="-15"/>
        </w:rPr>
        <w:t xml:space="preserve"> </w:t>
      </w:r>
      <w:r>
        <w:t>composition,</w:t>
      </w:r>
      <w:r>
        <w:rPr>
          <w:spacing w:val="-15"/>
        </w:rPr>
        <w:t xml:space="preserve"> </w:t>
      </w:r>
      <w:r>
        <w:t>though</w:t>
      </w:r>
      <w:r>
        <w:rPr>
          <w:spacing w:val="-15"/>
        </w:rPr>
        <w:t xml:space="preserve"> </w:t>
      </w:r>
      <w:r>
        <w:t>minor</w:t>
      </w:r>
      <w:r>
        <w:rPr>
          <w:spacing w:val="-15"/>
        </w:rPr>
        <w:t xml:space="preserve"> </w:t>
      </w:r>
      <w:r>
        <w:t>deficiencies in essential amino acids have been noted (</w:t>
      </w:r>
      <w:proofErr w:type="spellStart"/>
      <w:r>
        <w:t>Taufek</w:t>
      </w:r>
      <w:proofErr w:type="spellEnd"/>
      <w:r>
        <w:t xml:space="preserve"> </w:t>
      </w:r>
      <w:r>
        <w:rPr>
          <w:i/>
        </w:rPr>
        <w:t xml:space="preserve">et al., </w:t>
      </w:r>
      <w:r>
        <w:t>2018). Mealworm meal can replace fishmeal at levels up to 80%, sustaining excellent growth and feed efficiency, further reinforcing its promise as an alternative protein source.</w:t>
      </w:r>
    </w:p>
    <w:p w14:paraId="61783A63" w14:textId="77777777" w:rsidR="002043D8" w:rsidRDefault="00D27121">
      <w:pPr>
        <w:pStyle w:val="BodyText"/>
        <w:spacing w:before="109" w:line="345" w:lineRule="auto"/>
        <w:ind w:left="23" w:right="17"/>
      </w:pPr>
      <w:r>
        <w:t>Plant-based proteins, including soybean and sunflower meal, effectively replace up to 50% of fishmeal, maintaining immune responses and antioxidant status. However, higher inclusion levels</w:t>
      </w:r>
      <w:r>
        <w:rPr>
          <w:spacing w:val="-8"/>
        </w:rPr>
        <w:t xml:space="preserve"> </w:t>
      </w:r>
      <w:r>
        <w:t>may</w:t>
      </w:r>
      <w:r>
        <w:rPr>
          <w:spacing w:val="-10"/>
        </w:rPr>
        <w:t xml:space="preserve"> </w:t>
      </w:r>
      <w:r>
        <w:t>negatively</w:t>
      </w:r>
      <w:r>
        <w:rPr>
          <w:spacing w:val="-10"/>
        </w:rPr>
        <w:t xml:space="preserve"> </w:t>
      </w:r>
      <w:r>
        <w:t>impact</w:t>
      </w:r>
      <w:r>
        <w:rPr>
          <w:spacing w:val="-11"/>
        </w:rPr>
        <w:t xml:space="preserve"> </w:t>
      </w:r>
      <w:r>
        <w:t>globulin</w:t>
      </w:r>
      <w:r>
        <w:rPr>
          <w:spacing w:val="-5"/>
        </w:rPr>
        <w:t xml:space="preserve"> </w:t>
      </w:r>
      <w:r>
        <w:t>levels</w:t>
      </w:r>
      <w:r>
        <w:rPr>
          <w:spacing w:val="-8"/>
        </w:rPr>
        <w:t xml:space="preserve"> </w:t>
      </w:r>
      <w:r>
        <w:t>and</w:t>
      </w:r>
      <w:r>
        <w:rPr>
          <w:spacing w:val="-10"/>
        </w:rPr>
        <w:t xml:space="preserve"> </w:t>
      </w:r>
      <w:r>
        <w:t>increase</w:t>
      </w:r>
      <w:r>
        <w:rPr>
          <w:spacing w:val="-11"/>
        </w:rPr>
        <w:t xml:space="preserve"> </w:t>
      </w:r>
      <w:r>
        <w:t>mortality</w:t>
      </w:r>
      <w:r>
        <w:rPr>
          <w:spacing w:val="-10"/>
        </w:rPr>
        <w:t xml:space="preserve"> </w:t>
      </w:r>
      <w:r>
        <w:t>rates,</w:t>
      </w:r>
      <w:r>
        <w:rPr>
          <w:spacing w:val="-2"/>
        </w:rPr>
        <w:t xml:space="preserve"> </w:t>
      </w:r>
      <w:r>
        <w:t>necessitating</w:t>
      </w:r>
      <w:r>
        <w:rPr>
          <w:spacing w:val="-4"/>
        </w:rPr>
        <w:t xml:space="preserve"> </w:t>
      </w:r>
      <w:r>
        <w:t>careful formulation</w:t>
      </w:r>
      <w:r>
        <w:rPr>
          <w:spacing w:val="-2"/>
        </w:rPr>
        <w:t xml:space="preserve"> </w:t>
      </w:r>
      <w:r>
        <w:t>(Reda</w:t>
      </w:r>
      <w:r>
        <w:rPr>
          <w:spacing w:val="-2"/>
        </w:rPr>
        <w:t xml:space="preserve"> </w:t>
      </w:r>
      <w:r>
        <w:rPr>
          <w:i/>
        </w:rPr>
        <w:t>et</w:t>
      </w:r>
      <w:r>
        <w:rPr>
          <w:i/>
          <w:spacing w:val="-3"/>
        </w:rPr>
        <w:t xml:space="preserve"> </w:t>
      </w:r>
      <w:r>
        <w:rPr>
          <w:i/>
        </w:rPr>
        <w:t>al.,</w:t>
      </w:r>
      <w:r>
        <w:rPr>
          <w:i/>
          <w:spacing w:val="-1"/>
        </w:rPr>
        <w:t xml:space="preserve"> </w:t>
      </w:r>
      <w:r>
        <w:t>2021).</w:t>
      </w:r>
      <w:r>
        <w:rPr>
          <w:spacing w:val="-1"/>
        </w:rPr>
        <w:t xml:space="preserve"> </w:t>
      </w:r>
      <w:r>
        <w:t>Conversely,</w:t>
      </w:r>
      <w:r>
        <w:rPr>
          <w:spacing w:val="-15"/>
        </w:rPr>
        <w:t xml:space="preserve"> </w:t>
      </w:r>
      <w:r>
        <w:t>African yam</w:t>
      </w:r>
      <w:r>
        <w:rPr>
          <w:spacing w:val="-3"/>
        </w:rPr>
        <w:t xml:space="preserve"> </w:t>
      </w:r>
      <w:r>
        <w:t>bean</w:t>
      </w:r>
      <w:r>
        <w:rPr>
          <w:spacing w:val="-2"/>
        </w:rPr>
        <w:t xml:space="preserve"> </w:t>
      </w:r>
      <w:r>
        <w:t>meal</w:t>
      </w:r>
      <w:r>
        <w:rPr>
          <w:spacing w:val="-3"/>
        </w:rPr>
        <w:t xml:space="preserve"> </w:t>
      </w:r>
      <w:r>
        <w:t>exhibits limitations,</w:t>
      </w:r>
      <w:r>
        <w:rPr>
          <w:spacing w:val="-2"/>
        </w:rPr>
        <w:t xml:space="preserve"> </w:t>
      </w:r>
      <w:r>
        <w:t>with replacement levels exceeding 50% reducing growth and compromising gonad development (Okeke</w:t>
      </w:r>
      <w:r>
        <w:rPr>
          <w:spacing w:val="-15"/>
        </w:rPr>
        <w:t xml:space="preserve"> </w:t>
      </w:r>
      <w:r>
        <w:rPr>
          <w:i/>
        </w:rPr>
        <w:t>et</w:t>
      </w:r>
      <w:r>
        <w:rPr>
          <w:i/>
          <w:spacing w:val="-15"/>
        </w:rPr>
        <w:t xml:space="preserve"> </w:t>
      </w:r>
      <w:r>
        <w:rPr>
          <w:i/>
        </w:rPr>
        <w:t>al.,</w:t>
      </w:r>
      <w:r>
        <w:rPr>
          <w:i/>
          <w:spacing w:val="-10"/>
        </w:rPr>
        <w:t xml:space="preserve"> </w:t>
      </w:r>
      <w:r>
        <w:t>2017).</w:t>
      </w:r>
      <w:r>
        <w:rPr>
          <w:spacing w:val="-15"/>
        </w:rPr>
        <w:t xml:space="preserve"> </w:t>
      </w:r>
      <w:r>
        <w:t>Animal</w:t>
      </w:r>
      <w:r>
        <w:rPr>
          <w:spacing w:val="-11"/>
        </w:rPr>
        <w:t xml:space="preserve"> </w:t>
      </w:r>
      <w:r>
        <w:t>by-products</w:t>
      </w:r>
      <w:r>
        <w:rPr>
          <w:spacing w:val="-9"/>
        </w:rPr>
        <w:t xml:space="preserve"> </w:t>
      </w:r>
      <w:r>
        <w:t>such</w:t>
      </w:r>
      <w:r>
        <w:rPr>
          <w:spacing w:val="-11"/>
        </w:rPr>
        <w:t xml:space="preserve"> </w:t>
      </w:r>
      <w:r>
        <w:t>as</w:t>
      </w:r>
      <w:r>
        <w:rPr>
          <w:spacing w:val="-9"/>
        </w:rPr>
        <w:t xml:space="preserve"> </w:t>
      </w:r>
      <w:r>
        <w:t>feather,</w:t>
      </w:r>
      <w:r>
        <w:rPr>
          <w:spacing w:val="-11"/>
        </w:rPr>
        <w:t xml:space="preserve"> </w:t>
      </w:r>
      <w:r>
        <w:t>blood,</w:t>
      </w:r>
      <w:r>
        <w:rPr>
          <w:spacing w:val="-11"/>
        </w:rPr>
        <w:t xml:space="preserve"> </w:t>
      </w:r>
      <w:r>
        <w:t>tilapia,</w:t>
      </w:r>
      <w:r>
        <w:rPr>
          <w:spacing w:val="-11"/>
        </w:rPr>
        <w:t xml:space="preserve"> </w:t>
      </w:r>
      <w:r>
        <w:t>and</w:t>
      </w:r>
      <w:r>
        <w:rPr>
          <w:spacing w:val="-11"/>
        </w:rPr>
        <w:t xml:space="preserve"> </w:t>
      </w:r>
      <w:r>
        <w:t>maggot</w:t>
      </w:r>
      <w:r>
        <w:rPr>
          <w:spacing w:val="-11"/>
        </w:rPr>
        <w:t xml:space="preserve"> </w:t>
      </w:r>
      <w:r>
        <w:t xml:space="preserve">composite meals have emerged as cost-effective alternatives, enabling full fishmeal replacement with commendable growth and feed utilization outcomes (Emmanuel </w:t>
      </w:r>
      <w:r>
        <w:rPr>
          <w:i/>
        </w:rPr>
        <w:t xml:space="preserve">et al., </w:t>
      </w:r>
      <w:r>
        <w:t xml:space="preserve">2022). Algae-based proteins like Spirulina and Chlorella also demonstrate efficacy, with inclusion levels around 68-69% significantly enhancing growth and feed efficiency (Raji </w:t>
      </w:r>
      <w:r>
        <w:rPr>
          <w:i/>
        </w:rPr>
        <w:t xml:space="preserve">et al., </w:t>
      </w:r>
      <w:r>
        <w:t>2019).</w:t>
      </w:r>
    </w:p>
    <w:p w14:paraId="5C64E0AC" w14:textId="77777777" w:rsidR="002043D8" w:rsidRDefault="00D27121">
      <w:pPr>
        <w:pStyle w:val="Heading1"/>
        <w:numPr>
          <w:ilvl w:val="1"/>
          <w:numId w:val="3"/>
        </w:numPr>
        <w:tabs>
          <w:tab w:val="left" w:pos="383"/>
        </w:tabs>
        <w:spacing w:before="133"/>
        <w:ind w:left="383" w:hanging="360"/>
        <w:jc w:val="both"/>
      </w:pPr>
      <w:r>
        <w:t>Some</w:t>
      </w:r>
      <w:r>
        <w:rPr>
          <w:spacing w:val="-19"/>
        </w:rPr>
        <w:t xml:space="preserve"> </w:t>
      </w:r>
      <w:r>
        <w:t>Alternative</w:t>
      </w:r>
      <w:r>
        <w:rPr>
          <w:spacing w:val="-15"/>
        </w:rPr>
        <w:t xml:space="preserve"> </w:t>
      </w:r>
      <w:r>
        <w:t>Animal</w:t>
      </w:r>
      <w:r>
        <w:rPr>
          <w:spacing w:val="-10"/>
        </w:rPr>
        <w:t xml:space="preserve"> </w:t>
      </w:r>
      <w:r>
        <w:t>Protein</w:t>
      </w:r>
      <w:r>
        <w:rPr>
          <w:spacing w:val="-4"/>
        </w:rPr>
        <w:t xml:space="preserve"> </w:t>
      </w:r>
      <w:r>
        <w:t>Ingredients</w:t>
      </w:r>
      <w:r>
        <w:rPr>
          <w:spacing w:val="2"/>
        </w:rPr>
        <w:t xml:space="preserve"> </w:t>
      </w:r>
      <w:r>
        <w:t>and</w:t>
      </w:r>
      <w:r>
        <w:rPr>
          <w:spacing w:val="-4"/>
        </w:rPr>
        <w:t xml:space="preserve"> </w:t>
      </w:r>
      <w:r>
        <w:t>their</w:t>
      </w:r>
      <w:r>
        <w:rPr>
          <w:spacing w:val="-10"/>
        </w:rPr>
        <w:t xml:space="preserve"> </w:t>
      </w:r>
      <w:r>
        <w:rPr>
          <w:spacing w:val="-2"/>
        </w:rPr>
        <w:t>Limitations</w:t>
      </w:r>
    </w:p>
    <w:p w14:paraId="250C183A" w14:textId="77777777" w:rsidR="002043D8" w:rsidRDefault="00D27121">
      <w:pPr>
        <w:pStyle w:val="BodyText"/>
        <w:spacing w:before="244" w:line="345" w:lineRule="auto"/>
        <w:ind w:left="23" w:right="17"/>
      </w:pPr>
      <w:r>
        <w:t>The assumption so far is that alternative fish feeds can supply adequate essential nutrients requirements for fish growth and health (Matanda, 2017). Non-conventional fish feeds are prospective</w:t>
      </w:r>
      <w:r>
        <w:rPr>
          <w:spacing w:val="-5"/>
        </w:rPr>
        <w:t xml:space="preserve"> </w:t>
      </w:r>
      <w:r>
        <w:t>feed</w:t>
      </w:r>
      <w:r>
        <w:rPr>
          <w:spacing w:val="-4"/>
        </w:rPr>
        <w:t xml:space="preserve"> </w:t>
      </w:r>
      <w:r>
        <w:t>components,</w:t>
      </w:r>
      <w:r>
        <w:rPr>
          <w:spacing w:val="-9"/>
        </w:rPr>
        <w:t xml:space="preserve"> </w:t>
      </w:r>
      <w:r>
        <w:t>which</w:t>
      </w:r>
      <w:r>
        <w:rPr>
          <w:spacing w:val="-4"/>
        </w:rPr>
        <w:t xml:space="preserve"> </w:t>
      </w:r>
      <w:r>
        <w:t>are</w:t>
      </w:r>
      <w:r>
        <w:rPr>
          <w:spacing w:val="-5"/>
        </w:rPr>
        <w:t xml:space="preserve"> </w:t>
      </w:r>
      <w:r>
        <w:t>rarely</w:t>
      </w:r>
      <w:r>
        <w:rPr>
          <w:spacing w:val="-9"/>
        </w:rPr>
        <w:t xml:space="preserve"> </w:t>
      </w:r>
      <w:r>
        <w:t>used</w:t>
      </w:r>
      <w:r>
        <w:rPr>
          <w:spacing w:val="-3"/>
        </w:rPr>
        <w:t xml:space="preserve"> </w:t>
      </w:r>
      <w:r>
        <w:t>in</w:t>
      </w:r>
      <w:r>
        <w:rPr>
          <w:spacing w:val="-9"/>
        </w:rPr>
        <w:t xml:space="preserve"> </w:t>
      </w:r>
      <w:r>
        <w:t>fish</w:t>
      </w:r>
      <w:r>
        <w:rPr>
          <w:spacing w:val="-9"/>
        </w:rPr>
        <w:t xml:space="preserve"> </w:t>
      </w:r>
      <w:r>
        <w:t>feed</w:t>
      </w:r>
      <w:r>
        <w:rPr>
          <w:spacing w:val="-4"/>
        </w:rPr>
        <w:t xml:space="preserve"> </w:t>
      </w:r>
      <w:r>
        <w:t>processing,</w:t>
      </w:r>
      <w:r>
        <w:rPr>
          <w:spacing w:val="-9"/>
        </w:rPr>
        <w:t xml:space="preserve"> </w:t>
      </w:r>
      <w:r>
        <w:t>due</w:t>
      </w:r>
      <w:r>
        <w:rPr>
          <w:spacing w:val="-10"/>
        </w:rPr>
        <w:t xml:space="preserve"> </w:t>
      </w:r>
      <w:r>
        <w:t>to</w:t>
      </w:r>
      <w:r>
        <w:rPr>
          <w:spacing w:val="-4"/>
        </w:rPr>
        <w:t xml:space="preserve"> </w:t>
      </w:r>
      <w:r>
        <w:t>insufficient knowledge on their protein content during manufacture with a view to commercializing them (Matanda, 2017).</w:t>
      </w:r>
      <w:r>
        <w:rPr>
          <w:spacing w:val="-3"/>
        </w:rPr>
        <w:t xml:space="preserve"> </w:t>
      </w:r>
      <w:r>
        <w:t>The expectation is that they are readily available and cheaper since they are from plants or animals not regularly used as food by humans (FAO 2014). The use of unconventional</w:t>
      </w:r>
      <w:r>
        <w:rPr>
          <w:spacing w:val="-15"/>
        </w:rPr>
        <w:t xml:space="preserve"> </w:t>
      </w:r>
      <w:r>
        <w:t>feeds</w:t>
      </w:r>
      <w:r>
        <w:rPr>
          <w:spacing w:val="-14"/>
        </w:rPr>
        <w:t xml:space="preserve"> </w:t>
      </w:r>
      <w:r>
        <w:t>has</w:t>
      </w:r>
      <w:r>
        <w:rPr>
          <w:spacing w:val="-13"/>
        </w:rPr>
        <w:t xml:space="preserve"> </w:t>
      </w:r>
      <w:r>
        <w:t>been</w:t>
      </w:r>
      <w:r>
        <w:rPr>
          <w:spacing w:val="-15"/>
        </w:rPr>
        <w:t xml:space="preserve"> </w:t>
      </w:r>
      <w:r>
        <w:t>reported</w:t>
      </w:r>
      <w:r>
        <w:rPr>
          <w:spacing w:val="-15"/>
        </w:rPr>
        <w:t xml:space="preserve"> </w:t>
      </w:r>
      <w:r>
        <w:t>to</w:t>
      </w:r>
      <w:r>
        <w:rPr>
          <w:spacing w:val="-15"/>
        </w:rPr>
        <w:t xml:space="preserve"> </w:t>
      </w:r>
      <w:r>
        <w:t>promote</w:t>
      </w:r>
      <w:r>
        <w:rPr>
          <w:spacing w:val="-15"/>
        </w:rPr>
        <w:t xml:space="preserve"> </w:t>
      </w:r>
      <w:r>
        <w:t>growth</w:t>
      </w:r>
      <w:r>
        <w:rPr>
          <w:spacing w:val="-15"/>
        </w:rPr>
        <w:t xml:space="preserve"> </w:t>
      </w:r>
      <w:r>
        <w:t>and</w:t>
      </w:r>
      <w:r>
        <w:rPr>
          <w:spacing w:val="-15"/>
        </w:rPr>
        <w:t xml:space="preserve"> </w:t>
      </w:r>
      <w:r>
        <w:t>have</w:t>
      </w:r>
      <w:r>
        <w:rPr>
          <w:spacing w:val="-15"/>
        </w:rPr>
        <w:t xml:space="preserve"> </w:t>
      </w:r>
      <w:r>
        <w:t>cost</w:t>
      </w:r>
      <w:r>
        <w:rPr>
          <w:spacing w:val="-15"/>
        </w:rPr>
        <w:t xml:space="preserve"> </w:t>
      </w:r>
      <w:r>
        <w:t>effective</w:t>
      </w:r>
      <w:r>
        <w:rPr>
          <w:spacing w:val="-15"/>
        </w:rPr>
        <w:t xml:space="preserve"> </w:t>
      </w:r>
      <w:r>
        <w:t>value.</w:t>
      </w:r>
      <w:r>
        <w:rPr>
          <w:spacing w:val="-15"/>
        </w:rPr>
        <w:t xml:space="preserve"> </w:t>
      </w:r>
      <w:r>
        <w:t>Focus</w:t>
      </w:r>
    </w:p>
    <w:p w14:paraId="5C0A3891"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0F29082B" w14:textId="77777777" w:rsidR="002043D8" w:rsidRDefault="00D27121">
      <w:pPr>
        <w:pStyle w:val="BodyText"/>
        <w:spacing w:before="71" w:line="348" w:lineRule="auto"/>
        <w:ind w:left="23" w:right="13"/>
      </w:pPr>
      <w:r>
        <w:lastRenderedPageBreak/>
        <w:t>has been placed on the use of insects, worms, garden snails and tadpoles among others as alternative</w:t>
      </w:r>
      <w:r>
        <w:rPr>
          <w:spacing w:val="-7"/>
        </w:rPr>
        <w:t xml:space="preserve"> </w:t>
      </w:r>
      <w:r>
        <w:t>protein</w:t>
      </w:r>
      <w:r>
        <w:rPr>
          <w:spacing w:val="-5"/>
        </w:rPr>
        <w:t xml:space="preserve"> </w:t>
      </w:r>
      <w:r>
        <w:t>sources</w:t>
      </w:r>
      <w:r>
        <w:rPr>
          <w:spacing w:val="-4"/>
        </w:rPr>
        <w:t xml:space="preserve"> </w:t>
      </w:r>
      <w:r>
        <w:t>for</w:t>
      </w:r>
      <w:r>
        <w:rPr>
          <w:spacing w:val="-5"/>
        </w:rPr>
        <w:t xml:space="preserve"> </w:t>
      </w:r>
      <w:r>
        <w:t>cultured</w:t>
      </w:r>
      <w:r>
        <w:rPr>
          <w:spacing w:val="-5"/>
        </w:rPr>
        <w:t xml:space="preserve"> </w:t>
      </w:r>
      <w:r>
        <w:t>fish</w:t>
      </w:r>
      <w:r>
        <w:rPr>
          <w:spacing w:val="-5"/>
        </w:rPr>
        <w:t xml:space="preserve"> </w:t>
      </w:r>
      <w:r>
        <w:t>(</w:t>
      </w:r>
      <w:proofErr w:type="spellStart"/>
      <w:r>
        <w:t>Abowei</w:t>
      </w:r>
      <w:proofErr w:type="spellEnd"/>
      <w:r>
        <w:rPr>
          <w:spacing w:val="-3"/>
        </w:rPr>
        <w:t xml:space="preserve"> </w:t>
      </w:r>
      <w:r>
        <w:rPr>
          <w:i/>
        </w:rPr>
        <w:t>et</w:t>
      </w:r>
      <w:r>
        <w:rPr>
          <w:i/>
          <w:spacing w:val="-7"/>
        </w:rPr>
        <w:t xml:space="preserve"> </w:t>
      </w:r>
      <w:r>
        <w:rPr>
          <w:i/>
        </w:rPr>
        <w:t>al.,</w:t>
      </w:r>
      <w:r>
        <w:rPr>
          <w:i/>
          <w:spacing w:val="-5"/>
        </w:rPr>
        <w:t xml:space="preserve"> </w:t>
      </w:r>
      <w:r>
        <w:t>2011).</w:t>
      </w:r>
      <w:r>
        <w:rPr>
          <w:spacing w:val="-10"/>
        </w:rPr>
        <w:t xml:space="preserve"> </w:t>
      </w:r>
      <w:r>
        <w:t>The</w:t>
      </w:r>
      <w:r>
        <w:rPr>
          <w:spacing w:val="-7"/>
        </w:rPr>
        <w:t xml:space="preserve"> </w:t>
      </w:r>
      <w:r>
        <w:t>plant</w:t>
      </w:r>
      <w:r>
        <w:rPr>
          <w:spacing w:val="-7"/>
        </w:rPr>
        <w:t xml:space="preserve"> </w:t>
      </w:r>
      <w:r>
        <w:t>protein</w:t>
      </w:r>
      <w:r>
        <w:rPr>
          <w:spacing w:val="-5"/>
        </w:rPr>
        <w:t xml:space="preserve"> </w:t>
      </w:r>
      <w:r>
        <w:t>sources</w:t>
      </w:r>
      <w:r>
        <w:rPr>
          <w:spacing w:val="-4"/>
        </w:rPr>
        <w:t xml:space="preserve"> </w:t>
      </w:r>
      <w:r>
        <w:t>of fish diets comprise, leaf protein, leaf meal, aquatic macrophytes, cultivable pulses such as Mucuna</w:t>
      </w:r>
      <w:r>
        <w:rPr>
          <w:spacing w:val="-8"/>
        </w:rPr>
        <w:t xml:space="preserve"> </w:t>
      </w:r>
      <w:r>
        <w:t>bean,</w:t>
      </w:r>
      <w:r>
        <w:rPr>
          <w:spacing w:val="-2"/>
        </w:rPr>
        <w:t xml:space="preserve"> </w:t>
      </w:r>
      <w:r>
        <w:t>yam</w:t>
      </w:r>
      <w:r>
        <w:rPr>
          <w:spacing w:val="-8"/>
        </w:rPr>
        <w:t xml:space="preserve"> </w:t>
      </w:r>
      <w:r>
        <w:t>beans,</w:t>
      </w:r>
      <w:r>
        <w:rPr>
          <w:spacing w:val="-7"/>
        </w:rPr>
        <w:t xml:space="preserve"> </w:t>
      </w:r>
      <w:r>
        <w:t>bread</w:t>
      </w:r>
      <w:r>
        <w:rPr>
          <w:spacing w:val="-2"/>
        </w:rPr>
        <w:t xml:space="preserve"> </w:t>
      </w:r>
      <w:r>
        <w:t>beans,</w:t>
      </w:r>
      <w:r>
        <w:rPr>
          <w:spacing w:val="-7"/>
        </w:rPr>
        <w:t xml:space="preserve"> </w:t>
      </w:r>
      <w:r>
        <w:t>winged</w:t>
      </w:r>
      <w:r>
        <w:rPr>
          <w:spacing w:val="-7"/>
        </w:rPr>
        <w:t xml:space="preserve"> </w:t>
      </w:r>
      <w:r>
        <w:t>beans and</w:t>
      </w:r>
      <w:r>
        <w:rPr>
          <w:spacing w:val="-1"/>
        </w:rPr>
        <w:t xml:space="preserve"> </w:t>
      </w:r>
      <w:r>
        <w:t>any</w:t>
      </w:r>
      <w:r>
        <w:rPr>
          <w:spacing w:val="-7"/>
        </w:rPr>
        <w:t xml:space="preserve"> </w:t>
      </w:r>
      <w:r>
        <w:t>legume</w:t>
      </w:r>
      <w:r>
        <w:rPr>
          <w:spacing w:val="-3"/>
        </w:rPr>
        <w:t xml:space="preserve"> </w:t>
      </w:r>
      <w:r>
        <w:t>that</w:t>
      </w:r>
      <w:r>
        <w:rPr>
          <w:spacing w:val="-3"/>
        </w:rPr>
        <w:t xml:space="preserve"> </w:t>
      </w:r>
      <w:r>
        <w:t>can</w:t>
      </w:r>
      <w:r>
        <w:rPr>
          <w:spacing w:val="-7"/>
        </w:rPr>
        <w:t xml:space="preserve"> </w:t>
      </w:r>
      <w:r>
        <w:t>yield</w:t>
      </w:r>
      <w:r>
        <w:rPr>
          <w:spacing w:val="-2"/>
        </w:rPr>
        <w:t xml:space="preserve"> </w:t>
      </w:r>
      <w:r>
        <w:t>pods</w:t>
      </w:r>
      <w:r>
        <w:rPr>
          <w:spacing w:val="-5"/>
        </w:rPr>
        <w:t xml:space="preserve"> </w:t>
      </w:r>
      <w:r>
        <w:t>with seeds</w:t>
      </w:r>
      <w:r>
        <w:rPr>
          <w:spacing w:val="-13"/>
        </w:rPr>
        <w:t xml:space="preserve"> </w:t>
      </w:r>
      <w:r>
        <w:t>(</w:t>
      </w:r>
      <w:proofErr w:type="spellStart"/>
      <w:r>
        <w:t>Abowei</w:t>
      </w:r>
      <w:proofErr w:type="spellEnd"/>
      <w:r>
        <w:rPr>
          <w:spacing w:val="-7"/>
        </w:rPr>
        <w:t xml:space="preserve"> </w:t>
      </w:r>
      <w:r>
        <w:rPr>
          <w:i/>
        </w:rPr>
        <w:t>et</w:t>
      </w:r>
      <w:r>
        <w:rPr>
          <w:i/>
          <w:spacing w:val="-9"/>
        </w:rPr>
        <w:t xml:space="preserve"> </w:t>
      </w:r>
      <w:r>
        <w:rPr>
          <w:i/>
        </w:rPr>
        <w:t>al.,</w:t>
      </w:r>
      <w:r>
        <w:rPr>
          <w:i/>
          <w:spacing w:val="-8"/>
        </w:rPr>
        <w:t xml:space="preserve"> </w:t>
      </w:r>
      <w:r>
        <w:t>2011).</w:t>
      </w:r>
      <w:r>
        <w:rPr>
          <w:spacing w:val="-15"/>
        </w:rPr>
        <w:t xml:space="preserve"> </w:t>
      </w:r>
      <w:r>
        <w:t>Animal</w:t>
      </w:r>
      <w:r>
        <w:rPr>
          <w:spacing w:val="-9"/>
        </w:rPr>
        <w:t xml:space="preserve"> </w:t>
      </w:r>
      <w:r>
        <w:t>waste,</w:t>
      </w:r>
      <w:r>
        <w:rPr>
          <w:spacing w:val="-9"/>
        </w:rPr>
        <w:t xml:space="preserve"> </w:t>
      </w:r>
      <w:r>
        <w:t>mainly</w:t>
      </w:r>
      <w:r>
        <w:rPr>
          <w:spacing w:val="-9"/>
        </w:rPr>
        <w:t xml:space="preserve"> </w:t>
      </w:r>
      <w:r>
        <w:t>droppings</w:t>
      </w:r>
      <w:r>
        <w:rPr>
          <w:spacing w:val="-7"/>
        </w:rPr>
        <w:t xml:space="preserve"> </w:t>
      </w:r>
      <w:r>
        <w:t>from</w:t>
      </w:r>
      <w:r>
        <w:rPr>
          <w:spacing w:val="-9"/>
        </w:rPr>
        <w:t xml:space="preserve"> </w:t>
      </w:r>
      <w:r>
        <w:t>pig</w:t>
      </w:r>
      <w:r>
        <w:rPr>
          <w:spacing w:val="-9"/>
        </w:rPr>
        <w:t xml:space="preserve"> </w:t>
      </w:r>
      <w:r>
        <w:t>and</w:t>
      </w:r>
      <w:r>
        <w:rPr>
          <w:spacing w:val="-9"/>
        </w:rPr>
        <w:t xml:space="preserve"> </w:t>
      </w:r>
      <w:r>
        <w:t>poultry</w:t>
      </w:r>
      <w:r>
        <w:rPr>
          <w:spacing w:val="-3"/>
        </w:rPr>
        <w:t xml:space="preserve"> </w:t>
      </w:r>
      <w:r>
        <w:t>can</w:t>
      </w:r>
      <w:r>
        <w:rPr>
          <w:spacing w:val="-9"/>
        </w:rPr>
        <w:t xml:space="preserve"> </w:t>
      </w:r>
      <w:r>
        <w:t>be</w:t>
      </w:r>
      <w:r>
        <w:rPr>
          <w:spacing w:val="-9"/>
        </w:rPr>
        <w:t xml:space="preserve"> </w:t>
      </w:r>
      <w:r>
        <w:t>used to</w:t>
      </w:r>
      <w:r>
        <w:rPr>
          <w:spacing w:val="-7"/>
        </w:rPr>
        <w:t xml:space="preserve"> </w:t>
      </w:r>
      <w:r>
        <w:t>enrich</w:t>
      </w:r>
      <w:r>
        <w:rPr>
          <w:spacing w:val="-7"/>
        </w:rPr>
        <w:t xml:space="preserve"> </w:t>
      </w:r>
      <w:r>
        <w:t>ponds</w:t>
      </w:r>
      <w:r>
        <w:rPr>
          <w:spacing w:val="-5"/>
        </w:rPr>
        <w:t xml:space="preserve"> </w:t>
      </w:r>
      <w:r>
        <w:t>for</w:t>
      </w:r>
      <w:r>
        <w:rPr>
          <w:spacing w:val="-6"/>
        </w:rPr>
        <w:t xml:space="preserve"> </w:t>
      </w:r>
      <w:r>
        <w:t>growth</w:t>
      </w:r>
      <w:r>
        <w:rPr>
          <w:spacing w:val="-7"/>
        </w:rPr>
        <w:t xml:space="preserve"> </w:t>
      </w:r>
      <w:r>
        <w:t>of</w:t>
      </w:r>
      <w:r>
        <w:rPr>
          <w:spacing w:val="-2"/>
        </w:rPr>
        <w:t xml:space="preserve"> </w:t>
      </w:r>
      <w:r>
        <w:t>plankton</w:t>
      </w:r>
      <w:r>
        <w:rPr>
          <w:spacing w:val="-7"/>
        </w:rPr>
        <w:t xml:space="preserve"> </w:t>
      </w:r>
      <w:r>
        <w:t>or</w:t>
      </w:r>
      <w:r>
        <w:rPr>
          <w:spacing w:val="-6"/>
        </w:rPr>
        <w:t xml:space="preserve"> </w:t>
      </w:r>
      <w:r>
        <w:t>when</w:t>
      </w:r>
      <w:r>
        <w:rPr>
          <w:spacing w:val="-7"/>
        </w:rPr>
        <w:t xml:space="preserve"> </w:t>
      </w:r>
      <w:r>
        <w:t>uncontaminated,</w:t>
      </w:r>
      <w:r>
        <w:rPr>
          <w:spacing w:val="-2"/>
        </w:rPr>
        <w:t xml:space="preserve"> </w:t>
      </w:r>
      <w:r>
        <w:t>as</w:t>
      </w:r>
      <w:r>
        <w:rPr>
          <w:spacing w:val="-5"/>
        </w:rPr>
        <w:t xml:space="preserve"> </w:t>
      </w:r>
      <w:r>
        <w:t>a</w:t>
      </w:r>
      <w:r>
        <w:rPr>
          <w:spacing w:val="-8"/>
        </w:rPr>
        <w:t xml:space="preserve"> </w:t>
      </w:r>
      <w:r>
        <w:t>direct</w:t>
      </w:r>
      <w:r>
        <w:rPr>
          <w:spacing w:val="-8"/>
        </w:rPr>
        <w:t xml:space="preserve"> </w:t>
      </w:r>
      <w:r>
        <w:t>source</w:t>
      </w:r>
      <w:r>
        <w:rPr>
          <w:spacing w:val="-8"/>
        </w:rPr>
        <w:t xml:space="preserve"> </w:t>
      </w:r>
      <w:r>
        <w:t>of</w:t>
      </w:r>
      <w:r>
        <w:rPr>
          <w:spacing w:val="-2"/>
        </w:rPr>
        <w:t xml:space="preserve"> </w:t>
      </w:r>
      <w:r>
        <w:t>fish</w:t>
      </w:r>
      <w:r>
        <w:rPr>
          <w:spacing w:val="-7"/>
        </w:rPr>
        <w:t xml:space="preserve"> </w:t>
      </w:r>
      <w:r>
        <w:t>feed (Matanda, 2017). Some farmers have used poultry manure without further artificial feed with good results (Mahboob and Al-Ghanim, 2014). Earthworms (</w:t>
      </w:r>
      <w:proofErr w:type="spellStart"/>
      <w:r>
        <w:rPr>
          <w:i/>
        </w:rPr>
        <w:t>Lumbricus</w:t>
      </w:r>
      <w:proofErr w:type="spellEnd"/>
      <w:r>
        <w:rPr>
          <w:i/>
        </w:rPr>
        <w:t xml:space="preserve"> </w:t>
      </w:r>
      <w:proofErr w:type="spellStart"/>
      <w:r>
        <w:rPr>
          <w:i/>
        </w:rPr>
        <w:t>terrestris</w:t>
      </w:r>
      <w:proofErr w:type="spellEnd"/>
      <w:r>
        <w:rPr>
          <w:i/>
        </w:rPr>
        <w:t xml:space="preserve"> </w:t>
      </w:r>
      <w:r>
        <w:t xml:space="preserve">and </w:t>
      </w:r>
      <w:proofErr w:type="spellStart"/>
      <w:r>
        <w:rPr>
          <w:i/>
        </w:rPr>
        <w:t>Allobophora</w:t>
      </w:r>
      <w:proofErr w:type="spellEnd"/>
      <w:r>
        <w:rPr>
          <w:i/>
        </w:rPr>
        <w:t xml:space="preserve"> long</w:t>
      </w:r>
      <w:r>
        <w:t>) have been used as food for fish in artisanal fisheries and thus may be a potential</w:t>
      </w:r>
      <w:r>
        <w:rPr>
          <w:spacing w:val="-15"/>
        </w:rPr>
        <w:t xml:space="preserve"> </w:t>
      </w:r>
      <w:r>
        <w:t>source</w:t>
      </w:r>
      <w:r>
        <w:rPr>
          <w:spacing w:val="-15"/>
        </w:rPr>
        <w:t xml:space="preserve"> </w:t>
      </w:r>
      <w:r>
        <w:t>of</w:t>
      </w:r>
      <w:r>
        <w:rPr>
          <w:spacing w:val="-13"/>
        </w:rPr>
        <w:t xml:space="preserve"> </w:t>
      </w:r>
      <w:r>
        <w:t>protein.</w:t>
      </w:r>
      <w:r>
        <w:rPr>
          <w:spacing w:val="-12"/>
        </w:rPr>
        <w:t xml:space="preserve"> </w:t>
      </w:r>
      <w:r>
        <w:t>Studies</w:t>
      </w:r>
      <w:r>
        <w:rPr>
          <w:spacing w:val="-12"/>
        </w:rPr>
        <w:t xml:space="preserve"> </w:t>
      </w:r>
      <w:r>
        <w:t>have</w:t>
      </w:r>
      <w:r>
        <w:rPr>
          <w:spacing w:val="-15"/>
        </w:rPr>
        <w:t xml:space="preserve"> </w:t>
      </w:r>
      <w:r>
        <w:t>shown</w:t>
      </w:r>
      <w:r>
        <w:rPr>
          <w:spacing w:val="-14"/>
        </w:rPr>
        <w:t xml:space="preserve"> </w:t>
      </w:r>
      <w:r>
        <w:t>that</w:t>
      </w:r>
      <w:r>
        <w:rPr>
          <w:spacing w:val="-15"/>
        </w:rPr>
        <w:t xml:space="preserve"> </w:t>
      </w:r>
      <w:r>
        <w:t>insects</w:t>
      </w:r>
      <w:r>
        <w:rPr>
          <w:spacing w:val="-12"/>
        </w:rPr>
        <w:t xml:space="preserve"> </w:t>
      </w:r>
      <w:r>
        <w:t>such</w:t>
      </w:r>
      <w:r>
        <w:rPr>
          <w:spacing w:val="-14"/>
        </w:rPr>
        <w:t xml:space="preserve"> </w:t>
      </w:r>
      <w:r>
        <w:t>as</w:t>
      </w:r>
      <w:r>
        <w:rPr>
          <w:spacing w:val="-12"/>
        </w:rPr>
        <w:t xml:space="preserve"> </w:t>
      </w:r>
      <w:r>
        <w:t>desert</w:t>
      </w:r>
      <w:r>
        <w:rPr>
          <w:spacing w:val="-15"/>
        </w:rPr>
        <w:t xml:space="preserve"> </w:t>
      </w:r>
      <w:r>
        <w:t>locusts,</w:t>
      </w:r>
      <w:r>
        <w:rPr>
          <w:spacing w:val="-14"/>
        </w:rPr>
        <w:t xml:space="preserve"> </w:t>
      </w:r>
      <w:r>
        <w:t>cockroaches, black</w:t>
      </w:r>
      <w:r>
        <w:rPr>
          <w:spacing w:val="-2"/>
        </w:rPr>
        <w:t xml:space="preserve"> </w:t>
      </w:r>
      <w:r>
        <w:t>soldier</w:t>
      </w:r>
      <w:r>
        <w:rPr>
          <w:spacing w:val="-2"/>
        </w:rPr>
        <w:t xml:space="preserve"> </w:t>
      </w:r>
      <w:r>
        <w:t>fly</w:t>
      </w:r>
      <w:r>
        <w:rPr>
          <w:spacing w:val="-2"/>
        </w:rPr>
        <w:t xml:space="preserve"> </w:t>
      </w:r>
      <w:r>
        <w:t>larvae</w:t>
      </w:r>
      <w:r>
        <w:rPr>
          <w:spacing w:val="-4"/>
        </w:rPr>
        <w:t xml:space="preserve"> </w:t>
      </w:r>
      <w:r>
        <w:t>and</w:t>
      </w:r>
      <w:r>
        <w:rPr>
          <w:spacing w:val="-2"/>
        </w:rPr>
        <w:t xml:space="preserve"> </w:t>
      </w:r>
      <w:r>
        <w:t>worms</w:t>
      </w:r>
      <w:r>
        <w:rPr>
          <w:spacing w:val="-1"/>
        </w:rPr>
        <w:t xml:space="preserve"> </w:t>
      </w:r>
      <w:r>
        <w:t>such</w:t>
      </w:r>
      <w:r>
        <w:rPr>
          <w:spacing w:val="-2"/>
        </w:rPr>
        <w:t xml:space="preserve"> </w:t>
      </w:r>
      <w:r>
        <w:t>as</w:t>
      </w:r>
      <w:r>
        <w:rPr>
          <w:spacing w:val="-1"/>
        </w:rPr>
        <w:t xml:space="preserve"> </w:t>
      </w:r>
      <w:r>
        <w:t>polychaetae</w:t>
      </w:r>
      <w:r>
        <w:rPr>
          <w:spacing w:val="-4"/>
        </w:rPr>
        <w:t xml:space="preserve"> </w:t>
      </w:r>
      <w:r>
        <w:t>have</w:t>
      </w:r>
      <w:r>
        <w:rPr>
          <w:spacing w:val="-4"/>
        </w:rPr>
        <w:t xml:space="preserve"> </w:t>
      </w:r>
      <w:r>
        <w:t>high</w:t>
      </w:r>
      <w:r>
        <w:rPr>
          <w:spacing w:val="-2"/>
        </w:rPr>
        <w:t xml:space="preserve"> </w:t>
      </w:r>
      <w:r>
        <w:t>nutritional</w:t>
      </w:r>
      <w:r>
        <w:rPr>
          <w:spacing w:val="-4"/>
        </w:rPr>
        <w:t xml:space="preserve"> </w:t>
      </w:r>
      <w:r>
        <w:t>value in</w:t>
      </w:r>
      <w:r>
        <w:rPr>
          <w:spacing w:val="-2"/>
        </w:rPr>
        <w:t xml:space="preserve"> </w:t>
      </w:r>
      <w:r>
        <w:t>terms</w:t>
      </w:r>
      <w:r>
        <w:rPr>
          <w:spacing w:val="-1"/>
        </w:rPr>
        <w:t xml:space="preserve"> </w:t>
      </w:r>
      <w:r>
        <w:t>of proteins, fatty acids and mineral salts (Matanda, 2017). But sustainability is paramount in looking</w:t>
      </w:r>
      <w:r>
        <w:rPr>
          <w:spacing w:val="-7"/>
        </w:rPr>
        <w:t xml:space="preserve"> </w:t>
      </w:r>
      <w:r>
        <w:t>for</w:t>
      </w:r>
      <w:r>
        <w:rPr>
          <w:spacing w:val="-2"/>
        </w:rPr>
        <w:t xml:space="preserve"> </w:t>
      </w:r>
      <w:r>
        <w:t>cheaper</w:t>
      </w:r>
      <w:r>
        <w:rPr>
          <w:spacing w:val="-7"/>
        </w:rPr>
        <w:t xml:space="preserve"> </w:t>
      </w:r>
      <w:r>
        <w:t>alternative</w:t>
      </w:r>
      <w:r>
        <w:rPr>
          <w:spacing w:val="-8"/>
        </w:rPr>
        <w:t xml:space="preserve"> </w:t>
      </w:r>
      <w:r>
        <w:t>feeds</w:t>
      </w:r>
      <w:r>
        <w:rPr>
          <w:spacing w:val="-5"/>
        </w:rPr>
        <w:t xml:space="preserve"> </w:t>
      </w:r>
      <w:r>
        <w:t>for</w:t>
      </w:r>
      <w:r>
        <w:rPr>
          <w:spacing w:val="-6"/>
        </w:rPr>
        <w:t xml:space="preserve"> </w:t>
      </w:r>
      <w:r>
        <w:t>fish.</w:t>
      </w:r>
      <w:r>
        <w:rPr>
          <w:spacing w:val="-12"/>
        </w:rPr>
        <w:t xml:space="preserve"> </w:t>
      </w:r>
      <w:r>
        <w:t>The</w:t>
      </w:r>
      <w:r>
        <w:rPr>
          <w:spacing w:val="-3"/>
        </w:rPr>
        <w:t xml:space="preserve"> </w:t>
      </w:r>
      <w:r>
        <w:t>high</w:t>
      </w:r>
      <w:r>
        <w:rPr>
          <w:spacing w:val="-7"/>
        </w:rPr>
        <w:t xml:space="preserve"> </w:t>
      </w:r>
      <w:r>
        <w:t>fecundity</w:t>
      </w:r>
      <w:r>
        <w:rPr>
          <w:spacing w:val="-7"/>
        </w:rPr>
        <w:t xml:space="preserve"> </w:t>
      </w:r>
      <w:r>
        <w:t>of</w:t>
      </w:r>
      <w:r>
        <w:rPr>
          <w:spacing w:val="-2"/>
        </w:rPr>
        <w:t xml:space="preserve"> </w:t>
      </w:r>
      <w:r>
        <w:t>insects makes</w:t>
      </w:r>
      <w:r>
        <w:rPr>
          <w:spacing w:val="-5"/>
        </w:rPr>
        <w:t xml:space="preserve"> </w:t>
      </w:r>
      <w:r>
        <w:t>them</w:t>
      </w:r>
      <w:r>
        <w:rPr>
          <w:spacing w:val="-8"/>
        </w:rPr>
        <w:t xml:space="preserve"> </w:t>
      </w:r>
      <w:r>
        <w:t>nearly inexhaustible and perhaps the best candidates.</w:t>
      </w:r>
    </w:p>
    <w:p w14:paraId="342B05E8" w14:textId="77777777" w:rsidR="002043D8" w:rsidRDefault="00D27121">
      <w:pPr>
        <w:pStyle w:val="BodyText"/>
        <w:spacing w:before="99" w:line="345" w:lineRule="auto"/>
        <w:ind w:left="23" w:right="19"/>
      </w:pPr>
      <w:r>
        <w:t>In this regard, scientists in many parts of the world have proposed using insect biomass as an excellent feed for animal feed such as poultry, swine, and fish. Insects, especially fly larvae, can</w:t>
      </w:r>
      <w:r>
        <w:rPr>
          <w:spacing w:val="-3"/>
        </w:rPr>
        <w:t xml:space="preserve"> </w:t>
      </w:r>
      <w:r>
        <w:t>feed</w:t>
      </w:r>
      <w:r>
        <w:rPr>
          <w:spacing w:val="-3"/>
        </w:rPr>
        <w:t xml:space="preserve"> </w:t>
      </w:r>
      <w:r>
        <w:t>on</w:t>
      </w:r>
      <w:r>
        <w:rPr>
          <w:spacing w:val="-3"/>
        </w:rPr>
        <w:t xml:space="preserve"> </w:t>
      </w:r>
      <w:r>
        <w:t>low-grade</w:t>
      </w:r>
      <w:r>
        <w:rPr>
          <w:spacing w:val="-5"/>
        </w:rPr>
        <w:t xml:space="preserve"> </w:t>
      </w:r>
      <w:r>
        <w:t>organic</w:t>
      </w:r>
      <w:r>
        <w:rPr>
          <w:spacing w:val="-5"/>
        </w:rPr>
        <w:t xml:space="preserve"> </w:t>
      </w:r>
      <w:r>
        <w:t>matter</w:t>
      </w:r>
      <w:r>
        <w:rPr>
          <w:spacing w:val="-3"/>
        </w:rPr>
        <w:t xml:space="preserve"> </w:t>
      </w:r>
      <w:r>
        <w:t>that</w:t>
      </w:r>
      <w:r>
        <w:rPr>
          <w:spacing w:val="-5"/>
        </w:rPr>
        <w:t xml:space="preserve"> </w:t>
      </w:r>
      <w:r>
        <w:t>is</w:t>
      </w:r>
      <w:r>
        <w:rPr>
          <w:spacing w:val="-2"/>
        </w:rPr>
        <w:t xml:space="preserve"> </w:t>
      </w:r>
      <w:r>
        <w:t>converted</w:t>
      </w:r>
      <w:r>
        <w:rPr>
          <w:spacing w:val="-3"/>
        </w:rPr>
        <w:t xml:space="preserve"> </w:t>
      </w:r>
      <w:r>
        <w:t>into</w:t>
      </w:r>
      <w:r>
        <w:rPr>
          <w:spacing w:val="-3"/>
        </w:rPr>
        <w:t xml:space="preserve"> </w:t>
      </w:r>
      <w:r>
        <w:t>proteins</w:t>
      </w:r>
      <w:r>
        <w:rPr>
          <w:spacing w:val="-2"/>
        </w:rPr>
        <w:t xml:space="preserve"> </w:t>
      </w:r>
      <w:r>
        <w:t>and</w:t>
      </w:r>
      <w:r>
        <w:rPr>
          <w:spacing w:val="-3"/>
        </w:rPr>
        <w:t xml:space="preserve"> </w:t>
      </w:r>
      <w:r>
        <w:t>fats.</w:t>
      </w:r>
      <w:r>
        <w:rPr>
          <w:spacing w:val="-3"/>
        </w:rPr>
        <w:t xml:space="preserve"> </w:t>
      </w:r>
      <w:r>
        <w:t>Insect</w:t>
      </w:r>
      <w:r>
        <w:rPr>
          <w:spacing w:val="-5"/>
        </w:rPr>
        <w:t xml:space="preserve"> </w:t>
      </w:r>
      <w:r>
        <w:t>meals</w:t>
      </w:r>
      <w:r>
        <w:rPr>
          <w:spacing w:val="-2"/>
        </w:rPr>
        <w:t xml:space="preserve"> </w:t>
      </w:r>
      <w:r>
        <w:t>and whole insect diets are used in fish farming and animal nutrition (</w:t>
      </w:r>
      <w:proofErr w:type="spellStart"/>
      <w:r>
        <w:t>FAOb</w:t>
      </w:r>
      <w:proofErr w:type="spellEnd"/>
      <w:r>
        <w:t>, 2012; Cohen, 2015) and</w:t>
      </w:r>
      <w:r>
        <w:rPr>
          <w:spacing w:val="-3"/>
        </w:rPr>
        <w:t xml:space="preserve"> </w:t>
      </w:r>
      <w:r>
        <w:t>their</w:t>
      </w:r>
      <w:r>
        <w:rPr>
          <w:spacing w:val="-3"/>
        </w:rPr>
        <w:t xml:space="preserve"> </w:t>
      </w:r>
      <w:r>
        <w:t>use</w:t>
      </w:r>
      <w:r>
        <w:rPr>
          <w:spacing w:val="-5"/>
        </w:rPr>
        <w:t xml:space="preserve"> </w:t>
      </w:r>
      <w:r>
        <w:t>in</w:t>
      </w:r>
      <w:r>
        <w:rPr>
          <w:spacing w:val="-3"/>
        </w:rPr>
        <w:t xml:space="preserve"> </w:t>
      </w:r>
      <w:r>
        <w:t>animal</w:t>
      </w:r>
      <w:r>
        <w:rPr>
          <w:spacing w:val="-5"/>
        </w:rPr>
        <w:t xml:space="preserve"> </w:t>
      </w:r>
      <w:r>
        <w:t>nutrition</w:t>
      </w:r>
      <w:r>
        <w:rPr>
          <w:spacing w:val="-3"/>
        </w:rPr>
        <w:t xml:space="preserve"> </w:t>
      </w:r>
      <w:r>
        <w:t>needs</w:t>
      </w:r>
      <w:r>
        <w:rPr>
          <w:spacing w:val="-2"/>
        </w:rPr>
        <w:t xml:space="preserve"> </w:t>
      </w:r>
      <w:r>
        <w:t>to</w:t>
      </w:r>
      <w:r>
        <w:rPr>
          <w:spacing w:val="-3"/>
        </w:rPr>
        <w:t xml:space="preserve"> </w:t>
      </w:r>
      <w:r>
        <w:t>be</w:t>
      </w:r>
      <w:r>
        <w:rPr>
          <w:spacing w:val="-5"/>
        </w:rPr>
        <w:t xml:space="preserve"> </w:t>
      </w:r>
      <w:r>
        <w:t>increased</w:t>
      </w:r>
      <w:r>
        <w:rPr>
          <w:spacing w:val="-3"/>
        </w:rPr>
        <w:t xml:space="preserve"> </w:t>
      </w:r>
      <w:r>
        <w:t>(</w:t>
      </w:r>
      <w:proofErr w:type="spellStart"/>
      <w:r>
        <w:t>Cappellozza</w:t>
      </w:r>
      <w:proofErr w:type="spellEnd"/>
      <w:r>
        <w:t xml:space="preserve"> </w:t>
      </w:r>
      <w:r>
        <w:rPr>
          <w:i/>
        </w:rPr>
        <w:t>et</w:t>
      </w:r>
      <w:r>
        <w:rPr>
          <w:i/>
          <w:spacing w:val="-5"/>
        </w:rPr>
        <w:t xml:space="preserve"> </w:t>
      </w:r>
      <w:r>
        <w:rPr>
          <w:i/>
        </w:rPr>
        <w:t>al.</w:t>
      </w:r>
      <w:r>
        <w:t>,</w:t>
      </w:r>
      <w:r>
        <w:rPr>
          <w:spacing w:val="-3"/>
        </w:rPr>
        <w:t xml:space="preserve"> </w:t>
      </w:r>
      <w:r>
        <w:t>2019).</w:t>
      </w:r>
      <w:r>
        <w:rPr>
          <w:spacing w:val="-3"/>
        </w:rPr>
        <w:t xml:space="preserve"> </w:t>
      </w:r>
      <w:r>
        <w:t>Insect</w:t>
      </w:r>
      <w:r>
        <w:rPr>
          <w:spacing w:val="-5"/>
        </w:rPr>
        <w:t xml:space="preserve"> </w:t>
      </w:r>
      <w:r>
        <w:t>meals are rich in essential amino acids particularly lysine, methionine, and leucine, and do not have any</w:t>
      </w:r>
      <w:r>
        <w:rPr>
          <w:spacing w:val="-15"/>
        </w:rPr>
        <w:t xml:space="preserve"> </w:t>
      </w:r>
      <w:r>
        <w:t>anti-nutritional</w:t>
      </w:r>
      <w:r>
        <w:rPr>
          <w:spacing w:val="-15"/>
        </w:rPr>
        <w:t xml:space="preserve"> </w:t>
      </w:r>
      <w:r>
        <w:t>factors</w:t>
      </w:r>
      <w:r>
        <w:rPr>
          <w:spacing w:val="-15"/>
        </w:rPr>
        <w:t xml:space="preserve"> </w:t>
      </w:r>
      <w:r>
        <w:t>(</w:t>
      </w:r>
      <w:proofErr w:type="spellStart"/>
      <w:r>
        <w:t>Spranghers</w:t>
      </w:r>
      <w:proofErr w:type="spellEnd"/>
      <w:r>
        <w:rPr>
          <w:spacing w:val="-13"/>
        </w:rPr>
        <w:t xml:space="preserve"> </w:t>
      </w:r>
      <w:r>
        <w:rPr>
          <w:i/>
        </w:rPr>
        <w:t>et</w:t>
      </w:r>
      <w:r>
        <w:rPr>
          <w:i/>
          <w:spacing w:val="-15"/>
        </w:rPr>
        <w:t xml:space="preserve"> </w:t>
      </w:r>
      <w:r>
        <w:rPr>
          <w:i/>
        </w:rPr>
        <w:t>al</w:t>
      </w:r>
      <w:r>
        <w:t>.,</w:t>
      </w:r>
      <w:r>
        <w:rPr>
          <w:spacing w:val="-15"/>
        </w:rPr>
        <w:t xml:space="preserve"> </w:t>
      </w:r>
      <w:r>
        <w:t>2017).</w:t>
      </w:r>
      <w:r>
        <w:rPr>
          <w:spacing w:val="-14"/>
        </w:rPr>
        <w:t xml:space="preserve"> </w:t>
      </w:r>
      <w:r>
        <w:t>Insects</w:t>
      </w:r>
      <w:r>
        <w:rPr>
          <w:spacing w:val="-14"/>
        </w:rPr>
        <w:t xml:space="preserve"> </w:t>
      </w:r>
      <w:r>
        <w:t>are</w:t>
      </w:r>
      <w:r>
        <w:rPr>
          <w:spacing w:val="-15"/>
        </w:rPr>
        <w:t xml:space="preserve"> </w:t>
      </w:r>
      <w:r>
        <w:t>also</w:t>
      </w:r>
      <w:r>
        <w:rPr>
          <w:spacing w:val="-15"/>
        </w:rPr>
        <w:t xml:space="preserve"> </w:t>
      </w:r>
      <w:r>
        <w:t>very</w:t>
      </w:r>
      <w:r>
        <w:rPr>
          <w:spacing w:val="-14"/>
        </w:rPr>
        <w:t xml:space="preserve"> </w:t>
      </w:r>
      <w:r>
        <w:t>high</w:t>
      </w:r>
      <w:r>
        <w:rPr>
          <w:spacing w:val="-15"/>
        </w:rPr>
        <w:t xml:space="preserve"> </w:t>
      </w:r>
      <w:r>
        <w:t>in</w:t>
      </w:r>
      <w:r>
        <w:rPr>
          <w:spacing w:val="-15"/>
        </w:rPr>
        <w:t xml:space="preserve"> </w:t>
      </w:r>
      <w:r>
        <w:t>crude</w:t>
      </w:r>
      <w:r>
        <w:rPr>
          <w:spacing w:val="-15"/>
        </w:rPr>
        <w:t xml:space="preserve"> </w:t>
      </w:r>
      <w:r>
        <w:t>protein, over 60% in some species (Matanda, 2017), and vary widely in fat content.</w:t>
      </w:r>
    </w:p>
    <w:p w14:paraId="718E562B" w14:textId="77777777" w:rsidR="002043D8" w:rsidRDefault="002043D8">
      <w:pPr>
        <w:pStyle w:val="BodyText"/>
        <w:ind w:left="0"/>
        <w:jc w:val="left"/>
      </w:pPr>
    </w:p>
    <w:p w14:paraId="7C8C94FF" w14:textId="77777777" w:rsidR="002043D8" w:rsidRDefault="002043D8">
      <w:pPr>
        <w:pStyle w:val="BodyText"/>
        <w:spacing w:before="110"/>
        <w:ind w:left="0"/>
        <w:jc w:val="left"/>
      </w:pPr>
    </w:p>
    <w:p w14:paraId="383CF1B3" w14:textId="77777777" w:rsidR="002043D8" w:rsidRDefault="00D27121">
      <w:pPr>
        <w:pStyle w:val="Heading1"/>
        <w:numPr>
          <w:ilvl w:val="1"/>
          <w:numId w:val="2"/>
        </w:numPr>
        <w:tabs>
          <w:tab w:val="left" w:pos="378"/>
        </w:tabs>
        <w:spacing w:before="1"/>
        <w:ind w:left="378" w:hanging="355"/>
      </w:pPr>
      <w:r>
        <w:t>The</w:t>
      </w:r>
      <w:r>
        <w:rPr>
          <w:spacing w:val="-5"/>
        </w:rPr>
        <w:t xml:space="preserve"> </w:t>
      </w:r>
      <w:r>
        <w:t>Black</w:t>
      </w:r>
      <w:r>
        <w:rPr>
          <w:spacing w:val="-2"/>
        </w:rPr>
        <w:t xml:space="preserve"> </w:t>
      </w:r>
      <w:r>
        <w:t>Soldier</w:t>
      </w:r>
      <w:r>
        <w:rPr>
          <w:spacing w:val="-4"/>
        </w:rPr>
        <w:t xml:space="preserve"> </w:t>
      </w:r>
      <w:r>
        <w:rPr>
          <w:spacing w:val="-5"/>
        </w:rPr>
        <w:t>Fly</w:t>
      </w:r>
    </w:p>
    <w:p w14:paraId="15112BA2" w14:textId="77777777" w:rsidR="002043D8" w:rsidRDefault="00D27121">
      <w:pPr>
        <w:pStyle w:val="BodyText"/>
        <w:spacing w:before="259" w:line="345" w:lineRule="auto"/>
        <w:ind w:left="23" w:right="16"/>
      </w:pPr>
      <w:r>
        <w:t>The Black Soldier Fly (</w:t>
      </w:r>
      <w:r>
        <w:rPr>
          <w:i/>
        </w:rPr>
        <w:t xml:space="preserve">H. </w:t>
      </w:r>
      <w:proofErr w:type="spellStart"/>
      <w:r>
        <w:rPr>
          <w:i/>
        </w:rPr>
        <w:t>illucens</w:t>
      </w:r>
      <w:proofErr w:type="spellEnd"/>
      <w:r>
        <w:t xml:space="preserve">) is a biologically and ecologically significant insect, recognized for its remarkable ability to convert organic waste into valuable resources (Liu </w:t>
      </w:r>
      <w:r>
        <w:rPr>
          <w:i/>
        </w:rPr>
        <w:t xml:space="preserve">et al., </w:t>
      </w:r>
      <w:r>
        <w:t xml:space="preserve">2019; Surendra </w:t>
      </w:r>
      <w:r>
        <w:rPr>
          <w:i/>
        </w:rPr>
        <w:t xml:space="preserve">et al., </w:t>
      </w:r>
      <w:r>
        <w:t xml:space="preserve">2020). Munsch-Masset </w:t>
      </w:r>
      <w:r>
        <w:rPr>
          <w:i/>
        </w:rPr>
        <w:t xml:space="preserve">et al., </w:t>
      </w:r>
      <w:r>
        <w:t>(2023) notes that the reproductive system of the Black Soldier Fly exhibits sophisticated adaptations to sexual selection, with females possessing specialized sperm storage organs capable of holding a large number of spermatozoa,</w:t>
      </w:r>
      <w:r>
        <w:rPr>
          <w:spacing w:val="-2"/>
        </w:rPr>
        <w:t xml:space="preserve"> </w:t>
      </w:r>
      <w:r>
        <w:t>facilitating multiple matings.</w:t>
      </w:r>
      <w:r>
        <w:rPr>
          <w:spacing w:val="-2"/>
        </w:rPr>
        <w:t xml:space="preserve"> </w:t>
      </w:r>
      <w:r>
        <w:t>Males,</w:t>
      </w:r>
      <w:r>
        <w:rPr>
          <w:spacing w:val="-2"/>
        </w:rPr>
        <w:t xml:space="preserve"> </w:t>
      </w:r>
      <w:r>
        <w:t>on</w:t>
      </w:r>
      <w:r>
        <w:rPr>
          <w:spacing w:val="-2"/>
        </w:rPr>
        <w:t xml:space="preserve"> </w:t>
      </w:r>
      <w:r>
        <w:t>the other hand,</w:t>
      </w:r>
      <w:r>
        <w:rPr>
          <w:spacing w:val="-2"/>
        </w:rPr>
        <w:t xml:space="preserve"> </w:t>
      </w:r>
      <w:r>
        <w:t>produce long</w:t>
      </w:r>
      <w:r>
        <w:rPr>
          <w:spacing w:val="-2"/>
        </w:rPr>
        <w:t xml:space="preserve"> </w:t>
      </w:r>
      <w:r>
        <w:t>sperm</w:t>
      </w:r>
      <w:r>
        <w:rPr>
          <w:spacing w:val="-4"/>
        </w:rPr>
        <w:t xml:space="preserve"> </w:t>
      </w:r>
      <w:r>
        <w:t xml:space="preserve">that align with this reproductive strategy, enabling successful fertilization (Munsch-Masset </w:t>
      </w:r>
      <w:r>
        <w:rPr>
          <w:i/>
        </w:rPr>
        <w:t xml:space="preserve">et al., </w:t>
      </w:r>
      <w:r>
        <w:t xml:space="preserve">2023). Genomic studies reveal that </w:t>
      </w:r>
      <w:r>
        <w:rPr>
          <w:i/>
        </w:rPr>
        <w:t xml:space="preserve">H. </w:t>
      </w:r>
      <w:proofErr w:type="spellStart"/>
      <w:r>
        <w:rPr>
          <w:i/>
        </w:rPr>
        <w:t>illucens</w:t>
      </w:r>
      <w:proofErr w:type="spellEnd"/>
      <w:r>
        <w:rPr>
          <w:i/>
        </w:rPr>
        <w:t xml:space="preserve"> </w:t>
      </w:r>
      <w:r>
        <w:t>has an expanded genome in areas related to septic adaptation, particularly immune system factors and olfactory receptors, enhancing its survival</w:t>
      </w:r>
      <w:r>
        <w:rPr>
          <w:spacing w:val="-17"/>
        </w:rPr>
        <w:t xml:space="preserve"> </w:t>
      </w:r>
      <w:r>
        <w:t>and</w:t>
      </w:r>
      <w:r>
        <w:rPr>
          <w:spacing w:val="-12"/>
        </w:rPr>
        <w:t xml:space="preserve"> </w:t>
      </w:r>
      <w:r>
        <w:t>efficiency</w:t>
      </w:r>
      <w:r>
        <w:rPr>
          <w:spacing w:val="-6"/>
        </w:rPr>
        <w:t xml:space="preserve"> </w:t>
      </w:r>
      <w:r>
        <w:t>in</w:t>
      </w:r>
      <w:r>
        <w:rPr>
          <w:spacing w:val="-11"/>
        </w:rPr>
        <w:t xml:space="preserve"> </w:t>
      </w:r>
      <w:r>
        <w:t>waste</w:t>
      </w:r>
      <w:r>
        <w:rPr>
          <w:spacing w:val="-11"/>
        </w:rPr>
        <w:t xml:space="preserve"> </w:t>
      </w:r>
      <w:r>
        <w:t>conversion</w:t>
      </w:r>
      <w:r>
        <w:rPr>
          <w:spacing w:val="-11"/>
        </w:rPr>
        <w:t xml:space="preserve"> </w:t>
      </w:r>
      <w:r>
        <w:t>(Zhan</w:t>
      </w:r>
      <w:r>
        <w:rPr>
          <w:spacing w:val="-2"/>
        </w:rPr>
        <w:t xml:space="preserve"> </w:t>
      </w:r>
      <w:r>
        <w:rPr>
          <w:i/>
        </w:rPr>
        <w:t>et</w:t>
      </w:r>
      <w:r>
        <w:rPr>
          <w:i/>
          <w:spacing w:val="-8"/>
        </w:rPr>
        <w:t xml:space="preserve"> </w:t>
      </w:r>
      <w:r>
        <w:rPr>
          <w:i/>
        </w:rPr>
        <w:t>al.,</w:t>
      </w:r>
      <w:r>
        <w:rPr>
          <w:i/>
          <w:spacing w:val="-10"/>
        </w:rPr>
        <w:t xml:space="preserve"> </w:t>
      </w:r>
      <w:r>
        <w:t>2019).</w:t>
      </w:r>
      <w:r>
        <w:rPr>
          <w:spacing w:val="-20"/>
        </w:rPr>
        <w:t xml:space="preserve"> </w:t>
      </w:r>
      <w:r>
        <w:t>Additionally,</w:t>
      </w:r>
      <w:r>
        <w:rPr>
          <w:spacing w:val="-11"/>
        </w:rPr>
        <w:t xml:space="preserve"> </w:t>
      </w:r>
      <w:r>
        <w:t>the</w:t>
      </w:r>
      <w:r>
        <w:rPr>
          <w:spacing w:val="-7"/>
        </w:rPr>
        <w:t xml:space="preserve"> </w:t>
      </w:r>
      <w:r>
        <w:t>larvae</w:t>
      </w:r>
      <w:r>
        <w:rPr>
          <w:spacing w:val="-7"/>
        </w:rPr>
        <w:t xml:space="preserve"> </w:t>
      </w:r>
      <w:r>
        <w:rPr>
          <w:spacing w:val="-2"/>
        </w:rPr>
        <w:t>exhibit</w:t>
      </w:r>
    </w:p>
    <w:p w14:paraId="4EC3A3E4"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42734AF4" w14:textId="77777777" w:rsidR="002043D8" w:rsidRDefault="00D27121">
      <w:pPr>
        <w:pStyle w:val="BodyText"/>
        <w:spacing w:before="71" w:line="348" w:lineRule="auto"/>
        <w:ind w:left="23" w:right="31"/>
      </w:pPr>
      <w:r>
        <w:lastRenderedPageBreak/>
        <w:t xml:space="preserve">specialized mouthparts, akin to a "tunnel boring machine," enabling them to process a wide variety of organic materials efficiently (Bruno </w:t>
      </w:r>
      <w:r>
        <w:rPr>
          <w:i/>
        </w:rPr>
        <w:t xml:space="preserve">et al., </w:t>
      </w:r>
      <w:r>
        <w:t>2020).</w:t>
      </w:r>
    </w:p>
    <w:p w14:paraId="5C0F4669" w14:textId="77777777" w:rsidR="002043D8" w:rsidRDefault="00D27121">
      <w:pPr>
        <w:pStyle w:val="BodyText"/>
        <w:spacing w:before="115" w:line="348" w:lineRule="auto"/>
        <w:ind w:left="23" w:right="22"/>
      </w:pPr>
      <w:r>
        <w:t xml:space="preserve">Ecologically, the larvae of </w:t>
      </w:r>
      <w:r>
        <w:rPr>
          <w:i/>
        </w:rPr>
        <w:t xml:space="preserve">H. </w:t>
      </w:r>
      <w:proofErr w:type="spellStart"/>
      <w:r>
        <w:rPr>
          <w:i/>
        </w:rPr>
        <w:t>illucens</w:t>
      </w:r>
      <w:proofErr w:type="spellEnd"/>
      <w:r>
        <w:rPr>
          <w:i/>
        </w:rPr>
        <w:t xml:space="preserve"> </w:t>
      </w:r>
      <w:r>
        <w:t xml:space="preserve">play a critical role in waste management by digesting organic waste and converting it into proteins, lipids, and other valuable compounds. This process reduces waste, produces animal feed, and supports biodiesel production (Liu </w:t>
      </w:r>
      <w:r>
        <w:rPr>
          <w:i/>
        </w:rPr>
        <w:t xml:space="preserve">et al., </w:t>
      </w:r>
      <w:r>
        <w:t xml:space="preserve">2019; Surendra </w:t>
      </w:r>
      <w:r>
        <w:rPr>
          <w:i/>
        </w:rPr>
        <w:t xml:space="preserve">et al., </w:t>
      </w:r>
      <w:r>
        <w:t>2020). The larvae's capacity to thrive on diverse organic substrates positions them</w:t>
      </w:r>
      <w:r>
        <w:rPr>
          <w:spacing w:val="-2"/>
        </w:rPr>
        <w:t xml:space="preserve"> </w:t>
      </w:r>
      <w:r>
        <w:t>as a</w:t>
      </w:r>
      <w:r>
        <w:rPr>
          <w:spacing w:val="-2"/>
        </w:rPr>
        <w:t xml:space="preserve"> </w:t>
      </w:r>
      <w:r>
        <w:t>sustainable</w:t>
      </w:r>
      <w:r>
        <w:rPr>
          <w:spacing w:val="-2"/>
        </w:rPr>
        <w:t xml:space="preserve"> </w:t>
      </w:r>
      <w:r>
        <w:t>option</w:t>
      </w:r>
      <w:r>
        <w:rPr>
          <w:spacing w:val="-1"/>
        </w:rPr>
        <w:t xml:space="preserve"> </w:t>
      </w:r>
      <w:r>
        <w:t>for waste</w:t>
      </w:r>
      <w:r>
        <w:rPr>
          <w:spacing w:val="-2"/>
        </w:rPr>
        <w:t xml:space="preserve"> </w:t>
      </w:r>
      <w:r>
        <w:t>management,</w:t>
      </w:r>
      <w:r>
        <w:rPr>
          <w:spacing w:val="-1"/>
        </w:rPr>
        <w:t xml:space="preserve"> </w:t>
      </w:r>
      <w:r>
        <w:t>aligning</w:t>
      </w:r>
      <w:r>
        <w:rPr>
          <w:spacing w:val="-1"/>
        </w:rPr>
        <w:t xml:space="preserve"> </w:t>
      </w:r>
      <w:r>
        <w:t>with</w:t>
      </w:r>
      <w:r>
        <w:rPr>
          <w:spacing w:val="-1"/>
        </w:rPr>
        <w:t xml:space="preserve"> </w:t>
      </w:r>
      <w:r>
        <w:t>circular</w:t>
      </w:r>
      <w:r>
        <w:rPr>
          <w:spacing w:val="-1"/>
        </w:rPr>
        <w:t xml:space="preserve"> </w:t>
      </w:r>
      <w:r>
        <w:t xml:space="preserve">economy principles by transforming waste into recyclable materials and by-products (Giannetti </w:t>
      </w:r>
      <w:r>
        <w:rPr>
          <w:i/>
        </w:rPr>
        <w:t xml:space="preserve">et al., </w:t>
      </w:r>
      <w:r>
        <w:t xml:space="preserve">2022). However, the presence of bacteria in their gut microbiome, which aids digestion and waste conversion, necessitates safety measures to mitigate potential health risks, particularly in their application as animal feed (Khamis </w:t>
      </w:r>
      <w:r>
        <w:rPr>
          <w:i/>
        </w:rPr>
        <w:t xml:space="preserve">et al., </w:t>
      </w:r>
      <w:r>
        <w:t>2020).</w:t>
      </w:r>
    </w:p>
    <w:p w14:paraId="510D06D5" w14:textId="77777777" w:rsidR="002043D8" w:rsidRDefault="00D27121">
      <w:pPr>
        <w:pStyle w:val="Heading1"/>
        <w:numPr>
          <w:ilvl w:val="1"/>
          <w:numId w:val="2"/>
        </w:numPr>
        <w:tabs>
          <w:tab w:val="left" w:pos="383"/>
        </w:tabs>
        <w:spacing w:before="110"/>
        <w:ind w:left="383" w:hanging="360"/>
        <w:jc w:val="both"/>
      </w:pPr>
      <w:r>
        <w:t>Suitability</w:t>
      </w:r>
      <w:r>
        <w:rPr>
          <w:spacing w:val="-6"/>
        </w:rPr>
        <w:t xml:space="preserve"> </w:t>
      </w:r>
      <w:r>
        <w:t>of</w:t>
      </w:r>
      <w:r>
        <w:rPr>
          <w:spacing w:val="-3"/>
        </w:rPr>
        <w:t xml:space="preserve"> </w:t>
      </w:r>
      <w:r>
        <w:t>BSFL</w:t>
      </w:r>
      <w:r>
        <w:rPr>
          <w:spacing w:val="-16"/>
        </w:rPr>
        <w:t xml:space="preserve"> </w:t>
      </w:r>
      <w:r>
        <w:t>in</w:t>
      </w:r>
      <w:r>
        <w:rPr>
          <w:spacing w:val="-15"/>
        </w:rPr>
        <w:t xml:space="preserve"> </w:t>
      </w:r>
      <w:r>
        <w:rPr>
          <w:spacing w:val="-2"/>
        </w:rPr>
        <w:t>Aquaculture</w:t>
      </w:r>
    </w:p>
    <w:p w14:paraId="7BCBE74D" w14:textId="77777777" w:rsidR="002043D8" w:rsidRDefault="00D27121">
      <w:pPr>
        <w:pStyle w:val="BodyText"/>
        <w:spacing w:before="244" w:line="348" w:lineRule="auto"/>
        <w:ind w:left="23" w:right="10"/>
      </w:pPr>
      <w:r>
        <w:t>The integration of Black Soldier Fly (BSF) production into aquaculture systems offers a sustainable</w:t>
      </w:r>
      <w:r>
        <w:rPr>
          <w:spacing w:val="-1"/>
        </w:rPr>
        <w:t xml:space="preserve"> </w:t>
      </w:r>
      <w:r>
        <w:t>approach to enhancing resource</w:t>
      </w:r>
      <w:r>
        <w:rPr>
          <w:spacing w:val="-1"/>
        </w:rPr>
        <w:t xml:space="preserve"> </w:t>
      </w:r>
      <w:r>
        <w:t>utilization and reducing environmental</w:t>
      </w:r>
      <w:r>
        <w:rPr>
          <w:spacing w:val="-1"/>
        </w:rPr>
        <w:t xml:space="preserve"> </w:t>
      </w:r>
      <w:r>
        <w:t>impact, as BSF</w:t>
      </w:r>
      <w:r>
        <w:rPr>
          <w:spacing w:val="-1"/>
        </w:rPr>
        <w:t xml:space="preserve"> </w:t>
      </w:r>
      <w:r>
        <w:t>larvae</w:t>
      </w:r>
      <w:r>
        <w:rPr>
          <w:spacing w:val="-4"/>
        </w:rPr>
        <w:t xml:space="preserve"> </w:t>
      </w:r>
      <w:r>
        <w:t>can</w:t>
      </w:r>
      <w:r>
        <w:rPr>
          <w:spacing w:val="-2"/>
        </w:rPr>
        <w:t xml:space="preserve"> </w:t>
      </w:r>
      <w:r>
        <w:t>be</w:t>
      </w:r>
      <w:r>
        <w:rPr>
          <w:spacing w:val="-4"/>
        </w:rPr>
        <w:t xml:space="preserve"> </w:t>
      </w:r>
      <w:r>
        <w:t>used</w:t>
      </w:r>
      <w:r>
        <w:rPr>
          <w:spacing w:val="-2"/>
        </w:rPr>
        <w:t xml:space="preserve"> </w:t>
      </w:r>
      <w:r>
        <w:t>as</w:t>
      </w:r>
      <w:r>
        <w:rPr>
          <w:spacing w:val="-1"/>
        </w:rPr>
        <w:t xml:space="preserve"> </w:t>
      </w:r>
      <w:r>
        <w:t>an</w:t>
      </w:r>
      <w:r>
        <w:rPr>
          <w:spacing w:val="-2"/>
        </w:rPr>
        <w:t xml:space="preserve"> </w:t>
      </w:r>
      <w:r>
        <w:t>alternative</w:t>
      </w:r>
      <w:r>
        <w:rPr>
          <w:spacing w:val="-4"/>
        </w:rPr>
        <w:t xml:space="preserve"> </w:t>
      </w:r>
      <w:r>
        <w:t>protein</w:t>
      </w:r>
      <w:r>
        <w:rPr>
          <w:spacing w:val="-2"/>
        </w:rPr>
        <w:t xml:space="preserve"> </w:t>
      </w:r>
      <w:r>
        <w:t>source</w:t>
      </w:r>
      <w:r>
        <w:rPr>
          <w:spacing w:val="-4"/>
        </w:rPr>
        <w:t xml:space="preserve"> </w:t>
      </w:r>
      <w:r>
        <w:t>in</w:t>
      </w:r>
      <w:r>
        <w:rPr>
          <w:spacing w:val="-2"/>
        </w:rPr>
        <w:t xml:space="preserve"> </w:t>
      </w:r>
      <w:r>
        <w:t>aquafeeds</w:t>
      </w:r>
      <w:r>
        <w:rPr>
          <w:spacing w:val="-1"/>
        </w:rPr>
        <w:t xml:space="preserve"> </w:t>
      </w:r>
      <w:r>
        <w:t>and</w:t>
      </w:r>
      <w:r>
        <w:rPr>
          <w:spacing w:val="-2"/>
        </w:rPr>
        <w:t xml:space="preserve"> </w:t>
      </w:r>
      <w:r>
        <w:t>as</w:t>
      </w:r>
      <w:r>
        <w:rPr>
          <w:spacing w:val="-1"/>
        </w:rPr>
        <w:t xml:space="preserve"> </w:t>
      </w:r>
      <w:r>
        <w:t>a</w:t>
      </w:r>
      <w:r>
        <w:rPr>
          <w:spacing w:val="-4"/>
        </w:rPr>
        <w:t xml:space="preserve"> </w:t>
      </w:r>
      <w:r>
        <w:t>nutrient</w:t>
      </w:r>
      <w:r>
        <w:rPr>
          <w:spacing w:val="-4"/>
        </w:rPr>
        <w:t xml:space="preserve"> </w:t>
      </w:r>
      <w:r>
        <w:t>recycler in aquaponics (</w:t>
      </w:r>
      <w:proofErr w:type="spellStart"/>
      <w:r>
        <w:t>Zarantoniello</w:t>
      </w:r>
      <w:proofErr w:type="spellEnd"/>
      <w:r>
        <w:t xml:space="preserve"> </w:t>
      </w:r>
      <w:r>
        <w:rPr>
          <w:i/>
        </w:rPr>
        <w:t xml:space="preserve">et al., </w:t>
      </w:r>
      <w:r>
        <w:t xml:space="preserve">2020; Hoc </w:t>
      </w:r>
      <w:r>
        <w:rPr>
          <w:i/>
        </w:rPr>
        <w:t xml:space="preserve">et al., </w:t>
      </w:r>
      <w:r>
        <w:t xml:space="preserve">2021; </w:t>
      </w:r>
      <w:proofErr w:type="spellStart"/>
      <w:r>
        <w:t>Zarantoniello</w:t>
      </w:r>
      <w:proofErr w:type="spellEnd"/>
      <w:r>
        <w:t xml:space="preserve"> </w:t>
      </w:r>
      <w:r>
        <w:rPr>
          <w:i/>
        </w:rPr>
        <w:t xml:space="preserve">et al., </w:t>
      </w:r>
      <w:r>
        <w:t>2019). In aquafeeds,</w:t>
      </w:r>
      <w:r>
        <w:rPr>
          <w:spacing w:val="-15"/>
        </w:rPr>
        <w:t xml:space="preserve"> </w:t>
      </w:r>
      <w:r>
        <w:t>BSF</w:t>
      </w:r>
      <w:r>
        <w:rPr>
          <w:spacing w:val="-15"/>
        </w:rPr>
        <w:t xml:space="preserve"> </w:t>
      </w:r>
      <w:r>
        <w:t>larvae</w:t>
      </w:r>
      <w:r>
        <w:rPr>
          <w:spacing w:val="-15"/>
        </w:rPr>
        <w:t xml:space="preserve"> </w:t>
      </w:r>
      <w:r>
        <w:t>meal</w:t>
      </w:r>
      <w:r>
        <w:rPr>
          <w:spacing w:val="-15"/>
        </w:rPr>
        <w:t xml:space="preserve"> </w:t>
      </w:r>
      <w:r>
        <w:t>can</w:t>
      </w:r>
      <w:r>
        <w:rPr>
          <w:spacing w:val="-15"/>
        </w:rPr>
        <w:t xml:space="preserve"> </w:t>
      </w:r>
      <w:r>
        <w:t>replace</w:t>
      </w:r>
      <w:r>
        <w:rPr>
          <w:spacing w:val="-15"/>
        </w:rPr>
        <w:t xml:space="preserve"> </w:t>
      </w:r>
      <w:r>
        <w:t>a</w:t>
      </w:r>
      <w:r>
        <w:rPr>
          <w:spacing w:val="-15"/>
        </w:rPr>
        <w:t xml:space="preserve"> </w:t>
      </w:r>
      <w:r>
        <w:t>significant</w:t>
      </w:r>
      <w:r>
        <w:rPr>
          <w:spacing w:val="-15"/>
        </w:rPr>
        <w:t xml:space="preserve"> </w:t>
      </w:r>
      <w:r>
        <w:t>portion</w:t>
      </w:r>
      <w:r>
        <w:rPr>
          <w:spacing w:val="-15"/>
        </w:rPr>
        <w:t xml:space="preserve"> </w:t>
      </w:r>
      <w:r>
        <w:t>of</w:t>
      </w:r>
      <w:r>
        <w:rPr>
          <w:spacing w:val="-15"/>
        </w:rPr>
        <w:t xml:space="preserve"> </w:t>
      </w:r>
      <w:r>
        <w:t>fishmeal</w:t>
      </w:r>
      <w:r>
        <w:rPr>
          <w:spacing w:val="-15"/>
        </w:rPr>
        <w:t xml:space="preserve"> </w:t>
      </w:r>
      <w:r>
        <w:t>without</w:t>
      </w:r>
      <w:r>
        <w:rPr>
          <w:spacing w:val="-15"/>
        </w:rPr>
        <w:t xml:space="preserve"> </w:t>
      </w:r>
      <w:r>
        <w:t>compromising fish growth or health, with studies showing that substituting up to 50% of fishmeal with BSF meal in diets for species like zebrafish and rainbow trout can maintain growth performance (</w:t>
      </w:r>
      <w:proofErr w:type="spellStart"/>
      <w:r>
        <w:t>Zarantoniello</w:t>
      </w:r>
      <w:proofErr w:type="spellEnd"/>
      <w:r>
        <w:rPr>
          <w:spacing w:val="-15"/>
        </w:rPr>
        <w:t xml:space="preserve"> </w:t>
      </w:r>
      <w:r>
        <w:rPr>
          <w:i/>
        </w:rPr>
        <w:t>et</w:t>
      </w:r>
      <w:r>
        <w:rPr>
          <w:i/>
          <w:spacing w:val="-15"/>
        </w:rPr>
        <w:t xml:space="preserve"> </w:t>
      </w:r>
      <w:r>
        <w:rPr>
          <w:i/>
        </w:rPr>
        <w:t>al.,</w:t>
      </w:r>
      <w:r>
        <w:rPr>
          <w:i/>
          <w:spacing w:val="-15"/>
        </w:rPr>
        <w:t xml:space="preserve"> </w:t>
      </w:r>
      <w:r>
        <w:t>2020;</w:t>
      </w:r>
      <w:r>
        <w:rPr>
          <w:spacing w:val="-15"/>
        </w:rPr>
        <w:t xml:space="preserve"> </w:t>
      </w:r>
      <w:r>
        <w:t>Hoc</w:t>
      </w:r>
      <w:r>
        <w:rPr>
          <w:spacing w:val="-15"/>
        </w:rPr>
        <w:t xml:space="preserve"> </w:t>
      </w:r>
      <w:r>
        <w:rPr>
          <w:i/>
        </w:rPr>
        <w:t>et</w:t>
      </w:r>
      <w:r>
        <w:rPr>
          <w:i/>
          <w:spacing w:val="-15"/>
        </w:rPr>
        <w:t xml:space="preserve"> </w:t>
      </w:r>
      <w:r>
        <w:rPr>
          <w:i/>
        </w:rPr>
        <w:t>al.,</w:t>
      </w:r>
      <w:r>
        <w:rPr>
          <w:i/>
          <w:spacing w:val="-15"/>
        </w:rPr>
        <w:t xml:space="preserve"> </w:t>
      </w:r>
      <w:r>
        <w:t>2021;</w:t>
      </w:r>
      <w:r>
        <w:rPr>
          <w:spacing w:val="-15"/>
        </w:rPr>
        <w:t xml:space="preserve"> </w:t>
      </w:r>
      <w:proofErr w:type="spellStart"/>
      <w:r>
        <w:t>Zarantoniello</w:t>
      </w:r>
      <w:proofErr w:type="spellEnd"/>
      <w:r>
        <w:rPr>
          <w:spacing w:val="-15"/>
        </w:rPr>
        <w:t xml:space="preserve"> </w:t>
      </w:r>
      <w:r>
        <w:rPr>
          <w:i/>
        </w:rPr>
        <w:t>et</w:t>
      </w:r>
      <w:r>
        <w:rPr>
          <w:i/>
          <w:spacing w:val="-15"/>
        </w:rPr>
        <w:t xml:space="preserve"> </w:t>
      </w:r>
      <w:r>
        <w:rPr>
          <w:i/>
        </w:rPr>
        <w:t>al.,</w:t>
      </w:r>
      <w:r>
        <w:rPr>
          <w:i/>
          <w:spacing w:val="-15"/>
        </w:rPr>
        <w:t xml:space="preserve"> </w:t>
      </w:r>
      <w:r>
        <w:t>2019).</w:t>
      </w:r>
      <w:r>
        <w:rPr>
          <w:spacing w:val="-15"/>
        </w:rPr>
        <w:t xml:space="preserve"> </w:t>
      </w:r>
      <w:r>
        <w:t>Additionally,</w:t>
      </w:r>
      <w:r>
        <w:rPr>
          <w:spacing w:val="-15"/>
        </w:rPr>
        <w:t xml:space="preserve"> </w:t>
      </w:r>
      <w:r>
        <w:t>BSF</w:t>
      </w:r>
      <w:r>
        <w:rPr>
          <w:spacing w:val="-15"/>
        </w:rPr>
        <w:t xml:space="preserve"> </w:t>
      </w:r>
      <w:r>
        <w:t>meal enriched with spirulina has been shown to have no negative effects on fish welfare or quality traits in European seabass (</w:t>
      </w:r>
      <w:proofErr w:type="spellStart"/>
      <w:r>
        <w:t>Zarantoniello</w:t>
      </w:r>
      <w:proofErr w:type="spellEnd"/>
      <w:r>
        <w:t xml:space="preserve"> </w:t>
      </w:r>
      <w:r>
        <w:rPr>
          <w:i/>
        </w:rPr>
        <w:t xml:space="preserve">et al., </w:t>
      </w:r>
      <w:r>
        <w:t>2023). In aquaponics, BSF larvae frass serves as an effective organic fertilizer, supporting plant growth without negatively affecting water quality</w:t>
      </w:r>
      <w:r>
        <w:rPr>
          <w:spacing w:val="-3"/>
        </w:rPr>
        <w:t xml:space="preserve"> </w:t>
      </w:r>
      <w:r>
        <w:t>or</w:t>
      </w:r>
      <w:r>
        <w:rPr>
          <w:spacing w:val="-7"/>
        </w:rPr>
        <w:t xml:space="preserve"> </w:t>
      </w:r>
      <w:r>
        <w:t>plant</w:t>
      </w:r>
      <w:r>
        <w:rPr>
          <w:spacing w:val="-4"/>
        </w:rPr>
        <w:t xml:space="preserve"> </w:t>
      </w:r>
      <w:r>
        <w:t>yield</w:t>
      </w:r>
      <w:r>
        <w:rPr>
          <w:spacing w:val="-8"/>
        </w:rPr>
        <w:t xml:space="preserve"> </w:t>
      </w:r>
      <w:r>
        <w:t>(</w:t>
      </w:r>
      <w:proofErr w:type="spellStart"/>
      <w:r>
        <w:t>Nguka</w:t>
      </w:r>
      <w:proofErr w:type="spellEnd"/>
      <w:r>
        <w:rPr>
          <w:spacing w:val="-1"/>
        </w:rPr>
        <w:t xml:space="preserve"> </w:t>
      </w:r>
      <w:r>
        <w:rPr>
          <w:i/>
        </w:rPr>
        <w:t>et</w:t>
      </w:r>
      <w:r>
        <w:rPr>
          <w:i/>
          <w:spacing w:val="-4"/>
        </w:rPr>
        <w:t xml:space="preserve"> </w:t>
      </w:r>
      <w:r>
        <w:rPr>
          <w:i/>
        </w:rPr>
        <w:t>al.,</w:t>
      </w:r>
      <w:r>
        <w:rPr>
          <w:i/>
          <w:spacing w:val="-2"/>
        </w:rPr>
        <w:t xml:space="preserve"> </w:t>
      </w:r>
      <w:r>
        <w:t>2024),</w:t>
      </w:r>
      <w:r>
        <w:rPr>
          <w:spacing w:val="-7"/>
        </w:rPr>
        <w:t xml:space="preserve"> </w:t>
      </w:r>
      <w:r>
        <w:t>and</w:t>
      </w:r>
      <w:r>
        <w:rPr>
          <w:spacing w:val="-3"/>
        </w:rPr>
        <w:t xml:space="preserve"> </w:t>
      </w:r>
      <w:r>
        <w:t>BSF</w:t>
      </w:r>
      <w:r>
        <w:rPr>
          <w:spacing w:val="-1"/>
        </w:rPr>
        <w:t xml:space="preserve"> </w:t>
      </w:r>
      <w:r>
        <w:t>meal</w:t>
      </w:r>
      <w:r>
        <w:rPr>
          <w:spacing w:val="-4"/>
        </w:rPr>
        <w:t xml:space="preserve"> </w:t>
      </w:r>
      <w:r>
        <w:t>can</w:t>
      </w:r>
      <w:r>
        <w:rPr>
          <w:spacing w:val="-3"/>
        </w:rPr>
        <w:t xml:space="preserve"> </w:t>
      </w:r>
      <w:r>
        <w:t>replace</w:t>
      </w:r>
      <w:r>
        <w:rPr>
          <w:spacing w:val="-4"/>
        </w:rPr>
        <w:t xml:space="preserve"> </w:t>
      </w:r>
      <w:r>
        <w:t>up</w:t>
      </w:r>
      <w:r>
        <w:rPr>
          <w:spacing w:val="-2"/>
        </w:rPr>
        <w:t xml:space="preserve"> </w:t>
      </w:r>
      <w:r>
        <w:t>to</w:t>
      </w:r>
      <w:r>
        <w:rPr>
          <w:spacing w:val="-8"/>
        </w:rPr>
        <w:t xml:space="preserve"> </w:t>
      </w:r>
      <w:r>
        <w:t>30%</w:t>
      </w:r>
      <w:r>
        <w:rPr>
          <w:spacing w:val="-3"/>
        </w:rPr>
        <w:t xml:space="preserve"> </w:t>
      </w:r>
      <w:r>
        <w:t>of</w:t>
      </w:r>
      <w:r>
        <w:rPr>
          <w:spacing w:val="-7"/>
        </w:rPr>
        <w:t xml:space="preserve"> </w:t>
      </w:r>
      <w:r>
        <w:t>fishmeal</w:t>
      </w:r>
      <w:r>
        <w:rPr>
          <w:spacing w:val="-9"/>
        </w:rPr>
        <w:t xml:space="preserve"> </w:t>
      </w:r>
      <w:r>
        <w:t xml:space="preserve">in </w:t>
      </w:r>
      <w:r>
        <w:rPr>
          <w:spacing w:val="-2"/>
        </w:rPr>
        <w:t>tilapia-spinach</w:t>
      </w:r>
      <w:r>
        <w:rPr>
          <w:spacing w:val="-3"/>
        </w:rPr>
        <w:t xml:space="preserve"> </w:t>
      </w:r>
      <w:r>
        <w:rPr>
          <w:spacing w:val="-2"/>
        </w:rPr>
        <w:t>aquaponics systems,</w:t>
      </w:r>
      <w:r>
        <w:rPr>
          <w:spacing w:val="-3"/>
        </w:rPr>
        <w:t xml:space="preserve"> </w:t>
      </w:r>
      <w:r>
        <w:rPr>
          <w:spacing w:val="-2"/>
        </w:rPr>
        <w:t>supporting</w:t>
      </w:r>
      <w:r>
        <w:rPr>
          <w:spacing w:val="-3"/>
        </w:rPr>
        <w:t xml:space="preserve"> </w:t>
      </w:r>
      <w:r>
        <w:rPr>
          <w:spacing w:val="-2"/>
        </w:rPr>
        <w:t>both</w:t>
      </w:r>
      <w:r>
        <w:rPr>
          <w:spacing w:val="-3"/>
        </w:rPr>
        <w:t xml:space="preserve"> </w:t>
      </w:r>
      <w:r>
        <w:rPr>
          <w:spacing w:val="-2"/>
        </w:rPr>
        <w:t>fish</w:t>
      </w:r>
      <w:r>
        <w:rPr>
          <w:spacing w:val="-3"/>
        </w:rPr>
        <w:t xml:space="preserve"> </w:t>
      </w:r>
      <w:r>
        <w:rPr>
          <w:spacing w:val="-2"/>
        </w:rPr>
        <w:t>and</w:t>
      </w:r>
      <w:r>
        <w:rPr>
          <w:spacing w:val="-3"/>
        </w:rPr>
        <w:t xml:space="preserve"> </w:t>
      </w:r>
      <w:r>
        <w:rPr>
          <w:spacing w:val="-2"/>
        </w:rPr>
        <w:t>plant</w:t>
      </w:r>
      <w:r>
        <w:rPr>
          <w:spacing w:val="-5"/>
        </w:rPr>
        <w:t xml:space="preserve"> </w:t>
      </w:r>
      <w:r>
        <w:rPr>
          <w:spacing w:val="-2"/>
        </w:rPr>
        <w:t>growth</w:t>
      </w:r>
      <w:r>
        <w:rPr>
          <w:spacing w:val="-3"/>
        </w:rPr>
        <w:t xml:space="preserve"> </w:t>
      </w:r>
      <w:r>
        <w:rPr>
          <w:spacing w:val="-2"/>
        </w:rPr>
        <w:t>(Tadesse,</w:t>
      </w:r>
      <w:r>
        <w:rPr>
          <w:spacing w:val="-3"/>
        </w:rPr>
        <w:t xml:space="preserve"> </w:t>
      </w:r>
      <w:r>
        <w:rPr>
          <w:spacing w:val="-2"/>
        </w:rPr>
        <w:t xml:space="preserve">2023). The </w:t>
      </w:r>
      <w:r>
        <w:t>integration of BSF into aquaculture promotes a circular bioeconomy by converting organic waste into valuable nutrients, reducing reliance on marine-derived fishmeal, and sparing significant amounts of pelagic fish from ocean catch (</w:t>
      </w:r>
      <w:proofErr w:type="spellStart"/>
      <w:r>
        <w:t>Yakti</w:t>
      </w:r>
      <w:proofErr w:type="spellEnd"/>
      <w:r>
        <w:t xml:space="preserve"> </w:t>
      </w:r>
      <w:r>
        <w:rPr>
          <w:i/>
        </w:rPr>
        <w:t xml:space="preserve">et al., </w:t>
      </w:r>
      <w:r>
        <w:t xml:space="preserve">2024; Shaw </w:t>
      </w:r>
      <w:r>
        <w:rPr>
          <w:i/>
        </w:rPr>
        <w:t xml:space="preserve">et al., </w:t>
      </w:r>
      <w:r>
        <w:t xml:space="preserve">2023; Moore </w:t>
      </w:r>
      <w:r>
        <w:rPr>
          <w:i/>
        </w:rPr>
        <w:t xml:space="preserve">et al., </w:t>
      </w:r>
      <w:r>
        <w:t>2024).</w:t>
      </w:r>
    </w:p>
    <w:p w14:paraId="58757194" w14:textId="77777777" w:rsidR="002043D8" w:rsidRDefault="00D27121">
      <w:pPr>
        <w:pStyle w:val="BodyText"/>
        <w:spacing w:before="94" w:line="348" w:lineRule="auto"/>
        <w:ind w:left="23" w:right="20"/>
      </w:pPr>
      <w:r>
        <w:t>The</w:t>
      </w:r>
      <w:r>
        <w:rPr>
          <w:spacing w:val="-15"/>
        </w:rPr>
        <w:t xml:space="preserve"> </w:t>
      </w:r>
      <w:r>
        <w:t>Black</w:t>
      </w:r>
      <w:r>
        <w:rPr>
          <w:spacing w:val="-15"/>
        </w:rPr>
        <w:t xml:space="preserve"> </w:t>
      </w:r>
      <w:r>
        <w:t>Soldier</w:t>
      </w:r>
      <w:r>
        <w:rPr>
          <w:spacing w:val="-15"/>
        </w:rPr>
        <w:t xml:space="preserve"> </w:t>
      </w:r>
      <w:r>
        <w:t>Fly</w:t>
      </w:r>
      <w:r>
        <w:rPr>
          <w:spacing w:val="-15"/>
        </w:rPr>
        <w:t xml:space="preserve"> </w:t>
      </w:r>
      <w:r>
        <w:t>(BSF)</w:t>
      </w:r>
      <w:r>
        <w:rPr>
          <w:spacing w:val="-15"/>
        </w:rPr>
        <w:t xml:space="preserve"> </w:t>
      </w:r>
      <w:r>
        <w:t>has</w:t>
      </w:r>
      <w:r>
        <w:rPr>
          <w:spacing w:val="-15"/>
        </w:rPr>
        <w:t xml:space="preserve"> </w:t>
      </w:r>
      <w:r>
        <w:t>been</w:t>
      </w:r>
      <w:r>
        <w:rPr>
          <w:spacing w:val="-15"/>
        </w:rPr>
        <w:t xml:space="preserve"> </w:t>
      </w:r>
      <w:r>
        <w:t>successfully</w:t>
      </w:r>
      <w:r>
        <w:rPr>
          <w:spacing w:val="-15"/>
        </w:rPr>
        <w:t xml:space="preserve"> </w:t>
      </w:r>
      <w:r>
        <w:t>implemented</w:t>
      </w:r>
      <w:r>
        <w:rPr>
          <w:spacing w:val="-15"/>
        </w:rPr>
        <w:t xml:space="preserve"> </w:t>
      </w:r>
      <w:r>
        <w:t>as</w:t>
      </w:r>
      <w:r>
        <w:rPr>
          <w:spacing w:val="-15"/>
        </w:rPr>
        <w:t xml:space="preserve"> </w:t>
      </w:r>
      <w:r>
        <w:t>a</w:t>
      </w:r>
      <w:r>
        <w:rPr>
          <w:spacing w:val="-15"/>
        </w:rPr>
        <w:t xml:space="preserve"> </w:t>
      </w:r>
      <w:r>
        <w:t>feed</w:t>
      </w:r>
      <w:r>
        <w:rPr>
          <w:spacing w:val="-15"/>
        </w:rPr>
        <w:t xml:space="preserve"> </w:t>
      </w:r>
      <w:r>
        <w:t>component</w:t>
      </w:r>
      <w:r>
        <w:rPr>
          <w:spacing w:val="-15"/>
        </w:rPr>
        <w:t xml:space="preserve"> </w:t>
      </w:r>
      <w:r>
        <w:t>in</w:t>
      </w:r>
      <w:r>
        <w:rPr>
          <w:spacing w:val="-15"/>
        </w:rPr>
        <w:t xml:space="preserve"> </w:t>
      </w:r>
      <w:r>
        <w:t xml:space="preserve">several regions worldwide, primarily due to its ability to convert organic waste into high-nutrient biomass suitable for animal feed (Alagappan </w:t>
      </w:r>
      <w:r>
        <w:rPr>
          <w:i/>
        </w:rPr>
        <w:t xml:space="preserve">et al., </w:t>
      </w:r>
      <w:r>
        <w:t>2021). In the European Union,</w:t>
      </w:r>
      <w:r>
        <w:rPr>
          <w:spacing w:val="-9"/>
        </w:rPr>
        <w:t xml:space="preserve"> </w:t>
      </w:r>
      <w:r>
        <w:t>Australia, Canada, and the USA, specific regulations allow the trade and manufacture of BSF as feed under</w:t>
      </w:r>
      <w:r>
        <w:rPr>
          <w:spacing w:val="-13"/>
        </w:rPr>
        <w:t xml:space="preserve"> </w:t>
      </w:r>
      <w:r>
        <w:t>certain</w:t>
      </w:r>
      <w:r>
        <w:rPr>
          <w:spacing w:val="-8"/>
        </w:rPr>
        <w:t xml:space="preserve"> </w:t>
      </w:r>
      <w:r>
        <w:t>conditions,</w:t>
      </w:r>
      <w:r>
        <w:rPr>
          <w:spacing w:val="-13"/>
        </w:rPr>
        <w:t xml:space="preserve"> </w:t>
      </w:r>
      <w:r>
        <w:t>facilitating</w:t>
      </w:r>
      <w:r>
        <w:rPr>
          <w:spacing w:val="-13"/>
        </w:rPr>
        <w:t xml:space="preserve"> </w:t>
      </w:r>
      <w:r>
        <w:t>its</w:t>
      </w:r>
      <w:r>
        <w:rPr>
          <w:spacing w:val="-11"/>
        </w:rPr>
        <w:t xml:space="preserve"> </w:t>
      </w:r>
      <w:r>
        <w:t>use</w:t>
      </w:r>
      <w:r>
        <w:rPr>
          <w:spacing w:val="-14"/>
        </w:rPr>
        <w:t xml:space="preserve"> </w:t>
      </w:r>
      <w:r>
        <w:t>in</w:t>
      </w:r>
      <w:r>
        <w:rPr>
          <w:spacing w:val="-8"/>
        </w:rPr>
        <w:t xml:space="preserve"> </w:t>
      </w:r>
      <w:r>
        <w:t>animal</w:t>
      </w:r>
      <w:r>
        <w:rPr>
          <w:spacing w:val="-10"/>
        </w:rPr>
        <w:t xml:space="preserve"> </w:t>
      </w:r>
      <w:r>
        <w:t>feed</w:t>
      </w:r>
      <w:r>
        <w:rPr>
          <w:spacing w:val="-13"/>
        </w:rPr>
        <w:t xml:space="preserve"> </w:t>
      </w:r>
      <w:r>
        <w:t>production</w:t>
      </w:r>
      <w:r>
        <w:rPr>
          <w:spacing w:val="-13"/>
        </w:rPr>
        <w:t xml:space="preserve"> </w:t>
      </w:r>
      <w:r>
        <w:t xml:space="preserve">(Alagappan </w:t>
      </w:r>
      <w:r>
        <w:rPr>
          <w:i/>
        </w:rPr>
        <w:t>et</w:t>
      </w:r>
      <w:r>
        <w:rPr>
          <w:i/>
          <w:spacing w:val="-14"/>
        </w:rPr>
        <w:t xml:space="preserve"> </w:t>
      </w:r>
      <w:r>
        <w:rPr>
          <w:i/>
        </w:rPr>
        <w:t>al.,</w:t>
      </w:r>
      <w:r>
        <w:rPr>
          <w:i/>
          <w:spacing w:val="-12"/>
        </w:rPr>
        <w:t xml:space="preserve"> </w:t>
      </w:r>
      <w:r>
        <w:rPr>
          <w:spacing w:val="-2"/>
        </w:rPr>
        <w:t>2021).</w:t>
      </w:r>
    </w:p>
    <w:p w14:paraId="2C93174E"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21F1CB54" w14:textId="77777777" w:rsidR="002043D8" w:rsidRDefault="00D27121">
      <w:pPr>
        <w:pStyle w:val="BodyText"/>
        <w:spacing w:before="71" w:line="348" w:lineRule="auto"/>
        <w:ind w:left="23" w:right="17"/>
      </w:pPr>
      <w:r>
        <w:lastRenderedPageBreak/>
        <w:t>Indonesia</w:t>
      </w:r>
      <w:r>
        <w:rPr>
          <w:spacing w:val="-6"/>
        </w:rPr>
        <w:t xml:space="preserve"> </w:t>
      </w:r>
      <w:r>
        <w:t>has</w:t>
      </w:r>
      <w:r>
        <w:rPr>
          <w:spacing w:val="-3"/>
        </w:rPr>
        <w:t xml:space="preserve"> </w:t>
      </w:r>
      <w:r>
        <w:t>also</w:t>
      </w:r>
      <w:r>
        <w:rPr>
          <w:spacing w:val="-4"/>
        </w:rPr>
        <w:t xml:space="preserve"> </w:t>
      </w:r>
      <w:r>
        <w:t>explored</w:t>
      </w:r>
      <w:r>
        <w:rPr>
          <w:spacing w:val="-4"/>
        </w:rPr>
        <w:t xml:space="preserve"> </w:t>
      </w:r>
      <w:r>
        <w:t>the</w:t>
      </w:r>
      <w:r>
        <w:rPr>
          <w:spacing w:val="-1"/>
        </w:rPr>
        <w:t xml:space="preserve"> </w:t>
      </w:r>
      <w:r>
        <w:t>nutritional</w:t>
      </w:r>
      <w:r>
        <w:rPr>
          <w:spacing w:val="-6"/>
        </w:rPr>
        <w:t xml:space="preserve"> </w:t>
      </w:r>
      <w:r>
        <w:t>value</w:t>
      </w:r>
      <w:r>
        <w:rPr>
          <w:spacing w:val="-6"/>
        </w:rPr>
        <w:t xml:space="preserve"> </w:t>
      </w:r>
      <w:r>
        <w:t>and production</w:t>
      </w:r>
      <w:r>
        <w:rPr>
          <w:spacing w:val="-4"/>
        </w:rPr>
        <w:t xml:space="preserve"> </w:t>
      </w:r>
      <w:r>
        <w:t>potential</w:t>
      </w:r>
      <w:r>
        <w:rPr>
          <w:spacing w:val="-1"/>
        </w:rPr>
        <w:t xml:space="preserve"> </w:t>
      </w:r>
      <w:r>
        <w:t>of</w:t>
      </w:r>
      <w:r>
        <w:rPr>
          <w:spacing w:val="-4"/>
        </w:rPr>
        <w:t xml:space="preserve"> </w:t>
      </w:r>
      <w:r>
        <w:t>BSF,</w:t>
      </w:r>
      <w:r>
        <w:rPr>
          <w:spacing w:val="-4"/>
        </w:rPr>
        <w:t xml:space="preserve"> </w:t>
      </w:r>
      <w:r>
        <w:t>particularly in the context of ruminant feed, with studies showing that it can be used as a substitute for traditional</w:t>
      </w:r>
      <w:r>
        <w:rPr>
          <w:spacing w:val="-5"/>
        </w:rPr>
        <w:t xml:space="preserve"> </w:t>
      </w:r>
      <w:r>
        <w:t>feed</w:t>
      </w:r>
      <w:r>
        <w:rPr>
          <w:spacing w:val="-3"/>
        </w:rPr>
        <w:t xml:space="preserve"> </w:t>
      </w:r>
      <w:r>
        <w:t>components</w:t>
      </w:r>
      <w:r>
        <w:rPr>
          <w:spacing w:val="-2"/>
        </w:rPr>
        <w:t xml:space="preserve"> </w:t>
      </w:r>
      <w:r>
        <w:t>like</w:t>
      </w:r>
      <w:r>
        <w:rPr>
          <w:spacing w:val="-5"/>
        </w:rPr>
        <w:t xml:space="preserve"> </w:t>
      </w:r>
      <w:r>
        <w:t>soybean</w:t>
      </w:r>
      <w:r>
        <w:rPr>
          <w:spacing w:val="-3"/>
        </w:rPr>
        <w:t xml:space="preserve"> </w:t>
      </w:r>
      <w:r>
        <w:t>meal in</w:t>
      </w:r>
      <w:r>
        <w:rPr>
          <w:spacing w:val="-3"/>
        </w:rPr>
        <w:t xml:space="preserve"> </w:t>
      </w:r>
      <w:r>
        <w:t>goat</w:t>
      </w:r>
      <w:r>
        <w:rPr>
          <w:spacing w:val="-5"/>
        </w:rPr>
        <w:t xml:space="preserve"> </w:t>
      </w:r>
      <w:r>
        <w:t>diets</w:t>
      </w:r>
      <w:r>
        <w:rPr>
          <w:spacing w:val="-2"/>
        </w:rPr>
        <w:t xml:space="preserve"> </w:t>
      </w:r>
      <w:r>
        <w:t>without</w:t>
      </w:r>
      <w:r>
        <w:rPr>
          <w:spacing w:val="-5"/>
        </w:rPr>
        <w:t xml:space="preserve"> </w:t>
      </w:r>
      <w:r>
        <w:t>adverse</w:t>
      </w:r>
      <w:r>
        <w:rPr>
          <w:spacing w:val="-5"/>
        </w:rPr>
        <w:t xml:space="preserve"> </w:t>
      </w:r>
      <w:r>
        <w:t>effects</w:t>
      </w:r>
      <w:r>
        <w:rPr>
          <w:spacing w:val="-2"/>
        </w:rPr>
        <w:t xml:space="preserve"> </w:t>
      </w:r>
      <w:r>
        <w:t>on</w:t>
      </w:r>
      <w:r>
        <w:rPr>
          <w:spacing w:val="-3"/>
        </w:rPr>
        <w:t xml:space="preserve"> </w:t>
      </w:r>
      <w:r>
        <w:t>growth or</w:t>
      </w:r>
      <w:r>
        <w:rPr>
          <w:spacing w:val="-15"/>
        </w:rPr>
        <w:t xml:space="preserve"> </w:t>
      </w:r>
      <w:r>
        <w:t>health</w:t>
      </w:r>
      <w:r>
        <w:rPr>
          <w:spacing w:val="-15"/>
        </w:rPr>
        <w:t xml:space="preserve"> </w:t>
      </w:r>
      <w:r>
        <w:t>(</w:t>
      </w:r>
      <w:proofErr w:type="spellStart"/>
      <w:r>
        <w:t>Astuti</w:t>
      </w:r>
      <w:proofErr w:type="spellEnd"/>
      <w:r>
        <w:rPr>
          <w:spacing w:val="-15"/>
        </w:rPr>
        <w:t xml:space="preserve"> </w:t>
      </w:r>
      <w:r>
        <w:t>&amp;</w:t>
      </w:r>
      <w:r>
        <w:rPr>
          <w:spacing w:val="-15"/>
        </w:rPr>
        <w:t xml:space="preserve"> </w:t>
      </w:r>
      <w:proofErr w:type="spellStart"/>
      <w:r>
        <w:t>Wiryawan</w:t>
      </w:r>
      <w:proofErr w:type="spellEnd"/>
      <w:r>
        <w:t>,</w:t>
      </w:r>
      <w:r>
        <w:rPr>
          <w:spacing w:val="-15"/>
        </w:rPr>
        <w:t xml:space="preserve"> </w:t>
      </w:r>
      <w:r>
        <w:t>2022).</w:t>
      </w:r>
      <w:r>
        <w:rPr>
          <w:spacing w:val="-15"/>
        </w:rPr>
        <w:t xml:space="preserve"> </w:t>
      </w:r>
      <w:r>
        <w:t>In</w:t>
      </w:r>
      <w:r>
        <w:rPr>
          <w:spacing w:val="-15"/>
        </w:rPr>
        <w:t xml:space="preserve"> </w:t>
      </w:r>
      <w:r>
        <w:t>West</w:t>
      </w:r>
      <w:r>
        <w:rPr>
          <w:spacing w:val="-15"/>
        </w:rPr>
        <w:t xml:space="preserve"> </w:t>
      </w:r>
      <w:r>
        <w:t>Java,</w:t>
      </w:r>
      <w:r>
        <w:rPr>
          <w:spacing w:val="-15"/>
        </w:rPr>
        <w:t xml:space="preserve"> </w:t>
      </w:r>
      <w:r>
        <w:t>Indonesia,</w:t>
      </w:r>
      <w:r>
        <w:rPr>
          <w:spacing w:val="-15"/>
        </w:rPr>
        <w:t xml:space="preserve"> </w:t>
      </w:r>
      <w:r>
        <w:t>BSF</w:t>
      </w:r>
      <w:r>
        <w:rPr>
          <w:spacing w:val="-15"/>
        </w:rPr>
        <w:t xml:space="preserve"> </w:t>
      </w:r>
      <w:r>
        <w:t>larvae</w:t>
      </w:r>
      <w:r>
        <w:rPr>
          <w:spacing w:val="-15"/>
        </w:rPr>
        <w:t xml:space="preserve"> </w:t>
      </w:r>
      <w:r>
        <w:t>have</w:t>
      </w:r>
      <w:r>
        <w:rPr>
          <w:spacing w:val="-15"/>
        </w:rPr>
        <w:t xml:space="preserve"> </w:t>
      </w:r>
      <w:r>
        <w:t>been</w:t>
      </w:r>
      <w:r>
        <w:rPr>
          <w:spacing w:val="-15"/>
        </w:rPr>
        <w:t xml:space="preserve"> </w:t>
      </w:r>
      <w:r>
        <w:t xml:space="preserve">integrated into sustainable farming systems, particularly for organic waste management and animal feed production, demonstrating successful application in quail farming (Sinaga </w:t>
      </w:r>
      <w:r>
        <w:rPr>
          <w:i/>
        </w:rPr>
        <w:t xml:space="preserve">et al., </w:t>
      </w:r>
      <w:r>
        <w:t>2024). Additionally,</w:t>
      </w:r>
      <w:r>
        <w:rPr>
          <w:spacing w:val="-5"/>
        </w:rPr>
        <w:t xml:space="preserve"> </w:t>
      </w:r>
      <w:r>
        <w:t>BSF</w:t>
      </w:r>
      <w:r>
        <w:rPr>
          <w:spacing w:val="-4"/>
        </w:rPr>
        <w:t xml:space="preserve"> </w:t>
      </w:r>
      <w:r>
        <w:t>meal</w:t>
      </w:r>
      <w:r>
        <w:rPr>
          <w:spacing w:val="-7"/>
        </w:rPr>
        <w:t xml:space="preserve"> </w:t>
      </w:r>
      <w:r>
        <w:t>has</w:t>
      </w:r>
      <w:r>
        <w:rPr>
          <w:spacing w:val="-4"/>
        </w:rPr>
        <w:t xml:space="preserve"> </w:t>
      </w:r>
      <w:r>
        <w:t>been</w:t>
      </w:r>
      <w:r>
        <w:rPr>
          <w:spacing w:val="-5"/>
        </w:rPr>
        <w:t xml:space="preserve"> </w:t>
      </w:r>
      <w:r>
        <w:t>used</w:t>
      </w:r>
      <w:r>
        <w:rPr>
          <w:spacing w:val="-5"/>
        </w:rPr>
        <w:t xml:space="preserve"> </w:t>
      </w:r>
      <w:r>
        <w:t>as</w:t>
      </w:r>
      <w:r>
        <w:rPr>
          <w:spacing w:val="-9"/>
        </w:rPr>
        <w:t xml:space="preserve"> </w:t>
      </w:r>
      <w:r>
        <w:t>a</w:t>
      </w:r>
      <w:r>
        <w:rPr>
          <w:spacing w:val="-7"/>
        </w:rPr>
        <w:t xml:space="preserve"> </w:t>
      </w:r>
      <w:r>
        <w:t>direct</w:t>
      </w:r>
      <w:r>
        <w:rPr>
          <w:spacing w:val="-7"/>
        </w:rPr>
        <w:t xml:space="preserve"> </w:t>
      </w:r>
      <w:r>
        <w:t>replacement</w:t>
      </w:r>
      <w:r>
        <w:rPr>
          <w:spacing w:val="-7"/>
        </w:rPr>
        <w:t xml:space="preserve"> </w:t>
      </w:r>
      <w:r>
        <w:t>for</w:t>
      </w:r>
      <w:r>
        <w:rPr>
          <w:spacing w:val="-5"/>
        </w:rPr>
        <w:t xml:space="preserve"> </w:t>
      </w:r>
      <w:r>
        <w:t>complex</w:t>
      </w:r>
      <w:r>
        <w:rPr>
          <w:spacing w:val="-5"/>
        </w:rPr>
        <w:t xml:space="preserve"> </w:t>
      </w:r>
      <w:r>
        <w:t>fish</w:t>
      </w:r>
      <w:r>
        <w:rPr>
          <w:spacing w:val="-5"/>
        </w:rPr>
        <w:t xml:space="preserve"> </w:t>
      </w:r>
      <w:r>
        <w:t>feed</w:t>
      </w:r>
      <w:r>
        <w:rPr>
          <w:spacing w:val="-5"/>
        </w:rPr>
        <w:t xml:space="preserve"> </w:t>
      </w:r>
      <w:r>
        <w:t>in</w:t>
      </w:r>
      <w:r>
        <w:rPr>
          <w:spacing w:val="-5"/>
        </w:rPr>
        <w:t xml:space="preserve"> </w:t>
      </w:r>
      <w:r>
        <w:t xml:space="preserve">regions where fish farming is prevalent, such as for African catfish and rainbow trout, showing no negative impact on growth or survival rates (Bartucz </w:t>
      </w:r>
      <w:r>
        <w:rPr>
          <w:i/>
        </w:rPr>
        <w:t xml:space="preserve">et al., </w:t>
      </w:r>
      <w:r>
        <w:t>2023). The successful implementation</w:t>
      </w:r>
      <w:r>
        <w:rPr>
          <w:spacing w:val="-3"/>
        </w:rPr>
        <w:t xml:space="preserve"> </w:t>
      </w:r>
      <w:r>
        <w:t>of</w:t>
      </w:r>
      <w:r>
        <w:rPr>
          <w:spacing w:val="-7"/>
        </w:rPr>
        <w:t xml:space="preserve"> </w:t>
      </w:r>
      <w:r>
        <w:t>BSF</w:t>
      </w:r>
      <w:r>
        <w:rPr>
          <w:spacing w:val="-6"/>
        </w:rPr>
        <w:t xml:space="preserve"> </w:t>
      </w:r>
      <w:r>
        <w:t>as</w:t>
      </w:r>
      <w:r>
        <w:rPr>
          <w:spacing w:val="-6"/>
        </w:rPr>
        <w:t xml:space="preserve"> </w:t>
      </w:r>
      <w:r>
        <w:t>a</w:t>
      </w:r>
      <w:r>
        <w:rPr>
          <w:spacing w:val="-9"/>
        </w:rPr>
        <w:t xml:space="preserve"> </w:t>
      </w:r>
      <w:r>
        <w:t>feed</w:t>
      </w:r>
      <w:r>
        <w:rPr>
          <w:spacing w:val="-8"/>
        </w:rPr>
        <w:t xml:space="preserve"> </w:t>
      </w:r>
      <w:r>
        <w:t>component</w:t>
      </w:r>
      <w:r>
        <w:rPr>
          <w:spacing w:val="-4"/>
        </w:rPr>
        <w:t xml:space="preserve"> </w:t>
      </w:r>
      <w:r>
        <w:t>in</w:t>
      </w:r>
      <w:r>
        <w:rPr>
          <w:spacing w:val="-8"/>
        </w:rPr>
        <w:t xml:space="preserve"> </w:t>
      </w:r>
      <w:r>
        <w:t>these</w:t>
      </w:r>
      <w:r>
        <w:rPr>
          <w:spacing w:val="-4"/>
        </w:rPr>
        <w:t xml:space="preserve"> </w:t>
      </w:r>
      <w:r>
        <w:t>regions</w:t>
      </w:r>
      <w:r>
        <w:rPr>
          <w:spacing w:val="-6"/>
        </w:rPr>
        <w:t xml:space="preserve"> </w:t>
      </w:r>
      <w:r>
        <w:t>highlights</w:t>
      </w:r>
      <w:r>
        <w:rPr>
          <w:spacing w:val="-6"/>
        </w:rPr>
        <w:t xml:space="preserve"> </w:t>
      </w:r>
      <w:r>
        <w:t>its</w:t>
      </w:r>
      <w:r>
        <w:rPr>
          <w:spacing w:val="-6"/>
        </w:rPr>
        <w:t xml:space="preserve"> </w:t>
      </w:r>
      <w:r>
        <w:t>potential</w:t>
      </w:r>
      <w:r>
        <w:rPr>
          <w:spacing w:val="-4"/>
        </w:rPr>
        <w:t xml:space="preserve"> </w:t>
      </w:r>
      <w:r>
        <w:t>to</w:t>
      </w:r>
      <w:r>
        <w:rPr>
          <w:spacing w:val="-8"/>
        </w:rPr>
        <w:t xml:space="preserve"> </w:t>
      </w:r>
      <w:r>
        <w:t xml:space="preserve">support sustainable agriculture practices by converting organic waste streams into valuable feed (Miranda </w:t>
      </w:r>
      <w:r>
        <w:rPr>
          <w:i/>
        </w:rPr>
        <w:t xml:space="preserve">et al., </w:t>
      </w:r>
      <w:r>
        <w:t>2020), while also providing a high-protein and lipid-rich feed option, making it a viable alternative to traditional feed ingredients (</w:t>
      </w:r>
      <w:proofErr w:type="spellStart"/>
      <w:r>
        <w:t>Mangindaan</w:t>
      </w:r>
      <w:proofErr w:type="spellEnd"/>
      <w:r>
        <w:t xml:space="preserve"> </w:t>
      </w:r>
      <w:r>
        <w:rPr>
          <w:i/>
        </w:rPr>
        <w:t xml:space="preserve">et al., </w:t>
      </w:r>
      <w:r>
        <w:t>2022).</w:t>
      </w:r>
    </w:p>
    <w:p w14:paraId="54120DA3" w14:textId="77777777" w:rsidR="002043D8" w:rsidRDefault="00D27121">
      <w:pPr>
        <w:pStyle w:val="BodyText"/>
        <w:spacing w:before="104" w:line="345" w:lineRule="auto"/>
        <w:ind w:left="23" w:right="18"/>
      </w:pPr>
      <w:r>
        <w:t>The</w:t>
      </w:r>
      <w:r>
        <w:rPr>
          <w:spacing w:val="-6"/>
        </w:rPr>
        <w:t xml:space="preserve"> </w:t>
      </w:r>
      <w:r>
        <w:t>widespread</w:t>
      </w:r>
      <w:r>
        <w:rPr>
          <w:spacing w:val="-5"/>
        </w:rPr>
        <w:t xml:space="preserve"> </w:t>
      </w:r>
      <w:r>
        <w:t>adoption</w:t>
      </w:r>
      <w:r>
        <w:rPr>
          <w:spacing w:val="-5"/>
        </w:rPr>
        <w:t xml:space="preserve"> </w:t>
      </w:r>
      <w:r>
        <w:t>of</w:t>
      </w:r>
      <w:r>
        <w:rPr>
          <w:spacing w:val="-5"/>
        </w:rPr>
        <w:t xml:space="preserve"> </w:t>
      </w:r>
      <w:r>
        <w:t>Black</w:t>
      </w:r>
      <w:r>
        <w:rPr>
          <w:spacing w:val="-5"/>
        </w:rPr>
        <w:t xml:space="preserve"> </w:t>
      </w:r>
      <w:r>
        <w:t>Soldier</w:t>
      </w:r>
      <w:r>
        <w:rPr>
          <w:spacing w:val="-5"/>
        </w:rPr>
        <w:t xml:space="preserve"> </w:t>
      </w:r>
      <w:r>
        <w:t>Fly</w:t>
      </w:r>
      <w:r>
        <w:rPr>
          <w:spacing w:val="-5"/>
        </w:rPr>
        <w:t xml:space="preserve"> </w:t>
      </w:r>
      <w:r>
        <w:t>larvae</w:t>
      </w:r>
      <w:r>
        <w:rPr>
          <w:spacing w:val="-2"/>
        </w:rPr>
        <w:t xml:space="preserve"> </w:t>
      </w:r>
      <w:r>
        <w:t>(BSFL)</w:t>
      </w:r>
      <w:r>
        <w:rPr>
          <w:spacing w:val="-5"/>
        </w:rPr>
        <w:t xml:space="preserve"> </w:t>
      </w:r>
      <w:r>
        <w:t>as</w:t>
      </w:r>
      <w:r>
        <w:rPr>
          <w:spacing w:val="-4"/>
        </w:rPr>
        <w:t xml:space="preserve"> </w:t>
      </w:r>
      <w:r>
        <w:t>aquaculture</w:t>
      </w:r>
      <w:r>
        <w:rPr>
          <w:spacing w:val="-6"/>
        </w:rPr>
        <w:t xml:space="preserve"> </w:t>
      </w:r>
      <w:r>
        <w:t>feed</w:t>
      </w:r>
      <w:r>
        <w:rPr>
          <w:spacing w:val="-5"/>
        </w:rPr>
        <w:t xml:space="preserve"> </w:t>
      </w:r>
      <w:r>
        <w:t>is</w:t>
      </w:r>
      <w:r>
        <w:rPr>
          <w:spacing w:val="-4"/>
        </w:rPr>
        <w:t xml:space="preserve"> </w:t>
      </w:r>
      <w:r>
        <w:t>limited</w:t>
      </w:r>
      <w:r>
        <w:rPr>
          <w:spacing w:val="-5"/>
        </w:rPr>
        <w:t xml:space="preserve"> </w:t>
      </w:r>
      <w:r>
        <w:t>by several factors, including nutritional composition, production challenges, and awareness among</w:t>
      </w:r>
      <w:r>
        <w:rPr>
          <w:spacing w:val="-9"/>
        </w:rPr>
        <w:t xml:space="preserve"> </w:t>
      </w:r>
      <w:r>
        <w:t>farmers</w:t>
      </w:r>
      <w:r>
        <w:rPr>
          <w:spacing w:val="-7"/>
        </w:rPr>
        <w:t xml:space="preserve"> </w:t>
      </w:r>
      <w:r>
        <w:t>(Ewald</w:t>
      </w:r>
      <w:r>
        <w:rPr>
          <w:spacing w:val="-6"/>
        </w:rPr>
        <w:t xml:space="preserve"> </w:t>
      </w:r>
      <w:r>
        <w:rPr>
          <w:i/>
        </w:rPr>
        <w:t>et</w:t>
      </w:r>
      <w:r>
        <w:rPr>
          <w:i/>
          <w:spacing w:val="-10"/>
        </w:rPr>
        <w:t xml:space="preserve"> </w:t>
      </w:r>
      <w:r>
        <w:rPr>
          <w:i/>
        </w:rPr>
        <w:t>al.,</w:t>
      </w:r>
      <w:r>
        <w:rPr>
          <w:i/>
          <w:spacing w:val="-8"/>
        </w:rPr>
        <w:t xml:space="preserve"> </w:t>
      </w:r>
      <w:r>
        <w:t>2020;</w:t>
      </w:r>
      <w:r>
        <w:rPr>
          <w:spacing w:val="-10"/>
        </w:rPr>
        <w:t xml:space="preserve"> </w:t>
      </w:r>
      <w:r>
        <w:t>Ido</w:t>
      </w:r>
      <w:r>
        <w:rPr>
          <w:spacing w:val="-9"/>
        </w:rPr>
        <w:t xml:space="preserve"> </w:t>
      </w:r>
      <w:r>
        <w:rPr>
          <w:i/>
        </w:rPr>
        <w:t>et</w:t>
      </w:r>
      <w:r>
        <w:rPr>
          <w:i/>
          <w:spacing w:val="-10"/>
        </w:rPr>
        <w:t xml:space="preserve"> </w:t>
      </w:r>
      <w:r>
        <w:rPr>
          <w:i/>
        </w:rPr>
        <w:t>al.,</w:t>
      </w:r>
      <w:r>
        <w:rPr>
          <w:i/>
          <w:spacing w:val="-8"/>
        </w:rPr>
        <w:t xml:space="preserve"> </w:t>
      </w:r>
      <w:r>
        <w:t>2021).</w:t>
      </w:r>
      <w:r>
        <w:rPr>
          <w:spacing w:val="-3"/>
        </w:rPr>
        <w:t xml:space="preserve"> </w:t>
      </w:r>
      <w:r>
        <w:t>One</w:t>
      </w:r>
      <w:r>
        <w:rPr>
          <w:spacing w:val="-10"/>
        </w:rPr>
        <w:t xml:space="preserve"> </w:t>
      </w:r>
      <w:r>
        <w:t>of</w:t>
      </w:r>
      <w:r>
        <w:rPr>
          <w:spacing w:val="-8"/>
        </w:rPr>
        <w:t xml:space="preserve"> </w:t>
      </w:r>
      <w:r>
        <w:t>the</w:t>
      </w:r>
      <w:r>
        <w:rPr>
          <w:spacing w:val="-10"/>
        </w:rPr>
        <w:t xml:space="preserve"> </w:t>
      </w:r>
      <w:r>
        <w:t>primary</w:t>
      </w:r>
      <w:r>
        <w:rPr>
          <w:spacing w:val="-8"/>
        </w:rPr>
        <w:t xml:space="preserve"> </w:t>
      </w:r>
      <w:r>
        <w:t>nutritional</w:t>
      </w:r>
      <w:r>
        <w:rPr>
          <w:spacing w:val="-5"/>
        </w:rPr>
        <w:t xml:space="preserve"> </w:t>
      </w:r>
      <w:r>
        <w:t xml:space="preserve">limitations is the fatty acid profile of BSFL, which is rich in saturated fatty acids, such as lauric acid, but lacks sufficient unsaturated fatty acids like EPA and DHA, crucial for replacing fish oil in aquaculture feeds (Ewald </w:t>
      </w:r>
      <w:r>
        <w:rPr>
          <w:i/>
        </w:rPr>
        <w:t xml:space="preserve">et al., </w:t>
      </w:r>
      <w:r>
        <w:t>2020).</w:t>
      </w:r>
      <w:r>
        <w:rPr>
          <w:spacing w:val="-4"/>
        </w:rPr>
        <w:t xml:space="preserve"> </w:t>
      </w:r>
      <w:r>
        <w:t xml:space="preserve">Additionally, the fat content in BSFL can negatively impact the growth of certain fish species, suggesting that defatting the larvae meal may be necessary to improve growth outcomes (Ido </w:t>
      </w:r>
      <w:r>
        <w:rPr>
          <w:i/>
        </w:rPr>
        <w:t xml:space="preserve">et al., </w:t>
      </w:r>
      <w:r>
        <w:t>2021). Production challenges also hinder the adoption of BSFL, including the influence of diet and environmental conditions, such as pH and feeding systems, on the growth and nutritional quality of the larvae, which require optimization</w:t>
      </w:r>
      <w:r>
        <w:rPr>
          <w:spacing w:val="-15"/>
        </w:rPr>
        <w:t xml:space="preserve"> </w:t>
      </w:r>
      <w:r>
        <w:t>for</w:t>
      </w:r>
      <w:r>
        <w:rPr>
          <w:spacing w:val="-14"/>
        </w:rPr>
        <w:t xml:space="preserve"> </w:t>
      </w:r>
      <w:r>
        <w:t>mass</w:t>
      </w:r>
      <w:r>
        <w:rPr>
          <w:spacing w:val="-13"/>
        </w:rPr>
        <w:t xml:space="preserve"> </w:t>
      </w:r>
      <w:r>
        <w:t>production</w:t>
      </w:r>
      <w:r>
        <w:rPr>
          <w:spacing w:val="-15"/>
        </w:rPr>
        <w:t xml:space="preserve"> </w:t>
      </w:r>
      <w:r>
        <w:t>(Liland</w:t>
      </w:r>
      <w:r>
        <w:rPr>
          <w:spacing w:val="-13"/>
        </w:rPr>
        <w:t xml:space="preserve"> </w:t>
      </w:r>
      <w:r>
        <w:rPr>
          <w:i/>
        </w:rPr>
        <w:t>et</w:t>
      </w:r>
      <w:r>
        <w:rPr>
          <w:i/>
          <w:spacing w:val="-15"/>
        </w:rPr>
        <w:t xml:space="preserve"> </w:t>
      </w:r>
      <w:r>
        <w:rPr>
          <w:i/>
        </w:rPr>
        <w:t>al.,</w:t>
      </w:r>
      <w:r>
        <w:rPr>
          <w:i/>
          <w:spacing w:val="-14"/>
        </w:rPr>
        <w:t xml:space="preserve"> </w:t>
      </w:r>
      <w:r>
        <w:t>2023).</w:t>
      </w:r>
      <w:r>
        <w:rPr>
          <w:spacing w:val="-14"/>
        </w:rPr>
        <w:t xml:space="preserve"> </w:t>
      </w:r>
      <w:r>
        <w:t>Furthermore,</w:t>
      </w:r>
      <w:r>
        <w:rPr>
          <w:spacing w:val="-15"/>
        </w:rPr>
        <w:t xml:space="preserve"> </w:t>
      </w:r>
      <w:r>
        <w:t>the</w:t>
      </w:r>
      <w:r>
        <w:rPr>
          <w:spacing w:val="-15"/>
        </w:rPr>
        <w:t xml:space="preserve"> </w:t>
      </w:r>
      <w:r>
        <w:t>accumulation</w:t>
      </w:r>
      <w:r>
        <w:rPr>
          <w:spacing w:val="-15"/>
        </w:rPr>
        <w:t xml:space="preserve"> </w:t>
      </w:r>
      <w:r>
        <w:t>of</w:t>
      </w:r>
      <w:r>
        <w:rPr>
          <w:spacing w:val="-14"/>
        </w:rPr>
        <w:t xml:space="preserve"> </w:t>
      </w:r>
      <w:r>
        <w:t xml:space="preserve">heavy metals like arsenic and mercury in BSFL grown on certain substrates poses a safety risk, exceeding legal limits for feed ingredients (Liland </w:t>
      </w:r>
      <w:r>
        <w:rPr>
          <w:i/>
        </w:rPr>
        <w:t xml:space="preserve">et al., </w:t>
      </w:r>
      <w:r>
        <w:t>2023). Awareness and economic factors</w:t>
      </w:r>
      <w:r>
        <w:rPr>
          <w:spacing w:val="-2"/>
        </w:rPr>
        <w:t xml:space="preserve"> </w:t>
      </w:r>
      <w:r>
        <w:t>also</w:t>
      </w:r>
      <w:r>
        <w:rPr>
          <w:spacing w:val="-3"/>
        </w:rPr>
        <w:t xml:space="preserve"> </w:t>
      </w:r>
      <w:r>
        <w:t>play a</w:t>
      </w:r>
      <w:r>
        <w:rPr>
          <w:spacing w:val="-5"/>
        </w:rPr>
        <w:t xml:space="preserve"> </w:t>
      </w:r>
      <w:r>
        <w:t>significant</w:t>
      </w:r>
      <w:r>
        <w:rPr>
          <w:spacing w:val="-5"/>
        </w:rPr>
        <w:t xml:space="preserve"> </w:t>
      </w:r>
      <w:r>
        <w:t>role,</w:t>
      </w:r>
      <w:r>
        <w:rPr>
          <w:spacing w:val="-3"/>
        </w:rPr>
        <w:t xml:space="preserve"> </w:t>
      </w:r>
      <w:r>
        <w:t>with</w:t>
      </w:r>
      <w:r>
        <w:rPr>
          <w:spacing w:val="-3"/>
        </w:rPr>
        <w:t xml:space="preserve"> </w:t>
      </w:r>
      <w:r>
        <w:t>farmer</w:t>
      </w:r>
      <w:r>
        <w:rPr>
          <w:spacing w:val="-3"/>
        </w:rPr>
        <w:t xml:space="preserve"> </w:t>
      </w:r>
      <w:r>
        <w:t>awareness</w:t>
      </w:r>
      <w:r>
        <w:rPr>
          <w:spacing w:val="-2"/>
        </w:rPr>
        <w:t xml:space="preserve"> </w:t>
      </w:r>
      <w:r>
        <w:t>in</w:t>
      </w:r>
      <w:r>
        <w:rPr>
          <w:spacing w:val="-3"/>
        </w:rPr>
        <w:t xml:space="preserve"> </w:t>
      </w:r>
      <w:r>
        <w:t>regions</w:t>
      </w:r>
      <w:r>
        <w:rPr>
          <w:spacing w:val="-2"/>
        </w:rPr>
        <w:t xml:space="preserve"> </w:t>
      </w:r>
      <w:r>
        <w:t>like</w:t>
      </w:r>
      <w:r>
        <w:rPr>
          <w:spacing w:val="-5"/>
        </w:rPr>
        <w:t xml:space="preserve"> </w:t>
      </w:r>
      <w:r>
        <w:t>Kenya</w:t>
      </w:r>
      <w:r>
        <w:rPr>
          <w:spacing w:val="-5"/>
        </w:rPr>
        <w:t xml:space="preserve"> </w:t>
      </w:r>
      <w:r>
        <w:t>influenced</w:t>
      </w:r>
      <w:r>
        <w:rPr>
          <w:spacing w:val="-3"/>
        </w:rPr>
        <w:t xml:space="preserve"> </w:t>
      </w:r>
      <w:r>
        <w:t>by socioeconomic</w:t>
      </w:r>
      <w:r>
        <w:rPr>
          <w:spacing w:val="-1"/>
        </w:rPr>
        <w:t xml:space="preserve"> </w:t>
      </w:r>
      <w:r>
        <w:t>status, distance</w:t>
      </w:r>
      <w:r>
        <w:rPr>
          <w:spacing w:val="-1"/>
        </w:rPr>
        <w:t xml:space="preserve"> </w:t>
      </w:r>
      <w:r>
        <w:t>to feed sources, and knowledge</w:t>
      </w:r>
      <w:r>
        <w:rPr>
          <w:spacing w:val="-1"/>
        </w:rPr>
        <w:t xml:space="preserve"> </w:t>
      </w:r>
      <w:r>
        <w:t>about</w:t>
      </w:r>
      <w:r>
        <w:rPr>
          <w:spacing w:val="-1"/>
        </w:rPr>
        <w:t xml:space="preserve"> </w:t>
      </w:r>
      <w:r>
        <w:t xml:space="preserve">feed components (Ouko </w:t>
      </w:r>
      <w:r>
        <w:rPr>
          <w:i/>
        </w:rPr>
        <w:t xml:space="preserve">et al., </w:t>
      </w:r>
      <w:r>
        <w:t xml:space="preserve">2023). The economic competitiveness of BSFL as a feed alternative depends on its availability and ability to produce larvae at scale (Tegtmeier </w:t>
      </w:r>
      <w:r>
        <w:rPr>
          <w:i/>
        </w:rPr>
        <w:t xml:space="preserve">et al., </w:t>
      </w:r>
      <w:r>
        <w:t>2021).</w:t>
      </w:r>
    </w:p>
    <w:p w14:paraId="53A201ED" w14:textId="77777777" w:rsidR="002043D8" w:rsidRDefault="00D27121">
      <w:pPr>
        <w:pStyle w:val="Heading1"/>
        <w:numPr>
          <w:ilvl w:val="1"/>
          <w:numId w:val="2"/>
        </w:numPr>
        <w:tabs>
          <w:tab w:val="left" w:pos="383"/>
        </w:tabs>
        <w:spacing w:before="142"/>
        <w:ind w:left="383" w:hanging="360"/>
        <w:jc w:val="both"/>
      </w:pPr>
      <w:r>
        <w:t>Suitability</w:t>
      </w:r>
      <w:r>
        <w:rPr>
          <w:spacing w:val="-5"/>
        </w:rPr>
        <w:t xml:space="preserve"> </w:t>
      </w:r>
      <w:r>
        <w:t>of</w:t>
      </w:r>
      <w:r>
        <w:rPr>
          <w:spacing w:val="-3"/>
        </w:rPr>
        <w:t xml:space="preserve"> </w:t>
      </w:r>
      <w:r>
        <w:t>BSFL</w:t>
      </w:r>
      <w:r>
        <w:rPr>
          <w:spacing w:val="-16"/>
        </w:rPr>
        <w:t xml:space="preserve"> </w:t>
      </w:r>
      <w:r>
        <w:t>to</w:t>
      </w:r>
      <w:r>
        <w:rPr>
          <w:spacing w:val="-2"/>
        </w:rPr>
        <w:t xml:space="preserve"> </w:t>
      </w:r>
      <w:r>
        <w:t>Replace</w:t>
      </w:r>
      <w:r>
        <w:rPr>
          <w:spacing w:val="1"/>
        </w:rPr>
        <w:t xml:space="preserve"> </w:t>
      </w:r>
      <w:r>
        <w:rPr>
          <w:spacing w:val="-2"/>
        </w:rPr>
        <w:t>Fishmeal</w:t>
      </w:r>
    </w:p>
    <w:p w14:paraId="0930C787" w14:textId="77777777" w:rsidR="002043D8" w:rsidRDefault="00D27121">
      <w:pPr>
        <w:pStyle w:val="BodyText"/>
        <w:spacing w:before="244" w:line="345" w:lineRule="auto"/>
        <w:ind w:left="23" w:right="28"/>
      </w:pPr>
      <w:r>
        <w:t>Black</w:t>
      </w:r>
      <w:r>
        <w:rPr>
          <w:spacing w:val="-5"/>
        </w:rPr>
        <w:t xml:space="preserve"> </w:t>
      </w:r>
      <w:r>
        <w:t>Soldier</w:t>
      </w:r>
      <w:r>
        <w:rPr>
          <w:spacing w:val="-5"/>
        </w:rPr>
        <w:t xml:space="preserve"> </w:t>
      </w:r>
      <w:r>
        <w:t>Fly</w:t>
      </w:r>
      <w:r>
        <w:rPr>
          <w:spacing w:val="-5"/>
        </w:rPr>
        <w:t xml:space="preserve"> </w:t>
      </w:r>
      <w:r>
        <w:t>larvae</w:t>
      </w:r>
      <w:r>
        <w:rPr>
          <w:spacing w:val="-7"/>
        </w:rPr>
        <w:t xml:space="preserve"> </w:t>
      </w:r>
      <w:r>
        <w:t>meal</w:t>
      </w:r>
      <w:r>
        <w:rPr>
          <w:spacing w:val="-7"/>
        </w:rPr>
        <w:t xml:space="preserve"> </w:t>
      </w:r>
      <w:r>
        <w:t>(BSFLM)</w:t>
      </w:r>
      <w:r>
        <w:rPr>
          <w:spacing w:val="-5"/>
        </w:rPr>
        <w:t xml:space="preserve"> </w:t>
      </w:r>
      <w:r>
        <w:t>has</w:t>
      </w:r>
      <w:r>
        <w:rPr>
          <w:spacing w:val="-4"/>
        </w:rPr>
        <w:t xml:space="preserve"> </w:t>
      </w:r>
      <w:r>
        <w:t>emerged</w:t>
      </w:r>
      <w:r>
        <w:rPr>
          <w:spacing w:val="-5"/>
        </w:rPr>
        <w:t xml:space="preserve"> </w:t>
      </w:r>
      <w:r>
        <w:t>as</w:t>
      </w:r>
      <w:r>
        <w:rPr>
          <w:spacing w:val="-4"/>
        </w:rPr>
        <w:t xml:space="preserve"> </w:t>
      </w:r>
      <w:r>
        <w:t>a</w:t>
      </w:r>
      <w:r>
        <w:rPr>
          <w:spacing w:val="-7"/>
        </w:rPr>
        <w:t xml:space="preserve"> </w:t>
      </w:r>
      <w:r>
        <w:t>promising</w:t>
      </w:r>
      <w:r>
        <w:rPr>
          <w:spacing w:val="-5"/>
        </w:rPr>
        <w:t xml:space="preserve"> </w:t>
      </w:r>
      <w:r>
        <w:t>alternative</w:t>
      </w:r>
      <w:r>
        <w:rPr>
          <w:spacing w:val="-7"/>
        </w:rPr>
        <w:t xml:space="preserve"> </w:t>
      </w:r>
      <w:r>
        <w:t>to</w:t>
      </w:r>
      <w:r>
        <w:rPr>
          <w:spacing w:val="-5"/>
        </w:rPr>
        <w:t xml:space="preserve"> </w:t>
      </w:r>
      <w:r>
        <w:t>fishmeal</w:t>
      </w:r>
      <w:r>
        <w:rPr>
          <w:spacing w:val="-7"/>
        </w:rPr>
        <w:t xml:space="preserve"> </w:t>
      </w:r>
      <w:r>
        <w:t>in aquaculture diets due to its ability to replace a substantial portion of fishmeal without compromising</w:t>
      </w:r>
      <w:r>
        <w:rPr>
          <w:spacing w:val="4"/>
        </w:rPr>
        <w:t xml:space="preserve"> </w:t>
      </w:r>
      <w:r>
        <w:t>fish</w:t>
      </w:r>
      <w:r>
        <w:rPr>
          <w:spacing w:val="1"/>
        </w:rPr>
        <w:t xml:space="preserve"> </w:t>
      </w:r>
      <w:r>
        <w:t>performance.</w:t>
      </w:r>
      <w:r>
        <w:rPr>
          <w:spacing w:val="5"/>
        </w:rPr>
        <w:t xml:space="preserve"> </w:t>
      </w:r>
      <w:r>
        <w:t>The</w:t>
      </w:r>
      <w:r>
        <w:rPr>
          <w:spacing w:val="1"/>
        </w:rPr>
        <w:t xml:space="preserve"> </w:t>
      </w:r>
      <w:r>
        <w:t>substitution</w:t>
      </w:r>
      <w:r>
        <w:rPr>
          <w:spacing w:val="6"/>
        </w:rPr>
        <w:t xml:space="preserve"> </w:t>
      </w:r>
      <w:r>
        <w:t>of</w:t>
      </w:r>
      <w:r>
        <w:rPr>
          <w:spacing w:val="6"/>
        </w:rPr>
        <w:t xml:space="preserve"> </w:t>
      </w:r>
      <w:r>
        <w:t>fishmeal</w:t>
      </w:r>
      <w:r>
        <w:rPr>
          <w:spacing w:val="4"/>
        </w:rPr>
        <w:t xml:space="preserve"> </w:t>
      </w:r>
      <w:r>
        <w:t>with</w:t>
      </w:r>
      <w:r>
        <w:rPr>
          <w:spacing w:val="6"/>
        </w:rPr>
        <w:t xml:space="preserve"> </w:t>
      </w:r>
      <w:r>
        <w:t>BSFL</w:t>
      </w:r>
      <w:r>
        <w:rPr>
          <w:spacing w:val="-4"/>
        </w:rPr>
        <w:t xml:space="preserve"> </w:t>
      </w:r>
      <w:r>
        <w:t>in</w:t>
      </w:r>
      <w:r>
        <w:rPr>
          <w:spacing w:val="1"/>
        </w:rPr>
        <w:t xml:space="preserve"> </w:t>
      </w:r>
      <w:r>
        <w:t>aquaculture</w:t>
      </w:r>
      <w:r>
        <w:rPr>
          <w:spacing w:val="1"/>
        </w:rPr>
        <w:t xml:space="preserve"> </w:t>
      </w:r>
      <w:r>
        <w:rPr>
          <w:spacing w:val="-2"/>
        </w:rPr>
        <w:t>diets</w:t>
      </w:r>
    </w:p>
    <w:p w14:paraId="2F634522"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0E6000F2" w14:textId="77777777" w:rsidR="002043D8" w:rsidRDefault="00D27121">
      <w:pPr>
        <w:pStyle w:val="BodyText"/>
        <w:spacing w:before="71" w:line="345" w:lineRule="auto"/>
        <w:ind w:left="23" w:right="17"/>
      </w:pPr>
      <w:r>
        <w:lastRenderedPageBreak/>
        <w:t>represents</w:t>
      </w:r>
      <w:r>
        <w:rPr>
          <w:spacing w:val="-5"/>
        </w:rPr>
        <w:t xml:space="preserve"> </w:t>
      </w:r>
      <w:r>
        <w:t>a</w:t>
      </w:r>
      <w:r>
        <w:rPr>
          <w:spacing w:val="-3"/>
        </w:rPr>
        <w:t xml:space="preserve"> </w:t>
      </w:r>
      <w:r>
        <w:t>promising</w:t>
      </w:r>
      <w:r>
        <w:rPr>
          <w:spacing w:val="-7"/>
        </w:rPr>
        <w:t xml:space="preserve"> </w:t>
      </w:r>
      <w:r>
        <w:t>avenue</w:t>
      </w:r>
      <w:r>
        <w:rPr>
          <w:spacing w:val="-8"/>
        </w:rPr>
        <w:t xml:space="preserve"> </w:t>
      </w:r>
      <w:r>
        <w:t>for</w:t>
      </w:r>
      <w:r>
        <w:rPr>
          <w:spacing w:val="-2"/>
        </w:rPr>
        <w:t xml:space="preserve"> </w:t>
      </w:r>
      <w:r>
        <w:t>reducing</w:t>
      </w:r>
      <w:r>
        <w:rPr>
          <w:spacing w:val="-7"/>
        </w:rPr>
        <w:t xml:space="preserve"> </w:t>
      </w:r>
      <w:r>
        <w:t>dependence</w:t>
      </w:r>
      <w:r>
        <w:rPr>
          <w:spacing w:val="-8"/>
        </w:rPr>
        <w:t xml:space="preserve"> </w:t>
      </w:r>
      <w:r>
        <w:t>on</w:t>
      </w:r>
      <w:r>
        <w:rPr>
          <w:spacing w:val="-2"/>
        </w:rPr>
        <w:t xml:space="preserve"> </w:t>
      </w:r>
      <w:r>
        <w:t>traditional</w:t>
      </w:r>
      <w:r>
        <w:rPr>
          <w:spacing w:val="-8"/>
        </w:rPr>
        <w:t xml:space="preserve"> </w:t>
      </w:r>
      <w:r>
        <w:t>fishmeal,</w:t>
      </w:r>
      <w:r>
        <w:rPr>
          <w:spacing w:val="-7"/>
        </w:rPr>
        <w:t xml:space="preserve"> </w:t>
      </w:r>
      <w:r>
        <w:t>which</w:t>
      </w:r>
      <w:r>
        <w:rPr>
          <w:spacing w:val="-2"/>
        </w:rPr>
        <w:t xml:space="preserve"> </w:t>
      </w:r>
      <w:r>
        <w:t>is</w:t>
      </w:r>
      <w:r>
        <w:rPr>
          <w:spacing w:val="-5"/>
        </w:rPr>
        <w:t xml:space="preserve"> </w:t>
      </w:r>
      <w:r>
        <w:t>often expensive and environmentally unsustainable (</w:t>
      </w:r>
      <w:proofErr w:type="spellStart"/>
      <w:r>
        <w:t>Madibana</w:t>
      </w:r>
      <w:proofErr w:type="spellEnd"/>
      <w:r>
        <w:t xml:space="preserve"> </w:t>
      </w:r>
      <w:r>
        <w:rPr>
          <w:i/>
        </w:rPr>
        <w:t xml:space="preserve">et al., </w:t>
      </w:r>
      <w:r>
        <w:t>2020). Studies indicate that BSFL</w:t>
      </w:r>
      <w:r>
        <w:rPr>
          <w:spacing w:val="-15"/>
        </w:rPr>
        <w:t xml:space="preserve"> </w:t>
      </w:r>
      <w:r>
        <w:t>can</w:t>
      </w:r>
      <w:r>
        <w:rPr>
          <w:spacing w:val="-15"/>
        </w:rPr>
        <w:t xml:space="preserve"> </w:t>
      </w:r>
      <w:r>
        <w:t>replace</w:t>
      </w:r>
      <w:r>
        <w:rPr>
          <w:spacing w:val="-15"/>
        </w:rPr>
        <w:t xml:space="preserve"> </w:t>
      </w:r>
      <w:r>
        <w:t>fishmeal</w:t>
      </w:r>
      <w:r>
        <w:rPr>
          <w:spacing w:val="-15"/>
        </w:rPr>
        <w:t xml:space="preserve"> </w:t>
      </w:r>
      <w:r>
        <w:t>in</w:t>
      </w:r>
      <w:r>
        <w:rPr>
          <w:spacing w:val="-15"/>
        </w:rPr>
        <w:t xml:space="preserve"> </w:t>
      </w:r>
      <w:r>
        <w:t>the</w:t>
      </w:r>
      <w:r>
        <w:rPr>
          <w:spacing w:val="-15"/>
        </w:rPr>
        <w:t xml:space="preserve"> </w:t>
      </w:r>
      <w:r>
        <w:t>diets</w:t>
      </w:r>
      <w:r>
        <w:rPr>
          <w:spacing w:val="-15"/>
        </w:rPr>
        <w:t xml:space="preserve"> </w:t>
      </w:r>
      <w:r>
        <w:t>of</w:t>
      </w:r>
      <w:r>
        <w:rPr>
          <w:spacing w:val="-15"/>
        </w:rPr>
        <w:t xml:space="preserve"> </w:t>
      </w:r>
      <w:r>
        <w:t>various</w:t>
      </w:r>
      <w:r>
        <w:rPr>
          <w:spacing w:val="-15"/>
        </w:rPr>
        <w:t xml:space="preserve"> </w:t>
      </w:r>
      <w:r>
        <w:t>fish</w:t>
      </w:r>
      <w:r>
        <w:rPr>
          <w:spacing w:val="-15"/>
        </w:rPr>
        <w:t xml:space="preserve"> </w:t>
      </w:r>
      <w:r>
        <w:t>species,</w:t>
      </w:r>
      <w:r>
        <w:rPr>
          <w:spacing w:val="-15"/>
        </w:rPr>
        <w:t xml:space="preserve"> </w:t>
      </w:r>
      <w:r>
        <w:t>including</w:t>
      </w:r>
      <w:r>
        <w:rPr>
          <w:spacing w:val="-15"/>
        </w:rPr>
        <w:t xml:space="preserve"> </w:t>
      </w:r>
      <w:r>
        <w:t>Atlantic</w:t>
      </w:r>
      <w:r>
        <w:rPr>
          <w:spacing w:val="-15"/>
        </w:rPr>
        <w:t xml:space="preserve"> </w:t>
      </w:r>
      <w:r>
        <w:t>salmon,</w:t>
      </w:r>
      <w:r>
        <w:rPr>
          <w:spacing w:val="-15"/>
        </w:rPr>
        <w:t xml:space="preserve"> </w:t>
      </w:r>
      <w:r>
        <w:t xml:space="preserve">dusky </w:t>
      </w:r>
      <w:proofErr w:type="spellStart"/>
      <w:r>
        <w:t>kob</w:t>
      </w:r>
      <w:proofErr w:type="spellEnd"/>
      <w:r>
        <w:t xml:space="preserve">, barramundi, Nile tilapia, Japanese eel, and zebrafish, without compromising growth </w:t>
      </w:r>
      <w:r>
        <w:rPr>
          <w:spacing w:val="-2"/>
        </w:rPr>
        <w:t>performance,</w:t>
      </w:r>
      <w:r>
        <w:rPr>
          <w:spacing w:val="-8"/>
        </w:rPr>
        <w:t xml:space="preserve"> </w:t>
      </w:r>
      <w:r>
        <w:rPr>
          <w:spacing w:val="-2"/>
        </w:rPr>
        <w:t>feed efficiency,</w:t>
      </w:r>
      <w:r>
        <w:rPr>
          <w:spacing w:val="-8"/>
        </w:rPr>
        <w:t xml:space="preserve"> </w:t>
      </w:r>
      <w:r>
        <w:rPr>
          <w:spacing w:val="-2"/>
        </w:rPr>
        <w:t>or</w:t>
      </w:r>
      <w:r>
        <w:rPr>
          <w:spacing w:val="-7"/>
        </w:rPr>
        <w:t xml:space="preserve"> </w:t>
      </w:r>
      <w:r>
        <w:rPr>
          <w:spacing w:val="-2"/>
        </w:rPr>
        <w:t>overall</w:t>
      </w:r>
      <w:r>
        <w:rPr>
          <w:spacing w:val="-4"/>
        </w:rPr>
        <w:t xml:space="preserve"> </w:t>
      </w:r>
      <w:r>
        <w:rPr>
          <w:spacing w:val="-2"/>
        </w:rPr>
        <w:t>health (</w:t>
      </w:r>
      <w:proofErr w:type="spellStart"/>
      <w:r>
        <w:rPr>
          <w:spacing w:val="-2"/>
        </w:rPr>
        <w:t>Madibana</w:t>
      </w:r>
      <w:proofErr w:type="spellEnd"/>
      <w:r>
        <w:rPr>
          <w:spacing w:val="-7"/>
        </w:rPr>
        <w:t xml:space="preserve"> </w:t>
      </w:r>
      <w:r>
        <w:rPr>
          <w:i/>
          <w:spacing w:val="-2"/>
        </w:rPr>
        <w:t>et</w:t>
      </w:r>
      <w:r>
        <w:rPr>
          <w:i/>
          <w:spacing w:val="-9"/>
        </w:rPr>
        <w:t xml:space="preserve"> </w:t>
      </w:r>
      <w:r>
        <w:rPr>
          <w:i/>
          <w:spacing w:val="-2"/>
        </w:rPr>
        <w:t xml:space="preserve">al., </w:t>
      </w:r>
      <w:r>
        <w:rPr>
          <w:spacing w:val="-2"/>
        </w:rPr>
        <w:t>2020;</w:t>
      </w:r>
      <w:r>
        <w:rPr>
          <w:spacing w:val="-9"/>
        </w:rPr>
        <w:t xml:space="preserve"> </w:t>
      </w:r>
      <w:proofErr w:type="spellStart"/>
      <w:r>
        <w:rPr>
          <w:spacing w:val="-2"/>
        </w:rPr>
        <w:t>Tippayadara</w:t>
      </w:r>
      <w:proofErr w:type="spellEnd"/>
      <w:r>
        <w:rPr>
          <w:spacing w:val="-2"/>
        </w:rPr>
        <w:t xml:space="preserve"> </w:t>
      </w:r>
      <w:r>
        <w:rPr>
          <w:i/>
          <w:spacing w:val="-2"/>
        </w:rPr>
        <w:t>et</w:t>
      </w:r>
      <w:r>
        <w:rPr>
          <w:i/>
          <w:spacing w:val="-9"/>
        </w:rPr>
        <w:t xml:space="preserve"> </w:t>
      </w:r>
      <w:r>
        <w:rPr>
          <w:i/>
          <w:spacing w:val="-2"/>
        </w:rPr>
        <w:t>al.,</w:t>
      </w:r>
      <w:r>
        <w:rPr>
          <w:i/>
          <w:spacing w:val="-7"/>
        </w:rPr>
        <w:t xml:space="preserve"> </w:t>
      </w:r>
      <w:r>
        <w:rPr>
          <w:spacing w:val="-2"/>
        </w:rPr>
        <w:t xml:space="preserve">2021; </w:t>
      </w:r>
      <w:r>
        <w:t xml:space="preserve">Kuo </w:t>
      </w:r>
      <w:r>
        <w:rPr>
          <w:i/>
        </w:rPr>
        <w:t xml:space="preserve">et al., </w:t>
      </w:r>
      <w:r>
        <w:t xml:space="preserve">2022). In certain cases, partial replacement of fishmeal with BSFL has even improved growth metrics, highlighting its potential as a nutritionally rich and economically viable alternative (Wachira </w:t>
      </w:r>
      <w:r>
        <w:rPr>
          <w:i/>
        </w:rPr>
        <w:t xml:space="preserve">et al., </w:t>
      </w:r>
      <w:r>
        <w:t>2021). The nutritional composition of BSFL, which is high in protein, lipids, and essential nutrients, enhances immune responses and mucosal barrier functions</w:t>
      </w:r>
      <w:r>
        <w:rPr>
          <w:spacing w:val="-7"/>
        </w:rPr>
        <w:t xml:space="preserve"> </w:t>
      </w:r>
      <w:r>
        <w:t>in</w:t>
      </w:r>
      <w:r>
        <w:rPr>
          <w:spacing w:val="-4"/>
        </w:rPr>
        <w:t xml:space="preserve"> </w:t>
      </w:r>
      <w:r>
        <w:t>fish,</w:t>
      </w:r>
      <w:r>
        <w:rPr>
          <w:spacing w:val="-9"/>
        </w:rPr>
        <w:t xml:space="preserve"> </w:t>
      </w:r>
      <w:r>
        <w:t>further</w:t>
      </w:r>
      <w:r>
        <w:rPr>
          <w:spacing w:val="-9"/>
        </w:rPr>
        <w:t xml:space="preserve"> </w:t>
      </w:r>
      <w:r>
        <w:t>solidifying</w:t>
      </w:r>
      <w:r>
        <w:rPr>
          <w:spacing w:val="-4"/>
        </w:rPr>
        <w:t xml:space="preserve"> </w:t>
      </w:r>
      <w:r>
        <w:t>its</w:t>
      </w:r>
      <w:r>
        <w:rPr>
          <w:spacing w:val="-7"/>
        </w:rPr>
        <w:t xml:space="preserve"> </w:t>
      </w:r>
      <w:r>
        <w:t>role</w:t>
      </w:r>
      <w:r>
        <w:rPr>
          <w:spacing w:val="-5"/>
        </w:rPr>
        <w:t xml:space="preserve"> </w:t>
      </w:r>
      <w:r>
        <w:t>as</w:t>
      </w:r>
      <w:r>
        <w:rPr>
          <w:spacing w:val="-2"/>
        </w:rPr>
        <w:t xml:space="preserve"> </w:t>
      </w:r>
      <w:r>
        <w:t>a</w:t>
      </w:r>
      <w:r>
        <w:rPr>
          <w:spacing w:val="-10"/>
        </w:rPr>
        <w:t xml:space="preserve"> </w:t>
      </w:r>
      <w:r>
        <w:t>sustainable</w:t>
      </w:r>
      <w:r>
        <w:rPr>
          <w:spacing w:val="-5"/>
        </w:rPr>
        <w:t xml:space="preserve"> </w:t>
      </w:r>
      <w:r>
        <w:t>protein</w:t>
      </w:r>
      <w:r>
        <w:rPr>
          <w:spacing w:val="-9"/>
        </w:rPr>
        <w:t xml:space="preserve"> </w:t>
      </w:r>
      <w:r>
        <w:t>source</w:t>
      </w:r>
      <w:r>
        <w:rPr>
          <w:spacing w:val="-5"/>
        </w:rPr>
        <w:t xml:space="preserve"> </w:t>
      </w:r>
      <w:r>
        <w:t>(</w:t>
      </w:r>
      <w:proofErr w:type="spellStart"/>
      <w:r>
        <w:t>Tippayadara</w:t>
      </w:r>
      <w:proofErr w:type="spellEnd"/>
      <w:r>
        <w:t xml:space="preserve"> </w:t>
      </w:r>
      <w:r>
        <w:rPr>
          <w:i/>
        </w:rPr>
        <w:t>et</w:t>
      </w:r>
      <w:r>
        <w:rPr>
          <w:i/>
          <w:spacing w:val="-5"/>
        </w:rPr>
        <w:t xml:space="preserve"> </w:t>
      </w:r>
      <w:r>
        <w:rPr>
          <w:i/>
        </w:rPr>
        <w:t xml:space="preserve">al., </w:t>
      </w:r>
      <w:r>
        <w:t>2021;</w:t>
      </w:r>
      <w:r>
        <w:rPr>
          <w:spacing w:val="-4"/>
        </w:rPr>
        <w:t xml:space="preserve"> </w:t>
      </w:r>
      <w:r>
        <w:t>Liu</w:t>
      </w:r>
      <w:r>
        <w:rPr>
          <w:spacing w:val="-2"/>
        </w:rPr>
        <w:t xml:space="preserve"> </w:t>
      </w:r>
      <w:r>
        <w:rPr>
          <w:i/>
        </w:rPr>
        <w:t>et</w:t>
      </w:r>
      <w:r>
        <w:rPr>
          <w:i/>
          <w:spacing w:val="-4"/>
        </w:rPr>
        <w:t xml:space="preserve"> </w:t>
      </w:r>
      <w:r>
        <w:rPr>
          <w:i/>
        </w:rPr>
        <w:t>al.,</w:t>
      </w:r>
      <w:r>
        <w:rPr>
          <w:i/>
          <w:spacing w:val="-2"/>
        </w:rPr>
        <w:t xml:space="preserve"> </w:t>
      </w:r>
      <w:r>
        <w:t>2024).</w:t>
      </w:r>
      <w:r>
        <w:rPr>
          <w:spacing w:val="-2"/>
        </w:rPr>
        <w:t xml:space="preserve"> </w:t>
      </w:r>
      <w:r>
        <w:t>The</w:t>
      </w:r>
      <w:r>
        <w:rPr>
          <w:spacing w:val="-4"/>
        </w:rPr>
        <w:t xml:space="preserve"> </w:t>
      </w:r>
      <w:r>
        <w:t>ability</w:t>
      </w:r>
      <w:r>
        <w:rPr>
          <w:spacing w:val="-2"/>
        </w:rPr>
        <w:t xml:space="preserve"> </w:t>
      </w:r>
      <w:r>
        <w:t>of</w:t>
      </w:r>
      <w:r>
        <w:rPr>
          <w:spacing w:val="-2"/>
        </w:rPr>
        <w:t xml:space="preserve"> </w:t>
      </w:r>
      <w:r>
        <w:t>BSFL</w:t>
      </w:r>
      <w:r>
        <w:rPr>
          <w:spacing w:val="-9"/>
        </w:rPr>
        <w:t xml:space="preserve"> </w:t>
      </w:r>
      <w:r>
        <w:t>to</w:t>
      </w:r>
      <w:r>
        <w:rPr>
          <w:spacing w:val="-2"/>
        </w:rPr>
        <w:t xml:space="preserve"> </w:t>
      </w:r>
      <w:r>
        <w:t>convert</w:t>
      </w:r>
      <w:r>
        <w:rPr>
          <w:spacing w:val="-4"/>
        </w:rPr>
        <w:t xml:space="preserve"> </w:t>
      </w:r>
      <w:r>
        <w:t>organic waste</w:t>
      </w:r>
      <w:r>
        <w:rPr>
          <w:spacing w:val="-4"/>
        </w:rPr>
        <w:t xml:space="preserve"> </w:t>
      </w:r>
      <w:r>
        <w:t>into</w:t>
      </w:r>
      <w:r>
        <w:rPr>
          <w:spacing w:val="-2"/>
        </w:rPr>
        <w:t xml:space="preserve"> </w:t>
      </w:r>
      <w:r>
        <w:t>high-quality</w:t>
      </w:r>
      <w:r>
        <w:rPr>
          <w:spacing w:val="-2"/>
        </w:rPr>
        <w:t xml:space="preserve"> </w:t>
      </w:r>
      <w:r>
        <w:t xml:space="preserve">protein not only reduces environmental impact but also lowers costs associated with feed production, particularly in regions where fishmeal is scarce or prohibitively expensive (Wachira </w:t>
      </w:r>
      <w:r>
        <w:rPr>
          <w:i/>
        </w:rPr>
        <w:t xml:space="preserve">et al., </w:t>
      </w:r>
      <w:r>
        <w:t xml:space="preserve">2021; Liu </w:t>
      </w:r>
      <w:r>
        <w:rPr>
          <w:i/>
        </w:rPr>
        <w:t xml:space="preserve">et al., </w:t>
      </w:r>
      <w:r>
        <w:t>2024). Optimal replacement levels for fishmeal with BSFL typically range from 20% to 50%, ensuring a balance between nutritional adequacy and cost-effectiveness (</w:t>
      </w:r>
      <w:proofErr w:type="spellStart"/>
      <w:r>
        <w:t>Madibana</w:t>
      </w:r>
      <w:proofErr w:type="spellEnd"/>
      <w:r>
        <w:t xml:space="preserve"> </w:t>
      </w:r>
      <w:r>
        <w:rPr>
          <w:i/>
        </w:rPr>
        <w:t xml:space="preserve">et al., </w:t>
      </w:r>
      <w:r>
        <w:t xml:space="preserve">2020; Liu </w:t>
      </w:r>
      <w:r>
        <w:rPr>
          <w:i/>
        </w:rPr>
        <w:t xml:space="preserve">et al., </w:t>
      </w:r>
      <w:r>
        <w:t>2024).</w:t>
      </w:r>
    </w:p>
    <w:p w14:paraId="1411045B" w14:textId="77777777" w:rsidR="002043D8" w:rsidRDefault="00D27121">
      <w:pPr>
        <w:pStyle w:val="BodyText"/>
        <w:spacing w:before="144" w:line="345" w:lineRule="auto"/>
        <w:ind w:left="23" w:right="18"/>
      </w:pPr>
      <w:r>
        <w:t>The</w:t>
      </w:r>
      <w:r>
        <w:rPr>
          <w:spacing w:val="-14"/>
        </w:rPr>
        <w:t xml:space="preserve"> </w:t>
      </w:r>
      <w:r>
        <w:t>replacement</w:t>
      </w:r>
      <w:r>
        <w:rPr>
          <w:spacing w:val="-10"/>
        </w:rPr>
        <w:t xml:space="preserve"> </w:t>
      </w:r>
      <w:r>
        <w:t>percentage</w:t>
      </w:r>
      <w:r>
        <w:rPr>
          <w:spacing w:val="-10"/>
        </w:rPr>
        <w:t xml:space="preserve"> </w:t>
      </w:r>
      <w:r>
        <w:t>varies</w:t>
      </w:r>
      <w:r>
        <w:rPr>
          <w:spacing w:val="-12"/>
        </w:rPr>
        <w:t xml:space="preserve"> </w:t>
      </w:r>
      <w:r>
        <w:t>depending</w:t>
      </w:r>
      <w:r>
        <w:rPr>
          <w:spacing w:val="-14"/>
        </w:rPr>
        <w:t xml:space="preserve"> </w:t>
      </w:r>
      <w:r>
        <w:t>on</w:t>
      </w:r>
      <w:r>
        <w:rPr>
          <w:spacing w:val="-14"/>
        </w:rPr>
        <w:t xml:space="preserve"> </w:t>
      </w:r>
      <w:r>
        <w:t>fish</w:t>
      </w:r>
      <w:r>
        <w:rPr>
          <w:spacing w:val="-9"/>
        </w:rPr>
        <w:t xml:space="preserve"> </w:t>
      </w:r>
      <w:r>
        <w:t>species</w:t>
      </w:r>
      <w:r>
        <w:rPr>
          <w:spacing w:val="-12"/>
        </w:rPr>
        <w:t xml:space="preserve"> </w:t>
      </w:r>
      <w:r>
        <w:t>and</w:t>
      </w:r>
      <w:r>
        <w:rPr>
          <w:spacing w:val="-14"/>
        </w:rPr>
        <w:t xml:space="preserve"> </w:t>
      </w:r>
      <w:r>
        <w:t>specific</w:t>
      </w:r>
      <w:r>
        <w:rPr>
          <w:spacing w:val="-14"/>
        </w:rPr>
        <w:t xml:space="preserve"> </w:t>
      </w:r>
      <w:r>
        <w:t>dietary</w:t>
      </w:r>
      <w:r>
        <w:rPr>
          <w:spacing w:val="-13"/>
        </w:rPr>
        <w:t xml:space="preserve"> </w:t>
      </w:r>
      <w:r>
        <w:t>requirements (</w:t>
      </w:r>
      <w:proofErr w:type="spellStart"/>
      <w:r>
        <w:t>Tippayadara</w:t>
      </w:r>
      <w:proofErr w:type="spellEnd"/>
      <w:r>
        <w:t xml:space="preserve"> </w:t>
      </w:r>
      <w:r>
        <w:rPr>
          <w:i/>
        </w:rPr>
        <w:t xml:space="preserve">et al., </w:t>
      </w:r>
      <w:r>
        <w:t xml:space="preserve">2021; Kuo </w:t>
      </w:r>
      <w:r>
        <w:rPr>
          <w:i/>
        </w:rPr>
        <w:t xml:space="preserve">et al., </w:t>
      </w:r>
      <w:r>
        <w:t>2022). For instance, BSFLM can fully replace fishmeal in Nile Tilapia diets (up to 100%) without adverse effects on growth, feed utilization, or survival rates, while enhancing mucosal immune responses (</w:t>
      </w:r>
      <w:proofErr w:type="spellStart"/>
      <w:r>
        <w:t>Tippayadara</w:t>
      </w:r>
      <w:proofErr w:type="spellEnd"/>
      <w:r>
        <w:t xml:space="preserve"> </w:t>
      </w:r>
      <w:r>
        <w:rPr>
          <w:i/>
        </w:rPr>
        <w:t xml:space="preserve">et al., </w:t>
      </w:r>
      <w:r>
        <w:t>2021). Similarly, replacement levels of 47% in Juvenile Tench, 30% in Japanese Eel, and 14% in Juvenile Turbot have shown optimal results, with higher levels feasible without significant growth</w:t>
      </w:r>
      <w:r>
        <w:rPr>
          <w:spacing w:val="-15"/>
        </w:rPr>
        <w:t xml:space="preserve"> </w:t>
      </w:r>
      <w:r>
        <w:t>impacts</w:t>
      </w:r>
      <w:r>
        <w:rPr>
          <w:spacing w:val="-15"/>
        </w:rPr>
        <w:t xml:space="preserve"> </w:t>
      </w:r>
      <w:r>
        <w:t>(Kuo</w:t>
      </w:r>
      <w:r>
        <w:rPr>
          <w:spacing w:val="-15"/>
        </w:rPr>
        <w:t xml:space="preserve"> </w:t>
      </w:r>
      <w:r>
        <w:rPr>
          <w:i/>
        </w:rPr>
        <w:t>et</w:t>
      </w:r>
      <w:r>
        <w:rPr>
          <w:i/>
          <w:spacing w:val="-15"/>
        </w:rPr>
        <w:t xml:space="preserve"> </w:t>
      </w:r>
      <w:r>
        <w:rPr>
          <w:i/>
        </w:rPr>
        <w:t>al.,</w:t>
      </w:r>
      <w:r>
        <w:rPr>
          <w:i/>
          <w:spacing w:val="-15"/>
        </w:rPr>
        <w:t xml:space="preserve"> </w:t>
      </w:r>
      <w:r>
        <w:t>2022;</w:t>
      </w:r>
      <w:r>
        <w:rPr>
          <w:spacing w:val="-15"/>
        </w:rPr>
        <w:t xml:space="preserve"> </w:t>
      </w:r>
      <w:r>
        <w:t>Zhao</w:t>
      </w:r>
      <w:r>
        <w:rPr>
          <w:spacing w:val="-15"/>
        </w:rPr>
        <w:t xml:space="preserve"> </w:t>
      </w:r>
      <w:r>
        <w:rPr>
          <w:i/>
        </w:rPr>
        <w:t>et</w:t>
      </w:r>
      <w:r>
        <w:rPr>
          <w:i/>
          <w:spacing w:val="-14"/>
        </w:rPr>
        <w:t xml:space="preserve"> </w:t>
      </w:r>
      <w:r>
        <w:rPr>
          <w:i/>
        </w:rPr>
        <w:t>al.,</w:t>
      </w:r>
      <w:r>
        <w:rPr>
          <w:i/>
          <w:spacing w:val="-13"/>
        </w:rPr>
        <w:t xml:space="preserve"> </w:t>
      </w:r>
      <w:r>
        <w:t>2023).</w:t>
      </w:r>
      <w:r>
        <w:rPr>
          <w:spacing w:val="-13"/>
        </w:rPr>
        <w:t xml:space="preserve"> </w:t>
      </w:r>
      <w:r>
        <w:t>In</w:t>
      </w:r>
      <w:r>
        <w:rPr>
          <w:spacing w:val="-15"/>
        </w:rPr>
        <w:t xml:space="preserve"> </w:t>
      </w:r>
      <w:r>
        <w:t>Atlantic</w:t>
      </w:r>
      <w:r>
        <w:rPr>
          <w:spacing w:val="-15"/>
        </w:rPr>
        <w:t xml:space="preserve"> </w:t>
      </w:r>
      <w:r>
        <w:t>Salmon,</w:t>
      </w:r>
      <w:r>
        <w:rPr>
          <w:spacing w:val="-14"/>
        </w:rPr>
        <w:t xml:space="preserve"> </w:t>
      </w:r>
      <w:r>
        <w:t>complete</w:t>
      </w:r>
      <w:r>
        <w:rPr>
          <w:spacing w:val="-15"/>
        </w:rPr>
        <w:t xml:space="preserve"> </w:t>
      </w:r>
      <w:r>
        <w:t>replacement (100%)</w:t>
      </w:r>
      <w:r>
        <w:rPr>
          <w:spacing w:val="-14"/>
        </w:rPr>
        <w:t xml:space="preserve"> </w:t>
      </w:r>
      <w:r>
        <w:t>of</w:t>
      </w:r>
      <w:r>
        <w:rPr>
          <w:spacing w:val="-14"/>
        </w:rPr>
        <w:t xml:space="preserve"> </w:t>
      </w:r>
      <w:r>
        <w:t>fishmeal</w:t>
      </w:r>
      <w:r>
        <w:rPr>
          <w:spacing w:val="-15"/>
        </w:rPr>
        <w:t xml:space="preserve"> </w:t>
      </w:r>
      <w:r>
        <w:t>with</w:t>
      </w:r>
      <w:r>
        <w:rPr>
          <w:spacing w:val="-15"/>
        </w:rPr>
        <w:t xml:space="preserve"> </w:t>
      </w:r>
      <w:r>
        <w:t>BSFLM</w:t>
      </w:r>
      <w:r>
        <w:rPr>
          <w:spacing w:val="-13"/>
        </w:rPr>
        <w:t xml:space="preserve"> </w:t>
      </w:r>
      <w:r>
        <w:t>maintains</w:t>
      </w:r>
      <w:r>
        <w:rPr>
          <w:spacing w:val="-13"/>
        </w:rPr>
        <w:t xml:space="preserve"> </w:t>
      </w:r>
      <w:r>
        <w:t>growth,</w:t>
      </w:r>
      <w:r>
        <w:rPr>
          <w:spacing w:val="-15"/>
        </w:rPr>
        <w:t xml:space="preserve"> </w:t>
      </w:r>
      <w:r>
        <w:t>nutrient</w:t>
      </w:r>
      <w:r>
        <w:rPr>
          <w:spacing w:val="-11"/>
        </w:rPr>
        <w:t xml:space="preserve"> </w:t>
      </w:r>
      <w:r>
        <w:t>digestibility,</w:t>
      </w:r>
      <w:r>
        <w:rPr>
          <w:spacing w:val="-15"/>
        </w:rPr>
        <w:t xml:space="preserve"> </w:t>
      </w:r>
      <w:r>
        <w:t>and</w:t>
      </w:r>
      <w:r>
        <w:rPr>
          <w:spacing w:val="-10"/>
        </w:rPr>
        <w:t xml:space="preserve"> </w:t>
      </w:r>
      <w:r>
        <w:t>sensory</w:t>
      </w:r>
      <w:r>
        <w:rPr>
          <w:spacing w:val="-14"/>
        </w:rPr>
        <w:t xml:space="preserve"> </w:t>
      </w:r>
      <w:r>
        <w:t xml:space="preserve">qualities of the fillet (Belghit </w:t>
      </w:r>
      <w:r>
        <w:rPr>
          <w:i/>
        </w:rPr>
        <w:t xml:space="preserve">et al., </w:t>
      </w:r>
      <w:r>
        <w:t xml:space="preserve">2019), whereas a 25% replacement is economically optimal for Asian Seabass (Liu </w:t>
      </w:r>
      <w:r>
        <w:rPr>
          <w:i/>
          <w:u w:val="single"/>
        </w:rPr>
        <w:t>et al.,</w:t>
      </w:r>
      <w:r>
        <w:rPr>
          <w:i/>
        </w:rPr>
        <w:t xml:space="preserve"> </w:t>
      </w:r>
      <w:r>
        <w:t>2024).</w:t>
      </w:r>
      <w:r>
        <w:rPr>
          <w:spacing w:val="-11"/>
        </w:rPr>
        <w:t xml:space="preserve"> </w:t>
      </w:r>
      <w:r>
        <w:t>Additional studies report that Dusky Kob and Zebrafish can tolerate up to 20% and 100% BSFLM replacement, respectively, without adverse effects on growth or feed utilization (</w:t>
      </w:r>
      <w:proofErr w:type="spellStart"/>
      <w:r>
        <w:t>Madibana</w:t>
      </w:r>
      <w:proofErr w:type="spellEnd"/>
      <w:r>
        <w:t xml:space="preserve"> </w:t>
      </w:r>
      <w:r>
        <w:rPr>
          <w:i/>
        </w:rPr>
        <w:t xml:space="preserve">et al., </w:t>
      </w:r>
      <w:r>
        <w:t>2020). In African catfish, a 25% BSFLM replacement optimizes growth and profitability, enhancing profit indices and reducing incidence costs compared to diets without BSFLM (</w:t>
      </w:r>
      <w:proofErr w:type="spellStart"/>
      <w:r>
        <w:t>Mundida</w:t>
      </w:r>
      <w:proofErr w:type="spellEnd"/>
      <w:r>
        <w:t xml:space="preserve"> </w:t>
      </w:r>
      <w:r>
        <w:rPr>
          <w:i/>
        </w:rPr>
        <w:t xml:space="preserve">et al., </w:t>
      </w:r>
      <w:r>
        <w:t>2023).</w:t>
      </w:r>
    </w:p>
    <w:p w14:paraId="6BE0D2A0" w14:textId="77777777" w:rsidR="002043D8" w:rsidRDefault="00D27121">
      <w:pPr>
        <w:pStyle w:val="BodyText"/>
        <w:spacing w:before="137" w:line="345" w:lineRule="auto"/>
        <w:ind w:left="23" w:right="8"/>
      </w:pPr>
      <w:r>
        <w:t>Incorporating BSFL into</w:t>
      </w:r>
      <w:r>
        <w:rPr>
          <w:spacing w:val="-9"/>
        </w:rPr>
        <w:t xml:space="preserve"> </w:t>
      </w:r>
      <w:r>
        <w:t>African catfish diets also positively influences growth performance, nutrient utilization, and health outcomes. Diets with 25% BSFL</w:t>
      </w:r>
      <w:r>
        <w:rPr>
          <w:spacing w:val="-4"/>
        </w:rPr>
        <w:t xml:space="preserve"> </w:t>
      </w:r>
      <w:r>
        <w:t>replacement yield significant improvements in final body weight and specific growth rate compared to other replacement levels</w:t>
      </w:r>
      <w:r>
        <w:rPr>
          <w:spacing w:val="41"/>
        </w:rPr>
        <w:t xml:space="preserve"> </w:t>
      </w:r>
      <w:r>
        <w:t>(</w:t>
      </w:r>
      <w:proofErr w:type="spellStart"/>
      <w:r>
        <w:t>Mundida</w:t>
      </w:r>
      <w:proofErr w:type="spellEnd"/>
      <w:r>
        <w:rPr>
          <w:spacing w:val="42"/>
        </w:rPr>
        <w:t xml:space="preserve"> </w:t>
      </w:r>
      <w:r>
        <w:rPr>
          <w:i/>
        </w:rPr>
        <w:t>et</w:t>
      </w:r>
      <w:r>
        <w:rPr>
          <w:i/>
          <w:spacing w:val="41"/>
        </w:rPr>
        <w:t xml:space="preserve"> </w:t>
      </w:r>
      <w:r>
        <w:rPr>
          <w:i/>
        </w:rPr>
        <w:t>al.,</w:t>
      </w:r>
      <w:r>
        <w:rPr>
          <w:i/>
          <w:spacing w:val="42"/>
        </w:rPr>
        <w:t xml:space="preserve"> </w:t>
      </w:r>
      <w:r>
        <w:t>2023;</w:t>
      </w:r>
      <w:r>
        <w:rPr>
          <w:spacing w:val="41"/>
        </w:rPr>
        <w:t xml:space="preserve"> </w:t>
      </w:r>
      <w:r>
        <w:t>Fawole</w:t>
      </w:r>
      <w:r>
        <w:rPr>
          <w:spacing w:val="41"/>
        </w:rPr>
        <w:t xml:space="preserve"> </w:t>
      </w:r>
      <w:r>
        <w:rPr>
          <w:i/>
        </w:rPr>
        <w:t>et</w:t>
      </w:r>
      <w:r>
        <w:rPr>
          <w:i/>
          <w:spacing w:val="41"/>
        </w:rPr>
        <w:t xml:space="preserve"> </w:t>
      </w:r>
      <w:r>
        <w:rPr>
          <w:i/>
        </w:rPr>
        <w:t>al.,</w:t>
      </w:r>
      <w:r>
        <w:rPr>
          <w:i/>
          <w:spacing w:val="42"/>
        </w:rPr>
        <w:t xml:space="preserve"> </w:t>
      </w:r>
      <w:r>
        <w:t>2020).</w:t>
      </w:r>
      <w:r>
        <w:rPr>
          <w:spacing w:val="41"/>
        </w:rPr>
        <w:t xml:space="preserve"> </w:t>
      </w:r>
      <w:r>
        <w:t>Furthermore,</w:t>
      </w:r>
      <w:r>
        <w:rPr>
          <w:spacing w:val="42"/>
        </w:rPr>
        <w:t xml:space="preserve"> </w:t>
      </w:r>
      <w:r>
        <w:t>diets</w:t>
      </w:r>
      <w:r>
        <w:rPr>
          <w:spacing w:val="43"/>
        </w:rPr>
        <w:t xml:space="preserve"> </w:t>
      </w:r>
      <w:r>
        <w:t>with</w:t>
      </w:r>
      <w:r>
        <w:rPr>
          <w:spacing w:val="42"/>
        </w:rPr>
        <w:t xml:space="preserve"> </w:t>
      </w:r>
      <w:r>
        <w:t>a</w:t>
      </w:r>
      <w:r>
        <w:rPr>
          <w:spacing w:val="40"/>
        </w:rPr>
        <w:t xml:space="preserve"> </w:t>
      </w:r>
      <w:r>
        <w:t>50%</w:t>
      </w:r>
      <w:r>
        <w:rPr>
          <w:spacing w:val="42"/>
        </w:rPr>
        <w:t xml:space="preserve"> </w:t>
      </w:r>
      <w:r>
        <w:rPr>
          <w:spacing w:val="-4"/>
        </w:rPr>
        <w:t>BSFL</w:t>
      </w:r>
    </w:p>
    <w:p w14:paraId="2AFD2D7A"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4DC663C8" w14:textId="77777777" w:rsidR="002043D8" w:rsidRDefault="00D27121">
      <w:pPr>
        <w:pStyle w:val="BodyText"/>
        <w:spacing w:before="71" w:line="345" w:lineRule="auto"/>
        <w:ind w:left="23" w:right="17"/>
      </w:pPr>
      <w:r>
        <w:lastRenderedPageBreak/>
        <w:t xml:space="preserve">replacement achieve the best feed conversion ratio (FCR), although weight gain is comparatively lower than control diets (Maranga </w:t>
      </w:r>
      <w:r>
        <w:rPr>
          <w:i/>
        </w:rPr>
        <w:t xml:space="preserve">et al., </w:t>
      </w:r>
      <w:r>
        <w:t xml:space="preserve">2022; Fawole </w:t>
      </w:r>
      <w:r>
        <w:rPr>
          <w:i/>
        </w:rPr>
        <w:t xml:space="preserve">et al., </w:t>
      </w:r>
      <w:r>
        <w:t>2020). Economically, BSFL diets reduce feed costs and increase profit indices, with 25% BSFL inclusion providing the highest economic benefits (</w:t>
      </w:r>
      <w:proofErr w:type="spellStart"/>
      <w:r>
        <w:t>Mundida</w:t>
      </w:r>
      <w:proofErr w:type="spellEnd"/>
      <w:r>
        <w:t xml:space="preserve"> </w:t>
      </w:r>
      <w:r>
        <w:rPr>
          <w:i/>
        </w:rPr>
        <w:t xml:space="preserve">et al., </w:t>
      </w:r>
      <w:r>
        <w:t xml:space="preserve">2023). From a nutritional perspective, diets with 50% BSFL inclusion enhance whole-body protein content, indicating efficient nutrient utilization (Fawole </w:t>
      </w:r>
      <w:r>
        <w:rPr>
          <w:i/>
        </w:rPr>
        <w:t xml:space="preserve">et al., </w:t>
      </w:r>
      <w:r>
        <w:t>2020). Health parameters remain stable, with no significant adverse effects on blood profiles or oxidative stress biomarkers, despite minor variations</w:t>
      </w:r>
      <w:r>
        <w:rPr>
          <w:spacing w:val="-7"/>
        </w:rPr>
        <w:t xml:space="preserve"> </w:t>
      </w:r>
      <w:r>
        <w:t>in</w:t>
      </w:r>
      <w:r>
        <w:rPr>
          <w:spacing w:val="-9"/>
        </w:rPr>
        <w:t xml:space="preserve"> </w:t>
      </w:r>
      <w:r>
        <w:t>serum</w:t>
      </w:r>
      <w:r>
        <w:rPr>
          <w:spacing w:val="-10"/>
        </w:rPr>
        <w:t xml:space="preserve"> </w:t>
      </w:r>
      <w:r>
        <w:t>biochemistry</w:t>
      </w:r>
      <w:r>
        <w:rPr>
          <w:spacing w:val="-8"/>
        </w:rPr>
        <w:t xml:space="preserve"> </w:t>
      </w:r>
      <w:r>
        <w:t>across</w:t>
      </w:r>
      <w:r>
        <w:rPr>
          <w:spacing w:val="-7"/>
        </w:rPr>
        <w:t xml:space="preserve"> </w:t>
      </w:r>
      <w:r>
        <w:t>inclusion</w:t>
      </w:r>
      <w:r>
        <w:rPr>
          <w:spacing w:val="-4"/>
        </w:rPr>
        <w:t xml:space="preserve"> </w:t>
      </w:r>
      <w:r>
        <w:t>levels</w:t>
      </w:r>
      <w:r>
        <w:rPr>
          <w:spacing w:val="-7"/>
        </w:rPr>
        <w:t xml:space="preserve"> </w:t>
      </w:r>
      <w:r>
        <w:t xml:space="preserve">(Gebremichael </w:t>
      </w:r>
      <w:r>
        <w:rPr>
          <w:i/>
        </w:rPr>
        <w:t>et</w:t>
      </w:r>
      <w:r>
        <w:rPr>
          <w:i/>
          <w:spacing w:val="-10"/>
        </w:rPr>
        <w:t xml:space="preserve"> </w:t>
      </w:r>
      <w:r>
        <w:rPr>
          <w:i/>
        </w:rPr>
        <w:t>al.,</w:t>
      </w:r>
      <w:r>
        <w:rPr>
          <w:i/>
          <w:spacing w:val="-8"/>
        </w:rPr>
        <w:t xml:space="preserve"> </w:t>
      </w:r>
      <w:r>
        <w:t>2023;</w:t>
      </w:r>
      <w:r>
        <w:rPr>
          <w:spacing w:val="-5"/>
        </w:rPr>
        <w:t xml:space="preserve"> </w:t>
      </w:r>
      <w:r>
        <w:t>Fawole</w:t>
      </w:r>
      <w:r>
        <w:rPr>
          <w:spacing w:val="-5"/>
        </w:rPr>
        <w:t xml:space="preserve"> </w:t>
      </w:r>
      <w:r>
        <w:t>et al., 2020). These findings underscore the metabolic and immunological stability of African catfish</w:t>
      </w:r>
      <w:r>
        <w:rPr>
          <w:spacing w:val="-15"/>
        </w:rPr>
        <w:t xml:space="preserve"> </w:t>
      </w:r>
      <w:r>
        <w:t>fed</w:t>
      </w:r>
      <w:r>
        <w:rPr>
          <w:spacing w:val="-14"/>
        </w:rPr>
        <w:t xml:space="preserve"> </w:t>
      </w:r>
      <w:r>
        <w:t>BSFL-based</w:t>
      </w:r>
      <w:r>
        <w:rPr>
          <w:spacing w:val="-8"/>
        </w:rPr>
        <w:t xml:space="preserve"> </w:t>
      </w:r>
      <w:r>
        <w:t>diets,</w:t>
      </w:r>
      <w:r>
        <w:rPr>
          <w:spacing w:val="-13"/>
        </w:rPr>
        <w:t xml:space="preserve"> </w:t>
      </w:r>
      <w:r>
        <w:t>further</w:t>
      </w:r>
      <w:r>
        <w:rPr>
          <w:spacing w:val="-12"/>
        </w:rPr>
        <w:t xml:space="preserve"> </w:t>
      </w:r>
      <w:r>
        <w:t>validating</w:t>
      </w:r>
      <w:r>
        <w:rPr>
          <w:spacing w:val="-13"/>
        </w:rPr>
        <w:t xml:space="preserve"> </w:t>
      </w:r>
      <w:r>
        <w:t>the</w:t>
      </w:r>
      <w:r>
        <w:rPr>
          <w:spacing w:val="-14"/>
        </w:rPr>
        <w:t xml:space="preserve"> </w:t>
      </w:r>
      <w:r>
        <w:t>potential</w:t>
      </w:r>
      <w:r>
        <w:rPr>
          <w:spacing w:val="-14"/>
        </w:rPr>
        <w:t xml:space="preserve"> </w:t>
      </w:r>
      <w:r>
        <w:t>of</w:t>
      </w:r>
      <w:r>
        <w:rPr>
          <w:spacing w:val="-12"/>
        </w:rPr>
        <w:t xml:space="preserve"> </w:t>
      </w:r>
      <w:r>
        <w:t>BSFL</w:t>
      </w:r>
      <w:r>
        <w:rPr>
          <w:spacing w:val="-15"/>
        </w:rPr>
        <w:t xml:space="preserve"> </w:t>
      </w:r>
      <w:r>
        <w:t>as</w:t>
      </w:r>
      <w:r>
        <w:rPr>
          <w:spacing w:val="-11"/>
        </w:rPr>
        <w:t xml:space="preserve"> </w:t>
      </w:r>
      <w:r>
        <w:t>a</w:t>
      </w:r>
      <w:r>
        <w:rPr>
          <w:spacing w:val="-14"/>
        </w:rPr>
        <w:t xml:space="preserve"> </w:t>
      </w:r>
      <w:r>
        <w:t>sustainable</w:t>
      </w:r>
      <w:r>
        <w:rPr>
          <w:spacing w:val="-14"/>
        </w:rPr>
        <w:t xml:space="preserve"> </w:t>
      </w:r>
      <w:r>
        <w:t xml:space="preserve">fishmeal replacement (Gebremichael </w:t>
      </w:r>
      <w:r>
        <w:rPr>
          <w:i/>
        </w:rPr>
        <w:t xml:space="preserve">et al., </w:t>
      </w:r>
      <w:r>
        <w:t xml:space="preserve">2023; Fawole </w:t>
      </w:r>
      <w:r>
        <w:rPr>
          <w:i/>
        </w:rPr>
        <w:t xml:space="preserve">et al., </w:t>
      </w:r>
      <w:r>
        <w:t xml:space="preserve">2020). The use of Black Soldier Fly (BSF) larvae in aquaculture feeds raises several safety and quality concerns, primarily related to heavy metal and contaminant accumulation, microbial safety, and microbiota and fungal contamination (Liland </w:t>
      </w:r>
      <w:r>
        <w:rPr>
          <w:i/>
        </w:rPr>
        <w:t xml:space="preserve">et al., </w:t>
      </w:r>
      <w:r>
        <w:t xml:space="preserve">2023; </w:t>
      </w:r>
      <w:proofErr w:type="spellStart"/>
      <w:r>
        <w:t>Swinscoe</w:t>
      </w:r>
      <w:proofErr w:type="spellEnd"/>
      <w:r>
        <w:t xml:space="preserve"> </w:t>
      </w:r>
      <w:r>
        <w:rPr>
          <w:i/>
        </w:rPr>
        <w:t xml:space="preserve">et al., </w:t>
      </w:r>
      <w:r>
        <w:t xml:space="preserve">2019; Boccazzi </w:t>
      </w:r>
      <w:r>
        <w:rPr>
          <w:i/>
        </w:rPr>
        <w:t xml:space="preserve">et al., </w:t>
      </w:r>
      <w:r>
        <w:t xml:space="preserve">2017). BSF larvae can accumulate heavy metals such as cadmium, lead, mercury, and arsenic when grown on substrates enriched with seaweed or aquaculture sludge, with concentrations potentially exceeding European Union maximum levels for feed ingredients (Liland </w:t>
      </w:r>
      <w:r>
        <w:rPr>
          <w:i/>
        </w:rPr>
        <w:t xml:space="preserve">et al., </w:t>
      </w:r>
      <w:r>
        <w:t xml:space="preserve">2023). Additionally, the larvae can accumulate unwanted elements like arsenic and mercury, which can exceed legal limits when grown on high sludge inclusion levels (Liland </w:t>
      </w:r>
      <w:r>
        <w:rPr>
          <w:i/>
        </w:rPr>
        <w:t xml:space="preserve">et al., </w:t>
      </w:r>
      <w:r>
        <w:t>2023). Microbial</w:t>
      </w:r>
      <w:r>
        <w:rPr>
          <w:spacing w:val="-15"/>
        </w:rPr>
        <w:t xml:space="preserve"> </w:t>
      </w:r>
      <w:r>
        <w:t>safety</w:t>
      </w:r>
      <w:r>
        <w:rPr>
          <w:spacing w:val="-15"/>
        </w:rPr>
        <w:t xml:space="preserve"> </w:t>
      </w:r>
      <w:r>
        <w:t>is</w:t>
      </w:r>
      <w:r>
        <w:rPr>
          <w:spacing w:val="-15"/>
        </w:rPr>
        <w:t xml:space="preserve"> </w:t>
      </w:r>
      <w:r>
        <w:t>also</w:t>
      </w:r>
      <w:r>
        <w:rPr>
          <w:spacing w:val="-15"/>
        </w:rPr>
        <w:t xml:space="preserve"> </w:t>
      </w:r>
      <w:r>
        <w:t>a</w:t>
      </w:r>
      <w:r>
        <w:rPr>
          <w:spacing w:val="-15"/>
        </w:rPr>
        <w:t xml:space="preserve"> </w:t>
      </w:r>
      <w:r>
        <w:t>concern,</w:t>
      </w:r>
      <w:r>
        <w:rPr>
          <w:spacing w:val="-14"/>
        </w:rPr>
        <w:t xml:space="preserve"> </w:t>
      </w:r>
      <w:r>
        <w:t>as</w:t>
      </w:r>
      <w:r>
        <w:rPr>
          <w:spacing w:val="-13"/>
        </w:rPr>
        <w:t xml:space="preserve"> </w:t>
      </w:r>
      <w:r>
        <w:t>pathogenic</w:t>
      </w:r>
      <w:r>
        <w:rPr>
          <w:spacing w:val="-15"/>
        </w:rPr>
        <w:t xml:space="preserve"> </w:t>
      </w:r>
      <w:r>
        <w:t>bacteria</w:t>
      </w:r>
      <w:r>
        <w:rPr>
          <w:spacing w:val="-15"/>
        </w:rPr>
        <w:t xml:space="preserve"> </w:t>
      </w:r>
      <w:r>
        <w:t>and</w:t>
      </w:r>
      <w:r>
        <w:rPr>
          <w:spacing w:val="-15"/>
        </w:rPr>
        <w:t xml:space="preserve"> </w:t>
      </w:r>
      <w:proofErr w:type="spellStart"/>
      <w:r>
        <w:t>faecal</w:t>
      </w:r>
      <w:proofErr w:type="spellEnd"/>
      <w:r>
        <w:rPr>
          <w:spacing w:val="-15"/>
        </w:rPr>
        <w:t xml:space="preserve"> </w:t>
      </w:r>
      <w:r>
        <w:t>indicator</w:t>
      </w:r>
      <w:r>
        <w:rPr>
          <w:spacing w:val="-14"/>
        </w:rPr>
        <w:t xml:space="preserve"> </w:t>
      </w:r>
      <w:r>
        <w:t>organisms</w:t>
      </w:r>
      <w:r>
        <w:rPr>
          <w:spacing w:val="-13"/>
        </w:rPr>
        <w:t xml:space="preserve"> </w:t>
      </w:r>
      <w:r>
        <w:t>(FIOs) can</w:t>
      </w:r>
      <w:r>
        <w:rPr>
          <w:spacing w:val="-15"/>
        </w:rPr>
        <w:t xml:space="preserve"> </w:t>
      </w:r>
      <w:r>
        <w:t>be</w:t>
      </w:r>
      <w:r>
        <w:rPr>
          <w:spacing w:val="-15"/>
        </w:rPr>
        <w:t xml:space="preserve"> </w:t>
      </w:r>
      <w:r>
        <w:t>present</w:t>
      </w:r>
      <w:r>
        <w:rPr>
          <w:spacing w:val="-15"/>
        </w:rPr>
        <w:t xml:space="preserve"> </w:t>
      </w:r>
      <w:r>
        <w:t>in</w:t>
      </w:r>
      <w:r>
        <w:rPr>
          <w:spacing w:val="-15"/>
        </w:rPr>
        <w:t xml:space="preserve"> </w:t>
      </w:r>
      <w:r>
        <w:t>substrates</w:t>
      </w:r>
      <w:r>
        <w:rPr>
          <w:spacing w:val="-15"/>
        </w:rPr>
        <w:t xml:space="preserve"> </w:t>
      </w:r>
      <w:r>
        <w:t>like</w:t>
      </w:r>
      <w:r>
        <w:rPr>
          <w:spacing w:val="-15"/>
        </w:rPr>
        <w:t xml:space="preserve"> </w:t>
      </w:r>
      <w:r>
        <w:t>seaweed,</w:t>
      </w:r>
      <w:r>
        <w:rPr>
          <w:spacing w:val="-15"/>
        </w:rPr>
        <w:t xml:space="preserve"> </w:t>
      </w:r>
      <w:r>
        <w:t>posing</w:t>
      </w:r>
      <w:r>
        <w:rPr>
          <w:spacing w:val="-15"/>
        </w:rPr>
        <w:t xml:space="preserve"> </w:t>
      </w:r>
      <w:r>
        <w:t>a</w:t>
      </w:r>
      <w:r>
        <w:rPr>
          <w:spacing w:val="-15"/>
        </w:rPr>
        <w:t xml:space="preserve"> </w:t>
      </w:r>
      <w:r>
        <w:t>risk</w:t>
      </w:r>
      <w:r>
        <w:rPr>
          <w:spacing w:val="-15"/>
        </w:rPr>
        <w:t xml:space="preserve"> </w:t>
      </w:r>
      <w:r>
        <w:t>of</w:t>
      </w:r>
      <w:r>
        <w:rPr>
          <w:spacing w:val="-15"/>
        </w:rPr>
        <w:t xml:space="preserve"> </w:t>
      </w:r>
      <w:r>
        <w:t>contamination</w:t>
      </w:r>
      <w:r>
        <w:rPr>
          <w:spacing w:val="-15"/>
        </w:rPr>
        <w:t xml:space="preserve"> </w:t>
      </w:r>
      <w:r>
        <w:t>(</w:t>
      </w:r>
      <w:proofErr w:type="spellStart"/>
      <w:r>
        <w:t>Swinscoe</w:t>
      </w:r>
      <w:proofErr w:type="spellEnd"/>
      <w:r>
        <w:rPr>
          <w:spacing w:val="-15"/>
        </w:rPr>
        <w:t xml:space="preserve"> </w:t>
      </w:r>
      <w:r>
        <w:rPr>
          <w:i/>
        </w:rPr>
        <w:t>et</w:t>
      </w:r>
      <w:r>
        <w:rPr>
          <w:i/>
          <w:spacing w:val="-15"/>
        </w:rPr>
        <w:t xml:space="preserve"> </w:t>
      </w:r>
      <w:r>
        <w:rPr>
          <w:i/>
        </w:rPr>
        <w:t>al.,</w:t>
      </w:r>
      <w:r>
        <w:rPr>
          <w:i/>
          <w:spacing w:val="-15"/>
        </w:rPr>
        <w:t xml:space="preserve"> </w:t>
      </w:r>
      <w:r>
        <w:t xml:space="preserve">2019; </w:t>
      </w:r>
      <w:proofErr w:type="spellStart"/>
      <w:r>
        <w:t>Swinscoe</w:t>
      </w:r>
      <w:proofErr w:type="spellEnd"/>
      <w:r>
        <w:rPr>
          <w:spacing w:val="-6"/>
        </w:rPr>
        <w:t xml:space="preserve"> </w:t>
      </w:r>
      <w:r>
        <w:rPr>
          <w:i/>
        </w:rPr>
        <w:t>et</w:t>
      </w:r>
      <w:r>
        <w:rPr>
          <w:i/>
          <w:spacing w:val="-7"/>
        </w:rPr>
        <w:t xml:space="preserve"> </w:t>
      </w:r>
      <w:r>
        <w:rPr>
          <w:i/>
        </w:rPr>
        <w:t>al.,</w:t>
      </w:r>
      <w:r>
        <w:rPr>
          <w:i/>
          <w:spacing w:val="-5"/>
        </w:rPr>
        <w:t xml:space="preserve"> </w:t>
      </w:r>
      <w:r>
        <w:t>2020;</w:t>
      </w:r>
      <w:r>
        <w:rPr>
          <w:spacing w:val="-12"/>
        </w:rPr>
        <w:t xml:space="preserve"> </w:t>
      </w:r>
      <w:r>
        <w:t>Were</w:t>
      </w:r>
      <w:r>
        <w:rPr>
          <w:spacing w:val="-7"/>
        </w:rPr>
        <w:t xml:space="preserve"> </w:t>
      </w:r>
      <w:r>
        <w:rPr>
          <w:i/>
        </w:rPr>
        <w:t>et</w:t>
      </w:r>
      <w:r>
        <w:rPr>
          <w:i/>
          <w:spacing w:val="-7"/>
        </w:rPr>
        <w:t xml:space="preserve"> </w:t>
      </w:r>
      <w:r>
        <w:rPr>
          <w:i/>
        </w:rPr>
        <w:t>al.,</w:t>
      </w:r>
      <w:r>
        <w:rPr>
          <w:i/>
          <w:spacing w:val="-6"/>
        </w:rPr>
        <w:t xml:space="preserve"> </w:t>
      </w:r>
      <w:r>
        <w:t>2021).</w:t>
      </w:r>
      <w:r>
        <w:rPr>
          <w:spacing w:val="-5"/>
        </w:rPr>
        <w:t xml:space="preserve"> </w:t>
      </w:r>
      <w:r>
        <w:t>Furthermore,</w:t>
      </w:r>
      <w:r>
        <w:rPr>
          <w:spacing w:val="-5"/>
        </w:rPr>
        <w:t xml:space="preserve"> </w:t>
      </w:r>
      <w:r>
        <w:t>the</w:t>
      </w:r>
      <w:r>
        <w:rPr>
          <w:spacing w:val="-7"/>
        </w:rPr>
        <w:t xml:space="preserve"> </w:t>
      </w:r>
      <w:r>
        <w:t>presence</w:t>
      </w:r>
      <w:r>
        <w:rPr>
          <w:spacing w:val="-7"/>
        </w:rPr>
        <w:t xml:space="preserve"> </w:t>
      </w:r>
      <w:r>
        <w:t>of</w:t>
      </w:r>
      <w:r>
        <w:rPr>
          <w:spacing w:val="-5"/>
        </w:rPr>
        <w:t xml:space="preserve"> </w:t>
      </w:r>
      <w:r>
        <w:t>pathogens</w:t>
      </w:r>
      <w:r>
        <w:rPr>
          <w:spacing w:val="-4"/>
        </w:rPr>
        <w:t xml:space="preserve"> </w:t>
      </w:r>
      <w:r>
        <w:t>like</w:t>
      </w:r>
      <w:r>
        <w:rPr>
          <w:spacing w:val="-4"/>
        </w:rPr>
        <w:t xml:space="preserve"> </w:t>
      </w:r>
      <w:r>
        <w:rPr>
          <w:i/>
        </w:rPr>
        <w:t xml:space="preserve">Listeria spp. </w:t>
      </w:r>
      <w:r>
        <w:t xml:space="preserve">and </w:t>
      </w:r>
      <w:r>
        <w:rPr>
          <w:i/>
        </w:rPr>
        <w:t xml:space="preserve">E. coli </w:t>
      </w:r>
      <w:r>
        <w:t xml:space="preserve">can be influenced by the feed and processing methods, with blanching shown to significantly reduce microbial counts (Bessa </w:t>
      </w:r>
      <w:r>
        <w:rPr>
          <w:i/>
        </w:rPr>
        <w:t xml:space="preserve">et al., </w:t>
      </w:r>
      <w:r>
        <w:t>2021). The substrate used for rearing BSF larvae</w:t>
      </w:r>
      <w:r>
        <w:rPr>
          <w:spacing w:val="-1"/>
        </w:rPr>
        <w:t xml:space="preserve"> </w:t>
      </w:r>
      <w:r>
        <w:t>also affects the</w:t>
      </w:r>
      <w:r>
        <w:rPr>
          <w:spacing w:val="-1"/>
        </w:rPr>
        <w:t xml:space="preserve"> </w:t>
      </w:r>
      <w:r>
        <w:t>fungal</w:t>
      </w:r>
      <w:r>
        <w:rPr>
          <w:spacing w:val="-1"/>
        </w:rPr>
        <w:t xml:space="preserve"> </w:t>
      </w:r>
      <w:r>
        <w:t>communities present</w:t>
      </w:r>
      <w:r>
        <w:rPr>
          <w:spacing w:val="-1"/>
        </w:rPr>
        <w:t xml:space="preserve"> </w:t>
      </w:r>
      <w:r>
        <w:t>in the</w:t>
      </w:r>
      <w:r>
        <w:rPr>
          <w:spacing w:val="-1"/>
        </w:rPr>
        <w:t xml:space="preserve"> </w:t>
      </w:r>
      <w:r>
        <w:t>larvae, with different</w:t>
      </w:r>
      <w:r>
        <w:rPr>
          <w:spacing w:val="-1"/>
        </w:rPr>
        <w:t xml:space="preserve"> </w:t>
      </w:r>
      <w:r>
        <w:t>substrates leading</w:t>
      </w:r>
      <w:r>
        <w:rPr>
          <w:spacing w:val="-15"/>
        </w:rPr>
        <w:t xml:space="preserve"> </w:t>
      </w:r>
      <w:r>
        <w:t>to</w:t>
      </w:r>
      <w:r>
        <w:rPr>
          <w:spacing w:val="-15"/>
        </w:rPr>
        <w:t xml:space="preserve"> </w:t>
      </w:r>
      <w:r>
        <w:t>diverse</w:t>
      </w:r>
      <w:r>
        <w:rPr>
          <w:spacing w:val="-15"/>
        </w:rPr>
        <w:t xml:space="preserve"> </w:t>
      </w:r>
      <w:r>
        <w:t>yeast</w:t>
      </w:r>
      <w:r>
        <w:rPr>
          <w:spacing w:val="-15"/>
        </w:rPr>
        <w:t xml:space="preserve"> </w:t>
      </w:r>
      <w:r>
        <w:t>and</w:t>
      </w:r>
      <w:r>
        <w:rPr>
          <w:spacing w:val="-15"/>
        </w:rPr>
        <w:t xml:space="preserve"> </w:t>
      </w:r>
      <w:r>
        <w:t>mold</w:t>
      </w:r>
      <w:r>
        <w:rPr>
          <w:spacing w:val="-15"/>
        </w:rPr>
        <w:t xml:space="preserve"> </w:t>
      </w:r>
      <w:r>
        <w:t>genera,</w:t>
      </w:r>
      <w:r>
        <w:rPr>
          <w:spacing w:val="-15"/>
        </w:rPr>
        <w:t xml:space="preserve"> </w:t>
      </w:r>
      <w:r>
        <w:t>which</w:t>
      </w:r>
      <w:r>
        <w:rPr>
          <w:spacing w:val="-15"/>
        </w:rPr>
        <w:t xml:space="preserve"> </w:t>
      </w:r>
      <w:r>
        <w:t>may</w:t>
      </w:r>
      <w:r>
        <w:rPr>
          <w:spacing w:val="-15"/>
        </w:rPr>
        <w:t xml:space="preserve"> </w:t>
      </w:r>
      <w:r>
        <w:t>impact</w:t>
      </w:r>
      <w:r>
        <w:rPr>
          <w:spacing w:val="-15"/>
        </w:rPr>
        <w:t xml:space="preserve"> </w:t>
      </w:r>
      <w:r>
        <w:t>feed</w:t>
      </w:r>
      <w:r>
        <w:rPr>
          <w:spacing w:val="-15"/>
        </w:rPr>
        <w:t xml:space="preserve"> </w:t>
      </w:r>
      <w:r>
        <w:t>safety</w:t>
      </w:r>
      <w:r>
        <w:rPr>
          <w:spacing w:val="-15"/>
        </w:rPr>
        <w:t xml:space="preserve"> </w:t>
      </w:r>
      <w:r>
        <w:t>(Boccazzi</w:t>
      </w:r>
      <w:r>
        <w:rPr>
          <w:spacing w:val="-11"/>
        </w:rPr>
        <w:t xml:space="preserve"> </w:t>
      </w:r>
      <w:r>
        <w:rPr>
          <w:i/>
        </w:rPr>
        <w:t>et</w:t>
      </w:r>
      <w:r>
        <w:rPr>
          <w:i/>
          <w:spacing w:val="-15"/>
        </w:rPr>
        <w:t xml:space="preserve"> </w:t>
      </w:r>
      <w:r>
        <w:rPr>
          <w:i/>
        </w:rPr>
        <w:t>al.,</w:t>
      </w:r>
      <w:r>
        <w:rPr>
          <w:i/>
          <w:spacing w:val="-15"/>
        </w:rPr>
        <w:t xml:space="preserve"> </w:t>
      </w:r>
      <w:r>
        <w:t>2017). To mitigate these</w:t>
      </w:r>
      <w:r>
        <w:rPr>
          <w:spacing w:val="-1"/>
        </w:rPr>
        <w:t xml:space="preserve"> </w:t>
      </w:r>
      <w:r>
        <w:t>risks, strategies such as pretreatment</w:t>
      </w:r>
      <w:r>
        <w:rPr>
          <w:spacing w:val="-1"/>
        </w:rPr>
        <w:t xml:space="preserve"> </w:t>
      </w:r>
      <w:r>
        <w:t>of substrates, post-treatment</w:t>
      </w:r>
      <w:r>
        <w:rPr>
          <w:spacing w:val="-1"/>
        </w:rPr>
        <w:t xml:space="preserve"> </w:t>
      </w:r>
      <w:r>
        <w:t>of larvae, and careful management of feed sources are necessary to reduce microbial and heavy metal contamination, although these treatments can affect larval growth and the quality of the final product (Shelomi, 2024).</w:t>
      </w:r>
    </w:p>
    <w:p w14:paraId="4EEECDEA" w14:textId="77777777" w:rsidR="002043D8" w:rsidRDefault="002043D8">
      <w:pPr>
        <w:pStyle w:val="BodyText"/>
        <w:ind w:left="0"/>
        <w:jc w:val="left"/>
      </w:pPr>
    </w:p>
    <w:p w14:paraId="3A5E772E" w14:textId="77777777" w:rsidR="002043D8" w:rsidRDefault="002043D8">
      <w:pPr>
        <w:pStyle w:val="BodyText"/>
        <w:spacing w:before="129"/>
        <w:ind w:left="0"/>
        <w:jc w:val="left"/>
      </w:pPr>
    </w:p>
    <w:p w14:paraId="550EEC23" w14:textId="77777777" w:rsidR="002043D8" w:rsidRDefault="00D27121">
      <w:pPr>
        <w:pStyle w:val="Heading1"/>
        <w:numPr>
          <w:ilvl w:val="1"/>
          <w:numId w:val="1"/>
        </w:numPr>
        <w:tabs>
          <w:tab w:val="left" w:pos="383"/>
        </w:tabs>
        <w:ind w:left="383" w:hanging="360"/>
      </w:pPr>
      <w:r>
        <w:t>Moringa</w:t>
      </w:r>
      <w:r>
        <w:rPr>
          <w:spacing w:val="-4"/>
        </w:rPr>
        <w:t xml:space="preserve"> </w:t>
      </w:r>
      <w:r>
        <w:t>Leaf</w:t>
      </w:r>
      <w:r>
        <w:rPr>
          <w:spacing w:val="-3"/>
        </w:rPr>
        <w:t xml:space="preserve"> </w:t>
      </w:r>
      <w:r>
        <w:rPr>
          <w:spacing w:val="-4"/>
        </w:rPr>
        <w:t>Meal</w:t>
      </w:r>
    </w:p>
    <w:p w14:paraId="3885DF0B" w14:textId="77777777" w:rsidR="002043D8" w:rsidRDefault="002043D8">
      <w:pPr>
        <w:pStyle w:val="Heading1"/>
        <w:jc w:val="left"/>
        <w:sectPr w:rsidR="002043D8">
          <w:pgSz w:w="11910" w:h="16840"/>
          <w:pgMar w:top="1360" w:right="1417" w:bottom="280" w:left="1417" w:header="720" w:footer="720" w:gutter="0"/>
          <w:cols w:space="720"/>
        </w:sectPr>
      </w:pPr>
    </w:p>
    <w:p w14:paraId="02CA8B28" w14:textId="77777777" w:rsidR="002043D8" w:rsidRDefault="00D27121">
      <w:pPr>
        <w:pStyle w:val="BodyText"/>
        <w:spacing w:before="71" w:line="345" w:lineRule="auto"/>
        <w:ind w:left="23" w:right="28"/>
      </w:pPr>
      <w:r>
        <w:rPr>
          <w:i/>
        </w:rPr>
        <w:lastRenderedPageBreak/>
        <w:t>Moringa oleifera</w:t>
      </w:r>
      <w:r>
        <w:t>, commonly referred to as the "Miracle Tree," exhibits a diverse range of biological and morphological characteristics, rendering it a valuable resource in various sectors,</w:t>
      </w:r>
      <w:r>
        <w:rPr>
          <w:spacing w:val="-3"/>
        </w:rPr>
        <w:t xml:space="preserve"> </w:t>
      </w:r>
      <w:r>
        <w:t>including</w:t>
      </w:r>
      <w:r>
        <w:rPr>
          <w:spacing w:val="-3"/>
        </w:rPr>
        <w:t xml:space="preserve"> </w:t>
      </w:r>
      <w:r>
        <w:t>nutrition,</w:t>
      </w:r>
      <w:r>
        <w:rPr>
          <w:spacing w:val="-3"/>
        </w:rPr>
        <w:t xml:space="preserve"> </w:t>
      </w:r>
      <w:r>
        <w:t>medicine,</w:t>
      </w:r>
      <w:r>
        <w:rPr>
          <w:spacing w:val="-3"/>
        </w:rPr>
        <w:t xml:space="preserve"> </w:t>
      </w:r>
      <w:r>
        <w:t>and</w:t>
      </w:r>
      <w:r>
        <w:rPr>
          <w:spacing w:val="-3"/>
        </w:rPr>
        <w:t xml:space="preserve"> </w:t>
      </w:r>
      <w:r>
        <w:t>agriculture</w:t>
      </w:r>
      <w:r>
        <w:rPr>
          <w:spacing w:val="-5"/>
        </w:rPr>
        <w:t xml:space="preserve"> </w:t>
      </w:r>
      <w:r>
        <w:t>(</w:t>
      </w:r>
      <w:proofErr w:type="spellStart"/>
      <w:r>
        <w:t>Gandji</w:t>
      </w:r>
      <w:proofErr w:type="spellEnd"/>
      <w:r>
        <w:t xml:space="preserve"> </w:t>
      </w:r>
      <w:r>
        <w:rPr>
          <w:i/>
        </w:rPr>
        <w:t>et</w:t>
      </w:r>
      <w:r>
        <w:rPr>
          <w:i/>
          <w:spacing w:val="-5"/>
        </w:rPr>
        <w:t xml:space="preserve"> </w:t>
      </w:r>
      <w:r>
        <w:rPr>
          <w:i/>
        </w:rPr>
        <w:t>al.,</w:t>
      </w:r>
      <w:r>
        <w:rPr>
          <w:i/>
          <w:spacing w:val="-3"/>
        </w:rPr>
        <w:t xml:space="preserve"> </w:t>
      </w:r>
      <w:r>
        <w:t>2020;</w:t>
      </w:r>
      <w:r>
        <w:rPr>
          <w:spacing w:val="-9"/>
        </w:rPr>
        <w:t xml:space="preserve"> </w:t>
      </w:r>
      <w:r>
        <w:t xml:space="preserve">Trigo </w:t>
      </w:r>
      <w:r>
        <w:rPr>
          <w:i/>
        </w:rPr>
        <w:t>et</w:t>
      </w:r>
      <w:r>
        <w:rPr>
          <w:i/>
          <w:spacing w:val="-5"/>
        </w:rPr>
        <w:t xml:space="preserve"> </w:t>
      </w:r>
      <w:r>
        <w:rPr>
          <w:i/>
        </w:rPr>
        <w:t>al.,</w:t>
      </w:r>
      <w:r>
        <w:rPr>
          <w:i/>
          <w:spacing w:val="-3"/>
        </w:rPr>
        <w:t xml:space="preserve"> </w:t>
      </w:r>
      <w:r>
        <w:t>2020).</w:t>
      </w:r>
    </w:p>
    <w:p w14:paraId="2F492F0F" w14:textId="77777777" w:rsidR="002043D8" w:rsidRDefault="00D27121">
      <w:pPr>
        <w:pStyle w:val="Heading1"/>
        <w:numPr>
          <w:ilvl w:val="1"/>
          <w:numId w:val="1"/>
        </w:numPr>
        <w:tabs>
          <w:tab w:val="left" w:pos="383"/>
        </w:tabs>
        <w:spacing w:before="123"/>
        <w:ind w:left="383" w:hanging="360"/>
        <w:jc w:val="both"/>
      </w:pPr>
      <w:r>
        <w:t>Nutritional</w:t>
      </w:r>
      <w:r>
        <w:rPr>
          <w:spacing w:val="-7"/>
        </w:rPr>
        <w:t xml:space="preserve"> </w:t>
      </w:r>
      <w:r>
        <w:t>Properties</w:t>
      </w:r>
      <w:r>
        <w:rPr>
          <w:spacing w:val="-5"/>
        </w:rPr>
        <w:t xml:space="preserve"> </w:t>
      </w:r>
      <w:r>
        <w:t>of</w:t>
      </w:r>
      <w:r>
        <w:rPr>
          <w:spacing w:val="-5"/>
        </w:rPr>
        <w:t xml:space="preserve"> MLM</w:t>
      </w:r>
    </w:p>
    <w:p w14:paraId="259F2EC4" w14:textId="77777777" w:rsidR="002043D8" w:rsidRDefault="00D27121">
      <w:pPr>
        <w:pStyle w:val="BodyText"/>
        <w:spacing w:before="244" w:line="345" w:lineRule="auto"/>
        <w:ind w:left="23" w:right="12"/>
      </w:pPr>
      <w:r>
        <w:rPr>
          <w:i/>
        </w:rPr>
        <w:t>Moringa</w:t>
      </w:r>
      <w:r>
        <w:rPr>
          <w:i/>
          <w:spacing w:val="-2"/>
        </w:rPr>
        <w:t xml:space="preserve"> </w:t>
      </w:r>
      <w:r>
        <w:rPr>
          <w:i/>
        </w:rPr>
        <w:t>oleifera,</w:t>
      </w:r>
      <w:r>
        <w:rPr>
          <w:i/>
          <w:spacing w:val="-1"/>
        </w:rPr>
        <w:t xml:space="preserve"> </w:t>
      </w:r>
      <w:r>
        <w:t>a</w:t>
      </w:r>
      <w:r>
        <w:rPr>
          <w:spacing w:val="-4"/>
        </w:rPr>
        <w:t xml:space="preserve"> </w:t>
      </w:r>
      <w:r>
        <w:t>plant</w:t>
      </w:r>
      <w:r>
        <w:rPr>
          <w:spacing w:val="-4"/>
        </w:rPr>
        <w:t xml:space="preserve"> </w:t>
      </w:r>
      <w:r>
        <w:t>renowned</w:t>
      </w:r>
      <w:r>
        <w:rPr>
          <w:spacing w:val="-2"/>
        </w:rPr>
        <w:t xml:space="preserve"> </w:t>
      </w:r>
      <w:r>
        <w:t>for</w:t>
      </w:r>
      <w:r>
        <w:rPr>
          <w:spacing w:val="-2"/>
        </w:rPr>
        <w:t xml:space="preserve"> </w:t>
      </w:r>
      <w:r>
        <w:t>its</w:t>
      </w:r>
      <w:r>
        <w:rPr>
          <w:spacing w:val="-1"/>
        </w:rPr>
        <w:t xml:space="preserve"> </w:t>
      </w:r>
      <w:r>
        <w:t>rich</w:t>
      </w:r>
      <w:r>
        <w:rPr>
          <w:spacing w:val="-2"/>
        </w:rPr>
        <w:t xml:space="preserve"> </w:t>
      </w:r>
      <w:r>
        <w:t>nutritional</w:t>
      </w:r>
      <w:r>
        <w:rPr>
          <w:spacing w:val="-4"/>
        </w:rPr>
        <w:t xml:space="preserve"> </w:t>
      </w:r>
      <w:r>
        <w:t>and</w:t>
      </w:r>
      <w:r>
        <w:rPr>
          <w:spacing w:val="-2"/>
        </w:rPr>
        <w:t xml:space="preserve"> </w:t>
      </w:r>
      <w:r>
        <w:t>medicinal</w:t>
      </w:r>
      <w:r>
        <w:rPr>
          <w:spacing w:val="-4"/>
        </w:rPr>
        <w:t xml:space="preserve"> </w:t>
      </w:r>
      <w:r>
        <w:t>properties,</w:t>
      </w:r>
      <w:r>
        <w:rPr>
          <w:spacing w:val="-2"/>
        </w:rPr>
        <w:t xml:space="preserve"> </w:t>
      </w:r>
      <w:r>
        <w:t>is</w:t>
      </w:r>
      <w:r>
        <w:rPr>
          <w:spacing w:val="-1"/>
        </w:rPr>
        <w:t xml:space="preserve"> </w:t>
      </w:r>
      <w:r>
        <w:t xml:space="preserve">utilized in various industries, with different parts of the tree being employed across multiple sectors (Atreya </w:t>
      </w:r>
      <w:r>
        <w:rPr>
          <w:i/>
        </w:rPr>
        <w:t xml:space="preserve">et al., </w:t>
      </w:r>
      <w:r>
        <w:t xml:space="preserve">2023; Trigo </w:t>
      </w:r>
      <w:r>
        <w:rPr>
          <w:i/>
        </w:rPr>
        <w:t xml:space="preserve">et al., </w:t>
      </w:r>
      <w:r>
        <w:t xml:space="preserve">2020). The leaves, for instance, are highly nutritious, containing proteins, vitamins, and minerals, and are used in human food, animal feed, and aquaculture to improve the growth and health of fish (Atreya </w:t>
      </w:r>
      <w:r>
        <w:rPr>
          <w:i/>
        </w:rPr>
        <w:t xml:space="preserve">et al., </w:t>
      </w:r>
      <w:r>
        <w:t>2023;</w:t>
      </w:r>
      <w:r>
        <w:rPr>
          <w:spacing w:val="-4"/>
        </w:rPr>
        <w:t xml:space="preserve"> </w:t>
      </w:r>
      <w:r>
        <w:t xml:space="preserve">Trigo </w:t>
      </w:r>
      <w:r>
        <w:rPr>
          <w:i/>
        </w:rPr>
        <w:t xml:space="preserve">et al., </w:t>
      </w:r>
      <w:r>
        <w:t xml:space="preserve">2020). Additionally, the leaves have therapeutic applications, such as treating malnutrition and enhancing breast milk production (Kushwaha &amp; Bhatt, 2022). </w:t>
      </w:r>
      <w:r>
        <w:rPr>
          <w:i/>
        </w:rPr>
        <w:t xml:space="preserve">Moringa oleifera </w:t>
      </w:r>
      <w:r>
        <w:t>leaves have been</w:t>
      </w:r>
      <w:r>
        <w:rPr>
          <w:spacing w:val="-9"/>
        </w:rPr>
        <w:t xml:space="preserve"> </w:t>
      </w:r>
      <w:r>
        <w:t>extensively</w:t>
      </w:r>
      <w:r>
        <w:rPr>
          <w:spacing w:val="-9"/>
        </w:rPr>
        <w:t xml:space="preserve"> </w:t>
      </w:r>
      <w:r>
        <w:t>studied</w:t>
      </w:r>
      <w:r>
        <w:rPr>
          <w:spacing w:val="-9"/>
        </w:rPr>
        <w:t xml:space="preserve"> </w:t>
      </w:r>
      <w:r>
        <w:t>for</w:t>
      </w:r>
      <w:r>
        <w:rPr>
          <w:spacing w:val="-8"/>
        </w:rPr>
        <w:t xml:space="preserve"> </w:t>
      </w:r>
      <w:r>
        <w:t>their</w:t>
      </w:r>
      <w:r>
        <w:rPr>
          <w:spacing w:val="-9"/>
        </w:rPr>
        <w:t xml:space="preserve"> </w:t>
      </w:r>
      <w:r>
        <w:t>nutritional</w:t>
      </w:r>
      <w:r>
        <w:rPr>
          <w:spacing w:val="-10"/>
        </w:rPr>
        <w:t xml:space="preserve"> </w:t>
      </w:r>
      <w:r>
        <w:t>potential,</w:t>
      </w:r>
      <w:r>
        <w:rPr>
          <w:spacing w:val="-9"/>
        </w:rPr>
        <w:t xml:space="preserve"> </w:t>
      </w:r>
      <w:r>
        <w:t>particularly</w:t>
      </w:r>
      <w:r>
        <w:rPr>
          <w:spacing w:val="-9"/>
        </w:rPr>
        <w:t xml:space="preserve"> </w:t>
      </w:r>
      <w:r>
        <w:t>their</w:t>
      </w:r>
      <w:r>
        <w:rPr>
          <w:spacing w:val="-9"/>
        </w:rPr>
        <w:t xml:space="preserve"> </w:t>
      </w:r>
      <w:r>
        <w:t>protein</w:t>
      </w:r>
      <w:r>
        <w:rPr>
          <w:spacing w:val="-9"/>
        </w:rPr>
        <w:t xml:space="preserve"> </w:t>
      </w:r>
      <w:r>
        <w:t>content,</w:t>
      </w:r>
      <w:r>
        <w:rPr>
          <w:spacing w:val="-9"/>
        </w:rPr>
        <w:t xml:space="preserve"> </w:t>
      </w:r>
      <w:r>
        <w:t>which ranges from 21% to 32% crude protein, positioning them as a viable alternative to traditional protein sources like fishmeal (</w:t>
      </w:r>
      <w:proofErr w:type="spellStart"/>
      <w:r>
        <w:t>Suharman</w:t>
      </w:r>
      <w:proofErr w:type="spellEnd"/>
      <w:r>
        <w:t xml:space="preserve"> </w:t>
      </w:r>
      <w:r>
        <w:rPr>
          <w:i/>
        </w:rPr>
        <w:t xml:space="preserve">et al., </w:t>
      </w:r>
      <w:r>
        <w:t>2022). Although this protein content is significant,</w:t>
      </w:r>
      <w:r>
        <w:rPr>
          <w:spacing w:val="-4"/>
        </w:rPr>
        <w:t xml:space="preserve"> </w:t>
      </w:r>
      <w:r>
        <w:t>it</w:t>
      </w:r>
      <w:r>
        <w:rPr>
          <w:spacing w:val="-6"/>
        </w:rPr>
        <w:t xml:space="preserve"> </w:t>
      </w:r>
      <w:r>
        <w:t>remains</w:t>
      </w:r>
      <w:r>
        <w:rPr>
          <w:spacing w:val="-3"/>
        </w:rPr>
        <w:t xml:space="preserve"> </w:t>
      </w:r>
      <w:r>
        <w:t>lower</w:t>
      </w:r>
      <w:r>
        <w:rPr>
          <w:spacing w:val="-4"/>
        </w:rPr>
        <w:t xml:space="preserve"> </w:t>
      </w:r>
      <w:r>
        <w:t>than</w:t>
      </w:r>
      <w:r>
        <w:rPr>
          <w:spacing w:val="-4"/>
        </w:rPr>
        <w:t xml:space="preserve"> </w:t>
      </w:r>
      <w:r>
        <w:t>that</w:t>
      </w:r>
      <w:r>
        <w:rPr>
          <w:spacing w:val="-6"/>
        </w:rPr>
        <w:t xml:space="preserve"> </w:t>
      </w:r>
      <w:r>
        <w:t>of</w:t>
      </w:r>
      <w:r>
        <w:rPr>
          <w:spacing w:val="-4"/>
        </w:rPr>
        <w:t xml:space="preserve"> </w:t>
      </w:r>
      <w:r>
        <w:t>fishmeal,</w:t>
      </w:r>
      <w:r>
        <w:rPr>
          <w:spacing w:val="-4"/>
        </w:rPr>
        <w:t xml:space="preserve"> </w:t>
      </w:r>
      <w:r>
        <w:t>which</w:t>
      </w:r>
      <w:r>
        <w:rPr>
          <w:spacing w:val="-4"/>
        </w:rPr>
        <w:t xml:space="preserve"> </w:t>
      </w:r>
      <w:r>
        <w:t>typically</w:t>
      </w:r>
      <w:r>
        <w:rPr>
          <w:spacing w:val="-4"/>
        </w:rPr>
        <w:t xml:space="preserve"> </w:t>
      </w:r>
      <w:r>
        <w:t>exceeds</w:t>
      </w:r>
      <w:r>
        <w:rPr>
          <w:spacing w:val="-3"/>
        </w:rPr>
        <w:t xml:space="preserve"> </w:t>
      </w:r>
      <w:r>
        <w:t>60%</w:t>
      </w:r>
      <w:r>
        <w:rPr>
          <w:spacing w:val="-4"/>
        </w:rPr>
        <w:t xml:space="preserve"> </w:t>
      </w:r>
      <w:r>
        <w:t>crude</w:t>
      </w:r>
      <w:r>
        <w:rPr>
          <w:spacing w:val="-6"/>
        </w:rPr>
        <w:t xml:space="preserve"> </w:t>
      </w:r>
      <w:r>
        <w:t>protein, making the latter a more concentrated protein source (</w:t>
      </w:r>
      <w:proofErr w:type="spellStart"/>
      <w:r>
        <w:t>Egwui</w:t>
      </w:r>
      <w:proofErr w:type="spellEnd"/>
      <w:r>
        <w:t xml:space="preserve"> </w:t>
      </w:r>
      <w:r>
        <w:rPr>
          <w:i/>
        </w:rPr>
        <w:t xml:space="preserve">et al., </w:t>
      </w:r>
      <w:r>
        <w:t>2013). However, advancements</w:t>
      </w:r>
      <w:r>
        <w:rPr>
          <w:spacing w:val="-3"/>
        </w:rPr>
        <w:t xml:space="preserve"> </w:t>
      </w:r>
      <w:r>
        <w:t>in</w:t>
      </w:r>
      <w:r>
        <w:rPr>
          <w:spacing w:val="-4"/>
        </w:rPr>
        <w:t xml:space="preserve"> </w:t>
      </w:r>
      <w:r>
        <w:t>processing</w:t>
      </w:r>
      <w:r>
        <w:rPr>
          <w:spacing w:val="-4"/>
        </w:rPr>
        <w:t xml:space="preserve"> </w:t>
      </w:r>
      <w:r>
        <w:t>techniques have</w:t>
      </w:r>
      <w:r>
        <w:rPr>
          <w:spacing w:val="-6"/>
        </w:rPr>
        <w:t xml:space="preserve"> </w:t>
      </w:r>
      <w:r>
        <w:t>enabled Moringa</w:t>
      </w:r>
      <w:r>
        <w:rPr>
          <w:spacing w:val="-6"/>
        </w:rPr>
        <w:t xml:space="preserve"> </w:t>
      </w:r>
      <w:r>
        <w:t>protein concentrates</w:t>
      </w:r>
      <w:r>
        <w:rPr>
          <w:spacing w:val="-3"/>
        </w:rPr>
        <w:t xml:space="preserve"> </w:t>
      </w:r>
      <w:r>
        <w:t>to</w:t>
      </w:r>
      <w:r>
        <w:rPr>
          <w:spacing w:val="-4"/>
        </w:rPr>
        <w:t xml:space="preserve"> </w:t>
      </w:r>
      <w:r>
        <w:t>achieve up to 55.7% protein, with improved digestibility and a balanced amino acid profile, further enhancing their nutritional</w:t>
      </w:r>
      <w:r>
        <w:rPr>
          <w:spacing w:val="-1"/>
        </w:rPr>
        <w:t xml:space="preserve"> </w:t>
      </w:r>
      <w:r>
        <w:t>value</w:t>
      </w:r>
      <w:r>
        <w:rPr>
          <w:spacing w:val="-1"/>
        </w:rPr>
        <w:t xml:space="preserve"> </w:t>
      </w:r>
      <w:r>
        <w:t>(</w:t>
      </w:r>
      <w:proofErr w:type="spellStart"/>
      <w:r>
        <w:t>Benhammouche</w:t>
      </w:r>
      <w:proofErr w:type="spellEnd"/>
      <w:r>
        <w:t xml:space="preserve"> </w:t>
      </w:r>
      <w:r>
        <w:rPr>
          <w:i/>
        </w:rPr>
        <w:t xml:space="preserve">et al., </w:t>
      </w:r>
      <w:r>
        <w:t xml:space="preserve">2020). </w:t>
      </w:r>
      <w:r>
        <w:rPr>
          <w:i/>
        </w:rPr>
        <w:t xml:space="preserve">Moringa oleifera </w:t>
      </w:r>
      <w:r>
        <w:t>leaves are</w:t>
      </w:r>
      <w:r>
        <w:rPr>
          <w:spacing w:val="-1"/>
        </w:rPr>
        <w:t xml:space="preserve"> </w:t>
      </w:r>
      <w:r>
        <w:t xml:space="preserve">a rich source of various bioactive compounds that significantly contribute to their nutritional value, including a diverse range of phenolics, vitamins, and minerals (Fejér </w:t>
      </w:r>
      <w:r>
        <w:rPr>
          <w:i/>
        </w:rPr>
        <w:t xml:space="preserve">et al., </w:t>
      </w:r>
      <w:r>
        <w:t>2019). The leaves are abundant in phenolic compounds such as flavonoids and phenolic acids, with key phenolics</w:t>
      </w:r>
      <w:r>
        <w:rPr>
          <w:spacing w:val="-10"/>
        </w:rPr>
        <w:t xml:space="preserve"> </w:t>
      </w:r>
      <w:r>
        <w:t>including</w:t>
      </w:r>
      <w:r>
        <w:rPr>
          <w:spacing w:val="-12"/>
        </w:rPr>
        <w:t xml:space="preserve"> </w:t>
      </w:r>
      <w:r>
        <w:t>quercetin,</w:t>
      </w:r>
      <w:r>
        <w:rPr>
          <w:spacing w:val="-12"/>
        </w:rPr>
        <w:t xml:space="preserve"> </w:t>
      </w:r>
      <w:r>
        <w:t>kaempferol</w:t>
      </w:r>
      <w:r>
        <w:rPr>
          <w:spacing w:val="-12"/>
        </w:rPr>
        <w:t xml:space="preserve"> </w:t>
      </w:r>
      <w:r>
        <w:t>glycosides,</w:t>
      </w:r>
      <w:r>
        <w:rPr>
          <w:spacing w:val="-12"/>
        </w:rPr>
        <w:t xml:space="preserve"> </w:t>
      </w:r>
      <w:r>
        <w:t>caffeoylquinic</w:t>
      </w:r>
      <w:r>
        <w:rPr>
          <w:spacing w:val="-12"/>
        </w:rPr>
        <w:t xml:space="preserve"> </w:t>
      </w:r>
      <w:r>
        <w:t>acid,</w:t>
      </w:r>
      <w:r>
        <w:rPr>
          <w:spacing w:val="-12"/>
        </w:rPr>
        <w:t xml:space="preserve"> </w:t>
      </w:r>
      <w:proofErr w:type="spellStart"/>
      <w:r>
        <w:t>feruloylquinic</w:t>
      </w:r>
      <w:proofErr w:type="spellEnd"/>
      <w:r>
        <w:rPr>
          <w:spacing w:val="-12"/>
        </w:rPr>
        <w:t xml:space="preserve"> </w:t>
      </w:r>
      <w:r>
        <w:t xml:space="preserve">acid, and chlorogenic acid, which contribute to their antioxidant properties (Fejér </w:t>
      </w:r>
      <w:r>
        <w:rPr>
          <w:i/>
        </w:rPr>
        <w:t xml:space="preserve">et al., </w:t>
      </w:r>
      <w:r>
        <w:t xml:space="preserve">2019). Additionally, the leaves contain significant amounts of vitamins, including vitamin C and β- carotene (a precursor of vitamin A), which are essential for various bodily functions and contribute to the antioxidant capacity of the leaves (González-Castellano </w:t>
      </w:r>
      <w:r>
        <w:rPr>
          <w:i/>
        </w:rPr>
        <w:t xml:space="preserve">et al., </w:t>
      </w:r>
      <w:r>
        <w:t xml:space="preserve">2019; Burgos </w:t>
      </w:r>
      <w:r>
        <w:rPr>
          <w:i/>
        </w:rPr>
        <w:t xml:space="preserve">et al., </w:t>
      </w:r>
      <w:r>
        <w:t>2021). Moringa leaves are also rich in proteins and essential minerals, making them a valuable</w:t>
      </w:r>
      <w:r>
        <w:rPr>
          <w:spacing w:val="-8"/>
        </w:rPr>
        <w:t xml:space="preserve"> </w:t>
      </w:r>
      <w:r>
        <w:t>nutritional</w:t>
      </w:r>
      <w:r>
        <w:rPr>
          <w:spacing w:val="-8"/>
        </w:rPr>
        <w:t xml:space="preserve"> </w:t>
      </w:r>
      <w:r>
        <w:t>resource,</w:t>
      </w:r>
      <w:r>
        <w:rPr>
          <w:spacing w:val="-7"/>
        </w:rPr>
        <w:t xml:space="preserve"> </w:t>
      </w:r>
      <w:r>
        <w:t>with</w:t>
      </w:r>
      <w:r>
        <w:rPr>
          <w:spacing w:val="-7"/>
        </w:rPr>
        <w:t xml:space="preserve"> </w:t>
      </w:r>
      <w:r>
        <w:t>essential</w:t>
      </w:r>
      <w:r>
        <w:rPr>
          <w:spacing w:val="-8"/>
        </w:rPr>
        <w:t xml:space="preserve"> </w:t>
      </w:r>
      <w:r>
        <w:t>amino</w:t>
      </w:r>
      <w:r>
        <w:rPr>
          <w:spacing w:val="-7"/>
        </w:rPr>
        <w:t xml:space="preserve"> </w:t>
      </w:r>
      <w:r>
        <w:t>acids</w:t>
      </w:r>
      <w:r>
        <w:rPr>
          <w:spacing w:val="-5"/>
        </w:rPr>
        <w:t xml:space="preserve"> </w:t>
      </w:r>
      <w:r>
        <w:t>and</w:t>
      </w:r>
      <w:r>
        <w:rPr>
          <w:spacing w:val="-7"/>
        </w:rPr>
        <w:t xml:space="preserve"> </w:t>
      </w:r>
      <w:r>
        <w:t>minerals</w:t>
      </w:r>
      <w:r>
        <w:rPr>
          <w:spacing w:val="-5"/>
        </w:rPr>
        <w:t xml:space="preserve"> </w:t>
      </w:r>
      <w:r>
        <w:t>like</w:t>
      </w:r>
      <w:r>
        <w:rPr>
          <w:spacing w:val="-8"/>
        </w:rPr>
        <w:t xml:space="preserve"> </w:t>
      </w:r>
      <w:r>
        <w:t>calcium,</w:t>
      </w:r>
      <w:r>
        <w:rPr>
          <w:spacing w:val="-7"/>
        </w:rPr>
        <w:t xml:space="preserve"> </w:t>
      </w:r>
      <w:r>
        <w:t xml:space="preserve">potassium, and iron (González-Burgos </w:t>
      </w:r>
      <w:r>
        <w:rPr>
          <w:i/>
        </w:rPr>
        <w:t xml:space="preserve">et al., </w:t>
      </w:r>
      <w:r>
        <w:t xml:space="preserve">2021). Furthermore, the leaves contain glucosinolates and carotenoids, which are noted for their health-promoting properties, including anti- inflammatory and anti-cancer effects (Kashyap </w:t>
      </w:r>
      <w:r>
        <w:rPr>
          <w:i/>
        </w:rPr>
        <w:t xml:space="preserve">et al., </w:t>
      </w:r>
      <w:r>
        <w:t>2022). The high phenolic content in Moringa leaves provides strong antioxidant activity, reducing oxidative stress and protecting against</w:t>
      </w:r>
      <w:r>
        <w:rPr>
          <w:spacing w:val="-15"/>
        </w:rPr>
        <w:t xml:space="preserve"> </w:t>
      </w:r>
      <w:r>
        <w:t>cellular</w:t>
      </w:r>
      <w:r>
        <w:rPr>
          <w:spacing w:val="-14"/>
        </w:rPr>
        <w:t xml:space="preserve"> </w:t>
      </w:r>
      <w:r>
        <w:t>damage</w:t>
      </w:r>
      <w:r>
        <w:rPr>
          <w:spacing w:val="-15"/>
        </w:rPr>
        <w:t xml:space="preserve"> </w:t>
      </w:r>
      <w:r>
        <w:t>(Hassan</w:t>
      </w:r>
      <w:r>
        <w:rPr>
          <w:spacing w:val="-11"/>
        </w:rPr>
        <w:t xml:space="preserve"> </w:t>
      </w:r>
      <w:r>
        <w:rPr>
          <w:i/>
        </w:rPr>
        <w:t>et</w:t>
      </w:r>
      <w:r>
        <w:rPr>
          <w:i/>
          <w:spacing w:val="-15"/>
        </w:rPr>
        <w:t xml:space="preserve"> </w:t>
      </w:r>
      <w:r>
        <w:rPr>
          <w:i/>
        </w:rPr>
        <w:t>al.,</w:t>
      </w:r>
      <w:r>
        <w:rPr>
          <w:i/>
          <w:spacing w:val="-14"/>
        </w:rPr>
        <w:t xml:space="preserve"> </w:t>
      </w:r>
      <w:r>
        <w:t>2021;</w:t>
      </w:r>
      <w:r>
        <w:rPr>
          <w:spacing w:val="-15"/>
        </w:rPr>
        <w:t xml:space="preserve"> </w:t>
      </w:r>
      <w:r>
        <w:t>Fejér</w:t>
      </w:r>
      <w:r>
        <w:rPr>
          <w:spacing w:val="-14"/>
        </w:rPr>
        <w:t xml:space="preserve"> </w:t>
      </w:r>
      <w:r>
        <w:rPr>
          <w:i/>
        </w:rPr>
        <w:t>et</w:t>
      </w:r>
      <w:r>
        <w:rPr>
          <w:i/>
          <w:spacing w:val="-11"/>
        </w:rPr>
        <w:t xml:space="preserve"> </w:t>
      </w:r>
      <w:r>
        <w:rPr>
          <w:i/>
        </w:rPr>
        <w:t>al.,</w:t>
      </w:r>
      <w:r>
        <w:rPr>
          <w:i/>
          <w:spacing w:val="-14"/>
        </w:rPr>
        <w:t xml:space="preserve"> </w:t>
      </w:r>
      <w:r>
        <w:t>2019),</w:t>
      </w:r>
      <w:r>
        <w:rPr>
          <w:spacing w:val="-14"/>
        </w:rPr>
        <w:t xml:space="preserve"> </w:t>
      </w:r>
      <w:r>
        <w:t>while</w:t>
      </w:r>
      <w:r>
        <w:rPr>
          <w:spacing w:val="-15"/>
        </w:rPr>
        <w:t xml:space="preserve"> </w:t>
      </w:r>
      <w:r>
        <w:t>the</w:t>
      </w:r>
      <w:r>
        <w:rPr>
          <w:spacing w:val="-15"/>
        </w:rPr>
        <w:t xml:space="preserve"> </w:t>
      </w:r>
      <w:r>
        <w:t>bioactive</w:t>
      </w:r>
      <w:r>
        <w:rPr>
          <w:spacing w:val="-15"/>
        </w:rPr>
        <w:t xml:space="preserve"> </w:t>
      </w:r>
      <w:r>
        <w:t>compounds</w:t>
      </w:r>
    </w:p>
    <w:p w14:paraId="66D1D74A"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1B3D13AB" w14:textId="77777777" w:rsidR="002043D8" w:rsidRDefault="00D27121">
      <w:pPr>
        <w:pStyle w:val="BodyText"/>
        <w:spacing w:before="71" w:line="348" w:lineRule="auto"/>
        <w:ind w:left="23" w:right="24"/>
      </w:pPr>
      <w:r>
        <w:lastRenderedPageBreak/>
        <w:t>in</w:t>
      </w:r>
      <w:r>
        <w:rPr>
          <w:spacing w:val="-15"/>
        </w:rPr>
        <w:t xml:space="preserve"> </w:t>
      </w:r>
      <w:r>
        <w:t>Moringa</w:t>
      </w:r>
      <w:r>
        <w:rPr>
          <w:spacing w:val="-15"/>
        </w:rPr>
        <w:t xml:space="preserve"> </w:t>
      </w:r>
      <w:r>
        <w:t>leaves</w:t>
      </w:r>
      <w:r>
        <w:rPr>
          <w:spacing w:val="-14"/>
        </w:rPr>
        <w:t xml:space="preserve"> </w:t>
      </w:r>
      <w:r>
        <w:t>exhibit</w:t>
      </w:r>
      <w:r>
        <w:rPr>
          <w:spacing w:val="-11"/>
        </w:rPr>
        <w:t xml:space="preserve"> </w:t>
      </w:r>
      <w:r>
        <w:t>anti-inflammatory</w:t>
      </w:r>
      <w:r>
        <w:rPr>
          <w:spacing w:val="-14"/>
        </w:rPr>
        <w:t xml:space="preserve"> </w:t>
      </w:r>
      <w:r>
        <w:t>and</w:t>
      </w:r>
      <w:r>
        <w:rPr>
          <w:spacing w:val="-11"/>
        </w:rPr>
        <w:t xml:space="preserve"> </w:t>
      </w:r>
      <w:r>
        <w:t>antimicrobial</w:t>
      </w:r>
      <w:r>
        <w:rPr>
          <w:spacing w:val="-15"/>
        </w:rPr>
        <w:t xml:space="preserve"> </w:t>
      </w:r>
      <w:r>
        <w:t>effects,</w:t>
      </w:r>
      <w:r>
        <w:rPr>
          <w:spacing w:val="-11"/>
        </w:rPr>
        <w:t xml:space="preserve"> </w:t>
      </w:r>
      <w:r>
        <w:t>contributing</w:t>
      </w:r>
      <w:r>
        <w:rPr>
          <w:spacing w:val="-15"/>
        </w:rPr>
        <w:t xml:space="preserve"> </w:t>
      </w:r>
      <w:r>
        <w:t>to</w:t>
      </w:r>
      <w:r>
        <w:rPr>
          <w:spacing w:val="-11"/>
        </w:rPr>
        <w:t xml:space="preserve"> </w:t>
      </w:r>
      <w:r>
        <w:t>their</w:t>
      </w:r>
      <w:r>
        <w:rPr>
          <w:spacing w:val="-14"/>
        </w:rPr>
        <w:t xml:space="preserve"> </w:t>
      </w:r>
      <w:r>
        <w:t xml:space="preserve">use in traditional medicine (Kashyap </w:t>
      </w:r>
      <w:r>
        <w:rPr>
          <w:i/>
        </w:rPr>
        <w:t xml:space="preserve">et al., </w:t>
      </w:r>
      <w:r>
        <w:t xml:space="preserve">2022; Hassan </w:t>
      </w:r>
      <w:r>
        <w:rPr>
          <w:i/>
        </w:rPr>
        <w:t xml:space="preserve">et al., </w:t>
      </w:r>
      <w:r>
        <w:t>2021).</w:t>
      </w:r>
    </w:p>
    <w:p w14:paraId="11283C2C" w14:textId="77777777" w:rsidR="002043D8" w:rsidRDefault="00D27121">
      <w:pPr>
        <w:pStyle w:val="ListParagraph"/>
        <w:numPr>
          <w:ilvl w:val="1"/>
          <w:numId w:val="1"/>
        </w:numPr>
        <w:tabs>
          <w:tab w:val="left" w:pos="383"/>
        </w:tabs>
        <w:spacing w:before="115"/>
        <w:ind w:left="383" w:hanging="360"/>
        <w:jc w:val="both"/>
        <w:rPr>
          <w:b/>
          <w:sz w:val="24"/>
        </w:rPr>
      </w:pPr>
      <w:r>
        <w:rPr>
          <w:b/>
          <w:sz w:val="24"/>
        </w:rPr>
        <w:t>Suitability</w:t>
      </w:r>
      <w:r>
        <w:rPr>
          <w:b/>
          <w:spacing w:val="-4"/>
          <w:sz w:val="24"/>
        </w:rPr>
        <w:t xml:space="preserve"> </w:t>
      </w:r>
      <w:r>
        <w:rPr>
          <w:b/>
          <w:sz w:val="24"/>
        </w:rPr>
        <w:t>of</w:t>
      </w:r>
      <w:r>
        <w:rPr>
          <w:b/>
          <w:spacing w:val="-2"/>
          <w:sz w:val="24"/>
        </w:rPr>
        <w:t xml:space="preserve"> </w:t>
      </w:r>
      <w:r>
        <w:rPr>
          <w:b/>
          <w:i/>
          <w:sz w:val="24"/>
        </w:rPr>
        <w:t>Moringa</w:t>
      </w:r>
      <w:r>
        <w:rPr>
          <w:b/>
          <w:i/>
          <w:spacing w:val="-3"/>
          <w:sz w:val="24"/>
        </w:rPr>
        <w:t xml:space="preserve"> </w:t>
      </w:r>
      <w:r>
        <w:rPr>
          <w:b/>
          <w:i/>
          <w:sz w:val="24"/>
        </w:rPr>
        <w:t>oleifera</w:t>
      </w:r>
      <w:r>
        <w:rPr>
          <w:b/>
          <w:i/>
          <w:spacing w:val="-3"/>
          <w:sz w:val="24"/>
        </w:rPr>
        <w:t xml:space="preserve"> </w:t>
      </w:r>
      <w:r>
        <w:rPr>
          <w:b/>
          <w:sz w:val="24"/>
        </w:rPr>
        <w:t>in</w:t>
      </w:r>
      <w:r>
        <w:rPr>
          <w:b/>
          <w:spacing w:val="-2"/>
          <w:sz w:val="24"/>
        </w:rPr>
        <w:t xml:space="preserve"> aquaculture</w:t>
      </w:r>
    </w:p>
    <w:p w14:paraId="4F992E8A" w14:textId="77777777" w:rsidR="002043D8" w:rsidRDefault="00D27121">
      <w:pPr>
        <w:pStyle w:val="BodyText"/>
        <w:spacing w:before="244" w:line="348" w:lineRule="auto"/>
        <w:ind w:left="23" w:right="15"/>
      </w:pPr>
      <w:r>
        <w:t>The potential of Moringa leaf meal in aquaculture has been widely recognized, with studies consistently demonstrating its efficacy in improving fish</w:t>
      </w:r>
      <w:r>
        <w:rPr>
          <w:spacing w:val="-1"/>
        </w:rPr>
        <w:t xml:space="preserve"> </w:t>
      </w:r>
      <w:r>
        <w:t>growth</w:t>
      </w:r>
      <w:r>
        <w:rPr>
          <w:spacing w:val="-1"/>
        </w:rPr>
        <w:t xml:space="preserve"> </w:t>
      </w:r>
      <w:r>
        <w:t xml:space="preserve">and health indices (Zhang </w:t>
      </w:r>
      <w:r>
        <w:rPr>
          <w:i/>
        </w:rPr>
        <w:t>et al.,</w:t>
      </w:r>
      <w:r>
        <w:rPr>
          <w:i/>
          <w:spacing w:val="-6"/>
        </w:rPr>
        <w:t xml:space="preserve"> </w:t>
      </w:r>
      <w:r>
        <w:t>2020;</w:t>
      </w:r>
      <w:r>
        <w:rPr>
          <w:spacing w:val="-8"/>
        </w:rPr>
        <w:t xml:space="preserve"> </w:t>
      </w:r>
      <w:proofErr w:type="spellStart"/>
      <w:r>
        <w:t>Elabd</w:t>
      </w:r>
      <w:proofErr w:type="spellEnd"/>
      <w:r>
        <w:rPr>
          <w:spacing w:val="-6"/>
        </w:rPr>
        <w:t xml:space="preserve"> </w:t>
      </w:r>
      <w:r>
        <w:rPr>
          <w:i/>
        </w:rPr>
        <w:t>et</w:t>
      </w:r>
      <w:r>
        <w:rPr>
          <w:i/>
          <w:spacing w:val="-8"/>
        </w:rPr>
        <w:t xml:space="preserve"> </w:t>
      </w:r>
      <w:r>
        <w:rPr>
          <w:i/>
        </w:rPr>
        <w:t>al.,</w:t>
      </w:r>
      <w:r>
        <w:rPr>
          <w:i/>
          <w:spacing w:val="-6"/>
        </w:rPr>
        <w:t xml:space="preserve"> </w:t>
      </w:r>
      <w:r>
        <w:t>2019;</w:t>
      </w:r>
      <w:r>
        <w:rPr>
          <w:spacing w:val="-8"/>
        </w:rPr>
        <w:t xml:space="preserve"> </w:t>
      </w:r>
      <w:r>
        <w:t>El‐Kassas</w:t>
      </w:r>
      <w:r>
        <w:rPr>
          <w:spacing w:val="-4"/>
        </w:rPr>
        <w:t xml:space="preserve"> </w:t>
      </w:r>
      <w:r>
        <w:rPr>
          <w:i/>
        </w:rPr>
        <w:t>et</w:t>
      </w:r>
      <w:r>
        <w:rPr>
          <w:i/>
          <w:spacing w:val="-8"/>
        </w:rPr>
        <w:t xml:space="preserve"> </w:t>
      </w:r>
      <w:r>
        <w:rPr>
          <w:i/>
        </w:rPr>
        <w:t>al.,</w:t>
      </w:r>
      <w:r>
        <w:rPr>
          <w:i/>
          <w:spacing w:val="-6"/>
        </w:rPr>
        <w:t xml:space="preserve"> </w:t>
      </w:r>
      <w:r>
        <w:t>2020;</w:t>
      </w:r>
      <w:r>
        <w:rPr>
          <w:spacing w:val="-8"/>
        </w:rPr>
        <w:t xml:space="preserve"> </w:t>
      </w:r>
      <w:r>
        <w:t>Faisal</w:t>
      </w:r>
      <w:r>
        <w:rPr>
          <w:spacing w:val="-7"/>
        </w:rPr>
        <w:t xml:space="preserve"> </w:t>
      </w:r>
      <w:r>
        <w:rPr>
          <w:i/>
        </w:rPr>
        <w:t>et</w:t>
      </w:r>
      <w:r>
        <w:rPr>
          <w:i/>
          <w:spacing w:val="-8"/>
        </w:rPr>
        <w:t xml:space="preserve"> </w:t>
      </w:r>
      <w:r>
        <w:rPr>
          <w:i/>
        </w:rPr>
        <w:t>al.,</w:t>
      </w:r>
      <w:r>
        <w:rPr>
          <w:i/>
          <w:spacing w:val="-6"/>
        </w:rPr>
        <w:t xml:space="preserve"> </w:t>
      </w:r>
      <w:r>
        <w:t>2024;</w:t>
      </w:r>
      <w:r>
        <w:rPr>
          <w:spacing w:val="-13"/>
        </w:rPr>
        <w:t xml:space="preserve"> </w:t>
      </w:r>
      <w:r>
        <w:t>Tabassum</w:t>
      </w:r>
      <w:r>
        <w:rPr>
          <w:spacing w:val="-7"/>
        </w:rPr>
        <w:t xml:space="preserve"> </w:t>
      </w:r>
      <w:r>
        <w:rPr>
          <w:i/>
        </w:rPr>
        <w:t>et</w:t>
      </w:r>
      <w:r>
        <w:rPr>
          <w:i/>
          <w:spacing w:val="-8"/>
        </w:rPr>
        <w:t xml:space="preserve"> </w:t>
      </w:r>
      <w:r>
        <w:rPr>
          <w:i/>
        </w:rPr>
        <w:t>al.,</w:t>
      </w:r>
      <w:r>
        <w:rPr>
          <w:i/>
          <w:spacing w:val="-6"/>
        </w:rPr>
        <w:t xml:space="preserve"> </w:t>
      </w:r>
      <w:r>
        <w:t>2021). For instance, partial replacement of fishmeal with fermented Moringa leaves, up to 40%, significantly</w:t>
      </w:r>
      <w:r>
        <w:rPr>
          <w:spacing w:val="-8"/>
        </w:rPr>
        <w:t xml:space="preserve"> </w:t>
      </w:r>
      <w:r>
        <w:t>enhanced</w:t>
      </w:r>
      <w:r>
        <w:rPr>
          <w:spacing w:val="-13"/>
        </w:rPr>
        <w:t xml:space="preserve"> </w:t>
      </w:r>
      <w:r>
        <w:t>growth</w:t>
      </w:r>
      <w:r>
        <w:rPr>
          <w:spacing w:val="-8"/>
        </w:rPr>
        <w:t xml:space="preserve"> </w:t>
      </w:r>
      <w:r>
        <w:t>metrics</w:t>
      </w:r>
      <w:r>
        <w:rPr>
          <w:spacing w:val="-11"/>
        </w:rPr>
        <w:t xml:space="preserve"> </w:t>
      </w:r>
      <w:r>
        <w:t>such</w:t>
      </w:r>
      <w:r>
        <w:rPr>
          <w:spacing w:val="-8"/>
        </w:rPr>
        <w:t xml:space="preserve"> </w:t>
      </w:r>
      <w:r>
        <w:t>as</w:t>
      </w:r>
      <w:r>
        <w:rPr>
          <w:spacing w:val="-11"/>
        </w:rPr>
        <w:t xml:space="preserve"> </w:t>
      </w:r>
      <w:r>
        <w:t>final</w:t>
      </w:r>
      <w:r>
        <w:rPr>
          <w:spacing w:val="-9"/>
        </w:rPr>
        <w:t xml:space="preserve"> </w:t>
      </w:r>
      <w:r>
        <w:t>body</w:t>
      </w:r>
      <w:r>
        <w:rPr>
          <w:spacing w:val="-13"/>
        </w:rPr>
        <w:t xml:space="preserve"> </w:t>
      </w:r>
      <w:r>
        <w:t>weight,</w:t>
      </w:r>
      <w:r>
        <w:rPr>
          <w:spacing w:val="-8"/>
        </w:rPr>
        <w:t xml:space="preserve"> </w:t>
      </w:r>
      <w:r>
        <w:t>weight</w:t>
      </w:r>
      <w:r>
        <w:rPr>
          <w:spacing w:val="-9"/>
        </w:rPr>
        <w:t xml:space="preserve"> </w:t>
      </w:r>
      <w:r>
        <w:t>gain</w:t>
      </w:r>
      <w:r>
        <w:rPr>
          <w:spacing w:val="-8"/>
        </w:rPr>
        <w:t xml:space="preserve"> </w:t>
      </w:r>
      <w:r>
        <w:t>rate,</w:t>
      </w:r>
      <w:r>
        <w:rPr>
          <w:spacing w:val="-8"/>
        </w:rPr>
        <w:t xml:space="preserve"> </w:t>
      </w:r>
      <w:r>
        <w:t>and</w:t>
      </w:r>
      <w:r>
        <w:rPr>
          <w:spacing w:val="-13"/>
        </w:rPr>
        <w:t xml:space="preserve"> </w:t>
      </w:r>
      <w:r>
        <w:t>specific growth</w:t>
      </w:r>
      <w:r>
        <w:rPr>
          <w:spacing w:val="-9"/>
        </w:rPr>
        <w:t xml:space="preserve"> </w:t>
      </w:r>
      <w:r>
        <w:t>rate</w:t>
      </w:r>
      <w:r>
        <w:rPr>
          <w:spacing w:val="-6"/>
        </w:rPr>
        <w:t xml:space="preserve"> </w:t>
      </w:r>
      <w:r>
        <w:t>in</w:t>
      </w:r>
      <w:r>
        <w:rPr>
          <w:spacing w:val="-9"/>
        </w:rPr>
        <w:t xml:space="preserve"> </w:t>
      </w:r>
      <w:r>
        <w:t>juvenile</w:t>
      </w:r>
      <w:r>
        <w:rPr>
          <w:spacing w:val="-10"/>
        </w:rPr>
        <w:t xml:space="preserve"> </w:t>
      </w:r>
      <w:proofErr w:type="spellStart"/>
      <w:r>
        <w:t>gibel</w:t>
      </w:r>
      <w:proofErr w:type="spellEnd"/>
      <w:r>
        <w:rPr>
          <w:spacing w:val="-6"/>
        </w:rPr>
        <w:t xml:space="preserve"> </w:t>
      </w:r>
      <w:r>
        <w:t>carp</w:t>
      </w:r>
      <w:r>
        <w:rPr>
          <w:spacing w:val="-9"/>
        </w:rPr>
        <w:t xml:space="preserve"> </w:t>
      </w:r>
      <w:r>
        <w:t>(Zhang</w:t>
      </w:r>
      <w:r>
        <w:rPr>
          <w:spacing w:val="-6"/>
        </w:rPr>
        <w:t xml:space="preserve"> </w:t>
      </w:r>
      <w:r>
        <w:rPr>
          <w:i/>
        </w:rPr>
        <w:t>et</w:t>
      </w:r>
      <w:r>
        <w:rPr>
          <w:i/>
          <w:spacing w:val="-10"/>
        </w:rPr>
        <w:t xml:space="preserve"> </w:t>
      </w:r>
      <w:r>
        <w:rPr>
          <w:i/>
        </w:rPr>
        <w:t>al.,</w:t>
      </w:r>
      <w:r>
        <w:rPr>
          <w:i/>
          <w:spacing w:val="-9"/>
        </w:rPr>
        <w:t xml:space="preserve"> </w:t>
      </w:r>
      <w:r>
        <w:t>2020).</w:t>
      </w:r>
      <w:r>
        <w:rPr>
          <w:spacing w:val="-9"/>
        </w:rPr>
        <w:t xml:space="preserve"> </w:t>
      </w:r>
      <w:r>
        <w:t>Similarly,</w:t>
      </w:r>
      <w:r>
        <w:rPr>
          <w:spacing w:val="-9"/>
        </w:rPr>
        <w:t xml:space="preserve"> </w:t>
      </w:r>
      <w:r>
        <w:t>dietary</w:t>
      </w:r>
      <w:r>
        <w:rPr>
          <w:spacing w:val="-9"/>
        </w:rPr>
        <w:t xml:space="preserve"> </w:t>
      </w:r>
      <w:r>
        <w:t>supplementation</w:t>
      </w:r>
      <w:r>
        <w:rPr>
          <w:spacing w:val="-5"/>
        </w:rPr>
        <w:t xml:space="preserve"> </w:t>
      </w:r>
      <w:r>
        <w:t>with 1.5%</w:t>
      </w:r>
      <w:r>
        <w:rPr>
          <w:spacing w:val="-13"/>
        </w:rPr>
        <w:t xml:space="preserve"> </w:t>
      </w:r>
      <w:r>
        <w:t>Moringa</w:t>
      </w:r>
      <w:r>
        <w:rPr>
          <w:spacing w:val="-15"/>
        </w:rPr>
        <w:t xml:space="preserve"> </w:t>
      </w:r>
      <w:r>
        <w:t>leaf</w:t>
      </w:r>
      <w:r>
        <w:rPr>
          <w:spacing w:val="-9"/>
        </w:rPr>
        <w:t xml:space="preserve"> </w:t>
      </w:r>
      <w:r>
        <w:t>meal</w:t>
      </w:r>
      <w:r>
        <w:rPr>
          <w:spacing w:val="-15"/>
        </w:rPr>
        <w:t xml:space="preserve"> </w:t>
      </w:r>
      <w:r>
        <w:t>improved</w:t>
      </w:r>
      <w:r>
        <w:rPr>
          <w:spacing w:val="-14"/>
        </w:rPr>
        <w:t xml:space="preserve"> </w:t>
      </w:r>
      <w:r>
        <w:t>growth</w:t>
      </w:r>
      <w:r>
        <w:rPr>
          <w:spacing w:val="-14"/>
        </w:rPr>
        <w:t xml:space="preserve"> </w:t>
      </w:r>
      <w:r>
        <w:t>indices</w:t>
      </w:r>
      <w:r>
        <w:rPr>
          <w:spacing w:val="-7"/>
        </w:rPr>
        <w:t xml:space="preserve"> </w:t>
      </w:r>
      <w:r>
        <w:t>in</w:t>
      </w:r>
      <w:r>
        <w:rPr>
          <w:spacing w:val="-9"/>
        </w:rPr>
        <w:t xml:space="preserve"> </w:t>
      </w:r>
      <w:r>
        <w:t>Nile</w:t>
      </w:r>
      <w:r>
        <w:rPr>
          <w:spacing w:val="-15"/>
        </w:rPr>
        <w:t xml:space="preserve"> </w:t>
      </w:r>
      <w:r>
        <w:t>tilapia,</w:t>
      </w:r>
      <w:r>
        <w:rPr>
          <w:spacing w:val="-14"/>
        </w:rPr>
        <w:t xml:space="preserve"> </w:t>
      </w:r>
      <w:r>
        <w:t>including</w:t>
      </w:r>
      <w:r>
        <w:rPr>
          <w:spacing w:val="-14"/>
        </w:rPr>
        <w:t xml:space="preserve"> </w:t>
      </w:r>
      <w:r>
        <w:t>body</w:t>
      </w:r>
      <w:r>
        <w:rPr>
          <w:spacing w:val="-9"/>
        </w:rPr>
        <w:t xml:space="preserve"> </w:t>
      </w:r>
      <w:r>
        <w:t>mass</w:t>
      </w:r>
      <w:r>
        <w:rPr>
          <w:spacing w:val="-12"/>
        </w:rPr>
        <w:t xml:space="preserve"> </w:t>
      </w:r>
      <w:r>
        <w:t>gain</w:t>
      </w:r>
      <w:r>
        <w:rPr>
          <w:spacing w:val="-9"/>
        </w:rPr>
        <w:t xml:space="preserve"> </w:t>
      </w:r>
      <w:r>
        <w:t>and specific</w:t>
      </w:r>
      <w:r>
        <w:rPr>
          <w:spacing w:val="-9"/>
        </w:rPr>
        <w:t xml:space="preserve"> </w:t>
      </w:r>
      <w:r>
        <w:t>growth</w:t>
      </w:r>
      <w:r>
        <w:rPr>
          <w:spacing w:val="-4"/>
        </w:rPr>
        <w:t xml:space="preserve"> </w:t>
      </w:r>
      <w:r>
        <w:t>rate</w:t>
      </w:r>
      <w:r>
        <w:rPr>
          <w:spacing w:val="-5"/>
        </w:rPr>
        <w:t xml:space="preserve"> </w:t>
      </w:r>
      <w:r>
        <w:t>(</w:t>
      </w:r>
      <w:proofErr w:type="spellStart"/>
      <w:r>
        <w:t>Elabd</w:t>
      </w:r>
      <w:proofErr w:type="spellEnd"/>
      <w:r>
        <w:rPr>
          <w:spacing w:val="-2"/>
        </w:rPr>
        <w:t xml:space="preserve"> </w:t>
      </w:r>
      <w:r>
        <w:rPr>
          <w:i/>
        </w:rPr>
        <w:t>et</w:t>
      </w:r>
      <w:r>
        <w:rPr>
          <w:i/>
          <w:spacing w:val="-5"/>
        </w:rPr>
        <w:t xml:space="preserve"> </w:t>
      </w:r>
      <w:r>
        <w:rPr>
          <w:i/>
        </w:rPr>
        <w:t>al.,</w:t>
      </w:r>
      <w:r>
        <w:rPr>
          <w:i/>
          <w:spacing w:val="-4"/>
        </w:rPr>
        <w:t xml:space="preserve"> </w:t>
      </w:r>
      <w:r>
        <w:t>2019).</w:t>
      </w:r>
      <w:r>
        <w:rPr>
          <w:spacing w:val="-15"/>
        </w:rPr>
        <w:t xml:space="preserve"> </w:t>
      </w:r>
      <w:r>
        <w:t>A</w:t>
      </w:r>
      <w:r>
        <w:rPr>
          <w:spacing w:val="-15"/>
        </w:rPr>
        <w:t xml:space="preserve"> </w:t>
      </w:r>
      <w:r>
        <w:t>5%</w:t>
      </w:r>
      <w:r>
        <w:rPr>
          <w:spacing w:val="-4"/>
        </w:rPr>
        <w:t xml:space="preserve"> </w:t>
      </w:r>
      <w:r>
        <w:t>inclusion</w:t>
      </w:r>
      <w:r>
        <w:rPr>
          <w:spacing w:val="-4"/>
        </w:rPr>
        <w:t xml:space="preserve"> </w:t>
      </w:r>
      <w:r>
        <w:t>of</w:t>
      </w:r>
      <w:r>
        <w:rPr>
          <w:spacing w:val="-4"/>
        </w:rPr>
        <w:t xml:space="preserve"> </w:t>
      </w:r>
      <w:r>
        <w:t>Moringa</w:t>
      </w:r>
      <w:r>
        <w:rPr>
          <w:spacing w:val="-5"/>
        </w:rPr>
        <w:t xml:space="preserve"> </w:t>
      </w:r>
      <w:r>
        <w:t>leaf</w:t>
      </w:r>
      <w:r>
        <w:rPr>
          <w:spacing w:val="-4"/>
        </w:rPr>
        <w:t xml:space="preserve"> </w:t>
      </w:r>
      <w:r>
        <w:t>powder</w:t>
      </w:r>
      <w:r>
        <w:rPr>
          <w:spacing w:val="-4"/>
        </w:rPr>
        <w:t xml:space="preserve"> </w:t>
      </w:r>
      <w:r>
        <w:t>was</w:t>
      </w:r>
      <w:r>
        <w:rPr>
          <w:spacing w:val="-3"/>
        </w:rPr>
        <w:t xml:space="preserve"> </w:t>
      </w:r>
      <w:r>
        <w:t>found</w:t>
      </w:r>
      <w:r>
        <w:rPr>
          <w:spacing w:val="-8"/>
        </w:rPr>
        <w:t xml:space="preserve"> </w:t>
      </w:r>
      <w:r>
        <w:t xml:space="preserve">to enhance growth performance in mono-sex Nile tilapia (El‐Kassas </w:t>
      </w:r>
      <w:r>
        <w:rPr>
          <w:i/>
        </w:rPr>
        <w:t xml:space="preserve">et al., </w:t>
      </w:r>
      <w:r>
        <w:t xml:space="preserve">2020), while a 10% substitution of fishmeal with Moringa leaf meal yielded the highest growth performance in </w:t>
      </w:r>
      <w:proofErr w:type="spellStart"/>
      <w:r>
        <w:rPr>
          <w:i/>
        </w:rPr>
        <w:t>Cirrhinusmrigala</w:t>
      </w:r>
      <w:proofErr w:type="spellEnd"/>
      <w:r>
        <w:rPr>
          <w:i/>
        </w:rPr>
        <w:t xml:space="preserve"> </w:t>
      </w:r>
      <w:r>
        <w:t xml:space="preserve">(Faisal </w:t>
      </w:r>
      <w:r>
        <w:rPr>
          <w:i/>
        </w:rPr>
        <w:t xml:space="preserve">et al., </w:t>
      </w:r>
      <w:r>
        <w:t xml:space="preserve">2024; Tabassum </w:t>
      </w:r>
      <w:r>
        <w:rPr>
          <w:i/>
        </w:rPr>
        <w:t xml:space="preserve">et al., </w:t>
      </w:r>
      <w:r>
        <w:t>2021). Beyond growth performance, Moringa</w:t>
      </w:r>
      <w:r>
        <w:rPr>
          <w:spacing w:val="-15"/>
        </w:rPr>
        <w:t xml:space="preserve"> </w:t>
      </w:r>
      <w:r>
        <w:t>leaf</w:t>
      </w:r>
      <w:r>
        <w:rPr>
          <w:spacing w:val="-15"/>
        </w:rPr>
        <w:t xml:space="preserve"> </w:t>
      </w:r>
      <w:r>
        <w:t>meal</w:t>
      </w:r>
      <w:r>
        <w:rPr>
          <w:spacing w:val="-15"/>
        </w:rPr>
        <w:t xml:space="preserve"> </w:t>
      </w:r>
      <w:r>
        <w:t>supplementation</w:t>
      </w:r>
      <w:r>
        <w:rPr>
          <w:spacing w:val="-15"/>
        </w:rPr>
        <w:t xml:space="preserve"> </w:t>
      </w:r>
      <w:r>
        <w:t>has</w:t>
      </w:r>
      <w:r>
        <w:rPr>
          <w:spacing w:val="-15"/>
        </w:rPr>
        <w:t xml:space="preserve"> </w:t>
      </w:r>
      <w:r>
        <w:t>been</w:t>
      </w:r>
      <w:r>
        <w:rPr>
          <w:spacing w:val="-15"/>
        </w:rPr>
        <w:t xml:space="preserve"> </w:t>
      </w:r>
      <w:r>
        <w:t>associated</w:t>
      </w:r>
      <w:r>
        <w:rPr>
          <w:spacing w:val="-15"/>
        </w:rPr>
        <w:t xml:space="preserve"> </w:t>
      </w:r>
      <w:r>
        <w:t>with</w:t>
      </w:r>
      <w:r>
        <w:rPr>
          <w:spacing w:val="-15"/>
        </w:rPr>
        <w:t xml:space="preserve"> </w:t>
      </w:r>
      <w:r>
        <w:t>improved</w:t>
      </w:r>
      <w:r>
        <w:rPr>
          <w:spacing w:val="-15"/>
        </w:rPr>
        <w:t xml:space="preserve"> </w:t>
      </w:r>
      <w:r>
        <w:t>stress</w:t>
      </w:r>
      <w:r>
        <w:rPr>
          <w:spacing w:val="-15"/>
        </w:rPr>
        <w:t xml:space="preserve"> </w:t>
      </w:r>
      <w:r>
        <w:t>indices,</w:t>
      </w:r>
      <w:r>
        <w:rPr>
          <w:spacing w:val="-15"/>
        </w:rPr>
        <w:t xml:space="preserve"> </w:t>
      </w:r>
      <w:r>
        <w:t>enhanced antioxidant enzyme activities, stronger immune responses, increased disease resistance, and better nutrient</w:t>
      </w:r>
      <w:r>
        <w:rPr>
          <w:spacing w:val="-1"/>
        </w:rPr>
        <w:t xml:space="preserve"> </w:t>
      </w:r>
      <w:r>
        <w:t>digestibility and mineral</w:t>
      </w:r>
      <w:r>
        <w:rPr>
          <w:spacing w:val="-1"/>
        </w:rPr>
        <w:t xml:space="preserve"> </w:t>
      </w:r>
      <w:r>
        <w:t xml:space="preserve">absorption in various fish species (Zhang </w:t>
      </w:r>
      <w:r>
        <w:rPr>
          <w:i/>
        </w:rPr>
        <w:t>et</w:t>
      </w:r>
      <w:r>
        <w:rPr>
          <w:i/>
          <w:spacing w:val="-1"/>
        </w:rPr>
        <w:t xml:space="preserve"> </w:t>
      </w:r>
      <w:r>
        <w:rPr>
          <w:i/>
        </w:rPr>
        <w:t xml:space="preserve">al., </w:t>
      </w:r>
      <w:r>
        <w:t xml:space="preserve">2020; Shahzad </w:t>
      </w:r>
      <w:r>
        <w:rPr>
          <w:i/>
        </w:rPr>
        <w:t xml:space="preserve">et al., </w:t>
      </w:r>
      <w:r>
        <w:t>2021). However, optimal inclusion levels are suggested to be around 10%, as higher</w:t>
      </w:r>
      <w:r>
        <w:rPr>
          <w:spacing w:val="-13"/>
        </w:rPr>
        <w:t xml:space="preserve"> </w:t>
      </w:r>
      <w:r>
        <w:t>levels</w:t>
      </w:r>
      <w:r>
        <w:rPr>
          <w:spacing w:val="-12"/>
        </w:rPr>
        <w:t xml:space="preserve"> </w:t>
      </w:r>
      <w:r>
        <w:t>may</w:t>
      </w:r>
      <w:r>
        <w:rPr>
          <w:spacing w:val="-14"/>
        </w:rPr>
        <w:t xml:space="preserve"> </w:t>
      </w:r>
      <w:r>
        <w:t>negatively</w:t>
      </w:r>
      <w:r>
        <w:rPr>
          <w:spacing w:val="-14"/>
        </w:rPr>
        <w:t xml:space="preserve"> </w:t>
      </w:r>
      <w:r>
        <w:t>impact</w:t>
      </w:r>
      <w:r>
        <w:rPr>
          <w:spacing w:val="-15"/>
        </w:rPr>
        <w:t xml:space="preserve"> </w:t>
      </w:r>
      <w:r>
        <w:t>growth</w:t>
      </w:r>
      <w:r>
        <w:rPr>
          <w:spacing w:val="-14"/>
        </w:rPr>
        <w:t xml:space="preserve"> </w:t>
      </w:r>
      <w:r>
        <w:t>performance</w:t>
      </w:r>
      <w:r>
        <w:rPr>
          <w:spacing w:val="-15"/>
        </w:rPr>
        <w:t xml:space="preserve"> </w:t>
      </w:r>
      <w:r>
        <w:t>due</w:t>
      </w:r>
      <w:r>
        <w:rPr>
          <w:spacing w:val="-15"/>
        </w:rPr>
        <w:t xml:space="preserve"> </w:t>
      </w:r>
      <w:r>
        <w:t>to</w:t>
      </w:r>
      <w:r>
        <w:rPr>
          <w:spacing w:val="-14"/>
        </w:rPr>
        <w:t xml:space="preserve"> </w:t>
      </w:r>
      <w:r>
        <w:t>the</w:t>
      </w:r>
      <w:r>
        <w:rPr>
          <w:spacing w:val="-15"/>
        </w:rPr>
        <w:t xml:space="preserve"> </w:t>
      </w:r>
      <w:r>
        <w:t>presence</w:t>
      </w:r>
      <w:r>
        <w:rPr>
          <w:spacing w:val="-15"/>
        </w:rPr>
        <w:t xml:space="preserve"> </w:t>
      </w:r>
      <w:r>
        <w:t>of</w:t>
      </w:r>
      <w:r>
        <w:rPr>
          <w:spacing w:val="-13"/>
        </w:rPr>
        <w:t xml:space="preserve"> </w:t>
      </w:r>
      <w:r>
        <w:t xml:space="preserve">anti-nutritional factors (Faisal </w:t>
      </w:r>
      <w:r>
        <w:rPr>
          <w:i/>
        </w:rPr>
        <w:t xml:space="preserve">et al., </w:t>
      </w:r>
      <w:r>
        <w:t xml:space="preserve">2024; Richter </w:t>
      </w:r>
      <w:r>
        <w:rPr>
          <w:i/>
        </w:rPr>
        <w:t xml:space="preserve">et al., </w:t>
      </w:r>
      <w:r>
        <w:t>2003;</w:t>
      </w:r>
      <w:r>
        <w:rPr>
          <w:spacing w:val="-10"/>
        </w:rPr>
        <w:t xml:space="preserve"> </w:t>
      </w:r>
      <w:r>
        <w:t>Al-</w:t>
      </w:r>
      <w:proofErr w:type="spellStart"/>
      <w:r>
        <w:t>Dubakel</w:t>
      </w:r>
      <w:proofErr w:type="spellEnd"/>
      <w:r>
        <w:t xml:space="preserve"> &amp; Taher, 2021).</w:t>
      </w:r>
    </w:p>
    <w:p w14:paraId="429B33B5" w14:textId="77777777" w:rsidR="002043D8" w:rsidRDefault="00D27121">
      <w:pPr>
        <w:pStyle w:val="Heading1"/>
        <w:numPr>
          <w:ilvl w:val="1"/>
          <w:numId w:val="1"/>
        </w:numPr>
        <w:tabs>
          <w:tab w:val="left" w:pos="383"/>
        </w:tabs>
        <w:spacing w:before="100"/>
        <w:ind w:left="383" w:hanging="360"/>
        <w:jc w:val="both"/>
      </w:pPr>
      <w:r>
        <w:t>Suitability</w:t>
      </w:r>
      <w:r>
        <w:rPr>
          <w:spacing w:val="-1"/>
        </w:rPr>
        <w:t xml:space="preserve"> </w:t>
      </w:r>
      <w:r>
        <w:t>of</w:t>
      </w:r>
      <w:r>
        <w:rPr>
          <w:spacing w:val="-2"/>
        </w:rPr>
        <w:t xml:space="preserve"> </w:t>
      </w:r>
      <w:r>
        <w:t>MLM</w:t>
      </w:r>
      <w:r>
        <w:rPr>
          <w:spacing w:val="-3"/>
        </w:rPr>
        <w:t xml:space="preserve"> </w:t>
      </w:r>
      <w:r>
        <w:t>to</w:t>
      </w:r>
      <w:r>
        <w:rPr>
          <w:spacing w:val="-2"/>
        </w:rPr>
        <w:t xml:space="preserve"> </w:t>
      </w:r>
      <w:r>
        <w:t>Replace</w:t>
      </w:r>
      <w:r>
        <w:rPr>
          <w:spacing w:val="-3"/>
        </w:rPr>
        <w:t xml:space="preserve"> </w:t>
      </w:r>
      <w:r>
        <w:rPr>
          <w:spacing w:val="-2"/>
        </w:rPr>
        <w:t>Fishmeal</w:t>
      </w:r>
    </w:p>
    <w:p w14:paraId="571B7CD8" w14:textId="77777777" w:rsidR="002043D8" w:rsidRDefault="00D27121">
      <w:pPr>
        <w:pStyle w:val="BodyText"/>
        <w:spacing w:before="239" w:line="348" w:lineRule="auto"/>
        <w:ind w:left="23" w:right="19"/>
      </w:pPr>
      <w:r>
        <w:t>Various</w:t>
      </w:r>
      <w:r>
        <w:rPr>
          <w:spacing w:val="-15"/>
        </w:rPr>
        <w:t xml:space="preserve"> </w:t>
      </w:r>
      <w:r>
        <w:t>studies</w:t>
      </w:r>
      <w:r>
        <w:rPr>
          <w:spacing w:val="-15"/>
        </w:rPr>
        <w:t xml:space="preserve"> </w:t>
      </w:r>
      <w:r>
        <w:t>have</w:t>
      </w:r>
      <w:r>
        <w:rPr>
          <w:spacing w:val="-15"/>
        </w:rPr>
        <w:t xml:space="preserve"> </w:t>
      </w:r>
      <w:r>
        <w:t>demonstrated</w:t>
      </w:r>
      <w:r>
        <w:rPr>
          <w:spacing w:val="-13"/>
        </w:rPr>
        <w:t xml:space="preserve"> </w:t>
      </w:r>
      <w:r>
        <w:t>that</w:t>
      </w:r>
      <w:r>
        <w:rPr>
          <w:spacing w:val="-13"/>
        </w:rPr>
        <w:t xml:space="preserve"> </w:t>
      </w:r>
      <w:r>
        <w:t>Moringa</w:t>
      </w:r>
      <w:r>
        <w:rPr>
          <w:spacing w:val="-13"/>
        </w:rPr>
        <w:t xml:space="preserve"> </w:t>
      </w:r>
      <w:r>
        <w:t>leaf</w:t>
      </w:r>
      <w:r>
        <w:rPr>
          <w:spacing w:val="-12"/>
        </w:rPr>
        <w:t xml:space="preserve"> </w:t>
      </w:r>
      <w:r>
        <w:t>meal</w:t>
      </w:r>
      <w:r>
        <w:rPr>
          <w:spacing w:val="-13"/>
        </w:rPr>
        <w:t xml:space="preserve"> </w:t>
      </w:r>
      <w:r>
        <w:t>can</w:t>
      </w:r>
      <w:r>
        <w:rPr>
          <w:spacing w:val="-15"/>
        </w:rPr>
        <w:t xml:space="preserve"> </w:t>
      </w:r>
      <w:r>
        <w:t>partially</w:t>
      </w:r>
      <w:r>
        <w:rPr>
          <w:spacing w:val="-12"/>
        </w:rPr>
        <w:t xml:space="preserve"> </w:t>
      </w:r>
      <w:r>
        <w:t>replace</w:t>
      </w:r>
      <w:r>
        <w:rPr>
          <w:spacing w:val="-13"/>
        </w:rPr>
        <w:t xml:space="preserve"> </w:t>
      </w:r>
      <w:r>
        <w:t>fishmeal</w:t>
      </w:r>
      <w:r>
        <w:rPr>
          <w:spacing w:val="-15"/>
        </w:rPr>
        <w:t xml:space="preserve"> </w:t>
      </w:r>
      <w:r>
        <w:t>in</w:t>
      </w:r>
      <w:r>
        <w:rPr>
          <w:spacing w:val="-12"/>
        </w:rPr>
        <w:t xml:space="preserve"> </w:t>
      </w:r>
      <w:r>
        <w:t xml:space="preserve">fish diets without significantly affecting growth performance. Nevertheless, higher substitution levels have been associated with reduced growth, primarily due to the anti-nutritional factors inherent in Moringa leaves (Richter </w:t>
      </w:r>
      <w:r>
        <w:rPr>
          <w:i/>
        </w:rPr>
        <w:t xml:space="preserve">et al., </w:t>
      </w:r>
      <w:r>
        <w:t xml:space="preserve">2003; Hlophe &amp; Moyo, 2014; Faisal </w:t>
      </w:r>
      <w:r>
        <w:rPr>
          <w:i/>
        </w:rPr>
        <w:t xml:space="preserve">et al., </w:t>
      </w:r>
      <w:r>
        <w:t>2024). One</w:t>
      </w:r>
      <w:r>
        <w:rPr>
          <w:spacing w:val="-9"/>
        </w:rPr>
        <w:t xml:space="preserve"> </w:t>
      </w:r>
      <w:r>
        <w:t>of</w:t>
      </w:r>
      <w:r>
        <w:rPr>
          <w:spacing w:val="-7"/>
        </w:rPr>
        <w:t xml:space="preserve"> </w:t>
      </w:r>
      <w:r>
        <w:t>the</w:t>
      </w:r>
      <w:r>
        <w:rPr>
          <w:spacing w:val="-9"/>
        </w:rPr>
        <w:t xml:space="preserve"> </w:t>
      </w:r>
      <w:r>
        <w:t>challenges</w:t>
      </w:r>
      <w:r>
        <w:rPr>
          <w:spacing w:val="-6"/>
        </w:rPr>
        <w:t xml:space="preserve"> </w:t>
      </w:r>
      <w:r>
        <w:t>with</w:t>
      </w:r>
      <w:r>
        <w:rPr>
          <w:spacing w:val="-3"/>
        </w:rPr>
        <w:t xml:space="preserve"> </w:t>
      </w:r>
      <w:r>
        <w:t>Moringa</w:t>
      </w:r>
      <w:r>
        <w:rPr>
          <w:spacing w:val="-4"/>
        </w:rPr>
        <w:t xml:space="preserve"> </w:t>
      </w:r>
      <w:r>
        <w:t>leaves</w:t>
      </w:r>
      <w:r>
        <w:rPr>
          <w:spacing w:val="-1"/>
        </w:rPr>
        <w:t xml:space="preserve"> </w:t>
      </w:r>
      <w:r>
        <w:t>is</w:t>
      </w:r>
      <w:r>
        <w:rPr>
          <w:spacing w:val="-6"/>
        </w:rPr>
        <w:t xml:space="preserve"> </w:t>
      </w:r>
      <w:r>
        <w:t>their</w:t>
      </w:r>
      <w:r>
        <w:rPr>
          <w:spacing w:val="-8"/>
        </w:rPr>
        <w:t xml:space="preserve"> </w:t>
      </w:r>
      <w:r>
        <w:t>high</w:t>
      </w:r>
      <w:r>
        <w:rPr>
          <w:spacing w:val="-8"/>
        </w:rPr>
        <w:t xml:space="preserve"> </w:t>
      </w:r>
      <w:r>
        <w:t>crude</w:t>
      </w:r>
      <w:r>
        <w:rPr>
          <w:spacing w:val="-4"/>
        </w:rPr>
        <w:t xml:space="preserve"> </w:t>
      </w:r>
      <w:r>
        <w:t>fiber</w:t>
      </w:r>
      <w:r>
        <w:rPr>
          <w:spacing w:val="-3"/>
        </w:rPr>
        <w:t xml:space="preserve"> </w:t>
      </w:r>
      <w:r>
        <w:t>content,</w:t>
      </w:r>
      <w:r>
        <w:rPr>
          <w:spacing w:val="-8"/>
        </w:rPr>
        <w:t xml:space="preserve"> </w:t>
      </w:r>
      <w:r>
        <w:t>which</w:t>
      </w:r>
      <w:r>
        <w:rPr>
          <w:spacing w:val="-2"/>
        </w:rPr>
        <w:t xml:space="preserve"> </w:t>
      </w:r>
      <w:r>
        <w:t>can</w:t>
      </w:r>
      <w:r>
        <w:rPr>
          <w:spacing w:val="-2"/>
        </w:rPr>
        <w:t xml:space="preserve"> </w:t>
      </w:r>
      <w:r>
        <w:t xml:space="preserve">impede nutrient digestibility. However, fermentation with </w:t>
      </w:r>
      <w:r>
        <w:rPr>
          <w:i/>
        </w:rPr>
        <w:t xml:space="preserve">Aspergillus </w:t>
      </w:r>
      <w:proofErr w:type="spellStart"/>
      <w:r>
        <w:rPr>
          <w:i/>
        </w:rPr>
        <w:t>niger</w:t>
      </w:r>
      <w:proofErr w:type="spellEnd"/>
      <w:r>
        <w:rPr>
          <w:i/>
        </w:rPr>
        <w:t xml:space="preserve"> </w:t>
      </w:r>
      <w:r>
        <w:t>has shown promise in improving</w:t>
      </w:r>
      <w:r>
        <w:rPr>
          <w:spacing w:val="-9"/>
        </w:rPr>
        <w:t xml:space="preserve"> </w:t>
      </w:r>
      <w:r>
        <w:t>both</w:t>
      </w:r>
      <w:r>
        <w:rPr>
          <w:spacing w:val="-9"/>
        </w:rPr>
        <w:t xml:space="preserve"> </w:t>
      </w:r>
      <w:r>
        <w:t>the</w:t>
      </w:r>
      <w:r>
        <w:rPr>
          <w:spacing w:val="-10"/>
        </w:rPr>
        <w:t xml:space="preserve"> </w:t>
      </w:r>
      <w:r>
        <w:t>protein</w:t>
      </w:r>
      <w:r>
        <w:rPr>
          <w:spacing w:val="-9"/>
        </w:rPr>
        <w:t xml:space="preserve"> </w:t>
      </w:r>
      <w:r>
        <w:t>and</w:t>
      </w:r>
      <w:r>
        <w:rPr>
          <w:spacing w:val="-9"/>
        </w:rPr>
        <w:t xml:space="preserve"> </w:t>
      </w:r>
      <w:r>
        <w:t>fiber</w:t>
      </w:r>
      <w:r>
        <w:rPr>
          <w:spacing w:val="-9"/>
        </w:rPr>
        <w:t xml:space="preserve"> </w:t>
      </w:r>
      <w:r>
        <w:t>quality</w:t>
      </w:r>
      <w:r>
        <w:rPr>
          <w:spacing w:val="-9"/>
        </w:rPr>
        <w:t xml:space="preserve"> </w:t>
      </w:r>
      <w:r>
        <w:t>of</w:t>
      </w:r>
      <w:r>
        <w:rPr>
          <w:spacing w:val="-8"/>
        </w:rPr>
        <w:t xml:space="preserve"> </w:t>
      </w:r>
      <w:r>
        <w:t>Moringa</w:t>
      </w:r>
      <w:r>
        <w:rPr>
          <w:spacing w:val="-10"/>
        </w:rPr>
        <w:t xml:space="preserve"> </w:t>
      </w:r>
      <w:r>
        <w:t>leaves,</w:t>
      </w:r>
      <w:r>
        <w:rPr>
          <w:spacing w:val="-9"/>
        </w:rPr>
        <w:t xml:space="preserve"> </w:t>
      </w:r>
      <w:r>
        <w:t>making</w:t>
      </w:r>
      <w:r>
        <w:rPr>
          <w:spacing w:val="-9"/>
        </w:rPr>
        <w:t xml:space="preserve"> </w:t>
      </w:r>
      <w:r>
        <w:t>them</w:t>
      </w:r>
      <w:r>
        <w:rPr>
          <w:spacing w:val="-10"/>
        </w:rPr>
        <w:t xml:space="preserve"> </w:t>
      </w:r>
      <w:r>
        <w:t>more</w:t>
      </w:r>
      <w:r>
        <w:rPr>
          <w:spacing w:val="-10"/>
        </w:rPr>
        <w:t xml:space="preserve"> </w:t>
      </w:r>
      <w:r>
        <w:t>suitable</w:t>
      </w:r>
      <w:r>
        <w:rPr>
          <w:spacing w:val="-10"/>
        </w:rPr>
        <w:t xml:space="preserve"> </w:t>
      </w:r>
      <w:r>
        <w:t>for animal</w:t>
      </w:r>
      <w:r>
        <w:rPr>
          <w:spacing w:val="-15"/>
        </w:rPr>
        <w:t xml:space="preserve"> </w:t>
      </w:r>
      <w:r>
        <w:t>feed</w:t>
      </w:r>
      <w:r>
        <w:rPr>
          <w:spacing w:val="-15"/>
        </w:rPr>
        <w:t xml:space="preserve"> </w:t>
      </w:r>
      <w:r>
        <w:t>(</w:t>
      </w:r>
      <w:proofErr w:type="spellStart"/>
      <w:r>
        <w:t>Suharman</w:t>
      </w:r>
      <w:proofErr w:type="spellEnd"/>
      <w:r>
        <w:rPr>
          <w:spacing w:val="-15"/>
        </w:rPr>
        <w:t xml:space="preserve"> </w:t>
      </w:r>
      <w:r>
        <w:rPr>
          <w:i/>
        </w:rPr>
        <w:t>et</w:t>
      </w:r>
      <w:r>
        <w:rPr>
          <w:i/>
          <w:spacing w:val="-15"/>
        </w:rPr>
        <w:t xml:space="preserve"> </w:t>
      </w:r>
      <w:r>
        <w:rPr>
          <w:i/>
        </w:rPr>
        <w:t>al.,</w:t>
      </w:r>
      <w:r>
        <w:rPr>
          <w:i/>
          <w:spacing w:val="-15"/>
        </w:rPr>
        <w:t xml:space="preserve"> </w:t>
      </w:r>
      <w:r>
        <w:t>2022).</w:t>
      </w:r>
      <w:r>
        <w:rPr>
          <w:spacing w:val="-15"/>
        </w:rPr>
        <w:t xml:space="preserve"> </w:t>
      </w:r>
      <w:r>
        <w:t>Additionally,</w:t>
      </w:r>
      <w:r>
        <w:rPr>
          <w:spacing w:val="-15"/>
        </w:rPr>
        <w:t xml:space="preserve"> </w:t>
      </w:r>
      <w:r>
        <w:t>the</w:t>
      </w:r>
      <w:r>
        <w:rPr>
          <w:spacing w:val="-15"/>
        </w:rPr>
        <w:t xml:space="preserve"> </w:t>
      </w:r>
      <w:r>
        <w:t>presence</w:t>
      </w:r>
      <w:r>
        <w:rPr>
          <w:spacing w:val="-15"/>
        </w:rPr>
        <w:t xml:space="preserve"> </w:t>
      </w:r>
      <w:r>
        <w:t>of</w:t>
      </w:r>
      <w:r>
        <w:rPr>
          <w:spacing w:val="-15"/>
        </w:rPr>
        <w:t xml:space="preserve"> </w:t>
      </w:r>
      <w:r>
        <w:t>compounds</w:t>
      </w:r>
      <w:r>
        <w:rPr>
          <w:spacing w:val="-15"/>
        </w:rPr>
        <w:t xml:space="preserve"> </w:t>
      </w:r>
      <w:r>
        <w:t>such</w:t>
      </w:r>
      <w:r>
        <w:rPr>
          <w:spacing w:val="-15"/>
        </w:rPr>
        <w:t xml:space="preserve"> </w:t>
      </w:r>
      <w:r>
        <w:t>as</w:t>
      </w:r>
      <w:r>
        <w:rPr>
          <w:spacing w:val="-15"/>
        </w:rPr>
        <w:t xml:space="preserve"> </w:t>
      </w:r>
      <w:r>
        <w:t>saponins and phenols, while beneficial in moderation, can adversely affect growth performance when present in high concentrations in fish diets (</w:t>
      </w:r>
      <w:proofErr w:type="spellStart"/>
      <w:r>
        <w:t>Egwui</w:t>
      </w:r>
      <w:proofErr w:type="spellEnd"/>
      <w:r>
        <w:t xml:space="preserve"> </w:t>
      </w:r>
      <w:r>
        <w:rPr>
          <w:i/>
        </w:rPr>
        <w:t xml:space="preserve">et al., </w:t>
      </w:r>
      <w:r>
        <w:t xml:space="preserve">2013; Hlophe &amp; Moyo, 2014). The amino acid profile of </w:t>
      </w:r>
      <w:r>
        <w:rPr>
          <w:i/>
        </w:rPr>
        <w:t xml:space="preserve">Moringa oleifera </w:t>
      </w:r>
      <w:r>
        <w:t>leaves contributes significantly to their nutritional value. They are a rich source of essential amino acids, which play crucial roles in various physiological</w:t>
      </w:r>
      <w:r>
        <w:rPr>
          <w:spacing w:val="13"/>
        </w:rPr>
        <w:t xml:space="preserve"> </w:t>
      </w:r>
      <w:r>
        <w:t>processes</w:t>
      </w:r>
      <w:r>
        <w:rPr>
          <w:spacing w:val="18"/>
        </w:rPr>
        <w:t xml:space="preserve"> </w:t>
      </w:r>
      <w:r>
        <w:t>and</w:t>
      </w:r>
      <w:r>
        <w:rPr>
          <w:spacing w:val="16"/>
        </w:rPr>
        <w:t xml:space="preserve"> </w:t>
      </w:r>
      <w:r>
        <w:t>must</w:t>
      </w:r>
      <w:r>
        <w:rPr>
          <w:spacing w:val="15"/>
        </w:rPr>
        <w:t xml:space="preserve"> </w:t>
      </w:r>
      <w:r>
        <w:t>be</w:t>
      </w:r>
      <w:r>
        <w:rPr>
          <w:spacing w:val="15"/>
        </w:rPr>
        <w:t xml:space="preserve"> </w:t>
      </w:r>
      <w:r>
        <w:t>obtained</w:t>
      </w:r>
      <w:r>
        <w:rPr>
          <w:spacing w:val="16"/>
        </w:rPr>
        <w:t xml:space="preserve"> </w:t>
      </w:r>
      <w:r>
        <w:t>through</w:t>
      </w:r>
      <w:r>
        <w:rPr>
          <w:spacing w:val="17"/>
        </w:rPr>
        <w:t xml:space="preserve"> </w:t>
      </w:r>
      <w:r>
        <w:t>diet</w:t>
      </w:r>
      <w:r>
        <w:rPr>
          <w:spacing w:val="15"/>
        </w:rPr>
        <w:t xml:space="preserve"> </w:t>
      </w:r>
      <w:r>
        <w:t>since</w:t>
      </w:r>
      <w:r>
        <w:rPr>
          <w:spacing w:val="15"/>
        </w:rPr>
        <w:t xml:space="preserve"> </w:t>
      </w:r>
      <w:r>
        <w:t>the</w:t>
      </w:r>
      <w:r>
        <w:rPr>
          <w:spacing w:val="15"/>
        </w:rPr>
        <w:t xml:space="preserve"> </w:t>
      </w:r>
      <w:r>
        <w:t>body</w:t>
      </w:r>
      <w:r>
        <w:rPr>
          <w:spacing w:val="16"/>
        </w:rPr>
        <w:t xml:space="preserve"> </w:t>
      </w:r>
      <w:r>
        <w:t>cannot</w:t>
      </w:r>
      <w:r>
        <w:rPr>
          <w:spacing w:val="16"/>
        </w:rPr>
        <w:t xml:space="preserve"> </w:t>
      </w:r>
      <w:r>
        <w:rPr>
          <w:spacing w:val="-2"/>
        </w:rPr>
        <w:t>synthesize</w:t>
      </w:r>
    </w:p>
    <w:p w14:paraId="54915F5B"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68040DAF" w14:textId="77777777" w:rsidR="002043D8" w:rsidRDefault="00D27121">
      <w:pPr>
        <w:pStyle w:val="BodyText"/>
        <w:spacing w:before="71" w:line="348" w:lineRule="auto"/>
        <w:ind w:left="23" w:right="17"/>
      </w:pPr>
      <w:r>
        <w:lastRenderedPageBreak/>
        <w:t>them (</w:t>
      </w:r>
      <w:proofErr w:type="spellStart"/>
      <w:r>
        <w:t>Natsir</w:t>
      </w:r>
      <w:proofErr w:type="spellEnd"/>
      <w:r>
        <w:t xml:space="preserve"> </w:t>
      </w:r>
      <w:r>
        <w:rPr>
          <w:i/>
        </w:rPr>
        <w:t xml:space="preserve">et al., </w:t>
      </w:r>
      <w:r>
        <w:t>2019;</w:t>
      </w:r>
      <w:r>
        <w:rPr>
          <w:spacing w:val="-5"/>
        </w:rPr>
        <w:t xml:space="preserve"> </w:t>
      </w:r>
      <w:r>
        <w:t xml:space="preserve">Abbas </w:t>
      </w:r>
      <w:r>
        <w:rPr>
          <w:i/>
        </w:rPr>
        <w:t xml:space="preserve">et al., </w:t>
      </w:r>
      <w:r>
        <w:t>2018). These amino acids include threonine, essential for protein synthesis and immune function (</w:t>
      </w:r>
      <w:proofErr w:type="spellStart"/>
      <w:r>
        <w:t>Natsir</w:t>
      </w:r>
      <w:proofErr w:type="spellEnd"/>
      <w:r>
        <w:t xml:space="preserve"> </w:t>
      </w:r>
      <w:r>
        <w:rPr>
          <w:i/>
        </w:rPr>
        <w:t xml:space="preserve">et al., </w:t>
      </w:r>
      <w:r>
        <w:t xml:space="preserve">2019; Abbas </w:t>
      </w:r>
      <w:r>
        <w:rPr>
          <w:i/>
        </w:rPr>
        <w:t xml:space="preserve">et al., </w:t>
      </w:r>
      <w:r>
        <w:t>2018); lysine, which</w:t>
      </w:r>
      <w:r>
        <w:rPr>
          <w:spacing w:val="-15"/>
        </w:rPr>
        <w:t xml:space="preserve"> </w:t>
      </w:r>
      <w:r>
        <w:t>is</w:t>
      </w:r>
      <w:r>
        <w:rPr>
          <w:spacing w:val="-6"/>
        </w:rPr>
        <w:t xml:space="preserve"> </w:t>
      </w:r>
      <w:r>
        <w:t>vital</w:t>
      </w:r>
      <w:r>
        <w:rPr>
          <w:spacing w:val="-9"/>
        </w:rPr>
        <w:t xml:space="preserve"> </w:t>
      </w:r>
      <w:r>
        <w:t>for</w:t>
      </w:r>
      <w:r>
        <w:rPr>
          <w:spacing w:val="-7"/>
        </w:rPr>
        <w:t xml:space="preserve"> </w:t>
      </w:r>
      <w:r>
        <w:t>growth</w:t>
      </w:r>
      <w:r>
        <w:rPr>
          <w:spacing w:val="-8"/>
        </w:rPr>
        <w:t xml:space="preserve"> </w:t>
      </w:r>
      <w:r>
        <w:t>and</w:t>
      </w:r>
      <w:r>
        <w:rPr>
          <w:spacing w:val="-2"/>
        </w:rPr>
        <w:t xml:space="preserve"> </w:t>
      </w:r>
      <w:r>
        <w:t>tissue</w:t>
      </w:r>
      <w:r>
        <w:rPr>
          <w:spacing w:val="-9"/>
        </w:rPr>
        <w:t xml:space="preserve"> </w:t>
      </w:r>
      <w:r>
        <w:t>repair</w:t>
      </w:r>
      <w:r>
        <w:rPr>
          <w:spacing w:val="-8"/>
        </w:rPr>
        <w:t xml:space="preserve"> </w:t>
      </w:r>
      <w:r>
        <w:t>(</w:t>
      </w:r>
      <w:proofErr w:type="spellStart"/>
      <w:r>
        <w:t>Natsir</w:t>
      </w:r>
      <w:proofErr w:type="spellEnd"/>
      <w:r>
        <w:rPr>
          <w:spacing w:val="-3"/>
        </w:rPr>
        <w:t xml:space="preserve"> </w:t>
      </w:r>
      <w:r>
        <w:rPr>
          <w:i/>
        </w:rPr>
        <w:t>et</w:t>
      </w:r>
      <w:r>
        <w:rPr>
          <w:i/>
          <w:spacing w:val="-9"/>
        </w:rPr>
        <w:t xml:space="preserve"> </w:t>
      </w:r>
      <w:r>
        <w:rPr>
          <w:i/>
        </w:rPr>
        <w:t>al.,</w:t>
      </w:r>
      <w:r>
        <w:rPr>
          <w:i/>
          <w:spacing w:val="-7"/>
        </w:rPr>
        <w:t xml:space="preserve"> </w:t>
      </w:r>
      <w:r>
        <w:t>2019;</w:t>
      </w:r>
      <w:r>
        <w:rPr>
          <w:spacing w:val="-15"/>
        </w:rPr>
        <w:t xml:space="preserve"> </w:t>
      </w:r>
      <w:r>
        <w:t>Abbas</w:t>
      </w:r>
      <w:r>
        <w:rPr>
          <w:spacing w:val="-5"/>
        </w:rPr>
        <w:t xml:space="preserve"> </w:t>
      </w:r>
      <w:r>
        <w:rPr>
          <w:i/>
        </w:rPr>
        <w:t>et</w:t>
      </w:r>
      <w:r>
        <w:rPr>
          <w:i/>
          <w:spacing w:val="-9"/>
        </w:rPr>
        <w:t xml:space="preserve"> </w:t>
      </w:r>
      <w:r>
        <w:rPr>
          <w:i/>
        </w:rPr>
        <w:t>al.,</w:t>
      </w:r>
      <w:r>
        <w:rPr>
          <w:i/>
          <w:spacing w:val="-7"/>
        </w:rPr>
        <w:t xml:space="preserve"> </w:t>
      </w:r>
      <w:r>
        <w:t>2018);</w:t>
      </w:r>
      <w:r>
        <w:rPr>
          <w:spacing w:val="-4"/>
        </w:rPr>
        <w:t xml:space="preserve"> </w:t>
      </w:r>
      <w:r>
        <w:t>and</w:t>
      </w:r>
      <w:r>
        <w:rPr>
          <w:spacing w:val="-8"/>
        </w:rPr>
        <w:t xml:space="preserve"> </w:t>
      </w:r>
      <w:r>
        <w:t>leucine, a</w:t>
      </w:r>
      <w:r>
        <w:rPr>
          <w:spacing w:val="-15"/>
        </w:rPr>
        <w:t xml:space="preserve"> </w:t>
      </w:r>
      <w:r>
        <w:t>key</w:t>
      </w:r>
      <w:r>
        <w:rPr>
          <w:spacing w:val="-15"/>
        </w:rPr>
        <w:t xml:space="preserve"> </w:t>
      </w:r>
      <w:r>
        <w:t>contributor</w:t>
      </w:r>
      <w:r>
        <w:rPr>
          <w:spacing w:val="-15"/>
        </w:rPr>
        <w:t xml:space="preserve"> </w:t>
      </w:r>
      <w:r>
        <w:t>to</w:t>
      </w:r>
      <w:r>
        <w:rPr>
          <w:spacing w:val="-15"/>
        </w:rPr>
        <w:t xml:space="preserve"> </w:t>
      </w:r>
      <w:r>
        <w:t>muscle</w:t>
      </w:r>
      <w:r>
        <w:rPr>
          <w:spacing w:val="-15"/>
        </w:rPr>
        <w:t xml:space="preserve"> </w:t>
      </w:r>
      <w:r>
        <w:t>protein</w:t>
      </w:r>
      <w:r>
        <w:rPr>
          <w:spacing w:val="-15"/>
        </w:rPr>
        <w:t xml:space="preserve"> </w:t>
      </w:r>
      <w:r>
        <w:t>synthesis</w:t>
      </w:r>
      <w:r>
        <w:rPr>
          <w:spacing w:val="-15"/>
        </w:rPr>
        <w:t xml:space="preserve"> </w:t>
      </w:r>
      <w:r>
        <w:t>and</w:t>
      </w:r>
      <w:r>
        <w:rPr>
          <w:spacing w:val="-15"/>
        </w:rPr>
        <w:t xml:space="preserve"> </w:t>
      </w:r>
      <w:r>
        <w:t>repair</w:t>
      </w:r>
      <w:r>
        <w:rPr>
          <w:spacing w:val="-13"/>
        </w:rPr>
        <w:t xml:space="preserve"> </w:t>
      </w:r>
      <w:r>
        <w:t>(</w:t>
      </w:r>
      <w:proofErr w:type="spellStart"/>
      <w:r>
        <w:t>Natsir</w:t>
      </w:r>
      <w:proofErr w:type="spellEnd"/>
      <w:r>
        <w:rPr>
          <w:spacing w:val="-9"/>
        </w:rPr>
        <w:t xml:space="preserve"> </w:t>
      </w:r>
      <w:r>
        <w:rPr>
          <w:i/>
        </w:rPr>
        <w:t>et</w:t>
      </w:r>
      <w:r>
        <w:rPr>
          <w:i/>
          <w:spacing w:val="-15"/>
        </w:rPr>
        <w:t xml:space="preserve"> </w:t>
      </w:r>
      <w:r>
        <w:rPr>
          <w:i/>
        </w:rPr>
        <w:t>al.,</w:t>
      </w:r>
      <w:r>
        <w:rPr>
          <w:i/>
          <w:spacing w:val="-13"/>
        </w:rPr>
        <w:t xml:space="preserve"> </w:t>
      </w:r>
      <w:r>
        <w:t>2019;</w:t>
      </w:r>
      <w:r>
        <w:rPr>
          <w:spacing w:val="-15"/>
        </w:rPr>
        <w:t xml:space="preserve"> </w:t>
      </w:r>
      <w:r>
        <w:t>Abbas</w:t>
      </w:r>
      <w:r>
        <w:rPr>
          <w:spacing w:val="-12"/>
        </w:rPr>
        <w:t xml:space="preserve"> </w:t>
      </w:r>
      <w:r>
        <w:rPr>
          <w:i/>
        </w:rPr>
        <w:t>et</w:t>
      </w:r>
      <w:r>
        <w:rPr>
          <w:i/>
          <w:spacing w:val="-15"/>
        </w:rPr>
        <w:t xml:space="preserve"> </w:t>
      </w:r>
      <w:r>
        <w:rPr>
          <w:i/>
        </w:rPr>
        <w:t>al.,</w:t>
      </w:r>
      <w:r>
        <w:rPr>
          <w:i/>
          <w:spacing w:val="-13"/>
        </w:rPr>
        <w:t xml:space="preserve"> </w:t>
      </w:r>
      <w:r>
        <w:t>2018). Other notable amino acids include isoleucine, involved in muscle metabolism and energy regulation (</w:t>
      </w:r>
      <w:proofErr w:type="spellStart"/>
      <w:r>
        <w:t>Natsir</w:t>
      </w:r>
      <w:proofErr w:type="spellEnd"/>
      <w:r>
        <w:t xml:space="preserve"> </w:t>
      </w:r>
      <w:r>
        <w:rPr>
          <w:i/>
        </w:rPr>
        <w:t xml:space="preserve">et al., </w:t>
      </w:r>
      <w:r>
        <w:t xml:space="preserve">2019; Abbas </w:t>
      </w:r>
      <w:r>
        <w:rPr>
          <w:i/>
        </w:rPr>
        <w:t xml:space="preserve">et al., </w:t>
      </w:r>
      <w:r>
        <w:t>2018); phenylalanine, a precursor for neurotransmitters</w:t>
      </w:r>
      <w:r>
        <w:rPr>
          <w:spacing w:val="-10"/>
        </w:rPr>
        <w:t xml:space="preserve"> </w:t>
      </w:r>
      <w:r>
        <w:t>(</w:t>
      </w:r>
      <w:proofErr w:type="spellStart"/>
      <w:r>
        <w:t>Natsir</w:t>
      </w:r>
      <w:proofErr w:type="spellEnd"/>
      <w:r>
        <w:rPr>
          <w:spacing w:val="-1"/>
        </w:rPr>
        <w:t xml:space="preserve"> </w:t>
      </w:r>
      <w:r>
        <w:rPr>
          <w:i/>
        </w:rPr>
        <w:t>et</w:t>
      </w:r>
      <w:r>
        <w:rPr>
          <w:i/>
          <w:spacing w:val="-9"/>
        </w:rPr>
        <w:t xml:space="preserve"> </w:t>
      </w:r>
      <w:r>
        <w:rPr>
          <w:i/>
        </w:rPr>
        <w:t>al.,</w:t>
      </w:r>
      <w:r>
        <w:rPr>
          <w:i/>
          <w:spacing w:val="-7"/>
        </w:rPr>
        <w:t xml:space="preserve"> </w:t>
      </w:r>
      <w:r>
        <w:t>2019;</w:t>
      </w:r>
      <w:r>
        <w:rPr>
          <w:spacing w:val="-15"/>
        </w:rPr>
        <w:t xml:space="preserve"> </w:t>
      </w:r>
      <w:r>
        <w:t>Abbas</w:t>
      </w:r>
      <w:r>
        <w:rPr>
          <w:spacing w:val="-5"/>
        </w:rPr>
        <w:t xml:space="preserve"> </w:t>
      </w:r>
      <w:r>
        <w:rPr>
          <w:i/>
        </w:rPr>
        <w:t>et</w:t>
      </w:r>
      <w:r>
        <w:rPr>
          <w:i/>
          <w:spacing w:val="-4"/>
        </w:rPr>
        <w:t xml:space="preserve"> </w:t>
      </w:r>
      <w:r>
        <w:rPr>
          <w:i/>
        </w:rPr>
        <w:t>al.,</w:t>
      </w:r>
      <w:r>
        <w:rPr>
          <w:i/>
          <w:spacing w:val="-7"/>
        </w:rPr>
        <w:t xml:space="preserve"> </w:t>
      </w:r>
      <w:r>
        <w:t>2018);</w:t>
      </w:r>
      <w:r>
        <w:rPr>
          <w:spacing w:val="-9"/>
        </w:rPr>
        <w:t xml:space="preserve"> </w:t>
      </w:r>
      <w:r>
        <w:t>valine,</w:t>
      </w:r>
      <w:r>
        <w:rPr>
          <w:spacing w:val="-8"/>
        </w:rPr>
        <w:t xml:space="preserve"> </w:t>
      </w:r>
      <w:r>
        <w:t>necessary</w:t>
      </w:r>
      <w:r>
        <w:rPr>
          <w:spacing w:val="-7"/>
        </w:rPr>
        <w:t xml:space="preserve"> </w:t>
      </w:r>
      <w:r>
        <w:t>for</w:t>
      </w:r>
      <w:r>
        <w:rPr>
          <w:spacing w:val="-7"/>
        </w:rPr>
        <w:t xml:space="preserve"> </w:t>
      </w:r>
      <w:r>
        <w:t>muscle</w:t>
      </w:r>
      <w:r>
        <w:rPr>
          <w:spacing w:val="-9"/>
        </w:rPr>
        <w:t xml:space="preserve"> </w:t>
      </w:r>
      <w:r>
        <w:t>growth and tissue repair (</w:t>
      </w:r>
      <w:proofErr w:type="spellStart"/>
      <w:r>
        <w:t>Natsir</w:t>
      </w:r>
      <w:proofErr w:type="spellEnd"/>
      <w:r>
        <w:t xml:space="preserve"> </w:t>
      </w:r>
      <w:r>
        <w:rPr>
          <w:i/>
        </w:rPr>
        <w:t xml:space="preserve">et al., </w:t>
      </w:r>
      <w:r>
        <w:t xml:space="preserve">2019; Abbas </w:t>
      </w:r>
      <w:r>
        <w:rPr>
          <w:i/>
        </w:rPr>
        <w:t xml:space="preserve">et al., </w:t>
      </w:r>
      <w:r>
        <w:t>2018); and methionine, important for metabolism</w:t>
      </w:r>
      <w:r>
        <w:rPr>
          <w:spacing w:val="-11"/>
        </w:rPr>
        <w:t xml:space="preserve"> </w:t>
      </w:r>
      <w:r>
        <w:t>and</w:t>
      </w:r>
      <w:r>
        <w:rPr>
          <w:spacing w:val="-4"/>
        </w:rPr>
        <w:t xml:space="preserve"> </w:t>
      </w:r>
      <w:r>
        <w:t>detoxification</w:t>
      </w:r>
      <w:r>
        <w:rPr>
          <w:spacing w:val="-4"/>
        </w:rPr>
        <w:t xml:space="preserve"> </w:t>
      </w:r>
      <w:r>
        <w:t>processes</w:t>
      </w:r>
      <w:r>
        <w:rPr>
          <w:spacing w:val="-3"/>
        </w:rPr>
        <w:t xml:space="preserve"> </w:t>
      </w:r>
      <w:r>
        <w:t>due</w:t>
      </w:r>
      <w:r>
        <w:rPr>
          <w:spacing w:val="-6"/>
        </w:rPr>
        <w:t xml:space="preserve"> </w:t>
      </w:r>
      <w:r>
        <w:t>to</w:t>
      </w:r>
      <w:r>
        <w:rPr>
          <w:spacing w:val="-4"/>
        </w:rPr>
        <w:t xml:space="preserve"> </w:t>
      </w:r>
      <w:r>
        <w:t>its</w:t>
      </w:r>
      <w:r>
        <w:rPr>
          <w:spacing w:val="-3"/>
        </w:rPr>
        <w:t xml:space="preserve"> </w:t>
      </w:r>
      <w:r>
        <w:t>sulfur</w:t>
      </w:r>
      <w:r>
        <w:rPr>
          <w:spacing w:val="-4"/>
        </w:rPr>
        <w:t xml:space="preserve"> </w:t>
      </w:r>
      <w:r>
        <w:t>content</w:t>
      </w:r>
      <w:r>
        <w:rPr>
          <w:spacing w:val="-6"/>
        </w:rPr>
        <w:t xml:space="preserve"> </w:t>
      </w:r>
      <w:r>
        <w:t>(</w:t>
      </w:r>
      <w:proofErr w:type="spellStart"/>
      <w:r>
        <w:t>Natsir</w:t>
      </w:r>
      <w:proofErr w:type="spellEnd"/>
      <w:r>
        <w:rPr>
          <w:spacing w:val="-1"/>
        </w:rPr>
        <w:t xml:space="preserve"> </w:t>
      </w:r>
      <w:r>
        <w:rPr>
          <w:i/>
        </w:rPr>
        <w:t>et</w:t>
      </w:r>
      <w:r>
        <w:rPr>
          <w:i/>
          <w:spacing w:val="-6"/>
        </w:rPr>
        <w:t xml:space="preserve"> </w:t>
      </w:r>
      <w:r>
        <w:rPr>
          <w:i/>
        </w:rPr>
        <w:t>al.,</w:t>
      </w:r>
      <w:r>
        <w:rPr>
          <w:i/>
          <w:spacing w:val="-4"/>
        </w:rPr>
        <w:t xml:space="preserve"> </w:t>
      </w:r>
      <w:r>
        <w:t>2019;</w:t>
      </w:r>
      <w:r>
        <w:rPr>
          <w:spacing w:val="-15"/>
        </w:rPr>
        <w:t xml:space="preserve"> </w:t>
      </w:r>
      <w:r>
        <w:t>Abbas</w:t>
      </w:r>
      <w:r>
        <w:rPr>
          <w:spacing w:val="-2"/>
        </w:rPr>
        <w:t xml:space="preserve"> </w:t>
      </w:r>
      <w:r>
        <w:rPr>
          <w:i/>
        </w:rPr>
        <w:t xml:space="preserve">et al., </w:t>
      </w:r>
      <w:r>
        <w:t>2018). Tryptophan, although present in lower concentrations, serves as a precursor for serotonin (</w:t>
      </w:r>
      <w:proofErr w:type="spellStart"/>
      <w:r>
        <w:t>Natsir</w:t>
      </w:r>
      <w:proofErr w:type="spellEnd"/>
      <w:r>
        <w:t xml:space="preserve"> </w:t>
      </w:r>
      <w:r>
        <w:rPr>
          <w:i/>
        </w:rPr>
        <w:t xml:space="preserve">et al., </w:t>
      </w:r>
      <w:r>
        <w:t xml:space="preserve">2019). Histidine, sometimes considered semi-essential, is crucial for growth and tissue repair (Abbas </w:t>
      </w:r>
      <w:r>
        <w:rPr>
          <w:i/>
        </w:rPr>
        <w:t xml:space="preserve">et al., </w:t>
      </w:r>
      <w:r>
        <w:t>2018). The presence of these essential amino acids highlights the potential of Moringa leaf meal as a valuable resource in both animal feed and human nutrition.</w:t>
      </w:r>
    </w:p>
    <w:p w14:paraId="7E8DD46D" w14:textId="77777777" w:rsidR="002043D8" w:rsidRDefault="00D27121">
      <w:pPr>
        <w:pStyle w:val="BodyText"/>
        <w:spacing w:before="99" w:line="348" w:lineRule="auto"/>
        <w:ind w:left="23" w:right="17"/>
      </w:pPr>
      <w:r>
        <w:t>The</w:t>
      </w:r>
      <w:r>
        <w:rPr>
          <w:spacing w:val="-5"/>
        </w:rPr>
        <w:t xml:space="preserve"> </w:t>
      </w:r>
      <w:r>
        <w:t>optimal</w:t>
      </w:r>
      <w:r>
        <w:rPr>
          <w:spacing w:val="-5"/>
        </w:rPr>
        <w:t xml:space="preserve"> </w:t>
      </w:r>
      <w:r>
        <w:t>inclusion</w:t>
      </w:r>
      <w:r>
        <w:rPr>
          <w:spacing w:val="-3"/>
        </w:rPr>
        <w:t xml:space="preserve"> </w:t>
      </w:r>
      <w:r>
        <w:t>level</w:t>
      </w:r>
      <w:r>
        <w:rPr>
          <w:spacing w:val="-5"/>
        </w:rPr>
        <w:t xml:space="preserve"> </w:t>
      </w:r>
      <w:r>
        <w:t>of</w:t>
      </w:r>
      <w:r>
        <w:rPr>
          <w:spacing w:val="-3"/>
        </w:rPr>
        <w:t xml:space="preserve"> </w:t>
      </w:r>
      <w:r>
        <w:t>MOLM</w:t>
      </w:r>
      <w:r>
        <w:rPr>
          <w:spacing w:val="-2"/>
        </w:rPr>
        <w:t xml:space="preserve"> </w:t>
      </w:r>
      <w:r>
        <w:t>in</w:t>
      </w:r>
      <w:r>
        <w:rPr>
          <w:spacing w:val="-3"/>
        </w:rPr>
        <w:t xml:space="preserve"> </w:t>
      </w:r>
      <w:r>
        <w:t>the</w:t>
      </w:r>
      <w:r>
        <w:rPr>
          <w:spacing w:val="-5"/>
        </w:rPr>
        <w:t xml:space="preserve"> </w:t>
      </w:r>
      <w:r>
        <w:t>diets</w:t>
      </w:r>
      <w:r>
        <w:rPr>
          <w:spacing w:val="-2"/>
        </w:rPr>
        <w:t xml:space="preserve"> </w:t>
      </w:r>
      <w:r>
        <w:t>of various</w:t>
      </w:r>
      <w:r>
        <w:rPr>
          <w:spacing w:val="-2"/>
        </w:rPr>
        <w:t xml:space="preserve"> </w:t>
      </w:r>
      <w:r>
        <w:t>fish</w:t>
      </w:r>
      <w:r>
        <w:rPr>
          <w:spacing w:val="-3"/>
        </w:rPr>
        <w:t xml:space="preserve"> </w:t>
      </w:r>
      <w:r>
        <w:t>species</w:t>
      </w:r>
      <w:r>
        <w:rPr>
          <w:spacing w:val="-2"/>
        </w:rPr>
        <w:t xml:space="preserve"> </w:t>
      </w:r>
      <w:r>
        <w:t>has</w:t>
      </w:r>
      <w:r>
        <w:rPr>
          <w:spacing w:val="-2"/>
        </w:rPr>
        <w:t xml:space="preserve"> </w:t>
      </w:r>
      <w:r>
        <w:t>been</w:t>
      </w:r>
      <w:r>
        <w:rPr>
          <w:spacing w:val="-3"/>
        </w:rPr>
        <w:t xml:space="preserve"> </w:t>
      </w:r>
      <w:r>
        <w:t>established at</w:t>
      </w:r>
      <w:r>
        <w:rPr>
          <w:spacing w:val="-3"/>
        </w:rPr>
        <w:t xml:space="preserve"> </w:t>
      </w:r>
      <w:r>
        <w:t>around</w:t>
      </w:r>
      <w:r>
        <w:rPr>
          <w:spacing w:val="-2"/>
        </w:rPr>
        <w:t xml:space="preserve"> </w:t>
      </w:r>
      <w:r>
        <w:t>10%,</w:t>
      </w:r>
      <w:r>
        <w:rPr>
          <w:spacing w:val="-2"/>
        </w:rPr>
        <w:t xml:space="preserve"> </w:t>
      </w:r>
      <w:r>
        <w:t>supporting</w:t>
      </w:r>
      <w:r>
        <w:rPr>
          <w:spacing w:val="-2"/>
        </w:rPr>
        <w:t xml:space="preserve"> </w:t>
      </w:r>
      <w:r>
        <w:t>growth</w:t>
      </w:r>
      <w:r>
        <w:rPr>
          <w:spacing w:val="-2"/>
        </w:rPr>
        <w:t xml:space="preserve"> </w:t>
      </w:r>
      <w:r>
        <w:t>performance</w:t>
      </w:r>
      <w:r>
        <w:rPr>
          <w:spacing w:val="-3"/>
        </w:rPr>
        <w:t xml:space="preserve"> </w:t>
      </w:r>
      <w:r>
        <w:t>and health</w:t>
      </w:r>
      <w:r>
        <w:rPr>
          <w:spacing w:val="-2"/>
        </w:rPr>
        <w:t xml:space="preserve"> </w:t>
      </w:r>
      <w:r>
        <w:t>without</w:t>
      </w:r>
      <w:r>
        <w:rPr>
          <w:spacing w:val="-3"/>
        </w:rPr>
        <w:t xml:space="preserve"> </w:t>
      </w:r>
      <w:r>
        <w:t>adverse</w:t>
      </w:r>
      <w:r>
        <w:rPr>
          <w:spacing w:val="-3"/>
        </w:rPr>
        <w:t xml:space="preserve"> </w:t>
      </w:r>
      <w:r>
        <w:t xml:space="preserve">effects (Tabassum </w:t>
      </w:r>
      <w:r>
        <w:rPr>
          <w:i/>
        </w:rPr>
        <w:t xml:space="preserve">et al., </w:t>
      </w:r>
      <w:r>
        <w:t xml:space="preserve">2021; Faisal </w:t>
      </w:r>
      <w:r>
        <w:rPr>
          <w:i/>
        </w:rPr>
        <w:t xml:space="preserve">et al., </w:t>
      </w:r>
      <w:r>
        <w:t xml:space="preserve">2024; Richter </w:t>
      </w:r>
      <w:r>
        <w:rPr>
          <w:i/>
        </w:rPr>
        <w:t xml:space="preserve">et al., </w:t>
      </w:r>
      <w:r>
        <w:t xml:space="preserve">2003; </w:t>
      </w:r>
      <w:proofErr w:type="spellStart"/>
      <w:r>
        <w:t>Afuang</w:t>
      </w:r>
      <w:proofErr w:type="spellEnd"/>
      <w:r>
        <w:t xml:space="preserve"> </w:t>
      </w:r>
      <w:r>
        <w:rPr>
          <w:i/>
        </w:rPr>
        <w:t xml:space="preserve">et al., </w:t>
      </w:r>
      <w:r>
        <w:t>2003). For instance, in studies</w:t>
      </w:r>
      <w:r>
        <w:rPr>
          <w:spacing w:val="-3"/>
        </w:rPr>
        <w:t xml:space="preserve"> </w:t>
      </w:r>
      <w:r>
        <w:t>on</w:t>
      </w:r>
      <w:r>
        <w:rPr>
          <w:spacing w:val="-4"/>
        </w:rPr>
        <w:t xml:space="preserve"> </w:t>
      </w:r>
      <w:proofErr w:type="spellStart"/>
      <w:r>
        <w:rPr>
          <w:i/>
        </w:rPr>
        <w:t>Cirrhinusmrigala</w:t>
      </w:r>
      <w:proofErr w:type="spellEnd"/>
      <w:r>
        <w:rPr>
          <w:i/>
          <w:spacing w:val="-3"/>
        </w:rPr>
        <w:t xml:space="preserve"> </w:t>
      </w:r>
      <w:r>
        <w:t>fingerlings,</w:t>
      </w:r>
      <w:r>
        <w:rPr>
          <w:spacing w:val="-4"/>
        </w:rPr>
        <w:t xml:space="preserve"> </w:t>
      </w:r>
      <w:r>
        <w:t>a</w:t>
      </w:r>
      <w:r>
        <w:rPr>
          <w:spacing w:val="-6"/>
        </w:rPr>
        <w:t xml:space="preserve"> </w:t>
      </w:r>
      <w:r>
        <w:t>10% inclusion</w:t>
      </w:r>
      <w:r>
        <w:rPr>
          <w:spacing w:val="-4"/>
        </w:rPr>
        <w:t xml:space="preserve"> </w:t>
      </w:r>
      <w:r>
        <w:t>of</w:t>
      </w:r>
      <w:r>
        <w:rPr>
          <w:spacing w:val="-4"/>
        </w:rPr>
        <w:t xml:space="preserve"> </w:t>
      </w:r>
      <w:r>
        <w:t>MLM</w:t>
      </w:r>
      <w:r>
        <w:rPr>
          <w:spacing w:val="-3"/>
        </w:rPr>
        <w:t xml:space="preserve"> </w:t>
      </w:r>
      <w:r>
        <w:t>resulted</w:t>
      </w:r>
      <w:r>
        <w:rPr>
          <w:spacing w:val="-4"/>
        </w:rPr>
        <w:t xml:space="preserve"> </w:t>
      </w:r>
      <w:r>
        <w:t>in</w:t>
      </w:r>
      <w:r>
        <w:rPr>
          <w:spacing w:val="-4"/>
        </w:rPr>
        <w:t xml:space="preserve"> </w:t>
      </w:r>
      <w:r>
        <w:t>superior</w:t>
      </w:r>
      <w:r>
        <w:rPr>
          <w:spacing w:val="-4"/>
        </w:rPr>
        <w:t xml:space="preserve"> </w:t>
      </w:r>
      <w:r>
        <w:t>growth performance, nutrient digestibility, and hematological indices compared to higher inclusion levels,</w:t>
      </w:r>
      <w:r>
        <w:rPr>
          <w:spacing w:val="-1"/>
        </w:rPr>
        <w:t xml:space="preserve"> </w:t>
      </w:r>
      <w:r>
        <w:t>which</w:t>
      </w:r>
      <w:r>
        <w:rPr>
          <w:spacing w:val="-1"/>
        </w:rPr>
        <w:t xml:space="preserve"> </w:t>
      </w:r>
      <w:r>
        <w:t>demonstrated</w:t>
      </w:r>
      <w:r>
        <w:rPr>
          <w:spacing w:val="-1"/>
        </w:rPr>
        <w:t xml:space="preserve"> </w:t>
      </w:r>
      <w:r>
        <w:t>a</w:t>
      </w:r>
      <w:r>
        <w:rPr>
          <w:spacing w:val="-2"/>
        </w:rPr>
        <w:t xml:space="preserve"> </w:t>
      </w:r>
      <w:r>
        <w:t>decline</w:t>
      </w:r>
      <w:r>
        <w:rPr>
          <w:spacing w:val="-2"/>
        </w:rPr>
        <w:t xml:space="preserve"> </w:t>
      </w:r>
      <w:r>
        <w:t>in</w:t>
      </w:r>
      <w:r>
        <w:rPr>
          <w:spacing w:val="-1"/>
        </w:rPr>
        <w:t xml:space="preserve"> </w:t>
      </w:r>
      <w:r>
        <w:t>these</w:t>
      </w:r>
      <w:r>
        <w:rPr>
          <w:spacing w:val="-2"/>
        </w:rPr>
        <w:t xml:space="preserve"> </w:t>
      </w:r>
      <w:r>
        <w:t xml:space="preserve">parameters (Tabassum </w:t>
      </w:r>
      <w:r>
        <w:rPr>
          <w:i/>
        </w:rPr>
        <w:t>et</w:t>
      </w:r>
      <w:r>
        <w:rPr>
          <w:i/>
          <w:spacing w:val="-2"/>
        </w:rPr>
        <w:t xml:space="preserve"> </w:t>
      </w:r>
      <w:r>
        <w:rPr>
          <w:i/>
        </w:rPr>
        <w:t xml:space="preserve">al., </w:t>
      </w:r>
      <w:r>
        <w:t>2021;</w:t>
      </w:r>
      <w:r>
        <w:rPr>
          <w:spacing w:val="-2"/>
        </w:rPr>
        <w:t xml:space="preserve"> </w:t>
      </w:r>
      <w:r>
        <w:t>Faisal</w:t>
      </w:r>
      <w:r>
        <w:rPr>
          <w:spacing w:val="-1"/>
        </w:rPr>
        <w:t xml:space="preserve"> </w:t>
      </w:r>
      <w:r>
        <w:rPr>
          <w:i/>
        </w:rPr>
        <w:t>et</w:t>
      </w:r>
      <w:r>
        <w:rPr>
          <w:i/>
          <w:spacing w:val="-2"/>
        </w:rPr>
        <w:t xml:space="preserve"> </w:t>
      </w:r>
      <w:r>
        <w:rPr>
          <w:i/>
        </w:rPr>
        <w:t xml:space="preserve">al., </w:t>
      </w:r>
      <w:r>
        <w:t>2024). This optimal level can be attributed to the nutrient richness of MLM, containing essential</w:t>
      </w:r>
      <w:r>
        <w:rPr>
          <w:spacing w:val="-15"/>
        </w:rPr>
        <w:t xml:space="preserve"> </w:t>
      </w:r>
      <w:r>
        <w:t>proteins,</w:t>
      </w:r>
      <w:r>
        <w:rPr>
          <w:spacing w:val="-15"/>
        </w:rPr>
        <w:t xml:space="preserve"> </w:t>
      </w:r>
      <w:r>
        <w:t>vitamins,</w:t>
      </w:r>
      <w:r>
        <w:rPr>
          <w:spacing w:val="-15"/>
        </w:rPr>
        <w:t xml:space="preserve"> </w:t>
      </w:r>
      <w:r>
        <w:t>and</w:t>
      </w:r>
      <w:r>
        <w:rPr>
          <w:spacing w:val="-15"/>
        </w:rPr>
        <w:t xml:space="preserve"> </w:t>
      </w:r>
      <w:r>
        <w:t>minerals</w:t>
      </w:r>
      <w:r>
        <w:rPr>
          <w:spacing w:val="-15"/>
        </w:rPr>
        <w:t xml:space="preserve"> </w:t>
      </w:r>
      <w:r>
        <w:t>that</w:t>
      </w:r>
      <w:r>
        <w:rPr>
          <w:spacing w:val="-15"/>
        </w:rPr>
        <w:t xml:space="preserve"> </w:t>
      </w:r>
      <w:r>
        <w:t>enhance</w:t>
      </w:r>
      <w:r>
        <w:rPr>
          <w:spacing w:val="-15"/>
        </w:rPr>
        <w:t xml:space="preserve"> </w:t>
      </w:r>
      <w:r>
        <w:t>fish</w:t>
      </w:r>
      <w:r>
        <w:rPr>
          <w:spacing w:val="-15"/>
        </w:rPr>
        <w:t xml:space="preserve"> </w:t>
      </w:r>
      <w:r>
        <w:t>growth</w:t>
      </w:r>
      <w:r>
        <w:rPr>
          <w:spacing w:val="-15"/>
        </w:rPr>
        <w:t xml:space="preserve"> </w:t>
      </w:r>
      <w:r>
        <w:t>and</w:t>
      </w:r>
      <w:r>
        <w:rPr>
          <w:spacing w:val="-15"/>
        </w:rPr>
        <w:t xml:space="preserve"> </w:t>
      </w:r>
      <w:r>
        <w:t>development.</w:t>
      </w:r>
      <w:r>
        <w:rPr>
          <w:spacing w:val="-15"/>
        </w:rPr>
        <w:t xml:space="preserve"> </w:t>
      </w:r>
      <w:r>
        <w:t>Similarly, in Nile tilapia, MLM inclusion at 10% is considered optimal, as higher levels (e.g., 20% and 30%)</w:t>
      </w:r>
      <w:r>
        <w:rPr>
          <w:spacing w:val="-3"/>
        </w:rPr>
        <w:t xml:space="preserve"> </w:t>
      </w:r>
      <w:r>
        <w:t>have</w:t>
      </w:r>
      <w:r>
        <w:rPr>
          <w:spacing w:val="-5"/>
        </w:rPr>
        <w:t xml:space="preserve"> </w:t>
      </w:r>
      <w:r>
        <w:t>been associated</w:t>
      </w:r>
      <w:r>
        <w:rPr>
          <w:spacing w:val="-3"/>
        </w:rPr>
        <w:t xml:space="preserve"> </w:t>
      </w:r>
      <w:r>
        <w:t>with</w:t>
      </w:r>
      <w:r>
        <w:rPr>
          <w:spacing w:val="-3"/>
        </w:rPr>
        <w:t xml:space="preserve"> </w:t>
      </w:r>
      <w:r>
        <w:t>reduced growth</w:t>
      </w:r>
      <w:r>
        <w:rPr>
          <w:spacing w:val="-3"/>
        </w:rPr>
        <w:t xml:space="preserve"> </w:t>
      </w:r>
      <w:r>
        <w:t>due to</w:t>
      </w:r>
      <w:r>
        <w:rPr>
          <w:spacing w:val="-3"/>
        </w:rPr>
        <w:t xml:space="preserve"> </w:t>
      </w:r>
      <w:r>
        <w:t>the</w:t>
      </w:r>
      <w:r>
        <w:rPr>
          <w:spacing w:val="-5"/>
        </w:rPr>
        <w:t xml:space="preserve"> </w:t>
      </w:r>
      <w:r>
        <w:t>presence</w:t>
      </w:r>
      <w:r>
        <w:rPr>
          <w:spacing w:val="-5"/>
        </w:rPr>
        <w:t xml:space="preserve"> </w:t>
      </w:r>
      <w:r>
        <w:t>of anti-nutritional</w:t>
      </w:r>
      <w:r>
        <w:rPr>
          <w:spacing w:val="-5"/>
        </w:rPr>
        <w:t xml:space="preserve"> </w:t>
      </w:r>
      <w:r>
        <w:t xml:space="preserve">factors such as phenolics and saponins (Richter </w:t>
      </w:r>
      <w:r>
        <w:rPr>
          <w:i/>
        </w:rPr>
        <w:t xml:space="preserve">et al., </w:t>
      </w:r>
      <w:r>
        <w:t>2003;</w:t>
      </w:r>
      <w:r>
        <w:rPr>
          <w:spacing w:val="-3"/>
        </w:rPr>
        <w:t xml:space="preserve"> </w:t>
      </w:r>
      <w:proofErr w:type="spellStart"/>
      <w:r>
        <w:t>Afuang</w:t>
      </w:r>
      <w:proofErr w:type="spellEnd"/>
      <w:r>
        <w:t xml:space="preserve"> </w:t>
      </w:r>
      <w:r>
        <w:rPr>
          <w:i/>
        </w:rPr>
        <w:t xml:space="preserve">et al., </w:t>
      </w:r>
      <w:r>
        <w:t>2003).</w:t>
      </w:r>
    </w:p>
    <w:p w14:paraId="221B6258" w14:textId="77777777" w:rsidR="002043D8" w:rsidRDefault="00D27121">
      <w:pPr>
        <w:pStyle w:val="BodyText"/>
        <w:spacing w:before="105" w:line="348" w:lineRule="auto"/>
        <w:ind w:left="23" w:right="17"/>
      </w:pPr>
      <w:r>
        <w:t>A</w:t>
      </w:r>
      <w:r>
        <w:rPr>
          <w:spacing w:val="-6"/>
        </w:rPr>
        <w:t xml:space="preserve"> </w:t>
      </w:r>
      <w:r>
        <w:t>similar trend has been observed in</w:t>
      </w:r>
      <w:r>
        <w:rPr>
          <w:spacing w:val="-8"/>
        </w:rPr>
        <w:t xml:space="preserve"> </w:t>
      </w:r>
      <w:r>
        <w:t>Asian sea bass, where MLM inclusion at 10% has been found effective for growth and feed efficiency, with higher levels leading to reduced growth rates</w:t>
      </w:r>
      <w:r>
        <w:rPr>
          <w:spacing w:val="-15"/>
        </w:rPr>
        <w:t xml:space="preserve"> </w:t>
      </w:r>
      <w:r>
        <w:t>and</w:t>
      </w:r>
      <w:r>
        <w:rPr>
          <w:spacing w:val="-15"/>
        </w:rPr>
        <w:t xml:space="preserve"> </w:t>
      </w:r>
      <w:r>
        <w:t>protein</w:t>
      </w:r>
      <w:r>
        <w:rPr>
          <w:spacing w:val="-15"/>
        </w:rPr>
        <w:t xml:space="preserve"> </w:t>
      </w:r>
      <w:r>
        <w:t>efficiency</w:t>
      </w:r>
      <w:r>
        <w:rPr>
          <w:spacing w:val="-15"/>
        </w:rPr>
        <w:t xml:space="preserve"> </w:t>
      </w:r>
      <w:r>
        <w:t>ratios</w:t>
      </w:r>
      <w:r>
        <w:rPr>
          <w:spacing w:val="-15"/>
        </w:rPr>
        <w:t xml:space="preserve"> </w:t>
      </w:r>
      <w:r>
        <w:t>(Ganzon-Naret,</w:t>
      </w:r>
      <w:r>
        <w:rPr>
          <w:spacing w:val="-15"/>
        </w:rPr>
        <w:t xml:space="preserve"> </w:t>
      </w:r>
      <w:r>
        <w:t>2014).</w:t>
      </w:r>
      <w:r>
        <w:rPr>
          <w:spacing w:val="-15"/>
        </w:rPr>
        <w:t xml:space="preserve"> </w:t>
      </w:r>
      <w:r>
        <w:t>However,</w:t>
      </w:r>
      <w:r>
        <w:rPr>
          <w:spacing w:val="-15"/>
        </w:rPr>
        <w:t xml:space="preserve"> </w:t>
      </w: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common</w:t>
      </w:r>
      <w:r>
        <w:rPr>
          <w:spacing w:val="-15"/>
        </w:rPr>
        <w:t xml:space="preserve"> </w:t>
      </w:r>
      <w:r>
        <w:t>carp, studies suggest that a lower inclusion level, around 5%, is more appropriate, as higher percentages negatively affect growth performance and feed conversion ratios (Al-</w:t>
      </w:r>
      <w:proofErr w:type="spellStart"/>
      <w:r>
        <w:t>Dubakel</w:t>
      </w:r>
      <w:proofErr w:type="spellEnd"/>
      <w:r>
        <w:t xml:space="preserve"> &amp; Taher, 2021). Research on other species, such as </w:t>
      </w:r>
      <w:proofErr w:type="spellStart"/>
      <w:r>
        <w:rPr>
          <w:i/>
        </w:rPr>
        <w:t>Heterobranchus</w:t>
      </w:r>
      <w:proofErr w:type="spellEnd"/>
      <w:r>
        <w:rPr>
          <w:i/>
        </w:rPr>
        <w:t xml:space="preserve"> </w:t>
      </w:r>
      <w:proofErr w:type="spellStart"/>
      <w:r>
        <w:rPr>
          <w:i/>
        </w:rPr>
        <w:t>longifilis</w:t>
      </w:r>
      <w:proofErr w:type="spellEnd"/>
      <w:r>
        <w:rPr>
          <w:i/>
        </w:rPr>
        <w:t xml:space="preserve"> </w:t>
      </w:r>
      <w:r>
        <w:t xml:space="preserve">and </w:t>
      </w:r>
      <w:proofErr w:type="spellStart"/>
      <w:r>
        <w:rPr>
          <w:i/>
        </w:rPr>
        <w:t>Megalobramaambly</w:t>
      </w:r>
      <w:proofErr w:type="spellEnd"/>
      <w:r>
        <w:rPr>
          <w:i/>
          <w:spacing w:val="-1"/>
        </w:rPr>
        <w:t xml:space="preserve"> </w:t>
      </w:r>
      <w:r>
        <w:rPr>
          <w:i/>
        </w:rPr>
        <w:t>cephala</w:t>
      </w:r>
      <w:r>
        <w:t>, indicates that inclusion</w:t>
      </w:r>
      <w:r>
        <w:rPr>
          <w:spacing w:val="-2"/>
        </w:rPr>
        <w:t xml:space="preserve"> </w:t>
      </w:r>
      <w:r>
        <w:t>levels of</w:t>
      </w:r>
      <w:r>
        <w:rPr>
          <w:spacing w:val="-2"/>
        </w:rPr>
        <w:t xml:space="preserve"> </w:t>
      </w:r>
      <w:r>
        <w:t>5-10% and</w:t>
      </w:r>
      <w:r>
        <w:rPr>
          <w:spacing w:val="-2"/>
        </w:rPr>
        <w:t xml:space="preserve"> </w:t>
      </w:r>
      <w:r>
        <w:t>4.4%,</w:t>
      </w:r>
      <w:r>
        <w:rPr>
          <w:spacing w:val="-2"/>
        </w:rPr>
        <w:t xml:space="preserve"> </w:t>
      </w:r>
      <w:r>
        <w:t>respectively, can</w:t>
      </w:r>
      <w:r>
        <w:rPr>
          <w:spacing w:val="-3"/>
        </w:rPr>
        <w:t xml:space="preserve"> </w:t>
      </w:r>
      <w:r>
        <w:t>yield</w:t>
      </w:r>
      <w:r>
        <w:rPr>
          <w:spacing w:val="-3"/>
        </w:rPr>
        <w:t xml:space="preserve"> </w:t>
      </w:r>
      <w:r>
        <w:t>significant</w:t>
      </w:r>
      <w:r>
        <w:rPr>
          <w:spacing w:val="-5"/>
        </w:rPr>
        <w:t xml:space="preserve"> </w:t>
      </w:r>
      <w:r>
        <w:t>growth</w:t>
      </w:r>
      <w:r>
        <w:rPr>
          <w:spacing w:val="-3"/>
        </w:rPr>
        <w:t xml:space="preserve"> </w:t>
      </w:r>
      <w:r>
        <w:t>and</w:t>
      </w:r>
      <w:r>
        <w:rPr>
          <w:spacing w:val="-3"/>
        </w:rPr>
        <w:t xml:space="preserve"> </w:t>
      </w:r>
      <w:r>
        <w:t>nutritional</w:t>
      </w:r>
      <w:r>
        <w:rPr>
          <w:spacing w:val="-5"/>
        </w:rPr>
        <w:t xml:space="preserve"> </w:t>
      </w:r>
      <w:r>
        <w:t>benefits (Mo,</w:t>
      </w:r>
      <w:r>
        <w:rPr>
          <w:spacing w:val="-3"/>
        </w:rPr>
        <w:t xml:space="preserve"> </w:t>
      </w:r>
      <w:r>
        <w:t>2020;</w:t>
      </w:r>
      <w:r>
        <w:rPr>
          <w:spacing w:val="-5"/>
        </w:rPr>
        <w:t xml:space="preserve"> </w:t>
      </w:r>
      <w:r>
        <w:t xml:space="preserve">Jiang </w:t>
      </w:r>
      <w:r>
        <w:rPr>
          <w:i/>
        </w:rPr>
        <w:t>et al.,</w:t>
      </w:r>
      <w:r>
        <w:rPr>
          <w:i/>
          <w:spacing w:val="-3"/>
        </w:rPr>
        <w:t xml:space="preserve"> </w:t>
      </w:r>
      <w:r>
        <w:t>2023).</w:t>
      </w:r>
      <w:r>
        <w:rPr>
          <w:spacing w:val="-3"/>
        </w:rPr>
        <w:t xml:space="preserve"> </w:t>
      </w:r>
      <w:r>
        <w:t>Moreover, the processing and treatment of MLM, such as fermentation, can enhance its nutritional value</w:t>
      </w:r>
    </w:p>
    <w:p w14:paraId="0F98907B"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6AEB6F3C" w14:textId="77777777" w:rsidR="002043D8" w:rsidRDefault="00D27121">
      <w:pPr>
        <w:pStyle w:val="BodyText"/>
        <w:spacing w:before="71" w:line="348" w:lineRule="auto"/>
        <w:ind w:left="23" w:right="21"/>
      </w:pPr>
      <w:r>
        <w:lastRenderedPageBreak/>
        <w:t xml:space="preserve">by reducing anti-nutritional factors, thereby allowing for higher inclusion levels without adverse impacts on fish health or performance (Jiang </w:t>
      </w:r>
      <w:r>
        <w:rPr>
          <w:i/>
        </w:rPr>
        <w:t xml:space="preserve">et al., </w:t>
      </w:r>
      <w:r>
        <w:t xml:space="preserve">2023; Zhang </w:t>
      </w:r>
      <w:r>
        <w:rPr>
          <w:i/>
        </w:rPr>
        <w:t xml:space="preserve">et al., </w:t>
      </w:r>
      <w:r>
        <w:t>2020). These findings highlight that the optimal inclusion level of MLM depends on several factors, including species-specific dietary requirements, processing techniques, and the presence of anti-nutritional compounds, necessitating further research to refine its application in aquaculture systems.</w:t>
      </w:r>
    </w:p>
    <w:p w14:paraId="6517459C" w14:textId="77777777" w:rsidR="002043D8" w:rsidRDefault="00D27121">
      <w:pPr>
        <w:pStyle w:val="BodyText"/>
        <w:spacing w:before="110" w:line="348" w:lineRule="auto"/>
        <w:ind w:left="23" w:right="17"/>
      </w:pPr>
      <w:r>
        <w:t>Replacing</w:t>
      </w:r>
      <w:r>
        <w:rPr>
          <w:spacing w:val="-3"/>
        </w:rPr>
        <w:t xml:space="preserve"> </w:t>
      </w:r>
      <w:r>
        <w:t>fishmeal</w:t>
      </w:r>
      <w:r>
        <w:rPr>
          <w:spacing w:val="-4"/>
        </w:rPr>
        <w:t xml:space="preserve"> </w:t>
      </w:r>
      <w:r>
        <w:t>with</w:t>
      </w:r>
      <w:r>
        <w:rPr>
          <w:spacing w:val="-2"/>
        </w:rPr>
        <w:t xml:space="preserve"> </w:t>
      </w:r>
      <w:r>
        <w:t>MLM</w:t>
      </w:r>
      <w:r>
        <w:rPr>
          <w:spacing w:val="-1"/>
        </w:rPr>
        <w:t xml:space="preserve"> </w:t>
      </w:r>
      <w:r>
        <w:t>in the diets</w:t>
      </w:r>
      <w:r>
        <w:rPr>
          <w:spacing w:val="-1"/>
        </w:rPr>
        <w:t xml:space="preserve"> </w:t>
      </w:r>
      <w:r>
        <w:t>of</w:t>
      </w:r>
      <w:r>
        <w:rPr>
          <w:spacing w:val="-15"/>
        </w:rPr>
        <w:t xml:space="preserve"> </w:t>
      </w:r>
      <w:r>
        <w:t>African</w:t>
      </w:r>
      <w:r>
        <w:rPr>
          <w:spacing w:val="-2"/>
        </w:rPr>
        <w:t xml:space="preserve"> </w:t>
      </w:r>
      <w:r>
        <w:t>catfish</w:t>
      </w:r>
      <w:r>
        <w:rPr>
          <w:spacing w:val="-2"/>
        </w:rPr>
        <w:t xml:space="preserve"> </w:t>
      </w:r>
      <w:r>
        <w:t>(</w:t>
      </w:r>
      <w:r>
        <w:rPr>
          <w:i/>
        </w:rPr>
        <w:t>C.</w:t>
      </w:r>
      <w:r>
        <w:rPr>
          <w:i/>
          <w:spacing w:val="-2"/>
        </w:rPr>
        <w:t xml:space="preserve"> </w:t>
      </w:r>
      <w:proofErr w:type="spellStart"/>
      <w:r>
        <w:rPr>
          <w:i/>
        </w:rPr>
        <w:t>gariepinus</w:t>
      </w:r>
      <w:proofErr w:type="spellEnd"/>
      <w:r>
        <w:t>)</w:t>
      </w:r>
      <w:r>
        <w:rPr>
          <w:spacing w:val="-2"/>
        </w:rPr>
        <w:t xml:space="preserve"> </w:t>
      </w:r>
      <w:r>
        <w:t>offers</w:t>
      </w:r>
      <w:r>
        <w:rPr>
          <w:spacing w:val="-1"/>
        </w:rPr>
        <w:t xml:space="preserve"> </w:t>
      </w:r>
      <w:r>
        <w:t>promising potential,</w:t>
      </w:r>
      <w:r>
        <w:rPr>
          <w:spacing w:val="-4"/>
        </w:rPr>
        <w:t xml:space="preserve"> </w:t>
      </w:r>
      <w:r>
        <w:t>provided</w:t>
      </w:r>
      <w:r>
        <w:rPr>
          <w:spacing w:val="-4"/>
        </w:rPr>
        <w:t xml:space="preserve"> </w:t>
      </w:r>
      <w:r>
        <w:t>that</w:t>
      </w:r>
      <w:r>
        <w:rPr>
          <w:spacing w:val="-1"/>
        </w:rPr>
        <w:t xml:space="preserve"> </w:t>
      </w:r>
      <w:r>
        <w:t>inclusion levels</w:t>
      </w:r>
      <w:r>
        <w:rPr>
          <w:spacing w:val="-3"/>
        </w:rPr>
        <w:t xml:space="preserve"> </w:t>
      </w:r>
      <w:r>
        <w:t>are</w:t>
      </w:r>
      <w:r>
        <w:rPr>
          <w:spacing w:val="-1"/>
        </w:rPr>
        <w:t xml:space="preserve"> </w:t>
      </w:r>
      <w:r>
        <w:t>carefully managed</w:t>
      </w:r>
      <w:r>
        <w:rPr>
          <w:spacing w:val="-4"/>
        </w:rPr>
        <w:t xml:space="preserve"> </w:t>
      </w:r>
      <w:r>
        <w:t>to avoid compromising</w:t>
      </w:r>
      <w:r>
        <w:rPr>
          <w:spacing w:val="-4"/>
        </w:rPr>
        <w:t xml:space="preserve"> </w:t>
      </w:r>
      <w:r>
        <w:t>growth and</w:t>
      </w:r>
      <w:r>
        <w:rPr>
          <w:spacing w:val="-15"/>
        </w:rPr>
        <w:t xml:space="preserve"> </w:t>
      </w:r>
      <w:r>
        <w:t>health</w:t>
      </w:r>
      <w:r>
        <w:rPr>
          <w:spacing w:val="-15"/>
        </w:rPr>
        <w:t xml:space="preserve"> </w:t>
      </w:r>
      <w:r>
        <w:t>(</w:t>
      </w:r>
      <w:proofErr w:type="spellStart"/>
      <w:r>
        <w:t>Adekilekun</w:t>
      </w:r>
      <w:proofErr w:type="spellEnd"/>
      <w:r>
        <w:rPr>
          <w:spacing w:val="-15"/>
        </w:rPr>
        <w:t xml:space="preserve"> </w:t>
      </w:r>
      <w:r>
        <w:rPr>
          <w:i/>
        </w:rPr>
        <w:t>et</w:t>
      </w:r>
      <w:r>
        <w:rPr>
          <w:i/>
          <w:spacing w:val="-15"/>
        </w:rPr>
        <w:t xml:space="preserve"> </w:t>
      </w:r>
      <w:r>
        <w:rPr>
          <w:i/>
        </w:rPr>
        <w:t>al.,</w:t>
      </w:r>
      <w:r>
        <w:rPr>
          <w:i/>
          <w:spacing w:val="-15"/>
        </w:rPr>
        <w:t xml:space="preserve"> </w:t>
      </w:r>
      <w:r>
        <w:t>2022;</w:t>
      </w:r>
      <w:r>
        <w:rPr>
          <w:spacing w:val="-15"/>
        </w:rPr>
        <w:t xml:space="preserve"> </w:t>
      </w:r>
      <w:r>
        <w:t>David-Oku</w:t>
      </w:r>
      <w:r>
        <w:rPr>
          <w:spacing w:val="-15"/>
        </w:rPr>
        <w:t xml:space="preserve"> </w:t>
      </w:r>
      <w:r>
        <w:rPr>
          <w:i/>
        </w:rPr>
        <w:t>et</w:t>
      </w:r>
      <w:r>
        <w:rPr>
          <w:i/>
          <w:spacing w:val="-15"/>
        </w:rPr>
        <w:t xml:space="preserve"> </w:t>
      </w:r>
      <w:r>
        <w:rPr>
          <w:i/>
        </w:rPr>
        <w:t>al.,</w:t>
      </w:r>
      <w:r>
        <w:rPr>
          <w:i/>
          <w:spacing w:val="-15"/>
        </w:rPr>
        <w:t xml:space="preserve"> </w:t>
      </w:r>
      <w:r>
        <w:t>2018).</w:t>
      </w:r>
      <w:r>
        <w:rPr>
          <w:spacing w:val="-15"/>
        </w:rPr>
        <w:t xml:space="preserve"> </w:t>
      </w:r>
      <w:r>
        <w:t>Research</w:t>
      </w:r>
      <w:r>
        <w:rPr>
          <w:spacing w:val="-15"/>
        </w:rPr>
        <w:t xml:space="preserve"> </w:t>
      </w:r>
      <w:r>
        <w:t>demonstrates</w:t>
      </w:r>
      <w:r>
        <w:rPr>
          <w:spacing w:val="-15"/>
        </w:rPr>
        <w:t xml:space="preserve"> </w:t>
      </w:r>
      <w:r>
        <w:t>that</w:t>
      </w:r>
      <w:r>
        <w:rPr>
          <w:spacing w:val="-15"/>
        </w:rPr>
        <w:t xml:space="preserve"> </w:t>
      </w:r>
      <w:r>
        <w:t>MLM can replace up to 30% of fishmeal without detrimental effects on growth performance, with optimal results often achieved at lower inclusion levels of around 10% (</w:t>
      </w:r>
      <w:proofErr w:type="spellStart"/>
      <w:r>
        <w:t>Adekilekun</w:t>
      </w:r>
      <w:proofErr w:type="spellEnd"/>
      <w:r>
        <w:t xml:space="preserve"> </w:t>
      </w:r>
      <w:r>
        <w:rPr>
          <w:i/>
        </w:rPr>
        <w:t xml:space="preserve">et al., </w:t>
      </w:r>
      <w:r>
        <w:t>2022;</w:t>
      </w:r>
      <w:r>
        <w:rPr>
          <w:spacing w:val="-15"/>
        </w:rPr>
        <w:t xml:space="preserve"> </w:t>
      </w:r>
      <w:r>
        <w:t>David-Oku</w:t>
      </w:r>
      <w:r>
        <w:rPr>
          <w:spacing w:val="-15"/>
        </w:rPr>
        <w:t xml:space="preserve"> </w:t>
      </w:r>
      <w:r>
        <w:rPr>
          <w:i/>
        </w:rPr>
        <w:t>et</w:t>
      </w:r>
      <w:r>
        <w:rPr>
          <w:i/>
          <w:spacing w:val="-15"/>
        </w:rPr>
        <w:t xml:space="preserve"> </w:t>
      </w:r>
      <w:r>
        <w:rPr>
          <w:i/>
        </w:rPr>
        <w:t>al.,</w:t>
      </w:r>
      <w:r>
        <w:rPr>
          <w:i/>
          <w:spacing w:val="-15"/>
        </w:rPr>
        <w:t xml:space="preserve"> </w:t>
      </w:r>
      <w:r>
        <w:t>2018).</w:t>
      </w:r>
      <w:r>
        <w:rPr>
          <w:spacing w:val="-15"/>
        </w:rPr>
        <w:t xml:space="preserve"> </w:t>
      </w:r>
      <w:r>
        <w:t>Fish</w:t>
      </w:r>
      <w:r>
        <w:rPr>
          <w:spacing w:val="-15"/>
        </w:rPr>
        <w:t xml:space="preserve"> </w:t>
      </w:r>
      <w:r>
        <w:t>fed</w:t>
      </w:r>
      <w:r>
        <w:rPr>
          <w:spacing w:val="-15"/>
        </w:rPr>
        <w:t xml:space="preserve"> </w:t>
      </w:r>
      <w:r>
        <w:t>diets</w:t>
      </w:r>
      <w:r>
        <w:rPr>
          <w:spacing w:val="-15"/>
        </w:rPr>
        <w:t xml:space="preserve"> </w:t>
      </w:r>
      <w:r>
        <w:t>containing</w:t>
      </w:r>
      <w:r>
        <w:rPr>
          <w:spacing w:val="-15"/>
        </w:rPr>
        <w:t xml:space="preserve"> </w:t>
      </w:r>
      <w:r>
        <w:t>10%</w:t>
      </w:r>
      <w:r>
        <w:rPr>
          <w:spacing w:val="-15"/>
        </w:rPr>
        <w:t xml:space="preserve"> </w:t>
      </w:r>
      <w:r>
        <w:t>MLM</w:t>
      </w:r>
      <w:r>
        <w:rPr>
          <w:spacing w:val="-15"/>
        </w:rPr>
        <w:t xml:space="preserve"> </w:t>
      </w:r>
      <w:r>
        <w:t>exhibited</w:t>
      </w:r>
      <w:r>
        <w:rPr>
          <w:spacing w:val="-15"/>
        </w:rPr>
        <w:t xml:space="preserve"> </w:t>
      </w:r>
      <w:r>
        <w:t>improved</w:t>
      </w:r>
      <w:r>
        <w:rPr>
          <w:spacing w:val="-15"/>
        </w:rPr>
        <w:t xml:space="preserve"> </w:t>
      </w:r>
      <w:r>
        <w:t>growth performance,</w:t>
      </w:r>
      <w:r>
        <w:rPr>
          <w:spacing w:val="-8"/>
        </w:rPr>
        <w:t xml:space="preserve"> </w:t>
      </w:r>
      <w:r>
        <w:t>including</w:t>
      </w:r>
      <w:r>
        <w:rPr>
          <w:spacing w:val="-8"/>
        </w:rPr>
        <w:t xml:space="preserve"> </w:t>
      </w:r>
      <w:r>
        <w:t>enhanced</w:t>
      </w:r>
      <w:r>
        <w:rPr>
          <w:spacing w:val="-8"/>
        </w:rPr>
        <w:t xml:space="preserve"> </w:t>
      </w:r>
      <w:r>
        <w:t>weight</w:t>
      </w:r>
      <w:r>
        <w:rPr>
          <w:spacing w:val="-9"/>
        </w:rPr>
        <w:t xml:space="preserve"> </w:t>
      </w:r>
      <w:r>
        <w:t>gain</w:t>
      </w:r>
      <w:r>
        <w:rPr>
          <w:spacing w:val="-8"/>
        </w:rPr>
        <w:t xml:space="preserve"> </w:t>
      </w:r>
      <w:r>
        <w:t>and</w:t>
      </w:r>
      <w:r>
        <w:rPr>
          <w:spacing w:val="-2"/>
        </w:rPr>
        <w:t xml:space="preserve"> </w:t>
      </w:r>
      <w:r>
        <w:t>length,</w:t>
      </w:r>
      <w:r>
        <w:rPr>
          <w:spacing w:val="-8"/>
        </w:rPr>
        <w:t xml:space="preserve"> </w:t>
      </w:r>
      <w:r>
        <w:t>compared</w:t>
      </w:r>
      <w:r>
        <w:rPr>
          <w:spacing w:val="-8"/>
        </w:rPr>
        <w:t xml:space="preserve"> </w:t>
      </w:r>
      <w:r>
        <w:t>to</w:t>
      </w:r>
      <w:r>
        <w:rPr>
          <w:spacing w:val="-8"/>
        </w:rPr>
        <w:t xml:space="preserve"> </w:t>
      </w:r>
      <w:r>
        <w:t>diets</w:t>
      </w:r>
      <w:r>
        <w:rPr>
          <w:spacing w:val="-6"/>
        </w:rPr>
        <w:t xml:space="preserve"> </w:t>
      </w:r>
      <w:r>
        <w:t>with</w:t>
      </w:r>
      <w:r>
        <w:rPr>
          <w:spacing w:val="-3"/>
        </w:rPr>
        <w:t xml:space="preserve"> </w:t>
      </w:r>
      <w:r>
        <w:t>higher</w:t>
      </w:r>
      <w:r>
        <w:rPr>
          <w:spacing w:val="-8"/>
        </w:rPr>
        <w:t xml:space="preserve"> </w:t>
      </w:r>
      <w:r>
        <w:t xml:space="preserve">MLM inclusion levels (David-Oku </w:t>
      </w:r>
      <w:r>
        <w:rPr>
          <w:i/>
        </w:rPr>
        <w:t xml:space="preserve">et al., </w:t>
      </w:r>
      <w:r>
        <w:t xml:space="preserve">2018). Additionally, these fish showed elevated crude protein and fat content, comparable to control diets, highlighting the nutritional quality of MLM-based feeds (David-Oku </w:t>
      </w:r>
      <w:r>
        <w:rPr>
          <w:i/>
        </w:rPr>
        <w:t xml:space="preserve">et al., </w:t>
      </w:r>
      <w:r>
        <w:t>2018). Notably, the highest protein content in fish carcasses</w:t>
      </w:r>
      <w:r>
        <w:rPr>
          <w:spacing w:val="-11"/>
        </w:rPr>
        <w:t xml:space="preserve"> </w:t>
      </w:r>
      <w:r>
        <w:t>was</w:t>
      </w:r>
      <w:r>
        <w:rPr>
          <w:spacing w:val="-11"/>
        </w:rPr>
        <w:t xml:space="preserve"> </w:t>
      </w:r>
      <w:r>
        <w:t>observed</w:t>
      </w:r>
      <w:r>
        <w:rPr>
          <w:spacing w:val="-13"/>
        </w:rPr>
        <w:t xml:space="preserve"> </w:t>
      </w:r>
      <w:r>
        <w:t>with</w:t>
      </w:r>
      <w:r>
        <w:rPr>
          <w:spacing w:val="-13"/>
        </w:rPr>
        <w:t xml:space="preserve"> </w:t>
      </w:r>
      <w:r>
        <w:t>a</w:t>
      </w:r>
      <w:r>
        <w:rPr>
          <w:spacing w:val="-14"/>
        </w:rPr>
        <w:t xml:space="preserve"> </w:t>
      </w:r>
      <w:r>
        <w:t>30%</w:t>
      </w:r>
      <w:r>
        <w:rPr>
          <w:spacing w:val="-12"/>
        </w:rPr>
        <w:t xml:space="preserve"> </w:t>
      </w:r>
      <w:r>
        <w:t>MLM</w:t>
      </w:r>
      <w:r>
        <w:rPr>
          <w:spacing w:val="-11"/>
        </w:rPr>
        <w:t xml:space="preserve"> </w:t>
      </w:r>
      <w:r>
        <w:t>inclusion,</w:t>
      </w:r>
      <w:r>
        <w:rPr>
          <w:spacing w:val="-13"/>
        </w:rPr>
        <w:t xml:space="preserve"> </w:t>
      </w:r>
      <w:r>
        <w:t>suggesting</w:t>
      </w:r>
      <w:r>
        <w:rPr>
          <w:spacing w:val="-13"/>
        </w:rPr>
        <w:t xml:space="preserve"> </w:t>
      </w:r>
      <w:r>
        <w:t>that</w:t>
      </w:r>
      <w:r>
        <w:rPr>
          <w:spacing w:val="-14"/>
        </w:rPr>
        <w:t xml:space="preserve"> </w:t>
      </w:r>
      <w:r>
        <w:t>MLM</w:t>
      </w:r>
      <w:r>
        <w:rPr>
          <w:spacing w:val="-11"/>
        </w:rPr>
        <w:t xml:space="preserve"> </w:t>
      </w:r>
      <w:r>
        <w:t>can</w:t>
      </w:r>
      <w:r>
        <w:rPr>
          <w:spacing w:val="-13"/>
        </w:rPr>
        <w:t xml:space="preserve"> </w:t>
      </w:r>
      <w:r>
        <w:t>enhance</w:t>
      </w:r>
      <w:r>
        <w:rPr>
          <w:spacing w:val="-14"/>
        </w:rPr>
        <w:t xml:space="preserve"> </w:t>
      </w:r>
      <w:r>
        <w:t>protein accumulation</w:t>
      </w:r>
      <w:r>
        <w:rPr>
          <w:spacing w:val="-9"/>
        </w:rPr>
        <w:t xml:space="preserve"> </w:t>
      </w:r>
      <w:r>
        <w:t>in</w:t>
      </w:r>
      <w:r>
        <w:rPr>
          <w:spacing w:val="-9"/>
        </w:rPr>
        <w:t xml:space="preserve"> </w:t>
      </w:r>
      <w:r>
        <w:t>fish</w:t>
      </w:r>
      <w:r>
        <w:rPr>
          <w:spacing w:val="-9"/>
        </w:rPr>
        <w:t xml:space="preserve"> </w:t>
      </w:r>
      <w:r>
        <w:t>(</w:t>
      </w:r>
      <w:proofErr w:type="spellStart"/>
      <w:r>
        <w:t>Adekilekun</w:t>
      </w:r>
      <w:proofErr w:type="spellEnd"/>
      <w:r>
        <w:rPr>
          <w:spacing w:val="-3"/>
        </w:rPr>
        <w:t xml:space="preserve"> </w:t>
      </w:r>
      <w:r>
        <w:rPr>
          <w:i/>
        </w:rPr>
        <w:t>et</w:t>
      </w:r>
      <w:r>
        <w:rPr>
          <w:i/>
          <w:spacing w:val="-10"/>
        </w:rPr>
        <w:t xml:space="preserve"> </w:t>
      </w:r>
      <w:r>
        <w:rPr>
          <w:i/>
        </w:rPr>
        <w:t>al.,</w:t>
      </w:r>
      <w:r>
        <w:rPr>
          <w:i/>
          <w:spacing w:val="-8"/>
        </w:rPr>
        <w:t xml:space="preserve"> </w:t>
      </w:r>
      <w:r>
        <w:t>2022).</w:t>
      </w:r>
      <w:r>
        <w:rPr>
          <w:spacing w:val="-8"/>
        </w:rPr>
        <w:t xml:space="preserve"> </w:t>
      </w:r>
      <w:r>
        <w:t>MLM</w:t>
      </w:r>
      <w:r>
        <w:rPr>
          <w:spacing w:val="-7"/>
        </w:rPr>
        <w:t xml:space="preserve"> </w:t>
      </w:r>
      <w:r>
        <w:t>inclusion</w:t>
      </w:r>
      <w:r>
        <w:rPr>
          <w:spacing w:val="-9"/>
        </w:rPr>
        <w:t xml:space="preserve"> </w:t>
      </w:r>
      <w:r>
        <w:t>at</w:t>
      </w:r>
      <w:r>
        <w:rPr>
          <w:spacing w:val="-10"/>
        </w:rPr>
        <w:t xml:space="preserve"> </w:t>
      </w:r>
      <w:r>
        <w:t>1.5%</w:t>
      </w:r>
      <w:r>
        <w:rPr>
          <w:spacing w:val="-8"/>
        </w:rPr>
        <w:t xml:space="preserve"> </w:t>
      </w:r>
      <w:r>
        <w:t>has</w:t>
      </w:r>
      <w:r>
        <w:rPr>
          <w:spacing w:val="-7"/>
        </w:rPr>
        <w:t xml:space="preserve"> </w:t>
      </w:r>
      <w:r>
        <w:t>also</w:t>
      </w:r>
      <w:r>
        <w:rPr>
          <w:spacing w:val="-9"/>
        </w:rPr>
        <w:t xml:space="preserve"> </w:t>
      </w:r>
      <w:r>
        <w:t>been</w:t>
      </w:r>
      <w:r>
        <w:rPr>
          <w:spacing w:val="-9"/>
        </w:rPr>
        <w:t xml:space="preserve"> </w:t>
      </w:r>
      <w:r>
        <w:t>linked</w:t>
      </w:r>
      <w:r>
        <w:rPr>
          <w:spacing w:val="-9"/>
        </w:rPr>
        <w:t xml:space="preserve"> </w:t>
      </w:r>
      <w:r>
        <w:t>to improved hematological parameters, which are vital indicators of fish health and immune function, without significant deviations from control diets (</w:t>
      </w:r>
      <w:proofErr w:type="spellStart"/>
      <w:r>
        <w:t>Eyiwumi</w:t>
      </w:r>
      <w:proofErr w:type="spellEnd"/>
      <w:r>
        <w:t xml:space="preserve"> </w:t>
      </w:r>
      <w:r>
        <w:rPr>
          <w:i/>
        </w:rPr>
        <w:t xml:space="preserve">et al., </w:t>
      </w:r>
      <w:r>
        <w:t>2018). Nevertheless, addressing the anti-nutritional factors inherent in MLM remains a priority to allow for higher inclusion levels without compromising fish health or performance (</w:t>
      </w:r>
      <w:proofErr w:type="spellStart"/>
      <w:r>
        <w:t>Adekilekun</w:t>
      </w:r>
      <w:proofErr w:type="spellEnd"/>
      <w:r>
        <w:rPr>
          <w:spacing w:val="-7"/>
        </w:rPr>
        <w:t xml:space="preserve"> </w:t>
      </w:r>
      <w:r>
        <w:rPr>
          <w:i/>
        </w:rPr>
        <w:t>et</w:t>
      </w:r>
      <w:r>
        <w:rPr>
          <w:i/>
          <w:spacing w:val="-8"/>
        </w:rPr>
        <w:t xml:space="preserve"> </w:t>
      </w:r>
      <w:r>
        <w:rPr>
          <w:i/>
        </w:rPr>
        <w:t>al.,</w:t>
      </w:r>
      <w:r>
        <w:rPr>
          <w:i/>
          <w:spacing w:val="-7"/>
        </w:rPr>
        <w:t xml:space="preserve"> </w:t>
      </w:r>
      <w:r>
        <w:t>2022).</w:t>
      </w:r>
      <w:r>
        <w:rPr>
          <w:spacing w:val="-7"/>
        </w:rPr>
        <w:t xml:space="preserve"> </w:t>
      </w:r>
      <w:r>
        <w:t>Economically,</w:t>
      </w:r>
      <w:r>
        <w:rPr>
          <w:spacing w:val="-7"/>
        </w:rPr>
        <w:t xml:space="preserve"> </w:t>
      </w:r>
      <w:r>
        <w:t>MLM-based</w:t>
      </w:r>
      <w:r>
        <w:rPr>
          <w:spacing w:val="-7"/>
        </w:rPr>
        <w:t xml:space="preserve"> </w:t>
      </w:r>
      <w:r>
        <w:t>diets</w:t>
      </w:r>
      <w:r>
        <w:rPr>
          <w:spacing w:val="-6"/>
        </w:rPr>
        <w:t xml:space="preserve"> </w:t>
      </w:r>
      <w:r>
        <w:t>present</w:t>
      </w:r>
      <w:r>
        <w:rPr>
          <w:spacing w:val="-8"/>
        </w:rPr>
        <w:t xml:space="preserve"> </w:t>
      </w:r>
      <w:r>
        <w:t>a</w:t>
      </w:r>
      <w:r>
        <w:rPr>
          <w:spacing w:val="-8"/>
        </w:rPr>
        <w:t xml:space="preserve"> </w:t>
      </w:r>
      <w:r>
        <w:t>cost-effective</w:t>
      </w:r>
      <w:r>
        <w:rPr>
          <w:spacing w:val="-8"/>
        </w:rPr>
        <w:t xml:space="preserve"> </w:t>
      </w:r>
      <w:r>
        <w:t>alternative to conventional fishmeal-based diets, enhancing the sustainability of aquaculture production (</w:t>
      </w:r>
      <w:proofErr w:type="spellStart"/>
      <w:r>
        <w:t>Avwemoya</w:t>
      </w:r>
      <w:proofErr w:type="spellEnd"/>
      <w:r>
        <w:t xml:space="preserve"> &amp; </w:t>
      </w:r>
      <w:proofErr w:type="spellStart"/>
      <w:r>
        <w:t>Eze</w:t>
      </w:r>
      <w:proofErr w:type="spellEnd"/>
      <w:r>
        <w:t>, 2019).</w:t>
      </w:r>
    </w:p>
    <w:p w14:paraId="48D65267" w14:textId="77777777" w:rsidR="002043D8" w:rsidRDefault="002043D8">
      <w:pPr>
        <w:pStyle w:val="BodyText"/>
        <w:ind w:left="0"/>
        <w:jc w:val="left"/>
      </w:pPr>
    </w:p>
    <w:p w14:paraId="6124265D" w14:textId="77777777" w:rsidR="002043D8" w:rsidRDefault="002043D8">
      <w:pPr>
        <w:pStyle w:val="BodyText"/>
        <w:spacing w:before="62"/>
        <w:ind w:left="0"/>
        <w:jc w:val="left"/>
      </w:pPr>
    </w:p>
    <w:p w14:paraId="42E09BAC" w14:textId="77777777" w:rsidR="002043D8" w:rsidRDefault="00D27121">
      <w:pPr>
        <w:pStyle w:val="Heading1"/>
        <w:ind w:left="23" w:firstLine="0"/>
        <w:jc w:val="left"/>
      </w:pPr>
      <w:r>
        <w:rPr>
          <w:spacing w:val="-2"/>
        </w:rPr>
        <w:t>References</w:t>
      </w:r>
    </w:p>
    <w:p w14:paraId="3DC0DFD0" w14:textId="77777777" w:rsidR="002043D8" w:rsidRDefault="002043D8">
      <w:pPr>
        <w:pStyle w:val="BodyText"/>
        <w:spacing w:before="88"/>
        <w:ind w:left="0"/>
        <w:jc w:val="left"/>
        <w:rPr>
          <w:b/>
        </w:rPr>
      </w:pPr>
    </w:p>
    <w:p w14:paraId="2B570F99" w14:textId="77777777" w:rsidR="002043D8" w:rsidRDefault="00D27121">
      <w:pPr>
        <w:spacing w:before="1" w:line="345" w:lineRule="auto"/>
        <w:ind w:left="744" w:right="23" w:hanging="721"/>
        <w:jc w:val="both"/>
        <w:rPr>
          <w:sz w:val="24"/>
        </w:rPr>
      </w:pPr>
      <w:r>
        <w:rPr>
          <w:sz w:val="24"/>
        </w:rPr>
        <w:t xml:space="preserve">Abbas, R., </w:t>
      </w:r>
      <w:proofErr w:type="spellStart"/>
      <w:r>
        <w:rPr>
          <w:sz w:val="24"/>
        </w:rPr>
        <w:t>Elsharbasy</w:t>
      </w:r>
      <w:proofErr w:type="spellEnd"/>
      <w:r>
        <w:rPr>
          <w:sz w:val="24"/>
        </w:rPr>
        <w:t xml:space="preserve">, F., &amp; </w:t>
      </w:r>
      <w:proofErr w:type="spellStart"/>
      <w:r>
        <w:rPr>
          <w:sz w:val="24"/>
        </w:rPr>
        <w:t>Fadlelmula</w:t>
      </w:r>
      <w:proofErr w:type="spellEnd"/>
      <w:r>
        <w:rPr>
          <w:sz w:val="24"/>
        </w:rPr>
        <w:t>,</w:t>
      </w:r>
      <w:r>
        <w:rPr>
          <w:spacing w:val="-5"/>
          <w:sz w:val="24"/>
        </w:rPr>
        <w:t xml:space="preserve"> </w:t>
      </w:r>
      <w:r>
        <w:rPr>
          <w:sz w:val="24"/>
        </w:rPr>
        <w:t xml:space="preserve">A. (2018). Nutritional values of </w:t>
      </w:r>
      <w:r>
        <w:rPr>
          <w:i/>
          <w:sz w:val="24"/>
        </w:rPr>
        <w:t xml:space="preserve">Moringa oleifera, </w:t>
      </w:r>
      <w:r>
        <w:rPr>
          <w:sz w:val="24"/>
        </w:rPr>
        <w:t xml:space="preserve">total protein, amino acid, vitamins, minerals, carbohydrates, total fat and crude fiber, under the semi-arid conditions of Sudan. </w:t>
      </w:r>
      <w:r>
        <w:rPr>
          <w:i/>
          <w:sz w:val="24"/>
        </w:rPr>
        <w:t xml:space="preserve">Journal of Microbial &amp; Biochemical Technology, </w:t>
      </w:r>
      <w:r>
        <w:rPr>
          <w:sz w:val="24"/>
        </w:rPr>
        <w:t xml:space="preserve">10, 56-58. </w:t>
      </w:r>
      <w:hyperlink r:id="rId13">
        <w:r>
          <w:rPr>
            <w:color w:val="0462C1"/>
            <w:sz w:val="24"/>
            <w:u w:val="single" w:color="0462C1"/>
          </w:rPr>
          <w:t>https://doi.org/10.4172/1948-5948.1000396</w:t>
        </w:r>
      </w:hyperlink>
    </w:p>
    <w:p w14:paraId="45FE1CAD" w14:textId="77777777" w:rsidR="002043D8" w:rsidRDefault="00D27121">
      <w:pPr>
        <w:spacing w:before="245" w:line="348" w:lineRule="auto"/>
        <w:ind w:left="744" w:hanging="721"/>
        <w:rPr>
          <w:sz w:val="24"/>
        </w:rPr>
      </w:pPr>
      <w:proofErr w:type="spellStart"/>
      <w:r>
        <w:rPr>
          <w:sz w:val="24"/>
        </w:rPr>
        <w:t>Abowei</w:t>
      </w:r>
      <w:proofErr w:type="spellEnd"/>
      <w:r>
        <w:rPr>
          <w:sz w:val="24"/>
        </w:rPr>
        <w:t>,</w:t>
      </w:r>
      <w:r>
        <w:rPr>
          <w:spacing w:val="-11"/>
          <w:sz w:val="24"/>
        </w:rPr>
        <w:t xml:space="preserve"> </w:t>
      </w:r>
      <w:r>
        <w:rPr>
          <w:sz w:val="24"/>
        </w:rPr>
        <w:t>J.</w:t>
      </w:r>
      <w:r>
        <w:rPr>
          <w:spacing w:val="-2"/>
          <w:sz w:val="24"/>
        </w:rPr>
        <w:t xml:space="preserve"> </w:t>
      </w:r>
      <w:r>
        <w:rPr>
          <w:sz w:val="24"/>
        </w:rPr>
        <w:t>F.</w:t>
      </w:r>
      <w:r>
        <w:rPr>
          <w:spacing w:val="-7"/>
          <w:sz w:val="24"/>
        </w:rPr>
        <w:t xml:space="preserve"> </w:t>
      </w:r>
      <w:r>
        <w:rPr>
          <w:sz w:val="24"/>
        </w:rPr>
        <w:t>N.</w:t>
      </w:r>
      <w:r>
        <w:rPr>
          <w:spacing w:val="-2"/>
          <w:sz w:val="24"/>
        </w:rPr>
        <w:t xml:space="preserve"> </w:t>
      </w:r>
      <w:r>
        <w:rPr>
          <w:sz w:val="24"/>
        </w:rPr>
        <w:t>and</w:t>
      </w:r>
      <w:r>
        <w:rPr>
          <w:spacing w:val="-7"/>
          <w:sz w:val="24"/>
        </w:rPr>
        <w:t xml:space="preserve"> </w:t>
      </w:r>
      <w:proofErr w:type="spellStart"/>
      <w:r>
        <w:rPr>
          <w:sz w:val="24"/>
        </w:rPr>
        <w:t>Ekubo</w:t>
      </w:r>
      <w:proofErr w:type="spellEnd"/>
      <w:r>
        <w:rPr>
          <w:sz w:val="24"/>
        </w:rPr>
        <w:t>,</w:t>
      </w:r>
      <w:r>
        <w:rPr>
          <w:spacing w:val="-16"/>
          <w:sz w:val="24"/>
        </w:rPr>
        <w:t xml:space="preserve"> </w:t>
      </w:r>
      <w:r>
        <w:rPr>
          <w:sz w:val="24"/>
        </w:rPr>
        <w:t>A.T.,</w:t>
      </w:r>
      <w:r>
        <w:rPr>
          <w:spacing w:val="-2"/>
          <w:sz w:val="24"/>
        </w:rPr>
        <w:t xml:space="preserve"> </w:t>
      </w:r>
      <w:r>
        <w:rPr>
          <w:sz w:val="24"/>
        </w:rPr>
        <w:t>(2011).</w:t>
      </w:r>
      <w:r>
        <w:rPr>
          <w:spacing w:val="-15"/>
          <w:sz w:val="24"/>
        </w:rPr>
        <w:t xml:space="preserve"> </w:t>
      </w:r>
      <w:r>
        <w:rPr>
          <w:sz w:val="24"/>
        </w:rPr>
        <w:t>A</w:t>
      </w:r>
      <w:r>
        <w:rPr>
          <w:spacing w:val="-14"/>
          <w:sz w:val="24"/>
        </w:rPr>
        <w:t xml:space="preserve"> </w:t>
      </w:r>
      <w:r>
        <w:rPr>
          <w:sz w:val="24"/>
        </w:rPr>
        <w:t>review</w:t>
      </w:r>
      <w:r>
        <w:rPr>
          <w:spacing w:val="-1"/>
          <w:sz w:val="24"/>
        </w:rPr>
        <w:t xml:space="preserve"> </w:t>
      </w:r>
      <w:r>
        <w:rPr>
          <w:sz w:val="24"/>
        </w:rPr>
        <w:t>of</w:t>
      </w:r>
      <w:r>
        <w:rPr>
          <w:spacing w:val="-2"/>
          <w:sz w:val="24"/>
        </w:rPr>
        <w:t xml:space="preserve"> </w:t>
      </w:r>
      <w:r>
        <w:rPr>
          <w:sz w:val="24"/>
        </w:rPr>
        <w:t>conventional</w:t>
      </w:r>
      <w:r>
        <w:rPr>
          <w:spacing w:val="-3"/>
          <w:sz w:val="24"/>
        </w:rPr>
        <w:t xml:space="preserve"> </w:t>
      </w:r>
      <w:r>
        <w:rPr>
          <w:sz w:val="24"/>
        </w:rPr>
        <w:t>and</w:t>
      </w:r>
      <w:r>
        <w:rPr>
          <w:spacing w:val="-2"/>
          <w:sz w:val="24"/>
        </w:rPr>
        <w:t xml:space="preserve"> </w:t>
      </w:r>
      <w:r>
        <w:rPr>
          <w:sz w:val="24"/>
        </w:rPr>
        <w:t>unconventional</w:t>
      </w:r>
      <w:r>
        <w:rPr>
          <w:spacing w:val="-2"/>
          <w:sz w:val="24"/>
        </w:rPr>
        <w:t xml:space="preserve"> </w:t>
      </w:r>
      <w:r>
        <w:rPr>
          <w:sz w:val="24"/>
        </w:rPr>
        <w:t xml:space="preserve">feeds in fish nutrition. </w:t>
      </w:r>
      <w:r>
        <w:rPr>
          <w:i/>
          <w:sz w:val="24"/>
        </w:rPr>
        <w:t>British Journal of Pharmacology and Toxicology</w:t>
      </w:r>
      <w:r>
        <w:rPr>
          <w:sz w:val="24"/>
        </w:rPr>
        <w:t>, 2(4): 179-191.</w:t>
      </w:r>
    </w:p>
    <w:p w14:paraId="409EE640" w14:textId="77777777" w:rsidR="002043D8" w:rsidRDefault="002043D8">
      <w:pPr>
        <w:spacing w:line="348" w:lineRule="auto"/>
        <w:rPr>
          <w:sz w:val="24"/>
        </w:rPr>
        <w:sectPr w:rsidR="002043D8">
          <w:pgSz w:w="11910" w:h="16840"/>
          <w:pgMar w:top="1360" w:right="1417" w:bottom="280" w:left="1417" w:header="720" w:footer="720" w:gutter="0"/>
          <w:cols w:space="720"/>
        </w:sectPr>
      </w:pPr>
    </w:p>
    <w:p w14:paraId="2AF3F114" w14:textId="77777777" w:rsidR="002043D8" w:rsidRDefault="00D27121">
      <w:pPr>
        <w:spacing w:before="71" w:line="345" w:lineRule="auto"/>
        <w:ind w:left="744" w:right="16" w:hanging="721"/>
        <w:jc w:val="both"/>
        <w:rPr>
          <w:sz w:val="24"/>
        </w:rPr>
      </w:pPr>
      <w:proofErr w:type="spellStart"/>
      <w:r>
        <w:rPr>
          <w:sz w:val="24"/>
        </w:rPr>
        <w:lastRenderedPageBreak/>
        <w:t>Adekilekun</w:t>
      </w:r>
      <w:proofErr w:type="spellEnd"/>
      <w:r>
        <w:rPr>
          <w:sz w:val="24"/>
        </w:rPr>
        <w:t xml:space="preserve">, K., Baraya, E., Adenike, J., Kolawole, M., &amp; Olawale, J. (2022). Efficacy of </w:t>
      </w:r>
      <w:r>
        <w:rPr>
          <w:i/>
          <w:sz w:val="24"/>
        </w:rPr>
        <w:t xml:space="preserve">Moringa oleifera </w:t>
      </w:r>
      <w:r>
        <w:rPr>
          <w:sz w:val="24"/>
        </w:rPr>
        <w:t>leaf meal</w:t>
      </w:r>
      <w:r>
        <w:rPr>
          <w:spacing w:val="-1"/>
          <w:sz w:val="24"/>
        </w:rPr>
        <w:t xml:space="preserve"> </w:t>
      </w:r>
      <w:r>
        <w:rPr>
          <w:sz w:val="24"/>
        </w:rPr>
        <w:t>on the</w:t>
      </w:r>
      <w:r>
        <w:rPr>
          <w:spacing w:val="-1"/>
          <w:sz w:val="24"/>
        </w:rPr>
        <w:t xml:space="preserve"> </w:t>
      </w:r>
      <w:r>
        <w:rPr>
          <w:sz w:val="24"/>
        </w:rPr>
        <w:t>growth performance</w:t>
      </w:r>
      <w:r>
        <w:rPr>
          <w:spacing w:val="-1"/>
          <w:sz w:val="24"/>
        </w:rPr>
        <w:t xml:space="preserve"> </w:t>
      </w:r>
      <w:r>
        <w:rPr>
          <w:sz w:val="24"/>
        </w:rPr>
        <w:t xml:space="preserve">of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(African catfish).</w:t>
      </w:r>
      <w:r>
        <w:rPr>
          <w:spacing w:val="-1"/>
          <w:sz w:val="24"/>
        </w:rPr>
        <w:t xml:space="preserve"> </w:t>
      </w:r>
      <w:r>
        <w:rPr>
          <w:i/>
          <w:sz w:val="24"/>
        </w:rPr>
        <w:t>Bima</w:t>
      </w:r>
      <w:r>
        <w:rPr>
          <w:i/>
          <w:spacing w:val="80"/>
          <w:sz w:val="24"/>
        </w:rPr>
        <w:t xml:space="preserve">   </w:t>
      </w:r>
      <w:r>
        <w:rPr>
          <w:i/>
          <w:sz w:val="24"/>
        </w:rPr>
        <w:t>Journal</w:t>
      </w:r>
      <w:r>
        <w:rPr>
          <w:i/>
          <w:spacing w:val="80"/>
          <w:sz w:val="24"/>
        </w:rPr>
        <w:t xml:space="preserve">   </w:t>
      </w:r>
      <w:r>
        <w:rPr>
          <w:i/>
          <w:sz w:val="24"/>
        </w:rPr>
        <w:t>of</w:t>
      </w:r>
      <w:r>
        <w:rPr>
          <w:i/>
          <w:spacing w:val="80"/>
          <w:sz w:val="24"/>
        </w:rPr>
        <w:t xml:space="preserve">   </w:t>
      </w:r>
      <w:r>
        <w:rPr>
          <w:i/>
          <w:sz w:val="24"/>
        </w:rPr>
        <w:t>Science</w:t>
      </w:r>
      <w:r>
        <w:rPr>
          <w:i/>
          <w:spacing w:val="80"/>
          <w:sz w:val="24"/>
        </w:rPr>
        <w:t xml:space="preserve">   </w:t>
      </w:r>
      <w:r>
        <w:rPr>
          <w:i/>
          <w:sz w:val="24"/>
        </w:rPr>
        <w:t>and</w:t>
      </w:r>
      <w:r>
        <w:rPr>
          <w:i/>
          <w:spacing w:val="80"/>
          <w:sz w:val="24"/>
        </w:rPr>
        <w:t xml:space="preserve">   </w:t>
      </w:r>
      <w:r>
        <w:rPr>
          <w:i/>
          <w:sz w:val="24"/>
        </w:rPr>
        <w:t>Technology</w:t>
      </w:r>
      <w:proofErr w:type="gramStart"/>
      <w:r>
        <w:rPr>
          <w:i/>
          <w:spacing w:val="80"/>
          <w:sz w:val="24"/>
        </w:rPr>
        <w:t xml:space="preserve">   </w:t>
      </w:r>
      <w:r>
        <w:rPr>
          <w:sz w:val="24"/>
        </w:rPr>
        <w:t>(</w:t>
      </w:r>
      <w:proofErr w:type="gramEnd"/>
      <w:r>
        <w:rPr>
          <w:sz w:val="24"/>
        </w:rPr>
        <w:t>2536-</w:t>
      </w:r>
      <w:r>
        <w:rPr>
          <w:spacing w:val="40"/>
          <w:sz w:val="24"/>
        </w:rPr>
        <w:t xml:space="preserve"> </w:t>
      </w:r>
      <w:r>
        <w:rPr>
          <w:sz w:val="24"/>
        </w:rPr>
        <w:t xml:space="preserve">6041). </w:t>
      </w:r>
      <w:hyperlink r:id="rId14">
        <w:r>
          <w:rPr>
            <w:color w:val="0462C1"/>
            <w:sz w:val="24"/>
            <w:u w:val="single" w:color="0462C1"/>
          </w:rPr>
          <w:t>https://doi.org/10.56892/bimajst.v6i02.367</w:t>
        </w:r>
      </w:hyperlink>
    </w:p>
    <w:p w14:paraId="6B745F35" w14:textId="77777777" w:rsidR="002043D8" w:rsidRDefault="00D27121">
      <w:pPr>
        <w:pStyle w:val="BodyText"/>
        <w:spacing w:before="246" w:line="348" w:lineRule="auto"/>
        <w:ind w:right="11" w:hanging="721"/>
      </w:pPr>
      <w:proofErr w:type="spellStart"/>
      <w:r>
        <w:t>Afuang</w:t>
      </w:r>
      <w:proofErr w:type="spellEnd"/>
      <w:r>
        <w:t xml:space="preserve">, W., </w:t>
      </w:r>
      <w:proofErr w:type="spellStart"/>
      <w:r>
        <w:t>Siddhuraju</w:t>
      </w:r>
      <w:proofErr w:type="spellEnd"/>
      <w:r>
        <w:t>, P., &amp; Becker, K. (2003). Comparative nutritional evaluation of raw, methanol</w:t>
      </w:r>
      <w:r>
        <w:rPr>
          <w:spacing w:val="-11"/>
        </w:rPr>
        <w:t xml:space="preserve"> </w:t>
      </w:r>
      <w:r>
        <w:t>extracted</w:t>
      </w:r>
      <w:r>
        <w:rPr>
          <w:spacing w:val="-10"/>
        </w:rPr>
        <w:t xml:space="preserve"> </w:t>
      </w:r>
      <w:r>
        <w:t>residues</w:t>
      </w:r>
      <w:r>
        <w:rPr>
          <w:spacing w:val="-9"/>
        </w:rPr>
        <w:t xml:space="preserve"> </w:t>
      </w:r>
      <w:r>
        <w:t>and</w:t>
      </w:r>
      <w:r>
        <w:rPr>
          <w:spacing w:val="-10"/>
        </w:rPr>
        <w:t xml:space="preserve"> </w:t>
      </w:r>
      <w:r>
        <w:t>methanol</w:t>
      </w:r>
      <w:r>
        <w:rPr>
          <w:spacing w:val="-11"/>
        </w:rPr>
        <w:t xml:space="preserve"> </w:t>
      </w:r>
      <w:r>
        <w:t>extracts</w:t>
      </w:r>
      <w:r>
        <w:rPr>
          <w:spacing w:val="-9"/>
        </w:rPr>
        <w:t xml:space="preserve"> </w:t>
      </w:r>
      <w:r>
        <w:t>of</w:t>
      </w:r>
      <w:r>
        <w:rPr>
          <w:spacing w:val="-9"/>
        </w:rPr>
        <w:t xml:space="preserve"> </w:t>
      </w:r>
      <w:r>
        <w:t>moringa</w:t>
      </w:r>
      <w:r>
        <w:rPr>
          <w:spacing w:val="-11"/>
        </w:rPr>
        <w:t xml:space="preserve"> </w:t>
      </w:r>
      <w:r>
        <w:t>(</w:t>
      </w:r>
      <w:r>
        <w:rPr>
          <w:i/>
        </w:rPr>
        <w:t>Moringa</w:t>
      </w:r>
      <w:r>
        <w:rPr>
          <w:i/>
          <w:spacing w:val="-10"/>
        </w:rPr>
        <w:t xml:space="preserve"> </w:t>
      </w:r>
      <w:r>
        <w:rPr>
          <w:i/>
        </w:rPr>
        <w:t>oleifera</w:t>
      </w:r>
      <w:r>
        <w:rPr>
          <w:i/>
          <w:spacing w:val="-10"/>
        </w:rPr>
        <w:t xml:space="preserve"> </w:t>
      </w:r>
      <w:r>
        <w:rPr>
          <w:i/>
        </w:rPr>
        <w:t>Lam</w:t>
      </w:r>
      <w:r>
        <w:t>.) leaves on growth performance and feed utilization in Nile tilapia (</w:t>
      </w:r>
      <w:r>
        <w:rPr>
          <w:i/>
        </w:rPr>
        <w:t>Oreochromis niloticus L.</w:t>
      </w:r>
      <w:r>
        <w:t>).</w:t>
      </w:r>
      <w:r>
        <w:rPr>
          <w:spacing w:val="-6"/>
        </w:rPr>
        <w:t xml:space="preserve"> </w:t>
      </w:r>
      <w:r>
        <w:rPr>
          <w:i/>
        </w:rPr>
        <w:t>Aquaculture Research</w:t>
      </w:r>
      <w:r>
        <w:t>, 34, 1147-1159.</w:t>
      </w:r>
      <w:r>
        <w:rPr>
          <w:spacing w:val="-6"/>
        </w:rPr>
        <w:t xml:space="preserve"> </w:t>
      </w:r>
      <w:hyperlink r:id="rId15">
        <w:r>
          <w:rPr>
            <w:color w:val="0462C1"/>
            <w:u w:val="single" w:color="0462C1"/>
          </w:rPr>
          <w:t>https://doi.org/10.1046/J.1365-</w:t>
        </w:r>
      </w:hyperlink>
      <w:r>
        <w:rPr>
          <w:color w:val="0462C1"/>
        </w:rPr>
        <w:t xml:space="preserve"> </w:t>
      </w:r>
      <w:hyperlink r:id="rId16">
        <w:r>
          <w:rPr>
            <w:color w:val="0462C1"/>
            <w:spacing w:val="-2"/>
            <w:u w:val="single" w:color="0462C1"/>
          </w:rPr>
          <w:t>2109.</w:t>
        </w:r>
        <w:proofErr w:type="gramStart"/>
        <w:r>
          <w:rPr>
            <w:color w:val="0462C1"/>
            <w:spacing w:val="-2"/>
            <w:u w:val="single" w:color="0462C1"/>
          </w:rPr>
          <w:t>2003.00920.X</w:t>
        </w:r>
        <w:proofErr w:type="gramEnd"/>
      </w:hyperlink>
    </w:p>
    <w:p w14:paraId="6A757760" w14:textId="77777777" w:rsidR="002043D8" w:rsidRDefault="00D27121">
      <w:pPr>
        <w:pStyle w:val="BodyText"/>
        <w:spacing w:before="235" w:line="343" w:lineRule="auto"/>
        <w:ind w:right="17" w:hanging="721"/>
        <w:jc w:val="left"/>
      </w:pPr>
      <w:r>
        <w:t>Ahmad,</w:t>
      </w:r>
      <w:r>
        <w:rPr>
          <w:spacing w:val="-15"/>
        </w:rPr>
        <w:t xml:space="preserve"> </w:t>
      </w:r>
      <w:r>
        <w:t>M.</w:t>
      </w:r>
      <w:r>
        <w:rPr>
          <w:spacing w:val="-15"/>
        </w:rPr>
        <w:t xml:space="preserve"> </w:t>
      </w:r>
      <w:r>
        <w:t>(2008).</w:t>
      </w:r>
      <w:r>
        <w:rPr>
          <w:spacing w:val="-15"/>
        </w:rPr>
        <w:t xml:space="preserve"> </w:t>
      </w:r>
      <w:r>
        <w:t>Response</w:t>
      </w:r>
      <w:r>
        <w:rPr>
          <w:spacing w:val="-15"/>
        </w:rPr>
        <w:t xml:space="preserve"> </w:t>
      </w:r>
      <w:r>
        <w:t>of</w:t>
      </w:r>
      <w:r>
        <w:rPr>
          <w:spacing w:val="-25"/>
        </w:rPr>
        <w:t xml:space="preserve"> </w:t>
      </w:r>
      <w:r>
        <w:t>African</w:t>
      </w:r>
      <w:r>
        <w:rPr>
          <w:spacing w:val="-15"/>
        </w:rPr>
        <w:t xml:space="preserve"> </w:t>
      </w:r>
      <w:r>
        <w:t>catfish,</w:t>
      </w:r>
      <w:r>
        <w:rPr>
          <w:spacing w:val="-15"/>
        </w:rPr>
        <w:t xml:space="preserve"> </w:t>
      </w:r>
      <w:proofErr w:type="spellStart"/>
      <w:r>
        <w:rPr>
          <w:i/>
        </w:rPr>
        <w:t>Clarias</w:t>
      </w:r>
      <w:proofErr w:type="spellEnd"/>
      <w:r>
        <w:rPr>
          <w:i/>
          <w:spacing w:val="-13"/>
        </w:rPr>
        <w:t xml:space="preserve"> </w:t>
      </w:r>
      <w:proofErr w:type="spellStart"/>
      <w:r>
        <w:rPr>
          <w:i/>
        </w:rPr>
        <w:t>gariepinus</w:t>
      </w:r>
      <w:proofErr w:type="spellEnd"/>
      <w:r>
        <w:t>,</w:t>
      </w:r>
      <w:r>
        <w:rPr>
          <w:spacing w:val="-15"/>
        </w:rPr>
        <w:t xml:space="preserve"> </w:t>
      </w:r>
      <w:r>
        <w:t>to</w:t>
      </w:r>
      <w:r>
        <w:rPr>
          <w:spacing w:val="-15"/>
        </w:rPr>
        <w:t xml:space="preserve"> </w:t>
      </w:r>
      <w:r>
        <w:t>different</w:t>
      </w:r>
      <w:r>
        <w:rPr>
          <w:spacing w:val="-15"/>
        </w:rPr>
        <w:t xml:space="preserve"> </w:t>
      </w:r>
      <w:r>
        <w:t>dietary</w:t>
      </w:r>
      <w:r>
        <w:rPr>
          <w:spacing w:val="-14"/>
        </w:rPr>
        <w:t xml:space="preserve"> </w:t>
      </w:r>
      <w:r>
        <w:t>protein and</w:t>
      </w:r>
      <w:r>
        <w:rPr>
          <w:spacing w:val="3"/>
        </w:rPr>
        <w:t xml:space="preserve"> </w:t>
      </w:r>
      <w:r>
        <w:t>lipid</w:t>
      </w:r>
      <w:r>
        <w:rPr>
          <w:spacing w:val="5"/>
        </w:rPr>
        <w:t xml:space="preserve"> </w:t>
      </w:r>
      <w:r>
        <w:t>levels</w:t>
      </w:r>
      <w:r>
        <w:rPr>
          <w:spacing w:val="6"/>
        </w:rPr>
        <w:t xml:space="preserve"> </w:t>
      </w:r>
      <w:r>
        <w:t>in</w:t>
      </w:r>
      <w:r>
        <w:rPr>
          <w:spacing w:val="5"/>
        </w:rPr>
        <w:t xml:space="preserve"> </w:t>
      </w:r>
      <w:r>
        <w:t>practical</w:t>
      </w:r>
      <w:r>
        <w:rPr>
          <w:spacing w:val="4"/>
        </w:rPr>
        <w:t xml:space="preserve"> </w:t>
      </w:r>
      <w:r>
        <w:t>diets.</w:t>
      </w:r>
      <w:r>
        <w:rPr>
          <w:spacing w:val="-4"/>
        </w:rPr>
        <w:t xml:space="preserve"> </w:t>
      </w:r>
      <w:r>
        <w:t>Journal</w:t>
      </w:r>
      <w:r>
        <w:rPr>
          <w:spacing w:val="3"/>
        </w:rPr>
        <w:t xml:space="preserve"> </w:t>
      </w:r>
      <w:r>
        <w:t>of</w:t>
      </w:r>
      <w:r>
        <w:rPr>
          <w:spacing w:val="5"/>
        </w:rPr>
        <w:t xml:space="preserve"> </w:t>
      </w:r>
      <w:r>
        <w:t>The</w:t>
      </w:r>
      <w:r>
        <w:rPr>
          <w:spacing w:val="-2"/>
        </w:rPr>
        <w:t xml:space="preserve"> </w:t>
      </w:r>
      <w:r>
        <w:t>World</w:t>
      </w:r>
      <w:r>
        <w:rPr>
          <w:spacing w:val="-14"/>
        </w:rPr>
        <w:t xml:space="preserve"> </w:t>
      </w:r>
      <w:r>
        <w:t>Aquaculture</w:t>
      </w:r>
      <w:r>
        <w:rPr>
          <w:spacing w:val="3"/>
        </w:rPr>
        <w:t xml:space="preserve"> </w:t>
      </w:r>
      <w:r>
        <w:t>Society,</w:t>
      </w:r>
      <w:r>
        <w:rPr>
          <w:spacing w:val="4"/>
        </w:rPr>
        <w:t xml:space="preserve"> </w:t>
      </w:r>
      <w:r>
        <w:t>39,</w:t>
      </w:r>
      <w:r>
        <w:rPr>
          <w:spacing w:val="5"/>
        </w:rPr>
        <w:t xml:space="preserve"> </w:t>
      </w:r>
      <w:r>
        <w:rPr>
          <w:spacing w:val="-4"/>
        </w:rPr>
        <w:t>541-</w:t>
      </w:r>
    </w:p>
    <w:p w14:paraId="37719948" w14:textId="77777777" w:rsidR="002043D8" w:rsidRDefault="00D27121">
      <w:pPr>
        <w:pStyle w:val="BodyText"/>
        <w:spacing w:before="6"/>
        <w:jc w:val="left"/>
      </w:pPr>
      <w:r>
        <w:rPr>
          <w:spacing w:val="-2"/>
        </w:rPr>
        <w:t>548.</w:t>
      </w:r>
      <w:r>
        <w:rPr>
          <w:spacing w:val="27"/>
        </w:rPr>
        <w:t xml:space="preserve"> </w:t>
      </w:r>
      <w:hyperlink r:id="rId17">
        <w:r>
          <w:rPr>
            <w:color w:val="0462C1"/>
            <w:spacing w:val="-2"/>
            <w:u w:val="single" w:color="0462C1"/>
          </w:rPr>
          <w:t>https://doi.org/10.1111/J.1749-7345.2008.00178.X</w:t>
        </w:r>
      </w:hyperlink>
    </w:p>
    <w:p w14:paraId="1C123F38" w14:textId="77777777" w:rsidR="002043D8" w:rsidRDefault="002043D8">
      <w:pPr>
        <w:pStyle w:val="BodyText"/>
        <w:spacing w:before="88"/>
        <w:ind w:left="0"/>
        <w:jc w:val="left"/>
      </w:pPr>
    </w:p>
    <w:p w14:paraId="030FF594" w14:textId="77777777" w:rsidR="002043D8" w:rsidRDefault="00D27121">
      <w:pPr>
        <w:pStyle w:val="BodyText"/>
        <w:spacing w:line="345" w:lineRule="auto"/>
        <w:ind w:right="18" w:hanging="721"/>
      </w:pPr>
      <w:r>
        <w:t>Alagappan,</w:t>
      </w:r>
      <w:r>
        <w:rPr>
          <w:spacing w:val="-10"/>
        </w:rPr>
        <w:t xml:space="preserve"> </w:t>
      </w:r>
      <w:r>
        <w:t>S.,</w:t>
      </w:r>
      <w:r>
        <w:rPr>
          <w:spacing w:val="-8"/>
        </w:rPr>
        <w:t xml:space="preserve"> </w:t>
      </w:r>
      <w:r>
        <w:t>Rowland,</w:t>
      </w:r>
      <w:r>
        <w:rPr>
          <w:spacing w:val="-8"/>
        </w:rPr>
        <w:t xml:space="preserve"> </w:t>
      </w:r>
      <w:r>
        <w:t>D.,</w:t>
      </w:r>
      <w:r>
        <w:rPr>
          <w:spacing w:val="-8"/>
        </w:rPr>
        <w:t xml:space="preserve"> </w:t>
      </w:r>
      <w:r>
        <w:t>Barwell,</w:t>
      </w:r>
      <w:r>
        <w:rPr>
          <w:spacing w:val="-8"/>
        </w:rPr>
        <w:t xml:space="preserve"> </w:t>
      </w:r>
      <w:r>
        <w:t>R.,</w:t>
      </w:r>
      <w:r>
        <w:rPr>
          <w:spacing w:val="-8"/>
        </w:rPr>
        <w:t xml:space="preserve"> </w:t>
      </w:r>
      <w:r>
        <w:t>Mantilla,</w:t>
      </w:r>
      <w:r>
        <w:rPr>
          <w:spacing w:val="-8"/>
        </w:rPr>
        <w:t xml:space="preserve"> </w:t>
      </w:r>
      <w:r>
        <w:t>S.,</w:t>
      </w:r>
      <w:r>
        <w:rPr>
          <w:spacing w:val="-8"/>
        </w:rPr>
        <w:t xml:space="preserve"> </w:t>
      </w:r>
      <w:r>
        <w:t>Mikkelsen,</w:t>
      </w:r>
      <w:r>
        <w:rPr>
          <w:spacing w:val="-8"/>
        </w:rPr>
        <w:t xml:space="preserve"> </w:t>
      </w:r>
      <w:r>
        <w:t>D.,</w:t>
      </w:r>
      <w:r>
        <w:rPr>
          <w:spacing w:val="-8"/>
        </w:rPr>
        <w:t xml:space="preserve"> </w:t>
      </w:r>
      <w:r>
        <w:t>James,</w:t>
      </w:r>
      <w:r>
        <w:rPr>
          <w:spacing w:val="-8"/>
        </w:rPr>
        <w:t xml:space="preserve"> </w:t>
      </w:r>
      <w:r>
        <w:t>P.,</w:t>
      </w:r>
      <w:r>
        <w:rPr>
          <w:spacing w:val="-15"/>
        </w:rPr>
        <w:t xml:space="preserve"> </w:t>
      </w:r>
      <w:r>
        <w:t>Yarger,</w:t>
      </w:r>
      <w:r>
        <w:rPr>
          <w:spacing w:val="-8"/>
        </w:rPr>
        <w:t xml:space="preserve"> </w:t>
      </w:r>
      <w:r>
        <w:t>O.,</w:t>
      </w:r>
      <w:r>
        <w:rPr>
          <w:spacing w:val="-8"/>
        </w:rPr>
        <w:t xml:space="preserve"> </w:t>
      </w:r>
      <w:r>
        <w:t>&amp; Hoffman, L. (2021). Legislative landscape of black soldier fly (</w:t>
      </w:r>
      <w:proofErr w:type="spellStart"/>
      <w:r>
        <w:rPr>
          <w:i/>
        </w:rPr>
        <w:t>Hermetia</w:t>
      </w:r>
      <w:proofErr w:type="spellEnd"/>
      <w:r>
        <w:rPr>
          <w:i/>
        </w:rPr>
        <w:t xml:space="preserve"> </w:t>
      </w:r>
      <w:proofErr w:type="spellStart"/>
      <w:r>
        <w:rPr>
          <w:i/>
        </w:rPr>
        <w:t>illucens</w:t>
      </w:r>
      <w:proofErr w:type="spellEnd"/>
      <w:r>
        <w:t xml:space="preserve">) as feed. </w:t>
      </w:r>
      <w:r>
        <w:rPr>
          <w:i/>
        </w:rPr>
        <w:t>Journal of Insects as Food and Feed</w:t>
      </w:r>
      <w:r>
        <w:t xml:space="preserve">. </w:t>
      </w:r>
      <w:hyperlink r:id="rId18">
        <w:r>
          <w:rPr>
            <w:color w:val="0462C1"/>
            <w:u w:val="single" w:color="0462C1"/>
          </w:rPr>
          <w:t>https://doi.org/10.3920/jiff2021.0111</w:t>
        </w:r>
      </w:hyperlink>
    </w:p>
    <w:p w14:paraId="164CE504" w14:textId="77777777" w:rsidR="002043D8" w:rsidRDefault="00D27121">
      <w:pPr>
        <w:pStyle w:val="BodyText"/>
        <w:spacing w:before="243" w:line="345" w:lineRule="auto"/>
        <w:ind w:right="20" w:hanging="721"/>
      </w:pPr>
      <w:r>
        <w:t>Al-</w:t>
      </w:r>
      <w:proofErr w:type="spellStart"/>
      <w:r>
        <w:t>Dubakel</w:t>
      </w:r>
      <w:proofErr w:type="spellEnd"/>
      <w:r>
        <w:t>,</w:t>
      </w:r>
      <w:r>
        <w:rPr>
          <w:spacing w:val="-3"/>
        </w:rPr>
        <w:t xml:space="preserve"> </w:t>
      </w:r>
      <w:r>
        <w:t xml:space="preserve">A., &amp; Taher, M. (2021). Use of moringa, </w:t>
      </w:r>
      <w:r>
        <w:rPr>
          <w:i/>
        </w:rPr>
        <w:t xml:space="preserve">Moringa oleifera </w:t>
      </w:r>
      <w:r>
        <w:t>leaf meal as partial replacement</w:t>
      </w:r>
      <w:r>
        <w:rPr>
          <w:spacing w:val="80"/>
        </w:rPr>
        <w:t xml:space="preserve"> </w:t>
      </w:r>
      <w:r>
        <w:t>of</w:t>
      </w:r>
      <w:r>
        <w:rPr>
          <w:spacing w:val="80"/>
        </w:rPr>
        <w:t xml:space="preserve"> </w:t>
      </w:r>
      <w:r>
        <w:t>soybean</w:t>
      </w:r>
      <w:r>
        <w:rPr>
          <w:spacing w:val="80"/>
        </w:rPr>
        <w:t xml:space="preserve"> </w:t>
      </w:r>
      <w:r>
        <w:t>meal</w:t>
      </w:r>
      <w:r>
        <w:rPr>
          <w:spacing w:val="80"/>
        </w:rPr>
        <w:t xml:space="preserve"> </w:t>
      </w:r>
      <w:r>
        <w:t>in</w:t>
      </w:r>
      <w:r>
        <w:rPr>
          <w:spacing w:val="80"/>
        </w:rPr>
        <w:t xml:space="preserve"> </w:t>
      </w:r>
      <w:r>
        <w:t>common</w:t>
      </w:r>
      <w:r>
        <w:rPr>
          <w:spacing w:val="80"/>
        </w:rPr>
        <w:t xml:space="preserve"> </w:t>
      </w:r>
      <w:r>
        <w:t>carp</w:t>
      </w:r>
      <w:r>
        <w:rPr>
          <w:spacing w:val="80"/>
        </w:rPr>
        <w:t xml:space="preserve"> </w:t>
      </w:r>
      <w:r>
        <w:t>feed. Iraqi</w:t>
      </w:r>
      <w:r>
        <w:rPr>
          <w:spacing w:val="80"/>
        </w:rPr>
        <w:t xml:space="preserve"> </w:t>
      </w:r>
      <w:r>
        <w:rPr>
          <w:i/>
        </w:rPr>
        <w:t>Journal</w:t>
      </w:r>
      <w:r>
        <w:rPr>
          <w:i/>
          <w:spacing w:val="80"/>
        </w:rPr>
        <w:t xml:space="preserve"> </w:t>
      </w:r>
      <w:r>
        <w:rPr>
          <w:i/>
        </w:rPr>
        <w:t xml:space="preserve">of Aquaculture. </w:t>
      </w:r>
      <w:hyperlink r:id="rId19">
        <w:r>
          <w:rPr>
            <w:color w:val="0462C1"/>
            <w:u w:val="single" w:color="0462C1"/>
          </w:rPr>
          <w:t>https://doi.org/10.58629/ijaq.v17i2.22</w:t>
        </w:r>
      </w:hyperlink>
    </w:p>
    <w:p w14:paraId="1EFA916A" w14:textId="77777777" w:rsidR="002043D8" w:rsidRDefault="00D27121">
      <w:pPr>
        <w:pStyle w:val="BodyText"/>
        <w:spacing w:before="243" w:line="348" w:lineRule="auto"/>
        <w:ind w:hanging="721"/>
        <w:jc w:val="left"/>
      </w:pPr>
      <w:r>
        <w:t>Astuti, D., &amp;</w:t>
      </w:r>
      <w:proofErr w:type="spellStart"/>
      <w:r>
        <w:t>Wiryawan</w:t>
      </w:r>
      <w:proofErr w:type="spellEnd"/>
      <w:r>
        <w:t>, K. (2022). Black soldier fly as feed ingredient</w:t>
      </w:r>
      <w:r>
        <w:rPr>
          <w:spacing w:val="-1"/>
        </w:rPr>
        <w:t xml:space="preserve"> </w:t>
      </w:r>
      <w:r>
        <w:t xml:space="preserve">for ruminants. </w:t>
      </w:r>
      <w:r>
        <w:rPr>
          <w:i/>
        </w:rPr>
        <w:t xml:space="preserve">Animal Bioscience, </w:t>
      </w:r>
      <w:r>
        <w:t xml:space="preserve">35, 356 - 363. </w:t>
      </w:r>
      <w:hyperlink r:id="rId20">
        <w:r>
          <w:rPr>
            <w:color w:val="0462C1"/>
            <w:u w:val="single" w:color="0462C1"/>
          </w:rPr>
          <w:t>https://doi.org/10.5713/ab.21.0460</w:t>
        </w:r>
      </w:hyperlink>
    </w:p>
    <w:p w14:paraId="0DA95A84" w14:textId="77777777" w:rsidR="002043D8" w:rsidRDefault="00D27121">
      <w:pPr>
        <w:tabs>
          <w:tab w:val="left" w:pos="4554"/>
          <w:tab w:val="left" w:pos="7634"/>
        </w:tabs>
        <w:spacing w:before="240" w:line="345" w:lineRule="auto"/>
        <w:ind w:left="744" w:right="17" w:hanging="721"/>
        <w:jc w:val="both"/>
        <w:rPr>
          <w:sz w:val="24"/>
        </w:rPr>
      </w:pPr>
      <w:r>
        <w:rPr>
          <w:sz w:val="24"/>
        </w:rPr>
        <w:t>Atreya, K., Kattel, K., Tiwari, K., Baral, S.,</w:t>
      </w:r>
      <w:r>
        <w:rPr>
          <w:spacing w:val="-3"/>
          <w:sz w:val="24"/>
        </w:rPr>
        <w:t xml:space="preserve"> </w:t>
      </w:r>
      <w:r>
        <w:rPr>
          <w:sz w:val="24"/>
        </w:rPr>
        <w:t xml:space="preserve">Adhikari, R., &amp; Kalwar, O. (2023). Nutritional, ecological and livelihood significance of </w:t>
      </w:r>
      <w:r>
        <w:rPr>
          <w:i/>
          <w:sz w:val="24"/>
        </w:rPr>
        <w:t>Moringa oleifera</w:t>
      </w:r>
      <w:r>
        <w:rPr>
          <w:sz w:val="24"/>
        </w:rPr>
        <w:t>: A review.</w:t>
      </w:r>
      <w:r>
        <w:rPr>
          <w:spacing w:val="-3"/>
          <w:sz w:val="24"/>
        </w:rPr>
        <w:t xml:space="preserve"> </w:t>
      </w:r>
      <w:r>
        <w:rPr>
          <w:i/>
          <w:sz w:val="24"/>
        </w:rPr>
        <w:t xml:space="preserve">Archives of </w:t>
      </w:r>
      <w:r>
        <w:rPr>
          <w:i/>
          <w:spacing w:val="-2"/>
          <w:sz w:val="24"/>
        </w:rPr>
        <w:t>Agriculture</w:t>
      </w:r>
      <w:r>
        <w:rPr>
          <w:i/>
          <w:sz w:val="24"/>
        </w:rPr>
        <w:tab/>
      </w:r>
      <w:r>
        <w:rPr>
          <w:i/>
          <w:spacing w:val="-4"/>
          <w:sz w:val="24"/>
        </w:rPr>
        <w:t>and</w:t>
      </w:r>
      <w:r>
        <w:rPr>
          <w:i/>
          <w:sz w:val="24"/>
        </w:rPr>
        <w:tab/>
      </w:r>
      <w:r>
        <w:rPr>
          <w:i/>
          <w:spacing w:val="-2"/>
          <w:sz w:val="24"/>
        </w:rPr>
        <w:t xml:space="preserve">Environmental </w:t>
      </w:r>
      <w:r>
        <w:rPr>
          <w:i/>
          <w:sz w:val="24"/>
        </w:rPr>
        <w:t xml:space="preserve">Science. </w:t>
      </w:r>
      <w:hyperlink r:id="rId21">
        <w:r>
          <w:rPr>
            <w:color w:val="0462C1"/>
            <w:sz w:val="24"/>
            <w:u w:val="single" w:color="0462C1"/>
          </w:rPr>
          <w:t>https://doi.org/10.26832/24566632.2023.0803025</w:t>
        </w:r>
      </w:hyperlink>
    </w:p>
    <w:p w14:paraId="3502269D" w14:textId="77777777" w:rsidR="002043D8" w:rsidRDefault="00D27121">
      <w:pPr>
        <w:spacing w:before="247" w:line="345" w:lineRule="auto"/>
        <w:ind w:left="744" w:right="18" w:hanging="721"/>
        <w:jc w:val="both"/>
        <w:rPr>
          <w:sz w:val="24"/>
        </w:rPr>
      </w:pPr>
      <w:proofErr w:type="spellStart"/>
      <w:r>
        <w:rPr>
          <w:sz w:val="24"/>
        </w:rPr>
        <w:t>Avwemoya</w:t>
      </w:r>
      <w:proofErr w:type="spellEnd"/>
      <w:r>
        <w:rPr>
          <w:sz w:val="24"/>
        </w:rPr>
        <w:t>, F., &amp; Eze, F. (2019).</w:t>
      </w:r>
      <w:r>
        <w:rPr>
          <w:spacing w:val="-2"/>
          <w:sz w:val="24"/>
        </w:rPr>
        <w:t xml:space="preserve"> </w:t>
      </w:r>
      <w:r>
        <w:rPr>
          <w:sz w:val="24"/>
        </w:rPr>
        <w:t xml:space="preserve">The effect of partial replacement of fishmeal with </w:t>
      </w:r>
      <w:r>
        <w:rPr>
          <w:i/>
          <w:sz w:val="24"/>
        </w:rPr>
        <w:t>Citrullus lanatus</w:t>
      </w:r>
      <w:r>
        <w:rPr>
          <w:i/>
          <w:spacing w:val="-7"/>
          <w:sz w:val="24"/>
        </w:rPr>
        <w:t xml:space="preserve"> </w:t>
      </w:r>
      <w:r>
        <w:rPr>
          <w:sz w:val="24"/>
        </w:rPr>
        <w:t>and</w:t>
      </w:r>
      <w:r>
        <w:rPr>
          <w:spacing w:val="-9"/>
          <w:sz w:val="24"/>
        </w:rPr>
        <w:t xml:space="preserve"> </w:t>
      </w:r>
      <w:r>
        <w:rPr>
          <w:i/>
          <w:sz w:val="24"/>
        </w:rPr>
        <w:t>Moringa</w:t>
      </w:r>
      <w:r>
        <w:rPr>
          <w:i/>
          <w:spacing w:val="-10"/>
          <w:sz w:val="24"/>
        </w:rPr>
        <w:t xml:space="preserve"> </w:t>
      </w:r>
      <w:r>
        <w:rPr>
          <w:i/>
          <w:sz w:val="24"/>
        </w:rPr>
        <w:t>oleifera</w:t>
      </w:r>
      <w:r>
        <w:rPr>
          <w:i/>
          <w:spacing w:val="-8"/>
          <w:sz w:val="24"/>
        </w:rPr>
        <w:t xml:space="preserve"> </w:t>
      </w:r>
      <w:r>
        <w:rPr>
          <w:sz w:val="24"/>
        </w:rPr>
        <w:t>seed</w:t>
      </w:r>
      <w:r>
        <w:rPr>
          <w:spacing w:val="-9"/>
          <w:sz w:val="24"/>
        </w:rPr>
        <w:t xml:space="preserve"> </w:t>
      </w:r>
      <w:r>
        <w:rPr>
          <w:sz w:val="24"/>
        </w:rPr>
        <w:t>meals</w:t>
      </w:r>
      <w:r>
        <w:rPr>
          <w:spacing w:val="-8"/>
          <w:sz w:val="24"/>
        </w:rPr>
        <w:t xml:space="preserve"> </w:t>
      </w:r>
      <w:r>
        <w:rPr>
          <w:sz w:val="24"/>
        </w:rPr>
        <w:t>on</w:t>
      </w:r>
      <w:r>
        <w:rPr>
          <w:spacing w:val="-9"/>
          <w:sz w:val="24"/>
        </w:rPr>
        <w:t xml:space="preserve"> </w:t>
      </w:r>
      <w:r>
        <w:rPr>
          <w:sz w:val="24"/>
        </w:rPr>
        <w:t>growth</w:t>
      </w:r>
      <w:r>
        <w:rPr>
          <w:spacing w:val="-9"/>
          <w:sz w:val="24"/>
        </w:rPr>
        <w:t xml:space="preserve"> </w:t>
      </w:r>
      <w:r>
        <w:rPr>
          <w:sz w:val="24"/>
        </w:rPr>
        <w:t>performance</w:t>
      </w:r>
      <w:r>
        <w:rPr>
          <w:spacing w:val="-11"/>
          <w:sz w:val="24"/>
        </w:rPr>
        <w:t xml:space="preserve"> </w:t>
      </w:r>
      <w:r>
        <w:rPr>
          <w:sz w:val="24"/>
        </w:rPr>
        <w:t>of</w:t>
      </w:r>
      <w:r>
        <w:rPr>
          <w:spacing w:val="-9"/>
          <w:sz w:val="24"/>
        </w:rPr>
        <w:t xml:space="preserve"> </w:t>
      </w:r>
      <w:proofErr w:type="spellStart"/>
      <w:r>
        <w:rPr>
          <w:i/>
          <w:sz w:val="24"/>
        </w:rPr>
        <w:t>Clarias</w:t>
      </w:r>
      <w:proofErr w:type="spellEnd"/>
      <w:r>
        <w:rPr>
          <w:i/>
          <w:spacing w:val="-8"/>
          <w:sz w:val="24"/>
        </w:rPr>
        <w:t xml:space="preserve"> </w:t>
      </w:r>
      <w:proofErr w:type="spellStart"/>
      <w:r>
        <w:rPr>
          <w:i/>
          <w:sz w:val="24"/>
        </w:rPr>
        <w:t>gariepinu</w:t>
      </w:r>
      <w:r>
        <w:rPr>
          <w:sz w:val="24"/>
        </w:rPr>
        <w:t>s</w:t>
      </w:r>
      <w:proofErr w:type="spellEnd"/>
      <w:r>
        <w:rPr>
          <w:sz w:val="24"/>
        </w:rPr>
        <w:t xml:space="preserve"> (</w:t>
      </w:r>
      <w:proofErr w:type="gramStart"/>
      <w:r>
        <w:rPr>
          <w:sz w:val="24"/>
        </w:rPr>
        <w:t>Burchell,</w:t>
      </w:r>
      <w:r>
        <w:rPr>
          <w:spacing w:val="40"/>
          <w:sz w:val="24"/>
        </w:rPr>
        <w:t xml:space="preserve">  </w:t>
      </w:r>
      <w:r>
        <w:rPr>
          <w:sz w:val="24"/>
        </w:rPr>
        <w:t>1822</w:t>
      </w:r>
      <w:proofErr w:type="gramEnd"/>
      <w:r>
        <w:rPr>
          <w:sz w:val="24"/>
        </w:rPr>
        <w:t>)</w:t>
      </w:r>
      <w:r>
        <w:rPr>
          <w:spacing w:val="40"/>
          <w:sz w:val="24"/>
        </w:rPr>
        <w:t xml:space="preserve">  </w:t>
      </w:r>
      <w:r>
        <w:rPr>
          <w:sz w:val="24"/>
        </w:rPr>
        <w:t xml:space="preserve">juveniles. </w:t>
      </w:r>
      <w:proofErr w:type="gramStart"/>
      <w:r>
        <w:rPr>
          <w:i/>
          <w:sz w:val="24"/>
        </w:rPr>
        <w:t>Asian</w:t>
      </w:r>
      <w:r>
        <w:rPr>
          <w:i/>
          <w:spacing w:val="40"/>
          <w:sz w:val="24"/>
        </w:rPr>
        <w:t xml:space="preserve">  </w:t>
      </w:r>
      <w:r>
        <w:rPr>
          <w:i/>
          <w:sz w:val="24"/>
        </w:rPr>
        <w:t>Journal</w:t>
      </w:r>
      <w:proofErr w:type="gramEnd"/>
      <w:r>
        <w:rPr>
          <w:i/>
          <w:spacing w:val="40"/>
          <w:sz w:val="24"/>
        </w:rPr>
        <w:t xml:space="preserve">  </w:t>
      </w:r>
      <w:r>
        <w:rPr>
          <w:i/>
          <w:sz w:val="24"/>
        </w:rPr>
        <w:t>of</w:t>
      </w:r>
      <w:r>
        <w:rPr>
          <w:i/>
          <w:spacing w:val="40"/>
          <w:sz w:val="24"/>
        </w:rPr>
        <w:t xml:space="preserve">  </w:t>
      </w:r>
      <w:r>
        <w:rPr>
          <w:i/>
          <w:sz w:val="24"/>
        </w:rPr>
        <w:t>Fisheries</w:t>
      </w:r>
      <w:r>
        <w:rPr>
          <w:i/>
          <w:spacing w:val="40"/>
          <w:sz w:val="24"/>
        </w:rPr>
        <w:t xml:space="preserve">  </w:t>
      </w:r>
      <w:r>
        <w:rPr>
          <w:i/>
          <w:sz w:val="24"/>
        </w:rPr>
        <w:t>and</w:t>
      </w:r>
      <w:r>
        <w:rPr>
          <w:i/>
          <w:spacing w:val="40"/>
          <w:sz w:val="24"/>
        </w:rPr>
        <w:t xml:space="preserve">  </w:t>
      </w:r>
      <w:r>
        <w:rPr>
          <w:i/>
          <w:sz w:val="24"/>
        </w:rPr>
        <w:t>Aquatic Research</w:t>
      </w:r>
      <w:r>
        <w:rPr>
          <w:sz w:val="24"/>
        </w:rPr>
        <w:t xml:space="preserve">. </w:t>
      </w:r>
      <w:hyperlink r:id="rId22">
        <w:r>
          <w:rPr>
            <w:color w:val="0462C1"/>
            <w:sz w:val="24"/>
            <w:u w:val="single" w:color="0462C1"/>
          </w:rPr>
          <w:t>https://doi.org/10.9734/AJFAR/2018/V2I330010</w:t>
        </w:r>
      </w:hyperlink>
    </w:p>
    <w:p w14:paraId="2E901267" w14:textId="77777777" w:rsidR="002043D8" w:rsidRDefault="00D27121">
      <w:pPr>
        <w:pStyle w:val="BodyText"/>
        <w:spacing w:before="245" w:line="343" w:lineRule="auto"/>
        <w:ind w:hanging="721"/>
        <w:jc w:val="left"/>
      </w:pPr>
      <w:r>
        <w:t>Bartucz,</w:t>
      </w:r>
      <w:r>
        <w:rPr>
          <w:spacing w:val="-2"/>
        </w:rPr>
        <w:t xml:space="preserve"> </w:t>
      </w:r>
      <w:r>
        <w:t>T., Csókás, E., Nagy, B.,</w:t>
      </w:r>
      <w:r>
        <w:rPr>
          <w:spacing w:val="-2"/>
        </w:rPr>
        <w:t xml:space="preserve"> </w:t>
      </w:r>
      <w:r>
        <w:t>Gyurcsák, M.,</w:t>
      </w:r>
      <w:r>
        <w:rPr>
          <w:spacing w:val="-2"/>
        </w:rPr>
        <w:t xml:space="preserve"> </w:t>
      </w:r>
      <w:r>
        <w:t>Bokor, Z., Bernáth, G., Molnár, J.,</w:t>
      </w:r>
      <w:r>
        <w:rPr>
          <w:spacing w:val="-2"/>
        </w:rPr>
        <w:t xml:space="preserve"> </w:t>
      </w:r>
      <w:r>
        <w:t>Urbányi, B.,</w:t>
      </w:r>
      <w:r>
        <w:rPr>
          <w:spacing w:val="69"/>
        </w:rPr>
        <w:t xml:space="preserve"> </w:t>
      </w:r>
      <w:r>
        <w:t>&amp;</w:t>
      </w:r>
      <w:r>
        <w:rPr>
          <w:spacing w:val="71"/>
        </w:rPr>
        <w:t xml:space="preserve"> </w:t>
      </w:r>
      <w:proofErr w:type="spellStart"/>
      <w:r>
        <w:t>Csorbai</w:t>
      </w:r>
      <w:proofErr w:type="spellEnd"/>
      <w:r>
        <w:t>,</w:t>
      </w:r>
      <w:r>
        <w:rPr>
          <w:spacing w:val="72"/>
        </w:rPr>
        <w:t xml:space="preserve"> </w:t>
      </w:r>
      <w:r>
        <w:t>B.</w:t>
      </w:r>
      <w:r>
        <w:rPr>
          <w:spacing w:val="71"/>
        </w:rPr>
        <w:t xml:space="preserve"> </w:t>
      </w:r>
      <w:r>
        <w:t>(2023).</w:t>
      </w:r>
      <w:r>
        <w:rPr>
          <w:spacing w:val="72"/>
        </w:rPr>
        <w:t xml:space="preserve"> </w:t>
      </w:r>
      <w:r>
        <w:t>Black</w:t>
      </w:r>
      <w:r>
        <w:rPr>
          <w:spacing w:val="75"/>
        </w:rPr>
        <w:t xml:space="preserve"> </w:t>
      </w:r>
      <w:r>
        <w:t>soldier</w:t>
      </w:r>
      <w:r>
        <w:rPr>
          <w:spacing w:val="72"/>
        </w:rPr>
        <w:t xml:space="preserve"> </w:t>
      </w:r>
      <w:r>
        <w:t>fly</w:t>
      </w:r>
      <w:r>
        <w:rPr>
          <w:spacing w:val="72"/>
        </w:rPr>
        <w:t xml:space="preserve"> </w:t>
      </w:r>
      <w:r>
        <w:t>(</w:t>
      </w:r>
      <w:proofErr w:type="spellStart"/>
      <w:r>
        <w:rPr>
          <w:i/>
        </w:rPr>
        <w:t>Hermetia</w:t>
      </w:r>
      <w:proofErr w:type="spellEnd"/>
      <w:r>
        <w:rPr>
          <w:i/>
          <w:spacing w:val="72"/>
        </w:rPr>
        <w:t xml:space="preserve"> </w:t>
      </w:r>
      <w:proofErr w:type="spellStart"/>
      <w:r>
        <w:rPr>
          <w:i/>
        </w:rPr>
        <w:t>illucens</w:t>
      </w:r>
      <w:proofErr w:type="spellEnd"/>
      <w:r>
        <w:t>)</w:t>
      </w:r>
      <w:r>
        <w:rPr>
          <w:spacing w:val="72"/>
        </w:rPr>
        <w:t xml:space="preserve"> </w:t>
      </w:r>
      <w:r>
        <w:t>meal</w:t>
      </w:r>
      <w:r>
        <w:rPr>
          <w:spacing w:val="76"/>
        </w:rPr>
        <w:t xml:space="preserve"> </w:t>
      </w:r>
      <w:r>
        <w:t>as</w:t>
      </w:r>
      <w:r>
        <w:rPr>
          <w:spacing w:val="75"/>
        </w:rPr>
        <w:t xml:space="preserve"> </w:t>
      </w:r>
      <w:r>
        <w:rPr>
          <w:spacing w:val="-2"/>
        </w:rPr>
        <w:t>direct</w:t>
      </w:r>
    </w:p>
    <w:p w14:paraId="681ECA30" w14:textId="77777777" w:rsidR="002043D8" w:rsidRDefault="002043D8">
      <w:pPr>
        <w:pStyle w:val="BodyText"/>
        <w:spacing w:line="343" w:lineRule="auto"/>
        <w:jc w:val="left"/>
        <w:sectPr w:rsidR="002043D8">
          <w:pgSz w:w="11910" w:h="16840"/>
          <w:pgMar w:top="1360" w:right="1417" w:bottom="280" w:left="1417" w:header="720" w:footer="720" w:gutter="0"/>
          <w:cols w:space="720"/>
        </w:sectPr>
      </w:pPr>
    </w:p>
    <w:p w14:paraId="003F8C4D" w14:textId="77777777" w:rsidR="002043D8" w:rsidRDefault="00D27121">
      <w:pPr>
        <w:spacing w:before="71" w:line="348" w:lineRule="auto"/>
        <w:ind w:left="744"/>
        <w:rPr>
          <w:sz w:val="24"/>
        </w:rPr>
      </w:pPr>
      <w:r>
        <w:rPr>
          <w:sz w:val="24"/>
        </w:rPr>
        <w:lastRenderedPageBreak/>
        <w:t>replacement</w:t>
      </w:r>
      <w:r>
        <w:rPr>
          <w:spacing w:val="-15"/>
          <w:sz w:val="24"/>
        </w:rPr>
        <w:t xml:space="preserve"> </w:t>
      </w:r>
      <w:r>
        <w:rPr>
          <w:sz w:val="24"/>
        </w:rPr>
        <w:t>of</w:t>
      </w:r>
      <w:r>
        <w:rPr>
          <w:spacing w:val="-15"/>
          <w:sz w:val="24"/>
        </w:rPr>
        <w:t xml:space="preserve"> </w:t>
      </w:r>
      <w:r>
        <w:rPr>
          <w:sz w:val="24"/>
        </w:rPr>
        <w:t>complex</w:t>
      </w:r>
      <w:r>
        <w:rPr>
          <w:spacing w:val="-14"/>
          <w:sz w:val="24"/>
        </w:rPr>
        <w:t xml:space="preserve"> </w:t>
      </w:r>
      <w:r>
        <w:rPr>
          <w:sz w:val="24"/>
        </w:rPr>
        <w:t>fish</w:t>
      </w:r>
      <w:r>
        <w:rPr>
          <w:spacing w:val="-14"/>
          <w:sz w:val="24"/>
        </w:rPr>
        <w:t xml:space="preserve"> </w:t>
      </w:r>
      <w:r>
        <w:rPr>
          <w:sz w:val="24"/>
        </w:rPr>
        <w:t>feed</w:t>
      </w:r>
      <w:r>
        <w:rPr>
          <w:spacing w:val="-15"/>
          <w:sz w:val="24"/>
        </w:rPr>
        <w:t xml:space="preserve"> </w:t>
      </w:r>
      <w:r>
        <w:rPr>
          <w:sz w:val="24"/>
        </w:rPr>
        <w:t>for</w:t>
      </w:r>
      <w:r>
        <w:rPr>
          <w:spacing w:val="-13"/>
          <w:sz w:val="24"/>
        </w:rPr>
        <w:t xml:space="preserve"> </w:t>
      </w:r>
      <w:r>
        <w:rPr>
          <w:sz w:val="24"/>
        </w:rPr>
        <w:t>rainbow</w:t>
      </w:r>
      <w:r>
        <w:rPr>
          <w:spacing w:val="-12"/>
          <w:sz w:val="24"/>
        </w:rPr>
        <w:t xml:space="preserve"> </w:t>
      </w:r>
      <w:r>
        <w:rPr>
          <w:sz w:val="24"/>
        </w:rPr>
        <w:t>trout</w:t>
      </w:r>
      <w:r>
        <w:rPr>
          <w:spacing w:val="-15"/>
          <w:sz w:val="24"/>
        </w:rPr>
        <w:t xml:space="preserve"> </w:t>
      </w:r>
      <w:r>
        <w:rPr>
          <w:sz w:val="24"/>
        </w:rPr>
        <w:t>(</w:t>
      </w:r>
      <w:r>
        <w:rPr>
          <w:i/>
          <w:sz w:val="24"/>
        </w:rPr>
        <w:t>Oncorhynchus</w:t>
      </w:r>
      <w:r>
        <w:rPr>
          <w:i/>
          <w:spacing w:val="-13"/>
          <w:sz w:val="24"/>
        </w:rPr>
        <w:t xml:space="preserve"> </w:t>
      </w:r>
      <w:r>
        <w:rPr>
          <w:i/>
          <w:sz w:val="24"/>
        </w:rPr>
        <w:t>mykiss</w:t>
      </w:r>
      <w:r>
        <w:rPr>
          <w:sz w:val="24"/>
        </w:rPr>
        <w:t>)</w:t>
      </w:r>
      <w:r>
        <w:rPr>
          <w:spacing w:val="-14"/>
          <w:sz w:val="24"/>
        </w:rPr>
        <w:t xml:space="preserve"> </w:t>
      </w:r>
      <w:r>
        <w:rPr>
          <w:sz w:val="24"/>
        </w:rPr>
        <w:t>and</w:t>
      </w:r>
      <w:r>
        <w:rPr>
          <w:spacing w:val="-25"/>
          <w:sz w:val="24"/>
        </w:rPr>
        <w:t xml:space="preserve"> </w:t>
      </w:r>
      <w:r>
        <w:rPr>
          <w:sz w:val="24"/>
        </w:rPr>
        <w:t>African catfish (</w:t>
      </w:r>
      <w:proofErr w:type="spellStart"/>
      <w:r>
        <w:rPr>
          <w:i/>
          <w:sz w:val="24"/>
        </w:rPr>
        <w:t>Clarias</w:t>
      </w:r>
      <w:proofErr w:type="spellEnd"/>
      <w:r>
        <w:rPr>
          <w:i/>
          <w:sz w:val="24"/>
        </w:rPr>
        <w:t xml:space="preserve"> </w:t>
      </w:r>
      <w:proofErr w:type="spellStart"/>
      <w:r>
        <w:rPr>
          <w:i/>
          <w:sz w:val="24"/>
        </w:rPr>
        <w:t>gariepinus</w:t>
      </w:r>
      <w:proofErr w:type="spellEnd"/>
      <w:r>
        <w:rPr>
          <w:sz w:val="24"/>
        </w:rPr>
        <w:t xml:space="preserve">). Life, 13. </w:t>
      </w:r>
      <w:hyperlink r:id="rId23">
        <w:r>
          <w:rPr>
            <w:color w:val="0462C1"/>
            <w:sz w:val="24"/>
            <w:u w:val="single" w:color="0462C1"/>
          </w:rPr>
          <w:t>https://doi.org/10.3390/life13101978</w:t>
        </w:r>
      </w:hyperlink>
    </w:p>
    <w:p w14:paraId="20F618ED" w14:textId="77777777" w:rsidR="002043D8" w:rsidRDefault="00D27121">
      <w:pPr>
        <w:pStyle w:val="BodyText"/>
        <w:tabs>
          <w:tab w:val="left" w:pos="5060"/>
          <w:tab w:val="left" w:pos="8630"/>
        </w:tabs>
        <w:spacing w:before="235" w:line="348" w:lineRule="auto"/>
        <w:ind w:right="18" w:hanging="721"/>
      </w:pPr>
      <w:proofErr w:type="spellStart"/>
      <w:r>
        <w:t>Benhammouche</w:t>
      </w:r>
      <w:proofErr w:type="spellEnd"/>
      <w:r>
        <w:t>,</w:t>
      </w:r>
      <w:r>
        <w:rPr>
          <w:spacing w:val="-15"/>
        </w:rPr>
        <w:t xml:space="preserve"> </w:t>
      </w:r>
      <w:r>
        <w:t>T.,</w:t>
      </w:r>
      <w:r>
        <w:rPr>
          <w:spacing w:val="-14"/>
        </w:rPr>
        <w:t xml:space="preserve"> </w:t>
      </w:r>
      <w:r>
        <w:t>Melo,</w:t>
      </w:r>
      <w:r>
        <w:rPr>
          <w:spacing w:val="-15"/>
        </w:rPr>
        <w:t xml:space="preserve"> </w:t>
      </w:r>
      <w:r>
        <w:t>A.,</w:t>
      </w:r>
      <w:r>
        <w:rPr>
          <w:spacing w:val="-10"/>
        </w:rPr>
        <w:t xml:space="preserve"> </w:t>
      </w:r>
      <w:r>
        <w:t>Martins,</w:t>
      </w:r>
      <w:r>
        <w:rPr>
          <w:spacing w:val="-10"/>
        </w:rPr>
        <w:t xml:space="preserve"> </w:t>
      </w:r>
      <w:r>
        <w:t>Z.,</w:t>
      </w:r>
      <w:r>
        <w:rPr>
          <w:spacing w:val="-10"/>
        </w:rPr>
        <w:t xml:space="preserve"> </w:t>
      </w:r>
      <w:r>
        <w:t>Faria,</w:t>
      </w:r>
      <w:r>
        <w:rPr>
          <w:spacing w:val="-10"/>
        </w:rPr>
        <w:t xml:space="preserve"> </w:t>
      </w:r>
      <w:r>
        <w:t>M.,</w:t>
      </w:r>
      <w:r>
        <w:rPr>
          <w:spacing w:val="-5"/>
        </w:rPr>
        <w:t xml:space="preserve"> </w:t>
      </w:r>
      <w:r>
        <w:t>Pinho,</w:t>
      </w:r>
      <w:r>
        <w:rPr>
          <w:spacing w:val="-10"/>
        </w:rPr>
        <w:t xml:space="preserve"> </w:t>
      </w:r>
      <w:r>
        <w:t>S.,</w:t>
      </w:r>
      <w:r>
        <w:rPr>
          <w:spacing w:val="-10"/>
        </w:rPr>
        <w:t xml:space="preserve"> </w:t>
      </w:r>
      <w:r>
        <w:t>Ferreira,</w:t>
      </w:r>
      <w:r>
        <w:rPr>
          <w:spacing w:val="-10"/>
        </w:rPr>
        <w:t xml:space="preserve"> </w:t>
      </w:r>
      <w:r>
        <w:t>I.,</w:t>
      </w:r>
      <w:r>
        <w:rPr>
          <w:spacing w:val="-9"/>
        </w:rPr>
        <w:t xml:space="preserve"> </w:t>
      </w:r>
      <w:r>
        <w:t>&amp;</w:t>
      </w:r>
      <w:r>
        <w:rPr>
          <w:spacing w:val="-7"/>
        </w:rPr>
        <w:t xml:space="preserve"> </w:t>
      </w:r>
      <w:r>
        <w:t>Zaidi,</w:t>
      </w:r>
      <w:r>
        <w:rPr>
          <w:spacing w:val="-10"/>
        </w:rPr>
        <w:t xml:space="preserve"> </w:t>
      </w:r>
      <w:r>
        <w:t>F.</w:t>
      </w:r>
      <w:r>
        <w:rPr>
          <w:spacing w:val="-10"/>
        </w:rPr>
        <w:t xml:space="preserve"> </w:t>
      </w:r>
      <w:r>
        <w:t xml:space="preserve">(2020). Nutritional quality of protein concentrates from </w:t>
      </w:r>
      <w:r>
        <w:rPr>
          <w:i/>
        </w:rPr>
        <w:t xml:space="preserve">Moringa Oleifera </w:t>
      </w:r>
      <w:r>
        <w:t>leaves and in vitro digestibility. Food</w:t>
      </w:r>
      <w:r>
        <w:tab/>
      </w:r>
      <w:r>
        <w:rPr>
          <w:spacing w:val="-2"/>
        </w:rPr>
        <w:t>chemistry,</w:t>
      </w:r>
      <w:r>
        <w:tab/>
      </w:r>
      <w:r>
        <w:rPr>
          <w:spacing w:val="-4"/>
        </w:rPr>
        <w:t xml:space="preserve">348, </w:t>
      </w:r>
      <w:r>
        <w:t xml:space="preserve">128858. </w:t>
      </w:r>
      <w:hyperlink r:id="rId24">
        <w:r>
          <w:rPr>
            <w:color w:val="0462C1"/>
            <w:u w:val="single" w:color="0462C1"/>
          </w:rPr>
          <w:t>https://doi.org/10.1016/j.foodchem.2020.128858</w:t>
        </w:r>
      </w:hyperlink>
    </w:p>
    <w:p w14:paraId="1C27035C" w14:textId="77777777" w:rsidR="002043D8" w:rsidRDefault="00D27121">
      <w:pPr>
        <w:spacing w:before="235" w:line="348" w:lineRule="auto"/>
        <w:ind w:left="744" w:right="26" w:hanging="721"/>
        <w:jc w:val="both"/>
        <w:rPr>
          <w:sz w:val="24"/>
        </w:rPr>
      </w:pPr>
      <w:r>
        <w:rPr>
          <w:sz w:val="24"/>
        </w:rPr>
        <w:t>Bessa, L., Pieterse, E., Marais, J., &amp; Hoffman, L. (2020). Why for feed and not for human consumption?</w:t>
      </w:r>
      <w:r>
        <w:rPr>
          <w:spacing w:val="-12"/>
          <w:sz w:val="24"/>
        </w:rPr>
        <w:t xml:space="preserve"> </w:t>
      </w:r>
      <w:r>
        <w:rPr>
          <w:sz w:val="24"/>
        </w:rPr>
        <w:t>The</w:t>
      </w:r>
      <w:r>
        <w:rPr>
          <w:spacing w:val="-12"/>
          <w:sz w:val="24"/>
        </w:rPr>
        <w:t xml:space="preserve"> </w:t>
      </w:r>
      <w:r>
        <w:rPr>
          <w:sz w:val="24"/>
        </w:rPr>
        <w:t>black</w:t>
      </w:r>
      <w:r>
        <w:rPr>
          <w:spacing w:val="-11"/>
          <w:sz w:val="24"/>
        </w:rPr>
        <w:t xml:space="preserve"> </w:t>
      </w:r>
      <w:r>
        <w:rPr>
          <w:sz w:val="24"/>
        </w:rPr>
        <w:t>soldier</w:t>
      </w:r>
      <w:r>
        <w:rPr>
          <w:spacing w:val="-11"/>
          <w:sz w:val="24"/>
        </w:rPr>
        <w:t xml:space="preserve"> </w:t>
      </w:r>
      <w:r>
        <w:rPr>
          <w:sz w:val="24"/>
        </w:rPr>
        <w:t>fly</w:t>
      </w:r>
      <w:r>
        <w:rPr>
          <w:spacing w:val="-11"/>
          <w:sz w:val="24"/>
        </w:rPr>
        <w:t xml:space="preserve"> </w:t>
      </w:r>
      <w:r>
        <w:rPr>
          <w:sz w:val="24"/>
        </w:rPr>
        <w:t>larvae.</w:t>
      </w:r>
      <w:r>
        <w:rPr>
          <w:spacing w:val="-2"/>
          <w:sz w:val="24"/>
        </w:rPr>
        <w:t xml:space="preserve"> </w:t>
      </w:r>
      <w:r>
        <w:rPr>
          <w:i/>
          <w:sz w:val="24"/>
        </w:rPr>
        <w:t>Comprehensive</w:t>
      </w:r>
      <w:r>
        <w:rPr>
          <w:i/>
          <w:spacing w:val="-12"/>
          <w:sz w:val="24"/>
        </w:rPr>
        <w:t xml:space="preserve"> </w:t>
      </w:r>
      <w:r>
        <w:rPr>
          <w:i/>
          <w:sz w:val="24"/>
        </w:rPr>
        <w:t>reviews</w:t>
      </w:r>
      <w:r>
        <w:rPr>
          <w:i/>
          <w:spacing w:val="-9"/>
          <w:sz w:val="24"/>
        </w:rPr>
        <w:t xml:space="preserve"> </w:t>
      </w:r>
      <w:r>
        <w:rPr>
          <w:i/>
          <w:sz w:val="24"/>
        </w:rPr>
        <w:t>in</w:t>
      </w:r>
      <w:r>
        <w:rPr>
          <w:i/>
          <w:spacing w:val="-7"/>
          <w:sz w:val="24"/>
        </w:rPr>
        <w:t xml:space="preserve"> </w:t>
      </w:r>
      <w:r>
        <w:rPr>
          <w:i/>
          <w:sz w:val="24"/>
        </w:rPr>
        <w:t>food</w:t>
      </w:r>
      <w:r>
        <w:rPr>
          <w:i/>
          <w:spacing w:val="-11"/>
          <w:sz w:val="24"/>
        </w:rPr>
        <w:t xml:space="preserve"> </w:t>
      </w:r>
      <w:r>
        <w:rPr>
          <w:i/>
          <w:sz w:val="24"/>
        </w:rPr>
        <w:t>science</w:t>
      </w:r>
      <w:r>
        <w:rPr>
          <w:i/>
          <w:spacing w:val="-12"/>
          <w:sz w:val="24"/>
        </w:rPr>
        <w:t xml:space="preserve"> </w:t>
      </w:r>
      <w:r>
        <w:rPr>
          <w:i/>
          <w:sz w:val="24"/>
        </w:rPr>
        <w:t xml:space="preserve">and food safety, </w:t>
      </w:r>
      <w:r>
        <w:rPr>
          <w:sz w:val="24"/>
        </w:rPr>
        <w:t xml:space="preserve">19 5, 2747-2763. </w:t>
      </w:r>
      <w:hyperlink r:id="rId25">
        <w:r>
          <w:rPr>
            <w:color w:val="0462C1"/>
            <w:sz w:val="24"/>
            <w:u w:val="single" w:color="0462C1"/>
          </w:rPr>
          <w:t>https://doi.org/10.1111/1541-4337.12609</w:t>
        </w:r>
      </w:hyperlink>
    </w:p>
    <w:p w14:paraId="1FB89852" w14:textId="77777777" w:rsidR="002043D8" w:rsidRDefault="00D27121">
      <w:pPr>
        <w:pStyle w:val="BodyText"/>
        <w:spacing w:before="240" w:line="345" w:lineRule="auto"/>
        <w:ind w:right="17" w:hanging="721"/>
      </w:pPr>
      <w:r>
        <w:t>Bessa, L., Pieterse, E., Marais, J., Dhanani, K., &amp; Hoffman, L. (2021). Food safety of consuming black soldier fly (</w:t>
      </w:r>
      <w:proofErr w:type="spellStart"/>
      <w:r>
        <w:rPr>
          <w:i/>
        </w:rPr>
        <w:t>Hermetia</w:t>
      </w:r>
      <w:proofErr w:type="spellEnd"/>
      <w:r>
        <w:rPr>
          <w:i/>
        </w:rPr>
        <w:t xml:space="preserve"> </w:t>
      </w:r>
      <w:proofErr w:type="spellStart"/>
      <w:r>
        <w:rPr>
          <w:i/>
        </w:rPr>
        <w:t>illucens</w:t>
      </w:r>
      <w:proofErr w:type="spellEnd"/>
      <w:r>
        <w:t xml:space="preserve">) larvae: microbial, heavy metal and cross-reactive allergen risks. </w:t>
      </w:r>
      <w:r>
        <w:rPr>
          <w:i/>
        </w:rPr>
        <w:t xml:space="preserve">Foods, </w:t>
      </w:r>
      <w:r>
        <w:t xml:space="preserve">10. </w:t>
      </w:r>
      <w:hyperlink r:id="rId26">
        <w:r>
          <w:rPr>
            <w:color w:val="0462C1"/>
            <w:u w:val="single" w:color="0462C1"/>
          </w:rPr>
          <w:t>https://doi.org/10.3390/foods10081934</w:t>
        </w:r>
      </w:hyperlink>
    </w:p>
    <w:p w14:paraId="07B8489A" w14:textId="77777777" w:rsidR="002043D8" w:rsidRDefault="00D27121">
      <w:pPr>
        <w:pStyle w:val="BodyText"/>
        <w:spacing w:before="243" w:line="345" w:lineRule="auto"/>
        <w:ind w:right="22" w:hanging="721"/>
      </w:pPr>
      <w:r>
        <w:t>Boccazzi,</w:t>
      </w:r>
      <w:r>
        <w:rPr>
          <w:spacing w:val="-15"/>
        </w:rPr>
        <w:t xml:space="preserve"> </w:t>
      </w:r>
      <w:r>
        <w:t>I.,</w:t>
      </w:r>
      <w:r>
        <w:rPr>
          <w:spacing w:val="-15"/>
        </w:rPr>
        <w:t xml:space="preserve"> </w:t>
      </w:r>
      <w:r>
        <w:t>Ottoboni,</w:t>
      </w:r>
      <w:r>
        <w:rPr>
          <w:spacing w:val="-15"/>
        </w:rPr>
        <w:t xml:space="preserve"> </w:t>
      </w:r>
      <w:r>
        <w:t>M.,</w:t>
      </w:r>
      <w:r>
        <w:rPr>
          <w:spacing w:val="-15"/>
        </w:rPr>
        <w:t xml:space="preserve"> </w:t>
      </w:r>
      <w:r>
        <w:t>Martin,</w:t>
      </w:r>
      <w:r>
        <w:rPr>
          <w:spacing w:val="-10"/>
        </w:rPr>
        <w:t xml:space="preserve"> </w:t>
      </w:r>
      <w:r>
        <w:t>E.,</w:t>
      </w:r>
      <w:r>
        <w:rPr>
          <w:spacing w:val="-14"/>
        </w:rPr>
        <w:t xml:space="preserve"> </w:t>
      </w:r>
      <w:proofErr w:type="spellStart"/>
      <w:r>
        <w:t>Comandatore</w:t>
      </w:r>
      <w:proofErr w:type="spellEnd"/>
      <w:r>
        <w:t>,</w:t>
      </w:r>
      <w:r>
        <w:rPr>
          <w:spacing w:val="-6"/>
        </w:rPr>
        <w:t xml:space="preserve"> </w:t>
      </w:r>
      <w:r>
        <w:t>F.,</w:t>
      </w:r>
      <w:r>
        <w:rPr>
          <w:spacing w:val="-15"/>
        </w:rPr>
        <w:t xml:space="preserve"> </w:t>
      </w:r>
      <w:r>
        <w:t>Vallone,</w:t>
      </w:r>
      <w:r>
        <w:rPr>
          <w:spacing w:val="-14"/>
        </w:rPr>
        <w:t xml:space="preserve"> </w:t>
      </w:r>
      <w:r>
        <w:t>L.,</w:t>
      </w:r>
      <w:r>
        <w:rPr>
          <w:spacing w:val="-14"/>
        </w:rPr>
        <w:t xml:space="preserve"> </w:t>
      </w:r>
      <w:proofErr w:type="spellStart"/>
      <w:r>
        <w:t>Spranghers</w:t>
      </w:r>
      <w:proofErr w:type="spellEnd"/>
      <w:r>
        <w:t>,</w:t>
      </w:r>
      <w:r>
        <w:rPr>
          <w:spacing w:val="-15"/>
        </w:rPr>
        <w:t xml:space="preserve"> </w:t>
      </w:r>
      <w:r>
        <w:t>T.,</w:t>
      </w:r>
      <w:r>
        <w:rPr>
          <w:spacing w:val="-14"/>
        </w:rPr>
        <w:t xml:space="preserve"> </w:t>
      </w:r>
      <w:proofErr w:type="spellStart"/>
      <w:r>
        <w:t>Eeckhout</w:t>
      </w:r>
      <w:proofErr w:type="spellEnd"/>
      <w:r>
        <w:t>, M.,</w:t>
      </w:r>
      <w:r>
        <w:rPr>
          <w:spacing w:val="-15"/>
        </w:rPr>
        <w:t xml:space="preserve"> </w:t>
      </w:r>
      <w:r>
        <w:t>Mereghetti,</w:t>
      </w:r>
      <w:r>
        <w:rPr>
          <w:spacing w:val="-15"/>
        </w:rPr>
        <w:t xml:space="preserve"> </w:t>
      </w:r>
      <w:r>
        <w:t>V.,</w:t>
      </w:r>
      <w:r>
        <w:rPr>
          <w:spacing w:val="-11"/>
        </w:rPr>
        <w:t xml:space="preserve"> </w:t>
      </w:r>
      <w:r>
        <w:t>Pinotti,</w:t>
      </w:r>
      <w:r>
        <w:rPr>
          <w:spacing w:val="-10"/>
        </w:rPr>
        <w:t xml:space="preserve"> </w:t>
      </w:r>
      <w:r>
        <w:t>L.,</w:t>
      </w:r>
      <w:r>
        <w:rPr>
          <w:spacing w:val="-6"/>
        </w:rPr>
        <w:t xml:space="preserve"> </w:t>
      </w:r>
      <w:r>
        <w:t>&amp;</w:t>
      </w:r>
      <w:r>
        <w:rPr>
          <w:spacing w:val="-11"/>
        </w:rPr>
        <w:t xml:space="preserve"> </w:t>
      </w:r>
      <w:r>
        <w:t>Epis,</w:t>
      </w:r>
      <w:r>
        <w:rPr>
          <w:spacing w:val="-11"/>
        </w:rPr>
        <w:t xml:space="preserve"> </w:t>
      </w:r>
      <w:r>
        <w:t>S.</w:t>
      </w:r>
      <w:r>
        <w:rPr>
          <w:spacing w:val="-11"/>
        </w:rPr>
        <w:t xml:space="preserve"> </w:t>
      </w:r>
      <w:r>
        <w:t>(2017).</w:t>
      </w:r>
      <w:r>
        <w:rPr>
          <w:spacing w:val="-15"/>
        </w:rPr>
        <w:t xml:space="preserve"> </w:t>
      </w:r>
      <w:r>
        <w:t>A</w:t>
      </w:r>
      <w:r>
        <w:rPr>
          <w:spacing w:val="-15"/>
        </w:rPr>
        <w:t xml:space="preserve"> </w:t>
      </w:r>
      <w:r>
        <w:t>survey</w:t>
      </w:r>
      <w:r>
        <w:rPr>
          <w:spacing w:val="-11"/>
        </w:rPr>
        <w:t xml:space="preserve"> </w:t>
      </w:r>
      <w:r>
        <w:t>of</w:t>
      </w:r>
      <w:r>
        <w:rPr>
          <w:spacing w:val="-10"/>
        </w:rPr>
        <w:t xml:space="preserve"> </w:t>
      </w:r>
      <w:r>
        <w:t>the</w:t>
      </w:r>
      <w:r>
        <w:rPr>
          <w:spacing w:val="-7"/>
        </w:rPr>
        <w:t xml:space="preserve"> </w:t>
      </w:r>
      <w:proofErr w:type="spellStart"/>
      <w:r>
        <w:t>mycobiota</w:t>
      </w:r>
      <w:proofErr w:type="spellEnd"/>
      <w:r>
        <w:rPr>
          <w:spacing w:val="-7"/>
        </w:rPr>
        <w:t xml:space="preserve"> </w:t>
      </w:r>
      <w:r>
        <w:t>associated with</w:t>
      </w:r>
      <w:r>
        <w:rPr>
          <w:spacing w:val="-15"/>
        </w:rPr>
        <w:t xml:space="preserve"> </w:t>
      </w:r>
      <w:r>
        <w:t>larvae</w:t>
      </w:r>
      <w:r>
        <w:rPr>
          <w:spacing w:val="-15"/>
        </w:rPr>
        <w:t xml:space="preserve"> </w:t>
      </w:r>
      <w:r>
        <w:t>of</w:t>
      </w:r>
      <w:r>
        <w:rPr>
          <w:spacing w:val="-15"/>
        </w:rPr>
        <w:t xml:space="preserve"> </w:t>
      </w:r>
      <w:r>
        <w:t>the</w:t>
      </w:r>
      <w:r>
        <w:rPr>
          <w:spacing w:val="-15"/>
        </w:rPr>
        <w:t xml:space="preserve"> </w:t>
      </w:r>
      <w:r>
        <w:t>black</w:t>
      </w:r>
      <w:r>
        <w:rPr>
          <w:spacing w:val="-15"/>
        </w:rPr>
        <w:t xml:space="preserve"> </w:t>
      </w:r>
      <w:r>
        <w:t>soldier</w:t>
      </w:r>
      <w:r>
        <w:rPr>
          <w:spacing w:val="-14"/>
        </w:rPr>
        <w:t xml:space="preserve"> </w:t>
      </w:r>
      <w:r>
        <w:t>fly</w:t>
      </w:r>
      <w:r>
        <w:rPr>
          <w:spacing w:val="-15"/>
        </w:rPr>
        <w:t xml:space="preserve"> </w:t>
      </w:r>
      <w:r>
        <w:t>(</w:t>
      </w:r>
      <w:proofErr w:type="spellStart"/>
      <w:r>
        <w:rPr>
          <w:i/>
        </w:rPr>
        <w:t>Hermetia</w:t>
      </w:r>
      <w:proofErr w:type="spellEnd"/>
      <w:r>
        <w:rPr>
          <w:i/>
          <w:spacing w:val="-15"/>
        </w:rPr>
        <w:t xml:space="preserve"> </w:t>
      </w:r>
      <w:proofErr w:type="spellStart"/>
      <w:r>
        <w:rPr>
          <w:i/>
        </w:rPr>
        <w:t>illucens</w:t>
      </w:r>
      <w:proofErr w:type="spellEnd"/>
      <w:r>
        <w:t>)</w:t>
      </w:r>
      <w:r>
        <w:rPr>
          <w:spacing w:val="-14"/>
        </w:rPr>
        <w:t xml:space="preserve"> </w:t>
      </w:r>
      <w:r>
        <w:t>reared</w:t>
      </w:r>
      <w:r>
        <w:rPr>
          <w:spacing w:val="-15"/>
        </w:rPr>
        <w:t xml:space="preserve"> </w:t>
      </w:r>
      <w:r>
        <w:t>for</w:t>
      </w:r>
      <w:r>
        <w:rPr>
          <w:spacing w:val="-14"/>
        </w:rPr>
        <w:t xml:space="preserve"> </w:t>
      </w:r>
      <w:r>
        <w:t>feed</w:t>
      </w:r>
      <w:r>
        <w:rPr>
          <w:spacing w:val="-15"/>
        </w:rPr>
        <w:t xml:space="preserve"> </w:t>
      </w:r>
      <w:r>
        <w:t>production.</w:t>
      </w:r>
      <w:r>
        <w:rPr>
          <w:spacing w:val="-5"/>
        </w:rPr>
        <w:t xml:space="preserve"> </w:t>
      </w:r>
      <w:proofErr w:type="spellStart"/>
      <w:r>
        <w:rPr>
          <w:i/>
        </w:rPr>
        <w:t>PLoS</w:t>
      </w:r>
      <w:proofErr w:type="spellEnd"/>
      <w:r>
        <w:rPr>
          <w:i/>
        </w:rPr>
        <w:t xml:space="preserve"> ONE</w:t>
      </w:r>
      <w:r>
        <w:t xml:space="preserve">, 12. </w:t>
      </w:r>
      <w:hyperlink r:id="rId27">
        <w:r>
          <w:rPr>
            <w:color w:val="0462C1"/>
            <w:u w:val="single" w:color="0462C1"/>
          </w:rPr>
          <w:t>https://doi.org/10.1371/journal.pone.0182533</w:t>
        </w:r>
      </w:hyperlink>
      <w:r>
        <w:t>.</w:t>
      </w:r>
    </w:p>
    <w:p w14:paraId="43C5E202" w14:textId="77777777" w:rsidR="002043D8" w:rsidRDefault="00D27121">
      <w:pPr>
        <w:pStyle w:val="BodyText"/>
        <w:spacing w:before="246" w:line="345" w:lineRule="auto"/>
        <w:ind w:right="21" w:hanging="721"/>
      </w:pPr>
      <w:r>
        <w:t xml:space="preserve">Bruno, D., Bonacci, T., </w:t>
      </w:r>
      <w:proofErr w:type="spellStart"/>
      <w:r>
        <w:t>Reguzzoni</w:t>
      </w:r>
      <w:proofErr w:type="spellEnd"/>
      <w:r>
        <w:t xml:space="preserve">, M., </w:t>
      </w:r>
      <w:proofErr w:type="spellStart"/>
      <w:r>
        <w:t>Casartelli</w:t>
      </w:r>
      <w:proofErr w:type="spellEnd"/>
      <w:r>
        <w:t xml:space="preserve">, M., Grimaldi, A., </w:t>
      </w:r>
      <w:proofErr w:type="spellStart"/>
      <w:r>
        <w:t>Tettamanti</w:t>
      </w:r>
      <w:proofErr w:type="spellEnd"/>
      <w:r>
        <w:t>, G., &amp;</w:t>
      </w:r>
      <w:proofErr w:type="spellStart"/>
      <w:r>
        <w:t>Brandmayr</w:t>
      </w:r>
      <w:proofErr w:type="spellEnd"/>
      <w:r>
        <w:t>, P. (2020).</w:t>
      </w:r>
      <w:r>
        <w:rPr>
          <w:spacing w:val="-12"/>
        </w:rPr>
        <w:t xml:space="preserve"> </w:t>
      </w:r>
      <w:r>
        <w:t>An in-depth description of head morphology and mouthparts in</w:t>
      </w:r>
      <w:r>
        <w:rPr>
          <w:spacing w:val="-15"/>
        </w:rPr>
        <w:t xml:space="preserve"> </w:t>
      </w:r>
      <w:r>
        <w:t>larvae</w:t>
      </w:r>
      <w:r>
        <w:rPr>
          <w:spacing w:val="-15"/>
        </w:rPr>
        <w:t xml:space="preserve"> </w:t>
      </w:r>
      <w:r>
        <w:t>of</w:t>
      </w:r>
      <w:r>
        <w:rPr>
          <w:spacing w:val="-15"/>
        </w:rPr>
        <w:t xml:space="preserve"> </w:t>
      </w:r>
      <w:r>
        <w:t>the</w:t>
      </w:r>
      <w:r>
        <w:rPr>
          <w:spacing w:val="-15"/>
        </w:rPr>
        <w:t xml:space="preserve"> </w:t>
      </w:r>
      <w:r>
        <w:t>black</w:t>
      </w:r>
      <w:r>
        <w:rPr>
          <w:spacing w:val="-15"/>
        </w:rPr>
        <w:t xml:space="preserve"> </w:t>
      </w:r>
      <w:r>
        <w:t>soldier</w:t>
      </w:r>
      <w:r>
        <w:rPr>
          <w:spacing w:val="-15"/>
        </w:rPr>
        <w:t xml:space="preserve"> </w:t>
      </w:r>
      <w:r>
        <w:t>fly</w:t>
      </w:r>
      <w:r>
        <w:rPr>
          <w:spacing w:val="-15"/>
        </w:rPr>
        <w:t xml:space="preserve"> </w:t>
      </w:r>
      <w:proofErr w:type="spellStart"/>
      <w:r>
        <w:rPr>
          <w:i/>
        </w:rPr>
        <w:t>Hermetia</w:t>
      </w:r>
      <w:proofErr w:type="spellEnd"/>
      <w:r>
        <w:rPr>
          <w:i/>
          <w:spacing w:val="-15"/>
        </w:rPr>
        <w:t xml:space="preserve"> </w:t>
      </w:r>
      <w:proofErr w:type="spellStart"/>
      <w:r>
        <w:rPr>
          <w:i/>
        </w:rPr>
        <w:t>illucens</w:t>
      </w:r>
      <w:proofErr w:type="spellEnd"/>
      <w:r>
        <w:rPr>
          <w:i/>
        </w:rPr>
        <w:t>.</w:t>
      </w:r>
      <w:r>
        <w:rPr>
          <w:i/>
          <w:spacing w:val="-15"/>
        </w:rPr>
        <w:t xml:space="preserve"> </w:t>
      </w:r>
      <w:r>
        <w:rPr>
          <w:i/>
        </w:rPr>
        <w:t>Arthropod</w:t>
      </w:r>
      <w:r>
        <w:rPr>
          <w:i/>
          <w:spacing w:val="-15"/>
        </w:rPr>
        <w:t xml:space="preserve"> </w:t>
      </w:r>
      <w:r>
        <w:rPr>
          <w:i/>
        </w:rPr>
        <w:t>structure</w:t>
      </w:r>
      <w:r>
        <w:rPr>
          <w:i/>
          <w:spacing w:val="-15"/>
        </w:rPr>
        <w:t xml:space="preserve"> </w:t>
      </w:r>
      <w:r>
        <w:rPr>
          <w:i/>
        </w:rPr>
        <w:t>&amp;</w:t>
      </w:r>
      <w:r>
        <w:rPr>
          <w:i/>
          <w:spacing w:val="-15"/>
        </w:rPr>
        <w:t xml:space="preserve"> </w:t>
      </w:r>
      <w:r>
        <w:rPr>
          <w:i/>
        </w:rPr>
        <w:t>development</w:t>
      </w:r>
      <w:r>
        <w:t xml:space="preserve">, 58, 100969. </w:t>
      </w:r>
      <w:hyperlink r:id="rId28">
        <w:r>
          <w:rPr>
            <w:color w:val="0462C1"/>
            <w:u w:val="single" w:color="0462C1"/>
          </w:rPr>
          <w:t>https://doi.org/10.1016/j.asd.2020.100969</w:t>
        </w:r>
      </w:hyperlink>
    </w:p>
    <w:p w14:paraId="197C4B0F" w14:textId="77777777" w:rsidR="002043D8" w:rsidRDefault="00D27121">
      <w:pPr>
        <w:spacing w:before="246" w:line="345" w:lineRule="auto"/>
        <w:ind w:left="744" w:right="6" w:hanging="721"/>
        <w:jc w:val="both"/>
        <w:rPr>
          <w:sz w:val="24"/>
        </w:rPr>
      </w:pPr>
      <w:r>
        <w:rPr>
          <w:sz w:val="24"/>
        </w:rPr>
        <w:t>Bruton,</w:t>
      </w:r>
      <w:r>
        <w:rPr>
          <w:spacing w:val="-7"/>
          <w:sz w:val="24"/>
        </w:rPr>
        <w:t xml:space="preserve"> </w:t>
      </w:r>
      <w:r>
        <w:rPr>
          <w:sz w:val="24"/>
        </w:rPr>
        <w:t>M.</w:t>
      </w:r>
      <w:r>
        <w:rPr>
          <w:spacing w:val="-7"/>
          <w:sz w:val="24"/>
        </w:rPr>
        <w:t xml:space="preserve"> </w:t>
      </w:r>
      <w:r>
        <w:rPr>
          <w:sz w:val="24"/>
        </w:rPr>
        <w:t>(2010).</w:t>
      </w:r>
      <w:r>
        <w:rPr>
          <w:spacing w:val="-11"/>
          <w:sz w:val="24"/>
        </w:rPr>
        <w:t xml:space="preserve"> </w:t>
      </w:r>
      <w:r>
        <w:rPr>
          <w:sz w:val="24"/>
        </w:rPr>
        <w:t>The</w:t>
      </w:r>
      <w:r>
        <w:rPr>
          <w:spacing w:val="-8"/>
          <w:sz w:val="24"/>
        </w:rPr>
        <w:t xml:space="preserve"> </w:t>
      </w:r>
      <w:r>
        <w:rPr>
          <w:sz w:val="24"/>
        </w:rPr>
        <w:t>food</w:t>
      </w:r>
      <w:r>
        <w:rPr>
          <w:spacing w:val="-6"/>
          <w:sz w:val="24"/>
        </w:rPr>
        <w:t xml:space="preserve"> </w:t>
      </w:r>
      <w:r>
        <w:rPr>
          <w:sz w:val="24"/>
        </w:rPr>
        <w:t>and</w:t>
      </w:r>
      <w:r>
        <w:rPr>
          <w:spacing w:val="-7"/>
          <w:sz w:val="24"/>
        </w:rPr>
        <w:t xml:space="preserve"> </w:t>
      </w:r>
      <w:r>
        <w:rPr>
          <w:sz w:val="24"/>
        </w:rPr>
        <w:t>feeding</w:t>
      </w:r>
      <w:r>
        <w:rPr>
          <w:spacing w:val="-7"/>
          <w:sz w:val="24"/>
        </w:rPr>
        <w:t xml:space="preserve"> </w:t>
      </w:r>
      <w:proofErr w:type="spellStart"/>
      <w:r>
        <w:rPr>
          <w:sz w:val="24"/>
        </w:rPr>
        <w:t>behaviour</w:t>
      </w:r>
      <w:proofErr w:type="spellEnd"/>
      <w:r>
        <w:rPr>
          <w:spacing w:val="-6"/>
          <w:sz w:val="24"/>
        </w:rPr>
        <w:t xml:space="preserve"> </w:t>
      </w:r>
      <w:r>
        <w:rPr>
          <w:sz w:val="24"/>
        </w:rPr>
        <w:t>of</w:t>
      </w:r>
      <w:r>
        <w:rPr>
          <w:spacing w:val="-7"/>
          <w:sz w:val="24"/>
        </w:rPr>
        <w:t xml:space="preserve"> </w:t>
      </w:r>
      <w:proofErr w:type="spellStart"/>
      <w:r>
        <w:rPr>
          <w:sz w:val="24"/>
        </w:rPr>
        <w:t>Clarias</w:t>
      </w:r>
      <w:proofErr w:type="spellEnd"/>
      <w:r>
        <w:rPr>
          <w:spacing w:val="-5"/>
          <w:sz w:val="24"/>
        </w:rPr>
        <w:t xml:space="preserve"> </w:t>
      </w:r>
      <w:proofErr w:type="spellStart"/>
      <w:r>
        <w:rPr>
          <w:sz w:val="24"/>
        </w:rPr>
        <w:t>gariepinus</w:t>
      </w:r>
      <w:proofErr w:type="spellEnd"/>
      <w:r>
        <w:rPr>
          <w:spacing w:val="-5"/>
          <w:sz w:val="24"/>
        </w:rPr>
        <w:t xml:space="preserve"> </w:t>
      </w:r>
      <w:r>
        <w:rPr>
          <w:sz w:val="24"/>
        </w:rPr>
        <w:t>(Pisces:</w:t>
      </w:r>
      <w:r>
        <w:rPr>
          <w:spacing w:val="-8"/>
          <w:sz w:val="24"/>
        </w:rPr>
        <w:t xml:space="preserve"> </w:t>
      </w:r>
      <w:proofErr w:type="spellStart"/>
      <w:r>
        <w:rPr>
          <w:sz w:val="24"/>
        </w:rPr>
        <w:t>Clariidae</w:t>
      </w:r>
      <w:proofErr w:type="spellEnd"/>
      <w:r>
        <w:rPr>
          <w:sz w:val="24"/>
        </w:rPr>
        <w:t>)</w:t>
      </w:r>
      <w:r>
        <w:rPr>
          <w:spacing w:val="-2"/>
          <w:sz w:val="24"/>
        </w:rPr>
        <w:t xml:space="preserve"> </w:t>
      </w:r>
      <w:r>
        <w:rPr>
          <w:sz w:val="24"/>
        </w:rPr>
        <w:t xml:space="preserve">in Lake </w:t>
      </w:r>
      <w:proofErr w:type="spellStart"/>
      <w:r>
        <w:rPr>
          <w:sz w:val="24"/>
        </w:rPr>
        <w:t>Sibaya</w:t>
      </w:r>
      <w:proofErr w:type="spellEnd"/>
      <w:r>
        <w:rPr>
          <w:sz w:val="24"/>
        </w:rPr>
        <w:t xml:space="preserve">, South Africa, with emphasis on its role as a predator of cichlids. </w:t>
      </w:r>
      <w:r>
        <w:rPr>
          <w:i/>
          <w:sz w:val="24"/>
        </w:rPr>
        <w:t>The Transactions</w:t>
      </w:r>
      <w:r>
        <w:rPr>
          <w:i/>
          <w:spacing w:val="70"/>
          <w:sz w:val="24"/>
        </w:rPr>
        <w:t xml:space="preserve">   </w:t>
      </w:r>
      <w:r>
        <w:rPr>
          <w:i/>
          <w:sz w:val="24"/>
        </w:rPr>
        <w:t>of</w:t>
      </w:r>
      <w:r>
        <w:rPr>
          <w:i/>
          <w:spacing w:val="72"/>
          <w:sz w:val="24"/>
        </w:rPr>
        <w:t xml:space="preserve">   </w:t>
      </w:r>
      <w:r>
        <w:rPr>
          <w:i/>
          <w:sz w:val="24"/>
        </w:rPr>
        <w:t>The</w:t>
      </w:r>
      <w:r>
        <w:rPr>
          <w:i/>
          <w:spacing w:val="71"/>
          <w:sz w:val="24"/>
        </w:rPr>
        <w:t xml:space="preserve">   </w:t>
      </w:r>
      <w:r>
        <w:rPr>
          <w:i/>
          <w:sz w:val="24"/>
        </w:rPr>
        <w:t>Zoological</w:t>
      </w:r>
      <w:r>
        <w:rPr>
          <w:i/>
          <w:spacing w:val="72"/>
          <w:sz w:val="24"/>
        </w:rPr>
        <w:t xml:space="preserve">   </w:t>
      </w:r>
      <w:r>
        <w:rPr>
          <w:i/>
          <w:sz w:val="24"/>
        </w:rPr>
        <w:t>Society</w:t>
      </w:r>
      <w:r>
        <w:rPr>
          <w:i/>
          <w:spacing w:val="73"/>
          <w:sz w:val="24"/>
        </w:rPr>
        <w:t xml:space="preserve">   </w:t>
      </w:r>
      <w:r>
        <w:rPr>
          <w:i/>
          <w:sz w:val="24"/>
        </w:rPr>
        <w:t>of</w:t>
      </w:r>
      <w:r>
        <w:rPr>
          <w:i/>
          <w:spacing w:val="72"/>
          <w:sz w:val="24"/>
        </w:rPr>
        <w:t xml:space="preserve">   </w:t>
      </w:r>
      <w:proofErr w:type="gramStart"/>
      <w:r>
        <w:rPr>
          <w:i/>
          <w:sz w:val="24"/>
        </w:rPr>
        <w:t>London,</w:t>
      </w:r>
      <w:r>
        <w:rPr>
          <w:i/>
          <w:spacing w:val="73"/>
          <w:sz w:val="24"/>
        </w:rPr>
        <w:t xml:space="preserve">   </w:t>
      </w:r>
      <w:proofErr w:type="gramEnd"/>
      <w:r>
        <w:rPr>
          <w:sz w:val="24"/>
        </w:rPr>
        <w:t>35,</w:t>
      </w:r>
      <w:r>
        <w:rPr>
          <w:spacing w:val="72"/>
          <w:sz w:val="24"/>
        </w:rPr>
        <w:t xml:space="preserve">   </w:t>
      </w:r>
      <w:r>
        <w:rPr>
          <w:spacing w:val="-5"/>
          <w:sz w:val="24"/>
        </w:rPr>
        <w:t>47-</w:t>
      </w:r>
    </w:p>
    <w:p w14:paraId="50583A3E" w14:textId="77777777" w:rsidR="002043D8" w:rsidRDefault="00D27121">
      <w:pPr>
        <w:pStyle w:val="BodyText"/>
        <w:spacing w:before="3"/>
      </w:pPr>
      <w:r>
        <w:rPr>
          <w:spacing w:val="-2"/>
        </w:rPr>
        <w:t>114.</w:t>
      </w:r>
      <w:r>
        <w:rPr>
          <w:spacing w:val="17"/>
        </w:rPr>
        <w:t xml:space="preserve"> </w:t>
      </w:r>
      <w:r>
        <w:rPr>
          <w:spacing w:val="-2"/>
        </w:rPr>
        <w:t>https://doi.org/10.1111/J.1096-3642.1979.TB00057.X</w:t>
      </w:r>
    </w:p>
    <w:p w14:paraId="63BF346A" w14:textId="77777777" w:rsidR="002043D8" w:rsidRDefault="00D27121">
      <w:pPr>
        <w:spacing w:before="244" w:line="345" w:lineRule="auto"/>
        <w:ind w:left="744" w:right="16" w:hanging="721"/>
        <w:jc w:val="both"/>
        <w:rPr>
          <w:sz w:val="24"/>
        </w:rPr>
      </w:pPr>
      <w:proofErr w:type="spellStart"/>
      <w:r>
        <w:rPr>
          <w:sz w:val="24"/>
        </w:rPr>
        <w:t>Cabuy</w:t>
      </w:r>
      <w:proofErr w:type="spellEnd"/>
      <w:r>
        <w:rPr>
          <w:sz w:val="24"/>
        </w:rPr>
        <w:t>, E.,</w:t>
      </w:r>
      <w:r>
        <w:rPr>
          <w:spacing w:val="-13"/>
          <w:sz w:val="24"/>
        </w:rPr>
        <w:t xml:space="preserve"> </w:t>
      </w:r>
      <w:proofErr w:type="spellStart"/>
      <w:r>
        <w:rPr>
          <w:sz w:val="24"/>
        </w:rPr>
        <w:t>Adriaens</w:t>
      </w:r>
      <w:proofErr w:type="spellEnd"/>
      <w:r>
        <w:rPr>
          <w:sz w:val="24"/>
        </w:rPr>
        <w:t>, D.,</w:t>
      </w:r>
      <w:r>
        <w:rPr>
          <w:spacing w:val="-4"/>
          <w:sz w:val="24"/>
        </w:rPr>
        <w:t xml:space="preserve"> </w:t>
      </w:r>
      <w:proofErr w:type="spellStart"/>
      <w:r>
        <w:rPr>
          <w:sz w:val="24"/>
        </w:rPr>
        <w:t>Verraes</w:t>
      </w:r>
      <w:proofErr w:type="spellEnd"/>
      <w:r>
        <w:rPr>
          <w:sz w:val="24"/>
        </w:rPr>
        <w:t>,</w:t>
      </w:r>
      <w:r>
        <w:rPr>
          <w:spacing w:val="-4"/>
          <w:sz w:val="24"/>
        </w:rPr>
        <w:t xml:space="preserve"> </w:t>
      </w:r>
      <w:r>
        <w:rPr>
          <w:sz w:val="24"/>
        </w:rPr>
        <w:t>W., &amp;</w:t>
      </w:r>
      <w:proofErr w:type="spellStart"/>
      <w:r>
        <w:rPr>
          <w:sz w:val="24"/>
        </w:rPr>
        <w:t>Teugels</w:t>
      </w:r>
      <w:proofErr w:type="spellEnd"/>
      <w:r>
        <w:rPr>
          <w:sz w:val="24"/>
        </w:rPr>
        <w:t>, G. (1999). Comparative study on the cranial morphology</w:t>
      </w:r>
      <w:r>
        <w:rPr>
          <w:spacing w:val="-9"/>
          <w:sz w:val="24"/>
        </w:rPr>
        <w:t xml:space="preserve"> </w:t>
      </w:r>
      <w:r>
        <w:rPr>
          <w:sz w:val="24"/>
        </w:rPr>
        <w:t>of</w:t>
      </w:r>
      <w:r>
        <w:rPr>
          <w:spacing w:val="-8"/>
          <w:sz w:val="24"/>
        </w:rPr>
        <w:t xml:space="preserve"> </w:t>
      </w:r>
      <w:proofErr w:type="spellStart"/>
      <w:r>
        <w:rPr>
          <w:i/>
          <w:sz w:val="24"/>
        </w:rPr>
        <w:t>Gymnallabes</w:t>
      </w:r>
      <w:proofErr w:type="spellEnd"/>
      <w:r>
        <w:rPr>
          <w:i/>
          <w:spacing w:val="-8"/>
          <w:sz w:val="24"/>
        </w:rPr>
        <w:t xml:space="preserve"> </w:t>
      </w:r>
      <w:proofErr w:type="spellStart"/>
      <w:r>
        <w:rPr>
          <w:i/>
          <w:sz w:val="24"/>
        </w:rPr>
        <w:t>typus</w:t>
      </w:r>
      <w:proofErr w:type="spellEnd"/>
      <w:r>
        <w:rPr>
          <w:i/>
          <w:spacing w:val="-6"/>
          <w:sz w:val="24"/>
        </w:rPr>
        <w:t xml:space="preserve"> </w:t>
      </w:r>
      <w:r>
        <w:rPr>
          <w:sz w:val="24"/>
        </w:rPr>
        <w:t>(</w:t>
      </w:r>
      <w:proofErr w:type="spellStart"/>
      <w:r>
        <w:rPr>
          <w:sz w:val="24"/>
        </w:rPr>
        <w:t>Siluriformes</w:t>
      </w:r>
      <w:proofErr w:type="spellEnd"/>
      <w:r>
        <w:rPr>
          <w:sz w:val="24"/>
        </w:rPr>
        <w:t>:</w:t>
      </w:r>
      <w:r>
        <w:rPr>
          <w:spacing w:val="-10"/>
          <w:sz w:val="24"/>
        </w:rPr>
        <w:t xml:space="preserve"> </w:t>
      </w:r>
      <w:proofErr w:type="spellStart"/>
      <w:r>
        <w:rPr>
          <w:sz w:val="24"/>
        </w:rPr>
        <w:t>Clariidae</w:t>
      </w:r>
      <w:proofErr w:type="spellEnd"/>
      <w:r>
        <w:rPr>
          <w:sz w:val="24"/>
        </w:rPr>
        <w:t>)</w:t>
      </w:r>
      <w:r>
        <w:rPr>
          <w:spacing w:val="-5"/>
          <w:sz w:val="24"/>
        </w:rPr>
        <w:t xml:space="preserve"> </w:t>
      </w:r>
      <w:r>
        <w:rPr>
          <w:sz w:val="24"/>
        </w:rPr>
        <w:t>and</w:t>
      </w:r>
      <w:r>
        <w:rPr>
          <w:spacing w:val="-9"/>
          <w:sz w:val="24"/>
        </w:rPr>
        <w:t xml:space="preserve"> </w:t>
      </w:r>
      <w:r>
        <w:rPr>
          <w:sz w:val="24"/>
        </w:rPr>
        <w:t>their</w:t>
      </w:r>
      <w:r>
        <w:rPr>
          <w:spacing w:val="-4"/>
          <w:sz w:val="24"/>
        </w:rPr>
        <w:t xml:space="preserve"> </w:t>
      </w:r>
      <w:r>
        <w:rPr>
          <w:sz w:val="24"/>
        </w:rPr>
        <w:t>less</w:t>
      </w:r>
      <w:r>
        <w:rPr>
          <w:spacing w:val="-8"/>
          <w:sz w:val="24"/>
        </w:rPr>
        <w:t xml:space="preserve"> </w:t>
      </w:r>
      <w:r>
        <w:rPr>
          <w:sz w:val="24"/>
        </w:rPr>
        <w:t xml:space="preserve">anguilliform </w:t>
      </w:r>
      <w:proofErr w:type="gramStart"/>
      <w:r>
        <w:rPr>
          <w:sz w:val="24"/>
        </w:rPr>
        <w:t>relatives,</w:t>
      </w:r>
      <w:r>
        <w:rPr>
          <w:spacing w:val="30"/>
          <w:sz w:val="24"/>
        </w:rPr>
        <w:t xml:space="preserve">  </w:t>
      </w:r>
      <w:proofErr w:type="spellStart"/>
      <w:r>
        <w:rPr>
          <w:i/>
          <w:sz w:val="24"/>
        </w:rPr>
        <w:t>Clariallabes</w:t>
      </w:r>
      <w:proofErr w:type="spellEnd"/>
      <w:proofErr w:type="gramEnd"/>
      <w:r>
        <w:rPr>
          <w:i/>
          <w:spacing w:val="31"/>
          <w:sz w:val="24"/>
        </w:rPr>
        <w:t xml:space="preserve">  </w:t>
      </w:r>
      <w:r>
        <w:rPr>
          <w:i/>
          <w:sz w:val="24"/>
        </w:rPr>
        <w:t>melas</w:t>
      </w:r>
      <w:r>
        <w:rPr>
          <w:i/>
          <w:spacing w:val="31"/>
          <w:sz w:val="24"/>
        </w:rPr>
        <w:t xml:space="preserve">  </w:t>
      </w:r>
      <w:r>
        <w:rPr>
          <w:sz w:val="24"/>
        </w:rPr>
        <w:t>and</w:t>
      </w:r>
      <w:r>
        <w:rPr>
          <w:spacing w:val="30"/>
          <w:sz w:val="24"/>
        </w:rPr>
        <w:t xml:space="preserve">  </w:t>
      </w:r>
      <w:proofErr w:type="spellStart"/>
      <w:r>
        <w:rPr>
          <w:i/>
          <w:sz w:val="24"/>
        </w:rPr>
        <w:t>Clarias</w:t>
      </w:r>
      <w:proofErr w:type="spellEnd"/>
      <w:r>
        <w:rPr>
          <w:i/>
          <w:spacing w:val="31"/>
          <w:sz w:val="24"/>
        </w:rPr>
        <w:t xml:space="preserve">  </w:t>
      </w:r>
      <w:proofErr w:type="spellStart"/>
      <w:r>
        <w:rPr>
          <w:i/>
          <w:sz w:val="24"/>
        </w:rPr>
        <w:t>gariepinus</w:t>
      </w:r>
      <w:proofErr w:type="spellEnd"/>
      <w:r>
        <w:rPr>
          <w:sz w:val="24"/>
        </w:rPr>
        <w:t>.</w:t>
      </w:r>
      <w:r>
        <w:rPr>
          <w:spacing w:val="-3"/>
          <w:sz w:val="24"/>
        </w:rPr>
        <w:t xml:space="preserve"> </w:t>
      </w:r>
      <w:proofErr w:type="gramStart"/>
      <w:r>
        <w:rPr>
          <w:i/>
          <w:sz w:val="24"/>
        </w:rPr>
        <w:t>Journal</w:t>
      </w:r>
      <w:r>
        <w:rPr>
          <w:i/>
          <w:spacing w:val="29"/>
          <w:sz w:val="24"/>
        </w:rPr>
        <w:t xml:space="preserve">  </w:t>
      </w:r>
      <w:r>
        <w:rPr>
          <w:i/>
          <w:sz w:val="24"/>
        </w:rPr>
        <w:t>of</w:t>
      </w:r>
      <w:proofErr w:type="gramEnd"/>
      <w:r>
        <w:rPr>
          <w:i/>
          <w:spacing w:val="29"/>
          <w:sz w:val="24"/>
        </w:rPr>
        <w:t xml:space="preserve">  </w:t>
      </w:r>
      <w:r>
        <w:rPr>
          <w:i/>
          <w:spacing w:val="-2"/>
          <w:sz w:val="24"/>
        </w:rPr>
        <w:t>Morphology</w:t>
      </w:r>
      <w:r>
        <w:rPr>
          <w:spacing w:val="-2"/>
          <w:sz w:val="24"/>
        </w:rPr>
        <w:t>,</w:t>
      </w:r>
    </w:p>
    <w:p w14:paraId="394AA2D2" w14:textId="77777777" w:rsidR="002043D8" w:rsidRDefault="00D27121">
      <w:pPr>
        <w:pStyle w:val="BodyText"/>
        <w:spacing w:before="3" w:line="348" w:lineRule="auto"/>
        <w:ind w:right="1367"/>
      </w:pPr>
      <w:r>
        <w:t>240.</w:t>
      </w:r>
      <w:r>
        <w:rPr>
          <w:spacing w:val="-15"/>
        </w:rPr>
        <w:t xml:space="preserve"> </w:t>
      </w:r>
      <w:r>
        <w:rPr>
          <w:color w:val="0462C1"/>
          <w:u w:val="single" w:color="0462C1"/>
        </w:rPr>
        <w:t>https://doi.org/10.1002/(SICI)1097-4687(199905)240:2&lt;</w:t>
      </w:r>
      <w:proofErr w:type="gramStart"/>
      <w:r>
        <w:rPr>
          <w:color w:val="0462C1"/>
          <w:u w:val="single" w:color="0462C1"/>
        </w:rPr>
        <w:t>169::</w:t>
      </w:r>
      <w:proofErr w:type="gramEnd"/>
      <w:r>
        <w:rPr>
          <w:color w:val="0462C1"/>
          <w:u w:val="single" w:color="0462C1"/>
        </w:rPr>
        <w:t>AID-</w:t>
      </w:r>
      <w:r>
        <w:rPr>
          <w:color w:val="0462C1"/>
        </w:rPr>
        <w:t xml:space="preserve"> </w:t>
      </w:r>
      <w:r>
        <w:rPr>
          <w:color w:val="0462C1"/>
          <w:spacing w:val="-2"/>
          <w:u w:val="single" w:color="0462C1"/>
        </w:rPr>
        <w:t>JMOR7&gt;3.0.CO;2-3</w:t>
      </w:r>
    </w:p>
    <w:p w14:paraId="7F5523BC"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0048CE26" w14:textId="77777777" w:rsidR="002043D8" w:rsidRDefault="00D27121">
      <w:pPr>
        <w:pStyle w:val="BodyText"/>
        <w:spacing w:before="71" w:line="345" w:lineRule="auto"/>
        <w:ind w:right="20" w:hanging="721"/>
      </w:pPr>
      <w:proofErr w:type="spellStart"/>
      <w:r>
        <w:lastRenderedPageBreak/>
        <w:t>Cappellozza</w:t>
      </w:r>
      <w:proofErr w:type="spellEnd"/>
      <w:r>
        <w:t xml:space="preserve">, S., Leonardi, M.G., </w:t>
      </w:r>
      <w:proofErr w:type="spellStart"/>
      <w:r>
        <w:t>Savoldelli</w:t>
      </w:r>
      <w:proofErr w:type="spellEnd"/>
      <w:r>
        <w:t xml:space="preserve">, S., Carminati, D., Rizzolo, A., </w:t>
      </w:r>
      <w:proofErr w:type="spellStart"/>
      <w:r>
        <w:t>Cortellino</w:t>
      </w:r>
      <w:proofErr w:type="spellEnd"/>
      <w:r>
        <w:t>, G., Terova,</w:t>
      </w:r>
      <w:r>
        <w:rPr>
          <w:spacing w:val="-15"/>
        </w:rPr>
        <w:t xml:space="preserve"> </w:t>
      </w:r>
      <w:r>
        <w:t>G.,</w:t>
      </w:r>
      <w:r>
        <w:rPr>
          <w:spacing w:val="-15"/>
        </w:rPr>
        <w:t xml:space="preserve"> </w:t>
      </w:r>
      <w:r>
        <w:t>Moretto,</w:t>
      </w:r>
      <w:r>
        <w:rPr>
          <w:spacing w:val="-15"/>
        </w:rPr>
        <w:t xml:space="preserve"> </w:t>
      </w:r>
      <w:r>
        <w:t>E.,</w:t>
      </w:r>
      <w:r>
        <w:rPr>
          <w:spacing w:val="-15"/>
        </w:rPr>
        <w:t xml:space="preserve"> </w:t>
      </w:r>
      <w:proofErr w:type="spellStart"/>
      <w:r>
        <w:t>Badaile</w:t>
      </w:r>
      <w:proofErr w:type="spellEnd"/>
      <w:r>
        <w:t>,</w:t>
      </w:r>
      <w:r>
        <w:rPr>
          <w:spacing w:val="-15"/>
        </w:rPr>
        <w:t xml:space="preserve"> </w:t>
      </w:r>
      <w:r>
        <w:t>A.</w:t>
      </w:r>
      <w:r>
        <w:rPr>
          <w:spacing w:val="-15"/>
        </w:rPr>
        <w:t xml:space="preserve"> </w:t>
      </w:r>
      <w:r>
        <w:t>and</w:t>
      </w:r>
      <w:r>
        <w:rPr>
          <w:spacing w:val="-15"/>
        </w:rPr>
        <w:t xml:space="preserve"> </w:t>
      </w:r>
      <w:proofErr w:type="spellStart"/>
      <w:r>
        <w:t>Concheri</w:t>
      </w:r>
      <w:proofErr w:type="spellEnd"/>
      <w:r>
        <w:t>,</w:t>
      </w:r>
      <w:r>
        <w:rPr>
          <w:spacing w:val="-8"/>
        </w:rPr>
        <w:t xml:space="preserve"> </w:t>
      </w:r>
      <w:r>
        <w:t>G.</w:t>
      </w:r>
      <w:r>
        <w:rPr>
          <w:spacing w:val="-11"/>
        </w:rPr>
        <w:t xml:space="preserve"> </w:t>
      </w:r>
      <w:r>
        <w:t>(2019).</w:t>
      </w:r>
      <w:r>
        <w:rPr>
          <w:spacing w:val="-15"/>
        </w:rPr>
        <w:t xml:space="preserve"> </w:t>
      </w:r>
      <w:r>
        <w:t>A</w:t>
      </w:r>
      <w:r>
        <w:rPr>
          <w:spacing w:val="-15"/>
        </w:rPr>
        <w:t xml:space="preserve"> </w:t>
      </w:r>
      <w:r>
        <w:t>first</w:t>
      </w:r>
      <w:r>
        <w:rPr>
          <w:spacing w:val="-12"/>
        </w:rPr>
        <w:t xml:space="preserve"> </w:t>
      </w:r>
      <w:r>
        <w:t>attempt</w:t>
      </w:r>
      <w:r>
        <w:rPr>
          <w:spacing w:val="-12"/>
        </w:rPr>
        <w:t xml:space="preserve"> </w:t>
      </w:r>
      <w:r>
        <w:t>to</w:t>
      </w:r>
      <w:r>
        <w:rPr>
          <w:spacing w:val="-10"/>
        </w:rPr>
        <w:t xml:space="preserve"> </w:t>
      </w:r>
      <w:r>
        <w:t xml:space="preserve">produce proteins from insects by means of a circular economy. </w:t>
      </w:r>
      <w:r>
        <w:rPr>
          <w:i/>
        </w:rPr>
        <w:t xml:space="preserve">Animals, </w:t>
      </w:r>
      <w:r>
        <w:t>5: 278.</w:t>
      </w:r>
    </w:p>
    <w:p w14:paraId="04193C2F" w14:textId="77777777" w:rsidR="002043D8" w:rsidRDefault="00D27121">
      <w:pPr>
        <w:spacing w:before="123" w:line="348" w:lineRule="auto"/>
        <w:ind w:left="744" w:right="24" w:hanging="721"/>
        <w:jc w:val="both"/>
        <w:rPr>
          <w:sz w:val="24"/>
        </w:rPr>
      </w:pPr>
      <w:r>
        <w:rPr>
          <w:sz w:val="24"/>
        </w:rPr>
        <w:t>Cohen,</w:t>
      </w:r>
      <w:r>
        <w:rPr>
          <w:spacing w:val="-10"/>
          <w:sz w:val="24"/>
        </w:rPr>
        <w:t xml:space="preserve"> </w:t>
      </w:r>
      <w:r>
        <w:rPr>
          <w:sz w:val="24"/>
        </w:rPr>
        <w:t xml:space="preserve">A.C. (2015). Insect diets: </w:t>
      </w:r>
      <w:r>
        <w:rPr>
          <w:i/>
          <w:sz w:val="24"/>
        </w:rPr>
        <w:t xml:space="preserve">Science and Technology, </w:t>
      </w:r>
      <w:r>
        <w:rPr>
          <w:sz w:val="24"/>
        </w:rPr>
        <w:t>2nd ed.; CRC Press: Boca Raton, FL, USA, p. 1– 473</w:t>
      </w:r>
    </w:p>
    <w:p w14:paraId="57268947" w14:textId="77777777" w:rsidR="002043D8" w:rsidRDefault="00D27121">
      <w:pPr>
        <w:pStyle w:val="BodyText"/>
        <w:spacing w:before="120" w:line="345" w:lineRule="auto"/>
        <w:ind w:right="25" w:hanging="721"/>
      </w:pPr>
      <w:proofErr w:type="spellStart"/>
      <w:r>
        <w:t>Dadebo</w:t>
      </w:r>
      <w:proofErr w:type="spellEnd"/>
      <w:r>
        <w:t>, E.,</w:t>
      </w:r>
      <w:r>
        <w:rPr>
          <w:spacing w:val="-1"/>
        </w:rPr>
        <w:t xml:space="preserve"> </w:t>
      </w:r>
      <w:proofErr w:type="spellStart"/>
      <w:r>
        <w:t>Aemro</w:t>
      </w:r>
      <w:proofErr w:type="spellEnd"/>
      <w:r>
        <w:t>, D., &amp; Tekle-Giorgis, Y. (2014). Food and feeding habits of the</w:t>
      </w:r>
      <w:r>
        <w:rPr>
          <w:spacing w:val="-2"/>
        </w:rPr>
        <w:t xml:space="preserve"> </w:t>
      </w:r>
      <w:r>
        <w:t xml:space="preserve">African catfish </w:t>
      </w:r>
      <w:proofErr w:type="spellStart"/>
      <w:r>
        <w:rPr>
          <w:i/>
        </w:rPr>
        <w:t>Clarias</w:t>
      </w:r>
      <w:proofErr w:type="spellEnd"/>
      <w:r>
        <w:rPr>
          <w:i/>
        </w:rPr>
        <w:t xml:space="preserve"> </w:t>
      </w:r>
      <w:proofErr w:type="spellStart"/>
      <w:r>
        <w:rPr>
          <w:i/>
        </w:rPr>
        <w:t>gariepinus</w:t>
      </w:r>
      <w:proofErr w:type="spellEnd"/>
      <w:r>
        <w:rPr>
          <w:i/>
        </w:rPr>
        <w:t xml:space="preserve"> </w:t>
      </w:r>
      <w:r>
        <w:t xml:space="preserve">(Burchell, 1822) (Pisces: </w:t>
      </w:r>
      <w:proofErr w:type="spellStart"/>
      <w:r>
        <w:t>Clariidae</w:t>
      </w:r>
      <w:proofErr w:type="spellEnd"/>
      <w:r>
        <w:t xml:space="preserve">) in Lake </w:t>
      </w:r>
      <w:proofErr w:type="spellStart"/>
      <w:r>
        <w:t>Koka</w:t>
      </w:r>
      <w:proofErr w:type="spellEnd"/>
      <w:r>
        <w:t>,</w:t>
      </w:r>
      <w:r>
        <w:rPr>
          <w:spacing w:val="40"/>
        </w:rPr>
        <w:t xml:space="preserve"> </w:t>
      </w:r>
      <w:r>
        <w:t>Ethiopia.</w:t>
      </w:r>
      <w:r>
        <w:rPr>
          <w:spacing w:val="-4"/>
        </w:rPr>
        <w:t xml:space="preserve"> </w:t>
      </w:r>
      <w:r>
        <w:rPr>
          <w:i/>
        </w:rPr>
        <w:t>African</w:t>
      </w:r>
      <w:r>
        <w:rPr>
          <w:i/>
          <w:spacing w:val="-4"/>
        </w:rPr>
        <w:t xml:space="preserve"> </w:t>
      </w:r>
      <w:r>
        <w:rPr>
          <w:i/>
        </w:rPr>
        <w:t>Journal</w:t>
      </w:r>
      <w:r>
        <w:rPr>
          <w:i/>
          <w:spacing w:val="-6"/>
        </w:rPr>
        <w:t xml:space="preserve"> </w:t>
      </w:r>
      <w:r>
        <w:rPr>
          <w:i/>
        </w:rPr>
        <w:t>of</w:t>
      </w:r>
      <w:r>
        <w:rPr>
          <w:i/>
          <w:spacing w:val="-2"/>
        </w:rPr>
        <w:t xml:space="preserve"> </w:t>
      </w:r>
      <w:r>
        <w:rPr>
          <w:i/>
        </w:rPr>
        <w:t>Ecology</w:t>
      </w:r>
      <w:r>
        <w:t>,</w:t>
      </w:r>
      <w:r>
        <w:rPr>
          <w:spacing w:val="-4"/>
        </w:rPr>
        <w:t xml:space="preserve"> </w:t>
      </w:r>
      <w:r>
        <w:t>52,</w:t>
      </w:r>
      <w:r>
        <w:rPr>
          <w:spacing w:val="-4"/>
        </w:rPr>
        <w:t xml:space="preserve"> </w:t>
      </w:r>
      <w:r>
        <w:t>471-478.</w:t>
      </w:r>
      <w:r>
        <w:rPr>
          <w:spacing w:val="-4"/>
        </w:rPr>
        <w:t xml:space="preserve"> </w:t>
      </w:r>
      <w:hyperlink r:id="rId29">
        <w:r>
          <w:rPr>
            <w:color w:val="0462C1"/>
            <w:u w:val="single" w:color="0462C1"/>
          </w:rPr>
          <w:t>https://doi.org/10.1111/AJE.12146</w:t>
        </w:r>
      </w:hyperlink>
    </w:p>
    <w:p w14:paraId="7C6D4576" w14:textId="77777777" w:rsidR="002043D8" w:rsidRDefault="00D27121">
      <w:pPr>
        <w:spacing w:before="123" w:line="345" w:lineRule="auto"/>
        <w:ind w:left="744" w:right="21" w:hanging="721"/>
        <w:jc w:val="both"/>
        <w:rPr>
          <w:sz w:val="24"/>
        </w:rPr>
      </w:pPr>
      <w:r>
        <w:rPr>
          <w:sz w:val="24"/>
        </w:rPr>
        <w:t>David-Oku, E.,</w:t>
      </w:r>
      <w:r>
        <w:rPr>
          <w:spacing w:val="-13"/>
          <w:sz w:val="24"/>
        </w:rPr>
        <w:t xml:space="preserve"> </w:t>
      </w:r>
      <w:r>
        <w:rPr>
          <w:sz w:val="24"/>
        </w:rPr>
        <w:t xml:space="preserve">Anani, E., </w:t>
      </w:r>
      <w:proofErr w:type="spellStart"/>
      <w:r>
        <w:rPr>
          <w:sz w:val="24"/>
        </w:rPr>
        <w:t>Ntaji</w:t>
      </w:r>
      <w:proofErr w:type="spellEnd"/>
      <w:r>
        <w:rPr>
          <w:sz w:val="24"/>
        </w:rPr>
        <w:t xml:space="preserve">, O., </w:t>
      </w:r>
      <w:proofErr w:type="spellStart"/>
      <w:r>
        <w:rPr>
          <w:sz w:val="24"/>
        </w:rPr>
        <w:t>Edide</w:t>
      </w:r>
      <w:proofErr w:type="spellEnd"/>
      <w:r>
        <w:rPr>
          <w:sz w:val="24"/>
        </w:rPr>
        <w:t>, R., Nkechi, H., &amp; E. (2018). Growth performance and nutritional</w:t>
      </w:r>
      <w:r>
        <w:rPr>
          <w:spacing w:val="-1"/>
          <w:sz w:val="24"/>
        </w:rPr>
        <w:t xml:space="preserve"> </w:t>
      </w:r>
      <w:r>
        <w:rPr>
          <w:sz w:val="24"/>
        </w:rPr>
        <w:t xml:space="preserve">impacts of </w:t>
      </w:r>
      <w:r>
        <w:rPr>
          <w:i/>
          <w:sz w:val="24"/>
        </w:rPr>
        <w:t xml:space="preserve">Moringa oleifera </w:t>
      </w:r>
      <w:r>
        <w:rPr>
          <w:sz w:val="24"/>
        </w:rPr>
        <w:t>leaf and shrimp meals supplemented diets on</w:t>
      </w:r>
      <w:r>
        <w:rPr>
          <w:spacing w:val="-12"/>
          <w:sz w:val="24"/>
        </w:rPr>
        <w:t xml:space="preserve"> </w:t>
      </w:r>
      <w:proofErr w:type="spellStart"/>
      <w:r>
        <w:rPr>
          <w:i/>
          <w:sz w:val="24"/>
        </w:rPr>
        <w:t>Clarias</w:t>
      </w:r>
      <w:proofErr w:type="spellEnd"/>
      <w:r>
        <w:rPr>
          <w:i/>
          <w:spacing w:val="-10"/>
          <w:sz w:val="24"/>
        </w:rPr>
        <w:t xml:space="preserve"> </w:t>
      </w:r>
      <w:proofErr w:type="spellStart"/>
      <w:r>
        <w:rPr>
          <w:i/>
          <w:sz w:val="24"/>
        </w:rPr>
        <w:t>gariepinus</w:t>
      </w:r>
      <w:proofErr w:type="spellEnd"/>
      <w:r>
        <w:rPr>
          <w:i/>
          <w:spacing w:val="-9"/>
          <w:sz w:val="24"/>
        </w:rPr>
        <w:t xml:space="preserve"> </w:t>
      </w:r>
      <w:r>
        <w:rPr>
          <w:sz w:val="24"/>
        </w:rPr>
        <w:t>(African</w:t>
      </w:r>
      <w:r>
        <w:rPr>
          <w:spacing w:val="-11"/>
          <w:sz w:val="24"/>
        </w:rPr>
        <w:t xml:space="preserve"> </w:t>
      </w:r>
      <w:r>
        <w:rPr>
          <w:sz w:val="24"/>
        </w:rPr>
        <w:t>catfish).</w:t>
      </w:r>
      <w:r>
        <w:rPr>
          <w:spacing w:val="-11"/>
          <w:sz w:val="24"/>
        </w:rPr>
        <w:t xml:space="preserve"> </w:t>
      </w:r>
      <w:r>
        <w:rPr>
          <w:i/>
          <w:sz w:val="24"/>
        </w:rPr>
        <w:t>International</w:t>
      </w:r>
      <w:r>
        <w:rPr>
          <w:i/>
          <w:spacing w:val="-9"/>
          <w:sz w:val="24"/>
        </w:rPr>
        <w:t xml:space="preserve"> </w:t>
      </w:r>
      <w:r>
        <w:rPr>
          <w:i/>
          <w:sz w:val="24"/>
        </w:rPr>
        <w:t>Journal</w:t>
      </w:r>
      <w:r>
        <w:rPr>
          <w:i/>
          <w:spacing w:val="-13"/>
          <w:sz w:val="24"/>
        </w:rPr>
        <w:t xml:space="preserve"> </w:t>
      </w:r>
      <w:r>
        <w:rPr>
          <w:i/>
          <w:sz w:val="24"/>
        </w:rPr>
        <w:t>of</w:t>
      </w:r>
      <w:r>
        <w:rPr>
          <w:i/>
          <w:spacing w:val="-12"/>
          <w:sz w:val="24"/>
        </w:rPr>
        <w:t xml:space="preserve"> </w:t>
      </w:r>
      <w:r>
        <w:rPr>
          <w:i/>
          <w:sz w:val="24"/>
        </w:rPr>
        <w:t>Fisheries</w:t>
      </w:r>
      <w:r>
        <w:rPr>
          <w:i/>
          <w:spacing w:val="-10"/>
          <w:sz w:val="24"/>
        </w:rPr>
        <w:t xml:space="preserve"> </w:t>
      </w:r>
      <w:r>
        <w:rPr>
          <w:i/>
          <w:sz w:val="24"/>
        </w:rPr>
        <w:t>and</w:t>
      </w:r>
      <w:r>
        <w:rPr>
          <w:i/>
          <w:spacing w:val="-15"/>
          <w:sz w:val="24"/>
        </w:rPr>
        <w:t xml:space="preserve"> </w:t>
      </w:r>
      <w:r>
        <w:rPr>
          <w:i/>
          <w:sz w:val="24"/>
        </w:rPr>
        <w:t xml:space="preserve">Aquatic Studies </w:t>
      </w:r>
      <w:r>
        <w:rPr>
          <w:sz w:val="24"/>
        </w:rPr>
        <w:t>6(5):23-30.</w:t>
      </w:r>
    </w:p>
    <w:p w14:paraId="070EC3AB" w14:textId="77777777" w:rsidR="002043D8" w:rsidRDefault="00D27121">
      <w:pPr>
        <w:spacing w:before="126" w:line="345" w:lineRule="auto"/>
        <w:ind w:left="744" w:right="13" w:hanging="721"/>
        <w:jc w:val="both"/>
        <w:rPr>
          <w:sz w:val="24"/>
        </w:rPr>
      </w:pPr>
      <w:r>
        <w:rPr>
          <w:sz w:val="24"/>
        </w:rPr>
        <w:t xml:space="preserve">David-Oku, E., Anani, E., </w:t>
      </w:r>
      <w:proofErr w:type="spellStart"/>
      <w:r>
        <w:rPr>
          <w:sz w:val="24"/>
        </w:rPr>
        <w:t>Ntaji</w:t>
      </w:r>
      <w:proofErr w:type="spellEnd"/>
      <w:r>
        <w:rPr>
          <w:sz w:val="24"/>
        </w:rPr>
        <w:t xml:space="preserve">, O., </w:t>
      </w:r>
      <w:proofErr w:type="spellStart"/>
      <w:r>
        <w:rPr>
          <w:sz w:val="24"/>
        </w:rPr>
        <w:t>Edide</w:t>
      </w:r>
      <w:proofErr w:type="spellEnd"/>
      <w:r>
        <w:rPr>
          <w:sz w:val="24"/>
        </w:rPr>
        <w:t xml:space="preserve">, R., </w:t>
      </w:r>
      <w:proofErr w:type="spellStart"/>
      <w:r>
        <w:rPr>
          <w:sz w:val="24"/>
        </w:rPr>
        <w:t>Obiajunwa</w:t>
      </w:r>
      <w:proofErr w:type="spellEnd"/>
      <w:r>
        <w:rPr>
          <w:sz w:val="24"/>
        </w:rPr>
        <w:t xml:space="preserve">, J., and Ene-Obon, H. (2018). Proximate, mineral and vitamin composition of fish feed supplemented with </w:t>
      </w:r>
      <w:r>
        <w:rPr>
          <w:i/>
          <w:sz w:val="24"/>
        </w:rPr>
        <w:t xml:space="preserve">Moringa oleifera </w:t>
      </w:r>
      <w:r>
        <w:rPr>
          <w:sz w:val="24"/>
        </w:rPr>
        <w:t xml:space="preserve">leaf and shrimp meals as protein sources. European </w:t>
      </w:r>
      <w:r>
        <w:rPr>
          <w:i/>
          <w:sz w:val="24"/>
        </w:rPr>
        <w:t>Journal Pharmaceutical and Medical Research</w:t>
      </w:r>
      <w:r>
        <w:rPr>
          <w:sz w:val="24"/>
        </w:rPr>
        <w:t>, 5(9), 173-178.</w:t>
      </w:r>
    </w:p>
    <w:p w14:paraId="5C753E14" w14:textId="77777777" w:rsidR="002043D8" w:rsidRDefault="00D27121">
      <w:pPr>
        <w:pStyle w:val="BodyText"/>
        <w:spacing w:before="126" w:line="345" w:lineRule="auto"/>
        <w:ind w:right="21" w:hanging="721"/>
      </w:pPr>
      <w:r>
        <w:t>Dessie,</w:t>
      </w:r>
      <w:r>
        <w:rPr>
          <w:spacing w:val="-7"/>
        </w:rPr>
        <w:t xml:space="preserve"> </w:t>
      </w:r>
      <w:r>
        <w:t xml:space="preserve">A., </w:t>
      </w:r>
      <w:proofErr w:type="spellStart"/>
      <w:r>
        <w:t>Mingist</w:t>
      </w:r>
      <w:proofErr w:type="spellEnd"/>
      <w:r>
        <w:t xml:space="preserve">, M., </w:t>
      </w:r>
      <w:proofErr w:type="spellStart"/>
      <w:r>
        <w:t>Mequanent</w:t>
      </w:r>
      <w:proofErr w:type="spellEnd"/>
      <w:r>
        <w:t>, D., &amp;</w:t>
      </w:r>
      <w:proofErr w:type="spellStart"/>
      <w:r>
        <w:t>Aemro</w:t>
      </w:r>
      <w:proofErr w:type="spellEnd"/>
      <w:r>
        <w:t xml:space="preserve">, D. (2024). Food and feeding habits of the African catfish </w:t>
      </w:r>
      <w:proofErr w:type="spellStart"/>
      <w:r>
        <w:rPr>
          <w:i/>
        </w:rPr>
        <w:t>Clarias</w:t>
      </w:r>
      <w:proofErr w:type="spellEnd"/>
      <w:r>
        <w:rPr>
          <w:i/>
        </w:rPr>
        <w:t xml:space="preserve"> </w:t>
      </w:r>
      <w:proofErr w:type="spellStart"/>
      <w:r>
        <w:rPr>
          <w:i/>
        </w:rPr>
        <w:t>gariepinus</w:t>
      </w:r>
      <w:proofErr w:type="spellEnd"/>
      <w:r>
        <w:rPr>
          <w:i/>
        </w:rPr>
        <w:t xml:space="preserve"> </w:t>
      </w:r>
      <w:r>
        <w:t xml:space="preserve">(Burchell, 1822) (Pisces: </w:t>
      </w:r>
      <w:proofErr w:type="spellStart"/>
      <w:r>
        <w:t>Clariidae</w:t>
      </w:r>
      <w:proofErr w:type="spellEnd"/>
      <w:r>
        <w:t xml:space="preserve">) in the newly </w:t>
      </w:r>
      <w:proofErr w:type="gramStart"/>
      <w:r>
        <w:t>built</w:t>
      </w:r>
      <w:r>
        <w:rPr>
          <w:spacing w:val="80"/>
          <w:w w:val="150"/>
        </w:rPr>
        <w:t xml:space="preserve">  </w:t>
      </w:r>
      <w:r>
        <w:t>Ribb</w:t>
      </w:r>
      <w:proofErr w:type="gramEnd"/>
      <w:r>
        <w:rPr>
          <w:spacing w:val="80"/>
          <w:w w:val="150"/>
        </w:rPr>
        <w:t xml:space="preserve">  </w:t>
      </w:r>
      <w:r>
        <w:t>Reservoir,</w:t>
      </w:r>
      <w:r>
        <w:rPr>
          <w:spacing w:val="80"/>
          <w:w w:val="150"/>
        </w:rPr>
        <w:t xml:space="preserve">  </w:t>
      </w:r>
      <w:r>
        <w:t>north-west</w:t>
      </w:r>
      <w:r>
        <w:rPr>
          <w:spacing w:val="80"/>
          <w:w w:val="150"/>
        </w:rPr>
        <w:t xml:space="preserve">  </w:t>
      </w:r>
      <w:r>
        <w:t>Ethiopia.</w:t>
      </w:r>
      <w:r>
        <w:rPr>
          <w:spacing w:val="-1"/>
        </w:rPr>
        <w:t xml:space="preserve"> </w:t>
      </w:r>
      <w:proofErr w:type="gramStart"/>
      <w:r>
        <w:rPr>
          <w:i/>
        </w:rPr>
        <w:t>Indian</w:t>
      </w:r>
      <w:r>
        <w:rPr>
          <w:i/>
          <w:spacing w:val="80"/>
          <w:w w:val="150"/>
        </w:rPr>
        <w:t xml:space="preserve">  </w:t>
      </w:r>
      <w:r>
        <w:rPr>
          <w:i/>
        </w:rPr>
        <w:t>Journal</w:t>
      </w:r>
      <w:proofErr w:type="gramEnd"/>
      <w:r>
        <w:rPr>
          <w:i/>
          <w:spacing w:val="80"/>
          <w:w w:val="150"/>
        </w:rPr>
        <w:t xml:space="preserve">  </w:t>
      </w:r>
      <w:r>
        <w:rPr>
          <w:i/>
        </w:rPr>
        <w:t xml:space="preserve">of Fisheries. </w:t>
      </w:r>
      <w:hyperlink r:id="rId30">
        <w:r>
          <w:rPr>
            <w:color w:val="0462C1"/>
            <w:u w:val="single" w:color="0462C1"/>
          </w:rPr>
          <w:t>https://doi.org/10.21077/ijf.2024.71.2.134268-05</w:t>
        </w:r>
      </w:hyperlink>
    </w:p>
    <w:p w14:paraId="18DB5FA2" w14:textId="77777777" w:rsidR="002043D8" w:rsidRDefault="00D27121">
      <w:pPr>
        <w:pStyle w:val="BodyText"/>
        <w:spacing w:before="246" w:line="345" w:lineRule="auto"/>
        <w:ind w:right="16" w:hanging="721"/>
      </w:pPr>
      <w:proofErr w:type="spellStart"/>
      <w:r>
        <w:t>Egwui</w:t>
      </w:r>
      <w:proofErr w:type="spellEnd"/>
      <w:r>
        <w:t xml:space="preserve">, P., </w:t>
      </w:r>
      <w:proofErr w:type="spellStart"/>
      <w:r>
        <w:t>Mgbenka</w:t>
      </w:r>
      <w:proofErr w:type="spellEnd"/>
      <w:r>
        <w:t>, B., &amp;</w:t>
      </w:r>
      <w:proofErr w:type="spellStart"/>
      <w:r>
        <w:t>Ezeonyejiaku</w:t>
      </w:r>
      <w:proofErr w:type="spellEnd"/>
      <w:r>
        <w:t>, C. (2013). Moringa plant and it use as feed in aquaculture</w:t>
      </w:r>
      <w:r>
        <w:rPr>
          <w:spacing w:val="40"/>
        </w:rPr>
        <w:t xml:space="preserve"> </w:t>
      </w:r>
      <w:r>
        <w:t>development:</w:t>
      </w:r>
      <w:r>
        <w:rPr>
          <w:spacing w:val="40"/>
        </w:rPr>
        <w:t xml:space="preserve"> </w:t>
      </w:r>
      <w:r>
        <w:t>a</w:t>
      </w:r>
      <w:r>
        <w:rPr>
          <w:spacing w:val="40"/>
        </w:rPr>
        <w:t xml:space="preserve"> </w:t>
      </w:r>
      <w:r>
        <w:t xml:space="preserve">review. </w:t>
      </w:r>
      <w:r>
        <w:rPr>
          <w:i/>
        </w:rPr>
        <w:t>Animal</w:t>
      </w:r>
      <w:r>
        <w:rPr>
          <w:i/>
          <w:spacing w:val="40"/>
        </w:rPr>
        <w:t xml:space="preserve"> </w:t>
      </w:r>
      <w:r>
        <w:rPr>
          <w:i/>
        </w:rPr>
        <w:t>Research</w:t>
      </w:r>
      <w:r>
        <w:rPr>
          <w:i/>
          <w:spacing w:val="40"/>
        </w:rPr>
        <w:t xml:space="preserve"> </w:t>
      </w:r>
      <w:r>
        <w:rPr>
          <w:i/>
        </w:rPr>
        <w:t>International</w:t>
      </w:r>
      <w:r>
        <w:t>,</w:t>
      </w:r>
      <w:r>
        <w:rPr>
          <w:spacing w:val="40"/>
        </w:rPr>
        <w:t xml:space="preserve"> </w:t>
      </w:r>
      <w:r>
        <w:t>10,</w:t>
      </w:r>
      <w:r>
        <w:rPr>
          <w:spacing w:val="40"/>
        </w:rPr>
        <w:t xml:space="preserve"> </w:t>
      </w:r>
      <w:r>
        <w:t xml:space="preserve">1673- 1680. </w:t>
      </w:r>
      <w:hyperlink r:id="rId31">
        <w:r>
          <w:rPr>
            <w:color w:val="0462C1"/>
            <w:u w:val="single" w:color="0462C1"/>
          </w:rPr>
          <w:t>https://doi.org/10.4314/ARI.V10I1</w:t>
        </w:r>
      </w:hyperlink>
    </w:p>
    <w:p w14:paraId="32F07F94" w14:textId="77777777" w:rsidR="002043D8" w:rsidRDefault="00D27121">
      <w:pPr>
        <w:tabs>
          <w:tab w:val="left" w:pos="3054"/>
          <w:tab w:val="left" w:pos="5069"/>
          <w:tab w:val="left" w:pos="6969"/>
          <w:tab w:val="left" w:pos="8299"/>
        </w:tabs>
        <w:spacing w:before="243" w:line="345" w:lineRule="auto"/>
        <w:ind w:left="744" w:right="20" w:hanging="721"/>
        <w:jc w:val="both"/>
        <w:rPr>
          <w:sz w:val="24"/>
        </w:rPr>
      </w:pPr>
      <w:proofErr w:type="spellStart"/>
      <w:r>
        <w:rPr>
          <w:spacing w:val="-2"/>
          <w:sz w:val="24"/>
        </w:rPr>
        <w:t>Elabd</w:t>
      </w:r>
      <w:proofErr w:type="spellEnd"/>
      <w:r>
        <w:rPr>
          <w:spacing w:val="-2"/>
          <w:sz w:val="24"/>
        </w:rPr>
        <w:t>,</w:t>
      </w:r>
      <w:r>
        <w:rPr>
          <w:spacing w:val="-13"/>
          <w:sz w:val="24"/>
        </w:rPr>
        <w:t xml:space="preserve"> </w:t>
      </w:r>
      <w:r>
        <w:rPr>
          <w:spacing w:val="-2"/>
          <w:sz w:val="24"/>
        </w:rPr>
        <w:t>H.,</w:t>
      </w:r>
      <w:r>
        <w:rPr>
          <w:spacing w:val="-13"/>
          <w:sz w:val="24"/>
        </w:rPr>
        <w:t xml:space="preserve"> </w:t>
      </w:r>
      <w:r>
        <w:rPr>
          <w:spacing w:val="-2"/>
          <w:sz w:val="24"/>
        </w:rPr>
        <w:t>Soror, E., El-</w:t>
      </w:r>
      <w:proofErr w:type="spellStart"/>
      <w:r>
        <w:rPr>
          <w:spacing w:val="-2"/>
          <w:sz w:val="24"/>
        </w:rPr>
        <w:t>Asely</w:t>
      </w:r>
      <w:proofErr w:type="spellEnd"/>
      <w:r>
        <w:rPr>
          <w:spacing w:val="-2"/>
          <w:sz w:val="24"/>
        </w:rPr>
        <w:t>,</w:t>
      </w:r>
      <w:r>
        <w:rPr>
          <w:spacing w:val="-13"/>
          <w:sz w:val="24"/>
        </w:rPr>
        <w:t xml:space="preserve"> </w:t>
      </w:r>
      <w:r>
        <w:rPr>
          <w:spacing w:val="-2"/>
          <w:sz w:val="24"/>
        </w:rPr>
        <w:t>A.,</w:t>
      </w:r>
      <w:r>
        <w:rPr>
          <w:spacing w:val="-8"/>
          <w:sz w:val="24"/>
        </w:rPr>
        <w:t xml:space="preserve"> </w:t>
      </w:r>
      <w:r>
        <w:rPr>
          <w:spacing w:val="-2"/>
          <w:sz w:val="24"/>
        </w:rPr>
        <w:t>El-Gawad,</w:t>
      </w:r>
      <w:r>
        <w:rPr>
          <w:spacing w:val="-8"/>
          <w:sz w:val="24"/>
        </w:rPr>
        <w:t xml:space="preserve"> </w:t>
      </w:r>
      <w:r>
        <w:rPr>
          <w:spacing w:val="-2"/>
          <w:sz w:val="24"/>
        </w:rPr>
        <w:t>E., &amp;</w:t>
      </w:r>
      <w:r>
        <w:rPr>
          <w:spacing w:val="-13"/>
          <w:sz w:val="24"/>
        </w:rPr>
        <w:t xml:space="preserve"> </w:t>
      </w:r>
      <w:r>
        <w:rPr>
          <w:spacing w:val="-2"/>
          <w:sz w:val="24"/>
        </w:rPr>
        <w:t>Abbass,</w:t>
      </w:r>
      <w:r>
        <w:rPr>
          <w:spacing w:val="-13"/>
          <w:sz w:val="24"/>
        </w:rPr>
        <w:t xml:space="preserve"> </w:t>
      </w:r>
      <w:r>
        <w:rPr>
          <w:spacing w:val="-2"/>
          <w:sz w:val="24"/>
        </w:rPr>
        <w:t>A.</w:t>
      </w:r>
      <w:r>
        <w:rPr>
          <w:spacing w:val="-8"/>
          <w:sz w:val="24"/>
        </w:rPr>
        <w:t xml:space="preserve"> </w:t>
      </w:r>
      <w:r>
        <w:rPr>
          <w:spacing w:val="-2"/>
          <w:sz w:val="24"/>
        </w:rPr>
        <w:t>(2019).</w:t>
      </w:r>
      <w:r>
        <w:rPr>
          <w:spacing w:val="-6"/>
          <w:sz w:val="24"/>
        </w:rPr>
        <w:t xml:space="preserve"> </w:t>
      </w:r>
      <w:r>
        <w:rPr>
          <w:spacing w:val="-2"/>
          <w:sz w:val="24"/>
        </w:rPr>
        <w:t xml:space="preserve">Dietary supplementation </w:t>
      </w:r>
      <w:r>
        <w:rPr>
          <w:sz w:val="24"/>
        </w:rPr>
        <w:t>of</w:t>
      </w:r>
      <w:r>
        <w:rPr>
          <w:spacing w:val="-15"/>
          <w:sz w:val="24"/>
        </w:rPr>
        <w:t xml:space="preserve"> </w:t>
      </w:r>
      <w:r>
        <w:rPr>
          <w:sz w:val="24"/>
        </w:rPr>
        <w:t>Moringa</w:t>
      </w:r>
      <w:r>
        <w:rPr>
          <w:spacing w:val="-15"/>
          <w:sz w:val="24"/>
        </w:rPr>
        <w:t xml:space="preserve"> </w:t>
      </w:r>
      <w:r>
        <w:rPr>
          <w:sz w:val="24"/>
        </w:rPr>
        <w:t>leaf</w:t>
      </w:r>
      <w:r>
        <w:rPr>
          <w:spacing w:val="-15"/>
          <w:sz w:val="24"/>
        </w:rPr>
        <w:t xml:space="preserve"> </w:t>
      </w:r>
      <w:r>
        <w:rPr>
          <w:sz w:val="24"/>
        </w:rPr>
        <w:t>meal</w:t>
      </w:r>
      <w:r>
        <w:rPr>
          <w:spacing w:val="-15"/>
          <w:sz w:val="24"/>
        </w:rPr>
        <w:t xml:space="preserve"> </w:t>
      </w:r>
      <w:r>
        <w:rPr>
          <w:sz w:val="24"/>
        </w:rPr>
        <w:t>for</w:t>
      </w:r>
      <w:r>
        <w:rPr>
          <w:spacing w:val="-15"/>
          <w:sz w:val="24"/>
        </w:rPr>
        <w:t xml:space="preserve"> </w:t>
      </w:r>
      <w:r>
        <w:rPr>
          <w:sz w:val="24"/>
        </w:rPr>
        <w:t>Nile</w:t>
      </w:r>
      <w:r>
        <w:rPr>
          <w:spacing w:val="-15"/>
          <w:sz w:val="24"/>
        </w:rPr>
        <w:t xml:space="preserve"> </w:t>
      </w:r>
      <w:r>
        <w:rPr>
          <w:sz w:val="24"/>
        </w:rPr>
        <w:t>tilapia</w:t>
      </w:r>
      <w:r>
        <w:rPr>
          <w:spacing w:val="-15"/>
          <w:sz w:val="24"/>
        </w:rPr>
        <w:t xml:space="preserve"> </w:t>
      </w:r>
      <w:r>
        <w:rPr>
          <w:i/>
          <w:sz w:val="24"/>
        </w:rPr>
        <w:t>Oreochromis</w:t>
      </w:r>
      <w:r>
        <w:rPr>
          <w:i/>
          <w:spacing w:val="-15"/>
          <w:sz w:val="24"/>
        </w:rPr>
        <w:t xml:space="preserve"> </w:t>
      </w:r>
      <w:r>
        <w:rPr>
          <w:i/>
          <w:sz w:val="24"/>
        </w:rPr>
        <w:t>niloticus</w:t>
      </w:r>
      <w:r>
        <w:rPr>
          <w:sz w:val="24"/>
        </w:rPr>
        <w:t>:</w:t>
      </w:r>
      <w:r>
        <w:rPr>
          <w:spacing w:val="-15"/>
          <w:sz w:val="24"/>
        </w:rPr>
        <w:t xml:space="preserve"> </w:t>
      </w:r>
      <w:r>
        <w:rPr>
          <w:sz w:val="24"/>
        </w:rPr>
        <w:t>Effect</w:t>
      </w:r>
      <w:r>
        <w:rPr>
          <w:spacing w:val="-15"/>
          <w:sz w:val="24"/>
        </w:rPr>
        <w:t xml:space="preserve"> </w:t>
      </w:r>
      <w:r>
        <w:rPr>
          <w:sz w:val="24"/>
        </w:rPr>
        <w:t>on</w:t>
      </w:r>
      <w:r>
        <w:rPr>
          <w:spacing w:val="-15"/>
          <w:sz w:val="24"/>
        </w:rPr>
        <w:t xml:space="preserve"> </w:t>
      </w:r>
      <w:r>
        <w:rPr>
          <w:sz w:val="24"/>
        </w:rPr>
        <w:t>growth</w:t>
      </w:r>
      <w:r>
        <w:rPr>
          <w:spacing w:val="-15"/>
          <w:sz w:val="24"/>
        </w:rPr>
        <w:t xml:space="preserve"> </w:t>
      </w:r>
      <w:r>
        <w:rPr>
          <w:sz w:val="24"/>
        </w:rPr>
        <w:t>and</w:t>
      </w:r>
      <w:r>
        <w:rPr>
          <w:spacing w:val="-15"/>
          <w:sz w:val="24"/>
        </w:rPr>
        <w:t xml:space="preserve"> </w:t>
      </w:r>
      <w:r>
        <w:rPr>
          <w:sz w:val="24"/>
        </w:rPr>
        <w:t xml:space="preserve">stress indices. </w:t>
      </w:r>
      <w:r>
        <w:rPr>
          <w:i/>
          <w:sz w:val="24"/>
        </w:rPr>
        <w:t>The</w:t>
      </w:r>
      <w:r>
        <w:rPr>
          <w:i/>
          <w:sz w:val="24"/>
        </w:rPr>
        <w:tab/>
      </w:r>
      <w:r>
        <w:rPr>
          <w:i/>
          <w:spacing w:val="-2"/>
          <w:sz w:val="24"/>
        </w:rPr>
        <w:t>Egyptian</w:t>
      </w:r>
      <w:r>
        <w:rPr>
          <w:i/>
          <w:sz w:val="24"/>
        </w:rPr>
        <w:tab/>
      </w:r>
      <w:r>
        <w:rPr>
          <w:i/>
          <w:spacing w:val="-2"/>
          <w:sz w:val="24"/>
        </w:rPr>
        <w:t>Journal</w:t>
      </w:r>
      <w:r>
        <w:rPr>
          <w:i/>
          <w:sz w:val="24"/>
        </w:rPr>
        <w:tab/>
      </w:r>
      <w:r>
        <w:rPr>
          <w:i/>
          <w:spacing w:val="-6"/>
          <w:sz w:val="24"/>
        </w:rPr>
        <w:t>of</w:t>
      </w:r>
      <w:r>
        <w:rPr>
          <w:i/>
          <w:sz w:val="24"/>
        </w:rPr>
        <w:tab/>
      </w:r>
      <w:r>
        <w:rPr>
          <w:i/>
          <w:spacing w:val="-2"/>
          <w:sz w:val="24"/>
        </w:rPr>
        <w:t xml:space="preserve">Aquatic </w:t>
      </w:r>
      <w:r>
        <w:rPr>
          <w:i/>
          <w:sz w:val="24"/>
        </w:rPr>
        <w:t>Research</w:t>
      </w:r>
      <w:r>
        <w:rPr>
          <w:sz w:val="24"/>
        </w:rPr>
        <w:t xml:space="preserve">. </w:t>
      </w:r>
      <w:hyperlink r:id="rId32">
        <w:r>
          <w:rPr>
            <w:color w:val="0462C1"/>
            <w:sz w:val="24"/>
            <w:u w:val="single" w:color="0462C1"/>
          </w:rPr>
          <w:t>https://doi.org/10.1016/J.EJAR.2019.05.009</w:t>
        </w:r>
      </w:hyperlink>
    </w:p>
    <w:p w14:paraId="4F5B0D4F" w14:textId="77777777" w:rsidR="002043D8" w:rsidRDefault="00D27121">
      <w:pPr>
        <w:pStyle w:val="BodyText"/>
        <w:spacing w:before="246"/>
        <w:ind w:left="23"/>
      </w:pPr>
      <w:r>
        <w:rPr>
          <w:spacing w:val="-2"/>
        </w:rPr>
        <w:t>El</w:t>
      </w:r>
      <w:r>
        <w:rPr>
          <w:spacing w:val="-12"/>
        </w:rPr>
        <w:t xml:space="preserve"> </w:t>
      </w:r>
      <w:r>
        <w:rPr>
          <w:spacing w:val="-2"/>
        </w:rPr>
        <w:t>Kassas,</w:t>
      </w:r>
      <w:r>
        <w:rPr>
          <w:spacing w:val="-9"/>
        </w:rPr>
        <w:t xml:space="preserve"> </w:t>
      </w:r>
      <w:r>
        <w:rPr>
          <w:spacing w:val="-2"/>
        </w:rPr>
        <w:t>S.,</w:t>
      </w:r>
      <w:r>
        <w:rPr>
          <w:spacing w:val="-19"/>
        </w:rPr>
        <w:t xml:space="preserve"> </w:t>
      </w:r>
      <w:r>
        <w:rPr>
          <w:spacing w:val="-2"/>
        </w:rPr>
        <w:t>Abdo,</w:t>
      </w:r>
      <w:r>
        <w:rPr>
          <w:spacing w:val="-8"/>
        </w:rPr>
        <w:t xml:space="preserve"> </w:t>
      </w:r>
      <w:r>
        <w:rPr>
          <w:spacing w:val="-2"/>
        </w:rPr>
        <w:t>S.,</w:t>
      </w:r>
      <w:r>
        <w:rPr>
          <w:spacing w:val="-19"/>
        </w:rPr>
        <w:t xml:space="preserve"> </w:t>
      </w:r>
      <w:proofErr w:type="spellStart"/>
      <w:r>
        <w:rPr>
          <w:spacing w:val="-2"/>
        </w:rPr>
        <w:t>Abosheashaa</w:t>
      </w:r>
      <w:proofErr w:type="spellEnd"/>
      <w:r>
        <w:rPr>
          <w:spacing w:val="-2"/>
        </w:rPr>
        <w:t>,</w:t>
      </w:r>
      <w:r>
        <w:rPr>
          <w:spacing w:val="-9"/>
        </w:rPr>
        <w:t xml:space="preserve"> </w:t>
      </w:r>
      <w:r>
        <w:rPr>
          <w:spacing w:val="-2"/>
        </w:rPr>
        <w:t>W.,</w:t>
      </w:r>
      <w:r>
        <w:rPr>
          <w:spacing w:val="-3"/>
        </w:rPr>
        <w:t xml:space="preserve"> </w:t>
      </w:r>
      <w:r>
        <w:rPr>
          <w:spacing w:val="-2"/>
        </w:rPr>
        <w:t>Mohamed,</w:t>
      </w:r>
      <w:r>
        <w:rPr>
          <w:spacing w:val="3"/>
        </w:rPr>
        <w:t xml:space="preserve"> </w:t>
      </w:r>
      <w:r>
        <w:rPr>
          <w:spacing w:val="-2"/>
        </w:rPr>
        <w:t>R.,</w:t>
      </w:r>
      <w:r>
        <w:rPr>
          <w:spacing w:val="-8"/>
        </w:rPr>
        <w:t xml:space="preserve"> </w:t>
      </w:r>
      <w:r>
        <w:rPr>
          <w:spacing w:val="-2"/>
        </w:rPr>
        <w:t>Moustafa,</w:t>
      </w:r>
      <w:r>
        <w:rPr>
          <w:spacing w:val="-3"/>
        </w:rPr>
        <w:t xml:space="preserve"> </w:t>
      </w:r>
      <w:r>
        <w:rPr>
          <w:spacing w:val="-2"/>
        </w:rPr>
        <w:t>E.,</w:t>
      </w:r>
      <w:r>
        <w:rPr>
          <w:spacing w:val="-8"/>
        </w:rPr>
        <w:t xml:space="preserve"> </w:t>
      </w:r>
      <w:r>
        <w:rPr>
          <w:spacing w:val="-2"/>
        </w:rPr>
        <w:t>Helal,</w:t>
      </w:r>
      <w:r>
        <w:rPr>
          <w:spacing w:val="-9"/>
        </w:rPr>
        <w:t xml:space="preserve"> </w:t>
      </w:r>
      <w:r>
        <w:rPr>
          <w:spacing w:val="-2"/>
        </w:rPr>
        <w:t>M.,</w:t>
      </w:r>
      <w:r>
        <w:rPr>
          <w:spacing w:val="-3"/>
        </w:rPr>
        <w:t xml:space="preserve"> </w:t>
      </w:r>
      <w:r>
        <w:rPr>
          <w:spacing w:val="-2"/>
        </w:rPr>
        <w:t>&amp;</w:t>
      </w:r>
      <w:r>
        <w:rPr>
          <w:spacing w:val="-3"/>
        </w:rPr>
        <w:t xml:space="preserve"> </w:t>
      </w:r>
      <w:r>
        <w:rPr>
          <w:spacing w:val="-2"/>
        </w:rPr>
        <w:t>El-Naggar,</w:t>
      </w:r>
    </w:p>
    <w:p w14:paraId="731A608B" w14:textId="77777777" w:rsidR="002043D8" w:rsidRDefault="00D27121">
      <w:pPr>
        <w:pStyle w:val="BodyText"/>
        <w:tabs>
          <w:tab w:val="left" w:pos="2233"/>
          <w:tab w:val="left" w:pos="3629"/>
          <w:tab w:val="left" w:pos="4635"/>
          <w:tab w:val="left" w:pos="7290"/>
          <w:tab w:val="left" w:pos="8752"/>
        </w:tabs>
        <w:spacing w:before="124" w:line="345" w:lineRule="auto"/>
        <w:ind w:right="16"/>
      </w:pPr>
      <w:r>
        <w:t xml:space="preserve">K. (2020). Growth performance, serum lipid profile, intestinal morphometry, and growth and lipid indicator gene expression analysis of mono-sex Nile tilapia fed </w:t>
      </w:r>
      <w:r>
        <w:rPr>
          <w:i/>
          <w:spacing w:val="-2"/>
        </w:rPr>
        <w:t>Moringa</w:t>
      </w:r>
      <w:r>
        <w:rPr>
          <w:i/>
        </w:rPr>
        <w:tab/>
      </w:r>
      <w:r>
        <w:rPr>
          <w:i/>
          <w:spacing w:val="-2"/>
        </w:rPr>
        <w:t>oleifera</w:t>
      </w:r>
      <w:r>
        <w:rPr>
          <w:i/>
        </w:rPr>
        <w:tab/>
      </w:r>
      <w:r>
        <w:rPr>
          <w:spacing w:val="-4"/>
        </w:rPr>
        <w:t>leaf</w:t>
      </w:r>
      <w:r>
        <w:tab/>
        <w:t xml:space="preserve">powder. </w:t>
      </w:r>
      <w:r>
        <w:rPr>
          <w:i/>
        </w:rPr>
        <w:t>Aquaculture</w:t>
      </w:r>
      <w:r>
        <w:rPr>
          <w:i/>
        </w:rPr>
        <w:tab/>
      </w:r>
      <w:r>
        <w:rPr>
          <w:i/>
          <w:spacing w:val="-2"/>
        </w:rPr>
        <w:t>Reports</w:t>
      </w:r>
      <w:r>
        <w:rPr>
          <w:spacing w:val="-2"/>
        </w:rPr>
        <w:t>,</w:t>
      </w:r>
      <w:r>
        <w:tab/>
      </w:r>
      <w:r>
        <w:rPr>
          <w:spacing w:val="-4"/>
        </w:rPr>
        <w:t xml:space="preserve">18, </w:t>
      </w:r>
      <w:r>
        <w:t xml:space="preserve">100422. </w:t>
      </w:r>
      <w:hyperlink r:id="rId33">
        <w:r>
          <w:rPr>
            <w:color w:val="0462C1"/>
            <w:u w:val="single" w:color="0462C1"/>
          </w:rPr>
          <w:t>https://doi.org/10.1016/j.aqrep.2020.100422</w:t>
        </w:r>
      </w:hyperlink>
    </w:p>
    <w:p w14:paraId="55F6B453" w14:textId="77777777" w:rsidR="002043D8" w:rsidRDefault="002043D8">
      <w:pPr>
        <w:pStyle w:val="BodyText"/>
        <w:spacing w:line="345" w:lineRule="auto"/>
        <w:sectPr w:rsidR="002043D8">
          <w:pgSz w:w="11910" w:h="16840"/>
          <w:pgMar w:top="1360" w:right="1417" w:bottom="280" w:left="1417" w:header="720" w:footer="720" w:gutter="0"/>
          <w:cols w:space="720"/>
        </w:sectPr>
      </w:pPr>
    </w:p>
    <w:p w14:paraId="7470A97E" w14:textId="77777777" w:rsidR="002043D8" w:rsidRDefault="00D27121">
      <w:pPr>
        <w:spacing w:before="71" w:line="345" w:lineRule="auto"/>
        <w:ind w:left="744" w:right="20" w:hanging="721"/>
        <w:jc w:val="both"/>
        <w:rPr>
          <w:sz w:val="24"/>
        </w:rPr>
      </w:pPr>
      <w:r>
        <w:rPr>
          <w:sz w:val="24"/>
        </w:rPr>
        <w:lastRenderedPageBreak/>
        <w:t>Emmanuel, O., Olujimi, F., &amp; Christianah, I. (2022). Nutrient utilization and growth performance of African catfish (</w:t>
      </w:r>
      <w:proofErr w:type="spellStart"/>
      <w:r>
        <w:rPr>
          <w:i/>
          <w:sz w:val="24"/>
        </w:rPr>
        <w:t>Clarias</w:t>
      </w:r>
      <w:proofErr w:type="spellEnd"/>
      <w:r>
        <w:rPr>
          <w:i/>
          <w:sz w:val="24"/>
        </w:rPr>
        <w:t xml:space="preserve"> </w:t>
      </w:r>
      <w:proofErr w:type="spellStart"/>
      <w:r>
        <w:rPr>
          <w:i/>
          <w:sz w:val="24"/>
        </w:rPr>
        <w:t>gariepinus</w:t>
      </w:r>
      <w:proofErr w:type="spellEnd"/>
      <w:r>
        <w:rPr>
          <w:sz w:val="24"/>
        </w:rPr>
        <w:t xml:space="preserve">) fed varying levels of composite meal (CM) in replacement of fishmeal. </w:t>
      </w:r>
      <w:r>
        <w:rPr>
          <w:i/>
          <w:sz w:val="24"/>
        </w:rPr>
        <w:t>International Journal of Aquaculture and Fishery Sciences</w:t>
      </w:r>
      <w:r>
        <w:rPr>
          <w:sz w:val="24"/>
        </w:rPr>
        <w:t xml:space="preserve">. </w:t>
      </w:r>
      <w:hyperlink r:id="rId34">
        <w:r>
          <w:rPr>
            <w:color w:val="0462C1"/>
            <w:sz w:val="24"/>
            <w:u w:val="single" w:color="0462C1"/>
          </w:rPr>
          <w:t>https://doi.org/10.17352/2455-8400.000078</w:t>
        </w:r>
      </w:hyperlink>
    </w:p>
    <w:p w14:paraId="212342B5" w14:textId="77777777" w:rsidR="002043D8" w:rsidRDefault="00D27121">
      <w:pPr>
        <w:tabs>
          <w:tab w:val="left" w:pos="3209"/>
          <w:tab w:val="left" w:pos="4619"/>
          <w:tab w:val="left" w:pos="5464"/>
          <w:tab w:val="left" w:pos="7309"/>
          <w:tab w:val="left" w:pos="8859"/>
        </w:tabs>
        <w:spacing w:before="246" w:line="345" w:lineRule="auto"/>
        <w:ind w:left="744" w:right="22" w:hanging="721"/>
        <w:jc w:val="both"/>
        <w:rPr>
          <w:sz w:val="24"/>
        </w:rPr>
      </w:pPr>
      <w:proofErr w:type="spellStart"/>
      <w:r>
        <w:rPr>
          <w:sz w:val="24"/>
        </w:rPr>
        <w:t>Eyiwumi</w:t>
      </w:r>
      <w:proofErr w:type="spellEnd"/>
      <w:r>
        <w:rPr>
          <w:sz w:val="24"/>
        </w:rPr>
        <w:t>, F., Augustine, O., &amp; Ovie, A. (2018). The Hematological parameters of Catfish (</w:t>
      </w:r>
      <w:proofErr w:type="spellStart"/>
      <w:r>
        <w:rPr>
          <w:i/>
          <w:sz w:val="24"/>
        </w:rPr>
        <w:t>Clarias</w:t>
      </w:r>
      <w:proofErr w:type="spellEnd"/>
      <w:r>
        <w:rPr>
          <w:i/>
          <w:sz w:val="24"/>
        </w:rPr>
        <w:t xml:space="preserve"> </w:t>
      </w:r>
      <w:proofErr w:type="spellStart"/>
      <w:r>
        <w:rPr>
          <w:i/>
          <w:sz w:val="24"/>
        </w:rPr>
        <w:t>gariepinus</w:t>
      </w:r>
      <w:proofErr w:type="spellEnd"/>
      <w:r>
        <w:rPr>
          <w:sz w:val="24"/>
        </w:rPr>
        <w:t xml:space="preserve">) fed Fish Feeds with replaced Premix using Moringa Leaf Meal (MLM). </w:t>
      </w:r>
      <w:proofErr w:type="spellStart"/>
      <w:r>
        <w:rPr>
          <w:i/>
          <w:sz w:val="24"/>
        </w:rPr>
        <w:t>Madridge</w:t>
      </w:r>
      <w:proofErr w:type="spellEnd"/>
      <w:r>
        <w:rPr>
          <w:i/>
          <w:sz w:val="24"/>
        </w:rPr>
        <w:tab/>
      </w:r>
      <w:r>
        <w:rPr>
          <w:i/>
          <w:spacing w:val="-2"/>
          <w:sz w:val="24"/>
        </w:rPr>
        <w:t>Journal</w:t>
      </w:r>
      <w:r>
        <w:rPr>
          <w:i/>
          <w:sz w:val="24"/>
        </w:rPr>
        <w:tab/>
      </w:r>
      <w:r>
        <w:rPr>
          <w:i/>
          <w:spacing w:val="-6"/>
          <w:sz w:val="24"/>
        </w:rPr>
        <w:t>of</w:t>
      </w:r>
      <w:r>
        <w:rPr>
          <w:i/>
          <w:sz w:val="24"/>
        </w:rPr>
        <w:tab/>
      </w:r>
      <w:r>
        <w:rPr>
          <w:i/>
          <w:spacing w:val="-2"/>
          <w:sz w:val="24"/>
        </w:rPr>
        <w:t>Aquaculture</w:t>
      </w:r>
      <w:r>
        <w:rPr>
          <w:i/>
          <w:sz w:val="24"/>
        </w:rPr>
        <w:tab/>
      </w:r>
      <w:r>
        <w:rPr>
          <w:i/>
          <w:spacing w:val="-2"/>
          <w:sz w:val="24"/>
        </w:rPr>
        <w:t>Research</w:t>
      </w:r>
      <w:r>
        <w:rPr>
          <w:i/>
          <w:sz w:val="24"/>
        </w:rPr>
        <w:tab/>
      </w:r>
      <w:r>
        <w:rPr>
          <w:i/>
          <w:spacing w:val="-10"/>
          <w:sz w:val="24"/>
        </w:rPr>
        <w:t xml:space="preserve">&amp; </w:t>
      </w:r>
      <w:r>
        <w:rPr>
          <w:i/>
          <w:sz w:val="24"/>
        </w:rPr>
        <w:t xml:space="preserve">Development. </w:t>
      </w:r>
      <w:hyperlink r:id="rId35">
        <w:r>
          <w:rPr>
            <w:color w:val="0462C1"/>
            <w:sz w:val="24"/>
            <w:u w:val="single" w:color="0462C1"/>
          </w:rPr>
          <w:t>https://doi.org/10.18689/mjard-1000107</w:t>
        </w:r>
      </w:hyperlink>
    </w:p>
    <w:p w14:paraId="60C2DE03" w14:textId="77777777" w:rsidR="002043D8" w:rsidRDefault="00D27121">
      <w:pPr>
        <w:pStyle w:val="BodyText"/>
        <w:spacing w:before="246" w:line="345" w:lineRule="auto"/>
        <w:ind w:right="16" w:hanging="721"/>
      </w:pPr>
      <w:r>
        <w:t>Ewald, N., Vidakovic, A., Langeland, M., Kiessling,</w:t>
      </w:r>
      <w:r>
        <w:rPr>
          <w:spacing w:val="-3"/>
        </w:rPr>
        <w:t xml:space="preserve"> </w:t>
      </w:r>
      <w:r>
        <w:t xml:space="preserve">A., </w:t>
      </w:r>
      <w:proofErr w:type="spellStart"/>
      <w:r>
        <w:t>Sampels</w:t>
      </w:r>
      <w:proofErr w:type="spellEnd"/>
      <w:r>
        <w:t>, S., &amp;</w:t>
      </w:r>
      <w:proofErr w:type="spellStart"/>
      <w:r>
        <w:t>Lalander</w:t>
      </w:r>
      <w:proofErr w:type="spellEnd"/>
      <w:r>
        <w:t>, C. (2020). Fatty</w:t>
      </w:r>
      <w:r>
        <w:rPr>
          <w:spacing w:val="-14"/>
        </w:rPr>
        <w:t xml:space="preserve"> </w:t>
      </w:r>
      <w:r>
        <w:t>acid</w:t>
      </w:r>
      <w:r>
        <w:rPr>
          <w:spacing w:val="-14"/>
        </w:rPr>
        <w:t xml:space="preserve"> </w:t>
      </w:r>
      <w:r>
        <w:t>composition</w:t>
      </w:r>
      <w:r>
        <w:rPr>
          <w:spacing w:val="-14"/>
        </w:rPr>
        <w:t xml:space="preserve"> </w:t>
      </w:r>
      <w:r>
        <w:t>of</w:t>
      </w:r>
      <w:r>
        <w:rPr>
          <w:spacing w:val="-13"/>
        </w:rPr>
        <w:t xml:space="preserve"> </w:t>
      </w:r>
      <w:r>
        <w:t>black</w:t>
      </w:r>
      <w:r>
        <w:rPr>
          <w:spacing w:val="-14"/>
        </w:rPr>
        <w:t xml:space="preserve"> </w:t>
      </w:r>
      <w:r>
        <w:t>soldier</w:t>
      </w:r>
      <w:r>
        <w:rPr>
          <w:spacing w:val="-13"/>
        </w:rPr>
        <w:t xml:space="preserve"> </w:t>
      </w:r>
      <w:r>
        <w:t>fly</w:t>
      </w:r>
      <w:r>
        <w:rPr>
          <w:spacing w:val="-14"/>
        </w:rPr>
        <w:t xml:space="preserve"> </w:t>
      </w:r>
      <w:r>
        <w:t>larvae</w:t>
      </w:r>
      <w:r>
        <w:rPr>
          <w:spacing w:val="-11"/>
        </w:rPr>
        <w:t xml:space="preserve"> </w:t>
      </w:r>
      <w:r>
        <w:rPr>
          <w:i/>
        </w:rPr>
        <w:t>(</w:t>
      </w:r>
      <w:proofErr w:type="spellStart"/>
      <w:r>
        <w:rPr>
          <w:i/>
        </w:rPr>
        <w:t>Hermetia</w:t>
      </w:r>
      <w:proofErr w:type="spellEnd"/>
      <w:r>
        <w:rPr>
          <w:i/>
          <w:spacing w:val="-12"/>
        </w:rPr>
        <w:t xml:space="preserve"> </w:t>
      </w:r>
      <w:proofErr w:type="spellStart"/>
      <w:r>
        <w:rPr>
          <w:i/>
        </w:rPr>
        <w:t>illucens</w:t>
      </w:r>
      <w:proofErr w:type="spellEnd"/>
      <w:r>
        <w:t>)</w:t>
      </w:r>
      <w:r>
        <w:rPr>
          <w:spacing w:val="-13"/>
        </w:rPr>
        <w:t xml:space="preserve"> </w:t>
      </w:r>
      <w:r>
        <w:t>-</w:t>
      </w:r>
      <w:r>
        <w:rPr>
          <w:spacing w:val="-13"/>
        </w:rPr>
        <w:t xml:space="preserve"> </w:t>
      </w:r>
      <w:r>
        <w:t>Possibilities</w:t>
      </w:r>
      <w:r>
        <w:rPr>
          <w:spacing w:val="-12"/>
        </w:rPr>
        <w:t xml:space="preserve"> </w:t>
      </w:r>
      <w:r>
        <w:t xml:space="preserve">and </w:t>
      </w:r>
      <w:proofErr w:type="gramStart"/>
      <w:r>
        <w:t>limitations</w:t>
      </w:r>
      <w:r>
        <w:rPr>
          <w:spacing w:val="75"/>
        </w:rPr>
        <w:t xml:space="preserve">  </w:t>
      </w:r>
      <w:r>
        <w:t>for</w:t>
      </w:r>
      <w:proofErr w:type="gramEnd"/>
      <w:r>
        <w:rPr>
          <w:spacing w:val="76"/>
        </w:rPr>
        <w:t xml:space="preserve">  </w:t>
      </w:r>
      <w:r>
        <w:t>modification</w:t>
      </w:r>
      <w:r>
        <w:rPr>
          <w:spacing w:val="79"/>
        </w:rPr>
        <w:t xml:space="preserve">  </w:t>
      </w:r>
      <w:r>
        <w:t>through</w:t>
      </w:r>
      <w:r>
        <w:rPr>
          <w:spacing w:val="77"/>
        </w:rPr>
        <w:t xml:space="preserve">  </w:t>
      </w:r>
      <w:r>
        <w:t>diet.</w:t>
      </w:r>
      <w:r>
        <w:rPr>
          <w:spacing w:val="2"/>
        </w:rPr>
        <w:t xml:space="preserve"> </w:t>
      </w:r>
      <w:proofErr w:type="gramStart"/>
      <w:r>
        <w:rPr>
          <w:i/>
        </w:rPr>
        <w:t>Waste</w:t>
      </w:r>
      <w:r>
        <w:rPr>
          <w:i/>
          <w:spacing w:val="76"/>
        </w:rPr>
        <w:t xml:space="preserve">  </w:t>
      </w:r>
      <w:r>
        <w:rPr>
          <w:i/>
        </w:rPr>
        <w:t>management</w:t>
      </w:r>
      <w:proofErr w:type="gramEnd"/>
      <w:r>
        <w:t>,</w:t>
      </w:r>
      <w:r>
        <w:rPr>
          <w:spacing w:val="76"/>
        </w:rPr>
        <w:t xml:space="preserve">  </w:t>
      </w:r>
      <w:r>
        <w:t>102,</w:t>
      </w:r>
      <w:r>
        <w:rPr>
          <w:spacing w:val="77"/>
        </w:rPr>
        <w:t xml:space="preserve">  </w:t>
      </w:r>
      <w:r>
        <w:rPr>
          <w:spacing w:val="-5"/>
        </w:rPr>
        <w:t>40-</w:t>
      </w:r>
    </w:p>
    <w:p w14:paraId="2ECC0523" w14:textId="77777777" w:rsidR="002043D8" w:rsidRDefault="00D27121">
      <w:pPr>
        <w:pStyle w:val="BodyText"/>
        <w:spacing w:before="3"/>
      </w:pPr>
      <w:r>
        <w:t xml:space="preserve">47. </w:t>
      </w:r>
      <w:hyperlink r:id="rId36">
        <w:r>
          <w:rPr>
            <w:color w:val="0462C1"/>
            <w:spacing w:val="-2"/>
            <w:u w:val="single" w:color="0462C1"/>
          </w:rPr>
          <w:t>https://doi.org/10.1016/j.wasman.2019.10.014</w:t>
        </w:r>
      </w:hyperlink>
    </w:p>
    <w:p w14:paraId="63EDE6B4" w14:textId="77777777" w:rsidR="002043D8" w:rsidRDefault="002043D8">
      <w:pPr>
        <w:pStyle w:val="BodyText"/>
        <w:spacing w:before="88"/>
        <w:ind w:left="0"/>
        <w:jc w:val="left"/>
      </w:pPr>
    </w:p>
    <w:p w14:paraId="38B8832C" w14:textId="77777777" w:rsidR="002043D8" w:rsidRDefault="00D27121">
      <w:pPr>
        <w:pStyle w:val="BodyText"/>
        <w:spacing w:line="345" w:lineRule="auto"/>
        <w:ind w:right="24" w:hanging="721"/>
      </w:pPr>
      <w:r>
        <w:t>Faisal,</w:t>
      </w:r>
      <w:r>
        <w:rPr>
          <w:spacing w:val="-2"/>
        </w:rPr>
        <w:t xml:space="preserve"> </w:t>
      </w:r>
      <w:r>
        <w:t>M.,</w:t>
      </w:r>
      <w:r>
        <w:rPr>
          <w:spacing w:val="-2"/>
        </w:rPr>
        <w:t xml:space="preserve"> </w:t>
      </w:r>
      <w:r>
        <w:t>Hussain,</w:t>
      </w:r>
      <w:r>
        <w:rPr>
          <w:spacing w:val="-2"/>
        </w:rPr>
        <w:t xml:space="preserve"> </w:t>
      </w:r>
      <w:r>
        <w:t>S.,</w:t>
      </w:r>
      <w:r>
        <w:rPr>
          <w:spacing w:val="-2"/>
        </w:rPr>
        <w:t xml:space="preserve"> </w:t>
      </w:r>
      <w:r>
        <w:t>Sarker, P.,</w:t>
      </w:r>
      <w:r>
        <w:rPr>
          <w:spacing w:val="-15"/>
        </w:rPr>
        <w:t xml:space="preserve"> </w:t>
      </w:r>
      <w:r>
        <w:t>Ali,</w:t>
      </w:r>
      <w:r>
        <w:rPr>
          <w:spacing w:val="-2"/>
        </w:rPr>
        <w:t xml:space="preserve"> </w:t>
      </w:r>
      <w:r>
        <w:t>S.,</w:t>
      </w:r>
      <w:r>
        <w:rPr>
          <w:spacing w:val="-15"/>
        </w:rPr>
        <w:t xml:space="preserve"> </w:t>
      </w:r>
      <w:r>
        <w:t>Al‐Ghanim,</w:t>
      </w:r>
      <w:r>
        <w:rPr>
          <w:spacing w:val="-2"/>
        </w:rPr>
        <w:t xml:space="preserve"> </w:t>
      </w:r>
      <w:r>
        <w:t>K.,</w:t>
      </w:r>
      <w:r>
        <w:rPr>
          <w:spacing w:val="-2"/>
        </w:rPr>
        <w:t xml:space="preserve"> </w:t>
      </w:r>
      <w:r>
        <w:t>&amp;</w:t>
      </w:r>
      <w:r>
        <w:rPr>
          <w:spacing w:val="-12"/>
        </w:rPr>
        <w:t xml:space="preserve"> </w:t>
      </w:r>
      <w:r>
        <w:t>Yousaf,</w:t>
      </w:r>
      <w:r>
        <w:rPr>
          <w:spacing w:val="-2"/>
        </w:rPr>
        <w:t xml:space="preserve"> </w:t>
      </w:r>
      <w:r>
        <w:t>Z. (2024).</w:t>
      </w:r>
      <w:r>
        <w:rPr>
          <w:spacing w:val="-1"/>
        </w:rPr>
        <w:t xml:space="preserve"> </w:t>
      </w:r>
      <w:r>
        <w:t>Utilization</w:t>
      </w:r>
      <w:r>
        <w:rPr>
          <w:spacing w:val="-2"/>
        </w:rPr>
        <w:t xml:space="preserve"> </w:t>
      </w:r>
      <w:r>
        <w:t xml:space="preserve">of </w:t>
      </w:r>
      <w:r>
        <w:rPr>
          <w:i/>
        </w:rPr>
        <w:t>Moringa</w:t>
      </w:r>
      <w:r>
        <w:rPr>
          <w:i/>
          <w:spacing w:val="-4"/>
        </w:rPr>
        <w:t xml:space="preserve"> </w:t>
      </w:r>
      <w:r>
        <w:rPr>
          <w:i/>
        </w:rPr>
        <w:t>oleifera</w:t>
      </w:r>
      <w:r>
        <w:rPr>
          <w:i/>
          <w:spacing w:val="-3"/>
        </w:rPr>
        <w:t xml:space="preserve"> </w:t>
      </w:r>
      <w:r>
        <w:t>leaf meal</w:t>
      </w:r>
      <w:r>
        <w:rPr>
          <w:spacing w:val="-1"/>
        </w:rPr>
        <w:t xml:space="preserve"> </w:t>
      </w:r>
      <w:r>
        <w:t>as</w:t>
      </w:r>
      <w:r>
        <w:rPr>
          <w:spacing w:val="-3"/>
        </w:rPr>
        <w:t xml:space="preserve"> </w:t>
      </w:r>
      <w:r>
        <w:t>a</w:t>
      </w:r>
      <w:r>
        <w:rPr>
          <w:spacing w:val="-6"/>
        </w:rPr>
        <w:t xml:space="preserve"> </w:t>
      </w:r>
      <w:r>
        <w:t>protein</w:t>
      </w:r>
      <w:r>
        <w:rPr>
          <w:spacing w:val="-4"/>
        </w:rPr>
        <w:t xml:space="preserve"> </w:t>
      </w:r>
      <w:r>
        <w:t>source</w:t>
      </w:r>
      <w:r>
        <w:rPr>
          <w:spacing w:val="-6"/>
        </w:rPr>
        <w:t xml:space="preserve"> </w:t>
      </w:r>
      <w:r>
        <w:t>in</w:t>
      </w:r>
      <w:r>
        <w:rPr>
          <w:spacing w:val="-4"/>
        </w:rPr>
        <w:t xml:space="preserve"> </w:t>
      </w:r>
      <w:r>
        <w:t>diets</w:t>
      </w:r>
      <w:r>
        <w:rPr>
          <w:spacing w:val="-3"/>
        </w:rPr>
        <w:t xml:space="preserve"> </w:t>
      </w:r>
      <w:r>
        <w:t>for</w:t>
      </w:r>
      <w:r>
        <w:rPr>
          <w:spacing w:val="-4"/>
        </w:rPr>
        <w:t xml:space="preserve"> </w:t>
      </w:r>
      <w:proofErr w:type="spellStart"/>
      <w:r>
        <w:t>Cirrhinusmrigala</w:t>
      </w:r>
      <w:proofErr w:type="spellEnd"/>
      <w:r>
        <w:t>:</w:t>
      </w:r>
      <w:r>
        <w:rPr>
          <w:spacing w:val="-6"/>
        </w:rPr>
        <w:t xml:space="preserve"> </w:t>
      </w:r>
      <w:r>
        <w:t>effects</w:t>
      </w:r>
      <w:r>
        <w:rPr>
          <w:spacing w:val="-3"/>
        </w:rPr>
        <w:t xml:space="preserve"> </w:t>
      </w:r>
      <w:r>
        <w:t>on growth,</w:t>
      </w:r>
      <w:r>
        <w:rPr>
          <w:spacing w:val="40"/>
        </w:rPr>
        <w:t xml:space="preserve"> </w:t>
      </w:r>
      <w:r>
        <w:t>body</w:t>
      </w:r>
      <w:r>
        <w:rPr>
          <w:spacing w:val="40"/>
        </w:rPr>
        <w:t xml:space="preserve"> </w:t>
      </w:r>
      <w:r>
        <w:t>composition,</w:t>
      </w:r>
      <w:r>
        <w:rPr>
          <w:spacing w:val="40"/>
        </w:rPr>
        <w:t xml:space="preserve"> </w:t>
      </w:r>
      <w:r>
        <w:t>and</w:t>
      </w:r>
      <w:r>
        <w:rPr>
          <w:spacing w:val="40"/>
        </w:rPr>
        <w:t xml:space="preserve"> </w:t>
      </w:r>
      <w:r>
        <w:t xml:space="preserve">hematology. </w:t>
      </w:r>
      <w:r>
        <w:rPr>
          <w:i/>
        </w:rPr>
        <w:t>Frontiers</w:t>
      </w:r>
      <w:r>
        <w:rPr>
          <w:i/>
          <w:spacing w:val="40"/>
        </w:rPr>
        <w:t xml:space="preserve"> </w:t>
      </w:r>
      <w:r>
        <w:rPr>
          <w:i/>
        </w:rPr>
        <w:t>in</w:t>
      </w:r>
      <w:r>
        <w:rPr>
          <w:i/>
          <w:spacing w:val="40"/>
        </w:rPr>
        <w:t xml:space="preserve"> </w:t>
      </w:r>
      <w:r>
        <w:rPr>
          <w:i/>
        </w:rPr>
        <w:t>Sustainable</w:t>
      </w:r>
      <w:r>
        <w:rPr>
          <w:i/>
          <w:spacing w:val="40"/>
        </w:rPr>
        <w:t xml:space="preserve"> </w:t>
      </w:r>
      <w:r>
        <w:rPr>
          <w:i/>
        </w:rPr>
        <w:t xml:space="preserve">Food Systems. </w:t>
      </w:r>
      <w:hyperlink r:id="rId37">
        <w:r>
          <w:rPr>
            <w:color w:val="0462C1"/>
            <w:u w:val="single" w:color="0462C1"/>
          </w:rPr>
          <w:t>https://doi.org/10.3389/fsufs.2024.1405614</w:t>
        </w:r>
      </w:hyperlink>
    </w:p>
    <w:p w14:paraId="198D0B86" w14:textId="77777777" w:rsidR="002043D8" w:rsidRDefault="00D27121">
      <w:pPr>
        <w:pStyle w:val="BodyText"/>
        <w:spacing w:before="166"/>
        <w:ind w:left="23"/>
        <w:jc w:val="left"/>
      </w:pPr>
      <w:r>
        <w:t>FAO</w:t>
      </w:r>
      <w:r>
        <w:rPr>
          <w:spacing w:val="-9"/>
        </w:rPr>
        <w:t xml:space="preserve"> </w:t>
      </w:r>
      <w:r>
        <w:t>(2012b).</w:t>
      </w:r>
      <w:r>
        <w:rPr>
          <w:spacing w:val="-9"/>
        </w:rPr>
        <w:t xml:space="preserve"> </w:t>
      </w:r>
      <w:r>
        <w:t>The</w:t>
      </w:r>
      <w:r>
        <w:rPr>
          <w:spacing w:val="-7"/>
        </w:rPr>
        <w:t xml:space="preserve"> </w:t>
      </w:r>
      <w:r>
        <w:t>State</w:t>
      </w:r>
      <w:r>
        <w:rPr>
          <w:spacing w:val="-7"/>
        </w:rPr>
        <w:t xml:space="preserve"> </w:t>
      </w:r>
      <w:r>
        <w:t>of</w:t>
      </w:r>
      <w:r>
        <w:rPr>
          <w:spacing w:val="-5"/>
        </w:rPr>
        <w:t xml:space="preserve"> </w:t>
      </w:r>
      <w:r>
        <w:t>World</w:t>
      </w:r>
      <w:r>
        <w:rPr>
          <w:spacing w:val="-6"/>
        </w:rPr>
        <w:t xml:space="preserve"> </w:t>
      </w:r>
      <w:r>
        <w:t>Fisheries</w:t>
      </w:r>
      <w:r>
        <w:rPr>
          <w:spacing w:val="-4"/>
        </w:rPr>
        <w:t xml:space="preserve"> </w:t>
      </w:r>
      <w:r>
        <w:t>and</w:t>
      </w:r>
      <w:r>
        <w:rPr>
          <w:spacing w:val="-16"/>
        </w:rPr>
        <w:t xml:space="preserve"> </w:t>
      </w:r>
      <w:r>
        <w:t>Aquaculture</w:t>
      </w:r>
      <w:r>
        <w:rPr>
          <w:spacing w:val="-2"/>
        </w:rPr>
        <w:t xml:space="preserve"> </w:t>
      </w:r>
      <w:r>
        <w:t>2012.</w:t>
      </w:r>
      <w:r>
        <w:rPr>
          <w:spacing w:val="-5"/>
        </w:rPr>
        <w:t xml:space="preserve"> </w:t>
      </w:r>
      <w:r>
        <w:t>Rome,</w:t>
      </w:r>
      <w:r>
        <w:rPr>
          <w:spacing w:val="-5"/>
        </w:rPr>
        <w:t xml:space="preserve"> </w:t>
      </w:r>
      <w:r>
        <w:rPr>
          <w:spacing w:val="-4"/>
        </w:rPr>
        <w:t>FAO.</w:t>
      </w:r>
    </w:p>
    <w:p w14:paraId="52FFD3AB" w14:textId="77777777" w:rsidR="002043D8" w:rsidRDefault="002043D8">
      <w:pPr>
        <w:pStyle w:val="BodyText"/>
        <w:ind w:left="0"/>
        <w:jc w:val="left"/>
      </w:pPr>
    </w:p>
    <w:p w14:paraId="3B68259B" w14:textId="77777777" w:rsidR="002043D8" w:rsidRDefault="002043D8">
      <w:pPr>
        <w:pStyle w:val="BodyText"/>
        <w:spacing w:before="207"/>
        <w:ind w:left="0"/>
        <w:jc w:val="left"/>
      </w:pPr>
    </w:p>
    <w:p w14:paraId="25778706" w14:textId="77777777" w:rsidR="002043D8" w:rsidRDefault="00D27121">
      <w:pPr>
        <w:pStyle w:val="BodyText"/>
        <w:spacing w:before="1" w:line="556" w:lineRule="auto"/>
        <w:ind w:left="1404" w:right="1709" w:hanging="1381"/>
        <w:jc w:val="left"/>
      </w:pPr>
      <w:r>
        <w:t>FA0</w:t>
      </w:r>
      <w:r>
        <w:rPr>
          <w:spacing w:val="-6"/>
        </w:rPr>
        <w:t xml:space="preserve"> </w:t>
      </w:r>
      <w:r>
        <w:t>(2014).</w:t>
      </w:r>
      <w:r>
        <w:rPr>
          <w:spacing w:val="80"/>
        </w:rPr>
        <w:t xml:space="preserve"> </w:t>
      </w:r>
      <w:r>
        <w:t>The</w:t>
      </w:r>
      <w:r>
        <w:rPr>
          <w:spacing w:val="-7"/>
        </w:rPr>
        <w:t xml:space="preserve"> </w:t>
      </w:r>
      <w:r>
        <w:t>State</w:t>
      </w:r>
      <w:r>
        <w:rPr>
          <w:spacing w:val="-8"/>
        </w:rPr>
        <w:t xml:space="preserve"> </w:t>
      </w:r>
      <w:r>
        <w:t>of</w:t>
      </w:r>
      <w:r>
        <w:rPr>
          <w:spacing w:val="-6"/>
        </w:rPr>
        <w:t xml:space="preserve"> </w:t>
      </w:r>
      <w:r>
        <w:t>Food</w:t>
      </w:r>
      <w:r>
        <w:rPr>
          <w:spacing w:val="-6"/>
        </w:rPr>
        <w:t xml:space="preserve"> </w:t>
      </w:r>
      <w:r>
        <w:t>and</w:t>
      </w:r>
      <w:r>
        <w:rPr>
          <w:spacing w:val="-15"/>
        </w:rPr>
        <w:t xml:space="preserve"> </w:t>
      </w:r>
      <w:r>
        <w:t>Agriculture</w:t>
      </w:r>
      <w:r>
        <w:rPr>
          <w:spacing w:val="-6"/>
        </w:rPr>
        <w:t xml:space="preserve"> </w:t>
      </w:r>
      <w:r>
        <w:t>2014.</w:t>
      </w:r>
      <w:r>
        <w:rPr>
          <w:spacing w:val="-6"/>
        </w:rPr>
        <w:t xml:space="preserve"> </w:t>
      </w:r>
      <w:r>
        <w:t>United</w:t>
      </w:r>
      <w:r>
        <w:rPr>
          <w:spacing w:val="-6"/>
        </w:rPr>
        <w:t xml:space="preserve"> </w:t>
      </w:r>
      <w:r>
        <w:t>Nations,</w:t>
      </w:r>
      <w:r>
        <w:rPr>
          <w:spacing w:val="-6"/>
        </w:rPr>
        <w:t xml:space="preserve"> </w:t>
      </w:r>
      <w:r>
        <w:t xml:space="preserve">FAO </w:t>
      </w:r>
      <w:hyperlink r:id="rId38">
        <w:r>
          <w:rPr>
            <w:color w:val="0462C1"/>
            <w:spacing w:val="-2"/>
            <w:u w:val="single" w:color="0462C1"/>
          </w:rPr>
          <w:t>http://www.fao.org/3/a-i4040e.pdf</w:t>
        </w:r>
      </w:hyperlink>
    </w:p>
    <w:p w14:paraId="7583B13E" w14:textId="77777777" w:rsidR="002043D8" w:rsidRDefault="00D27121">
      <w:pPr>
        <w:pStyle w:val="BodyText"/>
        <w:tabs>
          <w:tab w:val="left" w:pos="3789"/>
          <w:tab w:val="left" w:pos="8632"/>
        </w:tabs>
        <w:spacing w:line="348" w:lineRule="auto"/>
        <w:ind w:right="16" w:hanging="721"/>
      </w:pPr>
      <w:r>
        <w:t>Fawole,</w:t>
      </w:r>
      <w:r>
        <w:rPr>
          <w:spacing w:val="-1"/>
        </w:rPr>
        <w:t xml:space="preserve"> </w:t>
      </w:r>
      <w:r>
        <w:t>F.,</w:t>
      </w:r>
      <w:r>
        <w:rPr>
          <w:spacing w:val="-15"/>
        </w:rPr>
        <w:t xml:space="preserve"> </w:t>
      </w:r>
      <w:r>
        <w:t>Adeoye,</w:t>
      </w:r>
      <w:r>
        <w:rPr>
          <w:spacing w:val="-15"/>
        </w:rPr>
        <w:t xml:space="preserve"> </w:t>
      </w:r>
      <w:r>
        <w:t>A.,</w:t>
      </w:r>
      <w:r>
        <w:rPr>
          <w:spacing w:val="-5"/>
        </w:rPr>
        <w:t xml:space="preserve"> </w:t>
      </w:r>
      <w:r>
        <w:t>Tiamiyu,</w:t>
      </w:r>
      <w:r>
        <w:rPr>
          <w:spacing w:val="-1"/>
        </w:rPr>
        <w:t xml:space="preserve"> </w:t>
      </w:r>
      <w:r>
        <w:t>L.,</w:t>
      </w:r>
      <w:r>
        <w:rPr>
          <w:spacing w:val="-15"/>
        </w:rPr>
        <w:t xml:space="preserve"> </w:t>
      </w:r>
      <w:r>
        <w:t>Ajala,</w:t>
      </w:r>
      <w:r>
        <w:rPr>
          <w:spacing w:val="-1"/>
        </w:rPr>
        <w:t xml:space="preserve"> </w:t>
      </w:r>
      <w:r>
        <w:t>K.,</w:t>
      </w:r>
      <w:r>
        <w:rPr>
          <w:spacing w:val="-1"/>
        </w:rPr>
        <w:t xml:space="preserve"> </w:t>
      </w:r>
      <w:proofErr w:type="spellStart"/>
      <w:r>
        <w:t>Obadara</w:t>
      </w:r>
      <w:proofErr w:type="spellEnd"/>
      <w:r>
        <w:t>,</w:t>
      </w:r>
      <w:r>
        <w:rPr>
          <w:spacing w:val="-1"/>
        </w:rPr>
        <w:t xml:space="preserve"> </w:t>
      </w:r>
      <w:r>
        <w:t>S.,</w:t>
      </w:r>
      <w:r>
        <w:rPr>
          <w:spacing w:val="-1"/>
        </w:rPr>
        <w:t xml:space="preserve"> </w:t>
      </w:r>
      <w:r>
        <w:t>&amp;</w:t>
      </w:r>
      <w:r>
        <w:rPr>
          <w:spacing w:val="-2"/>
        </w:rPr>
        <w:t xml:space="preserve"> </w:t>
      </w:r>
      <w:r>
        <w:t>Ganiyu,</w:t>
      </w:r>
      <w:r>
        <w:rPr>
          <w:spacing w:val="-1"/>
        </w:rPr>
        <w:t xml:space="preserve"> </w:t>
      </w:r>
      <w:r>
        <w:t>I.</w:t>
      </w:r>
      <w:r>
        <w:rPr>
          <w:spacing w:val="-1"/>
        </w:rPr>
        <w:t xml:space="preserve"> </w:t>
      </w:r>
      <w:r>
        <w:t xml:space="preserve">(2020). Substituting fishmeal with </w:t>
      </w:r>
      <w:proofErr w:type="spellStart"/>
      <w:r>
        <w:rPr>
          <w:i/>
        </w:rPr>
        <w:t>Hermetia</w:t>
      </w:r>
      <w:proofErr w:type="spellEnd"/>
      <w:r>
        <w:rPr>
          <w:i/>
        </w:rPr>
        <w:t xml:space="preserve"> </w:t>
      </w:r>
      <w:proofErr w:type="spellStart"/>
      <w:r>
        <w:rPr>
          <w:i/>
        </w:rPr>
        <w:t>illucens</w:t>
      </w:r>
      <w:proofErr w:type="spellEnd"/>
      <w:r>
        <w:rPr>
          <w:i/>
        </w:rPr>
        <w:t xml:space="preserve"> </w:t>
      </w:r>
      <w:r>
        <w:t>in the diets of African catfish (</w:t>
      </w:r>
      <w:proofErr w:type="spellStart"/>
      <w:r>
        <w:rPr>
          <w:i/>
        </w:rPr>
        <w:t>Clarias</w:t>
      </w:r>
      <w:proofErr w:type="spellEnd"/>
      <w:r>
        <w:rPr>
          <w:i/>
        </w:rPr>
        <w:t xml:space="preserve"> </w:t>
      </w:r>
      <w:proofErr w:type="spellStart"/>
      <w:r>
        <w:rPr>
          <w:i/>
        </w:rPr>
        <w:t>gariepinus</w:t>
      </w:r>
      <w:proofErr w:type="spellEnd"/>
      <w:r>
        <w:t xml:space="preserve">): Effects on growth, nutrient utilization, haemato-physiological response, and oxidative </w:t>
      </w:r>
      <w:r>
        <w:rPr>
          <w:spacing w:val="-2"/>
        </w:rPr>
        <w:t>stress</w:t>
      </w:r>
      <w:r>
        <w:tab/>
        <w:t xml:space="preserve">biomarker. </w:t>
      </w:r>
      <w:r>
        <w:rPr>
          <w:i/>
        </w:rPr>
        <w:t>Aquaculture,</w:t>
      </w:r>
      <w:r>
        <w:rPr>
          <w:i/>
        </w:rPr>
        <w:tab/>
      </w:r>
      <w:r>
        <w:rPr>
          <w:spacing w:val="-4"/>
        </w:rPr>
        <w:t xml:space="preserve">518, </w:t>
      </w:r>
      <w:r>
        <w:t xml:space="preserve">734849. </w:t>
      </w:r>
      <w:hyperlink r:id="rId39">
        <w:r>
          <w:rPr>
            <w:color w:val="0462C1"/>
            <w:u w:val="single" w:color="0462C1"/>
          </w:rPr>
          <w:t>https://doi.org/10.1016/j.aquaculture.2019.734849</w:t>
        </w:r>
      </w:hyperlink>
    </w:p>
    <w:p w14:paraId="58337CFA" w14:textId="77777777" w:rsidR="002043D8" w:rsidRDefault="00D27121">
      <w:pPr>
        <w:pStyle w:val="BodyText"/>
        <w:spacing w:before="229" w:line="348" w:lineRule="auto"/>
        <w:ind w:right="18" w:hanging="721"/>
      </w:pPr>
      <w:r>
        <w:t xml:space="preserve">Fawole, F., Yisa, R., </w:t>
      </w:r>
      <w:proofErr w:type="spellStart"/>
      <w:r>
        <w:t>Jayeoba</w:t>
      </w:r>
      <w:proofErr w:type="spellEnd"/>
      <w:r>
        <w:t>, O., Adeshina, I., Ahmed, A., &amp;</w:t>
      </w:r>
      <w:proofErr w:type="spellStart"/>
      <w:r>
        <w:t>Emikpe</w:t>
      </w:r>
      <w:proofErr w:type="spellEnd"/>
      <w:r>
        <w:t xml:space="preserve">, B. (2022). Effect of dietary polyherbal mixture on growth performance, haemato-immunological indices, antioxidant responses, and intestinal morphometry of African catfish, </w:t>
      </w:r>
      <w:proofErr w:type="spellStart"/>
      <w:r>
        <w:rPr>
          <w:i/>
        </w:rPr>
        <w:t>Clarias</w:t>
      </w:r>
      <w:proofErr w:type="spellEnd"/>
      <w:r>
        <w:rPr>
          <w:i/>
        </w:rPr>
        <w:t xml:space="preserve"> </w:t>
      </w:r>
      <w:proofErr w:type="spellStart"/>
      <w:r>
        <w:rPr>
          <w:i/>
        </w:rPr>
        <w:t>gariepinus</w:t>
      </w:r>
      <w:proofErr w:type="spellEnd"/>
      <w:r>
        <w:t xml:space="preserve">. </w:t>
      </w:r>
      <w:r>
        <w:rPr>
          <w:i/>
        </w:rPr>
        <w:t>Aquaculture Nutrition</w:t>
      </w:r>
      <w:r>
        <w:t xml:space="preserve">. </w:t>
      </w:r>
      <w:hyperlink r:id="rId40">
        <w:r>
          <w:rPr>
            <w:color w:val="0462C1"/>
            <w:u w:val="single" w:color="0462C1"/>
          </w:rPr>
          <w:t>https://doi.org/10.1155/2022/5502796</w:t>
        </w:r>
      </w:hyperlink>
    </w:p>
    <w:p w14:paraId="4A4E5A90"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3AF514B0" w14:textId="77777777" w:rsidR="002043D8" w:rsidRDefault="00D27121">
      <w:pPr>
        <w:pStyle w:val="BodyText"/>
        <w:spacing w:before="71" w:line="345" w:lineRule="auto"/>
        <w:ind w:right="19" w:hanging="721"/>
      </w:pPr>
      <w:r>
        <w:lastRenderedPageBreak/>
        <w:t xml:space="preserve">Fejér, J., Kron, I., </w:t>
      </w:r>
      <w:proofErr w:type="spellStart"/>
      <w:r>
        <w:t>Pellizzeri</w:t>
      </w:r>
      <w:proofErr w:type="spellEnd"/>
      <w:r>
        <w:t xml:space="preserve">, V., </w:t>
      </w:r>
      <w:proofErr w:type="spellStart"/>
      <w:r>
        <w:t>Pľuchtová</w:t>
      </w:r>
      <w:proofErr w:type="spellEnd"/>
      <w:r>
        <w:t xml:space="preserve">, M., </w:t>
      </w:r>
      <w:proofErr w:type="spellStart"/>
      <w:r>
        <w:t>Eliašová</w:t>
      </w:r>
      <w:proofErr w:type="spellEnd"/>
      <w:r>
        <w:t xml:space="preserve">, A., </w:t>
      </w:r>
      <w:proofErr w:type="spellStart"/>
      <w:r>
        <w:t>Campone</w:t>
      </w:r>
      <w:proofErr w:type="spellEnd"/>
      <w:r>
        <w:t xml:space="preserve">, L., Gervasi, T., Bartolomeo, G., Cicero, N., </w:t>
      </w:r>
      <w:proofErr w:type="spellStart"/>
      <w:r>
        <w:t>Babejová</w:t>
      </w:r>
      <w:proofErr w:type="spellEnd"/>
      <w:r>
        <w:t xml:space="preserve">, A., Konečná, M., Sedlák, V., </w:t>
      </w:r>
      <w:proofErr w:type="spellStart"/>
      <w:r>
        <w:t>Poráčová</w:t>
      </w:r>
      <w:proofErr w:type="spellEnd"/>
      <w:r>
        <w:t>, J., &amp;</w:t>
      </w:r>
      <w:proofErr w:type="spellStart"/>
      <w:r>
        <w:t>Gruľová</w:t>
      </w:r>
      <w:proofErr w:type="spellEnd"/>
      <w:r>
        <w:t>, D. (2019). First report on evaluation of basic nutritional and antioxidant properties</w:t>
      </w:r>
      <w:r>
        <w:rPr>
          <w:spacing w:val="31"/>
        </w:rPr>
        <w:t xml:space="preserve"> </w:t>
      </w:r>
      <w:r>
        <w:t>of</w:t>
      </w:r>
      <w:r>
        <w:rPr>
          <w:spacing w:val="33"/>
        </w:rPr>
        <w:t xml:space="preserve"> </w:t>
      </w:r>
      <w:r>
        <w:rPr>
          <w:i/>
        </w:rPr>
        <w:t>Moringa</w:t>
      </w:r>
      <w:r>
        <w:rPr>
          <w:i/>
          <w:spacing w:val="32"/>
        </w:rPr>
        <w:t xml:space="preserve"> </w:t>
      </w:r>
      <w:r>
        <w:rPr>
          <w:i/>
        </w:rPr>
        <w:t>Oleifera</w:t>
      </w:r>
      <w:r>
        <w:rPr>
          <w:i/>
          <w:spacing w:val="32"/>
        </w:rPr>
        <w:t xml:space="preserve"> </w:t>
      </w:r>
      <w:r>
        <w:rPr>
          <w:i/>
        </w:rPr>
        <w:t>Lam</w:t>
      </w:r>
      <w:r>
        <w:t>.</w:t>
      </w:r>
      <w:r>
        <w:rPr>
          <w:spacing w:val="31"/>
        </w:rPr>
        <w:t xml:space="preserve"> </w:t>
      </w:r>
      <w:r>
        <w:t>from</w:t>
      </w:r>
      <w:r>
        <w:rPr>
          <w:spacing w:val="31"/>
        </w:rPr>
        <w:t xml:space="preserve"> </w:t>
      </w:r>
      <w:r>
        <w:t>Caribbean</w:t>
      </w:r>
      <w:r>
        <w:rPr>
          <w:spacing w:val="32"/>
        </w:rPr>
        <w:t xml:space="preserve"> </w:t>
      </w:r>
      <w:r>
        <w:t>Island</w:t>
      </w:r>
      <w:r>
        <w:rPr>
          <w:spacing w:val="32"/>
        </w:rPr>
        <w:t xml:space="preserve"> </w:t>
      </w:r>
      <w:r>
        <w:t>of</w:t>
      </w:r>
      <w:r>
        <w:rPr>
          <w:spacing w:val="31"/>
        </w:rPr>
        <w:t xml:space="preserve"> </w:t>
      </w:r>
      <w:r>
        <w:t>Saint</w:t>
      </w:r>
      <w:r>
        <w:rPr>
          <w:spacing w:val="31"/>
        </w:rPr>
        <w:t xml:space="preserve"> </w:t>
      </w:r>
      <w:r>
        <w:t>Lucia.</w:t>
      </w:r>
      <w:r>
        <w:rPr>
          <w:spacing w:val="8"/>
        </w:rPr>
        <w:t xml:space="preserve"> </w:t>
      </w:r>
      <w:r>
        <w:rPr>
          <w:i/>
          <w:spacing w:val="-2"/>
        </w:rPr>
        <w:t>Plants</w:t>
      </w:r>
      <w:r>
        <w:rPr>
          <w:spacing w:val="-2"/>
        </w:rPr>
        <w:t>,</w:t>
      </w:r>
    </w:p>
    <w:p w14:paraId="67277DA0" w14:textId="77777777" w:rsidR="002043D8" w:rsidRDefault="00D27121">
      <w:pPr>
        <w:pStyle w:val="BodyText"/>
        <w:spacing w:before="6"/>
      </w:pPr>
      <w:r>
        <w:t xml:space="preserve">8. </w:t>
      </w:r>
      <w:hyperlink r:id="rId41">
        <w:r>
          <w:rPr>
            <w:color w:val="0462C1"/>
            <w:spacing w:val="-2"/>
            <w:u w:val="single" w:color="0462C1"/>
          </w:rPr>
          <w:t>https://doi.org/10.3390/plants8120537</w:t>
        </w:r>
      </w:hyperlink>
    </w:p>
    <w:p w14:paraId="710B4D39" w14:textId="77777777" w:rsidR="002043D8" w:rsidRDefault="002043D8">
      <w:pPr>
        <w:pStyle w:val="BodyText"/>
        <w:spacing w:before="88"/>
        <w:ind w:left="0"/>
        <w:jc w:val="left"/>
      </w:pPr>
    </w:p>
    <w:p w14:paraId="599E6556" w14:textId="77777777" w:rsidR="002043D8" w:rsidRDefault="00D27121">
      <w:pPr>
        <w:spacing w:line="345" w:lineRule="auto"/>
        <w:ind w:left="744" w:right="17" w:hanging="721"/>
        <w:jc w:val="both"/>
        <w:rPr>
          <w:sz w:val="24"/>
        </w:rPr>
      </w:pPr>
      <w:proofErr w:type="spellStart"/>
      <w:r>
        <w:rPr>
          <w:sz w:val="24"/>
        </w:rPr>
        <w:t>Gandji</w:t>
      </w:r>
      <w:proofErr w:type="spellEnd"/>
      <w:r>
        <w:rPr>
          <w:sz w:val="24"/>
        </w:rPr>
        <w:t xml:space="preserve">, K., </w:t>
      </w:r>
      <w:proofErr w:type="spellStart"/>
      <w:r>
        <w:rPr>
          <w:sz w:val="24"/>
        </w:rPr>
        <w:t>Tovissodé</w:t>
      </w:r>
      <w:proofErr w:type="spellEnd"/>
      <w:r>
        <w:rPr>
          <w:sz w:val="24"/>
        </w:rPr>
        <w:t xml:space="preserve">, F., </w:t>
      </w:r>
      <w:proofErr w:type="spellStart"/>
      <w:r>
        <w:rPr>
          <w:sz w:val="24"/>
        </w:rPr>
        <w:t>Azihou</w:t>
      </w:r>
      <w:proofErr w:type="spellEnd"/>
      <w:r>
        <w:rPr>
          <w:sz w:val="24"/>
        </w:rPr>
        <w:t xml:space="preserve">, A., </w:t>
      </w:r>
      <w:proofErr w:type="spellStart"/>
      <w:r>
        <w:rPr>
          <w:sz w:val="24"/>
        </w:rPr>
        <w:t>Akpona</w:t>
      </w:r>
      <w:proofErr w:type="spellEnd"/>
      <w:r>
        <w:rPr>
          <w:sz w:val="24"/>
        </w:rPr>
        <w:t xml:space="preserve">, J., </w:t>
      </w:r>
      <w:proofErr w:type="spellStart"/>
      <w:r>
        <w:rPr>
          <w:sz w:val="24"/>
        </w:rPr>
        <w:t>Assogbadjo</w:t>
      </w:r>
      <w:proofErr w:type="spellEnd"/>
      <w:r>
        <w:rPr>
          <w:sz w:val="24"/>
        </w:rPr>
        <w:t>, A., &amp;</w:t>
      </w:r>
      <w:proofErr w:type="spellStart"/>
      <w:r>
        <w:rPr>
          <w:sz w:val="24"/>
        </w:rPr>
        <w:t>Kakaï</w:t>
      </w:r>
      <w:proofErr w:type="spellEnd"/>
      <w:r>
        <w:rPr>
          <w:sz w:val="24"/>
        </w:rPr>
        <w:t xml:space="preserve">, R. (2020). Morphological diversity of the agroforestry species </w:t>
      </w:r>
      <w:r>
        <w:rPr>
          <w:i/>
          <w:sz w:val="24"/>
        </w:rPr>
        <w:t>Moringa oleifera Lam</w:t>
      </w:r>
      <w:r>
        <w:rPr>
          <w:sz w:val="24"/>
        </w:rPr>
        <w:t>. as related to</w:t>
      </w:r>
      <w:r>
        <w:rPr>
          <w:spacing w:val="40"/>
          <w:sz w:val="24"/>
        </w:rPr>
        <w:t xml:space="preserve"> </w:t>
      </w:r>
      <w:r>
        <w:rPr>
          <w:sz w:val="24"/>
        </w:rPr>
        <w:t>ecological</w:t>
      </w:r>
      <w:r>
        <w:rPr>
          <w:spacing w:val="40"/>
          <w:sz w:val="24"/>
        </w:rPr>
        <w:t xml:space="preserve"> </w:t>
      </w:r>
      <w:r>
        <w:rPr>
          <w:sz w:val="24"/>
        </w:rPr>
        <w:t>conditions</w:t>
      </w:r>
      <w:r>
        <w:rPr>
          <w:spacing w:val="40"/>
          <w:sz w:val="24"/>
        </w:rPr>
        <w:t xml:space="preserve"> </w:t>
      </w:r>
      <w:r>
        <w:rPr>
          <w:sz w:val="24"/>
        </w:rPr>
        <w:t>and</w:t>
      </w:r>
      <w:r>
        <w:rPr>
          <w:spacing w:val="40"/>
          <w:sz w:val="24"/>
        </w:rPr>
        <w:t xml:space="preserve"> </w:t>
      </w:r>
      <w:r>
        <w:rPr>
          <w:sz w:val="24"/>
        </w:rPr>
        <w:t>farmers’</w:t>
      </w:r>
      <w:r>
        <w:rPr>
          <w:spacing w:val="40"/>
          <w:sz w:val="24"/>
        </w:rPr>
        <w:t xml:space="preserve"> </w:t>
      </w:r>
      <w:r>
        <w:rPr>
          <w:sz w:val="24"/>
        </w:rPr>
        <w:t>management</w:t>
      </w:r>
      <w:r>
        <w:rPr>
          <w:spacing w:val="40"/>
          <w:sz w:val="24"/>
        </w:rPr>
        <w:t xml:space="preserve"> </w:t>
      </w:r>
      <w:r>
        <w:rPr>
          <w:sz w:val="24"/>
        </w:rPr>
        <w:t>practices</w:t>
      </w:r>
      <w:r>
        <w:rPr>
          <w:spacing w:val="40"/>
          <w:sz w:val="24"/>
        </w:rPr>
        <w:t xml:space="preserve"> </w:t>
      </w:r>
      <w:r>
        <w:rPr>
          <w:sz w:val="24"/>
        </w:rPr>
        <w:t>in</w:t>
      </w:r>
      <w:r>
        <w:rPr>
          <w:spacing w:val="40"/>
          <w:sz w:val="24"/>
        </w:rPr>
        <w:t xml:space="preserve"> </w:t>
      </w:r>
      <w:r>
        <w:rPr>
          <w:sz w:val="24"/>
        </w:rPr>
        <w:t>Benin</w:t>
      </w:r>
      <w:r>
        <w:rPr>
          <w:spacing w:val="40"/>
          <w:sz w:val="24"/>
        </w:rPr>
        <w:t xml:space="preserve"> </w:t>
      </w:r>
      <w:r>
        <w:rPr>
          <w:sz w:val="24"/>
        </w:rPr>
        <w:t>(West Africa).</w:t>
      </w:r>
      <w:r>
        <w:rPr>
          <w:spacing w:val="-2"/>
          <w:sz w:val="24"/>
        </w:rPr>
        <w:t xml:space="preserve"> </w:t>
      </w:r>
      <w:r>
        <w:rPr>
          <w:i/>
          <w:sz w:val="24"/>
        </w:rPr>
        <w:t>South</w:t>
      </w:r>
      <w:r>
        <w:rPr>
          <w:i/>
          <w:spacing w:val="63"/>
          <w:w w:val="150"/>
          <w:sz w:val="24"/>
        </w:rPr>
        <w:t xml:space="preserve">    </w:t>
      </w:r>
      <w:r>
        <w:rPr>
          <w:i/>
          <w:sz w:val="24"/>
        </w:rPr>
        <w:t>African</w:t>
      </w:r>
      <w:r>
        <w:rPr>
          <w:i/>
          <w:spacing w:val="63"/>
          <w:w w:val="150"/>
          <w:sz w:val="24"/>
        </w:rPr>
        <w:t xml:space="preserve">    </w:t>
      </w:r>
      <w:r>
        <w:rPr>
          <w:i/>
          <w:sz w:val="24"/>
        </w:rPr>
        <w:t>Journal</w:t>
      </w:r>
      <w:r>
        <w:rPr>
          <w:i/>
          <w:spacing w:val="64"/>
          <w:w w:val="150"/>
          <w:sz w:val="24"/>
        </w:rPr>
        <w:t xml:space="preserve">    </w:t>
      </w:r>
      <w:r>
        <w:rPr>
          <w:i/>
          <w:sz w:val="24"/>
        </w:rPr>
        <w:t>of</w:t>
      </w:r>
      <w:r>
        <w:rPr>
          <w:i/>
          <w:spacing w:val="63"/>
          <w:w w:val="150"/>
          <w:sz w:val="24"/>
        </w:rPr>
        <w:t xml:space="preserve">    </w:t>
      </w:r>
      <w:proofErr w:type="gramStart"/>
      <w:r>
        <w:rPr>
          <w:i/>
          <w:sz w:val="24"/>
        </w:rPr>
        <w:t>Botany</w:t>
      </w:r>
      <w:r>
        <w:rPr>
          <w:sz w:val="24"/>
        </w:rPr>
        <w:t>,</w:t>
      </w:r>
      <w:r>
        <w:rPr>
          <w:spacing w:val="63"/>
          <w:w w:val="150"/>
          <w:sz w:val="24"/>
        </w:rPr>
        <w:t xml:space="preserve">   </w:t>
      </w:r>
      <w:proofErr w:type="gramEnd"/>
      <w:r>
        <w:rPr>
          <w:spacing w:val="63"/>
          <w:w w:val="150"/>
          <w:sz w:val="24"/>
        </w:rPr>
        <w:t xml:space="preserve"> </w:t>
      </w:r>
      <w:r>
        <w:rPr>
          <w:sz w:val="24"/>
        </w:rPr>
        <w:t>129,</w:t>
      </w:r>
      <w:r>
        <w:rPr>
          <w:spacing w:val="64"/>
          <w:w w:val="150"/>
          <w:sz w:val="24"/>
        </w:rPr>
        <w:t xml:space="preserve">    </w:t>
      </w:r>
      <w:r>
        <w:rPr>
          <w:spacing w:val="-4"/>
          <w:sz w:val="24"/>
        </w:rPr>
        <w:t>412-</w:t>
      </w:r>
    </w:p>
    <w:p w14:paraId="2CA28828" w14:textId="77777777" w:rsidR="002043D8" w:rsidRDefault="00D27121">
      <w:pPr>
        <w:pStyle w:val="BodyText"/>
        <w:spacing w:before="6"/>
      </w:pPr>
      <w:r>
        <w:t xml:space="preserve">422. </w:t>
      </w:r>
      <w:hyperlink r:id="rId42">
        <w:r>
          <w:rPr>
            <w:color w:val="0462C1"/>
            <w:spacing w:val="-2"/>
            <w:u w:val="single" w:color="0462C1"/>
          </w:rPr>
          <w:t>https://doi.org/10.1016/j.sajb.2019.10.004</w:t>
        </w:r>
      </w:hyperlink>
    </w:p>
    <w:p w14:paraId="724E404B" w14:textId="77777777" w:rsidR="002043D8" w:rsidRDefault="002043D8">
      <w:pPr>
        <w:pStyle w:val="BodyText"/>
        <w:spacing w:before="83"/>
        <w:ind w:left="0"/>
        <w:jc w:val="left"/>
      </w:pPr>
    </w:p>
    <w:p w14:paraId="3F056E50" w14:textId="77777777" w:rsidR="002043D8" w:rsidRDefault="00D27121">
      <w:pPr>
        <w:pStyle w:val="BodyText"/>
        <w:spacing w:line="348" w:lineRule="auto"/>
        <w:ind w:right="16" w:hanging="721"/>
      </w:pPr>
      <w:r>
        <w:t>Ganzon-Naret,</w:t>
      </w:r>
      <w:r>
        <w:rPr>
          <w:spacing w:val="-9"/>
        </w:rPr>
        <w:t xml:space="preserve"> </w:t>
      </w:r>
      <w:r>
        <w:t>E.</w:t>
      </w:r>
      <w:r>
        <w:rPr>
          <w:spacing w:val="-9"/>
        </w:rPr>
        <w:t xml:space="preserve"> </w:t>
      </w:r>
      <w:r>
        <w:t>(2014).</w:t>
      </w:r>
      <w:r>
        <w:rPr>
          <w:spacing w:val="-8"/>
        </w:rPr>
        <w:t xml:space="preserve"> </w:t>
      </w:r>
      <w:r>
        <w:t>Utilization</w:t>
      </w:r>
      <w:r>
        <w:rPr>
          <w:spacing w:val="-9"/>
        </w:rPr>
        <w:t xml:space="preserve"> </w:t>
      </w:r>
      <w:r>
        <w:t>of</w:t>
      </w:r>
      <w:r>
        <w:rPr>
          <w:spacing w:val="-6"/>
        </w:rPr>
        <w:t xml:space="preserve"> </w:t>
      </w:r>
      <w:r>
        <w:rPr>
          <w:i/>
        </w:rPr>
        <w:t>Moringa</w:t>
      </w:r>
      <w:r>
        <w:rPr>
          <w:i/>
          <w:spacing w:val="-9"/>
        </w:rPr>
        <w:t xml:space="preserve"> </w:t>
      </w:r>
      <w:r>
        <w:rPr>
          <w:i/>
        </w:rPr>
        <w:t>oleifera</w:t>
      </w:r>
      <w:r>
        <w:rPr>
          <w:i/>
          <w:spacing w:val="-7"/>
        </w:rPr>
        <w:t xml:space="preserve"> </w:t>
      </w:r>
      <w:r>
        <w:t>leaf</w:t>
      </w:r>
      <w:r>
        <w:rPr>
          <w:spacing w:val="-3"/>
        </w:rPr>
        <w:t xml:space="preserve"> </w:t>
      </w:r>
      <w:r>
        <w:t>meals</w:t>
      </w:r>
      <w:r>
        <w:rPr>
          <w:spacing w:val="-7"/>
        </w:rPr>
        <w:t xml:space="preserve"> </w:t>
      </w:r>
      <w:r>
        <w:t>as</w:t>
      </w:r>
      <w:r>
        <w:rPr>
          <w:spacing w:val="-7"/>
        </w:rPr>
        <w:t xml:space="preserve"> </w:t>
      </w:r>
      <w:r>
        <w:t>plant</w:t>
      </w:r>
      <w:r>
        <w:rPr>
          <w:spacing w:val="-10"/>
        </w:rPr>
        <w:t xml:space="preserve"> </w:t>
      </w:r>
      <w:r>
        <w:t>protein</w:t>
      </w:r>
      <w:r>
        <w:rPr>
          <w:spacing w:val="-9"/>
        </w:rPr>
        <w:t xml:space="preserve"> </w:t>
      </w:r>
      <w:r>
        <w:t>sources</w:t>
      </w:r>
      <w:r>
        <w:rPr>
          <w:spacing w:val="-7"/>
        </w:rPr>
        <w:t xml:space="preserve"> </w:t>
      </w:r>
      <w:r>
        <w:t>at different</w:t>
      </w:r>
      <w:r>
        <w:rPr>
          <w:spacing w:val="-13"/>
        </w:rPr>
        <w:t xml:space="preserve"> </w:t>
      </w:r>
      <w:r>
        <w:t>inclusion</w:t>
      </w:r>
      <w:r>
        <w:rPr>
          <w:spacing w:val="-14"/>
        </w:rPr>
        <w:t xml:space="preserve"> </w:t>
      </w:r>
      <w:r>
        <w:t>levels</w:t>
      </w:r>
      <w:r>
        <w:rPr>
          <w:spacing w:val="-12"/>
        </w:rPr>
        <w:t xml:space="preserve"> </w:t>
      </w:r>
      <w:r>
        <w:t>in</w:t>
      </w:r>
      <w:r>
        <w:rPr>
          <w:spacing w:val="-14"/>
        </w:rPr>
        <w:t xml:space="preserve"> </w:t>
      </w:r>
      <w:r>
        <w:t>fishmeal-based</w:t>
      </w:r>
      <w:r>
        <w:rPr>
          <w:spacing w:val="-14"/>
        </w:rPr>
        <w:t xml:space="preserve"> </w:t>
      </w:r>
      <w:r>
        <w:t>diets</w:t>
      </w:r>
      <w:r>
        <w:rPr>
          <w:spacing w:val="-12"/>
        </w:rPr>
        <w:t xml:space="preserve"> </w:t>
      </w:r>
      <w:r>
        <w:t>fed</w:t>
      </w:r>
      <w:r>
        <w:rPr>
          <w:spacing w:val="-14"/>
        </w:rPr>
        <w:t xml:space="preserve"> </w:t>
      </w:r>
      <w:r>
        <w:t>to</w:t>
      </w:r>
      <w:r>
        <w:rPr>
          <w:spacing w:val="-12"/>
        </w:rPr>
        <w:t xml:space="preserve"> </w:t>
      </w:r>
      <w:r>
        <w:rPr>
          <w:i/>
        </w:rPr>
        <w:t>Lates</w:t>
      </w:r>
      <w:r>
        <w:rPr>
          <w:i/>
          <w:spacing w:val="-12"/>
        </w:rPr>
        <w:t xml:space="preserve"> </w:t>
      </w:r>
      <w:r>
        <w:rPr>
          <w:i/>
        </w:rPr>
        <w:t>calcarifer</w:t>
      </w:r>
      <w:r>
        <w:t>.</w:t>
      </w:r>
      <w:r>
        <w:rPr>
          <w:spacing w:val="-14"/>
        </w:rPr>
        <w:t xml:space="preserve"> </w:t>
      </w:r>
      <w:r>
        <w:t>**,</w:t>
      </w:r>
      <w:r>
        <w:rPr>
          <w:spacing w:val="-14"/>
        </w:rPr>
        <w:t xml:space="preserve"> </w:t>
      </w:r>
      <w:r>
        <w:t>6,</w:t>
      </w:r>
      <w:r>
        <w:rPr>
          <w:spacing w:val="-14"/>
        </w:rPr>
        <w:t xml:space="preserve"> </w:t>
      </w:r>
      <w:r>
        <w:t>158-</w:t>
      </w:r>
      <w:r>
        <w:rPr>
          <w:spacing w:val="-4"/>
        </w:rPr>
        <w:t>167.</w:t>
      </w:r>
    </w:p>
    <w:p w14:paraId="4E65D0A6" w14:textId="77777777" w:rsidR="002043D8" w:rsidRDefault="00D27121">
      <w:pPr>
        <w:pStyle w:val="BodyText"/>
        <w:spacing w:before="240" w:line="345" w:lineRule="auto"/>
        <w:ind w:right="11" w:hanging="721"/>
      </w:pPr>
      <w:r>
        <w:t>Gebremichael,</w:t>
      </w:r>
      <w:r>
        <w:rPr>
          <w:spacing w:val="-7"/>
        </w:rPr>
        <w:t xml:space="preserve"> </w:t>
      </w:r>
      <w:r>
        <w:t xml:space="preserve">A., </w:t>
      </w:r>
      <w:proofErr w:type="spellStart"/>
      <w:r>
        <w:t>Kucska</w:t>
      </w:r>
      <w:proofErr w:type="spellEnd"/>
      <w:r>
        <w:t>, B.,</w:t>
      </w:r>
      <w:r>
        <w:rPr>
          <w:spacing w:val="-7"/>
        </w:rPr>
        <w:t xml:space="preserve"> </w:t>
      </w:r>
      <w:r>
        <w:t xml:space="preserve">Ardó, L., Biró, J., Berki, M., Lengyel-Kónya, É., </w:t>
      </w:r>
      <w:proofErr w:type="spellStart"/>
      <w:r>
        <w:t>Tömösközi</w:t>
      </w:r>
      <w:proofErr w:type="spellEnd"/>
      <w:r>
        <w:t xml:space="preserve">- Farkas, R., </w:t>
      </w:r>
      <w:proofErr w:type="spellStart"/>
      <w:r>
        <w:t>Egessa</w:t>
      </w:r>
      <w:proofErr w:type="spellEnd"/>
      <w:r>
        <w:t>, R., Müller, T., Gyalog, G., &amp; Sándor, Z. (2023). Physiological response</w:t>
      </w:r>
      <w:r>
        <w:rPr>
          <w:spacing w:val="40"/>
        </w:rPr>
        <w:t xml:space="preserve"> </w:t>
      </w:r>
      <w:r>
        <w:t>of</w:t>
      </w:r>
      <w:r>
        <w:rPr>
          <w:spacing w:val="40"/>
        </w:rPr>
        <w:t xml:space="preserve"> </w:t>
      </w:r>
      <w:r>
        <w:t>grower</w:t>
      </w:r>
      <w:r>
        <w:rPr>
          <w:spacing w:val="40"/>
        </w:rPr>
        <w:t xml:space="preserve"> </w:t>
      </w:r>
      <w:r>
        <w:t>African</w:t>
      </w:r>
      <w:r>
        <w:rPr>
          <w:spacing w:val="40"/>
        </w:rPr>
        <w:t xml:space="preserve"> </w:t>
      </w:r>
      <w:r>
        <w:t>catfish</w:t>
      </w:r>
      <w:r>
        <w:rPr>
          <w:spacing w:val="40"/>
        </w:rPr>
        <w:t xml:space="preserve"> </w:t>
      </w:r>
      <w:r>
        <w:t>to</w:t>
      </w:r>
      <w:r>
        <w:rPr>
          <w:spacing w:val="40"/>
        </w:rPr>
        <w:t xml:space="preserve"> </w:t>
      </w:r>
      <w:r>
        <w:t>dietary</w:t>
      </w:r>
      <w:r>
        <w:rPr>
          <w:spacing w:val="40"/>
        </w:rPr>
        <w:t xml:space="preserve"> </w:t>
      </w:r>
      <w:r>
        <w:t>black</w:t>
      </w:r>
      <w:r>
        <w:rPr>
          <w:spacing w:val="40"/>
        </w:rPr>
        <w:t xml:space="preserve"> </w:t>
      </w:r>
      <w:r>
        <w:t>soldier</w:t>
      </w:r>
      <w:r>
        <w:rPr>
          <w:spacing w:val="40"/>
        </w:rPr>
        <w:t xml:space="preserve"> </w:t>
      </w:r>
      <w:r>
        <w:t>fly</w:t>
      </w:r>
      <w:r>
        <w:rPr>
          <w:spacing w:val="40"/>
        </w:rPr>
        <w:t xml:space="preserve"> </w:t>
      </w:r>
      <w:r>
        <w:t>and</w:t>
      </w:r>
      <w:r>
        <w:rPr>
          <w:spacing w:val="40"/>
        </w:rPr>
        <w:t xml:space="preserve"> </w:t>
      </w:r>
      <w:r>
        <w:t>mealworm meal.</w:t>
      </w:r>
      <w:r>
        <w:rPr>
          <w:spacing w:val="4"/>
        </w:rPr>
        <w:t xml:space="preserve"> </w:t>
      </w:r>
      <w:r>
        <w:t>animals:</w:t>
      </w:r>
      <w:r>
        <w:rPr>
          <w:spacing w:val="59"/>
          <w:w w:val="150"/>
        </w:rPr>
        <w:t xml:space="preserve">    </w:t>
      </w:r>
      <w:r>
        <w:rPr>
          <w:i/>
        </w:rPr>
        <w:t>An</w:t>
      </w:r>
      <w:r>
        <w:rPr>
          <w:i/>
          <w:spacing w:val="60"/>
          <w:w w:val="150"/>
        </w:rPr>
        <w:t xml:space="preserve">    </w:t>
      </w:r>
      <w:r>
        <w:rPr>
          <w:i/>
        </w:rPr>
        <w:t>Open</w:t>
      </w:r>
      <w:r>
        <w:rPr>
          <w:i/>
          <w:spacing w:val="58"/>
          <w:w w:val="150"/>
        </w:rPr>
        <w:t xml:space="preserve">    </w:t>
      </w:r>
      <w:r>
        <w:rPr>
          <w:i/>
        </w:rPr>
        <w:t>Access</w:t>
      </w:r>
      <w:r>
        <w:rPr>
          <w:i/>
          <w:spacing w:val="61"/>
          <w:w w:val="150"/>
        </w:rPr>
        <w:t xml:space="preserve">    </w:t>
      </w:r>
      <w:r>
        <w:rPr>
          <w:i/>
        </w:rPr>
        <w:t>Journal</w:t>
      </w:r>
      <w:r>
        <w:rPr>
          <w:i/>
          <w:spacing w:val="60"/>
          <w:w w:val="150"/>
        </w:rPr>
        <w:t xml:space="preserve">    </w:t>
      </w:r>
      <w:r>
        <w:rPr>
          <w:i/>
        </w:rPr>
        <w:t>from</w:t>
      </w:r>
      <w:r>
        <w:rPr>
          <w:i/>
          <w:spacing w:val="60"/>
          <w:w w:val="150"/>
        </w:rPr>
        <w:t xml:space="preserve">    </w:t>
      </w:r>
      <w:r>
        <w:rPr>
          <w:i/>
          <w:spacing w:val="-2"/>
        </w:rPr>
        <w:t>MDPI</w:t>
      </w:r>
      <w:r>
        <w:rPr>
          <w:spacing w:val="-2"/>
        </w:rPr>
        <w:t>,</w:t>
      </w:r>
    </w:p>
    <w:p w14:paraId="33024520" w14:textId="77777777" w:rsidR="002043D8" w:rsidRDefault="00D27121">
      <w:pPr>
        <w:pStyle w:val="BodyText"/>
        <w:spacing w:before="6"/>
      </w:pPr>
      <w:r>
        <w:t xml:space="preserve">13. </w:t>
      </w:r>
      <w:hyperlink r:id="rId43">
        <w:r>
          <w:rPr>
            <w:color w:val="0462C1"/>
            <w:spacing w:val="-2"/>
            <w:u w:val="single" w:color="0462C1"/>
          </w:rPr>
          <w:t>https://doi.org/10.3390/ani13060968</w:t>
        </w:r>
      </w:hyperlink>
    </w:p>
    <w:p w14:paraId="7922A7C6" w14:textId="77777777" w:rsidR="002043D8" w:rsidRDefault="002043D8">
      <w:pPr>
        <w:pStyle w:val="BodyText"/>
        <w:spacing w:before="83"/>
        <w:ind w:left="0"/>
        <w:jc w:val="left"/>
      </w:pPr>
    </w:p>
    <w:p w14:paraId="418B5E40" w14:textId="77777777" w:rsidR="002043D8" w:rsidRDefault="00D27121">
      <w:pPr>
        <w:pStyle w:val="BodyText"/>
        <w:spacing w:before="1" w:line="348" w:lineRule="auto"/>
        <w:ind w:right="23" w:hanging="721"/>
      </w:pPr>
      <w:r>
        <w:t xml:space="preserve">Giannetti, D., </w:t>
      </w:r>
      <w:proofErr w:type="spellStart"/>
      <w:r>
        <w:t>Schifani</w:t>
      </w:r>
      <w:proofErr w:type="spellEnd"/>
      <w:r>
        <w:t xml:space="preserve">, E., Reggiani, R., Mazzoni, E., </w:t>
      </w:r>
      <w:proofErr w:type="spellStart"/>
      <w:r>
        <w:t>Reguzzi</w:t>
      </w:r>
      <w:proofErr w:type="spellEnd"/>
      <w:r>
        <w:t xml:space="preserve">, M., </w:t>
      </w:r>
      <w:proofErr w:type="spellStart"/>
      <w:r>
        <w:t>Castracani</w:t>
      </w:r>
      <w:proofErr w:type="spellEnd"/>
      <w:r>
        <w:t xml:space="preserve">, C., </w:t>
      </w:r>
      <w:proofErr w:type="spellStart"/>
      <w:r>
        <w:t>Spotti</w:t>
      </w:r>
      <w:proofErr w:type="spellEnd"/>
      <w:r>
        <w:t>, F., Giardina,</w:t>
      </w:r>
      <w:r>
        <w:rPr>
          <w:spacing w:val="-15"/>
        </w:rPr>
        <w:t xml:space="preserve"> </w:t>
      </w:r>
      <w:r>
        <w:t>B.,</w:t>
      </w:r>
      <w:r>
        <w:rPr>
          <w:spacing w:val="-8"/>
        </w:rPr>
        <w:t xml:space="preserve"> </w:t>
      </w:r>
      <w:r>
        <w:t>Mori,</w:t>
      </w:r>
      <w:r>
        <w:rPr>
          <w:spacing w:val="-15"/>
        </w:rPr>
        <w:t xml:space="preserve"> </w:t>
      </w:r>
      <w:r>
        <w:t>A.,</w:t>
      </w:r>
      <w:r>
        <w:rPr>
          <w:spacing w:val="-8"/>
        </w:rPr>
        <w:t xml:space="preserve"> </w:t>
      </w:r>
      <w:r>
        <w:t>&amp;</w:t>
      </w:r>
      <w:r>
        <w:rPr>
          <w:spacing w:val="-9"/>
        </w:rPr>
        <w:t xml:space="preserve"> </w:t>
      </w:r>
      <w:r>
        <w:t>Grasso,</w:t>
      </w:r>
      <w:r>
        <w:rPr>
          <w:spacing w:val="-8"/>
        </w:rPr>
        <w:t xml:space="preserve"> </w:t>
      </w:r>
      <w:r>
        <w:t>D.</w:t>
      </w:r>
      <w:r>
        <w:rPr>
          <w:spacing w:val="-8"/>
        </w:rPr>
        <w:t xml:space="preserve"> </w:t>
      </w:r>
      <w:r>
        <w:t>(2022).</w:t>
      </w:r>
      <w:r>
        <w:rPr>
          <w:spacing w:val="-7"/>
        </w:rPr>
        <w:t xml:space="preserve"> </w:t>
      </w:r>
      <w:r>
        <w:t>Do</w:t>
      </w:r>
      <w:r>
        <w:rPr>
          <w:spacing w:val="-8"/>
        </w:rPr>
        <w:t xml:space="preserve"> </w:t>
      </w:r>
      <w:r>
        <w:t>it</w:t>
      </w:r>
      <w:r>
        <w:rPr>
          <w:spacing w:val="-9"/>
        </w:rPr>
        <w:t xml:space="preserve"> </w:t>
      </w:r>
      <w:r>
        <w:t>by</w:t>
      </w:r>
      <w:r>
        <w:rPr>
          <w:spacing w:val="-8"/>
        </w:rPr>
        <w:t xml:space="preserve"> </w:t>
      </w:r>
      <w:r>
        <w:t>yourself:</w:t>
      </w:r>
      <w:r>
        <w:rPr>
          <w:spacing w:val="-9"/>
        </w:rPr>
        <w:t xml:space="preserve"> </w:t>
      </w:r>
      <w:r>
        <w:t>larval</w:t>
      </w:r>
      <w:r>
        <w:rPr>
          <w:spacing w:val="-9"/>
        </w:rPr>
        <w:t xml:space="preserve"> </w:t>
      </w:r>
      <w:r>
        <w:t>locomotion</w:t>
      </w:r>
      <w:r>
        <w:rPr>
          <w:spacing w:val="-3"/>
        </w:rPr>
        <w:t xml:space="preserve"> </w:t>
      </w:r>
      <w:r>
        <w:t>in</w:t>
      </w:r>
      <w:r>
        <w:rPr>
          <w:spacing w:val="-8"/>
        </w:rPr>
        <w:t xml:space="preserve"> </w:t>
      </w:r>
      <w:r>
        <w:t xml:space="preserve">the black soldier fly </w:t>
      </w:r>
      <w:proofErr w:type="spellStart"/>
      <w:r>
        <w:rPr>
          <w:i/>
        </w:rPr>
        <w:t>Hermetia</w:t>
      </w:r>
      <w:proofErr w:type="spellEnd"/>
      <w:r>
        <w:rPr>
          <w:i/>
        </w:rPr>
        <w:t xml:space="preserve"> </w:t>
      </w:r>
      <w:proofErr w:type="spellStart"/>
      <w:r>
        <w:rPr>
          <w:i/>
        </w:rPr>
        <w:t>illucens</w:t>
      </w:r>
      <w:proofErr w:type="spellEnd"/>
      <w:r>
        <w:rPr>
          <w:i/>
        </w:rPr>
        <w:t xml:space="preserve">, </w:t>
      </w:r>
      <w:r>
        <w:t xml:space="preserve">with a novel “self-harvesting” method to separate prepupae. </w:t>
      </w:r>
      <w:r>
        <w:rPr>
          <w:i/>
        </w:rPr>
        <w:t>Insects</w:t>
      </w:r>
      <w:r>
        <w:t xml:space="preserve">, 13. </w:t>
      </w:r>
      <w:hyperlink r:id="rId44">
        <w:r>
          <w:rPr>
            <w:color w:val="0462C1"/>
            <w:u w:val="single" w:color="0462C1"/>
          </w:rPr>
          <w:t>https://doi.org/10.3390/insects13020127</w:t>
        </w:r>
      </w:hyperlink>
    </w:p>
    <w:p w14:paraId="1AAB98E4" w14:textId="77777777" w:rsidR="002043D8" w:rsidRDefault="00D27121">
      <w:pPr>
        <w:pStyle w:val="BodyText"/>
        <w:spacing w:before="234" w:line="348" w:lineRule="auto"/>
        <w:ind w:right="15" w:hanging="721"/>
      </w:pPr>
      <w:r>
        <w:t xml:space="preserve">González-Castellano, I., </w:t>
      </w:r>
      <w:proofErr w:type="spellStart"/>
      <w:r>
        <w:t>Manfrin</w:t>
      </w:r>
      <w:proofErr w:type="spellEnd"/>
      <w:r>
        <w:t>, C., Pallavicini, A., &amp; Martínez‐Lage, A. (2019). De novo gonad</w:t>
      </w:r>
      <w:r>
        <w:rPr>
          <w:spacing w:val="-1"/>
        </w:rPr>
        <w:t xml:space="preserve"> </w:t>
      </w:r>
      <w:r>
        <w:t>transcriptome</w:t>
      </w:r>
      <w:r>
        <w:rPr>
          <w:spacing w:val="-2"/>
        </w:rPr>
        <w:t xml:space="preserve"> </w:t>
      </w:r>
      <w:r>
        <w:t>analysis of</w:t>
      </w:r>
      <w:r>
        <w:rPr>
          <w:spacing w:val="-1"/>
        </w:rPr>
        <w:t xml:space="preserve"> </w:t>
      </w:r>
      <w:r>
        <w:t>the</w:t>
      </w:r>
      <w:r>
        <w:rPr>
          <w:spacing w:val="-2"/>
        </w:rPr>
        <w:t xml:space="preserve"> </w:t>
      </w:r>
      <w:r>
        <w:t>common</w:t>
      </w:r>
      <w:r>
        <w:rPr>
          <w:spacing w:val="-1"/>
        </w:rPr>
        <w:t xml:space="preserve"> </w:t>
      </w:r>
      <w:r>
        <w:t>littoral</w:t>
      </w:r>
      <w:r>
        <w:rPr>
          <w:spacing w:val="-2"/>
        </w:rPr>
        <w:t xml:space="preserve"> </w:t>
      </w:r>
      <w:r>
        <w:t xml:space="preserve">shrimp </w:t>
      </w:r>
      <w:r>
        <w:rPr>
          <w:i/>
        </w:rPr>
        <w:t>Palaemon</w:t>
      </w:r>
      <w:r>
        <w:rPr>
          <w:i/>
          <w:spacing w:val="-1"/>
        </w:rPr>
        <w:t xml:space="preserve"> </w:t>
      </w:r>
      <w:r>
        <w:rPr>
          <w:i/>
        </w:rPr>
        <w:t>serratus</w:t>
      </w:r>
      <w:r>
        <w:t>:</w:t>
      </w:r>
      <w:r>
        <w:rPr>
          <w:spacing w:val="-2"/>
        </w:rPr>
        <w:t xml:space="preserve"> </w:t>
      </w:r>
      <w:r>
        <w:t>novel insights into sex-related genes.</w:t>
      </w:r>
      <w:r>
        <w:rPr>
          <w:spacing w:val="-2"/>
        </w:rPr>
        <w:t xml:space="preserve"> </w:t>
      </w:r>
      <w:r>
        <w:rPr>
          <w:i/>
        </w:rPr>
        <w:t>BMC Genomics</w:t>
      </w:r>
      <w:r>
        <w:t>, 20.</w:t>
      </w:r>
      <w:r>
        <w:rPr>
          <w:spacing w:val="-4"/>
        </w:rPr>
        <w:t xml:space="preserve"> </w:t>
      </w:r>
      <w:hyperlink r:id="rId45">
        <w:r>
          <w:rPr>
            <w:color w:val="0462C1"/>
            <w:u w:val="single" w:color="0462C1"/>
          </w:rPr>
          <w:t>https://doi.org/10.1186/s12864-</w:t>
        </w:r>
      </w:hyperlink>
      <w:r>
        <w:rPr>
          <w:color w:val="0462C1"/>
        </w:rPr>
        <w:t xml:space="preserve"> </w:t>
      </w:r>
      <w:hyperlink r:id="rId46">
        <w:r>
          <w:rPr>
            <w:color w:val="0462C1"/>
            <w:spacing w:val="-2"/>
            <w:u w:val="single" w:color="0462C1"/>
          </w:rPr>
          <w:t>019-6157-4</w:t>
        </w:r>
      </w:hyperlink>
    </w:p>
    <w:p w14:paraId="44151BEC" w14:textId="77777777" w:rsidR="002043D8" w:rsidRDefault="00D27121">
      <w:pPr>
        <w:spacing w:before="235" w:line="348" w:lineRule="auto"/>
        <w:ind w:left="744" w:right="23" w:hanging="721"/>
        <w:jc w:val="both"/>
        <w:rPr>
          <w:sz w:val="24"/>
        </w:rPr>
      </w:pPr>
      <w:r>
        <w:rPr>
          <w:spacing w:val="-2"/>
          <w:sz w:val="24"/>
        </w:rPr>
        <w:t>Hamid,</w:t>
      </w:r>
      <w:r>
        <w:rPr>
          <w:spacing w:val="-13"/>
          <w:sz w:val="24"/>
        </w:rPr>
        <w:t xml:space="preserve"> </w:t>
      </w:r>
      <w:r>
        <w:rPr>
          <w:spacing w:val="-2"/>
          <w:sz w:val="24"/>
        </w:rPr>
        <w:t>S.,</w:t>
      </w:r>
      <w:r>
        <w:rPr>
          <w:spacing w:val="-13"/>
          <w:sz w:val="24"/>
        </w:rPr>
        <w:t xml:space="preserve"> </w:t>
      </w:r>
      <w:r>
        <w:rPr>
          <w:spacing w:val="-2"/>
          <w:sz w:val="24"/>
        </w:rPr>
        <w:t>Abdullah,</w:t>
      </w:r>
      <w:r>
        <w:rPr>
          <w:spacing w:val="-13"/>
          <w:sz w:val="24"/>
        </w:rPr>
        <w:t xml:space="preserve"> </w:t>
      </w:r>
      <w:r>
        <w:rPr>
          <w:spacing w:val="-2"/>
          <w:sz w:val="24"/>
        </w:rPr>
        <w:t>M.,</w:t>
      </w:r>
      <w:r>
        <w:rPr>
          <w:spacing w:val="-10"/>
          <w:sz w:val="24"/>
        </w:rPr>
        <w:t xml:space="preserve"> </w:t>
      </w:r>
      <w:r>
        <w:rPr>
          <w:spacing w:val="-2"/>
          <w:sz w:val="24"/>
        </w:rPr>
        <w:t>Zakaria,</w:t>
      </w:r>
      <w:r>
        <w:rPr>
          <w:spacing w:val="-8"/>
          <w:sz w:val="24"/>
        </w:rPr>
        <w:t xml:space="preserve"> </w:t>
      </w:r>
      <w:r>
        <w:rPr>
          <w:spacing w:val="-2"/>
          <w:sz w:val="24"/>
        </w:rPr>
        <w:t>Z., Jamilah,</w:t>
      </w:r>
      <w:r>
        <w:rPr>
          <w:spacing w:val="-8"/>
          <w:sz w:val="24"/>
        </w:rPr>
        <w:t xml:space="preserve"> </w:t>
      </w:r>
      <w:r>
        <w:rPr>
          <w:spacing w:val="-2"/>
          <w:sz w:val="24"/>
        </w:rPr>
        <w:t>S.,</w:t>
      </w:r>
      <w:r>
        <w:rPr>
          <w:spacing w:val="-13"/>
          <w:sz w:val="24"/>
        </w:rPr>
        <w:t xml:space="preserve"> </w:t>
      </w:r>
      <w:r>
        <w:rPr>
          <w:spacing w:val="-2"/>
          <w:sz w:val="24"/>
        </w:rPr>
        <w:t>Yusof,</w:t>
      </w:r>
      <w:r>
        <w:rPr>
          <w:spacing w:val="-7"/>
          <w:sz w:val="24"/>
        </w:rPr>
        <w:t xml:space="preserve"> </w:t>
      </w:r>
      <w:r>
        <w:rPr>
          <w:spacing w:val="-2"/>
          <w:sz w:val="24"/>
        </w:rPr>
        <w:t>H.,</w:t>
      </w:r>
      <w:r>
        <w:rPr>
          <w:spacing w:val="-8"/>
          <w:sz w:val="24"/>
        </w:rPr>
        <w:t xml:space="preserve"> </w:t>
      </w:r>
      <w:r>
        <w:rPr>
          <w:spacing w:val="-2"/>
          <w:sz w:val="24"/>
        </w:rPr>
        <w:t>&amp;</w:t>
      </w:r>
      <w:r>
        <w:rPr>
          <w:spacing w:val="-13"/>
          <w:sz w:val="24"/>
        </w:rPr>
        <w:t xml:space="preserve"> </w:t>
      </w:r>
      <w:r>
        <w:rPr>
          <w:spacing w:val="-2"/>
          <w:sz w:val="24"/>
        </w:rPr>
        <w:t>Abdullah,</w:t>
      </w:r>
      <w:r>
        <w:rPr>
          <w:spacing w:val="-8"/>
          <w:sz w:val="24"/>
        </w:rPr>
        <w:t xml:space="preserve"> </w:t>
      </w:r>
      <w:r>
        <w:rPr>
          <w:spacing w:val="-2"/>
          <w:sz w:val="24"/>
        </w:rPr>
        <w:t>R.</w:t>
      </w:r>
      <w:r>
        <w:rPr>
          <w:spacing w:val="-8"/>
          <w:sz w:val="24"/>
        </w:rPr>
        <w:t xml:space="preserve"> </w:t>
      </w:r>
      <w:r>
        <w:rPr>
          <w:spacing w:val="-2"/>
          <w:sz w:val="24"/>
        </w:rPr>
        <w:t>(2017).</w:t>
      </w:r>
      <w:r>
        <w:rPr>
          <w:spacing w:val="-7"/>
          <w:sz w:val="24"/>
        </w:rPr>
        <w:t xml:space="preserve"> </w:t>
      </w:r>
      <w:r>
        <w:rPr>
          <w:spacing w:val="-2"/>
          <w:sz w:val="24"/>
        </w:rPr>
        <w:t>The</w:t>
      </w:r>
      <w:r>
        <w:rPr>
          <w:spacing w:val="-9"/>
          <w:sz w:val="24"/>
        </w:rPr>
        <w:t xml:space="preserve"> </w:t>
      </w:r>
      <w:r>
        <w:rPr>
          <w:spacing w:val="-2"/>
          <w:sz w:val="24"/>
        </w:rPr>
        <w:t xml:space="preserve">effects </w:t>
      </w:r>
      <w:r>
        <w:rPr>
          <w:sz w:val="24"/>
        </w:rPr>
        <w:t>of protein-bound methionine and lysine on the growth rate, feed utilization and digestibility for</w:t>
      </w:r>
      <w:r>
        <w:rPr>
          <w:spacing w:val="-9"/>
          <w:sz w:val="24"/>
        </w:rPr>
        <w:t xml:space="preserve"> </w:t>
      </w:r>
      <w:r>
        <w:rPr>
          <w:sz w:val="24"/>
        </w:rPr>
        <w:t>African catfish (</w:t>
      </w:r>
      <w:proofErr w:type="spellStart"/>
      <w:r>
        <w:rPr>
          <w:i/>
          <w:sz w:val="24"/>
        </w:rPr>
        <w:t>Clarias</w:t>
      </w:r>
      <w:proofErr w:type="spellEnd"/>
      <w:r>
        <w:rPr>
          <w:i/>
          <w:sz w:val="24"/>
        </w:rPr>
        <w:t xml:space="preserve"> </w:t>
      </w:r>
      <w:proofErr w:type="spellStart"/>
      <w:r>
        <w:rPr>
          <w:i/>
          <w:sz w:val="24"/>
        </w:rPr>
        <w:t>gariepinus</w:t>
      </w:r>
      <w:proofErr w:type="spellEnd"/>
      <w:r>
        <w:rPr>
          <w:sz w:val="24"/>
        </w:rPr>
        <w:t xml:space="preserve">) fingerlings. </w:t>
      </w:r>
      <w:r>
        <w:rPr>
          <w:i/>
          <w:sz w:val="24"/>
        </w:rPr>
        <w:t xml:space="preserve">Journal of Advanced Research in Materials Science. </w:t>
      </w:r>
      <w:r>
        <w:rPr>
          <w:sz w:val="24"/>
        </w:rPr>
        <w:t>29(1), 8-19.</w:t>
      </w:r>
    </w:p>
    <w:p w14:paraId="78DD164E" w14:textId="77777777" w:rsidR="002043D8" w:rsidRDefault="00D27121">
      <w:pPr>
        <w:pStyle w:val="BodyText"/>
        <w:spacing w:before="235" w:line="348" w:lineRule="auto"/>
        <w:ind w:right="23" w:hanging="721"/>
      </w:pPr>
      <w:r>
        <w:t>Hassan,</w:t>
      </w:r>
      <w:r>
        <w:rPr>
          <w:spacing w:val="-15"/>
        </w:rPr>
        <w:t xml:space="preserve"> </w:t>
      </w:r>
      <w:r>
        <w:t>M.,</w:t>
      </w:r>
      <w:r>
        <w:rPr>
          <w:spacing w:val="-15"/>
        </w:rPr>
        <w:t xml:space="preserve"> </w:t>
      </w:r>
      <w:r>
        <w:t>Xu,</w:t>
      </w:r>
      <w:r>
        <w:rPr>
          <w:spacing w:val="-15"/>
        </w:rPr>
        <w:t xml:space="preserve"> </w:t>
      </w:r>
      <w:r>
        <w:t>T.,</w:t>
      </w:r>
      <w:r>
        <w:rPr>
          <w:spacing w:val="-15"/>
        </w:rPr>
        <w:t xml:space="preserve"> </w:t>
      </w:r>
      <w:r>
        <w:t>Tian,</w:t>
      </w:r>
      <w:r>
        <w:rPr>
          <w:spacing w:val="-15"/>
        </w:rPr>
        <w:t xml:space="preserve"> </w:t>
      </w:r>
      <w:r>
        <w:t>Y.,</w:t>
      </w:r>
      <w:r>
        <w:rPr>
          <w:spacing w:val="-15"/>
        </w:rPr>
        <w:t xml:space="preserve"> </w:t>
      </w:r>
      <w:r>
        <w:t>Zhong,</w:t>
      </w:r>
      <w:r>
        <w:rPr>
          <w:spacing w:val="-15"/>
        </w:rPr>
        <w:t xml:space="preserve"> </w:t>
      </w:r>
      <w:r>
        <w:t>Y.,</w:t>
      </w:r>
      <w:r>
        <w:rPr>
          <w:spacing w:val="-15"/>
        </w:rPr>
        <w:t xml:space="preserve"> </w:t>
      </w:r>
      <w:r>
        <w:t>Ali,</w:t>
      </w:r>
      <w:r>
        <w:rPr>
          <w:spacing w:val="-15"/>
        </w:rPr>
        <w:t xml:space="preserve"> </w:t>
      </w:r>
      <w:r>
        <w:t>F.,</w:t>
      </w:r>
      <w:r>
        <w:rPr>
          <w:spacing w:val="-15"/>
        </w:rPr>
        <w:t xml:space="preserve"> </w:t>
      </w:r>
      <w:r>
        <w:t>Yang,</w:t>
      </w:r>
      <w:r>
        <w:rPr>
          <w:spacing w:val="-15"/>
        </w:rPr>
        <w:t xml:space="preserve"> </w:t>
      </w:r>
      <w:r>
        <w:t>X.,</w:t>
      </w:r>
      <w:r>
        <w:rPr>
          <w:spacing w:val="-12"/>
        </w:rPr>
        <w:t xml:space="preserve"> </w:t>
      </w:r>
      <w:r>
        <w:t>&amp;</w:t>
      </w:r>
      <w:r>
        <w:rPr>
          <w:spacing w:val="-12"/>
        </w:rPr>
        <w:t xml:space="preserve"> </w:t>
      </w:r>
      <w:r>
        <w:t>Lu,</w:t>
      </w:r>
      <w:r>
        <w:rPr>
          <w:spacing w:val="-10"/>
        </w:rPr>
        <w:t xml:space="preserve"> </w:t>
      </w:r>
      <w:r>
        <w:t>B.</w:t>
      </w:r>
      <w:r>
        <w:rPr>
          <w:spacing w:val="-10"/>
        </w:rPr>
        <w:t xml:space="preserve"> </w:t>
      </w:r>
      <w:r>
        <w:t>(2021).</w:t>
      </w:r>
      <w:r>
        <w:rPr>
          <w:spacing w:val="-15"/>
        </w:rPr>
        <w:t xml:space="preserve"> </w:t>
      </w:r>
      <w:r>
        <w:t>Health</w:t>
      </w:r>
      <w:r>
        <w:rPr>
          <w:spacing w:val="-10"/>
        </w:rPr>
        <w:t xml:space="preserve"> </w:t>
      </w:r>
      <w:r>
        <w:t>benefits</w:t>
      </w:r>
      <w:r>
        <w:rPr>
          <w:spacing w:val="-10"/>
        </w:rPr>
        <w:t xml:space="preserve"> </w:t>
      </w:r>
      <w:r>
        <w:t xml:space="preserve">and </w:t>
      </w:r>
      <w:proofErr w:type="gramStart"/>
      <w:r>
        <w:t>phenolic</w:t>
      </w:r>
      <w:r>
        <w:rPr>
          <w:spacing w:val="72"/>
          <w:w w:val="150"/>
        </w:rPr>
        <w:t xml:space="preserve">  </w:t>
      </w:r>
      <w:r>
        <w:t>compounds</w:t>
      </w:r>
      <w:proofErr w:type="gramEnd"/>
      <w:r>
        <w:rPr>
          <w:spacing w:val="76"/>
          <w:w w:val="150"/>
        </w:rPr>
        <w:t xml:space="preserve">  </w:t>
      </w:r>
      <w:r>
        <w:t>of</w:t>
      </w:r>
      <w:r>
        <w:rPr>
          <w:spacing w:val="74"/>
          <w:w w:val="150"/>
        </w:rPr>
        <w:t xml:space="preserve">  </w:t>
      </w:r>
      <w:r>
        <w:rPr>
          <w:i/>
        </w:rPr>
        <w:t>Moringa</w:t>
      </w:r>
      <w:r>
        <w:rPr>
          <w:i/>
          <w:spacing w:val="75"/>
          <w:w w:val="150"/>
        </w:rPr>
        <w:t xml:space="preserve">  </w:t>
      </w:r>
      <w:r>
        <w:rPr>
          <w:i/>
        </w:rPr>
        <w:t>oleifera</w:t>
      </w:r>
      <w:r>
        <w:rPr>
          <w:i/>
          <w:spacing w:val="76"/>
          <w:w w:val="150"/>
        </w:rPr>
        <w:t xml:space="preserve">  </w:t>
      </w:r>
      <w:r>
        <w:t>leaves:</w:t>
      </w:r>
      <w:r>
        <w:rPr>
          <w:spacing w:val="63"/>
          <w:w w:val="150"/>
        </w:rPr>
        <w:t xml:space="preserve">  </w:t>
      </w:r>
      <w:r>
        <w:t>A</w:t>
      </w:r>
      <w:r>
        <w:rPr>
          <w:spacing w:val="69"/>
          <w:w w:val="150"/>
        </w:rPr>
        <w:t xml:space="preserve">  </w:t>
      </w:r>
      <w:r>
        <w:rPr>
          <w:spacing w:val="-2"/>
        </w:rPr>
        <w:t>comprehensive</w:t>
      </w:r>
    </w:p>
    <w:p w14:paraId="54ADABEA"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25A91A55" w14:textId="77777777" w:rsidR="002043D8" w:rsidRDefault="00D27121">
      <w:pPr>
        <w:spacing w:before="71" w:line="348" w:lineRule="auto"/>
        <w:ind w:left="744" w:right="17"/>
        <w:rPr>
          <w:sz w:val="24"/>
        </w:rPr>
      </w:pPr>
      <w:r>
        <w:rPr>
          <w:sz w:val="24"/>
        </w:rPr>
        <w:lastRenderedPageBreak/>
        <w:t>review.</w:t>
      </w:r>
      <w:r>
        <w:rPr>
          <w:spacing w:val="-15"/>
          <w:sz w:val="24"/>
        </w:rPr>
        <w:t xml:space="preserve"> </w:t>
      </w:r>
      <w:r>
        <w:rPr>
          <w:sz w:val="24"/>
        </w:rPr>
        <w:t>Phytomedicine:</w:t>
      </w:r>
      <w:r>
        <w:rPr>
          <w:spacing w:val="-16"/>
          <w:sz w:val="24"/>
        </w:rPr>
        <w:t xml:space="preserve"> </w:t>
      </w:r>
      <w:r>
        <w:rPr>
          <w:i/>
          <w:sz w:val="24"/>
        </w:rPr>
        <w:t>International</w:t>
      </w:r>
      <w:r>
        <w:rPr>
          <w:i/>
          <w:spacing w:val="-15"/>
          <w:sz w:val="24"/>
        </w:rPr>
        <w:t xml:space="preserve"> </w:t>
      </w:r>
      <w:r>
        <w:rPr>
          <w:i/>
          <w:sz w:val="24"/>
        </w:rPr>
        <w:t>journal</w:t>
      </w:r>
      <w:r>
        <w:rPr>
          <w:i/>
          <w:spacing w:val="-17"/>
          <w:sz w:val="24"/>
        </w:rPr>
        <w:t xml:space="preserve"> </w:t>
      </w:r>
      <w:r>
        <w:rPr>
          <w:i/>
          <w:sz w:val="24"/>
        </w:rPr>
        <w:t>of</w:t>
      </w:r>
      <w:r>
        <w:rPr>
          <w:i/>
          <w:spacing w:val="-15"/>
          <w:sz w:val="24"/>
        </w:rPr>
        <w:t xml:space="preserve"> </w:t>
      </w:r>
      <w:r>
        <w:rPr>
          <w:i/>
          <w:sz w:val="24"/>
        </w:rPr>
        <w:t>phytotherapy</w:t>
      </w:r>
      <w:r>
        <w:rPr>
          <w:i/>
          <w:spacing w:val="-17"/>
          <w:sz w:val="24"/>
        </w:rPr>
        <w:t xml:space="preserve"> </w:t>
      </w:r>
      <w:r>
        <w:rPr>
          <w:i/>
          <w:sz w:val="24"/>
        </w:rPr>
        <w:t>and</w:t>
      </w:r>
      <w:r>
        <w:rPr>
          <w:i/>
          <w:spacing w:val="-16"/>
          <w:sz w:val="24"/>
        </w:rPr>
        <w:t xml:space="preserve"> </w:t>
      </w:r>
      <w:r>
        <w:rPr>
          <w:i/>
          <w:sz w:val="24"/>
        </w:rPr>
        <w:t>phytopharmacology</w:t>
      </w:r>
      <w:r>
        <w:rPr>
          <w:sz w:val="24"/>
        </w:rPr>
        <w:t xml:space="preserve">, 93, 153771. </w:t>
      </w:r>
      <w:hyperlink r:id="rId47">
        <w:r>
          <w:rPr>
            <w:color w:val="0462C1"/>
            <w:sz w:val="24"/>
            <w:u w:val="single" w:color="0462C1"/>
          </w:rPr>
          <w:t>https://doi.org/10.1016/j.phymed.2021.153771</w:t>
        </w:r>
      </w:hyperlink>
    </w:p>
    <w:p w14:paraId="6363FF0D" w14:textId="77777777" w:rsidR="002043D8" w:rsidRDefault="00D27121">
      <w:pPr>
        <w:spacing w:before="235" w:line="348" w:lineRule="auto"/>
        <w:ind w:left="744" w:right="21" w:hanging="721"/>
        <w:jc w:val="both"/>
        <w:rPr>
          <w:sz w:val="24"/>
        </w:rPr>
      </w:pPr>
      <w:r>
        <w:rPr>
          <w:sz w:val="24"/>
        </w:rPr>
        <w:t xml:space="preserve">Hassan, Z. (2023). Growth performance and nutrient utilization of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 xml:space="preserve">fed soaked </w:t>
      </w:r>
      <w:proofErr w:type="spellStart"/>
      <w:r>
        <w:rPr>
          <w:i/>
          <w:sz w:val="24"/>
        </w:rPr>
        <w:t>Boscia</w:t>
      </w:r>
      <w:proofErr w:type="spellEnd"/>
      <w:r>
        <w:rPr>
          <w:i/>
          <w:sz w:val="24"/>
        </w:rPr>
        <w:t xml:space="preserve"> senegalensis </w:t>
      </w:r>
      <w:r>
        <w:rPr>
          <w:sz w:val="24"/>
        </w:rPr>
        <w:t xml:space="preserve">supplemented diets. </w:t>
      </w:r>
      <w:r>
        <w:rPr>
          <w:i/>
          <w:sz w:val="24"/>
        </w:rPr>
        <w:t xml:space="preserve">Arid Zone Journal of Basic and Applied Research. </w:t>
      </w:r>
      <w:hyperlink r:id="rId48">
        <w:r>
          <w:rPr>
            <w:color w:val="0462C1"/>
            <w:sz w:val="24"/>
            <w:u w:val="single" w:color="0462C1"/>
          </w:rPr>
          <w:t>https://doi.org/10.55639/607.888786</w:t>
        </w:r>
      </w:hyperlink>
    </w:p>
    <w:p w14:paraId="0E3C7D34" w14:textId="77777777" w:rsidR="002043D8" w:rsidRDefault="00D27121">
      <w:pPr>
        <w:spacing w:before="240" w:line="345" w:lineRule="auto"/>
        <w:ind w:left="744" w:right="21" w:hanging="721"/>
        <w:jc w:val="both"/>
        <w:rPr>
          <w:sz w:val="24"/>
        </w:rPr>
      </w:pPr>
      <w:r>
        <w:rPr>
          <w:sz w:val="24"/>
        </w:rPr>
        <w:t xml:space="preserve">Hlophe, S., &amp; Moyo, N. (2014). Evaluation of kikuyu grass and moringa leaves as protein sources in </w:t>
      </w:r>
      <w:r>
        <w:rPr>
          <w:i/>
          <w:sz w:val="24"/>
        </w:rPr>
        <w:t xml:space="preserve">Oreochromis </w:t>
      </w:r>
      <w:proofErr w:type="spellStart"/>
      <w:r>
        <w:rPr>
          <w:i/>
          <w:sz w:val="24"/>
        </w:rPr>
        <w:t>mossambicus</w:t>
      </w:r>
      <w:proofErr w:type="spellEnd"/>
      <w:r>
        <w:rPr>
          <w:i/>
          <w:sz w:val="24"/>
        </w:rPr>
        <w:t xml:space="preserve"> diets</w:t>
      </w:r>
      <w:r>
        <w:rPr>
          <w:sz w:val="24"/>
        </w:rPr>
        <w:t>.</w:t>
      </w:r>
      <w:r>
        <w:rPr>
          <w:spacing w:val="-4"/>
          <w:sz w:val="24"/>
        </w:rPr>
        <w:t xml:space="preserve"> </w:t>
      </w:r>
      <w:r>
        <w:rPr>
          <w:i/>
          <w:sz w:val="24"/>
        </w:rPr>
        <w:t>African Journal of Aquatic Science</w:t>
      </w:r>
      <w:r>
        <w:rPr>
          <w:sz w:val="24"/>
        </w:rPr>
        <w:t>, 39, 305 - 312. https://doi.org/10.2989/16085914.2014.958049</w:t>
      </w:r>
    </w:p>
    <w:p w14:paraId="419BE172" w14:textId="77777777" w:rsidR="002043D8" w:rsidRDefault="00D27121">
      <w:pPr>
        <w:pStyle w:val="BodyText"/>
        <w:spacing w:before="243"/>
        <w:ind w:left="23"/>
      </w:pPr>
      <w:r>
        <w:t>Hoc,</w:t>
      </w:r>
      <w:r>
        <w:rPr>
          <w:spacing w:val="-10"/>
        </w:rPr>
        <w:t xml:space="preserve"> </w:t>
      </w:r>
      <w:r>
        <w:t>B.,</w:t>
      </w:r>
      <w:r>
        <w:rPr>
          <w:spacing w:val="-12"/>
        </w:rPr>
        <w:t xml:space="preserve"> </w:t>
      </w:r>
      <w:r>
        <w:t>Tomson,</w:t>
      </w:r>
      <w:r>
        <w:rPr>
          <w:spacing w:val="-13"/>
        </w:rPr>
        <w:t xml:space="preserve"> </w:t>
      </w:r>
      <w:r>
        <w:t>T.,</w:t>
      </w:r>
      <w:r>
        <w:rPr>
          <w:spacing w:val="-7"/>
        </w:rPr>
        <w:t xml:space="preserve"> </w:t>
      </w:r>
      <w:r>
        <w:t>Malumba,</w:t>
      </w:r>
      <w:r>
        <w:rPr>
          <w:spacing w:val="-4"/>
        </w:rPr>
        <w:t xml:space="preserve"> </w:t>
      </w:r>
      <w:r>
        <w:t>P.,</w:t>
      </w:r>
      <w:r>
        <w:rPr>
          <w:spacing w:val="-7"/>
        </w:rPr>
        <w:t xml:space="preserve"> </w:t>
      </w:r>
      <w:r>
        <w:t>Blecker,</w:t>
      </w:r>
      <w:r>
        <w:rPr>
          <w:spacing w:val="-4"/>
        </w:rPr>
        <w:t xml:space="preserve"> </w:t>
      </w:r>
      <w:r>
        <w:t>C.,</w:t>
      </w:r>
      <w:r>
        <w:rPr>
          <w:spacing w:val="-7"/>
        </w:rPr>
        <w:t xml:space="preserve"> </w:t>
      </w:r>
      <w:proofErr w:type="spellStart"/>
      <w:r>
        <w:t>Jijakli</w:t>
      </w:r>
      <w:proofErr w:type="spellEnd"/>
      <w:r>
        <w:t>,</w:t>
      </w:r>
      <w:r>
        <w:rPr>
          <w:spacing w:val="-7"/>
        </w:rPr>
        <w:t xml:space="preserve"> </w:t>
      </w:r>
      <w:r>
        <w:t>M.,</w:t>
      </w:r>
      <w:r>
        <w:rPr>
          <w:spacing w:val="-7"/>
        </w:rPr>
        <w:t xml:space="preserve"> </w:t>
      </w:r>
      <w:r>
        <w:t>Purcaro,</w:t>
      </w:r>
      <w:r>
        <w:rPr>
          <w:spacing w:val="-8"/>
        </w:rPr>
        <w:t xml:space="preserve"> </w:t>
      </w:r>
      <w:r>
        <w:t>G.,</w:t>
      </w:r>
      <w:r>
        <w:rPr>
          <w:spacing w:val="-7"/>
        </w:rPr>
        <w:t xml:space="preserve"> </w:t>
      </w:r>
      <w:r>
        <w:t>Francis,</w:t>
      </w:r>
      <w:r>
        <w:rPr>
          <w:spacing w:val="-7"/>
        </w:rPr>
        <w:t xml:space="preserve"> </w:t>
      </w:r>
      <w:r>
        <w:t>F.,</w:t>
      </w:r>
      <w:r>
        <w:rPr>
          <w:spacing w:val="-7"/>
        </w:rPr>
        <w:t xml:space="preserve"> </w:t>
      </w:r>
      <w:r>
        <w:rPr>
          <w:spacing w:val="-2"/>
        </w:rPr>
        <w:t>&amp;</w:t>
      </w:r>
      <w:proofErr w:type="spellStart"/>
      <w:r>
        <w:rPr>
          <w:spacing w:val="-2"/>
        </w:rPr>
        <w:t>Megido</w:t>
      </w:r>
      <w:proofErr w:type="spellEnd"/>
      <w:r>
        <w:rPr>
          <w:spacing w:val="-2"/>
        </w:rPr>
        <w:t>,</w:t>
      </w:r>
    </w:p>
    <w:p w14:paraId="1424BD0A" w14:textId="77777777" w:rsidR="002043D8" w:rsidRDefault="00D27121">
      <w:pPr>
        <w:tabs>
          <w:tab w:val="left" w:pos="8627"/>
        </w:tabs>
        <w:spacing w:before="125" w:line="345" w:lineRule="auto"/>
        <w:ind w:left="744" w:right="19"/>
        <w:jc w:val="both"/>
        <w:rPr>
          <w:sz w:val="24"/>
        </w:rPr>
      </w:pPr>
      <w:r>
        <w:rPr>
          <w:sz w:val="24"/>
        </w:rPr>
        <w:t>C. (2021). Production of rainbow trout (</w:t>
      </w:r>
      <w:r>
        <w:rPr>
          <w:i/>
          <w:sz w:val="24"/>
        </w:rPr>
        <w:t>Oncorhynchus mykiss</w:t>
      </w:r>
      <w:r>
        <w:rPr>
          <w:sz w:val="24"/>
        </w:rPr>
        <w:t>) using black soldier fly (</w:t>
      </w:r>
      <w:proofErr w:type="spellStart"/>
      <w:r>
        <w:rPr>
          <w:i/>
          <w:sz w:val="24"/>
        </w:rPr>
        <w:t>Hermetia</w:t>
      </w:r>
      <w:proofErr w:type="spellEnd"/>
      <w:r>
        <w:rPr>
          <w:i/>
          <w:sz w:val="24"/>
        </w:rPr>
        <w:t xml:space="preserve"> </w:t>
      </w:r>
      <w:proofErr w:type="spellStart"/>
      <w:r>
        <w:rPr>
          <w:i/>
          <w:sz w:val="24"/>
        </w:rPr>
        <w:t>illucens</w:t>
      </w:r>
      <w:proofErr w:type="spellEnd"/>
      <w:r>
        <w:rPr>
          <w:sz w:val="24"/>
        </w:rPr>
        <w:t xml:space="preserve">) prepupae-based formulations with differentiated fatty acid profiles. </w:t>
      </w:r>
      <w:r>
        <w:rPr>
          <w:i/>
          <w:sz w:val="24"/>
        </w:rPr>
        <w:t>The</w:t>
      </w:r>
      <w:r>
        <w:rPr>
          <w:i/>
          <w:spacing w:val="80"/>
          <w:sz w:val="24"/>
        </w:rPr>
        <w:t xml:space="preserve">   </w:t>
      </w:r>
      <w:r>
        <w:rPr>
          <w:i/>
          <w:sz w:val="24"/>
        </w:rPr>
        <w:t>Science</w:t>
      </w:r>
      <w:r>
        <w:rPr>
          <w:i/>
          <w:spacing w:val="80"/>
          <w:sz w:val="24"/>
        </w:rPr>
        <w:t xml:space="preserve">   </w:t>
      </w:r>
      <w:r>
        <w:rPr>
          <w:i/>
          <w:sz w:val="24"/>
        </w:rPr>
        <w:t>of</w:t>
      </w:r>
      <w:r>
        <w:rPr>
          <w:i/>
          <w:spacing w:val="80"/>
          <w:sz w:val="24"/>
        </w:rPr>
        <w:t xml:space="preserve">   </w:t>
      </w:r>
      <w:r>
        <w:rPr>
          <w:i/>
          <w:sz w:val="24"/>
        </w:rPr>
        <w:t>the</w:t>
      </w:r>
      <w:r>
        <w:rPr>
          <w:i/>
          <w:spacing w:val="80"/>
          <w:sz w:val="24"/>
        </w:rPr>
        <w:t xml:space="preserve">   </w:t>
      </w:r>
      <w:r>
        <w:rPr>
          <w:i/>
          <w:sz w:val="24"/>
        </w:rPr>
        <w:t>total</w:t>
      </w:r>
      <w:r>
        <w:rPr>
          <w:i/>
          <w:spacing w:val="80"/>
          <w:sz w:val="24"/>
        </w:rPr>
        <w:t xml:space="preserve">   </w:t>
      </w:r>
      <w:r>
        <w:rPr>
          <w:i/>
          <w:sz w:val="24"/>
        </w:rPr>
        <w:t>environment</w:t>
      </w:r>
      <w:r>
        <w:rPr>
          <w:sz w:val="24"/>
        </w:rPr>
        <w:t>,</w:t>
      </w:r>
      <w:r>
        <w:rPr>
          <w:sz w:val="24"/>
        </w:rPr>
        <w:tab/>
      </w:r>
      <w:r>
        <w:rPr>
          <w:spacing w:val="-4"/>
          <w:sz w:val="24"/>
        </w:rPr>
        <w:t xml:space="preserve">794, </w:t>
      </w:r>
      <w:r>
        <w:rPr>
          <w:sz w:val="24"/>
        </w:rPr>
        <w:t xml:space="preserve">148647. </w:t>
      </w:r>
      <w:hyperlink r:id="rId49">
        <w:r>
          <w:rPr>
            <w:color w:val="0462C1"/>
            <w:sz w:val="24"/>
            <w:u w:val="single" w:color="0462C1"/>
          </w:rPr>
          <w:t>https://doi.org/10.1016/j.scitotenv.2021.148647</w:t>
        </w:r>
      </w:hyperlink>
    </w:p>
    <w:p w14:paraId="6074EE51" w14:textId="77777777" w:rsidR="002043D8" w:rsidRDefault="00D27121">
      <w:pPr>
        <w:pStyle w:val="BodyText"/>
        <w:spacing w:before="245" w:line="345" w:lineRule="auto"/>
        <w:ind w:right="21" w:hanging="721"/>
      </w:pPr>
      <w:r>
        <w:t>Huisman, E., &amp; Richter, C. (1987). Reproduction, growth, health control and aquacultural potential of the</w:t>
      </w:r>
      <w:r>
        <w:rPr>
          <w:spacing w:val="-6"/>
        </w:rPr>
        <w:t xml:space="preserve"> </w:t>
      </w:r>
      <w:r>
        <w:t xml:space="preserve">African catfish, </w:t>
      </w:r>
      <w:proofErr w:type="spellStart"/>
      <w:r>
        <w:rPr>
          <w:i/>
        </w:rPr>
        <w:t>Clarias</w:t>
      </w:r>
      <w:proofErr w:type="spellEnd"/>
      <w:r>
        <w:rPr>
          <w:i/>
        </w:rPr>
        <w:t xml:space="preserve"> </w:t>
      </w:r>
      <w:proofErr w:type="spellStart"/>
      <w:r>
        <w:rPr>
          <w:i/>
        </w:rPr>
        <w:t>gariepinus</w:t>
      </w:r>
      <w:proofErr w:type="spellEnd"/>
      <w:r>
        <w:rPr>
          <w:i/>
        </w:rPr>
        <w:t xml:space="preserve"> </w:t>
      </w:r>
      <w:r>
        <w:t>(Burchell 1822).</w:t>
      </w:r>
      <w:r>
        <w:rPr>
          <w:spacing w:val="-3"/>
        </w:rPr>
        <w:t xml:space="preserve"> </w:t>
      </w:r>
      <w:r>
        <w:rPr>
          <w:i/>
        </w:rPr>
        <w:t>Aquaculture</w:t>
      </w:r>
      <w:r>
        <w:t xml:space="preserve">, 63, 1-14. </w:t>
      </w:r>
      <w:hyperlink r:id="rId50">
        <w:r>
          <w:rPr>
            <w:color w:val="0462C1"/>
            <w:u w:val="single" w:color="0462C1"/>
          </w:rPr>
          <w:t>https://doi.org/10.1016/0044-8486(87)90057-3</w:t>
        </w:r>
      </w:hyperlink>
      <w:r>
        <w:t>.</w:t>
      </w:r>
    </w:p>
    <w:p w14:paraId="00E7706C" w14:textId="77777777" w:rsidR="002043D8" w:rsidRDefault="00D27121">
      <w:pPr>
        <w:tabs>
          <w:tab w:val="left" w:pos="2089"/>
          <w:tab w:val="left" w:pos="4158"/>
          <w:tab w:val="left" w:pos="6070"/>
          <w:tab w:val="left" w:pos="7735"/>
        </w:tabs>
        <w:spacing w:before="243" w:line="345" w:lineRule="auto"/>
        <w:ind w:left="744" w:right="16" w:hanging="721"/>
        <w:jc w:val="both"/>
        <w:rPr>
          <w:sz w:val="24"/>
        </w:rPr>
      </w:pPr>
      <w:r>
        <w:rPr>
          <w:sz w:val="24"/>
        </w:rPr>
        <w:t>Ido,</w:t>
      </w:r>
      <w:r>
        <w:rPr>
          <w:spacing w:val="-11"/>
          <w:sz w:val="24"/>
        </w:rPr>
        <w:t xml:space="preserve"> </w:t>
      </w:r>
      <w:r>
        <w:rPr>
          <w:sz w:val="24"/>
        </w:rPr>
        <w:t>A.,</w:t>
      </w:r>
      <w:r>
        <w:rPr>
          <w:spacing w:val="-12"/>
          <w:sz w:val="24"/>
        </w:rPr>
        <w:t xml:space="preserve"> </w:t>
      </w:r>
      <w:r>
        <w:rPr>
          <w:sz w:val="24"/>
        </w:rPr>
        <w:t>Ali, M.,</w:t>
      </w:r>
      <w:r>
        <w:rPr>
          <w:spacing w:val="-3"/>
          <w:sz w:val="24"/>
        </w:rPr>
        <w:t xml:space="preserve"> </w:t>
      </w:r>
      <w:r>
        <w:rPr>
          <w:sz w:val="24"/>
        </w:rPr>
        <w:t>Takahashi, T., Miura, C., &amp; Miura,</w:t>
      </w:r>
      <w:r>
        <w:rPr>
          <w:spacing w:val="-3"/>
          <w:sz w:val="24"/>
        </w:rPr>
        <w:t xml:space="preserve"> </w:t>
      </w:r>
      <w:r>
        <w:rPr>
          <w:sz w:val="24"/>
        </w:rPr>
        <w:t>T. (2021). Growth of</w:t>
      </w:r>
      <w:r>
        <w:rPr>
          <w:spacing w:val="-1"/>
          <w:sz w:val="24"/>
        </w:rPr>
        <w:t xml:space="preserve"> </w:t>
      </w:r>
      <w:r>
        <w:rPr>
          <w:sz w:val="24"/>
        </w:rPr>
        <w:t>Yellowtail (</w:t>
      </w:r>
      <w:proofErr w:type="spellStart"/>
      <w:r>
        <w:rPr>
          <w:i/>
          <w:sz w:val="24"/>
        </w:rPr>
        <w:t>Seriola</w:t>
      </w:r>
      <w:proofErr w:type="spellEnd"/>
      <w:r>
        <w:rPr>
          <w:i/>
          <w:sz w:val="24"/>
        </w:rPr>
        <w:t xml:space="preserve"> </w:t>
      </w:r>
      <w:proofErr w:type="spellStart"/>
      <w:r>
        <w:rPr>
          <w:i/>
          <w:sz w:val="24"/>
        </w:rPr>
        <w:t>quinqueradiata</w:t>
      </w:r>
      <w:proofErr w:type="spellEnd"/>
      <w:r>
        <w:rPr>
          <w:sz w:val="24"/>
        </w:rPr>
        <w:t xml:space="preserve">) fed on a diet including partially or completely defatted black soldier </w:t>
      </w:r>
      <w:r>
        <w:rPr>
          <w:spacing w:val="-5"/>
          <w:sz w:val="24"/>
        </w:rPr>
        <w:t>fly</w:t>
      </w:r>
      <w:r>
        <w:rPr>
          <w:sz w:val="24"/>
        </w:rPr>
        <w:tab/>
      </w:r>
      <w:r>
        <w:rPr>
          <w:spacing w:val="-2"/>
          <w:sz w:val="24"/>
        </w:rPr>
        <w:t>(</w:t>
      </w:r>
      <w:proofErr w:type="spellStart"/>
      <w:r>
        <w:rPr>
          <w:i/>
          <w:spacing w:val="-2"/>
          <w:sz w:val="24"/>
        </w:rPr>
        <w:t>Hermetia</w:t>
      </w:r>
      <w:proofErr w:type="spellEnd"/>
      <w:r>
        <w:rPr>
          <w:i/>
          <w:sz w:val="24"/>
        </w:rPr>
        <w:tab/>
      </w:r>
      <w:proofErr w:type="spellStart"/>
      <w:r>
        <w:rPr>
          <w:i/>
          <w:spacing w:val="-2"/>
          <w:sz w:val="24"/>
        </w:rPr>
        <w:t>illucens</w:t>
      </w:r>
      <w:proofErr w:type="spellEnd"/>
      <w:r>
        <w:rPr>
          <w:spacing w:val="-2"/>
          <w:sz w:val="24"/>
        </w:rPr>
        <w:t>)</w:t>
      </w:r>
      <w:r>
        <w:rPr>
          <w:sz w:val="24"/>
        </w:rPr>
        <w:tab/>
      </w:r>
      <w:r>
        <w:rPr>
          <w:spacing w:val="-2"/>
          <w:sz w:val="24"/>
        </w:rPr>
        <w:t>larvae</w:t>
      </w:r>
      <w:r>
        <w:rPr>
          <w:sz w:val="24"/>
        </w:rPr>
        <w:tab/>
        <w:t>meal.</w:t>
      </w:r>
      <w:r>
        <w:rPr>
          <w:spacing w:val="-4"/>
          <w:sz w:val="24"/>
        </w:rPr>
        <w:t xml:space="preserve"> </w:t>
      </w:r>
      <w:r>
        <w:rPr>
          <w:i/>
          <w:spacing w:val="-2"/>
          <w:sz w:val="24"/>
        </w:rPr>
        <w:t>Insects</w:t>
      </w:r>
      <w:r>
        <w:rPr>
          <w:spacing w:val="-2"/>
          <w:sz w:val="24"/>
        </w:rPr>
        <w:t>,</w:t>
      </w:r>
    </w:p>
    <w:p w14:paraId="49D08E4A" w14:textId="77777777" w:rsidR="002043D8" w:rsidRDefault="00D27121">
      <w:pPr>
        <w:pStyle w:val="BodyText"/>
        <w:spacing w:before="4"/>
      </w:pPr>
      <w:r>
        <w:t xml:space="preserve">12. </w:t>
      </w:r>
      <w:hyperlink r:id="rId51">
        <w:r>
          <w:rPr>
            <w:color w:val="0462C1"/>
            <w:spacing w:val="-2"/>
            <w:u w:val="single" w:color="0462C1"/>
          </w:rPr>
          <w:t>https://doi.org/10.3390/insects12080722</w:t>
        </w:r>
      </w:hyperlink>
    </w:p>
    <w:p w14:paraId="60EF896B" w14:textId="77777777" w:rsidR="002043D8" w:rsidRDefault="002043D8">
      <w:pPr>
        <w:pStyle w:val="BodyText"/>
        <w:spacing w:before="87"/>
        <w:ind w:left="0"/>
        <w:jc w:val="left"/>
      </w:pPr>
    </w:p>
    <w:p w14:paraId="6077BFAF" w14:textId="77777777" w:rsidR="002043D8" w:rsidRDefault="00D27121">
      <w:pPr>
        <w:pStyle w:val="BodyText"/>
        <w:spacing w:before="1" w:line="345" w:lineRule="auto"/>
        <w:ind w:right="21" w:hanging="721"/>
      </w:pPr>
      <w:r>
        <w:t xml:space="preserve">Imron, I., </w:t>
      </w:r>
      <w:proofErr w:type="spellStart"/>
      <w:r>
        <w:t>Iswanto</w:t>
      </w:r>
      <w:proofErr w:type="spellEnd"/>
      <w:r>
        <w:t xml:space="preserve">, B., </w:t>
      </w:r>
      <w:proofErr w:type="spellStart"/>
      <w:r>
        <w:t>Suparapto</w:t>
      </w:r>
      <w:proofErr w:type="spellEnd"/>
      <w:r>
        <w:t>, R., &amp;</w:t>
      </w:r>
      <w:proofErr w:type="spellStart"/>
      <w:r>
        <w:t>Marnis</w:t>
      </w:r>
      <w:proofErr w:type="spellEnd"/>
      <w:r>
        <w:t xml:space="preserve">, H. (2020). Development of genetically </w:t>
      </w:r>
      <w:r>
        <w:rPr>
          <w:spacing w:val="-2"/>
        </w:rPr>
        <w:t>improved</w:t>
      </w:r>
      <w:r>
        <w:rPr>
          <w:spacing w:val="-11"/>
        </w:rPr>
        <w:t xml:space="preserve"> </w:t>
      </w:r>
      <w:r>
        <w:rPr>
          <w:spacing w:val="-2"/>
        </w:rPr>
        <w:t>farmed</w:t>
      </w:r>
      <w:r>
        <w:rPr>
          <w:spacing w:val="-13"/>
        </w:rPr>
        <w:t xml:space="preserve"> </w:t>
      </w:r>
      <w:r>
        <w:rPr>
          <w:spacing w:val="-2"/>
        </w:rPr>
        <w:t>African</w:t>
      </w:r>
      <w:r>
        <w:rPr>
          <w:spacing w:val="-7"/>
        </w:rPr>
        <w:t xml:space="preserve"> </w:t>
      </w:r>
      <w:r>
        <w:rPr>
          <w:spacing w:val="-2"/>
        </w:rPr>
        <w:t>catfish,</w:t>
      </w:r>
      <w:r>
        <w:rPr>
          <w:spacing w:val="-3"/>
        </w:rPr>
        <w:t xml:space="preserve"> </w:t>
      </w:r>
      <w:proofErr w:type="spellStart"/>
      <w:r>
        <w:rPr>
          <w:i/>
          <w:spacing w:val="-2"/>
        </w:rPr>
        <w:t>Clarias</w:t>
      </w:r>
      <w:proofErr w:type="spellEnd"/>
      <w:r>
        <w:rPr>
          <w:i/>
          <w:spacing w:val="-4"/>
        </w:rPr>
        <w:t xml:space="preserve"> </w:t>
      </w:r>
      <w:proofErr w:type="spellStart"/>
      <w:r>
        <w:rPr>
          <w:i/>
          <w:spacing w:val="-2"/>
        </w:rPr>
        <w:t>gariepinus</w:t>
      </w:r>
      <w:proofErr w:type="spellEnd"/>
      <w:r>
        <w:rPr>
          <w:spacing w:val="-2"/>
        </w:rPr>
        <w:t>; a</w:t>
      </w:r>
      <w:r>
        <w:rPr>
          <w:spacing w:val="-8"/>
        </w:rPr>
        <w:t xml:space="preserve"> </w:t>
      </w:r>
      <w:r>
        <w:rPr>
          <w:spacing w:val="-2"/>
        </w:rPr>
        <w:t>review</w:t>
      </w:r>
      <w:r>
        <w:rPr>
          <w:spacing w:val="-4"/>
        </w:rPr>
        <w:t xml:space="preserve"> </w:t>
      </w:r>
      <w:r>
        <w:rPr>
          <w:spacing w:val="-2"/>
        </w:rPr>
        <w:t>and lessons</w:t>
      </w:r>
      <w:r>
        <w:rPr>
          <w:spacing w:val="-4"/>
        </w:rPr>
        <w:t xml:space="preserve"> </w:t>
      </w:r>
      <w:r>
        <w:rPr>
          <w:spacing w:val="-2"/>
        </w:rPr>
        <w:t>learned</w:t>
      </w:r>
      <w:r>
        <w:rPr>
          <w:spacing w:val="-7"/>
        </w:rPr>
        <w:t xml:space="preserve"> </w:t>
      </w:r>
      <w:r>
        <w:rPr>
          <w:spacing w:val="-2"/>
        </w:rPr>
        <w:t xml:space="preserve">from </w:t>
      </w:r>
      <w:proofErr w:type="spellStart"/>
      <w:r>
        <w:t>indonesian</w:t>
      </w:r>
      <w:proofErr w:type="spellEnd"/>
      <w:r>
        <w:t xml:space="preserve"> fish breeding program. </w:t>
      </w:r>
      <w:proofErr w:type="spellStart"/>
      <w:r>
        <w:t>iop</w:t>
      </w:r>
      <w:proofErr w:type="spellEnd"/>
      <w:r>
        <w:t xml:space="preserve"> conference series: </w:t>
      </w:r>
      <w:r>
        <w:rPr>
          <w:i/>
        </w:rPr>
        <w:t>Earth and Environmental Science</w:t>
      </w:r>
      <w:r>
        <w:t xml:space="preserve">, 593. </w:t>
      </w:r>
      <w:hyperlink r:id="rId52">
        <w:r>
          <w:rPr>
            <w:color w:val="0462C1"/>
            <w:u w:val="single" w:color="0462C1"/>
          </w:rPr>
          <w:t>https://doi.org/10.1088/1755-1315/593/1/012032</w:t>
        </w:r>
      </w:hyperlink>
    </w:p>
    <w:p w14:paraId="6D019967" w14:textId="77777777" w:rsidR="002043D8" w:rsidRDefault="00D27121">
      <w:pPr>
        <w:pStyle w:val="BodyText"/>
        <w:spacing w:before="246" w:line="345" w:lineRule="auto"/>
        <w:ind w:right="22" w:hanging="721"/>
        <w:rPr>
          <w:i/>
        </w:rPr>
      </w:pPr>
      <w:r>
        <w:t xml:space="preserve">Jiang, W., Qian, L., Zhao, Y., Lin, Y., Yang, Y., Shen, H., Ge, X., &amp; Miao, L. (2023). The application of </w:t>
      </w:r>
      <w:r>
        <w:rPr>
          <w:i/>
        </w:rPr>
        <w:t xml:space="preserve">Moringa oleifera </w:t>
      </w:r>
      <w:r>
        <w:t xml:space="preserve">leaf meal and its fermentation products in the diet of </w:t>
      </w:r>
      <w:proofErr w:type="spellStart"/>
      <w:r>
        <w:rPr>
          <w:i/>
          <w:spacing w:val="-2"/>
        </w:rPr>
        <w:t>Megalobramaambly</w:t>
      </w:r>
      <w:proofErr w:type="spellEnd"/>
    </w:p>
    <w:p w14:paraId="7166F5C8" w14:textId="77777777" w:rsidR="002043D8" w:rsidRDefault="00D27121">
      <w:pPr>
        <w:spacing w:before="3"/>
        <w:ind w:left="744"/>
        <w:jc w:val="both"/>
        <w:rPr>
          <w:sz w:val="24"/>
        </w:rPr>
      </w:pPr>
      <w:r>
        <w:rPr>
          <w:i/>
          <w:sz w:val="24"/>
        </w:rPr>
        <w:t>cephala</w:t>
      </w:r>
      <w:r>
        <w:rPr>
          <w:i/>
          <w:spacing w:val="-6"/>
          <w:sz w:val="24"/>
        </w:rPr>
        <w:t xml:space="preserve"> </w:t>
      </w:r>
      <w:r>
        <w:rPr>
          <w:sz w:val="24"/>
        </w:rPr>
        <w:t>juveniles.</w:t>
      </w:r>
      <w:r>
        <w:rPr>
          <w:spacing w:val="-4"/>
          <w:sz w:val="24"/>
        </w:rPr>
        <w:t xml:space="preserve"> </w:t>
      </w:r>
      <w:r>
        <w:rPr>
          <w:i/>
          <w:sz w:val="24"/>
        </w:rPr>
        <w:t>Fermentation.</w:t>
      </w:r>
      <w:r>
        <w:rPr>
          <w:i/>
          <w:spacing w:val="-2"/>
          <w:sz w:val="24"/>
        </w:rPr>
        <w:t xml:space="preserve"> </w:t>
      </w:r>
      <w:hyperlink r:id="rId53">
        <w:r>
          <w:rPr>
            <w:color w:val="0462C1"/>
            <w:spacing w:val="-2"/>
            <w:sz w:val="24"/>
            <w:u w:val="single" w:color="0462C1"/>
          </w:rPr>
          <w:t>https://doi.org/10.3390/fermentation9060577</w:t>
        </w:r>
      </w:hyperlink>
    </w:p>
    <w:p w14:paraId="15EFF31E" w14:textId="77777777" w:rsidR="002043D8" w:rsidRDefault="002043D8">
      <w:pPr>
        <w:pStyle w:val="BodyText"/>
        <w:spacing w:before="88"/>
        <w:ind w:left="0"/>
        <w:jc w:val="left"/>
      </w:pPr>
    </w:p>
    <w:p w14:paraId="314E8A4F" w14:textId="77777777" w:rsidR="002043D8" w:rsidRDefault="00D27121">
      <w:pPr>
        <w:pStyle w:val="BodyText"/>
        <w:spacing w:line="343" w:lineRule="auto"/>
        <w:ind w:hanging="721"/>
        <w:jc w:val="left"/>
      </w:pPr>
      <w:r>
        <w:t>Kashyap, P., Kumar, S., Riar,</w:t>
      </w:r>
      <w:r>
        <w:rPr>
          <w:spacing w:val="-1"/>
        </w:rPr>
        <w:t xml:space="preserve"> </w:t>
      </w:r>
      <w:r>
        <w:t>C.,</w:t>
      </w:r>
      <w:r>
        <w:rPr>
          <w:spacing w:val="-5"/>
        </w:rPr>
        <w:t xml:space="preserve"> </w:t>
      </w:r>
      <w:r>
        <w:t xml:space="preserve">Jindal, N., </w:t>
      </w:r>
      <w:proofErr w:type="spellStart"/>
      <w:r>
        <w:t>Baniwal</w:t>
      </w:r>
      <w:proofErr w:type="spellEnd"/>
      <w:r>
        <w:t xml:space="preserve">, P., </w:t>
      </w:r>
      <w:proofErr w:type="spellStart"/>
      <w:r>
        <w:t>Guiné</w:t>
      </w:r>
      <w:proofErr w:type="spellEnd"/>
      <w:r>
        <w:t>,</w:t>
      </w:r>
      <w:r>
        <w:rPr>
          <w:spacing w:val="-1"/>
        </w:rPr>
        <w:t xml:space="preserve"> </w:t>
      </w:r>
      <w:r>
        <w:t>R., Correia, P., Mehra, R.,</w:t>
      </w:r>
      <w:r>
        <w:rPr>
          <w:spacing w:val="-1"/>
        </w:rPr>
        <w:t xml:space="preserve"> </w:t>
      </w:r>
      <w:r>
        <w:t>&amp; Kumar,</w:t>
      </w:r>
      <w:r>
        <w:rPr>
          <w:spacing w:val="8"/>
        </w:rPr>
        <w:t xml:space="preserve"> </w:t>
      </w:r>
      <w:r>
        <w:t>H.</w:t>
      </w:r>
      <w:r>
        <w:rPr>
          <w:spacing w:val="10"/>
        </w:rPr>
        <w:t xml:space="preserve"> </w:t>
      </w:r>
      <w:r>
        <w:t>(2022).</w:t>
      </w:r>
      <w:r>
        <w:rPr>
          <w:spacing w:val="10"/>
        </w:rPr>
        <w:t xml:space="preserve"> </w:t>
      </w:r>
      <w:r>
        <w:t>Recent</w:t>
      </w:r>
      <w:r>
        <w:rPr>
          <w:spacing w:val="11"/>
        </w:rPr>
        <w:t xml:space="preserve"> </w:t>
      </w:r>
      <w:r>
        <w:t>advances</w:t>
      </w:r>
      <w:r>
        <w:rPr>
          <w:spacing w:val="12"/>
        </w:rPr>
        <w:t xml:space="preserve"> </w:t>
      </w:r>
      <w:r>
        <w:t>in</w:t>
      </w:r>
      <w:r>
        <w:rPr>
          <w:spacing w:val="12"/>
        </w:rPr>
        <w:t xml:space="preserve"> </w:t>
      </w:r>
      <w:r>
        <w:t>drumstick</w:t>
      </w:r>
      <w:r>
        <w:rPr>
          <w:spacing w:val="10"/>
        </w:rPr>
        <w:t xml:space="preserve"> </w:t>
      </w:r>
      <w:r>
        <w:t>(</w:t>
      </w:r>
      <w:r>
        <w:rPr>
          <w:i/>
        </w:rPr>
        <w:t>Moringa</w:t>
      </w:r>
      <w:r>
        <w:rPr>
          <w:i/>
          <w:spacing w:val="10"/>
        </w:rPr>
        <w:t xml:space="preserve"> </w:t>
      </w:r>
      <w:r>
        <w:rPr>
          <w:i/>
        </w:rPr>
        <w:t>oleifera</w:t>
      </w:r>
      <w:r>
        <w:t>)</w:t>
      </w:r>
      <w:r>
        <w:rPr>
          <w:spacing w:val="10"/>
        </w:rPr>
        <w:t xml:space="preserve"> </w:t>
      </w:r>
      <w:r>
        <w:t>leaves</w:t>
      </w:r>
      <w:r>
        <w:rPr>
          <w:spacing w:val="13"/>
        </w:rPr>
        <w:t xml:space="preserve"> </w:t>
      </w:r>
      <w:r>
        <w:rPr>
          <w:spacing w:val="-2"/>
        </w:rPr>
        <w:t>bioactive</w:t>
      </w:r>
    </w:p>
    <w:p w14:paraId="2D1CCC52" w14:textId="77777777" w:rsidR="002043D8" w:rsidRDefault="002043D8">
      <w:pPr>
        <w:pStyle w:val="BodyText"/>
        <w:spacing w:line="343" w:lineRule="auto"/>
        <w:jc w:val="left"/>
        <w:sectPr w:rsidR="002043D8">
          <w:pgSz w:w="11910" w:h="16840"/>
          <w:pgMar w:top="1360" w:right="1417" w:bottom="280" w:left="1417" w:header="720" w:footer="720" w:gutter="0"/>
          <w:cols w:space="720"/>
        </w:sectPr>
      </w:pPr>
    </w:p>
    <w:p w14:paraId="44D7348A" w14:textId="77777777" w:rsidR="002043D8" w:rsidRDefault="00D27121">
      <w:pPr>
        <w:pStyle w:val="BodyText"/>
        <w:tabs>
          <w:tab w:val="left" w:pos="2233"/>
          <w:tab w:val="left" w:pos="3802"/>
          <w:tab w:val="left" w:pos="4706"/>
          <w:tab w:val="left" w:pos="5855"/>
          <w:tab w:val="left" w:pos="7709"/>
          <w:tab w:val="left" w:pos="8373"/>
        </w:tabs>
        <w:spacing w:before="71" w:line="348" w:lineRule="auto"/>
        <w:ind w:right="25"/>
        <w:jc w:val="left"/>
      </w:pPr>
      <w:r>
        <w:rPr>
          <w:spacing w:val="-2"/>
        </w:rPr>
        <w:lastRenderedPageBreak/>
        <w:t>compounds:</w:t>
      </w:r>
      <w:r>
        <w:tab/>
      </w:r>
      <w:r>
        <w:rPr>
          <w:spacing w:val="-2"/>
        </w:rPr>
        <w:t>composition,</w:t>
      </w:r>
      <w:r>
        <w:tab/>
      </w:r>
      <w:r>
        <w:rPr>
          <w:spacing w:val="-2"/>
        </w:rPr>
        <w:t>health</w:t>
      </w:r>
      <w:r>
        <w:tab/>
      </w:r>
      <w:r>
        <w:rPr>
          <w:spacing w:val="-2"/>
        </w:rPr>
        <w:t>benefits,</w:t>
      </w:r>
      <w:r>
        <w:tab/>
      </w:r>
      <w:proofErr w:type="spellStart"/>
      <w:r>
        <w:rPr>
          <w:spacing w:val="-2"/>
        </w:rPr>
        <w:t>bioaccessibility</w:t>
      </w:r>
      <w:proofErr w:type="spellEnd"/>
      <w:r>
        <w:rPr>
          <w:spacing w:val="-2"/>
        </w:rPr>
        <w:t>,</w:t>
      </w:r>
      <w:r>
        <w:tab/>
      </w:r>
      <w:r>
        <w:rPr>
          <w:spacing w:val="-4"/>
        </w:rPr>
        <w:t>and</w:t>
      </w:r>
      <w:r>
        <w:tab/>
      </w:r>
      <w:r>
        <w:rPr>
          <w:spacing w:val="-2"/>
        </w:rPr>
        <w:t xml:space="preserve">dietary </w:t>
      </w:r>
      <w:r>
        <w:t xml:space="preserve">applications. </w:t>
      </w:r>
      <w:r>
        <w:rPr>
          <w:i/>
        </w:rPr>
        <w:t>Antioxidants</w:t>
      </w:r>
      <w:r>
        <w:t xml:space="preserve">, 11. </w:t>
      </w:r>
      <w:hyperlink r:id="rId54">
        <w:r>
          <w:rPr>
            <w:color w:val="0462C1"/>
            <w:u w:val="single" w:color="0462C1"/>
          </w:rPr>
          <w:t>https://doi.org/10.3390/antiox11020402</w:t>
        </w:r>
      </w:hyperlink>
    </w:p>
    <w:p w14:paraId="0F07684E" w14:textId="77777777" w:rsidR="002043D8" w:rsidRDefault="00D27121">
      <w:pPr>
        <w:pStyle w:val="BodyText"/>
        <w:tabs>
          <w:tab w:val="left" w:pos="2083"/>
          <w:tab w:val="left" w:pos="3184"/>
          <w:tab w:val="left" w:pos="4444"/>
          <w:tab w:val="left" w:pos="6835"/>
          <w:tab w:val="left" w:pos="7710"/>
        </w:tabs>
        <w:spacing w:before="235" w:line="348" w:lineRule="auto"/>
        <w:ind w:right="17" w:hanging="721"/>
        <w:rPr>
          <w:i/>
        </w:rPr>
      </w:pPr>
      <w:r>
        <w:t>Khamis,</w:t>
      </w:r>
      <w:r>
        <w:rPr>
          <w:spacing w:val="-15"/>
        </w:rPr>
        <w:t xml:space="preserve"> </w:t>
      </w:r>
      <w:r>
        <w:t>F.,</w:t>
      </w:r>
      <w:r>
        <w:rPr>
          <w:spacing w:val="-15"/>
        </w:rPr>
        <w:t xml:space="preserve"> </w:t>
      </w:r>
      <w:proofErr w:type="spellStart"/>
      <w:r>
        <w:t>Ombura</w:t>
      </w:r>
      <w:proofErr w:type="spellEnd"/>
      <w:r>
        <w:t>,</w:t>
      </w:r>
      <w:r>
        <w:rPr>
          <w:spacing w:val="-14"/>
        </w:rPr>
        <w:t xml:space="preserve"> </w:t>
      </w:r>
      <w:r>
        <w:t>F.,</w:t>
      </w:r>
      <w:r>
        <w:rPr>
          <w:spacing w:val="-15"/>
        </w:rPr>
        <w:t xml:space="preserve"> </w:t>
      </w:r>
      <w:proofErr w:type="spellStart"/>
      <w:r>
        <w:t>Akutse</w:t>
      </w:r>
      <w:proofErr w:type="spellEnd"/>
      <w:r>
        <w:t>,</w:t>
      </w:r>
      <w:r>
        <w:rPr>
          <w:spacing w:val="-11"/>
        </w:rPr>
        <w:t xml:space="preserve"> </w:t>
      </w:r>
      <w:r>
        <w:t>K.,</w:t>
      </w:r>
      <w:r>
        <w:rPr>
          <w:spacing w:val="-12"/>
        </w:rPr>
        <w:t xml:space="preserve"> </w:t>
      </w:r>
      <w:r>
        <w:t>Subramanian,</w:t>
      </w:r>
      <w:r>
        <w:rPr>
          <w:spacing w:val="-12"/>
        </w:rPr>
        <w:t xml:space="preserve"> </w:t>
      </w:r>
      <w:r>
        <w:t>S.,</w:t>
      </w:r>
      <w:r>
        <w:rPr>
          <w:spacing w:val="-12"/>
        </w:rPr>
        <w:t xml:space="preserve"> </w:t>
      </w:r>
      <w:r>
        <w:t>Mohamed,</w:t>
      </w:r>
      <w:r>
        <w:rPr>
          <w:spacing w:val="-12"/>
        </w:rPr>
        <w:t xml:space="preserve"> </w:t>
      </w:r>
      <w:r>
        <w:t>S.,</w:t>
      </w:r>
      <w:r>
        <w:rPr>
          <w:spacing w:val="-12"/>
        </w:rPr>
        <w:t xml:space="preserve"> </w:t>
      </w:r>
      <w:proofErr w:type="spellStart"/>
      <w:r>
        <w:t>Fiaboe</w:t>
      </w:r>
      <w:proofErr w:type="spellEnd"/>
      <w:r>
        <w:t>,</w:t>
      </w:r>
      <w:r>
        <w:rPr>
          <w:spacing w:val="-12"/>
        </w:rPr>
        <w:t xml:space="preserve"> </w:t>
      </w:r>
      <w:r>
        <w:t>K.,</w:t>
      </w:r>
      <w:r>
        <w:rPr>
          <w:spacing w:val="-12"/>
        </w:rPr>
        <w:t xml:space="preserve"> </w:t>
      </w:r>
      <w:proofErr w:type="spellStart"/>
      <w:r>
        <w:t>Saijuntha</w:t>
      </w:r>
      <w:proofErr w:type="spellEnd"/>
      <w:r>
        <w:t>,</w:t>
      </w:r>
      <w:r>
        <w:rPr>
          <w:spacing w:val="-15"/>
        </w:rPr>
        <w:t xml:space="preserve"> </w:t>
      </w:r>
      <w:r>
        <w:t xml:space="preserve">W., </w:t>
      </w:r>
      <w:r>
        <w:rPr>
          <w:spacing w:val="-2"/>
        </w:rPr>
        <w:t>Van</w:t>
      </w:r>
      <w:r>
        <w:rPr>
          <w:spacing w:val="-12"/>
        </w:rPr>
        <w:t xml:space="preserve"> </w:t>
      </w:r>
      <w:r>
        <w:rPr>
          <w:spacing w:val="-2"/>
        </w:rPr>
        <w:t>Loon,</w:t>
      </w:r>
      <w:r>
        <w:rPr>
          <w:spacing w:val="-6"/>
        </w:rPr>
        <w:t xml:space="preserve"> </w:t>
      </w:r>
      <w:r>
        <w:rPr>
          <w:spacing w:val="-2"/>
        </w:rPr>
        <w:t>J.,</w:t>
      </w:r>
      <w:r>
        <w:rPr>
          <w:spacing w:val="-12"/>
        </w:rPr>
        <w:t xml:space="preserve"> </w:t>
      </w:r>
      <w:r>
        <w:rPr>
          <w:spacing w:val="-2"/>
        </w:rPr>
        <w:t>Dicke,</w:t>
      </w:r>
      <w:r>
        <w:rPr>
          <w:spacing w:val="-12"/>
        </w:rPr>
        <w:t xml:space="preserve"> </w:t>
      </w:r>
      <w:r>
        <w:rPr>
          <w:spacing w:val="-2"/>
        </w:rPr>
        <w:t>M.,</w:t>
      </w:r>
      <w:r>
        <w:rPr>
          <w:spacing w:val="-12"/>
        </w:rPr>
        <w:t xml:space="preserve"> </w:t>
      </w:r>
      <w:r>
        <w:rPr>
          <w:spacing w:val="-2"/>
        </w:rPr>
        <w:t>Dubois,</w:t>
      </w:r>
      <w:r>
        <w:rPr>
          <w:spacing w:val="-12"/>
        </w:rPr>
        <w:t xml:space="preserve"> </w:t>
      </w:r>
      <w:r>
        <w:rPr>
          <w:spacing w:val="-2"/>
        </w:rPr>
        <w:t>T.,</w:t>
      </w:r>
      <w:r>
        <w:rPr>
          <w:spacing w:val="-12"/>
        </w:rPr>
        <w:t xml:space="preserve"> </w:t>
      </w:r>
      <w:proofErr w:type="spellStart"/>
      <w:r>
        <w:rPr>
          <w:spacing w:val="-2"/>
        </w:rPr>
        <w:t>Ekesi</w:t>
      </w:r>
      <w:proofErr w:type="spellEnd"/>
      <w:r>
        <w:rPr>
          <w:spacing w:val="-2"/>
        </w:rPr>
        <w:t>,</w:t>
      </w:r>
      <w:r>
        <w:rPr>
          <w:spacing w:val="-6"/>
        </w:rPr>
        <w:t xml:space="preserve"> </w:t>
      </w:r>
      <w:r>
        <w:rPr>
          <w:spacing w:val="-2"/>
        </w:rPr>
        <w:t>S.,</w:t>
      </w:r>
      <w:r>
        <w:rPr>
          <w:spacing w:val="-12"/>
        </w:rPr>
        <w:t xml:space="preserve"> </w:t>
      </w:r>
      <w:r>
        <w:rPr>
          <w:spacing w:val="-2"/>
        </w:rPr>
        <w:t>&amp;</w:t>
      </w:r>
      <w:r>
        <w:rPr>
          <w:spacing w:val="-13"/>
        </w:rPr>
        <w:t xml:space="preserve"> </w:t>
      </w:r>
      <w:r>
        <w:rPr>
          <w:spacing w:val="-2"/>
        </w:rPr>
        <w:t>Tanga,</w:t>
      </w:r>
      <w:r>
        <w:rPr>
          <w:spacing w:val="-12"/>
        </w:rPr>
        <w:t xml:space="preserve"> </w:t>
      </w:r>
      <w:r>
        <w:rPr>
          <w:spacing w:val="-2"/>
        </w:rPr>
        <w:t>C.</w:t>
      </w:r>
      <w:r>
        <w:rPr>
          <w:spacing w:val="-12"/>
        </w:rPr>
        <w:t xml:space="preserve"> </w:t>
      </w:r>
      <w:r>
        <w:rPr>
          <w:spacing w:val="-2"/>
        </w:rPr>
        <w:t>(2020).</w:t>
      </w:r>
      <w:r>
        <w:rPr>
          <w:spacing w:val="-6"/>
        </w:rPr>
        <w:t xml:space="preserve"> </w:t>
      </w:r>
      <w:r>
        <w:rPr>
          <w:spacing w:val="-2"/>
        </w:rPr>
        <w:t>Insights</w:t>
      </w:r>
      <w:r>
        <w:rPr>
          <w:spacing w:val="-10"/>
        </w:rPr>
        <w:t xml:space="preserve"> </w:t>
      </w:r>
      <w:r>
        <w:rPr>
          <w:spacing w:val="-2"/>
        </w:rPr>
        <w:t>in</w:t>
      </w:r>
      <w:r>
        <w:rPr>
          <w:spacing w:val="-6"/>
        </w:rPr>
        <w:t xml:space="preserve"> </w:t>
      </w:r>
      <w:r>
        <w:rPr>
          <w:spacing w:val="-2"/>
        </w:rPr>
        <w:t>the</w:t>
      </w:r>
      <w:r>
        <w:rPr>
          <w:spacing w:val="-8"/>
        </w:rPr>
        <w:t xml:space="preserve"> </w:t>
      </w:r>
      <w:r>
        <w:rPr>
          <w:spacing w:val="-2"/>
        </w:rPr>
        <w:t xml:space="preserve">global </w:t>
      </w:r>
      <w:r>
        <w:t xml:space="preserve">genetics and gut microbiome of black soldier fly, </w:t>
      </w:r>
      <w:proofErr w:type="spellStart"/>
      <w:r>
        <w:rPr>
          <w:i/>
        </w:rPr>
        <w:t>Hermetia</w:t>
      </w:r>
      <w:proofErr w:type="spellEnd"/>
      <w:r>
        <w:rPr>
          <w:i/>
        </w:rPr>
        <w:t xml:space="preserve"> </w:t>
      </w:r>
      <w:proofErr w:type="spellStart"/>
      <w:r>
        <w:rPr>
          <w:i/>
        </w:rPr>
        <w:t>illucens</w:t>
      </w:r>
      <w:proofErr w:type="spellEnd"/>
      <w:r>
        <w:t xml:space="preserve">: implications for </w:t>
      </w:r>
      <w:r>
        <w:rPr>
          <w:spacing w:val="-2"/>
        </w:rPr>
        <w:t>animal</w:t>
      </w:r>
      <w:r>
        <w:tab/>
      </w:r>
      <w:r>
        <w:rPr>
          <w:spacing w:val="-4"/>
        </w:rPr>
        <w:t>feed</w:t>
      </w:r>
      <w:r>
        <w:tab/>
      </w:r>
      <w:r>
        <w:rPr>
          <w:spacing w:val="-2"/>
        </w:rPr>
        <w:t>safety</w:t>
      </w:r>
      <w:r>
        <w:tab/>
        <w:t>control.</w:t>
      </w:r>
      <w:r>
        <w:rPr>
          <w:spacing w:val="-2"/>
        </w:rPr>
        <w:t xml:space="preserve"> </w:t>
      </w:r>
      <w:r>
        <w:rPr>
          <w:i/>
          <w:spacing w:val="-2"/>
        </w:rPr>
        <w:t>Frontiers</w:t>
      </w:r>
      <w:r>
        <w:rPr>
          <w:i/>
        </w:rPr>
        <w:tab/>
      </w:r>
      <w:r>
        <w:rPr>
          <w:i/>
          <w:spacing w:val="-5"/>
        </w:rPr>
        <w:t>in</w:t>
      </w:r>
      <w:r>
        <w:rPr>
          <w:i/>
        </w:rPr>
        <w:tab/>
      </w:r>
      <w:r>
        <w:rPr>
          <w:i/>
          <w:spacing w:val="-4"/>
        </w:rPr>
        <w:t>Microbiology,</w:t>
      </w:r>
    </w:p>
    <w:p w14:paraId="2A392778" w14:textId="77777777" w:rsidR="002043D8" w:rsidRDefault="00D27121">
      <w:pPr>
        <w:pStyle w:val="BodyText"/>
        <w:spacing w:line="271" w:lineRule="exact"/>
      </w:pPr>
      <w:r>
        <w:t>11.</w:t>
      </w:r>
      <w:r>
        <w:rPr>
          <w:spacing w:val="-11"/>
        </w:rPr>
        <w:t xml:space="preserve"> </w:t>
      </w:r>
      <w:hyperlink r:id="rId55">
        <w:r>
          <w:rPr>
            <w:color w:val="0462C1"/>
            <w:spacing w:val="-2"/>
            <w:u w:val="single" w:color="0462C1"/>
          </w:rPr>
          <w:t>https://doi.org/10.3389/fmicb.2020.01538</w:t>
        </w:r>
      </w:hyperlink>
    </w:p>
    <w:p w14:paraId="6DABE3BC" w14:textId="77777777" w:rsidR="002043D8" w:rsidRDefault="002043D8">
      <w:pPr>
        <w:pStyle w:val="BodyText"/>
        <w:spacing w:before="88"/>
        <w:ind w:left="0"/>
        <w:jc w:val="left"/>
      </w:pPr>
    </w:p>
    <w:p w14:paraId="764C8586" w14:textId="77777777" w:rsidR="002043D8" w:rsidRDefault="00D27121">
      <w:pPr>
        <w:pStyle w:val="BodyText"/>
        <w:tabs>
          <w:tab w:val="left" w:pos="3398"/>
          <w:tab w:val="left" w:pos="5663"/>
          <w:tab w:val="left" w:pos="7496"/>
        </w:tabs>
        <w:spacing w:line="348" w:lineRule="auto"/>
        <w:ind w:right="19" w:hanging="721"/>
        <w:rPr>
          <w:i/>
        </w:rPr>
      </w:pPr>
      <w:r>
        <w:t>Kundu,</w:t>
      </w:r>
      <w:r>
        <w:rPr>
          <w:spacing w:val="-15"/>
        </w:rPr>
        <w:t xml:space="preserve"> </w:t>
      </w:r>
      <w:r>
        <w:t>S.,</w:t>
      </w:r>
      <w:r>
        <w:rPr>
          <w:spacing w:val="-15"/>
        </w:rPr>
        <w:t xml:space="preserve"> </w:t>
      </w:r>
      <w:r>
        <w:t>De</w:t>
      </w:r>
      <w:r>
        <w:rPr>
          <w:spacing w:val="-15"/>
        </w:rPr>
        <w:t xml:space="preserve"> </w:t>
      </w:r>
      <w:r>
        <w:t>Alwis,</w:t>
      </w:r>
      <w:r>
        <w:rPr>
          <w:spacing w:val="-6"/>
        </w:rPr>
        <w:t xml:space="preserve"> </w:t>
      </w:r>
      <w:r>
        <w:t>P.,</w:t>
      </w:r>
      <w:r>
        <w:rPr>
          <w:spacing w:val="-6"/>
        </w:rPr>
        <w:t xml:space="preserve"> </w:t>
      </w:r>
      <w:proofErr w:type="spellStart"/>
      <w:r>
        <w:t>Binarao</w:t>
      </w:r>
      <w:proofErr w:type="spellEnd"/>
      <w:r>
        <w:t>,</w:t>
      </w:r>
      <w:r>
        <w:rPr>
          <w:spacing w:val="-6"/>
        </w:rPr>
        <w:t xml:space="preserve"> </w:t>
      </w:r>
      <w:r>
        <w:t>J.,</w:t>
      </w:r>
      <w:r>
        <w:rPr>
          <w:spacing w:val="-6"/>
        </w:rPr>
        <w:t xml:space="preserve"> </w:t>
      </w:r>
      <w:r>
        <w:t>Lee,</w:t>
      </w:r>
      <w:r>
        <w:rPr>
          <w:spacing w:val="-6"/>
        </w:rPr>
        <w:t xml:space="preserve"> </w:t>
      </w:r>
      <w:r>
        <w:t>S.,</w:t>
      </w:r>
      <w:r>
        <w:rPr>
          <w:spacing w:val="-6"/>
        </w:rPr>
        <w:t xml:space="preserve"> </w:t>
      </w:r>
      <w:r>
        <w:t>Kim,</w:t>
      </w:r>
      <w:r>
        <w:rPr>
          <w:spacing w:val="-15"/>
        </w:rPr>
        <w:t xml:space="preserve"> </w:t>
      </w:r>
      <w:r>
        <w:t>A.,</w:t>
      </w:r>
      <w:r>
        <w:rPr>
          <w:spacing w:val="-6"/>
        </w:rPr>
        <w:t xml:space="preserve"> </w:t>
      </w:r>
      <w:proofErr w:type="spellStart"/>
      <w:r>
        <w:t>Gietbong</w:t>
      </w:r>
      <w:proofErr w:type="spellEnd"/>
      <w:r>
        <w:t>,</w:t>
      </w:r>
      <w:r>
        <w:rPr>
          <w:spacing w:val="-6"/>
        </w:rPr>
        <w:t xml:space="preserve"> </w:t>
      </w:r>
      <w:r>
        <w:t>F.,</w:t>
      </w:r>
      <w:r>
        <w:rPr>
          <w:spacing w:val="-15"/>
        </w:rPr>
        <w:t xml:space="preserve"> </w:t>
      </w:r>
      <w:r>
        <w:t>Yi,</w:t>
      </w:r>
      <w:r>
        <w:rPr>
          <w:spacing w:val="-6"/>
        </w:rPr>
        <w:t xml:space="preserve"> </w:t>
      </w:r>
      <w:r>
        <w:t>M.,</w:t>
      </w:r>
      <w:r>
        <w:rPr>
          <w:spacing w:val="-6"/>
        </w:rPr>
        <w:t xml:space="preserve"> </w:t>
      </w:r>
      <w:r>
        <w:t>&amp;</w:t>
      </w:r>
      <w:r>
        <w:rPr>
          <w:spacing w:val="-8"/>
        </w:rPr>
        <w:t xml:space="preserve"> </w:t>
      </w:r>
      <w:r>
        <w:t>Kim,</w:t>
      </w:r>
      <w:r>
        <w:rPr>
          <w:spacing w:val="-6"/>
        </w:rPr>
        <w:t xml:space="preserve"> </w:t>
      </w:r>
      <w:r>
        <w:t>H.</w:t>
      </w:r>
      <w:r>
        <w:rPr>
          <w:spacing w:val="-6"/>
        </w:rPr>
        <w:t xml:space="preserve"> </w:t>
      </w:r>
      <w:r>
        <w:t xml:space="preserve">(2023). Mitochondrial DNA corroborates the genetic variability of </w:t>
      </w:r>
      <w:proofErr w:type="spellStart"/>
      <w:r>
        <w:t>Clarias</w:t>
      </w:r>
      <w:proofErr w:type="spellEnd"/>
      <w:r>
        <w:t xml:space="preserve"> catfishes </w:t>
      </w:r>
      <w:r>
        <w:rPr>
          <w:spacing w:val="-2"/>
        </w:rPr>
        <w:t>(</w:t>
      </w:r>
      <w:proofErr w:type="spellStart"/>
      <w:r>
        <w:rPr>
          <w:spacing w:val="-2"/>
        </w:rPr>
        <w:t>siluriformes</w:t>
      </w:r>
      <w:proofErr w:type="spellEnd"/>
      <w:r>
        <w:rPr>
          <w:spacing w:val="-2"/>
        </w:rPr>
        <w:t>,</w:t>
      </w:r>
      <w:r>
        <w:tab/>
      </w:r>
      <w:proofErr w:type="spellStart"/>
      <w:r>
        <w:rPr>
          <w:spacing w:val="-2"/>
        </w:rPr>
        <w:t>clariidae</w:t>
      </w:r>
      <w:proofErr w:type="spellEnd"/>
      <w:r>
        <w:rPr>
          <w:spacing w:val="-2"/>
        </w:rPr>
        <w:t>)</w:t>
      </w:r>
      <w:r>
        <w:tab/>
      </w:r>
      <w:r>
        <w:rPr>
          <w:spacing w:val="-4"/>
        </w:rPr>
        <w:t>from</w:t>
      </w:r>
      <w:r>
        <w:tab/>
        <w:t>Cameroon.</w:t>
      </w:r>
      <w:r>
        <w:rPr>
          <w:spacing w:val="-9"/>
        </w:rPr>
        <w:t xml:space="preserve"> </w:t>
      </w:r>
      <w:r>
        <w:rPr>
          <w:i/>
          <w:spacing w:val="-2"/>
        </w:rPr>
        <w:t>Life,</w:t>
      </w:r>
    </w:p>
    <w:p w14:paraId="70AB6AF9" w14:textId="77777777" w:rsidR="002043D8" w:rsidRDefault="00D27121">
      <w:pPr>
        <w:pStyle w:val="BodyText"/>
        <w:spacing w:line="271" w:lineRule="exact"/>
      </w:pPr>
      <w:r>
        <w:t xml:space="preserve">13. </w:t>
      </w:r>
      <w:hyperlink r:id="rId56">
        <w:r>
          <w:rPr>
            <w:color w:val="0462C1"/>
            <w:spacing w:val="-2"/>
            <w:u w:val="single" w:color="0462C1"/>
          </w:rPr>
          <w:t>https://doi.org/10.3390/life13051068</w:t>
        </w:r>
      </w:hyperlink>
    </w:p>
    <w:p w14:paraId="7B33D80D" w14:textId="77777777" w:rsidR="002043D8" w:rsidRDefault="002043D8">
      <w:pPr>
        <w:pStyle w:val="BodyText"/>
        <w:spacing w:before="88"/>
        <w:ind w:left="0"/>
        <w:jc w:val="left"/>
      </w:pPr>
    </w:p>
    <w:p w14:paraId="0EF465D5" w14:textId="77777777" w:rsidR="002043D8" w:rsidRDefault="00D27121">
      <w:pPr>
        <w:pStyle w:val="BodyText"/>
        <w:tabs>
          <w:tab w:val="left" w:pos="2868"/>
          <w:tab w:val="left" w:pos="4230"/>
          <w:tab w:val="left" w:pos="6129"/>
        </w:tabs>
        <w:spacing w:line="348" w:lineRule="auto"/>
        <w:ind w:right="17" w:hanging="721"/>
      </w:pPr>
      <w:r>
        <w:t>Kuo, I., Liu, C.,</w:t>
      </w:r>
      <w:r>
        <w:rPr>
          <w:spacing w:val="-2"/>
        </w:rPr>
        <w:t xml:space="preserve"> </w:t>
      </w:r>
      <w:r>
        <w:t>Yang, S., Liang, S., Hu,</w:t>
      </w:r>
      <w:r>
        <w:rPr>
          <w:spacing w:val="-2"/>
        </w:rPr>
        <w:t xml:space="preserve"> </w:t>
      </w:r>
      <w:r>
        <w:t>Y., &amp; Nan, F. (2022). Effects of replacing fishmeal with</w:t>
      </w:r>
      <w:r>
        <w:rPr>
          <w:spacing w:val="-14"/>
        </w:rPr>
        <w:t xml:space="preserve"> </w:t>
      </w:r>
      <w:r>
        <w:t>defatted</w:t>
      </w:r>
      <w:r>
        <w:rPr>
          <w:spacing w:val="-9"/>
        </w:rPr>
        <w:t xml:space="preserve"> </w:t>
      </w:r>
      <w:r>
        <w:t>black</w:t>
      </w:r>
      <w:r>
        <w:rPr>
          <w:spacing w:val="-14"/>
        </w:rPr>
        <w:t xml:space="preserve"> </w:t>
      </w:r>
      <w:r>
        <w:t>soldier</w:t>
      </w:r>
      <w:r>
        <w:rPr>
          <w:spacing w:val="-13"/>
        </w:rPr>
        <w:t xml:space="preserve"> </w:t>
      </w:r>
      <w:r>
        <w:t>fly</w:t>
      </w:r>
      <w:r>
        <w:rPr>
          <w:spacing w:val="-11"/>
        </w:rPr>
        <w:t xml:space="preserve"> </w:t>
      </w:r>
      <w:r>
        <w:t>(</w:t>
      </w:r>
      <w:proofErr w:type="spellStart"/>
      <w:r>
        <w:rPr>
          <w:i/>
        </w:rPr>
        <w:t>Hermetia</w:t>
      </w:r>
      <w:proofErr w:type="spellEnd"/>
      <w:r>
        <w:rPr>
          <w:i/>
          <w:spacing w:val="-7"/>
        </w:rPr>
        <w:t xml:space="preserve"> </w:t>
      </w:r>
      <w:proofErr w:type="spellStart"/>
      <w:r>
        <w:rPr>
          <w:i/>
        </w:rPr>
        <w:t>illucens</w:t>
      </w:r>
      <w:proofErr w:type="spellEnd"/>
      <w:r>
        <w:rPr>
          <w:i/>
          <w:spacing w:val="-12"/>
        </w:rPr>
        <w:t xml:space="preserve"> </w:t>
      </w:r>
      <w:r>
        <w:rPr>
          <w:i/>
        </w:rPr>
        <w:t>Linnaeus</w:t>
      </w:r>
      <w:r>
        <w:t>)</w:t>
      </w:r>
      <w:r>
        <w:rPr>
          <w:spacing w:val="-13"/>
        </w:rPr>
        <w:t xml:space="preserve"> </w:t>
      </w:r>
      <w:r>
        <w:t>larvae</w:t>
      </w:r>
      <w:r>
        <w:rPr>
          <w:spacing w:val="-10"/>
        </w:rPr>
        <w:t xml:space="preserve"> </w:t>
      </w:r>
      <w:r>
        <w:t>meal</w:t>
      </w:r>
      <w:r>
        <w:rPr>
          <w:spacing w:val="-10"/>
        </w:rPr>
        <w:t xml:space="preserve"> </w:t>
      </w:r>
      <w:r>
        <w:t>in</w:t>
      </w:r>
      <w:r>
        <w:rPr>
          <w:spacing w:val="-9"/>
        </w:rPr>
        <w:t xml:space="preserve"> </w:t>
      </w:r>
      <w:proofErr w:type="spellStart"/>
      <w:r>
        <w:t>japanese</w:t>
      </w:r>
      <w:proofErr w:type="spellEnd"/>
      <w:r>
        <w:rPr>
          <w:spacing w:val="-10"/>
        </w:rPr>
        <w:t xml:space="preserve"> </w:t>
      </w:r>
      <w:r>
        <w:t>eel (</w:t>
      </w:r>
      <w:proofErr w:type="spellStart"/>
      <w:r>
        <w:t>anguilla</w:t>
      </w:r>
      <w:proofErr w:type="spellEnd"/>
      <w:r>
        <w:t xml:space="preserve"> japonica) diet on growth performance, fillet texture, serum biochemical </w:t>
      </w:r>
      <w:r>
        <w:rPr>
          <w:spacing w:val="-2"/>
        </w:rPr>
        <w:t>parameters,</w:t>
      </w:r>
      <w:r>
        <w:tab/>
      </w:r>
      <w:r>
        <w:rPr>
          <w:spacing w:val="-4"/>
        </w:rPr>
        <w:t>and</w:t>
      </w:r>
      <w:r>
        <w:tab/>
      </w:r>
      <w:r>
        <w:rPr>
          <w:spacing w:val="-2"/>
        </w:rPr>
        <w:t>intestinal</w:t>
      </w:r>
      <w:r>
        <w:tab/>
      </w:r>
      <w:r>
        <w:rPr>
          <w:spacing w:val="-2"/>
        </w:rPr>
        <w:t>histomorphology.</w:t>
      </w:r>
      <w:r>
        <w:rPr>
          <w:spacing w:val="-3"/>
        </w:rPr>
        <w:t xml:space="preserve"> </w:t>
      </w:r>
      <w:r>
        <w:rPr>
          <w:i/>
          <w:spacing w:val="-2"/>
        </w:rPr>
        <w:t xml:space="preserve">Aquaculture </w:t>
      </w:r>
      <w:r>
        <w:rPr>
          <w:i/>
        </w:rPr>
        <w:t>Nutrition</w:t>
      </w:r>
      <w:r>
        <w:t xml:space="preserve">,2022. </w:t>
      </w:r>
      <w:hyperlink r:id="rId57">
        <w:r>
          <w:rPr>
            <w:color w:val="0462C1"/>
            <w:u w:val="single" w:color="0462C1"/>
          </w:rPr>
          <w:t>https://doi.org/10.1155/2022/1866142</w:t>
        </w:r>
      </w:hyperlink>
    </w:p>
    <w:p w14:paraId="50F360A3" w14:textId="77777777" w:rsidR="002043D8" w:rsidRDefault="00D27121">
      <w:pPr>
        <w:pStyle w:val="BodyText"/>
        <w:spacing w:before="235" w:line="345" w:lineRule="auto"/>
        <w:ind w:right="17" w:hanging="721"/>
      </w:pPr>
      <w:r>
        <w:t xml:space="preserve">Kushwaha, P., &amp; Bhatt, D. (2022). Moringa oleifera (Drumstick Tree): A versatile tree with </w:t>
      </w:r>
      <w:proofErr w:type="gramStart"/>
      <w:r>
        <w:t>high</w:t>
      </w:r>
      <w:r>
        <w:rPr>
          <w:spacing w:val="80"/>
        </w:rPr>
        <w:t xml:space="preserve">  </w:t>
      </w:r>
      <w:r>
        <w:t>nutritive</w:t>
      </w:r>
      <w:proofErr w:type="gramEnd"/>
      <w:r>
        <w:rPr>
          <w:spacing w:val="80"/>
        </w:rPr>
        <w:t xml:space="preserve">  </w:t>
      </w:r>
      <w:r>
        <w:t>values</w:t>
      </w:r>
      <w:r>
        <w:rPr>
          <w:spacing w:val="80"/>
        </w:rPr>
        <w:t xml:space="preserve">  </w:t>
      </w:r>
      <w:r>
        <w:t>and</w:t>
      </w:r>
      <w:r>
        <w:rPr>
          <w:spacing w:val="80"/>
        </w:rPr>
        <w:t xml:space="preserve">  </w:t>
      </w:r>
      <w:r>
        <w:t>industrial</w:t>
      </w:r>
      <w:r>
        <w:rPr>
          <w:spacing w:val="80"/>
        </w:rPr>
        <w:t xml:space="preserve">  </w:t>
      </w:r>
      <w:r>
        <w:t>us:</w:t>
      </w:r>
      <w:r>
        <w:rPr>
          <w:spacing w:val="80"/>
        </w:rPr>
        <w:t xml:space="preserve">  </w:t>
      </w:r>
      <w:r>
        <w:t>A</w:t>
      </w:r>
      <w:r>
        <w:rPr>
          <w:spacing w:val="80"/>
        </w:rPr>
        <w:t xml:space="preserve">  </w:t>
      </w:r>
      <w:r>
        <w:t>review.</w:t>
      </w:r>
      <w:r>
        <w:rPr>
          <w:spacing w:val="80"/>
        </w:rPr>
        <w:t xml:space="preserve">  </w:t>
      </w:r>
      <w:proofErr w:type="gramStart"/>
      <w:r>
        <w:t>F</w:t>
      </w:r>
      <w:r>
        <w:rPr>
          <w:i/>
        </w:rPr>
        <w:t>lora</w:t>
      </w:r>
      <w:r>
        <w:rPr>
          <w:i/>
          <w:spacing w:val="80"/>
        </w:rPr>
        <w:t xml:space="preserve">  </w:t>
      </w:r>
      <w:r>
        <w:rPr>
          <w:i/>
        </w:rPr>
        <w:t>and</w:t>
      </w:r>
      <w:proofErr w:type="gramEnd"/>
      <w:r>
        <w:rPr>
          <w:i/>
        </w:rPr>
        <w:t xml:space="preserve"> Fauna</w:t>
      </w:r>
      <w:r>
        <w:t xml:space="preserve">. </w:t>
      </w:r>
      <w:hyperlink r:id="rId58">
        <w:r>
          <w:rPr>
            <w:color w:val="0462C1"/>
            <w:u w:val="single" w:color="0462C1"/>
          </w:rPr>
          <w:t>https://doi.org/10.33451/florafauna.v28i2pp171-176</w:t>
        </w:r>
      </w:hyperlink>
    </w:p>
    <w:p w14:paraId="23CF3943" w14:textId="77777777" w:rsidR="002043D8" w:rsidRDefault="00D27121">
      <w:pPr>
        <w:spacing w:before="243" w:line="345" w:lineRule="auto"/>
        <w:ind w:left="744" w:right="10" w:hanging="721"/>
        <w:jc w:val="both"/>
        <w:rPr>
          <w:sz w:val="24"/>
        </w:rPr>
      </w:pPr>
      <w:r>
        <w:rPr>
          <w:sz w:val="24"/>
        </w:rPr>
        <w:t>Latief,</w:t>
      </w:r>
      <w:r>
        <w:rPr>
          <w:spacing w:val="-15"/>
          <w:sz w:val="24"/>
        </w:rPr>
        <w:t xml:space="preserve"> </w:t>
      </w:r>
      <w:r>
        <w:rPr>
          <w:sz w:val="24"/>
        </w:rPr>
        <w:t>L.,</w:t>
      </w:r>
      <w:r>
        <w:rPr>
          <w:spacing w:val="-15"/>
          <w:sz w:val="24"/>
        </w:rPr>
        <w:t xml:space="preserve"> </w:t>
      </w:r>
      <w:r>
        <w:rPr>
          <w:sz w:val="24"/>
        </w:rPr>
        <w:t>Gilbert,</w:t>
      </w:r>
      <w:r>
        <w:rPr>
          <w:spacing w:val="-15"/>
          <w:sz w:val="24"/>
        </w:rPr>
        <w:t xml:space="preserve"> </w:t>
      </w:r>
      <w:r>
        <w:rPr>
          <w:sz w:val="24"/>
        </w:rPr>
        <w:t>B.,</w:t>
      </w:r>
      <w:r>
        <w:rPr>
          <w:spacing w:val="-15"/>
          <w:sz w:val="24"/>
        </w:rPr>
        <w:t xml:space="preserve"> </w:t>
      </w:r>
      <w:r>
        <w:rPr>
          <w:sz w:val="24"/>
        </w:rPr>
        <w:t>&amp;</w:t>
      </w:r>
      <w:r>
        <w:rPr>
          <w:spacing w:val="-15"/>
          <w:sz w:val="24"/>
        </w:rPr>
        <w:t xml:space="preserve"> </w:t>
      </w:r>
      <w:proofErr w:type="spellStart"/>
      <w:r>
        <w:rPr>
          <w:sz w:val="24"/>
        </w:rPr>
        <w:t>Avenant</w:t>
      </w:r>
      <w:proofErr w:type="spellEnd"/>
      <w:r>
        <w:rPr>
          <w:spacing w:val="-15"/>
          <w:sz w:val="24"/>
        </w:rPr>
        <w:t xml:space="preserve"> </w:t>
      </w:r>
      <w:proofErr w:type="spellStart"/>
      <w:r>
        <w:rPr>
          <w:sz w:val="24"/>
        </w:rPr>
        <w:t>Oldewage</w:t>
      </w:r>
      <w:proofErr w:type="spellEnd"/>
      <w:r>
        <w:rPr>
          <w:sz w:val="24"/>
        </w:rPr>
        <w:t>,</w:t>
      </w:r>
      <w:r>
        <w:rPr>
          <w:spacing w:val="-15"/>
          <w:sz w:val="24"/>
        </w:rPr>
        <w:t xml:space="preserve"> </w:t>
      </w:r>
      <w:r>
        <w:rPr>
          <w:sz w:val="24"/>
        </w:rPr>
        <w:t>A.</w:t>
      </w:r>
      <w:r>
        <w:rPr>
          <w:spacing w:val="-15"/>
          <w:sz w:val="24"/>
        </w:rPr>
        <w:t xml:space="preserve"> </w:t>
      </w:r>
      <w:r>
        <w:rPr>
          <w:sz w:val="24"/>
        </w:rPr>
        <w:t>(2023).</w:t>
      </w:r>
      <w:r>
        <w:rPr>
          <w:spacing w:val="-15"/>
          <w:sz w:val="24"/>
        </w:rPr>
        <w:t xml:space="preserve"> </w:t>
      </w:r>
      <w:r>
        <w:rPr>
          <w:sz w:val="24"/>
        </w:rPr>
        <w:t>Effects</w:t>
      </w:r>
      <w:r>
        <w:rPr>
          <w:spacing w:val="-12"/>
          <w:sz w:val="24"/>
        </w:rPr>
        <w:t xml:space="preserve"> </w:t>
      </w:r>
      <w:r>
        <w:rPr>
          <w:sz w:val="24"/>
        </w:rPr>
        <w:t>of</w:t>
      </w:r>
      <w:r>
        <w:rPr>
          <w:spacing w:val="-13"/>
          <w:sz w:val="24"/>
        </w:rPr>
        <w:t xml:space="preserve"> </w:t>
      </w:r>
      <w:r>
        <w:rPr>
          <w:sz w:val="24"/>
        </w:rPr>
        <w:t>water</w:t>
      </w:r>
      <w:r>
        <w:rPr>
          <w:spacing w:val="-13"/>
          <w:sz w:val="24"/>
        </w:rPr>
        <w:t xml:space="preserve"> </w:t>
      </w:r>
      <w:r>
        <w:rPr>
          <w:sz w:val="24"/>
        </w:rPr>
        <w:t>quality</w:t>
      </w:r>
      <w:r>
        <w:rPr>
          <w:spacing w:val="-9"/>
          <w:sz w:val="24"/>
        </w:rPr>
        <w:t xml:space="preserve"> </w:t>
      </w:r>
      <w:r>
        <w:rPr>
          <w:sz w:val="24"/>
        </w:rPr>
        <w:t>on</w:t>
      </w:r>
      <w:r>
        <w:rPr>
          <w:spacing w:val="-14"/>
          <w:sz w:val="24"/>
        </w:rPr>
        <w:t xml:space="preserve"> </w:t>
      </w:r>
      <w:r>
        <w:rPr>
          <w:sz w:val="24"/>
        </w:rPr>
        <w:t>fish</w:t>
      </w:r>
      <w:r>
        <w:rPr>
          <w:spacing w:val="-14"/>
          <w:sz w:val="24"/>
        </w:rPr>
        <w:t xml:space="preserve"> </w:t>
      </w:r>
      <w:r>
        <w:rPr>
          <w:sz w:val="24"/>
        </w:rPr>
        <w:t xml:space="preserve">parasite biodiversity and physiological responses in the host fish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 xml:space="preserve">from a eutrophic lake subjected to acid mine drainage in South Africa. </w:t>
      </w:r>
      <w:r>
        <w:rPr>
          <w:i/>
          <w:sz w:val="24"/>
        </w:rPr>
        <w:t>Integrated environmental assessment and management</w:t>
      </w:r>
      <w:r>
        <w:rPr>
          <w:sz w:val="24"/>
        </w:rPr>
        <w:t xml:space="preserve">. </w:t>
      </w:r>
      <w:hyperlink r:id="rId59">
        <w:r>
          <w:rPr>
            <w:color w:val="0462C1"/>
            <w:sz w:val="24"/>
            <w:u w:val="single" w:color="0462C1"/>
          </w:rPr>
          <w:t>https://doi.org/10.1002/ieam.4885</w:t>
        </w:r>
      </w:hyperlink>
    </w:p>
    <w:p w14:paraId="5FD49654" w14:textId="77777777" w:rsidR="002043D8" w:rsidRDefault="00D27121">
      <w:pPr>
        <w:pStyle w:val="BodyText"/>
        <w:spacing w:before="246" w:line="554" w:lineRule="auto"/>
        <w:ind w:hanging="721"/>
        <w:jc w:val="left"/>
      </w:pPr>
      <w:r>
        <w:t>Liland,</w:t>
      </w:r>
      <w:r>
        <w:rPr>
          <w:spacing w:val="-15"/>
        </w:rPr>
        <w:t xml:space="preserve"> </w:t>
      </w:r>
      <w:r>
        <w:t>N.,</w:t>
      </w:r>
      <w:r>
        <w:rPr>
          <w:spacing w:val="-10"/>
        </w:rPr>
        <w:t xml:space="preserve"> </w:t>
      </w:r>
      <w:r>
        <w:t>Sorensen,</w:t>
      </w:r>
      <w:r>
        <w:rPr>
          <w:spacing w:val="-9"/>
        </w:rPr>
        <w:t xml:space="preserve"> </w:t>
      </w:r>
      <w:r>
        <w:t>M.,</w:t>
      </w:r>
      <w:r>
        <w:rPr>
          <w:spacing w:val="-9"/>
        </w:rPr>
        <w:t xml:space="preserve"> </w:t>
      </w:r>
      <w:r>
        <w:t>Belghit,</w:t>
      </w:r>
      <w:r>
        <w:rPr>
          <w:spacing w:val="-9"/>
        </w:rPr>
        <w:t xml:space="preserve"> </w:t>
      </w:r>
      <w:r>
        <w:t>I.,</w:t>
      </w:r>
      <w:r>
        <w:rPr>
          <w:spacing w:val="-14"/>
        </w:rPr>
        <w:t xml:space="preserve"> </w:t>
      </w:r>
      <w:r>
        <w:t>Willora,</w:t>
      </w:r>
      <w:r>
        <w:rPr>
          <w:spacing w:val="-9"/>
        </w:rPr>
        <w:t xml:space="preserve"> </w:t>
      </w:r>
      <w:r>
        <w:t>F.,</w:t>
      </w:r>
      <w:r>
        <w:rPr>
          <w:spacing w:val="-14"/>
        </w:rPr>
        <w:t xml:space="preserve"> </w:t>
      </w:r>
      <w:proofErr w:type="spellStart"/>
      <w:r>
        <w:t>Torrissen</w:t>
      </w:r>
      <w:proofErr w:type="spellEnd"/>
      <w:r>
        <w:t>,</w:t>
      </w:r>
      <w:r>
        <w:rPr>
          <w:spacing w:val="-16"/>
        </w:rPr>
        <w:t xml:space="preserve"> </w:t>
      </w:r>
      <w:r>
        <w:t>A.,</w:t>
      </w:r>
      <w:r>
        <w:rPr>
          <w:spacing w:val="-9"/>
        </w:rPr>
        <w:t xml:space="preserve"> </w:t>
      </w:r>
      <w:r>
        <w:t>&amp;</w:t>
      </w:r>
      <w:proofErr w:type="spellStart"/>
      <w:r>
        <w:t>Torrissen</w:t>
      </w:r>
      <w:proofErr w:type="spellEnd"/>
      <w:r>
        <w:t>,</w:t>
      </w:r>
      <w:r>
        <w:rPr>
          <w:spacing w:val="-9"/>
        </w:rPr>
        <w:t xml:space="preserve"> </w:t>
      </w:r>
      <w:r>
        <w:t>O.</w:t>
      </w:r>
      <w:r>
        <w:rPr>
          <w:spacing w:val="-14"/>
        </w:rPr>
        <w:t xml:space="preserve"> </w:t>
      </w:r>
      <w:r>
        <w:t>(2023).</w:t>
      </w:r>
      <w:r>
        <w:rPr>
          <w:spacing w:val="-9"/>
        </w:rPr>
        <w:t xml:space="preserve"> </w:t>
      </w:r>
      <w:r>
        <w:t xml:space="preserve">Closing the gap – producing black soldier fly larvae on aquaculture side streams. </w:t>
      </w:r>
      <w:r>
        <w:rPr>
          <w:i/>
        </w:rPr>
        <w:t>Journal of Insects as Food and Feed</w:t>
      </w:r>
      <w:r>
        <w:t xml:space="preserve">. </w:t>
      </w:r>
      <w:hyperlink r:id="rId60">
        <w:r>
          <w:rPr>
            <w:color w:val="0462C1"/>
            <w:u w:val="single" w:color="0462C1"/>
          </w:rPr>
          <w:t>https://doi.org/10.3920/jiff2022.0154</w:t>
        </w:r>
      </w:hyperlink>
    </w:p>
    <w:p w14:paraId="7998104B" w14:textId="77777777" w:rsidR="002043D8" w:rsidRDefault="00D27121">
      <w:pPr>
        <w:spacing w:before="3" w:line="348" w:lineRule="auto"/>
        <w:ind w:left="744" w:right="22" w:hanging="721"/>
        <w:jc w:val="both"/>
        <w:rPr>
          <w:sz w:val="24"/>
        </w:rPr>
      </w:pPr>
      <w:r>
        <w:rPr>
          <w:sz w:val="24"/>
        </w:rPr>
        <w:t>Liu, C., Wang, C., &amp;</w:t>
      </w:r>
      <w:r>
        <w:rPr>
          <w:spacing w:val="-2"/>
          <w:sz w:val="24"/>
        </w:rPr>
        <w:t xml:space="preserve"> </w:t>
      </w:r>
      <w:r>
        <w:rPr>
          <w:sz w:val="24"/>
        </w:rPr>
        <w:t>Yao, H. (2019). Comprehensive resource utilization of waste using the black soldier fly (</w:t>
      </w:r>
      <w:proofErr w:type="spellStart"/>
      <w:r>
        <w:rPr>
          <w:i/>
          <w:sz w:val="24"/>
        </w:rPr>
        <w:t>Hermetia</w:t>
      </w:r>
      <w:proofErr w:type="spellEnd"/>
      <w:r>
        <w:rPr>
          <w:i/>
          <w:sz w:val="24"/>
        </w:rPr>
        <w:t xml:space="preserve"> </w:t>
      </w:r>
      <w:proofErr w:type="spellStart"/>
      <w:r>
        <w:rPr>
          <w:i/>
          <w:sz w:val="24"/>
        </w:rPr>
        <w:t>illucens</w:t>
      </w:r>
      <w:proofErr w:type="spellEnd"/>
      <w:r>
        <w:rPr>
          <w:i/>
          <w:sz w:val="24"/>
        </w:rPr>
        <w:t xml:space="preserve"> </w:t>
      </w:r>
      <w:r>
        <w:rPr>
          <w:sz w:val="24"/>
        </w:rPr>
        <w:t>(l.)) (</w:t>
      </w:r>
      <w:proofErr w:type="spellStart"/>
      <w:r>
        <w:rPr>
          <w:sz w:val="24"/>
        </w:rPr>
        <w:t>diptera</w:t>
      </w:r>
      <w:proofErr w:type="spellEnd"/>
      <w:r>
        <w:rPr>
          <w:sz w:val="24"/>
        </w:rPr>
        <w:t xml:space="preserve">: </w:t>
      </w:r>
      <w:proofErr w:type="spellStart"/>
      <w:r>
        <w:rPr>
          <w:sz w:val="24"/>
        </w:rPr>
        <w:t>stratiomyidae</w:t>
      </w:r>
      <w:proofErr w:type="spellEnd"/>
      <w:r>
        <w:rPr>
          <w:sz w:val="24"/>
        </w:rPr>
        <w:t>).</w:t>
      </w:r>
      <w:r>
        <w:rPr>
          <w:spacing w:val="-2"/>
          <w:sz w:val="24"/>
        </w:rPr>
        <w:t xml:space="preserve"> </w:t>
      </w:r>
      <w:r>
        <w:rPr>
          <w:sz w:val="24"/>
        </w:rPr>
        <w:t xml:space="preserve">animals: </w:t>
      </w:r>
      <w:r>
        <w:rPr>
          <w:i/>
          <w:sz w:val="24"/>
        </w:rPr>
        <w:t>An Open Access Journal from MDPI</w:t>
      </w:r>
      <w:r>
        <w:rPr>
          <w:sz w:val="24"/>
        </w:rPr>
        <w:t xml:space="preserve">, 9. </w:t>
      </w:r>
      <w:hyperlink r:id="rId61">
        <w:r>
          <w:rPr>
            <w:color w:val="0462C1"/>
            <w:sz w:val="24"/>
            <w:u w:val="single" w:color="0462C1"/>
          </w:rPr>
          <w:t>https://doi.org/10.3390/ani9060349</w:t>
        </w:r>
      </w:hyperlink>
    </w:p>
    <w:p w14:paraId="59B61025" w14:textId="77777777" w:rsidR="002043D8" w:rsidRDefault="002043D8">
      <w:pPr>
        <w:spacing w:line="348" w:lineRule="auto"/>
        <w:jc w:val="both"/>
        <w:rPr>
          <w:sz w:val="24"/>
        </w:rPr>
        <w:sectPr w:rsidR="002043D8">
          <w:pgSz w:w="11910" w:h="16840"/>
          <w:pgMar w:top="1360" w:right="1417" w:bottom="280" w:left="1417" w:header="720" w:footer="720" w:gutter="0"/>
          <w:cols w:space="720"/>
        </w:sectPr>
      </w:pPr>
    </w:p>
    <w:p w14:paraId="389641DF" w14:textId="77777777" w:rsidR="002043D8" w:rsidRDefault="00D27121">
      <w:pPr>
        <w:pStyle w:val="BodyText"/>
        <w:spacing w:before="71" w:line="348" w:lineRule="auto"/>
        <w:ind w:right="19" w:hanging="721"/>
      </w:pPr>
      <w:r>
        <w:lastRenderedPageBreak/>
        <w:t>Liu, Y., Andin, V., Chor, W., Gunasekaran, B., Chong, C., Lee, P., &amp; Loh, J. (2024). A preliminary</w:t>
      </w:r>
      <w:r>
        <w:rPr>
          <w:spacing w:val="-4"/>
        </w:rPr>
        <w:t xml:space="preserve"> </w:t>
      </w:r>
      <w:r>
        <w:t>study</w:t>
      </w:r>
      <w:r>
        <w:rPr>
          <w:spacing w:val="-4"/>
        </w:rPr>
        <w:t xml:space="preserve"> </w:t>
      </w:r>
      <w:r>
        <w:t>on</w:t>
      </w:r>
      <w:r>
        <w:rPr>
          <w:spacing w:val="-4"/>
        </w:rPr>
        <w:t xml:space="preserve"> </w:t>
      </w:r>
      <w:r>
        <w:t>the</w:t>
      </w:r>
      <w:r>
        <w:rPr>
          <w:spacing w:val="-6"/>
        </w:rPr>
        <w:t xml:space="preserve"> </w:t>
      </w:r>
      <w:r>
        <w:t>effects</w:t>
      </w:r>
      <w:r>
        <w:rPr>
          <w:spacing w:val="-3"/>
        </w:rPr>
        <w:t xml:space="preserve"> </w:t>
      </w:r>
      <w:r>
        <w:t>of</w:t>
      </w:r>
      <w:r>
        <w:rPr>
          <w:spacing w:val="-4"/>
        </w:rPr>
        <w:t xml:space="preserve"> </w:t>
      </w:r>
      <w:r>
        <w:t>substituting</w:t>
      </w:r>
      <w:r>
        <w:rPr>
          <w:spacing w:val="-4"/>
        </w:rPr>
        <w:t xml:space="preserve"> </w:t>
      </w:r>
      <w:r>
        <w:t>fishmeal</w:t>
      </w:r>
      <w:r>
        <w:rPr>
          <w:spacing w:val="-6"/>
        </w:rPr>
        <w:t xml:space="preserve"> </w:t>
      </w:r>
      <w:r>
        <w:t>with</w:t>
      </w:r>
      <w:r>
        <w:rPr>
          <w:spacing w:val="-4"/>
        </w:rPr>
        <w:t xml:space="preserve"> </w:t>
      </w:r>
      <w:r>
        <w:t>defatted</w:t>
      </w:r>
      <w:r>
        <w:rPr>
          <w:spacing w:val="-4"/>
        </w:rPr>
        <w:t xml:space="preserve"> </w:t>
      </w:r>
      <w:r>
        <w:t>black</w:t>
      </w:r>
      <w:r>
        <w:rPr>
          <w:spacing w:val="-4"/>
        </w:rPr>
        <w:t xml:space="preserve"> </w:t>
      </w:r>
      <w:r>
        <w:t>soldier</w:t>
      </w:r>
      <w:r>
        <w:rPr>
          <w:spacing w:val="-4"/>
        </w:rPr>
        <w:t xml:space="preserve"> </w:t>
      </w:r>
      <w:r>
        <w:t xml:space="preserve">fly </w:t>
      </w:r>
      <w:r>
        <w:rPr>
          <w:i/>
        </w:rPr>
        <w:t>(</w:t>
      </w:r>
      <w:proofErr w:type="spellStart"/>
      <w:r>
        <w:rPr>
          <w:i/>
        </w:rPr>
        <w:t>Hermetia</w:t>
      </w:r>
      <w:proofErr w:type="spellEnd"/>
      <w:r>
        <w:rPr>
          <w:i/>
        </w:rPr>
        <w:t xml:space="preserve"> </w:t>
      </w:r>
      <w:proofErr w:type="spellStart"/>
      <w:r>
        <w:rPr>
          <w:i/>
        </w:rPr>
        <w:t>illucens</w:t>
      </w:r>
      <w:proofErr w:type="spellEnd"/>
      <w:r>
        <w:rPr>
          <w:i/>
        </w:rPr>
        <w:t xml:space="preserve">) </w:t>
      </w:r>
      <w:r>
        <w:t>larval meal on</w:t>
      </w:r>
      <w:r>
        <w:rPr>
          <w:spacing w:val="-14"/>
        </w:rPr>
        <w:t xml:space="preserve"> </w:t>
      </w:r>
      <w:r>
        <w:t>Asian seabass (</w:t>
      </w:r>
      <w:r>
        <w:rPr>
          <w:i/>
        </w:rPr>
        <w:t>Lates calcarifer</w:t>
      </w:r>
      <w:r>
        <w:t xml:space="preserve">) juveniles: Growth performance, feed efficiency, nutrient composition, disease resistance, and economic returns. </w:t>
      </w:r>
      <w:r>
        <w:rPr>
          <w:i/>
        </w:rPr>
        <w:t xml:space="preserve">Journal of fish biology. </w:t>
      </w:r>
      <w:hyperlink r:id="rId62">
        <w:r>
          <w:rPr>
            <w:color w:val="0462C1"/>
            <w:u w:val="single" w:color="0462C1"/>
          </w:rPr>
          <w:t>https://doi.org/10.1111/jfb.15908</w:t>
        </w:r>
      </w:hyperlink>
    </w:p>
    <w:p w14:paraId="7769C719" w14:textId="77777777" w:rsidR="002043D8" w:rsidRDefault="00D27121">
      <w:pPr>
        <w:pStyle w:val="BodyText"/>
        <w:spacing w:before="235" w:line="343" w:lineRule="auto"/>
        <w:ind w:right="19" w:hanging="721"/>
      </w:pPr>
      <w:r>
        <w:t xml:space="preserve">Mahboob, S. and Al-Ghanim, K. (2014). Effect of poultry droppings on the primary </w:t>
      </w:r>
      <w:proofErr w:type="gramStart"/>
      <w:r>
        <w:t>productivity</w:t>
      </w:r>
      <w:r>
        <w:rPr>
          <w:spacing w:val="26"/>
        </w:rPr>
        <w:t xml:space="preserve">  </w:t>
      </w:r>
      <w:r>
        <w:t>and</w:t>
      </w:r>
      <w:proofErr w:type="gramEnd"/>
      <w:r>
        <w:rPr>
          <w:spacing w:val="28"/>
        </w:rPr>
        <w:t xml:space="preserve">  </w:t>
      </w:r>
      <w:r>
        <w:t>growth</w:t>
      </w:r>
      <w:r>
        <w:rPr>
          <w:spacing w:val="28"/>
        </w:rPr>
        <w:t xml:space="preserve">  </w:t>
      </w:r>
      <w:r>
        <w:t>performance</w:t>
      </w:r>
      <w:r>
        <w:rPr>
          <w:spacing w:val="28"/>
        </w:rPr>
        <w:t xml:space="preserve">  </w:t>
      </w:r>
      <w:r>
        <w:t>of</w:t>
      </w:r>
      <w:r>
        <w:rPr>
          <w:spacing w:val="28"/>
        </w:rPr>
        <w:t xml:space="preserve">  </w:t>
      </w:r>
      <w:r>
        <w:t>major</w:t>
      </w:r>
      <w:r>
        <w:rPr>
          <w:spacing w:val="31"/>
        </w:rPr>
        <w:t xml:space="preserve">  </w:t>
      </w:r>
      <w:r>
        <w:t>carps</w:t>
      </w:r>
      <w:r>
        <w:rPr>
          <w:spacing w:val="29"/>
        </w:rPr>
        <w:t xml:space="preserve">  </w:t>
      </w:r>
      <w:r>
        <w:t>in</w:t>
      </w:r>
      <w:r>
        <w:rPr>
          <w:spacing w:val="29"/>
        </w:rPr>
        <w:t xml:space="preserve">  </w:t>
      </w:r>
      <w:r>
        <w:t>polyculture</w:t>
      </w:r>
      <w:r>
        <w:rPr>
          <w:spacing w:val="28"/>
        </w:rPr>
        <w:t xml:space="preserve">  </w:t>
      </w:r>
      <w:r>
        <w:rPr>
          <w:spacing w:val="-2"/>
        </w:rPr>
        <w:t>system.</w:t>
      </w:r>
    </w:p>
    <w:p w14:paraId="3008080A" w14:textId="77777777" w:rsidR="002043D8" w:rsidRDefault="00D27121">
      <w:pPr>
        <w:spacing w:before="6"/>
        <w:ind w:left="1464"/>
        <w:rPr>
          <w:sz w:val="24"/>
        </w:rPr>
      </w:pPr>
      <w:r>
        <w:rPr>
          <w:i/>
          <w:sz w:val="24"/>
        </w:rPr>
        <w:t>Pakistan</w:t>
      </w:r>
      <w:r>
        <w:rPr>
          <w:i/>
          <w:spacing w:val="-6"/>
          <w:sz w:val="24"/>
        </w:rPr>
        <w:t xml:space="preserve"> </w:t>
      </w:r>
      <w:r>
        <w:rPr>
          <w:i/>
          <w:sz w:val="24"/>
        </w:rPr>
        <w:t>Journal</w:t>
      </w:r>
      <w:r>
        <w:rPr>
          <w:i/>
          <w:spacing w:val="-7"/>
          <w:sz w:val="24"/>
        </w:rPr>
        <w:t xml:space="preserve"> </w:t>
      </w:r>
      <w:r>
        <w:rPr>
          <w:i/>
          <w:sz w:val="24"/>
        </w:rPr>
        <w:t>of</w:t>
      </w:r>
      <w:r>
        <w:rPr>
          <w:i/>
          <w:spacing w:val="-7"/>
          <w:sz w:val="24"/>
        </w:rPr>
        <w:t xml:space="preserve"> </w:t>
      </w:r>
      <w:r>
        <w:rPr>
          <w:i/>
          <w:sz w:val="24"/>
        </w:rPr>
        <w:t>Zoology,</w:t>
      </w:r>
      <w:r>
        <w:rPr>
          <w:i/>
          <w:spacing w:val="-3"/>
          <w:sz w:val="24"/>
        </w:rPr>
        <w:t xml:space="preserve"> </w:t>
      </w:r>
      <w:r>
        <w:rPr>
          <w:sz w:val="24"/>
        </w:rPr>
        <w:t>46(3):799-</w:t>
      </w:r>
      <w:r>
        <w:rPr>
          <w:spacing w:val="-5"/>
          <w:sz w:val="24"/>
        </w:rPr>
        <w:t>800</w:t>
      </w:r>
    </w:p>
    <w:p w14:paraId="3F292825" w14:textId="77777777" w:rsidR="002043D8" w:rsidRDefault="002043D8">
      <w:pPr>
        <w:pStyle w:val="BodyText"/>
        <w:spacing w:before="88"/>
        <w:ind w:left="0"/>
        <w:jc w:val="left"/>
      </w:pPr>
    </w:p>
    <w:p w14:paraId="28F5FC58" w14:textId="77777777" w:rsidR="002043D8" w:rsidRDefault="00D27121">
      <w:pPr>
        <w:pStyle w:val="BodyText"/>
        <w:spacing w:line="345" w:lineRule="auto"/>
        <w:ind w:right="21" w:hanging="721"/>
      </w:pPr>
      <w:proofErr w:type="spellStart"/>
      <w:r>
        <w:t>Mangindaan</w:t>
      </w:r>
      <w:proofErr w:type="spellEnd"/>
      <w:r>
        <w:t xml:space="preserve">, D., </w:t>
      </w:r>
      <w:proofErr w:type="spellStart"/>
      <w:r>
        <w:t>Kaburuan</w:t>
      </w:r>
      <w:proofErr w:type="spellEnd"/>
      <w:r>
        <w:t>, E., &amp;</w:t>
      </w:r>
      <w:proofErr w:type="spellStart"/>
      <w:r>
        <w:t>Meindrawan</w:t>
      </w:r>
      <w:proofErr w:type="spellEnd"/>
      <w:r>
        <w:t>, B. (2022). Black soldier fly larvae (</w:t>
      </w:r>
      <w:proofErr w:type="spellStart"/>
      <w:r>
        <w:rPr>
          <w:i/>
        </w:rPr>
        <w:t>Hermetia</w:t>
      </w:r>
      <w:proofErr w:type="spellEnd"/>
      <w:r>
        <w:rPr>
          <w:i/>
        </w:rPr>
        <w:t xml:space="preserve"> </w:t>
      </w:r>
      <w:proofErr w:type="spellStart"/>
      <w:r>
        <w:rPr>
          <w:i/>
        </w:rPr>
        <w:t>illucens</w:t>
      </w:r>
      <w:proofErr w:type="spellEnd"/>
      <w:r>
        <w:t xml:space="preserve">) for biodiesel and/or animal feed as a solution for waste-food-energy nexus: bibliometric analysis. </w:t>
      </w:r>
      <w:r>
        <w:rPr>
          <w:i/>
        </w:rPr>
        <w:t xml:space="preserve">Sustainability. </w:t>
      </w:r>
      <w:hyperlink r:id="rId63">
        <w:r>
          <w:rPr>
            <w:color w:val="0462C1"/>
            <w:u w:val="single" w:color="0462C1"/>
          </w:rPr>
          <w:t>https://doi.org/10.3390/su142113993</w:t>
        </w:r>
      </w:hyperlink>
    </w:p>
    <w:p w14:paraId="7FDE7AD4" w14:textId="77777777" w:rsidR="002043D8" w:rsidRDefault="00D27121">
      <w:pPr>
        <w:pStyle w:val="BodyText"/>
        <w:spacing w:before="243" w:line="345" w:lineRule="auto"/>
        <w:ind w:right="20" w:hanging="721"/>
      </w:pPr>
      <w:r>
        <w:t xml:space="preserve">Maranga, B., </w:t>
      </w:r>
      <w:proofErr w:type="spellStart"/>
      <w:r>
        <w:t>Kagali</w:t>
      </w:r>
      <w:proofErr w:type="spellEnd"/>
      <w:r>
        <w:t xml:space="preserve">, R., Omolo, K., Orina, P., Munguti, J., </w:t>
      </w:r>
      <w:proofErr w:type="spellStart"/>
      <w:r>
        <w:t>Ogello</w:t>
      </w:r>
      <w:proofErr w:type="spellEnd"/>
      <w:r>
        <w:t>, E. (2023). Growth performance</w:t>
      </w:r>
      <w:r>
        <w:rPr>
          <w:spacing w:val="-5"/>
        </w:rPr>
        <w:t xml:space="preserve"> </w:t>
      </w:r>
      <w:r>
        <w:t>of</w:t>
      </w:r>
      <w:r>
        <w:rPr>
          <w:spacing w:val="-14"/>
        </w:rPr>
        <w:t xml:space="preserve"> </w:t>
      </w:r>
      <w:r>
        <w:t>African catfish</w:t>
      </w:r>
      <w:r>
        <w:rPr>
          <w:spacing w:val="-3"/>
        </w:rPr>
        <w:t xml:space="preserve"> </w:t>
      </w:r>
      <w:r>
        <w:t>(</w:t>
      </w:r>
      <w:r>
        <w:rPr>
          <w:i/>
        </w:rPr>
        <w:t>C.</w:t>
      </w:r>
      <w:r>
        <w:rPr>
          <w:i/>
          <w:spacing w:val="-3"/>
        </w:rPr>
        <w:t xml:space="preserve"> </w:t>
      </w:r>
      <w:proofErr w:type="spellStart"/>
      <w:r>
        <w:rPr>
          <w:i/>
        </w:rPr>
        <w:t>gariepinus</w:t>
      </w:r>
      <w:proofErr w:type="spellEnd"/>
      <w:r>
        <w:t>)</w:t>
      </w:r>
      <w:r>
        <w:rPr>
          <w:spacing w:val="-3"/>
        </w:rPr>
        <w:t xml:space="preserve"> </w:t>
      </w:r>
      <w:r>
        <w:t>fed</w:t>
      </w:r>
      <w:r>
        <w:rPr>
          <w:spacing w:val="-3"/>
        </w:rPr>
        <w:t xml:space="preserve"> </w:t>
      </w:r>
      <w:r>
        <w:t>on</w:t>
      </w:r>
      <w:r>
        <w:rPr>
          <w:spacing w:val="-3"/>
        </w:rPr>
        <w:t xml:space="preserve"> </w:t>
      </w:r>
      <w:r>
        <w:t>diets containing</w:t>
      </w:r>
      <w:r>
        <w:rPr>
          <w:spacing w:val="-3"/>
        </w:rPr>
        <w:t xml:space="preserve"> </w:t>
      </w:r>
      <w:r>
        <w:t xml:space="preserve">black soldier </w:t>
      </w:r>
      <w:proofErr w:type="spellStart"/>
      <w:r>
        <w:t>fy</w:t>
      </w:r>
      <w:proofErr w:type="spellEnd"/>
      <w:r>
        <w:t xml:space="preserve"> (</w:t>
      </w:r>
      <w:proofErr w:type="spellStart"/>
      <w:r>
        <w:rPr>
          <w:i/>
        </w:rPr>
        <w:t>Hermetia</w:t>
      </w:r>
      <w:proofErr w:type="spellEnd"/>
      <w:r>
        <w:rPr>
          <w:i/>
        </w:rPr>
        <w:t xml:space="preserve"> </w:t>
      </w:r>
      <w:proofErr w:type="spellStart"/>
      <w:r>
        <w:rPr>
          <w:i/>
        </w:rPr>
        <w:t>Illucens</w:t>
      </w:r>
      <w:proofErr w:type="spellEnd"/>
      <w:r>
        <w:t xml:space="preserve">) larvae under aquaponic system aquaculture studies, 23(5), AQUAST910. </w:t>
      </w:r>
      <w:hyperlink r:id="rId64">
        <w:r>
          <w:rPr>
            <w:color w:val="0462C1"/>
            <w:u w:val="single" w:color="0462C1"/>
          </w:rPr>
          <w:t>http://doi.org/10.4194/AQUAST910</w:t>
        </w:r>
      </w:hyperlink>
    </w:p>
    <w:p w14:paraId="151B266E" w14:textId="77777777" w:rsidR="002043D8" w:rsidRDefault="00D27121">
      <w:pPr>
        <w:pStyle w:val="BodyText"/>
        <w:spacing w:before="246" w:line="345" w:lineRule="auto"/>
        <w:ind w:right="21" w:hanging="721"/>
      </w:pPr>
      <w:r>
        <w:t xml:space="preserve">Marimuthu, K., </w:t>
      </w:r>
      <w:proofErr w:type="spellStart"/>
      <w:r>
        <w:t>Palaniandya</w:t>
      </w:r>
      <w:proofErr w:type="spellEnd"/>
      <w:r>
        <w:t xml:space="preserve">, H., &amp; </w:t>
      </w:r>
      <w:proofErr w:type="spellStart"/>
      <w:r>
        <w:t>Muchlisin</w:t>
      </w:r>
      <w:proofErr w:type="spellEnd"/>
      <w:r>
        <w:t>, Z. (2019). Effect of different water pH on hatching</w:t>
      </w:r>
      <w:r>
        <w:rPr>
          <w:spacing w:val="40"/>
        </w:rPr>
        <w:t xml:space="preserve"> </w:t>
      </w:r>
      <w:r>
        <w:t>and</w:t>
      </w:r>
      <w:r>
        <w:rPr>
          <w:spacing w:val="40"/>
        </w:rPr>
        <w:t xml:space="preserve"> </w:t>
      </w:r>
      <w:r>
        <w:t>survival</w:t>
      </w:r>
      <w:r>
        <w:rPr>
          <w:spacing w:val="40"/>
        </w:rPr>
        <w:t xml:space="preserve"> </w:t>
      </w:r>
      <w:r>
        <w:t>rates</w:t>
      </w:r>
      <w:r>
        <w:rPr>
          <w:spacing w:val="40"/>
        </w:rPr>
        <w:t xml:space="preserve"> </w:t>
      </w:r>
      <w:r>
        <w:t>of</w:t>
      </w:r>
      <w:r>
        <w:rPr>
          <w:spacing w:val="40"/>
        </w:rPr>
        <w:t xml:space="preserve"> </w:t>
      </w:r>
      <w:r>
        <w:t>African</w:t>
      </w:r>
      <w:r>
        <w:rPr>
          <w:spacing w:val="40"/>
        </w:rPr>
        <w:t xml:space="preserve"> </w:t>
      </w:r>
      <w:r>
        <w:t>catfish</w:t>
      </w:r>
      <w:r>
        <w:rPr>
          <w:spacing w:val="40"/>
        </w:rPr>
        <w:t xml:space="preserve"> </w:t>
      </w:r>
      <w:proofErr w:type="spellStart"/>
      <w:r>
        <w:rPr>
          <w:i/>
        </w:rPr>
        <w:t>Clarias</w:t>
      </w:r>
      <w:proofErr w:type="spellEnd"/>
      <w:r>
        <w:rPr>
          <w:i/>
          <w:spacing w:val="40"/>
        </w:rPr>
        <w:t xml:space="preserve"> </w:t>
      </w:r>
      <w:proofErr w:type="spellStart"/>
      <w:r>
        <w:rPr>
          <w:i/>
        </w:rPr>
        <w:t>gariepinus</w:t>
      </w:r>
      <w:proofErr w:type="spellEnd"/>
      <w:r>
        <w:rPr>
          <w:i/>
          <w:spacing w:val="40"/>
        </w:rPr>
        <w:t xml:space="preserve"> </w:t>
      </w:r>
      <w:r>
        <w:t xml:space="preserve">(Pisces: </w:t>
      </w:r>
      <w:proofErr w:type="spellStart"/>
      <w:r>
        <w:t>Clariidae</w:t>
      </w:r>
      <w:proofErr w:type="spellEnd"/>
      <w:r>
        <w:t xml:space="preserve">). </w:t>
      </w:r>
      <w:r>
        <w:rPr>
          <w:i/>
        </w:rPr>
        <w:t>Aceh Journal of Animal Science</w:t>
      </w:r>
      <w:r>
        <w:t xml:space="preserve">. </w:t>
      </w:r>
      <w:hyperlink r:id="rId65">
        <w:r>
          <w:rPr>
            <w:color w:val="0462C1"/>
            <w:u w:val="single" w:color="0462C1"/>
          </w:rPr>
          <w:t>https://doi.org/10.13170/AJAS.4.2.13574</w:t>
        </w:r>
      </w:hyperlink>
    </w:p>
    <w:p w14:paraId="4D9E16E9" w14:textId="77777777" w:rsidR="002043D8" w:rsidRDefault="00D27121">
      <w:pPr>
        <w:pStyle w:val="BodyText"/>
        <w:spacing w:before="243" w:line="348" w:lineRule="auto"/>
        <w:ind w:right="21" w:hanging="721"/>
      </w:pPr>
      <w:r>
        <w:rPr>
          <w:spacing w:val="-2"/>
        </w:rPr>
        <w:t>Matanda,</w:t>
      </w:r>
      <w:r>
        <w:rPr>
          <w:spacing w:val="-6"/>
        </w:rPr>
        <w:t xml:space="preserve"> </w:t>
      </w:r>
      <w:r>
        <w:rPr>
          <w:spacing w:val="-2"/>
        </w:rPr>
        <w:t>R.</w:t>
      </w:r>
      <w:r>
        <w:rPr>
          <w:spacing w:val="-4"/>
        </w:rPr>
        <w:t xml:space="preserve"> </w:t>
      </w:r>
      <w:r>
        <w:rPr>
          <w:spacing w:val="-2"/>
        </w:rPr>
        <w:t>(2017).</w:t>
      </w:r>
      <w:r>
        <w:rPr>
          <w:spacing w:val="-3"/>
        </w:rPr>
        <w:t xml:space="preserve"> </w:t>
      </w:r>
      <w:r>
        <w:rPr>
          <w:spacing w:val="-2"/>
        </w:rPr>
        <w:t>Comparative</w:t>
      </w:r>
      <w:r>
        <w:rPr>
          <w:spacing w:val="-5"/>
        </w:rPr>
        <w:t xml:space="preserve"> </w:t>
      </w:r>
      <w:r>
        <w:rPr>
          <w:spacing w:val="-2"/>
        </w:rPr>
        <w:t>of</w:t>
      </w:r>
      <w:r>
        <w:rPr>
          <w:spacing w:val="-3"/>
        </w:rPr>
        <w:t xml:space="preserve"> </w:t>
      </w:r>
      <w:r>
        <w:rPr>
          <w:spacing w:val="-2"/>
        </w:rPr>
        <w:t>growth</w:t>
      </w:r>
      <w:r>
        <w:rPr>
          <w:spacing w:val="-4"/>
        </w:rPr>
        <w:t xml:space="preserve"> </w:t>
      </w:r>
      <w:r>
        <w:rPr>
          <w:spacing w:val="-2"/>
        </w:rPr>
        <w:t>performance</w:t>
      </w:r>
      <w:r>
        <w:rPr>
          <w:spacing w:val="-5"/>
        </w:rPr>
        <w:t xml:space="preserve"> </w:t>
      </w:r>
      <w:r>
        <w:rPr>
          <w:spacing w:val="-2"/>
        </w:rPr>
        <w:t>of</w:t>
      </w:r>
      <w:r>
        <w:rPr>
          <w:spacing w:val="-13"/>
        </w:rPr>
        <w:t xml:space="preserve"> </w:t>
      </w:r>
      <w:r>
        <w:rPr>
          <w:spacing w:val="-2"/>
        </w:rPr>
        <w:t>African catfish</w:t>
      </w:r>
      <w:r>
        <w:rPr>
          <w:spacing w:val="-4"/>
        </w:rPr>
        <w:t xml:space="preserve"> </w:t>
      </w:r>
      <w:r>
        <w:rPr>
          <w:spacing w:val="-2"/>
        </w:rPr>
        <w:t>(</w:t>
      </w:r>
      <w:proofErr w:type="spellStart"/>
      <w:r>
        <w:rPr>
          <w:i/>
          <w:spacing w:val="-2"/>
        </w:rPr>
        <w:t>Claria</w:t>
      </w:r>
      <w:proofErr w:type="spellEnd"/>
      <w:r>
        <w:rPr>
          <w:i/>
          <w:spacing w:val="-3"/>
        </w:rPr>
        <w:t xml:space="preserve"> </w:t>
      </w:r>
      <w:proofErr w:type="spellStart"/>
      <w:r>
        <w:rPr>
          <w:i/>
          <w:spacing w:val="-2"/>
        </w:rPr>
        <w:t>gariepinus</w:t>
      </w:r>
      <w:proofErr w:type="spellEnd"/>
      <w:r>
        <w:rPr>
          <w:spacing w:val="-2"/>
        </w:rPr>
        <w:t xml:space="preserve">) </w:t>
      </w:r>
      <w:r>
        <w:t>fingerlings offered different target diet.</w:t>
      </w:r>
      <w:r>
        <w:rPr>
          <w:spacing w:val="-1"/>
        </w:rPr>
        <w:t xml:space="preserve"> </w:t>
      </w:r>
      <w:r>
        <w:t>A</w:t>
      </w:r>
      <w:r>
        <w:rPr>
          <w:spacing w:val="-5"/>
        </w:rPr>
        <w:t xml:space="preserve"> </w:t>
      </w:r>
      <w:r>
        <w:t>thesis submitted in partial fulfillment</w:t>
      </w:r>
    </w:p>
    <w:p w14:paraId="44E1D763" w14:textId="77777777" w:rsidR="002043D8" w:rsidRDefault="00D27121">
      <w:pPr>
        <w:pStyle w:val="BodyText"/>
        <w:spacing w:before="240" w:line="343" w:lineRule="auto"/>
        <w:ind w:right="17" w:firstLine="60"/>
        <w:jc w:val="left"/>
      </w:pPr>
      <w:r>
        <w:t>of</w:t>
      </w:r>
      <w:r>
        <w:rPr>
          <w:spacing w:val="40"/>
        </w:rPr>
        <w:t xml:space="preserve"> </w:t>
      </w:r>
      <w:r>
        <w:t>the</w:t>
      </w:r>
      <w:r>
        <w:rPr>
          <w:spacing w:val="40"/>
        </w:rPr>
        <w:t xml:space="preserve"> </w:t>
      </w:r>
      <w:r>
        <w:t>requirement</w:t>
      </w:r>
      <w:r>
        <w:rPr>
          <w:spacing w:val="40"/>
        </w:rPr>
        <w:t xml:space="preserve"> </w:t>
      </w:r>
      <w:r>
        <w:t>for</w:t>
      </w:r>
      <w:r>
        <w:rPr>
          <w:spacing w:val="40"/>
        </w:rPr>
        <w:t xml:space="preserve"> </w:t>
      </w:r>
      <w:r>
        <w:t>the</w:t>
      </w:r>
      <w:r>
        <w:rPr>
          <w:spacing w:val="40"/>
        </w:rPr>
        <w:t xml:space="preserve"> </w:t>
      </w:r>
      <w:r>
        <w:t>award</w:t>
      </w:r>
      <w:r>
        <w:rPr>
          <w:spacing w:val="40"/>
        </w:rPr>
        <w:t xml:space="preserve"> </w:t>
      </w:r>
      <w:r>
        <w:t>of</w:t>
      </w:r>
      <w:r>
        <w:rPr>
          <w:spacing w:val="40"/>
        </w:rPr>
        <w:t xml:space="preserve"> </w:t>
      </w:r>
      <w:r>
        <w:t>degree</w:t>
      </w:r>
      <w:r>
        <w:rPr>
          <w:spacing w:val="40"/>
        </w:rPr>
        <w:t xml:space="preserve"> </w:t>
      </w:r>
      <w:r>
        <w:t>of</w:t>
      </w:r>
      <w:r>
        <w:rPr>
          <w:spacing w:val="40"/>
        </w:rPr>
        <w:t xml:space="preserve"> </w:t>
      </w:r>
      <w:r>
        <w:t>Master</w:t>
      </w:r>
      <w:r>
        <w:rPr>
          <w:spacing w:val="40"/>
        </w:rPr>
        <w:t xml:space="preserve"> </w:t>
      </w:r>
      <w:r>
        <w:t>of</w:t>
      </w:r>
      <w:r>
        <w:rPr>
          <w:spacing w:val="40"/>
        </w:rPr>
        <w:t xml:space="preserve"> </w:t>
      </w:r>
      <w:r>
        <w:t>Science</w:t>
      </w:r>
      <w:r>
        <w:rPr>
          <w:spacing w:val="40"/>
        </w:rPr>
        <w:t xml:space="preserve"> </w:t>
      </w:r>
      <w:r>
        <w:t>in</w:t>
      </w:r>
      <w:r>
        <w:rPr>
          <w:spacing w:val="40"/>
        </w:rPr>
        <w:t xml:space="preserve"> </w:t>
      </w:r>
      <w:r>
        <w:t>aquaculture I56/74096/2014 (</w:t>
      </w:r>
      <w:proofErr w:type="spellStart"/>
      <w:r>
        <w:t>BEd</w:t>
      </w:r>
      <w:proofErr w:type="spellEnd"/>
      <w:r>
        <w:t>. Science, Moi University) p. 1-23</w:t>
      </w:r>
    </w:p>
    <w:p w14:paraId="2710DCA3" w14:textId="77777777" w:rsidR="002043D8" w:rsidRDefault="00D27121">
      <w:pPr>
        <w:tabs>
          <w:tab w:val="left" w:pos="2873"/>
          <w:tab w:val="left" w:pos="4444"/>
          <w:tab w:val="left" w:pos="6928"/>
          <w:tab w:val="left" w:pos="8674"/>
        </w:tabs>
        <w:spacing w:before="246" w:line="345" w:lineRule="auto"/>
        <w:ind w:left="744" w:right="18" w:hanging="721"/>
        <w:jc w:val="both"/>
        <w:rPr>
          <w:sz w:val="24"/>
        </w:rPr>
      </w:pPr>
      <w:r>
        <w:rPr>
          <w:sz w:val="24"/>
        </w:rPr>
        <w:t xml:space="preserve">Mo, I. (2020). Growth response of </w:t>
      </w:r>
      <w:proofErr w:type="spellStart"/>
      <w:r>
        <w:rPr>
          <w:i/>
          <w:sz w:val="24"/>
        </w:rPr>
        <w:t>Heterobranchus</w:t>
      </w:r>
      <w:proofErr w:type="spellEnd"/>
      <w:r>
        <w:rPr>
          <w:i/>
          <w:sz w:val="24"/>
        </w:rPr>
        <w:t xml:space="preserve"> </w:t>
      </w:r>
      <w:proofErr w:type="spellStart"/>
      <w:r>
        <w:rPr>
          <w:i/>
          <w:sz w:val="24"/>
        </w:rPr>
        <w:t>longifilis</w:t>
      </w:r>
      <w:proofErr w:type="spellEnd"/>
      <w:r>
        <w:rPr>
          <w:i/>
          <w:sz w:val="24"/>
        </w:rPr>
        <w:t xml:space="preserve"> </w:t>
      </w:r>
      <w:r>
        <w:rPr>
          <w:sz w:val="24"/>
        </w:rPr>
        <w:t>fingerlings fed diets supplemented</w:t>
      </w:r>
      <w:r>
        <w:rPr>
          <w:spacing w:val="-6"/>
          <w:sz w:val="24"/>
        </w:rPr>
        <w:t xml:space="preserve"> </w:t>
      </w:r>
      <w:r>
        <w:rPr>
          <w:sz w:val="24"/>
        </w:rPr>
        <w:t>with</w:t>
      </w:r>
      <w:r>
        <w:rPr>
          <w:spacing w:val="-5"/>
          <w:sz w:val="24"/>
        </w:rPr>
        <w:t xml:space="preserve"> </w:t>
      </w:r>
      <w:r>
        <w:rPr>
          <w:i/>
          <w:sz w:val="24"/>
        </w:rPr>
        <w:t>Moringa</w:t>
      </w:r>
      <w:r>
        <w:rPr>
          <w:i/>
          <w:spacing w:val="-2"/>
          <w:sz w:val="24"/>
        </w:rPr>
        <w:t xml:space="preserve"> </w:t>
      </w:r>
      <w:r>
        <w:rPr>
          <w:i/>
          <w:sz w:val="24"/>
        </w:rPr>
        <w:t>oleifera</w:t>
      </w:r>
      <w:r>
        <w:rPr>
          <w:i/>
          <w:spacing w:val="-5"/>
          <w:sz w:val="24"/>
        </w:rPr>
        <w:t xml:space="preserve"> </w:t>
      </w:r>
      <w:r>
        <w:rPr>
          <w:sz w:val="24"/>
        </w:rPr>
        <w:t>leaf</w:t>
      </w:r>
      <w:r>
        <w:rPr>
          <w:spacing w:val="-2"/>
          <w:sz w:val="24"/>
        </w:rPr>
        <w:t xml:space="preserve"> </w:t>
      </w:r>
      <w:r>
        <w:rPr>
          <w:sz w:val="24"/>
        </w:rPr>
        <w:t>meal</w:t>
      </w:r>
      <w:r>
        <w:rPr>
          <w:spacing w:val="-3"/>
          <w:sz w:val="24"/>
        </w:rPr>
        <w:t xml:space="preserve"> </w:t>
      </w:r>
      <w:r>
        <w:rPr>
          <w:sz w:val="24"/>
        </w:rPr>
        <w:t>as</w:t>
      </w:r>
      <w:r>
        <w:rPr>
          <w:spacing w:val="-5"/>
          <w:sz w:val="24"/>
        </w:rPr>
        <w:t xml:space="preserve"> </w:t>
      </w:r>
      <w:r>
        <w:rPr>
          <w:sz w:val="24"/>
        </w:rPr>
        <w:t>replacement</w:t>
      </w:r>
      <w:r>
        <w:rPr>
          <w:spacing w:val="-8"/>
          <w:sz w:val="24"/>
        </w:rPr>
        <w:t xml:space="preserve"> </w:t>
      </w:r>
      <w:r>
        <w:rPr>
          <w:sz w:val="24"/>
        </w:rPr>
        <w:t>of</w:t>
      </w:r>
      <w:r>
        <w:rPr>
          <w:spacing w:val="-2"/>
          <w:sz w:val="24"/>
        </w:rPr>
        <w:t xml:space="preserve"> </w:t>
      </w:r>
      <w:r>
        <w:rPr>
          <w:sz w:val="24"/>
        </w:rPr>
        <w:t>soybean</w:t>
      </w:r>
      <w:r>
        <w:rPr>
          <w:spacing w:val="-6"/>
          <w:sz w:val="24"/>
        </w:rPr>
        <w:t xml:space="preserve"> </w:t>
      </w:r>
      <w:r>
        <w:rPr>
          <w:sz w:val="24"/>
        </w:rPr>
        <w:t>meal.</w:t>
      </w:r>
      <w:r>
        <w:rPr>
          <w:spacing w:val="-2"/>
          <w:sz w:val="24"/>
        </w:rPr>
        <w:t xml:space="preserve"> </w:t>
      </w:r>
      <w:r>
        <w:rPr>
          <w:i/>
          <w:sz w:val="24"/>
        </w:rPr>
        <w:t xml:space="preserve">World </w:t>
      </w:r>
      <w:r>
        <w:rPr>
          <w:i/>
          <w:spacing w:val="-2"/>
          <w:sz w:val="24"/>
        </w:rPr>
        <w:t>Journal</w:t>
      </w:r>
      <w:r>
        <w:rPr>
          <w:i/>
          <w:sz w:val="24"/>
        </w:rPr>
        <w:tab/>
      </w:r>
      <w:r>
        <w:rPr>
          <w:i/>
          <w:spacing w:val="-6"/>
          <w:sz w:val="24"/>
        </w:rPr>
        <w:t>of</w:t>
      </w:r>
      <w:r>
        <w:rPr>
          <w:i/>
          <w:sz w:val="24"/>
        </w:rPr>
        <w:tab/>
      </w:r>
      <w:r>
        <w:rPr>
          <w:i/>
          <w:spacing w:val="-2"/>
          <w:sz w:val="24"/>
        </w:rPr>
        <w:t>Agriculture</w:t>
      </w:r>
      <w:r>
        <w:rPr>
          <w:i/>
          <w:sz w:val="24"/>
        </w:rPr>
        <w:tab/>
      </w:r>
      <w:r>
        <w:rPr>
          <w:i/>
          <w:spacing w:val="-4"/>
          <w:sz w:val="24"/>
        </w:rPr>
        <w:t>and</w:t>
      </w:r>
      <w:r>
        <w:rPr>
          <w:i/>
          <w:sz w:val="24"/>
        </w:rPr>
        <w:tab/>
      </w:r>
      <w:r>
        <w:rPr>
          <w:i/>
          <w:spacing w:val="-4"/>
          <w:sz w:val="24"/>
        </w:rPr>
        <w:t xml:space="preserve">Soil </w:t>
      </w:r>
      <w:r>
        <w:rPr>
          <w:i/>
          <w:sz w:val="24"/>
        </w:rPr>
        <w:t>Science</w:t>
      </w:r>
      <w:r>
        <w:rPr>
          <w:sz w:val="24"/>
        </w:rPr>
        <w:t xml:space="preserve">. </w:t>
      </w:r>
      <w:hyperlink r:id="rId66">
        <w:r>
          <w:rPr>
            <w:color w:val="0462C1"/>
            <w:sz w:val="24"/>
            <w:u w:val="single" w:color="0462C1"/>
          </w:rPr>
          <w:t>https://doi.org/10.33552/wjass.2020.05.000601</w:t>
        </w:r>
      </w:hyperlink>
    </w:p>
    <w:p w14:paraId="4CED33BA" w14:textId="77777777" w:rsidR="002043D8" w:rsidRDefault="00D27121">
      <w:pPr>
        <w:pStyle w:val="BodyText"/>
        <w:spacing w:before="246" w:line="348" w:lineRule="auto"/>
        <w:ind w:right="21" w:hanging="721"/>
      </w:pPr>
      <w:r>
        <w:t>Moore,</w:t>
      </w:r>
      <w:r>
        <w:rPr>
          <w:spacing w:val="-9"/>
        </w:rPr>
        <w:t xml:space="preserve"> </w:t>
      </w:r>
      <w:r>
        <w:t>E.,</w:t>
      </w:r>
      <w:r>
        <w:rPr>
          <w:spacing w:val="-9"/>
        </w:rPr>
        <w:t xml:space="preserve"> </w:t>
      </w:r>
      <w:r>
        <w:t>Liu,</w:t>
      </w:r>
      <w:r>
        <w:rPr>
          <w:spacing w:val="-9"/>
        </w:rPr>
        <w:t xml:space="preserve"> </w:t>
      </w:r>
      <w:r>
        <w:t>X.,</w:t>
      </w:r>
      <w:r>
        <w:rPr>
          <w:spacing w:val="-9"/>
        </w:rPr>
        <w:t xml:space="preserve"> </w:t>
      </w:r>
      <w:r>
        <w:t>&amp;</w:t>
      </w:r>
      <w:r>
        <w:rPr>
          <w:spacing w:val="-10"/>
        </w:rPr>
        <w:t xml:space="preserve"> </w:t>
      </w:r>
      <w:r>
        <w:t>Drewery,</w:t>
      </w:r>
      <w:r>
        <w:rPr>
          <w:spacing w:val="-9"/>
        </w:rPr>
        <w:t xml:space="preserve"> </w:t>
      </w:r>
      <w:r>
        <w:t>M.</w:t>
      </w:r>
      <w:r>
        <w:rPr>
          <w:spacing w:val="-9"/>
        </w:rPr>
        <w:t xml:space="preserve"> </w:t>
      </w:r>
      <w:r>
        <w:t>(2024).</w:t>
      </w:r>
      <w:r>
        <w:rPr>
          <w:spacing w:val="-8"/>
        </w:rPr>
        <w:t xml:space="preserve"> </w:t>
      </w:r>
      <w:r>
        <w:t>Pelagic</w:t>
      </w:r>
      <w:r>
        <w:rPr>
          <w:spacing w:val="-10"/>
        </w:rPr>
        <w:t xml:space="preserve"> </w:t>
      </w:r>
      <w:r>
        <w:t>fish</w:t>
      </w:r>
      <w:r>
        <w:rPr>
          <w:spacing w:val="-9"/>
        </w:rPr>
        <w:t xml:space="preserve"> </w:t>
      </w:r>
      <w:r>
        <w:t>spared</w:t>
      </w:r>
      <w:r>
        <w:rPr>
          <w:spacing w:val="-9"/>
        </w:rPr>
        <w:t xml:space="preserve"> </w:t>
      </w:r>
      <w:r>
        <w:t>from</w:t>
      </w:r>
      <w:r>
        <w:rPr>
          <w:spacing w:val="-10"/>
        </w:rPr>
        <w:t xml:space="preserve"> </w:t>
      </w:r>
      <w:r>
        <w:t>ocean</w:t>
      </w:r>
      <w:r>
        <w:rPr>
          <w:spacing w:val="-9"/>
        </w:rPr>
        <w:t xml:space="preserve"> </w:t>
      </w:r>
      <w:r>
        <w:t>catch</w:t>
      </w:r>
      <w:r>
        <w:rPr>
          <w:spacing w:val="-9"/>
        </w:rPr>
        <w:t xml:space="preserve"> </w:t>
      </w:r>
      <w:r>
        <w:t>by</w:t>
      </w:r>
      <w:r>
        <w:rPr>
          <w:spacing w:val="-3"/>
        </w:rPr>
        <w:t xml:space="preserve"> </w:t>
      </w:r>
      <w:r>
        <w:t>integrating black soldier fly larvae in U.S. aquaculture production.</w:t>
      </w:r>
      <w:r>
        <w:rPr>
          <w:spacing w:val="-4"/>
        </w:rPr>
        <w:t xml:space="preserve"> </w:t>
      </w:r>
      <w:r>
        <w:rPr>
          <w:i/>
        </w:rPr>
        <w:t>Frontiers in Sustainable Food Systems</w:t>
      </w:r>
      <w:r>
        <w:t xml:space="preserve">. </w:t>
      </w:r>
      <w:hyperlink r:id="rId67">
        <w:r>
          <w:rPr>
            <w:color w:val="0462C1"/>
            <w:u w:val="single" w:color="0462C1"/>
          </w:rPr>
          <w:t>https://doi.org/10.3389/fsufs.2024.1297414</w:t>
        </w:r>
      </w:hyperlink>
    </w:p>
    <w:p w14:paraId="42E65098"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18AEB1E2" w14:textId="77777777" w:rsidR="002043D8" w:rsidRDefault="00D27121">
      <w:pPr>
        <w:spacing w:before="71" w:line="345" w:lineRule="auto"/>
        <w:ind w:left="744" w:right="22" w:hanging="721"/>
        <w:jc w:val="both"/>
        <w:rPr>
          <w:sz w:val="24"/>
        </w:rPr>
      </w:pPr>
      <w:proofErr w:type="spellStart"/>
      <w:r>
        <w:rPr>
          <w:sz w:val="24"/>
        </w:rPr>
        <w:lastRenderedPageBreak/>
        <w:t>Mundida</w:t>
      </w:r>
      <w:proofErr w:type="spellEnd"/>
      <w:r>
        <w:rPr>
          <w:sz w:val="24"/>
        </w:rPr>
        <w:t xml:space="preserve">, G., </w:t>
      </w:r>
      <w:proofErr w:type="spellStart"/>
      <w:r>
        <w:rPr>
          <w:sz w:val="24"/>
        </w:rPr>
        <w:t>Manyala</w:t>
      </w:r>
      <w:proofErr w:type="spellEnd"/>
      <w:r>
        <w:rPr>
          <w:sz w:val="24"/>
        </w:rPr>
        <w:t>, J., Madzimure, J., &amp; Rono, K. (2023). Growth and economic performance of African catfish (</w:t>
      </w:r>
      <w:r>
        <w:rPr>
          <w:i/>
          <w:sz w:val="24"/>
        </w:rPr>
        <w:t xml:space="preserve">C. </w:t>
      </w:r>
      <w:proofErr w:type="spellStart"/>
      <w:r>
        <w:rPr>
          <w:i/>
          <w:sz w:val="24"/>
        </w:rPr>
        <w:t>gariepinus</w:t>
      </w:r>
      <w:proofErr w:type="spellEnd"/>
      <w:r>
        <w:rPr>
          <w:i/>
          <w:sz w:val="24"/>
        </w:rPr>
        <w:t xml:space="preserve"> Burchell</w:t>
      </w:r>
      <w:r>
        <w:rPr>
          <w:sz w:val="24"/>
        </w:rPr>
        <w:t>, 1822) fed diets containing black soldier fly larvae (</w:t>
      </w:r>
      <w:proofErr w:type="spellStart"/>
      <w:r>
        <w:rPr>
          <w:i/>
          <w:sz w:val="24"/>
        </w:rPr>
        <w:t>Hermetia</w:t>
      </w:r>
      <w:proofErr w:type="spellEnd"/>
      <w:r>
        <w:rPr>
          <w:i/>
          <w:sz w:val="24"/>
        </w:rPr>
        <w:t xml:space="preserve"> </w:t>
      </w:r>
      <w:proofErr w:type="spellStart"/>
      <w:r>
        <w:rPr>
          <w:i/>
          <w:sz w:val="24"/>
        </w:rPr>
        <w:t>illucens</w:t>
      </w:r>
      <w:proofErr w:type="spellEnd"/>
      <w:r>
        <w:rPr>
          <w:i/>
          <w:sz w:val="24"/>
        </w:rPr>
        <w:t xml:space="preserve"> Linnaeus</w:t>
      </w:r>
      <w:r>
        <w:rPr>
          <w:sz w:val="24"/>
        </w:rPr>
        <w:t>, 1758).</w:t>
      </w:r>
      <w:r>
        <w:rPr>
          <w:spacing w:val="-2"/>
          <w:sz w:val="24"/>
        </w:rPr>
        <w:t xml:space="preserve"> </w:t>
      </w:r>
      <w:r>
        <w:rPr>
          <w:i/>
          <w:sz w:val="24"/>
        </w:rPr>
        <w:t>East African Journal of Agriculture and Biotechnology</w:t>
      </w:r>
      <w:r>
        <w:rPr>
          <w:sz w:val="24"/>
        </w:rPr>
        <w:t xml:space="preserve">. </w:t>
      </w:r>
      <w:hyperlink r:id="rId68">
        <w:r>
          <w:rPr>
            <w:color w:val="0462C1"/>
            <w:sz w:val="24"/>
            <w:u w:val="single" w:color="0462C1"/>
          </w:rPr>
          <w:t>https://doi.org/10.37284/eajab.6.1.1447</w:t>
        </w:r>
      </w:hyperlink>
    </w:p>
    <w:p w14:paraId="00EAFCB4" w14:textId="77777777" w:rsidR="002043D8" w:rsidRDefault="00D27121">
      <w:pPr>
        <w:pStyle w:val="BodyText"/>
        <w:spacing w:before="246" w:line="345" w:lineRule="auto"/>
        <w:ind w:right="16" w:hanging="721"/>
      </w:pPr>
      <w:r>
        <w:t>Munsch</w:t>
      </w:r>
      <w:r>
        <w:rPr>
          <w:spacing w:val="-8"/>
        </w:rPr>
        <w:t xml:space="preserve"> </w:t>
      </w:r>
      <w:r>
        <w:t>Masset,</w:t>
      </w:r>
      <w:r>
        <w:rPr>
          <w:spacing w:val="-10"/>
        </w:rPr>
        <w:t xml:space="preserve"> </w:t>
      </w:r>
      <w:r>
        <w:t>P.,</w:t>
      </w:r>
      <w:r>
        <w:rPr>
          <w:spacing w:val="-4"/>
        </w:rPr>
        <w:t xml:space="preserve"> </w:t>
      </w:r>
      <w:r>
        <w:t>Labrousse,</w:t>
      </w:r>
      <w:r>
        <w:rPr>
          <w:spacing w:val="-10"/>
        </w:rPr>
        <w:t xml:space="preserve"> </w:t>
      </w:r>
      <w:r>
        <w:t>C.,</w:t>
      </w:r>
      <w:r>
        <w:rPr>
          <w:spacing w:val="-10"/>
        </w:rPr>
        <w:t xml:space="preserve"> </w:t>
      </w:r>
      <w:proofErr w:type="spellStart"/>
      <w:r>
        <w:t>Beaugeard</w:t>
      </w:r>
      <w:proofErr w:type="spellEnd"/>
      <w:r>
        <w:t>,</w:t>
      </w:r>
      <w:r>
        <w:rPr>
          <w:spacing w:val="-9"/>
        </w:rPr>
        <w:t xml:space="preserve"> </w:t>
      </w:r>
      <w:r>
        <w:t>L.,</w:t>
      </w:r>
      <w:r>
        <w:rPr>
          <w:spacing w:val="-5"/>
        </w:rPr>
        <w:t xml:space="preserve"> </w:t>
      </w:r>
      <w:r>
        <w:t>&amp;</w:t>
      </w:r>
      <w:proofErr w:type="spellStart"/>
      <w:r>
        <w:t>Bressac</w:t>
      </w:r>
      <w:proofErr w:type="spellEnd"/>
      <w:r>
        <w:t>,</w:t>
      </w:r>
      <w:r>
        <w:rPr>
          <w:spacing w:val="-10"/>
        </w:rPr>
        <w:t xml:space="preserve"> </w:t>
      </w:r>
      <w:r>
        <w:t>C.</w:t>
      </w:r>
      <w:r>
        <w:rPr>
          <w:spacing w:val="-10"/>
        </w:rPr>
        <w:t xml:space="preserve"> </w:t>
      </w:r>
      <w:r>
        <w:t>(2023).</w:t>
      </w:r>
      <w:r>
        <w:rPr>
          <w:spacing w:val="-10"/>
        </w:rPr>
        <w:t xml:space="preserve"> </w:t>
      </w:r>
      <w:r>
        <w:t>The</w:t>
      </w:r>
      <w:r>
        <w:rPr>
          <w:spacing w:val="-6"/>
        </w:rPr>
        <w:t xml:space="preserve"> </w:t>
      </w:r>
      <w:r>
        <w:t>reproductive</w:t>
      </w:r>
      <w:r>
        <w:rPr>
          <w:spacing w:val="-6"/>
        </w:rPr>
        <w:t xml:space="preserve"> </w:t>
      </w:r>
      <w:r>
        <w:t>tract of the black soldier fly (</w:t>
      </w:r>
      <w:proofErr w:type="spellStart"/>
      <w:r>
        <w:rPr>
          <w:i/>
        </w:rPr>
        <w:t>Hermetia</w:t>
      </w:r>
      <w:proofErr w:type="spellEnd"/>
      <w:r>
        <w:rPr>
          <w:i/>
        </w:rPr>
        <w:t xml:space="preserve"> </w:t>
      </w:r>
      <w:proofErr w:type="spellStart"/>
      <w:r>
        <w:rPr>
          <w:i/>
        </w:rPr>
        <w:t>illucens</w:t>
      </w:r>
      <w:proofErr w:type="spellEnd"/>
      <w:r>
        <w:t xml:space="preserve">) is highly differentiated and suggests adaptations to sexual selection. </w:t>
      </w:r>
      <w:proofErr w:type="spellStart"/>
      <w:r>
        <w:rPr>
          <w:i/>
        </w:rPr>
        <w:t>Entomologia</w:t>
      </w:r>
      <w:proofErr w:type="spellEnd"/>
      <w:r>
        <w:rPr>
          <w:i/>
        </w:rPr>
        <w:t xml:space="preserve"> </w:t>
      </w:r>
      <w:proofErr w:type="spellStart"/>
      <w:r>
        <w:rPr>
          <w:i/>
        </w:rPr>
        <w:t>Experimentalis</w:t>
      </w:r>
      <w:proofErr w:type="spellEnd"/>
      <w:r>
        <w:rPr>
          <w:i/>
        </w:rPr>
        <w:t xml:space="preserve"> et </w:t>
      </w:r>
      <w:proofErr w:type="spellStart"/>
      <w:r>
        <w:rPr>
          <w:i/>
        </w:rPr>
        <w:t>Applicata</w:t>
      </w:r>
      <w:proofErr w:type="spellEnd"/>
      <w:r>
        <w:t xml:space="preserve">, 171, 857 - 866. </w:t>
      </w:r>
      <w:hyperlink r:id="rId69">
        <w:r>
          <w:rPr>
            <w:color w:val="0462C1"/>
            <w:u w:val="single" w:color="0462C1"/>
          </w:rPr>
          <w:t>https://doi.org/10.1111/eea.13358</w:t>
        </w:r>
      </w:hyperlink>
    </w:p>
    <w:p w14:paraId="51ED3173" w14:textId="77777777" w:rsidR="002043D8" w:rsidRDefault="00D27121">
      <w:pPr>
        <w:spacing w:before="246" w:line="345" w:lineRule="auto"/>
        <w:ind w:left="744" w:right="17" w:hanging="721"/>
        <w:jc w:val="both"/>
        <w:rPr>
          <w:sz w:val="24"/>
        </w:rPr>
      </w:pPr>
      <w:r>
        <w:rPr>
          <w:sz w:val="24"/>
        </w:rPr>
        <w:t>Michael,</w:t>
      </w:r>
      <w:r>
        <w:rPr>
          <w:spacing w:val="-8"/>
          <w:sz w:val="24"/>
        </w:rPr>
        <w:t xml:space="preserve"> </w:t>
      </w:r>
      <w:r>
        <w:rPr>
          <w:sz w:val="24"/>
        </w:rPr>
        <w:t>P.,</w:t>
      </w:r>
      <w:r>
        <w:rPr>
          <w:spacing w:val="-6"/>
          <w:sz w:val="24"/>
        </w:rPr>
        <w:t xml:space="preserve"> </w:t>
      </w:r>
      <w:r>
        <w:rPr>
          <w:sz w:val="24"/>
        </w:rPr>
        <w:t>&amp;</w:t>
      </w:r>
      <w:r>
        <w:rPr>
          <w:spacing w:val="-8"/>
          <w:sz w:val="24"/>
        </w:rPr>
        <w:t xml:space="preserve"> </w:t>
      </w:r>
      <w:r>
        <w:rPr>
          <w:sz w:val="24"/>
        </w:rPr>
        <w:t>Olubunmi,</w:t>
      </w:r>
      <w:r>
        <w:rPr>
          <w:spacing w:val="-6"/>
          <w:sz w:val="24"/>
        </w:rPr>
        <w:t xml:space="preserve"> </w:t>
      </w:r>
      <w:r>
        <w:rPr>
          <w:sz w:val="24"/>
        </w:rPr>
        <w:t>O.</w:t>
      </w:r>
      <w:r>
        <w:rPr>
          <w:spacing w:val="-6"/>
          <w:sz w:val="24"/>
        </w:rPr>
        <w:t xml:space="preserve"> </w:t>
      </w:r>
      <w:r>
        <w:rPr>
          <w:sz w:val="24"/>
        </w:rPr>
        <w:t>(2021).</w:t>
      </w:r>
      <w:r>
        <w:rPr>
          <w:spacing w:val="-6"/>
          <w:sz w:val="24"/>
        </w:rPr>
        <w:t xml:space="preserve"> </w:t>
      </w:r>
      <w:r>
        <w:rPr>
          <w:sz w:val="24"/>
        </w:rPr>
        <w:t>Morphological</w:t>
      </w:r>
      <w:r>
        <w:rPr>
          <w:spacing w:val="-4"/>
          <w:sz w:val="24"/>
        </w:rPr>
        <w:t xml:space="preserve"> </w:t>
      </w:r>
      <w:r>
        <w:rPr>
          <w:sz w:val="24"/>
        </w:rPr>
        <w:t>differentiation</w:t>
      </w:r>
      <w:r>
        <w:rPr>
          <w:spacing w:val="-6"/>
          <w:sz w:val="24"/>
        </w:rPr>
        <w:t xml:space="preserve"> </w:t>
      </w:r>
      <w:r>
        <w:rPr>
          <w:sz w:val="24"/>
        </w:rPr>
        <w:t>in</w:t>
      </w:r>
      <w:r>
        <w:rPr>
          <w:spacing w:val="-15"/>
          <w:sz w:val="24"/>
        </w:rPr>
        <w:t xml:space="preserve"> </w:t>
      </w:r>
      <w:r>
        <w:rPr>
          <w:sz w:val="24"/>
        </w:rPr>
        <w:t>African</w:t>
      </w:r>
      <w:r>
        <w:rPr>
          <w:spacing w:val="-6"/>
          <w:sz w:val="24"/>
        </w:rPr>
        <w:t xml:space="preserve"> </w:t>
      </w:r>
      <w:r>
        <w:rPr>
          <w:sz w:val="24"/>
        </w:rPr>
        <w:t>catfish</w:t>
      </w:r>
      <w:r>
        <w:rPr>
          <w:spacing w:val="-6"/>
          <w:sz w:val="24"/>
        </w:rPr>
        <w:t xml:space="preserve"> </w:t>
      </w:r>
      <w:r>
        <w:rPr>
          <w:sz w:val="24"/>
        </w:rPr>
        <w:t>(</w:t>
      </w:r>
      <w:proofErr w:type="spellStart"/>
      <w:r>
        <w:rPr>
          <w:i/>
          <w:sz w:val="24"/>
        </w:rPr>
        <w:t>Clarias</w:t>
      </w:r>
      <w:proofErr w:type="spellEnd"/>
      <w:r>
        <w:rPr>
          <w:i/>
          <w:sz w:val="24"/>
        </w:rPr>
        <w:t xml:space="preserve"> </w:t>
      </w:r>
      <w:proofErr w:type="spellStart"/>
      <w:r>
        <w:rPr>
          <w:i/>
          <w:sz w:val="24"/>
        </w:rPr>
        <w:t>gariepinus</w:t>
      </w:r>
      <w:proofErr w:type="spellEnd"/>
      <w:r>
        <w:rPr>
          <w:sz w:val="24"/>
        </w:rPr>
        <w:t xml:space="preserve">) from three different populations in Nigeria. </w:t>
      </w:r>
      <w:r>
        <w:rPr>
          <w:i/>
          <w:sz w:val="24"/>
        </w:rPr>
        <w:t>Nigerian Journal of Technological Research</w:t>
      </w:r>
      <w:r>
        <w:rPr>
          <w:sz w:val="24"/>
        </w:rPr>
        <w:t xml:space="preserve">, 16, 13-20. </w:t>
      </w:r>
      <w:hyperlink r:id="rId70">
        <w:r>
          <w:rPr>
            <w:color w:val="0462C1"/>
            <w:sz w:val="24"/>
            <w:u w:val="single" w:color="0462C1"/>
          </w:rPr>
          <w:t>https://doi.org/10.4314/NJTR.V16I1.2</w:t>
        </w:r>
      </w:hyperlink>
    </w:p>
    <w:p w14:paraId="138EDB21" w14:textId="77777777" w:rsidR="002043D8" w:rsidRDefault="00D27121">
      <w:pPr>
        <w:pStyle w:val="BodyText"/>
        <w:spacing w:before="243"/>
        <w:ind w:left="23"/>
        <w:jc w:val="left"/>
      </w:pPr>
      <w:proofErr w:type="spellStart"/>
      <w:r>
        <w:t>Mikaheel</w:t>
      </w:r>
      <w:proofErr w:type="spellEnd"/>
      <w:r>
        <w:t>,</w:t>
      </w:r>
      <w:r>
        <w:rPr>
          <w:spacing w:val="-11"/>
        </w:rPr>
        <w:t xml:space="preserve"> </w:t>
      </w:r>
      <w:r>
        <w:t>U.,</w:t>
      </w:r>
      <w:r>
        <w:rPr>
          <w:spacing w:val="-5"/>
        </w:rPr>
        <w:t xml:space="preserve"> </w:t>
      </w:r>
      <w:proofErr w:type="spellStart"/>
      <w:r>
        <w:t>Ipinjolu</w:t>
      </w:r>
      <w:proofErr w:type="spellEnd"/>
      <w:r>
        <w:t>,</w:t>
      </w:r>
      <w:r>
        <w:rPr>
          <w:spacing w:val="-5"/>
        </w:rPr>
        <w:t xml:space="preserve"> </w:t>
      </w:r>
      <w:r>
        <w:t>J.,</w:t>
      </w:r>
      <w:r>
        <w:rPr>
          <w:spacing w:val="-16"/>
        </w:rPr>
        <w:t xml:space="preserve"> </w:t>
      </w:r>
      <w:proofErr w:type="spellStart"/>
      <w:r>
        <w:t>Argungu</w:t>
      </w:r>
      <w:proofErr w:type="spellEnd"/>
      <w:r>
        <w:t>,</w:t>
      </w:r>
      <w:r>
        <w:rPr>
          <w:spacing w:val="-5"/>
        </w:rPr>
        <w:t xml:space="preserve"> </w:t>
      </w:r>
      <w:r>
        <w:t>L.,</w:t>
      </w:r>
      <w:r>
        <w:rPr>
          <w:spacing w:val="-4"/>
        </w:rPr>
        <w:t xml:space="preserve"> </w:t>
      </w:r>
      <w:r>
        <w:t>Hassan,</w:t>
      </w:r>
      <w:r>
        <w:rPr>
          <w:spacing w:val="-11"/>
        </w:rPr>
        <w:t xml:space="preserve"> </w:t>
      </w:r>
      <w:r>
        <w:t>W.,</w:t>
      </w:r>
      <w:r>
        <w:rPr>
          <w:spacing w:val="-1"/>
        </w:rPr>
        <w:t xml:space="preserve"> </w:t>
      </w:r>
      <w:proofErr w:type="spellStart"/>
      <w:r>
        <w:t>Magawata</w:t>
      </w:r>
      <w:proofErr w:type="spellEnd"/>
      <w:r>
        <w:t>,</w:t>
      </w:r>
      <w:r>
        <w:rPr>
          <w:spacing w:val="-4"/>
        </w:rPr>
        <w:t xml:space="preserve"> </w:t>
      </w:r>
      <w:r>
        <w:t>I.,</w:t>
      </w:r>
      <w:r>
        <w:rPr>
          <w:spacing w:val="-5"/>
        </w:rPr>
        <w:t xml:space="preserve"> </w:t>
      </w:r>
      <w:r>
        <w:t>&amp;</w:t>
      </w:r>
      <w:r>
        <w:rPr>
          <w:spacing w:val="-15"/>
        </w:rPr>
        <w:t xml:space="preserve"> </w:t>
      </w:r>
      <w:r>
        <w:t>Abubakar,</w:t>
      </w:r>
      <w:r>
        <w:rPr>
          <w:spacing w:val="-5"/>
        </w:rPr>
        <w:t xml:space="preserve"> </w:t>
      </w:r>
      <w:r>
        <w:t>M.</w:t>
      </w:r>
      <w:r>
        <w:rPr>
          <w:spacing w:val="-4"/>
        </w:rPr>
        <w:t xml:space="preserve"> </w:t>
      </w:r>
      <w:r>
        <w:rPr>
          <w:spacing w:val="-2"/>
        </w:rPr>
        <w:t>(2022).</w:t>
      </w:r>
    </w:p>
    <w:p w14:paraId="6A793177" w14:textId="77777777" w:rsidR="002043D8" w:rsidRDefault="002043D8">
      <w:pPr>
        <w:pStyle w:val="BodyText"/>
        <w:spacing w:before="88"/>
        <w:ind w:left="0"/>
        <w:jc w:val="left"/>
      </w:pPr>
    </w:p>
    <w:p w14:paraId="466B9013" w14:textId="77777777" w:rsidR="002043D8" w:rsidRDefault="00D27121">
      <w:pPr>
        <w:ind w:left="624"/>
        <w:rPr>
          <w:i/>
          <w:sz w:val="24"/>
        </w:rPr>
      </w:pPr>
      <w:r>
        <w:rPr>
          <w:sz w:val="24"/>
        </w:rPr>
        <w:t>Carcass-waste</w:t>
      </w:r>
      <w:r>
        <w:rPr>
          <w:spacing w:val="-5"/>
          <w:sz w:val="24"/>
        </w:rPr>
        <w:t xml:space="preserve"> </w:t>
      </w:r>
      <w:r>
        <w:rPr>
          <w:sz w:val="24"/>
        </w:rPr>
        <w:t>yields</w:t>
      </w:r>
      <w:r>
        <w:rPr>
          <w:spacing w:val="-2"/>
          <w:sz w:val="24"/>
        </w:rPr>
        <w:t xml:space="preserve"> </w:t>
      </w:r>
      <w:r>
        <w:rPr>
          <w:sz w:val="24"/>
        </w:rPr>
        <w:t>and</w:t>
      </w:r>
      <w:r>
        <w:rPr>
          <w:spacing w:val="-3"/>
          <w:sz w:val="24"/>
        </w:rPr>
        <w:t xml:space="preserve"> </w:t>
      </w:r>
      <w:r>
        <w:rPr>
          <w:sz w:val="24"/>
        </w:rPr>
        <w:t>nutritional composition</w:t>
      </w:r>
      <w:r>
        <w:rPr>
          <w:spacing w:val="-3"/>
          <w:sz w:val="24"/>
        </w:rPr>
        <w:t xml:space="preserve"> </w:t>
      </w:r>
      <w:r>
        <w:rPr>
          <w:sz w:val="24"/>
        </w:rPr>
        <w:t>of</w:t>
      </w:r>
      <w:r>
        <w:rPr>
          <w:spacing w:val="-3"/>
          <w:sz w:val="24"/>
        </w:rPr>
        <w:t xml:space="preserve"> </w:t>
      </w:r>
      <w:r>
        <w:rPr>
          <w:sz w:val="24"/>
        </w:rPr>
        <w:t>strains</w:t>
      </w:r>
      <w:r>
        <w:rPr>
          <w:spacing w:val="-2"/>
          <w:sz w:val="24"/>
        </w:rPr>
        <w:t xml:space="preserve"> </w:t>
      </w:r>
      <w:r>
        <w:rPr>
          <w:sz w:val="24"/>
        </w:rPr>
        <w:t>of</w:t>
      </w:r>
      <w:r>
        <w:rPr>
          <w:spacing w:val="2"/>
          <w:sz w:val="24"/>
        </w:rPr>
        <w:t xml:space="preserve"> </w:t>
      </w:r>
      <w:proofErr w:type="spellStart"/>
      <w:r>
        <w:rPr>
          <w:i/>
          <w:sz w:val="24"/>
        </w:rPr>
        <w:t>Clarias</w:t>
      </w:r>
      <w:proofErr w:type="spellEnd"/>
      <w:r>
        <w:rPr>
          <w:i/>
          <w:spacing w:val="-2"/>
          <w:sz w:val="24"/>
        </w:rPr>
        <w:t xml:space="preserve"> </w:t>
      </w:r>
      <w:proofErr w:type="spellStart"/>
      <w:r>
        <w:rPr>
          <w:i/>
          <w:spacing w:val="-2"/>
          <w:sz w:val="24"/>
        </w:rPr>
        <w:t>gariepinus</w:t>
      </w:r>
      <w:proofErr w:type="spellEnd"/>
    </w:p>
    <w:p w14:paraId="27830DAF" w14:textId="77777777" w:rsidR="002043D8" w:rsidRDefault="002043D8">
      <w:pPr>
        <w:pStyle w:val="BodyText"/>
        <w:spacing w:before="88"/>
        <w:ind w:left="0"/>
        <w:jc w:val="left"/>
        <w:rPr>
          <w:i/>
        </w:rPr>
      </w:pPr>
    </w:p>
    <w:p w14:paraId="69B0B1D0" w14:textId="77777777" w:rsidR="002043D8" w:rsidRDefault="00D27121">
      <w:pPr>
        <w:spacing w:before="1" w:line="552" w:lineRule="auto"/>
        <w:ind w:left="624"/>
        <w:rPr>
          <w:sz w:val="24"/>
        </w:rPr>
      </w:pPr>
      <w:r>
        <w:rPr>
          <w:sz w:val="24"/>
        </w:rPr>
        <w:t>(Burchell,</w:t>
      </w:r>
      <w:r>
        <w:rPr>
          <w:spacing w:val="-6"/>
          <w:sz w:val="24"/>
        </w:rPr>
        <w:t xml:space="preserve"> </w:t>
      </w:r>
      <w:r>
        <w:rPr>
          <w:sz w:val="24"/>
        </w:rPr>
        <w:t>1822)</w:t>
      </w:r>
      <w:r>
        <w:rPr>
          <w:spacing w:val="-3"/>
          <w:sz w:val="24"/>
        </w:rPr>
        <w:t xml:space="preserve"> </w:t>
      </w:r>
      <w:r>
        <w:rPr>
          <w:sz w:val="24"/>
        </w:rPr>
        <w:t>as</w:t>
      </w:r>
      <w:r>
        <w:rPr>
          <w:spacing w:val="-5"/>
          <w:sz w:val="24"/>
        </w:rPr>
        <w:t xml:space="preserve"> </w:t>
      </w:r>
      <w:r>
        <w:rPr>
          <w:sz w:val="24"/>
        </w:rPr>
        <w:t>index</w:t>
      </w:r>
      <w:r>
        <w:rPr>
          <w:spacing w:val="-6"/>
          <w:sz w:val="24"/>
        </w:rPr>
        <w:t xml:space="preserve"> </w:t>
      </w:r>
      <w:r>
        <w:rPr>
          <w:sz w:val="24"/>
        </w:rPr>
        <w:t>traits</w:t>
      </w:r>
      <w:r>
        <w:rPr>
          <w:spacing w:val="-5"/>
          <w:sz w:val="24"/>
        </w:rPr>
        <w:t xml:space="preserve"> </w:t>
      </w:r>
      <w:r>
        <w:rPr>
          <w:sz w:val="24"/>
        </w:rPr>
        <w:t>for</w:t>
      </w:r>
      <w:r>
        <w:rPr>
          <w:spacing w:val="-6"/>
          <w:sz w:val="24"/>
        </w:rPr>
        <w:t xml:space="preserve"> </w:t>
      </w:r>
      <w:r>
        <w:rPr>
          <w:sz w:val="24"/>
        </w:rPr>
        <w:t>selective</w:t>
      </w:r>
      <w:r>
        <w:rPr>
          <w:spacing w:val="-8"/>
          <w:sz w:val="24"/>
        </w:rPr>
        <w:t xml:space="preserve"> </w:t>
      </w:r>
      <w:r>
        <w:rPr>
          <w:sz w:val="24"/>
        </w:rPr>
        <w:t>breeding.</w:t>
      </w:r>
      <w:r>
        <w:rPr>
          <w:spacing w:val="-3"/>
          <w:sz w:val="24"/>
        </w:rPr>
        <w:t xml:space="preserve"> </w:t>
      </w:r>
      <w:r>
        <w:rPr>
          <w:i/>
          <w:sz w:val="24"/>
        </w:rPr>
        <w:t>Sokoto</w:t>
      </w:r>
      <w:r>
        <w:rPr>
          <w:i/>
          <w:spacing w:val="-6"/>
          <w:sz w:val="24"/>
        </w:rPr>
        <w:t xml:space="preserve"> </w:t>
      </w:r>
      <w:r>
        <w:rPr>
          <w:i/>
          <w:sz w:val="24"/>
        </w:rPr>
        <w:t>Journal</w:t>
      </w:r>
      <w:r>
        <w:rPr>
          <w:i/>
          <w:spacing w:val="-8"/>
          <w:sz w:val="24"/>
        </w:rPr>
        <w:t xml:space="preserve"> </w:t>
      </w:r>
      <w:r>
        <w:rPr>
          <w:i/>
          <w:sz w:val="24"/>
        </w:rPr>
        <w:t>of</w:t>
      </w:r>
      <w:r>
        <w:rPr>
          <w:i/>
          <w:spacing w:val="-8"/>
          <w:sz w:val="24"/>
        </w:rPr>
        <w:t xml:space="preserve"> </w:t>
      </w:r>
      <w:r>
        <w:rPr>
          <w:i/>
          <w:sz w:val="24"/>
        </w:rPr>
        <w:t>Veterinary Sciences</w:t>
      </w:r>
      <w:r>
        <w:rPr>
          <w:sz w:val="24"/>
        </w:rPr>
        <w:t xml:space="preserve">. </w:t>
      </w:r>
      <w:hyperlink r:id="rId71">
        <w:r>
          <w:rPr>
            <w:color w:val="0462C1"/>
            <w:sz w:val="24"/>
            <w:u w:val="single" w:color="0462C1"/>
          </w:rPr>
          <w:t>https://doi.org/10.4314/sokjvs.v20i5.8</w:t>
        </w:r>
      </w:hyperlink>
    </w:p>
    <w:p w14:paraId="3AA25E17" w14:textId="77777777" w:rsidR="002043D8" w:rsidRDefault="00D27121">
      <w:pPr>
        <w:pStyle w:val="BodyText"/>
        <w:spacing w:before="5" w:line="345" w:lineRule="auto"/>
        <w:ind w:right="17" w:hanging="721"/>
      </w:pPr>
      <w:proofErr w:type="spellStart"/>
      <w:r>
        <w:t>Naorbe</w:t>
      </w:r>
      <w:proofErr w:type="spellEnd"/>
      <w:r>
        <w:t xml:space="preserve">, M. (2021). Biological performance of African catfish </w:t>
      </w:r>
      <w:proofErr w:type="spellStart"/>
      <w:r>
        <w:rPr>
          <w:i/>
        </w:rPr>
        <w:t>Clarias</w:t>
      </w:r>
      <w:proofErr w:type="spellEnd"/>
      <w:r>
        <w:rPr>
          <w:i/>
        </w:rPr>
        <w:t xml:space="preserve"> </w:t>
      </w:r>
      <w:proofErr w:type="spellStart"/>
      <w:r>
        <w:rPr>
          <w:i/>
        </w:rPr>
        <w:t>gariepinus</w:t>
      </w:r>
      <w:proofErr w:type="spellEnd"/>
      <w:r>
        <w:rPr>
          <w:i/>
        </w:rPr>
        <w:t xml:space="preserve"> </w:t>
      </w:r>
      <w:r>
        <w:t>(Burchell, 1822</w:t>
      </w:r>
      <w:proofErr w:type="gramStart"/>
      <w:r>
        <w:t>)</w:t>
      </w:r>
      <w:r>
        <w:rPr>
          <w:spacing w:val="80"/>
        </w:rPr>
        <w:t xml:space="preserve">  </w:t>
      </w:r>
      <w:r>
        <w:t>fingerlings</w:t>
      </w:r>
      <w:proofErr w:type="gramEnd"/>
      <w:r>
        <w:rPr>
          <w:spacing w:val="80"/>
        </w:rPr>
        <w:t xml:space="preserve">  </w:t>
      </w:r>
      <w:r>
        <w:t>fed</w:t>
      </w:r>
      <w:r>
        <w:rPr>
          <w:spacing w:val="80"/>
        </w:rPr>
        <w:t xml:space="preserve">  </w:t>
      </w:r>
      <w:r>
        <w:t>with</w:t>
      </w:r>
      <w:r>
        <w:rPr>
          <w:spacing w:val="80"/>
        </w:rPr>
        <w:t xml:space="preserve">  </w:t>
      </w:r>
      <w:r>
        <w:t>raw</w:t>
      </w:r>
      <w:r>
        <w:rPr>
          <w:spacing w:val="80"/>
        </w:rPr>
        <w:t xml:space="preserve">  </w:t>
      </w:r>
      <w:r>
        <w:t>chicken</w:t>
      </w:r>
      <w:r>
        <w:rPr>
          <w:spacing w:val="80"/>
        </w:rPr>
        <w:t xml:space="preserve">  </w:t>
      </w:r>
      <w:r>
        <w:t xml:space="preserve">entrails. </w:t>
      </w:r>
      <w:proofErr w:type="gramStart"/>
      <w:r>
        <w:rPr>
          <w:i/>
        </w:rPr>
        <w:t>The</w:t>
      </w:r>
      <w:r>
        <w:rPr>
          <w:i/>
          <w:spacing w:val="80"/>
        </w:rPr>
        <w:t xml:space="preserve">  </w:t>
      </w:r>
      <w:r>
        <w:rPr>
          <w:i/>
        </w:rPr>
        <w:t>Palawan</w:t>
      </w:r>
      <w:proofErr w:type="gramEnd"/>
      <w:r>
        <w:rPr>
          <w:i/>
        </w:rPr>
        <w:t xml:space="preserve"> Scientist</w:t>
      </w:r>
      <w:r>
        <w:t xml:space="preserve">. </w:t>
      </w:r>
      <w:hyperlink r:id="rId72">
        <w:r>
          <w:rPr>
            <w:color w:val="0462C1"/>
            <w:u w:val="single" w:color="0462C1"/>
          </w:rPr>
          <w:t>https://doi.org/10.69721/tps.j.2021.13.2.02</w:t>
        </w:r>
      </w:hyperlink>
    </w:p>
    <w:p w14:paraId="020076EB" w14:textId="77777777" w:rsidR="002043D8" w:rsidRDefault="00D27121">
      <w:pPr>
        <w:pStyle w:val="BodyText"/>
        <w:spacing w:before="244" w:line="348" w:lineRule="auto"/>
        <w:ind w:right="19" w:hanging="721"/>
      </w:pPr>
      <w:proofErr w:type="spellStart"/>
      <w:r>
        <w:rPr>
          <w:spacing w:val="-2"/>
        </w:rPr>
        <w:t>Natsir</w:t>
      </w:r>
      <w:proofErr w:type="spellEnd"/>
      <w:r>
        <w:rPr>
          <w:spacing w:val="-2"/>
        </w:rPr>
        <w:t>,</w:t>
      </w:r>
      <w:r>
        <w:rPr>
          <w:spacing w:val="-13"/>
        </w:rPr>
        <w:t xml:space="preserve"> </w:t>
      </w:r>
      <w:r>
        <w:rPr>
          <w:spacing w:val="-2"/>
        </w:rPr>
        <w:t>H.,</w:t>
      </w:r>
      <w:r>
        <w:rPr>
          <w:spacing w:val="-13"/>
        </w:rPr>
        <w:t xml:space="preserve"> </w:t>
      </w:r>
      <w:r>
        <w:rPr>
          <w:spacing w:val="-2"/>
        </w:rPr>
        <w:t>Wahab,</w:t>
      </w:r>
      <w:r>
        <w:rPr>
          <w:spacing w:val="-13"/>
        </w:rPr>
        <w:t xml:space="preserve"> </w:t>
      </w:r>
      <w:r>
        <w:rPr>
          <w:spacing w:val="-2"/>
        </w:rPr>
        <w:t>A.,</w:t>
      </w:r>
      <w:r>
        <w:rPr>
          <w:spacing w:val="-13"/>
        </w:rPr>
        <w:t xml:space="preserve"> </w:t>
      </w:r>
      <w:r>
        <w:rPr>
          <w:spacing w:val="-2"/>
        </w:rPr>
        <w:t>Budi,</w:t>
      </w:r>
      <w:r>
        <w:rPr>
          <w:spacing w:val="-13"/>
        </w:rPr>
        <w:t xml:space="preserve"> </w:t>
      </w:r>
      <w:r>
        <w:rPr>
          <w:spacing w:val="-2"/>
        </w:rPr>
        <w:t>P.,</w:t>
      </w:r>
      <w:r>
        <w:rPr>
          <w:spacing w:val="-13"/>
        </w:rPr>
        <w:t xml:space="preserve"> </w:t>
      </w:r>
      <w:r>
        <w:rPr>
          <w:spacing w:val="-2"/>
        </w:rPr>
        <w:t>Dali,</w:t>
      </w:r>
      <w:r>
        <w:rPr>
          <w:spacing w:val="-13"/>
        </w:rPr>
        <w:t xml:space="preserve"> </w:t>
      </w:r>
      <w:r>
        <w:rPr>
          <w:spacing w:val="-2"/>
        </w:rPr>
        <w:t>S.,</w:t>
      </w:r>
      <w:r>
        <w:rPr>
          <w:spacing w:val="-13"/>
        </w:rPr>
        <w:t xml:space="preserve"> </w:t>
      </w:r>
      <w:r>
        <w:rPr>
          <w:spacing w:val="-2"/>
        </w:rPr>
        <w:t>&amp;</w:t>
      </w:r>
      <w:r>
        <w:rPr>
          <w:spacing w:val="-13"/>
        </w:rPr>
        <w:t xml:space="preserve"> </w:t>
      </w:r>
      <w:r>
        <w:rPr>
          <w:spacing w:val="-2"/>
        </w:rPr>
        <w:t>Arif,</w:t>
      </w:r>
      <w:r>
        <w:rPr>
          <w:spacing w:val="-13"/>
        </w:rPr>
        <w:t xml:space="preserve"> </w:t>
      </w:r>
      <w:r>
        <w:rPr>
          <w:spacing w:val="-2"/>
        </w:rPr>
        <w:t>A.</w:t>
      </w:r>
      <w:r>
        <w:rPr>
          <w:spacing w:val="-13"/>
        </w:rPr>
        <w:t xml:space="preserve"> </w:t>
      </w:r>
      <w:r>
        <w:rPr>
          <w:spacing w:val="-2"/>
        </w:rPr>
        <w:t>(2019).</w:t>
      </w:r>
      <w:r>
        <w:rPr>
          <w:spacing w:val="-13"/>
        </w:rPr>
        <w:t xml:space="preserve"> </w:t>
      </w:r>
      <w:r>
        <w:rPr>
          <w:spacing w:val="-2"/>
        </w:rPr>
        <w:t>Amino</w:t>
      </w:r>
      <w:r>
        <w:rPr>
          <w:spacing w:val="-13"/>
        </w:rPr>
        <w:t xml:space="preserve"> </w:t>
      </w:r>
      <w:r>
        <w:rPr>
          <w:spacing w:val="-2"/>
        </w:rPr>
        <w:t>acid</w:t>
      </w:r>
      <w:r>
        <w:rPr>
          <w:spacing w:val="-13"/>
        </w:rPr>
        <w:t xml:space="preserve"> </w:t>
      </w:r>
      <w:r>
        <w:rPr>
          <w:spacing w:val="-2"/>
        </w:rPr>
        <w:t>and</w:t>
      </w:r>
      <w:r>
        <w:rPr>
          <w:spacing w:val="-5"/>
        </w:rPr>
        <w:t xml:space="preserve"> </w:t>
      </w:r>
      <w:r>
        <w:rPr>
          <w:spacing w:val="-2"/>
        </w:rPr>
        <w:t>mineral</w:t>
      </w:r>
      <w:r>
        <w:rPr>
          <w:spacing w:val="-12"/>
        </w:rPr>
        <w:t xml:space="preserve"> </w:t>
      </w:r>
      <w:r>
        <w:rPr>
          <w:spacing w:val="-2"/>
        </w:rPr>
        <w:t xml:space="preserve">composition </w:t>
      </w:r>
      <w:r>
        <w:t>of</w:t>
      </w:r>
      <w:r>
        <w:rPr>
          <w:spacing w:val="-15"/>
        </w:rPr>
        <w:t xml:space="preserve"> </w:t>
      </w:r>
      <w:r>
        <w:rPr>
          <w:i/>
        </w:rPr>
        <w:t>Moringa</w:t>
      </w:r>
      <w:r>
        <w:rPr>
          <w:i/>
          <w:spacing w:val="-15"/>
        </w:rPr>
        <w:t xml:space="preserve"> </w:t>
      </w:r>
      <w:r>
        <w:rPr>
          <w:i/>
        </w:rPr>
        <w:t>oleifera</w:t>
      </w:r>
      <w:r>
        <w:rPr>
          <w:i/>
          <w:spacing w:val="-15"/>
        </w:rPr>
        <w:t xml:space="preserve"> </w:t>
      </w:r>
      <w:r>
        <w:t>leaves</w:t>
      </w:r>
      <w:r>
        <w:rPr>
          <w:spacing w:val="-15"/>
        </w:rPr>
        <w:t xml:space="preserve"> </w:t>
      </w:r>
      <w:r>
        <w:t>extract</w:t>
      </w:r>
      <w:r>
        <w:rPr>
          <w:spacing w:val="-15"/>
        </w:rPr>
        <w:t xml:space="preserve"> </w:t>
      </w:r>
      <w:r>
        <w:t>and</w:t>
      </w:r>
      <w:r>
        <w:rPr>
          <w:spacing w:val="-15"/>
        </w:rPr>
        <w:t xml:space="preserve"> </w:t>
      </w:r>
      <w:r>
        <w:t>its</w:t>
      </w:r>
      <w:r>
        <w:rPr>
          <w:spacing w:val="-15"/>
        </w:rPr>
        <w:t xml:space="preserve"> </w:t>
      </w:r>
      <w:r>
        <w:t>bioactivity</w:t>
      </w:r>
      <w:r>
        <w:rPr>
          <w:spacing w:val="-15"/>
        </w:rPr>
        <w:t xml:space="preserve"> </w:t>
      </w:r>
      <w:r>
        <w:t>as</w:t>
      </w:r>
      <w:r>
        <w:rPr>
          <w:spacing w:val="-15"/>
        </w:rPr>
        <w:t xml:space="preserve"> </w:t>
      </w:r>
      <w:r>
        <w:t>antioxidant.</w:t>
      </w:r>
      <w:r>
        <w:rPr>
          <w:spacing w:val="-7"/>
        </w:rPr>
        <w:t xml:space="preserve"> </w:t>
      </w:r>
      <w:r>
        <w:rPr>
          <w:i/>
        </w:rPr>
        <w:t>Journal</w:t>
      </w:r>
      <w:r>
        <w:rPr>
          <w:i/>
          <w:spacing w:val="-15"/>
        </w:rPr>
        <w:t xml:space="preserve"> </w:t>
      </w:r>
      <w:r>
        <w:rPr>
          <w:i/>
        </w:rPr>
        <w:t>of</w:t>
      </w:r>
      <w:r>
        <w:rPr>
          <w:i/>
          <w:spacing w:val="-15"/>
        </w:rPr>
        <w:t xml:space="preserve"> </w:t>
      </w:r>
      <w:r>
        <w:rPr>
          <w:i/>
        </w:rPr>
        <w:t xml:space="preserve">Physics: </w:t>
      </w:r>
      <w:r>
        <w:t xml:space="preserve">Conference Series, 1317. </w:t>
      </w:r>
      <w:hyperlink r:id="rId73">
        <w:r>
          <w:rPr>
            <w:color w:val="0462C1"/>
            <w:u w:val="single" w:color="0462C1"/>
          </w:rPr>
          <w:t>https://doi.org/10.1088/1742-6596/1317/1/012030</w:t>
        </w:r>
      </w:hyperlink>
    </w:p>
    <w:p w14:paraId="66DED1B0" w14:textId="77777777" w:rsidR="002043D8" w:rsidRDefault="00D27121">
      <w:pPr>
        <w:tabs>
          <w:tab w:val="left" w:pos="2833"/>
          <w:tab w:val="left" w:pos="4364"/>
          <w:tab w:val="left" w:pos="6603"/>
          <w:tab w:val="left" w:pos="8303"/>
        </w:tabs>
        <w:spacing w:before="234" w:line="348" w:lineRule="auto"/>
        <w:ind w:left="744" w:right="17" w:hanging="721"/>
        <w:jc w:val="both"/>
        <w:rPr>
          <w:sz w:val="24"/>
        </w:rPr>
      </w:pPr>
      <w:proofErr w:type="spellStart"/>
      <w:r>
        <w:rPr>
          <w:sz w:val="24"/>
        </w:rPr>
        <w:t>Nchegang</w:t>
      </w:r>
      <w:proofErr w:type="spellEnd"/>
      <w:r>
        <w:rPr>
          <w:sz w:val="24"/>
        </w:rPr>
        <w:t>,</w:t>
      </w:r>
      <w:r>
        <w:rPr>
          <w:spacing w:val="-15"/>
          <w:sz w:val="24"/>
        </w:rPr>
        <w:t xml:space="preserve"> </w:t>
      </w:r>
      <w:r>
        <w:rPr>
          <w:sz w:val="24"/>
        </w:rPr>
        <w:t>B.,</w:t>
      </w:r>
      <w:r>
        <w:rPr>
          <w:spacing w:val="-14"/>
          <w:sz w:val="24"/>
        </w:rPr>
        <w:t xml:space="preserve"> </w:t>
      </w:r>
      <w:r>
        <w:rPr>
          <w:sz w:val="24"/>
        </w:rPr>
        <w:t>Enow,</w:t>
      </w:r>
      <w:r>
        <w:rPr>
          <w:spacing w:val="-15"/>
          <w:sz w:val="24"/>
        </w:rPr>
        <w:t xml:space="preserve"> </w:t>
      </w:r>
      <w:r>
        <w:rPr>
          <w:sz w:val="24"/>
        </w:rPr>
        <w:t>T.,</w:t>
      </w:r>
      <w:r>
        <w:rPr>
          <w:spacing w:val="-13"/>
          <w:sz w:val="24"/>
        </w:rPr>
        <w:t xml:space="preserve"> </w:t>
      </w:r>
      <w:r>
        <w:rPr>
          <w:sz w:val="24"/>
        </w:rPr>
        <w:t>Nkongho,</w:t>
      </w:r>
      <w:r>
        <w:rPr>
          <w:spacing w:val="-13"/>
          <w:sz w:val="24"/>
        </w:rPr>
        <w:t xml:space="preserve"> </w:t>
      </w:r>
      <w:r>
        <w:rPr>
          <w:sz w:val="24"/>
        </w:rPr>
        <w:t>G.,</w:t>
      </w:r>
      <w:r>
        <w:rPr>
          <w:spacing w:val="-13"/>
          <w:sz w:val="24"/>
        </w:rPr>
        <w:t xml:space="preserve"> </w:t>
      </w:r>
      <w:r>
        <w:rPr>
          <w:sz w:val="24"/>
        </w:rPr>
        <w:t>&amp;</w:t>
      </w:r>
      <w:r>
        <w:rPr>
          <w:spacing w:val="-15"/>
          <w:sz w:val="24"/>
        </w:rPr>
        <w:t xml:space="preserve"> </w:t>
      </w:r>
      <w:r>
        <w:rPr>
          <w:sz w:val="24"/>
        </w:rPr>
        <w:t>Tan,</w:t>
      </w:r>
      <w:r>
        <w:rPr>
          <w:spacing w:val="-13"/>
          <w:sz w:val="24"/>
        </w:rPr>
        <w:t xml:space="preserve"> </w:t>
      </w:r>
      <w:r>
        <w:rPr>
          <w:sz w:val="24"/>
        </w:rPr>
        <w:t>P.</w:t>
      </w:r>
      <w:r>
        <w:rPr>
          <w:spacing w:val="-13"/>
          <w:sz w:val="24"/>
        </w:rPr>
        <w:t xml:space="preserve"> </w:t>
      </w:r>
      <w:r>
        <w:rPr>
          <w:sz w:val="24"/>
        </w:rPr>
        <w:t>(2024).</w:t>
      </w:r>
      <w:r>
        <w:rPr>
          <w:spacing w:val="-12"/>
          <w:sz w:val="24"/>
        </w:rPr>
        <w:t xml:space="preserve"> </w:t>
      </w:r>
      <w:r>
        <w:rPr>
          <w:sz w:val="24"/>
        </w:rPr>
        <w:t>Impact</w:t>
      </w:r>
      <w:r>
        <w:rPr>
          <w:spacing w:val="-14"/>
          <w:sz w:val="24"/>
        </w:rPr>
        <w:t xml:space="preserve"> </w:t>
      </w:r>
      <w:r>
        <w:rPr>
          <w:sz w:val="24"/>
        </w:rPr>
        <w:t>of</w:t>
      </w:r>
      <w:r>
        <w:rPr>
          <w:spacing w:val="-8"/>
          <w:sz w:val="24"/>
        </w:rPr>
        <w:t xml:space="preserve"> </w:t>
      </w:r>
      <w:r>
        <w:rPr>
          <w:sz w:val="24"/>
        </w:rPr>
        <w:t>water</w:t>
      </w:r>
      <w:r>
        <w:rPr>
          <w:spacing w:val="-13"/>
          <w:sz w:val="24"/>
        </w:rPr>
        <w:t xml:space="preserve"> </w:t>
      </w:r>
      <w:r>
        <w:rPr>
          <w:sz w:val="24"/>
        </w:rPr>
        <w:t>quality</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growth performance</w:t>
      </w:r>
      <w:r>
        <w:rPr>
          <w:spacing w:val="-15"/>
          <w:sz w:val="24"/>
        </w:rPr>
        <w:t xml:space="preserve"> </w:t>
      </w:r>
      <w:r>
        <w:rPr>
          <w:sz w:val="24"/>
        </w:rPr>
        <w:t>of</w:t>
      </w:r>
      <w:r>
        <w:rPr>
          <w:spacing w:val="-15"/>
          <w:sz w:val="24"/>
        </w:rPr>
        <w:t xml:space="preserve"> </w:t>
      </w:r>
      <w:proofErr w:type="spellStart"/>
      <w:r>
        <w:rPr>
          <w:i/>
          <w:sz w:val="24"/>
        </w:rPr>
        <w:t>Clarias</w:t>
      </w:r>
      <w:proofErr w:type="spellEnd"/>
      <w:r>
        <w:rPr>
          <w:i/>
          <w:spacing w:val="-15"/>
          <w:sz w:val="24"/>
        </w:rPr>
        <w:t xml:space="preserve"> </w:t>
      </w:r>
      <w:proofErr w:type="spellStart"/>
      <w:r>
        <w:rPr>
          <w:i/>
          <w:sz w:val="24"/>
        </w:rPr>
        <w:t>gariepinus</w:t>
      </w:r>
      <w:proofErr w:type="spellEnd"/>
      <w:r>
        <w:rPr>
          <w:i/>
          <w:spacing w:val="-15"/>
          <w:sz w:val="24"/>
        </w:rPr>
        <w:t xml:space="preserve"> </w:t>
      </w:r>
      <w:r>
        <w:rPr>
          <w:sz w:val="24"/>
        </w:rPr>
        <w:t>in</w:t>
      </w:r>
      <w:r>
        <w:rPr>
          <w:spacing w:val="-15"/>
          <w:sz w:val="24"/>
        </w:rPr>
        <w:t xml:space="preserve"> </w:t>
      </w:r>
      <w:r>
        <w:rPr>
          <w:sz w:val="24"/>
        </w:rPr>
        <w:t>fish</w:t>
      </w:r>
      <w:r>
        <w:rPr>
          <w:spacing w:val="-15"/>
          <w:sz w:val="24"/>
        </w:rPr>
        <w:t xml:space="preserve"> </w:t>
      </w:r>
      <w:r>
        <w:rPr>
          <w:sz w:val="24"/>
        </w:rPr>
        <w:t>farms</w:t>
      </w:r>
      <w:r>
        <w:rPr>
          <w:spacing w:val="-15"/>
          <w:sz w:val="24"/>
        </w:rPr>
        <w:t xml:space="preserve"> </w:t>
      </w:r>
      <w:r>
        <w:rPr>
          <w:sz w:val="24"/>
        </w:rPr>
        <w:t>within</w:t>
      </w:r>
      <w:r>
        <w:rPr>
          <w:spacing w:val="-15"/>
          <w:sz w:val="24"/>
        </w:rPr>
        <w:t xml:space="preserve"> </w:t>
      </w:r>
      <w:r>
        <w:rPr>
          <w:sz w:val="24"/>
        </w:rPr>
        <w:t>Fako</w:t>
      </w:r>
      <w:r>
        <w:rPr>
          <w:spacing w:val="-15"/>
          <w:sz w:val="24"/>
        </w:rPr>
        <w:t xml:space="preserve"> </w:t>
      </w:r>
      <w:r>
        <w:rPr>
          <w:sz w:val="24"/>
        </w:rPr>
        <w:t>division,</w:t>
      </w:r>
      <w:r>
        <w:rPr>
          <w:spacing w:val="-15"/>
          <w:sz w:val="24"/>
        </w:rPr>
        <w:t xml:space="preserve"> </w:t>
      </w:r>
      <w:r>
        <w:rPr>
          <w:sz w:val="24"/>
        </w:rPr>
        <w:t>Cameroon.</w:t>
      </w:r>
      <w:r>
        <w:rPr>
          <w:spacing w:val="-15"/>
          <w:sz w:val="24"/>
        </w:rPr>
        <w:t xml:space="preserve"> </w:t>
      </w:r>
      <w:r>
        <w:rPr>
          <w:i/>
          <w:sz w:val="24"/>
        </w:rPr>
        <w:t xml:space="preserve">Asian </w:t>
      </w:r>
      <w:r>
        <w:rPr>
          <w:i/>
          <w:spacing w:val="-2"/>
          <w:sz w:val="24"/>
        </w:rPr>
        <w:t>Journal</w:t>
      </w:r>
      <w:r>
        <w:rPr>
          <w:i/>
          <w:sz w:val="24"/>
        </w:rPr>
        <w:tab/>
      </w:r>
      <w:r>
        <w:rPr>
          <w:i/>
          <w:spacing w:val="-6"/>
          <w:sz w:val="24"/>
        </w:rPr>
        <w:t>of</w:t>
      </w:r>
      <w:r>
        <w:rPr>
          <w:i/>
          <w:sz w:val="24"/>
        </w:rPr>
        <w:tab/>
      </w:r>
      <w:r>
        <w:rPr>
          <w:i/>
          <w:spacing w:val="-2"/>
          <w:sz w:val="24"/>
        </w:rPr>
        <w:t>Fisheries</w:t>
      </w:r>
      <w:r>
        <w:rPr>
          <w:i/>
          <w:sz w:val="24"/>
        </w:rPr>
        <w:tab/>
      </w:r>
      <w:r>
        <w:rPr>
          <w:i/>
          <w:spacing w:val="-4"/>
          <w:sz w:val="24"/>
        </w:rPr>
        <w:t>and</w:t>
      </w:r>
      <w:r>
        <w:rPr>
          <w:i/>
          <w:sz w:val="24"/>
        </w:rPr>
        <w:tab/>
      </w:r>
      <w:r>
        <w:rPr>
          <w:i/>
          <w:spacing w:val="-2"/>
          <w:sz w:val="24"/>
        </w:rPr>
        <w:t xml:space="preserve">Aquatic </w:t>
      </w:r>
      <w:r>
        <w:rPr>
          <w:i/>
          <w:sz w:val="24"/>
        </w:rPr>
        <w:t>Research</w:t>
      </w:r>
      <w:r>
        <w:rPr>
          <w:sz w:val="24"/>
        </w:rPr>
        <w:t xml:space="preserve">. </w:t>
      </w:r>
      <w:hyperlink r:id="rId74">
        <w:r>
          <w:rPr>
            <w:color w:val="0462C1"/>
            <w:sz w:val="24"/>
            <w:u w:val="single" w:color="0462C1"/>
          </w:rPr>
          <w:t>https://doi.org/10.9734/ajfar/2024/v26i7787</w:t>
        </w:r>
      </w:hyperlink>
    </w:p>
    <w:p w14:paraId="0D1F2F40" w14:textId="77777777" w:rsidR="002043D8" w:rsidRDefault="00D27121">
      <w:pPr>
        <w:tabs>
          <w:tab w:val="left" w:pos="2758"/>
          <w:tab w:val="left" w:pos="4803"/>
          <w:tab w:val="left" w:pos="6293"/>
          <w:tab w:val="left" w:pos="8683"/>
        </w:tabs>
        <w:spacing w:before="235" w:line="348" w:lineRule="auto"/>
        <w:ind w:left="744" w:right="21" w:hanging="721"/>
        <w:jc w:val="both"/>
        <w:rPr>
          <w:sz w:val="24"/>
        </w:rPr>
      </w:pPr>
      <w:proofErr w:type="spellStart"/>
      <w:r>
        <w:rPr>
          <w:sz w:val="24"/>
        </w:rPr>
        <w:t>Nguka</w:t>
      </w:r>
      <w:proofErr w:type="spellEnd"/>
      <w:r>
        <w:rPr>
          <w:sz w:val="24"/>
        </w:rPr>
        <w:t xml:space="preserve">, S., </w:t>
      </w:r>
      <w:proofErr w:type="spellStart"/>
      <w:r>
        <w:rPr>
          <w:sz w:val="24"/>
        </w:rPr>
        <w:t>Mweresa</w:t>
      </w:r>
      <w:proofErr w:type="spellEnd"/>
      <w:r>
        <w:rPr>
          <w:sz w:val="24"/>
        </w:rPr>
        <w:t>, C., &amp; Muriithi, A. (2024). Integrating black soldier fly (</w:t>
      </w:r>
      <w:proofErr w:type="spellStart"/>
      <w:r>
        <w:rPr>
          <w:i/>
          <w:sz w:val="24"/>
        </w:rPr>
        <w:t>Hermetia</w:t>
      </w:r>
      <w:proofErr w:type="spellEnd"/>
      <w:r>
        <w:rPr>
          <w:i/>
          <w:sz w:val="24"/>
        </w:rPr>
        <w:t xml:space="preserve"> </w:t>
      </w:r>
      <w:proofErr w:type="spellStart"/>
      <w:r>
        <w:rPr>
          <w:i/>
          <w:sz w:val="24"/>
        </w:rPr>
        <w:t>illucens</w:t>
      </w:r>
      <w:proofErr w:type="spellEnd"/>
      <w:r>
        <w:rPr>
          <w:sz w:val="24"/>
        </w:rPr>
        <w:t>)</w:t>
      </w:r>
      <w:r>
        <w:rPr>
          <w:spacing w:val="-15"/>
          <w:sz w:val="24"/>
        </w:rPr>
        <w:t xml:space="preserve"> </w:t>
      </w:r>
      <w:r>
        <w:rPr>
          <w:sz w:val="24"/>
        </w:rPr>
        <w:t>larvae</w:t>
      </w:r>
      <w:r>
        <w:rPr>
          <w:spacing w:val="-15"/>
          <w:sz w:val="24"/>
        </w:rPr>
        <w:t xml:space="preserve"> </w:t>
      </w:r>
      <w:r>
        <w:rPr>
          <w:sz w:val="24"/>
        </w:rPr>
        <w:t>meal</w:t>
      </w:r>
      <w:r>
        <w:rPr>
          <w:spacing w:val="-15"/>
          <w:sz w:val="24"/>
        </w:rPr>
        <w:t xml:space="preserve"> </w:t>
      </w:r>
      <w:r>
        <w:rPr>
          <w:sz w:val="24"/>
        </w:rPr>
        <w:t>in</w:t>
      </w:r>
      <w:r>
        <w:rPr>
          <w:spacing w:val="-15"/>
          <w:sz w:val="24"/>
        </w:rPr>
        <w:t xml:space="preserve"> </w:t>
      </w:r>
      <w:r>
        <w:rPr>
          <w:sz w:val="24"/>
        </w:rPr>
        <w:t>aquaponics</w:t>
      </w:r>
      <w:r>
        <w:rPr>
          <w:spacing w:val="-15"/>
          <w:sz w:val="24"/>
        </w:rPr>
        <w:t xml:space="preserve"> </w:t>
      </w:r>
      <w:r>
        <w:rPr>
          <w:sz w:val="24"/>
        </w:rPr>
        <w:t>system</w:t>
      </w:r>
      <w:r>
        <w:rPr>
          <w:spacing w:val="-15"/>
          <w:sz w:val="24"/>
        </w:rPr>
        <w:t xml:space="preserve"> </w:t>
      </w:r>
      <w:r>
        <w:rPr>
          <w:sz w:val="24"/>
        </w:rPr>
        <w:t>for</w:t>
      </w:r>
      <w:r>
        <w:rPr>
          <w:spacing w:val="-15"/>
          <w:sz w:val="24"/>
        </w:rPr>
        <w:t xml:space="preserve"> </w:t>
      </w:r>
      <w:r>
        <w:rPr>
          <w:sz w:val="24"/>
        </w:rPr>
        <w:t>lettuce</w:t>
      </w:r>
      <w:r>
        <w:rPr>
          <w:spacing w:val="-15"/>
          <w:sz w:val="24"/>
        </w:rPr>
        <w:t xml:space="preserve"> </w:t>
      </w:r>
      <w:r>
        <w:rPr>
          <w:sz w:val="24"/>
        </w:rPr>
        <w:t>(</w:t>
      </w:r>
      <w:r>
        <w:rPr>
          <w:i/>
          <w:sz w:val="24"/>
        </w:rPr>
        <w:t>Lactuca</w:t>
      </w:r>
      <w:r>
        <w:rPr>
          <w:i/>
          <w:spacing w:val="-15"/>
          <w:sz w:val="24"/>
        </w:rPr>
        <w:t xml:space="preserve"> </w:t>
      </w:r>
      <w:r>
        <w:rPr>
          <w:i/>
          <w:sz w:val="24"/>
        </w:rPr>
        <w:t>sativa</w:t>
      </w:r>
      <w:r>
        <w:rPr>
          <w:sz w:val="24"/>
        </w:rPr>
        <w:t>)</w:t>
      </w:r>
      <w:r>
        <w:rPr>
          <w:spacing w:val="-15"/>
          <w:sz w:val="24"/>
        </w:rPr>
        <w:t xml:space="preserve"> </w:t>
      </w:r>
      <w:r>
        <w:rPr>
          <w:sz w:val="24"/>
        </w:rPr>
        <w:t>production.</w:t>
      </w:r>
      <w:r>
        <w:rPr>
          <w:spacing w:val="-4"/>
          <w:sz w:val="24"/>
        </w:rPr>
        <w:t xml:space="preserve"> </w:t>
      </w:r>
      <w:r>
        <w:rPr>
          <w:i/>
          <w:sz w:val="24"/>
        </w:rPr>
        <w:t xml:space="preserve">East </w:t>
      </w:r>
      <w:r>
        <w:rPr>
          <w:i/>
          <w:spacing w:val="-2"/>
          <w:sz w:val="24"/>
        </w:rPr>
        <w:t>African</w:t>
      </w:r>
      <w:r>
        <w:rPr>
          <w:i/>
          <w:sz w:val="24"/>
        </w:rPr>
        <w:tab/>
      </w:r>
      <w:r>
        <w:rPr>
          <w:i/>
          <w:spacing w:val="-2"/>
          <w:sz w:val="24"/>
        </w:rPr>
        <w:t>Journal</w:t>
      </w:r>
      <w:r>
        <w:rPr>
          <w:i/>
          <w:sz w:val="24"/>
        </w:rPr>
        <w:tab/>
      </w:r>
      <w:r>
        <w:rPr>
          <w:i/>
          <w:spacing w:val="-6"/>
          <w:sz w:val="24"/>
        </w:rPr>
        <w:t>of</w:t>
      </w:r>
      <w:r>
        <w:rPr>
          <w:i/>
          <w:sz w:val="24"/>
        </w:rPr>
        <w:tab/>
      </w:r>
      <w:r>
        <w:rPr>
          <w:i/>
          <w:spacing w:val="-2"/>
          <w:sz w:val="24"/>
        </w:rPr>
        <w:t>Agriculture</w:t>
      </w:r>
      <w:r>
        <w:rPr>
          <w:i/>
          <w:sz w:val="24"/>
        </w:rPr>
        <w:tab/>
      </w:r>
      <w:r>
        <w:rPr>
          <w:i/>
          <w:spacing w:val="-4"/>
          <w:sz w:val="24"/>
        </w:rPr>
        <w:t xml:space="preserve">and </w:t>
      </w:r>
      <w:r>
        <w:rPr>
          <w:i/>
          <w:sz w:val="24"/>
        </w:rPr>
        <w:t xml:space="preserve">Biotechnology. </w:t>
      </w:r>
      <w:hyperlink r:id="rId75">
        <w:r>
          <w:rPr>
            <w:color w:val="0462C1"/>
            <w:sz w:val="24"/>
            <w:u w:val="single" w:color="0462C1"/>
          </w:rPr>
          <w:t>https://doi.org/10.37284/eajab.7.1.1716</w:t>
        </w:r>
      </w:hyperlink>
    </w:p>
    <w:p w14:paraId="00645A5C" w14:textId="77777777" w:rsidR="002043D8" w:rsidRDefault="002043D8">
      <w:pPr>
        <w:spacing w:line="348" w:lineRule="auto"/>
        <w:jc w:val="both"/>
        <w:rPr>
          <w:sz w:val="24"/>
        </w:rPr>
        <w:sectPr w:rsidR="002043D8">
          <w:pgSz w:w="11910" w:h="16840"/>
          <w:pgMar w:top="1360" w:right="1417" w:bottom="280" w:left="1417" w:header="720" w:footer="720" w:gutter="0"/>
          <w:cols w:space="720"/>
        </w:sectPr>
      </w:pPr>
    </w:p>
    <w:p w14:paraId="24EB2010" w14:textId="77777777" w:rsidR="002043D8" w:rsidRDefault="00D27121">
      <w:pPr>
        <w:pStyle w:val="BodyText"/>
        <w:tabs>
          <w:tab w:val="left" w:pos="2948"/>
          <w:tab w:val="left" w:pos="4972"/>
          <w:tab w:val="left" w:pos="7226"/>
          <w:tab w:val="left" w:pos="8851"/>
        </w:tabs>
        <w:spacing w:before="71" w:line="348" w:lineRule="auto"/>
        <w:ind w:right="16" w:hanging="721"/>
      </w:pPr>
      <w:proofErr w:type="spellStart"/>
      <w:r>
        <w:lastRenderedPageBreak/>
        <w:t>Nindum</w:t>
      </w:r>
      <w:proofErr w:type="spellEnd"/>
      <w:r>
        <w:t>,</w:t>
      </w:r>
      <w:r>
        <w:rPr>
          <w:spacing w:val="-15"/>
        </w:rPr>
        <w:t xml:space="preserve"> </w:t>
      </w:r>
      <w:r>
        <w:t>S.</w:t>
      </w:r>
      <w:r>
        <w:rPr>
          <w:spacing w:val="-15"/>
        </w:rPr>
        <w:t xml:space="preserve"> </w:t>
      </w:r>
      <w:r>
        <w:t>Y.,</w:t>
      </w:r>
      <w:r>
        <w:rPr>
          <w:spacing w:val="-15"/>
        </w:rPr>
        <w:t xml:space="preserve"> </w:t>
      </w:r>
      <w:proofErr w:type="spellStart"/>
      <w:r>
        <w:t>Tchiedjo</w:t>
      </w:r>
      <w:proofErr w:type="spellEnd"/>
      <w:r>
        <w:t>,</w:t>
      </w:r>
      <w:r>
        <w:rPr>
          <w:spacing w:val="-15"/>
        </w:rPr>
        <w:t xml:space="preserve"> </w:t>
      </w:r>
      <w:r>
        <w:t>M.</w:t>
      </w:r>
      <w:r>
        <w:rPr>
          <w:spacing w:val="-15"/>
        </w:rPr>
        <w:t xml:space="preserve"> </w:t>
      </w:r>
      <w:r>
        <w:t>L.</w:t>
      </w:r>
      <w:r>
        <w:rPr>
          <w:spacing w:val="-15"/>
        </w:rPr>
        <w:t xml:space="preserve"> </w:t>
      </w:r>
      <w:r>
        <w:t>D.,</w:t>
      </w:r>
      <w:r>
        <w:rPr>
          <w:spacing w:val="-15"/>
        </w:rPr>
        <w:t xml:space="preserve"> </w:t>
      </w:r>
      <w:proofErr w:type="spellStart"/>
      <w:r>
        <w:t>Boudem</w:t>
      </w:r>
      <w:proofErr w:type="spellEnd"/>
      <w:r>
        <w:rPr>
          <w:spacing w:val="-15"/>
        </w:rPr>
        <w:t xml:space="preserve"> </w:t>
      </w:r>
      <w:proofErr w:type="spellStart"/>
      <w:r>
        <w:t>Tsane</w:t>
      </w:r>
      <w:proofErr w:type="spellEnd"/>
      <w:r>
        <w:t>,</w:t>
      </w:r>
      <w:r>
        <w:rPr>
          <w:spacing w:val="-11"/>
        </w:rPr>
        <w:t xml:space="preserve"> </w:t>
      </w:r>
      <w:r>
        <w:t>C.</w:t>
      </w:r>
      <w:r>
        <w:rPr>
          <w:spacing w:val="-12"/>
        </w:rPr>
        <w:t xml:space="preserve"> </w:t>
      </w:r>
      <w:r>
        <w:t>R.,</w:t>
      </w:r>
      <w:r>
        <w:rPr>
          <w:spacing w:val="-12"/>
        </w:rPr>
        <w:t xml:space="preserve"> </w:t>
      </w:r>
      <w:proofErr w:type="spellStart"/>
      <w:r>
        <w:t>Essoh</w:t>
      </w:r>
      <w:proofErr w:type="spellEnd"/>
      <w:r>
        <w:rPr>
          <w:spacing w:val="-12"/>
        </w:rPr>
        <w:t xml:space="preserve"> </w:t>
      </w:r>
      <w:proofErr w:type="spellStart"/>
      <w:r>
        <w:t>Etouke</w:t>
      </w:r>
      <w:proofErr w:type="spellEnd"/>
      <w:r>
        <w:t>,</w:t>
      </w:r>
      <w:r>
        <w:rPr>
          <w:spacing w:val="-15"/>
        </w:rPr>
        <w:t xml:space="preserve"> </w:t>
      </w:r>
      <w:r>
        <w:t>A.</w:t>
      </w:r>
      <w:r>
        <w:rPr>
          <w:spacing w:val="-12"/>
        </w:rPr>
        <w:t xml:space="preserve"> </w:t>
      </w:r>
      <w:r>
        <w:t>M.,</w:t>
      </w:r>
      <w:r>
        <w:rPr>
          <w:spacing w:val="-12"/>
        </w:rPr>
        <w:t xml:space="preserve"> </w:t>
      </w:r>
      <w:proofErr w:type="spellStart"/>
      <w:r>
        <w:t>Noudjio</w:t>
      </w:r>
      <w:proofErr w:type="spellEnd"/>
      <w:r>
        <w:t>,</w:t>
      </w:r>
      <w:r>
        <w:rPr>
          <w:spacing w:val="-12"/>
        </w:rPr>
        <w:t xml:space="preserve"> </w:t>
      </w:r>
      <w:r>
        <w:t>C.</w:t>
      </w:r>
      <w:r>
        <w:rPr>
          <w:spacing w:val="-15"/>
        </w:rPr>
        <w:t xml:space="preserve"> </w:t>
      </w:r>
      <w:r>
        <w:t>K., Yong-Sulem,</w:t>
      </w:r>
      <w:r>
        <w:rPr>
          <w:spacing w:val="-7"/>
        </w:rPr>
        <w:t xml:space="preserve"> </w:t>
      </w:r>
      <w:r>
        <w:t>S.,</w:t>
      </w:r>
      <w:r>
        <w:rPr>
          <w:spacing w:val="-5"/>
        </w:rPr>
        <w:t xml:space="preserve"> </w:t>
      </w:r>
      <w:proofErr w:type="spellStart"/>
      <w:r>
        <w:t>Etchu</w:t>
      </w:r>
      <w:proofErr w:type="spellEnd"/>
      <w:r>
        <w:rPr>
          <w:spacing w:val="-15"/>
        </w:rPr>
        <w:t xml:space="preserve"> </w:t>
      </w:r>
      <w:r>
        <w:t>A.</w:t>
      </w:r>
      <w:r>
        <w:rPr>
          <w:spacing w:val="-5"/>
        </w:rPr>
        <w:t xml:space="preserve"> </w:t>
      </w:r>
      <w:r>
        <w:t>Kingsley,</w:t>
      </w:r>
      <w:r>
        <w:rPr>
          <w:spacing w:val="-5"/>
        </w:rPr>
        <w:t xml:space="preserve"> </w:t>
      </w:r>
      <w:r>
        <w:t>Nola,</w:t>
      </w:r>
      <w:r>
        <w:rPr>
          <w:spacing w:val="-5"/>
        </w:rPr>
        <w:t xml:space="preserve"> </w:t>
      </w:r>
      <w:r>
        <w:t>M.,</w:t>
      </w:r>
      <w:r>
        <w:rPr>
          <w:spacing w:val="-5"/>
        </w:rPr>
        <w:t xml:space="preserve"> </w:t>
      </w:r>
      <w:r>
        <w:t>&amp;</w:t>
      </w:r>
      <w:r>
        <w:rPr>
          <w:spacing w:val="-5"/>
        </w:rPr>
        <w:t xml:space="preserve"> </w:t>
      </w:r>
      <w:proofErr w:type="spellStart"/>
      <w:r>
        <w:t>Zebaze</w:t>
      </w:r>
      <w:proofErr w:type="spellEnd"/>
      <w:r>
        <w:rPr>
          <w:spacing w:val="-10"/>
        </w:rPr>
        <w:t xml:space="preserve"> </w:t>
      </w:r>
      <w:proofErr w:type="spellStart"/>
      <w:r>
        <w:t>Togouet</w:t>
      </w:r>
      <w:proofErr w:type="spellEnd"/>
      <w:r>
        <w:t>,</w:t>
      </w:r>
      <w:r>
        <w:rPr>
          <w:spacing w:val="-5"/>
        </w:rPr>
        <w:t xml:space="preserve"> </w:t>
      </w:r>
      <w:r>
        <w:t>S.</w:t>
      </w:r>
      <w:r>
        <w:rPr>
          <w:spacing w:val="-5"/>
        </w:rPr>
        <w:t xml:space="preserve"> </w:t>
      </w:r>
      <w:r>
        <w:t>H.</w:t>
      </w:r>
      <w:r>
        <w:rPr>
          <w:spacing w:val="-5"/>
        </w:rPr>
        <w:t xml:space="preserve"> </w:t>
      </w:r>
      <w:r>
        <w:t>(2023).</w:t>
      </w:r>
      <w:r>
        <w:rPr>
          <w:spacing w:val="-8"/>
        </w:rPr>
        <w:t xml:space="preserve"> </w:t>
      </w:r>
      <w:r>
        <w:t>Water quality effects on survival and weight of tank-raised African catfish (</w:t>
      </w:r>
      <w:proofErr w:type="spellStart"/>
      <w:r>
        <w:rPr>
          <w:i/>
        </w:rPr>
        <w:t>Clarias</w:t>
      </w:r>
      <w:proofErr w:type="spellEnd"/>
      <w:r>
        <w:rPr>
          <w:i/>
        </w:rPr>
        <w:t xml:space="preserve"> </w:t>
      </w:r>
      <w:proofErr w:type="spellStart"/>
      <w:r>
        <w:rPr>
          <w:i/>
        </w:rPr>
        <w:t>gariepinus</w:t>
      </w:r>
      <w:proofErr w:type="spellEnd"/>
      <w:r>
        <w:t xml:space="preserve">, Burchell, 1822) fed commercial and farm-made feeds. </w:t>
      </w:r>
      <w:r>
        <w:rPr>
          <w:i/>
        </w:rPr>
        <w:t xml:space="preserve">Journal of </w:t>
      </w:r>
      <w:r>
        <w:rPr>
          <w:i/>
          <w:spacing w:val="-2"/>
        </w:rPr>
        <w:t>Experimental</w:t>
      </w:r>
      <w:r>
        <w:rPr>
          <w:i/>
        </w:rPr>
        <w:tab/>
      </w:r>
      <w:r>
        <w:rPr>
          <w:i/>
          <w:spacing w:val="-2"/>
        </w:rPr>
        <w:t>Agriculture</w:t>
      </w:r>
      <w:r>
        <w:rPr>
          <w:i/>
        </w:rPr>
        <w:tab/>
      </w:r>
      <w:r>
        <w:rPr>
          <w:i/>
          <w:spacing w:val="-2"/>
        </w:rPr>
        <w:t>International</w:t>
      </w:r>
      <w:r>
        <w:rPr>
          <w:spacing w:val="-2"/>
        </w:rPr>
        <w:t>,</w:t>
      </w:r>
      <w:r>
        <w:tab/>
      </w:r>
      <w:r>
        <w:rPr>
          <w:spacing w:val="-2"/>
        </w:rPr>
        <w:t>45(12),</w:t>
      </w:r>
      <w:r>
        <w:tab/>
      </w:r>
      <w:r>
        <w:rPr>
          <w:spacing w:val="-5"/>
        </w:rPr>
        <w:t>1-</w:t>
      </w:r>
    </w:p>
    <w:p w14:paraId="6B39D8D5" w14:textId="77777777" w:rsidR="002043D8" w:rsidRDefault="00D27121">
      <w:pPr>
        <w:pStyle w:val="BodyText"/>
        <w:spacing w:line="271" w:lineRule="exact"/>
        <w:jc w:val="left"/>
      </w:pPr>
      <w:proofErr w:type="gramStart"/>
      <w:r>
        <w:rPr>
          <w:spacing w:val="-2"/>
        </w:rPr>
        <w:t>?.</w:t>
      </w:r>
      <w:proofErr w:type="gramEnd"/>
      <w:r>
        <w:fldChar w:fldCharType="begin"/>
      </w:r>
      <w:r>
        <w:instrText xml:space="preserve"> HYPERLINK "https://doi.org/10.9734/jeai/2023/v45i122272" \h </w:instrText>
      </w:r>
      <w:r>
        <w:fldChar w:fldCharType="separate"/>
      </w:r>
      <w:r>
        <w:rPr>
          <w:color w:val="0462C1"/>
          <w:spacing w:val="-2"/>
          <w:u w:val="single" w:color="0462C1"/>
        </w:rPr>
        <w:t>https://doi.org/10.9734/jeai/2023/v45i122272</w:t>
      </w:r>
      <w:r>
        <w:rPr>
          <w:color w:val="0462C1"/>
          <w:spacing w:val="-2"/>
          <w:u w:val="single" w:color="0462C1"/>
        </w:rPr>
        <w:fldChar w:fldCharType="end"/>
      </w:r>
    </w:p>
    <w:p w14:paraId="2540557F" w14:textId="77777777" w:rsidR="002043D8" w:rsidRDefault="002043D8">
      <w:pPr>
        <w:pStyle w:val="BodyText"/>
        <w:spacing w:before="84"/>
        <w:ind w:left="0"/>
        <w:jc w:val="left"/>
      </w:pPr>
    </w:p>
    <w:p w14:paraId="301CB531" w14:textId="77777777" w:rsidR="002043D8" w:rsidRDefault="00D27121">
      <w:pPr>
        <w:spacing w:line="348" w:lineRule="auto"/>
        <w:ind w:left="744" w:right="20" w:hanging="721"/>
        <w:jc w:val="both"/>
        <w:rPr>
          <w:sz w:val="24"/>
        </w:rPr>
      </w:pPr>
      <w:proofErr w:type="spellStart"/>
      <w:r>
        <w:rPr>
          <w:sz w:val="24"/>
        </w:rPr>
        <w:t>Nyadjeu</w:t>
      </w:r>
      <w:proofErr w:type="spellEnd"/>
      <w:r>
        <w:rPr>
          <w:sz w:val="24"/>
        </w:rPr>
        <w:t xml:space="preserve">, P. (2020). Growth performance, feed utilization and survival of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 xml:space="preserve">post-larvae fed with a dietary supplementation of zingiber officinale- </w:t>
      </w:r>
      <w:r>
        <w:rPr>
          <w:i/>
          <w:sz w:val="24"/>
        </w:rPr>
        <w:t xml:space="preserve">Allium sativum </w:t>
      </w:r>
      <w:r>
        <w:rPr>
          <w:sz w:val="24"/>
        </w:rPr>
        <w:t xml:space="preserve">mixture. </w:t>
      </w:r>
      <w:r>
        <w:rPr>
          <w:i/>
          <w:sz w:val="24"/>
        </w:rPr>
        <w:t>Aquaculture &amp; Fisheries</w:t>
      </w:r>
      <w:r>
        <w:rPr>
          <w:sz w:val="24"/>
        </w:rPr>
        <w:t xml:space="preserve">. </w:t>
      </w:r>
      <w:hyperlink r:id="rId76">
        <w:r>
          <w:rPr>
            <w:color w:val="0462C1"/>
            <w:sz w:val="24"/>
            <w:u w:val="single" w:color="0462C1"/>
          </w:rPr>
          <w:t>https://doi.org/10.24966/aaf-5523/100028</w:t>
        </w:r>
      </w:hyperlink>
    </w:p>
    <w:p w14:paraId="585FDA49" w14:textId="77777777" w:rsidR="002043D8" w:rsidRDefault="00D27121">
      <w:pPr>
        <w:spacing w:before="239" w:line="348" w:lineRule="auto"/>
        <w:ind w:left="744" w:right="19" w:hanging="721"/>
        <w:jc w:val="both"/>
        <w:rPr>
          <w:sz w:val="24"/>
        </w:rPr>
      </w:pPr>
      <w:r>
        <w:rPr>
          <w:sz w:val="24"/>
        </w:rPr>
        <w:t xml:space="preserve">Okeke, J., </w:t>
      </w:r>
      <w:proofErr w:type="spellStart"/>
      <w:r>
        <w:rPr>
          <w:sz w:val="24"/>
        </w:rPr>
        <w:t>Obazie</w:t>
      </w:r>
      <w:proofErr w:type="spellEnd"/>
      <w:r>
        <w:rPr>
          <w:sz w:val="24"/>
        </w:rPr>
        <w:t xml:space="preserve">, C., Okeke, P., </w:t>
      </w:r>
      <w:proofErr w:type="spellStart"/>
      <w:r>
        <w:rPr>
          <w:sz w:val="24"/>
        </w:rPr>
        <w:t>Ibemenuga</w:t>
      </w:r>
      <w:proofErr w:type="spellEnd"/>
      <w:r>
        <w:rPr>
          <w:sz w:val="24"/>
        </w:rPr>
        <w:t xml:space="preserve">, K., </w:t>
      </w:r>
      <w:proofErr w:type="spellStart"/>
      <w:r>
        <w:rPr>
          <w:sz w:val="24"/>
        </w:rPr>
        <w:t>Onwosu</w:t>
      </w:r>
      <w:proofErr w:type="spellEnd"/>
      <w:r>
        <w:rPr>
          <w:sz w:val="24"/>
        </w:rPr>
        <w:t>, M., &amp;</w:t>
      </w:r>
      <w:proofErr w:type="spellStart"/>
      <w:r>
        <w:rPr>
          <w:sz w:val="24"/>
        </w:rPr>
        <w:t>Arazu</w:t>
      </w:r>
      <w:proofErr w:type="spellEnd"/>
      <w:r>
        <w:rPr>
          <w:sz w:val="24"/>
        </w:rPr>
        <w:t>, V. (2017). Effect of partial</w:t>
      </w:r>
      <w:r>
        <w:rPr>
          <w:spacing w:val="-7"/>
          <w:sz w:val="24"/>
        </w:rPr>
        <w:t xml:space="preserve"> </w:t>
      </w:r>
      <w:r>
        <w:rPr>
          <w:sz w:val="24"/>
        </w:rPr>
        <w:t>replacement</w:t>
      </w:r>
      <w:r>
        <w:rPr>
          <w:spacing w:val="-7"/>
          <w:sz w:val="24"/>
        </w:rPr>
        <w:t xml:space="preserve"> </w:t>
      </w:r>
      <w:r>
        <w:rPr>
          <w:sz w:val="24"/>
        </w:rPr>
        <w:t>of</w:t>
      </w:r>
      <w:r>
        <w:rPr>
          <w:spacing w:val="-5"/>
          <w:sz w:val="24"/>
        </w:rPr>
        <w:t xml:space="preserve"> </w:t>
      </w:r>
      <w:r>
        <w:rPr>
          <w:sz w:val="24"/>
        </w:rPr>
        <w:t>fishmeal</w:t>
      </w:r>
      <w:r>
        <w:rPr>
          <w:spacing w:val="-7"/>
          <w:sz w:val="24"/>
        </w:rPr>
        <w:t xml:space="preserve"> </w:t>
      </w:r>
      <w:r>
        <w:rPr>
          <w:sz w:val="24"/>
        </w:rPr>
        <w:t>with</w:t>
      </w:r>
      <w:r>
        <w:rPr>
          <w:spacing w:val="-15"/>
          <w:sz w:val="24"/>
        </w:rPr>
        <w:t xml:space="preserve"> </w:t>
      </w:r>
      <w:r>
        <w:rPr>
          <w:sz w:val="24"/>
        </w:rPr>
        <w:t>African</w:t>
      </w:r>
      <w:r>
        <w:rPr>
          <w:spacing w:val="-5"/>
          <w:sz w:val="24"/>
        </w:rPr>
        <w:t xml:space="preserve"> </w:t>
      </w:r>
      <w:r>
        <w:rPr>
          <w:sz w:val="24"/>
        </w:rPr>
        <w:t>yam</w:t>
      </w:r>
      <w:r>
        <w:rPr>
          <w:spacing w:val="-7"/>
          <w:sz w:val="24"/>
        </w:rPr>
        <w:t xml:space="preserve"> </w:t>
      </w:r>
      <w:r>
        <w:rPr>
          <w:sz w:val="24"/>
        </w:rPr>
        <w:t>bean</w:t>
      </w:r>
      <w:r>
        <w:rPr>
          <w:spacing w:val="-4"/>
          <w:sz w:val="24"/>
        </w:rPr>
        <w:t xml:space="preserve"> </w:t>
      </w:r>
      <w:r>
        <w:rPr>
          <w:i/>
          <w:sz w:val="24"/>
        </w:rPr>
        <w:t>(</w:t>
      </w:r>
      <w:proofErr w:type="spellStart"/>
      <w:r>
        <w:rPr>
          <w:i/>
          <w:sz w:val="24"/>
        </w:rPr>
        <w:t>Sphenostylis</w:t>
      </w:r>
      <w:proofErr w:type="spellEnd"/>
      <w:r>
        <w:rPr>
          <w:i/>
          <w:spacing w:val="-3"/>
          <w:sz w:val="24"/>
        </w:rPr>
        <w:t xml:space="preserve"> </w:t>
      </w:r>
      <w:proofErr w:type="spellStart"/>
      <w:r>
        <w:rPr>
          <w:i/>
          <w:sz w:val="24"/>
        </w:rPr>
        <w:t>stenocarpa</w:t>
      </w:r>
      <w:proofErr w:type="spellEnd"/>
      <w:r>
        <w:rPr>
          <w:i/>
          <w:sz w:val="24"/>
        </w:rPr>
        <w:t>)</w:t>
      </w:r>
      <w:r>
        <w:rPr>
          <w:i/>
          <w:spacing w:val="-4"/>
          <w:sz w:val="24"/>
        </w:rPr>
        <w:t xml:space="preserve"> </w:t>
      </w:r>
      <w:r>
        <w:rPr>
          <w:sz w:val="24"/>
        </w:rPr>
        <w:t>meal on growth performance and gonad development of African catfish hybrid (</w:t>
      </w:r>
      <w:r>
        <w:rPr>
          <w:i/>
          <w:sz w:val="24"/>
        </w:rPr>
        <w:t xml:space="preserve">Hetero </w:t>
      </w:r>
      <w:proofErr w:type="spellStart"/>
      <w:r>
        <w:rPr>
          <w:i/>
          <w:sz w:val="24"/>
        </w:rPr>
        <w:t>clarias</w:t>
      </w:r>
      <w:proofErr w:type="spellEnd"/>
      <w:r>
        <w:rPr>
          <w:sz w:val="24"/>
        </w:rPr>
        <w:t>)</w:t>
      </w:r>
      <w:r>
        <w:rPr>
          <w:spacing w:val="-11"/>
          <w:sz w:val="24"/>
        </w:rPr>
        <w:t xml:space="preserve"> </w:t>
      </w:r>
      <w:r>
        <w:rPr>
          <w:sz w:val="24"/>
        </w:rPr>
        <w:t>fingerlings.</w:t>
      </w:r>
      <w:r>
        <w:rPr>
          <w:spacing w:val="-4"/>
          <w:sz w:val="24"/>
        </w:rPr>
        <w:t xml:space="preserve"> </w:t>
      </w:r>
      <w:r>
        <w:rPr>
          <w:sz w:val="24"/>
        </w:rPr>
        <w:t>global</w:t>
      </w:r>
      <w:r>
        <w:rPr>
          <w:spacing w:val="-7"/>
          <w:sz w:val="24"/>
        </w:rPr>
        <w:t xml:space="preserve"> </w:t>
      </w:r>
      <w:r>
        <w:rPr>
          <w:sz w:val="24"/>
        </w:rPr>
        <w:t>journal</w:t>
      </w:r>
      <w:r>
        <w:rPr>
          <w:spacing w:val="-12"/>
          <w:sz w:val="24"/>
        </w:rPr>
        <w:t xml:space="preserve"> </w:t>
      </w:r>
      <w:r>
        <w:rPr>
          <w:sz w:val="24"/>
        </w:rPr>
        <w:t>of</w:t>
      </w:r>
      <w:r>
        <w:rPr>
          <w:spacing w:val="-10"/>
          <w:sz w:val="24"/>
        </w:rPr>
        <w:t xml:space="preserve"> </w:t>
      </w:r>
      <w:r>
        <w:rPr>
          <w:sz w:val="24"/>
        </w:rPr>
        <w:t>applied,</w:t>
      </w:r>
      <w:r>
        <w:rPr>
          <w:spacing w:val="-5"/>
          <w:sz w:val="24"/>
        </w:rPr>
        <w:t xml:space="preserve"> </w:t>
      </w:r>
      <w:r>
        <w:rPr>
          <w:sz w:val="24"/>
        </w:rPr>
        <w:t>management</w:t>
      </w:r>
      <w:r>
        <w:rPr>
          <w:spacing w:val="-7"/>
          <w:sz w:val="24"/>
        </w:rPr>
        <w:t xml:space="preserve"> </w:t>
      </w:r>
      <w:r>
        <w:rPr>
          <w:sz w:val="24"/>
        </w:rPr>
        <w:t>and</w:t>
      </w:r>
      <w:r>
        <w:rPr>
          <w:spacing w:val="-11"/>
          <w:sz w:val="24"/>
        </w:rPr>
        <w:t xml:space="preserve"> </w:t>
      </w:r>
      <w:r>
        <w:rPr>
          <w:sz w:val="24"/>
        </w:rPr>
        <w:t>social</w:t>
      </w:r>
      <w:r>
        <w:rPr>
          <w:spacing w:val="-12"/>
          <w:sz w:val="24"/>
        </w:rPr>
        <w:t xml:space="preserve"> </w:t>
      </w:r>
      <w:r>
        <w:rPr>
          <w:sz w:val="24"/>
        </w:rPr>
        <w:t>sciences.</w:t>
      </w:r>
      <w:r>
        <w:rPr>
          <w:spacing w:val="-6"/>
          <w:sz w:val="24"/>
        </w:rPr>
        <w:t xml:space="preserve"> </w:t>
      </w:r>
      <w:r>
        <w:rPr>
          <w:i/>
          <w:sz w:val="24"/>
        </w:rPr>
        <w:t>Global Journal of Applied, Management and Social Sciences</w:t>
      </w:r>
      <w:r>
        <w:rPr>
          <w:sz w:val="24"/>
        </w:rPr>
        <w:t>, 14, 60-72.</w:t>
      </w:r>
    </w:p>
    <w:p w14:paraId="70461947" w14:textId="77777777" w:rsidR="002043D8" w:rsidRDefault="00D27121">
      <w:pPr>
        <w:pStyle w:val="BodyText"/>
        <w:spacing w:before="230" w:line="348" w:lineRule="auto"/>
        <w:ind w:right="18" w:hanging="721"/>
        <w:rPr>
          <w:i/>
        </w:rPr>
      </w:pPr>
      <w:r>
        <w:t>Ouko,</w:t>
      </w:r>
      <w:r>
        <w:rPr>
          <w:spacing w:val="-15"/>
        </w:rPr>
        <w:t xml:space="preserve"> </w:t>
      </w:r>
      <w:r>
        <w:t>K.,</w:t>
      </w:r>
      <w:r>
        <w:rPr>
          <w:spacing w:val="-13"/>
        </w:rPr>
        <w:t xml:space="preserve"> </w:t>
      </w:r>
      <w:r>
        <w:t>Mboya,</w:t>
      </w:r>
      <w:r>
        <w:rPr>
          <w:spacing w:val="-8"/>
        </w:rPr>
        <w:t xml:space="preserve"> </w:t>
      </w:r>
      <w:r>
        <w:t>J.,</w:t>
      </w:r>
      <w:r>
        <w:rPr>
          <w:spacing w:val="-13"/>
        </w:rPr>
        <w:t xml:space="preserve"> </w:t>
      </w:r>
      <w:r>
        <w:t>Obiero,</w:t>
      </w:r>
      <w:r>
        <w:rPr>
          <w:spacing w:val="-7"/>
        </w:rPr>
        <w:t xml:space="preserve"> </w:t>
      </w:r>
      <w:r>
        <w:t>K.,</w:t>
      </w:r>
      <w:r>
        <w:rPr>
          <w:spacing w:val="-13"/>
        </w:rPr>
        <w:t xml:space="preserve"> </w:t>
      </w:r>
      <w:proofErr w:type="spellStart"/>
      <w:r>
        <w:t>Ogello</w:t>
      </w:r>
      <w:proofErr w:type="spellEnd"/>
      <w:r>
        <w:t>,</w:t>
      </w:r>
      <w:r>
        <w:rPr>
          <w:spacing w:val="-8"/>
        </w:rPr>
        <w:t xml:space="preserve"> </w:t>
      </w:r>
      <w:r>
        <w:t>E.,</w:t>
      </w:r>
      <w:r>
        <w:rPr>
          <w:spacing w:val="-8"/>
        </w:rPr>
        <w:t xml:space="preserve"> </w:t>
      </w:r>
      <w:proofErr w:type="spellStart"/>
      <w:r>
        <w:t>Mukhebi</w:t>
      </w:r>
      <w:proofErr w:type="spellEnd"/>
      <w:r>
        <w:t>,</w:t>
      </w:r>
      <w:r>
        <w:rPr>
          <w:spacing w:val="-15"/>
        </w:rPr>
        <w:t xml:space="preserve"> </w:t>
      </w:r>
      <w:r>
        <w:t>A.,</w:t>
      </w:r>
      <w:r>
        <w:rPr>
          <w:spacing w:val="-8"/>
        </w:rPr>
        <w:t xml:space="preserve"> </w:t>
      </w:r>
      <w:r>
        <w:t>Muthoka,</w:t>
      </w:r>
      <w:r>
        <w:rPr>
          <w:spacing w:val="-8"/>
        </w:rPr>
        <w:t xml:space="preserve"> </w:t>
      </w:r>
      <w:r>
        <w:t>M.,</w:t>
      </w:r>
      <w:r>
        <w:rPr>
          <w:spacing w:val="-8"/>
        </w:rPr>
        <w:t xml:space="preserve"> </w:t>
      </w:r>
      <w:r>
        <w:t>&amp;</w:t>
      </w:r>
      <w:r>
        <w:rPr>
          <w:spacing w:val="-14"/>
        </w:rPr>
        <w:t xml:space="preserve"> </w:t>
      </w:r>
      <w:r>
        <w:t>Munguti,</w:t>
      </w:r>
      <w:r>
        <w:rPr>
          <w:spacing w:val="-8"/>
        </w:rPr>
        <w:t xml:space="preserve"> </w:t>
      </w:r>
      <w:r>
        <w:t>J.</w:t>
      </w:r>
      <w:r>
        <w:rPr>
          <w:spacing w:val="-8"/>
        </w:rPr>
        <w:t xml:space="preserve"> </w:t>
      </w:r>
      <w:r>
        <w:t>(2023). Determinants of fish farmers’</w:t>
      </w:r>
      <w:r>
        <w:rPr>
          <w:spacing w:val="-13"/>
        </w:rPr>
        <w:t xml:space="preserve"> </w:t>
      </w:r>
      <w:r>
        <w:t>awareness of insect-based aquafeeds in Kenya; the case of</w:t>
      </w:r>
      <w:r>
        <w:rPr>
          <w:spacing w:val="60"/>
        </w:rPr>
        <w:t xml:space="preserve">   </w:t>
      </w:r>
      <w:r>
        <w:t>black</w:t>
      </w:r>
      <w:r>
        <w:rPr>
          <w:spacing w:val="62"/>
        </w:rPr>
        <w:t xml:space="preserve">   </w:t>
      </w:r>
      <w:r>
        <w:t>soldier</w:t>
      </w:r>
      <w:r>
        <w:rPr>
          <w:spacing w:val="63"/>
        </w:rPr>
        <w:t xml:space="preserve">   </w:t>
      </w:r>
      <w:r>
        <w:t>fly</w:t>
      </w:r>
      <w:r>
        <w:rPr>
          <w:spacing w:val="62"/>
        </w:rPr>
        <w:t xml:space="preserve">   </w:t>
      </w:r>
      <w:r>
        <w:t>larvae</w:t>
      </w:r>
      <w:r>
        <w:rPr>
          <w:spacing w:val="63"/>
        </w:rPr>
        <w:t xml:space="preserve">   </w:t>
      </w:r>
      <w:r>
        <w:t>meal.</w:t>
      </w:r>
      <w:r>
        <w:rPr>
          <w:spacing w:val="3"/>
        </w:rPr>
        <w:t xml:space="preserve"> </w:t>
      </w:r>
      <w:r>
        <w:rPr>
          <w:i/>
        </w:rPr>
        <w:t>Cogent</w:t>
      </w:r>
      <w:r>
        <w:rPr>
          <w:i/>
          <w:spacing w:val="62"/>
        </w:rPr>
        <w:t xml:space="preserve">   </w:t>
      </w:r>
      <w:r>
        <w:rPr>
          <w:i/>
        </w:rPr>
        <w:t>Food</w:t>
      </w:r>
      <w:r>
        <w:rPr>
          <w:i/>
          <w:spacing w:val="62"/>
        </w:rPr>
        <w:t xml:space="preserve">   </w:t>
      </w:r>
      <w:r>
        <w:rPr>
          <w:i/>
        </w:rPr>
        <w:t>&amp;</w:t>
      </w:r>
      <w:r>
        <w:rPr>
          <w:i/>
          <w:spacing w:val="61"/>
        </w:rPr>
        <w:t xml:space="preserve">   </w:t>
      </w:r>
      <w:r>
        <w:rPr>
          <w:i/>
          <w:spacing w:val="-2"/>
        </w:rPr>
        <w:t>Agriculture,</w:t>
      </w:r>
    </w:p>
    <w:p w14:paraId="4C44B52C" w14:textId="77777777" w:rsidR="002043D8" w:rsidRDefault="00D27121">
      <w:pPr>
        <w:pStyle w:val="BodyText"/>
        <w:spacing w:line="270" w:lineRule="exact"/>
      </w:pPr>
      <w:r>
        <w:t xml:space="preserve">9. </w:t>
      </w:r>
      <w:hyperlink r:id="rId77">
        <w:r>
          <w:rPr>
            <w:color w:val="0462C1"/>
            <w:spacing w:val="-2"/>
            <w:u w:val="single" w:color="0462C1"/>
          </w:rPr>
          <w:t>https://doi.org/10.1080/23311932.2023.2187185</w:t>
        </w:r>
      </w:hyperlink>
    </w:p>
    <w:p w14:paraId="02E746E9" w14:textId="77777777" w:rsidR="002043D8" w:rsidRDefault="002043D8">
      <w:pPr>
        <w:pStyle w:val="BodyText"/>
        <w:spacing w:before="89"/>
        <w:ind w:left="0"/>
        <w:jc w:val="left"/>
      </w:pPr>
    </w:p>
    <w:p w14:paraId="7D97F7A9" w14:textId="77777777" w:rsidR="002043D8" w:rsidRDefault="00D27121">
      <w:pPr>
        <w:spacing w:line="348" w:lineRule="auto"/>
        <w:ind w:left="744" w:right="22" w:hanging="721"/>
        <w:jc w:val="both"/>
        <w:rPr>
          <w:sz w:val="24"/>
        </w:rPr>
      </w:pPr>
      <w:r>
        <w:rPr>
          <w:sz w:val="24"/>
        </w:rPr>
        <w:t>Oparah, C.,</w:t>
      </w:r>
      <w:r>
        <w:rPr>
          <w:spacing w:val="-11"/>
          <w:sz w:val="24"/>
        </w:rPr>
        <w:t xml:space="preserve"> </w:t>
      </w:r>
      <w:proofErr w:type="spellStart"/>
      <w:r>
        <w:rPr>
          <w:sz w:val="24"/>
        </w:rPr>
        <w:t>Aranyo</w:t>
      </w:r>
      <w:proofErr w:type="spellEnd"/>
      <w:r>
        <w:rPr>
          <w:sz w:val="24"/>
        </w:rPr>
        <w:t>,</w:t>
      </w:r>
      <w:r>
        <w:rPr>
          <w:spacing w:val="-11"/>
          <w:sz w:val="24"/>
        </w:rPr>
        <w:t xml:space="preserve"> </w:t>
      </w:r>
      <w:r>
        <w:rPr>
          <w:sz w:val="24"/>
        </w:rPr>
        <w:t>A.,</w:t>
      </w:r>
      <w:r>
        <w:rPr>
          <w:spacing w:val="-11"/>
          <w:sz w:val="24"/>
        </w:rPr>
        <w:t xml:space="preserve"> </w:t>
      </w:r>
      <w:r>
        <w:rPr>
          <w:sz w:val="24"/>
        </w:rPr>
        <w:t>Alozie-Chidi,</w:t>
      </w:r>
      <w:r>
        <w:rPr>
          <w:spacing w:val="-2"/>
          <w:sz w:val="24"/>
        </w:rPr>
        <w:t xml:space="preserve"> </w:t>
      </w:r>
      <w:r>
        <w:rPr>
          <w:sz w:val="24"/>
        </w:rPr>
        <w:t>V., &amp;</w:t>
      </w:r>
      <w:r>
        <w:rPr>
          <w:spacing w:val="-12"/>
          <w:sz w:val="24"/>
        </w:rPr>
        <w:t xml:space="preserve"> </w:t>
      </w:r>
      <w:r>
        <w:rPr>
          <w:sz w:val="24"/>
        </w:rPr>
        <w:t xml:space="preserve">Apapa, U. (2011). Growth of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juveniles</w:t>
      </w:r>
      <w:r>
        <w:rPr>
          <w:spacing w:val="-15"/>
          <w:sz w:val="24"/>
        </w:rPr>
        <w:t xml:space="preserve"> </w:t>
      </w:r>
      <w:r>
        <w:rPr>
          <w:sz w:val="24"/>
        </w:rPr>
        <w:t>fed</w:t>
      </w:r>
      <w:r>
        <w:rPr>
          <w:spacing w:val="-15"/>
          <w:sz w:val="24"/>
        </w:rPr>
        <w:t xml:space="preserve"> </w:t>
      </w:r>
      <w:r>
        <w:rPr>
          <w:sz w:val="24"/>
        </w:rPr>
        <w:t>five</w:t>
      </w:r>
      <w:r>
        <w:rPr>
          <w:spacing w:val="-15"/>
          <w:sz w:val="24"/>
        </w:rPr>
        <w:t xml:space="preserve"> </w:t>
      </w:r>
      <w:r>
        <w:rPr>
          <w:sz w:val="24"/>
        </w:rPr>
        <w:t>commercial</w:t>
      </w:r>
      <w:r>
        <w:rPr>
          <w:spacing w:val="-15"/>
          <w:sz w:val="24"/>
        </w:rPr>
        <w:t xml:space="preserve"> </w:t>
      </w:r>
      <w:r>
        <w:rPr>
          <w:sz w:val="24"/>
        </w:rPr>
        <w:t>feeds.</w:t>
      </w:r>
      <w:r>
        <w:rPr>
          <w:spacing w:val="-15"/>
          <w:sz w:val="24"/>
        </w:rPr>
        <w:t xml:space="preserve"> </w:t>
      </w:r>
      <w:r>
        <w:rPr>
          <w:i/>
          <w:sz w:val="24"/>
        </w:rPr>
        <w:t>Continental</w:t>
      </w:r>
      <w:r>
        <w:rPr>
          <w:i/>
          <w:spacing w:val="-15"/>
          <w:sz w:val="24"/>
        </w:rPr>
        <w:t xml:space="preserve"> </w:t>
      </w:r>
      <w:r>
        <w:rPr>
          <w:i/>
          <w:sz w:val="24"/>
        </w:rPr>
        <w:t>J.</w:t>
      </w:r>
      <w:r>
        <w:rPr>
          <w:i/>
          <w:spacing w:val="-15"/>
          <w:sz w:val="24"/>
        </w:rPr>
        <w:t xml:space="preserve"> </w:t>
      </w:r>
      <w:r>
        <w:rPr>
          <w:i/>
          <w:sz w:val="24"/>
        </w:rPr>
        <w:t>Fisheries</w:t>
      </w:r>
      <w:r>
        <w:rPr>
          <w:i/>
          <w:spacing w:val="-15"/>
          <w:sz w:val="24"/>
        </w:rPr>
        <w:t xml:space="preserve"> </w:t>
      </w:r>
      <w:r>
        <w:rPr>
          <w:i/>
          <w:sz w:val="24"/>
        </w:rPr>
        <w:t>and</w:t>
      </w:r>
      <w:r>
        <w:rPr>
          <w:i/>
          <w:spacing w:val="-15"/>
          <w:sz w:val="24"/>
        </w:rPr>
        <w:t xml:space="preserve"> </w:t>
      </w:r>
      <w:r>
        <w:rPr>
          <w:i/>
          <w:sz w:val="24"/>
        </w:rPr>
        <w:t>Aquatic</w:t>
      </w:r>
      <w:r>
        <w:rPr>
          <w:i/>
          <w:spacing w:val="-15"/>
          <w:sz w:val="24"/>
        </w:rPr>
        <w:t xml:space="preserve"> </w:t>
      </w:r>
      <w:r>
        <w:rPr>
          <w:i/>
          <w:sz w:val="24"/>
        </w:rPr>
        <w:t>Science</w:t>
      </w:r>
      <w:r>
        <w:rPr>
          <w:sz w:val="24"/>
        </w:rPr>
        <w:t>.</w:t>
      </w:r>
      <w:r>
        <w:rPr>
          <w:spacing w:val="-15"/>
          <w:sz w:val="24"/>
        </w:rPr>
        <w:t xml:space="preserve"> </w:t>
      </w:r>
      <w:r>
        <w:rPr>
          <w:sz w:val="24"/>
        </w:rPr>
        <w:t xml:space="preserve">5(3). </w:t>
      </w:r>
      <w:hyperlink r:id="rId78">
        <w:r>
          <w:rPr>
            <w:color w:val="0462C1"/>
            <w:spacing w:val="-2"/>
            <w:sz w:val="24"/>
            <w:u w:val="single" w:color="0462C1"/>
          </w:rPr>
          <w:t>https://doi.org/10.5281/zenodo.3526135</w:t>
        </w:r>
      </w:hyperlink>
    </w:p>
    <w:p w14:paraId="4A05163E" w14:textId="77777777" w:rsidR="002043D8" w:rsidRDefault="00D27121">
      <w:pPr>
        <w:pStyle w:val="BodyText"/>
        <w:tabs>
          <w:tab w:val="left" w:pos="3364"/>
          <w:tab w:val="left" w:pos="6400"/>
          <w:tab w:val="left" w:pos="8865"/>
        </w:tabs>
        <w:spacing w:before="235" w:line="348" w:lineRule="auto"/>
        <w:ind w:right="16" w:hanging="721"/>
      </w:pPr>
      <w:r>
        <w:t xml:space="preserve">Raji, A., Junaid, O., Milow, P., </w:t>
      </w:r>
      <w:proofErr w:type="spellStart"/>
      <w:r>
        <w:t>Taufek</w:t>
      </w:r>
      <w:proofErr w:type="spellEnd"/>
      <w:r>
        <w:t>, N., Fada, A., Kolawole, A., Alias, Z., &amp; Razak, S. (2019).</w:t>
      </w:r>
      <w:r>
        <w:rPr>
          <w:spacing w:val="-5"/>
        </w:rPr>
        <w:t xml:space="preserve"> </w:t>
      </w:r>
      <w:r>
        <w:t>Partial</w:t>
      </w:r>
      <w:r>
        <w:rPr>
          <w:spacing w:val="-7"/>
        </w:rPr>
        <w:t xml:space="preserve"> </w:t>
      </w:r>
      <w:r>
        <w:t>replacement</w:t>
      </w:r>
      <w:r>
        <w:rPr>
          <w:spacing w:val="-7"/>
        </w:rPr>
        <w:t xml:space="preserve"> </w:t>
      </w:r>
      <w:r>
        <w:t>of</w:t>
      </w:r>
      <w:r>
        <w:rPr>
          <w:spacing w:val="-5"/>
        </w:rPr>
        <w:t xml:space="preserve"> </w:t>
      </w:r>
      <w:r>
        <w:t>fishmeal</w:t>
      </w:r>
      <w:r>
        <w:rPr>
          <w:spacing w:val="-7"/>
        </w:rPr>
        <w:t xml:space="preserve"> </w:t>
      </w:r>
      <w:r>
        <w:t>with</w:t>
      </w:r>
      <w:r>
        <w:rPr>
          <w:spacing w:val="-5"/>
        </w:rPr>
        <w:t xml:space="preserve"> </w:t>
      </w:r>
      <w:r>
        <w:t>Spirulina</w:t>
      </w:r>
      <w:r>
        <w:rPr>
          <w:spacing w:val="-7"/>
        </w:rPr>
        <w:t xml:space="preserve"> </w:t>
      </w:r>
      <w:r>
        <w:t>platensis</w:t>
      </w:r>
      <w:r>
        <w:rPr>
          <w:spacing w:val="-4"/>
        </w:rPr>
        <w:t xml:space="preserve"> </w:t>
      </w:r>
      <w:r>
        <w:t>and</w:t>
      </w:r>
      <w:r>
        <w:rPr>
          <w:spacing w:val="-2"/>
        </w:rPr>
        <w:t xml:space="preserve"> </w:t>
      </w:r>
      <w:r>
        <w:rPr>
          <w:i/>
        </w:rPr>
        <w:t>Chlorella</w:t>
      </w:r>
      <w:r>
        <w:rPr>
          <w:i/>
          <w:spacing w:val="-5"/>
        </w:rPr>
        <w:t xml:space="preserve"> </w:t>
      </w:r>
      <w:r>
        <w:rPr>
          <w:i/>
        </w:rPr>
        <w:t xml:space="preserve">vulgaris </w:t>
      </w:r>
      <w:r>
        <w:t xml:space="preserve">and its effect on growth and body composition of African catfish </w:t>
      </w:r>
      <w:proofErr w:type="spellStart"/>
      <w:r>
        <w:rPr>
          <w:i/>
        </w:rPr>
        <w:t>Clarias</w:t>
      </w:r>
      <w:proofErr w:type="spellEnd"/>
      <w:r>
        <w:rPr>
          <w:i/>
        </w:rPr>
        <w:t xml:space="preserve"> </w:t>
      </w:r>
      <w:proofErr w:type="spellStart"/>
      <w:r>
        <w:rPr>
          <w:i/>
        </w:rPr>
        <w:t>gariepinus</w:t>
      </w:r>
      <w:proofErr w:type="spellEnd"/>
      <w:r>
        <w:rPr>
          <w:i/>
        </w:rPr>
        <w:t xml:space="preserve"> </w:t>
      </w:r>
      <w:r>
        <w:rPr>
          <w:spacing w:val="-2"/>
        </w:rPr>
        <w:t>(Burchell</w:t>
      </w:r>
      <w:r>
        <w:tab/>
        <w:t xml:space="preserve">1822). </w:t>
      </w:r>
      <w:r>
        <w:rPr>
          <w:i/>
        </w:rPr>
        <w:t>Indian</w:t>
      </w:r>
      <w:r>
        <w:rPr>
          <w:i/>
        </w:rPr>
        <w:tab/>
      </w:r>
      <w:r>
        <w:rPr>
          <w:i/>
          <w:spacing w:val="-2"/>
        </w:rPr>
        <w:t>Journal</w:t>
      </w:r>
      <w:r>
        <w:rPr>
          <w:i/>
        </w:rPr>
        <w:tab/>
      </w:r>
      <w:r>
        <w:rPr>
          <w:i/>
          <w:spacing w:val="-6"/>
        </w:rPr>
        <w:t xml:space="preserve">of </w:t>
      </w:r>
      <w:r>
        <w:rPr>
          <w:i/>
        </w:rPr>
        <w:t xml:space="preserve">Fisheries. </w:t>
      </w:r>
      <w:hyperlink r:id="rId79">
        <w:r>
          <w:rPr>
            <w:color w:val="0462C1"/>
            <w:u w:val="single" w:color="0462C1"/>
          </w:rPr>
          <w:t>https://doi.org/10.21077/ijf.2019.66.4.87193-13</w:t>
        </w:r>
      </w:hyperlink>
    </w:p>
    <w:p w14:paraId="40331F11" w14:textId="77777777" w:rsidR="002043D8" w:rsidRDefault="00D27121">
      <w:pPr>
        <w:pStyle w:val="BodyText"/>
        <w:spacing w:before="235" w:line="348" w:lineRule="auto"/>
        <w:ind w:right="21" w:hanging="721"/>
      </w:pPr>
      <w:r>
        <w:t>Reda, R., Nasr, M., Ismail, T., &amp; Moustafa, A. (2021). Immunological responses and the antioxidant status in African catfish (</w:t>
      </w:r>
      <w:proofErr w:type="spellStart"/>
      <w:r>
        <w:rPr>
          <w:i/>
        </w:rPr>
        <w:t>Clarias</w:t>
      </w:r>
      <w:proofErr w:type="spellEnd"/>
      <w:r>
        <w:rPr>
          <w:i/>
        </w:rPr>
        <w:t xml:space="preserve"> </w:t>
      </w:r>
      <w:proofErr w:type="spellStart"/>
      <w:r>
        <w:rPr>
          <w:i/>
        </w:rPr>
        <w:t>gariepinus</w:t>
      </w:r>
      <w:proofErr w:type="spellEnd"/>
      <w:r>
        <w:t>) following replacement of dietary</w:t>
      </w:r>
      <w:r>
        <w:rPr>
          <w:spacing w:val="19"/>
        </w:rPr>
        <w:t xml:space="preserve"> </w:t>
      </w:r>
      <w:r>
        <w:t>fish</w:t>
      </w:r>
      <w:r>
        <w:rPr>
          <w:spacing w:val="21"/>
        </w:rPr>
        <w:t xml:space="preserve"> </w:t>
      </w:r>
      <w:r>
        <w:t>meal</w:t>
      </w:r>
      <w:r>
        <w:rPr>
          <w:spacing w:val="20"/>
        </w:rPr>
        <w:t xml:space="preserve"> </w:t>
      </w:r>
      <w:r>
        <w:t>with</w:t>
      </w:r>
      <w:r>
        <w:rPr>
          <w:spacing w:val="22"/>
        </w:rPr>
        <w:t xml:space="preserve"> </w:t>
      </w:r>
      <w:r>
        <w:t>plant</w:t>
      </w:r>
      <w:r>
        <w:rPr>
          <w:spacing w:val="24"/>
        </w:rPr>
        <w:t xml:space="preserve"> </w:t>
      </w:r>
      <w:r>
        <w:t>protein.</w:t>
      </w:r>
      <w:r>
        <w:rPr>
          <w:spacing w:val="-2"/>
        </w:rPr>
        <w:t xml:space="preserve"> </w:t>
      </w:r>
      <w:r>
        <w:t>Animals:</w:t>
      </w:r>
      <w:r>
        <w:rPr>
          <w:spacing w:val="21"/>
        </w:rPr>
        <w:t xml:space="preserve"> </w:t>
      </w:r>
      <w:r>
        <w:rPr>
          <w:i/>
        </w:rPr>
        <w:t>An</w:t>
      </w:r>
      <w:r>
        <w:rPr>
          <w:i/>
          <w:spacing w:val="26"/>
        </w:rPr>
        <w:t xml:space="preserve"> </w:t>
      </w:r>
      <w:r>
        <w:rPr>
          <w:i/>
        </w:rPr>
        <w:t>Open</w:t>
      </w:r>
      <w:r>
        <w:rPr>
          <w:i/>
          <w:spacing w:val="17"/>
        </w:rPr>
        <w:t xml:space="preserve"> </w:t>
      </w:r>
      <w:r>
        <w:rPr>
          <w:i/>
        </w:rPr>
        <w:t>Access</w:t>
      </w:r>
      <w:r>
        <w:rPr>
          <w:i/>
          <w:spacing w:val="23"/>
        </w:rPr>
        <w:t xml:space="preserve"> </w:t>
      </w:r>
      <w:r>
        <w:rPr>
          <w:i/>
        </w:rPr>
        <w:t>Journal</w:t>
      </w:r>
      <w:r>
        <w:rPr>
          <w:i/>
          <w:spacing w:val="20"/>
        </w:rPr>
        <w:t xml:space="preserve"> </w:t>
      </w:r>
      <w:r>
        <w:rPr>
          <w:i/>
        </w:rPr>
        <w:t>from</w:t>
      </w:r>
      <w:r>
        <w:rPr>
          <w:i/>
          <w:spacing w:val="24"/>
        </w:rPr>
        <w:t xml:space="preserve"> </w:t>
      </w:r>
      <w:r>
        <w:rPr>
          <w:i/>
          <w:spacing w:val="-2"/>
        </w:rPr>
        <w:t>MDPI</w:t>
      </w:r>
      <w:r>
        <w:rPr>
          <w:spacing w:val="-2"/>
        </w:rPr>
        <w:t>,</w:t>
      </w:r>
    </w:p>
    <w:p w14:paraId="043BA127" w14:textId="77777777" w:rsidR="002043D8" w:rsidRDefault="00D27121">
      <w:pPr>
        <w:pStyle w:val="BodyText"/>
        <w:spacing w:line="271" w:lineRule="exact"/>
      </w:pPr>
      <w:r>
        <w:t>11.</w:t>
      </w:r>
      <w:r>
        <w:rPr>
          <w:spacing w:val="-11"/>
        </w:rPr>
        <w:t xml:space="preserve"> </w:t>
      </w:r>
      <w:hyperlink r:id="rId80">
        <w:r>
          <w:rPr>
            <w:color w:val="0462C1"/>
            <w:spacing w:val="-2"/>
            <w:u w:val="single" w:color="0462C1"/>
          </w:rPr>
          <w:t>https://doi.org/10.3390/ani11051223</w:t>
        </w:r>
      </w:hyperlink>
    </w:p>
    <w:p w14:paraId="7EA1FDB3" w14:textId="77777777" w:rsidR="002043D8" w:rsidRDefault="002043D8">
      <w:pPr>
        <w:pStyle w:val="BodyText"/>
        <w:spacing w:line="271" w:lineRule="exact"/>
        <w:sectPr w:rsidR="002043D8">
          <w:pgSz w:w="11910" w:h="16840"/>
          <w:pgMar w:top="1360" w:right="1417" w:bottom="280" w:left="1417" w:header="720" w:footer="720" w:gutter="0"/>
          <w:cols w:space="720"/>
        </w:sectPr>
      </w:pPr>
    </w:p>
    <w:p w14:paraId="278EC67F" w14:textId="77777777" w:rsidR="002043D8" w:rsidRDefault="00D27121">
      <w:pPr>
        <w:pStyle w:val="BodyText"/>
        <w:spacing w:before="71" w:line="348" w:lineRule="auto"/>
        <w:ind w:right="21" w:hanging="721"/>
      </w:pPr>
      <w:r>
        <w:lastRenderedPageBreak/>
        <w:t>Richter,</w:t>
      </w:r>
      <w:r>
        <w:rPr>
          <w:spacing w:val="-4"/>
        </w:rPr>
        <w:t xml:space="preserve"> </w:t>
      </w:r>
      <w:r>
        <w:t>C.,</w:t>
      </w:r>
      <w:r>
        <w:rPr>
          <w:spacing w:val="-5"/>
        </w:rPr>
        <w:t xml:space="preserve"> </w:t>
      </w:r>
      <w:proofErr w:type="spellStart"/>
      <w:r>
        <w:t>Viveen</w:t>
      </w:r>
      <w:proofErr w:type="spellEnd"/>
      <w:r>
        <w:t>,</w:t>
      </w:r>
      <w:r>
        <w:rPr>
          <w:spacing w:val="-5"/>
        </w:rPr>
        <w:t xml:space="preserve"> </w:t>
      </w:r>
      <w:r>
        <w:t>W.,</w:t>
      </w:r>
      <w:r>
        <w:rPr>
          <w:spacing w:val="-1"/>
        </w:rPr>
        <w:t xml:space="preserve"> </w:t>
      </w:r>
      <w:r>
        <w:t>Eding,</w:t>
      </w:r>
      <w:r>
        <w:rPr>
          <w:spacing w:val="-1"/>
        </w:rPr>
        <w:t xml:space="preserve"> </w:t>
      </w:r>
      <w:r>
        <w:t>E.,</w:t>
      </w:r>
      <w:r>
        <w:rPr>
          <w:spacing w:val="-1"/>
        </w:rPr>
        <w:t xml:space="preserve"> </w:t>
      </w:r>
      <w:proofErr w:type="spellStart"/>
      <w:r>
        <w:t>Sukkel</w:t>
      </w:r>
      <w:proofErr w:type="spellEnd"/>
      <w:r>
        <w:t>,</w:t>
      </w:r>
      <w:r>
        <w:rPr>
          <w:spacing w:val="-1"/>
        </w:rPr>
        <w:t xml:space="preserve"> </w:t>
      </w:r>
      <w:r>
        <w:t>M.,</w:t>
      </w:r>
      <w:r>
        <w:rPr>
          <w:spacing w:val="-1"/>
        </w:rPr>
        <w:t xml:space="preserve"> </w:t>
      </w:r>
      <w:proofErr w:type="spellStart"/>
      <w:r>
        <w:t>Rothuis</w:t>
      </w:r>
      <w:proofErr w:type="spellEnd"/>
      <w:r>
        <w:t>,</w:t>
      </w:r>
      <w:r>
        <w:rPr>
          <w:spacing w:val="-15"/>
        </w:rPr>
        <w:t xml:space="preserve"> </w:t>
      </w:r>
      <w:r>
        <w:t>A.,</w:t>
      </w:r>
      <w:r>
        <w:rPr>
          <w:spacing w:val="-5"/>
        </w:rPr>
        <w:t xml:space="preserve"> </w:t>
      </w:r>
      <w:r>
        <w:t>Van</w:t>
      </w:r>
      <w:r>
        <w:rPr>
          <w:spacing w:val="-1"/>
        </w:rPr>
        <w:t xml:space="preserve"> </w:t>
      </w:r>
      <w:r>
        <w:t>Hoof,</w:t>
      </w:r>
      <w:r>
        <w:rPr>
          <w:spacing w:val="-1"/>
        </w:rPr>
        <w:t xml:space="preserve"> </w:t>
      </w:r>
      <w:r>
        <w:t>M.,</w:t>
      </w:r>
      <w:r>
        <w:rPr>
          <w:spacing w:val="-5"/>
        </w:rPr>
        <w:t xml:space="preserve"> </w:t>
      </w:r>
      <w:r>
        <w:t>Van</w:t>
      </w:r>
      <w:r>
        <w:rPr>
          <w:spacing w:val="-1"/>
        </w:rPr>
        <w:t xml:space="preserve"> </w:t>
      </w:r>
      <w:r>
        <w:t>Den</w:t>
      </w:r>
      <w:r>
        <w:rPr>
          <w:spacing w:val="-1"/>
        </w:rPr>
        <w:t xml:space="preserve"> </w:t>
      </w:r>
      <w:r>
        <w:t>Berg,</w:t>
      </w:r>
      <w:r>
        <w:rPr>
          <w:spacing w:val="-1"/>
        </w:rPr>
        <w:t xml:space="preserve"> </w:t>
      </w:r>
      <w:r>
        <w:t xml:space="preserve">F., &amp; </w:t>
      </w:r>
      <w:proofErr w:type="spellStart"/>
      <w:r>
        <w:t>Oordt</w:t>
      </w:r>
      <w:proofErr w:type="spellEnd"/>
      <w:r>
        <w:t>, P. (1987). The significance of photoperiodicity, water temperature and an inherent endogenous rhythm for the production of viable eggs by the</w:t>
      </w:r>
      <w:r>
        <w:rPr>
          <w:spacing w:val="-5"/>
        </w:rPr>
        <w:t xml:space="preserve"> </w:t>
      </w:r>
      <w:r>
        <w:t xml:space="preserve">African catfish, </w:t>
      </w:r>
      <w:proofErr w:type="spellStart"/>
      <w:r>
        <w:rPr>
          <w:i/>
        </w:rPr>
        <w:t>Clarias</w:t>
      </w:r>
      <w:proofErr w:type="spellEnd"/>
      <w:r>
        <w:rPr>
          <w:i/>
        </w:rPr>
        <w:t xml:space="preserve"> </w:t>
      </w:r>
      <w:proofErr w:type="spellStart"/>
      <w:r>
        <w:rPr>
          <w:i/>
        </w:rPr>
        <w:t>gariepinus</w:t>
      </w:r>
      <w:proofErr w:type="spellEnd"/>
      <w:r>
        <w:t>, kept in subtropical ponds in Israel and under Israeli and Dutch hatchery</w:t>
      </w:r>
      <w:r>
        <w:rPr>
          <w:spacing w:val="40"/>
        </w:rPr>
        <w:t xml:space="preserve"> </w:t>
      </w:r>
      <w:r>
        <w:t>conditions.</w:t>
      </w:r>
      <w:r>
        <w:rPr>
          <w:spacing w:val="-2"/>
        </w:rPr>
        <w:t xml:space="preserve"> </w:t>
      </w:r>
      <w:r>
        <w:rPr>
          <w:i/>
        </w:rPr>
        <w:t>Aquaculture</w:t>
      </w:r>
      <w:r>
        <w:t>,</w:t>
      </w:r>
      <w:r>
        <w:rPr>
          <w:spacing w:val="40"/>
        </w:rPr>
        <w:t xml:space="preserve"> </w:t>
      </w:r>
      <w:r>
        <w:t>63,</w:t>
      </w:r>
      <w:r>
        <w:rPr>
          <w:spacing w:val="40"/>
        </w:rPr>
        <w:t xml:space="preserve"> </w:t>
      </w:r>
      <w:r>
        <w:t>169-185.</w:t>
      </w:r>
      <w:r>
        <w:rPr>
          <w:spacing w:val="-3"/>
        </w:rPr>
        <w:t xml:space="preserve"> </w:t>
      </w:r>
      <w:hyperlink r:id="rId81">
        <w:r>
          <w:rPr>
            <w:color w:val="0462C1"/>
            <w:u w:val="single" w:color="0462C1"/>
          </w:rPr>
          <w:t>https://doi.org/10.1016/0044-</w:t>
        </w:r>
      </w:hyperlink>
      <w:r>
        <w:rPr>
          <w:color w:val="0462C1"/>
        </w:rPr>
        <w:t xml:space="preserve"> </w:t>
      </w:r>
      <w:hyperlink r:id="rId82">
        <w:r>
          <w:rPr>
            <w:color w:val="0462C1"/>
            <w:spacing w:val="-2"/>
            <w:u w:val="single" w:color="0462C1"/>
          </w:rPr>
          <w:t>8486(87)90069-X</w:t>
        </w:r>
      </w:hyperlink>
    </w:p>
    <w:p w14:paraId="2B61C364" w14:textId="77777777" w:rsidR="002043D8" w:rsidRDefault="00D27121">
      <w:pPr>
        <w:spacing w:before="230" w:line="348" w:lineRule="auto"/>
        <w:ind w:left="744" w:right="18" w:hanging="721"/>
        <w:jc w:val="both"/>
        <w:rPr>
          <w:sz w:val="24"/>
        </w:rPr>
      </w:pPr>
      <w:r>
        <w:rPr>
          <w:sz w:val="24"/>
        </w:rPr>
        <w:t>Ronald, K., Thomas, E., Henry, D.,</w:t>
      </w:r>
      <w:r>
        <w:rPr>
          <w:spacing w:val="-10"/>
          <w:sz w:val="24"/>
        </w:rPr>
        <w:t xml:space="preserve"> </w:t>
      </w:r>
      <w:proofErr w:type="spellStart"/>
      <w:r>
        <w:rPr>
          <w:sz w:val="24"/>
        </w:rPr>
        <w:t>Alrigent</w:t>
      </w:r>
      <w:proofErr w:type="spellEnd"/>
      <w:r>
        <w:rPr>
          <w:sz w:val="24"/>
        </w:rPr>
        <w:t>, N., &amp; Herve, M.</w:t>
      </w:r>
      <w:r>
        <w:rPr>
          <w:spacing w:val="-1"/>
          <w:sz w:val="24"/>
        </w:rPr>
        <w:t xml:space="preserve"> </w:t>
      </w:r>
      <w:proofErr w:type="spellStart"/>
      <w:r>
        <w:rPr>
          <w:sz w:val="24"/>
        </w:rPr>
        <w:t>Tagning</w:t>
      </w:r>
      <w:proofErr w:type="spellEnd"/>
      <w:r>
        <w:rPr>
          <w:sz w:val="24"/>
        </w:rPr>
        <w:t xml:space="preserve">, Z. (2021). Effects of dietary protein level on growth performance of pre-growing catfish </w:t>
      </w:r>
      <w:proofErr w:type="spellStart"/>
      <w:r>
        <w:rPr>
          <w:i/>
          <w:sz w:val="24"/>
        </w:rPr>
        <w:t>Clarias</w:t>
      </w:r>
      <w:proofErr w:type="spellEnd"/>
      <w:r>
        <w:rPr>
          <w:i/>
          <w:sz w:val="24"/>
        </w:rPr>
        <w:t xml:space="preserve"> </w:t>
      </w:r>
      <w:proofErr w:type="spellStart"/>
      <w:r>
        <w:rPr>
          <w:i/>
          <w:sz w:val="24"/>
        </w:rPr>
        <w:t>jaensis</w:t>
      </w:r>
      <w:proofErr w:type="spellEnd"/>
      <w:r>
        <w:rPr>
          <w:i/>
          <w:sz w:val="24"/>
        </w:rPr>
        <w:t xml:space="preserve"> </w:t>
      </w:r>
      <w:r>
        <w:rPr>
          <w:sz w:val="24"/>
        </w:rPr>
        <w:t>(</w:t>
      </w:r>
      <w:proofErr w:type="spellStart"/>
      <w:r>
        <w:rPr>
          <w:sz w:val="24"/>
        </w:rPr>
        <w:t>boulanger</w:t>
      </w:r>
      <w:proofErr w:type="spellEnd"/>
      <w:r>
        <w:rPr>
          <w:sz w:val="24"/>
        </w:rPr>
        <w:t xml:space="preserve"> 1909) fingerlings in captivity. </w:t>
      </w:r>
      <w:r>
        <w:rPr>
          <w:i/>
          <w:sz w:val="24"/>
        </w:rPr>
        <w:t xml:space="preserve">Journal of Aquacultural Research and Development. </w:t>
      </w:r>
      <w:r>
        <w:rPr>
          <w:sz w:val="24"/>
        </w:rPr>
        <w:t>12(10), 1-5.</w:t>
      </w:r>
    </w:p>
    <w:p w14:paraId="60919138" w14:textId="77777777" w:rsidR="002043D8" w:rsidRDefault="00D27121">
      <w:pPr>
        <w:spacing w:before="235" w:line="348" w:lineRule="auto"/>
        <w:ind w:left="744" w:right="18" w:hanging="721"/>
        <w:jc w:val="both"/>
        <w:rPr>
          <w:sz w:val="24"/>
        </w:rPr>
      </w:pPr>
      <w:r>
        <w:rPr>
          <w:sz w:val="24"/>
        </w:rPr>
        <w:t xml:space="preserve">Samuel, O., &amp; King, M. (2024). Plasma electrolytes response in mud catfish, </w:t>
      </w:r>
      <w:proofErr w:type="spellStart"/>
      <w:r>
        <w:rPr>
          <w:i/>
          <w:sz w:val="24"/>
        </w:rPr>
        <w:t>Clarias</w:t>
      </w:r>
      <w:proofErr w:type="spellEnd"/>
      <w:r>
        <w:rPr>
          <w:i/>
          <w:sz w:val="24"/>
        </w:rPr>
        <w:t xml:space="preserve"> </w:t>
      </w:r>
      <w:proofErr w:type="spellStart"/>
      <w:r>
        <w:rPr>
          <w:i/>
          <w:sz w:val="24"/>
        </w:rPr>
        <w:t>gariepinus</w:t>
      </w:r>
      <w:proofErr w:type="spellEnd"/>
      <w:r>
        <w:rPr>
          <w:i/>
          <w:spacing w:val="-2"/>
          <w:sz w:val="24"/>
        </w:rPr>
        <w:t xml:space="preserve"> </w:t>
      </w:r>
      <w:r>
        <w:rPr>
          <w:sz w:val="24"/>
        </w:rPr>
        <w:t>(Burchell</w:t>
      </w:r>
      <w:r>
        <w:rPr>
          <w:spacing w:val="-6"/>
          <w:sz w:val="24"/>
        </w:rPr>
        <w:t xml:space="preserve"> </w:t>
      </w:r>
      <w:r>
        <w:rPr>
          <w:sz w:val="24"/>
        </w:rPr>
        <w:t>1822)</w:t>
      </w:r>
      <w:r>
        <w:rPr>
          <w:spacing w:val="-4"/>
          <w:sz w:val="24"/>
        </w:rPr>
        <w:t xml:space="preserve"> </w:t>
      </w:r>
      <w:r>
        <w:rPr>
          <w:sz w:val="24"/>
        </w:rPr>
        <w:t>exposed</w:t>
      </w:r>
      <w:r>
        <w:rPr>
          <w:spacing w:val="-4"/>
          <w:sz w:val="24"/>
        </w:rPr>
        <w:t xml:space="preserve"> </w:t>
      </w:r>
      <w:r>
        <w:rPr>
          <w:sz w:val="24"/>
        </w:rPr>
        <w:t>to</w:t>
      </w:r>
      <w:r>
        <w:rPr>
          <w:spacing w:val="-3"/>
          <w:sz w:val="24"/>
        </w:rPr>
        <w:t xml:space="preserve"> </w:t>
      </w:r>
      <w:r>
        <w:rPr>
          <w:sz w:val="24"/>
        </w:rPr>
        <w:t>different</w:t>
      </w:r>
      <w:r>
        <w:rPr>
          <w:spacing w:val="-6"/>
          <w:sz w:val="24"/>
        </w:rPr>
        <w:t xml:space="preserve"> </w:t>
      </w:r>
      <w:r>
        <w:rPr>
          <w:sz w:val="24"/>
        </w:rPr>
        <w:t>regimes</w:t>
      </w:r>
      <w:r>
        <w:rPr>
          <w:spacing w:val="-3"/>
          <w:sz w:val="24"/>
        </w:rPr>
        <w:t xml:space="preserve"> </w:t>
      </w:r>
      <w:r>
        <w:rPr>
          <w:sz w:val="24"/>
        </w:rPr>
        <w:t>of</w:t>
      </w:r>
      <w:r>
        <w:rPr>
          <w:spacing w:val="-4"/>
          <w:sz w:val="24"/>
        </w:rPr>
        <w:t xml:space="preserve"> </w:t>
      </w:r>
      <w:r>
        <w:rPr>
          <w:sz w:val="24"/>
        </w:rPr>
        <w:t>salinity</w:t>
      </w:r>
      <w:r>
        <w:rPr>
          <w:spacing w:val="-2"/>
          <w:sz w:val="24"/>
        </w:rPr>
        <w:t xml:space="preserve"> </w:t>
      </w:r>
      <w:r>
        <w:rPr>
          <w:sz w:val="24"/>
        </w:rPr>
        <w:t>and</w:t>
      </w:r>
      <w:r>
        <w:rPr>
          <w:spacing w:val="-4"/>
          <w:sz w:val="24"/>
        </w:rPr>
        <w:t xml:space="preserve"> </w:t>
      </w:r>
      <w:proofErr w:type="spellStart"/>
      <w:r>
        <w:rPr>
          <w:sz w:val="24"/>
        </w:rPr>
        <w:t>pH.</w:t>
      </w:r>
      <w:proofErr w:type="spellEnd"/>
      <w:r>
        <w:rPr>
          <w:spacing w:val="-4"/>
          <w:sz w:val="24"/>
        </w:rPr>
        <w:t xml:space="preserve"> </w:t>
      </w:r>
      <w:r>
        <w:rPr>
          <w:i/>
          <w:sz w:val="24"/>
        </w:rPr>
        <w:t>Journal</w:t>
      </w:r>
      <w:r>
        <w:rPr>
          <w:i/>
          <w:spacing w:val="-5"/>
          <w:sz w:val="24"/>
        </w:rPr>
        <w:t xml:space="preserve"> </w:t>
      </w:r>
      <w:r>
        <w:rPr>
          <w:i/>
          <w:sz w:val="24"/>
        </w:rPr>
        <w:t xml:space="preserve">of Research and Review in Science. </w:t>
      </w:r>
      <w:hyperlink r:id="rId83">
        <w:r>
          <w:rPr>
            <w:color w:val="0462C1"/>
            <w:sz w:val="24"/>
            <w:u w:val="single" w:color="0462C1"/>
          </w:rPr>
          <w:t>https://doi.org/10.36108/jrrslasu/4202.11.0180</w:t>
        </w:r>
      </w:hyperlink>
    </w:p>
    <w:p w14:paraId="4B7CEC88" w14:textId="77777777" w:rsidR="002043D8" w:rsidRDefault="00D27121">
      <w:pPr>
        <w:pStyle w:val="BodyText"/>
        <w:spacing w:before="239" w:line="345" w:lineRule="auto"/>
        <w:ind w:right="16" w:hanging="721"/>
      </w:pPr>
      <w:r>
        <w:t>Shahzad, M., Bashir, S., Hussain, S., Javid,</w:t>
      </w:r>
      <w:r>
        <w:rPr>
          <w:spacing w:val="-2"/>
        </w:rPr>
        <w:t xml:space="preserve"> </w:t>
      </w:r>
      <w:r>
        <w:t>A., Hussain, M.,</w:t>
      </w:r>
      <w:r>
        <w:rPr>
          <w:spacing w:val="-2"/>
        </w:rPr>
        <w:t xml:space="preserve"> </w:t>
      </w:r>
      <w:r>
        <w:t>Ahmed, N., Khan, M., Furqan, M.,</w:t>
      </w:r>
      <w:r>
        <w:rPr>
          <w:spacing w:val="-5"/>
        </w:rPr>
        <w:t xml:space="preserve"> </w:t>
      </w:r>
      <w:r>
        <w:t>Liaqat,</w:t>
      </w:r>
      <w:r>
        <w:rPr>
          <w:spacing w:val="-5"/>
        </w:rPr>
        <w:t xml:space="preserve"> </w:t>
      </w:r>
      <w:r>
        <w:t>I.,</w:t>
      </w:r>
      <w:r>
        <w:rPr>
          <w:spacing w:val="-1"/>
        </w:rPr>
        <w:t xml:space="preserve"> </w:t>
      </w:r>
      <w:r>
        <w:t>Rafique,</w:t>
      </w:r>
      <w:r>
        <w:rPr>
          <w:spacing w:val="-11"/>
        </w:rPr>
        <w:t xml:space="preserve"> </w:t>
      </w:r>
      <w:r>
        <w:t>T.,</w:t>
      </w:r>
      <w:r>
        <w:rPr>
          <w:spacing w:val="-1"/>
        </w:rPr>
        <w:t xml:space="preserve"> </w:t>
      </w:r>
      <w:r>
        <w:t>&amp;</w:t>
      </w:r>
      <w:r>
        <w:rPr>
          <w:spacing w:val="-7"/>
        </w:rPr>
        <w:t xml:space="preserve"> </w:t>
      </w:r>
      <w:r>
        <w:t>Khalid,</w:t>
      </w:r>
      <w:r>
        <w:rPr>
          <w:spacing w:val="-5"/>
        </w:rPr>
        <w:t xml:space="preserve"> </w:t>
      </w:r>
      <w:r>
        <w:t>F.</w:t>
      </w:r>
      <w:r>
        <w:rPr>
          <w:spacing w:val="-1"/>
        </w:rPr>
        <w:t xml:space="preserve"> </w:t>
      </w:r>
      <w:r>
        <w:t>(2021).</w:t>
      </w:r>
      <w:r>
        <w:rPr>
          <w:spacing w:val="-5"/>
        </w:rPr>
        <w:t xml:space="preserve"> </w:t>
      </w:r>
      <w:r>
        <w:t>Effectiveness</w:t>
      </w:r>
      <w:r>
        <w:rPr>
          <w:spacing w:val="-4"/>
        </w:rPr>
        <w:t xml:space="preserve"> </w:t>
      </w:r>
      <w:r>
        <w:t>of</w:t>
      </w:r>
      <w:r>
        <w:rPr>
          <w:spacing w:val="-5"/>
        </w:rPr>
        <w:t xml:space="preserve"> </w:t>
      </w:r>
      <w:r>
        <w:t>phytase</w:t>
      </w:r>
      <w:r>
        <w:rPr>
          <w:spacing w:val="-2"/>
        </w:rPr>
        <w:t xml:space="preserve"> </w:t>
      </w:r>
      <w:r>
        <w:t>pre-treatment on growth performance, nutrient digestibility and mineral status of common carp (</w:t>
      </w:r>
      <w:r>
        <w:rPr>
          <w:i/>
        </w:rPr>
        <w:t>Cyprinus carpio</w:t>
      </w:r>
      <w:r>
        <w:t>) juveniles fed Moringa by-product base diet.</w:t>
      </w:r>
      <w:r>
        <w:rPr>
          <w:spacing w:val="-1"/>
        </w:rPr>
        <w:t xml:space="preserve"> </w:t>
      </w:r>
      <w:r>
        <w:rPr>
          <w:i/>
        </w:rPr>
        <w:t>Saudi Journal of Biological Sciences</w:t>
      </w:r>
      <w:r>
        <w:t xml:space="preserve">, 28, 1944 - 1953. </w:t>
      </w:r>
      <w:hyperlink r:id="rId84">
        <w:r>
          <w:rPr>
            <w:color w:val="0462C1"/>
            <w:u w:val="single" w:color="0462C1"/>
          </w:rPr>
          <w:t>https://doi.org/10.1016/j.sjbs.2020.12.046</w:t>
        </w:r>
      </w:hyperlink>
    </w:p>
    <w:p w14:paraId="128AF96C" w14:textId="77777777" w:rsidR="002043D8" w:rsidRDefault="00D27121">
      <w:pPr>
        <w:pStyle w:val="BodyText"/>
        <w:spacing w:before="244" w:line="345" w:lineRule="auto"/>
        <w:ind w:right="20" w:hanging="721"/>
      </w:pPr>
      <w:r>
        <w:t xml:space="preserve">Shaw, C., Knopf, K., Klatt, L., Arellano, G., &amp; </w:t>
      </w:r>
      <w:proofErr w:type="spellStart"/>
      <w:r>
        <w:t>Kloas</w:t>
      </w:r>
      <w:proofErr w:type="spellEnd"/>
      <w:r>
        <w:t xml:space="preserve">, W. (2023). Closing nutrient cycles through the use of system-internal resource streams: implications for circular </w:t>
      </w:r>
      <w:proofErr w:type="gramStart"/>
      <w:r>
        <w:t>multitrophic</w:t>
      </w:r>
      <w:r>
        <w:rPr>
          <w:spacing w:val="80"/>
          <w:w w:val="150"/>
        </w:rPr>
        <w:t xml:space="preserve">  </w:t>
      </w:r>
      <w:r>
        <w:t>food</w:t>
      </w:r>
      <w:proofErr w:type="gramEnd"/>
      <w:r>
        <w:rPr>
          <w:spacing w:val="80"/>
          <w:w w:val="150"/>
        </w:rPr>
        <w:t xml:space="preserve">  </w:t>
      </w:r>
      <w:r>
        <w:t>production</w:t>
      </w:r>
      <w:r>
        <w:rPr>
          <w:spacing w:val="80"/>
          <w:w w:val="150"/>
        </w:rPr>
        <w:t xml:space="preserve">  </w:t>
      </w:r>
      <w:r>
        <w:t>systems</w:t>
      </w:r>
      <w:r>
        <w:rPr>
          <w:spacing w:val="80"/>
          <w:w w:val="150"/>
        </w:rPr>
        <w:t xml:space="preserve">  </w:t>
      </w:r>
      <w:r>
        <w:t>and</w:t>
      </w:r>
      <w:r>
        <w:rPr>
          <w:spacing w:val="80"/>
          <w:w w:val="150"/>
        </w:rPr>
        <w:t xml:space="preserve">  </w:t>
      </w:r>
      <w:r>
        <w:t>aquaponic</w:t>
      </w:r>
      <w:r>
        <w:rPr>
          <w:spacing w:val="80"/>
          <w:w w:val="150"/>
        </w:rPr>
        <w:t xml:space="preserve">  </w:t>
      </w:r>
      <w:r>
        <w:t xml:space="preserve">feed development. </w:t>
      </w:r>
      <w:r>
        <w:rPr>
          <w:i/>
        </w:rPr>
        <w:t xml:space="preserve">Sustainability. </w:t>
      </w:r>
      <w:hyperlink r:id="rId85">
        <w:r>
          <w:rPr>
            <w:color w:val="0462C1"/>
            <w:u w:val="single" w:color="0462C1"/>
          </w:rPr>
          <w:t>https://doi.org/10.3390/su15097374</w:t>
        </w:r>
      </w:hyperlink>
    </w:p>
    <w:p w14:paraId="788F59CE" w14:textId="77777777" w:rsidR="002043D8" w:rsidRDefault="00D27121">
      <w:pPr>
        <w:pStyle w:val="BodyText"/>
        <w:spacing w:before="246" w:line="348" w:lineRule="auto"/>
        <w:ind w:right="17" w:hanging="721"/>
        <w:jc w:val="left"/>
      </w:pPr>
      <w:r>
        <w:t>Shelomi, M. (2024). Mitigation strategies against food safety contaminant transmission from black</w:t>
      </w:r>
      <w:r>
        <w:rPr>
          <w:spacing w:val="12"/>
        </w:rPr>
        <w:t xml:space="preserve"> </w:t>
      </w:r>
      <w:r>
        <w:t>soldier</w:t>
      </w:r>
      <w:r>
        <w:rPr>
          <w:spacing w:val="15"/>
        </w:rPr>
        <w:t xml:space="preserve"> </w:t>
      </w:r>
      <w:r>
        <w:t>fly</w:t>
      </w:r>
      <w:r>
        <w:rPr>
          <w:spacing w:val="20"/>
        </w:rPr>
        <w:t xml:space="preserve"> </w:t>
      </w:r>
      <w:r>
        <w:t>larva</w:t>
      </w:r>
      <w:r>
        <w:rPr>
          <w:spacing w:val="19"/>
        </w:rPr>
        <w:t xml:space="preserve"> </w:t>
      </w:r>
      <w:r>
        <w:t>bioconversion. animals:</w:t>
      </w:r>
      <w:r>
        <w:rPr>
          <w:spacing w:val="19"/>
        </w:rPr>
        <w:t xml:space="preserve"> </w:t>
      </w:r>
      <w:r>
        <w:rPr>
          <w:i/>
        </w:rPr>
        <w:t>An</w:t>
      </w:r>
      <w:r>
        <w:rPr>
          <w:i/>
          <w:spacing w:val="20"/>
        </w:rPr>
        <w:t xml:space="preserve"> </w:t>
      </w:r>
      <w:r>
        <w:rPr>
          <w:i/>
        </w:rPr>
        <w:t>Open</w:t>
      </w:r>
      <w:r>
        <w:rPr>
          <w:i/>
          <w:spacing w:val="10"/>
        </w:rPr>
        <w:t xml:space="preserve"> </w:t>
      </w:r>
      <w:r>
        <w:rPr>
          <w:i/>
        </w:rPr>
        <w:t>Access</w:t>
      </w:r>
      <w:r>
        <w:rPr>
          <w:i/>
          <w:spacing w:val="17"/>
        </w:rPr>
        <w:t xml:space="preserve"> </w:t>
      </w:r>
      <w:r>
        <w:rPr>
          <w:i/>
        </w:rPr>
        <w:t>Journal</w:t>
      </w:r>
      <w:r>
        <w:rPr>
          <w:i/>
          <w:spacing w:val="19"/>
        </w:rPr>
        <w:t xml:space="preserve"> </w:t>
      </w:r>
      <w:r>
        <w:rPr>
          <w:i/>
        </w:rPr>
        <w:t>from</w:t>
      </w:r>
      <w:r>
        <w:rPr>
          <w:i/>
          <w:spacing w:val="17"/>
        </w:rPr>
        <w:t xml:space="preserve"> </w:t>
      </w:r>
      <w:r>
        <w:rPr>
          <w:i/>
          <w:spacing w:val="-2"/>
        </w:rPr>
        <w:t>MDPI</w:t>
      </w:r>
      <w:r>
        <w:rPr>
          <w:spacing w:val="-2"/>
        </w:rPr>
        <w:t>,</w:t>
      </w:r>
    </w:p>
    <w:p w14:paraId="2E752F2B" w14:textId="77777777" w:rsidR="002043D8" w:rsidRDefault="00D27121">
      <w:pPr>
        <w:pStyle w:val="BodyText"/>
        <w:jc w:val="left"/>
      </w:pPr>
      <w:r>
        <w:t xml:space="preserve">14. </w:t>
      </w:r>
      <w:hyperlink r:id="rId86">
        <w:r>
          <w:rPr>
            <w:color w:val="0462C1"/>
            <w:spacing w:val="-2"/>
            <w:u w:val="single" w:color="0462C1"/>
          </w:rPr>
          <w:t>https://doi.org/10.3390/ani14111590</w:t>
        </w:r>
      </w:hyperlink>
    </w:p>
    <w:p w14:paraId="609F5DDC" w14:textId="77777777" w:rsidR="002043D8" w:rsidRDefault="002043D8">
      <w:pPr>
        <w:pStyle w:val="BodyText"/>
        <w:spacing w:before="83"/>
        <w:ind w:left="0"/>
        <w:jc w:val="left"/>
      </w:pPr>
    </w:p>
    <w:p w14:paraId="5CE0A792" w14:textId="77777777" w:rsidR="002043D8" w:rsidRDefault="00D27121">
      <w:pPr>
        <w:pStyle w:val="BodyText"/>
        <w:tabs>
          <w:tab w:val="left" w:pos="2529"/>
          <w:tab w:val="left" w:pos="3875"/>
          <w:tab w:val="left" w:pos="5105"/>
          <w:tab w:val="left" w:pos="6155"/>
          <w:tab w:val="left" w:pos="8254"/>
        </w:tabs>
        <w:spacing w:before="1" w:line="348" w:lineRule="auto"/>
        <w:ind w:right="8" w:hanging="721"/>
      </w:pPr>
      <w:proofErr w:type="spellStart"/>
      <w:r>
        <w:t>Suharman</w:t>
      </w:r>
      <w:proofErr w:type="spellEnd"/>
      <w:r>
        <w:t>, I.,</w:t>
      </w:r>
      <w:r>
        <w:rPr>
          <w:spacing w:val="-11"/>
        </w:rPr>
        <w:t xml:space="preserve"> </w:t>
      </w:r>
      <w:r>
        <w:t>Aryani, N., Hasan, B.,</w:t>
      </w:r>
      <w:r>
        <w:rPr>
          <w:spacing w:val="-13"/>
        </w:rPr>
        <w:t xml:space="preserve"> </w:t>
      </w:r>
      <w:r>
        <w:t>Adelina,</w:t>
      </w:r>
      <w:r>
        <w:rPr>
          <w:spacing w:val="-13"/>
        </w:rPr>
        <w:t xml:space="preserve"> </w:t>
      </w:r>
      <w:r>
        <w:t xml:space="preserve">A., </w:t>
      </w:r>
      <w:proofErr w:type="spellStart"/>
      <w:r>
        <w:t>Lukistyowati</w:t>
      </w:r>
      <w:proofErr w:type="spellEnd"/>
      <w:r>
        <w:t xml:space="preserve">, I., Raysha, L., Karo-Karo, R., &amp; </w:t>
      </w:r>
      <w:proofErr w:type="spellStart"/>
      <w:r>
        <w:t>Caipang</w:t>
      </w:r>
      <w:proofErr w:type="spellEnd"/>
      <w:r>
        <w:t>, C. (2022). Quality evaluation of moringa (</w:t>
      </w:r>
      <w:r>
        <w:rPr>
          <w:i/>
        </w:rPr>
        <w:t>Moringa oleifera</w:t>
      </w:r>
      <w:r>
        <w:t xml:space="preserve">) leaves fermented by various dosages of </w:t>
      </w:r>
      <w:r>
        <w:rPr>
          <w:i/>
        </w:rPr>
        <w:t xml:space="preserve">Aspergillus </w:t>
      </w:r>
      <w:proofErr w:type="spellStart"/>
      <w:r>
        <w:rPr>
          <w:i/>
        </w:rPr>
        <w:t>niger</w:t>
      </w:r>
      <w:proofErr w:type="spellEnd"/>
      <w:r>
        <w:rPr>
          <w:i/>
        </w:rPr>
        <w:t xml:space="preserve"> </w:t>
      </w:r>
      <w:r>
        <w:t>as ingredients for fish feeds.</w:t>
      </w:r>
      <w:r>
        <w:rPr>
          <w:spacing w:val="-2"/>
        </w:rPr>
        <w:t xml:space="preserve"> </w:t>
      </w:r>
      <w:r>
        <w:t xml:space="preserve">IOP </w:t>
      </w:r>
      <w:r>
        <w:rPr>
          <w:spacing w:val="-2"/>
        </w:rPr>
        <w:t>Conference</w:t>
      </w:r>
      <w:r>
        <w:tab/>
      </w:r>
      <w:r>
        <w:rPr>
          <w:spacing w:val="-2"/>
        </w:rPr>
        <w:t>Series:</w:t>
      </w:r>
      <w:r>
        <w:tab/>
      </w:r>
      <w:r>
        <w:rPr>
          <w:i/>
          <w:spacing w:val="-4"/>
        </w:rPr>
        <w:t>Earth</w:t>
      </w:r>
      <w:r>
        <w:rPr>
          <w:i/>
        </w:rPr>
        <w:tab/>
      </w:r>
      <w:r>
        <w:rPr>
          <w:i/>
          <w:spacing w:val="-4"/>
        </w:rPr>
        <w:t>and</w:t>
      </w:r>
      <w:r>
        <w:rPr>
          <w:i/>
        </w:rPr>
        <w:tab/>
      </w:r>
      <w:r>
        <w:rPr>
          <w:i/>
          <w:spacing w:val="-2"/>
        </w:rPr>
        <w:t>Environmental</w:t>
      </w:r>
      <w:r>
        <w:rPr>
          <w:i/>
        </w:rPr>
        <w:tab/>
      </w:r>
      <w:r>
        <w:rPr>
          <w:i/>
          <w:spacing w:val="-2"/>
        </w:rPr>
        <w:t>Science</w:t>
      </w:r>
      <w:r>
        <w:rPr>
          <w:spacing w:val="-2"/>
        </w:rPr>
        <w:t xml:space="preserve">, </w:t>
      </w:r>
      <w:r>
        <w:t xml:space="preserve">1118. </w:t>
      </w:r>
      <w:hyperlink r:id="rId87">
        <w:r>
          <w:rPr>
            <w:color w:val="0462C1"/>
            <w:u w:val="single" w:color="0462C1"/>
          </w:rPr>
          <w:t>https://doi.org/10.1088/1755-1315/1118/1/012019</w:t>
        </w:r>
      </w:hyperlink>
    </w:p>
    <w:p w14:paraId="31898666" w14:textId="77777777" w:rsidR="002043D8" w:rsidRDefault="002043D8">
      <w:pPr>
        <w:pStyle w:val="BodyText"/>
        <w:spacing w:line="348" w:lineRule="auto"/>
        <w:sectPr w:rsidR="002043D8">
          <w:pgSz w:w="11910" w:h="16840"/>
          <w:pgMar w:top="1360" w:right="1417" w:bottom="280" w:left="1417" w:header="720" w:footer="720" w:gutter="0"/>
          <w:cols w:space="720"/>
        </w:sectPr>
      </w:pPr>
    </w:p>
    <w:p w14:paraId="03F5C249" w14:textId="77777777" w:rsidR="002043D8" w:rsidRDefault="00D27121">
      <w:pPr>
        <w:pStyle w:val="BodyText"/>
        <w:tabs>
          <w:tab w:val="left" w:pos="2074"/>
          <w:tab w:val="left" w:pos="3303"/>
          <w:tab w:val="left" w:pos="4143"/>
          <w:tab w:val="left" w:pos="6143"/>
          <w:tab w:val="left" w:pos="7821"/>
          <w:tab w:val="left" w:pos="8866"/>
        </w:tabs>
        <w:spacing w:before="71" w:line="345" w:lineRule="auto"/>
        <w:ind w:right="15" w:hanging="721"/>
      </w:pPr>
      <w:r>
        <w:t>Sinaga,</w:t>
      </w:r>
      <w:r>
        <w:rPr>
          <w:spacing w:val="-7"/>
        </w:rPr>
        <w:t xml:space="preserve"> </w:t>
      </w:r>
      <w:r>
        <w:t xml:space="preserve">A., </w:t>
      </w:r>
      <w:proofErr w:type="spellStart"/>
      <w:r>
        <w:t>Sembada</w:t>
      </w:r>
      <w:proofErr w:type="spellEnd"/>
      <w:r>
        <w:t>, P.,</w:t>
      </w:r>
      <w:r>
        <w:rPr>
          <w:spacing w:val="-3"/>
        </w:rPr>
        <w:t xml:space="preserve"> </w:t>
      </w:r>
      <w:proofErr w:type="spellStart"/>
      <w:r>
        <w:t>Ayuningtyas</w:t>
      </w:r>
      <w:proofErr w:type="spellEnd"/>
      <w:r>
        <w:t xml:space="preserve">, G., </w:t>
      </w:r>
      <w:proofErr w:type="spellStart"/>
      <w:r>
        <w:t>Kusumanti</w:t>
      </w:r>
      <w:proofErr w:type="spellEnd"/>
      <w:r>
        <w:t>, I., Bachtiar, W., &amp;</w:t>
      </w:r>
      <w:proofErr w:type="spellStart"/>
      <w:r>
        <w:t>Riyanti</w:t>
      </w:r>
      <w:proofErr w:type="spellEnd"/>
      <w:r>
        <w:t xml:space="preserve">, L. (2024). Integrated model to support a sustainable farming system: Utilization of Black Fly </w:t>
      </w:r>
      <w:r>
        <w:rPr>
          <w:spacing w:val="-2"/>
        </w:rPr>
        <w:t>Soldier</w:t>
      </w:r>
      <w:r>
        <w:tab/>
      </w:r>
      <w:r>
        <w:rPr>
          <w:spacing w:val="-2"/>
        </w:rPr>
        <w:t>(BSF)</w:t>
      </w:r>
      <w:r>
        <w:tab/>
      </w:r>
      <w:r>
        <w:rPr>
          <w:spacing w:val="-6"/>
        </w:rPr>
        <w:t>as</w:t>
      </w:r>
      <w:r>
        <w:tab/>
      </w:r>
      <w:r>
        <w:rPr>
          <w:spacing w:val="-2"/>
        </w:rPr>
        <w:t>bioconversion</w:t>
      </w:r>
      <w:r>
        <w:tab/>
        <w:t xml:space="preserve">agent. </w:t>
      </w:r>
      <w:r>
        <w:rPr>
          <w:i/>
        </w:rPr>
        <w:t>BIO</w:t>
      </w:r>
      <w:r>
        <w:rPr>
          <w:i/>
        </w:rPr>
        <w:tab/>
      </w:r>
      <w:r>
        <w:rPr>
          <w:i/>
          <w:spacing w:val="-4"/>
        </w:rPr>
        <w:t>Web</w:t>
      </w:r>
      <w:r>
        <w:rPr>
          <w:i/>
        </w:rPr>
        <w:tab/>
      </w:r>
      <w:r>
        <w:rPr>
          <w:i/>
          <w:spacing w:val="-6"/>
        </w:rPr>
        <w:t xml:space="preserve">of </w:t>
      </w:r>
      <w:r>
        <w:rPr>
          <w:i/>
        </w:rPr>
        <w:t>Conferences</w:t>
      </w:r>
      <w:r>
        <w:t xml:space="preserve">. </w:t>
      </w:r>
      <w:hyperlink r:id="rId88">
        <w:r>
          <w:rPr>
            <w:color w:val="0462C1"/>
            <w:u w:val="single" w:color="0462C1"/>
          </w:rPr>
          <w:t>https://doi.org/10.1051/bioconf/202412303001</w:t>
        </w:r>
      </w:hyperlink>
    </w:p>
    <w:p w14:paraId="062B2C16" w14:textId="77777777" w:rsidR="002043D8" w:rsidRDefault="00D27121">
      <w:pPr>
        <w:pStyle w:val="BodyText"/>
        <w:spacing w:before="246" w:line="348" w:lineRule="auto"/>
        <w:ind w:right="21" w:hanging="721"/>
      </w:pPr>
      <w:proofErr w:type="spellStart"/>
      <w:r>
        <w:t>Spranghers</w:t>
      </w:r>
      <w:proofErr w:type="spellEnd"/>
      <w:r>
        <w:t xml:space="preserve">, T., Ottoboni, M., </w:t>
      </w:r>
      <w:proofErr w:type="spellStart"/>
      <w:r>
        <w:t>Klootwijk</w:t>
      </w:r>
      <w:proofErr w:type="spellEnd"/>
      <w:r>
        <w:t xml:space="preserve">, C., </w:t>
      </w:r>
      <w:proofErr w:type="spellStart"/>
      <w:r>
        <w:t>Ovyn</w:t>
      </w:r>
      <w:proofErr w:type="spellEnd"/>
      <w:r>
        <w:t xml:space="preserve">, A., </w:t>
      </w:r>
      <w:proofErr w:type="spellStart"/>
      <w:r>
        <w:t>Deboosere</w:t>
      </w:r>
      <w:proofErr w:type="spellEnd"/>
      <w:r>
        <w:t xml:space="preserve">, S., De </w:t>
      </w:r>
      <w:proofErr w:type="spellStart"/>
      <w:r>
        <w:t>Meulenaer</w:t>
      </w:r>
      <w:proofErr w:type="spellEnd"/>
      <w:r>
        <w:t xml:space="preserve">, B., Michiels, J., </w:t>
      </w:r>
      <w:proofErr w:type="spellStart"/>
      <w:r>
        <w:t>Eeckhout</w:t>
      </w:r>
      <w:proofErr w:type="spellEnd"/>
      <w:r>
        <w:t>, M., De Clercq, P., &amp; De Smet, S. (2017). Nutritional composition of black soldier fly (</w:t>
      </w:r>
      <w:proofErr w:type="spellStart"/>
      <w:r>
        <w:rPr>
          <w:i/>
        </w:rPr>
        <w:t>Hermetia</w:t>
      </w:r>
      <w:proofErr w:type="spellEnd"/>
      <w:r>
        <w:rPr>
          <w:i/>
        </w:rPr>
        <w:t xml:space="preserve"> </w:t>
      </w:r>
      <w:proofErr w:type="spellStart"/>
      <w:r>
        <w:rPr>
          <w:i/>
        </w:rPr>
        <w:t>illucens</w:t>
      </w:r>
      <w:proofErr w:type="spellEnd"/>
      <w:r>
        <w:t xml:space="preserve">) prepupae reared on different organic waste substrates. </w:t>
      </w:r>
      <w:r>
        <w:rPr>
          <w:i/>
        </w:rPr>
        <w:t>Journal of the science of food and agriculture</w:t>
      </w:r>
      <w:r>
        <w:t xml:space="preserve">, 97 8, 2594- 2600. </w:t>
      </w:r>
      <w:hyperlink r:id="rId89">
        <w:r>
          <w:rPr>
            <w:color w:val="0462C1"/>
            <w:u w:val="single" w:color="0462C1"/>
          </w:rPr>
          <w:t>https://doi.org/10.1002/jsfa.8081</w:t>
        </w:r>
      </w:hyperlink>
    </w:p>
    <w:p w14:paraId="4146F8FF" w14:textId="77777777" w:rsidR="002043D8" w:rsidRDefault="00D27121">
      <w:pPr>
        <w:pStyle w:val="BodyText"/>
        <w:spacing w:before="235" w:line="345" w:lineRule="auto"/>
        <w:ind w:right="16" w:hanging="721"/>
      </w:pPr>
      <w:r>
        <w:t>Surendra, K.,</w:t>
      </w:r>
      <w:r>
        <w:rPr>
          <w:spacing w:val="-4"/>
        </w:rPr>
        <w:t xml:space="preserve"> </w:t>
      </w:r>
      <w:r>
        <w:t>Tomberlin, J., Van Huis,</w:t>
      </w:r>
      <w:r>
        <w:rPr>
          <w:spacing w:val="-10"/>
        </w:rPr>
        <w:t xml:space="preserve"> </w:t>
      </w:r>
      <w:r>
        <w:t>A., Cammack, J., Heckmann, L., &amp;</w:t>
      </w:r>
      <w:r>
        <w:rPr>
          <w:spacing w:val="-1"/>
        </w:rPr>
        <w:t xml:space="preserve"> </w:t>
      </w:r>
      <w:r>
        <w:t>Khanal, S. (2020). Rethinking organic</w:t>
      </w:r>
      <w:r>
        <w:rPr>
          <w:spacing w:val="-4"/>
        </w:rPr>
        <w:t xml:space="preserve"> </w:t>
      </w:r>
      <w:r>
        <w:t>wastes bioconversion:</w:t>
      </w:r>
      <w:r>
        <w:rPr>
          <w:spacing w:val="-4"/>
        </w:rPr>
        <w:t xml:space="preserve"> </w:t>
      </w:r>
      <w:r>
        <w:t>Evaluating</w:t>
      </w:r>
      <w:r>
        <w:rPr>
          <w:spacing w:val="-3"/>
        </w:rPr>
        <w:t xml:space="preserve"> </w:t>
      </w:r>
      <w:r>
        <w:t>the</w:t>
      </w:r>
      <w:r>
        <w:rPr>
          <w:spacing w:val="-4"/>
        </w:rPr>
        <w:t xml:space="preserve"> </w:t>
      </w:r>
      <w:r>
        <w:t>potential of</w:t>
      </w:r>
      <w:r>
        <w:rPr>
          <w:spacing w:val="-3"/>
        </w:rPr>
        <w:t xml:space="preserve"> </w:t>
      </w:r>
      <w:r>
        <w:t>the</w:t>
      </w:r>
      <w:r>
        <w:rPr>
          <w:spacing w:val="-4"/>
        </w:rPr>
        <w:t xml:space="preserve"> </w:t>
      </w:r>
      <w:r>
        <w:t>black</w:t>
      </w:r>
      <w:r>
        <w:rPr>
          <w:spacing w:val="-3"/>
        </w:rPr>
        <w:t xml:space="preserve"> </w:t>
      </w:r>
      <w:r>
        <w:t>soldier fly</w:t>
      </w:r>
      <w:r>
        <w:rPr>
          <w:spacing w:val="-15"/>
        </w:rPr>
        <w:t xml:space="preserve"> </w:t>
      </w:r>
      <w:r>
        <w:t>(</w:t>
      </w:r>
      <w:proofErr w:type="spellStart"/>
      <w:r>
        <w:rPr>
          <w:i/>
        </w:rPr>
        <w:t>Hermetia</w:t>
      </w:r>
      <w:proofErr w:type="spellEnd"/>
      <w:r>
        <w:rPr>
          <w:i/>
          <w:spacing w:val="-15"/>
        </w:rPr>
        <w:t xml:space="preserve"> </w:t>
      </w:r>
      <w:proofErr w:type="spellStart"/>
      <w:r>
        <w:rPr>
          <w:i/>
        </w:rPr>
        <w:t>illucens</w:t>
      </w:r>
      <w:proofErr w:type="spellEnd"/>
      <w:r>
        <w:rPr>
          <w:i/>
          <w:spacing w:val="-15"/>
        </w:rPr>
        <w:t xml:space="preserve"> </w:t>
      </w:r>
      <w:r>
        <w:rPr>
          <w:i/>
        </w:rPr>
        <w:t>L</w:t>
      </w:r>
      <w:r>
        <w:t>.)</w:t>
      </w:r>
      <w:r>
        <w:rPr>
          <w:spacing w:val="-15"/>
        </w:rPr>
        <w:t xml:space="preserve"> </w:t>
      </w:r>
      <w:r>
        <w:t>(Diptera:</w:t>
      </w:r>
      <w:r>
        <w:rPr>
          <w:spacing w:val="-15"/>
        </w:rPr>
        <w:t xml:space="preserve"> </w:t>
      </w:r>
      <w:r>
        <w:t>Stratiomyidae)</w:t>
      </w:r>
      <w:r>
        <w:rPr>
          <w:spacing w:val="-15"/>
        </w:rPr>
        <w:t xml:space="preserve"> </w:t>
      </w:r>
      <w:r>
        <w:t>(BSF).</w:t>
      </w:r>
      <w:r>
        <w:rPr>
          <w:spacing w:val="-10"/>
        </w:rPr>
        <w:t xml:space="preserve"> </w:t>
      </w:r>
      <w:r>
        <w:rPr>
          <w:i/>
        </w:rPr>
        <w:t>Waste</w:t>
      </w:r>
      <w:r>
        <w:rPr>
          <w:i/>
          <w:spacing w:val="-15"/>
        </w:rPr>
        <w:t xml:space="preserve"> </w:t>
      </w:r>
      <w:r>
        <w:rPr>
          <w:i/>
        </w:rPr>
        <w:t>management</w:t>
      </w:r>
      <w:r>
        <w:t>,</w:t>
      </w:r>
      <w:r>
        <w:rPr>
          <w:spacing w:val="-15"/>
        </w:rPr>
        <w:t xml:space="preserve"> </w:t>
      </w:r>
      <w:r>
        <w:t>117,</w:t>
      </w:r>
      <w:r>
        <w:rPr>
          <w:spacing w:val="-15"/>
        </w:rPr>
        <w:t xml:space="preserve"> </w:t>
      </w:r>
      <w:r>
        <w:rPr>
          <w:spacing w:val="-5"/>
        </w:rPr>
        <w:t>58-</w:t>
      </w:r>
    </w:p>
    <w:p w14:paraId="5ACB2088" w14:textId="77777777" w:rsidR="002043D8" w:rsidRDefault="00D27121">
      <w:pPr>
        <w:pStyle w:val="BodyText"/>
        <w:spacing w:before="3"/>
      </w:pPr>
      <w:r>
        <w:t xml:space="preserve">80. </w:t>
      </w:r>
      <w:hyperlink r:id="rId90">
        <w:r>
          <w:rPr>
            <w:color w:val="0462C1"/>
            <w:spacing w:val="-2"/>
            <w:u w:val="single" w:color="0462C1"/>
          </w:rPr>
          <w:t>https://doi.org/10.1016/j.wasman.2020.07.050</w:t>
        </w:r>
      </w:hyperlink>
    </w:p>
    <w:p w14:paraId="3DABEFB3" w14:textId="77777777" w:rsidR="002043D8" w:rsidRDefault="002043D8">
      <w:pPr>
        <w:pStyle w:val="BodyText"/>
        <w:spacing w:before="88"/>
        <w:ind w:left="0"/>
        <w:jc w:val="left"/>
      </w:pPr>
    </w:p>
    <w:p w14:paraId="08178E42" w14:textId="77777777" w:rsidR="002043D8" w:rsidRDefault="00D27121">
      <w:pPr>
        <w:pStyle w:val="BodyText"/>
        <w:spacing w:line="345" w:lineRule="auto"/>
        <w:ind w:right="25" w:hanging="721"/>
      </w:pPr>
      <w:proofErr w:type="spellStart"/>
      <w:r>
        <w:t>Swinscoe</w:t>
      </w:r>
      <w:proofErr w:type="spellEnd"/>
      <w:r>
        <w:t xml:space="preserve">, I., Oliver, D., Gilburn, A., </w:t>
      </w:r>
      <w:proofErr w:type="spellStart"/>
      <w:r>
        <w:t>Lunestad</w:t>
      </w:r>
      <w:proofErr w:type="spellEnd"/>
      <w:r>
        <w:t xml:space="preserve">, B., Lock, E., </w:t>
      </w:r>
      <w:proofErr w:type="spellStart"/>
      <w:r>
        <w:t>Ørnsrud</w:t>
      </w:r>
      <w:proofErr w:type="spellEnd"/>
      <w:r>
        <w:t>, R., &amp; Quilliam, R. (2019). Seaweed-fed black soldier fly (</w:t>
      </w:r>
      <w:proofErr w:type="spellStart"/>
      <w:r>
        <w:rPr>
          <w:i/>
        </w:rPr>
        <w:t>Hermetia</w:t>
      </w:r>
      <w:proofErr w:type="spellEnd"/>
      <w:r>
        <w:rPr>
          <w:i/>
        </w:rPr>
        <w:t xml:space="preserve"> </w:t>
      </w:r>
      <w:proofErr w:type="spellStart"/>
      <w:r>
        <w:rPr>
          <w:i/>
        </w:rPr>
        <w:t>illucens</w:t>
      </w:r>
      <w:proofErr w:type="spellEnd"/>
      <w:r>
        <w:t xml:space="preserve">) larvae as feed for salmon aquaculture: assessing the risks of pathogen transfer. </w:t>
      </w:r>
      <w:r>
        <w:rPr>
          <w:i/>
        </w:rPr>
        <w:t xml:space="preserve">Journal of Insects as Food and Feed. </w:t>
      </w:r>
      <w:hyperlink r:id="rId91">
        <w:r>
          <w:rPr>
            <w:color w:val="0462C1"/>
            <w:u w:val="single" w:color="0462C1"/>
          </w:rPr>
          <w:t>https://doi.org/10.3920/JIFF2017.0067</w:t>
        </w:r>
      </w:hyperlink>
    </w:p>
    <w:p w14:paraId="0AB9207E" w14:textId="77777777" w:rsidR="002043D8" w:rsidRDefault="00D27121">
      <w:pPr>
        <w:pStyle w:val="BodyText"/>
        <w:spacing w:before="241" w:line="348" w:lineRule="auto"/>
        <w:ind w:right="21" w:hanging="721"/>
      </w:pPr>
      <w:proofErr w:type="spellStart"/>
      <w:r>
        <w:t>Swinscoe</w:t>
      </w:r>
      <w:proofErr w:type="spellEnd"/>
      <w:r>
        <w:t>,</w:t>
      </w:r>
      <w:r>
        <w:rPr>
          <w:spacing w:val="-2"/>
        </w:rPr>
        <w:t xml:space="preserve"> </w:t>
      </w:r>
      <w:r>
        <w:t>I.,</w:t>
      </w:r>
      <w:r>
        <w:rPr>
          <w:spacing w:val="-2"/>
        </w:rPr>
        <w:t xml:space="preserve"> </w:t>
      </w:r>
      <w:r>
        <w:t>Oliver, D.,</w:t>
      </w:r>
      <w:r>
        <w:rPr>
          <w:spacing w:val="-2"/>
        </w:rPr>
        <w:t xml:space="preserve"> </w:t>
      </w:r>
      <w:proofErr w:type="spellStart"/>
      <w:r>
        <w:t>Ørnsrud</w:t>
      </w:r>
      <w:proofErr w:type="spellEnd"/>
      <w:r>
        <w:t>,</w:t>
      </w:r>
      <w:r>
        <w:rPr>
          <w:spacing w:val="-2"/>
        </w:rPr>
        <w:t xml:space="preserve"> </w:t>
      </w:r>
      <w:r>
        <w:t>R.,</w:t>
      </w:r>
      <w:r>
        <w:rPr>
          <w:spacing w:val="-2"/>
        </w:rPr>
        <w:t xml:space="preserve"> </w:t>
      </w:r>
      <w:r>
        <w:t>&amp; Quilliam,</w:t>
      </w:r>
      <w:r>
        <w:rPr>
          <w:spacing w:val="-2"/>
        </w:rPr>
        <w:t xml:space="preserve"> </w:t>
      </w:r>
      <w:r>
        <w:t>R. (2020).</w:t>
      </w:r>
      <w:r>
        <w:rPr>
          <w:spacing w:val="-7"/>
        </w:rPr>
        <w:t xml:space="preserve"> </w:t>
      </w:r>
      <w:r>
        <w:t>The</w:t>
      </w:r>
      <w:r>
        <w:rPr>
          <w:spacing w:val="-4"/>
        </w:rPr>
        <w:t xml:space="preserve"> </w:t>
      </w:r>
      <w:r>
        <w:t>microbial</w:t>
      </w:r>
      <w:r>
        <w:rPr>
          <w:spacing w:val="-4"/>
        </w:rPr>
        <w:t xml:space="preserve"> </w:t>
      </w:r>
      <w:r>
        <w:t>safety</w:t>
      </w:r>
      <w:r>
        <w:rPr>
          <w:spacing w:val="-2"/>
        </w:rPr>
        <w:t xml:space="preserve"> </w:t>
      </w:r>
      <w:r>
        <w:t>of seaweed as a feed component for black soldier fly (</w:t>
      </w:r>
      <w:proofErr w:type="spellStart"/>
      <w:r>
        <w:rPr>
          <w:i/>
        </w:rPr>
        <w:t>Hermetia</w:t>
      </w:r>
      <w:proofErr w:type="spellEnd"/>
      <w:r>
        <w:rPr>
          <w:i/>
        </w:rPr>
        <w:t xml:space="preserve"> </w:t>
      </w:r>
      <w:proofErr w:type="spellStart"/>
      <w:r>
        <w:rPr>
          <w:i/>
        </w:rPr>
        <w:t>illucens</w:t>
      </w:r>
      <w:proofErr w:type="spellEnd"/>
      <w:r>
        <w:t>) larvae.</w:t>
      </w:r>
      <w:r>
        <w:rPr>
          <w:spacing w:val="-1"/>
        </w:rPr>
        <w:t xml:space="preserve"> </w:t>
      </w:r>
      <w:r>
        <w:rPr>
          <w:i/>
        </w:rPr>
        <w:t xml:space="preserve">Food microbiology, </w:t>
      </w:r>
      <w:r>
        <w:t xml:space="preserve">91, 103535. </w:t>
      </w:r>
      <w:hyperlink r:id="rId92">
        <w:r>
          <w:rPr>
            <w:color w:val="0462C1"/>
            <w:u w:val="single" w:color="0462C1"/>
          </w:rPr>
          <w:t>https://doi.org/10.1016/j.fm.2020.103535</w:t>
        </w:r>
      </w:hyperlink>
    </w:p>
    <w:p w14:paraId="7B20432F" w14:textId="77777777" w:rsidR="002043D8" w:rsidRDefault="00D27121">
      <w:pPr>
        <w:spacing w:before="240" w:line="345" w:lineRule="auto"/>
        <w:ind w:left="744" w:right="20" w:hanging="721"/>
        <w:jc w:val="both"/>
        <w:rPr>
          <w:sz w:val="24"/>
        </w:rPr>
      </w:pPr>
      <w:r>
        <w:rPr>
          <w:sz w:val="24"/>
        </w:rPr>
        <w:t xml:space="preserve">Tabassum, S., Hussain, S., Ali, S., Arsalan, M., Ahmad, B., Asrar, M., &amp; Sharif, A. (2021). Partial replacement of fish meal with </w:t>
      </w:r>
      <w:r>
        <w:rPr>
          <w:i/>
          <w:sz w:val="24"/>
        </w:rPr>
        <w:t xml:space="preserve">Moringa oleifera </w:t>
      </w:r>
      <w:r>
        <w:rPr>
          <w:sz w:val="24"/>
        </w:rPr>
        <w:t xml:space="preserve">leaf meal in practical diets of </w:t>
      </w:r>
      <w:proofErr w:type="spellStart"/>
      <w:r>
        <w:rPr>
          <w:sz w:val="24"/>
        </w:rPr>
        <w:t>Cirrhinusmri</w:t>
      </w:r>
      <w:proofErr w:type="spellEnd"/>
      <w:r>
        <w:rPr>
          <w:sz w:val="24"/>
        </w:rPr>
        <w:t xml:space="preserve"> gala fingerlings.</w:t>
      </w:r>
      <w:r>
        <w:rPr>
          <w:spacing w:val="-3"/>
          <w:sz w:val="24"/>
        </w:rPr>
        <w:t xml:space="preserve"> </w:t>
      </w:r>
      <w:r>
        <w:rPr>
          <w:i/>
          <w:sz w:val="24"/>
        </w:rPr>
        <w:t xml:space="preserve">Brazilian journal of biology = </w:t>
      </w:r>
      <w:proofErr w:type="spellStart"/>
      <w:r>
        <w:rPr>
          <w:i/>
          <w:sz w:val="24"/>
        </w:rPr>
        <w:t>Revistabrasleira</w:t>
      </w:r>
      <w:proofErr w:type="spellEnd"/>
      <w:r>
        <w:rPr>
          <w:i/>
          <w:sz w:val="24"/>
        </w:rPr>
        <w:t xml:space="preserve"> de </w:t>
      </w:r>
      <w:proofErr w:type="spellStart"/>
      <w:r>
        <w:rPr>
          <w:i/>
          <w:sz w:val="24"/>
        </w:rPr>
        <w:t>biologia</w:t>
      </w:r>
      <w:proofErr w:type="spellEnd"/>
      <w:r>
        <w:rPr>
          <w:i/>
          <w:sz w:val="24"/>
        </w:rPr>
        <w:t xml:space="preserve">, </w:t>
      </w:r>
      <w:r>
        <w:rPr>
          <w:sz w:val="24"/>
        </w:rPr>
        <w:t xml:space="preserve">83, e246333. </w:t>
      </w:r>
      <w:hyperlink r:id="rId93">
        <w:r>
          <w:rPr>
            <w:color w:val="0462C1"/>
            <w:sz w:val="24"/>
            <w:u w:val="single" w:color="0462C1"/>
          </w:rPr>
          <w:t>https://doi.org/10.1590/1519-6984.246333</w:t>
        </w:r>
      </w:hyperlink>
    </w:p>
    <w:p w14:paraId="1FBE51DF" w14:textId="77777777" w:rsidR="002043D8" w:rsidRDefault="00D27121">
      <w:pPr>
        <w:pStyle w:val="BodyText"/>
        <w:spacing w:before="246" w:line="345" w:lineRule="auto"/>
        <w:ind w:right="24" w:hanging="721"/>
      </w:pPr>
      <w:r>
        <w:t>Tadesse,</w:t>
      </w:r>
      <w:r>
        <w:rPr>
          <w:spacing w:val="-1"/>
        </w:rPr>
        <w:t xml:space="preserve"> </w:t>
      </w:r>
      <w:r>
        <w:t xml:space="preserve">A. (2023). Optimization of fish and plant production in tilapia-spinach aquaponics </w:t>
      </w:r>
      <w:proofErr w:type="gramStart"/>
      <w:r>
        <w:t>systems</w:t>
      </w:r>
      <w:r>
        <w:rPr>
          <w:spacing w:val="80"/>
        </w:rPr>
        <w:t xml:space="preserve">  </w:t>
      </w:r>
      <w:r>
        <w:t>using</w:t>
      </w:r>
      <w:proofErr w:type="gramEnd"/>
      <w:r>
        <w:rPr>
          <w:spacing w:val="80"/>
        </w:rPr>
        <w:t xml:space="preserve">  </w:t>
      </w:r>
      <w:r>
        <w:t>black</w:t>
      </w:r>
      <w:r>
        <w:rPr>
          <w:spacing w:val="80"/>
        </w:rPr>
        <w:t xml:space="preserve">  </w:t>
      </w:r>
      <w:r>
        <w:t>soldier</w:t>
      </w:r>
      <w:r>
        <w:rPr>
          <w:spacing w:val="80"/>
        </w:rPr>
        <w:t xml:space="preserve">  </w:t>
      </w:r>
      <w:r>
        <w:t>fly</w:t>
      </w:r>
      <w:r>
        <w:rPr>
          <w:spacing w:val="80"/>
        </w:rPr>
        <w:t xml:space="preserve">  </w:t>
      </w:r>
      <w:r>
        <w:t>larvae</w:t>
      </w:r>
      <w:r>
        <w:rPr>
          <w:spacing w:val="80"/>
        </w:rPr>
        <w:t xml:space="preserve">  </w:t>
      </w:r>
      <w:r>
        <w:t>meal</w:t>
      </w:r>
      <w:r>
        <w:rPr>
          <w:spacing w:val="80"/>
        </w:rPr>
        <w:t xml:space="preserve">  </w:t>
      </w:r>
      <w:r>
        <w:t>and</w:t>
      </w:r>
      <w:r>
        <w:rPr>
          <w:spacing w:val="80"/>
        </w:rPr>
        <w:t xml:space="preserve">  </w:t>
      </w:r>
      <w:r>
        <w:t xml:space="preserve">mineral supplementation. </w:t>
      </w:r>
      <w:r>
        <w:rPr>
          <w:i/>
        </w:rPr>
        <w:t>Helix</w:t>
      </w:r>
      <w:r>
        <w:t xml:space="preserve">. </w:t>
      </w:r>
      <w:hyperlink r:id="rId94">
        <w:r>
          <w:rPr>
            <w:color w:val="0462C1"/>
            <w:u w:val="single" w:color="0462C1"/>
          </w:rPr>
          <w:t>https://doi.org/10.59411/mvxf3229</w:t>
        </w:r>
      </w:hyperlink>
    </w:p>
    <w:p w14:paraId="63578BC9" w14:textId="77777777" w:rsidR="002043D8" w:rsidRDefault="00D27121">
      <w:pPr>
        <w:tabs>
          <w:tab w:val="left" w:pos="1759"/>
          <w:tab w:val="left" w:pos="3329"/>
          <w:tab w:val="left" w:pos="4859"/>
          <w:tab w:val="left" w:pos="6640"/>
          <w:tab w:val="left" w:pos="7776"/>
          <w:tab w:val="left" w:pos="8972"/>
        </w:tabs>
        <w:spacing w:before="243" w:line="345" w:lineRule="auto"/>
        <w:ind w:left="744" w:right="16" w:hanging="721"/>
        <w:jc w:val="both"/>
        <w:rPr>
          <w:sz w:val="24"/>
        </w:rPr>
      </w:pPr>
      <w:proofErr w:type="spellStart"/>
      <w:r>
        <w:rPr>
          <w:spacing w:val="-2"/>
          <w:sz w:val="24"/>
        </w:rPr>
        <w:t>Taufek</w:t>
      </w:r>
      <w:proofErr w:type="spellEnd"/>
      <w:r>
        <w:rPr>
          <w:spacing w:val="-2"/>
          <w:sz w:val="24"/>
        </w:rPr>
        <w:t>,</w:t>
      </w:r>
      <w:r>
        <w:rPr>
          <w:spacing w:val="-13"/>
          <w:sz w:val="24"/>
        </w:rPr>
        <w:t xml:space="preserve"> </w:t>
      </w:r>
      <w:r>
        <w:rPr>
          <w:spacing w:val="-2"/>
          <w:sz w:val="24"/>
        </w:rPr>
        <w:t>N.,</w:t>
      </w:r>
      <w:r>
        <w:rPr>
          <w:spacing w:val="-13"/>
          <w:sz w:val="24"/>
        </w:rPr>
        <w:t xml:space="preserve"> </w:t>
      </w:r>
      <w:r>
        <w:rPr>
          <w:spacing w:val="-2"/>
          <w:sz w:val="24"/>
        </w:rPr>
        <w:t>Muin,</w:t>
      </w:r>
      <w:r>
        <w:rPr>
          <w:spacing w:val="-13"/>
          <w:sz w:val="24"/>
        </w:rPr>
        <w:t xml:space="preserve"> </w:t>
      </w:r>
      <w:r>
        <w:rPr>
          <w:spacing w:val="-2"/>
          <w:sz w:val="24"/>
        </w:rPr>
        <w:t>H.,</w:t>
      </w:r>
      <w:r>
        <w:rPr>
          <w:spacing w:val="-13"/>
          <w:sz w:val="24"/>
        </w:rPr>
        <w:t xml:space="preserve"> </w:t>
      </w:r>
      <w:r>
        <w:rPr>
          <w:spacing w:val="-2"/>
          <w:sz w:val="24"/>
        </w:rPr>
        <w:t>Raji,</w:t>
      </w:r>
      <w:r>
        <w:rPr>
          <w:spacing w:val="-13"/>
          <w:sz w:val="24"/>
        </w:rPr>
        <w:t xml:space="preserve"> </w:t>
      </w:r>
      <w:r>
        <w:rPr>
          <w:spacing w:val="-2"/>
          <w:sz w:val="24"/>
        </w:rPr>
        <w:t>A.,</w:t>
      </w:r>
      <w:r>
        <w:rPr>
          <w:spacing w:val="-13"/>
          <w:sz w:val="24"/>
        </w:rPr>
        <w:t xml:space="preserve"> </w:t>
      </w:r>
      <w:r>
        <w:rPr>
          <w:spacing w:val="-2"/>
          <w:sz w:val="24"/>
        </w:rPr>
        <w:t>Yusof,</w:t>
      </w:r>
      <w:r>
        <w:rPr>
          <w:spacing w:val="-10"/>
          <w:sz w:val="24"/>
        </w:rPr>
        <w:t xml:space="preserve"> </w:t>
      </w:r>
      <w:r>
        <w:rPr>
          <w:spacing w:val="-2"/>
          <w:sz w:val="24"/>
        </w:rPr>
        <w:t>H.,</w:t>
      </w:r>
      <w:r>
        <w:rPr>
          <w:spacing w:val="-13"/>
          <w:sz w:val="24"/>
        </w:rPr>
        <w:t xml:space="preserve"> </w:t>
      </w:r>
      <w:r>
        <w:rPr>
          <w:spacing w:val="-2"/>
          <w:sz w:val="24"/>
        </w:rPr>
        <w:t>Alias,</w:t>
      </w:r>
      <w:r>
        <w:rPr>
          <w:spacing w:val="-10"/>
          <w:sz w:val="24"/>
        </w:rPr>
        <w:t xml:space="preserve"> </w:t>
      </w:r>
      <w:r>
        <w:rPr>
          <w:spacing w:val="-2"/>
          <w:sz w:val="24"/>
        </w:rPr>
        <w:t>Z.,</w:t>
      </w:r>
      <w:r>
        <w:rPr>
          <w:spacing w:val="-10"/>
          <w:sz w:val="24"/>
        </w:rPr>
        <w:t xml:space="preserve"> </w:t>
      </w:r>
      <w:r>
        <w:rPr>
          <w:spacing w:val="-2"/>
          <w:sz w:val="24"/>
        </w:rPr>
        <w:t>&amp; Razak,</w:t>
      </w:r>
      <w:r>
        <w:rPr>
          <w:spacing w:val="-10"/>
          <w:sz w:val="24"/>
        </w:rPr>
        <w:t xml:space="preserve"> </w:t>
      </w:r>
      <w:r>
        <w:rPr>
          <w:spacing w:val="-2"/>
          <w:sz w:val="24"/>
        </w:rPr>
        <w:t>S.</w:t>
      </w:r>
      <w:r>
        <w:rPr>
          <w:spacing w:val="-10"/>
          <w:sz w:val="24"/>
        </w:rPr>
        <w:t xml:space="preserve"> </w:t>
      </w:r>
      <w:r>
        <w:rPr>
          <w:spacing w:val="-2"/>
          <w:sz w:val="24"/>
        </w:rPr>
        <w:t>(2018).</w:t>
      </w:r>
      <w:r>
        <w:rPr>
          <w:spacing w:val="-9"/>
          <w:sz w:val="24"/>
        </w:rPr>
        <w:t xml:space="preserve"> </w:t>
      </w:r>
      <w:r>
        <w:rPr>
          <w:spacing w:val="-2"/>
          <w:sz w:val="24"/>
        </w:rPr>
        <w:t>Potential</w:t>
      </w:r>
      <w:r>
        <w:rPr>
          <w:spacing w:val="-11"/>
          <w:sz w:val="24"/>
        </w:rPr>
        <w:t xml:space="preserve"> </w:t>
      </w:r>
      <w:r>
        <w:rPr>
          <w:spacing w:val="-2"/>
          <w:sz w:val="24"/>
        </w:rPr>
        <w:t>of</w:t>
      </w:r>
      <w:r>
        <w:rPr>
          <w:spacing w:val="-9"/>
          <w:sz w:val="24"/>
        </w:rPr>
        <w:t xml:space="preserve"> </w:t>
      </w:r>
      <w:r>
        <w:rPr>
          <w:spacing w:val="-2"/>
          <w:sz w:val="24"/>
        </w:rPr>
        <w:t>field</w:t>
      </w:r>
      <w:r>
        <w:rPr>
          <w:spacing w:val="-10"/>
          <w:sz w:val="24"/>
        </w:rPr>
        <w:t xml:space="preserve"> </w:t>
      </w:r>
      <w:r>
        <w:rPr>
          <w:spacing w:val="-2"/>
          <w:sz w:val="24"/>
        </w:rPr>
        <w:t xml:space="preserve">cricket </w:t>
      </w:r>
      <w:r>
        <w:rPr>
          <w:sz w:val="24"/>
        </w:rPr>
        <w:t>meal</w:t>
      </w:r>
      <w:r>
        <w:rPr>
          <w:spacing w:val="-2"/>
          <w:sz w:val="24"/>
        </w:rPr>
        <w:t xml:space="preserve"> </w:t>
      </w:r>
      <w:r>
        <w:rPr>
          <w:sz w:val="24"/>
        </w:rPr>
        <w:t>(</w:t>
      </w:r>
      <w:proofErr w:type="spellStart"/>
      <w:r>
        <w:rPr>
          <w:i/>
          <w:sz w:val="24"/>
        </w:rPr>
        <w:t>Gryllus</w:t>
      </w:r>
      <w:proofErr w:type="spellEnd"/>
      <w:r>
        <w:rPr>
          <w:i/>
          <w:spacing w:val="-2"/>
          <w:sz w:val="24"/>
        </w:rPr>
        <w:t xml:space="preserve"> </w:t>
      </w:r>
      <w:proofErr w:type="spellStart"/>
      <w:r>
        <w:rPr>
          <w:i/>
          <w:sz w:val="24"/>
        </w:rPr>
        <w:t>bimaculatus</w:t>
      </w:r>
      <w:proofErr w:type="spellEnd"/>
      <w:r>
        <w:rPr>
          <w:sz w:val="24"/>
        </w:rPr>
        <w:t>)</w:t>
      </w:r>
      <w:r>
        <w:rPr>
          <w:spacing w:val="-3"/>
          <w:sz w:val="24"/>
        </w:rPr>
        <w:t xml:space="preserve"> </w:t>
      </w:r>
      <w:r>
        <w:rPr>
          <w:sz w:val="24"/>
        </w:rPr>
        <w:t>in the</w:t>
      </w:r>
      <w:r>
        <w:rPr>
          <w:spacing w:val="-5"/>
          <w:sz w:val="24"/>
        </w:rPr>
        <w:t xml:space="preserve"> </w:t>
      </w:r>
      <w:r>
        <w:rPr>
          <w:sz w:val="24"/>
        </w:rPr>
        <w:t>diet of</w:t>
      </w:r>
      <w:r>
        <w:rPr>
          <w:spacing w:val="-15"/>
          <w:sz w:val="24"/>
        </w:rPr>
        <w:t xml:space="preserve"> </w:t>
      </w:r>
      <w:r>
        <w:rPr>
          <w:sz w:val="24"/>
        </w:rPr>
        <w:t>African</w:t>
      </w:r>
      <w:r>
        <w:rPr>
          <w:spacing w:val="-3"/>
          <w:sz w:val="24"/>
        </w:rPr>
        <w:t xml:space="preserve"> </w:t>
      </w:r>
      <w:r>
        <w:rPr>
          <w:sz w:val="24"/>
        </w:rPr>
        <w:t>catfish</w:t>
      </w:r>
      <w:r>
        <w:rPr>
          <w:spacing w:val="-3"/>
          <w:sz w:val="24"/>
        </w:rPr>
        <w:t xml:space="preserve"> </w:t>
      </w:r>
      <w:r>
        <w:rPr>
          <w:sz w:val="24"/>
        </w:rPr>
        <w:t>(</w:t>
      </w:r>
      <w:proofErr w:type="spellStart"/>
      <w:r>
        <w:rPr>
          <w:i/>
          <w:sz w:val="24"/>
        </w:rPr>
        <w:t>Clarias</w:t>
      </w:r>
      <w:proofErr w:type="spellEnd"/>
      <w:r>
        <w:rPr>
          <w:i/>
          <w:spacing w:val="-2"/>
          <w:sz w:val="24"/>
        </w:rPr>
        <w:t xml:space="preserve"> </w:t>
      </w:r>
      <w:proofErr w:type="spellStart"/>
      <w:r>
        <w:rPr>
          <w:i/>
          <w:sz w:val="24"/>
        </w:rPr>
        <w:t>gariepinus</w:t>
      </w:r>
      <w:proofErr w:type="spellEnd"/>
      <w:r>
        <w:rPr>
          <w:sz w:val="24"/>
        </w:rPr>
        <w:t>).</w:t>
      </w:r>
      <w:r>
        <w:rPr>
          <w:spacing w:val="-3"/>
          <w:sz w:val="24"/>
        </w:rPr>
        <w:t xml:space="preserve"> </w:t>
      </w:r>
      <w:r>
        <w:rPr>
          <w:i/>
          <w:sz w:val="24"/>
        </w:rPr>
        <w:t xml:space="preserve">Journal </w:t>
      </w:r>
      <w:r>
        <w:rPr>
          <w:i/>
          <w:spacing w:val="-5"/>
          <w:sz w:val="24"/>
        </w:rPr>
        <w:t>of</w:t>
      </w:r>
      <w:r>
        <w:rPr>
          <w:i/>
          <w:sz w:val="24"/>
        </w:rPr>
        <w:tab/>
      </w:r>
      <w:r>
        <w:rPr>
          <w:i/>
          <w:spacing w:val="-2"/>
          <w:sz w:val="24"/>
        </w:rPr>
        <w:t>Applied</w:t>
      </w:r>
      <w:r>
        <w:rPr>
          <w:i/>
          <w:sz w:val="24"/>
        </w:rPr>
        <w:tab/>
      </w:r>
      <w:r>
        <w:rPr>
          <w:i/>
          <w:spacing w:val="-2"/>
          <w:sz w:val="24"/>
        </w:rPr>
        <w:t>Animal</w:t>
      </w:r>
      <w:r>
        <w:rPr>
          <w:i/>
          <w:sz w:val="24"/>
        </w:rPr>
        <w:tab/>
      </w:r>
      <w:r>
        <w:rPr>
          <w:i/>
          <w:spacing w:val="-2"/>
          <w:sz w:val="24"/>
        </w:rPr>
        <w:t>Research</w:t>
      </w:r>
      <w:r>
        <w:rPr>
          <w:spacing w:val="-2"/>
          <w:sz w:val="24"/>
        </w:rPr>
        <w:t>,</w:t>
      </w:r>
      <w:r>
        <w:rPr>
          <w:sz w:val="24"/>
        </w:rPr>
        <w:tab/>
      </w:r>
      <w:r>
        <w:rPr>
          <w:spacing w:val="-5"/>
          <w:sz w:val="24"/>
        </w:rPr>
        <w:t>46,</w:t>
      </w:r>
      <w:r>
        <w:rPr>
          <w:sz w:val="24"/>
        </w:rPr>
        <w:tab/>
      </w:r>
      <w:r>
        <w:rPr>
          <w:spacing w:val="-5"/>
          <w:sz w:val="24"/>
        </w:rPr>
        <w:t>541</w:t>
      </w:r>
      <w:r>
        <w:rPr>
          <w:sz w:val="24"/>
        </w:rPr>
        <w:tab/>
      </w:r>
      <w:r>
        <w:rPr>
          <w:spacing w:val="-10"/>
          <w:sz w:val="24"/>
        </w:rPr>
        <w:t>-</w:t>
      </w:r>
    </w:p>
    <w:p w14:paraId="309A8B91" w14:textId="77777777" w:rsidR="002043D8" w:rsidRDefault="00D27121">
      <w:pPr>
        <w:pStyle w:val="BodyText"/>
        <w:spacing w:before="3"/>
      </w:pPr>
      <w:r>
        <w:t xml:space="preserve">546. </w:t>
      </w:r>
      <w:hyperlink r:id="rId95">
        <w:r>
          <w:rPr>
            <w:color w:val="0462C1"/>
            <w:spacing w:val="-2"/>
            <w:u w:val="single" w:color="0462C1"/>
          </w:rPr>
          <w:t>https://doi.org/10.1080/09712119.2017.1357560</w:t>
        </w:r>
      </w:hyperlink>
    </w:p>
    <w:p w14:paraId="33E90295" w14:textId="77777777" w:rsidR="002043D8" w:rsidRDefault="002043D8">
      <w:pPr>
        <w:pStyle w:val="BodyText"/>
        <w:sectPr w:rsidR="002043D8">
          <w:pgSz w:w="11910" w:h="16840"/>
          <w:pgMar w:top="1360" w:right="1417" w:bottom="280" w:left="1417" w:header="720" w:footer="720" w:gutter="0"/>
          <w:cols w:space="720"/>
        </w:sectPr>
      </w:pPr>
    </w:p>
    <w:p w14:paraId="0D14DDDB" w14:textId="77777777" w:rsidR="002043D8" w:rsidRDefault="00D27121">
      <w:pPr>
        <w:pStyle w:val="BodyText"/>
        <w:spacing w:before="71" w:line="345" w:lineRule="auto"/>
        <w:ind w:right="22" w:hanging="721"/>
      </w:pPr>
      <w:r>
        <w:t xml:space="preserve">Tegtmeier, D., Hurka, S., </w:t>
      </w:r>
      <w:proofErr w:type="spellStart"/>
      <w:r>
        <w:t>Klüber</w:t>
      </w:r>
      <w:proofErr w:type="spellEnd"/>
      <w:r>
        <w:t xml:space="preserve">, P., </w:t>
      </w:r>
      <w:proofErr w:type="spellStart"/>
      <w:r>
        <w:t>Brinkrolf</w:t>
      </w:r>
      <w:proofErr w:type="spellEnd"/>
      <w:r>
        <w:t>, K., Heise, P., &amp;</w:t>
      </w:r>
      <w:proofErr w:type="spellStart"/>
      <w:r>
        <w:t>Vilcinskas</w:t>
      </w:r>
      <w:proofErr w:type="spellEnd"/>
      <w:r>
        <w:t>, A. (2021). Cottonseed</w:t>
      </w:r>
      <w:r>
        <w:rPr>
          <w:spacing w:val="-9"/>
        </w:rPr>
        <w:t xml:space="preserve"> </w:t>
      </w:r>
      <w:r>
        <w:t>press</w:t>
      </w:r>
      <w:r>
        <w:rPr>
          <w:spacing w:val="-7"/>
        </w:rPr>
        <w:t xml:space="preserve"> </w:t>
      </w:r>
      <w:r>
        <w:t>cake</w:t>
      </w:r>
      <w:r>
        <w:rPr>
          <w:spacing w:val="-5"/>
        </w:rPr>
        <w:t xml:space="preserve"> </w:t>
      </w:r>
      <w:r>
        <w:t>as</w:t>
      </w:r>
      <w:r>
        <w:rPr>
          <w:spacing w:val="-7"/>
        </w:rPr>
        <w:t xml:space="preserve"> </w:t>
      </w:r>
      <w:r>
        <w:t>a</w:t>
      </w:r>
      <w:r>
        <w:rPr>
          <w:spacing w:val="-10"/>
        </w:rPr>
        <w:t xml:space="preserve"> </w:t>
      </w:r>
      <w:r>
        <w:t>potential</w:t>
      </w:r>
      <w:r>
        <w:rPr>
          <w:spacing w:val="-10"/>
        </w:rPr>
        <w:t xml:space="preserve"> </w:t>
      </w:r>
      <w:r>
        <w:t>diet</w:t>
      </w:r>
      <w:r>
        <w:rPr>
          <w:spacing w:val="-10"/>
        </w:rPr>
        <w:t xml:space="preserve"> </w:t>
      </w:r>
      <w:r>
        <w:t>for</w:t>
      </w:r>
      <w:r>
        <w:rPr>
          <w:spacing w:val="-8"/>
        </w:rPr>
        <w:t xml:space="preserve"> </w:t>
      </w:r>
      <w:r>
        <w:t>industrially</w:t>
      </w:r>
      <w:r>
        <w:rPr>
          <w:spacing w:val="-9"/>
        </w:rPr>
        <w:t xml:space="preserve"> </w:t>
      </w:r>
      <w:r>
        <w:t>farmed</w:t>
      </w:r>
      <w:r>
        <w:rPr>
          <w:spacing w:val="-9"/>
        </w:rPr>
        <w:t xml:space="preserve"> </w:t>
      </w:r>
      <w:r>
        <w:t>black</w:t>
      </w:r>
      <w:r>
        <w:rPr>
          <w:spacing w:val="-9"/>
        </w:rPr>
        <w:t xml:space="preserve"> </w:t>
      </w:r>
      <w:r>
        <w:t>soldier</w:t>
      </w:r>
      <w:r>
        <w:rPr>
          <w:spacing w:val="-9"/>
        </w:rPr>
        <w:t xml:space="preserve"> </w:t>
      </w:r>
      <w:r>
        <w:t>fly</w:t>
      </w:r>
      <w:r>
        <w:rPr>
          <w:spacing w:val="-9"/>
        </w:rPr>
        <w:t xml:space="preserve"> </w:t>
      </w:r>
      <w:r>
        <w:t xml:space="preserve">larvae triggers adaptations of their bacterial and fungal gut microbiota. </w:t>
      </w:r>
      <w:r>
        <w:rPr>
          <w:i/>
        </w:rPr>
        <w:t xml:space="preserve">Frontiers in Microbiology, </w:t>
      </w:r>
      <w:r>
        <w:t xml:space="preserve">12. </w:t>
      </w:r>
      <w:hyperlink r:id="rId96">
        <w:r>
          <w:rPr>
            <w:color w:val="0462C1"/>
            <w:u w:val="single" w:color="0462C1"/>
          </w:rPr>
          <w:t>https://doi.org/10.3389/fmicb.2021.634503</w:t>
        </w:r>
      </w:hyperlink>
    </w:p>
    <w:p w14:paraId="748FD839" w14:textId="77777777" w:rsidR="002043D8" w:rsidRDefault="00D27121">
      <w:pPr>
        <w:spacing w:before="246" w:line="345" w:lineRule="auto"/>
        <w:ind w:left="744" w:right="11" w:hanging="721"/>
        <w:jc w:val="both"/>
        <w:rPr>
          <w:sz w:val="24"/>
        </w:rPr>
      </w:pPr>
      <w:proofErr w:type="spellStart"/>
      <w:r>
        <w:rPr>
          <w:sz w:val="24"/>
        </w:rPr>
        <w:t>Tippayadara</w:t>
      </w:r>
      <w:proofErr w:type="spellEnd"/>
      <w:r>
        <w:rPr>
          <w:sz w:val="24"/>
        </w:rPr>
        <w:t>,</w:t>
      </w:r>
      <w:r>
        <w:rPr>
          <w:spacing w:val="-15"/>
          <w:sz w:val="24"/>
        </w:rPr>
        <w:t xml:space="preserve"> </w:t>
      </w:r>
      <w:r>
        <w:rPr>
          <w:sz w:val="24"/>
        </w:rPr>
        <w:t>N.,</w:t>
      </w:r>
      <w:r>
        <w:rPr>
          <w:spacing w:val="-15"/>
          <w:sz w:val="24"/>
        </w:rPr>
        <w:t xml:space="preserve"> </w:t>
      </w:r>
      <w:r>
        <w:rPr>
          <w:sz w:val="24"/>
        </w:rPr>
        <w:t>Dawood,</w:t>
      </w:r>
      <w:r>
        <w:rPr>
          <w:spacing w:val="-15"/>
          <w:sz w:val="24"/>
        </w:rPr>
        <w:t xml:space="preserve"> </w:t>
      </w:r>
      <w:r>
        <w:rPr>
          <w:sz w:val="24"/>
        </w:rPr>
        <w:t>M.,</w:t>
      </w:r>
      <w:r>
        <w:rPr>
          <w:spacing w:val="-15"/>
          <w:sz w:val="24"/>
        </w:rPr>
        <w:t xml:space="preserve"> </w:t>
      </w:r>
      <w:proofErr w:type="spellStart"/>
      <w:r>
        <w:rPr>
          <w:sz w:val="24"/>
        </w:rPr>
        <w:t>Krutmuang</w:t>
      </w:r>
      <w:proofErr w:type="spellEnd"/>
      <w:r>
        <w:rPr>
          <w:sz w:val="24"/>
        </w:rPr>
        <w:t>,</w:t>
      </w:r>
      <w:r>
        <w:rPr>
          <w:spacing w:val="-11"/>
          <w:sz w:val="24"/>
        </w:rPr>
        <w:t xml:space="preserve"> </w:t>
      </w:r>
      <w:r>
        <w:rPr>
          <w:sz w:val="24"/>
        </w:rPr>
        <w:t>P.,</w:t>
      </w:r>
      <w:r>
        <w:rPr>
          <w:spacing w:val="-15"/>
          <w:sz w:val="24"/>
        </w:rPr>
        <w:t xml:space="preserve"> </w:t>
      </w:r>
      <w:proofErr w:type="spellStart"/>
      <w:r>
        <w:rPr>
          <w:sz w:val="24"/>
        </w:rPr>
        <w:t>Hoseinifar</w:t>
      </w:r>
      <w:proofErr w:type="spellEnd"/>
      <w:r>
        <w:rPr>
          <w:sz w:val="24"/>
        </w:rPr>
        <w:t>,</w:t>
      </w:r>
      <w:r>
        <w:rPr>
          <w:spacing w:val="-15"/>
          <w:sz w:val="24"/>
        </w:rPr>
        <w:t xml:space="preserve"> </w:t>
      </w:r>
      <w:r>
        <w:rPr>
          <w:sz w:val="24"/>
        </w:rPr>
        <w:t>S.,</w:t>
      </w:r>
      <w:r>
        <w:rPr>
          <w:spacing w:val="-15"/>
          <w:sz w:val="24"/>
        </w:rPr>
        <w:t xml:space="preserve"> </w:t>
      </w:r>
      <w:r>
        <w:rPr>
          <w:sz w:val="24"/>
        </w:rPr>
        <w:t>Doan,</w:t>
      </w:r>
      <w:r>
        <w:rPr>
          <w:spacing w:val="-15"/>
          <w:sz w:val="24"/>
        </w:rPr>
        <w:t xml:space="preserve"> </w:t>
      </w:r>
      <w:r>
        <w:rPr>
          <w:sz w:val="24"/>
        </w:rPr>
        <w:t>H.,</w:t>
      </w:r>
      <w:r>
        <w:rPr>
          <w:spacing w:val="-15"/>
          <w:sz w:val="24"/>
        </w:rPr>
        <w:t xml:space="preserve"> </w:t>
      </w:r>
      <w:r>
        <w:rPr>
          <w:sz w:val="24"/>
        </w:rPr>
        <w:t>&amp;</w:t>
      </w:r>
      <w:r>
        <w:rPr>
          <w:spacing w:val="-15"/>
          <w:sz w:val="24"/>
        </w:rPr>
        <w:t xml:space="preserve"> </w:t>
      </w:r>
      <w:r>
        <w:rPr>
          <w:sz w:val="24"/>
        </w:rPr>
        <w:t>Paolucci,</w:t>
      </w:r>
      <w:r>
        <w:rPr>
          <w:spacing w:val="-15"/>
          <w:sz w:val="24"/>
        </w:rPr>
        <w:t xml:space="preserve"> </w:t>
      </w:r>
      <w:r>
        <w:rPr>
          <w:sz w:val="24"/>
        </w:rPr>
        <w:t>M.</w:t>
      </w:r>
      <w:r>
        <w:rPr>
          <w:spacing w:val="-15"/>
          <w:sz w:val="24"/>
        </w:rPr>
        <w:t xml:space="preserve"> </w:t>
      </w:r>
      <w:r>
        <w:rPr>
          <w:sz w:val="24"/>
        </w:rPr>
        <w:t>(2021). Replacement of fish meal by black soldier fly (</w:t>
      </w:r>
      <w:proofErr w:type="spellStart"/>
      <w:r>
        <w:rPr>
          <w:i/>
          <w:sz w:val="24"/>
        </w:rPr>
        <w:t>Hermetia</w:t>
      </w:r>
      <w:proofErr w:type="spellEnd"/>
      <w:r>
        <w:rPr>
          <w:i/>
          <w:sz w:val="24"/>
        </w:rPr>
        <w:t xml:space="preserve"> </w:t>
      </w:r>
      <w:proofErr w:type="spellStart"/>
      <w:r>
        <w:rPr>
          <w:i/>
          <w:sz w:val="24"/>
        </w:rPr>
        <w:t>illucens</w:t>
      </w:r>
      <w:proofErr w:type="spellEnd"/>
      <w:r>
        <w:rPr>
          <w:sz w:val="24"/>
        </w:rPr>
        <w:t xml:space="preserve">) larvae meal: effects on growth, </w:t>
      </w:r>
      <w:proofErr w:type="spellStart"/>
      <w:r>
        <w:rPr>
          <w:sz w:val="24"/>
        </w:rPr>
        <w:t>haematology</w:t>
      </w:r>
      <w:proofErr w:type="spellEnd"/>
      <w:r>
        <w:rPr>
          <w:sz w:val="24"/>
        </w:rPr>
        <w:t xml:space="preserve">, and skin mucus immunity of </w:t>
      </w:r>
      <w:proofErr w:type="spellStart"/>
      <w:r>
        <w:rPr>
          <w:sz w:val="24"/>
        </w:rPr>
        <w:t>nile</w:t>
      </w:r>
      <w:proofErr w:type="spellEnd"/>
      <w:r>
        <w:rPr>
          <w:sz w:val="24"/>
        </w:rPr>
        <w:t xml:space="preserve"> tilapia, </w:t>
      </w:r>
      <w:r>
        <w:rPr>
          <w:i/>
          <w:sz w:val="24"/>
        </w:rPr>
        <w:t xml:space="preserve">Oreochromis </w:t>
      </w:r>
      <w:proofErr w:type="spellStart"/>
      <w:r>
        <w:rPr>
          <w:i/>
          <w:sz w:val="24"/>
        </w:rPr>
        <w:t>niloticus</w:t>
      </w:r>
      <w:proofErr w:type="spellEnd"/>
      <w:r>
        <w:rPr>
          <w:sz w:val="24"/>
        </w:rPr>
        <w:t>.</w:t>
      </w:r>
      <w:r>
        <w:rPr>
          <w:spacing w:val="-1"/>
          <w:sz w:val="24"/>
        </w:rPr>
        <w:t xml:space="preserve"> </w:t>
      </w:r>
      <w:r>
        <w:rPr>
          <w:sz w:val="24"/>
        </w:rPr>
        <w:t>animals:</w:t>
      </w:r>
      <w:r>
        <w:rPr>
          <w:spacing w:val="74"/>
          <w:sz w:val="24"/>
        </w:rPr>
        <w:t xml:space="preserve">    </w:t>
      </w:r>
      <w:r>
        <w:rPr>
          <w:i/>
          <w:sz w:val="24"/>
        </w:rPr>
        <w:t>An</w:t>
      </w:r>
      <w:r>
        <w:rPr>
          <w:i/>
          <w:spacing w:val="75"/>
          <w:sz w:val="24"/>
        </w:rPr>
        <w:t xml:space="preserve">    </w:t>
      </w:r>
      <w:r>
        <w:rPr>
          <w:i/>
          <w:sz w:val="24"/>
        </w:rPr>
        <w:t>Open</w:t>
      </w:r>
      <w:r>
        <w:rPr>
          <w:i/>
          <w:spacing w:val="73"/>
          <w:sz w:val="24"/>
        </w:rPr>
        <w:t xml:space="preserve">    </w:t>
      </w:r>
      <w:r>
        <w:rPr>
          <w:i/>
          <w:sz w:val="24"/>
        </w:rPr>
        <w:t>Access</w:t>
      </w:r>
      <w:r>
        <w:rPr>
          <w:i/>
          <w:spacing w:val="77"/>
          <w:sz w:val="24"/>
        </w:rPr>
        <w:t xml:space="preserve">    </w:t>
      </w:r>
      <w:r>
        <w:rPr>
          <w:i/>
          <w:sz w:val="24"/>
        </w:rPr>
        <w:t>Journal</w:t>
      </w:r>
      <w:r>
        <w:rPr>
          <w:i/>
          <w:spacing w:val="74"/>
          <w:sz w:val="24"/>
        </w:rPr>
        <w:t xml:space="preserve">    </w:t>
      </w:r>
      <w:r>
        <w:rPr>
          <w:i/>
          <w:sz w:val="24"/>
        </w:rPr>
        <w:t>from</w:t>
      </w:r>
      <w:r>
        <w:rPr>
          <w:i/>
          <w:spacing w:val="75"/>
          <w:sz w:val="24"/>
        </w:rPr>
        <w:t xml:space="preserve">    </w:t>
      </w:r>
      <w:r>
        <w:rPr>
          <w:i/>
          <w:spacing w:val="-2"/>
          <w:sz w:val="24"/>
        </w:rPr>
        <w:t>MDPI</w:t>
      </w:r>
      <w:r>
        <w:rPr>
          <w:spacing w:val="-2"/>
          <w:sz w:val="24"/>
        </w:rPr>
        <w:t>,</w:t>
      </w:r>
    </w:p>
    <w:p w14:paraId="4D66EF5A" w14:textId="77777777" w:rsidR="002043D8" w:rsidRDefault="00D27121">
      <w:pPr>
        <w:pStyle w:val="BodyText"/>
        <w:spacing w:before="6"/>
      </w:pPr>
      <w:r>
        <w:t>11.</w:t>
      </w:r>
      <w:r>
        <w:rPr>
          <w:spacing w:val="-11"/>
        </w:rPr>
        <w:t xml:space="preserve"> </w:t>
      </w:r>
      <w:hyperlink r:id="rId97">
        <w:r>
          <w:rPr>
            <w:color w:val="0462C1"/>
            <w:spacing w:val="-2"/>
            <w:u w:val="single" w:color="0462C1"/>
          </w:rPr>
          <w:t>https://doi.org/10.3390/ani11010193</w:t>
        </w:r>
      </w:hyperlink>
    </w:p>
    <w:p w14:paraId="00F93839" w14:textId="77777777" w:rsidR="002043D8" w:rsidRDefault="002043D8">
      <w:pPr>
        <w:pStyle w:val="BodyText"/>
        <w:spacing w:before="88"/>
        <w:ind w:left="0"/>
        <w:jc w:val="left"/>
      </w:pPr>
    </w:p>
    <w:p w14:paraId="73EEA517" w14:textId="77777777" w:rsidR="002043D8" w:rsidRDefault="00D27121">
      <w:pPr>
        <w:pStyle w:val="BodyText"/>
        <w:spacing w:line="345" w:lineRule="auto"/>
        <w:ind w:right="19" w:hanging="721"/>
      </w:pPr>
      <w:r>
        <w:t>Trigo,</w:t>
      </w:r>
      <w:r>
        <w:rPr>
          <w:spacing w:val="-10"/>
        </w:rPr>
        <w:t xml:space="preserve"> </w:t>
      </w:r>
      <w:r>
        <w:t>C.,</w:t>
      </w:r>
      <w:r>
        <w:rPr>
          <w:spacing w:val="-10"/>
        </w:rPr>
        <w:t xml:space="preserve"> </w:t>
      </w:r>
      <w:proofErr w:type="spellStart"/>
      <w:r>
        <w:t>Castelló</w:t>
      </w:r>
      <w:proofErr w:type="spellEnd"/>
      <w:r>
        <w:t>,</w:t>
      </w:r>
      <w:r>
        <w:rPr>
          <w:spacing w:val="-5"/>
        </w:rPr>
        <w:t xml:space="preserve"> </w:t>
      </w:r>
      <w:r>
        <w:t>M.,</w:t>
      </w:r>
      <w:r>
        <w:rPr>
          <w:spacing w:val="-10"/>
        </w:rPr>
        <w:t xml:space="preserve"> </w:t>
      </w:r>
      <w:proofErr w:type="spellStart"/>
      <w:r>
        <w:t>Ortolá</w:t>
      </w:r>
      <w:proofErr w:type="spellEnd"/>
      <w:r>
        <w:t>,</w:t>
      </w:r>
      <w:r>
        <w:rPr>
          <w:spacing w:val="-5"/>
        </w:rPr>
        <w:t xml:space="preserve"> </w:t>
      </w:r>
      <w:r>
        <w:t>M.,</w:t>
      </w:r>
      <w:r>
        <w:rPr>
          <w:spacing w:val="-10"/>
        </w:rPr>
        <w:t xml:space="preserve"> </w:t>
      </w:r>
      <w:r>
        <w:t>García-Mares,</w:t>
      </w:r>
      <w:r>
        <w:rPr>
          <w:spacing w:val="-10"/>
        </w:rPr>
        <w:t xml:space="preserve"> </w:t>
      </w:r>
      <w:r>
        <w:t>F.,</w:t>
      </w:r>
      <w:r>
        <w:rPr>
          <w:spacing w:val="-5"/>
        </w:rPr>
        <w:t xml:space="preserve"> </w:t>
      </w:r>
      <w:r>
        <w:t>&amp;</w:t>
      </w:r>
      <w:r>
        <w:rPr>
          <w:spacing w:val="-11"/>
        </w:rPr>
        <w:t xml:space="preserve"> </w:t>
      </w:r>
      <w:r>
        <w:t>Soriano,</w:t>
      </w:r>
      <w:r>
        <w:rPr>
          <w:spacing w:val="-5"/>
        </w:rPr>
        <w:t xml:space="preserve"> </w:t>
      </w:r>
      <w:r>
        <w:t>M.</w:t>
      </w:r>
      <w:r>
        <w:rPr>
          <w:spacing w:val="-10"/>
        </w:rPr>
        <w:t xml:space="preserve"> </w:t>
      </w:r>
      <w:r>
        <w:t>(2020).</w:t>
      </w:r>
      <w:r>
        <w:rPr>
          <w:spacing w:val="-7"/>
        </w:rPr>
        <w:t xml:space="preserve"> </w:t>
      </w:r>
      <w:r>
        <w:rPr>
          <w:i/>
        </w:rPr>
        <w:t>Moringa</w:t>
      </w:r>
      <w:r>
        <w:rPr>
          <w:i/>
          <w:spacing w:val="-5"/>
        </w:rPr>
        <w:t xml:space="preserve"> </w:t>
      </w:r>
      <w:r>
        <w:rPr>
          <w:i/>
        </w:rPr>
        <w:t>oleifera</w:t>
      </w:r>
      <w:r>
        <w:t>: An</w:t>
      </w:r>
      <w:r>
        <w:rPr>
          <w:spacing w:val="-3"/>
        </w:rPr>
        <w:t xml:space="preserve"> </w:t>
      </w:r>
      <w:r>
        <w:t>unknown</w:t>
      </w:r>
      <w:r>
        <w:rPr>
          <w:spacing w:val="-3"/>
        </w:rPr>
        <w:t xml:space="preserve"> </w:t>
      </w:r>
      <w:r>
        <w:t>crop</w:t>
      </w:r>
      <w:r>
        <w:rPr>
          <w:spacing w:val="-3"/>
        </w:rPr>
        <w:t xml:space="preserve"> </w:t>
      </w:r>
      <w:r>
        <w:t>in</w:t>
      </w:r>
      <w:r>
        <w:rPr>
          <w:spacing w:val="-3"/>
        </w:rPr>
        <w:t xml:space="preserve"> </w:t>
      </w:r>
      <w:r>
        <w:t>developed countries</w:t>
      </w:r>
      <w:r>
        <w:rPr>
          <w:spacing w:val="-2"/>
        </w:rPr>
        <w:t xml:space="preserve"> </w:t>
      </w:r>
      <w:r>
        <w:t>with</w:t>
      </w:r>
      <w:r>
        <w:rPr>
          <w:spacing w:val="-3"/>
        </w:rPr>
        <w:t xml:space="preserve"> </w:t>
      </w:r>
      <w:r>
        <w:t>great potential</w:t>
      </w:r>
      <w:r>
        <w:rPr>
          <w:spacing w:val="-5"/>
        </w:rPr>
        <w:t xml:space="preserve"> </w:t>
      </w:r>
      <w:r>
        <w:t>for industry</w:t>
      </w:r>
      <w:r>
        <w:rPr>
          <w:spacing w:val="-3"/>
        </w:rPr>
        <w:t xml:space="preserve"> </w:t>
      </w:r>
      <w:r>
        <w:t xml:space="preserve">and adapted to climate change. </w:t>
      </w:r>
      <w:r>
        <w:rPr>
          <w:i/>
        </w:rPr>
        <w:t>Foods</w:t>
      </w:r>
      <w:r>
        <w:t xml:space="preserve">, 10. </w:t>
      </w:r>
      <w:hyperlink r:id="rId98">
        <w:r>
          <w:rPr>
            <w:color w:val="0462C1"/>
            <w:u w:val="single" w:color="0462C1"/>
          </w:rPr>
          <w:t>https://doi.org/10.3390/foods10010031</w:t>
        </w:r>
      </w:hyperlink>
    </w:p>
    <w:p w14:paraId="25406103" w14:textId="77777777" w:rsidR="002043D8" w:rsidRDefault="00D27121">
      <w:pPr>
        <w:spacing w:before="243" w:line="345" w:lineRule="auto"/>
        <w:ind w:left="744" w:right="20" w:hanging="721"/>
        <w:jc w:val="both"/>
        <w:rPr>
          <w:sz w:val="24"/>
        </w:rPr>
      </w:pPr>
      <w:r>
        <w:rPr>
          <w:sz w:val="24"/>
        </w:rPr>
        <w:t xml:space="preserve">Wachira, M., </w:t>
      </w:r>
      <w:proofErr w:type="spellStart"/>
      <w:r>
        <w:rPr>
          <w:sz w:val="24"/>
        </w:rPr>
        <w:t>Osuga</w:t>
      </w:r>
      <w:proofErr w:type="spellEnd"/>
      <w:r>
        <w:rPr>
          <w:sz w:val="24"/>
        </w:rPr>
        <w:t xml:space="preserve">, I., Munguti, J., </w:t>
      </w:r>
      <w:proofErr w:type="spellStart"/>
      <w:r>
        <w:rPr>
          <w:sz w:val="24"/>
        </w:rPr>
        <w:t>Ambula</w:t>
      </w:r>
      <w:proofErr w:type="spellEnd"/>
      <w:r>
        <w:rPr>
          <w:sz w:val="24"/>
        </w:rPr>
        <w:t>, M., Subramanian, S., &amp; Tanga, C. (2021). Efficiency</w:t>
      </w:r>
      <w:r>
        <w:rPr>
          <w:spacing w:val="-15"/>
          <w:sz w:val="24"/>
        </w:rPr>
        <w:t xml:space="preserve"> </w:t>
      </w:r>
      <w:r>
        <w:rPr>
          <w:sz w:val="24"/>
        </w:rPr>
        <w:t>and</w:t>
      </w:r>
      <w:r>
        <w:rPr>
          <w:spacing w:val="-14"/>
          <w:sz w:val="24"/>
        </w:rPr>
        <w:t xml:space="preserve"> </w:t>
      </w:r>
      <w:r>
        <w:rPr>
          <w:sz w:val="24"/>
        </w:rPr>
        <w:t>improved</w:t>
      </w:r>
      <w:r>
        <w:rPr>
          <w:spacing w:val="-15"/>
          <w:sz w:val="24"/>
        </w:rPr>
        <w:t xml:space="preserve"> </w:t>
      </w:r>
      <w:r>
        <w:rPr>
          <w:sz w:val="24"/>
        </w:rPr>
        <w:t>profitability</w:t>
      </w:r>
      <w:r>
        <w:rPr>
          <w:spacing w:val="-15"/>
          <w:sz w:val="24"/>
        </w:rPr>
        <w:t xml:space="preserve"> </w:t>
      </w:r>
      <w:r>
        <w:rPr>
          <w:sz w:val="24"/>
        </w:rPr>
        <w:t>of</w:t>
      </w:r>
      <w:r>
        <w:rPr>
          <w:spacing w:val="-15"/>
          <w:sz w:val="24"/>
        </w:rPr>
        <w:t xml:space="preserve"> </w:t>
      </w:r>
      <w:r>
        <w:rPr>
          <w:sz w:val="24"/>
        </w:rPr>
        <w:t>insect-based</w:t>
      </w:r>
      <w:r>
        <w:rPr>
          <w:spacing w:val="-11"/>
          <w:sz w:val="24"/>
        </w:rPr>
        <w:t xml:space="preserve"> </w:t>
      </w:r>
      <w:r>
        <w:rPr>
          <w:sz w:val="24"/>
        </w:rPr>
        <w:t>aquafeeds</w:t>
      </w:r>
      <w:r>
        <w:rPr>
          <w:spacing w:val="-14"/>
          <w:sz w:val="24"/>
        </w:rPr>
        <w:t xml:space="preserve"> </w:t>
      </w:r>
      <w:r>
        <w:rPr>
          <w:sz w:val="24"/>
        </w:rPr>
        <w:t>for</w:t>
      </w:r>
      <w:r>
        <w:rPr>
          <w:spacing w:val="-15"/>
          <w:sz w:val="24"/>
        </w:rPr>
        <w:t xml:space="preserve"> </w:t>
      </w:r>
      <w:r>
        <w:rPr>
          <w:sz w:val="24"/>
        </w:rPr>
        <w:t>farming</w:t>
      </w:r>
      <w:r>
        <w:rPr>
          <w:spacing w:val="-14"/>
          <w:sz w:val="24"/>
        </w:rPr>
        <w:t xml:space="preserve"> </w:t>
      </w:r>
      <w:r>
        <w:rPr>
          <w:sz w:val="24"/>
        </w:rPr>
        <w:t>Nile</w:t>
      </w:r>
      <w:r>
        <w:rPr>
          <w:spacing w:val="-13"/>
          <w:sz w:val="24"/>
        </w:rPr>
        <w:t xml:space="preserve"> </w:t>
      </w:r>
      <w:r>
        <w:rPr>
          <w:sz w:val="24"/>
        </w:rPr>
        <w:t>tilapia fish</w:t>
      </w:r>
      <w:r>
        <w:rPr>
          <w:spacing w:val="67"/>
          <w:sz w:val="24"/>
        </w:rPr>
        <w:t xml:space="preserve"> </w:t>
      </w:r>
      <w:r>
        <w:rPr>
          <w:sz w:val="24"/>
        </w:rPr>
        <w:t>(</w:t>
      </w:r>
      <w:r>
        <w:rPr>
          <w:i/>
          <w:sz w:val="24"/>
        </w:rPr>
        <w:t>Oreochromis</w:t>
      </w:r>
      <w:r>
        <w:rPr>
          <w:i/>
          <w:spacing w:val="71"/>
          <w:sz w:val="24"/>
        </w:rPr>
        <w:t xml:space="preserve"> </w:t>
      </w:r>
      <w:r>
        <w:rPr>
          <w:i/>
          <w:sz w:val="24"/>
        </w:rPr>
        <w:t>niloticus</w:t>
      </w:r>
      <w:r>
        <w:rPr>
          <w:i/>
          <w:spacing w:val="71"/>
          <w:sz w:val="24"/>
        </w:rPr>
        <w:t xml:space="preserve"> </w:t>
      </w:r>
      <w:r>
        <w:rPr>
          <w:i/>
          <w:sz w:val="24"/>
        </w:rPr>
        <w:t>L</w:t>
      </w:r>
      <w:r>
        <w:rPr>
          <w:sz w:val="24"/>
        </w:rPr>
        <w:t>.).</w:t>
      </w:r>
      <w:r>
        <w:rPr>
          <w:spacing w:val="-2"/>
          <w:sz w:val="24"/>
        </w:rPr>
        <w:t xml:space="preserve"> </w:t>
      </w:r>
      <w:r>
        <w:rPr>
          <w:sz w:val="24"/>
        </w:rPr>
        <w:t>Animals:</w:t>
      </w:r>
      <w:r>
        <w:rPr>
          <w:spacing w:val="74"/>
          <w:sz w:val="24"/>
        </w:rPr>
        <w:t xml:space="preserve"> </w:t>
      </w:r>
      <w:r>
        <w:rPr>
          <w:i/>
          <w:sz w:val="24"/>
        </w:rPr>
        <w:t>An</w:t>
      </w:r>
      <w:r>
        <w:rPr>
          <w:i/>
          <w:spacing w:val="69"/>
          <w:sz w:val="24"/>
        </w:rPr>
        <w:t xml:space="preserve"> </w:t>
      </w:r>
      <w:r>
        <w:rPr>
          <w:i/>
          <w:sz w:val="24"/>
        </w:rPr>
        <w:t>Open</w:t>
      </w:r>
      <w:r>
        <w:rPr>
          <w:i/>
          <w:spacing w:val="65"/>
          <w:sz w:val="24"/>
        </w:rPr>
        <w:t xml:space="preserve"> </w:t>
      </w:r>
      <w:r>
        <w:rPr>
          <w:i/>
          <w:sz w:val="24"/>
        </w:rPr>
        <w:t>Access</w:t>
      </w:r>
      <w:r>
        <w:rPr>
          <w:i/>
          <w:spacing w:val="71"/>
          <w:sz w:val="24"/>
        </w:rPr>
        <w:t xml:space="preserve"> </w:t>
      </w:r>
      <w:r>
        <w:rPr>
          <w:i/>
          <w:sz w:val="24"/>
        </w:rPr>
        <w:t>Journal</w:t>
      </w:r>
      <w:r>
        <w:rPr>
          <w:i/>
          <w:spacing w:val="68"/>
          <w:sz w:val="24"/>
        </w:rPr>
        <w:t xml:space="preserve"> </w:t>
      </w:r>
      <w:r>
        <w:rPr>
          <w:i/>
          <w:sz w:val="24"/>
        </w:rPr>
        <w:t>from</w:t>
      </w:r>
      <w:r>
        <w:rPr>
          <w:i/>
          <w:spacing w:val="72"/>
          <w:sz w:val="24"/>
        </w:rPr>
        <w:t xml:space="preserve"> </w:t>
      </w:r>
      <w:r>
        <w:rPr>
          <w:i/>
          <w:spacing w:val="-2"/>
          <w:sz w:val="24"/>
        </w:rPr>
        <w:t>MDPI</w:t>
      </w:r>
      <w:r>
        <w:rPr>
          <w:spacing w:val="-2"/>
          <w:sz w:val="24"/>
        </w:rPr>
        <w:t>,</w:t>
      </w:r>
    </w:p>
    <w:p w14:paraId="31D686A2" w14:textId="77777777" w:rsidR="002043D8" w:rsidRDefault="00D27121">
      <w:pPr>
        <w:pStyle w:val="BodyText"/>
        <w:spacing w:before="3"/>
      </w:pPr>
      <w:r>
        <w:t>11.</w:t>
      </w:r>
      <w:r>
        <w:rPr>
          <w:spacing w:val="-11"/>
        </w:rPr>
        <w:t xml:space="preserve"> </w:t>
      </w:r>
      <w:hyperlink r:id="rId99">
        <w:r>
          <w:rPr>
            <w:color w:val="0462C1"/>
            <w:spacing w:val="-2"/>
            <w:u w:val="single" w:color="0462C1"/>
          </w:rPr>
          <w:t>https://doi.org/10.3390/ani11092599</w:t>
        </w:r>
      </w:hyperlink>
    </w:p>
    <w:p w14:paraId="0DF7C6D4" w14:textId="77777777" w:rsidR="002043D8" w:rsidRDefault="002043D8">
      <w:pPr>
        <w:pStyle w:val="BodyText"/>
        <w:spacing w:before="88"/>
        <w:ind w:left="0"/>
        <w:jc w:val="left"/>
      </w:pPr>
    </w:p>
    <w:p w14:paraId="75935B8D" w14:textId="77777777" w:rsidR="002043D8" w:rsidRDefault="00D27121">
      <w:pPr>
        <w:spacing w:line="345" w:lineRule="auto"/>
        <w:ind w:left="744" w:right="11" w:hanging="721"/>
        <w:jc w:val="both"/>
        <w:rPr>
          <w:sz w:val="24"/>
        </w:rPr>
      </w:pPr>
      <w:r>
        <w:rPr>
          <w:sz w:val="24"/>
        </w:rPr>
        <w:t xml:space="preserve">Were, G., Irungu, F., </w:t>
      </w:r>
      <w:proofErr w:type="spellStart"/>
      <w:r>
        <w:rPr>
          <w:sz w:val="24"/>
        </w:rPr>
        <w:t>Ngoda</w:t>
      </w:r>
      <w:proofErr w:type="spellEnd"/>
      <w:r>
        <w:rPr>
          <w:sz w:val="24"/>
        </w:rPr>
        <w:t xml:space="preserve">, P., </w:t>
      </w:r>
      <w:proofErr w:type="spellStart"/>
      <w:r>
        <w:rPr>
          <w:sz w:val="24"/>
        </w:rPr>
        <w:t>Affognon</w:t>
      </w:r>
      <w:proofErr w:type="spellEnd"/>
      <w:r>
        <w:rPr>
          <w:sz w:val="24"/>
        </w:rPr>
        <w:t xml:space="preserve">, H., </w:t>
      </w:r>
      <w:proofErr w:type="spellStart"/>
      <w:r>
        <w:rPr>
          <w:sz w:val="24"/>
        </w:rPr>
        <w:t>Ekesi</w:t>
      </w:r>
      <w:proofErr w:type="spellEnd"/>
      <w:r>
        <w:rPr>
          <w:sz w:val="24"/>
        </w:rPr>
        <w:t xml:space="preserve">, S., Nakimbugwe, D., </w:t>
      </w:r>
      <w:proofErr w:type="spellStart"/>
      <w:r>
        <w:rPr>
          <w:sz w:val="24"/>
        </w:rPr>
        <w:t>Fiaboe</w:t>
      </w:r>
      <w:proofErr w:type="spellEnd"/>
      <w:r>
        <w:rPr>
          <w:sz w:val="24"/>
        </w:rPr>
        <w:t>, K., &amp; Mutungi,</w:t>
      </w:r>
      <w:r>
        <w:rPr>
          <w:spacing w:val="-10"/>
          <w:sz w:val="24"/>
        </w:rPr>
        <w:t xml:space="preserve"> </w:t>
      </w:r>
      <w:r>
        <w:rPr>
          <w:sz w:val="24"/>
        </w:rPr>
        <w:t>C.</w:t>
      </w:r>
      <w:r>
        <w:rPr>
          <w:spacing w:val="-10"/>
          <w:sz w:val="24"/>
        </w:rPr>
        <w:t xml:space="preserve"> </w:t>
      </w:r>
      <w:r>
        <w:rPr>
          <w:sz w:val="24"/>
        </w:rPr>
        <w:t>(2021).</w:t>
      </w:r>
      <w:r>
        <w:rPr>
          <w:spacing w:val="-9"/>
          <w:sz w:val="24"/>
        </w:rPr>
        <w:t xml:space="preserve"> </w:t>
      </w:r>
      <w:r>
        <w:rPr>
          <w:sz w:val="24"/>
        </w:rPr>
        <w:t>Nutritional</w:t>
      </w:r>
      <w:r>
        <w:rPr>
          <w:spacing w:val="-6"/>
          <w:sz w:val="24"/>
        </w:rPr>
        <w:t xml:space="preserve"> </w:t>
      </w:r>
      <w:r>
        <w:rPr>
          <w:sz w:val="24"/>
        </w:rPr>
        <w:t>and</w:t>
      </w:r>
      <w:r>
        <w:rPr>
          <w:spacing w:val="-10"/>
          <w:sz w:val="24"/>
        </w:rPr>
        <w:t xml:space="preserve"> </w:t>
      </w:r>
      <w:r>
        <w:rPr>
          <w:sz w:val="24"/>
        </w:rPr>
        <w:t>microbial</w:t>
      </w:r>
      <w:r>
        <w:rPr>
          <w:spacing w:val="-11"/>
          <w:sz w:val="24"/>
        </w:rPr>
        <w:t xml:space="preserve"> </w:t>
      </w:r>
      <w:r>
        <w:rPr>
          <w:sz w:val="24"/>
        </w:rPr>
        <w:t>quality</w:t>
      </w:r>
      <w:r>
        <w:rPr>
          <w:spacing w:val="-5"/>
          <w:sz w:val="24"/>
        </w:rPr>
        <w:t xml:space="preserve"> </w:t>
      </w:r>
      <w:r>
        <w:rPr>
          <w:sz w:val="24"/>
        </w:rPr>
        <w:t>of</w:t>
      </w:r>
      <w:r>
        <w:rPr>
          <w:spacing w:val="-9"/>
          <w:sz w:val="24"/>
        </w:rPr>
        <w:t xml:space="preserve"> </w:t>
      </w:r>
      <w:r>
        <w:rPr>
          <w:sz w:val="24"/>
        </w:rPr>
        <w:t>extruded</w:t>
      </w:r>
      <w:r>
        <w:rPr>
          <w:spacing w:val="-10"/>
          <w:sz w:val="24"/>
        </w:rPr>
        <w:t xml:space="preserve"> </w:t>
      </w:r>
      <w:r>
        <w:rPr>
          <w:sz w:val="24"/>
        </w:rPr>
        <w:t>fish</w:t>
      </w:r>
      <w:r>
        <w:rPr>
          <w:spacing w:val="-10"/>
          <w:sz w:val="24"/>
        </w:rPr>
        <w:t xml:space="preserve"> </w:t>
      </w:r>
      <w:r>
        <w:rPr>
          <w:sz w:val="24"/>
        </w:rPr>
        <w:t>feeds</w:t>
      </w:r>
      <w:r>
        <w:rPr>
          <w:spacing w:val="-8"/>
          <w:sz w:val="24"/>
        </w:rPr>
        <w:t xml:space="preserve"> </w:t>
      </w:r>
      <w:r>
        <w:rPr>
          <w:sz w:val="24"/>
        </w:rPr>
        <w:t>containing black soldier fly (</w:t>
      </w:r>
      <w:proofErr w:type="spellStart"/>
      <w:r>
        <w:rPr>
          <w:i/>
          <w:sz w:val="24"/>
        </w:rPr>
        <w:t>Hermetia</w:t>
      </w:r>
      <w:proofErr w:type="spellEnd"/>
      <w:r>
        <w:rPr>
          <w:i/>
          <w:sz w:val="24"/>
        </w:rPr>
        <w:t xml:space="preserve"> </w:t>
      </w:r>
      <w:proofErr w:type="spellStart"/>
      <w:r>
        <w:rPr>
          <w:i/>
          <w:sz w:val="24"/>
        </w:rPr>
        <w:t>illucens</w:t>
      </w:r>
      <w:proofErr w:type="spellEnd"/>
      <w:r>
        <w:rPr>
          <w:i/>
          <w:sz w:val="24"/>
        </w:rPr>
        <w:t xml:space="preserve"> L) </w:t>
      </w:r>
      <w:r>
        <w:rPr>
          <w:sz w:val="24"/>
        </w:rPr>
        <w:t>larvae meal as a replacement for fish meal for Nile Tilapia (</w:t>
      </w:r>
      <w:r>
        <w:rPr>
          <w:i/>
          <w:sz w:val="24"/>
        </w:rPr>
        <w:t xml:space="preserve">Oreochromis </w:t>
      </w:r>
      <w:proofErr w:type="spellStart"/>
      <w:r>
        <w:rPr>
          <w:i/>
          <w:sz w:val="24"/>
        </w:rPr>
        <w:t>niloticus</w:t>
      </w:r>
      <w:proofErr w:type="spellEnd"/>
      <w:r>
        <w:rPr>
          <w:sz w:val="24"/>
        </w:rPr>
        <w:t xml:space="preserve">) and African </w:t>
      </w:r>
      <w:proofErr w:type="spellStart"/>
      <w:r>
        <w:rPr>
          <w:sz w:val="24"/>
        </w:rPr>
        <w:t>sharptooth</w:t>
      </w:r>
      <w:proofErr w:type="spellEnd"/>
      <w:r>
        <w:rPr>
          <w:sz w:val="24"/>
        </w:rPr>
        <w:t xml:space="preserve"> catfish (</w:t>
      </w:r>
      <w:proofErr w:type="spellStart"/>
      <w:r>
        <w:rPr>
          <w:i/>
          <w:sz w:val="24"/>
        </w:rPr>
        <w:t>Clarias</w:t>
      </w:r>
      <w:proofErr w:type="spellEnd"/>
      <w:r>
        <w:rPr>
          <w:i/>
          <w:sz w:val="24"/>
        </w:rPr>
        <w:t xml:space="preserve"> </w:t>
      </w:r>
      <w:proofErr w:type="spellStart"/>
      <w:r>
        <w:rPr>
          <w:i/>
          <w:sz w:val="24"/>
        </w:rPr>
        <w:t>gariepinus</w:t>
      </w:r>
      <w:proofErr w:type="spellEnd"/>
      <w:r>
        <w:rPr>
          <w:sz w:val="24"/>
        </w:rPr>
        <w:t>).</w:t>
      </w:r>
      <w:r>
        <w:rPr>
          <w:spacing w:val="-1"/>
          <w:sz w:val="24"/>
        </w:rPr>
        <w:t xml:space="preserve"> </w:t>
      </w:r>
      <w:r>
        <w:rPr>
          <w:i/>
          <w:sz w:val="24"/>
        </w:rPr>
        <w:t>Journal</w:t>
      </w:r>
      <w:r>
        <w:rPr>
          <w:i/>
          <w:spacing w:val="80"/>
          <w:w w:val="150"/>
          <w:sz w:val="24"/>
        </w:rPr>
        <w:t xml:space="preserve">   </w:t>
      </w:r>
      <w:r>
        <w:rPr>
          <w:i/>
          <w:sz w:val="24"/>
        </w:rPr>
        <w:t>of</w:t>
      </w:r>
      <w:r>
        <w:rPr>
          <w:i/>
          <w:spacing w:val="80"/>
          <w:w w:val="150"/>
          <w:sz w:val="24"/>
        </w:rPr>
        <w:t xml:space="preserve">   </w:t>
      </w:r>
      <w:r>
        <w:rPr>
          <w:i/>
          <w:sz w:val="24"/>
        </w:rPr>
        <w:t>Applied</w:t>
      </w:r>
      <w:r>
        <w:rPr>
          <w:i/>
          <w:spacing w:val="80"/>
          <w:w w:val="150"/>
          <w:sz w:val="24"/>
        </w:rPr>
        <w:t xml:space="preserve">   </w:t>
      </w:r>
      <w:proofErr w:type="gramStart"/>
      <w:r>
        <w:rPr>
          <w:i/>
          <w:sz w:val="24"/>
        </w:rPr>
        <w:t>Aquaculture</w:t>
      </w:r>
      <w:r>
        <w:rPr>
          <w:sz w:val="24"/>
        </w:rPr>
        <w:t>,</w:t>
      </w:r>
      <w:r>
        <w:rPr>
          <w:spacing w:val="80"/>
          <w:w w:val="150"/>
          <w:sz w:val="24"/>
        </w:rPr>
        <w:t xml:space="preserve">   </w:t>
      </w:r>
      <w:proofErr w:type="gramEnd"/>
      <w:r>
        <w:rPr>
          <w:sz w:val="24"/>
        </w:rPr>
        <w:t>34,</w:t>
      </w:r>
      <w:r>
        <w:rPr>
          <w:spacing w:val="80"/>
          <w:w w:val="150"/>
          <w:sz w:val="24"/>
        </w:rPr>
        <w:t xml:space="preserve">   </w:t>
      </w:r>
      <w:r>
        <w:rPr>
          <w:sz w:val="24"/>
        </w:rPr>
        <w:t>1036</w:t>
      </w:r>
      <w:r>
        <w:rPr>
          <w:spacing w:val="80"/>
          <w:w w:val="150"/>
          <w:sz w:val="24"/>
        </w:rPr>
        <w:t xml:space="preserve">   </w:t>
      </w:r>
      <w:r>
        <w:rPr>
          <w:sz w:val="24"/>
        </w:rPr>
        <w:t xml:space="preserve">- 1052. </w:t>
      </w:r>
      <w:hyperlink r:id="rId100">
        <w:r>
          <w:rPr>
            <w:color w:val="0462C1"/>
            <w:sz w:val="24"/>
            <w:u w:val="single" w:color="0462C1"/>
          </w:rPr>
          <w:t>https://doi.org/10.1080/10454438.2021.1922327</w:t>
        </w:r>
      </w:hyperlink>
    </w:p>
    <w:p w14:paraId="312C1454" w14:textId="77777777" w:rsidR="002043D8" w:rsidRDefault="00D27121">
      <w:pPr>
        <w:pStyle w:val="BodyText"/>
        <w:tabs>
          <w:tab w:val="left" w:pos="2778"/>
          <w:tab w:val="left" w:pos="5529"/>
          <w:tab w:val="left" w:pos="6569"/>
          <w:tab w:val="left" w:pos="8539"/>
        </w:tabs>
        <w:spacing w:before="247" w:line="345" w:lineRule="auto"/>
        <w:ind w:right="18" w:hanging="721"/>
      </w:pPr>
      <w:proofErr w:type="spellStart"/>
      <w:r>
        <w:rPr>
          <w:spacing w:val="-2"/>
        </w:rPr>
        <w:t>Yakti</w:t>
      </w:r>
      <w:proofErr w:type="spellEnd"/>
      <w:r>
        <w:rPr>
          <w:spacing w:val="-2"/>
        </w:rPr>
        <w:t>,</w:t>
      </w:r>
      <w:r>
        <w:rPr>
          <w:spacing w:val="-13"/>
        </w:rPr>
        <w:t xml:space="preserve"> </w:t>
      </w:r>
      <w:r>
        <w:rPr>
          <w:spacing w:val="-2"/>
        </w:rPr>
        <w:t>W.,</w:t>
      </w:r>
      <w:r>
        <w:rPr>
          <w:spacing w:val="-13"/>
        </w:rPr>
        <w:t xml:space="preserve"> </w:t>
      </w:r>
      <w:r>
        <w:rPr>
          <w:spacing w:val="-2"/>
        </w:rPr>
        <w:t>Shaw,</w:t>
      </w:r>
      <w:r>
        <w:rPr>
          <w:spacing w:val="-13"/>
        </w:rPr>
        <w:t xml:space="preserve"> </w:t>
      </w:r>
      <w:r>
        <w:rPr>
          <w:spacing w:val="-2"/>
        </w:rPr>
        <w:t>C.,</w:t>
      </w:r>
      <w:r>
        <w:rPr>
          <w:spacing w:val="-13"/>
        </w:rPr>
        <w:t xml:space="preserve"> </w:t>
      </w:r>
      <w:r>
        <w:rPr>
          <w:spacing w:val="-2"/>
        </w:rPr>
        <w:t>Müller,</w:t>
      </w:r>
      <w:r>
        <w:rPr>
          <w:spacing w:val="-13"/>
        </w:rPr>
        <w:t xml:space="preserve"> </w:t>
      </w:r>
      <w:r>
        <w:rPr>
          <w:spacing w:val="-2"/>
        </w:rPr>
        <w:t>M.,</w:t>
      </w:r>
      <w:r>
        <w:rPr>
          <w:spacing w:val="-13"/>
        </w:rPr>
        <w:t xml:space="preserve"> </w:t>
      </w:r>
      <w:r>
        <w:rPr>
          <w:spacing w:val="-2"/>
        </w:rPr>
        <w:t>Mewis,</w:t>
      </w:r>
      <w:r>
        <w:rPr>
          <w:spacing w:val="-13"/>
        </w:rPr>
        <w:t xml:space="preserve"> </w:t>
      </w:r>
      <w:r>
        <w:rPr>
          <w:spacing w:val="-2"/>
        </w:rPr>
        <w:t>I.,</w:t>
      </w:r>
      <w:r>
        <w:rPr>
          <w:spacing w:val="-13"/>
        </w:rPr>
        <w:t xml:space="preserve"> </w:t>
      </w:r>
      <w:proofErr w:type="spellStart"/>
      <w:r>
        <w:rPr>
          <w:spacing w:val="-2"/>
        </w:rPr>
        <w:t>Kloas</w:t>
      </w:r>
      <w:proofErr w:type="spellEnd"/>
      <w:r>
        <w:rPr>
          <w:spacing w:val="-2"/>
        </w:rPr>
        <w:t>,</w:t>
      </w:r>
      <w:r>
        <w:rPr>
          <w:spacing w:val="-13"/>
        </w:rPr>
        <w:t xml:space="preserve"> </w:t>
      </w:r>
      <w:r>
        <w:rPr>
          <w:spacing w:val="-2"/>
        </w:rPr>
        <w:t>W.,</w:t>
      </w:r>
      <w:r>
        <w:rPr>
          <w:spacing w:val="-13"/>
        </w:rPr>
        <w:t xml:space="preserve"> </w:t>
      </w:r>
      <w:r>
        <w:rPr>
          <w:spacing w:val="-2"/>
        </w:rPr>
        <w:t>&amp;</w:t>
      </w:r>
      <w:r>
        <w:rPr>
          <w:spacing w:val="-10"/>
        </w:rPr>
        <w:t xml:space="preserve"> </w:t>
      </w:r>
      <w:r>
        <w:rPr>
          <w:spacing w:val="-2"/>
        </w:rPr>
        <w:t>Ulrichs,</w:t>
      </w:r>
      <w:r>
        <w:rPr>
          <w:spacing w:val="-13"/>
        </w:rPr>
        <w:t xml:space="preserve"> </w:t>
      </w:r>
      <w:r>
        <w:rPr>
          <w:spacing w:val="-2"/>
        </w:rPr>
        <w:t>C.</w:t>
      </w:r>
      <w:r>
        <w:rPr>
          <w:spacing w:val="-9"/>
        </w:rPr>
        <w:t xml:space="preserve"> </w:t>
      </w:r>
      <w:r>
        <w:rPr>
          <w:spacing w:val="-2"/>
        </w:rPr>
        <w:t>(2024).</w:t>
      </w:r>
      <w:r>
        <w:rPr>
          <w:spacing w:val="-13"/>
        </w:rPr>
        <w:t xml:space="preserve"> </w:t>
      </w:r>
      <w:r>
        <w:rPr>
          <w:spacing w:val="-2"/>
        </w:rPr>
        <w:t>Tracing</w:t>
      </w:r>
      <w:r>
        <w:rPr>
          <w:spacing w:val="-9"/>
        </w:rPr>
        <w:t xml:space="preserve"> </w:t>
      </w:r>
      <w:r>
        <w:rPr>
          <w:spacing w:val="-2"/>
        </w:rPr>
        <w:t>the</w:t>
      </w:r>
      <w:r>
        <w:rPr>
          <w:spacing w:val="-8"/>
        </w:rPr>
        <w:t xml:space="preserve"> </w:t>
      </w:r>
      <w:r>
        <w:rPr>
          <w:spacing w:val="-2"/>
        </w:rPr>
        <w:t xml:space="preserve">journey </w:t>
      </w:r>
      <w:r>
        <w:t xml:space="preserve">of elements from fish feed to Nile tilapia </w:t>
      </w:r>
      <w:proofErr w:type="spellStart"/>
      <w:r>
        <w:t>faeces</w:t>
      </w:r>
      <w:proofErr w:type="spellEnd"/>
      <w:r>
        <w:t xml:space="preserve"> to black soldier fly larvae: a </w:t>
      </w:r>
      <w:r>
        <w:rPr>
          <w:spacing w:val="-2"/>
        </w:rPr>
        <w:t>comparative</w:t>
      </w:r>
      <w:r>
        <w:tab/>
        <w:t xml:space="preserve">approach. </w:t>
      </w:r>
      <w:r>
        <w:rPr>
          <w:i/>
        </w:rPr>
        <w:t>Frontiers</w:t>
      </w:r>
      <w:r>
        <w:rPr>
          <w:i/>
        </w:rPr>
        <w:tab/>
      </w:r>
      <w:r>
        <w:rPr>
          <w:i/>
          <w:spacing w:val="-6"/>
        </w:rPr>
        <w:t>in</w:t>
      </w:r>
      <w:r>
        <w:rPr>
          <w:i/>
        </w:rPr>
        <w:tab/>
      </w:r>
      <w:r>
        <w:rPr>
          <w:i/>
          <w:spacing w:val="-2"/>
        </w:rPr>
        <w:t>Sustainable</w:t>
      </w:r>
      <w:r>
        <w:rPr>
          <w:i/>
        </w:rPr>
        <w:tab/>
      </w:r>
      <w:r>
        <w:rPr>
          <w:i/>
          <w:spacing w:val="-4"/>
        </w:rPr>
        <w:t xml:space="preserve">Food </w:t>
      </w:r>
      <w:r>
        <w:rPr>
          <w:i/>
        </w:rPr>
        <w:t xml:space="preserve">Systems. </w:t>
      </w:r>
      <w:hyperlink r:id="rId101">
        <w:r>
          <w:rPr>
            <w:color w:val="0462C1"/>
            <w:u w:val="single" w:color="0462C1"/>
          </w:rPr>
          <w:t>https://doi.org/10.3389/fsufs.2024.1298885</w:t>
        </w:r>
      </w:hyperlink>
    </w:p>
    <w:p w14:paraId="0314A7C5" w14:textId="77777777" w:rsidR="002043D8" w:rsidRDefault="00D27121">
      <w:pPr>
        <w:spacing w:before="246" w:line="348" w:lineRule="auto"/>
        <w:ind w:left="744" w:right="21" w:hanging="721"/>
        <w:jc w:val="both"/>
        <w:rPr>
          <w:sz w:val="24"/>
        </w:rPr>
      </w:pPr>
      <w:r>
        <w:rPr>
          <w:sz w:val="24"/>
        </w:rPr>
        <w:t xml:space="preserve">Yusuf, J., </w:t>
      </w:r>
      <w:proofErr w:type="spellStart"/>
      <w:r>
        <w:rPr>
          <w:sz w:val="24"/>
        </w:rPr>
        <w:t>Cheikyula</w:t>
      </w:r>
      <w:proofErr w:type="spellEnd"/>
      <w:r>
        <w:rPr>
          <w:sz w:val="24"/>
        </w:rPr>
        <w:t>, J., &amp;</w:t>
      </w:r>
      <w:proofErr w:type="spellStart"/>
      <w:r>
        <w:rPr>
          <w:sz w:val="24"/>
        </w:rPr>
        <w:t>Annune</w:t>
      </w:r>
      <w:proofErr w:type="spellEnd"/>
      <w:r>
        <w:rPr>
          <w:sz w:val="24"/>
        </w:rPr>
        <w:t xml:space="preserve">, P. (2022). Growth performance and nutrient </w:t>
      </w:r>
      <w:proofErr w:type="spellStart"/>
      <w:r>
        <w:rPr>
          <w:sz w:val="24"/>
        </w:rPr>
        <w:t>utilisation</w:t>
      </w:r>
      <w:proofErr w:type="spellEnd"/>
      <w:r>
        <w:rPr>
          <w:sz w:val="24"/>
        </w:rPr>
        <w:t xml:space="preserve"> of </w:t>
      </w:r>
      <w:proofErr w:type="spellStart"/>
      <w:r>
        <w:rPr>
          <w:i/>
          <w:sz w:val="24"/>
        </w:rPr>
        <w:t>Clarias</w:t>
      </w:r>
      <w:proofErr w:type="spellEnd"/>
      <w:r>
        <w:rPr>
          <w:i/>
          <w:sz w:val="24"/>
        </w:rPr>
        <w:t xml:space="preserve"> </w:t>
      </w:r>
      <w:proofErr w:type="spellStart"/>
      <w:r>
        <w:rPr>
          <w:i/>
          <w:sz w:val="24"/>
        </w:rPr>
        <w:t>gariepinus</w:t>
      </w:r>
      <w:proofErr w:type="spellEnd"/>
      <w:r>
        <w:rPr>
          <w:i/>
          <w:sz w:val="24"/>
        </w:rPr>
        <w:t xml:space="preserve"> </w:t>
      </w:r>
      <w:r>
        <w:rPr>
          <w:sz w:val="24"/>
        </w:rPr>
        <w:t>fed on sweet orange peels (</w:t>
      </w:r>
      <w:r>
        <w:rPr>
          <w:i/>
          <w:sz w:val="24"/>
        </w:rPr>
        <w:t>Citrus sinensis</w:t>
      </w:r>
      <w:r>
        <w:rPr>
          <w:sz w:val="24"/>
        </w:rPr>
        <w:t>) as carbohydrate</w:t>
      </w:r>
      <w:r>
        <w:rPr>
          <w:spacing w:val="80"/>
          <w:sz w:val="24"/>
        </w:rPr>
        <w:t xml:space="preserve"> </w:t>
      </w:r>
      <w:r>
        <w:rPr>
          <w:sz w:val="24"/>
        </w:rPr>
        <w:t xml:space="preserve">source. </w:t>
      </w:r>
      <w:r>
        <w:rPr>
          <w:i/>
          <w:sz w:val="24"/>
        </w:rPr>
        <w:t xml:space="preserve">Global Journal of Fisheries Science. </w:t>
      </w:r>
      <w:hyperlink r:id="rId102">
        <w:r>
          <w:rPr>
            <w:color w:val="0462C1"/>
            <w:sz w:val="24"/>
            <w:u w:val="single" w:color="0462C1"/>
          </w:rPr>
          <w:t>https://doi.org/10.31248/gjfs2022.035</w:t>
        </w:r>
      </w:hyperlink>
    </w:p>
    <w:p w14:paraId="4A74EE75" w14:textId="77777777" w:rsidR="002043D8" w:rsidRDefault="00D27121">
      <w:pPr>
        <w:pStyle w:val="BodyText"/>
        <w:spacing w:before="235" w:line="348" w:lineRule="auto"/>
        <w:ind w:hanging="721"/>
        <w:jc w:val="left"/>
      </w:pPr>
      <w:proofErr w:type="spellStart"/>
      <w:r>
        <w:t>Zarantoniello</w:t>
      </w:r>
      <w:proofErr w:type="spellEnd"/>
      <w:r>
        <w:t>,</w:t>
      </w:r>
      <w:r>
        <w:rPr>
          <w:spacing w:val="-13"/>
        </w:rPr>
        <w:t xml:space="preserve"> </w:t>
      </w:r>
      <w:r>
        <w:t>M.,</w:t>
      </w:r>
      <w:r>
        <w:rPr>
          <w:spacing w:val="-12"/>
        </w:rPr>
        <w:t xml:space="preserve"> </w:t>
      </w:r>
      <w:r>
        <w:t>Randazzo,</w:t>
      </w:r>
      <w:r>
        <w:rPr>
          <w:spacing w:val="-12"/>
        </w:rPr>
        <w:t xml:space="preserve"> </w:t>
      </w:r>
      <w:r>
        <w:t>B.,</w:t>
      </w:r>
      <w:r>
        <w:rPr>
          <w:spacing w:val="-15"/>
        </w:rPr>
        <w:t xml:space="preserve"> </w:t>
      </w:r>
      <w:proofErr w:type="spellStart"/>
      <w:r>
        <w:t>Truzzi</w:t>
      </w:r>
      <w:proofErr w:type="spellEnd"/>
      <w:r>
        <w:t>,</w:t>
      </w:r>
      <w:r>
        <w:rPr>
          <w:spacing w:val="-12"/>
        </w:rPr>
        <w:t xml:space="preserve"> </w:t>
      </w:r>
      <w:r>
        <w:t>C.,</w:t>
      </w:r>
      <w:r>
        <w:rPr>
          <w:spacing w:val="-12"/>
        </w:rPr>
        <w:t xml:space="preserve"> </w:t>
      </w:r>
      <w:r>
        <w:t>Giorgini,</w:t>
      </w:r>
      <w:r>
        <w:rPr>
          <w:spacing w:val="-12"/>
        </w:rPr>
        <w:t xml:space="preserve"> </w:t>
      </w:r>
      <w:r>
        <w:t>E.,</w:t>
      </w:r>
      <w:r>
        <w:rPr>
          <w:spacing w:val="-12"/>
        </w:rPr>
        <w:t xml:space="preserve"> </w:t>
      </w:r>
      <w:proofErr w:type="spellStart"/>
      <w:r>
        <w:t>Marcellucci</w:t>
      </w:r>
      <w:proofErr w:type="spellEnd"/>
      <w:r>
        <w:t>,</w:t>
      </w:r>
      <w:r>
        <w:rPr>
          <w:spacing w:val="-12"/>
        </w:rPr>
        <w:t xml:space="preserve"> </w:t>
      </w:r>
      <w:r>
        <w:t>C.,</w:t>
      </w:r>
      <w:r>
        <w:rPr>
          <w:spacing w:val="-12"/>
        </w:rPr>
        <w:t xml:space="preserve"> </w:t>
      </w:r>
      <w:r>
        <w:t>Vargas-</w:t>
      </w:r>
      <w:proofErr w:type="spellStart"/>
      <w:r>
        <w:t>Abúndez</w:t>
      </w:r>
      <w:proofErr w:type="spellEnd"/>
      <w:r>
        <w:t>,</w:t>
      </w:r>
      <w:r>
        <w:rPr>
          <w:spacing w:val="-8"/>
        </w:rPr>
        <w:t xml:space="preserve"> </w:t>
      </w:r>
      <w:r>
        <w:t xml:space="preserve">J., </w:t>
      </w:r>
      <w:proofErr w:type="spellStart"/>
      <w:r>
        <w:t>Zimbelli</w:t>
      </w:r>
      <w:proofErr w:type="spellEnd"/>
      <w:r>
        <w:t>,</w:t>
      </w:r>
      <w:r>
        <w:rPr>
          <w:spacing w:val="-10"/>
        </w:rPr>
        <w:t xml:space="preserve"> </w:t>
      </w:r>
      <w:r>
        <w:t>A.,</w:t>
      </w:r>
      <w:r>
        <w:rPr>
          <w:spacing w:val="-10"/>
        </w:rPr>
        <w:t xml:space="preserve"> </w:t>
      </w:r>
      <w:proofErr w:type="spellStart"/>
      <w:r>
        <w:t>Annibaldi</w:t>
      </w:r>
      <w:proofErr w:type="spellEnd"/>
      <w:r>
        <w:t>,</w:t>
      </w:r>
      <w:r>
        <w:rPr>
          <w:spacing w:val="-10"/>
        </w:rPr>
        <w:t xml:space="preserve"> </w:t>
      </w:r>
      <w:r>
        <w:t>A.,</w:t>
      </w:r>
      <w:r>
        <w:rPr>
          <w:spacing w:val="4"/>
        </w:rPr>
        <w:t xml:space="preserve"> </w:t>
      </w:r>
      <w:r>
        <w:t>Parisi,</w:t>
      </w:r>
      <w:r>
        <w:rPr>
          <w:spacing w:val="4"/>
        </w:rPr>
        <w:t xml:space="preserve"> </w:t>
      </w:r>
      <w:r>
        <w:t>G.,</w:t>
      </w:r>
      <w:r>
        <w:rPr>
          <w:spacing w:val="-1"/>
        </w:rPr>
        <w:t xml:space="preserve"> </w:t>
      </w:r>
      <w:r>
        <w:t>Tulli,</w:t>
      </w:r>
      <w:r>
        <w:rPr>
          <w:spacing w:val="5"/>
        </w:rPr>
        <w:t xml:space="preserve"> </w:t>
      </w:r>
      <w:r>
        <w:t>F.,</w:t>
      </w:r>
      <w:r>
        <w:rPr>
          <w:spacing w:val="4"/>
        </w:rPr>
        <w:t xml:space="preserve"> </w:t>
      </w:r>
      <w:r>
        <w:t>Riolo,</w:t>
      </w:r>
      <w:r>
        <w:rPr>
          <w:spacing w:val="4"/>
        </w:rPr>
        <w:t xml:space="preserve"> </w:t>
      </w:r>
      <w:r>
        <w:t>P.,</w:t>
      </w:r>
      <w:r>
        <w:rPr>
          <w:spacing w:val="4"/>
        </w:rPr>
        <w:t xml:space="preserve"> </w:t>
      </w:r>
      <w:r>
        <w:t>&amp;</w:t>
      </w:r>
      <w:proofErr w:type="spellStart"/>
      <w:r>
        <w:t>Olivotto</w:t>
      </w:r>
      <w:proofErr w:type="spellEnd"/>
      <w:r>
        <w:t>,</w:t>
      </w:r>
      <w:r>
        <w:rPr>
          <w:spacing w:val="8"/>
        </w:rPr>
        <w:t xml:space="preserve"> </w:t>
      </w:r>
      <w:r>
        <w:t>I.</w:t>
      </w:r>
      <w:r>
        <w:rPr>
          <w:spacing w:val="4"/>
        </w:rPr>
        <w:t xml:space="preserve"> </w:t>
      </w:r>
      <w:r>
        <w:t>(2019).</w:t>
      </w:r>
      <w:r>
        <w:rPr>
          <w:spacing w:val="-8"/>
        </w:rPr>
        <w:t xml:space="preserve"> </w:t>
      </w:r>
      <w:r>
        <w:t>A</w:t>
      </w:r>
      <w:r>
        <w:rPr>
          <w:spacing w:val="-8"/>
        </w:rPr>
        <w:t xml:space="preserve"> </w:t>
      </w:r>
      <w:r>
        <w:rPr>
          <w:spacing w:val="-4"/>
        </w:rPr>
        <w:t>six-</w:t>
      </w:r>
    </w:p>
    <w:p w14:paraId="02ECD9B3" w14:textId="77777777" w:rsidR="002043D8" w:rsidRDefault="002043D8">
      <w:pPr>
        <w:pStyle w:val="BodyText"/>
        <w:spacing w:line="348" w:lineRule="auto"/>
        <w:jc w:val="left"/>
        <w:sectPr w:rsidR="002043D8">
          <w:pgSz w:w="11910" w:h="16840"/>
          <w:pgMar w:top="1360" w:right="1417" w:bottom="280" w:left="1417" w:header="720" w:footer="720" w:gutter="0"/>
          <w:cols w:space="720"/>
        </w:sectPr>
      </w:pPr>
    </w:p>
    <w:p w14:paraId="53684E51" w14:textId="77777777" w:rsidR="002043D8" w:rsidRDefault="00D27121">
      <w:pPr>
        <w:pStyle w:val="BodyText"/>
        <w:tabs>
          <w:tab w:val="left" w:pos="1673"/>
          <w:tab w:val="left" w:pos="2418"/>
          <w:tab w:val="left" w:pos="2883"/>
          <w:tab w:val="left" w:pos="3672"/>
          <w:tab w:val="left" w:pos="4592"/>
          <w:tab w:val="left" w:pos="5136"/>
          <w:tab w:val="left" w:pos="6354"/>
          <w:tab w:val="left" w:pos="7406"/>
          <w:tab w:val="left" w:pos="8180"/>
          <w:tab w:val="left" w:pos="8860"/>
        </w:tabs>
        <w:spacing w:before="71" w:line="348" w:lineRule="auto"/>
        <w:ind w:right="23"/>
        <w:jc w:val="left"/>
      </w:pPr>
      <w:r>
        <w:rPr>
          <w:spacing w:val="-2"/>
        </w:rPr>
        <w:t>months</w:t>
      </w:r>
      <w:r>
        <w:tab/>
      </w:r>
      <w:r>
        <w:rPr>
          <w:spacing w:val="-2"/>
        </w:rPr>
        <w:t>study</w:t>
      </w:r>
      <w:r>
        <w:tab/>
      </w:r>
      <w:r>
        <w:rPr>
          <w:spacing w:val="-6"/>
        </w:rPr>
        <w:t>on</w:t>
      </w:r>
      <w:r>
        <w:tab/>
      </w:r>
      <w:r>
        <w:rPr>
          <w:spacing w:val="-4"/>
        </w:rPr>
        <w:t>Black</w:t>
      </w:r>
      <w:r>
        <w:tab/>
      </w:r>
      <w:r>
        <w:rPr>
          <w:spacing w:val="-2"/>
        </w:rPr>
        <w:t>Soldier</w:t>
      </w:r>
      <w:r>
        <w:tab/>
      </w:r>
      <w:r>
        <w:rPr>
          <w:spacing w:val="-4"/>
        </w:rPr>
        <w:t>Fly</w:t>
      </w:r>
      <w:r>
        <w:tab/>
      </w:r>
      <w:r>
        <w:rPr>
          <w:spacing w:val="-2"/>
        </w:rPr>
        <w:t>(</w:t>
      </w:r>
      <w:proofErr w:type="spellStart"/>
      <w:r>
        <w:rPr>
          <w:i/>
          <w:spacing w:val="-2"/>
        </w:rPr>
        <w:t>Hermetia</w:t>
      </w:r>
      <w:proofErr w:type="spellEnd"/>
      <w:r>
        <w:rPr>
          <w:i/>
        </w:rPr>
        <w:tab/>
      </w:r>
      <w:proofErr w:type="spellStart"/>
      <w:r>
        <w:rPr>
          <w:i/>
          <w:spacing w:val="-2"/>
        </w:rPr>
        <w:t>illucens</w:t>
      </w:r>
      <w:proofErr w:type="spellEnd"/>
      <w:r>
        <w:rPr>
          <w:spacing w:val="-2"/>
        </w:rPr>
        <w:t>)</w:t>
      </w:r>
      <w:r>
        <w:tab/>
      </w:r>
      <w:r>
        <w:rPr>
          <w:spacing w:val="-2"/>
        </w:rPr>
        <w:t>based</w:t>
      </w:r>
      <w:r>
        <w:tab/>
      </w:r>
      <w:r>
        <w:rPr>
          <w:spacing w:val="-2"/>
        </w:rPr>
        <w:t>diets</w:t>
      </w:r>
      <w:r>
        <w:tab/>
      </w:r>
      <w:r>
        <w:rPr>
          <w:spacing w:val="-6"/>
        </w:rPr>
        <w:t xml:space="preserve">in </w:t>
      </w:r>
      <w:r>
        <w:t xml:space="preserve">zebrafish. Scientific Reports, 9. </w:t>
      </w:r>
      <w:hyperlink r:id="rId103">
        <w:r>
          <w:rPr>
            <w:color w:val="0462C1"/>
            <w:u w:val="single" w:color="0462C1"/>
          </w:rPr>
          <w:t>https://doi.org/10.1038/s41598-019-45172-5</w:t>
        </w:r>
      </w:hyperlink>
    </w:p>
    <w:p w14:paraId="63914C4C" w14:textId="77777777" w:rsidR="002043D8" w:rsidRDefault="00D27121">
      <w:pPr>
        <w:pStyle w:val="BodyText"/>
        <w:tabs>
          <w:tab w:val="left" w:pos="2534"/>
          <w:tab w:val="left" w:pos="3634"/>
          <w:tab w:val="left" w:pos="5409"/>
          <w:tab w:val="left" w:pos="8627"/>
        </w:tabs>
        <w:spacing w:before="235" w:line="348" w:lineRule="auto"/>
        <w:ind w:right="21" w:hanging="721"/>
      </w:pPr>
      <w:proofErr w:type="spellStart"/>
      <w:r>
        <w:rPr>
          <w:spacing w:val="-2"/>
        </w:rPr>
        <w:t>Zarantoniello</w:t>
      </w:r>
      <w:proofErr w:type="spellEnd"/>
      <w:r>
        <w:rPr>
          <w:spacing w:val="-2"/>
        </w:rPr>
        <w:t>,</w:t>
      </w:r>
      <w:r>
        <w:rPr>
          <w:spacing w:val="-8"/>
        </w:rPr>
        <w:t xml:space="preserve"> </w:t>
      </w:r>
      <w:r>
        <w:rPr>
          <w:spacing w:val="-2"/>
        </w:rPr>
        <w:t>M.,</w:t>
      </w:r>
      <w:r>
        <w:rPr>
          <w:spacing w:val="-4"/>
        </w:rPr>
        <w:t xml:space="preserve"> </w:t>
      </w:r>
      <w:proofErr w:type="spellStart"/>
      <w:r>
        <w:rPr>
          <w:spacing w:val="-2"/>
        </w:rPr>
        <w:t>Zimbelli</w:t>
      </w:r>
      <w:proofErr w:type="spellEnd"/>
      <w:r>
        <w:rPr>
          <w:spacing w:val="-2"/>
        </w:rPr>
        <w:t>,</w:t>
      </w:r>
      <w:r>
        <w:rPr>
          <w:spacing w:val="-13"/>
        </w:rPr>
        <w:t xml:space="preserve"> </w:t>
      </w:r>
      <w:r>
        <w:rPr>
          <w:spacing w:val="-2"/>
        </w:rPr>
        <w:t>A.,</w:t>
      </w:r>
      <w:r>
        <w:rPr>
          <w:spacing w:val="-4"/>
        </w:rPr>
        <w:t xml:space="preserve"> </w:t>
      </w:r>
      <w:r>
        <w:rPr>
          <w:spacing w:val="-2"/>
        </w:rPr>
        <w:t>Randazzo,</w:t>
      </w:r>
      <w:r>
        <w:rPr>
          <w:spacing w:val="-4"/>
        </w:rPr>
        <w:t xml:space="preserve"> </w:t>
      </w:r>
      <w:r>
        <w:rPr>
          <w:spacing w:val="-2"/>
        </w:rPr>
        <w:t>B.,</w:t>
      </w:r>
      <w:r>
        <w:rPr>
          <w:spacing w:val="-4"/>
        </w:rPr>
        <w:t xml:space="preserve"> </w:t>
      </w:r>
      <w:proofErr w:type="spellStart"/>
      <w:r>
        <w:rPr>
          <w:spacing w:val="-2"/>
        </w:rPr>
        <w:t>Compagni</w:t>
      </w:r>
      <w:proofErr w:type="spellEnd"/>
      <w:r>
        <w:rPr>
          <w:spacing w:val="-2"/>
        </w:rPr>
        <w:t>,</w:t>
      </w:r>
      <w:r>
        <w:rPr>
          <w:spacing w:val="-4"/>
        </w:rPr>
        <w:t xml:space="preserve"> </w:t>
      </w:r>
      <w:r>
        <w:rPr>
          <w:spacing w:val="-2"/>
        </w:rPr>
        <w:t>M.,</w:t>
      </w:r>
      <w:r>
        <w:rPr>
          <w:spacing w:val="-4"/>
        </w:rPr>
        <w:t xml:space="preserve"> </w:t>
      </w:r>
      <w:proofErr w:type="spellStart"/>
      <w:r>
        <w:rPr>
          <w:spacing w:val="-2"/>
        </w:rPr>
        <w:t>Truzzi</w:t>
      </w:r>
      <w:proofErr w:type="spellEnd"/>
      <w:r>
        <w:rPr>
          <w:spacing w:val="-2"/>
        </w:rPr>
        <w:t>,</w:t>
      </w:r>
      <w:r>
        <w:rPr>
          <w:spacing w:val="-4"/>
        </w:rPr>
        <w:t xml:space="preserve"> </w:t>
      </w:r>
      <w:r>
        <w:rPr>
          <w:spacing w:val="-2"/>
        </w:rPr>
        <w:t>C.,</w:t>
      </w:r>
      <w:r>
        <w:rPr>
          <w:spacing w:val="-13"/>
        </w:rPr>
        <w:t xml:space="preserve"> </w:t>
      </w:r>
      <w:r>
        <w:rPr>
          <w:spacing w:val="-2"/>
        </w:rPr>
        <w:t>Antonucci,</w:t>
      </w:r>
      <w:r>
        <w:rPr>
          <w:spacing w:val="-4"/>
        </w:rPr>
        <w:t xml:space="preserve"> </w:t>
      </w:r>
      <w:r>
        <w:rPr>
          <w:spacing w:val="-2"/>
        </w:rPr>
        <w:t>M.,</w:t>
      </w:r>
      <w:r>
        <w:rPr>
          <w:spacing w:val="-4"/>
        </w:rPr>
        <w:t xml:space="preserve"> </w:t>
      </w:r>
      <w:r>
        <w:rPr>
          <w:spacing w:val="-2"/>
        </w:rPr>
        <w:t xml:space="preserve">Riolo, </w:t>
      </w:r>
      <w:r>
        <w:t xml:space="preserve">P., Loreto, N., </w:t>
      </w:r>
      <w:proofErr w:type="spellStart"/>
      <w:r>
        <w:t>Osimani</w:t>
      </w:r>
      <w:proofErr w:type="spellEnd"/>
      <w:r>
        <w:t xml:space="preserve">, A., Milanović, V., Giorgini, E., </w:t>
      </w:r>
      <w:proofErr w:type="spellStart"/>
      <w:r>
        <w:t>Cardinaletti</w:t>
      </w:r>
      <w:proofErr w:type="spellEnd"/>
      <w:r>
        <w:t>, G., Tulli, F., Cipriani,</w:t>
      </w:r>
      <w:r>
        <w:rPr>
          <w:spacing w:val="-14"/>
        </w:rPr>
        <w:t xml:space="preserve"> </w:t>
      </w:r>
      <w:r>
        <w:t>R.,</w:t>
      </w:r>
      <w:r>
        <w:rPr>
          <w:spacing w:val="-14"/>
        </w:rPr>
        <w:t xml:space="preserve"> </w:t>
      </w:r>
      <w:r>
        <w:t>Gioacchini,</w:t>
      </w:r>
      <w:r>
        <w:rPr>
          <w:spacing w:val="-14"/>
        </w:rPr>
        <w:t xml:space="preserve"> </w:t>
      </w:r>
      <w:r>
        <w:t>G.,</w:t>
      </w:r>
      <w:r>
        <w:rPr>
          <w:spacing w:val="-14"/>
        </w:rPr>
        <w:t xml:space="preserve"> </w:t>
      </w:r>
      <w:r>
        <w:t>&amp;</w:t>
      </w:r>
      <w:r>
        <w:rPr>
          <w:spacing w:val="-13"/>
        </w:rPr>
        <w:t xml:space="preserve"> </w:t>
      </w:r>
      <w:proofErr w:type="spellStart"/>
      <w:r>
        <w:t>Olivotto</w:t>
      </w:r>
      <w:proofErr w:type="spellEnd"/>
      <w:r>
        <w:t>,</w:t>
      </w:r>
      <w:r>
        <w:rPr>
          <w:spacing w:val="-14"/>
        </w:rPr>
        <w:t xml:space="preserve"> </w:t>
      </w:r>
      <w:r>
        <w:t>I.</w:t>
      </w:r>
      <w:r>
        <w:rPr>
          <w:spacing w:val="-13"/>
        </w:rPr>
        <w:t xml:space="preserve"> </w:t>
      </w:r>
      <w:r>
        <w:t>(2020).</w:t>
      </w:r>
      <w:r>
        <w:rPr>
          <w:spacing w:val="-13"/>
        </w:rPr>
        <w:t xml:space="preserve"> </w:t>
      </w:r>
      <w:r>
        <w:t>Black</w:t>
      </w:r>
      <w:r>
        <w:rPr>
          <w:spacing w:val="-12"/>
        </w:rPr>
        <w:t xml:space="preserve"> </w:t>
      </w:r>
      <w:r>
        <w:t>soldier</w:t>
      </w:r>
      <w:r>
        <w:rPr>
          <w:spacing w:val="-13"/>
        </w:rPr>
        <w:t xml:space="preserve"> </w:t>
      </w:r>
      <w:r>
        <w:t>fly</w:t>
      </w:r>
      <w:r>
        <w:rPr>
          <w:spacing w:val="-14"/>
        </w:rPr>
        <w:t xml:space="preserve"> </w:t>
      </w:r>
      <w:r>
        <w:t>(</w:t>
      </w:r>
      <w:proofErr w:type="spellStart"/>
      <w:r>
        <w:rPr>
          <w:i/>
        </w:rPr>
        <w:t>Hermetia</w:t>
      </w:r>
      <w:proofErr w:type="spellEnd"/>
      <w:r>
        <w:rPr>
          <w:i/>
          <w:spacing w:val="-14"/>
        </w:rPr>
        <w:t xml:space="preserve"> </w:t>
      </w:r>
      <w:proofErr w:type="spellStart"/>
      <w:r>
        <w:rPr>
          <w:i/>
        </w:rPr>
        <w:t>illucens</w:t>
      </w:r>
      <w:proofErr w:type="spellEnd"/>
      <w:r>
        <w:t>) reared</w:t>
      </w:r>
      <w:r>
        <w:rPr>
          <w:spacing w:val="-1"/>
        </w:rPr>
        <w:t xml:space="preserve"> </w:t>
      </w:r>
      <w:r>
        <w:t>on</w:t>
      </w:r>
      <w:r>
        <w:rPr>
          <w:spacing w:val="-1"/>
        </w:rPr>
        <w:t xml:space="preserve"> </w:t>
      </w:r>
      <w:r>
        <w:t>roasted</w:t>
      </w:r>
      <w:r>
        <w:rPr>
          <w:spacing w:val="-1"/>
        </w:rPr>
        <w:t xml:space="preserve"> </w:t>
      </w:r>
      <w:r>
        <w:t>coffee</w:t>
      </w:r>
      <w:r>
        <w:rPr>
          <w:spacing w:val="-2"/>
        </w:rPr>
        <w:t xml:space="preserve"> </w:t>
      </w:r>
      <w:r>
        <w:t>by-product</w:t>
      </w:r>
      <w:r>
        <w:rPr>
          <w:spacing w:val="-2"/>
        </w:rPr>
        <w:t xml:space="preserve"> </w:t>
      </w:r>
      <w:r>
        <w:t>and</w:t>
      </w:r>
      <w:r>
        <w:rPr>
          <w:spacing w:val="-1"/>
        </w:rPr>
        <w:t xml:space="preserve"> </w:t>
      </w:r>
      <w:proofErr w:type="spellStart"/>
      <w:r>
        <w:t>Schizochytrium</w:t>
      </w:r>
      <w:proofErr w:type="spellEnd"/>
      <w:r>
        <w:rPr>
          <w:spacing w:val="-2"/>
        </w:rPr>
        <w:t xml:space="preserve"> </w:t>
      </w:r>
      <w:r>
        <w:t>sp.</w:t>
      </w:r>
      <w:r>
        <w:rPr>
          <w:spacing w:val="-1"/>
        </w:rPr>
        <w:t xml:space="preserve"> </w:t>
      </w:r>
      <w:r>
        <w:t>as a</w:t>
      </w:r>
      <w:r>
        <w:rPr>
          <w:spacing w:val="-2"/>
        </w:rPr>
        <w:t xml:space="preserve"> </w:t>
      </w:r>
      <w:r>
        <w:t>sustainable</w:t>
      </w:r>
      <w:r>
        <w:rPr>
          <w:spacing w:val="-2"/>
        </w:rPr>
        <w:t xml:space="preserve"> </w:t>
      </w:r>
      <w:r>
        <w:t xml:space="preserve">terrestrial </w:t>
      </w:r>
      <w:r>
        <w:rPr>
          <w:spacing w:val="-2"/>
        </w:rPr>
        <w:t>ingredient</w:t>
      </w:r>
      <w:r>
        <w:tab/>
      </w:r>
      <w:r>
        <w:rPr>
          <w:spacing w:val="-4"/>
        </w:rPr>
        <w:t>for</w:t>
      </w:r>
      <w:r>
        <w:tab/>
      </w:r>
      <w:r>
        <w:rPr>
          <w:spacing w:val="-2"/>
        </w:rPr>
        <w:t>aquafeeds</w:t>
      </w:r>
      <w:r>
        <w:tab/>
        <w:t xml:space="preserve">production. </w:t>
      </w:r>
      <w:r>
        <w:rPr>
          <w:i/>
        </w:rPr>
        <w:t>Aquaculture</w:t>
      </w:r>
      <w:r>
        <w:t>,</w:t>
      </w:r>
      <w:r>
        <w:tab/>
      </w:r>
      <w:r>
        <w:rPr>
          <w:spacing w:val="-4"/>
        </w:rPr>
        <w:t xml:space="preserve">518, </w:t>
      </w:r>
      <w:r>
        <w:t xml:space="preserve">734659. </w:t>
      </w:r>
      <w:hyperlink r:id="rId104">
        <w:r>
          <w:rPr>
            <w:color w:val="0462C1"/>
            <w:u w:val="single" w:color="0462C1"/>
          </w:rPr>
          <w:t>https://doi.org/10.1016/j.aquaculture.2019.734659</w:t>
        </w:r>
      </w:hyperlink>
    </w:p>
    <w:p w14:paraId="5828EC67" w14:textId="77777777" w:rsidR="002043D8" w:rsidRDefault="00D27121">
      <w:pPr>
        <w:pStyle w:val="BodyText"/>
        <w:spacing w:before="235" w:line="348" w:lineRule="auto"/>
        <w:ind w:right="21" w:hanging="721"/>
      </w:pPr>
      <w:proofErr w:type="spellStart"/>
      <w:r>
        <w:t>Zarantoniello</w:t>
      </w:r>
      <w:proofErr w:type="spellEnd"/>
      <w:r>
        <w:t xml:space="preserve">, M., De Oliveira, A., Şahin, T., Freddi, L., Torregiani, M., Tucciarone, I., </w:t>
      </w:r>
      <w:proofErr w:type="spellStart"/>
      <w:r>
        <w:t>Chemello</w:t>
      </w:r>
      <w:proofErr w:type="spellEnd"/>
      <w:r>
        <w:t xml:space="preserve">, G., </w:t>
      </w:r>
      <w:proofErr w:type="spellStart"/>
      <w:r>
        <w:t>Cardinaletti</w:t>
      </w:r>
      <w:proofErr w:type="spellEnd"/>
      <w:r>
        <w:t>, G., Gatto, E., Parisi, G., Bertolucci, C., Riolo, P., Nartea, A., Gioacchini, G., &amp;</w:t>
      </w:r>
      <w:proofErr w:type="spellStart"/>
      <w:r>
        <w:t>Olivotto</w:t>
      </w:r>
      <w:proofErr w:type="spellEnd"/>
      <w:r>
        <w:t>, I. (2023). Enhancing rearing of European seabass (</w:t>
      </w:r>
      <w:proofErr w:type="spellStart"/>
      <w:r>
        <w:rPr>
          <w:i/>
        </w:rPr>
        <w:t>Dicentrarchus</w:t>
      </w:r>
      <w:proofErr w:type="spellEnd"/>
      <w:r>
        <w:rPr>
          <w:i/>
        </w:rPr>
        <w:t xml:space="preserve"> </w:t>
      </w:r>
      <w:proofErr w:type="spellStart"/>
      <w:r>
        <w:rPr>
          <w:i/>
        </w:rPr>
        <w:t>labrax</w:t>
      </w:r>
      <w:proofErr w:type="spellEnd"/>
      <w:r>
        <w:t>) in aquaponic systems: investigating the effects of enriched black</w:t>
      </w:r>
      <w:r>
        <w:rPr>
          <w:spacing w:val="40"/>
        </w:rPr>
        <w:t xml:space="preserve"> </w:t>
      </w:r>
      <w:r>
        <w:t>soldier</w:t>
      </w:r>
      <w:r>
        <w:rPr>
          <w:spacing w:val="40"/>
        </w:rPr>
        <w:t xml:space="preserve"> </w:t>
      </w:r>
      <w:r>
        <w:t>fly</w:t>
      </w:r>
      <w:r>
        <w:rPr>
          <w:spacing w:val="40"/>
        </w:rPr>
        <w:t xml:space="preserve"> </w:t>
      </w:r>
      <w:r>
        <w:t>(</w:t>
      </w:r>
      <w:proofErr w:type="spellStart"/>
      <w:r>
        <w:rPr>
          <w:i/>
        </w:rPr>
        <w:t>Hermetia</w:t>
      </w:r>
      <w:proofErr w:type="spellEnd"/>
      <w:r>
        <w:rPr>
          <w:i/>
          <w:spacing w:val="40"/>
        </w:rPr>
        <w:t xml:space="preserve"> </w:t>
      </w:r>
      <w:proofErr w:type="spellStart"/>
      <w:r>
        <w:rPr>
          <w:i/>
        </w:rPr>
        <w:t>illucens</w:t>
      </w:r>
      <w:proofErr w:type="spellEnd"/>
      <w:r>
        <w:t>)</w:t>
      </w:r>
      <w:r>
        <w:rPr>
          <w:spacing w:val="40"/>
        </w:rPr>
        <w:t xml:space="preserve"> </w:t>
      </w:r>
      <w:r>
        <w:t>prepupae</w:t>
      </w:r>
      <w:r>
        <w:rPr>
          <w:spacing w:val="40"/>
        </w:rPr>
        <w:t xml:space="preserve"> </w:t>
      </w:r>
      <w:r>
        <w:t>meal</w:t>
      </w:r>
      <w:r>
        <w:rPr>
          <w:spacing w:val="40"/>
        </w:rPr>
        <w:t xml:space="preserve"> </w:t>
      </w:r>
      <w:r>
        <w:t>on</w:t>
      </w:r>
      <w:r>
        <w:rPr>
          <w:spacing w:val="40"/>
        </w:rPr>
        <w:t xml:space="preserve"> </w:t>
      </w:r>
      <w:r>
        <w:t>fish</w:t>
      </w:r>
      <w:r>
        <w:rPr>
          <w:spacing w:val="40"/>
        </w:rPr>
        <w:t xml:space="preserve"> </w:t>
      </w:r>
      <w:r>
        <w:t>welfare</w:t>
      </w:r>
      <w:r>
        <w:rPr>
          <w:spacing w:val="40"/>
        </w:rPr>
        <w:t xml:space="preserve"> </w:t>
      </w:r>
      <w:r>
        <w:t>and</w:t>
      </w:r>
      <w:r>
        <w:rPr>
          <w:spacing w:val="40"/>
        </w:rPr>
        <w:t xml:space="preserve"> </w:t>
      </w:r>
      <w:r>
        <w:t>quality traits.</w:t>
      </w:r>
      <w:r>
        <w:rPr>
          <w:spacing w:val="-1"/>
        </w:rPr>
        <w:t xml:space="preserve"> </w:t>
      </w:r>
      <w:r>
        <w:t>animals:</w:t>
      </w:r>
      <w:r>
        <w:rPr>
          <w:spacing w:val="59"/>
          <w:w w:val="150"/>
        </w:rPr>
        <w:t xml:space="preserve">    </w:t>
      </w:r>
      <w:r>
        <w:rPr>
          <w:i/>
        </w:rPr>
        <w:t>An</w:t>
      </w:r>
      <w:r>
        <w:rPr>
          <w:i/>
          <w:spacing w:val="60"/>
          <w:w w:val="150"/>
        </w:rPr>
        <w:t xml:space="preserve">    </w:t>
      </w:r>
      <w:r>
        <w:rPr>
          <w:i/>
        </w:rPr>
        <w:t>Open</w:t>
      </w:r>
      <w:r>
        <w:rPr>
          <w:i/>
          <w:spacing w:val="57"/>
          <w:w w:val="150"/>
        </w:rPr>
        <w:t xml:space="preserve">    </w:t>
      </w:r>
      <w:r>
        <w:rPr>
          <w:i/>
        </w:rPr>
        <w:t>Access</w:t>
      </w:r>
      <w:r>
        <w:rPr>
          <w:i/>
          <w:spacing w:val="59"/>
          <w:w w:val="150"/>
        </w:rPr>
        <w:t xml:space="preserve">    </w:t>
      </w:r>
      <w:r>
        <w:rPr>
          <w:i/>
        </w:rPr>
        <w:t>Journal</w:t>
      </w:r>
      <w:r>
        <w:rPr>
          <w:i/>
          <w:spacing w:val="59"/>
          <w:w w:val="150"/>
        </w:rPr>
        <w:t xml:space="preserve">    </w:t>
      </w:r>
      <w:r>
        <w:rPr>
          <w:i/>
        </w:rPr>
        <w:t>from</w:t>
      </w:r>
      <w:r>
        <w:rPr>
          <w:i/>
          <w:spacing w:val="59"/>
          <w:w w:val="150"/>
        </w:rPr>
        <w:t xml:space="preserve">    </w:t>
      </w:r>
      <w:r>
        <w:rPr>
          <w:i/>
          <w:spacing w:val="-2"/>
        </w:rPr>
        <w:t>MDPI</w:t>
      </w:r>
      <w:r>
        <w:rPr>
          <w:spacing w:val="-2"/>
        </w:rPr>
        <w:t>,</w:t>
      </w:r>
    </w:p>
    <w:p w14:paraId="350221BB" w14:textId="77777777" w:rsidR="002043D8" w:rsidRDefault="00D27121">
      <w:pPr>
        <w:pStyle w:val="BodyText"/>
        <w:spacing w:line="266" w:lineRule="exact"/>
      </w:pPr>
      <w:r>
        <w:t xml:space="preserve">13. </w:t>
      </w:r>
      <w:hyperlink r:id="rId105">
        <w:r>
          <w:rPr>
            <w:color w:val="0462C1"/>
            <w:spacing w:val="-2"/>
            <w:u w:val="single" w:color="0462C1"/>
          </w:rPr>
          <w:t>https://doi.org/10.3390/ani13121921</w:t>
        </w:r>
      </w:hyperlink>
    </w:p>
    <w:p w14:paraId="2DD4D582" w14:textId="77777777" w:rsidR="002043D8" w:rsidRDefault="002043D8">
      <w:pPr>
        <w:pStyle w:val="BodyText"/>
        <w:spacing w:before="88"/>
        <w:ind w:left="0"/>
        <w:jc w:val="left"/>
      </w:pPr>
    </w:p>
    <w:p w14:paraId="590F9625" w14:textId="77777777" w:rsidR="002043D8" w:rsidRDefault="00D27121">
      <w:pPr>
        <w:pStyle w:val="BodyText"/>
        <w:ind w:left="23"/>
      </w:pPr>
      <w:r>
        <w:t>Zhan,</w:t>
      </w:r>
      <w:r>
        <w:rPr>
          <w:spacing w:val="-11"/>
        </w:rPr>
        <w:t xml:space="preserve"> </w:t>
      </w:r>
      <w:r>
        <w:t>S.,</w:t>
      </w:r>
      <w:r>
        <w:rPr>
          <w:spacing w:val="-6"/>
        </w:rPr>
        <w:t xml:space="preserve"> </w:t>
      </w:r>
      <w:r>
        <w:t>Fang,</w:t>
      </w:r>
      <w:r>
        <w:rPr>
          <w:spacing w:val="-7"/>
        </w:rPr>
        <w:t xml:space="preserve"> </w:t>
      </w:r>
      <w:r>
        <w:t>G.,</w:t>
      </w:r>
      <w:r>
        <w:rPr>
          <w:spacing w:val="-12"/>
        </w:rPr>
        <w:t xml:space="preserve"> </w:t>
      </w:r>
      <w:r>
        <w:t>Cai,</w:t>
      </w:r>
      <w:r>
        <w:rPr>
          <w:spacing w:val="-6"/>
        </w:rPr>
        <w:t xml:space="preserve"> </w:t>
      </w:r>
      <w:r>
        <w:t>M.,</w:t>
      </w:r>
      <w:r>
        <w:rPr>
          <w:spacing w:val="-12"/>
        </w:rPr>
        <w:t xml:space="preserve"> </w:t>
      </w:r>
      <w:r>
        <w:t>Kou,</w:t>
      </w:r>
      <w:r>
        <w:rPr>
          <w:spacing w:val="-7"/>
        </w:rPr>
        <w:t xml:space="preserve"> </w:t>
      </w:r>
      <w:r>
        <w:t>Z.,</w:t>
      </w:r>
      <w:r>
        <w:rPr>
          <w:spacing w:val="-11"/>
        </w:rPr>
        <w:t xml:space="preserve"> </w:t>
      </w:r>
      <w:r>
        <w:t>Xu,</w:t>
      </w:r>
      <w:r>
        <w:rPr>
          <w:spacing w:val="-12"/>
        </w:rPr>
        <w:t xml:space="preserve"> </w:t>
      </w:r>
      <w:r>
        <w:t>J.,</w:t>
      </w:r>
      <w:r>
        <w:rPr>
          <w:spacing w:val="-7"/>
        </w:rPr>
        <w:t xml:space="preserve"> </w:t>
      </w:r>
      <w:r>
        <w:t>Cao,</w:t>
      </w:r>
      <w:r>
        <w:rPr>
          <w:spacing w:val="-15"/>
        </w:rPr>
        <w:t xml:space="preserve"> </w:t>
      </w:r>
      <w:r>
        <w:t>Y.,</w:t>
      </w:r>
      <w:r>
        <w:rPr>
          <w:spacing w:val="-12"/>
        </w:rPr>
        <w:t xml:space="preserve"> </w:t>
      </w:r>
      <w:r>
        <w:t>Bai,</w:t>
      </w:r>
      <w:r>
        <w:rPr>
          <w:spacing w:val="-6"/>
        </w:rPr>
        <w:t xml:space="preserve"> </w:t>
      </w:r>
      <w:r>
        <w:t>L.,</w:t>
      </w:r>
      <w:r>
        <w:rPr>
          <w:spacing w:val="-7"/>
        </w:rPr>
        <w:t xml:space="preserve"> </w:t>
      </w:r>
      <w:r>
        <w:t>Zhang,</w:t>
      </w:r>
      <w:r>
        <w:rPr>
          <w:spacing w:val="-15"/>
        </w:rPr>
        <w:t xml:space="preserve"> </w:t>
      </w:r>
      <w:r>
        <w:t>Y.,</w:t>
      </w:r>
      <w:r>
        <w:rPr>
          <w:spacing w:val="-6"/>
        </w:rPr>
        <w:t xml:space="preserve"> </w:t>
      </w:r>
      <w:r>
        <w:t>Jiang,</w:t>
      </w:r>
      <w:r>
        <w:rPr>
          <w:spacing w:val="-15"/>
        </w:rPr>
        <w:t xml:space="preserve"> </w:t>
      </w:r>
      <w:r>
        <w:t>Y.,</w:t>
      </w:r>
      <w:r>
        <w:rPr>
          <w:spacing w:val="-7"/>
        </w:rPr>
        <w:t xml:space="preserve"> </w:t>
      </w:r>
      <w:r>
        <w:t>Luo,</w:t>
      </w:r>
      <w:r>
        <w:rPr>
          <w:spacing w:val="-6"/>
        </w:rPr>
        <w:t xml:space="preserve"> </w:t>
      </w:r>
      <w:r>
        <w:t>X.,</w:t>
      </w:r>
      <w:r>
        <w:rPr>
          <w:spacing w:val="-6"/>
        </w:rPr>
        <w:t xml:space="preserve"> </w:t>
      </w:r>
      <w:r>
        <w:rPr>
          <w:spacing w:val="-5"/>
        </w:rPr>
        <w:t>Xu,</w:t>
      </w:r>
    </w:p>
    <w:p w14:paraId="45FFF2F1" w14:textId="77777777" w:rsidR="002043D8" w:rsidRDefault="00D27121">
      <w:pPr>
        <w:pStyle w:val="BodyText"/>
        <w:spacing w:before="124" w:line="345" w:lineRule="auto"/>
        <w:ind w:right="21"/>
      </w:pPr>
      <w:r>
        <w:t>J.,</w:t>
      </w:r>
      <w:r>
        <w:rPr>
          <w:spacing w:val="-15"/>
        </w:rPr>
        <w:t xml:space="preserve"> </w:t>
      </w:r>
      <w:r>
        <w:t>Xu,</w:t>
      </w:r>
      <w:r>
        <w:rPr>
          <w:spacing w:val="-15"/>
        </w:rPr>
        <w:t xml:space="preserve"> </w:t>
      </w:r>
      <w:r>
        <w:t>X.,</w:t>
      </w:r>
      <w:r>
        <w:rPr>
          <w:spacing w:val="-15"/>
        </w:rPr>
        <w:t xml:space="preserve"> </w:t>
      </w:r>
      <w:r>
        <w:t>Zheng,</w:t>
      </w:r>
      <w:r>
        <w:rPr>
          <w:spacing w:val="-15"/>
        </w:rPr>
        <w:t xml:space="preserve"> </w:t>
      </w:r>
      <w:r>
        <w:t>L.,</w:t>
      </w:r>
      <w:r>
        <w:rPr>
          <w:spacing w:val="-15"/>
        </w:rPr>
        <w:t xml:space="preserve"> </w:t>
      </w:r>
      <w:r>
        <w:t>Yu,</w:t>
      </w:r>
      <w:r>
        <w:rPr>
          <w:spacing w:val="-12"/>
        </w:rPr>
        <w:t xml:space="preserve"> </w:t>
      </w:r>
      <w:r>
        <w:t>Z.,</w:t>
      </w:r>
      <w:r>
        <w:rPr>
          <w:spacing w:val="-15"/>
        </w:rPr>
        <w:t xml:space="preserve"> </w:t>
      </w:r>
      <w:r>
        <w:t>Yang,</w:t>
      </w:r>
      <w:r>
        <w:rPr>
          <w:spacing w:val="-13"/>
        </w:rPr>
        <w:t xml:space="preserve"> </w:t>
      </w:r>
      <w:r>
        <w:t>H.,</w:t>
      </w:r>
      <w:r>
        <w:rPr>
          <w:spacing w:val="-13"/>
        </w:rPr>
        <w:t xml:space="preserve"> </w:t>
      </w:r>
      <w:r>
        <w:t>Zhang,</w:t>
      </w:r>
      <w:r>
        <w:rPr>
          <w:spacing w:val="-13"/>
        </w:rPr>
        <w:t xml:space="preserve"> </w:t>
      </w:r>
      <w:r>
        <w:t>Z.,</w:t>
      </w:r>
      <w:r>
        <w:rPr>
          <w:spacing w:val="-13"/>
        </w:rPr>
        <w:t xml:space="preserve"> </w:t>
      </w:r>
      <w:r>
        <w:t>Wang,</w:t>
      </w:r>
      <w:r>
        <w:rPr>
          <w:spacing w:val="-13"/>
        </w:rPr>
        <w:t xml:space="preserve"> </w:t>
      </w:r>
      <w:r>
        <w:t>S.,</w:t>
      </w:r>
      <w:r>
        <w:rPr>
          <w:spacing w:val="-15"/>
        </w:rPr>
        <w:t xml:space="preserve"> </w:t>
      </w:r>
      <w:r>
        <w:t>Tomberlin,</w:t>
      </w:r>
      <w:r>
        <w:rPr>
          <w:spacing w:val="-13"/>
        </w:rPr>
        <w:t xml:space="preserve"> </w:t>
      </w:r>
      <w:r>
        <w:t>J.,</w:t>
      </w:r>
      <w:r>
        <w:rPr>
          <w:spacing w:val="-13"/>
        </w:rPr>
        <w:t xml:space="preserve"> </w:t>
      </w:r>
      <w:r>
        <w:t>Zhang,</w:t>
      </w:r>
      <w:r>
        <w:rPr>
          <w:spacing w:val="-13"/>
        </w:rPr>
        <w:t xml:space="preserve"> </w:t>
      </w:r>
      <w:r>
        <w:t>J.,</w:t>
      </w:r>
      <w:r>
        <w:rPr>
          <w:spacing w:val="-13"/>
        </w:rPr>
        <w:t xml:space="preserve"> </w:t>
      </w:r>
      <w:r>
        <w:t>&amp; Huang,</w:t>
      </w:r>
      <w:r>
        <w:rPr>
          <w:spacing w:val="-15"/>
        </w:rPr>
        <w:t xml:space="preserve"> </w:t>
      </w:r>
      <w:r>
        <w:t>Y.</w:t>
      </w:r>
      <w:r>
        <w:rPr>
          <w:spacing w:val="-15"/>
        </w:rPr>
        <w:t xml:space="preserve"> </w:t>
      </w:r>
      <w:r>
        <w:t>(2019).</w:t>
      </w:r>
      <w:r>
        <w:rPr>
          <w:spacing w:val="-14"/>
        </w:rPr>
        <w:t xml:space="preserve"> </w:t>
      </w:r>
      <w:r>
        <w:t>Genomic</w:t>
      </w:r>
      <w:r>
        <w:rPr>
          <w:spacing w:val="-13"/>
        </w:rPr>
        <w:t xml:space="preserve"> </w:t>
      </w:r>
      <w:r>
        <w:t>landscape</w:t>
      </w:r>
      <w:r>
        <w:rPr>
          <w:spacing w:val="-13"/>
        </w:rPr>
        <w:t xml:space="preserve"> </w:t>
      </w:r>
      <w:r>
        <w:t>and</w:t>
      </w:r>
      <w:r>
        <w:rPr>
          <w:spacing w:val="-12"/>
        </w:rPr>
        <w:t xml:space="preserve"> </w:t>
      </w:r>
      <w:r>
        <w:t>genetic</w:t>
      </w:r>
      <w:r>
        <w:rPr>
          <w:spacing w:val="-13"/>
        </w:rPr>
        <w:t xml:space="preserve"> </w:t>
      </w:r>
      <w:r>
        <w:t>manipulation</w:t>
      </w:r>
      <w:r>
        <w:rPr>
          <w:spacing w:val="-12"/>
        </w:rPr>
        <w:t xml:space="preserve"> </w:t>
      </w:r>
      <w:r>
        <w:t>of</w:t>
      </w:r>
      <w:r>
        <w:rPr>
          <w:spacing w:val="-11"/>
        </w:rPr>
        <w:t xml:space="preserve"> </w:t>
      </w:r>
      <w:r>
        <w:t>the</w:t>
      </w:r>
      <w:r>
        <w:rPr>
          <w:spacing w:val="-8"/>
        </w:rPr>
        <w:t xml:space="preserve"> </w:t>
      </w:r>
      <w:r>
        <w:t>black</w:t>
      </w:r>
      <w:r>
        <w:rPr>
          <w:spacing w:val="-12"/>
        </w:rPr>
        <w:t xml:space="preserve"> </w:t>
      </w:r>
      <w:r>
        <w:t>soldier</w:t>
      </w:r>
      <w:r>
        <w:rPr>
          <w:spacing w:val="-12"/>
        </w:rPr>
        <w:t xml:space="preserve"> </w:t>
      </w:r>
      <w:r>
        <w:t xml:space="preserve">fly </w:t>
      </w:r>
      <w:proofErr w:type="spellStart"/>
      <w:proofErr w:type="gramStart"/>
      <w:r>
        <w:rPr>
          <w:i/>
        </w:rPr>
        <w:t>Hermetia</w:t>
      </w:r>
      <w:proofErr w:type="spellEnd"/>
      <w:r>
        <w:rPr>
          <w:i/>
          <w:spacing w:val="72"/>
        </w:rPr>
        <w:t xml:space="preserve">  </w:t>
      </w:r>
      <w:proofErr w:type="spellStart"/>
      <w:r>
        <w:rPr>
          <w:i/>
        </w:rPr>
        <w:t>illucens</w:t>
      </w:r>
      <w:proofErr w:type="spellEnd"/>
      <w:proofErr w:type="gramEnd"/>
      <w:r>
        <w:t>,</w:t>
      </w:r>
      <w:r>
        <w:rPr>
          <w:spacing w:val="72"/>
        </w:rPr>
        <w:t xml:space="preserve">  </w:t>
      </w:r>
      <w:r>
        <w:t>a</w:t>
      </w:r>
      <w:r>
        <w:rPr>
          <w:spacing w:val="72"/>
        </w:rPr>
        <w:t xml:space="preserve">  </w:t>
      </w:r>
      <w:r>
        <w:t>natural</w:t>
      </w:r>
      <w:r>
        <w:rPr>
          <w:spacing w:val="71"/>
        </w:rPr>
        <w:t xml:space="preserve">  </w:t>
      </w:r>
      <w:r>
        <w:t>waste</w:t>
      </w:r>
      <w:r>
        <w:rPr>
          <w:spacing w:val="72"/>
        </w:rPr>
        <w:t xml:space="preserve">  </w:t>
      </w:r>
      <w:r>
        <w:t>recycler.</w:t>
      </w:r>
      <w:r>
        <w:rPr>
          <w:spacing w:val="3"/>
        </w:rPr>
        <w:t xml:space="preserve"> </w:t>
      </w:r>
      <w:proofErr w:type="gramStart"/>
      <w:r>
        <w:rPr>
          <w:i/>
        </w:rPr>
        <w:t>Cell</w:t>
      </w:r>
      <w:r>
        <w:rPr>
          <w:i/>
          <w:spacing w:val="74"/>
        </w:rPr>
        <w:t xml:space="preserve">  </w:t>
      </w:r>
      <w:r>
        <w:rPr>
          <w:i/>
        </w:rPr>
        <w:t>Research</w:t>
      </w:r>
      <w:proofErr w:type="gramEnd"/>
      <w:r>
        <w:t>,</w:t>
      </w:r>
      <w:r>
        <w:rPr>
          <w:spacing w:val="72"/>
        </w:rPr>
        <w:t xml:space="preserve">  </w:t>
      </w:r>
      <w:r>
        <w:t>30,</w:t>
      </w:r>
      <w:r>
        <w:rPr>
          <w:spacing w:val="72"/>
        </w:rPr>
        <w:t xml:space="preserve">  </w:t>
      </w:r>
      <w:r>
        <w:t>50</w:t>
      </w:r>
      <w:r>
        <w:rPr>
          <w:spacing w:val="73"/>
        </w:rPr>
        <w:t xml:space="preserve">  </w:t>
      </w:r>
      <w:r>
        <w:rPr>
          <w:spacing w:val="-10"/>
        </w:rPr>
        <w:t>-</w:t>
      </w:r>
    </w:p>
    <w:p w14:paraId="0717D7CE" w14:textId="77777777" w:rsidR="002043D8" w:rsidRDefault="00D27121">
      <w:pPr>
        <w:pStyle w:val="BodyText"/>
        <w:spacing w:before="3"/>
      </w:pPr>
      <w:r>
        <w:t>60.</w:t>
      </w:r>
      <w:r>
        <w:rPr>
          <w:spacing w:val="-15"/>
        </w:rPr>
        <w:t xml:space="preserve"> </w:t>
      </w:r>
      <w:hyperlink r:id="rId106">
        <w:r>
          <w:rPr>
            <w:color w:val="0462C1"/>
            <w:u w:val="single" w:color="0462C1"/>
          </w:rPr>
          <w:t>https://doi.org/10.1038/s41422-019-0252-</w:t>
        </w:r>
        <w:r>
          <w:rPr>
            <w:color w:val="0462C1"/>
            <w:spacing w:val="-10"/>
            <w:u w:val="single" w:color="0462C1"/>
          </w:rPr>
          <w:t>6</w:t>
        </w:r>
      </w:hyperlink>
    </w:p>
    <w:p w14:paraId="38BE9B8E" w14:textId="77777777" w:rsidR="002043D8" w:rsidRDefault="002043D8">
      <w:pPr>
        <w:pStyle w:val="BodyText"/>
        <w:spacing w:before="88"/>
        <w:ind w:left="0"/>
        <w:jc w:val="left"/>
      </w:pPr>
    </w:p>
    <w:p w14:paraId="03626663" w14:textId="77777777" w:rsidR="002043D8" w:rsidRDefault="00D27121">
      <w:pPr>
        <w:pStyle w:val="BodyText"/>
        <w:spacing w:line="345" w:lineRule="auto"/>
        <w:ind w:right="19" w:hanging="721"/>
      </w:pPr>
      <w:r>
        <w:t>Zhao, J., Pan, J., Zhang, Z., Chen, Z., Mai, K., &amp; Zhang, Y. (2023). Fishmeal protein replacement</w:t>
      </w:r>
      <w:r>
        <w:rPr>
          <w:spacing w:val="-15"/>
        </w:rPr>
        <w:t xml:space="preserve"> </w:t>
      </w:r>
      <w:r>
        <w:t>by</w:t>
      </w:r>
      <w:r>
        <w:rPr>
          <w:spacing w:val="-14"/>
        </w:rPr>
        <w:t xml:space="preserve"> </w:t>
      </w:r>
      <w:r>
        <w:t>defatted</w:t>
      </w:r>
      <w:r>
        <w:rPr>
          <w:spacing w:val="-9"/>
        </w:rPr>
        <w:t xml:space="preserve"> </w:t>
      </w:r>
      <w:r>
        <w:t>and</w:t>
      </w:r>
      <w:r>
        <w:rPr>
          <w:spacing w:val="-14"/>
        </w:rPr>
        <w:t xml:space="preserve"> </w:t>
      </w:r>
      <w:r>
        <w:t>full-fat</w:t>
      </w:r>
      <w:r>
        <w:rPr>
          <w:spacing w:val="-15"/>
        </w:rPr>
        <w:t xml:space="preserve"> </w:t>
      </w:r>
      <w:r>
        <w:t>black</w:t>
      </w:r>
      <w:r>
        <w:rPr>
          <w:spacing w:val="-14"/>
        </w:rPr>
        <w:t xml:space="preserve"> </w:t>
      </w:r>
      <w:r>
        <w:t>soldier</w:t>
      </w:r>
      <w:r>
        <w:rPr>
          <w:spacing w:val="-13"/>
        </w:rPr>
        <w:t xml:space="preserve"> </w:t>
      </w:r>
      <w:r>
        <w:t>fly</w:t>
      </w:r>
      <w:r>
        <w:rPr>
          <w:spacing w:val="-9"/>
        </w:rPr>
        <w:t xml:space="preserve"> </w:t>
      </w:r>
      <w:r>
        <w:t>larvae</w:t>
      </w:r>
      <w:r>
        <w:rPr>
          <w:spacing w:val="-15"/>
        </w:rPr>
        <w:t xml:space="preserve"> </w:t>
      </w:r>
      <w:r>
        <w:t>meal</w:t>
      </w:r>
      <w:r>
        <w:rPr>
          <w:spacing w:val="-10"/>
        </w:rPr>
        <w:t xml:space="preserve"> </w:t>
      </w:r>
      <w:r>
        <w:t>in</w:t>
      </w:r>
      <w:r>
        <w:rPr>
          <w:spacing w:val="-14"/>
        </w:rPr>
        <w:t xml:space="preserve"> </w:t>
      </w:r>
      <w:r>
        <w:t>juvenile</w:t>
      </w:r>
      <w:r>
        <w:rPr>
          <w:spacing w:val="-10"/>
        </w:rPr>
        <w:t xml:space="preserve"> </w:t>
      </w:r>
      <w:r>
        <w:t>turbot</w:t>
      </w:r>
      <w:r>
        <w:rPr>
          <w:spacing w:val="-15"/>
        </w:rPr>
        <w:t xml:space="preserve"> </w:t>
      </w:r>
      <w:r>
        <w:t xml:space="preserve">diet: effects on the growth performance and intestinal microbiota. </w:t>
      </w:r>
      <w:r>
        <w:rPr>
          <w:i/>
        </w:rPr>
        <w:t>Aquaculture Nutrition</w:t>
      </w:r>
      <w:r>
        <w:t xml:space="preserve">, 2023. </w:t>
      </w:r>
      <w:hyperlink r:id="rId107">
        <w:r>
          <w:rPr>
            <w:color w:val="0462C1"/>
            <w:u w:val="single" w:color="0462C1"/>
          </w:rPr>
          <w:t>https://doi.org/10.1155/2023/8128141</w:t>
        </w:r>
      </w:hyperlink>
    </w:p>
    <w:sectPr w:rsidR="002043D8">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5C5A2" w14:textId="77777777" w:rsidR="000657F2" w:rsidRDefault="000657F2" w:rsidP="009746FF">
      <w:r>
        <w:separator/>
      </w:r>
    </w:p>
  </w:endnote>
  <w:endnote w:type="continuationSeparator" w:id="0">
    <w:p w14:paraId="7E190473" w14:textId="77777777" w:rsidR="000657F2" w:rsidRDefault="000657F2" w:rsidP="0097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29E1" w14:textId="77777777" w:rsidR="009746FF" w:rsidRDefault="0097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6882" w14:textId="77777777" w:rsidR="009746FF" w:rsidRDefault="0097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B483" w14:textId="77777777" w:rsidR="009746FF" w:rsidRDefault="0097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8E73" w14:textId="77777777" w:rsidR="000657F2" w:rsidRDefault="000657F2" w:rsidP="009746FF">
      <w:r>
        <w:separator/>
      </w:r>
    </w:p>
  </w:footnote>
  <w:footnote w:type="continuationSeparator" w:id="0">
    <w:p w14:paraId="57195CB8" w14:textId="77777777" w:rsidR="000657F2" w:rsidRDefault="000657F2" w:rsidP="0097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C2FE" w14:textId="2B6D775F" w:rsidR="009746FF" w:rsidRDefault="009746FF">
    <w:pPr>
      <w:pStyle w:val="Header"/>
    </w:pPr>
    <w:r>
      <w:rPr>
        <w:noProof/>
      </w:rPr>
      <w:pict w14:anchorId="03E2B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11266" o:spid="_x0000_s2050" type="#_x0000_t136" style="position:absolute;margin-left:0;margin-top:0;width:575.75pt;height:6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DA58" w14:textId="320CF276" w:rsidR="009746FF" w:rsidRDefault="009746FF">
    <w:pPr>
      <w:pStyle w:val="Header"/>
    </w:pPr>
    <w:r>
      <w:rPr>
        <w:noProof/>
      </w:rPr>
      <w:pict w14:anchorId="16BED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11267" o:spid="_x0000_s2051" type="#_x0000_t136" style="position:absolute;margin-left:0;margin-top:0;width:575.75pt;height:6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1153" w14:textId="7082CD12" w:rsidR="009746FF" w:rsidRDefault="009746FF">
    <w:pPr>
      <w:pStyle w:val="Header"/>
    </w:pPr>
    <w:r>
      <w:rPr>
        <w:noProof/>
      </w:rPr>
      <w:pict w14:anchorId="7C089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11265" o:spid="_x0000_s2049" type="#_x0000_t136" style="position:absolute;margin-left:0;margin-top:0;width:575.75pt;height:6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264"/>
    <w:multiLevelType w:val="multilevel"/>
    <w:tmpl w:val="DA12684A"/>
    <w:lvl w:ilvl="0">
      <w:start w:val="2"/>
      <w:numFmt w:val="decimal"/>
      <w:lvlText w:val="%1"/>
      <w:lvlJc w:val="left"/>
      <w:pPr>
        <w:ind w:left="379" w:hanging="356"/>
        <w:jc w:val="left"/>
      </w:pPr>
      <w:rPr>
        <w:rFonts w:hint="default"/>
        <w:lang w:val="en-US" w:eastAsia="en-US" w:bidi="ar-SA"/>
      </w:rPr>
    </w:lvl>
    <w:lvl w:ilvl="1">
      <w:start w:val="1"/>
      <w:numFmt w:val="decimal"/>
      <w:lvlText w:val="%1.%2"/>
      <w:lvlJc w:val="left"/>
      <w:pPr>
        <w:ind w:left="379" w:hanging="356"/>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18" w:hanging="356"/>
      </w:pPr>
      <w:rPr>
        <w:rFonts w:hint="default"/>
        <w:lang w:val="en-US" w:eastAsia="en-US" w:bidi="ar-SA"/>
      </w:rPr>
    </w:lvl>
    <w:lvl w:ilvl="3">
      <w:numFmt w:val="bullet"/>
      <w:lvlText w:val="•"/>
      <w:lvlJc w:val="left"/>
      <w:pPr>
        <w:ind w:left="2987" w:hanging="356"/>
      </w:pPr>
      <w:rPr>
        <w:rFonts w:hint="default"/>
        <w:lang w:val="en-US" w:eastAsia="en-US" w:bidi="ar-SA"/>
      </w:rPr>
    </w:lvl>
    <w:lvl w:ilvl="4">
      <w:numFmt w:val="bullet"/>
      <w:lvlText w:val="•"/>
      <w:lvlJc w:val="left"/>
      <w:pPr>
        <w:ind w:left="3856" w:hanging="356"/>
      </w:pPr>
      <w:rPr>
        <w:rFonts w:hint="default"/>
        <w:lang w:val="en-US" w:eastAsia="en-US" w:bidi="ar-SA"/>
      </w:rPr>
    </w:lvl>
    <w:lvl w:ilvl="5">
      <w:numFmt w:val="bullet"/>
      <w:lvlText w:val="•"/>
      <w:lvlJc w:val="left"/>
      <w:pPr>
        <w:ind w:left="4725" w:hanging="356"/>
      </w:pPr>
      <w:rPr>
        <w:rFonts w:hint="default"/>
        <w:lang w:val="en-US" w:eastAsia="en-US" w:bidi="ar-SA"/>
      </w:rPr>
    </w:lvl>
    <w:lvl w:ilvl="6">
      <w:numFmt w:val="bullet"/>
      <w:lvlText w:val="•"/>
      <w:lvlJc w:val="left"/>
      <w:pPr>
        <w:ind w:left="5594" w:hanging="356"/>
      </w:pPr>
      <w:rPr>
        <w:rFonts w:hint="default"/>
        <w:lang w:val="en-US" w:eastAsia="en-US" w:bidi="ar-SA"/>
      </w:rPr>
    </w:lvl>
    <w:lvl w:ilvl="7">
      <w:numFmt w:val="bullet"/>
      <w:lvlText w:val="•"/>
      <w:lvlJc w:val="left"/>
      <w:pPr>
        <w:ind w:left="6463" w:hanging="356"/>
      </w:pPr>
      <w:rPr>
        <w:rFonts w:hint="default"/>
        <w:lang w:val="en-US" w:eastAsia="en-US" w:bidi="ar-SA"/>
      </w:rPr>
    </w:lvl>
    <w:lvl w:ilvl="8">
      <w:numFmt w:val="bullet"/>
      <w:lvlText w:val="•"/>
      <w:lvlJc w:val="left"/>
      <w:pPr>
        <w:ind w:left="7332" w:hanging="356"/>
      </w:pPr>
      <w:rPr>
        <w:rFonts w:hint="default"/>
        <w:lang w:val="en-US" w:eastAsia="en-US" w:bidi="ar-SA"/>
      </w:rPr>
    </w:lvl>
  </w:abstractNum>
  <w:abstractNum w:abstractNumId="1" w15:restartNumberingAfterBreak="0">
    <w:nsid w:val="2F771995"/>
    <w:multiLevelType w:val="hybridMultilevel"/>
    <w:tmpl w:val="059C8308"/>
    <w:lvl w:ilvl="0" w:tplc="E08A9B44">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44570D77"/>
    <w:multiLevelType w:val="multilevel"/>
    <w:tmpl w:val="7C9248BE"/>
    <w:lvl w:ilvl="0">
      <w:start w:val="1"/>
      <w:numFmt w:val="decimal"/>
      <w:lvlText w:val="%1"/>
      <w:lvlJc w:val="left"/>
      <w:pPr>
        <w:ind w:left="379" w:hanging="356"/>
        <w:jc w:val="left"/>
      </w:pPr>
      <w:rPr>
        <w:rFonts w:hint="default"/>
        <w:lang w:val="en-US" w:eastAsia="en-US" w:bidi="ar-SA"/>
      </w:rPr>
    </w:lvl>
    <w:lvl w:ilvl="1">
      <w:start w:val="1"/>
      <w:numFmt w:val="decimal"/>
      <w:lvlText w:val="%1.%2"/>
      <w:lvlJc w:val="left"/>
      <w:pPr>
        <w:ind w:left="379" w:hanging="356"/>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59" w:hanging="536"/>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451" w:hanging="536"/>
      </w:pPr>
      <w:rPr>
        <w:rFonts w:hint="default"/>
        <w:lang w:val="en-US" w:eastAsia="en-US" w:bidi="ar-SA"/>
      </w:rPr>
    </w:lvl>
    <w:lvl w:ilvl="4">
      <w:numFmt w:val="bullet"/>
      <w:lvlText w:val="•"/>
      <w:lvlJc w:val="left"/>
      <w:pPr>
        <w:ind w:left="3397" w:hanging="536"/>
      </w:pPr>
      <w:rPr>
        <w:rFonts w:hint="default"/>
        <w:lang w:val="en-US" w:eastAsia="en-US" w:bidi="ar-SA"/>
      </w:rPr>
    </w:lvl>
    <w:lvl w:ilvl="5">
      <w:numFmt w:val="bullet"/>
      <w:lvlText w:val="•"/>
      <w:lvlJc w:val="left"/>
      <w:pPr>
        <w:ind w:left="4342" w:hanging="536"/>
      </w:pPr>
      <w:rPr>
        <w:rFonts w:hint="default"/>
        <w:lang w:val="en-US" w:eastAsia="en-US" w:bidi="ar-SA"/>
      </w:rPr>
    </w:lvl>
    <w:lvl w:ilvl="6">
      <w:numFmt w:val="bullet"/>
      <w:lvlText w:val="•"/>
      <w:lvlJc w:val="left"/>
      <w:pPr>
        <w:ind w:left="5288" w:hanging="536"/>
      </w:pPr>
      <w:rPr>
        <w:rFonts w:hint="default"/>
        <w:lang w:val="en-US" w:eastAsia="en-US" w:bidi="ar-SA"/>
      </w:rPr>
    </w:lvl>
    <w:lvl w:ilvl="7">
      <w:numFmt w:val="bullet"/>
      <w:lvlText w:val="•"/>
      <w:lvlJc w:val="left"/>
      <w:pPr>
        <w:ind w:left="6234" w:hanging="536"/>
      </w:pPr>
      <w:rPr>
        <w:rFonts w:hint="default"/>
        <w:lang w:val="en-US" w:eastAsia="en-US" w:bidi="ar-SA"/>
      </w:rPr>
    </w:lvl>
    <w:lvl w:ilvl="8">
      <w:numFmt w:val="bullet"/>
      <w:lvlText w:val="•"/>
      <w:lvlJc w:val="left"/>
      <w:pPr>
        <w:ind w:left="7179" w:hanging="536"/>
      </w:pPr>
      <w:rPr>
        <w:rFonts w:hint="default"/>
        <w:lang w:val="en-US" w:eastAsia="en-US" w:bidi="ar-SA"/>
      </w:rPr>
    </w:lvl>
  </w:abstractNum>
  <w:abstractNum w:abstractNumId="3" w15:restartNumberingAfterBreak="0">
    <w:nsid w:val="4F511296"/>
    <w:multiLevelType w:val="multilevel"/>
    <w:tmpl w:val="141E2AE4"/>
    <w:lvl w:ilvl="0">
      <w:start w:val="3"/>
      <w:numFmt w:val="decimal"/>
      <w:lvlText w:val="%1"/>
      <w:lvlJc w:val="left"/>
      <w:pPr>
        <w:ind w:left="384" w:hanging="361"/>
        <w:jc w:val="left"/>
      </w:pPr>
      <w:rPr>
        <w:rFonts w:hint="default"/>
        <w:lang w:val="en-US" w:eastAsia="en-US" w:bidi="ar-SA"/>
      </w:rPr>
    </w:lvl>
    <w:lvl w:ilvl="1">
      <w:start w:val="1"/>
      <w:numFmt w:val="decimal"/>
      <w:lvlText w:val="%1.%2"/>
      <w:lvlJc w:val="left"/>
      <w:pPr>
        <w:ind w:left="384"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18" w:hanging="361"/>
      </w:pPr>
      <w:rPr>
        <w:rFonts w:hint="default"/>
        <w:lang w:val="en-US" w:eastAsia="en-US" w:bidi="ar-SA"/>
      </w:rPr>
    </w:lvl>
    <w:lvl w:ilvl="3">
      <w:numFmt w:val="bullet"/>
      <w:lvlText w:val="•"/>
      <w:lvlJc w:val="left"/>
      <w:pPr>
        <w:ind w:left="2987" w:hanging="361"/>
      </w:pPr>
      <w:rPr>
        <w:rFonts w:hint="default"/>
        <w:lang w:val="en-US" w:eastAsia="en-US" w:bidi="ar-SA"/>
      </w:rPr>
    </w:lvl>
    <w:lvl w:ilvl="4">
      <w:numFmt w:val="bullet"/>
      <w:lvlText w:val="•"/>
      <w:lvlJc w:val="left"/>
      <w:pPr>
        <w:ind w:left="3856" w:hanging="361"/>
      </w:pPr>
      <w:rPr>
        <w:rFonts w:hint="default"/>
        <w:lang w:val="en-US" w:eastAsia="en-US" w:bidi="ar-SA"/>
      </w:rPr>
    </w:lvl>
    <w:lvl w:ilvl="5">
      <w:numFmt w:val="bullet"/>
      <w:lvlText w:val="•"/>
      <w:lvlJc w:val="left"/>
      <w:pPr>
        <w:ind w:left="4725" w:hanging="361"/>
      </w:pPr>
      <w:rPr>
        <w:rFonts w:hint="default"/>
        <w:lang w:val="en-US" w:eastAsia="en-US" w:bidi="ar-SA"/>
      </w:rPr>
    </w:lvl>
    <w:lvl w:ilvl="6">
      <w:numFmt w:val="bullet"/>
      <w:lvlText w:val="•"/>
      <w:lvlJc w:val="left"/>
      <w:pPr>
        <w:ind w:left="5594" w:hanging="361"/>
      </w:pPr>
      <w:rPr>
        <w:rFonts w:hint="default"/>
        <w:lang w:val="en-US" w:eastAsia="en-US" w:bidi="ar-SA"/>
      </w:rPr>
    </w:lvl>
    <w:lvl w:ilvl="7">
      <w:numFmt w:val="bullet"/>
      <w:lvlText w:val="•"/>
      <w:lvlJc w:val="left"/>
      <w:pPr>
        <w:ind w:left="6463" w:hanging="361"/>
      </w:pPr>
      <w:rPr>
        <w:rFonts w:hint="default"/>
        <w:lang w:val="en-US" w:eastAsia="en-US" w:bidi="ar-SA"/>
      </w:rPr>
    </w:lvl>
    <w:lvl w:ilvl="8">
      <w:numFmt w:val="bullet"/>
      <w:lvlText w:val="•"/>
      <w:lvlJc w:val="left"/>
      <w:pPr>
        <w:ind w:left="7332" w:hanging="36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43D8"/>
    <w:rsid w:val="000657F2"/>
    <w:rsid w:val="002043D8"/>
    <w:rsid w:val="00360F7D"/>
    <w:rsid w:val="003A3239"/>
    <w:rsid w:val="0046534C"/>
    <w:rsid w:val="009746FF"/>
    <w:rsid w:val="009E52A4"/>
    <w:rsid w:val="00C63D58"/>
    <w:rsid w:val="00D27121"/>
    <w:rsid w:val="00FC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D39AA2"/>
  <w15:docId w15:val="{10A97376-6A2E-4C70-8915-A9B7CD49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3"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4"/>
      <w:jc w:val="both"/>
    </w:pPr>
    <w:rPr>
      <w:sz w:val="24"/>
      <w:szCs w:val="24"/>
    </w:rPr>
  </w:style>
  <w:style w:type="paragraph" w:styleId="Title">
    <w:name w:val="Title"/>
    <w:basedOn w:val="Normal"/>
    <w:uiPriority w:val="10"/>
    <w:qFormat/>
    <w:pPr>
      <w:spacing w:before="368"/>
      <w:ind w:left="23"/>
    </w:pPr>
    <w:rPr>
      <w:rFonts w:ascii="Arial" w:eastAsia="Arial" w:hAnsi="Arial" w:cs="Arial"/>
      <w:b/>
      <w:bCs/>
      <w:sz w:val="32"/>
      <w:szCs w:val="32"/>
    </w:rPr>
  </w:style>
  <w:style w:type="paragraph" w:styleId="ListParagraph">
    <w:name w:val="List Paragraph"/>
    <w:basedOn w:val="Normal"/>
    <w:uiPriority w:val="1"/>
    <w:qFormat/>
    <w:pPr>
      <w:spacing w:before="1"/>
      <w:ind w:left="383"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2A4"/>
    <w:rPr>
      <w:color w:val="0000FF" w:themeColor="hyperlink"/>
      <w:u w:val="single"/>
    </w:rPr>
  </w:style>
  <w:style w:type="character" w:styleId="UnresolvedMention">
    <w:name w:val="Unresolved Mention"/>
    <w:basedOn w:val="DefaultParagraphFont"/>
    <w:uiPriority w:val="99"/>
    <w:semiHidden/>
    <w:unhideWhenUsed/>
    <w:rsid w:val="009E52A4"/>
    <w:rPr>
      <w:color w:val="605E5C"/>
      <w:shd w:val="clear" w:color="auto" w:fill="E1DFDD"/>
    </w:rPr>
  </w:style>
  <w:style w:type="paragraph" w:styleId="Header">
    <w:name w:val="header"/>
    <w:basedOn w:val="Normal"/>
    <w:link w:val="HeaderChar"/>
    <w:uiPriority w:val="99"/>
    <w:unhideWhenUsed/>
    <w:rsid w:val="009746FF"/>
    <w:pPr>
      <w:tabs>
        <w:tab w:val="center" w:pos="4680"/>
        <w:tab w:val="right" w:pos="9360"/>
      </w:tabs>
    </w:pPr>
  </w:style>
  <w:style w:type="character" w:customStyle="1" w:styleId="HeaderChar">
    <w:name w:val="Header Char"/>
    <w:basedOn w:val="DefaultParagraphFont"/>
    <w:link w:val="Header"/>
    <w:uiPriority w:val="99"/>
    <w:rsid w:val="009746FF"/>
    <w:rPr>
      <w:rFonts w:ascii="Times New Roman" w:eastAsia="Times New Roman" w:hAnsi="Times New Roman" w:cs="Times New Roman"/>
    </w:rPr>
  </w:style>
  <w:style w:type="paragraph" w:styleId="Footer">
    <w:name w:val="footer"/>
    <w:basedOn w:val="Normal"/>
    <w:link w:val="FooterChar"/>
    <w:uiPriority w:val="99"/>
    <w:unhideWhenUsed/>
    <w:rsid w:val="009746FF"/>
    <w:pPr>
      <w:tabs>
        <w:tab w:val="center" w:pos="4680"/>
        <w:tab w:val="right" w:pos="9360"/>
      </w:tabs>
    </w:pPr>
  </w:style>
  <w:style w:type="character" w:customStyle="1" w:styleId="FooterChar">
    <w:name w:val="Footer Char"/>
    <w:basedOn w:val="DefaultParagraphFont"/>
    <w:link w:val="Footer"/>
    <w:uiPriority w:val="99"/>
    <w:rsid w:val="009746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foods10081934" TargetMode="External"/><Relationship Id="rId21" Type="http://schemas.openxmlformats.org/officeDocument/2006/relationships/hyperlink" Target="https://doi.org/10.26832/24566632.2023.0803025" TargetMode="External"/><Relationship Id="rId42" Type="http://schemas.openxmlformats.org/officeDocument/2006/relationships/hyperlink" Target="https://doi.org/10.1016/j.sajb.2019.10.004" TargetMode="External"/><Relationship Id="rId47" Type="http://schemas.openxmlformats.org/officeDocument/2006/relationships/hyperlink" Target="https://doi.org/10.1016/j.phymed.2021.153771" TargetMode="External"/><Relationship Id="rId63" Type="http://schemas.openxmlformats.org/officeDocument/2006/relationships/hyperlink" Target="https://doi.org/10.3390/su142113993" TargetMode="External"/><Relationship Id="rId68" Type="http://schemas.openxmlformats.org/officeDocument/2006/relationships/hyperlink" Target="https://doi.org/10.37284/eajab.6.1.1447" TargetMode="External"/><Relationship Id="rId84" Type="http://schemas.openxmlformats.org/officeDocument/2006/relationships/hyperlink" Target="https://doi.org/10.1016/j.sjbs.2020.12.046" TargetMode="External"/><Relationship Id="rId89" Type="http://schemas.openxmlformats.org/officeDocument/2006/relationships/hyperlink" Target="https://doi.org/10.1002/jsfa.8081" TargetMode="External"/><Relationship Id="rId16" Type="http://schemas.openxmlformats.org/officeDocument/2006/relationships/hyperlink" Target="https://doi.org/10.1046/J.1365-2109.2003.00920.X" TargetMode="External"/><Relationship Id="rId107" Type="http://schemas.openxmlformats.org/officeDocument/2006/relationships/hyperlink" Target="https://doi.org/10.1155/2023/8128141" TargetMode="External"/><Relationship Id="rId11" Type="http://schemas.openxmlformats.org/officeDocument/2006/relationships/header" Target="header3.xml"/><Relationship Id="rId32" Type="http://schemas.openxmlformats.org/officeDocument/2006/relationships/hyperlink" Target="https://doi.org/10.1016/J.EJAR.2019.05.009" TargetMode="External"/><Relationship Id="rId37" Type="http://schemas.openxmlformats.org/officeDocument/2006/relationships/hyperlink" Target="https://doi.org/10.3389/fsufs.2024.1405614" TargetMode="External"/><Relationship Id="rId53" Type="http://schemas.openxmlformats.org/officeDocument/2006/relationships/hyperlink" Target="https://doi.org/10.3390/fermentation9060577" TargetMode="External"/><Relationship Id="rId58" Type="http://schemas.openxmlformats.org/officeDocument/2006/relationships/hyperlink" Target="https://doi.org/10.33451/florafauna.v28i2pp171-176" TargetMode="External"/><Relationship Id="rId74" Type="http://schemas.openxmlformats.org/officeDocument/2006/relationships/hyperlink" Target="https://doi.org/10.9734/ajfar/2024/v26i7787" TargetMode="External"/><Relationship Id="rId79" Type="http://schemas.openxmlformats.org/officeDocument/2006/relationships/hyperlink" Target="https://doi.org/10.21077/ijf.2019.66.4.87193-13" TargetMode="External"/><Relationship Id="rId102" Type="http://schemas.openxmlformats.org/officeDocument/2006/relationships/hyperlink" Target="https://doi.org/10.31248/gjfs2022.035" TargetMode="External"/><Relationship Id="rId5" Type="http://schemas.openxmlformats.org/officeDocument/2006/relationships/footnotes" Target="footnotes.xml"/><Relationship Id="rId90" Type="http://schemas.openxmlformats.org/officeDocument/2006/relationships/hyperlink" Target="https://doi.org/10.1016/j.wasman.2020.07.050" TargetMode="External"/><Relationship Id="rId95" Type="http://schemas.openxmlformats.org/officeDocument/2006/relationships/hyperlink" Target="https://doi.org/10.1080/09712119.2017.1357560" TargetMode="External"/><Relationship Id="rId22" Type="http://schemas.openxmlformats.org/officeDocument/2006/relationships/hyperlink" Target="https://doi.org/10.9734/AJFAR/2018/V2I330010" TargetMode="External"/><Relationship Id="rId27" Type="http://schemas.openxmlformats.org/officeDocument/2006/relationships/hyperlink" Target="https://doi.org/10.1371/journal.pone.0182533" TargetMode="External"/><Relationship Id="rId43" Type="http://schemas.openxmlformats.org/officeDocument/2006/relationships/hyperlink" Target="https://doi.org/10.3390/ani13060968" TargetMode="External"/><Relationship Id="rId48" Type="http://schemas.openxmlformats.org/officeDocument/2006/relationships/hyperlink" Target="https://doi.org/10.55639/607.888786" TargetMode="External"/><Relationship Id="rId64" Type="http://schemas.openxmlformats.org/officeDocument/2006/relationships/hyperlink" Target="http://doi.org/10.4194/AQUAST910" TargetMode="External"/><Relationship Id="rId69" Type="http://schemas.openxmlformats.org/officeDocument/2006/relationships/hyperlink" Target="https://doi.org/10.1111/eea.13358" TargetMode="External"/><Relationship Id="rId80" Type="http://schemas.openxmlformats.org/officeDocument/2006/relationships/hyperlink" Target="https://doi.org/10.3390/ani11051223" TargetMode="External"/><Relationship Id="rId85" Type="http://schemas.openxmlformats.org/officeDocument/2006/relationships/hyperlink" Target="https://doi.org/10.3390/su15097374" TargetMode="External"/><Relationship Id="rId12" Type="http://schemas.openxmlformats.org/officeDocument/2006/relationships/footer" Target="footer3.xml"/><Relationship Id="rId17" Type="http://schemas.openxmlformats.org/officeDocument/2006/relationships/hyperlink" Target="https://doi.org/10.1111/J.1749-7345.2008.00178.X" TargetMode="External"/><Relationship Id="rId33" Type="http://schemas.openxmlformats.org/officeDocument/2006/relationships/hyperlink" Target="https://doi.org/10.1016/j.aqrep.2020.100422" TargetMode="External"/><Relationship Id="rId38" Type="http://schemas.openxmlformats.org/officeDocument/2006/relationships/hyperlink" Target="http://www.fao.org/3/a-i4040e.pdf" TargetMode="External"/><Relationship Id="rId59" Type="http://schemas.openxmlformats.org/officeDocument/2006/relationships/hyperlink" Target="https://doi.org/10.1002/ieam.4885" TargetMode="External"/><Relationship Id="rId103" Type="http://schemas.openxmlformats.org/officeDocument/2006/relationships/hyperlink" Target="https://doi.org/10.1038/s41598-019-45172-5" TargetMode="External"/><Relationship Id="rId108" Type="http://schemas.openxmlformats.org/officeDocument/2006/relationships/fontTable" Target="fontTable.xml"/><Relationship Id="rId54" Type="http://schemas.openxmlformats.org/officeDocument/2006/relationships/hyperlink" Target="https://doi.org/10.3390/antiox11020402" TargetMode="External"/><Relationship Id="rId70" Type="http://schemas.openxmlformats.org/officeDocument/2006/relationships/hyperlink" Target="https://doi.org/10.4314/NJTR.V16I1.2" TargetMode="External"/><Relationship Id="rId75" Type="http://schemas.openxmlformats.org/officeDocument/2006/relationships/hyperlink" Target="https://doi.org/10.37284/eajab.7.1.1716" TargetMode="External"/><Relationship Id="rId91" Type="http://schemas.openxmlformats.org/officeDocument/2006/relationships/hyperlink" Target="https://doi.org/10.3920/JIFF2017.0067" TargetMode="External"/><Relationship Id="rId96" Type="http://schemas.openxmlformats.org/officeDocument/2006/relationships/hyperlink" Target="https://doi.org/10.3389/fmicb.2021.6345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46/J.1365-2109.2003.00920.X" TargetMode="External"/><Relationship Id="rId23" Type="http://schemas.openxmlformats.org/officeDocument/2006/relationships/hyperlink" Target="https://doi.org/10.3390/life13101978" TargetMode="External"/><Relationship Id="rId28" Type="http://schemas.openxmlformats.org/officeDocument/2006/relationships/hyperlink" Target="https://doi.org/10.1016/j.asd.2020.100969" TargetMode="External"/><Relationship Id="rId36" Type="http://schemas.openxmlformats.org/officeDocument/2006/relationships/hyperlink" Target="https://doi.org/10.1016/j.wasman.2019.10.014" TargetMode="External"/><Relationship Id="rId49" Type="http://schemas.openxmlformats.org/officeDocument/2006/relationships/hyperlink" Target="https://doi.org/10.1016/j.scitotenv.2021.148647" TargetMode="External"/><Relationship Id="rId57" Type="http://schemas.openxmlformats.org/officeDocument/2006/relationships/hyperlink" Target="https://doi.org/10.1155/2022/1866142" TargetMode="External"/><Relationship Id="rId106" Type="http://schemas.openxmlformats.org/officeDocument/2006/relationships/hyperlink" Target="https://doi.org/10.1038/s41422-019-0252-6" TargetMode="External"/><Relationship Id="rId10" Type="http://schemas.openxmlformats.org/officeDocument/2006/relationships/footer" Target="footer2.xml"/><Relationship Id="rId31" Type="http://schemas.openxmlformats.org/officeDocument/2006/relationships/hyperlink" Target="https://doi.org/10.4314/ARI.V10I1" TargetMode="External"/><Relationship Id="rId44" Type="http://schemas.openxmlformats.org/officeDocument/2006/relationships/hyperlink" Target="https://doi.org/10.3390/insects13020127" TargetMode="External"/><Relationship Id="rId52" Type="http://schemas.openxmlformats.org/officeDocument/2006/relationships/hyperlink" Target="https://doi.org/10.1088/1755-1315/593/1/012032" TargetMode="External"/><Relationship Id="rId60" Type="http://schemas.openxmlformats.org/officeDocument/2006/relationships/hyperlink" Target="https://doi.org/10.3920/jiff2022.0154" TargetMode="External"/><Relationship Id="rId65" Type="http://schemas.openxmlformats.org/officeDocument/2006/relationships/hyperlink" Target="https://doi.org/10.13170/AJAS.4.2.13574" TargetMode="External"/><Relationship Id="rId73" Type="http://schemas.openxmlformats.org/officeDocument/2006/relationships/hyperlink" Target="https://doi.org/10.1088/1742-6596/1317/1/012030" TargetMode="External"/><Relationship Id="rId78" Type="http://schemas.openxmlformats.org/officeDocument/2006/relationships/hyperlink" Target="https://doi.org/10.5281/zenodo.3526135" TargetMode="External"/><Relationship Id="rId81" Type="http://schemas.openxmlformats.org/officeDocument/2006/relationships/hyperlink" Target="https://doi.org/10.1016/0044-8486(87)90069-X" TargetMode="External"/><Relationship Id="rId86" Type="http://schemas.openxmlformats.org/officeDocument/2006/relationships/hyperlink" Target="https://doi.org/10.3390/ani14111590" TargetMode="External"/><Relationship Id="rId94" Type="http://schemas.openxmlformats.org/officeDocument/2006/relationships/hyperlink" Target="https://doi.org/10.59411/mvxf3229" TargetMode="External"/><Relationship Id="rId99" Type="http://schemas.openxmlformats.org/officeDocument/2006/relationships/hyperlink" Target="https://doi.org/10.3390/ani11092599" TargetMode="External"/><Relationship Id="rId101" Type="http://schemas.openxmlformats.org/officeDocument/2006/relationships/hyperlink" Target="https://doi.org/10.3389/fsufs.2024.1298885"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oi.org/10.4172/1948-5948.1000396" TargetMode="External"/><Relationship Id="rId18" Type="http://schemas.openxmlformats.org/officeDocument/2006/relationships/hyperlink" Target="https://doi.org/10.3920/jiff2021.0111" TargetMode="External"/><Relationship Id="rId39" Type="http://schemas.openxmlformats.org/officeDocument/2006/relationships/hyperlink" Target="https://doi.org/10.1016/j.aquaculture.2019.734849" TargetMode="External"/><Relationship Id="rId109" Type="http://schemas.openxmlformats.org/officeDocument/2006/relationships/theme" Target="theme/theme1.xml"/><Relationship Id="rId34" Type="http://schemas.openxmlformats.org/officeDocument/2006/relationships/hyperlink" Target="https://doi.org/10.17352/2455-8400.000078" TargetMode="External"/><Relationship Id="rId50" Type="http://schemas.openxmlformats.org/officeDocument/2006/relationships/hyperlink" Target="https://doi.org/10.1016/0044-8486(87)90057-3" TargetMode="External"/><Relationship Id="rId55" Type="http://schemas.openxmlformats.org/officeDocument/2006/relationships/hyperlink" Target="https://doi.org/10.3389/fmicb.2020.01538" TargetMode="External"/><Relationship Id="rId76" Type="http://schemas.openxmlformats.org/officeDocument/2006/relationships/hyperlink" Target="https://doi.org/10.24966/aaf-5523/100028" TargetMode="External"/><Relationship Id="rId97" Type="http://schemas.openxmlformats.org/officeDocument/2006/relationships/hyperlink" Target="https://doi.org/10.3390/ani11010193" TargetMode="External"/><Relationship Id="rId104" Type="http://schemas.openxmlformats.org/officeDocument/2006/relationships/hyperlink" Target="https://doi.org/10.1016/j.aquaculture.2019.734659" TargetMode="External"/><Relationship Id="rId7" Type="http://schemas.openxmlformats.org/officeDocument/2006/relationships/header" Target="header1.xml"/><Relationship Id="rId71" Type="http://schemas.openxmlformats.org/officeDocument/2006/relationships/hyperlink" Target="https://doi.org/10.4314/sokjvs.v20i5.8" TargetMode="External"/><Relationship Id="rId92" Type="http://schemas.openxmlformats.org/officeDocument/2006/relationships/hyperlink" Target="https://doi.org/10.1016/j.fm.2020.103535" TargetMode="External"/><Relationship Id="rId2" Type="http://schemas.openxmlformats.org/officeDocument/2006/relationships/styles" Target="styles.xml"/><Relationship Id="rId29" Type="http://schemas.openxmlformats.org/officeDocument/2006/relationships/hyperlink" Target="https://doi.org/10.1111/AJE.12146" TargetMode="External"/><Relationship Id="rId24" Type="http://schemas.openxmlformats.org/officeDocument/2006/relationships/hyperlink" Target="https://doi.org/10.1016/j.foodchem.2020.128858" TargetMode="External"/><Relationship Id="rId40" Type="http://schemas.openxmlformats.org/officeDocument/2006/relationships/hyperlink" Target="https://doi.org/10.1155/2022/5502796" TargetMode="External"/><Relationship Id="rId45" Type="http://schemas.openxmlformats.org/officeDocument/2006/relationships/hyperlink" Target="https://doi.org/10.1186/s12864-019-6157-4" TargetMode="External"/><Relationship Id="rId66" Type="http://schemas.openxmlformats.org/officeDocument/2006/relationships/hyperlink" Target="https://doi.org/10.33552/wjass.2020.05.000601" TargetMode="External"/><Relationship Id="rId87" Type="http://schemas.openxmlformats.org/officeDocument/2006/relationships/hyperlink" Target="https://doi.org/10.1088/1755-1315/1118/1/012019" TargetMode="External"/><Relationship Id="rId61" Type="http://schemas.openxmlformats.org/officeDocument/2006/relationships/hyperlink" Target="https://doi.org/10.3390/ani9060349" TargetMode="External"/><Relationship Id="rId82" Type="http://schemas.openxmlformats.org/officeDocument/2006/relationships/hyperlink" Target="https://doi.org/10.1016/0044-8486(87)90069-X" TargetMode="External"/><Relationship Id="rId19" Type="http://schemas.openxmlformats.org/officeDocument/2006/relationships/hyperlink" Target="https://doi.org/10.58629/ijaq.v17i2.22" TargetMode="External"/><Relationship Id="rId14" Type="http://schemas.openxmlformats.org/officeDocument/2006/relationships/hyperlink" Target="https://doi.org/10.56892/bimajst.v6i02.367" TargetMode="External"/><Relationship Id="rId30" Type="http://schemas.openxmlformats.org/officeDocument/2006/relationships/hyperlink" Target="https://doi.org/10.21077/ijf.2024.71.2.134268-05" TargetMode="External"/><Relationship Id="rId35" Type="http://schemas.openxmlformats.org/officeDocument/2006/relationships/hyperlink" Target="https://doi.org/10.18689/mjard-1000107" TargetMode="External"/><Relationship Id="rId56" Type="http://schemas.openxmlformats.org/officeDocument/2006/relationships/hyperlink" Target="https://doi.org/10.3390/life13051068" TargetMode="External"/><Relationship Id="rId77" Type="http://schemas.openxmlformats.org/officeDocument/2006/relationships/hyperlink" Target="https://doi.org/10.1080/23311932.2023.2187185" TargetMode="External"/><Relationship Id="rId100" Type="http://schemas.openxmlformats.org/officeDocument/2006/relationships/hyperlink" Target="https://doi.org/10.1080/10454438.2021.1922327" TargetMode="External"/><Relationship Id="rId105" Type="http://schemas.openxmlformats.org/officeDocument/2006/relationships/hyperlink" Target="https://doi.org/10.3390/ani13121921" TargetMode="External"/><Relationship Id="rId8" Type="http://schemas.openxmlformats.org/officeDocument/2006/relationships/header" Target="header2.xml"/><Relationship Id="rId51" Type="http://schemas.openxmlformats.org/officeDocument/2006/relationships/hyperlink" Target="https://doi.org/10.3390/insects12080722" TargetMode="External"/><Relationship Id="rId72" Type="http://schemas.openxmlformats.org/officeDocument/2006/relationships/hyperlink" Target="https://doi.org/10.69721/tps.j.2021.13.2.02" TargetMode="External"/><Relationship Id="rId93" Type="http://schemas.openxmlformats.org/officeDocument/2006/relationships/hyperlink" Target="https://doi.org/10.1590/1519-6984.246333" TargetMode="External"/><Relationship Id="rId98" Type="http://schemas.openxmlformats.org/officeDocument/2006/relationships/hyperlink" Target="https://doi.org/10.3390/foods10010031" TargetMode="External"/><Relationship Id="rId3" Type="http://schemas.openxmlformats.org/officeDocument/2006/relationships/settings" Target="settings.xml"/><Relationship Id="rId25" Type="http://schemas.openxmlformats.org/officeDocument/2006/relationships/hyperlink" Target="https://doi.org/10.1111/1541-4337.12609" TargetMode="External"/><Relationship Id="rId46" Type="http://schemas.openxmlformats.org/officeDocument/2006/relationships/hyperlink" Target="https://doi.org/10.1186/s12864-019-6157-4" TargetMode="External"/><Relationship Id="rId67" Type="http://schemas.openxmlformats.org/officeDocument/2006/relationships/hyperlink" Target="https://doi.org/10.3389/fsufs.2024.1297414" TargetMode="External"/><Relationship Id="rId20" Type="http://schemas.openxmlformats.org/officeDocument/2006/relationships/hyperlink" Target="https://doi.org/10.5713/ab.21.0460" TargetMode="External"/><Relationship Id="rId41" Type="http://schemas.openxmlformats.org/officeDocument/2006/relationships/hyperlink" Target="https://doi.org/10.3390/plants8120537" TargetMode="External"/><Relationship Id="rId62" Type="http://schemas.openxmlformats.org/officeDocument/2006/relationships/hyperlink" Target="https://doi.org/10.1111/jfb.15908" TargetMode="External"/><Relationship Id="rId83" Type="http://schemas.openxmlformats.org/officeDocument/2006/relationships/hyperlink" Target="https://doi.org/10.36108/jrrslasu/4202.11.0180" TargetMode="External"/><Relationship Id="rId88" Type="http://schemas.openxmlformats.org/officeDocument/2006/relationships/hyperlink" Target="https://doi.org/10.1051/bioconf/20241230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11999</Words>
  <Characters>68398</Characters>
  <Application>Microsoft Office Word</Application>
  <DocSecurity>0</DocSecurity>
  <Lines>569</Lines>
  <Paragraphs>160</Paragraphs>
  <ScaleCrop>false</ScaleCrop>
  <Company/>
  <LinksUpToDate>false</LinksUpToDate>
  <CharactersWithSpaces>80237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priscamary1987@hotmail.com</dc:creator>
  <cp:lastModifiedBy>SDI 1084</cp:lastModifiedBy>
  <cp:revision>10</cp:revision>
  <dcterms:created xsi:type="dcterms:W3CDTF">2025-05-27T12:42:00Z</dcterms:created>
  <dcterms:modified xsi:type="dcterms:W3CDTF">2025-05-28T08:19:00Z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vt:lpwstr>
  </property>
  <property fmtid="{D5CDD505-2E9C-101B-9397-08002B2CF9AE}" pid="4" name="LastSaved">
    <vt:filetime>2025-05-27T00:00:00Z</vt:filetime>
  </property>
</Properties>
</file>