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4A398" w14:textId="77777777" w:rsidR="00373957" w:rsidRPr="00373957" w:rsidRDefault="00373957" w:rsidP="00373957">
      <w:pPr>
        <w:pBdr>
          <w:top w:val="nil"/>
          <w:left w:val="nil"/>
          <w:bottom w:val="nil"/>
          <w:right w:val="nil"/>
          <w:between w:val="nil"/>
        </w:pBdr>
        <w:spacing w:after="240"/>
        <w:jc w:val="right"/>
        <w:rPr>
          <w:rFonts w:ascii="Arial" w:eastAsia="Arial" w:hAnsi="Arial" w:cs="Arial"/>
          <w:b/>
          <w:bCs/>
          <w:i/>
          <w:iCs/>
          <w:color w:val="000000"/>
          <w:sz w:val="36"/>
          <w:szCs w:val="36"/>
          <w:u w:val="single"/>
          <w:lang w:val="en-US"/>
        </w:rPr>
      </w:pPr>
      <w:r w:rsidRPr="00373957">
        <w:rPr>
          <w:rFonts w:ascii="Arial" w:eastAsia="Arial" w:hAnsi="Arial" w:cs="Arial"/>
          <w:b/>
          <w:bCs/>
          <w:i/>
          <w:iCs/>
          <w:color w:val="000000"/>
          <w:sz w:val="36"/>
          <w:szCs w:val="36"/>
          <w:u w:val="single"/>
          <w:lang w:val="en-US"/>
        </w:rPr>
        <w:t>Review Article</w:t>
      </w:r>
    </w:p>
    <w:p w14:paraId="3933A741" w14:textId="77777777" w:rsidR="004E4458" w:rsidRDefault="004E4458">
      <w:pPr>
        <w:pBdr>
          <w:top w:val="nil"/>
          <w:left w:val="nil"/>
          <w:bottom w:val="nil"/>
          <w:right w:val="nil"/>
          <w:between w:val="nil"/>
        </w:pBdr>
        <w:spacing w:after="240"/>
        <w:jc w:val="right"/>
        <w:rPr>
          <w:rFonts w:ascii="Arial" w:eastAsia="Arial" w:hAnsi="Arial" w:cs="Arial"/>
          <w:b/>
          <w:color w:val="000000"/>
          <w:sz w:val="36"/>
          <w:szCs w:val="36"/>
        </w:rPr>
      </w:pPr>
    </w:p>
    <w:p w14:paraId="0EF81FE9" w14:textId="77777777" w:rsidR="00C332C3" w:rsidRDefault="00C332C3" w:rsidP="00C332C3">
      <w:pPr>
        <w:pBdr>
          <w:top w:val="nil"/>
          <w:left w:val="nil"/>
          <w:bottom w:val="nil"/>
          <w:right w:val="nil"/>
          <w:between w:val="nil"/>
        </w:pBdr>
        <w:jc w:val="both"/>
        <w:rPr>
          <w:rFonts w:ascii="Arial" w:eastAsia="Arial" w:hAnsi="Arial" w:cs="Arial"/>
          <w:b/>
          <w:bCs/>
          <w:color w:val="000000"/>
          <w:sz w:val="36"/>
          <w:szCs w:val="36"/>
        </w:rPr>
      </w:pPr>
      <w:r w:rsidRPr="00C332C3">
        <w:rPr>
          <w:rFonts w:ascii="Arial" w:eastAsia="Arial" w:hAnsi="Arial" w:cs="Arial"/>
          <w:b/>
          <w:bCs/>
          <w:color w:val="000000"/>
          <w:sz w:val="36"/>
          <w:szCs w:val="36"/>
        </w:rPr>
        <w:t>"Royal Jelly as a Nutraceutical Natural Product: Comprehensive Review of Antibacterial and Biological Properties"</w:t>
      </w:r>
    </w:p>
    <w:p w14:paraId="4BADDECF" w14:textId="77777777" w:rsidR="00952828" w:rsidRDefault="00952828" w:rsidP="0093255A">
      <w:pPr>
        <w:pBdr>
          <w:top w:val="nil"/>
          <w:left w:val="nil"/>
          <w:bottom w:val="nil"/>
          <w:right w:val="nil"/>
          <w:between w:val="nil"/>
        </w:pBdr>
        <w:jc w:val="right"/>
        <w:rPr>
          <w:rFonts w:ascii="Arial" w:eastAsia="Arial" w:hAnsi="Arial" w:cs="Arial"/>
          <w:b/>
          <w:bCs/>
          <w:color w:val="000000"/>
          <w:sz w:val="24"/>
          <w:szCs w:val="24"/>
        </w:rPr>
      </w:pPr>
    </w:p>
    <w:p w14:paraId="532D9E94" w14:textId="77777777" w:rsidR="00952828" w:rsidRDefault="00952828" w:rsidP="00952828">
      <w:pPr>
        <w:pStyle w:val="BodyText"/>
        <w:tabs>
          <w:tab w:val="left" w:pos="950"/>
          <w:tab w:val="left" w:pos="9352"/>
        </w:tabs>
        <w:spacing w:before="3" w:line="229" w:lineRule="exact"/>
        <w:rPr>
          <w:rFonts w:ascii="Arial" w:eastAsia="Arial" w:hAnsi="Arial" w:cs="Arial"/>
          <w:color w:val="000000"/>
          <w:sz w:val="16"/>
          <w:szCs w:val="16"/>
        </w:rPr>
      </w:pPr>
    </w:p>
    <w:p w14:paraId="5737CA3D" w14:textId="030C8537" w:rsidR="00952828" w:rsidRPr="00952828" w:rsidRDefault="00952828" w:rsidP="00952828">
      <w:pPr>
        <w:pStyle w:val="BodyText"/>
        <w:tabs>
          <w:tab w:val="left" w:pos="950"/>
          <w:tab w:val="left" w:pos="9352"/>
        </w:tabs>
        <w:spacing w:before="3" w:line="229" w:lineRule="exact"/>
        <w:rPr>
          <w:rFonts w:ascii="Arial" w:eastAsia="Arial" w:hAnsi="Arial" w:cs="Arial"/>
          <w:color w:val="000000"/>
          <w:sz w:val="16"/>
          <w:szCs w:val="16"/>
        </w:rPr>
        <w:sectPr w:rsidR="00952828" w:rsidRPr="00952828">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720" w:footer="1296" w:gutter="0"/>
          <w:pgNumType w:start="1"/>
          <w:cols w:space="720"/>
        </w:sectPr>
      </w:pPr>
    </w:p>
    <w:p w14:paraId="12565FB4" w14:textId="77777777" w:rsidR="004E4458" w:rsidRDefault="004F7A59">
      <w:pPr>
        <w:keepNext/>
        <w:pBdr>
          <w:top w:val="nil"/>
          <w:left w:val="nil"/>
          <w:bottom w:val="nil"/>
          <w:right w:val="nil"/>
          <w:between w:val="nil"/>
        </w:pBdr>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16A23231" w14:textId="77777777" w:rsidR="004E4458" w:rsidRDefault="004E4458">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4E4458" w14:paraId="3FABDACA" w14:textId="77777777">
        <w:tc>
          <w:tcPr>
            <w:tcW w:w="8198" w:type="dxa"/>
            <w:shd w:val="clear" w:color="auto" w:fill="F2F2F2"/>
          </w:tcPr>
          <w:p w14:paraId="676C454F" w14:textId="1E304C7F" w:rsidR="004E4458" w:rsidRDefault="00C332C3">
            <w:pPr>
              <w:pBdr>
                <w:top w:val="nil"/>
                <w:left w:val="nil"/>
                <w:bottom w:val="nil"/>
                <w:right w:val="nil"/>
                <w:between w:val="nil"/>
              </w:pBdr>
              <w:jc w:val="both"/>
              <w:rPr>
                <w:rFonts w:ascii="Arial" w:eastAsia="Arial" w:hAnsi="Arial" w:cs="Arial"/>
                <w:color w:val="000000"/>
              </w:rPr>
            </w:pPr>
            <w:r w:rsidRPr="00C332C3">
              <w:rPr>
                <w:rFonts w:ascii="Arial" w:eastAsia="Arial" w:hAnsi="Arial" w:cs="Arial"/>
                <w:color w:val="000000"/>
              </w:rPr>
              <w:t>Royal jelly is a natural product produced by young worker bees and is rich in bioactive compounds that provide various health benefits. This journal comprehensively review</w:t>
            </w:r>
            <w:bookmarkStart w:id="0" w:name="_GoBack"/>
            <w:bookmarkEnd w:id="0"/>
            <w:r w:rsidRPr="00C332C3">
              <w:rPr>
                <w:rFonts w:ascii="Arial" w:eastAsia="Arial" w:hAnsi="Arial" w:cs="Arial"/>
                <w:color w:val="000000"/>
              </w:rPr>
              <w:t xml:space="preserve">s the antibacterial, immunomodulatory, antioxidant, and antitumor activities of royal jelly based on a review of the scientific literature of the past 10 years. Key components such as Major Royal Jelly Proteins (MRJPs), antimicrobial peptides, and 10-hydroxy-2-decenoic fatty acid (10- HDA) contribute significantly to royal jelly's spectrum of antibacterial activity against various Gram- positive and Gram-negative bacteria, including resistant and biofilm-forming pathogens. In addition, royal jelly also plays a role in enhancing immune system function and protecting cells from oxidative damage. The antitumor potential of royal jelly is also discussed as a supporting agent for cancer therapy with mechanisms of inhibiting cell proliferation and modulating immune </w:t>
            </w:r>
            <w:proofErr w:type="spellStart"/>
            <w:r w:rsidRPr="00C332C3">
              <w:rPr>
                <w:rFonts w:ascii="Arial" w:eastAsia="Arial" w:hAnsi="Arial" w:cs="Arial"/>
                <w:color w:val="000000"/>
              </w:rPr>
              <w:t>signaling</w:t>
            </w:r>
            <w:proofErr w:type="spellEnd"/>
            <w:r w:rsidRPr="00C332C3">
              <w:rPr>
                <w:rFonts w:ascii="Arial" w:eastAsia="Arial" w:hAnsi="Arial" w:cs="Arial"/>
                <w:color w:val="000000"/>
              </w:rPr>
              <w:t xml:space="preserve"> pathways. The variability of royal jelly composition is a challenge in product standardization, so further research is needed to optimize its clinical application. Royal jelly is a potential candidate as a multifunctional nutraceutical for the prevention and therapy of various diseases, especially those related to infection, immune disorders, and abnormal cell proliferation.</w:t>
            </w:r>
          </w:p>
        </w:tc>
      </w:tr>
    </w:tbl>
    <w:p w14:paraId="3EF55139" w14:textId="77777777" w:rsidR="004E4458" w:rsidRDefault="004E4458">
      <w:pPr>
        <w:pBdr>
          <w:top w:val="nil"/>
          <w:left w:val="nil"/>
          <w:bottom w:val="nil"/>
          <w:right w:val="nil"/>
          <w:between w:val="nil"/>
        </w:pBdr>
        <w:jc w:val="both"/>
        <w:rPr>
          <w:rFonts w:ascii="Arial" w:eastAsia="Arial" w:hAnsi="Arial" w:cs="Arial"/>
          <w:i/>
          <w:color w:val="000000"/>
        </w:rPr>
      </w:pPr>
    </w:p>
    <w:p w14:paraId="1E37FE77" w14:textId="77777777" w:rsidR="00C332C3" w:rsidRPr="00C332C3" w:rsidRDefault="00C332C3" w:rsidP="00C332C3">
      <w:pPr>
        <w:pBdr>
          <w:top w:val="nil"/>
          <w:left w:val="nil"/>
          <w:bottom w:val="nil"/>
          <w:right w:val="nil"/>
          <w:between w:val="nil"/>
        </w:pBdr>
        <w:jc w:val="both"/>
        <w:rPr>
          <w:rFonts w:ascii="Arial" w:eastAsia="Arial" w:hAnsi="Arial" w:cs="Arial"/>
          <w:i/>
          <w:color w:val="000000"/>
        </w:rPr>
      </w:pPr>
      <w:bookmarkStart w:id="1" w:name="_l1b9bh9ujbhp" w:colFirst="0" w:colLast="0"/>
      <w:bookmarkEnd w:id="1"/>
      <w:r w:rsidRPr="00C332C3">
        <w:rPr>
          <w:rFonts w:ascii="Arial" w:eastAsia="Arial" w:hAnsi="Arial" w:cs="Arial"/>
          <w:b/>
          <w:bCs/>
          <w:i/>
          <w:color w:val="000000"/>
        </w:rPr>
        <w:t>Keywords</w:t>
      </w:r>
      <w:r w:rsidRPr="00C332C3">
        <w:rPr>
          <w:rFonts w:ascii="Arial" w:eastAsia="Arial" w:hAnsi="Arial" w:cs="Arial"/>
          <w:i/>
          <w:color w:val="000000"/>
        </w:rPr>
        <w:t>: royal jelly, nutraceutical, antibacterial, immunomodulatory, antioxidant, antitumor</w:t>
      </w:r>
    </w:p>
    <w:p w14:paraId="17EF67A1" w14:textId="77777777" w:rsidR="004E4458" w:rsidRDefault="004E4458">
      <w:pPr>
        <w:pBdr>
          <w:top w:val="nil"/>
          <w:left w:val="nil"/>
          <w:bottom w:val="nil"/>
          <w:right w:val="nil"/>
          <w:between w:val="nil"/>
        </w:pBdr>
        <w:jc w:val="both"/>
        <w:rPr>
          <w:rFonts w:ascii="Arial" w:eastAsia="Arial" w:hAnsi="Arial" w:cs="Arial"/>
          <w:i/>
          <w:color w:val="000000"/>
        </w:rPr>
      </w:pPr>
    </w:p>
    <w:p w14:paraId="566759B6" w14:textId="77777777" w:rsidR="004E4458" w:rsidRDefault="004F7A59">
      <w:pPr>
        <w:keepNext/>
        <w:pBdr>
          <w:top w:val="nil"/>
          <w:left w:val="nil"/>
          <w:bottom w:val="nil"/>
          <w:right w:val="nil"/>
          <w:between w:val="nil"/>
        </w:pBdr>
        <w:spacing w:after="240"/>
        <w:jc w:val="both"/>
        <w:rPr>
          <w:rFonts w:ascii="Arial" w:eastAsia="Arial" w:hAnsi="Arial" w:cs="Arial"/>
          <w:b/>
          <w:smallCaps/>
          <w:color w:val="000000"/>
          <w:sz w:val="22"/>
          <w:szCs w:val="22"/>
        </w:rPr>
      </w:pPr>
      <w:r>
        <w:rPr>
          <w:rFonts w:ascii="Arial" w:eastAsia="Arial" w:hAnsi="Arial" w:cs="Arial"/>
          <w:b/>
          <w:smallCaps/>
          <w:color w:val="000000"/>
          <w:sz w:val="22"/>
          <w:szCs w:val="22"/>
        </w:rPr>
        <w:t>1. INTRODUCTION</w:t>
      </w:r>
    </w:p>
    <w:p w14:paraId="31470BA6" w14:textId="77777777" w:rsidR="00C332C3" w:rsidRDefault="00C332C3" w:rsidP="00C332C3">
      <w:pPr>
        <w:keepNext/>
        <w:pBdr>
          <w:top w:val="nil"/>
          <w:left w:val="nil"/>
          <w:bottom w:val="nil"/>
          <w:right w:val="nil"/>
          <w:between w:val="nil"/>
        </w:pBdr>
        <w:jc w:val="both"/>
        <w:rPr>
          <w:rFonts w:ascii="Arial" w:eastAsia="Arial" w:hAnsi="Arial" w:cs="Arial"/>
          <w:color w:val="000000"/>
        </w:rPr>
      </w:pPr>
      <w:r w:rsidRPr="00C332C3">
        <w:rPr>
          <w:rFonts w:ascii="Arial" w:eastAsia="Arial" w:hAnsi="Arial" w:cs="Arial"/>
          <w:color w:val="000000"/>
        </w:rPr>
        <w:t xml:space="preserve">Royal jelly is a secretion from the hypopharyngeal glands of worker bees. The organs in bees involved in the production of royal jelly are the hypopharyngeal and mandibular glands (Ramanathan et al., 2018). Royal jelly is a food for the queen bee that makes the queen bee's life longer. Royal jelly has a yellowish white </w:t>
      </w:r>
      <w:proofErr w:type="spellStart"/>
      <w:r w:rsidRPr="00C332C3">
        <w:rPr>
          <w:rFonts w:ascii="Arial" w:eastAsia="Arial" w:hAnsi="Arial" w:cs="Arial"/>
          <w:color w:val="000000"/>
        </w:rPr>
        <w:t>color</w:t>
      </w:r>
      <w:proofErr w:type="spellEnd"/>
      <w:r w:rsidRPr="00C332C3">
        <w:rPr>
          <w:rFonts w:ascii="Arial" w:eastAsia="Arial" w:hAnsi="Arial" w:cs="Arial"/>
          <w:color w:val="000000"/>
        </w:rPr>
        <w:t xml:space="preserve">, thick texture, distinctive phenol </w:t>
      </w:r>
      <w:proofErr w:type="spellStart"/>
      <w:r w:rsidRPr="00C332C3">
        <w:rPr>
          <w:rFonts w:ascii="Arial" w:eastAsia="Arial" w:hAnsi="Arial" w:cs="Arial"/>
          <w:color w:val="000000"/>
        </w:rPr>
        <w:t>odor</w:t>
      </w:r>
      <w:proofErr w:type="spellEnd"/>
      <w:r w:rsidRPr="00C332C3">
        <w:rPr>
          <w:rFonts w:ascii="Arial" w:eastAsia="Arial" w:hAnsi="Arial" w:cs="Arial"/>
          <w:color w:val="000000"/>
        </w:rPr>
        <w:t>, with a pH value of 3.4-4.5, the acid component in royal jelly can prevent some test microbes from growing (</w:t>
      </w:r>
      <w:proofErr w:type="spellStart"/>
      <w:r w:rsidRPr="00C332C3">
        <w:rPr>
          <w:rFonts w:ascii="Arial" w:eastAsia="Arial" w:hAnsi="Arial" w:cs="Arial"/>
          <w:color w:val="000000"/>
        </w:rPr>
        <w:t>Besari</w:t>
      </w:r>
      <w:proofErr w:type="spellEnd"/>
      <w:r w:rsidRPr="00C332C3">
        <w:rPr>
          <w:rFonts w:ascii="Arial" w:eastAsia="Arial" w:hAnsi="Arial" w:cs="Arial"/>
          <w:color w:val="000000"/>
        </w:rPr>
        <w:t xml:space="preserve"> et al., 2020). The content of the composition present in royal jelly varies depending on the season and ecology of the place of residence and where the bees look for food sources, the type of bee, physiological differences, harvest time, and metabolism of worker bees. The content in royal jelly includes (60-70% w/b) water, (9-18% w/b) protein, (7-18% w/b) sugar, and (3-8% w/b) lipids (Ahmad et al., 2020).</w:t>
      </w:r>
    </w:p>
    <w:p w14:paraId="5B1D9EB3" w14:textId="77777777" w:rsidR="00C332C3" w:rsidRPr="00C332C3" w:rsidRDefault="00C332C3" w:rsidP="00C332C3">
      <w:pPr>
        <w:keepNext/>
        <w:pBdr>
          <w:top w:val="nil"/>
          <w:left w:val="nil"/>
          <w:bottom w:val="nil"/>
          <w:right w:val="nil"/>
          <w:between w:val="nil"/>
        </w:pBdr>
        <w:jc w:val="both"/>
        <w:rPr>
          <w:rFonts w:ascii="Arial" w:eastAsia="Arial" w:hAnsi="Arial" w:cs="Arial"/>
          <w:color w:val="000000"/>
        </w:rPr>
      </w:pPr>
    </w:p>
    <w:p w14:paraId="0D96AD9C" w14:textId="77777777" w:rsidR="00C332C3" w:rsidRDefault="00C332C3" w:rsidP="00C332C3">
      <w:pPr>
        <w:keepNext/>
        <w:pBdr>
          <w:top w:val="nil"/>
          <w:left w:val="nil"/>
          <w:bottom w:val="nil"/>
          <w:right w:val="nil"/>
          <w:between w:val="nil"/>
        </w:pBdr>
        <w:jc w:val="both"/>
        <w:rPr>
          <w:rFonts w:ascii="Arial" w:eastAsia="Arial" w:hAnsi="Arial" w:cs="Arial"/>
          <w:color w:val="000000"/>
        </w:rPr>
      </w:pPr>
      <w:r w:rsidRPr="00C332C3">
        <w:rPr>
          <w:rFonts w:ascii="Arial" w:eastAsia="Arial" w:hAnsi="Arial" w:cs="Arial"/>
          <w:color w:val="000000"/>
        </w:rPr>
        <w:t>Royal jelly (RJ) as a natural product rich in nutrients and bioactive compounds has long been recognized as having various health benefits and is now starting to be widely studied as a nutraceutical material with potential pharmaceutical and medical applications (</w:t>
      </w:r>
      <w:proofErr w:type="spellStart"/>
      <w:r w:rsidRPr="00C332C3">
        <w:rPr>
          <w:rFonts w:ascii="Arial" w:eastAsia="Arial" w:hAnsi="Arial" w:cs="Arial"/>
          <w:color w:val="000000"/>
        </w:rPr>
        <w:t>Bagameri</w:t>
      </w:r>
      <w:proofErr w:type="spellEnd"/>
      <w:r w:rsidRPr="00C332C3">
        <w:rPr>
          <w:rFonts w:ascii="Arial" w:eastAsia="Arial" w:hAnsi="Arial" w:cs="Arial"/>
          <w:color w:val="000000"/>
        </w:rPr>
        <w:t xml:space="preserve"> et al., 2022). Nutraceuticals are secondary metabolite compounds or products obtained from plants, microbes, or animals, which can be consumed by humans and provide positive effects on health, including disease prevention and improvement of physiological functions (McClements et al., 2015). Nutraceuticals contained in beverages and foods such as cereals, soups, eggs, </w:t>
      </w:r>
      <w:r w:rsidRPr="00C332C3">
        <w:rPr>
          <w:rFonts w:ascii="Arial" w:eastAsia="Arial" w:hAnsi="Arial" w:cs="Arial"/>
          <w:color w:val="000000"/>
        </w:rPr>
        <w:lastRenderedPageBreak/>
        <w:t>and vegetables can be consumed directly (</w:t>
      </w:r>
      <w:proofErr w:type="spellStart"/>
      <w:r w:rsidRPr="00C332C3">
        <w:rPr>
          <w:rFonts w:ascii="Arial" w:eastAsia="Arial" w:hAnsi="Arial" w:cs="Arial"/>
          <w:color w:val="000000"/>
        </w:rPr>
        <w:t>Ardiansyah</w:t>
      </w:r>
      <w:proofErr w:type="spellEnd"/>
      <w:r w:rsidRPr="00C332C3">
        <w:rPr>
          <w:rFonts w:ascii="Arial" w:eastAsia="Arial" w:hAnsi="Arial" w:cs="Arial"/>
          <w:color w:val="000000"/>
        </w:rPr>
        <w:t xml:space="preserve">, 2015). </w:t>
      </w:r>
      <w:proofErr w:type="spellStart"/>
      <w:r w:rsidRPr="00C332C3">
        <w:rPr>
          <w:rFonts w:ascii="Arial" w:eastAsia="Arial" w:hAnsi="Arial" w:cs="Arial"/>
          <w:color w:val="000000"/>
        </w:rPr>
        <w:t>Nutraseuticals</w:t>
      </w:r>
      <w:proofErr w:type="spellEnd"/>
      <w:r w:rsidRPr="00C332C3">
        <w:rPr>
          <w:rFonts w:ascii="Arial" w:eastAsia="Arial" w:hAnsi="Arial" w:cs="Arial"/>
          <w:color w:val="000000"/>
        </w:rPr>
        <w:t xml:space="preserve"> can be processed first into other forms such as tablets, powders, liquids, and capsules so that they can be added to food as additives or supplements (Nasri et al., 2014).</w:t>
      </w:r>
    </w:p>
    <w:p w14:paraId="2AA9CAE9" w14:textId="77777777" w:rsidR="00C332C3" w:rsidRPr="00C332C3" w:rsidRDefault="00C332C3" w:rsidP="00C332C3">
      <w:pPr>
        <w:keepNext/>
        <w:pBdr>
          <w:top w:val="nil"/>
          <w:left w:val="nil"/>
          <w:bottom w:val="nil"/>
          <w:right w:val="nil"/>
          <w:between w:val="nil"/>
        </w:pBdr>
        <w:jc w:val="both"/>
        <w:rPr>
          <w:rFonts w:ascii="Arial" w:eastAsia="Arial" w:hAnsi="Arial" w:cs="Arial"/>
          <w:color w:val="000000"/>
        </w:rPr>
      </w:pPr>
    </w:p>
    <w:p w14:paraId="688EE607" w14:textId="77777777" w:rsidR="00C332C3" w:rsidRDefault="00C332C3" w:rsidP="00C332C3">
      <w:pPr>
        <w:keepNext/>
        <w:pBdr>
          <w:top w:val="nil"/>
          <w:left w:val="nil"/>
          <w:bottom w:val="nil"/>
          <w:right w:val="nil"/>
          <w:between w:val="nil"/>
        </w:pBdr>
        <w:jc w:val="both"/>
        <w:rPr>
          <w:rFonts w:ascii="Arial" w:eastAsia="Arial" w:hAnsi="Arial" w:cs="Arial"/>
          <w:color w:val="000000"/>
        </w:rPr>
      </w:pPr>
      <w:r w:rsidRPr="00C332C3">
        <w:rPr>
          <w:rFonts w:ascii="Arial" w:eastAsia="Arial" w:hAnsi="Arial" w:cs="Arial"/>
          <w:color w:val="000000"/>
        </w:rPr>
        <w:t xml:space="preserve">The complex chemical composition of royal jelly consists of proteins, antimicrobial peptides, specialized fatty acids such as 10-hydroxy-2-decenoic (10-HDA), vitamins, minerals, as well as other bioactive compounds that contribute to its biological activity. One area of research that has received great attention is the antibacterial activity of royal jelly. Under current global conditions, the increasing resistance of bacteria to synthetic antibiotics has prompted the search for effective and safe alternatives to natural antimicrobial agents. Various studies have shown that antimicrobial peptides in royal jelly, such as </w:t>
      </w:r>
      <w:proofErr w:type="spellStart"/>
      <w:r w:rsidRPr="00C332C3">
        <w:rPr>
          <w:rFonts w:ascii="Arial" w:eastAsia="Arial" w:hAnsi="Arial" w:cs="Arial"/>
          <w:color w:val="000000"/>
        </w:rPr>
        <w:t>royalisins</w:t>
      </w:r>
      <w:proofErr w:type="spellEnd"/>
      <w:r w:rsidRPr="00C332C3">
        <w:rPr>
          <w:rFonts w:ascii="Arial" w:eastAsia="Arial" w:hAnsi="Arial" w:cs="Arial"/>
          <w:color w:val="000000"/>
        </w:rPr>
        <w:t xml:space="preserve"> and </w:t>
      </w:r>
      <w:proofErr w:type="spellStart"/>
      <w:r w:rsidRPr="00C332C3">
        <w:rPr>
          <w:rFonts w:ascii="Arial" w:eastAsia="Arial" w:hAnsi="Arial" w:cs="Arial"/>
          <w:color w:val="000000"/>
        </w:rPr>
        <w:t>jelleines</w:t>
      </w:r>
      <w:proofErr w:type="spellEnd"/>
      <w:r w:rsidRPr="00C332C3">
        <w:rPr>
          <w:rFonts w:ascii="Arial" w:eastAsia="Arial" w:hAnsi="Arial" w:cs="Arial"/>
          <w:color w:val="000000"/>
        </w:rPr>
        <w:t>, as well as 10-HDA fatty acids, have a broad ability to inhibit the growth of Gram-positive and Gram-negative pathogenic bacteria, including bacteria that form biofilms and are resistant to conventional antibiotics (</w:t>
      </w:r>
      <w:proofErr w:type="spellStart"/>
      <w:r w:rsidRPr="00C332C3">
        <w:rPr>
          <w:rFonts w:ascii="Arial" w:eastAsia="Arial" w:hAnsi="Arial" w:cs="Arial"/>
          <w:color w:val="000000"/>
        </w:rPr>
        <w:t>Bagameri</w:t>
      </w:r>
      <w:proofErr w:type="spellEnd"/>
      <w:r w:rsidRPr="00C332C3">
        <w:rPr>
          <w:rFonts w:ascii="Arial" w:eastAsia="Arial" w:hAnsi="Arial" w:cs="Arial"/>
          <w:color w:val="000000"/>
        </w:rPr>
        <w:t xml:space="preserve"> et al., 2022). In addition to antibacterial activity, royal jelly is also known to possess immunomodulatory, antioxidant, and antitumor properties that contribute significantly to the strengthening of the immune system as well as protection against oxidative damage and abnormal cell proliferation. Empirical evidence from in vitro, in vivo, and clinical trials shows that royal jelly can enhance immune responses and act as a protective agent against various pathological conditions, thus strengthening its position as a multifunctional nutraceutical.</w:t>
      </w:r>
    </w:p>
    <w:p w14:paraId="1FD86DAE" w14:textId="77777777" w:rsidR="00C332C3" w:rsidRPr="00C332C3" w:rsidRDefault="00C332C3" w:rsidP="00C332C3">
      <w:pPr>
        <w:keepNext/>
        <w:pBdr>
          <w:top w:val="nil"/>
          <w:left w:val="nil"/>
          <w:bottom w:val="nil"/>
          <w:right w:val="nil"/>
          <w:between w:val="nil"/>
        </w:pBdr>
        <w:jc w:val="both"/>
        <w:rPr>
          <w:rFonts w:ascii="Arial" w:eastAsia="Arial" w:hAnsi="Arial" w:cs="Arial"/>
          <w:color w:val="000000"/>
        </w:rPr>
      </w:pPr>
    </w:p>
    <w:p w14:paraId="4D1B88C3" w14:textId="77777777" w:rsidR="00C332C3" w:rsidRDefault="00C332C3" w:rsidP="00C332C3">
      <w:pPr>
        <w:keepNext/>
        <w:pBdr>
          <w:top w:val="nil"/>
          <w:left w:val="nil"/>
          <w:bottom w:val="nil"/>
          <w:right w:val="nil"/>
          <w:between w:val="nil"/>
        </w:pBdr>
        <w:jc w:val="both"/>
        <w:rPr>
          <w:rFonts w:ascii="Arial" w:eastAsia="Arial" w:hAnsi="Arial" w:cs="Arial"/>
          <w:color w:val="000000"/>
        </w:rPr>
      </w:pPr>
      <w:r w:rsidRPr="00C332C3">
        <w:rPr>
          <w:rFonts w:ascii="Arial" w:eastAsia="Arial" w:hAnsi="Arial" w:cs="Arial"/>
          <w:color w:val="000000"/>
        </w:rPr>
        <w:t xml:space="preserve">Royal jelly has many health benefits, one of which is that it can inhibit </w:t>
      </w:r>
      <w:proofErr w:type="spellStart"/>
      <w:r w:rsidRPr="00C332C3">
        <w:rPr>
          <w:rFonts w:ascii="Arial" w:eastAsia="Arial" w:hAnsi="Arial" w:cs="Arial"/>
          <w:color w:val="000000"/>
        </w:rPr>
        <w:t>tumor</w:t>
      </w:r>
      <w:proofErr w:type="spellEnd"/>
      <w:r w:rsidRPr="00C332C3">
        <w:rPr>
          <w:rFonts w:ascii="Arial" w:eastAsia="Arial" w:hAnsi="Arial" w:cs="Arial"/>
          <w:color w:val="000000"/>
        </w:rPr>
        <w:t xml:space="preserve"> growth due to the content of free amino acids, polypeptides, free amino acids, polypeptides, sugars, fatty acids, and minerals present in royal jelly (</w:t>
      </w:r>
      <w:proofErr w:type="spellStart"/>
      <w:r w:rsidRPr="00C332C3">
        <w:rPr>
          <w:rFonts w:ascii="Arial" w:eastAsia="Arial" w:hAnsi="Arial" w:cs="Arial"/>
          <w:color w:val="000000"/>
        </w:rPr>
        <w:t>Khoob</w:t>
      </w:r>
      <w:proofErr w:type="spellEnd"/>
      <w:r w:rsidRPr="00C332C3">
        <w:rPr>
          <w:rFonts w:ascii="Arial" w:eastAsia="Arial" w:hAnsi="Arial" w:cs="Arial"/>
          <w:color w:val="000000"/>
        </w:rPr>
        <w:t xml:space="preserve"> et al., 2022; </w:t>
      </w:r>
      <w:proofErr w:type="spellStart"/>
      <w:r w:rsidRPr="00C332C3">
        <w:rPr>
          <w:rFonts w:ascii="Arial" w:eastAsia="Arial" w:hAnsi="Arial" w:cs="Arial"/>
          <w:color w:val="000000"/>
        </w:rPr>
        <w:t>Besari</w:t>
      </w:r>
      <w:proofErr w:type="spellEnd"/>
      <w:r w:rsidRPr="00C332C3">
        <w:rPr>
          <w:rFonts w:ascii="Arial" w:eastAsia="Arial" w:hAnsi="Arial" w:cs="Arial"/>
          <w:color w:val="000000"/>
        </w:rPr>
        <w:t xml:space="preserve"> et al., 2023). Another benefit of royal jelly is that royal jelly is an anti-fungal, anti-</w:t>
      </w:r>
      <w:proofErr w:type="spellStart"/>
      <w:r w:rsidRPr="00C332C3">
        <w:rPr>
          <w:rFonts w:ascii="Arial" w:eastAsia="Arial" w:hAnsi="Arial" w:cs="Arial"/>
          <w:color w:val="000000"/>
        </w:rPr>
        <w:t>tumor</w:t>
      </w:r>
      <w:proofErr w:type="spellEnd"/>
      <w:r w:rsidRPr="00C332C3">
        <w:rPr>
          <w:rFonts w:ascii="Arial" w:eastAsia="Arial" w:hAnsi="Arial" w:cs="Arial"/>
          <w:color w:val="000000"/>
        </w:rPr>
        <w:t>, anti-hypertensive, and anti-diabetic agent. This potential opens up opportunities for the development of royal jelly as an active ingredient in infection therapy, health supplementation, and chronic disease prevention. However, the development of royal jelly as a therapeutic product faces challenges related to compositional variability influenced by geographical factors, environment, and harvesting and storage techniques. Therefore, quality standardization efforts and further research on safety and long-term effectiveness are needed. Comprehensive studies on the antibacterial activity and biological properties of royal jelly are essential as a scientific foundation for clinical utilization and future nutraceutical product development.</w:t>
      </w:r>
    </w:p>
    <w:p w14:paraId="4D47CF11" w14:textId="77777777" w:rsidR="00C332C3" w:rsidRPr="00C332C3" w:rsidRDefault="00C332C3" w:rsidP="00C332C3">
      <w:pPr>
        <w:keepNext/>
        <w:pBdr>
          <w:top w:val="nil"/>
          <w:left w:val="nil"/>
          <w:bottom w:val="nil"/>
          <w:right w:val="nil"/>
          <w:between w:val="nil"/>
        </w:pBdr>
        <w:jc w:val="both"/>
        <w:rPr>
          <w:rFonts w:ascii="Arial" w:eastAsia="Arial" w:hAnsi="Arial" w:cs="Arial"/>
          <w:color w:val="000000"/>
        </w:rPr>
      </w:pPr>
    </w:p>
    <w:p w14:paraId="2B328F22" w14:textId="5BEDB651" w:rsidR="00C332C3" w:rsidRDefault="004F7A59" w:rsidP="00C332C3">
      <w:pPr>
        <w:keepNext/>
        <w:pBdr>
          <w:top w:val="nil"/>
          <w:left w:val="nil"/>
          <w:bottom w:val="nil"/>
          <w:right w:val="nil"/>
          <w:between w:val="nil"/>
        </w:pBdr>
        <w:jc w:val="both"/>
        <w:rPr>
          <w:rFonts w:ascii="Arial" w:eastAsia="Arial" w:hAnsi="Arial" w:cs="Arial"/>
          <w:b/>
          <w:bCs/>
          <w:smallCaps/>
          <w:color w:val="000000"/>
          <w:sz w:val="22"/>
          <w:szCs w:val="22"/>
        </w:rPr>
      </w:pPr>
      <w:r>
        <w:rPr>
          <w:rFonts w:ascii="Arial" w:eastAsia="Arial" w:hAnsi="Arial" w:cs="Arial"/>
          <w:b/>
          <w:smallCaps/>
          <w:color w:val="000000"/>
          <w:sz w:val="22"/>
          <w:szCs w:val="22"/>
        </w:rPr>
        <w:t xml:space="preserve">2. </w:t>
      </w:r>
      <w:r w:rsidR="00C332C3" w:rsidRPr="00C332C3">
        <w:rPr>
          <w:rFonts w:ascii="Arial" w:eastAsia="Arial" w:hAnsi="Arial" w:cs="Arial"/>
          <w:b/>
          <w:bCs/>
          <w:smallCaps/>
          <w:color w:val="000000"/>
          <w:sz w:val="22"/>
          <w:szCs w:val="22"/>
        </w:rPr>
        <w:t>METHODOLOGY</w:t>
      </w:r>
    </w:p>
    <w:p w14:paraId="10F522FD" w14:textId="7D0EA217" w:rsidR="00203971" w:rsidRPr="00A00C50" w:rsidRDefault="00A00C50" w:rsidP="00A00C50">
      <w:pPr>
        <w:spacing w:before="280" w:after="280"/>
        <w:jc w:val="both"/>
        <w:rPr>
          <w:rFonts w:ascii="Arial" w:eastAsia="Arial" w:hAnsi="Arial" w:cs="Arial"/>
        </w:rPr>
      </w:pPr>
      <w:r w:rsidRPr="00A00C50">
        <w:rPr>
          <w:rFonts w:ascii="Arial" w:eastAsia="Arial" w:hAnsi="Arial" w:cs="Arial"/>
        </w:rPr>
        <w:t xml:space="preserve">This research uses the literature review method with the aim of collecting, evaluating, and summarizing the latest findings related to the antibacterial activity and biological properties of royal jelly as a nutraceutical product. The literature search was conducted on credible scientific databases, namely google scholar, </w:t>
      </w:r>
      <w:proofErr w:type="spellStart"/>
      <w:r w:rsidRPr="00A00C50">
        <w:rPr>
          <w:rFonts w:ascii="Arial" w:eastAsia="Arial" w:hAnsi="Arial" w:cs="Arial"/>
        </w:rPr>
        <w:t>researchgate</w:t>
      </w:r>
      <w:proofErr w:type="spellEnd"/>
      <w:r w:rsidRPr="00A00C50">
        <w:rPr>
          <w:rFonts w:ascii="Arial" w:eastAsia="Arial" w:hAnsi="Arial" w:cs="Arial"/>
        </w:rPr>
        <w:t>, and ScienceDirect, using keywords such as "royal jelly antibacterial activity", "nutraceutical properties of royal jelly", "bioactive compounds in royal jelly", and "pharmacological effects of royal jelly". Inclusion criteria included original research articles, systematic reviews, published in the last 10 years (2015-2025). After an initial selection process based on titles and abstracts, articles that met the criteria were reviewed in depth to identify the main bioactive components of royal jelly, antibacterial activity spectrum, mechanism of action, and potential application as a nutraceutical. The results of the review were then presented descriptively and systematically to provide a comprehensive overview of royal jelly in the context of health and pharmaceuticals.</w:t>
      </w:r>
    </w:p>
    <w:p w14:paraId="6BD8C1F0" w14:textId="602859D6" w:rsidR="004E4458" w:rsidRPr="00A00C50" w:rsidRDefault="004F7A59" w:rsidP="00A00C50">
      <w:pPr>
        <w:pBdr>
          <w:top w:val="nil"/>
          <w:left w:val="nil"/>
          <w:bottom w:val="nil"/>
          <w:right w:val="nil"/>
          <w:between w:val="nil"/>
        </w:pBdr>
        <w:spacing w:after="240"/>
        <w:ind w:left="426" w:hanging="426"/>
        <w:jc w:val="both"/>
        <w:rPr>
          <w:rFonts w:ascii="Arial" w:eastAsia="Arial" w:hAnsi="Arial" w:cs="Arial"/>
          <w:b/>
          <w:bCs/>
          <w:color w:val="000000"/>
          <w:sz w:val="22"/>
          <w:szCs w:val="22"/>
        </w:rPr>
      </w:pPr>
      <w:r>
        <w:rPr>
          <w:rFonts w:ascii="Arial" w:eastAsia="Arial" w:hAnsi="Arial" w:cs="Arial"/>
          <w:b/>
          <w:color w:val="000000"/>
          <w:sz w:val="22"/>
          <w:szCs w:val="22"/>
        </w:rPr>
        <w:t xml:space="preserve">3. </w:t>
      </w:r>
      <w:r w:rsidR="00A00C50" w:rsidRPr="00A00C50">
        <w:rPr>
          <w:rFonts w:ascii="Arial" w:eastAsia="Arial" w:hAnsi="Arial" w:cs="Arial"/>
          <w:b/>
          <w:bCs/>
          <w:color w:val="000000"/>
          <w:sz w:val="22"/>
          <w:szCs w:val="22"/>
        </w:rPr>
        <w:t>RESULTS AND DISCUSSION</w:t>
      </w:r>
    </w:p>
    <w:p w14:paraId="6E276FAE" w14:textId="720CDE7F" w:rsidR="00270F5B" w:rsidRPr="00270F5B" w:rsidRDefault="00270F5B" w:rsidP="00D4523D">
      <w:pPr>
        <w:pBdr>
          <w:top w:val="nil"/>
          <w:left w:val="nil"/>
          <w:bottom w:val="nil"/>
          <w:right w:val="nil"/>
          <w:between w:val="nil"/>
        </w:pBdr>
        <w:spacing w:after="240"/>
        <w:jc w:val="both"/>
        <w:rPr>
          <w:rFonts w:ascii="Arial" w:eastAsia="Arial" w:hAnsi="Arial" w:cs="Arial"/>
          <w:b/>
          <w:color w:val="000000"/>
          <w:sz w:val="22"/>
          <w:szCs w:val="22"/>
        </w:rPr>
      </w:pPr>
      <w:r w:rsidRPr="00270F5B">
        <w:rPr>
          <w:rFonts w:ascii="Arial" w:eastAsia="Arial" w:hAnsi="Arial" w:cs="Arial"/>
          <w:b/>
          <w:color w:val="000000"/>
          <w:sz w:val="22"/>
          <w:szCs w:val="22"/>
        </w:rPr>
        <w:t xml:space="preserve">3.1 </w:t>
      </w:r>
      <w:bookmarkStart w:id="2" w:name="_Hlk199959586"/>
      <w:r w:rsidRPr="00270F5B">
        <w:rPr>
          <w:rFonts w:ascii="Arial" w:eastAsia="Arial" w:hAnsi="Arial" w:cs="Arial"/>
          <w:b/>
          <w:color w:val="000000"/>
          <w:sz w:val="22"/>
          <w:szCs w:val="22"/>
        </w:rPr>
        <w:t>Physicochemical</w:t>
      </w:r>
      <w:bookmarkEnd w:id="2"/>
      <w:r w:rsidRPr="00270F5B">
        <w:rPr>
          <w:rFonts w:ascii="Arial" w:eastAsia="Arial" w:hAnsi="Arial" w:cs="Arial"/>
          <w:b/>
          <w:color w:val="000000"/>
          <w:sz w:val="22"/>
          <w:szCs w:val="22"/>
        </w:rPr>
        <w:t xml:space="preserve"> Characteristics of Royal Jelly</w:t>
      </w:r>
    </w:p>
    <w:p w14:paraId="21726A51" w14:textId="12EB687B" w:rsidR="00D4523D" w:rsidRPr="00D4523D" w:rsidRDefault="00D4523D" w:rsidP="00D4523D">
      <w:pPr>
        <w:pBdr>
          <w:top w:val="nil"/>
          <w:left w:val="nil"/>
          <w:bottom w:val="nil"/>
          <w:right w:val="nil"/>
          <w:between w:val="nil"/>
        </w:pBdr>
        <w:spacing w:after="240"/>
        <w:jc w:val="both"/>
        <w:rPr>
          <w:rFonts w:ascii="Arial" w:eastAsia="Arial" w:hAnsi="Arial" w:cs="Arial"/>
          <w:bCs/>
          <w:color w:val="000000"/>
        </w:rPr>
      </w:pPr>
      <w:r w:rsidRPr="00D4523D">
        <w:rPr>
          <w:rFonts w:ascii="Arial" w:eastAsia="Arial" w:hAnsi="Arial" w:cs="Arial"/>
          <w:bCs/>
          <w:color w:val="000000"/>
        </w:rPr>
        <w:lastRenderedPageBreak/>
        <w:t xml:space="preserve">Royal jelly is a secretion produced by the hypopharyngeal glands of worker bees and used to feed the queen bee. As a natural product with various health benefits, royal jelly has several physical characteristics that are very important for understanding its quality and potential uses. Some of the main parameters that determine the </w:t>
      </w:r>
      <w:r w:rsidR="00270F5B">
        <w:rPr>
          <w:rFonts w:ascii="Arial" w:eastAsia="Arial" w:hAnsi="Arial" w:cs="Arial"/>
          <w:color w:val="000000"/>
        </w:rPr>
        <w:t>p</w:t>
      </w:r>
      <w:r w:rsidR="00270F5B" w:rsidRPr="00270F5B">
        <w:rPr>
          <w:rFonts w:ascii="Arial" w:eastAsia="Arial" w:hAnsi="Arial" w:cs="Arial"/>
          <w:color w:val="000000"/>
        </w:rPr>
        <w:t>hysicochemical</w:t>
      </w:r>
      <w:r w:rsidRPr="00D4523D">
        <w:rPr>
          <w:rFonts w:ascii="Arial" w:eastAsia="Arial" w:hAnsi="Arial" w:cs="Arial"/>
          <w:bCs/>
          <w:color w:val="000000"/>
        </w:rPr>
        <w:t xml:space="preserve"> characteristics of royal jelly include pH, electrical conductivity (EC), and moisture content. Royal jelly (RJ) is a highly valuable natural product with various health benefits, both in the pharmaceutical, cosmetic, and food industries. The quality of RJ is greatly influenced by several physicochemical parameters, each of which plays an important role in ensuring its freshness and effectiveness. The moisture content in fresh RJ ranges from 60% to 70% (</w:t>
      </w:r>
      <w:proofErr w:type="spellStart"/>
      <w:r w:rsidRPr="00D4523D">
        <w:rPr>
          <w:rFonts w:ascii="Arial" w:eastAsia="Arial" w:hAnsi="Arial" w:cs="Arial"/>
          <w:bCs/>
          <w:color w:val="000000"/>
        </w:rPr>
        <w:t>Beykaya</w:t>
      </w:r>
      <w:proofErr w:type="spellEnd"/>
      <w:r w:rsidRPr="00D4523D">
        <w:rPr>
          <w:rFonts w:ascii="Arial" w:eastAsia="Arial" w:hAnsi="Arial" w:cs="Arial"/>
          <w:bCs/>
          <w:color w:val="000000"/>
        </w:rPr>
        <w:t xml:space="preserve"> et al., 2023). Moisture content in RJ is an important quality criterion, and its determination is always part of quality control in raw royal jelly. The moisture content in fresh royal jelly is found to be over 60%, while in freeze-dried samples it decreases to 3.8% because during lyophilization or freeze-drying, water freezes and separates from the sample, initially through sublimation (primary drying) and then through desorption (Kausar and More, 2019). </w:t>
      </w:r>
      <w:r w:rsidR="006E0505" w:rsidRPr="006E0505">
        <w:rPr>
          <w:rFonts w:ascii="Arial" w:eastAsia="Arial" w:hAnsi="Arial" w:cs="Arial"/>
          <w:bCs/>
          <w:color w:val="000000"/>
        </w:rPr>
        <w:t>According to the results of the study, the pH of royal jelly ranges from 3.7</w:t>
      </w:r>
      <w:r w:rsidR="006E0505">
        <w:rPr>
          <w:rFonts w:ascii="Arial" w:eastAsia="Arial" w:hAnsi="Arial" w:cs="Arial"/>
          <w:bCs/>
          <w:color w:val="000000"/>
        </w:rPr>
        <w:t>-</w:t>
      </w:r>
      <w:r w:rsidR="006E0505" w:rsidRPr="006E0505">
        <w:rPr>
          <w:rFonts w:ascii="Arial" w:eastAsia="Arial" w:hAnsi="Arial" w:cs="Arial"/>
          <w:bCs/>
          <w:color w:val="000000"/>
        </w:rPr>
        <w:t xml:space="preserve">3.8. This is consistent with </w:t>
      </w:r>
      <w:proofErr w:type="spellStart"/>
      <w:r w:rsidR="006E0505" w:rsidRPr="006E0505">
        <w:rPr>
          <w:rFonts w:ascii="Arial" w:eastAsia="Arial" w:hAnsi="Arial" w:cs="Arial"/>
          <w:bCs/>
          <w:color w:val="000000"/>
        </w:rPr>
        <w:t>Beykaya</w:t>
      </w:r>
      <w:proofErr w:type="spellEnd"/>
      <w:r w:rsidR="006E0505" w:rsidRPr="006E0505">
        <w:rPr>
          <w:rFonts w:ascii="Arial" w:eastAsia="Arial" w:hAnsi="Arial" w:cs="Arial"/>
          <w:bCs/>
          <w:color w:val="000000"/>
        </w:rPr>
        <w:t xml:space="preserve"> et al. (2023), who found that RJ generally has an acidic pH, ranging from 3.1</w:t>
      </w:r>
      <w:r w:rsidR="006E0505">
        <w:rPr>
          <w:rFonts w:ascii="Arial" w:eastAsia="Arial" w:hAnsi="Arial" w:cs="Arial"/>
          <w:bCs/>
          <w:color w:val="000000"/>
        </w:rPr>
        <w:t>-</w:t>
      </w:r>
      <w:r w:rsidR="006E0505" w:rsidRPr="006E0505">
        <w:rPr>
          <w:rFonts w:ascii="Arial" w:eastAsia="Arial" w:hAnsi="Arial" w:cs="Arial"/>
          <w:bCs/>
          <w:color w:val="000000"/>
        </w:rPr>
        <w:t>3.9, which plays an important role in maintaining its stability and biological activity, including its antibacterial properties (</w:t>
      </w:r>
      <w:proofErr w:type="spellStart"/>
      <w:r w:rsidR="006E0505" w:rsidRPr="006E0505">
        <w:rPr>
          <w:rFonts w:ascii="Arial" w:eastAsia="Arial" w:hAnsi="Arial" w:cs="Arial"/>
          <w:bCs/>
          <w:color w:val="000000"/>
        </w:rPr>
        <w:t>Beykaya</w:t>
      </w:r>
      <w:proofErr w:type="spellEnd"/>
      <w:r w:rsidR="006E0505" w:rsidRPr="006E0505">
        <w:rPr>
          <w:rFonts w:ascii="Arial" w:eastAsia="Arial" w:hAnsi="Arial" w:cs="Arial"/>
          <w:bCs/>
          <w:color w:val="000000"/>
        </w:rPr>
        <w:t xml:space="preserve"> et al., 2023). </w:t>
      </w:r>
      <w:r w:rsidRPr="00D4523D">
        <w:rPr>
          <w:rFonts w:ascii="Arial" w:eastAsia="Arial" w:hAnsi="Arial" w:cs="Arial"/>
          <w:bCs/>
          <w:color w:val="000000"/>
        </w:rPr>
        <w:t>The electrical conductivity of royal jelly is determined by its content of mineral elements, organic acids, amino acids, and proteins. The average electrical conductivity value of royal jelly is 647 (</w:t>
      </w:r>
      <w:proofErr w:type="spellStart"/>
      <w:r w:rsidRPr="00D4523D">
        <w:rPr>
          <w:rFonts w:ascii="Arial" w:eastAsia="Arial" w:hAnsi="Arial" w:cs="Arial"/>
          <w:bCs/>
          <w:color w:val="000000"/>
        </w:rPr>
        <w:t>Alattal</w:t>
      </w:r>
      <w:proofErr w:type="spellEnd"/>
      <w:r w:rsidRPr="00D4523D">
        <w:rPr>
          <w:rFonts w:ascii="Arial" w:eastAsia="Arial" w:hAnsi="Arial" w:cs="Arial"/>
          <w:bCs/>
          <w:color w:val="000000"/>
        </w:rPr>
        <w:t xml:space="preserve"> et al., 2025). </w:t>
      </w:r>
    </w:p>
    <w:p w14:paraId="20A0DF78" w14:textId="314E24CB" w:rsidR="00270F5B" w:rsidRPr="00270F5B" w:rsidRDefault="00270F5B" w:rsidP="00A00C50">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3.2 Bioactive Composition of Royal Jelly</w:t>
      </w:r>
    </w:p>
    <w:p w14:paraId="002B7CDA" w14:textId="24D87F85" w:rsidR="00A00C50" w:rsidRPr="00A00C50" w:rsidRDefault="00A00C50" w:rsidP="00A00C50">
      <w:pPr>
        <w:pBdr>
          <w:top w:val="nil"/>
          <w:left w:val="nil"/>
          <w:bottom w:val="nil"/>
          <w:right w:val="nil"/>
          <w:between w:val="nil"/>
        </w:pBdr>
        <w:spacing w:after="240"/>
        <w:jc w:val="both"/>
        <w:rPr>
          <w:rFonts w:ascii="Arial" w:eastAsia="Arial" w:hAnsi="Arial" w:cs="Arial"/>
          <w:color w:val="000000"/>
        </w:rPr>
      </w:pPr>
      <w:r w:rsidRPr="00A00C50">
        <w:rPr>
          <w:rFonts w:ascii="Arial" w:eastAsia="Arial" w:hAnsi="Arial" w:cs="Arial"/>
          <w:color w:val="000000"/>
        </w:rPr>
        <w:t xml:space="preserve">Royal jelly (RJ) is a complex natural product, produced by young worker bees and used as the main food of larvae and queen bees. The uniqueness of royal jelly lies in its chemical composition rich in bioactive compounds, which contribute to a wide range of biological and pharmacological activities. The main components of royal jelly are major proteins known as Major Royal Jelly Proteins (MRJPs), especially MRJP1 called royalactin, which plays an important role in the physiological development of queen bees and is also thought to have immunomodulatory and antibacterial activities (Guo et al., 2021; </w:t>
      </w:r>
      <w:proofErr w:type="spellStart"/>
      <w:r w:rsidRPr="00A00C50">
        <w:rPr>
          <w:rFonts w:ascii="Arial" w:eastAsia="Arial" w:hAnsi="Arial" w:cs="Arial"/>
          <w:color w:val="000000"/>
        </w:rPr>
        <w:t>Maghsoudlou</w:t>
      </w:r>
      <w:proofErr w:type="spellEnd"/>
      <w:r w:rsidRPr="00A00C50">
        <w:rPr>
          <w:rFonts w:ascii="Arial" w:eastAsia="Arial" w:hAnsi="Arial" w:cs="Arial"/>
          <w:color w:val="000000"/>
        </w:rPr>
        <w:t xml:space="preserve"> et al., 2019). In addition, royal jelly contains antimicrobial peptides such as </w:t>
      </w:r>
      <w:proofErr w:type="spellStart"/>
      <w:r w:rsidRPr="00A00C50">
        <w:rPr>
          <w:rFonts w:ascii="Arial" w:eastAsia="Arial" w:hAnsi="Arial" w:cs="Arial"/>
          <w:color w:val="000000"/>
        </w:rPr>
        <w:t>royalisin</w:t>
      </w:r>
      <w:proofErr w:type="spellEnd"/>
      <w:r w:rsidRPr="00A00C50">
        <w:rPr>
          <w:rFonts w:ascii="Arial" w:eastAsia="Arial" w:hAnsi="Arial" w:cs="Arial"/>
          <w:color w:val="000000"/>
        </w:rPr>
        <w:t xml:space="preserve"> and </w:t>
      </w:r>
      <w:proofErr w:type="spellStart"/>
      <w:r w:rsidRPr="00A00C50">
        <w:rPr>
          <w:rFonts w:ascii="Arial" w:eastAsia="Arial" w:hAnsi="Arial" w:cs="Arial"/>
          <w:color w:val="000000"/>
        </w:rPr>
        <w:t>jelleines</w:t>
      </w:r>
      <w:proofErr w:type="spellEnd"/>
      <w:r w:rsidRPr="00A00C50">
        <w:rPr>
          <w:rFonts w:ascii="Arial" w:eastAsia="Arial" w:hAnsi="Arial" w:cs="Arial"/>
          <w:color w:val="000000"/>
        </w:rPr>
        <w:t xml:space="preserve"> that have a mechanism of action by disrupting the bacterial cell membrane causing bacterial death, effective against both Gram-positive and Gram-negative bacteria (</w:t>
      </w:r>
      <w:proofErr w:type="spellStart"/>
      <w:r w:rsidRPr="00A00C50">
        <w:rPr>
          <w:rFonts w:ascii="Arial" w:eastAsia="Arial" w:hAnsi="Arial" w:cs="Arial"/>
          <w:color w:val="000000"/>
        </w:rPr>
        <w:t>Botezan</w:t>
      </w:r>
      <w:proofErr w:type="spellEnd"/>
      <w:r w:rsidRPr="00A00C50">
        <w:rPr>
          <w:rFonts w:ascii="Arial" w:eastAsia="Arial" w:hAnsi="Arial" w:cs="Arial"/>
          <w:color w:val="000000"/>
        </w:rPr>
        <w:t xml:space="preserve"> et al., 2023; Guo et al., 2021). The lipid component of royal jelly accounts for about 3-8% of the product weight, with 10- hydroxy-2-decenoic acid (10-HDA) as a typical fatty acid that acts as a biomarker of royal jelly quality and also contributes to antibacterial, anti-inflammatory, and antitumor activities (</w:t>
      </w:r>
      <w:proofErr w:type="spellStart"/>
      <w:r w:rsidRPr="00A00C50">
        <w:rPr>
          <w:rFonts w:ascii="Arial" w:eastAsia="Arial" w:hAnsi="Arial" w:cs="Arial"/>
          <w:color w:val="000000"/>
        </w:rPr>
        <w:t>Maghsoudlou</w:t>
      </w:r>
      <w:proofErr w:type="spellEnd"/>
      <w:r w:rsidRPr="00A00C50">
        <w:rPr>
          <w:rFonts w:ascii="Arial" w:eastAsia="Arial" w:hAnsi="Arial" w:cs="Arial"/>
          <w:color w:val="000000"/>
        </w:rPr>
        <w:t xml:space="preserve"> et al., 2019; </w:t>
      </w:r>
      <w:proofErr w:type="spellStart"/>
      <w:r w:rsidRPr="00A00C50">
        <w:rPr>
          <w:rFonts w:ascii="Arial" w:eastAsia="Arial" w:hAnsi="Arial" w:cs="Arial"/>
          <w:color w:val="000000"/>
        </w:rPr>
        <w:t>Botezan</w:t>
      </w:r>
      <w:proofErr w:type="spellEnd"/>
      <w:r w:rsidRPr="00A00C50">
        <w:rPr>
          <w:rFonts w:ascii="Arial" w:eastAsia="Arial" w:hAnsi="Arial" w:cs="Arial"/>
          <w:color w:val="000000"/>
        </w:rPr>
        <w:t xml:space="preserve"> et al., 2023). The 10-HDA content can be influenced by harvest season and geographical conditions, with the highest concentrations found in certain harvest periods (Emir, 2020). In addition, there are also other medium-chain fatty acids that support the biological activity of royal jelly in enhancing body </w:t>
      </w:r>
      <w:proofErr w:type="spellStart"/>
      <w:r w:rsidRPr="00A00C50">
        <w:rPr>
          <w:rFonts w:ascii="Arial" w:eastAsia="Arial" w:hAnsi="Arial" w:cs="Arial"/>
          <w:color w:val="000000"/>
        </w:rPr>
        <w:t>defenses</w:t>
      </w:r>
      <w:proofErr w:type="spellEnd"/>
      <w:r w:rsidRPr="00A00C50">
        <w:rPr>
          <w:rFonts w:ascii="Arial" w:eastAsia="Arial" w:hAnsi="Arial" w:cs="Arial"/>
          <w:color w:val="000000"/>
        </w:rPr>
        <w:t xml:space="preserve"> and reducing inflammation. Royal jelly also contains carbohydrates, mainly glucose and fructose, which function as energy sources and maintain the physical stability of royal jelly (Guo et al., 2021). These carbohydrates range from 7-18% of the weight of royal jelly and also act as an indicator of product quality.</w:t>
      </w:r>
    </w:p>
    <w:p w14:paraId="1F617816" w14:textId="77777777" w:rsidR="00A00C50" w:rsidRPr="00A00C50" w:rsidRDefault="00A00C50" w:rsidP="00A00C50">
      <w:pPr>
        <w:pBdr>
          <w:top w:val="nil"/>
          <w:left w:val="nil"/>
          <w:bottom w:val="nil"/>
          <w:right w:val="nil"/>
          <w:between w:val="nil"/>
        </w:pBdr>
        <w:spacing w:after="240"/>
        <w:jc w:val="both"/>
        <w:rPr>
          <w:rFonts w:ascii="Arial" w:eastAsia="Arial" w:hAnsi="Arial" w:cs="Arial"/>
          <w:color w:val="000000"/>
        </w:rPr>
      </w:pPr>
      <w:r w:rsidRPr="00A00C50">
        <w:rPr>
          <w:rFonts w:ascii="Arial" w:eastAsia="Arial" w:hAnsi="Arial" w:cs="Arial"/>
          <w:color w:val="000000"/>
        </w:rPr>
        <w:t>In addition, royal jelly is rich in vitamins, especially vitamin B complex, vitamin C, and vitamin E which have important roles as antioxidants, protecting cells from oxidative stress and improving metabolic functions (</w:t>
      </w:r>
      <w:proofErr w:type="spellStart"/>
      <w:r w:rsidRPr="00A00C50">
        <w:rPr>
          <w:rFonts w:ascii="Arial" w:eastAsia="Arial" w:hAnsi="Arial" w:cs="Arial"/>
          <w:color w:val="000000"/>
        </w:rPr>
        <w:t>Maghsoudlou</w:t>
      </w:r>
      <w:proofErr w:type="spellEnd"/>
      <w:r w:rsidRPr="00A00C50">
        <w:rPr>
          <w:rFonts w:ascii="Arial" w:eastAsia="Arial" w:hAnsi="Arial" w:cs="Arial"/>
          <w:color w:val="000000"/>
        </w:rPr>
        <w:t xml:space="preserve"> et al., 2019; </w:t>
      </w:r>
      <w:proofErr w:type="spellStart"/>
      <w:r w:rsidRPr="00A00C50">
        <w:rPr>
          <w:rFonts w:ascii="Arial" w:eastAsia="Arial" w:hAnsi="Arial" w:cs="Arial"/>
          <w:color w:val="000000"/>
        </w:rPr>
        <w:t>Botezan</w:t>
      </w:r>
      <w:proofErr w:type="spellEnd"/>
      <w:r w:rsidRPr="00A00C50">
        <w:rPr>
          <w:rFonts w:ascii="Arial" w:eastAsia="Arial" w:hAnsi="Arial" w:cs="Arial"/>
          <w:color w:val="000000"/>
        </w:rPr>
        <w:t xml:space="preserve"> et al., 2023). Minerals such as potassium, magnesium, calcium, iron, zinc and copper are found in significant amounts and function as enzyme cofactors and support the antioxidant activity of royal jelly (</w:t>
      </w:r>
      <w:proofErr w:type="spellStart"/>
      <w:r w:rsidRPr="00A00C50">
        <w:rPr>
          <w:rFonts w:ascii="Arial" w:eastAsia="Arial" w:hAnsi="Arial" w:cs="Arial"/>
          <w:color w:val="000000"/>
        </w:rPr>
        <w:t>Maghsoudlou</w:t>
      </w:r>
      <w:proofErr w:type="spellEnd"/>
      <w:r w:rsidRPr="00A00C50">
        <w:rPr>
          <w:rFonts w:ascii="Arial" w:eastAsia="Arial" w:hAnsi="Arial" w:cs="Arial"/>
          <w:color w:val="000000"/>
        </w:rPr>
        <w:t xml:space="preserve"> et al., 2019; </w:t>
      </w:r>
      <w:proofErr w:type="spellStart"/>
      <w:r w:rsidRPr="00A00C50">
        <w:rPr>
          <w:rFonts w:ascii="Arial" w:eastAsia="Arial" w:hAnsi="Arial" w:cs="Arial"/>
          <w:color w:val="000000"/>
        </w:rPr>
        <w:t>Botezan</w:t>
      </w:r>
      <w:proofErr w:type="spellEnd"/>
      <w:r w:rsidRPr="00A00C50">
        <w:rPr>
          <w:rFonts w:ascii="Arial" w:eastAsia="Arial" w:hAnsi="Arial" w:cs="Arial"/>
          <w:color w:val="000000"/>
        </w:rPr>
        <w:t xml:space="preserve"> et al., 2023). Phenolic compounds and flavonoids, such as pinobanksin and chrysin, contribute greatly to the antioxidant and antimicrobial activities of royal jelly, protecting the body from oxidative stress and infection (Guo et al., 2021; </w:t>
      </w:r>
      <w:proofErr w:type="spellStart"/>
      <w:r w:rsidRPr="00A00C50">
        <w:rPr>
          <w:rFonts w:ascii="Arial" w:eastAsia="Arial" w:hAnsi="Arial" w:cs="Arial"/>
          <w:color w:val="000000"/>
        </w:rPr>
        <w:t>Botezan</w:t>
      </w:r>
      <w:proofErr w:type="spellEnd"/>
      <w:r w:rsidRPr="00A00C50">
        <w:rPr>
          <w:rFonts w:ascii="Arial" w:eastAsia="Arial" w:hAnsi="Arial" w:cs="Arial"/>
          <w:color w:val="000000"/>
        </w:rPr>
        <w:t xml:space="preserve"> </w:t>
      </w:r>
      <w:r w:rsidRPr="00A00C50">
        <w:rPr>
          <w:rFonts w:ascii="Arial" w:eastAsia="Arial" w:hAnsi="Arial" w:cs="Arial"/>
          <w:color w:val="000000"/>
        </w:rPr>
        <w:lastRenderedPageBreak/>
        <w:t xml:space="preserve">et al., 2023). In addition, royal jelly contains nucleotides and hormones such as testosterone and </w:t>
      </w:r>
      <w:proofErr w:type="spellStart"/>
      <w:r w:rsidRPr="00A00C50">
        <w:rPr>
          <w:rFonts w:ascii="Arial" w:eastAsia="Arial" w:hAnsi="Arial" w:cs="Arial"/>
          <w:color w:val="000000"/>
        </w:rPr>
        <w:t>estradiol</w:t>
      </w:r>
      <w:proofErr w:type="spellEnd"/>
      <w:r w:rsidRPr="00A00C50">
        <w:rPr>
          <w:rFonts w:ascii="Arial" w:eastAsia="Arial" w:hAnsi="Arial" w:cs="Arial"/>
          <w:color w:val="000000"/>
        </w:rPr>
        <w:t xml:space="preserve"> in low concentrations that play a role in physiological regulation as well as nervous system function (</w:t>
      </w:r>
      <w:proofErr w:type="spellStart"/>
      <w:r w:rsidRPr="00A00C50">
        <w:rPr>
          <w:rFonts w:ascii="Arial" w:eastAsia="Arial" w:hAnsi="Arial" w:cs="Arial"/>
          <w:color w:val="000000"/>
        </w:rPr>
        <w:t>Maghsoudlou</w:t>
      </w:r>
      <w:proofErr w:type="spellEnd"/>
      <w:r w:rsidRPr="00A00C50">
        <w:rPr>
          <w:rFonts w:ascii="Arial" w:eastAsia="Arial" w:hAnsi="Arial" w:cs="Arial"/>
          <w:color w:val="000000"/>
        </w:rPr>
        <w:t xml:space="preserve"> et al., 2019).</w:t>
      </w:r>
    </w:p>
    <w:p w14:paraId="2730621F" w14:textId="3D9A7636" w:rsidR="00203971" w:rsidRPr="00A00C50" w:rsidRDefault="00A00C50" w:rsidP="00A00C50">
      <w:pPr>
        <w:pBdr>
          <w:top w:val="nil"/>
          <w:left w:val="nil"/>
          <w:bottom w:val="nil"/>
          <w:right w:val="nil"/>
          <w:between w:val="nil"/>
        </w:pBdr>
        <w:spacing w:after="240"/>
        <w:jc w:val="both"/>
        <w:rPr>
          <w:rFonts w:ascii="Arial" w:eastAsia="Arial" w:hAnsi="Arial" w:cs="Arial"/>
          <w:color w:val="000000"/>
        </w:rPr>
      </w:pPr>
      <w:r w:rsidRPr="00A00C50">
        <w:rPr>
          <w:rFonts w:ascii="Arial" w:eastAsia="Arial" w:hAnsi="Arial" w:cs="Arial"/>
          <w:color w:val="000000"/>
        </w:rPr>
        <w:t>The composition of royal jelly is strongly influenced by environmental factors, bee genetics, local flora types, harvest time, and collection and storage methods, leading to significant variations in its bioactive content (Emir, 2020; Guo et al., 2021). This variability poses challenges in quality standardization of royal jelly for clinical and nutraceutical applications, thus requiring strict quality control protocols to ensure consistency of royal jelly's biological benefits. Overall, the presence of these diverse bioactive components makes royal jelly a potential multifunctional nutraceutical product with antibacterial, immunomodulatory, antioxidant, and antitumor activities. In-depth understanding</w:t>
      </w:r>
      <w:r>
        <w:rPr>
          <w:rFonts w:ascii="Arial" w:eastAsia="Arial" w:hAnsi="Arial" w:cs="Arial"/>
          <w:color w:val="000000"/>
        </w:rPr>
        <w:t xml:space="preserve"> </w:t>
      </w:r>
      <w:r w:rsidRPr="00A00C50">
        <w:rPr>
          <w:rFonts w:ascii="Arial" w:eastAsia="Arial" w:hAnsi="Arial" w:cs="Arial"/>
          <w:color w:val="000000"/>
        </w:rPr>
        <w:t>regarding the chemical composition and biological activity of royal jelly is essential to support the development of high-quality products and optimal therapeutic utilization.</w:t>
      </w:r>
    </w:p>
    <w:p w14:paraId="103CBD08" w14:textId="5E0D5464" w:rsidR="00A00C50" w:rsidRDefault="00A00C50" w:rsidP="00A00C50">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 xml:space="preserve">3.2 Antibacterial Activity </w:t>
      </w:r>
    </w:p>
    <w:p w14:paraId="7D01781A" w14:textId="0D92802A" w:rsidR="00767913" w:rsidRPr="00507EFF" w:rsidRDefault="00E850B3" w:rsidP="00BC2E12">
      <w:pPr>
        <w:pBdr>
          <w:top w:val="nil"/>
          <w:left w:val="nil"/>
          <w:bottom w:val="nil"/>
          <w:right w:val="nil"/>
          <w:between w:val="nil"/>
        </w:pBdr>
        <w:spacing w:after="240"/>
        <w:jc w:val="both"/>
        <w:rPr>
          <w:rFonts w:ascii="Arial" w:eastAsia="Arial" w:hAnsi="Arial" w:cs="Arial"/>
          <w:b/>
          <w:color w:val="000000"/>
          <w:lang w:val="en-US"/>
        </w:rPr>
      </w:pPr>
      <w:r w:rsidRPr="00E850B3">
        <w:rPr>
          <w:rFonts w:ascii="Arial" w:eastAsia="Arial" w:hAnsi="Arial" w:cs="Arial"/>
          <w:b/>
          <w:color w:val="000000"/>
          <w:lang w:val="en-US"/>
        </w:rPr>
        <w:t>Table 1. Antibacterial Activity of Royal Jelly</w:t>
      </w:r>
    </w:p>
    <w:tbl>
      <w:tblPr>
        <w:tblW w:w="7938" w:type="dxa"/>
        <w:jc w:val="center"/>
        <w:tblLayout w:type="fixed"/>
        <w:tblLook w:val="0000" w:firstRow="0" w:lastRow="0" w:firstColumn="0" w:lastColumn="0" w:noHBand="0" w:noVBand="0"/>
      </w:tblPr>
      <w:tblGrid>
        <w:gridCol w:w="2101"/>
        <w:gridCol w:w="1523"/>
        <w:gridCol w:w="2189"/>
        <w:gridCol w:w="2125"/>
      </w:tblGrid>
      <w:tr w:rsidR="008B1095" w14:paraId="4605D013" w14:textId="77777777" w:rsidTr="008B1095">
        <w:trPr>
          <w:jc w:val="center"/>
        </w:trPr>
        <w:tc>
          <w:tcPr>
            <w:tcW w:w="2101" w:type="dxa"/>
            <w:tcBorders>
              <w:top w:val="single" w:sz="4" w:space="0" w:color="000000"/>
              <w:bottom w:val="single" w:sz="4" w:space="0" w:color="000000"/>
            </w:tcBorders>
            <w:vAlign w:val="center"/>
          </w:tcPr>
          <w:p w14:paraId="22FA385D" w14:textId="77777777" w:rsidR="008B1095" w:rsidRDefault="008B1095" w:rsidP="00FF5792">
            <w:pPr>
              <w:rPr>
                <w:rFonts w:ascii="Arial" w:eastAsia="Arial" w:hAnsi="Arial" w:cs="Arial"/>
                <w:b/>
              </w:rPr>
            </w:pPr>
            <w:r>
              <w:rPr>
                <w:rStyle w:val="Strong"/>
              </w:rPr>
              <w:t>RJ Component/Formulation</w:t>
            </w:r>
          </w:p>
        </w:tc>
        <w:tc>
          <w:tcPr>
            <w:tcW w:w="1523" w:type="dxa"/>
            <w:tcBorders>
              <w:top w:val="single" w:sz="4" w:space="0" w:color="000000"/>
              <w:bottom w:val="single" w:sz="4" w:space="0" w:color="000000"/>
            </w:tcBorders>
            <w:vAlign w:val="center"/>
          </w:tcPr>
          <w:p w14:paraId="74510EE4" w14:textId="77777777" w:rsidR="008B1095" w:rsidRDefault="008B1095" w:rsidP="00FF5792">
            <w:pPr>
              <w:rPr>
                <w:rFonts w:ascii="Arial" w:eastAsia="Arial" w:hAnsi="Arial" w:cs="Arial"/>
                <w:b/>
              </w:rPr>
            </w:pPr>
            <w:r>
              <w:rPr>
                <w:rStyle w:val="Strong"/>
              </w:rPr>
              <w:t>Bacterial Target Spectrum</w:t>
            </w:r>
          </w:p>
        </w:tc>
        <w:tc>
          <w:tcPr>
            <w:tcW w:w="2189" w:type="dxa"/>
            <w:tcBorders>
              <w:top w:val="single" w:sz="4" w:space="0" w:color="000000"/>
              <w:bottom w:val="single" w:sz="4" w:space="0" w:color="000000"/>
            </w:tcBorders>
            <w:vAlign w:val="center"/>
          </w:tcPr>
          <w:p w14:paraId="14F7AAD6" w14:textId="77777777" w:rsidR="008B1095" w:rsidRDefault="008B1095" w:rsidP="00FF5792">
            <w:pPr>
              <w:rPr>
                <w:rFonts w:ascii="Arial" w:eastAsia="Arial" w:hAnsi="Arial" w:cs="Arial"/>
                <w:b/>
              </w:rPr>
            </w:pPr>
            <w:r>
              <w:rPr>
                <w:rStyle w:val="Strong"/>
              </w:rPr>
              <w:t>Mechanism of Action</w:t>
            </w:r>
          </w:p>
        </w:tc>
        <w:tc>
          <w:tcPr>
            <w:tcW w:w="2125" w:type="dxa"/>
            <w:tcBorders>
              <w:top w:val="single" w:sz="4" w:space="0" w:color="000000"/>
              <w:bottom w:val="single" w:sz="4" w:space="0" w:color="000000"/>
            </w:tcBorders>
            <w:vAlign w:val="center"/>
          </w:tcPr>
          <w:p w14:paraId="7C619108" w14:textId="77777777" w:rsidR="008B1095" w:rsidRDefault="008B1095" w:rsidP="00FF5792">
            <w:pPr>
              <w:rPr>
                <w:rFonts w:ascii="Arial" w:eastAsia="Arial" w:hAnsi="Arial" w:cs="Arial"/>
                <w:b/>
              </w:rPr>
            </w:pPr>
            <w:r>
              <w:rPr>
                <w:rStyle w:val="Strong"/>
              </w:rPr>
              <w:t>Reference</w:t>
            </w:r>
          </w:p>
        </w:tc>
      </w:tr>
      <w:tr w:rsidR="008B1095" w14:paraId="6C1C0C92" w14:textId="77777777" w:rsidTr="008B1095">
        <w:trPr>
          <w:trHeight w:val="773"/>
          <w:jc w:val="center"/>
        </w:trPr>
        <w:tc>
          <w:tcPr>
            <w:tcW w:w="2101" w:type="dxa"/>
            <w:tcBorders>
              <w:top w:val="single" w:sz="4" w:space="0" w:color="000000"/>
              <w:bottom w:val="single" w:sz="4" w:space="0" w:color="000000"/>
            </w:tcBorders>
            <w:vAlign w:val="center"/>
          </w:tcPr>
          <w:p w14:paraId="680C3F98" w14:textId="77777777" w:rsidR="008B1095" w:rsidRDefault="008B1095" w:rsidP="00FF5792">
            <w:pPr>
              <w:rPr>
                <w:rFonts w:ascii="Arial" w:eastAsia="Arial" w:hAnsi="Arial" w:cs="Arial"/>
                <w:b/>
              </w:rPr>
            </w:pPr>
            <w:r>
              <w:t>Major Royal Jelly Proteins (MRJPs)</w:t>
            </w:r>
          </w:p>
        </w:tc>
        <w:tc>
          <w:tcPr>
            <w:tcW w:w="1523" w:type="dxa"/>
            <w:tcBorders>
              <w:top w:val="single" w:sz="4" w:space="0" w:color="000000"/>
              <w:bottom w:val="single" w:sz="4" w:space="0" w:color="000000"/>
            </w:tcBorders>
            <w:vAlign w:val="center"/>
          </w:tcPr>
          <w:p w14:paraId="38F08A21" w14:textId="77777777" w:rsidR="008B1095" w:rsidRDefault="008B1095" w:rsidP="00FF5792">
            <w:pPr>
              <w:rPr>
                <w:rFonts w:ascii="Arial" w:eastAsia="Arial" w:hAnsi="Arial" w:cs="Arial"/>
              </w:rPr>
            </w:pPr>
            <w:r>
              <w:rPr>
                <w:rStyle w:val="Emphasis"/>
              </w:rPr>
              <w:t>Staphylococcus aureus</w:t>
            </w:r>
            <w:r>
              <w:t xml:space="preserve">, </w:t>
            </w:r>
            <w:r>
              <w:rPr>
                <w:rStyle w:val="Emphasis"/>
              </w:rPr>
              <w:t>Listeria monocytogenes</w:t>
            </w:r>
            <w:r>
              <w:t xml:space="preserve">, </w:t>
            </w:r>
            <w:r>
              <w:rPr>
                <w:rStyle w:val="Emphasis"/>
              </w:rPr>
              <w:t>Escherichia coli</w:t>
            </w:r>
          </w:p>
        </w:tc>
        <w:tc>
          <w:tcPr>
            <w:tcW w:w="2189" w:type="dxa"/>
            <w:tcBorders>
              <w:top w:val="single" w:sz="4" w:space="0" w:color="000000"/>
              <w:bottom w:val="single" w:sz="4" w:space="0" w:color="000000"/>
            </w:tcBorders>
            <w:vAlign w:val="center"/>
          </w:tcPr>
          <w:p w14:paraId="52A3D0CB" w14:textId="77777777" w:rsidR="008B1095" w:rsidRDefault="008B1095" w:rsidP="00FF5792">
            <w:pPr>
              <w:rPr>
                <w:rFonts w:ascii="Arial" w:eastAsia="Arial" w:hAnsi="Arial" w:cs="Arial"/>
              </w:rPr>
            </w:pPr>
            <w:r>
              <w:t>Damages cell membranes, increases permeability, causes cell death</w:t>
            </w:r>
          </w:p>
        </w:tc>
        <w:tc>
          <w:tcPr>
            <w:tcW w:w="2125" w:type="dxa"/>
            <w:tcBorders>
              <w:top w:val="single" w:sz="4" w:space="0" w:color="000000"/>
              <w:bottom w:val="single" w:sz="4" w:space="0" w:color="000000"/>
            </w:tcBorders>
            <w:vAlign w:val="center"/>
          </w:tcPr>
          <w:p w14:paraId="718DE877" w14:textId="77777777" w:rsidR="008B1095" w:rsidRDefault="008B1095" w:rsidP="00FF5792">
            <w:pPr>
              <w:rPr>
                <w:rFonts w:ascii="Arial" w:eastAsia="Arial" w:hAnsi="Arial" w:cs="Arial"/>
                <w:b/>
              </w:rPr>
            </w:pPr>
            <w:r>
              <w:t xml:space="preserve">Park et al., 2019; </w:t>
            </w:r>
            <w:proofErr w:type="spellStart"/>
            <w:r>
              <w:t>Bagameri</w:t>
            </w:r>
            <w:proofErr w:type="spellEnd"/>
            <w:r>
              <w:t xml:space="preserve"> et al., 2022</w:t>
            </w:r>
          </w:p>
        </w:tc>
      </w:tr>
      <w:tr w:rsidR="008B1095" w14:paraId="3B579284" w14:textId="77777777" w:rsidTr="008B1095">
        <w:trPr>
          <w:jc w:val="center"/>
        </w:trPr>
        <w:tc>
          <w:tcPr>
            <w:tcW w:w="2101" w:type="dxa"/>
            <w:tcBorders>
              <w:top w:val="single" w:sz="4" w:space="0" w:color="000000"/>
              <w:bottom w:val="single" w:sz="4" w:space="0" w:color="000000"/>
            </w:tcBorders>
            <w:vAlign w:val="center"/>
          </w:tcPr>
          <w:p w14:paraId="0B1B3A3F" w14:textId="77777777" w:rsidR="008B1095" w:rsidRDefault="008B1095" w:rsidP="00FF5792">
            <w:pPr>
              <w:rPr>
                <w:rFonts w:ascii="Arial" w:eastAsia="Arial" w:hAnsi="Arial" w:cs="Arial"/>
              </w:rPr>
            </w:pPr>
            <w:r>
              <w:t>Antimicrobial Peptides (</w:t>
            </w:r>
            <w:proofErr w:type="spellStart"/>
            <w:r>
              <w:t>Royalisin</w:t>
            </w:r>
            <w:proofErr w:type="spellEnd"/>
            <w:r>
              <w:t xml:space="preserve">, </w:t>
            </w:r>
            <w:proofErr w:type="spellStart"/>
            <w:r>
              <w:t>Jelleines</w:t>
            </w:r>
            <w:proofErr w:type="spellEnd"/>
            <w:r>
              <w:t>)</w:t>
            </w:r>
          </w:p>
        </w:tc>
        <w:tc>
          <w:tcPr>
            <w:tcW w:w="1523" w:type="dxa"/>
            <w:tcBorders>
              <w:top w:val="single" w:sz="4" w:space="0" w:color="000000"/>
              <w:bottom w:val="single" w:sz="4" w:space="0" w:color="000000"/>
            </w:tcBorders>
            <w:vAlign w:val="center"/>
          </w:tcPr>
          <w:p w14:paraId="2E964A72" w14:textId="77777777" w:rsidR="008B1095" w:rsidRDefault="008B1095" w:rsidP="00FF5792">
            <w:pPr>
              <w:rPr>
                <w:rFonts w:ascii="Arial" w:eastAsia="Arial" w:hAnsi="Arial" w:cs="Arial"/>
              </w:rPr>
            </w:pPr>
            <w:r>
              <w:rPr>
                <w:rStyle w:val="Emphasis"/>
              </w:rPr>
              <w:t>S. aureus</w:t>
            </w:r>
            <w:r>
              <w:t xml:space="preserve">, </w:t>
            </w:r>
            <w:r>
              <w:rPr>
                <w:rStyle w:val="Emphasis"/>
              </w:rPr>
              <w:t>Bacillus subtilis</w:t>
            </w:r>
            <w:r>
              <w:t xml:space="preserve">, </w:t>
            </w:r>
            <w:r>
              <w:rPr>
                <w:rStyle w:val="Emphasis"/>
              </w:rPr>
              <w:t>E. coli</w:t>
            </w:r>
          </w:p>
        </w:tc>
        <w:tc>
          <w:tcPr>
            <w:tcW w:w="2189" w:type="dxa"/>
            <w:tcBorders>
              <w:top w:val="single" w:sz="4" w:space="0" w:color="000000"/>
              <w:bottom w:val="single" w:sz="4" w:space="0" w:color="000000"/>
            </w:tcBorders>
            <w:vAlign w:val="center"/>
          </w:tcPr>
          <w:p w14:paraId="2201BF98" w14:textId="77777777" w:rsidR="008B1095" w:rsidRDefault="008B1095" w:rsidP="00FF5792">
            <w:pPr>
              <w:rPr>
                <w:rFonts w:ascii="Arial" w:eastAsia="Arial" w:hAnsi="Arial" w:cs="Arial"/>
              </w:rPr>
            </w:pPr>
            <w:r>
              <w:t>Membranolytic, disruption of membrane integrity</w:t>
            </w:r>
          </w:p>
        </w:tc>
        <w:tc>
          <w:tcPr>
            <w:tcW w:w="2125" w:type="dxa"/>
            <w:tcBorders>
              <w:top w:val="single" w:sz="4" w:space="0" w:color="000000"/>
              <w:bottom w:val="single" w:sz="4" w:space="0" w:color="000000"/>
            </w:tcBorders>
            <w:vAlign w:val="center"/>
          </w:tcPr>
          <w:p w14:paraId="381FE9C2" w14:textId="77777777" w:rsidR="008B1095" w:rsidRDefault="008B1095" w:rsidP="00FF5792">
            <w:pPr>
              <w:rPr>
                <w:rFonts w:ascii="Arial" w:eastAsia="Arial" w:hAnsi="Arial" w:cs="Arial"/>
              </w:rPr>
            </w:pPr>
            <w:r>
              <w:t>Fratini et al., 2016; Guo et al., 2021</w:t>
            </w:r>
          </w:p>
        </w:tc>
      </w:tr>
      <w:tr w:rsidR="008B1095" w14:paraId="59D30BA0" w14:textId="77777777" w:rsidTr="008B1095">
        <w:trPr>
          <w:jc w:val="center"/>
        </w:trPr>
        <w:tc>
          <w:tcPr>
            <w:tcW w:w="2101" w:type="dxa"/>
            <w:tcBorders>
              <w:top w:val="single" w:sz="4" w:space="0" w:color="000000"/>
              <w:bottom w:val="single" w:sz="4" w:space="0" w:color="000000"/>
            </w:tcBorders>
            <w:vAlign w:val="center"/>
          </w:tcPr>
          <w:p w14:paraId="299CA008" w14:textId="77777777" w:rsidR="008B1095" w:rsidRDefault="008B1095" w:rsidP="00FF5792">
            <w:pPr>
              <w:rPr>
                <w:rFonts w:ascii="Arial" w:eastAsia="Arial" w:hAnsi="Arial" w:cs="Arial"/>
              </w:rPr>
            </w:pPr>
            <w:r>
              <w:t>10-HDA Fatty Acid</w:t>
            </w:r>
          </w:p>
        </w:tc>
        <w:tc>
          <w:tcPr>
            <w:tcW w:w="1523" w:type="dxa"/>
            <w:tcBorders>
              <w:top w:val="single" w:sz="4" w:space="0" w:color="000000"/>
              <w:bottom w:val="single" w:sz="4" w:space="0" w:color="000000"/>
            </w:tcBorders>
            <w:vAlign w:val="center"/>
          </w:tcPr>
          <w:p w14:paraId="78B410B8" w14:textId="77777777" w:rsidR="008B1095" w:rsidRDefault="008B1095" w:rsidP="00FF5792">
            <w:pPr>
              <w:rPr>
                <w:rFonts w:ascii="Arial" w:eastAsia="Arial" w:hAnsi="Arial" w:cs="Arial"/>
              </w:rPr>
            </w:pPr>
            <w:r>
              <w:rPr>
                <w:rStyle w:val="Emphasis"/>
              </w:rPr>
              <w:t>S. aureus</w:t>
            </w:r>
            <w:r>
              <w:t xml:space="preserve">, </w:t>
            </w:r>
            <w:r>
              <w:rPr>
                <w:rStyle w:val="Emphasis"/>
              </w:rPr>
              <w:t>E. coli</w:t>
            </w:r>
            <w:r>
              <w:t xml:space="preserve">, </w:t>
            </w:r>
            <w:r>
              <w:rPr>
                <w:rStyle w:val="Emphasis"/>
              </w:rPr>
              <w:t>Pseudomonas aeruginosa</w:t>
            </w:r>
          </w:p>
        </w:tc>
        <w:tc>
          <w:tcPr>
            <w:tcW w:w="2189" w:type="dxa"/>
            <w:tcBorders>
              <w:top w:val="single" w:sz="4" w:space="0" w:color="000000"/>
              <w:bottom w:val="single" w:sz="4" w:space="0" w:color="000000"/>
            </w:tcBorders>
            <w:vAlign w:val="center"/>
          </w:tcPr>
          <w:p w14:paraId="22F6FEBC" w14:textId="77777777" w:rsidR="008B1095" w:rsidRDefault="008B1095" w:rsidP="00FF5792">
            <w:pPr>
              <w:rPr>
                <w:rFonts w:ascii="Arial" w:eastAsia="Arial" w:hAnsi="Arial" w:cs="Arial"/>
              </w:rPr>
            </w:pPr>
            <w:r>
              <w:t>Bactericidal, inhibits proliferation and metabolism</w:t>
            </w:r>
          </w:p>
        </w:tc>
        <w:tc>
          <w:tcPr>
            <w:tcW w:w="2125" w:type="dxa"/>
            <w:tcBorders>
              <w:top w:val="single" w:sz="4" w:space="0" w:color="000000"/>
              <w:bottom w:val="single" w:sz="4" w:space="0" w:color="000000"/>
            </w:tcBorders>
            <w:vAlign w:val="center"/>
          </w:tcPr>
          <w:p w14:paraId="7897277E" w14:textId="77777777" w:rsidR="008B1095" w:rsidRDefault="008B1095" w:rsidP="00FF5792">
            <w:pPr>
              <w:rPr>
                <w:rFonts w:ascii="Arial" w:eastAsia="Arial" w:hAnsi="Arial" w:cs="Arial"/>
              </w:rPr>
            </w:pPr>
            <w:proofErr w:type="spellStart"/>
            <w:r>
              <w:t>Botezan</w:t>
            </w:r>
            <w:proofErr w:type="spellEnd"/>
            <w:r>
              <w:t xml:space="preserve"> et al., 2023; </w:t>
            </w:r>
            <w:proofErr w:type="spellStart"/>
            <w:r>
              <w:t>Maghsoudlou</w:t>
            </w:r>
            <w:proofErr w:type="spellEnd"/>
            <w:r>
              <w:t xml:space="preserve"> et al., 2019</w:t>
            </w:r>
          </w:p>
        </w:tc>
      </w:tr>
      <w:tr w:rsidR="008B1095" w14:paraId="711396D3" w14:textId="77777777" w:rsidTr="008B1095">
        <w:trPr>
          <w:jc w:val="center"/>
        </w:trPr>
        <w:tc>
          <w:tcPr>
            <w:tcW w:w="2101" w:type="dxa"/>
            <w:tcBorders>
              <w:top w:val="single" w:sz="4" w:space="0" w:color="000000"/>
              <w:bottom w:val="single" w:sz="4" w:space="0" w:color="000000"/>
            </w:tcBorders>
            <w:vAlign w:val="center"/>
          </w:tcPr>
          <w:p w14:paraId="1071E6E6" w14:textId="77777777" w:rsidR="008B1095" w:rsidRDefault="008B1095" w:rsidP="00FF5792">
            <w:pPr>
              <w:rPr>
                <w:rFonts w:ascii="Arial" w:eastAsia="Arial" w:hAnsi="Arial" w:cs="Arial"/>
              </w:rPr>
            </w:pPr>
            <w:r>
              <w:t>RJ + Silver Nanoparticles (</w:t>
            </w:r>
            <w:proofErr w:type="spellStart"/>
            <w:r>
              <w:t>AgNPs</w:t>
            </w:r>
            <w:proofErr w:type="spellEnd"/>
            <w:r>
              <w:t>)</w:t>
            </w:r>
          </w:p>
        </w:tc>
        <w:tc>
          <w:tcPr>
            <w:tcW w:w="1523" w:type="dxa"/>
            <w:tcBorders>
              <w:top w:val="single" w:sz="4" w:space="0" w:color="000000"/>
              <w:bottom w:val="single" w:sz="4" w:space="0" w:color="000000"/>
            </w:tcBorders>
            <w:vAlign w:val="center"/>
          </w:tcPr>
          <w:p w14:paraId="7CB3BD00" w14:textId="77777777" w:rsidR="008B1095" w:rsidRDefault="008B1095" w:rsidP="00FF5792">
            <w:pPr>
              <w:rPr>
                <w:rFonts w:ascii="Arial" w:eastAsia="Arial" w:hAnsi="Arial" w:cs="Arial"/>
              </w:rPr>
            </w:pPr>
            <w:r>
              <w:rPr>
                <w:rStyle w:val="Emphasis"/>
              </w:rPr>
              <w:t>Salmonella typhimurium</w:t>
            </w:r>
            <w:r>
              <w:t xml:space="preserve">, </w:t>
            </w:r>
            <w:r>
              <w:rPr>
                <w:rStyle w:val="Emphasis"/>
              </w:rPr>
              <w:t>S. aureus</w:t>
            </w:r>
          </w:p>
        </w:tc>
        <w:tc>
          <w:tcPr>
            <w:tcW w:w="2189" w:type="dxa"/>
            <w:tcBorders>
              <w:top w:val="single" w:sz="4" w:space="0" w:color="000000"/>
              <w:bottom w:val="single" w:sz="4" w:space="0" w:color="000000"/>
            </w:tcBorders>
            <w:vAlign w:val="center"/>
          </w:tcPr>
          <w:p w14:paraId="7817A86F" w14:textId="77777777" w:rsidR="008B1095" w:rsidRDefault="008B1095" w:rsidP="00FF5792">
            <w:pPr>
              <w:rPr>
                <w:rFonts w:ascii="Arial" w:eastAsia="Arial" w:hAnsi="Arial" w:cs="Arial"/>
              </w:rPr>
            </w:pPr>
            <w:r>
              <w:t>Enhanced penetration, antibacterial synergy by nanoparticles</w:t>
            </w:r>
          </w:p>
        </w:tc>
        <w:tc>
          <w:tcPr>
            <w:tcW w:w="2125" w:type="dxa"/>
            <w:tcBorders>
              <w:top w:val="single" w:sz="4" w:space="0" w:color="000000"/>
              <w:bottom w:val="single" w:sz="4" w:space="0" w:color="000000"/>
            </w:tcBorders>
            <w:vAlign w:val="center"/>
          </w:tcPr>
          <w:p w14:paraId="3EA59360" w14:textId="77777777" w:rsidR="008B1095" w:rsidRDefault="008B1095" w:rsidP="00FF5792">
            <w:pPr>
              <w:rPr>
                <w:rFonts w:ascii="Arial" w:eastAsia="Arial" w:hAnsi="Arial" w:cs="Arial"/>
              </w:rPr>
            </w:pPr>
            <w:r>
              <w:t>Gevorgyan et al., 2021</w:t>
            </w:r>
          </w:p>
        </w:tc>
      </w:tr>
    </w:tbl>
    <w:p w14:paraId="2C24B867" w14:textId="77777777" w:rsidR="00507EFF" w:rsidRDefault="00507EFF" w:rsidP="00A00C50">
      <w:pPr>
        <w:pBdr>
          <w:top w:val="nil"/>
          <w:left w:val="nil"/>
          <w:bottom w:val="nil"/>
          <w:right w:val="nil"/>
          <w:between w:val="nil"/>
        </w:pBdr>
        <w:spacing w:after="240"/>
        <w:jc w:val="both"/>
        <w:rPr>
          <w:rFonts w:ascii="Arial" w:eastAsia="Arial" w:hAnsi="Arial" w:cs="Arial"/>
          <w:b/>
          <w:color w:val="000000"/>
          <w:sz w:val="22"/>
          <w:szCs w:val="22"/>
        </w:rPr>
      </w:pPr>
    </w:p>
    <w:p w14:paraId="5E258CFB" w14:textId="5FA7318C" w:rsidR="00A00C50" w:rsidRPr="00A00C50" w:rsidRDefault="00A00C50" w:rsidP="00A00C50">
      <w:pPr>
        <w:pBdr>
          <w:top w:val="nil"/>
          <w:left w:val="nil"/>
          <w:bottom w:val="nil"/>
          <w:right w:val="nil"/>
          <w:between w:val="nil"/>
        </w:pBdr>
        <w:spacing w:after="240"/>
        <w:jc w:val="both"/>
        <w:rPr>
          <w:rFonts w:ascii="Arial" w:eastAsia="Arial" w:hAnsi="Arial" w:cs="Arial"/>
          <w:b/>
          <w:bCs/>
          <w:color w:val="000000"/>
        </w:rPr>
      </w:pPr>
      <w:r w:rsidRPr="00A00C50">
        <w:rPr>
          <w:rFonts w:ascii="Arial" w:eastAsia="Arial" w:hAnsi="Arial" w:cs="Arial"/>
          <w:color w:val="000000"/>
        </w:rPr>
        <w:t xml:space="preserve">Royal jelly (RJ) has broad and significant antibacterial activity against various types of pathogenic bacteria, both Gram-positive and Gram-negative. The main components responsible for this antibacterial effect are Major Royal Jelly Proteins (MRJPs) and antimicrobial peptides such as </w:t>
      </w:r>
      <w:proofErr w:type="spellStart"/>
      <w:r w:rsidRPr="00A00C50">
        <w:rPr>
          <w:rFonts w:ascii="Arial" w:eastAsia="Arial" w:hAnsi="Arial" w:cs="Arial"/>
          <w:color w:val="000000"/>
        </w:rPr>
        <w:t>royalisins</w:t>
      </w:r>
      <w:proofErr w:type="spellEnd"/>
      <w:r w:rsidRPr="00A00C50">
        <w:rPr>
          <w:rFonts w:ascii="Arial" w:eastAsia="Arial" w:hAnsi="Arial" w:cs="Arial"/>
          <w:color w:val="000000"/>
        </w:rPr>
        <w:t xml:space="preserve"> and </w:t>
      </w:r>
      <w:proofErr w:type="spellStart"/>
      <w:r w:rsidRPr="00A00C50">
        <w:rPr>
          <w:rFonts w:ascii="Arial" w:eastAsia="Arial" w:hAnsi="Arial" w:cs="Arial"/>
          <w:color w:val="000000"/>
        </w:rPr>
        <w:t>jelleines</w:t>
      </w:r>
      <w:proofErr w:type="spellEnd"/>
      <w:r w:rsidRPr="00A00C50">
        <w:rPr>
          <w:rFonts w:ascii="Arial" w:eastAsia="Arial" w:hAnsi="Arial" w:cs="Arial"/>
          <w:color w:val="000000"/>
        </w:rPr>
        <w:t xml:space="preserve">. MRJPs, especially MRJP2, have a structure that allows direct interaction with the bacterial cell wall, causing disruption of the membrane and increasing its permeability resulting in leakage of cell contents leading to the death of microorganisms. </w:t>
      </w:r>
      <w:proofErr w:type="spellStart"/>
      <w:r w:rsidRPr="00A00C50">
        <w:rPr>
          <w:rFonts w:ascii="Arial" w:eastAsia="Arial" w:hAnsi="Arial" w:cs="Arial"/>
          <w:color w:val="000000"/>
        </w:rPr>
        <w:t>Royalisin</w:t>
      </w:r>
      <w:proofErr w:type="spellEnd"/>
      <w:r w:rsidRPr="00A00C50">
        <w:rPr>
          <w:rFonts w:ascii="Arial" w:eastAsia="Arial" w:hAnsi="Arial" w:cs="Arial"/>
          <w:color w:val="000000"/>
        </w:rPr>
        <w:t xml:space="preserve"> and </w:t>
      </w:r>
      <w:proofErr w:type="spellStart"/>
      <w:r w:rsidRPr="00A00C50">
        <w:rPr>
          <w:rFonts w:ascii="Arial" w:eastAsia="Arial" w:hAnsi="Arial" w:cs="Arial"/>
          <w:color w:val="000000"/>
        </w:rPr>
        <w:t>jelleines</w:t>
      </w:r>
      <w:proofErr w:type="spellEnd"/>
      <w:r w:rsidRPr="00A00C50">
        <w:rPr>
          <w:rFonts w:ascii="Arial" w:eastAsia="Arial" w:hAnsi="Arial" w:cs="Arial"/>
          <w:color w:val="000000"/>
        </w:rPr>
        <w:t xml:space="preserve"> peptides exhibit broad activity with an </w:t>
      </w:r>
      <w:r w:rsidRPr="00A00C50">
        <w:rPr>
          <w:rFonts w:ascii="Arial" w:eastAsia="Arial" w:hAnsi="Arial" w:cs="Arial"/>
          <w:color w:val="000000"/>
        </w:rPr>
        <w:lastRenderedPageBreak/>
        <w:t>antibacterial spectrum that includes important pathogens such as Staphylococcus aureus, Listeria monocytogenes, and Escherichia coli, making them effective in inhibiting the growth of both Gram-positive and Gram-negative bacteria (Park et al., 2019; Fratini et al., 2016; Guo et al., 2021).</w:t>
      </w:r>
    </w:p>
    <w:p w14:paraId="619E4FB9" w14:textId="77777777" w:rsidR="00A00C50" w:rsidRPr="00A00C50" w:rsidRDefault="00A00C50" w:rsidP="00A00C50">
      <w:pPr>
        <w:pBdr>
          <w:top w:val="nil"/>
          <w:left w:val="nil"/>
          <w:bottom w:val="nil"/>
          <w:right w:val="nil"/>
          <w:between w:val="nil"/>
        </w:pBdr>
        <w:spacing w:after="240"/>
        <w:jc w:val="both"/>
        <w:rPr>
          <w:rFonts w:ascii="Arial" w:eastAsia="Arial" w:hAnsi="Arial" w:cs="Arial"/>
          <w:b/>
          <w:bCs/>
          <w:color w:val="000000"/>
        </w:rPr>
      </w:pPr>
      <w:r w:rsidRPr="00A00C50">
        <w:rPr>
          <w:rFonts w:ascii="Arial" w:eastAsia="Arial" w:hAnsi="Arial" w:cs="Arial"/>
          <w:color w:val="000000"/>
        </w:rPr>
        <w:t xml:space="preserve">In addition to proteins and peptides, royal jelly's signature fatty acid, 10-hydroxy-2- </w:t>
      </w:r>
      <w:proofErr w:type="spellStart"/>
      <w:r w:rsidRPr="00A00C50">
        <w:rPr>
          <w:rFonts w:ascii="Arial" w:eastAsia="Arial" w:hAnsi="Arial" w:cs="Arial"/>
          <w:color w:val="000000"/>
        </w:rPr>
        <w:t>decenoic</w:t>
      </w:r>
      <w:proofErr w:type="spellEnd"/>
      <w:r w:rsidRPr="00A00C50">
        <w:rPr>
          <w:rFonts w:ascii="Arial" w:eastAsia="Arial" w:hAnsi="Arial" w:cs="Arial"/>
          <w:color w:val="000000"/>
        </w:rPr>
        <w:t xml:space="preserve"> (10-HDA), also contributes greatly to antibacterial activity. This compound has bactericidal properties that can inhibit the proliferation of various pathogenic bacteria while exhibiting anti-inflammatory and antitumor activities. The 10-HDA content, which varies based on environmental factors and harvest time, affects the overall antibacterial potential of royal jelly (</w:t>
      </w:r>
      <w:proofErr w:type="spellStart"/>
      <w:r w:rsidRPr="00A00C50">
        <w:rPr>
          <w:rFonts w:ascii="Arial" w:eastAsia="Arial" w:hAnsi="Arial" w:cs="Arial"/>
          <w:color w:val="000000"/>
        </w:rPr>
        <w:t>Botezan</w:t>
      </w:r>
      <w:proofErr w:type="spellEnd"/>
      <w:r w:rsidRPr="00A00C50">
        <w:rPr>
          <w:rFonts w:ascii="Arial" w:eastAsia="Arial" w:hAnsi="Arial" w:cs="Arial"/>
          <w:color w:val="000000"/>
        </w:rPr>
        <w:t xml:space="preserve"> et al., 2023; </w:t>
      </w:r>
      <w:proofErr w:type="spellStart"/>
      <w:r w:rsidRPr="00A00C50">
        <w:rPr>
          <w:rFonts w:ascii="Arial" w:eastAsia="Arial" w:hAnsi="Arial" w:cs="Arial"/>
          <w:color w:val="000000"/>
        </w:rPr>
        <w:t>Maghsoudlou</w:t>
      </w:r>
      <w:proofErr w:type="spellEnd"/>
      <w:r w:rsidRPr="00A00C50">
        <w:rPr>
          <w:rFonts w:ascii="Arial" w:eastAsia="Arial" w:hAnsi="Arial" w:cs="Arial"/>
          <w:color w:val="000000"/>
        </w:rPr>
        <w:t xml:space="preserve"> et al., 2019). This combination of bioactive components makes royal jelly not only capable of inhibiting bacterial growth, but also effective in blocking biofilm formation, an important mechanism by which bacteria defend themselves against antibiotics and the host immune system (</w:t>
      </w:r>
      <w:proofErr w:type="spellStart"/>
      <w:r w:rsidRPr="00A00C50">
        <w:rPr>
          <w:rFonts w:ascii="Arial" w:eastAsia="Arial" w:hAnsi="Arial" w:cs="Arial"/>
          <w:color w:val="000000"/>
        </w:rPr>
        <w:t>Bagameri</w:t>
      </w:r>
      <w:proofErr w:type="spellEnd"/>
      <w:r w:rsidRPr="00A00C50">
        <w:rPr>
          <w:rFonts w:ascii="Arial" w:eastAsia="Arial" w:hAnsi="Arial" w:cs="Arial"/>
          <w:color w:val="000000"/>
        </w:rPr>
        <w:t xml:space="preserve"> et al., 2022).</w:t>
      </w:r>
    </w:p>
    <w:p w14:paraId="299F41EE" w14:textId="1BBA60A0" w:rsidR="00EC6D09" w:rsidRPr="00EC6D09" w:rsidRDefault="00A00C50" w:rsidP="00A00C50">
      <w:pPr>
        <w:pBdr>
          <w:top w:val="nil"/>
          <w:left w:val="nil"/>
          <w:bottom w:val="nil"/>
          <w:right w:val="nil"/>
          <w:between w:val="nil"/>
        </w:pBdr>
        <w:spacing w:after="240"/>
        <w:jc w:val="both"/>
        <w:rPr>
          <w:rFonts w:ascii="Arial" w:eastAsia="Arial" w:hAnsi="Arial" w:cs="Arial"/>
          <w:color w:val="000000"/>
        </w:rPr>
      </w:pPr>
      <w:r w:rsidRPr="00A00C50">
        <w:rPr>
          <w:rFonts w:ascii="Arial" w:eastAsia="Arial" w:hAnsi="Arial" w:cs="Arial"/>
          <w:color w:val="000000"/>
        </w:rPr>
        <w:t>Several studies have also shown that royal jelly can be combined with nanomaterial technologies, such as silver nanoparticles (</w:t>
      </w:r>
      <w:proofErr w:type="spellStart"/>
      <w:r w:rsidRPr="00A00C50">
        <w:rPr>
          <w:rFonts w:ascii="Arial" w:eastAsia="Arial" w:hAnsi="Arial" w:cs="Arial"/>
          <w:color w:val="000000"/>
        </w:rPr>
        <w:t>AgNPs</w:t>
      </w:r>
      <w:proofErr w:type="spellEnd"/>
      <w:r w:rsidRPr="00A00C50">
        <w:rPr>
          <w:rFonts w:ascii="Arial" w:eastAsia="Arial" w:hAnsi="Arial" w:cs="Arial"/>
          <w:color w:val="000000"/>
        </w:rPr>
        <w:t>), to enhance antibacterial effectiveness, especially against Gram-negative bacteria that are naturally more resistant to antimicrobial agents due to their complex outer membrane structure. Green synthesis of silver nanoparticles using royal jelly extract as a reducing agent showed enhanced penetration and antibacterial activity, which significantly decreased the growth of bacteria such as Salmonella typhimurium and Pseudomonas aeruginosa (Gevorgyan et al., 2021). Overall, the antibacterial mechanism of royal jelly involves synergistic interactions between antimicrobial peptides that disrupt bacterial cell membranes, fatty acid compounds that inhibit bacterial metabolism and proliferation, and the ability to prevent biofilm formation that strengthens microbial resistance. This potential makes royal jelly a promising natural antibacterial agent, especially in an era of increasing global antibiotic resistance.</w:t>
      </w:r>
    </w:p>
    <w:p w14:paraId="38FA4AF3" w14:textId="718839E6" w:rsidR="00A00C50" w:rsidRDefault="00A00C50" w:rsidP="00A00C50">
      <w:pPr>
        <w:pBdr>
          <w:top w:val="nil"/>
          <w:left w:val="nil"/>
          <w:bottom w:val="nil"/>
          <w:right w:val="nil"/>
          <w:between w:val="nil"/>
        </w:pBdr>
        <w:spacing w:after="240"/>
        <w:jc w:val="both"/>
        <w:rPr>
          <w:rFonts w:ascii="Arial" w:eastAsia="Arial" w:hAnsi="Arial" w:cs="Arial"/>
          <w:b/>
          <w:bCs/>
          <w:color w:val="000000"/>
        </w:rPr>
      </w:pPr>
      <w:r w:rsidRPr="00A00C50">
        <w:rPr>
          <w:rFonts w:ascii="Arial" w:eastAsia="Arial" w:hAnsi="Arial" w:cs="Arial"/>
          <w:b/>
          <w:bCs/>
          <w:color w:val="000000"/>
        </w:rPr>
        <w:t>3.3 Immunomodulatory and Antioxidant Activities</w:t>
      </w:r>
    </w:p>
    <w:p w14:paraId="48421694" w14:textId="77777777" w:rsidR="00A00C50" w:rsidRPr="00A00C50" w:rsidRDefault="00A00C50" w:rsidP="00A00C50">
      <w:pPr>
        <w:pBdr>
          <w:top w:val="nil"/>
          <w:left w:val="nil"/>
          <w:bottom w:val="nil"/>
          <w:right w:val="nil"/>
          <w:between w:val="nil"/>
        </w:pBdr>
        <w:spacing w:after="240"/>
        <w:jc w:val="both"/>
        <w:rPr>
          <w:rFonts w:ascii="Arial" w:eastAsia="Arial" w:hAnsi="Arial" w:cs="Arial"/>
          <w:color w:val="000000"/>
        </w:rPr>
      </w:pPr>
      <w:r w:rsidRPr="00A00C50">
        <w:rPr>
          <w:rFonts w:ascii="Arial" w:eastAsia="Arial" w:hAnsi="Arial" w:cs="Arial"/>
          <w:color w:val="000000"/>
        </w:rPr>
        <w:t>Royal jelly (RJ) is a natural product rich in bioactive compounds, including major proteins (MRJPs), fatty acids such as 10-hydroxy-2-decenoic (10-HDA), polyphenols, and vitamins, which contribute to significant immunomodulatory and antioxidant activities. The immunomodulatory activity of RJ involves the stimulation and regulation of immune cell functions, including macrophages, T and B lymphocytes, and the production of cytokines that are important in the regulation of the body's immune response (El-</w:t>
      </w:r>
      <w:proofErr w:type="spellStart"/>
      <w:r w:rsidRPr="00A00C50">
        <w:rPr>
          <w:rFonts w:ascii="Arial" w:eastAsia="Arial" w:hAnsi="Arial" w:cs="Arial"/>
          <w:color w:val="000000"/>
        </w:rPr>
        <w:t>Seedi</w:t>
      </w:r>
      <w:proofErr w:type="spellEnd"/>
      <w:r w:rsidRPr="00A00C50">
        <w:rPr>
          <w:rFonts w:ascii="Arial" w:eastAsia="Arial" w:hAnsi="Arial" w:cs="Arial"/>
          <w:color w:val="000000"/>
        </w:rPr>
        <w:t xml:space="preserve"> et al., 2022). Several in vitro and in vivo studies showed that the 10-HDA component is able to inhibit the maturation of dendritic cells stimulated by lipopolysaccharide (LPS) and reduce the production of proinflammatory cytokines such as IL- 8, IL-12, and TNF-α, while balancing Th1 and Th2 immune responses (El-</w:t>
      </w:r>
      <w:proofErr w:type="spellStart"/>
      <w:r w:rsidRPr="00A00C50">
        <w:rPr>
          <w:rFonts w:ascii="Arial" w:eastAsia="Arial" w:hAnsi="Arial" w:cs="Arial"/>
          <w:color w:val="000000"/>
        </w:rPr>
        <w:t>Seedi</w:t>
      </w:r>
      <w:proofErr w:type="spellEnd"/>
      <w:r w:rsidRPr="00A00C50">
        <w:rPr>
          <w:rFonts w:ascii="Arial" w:eastAsia="Arial" w:hAnsi="Arial" w:cs="Arial"/>
          <w:color w:val="000000"/>
        </w:rPr>
        <w:t xml:space="preserve"> et al., 2022). In addition, royal jelly also increases lymphocyte proliferation and antibody production, and can stimulate the differentiation of immune cells, which helps the body fight infection and regulate inflammation.</w:t>
      </w:r>
    </w:p>
    <w:p w14:paraId="2A68F50C" w14:textId="77777777" w:rsidR="00A00C50" w:rsidRPr="00A00C50" w:rsidRDefault="00A00C50" w:rsidP="00A00C50">
      <w:pPr>
        <w:pBdr>
          <w:top w:val="nil"/>
          <w:left w:val="nil"/>
          <w:bottom w:val="nil"/>
          <w:right w:val="nil"/>
          <w:between w:val="nil"/>
        </w:pBdr>
        <w:spacing w:after="240"/>
        <w:jc w:val="both"/>
        <w:rPr>
          <w:rFonts w:ascii="Arial" w:eastAsia="Arial" w:hAnsi="Arial" w:cs="Arial"/>
          <w:color w:val="000000"/>
        </w:rPr>
      </w:pPr>
      <w:r w:rsidRPr="00A00C50">
        <w:rPr>
          <w:rFonts w:ascii="Arial" w:eastAsia="Arial" w:hAnsi="Arial" w:cs="Arial"/>
          <w:color w:val="000000"/>
        </w:rPr>
        <w:t>The antioxidant activity of royal jelly is also supported by the content of polyphenols, flavonoids, and vitamins such as vitamins C and E. These compounds play an important role in counteracting free radicals and reactive oxygen species (ROS), which are the main cause of oxidative damage to cells. Research using DPPH and EPR methods showed that royal jelly has a high free radical scavenging capacity, which helps reduce oxidative stress and potential tissue damage (</w:t>
      </w:r>
      <w:proofErr w:type="spellStart"/>
      <w:r w:rsidRPr="00A00C50">
        <w:rPr>
          <w:rFonts w:ascii="Arial" w:eastAsia="Arial" w:hAnsi="Arial" w:cs="Arial"/>
          <w:color w:val="000000"/>
        </w:rPr>
        <w:t>Aleksieva</w:t>
      </w:r>
      <w:proofErr w:type="spellEnd"/>
      <w:r w:rsidRPr="00A00C50">
        <w:rPr>
          <w:rFonts w:ascii="Arial" w:eastAsia="Arial" w:hAnsi="Arial" w:cs="Arial"/>
          <w:color w:val="000000"/>
        </w:rPr>
        <w:t xml:space="preserve"> et al., 2025). Endogenous antioxidant enzymes such as superoxide dismutase (SOD), catalase (CAT), and glutathione peroxidase (</w:t>
      </w:r>
      <w:proofErr w:type="spellStart"/>
      <w:r w:rsidRPr="00A00C50">
        <w:rPr>
          <w:rFonts w:ascii="Arial" w:eastAsia="Arial" w:hAnsi="Arial" w:cs="Arial"/>
          <w:color w:val="000000"/>
        </w:rPr>
        <w:t>GPx</w:t>
      </w:r>
      <w:proofErr w:type="spellEnd"/>
      <w:r w:rsidRPr="00A00C50">
        <w:rPr>
          <w:rFonts w:ascii="Arial" w:eastAsia="Arial" w:hAnsi="Arial" w:cs="Arial"/>
          <w:color w:val="000000"/>
        </w:rPr>
        <w:t>) can also have their activity enhanced by royal jelly, thus supporting cellular protection from oxidative damage (</w:t>
      </w:r>
      <w:proofErr w:type="spellStart"/>
      <w:r w:rsidRPr="00A00C50">
        <w:rPr>
          <w:rFonts w:ascii="Arial" w:eastAsia="Arial" w:hAnsi="Arial" w:cs="Arial"/>
          <w:color w:val="000000"/>
        </w:rPr>
        <w:t>Botezan</w:t>
      </w:r>
      <w:proofErr w:type="spellEnd"/>
      <w:r w:rsidRPr="00A00C50">
        <w:rPr>
          <w:rFonts w:ascii="Arial" w:eastAsia="Arial" w:hAnsi="Arial" w:cs="Arial"/>
          <w:color w:val="000000"/>
        </w:rPr>
        <w:t xml:space="preserve"> et al., 2023).</w:t>
      </w:r>
    </w:p>
    <w:p w14:paraId="178DA7F3" w14:textId="77777777" w:rsidR="00A00C50" w:rsidRPr="00A00C50" w:rsidRDefault="00A00C50" w:rsidP="00A00C50">
      <w:pPr>
        <w:pBdr>
          <w:top w:val="nil"/>
          <w:left w:val="nil"/>
          <w:bottom w:val="nil"/>
          <w:right w:val="nil"/>
          <w:between w:val="nil"/>
        </w:pBdr>
        <w:spacing w:after="240"/>
        <w:jc w:val="both"/>
        <w:rPr>
          <w:rFonts w:ascii="Arial" w:eastAsia="Arial" w:hAnsi="Arial" w:cs="Arial"/>
          <w:color w:val="000000"/>
        </w:rPr>
      </w:pPr>
      <w:r w:rsidRPr="00A00C50">
        <w:rPr>
          <w:rFonts w:ascii="Arial" w:eastAsia="Arial" w:hAnsi="Arial" w:cs="Arial"/>
          <w:color w:val="000000"/>
        </w:rPr>
        <w:lastRenderedPageBreak/>
        <w:t xml:space="preserve">In addition, royal jelly is able to inhibit major inflammatory </w:t>
      </w:r>
      <w:proofErr w:type="spellStart"/>
      <w:r w:rsidRPr="00A00C50">
        <w:rPr>
          <w:rFonts w:ascii="Arial" w:eastAsia="Arial" w:hAnsi="Arial" w:cs="Arial"/>
          <w:color w:val="000000"/>
        </w:rPr>
        <w:t>signaling</w:t>
      </w:r>
      <w:proofErr w:type="spellEnd"/>
      <w:r w:rsidRPr="00A00C50">
        <w:rPr>
          <w:rFonts w:ascii="Arial" w:eastAsia="Arial" w:hAnsi="Arial" w:cs="Arial"/>
          <w:color w:val="000000"/>
        </w:rPr>
        <w:t xml:space="preserve"> pathways such as NF-</w:t>
      </w:r>
      <w:proofErr w:type="spellStart"/>
      <w:r w:rsidRPr="00A00C50">
        <w:rPr>
          <w:rFonts w:ascii="Arial" w:eastAsia="Arial" w:hAnsi="Arial" w:cs="Arial"/>
          <w:color w:val="000000"/>
        </w:rPr>
        <w:t>κB</w:t>
      </w:r>
      <w:proofErr w:type="spellEnd"/>
      <w:r w:rsidRPr="00A00C50">
        <w:rPr>
          <w:rFonts w:ascii="Arial" w:eastAsia="Arial" w:hAnsi="Arial" w:cs="Arial"/>
          <w:color w:val="000000"/>
        </w:rPr>
        <w:t xml:space="preserve"> and MAPK that play a role in the production of proinflammatory cytokines, thus providing anti-inflammatory effects that support immunomodulatory activity (</w:t>
      </w:r>
      <w:proofErr w:type="spellStart"/>
      <w:r w:rsidRPr="00A00C50">
        <w:rPr>
          <w:rFonts w:ascii="Arial" w:eastAsia="Arial" w:hAnsi="Arial" w:cs="Arial"/>
          <w:color w:val="000000"/>
        </w:rPr>
        <w:t>Botezan</w:t>
      </w:r>
      <w:proofErr w:type="spellEnd"/>
      <w:r w:rsidRPr="00A00C50">
        <w:rPr>
          <w:rFonts w:ascii="Arial" w:eastAsia="Arial" w:hAnsi="Arial" w:cs="Arial"/>
          <w:color w:val="000000"/>
        </w:rPr>
        <w:t xml:space="preserve"> et al., 2023; El-</w:t>
      </w:r>
      <w:proofErr w:type="spellStart"/>
      <w:r w:rsidRPr="00A00C50">
        <w:rPr>
          <w:rFonts w:ascii="Arial" w:eastAsia="Arial" w:hAnsi="Arial" w:cs="Arial"/>
          <w:color w:val="000000"/>
        </w:rPr>
        <w:t>Seedi</w:t>
      </w:r>
      <w:proofErr w:type="spellEnd"/>
      <w:r w:rsidRPr="00A00C50">
        <w:rPr>
          <w:rFonts w:ascii="Arial" w:eastAsia="Arial" w:hAnsi="Arial" w:cs="Arial"/>
          <w:color w:val="000000"/>
        </w:rPr>
        <w:t xml:space="preserve"> et al., 2022). This combination of effects makes royal jelly an effective natural product in improving the body's immune balance and reducing chronic inflammation associated with various degenerative and autoimmune diseases.</w:t>
      </w:r>
    </w:p>
    <w:p w14:paraId="67ECB9F1" w14:textId="4AC8FDB8" w:rsidR="00EC6D09" w:rsidRDefault="00A00C50" w:rsidP="00352E5C">
      <w:pPr>
        <w:pBdr>
          <w:top w:val="nil"/>
          <w:left w:val="nil"/>
          <w:bottom w:val="nil"/>
          <w:right w:val="nil"/>
          <w:between w:val="nil"/>
        </w:pBdr>
        <w:spacing w:after="240"/>
        <w:jc w:val="both"/>
        <w:rPr>
          <w:rFonts w:ascii="Arial" w:eastAsia="Arial" w:hAnsi="Arial" w:cs="Arial"/>
          <w:color w:val="000000"/>
        </w:rPr>
      </w:pPr>
      <w:r w:rsidRPr="00A00C50">
        <w:rPr>
          <w:rFonts w:ascii="Arial" w:eastAsia="Arial" w:hAnsi="Arial" w:cs="Arial"/>
          <w:color w:val="000000"/>
        </w:rPr>
        <w:t>The use of royal jelly as an immunomodulator has also been tested in animal models, showing an increase in leukocyte count and increased phagocytic activity of neutrophils, as well as positive regulation of cytokine production that aids the immune response against pathogens (Yulianti et al., 2020). Early clinical studies have also reported that royal jelly consumption can improve immune function and reduce inflammatory symptoms in several chronic conditions, although further research is needed to confirm its widespread clinical benefits. Overall, royal jelly has potential as a potent immunomodulatory and antioxidant agent, with mechanisms of action involving stimulation and regulation of immune cell function, reduction of oxidative stress, and suppression of inflammatory pathways. This makes royal jelly a promising candidate in the development of nutraceutical supplements and supportive therapies to improve immune health and address inflammation- and oxidation-related diseases.</w:t>
      </w:r>
    </w:p>
    <w:p w14:paraId="57775517" w14:textId="463ADE9A" w:rsidR="00203971" w:rsidRPr="00B80F65" w:rsidRDefault="00352E5C" w:rsidP="00B80F65">
      <w:pPr>
        <w:pBdr>
          <w:top w:val="nil"/>
          <w:left w:val="nil"/>
          <w:bottom w:val="nil"/>
          <w:right w:val="nil"/>
          <w:between w:val="nil"/>
        </w:pBdr>
        <w:spacing w:after="240"/>
        <w:jc w:val="both"/>
        <w:rPr>
          <w:rFonts w:ascii="Arial" w:eastAsia="Arial" w:hAnsi="Arial" w:cs="Arial"/>
          <w:b/>
          <w:bCs/>
          <w:color w:val="000000"/>
        </w:rPr>
      </w:pPr>
      <w:r w:rsidRPr="00352E5C">
        <w:rPr>
          <w:rFonts w:ascii="Arial" w:eastAsia="Arial" w:hAnsi="Arial" w:cs="Arial"/>
          <w:b/>
          <w:bCs/>
          <w:color w:val="000000"/>
        </w:rPr>
        <w:t>3.</w:t>
      </w:r>
      <w:r>
        <w:rPr>
          <w:rFonts w:ascii="Arial" w:eastAsia="Arial" w:hAnsi="Arial" w:cs="Arial"/>
          <w:b/>
          <w:bCs/>
          <w:color w:val="000000"/>
        </w:rPr>
        <w:t>4</w:t>
      </w:r>
      <w:r w:rsidRPr="00352E5C">
        <w:rPr>
          <w:rFonts w:ascii="Arial" w:eastAsia="Arial" w:hAnsi="Arial" w:cs="Arial"/>
          <w:b/>
          <w:bCs/>
          <w:color w:val="000000"/>
        </w:rPr>
        <w:t xml:space="preserve"> Antitumor Activity and Other Therapeutic Potentials</w:t>
      </w:r>
    </w:p>
    <w:p w14:paraId="453595D8" w14:textId="7986ACE0" w:rsidR="00211B2A" w:rsidRPr="00211B2A" w:rsidRDefault="00211B2A" w:rsidP="00211B2A">
      <w:pPr>
        <w:pBdr>
          <w:top w:val="nil"/>
          <w:left w:val="nil"/>
          <w:bottom w:val="nil"/>
          <w:right w:val="nil"/>
          <w:between w:val="nil"/>
        </w:pBdr>
        <w:spacing w:after="240"/>
        <w:jc w:val="both"/>
        <w:rPr>
          <w:rFonts w:ascii="Arial" w:eastAsia="Arial" w:hAnsi="Arial" w:cs="Arial"/>
          <w:color w:val="000000"/>
        </w:rPr>
      </w:pPr>
      <w:r w:rsidRPr="00211B2A">
        <w:rPr>
          <w:rFonts w:ascii="Arial" w:eastAsia="Arial" w:hAnsi="Arial" w:cs="Arial"/>
          <w:color w:val="000000"/>
        </w:rPr>
        <w:t>Natural products have long attracted the attention of scientists due to their powerful therapeutic benefits and relatively low risk of side effects</w:t>
      </w:r>
      <w:r>
        <w:rPr>
          <w:rFonts w:ascii="Arial" w:eastAsia="Arial" w:hAnsi="Arial" w:cs="Arial"/>
          <w:color w:val="000000"/>
        </w:rPr>
        <w:t xml:space="preserve">. </w:t>
      </w:r>
      <w:r w:rsidRPr="00211B2A">
        <w:rPr>
          <w:rFonts w:ascii="Arial" w:eastAsia="Arial" w:hAnsi="Arial" w:cs="Arial"/>
          <w:color w:val="000000"/>
        </w:rPr>
        <w:t>Among these products, royal jelly acid—scientifically known as 10-hydroxy-trans-2-decenoic acid (10-HDA) —stands out as a bioactive unsaturated fatty acid with the chemical structure HO-CH</w:t>
      </w:r>
      <w:r w:rsidRPr="00211B2A">
        <w:rPr>
          <w:rFonts w:ascii="Cambria Math" w:eastAsia="Arial" w:hAnsi="Cambria Math" w:cs="Cambria Math"/>
          <w:color w:val="000000"/>
        </w:rPr>
        <w:t>₂</w:t>
      </w:r>
      <w:r w:rsidRPr="00211B2A">
        <w:rPr>
          <w:rFonts w:ascii="Arial" w:eastAsia="Arial" w:hAnsi="Arial" w:cs="Arial"/>
          <w:color w:val="000000"/>
        </w:rPr>
        <w:t>-(CH</w:t>
      </w:r>
      <w:proofErr w:type="gramStart"/>
      <w:r w:rsidRPr="00211B2A">
        <w:rPr>
          <w:rFonts w:ascii="Cambria Math" w:eastAsia="Arial" w:hAnsi="Cambria Math" w:cs="Cambria Math"/>
          <w:color w:val="000000"/>
        </w:rPr>
        <w:t>₂</w:t>
      </w:r>
      <w:r w:rsidRPr="00211B2A">
        <w:rPr>
          <w:rFonts w:ascii="Arial" w:eastAsia="Arial" w:hAnsi="Arial" w:cs="Arial"/>
          <w:color w:val="000000"/>
        </w:rPr>
        <w:t>)</w:t>
      </w:r>
      <w:r w:rsidRPr="00211B2A">
        <w:rPr>
          <w:rFonts w:ascii="Cambria Math" w:eastAsia="Arial" w:hAnsi="Cambria Math" w:cs="Cambria Math"/>
          <w:color w:val="000000"/>
        </w:rPr>
        <w:t>₆</w:t>
      </w:r>
      <w:proofErr w:type="gramEnd"/>
      <w:r w:rsidRPr="00211B2A">
        <w:rPr>
          <w:rFonts w:ascii="Arial" w:eastAsia="Arial" w:hAnsi="Arial" w:cs="Arial"/>
          <w:color w:val="000000"/>
        </w:rPr>
        <w:t>CH=CHCOOH(C</w:t>
      </w:r>
      <w:r w:rsidRPr="00211B2A">
        <w:rPr>
          <w:rFonts w:ascii="Cambria Math" w:eastAsia="Arial" w:hAnsi="Cambria Math" w:cs="Cambria Math"/>
          <w:color w:val="000000"/>
        </w:rPr>
        <w:t>₁₀</w:t>
      </w:r>
      <w:r w:rsidRPr="00211B2A">
        <w:rPr>
          <w:rFonts w:ascii="Arial" w:eastAsia="Arial" w:hAnsi="Arial" w:cs="Arial"/>
          <w:color w:val="000000"/>
        </w:rPr>
        <w:t>H</w:t>
      </w:r>
      <w:r w:rsidRPr="00211B2A">
        <w:rPr>
          <w:rFonts w:ascii="Cambria Math" w:eastAsia="Arial" w:hAnsi="Cambria Math" w:cs="Cambria Math"/>
          <w:color w:val="000000"/>
        </w:rPr>
        <w:t>₁₈</w:t>
      </w:r>
      <w:r w:rsidRPr="00211B2A">
        <w:rPr>
          <w:rFonts w:ascii="Arial" w:eastAsia="Arial" w:hAnsi="Arial" w:cs="Arial"/>
          <w:color w:val="000000"/>
        </w:rPr>
        <w:t>O</w:t>
      </w:r>
      <w:r w:rsidRPr="00211B2A">
        <w:rPr>
          <w:rFonts w:ascii="Cambria Math" w:eastAsia="Arial" w:hAnsi="Cambria Math" w:cs="Cambria Math"/>
          <w:color w:val="000000"/>
        </w:rPr>
        <w:t>₃</w:t>
      </w:r>
      <w:r w:rsidRPr="00211B2A">
        <w:rPr>
          <w:rFonts w:ascii="Arial" w:eastAsia="Arial" w:hAnsi="Arial" w:cs="Arial"/>
          <w:color w:val="000000"/>
        </w:rPr>
        <w:t>), which is a unique unsaturated fatty acid found in royal jelly</w:t>
      </w:r>
      <w:r>
        <w:rPr>
          <w:rFonts w:ascii="Arial" w:eastAsia="Arial" w:hAnsi="Arial" w:cs="Arial"/>
          <w:color w:val="000000"/>
        </w:rPr>
        <w:t xml:space="preserve">. </w:t>
      </w:r>
      <w:r w:rsidRPr="00211B2A">
        <w:rPr>
          <w:rFonts w:ascii="Arial" w:eastAsia="Arial" w:hAnsi="Arial" w:cs="Arial"/>
          <w:color w:val="000000"/>
        </w:rPr>
        <w:t>This acid is the main active compound in royal jelly and plays an important role in regulating the genetic pathways associated with its biological effects</w:t>
      </w:r>
      <w:r>
        <w:rPr>
          <w:rFonts w:ascii="Arial" w:eastAsia="Arial" w:hAnsi="Arial" w:cs="Arial"/>
          <w:color w:val="000000"/>
        </w:rPr>
        <w:t xml:space="preserve">. </w:t>
      </w:r>
      <w:r w:rsidRPr="00211B2A">
        <w:rPr>
          <w:rFonts w:ascii="Arial" w:eastAsia="Arial" w:hAnsi="Arial" w:cs="Arial"/>
          <w:color w:val="000000"/>
        </w:rPr>
        <w:t>Various studies have highlighted the great pharmacological potential of royal jelly acid, including its ability to regulate glycolipid metabolism, provide anti-inflammatory effects, and offer neuroprotection.</w:t>
      </w:r>
    </w:p>
    <w:p w14:paraId="2FA664EF" w14:textId="6A60539F" w:rsidR="00352E5C" w:rsidRPr="00352E5C" w:rsidRDefault="00352E5C" w:rsidP="00352E5C">
      <w:pPr>
        <w:pBdr>
          <w:top w:val="nil"/>
          <w:left w:val="nil"/>
          <w:bottom w:val="nil"/>
          <w:right w:val="nil"/>
          <w:between w:val="nil"/>
        </w:pBdr>
        <w:spacing w:after="240"/>
        <w:jc w:val="both"/>
        <w:rPr>
          <w:rFonts w:ascii="Arial" w:eastAsia="Arial" w:hAnsi="Arial" w:cs="Arial"/>
          <w:color w:val="000000"/>
        </w:rPr>
      </w:pPr>
      <w:r w:rsidRPr="00352E5C">
        <w:rPr>
          <w:rFonts w:ascii="Arial" w:eastAsia="Arial" w:hAnsi="Arial" w:cs="Arial"/>
          <w:color w:val="000000"/>
        </w:rPr>
        <w:t xml:space="preserve">Royal jelly (RJ) is a natural product rich in bioactive compounds such as major royal jelly proteins (MRJPs), 10-hydroxy-2-decenoic fatty acid (10-HDA), polyphenols, and vitamins that provide various therapeutic benefits, including significant antitumor activity. RJ has long been recognized as a "superfood" that not only supports general health, but also shows potential in inhibiting cancer cell growth and proliferation through various molecular mechanisms (Salama et al., 2022; Miyata &amp; Sakai, 2018). In vitro studies have shown that RJ is able to inhibit the proliferation of various human cancer cell lines, including breast, colorectal, and glioblastoma cancer cells. For example, RJ can inhibit the proliferation of MCF-7 breast cancer cells triggered by </w:t>
      </w:r>
      <w:proofErr w:type="spellStart"/>
      <w:r w:rsidRPr="00352E5C">
        <w:rPr>
          <w:rFonts w:ascii="Arial" w:eastAsia="Arial" w:hAnsi="Arial" w:cs="Arial"/>
          <w:color w:val="000000"/>
        </w:rPr>
        <w:t>estrogen</w:t>
      </w:r>
      <w:proofErr w:type="spellEnd"/>
      <w:r w:rsidRPr="00352E5C">
        <w:rPr>
          <w:rFonts w:ascii="Arial" w:eastAsia="Arial" w:hAnsi="Arial" w:cs="Arial"/>
          <w:color w:val="000000"/>
        </w:rPr>
        <w:t xml:space="preserve"> or chemicals with estrogenic activity such as bisphenol A, via suppression of proliferation </w:t>
      </w:r>
      <w:proofErr w:type="spellStart"/>
      <w:r w:rsidRPr="00352E5C">
        <w:rPr>
          <w:rFonts w:ascii="Arial" w:eastAsia="Arial" w:hAnsi="Arial" w:cs="Arial"/>
          <w:color w:val="000000"/>
        </w:rPr>
        <w:t>signaling</w:t>
      </w:r>
      <w:proofErr w:type="spellEnd"/>
      <w:r w:rsidRPr="00352E5C">
        <w:rPr>
          <w:rFonts w:ascii="Arial" w:eastAsia="Arial" w:hAnsi="Arial" w:cs="Arial"/>
          <w:color w:val="000000"/>
        </w:rPr>
        <w:t xml:space="preserve"> pathways without direct </w:t>
      </w:r>
      <w:proofErr w:type="spellStart"/>
      <w:r w:rsidRPr="00352E5C">
        <w:rPr>
          <w:rFonts w:ascii="Arial" w:eastAsia="Arial" w:hAnsi="Arial" w:cs="Arial"/>
          <w:color w:val="000000"/>
        </w:rPr>
        <w:t>estrogen</w:t>
      </w:r>
      <w:proofErr w:type="spellEnd"/>
      <w:r w:rsidRPr="00352E5C">
        <w:rPr>
          <w:rFonts w:ascii="Arial" w:eastAsia="Arial" w:hAnsi="Arial" w:cs="Arial"/>
          <w:color w:val="000000"/>
        </w:rPr>
        <w:t xml:space="preserve"> receptor binding (Miyata &amp; Sakai, 2018). This antiproliferative activity is also reported in colorectal cancer and glioma, although the effectiveness of RJ as a single therapy is sometimes less significant, so RJ is more recommended as a supporting or prophylactic agent (Salama et al., 2022).</w:t>
      </w:r>
    </w:p>
    <w:p w14:paraId="1D7AF47A" w14:textId="77777777" w:rsidR="00352E5C" w:rsidRPr="00352E5C" w:rsidRDefault="00352E5C" w:rsidP="00352E5C">
      <w:pPr>
        <w:pBdr>
          <w:top w:val="nil"/>
          <w:left w:val="nil"/>
          <w:bottom w:val="nil"/>
          <w:right w:val="nil"/>
          <w:between w:val="nil"/>
        </w:pBdr>
        <w:spacing w:after="240"/>
        <w:jc w:val="both"/>
        <w:rPr>
          <w:rFonts w:ascii="Arial" w:eastAsia="Arial" w:hAnsi="Arial" w:cs="Arial"/>
          <w:color w:val="000000"/>
        </w:rPr>
      </w:pPr>
      <w:r w:rsidRPr="00352E5C">
        <w:rPr>
          <w:rFonts w:ascii="Arial" w:eastAsia="Arial" w:hAnsi="Arial" w:cs="Arial"/>
          <w:color w:val="000000"/>
        </w:rPr>
        <w:t xml:space="preserve">In animal models, oral administration of RJ during the period before </w:t>
      </w:r>
      <w:proofErr w:type="spellStart"/>
      <w:r w:rsidRPr="00352E5C">
        <w:rPr>
          <w:rFonts w:ascii="Arial" w:eastAsia="Arial" w:hAnsi="Arial" w:cs="Arial"/>
          <w:color w:val="000000"/>
        </w:rPr>
        <w:t>tumor</w:t>
      </w:r>
      <w:proofErr w:type="spellEnd"/>
      <w:r w:rsidRPr="00352E5C">
        <w:rPr>
          <w:rFonts w:ascii="Arial" w:eastAsia="Arial" w:hAnsi="Arial" w:cs="Arial"/>
          <w:color w:val="000000"/>
        </w:rPr>
        <w:t xml:space="preserve"> cell inoculation showed a significant reduction in </w:t>
      </w:r>
      <w:proofErr w:type="spellStart"/>
      <w:r w:rsidRPr="00352E5C">
        <w:rPr>
          <w:rFonts w:ascii="Arial" w:eastAsia="Arial" w:hAnsi="Arial" w:cs="Arial"/>
          <w:color w:val="000000"/>
        </w:rPr>
        <w:t>tumor</w:t>
      </w:r>
      <w:proofErr w:type="spellEnd"/>
      <w:r w:rsidRPr="00352E5C">
        <w:rPr>
          <w:rFonts w:ascii="Arial" w:eastAsia="Arial" w:hAnsi="Arial" w:cs="Arial"/>
          <w:color w:val="000000"/>
        </w:rPr>
        <w:t xml:space="preserve"> volume and a dose-dependent prolongation of the life span of mouse models of breast cancer and Ehrlich ascites </w:t>
      </w:r>
      <w:proofErr w:type="spellStart"/>
      <w:r w:rsidRPr="00352E5C">
        <w:rPr>
          <w:rFonts w:ascii="Arial" w:eastAsia="Arial" w:hAnsi="Arial" w:cs="Arial"/>
          <w:color w:val="000000"/>
        </w:rPr>
        <w:t>tumor</w:t>
      </w:r>
      <w:proofErr w:type="spellEnd"/>
      <w:r w:rsidRPr="00352E5C">
        <w:rPr>
          <w:rFonts w:ascii="Arial" w:eastAsia="Arial" w:hAnsi="Arial" w:cs="Arial"/>
          <w:color w:val="000000"/>
        </w:rPr>
        <w:t>. These antitumor effects are thought to be related to immune system regulation, such as decreased prostaglandin E2 (PGE2) levels that play a role in cancer cell proliferation and invasiveness and inhibition of apoptosis (Miyata &amp; Sakai, 2018). RJ is also able to increase the activity of endogenous antioxidants such as superoxide dismutase (SOD), which plays a role in protecting tissues from oxidative damage that contributes to cancer development (</w:t>
      </w:r>
      <w:proofErr w:type="spellStart"/>
      <w:r w:rsidRPr="00352E5C">
        <w:rPr>
          <w:rFonts w:ascii="Arial" w:eastAsia="Arial" w:hAnsi="Arial" w:cs="Arial"/>
          <w:color w:val="000000"/>
        </w:rPr>
        <w:t>Botezan</w:t>
      </w:r>
      <w:proofErr w:type="spellEnd"/>
      <w:r w:rsidRPr="00352E5C">
        <w:rPr>
          <w:rFonts w:ascii="Arial" w:eastAsia="Arial" w:hAnsi="Arial" w:cs="Arial"/>
          <w:color w:val="000000"/>
        </w:rPr>
        <w:t xml:space="preserve"> et al., 2023). The </w:t>
      </w:r>
      <w:r w:rsidRPr="00352E5C">
        <w:rPr>
          <w:rFonts w:ascii="Arial" w:eastAsia="Arial" w:hAnsi="Arial" w:cs="Arial"/>
          <w:color w:val="000000"/>
        </w:rPr>
        <w:lastRenderedPageBreak/>
        <w:t xml:space="preserve">compound 10-HDA is a typical fatty acid of royal jelly that is a biomarker of RJ quality and has various biological activities, including antitumor. Classical studies have shown that 10-HDA can effectively prevent </w:t>
      </w:r>
      <w:proofErr w:type="spellStart"/>
      <w:r w:rsidRPr="00352E5C">
        <w:rPr>
          <w:rFonts w:ascii="Arial" w:eastAsia="Arial" w:hAnsi="Arial" w:cs="Arial"/>
          <w:color w:val="000000"/>
        </w:rPr>
        <w:t>tumor</w:t>
      </w:r>
      <w:proofErr w:type="spellEnd"/>
      <w:r w:rsidRPr="00352E5C">
        <w:rPr>
          <w:rFonts w:ascii="Arial" w:eastAsia="Arial" w:hAnsi="Arial" w:cs="Arial"/>
          <w:color w:val="000000"/>
        </w:rPr>
        <w:t xml:space="preserve"> formation in various types of experimental animal cancers. In addition, 10-HDA also plays a role in regulating inflammatory responses and oxidative stress that contribute to the antitumor mechanism (Zhi et al., 2025; Miyata &amp; Sakai, 2018). However, despite its promising antitumor potential, further research is needed to clarify the specific effects of 10-HDA on various cancer types and the molecular mechanisms involved in detail.</w:t>
      </w:r>
    </w:p>
    <w:p w14:paraId="27D747CB" w14:textId="55BABC4E" w:rsidR="00726530" w:rsidRDefault="00726530" w:rsidP="00203971">
      <w:pPr>
        <w:pBdr>
          <w:top w:val="nil"/>
          <w:left w:val="nil"/>
          <w:bottom w:val="nil"/>
          <w:right w:val="nil"/>
          <w:between w:val="nil"/>
        </w:pBdr>
        <w:spacing w:after="240"/>
        <w:jc w:val="both"/>
        <w:rPr>
          <w:rFonts w:ascii="Arial" w:eastAsia="Arial" w:hAnsi="Arial" w:cs="Arial"/>
          <w:color w:val="000000"/>
        </w:rPr>
      </w:pPr>
      <w:r w:rsidRPr="00726530">
        <w:rPr>
          <w:rFonts w:ascii="Arial" w:eastAsia="Arial" w:hAnsi="Arial" w:cs="Arial"/>
          <w:color w:val="000000"/>
        </w:rPr>
        <w:t>Royal jelly acid has shown promising potential in fighting cancer in organs such as the liver, lungs, colon, and other types of cancer. In liver cancer research, royal jelly acid significantly reduced ANGPTL8 expression in HepG2 liver cancer cells (Inou</w:t>
      </w:r>
      <w:r>
        <w:rPr>
          <w:rFonts w:ascii="Arial" w:eastAsia="Arial" w:hAnsi="Arial" w:cs="Arial"/>
          <w:color w:val="000000"/>
        </w:rPr>
        <w:t xml:space="preserve">e </w:t>
      </w:r>
      <w:r w:rsidRPr="00726530">
        <w:rPr>
          <w:rFonts w:ascii="Arial" w:eastAsia="Arial" w:hAnsi="Arial" w:cs="Arial"/>
          <w:i/>
          <w:iCs/>
          <w:color w:val="000000"/>
        </w:rPr>
        <w:t>et al</w:t>
      </w:r>
      <w:r w:rsidRPr="00726530">
        <w:rPr>
          <w:rFonts w:ascii="Arial" w:eastAsia="Arial" w:hAnsi="Arial" w:cs="Arial"/>
          <w:color w:val="000000"/>
        </w:rPr>
        <w:t xml:space="preserve">., </w:t>
      </w:r>
      <w:proofErr w:type="gramStart"/>
      <w:r w:rsidRPr="00726530">
        <w:rPr>
          <w:rFonts w:ascii="Arial" w:eastAsia="Arial" w:hAnsi="Arial" w:cs="Arial"/>
          <w:color w:val="000000"/>
        </w:rPr>
        <w:t>2022</w:t>
      </w:r>
      <w:r w:rsidR="0047758A">
        <w:rPr>
          <w:rFonts w:ascii="Arial" w:eastAsia="Arial" w:hAnsi="Arial" w:cs="Arial"/>
          <w:color w:val="000000"/>
        </w:rPr>
        <w:t xml:space="preserve"> ;</w:t>
      </w:r>
      <w:proofErr w:type="gramEnd"/>
      <w:r w:rsidR="0047758A">
        <w:rPr>
          <w:rFonts w:ascii="Arial" w:eastAsia="Arial" w:hAnsi="Arial" w:cs="Arial"/>
          <w:color w:val="000000"/>
        </w:rPr>
        <w:t xml:space="preserve"> Zhi </w:t>
      </w:r>
      <w:r w:rsidR="0047758A">
        <w:rPr>
          <w:rFonts w:ascii="Arial" w:eastAsia="Arial" w:hAnsi="Arial" w:cs="Arial"/>
          <w:i/>
          <w:iCs/>
          <w:color w:val="000000"/>
        </w:rPr>
        <w:t>et al</w:t>
      </w:r>
      <w:r w:rsidR="0047758A">
        <w:rPr>
          <w:rFonts w:ascii="Arial" w:eastAsia="Arial" w:hAnsi="Arial" w:cs="Arial"/>
          <w:color w:val="000000"/>
        </w:rPr>
        <w:t>., 2025</w:t>
      </w:r>
      <w:r w:rsidRPr="00726530">
        <w:rPr>
          <w:rFonts w:ascii="Arial" w:eastAsia="Arial" w:hAnsi="Arial" w:cs="Arial"/>
          <w:color w:val="000000"/>
        </w:rPr>
        <w:t xml:space="preserve">). The viability of HepG2 cells decreased significantly with increasing doses. Additionally, royal jelly acid stimulated the apoptosis pathway by increasing the expression of the Caspase-3, Bax, and miR-34a genes, as well as increasing the expression of the Caspase-3, PARP, and Bax proteins (Saad </w:t>
      </w:r>
      <w:r w:rsidRPr="00726530">
        <w:rPr>
          <w:rFonts w:ascii="Arial" w:eastAsia="Arial" w:hAnsi="Arial" w:cs="Arial"/>
          <w:i/>
          <w:iCs/>
          <w:color w:val="000000"/>
        </w:rPr>
        <w:t>et al</w:t>
      </w:r>
      <w:r w:rsidRPr="00726530">
        <w:rPr>
          <w:rFonts w:ascii="Arial" w:eastAsia="Arial" w:hAnsi="Arial" w:cs="Arial"/>
          <w:color w:val="000000"/>
        </w:rPr>
        <w:t xml:space="preserve">., 2023). In another study, royal jelly acid was found to reduce the viability, migration, and proliferation of Hep3B and HCCLM3 liver cancer cells, as well as accelerate the apoptosis process. Multi-omics analysis showed that royal jelly acid disrupts the glycolysis metabolic pathway by reducing lactate production, thereby exerting effective antitumor effects in both in vitro and in vivo models (Xu </w:t>
      </w:r>
      <w:r w:rsidRPr="00726530">
        <w:rPr>
          <w:rFonts w:ascii="Arial" w:eastAsia="Arial" w:hAnsi="Arial" w:cs="Arial"/>
          <w:i/>
          <w:iCs/>
          <w:color w:val="000000"/>
        </w:rPr>
        <w:t>et al</w:t>
      </w:r>
      <w:r w:rsidRPr="00726530">
        <w:rPr>
          <w:rFonts w:ascii="Arial" w:eastAsia="Arial" w:hAnsi="Arial" w:cs="Arial"/>
          <w:color w:val="000000"/>
        </w:rPr>
        <w:t xml:space="preserve">., </w:t>
      </w:r>
      <w:proofErr w:type="gramStart"/>
      <w:r w:rsidRPr="00726530">
        <w:rPr>
          <w:rFonts w:ascii="Arial" w:eastAsia="Arial" w:hAnsi="Arial" w:cs="Arial"/>
          <w:color w:val="000000"/>
        </w:rPr>
        <w:t>2023</w:t>
      </w:r>
      <w:r w:rsidR="0047758A">
        <w:rPr>
          <w:rFonts w:ascii="Arial" w:eastAsia="Arial" w:hAnsi="Arial" w:cs="Arial"/>
          <w:color w:val="000000"/>
        </w:rPr>
        <w:t xml:space="preserve"> ;</w:t>
      </w:r>
      <w:proofErr w:type="gramEnd"/>
      <w:r w:rsidR="0047758A">
        <w:rPr>
          <w:rFonts w:ascii="Arial" w:eastAsia="Arial" w:hAnsi="Arial" w:cs="Arial"/>
          <w:color w:val="000000"/>
        </w:rPr>
        <w:t xml:space="preserve"> Zhi </w:t>
      </w:r>
      <w:r w:rsidR="0047758A">
        <w:rPr>
          <w:rFonts w:ascii="Arial" w:eastAsia="Arial" w:hAnsi="Arial" w:cs="Arial"/>
          <w:i/>
          <w:iCs/>
          <w:color w:val="000000"/>
        </w:rPr>
        <w:t>et al</w:t>
      </w:r>
      <w:r w:rsidR="0047758A">
        <w:rPr>
          <w:rFonts w:ascii="Arial" w:eastAsia="Arial" w:hAnsi="Arial" w:cs="Arial"/>
          <w:color w:val="000000"/>
        </w:rPr>
        <w:t>., 2025</w:t>
      </w:r>
      <w:r w:rsidRPr="00726530">
        <w:rPr>
          <w:rFonts w:ascii="Arial" w:eastAsia="Arial" w:hAnsi="Arial" w:cs="Arial"/>
          <w:color w:val="000000"/>
        </w:rPr>
        <w:t>).</w:t>
      </w:r>
    </w:p>
    <w:p w14:paraId="2A8DCA1D" w14:textId="3868CEEE" w:rsidR="00EC6D09" w:rsidRPr="00203971" w:rsidRDefault="00352E5C" w:rsidP="00203971">
      <w:pPr>
        <w:pBdr>
          <w:top w:val="nil"/>
          <w:left w:val="nil"/>
          <w:bottom w:val="nil"/>
          <w:right w:val="nil"/>
          <w:between w:val="nil"/>
        </w:pBdr>
        <w:spacing w:after="240"/>
        <w:jc w:val="both"/>
        <w:rPr>
          <w:rFonts w:ascii="Arial" w:eastAsia="Arial" w:hAnsi="Arial" w:cs="Arial"/>
          <w:color w:val="000000"/>
        </w:rPr>
      </w:pPr>
      <w:r w:rsidRPr="00352E5C">
        <w:rPr>
          <w:rFonts w:ascii="Arial" w:eastAsia="Arial" w:hAnsi="Arial" w:cs="Arial"/>
          <w:color w:val="000000"/>
        </w:rPr>
        <w:t xml:space="preserve">Royal jelly also has potential in reducing toxicity induced by conventional cancer therapies, such as chemotherapy and radiotherapy. The use of RJ can help reduce side effects such as bone marrow suppression, impaired kidney and liver function, and gastrointestinal disorders, thereby improving the quality of life of cancer patients (Miyata &amp; Sakai, 2018). In addition, the combination of RJ with certain chemotherapy drugs such as cyclophosphamide and 5-fluorouracil has shown synergistic effects that improve therapeutic efficacy and reduce drug side effects, making it a safer and more effective therapeutic strategy (Salama et al., 2022). The mechanism of action of RJ in the context of cancer therapy involves modulation of various important molecular pathways such as MAPK, AKT pathways, and regulation of pro- and anti- inflammatory cytokine production, as well as reduction of oxidative stress all of which contribute to inhibition of </w:t>
      </w:r>
      <w:proofErr w:type="spellStart"/>
      <w:r w:rsidRPr="00352E5C">
        <w:rPr>
          <w:rFonts w:ascii="Arial" w:eastAsia="Arial" w:hAnsi="Arial" w:cs="Arial"/>
          <w:color w:val="000000"/>
        </w:rPr>
        <w:t>tumor</w:t>
      </w:r>
      <w:proofErr w:type="spellEnd"/>
      <w:r w:rsidRPr="00352E5C">
        <w:rPr>
          <w:rFonts w:ascii="Arial" w:eastAsia="Arial" w:hAnsi="Arial" w:cs="Arial"/>
          <w:color w:val="000000"/>
        </w:rPr>
        <w:t xml:space="preserve"> cell proliferation, induction of apoptosis, and improvement of immune function (</w:t>
      </w:r>
      <w:proofErr w:type="spellStart"/>
      <w:r w:rsidRPr="00352E5C">
        <w:rPr>
          <w:rFonts w:ascii="Arial" w:eastAsia="Arial" w:hAnsi="Arial" w:cs="Arial"/>
          <w:color w:val="000000"/>
        </w:rPr>
        <w:t>Botezan</w:t>
      </w:r>
      <w:proofErr w:type="spellEnd"/>
      <w:r w:rsidRPr="00352E5C">
        <w:rPr>
          <w:rFonts w:ascii="Arial" w:eastAsia="Arial" w:hAnsi="Arial" w:cs="Arial"/>
          <w:color w:val="000000"/>
        </w:rPr>
        <w:t xml:space="preserve"> et al., 2023; Salama et al., 2022). Royal jelly has promising antitumor potential both as a prophylactic agent and as a support for conventional cancer therapy. Bioactive ingredients such as MRJP and 10-HDA play a major role in anticancer mechanisms through proliferation inhibition, immune modulation, and antioxidant activity. RJ's ability to reduce chemotherapy toxicity also makes it an important candidate in the development of safer and more effective cancer therapies.</w:t>
      </w:r>
    </w:p>
    <w:p w14:paraId="06DF1E00" w14:textId="77777777" w:rsidR="004E4458" w:rsidRDefault="004F7A59">
      <w:pPr>
        <w:pBdr>
          <w:top w:val="nil"/>
          <w:left w:val="nil"/>
          <w:bottom w:val="nil"/>
          <w:right w:val="nil"/>
          <w:between w:val="nil"/>
        </w:pBdr>
        <w:spacing w:after="240"/>
        <w:ind w:left="851" w:hanging="851"/>
        <w:jc w:val="both"/>
        <w:rPr>
          <w:rFonts w:ascii="Arial" w:eastAsia="Arial" w:hAnsi="Arial" w:cs="Arial"/>
          <w:b/>
          <w:color w:val="000000"/>
          <w:sz w:val="22"/>
          <w:szCs w:val="22"/>
        </w:rPr>
      </w:pPr>
      <w:r>
        <w:rPr>
          <w:rFonts w:ascii="Arial" w:eastAsia="Arial" w:hAnsi="Arial" w:cs="Arial"/>
          <w:b/>
          <w:color w:val="000000"/>
          <w:sz w:val="22"/>
          <w:szCs w:val="22"/>
        </w:rPr>
        <w:t>5. CONCLUSION</w:t>
      </w:r>
    </w:p>
    <w:p w14:paraId="2B24B4F8" w14:textId="16B7DFF3" w:rsidR="00726530" w:rsidRDefault="00352E5C" w:rsidP="00352E5C">
      <w:pPr>
        <w:pBdr>
          <w:top w:val="nil"/>
          <w:left w:val="nil"/>
          <w:bottom w:val="nil"/>
          <w:right w:val="nil"/>
          <w:between w:val="nil"/>
        </w:pBdr>
        <w:spacing w:after="240"/>
        <w:jc w:val="both"/>
        <w:rPr>
          <w:rFonts w:ascii="Arial" w:eastAsia="Arial" w:hAnsi="Arial" w:cs="Arial"/>
          <w:color w:val="000000"/>
        </w:rPr>
      </w:pPr>
      <w:r w:rsidRPr="00352E5C">
        <w:rPr>
          <w:rFonts w:ascii="Arial" w:eastAsia="Arial" w:hAnsi="Arial" w:cs="Arial"/>
          <w:color w:val="000000"/>
        </w:rPr>
        <w:t xml:space="preserve">Royal jelly is a natural product rich in bioactive compounds such as major proteins (MRJPs), antimicrobial peptides, unique fatty acid 10-hydroxy-2-decenoic acid (10-HDA), vitamins, minerals, and phenolic and flavonoid compounds that synergistically provide various health benefits. The antibacterial activity of royal jelly is extensive, effective against a wide range of Gram-positive and Gram-negative bacteria, including resistant and biofilm-forming bacteria, making it a potential alternative in the face of resistance antibiotics. In addition, royal jelly also has immunomodulatory and antioxidant properties that can improve immune system function and protect the body from oxidative damage, supporting overall health. Royal jelly also exhibits antitumor potential through mechanisms of inhibition of cancer cell proliferation, induction of apoptosis, and modulation of immune </w:t>
      </w:r>
      <w:proofErr w:type="spellStart"/>
      <w:r w:rsidRPr="00352E5C">
        <w:rPr>
          <w:rFonts w:ascii="Arial" w:eastAsia="Arial" w:hAnsi="Arial" w:cs="Arial"/>
          <w:color w:val="000000"/>
        </w:rPr>
        <w:t>signaling</w:t>
      </w:r>
      <w:proofErr w:type="spellEnd"/>
      <w:r w:rsidRPr="00352E5C">
        <w:rPr>
          <w:rFonts w:ascii="Arial" w:eastAsia="Arial" w:hAnsi="Arial" w:cs="Arial"/>
          <w:color w:val="000000"/>
        </w:rPr>
        <w:t xml:space="preserve"> pathways and oxidative stress. This potential makes royal jelly not only a nutraceutical product but also a supporting agent in cancer therapy, especially in reducing chemotherapy toxicity and improving the quality of life of patients. Thus, royal jelly has great prospects to be developed as an active ingredient in </w:t>
      </w:r>
      <w:r w:rsidRPr="00352E5C">
        <w:rPr>
          <w:rFonts w:ascii="Arial" w:eastAsia="Arial" w:hAnsi="Arial" w:cs="Arial"/>
          <w:color w:val="000000"/>
        </w:rPr>
        <w:lastRenderedPageBreak/>
        <w:t>multifunctional natural health products, both for the prevention and treatment of diseases, especially those related to infection, immune disorders, oxidation, and abnormal cell proliferation.</w:t>
      </w:r>
    </w:p>
    <w:p w14:paraId="39A80987" w14:textId="3FBC91E1" w:rsidR="004E4458" w:rsidRDefault="004F7A59" w:rsidP="00352E5C">
      <w:pPr>
        <w:pBdr>
          <w:top w:val="nil"/>
          <w:left w:val="nil"/>
          <w:bottom w:val="nil"/>
          <w:right w:val="nil"/>
          <w:between w:val="nil"/>
        </w:pBdr>
        <w:spacing w:after="240"/>
        <w:jc w:val="center"/>
        <w:rPr>
          <w:rFonts w:ascii="Arial" w:eastAsia="Arial" w:hAnsi="Arial" w:cs="Arial"/>
          <w:b/>
          <w:color w:val="000000"/>
          <w:sz w:val="22"/>
          <w:szCs w:val="22"/>
        </w:rPr>
      </w:pPr>
      <w:r>
        <w:rPr>
          <w:rFonts w:ascii="Arial" w:eastAsia="Arial" w:hAnsi="Arial" w:cs="Arial"/>
          <w:b/>
          <w:color w:val="000000"/>
          <w:sz w:val="22"/>
          <w:szCs w:val="22"/>
        </w:rPr>
        <w:t>REFERENCES</w:t>
      </w:r>
    </w:p>
    <w:p w14:paraId="7C7C8DE5" w14:textId="77777777" w:rsidR="0047758A" w:rsidRPr="00352E5C" w:rsidRDefault="0047758A" w:rsidP="00352E5C">
      <w:pPr>
        <w:ind w:left="567" w:hanging="567"/>
        <w:jc w:val="both"/>
        <w:rPr>
          <w:rFonts w:ascii="Arial" w:eastAsia="Arial" w:hAnsi="Arial" w:cs="Arial"/>
        </w:rPr>
      </w:pPr>
    </w:p>
    <w:p w14:paraId="515C969B" w14:textId="77777777" w:rsidR="0047758A" w:rsidRDefault="0047758A">
      <w:pPr>
        <w:ind w:left="567" w:hanging="567"/>
        <w:jc w:val="both"/>
        <w:rPr>
          <w:rFonts w:ascii="Arial" w:eastAsia="Arial" w:hAnsi="Arial" w:cs="Arial"/>
        </w:rPr>
      </w:pPr>
    </w:p>
    <w:p w14:paraId="680AA16E"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 xml:space="preserve">Ahmad, S., Campos, M.G., Fratini, F., Altaye, S.Z. and Li, J., 2020. New Insights </w:t>
      </w:r>
      <w:proofErr w:type="gramStart"/>
      <w:r w:rsidRPr="00352E5C">
        <w:rPr>
          <w:rFonts w:ascii="Arial" w:eastAsia="Arial" w:hAnsi="Arial" w:cs="Arial"/>
        </w:rPr>
        <w:t>Into</w:t>
      </w:r>
      <w:proofErr w:type="gramEnd"/>
      <w:r w:rsidRPr="00352E5C">
        <w:rPr>
          <w:rFonts w:ascii="Arial" w:eastAsia="Arial" w:hAnsi="Arial" w:cs="Arial"/>
        </w:rPr>
        <w:t xml:space="preserve"> The Biological And Pharmaceutical Properties of Royal Jelly. </w:t>
      </w:r>
      <w:r w:rsidRPr="00352E5C">
        <w:rPr>
          <w:rFonts w:ascii="Arial" w:eastAsia="Arial" w:hAnsi="Arial" w:cs="Arial"/>
          <w:i/>
          <w:iCs/>
        </w:rPr>
        <w:t xml:space="preserve">International Journal </w:t>
      </w:r>
      <w:proofErr w:type="gramStart"/>
      <w:r w:rsidRPr="00352E5C">
        <w:rPr>
          <w:rFonts w:ascii="Arial" w:eastAsia="Arial" w:hAnsi="Arial" w:cs="Arial"/>
          <w:i/>
          <w:iCs/>
        </w:rPr>
        <w:t>Of</w:t>
      </w:r>
      <w:proofErr w:type="gramEnd"/>
      <w:r w:rsidRPr="00352E5C">
        <w:rPr>
          <w:rFonts w:ascii="Arial" w:eastAsia="Arial" w:hAnsi="Arial" w:cs="Arial"/>
          <w:i/>
          <w:iCs/>
        </w:rPr>
        <w:t xml:space="preserve"> Molecular Sciences</w:t>
      </w:r>
      <w:r w:rsidRPr="00352E5C">
        <w:rPr>
          <w:rFonts w:ascii="Arial" w:eastAsia="Arial" w:hAnsi="Arial" w:cs="Arial"/>
        </w:rPr>
        <w:t>. 21(2</w:t>
      </w:r>
      <w:proofErr w:type="gramStart"/>
      <w:r w:rsidRPr="00352E5C">
        <w:rPr>
          <w:rFonts w:ascii="Arial" w:eastAsia="Arial" w:hAnsi="Arial" w:cs="Arial"/>
        </w:rPr>
        <w:t>) :</w:t>
      </w:r>
      <w:proofErr w:type="gramEnd"/>
      <w:r w:rsidRPr="00352E5C">
        <w:rPr>
          <w:rFonts w:ascii="Arial" w:eastAsia="Arial" w:hAnsi="Arial" w:cs="Arial"/>
        </w:rPr>
        <w:t xml:space="preserve"> 1-26.</w:t>
      </w:r>
    </w:p>
    <w:p w14:paraId="7ADFF317" w14:textId="77777777" w:rsidR="0047758A" w:rsidRPr="00352E5C" w:rsidRDefault="0047758A" w:rsidP="00D56C34">
      <w:pPr>
        <w:ind w:left="567" w:hanging="567"/>
        <w:jc w:val="both"/>
        <w:rPr>
          <w:rFonts w:ascii="Arial" w:eastAsia="Arial" w:hAnsi="Arial" w:cs="Arial"/>
        </w:rPr>
      </w:pPr>
      <w:proofErr w:type="spellStart"/>
      <w:r w:rsidRPr="00D56C34">
        <w:rPr>
          <w:rFonts w:ascii="Arial" w:eastAsia="Arial" w:hAnsi="Arial" w:cs="Arial"/>
        </w:rPr>
        <w:t>Alattal</w:t>
      </w:r>
      <w:proofErr w:type="spellEnd"/>
      <w:r w:rsidRPr="00D56C34">
        <w:rPr>
          <w:rFonts w:ascii="Arial" w:eastAsia="Arial" w:hAnsi="Arial" w:cs="Arial"/>
        </w:rPr>
        <w:t xml:space="preserve">, Y. Z., </w:t>
      </w:r>
      <w:proofErr w:type="spellStart"/>
      <w:r w:rsidRPr="00D56C34">
        <w:rPr>
          <w:rFonts w:ascii="Arial" w:eastAsia="Arial" w:hAnsi="Arial" w:cs="Arial"/>
        </w:rPr>
        <w:t>Bazeyad</w:t>
      </w:r>
      <w:proofErr w:type="spellEnd"/>
      <w:r w:rsidRPr="00D56C34">
        <w:rPr>
          <w:rFonts w:ascii="Arial" w:eastAsia="Arial" w:hAnsi="Arial" w:cs="Arial"/>
        </w:rPr>
        <w:t>, A. Y., &amp; Al Ghamdi, A. A. (2025). Variation in chemical composition of fresh and commercial Royal Jelly associated with international standards. </w:t>
      </w:r>
      <w:r w:rsidRPr="00D56C34">
        <w:rPr>
          <w:rFonts w:ascii="Arial" w:eastAsia="Arial" w:hAnsi="Arial" w:cs="Arial"/>
          <w:i/>
          <w:iCs/>
        </w:rPr>
        <w:t>Journal of Food Composition and Analysis</w:t>
      </w:r>
      <w:r w:rsidRPr="00D56C34">
        <w:rPr>
          <w:rFonts w:ascii="Arial" w:eastAsia="Arial" w:hAnsi="Arial" w:cs="Arial"/>
        </w:rPr>
        <w:t>, </w:t>
      </w:r>
      <w:r w:rsidRPr="00D56C34">
        <w:rPr>
          <w:rFonts w:ascii="Arial" w:eastAsia="Arial" w:hAnsi="Arial" w:cs="Arial"/>
          <w:i/>
          <w:iCs/>
        </w:rPr>
        <w:t>138</w:t>
      </w:r>
      <w:r w:rsidRPr="00D56C34">
        <w:rPr>
          <w:rFonts w:ascii="Arial" w:eastAsia="Arial" w:hAnsi="Arial" w:cs="Arial"/>
        </w:rPr>
        <w:t xml:space="preserve">, </w:t>
      </w:r>
      <w:proofErr w:type="gramStart"/>
      <w:r w:rsidRPr="00D56C34">
        <w:rPr>
          <w:rFonts w:ascii="Arial" w:eastAsia="Arial" w:hAnsi="Arial" w:cs="Arial"/>
        </w:rPr>
        <w:t>107017 :</w:t>
      </w:r>
      <w:proofErr w:type="gramEnd"/>
      <w:r w:rsidRPr="00D56C34">
        <w:rPr>
          <w:rFonts w:ascii="Arial" w:eastAsia="Arial" w:hAnsi="Arial" w:cs="Arial"/>
        </w:rPr>
        <w:t xml:space="preserve"> 1-8. </w:t>
      </w:r>
    </w:p>
    <w:p w14:paraId="7C7DBC67" w14:textId="77777777" w:rsidR="0047758A" w:rsidRDefault="0047758A" w:rsidP="00352E5C">
      <w:pPr>
        <w:ind w:left="567" w:hanging="567"/>
        <w:jc w:val="both"/>
        <w:rPr>
          <w:rFonts w:ascii="Arial" w:eastAsia="Arial" w:hAnsi="Arial" w:cs="Arial"/>
        </w:rPr>
      </w:pPr>
      <w:proofErr w:type="spellStart"/>
      <w:r w:rsidRPr="00352E5C">
        <w:rPr>
          <w:rFonts w:ascii="Arial" w:eastAsia="Arial" w:hAnsi="Arial" w:cs="Arial"/>
        </w:rPr>
        <w:t>Aleksieva</w:t>
      </w:r>
      <w:proofErr w:type="spellEnd"/>
      <w:r w:rsidRPr="00352E5C">
        <w:rPr>
          <w:rFonts w:ascii="Arial" w:eastAsia="Arial" w:hAnsi="Arial" w:cs="Arial"/>
        </w:rPr>
        <w:t xml:space="preserve">, K.I., </w:t>
      </w:r>
      <w:proofErr w:type="spellStart"/>
      <w:r w:rsidRPr="00352E5C">
        <w:rPr>
          <w:rFonts w:ascii="Arial" w:eastAsia="Arial" w:hAnsi="Arial" w:cs="Arial"/>
        </w:rPr>
        <w:t>Mladenova</w:t>
      </w:r>
      <w:proofErr w:type="spellEnd"/>
      <w:r w:rsidRPr="00352E5C">
        <w:rPr>
          <w:rFonts w:ascii="Arial" w:eastAsia="Arial" w:hAnsi="Arial" w:cs="Arial"/>
        </w:rPr>
        <w:t xml:space="preserve">, R.B., </w:t>
      </w:r>
      <w:proofErr w:type="spellStart"/>
      <w:r w:rsidRPr="00352E5C">
        <w:rPr>
          <w:rFonts w:ascii="Arial" w:eastAsia="Arial" w:hAnsi="Arial" w:cs="Arial"/>
        </w:rPr>
        <w:t>Solakov</w:t>
      </w:r>
      <w:proofErr w:type="spellEnd"/>
      <w:r w:rsidRPr="00352E5C">
        <w:rPr>
          <w:rFonts w:ascii="Arial" w:eastAsia="Arial" w:hAnsi="Arial" w:cs="Arial"/>
        </w:rPr>
        <w:t xml:space="preserve">, N.Y., </w:t>
      </w:r>
      <w:proofErr w:type="spellStart"/>
      <w:r w:rsidRPr="00352E5C">
        <w:rPr>
          <w:rFonts w:ascii="Arial" w:eastAsia="Arial" w:hAnsi="Arial" w:cs="Arial"/>
        </w:rPr>
        <w:t>Loginovska</w:t>
      </w:r>
      <w:proofErr w:type="spellEnd"/>
      <w:r w:rsidRPr="00352E5C">
        <w:rPr>
          <w:rFonts w:ascii="Arial" w:eastAsia="Arial" w:hAnsi="Arial" w:cs="Arial"/>
        </w:rPr>
        <w:t xml:space="preserve">, K.K. and Dimov, K.G., 2025. Gamma radiation effects on free radicals, antioxidant activity, phenolic and flavonoid content in royal jelly. </w:t>
      </w:r>
      <w:r w:rsidRPr="00352E5C">
        <w:rPr>
          <w:rFonts w:ascii="Arial" w:eastAsia="Arial" w:hAnsi="Arial" w:cs="Arial"/>
          <w:i/>
          <w:iCs/>
        </w:rPr>
        <w:t>Radiation Physics and Chemistry</w:t>
      </w:r>
      <w:r w:rsidRPr="00352E5C">
        <w:rPr>
          <w:rFonts w:ascii="Arial" w:eastAsia="Arial" w:hAnsi="Arial" w:cs="Arial"/>
        </w:rPr>
        <w:t>. 226 (2025</w:t>
      </w:r>
      <w:proofErr w:type="gramStart"/>
      <w:r w:rsidRPr="00352E5C">
        <w:rPr>
          <w:rFonts w:ascii="Arial" w:eastAsia="Arial" w:hAnsi="Arial" w:cs="Arial"/>
        </w:rPr>
        <w:t>) :</w:t>
      </w:r>
      <w:proofErr w:type="gramEnd"/>
      <w:r w:rsidRPr="00352E5C">
        <w:rPr>
          <w:rFonts w:ascii="Arial" w:eastAsia="Arial" w:hAnsi="Arial" w:cs="Arial"/>
        </w:rPr>
        <w:t xml:space="preserve"> 1-6.</w:t>
      </w:r>
    </w:p>
    <w:p w14:paraId="7EB1AFC7" w14:textId="77777777" w:rsidR="0047758A" w:rsidRPr="00352E5C" w:rsidRDefault="0047758A" w:rsidP="00352E5C">
      <w:pPr>
        <w:ind w:left="567" w:hanging="567"/>
        <w:jc w:val="both"/>
        <w:rPr>
          <w:rFonts w:ascii="Arial" w:eastAsia="Arial" w:hAnsi="Arial" w:cs="Arial"/>
        </w:rPr>
      </w:pPr>
      <w:proofErr w:type="spellStart"/>
      <w:r w:rsidRPr="00D56C34">
        <w:rPr>
          <w:rFonts w:ascii="Arial" w:eastAsia="Arial" w:hAnsi="Arial" w:cs="Arial"/>
        </w:rPr>
        <w:t>Ardiansyah</w:t>
      </w:r>
      <w:proofErr w:type="spellEnd"/>
      <w:r w:rsidRPr="00D56C34">
        <w:rPr>
          <w:rFonts w:ascii="Arial" w:eastAsia="Arial" w:hAnsi="Arial" w:cs="Arial"/>
        </w:rPr>
        <w:t xml:space="preserve">, A. 2015. Nutraceutical, </w:t>
      </w:r>
      <w:proofErr w:type="spellStart"/>
      <w:r w:rsidRPr="00D56C34">
        <w:rPr>
          <w:rFonts w:ascii="Arial" w:eastAsia="Arial" w:hAnsi="Arial" w:cs="Arial"/>
        </w:rPr>
        <w:t>Definisi</w:t>
      </w:r>
      <w:proofErr w:type="spellEnd"/>
      <w:r w:rsidRPr="00D56C34">
        <w:rPr>
          <w:rFonts w:ascii="Arial" w:eastAsia="Arial" w:hAnsi="Arial" w:cs="Arial"/>
        </w:rPr>
        <w:t xml:space="preserve"> </w:t>
      </w:r>
      <w:proofErr w:type="spellStart"/>
      <w:r w:rsidRPr="00D56C34">
        <w:rPr>
          <w:rFonts w:ascii="Arial" w:eastAsia="Arial" w:hAnsi="Arial" w:cs="Arial"/>
        </w:rPr>
        <w:t>Produk</w:t>
      </w:r>
      <w:proofErr w:type="spellEnd"/>
      <w:r w:rsidRPr="00D56C34">
        <w:rPr>
          <w:rFonts w:ascii="Arial" w:eastAsia="Arial" w:hAnsi="Arial" w:cs="Arial"/>
        </w:rPr>
        <w:t xml:space="preserve"> </w:t>
      </w:r>
      <w:proofErr w:type="spellStart"/>
      <w:r w:rsidRPr="00D56C34">
        <w:rPr>
          <w:rFonts w:ascii="Arial" w:eastAsia="Arial" w:hAnsi="Arial" w:cs="Arial"/>
        </w:rPr>
        <w:t>Terkait</w:t>
      </w:r>
      <w:proofErr w:type="spellEnd"/>
      <w:r w:rsidRPr="00D56C34">
        <w:rPr>
          <w:rFonts w:ascii="Arial" w:eastAsia="Arial" w:hAnsi="Arial" w:cs="Arial"/>
        </w:rPr>
        <w:t xml:space="preserve"> dan </w:t>
      </w:r>
      <w:proofErr w:type="spellStart"/>
      <w:r w:rsidRPr="00D56C34">
        <w:rPr>
          <w:rFonts w:ascii="Arial" w:eastAsia="Arial" w:hAnsi="Arial" w:cs="Arial"/>
        </w:rPr>
        <w:t>Aplikasinya</w:t>
      </w:r>
      <w:proofErr w:type="spellEnd"/>
      <w:r w:rsidRPr="00D56C34">
        <w:rPr>
          <w:rFonts w:ascii="Arial" w:eastAsia="Arial" w:hAnsi="Arial" w:cs="Arial"/>
        </w:rPr>
        <w:t xml:space="preserve"> pada </w:t>
      </w:r>
      <w:proofErr w:type="spellStart"/>
      <w:r w:rsidRPr="00D56C34">
        <w:rPr>
          <w:rFonts w:ascii="Arial" w:eastAsia="Arial" w:hAnsi="Arial" w:cs="Arial"/>
        </w:rPr>
        <w:t>Sumber</w:t>
      </w:r>
      <w:proofErr w:type="spellEnd"/>
      <w:r w:rsidRPr="00D56C34">
        <w:rPr>
          <w:rFonts w:ascii="Arial" w:eastAsia="Arial" w:hAnsi="Arial" w:cs="Arial"/>
        </w:rPr>
        <w:t xml:space="preserve"> </w:t>
      </w:r>
      <w:proofErr w:type="spellStart"/>
      <w:r w:rsidRPr="00D56C34">
        <w:rPr>
          <w:rFonts w:ascii="Arial" w:eastAsia="Arial" w:hAnsi="Arial" w:cs="Arial"/>
        </w:rPr>
        <w:t>Daya</w:t>
      </w:r>
      <w:proofErr w:type="spellEnd"/>
      <w:r w:rsidRPr="00D56C34">
        <w:rPr>
          <w:rFonts w:ascii="Arial" w:eastAsia="Arial" w:hAnsi="Arial" w:cs="Arial"/>
        </w:rPr>
        <w:t xml:space="preserve"> Laut. </w:t>
      </w:r>
      <w:proofErr w:type="spellStart"/>
      <w:r w:rsidRPr="00D56C34">
        <w:rPr>
          <w:rFonts w:ascii="Arial" w:eastAsia="Arial" w:hAnsi="Arial" w:cs="Arial"/>
          <w:i/>
          <w:iCs/>
        </w:rPr>
        <w:t>Oseana</w:t>
      </w:r>
      <w:proofErr w:type="spellEnd"/>
      <w:r w:rsidRPr="00D56C34">
        <w:rPr>
          <w:rFonts w:ascii="Arial" w:eastAsia="Arial" w:hAnsi="Arial" w:cs="Arial"/>
        </w:rPr>
        <w:t>. 40(3): 19-28.</w:t>
      </w:r>
    </w:p>
    <w:p w14:paraId="01B168F2" w14:textId="77777777" w:rsidR="0047758A" w:rsidRPr="00352E5C" w:rsidRDefault="0047758A" w:rsidP="00352E5C">
      <w:pPr>
        <w:ind w:left="567" w:hanging="567"/>
        <w:jc w:val="both"/>
        <w:rPr>
          <w:rFonts w:ascii="Arial" w:eastAsia="Arial" w:hAnsi="Arial" w:cs="Arial"/>
        </w:rPr>
      </w:pPr>
      <w:proofErr w:type="spellStart"/>
      <w:r w:rsidRPr="00352E5C">
        <w:rPr>
          <w:rFonts w:ascii="Arial" w:eastAsia="Arial" w:hAnsi="Arial" w:cs="Arial"/>
        </w:rPr>
        <w:t>Bagameri</w:t>
      </w:r>
      <w:proofErr w:type="spellEnd"/>
      <w:r w:rsidRPr="00352E5C">
        <w:rPr>
          <w:rFonts w:ascii="Arial" w:eastAsia="Arial" w:hAnsi="Arial" w:cs="Arial"/>
        </w:rPr>
        <w:t xml:space="preserve">, L., Baci, G.M. and </w:t>
      </w:r>
      <w:proofErr w:type="spellStart"/>
      <w:r w:rsidRPr="00352E5C">
        <w:rPr>
          <w:rFonts w:ascii="Arial" w:eastAsia="Arial" w:hAnsi="Arial" w:cs="Arial"/>
        </w:rPr>
        <w:t>Dezmirean</w:t>
      </w:r>
      <w:proofErr w:type="spellEnd"/>
      <w:r w:rsidRPr="00352E5C">
        <w:rPr>
          <w:rFonts w:ascii="Arial" w:eastAsia="Arial" w:hAnsi="Arial" w:cs="Arial"/>
        </w:rPr>
        <w:t>, D.S., 2022. Royal jelly as a nutraceutical natural product with a focus on its antibacterial activity. </w:t>
      </w:r>
      <w:r w:rsidRPr="00352E5C">
        <w:rPr>
          <w:rFonts w:ascii="Arial" w:eastAsia="Arial" w:hAnsi="Arial" w:cs="Arial"/>
          <w:i/>
          <w:iCs/>
        </w:rPr>
        <w:t>Pharmaceutics</w:t>
      </w:r>
      <w:r w:rsidRPr="00352E5C">
        <w:rPr>
          <w:rFonts w:ascii="Arial" w:eastAsia="Arial" w:hAnsi="Arial" w:cs="Arial"/>
        </w:rPr>
        <w:t xml:space="preserve">. </w:t>
      </w:r>
      <w:r w:rsidRPr="00352E5C">
        <w:rPr>
          <w:rFonts w:ascii="Arial" w:eastAsia="Arial" w:hAnsi="Arial" w:cs="Arial"/>
          <w:i/>
          <w:iCs/>
        </w:rPr>
        <w:t>14</w:t>
      </w:r>
      <w:r w:rsidRPr="00352E5C">
        <w:rPr>
          <w:rFonts w:ascii="Arial" w:eastAsia="Arial" w:hAnsi="Arial" w:cs="Arial"/>
        </w:rPr>
        <w:t>(6</w:t>
      </w:r>
      <w:proofErr w:type="gramStart"/>
      <w:r w:rsidRPr="00352E5C">
        <w:rPr>
          <w:rFonts w:ascii="Arial" w:eastAsia="Arial" w:hAnsi="Arial" w:cs="Arial"/>
        </w:rPr>
        <w:t>) :</w:t>
      </w:r>
      <w:proofErr w:type="gramEnd"/>
      <w:r w:rsidRPr="00352E5C">
        <w:rPr>
          <w:rFonts w:ascii="Arial" w:eastAsia="Arial" w:hAnsi="Arial" w:cs="Arial"/>
        </w:rPr>
        <w:t xml:space="preserve"> 1-18 </w:t>
      </w:r>
    </w:p>
    <w:p w14:paraId="0E13C4F0" w14:textId="77777777" w:rsidR="0047758A" w:rsidRDefault="0047758A" w:rsidP="00352E5C">
      <w:pPr>
        <w:ind w:left="567" w:hanging="567"/>
        <w:jc w:val="both"/>
        <w:rPr>
          <w:rFonts w:ascii="Arial" w:eastAsia="Arial" w:hAnsi="Arial" w:cs="Arial"/>
        </w:rPr>
      </w:pPr>
      <w:proofErr w:type="spellStart"/>
      <w:r w:rsidRPr="00352E5C">
        <w:rPr>
          <w:rFonts w:ascii="Arial" w:eastAsia="Arial" w:hAnsi="Arial" w:cs="Arial"/>
        </w:rPr>
        <w:t>Besari</w:t>
      </w:r>
      <w:proofErr w:type="spellEnd"/>
      <w:r w:rsidRPr="00352E5C">
        <w:rPr>
          <w:rFonts w:ascii="Arial" w:eastAsia="Arial" w:hAnsi="Arial" w:cs="Arial"/>
        </w:rPr>
        <w:t xml:space="preserve">, R.I.F., </w:t>
      </w:r>
      <w:proofErr w:type="spellStart"/>
      <w:r w:rsidRPr="00352E5C">
        <w:rPr>
          <w:rFonts w:ascii="Arial" w:eastAsia="Arial" w:hAnsi="Arial" w:cs="Arial"/>
        </w:rPr>
        <w:t>Radiati</w:t>
      </w:r>
      <w:proofErr w:type="spellEnd"/>
      <w:r w:rsidRPr="00352E5C">
        <w:rPr>
          <w:rFonts w:ascii="Arial" w:eastAsia="Arial" w:hAnsi="Arial" w:cs="Arial"/>
        </w:rPr>
        <w:t xml:space="preserve">, L.E. and Junus, M., Royal Jelly (Apis mellifera) As an Antimicrobial Activity Inhibition. </w:t>
      </w:r>
      <w:r w:rsidRPr="00352E5C">
        <w:rPr>
          <w:rFonts w:ascii="Arial" w:eastAsia="Arial" w:hAnsi="Arial" w:cs="Arial"/>
          <w:i/>
          <w:iCs/>
        </w:rPr>
        <w:t>International Journal of Current Science Research and Review</w:t>
      </w:r>
      <w:r w:rsidRPr="00352E5C">
        <w:rPr>
          <w:rFonts w:ascii="Arial" w:eastAsia="Arial" w:hAnsi="Arial" w:cs="Arial"/>
        </w:rPr>
        <w:t>. 6(6</w:t>
      </w:r>
      <w:proofErr w:type="gramStart"/>
      <w:r w:rsidRPr="00352E5C">
        <w:rPr>
          <w:rFonts w:ascii="Arial" w:eastAsia="Arial" w:hAnsi="Arial" w:cs="Arial"/>
        </w:rPr>
        <w:t>) :</w:t>
      </w:r>
      <w:proofErr w:type="gramEnd"/>
      <w:r w:rsidRPr="00352E5C">
        <w:rPr>
          <w:rFonts w:ascii="Arial" w:eastAsia="Arial" w:hAnsi="Arial" w:cs="Arial"/>
        </w:rPr>
        <w:t xml:space="preserve"> 3561-3567. </w:t>
      </w:r>
    </w:p>
    <w:p w14:paraId="2776E76F" w14:textId="77777777" w:rsidR="0047758A" w:rsidRPr="00352E5C" w:rsidRDefault="0047758A" w:rsidP="00A552A2">
      <w:pPr>
        <w:ind w:left="567" w:hanging="567"/>
        <w:jc w:val="both"/>
        <w:rPr>
          <w:rFonts w:ascii="Arial" w:eastAsia="Arial" w:hAnsi="Arial" w:cs="Arial"/>
        </w:rPr>
      </w:pPr>
      <w:proofErr w:type="spellStart"/>
      <w:r w:rsidRPr="00A552A2">
        <w:rPr>
          <w:rFonts w:ascii="Arial" w:eastAsia="Arial" w:hAnsi="Arial" w:cs="Arial"/>
        </w:rPr>
        <w:t>Beykaya</w:t>
      </w:r>
      <w:proofErr w:type="spellEnd"/>
      <w:r w:rsidRPr="00A552A2">
        <w:rPr>
          <w:rFonts w:ascii="Arial" w:eastAsia="Arial" w:hAnsi="Arial" w:cs="Arial"/>
        </w:rPr>
        <w:t xml:space="preserve">, M., </w:t>
      </w:r>
      <w:proofErr w:type="spellStart"/>
      <w:r w:rsidRPr="00A552A2">
        <w:rPr>
          <w:rFonts w:ascii="Arial" w:eastAsia="Arial" w:hAnsi="Arial" w:cs="Arial"/>
        </w:rPr>
        <w:t>Inkaya</w:t>
      </w:r>
      <w:proofErr w:type="spellEnd"/>
      <w:r w:rsidRPr="00A552A2">
        <w:rPr>
          <w:rFonts w:ascii="Arial" w:eastAsia="Arial" w:hAnsi="Arial" w:cs="Arial"/>
        </w:rPr>
        <w:t xml:space="preserve">, N.N., </w:t>
      </w:r>
      <w:proofErr w:type="spellStart"/>
      <w:r w:rsidRPr="00A552A2">
        <w:rPr>
          <w:rFonts w:ascii="Arial" w:eastAsia="Arial" w:hAnsi="Arial" w:cs="Arial"/>
        </w:rPr>
        <w:t>Yorulmaz</w:t>
      </w:r>
      <w:proofErr w:type="spellEnd"/>
      <w:r w:rsidRPr="00A552A2">
        <w:rPr>
          <w:rFonts w:ascii="Arial" w:eastAsia="Arial" w:hAnsi="Arial" w:cs="Arial"/>
        </w:rPr>
        <w:t xml:space="preserve"> </w:t>
      </w:r>
      <w:proofErr w:type="spellStart"/>
      <w:r w:rsidRPr="00A552A2">
        <w:rPr>
          <w:rFonts w:ascii="Arial" w:eastAsia="Arial" w:hAnsi="Arial" w:cs="Arial"/>
        </w:rPr>
        <w:t>Onder</w:t>
      </w:r>
      <w:proofErr w:type="spellEnd"/>
      <w:r w:rsidRPr="00A552A2">
        <w:rPr>
          <w:rFonts w:ascii="Arial" w:eastAsia="Arial" w:hAnsi="Arial" w:cs="Arial"/>
        </w:rPr>
        <w:t>, E., Arici, Y.K. and Sahin, H., 2023. Comprehensive Study of the Physicochemical Properties of Royal Jelly from Various Regions of Türkiye. </w:t>
      </w:r>
      <w:r w:rsidRPr="00A552A2">
        <w:rPr>
          <w:rFonts w:ascii="Arial" w:eastAsia="Arial" w:hAnsi="Arial" w:cs="Arial"/>
          <w:i/>
          <w:iCs/>
        </w:rPr>
        <w:t>Chemistry &amp; Biodiversity</w:t>
      </w:r>
      <w:r w:rsidRPr="00A552A2">
        <w:rPr>
          <w:rFonts w:ascii="Arial" w:eastAsia="Arial" w:hAnsi="Arial" w:cs="Arial"/>
        </w:rPr>
        <w:t>, </w:t>
      </w:r>
      <w:r w:rsidRPr="00A552A2">
        <w:rPr>
          <w:rFonts w:ascii="Arial" w:eastAsia="Arial" w:hAnsi="Arial" w:cs="Arial"/>
          <w:i/>
          <w:iCs/>
        </w:rPr>
        <w:t>20</w:t>
      </w:r>
      <w:r w:rsidRPr="00A552A2">
        <w:rPr>
          <w:rFonts w:ascii="Arial" w:eastAsia="Arial" w:hAnsi="Arial" w:cs="Arial"/>
        </w:rPr>
        <w:t>(9</w:t>
      </w:r>
      <w:proofErr w:type="gramStart"/>
      <w:r w:rsidRPr="00A552A2">
        <w:rPr>
          <w:rFonts w:ascii="Arial" w:eastAsia="Arial" w:hAnsi="Arial" w:cs="Arial"/>
        </w:rPr>
        <w:t>) :</w:t>
      </w:r>
      <w:proofErr w:type="gramEnd"/>
      <w:r w:rsidRPr="00A552A2">
        <w:rPr>
          <w:rFonts w:ascii="Arial" w:eastAsia="Arial" w:hAnsi="Arial" w:cs="Arial"/>
        </w:rPr>
        <w:t xml:space="preserve"> 1-11. </w:t>
      </w:r>
    </w:p>
    <w:p w14:paraId="1799594E" w14:textId="77777777" w:rsidR="0047758A" w:rsidRPr="00352E5C" w:rsidRDefault="0047758A" w:rsidP="00352E5C">
      <w:pPr>
        <w:ind w:left="567" w:hanging="567"/>
        <w:jc w:val="both"/>
        <w:rPr>
          <w:rFonts w:ascii="Arial" w:eastAsia="Arial" w:hAnsi="Arial" w:cs="Arial"/>
        </w:rPr>
      </w:pPr>
      <w:proofErr w:type="spellStart"/>
      <w:r w:rsidRPr="00352E5C">
        <w:rPr>
          <w:rFonts w:ascii="Arial" w:eastAsia="Arial" w:hAnsi="Arial" w:cs="Arial"/>
        </w:rPr>
        <w:t>Botezan</w:t>
      </w:r>
      <w:proofErr w:type="spellEnd"/>
      <w:r w:rsidRPr="00352E5C">
        <w:rPr>
          <w:rFonts w:ascii="Arial" w:eastAsia="Arial" w:hAnsi="Arial" w:cs="Arial"/>
        </w:rPr>
        <w:t xml:space="preserve">, S., </w:t>
      </w:r>
      <w:proofErr w:type="spellStart"/>
      <w:r w:rsidRPr="00352E5C">
        <w:rPr>
          <w:rFonts w:ascii="Arial" w:eastAsia="Arial" w:hAnsi="Arial" w:cs="Arial"/>
        </w:rPr>
        <w:t>Baci</w:t>
      </w:r>
      <w:proofErr w:type="spellEnd"/>
      <w:r w:rsidRPr="00352E5C">
        <w:rPr>
          <w:rFonts w:ascii="Arial" w:eastAsia="Arial" w:hAnsi="Arial" w:cs="Arial"/>
        </w:rPr>
        <w:t xml:space="preserve">, G.M., </w:t>
      </w:r>
      <w:proofErr w:type="spellStart"/>
      <w:r w:rsidRPr="00352E5C">
        <w:rPr>
          <w:rFonts w:ascii="Arial" w:eastAsia="Arial" w:hAnsi="Arial" w:cs="Arial"/>
        </w:rPr>
        <w:t>Bagameri</w:t>
      </w:r>
      <w:proofErr w:type="spellEnd"/>
      <w:r w:rsidRPr="00352E5C">
        <w:rPr>
          <w:rFonts w:ascii="Arial" w:eastAsia="Arial" w:hAnsi="Arial" w:cs="Arial"/>
        </w:rPr>
        <w:t xml:space="preserve">, L., </w:t>
      </w:r>
      <w:proofErr w:type="spellStart"/>
      <w:r w:rsidRPr="00352E5C">
        <w:rPr>
          <w:rFonts w:ascii="Arial" w:eastAsia="Arial" w:hAnsi="Arial" w:cs="Arial"/>
        </w:rPr>
        <w:t>Pașca</w:t>
      </w:r>
      <w:proofErr w:type="spellEnd"/>
      <w:r w:rsidRPr="00352E5C">
        <w:rPr>
          <w:rFonts w:ascii="Arial" w:eastAsia="Arial" w:hAnsi="Arial" w:cs="Arial"/>
        </w:rPr>
        <w:t xml:space="preserve">, C. and </w:t>
      </w:r>
      <w:proofErr w:type="spellStart"/>
      <w:r w:rsidRPr="00352E5C">
        <w:rPr>
          <w:rFonts w:ascii="Arial" w:eastAsia="Arial" w:hAnsi="Arial" w:cs="Arial"/>
        </w:rPr>
        <w:t>Dezmirean</w:t>
      </w:r>
      <w:proofErr w:type="spellEnd"/>
      <w:r w:rsidRPr="00352E5C">
        <w:rPr>
          <w:rFonts w:ascii="Arial" w:eastAsia="Arial" w:hAnsi="Arial" w:cs="Arial"/>
        </w:rPr>
        <w:t>, D.S., 2023. Current status of the bioactive properties of royal jelly: A comprehensive review with a focus on its anticancer, anti-inflammatory, and antioxidant effects. </w:t>
      </w:r>
      <w:r w:rsidRPr="00352E5C">
        <w:rPr>
          <w:rFonts w:ascii="Arial" w:eastAsia="Arial" w:hAnsi="Arial" w:cs="Arial"/>
          <w:i/>
          <w:iCs/>
        </w:rPr>
        <w:t>Molecules</w:t>
      </w:r>
      <w:r w:rsidRPr="00352E5C">
        <w:rPr>
          <w:rFonts w:ascii="Arial" w:eastAsia="Arial" w:hAnsi="Arial" w:cs="Arial"/>
        </w:rPr>
        <w:t>. 28(3</w:t>
      </w:r>
      <w:proofErr w:type="gramStart"/>
      <w:r w:rsidRPr="00352E5C">
        <w:rPr>
          <w:rFonts w:ascii="Arial" w:eastAsia="Arial" w:hAnsi="Arial" w:cs="Arial"/>
        </w:rPr>
        <w:t>) :</w:t>
      </w:r>
      <w:proofErr w:type="gramEnd"/>
      <w:r w:rsidRPr="00352E5C">
        <w:rPr>
          <w:rFonts w:ascii="Arial" w:eastAsia="Arial" w:hAnsi="Arial" w:cs="Arial"/>
        </w:rPr>
        <w:t xml:space="preserve"> 1-24. </w:t>
      </w:r>
    </w:p>
    <w:p w14:paraId="7103BFDA"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El-</w:t>
      </w:r>
      <w:proofErr w:type="spellStart"/>
      <w:r w:rsidRPr="00352E5C">
        <w:rPr>
          <w:rFonts w:ascii="Arial" w:eastAsia="Arial" w:hAnsi="Arial" w:cs="Arial"/>
        </w:rPr>
        <w:t>Seedi</w:t>
      </w:r>
      <w:proofErr w:type="spellEnd"/>
      <w:r w:rsidRPr="00352E5C">
        <w:rPr>
          <w:rFonts w:ascii="Arial" w:eastAsia="Arial" w:hAnsi="Arial" w:cs="Arial"/>
        </w:rPr>
        <w:t xml:space="preserve">, H.R., Eid, N., Abd El-Wahed, A.A., Rateb, M.E., Afifi, H.S., </w:t>
      </w:r>
      <w:proofErr w:type="spellStart"/>
      <w:r w:rsidRPr="00352E5C">
        <w:rPr>
          <w:rFonts w:ascii="Arial" w:eastAsia="Arial" w:hAnsi="Arial" w:cs="Arial"/>
        </w:rPr>
        <w:t>Algethami</w:t>
      </w:r>
      <w:proofErr w:type="spellEnd"/>
      <w:r w:rsidRPr="00352E5C">
        <w:rPr>
          <w:rFonts w:ascii="Arial" w:eastAsia="Arial" w:hAnsi="Arial" w:cs="Arial"/>
        </w:rPr>
        <w:t>, A.F., Zhao, C., Al Naggar, Y., Alsharif, S.M., Tahir, H.E. and Xu, B., 2022. Honey bee products: preclinical and clinical studies of their anti-inflammatory and immunomodulatory properties. </w:t>
      </w:r>
      <w:r w:rsidRPr="00352E5C">
        <w:rPr>
          <w:rFonts w:ascii="Arial" w:eastAsia="Arial" w:hAnsi="Arial" w:cs="Arial"/>
          <w:i/>
          <w:iCs/>
        </w:rPr>
        <w:t>Frontiers in Nutrition</w:t>
      </w:r>
      <w:r w:rsidRPr="00352E5C">
        <w:rPr>
          <w:rFonts w:ascii="Arial" w:eastAsia="Arial" w:hAnsi="Arial" w:cs="Arial"/>
        </w:rPr>
        <w:t xml:space="preserve">. </w:t>
      </w:r>
      <w:proofErr w:type="gramStart"/>
      <w:r w:rsidRPr="00352E5C">
        <w:rPr>
          <w:rFonts w:ascii="Arial" w:eastAsia="Arial" w:hAnsi="Arial" w:cs="Arial"/>
        </w:rPr>
        <w:t>8 :</w:t>
      </w:r>
      <w:proofErr w:type="gramEnd"/>
      <w:r w:rsidRPr="00352E5C">
        <w:rPr>
          <w:rFonts w:ascii="Arial" w:eastAsia="Arial" w:hAnsi="Arial" w:cs="Arial"/>
        </w:rPr>
        <w:t xml:space="preserve"> 1-19. </w:t>
      </w:r>
    </w:p>
    <w:p w14:paraId="37E40914"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 xml:space="preserve">Emir, C. 2020. Effect of harvesting period on chemical and bioactive properties of royal jelly from Turkey. </w:t>
      </w:r>
      <w:r w:rsidRPr="00352E5C">
        <w:rPr>
          <w:rFonts w:ascii="Arial" w:eastAsia="Arial" w:hAnsi="Arial" w:cs="Arial"/>
          <w:i/>
          <w:iCs/>
        </w:rPr>
        <w:t>Journal of Apicultural Science</w:t>
      </w:r>
      <w:r w:rsidRPr="00352E5C">
        <w:rPr>
          <w:rFonts w:ascii="Arial" w:eastAsia="Arial" w:hAnsi="Arial" w:cs="Arial"/>
        </w:rPr>
        <w:t>. 64(2</w:t>
      </w:r>
      <w:proofErr w:type="gramStart"/>
      <w:r w:rsidRPr="00352E5C">
        <w:rPr>
          <w:rFonts w:ascii="Arial" w:eastAsia="Arial" w:hAnsi="Arial" w:cs="Arial"/>
        </w:rPr>
        <w:t>) :</w:t>
      </w:r>
      <w:proofErr w:type="gramEnd"/>
      <w:r w:rsidRPr="00352E5C">
        <w:rPr>
          <w:rFonts w:ascii="Arial" w:eastAsia="Arial" w:hAnsi="Arial" w:cs="Arial"/>
        </w:rPr>
        <w:t xml:space="preserve"> 251-263. </w:t>
      </w:r>
    </w:p>
    <w:p w14:paraId="423D19E9"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 xml:space="preserve">Fratini, F. et al. 2016. Royal Jelly: An ancient remedy with remarkable antibacterial properties. </w:t>
      </w:r>
      <w:r w:rsidRPr="00352E5C">
        <w:rPr>
          <w:rFonts w:ascii="Arial" w:eastAsia="Arial" w:hAnsi="Arial" w:cs="Arial"/>
          <w:i/>
          <w:iCs/>
        </w:rPr>
        <w:t>Microbiological Research</w:t>
      </w:r>
      <w:r w:rsidRPr="00352E5C">
        <w:rPr>
          <w:rFonts w:ascii="Arial" w:eastAsia="Arial" w:hAnsi="Arial" w:cs="Arial"/>
        </w:rPr>
        <w:t xml:space="preserve">. </w:t>
      </w:r>
      <w:proofErr w:type="gramStart"/>
      <w:r w:rsidRPr="00352E5C">
        <w:rPr>
          <w:rFonts w:ascii="Arial" w:eastAsia="Arial" w:hAnsi="Arial" w:cs="Arial"/>
        </w:rPr>
        <w:t>192 :</w:t>
      </w:r>
      <w:proofErr w:type="gramEnd"/>
      <w:r w:rsidRPr="00352E5C">
        <w:rPr>
          <w:rFonts w:ascii="Arial" w:eastAsia="Arial" w:hAnsi="Arial" w:cs="Arial"/>
        </w:rPr>
        <w:t xml:space="preserve"> 130-141.</w:t>
      </w:r>
    </w:p>
    <w:p w14:paraId="3D17CAB9"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 xml:space="preserve">Gevorgyan, S., Schubert, R., </w:t>
      </w:r>
      <w:proofErr w:type="spellStart"/>
      <w:r w:rsidRPr="00352E5C">
        <w:rPr>
          <w:rFonts w:ascii="Arial" w:eastAsia="Arial" w:hAnsi="Arial" w:cs="Arial"/>
        </w:rPr>
        <w:t>Yeranosyan</w:t>
      </w:r>
      <w:proofErr w:type="spellEnd"/>
      <w:r w:rsidRPr="00352E5C">
        <w:rPr>
          <w:rFonts w:ascii="Arial" w:eastAsia="Arial" w:hAnsi="Arial" w:cs="Arial"/>
        </w:rPr>
        <w:t xml:space="preserve">, M., Gabrielyan, L., </w:t>
      </w:r>
      <w:proofErr w:type="spellStart"/>
      <w:r w:rsidRPr="00352E5C">
        <w:rPr>
          <w:rFonts w:ascii="Arial" w:eastAsia="Arial" w:hAnsi="Arial" w:cs="Arial"/>
        </w:rPr>
        <w:t>Trchounian</w:t>
      </w:r>
      <w:proofErr w:type="spellEnd"/>
      <w:r w:rsidRPr="00352E5C">
        <w:rPr>
          <w:rFonts w:ascii="Arial" w:eastAsia="Arial" w:hAnsi="Arial" w:cs="Arial"/>
        </w:rPr>
        <w:t xml:space="preserve">, A., Lorenzen, K. and </w:t>
      </w:r>
      <w:proofErr w:type="spellStart"/>
      <w:r w:rsidRPr="00352E5C">
        <w:rPr>
          <w:rFonts w:ascii="Arial" w:eastAsia="Arial" w:hAnsi="Arial" w:cs="Arial"/>
        </w:rPr>
        <w:t>Trchounian</w:t>
      </w:r>
      <w:proofErr w:type="spellEnd"/>
      <w:r w:rsidRPr="00352E5C">
        <w:rPr>
          <w:rFonts w:ascii="Arial" w:eastAsia="Arial" w:hAnsi="Arial" w:cs="Arial"/>
        </w:rPr>
        <w:t>, K., 2021. Antibacterial activity of royal jelly-mediated green synthesized silver nanoparticles. </w:t>
      </w:r>
      <w:r w:rsidRPr="00352E5C">
        <w:rPr>
          <w:rFonts w:ascii="Arial" w:eastAsia="Arial" w:hAnsi="Arial" w:cs="Arial"/>
          <w:i/>
          <w:iCs/>
        </w:rPr>
        <w:t>AMB Express</w:t>
      </w:r>
      <w:r w:rsidRPr="00352E5C">
        <w:rPr>
          <w:rFonts w:ascii="Arial" w:eastAsia="Arial" w:hAnsi="Arial" w:cs="Arial"/>
        </w:rPr>
        <w:t>. </w:t>
      </w:r>
      <w:proofErr w:type="gramStart"/>
      <w:r w:rsidRPr="00352E5C">
        <w:rPr>
          <w:rFonts w:ascii="Arial" w:eastAsia="Arial" w:hAnsi="Arial" w:cs="Arial"/>
        </w:rPr>
        <w:t>11 :</w:t>
      </w:r>
      <w:proofErr w:type="gramEnd"/>
      <w:r w:rsidRPr="00352E5C">
        <w:rPr>
          <w:rFonts w:ascii="Arial" w:eastAsia="Arial" w:hAnsi="Arial" w:cs="Arial"/>
        </w:rPr>
        <w:t xml:space="preserve"> 1-8.</w:t>
      </w:r>
    </w:p>
    <w:p w14:paraId="54C8F532" w14:textId="77777777" w:rsidR="0047758A" w:rsidRDefault="0047758A" w:rsidP="00352E5C">
      <w:pPr>
        <w:ind w:left="567" w:hanging="567"/>
        <w:jc w:val="both"/>
        <w:rPr>
          <w:rFonts w:ascii="Arial" w:eastAsia="Arial" w:hAnsi="Arial" w:cs="Arial"/>
        </w:rPr>
      </w:pPr>
      <w:r w:rsidRPr="00352E5C">
        <w:rPr>
          <w:rFonts w:ascii="Arial" w:eastAsia="Arial" w:hAnsi="Arial" w:cs="Arial"/>
        </w:rPr>
        <w:t>Guo, J., Wang, Z., Chen, Y., Cao, J., Tian, W., Ma, B. and Dong, Y., 2021. Active components and biological functions of royal jelly. </w:t>
      </w:r>
      <w:r w:rsidRPr="00352E5C">
        <w:rPr>
          <w:rFonts w:ascii="Arial" w:eastAsia="Arial" w:hAnsi="Arial" w:cs="Arial"/>
          <w:i/>
          <w:iCs/>
        </w:rPr>
        <w:t>Journal of Functional Foods</w:t>
      </w:r>
      <w:r w:rsidRPr="00352E5C">
        <w:rPr>
          <w:rFonts w:ascii="Arial" w:eastAsia="Arial" w:hAnsi="Arial" w:cs="Arial"/>
        </w:rPr>
        <w:t>. </w:t>
      </w:r>
      <w:proofErr w:type="gramStart"/>
      <w:r w:rsidRPr="00352E5C">
        <w:rPr>
          <w:rFonts w:ascii="Arial" w:eastAsia="Arial" w:hAnsi="Arial" w:cs="Arial"/>
        </w:rPr>
        <w:t>82 :</w:t>
      </w:r>
      <w:proofErr w:type="gramEnd"/>
      <w:r w:rsidRPr="00352E5C">
        <w:rPr>
          <w:rFonts w:ascii="Arial" w:eastAsia="Arial" w:hAnsi="Arial" w:cs="Arial"/>
        </w:rPr>
        <w:t xml:space="preserve"> 1-11.</w:t>
      </w:r>
    </w:p>
    <w:p w14:paraId="3C735EC6" w14:textId="77777777" w:rsidR="0047758A" w:rsidRDefault="0047758A" w:rsidP="00352E5C">
      <w:pPr>
        <w:ind w:left="567" w:hanging="567"/>
        <w:jc w:val="both"/>
        <w:rPr>
          <w:rFonts w:ascii="Arial" w:eastAsia="Arial" w:hAnsi="Arial" w:cs="Arial"/>
        </w:rPr>
      </w:pPr>
      <w:r w:rsidRPr="00726530">
        <w:rPr>
          <w:rFonts w:ascii="Arial" w:eastAsia="Arial" w:hAnsi="Arial" w:cs="Arial"/>
        </w:rPr>
        <w:t xml:space="preserve">Inoue, Y., Ienaga, M., Kamiya, T., Adachi, T., Ohta, M., and Hara, H. (2022). Royal jelly fatty acids downregulate ANGPTL8 expression through the decrease in HNF4α protein in human hepatoma HepG2 cells. </w:t>
      </w:r>
      <w:proofErr w:type="spellStart"/>
      <w:r w:rsidRPr="00726530">
        <w:rPr>
          <w:rFonts w:ascii="Arial" w:eastAsia="Arial" w:hAnsi="Arial" w:cs="Arial"/>
        </w:rPr>
        <w:t>Biosci</w:t>
      </w:r>
      <w:proofErr w:type="spellEnd"/>
      <w:r w:rsidRPr="00726530">
        <w:rPr>
          <w:rFonts w:ascii="Arial" w:eastAsia="Arial" w:hAnsi="Arial" w:cs="Arial"/>
        </w:rPr>
        <w:t xml:space="preserve">. </w:t>
      </w:r>
      <w:proofErr w:type="spellStart"/>
      <w:r w:rsidRPr="00726530">
        <w:rPr>
          <w:rFonts w:ascii="Arial" w:eastAsia="Arial" w:hAnsi="Arial" w:cs="Arial"/>
        </w:rPr>
        <w:t>Biotechnol</w:t>
      </w:r>
      <w:proofErr w:type="spellEnd"/>
      <w:r w:rsidRPr="00726530">
        <w:rPr>
          <w:rFonts w:ascii="Arial" w:eastAsia="Arial" w:hAnsi="Arial" w:cs="Arial"/>
        </w:rPr>
        <w:t xml:space="preserve">. </w:t>
      </w:r>
      <w:proofErr w:type="spellStart"/>
      <w:r w:rsidRPr="00726530">
        <w:rPr>
          <w:rFonts w:ascii="Arial" w:eastAsia="Arial" w:hAnsi="Arial" w:cs="Arial"/>
        </w:rPr>
        <w:t>Biochem</w:t>
      </w:r>
      <w:proofErr w:type="spellEnd"/>
      <w:r w:rsidRPr="00726530">
        <w:rPr>
          <w:rFonts w:ascii="Arial" w:eastAsia="Arial" w:hAnsi="Arial" w:cs="Arial"/>
        </w:rPr>
        <w:t>. 86 (6), 747–754.</w:t>
      </w:r>
    </w:p>
    <w:p w14:paraId="3107A314" w14:textId="77777777" w:rsidR="0047758A" w:rsidRPr="00352E5C" w:rsidRDefault="0047758A" w:rsidP="00352E5C">
      <w:pPr>
        <w:ind w:left="567" w:hanging="567"/>
        <w:jc w:val="both"/>
        <w:rPr>
          <w:rFonts w:ascii="Arial" w:eastAsia="Arial" w:hAnsi="Arial" w:cs="Arial"/>
        </w:rPr>
      </w:pPr>
      <w:proofErr w:type="spellStart"/>
      <w:r w:rsidRPr="00352E5C">
        <w:rPr>
          <w:rFonts w:ascii="Arial" w:eastAsia="Arial" w:hAnsi="Arial" w:cs="Arial"/>
        </w:rPr>
        <w:t>Maghsoudlou</w:t>
      </w:r>
      <w:proofErr w:type="spellEnd"/>
      <w:r w:rsidRPr="00352E5C">
        <w:rPr>
          <w:rFonts w:ascii="Arial" w:eastAsia="Arial" w:hAnsi="Arial" w:cs="Arial"/>
        </w:rPr>
        <w:t xml:space="preserve">, A., Sadeghi </w:t>
      </w:r>
      <w:proofErr w:type="spellStart"/>
      <w:r w:rsidRPr="00352E5C">
        <w:rPr>
          <w:rFonts w:ascii="Arial" w:eastAsia="Arial" w:hAnsi="Arial" w:cs="Arial"/>
        </w:rPr>
        <w:t>Mahoonak</w:t>
      </w:r>
      <w:proofErr w:type="spellEnd"/>
      <w:r w:rsidRPr="00352E5C">
        <w:rPr>
          <w:rFonts w:ascii="Arial" w:eastAsia="Arial" w:hAnsi="Arial" w:cs="Arial"/>
        </w:rPr>
        <w:t xml:space="preserve">, A., </w:t>
      </w:r>
      <w:proofErr w:type="spellStart"/>
      <w:r w:rsidRPr="00352E5C">
        <w:rPr>
          <w:rFonts w:ascii="Arial" w:eastAsia="Arial" w:hAnsi="Arial" w:cs="Arial"/>
        </w:rPr>
        <w:t>Mohebodini</w:t>
      </w:r>
      <w:proofErr w:type="spellEnd"/>
      <w:r w:rsidRPr="00352E5C">
        <w:rPr>
          <w:rFonts w:ascii="Arial" w:eastAsia="Arial" w:hAnsi="Arial" w:cs="Arial"/>
        </w:rPr>
        <w:t xml:space="preserve">, H. and </w:t>
      </w:r>
      <w:proofErr w:type="spellStart"/>
      <w:r w:rsidRPr="00352E5C">
        <w:rPr>
          <w:rFonts w:ascii="Arial" w:eastAsia="Arial" w:hAnsi="Arial" w:cs="Arial"/>
        </w:rPr>
        <w:t>Toldrá</w:t>
      </w:r>
      <w:proofErr w:type="spellEnd"/>
      <w:r w:rsidRPr="00352E5C">
        <w:rPr>
          <w:rFonts w:ascii="Arial" w:eastAsia="Arial" w:hAnsi="Arial" w:cs="Arial"/>
        </w:rPr>
        <w:t xml:space="preserve"> </w:t>
      </w:r>
      <w:proofErr w:type="spellStart"/>
      <w:r w:rsidRPr="00352E5C">
        <w:rPr>
          <w:rFonts w:ascii="Arial" w:eastAsia="Arial" w:hAnsi="Arial" w:cs="Arial"/>
        </w:rPr>
        <w:t>Vilardell</w:t>
      </w:r>
      <w:proofErr w:type="spellEnd"/>
      <w:r w:rsidRPr="00352E5C">
        <w:rPr>
          <w:rFonts w:ascii="Arial" w:eastAsia="Arial" w:hAnsi="Arial" w:cs="Arial"/>
        </w:rPr>
        <w:t xml:space="preserve">, F., 2019. Royal jelly: chemistry, storage and bioactivities. </w:t>
      </w:r>
      <w:proofErr w:type="spellStart"/>
      <w:r w:rsidRPr="00352E5C">
        <w:rPr>
          <w:rFonts w:ascii="Arial" w:eastAsia="Arial" w:hAnsi="Arial" w:cs="Arial"/>
          <w:i/>
          <w:iCs/>
        </w:rPr>
        <w:t>Sciendo</w:t>
      </w:r>
      <w:proofErr w:type="spellEnd"/>
      <w:r w:rsidRPr="00352E5C">
        <w:rPr>
          <w:rFonts w:ascii="Arial" w:eastAsia="Arial" w:hAnsi="Arial" w:cs="Arial"/>
        </w:rPr>
        <w:t>. 63(1</w:t>
      </w:r>
      <w:proofErr w:type="gramStart"/>
      <w:r w:rsidRPr="00352E5C">
        <w:rPr>
          <w:rFonts w:ascii="Arial" w:eastAsia="Arial" w:hAnsi="Arial" w:cs="Arial"/>
        </w:rPr>
        <w:t>) :</w:t>
      </w:r>
      <w:proofErr w:type="gramEnd"/>
      <w:r w:rsidRPr="00352E5C">
        <w:rPr>
          <w:rFonts w:ascii="Arial" w:eastAsia="Arial" w:hAnsi="Arial" w:cs="Arial"/>
        </w:rPr>
        <w:t xml:space="preserve"> 17-40. </w:t>
      </w:r>
    </w:p>
    <w:p w14:paraId="0D08053E"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Miyata, Y. and Sakai, H., 2018. Anti-cancer and protective effects of royal jelly for therapy-induced toxicities in malignancies. </w:t>
      </w:r>
      <w:r w:rsidRPr="00352E5C">
        <w:rPr>
          <w:rFonts w:ascii="Arial" w:eastAsia="Arial" w:hAnsi="Arial" w:cs="Arial"/>
          <w:i/>
          <w:iCs/>
        </w:rPr>
        <w:t>International journal of molecular sciences</w:t>
      </w:r>
      <w:r w:rsidRPr="00352E5C">
        <w:rPr>
          <w:rFonts w:ascii="Arial" w:eastAsia="Arial" w:hAnsi="Arial" w:cs="Arial"/>
        </w:rPr>
        <w:t>. 19(10</w:t>
      </w:r>
      <w:proofErr w:type="gramStart"/>
      <w:r w:rsidRPr="00352E5C">
        <w:rPr>
          <w:rFonts w:ascii="Arial" w:eastAsia="Arial" w:hAnsi="Arial" w:cs="Arial"/>
        </w:rPr>
        <w:t>) :</w:t>
      </w:r>
      <w:proofErr w:type="gramEnd"/>
      <w:r w:rsidRPr="00352E5C">
        <w:rPr>
          <w:rFonts w:ascii="Arial" w:eastAsia="Arial" w:hAnsi="Arial" w:cs="Arial"/>
        </w:rPr>
        <w:t xml:space="preserve"> 1-16. </w:t>
      </w:r>
    </w:p>
    <w:p w14:paraId="07BDE03D"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lastRenderedPageBreak/>
        <w:t>Park, H.G., Kim, B.Y., Park, M.J., Deng, Y., Choi, Y.S., Lee, K.S. and Jin, B.R., 2019. Antibacterial activity of major royal jelly proteins of the honeybee (Apis mellifera) royal jelly. </w:t>
      </w:r>
      <w:r w:rsidRPr="00352E5C">
        <w:rPr>
          <w:rFonts w:ascii="Arial" w:eastAsia="Arial" w:hAnsi="Arial" w:cs="Arial"/>
          <w:i/>
          <w:iCs/>
        </w:rPr>
        <w:t>Journal of Asia-Pacific Entomology</w:t>
      </w:r>
      <w:r w:rsidRPr="00352E5C">
        <w:rPr>
          <w:rFonts w:ascii="Arial" w:eastAsia="Arial" w:hAnsi="Arial" w:cs="Arial"/>
        </w:rPr>
        <w:t>. 22(3</w:t>
      </w:r>
      <w:proofErr w:type="gramStart"/>
      <w:r w:rsidRPr="00352E5C">
        <w:rPr>
          <w:rFonts w:ascii="Arial" w:eastAsia="Arial" w:hAnsi="Arial" w:cs="Arial"/>
        </w:rPr>
        <w:t>) :</w:t>
      </w:r>
      <w:proofErr w:type="gramEnd"/>
      <w:r w:rsidRPr="00352E5C">
        <w:rPr>
          <w:rFonts w:ascii="Arial" w:eastAsia="Arial" w:hAnsi="Arial" w:cs="Arial"/>
        </w:rPr>
        <w:t xml:space="preserve"> 737-741.</w:t>
      </w:r>
    </w:p>
    <w:p w14:paraId="1A5026EE"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Ramanathan, A.N.K.G., Nair, A.J. and Sugunan, V.S., 2018. A review on Royal Jelly proteins and peptides. </w:t>
      </w:r>
      <w:r w:rsidRPr="00352E5C">
        <w:rPr>
          <w:rFonts w:ascii="Arial" w:eastAsia="Arial" w:hAnsi="Arial" w:cs="Arial"/>
          <w:i/>
          <w:iCs/>
        </w:rPr>
        <w:t>Journal of Functional Foods</w:t>
      </w:r>
      <w:r w:rsidRPr="00352E5C">
        <w:rPr>
          <w:rFonts w:ascii="Arial" w:eastAsia="Arial" w:hAnsi="Arial" w:cs="Arial"/>
        </w:rPr>
        <w:t xml:space="preserve">. </w:t>
      </w:r>
      <w:proofErr w:type="gramStart"/>
      <w:r w:rsidRPr="00352E5C">
        <w:rPr>
          <w:rFonts w:ascii="Arial" w:eastAsia="Arial" w:hAnsi="Arial" w:cs="Arial"/>
        </w:rPr>
        <w:t>44 :</w:t>
      </w:r>
      <w:proofErr w:type="gramEnd"/>
      <w:r w:rsidRPr="00352E5C">
        <w:rPr>
          <w:rFonts w:ascii="Arial" w:eastAsia="Arial" w:hAnsi="Arial" w:cs="Arial"/>
        </w:rPr>
        <w:t xml:space="preserve"> 255-264. </w:t>
      </w:r>
    </w:p>
    <w:p w14:paraId="0FF236BB" w14:textId="77777777" w:rsidR="0047758A" w:rsidRPr="00352E5C" w:rsidRDefault="0047758A" w:rsidP="00352E5C">
      <w:pPr>
        <w:ind w:left="567" w:hanging="567"/>
        <w:jc w:val="both"/>
        <w:rPr>
          <w:rFonts w:ascii="Arial" w:eastAsia="Arial" w:hAnsi="Arial" w:cs="Arial"/>
        </w:rPr>
      </w:pPr>
      <w:r w:rsidRPr="00726530">
        <w:rPr>
          <w:rFonts w:ascii="Arial" w:eastAsia="Arial" w:hAnsi="Arial" w:cs="Arial"/>
        </w:rPr>
        <w:t>Saad</w:t>
      </w:r>
      <w:r>
        <w:rPr>
          <w:rFonts w:ascii="Arial" w:eastAsia="Arial" w:hAnsi="Arial" w:cs="Arial"/>
        </w:rPr>
        <w:t xml:space="preserve"> </w:t>
      </w:r>
      <w:r w:rsidRPr="00726530">
        <w:rPr>
          <w:rFonts w:ascii="Arial" w:eastAsia="Arial" w:hAnsi="Arial" w:cs="Arial"/>
        </w:rPr>
        <w:t>Al</w:t>
      </w:r>
      <w:r>
        <w:rPr>
          <w:rFonts w:ascii="Arial" w:eastAsia="Arial" w:hAnsi="Arial" w:cs="Arial"/>
        </w:rPr>
        <w:t xml:space="preserve"> </w:t>
      </w:r>
      <w:r w:rsidRPr="00726530">
        <w:rPr>
          <w:rFonts w:ascii="Arial" w:eastAsia="Arial" w:hAnsi="Arial" w:cs="Arial"/>
        </w:rPr>
        <w:t>Shehri,</w:t>
      </w:r>
      <w:r>
        <w:rPr>
          <w:rFonts w:ascii="Arial" w:eastAsia="Arial" w:hAnsi="Arial" w:cs="Arial"/>
        </w:rPr>
        <w:t xml:space="preserve"> </w:t>
      </w:r>
      <w:r w:rsidRPr="00726530">
        <w:rPr>
          <w:rFonts w:ascii="Arial" w:eastAsia="Arial" w:hAnsi="Arial" w:cs="Arial"/>
        </w:rPr>
        <w:t xml:space="preserve">Z., Alanazi, A. </w:t>
      </w:r>
      <w:proofErr w:type="spellStart"/>
      <w:proofErr w:type="gramStart"/>
      <w:r w:rsidRPr="00726530">
        <w:rPr>
          <w:rFonts w:ascii="Arial" w:eastAsia="Arial" w:hAnsi="Arial" w:cs="Arial"/>
        </w:rPr>
        <w:t>D.,and</w:t>
      </w:r>
      <w:proofErr w:type="spellEnd"/>
      <w:proofErr w:type="gramEnd"/>
      <w:r w:rsidRPr="00726530">
        <w:rPr>
          <w:rFonts w:ascii="Arial" w:eastAsia="Arial" w:hAnsi="Arial" w:cs="Arial"/>
        </w:rPr>
        <w:t xml:space="preserve"> </w:t>
      </w:r>
      <w:proofErr w:type="spellStart"/>
      <w:r w:rsidRPr="00726530">
        <w:rPr>
          <w:rFonts w:ascii="Arial" w:eastAsia="Arial" w:hAnsi="Arial" w:cs="Arial"/>
        </w:rPr>
        <w:t>Alnomasy,S.F</w:t>
      </w:r>
      <w:proofErr w:type="spellEnd"/>
      <w:r w:rsidRPr="00726530">
        <w:rPr>
          <w:rFonts w:ascii="Arial" w:eastAsia="Arial" w:hAnsi="Arial" w:cs="Arial"/>
        </w:rPr>
        <w:t>.(2023).Anti-</w:t>
      </w:r>
      <w:proofErr w:type="spellStart"/>
      <w:r w:rsidRPr="00726530">
        <w:rPr>
          <w:rFonts w:ascii="Arial" w:eastAsia="Arial" w:hAnsi="Arial" w:cs="Arial"/>
        </w:rPr>
        <w:t>cancereffects</w:t>
      </w:r>
      <w:proofErr w:type="spellEnd"/>
      <w:r w:rsidRPr="00726530">
        <w:rPr>
          <w:rFonts w:ascii="Arial" w:eastAsia="Arial" w:hAnsi="Arial" w:cs="Arial"/>
        </w:rPr>
        <w:t xml:space="preserve"> of queen bee acid (10-hydroxy-2-decenoic acid) and its cellular mechanisms against human hepatoma cells. Molecules 28 (4), 1972.</w:t>
      </w:r>
    </w:p>
    <w:p w14:paraId="5A2A553C"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 xml:space="preserve">Salama, S., Shou, Q., Abd El-Wahed, A.A., Elias, N., Xiao, J., </w:t>
      </w:r>
      <w:proofErr w:type="spellStart"/>
      <w:r w:rsidRPr="00352E5C">
        <w:rPr>
          <w:rFonts w:ascii="Arial" w:eastAsia="Arial" w:hAnsi="Arial" w:cs="Arial"/>
        </w:rPr>
        <w:t>Swillam</w:t>
      </w:r>
      <w:proofErr w:type="spellEnd"/>
      <w:r w:rsidRPr="00352E5C">
        <w:rPr>
          <w:rFonts w:ascii="Arial" w:eastAsia="Arial" w:hAnsi="Arial" w:cs="Arial"/>
        </w:rPr>
        <w:t xml:space="preserve">, A., Umair, M., Guo, Z., </w:t>
      </w:r>
      <w:proofErr w:type="spellStart"/>
      <w:r w:rsidRPr="00352E5C">
        <w:rPr>
          <w:rFonts w:ascii="Arial" w:eastAsia="Arial" w:hAnsi="Arial" w:cs="Arial"/>
        </w:rPr>
        <w:t>Daglia</w:t>
      </w:r>
      <w:proofErr w:type="spellEnd"/>
      <w:r w:rsidRPr="00352E5C">
        <w:rPr>
          <w:rFonts w:ascii="Arial" w:eastAsia="Arial" w:hAnsi="Arial" w:cs="Arial"/>
        </w:rPr>
        <w:t>, M., Wang, K. and Khalifa, S.A., 2022. Royal jelly: Beneficial properties and synergistic effects with chemotherapeutic drugs with particular emphasis in anticancer strategies. </w:t>
      </w:r>
      <w:r w:rsidRPr="00352E5C">
        <w:rPr>
          <w:rFonts w:ascii="Arial" w:eastAsia="Arial" w:hAnsi="Arial" w:cs="Arial"/>
          <w:i/>
          <w:iCs/>
        </w:rPr>
        <w:t>Nutrients</w:t>
      </w:r>
      <w:r w:rsidRPr="00352E5C">
        <w:rPr>
          <w:rFonts w:ascii="Arial" w:eastAsia="Arial" w:hAnsi="Arial" w:cs="Arial"/>
        </w:rPr>
        <w:t>. 14(19</w:t>
      </w:r>
      <w:proofErr w:type="gramStart"/>
      <w:r w:rsidRPr="00352E5C">
        <w:rPr>
          <w:rFonts w:ascii="Arial" w:eastAsia="Arial" w:hAnsi="Arial" w:cs="Arial"/>
        </w:rPr>
        <w:t>) :</w:t>
      </w:r>
      <w:proofErr w:type="gramEnd"/>
      <w:r w:rsidRPr="00352E5C">
        <w:rPr>
          <w:rFonts w:ascii="Arial" w:eastAsia="Arial" w:hAnsi="Arial" w:cs="Arial"/>
        </w:rPr>
        <w:t xml:space="preserve"> 1-12. </w:t>
      </w:r>
    </w:p>
    <w:p w14:paraId="2514CC92" w14:textId="77777777" w:rsidR="0047758A" w:rsidRPr="00352E5C" w:rsidRDefault="0047758A" w:rsidP="00726530">
      <w:pPr>
        <w:ind w:left="567" w:hanging="567"/>
        <w:jc w:val="both"/>
        <w:rPr>
          <w:rFonts w:ascii="Arial" w:eastAsia="Arial" w:hAnsi="Arial" w:cs="Arial"/>
        </w:rPr>
      </w:pPr>
      <w:r w:rsidRPr="00352E5C">
        <w:rPr>
          <w:rFonts w:ascii="Arial" w:eastAsia="Arial" w:hAnsi="Arial" w:cs="Arial"/>
        </w:rPr>
        <w:t xml:space="preserve">Shakib </w:t>
      </w:r>
      <w:proofErr w:type="spellStart"/>
      <w:r w:rsidRPr="00352E5C">
        <w:rPr>
          <w:rFonts w:ascii="Arial" w:eastAsia="Arial" w:hAnsi="Arial" w:cs="Arial"/>
        </w:rPr>
        <w:t>Khoob</w:t>
      </w:r>
      <w:proofErr w:type="spellEnd"/>
      <w:r w:rsidRPr="00352E5C">
        <w:rPr>
          <w:rFonts w:ascii="Arial" w:eastAsia="Arial" w:hAnsi="Arial" w:cs="Arial"/>
        </w:rPr>
        <w:t>, M., Hosseini, S.M. and Kazemi, S., 2022. In vitro and in vivo antioxidant and anticancer potentials of royal jelly for dimethylhydrazine</w:t>
      </w:r>
      <w:r w:rsidRPr="00352E5C">
        <w:rPr>
          <w:rFonts w:ascii="Cambria Math" w:eastAsia="Arial" w:hAnsi="Cambria Math" w:cs="Cambria Math"/>
        </w:rPr>
        <w:t>‐</w:t>
      </w:r>
      <w:r w:rsidRPr="00352E5C">
        <w:rPr>
          <w:rFonts w:ascii="Arial" w:eastAsia="Arial" w:hAnsi="Arial" w:cs="Arial"/>
        </w:rPr>
        <w:t>induced colorectal cancer in Wistar rats. </w:t>
      </w:r>
      <w:r w:rsidRPr="00352E5C">
        <w:rPr>
          <w:rFonts w:ascii="Arial" w:eastAsia="Arial" w:hAnsi="Arial" w:cs="Arial"/>
          <w:i/>
          <w:iCs/>
        </w:rPr>
        <w:t>Oxidative Medicine and Cellular Longevity</w:t>
      </w:r>
      <w:r w:rsidRPr="00352E5C">
        <w:rPr>
          <w:rFonts w:ascii="Arial" w:eastAsia="Arial" w:hAnsi="Arial" w:cs="Arial"/>
        </w:rPr>
        <w:t>. 2022(1</w:t>
      </w:r>
      <w:proofErr w:type="gramStart"/>
      <w:r w:rsidRPr="00352E5C">
        <w:rPr>
          <w:rFonts w:ascii="Arial" w:eastAsia="Arial" w:hAnsi="Arial" w:cs="Arial"/>
        </w:rPr>
        <w:t>) :</w:t>
      </w:r>
      <w:proofErr w:type="gramEnd"/>
      <w:r w:rsidRPr="00352E5C">
        <w:rPr>
          <w:rFonts w:ascii="Arial" w:eastAsia="Arial" w:hAnsi="Arial" w:cs="Arial"/>
        </w:rPr>
        <w:t xml:space="preserve"> 1-11.</w:t>
      </w:r>
    </w:p>
    <w:p w14:paraId="29F8B47D"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Wang, S.Y. and Chen, C.W., 2019. Effects of royal jelly extracts on growth inhibition, differentiation human leukemic U937 cells and its immunomodulatory activity. </w:t>
      </w:r>
      <w:proofErr w:type="spellStart"/>
      <w:r w:rsidRPr="00352E5C">
        <w:rPr>
          <w:rFonts w:ascii="Arial" w:eastAsia="Arial" w:hAnsi="Arial" w:cs="Arial"/>
          <w:i/>
          <w:iCs/>
        </w:rPr>
        <w:t>Biocell</w:t>
      </w:r>
      <w:proofErr w:type="spellEnd"/>
      <w:r w:rsidRPr="00352E5C">
        <w:rPr>
          <w:rFonts w:ascii="Arial" w:eastAsia="Arial" w:hAnsi="Arial" w:cs="Arial"/>
        </w:rPr>
        <w:t>. </w:t>
      </w:r>
      <w:r w:rsidRPr="00352E5C">
        <w:rPr>
          <w:rFonts w:ascii="Arial" w:eastAsia="Arial" w:hAnsi="Arial" w:cs="Arial"/>
          <w:i/>
          <w:iCs/>
        </w:rPr>
        <w:t>43</w:t>
      </w:r>
      <w:r w:rsidRPr="00352E5C">
        <w:rPr>
          <w:rFonts w:ascii="Arial" w:eastAsia="Arial" w:hAnsi="Arial" w:cs="Arial"/>
        </w:rPr>
        <w:t>(1-1</w:t>
      </w:r>
      <w:proofErr w:type="gramStart"/>
      <w:r w:rsidRPr="00352E5C">
        <w:rPr>
          <w:rFonts w:ascii="Arial" w:eastAsia="Arial" w:hAnsi="Arial" w:cs="Arial"/>
        </w:rPr>
        <w:t>) :</w:t>
      </w:r>
      <w:proofErr w:type="gramEnd"/>
      <w:r w:rsidRPr="00352E5C">
        <w:rPr>
          <w:rFonts w:ascii="Arial" w:eastAsia="Arial" w:hAnsi="Arial" w:cs="Arial"/>
        </w:rPr>
        <w:t xml:space="preserve"> 29-41.</w:t>
      </w:r>
    </w:p>
    <w:p w14:paraId="4530E2C5" w14:textId="77777777" w:rsidR="0047758A" w:rsidRPr="00352E5C" w:rsidRDefault="0047758A" w:rsidP="00352E5C">
      <w:pPr>
        <w:ind w:left="567" w:hanging="567"/>
        <w:jc w:val="both"/>
        <w:rPr>
          <w:rFonts w:ascii="Arial" w:eastAsia="Arial" w:hAnsi="Arial" w:cs="Arial"/>
        </w:rPr>
      </w:pPr>
      <w:r w:rsidRPr="0047758A">
        <w:rPr>
          <w:rFonts w:ascii="Arial" w:eastAsia="Arial" w:hAnsi="Arial" w:cs="Arial"/>
        </w:rPr>
        <w:t xml:space="preserve">Xu, H., Li, L., Wang, S., Wang, Z., Qu, L., Wang, C., et al. (2023). Royal jelly acid suppresses hepatocellular carcinoma tumorigenicity by inhibiting H3 histone </w:t>
      </w:r>
      <w:proofErr w:type="spellStart"/>
      <w:r w:rsidRPr="0047758A">
        <w:rPr>
          <w:rFonts w:ascii="Arial" w:eastAsia="Arial" w:hAnsi="Arial" w:cs="Arial"/>
        </w:rPr>
        <w:t>lactylation</w:t>
      </w:r>
      <w:proofErr w:type="spellEnd"/>
      <w:r w:rsidRPr="0047758A">
        <w:rPr>
          <w:rFonts w:ascii="Arial" w:eastAsia="Arial" w:hAnsi="Arial" w:cs="Arial"/>
        </w:rPr>
        <w:t xml:space="preserve"> at H3K9la and H3K14la sites. Phytomedicine 118, 154940.</w:t>
      </w:r>
    </w:p>
    <w:p w14:paraId="7F7884B7" w14:textId="77777777" w:rsidR="0047758A" w:rsidRPr="00352E5C" w:rsidRDefault="0047758A" w:rsidP="00352E5C">
      <w:pPr>
        <w:ind w:left="567" w:hanging="567"/>
        <w:jc w:val="both"/>
        <w:rPr>
          <w:rFonts w:ascii="Arial" w:eastAsia="Arial" w:hAnsi="Arial" w:cs="Arial"/>
        </w:rPr>
      </w:pPr>
      <w:r w:rsidRPr="00352E5C">
        <w:rPr>
          <w:rFonts w:ascii="Arial" w:eastAsia="Arial" w:hAnsi="Arial" w:cs="Arial"/>
        </w:rPr>
        <w:t xml:space="preserve">Yulianti, R., </w:t>
      </w:r>
      <w:proofErr w:type="spellStart"/>
      <w:r w:rsidRPr="00352E5C">
        <w:rPr>
          <w:rFonts w:ascii="Arial" w:eastAsia="Arial" w:hAnsi="Arial" w:cs="Arial"/>
        </w:rPr>
        <w:t>Pramono</w:t>
      </w:r>
      <w:proofErr w:type="spellEnd"/>
      <w:r w:rsidRPr="00352E5C">
        <w:rPr>
          <w:rFonts w:ascii="Arial" w:eastAsia="Arial" w:hAnsi="Arial" w:cs="Arial"/>
        </w:rPr>
        <w:t xml:space="preserve">, A., Pradana, D. L. C., &amp; </w:t>
      </w:r>
      <w:proofErr w:type="spellStart"/>
      <w:r w:rsidRPr="00352E5C">
        <w:rPr>
          <w:rFonts w:ascii="Arial" w:eastAsia="Arial" w:hAnsi="Arial" w:cs="Arial"/>
        </w:rPr>
        <w:t>Sahlan</w:t>
      </w:r>
      <w:proofErr w:type="spellEnd"/>
      <w:r w:rsidRPr="00352E5C">
        <w:rPr>
          <w:rFonts w:ascii="Arial" w:eastAsia="Arial" w:hAnsi="Arial" w:cs="Arial"/>
        </w:rPr>
        <w:t xml:space="preserve">, M. (2020). The Effectiveness of </w:t>
      </w:r>
      <w:proofErr w:type="spellStart"/>
      <w:r w:rsidRPr="00352E5C">
        <w:rPr>
          <w:rFonts w:ascii="Arial" w:eastAsia="Arial" w:hAnsi="Arial" w:cs="Arial"/>
        </w:rPr>
        <w:t>Tetragonula</w:t>
      </w:r>
      <w:proofErr w:type="spellEnd"/>
      <w:r w:rsidRPr="00352E5C">
        <w:rPr>
          <w:rFonts w:ascii="Arial" w:eastAsia="Arial" w:hAnsi="Arial" w:cs="Arial"/>
        </w:rPr>
        <w:t xml:space="preserve"> Honey Combinations </w:t>
      </w:r>
      <w:proofErr w:type="spellStart"/>
      <w:r w:rsidRPr="00352E5C">
        <w:rPr>
          <w:rFonts w:ascii="Arial" w:eastAsia="Arial" w:hAnsi="Arial" w:cs="Arial"/>
        </w:rPr>
        <w:t>Aff.biroi</w:t>
      </w:r>
      <w:proofErr w:type="spellEnd"/>
      <w:r w:rsidRPr="00352E5C">
        <w:rPr>
          <w:rFonts w:ascii="Arial" w:eastAsia="Arial" w:hAnsi="Arial" w:cs="Arial"/>
        </w:rPr>
        <w:t xml:space="preserve"> and Royal Jelly as Immunomodulators: Immunomodulators Modelling in Facing the Plague of COVID-19. </w:t>
      </w:r>
      <w:proofErr w:type="spellStart"/>
      <w:r w:rsidRPr="00352E5C">
        <w:rPr>
          <w:rFonts w:ascii="Arial" w:eastAsia="Arial" w:hAnsi="Arial" w:cs="Arial"/>
          <w:i/>
          <w:iCs/>
        </w:rPr>
        <w:t>Jurnal</w:t>
      </w:r>
      <w:proofErr w:type="spellEnd"/>
      <w:r w:rsidRPr="00352E5C">
        <w:rPr>
          <w:rFonts w:ascii="Arial" w:eastAsia="Arial" w:hAnsi="Arial" w:cs="Arial"/>
          <w:i/>
          <w:iCs/>
        </w:rPr>
        <w:t xml:space="preserve"> </w:t>
      </w:r>
      <w:proofErr w:type="spellStart"/>
      <w:r w:rsidRPr="00352E5C">
        <w:rPr>
          <w:rFonts w:ascii="Arial" w:eastAsia="Arial" w:hAnsi="Arial" w:cs="Arial"/>
          <w:i/>
          <w:iCs/>
        </w:rPr>
        <w:t>Profesi</w:t>
      </w:r>
      <w:proofErr w:type="spellEnd"/>
      <w:r w:rsidRPr="00352E5C">
        <w:rPr>
          <w:rFonts w:ascii="Arial" w:eastAsia="Arial" w:hAnsi="Arial" w:cs="Arial"/>
          <w:i/>
          <w:iCs/>
        </w:rPr>
        <w:t xml:space="preserve"> </w:t>
      </w:r>
      <w:proofErr w:type="spellStart"/>
      <w:r w:rsidRPr="00352E5C">
        <w:rPr>
          <w:rFonts w:ascii="Arial" w:eastAsia="Arial" w:hAnsi="Arial" w:cs="Arial"/>
          <w:i/>
          <w:iCs/>
        </w:rPr>
        <w:t>Medika</w:t>
      </w:r>
      <w:proofErr w:type="spellEnd"/>
      <w:r w:rsidRPr="00352E5C">
        <w:rPr>
          <w:rFonts w:ascii="Arial" w:eastAsia="Arial" w:hAnsi="Arial" w:cs="Arial"/>
        </w:rPr>
        <w:t>. 14(1-2). 146-153.</w:t>
      </w:r>
    </w:p>
    <w:p w14:paraId="4D8868ED" w14:textId="77777777" w:rsidR="0047758A" w:rsidRDefault="0047758A" w:rsidP="00352E5C">
      <w:pPr>
        <w:ind w:left="567" w:hanging="567"/>
        <w:jc w:val="both"/>
        <w:rPr>
          <w:rFonts w:ascii="Arial" w:eastAsia="Arial" w:hAnsi="Arial" w:cs="Arial"/>
        </w:rPr>
      </w:pPr>
      <w:r w:rsidRPr="00352E5C">
        <w:rPr>
          <w:rFonts w:ascii="Arial" w:eastAsia="Arial" w:hAnsi="Arial" w:cs="Arial"/>
        </w:rPr>
        <w:t>Zhi, D., He, X., Xue, Y., Zhao, W., Gong, X., Guo, Y., Luo, X., Tian, K.Y. and Dong, K., 2025. Royal jelly acid: Preparation, metabolism and therapeutic potential. </w:t>
      </w:r>
      <w:r w:rsidRPr="00352E5C">
        <w:rPr>
          <w:rFonts w:ascii="Arial" w:eastAsia="Arial" w:hAnsi="Arial" w:cs="Arial"/>
          <w:i/>
          <w:iCs/>
        </w:rPr>
        <w:t>Frontiers in Pharmacology</w:t>
      </w:r>
      <w:r w:rsidRPr="00352E5C">
        <w:rPr>
          <w:rFonts w:ascii="Arial" w:eastAsia="Arial" w:hAnsi="Arial" w:cs="Arial"/>
        </w:rPr>
        <w:t>. 16: 1-11.</w:t>
      </w:r>
    </w:p>
    <w:sectPr w:rsidR="0047758A">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F47B1" w14:textId="77777777" w:rsidR="004F7A59" w:rsidRDefault="004F7A59">
      <w:r>
        <w:separator/>
      </w:r>
    </w:p>
  </w:endnote>
  <w:endnote w:type="continuationSeparator" w:id="0">
    <w:p w14:paraId="64840574" w14:textId="77777777" w:rsidR="004F7A59" w:rsidRDefault="004F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2EA16" w14:textId="77777777" w:rsidR="004E4458" w:rsidRDefault="004E4458">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5EA1E" w14:textId="77777777" w:rsidR="004E4458" w:rsidRDefault="004E4458">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FFF10" w14:textId="77777777" w:rsidR="004E4458" w:rsidRDefault="004E4458">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67150" w14:textId="77777777" w:rsidR="004F7A59" w:rsidRDefault="004F7A59">
      <w:r>
        <w:separator/>
      </w:r>
    </w:p>
  </w:footnote>
  <w:footnote w:type="continuationSeparator" w:id="0">
    <w:p w14:paraId="488B3F91" w14:textId="77777777" w:rsidR="004F7A59" w:rsidRDefault="004F7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4A93F" w14:textId="2782DC50" w:rsidR="004E4458" w:rsidRDefault="00A95055">
    <w:pPr>
      <w:pBdr>
        <w:top w:val="nil"/>
        <w:left w:val="nil"/>
        <w:bottom w:val="nil"/>
        <w:right w:val="nil"/>
        <w:between w:val="nil"/>
      </w:pBdr>
      <w:tabs>
        <w:tab w:val="center" w:pos="4320"/>
        <w:tab w:val="right" w:pos="8640"/>
      </w:tabs>
      <w:rPr>
        <w:color w:val="000000"/>
      </w:rPr>
    </w:pPr>
    <w:r>
      <w:rPr>
        <w:noProof/>
      </w:rPr>
      <w:pict w14:anchorId="65C73D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570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1A5B8" w14:textId="0753B694" w:rsidR="004E4458" w:rsidRDefault="00A95055">
    <w:pPr>
      <w:pBdr>
        <w:top w:val="nil"/>
        <w:left w:val="nil"/>
        <w:bottom w:val="nil"/>
        <w:right w:val="nil"/>
        <w:between w:val="nil"/>
      </w:pBdr>
      <w:tabs>
        <w:tab w:val="center" w:pos="4320"/>
        <w:tab w:val="right" w:pos="8640"/>
      </w:tabs>
      <w:rPr>
        <w:color w:val="000000"/>
      </w:rPr>
    </w:pPr>
    <w:r>
      <w:rPr>
        <w:noProof/>
      </w:rPr>
      <w:pict w14:anchorId="5D725C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570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6784" w14:textId="73F8CA3B" w:rsidR="004E4458" w:rsidRDefault="00A95055">
    <w:pPr>
      <w:ind w:left="2160"/>
      <w:jc w:val="center"/>
      <w:rPr>
        <w:rFonts w:ascii="Times New Roman" w:eastAsia="Times New Roman" w:hAnsi="Times New Roman" w:cs="Times New Roman"/>
        <w:i/>
        <w:sz w:val="18"/>
        <w:szCs w:val="18"/>
      </w:rPr>
    </w:pPr>
    <w:r>
      <w:rPr>
        <w:noProof/>
      </w:rPr>
      <w:pict w14:anchorId="50309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5570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625910B0" w14:textId="77777777" w:rsidR="004E4458" w:rsidRDefault="004F7A59">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0DE212B2" w14:textId="77777777" w:rsidR="004E4458" w:rsidRDefault="004F7A59">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4F3F993" w14:textId="77777777" w:rsidR="004E4458" w:rsidRDefault="004F7A59">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0EBA5E1D" w14:textId="77777777" w:rsidR="004E4458" w:rsidRDefault="004F7A59">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1EB92C9E" w14:textId="77777777" w:rsidR="004E4458" w:rsidRDefault="004F7A59">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40F17813" w14:textId="77777777" w:rsidR="004E4458" w:rsidRDefault="004F7A59">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30034"/>
    <w:multiLevelType w:val="hybridMultilevel"/>
    <w:tmpl w:val="1FB4BC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458"/>
    <w:rsid w:val="0000357E"/>
    <w:rsid w:val="000235AD"/>
    <w:rsid w:val="00027202"/>
    <w:rsid w:val="00031CAE"/>
    <w:rsid w:val="00070B05"/>
    <w:rsid w:val="001063E8"/>
    <w:rsid w:val="0016084C"/>
    <w:rsid w:val="001F4C22"/>
    <w:rsid w:val="00203971"/>
    <w:rsid w:val="00211B2A"/>
    <w:rsid w:val="00270F5B"/>
    <w:rsid w:val="002B56EC"/>
    <w:rsid w:val="00352E5C"/>
    <w:rsid w:val="00373957"/>
    <w:rsid w:val="003A0B47"/>
    <w:rsid w:val="003A79EC"/>
    <w:rsid w:val="003C4A73"/>
    <w:rsid w:val="003D4FBD"/>
    <w:rsid w:val="003E33FB"/>
    <w:rsid w:val="00435A5B"/>
    <w:rsid w:val="0047758A"/>
    <w:rsid w:val="00494EFD"/>
    <w:rsid w:val="004E4458"/>
    <w:rsid w:val="004F7A59"/>
    <w:rsid w:val="00507EFF"/>
    <w:rsid w:val="005E10C3"/>
    <w:rsid w:val="005E65B1"/>
    <w:rsid w:val="00643763"/>
    <w:rsid w:val="00696ACC"/>
    <w:rsid w:val="006D4BA8"/>
    <w:rsid w:val="006E0505"/>
    <w:rsid w:val="006F540D"/>
    <w:rsid w:val="00710A52"/>
    <w:rsid w:val="00712ACD"/>
    <w:rsid w:val="00726530"/>
    <w:rsid w:val="00767913"/>
    <w:rsid w:val="008147B1"/>
    <w:rsid w:val="00830FD4"/>
    <w:rsid w:val="008348B4"/>
    <w:rsid w:val="008B1095"/>
    <w:rsid w:val="0093255A"/>
    <w:rsid w:val="009331FC"/>
    <w:rsid w:val="00952828"/>
    <w:rsid w:val="009B6479"/>
    <w:rsid w:val="00A00C50"/>
    <w:rsid w:val="00A552A2"/>
    <w:rsid w:val="00A95055"/>
    <w:rsid w:val="00AC0520"/>
    <w:rsid w:val="00AF22F5"/>
    <w:rsid w:val="00B341FF"/>
    <w:rsid w:val="00B80F65"/>
    <w:rsid w:val="00B82E74"/>
    <w:rsid w:val="00B875B1"/>
    <w:rsid w:val="00B90171"/>
    <w:rsid w:val="00BC2E12"/>
    <w:rsid w:val="00C332C3"/>
    <w:rsid w:val="00D125B8"/>
    <w:rsid w:val="00D152F9"/>
    <w:rsid w:val="00D422B2"/>
    <w:rsid w:val="00D4523D"/>
    <w:rsid w:val="00D56C34"/>
    <w:rsid w:val="00E130F3"/>
    <w:rsid w:val="00E37041"/>
    <w:rsid w:val="00E850B3"/>
    <w:rsid w:val="00E90255"/>
    <w:rsid w:val="00EC102B"/>
    <w:rsid w:val="00EC6D09"/>
    <w:rsid w:val="00F023FA"/>
    <w:rsid w:val="00F248B1"/>
    <w:rsid w:val="00F45905"/>
    <w:rsid w:val="00FC23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689EA1"/>
  <w15:docId w15:val="{FCFC612D-ACDD-4DF8-9AAD-0B0BC919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ID" w:eastAsia="en-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uiPriority w:val="9"/>
    <w:semiHidden/>
    <w:unhideWhenUsed/>
    <w:qFormat/>
    <w:pPr>
      <w:keepNext/>
      <w:keepLines/>
      <w:spacing w:before="4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sid w:val="00767913"/>
    <w:rPr>
      <w:b/>
      <w:bCs/>
    </w:rPr>
  </w:style>
  <w:style w:type="character" w:styleId="Emphasis">
    <w:name w:val="Emphasis"/>
    <w:basedOn w:val="DefaultParagraphFont"/>
    <w:uiPriority w:val="20"/>
    <w:qFormat/>
    <w:rsid w:val="00767913"/>
    <w:rPr>
      <w:i/>
      <w:iCs/>
    </w:rPr>
  </w:style>
  <w:style w:type="paragraph" w:styleId="BodyText">
    <w:name w:val="Body Text"/>
    <w:basedOn w:val="Normal"/>
    <w:link w:val="BodyTextChar"/>
    <w:uiPriority w:val="1"/>
    <w:qFormat/>
    <w:rsid w:val="00952828"/>
    <w:pPr>
      <w:widowControl w:val="0"/>
      <w:autoSpaceDE w:val="0"/>
      <w:autoSpaceDN w:val="0"/>
      <w:ind w:left="936" w:hanging="691"/>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952828"/>
    <w:rPr>
      <w:rFonts w:ascii="Arial MT" w:eastAsia="Arial MT" w:hAnsi="Arial MT" w:cs="Arial MT"/>
      <w:lang w:val="en-US" w:eastAsia="en-US"/>
    </w:rPr>
  </w:style>
  <w:style w:type="character" w:styleId="Hyperlink">
    <w:name w:val="Hyperlink"/>
    <w:basedOn w:val="DefaultParagraphFont"/>
    <w:uiPriority w:val="99"/>
    <w:unhideWhenUsed/>
    <w:rsid w:val="00373957"/>
    <w:rPr>
      <w:color w:val="0000FF" w:themeColor="hyperlink"/>
      <w:u w:val="single"/>
    </w:rPr>
  </w:style>
  <w:style w:type="character" w:styleId="UnresolvedMention">
    <w:name w:val="Unresolved Mention"/>
    <w:basedOn w:val="DefaultParagraphFont"/>
    <w:uiPriority w:val="99"/>
    <w:semiHidden/>
    <w:unhideWhenUsed/>
    <w:rsid w:val="00373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9</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40</cp:revision>
  <dcterms:created xsi:type="dcterms:W3CDTF">2025-06-02T01:59:00Z</dcterms:created>
  <dcterms:modified xsi:type="dcterms:W3CDTF">2025-06-06T07:55:00Z</dcterms:modified>
</cp:coreProperties>
</file>