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BA4" w14:textId="77777777" w:rsidR="006030DF" w:rsidRDefault="0049650C">
      <w:pPr>
        <w:rPr>
          <w:rFonts w:ascii="Times New Roman" w:hAnsi="Times New Roman" w:cs="Times New Roman"/>
          <w:sz w:val="28"/>
          <w:szCs w:val="28"/>
        </w:rPr>
      </w:pPr>
      <w:r w:rsidRPr="00EB5257">
        <w:rPr>
          <w:rFonts w:ascii="Times New Roman" w:hAnsi="Times New Roman" w:cs="Times New Roman"/>
          <w:sz w:val="28"/>
          <w:szCs w:val="28"/>
        </w:rPr>
        <w:t>REVISITING EDUCATIONAL ASSESSMENT AND EXAMINATION IN TEACHING OF HISTORY IN THE UNIVERSITY SYSTEM</w:t>
      </w:r>
    </w:p>
    <w:p w14:paraId="6B8FDB36" w14:textId="77777777" w:rsidR="00166383" w:rsidRDefault="00A927D9">
      <w:pPr>
        <w:rPr>
          <w:rFonts w:ascii="Times New Roman" w:hAnsi="Times New Roman" w:cs="Times New Roman"/>
          <w:sz w:val="28"/>
          <w:szCs w:val="28"/>
        </w:rPr>
      </w:pPr>
      <w:r>
        <w:rPr>
          <w:rFonts w:ascii="Times New Roman" w:hAnsi="Times New Roman" w:cs="Times New Roman"/>
          <w:sz w:val="28"/>
          <w:szCs w:val="28"/>
        </w:rPr>
        <w:t xml:space="preserve">                                                                       </w:t>
      </w:r>
      <w:r w:rsidR="00A60C82">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7392A121" w14:textId="77777777" w:rsidR="0049650C" w:rsidRPr="00FA5A7D" w:rsidRDefault="0049650C">
      <w:pPr>
        <w:rPr>
          <w:rFonts w:ascii="Times New Roman" w:hAnsi="Times New Roman" w:cs="Times New Roman"/>
          <w:b/>
          <w:sz w:val="28"/>
          <w:szCs w:val="28"/>
        </w:rPr>
      </w:pPr>
      <w:r w:rsidRPr="00FA5A7D">
        <w:rPr>
          <w:rFonts w:ascii="Times New Roman" w:hAnsi="Times New Roman" w:cs="Times New Roman"/>
          <w:b/>
          <w:sz w:val="28"/>
          <w:szCs w:val="28"/>
        </w:rPr>
        <w:t>Abstract</w:t>
      </w:r>
    </w:p>
    <w:p w14:paraId="5B3C52DE" w14:textId="77777777" w:rsidR="0041062C" w:rsidRPr="00EB5257" w:rsidRDefault="0049650C" w:rsidP="00455F3C">
      <w:pPr>
        <w:jc w:val="both"/>
        <w:rPr>
          <w:rFonts w:ascii="Times New Roman" w:hAnsi="Times New Roman" w:cs="Times New Roman"/>
          <w:sz w:val="28"/>
          <w:szCs w:val="28"/>
        </w:rPr>
      </w:pPr>
      <w:r w:rsidRPr="00EB5257">
        <w:rPr>
          <w:rFonts w:ascii="Times New Roman" w:hAnsi="Times New Roman" w:cs="Times New Roman"/>
          <w:sz w:val="28"/>
          <w:szCs w:val="28"/>
        </w:rPr>
        <w:t xml:space="preserve">Assessment </w:t>
      </w:r>
      <w:r w:rsidR="00455F3C" w:rsidRPr="00EB5257">
        <w:rPr>
          <w:rFonts w:ascii="Times New Roman" w:hAnsi="Times New Roman" w:cs="Times New Roman"/>
          <w:sz w:val="28"/>
          <w:szCs w:val="28"/>
        </w:rPr>
        <w:t>and examination services became</w:t>
      </w:r>
      <w:r w:rsidR="006C3E1B" w:rsidRPr="00EB5257">
        <w:rPr>
          <w:rFonts w:ascii="Times New Roman" w:hAnsi="Times New Roman" w:cs="Times New Roman"/>
          <w:sz w:val="28"/>
          <w:szCs w:val="28"/>
        </w:rPr>
        <w:t xml:space="preserve"> part of university curriculum. However, overtime </w:t>
      </w:r>
      <w:r w:rsidR="00455F3C" w:rsidRPr="00EB5257">
        <w:rPr>
          <w:rFonts w:ascii="Times New Roman" w:hAnsi="Times New Roman" w:cs="Times New Roman"/>
          <w:sz w:val="28"/>
          <w:szCs w:val="28"/>
        </w:rPr>
        <w:t>this has been a major challenge</w:t>
      </w:r>
      <w:r w:rsidR="006C3E1B" w:rsidRPr="00EB5257">
        <w:rPr>
          <w:rFonts w:ascii="Times New Roman" w:hAnsi="Times New Roman" w:cs="Times New Roman"/>
          <w:sz w:val="28"/>
          <w:szCs w:val="28"/>
        </w:rPr>
        <w:t xml:space="preserve"> in the teaching and learning of history at the university level as there is no unified system of assessments. It is in the light of this that this study examined methods of student’s educatio</w:t>
      </w:r>
      <w:r w:rsidR="00455F3C" w:rsidRPr="00EB5257">
        <w:rPr>
          <w:rFonts w:ascii="Times New Roman" w:hAnsi="Times New Roman" w:cs="Times New Roman"/>
          <w:sz w:val="28"/>
          <w:szCs w:val="28"/>
        </w:rPr>
        <w:t>nal assessments and examination</w:t>
      </w:r>
      <w:r w:rsidR="006C3E1B" w:rsidRPr="00EB5257">
        <w:rPr>
          <w:rFonts w:ascii="Times New Roman" w:hAnsi="Times New Roman" w:cs="Times New Roman"/>
          <w:sz w:val="28"/>
          <w:szCs w:val="28"/>
        </w:rPr>
        <w:t xml:space="preserve"> overtime. The study</w:t>
      </w:r>
      <w:r w:rsidR="00A927D9">
        <w:rPr>
          <w:rFonts w:ascii="Times New Roman" w:hAnsi="Times New Roman" w:cs="Times New Roman"/>
          <w:sz w:val="28"/>
          <w:szCs w:val="28"/>
        </w:rPr>
        <w:t xml:space="preserve"> </w:t>
      </w:r>
      <w:r w:rsidR="006C3E1B" w:rsidRPr="00EB5257">
        <w:rPr>
          <w:rFonts w:ascii="Times New Roman" w:hAnsi="Times New Roman" w:cs="Times New Roman"/>
          <w:sz w:val="28"/>
          <w:szCs w:val="28"/>
        </w:rPr>
        <w:t>intend</w:t>
      </w:r>
      <w:r w:rsidR="00455F3C" w:rsidRPr="00EB5257">
        <w:rPr>
          <w:rFonts w:ascii="Times New Roman" w:hAnsi="Times New Roman" w:cs="Times New Roman"/>
          <w:sz w:val="28"/>
          <w:szCs w:val="28"/>
        </w:rPr>
        <w:t>s</w:t>
      </w:r>
      <w:r w:rsidR="006C3E1B" w:rsidRPr="00EB5257">
        <w:rPr>
          <w:rFonts w:ascii="Times New Roman" w:hAnsi="Times New Roman" w:cs="Times New Roman"/>
          <w:sz w:val="28"/>
          <w:szCs w:val="28"/>
        </w:rPr>
        <w:t xml:space="preserve"> to identify, evaluate or assess the system of educational assessments and examination of history in university system and suggest ways out. As a historical study, the study shall use content </w:t>
      </w:r>
      <w:proofErr w:type="gramStart"/>
      <w:r w:rsidR="006C3E1B" w:rsidRPr="00EB5257">
        <w:rPr>
          <w:rFonts w:ascii="Times New Roman" w:hAnsi="Times New Roman" w:cs="Times New Roman"/>
          <w:sz w:val="28"/>
          <w:szCs w:val="28"/>
        </w:rPr>
        <w:t>methods</w:t>
      </w:r>
      <w:r w:rsidR="00222A21">
        <w:rPr>
          <w:rFonts w:ascii="Times New Roman" w:hAnsi="Times New Roman" w:cs="Times New Roman"/>
          <w:sz w:val="28"/>
          <w:szCs w:val="28"/>
        </w:rPr>
        <w:t>(</w:t>
      </w:r>
      <w:proofErr w:type="gramEnd"/>
      <w:r w:rsidR="00222A21">
        <w:rPr>
          <w:rFonts w:ascii="Times New Roman" w:hAnsi="Times New Roman" w:cs="Times New Roman"/>
          <w:sz w:val="28"/>
          <w:szCs w:val="28"/>
        </w:rPr>
        <w:t>Key Informant Interview and related literatures)</w:t>
      </w:r>
      <w:r w:rsidR="006C3E1B" w:rsidRPr="00EB5257">
        <w:rPr>
          <w:rFonts w:ascii="Times New Roman" w:hAnsi="Times New Roman" w:cs="Times New Roman"/>
          <w:sz w:val="28"/>
          <w:szCs w:val="28"/>
        </w:rPr>
        <w:t xml:space="preserve"> of data collection</w:t>
      </w:r>
      <w:r w:rsidR="00455F3C" w:rsidRPr="00EB5257">
        <w:rPr>
          <w:rFonts w:ascii="Times New Roman" w:hAnsi="Times New Roman" w:cs="Times New Roman"/>
          <w:sz w:val="28"/>
          <w:szCs w:val="28"/>
        </w:rPr>
        <w:t xml:space="preserve"> and analysis before drawing conclusion.  From data collected, it was observed that pen and paper method of assessments and examination were used. The study therefore recommended that apart from this, oral method of question and answer and students’ more involvement in the process be promoted</w:t>
      </w:r>
      <w:r w:rsidR="0041062C" w:rsidRPr="00EB5257">
        <w:rPr>
          <w:rFonts w:ascii="Times New Roman" w:hAnsi="Times New Roman" w:cs="Times New Roman"/>
          <w:sz w:val="28"/>
          <w:szCs w:val="28"/>
        </w:rPr>
        <w:t>.</w:t>
      </w:r>
    </w:p>
    <w:p w14:paraId="3443ED6F" w14:textId="77777777" w:rsidR="00EE1D19" w:rsidRDefault="00A927D9" w:rsidP="00455F3C">
      <w:pPr>
        <w:jc w:val="both"/>
        <w:rPr>
          <w:rFonts w:ascii="Times New Roman" w:hAnsi="Times New Roman" w:cs="Times New Roman"/>
          <w:sz w:val="28"/>
          <w:szCs w:val="28"/>
        </w:rPr>
      </w:pPr>
      <w:r w:rsidRPr="00EB5257">
        <w:rPr>
          <w:rFonts w:ascii="Times New Roman" w:hAnsi="Times New Roman" w:cs="Times New Roman"/>
          <w:sz w:val="28"/>
          <w:szCs w:val="28"/>
        </w:rPr>
        <w:t xml:space="preserve">Teaching and learning of history </w:t>
      </w:r>
      <w:proofErr w:type="gramStart"/>
      <w:r w:rsidRPr="00EB5257">
        <w:rPr>
          <w:rFonts w:ascii="Times New Roman" w:hAnsi="Times New Roman" w:cs="Times New Roman"/>
          <w:sz w:val="28"/>
          <w:szCs w:val="28"/>
        </w:rPr>
        <w:t>is</w:t>
      </w:r>
      <w:proofErr w:type="gramEnd"/>
      <w:r w:rsidRPr="00EB5257">
        <w:rPr>
          <w:rFonts w:ascii="Times New Roman" w:hAnsi="Times New Roman" w:cs="Times New Roman"/>
          <w:sz w:val="28"/>
          <w:szCs w:val="28"/>
        </w:rPr>
        <w:t xml:space="preserve"> as old as when man became conscious of himself, his environment and began to share ideas and knowledge from one generation to another. This became formal in modern schools with defi</w:t>
      </w:r>
      <w:r>
        <w:rPr>
          <w:rFonts w:ascii="Times New Roman" w:hAnsi="Times New Roman" w:cs="Times New Roman"/>
          <w:sz w:val="28"/>
          <w:szCs w:val="28"/>
        </w:rPr>
        <w:t>n</w:t>
      </w:r>
      <w:r w:rsidRPr="00EB5257">
        <w:rPr>
          <w:rFonts w:ascii="Times New Roman" w:hAnsi="Times New Roman" w:cs="Times New Roman"/>
          <w:sz w:val="28"/>
          <w:szCs w:val="28"/>
        </w:rPr>
        <w:t>ed curriculum were established. This led to the systematic introduction of Assessment and grading of learners for placement and other reasons. With the founding of universities and teaching of history,</w:t>
      </w:r>
    </w:p>
    <w:p w14:paraId="2CF88C8C" w14:textId="77777777" w:rsidR="00A927D9" w:rsidRPr="00EE1D19" w:rsidRDefault="00EE1D19" w:rsidP="00455F3C">
      <w:pPr>
        <w:jc w:val="both"/>
        <w:rPr>
          <w:rFonts w:ascii="Times New Roman" w:hAnsi="Times New Roman" w:cs="Times New Roman"/>
          <w:sz w:val="28"/>
          <w:szCs w:val="28"/>
        </w:rPr>
      </w:pPr>
      <w:r w:rsidRPr="00EE1D19">
        <w:rPr>
          <w:rFonts w:ascii="Times New Roman" w:hAnsi="Times New Roman" w:cs="Times New Roman"/>
          <w:b/>
          <w:sz w:val="28"/>
          <w:szCs w:val="28"/>
        </w:rPr>
        <w:t>Key Words</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Assesment,Curriculum</w:t>
      </w:r>
      <w:proofErr w:type="gramEnd"/>
      <w:r>
        <w:rPr>
          <w:rFonts w:ascii="Times New Roman" w:hAnsi="Times New Roman" w:cs="Times New Roman"/>
          <w:sz w:val="28"/>
          <w:szCs w:val="28"/>
        </w:rPr>
        <w:t>,History</w:t>
      </w:r>
      <w:proofErr w:type="spellEnd"/>
      <w:r>
        <w:rPr>
          <w:rFonts w:ascii="Times New Roman" w:hAnsi="Times New Roman" w:cs="Times New Roman"/>
          <w:sz w:val="28"/>
          <w:szCs w:val="28"/>
        </w:rPr>
        <w:t xml:space="preserve"> and Nigerian University System </w:t>
      </w:r>
      <w:r w:rsidR="00A927D9" w:rsidRPr="00EE1D19">
        <w:rPr>
          <w:rFonts w:ascii="Times New Roman" w:hAnsi="Times New Roman" w:cs="Times New Roman"/>
          <w:sz w:val="28"/>
          <w:szCs w:val="28"/>
        </w:rPr>
        <w:t xml:space="preserve"> </w:t>
      </w:r>
    </w:p>
    <w:p w14:paraId="5634ACCD" w14:textId="77777777" w:rsidR="0041062C" w:rsidRPr="00FA5A7D" w:rsidRDefault="00A927D9" w:rsidP="00455F3C">
      <w:pPr>
        <w:jc w:val="both"/>
        <w:rPr>
          <w:rFonts w:ascii="Times New Roman" w:hAnsi="Times New Roman" w:cs="Times New Roman"/>
          <w:b/>
          <w:sz w:val="28"/>
          <w:szCs w:val="28"/>
        </w:rPr>
      </w:pPr>
      <w:r>
        <w:rPr>
          <w:rFonts w:ascii="Times New Roman" w:hAnsi="Times New Roman" w:cs="Times New Roman"/>
          <w:sz w:val="28"/>
          <w:szCs w:val="28"/>
        </w:rPr>
        <w:t>Introdu</w:t>
      </w:r>
      <w:r w:rsidR="0041062C" w:rsidRPr="00FA5A7D">
        <w:rPr>
          <w:rFonts w:ascii="Times New Roman" w:hAnsi="Times New Roman" w:cs="Times New Roman"/>
          <w:b/>
          <w:sz w:val="28"/>
          <w:szCs w:val="28"/>
        </w:rPr>
        <w:t>ction</w:t>
      </w:r>
    </w:p>
    <w:p w14:paraId="3DD61B6D" w14:textId="77777777" w:rsidR="00F75508" w:rsidRPr="00EB5257" w:rsidRDefault="00F75508" w:rsidP="00455F3C">
      <w:pPr>
        <w:jc w:val="both"/>
        <w:rPr>
          <w:rFonts w:ascii="Times New Roman" w:hAnsi="Times New Roman" w:cs="Times New Roman"/>
          <w:sz w:val="28"/>
          <w:szCs w:val="28"/>
        </w:rPr>
      </w:pPr>
      <w:r w:rsidRPr="00FA5A7D">
        <w:rPr>
          <w:rFonts w:ascii="Times New Roman" w:hAnsi="Times New Roman" w:cs="Times New Roman"/>
          <w:b/>
          <w:sz w:val="28"/>
          <w:szCs w:val="28"/>
        </w:rPr>
        <w:t>T</w:t>
      </w:r>
      <w:r w:rsidRPr="00EB5257">
        <w:rPr>
          <w:rFonts w:ascii="Times New Roman" w:hAnsi="Times New Roman" w:cs="Times New Roman"/>
          <w:sz w:val="28"/>
          <w:szCs w:val="28"/>
        </w:rPr>
        <w:t>he National Policy on Education (</w:t>
      </w:r>
      <w:r w:rsidR="004E5AA0" w:rsidRPr="00EB5257">
        <w:rPr>
          <w:rFonts w:ascii="Times New Roman" w:hAnsi="Times New Roman" w:cs="Times New Roman"/>
          <w:sz w:val="28"/>
          <w:szCs w:val="28"/>
        </w:rPr>
        <w:t>NPE</w:t>
      </w:r>
      <w:r w:rsidR="009103C3">
        <w:rPr>
          <w:rFonts w:ascii="Times New Roman" w:hAnsi="Times New Roman" w:cs="Times New Roman"/>
          <w:sz w:val="28"/>
          <w:szCs w:val="28"/>
        </w:rPr>
        <w:t>,2014</w:t>
      </w:r>
      <w:r w:rsidRPr="00EB5257">
        <w:rPr>
          <w:rFonts w:ascii="Times New Roman" w:hAnsi="Times New Roman" w:cs="Times New Roman"/>
          <w:sz w:val="28"/>
          <w:szCs w:val="28"/>
        </w:rPr>
        <w:t xml:space="preserve">) has described education as an effective tool for economic, social, cultural and political transformation and national </w:t>
      </w:r>
      <w:proofErr w:type="spellStart"/>
      <w:proofErr w:type="gramStart"/>
      <w:r w:rsidRPr="00EB5257">
        <w:rPr>
          <w:rFonts w:ascii="Times New Roman" w:hAnsi="Times New Roman" w:cs="Times New Roman"/>
          <w:sz w:val="28"/>
          <w:szCs w:val="28"/>
        </w:rPr>
        <w:t>development.However</w:t>
      </w:r>
      <w:proofErr w:type="spellEnd"/>
      <w:proofErr w:type="gramEnd"/>
      <w:r w:rsidRPr="00EB5257">
        <w:rPr>
          <w:rFonts w:ascii="Times New Roman" w:hAnsi="Times New Roman" w:cs="Times New Roman"/>
          <w:sz w:val="28"/>
          <w:szCs w:val="28"/>
        </w:rPr>
        <w:t xml:space="preserve">, for the nation to </w:t>
      </w:r>
      <w:proofErr w:type="spellStart"/>
      <w:proofErr w:type="gramStart"/>
      <w:r w:rsidRPr="00EB5257">
        <w:rPr>
          <w:rFonts w:ascii="Times New Roman" w:hAnsi="Times New Roman" w:cs="Times New Roman"/>
          <w:sz w:val="28"/>
          <w:szCs w:val="28"/>
        </w:rPr>
        <w:t>develop,an</w:t>
      </w:r>
      <w:proofErr w:type="spellEnd"/>
      <w:proofErr w:type="gramEnd"/>
      <w:r w:rsidRPr="00EB5257">
        <w:rPr>
          <w:rFonts w:ascii="Times New Roman" w:hAnsi="Times New Roman" w:cs="Times New Roman"/>
          <w:sz w:val="28"/>
          <w:szCs w:val="28"/>
        </w:rPr>
        <w:t xml:space="preserve"> individual or the citizenry need to be develop</w:t>
      </w:r>
      <w:r w:rsidR="00462079" w:rsidRPr="00EB5257">
        <w:rPr>
          <w:rFonts w:ascii="Times New Roman" w:hAnsi="Times New Roman" w:cs="Times New Roman"/>
          <w:sz w:val="28"/>
          <w:szCs w:val="28"/>
        </w:rPr>
        <w:t>ed</w:t>
      </w:r>
      <w:r w:rsidRPr="00EB5257">
        <w:rPr>
          <w:rFonts w:ascii="Times New Roman" w:hAnsi="Times New Roman" w:cs="Times New Roman"/>
          <w:sz w:val="28"/>
          <w:szCs w:val="28"/>
        </w:rPr>
        <w:t xml:space="preserve"> first as education is centred on th</w:t>
      </w:r>
      <w:r w:rsidR="004E5AA0" w:rsidRPr="00EB5257">
        <w:rPr>
          <w:rFonts w:ascii="Times New Roman" w:hAnsi="Times New Roman" w:cs="Times New Roman"/>
          <w:sz w:val="28"/>
          <w:szCs w:val="28"/>
        </w:rPr>
        <w:t>e individuals. This made the NPE</w:t>
      </w:r>
      <w:r w:rsidRPr="00EB5257">
        <w:rPr>
          <w:rFonts w:ascii="Times New Roman" w:hAnsi="Times New Roman" w:cs="Times New Roman"/>
          <w:sz w:val="28"/>
          <w:szCs w:val="28"/>
        </w:rPr>
        <w:t xml:space="preserve"> to further add that education is for development of individual into morally sound, patriotic and effective </w:t>
      </w:r>
      <w:proofErr w:type="gramStart"/>
      <w:r w:rsidRPr="00EB5257">
        <w:rPr>
          <w:rFonts w:ascii="Times New Roman" w:hAnsi="Times New Roman" w:cs="Times New Roman"/>
          <w:sz w:val="28"/>
          <w:szCs w:val="28"/>
        </w:rPr>
        <w:t>citizen</w:t>
      </w:r>
      <w:r w:rsidR="004E5AA0" w:rsidRPr="00EB5257">
        <w:rPr>
          <w:rFonts w:ascii="Times New Roman" w:hAnsi="Times New Roman" w:cs="Times New Roman"/>
          <w:sz w:val="28"/>
          <w:szCs w:val="28"/>
        </w:rPr>
        <w:t>,…</w:t>
      </w:r>
      <w:proofErr w:type="gramEnd"/>
      <w:r w:rsidR="004E5AA0" w:rsidRPr="00EB5257">
        <w:rPr>
          <w:rFonts w:ascii="Times New Roman" w:hAnsi="Times New Roman" w:cs="Times New Roman"/>
          <w:sz w:val="28"/>
          <w:szCs w:val="28"/>
        </w:rPr>
        <w:t xml:space="preserve">the development of appropriate skills, mental, physical and social abilities competencies of empowering the individual to </w:t>
      </w:r>
      <w:proofErr w:type="spellStart"/>
      <w:r w:rsidR="004E5AA0" w:rsidRPr="00EB5257">
        <w:rPr>
          <w:rFonts w:ascii="Times New Roman" w:hAnsi="Times New Roman" w:cs="Times New Roman"/>
          <w:sz w:val="28"/>
          <w:szCs w:val="28"/>
        </w:rPr>
        <w:t>liveand</w:t>
      </w:r>
      <w:proofErr w:type="spellEnd"/>
      <w:r w:rsidR="004E5AA0" w:rsidRPr="00EB5257">
        <w:rPr>
          <w:rFonts w:ascii="Times New Roman" w:hAnsi="Times New Roman" w:cs="Times New Roman"/>
          <w:sz w:val="28"/>
          <w:szCs w:val="28"/>
        </w:rPr>
        <w:t xml:space="preserve"> contribute positively to </w:t>
      </w:r>
      <w:proofErr w:type="gramStart"/>
      <w:r w:rsidR="004E5AA0" w:rsidRPr="00EB5257">
        <w:rPr>
          <w:rFonts w:ascii="Times New Roman" w:hAnsi="Times New Roman" w:cs="Times New Roman"/>
          <w:sz w:val="28"/>
          <w:szCs w:val="28"/>
        </w:rPr>
        <w:t>society.(</w:t>
      </w:r>
      <w:proofErr w:type="gramEnd"/>
      <w:r w:rsidR="004E5AA0" w:rsidRPr="00EB5257">
        <w:rPr>
          <w:rFonts w:ascii="Times New Roman" w:hAnsi="Times New Roman" w:cs="Times New Roman"/>
          <w:sz w:val="28"/>
          <w:szCs w:val="28"/>
        </w:rPr>
        <w:t>NPE,</w:t>
      </w:r>
      <w:proofErr w:type="gramStart"/>
      <w:r w:rsidR="004E5AA0" w:rsidRPr="00EB5257">
        <w:rPr>
          <w:rFonts w:ascii="Times New Roman" w:hAnsi="Times New Roman" w:cs="Times New Roman"/>
          <w:sz w:val="28"/>
          <w:szCs w:val="28"/>
        </w:rPr>
        <w:t>2014)This</w:t>
      </w:r>
      <w:proofErr w:type="gramEnd"/>
      <w:r w:rsidR="004E5AA0" w:rsidRPr="00EB5257">
        <w:rPr>
          <w:rFonts w:ascii="Times New Roman" w:hAnsi="Times New Roman" w:cs="Times New Roman"/>
          <w:sz w:val="28"/>
          <w:szCs w:val="28"/>
        </w:rPr>
        <w:t xml:space="preserve"> account for the reasons why nations of the world spent </w:t>
      </w:r>
      <w:r w:rsidR="004E5AA0" w:rsidRPr="00EB5257">
        <w:rPr>
          <w:rFonts w:ascii="Times New Roman" w:hAnsi="Times New Roman" w:cs="Times New Roman"/>
          <w:sz w:val="28"/>
          <w:szCs w:val="28"/>
        </w:rPr>
        <w:lastRenderedPageBreak/>
        <w:t>sizeable portion of their wealth in the provision of education most especially tertiary education and university in particular.</w:t>
      </w:r>
    </w:p>
    <w:p w14:paraId="59E6EE1A" w14:textId="77777777" w:rsidR="00F75508" w:rsidRPr="00EB5257" w:rsidRDefault="004E5AA0" w:rsidP="00455F3C">
      <w:pPr>
        <w:jc w:val="both"/>
        <w:rPr>
          <w:rFonts w:ascii="Times New Roman" w:hAnsi="Times New Roman" w:cs="Times New Roman"/>
          <w:sz w:val="28"/>
          <w:szCs w:val="28"/>
        </w:rPr>
      </w:pPr>
      <w:r w:rsidRPr="00EB5257">
        <w:rPr>
          <w:rFonts w:ascii="Times New Roman" w:hAnsi="Times New Roman" w:cs="Times New Roman"/>
          <w:sz w:val="28"/>
          <w:szCs w:val="28"/>
        </w:rPr>
        <w:t>In Nigeria</w:t>
      </w:r>
      <w:r w:rsidR="005372D3" w:rsidRPr="00EB5257">
        <w:rPr>
          <w:rFonts w:ascii="Times New Roman" w:hAnsi="Times New Roman" w:cs="Times New Roman"/>
          <w:sz w:val="28"/>
          <w:szCs w:val="28"/>
        </w:rPr>
        <w:t>,</w:t>
      </w:r>
      <w:r w:rsidRPr="00EB5257">
        <w:rPr>
          <w:rFonts w:ascii="Times New Roman" w:hAnsi="Times New Roman" w:cs="Times New Roman"/>
          <w:sz w:val="28"/>
          <w:szCs w:val="28"/>
        </w:rPr>
        <w:t xml:space="preserve"> western education was introduced by Christian missionaries in the second half of 19</w:t>
      </w:r>
      <w:r w:rsidRPr="00EB5257">
        <w:rPr>
          <w:rFonts w:ascii="Times New Roman" w:hAnsi="Times New Roman" w:cs="Times New Roman"/>
          <w:sz w:val="28"/>
          <w:szCs w:val="28"/>
          <w:vertAlign w:val="superscript"/>
        </w:rPr>
        <w:t>th</w:t>
      </w:r>
      <w:r w:rsidRPr="00EB5257">
        <w:rPr>
          <w:rFonts w:ascii="Times New Roman" w:hAnsi="Times New Roman" w:cs="Times New Roman"/>
          <w:sz w:val="28"/>
          <w:szCs w:val="28"/>
        </w:rPr>
        <w:t xml:space="preserve"> century</w:t>
      </w:r>
      <w:r w:rsidR="005372D3" w:rsidRPr="00EB5257">
        <w:rPr>
          <w:rFonts w:ascii="Times New Roman" w:hAnsi="Times New Roman" w:cs="Times New Roman"/>
          <w:sz w:val="28"/>
          <w:szCs w:val="28"/>
        </w:rPr>
        <w:t>. In the course of the 20</w:t>
      </w:r>
      <w:r w:rsidR="005372D3" w:rsidRPr="00EB5257">
        <w:rPr>
          <w:rFonts w:ascii="Times New Roman" w:hAnsi="Times New Roman" w:cs="Times New Roman"/>
          <w:sz w:val="28"/>
          <w:szCs w:val="28"/>
          <w:vertAlign w:val="superscript"/>
        </w:rPr>
        <w:t>th</w:t>
      </w:r>
      <w:r w:rsidR="005372D3" w:rsidRPr="00EB5257">
        <w:rPr>
          <w:rFonts w:ascii="Times New Roman" w:hAnsi="Times New Roman" w:cs="Times New Roman"/>
          <w:sz w:val="28"/>
          <w:szCs w:val="28"/>
        </w:rPr>
        <w:t xml:space="preserve"> century due to the importance of western education meeting the needs of manpower for colonial civil service and the very reasons for colonialism, colonial government began to participate and mu</w:t>
      </w:r>
      <w:r w:rsidR="009103C3">
        <w:rPr>
          <w:rFonts w:ascii="Times New Roman" w:hAnsi="Times New Roman" w:cs="Times New Roman"/>
          <w:sz w:val="28"/>
          <w:szCs w:val="28"/>
        </w:rPr>
        <w:t>ch later became the driven</w:t>
      </w:r>
      <w:r w:rsidR="005372D3" w:rsidRPr="00EB5257">
        <w:rPr>
          <w:rFonts w:ascii="Times New Roman" w:hAnsi="Times New Roman" w:cs="Times New Roman"/>
          <w:sz w:val="28"/>
          <w:szCs w:val="28"/>
        </w:rPr>
        <w:t xml:space="preserve"> force in the provision of education. Later, the need for middle manpower in the colonial civil service and in preparation for man power need of an independent Nigeria tertiary education began to be established.</w:t>
      </w:r>
      <w:r w:rsidR="00875ED3" w:rsidRPr="00EB5257">
        <w:rPr>
          <w:rFonts w:ascii="Times New Roman" w:hAnsi="Times New Roman" w:cs="Times New Roman"/>
          <w:sz w:val="28"/>
          <w:szCs w:val="28"/>
        </w:rPr>
        <w:t xml:space="preserve"> The first university, University College Ibadan, 1948 was a campus or an affiliate of a British university. This was followed in early 1960s by four others in addition to Ibadan transforming into a full- fledged university. Toda</w:t>
      </w:r>
      <w:r w:rsidR="00B1052F">
        <w:rPr>
          <w:rFonts w:ascii="Times New Roman" w:hAnsi="Times New Roman" w:cs="Times New Roman"/>
          <w:sz w:val="28"/>
          <w:szCs w:val="28"/>
        </w:rPr>
        <w:t>y, in 2025, Nigeria has nearly 300</w:t>
      </w:r>
      <w:r w:rsidR="00875ED3" w:rsidRPr="00EB5257">
        <w:rPr>
          <w:rFonts w:ascii="Times New Roman" w:hAnsi="Times New Roman" w:cs="Times New Roman"/>
          <w:sz w:val="28"/>
          <w:szCs w:val="28"/>
        </w:rPr>
        <w:t xml:space="preserve"> universities</w:t>
      </w:r>
      <w:r w:rsidR="00462079" w:rsidRPr="00EB5257">
        <w:rPr>
          <w:rFonts w:ascii="Times New Roman" w:hAnsi="Times New Roman" w:cs="Times New Roman"/>
          <w:sz w:val="28"/>
          <w:szCs w:val="28"/>
        </w:rPr>
        <w:t xml:space="preserve"> (NUC, 2025)</w:t>
      </w:r>
      <w:r w:rsidR="00875ED3" w:rsidRPr="00EB5257">
        <w:rPr>
          <w:rFonts w:ascii="Times New Roman" w:hAnsi="Times New Roman" w:cs="Times New Roman"/>
          <w:sz w:val="28"/>
          <w:szCs w:val="28"/>
        </w:rPr>
        <w:t xml:space="preserve">.  From the beginning of university education, history featured in their curriculum and has remained so with the subsequent ones except the specialised universities. </w:t>
      </w:r>
    </w:p>
    <w:p w14:paraId="0B493C8E" w14:textId="77777777" w:rsidR="00655F2E" w:rsidRPr="00EB5257" w:rsidRDefault="00D01F68" w:rsidP="00455F3C">
      <w:pPr>
        <w:jc w:val="both"/>
        <w:rPr>
          <w:rFonts w:ascii="Times New Roman" w:hAnsi="Times New Roman" w:cs="Times New Roman"/>
          <w:sz w:val="28"/>
          <w:szCs w:val="28"/>
        </w:rPr>
      </w:pPr>
      <w:r w:rsidRPr="00EB5257">
        <w:rPr>
          <w:rFonts w:ascii="Times New Roman" w:hAnsi="Times New Roman" w:cs="Times New Roman"/>
          <w:sz w:val="28"/>
          <w:szCs w:val="28"/>
        </w:rPr>
        <w:t xml:space="preserve">University education is run for between four to six years depending on the curriculum of the programme. For </w:t>
      </w:r>
      <w:proofErr w:type="gramStart"/>
      <w:r w:rsidRPr="00EB5257">
        <w:rPr>
          <w:rFonts w:ascii="Times New Roman" w:hAnsi="Times New Roman" w:cs="Times New Roman"/>
          <w:sz w:val="28"/>
          <w:szCs w:val="28"/>
        </w:rPr>
        <w:t>instance</w:t>
      </w:r>
      <w:proofErr w:type="gramEnd"/>
      <w:r w:rsidRPr="00EB5257">
        <w:rPr>
          <w:rFonts w:ascii="Times New Roman" w:hAnsi="Times New Roman" w:cs="Times New Roman"/>
          <w:sz w:val="28"/>
          <w:szCs w:val="28"/>
        </w:rPr>
        <w:t xml:space="preserve"> humanities, education and life science programmes are run for four years,</w:t>
      </w:r>
      <w:r w:rsidR="00CB39FD" w:rsidRPr="00EB5257">
        <w:rPr>
          <w:rFonts w:ascii="Times New Roman" w:hAnsi="Times New Roman" w:cs="Times New Roman"/>
          <w:sz w:val="28"/>
          <w:szCs w:val="28"/>
        </w:rPr>
        <w:t xml:space="preserve"> engineering, architecture, and agricultural programmes are for five years while medical courses that require clinical courses lasted for six years. In all the programmes learning is stratified in such a way that </w:t>
      </w:r>
      <w:proofErr w:type="gramStart"/>
      <w:r w:rsidR="00CB39FD" w:rsidRPr="00EB5257">
        <w:rPr>
          <w:rFonts w:ascii="Times New Roman" w:hAnsi="Times New Roman" w:cs="Times New Roman"/>
          <w:sz w:val="28"/>
          <w:szCs w:val="28"/>
        </w:rPr>
        <w:t>learners</w:t>
      </w:r>
      <w:proofErr w:type="gramEnd"/>
      <w:r w:rsidR="00CB39FD" w:rsidRPr="00EB5257">
        <w:rPr>
          <w:rFonts w:ascii="Times New Roman" w:hAnsi="Times New Roman" w:cs="Times New Roman"/>
          <w:sz w:val="28"/>
          <w:szCs w:val="28"/>
        </w:rPr>
        <w:t xml:space="preserve"> performance have to be assessed and adjudge satisfactory before moving to the next level or even graduating.</w:t>
      </w:r>
      <w:r w:rsidR="00724268" w:rsidRPr="00EB5257">
        <w:rPr>
          <w:rFonts w:ascii="Times New Roman" w:hAnsi="Times New Roman" w:cs="Times New Roman"/>
          <w:sz w:val="28"/>
          <w:szCs w:val="28"/>
        </w:rPr>
        <w:t xml:space="preserve"> In history as with humanity courses, the main system of assessment of students’ performance has been through the use of pen and paper or examination</w:t>
      </w:r>
      <w:r w:rsidR="00462079" w:rsidRPr="00EB5257">
        <w:rPr>
          <w:rFonts w:ascii="Times New Roman" w:hAnsi="Times New Roman" w:cs="Times New Roman"/>
          <w:sz w:val="28"/>
          <w:szCs w:val="28"/>
        </w:rPr>
        <w:t xml:space="preserve"> where learners are required to read, understand and respond to the test or examination items within a giving </w:t>
      </w:r>
      <w:proofErr w:type="spellStart"/>
      <w:r w:rsidR="00462079" w:rsidRPr="00EB5257">
        <w:rPr>
          <w:rFonts w:ascii="Times New Roman" w:hAnsi="Times New Roman" w:cs="Times New Roman"/>
          <w:sz w:val="28"/>
          <w:szCs w:val="28"/>
        </w:rPr>
        <w:t>time</w:t>
      </w:r>
      <w:r w:rsidR="00724268" w:rsidRPr="00EB5257">
        <w:rPr>
          <w:rFonts w:ascii="Times New Roman" w:hAnsi="Times New Roman" w:cs="Times New Roman"/>
          <w:sz w:val="28"/>
          <w:szCs w:val="28"/>
        </w:rPr>
        <w:t>.</w:t>
      </w:r>
      <w:r w:rsidR="00462079" w:rsidRPr="00EB5257">
        <w:rPr>
          <w:rFonts w:ascii="Times New Roman" w:hAnsi="Times New Roman" w:cs="Times New Roman"/>
          <w:sz w:val="28"/>
          <w:szCs w:val="28"/>
        </w:rPr>
        <w:t>However</w:t>
      </w:r>
      <w:proofErr w:type="spellEnd"/>
      <w:r w:rsidR="00462079" w:rsidRPr="00EB5257">
        <w:rPr>
          <w:rFonts w:ascii="Times New Roman" w:hAnsi="Times New Roman" w:cs="Times New Roman"/>
          <w:sz w:val="28"/>
          <w:szCs w:val="28"/>
        </w:rPr>
        <w:t>, irrespective of the success attained in the use of tes</w:t>
      </w:r>
      <w:r w:rsidR="00655F2E" w:rsidRPr="00EB5257">
        <w:rPr>
          <w:rFonts w:ascii="Times New Roman" w:hAnsi="Times New Roman" w:cs="Times New Roman"/>
          <w:sz w:val="28"/>
          <w:szCs w:val="28"/>
        </w:rPr>
        <w:t xml:space="preserve">t items in assessing students at university level, teachers are faced with a number of challenges in the process either directly from him or from individualistic nature of students. For instance, test items are teacher’s </w:t>
      </w:r>
      <w:r w:rsidR="00CD48EB" w:rsidRPr="00EB5257">
        <w:rPr>
          <w:rFonts w:ascii="Times New Roman" w:hAnsi="Times New Roman" w:cs="Times New Roman"/>
          <w:sz w:val="28"/>
          <w:szCs w:val="28"/>
        </w:rPr>
        <w:t>centre</w:t>
      </w:r>
      <w:r w:rsidR="00655F2E" w:rsidRPr="00EB5257">
        <w:rPr>
          <w:rFonts w:ascii="Times New Roman" w:hAnsi="Times New Roman" w:cs="Times New Roman"/>
          <w:sz w:val="28"/>
          <w:szCs w:val="28"/>
        </w:rPr>
        <w:t xml:space="preserve"> and non-clarity in the sentences of the item from the teacher’s angle while students may have the challenges of disorder in understanding test items and socio- metric issues. </w:t>
      </w:r>
    </w:p>
    <w:p w14:paraId="13A4D6A6" w14:textId="77777777" w:rsidR="00655F2E" w:rsidRPr="00FA5A7D" w:rsidRDefault="00CD48EB" w:rsidP="00455F3C">
      <w:pPr>
        <w:jc w:val="both"/>
        <w:rPr>
          <w:rFonts w:ascii="Times New Roman" w:hAnsi="Times New Roman" w:cs="Times New Roman"/>
          <w:b/>
          <w:i/>
          <w:sz w:val="28"/>
          <w:szCs w:val="28"/>
        </w:rPr>
      </w:pPr>
      <w:r w:rsidRPr="00FA5A7D">
        <w:rPr>
          <w:rFonts w:ascii="Times New Roman" w:hAnsi="Times New Roman" w:cs="Times New Roman"/>
          <w:b/>
          <w:sz w:val="28"/>
          <w:szCs w:val="28"/>
        </w:rPr>
        <w:t>Understanding the Concepts</w:t>
      </w:r>
    </w:p>
    <w:p w14:paraId="35CB6796" w14:textId="77777777" w:rsidR="00CD48EB" w:rsidRPr="00FA5A7D" w:rsidRDefault="00CD48EB" w:rsidP="00455F3C">
      <w:pPr>
        <w:jc w:val="both"/>
        <w:rPr>
          <w:rFonts w:ascii="Times New Roman" w:hAnsi="Times New Roman" w:cs="Times New Roman"/>
          <w:b/>
          <w:i/>
          <w:sz w:val="28"/>
          <w:szCs w:val="28"/>
        </w:rPr>
      </w:pPr>
      <w:r w:rsidRPr="00FA5A7D">
        <w:rPr>
          <w:rFonts w:ascii="Times New Roman" w:hAnsi="Times New Roman" w:cs="Times New Roman"/>
          <w:b/>
          <w:i/>
          <w:sz w:val="28"/>
          <w:szCs w:val="28"/>
        </w:rPr>
        <w:t>Educational Asses</w:t>
      </w:r>
      <w:r w:rsidR="001F698A" w:rsidRPr="00FA5A7D">
        <w:rPr>
          <w:rFonts w:ascii="Times New Roman" w:hAnsi="Times New Roman" w:cs="Times New Roman"/>
          <w:b/>
          <w:i/>
          <w:sz w:val="28"/>
          <w:szCs w:val="28"/>
        </w:rPr>
        <w:t>s</w:t>
      </w:r>
      <w:r w:rsidRPr="00FA5A7D">
        <w:rPr>
          <w:rFonts w:ascii="Times New Roman" w:hAnsi="Times New Roman" w:cs="Times New Roman"/>
          <w:b/>
          <w:i/>
          <w:sz w:val="28"/>
          <w:szCs w:val="28"/>
        </w:rPr>
        <w:t>ment</w:t>
      </w:r>
    </w:p>
    <w:p w14:paraId="5751B1B1" w14:textId="77777777" w:rsidR="007D4980" w:rsidRPr="00EB5257" w:rsidRDefault="00EB6A31" w:rsidP="00455F3C">
      <w:pPr>
        <w:jc w:val="both"/>
        <w:rPr>
          <w:rFonts w:ascii="Times New Roman" w:hAnsi="Times New Roman" w:cs="Times New Roman"/>
          <w:sz w:val="28"/>
          <w:szCs w:val="28"/>
        </w:rPr>
      </w:pPr>
      <w:r w:rsidRPr="00EB5257">
        <w:rPr>
          <w:rFonts w:ascii="Times New Roman" w:hAnsi="Times New Roman" w:cs="Times New Roman"/>
          <w:sz w:val="28"/>
          <w:szCs w:val="28"/>
        </w:rPr>
        <w:lastRenderedPageBreak/>
        <w:t xml:space="preserve">The measure of quality of education is often seen and accepted from the learners’ output or performance in school- based or public </w:t>
      </w:r>
      <w:proofErr w:type="gramStart"/>
      <w:r w:rsidRPr="00EB5257">
        <w:rPr>
          <w:rFonts w:ascii="Times New Roman" w:hAnsi="Times New Roman" w:cs="Times New Roman"/>
          <w:sz w:val="28"/>
          <w:szCs w:val="28"/>
        </w:rPr>
        <w:t>examinations.(</w:t>
      </w:r>
      <w:proofErr w:type="gramEnd"/>
      <w:r w:rsidRPr="00EB5257">
        <w:rPr>
          <w:rFonts w:ascii="Times New Roman" w:hAnsi="Times New Roman" w:cs="Times New Roman"/>
          <w:sz w:val="28"/>
          <w:szCs w:val="28"/>
        </w:rPr>
        <w:t>Nwana,2007 in Apara, 2010) Assessment therefore refers to the entire process of taking note of</w:t>
      </w:r>
      <w:r w:rsidR="001E7802" w:rsidRPr="00EB5257">
        <w:rPr>
          <w:rFonts w:ascii="Times New Roman" w:hAnsi="Times New Roman" w:cs="Times New Roman"/>
          <w:sz w:val="28"/>
          <w:szCs w:val="28"/>
        </w:rPr>
        <w:t xml:space="preserve"> the condition, attribute and quality of a subject of study.</w:t>
      </w:r>
      <w:r w:rsidR="0078407F" w:rsidRPr="00EB5257">
        <w:rPr>
          <w:rFonts w:ascii="Times New Roman" w:hAnsi="Times New Roman" w:cs="Times New Roman"/>
          <w:sz w:val="28"/>
          <w:szCs w:val="28"/>
        </w:rPr>
        <w:t xml:space="preserve"> In relation to education, educational assessment involves the entire process of collecting and analysing information from different sources concerning students’ achievement in terms of knowledge, attitude, beliefs, skills and other outdoor activities within a giving period</w:t>
      </w:r>
      <w:r w:rsidR="0000678C" w:rsidRPr="00EB5257">
        <w:rPr>
          <w:rFonts w:ascii="Times New Roman" w:hAnsi="Times New Roman" w:cs="Times New Roman"/>
          <w:sz w:val="28"/>
          <w:szCs w:val="28"/>
        </w:rPr>
        <w:t xml:space="preserve"> (</w:t>
      </w:r>
      <w:r w:rsidR="007D4980" w:rsidRPr="00EB5257">
        <w:rPr>
          <w:rFonts w:ascii="Times New Roman" w:hAnsi="Times New Roman" w:cs="Times New Roman"/>
          <w:sz w:val="28"/>
          <w:szCs w:val="28"/>
        </w:rPr>
        <w:t xml:space="preserve">Rown,1977; </w:t>
      </w:r>
      <w:proofErr w:type="spellStart"/>
      <w:r w:rsidR="007D4980" w:rsidRPr="00EB5257">
        <w:rPr>
          <w:rFonts w:ascii="Times New Roman" w:hAnsi="Times New Roman" w:cs="Times New Roman"/>
          <w:sz w:val="28"/>
          <w:szCs w:val="28"/>
        </w:rPr>
        <w:t>Yaka</w:t>
      </w:r>
      <w:r w:rsidR="0000678C" w:rsidRPr="00EB5257">
        <w:rPr>
          <w:rFonts w:ascii="Times New Roman" w:hAnsi="Times New Roman" w:cs="Times New Roman"/>
          <w:sz w:val="28"/>
          <w:szCs w:val="28"/>
        </w:rPr>
        <w:t>s</w:t>
      </w:r>
      <w:r w:rsidR="007D4980" w:rsidRPr="00EB5257">
        <w:rPr>
          <w:rFonts w:ascii="Times New Roman" w:hAnsi="Times New Roman" w:cs="Times New Roman"/>
          <w:sz w:val="28"/>
          <w:szCs w:val="28"/>
        </w:rPr>
        <w:t>sai</w:t>
      </w:r>
      <w:proofErr w:type="spellEnd"/>
      <w:r w:rsidR="007D4980" w:rsidRPr="00EB5257">
        <w:rPr>
          <w:rFonts w:ascii="Times New Roman" w:hAnsi="Times New Roman" w:cs="Times New Roman"/>
          <w:sz w:val="28"/>
          <w:szCs w:val="28"/>
        </w:rPr>
        <w:t xml:space="preserve"> 2006; Baji and Wachiko,2008)</w:t>
      </w:r>
      <w:r w:rsidR="0078407F" w:rsidRPr="00EB5257">
        <w:rPr>
          <w:rFonts w:ascii="Times New Roman" w:hAnsi="Times New Roman" w:cs="Times New Roman"/>
          <w:sz w:val="28"/>
          <w:szCs w:val="28"/>
        </w:rPr>
        <w:t>.</w:t>
      </w:r>
      <w:r w:rsidR="007D4980" w:rsidRPr="00EB5257">
        <w:rPr>
          <w:rFonts w:ascii="Times New Roman" w:hAnsi="Times New Roman" w:cs="Times New Roman"/>
          <w:sz w:val="28"/>
          <w:szCs w:val="28"/>
        </w:rPr>
        <w:t xml:space="preserve"> This made </w:t>
      </w:r>
      <w:proofErr w:type="spellStart"/>
      <w:r w:rsidR="007D4980" w:rsidRPr="00EB5257">
        <w:rPr>
          <w:rFonts w:ascii="Times New Roman" w:hAnsi="Times New Roman" w:cs="Times New Roman"/>
          <w:sz w:val="28"/>
          <w:szCs w:val="28"/>
        </w:rPr>
        <w:t>Nwana</w:t>
      </w:r>
      <w:proofErr w:type="spellEnd"/>
      <w:r w:rsidR="007D4980" w:rsidRPr="00EB5257">
        <w:rPr>
          <w:rFonts w:ascii="Times New Roman" w:hAnsi="Times New Roman" w:cs="Times New Roman"/>
          <w:sz w:val="28"/>
          <w:szCs w:val="28"/>
        </w:rPr>
        <w:t xml:space="preserve"> (2007)</w:t>
      </w:r>
      <w:r w:rsidR="009103C3">
        <w:rPr>
          <w:rFonts w:ascii="Times New Roman" w:hAnsi="Times New Roman" w:cs="Times New Roman"/>
          <w:sz w:val="28"/>
          <w:szCs w:val="28"/>
        </w:rPr>
        <w:t xml:space="preserve"> cited in </w:t>
      </w:r>
      <w:proofErr w:type="gramStart"/>
      <w:r w:rsidR="009103C3">
        <w:rPr>
          <w:rFonts w:ascii="Times New Roman" w:hAnsi="Times New Roman" w:cs="Times New Roman"/>
          <w:sz w:val="28"/>
          <w:szCs w:val="28"/>
        </w:rPr>
        <w:t>Apara(</w:t>
      </w:r>
      <w:proofErr w:type="gramEnd"/>
      <w:r w:rsidR="009103C3">
        <w:rPr>
          <w:rFonts w:ascii="Times New Roman" w:hAnsi="Times New Roman" w:cs="Times New Roman"/>
          <w:sz w:val="28"/>
          <w:szCs w:val="28"/>
        </w:rPr>
        <w:t>2010)</w:t>
      </w:r>
      <w:r w:rsidR="007D4980" w:rsidRPr="00EB5257">
        <w:rPr>
          <w:rFonts w:ascii="Times New Roman" w:hAnsi="Times New Roman" w:cs="Times New Roman"/>
          <w:sz w:val="28"/>
          <w:szCs w:val="28"/>
        </w:rPr>
        <w:t xml:space="preserve"> to conclude by liking assessment to evaluation to include not only the process of determining what educational outcomes are, or comparing them with expected outcomes but involves judgement about the nature the nature and desirability of behavioural changes. From the above</w:t>
      </w:r>
      <w:r w:rsidR="002441F8" w:rsidRPr="00EB5257">
        <w:rPr>
          <w:rFonts w:ascii="Times New Roman" w:hAnsi="Times New Roman" w:cs="Times New Roman"/>
          <w:sz w:val="28"/>
          <w:szCs w:val="28"/>
        </w:rPr>
        <w:t xml:space="preserve"> educational</w:t>
      </w:r>
      <w:r w:rsidR="007D4980" w:rsidRPr="00EB5257">
        <w:rPr>
          <w:rFonts w:ascii="Times New Roman" w:hAnsi="Times New Roman" w:cs="Times New Roman"/>
          <w:sz w:val="28"/>
          <w:szCs w:val="28"/>
        </w:rPr>
        <w:t xml:space="preserve"> assessment is the method adopted in </w:t>
      </w:r>
      <w:r w:rsidR="002441F8" w:rsidRPr="00EB5257">
        <w:rPr>
          <w:rFonts w:ascii="Times New Roman" w:hAnsi="Times New Roman" w:cs="Times New Roman"/>
          <w:sz w:val="28"/>
          <w:szCs w:val="28"/>
        </w:rPr>
        <w:t>collection of information to ascertain the attainment of educational objective in terms of efficacy of teaching and learning outcome in a giving education programme.</w:t>
      </w:r>
    </w:p>
    <w:p w14:paraId="741AC916" w14:textId="77777777" w:rsidR="002441F8" w:rsidRPr="00FA5A7D" w:rsidRDefault="002441F8" w:rsidP="00455F3C">
      <w:pPr>
        <w:jc w:val="both"/>
        <w:rPr>
          <w:rFonts w:ascii="Times New Roman" w:hAnsi="Times New Roman" w:cs="Times New Roman"/>
          <w:b/>
          <w:i/>
          <w:sz w:val="28"/>
          <w:szCs w:val="28"/>
        </w:rPr>
      </w:pPr>
      <w:r w:rsidRPr="00FA5A7D">
        <w:rPr>
          <w:rFonts w:ascii="Times New Roman" w:hAnsi="Times New Roman" w:cs="Times New Roman"/>
          <w:b/>
          <w:i/>
          <w:sz w:val="28"/>
          <w:szCs w:val="28"/>
        </w:rPr>
        <w:t>Examination</w:t>
      </w:r>
    </w:p>
    <w:p w14:paraId="42A13F83" w14:textId="77777777" w:rsidR="002441F8" w:rsidRPr="00EB5257" w:rsidRDefault="002441F8" w:rsidP="00455F3C">
      <w:pPr>
        <w:jc w:val="both"/>
        <w:rPr>
          <w:rFonts w:ascii="Times New Roman" w:hAnsi="Times New Roman" w:cs="Times New Roman"/>
          <w:sz w:val="28"/>
          <w:szCs w:val="28"/>
        </w:rPr>
      </w:pPr>
      <w:r w:rsidRPr="00EB5257">
        <w:rPr>
          <w:rFonts w:ascii="Times New Roman" w:hAnsi="Times New Roman" w:cs="Times New Roman"/>
          <w:sz w:val="28"/>
          <w:szCs w:val="28"/>
        </w:rPr>
        <w:t xml:space="preserve">Examination refers to an instrument use to judge learning outcome. According to </w:t>
      </w:r>
      <w:proofErr w:type="spellStart"/>
      <w:proofErr w:type="gramStart"/>
      <w:r w:rsidRPr="00EB5257">
        <w:rPr>
          <w:rFonts w:ascii="Times New Roman" w:hAnsi="Times New Roman" w:cs="Times New Roman"/>
          <w:sz w:val="28"/>
          <w:szCs w:val="28"/>
        </w:rPr>
        <w:t>Yakassai</w:t>
      </w:r>
      <w:proofErr w:type="spellEnd"/>
      <w:r w:rsidRPr="00EB5257">
        <w:rPr>
          <w:rFonts w:ascii="Times New Roman" w:hAnsi="Times New Roman" w:cs="Times New Roman"/>
          <w:sz w:val="28"/>
          <w:szCs w:val="28"/>
        </w:rPr>
        <w:t>(2006)and</w:t>
      </w:r>
      <w:proofErr w:type="gramEnd"/>
      <w:r w:rsidRPr="00EB5257">
        <w:rPr>
          <w:rFonts w:ascii="Times New Roman" w:hAnsi="Times New Roman" w:cs="Times New Roman"/>
          <w:sz w:val="28"/>
          <w:szCs w:val="28"/>
        </w:rPr>
        <w:t xml:space="preserve"> Baji and </w:t>
      </w:r>
      <w:proofErr w:type="spellStart"/>
      <w:proofErr w:type="gramStart"/>
      <w:r w:rsidRPr="00EB5257">
        <w:rPr>
          <w:rFonts w:ascii="Times New Roman" w:hAnsi="Times New Roman" w:cs="Times New Roman"/>
          <w:sz w:val="28"/>
          <w:szCs w:val="28"/>
        </w:rPr>
        <w:t>Wachiko</w:t>
      </w:r>
      <w:proofErr w:type="spellEnd"/>
      <w:r w:rsidRPr="00EB5257">
        <w:rPr>
          <w:rFonts w:ascii="Times New Roman" w:hAnsi="Times New Roman" w:cs="Times New Roman"/>
          <w:sz w:val="28"/>
          <w:szCs w:val="28"/>
        </w:rPr>
        <w:t>(</w:t>
      </w:r>
      <w:proofErr w:type="gramEnd"/>
      <w:r w:rsidRPr="00EB5257">
        <w:rPr>
          <w:rFonts w:ascii="Times New Roman" w:hAnsi="Times New Roman" w:cs="Times New Roman"/>
          <w:sz w:val="28"/>
          <w:szCs w:val="28"/>
        </w:rPr>
        <w:t xml:space="preserve">2008) examination is a measurement tool used in order to find out about </w:t>
      </w:r>
      <w:proofErr w:type="spellStart"/>
      <w:r w:rsidRPr="00EB5257">
        <w:rPr>
          <w:rFonts w:ascii="Times New Roman" w:hAnsi="Times New Roman" w:cs="Times New Roman"/>
          <w:sz w:val="28"/>
          <w:szCs w:val="28"/>
        </w:rPr>
        <w:t>students’learning</w:t>
      </w:r>
      <w:proofErr w:type="spellEnd"/>
      <w:r w:rsidRPr="00EB5257">
        <w:rPr>
          <w:rFonts w:ascii="Times New Roman" w:hAnsi="Times New Roman" w:cs="Times New Roman"/>
          <w:sz w:val="28"/>
          <w:szCs w:val="28"/>
        </w:rPr>
        <w:t xml:space="preserve"> process and achievement.</w:t>
      </w:r>
      <w:r w:rsidR="00AA3F00" w:rsidRPr="00EB5257">
        <w:rPr>
          <w:rFonts w:ascii="Times New Roman" w:hAnsi="Times New Roman" w:cs="Times New Roman"/>
          <w:sz w:val="28"/>
          <w:szCs w:val="28"/>
        </w:rPr>
        <w:t xml:space="preserve"> They also added that it is used to measure </w:t>
      </w:r>
      <w:proofErr w:type="spellStart"/>
      <w:proofErr w:type="gramStart"/>
      <w:r w:rsidR="00AA3F00" w:rsidRPr="00EB5257">
        <w:rPr>
          <w:rFonts w:ascii="Times New Roman" w:hAnsi="Times New Roman" w:cs="Times New Roman"/>
          <w:sz w:val="28"/>
          <w:szCs w:val="28"/>
        </w:rPr>
        <w:t>students</w:t>
      </w:r>
      <w:proofErr w:type="spellEnd"/>
      <w:proofErr w:type="gramEnd"/>
      <w:r w:rsidR="00AA3F00" w:rsidRPr="00EB5257">
        <w:rPr>
          <w:rFonts w:ascii="Times New Roman" w:hAnsi="Times New Roman" w:cs="Times New Roman"/>
          <w:sz w:val="28"/>
          <w:szCs w:val="28"/>
        </w:rPr>
        <w:t xml:space="preserve"> knowledge, attitude, skills, and other dispositions in order to determine the quality of learners. Whatever the instrument used the drawing line is that assessment and examination are concern with passing judgement on learners’ performance. </w:t>
      </w:r>
    </w:p>
    <w:p w14:paraId="3F0E5B6F" w14:textId="77777777" w:rsidR="0000678C" w:rsidRPr="00EB5257" w:rsidRDefault="0000678C" w:rsidP="00455F3C">
      <w:pPr>
        <w:jc w:val="both"/>
        <w:rPr>
          <w:rFonts w:ascii="Times New Roman" w:hAnsi="Times New Roman" w:cs="Times New Roman"/>
          <w:sz w:val="28"/>
          <w:szCs w:val="28"/>
        </w:rPr>
      </w:pPr>
      <w:r w:rsidRPr="00EB5257">
        <w:rPr>
          <w:rFonts w:ascii="Times New Roman" w:hAnsi="Times New Roman" w:cs="Times New Roman"/>
          <w:sz w:val="28"/>
          <w:szCs w:val="28"/>
        </w:rPr>
        <w:t>University</w:t>
      </w:r>
    </w:p>
    <w:p w14:paraId="24D678CF" w14:textId="77777777" w:rsidR="002441F8" w:rsidRPr="00EB5257" w:rsidRDefault="00241334" w:rsidP="00455F3C">
      <w:pPr>
        <w:jc w:val="both"/>
        <w:rPr>
          <w:rFonts w:ascii="Times New Roman" w:hAnsi="Times New Roman" w:cs="Times New Roman"/>
          <w:sz w:val="28"/>
          <w:szCs w:val="28"/>
        </w:rPr>
      </w:pPr>
      <w:r>
        <w:rPr>
          <w:rFonts w:ascii="Times New Roman" w:hAnsi="Times New Roman" w:cs="Times New Roman"/>
          <w:sz w:val="28"/>
          <w:szCs w:val="28"/>
        </w:rPr>
        <w:t xml:space="preserve">University according to </w:t>
      </w:r>
      <w:proofErr w:type="spellStart"/>
      <w:proofErr w:type="gramStart"/>
      <w:r>
        <w:rPr>
          <w:rFonts w:ascii="Times New Roman" w:hAnsi="Times New Roman" w:cs="Times New Roman"/>
          <w:sz w:val="28"/>
          <w:szCs w:val="28"/>
        </w:rPr>
        <w:t>Assobie</w:t>
      </w:r>
      <w:proofErr w:type="spellEnd"/>
      <w:r>
        <w:rPr>
          <w:rFonts w:ascii="Times New Roman" w:hAnsi="Times New Roman" w:cs="Times New Roman"/>
          <w:sz w:val="28"/>
          <w:szCs w:val="28"/>
        </w:rPr>
        <w:t>(</w:t>
      </w:r>
      <w:r w:rsidR="00037012">
        <w:rPr>
          <w:rFonts w:ascii="Times New Roman" w:hAnsi="Times New Roman" w:cs="Times New Roman"/>
          <w:sz w:val="28"/>
          <w:szCs w:val="28"/>
        </w:rPr>
        <w:t>2016</w:t>
      </w:r>
      <w:r>
        <w:rPr>
          <w:rFonts w:ascii="Times New Roman" w:hAnsi="Times New Roman" w:cs="Times New Roman"/>
          <w:sz w:val="28"/>
          <w:szCs w:val="28"/>
        </w:rPr>
        <w:t>)is</w:t>
      </w:r>
      <w:proofErr w:type="gramEnd"/>
      <w:r>
        <w:rPr>
          <w:rFonts w:ascii="Times New Roman" w:hAnsi="Times New Roman" w:cs="Times New Roman"/>
          <w:sz w:val="28"/>
          <w:szCs w:val="28"/>
        </w:rPr>
        <w:t xml:space="preserve"> a universal phenomenon responsible for generation and dissemination of knowledge for the good of man and </w:t>
      </w:r>
      <w:proofErr w:type="spellStart"/>
      <w:proofErr w:type="gramStart"/>
      <w:r>
        <w:rPr>
          <w:rFonts w:ascii="Times New Roman" w:hAnsi="Times New Roman" w:cs="Times New Roman"/>
          <w:sz w:val="28"/>
          <w:szCs w:val="28"/>
        </w:rPr>
        <w:t>society.</w:t>
      </w:r>
      <w:r w:rsidR="00037012">
        <w:rPr>
          <w:rFonts w:ascii="Times New Roman" w:hAnsi="Times New Roman" w:cs="Times New Roman"/>
          <w:sz w:val="28"/>
          <w:szCs w:val="28"/>
        </w:rPr>
        <w:t>Salahu</w:t>
      </w:r>
      <w:proofErr w:type="spellEnd"/>
      <w:proofErr w:type="gramEnd"/>
      <w:r w:rsidR="00037012">
        <w:rPr>
          <w:rFonts w:ascii="Times New Roman" w:hAnsi="Times New Roman" w:cs="Times New Roman"/>
          <w:sz w:val="28"/>
          <w:szCs w:val="28"/>
        </w:rPr>
        <w:t xml:space="preserve"> (2024) described university as ‘an apex tertiary institution. It is universal institution established as a community of scholars that is self-governing with its unique character, structure and culture. </w:t>
      </w:r>
    </w:p>
    <w:p w14:paraId="52E55B9D" w14:textId="77777777" w:rsidR="0041062C" w:rsidRPr="003571B1" w:rsidRDefault="0041062C" w:rsidP="00455F3C">
      <w:pPr>
        <w:jc w:val="both"/>
        <w:rPr>
          <w:rFonts w:ascii="Times New Roman" w:hAnsi="Times New Roman" w:cs="Times New Roman"/>
          <w:sz w:val="28"/>
          <w:szCs w:val="28"/>
        </w:rPr>
      </w:pPr>
      <w:r w:rsidRPr="00FA5A7D">
        <w:rPr>
          <w:rFonts w:ascii="Times New Roman" w:hAnsi="Times New Roman" w:cs="Times New Roman"/>
          <w:b/>
          <w:sz w:val="28"/>
          <w:szCs w:val="28"/>
        </w:rPr>
        <w:t>Research Methodology</w:t>
      </w:r>
    </w:p>
    <w:p w14:paraId="43F87BA3" w14:textId="77777777" w:rsidR="0041062C" w:rsidRPr="00FA5A7D" w:rsidRDefault="0041062C" w:rsidP="00455F3C">
      <w:pPr>
        <w:jc w:val="both"/>
        <w:rPr>
          <w:rFonts w:ascii="Times New Roman" w:hAnsi="Times New Roman" w:cs="Times New Roman"/>
          <w:sz w:val="28"/>
          <w:szCs w:val="28"/>
        </w:rPr>
      </w:pPr>
      <w:r w:rsidRPr="00EB5257">
        <w:rPr>
          <w:rFonts w:ascii="Times New Roman" w:hAnsi="Times New Roman" w:cs="Times New Roman"/>
          <w:sz w:val="28"/>
          <w:szCs w:val="28"/>
        </w:rPr>
        <w:t>The way researchers conduct researches irrespe</w:t>
      </w:r>
      <w:r w:rsidR="00FA5A7D">
        <w:rPr>
          <w:rFonts w:ascii="Times New Roman" w:hAnsi="Times New Roman" w:cs="Times New Roman"/>
          <w:sz w:val="28"/>
          <w:szCs w:val="28"/>
        </w:rPr>
        <w:t xml:space="preserve">ctive of discipline depend on a </w:t>
      </w:r>
      <w:r w:rsidRPr="00EB5257">
        <w:rPr>
          <w:rFonts w:ascii="Times New Roman" w:hAnsi="Times New Roman" w:cs="Times New Roman"/>
          <w:sz w:val="28"/>
          <w:szCs w:val="28"/>
        </w:rPr>
        <w:t>number of factors. Some of these factors</w:t>
      </w:r>
      <w:r w:rsidR="001C4007" w:rsidRPr="00EB5257">
        <w:rPr>
          <w:rFonts w:ascii="Times New Roman" w:hAnsi="Times New Roman" w:cs="Times New Roman"/>
          <w:sz w:val="28"/>
          <w:szCs w:val="28"/>
        </w:rPr>
        <w:t xml:space="preserve"> include</w:t>
      </w:r>
      <w:r w:rsidR="00EB5257">
        <w:rPr>
          <w:rFonts w:ascii="Times New Roman" w:hAnsi="Times New Roman" w:cs="Times New Roman"/>
          <w:sz w:val="28"/>
          <w:szCs w:val="28"/>
        </w:rPr>
        <w:t xml:space="preserve">: </w:t>
      </w:r>
      <w:proofErr w:type="spellStart"/>
      <w:r w:rsidR="00EB5257">
        <w:rPr>
          <w:rFonts w:ascii="Times New Roman" w:hAnsi="Times New Roman" w:cs="Times New Roman"/>
          <w:sz w:val="28"/>
          <w:szCs w:val="28"/>
        </w:rPr>
        <w:t>i</w:t>
      </w:r>
      <w:proofErr w:type="spellEnd"/>
      <w:r w:rsidR="00EB5257">
        <w:rPr>
          <w:rFonts w:ascii="Times New Roman" w:hAnsi="Times New Roman" w:cs="Times New Roman"/>
          <w:sz w:val="28"/>
          <w:szCs w:val="28"/>
        </w:rPr>
        <w:t>.</w:t>
      </w:r>
      <w:r w:rsidR="00FA5A7D">
        <w:rPr>
          <w:rFonts w:ascii="Times New Roman" w:hAnsi="Times New Roman" w:cs="Times New Roman"/>
          <w:sz w:val="28"/>
          <w:szCs w:val="28"/>
        </w:rPr>
        <w:t xml:space="preserve"> Ontology,</w:t>
      </w:r>
      <w:r w:rsidRPr="00EB5257">
        <w:rPr>
          <w:rFonts w:ascii="Times New Roman" w:hAnsi="Times New Roman" w:cs="Times New Roman"/>
          <w:sz w:val="28"/>
          <w:szCs w:val="28"/>
        </w:rPr>
        <w:t xml:space="preserve"> the researcher’s beliefs about the nature of the social world</w:t>
      </w:r>
      <w:r w:rsidR="00FA5A7D">
        <w:rPr>
          <w:rFonts w:ascii="Times New Roman" w:hAnsi="Times New Roman" w:cs="Times New Roman"/>
          <w:sz w:val="28"/>
          <w:szCs w:val="28"/>
        </w:rPr>
        <w:t xml:space="preserve"> and what can be known about </w:t>
      </w:r>
      <w:proofErr w:type="spellStart"/>
      <w:proofErr w:type="gramStart"/>
      <w:r w:rsidR="00FA5A7D">
        <w:rPr>
          <w:rFonts w:ascii="Times New Roman" w:hAnsi="Times New Roman" w:cs="Times New Roman"/>
          <w:sz w:val="28"/>
          <w:szCs w:val="28"/>
        </w:rPr>
        <w:t>it.</w:t>
      </w:r>
      <w:r w:rsidR="00EB5257">
        <w:rPr>
          <w:rFonts w:ascii="Times New Roman" w:hAnsi="Times New Roman" w:cs="Times New Roman"/>
          <w:sz w:val="28"/>
          <w:szCs w:val="28"/>
        </w:rPr>
        <w:t>ii</w:t>
      </w:r>
      <w:proofErr w:type="spellEnd"/>
      <w:r w:rsidR="00EB5257">
        <w:rPr>
          <w:rFonts w:ascii="Times New Roman" w:hAnsi="Times New Roman" w:cs="Times New Roman"/>
          <w:sz w:val="28"/>
          <w:szCs w:val="28"/>
        </w:rPr>
        <w:t>.</w:t>
      </w:r>
      <w:proofErr w:type="gramEnd"/>
      <w:r w:rsidR="00EB5257">
        <w:rPr>
          <w:rFonts w:ascii="Times New Roman" w:hAnsi="Times New Roman" w:cs="Times New Roman"/>
          <w:sz w:val="28"/>
          <w:szCs w:val="28"/>
        </w:rPr>
        <w:t xml:space="preserve"> </w:t>
      </w:r>
      <w:r w:rsidR="00FA5A7D">
        <w:rPr>
          <w:rFonts w:ascii="Times New Roman" w:hAnsi="Times New Roman" w:cs="Times New Roman"/>
          <w:sz w:val="28"/>
          <w:szCs w:val="28"/>
        </w:rPr>
        <w:lastRenderedPageBreak/>
        <w:t xml:space="preserve">Epistemology, </w:t>
      </w:r>
      <w:r w:rsidR="001C4007" w:rsidRPr="00EB5257">
        <w:rPr>
          <w:rFonts w:ascii="Times New Roman" w:hAnsi="Times New Roman" w:cs="Times New Roman"/>
          <w:sz w:val="28"/>
          <w:szCs w:val="28"/>
        </w:rPr>
        <w:t>the natur</w:t>
      </w:r>
      <w:r w:rsidR="00FA5A7D">
        <w:rPr>
          <w:rFonts w:ascii="Times New Roman" w:hAnsi="Times New Roman" w:cs="Times New Roman"/>
          <w:sz w:val="28"/>
          <w:szCs w:val="28"/>
        </w:rPr>
        <w:t xml:space="preserve">e of knowledge and how it is </w:t>
      </w:r>
      <w:proofErr w:type="spellStart"/>
      <w:r w:rsidR="00FA5A7D">
        <w:rPr>
          <w:rFonts w:ascii="Times New Roman" w:hAnsi="Times New Roman" w:cs="Times New Roman"/>
          <w:sz w:val="28"/>
          <w:szCs w:val="28"/>
        </w:rPr>
        <w:t>generated.</w:t>
      </w:r>
      <w:r w:rsidR="00EB5257">
        <w:rPr>
          <w:rFonts w:ascii="Times New Roman" w:hAnsi="Times New Roman" w:cs="Times New Roman"/>
          <w:sz w:val="28"/>
          <w:szCs w:val="28"/>
        </w:rPr>
        <w:t>iii</w:t>
      </w:r>
      <w:proofErr w:type="spellEnd"/>
      <w:r w:rsidR="00EB5257">
        <w:rPr>
          <w:rFonts w:ascii="Times New Roman" w:hAnsi="Times New Roman" w:cs="Times New Roman"/>
          <w:sz w:val="28"/>
          <w:szCs w:val="28"/>
        </w:rPr>
        <w:t xml:space="preserve">. </w:t>
      </w:r>
      <w:r w:rsidR="00FA5A7D">
        <w:rPr>
          <w:rFonts w:ascii="Times New Roman" w:hAnsi="Times New Roman" w:cs="Times New Roman"/>
          <w:sz w:val="28"/>
          <w:szCs w:val="28"/>
        </w:rPr>
        <w:t>Objectives of the research.</w:t>
      </w:r>
      <w:r w:rsidR="00EB5257">
        <w:rPr>
          <w:rFonts w:ascii="Times New Roman" w:hAnsi="Times New Roman" w:cs="Times New Roman"/>
          <w:sz w:val="28"/>
          <w:szCs w:val="28"/>
        </w:rPr>
        <w:t xml:space="preserve"> iv.</w:t>
      </w:r>
      <w:r w:rsidR="00FA5A7D">
        <w:rPr>
          <w:rFonts w:ascii="Times New Roman" w:hAnsi="Times New Roman" w:cs="Times New Roman"/>
          <w:sz w:val="28"/>
          <w:szCs w:val="28"/>
        </w:rPr>
        <w:t xml:space="preserve"> T</w:t>
      </w:r>
      <w:r w:rsidR="001C4007" w:rsidRPr="00EB5257">
        <w:rPr>
          <w:rFonts w:ascii="Times New Roman" w:hAnsi="Times New Roman" w:cs="Times New Roman"/>
          <w:sz w:val="28"/>
          <w:szCs w:val="28"/>
        </w:rPr>
        <w:t>he character of the research participa</w:t>
      </w:r>
      <w:r w:rsidR="00FA5A7D">
        <w:rPr>
          <w:rFonts w:ascii="Times New Roman" w:hAnsi="Times New Roman" w:cs="Times New Roman"/>
          <w:sz w:val="28"/>
          <w:szCs w:val="28"/>
        </w:rPr>
        <w:t>nts/ audience of the researcher.</w:t>
      </w:r>
      <w:r w:rsidR="00EB5257">
        <w:rPr>
          <w:rFonts w:ascii="Times New Roman" w:hAnsi="Times New Roman" w:cs="Times New Roman"/>
          <w:sz w:val="28"/>
          <w:szCs w:val="28"/>
        </w:rPr>
        <w:t xml:space="preserve"> v.</w:t>
      </w:r>
      <w:r w:rsidR="00FA5A7D">
        <w:rPr>
          <w:rFonts w:ascii="Times New Roman" w:hAnsi="Times New Roman" w:cs="Times New Roman"/>
          <w:sz w:val="28"/>
          <w:szCs w:val="28"/>
        </w:rPr>
        <w:t xml:space="preserve"> T</w:t>
      </w:r>
      <w:r w:rsidR="001C4007" w:rsidRPr="00EB5257">
        <w:rPr>
          <w:rFonts w:ascii="Times New Roman" w:hAnsi="Times New Roman" w:cs="Times New Roman"/>
          <w:sz w:val="28"/>
          <w:szCs w:val="28"/>
        </w:rPr>
        <w:t>he financier of the research</w:t>
      </w:r>
      <w:r w:rsidR="00FA5A7D">
        <w:rPr>
          <w:rFonts w:ascii="Times New Roman" w:hAnsi="Times New Roman" w:cs="Times New Roman"/>
          <w:sz w:val="28"/>
          <w:szCs w:val="28"/>
        </w:rPr>
        <w:t>. A</w:t>
      </w:r>
      <w:r w:rsidR="001C4007" w:rsidRPr="00EB5257">
        <w:rPr>
          <w:rFonts w:ascii="Times New Roman" w:hAnsi="Times New Roman" w:cs="Times New Roman"/>
          <w:sz w:val="28"/>
          <w:szCs w:val="28"/>
        </w:rPr>
        <w:t xml:space="preserve">nd </w:t>
      </w:r>
      <w:r w:rsidR="00EB5257">
        <w:rPr>
          <w:rFonts w:ascii="Times New Roman" w:hAnsi="Times New Roman" w:cs="Times New Roman"/>
          <w:sz w:val="28"/>
          <w:szCs w:val="28"/>
        </w:rPr>
        <w:t>vi.</w:t>
      </w:r>
      <w:r w:rsidR="00FA5A7D">
        <w:rPr>
          <w:rFonts w:ascii="Times New Roman" w:hAnsi="Times New Roman" w:cs="Times New Roman"/>
          <w:sz w:val="28"/>
          <w:szCs w:val="28"/>
        </w:rPr>
        <w:t xml:space="preserve"> T</w:t>
      </w:r>
      <w:r w:rsidR="001C4007" w:rsidRPr="00EB5257">
        <w:rPr>
          <w:rFonts w:ascii="Times New Roman" w:hAnsi="Times New Roman" w:cs="Times New Roman"/>
          <w:sz w:val="28"/>
          <w:szCs w:val="28"/>
        </w:rPr>
        <w:t xml:space="preserve">he position and environment of the researchers </w:t>
      </w:r>
      <w:proofErr w:type="gramStart"/>
      <w:r w:rsidR="001C4007" w:rsidRPr="00EB5257">
        <w:rPr>
          <w:rFonts w:ascii="Times New Roman" w:hAnsi="Times New Roman" w:cs="Times New Roman"/>
          <w:sz w:val="28"/>
          <w:szCs w:val="28"/>
        </w:rPr>
        <w:t>themselves,(</w:t>
      </w:r>
      <w:proofErr w:type="gramEnd"/>
      <w:r w:rsidR="001C4007" w:rsidRPr="00EB5257">
        <w:rPr>
          <w:rFonts w:ascii="Times New Roman" w:hAnsi="Times New Roman" w:cs="Times New Roman"/>
          <w:sz w:val="28"/>
          <w:szCs w:val="28"/>
        </w:rPr>
        <w:t>Snape &amp; Spencer, 2003). In line with t</w:t>
      </w:r>
      <w:r w:rsidR="004668E3" w:rsidRPr="00EB5257">
        <w:rPr>
          <w:rFonts w:ascii="Times New Roman" w:hAnsi="Times New Roman" w:cs="Times New Roman"/>
          <w:sz w:val="28"/>
          <w:szCs w:val="28"/>
        </w:rPr>
        <w:t>hese factors</w:t>
      </w:r>
      <w:r w:rsidR="001C4007" w:rsidRPr="00EB5257">
        <w:rPr>
          <w:rFonts w:ascii="Times New Roman" w:hAnsi="Times New Roman" w:cs="Times New Roman"/>
          <w:sz w:val="28"/>
          <w:szCs w:val="28"/>
        </w:rPr>
        <w:t xml:space="preserve">, being a historical </w:t>
      </w:r>
      <w:proofErr w:type="spellStart"/>
      <w:r w:rsidR="001C4007" w:rsidRPr="00EB5257">
        <w:rPr>
          <w:rFonts w:ascii="Times New Roman" w:hAnsi="Times New Roman" w:cs="Times New Roman"/>
          <w:sz w:val="28"/>
          <w:szCs w:val="28"/>
        </w:rPr>
        <w:t>researchthat</w:t>
      </w:r>
      <w:proofErr w:type="spellEnd"/>
      <w:r w:rsidR="001C4007" w:rsidRPr="00EB5257">
        <w:rPr>
          <w:rFonts w:ascii="Times New Roman" w:hAnsi="Times New Roman" w:cs="Times New Roman"/>
          <w:sz w:val="28"/>
          <w:szCs w:val="28"/>
        </w:rPr>
        <w:t xml:space="preserve"> is often devoid of statistics, qualitative approach method is used. </w:t>
      </w:r>
      <w:r w:rsidR="004668E3" w:rsidRPr="00EB5257">
        <w:rPr>
          <w:rFonts w:ascii="Times New Roman" w:hAnsi="Times New Roman" w:cs="Times New Roman"/>
          <w:sz w:val="28"/>
          <w:szCs w:val="28"/>
        </w:rPr>
        <w:t xml:space="preserve"> Thus, qualitative approach is concern with the description and analyses of the behaviour of </w:t>
      </w:r>
      <w:proofErr w:type="spellStart"/>
      <w:r w:rsidR="004668E3" w:rsidRPr="00EB5257">
        <w:rPr>
          <w:rFonts w:ascii="Times New Roman" w:hAnsi="Times New Roman" w:cs="Times New Roman"/>
          <w:sz w:val="28"/>
          <w:szCs w:val="28"/>
        </w:rPr>
        <w:t>humansfrom</w:t>
      </w:r>
      <w:proofErr w:type="spellEnd"/>
      <w:r w:rsidR="004668E3" w:rsidRPr="00EB5257">
        <w:rPr>
          <w:rFonts w:ascii="Times New Roman" w:hAnsi="Times New Roman" w:cs="Times New Roman"/>
          <w:sz w:val="28"/>
          <w:szCs w:val="28"/>
        </w:rPr>
        <w:t xml:space="preserve"> the view of the group being studied which not nece</w:t>
      </w:r>
      <w:r w:rsidR="00EB5257">
        <w:rPr>
          <w:rFonts w:ascii="Times New Roman" w:hAnsi="Times New Roman" w:cs="Times New Roman"/>
          <w:sz w:val="28"/>
          <w:szCs w:val="28"/>
        </w:rPr>
        <w:t>ssarily produces findings with</w:t>
      </w:r>
      <w:r w:rsidR="004668E3" w:rsidRPr="00EB5257">
        <w:rPr>
          <w:rFonts w:ascii="Times New Roman" w:hAnsi="Times New Roman" w:cs="Times New Roman"/>
          <w:sz w:val="28"/>
          <w:szCs w:val="28"/>
        </w:rPr>
        <w:t xml:space="preserve"> </w:t>
      </w:r>
      <w:proofErr w:type="gramStart"/>
      <w:r w:rsidR="004668E3" w:rsidRPr="00EB5257">
        <w:rPr>
          <w:rFonts w:ascii="Times New Roman" w:hAnsi="Times New Roman" w:cs="Times New Roman"/>
          <w:sz w:val="28"/>
          <w:szCs w:val="28"/>
        </w:rPr>
        <w:t>quantification</w:t>
      </w:r>
      <w:r w:rsidR="00FA5A7D">
        <w:rPr>
          <w:rFonts w:ascii="Times New Roman" w:hAnsi="Times New Roman" w:cs="Times New Roman"/>
          <w:sz w:val="28"/>
          <w:szCs w:val="28"/>
        </w:rPr>
        <w:t xml:space="preserve"> .</w:t>
      </w:r>
      <w:proofErr w:type="gramEnd"/>
      <w:r w:rsidR="004668E3" w:rsidRPr="00EB5257">
        <w:rPr>
          <w:rFonts w:ascii="Times New Roman" w:hAnsi="Times New Roman" w:cs="Times New Roman"/>
          <w:sz w:val="28"/>
          <w:szCs w:val="28"/>
        </w:rPr>
        <w:t>( Strauss and Corbin,1990)</w:t>
      </w:r>
    </w:p>
    <w:p w14:paraId="2EAC01BE" w14:textId="77777777" w:rsidR="00B12ECB" w:rsidRPr="00FA5A7D" w:rsidRDefault="00B12ECB" w:rsidP="00455F3C">
      <w:pPr>
        <w:jc w:val="both"/>
        <w:rPr>
          <w:rFonts w:ascii="Times New Roman" w:hAnsi="Times New Roman" w:cs="Times New Roman"/>
          <w:b/>
          <w:sz w:val="28"/>
          <w:szCs w:val="28"/>
        </w:rPr>
      </w:pPr>
      <w:r w:rsidRPr="00FA5A7D">
        <w:rPr>
          <w:rFonts w:ascii="Times New Roman" w:hAnsi="Times New Roman" w:cs="Times New Roman"/>
          <w:b/>
          <w:sz w:val="28"/>
          <w:szCs w:val="28"/>
        </w:rPr>
        <w:t>Methods of Data Collection</w:t>
      </w:r>
    </w:p>
    <w:p w14:paraId="17CBB496" w14:textId="77777777" w:rsidR="00B12ECB" w:rsidRPr="00EB5257" w:rsidRDefault="00B12ECB" w:rsidP="00455F3C">
      <w:pPr>
        <w:jc w:val="both"/>
        <w:rPr>
          <w:rFonts w:ascii="Times New Roman" w:hAnsi="Times New Roman" w:cs="Times New Roman"/>
          <w:sz w:val="28"/>
          <w:szCs w:val="28"/>
        </w:rPr>
      </w:pPr>
      <w:r w:rsidRPr="00EB5257">
        <w:rPr>
          <w:rFonts w:ascii="Times New Roman" w:hAnsi="Times New Roman" w:cs="Times New Roman"/>
          <w:sz w:val="28"/>
          <w:szCs w:val="28"/>
        </w:rPr>
        <w:t>In the collection of data for the study being a qu</w:t>
      </w:r>
      <w:r w:rsidR="00701C4B" w:rsidRPr="00EB5257">
        <w:rPr>
          <w:rFonts w:ascii="Times New Roman" w:hAnsi="Times New Roman" w:cs="Times New Roman"/>
          <w:sz w:val="28"/>
          <w:szCs w:val="28"/>
        </w:rPr>
        <w:t>alitative research, relevant li</w:t>
      </w:r>
      <w:r w:rsidRPr="00EB5257">
        <w:rPr>
          <w:rFonts w:ascii="Times New Roman" w:hAnsi="Times New Roman" w:cs="Times New Roman"/>
          <w:sz w:val="28"/>
          <w:szCs w:val="28"/>
        </w:rPr>
        <w:t xml:space="preserve">teratures </w:t>
      </w:r>
      <w:r w:rsidR="001F11A2" w:rsidRPr="00EB5257">
        <w:rPr>
          <w:rFonts w:ascii="Times New Roman" w:hAnsi="Times New Roman" w:cs="Times New Roman"/>
          <w:sz w:val="28"/>
          <w:szCs w:val="28"/>
        </w:rPr>
        <w:t xml:space="preserve">or documented materials either published or not such as books and journals were read and analysed in seeking answers to the unstructured questions and objectives of the study. </w:t>
      </w:r>
      <w:r w:rsidR="00701C4B" w:rsidRPr="00EB5257">
        <w:rPr>
          <w:rFonts w:ascii="Times New Roman" w:hAnsi="Times New Roman" w:cs="Times New Roman"/>
          <w:sz w:val="28"/>
          <w:szCs w:val="28"/>
        </w:rPr>
        <w:t xml:space="preserve">Also, Key Informant </w:t>
      </w:r>
      <w:proofErr w:type="gramStart"/>
      <w:r w:rsidR="00701C4B" w:rsidRPr="00EB5257">
        <w:rPr>
          <w:rFonts w:ascii="Times New Roman" w:hAnsi="Times New Roman" w:cs="Times New Roman"/>
          <w:sz w:val="28"/>
          <w:szCs w:val="28"/>
        </w:rPr>
        <w:t>Interviews</w:t>
      </w:r>
      <w:r w:rsidR="00C468D1">
        <w:rPr>
          <w:rFonts w:ascii="Times New Roman" w:hAnsi="Times New Roman" w:cs="Times New Roman"/>
          <w:sz w:val="28"/>
          <w:szCs w:val="28"/>
        </w:rPr>
        <w:t>(</w:t>
      </w:r>
      <w:proofErr w:type="gramEnd"/>
      <w:r w:rsidR="00C468D1">
        <w:rPr>
          <w:rFonts w:ascii="Times New Roman" w:hAnsi="Times New Roman" w:cs="Times New Roman"/>
          <w:sz w:val="28"/>
          <w:szCs w:val="28"/>
        </w:rPr>
        <w:t>KII) were held</w:t>
      </w:r>
      <w:r w:rsidR="00524621" w:rsidRPr="00EB5257">
        <w:rPr>
          <w:rFonts w:ascii="Times New Roman" w:hAnsi="Times New Roman" w:cs="Times New Roman"/>
          <w:sz w:val="28"/>
          <w:szCs w:val="28"/>
        </w:rPr>
        <w:t xml:space="preserve"> to collect data from Lecturers, students and Researchers and Educationist.</w:t>
      </w:r>
    </w:p>
    <w:p w14:paraId="7CDB9ACE" w14:textId="77777777" w:rsidR="001F11A2" w:rsidRPr="00FD4F59" w:rsidRDefault="00EB5257" w:rsidP="00455F3C">
      <w:pPr>
        <w:jc w:val="both"/>
        <w:rPr>
          <w:rFonts w:ascii="Times New Roman" w:hAnsi="Times New Roman" w:cs="Times New Roman"/>
          <w:b/>
          <w:sz w:val="28"/>
          <w:szCs w:val="28"/>
        </w:rPr>
      </w:pPr>
      <w:r w:rsidRPr="00FD4F59">
        <w:rPr>
          <w:rFonts w:ascii="Times New Roman" w:hAnsi="Times New Roman" w:cs="Times New Roman"/>
          <w:b/>
          <w:sz w:val="28"/>
          <w:szCs w:val="28"/>
        </w:rPr>
        <w:t>Sample and Sampling Technique</w:t>
      </w:r>
    </w:p>
    <w:p w14:paraId="0FCED982" w14:textId="77777777" w:rsidR="00524621" w:rsidRPr="00EB5257" w:rsidRDefault="00524621" w:rsidP="00455F3C">
      <w:pPr>
        <w:jc w:val="both"/>
        <w:rPr>
          <w:rFonts w:ascii="Times New Roman" w:hAnsi="Times New Roman" w:cs="Times New Roman"/>
          <w:sz w:val="28"/>
          <w:szCs w:val="28"/>
        </w:rPr>
      </w:pPr>
      <w:r w:rsidRPr="00EB5257">
        <w:rPr>
          <w:rFonts w:ascii="Times New Roman" w:hAnsi="Times New Roman" w:cs="Times New Roman"/>
          <w:sz w:val="28"/>
          <w:szCs w:val="28"/>
        </w:rPr>
        <w:t xml:space="preserve"> The respondents were purposely selected based on them being members of a group within the area of </w:t>
      </w:r>
      <w:proofErr w:type="spellStart"/>
      <w:proofErr w:type="gramStart"/>
      <w:r w:rsidRPr="00EB5257">
        <w:rPr>
          <w:rFonts w:ascii="Times New Roman" w:hAnsi="Times New Roman" w:cs="Times New Roman"/>
          <w:sz w:val="28"/>
          <w:szCs w:val="28"/>
        </w:rPr>
        <w:t>research,their</w:t>
      </w:r>
      <w:proofErr w:type="spellEnd"/>
      <w:proofErr w:type="gramEnd"/>
      <w:r w:rsidRPr="00EB5257">
        <w:rPr>
          <w:rFonts w:ascii="Times New Roman" w:hAnsi="Times New Roman" w:cs="Times New Roman"/>
          <w:sz w:val="28"/>
          <w:szCs w:val="28"/>
        </w:rPr>
        <w:t xml:space="preserve"> kn</w:t>
      </w:r>
      <w:r w:rsidR="006D3CB7" w:rsidRPr="00EB5257">
        <w:rPr>
          <w:rFonts w:ascii="Times New Roman" w:hAnsi="Times New Roman" w:cs="Times New Roman"/>
          <w:sz w:val="28"/>
          <w:szCs w:val="28"/>
        </w:rPr>
        <w:t>owledge</w:t>
      </w:r>
      <w:r w:rsidRPr="00EB5257">
        <w:rPr>
          <w:rFonts w:ascii="Times New Roman" w:hAnsi="Times New Roman" w:cs="Times New Roman"/>
          <w:sz w:val="28"/>
          <w:szCs w:val="28"/>
        </w:rPr>
        <w:t xml:space="preserve"> and relevance to the subject of research.</w:t>
      </w:r>
      <w:r w:rsidR="006D3CB7" w:rsidRPr="00EB5257">
        <w:rPr>
          <w:rFonts w:ascii="Times New Roman" w:hAnsi="Times New Roman" w:cs="Times New Roman"/>
          <w:sz w:val="28"/>
          <w:szCs w:val="28"/>
        </w:rPr>
        <w:t xml:space="preserve"> To ac</w:t>
      </w:r>
      <w:r w:rsidR="00C468D1">
        <w:rPr>
          <w:rFonts w:ascii="Times New Roman" w:hAnsi="Times New Roman" w:cs="Times New Roman"/>
          <w:sz w:val="28"/>
          <w:szCs w:val="28"/>
        </w:rPr>
        <w:t>hieve the goals of the study, six interviews</w:t>
      </w:r>
      <w:r w:rsidR="006D3CB7" w:rsidRPr="00EB5257">
        <w:rPr>
          <w:rFonts w:ascii="Times New Roman" w:hAnsi="Times New Roman" w:cs="Times New Roman"/>
          <w:sz w:val="28"/>
          <w:szCs w:val="28"/>
        </w:rPr>
        <w:t xml:space="preserve"> were conducted. </w:t>
      </w:r>
    </w:p>
    <w:p w14:paraId="0D7B0FB2" w14:textId="77777777" w:rsidR="00DA5B56" w:rsidRPr="00FD4F59" w:rsidRDefault="002446A8" w:rsidP="00455F3C">
      <w:pPr>
        <w:jc w:val="both"/>
        <w:rPr>
          <w:rFonts w:ascii="Times New Roman" w:hAnsi="Times New Roman" w:cs="Times New Roman"/>
          <w:b/>
          <w:sz w:val="28"/>
          <w:szCs w:val="28"/>
        </w:rPr>
      </w:pPr>
      <w:r w:rsidRPr="00FD4F59">
        <w:rPr>
          <w:rFonts w:ascii="Times New Roman" w:hAnsi="Times New Roman" w:cs="Times New Roman"/>
          <w:b/>
          <w:sz w:val="28"/>
          <w:szCs w:val="28"/>
        </w:rPr>
        <w:t>Educational Assessment of History Undergraduate Programmes in Nigeria University System</w:t>
      </w:r>
    </w:p>
    <w:p w14:paraId="4515CD5F" w14:textId="77777777" w:rsidR="00B1052F" w:rsidRDefault="00DA5B56" w:rsidP="00455F3C">
      <w:pPr>
        <w:jc w:val="both"/>
        <w:rPr>
          <w:rFonts w:ascii="Times New Roman" w:hAnsi="Times New Roman" w:cs="Times New Roman"/>
          <w:sz w:val="28"/>
          <w:szCs w:val="28"/>
        </w:rPr>
      </w:pPr>
      <w:r>
        <w:rPr>
          <w:rFonts w:ascii="Times New Roman" w:hAnsi="Times New Roman" w:cs="Times New Roman"/>
          <w:sz w:val="28"/>
          <w:szCs w:val="28"/>
        </w:rPr>
        <w:t>T</w:t>
      </w:r>
      <w:r w:rsidR="002446A8">
        <w:rPr>
          <w:rFonts w:ascii="Times New Roman" w:hAnsi="Times New Roman" w:cs="Times New Roman"/>
          <w:sz w:val="28"/>
          <w:szCs w:val="28"/>
        </w:rPr>
        <w:t>eaching of history</w:t>
      </w:r>
      <w:r>
        <w:rPr>
          <w:rFonts w:ascii="Times New Roman" w:hAnsi="Times New Roman" w:cs="Times New Roman"/>
          <w:sz w:val="28"/>
          <w:szCs w:val="28"/>
        </w:rPr>
        <w:t xml:space="preserve"> in Nigeria universities began with the establishment of University College, Ibadan in 1948. With the attainment of independence and establishment of what came to be known as first generation universities in early 1960s, that is, University of Nigeria, Nsuka, University of Lagos, University of Ife(now Obafemi Awolowo University, Ife),and Ahmadu Bello University, Zaria</w:t>
      </w:r>
      <w:r w:rsidR="00B1052F">
        <w:rPr>
          <w:rFonts w:ascii="Times New Roman" w:hAnsi="Times New Roman" w:cs="Times New Roman"/>
          <w:sz w:val="28"/>
          <w:szCs w:val="28"/>
        </w:rPr>
        <w:t xml:space="preserve"> while University College was renamed University of Ibadan.</w:t>
      </w:r>
      <w:r w:rsidR="00DE2736">
        <w:rPr>
          <w:rFonts w:ascii="Times New Roman" w:hAnsi="Times New Roman" w:cs="Times New Roman"/>
          <w:sz w:val="28"/>
          <w:szCs w:val="28"/>
        </w:rPr>
        <w:t>(Omer-Cooper</w:t>
      </w:r>
      <w:r w:rsidR="00AE5F79">
        <w:rPr>
          <w:rFonts w:ascii="Times New Roman" w:hAnsi="Times New Roman" w:cs="Times New Roman"/>
          <w:sz w:val="28"/>
          <w:szCs w:val="28"/>
        </w:rPr>
        <w:t>,1980</w:t>
      </w:r>
      <w:r w:rsidR="00DE2736">
        <w:rPr>
          <w:rFonts w:ascii="Times New Roman" w:hAnsi="Times New Roman" w:cs="Times New Roman"/>
          <w:sz w:val="28"/>
          <w:szCs w:val="28"/>
        </w:rPr>
        <w:t>)</w:t>
      </w:r>
      <w:r w:rsidR="00B1052F">
        <w:rPr>
          <w:rFonts w:ascii="Times New Roman" w:hAnsi="Times New Roman" w:cs="Times New Roman"/>
          <w:sz w:val="28"/>
          <w:szCs w:val="28"/>
        </w:rPr>
        <w:t xml:space="preserve"> Despite the growth in the number of universities in Nigeria to almost 300, history remained a major discipline of study. The only key exceptions where history is not taught are the specialised universities of agriculture, medicals and technology and few private ones.</w:t>
      </w:r>
    </w:p>
    <w:p w14:paraId="707487B5" w14:textId="77777777" w:rsidR="00FB53E3" w:rsidRDefault="00B1052F" w:rsidP="00455F3C">
      <w:pPr>
        <w:jc w:val="both"/>
        <w:rPr>
          <w:rFonts w:ascii="Times New Roman" w:hAnsi="Times New Roman" w:cs="Times New Roman"/>
          <w:sz w:val="28"/>
          <w:szCs w:val="28"/>
        </w:rPr>
      </w:pPr>
      <w:r>
        <w:rPr>
          <w:rFonts w:ascii="Times New Roman" w:hAnsi="Times New Roman" w:cs="Times New Roman"/>
          <w:sz w:val="28"/>
          <w:szCs w:val="28"/>
        </w:rPr>
        <w:t>In Nigeria as in most parts of the world the outcome of teaching and learni</w:t>
      </w:r>
      <w:r w:rsidR="00FB53E3">
        <w:rPr>
          <w:rFonts w:ascii="Times New Roman" w:hAnsi="Times New Roman" w:cs="Times New Roman"/>
          <w:sz w:val="28"/>
          <w:szCs w:val="28"/>
        </w:rPr>
        <w:t xml:space="preserve">ng process and indeed the quality of education are measured by level of the </w:t>
      </w:r>
      <w:r w:rsidR="00FB53E3">
        <w:rPr>
          <w:rFonts w:ascii="Times New Roman" w:hAnsi="Times New Roman" w:cs="Times New Roman"/>
          <w:sz w:val="28"/>
          <w:szCs w:val="28"/>
        </w:rPr>
        <w:lastRenderedPageBreak/>
        <w:t xml:space="preserve">performance of learners in schools and public examinations. The success attained by individual candidates at the public examinations determined his/her possibility of gaining admission into tertiary institutions including universities. However, at the university level, being autonomous </w:t>
      </w:r>
      <w:r w:rsidR="00016FA0">
        <w:rPr>
          <w:rFonts w:ascii="Times New Roman" w:hAnsi="Times New Roman" w:cs="Times New Roman"/>
          <w:sz w:val="28"/>
          <w:szCs w:val="28"/>
        </w:rPr>
        <w:t>community, self- governing and a supranational organisation (A</w:t>
      </w:r>
      <w:r w:rsidR="003571B1">
        <w:rPr>
          <w:rFonts w:ascii="Times New Roman" w:hAnsi="Times New Roman" w:cs="Times New Roman"/>
          <w:sz w:val="28"/>
          <w:szCs w:val="28"/>
        </w:rPr>
        <w:t>s</w:t>
      </w:r>
      <w:r w:rsidR="00016FA0">
        <w:rPr>
          <w:rFonts w:ascii="Times New Roman" w:hAnsi="Times New Roman" w:cs="Times New Roman"/>
          <w:sz w:val="28"/>
          <w:szCs w:val="28"/>
        </w:rPr>
        <w:t>sobie,2016) performance of learners are determined internally</w:t>
      </w:r>
      <w:r w:rsidR="00AE5F79">
        <w:rPr>
          <w:rFonts w:ascii="Times New Roman" w:hAnsi="Times New Roman" w:cs="Times New Roman"/>
          <w:sz w:val="28"/>
          <w:szCs w:val="28"/>
        </w:rPr>
        <w:t xml:space="preserve"> based on internal mechanism</w:t>
      </w:r>
      <w:r w:rsidR="00016FA0">
        <w:rPr>
          <w:rFonts w:ascii="Times New Roman" w:hAnsi="Times New Roman" w:cs="Times New Roman"/>
          <w:sz w:val="28"/>
          <w:szCs w:val="28"/>
        </w:rPr>
        <w:t xml:space="preserve"> of examinations</w:t>
      </w:r>
      <w:r w:rsidR="00AE5F79">
        <w:rPr>
          <w:rFonts w:ascii="Times New Roman" w:hAnsi="Times New Roman" w:cs="Times New Roman"/>
          <w:sz w:val="28"/>
          <w:szCs w:val="28"/>
        </w:rPr>
        <w:t xml:space="preserve"> as put in place by the University</w:t>
      </w:r>
      <w:r w:rsidR="00016FA0">
        <w:rPr>
          <w:rFonts w:ascii="Times New Roman" w:hAnsi="Times New Roman" w:cs="Times New Roman"/>
          <w:sz w:val="28"/>
          <w:szCs w:val="28"/>
        </w:rPr>
        <w:t>.</w:t>
      </w:r>
    </w:p>
    <w:p w14:paraId="41870E8F" w14:textId="77777777" w:rsidR="00236721" w:rsidRDefault="00AE5F79" w:rsidP="00455F3C">
      <w:pPr>
        <w:jc w:val="both"/>
        <w:rPr>
          <w:rFonts w:ascii="Times New Roman" w:hAnsi="Times New Roman" w:cs="Times New Roman"/>
          <w:sz w:val="28"/>
          <w:szCs w:val="28"/>
        </w:rPr>
      </w:pPr>
      <w:r>
        <w:rPr>
          <w:rFonts w:ascii="Times New Roman" w:hAnsi="Times New Roman" w:cs="Times New Roman"/>
          <w:sz w:val="28"/>
          <w:szCs w:val="28"/>
        </w:rPr>
        <w:t xml:space="preserve">The educational assessment of learners in Nigeria universities’ undergraduate programmes including history is determined through pen and paper examination process conducted progressively from lower to the apex year of </w:t>
      </w:r>
      <w:proofErr w:type="spellStart"/>
      <w:proofErr w:type="gramStart"/>
      <w:r>
        <w:rPr>
          <w:rFonts w:ascii="Times New Roman" w:hAnsi="Times New Roman" w:cs="Times New Roman"/>
          <w:sz w:val="28"/>
          <w:szCs w:val="28"/>
        </w:rPr>
        <w:t>graduation.The</w:t>
      </w:r>
      <w:proofErr w:type="spellEnd"/>
      <w:proofErr w:type="gramEnd"/>
      <w:r>
        <w:rPr>
          <w:rFonts w:ascii="Times New Roman" w:hAnsi="Times New Roman" w:cs="Times New Roman"/>
          <w:sz w:val="28"/>
          <w:szCs w:val="28"/>
        </w:rPr>
        <w:t xml:space="preserve"> process is divided into two segments of Continuous Assessment</w:t>
      </w:r>
      <w:r w:rsidR="00236721">
        <w:rPr>
          <w:rFonts w:ascii="Times New Roman" w:hAnsi="Times New Roman" w:cs="Times New Roman"/>
          <w:sz w:val="28"/>
          <w:szCs w:val="28"/>
        </w:rPr>
        <w:t xml:space="preserve"> (CA)</w:t>
      </w:r>
      <w:r>
        <w:rPr>
          <w:rFonts w:ascii="Times New Roman" w:hAnsi="Times New Roman" w:cs="Times New Roman"/>
          <w:sz w:val="28"/>
          <w:szCs w:val="28"/>
        </w:rPr>
        <w:t xml:space="preserve"> and end of the year</w:t>
      </w:r>
      <w:r w:rsidR="00236721">
        <w:rPr>
          <w:rFonts w:ascii="Times New Roman" w:hAnsi="Times New Roman" w:cs="Times New Roman"/>
          <w:sz w:val="28"/>
          <w:szCs w:val="28"/>
        </w:rPr>
        <w:t>,</w:t>
      </w:r>
      <w:r>
        <w:rPr>
          <w:rFonts w:ascii="Times New Roman" w:hAnsi="Times New Roman" w:cs="Times New Roman"/>
          <w:sz w:val="28"/>
          <w:szCs w:val="28"/>
        </w:rPr>
        <w:t xml:space="preserve"> later semester </w:t>
      </w:r>
      <w:r w:rsidR="00236721">
        <w:rPr>
          <w:rFonts w:ascii="Times New Roman" w:hAnsi="Times New Roman" w:cs="Times New Roman"/>
          <w:sz w:val="28"/>
          <w:szCs w:val="28"/>
        </w:rPr>
        <w:t xml:space="preserve">basis. </w:t>
      </w:r>
      <w:r w:rsidR="00C468D1">
        <w:rPr>
          <w:rFonts w:ascii="Times New Roman" w:hAnsi="Times New Roman" w:cs="Times New Roman"/>
          <w:sz w:val="28"/>
          <w:szCs w:val="28"/>
        </w:rPr>
        <w:t xml:space="preserve">This is in agreement with </w:t>
      </w:r>
      <w:proofErr w:type="spellStart"/>
      <w:proofErr w:type="gramStart"/>
      <w:r w:rsidR="00C468D1">
        <w:rPr>
          <w:rFonts w:ascii="Times New Roman" w:hAnsi="Times New Roman" w:cs="Times New Roman"/>
          <w:sz w:val="28"/>
          <w:szCs w:val="28"/>
        </w:rPr>
        <w:t>Stiggens</w:t>
      </w:r>
      <w:proofErr w:type="spellEnd"/>
      <w:r w:rsidR="00C468D1">
        <w:rPr>
          <w:rFonts w:ascii="Times New Roman" w:hAnsi="Times New Roman" w:cs="Times New Roman"/>
          <w:sz w:val="28"/>
          <w:szCs w:val="28"/>
        </w:rPr>
        <w:t>(</w:t>
      </w:r>
      <w:proofErr w:type="gramEnd"/>
      <w:r w:rsidR="00C468D1">
        <w:rPr>
          <w:rFonts w:ascii="Times New Roman" w:hAnsi="Times New Roman" w:cs="Times New Roman"/>
          <w:sz w:val="28"/>
          <w:szCs w:val="28"/>
        </w:rPr>
        <w:t xml:space="preserve">1997) </w:t>
      </w:r>
      <w:r w:rsidR="003571B1">
        <w:rPr>
          <w:rFonts w:ascii="Times New Roman" w:hAnsi="Times New Roman" w:cs="Times New Roman"/>
          <w:sz w:val="28"/>
          <w:szCs w:val="28"/>
        </w:rPr>
        <w:t xml:space="preserve">cited in Edmunds </w:t>
      </w:r>
      <w:r w:rsidR="00C468D1">
        <w:rPr>
          <w:rFonts w:ascii="Times New Roman" w:hAnsi="Times New Roman" w:cs="Times New Roman"/>
          <w:sz w:val="28"/>
          <w:szCs w:val="28"/>
        </w:rPr>
        <w:t>division of assessment in</w:t>
      </w:r>
      <w:r w:rsidR="003571B1">
        <w:rPr>
          <w:rFonts w:ascii="Times New Roman" w:hAnsi="Times New Roman" w:cs="Times New Roman"/>
          <w:sz w:val="28"/>
          <w:szCs w:val="28"/>
        </w:rPr>
        <w:t xml:space="preserve">to formative and </w:t>
      </w:r>
      <w:proofErr w:type="spellStart"/>
      <w:proofErr w:type="gramStart"/>
      <w:r w:rsidR="003571B1">
        <w:rPr>
          <w:rFonts w:ascii="Times New Roman" w:hAnsi="Times New Roman" w:cs="Times New Roman"/>
          <w:sz w:val="28"/>
          <w:szCs w:val="28"/>
        </w:rPr>
        <w:t>summative.</w:t>
      </w:r>
      <w:r w:rsidR="00236721">
        <w:rPr>
          <w:rFonts w:ascii="Times New Roman" w:hAnsi="Times New Roman" w:cs="Times New Roman"/>
          <w:sz w:val="28"/>
          <w:szCs w:val="28"/>
        </w:rPr>
        <w:t>The</w:t>
      </w:r>
      <w:proofErr w:type="spellEnd"/>
      <w:proofErr w:type="gramEnd"/>
      <w:r w:rsidR="00236721">
        <w:rPr>
          <w:rFonts w:ascii="Times New Roman" w:hAnsi="Times New Roman" w:cs="Times New Roman"/>
          <w:sz w:val="28"/>
          <w:szCs w:val="28"/>
        </w:rPr>
        <w:t xml:space="preserve"> scoring is on 30%-40% C.A and 60%-70% semester examinations. The entire process is driving by Teacher-made test where test items or questions are generated by the teacher and administered on learners to measure the level of students</w:t>
      </w:r>
      <w:r w:rsidR="00300C0F">
        <w:rPr>
          <w:rFonts w:ascii="Times New Roman" w:hAnsi="Times New Roman" w:cs="Times New Roman"/>
          <w:sz w:val="28"/>
          <w:szCs w:val="28"/>
        </w:rPr>
        <w:t>’</w:t>
      </w:r>
      <w:r w:rsidR="00236721">
        <w:rPr>
          <w:rFonts w:ascii="Times New Roman" w:hAnsi="Times New Roman" w:cs="Times New Roman"/>
          <w:sz w:val="28"/>
          <w:szCs w:val="28"/>
        </w:rPr>
        <w:t xml:space="preserve"> achievement</w:t>
      </w:r>
      <w:r w:rsidR="00300C0F">
        <w:rPr>
          <w:rFonts w:ascii="Times New Roman" w:hAnsi="Times New Roman" w:cs="Times New Roman"/>
          <w:sz w:val="28"/>
          <w:szCs w:val="28"/>
        </w:rPr>
        <w:t xml:space="preserve"> after undergoing a learning programme based on certain stated objectives (</w:t>
      </w:r>
      <w:proofErr w:type="spellStart"/>
      <w:r w:rsidR="00300C0F">
        <w:rPr>
          <w:rFonts w:ascii="Times New Roman" w:hAnsi="Times New Roman" w:cs="Times New Roman"/>
          <w:sz w:val="28"/>
          <w:szCs w:val="28"/>
        </w:rPr>
        <w:t>Omoruan</w:t>
      </w:r>
      <w:proofErr w:type="spellEnd"/>
      <w:r w:rsidR="00300C0F">
        <w:rPr>
          <w:rFonts w:ascii="Times New Roman" w:hAnsi="Times New Roman" w:cs="Times New Roman"/>
          <w:sz w:val="28"/>
          <w:szCs w:val="28"/>
        </w:rPr>
        <w:t>, 2018).</w:t>
      </w:r>
    </w:p>
    <w:p w14:paraId="75465BB0" w14:textId="77777777" w:rsidR="00A87ECE" w:rsidRDefault="00300C0F" w:rsidP="00455F3C">
      <w:pPr>
        <w:jc w:val="both"/>
        <w:rPr>
          <w:rFonts w:ascii="Times New Roman" w:hAnsi="Times New Roman" w:cs="Times New Roman"/>
          <w:sz w:val="28"/>
          <w:szCs w:val="28"/>
        </w:rPr>
      </w:pPr>
      <w:r>
        <w:rPr>
          <w:rFonts w:ascii="Times New Roman" w:hAnsi="Times New Roman" w:cs="Times New Roman"/>
          <w:sz w:val="28"/>
          <w:szCs w:val="28"/>
        </w:rPr>
        <w:t xml:space="preserve">The test-items may be in different forms or types that may include multiple- choice </w:t>
      </w:r>
      <w:proofErr w:type="spellStart"/>
      <w:proofErr w:type="gramStart"/>
      <w:r>
        <w:rPr>
          <w:rFonts w:ascii="Times New Roman" w:hAnsi="Times New Roman" w:cs="Times New Roman"/>
          <w:sz w:val="28"/>
          <w:szCs w:val="28"/>
        </w:rPr>
        <w:t>items,True</w:t>
      </w:r>
      <w:proofErr w:type="spellEnd"/>
      <w:proofErr w:type="gramEnd"/>
      <w:r>
        <w:rPr>
          <w:rFonts w:ascii="Times New Roman" w:hAnsi="Times New Roman" w:cs="Times New Roman"/>
          <w:sz w:val="28"/>
          <w:szCs w:val="28"/>
        </w:rPr>
        <w:t>-False items, Matching items, Short-Answer or Fill</w:t>
      </w:r>
      <w:r w:rsidR="006F3829">
        <w:rPr>
          <w:rFonts w:ascii="Times New Roman" w:hAnsi="Times New Roman" w:cs="Times New Roman"/>
          <w:sz w:val="28"/>
          <w:szCs w:val="28"/>
        </w:rPr>
        <w:t>-in-</w:t>
      </w:r>
      <w:r>
        <w:rPr>
          <w:rFonts w:ascii="Times New Roman" w:hAnsi="Times New Roman" w:cs="Times New Roman"/>
          <w:sz w:val="28"/>
          <w:szCs w:val="28"/>
        </w:rPr>
        <w:t xml:space="preserve"> the</w:t>
      </w:r>
      <w:r w:rsidR="006F3829">
        <w:rPr>
          <w:rFonts w:ascii="Times New Roman" w:hAnsi="Times New Roman" w:cs="Times New Roman"/>
          <w:sz w:val="28"/>
          <w:szCs w:val="28"/>
        </w:rPr>
        <w:t xml:space="preserve"> Blanks</w:t>
      </w:r>
      <w:r>
        <w:rPr>
          <w:rFonts w:ascii="Times New Roman" w:hAnsi="Times New Roman" w:cs="Times New Roman"/>
          <w:sz w:val="28"/>
          <w:szCs w:val="28"/>
        </w:rPr>
        <w:t xml:space="preserve"> and</w:t>
      </w:r>
      <w:r w:rsidR="006F3829">
        <w:rPr>
          <w:rFonts w:ascii="Times New Roman" w:hAnsi="Times New Roman" w:cs="Times New Roman"/>
          <w:sz w:val="28"/>
          <w:szCs w:val="28"/>
        </w:rPr>
        <w:t xml:space="preserve"> Essay </w:t>
      </w:r>
      <w:proofErr w:type="spellStart"/>
      <w:proofErr w:type="gramStart"/>
      <w:r w:rsidR="006F3829">
        <w:rPr>
          <w:rFonts w:ascii="Times New Roman" w:hAnsi="Times New Roman" w:cs="Times New Roman"/>
          <w:sz w:val="28"/>
          <w:szCs w:val="28"/>
        </w:rPr>
        <w:t>items.In</w:t>
      </w:r>
      <w:proofErr w:type="spellEnd"/>
      <w:proofErr w:type="gramEnd"/>
      <w:r w:rsidR="006F3829">
        <w:rPr>
          <w:rFonts w:ascii="Times New Roman" w:hAnsi="Times New Roman" w:cs="Times New Roman"/>
          <w:sz w:val="28"/>
          <w:szCs w:val="28"/>
        </w:rPr>
        <w:t xml:space="preserve"> history programme, only the Essay- items type is being used and account for virtually the basis for assessment of learners.</w:t>
      </w:r>
      <w:r w:rsidR="00050207">
        <w:rPr>
          <w:rFonts w:ascii="Times New Roman" w:hAnsi="Times New Roman" w:cs="Times New Roman"/>
          <w:sz w:val="28"/>
          <w:szCs w:val="28"/>
        </w:rPr>
        <w:t xml:space="preserve"> The essence is to promote independent study, critical thinking, rationale decision in organisation of thoughts and opinions by the learners.</w:t>
      </w:r>
      <w:r w:rsidR="00FD4F59">
        <w:rPr>
          <w:rFonts w:ascii="Times New Roman" w:hAnsi="Times New Roman" w:cs="Times New Roman"/>
          <w:sz w:val="28"/>
          <w:szCs w:val="28"/>
        </w:rPr>
        <w:t>(KII)</w:t>
      </w:r>
      <w:r w:rsidR="00375C38">
        <w:rPr>
          <w:rFonts w:ascii="Times New Roman" w:hAnsi="Times New Roman" w:cs="Times New Roman"/>
          <w:sz w:val="28"/>
          <w:szCs w:val="28"/>
        </w:rPr>
        <w:t xml:space="preserve"> To the teacher or lecturer</w:t>
      </w:r>
      <w:r w:rsidR="00444D83">
        <w:rPr>
          <w:rFonts w:ascii="Times New Roman" w:hAnsi="Times New Roman" w:cs="Times New Roman"/>
          <w:sz w:val="28"/>
          <w:szCs w:val="28"/>
        </w:rPr>
        <w:t xml:space="preserve"> the essay item test or examination</w:t>
      </w:r>
      <w:r w:rsidR="00DB402F">
        <w:rPr>
          <w:rFonts w:ascii="Times New Roman" w:hAnsi="Times New Roman" w:cs="Times New Roman"/>
          <w:sz w:val="28"/>
          <w:szCs w:val="28"/>
        </w:rPr>
        <w:t xml:space="preserve"> is more of teacher’s centre because he determine what the questions are to be, easy to construct and take less time, and gave advantage of assessing complex </w:t>
      </w:r>
      <w:proofErr w:type="spellStart"/>
      <w:r w:rsidR="00DB402F">
        <w:rPr>
          <w:rFonts w:ascii="Times New Roman" w:hAnsi="Times New Roman" w:cs="Times New Roman"/>
          <w:sz w:val="28"/>
          <w:szCs w:val="28"/>
        </w:rPr>
        <w:t>applications.In</w:t>
      </w:r>
      <w:proofErr w:type="spellEnd"/>
      <w:r w:rsidR="00DB402F">
        <w:rPr>
          <w:rFonts w:ascii="Times New Roman" w:hAnsi="Times New Roman" w:cs="Times New Roman"/>
          <w:sz w:val="28"/>
          <w:szCs w:val="28"/>
        </w:rPr>
        <w:t xml:space="preserve"> addition to these,</w:t>
      </w:r>
      <w:r w:rsidR="007124BF">
        <w:rPr>
          <w:rFonts w:ascii="Times New Roman" w:hAnsi="Times New Roman" w:cs="Times New Roman"/>
          <w:sz w:val="28"/>
          <w:szCs w:val="28"/>
        </w:rPr>
        <w:t xml:space="preserve"> Sanju et al(2014</w:t>
      </w:r>
      <w:r w:rsidR="00DB402F">
        <w:rPr>
          <w:rFonts w:ascii="Times New Roman" w:hAnsi="Times New Roman" w:cs="Times New Roman"/>
          <w:sz w:val="28"/>
          <w:szCs w:val="28"/>
        </w:rPr>
        <w:t>)</w:t>
      </w:r>
      <w:r w:rsidR="007124BF">
        <w:rPr>
          <w:rFonts w:ascii="Times New Roman" w:hAnsi="Times New Roman" w:cs="Times New Roman"/>
          <w:sz w:val="28"/>
          <w:szCs w:val="28"/>
        </w:rPr>
        <w:t>,</w:t>
      </w:r>
      <w:proofErr w:type="spellStart"/>
      <w:r w:rsidR="007124BF">
        <w:rPr>
          <w:rFonts w:ascii="Times New Roman" w:hAnsi="Times New Roman" w:cs="Times New Roman"/>
          <w:sz w:val="28"/>
          <w:szCs w:val="28"/>
        </w:rPr>
        <w:t>Evroro</w:t>
      </w:r>
      <w:proofErr w:type="spellEnd"/>
      <w:r w:rsidR="007124BF">
        <w:rPr>
          <w:rFonts w:ascii="Times New Roman" w:hAnsi="Times New Roman" w:cs="Times New Roman"/>
          <w:sz w:val="28"/>
          <w:szCs w:val="28"/>
        </w:rPr>
        <w:t xml:space="preserve">(2015) and Sahoo and </w:t>
      </w:r>
      <w:proofErr w:type="spellStart"/>
      <w:r w:rsidR="007124BF">
        <w:rPr>
          <w:rFonts w:ascii="Times New Roman" w:hAnsi="Times New Roman" w:cs="Times New Roman"/>
          <w:sz w:val="28"/>
          <w:szCs w:val="28"/>
        </w:rPr>
        <w:t>Singth</w:t>
      </w:r>
      <w:proofErr w:type="spellEnd"/>
      <w:r w:rsidR="007124BF">
        <w:rPr>
          <w:rFonts w:ascii="Times New Roman" w:hAnsi="Times New Roman" w:cs="Times New Roman"/>
          <w:sz w:val="28"/>
          <w:szCs w:val="28"/>
        </w:rPr>
        <w:t xml:space="preserve">(2017) cited in Zakariyya and Sadiq(2020) noted that the use </w:t>
      </w:r>
      <w:r w:rsidR="00465DAF">
        <w:rPr>
          <w:rFonts w:ascii="Times New Roman" w:hAnsi="Times New Roman" w:cs="Times New Roman"/>
          <w:sz w:val="28"/>
          <w:szCs w:val="28"/>
        </w:rPr>
        <w:t xml:space="preserve"> of </w:t>
      </w:r>
      <w:r w:rsidR="007124BF">
        <w:rPr>
          <w:rFonts w:ascii="Times New Roman" w:hAnsi="Times New Roman" w:cs="Times New Roman"/>
          <w:sz w:val="28"/>
          <w:szCs w:val="28"/>
        </w:rPr>
        <w:t>test item analysis to teachers enhances</w:t>
      </w:r>
      <w:r w:rsidR="00465DAF">
        <w:rPr>
          <w:rFonts w:ascii="Times New Roman" w:hAnsi="Times New Roman" w:cs="Times New Roman"/>
          <w:sz w:val="28"/>
          <w:szCs w:val="28"/>
        </w:rPr>
        <w:t xml:space="preserve"> quality of test items, increase</w:t>
      </w:r>
      <w:r w:rsidR="007124BF">
        <w:rPr>
          <w:rFonts w:ascii="Times New Roman" w:hAnsi="Times New Roman" w:cs="Times New Roman"/>
          <w:sz w:val="28"/>
          <w:szCs w:val="28"/>
        </w:rPr>
        <w:t xml:space="preserve">s teachers’ skills </w:t>
      </w:r>
      <w:proofErr w:type="spellStart"/>
      <w:r w:rsidR="007124BF">
        <w:rPr>
          <w:rFonts w:ascii="Times New Roman" w:hAnsi="Times New Roman" w:cs="Times New Roman"/>
          <w:sz w:val="28"/>
          <w:szCs w:val="28"/>
        </w:rPr>
        <w:t>intest</w:t>
      </w:r>
      <w:proofErr w:type="spellEnd"/>
      <w:r w:rsidR="007124BF">
        <w:rPr>
          <w:rFonts w:ascii="Times New Roman" w:hAnsi="Times New Roman" w:cs="Times New Roman"/>
          <w:sz w:val="28"/>
          <w:szCs w:val="28"/>
        </w:rPr>
        <w:t xml:space="preserve"> construction, give room to discuss test results in the class with the learners, make open the learners differences from the test result and save teachers time and energy.</w:t>
      </w:r>
    </w:p>
    <w:p w14:paraId="273863AD" w14:textId="77777777" w:rsidR="00300C0F" w:rsidRDefault="00A87ECE" w:rsidP="00455F3C">
      <w:pPr>
        <w:jc w:val="both"/>
        <w:rPr>
          <w:rFonts w:ascii="Times New Roman" w:hAnsi="Times New Roman" w:cs="Times New Roman"/>
          <w:sz w:val="28"/>
          <w:szCs w:val="28"/>
        </w:rPr>
      </w:pPr>
      <w:r>
        <w:rPr>
          <w:rFonts w:ascii="Times New Roman" w:hAnsi="Times New Roman" w:cs="Times New Roman"/>
          <w:sz w:val="28"/>
          <w:szCs w:val="28"/>
        </w:rPr>
        <w:t>Desp</w:t>
      </w:r>
      <w:r w:rsidR="00C31360">
        <w:rPr>
          <w:rFonts w:ascii="Times New Roman" w:hAnsi="Times New Roman" w:cs="Times New Roman"/>
          <w:sz w:val="28"/>
          <w:szCs w:val="28"/>
        </w:rPr>
        <w:t xml:space="preserve">ite the advantages and uses of </w:t>
      </w:r>
      <w:r>
        <w:rPr>
          <w:rFonts w:ascii="Times New Roman" w:hAnsi="Times New Roman" w:cs="Times New Roman"/>
          <w:sz w:val="28"/>
          <w:szCs w:val="28"/>
        </w:rPr>
        <w:t xml:space="preserve">essay test items assessment method, the following shortcomings are noted; difficult to mark, it is not time friendly, grading is </w:t>
      </w:r>
      <w:r w:rsidR="00757322">
        <w:rPr>
          <w:rFonts w:ascii="Times New Roman" w:hAnsi="Times New Roman" w:cs="Times New Roman"/>
          <w:sz w:val="28"/>
          <w:szCs w:val="28"/>
        </w:rPr>
        <w:t xml:space="preserve">not reliable because of its subjective nature, individual differences or socio-metric factor not considered in marking, ambiguity in the sentence or </w:t>
      </w:r>
      <w:r w:rsidR="00757322">
        <w:rPr>
          <w:rFonts w:ascii="Times New Roman" w:hAnsi="Times New Roman" w:cs="Times New Roman"/>
          <w:sz w:val="28"/>
          <w:szCs w:val="28"/>
        </w:rPr>
        <w:lastRenderedPageBreak/>
        <w:t xml:space="preserve">question structure, quality of question may be questionable and only fraction of subject areas are covered.  </w:t>
      </w:r>
    </w:p>
    <w:p w14:paraId="3954BDB0" w14:textId="77777777" w:rsidR="00FD4F59" w:rsidRDefault="00C31360" w:rsidP="009103C3">
      <w:pPr>
        <w:jc w:val="both"/>
        <w:rPr>
          <w:rFonts w:ascii="Times New Roman" w:hAnsi="Times New Roman" w:cs="Times New Roman"/>
          <w:sz w:val="28"/>
          <w:szCs w:val="28"/>
        </w:rPr>
      </w:pPr>
      <w:r>
        <w:rPr>
          <w:rFonts w:ascii="Times New Roman" w:hAnsi="Times New Roman" w:cs="Times New Roman"/>
          <w:sz w:val="28"/>
          <w:szCs w:val="28"/>
        </w:rPr>
        <w:tab/>
        <w:t>Assignment is a commonly use assessment strategy in th</w:t>
      </w:r>
      <w:r w:rsidR="007926A7">
        <w:rPr>
          <w:rFonts w:ascii="Times New Roman" w:hAnsi="Times New Roman" w:cs="Times New Roman"/>
          <w:sz w:val="28"/>
          <w:szCs w:val="28"/>
        </w:rPr>
        <w:t>e</w:t>
      </w:r>
      <w:r>
        <w:rPr>
          <w:rFonts w:ascii="Times New Roman" w:hAnsi="Times New Roman" w:cs="Times New Roman"/>
          <w:sz w:val="28"/>
          <w:szCs w:val="28"/>
        </w:rPr>
        <w:t xml:space="preserve"> assessment and grading of history students in the university. In history, </w:t>
      </w:r>
      <w:r w:rsidR="007926A7">
        <w:rPr>
          <w:rFonts w:ascii="Times New Roman" w:hAnsi="Times New Roman" w:cs="Times New Roman"/>
          <w:sz w:val="28"/>
          <w:szCs w:val="28"/>
        </w:rPr>
        <w:t>according to an informant, a</w:t>
      </w:r>
      <w:r>
        <w:rPr>
          <w:rFonts w:ascii="Times New Roman" w:hAnsi="Times New Roman" w:cs="Times New Roman"/>
          <w:sz w:val="28"/>
          <w:szCs w:val="28"/>
        </w:rPr>
        <w:t>ssignment is a work given by a history professor to students</w:t>
      </w:r>
      <w:r w:rsidR="007926A7">
        <w:rPr>
          <w:rFonts w:ascii="Times New Roman" w:hAnsi="Times New Roman" w:cs="Times New Roman"/>
          <w:sz w:val="28"/>
          <w:szCs w:val="28"/>
        </w:rPr>
        <w:t xml:space="preserve"> to be done and submitted within a limi</w:t>
      </w:r>
      <w:r w:rsidR="00FD4F59">
        <w:rPr>
          <w:rFonts w:ascii="Times New Roman" w:hAnsi="Times New Roman" w:cs="Times New Roman"/>
          <w:sz w:val="28"/>
          <w:szCs w:val="28"/>
        </w:rPr>
        <w:t>t</w:t>
      </w:r>
      <w:r w:rsidR="007926A7">
        <w:rPr>
          <w:rFonts w:ascii="Times New Roman" w:hAnsi="Times New Roman" w:cs="Times New Roman"/>
          <w:sz w:val="28"/>
          <w:szCs w:val="28"/>
        </w:rPr>
        <w:t xml:space="preserve">ed time frame of between one to four weeks or more. It is meant to measure students’ investigative skills, creativity and organisation of thoughts and </w:t>
      </w:r>
      <w:proofErr w:type="spellStart"/>
      <w:proofErr w:type="gramStart"/>
      <w:r w:rsidR="007926A7">
        <w:rPr>
          <w:rFonts w:ascii="Times New Roman" w:hAnsi="Times New Roman" w:cs="Times New Roman"/>
          <w:sz w:val="28"/>
          <w:szCs w:val="28"/>
        </w:rPr>
        <w:t>opinions.It</w:t>
      </w:r>
      <w:proofErr w:type="spellEnd"/>
      <w:proofErr w:type="gramEnd"/>
      <w:r w:rsidR="007926A7">
        <w:rPr>
          <w:rFonts w:ascii="Times New Roman" w:hAnsi="Times New Roman" w:cs="Times New Roman"/>
          <w:sz w:val="28"/>
          <w:szCs w:val="28"/>
        </w:rPr>
        <w:t xml:space="preserve"> also inspire learners to work independently or even ahead of the class work. The major constrain in the use of assignment may include ambiguity of the</w:t>
      </w:r>
      <w:r w:rsidR="00FD4F59">
        <w:rPr>
          <w:rFonts w:ascii="Times New Roman" w:hAnsi="Times New Roman" w:cs="Times New Roman"/>
          <w:sz w:val="28"/>
          <w:szCs w:val="28"/>
        </w:rPr>
        <w:t xml:space="preserve"> test item, paucity of relevant text books or reading materials and students habit of copying one </w:t>
      </w:r>
      <w:proofErr w:type="gramStart"/>
      <w:r w:rsidR="00FD4F59">
        <w:rPr>
          <w:rFonts w:ascii="Times New Roman" w:hAnsi="Times New Roman" w:cs="Times New Roman"/>
          <w:sz w:val="28"/>
          <w:szCs w:val="28"/>
        </w:rPr>
        <w:t>another.(</w:t>
      </w:r>
      <w:proofErr w:type="gramEnd"/>
      <w:r w:rsidR="00FD4F59">
        <w:rPr>
          <w:rFonts w:ascii="Times New Roman" w:hAnsi="Times New Roman" w:cs="Times New Roman"/>
          <w:sz w:val="28"/>
          <w:szCs w:val="28"/>
        </w:rPr>
        <w:t>KII)</w:t>
      </w:r>
    </w:p>
    <w:p w14:paraId="02FDDA9D" w14:textId="77777777" w:rsidR="00FD4F59" w:rsidRDefault="00465DAF" w:rsidP="009103C3">
      <w:pPr>
        <w:jc w:val="both"/>
        <w:rPr>
          <w:rFonts w:ascii="Times New Roman" w:hAnsi="Times New Roman" w:cs="Times New Roman"/>
          <w:sz w:val="28"/>
          <w:szCs w:val="28"/>
        </w:rPr>
      </w:pPr>
      <w:r>
        <w:rPr>
          <w:rFonts w:ascii="Times New Roman" w:hAnsi="Times New Roman" w:cs="Times New Roman"/>
          <w:sz w:val="28"/>
          <w:szCs w:val="28"/>
        </w:rPr>
        <w:t>In addition to test items examination</w:t>
      </w:r>
      <w:r w:rsidR="00FD4F59">
        <w:rPr>
          <w:rFonts w:ascii="Times New Roman" w:hAnsi="Times New Roman" w:cs="Times New Roman"/>
          <w:sz w:val="28"/>
          <w:szCs w:val="28"/>
        </w:rPr>
        <w:t xml:space="preserve"> method of assessing university </w:t>
      </w:r>
      <w:r>
        <w:rPr>
          <w:rFonts w:ascii="Times New Roman" w:hAnsi="Times New Roman" w:cs="Times New Roman"/>
          <w:sz w:val="28"/>
          <w:szCs w:val="28"/>
        </w:rPr>
        <w:t>undergraduate history students is project method.</w:t>
      </w:r>
      <w:r w:rsidR="00A87ECE">
        <w:rPr>
          <w:rFonts w:ascii="Times New Roman" w:hAnsi="Times New Roman" w:cs="Times New Roman"/>
          <w:sz w:val="28"/>
          <w:szCs w:val="28"/>
        </w:rPr>
        <w:t xml:space="preserve"> Project method is an investigative exercise by learners over a period of time of which the results are to be presented in the classroom or at the end of the programme. Its presentation </w:t>
      </w:r>
      <w:r w:rsidR="00757322">
        <w:rPr>
          <w:rFonts w:ascii="Times New Roman" w:hAnsi="Times New Roman" w:cs="Times New Roman"/>
          <w:sz w:val="28"/>
          <w:szCs w:val="28"/>
        </w:rPr>
        <w:t>may be in form</w:t>
      </w:r>
      <w:r w:rsidR="00A87ECE">
        <w:rPr>
          <w:rFonts w:ascii="Times New Roman" w:hAnsi="Times New Roman" w:cs="Times New Roman"/>
          <w:sz w:val="28"/>
          <w:szCs w:val="28"/>
        </w:rPr>
        <w:t xml:space="preserve"> seminar, debate or </w:t>
      </w:r>
      <w:r w:rsidR="00757322">
        <w:rPr>
          <w:rFonts w:ascii="Times New Roman" w:hAnsi="Times New Roman" w:cs="Times New Roman"/>
          <w:sz w:val="28"/>
          <w:szCs w:val="28"/>
        </w:rPr>
        <w:t>assig</w:t>
      </w:r>
      <w:r w:rsidR="00A87ECE">
        <w:rPr>
          <w:rFonts w:ascii="Times New Roman" w:hAnsi="Times New Roman" w:cs="Times New Roman"/>
          <w:sz w:val="28"/>
          <w:szCs w:val="28"/>
        </w:rPr>
        <w:t>ned learning credit unit as graduation requirement.</w:t>
      </w:r>
      <w:r w:rsidR="00757322">
        <w:rPr>
          <w:rFonts w:ascii="Times New Roman" w:hAnsi="Times New Roman" w:cs="Times New Roman"/>
          <w:sz w:val="28"/>
          <w:szCs w:val="28"/>
        </w:rPr>
        <w:t xml:space="preserve"> The use of project method is limited because of time needed, it may also be costly, can only be used in a class with few students. Despite this it allow</w:t>
      </w:r>
      <w:r w:rsidR="009103C3">
        <w:rPr>
          <w:rFonts w:ascii="Times New Roman" w:hAnsi="Times New Roman" w:cs="Times New Roman"/>
          <w:sz w:val="28"/>
          <w:szCs w:val="28"/>
        </w:rPr>
        <w:t>ed</w:t>
      </w:r>
      <w:r w:rsidR="00757322">
        <w:rPr>
          <w:rFonts w:ascii="Times New Roman" w:hAnsi="Times New Roman" w:cs="Times New Roman"/>
          <w:sz w:val="28"/>
          <w:szCs w:val="28"/>
        </w:rPr>
        <w:t xml:space="preserve"> learners to be creative, inquisitive and independent minded.</w:t>
      </w:r>
    </w:p>
    <w:p w14:paraId="5FB86C0F" w14:textId="77777777" w:rsidR="0012045B" w:rsidRPr="003571B1" w:rsidRDefault="00FD4F59" w:rsidP="009103C3">
      <w:pPr>
        <w:jc w:val="both"/>
        <w:rPr>
          <w:rFonts w:ascii="Times New Roman" w:hAnsi="Times New Roman" w:cs="Times New Roman"/>
          <w:b/>
          <w:sz w:val="28"/>
          <w:szCs w:val="28"/>
        </w:rPr>
      </w:pPr>
      <w:r w:rsidRPr="003571B1">
        <w:rPr>
          <w:rFonts w:ascii="Times New Roman" w:hAnsi="Times New Roman" w:cs="Times New Roman"/>
          <w:b/>
          <w:sz w:val="28"/>
          <w:szCs w:val="28"/>
        </w:rPr>
        <w:t>Alternative Method o</w:t>
      </w:r>
      <w:r w:rsidR="0012045B" w:rsidRPr="003571B1">
        <w:rPr>
          <w:rFonts w:ascii="Times New Roman" w:hAnsi="Times New Roman" w:cs="Times New Roman"/>
          <w:b/>
          <w:sz w:val="28"/>
          <w:szCs w:val="28"/>
        </w:rPr>
        <w:t xml:space="preserve">f Assessment and Examination </w:t>
      </w:r>
      <w:r w:rsidR="003571B1">
        <w:rPr>
          <w:rFonts w:ascii="Times New Roman" w:hAnsi="Times New Roman" w:cs="Times New Roman"/>
          <w:b/>
          <w:sz w:val="28"/>
          <w:szCs w:val="28"/>
        </w:rPr>
        <w:t xml:space="preserve">of </w:t>
      </w:r>
      <w:r w:rsidR="0012045B" w:rsidRPr="003571B1">
        <w:rPr>
          <w:rFonts w:ascii="Times New Roman" w:hAnsi="Times New Roman" w:cs="Times New Roman"/>
          <w:b/>
          <w:sz w:val="28"/>
          <w:szCs w:val="28"/>
        </w:rPr>
        <w:t>Undergraduate History</w:t>
      </w:r>
      <w:r w:rsidR="003571B1">
        <w:rPr>
          <w:rFonts w:ascii="Times New Roman" w:hAnsi="Times New Roman" w:cs="Times New Roman"/>
          <w:b/>
          <w:sz w:val="28"/>
          <w:szCs w:val="28"/>
        </w:rPr>
        <w:t xml:space="preserve"> Learners</w:t>
      </w:r>
    </w:p>
    <w:p w14:paraId="4116700A" w14:textId="77777777" w:rsidR="00C80F5B" w:rsidRDefault="0012045B" w:rsidP="00C80F5B">
      <w:pPr>
        <w:jc w:val="both"/>
        <w:rPr>
          <w:rFonts w:ascii="Times New Roman" w:hAnsi="Times New Roman" w:cs="Times New Roman"/>
          <w:sz w:val="28"/>
          <w:szCs w:val="28"/>
        </w:rPr>
      </w:pPr>
      <w:r>
        <w:rPr>
          <w:rFonts w:ascii="Times New Roman" w:hAnsi="Times New Roman" w:cs="Times New Roman"/>
          <w:sz w:val="28"/>
          <w:szCs w:val="28"/>
        </w:rPr>
        <w:t>We have examined traditional methods of assessment and examination that focuses on essay, assignment and projects approaches ignoring other aspects of test items approaches. These approaches though use in oth</w:t>
      </w:r>
      <w:r w:rsidR="00C80F5B">
        <w:rPr>
          <w:rFonts w:ascii="Times New Roman" w:hAnsi="Times New Roman" w:cs="Times New Roman"/>
          <w:sz w:val="28"/>
          <w:szCs w:val="28"/>
        </w:rPr>
        <w:t xml:space="preserve">er disciplines in the </w:t>
      </w:r>
      <w:proofErr w:type="spellStart"/>
      <w:r w:rsidR="00C80F5B">
        <w:rPr>
          <w:rFonts w:ascii="Times New Roman" w:hAnsi="Times New Roman" w:cs="Times New Roman"/>
          <w:sz w:val="28"/>
          <w:szCs w:val="28"/>
        </w:rPr>
        <w:t>universities</w:t>
      </w:r>
      <w:r w:rsidR="009B7F84">
        <w:rPr>
          <w:rFonts w:ascii="Times New Roman" w:hAnsi="Times New Roman" w:cs="Times New Roman"/>
          <w:sz w:val="28"/>
          <w:szCs w:val="28"/>
        </w:rPr>
        <w:t>objectives</w:t>
      </w:r>
      <w:proofErr w:type="spellEnd"/>
      <w:r w:rsidR="009B7F84">
        <w:rPr>
          <w:rFonts w:ascii="Times New Roman" w:hAnsi="Times New Roman" w:cs="Times New Roman"/>
          <w:sz w:val="28"/>
          <w:szCs w:val="28"/>
        </w:rPr>
        <w:t xml:space="preserve"> questions </w:t>
      </w:r>
      <w:r>
        <w:rPr>
          <w:rFonts w:ascii="Times New Roman" w:hAnsi="Times New Roman" w:cs="Times New Roman"/>
          <w:sz w:val="28"/>
          <w:szCs w:val="28"/>
        </w:rPr>
        <w:t>we are of the opinion that it can also be used in history. These approaches are:</w:t>
      </w:r>
    </w:p>
    <w:p w14:paraId="14D51264" w14:textId="77777777" w:rsidR="00C80F5B" w:rsidRDefault="00C80F5B" w:rsidP="00C80F5B">
      <w:pPr>
        <w:jc w:val="both"/>
        <w:rPr>
          <w:rFonts w:ascii="Times New Roman" w:hAnsi="Times New Roman" w:cs="Times New Roman"/>
          <w:sz w:val="28"/>
          <w:szCs w:val="28"/>
        </w:rPr>
      </w:pPr>
      <w:proofErr w:type="spellStart"/>
      <w:r>
        <w:rPr>
          <w:rFonts w:ascii="Times New Roman" w:hAnsi="Times New Roman" w:cs="Times New Roman"/>
          <w:sz w:val="28"/>
          <w:szCs w:val="28"/>
        </w:rPr>
        <w:t>i.Multiple</w:t>
      </w:r>
      <w:proofErr w:type="spellEnd"/>
      <w:r>
        <w:rPr>
          <w:rFonts w:ascii="Times New Roman" w:hAnsi="Times New Roman" w:cs="Times New Roman"/>
          <w:sz w:val="28"/>
          <w:szCs w:val="28"/>
        </w:rPr>
        <w:t xml:space="preserve"> choice: This involves each test item constructed is assigned a suggested number of options of possible answers ranging from A- D for candidates to choose from. It has the advantage of covering broad</w:t>
      </w:r>
      <w:r w:rsidR="00A67D72">
        <w:rPr>
          <w:rFonts w:ascii="Times New Roman" w:hAnsi="Times New Roman" w:cs="Times New Roman"/>
          <w:sz w:val="28"/>
          <w:szCs w:val="28"/>
        </w:rPr>
        <w:t xml:space="preserve"> domain and lar</w:t>
      </w:r>
      <w:r w:rsidR="009B7F84">
        <w:rPr>
          <w:rFonts w:ascii="Times New Roman" w:hAnsi="Times New Roman" w:cs="Times New Roman"/>
          <w:sz w:val="28"/>
          <w:szCs w:val="28"/>
        </w:rPr>
        <w:t>ge questions or items</w:t>
      </w:r>
      <w:r w:rsidR="00A67D72">
        <w:rPr>
          <w:rFonts w:ascii="Times New Roman" w:hAnsi="Times New Roman" w:cs="Times New Roman"/>
          <w:sz w:val="28"/>
          <w:szCs w:val="28"/>
        </w:rPr>
        <w:t xml:space="preserve"> presented to learners to attempt in a short period.</w:t>
      </w:r>
      <w:r w:rsidR="003F0DC3">
        <w:rPr>
          <w:rFonts w:ascii="Times New Roman" w:hAnsi="Times New Roman" w:cs="Times New Roman"/>
          <w:sz w:val="28"/>
          <w:szCs w:val="28"/>
        </w:rPr>
        <w:t xml:space="preserve"> The </w:t>
      </w:r>
      <w:r w:rsidR="00A67D72">
        <w:rPr>
          <w:rFonts w:ascii="Times New Roman" w:hAnsi="Times New Roman" w:cs="Times New Roman"/>
          <w:sz w:val="28"/>
          <w:szCs w:val="28"/>
        </w:rPr>
        <w:t>constrain may include difficulties to construct and encourages memorisation of facts.</w:t>
      </w:r>
    </w:p>
    <w:p w14:paraId="4D2F493D" w14:textId="77777777" w:rsidR="00A67D72" w:rsidRDefault="00A67D72" w:rsidP="00C80F5B">
      <w:pPr>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ii.True</w:t>
      </w:r>
      <w:proofErr w:type="spellEnd"/>
      <w:r>
        <w:rPr>
          <w:rFonts w:ascii="Times New Roman" w:hAnsi="Times New Roman" w:cs="Times New Roman"/>
          <w:sz w:val="28"/>
          <w:szCs w:val="28"/>
        </w:rPr>
        <w:t xml:space="preserve"> or False: The difference with multiple choice is in the options in test items. The options are limited to either yes or no/ true or force. The test can easily be marked and encourages guess work.</w:t>
      </w:r>
    </w:p>
    <w:p w14:paraId="2A198ADE" w14:textId="77777777" w:rsidR="003F0DC3" w:rsidRDefault="00A67D72" w:rsidP="00C80F5B">
      <w:pPr>
        <w:jc w:val="both"/>
        <w:rPr>
          <w:rFonts w:ascii="Times New Roman" w:hAnsi="Times New Roman" w:cs="Times New Roman"/>
          <w:sz w:val="28"/>
          <w:szCs w:val="28"/>
        </w:rPr>
      </w:pPr>
      <w:proofErr w:type="spellStart"/>
      <w:r>
        <w:rPr>
          <w:rFonts w:ascii="Times New Roman" w:hAnsi="Times New Roman" w:cs="Times New Roman"/>
          <w:sz w:val="28"/>
          <w:szCs w:val="28"/>
        </w:rPr>
        <w:t>iii.</w:t>
      </w:r>
      <w:r w:rsidR="008A68C0">
        <w:rPr>
          <w:rFonts w:ascii="Times New Roman" w:hAnsi="Times New Roman" w:cs="Times New Roman"/>
          <w:sz w:val="28"/>
          <w:szCs w:val="28"/>
        </w:rPr>
        <w:t>Mat</w:t>
      </w:r>
      <w:r>
        <w:rPr>
          <w:rFonts w:ascii="Times New Roman" w:hAnsi="Times New Roman" w:cs="Times New Roman"/>
          <w:sz w:val="28"/>
          <w:szCs w:val="28"/>
        </w:rPr>
        <w:t>ching</w:t>
      </w:r>
      <w:proofErr w:type="spellEnd"/>
      <w:r>
        <w:rPr>
          <w:rFonts w:ascii="Times New Roman" w:hAnsi="Times New Roman" w:cs="Times New Roman"/>
          <w:sz w:val="28"/>
          <w:szCs w:val="28"/>
        </w:rPr>
        <w:t xml:space="preserve"> item: This is a test construction that task learners to associate one item with the other</w:t>
      </w:r>
      <w:r w:rsidR="008A68C0">
        <w:rPr>
          <w:rFonts w:ascii="Times New Roman" w:hAnsi="Times New Roman" w:cs="Times New Roman"/>
          <w:sz w:val="28"/>
          <w:szCs w:val="28"/>
        </w:rPr>
        <w:t xml:space="preserve"> in different column</w:t>
      </w:r>
      <w:r>
        <w:rPr>
          <w:rFonts w:ascii="Times New Roman" w:hAnsi="Times New Roman" w:cs="Times New Roman"/>
          <w:sz w:val="28"/>
          <w:szCs w:val="28"/>
        </w:rPr>
        <w:t>.</w:t>
      </w:r>
      <w:r w:rsidR="008A68C0">
        <w:rPr>
          <w:rFonts w:ascii="Times New Roman" w:hAnsi="Times New Roman" w:cs="Times New Roman"/>
          <w:sz w:val="28"/>
          <w:szCs w:val="28"/>
        </w:rPr>
        <w:t xml:space="preserve"> The column by the left </w:t>
      </w:r>
      <w:proofErr w:type="gramStart"/>
      <w:r w:rsidR="008A68C0">
        <w:rPr>
          <w:rFonts w:ascii="Times New Roman" w:hAnsi="Times New Roman" w:cs="Times New Roman"/>
          <w:sz w:val="28"/>
          <w:szCs w:val="28"/>
        </w:rPr>
        <w:t>contain</w:t>
      </w:r>
      <w:proofErr w:type="gramEnd"/>
      <w:r w:rsidR="008A68C0">
        <w:rPr>
          <w:rFonts w:ascii="Times New Roman" w:hAnsi="Times New Roman" w:cs="Times New Roman"/>
          <w:sz w:val="28"/>
          <w:szCs w:val="28"/>
        </w:rPr>
        <w:t xml:space="preserve"> the problems while the second column on the right is made up of possible </w:t>
      </w:r>
      <w:proofErr w:type="gramStart"/>
      <w:r w:rsidR="008A68C0">
        <w:rPr>
          <w:rFonts w:ascii="Times New Roman" w:hAnsi="Times New Roman" w:cs="Times New Roman"/>
          <w:sz w:val="28"/>
          <w:szCs w:val="28"/>
        </w:rPr>
        <w:t>answers.(</w:t>
      </w:r>
      <w:proofErr w:type="gramEnd"/>
      <w:r w:rsidR="008A68C0">
        <w:rPr>
          <w:rFonts w:ascii="Times New Roman" w:hAnsi="Times New Roman" w:cs="Times New Roman"/>
          <w:sz w:val="28"/>
          <w:szCs w:val="28"/>
        </w:rPr>
        <w:t>Clay,2001)</w:t>
      </w:r>
      <w:r w:rsidR="003F0DC3">
        <w:rPr>
          <w:rFonts w:ascii="Times New Roman" w:hAnsi="Times New Roman" w:cs="Times New Roman"/>
          <w:sz w:val="28"/>
          <w:szCs w:val="28"/>
        </w:rPr>
        <w:t xml:space="preserve"> It is easy to construct and also mark.</w:t>
      </w:r>
    </w:p>
    <w:p w14:paraId="30F13B18" w14:textId="77777777" w:rsidR="00916D7F" w:rsidRDefault="003F0DC3" w:rsidP="00C80F5B">
      <w:pPr>
        <w:jc w:val="both"/>
        <w:rPr>
          <w:rFonts w:ascii="Times New Roman" w:hAnsi="Times New Roman" w:cs="Times New Roman"/>
          <w:sz w:val="28"/>
          <w:szCs w:val="28"/>
        </w:rPr>
      </w:pPr>
      <w:proofErr w:type="spellStart"/>
      <w:r>
        <w:rPr>
          <w:rFonts w:ascii="Times New Roman" w:hAnsi="Times New Roman" w:cs="Times New Roman"/>
          <w:sz w:val="28"/>
          <w:szCs w:val="28"/>
        </w:rPr>
        <w:t>iv.Fill</w:t>
      </w:r>
      <w:proofErr w:type="spellEnd"/>
      <w:r>
        <w:rPr>
          <w:rFonts w:ascii="Times New Roman" w:hAnsi="Times New Roman" w:cs="Times New Roman"/>
          <w:sz w:val="28"/>
          <w:szCs w:val="28"/>
        </w:rPr>
        <w:t>-in- the Gap: This is a test construction that leaves space in the item to be filled by the learners. It measures cognitive ability of learners.</w:t>
      </w:r>
    </w:p>
    <w:p w14:paraId="3174D665" w14:textId="77777777" w:rsidR="00D92178" w:rsidRDefault="00916D7F" w:rsidP="00C80F5B">
      <w:pPr>
        <w:jc w:val="both"/>
        <w:rPr>
          <w:rFonts w:ascii="Times New Roman" w:hAnsi="Times New Roman" w:cs="Times New Roman"/>
          <w:sz w:val="28"/>
          <w:szCs w:val="28"/>
        </w:rPr>
      </w:pPr>
      <w:r>
        <w:rPr>
          <w:rFonts w:ascii="Times New Roman" w:hAnsi="Times New Roman" w:cs="Times New Roman"/>
          <w:sz w:val="28"/>
          <w:szCs w:val="28"/>
        </w:rPr>
        <w:t>Tertiary education and indeed university education in particular is meant to expose learners to acquisition of knowledge, skills and its application in problem solving, critical reflection and reasoning. However, in the assessment of learners many courses including history to some extent rely heavily on assessment tools that encourag</w:t>
      </w:r>
      <w:r w:rsidR="00165BE3">
        <w:rPr>
          <w:rFonts w:ascii="Times New Roman" w:hAnsi="Times New Roman" w:cs="Times New Roman"/>
          <w:sz w:val="28"/>
          <w:szCs w:val="28"/>
        </w:rPr>
        <w:t>e</w:t>
      </w:r>
      <w:r>
        <w:rPr>
          <w:rFonts w:ascii="Times New Roman" w:hAnsi="Times New Roman" w:cs="Times New Roman"/>
          <w:sz w:val="28"/>
          <w:szCs w:val="28"/>
        </w:rPr>
        <w:t xml:space="preserve"> memorisation with limited application.</w:t>
      </w:r>
      <w:r w:rsidR="00165BE3">
        <w:rPr>
          <w:rFonts w:ascii="Times New Roman" w:hAnsi="Times New Roman" w:cs="Times New Roman"/>
          <w:sz w:val="28"/>
          <w:szCs w:val="28"/>
        </w:rPr>
        <w:t xml:space="preserve"> This made </w:t>
      </w:r>
      <w:proofErr w:type="gramStart"/>
      <w:r w:rsidR="00165BE3">
        <w:rPr>
          <w:rFonts w:ascii="Times New Roman" w:hAnsi="Times New Roman" w:cs="Times New Roman"/>
          <w:sz w:val="28"/>
          <w:szCs w:val="28"/>
        </w:rPr>
        <w:t>Mazur(</w:t>
      </w:r>
      <w:proofErr w:type="gramEnd"/>
      <w:r w:rsidR="00165BE3">
        <w:rPr>
          <w:rFonts w:ascii="Times New Roman" w:hAnsi="Times New Roman" w:cs="Times New Roman"/>
          <w:sz w:val="28"/>
          <w:szCs w:val="28"/>
        </w:rPr>
        <w:t>2015) to opined that assessment through test and exams only encourages the learners to memorise factual information in order to have good grade in the examination but virtually everything a week later. This accounts for the thought of alternative assessment methods of students. Some of these are</w:t>
      </w:r>
    </w:p>
    <w:p w14:paraId="6A51AFE3" w14:textId="77777777" w:rsidR="008A68C0" w:rsidRDefault="00D92178" w:rsidP="00C80F5B">
      <w:pPr>
        <w:jc w:val="both"/>
        <w:rPr>
          <w:rFonts w:ascii="Times New Roman" w:hAnsi="Times New Roman" w:cs="Times New Roman"/>
          <w:sz w:val="28"/>
          <w:szCs w:val="28"/>
        </w:rPr>
      </w:pPr>
      <w:r>
        <w:rPr>
          <w:rFonts w:ascii="Times New Roman" w:hAnsi="Times New Roman" w:cs="Times New Roman"/>
          <w:sz w:val="28"/>
          <w:szCs w:val="28"/>
        </w:rPr>
        <w:t xml:space="preserve">Dialogue and Oral </w:t>
      </w:r>
      <w:proofErr w:type="spellStart"/>
      <w:r>
        <w:rPr>
          <w:rFonts w:ascii="Times New Roman" w:hAnsi="Times New Roman" w:cs="Times New Roman"/>
          <w:sz w:val="28"/>
          <w:szCs w:val="28"/>
        </w:rPr>
        <w:t>Responces</w:t>
      </w:r>
      <w:proofErr w:type="spellEnd"/>
      <w:r>
        <w:rPr>
          <w:rFonts w:ascii="Times New Roman" w:hAnsi="Times New Roman" w:cs="Times New Roman"/>
          <w:sz w:val="28"/>
          <w:szCs w:val="28"/>
        </w:rPr>
        <w:t xml:space="preserve">: This assessment approach is often neglected by most teachers because it is an informal way of assessing students’ performance. The approach according to </w:t>
      </w:r>
      <w:proofErr w:type="spellStart"/>
      <w:proofErr w:type="gramStart"/>
      <w:r>
        <w:rPr>
          <w:rFonts w:ascii="Times New Roman" w:hAnsi="Times New Roman" w:cs="Times New Roman"/>
          <w:sz w:val="28"/>
          <w:szCs w:val="28"/>
        </w:rPr>
        <w:t>Stiggens</w:t>
      </w:r>
      <w:proofErr w:type="spellEnd"/>
      <w:r>
        <w:rPr>
          <w:rFonts w:ascii="Times New Roman" w:hAnsi="Times New Roman" w:cs="Times New Roman"/>
          <w:sz w:val="28"/>
          <w:szCs w:val="28"/>
        </w:rPr>
        <w:t>(1994)</w:t>
      </w:r>
      <w:r w:rsidR="008A68C0">
        <w:rPr>
          <w:rFonts w:ascii="Times New Roman" w:hAnsi="Times New Roman" w:cs="Times New Roman"/>
          <w:sz w:val="28"/>
          <w:szCs w:val="28"/>
        </w:rPr>
        <w:t>cited</w:t>
      </w:r>
      <w:proofErr w:type="gramEnd"/>
      <w:r w:rsidR="008A68C0">
        <w:rPr>
          <w:rFonts w:ascii="Times New Roman" w:hAnsi="Times New Roman" w:cs="Times New Roman"/>
          <w:sz w:val="28"/>
          <w:szCs w:val="28"/>
        </w:rPr>
        <w:t xml:space="preserve"> in </w:t>
      </w:r>
      <w:proofErr w:type="gramStart"/>
      <w:r w:rsidR="008A68C0">
        <w:rPr>
          <w:rFonts w:ascii="Times New Roman" w:hAnsi="Times New Roman" w:cs="Times New Roman"/>
          <w:sz w:val="28"/>
          <w:szCs w:val="28"/>
        </w:rPr>
        <w:t>Edmunds(</w:t>
      </w:r>
      <w:proofErr w:type="gramEnd"/>
      <w:r w:rsidR="008A68C0">
        <w:rPr>
          <w:rFonts w:ascii="Times New Roman" w:hAnsi="Times New Roman" w:cs="Times New Roman"/>
          <w:sz w:val="28"/>
          <w:szCs w:val="28"/>
        </w:rPr>
        <w:t>2006)</w:t>
      </w:r>
      <w:r>
        <w:rPr>
          <w:rFonts w:ascii="Times New Roman" w:hAnsi="Times New Roman" w:cs="Times New Roman"/>
          <w:sz w:val="28"/>
          <w:szCs w:val="28"/>
        </w:rPr>
        <w:t xml:space="preserve"> </w:t>
      </w:r>
      <w:proofErr w:type="gramStart"/>
      <w:r>
        <w:rPr>
          <w:rFonts w:ascii="Times New Roman" w:hAnsi="Times New Roman" w:cs="Times New Roman"/>
          <w:sz w:val="28"/>
          <w:szCs w:val="28"/>
        </w:rPr>
        <w:t>may  include</w:t>
      </w:r>
      <w:proofErr w:type="gramEnd"/>
      <w:r>
        <w:rPr>
          <w:rFonts w:ascii="Times New Roman" w:hAnsi="Times New Roman" w:cs="Times New Roman"/>
          <w:sz w:val="28"/>
          <w:szCs w:val="28"/>
        </w:rPr>
        <w:t xml:space="preserve"> classroom discussions, questions and answers and debates. The use of this can assess students</w:t>
      </w:r>
      <w:r w:rsidR="008A68C0">
        <w:rPr>
          <w:rFonts w:ascii="Times New Roman" w:hAnsi="Times New Roman" w:cs="Times New Roman"/>
          <w:sz w:val="28"/>
          <w:szCs w:val="28"/>
        </w:rPr>
        <w:t>’</w:t>
      </w:r>
      <w:r>
        <w:rPr>
          <w:rFonts w:ascii="Times New Roman" w:hAnsi="Times New Roman" w:cs="Times New Roman"/>
          <w:sz w:val="28"/>
          <w:szCs w:val="28"/>
        </w:rPr>
        <w:t xml:space="preserve"> level</w:t>
      </w:r>
      <w:r w:rsidR="008A68C0">
        <w:rPr>
          <w:rFonts w:ascii="Times New Roman" w:hAnsi="Times New Roman" w:cs="Times New Roman"/>
          <w:sz w:val="28"/>
          <w:szCs w:val="28"/>
        </w:rPr>
        <w:t xml:space="preserve"> of</w:t>
      </w:r>
      <w:r>
        <w:rPr>
          <w:rFonts w:ascii="Times New Roman" w:hAnsi="Times New Roman" w:cs="Times New Roman"/>
          <w:sz w:val="28"/>
          <w:szCs w:val="28"/>
        </w:rPr>
        <w:t xml:space="preserve"> factual retention, thinking ability, reasoning and communication skills.</w:t>
      </w:r>
    </w:p>
    <w:p w14:paraId="5AD59771" w14:textId="77777777" w:rsidR="00DB50E7" w:rsidRDefault="008A68C0" w:rsidP="00C80F5B">
      <w:pPr>
        <w:jc w:val="both"/>
        <w:rPr>
          <w:rFonts w:ascii="Times New Roman" w:hAnsi="Times New Roman" w:cs="Times New Roman"/>
          <w:sz w:val="28"/>
          <w:szCs w:val="28"/>
        </w:rPr>
      </w:pPr>
      <w:proofErr w:type="spellStart"/>
      <w:r>
        <w:rPr>
          <w:rFonts w:ascii="Times New Roman" w:hAnsi="Times New Roman" w:cs="Times New Roman"/>
          <w:sz w:val="28"/>
          <w:szCs w:val="28"/>
        </w:rPr>
        <w:t>i.Classroom</w:t>
      </w:r>
      <w:proofErr w:type="spellEnd"/>
      <w:r>
        <w:rPr>
          <w:rFonts w:ascii="Times New Roman" w:hAnsi="Times New Roman" w:cs="Times New Roman"/>
          <w:sz w:val="28"/>
          <w:szCs w:val="28"/>
        </w:rPr>
        <w:t xml:space="preserve"> discussion: It </w:t>
      </w:r>
      <w:r w:rsidR="00DB50E7">
        <w:rPr>
          <w:rFonts w:ascii="Times New Roman" w:hAnsi="Times New Roman" w:cs="Times New Roman"/>
          <w:sz w:val="28"/>
          <w:szCs w:val="28"/>
        </w:rPr>
        <w:t>is a sort of dialogue or</w:t>
      </w:r>
      <w:r>
        <w:rPr>
          <w:rFonts w:ascii="Times New Roman" w:hAnsi="Times New Roman" w:cs="Times New Roman"/>
          <w:sz w:val="28"/>
          <w:szCs w:val="28"/>
        </w:rPr>
        <w:t xml:space="preserve"> conversation</w:t>
      </w:r>
      <w:r w:rsidR="00DB50E7">
        <w:rPr>
          <w:rFonts w:ascii="Times New Roman" w:hAnsi="Times New Roman" w:cs="Times New Roman"/>
          <w:sz w:val="28"/>
          <w:szCs w:val="28"/>
        </w:rPr>
        <w:t xml:space="preserve"> on a giving topic in the classroom. It can be between teacher and students or between students but moderated by the teacher but the organisation may varies depending on the topic and social condition of the </w:t>
      </w:r>
      <w:proofErr w:type="gramStart"/>
      <w:r w:rsidR="00DB50E7">
        <w:rPr>
          <w:rFonts w:ascii="Times New Roman" w:hAnsi="Times New Roman" w:cs="Times New Roman"/>
          <w:sz w:val="28"/>
          <w:szCs w:val="28"/>
        </w:rPr>
        <w:t>learners.(</w:t>
      </w:r>
      <w:proofErr w:type="gramEnd"/>
      <w:r w:rsidR="00DB50E7">
        <w:rPr>
          <w:rFonts w:ascii="Times New Roman" w:hAnsi="Times New Roman" w:cs="Times New Roman"/>
          <w:sz w:val="28"/>
          <w:szCs w:val="28"/>
        </w:rPr>
        <w:t>KII)It may be a whole class or a small group.</w:t>
      </w:r>
    </w:p>
    <w:p w14:paraId="4F1FAD2E" w14:textId="77777777" w:rsidR="00DB50E7" w:rsidRDefault="00DB50E7" w:rsidP="00C80F5B">
      <w:pPr>
        <w:jc w:val="both"/>
        <w:rPr>
          <w:rFonts w:ascii="Times New Roman" w:hAnsi="Times New Roman" w:cs="Times New Roman"/>
          <w:sz w:val="28"/>
          <w:szCs w:val="28"/>
        </w:rPr>
      </w:pPr>
      <w:proofErr w:type="spellStart"/>
      <w:r>
        <w:rPr>
          <w:rFonts w:ascii="Times New Roman" w:hAnsi="Times New Roman" w:cs="Times New Roman"/>
          <w:sz w:val="28"/>
          <w:szCs w:val="28"/>
        </w:rPr>
        <w:t>ii.Question</w:t>
      </w:r>
      <w:proofErr w:type="spellEnd"/>
      <w:r>
        <w:rPr>
          <w:rFonts w:ascii="Times New Roman" w:hAnsi="Times New Roman" w:cs="Times New Roman"/>
          <w:sz w:val="28"/>
          <w:szCs w:val="28"/>
        </w:rPr>
        <w:t xml:space="preserve"> and Answer: This may also involve a whole class, or a small group with the teacher as moderator.</w:t>
      </w:r>
    </w:p>
    <w:p w14:paraId="0D43A378" w14:textId="77777777" w:rsidR="00A67D72" w:rsidRDefault="00DB50E7" w:rsidP="00C80F5B">
      <w:pPr>
        <w:jc w:val="both"/>
        <w:rPr>
          <w:rFonts w:ascii="Times New Roman" w:hAnsi="Times New Roman" w:cs="Times New Roman"/>
          <w:sz w:val="28"/>
          <w:szCs w:val="28"/>
        </w:rPr>
      </w:pPr>
      <w:r>
        <w:rPr>
          <w:rFonts w:ascii="Times New Roman" w:hAnsi="Times New Roman" w:cs="Times New Roman"/>
          <w:sz w:val="28"/>
          <w:szCs w:val="28"/>
        </w:rPr>
        <w:t xml:space="preserve">iii. Debate: This can be </w:t>
      </w:r>
      <w:proofErr w:type="gramStart"/>
      <w:r>
        <w:rPr>
          <w:rFonts w:ascii="Times New Roman" w:hAnsi="Times New Roman" w:cs="Times New Roman"/>
          <w:sz w:val="28"/>
          <w:szCs w:val="28"/>
        </w:rPr>
        <w:t>liken</w:t>
      </w:r>
      <w:proofErr w:type="gramEnd"/>
      <w:r>
        <w:rPr>
          <w:rFonts w:ascii="Times New Roman" w:hAnsi="Times New Roman" w:cs="Times New Roman"/>
          <w:sz w:val="28"/>
          <w:szCs w:val="28"/>
        </w:rPr>
        <w:t xml:space="preserve"> to a discussion but invo</w:t>
      </w:r>
      <w:r w:rsidR="005E04E1">
        <w:rPr>
          <w:rFonts w:ascii="Times New Roman" w:hAnsi="Times New Roman" w:cs="Times New Roman"/>
          <w:sz w:val="28"/>
          <w:szCs w:val="28"/>
        </w:rPr>
        <w:t>l</w:t>
      </w:r>
      <w:r>
        <w:rPr>
          <w:rFonts w:ascii="Times New Roman" w:hAnsi="Times New Roman" w:cs="Times New Roman"/>
          <w:sz w:val="28"/>
          <w:szCs w:val="28"/>
        </w:rPr>
        <w:t>ves two opposing camp</w:t>
      </w:r>
      <w:r w:rsidR="005E04E1">
        <w:rPr>
          <w:rFonts w:ascii="Times New Roman" w:hAnsi="Times New Roman" w:cs="Times New Roman"/>
          <w:sz w:val="28"/>
          <w:szCs w:val="28"/>
        </w:rPr>
        <w:t xml:space="preserve"> or teams with one arguing for and the other against on a giving topic.</w:t>
      </w:r>
    </w:p>
    <w:p w14:paraId="76E2D954" w14:textId="77777777" w:rsidR="00973B0C" w:rsidRDefault="00146124" w:rsidP="00973B0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iv. Interview: Interview is also an alternative method of assessing learners. Learner can be subjected to a number of </w:t>
      </w:r>
      <w:proofErr w:type="spellStart"/>
      <w:r>
        <w:rPr>
          <w:rFonts w:ascii="Times New Roman" w:hAnsi="Times New Roman" w:cs="Times New Roman"/>
          <w:sz w:val="28"/>
          <w:szCs w:val="28"/>
        </w:rPr>
        <w:t>question</w:t>
      </w:r>
      <w:r w:rsidR="00861D5E">
        <w:rPr>
          <w:rFonts w:ascii="Times New Roman" w:hAnsi="Times New Roman" w:cs="Times New Roman"/>
          <w:sz w:val="28"/>
          <w:szCs w:val="28"/>
        </w:rPr>
        <w:t>sby</w:t>
      </w:r>
      <w:proofErr w:type="spellEnd"/>
      <w:r w:rsidR="00861D5E">
        <w:rPr>
          <w:rFonts w:ascii="Times New Roman" w:hAnsi="Times New Roman" w:cs="Times New Roman"/>
          <w:sz w:val="28"/>
          <w:szCs w:val="28"/>
        </w:rPr>
        <w:t xml:space="preserve"> the professor </w:t>
      </w:r>
      <w:r>
        <w:rPr>
          <w:rFonts w:ascii="Times New Roman" w:hAnsi="Times New Roman" w:cs="Times New Roman"/>
          <w:sz w:val="28"/>
          <w:szCs w:val="28"/>
        </w:rPr>
        <w:t xml:space="preserve">on </w:t>
      </w:r>
      <w:r w:rsidR="00861D5E">
        <w:rPr>
          <w:rFonts w:ascii="Times New Roman" w:hAnsi="Times New Roman" w:cs="Times New Roman"/>
          <w:sz w:val="28"/>
          <w:szCs w:val="28"/>
        </w:rPr>
        <w:t xml:space="preserve">a studied </w:t>
      </w:r>
      <w:proofErr w:type="spellStart"/>
      <w:r w:rsidR="00861D5E">
        <w:rPr>
          <w:rFonts w:ascii="Times New Roman" w:hAnsi="Times New Roman" w:cs="Times New Roman"/>
          <w:sz w:val="28"/>
          <w:szCs w:val="28"/>
        </w:rPr>
        <w:t>topicto</w:t>
      </w:r>
      <w:proofErr w:type="spellEnd"/>
      <w:r w:rsidR="00861D5E">
        <w:rPr>
          <w:rFonts w:ascii="Times New Roman" w:hAnsi="Times New Roman" w:cs="Times New Roman"/>
          <w:sz w:val="28"/>
          <w:szCs w:val="28"/>
        </w:rPr>
        <w:t xml:space="preserve"> ascertain his/her level of understanding, thinking and reasoning. This assessment approach has the power to instil listening skills, arose interest, stimulate critical thinking, build confidence and enhance communication skill.</w:t>
      </w:r>
    </w:p>
    <w:p w14:paraId="77B86831" w14:textId="77777777" w:rsidR="00973B0C" w:rsidRDefault="00861D5E" w:rsidP="00973B0C">
      <w:pPr>
        <w:jc w:val="both"/>
        <w:rPr>
          <w:rFonts w:ascii="Times New Roman" w:hAnsi="Times New Roman" w:cs="Times New Roman"/>
          <w:sz w:val="28"/>
          <w:szCs w:val="28"/>
        </w:rPr>
      </w:pPr>
      <w:r>
        <w:rPr>
          <w:rFonts w:ascii="Times New Roman" w:hAnsi="Times New Roman" w:cs="Times New Roman"/>
          <w:sz w:val="28"/>
          <w:szCs w:val="28"/>
        </w:rPr>
        <w:t>Conclusion</w:t>
      </w:r>
    </w:p>
    <w:p w14:paraId="78822997" w14:textId="77777777" w:rsidR="00861D5E" w:rsidRDefault="00861D5E" w:rsidP="00973B0C">
      <w:pPr>
        <w:jc w:val="both"/>
        <w:rPr>
          <w:rFonts w:ascii="Times New Roman" w:hAnsi="Times New Roman" w:cs="Times New Roman"/>
          <w:sz w:val="28"/>
          <w:szCs w:val="28"/>
        </w:rPr>
      </w:pPr>
      <w:r>
        <w:rPr>
          <w:rFonts w:ascii="Times New Roman" w:hAnsi="Times New Roman" w:cs="Times New Roman"/>
          <w:sz w:val="28"/>
          <w:szCs w:val="28"/>
        </w:rPr>
        <w:t>One of the function</w:t>
      </w:r>
      <w:r w:rsidR="00237DA3">
        <w:rPr>
          <w:rFonts w:ascii="Times New Roman" w:hAnsi="Times New Roman" w:cs="Times New Roman"/>
          <w:sz w:val="28"/>
          <w:szCs w:val="28"/>
        </w:rPr>
        <w:t>s</w:t>
      </w:r>
      <w:r>
        <w:rPr>
          <w:rFonts w:ascii="Times New Roman" w:hAnsi="Times New Roman" w:cs="Times New Roman"/>
          <w:sz w:val="28"/>
          <w:szCs w:val="28"/>
        </w:rPr>
        <w:t xml:space="preserve"> of university education is the production of highly qualified human capital with requisite knowledge</w:t>
      </w:r>
      <w:r w:rsidR="00237DA3">
        <w:rPr>
          <w:rFonts w:ascii="Times New Roman" w:hAnsi="Times New Roman" w:cs="Times New Roman"/>
          <w:sz w:val="28"/>
          <w:szCs w:val="28"/>
        </w:rPr>
        <w:t xml:space="preserve">, skills, ability for critical reflection and reasoning towards solving societal problems. </w:t>
      </w:r>
      <w:proofErr w:type="gramStart"/>
      <w:r w:rsidR="00237DA3">
        <w:rPr>
          <w:rFonts w:ascii="Times New Roman" w:hAnsi="Times New Roman" w:cs="Times New Roman"/>
          <w:sz w:val="28"/>
          <w:szCs w:val="28"/>
        </w:rPr>
        <w:t>This attributes</w:t>
      </w:r>
      <w:proofErr w:type="gramEnd"/>
      <w:r w:rsidR="00237DA3">
        <w:rPr>
          <w:rFonts w:ascii="Times New Roman" w:hAnsi="Times New Roman" w:cs="Times New Roman"/>
          <w:sz w:val="28"/>
          <w:szCs w:val="28"/>
        </w:rPr>
        <w:t xml:space="preserve"> expected of a learner is affirmed by issuing of a certificate after being subjected to assessment and examination. In most institutions and history courses such assessment is often limited to test items constructed in form of assignments and essay questions. This has the limitation of measuring whole aspects of learning. In this study apart from examin</w:t>
      </w:r>
      <w:r w:rsidR="009F00D3">
        <w:rPr>
          <w:rFonts w:ascii="Times New Roman" w:hAnsi="Times New Roman" w:cs="Times New Roman"/>
          <w:sz w:val="28"/>
          <w:szCs w:val="28"/>
        </w:rPr>
        <w:t>in</w:t>
      </w:r>
      <w:r w:rsidR="00237DA3">
        <w:rPr>
          <w:rFonts w:ascii="Times New Roman" w:hAnsi="Times New Roman" w:cs="Times New Roman"/>
          <w:sz w:val="28"/>
          <w:szCs w:val="28"/>
        </w:rPr>
        <w:t>g the tradition</w:t>
      </w:r>
      <w:r w:rsidR="009F00D3">
        <w:rPr>
          <w:rFonts w:ascii="Times New Roman" w:hAnsi="Times New Roman" w:cs="Times New Roman"/>
          <w:sz w:val="28"/>
          <w:szCs w:val="28"/>
        </w:rPr>
        <w:t>a</w:t>
      </w:r>
      <w:r w:rsidR="00237DA3">
        <w:rPr>
          <w:rFonts w:ascii="Times New Roman" w:hAnsi="Times New Roman" w:cs="Times New Roman"/>
          <w:sz w:val="28"/>
          <w:szCs w:val="28"/>
        </w:rPr>
        <w:t>l methods we</w:t>
      </w:r>
      <w:r w:rsidR="009F00D3">
        <w:rPr>
          <w:rFonts w:ascii="Times New Roman" w:hAnsi="Times New Roman" w:cs="Times New Roman"/>
          <w:sz w:val="28"/>
          <w:szCs w:val="28"/>
        </w:rPr>
        <w:t xml:space="preserve"> have also discuss other alternatives that can be used. These includes closed- ended type of </w:t>
      </w:r>
      <w:proofErr w:type="gramStart"/>
      <w:r w:rsidR="009F00D3">
        <w:rPr>
          <w:rFonts w:ascii="Times New Roman" w:hAnsi="Times New Roman" w:cs="Times New Roman"/>
          <w:sz w:val="28"/>
          <w:szCs w:val="28"/>
        </w:rPr>
        <w:t>exams(</w:t>
      </w:r>
      <w:proofErr w:type="gramEnd"/>
      <w:r w:rsidR="009F00D3">
        <w:rPr>
          <w:rFonts w:ascii="Times New Roman" w:hAnsi="Times New Roman" w:cs="Times New Roman"/>
          <w:sz w:val="28"/>
          <w:szCs w:val="28"/>
        </w:rPr>
        <w:t xml:space="preserve">multiple choice, fill-in the gap, true or false and matching type) and varieties </w:t>
      </w:r>
      <w:proofErr w:type="gramStart"/>
      <w:r w:rsidR="009F00D3">
        <w:rPr>
          <w:rFonts w:ascii="Times New Roman" w:hAnsi="Times New Roman" w:cs="Times New Roman"/>
          <w:sz w:val="28"/>
          <w:szCs w:val="28"/>
        </w:rPr>
        <w:t>of  dialogues</w:t>
      </w:r>
      <w:proofErr w:type="gramEnd"/>
      <w:r w:rsidR="009F00D3">
        <w:rPr>
          <w:rFonts w:ascii="Times New Roman" w:hAnsi="Times New Roman" w:cs="Times New Roman"/>
          <w:sz w:val="28"/>
          <w:szCs w:val="28"/>
        </w:rPr>
        <w:t xml:space="preserve"> and oral </w:t>
      </w:r>
      <w:proofErr w:type="spellStart"/>
      <w:r w:rsidR="009F00D3">
        <w:rPr>
          <w:rFonts w:ascii="Times New Roman" w:hAnsi="Times New Roman" w:cs="Times New Roman"/>
          <w:sz w:val="28"/>
          <w:szCs w:val="28"/>
        </w:rPr>
        <w:t>responces</w:t>
      </w:r>
      <w:proofErr w:type="spellEnd"/>
      <w:r w:rsidR="009F00D3">
        <w:rPr>
          <w:rFonts w:ascii="Times New Roman" w:hAnsi="Times New Roman" w:cs="Times New Roman"/>
          <w:sz w:val="28"/>
          <w:szCs w:val="28"/>
        </w:rPr>
        <w:t xml:space="preserve">. Based on this we conclude that assessment and examination in history undergraduate courses be diversified.    </w:t>
      </w:r>
    </w:p>
    <w:p w14:paraId="3482878F" w14:textId="77777777" w:rsidR="00861D5E" w:rsidRDefault="00861D5E" w:rsidP="00973B0C">
      <w:pPr>
        <w:jc w:val="both"/>
        <w:rPr>
          <w:rFonts w:ascii="Times New Roman" w:hAnsi="Times New Roman" w:cs="Times New Roman"/>
          <w:sz w:val="28"/>
          <w:szCs w:val="28"/>
        </w:rPr>
      </w:pPr>
    </w:p>
    <w:p w14:paraId="0E973C9D" w14:textId="77777777" w:rsidR="004A20ED" w:rsidRPr="004A20ED" w:rsidRDefault="004A20ED" w:rsidP="004A20ED">
      <w:pPr>
        <w:jc w:val="both"/>
        <w:rPr>
          <w:rFonts w:ascii="Times New Roman" w:hAnsi="Times New Roman" w:cs="Times New Roman"/>
          <w:b/>
          <w:sz w:val="28"/>
          <w:szCs w:val="28"/>
        </w:rPr>
      </w:pPr>
      <w:r w:rsidRPr="004A20ED">
        <w:rPr>
          <w:rFonts w:ascii="Times New Roman" w:hAnsi="Times New Roman" w:cs="Times New Roman"/>
          <w:b/>
          <w:sz w:val="28"/>
          <w:szCs w:val="28"/>
        </w:rPr>
        <w:t>Reference</w:t>
      </w:r>
      <w:r>
        <w:rPr>
          <w:rFonts w:ascii="Times New Roman" w:hAnsi="Times New Roman" w:cs="Times New Roman"/>
          <w:b/>
          <w:sz w:val="28"/>
          <w:szCs w:val="28"/>
        </w:rPr>
        <w:t>s</w:t>
      </w:r>
    </w:p>
    <w:p w14:paraId="5AFD0755" w14:textId="77777777" w:rsidR="00973B0C" w:rsidRDefault="00973B0C" w:rsidP="004A20ED">
      <w:pPr>
        <w:jc w:val="both"/>
        <w:rPr>
          <w:rFonts w:ascii="Times New Roman" w:hAnsi="Times New Roman" w:cs="Times New Roman"/>
          <w:sz w:val="28"/>
          <w:szCs w:val="28"/>
        </w:rPr>
      </w:pPr>
      <w:r>
        <w:rPr>
          <w:rFonts w:ascii="Times New Roman" w:hAnsi="Times New Roman" w:cs="Times New Roman"/>
          <w:sz w:val="28"/>
          <w:szCs w:val="28"/>
        </w:rPr>
        <w:t xml:space="preserve">Apara, </w:t>
      </w:r>
      <w:proofErr w:type="gramStart"/>
      <w:r>
        <w:rPr>
          <w:rFonts w:ascii="Times New Roman" w:hAnsi="Times New Roman" w:cs="Times New Roman"/>
          <w:sz w:val="28"/>
          <w:szCs w:val="28"/>
        </w:rPr>
        <w:t>S.A.E.(</w:t>
      </w:r>
      <w:proofErr w:type="gramEnd"/>
      <w:r>
        <w:rPr>
          <w:rFonts w:ascii="Times New Roman" w:hAnsi="Times New Roman" w:cs="Times New Roman"/>
          <w:sz w:val="28"/>
          <w:szCs w:val="28"/>
        </w:rPr>
        <w:t xml:space="preserve">2010). Quality Educational Measurement and Evaluation: A Quality Assurance for Sustainable Development, in </w:t>
      </w:r>
      <w:proofErr w:type="spellStart"/>
      <w:proofErr w:type="gramStart"/>
      <w:r>
        <w:rPr>
          <w:rFonts w:ascii="Times New Roman" w:hAnsi="Times New Roman" w:cs="Times New Roman"/>
          <w:sz w:val="28"/>
          <w:szCs w:val="28"/>
        </w:rPr>
        <w:t>Talla,N.S</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Apara, SAE, </w:t>
      </w:r>
      <w:proofErr w:type="spellStart"/>
      <w:proofErr w:type="gramStart"/>
      <w:r>
        <w:rPr>
          <w:rFonts w:ascii="Times New Roman" w:hAnsi="Times New Roman" w:cs="Times New Roman"/>
          <w:sz w:val="28"/>
          <w:szCs w:val="28"/>
        </w:rPr>
        <w:t>Mohammed,M</w:t>
      </w:r>
      <w:proofErr w:type="gramEnd"/>
      <w:r>
        <w:rPr>
          <w:rFonts w:ascii="Times New Roman" w:hAnsi="Times New Roman" w:cs="Times New Roman"/>
          <w:sz w:val="28"/>
          <w:szCs w:val="28"/>
        </w:rPr>
        <w:t>.H</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Ogungbe</w:t>
      </w:r>
      <w:proofErr w:type="spellEnd"/>
      <w:r>
        <w:rPr>
          <w:rFonts w:ascii="Times New Roman" w:hAnsi="Times New Roman" w:cs="Times New Roman"/>
          <w:sz w:val="28"/>
          <w:szCs w:val="28"/>
        </w:rPr>
        <w:t xml:space="preserve">, E.O. (eds) </w:t>
      </w:r>
      <w:r w:rsidRPr="00973B0C">
        <w:rPr>
          <w:rFonts w:ascii="Times New Roman" w:hAnsi="Times New Roman" w:cs="Times New Roman"/>
          <w:i/>
          <w:sz w:val="28"/>
          <w:szCs w:val="28"/>
        </w:rPr>
        <w:t>Education for Sustainable Development in Nigeria</w:t>
      </w:r>
      <w:r>
        <w:rPr>
          <w:rFonts w:ascii="Times New Roman" w:hAnsi="Times New Roman" w:cs="Times New Roman"/>
          <w:sz w:val="28"/>
          <w:szCs w:val="28"/>
        </w:rPr>
        <w:t xml:space="preserve">, </w:t>
      </w:r>
      <w:proofErr w:type="spellStart"/>
      <w:r>
        <w:rPr>
          <w:rFonts w:ascii="Times New Roman" w:hAnsi="Times New Roman" w:cs="Times New Roman"/>
          <w:sz w:val="28"/>
          <w:szCs w:val="28"/>
        </w:rPr>
        <w:t>Lapai</w:t>
      </w:r>
      <w:proofErr w:type="spellEnd"/>
      <w:r>
        <w:rPr>
          <w:rFonts w:ascii="Times New Roman" w:hAnsi="Times New Roman" w:cs="Times New Roman"/>
          <w:sz w:val="28"/>
          <w:szCs w:val="28"/>
        </w:rPr>
        <w:t>, IBB University.198-212</w:t>
      </w:r>
    </w:p>
    <w:p w14:paraId="380F3FD7" w14:textId="77777777" w:rsidR="00973B0C" w:rsidRDefault="00973B0C" w:rsidP="00973B0C">
      <w:pPr>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Asobie,H.A</w:t>
      </w:r>
      <w:proofErr w:type="spellEnd"/>
      <w:r>
        <w:rPr>
          <w:rFonts w:ascii="Times New Roman" w:hAnsi="Times New Roman" w:cs="Times New Roman"/>
          <w:sz w:val="28"/>
          <w:szCs w:val="28"/>
        </w:rPr>
        <w:t>.</w:t>
      </w:r>
      <w:proofErr w:type="gramEnd"/>
      <w:r>
        <w:rPr>
          <w:rFonts w:ascii="Times New Roman" w:hAnsi="Times New Roman" w:cs="Times New Roman"/>
          <w:sz w:val="28"/>
          <w:szCs w:val="28"/>
        </w:rPr>
        <w:t>(2016</w:t>
      </w:r>
      <w:proofErr w:type="gramStart"/>
      <w:r>
        <w:rPr>
          <w:rFonts w:ascii="Times New Roman" w:hAnsi="Times New Roman" w:cs="Times New Roman"/>
          <w:sz w:val="28"/>
          <w:szCs w:val="28"/>
        </w:rPr>
        <w:t>).</w:t>
      </w:r>
      <w:r w:rsidRPr="009F00D3">
        <w:rPr>
          <w:rFonts w:ascii="Times New Roman" w:hAnsi="Times New Roman" w:cs="Times New Roman"/>
          <w:i/>
          <w:sz w:val="28"/>
          <w:szCs w:val="28"/>
        </w:rPr>
        <w:t>The</w:t>
      </w:r>
      <w:proofErr w:type="gramEnd"/>
      <w:r w:rsidRPr="009F00D3">
        <w:rPr>
          <w:rFonts w:ascii="Times New Roman" w:hAnsi="Times New Roman" w:cs="Times New Roman"/>
          <w:i/>
          <w:sz w:val="28"/>
          <w:szCs w:val="28"/>
        </w:rPr>
        <w:t xml:space="preserve"> University as Moral Force: Restoring the Culture of Commitment to the Truth, Transparency and Accountabil</w:t>
      </w:r>
      <w:r w:rsidR="00C468D1" w:rsidRPr="009F00D3">
        <w:rPr>
          <w:rFonts w:ascii="Times New Roman" w:hAnsi="Times New Roman" w:cs="Times New Roman"/>
          <w:i/>
          <w:sz w:val="28"/>
          <w:szCs w:val="28"/>
        </w:rPr>
        <w:t>i</w:t>
      </w:r>
      <w:r w:rsidRPr="009F00D3">
        <w:rPr>
          <w:rFonts w:ascii="Times New Roman" w:hAnsi="Times New Roman" w:cs="Times New Roman"/>
          <w:i/>
          <w:sz w:val="28"/>
          <w:szCs w:val="28"/>
        </w:rPr>
        <w:t>ty in the Nigerian System,</w:t>
      </w:r>
      <w:r>
        <w:rPr>
          <w:rFonts w:ascii="Times New Roman" w:hAnsi="Times New Roman" w:cs="Times New Roman"/>
          <w:sz w:val="28"/>
          <w:szCs w:val="28"/>
        </w:rPr>
        <w:t xml:space="preserve"> Faculty of Education, Olabisi Onabanjo University, Ago-</w:t>
      </w:r>
      <w:proofErr w:type="spellStart"/>
      <w:r>
        <w:rPr>
          <w:rFonts w:ascii="Times New Roman" w:hAnsi="Times New Roman" w:cs="Times New Roman"/>
          <w:sz w:val="28"/>
          <w:szCs w:val="28"/>
        </w:rPr>
        <w:t>Iwoye</w:t>
      </w:r>
      <w:proofErr w:type="spellEnd"/>
    </w:p>
    <w:p w14:paraId="3C10ED87" w14:textId="77777777" w:rsidR="009B7F84" w:rsidRDefault="009B7F84" w:rsidP="00973B0C">
      <w:pPr>
        <w:jc w:val="both"/>
        <w:rPr>
          <w:rFonts w:ascii="Times New Roman" w:hAnsi="Times New Roman" w:cs="Times New Roman"/>
          <w:sz w:val="28"/>
          <w:szCs w:val="28"/>
        </w:rPr>
      </w:pPr>
      <w:r>
        <w:rPr>
          <w:rFonts w:ascii="Times New Roman" w:hAnsi="Times New Roman" w:cs="Times New Roman"/>
          <w:sz w:val="28"/>
          <w:szCs w:val="28"/>
        </w:rPr>
        <w:t xml:space="preserve">Clay, </w:t>
      </w:r>
      <w:proofErr w:type="gramStart"/>
      <w:r>
        <w:rPr>
          <w:rFonts w:ascii="Times New Roman" w:hAnsi="Times New Roman" w:cs="Times New Roman"/>
          <w:sz w:val="28"/>
          <w:szCs w:val="28"/>
        </w:rPr>
        <w:t>Ben(</w:t>
      </w:r>
      <w:proofErr w:type="gramEnd"/>
      <w:r>
        <w:rPr>
          <w:rFonts w:ascii="Times New Roman" w:hAnsi="Times New Roman" w:cs="Times New Roman"/>
          <w:sz w:val="28"/>
          <w:szCs w:val="28"/>
        </w:rPr>
        <w:t xml:space="preserve">2001) </w:t>
      </w:r>
      <w:r w:rsidRPr="009F00D3">
        <w:rPr>
          <w:rFonts w:ascii="Times New Roman" w:hAnsi="Times New Roman" w:cs="Times New Roman"/>
          <w:i/>
          <w:sz w:val="28"/>
          <w:szCs w:val="28"/>
        </w:rPr>
        <w:t xml:space="preserve">Is this a Trick </w:t>
      </w:r>
      <w:proofErr w:type="spellStart"/>
      <w:proofErr w:type="gramStart"/>
      <w:r w:rsidRPr="009F00D3">
        <w:rPr>
          <w:rFonts w:ascii="Times New Roman" w:hAnsi="Times New Roman" w:cs="Times New Roman"/>
          <w:i/>
          <w:sz w:val="28"/>
          <w:szCs w:val="28"/>
        </w:rPr>
        <w:t>Question?A</w:t>
      </w:r>
      <w:proofErr w:type="spellEnd"/>
      <w:proofErr w:type="gramEnd"/>
      <w:r w:rsidRPr="009F00D3">
        <w:rPr>
          <w:rFonts w:ascii="Times New Roman" w:hAnsi="Times New Roman" w:cs="Times New Roman"/>
          <w:i/>
          <w:sz w:val="28"/>
          <w:szCs w:val="28"/>
        </w:rPr>
        <w:t xml:space="preserve"> short Guide to Writing Effective Examination Questions</w:t>
      </w:r>
      <w:r>
        <w:rPr>
          <w:rFonts w:ascii="Times New Roman" w:hAnsi="Times New Roman" w:cs="Times New Roman"/>
          <w:sz w:val="28"/>
          <w:szCs w:val="28"/>
        </w:rPr>
        <w:t xml:space="preserve">. </w:t>
      </w:r>
      <w:proofErr w:type="spellStart"/>
      <w:r>
        <w:rPr>
          <w:rFonts w:ascii="Times New Roman" w:hAnsi="Times New Roman" w:cs="Times New Roman"/>
          <w:sz w:val="28"/>
          <w:szCs w:val="28"/>
        </w:rPr>
        <w:t>Kansus</w:t>
      </w:r>
      <w:proofErr w:type="spellEnd"/>
      <w:r>
        <w:rPr>
          <w:rFonts w:ascii="Times New Roman" w:hAnsi="Times New Roman" w:cs="Times New Roman"/>
          <w:sz w:val="28"/>
          <w:szCs w:val="28"/>
        </w:rPr>
        <w:t xml:space="preserve"> Curriculum </w:t>
      </w:r>
      <w:proofErr w:type="spellStart"/>
      <w:r>
        <w:rPr>
          <w:rFonts w:ascii="Times New Roman" w:hAnsi="Times New Roman" w:cs="Times New Roman"/>
          <w:sz w:val="28"/>
          <w:szCs w:val="28"/>
        </w:rPr>
        <w:t>Center</w:t>
      </w:r>
      <w:proofErr w:type="spellEnd"/>
    </w:p>
    <w:p w14:paraId="70752663" w14:textId="77777777" w:rsidR="009B7F84" w:rsidRDefault="009B7F84" w:rsidP="00973B0C">
      <w:pPr>
        <w:jc w:val="both"/>
        <w:rPr>
          <w:rFonts w:ascii="Times New Roman" w:hAnsi="Times New Roman" w:cs="Times New Roman"/>
          <w:sz w:val="28"/>
          <w:szCs w:val="28"/>
        </w:rPr>
      </w:pPr>
      <w:r>
        <w:rPr>
          <w:rFonts w:ascii="Times New Roman" w:hAnsi="Times New Roman" w:cs="Times New Roman"/>
          <w:sz w:val="28"/>
          <w:szCs w:val="28"/>
        </w:rPr>
        <w:t xml:space="preserve">Edmunds, </w:t>
      </w:r>
      <w:proofErr w:type="gramStart"/>
      <w:r>
        <w:rPr>
          <w:rFonts w:ascii="Times New Roman" w:hAnsi="Times New Roman" w:cs="Times New Roman"/>
          <w:sz w:val="28"/>
          <w:szCs w:val="28"/>
        </w:rPr>
        <w:t>J.(</w:t>
      </w:r>
      <w:proofErr w:type="gramEnd"/>
      <w:r>
        <w:rPr>
          <w:rFonts w:ascii="Times New Roman" w:hAnsi="Times New Roman" w:cs="Times New Roman"/>
          <w:sz w:val="28"/>
          <w:szCs w:val="28"/>
        </w:rPr>
        <w:t xml:space="preserve">2006). </w:t>
      </w:r>
      <w:r w:rsidRPr="009F00D3">
        <w:rPr>
          <w:rFonts w:ascii="Times New Roman" w:hAnsi="Times New Roman" w:cs="Times New Roman"/>
          <w:i/>
          <w:sz w:val="28"/>
          <w:szCs w:val="28"/>
        </w:rPr>
        <w:t>How to Assess Students Performance in History</w:t>
      </w:r>
      <w:r w:rsidR="004A20ED" w:rsidRPr="009F00D3">
        <w:rPr>
          <w:rFonts w:ascii="Times New Roman" w:hAnsi="Times New Roman" w:cs="Times New Roman"/>
          <w:i/>
          <w:sz w:val="28"/>
          <w:szCs w:val="28"/>
        </w:rPr>
        <w:t>. Going beyond Multiple – Choice Test</w:t>
      </w:r>
      <w:r w:rsidR="004A20ED">
        <w:rPr>
          <w:rFonts w:ascii="Times New Roman" w:hAnsi="Times New Roman" w:cs="Times New Roman"/>
          <w:sz w:val="28"/>
          <w:szCs w:val="28"/>
        </w:rPr>
        <w:t>, Green House, University o</w:t>
      </w:r>
      <w:r w:rsidR="009F00D3">
        <w:rPr>
          <w:rFonts w:ascii="Times New Roman" w:hAnsi="Times New Roman" w:cs="Times New Roman"/>
          <w:sz w:val="28"/>
          <w:szCs w:val="28"/>
        </w:rPr>
        <w:t>f North Carolina,</w:t>
      </w:r>
      <w:r w:rsidR="004A20ED">
        <w:rPr>
          <w:rFonts w:ascii="Times New Roman" w:hAnsi="Times New Roman" w:cs="Times New Roman"/>
          <w:sz w:val="28"/>
          <w:szCs w:val="28"/>
        </w:rPr>
        <w:t xml:space="preserve"> Server Centre</w:t>
      </w:r>
    </w:p>
    <w:p w14:paraId="594E95B4" w14:textId="77777777" w:rsidR="00973B0C" w:rsidRDefault="00973B0C" w:rsidP="00973B0C">
      <w:pPr>
        <w:jc w:val="both"/>
        <w:rPr>
          <w:rFonts w:cs="Lyon Text Regular"/>
          <w:color w:val="000000"/>
          <w:sz w:val="28"/>
          <w:szCs w:val="28"/>
        </w:rPr>
      </w:pPr>
      <w:r>
        <w:rPr>
          <w:rFonts w:cs="Lyon Text Regular"/>
          <w:color w:val="000000"/>
          <w:sz w:val="28"/>
          <w:szCs w:val="28"/>
        </w:rPr>
        <w:lastRenderedPageBreak/>
        <w:t xml:space="preserve">Federal Government of </w:t>
      </w:r>
      <w:proofErr w:type="gramStart"/>
      <w:r>
        <w:rPr>
          <w:rFonts w:cs="Lyon Text Regular"/>
          <w:color w:val="000000"/>
          <w:sz w:val="28"/>
          <w:szCs w:val="28"/>
        </w:rPr>
        <w:t>Nigeria(</w:t>
      </w:r>
      <w:proofErr w:type="gramEnd"/>
      <w:r>
        <w:rPr>
          <w:rFonts w:cs="Lyon Text Regular"/>
          <w:color w:val="000000"/>
          <w:sz w:val="28"/>
          <w:szCs w:val="28"/>
        </w:rPr>
        <w:t>2014)</w:t>
      </w:r>
      <w:r w:rsidR="00C468D1">
        <w:rPr>
          <w:rFonts w:cs="Lyon Text Regular"/>
          <w:color w:val="000000"/>
          <w:sz w:val="28"/>
          <w:szCs w:val="28"/>
        </w:rPr>
        <w:t>,</w:t>
      </w:r>
      <w:r w:rsidRPr="00C468D1">
        <w:rPr>
          <w:rFonts w:cs="Lyon Text Regular"/>
          <w:i/>
          <w:color w:val="000000"/>
          <w:sz w:val="28"/>
          <w:szCs w:val="28"/>
        </w:rPr>
        <w:t xml:space="preserve"> National Policy on Education. </w:t>
      </w:r>
      <w:r w:rsidR="00C468D1">
        <w:rPr>
          <w:rFonts w:cs="Lyon Text Regular"/>
          <w:color w:val="000000"/>
          <w:sz w:val="28"/>
          <w:szCs w:val="28"/>
        </w:rPr>
        <w:t>Revised Edition</w:t>
      </w:r>
    </w:p>
    <w:p w14:paraId="36D21067" w14:textId="77777777" w:rsidR="00973B0C" w:rsidRDefault="00973B0C" w:rsidP="00973B0C">
      <w:pPr>
        <w:jc w:val="both"/>
        <w:rPr>
          <w:rFonts w:cs="Lyon Text Regular"/>
          <w:color w:val="000000"/>
          <w:sz w:val="28"/>
          <w:szCs w:val="28"/>
        </w:rPr>
      </w:pPr>
      <w:r w:rsidRPr="005E04E1">
        <w:rPr>
          <w:rFonts w:cs="Lyon Text Regular"/>
          <w:color w:val="000000"/>
          <w:sz w:val="28"/>
          <w:szCs w:val="28"/>
        </w:rPr>
        <w:t xml:space="preserve">Mazur, Eric (2014). Assessment: The Silent Killer of Learning. The Brainwaves Video Anthology. Retrieved from https:// </w:t>
      </w:r>
      <w:hyperlink r:id="rId7" w:history="1">
        <w:r w:rsidR="003571B1" w:rsidRPr="00AA6710">
          <w:rPr>
            <w:rStyle w:val="Hyperlink"/>
            <w:rFonts w:cs="Lyon Text Regular"/>
            <w:sz w:val="28"/>
            <w:szCs w:val="28"/>
          </w:rPr>
          <w:t>www.youtube.com/watch?v=zB-MxdOjl9w</w:t>
        </w:r>
      </w:hyperlink>
      <w:r w:rsidR="009F00D3">
        <w:rPr>
          <w:rFonts w:cs="Lyon Text Regular"/>
          <w:color w:val="000000"/>
          <w:sz w:val="28"/>
          <w:szCs w:val="28"/>
        </w:rPr>
        <w:t xml:space="preserve"> 7/5/2024</w:t>
      </w:r>
    </w:p>
    <w:p w14:paraId="33CC1C7B" w14:textId="77777777" w:rsidR="003571B1" w:rsidRDefault="003571B1" w:rsidP="00973B0C">
      <w:pPr>
        <w:jc w:val="both"/>
        <w:rPr>
          <w:rFonts w:ascii="Times New Roman" w:hAnsi="Times New Roman" w:cs="Times New Roman"/>
          <w:sz w:val="28"/>
          <w:szCs w:val="28"/>
        </w:rPr>
      </w:pPr>
      <w:proofErr w:type="spellStart"/>
      <w:r>
        <w:rPr>
          <w:rFonts w:cs="Lyon Text Regular"/>
          <w:color w:val="000000"/>
          <w:sz w:val="28"/>
          <w:szCs w:val="28"/>
        </w:rPr>
        <w:t>Omoruan</w:t>
      </w:r>
      <w:proofErr w:type="spellEnd"/>
      <w:r>
        <w:rPr>
          <w:rFonts w:cs="Lyon Text Regular"/>
          <w:color w:val="000000"/>
          <w:sz w:val="28"/>
          <w:szCs w:val="28"/>
        </w:rPr>
        <w:t xml:space="preserve">, </w:t>
      </w:r>
      <w:proofErr w:type="gramStart"/>
      <w:r>
        <w:rPr>
          <w:rFonts w:cs="Lyon Text Regular"/>
          <w:color w:val="000000"/>
          <w:sz w:val="28"/>
          <w:szCs w:val="28"/>
        </w:rPr>
        <w:t>B.E.(</w:t>
      </w:r>
      <w:proofErr w:type="gramEnd"/>
      <w:r>
        <w:rPr>
          <w:rFonts w:cs="Lyon Text Regular"/>
          <w:color w:val="000000"/>
          <w:sz w:val="28"/>
          <w:szCs w:val="28"/>
        </w:rPr>
        <w:t xml:space="preserve">2018). Valid teacher-made tests. Its implication on students’ achievement in </w:t>
      </w:r>
      <w:proofErr w:type="spellStart"/>
      <w:r>
        <w:rPr>
          <w:rFonts w:cs="Lyon Text Regular"/>
          <w:color w:val="000000"/>
          <w:sz w:val="28"/>
          <w:szCs w:val="28"/>
        </w:rPr>
        <w:t>Bussiness</w:t>
      </w:r>
      <w:proofErr w:type="spellEnd"/>
      <w:r>
        <w:rPr>
          <w:rFonts w:cs="Lyon Text Regular"/>
          <w:color w:val="000000"/>
          <w:sz w:val="28"/>
          <w:szCs w:val="28"/>
        </w:rPr>
        <w:t xml:space="preserve"> Education. </w:t>
      </w:r>
      <w:r w:rsidRPr="003571B1">
        <w:rPr>
          <w:rFonts w:cs="Lyon Text Regular"/>
          <w:i/>
          <w:color w:val="000000"/>
          <w:sz w:val="28"/>
          <w:szCs w:val="28"/>
        </w:rPr>
        <w:t>ATBU, Journal of Science, Technology and Education,</w:t>
      </w:r>
      <w:r>
        <w:rPr>
          <w:rFonts w:cs="Lyon Text Regular"/>
          <w:color w:val="000000"/>
          <w:sz w:val="28"/>
          <w:szCs w:val="28"/>
        </w:rPr>
        <w:t>6(2),65-77</w:t>
      </w:r>
    </w:p>
    <w:p w14:paraId="386D6517" w14:textId="77777777" w:rsidR="00973B0C" w:rsidRPr="00EB5257" w:rsidRDefault="00973B0C" w:rsidP="00973B0C">
      <w:pPr>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Salahu,M.L</w:t>
      </w:r>
      <w:proofErr w:type="spellEnd"/>
      <w:r>
        <w:rPr>
          <w:rFonts w:ascii="Times New Roman" w:hAnsi="Times New Roman" w:cs="Times New Roman"/>
          <w:sz w:val="28"/>
          <w:szCs w:val="28"/>
        </w:rPr>
        <w:t>.</w:t>
      </w:r>
      <w:proofErr w:type="gramEnd"/>
      <w:r>
        <w:rPr>
          <w:rFonts w:ascii="Times New Roman" w:hAnsi="Times New Roman" w:cs="Times New Roman"/>
          <w:sz w:val="28"/>
          <w:szCs w:val="28"/>
        </w:rPr>
        <w:t>(2024</w:t>
      </w:r>
      <w:proofErr w:type="gramStart"/>
      <w:r>
        <w:rPr>
          <w:rFonts w:ascii="Times New Roman" w:hAnsi="Times New Roman" w:cs="Times New Roman"/>
          <w:sz w:val="28"/>
          <w:szCs w:val="28"/>
        </w:rPr>
        <w:t>).Leadership</w:t>
      </w:r>
      <w:proofErr w:type="gramEnd"/>
      <w:r>
        <w:rPr>
          <w:rFonts w:ascii="Times New Roman" w:hAnsi="Times New Roman" w:cs="Times New Roman"/>
          <w:sz w:val="28"/>
          <w:szCs w:val="28"/>
        </w:rPr>
        <w:t xml:space="preserve"> Localisation in the Administration of Universities in Nigeria, in </w:t>
      </w:r>
      <w:proofErr w:type="spellStart"/>
      <w:r>
        <w:rPr>
          <w:rFonts w:ascii="Times New Roman" w:hAnsi="Times New Roman" w:cs="Times New Roman"/>
          <w:sz w:val="28"/>
          <w:szCs w:val="28"/>
        </w:rPr>
        <w:t>Salahu</w:t>
      </w:r>
      <w:proofErr w:type="spellEnd"/>
      <w:proofErr w:type="gramStart"/>
      <w:r>
        <w:rPr>
          <w:rFonts w:ascii="Times New Roman" w:hAnsi="Times New Roman" w:cs="Times New Roman"/>
          <w:sz w:val="28"/>
          <w:szCs w:val="28"/>
        </w:rPr>
        <w:t>,.</w:t>
      </w:r>
      <w:proofErr w:type="spellStart"/>
      <w:r>
        <w:rPr>
          <w:rFonts w:ascii="Times New Roman" w:hAnsi="Times New Roman" w:cs="Times New Roman"/>
          <w:sz w:val="28"/>
          <w:szCs w:val="28"/>
        </w:rPr>
        <w:t>M.L.</w:t>
      </w:r>
      <w:proofErr w:type="gramEnd"/>
      <w:r>
        <w:rPr>
          <w:rFonts w:ascii="Times New Roman" w:hAnsi="Times New Roman" w:cs="Times New Roman"/>
          <w:sz w:val="28"/>
          <w:szCs w:val="28"/>
        </w:rPr>
        <w:t>,Ismaila</w:t>
      </w:r>
      <w:proofErr w:type="spellEnd"/>
      <w:r>
        <w:rPr>
          <w:rFonts w:ascii="Times New Roman" w:hAnsi="Times New Roman" w:cs="Times New Roman"/>
          <w:sz w:val="28"/>
          <w:szCs w:val="28"/>
        </w:rPr>
        <w:t>, Y.U., Ilyasu, Y.A and Ahmed, J (eds)Lead</w:t>
      </w:r>
      <w:r w:rsidR="009F00D3">
        <w:rPr>
          <w:rFonts w:ascii="Times New Roman" w:hAnsi="Times New Roman" w:cs="Times New Roman"/>
          <w:sz w:val="28"/>
          <w:szCs w:val="28"/>
        </w:rPr>
        <w:t>ership, Good Governance and Sustainable Development in Ni</w:t>
      </w:r>
      <w:r w:rsidR="00FC539F">
        <w:rPr>
          <w:rFonts w:ascii="Times New Roman" w:hAnsi="Times New Roman" w:cs="Times New Roman"/>
          <w:sz w:val="28"/>
          <w:szCs w:val="28"/>
        </w:rPr>
        <w:t xml:space="preserve">geria: A Discourse, Essays in Honour of Prof. Suleiman Bala Muhammad, </w:t>
      </w:r>
      <w:proofErr w:type="spellStart"/>
      <w:r w:rsidR="00FC539F">
        <w:rPr>
          <w:rFonts w:ascii="Times New Roman" w:hAnsi="Times New Roman" w:cs="Times New Roman"/>
          <w:sz w:val="28"/>
          <w:szCs w:val="28"/>
        </w:rPr>
        <w:t>ViceChancellor</w:t>
      </w:r>
      <w:proofErr w:type="spellEnd"/>
      <w:r w:rsidR="00FC539F">
        <w:rPr>
          <w:rFonts w:ascii="Times New Roman" w:hAnsi="Times New Roman" w:cs="Times New Roman"/>
          <w:sz w:val="28"/>
          <w:szCs w:val="28"/>
        </w:rPr>
        <w:t>, Nasarawa State University, Keffi,2018-2024,32-57</w:t>
      </w:r>
    </w:p>
    <w:p w14:paraId="57CBE4FE" w14:textId="77777777" w:rsidR="00973B0C" w:rsidRPr="00EB5257" w:rsidRDefault="00973B0C" w:rsidP="00973B0C">
      <w:pPr>
        <w:jc w:val="both"/>
        <w:rPr>
          <w:rFonts w:ascii="Times New Roman" w:hAnsi="Times New Roman" w:cs="Times New Roman"/>
          <w:sz w:val="28"/>
          <w:szCs w:val="28"/>
        </w:rPr>
      </w:pPr>
      <w:r w:rsidRPr="00EB5257">
        <w:rPr>
          <w:rFonts w:ascii="Times New Roman" w:hAnsi="Times New Roman" w:cs="Times New Roman"/>
          <w:sz w:val="28"/>
          <w:szCs w:val="28"/>
        </w:rPr>
        <w:t xml:space="preserve">Snape, D. and Spencer, </w:t>
      </w:r>
      <w:proofErr w:type="gramStart"/>
      <w:r w:rsidRPr="00EB5257">
        <w:rPr>
          <w:rFonts w:ascii="Times New Roman" w:hAnsi="Times New Roman" w:cs="Times New Roman"/>
          <w:sz w:val="28"/>
          <w:szCs w:val="28"/>
        </w:rPr>
        <w:t>L.(</w:t>
      </w:r>
      <w:proofErr w:type="gramEnd"/>
      <w:r w:rsidRPr="00EB5257">
        <w:rPr>
          <w:rFonts w:ascii="Times New Roman" w:hAnsi="Times New Roman" w:cs="Times New Roman"/>
          <w:sz w:val="28"/>
          <w:szCs w:val="28"/>
        </w:rPr>
        <w:t>2003). The Foun</w:t>
      </w:r>
      <w:r>
        <w:rPr>
          <w:rFonts w:ascii="Times New Roman" w:hAnsi="Times New Roman" w:cs="Times New Roman"/>
          <w:sz w:val="28"/>
          <w:szCs w:val="28"/>
        </w:rPr>
        <w:t xml:space="preserve">dations of Qualitative </w:t>
      </w:r>
      <w:proofErr w:type="spellStart"/>
      <w:proofErr w:type="gramStart"/>
      <w:r>
        <w:rPr>
          <w:rFonts w:ascii="Times New Roman" w:hAnsi="Times New Roman" w:cs="Times New Roman"/>
          <w:sz w:val="28"/>
          <w:szCs w:val="28"/>
        </w:rPr>
        <w:t>Resaerch</w:t>
      </w:r>
      <w:proofErr w:type="spellEnd"/>
      <w:r>
        <w:rPr>
          <w:rFonts w:ascii="Times New Roman" w:hAnsi="Times New Roman" w:cs="Times New Roman"/>
          <w:sz w:val="28"/>
          <w:szCs w:val="28"/>
        </w:rPr>
        <w:t xml:space="preserve">  i</w:t>
      </w:r>
      <w:r w:rsidRPr="00EB5257">
        <w:rPr>
          <w:rFonts w:ascii="Times New Roman" w:hAnsi="Times New Roman" w:cs="Times New Roman"/>
          <w:sz w:val="28"/>
          <w:szCs w:val="28"/>
        </w:rPr>
        <w:t>n</w:t>
      </w:r>
      <w:proofErr w:type="gramEnd"/>
      <w:r w:rsidRPr="00EB5257">
        <w:rPr>
          <w:rFonts w:ascii="Times New Roman" w:hAnsi="Times New Roman" w:cs="Times New Roman"/>
          <w:sz w:val="28"/>
          <w:szCs w:val="28"/>
        </w:rPr>
        <w:t xml:space="preserve"> J. Ritchie and J. Lewis(eds), </w:t>
      </w:r>
      <w:r w:rsidRPr="00FA5A7D">
        <w:rPr>
          <w:rFonts w:ascii="Times New Roman" w:hAnsi="Times New Roman" w:cs="Times New Roman"/>
          <w:i/>
          <w:sz w:val="28"/>
          <w:szCs w:val="28"/>
        </w:rPr>
        <w:t>Qualitative Research Practice: A Guide for Social Science Students and Researchers.</w:t>
      </w:r>
      <w:r>
        <w:rPr>
          <w:rFonts w:ascii="Times New Roman" w:hAnsi="Times New Roman" w:cs="Times New Roman"/>
          <w:sz w:val="28"/>
          <w:szCs w:val="28"/>
        </w:rPr>
        <w:t xml:space="preserve"> London; Sage P</w:t>
      </w:r>
      <w:r w:rsidRPr="00EB5257">
        <w:rPr>
          <w:rFonts w:ascii="Times New Roman" w:hAnsi="Times New Roman" w:cs="Times New Roman"/>
          <w:sz w:val="28"/>
          <w:szCs w:val="28"/>
        </w:rPr>
        <w:t>ublications</w:t>
      </w:r>
    </w:p>
    <w:p w14:paraId="441CC29C" w14:textId="77777777" w:rsidR="00973B0C" w:rsidRPr="00FA5A7D" w:rsidRDefault="00973B0C" w:rsidP="00973B0C">
      <w:pPr>
        <w:jc w:val="both"/>
        <w:rPr>
          <w:rFonts w:ascii="Times New Roman" w:hAnsi="Times New Roman" w:cs="Times New Roman"/>
          <w:b/>
          <w:sz w:val="28"/>
          <w:szCs w:val="28"/>
        </w:rPr>
      </w:pPr>
      <w:proofErr w:type="spellStart"/>
      <w:proofErr w:type="gramStart"/>
      <w:r w:rsidRPr="00EB5257">
        <w:rPr>
          <w:rFonts w:ascii="Times New Roman" w:hAnsi="Times New Roman" w:cs="Times New Roman"/>
          <w:sz w:val="28"/>
          <w:szCs w:val="28"/>
        </w:rPr>
        <w:t>Straus,A</w:t>
      </w:r>
      <w:proofErr w:type="spellEnd"/>
      <w:r w:rsidRPr="00EB5257">
        <w:rPr>
          <w:rFonts w:ascii="Times New Roman" w:hAnsi="Times New Roman" w:cs="Times New Roman"/>
          <w:sz w:val="28"/>
          <w:szCs w:val="28"/>
        </w:rPr>
        <w:t>.</w:t>
      </w:r>
      <w:proofErr w:type="gramEnd"/>
      <w:r w:rsidRPr="00EB5257">
        <w:rPr>
          <w:rFonts w:ascii="Times New Roman" w:hAnsi="Times New Roman" w:cs="Times New Roman"/>
          <w:sz w:val="28"/>
          <w:szCs w:val="28"/>
        </w:rPr>
        <w:t xml:space="preserve"> and Corbin, </w:t>
      </w:r>
      <w:proofErr w:type="gramStart"/>
      <w:r w:rsidRPr="00EB5257">
        <w:rPr>
          <w:rFonts w:ascii="Times New Roman" w:hAnsi="Times New Roman" w:cs="Times New Roman"/>
          <w:sz w:val="28"/>
          <w:szCs w:val="28"/>
        </w:rPr>
        <w:t>J.(</w:t>
      </w:r>
      <w:proofErr w:type="gramEnd"/>
      <w:r w:rsidRPr="00EB5257">
        <w:rPr>
          <w:rFonts w:ascii="Times New Roman" w:hAnsi="Times New Roman" w:cs="Times New Roman"/>
          <w:sz w:val="28"/>
          <w:szCs w:val="28"/>
        </w:rPr>
        <w:t xml:space="preserve">1990). </w:t>
      </w:r>
      <w:r w:rsidRPr="00FA5A7D">
        <w:rPr>
          <w:rFonts w:ascii="Times New Roman" w:hAnsi="Times New Roman" w:cs="Times New Roman"/>
          <w:i/>
          <w:sz w:val="28"/>
          <w:szCs w:val="28"/>
        </w:rPr>
        <w:t>Basics of Qualitative Research; Grounded Theory Procedures and Techniques</w:t>
      </w:r>
      <w:r>
        <w:rPr>
          <w:rFonts w:ascii="Times New Roman" w:hAnsi="Times New Roman" w:cs="Times New Roman"/>
          <w:sz w:val="28"/>
          <w:szCs w:val="28"/>
        </w:rPr>
        <w:t>,</w:t>
      </w:r>
      <w:r w:rsidRPr="00EB5257">
        <w:rPr>
          <w:rFonts w:ascii="Times New Roman" w:hAnsi="Times New Roman" w:cs="Times New Roman"/>
          <w:sz w:val="28"/>
          <w:szCs w:val="28"/>
        </w:rPr>
        <w:t xml:space="preserve"> Newbury Park, CA; Sage publications</w:t>
      </w:r>
    </w:p>
    <w:p w14:paraId="1E62A873" w14:textId="77777777" w:rsidR="00146124" w:rsidRDefault="00973B0C" w:rsidP="00973B0C">
      <w:pPr>
        <w:jc w:val="both"/>
        <w:rPr>
          <w:rFonts w:ascii="Times New Roman" w:hAnsi="Times New Roman" w:cs="Times New Roman"/>
          <w:sz w:val="28"/>
          <w:szCs w:val="28"/>
        </w:rPr>
      </w:pPr>
      <w:r>
        <w:rPr>
          <w:rFonts w:ascii="Times New Roman" w:hAnsi="Times New Roman" w:cs="Times New Roman"/>
          <w:sz w:val="28"/>
          <w:szCs w:val="28"/>
        </w:rPr>
        <w:t>Z</w:t>
      </w:r>
      <w:r w:rsidR="003571B1">
        <w:rPr>
          <w:rFonts w:ascii="Times New Roman" w:hAnsi="Times New Roman" w:cs="Times New Roman"/>
          <w:sz w:val="28"/>
          <w:szCs w:val="28"/>
        </w:rPr>
        <w:t>a</w:t>
      </w:r>
      <w:r>
        <w:rPr>
          <w:rFonts w:ascii="Times New Roman" w:hAnsi="Times New Roman" w:cs="Times New Roman"/>
          <w:sz w:val="28"/>
          <w:szCs w:val="28"/>
        </w:rPr>
        <w:t xml:space="preserve">kariyya, A.A. &amp; Sadiq, </w:t>
      </w:r>
      <w:proofErr w:type="gramStart"/>
      <w:r>
        <w:rPr>
          <w:rFonts w:ascii="Times New Roman" w:hAnsi="Times New Roman" w:cs="Times New Roman"/>
          <w:sz w:val="28"/>
          <w:szCs w:val="28"/>
        </w:rPr>
        <w:t>H.O.(</w:t>
      </w:r>
      <w:proofErr w:type="gramEnd"/>
      <w:r>
        <w:rPr>
          <w:rFonts w:ascii="Times New Roman" w:hAnsi="Times New Roman" w:cs="Times New Roman"/>
          <w:sz w:val="28"/>
          <w:szCs w:val="28"/>
        </w:rPr>
        <w:t xml:space="preserve">2020). Item Analysis in Teacher-Made Test: Key to Assurance of Quality in </w:t>
      </w:r>
      <w:r w:rsidR="00C468D1">
        <w:rPr>
          <w:rFonts w:ascii="Times New Roman" w:hAnsi="Times New Roman" w:cs="Times New Roman"/>
          <w:sz w:val="28"/>
          <w:szCs w:val="28"/>
        </w:rPr>
        <w:t xml:space="preserve">Nigeria Educational System, in </w:t>
      </w:r>
      <w:r w:rsidR="00C468D1" w:rsidRPr="00C468D1">
        <w:rPr>
          <w:rFonts w:ascii="Times New Roman" w:hAnsi="Times New Roman" w:cs="Times New Roman"/>
          <w:i/>
          <w:sz w:val="28"/>
          <w:szCs w:val="28"/>
        </w:rPr>
        <w:t>J</w:t>
      </w:r>
      <w:r w:rsidRPr="00C468D1">
        <w:rPr>
          <w:rFonts w:ascii="Times New Roman" w:hAnsi="Times New Roman" w:cs="Times New Roman"/>
          <w:i/>
          <w:sz w:val="28"/>
          <w:szCs w:val="28"/>
        </w:rPr>
        <w:t>ournal of Arts and Education</w:t>
      </w:r>
      <w:r>
        <w:rPr>
          <w:rFonts w:ascii="Times New Roman" w:hAnsi="Times New Roman" w:cs="Times New Roman"/>
          <w:sz w:val="28"/>
          <w:szCs w:val="28"/>
        </w:rPr>
        <w:t xml:space="preserve">, </w:t>
      </w:r>
      <w:proofErr w:type="spellStart"/>
      <w:r>
        <w:rPr>
          <w:rFonts w:ascii="Times New Roman" w:hAnsi="Times New Roman" w:cs="Times New Roman"/>
          <w:sz w:val="28"/>
          <w:szCs w:val="28"/>
        </w:rPr>
        <w:t>Lapai</w:t>
      </w:r>
      <w:proofErr w:type="spellEnd"/>
      <w:r>
        <w:rPr>
          <w:rFonts w:ascii="Times New Roman" w:hAnsi="Times New Roman" w:cs="Times New Roman"/>
          <w:sz w:val="28"/>
          <w:szCs w:val="28"/>
        </w:rPr>
        <w:t>, IBB University, 8(1) 134-146</w:t>
      </w:r>
    </w:p>
    <w:p w14:paraId="49E50C15" w14:textId="77777777" w:rsidR="00973B0C" w:rsidRPr="00EB5257" w:rsidRDefault="00973B0C" w:rsidP="00973B0C">
      <w:pPr>
        <w:jc w:val="both"/>
        <w:rPr>
          <w:rFonts w:ascii="Times New Roman" w:hAnsi="Times New Roman" w:cs="Times New Roman"/>
          <w:sz w:val="28"/>
          <w:szCs w:val="28"/>
        </w:rPr>
      </w:pPr>
    </w:p>
    <w:p w14:paraId="730D6654" w14:textId="77777777" w:rsidR="00D92178" w:rsidRDefault="00D92178" w:rsidP="00D92178">
      <w:pPr>
        <w:autoSpaceDE w:val="0"/>
        <w:autoSpaceDN w:val="0"/>
        <w:adjustRightInd w:val="0"/>
        <w:spacing w:after="0" w:line="240" w:lineRule="auto"/>
        <w:rPr>
          <w:rFonts w:ascii="AvantGarde-CondBold" w:hAnsi="AvantGarde-CondBold" w:cs="AvantGarde-CondBold"/>
          <w:b/>
          <w:bCs/>
          <w:sz w:val="32"/>
          <w:szCs w:val="32"/>
        </w:rPr>
      </w:pPr>
    </w:p>
    <w:p w14:paraId="641BA983" w14:textId="77777777" w:rsidR="009103C3" w:rsidRPr="005E04E1" w:rsidRDefault="009103C3" w:rsidP="005E04E1">
      <w:pPr>
        <w:autoSpaceDE w:val="0"/>
        <w:autoSpaceDN w:val="0"/>
        <w:adjustRightInd w:val="0"/>
        <w:spacing w:after="0" w:line="240" w:lineRule="auto"/>
        <w:rPr>
          <w:rFonts w:ascii="AvantGarde-CondBold" w:hAnsi="AvantGarde-CondBold" w:cs="AvantGarde-CondBold"/>
          <w:b/>
          <w:bCs/>
          <w:sz w:val="32"/>
          <w:szCs w:val="32"/>
        </w:rPr>
      </w:pPr>
    </w:p>
    <w:p w14:paraId="1442F051" w14:textId="77777777" w:rsidR="009103C3" w:rsidRDefault="009103C3" w:rsidP="00300C0F">
      <w:pPr>
        <w:spacing w:before="2" w:after="0" w:line="120" w:lineRule="exact"/>
        <w:rPr>
          <w:sz w:val="12"/>
          <w:szCs w:val="12"/>
        </w:rPr>
      </w:pPr>
    </w:p>
    <w:p w14:paraId="670A1237" w14:textId="77777777" w:rsidR="005E04E1" w:rsidRDefault="005E04E1" w:rsidP="00300C0F">
      <w:pPr>
        <w:spacing w:before="2" w:after="0" w:line="120" w:lineRule="exact"/>
        <w:rPr>
          <w:sz w:val="12"/>
          <w:szCs w:val="12"/>
        </w:rPr>
      </w:pPr>
    </w:p>
    <w:p w14:paraId="0869AA11" w14:textId="77777777" w:rsidR="005E04E1" w:rsidRDefault="005E04E1" w:rsidP="00300C0F">
      <w:pPr>
        <w:spacing w:before="2" w:after="0" w:line="120" w:lineRule="exact"/>
        <w:rPr>
          <w:sz w:val="12"/>
          <w:szCs w:val="12"/>
        </w:rPr>
      </w:pPr>
    </w:p>
    <w:p w14:paraId="58ADF8BC" w14:textId="77777777" w:rsidR="005E04E1" w:rsidRDefault="005E04E1" w:rsidP="00300C0F">
      <w:pPr>
        <w:spacing w:before="2" w:after="0" w:line="120" w:lineRule="exact"/>
        <w:rPr>
          <w:sz w:val="12"/>
          <w:szCs w:val="12"/>
        </w:rPr>
      </w:pPr>
    </w:p>
    <w:p w14:paraId="252C24BB" w14:textId="77777777" w:rsidR="005E04E1" w:rsidRDefault="005E04E1" w:rsidP="00300C0F">
      <w:pPr>
        <w:spacing w:before="2" w:after="0" w:line="120" w:lineRule="exact"/>
        <w:rPr>
          <w:sz w:val="12"/>
          <w:szCs w:val="12"/>
        </w:rPr>
      </w:pPr>
    </w:p>
    <w:p w14:paraId="2989EB02" w14:textId="77777777" w:rsidR="005E04E1" w:rsidRDefault="005E04E1" w:rsidP="00300C0F">
      <w:pPr>
        <w:spacing w:before="2" w:after="0" w:line="120" w:lineRule="exact"/>
        <w:rPr>
          <w:sz w:val="12"/>
          <w:szCs w:val="12"/>
        </w:rPr>
      </w:pPr>
    </w:p>
    <w:p w14:paraId="2B0973BC" w14:textId="77777777" w:rsidR="005E04E1" w:rsidRDefault="005E04E1" w:rsidP="00300C0F">
      <w:pPr>
        <w:spacing w:before="2" w:after="0" w:line="120" w:lineRule="exact"/>
        <w:rPr>
          <w:sz w:val="12"/>
          <w:szCs w:val="12"/>
        </w:rPr>
      </w:pPr>
    </w:p>
    <w:p w14:paraId="24A9BC21" w14:textId="77777777" w:rsidR="005E04E1" w:rsidRDefault="005E04E1" w:rsidP="00300C0F">
      <w:pPr>
        <w:spacing w:before="2" w:after="0" w:line="120" w:lineRule="exact"/>
        <w:rPr>
          <w:sz w:val="12"/>
          <w:szCs w:val="12"/>
        </w:rPr>
      </w:pPr>
    </w:p>
    <w:p w14:paraId="1EA306BF" w14:textId="77777777" w:rsidR="005E04E1" w:rsidRDefault="005E04E1" w:rsidP="00300C0F">
      <w:pPr>
        <w:spacing w:before="2" w:after="0" w:line="120" w:lineRule="exact"/>
        <w:rPr>
          <w:sz w:val="12"/>
          <w:szCs w:val="12"/>
        </w:rPr>
      </w:pPr>
    </w:p>
    <w:p w14:paraId="6F468F2C" w14:textId="77777777" w:rsidR="009103C3" w:rsidRDefault="009103C3" w:rsidP="00300C0F">
      <w:pPr>
        <w:spacing w:before="2" w:after="0" w:line="120" w:lineRule="exact"/>
        <w:rPr>
          <w:sz w:val="12"/>
          <w:szCs w:val="12"/>
        </w:rPr>
      </w:pPr>
    </w:p>
    <w:p w14:paraId="00EF7743" w14:textId="77777777" w:rsidR="009103C3" w:rsidRDefault="009103C3" w:rsidP="00300C0F">
      <w:pPr>
        <w:spacing w:before="2" w:after="0" w:line="120" w:lineRule="exact"/>
        <w:rPr>
          <w:sz w:val="12"/>
          <w:szCs w:val="12"/>
        </w:rPr>
      </w:pPr>
    </w:p>
    <w:p w14:paraId="7DBEE495" w14:textId="77777777" w:rsidR="009103C3" w:rsidRDefault="009103C3" w:rsidP="00300C0F">
      <w:pPr>
        <w:spacing w:before="2" w:after="0" w:line="120" w:lineRule="exact"/>
        <w:rPr>
          <w:sz w:val="12"/>
          <w:szCs w:val="12"/>
        </w:rPr>
      </w:pPr>
    </w:p>
    <w:p w14:paraId="1F541E85" w14:textId="77777777" w:rsidR="009103C3" w:rsidRDefault="009103C3" w:rsidP="00300C0F">
      <w:pPr>
        <w:spacing w:before="2" w:after="0" w:line="120" w:lineRule="exact"/>
        <w:rPr>
          <w:sz w:val="12"/>
          <w:szCs w:val="12"/>
        </w:rPr>
      </w:pPr>
    </w:p>
    <w:p w14:paraId="79239307" w14:textId="77777777" w:rsidR="009103C3" w:rsidRDefault="009103C3" w:rsidP="00300C0F">
      <w:pPr>
        <w:spacing w:before="2" w:after="0" w:line="120" w:lineRule="exact"/>
        <w:rPr>
          <w:sz w:val="12"/>
          <w:szCs w:val="12"/>
        </w:rPr>
      </w:pPr>
    </w:p>
    <w:p w14:paraId="64CC7504" w14:textId="77777777" w:rsidR="009103C3" w:rsidRDefault="009103C3" w:rsidP="00300C0F">
      <w:pPr>
        <w:spacing w:before="2" w:after="0" w:line="120" w:lineRule="exact"/>
        <w:rPr>
          <w:sz w:val="12"/>
          <w:szCs w:val="12"/>
        </w:rPr>
      </w:pPr>
    </w:p>
    <w:p w14:paraId="12B215DD" w14:textId="77777777" w:rsidR="009103C3" w:rsidRDefault="009103C3" w:rsidP="00300C0F">
      <w:pPr>
        <w:spacing w:before="2" w:after="0" w:line="120" w:lineRule="exact"/>
        <w:rPr>
          <w:sz w:val="12"/>
          <w:szCs w:val="12"/>
        </w:rPr>
      </w:pPr>
    </w:p>
    <w:p w14:paraId="54FD78FB" w14:textId="77777777" w:rsidR="009103C3" w:rsidRDefault="009103C3" w:rsidP="00300C0F">
      <w:pPr>
        <w:spacing w:before="2" w:after="0" w:line="120" w:lineRule="exact"/>
        <w:rPr>
          <w:sz w:val="12"/>
          <w:szCs w:val="12"/>
        </w:rPr>
      </w:pPr>
    </w:p>
    <w:p w14:paraId="1B1709C8" w14:textId="77777777" w:rsidR="00300C0F" w:rsidRDefault="00300C0F" w:rsidP="00300C0F">
      <w:pPr>
        <w:spacing w:before="18" w:after="0" w:line="280" w:lineRule="exact"/>
        <w:rPr>
          <w:sz w:val="28"/>
          <w:szCs w:val="28"/>
        </w:rPr>
      </w:pPr>
    </w:p>
    <w:p w14:paraId="5DDEF3E7" w14:textId="77777777" w:rsidR="00916D7F" w:rsidRDefault="00916D7F" w:rsidP="00300C0F">
      <w:pPr>
        <w:spacing w:before="18" w:after="0" w:line="280" w:lineRule="exact"/>
        <w:rPr>
          <w:sz w:val="28"/>
          <w:szCs w:val="28"/>
        </w:rPr>
      </w:pPr>
    </w:p>
    <w:p w14:paraId="4D3FD23D" w14:textId="77777777" w:rsidR="00916D7F" w:rsidRDefault="00916D7F" w:rsidP="00300C0F">
      <w:pPr>
        <w:spacing w:before="18" w:after="0" w:line="280" w:lineRule="exact"/>
        <w:rPr>
          <w:sz w:val="28"/>
          <w:szCs w:val="28"/>
        </w:rPr>
      </w:pPr>
    </w:p>
    <w:p w14:paraId="24714887" w14:textId="77777777" w:rsidR="00916D7F" w:rsidRDefault="00916D7F" w:rsidP="00300C0F">
      <w:pPr>
        <w:spacing w:before="18" w:after="0" w:line="280" w:lineRule="exact"/>
        <w:rPr>
          <w:sz w:val="28"/>
          <w:szCs w:val="28"/>
        </w:rPr>
      </w:pPr>
    </w:p>
    <w:p w14:paraId="28F818C5" w14:textId="77777777" w:rsidR="00916D7F" w:rsidRDefault="00916D7F" w:rsidP="00300C0F">
      <w:pPr>
        <w:spacing w:before="18" w:after="0" w:line="280" w:lineRule="exact"/>
        <w:rPr>
          <w:sz w:val="28"/>
          <w:szCs w:val="28"/>
        </w:rPr>
      </w:pPr>
    </w:p>
    <w:p w14:paraId="50DAFA1C" w14:textId="77777777" w:rsidR="00916D7F" w:rsidRDefault="00916D7F" w:rsidP="00300C0F">
      <w:pPr>
        <w:spacing w:before="18" w:after="0" w:line="280" w:lineRule="exact"/>
        <w:rPr>
          <w:sz w:val="28"/>
          <w:szCs w:val="28"/>
        </w:rPr>
      </w:pPr>
    </w:p>
    <w:p w14:paraId="7BB9D504" w14:textId="77777777" w:rsidR="00916D7F" w:rsidRDefault="00916D7F" w:rsidP="00300C0F">
      <w:pPr>
        <w:spacing w:before="18" w:after="0" w:line="280" w:lineRule="exact"/>
        <w:rPr>
          <w:sz w:val="28"/>
          <w:szCs w:val="28"/>
        </w:rPr>
      </w:pPr>
    </w:p>
    <w:sectPr w:rsidR="00916D7F" w:rsidSect="006030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1189" w14:textId="77777777" w:rsidR="00BF1674" w:rsidRDefault="00BF1674" w:rsidP="00701C4B">
      <w:pPr>
        <w:spacing w:after="0" w:line="240" w:lineRule="auto"/>
      </w:pPr>
      <w:r>
        <w:separator/>
      </w:r>
    </w:p>
  </w:endnote>
  <w:endnote w:type="continuationSeparator" w:id="0">
    <w:p w14:paraId="2071AC6D" w14:textId="77777777" w:rsidR="00BF1674" w:rsidRDefault="00BF1674" w:rsidP="0070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yon Text Regular">
    <w:altName w:val="Lyon Text Regular"/>
    <w:panose1 w:val="00000000000000000000"/>
    <w:charset w:val="00"/>
    <w:family w:val="roman"/>
    <w:notTrueType/>
    <w:pitch w:val="default"/>
    <w:sig w:usb0="00000003" w:usb1="00000000" w:usb2="00000000" w:usb3="00000000" w:csb0="00000001" w:csb1="00000000"/>
  </w:font>
  <w:font w:name="AvantGarde-Cond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782A" w14:textId="77777777" w:rsidR="00086E6B" w:rsidRDefault="00086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4B58" w14:textId="77777777" w:rsidR="00086E6B" w:rsidRDefault="00086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E43F" w14:textId="77777777" w:rsidR="00086E6B" w:rsidRDefault="00086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5D74A" w14:textId="77777777" w:rsidR="00BF1674" w:rsidRDefault="00BF1674" w:rsidP="00701C4B">
      <w:pPr>
        <w:spacing w:after="0" w:line="240" w:lineRule="auto"/>
      </w:pPr>
      <w:r>
        <w:separator/>
      </w:r>
    </w:p>
  </w:footnote>
  <w:footnote w:type="continuationSeparator" w:id="0">
    <w:p w14:paraId="4A06CF32" w14:textId="77777777" w:rsidR="00BF1674" w:rsidRDefault="00BF1674" w:rsidP="00701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D744" w14:textId="69596E46" w:rsidR="00086E6B" w:rsidRDefault="00086E6B">
    <w:pPr>
      <w:pStyle w:val="Header"/>
    </w:pPr>
    <w:r>
      <w:rPr>
        <w:noProof/>
      </w:rPr>
      <w:pict w14:anchorId="56648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54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D2D4" w14:textId="3BF93E66" w:rsidR="00086E6B" w:rsidRDefault="00086E6B">
    <w:pPr>
      <w:pStyle w:val="Header"/>
    </w:pPr>
    <w:r>
      <w:rPr>
        <w:noProof/>
      </w:rPr>
      <w:pict w14:anchorId="07860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54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D984" w14:textId="0B4D2567" w:rsidR="00086E6B" w:rsidRDefault="00086E6B">
    <w:pPr>
      <w:pStyle w:val="Header"/>
    </w:pPr>
    <w:r>
      <w:rPr>
        <w:noProof/>
      </w:rPr>
      <w:pict w14:anchorId="41022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54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81C1C"/>
    <w:multiLevelType w:val="hybridMultilevel"/>
    <w:tmpl w:val="25E04C6C"/>
    <w:lvl w:ilvl="0" w:tplc="FF1C78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54147D"/>
    <w:multiLevelType w:val="hybridMultilevel"/>
    <w:tmpl w:val="FCE09F82"/>
    <w:lvl w:ilvl="0" w:tplc="EE4A35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556CEA"/>
    <w:multiLevelType w:val="hybridMultilevel"/>
    <w:tmpl w:val="FEF24594"/>
    <w:lvl w:ilvl="0" w:tplc="611CF1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5109666">
    <w:abstractNumId w:val="2"/>
  </w:num>
  <w:num w:numId="2" w16cid:durableId="1795706886">
    <w:abstractNumId w:val="1"/>
  </w:num>
  <w:num w:numId="3" w16cid:durableId="98863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50C"/>
    <w:rsid w:val="0000678C"/>
    <w:rsid w:val="00016FA0"/>
    <w:rsid w:val="00037012"/>
    <w:rsid w:val="00050207"/>
    <w:rsid w:val="00086E6B"/>
    <w:rsid w:val="00087140"/>
    <w:rsid w:val="0012045B"/>
    <w:rsid w:val="00146124"/>
    <w:rsid w:val="00160705"/>
    <w:rsid w:val="00165BE3"/>
    <w:rsid w:val="00166383"/>
    <w:rsid w:val="001C4007"/>
    <w:rsid w:val="001E7802"/>
    <w:rsid w:val="001F11A2"/>
    <w:rsid w:val="001F698A"/>
    <w:rsid w:val="00222A21"/>
    <w:rsid w:val="00236721"/>
    <w:rsid w:val="00237DA3"/>
    <w:rsid w:val="00241334"/>
    <w:rsid w:val="0024366D"/>
    <w:rsid w:val="002441F8"/>
    <w:rsid w:val="002446A8"/>
    <w:rsid w:val="002556F8"/>
    <w:rsid w:val="00300C0F"/>
    <w:rsid w:val="003571B1"/>
    <w:rsid w:val="00375C38"/>
    <w:rsid w:val="003D456D"/>
    <w:rsid w:val="003F0DC3"/>
    <w:rsid w:val="00400F68"/>
    <w:rsid w:val="0041062C"/>
    <w:rsid w:val="004234F5"/>
    <w:rsid w:val="00423E5E"/>
    <w:rsid w:val="00441203"/>
    <w:rsid w:val="00444D83"/>
    <w:rsid w:val="00455F3C"/>
    <w:rsid w:val="00462079"/>
    <w:rsid w:val="00465DAF"/>
    <w:rsid w:val="004668E3"/>
    <w:rsid w:val="0049650C"/>
    <w:rsid w:val="004A188D"/>
    <w:rsid w:val="004A20ED"/>
    <w:rsid w:val="004C5C26"/>
    <w:rsid w:val="004E5AA0"/>
    <w:rsid w:val="00524621"/>
    <w:rsid w:val="005372D3"/>
    <w:rsid w:val="00553F5C"/>
    <w:rsid w:val="0059505B"/>
    <w:rsid w:val="005E04E1"/>
    <w:rsid w:val="006030DF"/>
    <w:rsid w:val="00611BB2"/>
    <w:rsid w:val="00653B5A"/>
    <w:rsid w:val="00655F2E"/>
    <w:rsid w:val="0068473D"/>
    <w:rsid w:val="006C3E1B"/>
    <w:rsid w:val="006D3CB7"/>
    <w:rsid w:val="006F3829"/>
    <w:rsid w:val="00701C4B"/>
    <w:rsid w:val="007124BF"/>
    <w:rsid w:val="00724268"/>
    <w:rsid w:val="00743B82"/>
    <w:rsid w:val="007569EA"/>
    <w:rsid w:val="00757322"/>
    <w:rsid w:val="00765759"/>
    <w:rsid w:val="0078407F"/>
    <w:rsid w:val="007926A7"/>
    <w:rsid w:val="007A224D"/>
    <w:rsid w:val="007D4980"/>
    <w:rsid w:val="007E1ABC"/>
    <w:rsid w:val="007F3E8A"/>
    <w:rsid w:val="008215BE"/>
    <w:rsid w:val="00861D5E"/>
    <w:rsid w:val="00875ED3"/>
    <w:rsid w:val="008A68C0"/>
    <w:rsid w:val="008F79BC"/>
    <w:rsid w:val="009103C3"/>
    <w:rsid w:val="00916D7F"/>
    <w:rsid w:val="00973B0C"/>
    <w:rsid w:val="009B7F84"/>
    <w:rsid w:val="009F00D3"/>
    <w:rsid w:val="009F49F3"/>
    <w:rsid w:val="00A60C82"/>
    <w:rsid w:val="00A657CC"/>
    <w:rsid w:val="00A67D72"/>
    <w:rsid w:val="00A87ECE"/>
    <w:rsid w:val="00A927D9"/>
    <w:rsid w:val="00AA3F00"/>
    <w:rsid w:val="00AE5F79"/>
    <w:rsid w:val="00B1052F"/>
    <w:rsid w:val="00B12ECB"/>
    <w:rsid w:val="00BF1674"/>
    <w:rsid w:val="00C31360"/>
    <w:rsid w:val="00C468D1"/>
    <w:rsid w:val="00C80F5B"/>
    <w:rsid w:val="00CB39FD"/>
    <w:rsid w:val="00CC1C00"/>
    <w:rsid w:val="00CD3840"/>
    <w:rsid w:val="00CD48EB"/>
    <w:rsid w:val="00CE07B4"/>
    <w:rsid w:val="00D01F68"/>
    <w:rsid w:val="00D04394"/>
    <w:rsid w:val="00D90724"/>
    <w:rsid w:val="00D92178"/>
    <w:rsid w:val="00DA5B56"/>
    <w:rsid w:val="00DB402F"/>
    <w:rsid w:val="00DB50E7"/>
    <w:rsid w:val="00DE2736"/>
    <w:rsid w:val="00DE6AC4"/>
    <w:rsid w:val="00E03CD6"/>
    <w:rsid w:val="00EB5257"/>
    <w:rsid w:val="00EB6A31"/>
    <w:rsid w:val="00ED0591"/>
    <w:rsid w:val="00EE1D19"/>
    <w:rsid w:val="00EF59D3"/>
    <w:rsid w:val="00F14985"/>
    <w:rsid w:val="00F75508"/>
    <w:rsid w:val="00FA5A7D"/>
    <w:rsid w:val="00FB53E3"/>
    <w:rsid w:val="00FC539F"/>
    <w:rsid w:val="00FD4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5C0ED"/>
  <w15:docId w15:val="{55C6C7E8-DC49-4792-83F6-B535C2EA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0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C4B"/>
  </w:style>
  <w:style w:type="paragraph" w:styleId="Footer">
    <w:name w:val="footer"/>
    <w:basedOn w:val="Normal"/>
    <w:link w:val="FooterChar"/>
    <w:uiPriority w:val="99"/>
    <w:unhideWhenUsed/>
    <w:rsid w:val="00701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C4B"/>
  </w:style>
  <w:style w:type="paragraph" w:styleId="ListParagraph">
    <w:name w:val="List Paragraph"/>
    <w:basedOn w:val="Normal"/>
    <w:uiPriority w:val="34"/>
    <w:qFormat/>
    <w:rsid w:val="00C80F5B"/>
    <w:pPr>
      <w:ind w:left="720"/>
      <w:contextualSpacing/>
    </w:pPr>
  </w:style>
  <w:style w:type="paragraph" w:customStyle="1" w:styleId="Pa1">
    <w:name w:val="Pa1"/>
    <w:basedOn w:val="Normal"/>
    <w:next w:val="Normal"/>
    <w:uiPriority w:val="99"/>
    <w:rsid w:val="008215BE"/>
    <w:pPr>
      <w:autoSpaceDE w:val="0"/>
      <w:autoSpaceDN w:val="0"/>
      <w:adjustRightInd w:val="0"/>
      <w:spacing w:after="0" w:line="241" w:lineRule="atLeast"/>
    </w:pPr>
    <w:rPr>
      <w:rFonts w:ascii="Lyon Text Regular" w:hAnsi="Lyon Text Regular"/>
      <w:sz w:val="24"/>
      <w:szCs w:val="24"/>
    </w:rPr>
  </w:style>
  <w:style w:type="character" w:styleId="Hyperlink">
    <w:name w:val="Hyperlink"/>
    <w:basedOn w:val="DefaultParagraphFont"/>
    <w:uiPriority w:val="99"/>
    <w:unhideWhenUsed/>
    <w:rsid w:val="003571B1"/>
    <w:rPr>
      <w:color w:val="0000FF" w:themeColor="hyperlink"/>
      <w:u w:val="single"/>
    </w:rPr>
  </w:style>
  <w:style w:type="character" w:styleId="UnresolvedMention">
    <w:name w:val="Unresolved Mention"/>
    <w:basedOn w:val="DefaultParagraphFont"/>
    <w:uiPriority w:val="99"/>
    <w:semiHidden/>
    <w:unhideWhenUsed/>
    <w:rsid w:val="00243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youtube.com/watch?v=zB-MxdOjl9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13</cp:revision>
  <dcterms:created xsi:type="dcterms:W3CDTF">2025-06-11T07:54:00Z</dcterms:created>
  <dcterms:modified xsi:type="dcterms:W3CDTF">2025-06-16T11:36:00Z</dcterms:modified>
</cp:coreProperties>
</file>