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64139" w14:textId="77777777" w:rsidR="00147302" w:rsidRDefault="00FD45FB" w:rsidP="00FD45FB">
      <w:pPr>
        <w:spacing w:after="0" w:line="360" w:lineRule="auto"/>
        <w:jc w:val="both"/>
        <w:rPr>
          <w:rFonts w:ascii="Times New Roman" w:hAnsi="Times New Roman" w:cs="Times New Roman"/>
          <w:b/>
          <w:bCs/>
          <w:sz w:val="28"/>
          <w:szCs w:val="28"/>
        </w:rPr>
      </w:pPr>
      <w:r w:rsidRPr="00FD45FB">
        <w:rPr>
          <w:rFonts w:ascii="Times New Roman" w:hAnsi="Times New Roman" w:cs="Times New Roman"/>
          <w:b/>
          <w:bCs/>
          <w:sz w:val="28"/>
          <w:szCs w:val="28"/>
        </w:rPr>
        <w:t>An Analytical Study of the Relationship between Farmer Characteristics and the Use of Indigenous Technical Knowledge in Agriculture</w:t>
      </w:r>
    </w:p>
    <w:p w14:paraId="5D43EDD5" w14:textId="77777777" w:rsidR="003B25ED" w:rsidRPr="006078D1" w:rsidRDefault="003B25ED" w:rsidP="003B25ED">
      <w:pPr>
        <w:jc w:val="center"/>
        <w:rPr>
          <w:rFonts w:ascii="Times New Roman" w:hAnsi="Times New Roman"/>
          <w:b/>
          <w:szCs w:val="21"/>
          <w:cs/>
        </w:rPr>
      </w:pPr>
      <w:r w:rsidRPr="00650542">
        <w:rPr>
          <w:rFonts w:ascii="Times New Roman" w:hAnsi="Times New Roman" w:cs="Times New Roman"/>
          <w:b/>
          <w:szCs w:val="24"/>
        </w:rPr>
        <w:t>ABSTRACT</w:t>
      </w:r>
    </w:p>
    <w:p w14:paraId="1207DA40" w14:textId="77777777" w:rsidR="00F934E0" w:rsidRDefault="00565B4A" w:rsidP="00A27E28">
      <w:pPr>
        <w:pStyle w:val="NormalWeb"/>
        <w:spacing w:before="0" w:beforeAutospacing="0" w:after="0" w:afterAutospacing="0" w:line="360" w:lineRule="auto"/>
        <w:jc w:val="both"/>
        <w:rPr>
          <w:rStyle w:val="Strong"/>
          <w:rFonts w:ascii="Times New Roman" w:hAnsi="Times New Roman" w:cs="Times New Roman"/>
          <w:sz w:val="24"/>
          <w:szCs w:val="24"/>
        </w:rPr>
      </w:pPr>
      <w:r w:rsidRPr="00B93A44">
        <w:rPr>
          <w:rStyle w:val="editortnoteditedlongjunnx"/>
          <w:rFonts w:ascii="Times New Roman" w:hAnsi="Times New Roman" w:cs="Times New Roman"/>
          <w:spacing w:val="2"/>
          <w:sz w:val="24"/>
          <w:szCs w:val="24"/>
          <w:shd w:val="clear" w:color="auto" w:fill="FFFFFF"/>
        </w:rPr>
        <w:t>Indigenous</w:t>
      </w:r>
      <w:r w:rsidR="00654835" w:rsidRPr="00B93A44">
        <w:rPr>
          <w:rStyle w:val="editortnoteditedlongjunnx"/>
          <w:rFonts w:ascii="Times New Roman" w:hAnsi="Times New Roman" w:cs="Times New Roman"/>
          <w:spacing w:val="2"/>
          <w:sz w:val="24"/>
          <w:szCs w:val="24"/>
          <w:shd w:val="clear" w:color="auto" w:fill="FFFFFF"/>
        </w:rPr>
        <w:t xml:space="preserve"> </w:t>
      </w:r>
      <w:r w:rsidRPr="00B93A44">
        <w:rPr>
          <w:rStyle w:val="editortnoteditedlongjunnx"/>
          <w:rFonts w:ascii="Times New Roman" w:hAnsi="Times New Roman" w:cs="Times New Roman"/>
          <w:spacing w:val="2"/>
          <w:sz w:val="24"/>
          <w:szCs w:val="24"/>
          <w:shd w:val="clear" w:color="auto" w:fill="FFFFFF"/>
        </w:rPr>
        <w:t>Technical</w:t>
      </w:r>
      <w:r w:rsidR="00654835" w:rsidRPr="00B93A44">
        <w:rPr>
          <w:rStyle w:val="editortnoteditedlongjunnx"/>
          <w:rFonts w:ascii="Times New Roman" w:hAnsi="Times New Roman" w:cs="Times New Roman"/>
          <w:spacing w:val="2"/>
          <w:sz w:val="24"/>
          <w:szCs w:val="24"/>
          <w:shd w:val="clear" w:color="auto" w:fill="FFFFFF"/>
        </w:rPr>
        <w:t xml:space="preserve"> </w:t>
      </w:r>
      <w:r w:rsidRPr="00B93A44">
        <w:rPr>
          <w:rStyle w:val="editortnoteditedlongjunnx"/>
          <w:rFonts w:ascii="Times New Roman" w:hAnsi="Times New Roman" w:cs="Times New Roman"/>
          <w:spacing w:val="2"/>
          <w:sz w:val="24"/>
          <w:szCs w:val="24"/>
          <w:shd w:val="clear" w:color="auto" w:fill="FFFFFF"/>
        </w:rPr>
        <w:t>Knowledge</w:t>
      </w:r>
      <w:r w:rsidR="00654835" w:rsidRPr="00B93A44">
        <w:rPr>
          <w:rStyle w:val="editortnoteditedlongjunnx"/>
          <w:rFonts w:ascii="Times New Roman" w:hAnsi="Times New Roman" w:cs="Times New Roman"/>
          <w:spacing w:val="2"/>
          <w:sz w:val="24"/>
          <w:szCs w:val="24"/>
          <w:shd w:val="clear" w:color="auto" w:fill="FFFFFF"/>
        </w:rPr>
        <w:t xml:space="preserve"> </w:t>
      </w:r>
      <w:r w:rsidRPr="00B93A44">
        <w:rPr>
          <w:rStyle w:val="editortnoteditedlongjunnx"/>
          <w:rFonts w:ascii="Times New Roman" w:hAnsi="Times New Roman" w:cs="Times New Roman"/>
          <w:spacing w:val="2"/>
          <w:sz w:val="24"/>
          <w:szCs w:val="24"/>
          <w:shd w:val="clear" w:color="auto" w:fill="FFFFFF"/>
        </w:rPr>
        <w:t>(ITK)</w:t>
      </w:r>
      <w:r w:rsidR="00654835" w:rsidRPr="00B93A44">
        <w:rPr>
          <w:rStyle w:val="editortnoteditedlongjunnx"/>
          <w:rFonts w:ascii="Times New Roman" w:hAnsi="Times New Roman" w:cs="Times New Roman"/>
          <w:spacing w:val="2"/>
          <w:sz w:val="24"/>
          <w:szCs w:val="24"/>
          <w:shd w:val="clear" w:color="auto" w:fill="FFFFFF"/>
        </w:rPr>
        <w:t xml:space="preserve"> </w:t>
      </w:r>
      <w:r w:rsidRPr="00B93A44">
        <w:rPr>
          <w:rStyle w:val="editortnoteditedlongjunnx"/>
          <w:rFonts w:ascii="Times New Roman" w:hAnsi="Times New Roman" w:cs="Times New Roman"/>
          <w:spacing w:val="2"/>
          <w:sz w:val="24"/>
          <w:szCs w:val="24"/>
          <w:shd w:val="clear" w:color="auto" w:fill="FFFFFF"/>
        </w:rPr>
        <w:t>in</w:t>
      </w:r>
      <w:r w:rsidR="00654835" w:rsidRPr="00B93A44">
        <w:rPr>
          <w:rStyle w:val="editortnoteditedlongjunnx"/>
          <w:rFonts w:ascii="Times New Roman" w:hAnsi="Times New Roman" w:cs="Times New Roman"/>
          <w:spacing w:val="2"/>
          <w:sz w:val="24"/>
          <w:szCs w:val="24"/>
          <w:shd w:val="clear" w:color="auto" w:fill="FFFFFF"/>
        </w:rPr>
        <w:t xml:space="preserve"> </w:t>
      </w:r>
      <w:r w:rsidR="00B93A44">
        <w:rPr>
          <w:rStyle w:val="editortaddedltunj"/>
          <w:rFonts w:ascii="Times New Roman" w:hAnsi="Times New Roman" w:cs="Times New Roman"/>
          <w:spacing w:val="2"/>
          <w:sz w:val="24"/>
          <w:szCs w:val="24"/>
          <w:shd w:val="clear" w:color="auto" w:fill="FFFFFF"/>
        </w:rPr>
        <w:t xml:space="preserve">Agriculture </w:t>
      </w:r>
      <w:r w:rsidR="00B93A44">
        <w:rPr>
          <w:rStyle w:val="editortnoteditedwurp8"/>
          <w:rFonts w:ascii="Times New Roman" w:hAnsi="Times New Roman" w:cs="Times New Roman"/>
          <w:spacing w:val="2"/>
          <w:sz w:val="24"/>
          <w:szCs w:val="24"/>
          <w:shd w:val="clear" w:color="auto" w:fill="FFFFFF"/>
        </w:rPr>
        <w:t>encompasses traditional practices and wisdom passed</w:t>
      </w:r>
      <w:r w:rsidR="00654835" w:rsidRPr="00B93A44">
        <w:rPr>
          <w:rStyle w:val="editortaddedltunj"/>
          <w:rFonts w:ascii="Times New Roman" w:hAnsi="Times New Roman" w:cs="Times New Roman"/>
          <w:spacing w:val="2"/>
          <w:sz w:val="24"/>
          <w:szCs w:val="24"/>
          <w:shd w:val="clear" w:color="auto" w:fill="FFFFFF"/>
        </w:rPr>
        <w:t xml:space="preserve"> </w:t>
      </w:r>
      <w:r w:rsidRPr="00B93A44">
        <w:rPr>
          <w:rStyle w:val="editortnoteditedwurp8"/>
          <w:rFonts w:ascii="Times New Roman" w:hAnsi="Times New Roman" w:cs="Times New Roman"/>
          <w:spacing w:val="2"/>
          <w:sz w:val="24"/>
          <w:szCs w:val="24"/>
          <w:shd w:val="clear" w:color="auto" w:fill="FFFFFF"/>
        </w:rPr>
        <w:t>down</w:t>
      </w:r>
      <w:r w:rsidR="00654835" w:rsidRPr="00B93A44">
        <w:rPr>
          <w:rStyle w:val="editortnoteditedwurp8"/>
          <w:rFonts w:ascii="Times New Roman" w:hAnsi="Times New Roman" w:cs="Times New Roman"/>
          <w:spacing w:val="2"/>
          <w:sz w:val="24"/>
          <w:szCs w:val="24"/>
          <w:shd w:val="clear" w:color="auto" w:fill="FFFFFF"/>
        </w:rPr>
        <w:t xml:space="preserve"> </w:t>
      </w:r>
      <w:r w:rsidRPr="00B93A44">
        <w:rPr>
          <w:rStyle w:val="editortaddedltunj"/>
          <w:rFonts w:ascii="Times New Roman" w:hAnsi="Times New Roman" w:cs="Times New Roman"/>
          <w:spacing w:val="2"/>
          <w:sz w:val="24"/>
          <w:szCs w:val="24"/>
          <w:shd w:val="clear" w:color="auto" w:fill="FFFFFF"/>
        </w:rPr>
        <w:t>from</w:t>
      </w:r>
      <w:r w:rsidR="00654835" w:rsidRPr="00B93A44">
        <w:rPr>
          <w:rStyle w:val="editortnoteditedwurp8"/>
          <w:rFonts w:ascii="Times New Roman" w:hAnsi="Times New Roman" w:cs="Times New Roman"/>
          <w:spacing w:val="2"/>
          <w:sz w:val="24"/>
          <w:szCs w:val="24"/>
          <w:shd w:val="clear" w:color="auto" w:fill="FFFFFF"/>
        </w:rPr>
        <w:t xml:space="preserve"> </w:t>
      </w:r>
      <w:r w:rsidRPr="00B93A44">
        <w:rPr>
          <w:rStyle w:val="editortaddedltunj"/>
          <w:rFonts w:ascii="Times New Roman" w:hAnsi="Times New Roman" w:cs="Times New Roman"/>
          <w:spacing w:val="2"/>
          <w:sz w:val="24"/>
          <w:szCs w:val="24"/>
          <w:shd w:val="clear" w:color="auto" w:fill="FFFFFF"/>
        </w:rPr>
        <w:t>generation</w:t>
      </w:r>
      <w:r w:rsidR="00654835" w:rsidRPr="00B93A44">
        <w:rPr>
          <w:rStyle w:val="editortaddedltunj"/>
          <w:rFonts w:ascii="Times New Roman" w:hAnsi="Times New Roman" w:cs="Times New Roman"/>
          <w:spacing w:val="2"/>
          <w:sz w:val="24"/>
          <w:szCs w:val="24"/>
          <w:shd w:val="clear" w:color="auto" w:fill="FFFFFF"/>
        </w:rPr>
        <w:t xml:space="preserve"> </w:t>
      </w:r>
      <w:r w:rsidRPr="00B93A44">
        <w:rPr>
          <w:rStyle w:val="editortaddedltunj"/>
          <w:rFonts w:ascii="Times New Roman" w:hAnsi="Times New Roman" w:cs="Times New Roman"/>
          <w:spacing w:val="2"/>
          <w:sz w:val="24"/>
          <w:szCs w:val="24"/>
          <w:shd w:val="clear" w:color="auto" w:fill="FFFFFF"/>
        </w:rPr>
        <w:t>to</w:t>
      </w:r>
      <w:r w:rsidR="00654835" w:rsidRPr="00B93A44">
        <w:rPr>
          <w:rStyle w:val="editortaddedltunj"/>
          <w:rFonts w:ascii="Times New Roman" w:hAnsi="Times New Roman" w:cs="Times New Roman"/>
          <w:spacing w:val="2"/>
          <w:sz w:val="24"/>
          <w:szCs w:val="24"/>
          <w:shd w:val="clear" w:color="auto" w:fill="FFFFFF"/>
        </w:rPr>
        <w:t xml:space="preserve"> </w:t>
      </w:r>
      <w:r w:rsidRPr="00B93A44">
        <w:rPr>
          <w:rStyle w:val="editortaddedltunj"/>
          <w:rFonts w:ascii="Times New Roman" w:hAnsi="Times New Roman" w:cs="Times New Roman"/>
          <w:spacing w:val="2"/>
          <w:sz w:val="24"/>
          <w:szCs w:val="24"/>
          <w:shd w:val="clear" w:color="auto" w:fill="FFFFFF"/>
        </w:rPr>
        <w:t>generation</w:t>
      </w:r>
      <w:r w:rsidRPr="00B93A44">
        <w:rPr>
          <w:rStyle w:val="editortnoteditedwurp8"/>
          <w:rFonts w:ascii="Times New Roman" w:hAnsi="Times New Roman" w:cs="Times New Roman"/>
          <w:spacing w:val="2"/>
          <w:sz w:val="24"/>
          <w:szCs w:val="24"/>
          <w:shd w:val="clear" w:color="auto" w:fill="FFFFFF"/>
        </w:rPr>
        <w:t>,</w:t>
      </w:r>
      <w:r w:rsidR="00654835" w:rsidRPr="00B93A44">
        <w:rPr>
          <w:rStyle w:val="editortnoteditedwurp8"/>
          <w:rFonts w:ascii="Times New Roman" w:hAnsi="Times New Roman" w:cs="Times New Roman"/>
          <w:spacing w:val="2"/>
          <w:sz w:val="24"/>
          <w:szCs w:val="24"/>
          <w:shd w:val="clear" w:color="auto" w:fill="FFFFFF"/>
        </w:rPr>
        <w:t xml:space="preserve"> </w:t>
      </w:r>
      <w:r w:rsidR="00C41C5E">
        <w:rPr>
          <w:rStyle w:val="editortnoteditedwurp8"/>
          <w:rFonts w:ascii="Times New Roman" w:hAnsi="Times New Roman" w:cs="Times New Roman"/>
          <w:spacing w:val="2"/>
          <w:sz w:val="24"/>
          <w:szCs w:val="24"/>
          <w:shd w:val="clear" w:color="auto" w:fill="FFFFFF"/>
        </w:rPr>
        <w:t xml:space="preserve">which is </w:t>
      </w:r>
      <w:r w:rsidRPr="00B93A44">
        <w:rPr>
          <w:rStyle w:val="editortaddedltunj"/>
          <w:rFonts w:ascii="Times New Roman" w:hAnsi="Times New Roman" w:cs="Times New Roman"/>
          <w:spacing w:val="2"/>
          <w:sz w:val="24"/>
          <w:szCs w:val="24"/>
          <w:shd w:val="clear" w:color="auto" w:fill="FFFFFF"/>
        </w:rPr>
        <w:t>essential</w:t>
      </w:r>
      <w:r w:rsidR="00654835" w:rsidRPr="00B93A44">
        <w:rPr>
          <w:rStyle w:val="editortnoteditedwurp8"/>
          <w:rFonts w:ascii="Times New Roman" w:hAnsi="Times New Roman" w:cs="Times New Roman"/>
          <w:spacing w:val="2"/>
          <w:sz w:val="24"/>
          <w:szCs w:val="24"/>
          <w:shd w:val="clear" w:color="auto" w:fill="FFFFFF"/>
        </w:rPr>
        <w:t xml:space="preserve"> </w:t>
      </w:r>
      <w:r w:rsidRPr="00B93A44">
        <w:rPr>
          <w:rStyle w:val="editortnoteditedwurp8"/>
          <w:rFonts w:ascii="Times New Roman" w:hAnsi="Times New Roman" w:cs="Times New Roman"/>
          <w:spacing w:val="2"/>
          <w:sz w:val="24"/>
          <w:szCs w:val="24"/>
          <w:shd w:val="clear" w:color="auto" w:fill="FFFFFF"/>
        </w:rPr>
        <w:t>for</w:t>
      </w:r>
      <w:r w:rsidR="00654835" w:rsidRPr="00B93A44">
        <w:rPr>
          <w:rStyle w:val="editortnoteditedwurp8"/>
          <w:rFonts w:ascii="Times New Roman" w:hAnsi="Times New Roman" w:cs="Times New Roman"/>
          <w:spacing w:val="2"/>
          <w:sz w:val="24"/>
          <w:szCs w:val="24"/>
          <w:shd w:val="clear" w:color="auto" w:fill="FFFFFF"/>
        </w:rPr>
        <w:t xml:space="preserve"> </w:t>
      </w:r>
      <w:r w:rsidRPr="00B93A44">
        <w:rPr>
          <w:rStyle w:val="editortnoteditedwurp8"/>
          <w:rFonts w:ascii="Times New Roman" w:hAnsi="Times New Roman" w:cs="Times New Roman"/>
          <w:spacing w:val="2"/>
          <w:sz w:val="24"/>
          <w:szCs w:val="24"/>
          <w:shd w:val="clear" w:color="auto" w:fill="FFFFFF"/>
        </w:rPr>
        <w:t>sustainable</w:t>
      </w:r>
      <w:r w:rsidR="00654835" w:rsidRPr="00B93A44">
        <w:rPr>
          <w:rStyle w:val="editortnoteditedwurp8"/>
          <w:rFonts w:ascii="Times New Roman" w:hAnsi="Times New Roman" w:cs="Times New Roman"/>
          <w:spacing w:val="2"/>
          <w:sz w:val="24"/>
          <w:szCs w:val="24"/>
          <w:shd w:val="clear" w:color="auto" w:fill="FFFFFF"/>
        </w:rPr>
        <w:t xml:space="preserve"> </w:t>
      </w:r>
      <w:r w:rsidRPr="00B93A44">
        <w:rPr>
          <w:rStyle w:val="editortaddedltunj"/>
          <w:rFonts w:ascii="Times New Roman" w:hAnsi="Times New Roman" w:cs="Times New Roman"/>
          <w:spacing w:val="2"/>
          <w:sz w:val="24"/>
          <w:szCs w:val="24"/>
          <w:shd w:val="clear" w:color="auto" w:fill="FFFFFF"/>
        </w:rPr>
        <w:t>agricultural</w:t>
      </w:r>
      <w:r w:rsidR="00654835" w:rsidRPr="00B93A44">
        <w:rPr>
          <w:rStyle w:val="editortnoteditedwurp8"/>
          <w:rFonts w:ascii="Times New Roman" w:hAnsi="Times New Roman" w:cs="Times New Roman"/>
          <w:spacing w:val="2"/>
          <w:sz w:val="24"/>
          <w:szCs w:val="24"/>
          <w:shd w:val="clear" w:color="auto" w:fill="FFFFFF"/>
        </w:rPr>
        <w:t xml:space="preserve"> </w:t>
      </w:r>
      <w:r w:rsidRPr="00B93A44">
        <w:rPr>
          <w:rStyle w:val="editortaddedltunj"/>
          <w:rFonts w:ascii="Times New Roman" w:hAnsi="Times New Roman" w:cs="Times New Roman"/>
          <w:spacing w:val="2"/>
          <w:sz w:val="24"/>
          <w:szCs w:val="24"/>
          <w:shd w:val="clear" w:color="auto" w:fill="FFFFFF"/>
        </w:rPr>
        <w:t>practices</w:t>
      </w:r>
      <w:r w:rsidR="00654835" w:rsidRPr="00B93A44">
        <w:rPr>
          <w:rStyle w:val="editortnoteditedwurp8"/>
          <w:rFonts w:ascii="Times New Roman" w:hAnsi="Times New Roman" w:cs="Times New Roman"/>
          <w:spacing w:val="2"/>
          <w:sz w:val="24"/>
          <w:szCs w:val="24"/>
          <w:shd w:val="clear" w:color="auto" w:fill="FFFFFF"/>
        </w:rPr>
        <w:t xml:space="preserve"> </w:t>
      </w:r>
      <w:r w:rsidRPr="00B93A44">
        <w:rPr>
          <w:rStyle w:val="editortaddedltunj"/>
          <w:rFonts w:ascii="Times New Roman" w:hAnsi="Times New Roman" w:cs="Times New Roman"/>
          <w:spacing w:val="2"/>
          <w:sz w:val="24"/>
          <w:szCs w:val="24"/>
          <w:shd w:val="clear" w:color="auto" w:fill="FFFFFF"/>
        </w:rPr>
        <w:t>in</w:t>
      </w:r>
      <w:r w:rsidR="00654835" w:rsidRPr="00B93A44">
        <w:rPr>
          <w:rStyle w:val="editortnoteditedwurp8"/>
          <w:rFonts w:ascii="Times New Roman" w:hAnsi="Times New Roman" w:cs="Times New Roman"/>
          <w:spacing w:val="2"/>
          <w:sz w:val="24"/>
          <w:szCs w:val="24"/>
          <w:shd w:val="clear" w:color="auto" w:fill="FFFFFF"/>
        </w:rPr>
        <w:t xml:space="preserve"> </w:t>
      </w:r>
      <w:r w:rsidRPr="00B93A44">
        <w:rPr>
          <w:rStyle w:val="editortaddedltunj"/>
          <w:rFonts w:ascii="Times New Roman" w:hAnsi="Times New Roman" w:cs="Times New Roman"/>
          <w:spacing w:val="2"/>
          <w:sz w:val="24"/>
          <w:szCs w:val="24"/>
          <w:shd w:val="clear" w:color="auto" w:fill="FFFFFF"/>
        </w:rPr>
        <w:t>harmony</w:t>
      </w:r>
      <w:r w:rsidR="00654835" w:rsidRPr="00B93A44">
        <w:rPr>
          <w:rStyle w:val="editortnoteditedwurp8"/>
          <w:rFonts w:ascii="Times New Roman" w:hAnsi="Times New Roman" w:cs="Times New Roman"/>
          <w:spacing w:val="2"/>
          <w:sz w:val="24"/>
          <w:szCs w:val="24"/>
          <w:shd w:val="clear" w:color="auto" w:fill="FFFFFF"/>
        </w:rPr>
        <w:t xml:space="preserve"> </w:t>
      </w:r>
      <w:r w:rsidRPr="00B93A44">
        <w:rPr>
          <w:rStyle w:val="editortnoteditedwurp8"/>
          <w:rFonts w:ascii="Times New Roman" w:hAnsi="Times New Roman" w:cs="Times New Roman"/>
          <w:spacing w:val="2"/>
          <w:sz w:val="24"/>
          <w:szCs w:val="24"/>
          <w:shd w:val="clear" w:color="auto" w:fill="FFFFFF"/>
        </w:rPr>
        <w:t>with</w:t>
      </w:r>
      <w:r w:rsidR="00654835" w:rsidRPr="00B93A44">
        <w:rPr>
          <w:rStyle w:val="editortnoteditedwurp8"/>
          <w:rFonts w:ascii="Times New Roman" w:hAnsi="Times New Roman" w:cs="Times New Roman"/>
          <w:spacing w:val="2"/>
          <w:sz w:val="24"/>
          <w:szCs w:val="24"/>
          <w:shd w:val="clear" w:color="auto" w:fill="FFFFFF"/>
        </w:rPr>
        <w:t xml:space="preserve"> </w:t>
      </w:r>
      <w:r w:rsidRPr="00B93A44">
        <w:rPr>
          <w:rStyle w:val="editortaddedltunj"/>
          <w:rFonts w:ascii="Times New Roman" w:hAnsi="Times New Roman" w:cs="Times New Roman"/>
          <w:spacing w:val="2"/>
          <w:sz w:val="24"/>
          <w:szCs w:val="24"/>
          <w:shd w:val="clear" w:color="auto" w:fill="FFFFFF"/>
        </w:rPr>
        <w:t>native</w:t>
      </w:r>
      <w:r w:rsidR="00654835" w:rsidRPr="00B93A44">
        <w:rPr>
          <w:rStyle w:val="editortnoteditedwurp8"/>
          <w:rFonts w:ascii="Times New Roman" w:hAnsi="Times New Roman" w:cs="Times New Roman"/>
          <w:spacing w:val="2"/>
          <w:sz w:val="24"/>
          <w:szCs w:val="24"/>
          <w:shd w:val="clear" w:color="auto" w:fill="FFFFFF"/>
        </w:rPr>
        <w:t xml:space="preserve"> </w:t>
      </w:r>
      <w:r w:rsidRPr="00B93A44">
        <w:rPr>
          <w:rStyle w:val="editortnoteditedwurp8"/>
          <w:rFonts w:ascii="Times New Roman" w:hAnsi="Times New Roman" w:cs="Times New Roman"/>
          <w:spacing w:val="2"/>
          <w:sz w:val="24"/>
          <w:szCs w:val="24"/>
          <w:shd w:val="clear" w:color="auto" w:fill="FFFFFF"/>
        </w:rPr>
        <w:t>ecosystems</w:t>
      </w:r>
      <w:r w:rsidR="00654835" w:rsidRPr="00B93A44">
        <w:rPr>
          <w:rStyle w:val="editortnoteditedwurp8"/>
          <w:rFonts w:ascii="Times New Roman" w:hAnsi="Times New Roman" w:cs="Times New Roman"/>
          <w:spacing w:val="2"/>
          <w:sz w:val="24"/>
          <w:szCs w:val="24"/>
          <w:shd w:val="clear" w:color="auto" w:fill="FFFFFF"/>
        </w:rPr>
        <w:t xml:space="preserve"> </w:t>
      </w:r>
      <w:r w:rsidRPr="00B93A44">
        <w:rPr>
          <w:rStyle w:val="editortnoteditedwurp8"/>
          <w:rFonts w:ascii="Times New Roman" w:hAnsi="Times New Roman" w:cs="Times New Roman"/>
          <w:spacing w:val="2"/>
          <w:sz w:val="24"/>
          <w:szCs w:val="24"/>
          <w:shd w:val="clear" w:color="auto" w:fill="FFFFFF"/>
        </w:rPr>
        <w:t>and</w:t>
      </w:r>
      <w:r w:rsidR="00654835" w:rsidRPr="00B93A44">
        <w:rPr>
          <w:rStyle w:val="editortnoteditedwurp8"/>
          <w:rFonts w:ascii="Times New Roman" w:hAnsi="Times New Roman" w:cs="Times New Roman"/>
          <w:spacing w:val="2"/>
          <w:sz w:val="24"/>
          <w:szCs w:val="24"/>
          <w:shd w:val="clear" w:color="auto" w:fill="FFFFFF"/>
        </w:rPr>
        <w:t xml:space="preserve"> </w:t>
      </w:r>
      <w:r w:rsidRPr="00B93A44">
        <w:rPr>
          <w:rStyle w:val="editortnoteditedwurp8"/>
          <w:rFonts w:ascii="Times New Roman" w:hAnsi="Times New Roman" w:cs="Times New Roman"/>
          <w:spacing w:val="2"/>
          <w:sz w:val="24"/>
          <w:szCs w:val="24"/>
          <w:shd w:val="clear" w:color="auto" w:fill="FFFFFF"/>
        </w:rPr>
        <w:t>cultural</w:t>
      </w:r>
      <w:r w:rsidR="00654835" w:rsidRPr="00B93A44">
        <w:rPr>
          <w:rStyle w:val="editortnoteditedwurp8"/>
          <w:rFonts w:ascii="Times New Roman" w:hAnsi="Times New Roman" w:cs="Times New Roman"/>
          <w:spacing w:val="2"/>
          <w:sz w:val="24"/>
          <w:szCs w:val="24"/>
          <w:shd w:val="clear" w:color="auto" w:fill="FFFFFF"/>
        </w:rPr>
        <w:t xml:space="preserve"> </w:t>
      </w:r>
      <w:r w:rsidRPr="00B93A44">
        <w:rPr>
          <w:rStyle w:val="editortaddedltunj"/>
          <w:rFonts w:ascii="Times New Roman" w:hAnsi="Times New Roman" w:cs="Times New Roman"/>
          <w:spacing w:val="2"/>
          <w:sz w:val="24"/>
          <w:szCs w:val="24"/>
          <w:shd w:val="clear" w:color="auto" w:fill="FFFFFF"/>
        </w:rPr>
        <w:t>values</w:t>
      </w:r>
      <w:r w:rsidRPr="00B93A44">
        <w:rPr>
          <w:rStyle w:val="editortnoteditedwurp8"/>
          <w:rFonts w:ascii="Times New Roman" w:hAnsi="Times New Roman" w:cs="Times New Roman"/>
          <w:spacing w:val="2"/>
          <w:sz w:val="24"/>
          <w:szCs w:val="24"/>
          <w:shd w:val="clear" w:color="auto" w:fill="FFFFFF"/>
        </w:rPr>
        <w:t>.</w:t>
      </w:r>
      <w:r w:rsidR="00654835" w:rsidRPr="00B93A44">
        <w:rPr>
          <w:rStyle w:val="editortnoteditedwurp8"/>
          <w:rFonts w:ascii="Times New Roman" w:hAnsi="Times New Roman" w:cs="Times New Roman"/>
          <w:spacing w:val="2"/>
          <w:sz w:val="24"/>
          <w:szCs w:val="24"/>
          <w:shd w:val="clear" w:color="auto" w:fill="FFFFFF"/>
        </w:rPr>
        <w:t xml:space="preserve"> </w:t>
      </w:r>
      <w:r w:rsidR="00E773A1">
        <w:rPr>
          <w:rStyle w:val="editortaddedltunj"/>
          <w:rFonts w:ascii="Times New Roman" w:hAnsi="Times New Roman" w:cs="Times New Roman"/>
          <w:spacing w:val="2"/>
          <w:sz w:val="24"/>
          <w:szCs w:val="24"/>
          <w:shd w:val="clear" w:color="auto" w:fill="FFFFFF"/>
        </w:rPr>
        <w:t>Integrating</w:t>
      </w:r>
      <w:r w:rsidR="00654835" w:rsidRPr="00B93A44">
        <w:rPr>
          <w:rStyle w:val="editortnoteditedwurp8"/>
          <w:rFonts w:ascii="Times New Roman" w:hAnsi="Times New Roman" w:cs="Times New Roman"/>
          <w:spacing w:val="2"/>
          <w:sz w:val="24"/>
          <w:szCs w:val="24"/>
          <w:shd w:val="clear" w:color="auto" w:fill="FFFFFF"/>
        </w:rPr>
        <w:t xml:space="preserve"> </w:t>
      </w:r>
      <w:r w:rsidRPr="00B93A44">
        <w:rPr>
          <w:rStyle w:val="editortnoteditedwurp8"/>
          <w:rFonts w:ascii="Times New Roman" w:hAnsi="Times New Roman" w:cs="Times New Roman"/>
          <w:spacing w:val="2"/>
          <w:sz w:val="24"/>
          <w:szCs w:val="24"/>
          <w:shd w:val="clear" w:color="auto" w:fill="FFFFFF"/>
        </w:rPr>
        <w:t>ITK</w:t>
      </w:r>
      <w:r w:rsidR="00654835" w:rsidRPr="00B93A44">
        <w:rPr>
          <w:rStyle w:val="editortnoteditedwurp8"/>
          <w:rFonts w:ascii="Times New Roman" w:hAnsi="Times New Roman" w:cs="Times New Roman"/>
          <w:spacing w:val="2"/>
          <w:sz w:val="24"/>
          <w:szCs w:val="24"/>
          <w:shd w:val="clear" w:color="auto" w:fill="FFFFFF"/>
        </w:rPr>
        <w:t xml:space="preserve"> </w:t>
      </w:r>
      <w:r w:rsidRPr="00B93A44">
        <w:rPr>
          <w:rStyle w:val="editortnoteditedwurp8"/>
          <w:rFonts w:ascii="Times New Roman" w:hAnsi="Times New Roman" w:cs="Times New Roman"/>
          <w:spacing w:val="2"/>
          <w:sz w:val="24"/>
          <w:szCs w:val="24"/>
          <w:shd w:val="clear" w:color="auto" w:fill="FFFFFF"/>
        </w:rPr>
        <w:t>with</w:t>
      </w:r>
      <w:r w:rsidR="00B93A44" w:rsidRPr="00B93A44">
        <w:rPr>
          <w:rStyle w:val="editortnoteditedwurp8"/>
          <w:rFonts w:ascii="Times New Roman" w:hAnsi="Times New Roman" w:cs="Times New Roman"/>
          <w:spacing w:val="2"/>
          <w:sz w:val="24"/>
          <w:szCs w:val="24"/>
          <w:shd w:val="clear" w:color="auto" w:fill="FFFFFF"/>
        </w:rPr>
        <w:t xml:space="preserve"> </w:t>
      </w:r>
      <w:r w:rsidR="00E773A1" w:rsidRPr="00B93A44">
        <w:rPr>
          <w:rStyle w:val="editortaddedltunj"/>
          <w:rFonts w:ascii="Times New Roman" w:hAnsi="Times New Roman" w:cs="Times New Roman"/>
          <w:spacing w:val="2"/>
          <w:sz w:val="24"/>
          <w:szCs w:val="24"/>
          <w:shd w:val="clear" w:color="auto" w:fill="FFFFFF"/>
        </w:rPr>
        <w:t>present-day</w:t>
      </w:r>
      <w:r w:rsidR="00654835" w:rsidRPr="00B93A44">
        <w:rPr>
          <w:rStyle w:val="editortnoteditedwurp8"/>
          <w:rFonts w:ascii="Times New Roman" w:hAnsi="Times New Roman" w:cs="Times New Roman"/>
          <w:spacing w:val="2"/>
          <w:sz w:val="24"/>
          <w:szCs w:val="24"/>
          <w:shd w:val="clear" w:color="auto" w:fill="FFFFFF"/>
        </w:rPr>
        <w:t xml:space="preserve"> </w:t>
      </w:r>
      <w:r w:rsidRPr="00B93A44">
        <w:rPr>
          <w:rStyle w:val="editortnoteditedwurp8"/>
          <w:rFonts w:ascii="Times New Roman" w:hAnsi="Times New Roman" w:cs="Times New Roman"/>
          <w:spacing w:val="2"/>
          <w:sz w:val="24"/>
          <w:szCs w:val="24"/>
          <w:shd w:val="clear" w:color="auto" w:fill="FFFFFF"/>
        </w:rPr>
        <w:t>agricultural</w:t>
      </w:r>
      <w:r w:rsidR="00654835" w:rsidRPr="00B93A44">
        <w:rPr>
          <w:rStyle w:val="editortnoteditedwurp8"/>
          <w:rFonts w:ascii="Times New Roman" w:hAnsi="Times New Roman" w:cs="Times New Roman"/>
          <w:spacing w:val="2"/>
          <w:sz w:val="24"/>
          <w:szCs w:val="24"/>
          <w:shd w:val="clear" w:color="auto" w:fill="FFFFFF"/>
        </w:rPr>
        <w:t xml:space="preserve"> </w:t>
      </w:r>
      <w:r w:rsidRPr="00B93A44">
        <w:rPr>
          <w:rStyle w:val="editortaddedltunj"/>
          <w:rFonts w:ascii="Times New Roman" w:hAnsi="Times New Roman" w:cs="Times New Roman"/>
          <w:spacing w:val="2"/>
          <w:sz w:val="24"/>
          <w:szCs w:val="24"/>
          <w:shd w:val="clear" w:color="auto" w:fill="FFFFFF"/>
        </w:rPr>
        <w:t>practices</w:t>
      </w:r>
      <w:r w:rsidR="00654835" w:rsidRPr="00B93A44">
        <w:rPr>
          <w:rStyle w:val="editortnoteditedwurp8"/>
          <w:rFonts w:ascii="Times New Roman" w:hAnsi="Times New Roman" w:cs="Times New Roman"/>
          <w:spacing w:val="2"/>
          <w:sz w:val="24"/>
          <w:szCs w:val="24"/>
          <w:shd w:val="clear" w:color="auto" w:fill="FFFFFF"/>
        </w:rPr>
        <w:t xml:space="preserve"> </w:t>
      </w:r>
      <w:r w:rsidRPr="00B93A44">
        <w:rPr>
          <w:rStyle w:val="editortaddedltunj"/>
          <w:rFonts w:ascii="Times New Roman" w:hAnsi="Times New Roman" w:cs="Times New Roman"/>
          <w:spacing w:val="2"/>
          <w:sz w:val="24"/>
          <w:szCs w:val="24"/>
          <w:shd w:val="clear" w:color="auto" w:fill="FFFFFF"/>
        </w:rPr>
        <w:t>boosts</w:t>
      </w:r>
      <w:r w:rsidR="00654835" w:rsidRPr="00B93A44">
        <w:rPr>
          <w:rStyle w:val="editortnoteditedwurp8"/>
          <w:rFonts w:ascii="Times New Roman" w:hAnsi="Times New Roman" w:cs="Times New Roman"/>
          <w:spacing w:val="2"/>
          <w:sz w:val="24"/>
          <w:szCs w:val="24"/>
          <w:shd w:val="clear" w:color="auto" w:fill="FFFFFF"/>
        </w:rPr>
        <w:t xml:space="preserve"> </w:t>
      </w:r>
      <w:r w:rsidRPr="00B93A44">
        <w:rPr>
          <w:rStyle w:val="editortnoteditedwurp8"/>
          <w:rFonts w:ascii="Times New Roman" w:hAnsi="Times New Roman" w:cs="Times New Roman"/>
          <w:spacing w:val="2"/>
          <w:sz w:val="24"/>
          <w:szCs w:val="24"/>
          <w:shd w:val="clear" w:color="auto" w:fill="FFFFFF"/>
        </w:rPr>
        <w:t>resilience</w:t>
      </w:r>
      <w:r w:rsidR="00654835" w:rsidRPr="00B93A44">
        <w:rPr>
          <w:rStyle w:val="editortnoteditedwurp8"/>
          <w:rFonts w:ascii="Times New Roman" w:hAnsi="Times New Roman" w:cs="Times New Roman"/>
          <w:spacing w:val="2"/>
          <w:sz w:val="24"/>
          <w:szCs w:val="24"/>
          <w:shd w:val="clear" w:color="auto" w:fill="FFFFFF"/>
        </w:rPr>
        <w:t xml:space="preserve"> </w:t>
      </w:r>
      <w:r w:rsidRPr="00B93A44">
        <w:rPr>
          <w:rStyle w:val="editortnoteditedwurp8"/>
          <w:rFonts w:ascii="Times New Roman" w:hAnsi="Times New Roman" w:cs="Times New Roman"/>
          <w:spacing w:val="2"/>
          <w:sz w:val="24"/>
          <w:szCs w:val="24"/>
          <w:shd w:val="clear" w:color="auto" w:fill="FFFFFF"/>
        </w:rPr>
        <w:t>and</w:t>
      </w:r>
      <w:r w:rsidR="00654835" w:rsidRPr="00B93A44">
        <w:rPr>
          <w:rStyle w:val="editortnoteditedwurp8"/>
          <w:rFonts w:ascii="Times New Roman" w:hAnsi="Times New Roman" w:cs="Times New Roman"/>
          <w:spacing w:val="2"/>
          <w:sz w:val="24"/>
          <w:szCs w:val="24"/>
          <w:shd w:val="clear" w:color="auto" w:fill="FFFFFF"/>
        </w:rPr>
        <w:t xml:space="preserve"> </w:t>
      </w:r>
      <w:r w:rsidRPr="00B93A44">
        <w:rPr>
          <w:rStyle w:val="editortaddedltunj"/>
          <w:rFonts w:ascii="Times New Roman" w:hAnsi="Times New Roman" w:cs="Times New Roman"/>
          <w:spacing w:val="2"/>
          <w:sz w:val="24"/>
          <w:szCs w:val="24"/>
          <w:shd w:val="clear" w:color="auto" w:fill="FFFFFF"/>
        </w:rPr>
        <w:t>facilitates</w:t>
      </w:r>
      <w:r w:rsidR="00654835" w:rsidRPr="00B93A44">
        <w:rPr>
          <w:rStyle w:val="editortnoteditedwurp8"/>
          <w:rFonts w:ascii="Times New Roman" w:hAnsi="Times New Roman" w:cs="Times New Roman"/>
          <w:spacing w:val="2"/>
          <w:sz w:val="24"/>
          <w:szCs w:val="24"/>
          <w:shd w:val="clear" w:color="auto" w:fill="FFFFFF"/>
        </w:rPr>
        <w:t xml:space="preserve"> </w:t>
      </w:r>
      <w:r w:rsidRPr="00B93A44">
        <w:rPr>
          <w:rStyle w:val="editortnoteditedwurp8"/>
          <w:rFonts w:ascii="Times New Roman" w:hAnsi="Times New Roman" w:cs="Times New Roman"/>
          <w:spacing w:val="2"/>
          <w:sz w:val="24"/>
          <w:szCs w:val="24"/>
          <w:shd w:val="clear" w:color="auto" w:fill="FFFFFF"/>
        </w:rPr>
        <w:t>community-</w:t>
      </w:r>
      <w:r w:rsidRPr="00B93A44">
        <w:rPr>
          <w:rStyle w:val="editortaddedltunj"/>
          <w:rFonts w:ascii="Times New Roman" w:hAnsi="Times New Roman" w:cs="Times New Roman"/>
          <w:spacing w:val="2"/>
          <w:sz w:val="24"/>
          <w:szCs w:val="24"/>
          <w:shd w:val="clear" w:color="auto" w:fill="FFFFFF"/>
        </w:rPr>
        <w:t>led</w:t>
      </w:r>
      <w:r w:rsidR="00654835" w:rsidRPr="00B93A44">
        <w:rPr>
          <w:rStyle w:val="editortnoteditedwurp8"/>
          <w:rFonts w:ascii="Times New Roman" w:hAnsi="Times New Roman" w:cs="Times New Roman"/>
          <w:spacing w:val="2"/>
          <w:sz w:val="24"/>
          <w:szCs w:val="24"/>
          <w:shd w:val="clear" w:color="auto" w:fill="FFFFFF"/>
        </w:rPr>
        <w:t xml:space="preserve"> </w:t>
      </w:r>
      <w:r w:rsidRPr="00B93A44">
        <w:rPr>
          <w:rStyle w:val="editortnoteditedwurp8"/>
          <w:rFonts w:ascii="Times New Roman" w:hAnsi="Times New Roman" w:cs="Times New Roman"/>
          <w:spacing w:val="2"/>
          <w:sz w:val="24"/>
          <w:szCs w:val="24"/>
          <w:shd w:val="clear" w:color="auto" w:fill="FFFFFF"/>
        </w:rPr>
        <w:t>innovation</w:t>
      </w:r>
      <w:r w:rsidR="00654835" w:rsidRPr="00B93A44">
        <w:rPr>
          <w:rStyle w:val="editortnoteditedwurp8"/>
          <w:rFonts w:ascii="Times New Roman" w:hAnsi="Times New Roman" w:cs="Times New Roman"/>
          <w:spacing w:val="2"/>
          <w:sz w:val="24"/>
          <w:szCs w:val="24"/>
          <w:shd w:val="clear" w:color="auto" w:fill="FFFFFF"/>
        </w:rPr>
        <w:t xml:space="preserve"> </w:t>
      </w:r>
      <w:r w:rsidRPr="00B93A44">
        <w:rPr>
          <w:rStyle w:val="editortnoteditedwurp8"/>
          <w:rFonts w:ascii="Times New Roman" w:hAnsi="Times New Roman" w:cs="Times New Roman"/>
          <w:spacing w:val="2"/>
          <w:sz w:val="24"/>
          <w:szCs w:val="24"/>
          <w:shd w:val="clear" w:color="auto" w:fill="FFFFFF"/>
        </w:rPr>
        <w:t>in</w:t>
      </w:r>
      <w:r w:rsidR="00654835" w:rsidRPr="00B93A44">
        <w:rPr>
          <w:rStyle w:val="editortnoteditedwurp8"/>
          <w:rFonts w:ascii="Times New Roman" w:hAnsi="Times New Roman" w:cs="Times New Roman"/>
          <w:spacing w:val="2"/>
          <w:sz w:val="24"/>
          <w:szCs w:val="24"/>
          <w:shd w:val="clear" w:color="auto" w:fill="FFFFFF"/>
        </w:rPr>
        <w:t xml:space="preserve"> </w:t>
      </w:r>
      <w:r w:rsidRPr="00B93A44">
        <w:rPr>
          <w:rStyle w:val="editortaddedltunj"/>
          <w:rFonts w:ascii="Times New Roman" w:hAnsi="Times New Roman" w:cs="Times New Roman"/>
          <w:spacing w:val="2"/>
          <w:sz w:val="24"/>
          <w:szCs w:val="24"/>
          <w:shd w:val="clear" w:color="auto" w:fill="FFFFFF"/>
        </w:rPr>
        <w:t>agriculture</w:t>
      </w:r>
      <w:r w:rsidR="003B25ED" w:rsidRPr="00B93A44">
        <w:rPr>
          <w:rFonts w:ascii="Times New Roman" w:hAnsi="Times New Roman" w:cs="Times New Roman"/>
          <w:sz w:val="24"/>
          <w:szCs w:val="24"/>
        </w:rPr>
        <w:t>.</w:t>
      </w:r>
      <w:r w:rsidR="00654835" w:rsidRPr="00B93A44">
        <w:rPr>
          <w:rFonts w:ascii="Times New Roman" w:hAnsi="Times New Roman" w:cs="Times New Roman"/>
          <w:sz w:val="24"/>
          <w:szCs w:val="24"/>
        </w:rPr>
        <w:t xml:space="preserve"> </w:t>
      </w:r>
      <w:r w:rsidR="003B25ED" w:rsidRPr="00532512">
        <w:rPr>
          <w:rFonts w:ascii="Times New Roman" w:hAnsi="Times New Roman" w:cs="Times New Roman"/>
          <w:sz w:val="24"/>
          <w:szCs w:val="24"/>
        </w:rPr>
        <w:t xml:space="preserve">The present study </w:t>
      </w:r>
      <w:r w:rsidR="00756991">
        <w:rPr>
          <w:rFonts w:ascii="Times New Roman" w:hAnsi="Times New Roman" w:cs="Times New Roman"/>
          <w:sz w:val="24"/>
          <w:szCs w:val="24"/>
        </w:rPr>
        <w:t>examined</w:t>
      </w:r>
      <w:r w:rsidR="003B25ED" w:rsidRPr="00532512">
        <w:rPr>
          <w:rFonts w:ascii="Times New Roman" w:hAnsi="Times New Roman" w:cs="Times New Roman"/>
          <w:sz w:val="24"/>
          <w:szCs w:val="24"/>
        </w:rPr>
        <w:t xml:space="preserve"> the </w:t>
      </w:r>
      <w:bookmarkStart w:id="0" w:name="_GoBack"/>
      <w:bookmarkEnd w:id="0"/>
      <w:r w:rsidR="003B25ED" w:rsidRPr="00532512">
        <w:rPr>
          <w:rFonts w:ascii="Times New Roman" w:hAnsi="Times New Roman" w:cs="Times New Roman"/>
          <w:sz w:val="24"/>
          <w:szCs w:val="24"/>
        </w:rPr>
        <w:t xml:space="preserve">relationship between </w:t>
      </w:r>
      <w:r w:rsidR="00D70053">
        <w:rPr>
          <w:rFonts w:ascii="Times New Roman" w:hAnsi="Times New Roman" w:cs="Times New Roman"/>
          <w:sz w:val="24"/>
          <w:szCs w:val="24"/>
        </w:rPr>
        <w:t>farmer Characteristics and the use of i</w:t>
      </w:r>
      <w:r w:rsidR="008C42CA" w:rsidRPr="008C42CA">
        <w:rPr>
          <w:rFonts w:ascii="Times New Roman" w:hAnsi="Times New Roman" w:cs="Times New Roman"/>
          <w:sz w:val="24"/>
          <w:szCs w:val="24"/>
        </w:rPr>
        <w:t>nd</w:t>
      </w:r>
      <w:r w:rsidR="00D70053">
        <w:rPr>
          <w:rFonts w:ascii="Times New Roman" w:hAnsi="Times New Roman" w:cs="Times New Roman"/>
          <w:sz w:val="24"/>
          <w:szCs w:val="24"/>
        </w:rPr>
        <w:t>igenous technical knowledge in a</w:t>
      </w:r>
      <w:r w:rsidR="008C42CA" w:rsidRPr="008C42CA">
        <w:rPr>
          <w:rFonts w:ascii="Times New Roman" w:hAnsi="Times New Roman" w:cs="Times New Roman"/>
          <w:sz w:val="24"/>
          <w:szCs w:val="24"/>
        </w:rPr>
        <w:t>griculture</w:t>
      </w:r>
      <w:r w:rsidR="003B25ED" w:rsidRPr="00532512">
        <w:rPr>
          <w:rFonts w:ascii="Times New Roman" w:hAnsi="Times New Roman" w:cs="Times New Roman"/>
          <w:sz w:val="24"/>
          <w:szCs w:val="24"/>
        </w:rPr>
        <w:t>.</w:t>
      </w:r>
      <w:r w:rsidR="003B25ED" w:rsidRPr="005F3EC1">
        <w:rPr>
          <w:rFonts w:ascii="Times New Roman" w:hAnsi="Times New Roman" w:cs="Times New Roman"/>
          <w:b/>
          <w:bCs/>
          <w:sz w:val="24"/>
          <w:szCs w:val="24"/>
        </w:rPr>
        <w:t xml:space="preserve"> </w:t>
      </w:r>
      <w:r w:rsidR="003B25ED" w:rsidRPr="00C7109A">
        <w:rPr>
          <w:rFonts w:ascii="Times New Roman" w:hAnsi="Times New Roman" w:cs="Times New Roman"/>
          <w:sz w:val="24"/>
          <w:szCs w:val="24"/>
        </w:rPr>
        <w:t>A total of 120 respondents were selected t</w:t>
      </w:r>
      <w:r w:rsidR="003B25ED">
        <w:rPr>
          <w:rFonts w:ascii="Times New Roman" w:hAnsi="Times New Roman" w:cs="Times New Roman"/>
          <w:sz w:val="24"/>
          <w:szCs w:val="24"/>
        </w:rPr>
        <w:t>hrough multistage cum</w:t>
      </w:r>
      <w:r w:rsidR="003B25ED" w:rsidRPr="00C7109A">
        <w:rPr>
          <w:rFonts w:ascii="Times New Roman" w:hAnsi="Times New Roman" w:cs="Times New Roman"/>
          <w:sz w:val="24"/>
          <w:szCs w:val="24"/>
        </w:rPr>
        <w:t xml:space="preserve"> random sampling. </w:t>
      </w:r>
      <w:r w:rsidR="003B25ED">
        <w:rPr>
          <w:rFonts w:ascii="Times New Roman" w:hAnsi="Times New Roman" w:cs="Times New Roman"/>
          <w:sz w:val="24"/>
          <w:szCs w:val="24"/>
        </w:rPr>
        <w:t>The collected d</w:t>
      </w:r>
      <w:r w:rsidR="003B25ED" w:rsidRPr="00C7109A">
        <w:rPr>
          <w:rFonts w:ascii="Times New Roman" w:hAnsi="Times New Roman" w:cs="Times New Roman"/>
          <w:sz w:val="24"/>
          <w:szCs w:val="24"/>
        </w:rPr>
        <w:t>ata were analyzed using the Chi-square test to determine the</w:t>
      </w:r>
      <w:r w:rsidR="00945FCB">
        <w:rPr>
          <w:rFonts w:ascii="Times New Roman" w:hAnsi="Times New Roman" w:cs="Times New Roman"/>
          <w:sz w:val="24"/>
          <w:szCs w:val="24"/>
        </w:rPr>
        <w:t xml:space="preserve"> association between ITK</w:t>
      </w:r>
      <w:r w:rsidR="003B25ED" w:rsidRPr="00C7109A">
        <w:rPr>
          <w:rFonts w:ascii="Times New Roman" w:hAnsi="Times New Roman" w:cs="Times New Roman"/>
          <w:sz w:val="24"/>
          <w:szCs w:val="24"/>
        </w:rPr>
        <w:t xml:space="preserve"> and various</w:t>
      </w:r>
      <w:r w:rsidR="003B25ED">
        <w:rPr>
          <w:rFonts w:ascii="Times New Roman" w:hAnsi="Times New Roman" w:cs="Times New Roman"/>
          <w:sz w:val="24"/>
          <w:szCs w:val="24"/>
        </w:rPr>
        <w:t xml:space="preserve"> selected</w:t>
      </w:r>
      <w:r w:rsidR="003B25ED" w:rsidRPr="00C7109A">
        <w:rPr>
          <w:rFonts w:ascii="Times New Roman" w:hAnsi="Times New Roman" w:cs="Times New Roman"/>
          <w:sz w:val="24"/>
          <w:szCs w:val="24"/>
        </w:rPr>
        <w:t xml:space="preserve"> independent </w:t>
      </w:r>
      <w:r w:rsidR="003B25ED" w:rsidRPr="00EE582D">
        <w:rPr>
          <w:rFonts w:ascii="Times New Roman" w:hAnsi="Times New Roman" w:cs="Times New Roman"/>
          <w:sz w:val="24"/>
          <w:szCs w:val="24"/>
        </w:rPr>
        <w:t>variables.</w:t>
      </w:r>
      <w:r w:rsidR="003B25ED" w:rsidRPr="00C7109A">
        <w:rPr>
          <w:rFonts w:ascii="Times New Roman" w:hAnsi="Times New Roman" w:cs="Times New Roman"/>
          <w:sz w:val="24"/>
          <w:szCs w:val="24"/>
        </w:rPr>
        <w:t xml:space="preserve"> The results showed</w:t>
      </w:r>
      <w:r w:rsidR="008F4773">
        <w:rPr>
          <w:rFonts w:ascii="Times New Roman" w:hAnsi="Times New Roman" w:cs="Times New Roman"/>
          <w:sz w:val="24"/>
          <w:szCs w:val="24"/>
        </w:rPr>
        <w:t xml:space="preserve"> that the majority (75.00</w:t>
      </w:r>
      <w:r w:rsidR="003B25ED" w:rsidRPr="00C7109A">
        <w:rPr>
          <w:rFonts w:ascii="Times New Roman" w:hAnsi="Times New Roman" w:cs="Times New Roman"/>
          <w:sz w:val="24"/>
          <w:szCs w:val="24"/>
        </w:rPr>
        <w:t xml:space="preserve">%) of </w:t>
      </w:r>
      <w:r w:rsidR="003B25ED">
        <w:rPr>
          <w:rFonts w:ascii="Times New Roman" w:hAnsi="Times New Roman" w:cs="Times New Roman"/>
          <w:sz w:val="24"/>
          <w:szCs w:val="24"/>
        </w:rPr>
        <w:t xml:space="preserve">the </w:t>
      </w:r>
      <w:r w:rsidR="003B25ED" w:rsidRPr="00C7109A">
        <w:rPr>
          <w:rFonts w:ascii="Times New Roman" w:hAnsi="Times New Roman" w:cs="Times New Roman"/>
          <w:sz w:val="24"/>
          <w:szCs w:val="24"/>
        </w:rPr>
        <w:t>respo</w:t>
      </w:r>
      <w:r w:rsidR="007460E3">
        <w:rPr>
          <w:rFonts w:ascii="Times New Roman" w:hAnsi="Times New Roman" w:cs="Times New Roman"/>
          <w:sz w:val="24"/>
          <w:szCs w:val="24"/>
        </w:rPr>
        <w:t>ndents were aged between 35 to 41</w:t>
      </w:r>
      <w:r w:rsidR="003B25ED">
        <w:rPr>
          <w:rFonts w:ascii="Times New Roman" w:hAnsi="Times New Roman" w:cs="Times New Roman"/>
          <w:sz w:val="24"/>
          <w:szCs w:val="24"/>
        </w:rPr>
        <w:t xml:space="preserve"> years, with a primary-level </w:t>
      </w:r>
      <w:r w:rsidR="003B25ED" w:rsidRPr="00C7109A">
        <w:rPr>
          <w:rFonts w:ascii="Times New Roman" w:hAnsi="Times New Roman" w:cs="Times New Roman"/>
          <w:sz w:val="24"/>
          <w:szCs w:val="24"/>
        </w:rPr>
        <w:t xml:space="preserve">education. </w:t>
      </w:r>
      <w:r w:rsidR="003B25ED">
        <w:rPr>
          <w:rFonts w:ascii="Times New Roman" w:hAnsi="Times New Roman" w:cs="Times New Roman"/>
          <w:sz w:val="24"/>
          <w:szCs w:val="24"/>
        </w:rPr>
        <w:t>The majority</w:t>
      </w:r>
      <w:r w:rsidR="00AA24F8">
        <w:rPr>
          <w:rFonts w:ascii="Times New Roman" w:hAnsi="Times New Roman" w:cs="Times New Roman"/>
          <w:sz w:val="24"/>
          <w:szCs w:val="24"/>
        </w:rPr>
        <w:t xml:space="preserve"> (64</w:t>
      </w:r>
      <w:r w:rsidR="00CD6BDA">
        <w:rPr>
          <w:rFonts w:ascii="Times New Roman" w:hAnsi="Times New Roman" w:cs="Times New Roman"/>
          <w:sz w:val="24"/>
          <w:szCs w:val="24"/>
        </w:rPr>
        <w:t>.17</w:t>
      </w:r>
      <w:r w:rsidR="003B25ED" w:rsidRPr="00C7109A">
        <w:rPr>
          <w:rFonts w:ascii="Times New Roman" w:hAnsi="Times New Roman" w:cs="Times New Roman"/>
          <w:sz w:val="24"/>
          <w:szCs w:val="24"/>
        </w:rPr>
        <w:t>%)</w:t>
      </w:r>
      <w:r w:rsidR="003B25ED">
        <w:rPr>
          <w:rFonts w:ascii="Times New Roman" w:hAnsi="Times New Roman" w:cs="Times New Roman"/>
          <w:sz w:val="24"/>
          <w:szCs w:val="24"/>
        </w:rPr>
        <w:t xml:space="preserve"> of the respondents</w:t>
      </w:r>
      <w:r w:rsidR="003B25ED" w:rsidRPr="00C7109A">
        <w:rPr>
          <w:rFonts w:ascii="Times New Roman" w:hAnsi="Times New Roman" w:cs="Times New Roman"/>
          <w:sz w:val="24"/>
          <w:szCs w:val="24"/>
        </w:rPr>
        <w:t xml:space="preserve"> belonged to the Other Backwards</w:t>
      </w:r>
      <w:r w:rsidR="00E401BF">
        <w:rPr>
          <w:rFonts w:ascii="Times New Roman" w:hAnsi="Times New Roman" w:cs="Times New Roman"/>
          <w:sz w:val="24"/>
          <w:szCs w:val="24"/>
        </w:rPr>
        <w:t xml:space="preserve"> Classes (OBC), 54.2</w:t>
      </w:r>
      <w:r w:rsidR="003B25ED">
        <w:rPr>
          <w:rFonts w:ascii="Times New Roman" w:hAnsi="Times New Roman" w:cs="Times New Roman"/>
          <w:sz w:val="24"/>
          <w:szCs w:val="24"/>
        </w:rPr>
        <w:t>0 per cent</w:t>
      </w:r>
      <w:r w:rsidR="003B25ED" w:rsidRPr="00C7109A">
        <w:rPr>
          <w:rFonts w:ascii="Times New Roman" w:hAnsi="Times New Roman" w:cs="Times New Roman"/>
          <w:sz w:val="24"/>
          <w:szCs w:val="24"/>
        </w:rPr>
        <w:t xml:space="preserve"> lived</w:t>
      </w:r>
      <w:r w:rsidR="0078086E">
        <w:rPr>
          <w:rFonts w:ascii="Times New Roman" w:hAnsi="Times New Roman" w:cs="Times New Roman"/>
          <w:sz w:val="24"/>
          <w:szCs w:val="24"/>
        </w:rPr>
        <w:t xml:space="preserve"> in nuclear families, and 49.2</w:t>
      </w:r>
      <w:r w:rsidR="003B25ED">
        <w:rPr>
          <w:rFonts w:ascii="Times New Roman" w:hAnsi="Times New Roman" w:cs="Times New Roman"/>
          <w:sz w:val="24"/>
          <w:szCs w:val="24"/>
        </w:rPr>
        <w:t>0 per cent</w:t>
      </w:r>
      <w:r w:rsidR="003B25ED" w:rsidRPr="00C7109A">
        <w:rPr>
          <w:rFonts w:ascii="Times New Roman" w:hAnsi="Times New Roman" w:cs="Times New Roman"/>
          <w:sz w:val="24"/>
          <w:szCs w:val="24"/>
        </w:rPr>
        <w:t xml:space="preserve"> were marginal farmers. Agriculture was identified </w:t>
      </w:r>
      <w:r w:rsidR="001B1188">
        <w:rPr>
          <w:rFonts w:ascii="Times New Roman" w:hAnsi="Times New Roman" w:cs="Times New Roman"/>
          <w:sz w:val="24"/>
          <w:szCs w:val="24"/>
        </w:rPr>
        <w:t>as the main occupation b</w:t>
      </w:r>
      <w:r w:rsidR="00FF1793">
        <w:rPr>
          <w:rFonts w:ascii="Times New Roman" w:hAnsi="Times New Roman" w:cs="Times New Roman"/>
          <w:sz w:val="24"/>
          <w:szCs w:val="24"/>
        </w:rPr>
        <w:t>y 65.8</w:t>
      </w:r>
      <w:r w:rsidR="001B1188">
        <w:rPr>
          <w:rFonts w:ascii="Times New Roman" w:hAnsi="Times New Roman" w:cs="Times New Roman"/>
          <w:sz w:val="24"/>
          <w:szCs w:val="24"/>
        </w:rPr>
        <w:t>0</w:t>
      </w:r>
      <w:r w:rsidR="003B25ED">
        <w:rPr>
          <w:rFonts w:ascii="Times New Roman" w:hAnsi="Times New Roman" w:cs="Times New Roman"/>
          <w:sz w:val="24"/>
          <w:szCs w:val="24"/>
        </w:rPr>
        <w:t xml:space="preserve"> per cent </w:t>
      </w:r>
      <w:r w:rsidR="003B25ED" w:rsidRPr="00C7109A">
        <w:rPr>
          <w:rFonts w:ascii="Times New Roman" w:hAnsi="Times New Roman" w:cs="Times New Roman"/>
          <w:sz w:val="24"/>
          <w:szCs w:val="24"/>
        </w:rPr>
        <w:t>of the respondents, with a medium level</w:t>
      </w:r>
      <w:r w:rsidR="003B25ED">
        <w:rPr>
          <w:rFonts w:ascii="Times New Roman" w:hAnsi="Times New Roman" w:cs="Times New Roman"/>
          <w:sz w:val="24"/>
          <w:szCs w:val="24"/>
        </w:rPr>
        <w:t xml:space="preserve"> of annual family income </w:t>
      </w:r>
      <w:r w:rsidR="003B25ED" w:rsidRPr="00C7109A">
        <w:rPr>
          <w:rFonts w:ascii="Times New Roman" w:hAnsi="Times New Roman" w:cs="Times New Roman"/>
          <w:sz w:val="24"/>
          <w:szCs w:val="24"/>
        </w:rPr>
        <w:t xml:space="preserve">between Rs. </w:t>
      </w:r>
      <w:r w:rsidR="006D55FF" w:rsidRPr="006D55FF">
        <w:rPr>
          <w:rFonts w:ascii="Times New Roman" w:eastAsia="CIDFont+F2" w:hAnsi="Times New Roman" w:cs="Times New Roman"/>
          <w:sz w:val="24"/>
          <w:szCs w:val="24"/>
        </w:rPr>
        <w:t>70920</w:t>
      </w:r>
      <w:r w:rsidR="003B25ED">
        <w:rPr>
          <w:rFonts w:ascii="Times New Roman" w:hAnsi="Times New Roman" w:cs="Times New Roman"/>
          <w:sz w:val="24"/>
          <w:szCs w:val="24"/>
        </w:rPr>
        <w:t xml:space="preserve"> to</w:t>
      </w:r>
      <w:r w:rsidR="003B25ED" w:rsidRPr="00C7109A">
        <w:rPr>
          <w:rFonts w:ascii="Times New Roman" w:hAnsi="Times New Roman" w:cs="Times New Roman"/>
          <w:sz w:val="24"/>
          <w:szCs w:val="24"/>
        </w:rPr>
        <w:t xml:space="preserve"> </w:t>
      </w:r>
      <w:r w:rsidR="00EA0431">
        <w:rPr>
          <w:rFonts w:ascii="Times New Roman" w:hAnsi="Times New Roman" w:cs="Times New Roman"/>
          <w:sz w:val="24"/>
          <w:szCs w:val="24"/>
        </w:rPr>
        <w:t>241296</w:t>
      </w:r>
      <w:r w:rsidR="003B25ED">
        <w:rPr>
          <w:rFonts w:ascii="Times New Roman" w:hAnsi="Times New Roman" w:cs="Times New Roman"/>
          <w:sz w:val="24"/>
          <w:szCs w:val="24"/>
        </w:rPr>
        <w:t xml:space="preserve">. Additionally, 75 per cent </w:t>
      </w:r>
      <w:r w:rsidR="003B25ED" w:rsidRPr="00C7109A">
        <w:rPr>
          <w:rFonts w:ascii="Times New Roman" w:hAnsi="Times New Roman" w:cs="Times New Roman"/>
          <w:sz w:val="24"/>
          <w:szCs w:val="24"/>
        </w:rPr>
        <w:t>of respo</w:t>
      </w:r>
      <w:r w:rsidR="00240F43">
        <w:rPr>
          <w:rFonts w:ascii="Times New Roman" w:hAnsi="Times New Roman" w:cs="Times New Roman"/>
          <w:sz w:val="24"/>
          <w:szCs w:val="24"/>
        </w:rPr>
        <w:t xml:space="preserve">ndents had medium levels of </w:t>
      </w:r>
      <w:r w:rsidR="003B25ED" w:rsidRPr="00C7109A">
        <w:rPr>
          <w:rFonts w:ascii="Times New Roman" w:hAnsi="Times New Roman" w:cs="Times New Roman"/>
          <w:sz w:val="24"/>
          <w:szCs w:val="24"/>
        </w:rPr>
        <w:t xml:space="preserve">mass media </w:t>
      </w:r>
      <w:r w:rsidR="00874F76">
        <w:rPr>
          <w:rFonts w:ascii="Times New Roman" w:hAnsi="Times New Roman" w:cs="Times New Roman"/>
          <w:sz w:val="24"/>
          <w:szCs w:val="24"/>
        </w:rPr>
        <w:t>exposure</w:t>
      </w:r>
      <w:r w:rsidR="003B25ED">
        <w:rPr>
          <w:rFonts w:ascii="Times New Roman" w:hAnsi="Times New Roman" w:cs="Times New Roman"/>
          <w:sz w:val="24"/>
          <w:szCs w:val="24"/>
        </w:rPr>
        <w:t xml:space="preserve">. </w:t>
      </w:r>
      <w:r w:rsidR="003B25ED" w:rsidRPr="00262A34">
        <w:rPr>
          <w:rFonts w:ascii="Times New Roman" w:hAnsi="Times New Roman" w:cs="Times New Roman"/>
          <w:sz w:val="24"/>
          <w:szCs w:val="24"/>
        </w:rPr>
        <w:t>The results</w:t>
      </w:r>
      <w:r w:rsidR="003B25ED">
        <w:rPr>
          <w:rFonts w:ascii="Times New Roman" w:hAnsi="Times New Roman" w:cs="Times New Roman"/>
          <w:sz w:val="24"/>
          <w:szCs w:val="24"/>
        </w:rPr>
        <w:t xml:space="preserve"> </w:t>
      </w:r>
      <w:r w:rsidR="003B25ED" w:rsidRPr="00262A34">
        <w:rPr>
          <w:rFonts w:ascii="Times New Roman" w:hAnsi="Times New Roman" w:cs="Times New Roman"/>
          <w:sz w:val="24"/>
          <w:szCs w:val="24"/>
        </w:rPr>
        <w:t xml:space="preserve">revealed that </w:t>
      </w:r>
      <w:r w:rsidR="008C2C89">
        <w:rPr>
          <w:rFonts w:ascii="Times New Roman" w:hAnsi="Times New Roman" w:cs="Times New Roman"/>
          <w:sz w:val="24"/>
          <w:szCs w:val="24"/>
        </w:rPr>
        <w:t>Age (</w:t>
      </w:r>
      <w:r w:rsidR="008C2C89">
        <w:rPr>
          <w:rFonts w:ascii="Times New Roman" w:hAnsi="Times New Roman" w:cs="Times New Roman"/>
          <w:spacing w:val="-4"/>
          <w:sz w:val="24"/>
          <w:szCs w:val="24"/>
        </w:rPr>
        <w:t>0.0497</w:t>
      </w:r>
      <w:r w:rsidR="008C2C89">
        <w:rPr>
          <w:rFonts w:ascii="Times New Roman" w:hAnsi="Times New Roman" w:cs="Times New Roman"/>
          <w:sz w:val="24"/>
          <w:szCs w:val="24"/>
        </w:rPr>
        <w:t>)</w:t>
      </w:r>
      <w:r w:rsidR="00647681">
        <w:rPr>
          <w:rFonts w:ascii="Times New Roman" w:hAnsi="Times New Roman" w:cs="Times New Roman"/>
          <w:sz w:val="24"/>
          <w:szCs w:val="24"/>
        </w:rPr>
        <w:t>, Sex</w:t>
      </w:r>
      <w:r w:rsidR="003B25ED">
        <w:rPr>
          <w:rFonts w:ascii="Times New Roman" w:hAnsi="Times New Roman" w:cs="Times New Roman"/>
          <w:sz w:val="24"/>
          <w:szCs w:val="24"/>
        </w:rPr>
        <w:t xml:space="preserve"> (</w:t>
      </w:r>
      <w:r w:rsidR="004A4AF4">
        <w:rPr>
          <w:rFonts w:ascii="Times New Roman" w:hAnsi="Times New Roman" w:cs="Times New Roman"/>
          <w:sz w:val="24"/>
          <w:szCs w:val="24"/>
        </w:rPr>
        <w:t>0.0326</w:t>
      </w:r>
      <w:r w:rsidR="003B25ED" w:rsidRPr="00C7109A">
        <w:rPr>
          <w:rFonts w:ascii="Times New Roman" w:hAnsi="Times New Roman" w:cs="Times New Roman"/>
          <w:sz w:val="24"/>
          <w:szCs w:val="24"/>
        </w:rPr>
        <w:t xml:space="preserve">), Occupation </w:t>
      </w:r>
      <w:r w:rsidR="003B25ED">
        <w:rPr>
          <w:rFonts w:ascii="Times New Roman" w:hAnsi="Times New Roman" w:cs="Times New Roman"/>
          <w:sz w:val="24"/>
          <w:szCs w:val="24"/>
        </w:rPr>
        <w:t>(</w:t>
      </w:r>
      <w:r w:rsidR="003B25ED" w:rsidRPr="00C7109A">
        <w:rPr>
          <w:rFonts w:ascii="Times New Roman" w:hAnsi="Times New Roman" w:cs="Times New Roman"/>
          <w:sz w:val="24"/>
          <w:szCs w:val="24"/>
        </w:rPr>
        <w:t>0</w:t>
      </w:r>
      <w:r w:rsidR="00094418">
        <w:rPr>
          <w:rFonts w:ascii="Times New Roman" w:hAnsi="Times New Roman" w:cs="Times New Roman"/>
          <w:sz w:val="24"/>
          <w:szCs w:val="24"/>
        </w:rPr>
        <w:t>.0158</w:t>
      </w:r>
      <w:r w:rsidR="003B25ED">
        <w:rPr>
          <w:rFonts w:ascii="Times New Roman" w:hAnsi="Times New Roman" w:cs="Times New Roman"/>
          <w:sz w:val="24"/>
          <w:szCs w:val="24"/>
        </w:rPr>
        <w:t xml:space="preserve">), and </w:t>
      </w:r>
      <w:r w:rsidR="00895EAE">
        <w:rPr>
          <w:rFonts w:ascii="Times New Roman" w:hAnsi="Times New Roman" w:cs="Times New Roman"/>
          <w:sz w:val="24"/>
          <w:szCs w:val="24"/>
        </w:rPr>
        <w:t>Mass Media Exposure (</w:t>
      </w:r>
      <w:r w:rsidR="00F934E0">
        <w:rPr>
          <w:rFonts w:ascii="Times New Roman" w:hAnsi="Times New Roman" w:cs="Times New Roman"/>
          <w:sz w:val="24"/>
          <w:szCs w:val="24"/>
        </w:rPr>
        <w:t>0.0142</w:t>
      </w:r>
      <w:r w:rsidR="00895EAE">
        <w:rPr>
          <w:rFonts w:ascii="Times New Roman" w:hAnsi="Times New Roman" w:cs="Times New Roman"/>
          <w:sz w:val="24"/>
          <w:szCs w:val="24"/>
        </w:rPr>
        <w:t xml:space="preserve">) </w:t>
      </w:r>
      <w:r w:rsidR="003B25ED">
        <w:rPr>
          <w:rFonts w:ascii="Times New Roman" w:hAnsi="Times New Roman" w:cs="Times New Roman"/>
          <w:sz w:val="24"/>
          <w:szCs w:val="24"/>
        </w:rPr>
        <w:t>were positively associated</w:t>
      </w:r>
      <w:r w:rsidR="003B25ED" w:rsidRPr="00C7109A">
        <w:rPr>
          <w:rFonts w:ascii="Times New Roman" w:hAnsi="Times New Roman" w:cs="Times New Roman"/>
          <w:sz w:val="24"/>
          <w:szCs w:val="24"/>
        </w:rPr>
        <w:t xml:space="preserve"> a</w:t>
      </w:r>
      <w:r w:rsidR="009516DF">
        <w:rPr>
          <w:rFonts w:ascii="Times New Roman" w:hAnsi="Times New Roman" w:cs="Times New Roman"/>
          <w:sz w:val="24"/>
          <w:szCs w:val="24"/>
        </w:rPr>
        <w:t>t the 0.05</w:t>
      </w:r>
      <w:r w:rsidR="003B25ED">
        <w:rPr>
          <w:rFonts w:ascii="Times New Roman" w:hAnsi="Times New Roman" w:cs="Times New Roman"/>
          <w:sz w:val="24"/>
          <w:szCs w:val="24"/>
        </w:rPr>
        <w:t xml:space="preserve"> level</w:t>
      </w:r>
      <w:r w:rsidR="00F934E0">
        <w:rPr>
          <w:rFonts w:ascii="Times New Roman" w:hAnsi="Times New Roman" w:cs="Times New Roman"/>
          <w:sz w:val="24"/>
          <w:szCs w:val="24"/>
        </w:rPr>
        <w:t>.</w:t>
      </w:r>
    </w:p>
    <w:p w14:paraId="524C82DE" w14:textId="77777777" w:rsidR="007C0239" w:rsidRDefault="003B25ED" w:rsidP="00A27E28">
      <w:pPr>
        <w:pStyle w:val="NormalWeb"/>
        <w:spacing w:before="0" w:beforeAutospacing="0" w:after="0" w:afterAutospacing="0" w:line="360" w:lineRule="auto"/>
        <w:jc w:val="both"/>
        <w:rPr>
          <w:rFonts w:ascii="Times New Roman" w:hAnsi="Times New Roman" w:cs="Times New Roman"/>
          <w:sz w:val="24"/>
          <w:szCs w:val="24"/>
        </w:rPr>
      </w:pPr>
      <w:r>
        <w:rPr>
          <w:rStyle w:val="Strong"/>
          <w:rFonts w:ascii="Times New Roman" w:hAnsi="Times New Roman" w:cs="Times New Roman"/>
          <w:sz w:val="24"/>
          <w:szCs w:val="24"/>
        </w:rPr>
        <w:t>Keywords:</w:t>
      </w:r>
      <w:r w:rsidRPr="0065756B">
        <w:rPr>
          <w:rFonts w:ascii="Times New Roman" w:hAnsi="Times New Roman" w:cs="Times New Roman"/>
          <w:sz w:val="24"/>
          <w:szCs w:val="24"/>
        </w:rPr>
        <w:t xml:space="preserve"> </w:t>
      </w:r>
      <w:r w:rsidR="00A6634B" w:rsidRPr="00C7109A">
        <w:rPr>
          <w:rFonts w:ascii="Times New Roman" w:hAnsi="Times New Roman" w:cs="Times New Roman"/>
          <w:sz w:val="24"/>
          <w:szCs w:val="24"/>
        </w:rPr>
        <w:t>Agriculture</w:t>
      </w:r>
      <w:r w:rsidR="003F2EB8">
        <w:rPr>
          <w:rFonts w:ascii="Times New Roman" w:hAnsi="Times New Roman" w:cs="Times New Roman"/>
          <w:sz w:val="24"/>
          <w:szCs w:val="24"/>
        </w:rPr>
        <w:t xml:space="preserve">, </w:t>
      </w:r>
      <w:r w:rsidRPr="00C7109A">
        <w:rPr>
          <w:rFonts w:ascii="Times New Roman" w:hAnsi="Times New Roman" w:cs="Times New Roman"/>
          <w:sz w:val="24"/>
          <w:szCs w:val="24"/>
        </w:rPr>
        <w:t>Chi-squ</w:t>
      </w:r>
      <w:r>
        <w:rPr>
          <w:rFonts w:ascii="Times New Roman" w:hAnsi="Times New Roman" w:cs="Times New Roman"/>
          <w:sz w:val="24"/>
          <w:szCs w:val="24"/>
        </w:rPr>
        <w:t>are Test, Education,</w:t>
      </w:r>
      <w:r w:rsidR="00D158A3">
        <w:rPr>
          <w:rFonts w:ascii="Times New Roman" w:hAnsi="Times New Roman" w:cs="Times New Roman"/>
          <w:sz w:val="24"/>
          <w:szCs w:val="24"/>
        </w:rPr>
        <w:t xml:space="preserve"> ITK,</w:t>
      </w:r>
      <w:r>
        <w:rPr>
          <w:rFonts w:ascii="Times New Roman" w:hAnsi="Times New Roman" w:cs="Times New Roman"/>
          <w:sz w:val="24"/>
          <w:szCs w:val="24"/>
        </w:rPr>
        <w:t xml:space="preserve"> </w:t>
      </w:r>
      <w:r w:rsidR="006D6737">
        <w:rPr>
          <w:rFonts w:ascii="Times New Roman" w:hAnsi="Times New Roman" w:cs="Times New Roman"/>
          <w:sz w:val="24"/>
          <w:szCs w:val="24"/>
        </w:rPr>
        <w:t>Variables</w:t>
      </w:r>
      <w:r w:rsidR="000E26F8">
        <w:rPr>
          <w:rFonts w:ascii="Times New Roman" w:hAnsi="Times New Roman" w:cs="Times New Roman"/>
          <w:sz w:val="24"/>
          <w:szCs w:val="24"/>
        </w:rPr>
        <w:t xml:space="preserve">, </w:t>
      </w:r>
      <w:r w:rsidR="000E26F8">
        <w:rPr>
          <w:rStyle w:val="editortnoteditedwurp8"/>
          <w:rFonts w:ascii="Times New Roman" w:hAnsi="Times New Roman" w:cs="Times New Roman"/>
          <w:spacing w:val="2"/>
          <w:sz w:val="24"/>
          <w:szCs w:val="24"/>
          <w:shd w:val="clear" w:color="auto" w:fill="FFFFFF"/>
        </w:rPr>
        <w:t>Wisdom</w:t>
      </w:r>
    </w:p>
    <w:p w14:paraId="5C4572A3" w14:textId="77777777" w:rsidR="003A4445" w:rsidRDefault="003A4445" w:rsidP="003B25ED">
      <w:pPr>
        <w:pStyle w:val="NormalWeb"/>
        <w:spacing w:before="0" w:beforeAutospacing="0" w:after="0" w:afterAutospacing="0" w:line="360" w:lineRule="auto"/>
        <w:jc w:val="both"/>
        <w:rPr>
          <w:rFonts w:ascii="Times New Roman" w:hAnsi="Times New Roman" w:cs="Times New Roman"/>
          <w:b/>
          <w:bCs/>
          <w:sz w:val="28"/>
          <w:szCs w:val="28"/>
        </w:rPr>
      </w:pPr>
      <w:r w:rsidRPr="003A4445">
        <w:rPr>
          <w:rFonts w:ascii="Times New Roman" w:hAnsi="Times New Roman" w:cs="Times New Roman"/>
          <w:b/>
          <w:bCs/>
          <w:sz w:val="28"/>
          <w:szCs w:val="28"/>
        </w:rPr>
        <w:t>INTRODUCTION</w:t>
      </w:r>
    </w:p>
    <w:p w14:paraId="6F4BB7F2" w14:textId="77777777" w:rsidR="00E51DB0" w:rsidRDefault="008578B1" w:rsidP="009D21FE">
      <w:pPr>
        <w:spacing w:after="0" w:line="360" w:lineRule="auto"/>
        <w:ind w:firstLine="720"/>
        <w:jc w:val="both"/>
        <w:rPr>
          <w:rFonts w:ascii="Times New Roman" w:eastAsia="Times New Roman" w:hAnsi="Times New Roman" w:cs="Times New Roman"/>
          <w:sz w:val="24"/>
          <w:szCs w:val="24"/>
        </w:rPr>
      </w:pPr>
      <w:r w:rsidRPr="00DF3C8A">
        <w:rPr>
          <w:rFonts w:ascii="Times New Roman" w:hAnsi="Times New Roman" w:cs="Times New Roman"/>
          <w:sz w:val="24"/>
          <w:szCs w:val="24"/>
        </w:rPr>
        <w:t xml:space="preserve">Indigenous Technical Knowledge (ITK) in agriculture refers to the local, traditional knowledge systems that rural and indigenous populations have developed over generations of observation, experience, and </w:t>
      </w:r>
      <w:r w:rsidR="006F7808" w:rsidRPr="00DF3C8A">
        <w:rPr>
          <w:rFonts w:ascii="Times New Roman" w:hAnsi="Times New Roman" w:cs="Times New Roman"/>
          <w:sz w:val="24"/>
          <w:szCs w:val="24"/>
        </w:rPr>
        <w:t>adaptation</w:t>
      </w:r>
      <w:r w:rsidRPr="00DF3C8A">
        <w:rPr>
          <w:rFonts w:ascii="Times New Roman" w:hAnsi="Times New Roman" w:cs="Times New Roman"/>
          <w:sz w:val="24"/>
          <w:szCs w:val="24"/>
        </w:rPr>
        <w:t xml:space="preserve">. The knowledge systems are developed around traditional practices that are critical parts of crop production, pest control, and resource management, </w:t>
      </w:r>
      <w:r w:rsidR="006F7808" w:rsidRPr="00DF3C8A">
        <w:rPr>
          <w:rFonts w:ascii="Times New Roman" w:hAnsi="Times New Roman" w:cs="Times New Roman"/>
          <w:sz w:val="24"/>
          <w:szCs w:val="24"/>
        </w:rPr>
        <w:t>parts</w:t>
      </w:r>
      <w:r w:rsidRPr="00DF3C8A">
        <w:rPr>
          <w:rFonts w:ascii="Times New Roman" w:hAnsi="Times New Roman" w:cs="Times New Roman"/>
          <w:sz w:val="24"/>
          <w:szCs w:val="24"/>
        </w:rPr>
        <w:t xml:space="preserve"> which often emphasize sustainability, biodiversity, and ecological balance. As environmental degradation and climate change exceed catastrophic limits, many are seeing value in updating and implementing ITK practices into modern agricultural systems to develop resilient </w:t>
      </w:r>
      <w:r w:rsidR="00CE1217" w:rsidRPr="00DF3C8A">
        <w:rPr>
          <w:rFonts w:ascii="Times New Roman" w:hAnsi="Times New Roman" w:cs="Times New Roman"/>
          <w:sz w:val="24"/>
          <w:szCs w:val="24"/>
        </w:rPr>
        <w:t>and sustainable farming systems.</w:t>
      </w:r>
      <w:r w:rsidR="00383119" w:rsidRPr="00DF3C8A">
        <w:rPr>
          <w:rFonts w:ascii="Times New Roman" w:hAnsi="Times New Roman" w:cs="Times New Roman"/>
          <w:b/>
          <w:bCs/>
          <w:sz w:val="24"/>
          <w:szCs w:val="24"/>
        </w:rPr>
        <w:t xml:space="preserve"> </w:t>
      </w:r>
      <w:r w:rsidR="004167F4" w:rsidRPr="00DF3C8A">
        <w:rPr>
          <w:rFonts w:ascii="Times New Roman" w:hAnsi="Times New Roman" w:cs="Times New Roman"/>
          <w:sz w:val="24"/>
          <w:szCs w:val="24"/>
        </w:rPr>
        <w:t>Indigenous technical knowledge system consists of an integrated body of knowledge system which tends to focus on different aspects of agricultural sciences</w:t>
      </w:r>
      <w:r w:rsidR="005D0656" w:rsidRPr="00DF3C8A">
        <w:rPr>
          <w:rFonts w:ascii="Times New Roman" w:hAnsi="Times New Roman" w:cs="Times New Roman"/>
          <w:sz w:val="24"/>
          <w:szCs w:val="24"/>
        </w:rPr>
        <w:t>,</w:t>
      </w:r>
      <w:r w:rsidR="004167F4" w:rsidRPr="00DF3C8A">
        <w:rPr>
          <w:rFonts w:ascii="Times New Roman" w:hAnsi="Times New Roman" w:cs="Times New Roman"/>
          <w:sz w:val="24"/>
          <w:szCs w:val="24"/>
        </w:rPr>
        <w:t xml:space="preserve"> i.e. agriculture, animal husbandry, and natural resource management.</w:t>
      </w:r>
      <w:r w:rsidR="00CC6374" w:rsidRPr="00DF3C8A">
        <w:rPr>
          <w:rFonts w:ascii="Times New Roman" w:hAnsi="Times New Roman" w:cs="Times New Roman"/>
          <w:sz w:val="24"/>
          <w:szCs w:val="24"/>
        </w:rPr>
        <w:t xml:space="preserve"> </w:t>
      </w:r>
      <w:r w:rsidR="00CC6374" w:rsidRPr="00DF3C8A">
        <w:rPr>
          <w:rFonts w:ascii="Times New Roman" w:hAnsi="Times New Roman" w:cs="Times New Roman"/>
          <w:color w:val="222222"/>
          <w:sz w:val="24"/>
          <w:szCs w:val="24"/>
          <w:shd w:val="clear" w:color="auto" w:fill="FFFFFF"/>
        </w:rPr>
        <w:t>(</w:t>
      </w:r>
      <w:proofErr w:type="spellStart"/>
      <w:r w:rsidR="00CC6374" w:rsidRPr="00DF3C8A">
        <w:rPr>
          <w:rFonts w:ascii="Times New Roman" w:hAnsi="Times New Roman" w:cs="Times New Roman"/>
          <w:color w:val="222222"/>
          <w:sz w:val="24"/>
          <w:szCs w:val="24"/>
          <w:shd w:val="clear" w:color="auto" w:fill="FFFFFF"/>
        </w:rPr>
        <w:t>Lenka</w:t>
      </w:r>
      <w:proofErr w:type="spellEnd"/>
      <w:r w:rsidR="00CC6374" w:rsidRPr="00DF3C8A">
        <w:rPr>
          <w:rFonts w:ascii="Times New Roman" w:hAnsi="Times New Roman" w:cs="Times New Roman"/>
          <w:color w:val="222222"/>
          <w:sz w:val="24"/>
          <w:szCs w:val="24"/>
          <w:shd w:val="clear" w:color="auto" w:fill="FFFFFF"/>
        </w:rPr>
        <w:t xml:space="preserve"> and </w:t>
      </w:r>
      <w:proofErr w:type="spellStart"/>
      <w:r w:rsidR="00CC6374" w:rsidRPr="00DF3C8A">
        <w:rPr>
          <w:rFonts w:ascii="Times New Roman" w:hAnsi="Times New Roman" w:cs="Times New Roman"/>
          <w:color w:val="222222"/>
          <w:sz w:val="24"/>
          <w:szCs w:val="24"/>
          <w:shd w:val="clear" w:color="auto" w:fill="FFFFFF"/>
        </w:rPr>
        <w:t>Satpathy</w:t>
      </w:r>
      <w:proofErr w:type="spellEnd"/>
      <w:r w:rsidR="00D64C3F" w:rsidRPr="00DF3C8A">
        <w:rPr>
          <w:rFonts w:ascii="Times New Roman" w:hAnsi="Times New Roman" w:cs="Times New Roman"/>
          <w:color w:val="222222"/>
          <w:sz w:val="24"/>
          <w:szCs w:val="24"/>
          <w:shd w:val="clear" w:color="auto" w:fill="FFFFFF"/>
        </w:rPr>
        <w:t>,</w:t>
      </w:r>
      <w:r w:rsidR="00CC6374" w:rsidRPr="00DF3C8A">
        <w:rPr>
          <w:rFonts w:ascii="Times New Roman" w:hAnsi="Times New Roman" w:cs="Times New Roman"/>
          <w:color w:val="222222"/>
          <w:sz w:val="24"/>
          <w:szCs w:val="24"/>
          <w:shd w:val="clear" w:color="auto" w:fill="FFFFFF"/>
        </w:rPr>
        <w:t xml:space="preserve"> </w:t>
      </w:r>
      <w:r w:rsidR="007C527A" w:rsidRPr="00DF3C8A">
        <w:rPr>
          <w:rFonts w:ascii="Times New Roman" w:hAnsi="Times New Roman" w:cs="Times New Roman"/>
          <w:color w:val="222222"/>
          <w:sz w:val="24"/>
          <w:szCs w:val="24"/>
          <w:shd w:val="clear" w:color="auto" w:fill="FFFFFF"/>
        </w:rPr>
        <w:t xml:space="preserve">2020). </w:t>
      </w:r>
      <w:r w:rsidR="007C527A" w:rsidRPr="00DF3C8A">
        <w:rPr>
          <w:rFonts w:ascii="Times New Roman" w:hAnsi="Times New Roman" w:cs="Times New Roman"/>
          <w:sz w:val="24"/>
          <w:szCs w:val="24"/>
        </w:rPr>
        <w:t>The</w:t>
      </w:r>
      <w:r w:rsidR="00B84697" w:rsidRPr="00DF3C8A">
        <w:rPr>
          <w:rFonts w:ascii="Times New Roman" w:hAnsi="Times New Roman" w:cs="Times New Roman"/>
          <w:sz w:val="24"/>
          <w:szCs w:val="24"/>
        </w:rPr>
        <w:t xml:space="preserve"> traditional knowledge system of agriculture varied from </w:t>
      </w:r>
      <w:r w:rsidR="00B84697" w:rsidRPr="00DF3C8A">
        <w:rPr>
          <w:rFonts w:ascii="Times New Roman" w:hAnsi="Times New Roman" w:cs="Times New Roman"/>
          <w:sz w:val="24"/>
          <w:szCs w:val="24"/>
        </w:rPr>
        <w:lastRenderedPageBreak/>
        <w:t>society to society, which shaped the history of food self-sufficiency. For centuries, farmers of the nation have stayed in the cave of deprivation, have maintained their distinctive culture of farming, and have sustained themselves on their traditional knowledge system.</w:t>
      </w:r>
      <w:r w:rsidR="001C533A" w:rsidRPr="00DF3C8A">
        <w:rPr>
          <w:rFonts w:ascii="Times New Roman" w:hAnsi="Times New Roman" w:cs="Times New Roman"/>
          <w:color w:val="222222"/>
          <w:sz w:val="24"/>
          <w:szCs w:val="24"/>
          <w:shd w:val="clear" w:color="auto" w:fill="FFFFFF"/>
        </w:rPr>
        <w:t xml:space="preserve"> (</w:t>
      </w:r>
      <w:proofErr w:type="spellStart"/>
      <w:r w:rsidR="001C533A" w:rsidRPr="00DF3C8A">
        <w:rPr>
          <w:rFonts w:ascii="Times New Roman" w:hAnsi="Times New Roman" w:cs="Times New Roman"/>
          <w:color w:val="222222"/>
          <w:sz w:val="24"/>
          <w:szCs w:val="24"/>
          <w:shd w:val="clear" w:color="auto" w:fill="FFFFFF"/>
        </w:rPr>
        <w:t>Palli</w:t>
      </w:r>
      <w:proofErr w:type="spellEnd"/>
      <w:r w:rsidR="001C533A" w:rsidRPr="00DF3C8A">
        <w:rPr>
          <w:rFonts w:ascii="Times New Roman" w:hAnsi="Times New Roman" w:cs="Times New Roman"/>
          <w:color w:val="222222"/>
          <w:sz w:val="24"/>
          <w:szCs w:val="24"/>
          <w:shd w:val="clear" w:color="auto" w:fill="FFFFFF"/>
        </w:rPr>
        <w:t xml:space="preserve">, and </w:t>
      </w:r>
      <w:proofErr w:type="spellStart"/>
      <w:r w:rsidR="001C533A" w:rsidRPr="00DF3C8A">
        <w:rPr>
          <w:rFonts w:ascii="Times New Roman" w:hAnsi="Times New Roman" w:cs="Times New Roman"/>
          <w:color w:val="222222"/>
          <w:sz w:val="24"/>
          <w:szCs w:val="24"/>
          <w:shd w:val="clear" w:color="auto" w:fill="FFFFFF"/>
        </w:rPr>
        <w:t>Atanu</w:t>
      </w:r>
      <w:proofErr w:type="spellEnd"/>
      <w:r w:rsidR="001C533A" w:rsidRPr="00DF3C8A">
        <w:rPr>
          <w:rFonts w:ascii="Times New Roman" w:hAnsi="Times New Roman" w:cs="Times New Roman"/>
          <w:color w:val="222222"/>
          <w:sz w:val="24"/>
          <w:szCs w:val="24"/>
          <w:shd w:val="clear" w:color="auto" w:fill="FFFFFF"/>
        </w:rPr>
        <w:t xml:space="preserve">, 2020). </w:t>
      </w:r>
      <w:r w:rsidR="008967A6" w:rsidRPr="00DF3C8A">
        <w:rPr>
          <w:rFonts w:ascii="Times New Roman" w:hAnsi="Times New Roman" w:cs="Times New Roman"/>
          <w:sz w:val="24"/>
          <w:szCs w:val="24"/>
        </w:rPr>
        <w:t>Indigenous Technical Knowledge (ITK) has immense innovation potential, especially at the grassroots level.</w:t>
      </w:r>
      <w:r w:rsidR="00A84EAB" w:rsidRPr="00DF3C8A">
        <w:rPr>
          <w:rFonts w:ascii="Times New Roman" w:hAnsi="Times New Roman" w:cs="Times New Roman"/>
          <w:sz w:val="24"/>
          <w:szCs w:val="24"/>
        </w:rPr>
        <w:t xml:space="preserve"> (</w:t>
      </w:r>
      <w:proofErr w:type="spellStart"/>
      <w:r w:rsidR="00A84EAB" w:rsidRPr="00DF3C8A">
        <w:rPr>
          <w:rFonts w:ascii="Times New Roman" w:hAnsi="Times New Roman" w:cs="Times New Roman"/>
          <w:color w:val="222222"/>
          <w:sz w:val="24"/>
          <w:szCs w:val="24"/>
          <w:shd w:val="clear" w:color="auto" w:fill="FFFFFF"/>
        </w:rPr>
        <w:t>Borthakur</w:t>
      </w:r>
      <w:proofErr w:type="spellEnd"/>
      <w:r w:rsidR="00A84EAB" w:rsidRPr="00DF3C8A">
        <w:rPr>
          <w:rFonts w:ascii="Times New Roman" w:hAnsi="Times New Roman" w:cs="Times New Roman"/>
          <w:color w:val="222222"/>
          <w:sz w:val="24"/>
          <w:szCs w:val="24"/>
          <w:shd w:val="clear" w:color="auto" w:fill="FFFFFF"/>
        </w:rPr>
        <w:t xml:space="preserve"> and Singh, 2012). </w:t>
      </w:r>
      <w:r w:rsidR="00DF3C8A" w:rsidRPr="00DF3C8A">
        <w:rPr>
          <w:rFonts w:ascii="Times New Roman" w:eastAsia="Times New Roman" w:hAnsi="Times New Roman" w:cs="Times New Roman"/>
          <w:sz w:val="24"/>
          <w:szCs w:val="24"/>
        </w:rPr>
        <w:t>Indigenous Technical Knowledges (ITKs) are vast collections of traditional knowledge, beliefs, and wisdom that have been passed down from one generation to the next for the preservation, efficient use, and conservation of soil, plants, and other species as well as natural resources. Folklore, myths, customs, folk songs, proverbs, puppetry, and other traditional methods are the main ways that it is passed down through the generations.</w:t>
      </w:r>
      <w:r w:rsidR="00D258A3">
        <w:rPr>
          <w:rFonts w:ascii="Times New Roman" w:eastAsia="Times New Roman" w:hAnsi="Times New Roman" w:cs="Times New Roman"/>
          <w:sz w:val="24"/>
          <w:szCs w:val="24"/>
        </w:rPr>
        <w:t xml:space="preserve"> </w:t>
      </w:r>
      <w:r w:rsidR="00834730" w:rsidRPr="00834730">
        <w:rPr>
          <w:rFonts w:ascii="Times New Roman" w:hAnsi="Times New Roman" w:cs="Times New Roman"/>
          <w:sz w:val="24"/>
          <w:szCs w:val="24"/>
        </w:rPr>
        <w:t>(</w:t>
      </w:r>
      <w:proofErr w:type="spellStart"/>
      <w:r w:rsidR="001C7336" w:rsidRPr="00791FC4">
        <w:rPr>
          <w:rFonts w:ascii="Times New Roman" w:hAnsi="Times New Roman" w:cs="Times New Roman"/>
          <w:color w:val="222222"/>
          <w:sz w:val="24"/>
          <w:szCs w:val="24"/>
          <w:shd w:val="clear" w:color="auto" w:fill="FFFFFF"/>
        </w:rPr>
        <w:t>Lekshmi</w:t>
      </w:r>
      <w:proofErr w:type="spellEnd"/>
      <w:r w:rsidR="00834730" w:rsidRPr="00834730">
        <w:rPr>
          <w:rFonts w:ascii="Times New Roman" w:hAnsi="Times New Roman" w:cs="Times New Roman"/>
          <w:sz w:val="24"/>
          <w:szCs w:val="24"/>
        </w:rPr>
        <w:t xml:space="preserve"> and Dinesh </w:t>
      </w:r>
      <w:proofErr w:type="spellStart"/>
      <w:r w:rsidR="00834730" w:rsidRPr="00834730">
        <w:rPr>
          <w:rFonts w:ascii="Times New Roman" w:hAnsi="Times New Roman" w:cs="Times New Roman"/>
          <w:sz w:val="24"/>
          <w:szCs w:val="24"/>
        </w:rPr>
        <w:t>Babu</w:t>
      </w:r>
      <w:proofErr w:type="spellEnd"/>
      <w:r w:rsidR="00834730" w:rsidRPr="00834730">
        <w:rPr>
          <w:rFonts w:ascii="Times New Roman" w:hAnsi="Times New Roman" w:cs="Times New Roman"/>
          <w:sz w:val="24"/>
          <w:szCs w:val="24"/>
        </w:rPr>
        <w:t>, 2009).</w:t>
      </w:r>
      <w:r w:rsidR="007D3637">
        <w:t xml:space="preserve"> </w:t>
      </w:r>
      <w:r w:rsidR="007D3637" w:rsidRPr="007D3637">
        <w:rPr>
          <w:rFonts w:ascii="Times New Roman" w:hAnsi="Times New Roman" w:cs="Times New Roman"/>
          <w:sz w:val="24"/>
          <w:szCs w:val="24"/>
        </w:rPr>
        <w:t xml:space="preserve">Indigenous technical knowledge (ITK) is specifically concerned with </w:t>
      </w:r>
      <w:r w:rsidR="007D3637">
        <w:rPr>
          <w:rFonts w:ascii="Times New Roman" w:hAnsi="Times New Roman" w:cs="Times New Roman"/>
          <w:sz w:val="24"/>
          <w:szCs w:val="24"/>
        </w:rPr>
        <w:t xml:space="preserve">the </w:t>
      </w:r>
      <w:r w:rsidR="007D3637" w:rsidRPr="007D3637">
        <w:rPr>
          <w:rFonts w:ascii="Times New Roman" w:hAnsi="Times New Roman" w:cs="Times New Roman"/>
          <w:sz w:val="24"/>
          <w:szCs w:val="24"/>
        </w:rPr>
        <w:t xml:space="preserve">actual application of the thinking of local people in various operations of agriculture and allied areas; whereas Indigenous knowledge system (IKS) delineates a cognitive structure in which theories and perceptions of nature and culture are conceptualized. </w:t>
      </w:r>
      <w:r w:rsidR="0061328F">
        <w:rPr>
          <w:rFonts w:ascii="Times New Roman" w:hAnsi="Times New Roman" w:cs="Times New Roman"/>
          <w:color w:val="222222"/>
          <w:sz w:val="24"/>
          <w:szCs w:val="24"/>
          <w:shd w:val="clear" w:color="auto" w:fill="FFFFFF"/>
        </w:rPr>
        <w:t>(</w:t>
      </w:r>
      <w:r w:rsidR="0061328F" w:rsidRPr="006D1EB1">
        <w:rPr>
          <w:rFonts w:ascii="Times New Roman" w:hAnsi="Times New Roman" w:cs="Times New Roman"/>
          <w:color w:val="222222"/>
          <w:sz w:val="24"/>
          <w:szCs w:val="24"/>
          <w:shd w:val="clear" w:color="auto" w:fill="FFFFFF"/>
        </w:rPr>
        <w:t xml:space="preserve">Mushtaq, </w:t>
      </w:r>
      <w:r w:rsidR="0061328F">
        <w:rPr>
          <w:rFonts w:ascii="Times New Roman" w:eastAsia="Times New Roman" w:hAnsi="Times New Roman" w:cs="Times New Roman"/>
          <w:sz w:val="24"/>
          <w:szCs w:val="24"/>
        </w:rPr>
        <w:t>et. al</w:t>
      </w:r>
      <w:r w:rsidR="00611D24">
        <w:rPr>
          <w:rFonts w:ascii="Times New Roman" w:eastAsia="Times New Roman" w:hAnsi="Times New Roman" w:cs="Times New Roman"/>
          <w:sz w:val="24"/>
          <w:szCs w:val="24"/>
        </w:rPr>
        <w:t>.</w:t>
      </w:r>
      <w:r w:rsidR="0061328F">
        <w:rPr>
          <w:rFonts w:ascii="Times New Roman" w:eastAsia="Times New Roman" w:hAnsi="Times New Roman" w:cs="Times New Roman"/>
          <w:sz w:val="24"/>
          <w:szCs w:val="24"/>
        </w:rPr>
        <w:t>, 2020)</w:t>
      </w:r>
      <w:r w:rsidR="00F16E70">
        <w:rPr>
          <w:rFonts w:ascii="Times New Roman" w:eastAsia="Times New Roman" w:hAnsi="Times New Roman" w:cs="Times New Roman"/>
          <w:sz w:val="24"/>
          <w:szCs w:val="24"/>
        </w:rPr>
        <w:t xml:space="preserve">. </w:t>
      </w:r>
      <w:r w:rsidR="00F16E70" w:rsidRPr="00F16E70">
        <w:rPr>
          <w:rFonts w:ascii="Times New Roman" w:hAnsi="Times New Roman" w:cs="Times New Roman"/>
          <w:sz w:val="24"/>
          <w:szCs w:val="24"/>
        </w:rPr>
        <w:t>Technical knowledge (ITK) is the accumulated skill and knowledge of a locality or a community that has been passed down from generation to generation. It is the set of knowledge, skills, and abilities of the local people that have been developed through close interactions with nature and natural resources for their livelihood to minimize crop environmental risks</w:t>
      </w:r>
      <w:r w:rsidR="00F16E70">
        <w:rPr>
          <w:rFonts w:ascii="Times New Roman" w:hAnsi="Times New Roman" w:cs="Times New Roman"/>
          <w:sz w:val="24"/>
          <w:szCs w:val="24"/>
        </w:rPr>
        <w:t>,</w:t>
      </w:r>
      <w:r w:rsidR="00F16E70" w:rsidRPr="00F16E70">
        <w:rPr>
          <w:rFonts w:ascii="Times New Roman" w:hAnsi="Times New Roman" w:cs="Times New Roman"/>
          <w:sz w:val="24"/>
          <w:szCs w:val="24"/>
        </w:rPr>
        <w:t xml:space="preserve"> to maintain productivity and sustainability</w:t>
      </w:r>
      <w:r w:rsidR="00F16E70">
        <w:rPr>
          <w:rFonts w:ascii="Times New Roman" w:eastAsia="Times New Roman" w:hAnsi="Times New Roman" w:cs="Times New Roman"/>
          <w:sz w:val="24"/>
          <w:szCs w:val="24"/>
        </w:rPr>
        <w:t>.</w:t>
      </w:r>
      <w:r w:rsidR="002953A1">
        <w:rPr>
          <w:rFonts w:ascii="Times New Roman" w:hAnsi="Times New Roman" w:cs="Times New Roman"/>
          <w:color w:val="222222"/>
          <w:sz w:val="24"/>
          <w:szCs w:val="24"/>
          <w:shd w:val="clear" w:color="auto" w:fill="FFFFFF"/>
        </w:rPr>
        <w:t xml:space="preserve"> (</w:t>
      </w:r>
      <w:r w:rsidR="002953A1" w:rsidRPr="002953A1">
        <w:rPr>
          <w:rFonts w:ascii="Times New Roman" w:hAnsi="Times New Roman" w:cs="Times New Roman"/>
          <w:color w:val="222222"/>
          <w:sz w:val="24"/>
          <w:szCs w:val="24"/>
          <w:shd w:val="clear" w:color="auto" w:fill="FFFFFF"/>
        </w:rPr>
        <w:t xml:space="preserve">Boruah, </w:t>
      </w:r>
      <w:r w:rsidR="002953A1">
        <w:rPr>
          <w:rFonts w:ascii="Times New Roman" w:eastAsia="Times New Roman" w:hAnsi="Times New Roman" w:cs="Times New Roman"/>
          <w:sz w:val="24"/>
          <w:szCs w:val="24"/>
        </w:rPr>
        <w:t>et. al., 2023)</w:t>
      </w:r>
      <w:r w:rsidR="002D167A">
        <w:rPr>
          <w:rFonts w:ascii="Times New Roman" w:eastAsia="Times New Roman" w:hAnsi="Times New Roman" w:cs="Times New Roman"/>
          <w:sz w:val="24"/>
          <w:szCs w:val="24"/>
        </w:rPr>
        <w:t>.</w:t>
      </w:r>
      <w:r w:rsidR="002D167A">
        <w:rPr>
          <w:rFonts w:ascii="Arial" w:hAnsi="Arial" w:cs="Arial"/>
          <w:color w:val="333333"/>
          <w:sz w:val="18"/>
          <w:szCs w:val="18"/>
          <w:shd w:val="clear" w:color="auto" w:fill="FFFFFF"/>
        </w:rPr>
        <w:t xml:space="preserve"> </w:t>
      </w:r>
      <w:r w:rsidR="006F4508" w:rsidRPr="00D63F37">
        <w:rPr>
          <w:rFonts w:ascii="Times New Roman" w:hAnsi="Times New Roman" w:cs="Times New Roman"/>
          <w:color w:val="333333"/>
          <w:sz w:val="24"/>
          <w:szCs w:val="24"/>
          <w:shd w:val="clear" w:color="auto" w:fill="FFFFFF"/>
        </w:rPr>
        <w:t>Indigenous</w:t>
      </w:r>
      <w:r w:rsidR="002D167A" w:rsidRPr="00D63F37">
        <w:rPr>
          <w:rFonts w:ascii="Times New Roman" w:hAnsi="Times New Roman" w:cs="Times New Roman"/>
          <w:color w:val="333333"/>
          <w:sz w:val="24"/>
          <w:szCs w:val="24"/>
          <w:shd w:val="clear" w:color="auto" w:fill="FFFFFF"/>
        </w:rPr>
        <w:t xml:space="preserve"> knowledge has been a challenge, as it demands cross-cultural and inter-disciplinary understanding. Of late, </w:t>
      </w:r>
      <w:r w:rsidR="006F4508" w:rsidRPr="00D63F37">
        <w:rPr>
          <w:rFonts w:ascii="Times New Roman" w:hAnsi="Times New Roman" w:cs="Times New Roman"/>
          <w:color w:val="333333"/>
          <w:sz w:val="24"/>
          <w:szCs w:val="24"/>
          <w:shd w:val="clear" w:color="auto" w:fill="FFFFFF"/>
        </w:rPr>
        <w:t xml:space="preserve">the </w:t>
      </w:r>
      <w:r w:rsidR="002D167A" w:rsidRPr="00D63F37">
        <w:rPr>
          <w:rFonts w:ascii="Times New Roman" w:hAnsi="Times New Roman" w:cs="Times New Roman"/>
          <w:color w:val="333333"/>
          <w:sz w:val="24"/>
          <w:szCs w:val="24"/>
          <w:shd w:val="clear" w:color="auto" w:fill="FFFFFF"/>
        </w:rPr>
        <w:t xml:space="preserve">contribution of </w:t>
      </w:r>
      <w:r w:rsidR="006F4508" w:rsidRPr="00D63F37">
        <w:rPr>
          <w:rFonts w:ascii="Times New Roman" w:hAnsi="Times New Roman" w:cs="Times New Roman"/>
          <w:color w:val="333333"/>
          <w:sz w:val="24"/>
          <w:szCs w:val="24"/>
          <w:shd w:val="clear" w:color="auto" w:fill="FFFFFF"/>
        </w:rPr>
        <w:t>Indigenous knowledge (</w:t>
      </w:r>
      <w:r w:rsidR="002D167A" w:rsidRPr="00D63F37">
        <w:rPr>
          <w:rFonts w:ascii="Times New Roman" w:hAnsi="Times New Roman" w:cs="Times New Roman"/>
          <w:color w:val="333333"/>
          <w:sz w:val="24"/>
          <w:szCs w:val="24"/>
          <w:shd w:val="clear" w:color="auto" w:fill="FFFFFF"/>
        </w:rPr>
        <w:t>IK</w:t>
      </w:r>
      <w:r w:rsidR="006F4508" w:rsidRPr="00D63F37">
        <w:rPr>
          <w:rFonts w:ascii="Times New Roman" w:hAnsi="Times New Roman" w:cs="Times New Roman"/>
          <w:color w:val="333333"/>
          <w:sz w:val="24"/>
          <w:szCs w:val="24"/>
          <w:shd w:val="clear" w:color="auto" w:fill="FFFFFF"/>
        </w:rPr>
        <w:t>)</w:t>
      </w:r>
      <w:r w:rsidR="002D167A" w:rsidRPr="00D63F37">
        <w:rPr>
          <w:rFonts w:ascii="Times New Roman" w:hAnsi="Times New Roman" w:cs="Times New Roman"/>
          <w:color w:val="333333"/>
          <w:sz w:val="24"/>
          <w:szCs w:val="24"/>
          <w:shd w:val="clear" w:color="auto" w:fill="FFFFFF"/>
        </w:rPr>
        <w:t xml:space="preserve"> to </w:t>
      </w:r>
      <w:r w:rsidR="006F4508" w:rsidRPr="00D63F37">
        <w:rPr>
          <w:rFonts w:ascii="Times New Roman" w:hAnsi="Times New Roman" w:cs="Times New Roman"/>
          <w:color w:val="333333"/>
          <w:sz w:val="24"/>
          <w:szCs w:val="24"/>
          <w:shd w:val="clear" w:color="auto" w:fill="FFFFFF"/>
        </w:rPr>
        <w:t xml:space="preserve">the </w:t>
      </w:r>
      <w:r w:rsidR="002D167A" w:rsidRPr="00D63F37">
        <w:rPr>
          <w:rFonts w:ascii="Times New Roman" w:hAnsi="Times New Roman" w:cs="Times New Roman"/>
          <w:color w:val="333333"/>
          <w:sz w:val="24"/>
          <w:szCs w:val="24"/>
          <w:shd w:val="clear" w:color="auto" w:fill="FFFFFF"/>
        </w:rPr>
        <w:t xml:space="preserve">conservation of resources and solution science has been </w:t>
      </w:r>
      <w:r w:rsidR="00D63F37" w:rsidRPr="00D63F37">
        <w:rPr>
          <w:rFonts w:ascii="Times New Roman" w:hAnsi="Times New Roman" w:cs="Times New Roman"/>
          <w:color w:val="333333"/>
          <w:sz w:val="24"/>
          <w:szCs w:val="24"/>
          <w:shd w:val="clear" w:color="auto" w:fill="FFFFFF"/>
        </w:rPr>
        <w:t>realized</w:t>
      </w:r>
      <w:r w:rsidR="002D167A" w:rsidRPr="00D63F37">
        <w:rPr>
          <w:rFonts w:ascii="Times New Roman" w:hAnsi="Times New Roman" w:cs="Times New Roman"/>
          <w:color w:val="333333"/>
          <w:sz w:val="24"/>
          <w:szCs w:val="24"/>
          <w:shd w:val="clear" w:color="auto" w:fill="FFFFFF"/>
        </w:rPr>
        <w:t xml:space="preserve"> by academia and policy-makers, which is expanding the frontiers of knowledge use for innovation.</w:t>
      </w:r>
      <w:r w:rsidR="00817437">
        <w:rPr>
          <w:rFonts w:ascii="Times New Roman" w:hAnsi="Times New Roman" w:cs="Times New Roman"/>
          <w:color w:val="333333"/>
          <w:sz w:val="24"/>
          <w:szCs w:val="24"/>
          <w:shd w:val="clear" w:color="auto" w:fill="FFFFFF"/>
        </w:rPr>
        <w:t xml:space="preserve"> </w:t>
      </w:r>
      <w:r w:rsidR="00817437" w:rsidRPr="00817437">
        <w:rPr>
          <w:rFonts w:ascii="Times New Roman" w:hAnsi="Times New Roman" w:cs="Times New Roman"/>
          <w:color w:val="333333"/>
          <w:sz w:val="24"/>
          <w:szCs w:val="24"/>
          <w:shd w:val="clear" w:color="auto" w:fill="FFFFFF"/>
        </w:rPr>
        <w:t>(</w:t>
      </w:r>
      <w:r w:rsidR="00817437" w:rsidRPr="00817437">
        <w:rPr>
          <w:rFonts w:ascii="Times New Roman" w:hAnsi="Times New Roman" w:cs="Times New Roman"/>
          <w:color w:val="222222"/>
          <w:sz w:val="24"/>
          <w:szCs w:val="24"/>
          <w:shd w:val="clear" w:color="auto" w:fill="FFFFFF"/>
        </w:rPr>
        <w:t>Dhal, 2013).</w:t>
      </w:r>
      <w:r w:rsidR="00817437">
        <w:rPr>
          <w:rFonts w:ascii="Arial" w:hAnsi="Arial" w:cs="Arial"/>
          <w:color w:val="222222"/>
          <w:shd w:val="clear" w:color="auto" w:fill="FFFFFF"/>
        </w:rPr>
        <w:t xml:space="preserve"> </w:t>
      </w:r>
      <w:r w:rsidR="00817437">
        <w:rPr>
          <w:rFonts w:ascii="Times New Roman" w:eastAsia="Times New Roman" w:hAnsi="Times New Roman" w:cs="Times New Roman"/>
          <w:sz w:val="24"/>
          <w:szCs w:val="24"/>
        </w:rPr>
        <w:t xml:space="preserve"> </w:t>
      </w:r>
    </w:p>
    <w:p w14:paraId="46DCABDC" w14:textId="77777777" w:rsidR="00C624DC" w:rsidRDefault="00C624DC" w:rsidP="009D21FE">
      <w:pPr>
        <w:spacing w:after="0" w:line="360" w:lineRule="auto"/>
        <w:ind w:firstLine="720"/>
        <w:jc w:val="both"/>
        <w:rPr>
          <w:rFonts w:ascii="Times New Roman" w:eastAsia="Times New Roman" w:hAnsi="Times New Roman" w:cs="Times New Roman"/>
          <w:sz w:val="24"/>
          <w:szCs w:val="24"/>
        </w:rPr>
      </w:pPr>
    </w:p>
    <w:p w14:paraId="1AB9F4F6" w14:textId="77777777" w:rsidR="00C624DC" w:rsidRDefault="00C624DC" w:rsidP="009D21FE">
      <w:pPr>
        <w:spacing w:after="0" w:line="360" w:lineRule="auto"/>
        <w:ind w:firstLine="720"/>
        <w:jc w:val="both"/>
        <w:rPr>
          <w:rFonts w:ascii="Times New Roman" w:eastAsia="Times New Roman" w:hAnsi="Times New Roman" w:cs="Times New Roman"/>
          <w:sz w:val="24"/>
          <w:szCs w:val="24"/>
        </w:rPr>
      </w:pPr>
    </w:p>
    <w:p w14:paraId="6AF73344" w14:textId="77777777" w:rsidR="00C624DC" w:rsidRPr="00D63F37" w:rsidRDefault="00C624DC" w:rsidP="009D21FE">
      <w:pPr>
        <w:spacing w:after="0" w:line="360" w:lineRule="auto"/>
        <w:ind w:firstLine="720"/>
        <w:jc w:val="both"/>
        <w:rPr>
          <w:rFonts w:ascii="Times New Roman" w:eastAsia="Times New Roman" w:hAnsi="Times New Roman" w:cs="Times New Roman"/>
          <w:sz w:val="24"/>
          <w:szCs w:val="24"/>
        </w:rPr>
      </w:pPr>
    </w:p>
    <w:p w14:paraId="2876B6DC" w14:textId="77777777" w:rsidR="003B25ED" w:rsidRDefault="00832E56" w:rsidP="00832E56">
      <w:pPr>
        <w:spacing w:after="0" w:line="360" w:lineRule="auto"/>
        <w:rPr>
          <w:rFonts w:ascii="Times New Roman" w:hAnsi="Times New Roman" w:cs="Times New Roman"/>
          <w:b/>
          <w:sz w:val="28"/>
          <w:szCs w:val="28"/>
        </w:rPr>
      </w:pPr>
      <w:r w:rsidRPr="00832E56">
        <w:rPr>
          <w:rFonts w:ascii="Times New Roman" w:hAnsi="Times New Roman" w:cs="Times New Roman"/>
          <w:b/>
          <w:sz w:val="28"/>
          <w:szCs w:val="28"/>
        </w:rPr>
        <w:t>RESEARCH METHODOLOGY</w:t>
      </w:r>
    </w:p>
    <w:p w14:paraId="6D51D2D6" w14:textId="77777777" w:rsidR="00BE3999" w:rsidRPr="004F0832" w:rsidRDefault="00BE3999" w:rsidP="00BE3999">
      <w:pPr>
        <w:adjustRightInd w:val="0"/>
        <w:spacing w:line="360" w:lineRule="auto"/>
        <w:ind w:firstLine="720"/>
        <w:jc w:val="both"/>
        <w:rPr>
          <w:rFonts w:ascii="Times New Roman" w:hAnsi="Times New Roman" w:cs="Times New Roman"/>
          <w:sz w:val="24"/>
          <w:szCs w:val="24"/>
        </w:rPr>
      </w:pPr>
      <w:r w:rsidRPr="004F0832">
        <w:rPr>
          <w:rFonts w:ascii="Times New Roman" w:hAnsi="Times New Roman" w:cs="Times New Roman"/>
          <w:sz w:val="24"/>
          <w:szCs w:val="24"/>
        </w:rPr>
        <w:t xml:space="preserve">The present study was conducted in the </w:t>
      </w:r>
      <w:r w:rsidR="001343DD" w:rsidRPr="001343DD">
        <w:rPr>
          <w:rFonts w:ascii="Times New Roman" w:eastAsia="CIDFont+F2" w:hAnsi="Times New Roman" w:cs="Times New Roman"/>
          <w:sz w:val="24"/>
          <w:szCs w:val="24"/>
        </w:rPr>
        <w:t>Ambedkar Nagar</w:t>
      </w:r>
      <w:r w:rsidRPr="004F0832">
        <w:rPr>
          <w:rFonts w:ascii="Times New Roman" w:hAnsi="Times New Roman" w:cs="Times New Roman"/>
          <w:sz w:val="24"/>
          <w:szCs w:val="24"/>
        </w:rPr>
        <w:t xml:space="preserve"> dist</w:t>
      </w:r>
      <w:r w:rsidR="004D52AE">
        <w:rPr>
          <w:rFonts w:ascii="Times New Roman" w:hAnsi="Times New Roman" w:cs="Times New Roman"/>
          <w:sz w:val="24"/>
          <w:szCs w:val="24"/>
        </w:rPr>
        <w:t>rict of Uttar Pradesh. Out of 5</w:t>
      </w:r>
      <w:r w:rsidRPr="004F0832">
        <w:rPr>
          <w:rFonts w:ascii="Times New Roman" w:hAnsi="Times New Roman" w:cs="Times New Roman"/>
          <w:sz w:val="24"/>
          <w:szCs w:val="24"/>
        </w:rPr>
        <w:t xml:space="preserve"> Community Development blocks in </w:t>
      </w:r>
      <w:r w:rsidR="007E131C" w:rsidRPr="001343DD">
        <w:rPr>
          <w:rFonts w:ascii="Times New Roman" w:eastAsia="CIDFont+F2" w:hAnsi="Times New Roman" w:cs="Times New Roman"/>
          <w:sz w:val="24"/>
          <w:szCs w:val="24"/>
        </w:rPr>
        <w:t>Ambedkar Nagar</w:t>
      </w:r>
      <w:r w:rsidR="007E131C" w:rsidRPr="004F0832">
        <w:rPr>
          <w:rFonts w:ascii="Times New Roman" w:hAnsi="Times New Roman" w:cs="Times New Roman"/>
          <w:sz w:val="24"/>
          <w:szCs w:val="24"/>
        </w:rPr>
        <w:t xml:space="preserve"> </w:t>
      </w:r>
      <w:r w:rsidRPr="004F0832">
        <w:rPr>
          <w:rFonts w:ascii="Times New Roman" w:hAnsi="Times New Roman" w:cs="Times New Roman"/>
          <w:sz w:val="24"/>
          <w:szCs w:val="24"/>
        </w:rPr>
        <w:t xml:space="preserve">district, </w:t>
      </w:r>
      <w:proofErr w:type="spellStart"/>
      <w:r w:rsidR="007E131C" w:rsidRPr="007E131C">
        <w:rPr>
          <w:rFonts w:ascii="Times New Roman" w:eastAsia="CIDFont+F2" w:hAnsi="Times New Roman" w:cs="Times New Roman"/>
          <w:sz w:val="24"/>
          <w:szCs w:val="24"/>
        </w:rPr>
        <w:t>Tanda</w:t>
      </w:r>
      <w:proofErr w:type="spellEnd"/>
      <w:r w:rsidRPr="004F0832">
        <w:rPr>
          <w:rFonts w:ascii="Times New Roman" w:hAnsi="Times New Roman" w:cs="Times New Roman"/>
          <w:sz w:val="24"/>
          <w:szCs w:val="24"/>
        </w:rPr>
        <w:t xml:space="preserve"> block was selected purposively</w:t>
      </w:r>
      <w:r w:rsidR="00B62103">
        <w:rPr>
          <w:rFonts w:ascii="Times New Roman" w:hAnsi="Times New Roman" w:cs="Times New Roman"/>
          <w:sz w:val="24"/>
          <w:szCs w:val="24"/>
        </w:rPr>
        <w:t xml:space="preserve">. </w:t>
      </w:r>
      <w:r w:rsidRPr="004F0832">
        <w:rPr>
          <w:rFonts w:ascii="Times New Roman" w:hAnsi="Times New Roman" w:cs="Times New Roman"/>
          <w:sz w:val="24"/>
          <w:szCs w:val="24"/>
        </w:rPr>
        <w:t xml:space="preserve">The </w:t>
      </w:r>
      <w:r w:rsidR="003D60A2" w:rsidRPr="004F0832">
        <w:rPr>
          <w:rFonts w:ascii="Times New Roman" w:hAnsi="Times New Roman" w:cs="Times New Roman"/>
          <w:sz w:val="24"/>
          <w:szCs w:val="24"/>
        </w:rPr>
        <w:t>120</w:t>
      </w:r>
      <w:r w:rsidR="003D60A2">
        <w:rPr>
          <w:rFonts w:ascii="Times New Roman" w:hAnsi="Times New Roman" w:cs="Times New Roman"/>
          <w:sz w:val="24"/>
          <w:szCs w:val="24"/>
        </w:rPr>
        <w:t xml:space="preserve"> </w:t>
      </w:r>
      <w:r w:rsidRPr="004F0832">
        <w:rPr>
          <w:rFonts w:ascii="Times New Roman" w:hAnsi="Times New Roman" w:cs="Times New Roman"/>
          <w:sz w:val="24"/>
          <w:szCs w:val="24"/>
        </w:rPr>
        <w:t>respondents were selected through a multistage cum random sampling technique</w:t>
      </w:r>
      <w:r w:rsidR="003D60A2">
        <w:rPr>
          <w:rFonts w:ascii="Times New Roman" w:hAnsi="Times New Roman" w:cs="Times New Roman"/>
          <w:sz w:val="24"/>
          <w:szCs w:val="24"/>
        </w:rPr>
        <w:t>.</w:t>
      </w:r>
      <w:r w:rsidRPr="004F0832">
        <w:rPr>
          <w:rFonts w:ascii="Times New Roman" w:hAnsi="Times New Roman" w:cs="Times New Roman"/>
          <w:sz w:val="24"/>
          <w:szCs w:val="24"/>
        </w:rPr>
        <w:t xml:space="preserve"> </w:t>
      </w:r>
      <w:r w:rsidR="003D60A2">
        <w:rPr>
          <w:rFonts w:ascii="Times New Roman" w:hAnsi="Times New Roman" w:cs="Times New Roman"/>
          <w:sz w:val="24"/>
          <w:szCs w:val="24"/>
        </w:rPr>
        <w:t>Ex-post facto research design was used for the study</w:t>
      </w:r>
      <w:r w:rsidRPr="004F0832">
        <w:rPr>
          <w:rFonts w:ascii="Times New Roman" w:hAnsi="Times New Roman" w:cs="Times New Roman"/>
          <w:sz w:val="24"/>
          <w:szCs w:val="24"/>
        </w:rPr>
        <w:t xml:space="preserve">. Data were obtained using a structured interview schedule. The collected data have been analyzed with the help of the Statistical Package for Social Sciences (SPSS, version 16.0).  Chi-Square was used with a .05 </w:t>
      </w:r>
      <w:r w:rsidRPr="004F0832">
        <w:rPr>
          <w:rFonts w:ascii="Times New Roman" w:hAnsi="Times New Roman" w:cs="Times New Roman"/>
          <w:sz w:val="24"/>
          <w:szCs w:val="24"/>
        </w:rPr>
        <w:lastRenderedPageBreak/>
        <w:t>level of confidence. The χ2</w:t>
      </w:r>
      <w:r w:rsidRPr="004F0832">
        <w:rPr>
          <w:rFonts w:ascii="Times New Roman" w:eastAsia="TimesNewRoman,Bold" w:hAnsi="Times New Roman" w:cs="Times New Roman"/>
          <w:bCs/>
          <w:sz w:val="24"/>
          <w:szCs w:val="24"/>
        </w:rPr>
        <w:t xml:space="preserve"> test</w:t>
      </w:r>
      <w:r w:rsidRPr="004F0832">
        <w:rPr>
          <w:rFonts w:ascii="Times New Roman" w:hAnsi="Times New Roman" w:cs="Times New Roman"/>
          <w:sz w:val="24"/>
          <w:szCs w:val="24"/>
        </w:rPr>
        <w:t xml:space="preserve"> was first used by Karl Pearson in the year 1900.  The χ2</w:t>
      </w:r>
      <w:r w:rsidRPr="004F0832">
        <w:rPr>
          <w:rFonts w:ascii="Times New Roman" w:eastAsia="TimesNewRoman,Bold" w:hAnsi="Times New Roman" w:cs="Times New Roman"/>
          <w:bCs/>
          <w:sz w:val="24"/>
          <w:szCs w:val="24"/>
        </w:rPr>
        <w:t xml:space="preserve"> test</w:t>
      </w:r>
      <w:r w:rsidRPr="004F0832">
        <w:rPr>
          <w:rFonts w:ascii="Times New Roman" w:eastAsia="TimesNewRoman,Bold" w:hAnsi="Times New Roman" w:cs="Times New Roman"/>
          <w:b/>
          <w:bCs/>
          <w:sz w:val="24"/>
          <w:szCs w:val="24"/>
        </w:rPr>
        <w:t xml:space="preserve"> </w:t>
      </w:r>
      <w:r w:rsidRPr="004F0832">
        <w:rPr>
          <w:rFonts w:ascii="Times New Roman" w:hAnsi="Times New Roman" w:cs="Times New Roman"/>
          <w:sz w:val="24"/>
          <w:szCs w:val="24"/>
        </w:rPr>
        <w:t>is one of the simplest and most widely used non-parametric tests in statistical work. The equation for Chi-Square (</w:t>
      </w:r>
      <w:r w:rsidRPr="004F0832">
        <w:rPr>
          <w:rFonts w:ascii="Times New Roman" w:eastAsia="TimesNewRoman,Bold" w:hAnsi="Times New Roman" w:cs="Times New Roman"/>
          <w:bCs/>
          <w:sz w:val="24"/>
          <w:szCs w:val="24"/>
        </w:rPr>
        <w:t>χ</w:t>
      </w:r>
      <w:r w:rsidRPr="004F0832">
        <w:rPr>
          <w:rFonts w:ascii="Times New Roman" w:eastAsia="TimesNewRoman,Bold" w:hAnsi="Times New Roman" w:cs="Times New Roman"/>
          <w:bCs/>
          <w:sz w:val="24"/>
          <w:szCs w:val="24"/>
          <w:vertAlign w:val="superscript"/>
        </w:rPr>
        <w:t>2</w:t>
      </w:r>
      <w:r w:rsidRPr="004F0832">
        <w:rPr>
          <w:rFonts w:ascii="Times New Roman" w:eastAsia="TimesNewRoman,Bold" w:hAnsi="Times New Roman" w:cs="Times New Roman"/>
          <w:bCs/>
          <w:sz w:val="24"/>
          <w:szCs w:val="24"/>
        </w:rPr>
        <w:t>)</w:t>
      </w:r>
      <w:r w:rsidRPr="004F0832">
        <w:rPr>
          <w:rFonts w:ascii="Times New Roman" w:eastAsia="TimesNewRoman,Bold" w:hAnsi="Times New Roman" w:cs="Times New Roman"/>
          <w:b/>
          <w:bCs/>
          <w:sz w:val="24"/>
          <w:szCs w:val="24"/>
        </w:rPr>
        <w:t xml:space="preserve"> </w:t>
      </w:r>
      <w:r w:rsidRPr="004F0832">
        <w:rPr>
          <w:rFonts w:ascii="Times New Roman" w:eastAsia="TimesNewRoman,Bold" w:hAnsi="Times New Roman" w:cs="Times New Roman"/>
          <w:sz w:val="24"/>
          <w:szCs w:val="24"/>
        </w:rPr>
        <w:t>is</w:t>
      </w:r>
      <w:r w:rsidRPr="004F0832">
        <w:rPr>
          <w:rFonts w:ascii="Times New Roman" w:hAnsi="Times New Roman" w:cs="Times New Roman"/>
          <w:sz w:val="24"/>
          <w:szCs w:val="24"/>
        </w:rPr>
        <w:t xml:space="preserve"> stated as follows:</w:t>
      </w:r>
    </w:p>
    <w:p w14:paraId="77124F6E" w14:textId="77777777" w:rsidR="00BE3999" w:rsidRPr="004F0832" w:rsidRDefault="00AE632B" w:rsidP="00BE3999">
      <w:pPr>
        <w:adjustRightInd w:val="0"/>
        <w:spacing w:line="360" w:lineRule="auto"/>
        <w:jc w:val="both"/>
        <w:rPr>
          <w:rFonts w:ascii="Times New Roman" w:eastAsia="TimesNewRoman,Bold" w:hAnsi="Times New Roman" w:cs="Times New Roman"/>
          <w:b/>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χ</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o</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e</m:t>
                          </m:r>
                        </m:sub>
                      </m:sSub>
                    </m:e>
                  </m:d>
                </m:e>
                <m:sup>
                  <m:r>
                    <w:rPr>
                      <w:rFonts w:ascii="Cambria Math" w:hAnsi="Cambria Math" w:cs="Times New Roman"/>
                      <w:sz w:val="24"/>
                      <w:szCs w:val="24"/>
                    </w:rPr>
                    <m:t>2</m:t>
                  </m:r>
                </m:sup>
              </m:sSup>
            </m:num>
            <m:den>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e</m:t>
                  </m:r>
                </m:sub>
              </m:sSub>
            </m:den>
          </m:f>
        </m:oMath>
      </m:oMathPara>
    </w:p>
    <w:p w14:paraId="147E1A30" w14:textId="77777777" w:rsidR="00BE3999" w:rsidRPr="004F0832" w:rsidRDefault="00BE3999" w:rsidP="00BE3999">
      <w:pPr>
        <w:adjustRightInd w:val="0"/>
        <w:spacing w:line="360" w:lineRule="auto"/>
        <w:jc w:val="both"/>
        <w:rPr>
          <w:rFonts w:ascii="Times New Roman" w:hAnsi="Times New Roman" w:cs="Times New Roman"/>
          <w:sz w:val="24"/>
          <w:szCs w:val="24"/>
        </w:rPr>
      </w:pPr>
      <w:r w:rsidRPr="004F0832">
        <w:rPr>
          <w:rFonts w:ascii="Times New Roman" w:hAnsi="Times New Roman" w:cs="Times New Roman"/>
          <w:sz w:val="24"/>
          <w:szCs w:val="24"/>
        </w:rPr>
        <w:t>Here,</w:t>
      </w:r>
    </w:p>
    <w:p w14:paraId="44BF5437" w14:textId="77777777" w:rsidR="00BE3999" w:rsidRPr="004F0832" w:rsidRDefault="00BE3999" w:rsidP="0025146A">
      <w:pPr>
        <w:adjustRightInd w:val="0"/>
        <w:spacing w:after="0" w:line="360" w:lineRule="auto"/>
        <w:jc w:val="both"/>
        <w:rPr>
          <w:rFonts w:ascii="Times New Roman" w:hAnsi="Times New Roman" w:cs="Times New Roman"/>
          <w:sz w:val="24"/>
          <w:szCs w:val="24"/>
        </w:rPr>
      </w:pPr>
      <w:proofErr w:type="spellStart"/>
      <w:r w:rsidRPr="004F0832">
        <w:rPr>
          <w:rFonts w:ascii="Times New Roman" w:eastAsia="TimesNewRoman,Bold" w:hAnsi="Times New Roman" w:cs="Times New Roman"/>
          <w:bCs/>
          <w:sz w:val="24"/>
          <w:szCs w:val="24"/>
        </w:rPr>
        <w:t>Ƒο</w:t>
      </w:r>
      <w:proofErr w:type="spellEnd"/>
      <w:r w:rsidRPr="004F0832">
        <w:rPr>
          <w:rFonts w:ascii="Times New Roman" w:eastAsia="TimesNewRoman,Bold" w:hAnsi="Times New Roman" w:cs="Times New Roman"/>
          <w:bCs/>
          <w:sz w:val="24"/>
          <w:szCs w:val="24"/>
        </w:rPr>
        <w:t xml:space="preserve"> =</w:t>
      </w:r>
      <w:r w:rsidRPr="004F0832">
        <w:rPr>
          <w:rFonts w:ascii="Times New Roman" w:hAnsi="Times New Roman" w:cs="Times New Roman"/>
          <w:sz w:val="24"/>
          <w:szCs w:val="24"/>
        </w:rPr>
        <w:t xml:space="preserve"> frequency of occurrence of observed or experimentally determined facts.</w:t>
      </w:r>
    </w:p>
    <w:p w14:paraId="7B0EA555" w14:textId="77777777" w:rsidR="00BE3999" w:rsidRPr="004F0832" w:rsidRDefault="00BE3999" w:rsidP="0025146A">
      <w:pPr>
        <w:adjustRightInd w:val="0"/>
        <w:spacing w:after="0" w:line="360" w:lineRule="auto"/>
        <w:jc w:val="both"/>
        <w:rPr>
          <w:rFonts w:ascii="Times New Roman" w:hAnsi="Times New Roman" w:cs="Times New Roman"/>
          <w:sz w:val="24"/>
          <w:szCs w:val="24"/>
        </w:rPr>
      </w:pPr>
      <w:proofErr w:type="spellStart"/>
      <w:r w:rsidRPr="004F0832">
        <w:rPr>
          <w:rFonts w:ascii="Times New Roman" w:eastAsia="TimesNewRoman,Bold" w:hAnsi="Times New Roman" w:cs="Times New Roman"/>
          <w:bCs/>
          <w:sz w:val="24"/>
          <w:szCs w:val="24"/>
        </w:rPr>
        <w:t>Ƒe</w:t>
      </w:r>
      <w:proofErr w:type="spellEnd"/>
      <w:r w:rsidRPr="004F0832">
        <w:rPr>
          <w:rFonts w:ascii="Times New Roman" w:eastAsia="TimesNewRoman,Bold" w:hAnsi="Times New Roman" w:cs="Times New Roman"/>
          <w:bCs/>
          <w:sz w:val="24"/>
          <w:szCs w:val="24"/>
        </w:rPr>
        <w:t xml:space="preserve"> = expected</w:t>
      </w:r>
      <w:r w:rsidRPr="004F0832">
        <w:rPr>
          <w:rFonts w:ascii="Times New Roman" w:hAnsi="Times New Roman" w:cs="Times New Roman"/>
          <w:sz w:val="24"/>
          <w:szCs w:val="24"/>
        </w:rPr>
        <w:t xml:space="preserve"> frequency, </w:t>
      </w:r>
      <w:proofErr w:type="spellStart"/>
      <w:r w:rsidRPr="004F0832">
        <w:rPr>
          <w:rFonts w:ascii="Times New Roman" w:hAnsi="Times New Roman" w:cs="Times New Roman"/>
          <w:sz w:val="24"/>
          <w:szCs w:val="24"/>
        </w:rPr>
        <w:t>ƒο</w:t>
      </w:r>
      <w:proofErr w:type="spellEnd"/>
      <w:r w:rsidRPr="004F0832">
        <w:rPr>
          <w:rFonts w:ascii="Times New Roman" w:eastAsia="TimesNewRoman,Bold" w:hAnsi="Times New Roman" w:cs="Times New Roman"/>
          <w:b/>
          <w:bCs/>
          <w:sz w:val="24"/>
          <w:szCs w:val="24"/>
        </w:rPr>
        <w:t xml:space="preserve"> </w:t>
      </w:r>
      <w:r w:rsidRPr="004F0832">
        <w:rPr>
          <w:rFonts w:ascii="Times New Roman" w:eastAsia="TimesNewRoman,Bold" w:hAnsi="Times New Roman" w:cs="Times New Roman"/>
          <w:sz w:val="24"/>
          <w:szCs w:val="24"/>
        </w:rPr>
        <w:t>occurrence</w:t>
      </w:r>
      <w:r w:rsidRPr="004F0832">
        <w:rPr>
          <w:rFonts w:ascii="Times New Roman" w:hAnsi="Times New Roman" w:cs="Times New Roman"/>
          <w:sz w:val="24"/>
          <w:szCs w:val="24"/>
        </w:rPr>
        <w:t xml:space="preserve"> on independent hypothesis.</w:t>
      </w:r>
    </w:p>
    <w:p w14:paraId="7BE9A888" w14:textId="77777777" w:rsidR="00BE3999" w:rsidRPr="00831FCD" w:rsidRDefault="00BE3999" w:rsidP="00BE3999">
      <w:pPr>
        <w:shd w:val="clear" w:color="auto" w:fill="FFFFFF"/>
        <w:spacing w:after="0" w:line="360" w:lineRule="auto"/>
        <w:rPr>
          <w:rFonts w:ascii="Times New Roman" w:hAnsi="Times New Roman" w:cs="Times New Roman"/>
          <w:sz w:val="28"/>
          <w:szCs w:val="28"/>
        </w:rPr>
      </w:pPr>
      <w:r w:rsidRPr="00831FCD">
        <w:rPr>
          <w:rFonts w:ascii="Times New Roman" w:hAnsi="Times New Roman" w:cs="Times New Roman"/>
          <w:b/>
          <w:sz w:val="28"/>
          <w:szCs w:val="28"/>
        </w:rPr>
        <w:t>RESULTS AND DISCUSSION</w:t>
      </w:r>
    </w:p>
    <w:p w14:paraId="4DF376F2" w14:textId="77777777" w:rsidR="00BE3999" w:rsidRPr="00B27A8F" w:rsidRDefault="00BE3999" w:rsidP="00B27A8F">
      <w:pPr>
        <w:shd w:val="clear" w:color="auto" w:fill="FFFFFF"/>
        <w:spacing w:after="0" w:line="360" w:lineRule="auto"/>
        <w:rPr>
          <w:rFonts w:ascii="Times New Roman" w:hAnsi="Times New Roman" w:cs="Times New Roman"/>
          <w:color w:val="000000"/>
          <w:sz w:val="28"/>
          <w:szCs w:val="28"/>
        </w:rPr>
      </w:pPr>
      <w:r w:rsidRPr="000A2BB5">
        <w:rPr>
          <w:rFonts w:ascii="Times New Roman" w:hAnsi="Times New Roman" w:cs="Times New Roman"/>
          <w:b/>
          <w:bCs/>
          <w:color w:val="000000"/>
          <w:szCs w:val="24"/>
        </w:rPr>
        <w:t>Socio-Economic and Communication Profile of the Respondents</w:t>
      </w:r>
    </w:p>
    <w:p w14:paraId="10270067" w14:textId="77777777" w:rsidR="00832E56" w:rsidRPr="00961CA9" w:rsidRDefault="00D0051F" w:rsidP="00054EA8">
      <w:pPr>
        <w:spacing w:after="0" w:line="360" w:lineRule="auto"/>
        <w:ind w:firstLine="720"/>
        <w:jc w:val="both"/>
        <w:rPr>
          <w:rFonts w:ascii="Times New Roman" w:hAnsi="Times New Roman" w:cs="Times New Roman"/>
          <w:sz w:val="24"/>
          <w:szCs w:val="24"/>
        </w:rPr>
      </w:pPr>
      <w:r w:rsidRPr="00961CA9">
        <w:rPr>
          <w:rFonts w:ascii="Times New Roman" w:hAnsi="Times New Roman" w:cs="Times New Roman"/>
          <w:sz w:val="24"/>
          <w:szCs w:val="24"/>
        </w:rPr>
        <w:t xml:space="preserve">The results revealed (Table </w:t>
      </w:r>
      <w:r w:rsidR="006D32FA" w:rsidRPr="00961CA9">
        <w:rPr>
          <w:rFonts w:ascii="Times New Roman" w:hAnsi="Times New Roman" w:cs="Times New Roman"/>
          <w:sz w:val="24"/>
          <w:szCs w:val="24"/>
        </w:rPr>
        <w:t>1) that the majority (75.0</w:t>
      </w:r>
      <w:r w:rsidRPr="00961CA9">
        <w:rPr>
          <w:rFonts w:ascii="Times New Roman" w:hAnsi="Times New Roman" w:cs="Times New Roman"/>
          <w:sz w:val="24"/>
          <w:szCs w:val="24"/>
        </w:rPr>
        <w:t>0%) of the respondents belo</w:t>
      </w:r>
      <w:r w:rsidR="00B55699" w:rsidRPr="00961CA9">
        <w:rPr>
          <w:rFonts w:ascii="Times New Roman" w:hAnsi="Times New Roman" w:cs="Times New Roman"/>
          <w:sz w:val="24"/>
          <w:szCs w:val="24"/>
        </w:rPr>
        <w:t xml:space="preserve">nged to the middle age group (34 to 51 </w:t>
      </w:r>
      <w:r w:rsidR="00D81A7A" w:rsidRPr="00961CA9">
        <w:rPr>
          <w:rFonts w:ascii="Times New Roman" w:hAnsi="Times New Roman" w:cs="Times New Roman"/>
          <w:sz w:val="24"/>
          <w:szCs w:val="24"/>
        </w:rPr>
        <w:t>years) followed by 14</w:t>
      </w:r>
      <w:r w:rsidRPr="00961CA9">
        <w:rPr>
          <w:rFonts w:ascii="Times New Roman" w:hAnsi="Times New Roman" w:cs="Times New Roman"/>
          <w:sz w:val="24"/>
          <w:szCs w:val="24"/>
        </w:rPr>
        <w:t xml:space="preserve">.16 per cent </w:t>
      </w:r>
      <w:r w:rsidR="006235D9" w:rsidRPr="00961CA9">
        <w:rPr>
          <w:rFonts w:ascii="Times New Roman" w:hAnsi="Times New Roman" w:cs="Times New Roman"/>
          <w:sz w:val="24"/>
          <w:szCs w:val="24"/>
        </w:rPr>
        <w:t>of the young age group (up to 33</w:t>
      </w:r>
      <w:r w:rsidR="000A7707" w:rsidRPr="00961CA9">
        <w:rPr>
          <w:rFonts w:ascii="Times New Roman" w:hAnsi="Times New Roman" w:cs="Times New Roman"/>
          <w:sz w:val="24"/>
          <w:szCs w:val="24"/>
        </w:rPr>
        <w:t xml:space="preserve"> years) and 10.8</w:t>
      </w:r>
      <w:r w:rsidRPr="00961CA9">
        <w:rPr>
          <w:rFonts w:ascii="Times New Roman" w:hAnsi="Times New Roman" w:cs="Times New Roman"/>
          <w:sz w:val="24"/>
          <w:szCs w:val="24"/>
        </w:rPr>
        <w:t>4 per cent of the responde</w:t>
      </w:r>
      <w:r w:rsidR="000F59F9" w:rsidRPr="00961CA9">
        <w:rPr>
          <w:rFonts w:ascii="Times New Roman" w:hAnsi="Times New Roman" w:cs="Times New Roman"/>
          <w:sz w:val="24"/>
          <w:szCs w:val="24"/>
        </w:rPr>
        <w:t>nts from old age group (above 52</w:t>
      </w:r>
      <w:r w:rsidRPr="00961CA9">
        <w:rPr>
          <w:rFonts w:ascii="Times New Roman" w:hAnsi="Times New Roman" w:cs="Times New Roman"/>
          <w:sz w:val="24"/>
          <w:szCs w:val="24"/>
        </w:rPr>
        <w:t xml:space="preserve"> years) respectively. Thus, it may be concluded that the majority of respondents belong</w:t>
      </w:r>
      <w:r w:rsidR="00A06F18" w:rsidRPr="00961CA9">
        <w:rPr>
          <w:rFonts w:ascii="Times New Roman" w:hAnsi="Times New Roman" w:cs="Times New Roman"/>
          <w:sz w:val="24"/>
          <w:szCs w:val="24"/>
        </w:rPr>
        <w:t>ed to the middle age group of 34 to 51</w:t>
      </w:r>
      <w:r w:rsidRPr="00961CA9">
        <w:rPr>
          <w:rFonts w:ascii="Times New Roman" w:hAnsi="Times New Roman" w:cs="Times New Roman"/>
          <w:sz w:val="24"/>
          <w:szCs w:val="24"/>
        </w:rPr>
        <w:t xml:space="preserve"> years. The study was aligned with the findings of (</w:t>
      </w:r>
      <w:r w:rsidR="00D10AFE" w:rsidRPr="00961CA9">
        <w:rPr>
          <w:rFonts w:ascii="Times New Roman" w:hAnsi="Times New Roman" w:cs="Times New Roman"/>
          <w:sz w:val="24"/>
          <w:szCs w:val="24"/>
        </w:rPr>
        <w:t>Singh and Singh</w:t>
      </w:r>
      <w:r w:rsidR="00D10AFE" w:rsidRPr="00961CA9">
        <w:rPr>
          <w:rFonts w:ascii="Times New Roman" w:hAnsi="Times New Roman" w:cs="Times New Roman"/>
          <w:iCs/>
          <w:sz w:val="24"/>
          <w:szCs w:val="24"/>
        </w:rPr>
        <w:t>,</w:t>
      </w:r>
      <w:r w:rsidRPr="00961CA9">
        <w:rPr>
          <w:rFonts w:ascii="Times New Roman" w:hAnsi="Times New Roman" w:cs="Times New Roman"/>
          <w:iCs/>
          <w:sz w:val="24"/>
          <w:szCs w:val="24"/>
        </w:rPr>
        <w:t xml:space="preserve"> </w:t>
      </w:r>
      <w:r w:rsidR="00D10AFE" w:rsidRPr="00961CA9">
        <w:rPr>
          <w:rFonts w:ascii="Times New Roman" w:hAnsi="Times New Roman" w:cs="Times New Roman"/>
          <w:sz w:val="24"/>
          <w:szCs w:val="24"/>
        </w:rPr>
        <w:t>2024</w:t>
      </w:r>
      <w:r w:rsidRPr="00961CA9">
        <w:rPr>
          <w:rFonts w:ascii="Times New Roman" w:hAnsi="Times New Roman" w:cs="Times New Roman"/>
          <w:sz w:val="24"/>
          <w:szCs w:val="24"/>
        </w:rPr>
        <w:t xml:space="preserve">). </w:t>
      </w:r>
      <w:r w:rsidR="00EA275A" w:rsidRPr="00961CA9">
        <w:rPr>
          <w:rFonts w:ascii="Times New Roman" w:hAnsi="Times New Roman" w:cs="Times New Roman"/>
          <w:sz w:val="24"/>
          <w:szCs w:val="24"/>
        </w:rPr>
        <w:t>The findings revealed that</w:t>
      </w:r>
      <w:r w:rsidR="00EA275A" w:rsidRPr="00961CA9">
        <w:rPr>
          <w:rFonts w:ascii="Times New Roman" w:hAnsi="Times New Roman" w:cs="Times New Roman"/>
          <w:sz w:val="24"/>
          <w:szCs w:val="24"/>
          <w:cs/>
        </w:rPr>
        <w:t xml:space="preserve"> </w:t>
      </w:r>
      <w:r w:rsidR="00EA275A" w:rsidRPr="00961CA9">
        <w:rPr>
          <w:rFonts w:ascii="Times New Roman" w:hAnsi="Times New Roman" w:cs="Times New Roman"/>
          <w:sz w:val="24"/>
          <w:szCs w:val="24"/>
        </w:rPr>
        <w:t>the majority (90.84%) of respondents were male</w:t>
      </w:r>
      <w:r w:rsidR="00124088" w:rsidRPr="00961CA9">
        <w:rPr>
          <w:rFonts w:ascii="Times New Roman" w:hAnsi="Times New Roman" w:cs="Times New Roman"/>
          <w:sz w:val="24"/>
          <w:szCs w:val="24"/>
        </w:rPr>
        <w:t xml:space="preserve"> and </w:t>
      </w:r>
      <w:r w:rsidR="005A2F59" w:rsidRPr="00961CA9">
        <w:rPr>
          <w:rFonts w:ascii="Times New Roman" w:hAnsi="Times New Roman" w:cs="Times New Roman"/>
          <w:sz w:val="24"/>
          <w:szCs w:val="24"/>
        </w:rPr>
        <w:t>9</w:t>
      </w:r>
      <w:r w:rsidR="00124088" w:rsidRPr="00961CA9">
        <w:rPr>
          <w:rFonts w:ascii="Times New Roman" w:hAnsi="Times New Roman" w:cs="Times New Roman"/>
          <w:sz w:val="24"/>
          <w:szCs w:val="24"/>
        </w:rPr>
        <w:t>.16 percent were female</w:t>
      </w:r>
      <w:r w:rsidR="00DC1E89" w:rsidRPr="00961CA9">
        <w:rPr>
          <w:rFonts w:ascii="Times New Roman" w:hAnsi="Times New Roman" w:cs="Times New Roman"/>
          <w:sz w:val="24"/>
          <w:szCs w:val="24"/>
        </w:rPr>
        <w:t>.</w:t>
      </w:r>
      <w:r w:rsidR="004C48DE" w:rsidRPr="00961CA9">
        <w:rPr>
          <w:rFonts w:ascii="Times New Roman" w:hAnsi="Times New Roman" w:cs="Times New Roman"/>
          <w:sz w:val="24"/>
          <w:szCs w:val="24"/>
        </w:rPr>
        <w:t xml:space="preserve"> The study was aligned with the findings of (Dube et. al.</w:t>
      </w:r>
      <w:r w:rsidR="004C48DE" w:rsidRPr="00961CA9">
        <w:rPr>
          <w:rFonts w:ascii="Times New Roman" w:hAnsi="Times New Roman" w:cs="Times New Roman"/>
          <w:iCs/>
          <w:sz w:val="24"/>
          <w:szCs w:val="24"/>
        </w:rPr>
        <w:t xml:space="preserve">, </w:t>
      </w:r>
      <w:r w:rsidR="004C48DE" w:rsidRPr="00961CA9">
        <w:rPr>
          <w:rFonts w:ascii="Times New Roman" w:hAnsi="Times New Roman" w:cs="Times New Roman"/>
          <w:sz w:val="24"/>
          <w:szCs w:val="24"/>
        </w:rPr>
        <w:t>2024)</w:t>
      </w:r>
      <w:r w:rsidR="002533ED" w:rsidRPr="00961CA9">
        <w:rPr>
          <w:rFonts w:ascii="Times New Roman" w:hAnsi="Times New Roman" w:cs="Times New Roman"/>
          <w:sz w:val="24"/>
          <w:szCs w:val="24"/>
        </w:rPr>
        <w:t>.</w:t>
      </w:r>
      <w:r w:rsidR="00D051EB" w:rsidRPr="00961CA9">
        <w:rPr>
          <w:rFonts w:ascii="Times New Roman" w:hAnsi="Times New Roman" w:cs="Times New Roman"/>
          <w:sz w:val="24"/>
          <w:szCs w:val="24"/>
        </w:rPr>
        <w:t xml:space="preserve"> </w:t>
      </w:r>
      <w:r w:rsidRPr="00961CA9">
        <w:rPr>
          <w:rFonts w:ascii="Times New Roman" w:hAnsi="Times New Roman" w:cs="Times New Roman"/>
          <w:sz w:val="24"/>
          <w:szCs w:val="24"/>
        </w:rPr>
        <w:t>The findings revealed that</w:t>
      </w:r>
      <w:r w:rsidRPr="00961CA9">
        <w:rPr>
          <w:rFonts w:ascii="Times New Roman" w:hAnsi="Times New Roman" w:cs="Times New Roman"/>
          <w:sz w:val="24"/>
          <w:szCs w:val="24"/>
          <w:cs/>
        </w:rPr>
        <w:t xml:space="preserve"> </w:t>
      </w:r>
      <w:r w:rsidR="00114D20" w:rsidRPr="00961CA9">
        <w:rPr>
          <w:rFonts w:ascii="Times New Roman" w:hAnsi="Times New Roman" w:cs="Times New Roman"/>
          <w:sz w:val="24"/>
          <w:szCs w:val="24"/>
        </w:rPr>
        <w:t>the majority (35.80</w:t>
      </w:r>
      <w:r w:rsidRPr="00961CA9">
        <w:rPr>
          <w:rFonts w:ascii="Times New Roman" w:hAnsi="Times New Roman" w:cs="Times New Roman"/>
          <w:sz w:val="24"/>
          <w:szCs w:val="24"/>
        </w:rPr>
        <w:t xml:space="preserve">%) of respondents were educated up to primary school, followed by </w:t>
      </w:r>
      <w:r w:rsidR="0046788D" w:rsidRPr="00961CA9">
        <w:rPr>
          <w:rFonts w:ascii="Times New Roman" w:hAnsi="Times New Roman" w:cs="Times New Roman"/>
          <w:sz w:val="24"/>
          <w:szCs w:val="24"/>
          <w:shd w:val="clear" w:color="auto" w:fill="FFFFFF"/>
        </w:rPr>
        <w:t>22.50</w:t>
      </w:r>
      <w:r w:rsidR="0046788D" w:rsidRPr="00961CA9">
        <w:rPr>
          <w:rFonts w:ascii="Times New Roman" w:hAnsi="Times New Roman" w:cs="Times New Roman"/>
          <w:sz w:val="24"/>
          <w:szCs w:val="24"/>
        </w:rPr>
        <w:t xml:space="preserve"> </w:t>
      </w:r>
      <w:r w:rsidRPr="00961CA9">
        <w:rPr>
          <w:rFonts w:ascii="Times New Roman" w:hAnsi="Times New Roman" w:cs="Times New Roman"/>
          <w:sz w:val="24"/>
          <w:szCs w:val="24"/>
        </w:rPr>
        <w:t xml:space="preserve">per cent of educated up to middle school, and </w:t>
      </w:r>
      <w:r w:rsidR="00A81C34" w:rsidRPr="00961CA9">
        <w:rPr>
          <w:rFonts w:ascii="Times New Roman" w:hAnsi="Times New Roman" w:cs="Times New Roman"/>
          <w:sz w:val="24"/>
          <w:szCs w:val="24"/>
          <w:shd w:val="clear" w:color="auto" w:fill="FFFFFF"/>
        </w:rPr>
        <w:t>21.70</w:t>
      </w:r>
      <w:r w:rsidR="00A81C34" w:rsidRPr="00961CA9">
        <w:rPr>
          <w:rFonts w:ascii="Times New Roman" w:hAnsi="Times New Roman" w:cs="Times New Roman"/>
          <w:sz w:val="24"/>
          <w:szCs w:val="24"/>
        </w:rPr>
        <w:t xml:space="preserve"> per cent of respondents were educated up to high school</w:t>
      </w:r>
      <w:r w:rsidR="00F90BCA" w:rsidRPr="00961CA9">
        <w:rPr>
          <w:rFonts w:ascii="Times New Roman" w:hAnsi="Times New Roman" w:cs="Times New Roman"/>
          <w:sz w:val="24"/>
          <w:szCs w:val="24"/>
        </w:rPr>
        <w:t>,</w:t>
      </w:r>
      <w:r w:rsidR="00A81C34" w:rsidRPr="00961CA9">
        <w:rPr>
          <w:rFonts w:ascii="Times New Roman" w:hAnsi="Times New Roman" w:cs="Times New Roman"/>
          <w:sz w:val="24"/>
          <w:szCs w:val="24"/>
        </w:rPr>
        <w:t xml:space="preserve"> </w:t>
      </w:r>
      <w:r w:rsidR="00F90BCA" w:rsidRPr="00961CA9">
        <w:rPr>
          <w:rFonts w:ascii="Times New Roman" w:hAnsi="Times New Roman" w:cs="Times New Roman"/>
          <w:sz w:val="24"/>
          <w:szCs w:val="24"/>
          <w:shd w:val="clear" w:color="auto" w:fill="FFFFFF"/>
        </w:rPr>
        <w:t>10.80</w:t>
      </w:r>
      <w:r w:rsidR="00F90BCA" w:rsidRPr="00961CA9">
        <w:rPr>
          <w:rFonts w:ascii="Times New Roman" w:hAnsi="Times New Roman" w:cs="Times New Roman"/>
          <w:sz w:val="24"/>
          <w:szCs w:val="24"/>
        </w:rPr>
        <w:t xml:space="preserve"> </w:t>
      </w:r>
      <w:r w:rsidR="00AE37DF" w:rsidRPr="00961CA9">
        <w:rPr>
          <w:rFonts w:ascii="Times New Roman" w:hAnsi="Times New Roman" w:cs="Times New Roman"/>
          <w:sz w:val="24"/>
          <w:szCs w:val="24"/>
        </w:rPr>
        <w:t xml:space="preserve">per cent were found illiterate. </w:t>
      </w:r>
      <w:r w:rsidR="00F55DC4" w:rsidRPr="00961CA9">
        <w:rPr>
          <w:rFonts w:ascii="Times New Roman" w:hAnsi="Times New Roman" w:cs="Times New Roman"/>
          <w:sz w:val="24"/>
          <w:szCs w:val="24"/>
          <w:shd w:val="clear" w:color="auto" w:fill="FFFFFF"/>
        </w:rPr>
        <w:t>7.50</w:t>
      </w:r>
      <w:r w:rsidR="00F55DC4" w:rsidRPr="00961CA9">
        <w:rPr>
          <w:rFonts w:ascii="Times New Roman" w:hAnsi="Times New Roman" w:cs="Times New Roman"/>
          <w:sz w:val="24"/>
          <w:szCs w:val="24"/>
        </w:rPr>
        <w:t xml:space="preserve"> </w:t>
      </w:r>
      <w:r w:rsidRPr="00961CA9">
        <w:rPr>
          <w:rFonts w:ascii="Times New Roman" w:hAnsi="Times New Roman" w:cs="Times New Roman"/>
          <w:sz w:val="24"/>
          <w:szCs w:val="24"/>
        </w:rPr>
        <w:t>per</w:t>
      </w:r>
      <w:r w:rsidR="009C044F" w:rsidRPr="00961CA9">
        <w:rPr>
          <w:rFonts w:ascii="Times New Roman" w:hAnsi="Times New Roman" w:cs="Times New Roman"/>
          <w:sz w:val="24"/>
          <w:szCs w:val="24"/>
        </w:rPr>
        <w:t xml:space="preserve"> cent of respondents were </w:t>
      </w:r>
      <w:r w:rsidRPr="00961CA9">
        <w:rPr>
          <w:rFonts w:ascii="Times New Roman" w:hAnsi="Times New Roman" w:cs="Times New Roman"/>
          <w:sz w:val="24"/>
          <w:szCs w:val="24"/>
        </w:rPr>
        <w:t xml:space="preserve">intermediate, </w:t>
      </w:r>
      <w:r w:rsidR="007D7C20">
        <w:rPr>
          <w:rFonts w:ascii="Times New Roman" w:hAnsi="Times New Roman" w:cs="Times New Roman"/>
          <w:sz w:val="24"/>
          <w:szCs w:val="24"/>
          <w:shd w:val="clear" w:color="auto" w:fill="FFFFFF"/>
        </w:rPr>
        <w:t xml:space="preserve">and </w:t>
      </w:r>
      <w:r w:rsidR="00345320" w:rsidRPr="00961CA9">
        <w:rPr>
          <w:rFonts w:ascii="Times New Roman" w:hAnsi="Times New Roman" w:cs="Times New Roman"/>
          <w:sz w:val="24"/>
          <w:szCs w:val="24"/>
          <w:shd w:val="clear" w:color="auto" w:fill="FFFFFF"/>
        </w:rPr>
        <w:t>1.70</w:t>
      </w:r>
      <w:r w:rsidR="00345320" w:rsidRPr="00961CA9">
        <w:rPr>
          <w:rFonts w:ascii="Times New Roman" w:hAnsi="Times New Roman" w:cs="Times New Roman"/>
          <w:sz w:val="24"/>
          <w:szCs w:val="24"/>
        </w:rPr>
        <w:t xml:space="preserve"> </w:t>
      </w:r>
      <w:r w:rsidRPr="00961CA9">
        <w:rPr>
          <w:rFonts w:ascii="Times New Roman" w:hAnsi="Times New Roman" w:cs="Times New Roman"/>
          <w:sz w:val="24"/>
          <w:szCs w:val="24"/>
        </w:rPr>
        <w:t>per cent of respondents wer</w:t>
      </w:r>
      <w:r w:rsidR="00501CB3" w:rsidRPr="00961CA9">
        <w:rPr>
          <w:rFonts w:ascii="Times New Roman" w:hAnsi="Times New Roman" w:cs="Times New Roman"/>
          <w:sz w:val="24"/>
          <w:szCs w:val="24"/>
        </w:rPr>
        <w:t xml:space="preserve">e educated up to undergraduate </w:t>
      </w:r>
      <w:r w:rsidR="007D7C20">
        <w:rPr>
          <w:rFonts w:ascii="Times New Roman" w:hAnsi="Times New Roman" w:cs="Times New Roman"/>
          <w:sz w:val="24"/>
          <w:szCs w:val="24"/>
        </w:rPr>
        <w:t xml:space="preserve">level, </w:t>
      </w:r>
      <w:r w:rsidRPr="00961CA9">
        <w:rPr>
          <w:rFonts w:ascii="Times New Roman" w:hAnsi="Times New Roman" w:cs="Times New Roman"/>
          <w:sz w:val="24"/>
          <w:szCs w:val="24"/>
        </w:rPr>
        <w:t>respectively. The reason for the relatively low level of higher education reflects structural barriers and limited access to quality education in rural areas. Similar findings were reported by (</w:t>
      </w:r>
      <w:r w:rsidR="00BC44E7" w:rsidRPr="00961CA9">
        <w:rPr>
          <w:rFonts w:ascii="Times New Roman" w:hAnsi="Times New Roman" w:cs="Times New Roman"/>
          <w:sz w:val="24"/>
          <w:szCs w:val="24"/>
        </w:rPr>
        <w:t>Kailash</w:t>
      </w:r>
      <w:r w:rsidRPr="00961CA9">
        <w:rPr>
          <w:rFonts w:ascii="Times New Roman" w:hAnsi="Times New Roman" w:cs="Times New Roman"/>
          <w:sz w:val="24"/>
          <w:szCs w:val="24"/>
        </w:rPr>
        <w:t xml:space="preserve"> </w:t>
      </w:r>
      <w:r w:rsidRPr="00961CA9">
        <w:rPr>
          <w:rFonts w:ascii="Times New Roman" w:hAnsi="Times New Roman" w:cs="Times New Roman"/>
          <w:iCs/>
          <w:sz w:val="24"/>
          <w:szCs w:val="24"/>
        </w:rPr>
        <w:t>et</w:t>
      </w:r>
      <w:r w:rsidR="00C82130" w:rsidRPr="00961CA9">
        <w:rPr>
          <w:rFonts w:ascii="Times New Roman" w:hAnsi="Times New Roman" w:cs="Times New Roman"/>
          <w:iCs/>
          <w:sz w:val="24"/>
          <w:szCs w:val="24"/>
        </w:rPr>
        <w:t>.</w:t>
      </w:r>
      <w:r w:rsidRPr="00961CA9">
        <w:rPr>
          <w:rFonts w:ascii="Times New Roman" w:hAnsi="Times New Roman" w:cs="Times New Roman"/>
          <w:iCs/>
          <w:sz w:val="24"/>
          <w:szCs w:val="24"/>
        </w:rPr>
        <w:t xml:space="preserve"> al.,</w:t>
      </w:r>
      <w:r w:rsidRPr="00961CA9">
        <w:rPr>
          <w:rFonts w:ascii="Times New Roman" w:hAnsi="Times New Roman" w:cs="Times New Roman"/>
          <w:sz w:val="24"/>
          <w:szCs w:val="24"/>
        </w:rPr>
        <w:t xml:space="preserve"> 2021). The majority (</w:t>
      </w:r>
      <w:r w:rsidR="001D7BA9" w:rsidRPr="00961CA9">
        <w:rPr>
          <w:rFonts w:ascii="Times New Roman" w:hAnsi="Times New Roman" w:cs="Times New Roman"/>
          <w:sz w:val="24"/>
          <w:szCs w:val="24"/>
          <w:shd w:val="clear" w:color="auto" w:fill="FFFFFF"/>
        </w:rPr>
        <w:t>64.17</w:t>
      </w:r>
      <w:r w:rsidRPr="00961CA9">
        <w:rPr>
          <w:rFonts w:ascii="Times New Roman" w:hAnsi="Times New Roman" w:cs="Times New Roman"/>
          <w:sz w:val="24"/>
          <w:szCs w:val="24"/>
        </w:rPr>
        <w:t xml:space="preserve">%) of the respondents belonged to the other backwards category, </w:t>
      </w:r>
      <w:r w:rsidR="000606D8" w:rsidRPr="00961CA9">
        <w:rPr>
          <w:rFonts w:ascii="Times New Roman" w:hAnsi="Times New Roman" w:cs="Times New Roman"/>
          <w:sz w:val="24"/>
          <w:szCs w:val="24"/>
        </w:rPr>
        <w:t>followed by the general</w:t>
      </w:r>
      <w:r w:rsidRPr="00961CA9">
        <w:rPr>
          <w:rFonts w:ascii="Times New Roman" w:hAnsi="Times New Roman" w:cs="Times New Roman"/>
          <w:sz w:val="24"/>
          <w:szCs w:val="24"/>
        </w:rPr>
        <w:t xml:space="preserve"> category (</w:t>
      </w:r>
      <w:r w:rsidR="00F16D17" w:rsidRPr="00961CA9">
        <w:rPr>
          <w:rFonts w:ascii="Times New Roman" w:hAnsi="Times New Roman" w:cs="Times New Roman"/>
          <w:sz w:val="24"/>
          <w:szCs w:val="24"/>
          <w:shd w:val="clear" w:color="auto" w:fill="FFFFFF"/>
        </w:rPr>
        <w:t>20.83</w:t>
      </w:r>
      <w:r w:rsidRPr="00961CA9">
        <w:rPr>
          <w:rFonts w:ascii="Times New Roman" w:hAnsi="Times New Roman" w:cs="Times New Roman"/>
          <w:sz w:val="24"/>
          <w:szCs w:val="24"/>
        </w:rPr>
        <w:t xml:space="preserve">%), and the </w:t>
      </w:r>
      <w:r w:rsidR="007D7C20">
        <w:rPr>
          <w:rFonts w:ascii="Times New Roman" w:hAnsi="Times New Roman" w:cs="Times New Roman"/>
          <w:sz w:val="24"/>
          <w:szCs w:val="24"/>
        </w:rPr>
        <w:t>scheduled</w:t>
      </w:r>
      <w:r w:rsidR="000606D8" w:rsidRPr="00961CA9">
        <w:rPr>
          <w:rFonts w:ascii="Times New Roman" w:hAnsi="Times New Roman" w:cs="Times New Roman"/>
          <w:sz w:val="24"/>
          <w:szCs w:val="24"/>
        </w:rPr>
        <w:t xml:space="preserve"> caste</w:t>
      </w:r>
      <w:r w:rsidR="005A3B17" w:rsidRPr="00961CA9">
        <w:rPr>
          <w:rFonts w:ascii="Times New Roman" w:hAnsi="Times New Roman" w:cs="Times New Roman"/>
          <w:sz w:val="24"/>
          <w:szCs w:val="24"/>
        </w:rPr>
        <w:t xml:space="preserve"> </w:t>
      </w:r>
      <w:r w:rsidR="00961FCC" w:rsidRPr="00961CA9">
        <w:rPr>
          <w:rFonts w:ascii="Times New Roman" w:hAnsi="Times New Roman" w:cs="Times New Roman"/>
          <w:sz w:val="24"/>
          <w:szCs w:val="24"/>
        </w:rPr>
        <w:t>(15.00</w:t>
      </w:r>
      <w:r w:rsidRPr="00961CA9">
        <w:rPr>
          <w:rFonts w:ascii="Times New Roman" w:hAnsi="Times New Roman" w:cs="Times New Roman"/>
          <w:sz w:val="24"/>
          <w:szCs w:val="24"/>
        </w:rPr>
        <w:t xml:space="preserve">%). </w:t>
      </w:r>
      <w:r w:rsidRPr="00961CA9">
        <w:rPr>
          <w:rFonts w:ascii="Times New Roman" w:hAnsi="Times New Roman" w:cs="Times New Roman"/>
          <w:kern w:val="20"/>
          <w:sz w:val="24"/>
          <w:szCs w:val="24"/>
        </w:rPr>
        <w:t>A similar result was reported by (</w:t>
      </w:r>
      <w:r w:rsidRPr="00961CA9">
        <w:rPr>
          <w:rFonts w:ascii="Times New Roman" w:hAnsi="Times New Roman" w:cs="Times New Roman"/>
          <w:sz w:val="24"/>
          <w:szCs w:val="24"/>
        </w:rPr>
        <w:t xml:space="preserve">Nayak </w:t>
      </w:r>
      <w:r w:rsidRPr="00961CA9">
        <w:rPr>
          <w:rFonts w:ascii="Times New Roman" w:hAnsi="Times New Roman" w:cs="Times New Roman"/>
          <w:iCs/>
          <w:sz w:val="24"/>
          <w:szCs w:val="24"/>
        </w:rPr>
        <w:t>et al.</w:t>
      </w:r>
      <w:r w:rsidRPr="00961CA9">
        <w:rPr>
          <w:rFonts w:ascii="Times New Roman" w:hAnsi="Times New Roman" w:cs="Times New Roman"/>
          <w:i/>
          <w:sz w:val="24"/>
          <w:szCs w:val="24"/>
        </w:rPr>
        <w:t>,</w:t>
      </w:r>
      <w:r w:rsidRPr="00961CA9">
        <w:rPr>
          <w:rFonts w:ascii="Times New Roman" w:hAnsi="Times New Roman" w:cs="Times New Roman"/>
          <w:sz w:val="24"/>
          <w:szCs w:val="24"/>
        </w:rPr>
        <w:t xml:space="preserve"> 2021). The majority (</w:t>
      </w:r>
      <w:r w:rsidR="00F07F18" w:rsidRPr="00961CA9">
        <w:rPr>
          <w:rFonts w:ascii="Times New Roman" w:hAnsi="Times New Roman" w:cs="Times New Roman"/>
          <w:sz w:val="24"/>
          <w:szCs w:val="24"/>
          <w:shd w:val="clear" w:color="auto" w:fill="FFFFFF"/>
        </w:rPr>
        <w:t>65.80</w:t>
      </w:r>
      <w:r w:rsidRPr="00961CA9">
        <w:rPr>
          <w:rFonts w:ascii="Times New Roman" w:hAnsi="Times New Roman" w:cs="Times New Roman"/>
          <w:sz w:val="24"/>
          <w:szCs w:val="24"/>
        </w:rPr>
        <w:t xml:space="preserve">%) of the respondents were involved in agriculture, followed by </w:t>
      </w:r>
      <w:r w:rsidR="009D1237" w:rsidRPr="00961CA9">
        <w:rPr>
          <w:rFonts w:ascii="Times New Roman" w:hAnsi="Times New Roman" w:cs="Times New Roman"/>
          <w:sz w:val="24"/>
          <w:szCs w:val="24"/>
          <w:shd w:val="clear" w:color="auto" w:fill="FFFFFF"/>
        </w:rPr>
        <w:t>21.70</w:t>
      </w:r>
      <w:r w:rsidR="009D1237" w:rsidRPr="00961CA9">
        <w:rPr>
          <w:rFonts w:ascii="Times New Roman" w:hAnsi="Times New Roman" w:cs="Times New Roman"/>
          <w:sz w:val="24"/>
          <w:szCs w:val="24"/>
        </w:rPr>
        <w:t xml:space="preserve"> </w:t>
      </w:r>
      <w:r w:rsidRPr="00961CA9">
        <w:rPr>
          <w:rFonts w:ascii="Times New Roman" w:hAnsi="Times New Roman" w:cs="Times New Roman"/>
          <w:sz w:val="24"/>
          <w:szCs w:val="24"/>
        </w:rPr>
        <w:t xml:space="preserve">per cent of respondents who were engaged in </w:t>
      </w:r>
      <w:r w:rsidR="009D1237" w:rsidRPr="00961CA9">
        <w:rPr>
          <w:rFonts w:ascii="Times New Roman" w:hAnsi="Times New Roman" w:cs="Times New Roman"/>
          <w:sz w:val="24"/>
          <w:szCs w:val="24"/>
          <w:shd w:val="clear" w:color="auto" w:fill="FFFFFF"/>
        </w:rPr>
        <w:t>Agriculture + Service</w:t>
      </w:r>
      <w:r w:rsidRPr="00961CA9">
        <w:rPr>
          <w:rFonts w:ascii="Times New Roman" w:hAnsi="Times New Roman" w:cs="Times New Roman"/>
          <w:sz w:val="24"/>
          <w:szCs w:val="24"/>
        </w:rPr>
        <w:t xml:space="preserve">, and </w:t>
      </w:r>
      <w:r w:rsidR="00237682" w:rsidRPr="00961CA9">
        <w:rPr>
          <w:rFonts w:ascii="Times New Roman" w:hAnsi="Times New Roman" w:cs="Times New Roman"/>
          <w:sz w:val="24"/>
          <w:szCs w:val="24"/>
          <w:shd w:val="clear" w:color="auto" w:fill="FFFFFF"/>
        </w:rPr>
        <w:t>8.00</w:t>
      </w:r>
      <w:r w:rsidR="00237682" w:rsidRPr="00961CA9">
        <w:rPr>
          <w:rFonts w:ascii="Times New Roman" w:hAnsi="Times New Roman" w:cs="Times New Roman"/>
          <w:sz w:val="24"/>
          <w:szCs w:val="24"/>
        </w:rPr>
        <w:t xml:space="preserve"> </w:t>
      </w:r>
      <w:r w:rsidRPr="00961CA9">
        <w:rPr>
          <w:rFonts w:ascii="Times New Roman" w:hAnsi="Times New Roman" w:cs="Times New Roman"/>
          <w:sz w:val="24"/>
          <w:szCs w:val="24"/>
        </w:rPr>
        <w:t xml:space="preserve">per cent of respondents engaged in business. </w:t>
      </w:r>
      <w:r w:rsidR="00880AB1" w:rsidRPr="00961CA9">
        <w:rPr>
          <w:rFonts w:ascii="Times New Roman" w:hAnsi="Times New Roman" w:cs="Times New Roman"/>
          <w:sz w:val="24"/>
          <w:szCs w:val="24"/>
          <w:shd w:val="clear" w:color="auto" w:fill="FFFFFF"/>
        </w:rPr>
        <w:t xml:space="preserve">6.70 </w:t>
      </w:r>
      <w:r w:rsidR="00A43C40">
        <w:rPr>
          <w:rFonts w:ascii="Times New Roman" w:hAnsi="Times New Roman" w:cs="Times New Roman"/>
          <w:sz w:val="24"/>
          <w:szCs w:val="24"/>
          <w:shd w:val="clear" w:color="auto" w:fill="FFFFFF"/>
        </w:rPr>
        <w:t>per cent</w:t>
      </w:r>
      <w:r w:rsidR="00880AB1" w:rsidRPr="00961CA9">
        <w:rPr>
          <w:rFonts w:ascii="Times New Roman" w:hAnsi="Times New Roman" w:cs="Times New Roman"/>
          <w:sz w:val="24"/>
          <w:szCs w:val="24"/>
          <w:shd w:val="clear" w:color="auto" w:fill="FFFFFF"/>
        </w:rPr>
        <w:t xml:space="preserve"> </w:t>
      </w:r>
      <w:r w:rsidR="00A43C40">
        <w:rPr>
          <w:rFonts w:ascii="Times New Roman" w:hAnsi="Times New Roman" w:cs="Times New Roman"/>
          <w:sz w:val="24"/>
          <w:szCs w:val="24"/>
          <w:shd w:val="clear" w:color="auto" w:fill="FFFFFF"/>
        </w:rPr>
        <w:t xml:space="preserve">were </w:t>
      </w:r>
      <w:r w:rsidR="00880AB1" w:rsidRPr="00961CA9">
        <w:rPr>
          <w:rFonts w:ascii="Times New Roman" w:hAnsi="Times New Roman" w:cs="Times New Roman"/>
          <w:sz w:val="24"/>
          <w:szCs w:val="24"/>
          <w:shd w:val="clear" w:color="auto" w:fill="FFFFFF"/>
        </w:rPr>
        <w:t>engaged in service</w:t>
      </w:r>
      <w:r w:rsidR="00880AB1" w:rsidRPr="00961CA9">
        <w:rPr>
          <w:rFonts w:ascii="Times New Roman" w:hAnsi="Times New Roman" w:cs="Times New Roman"/>
          <w:sz w:val="24"/>
          <w:szCs w:val="24"/>
        </w:rPr>
        <w:t xml:space="preserve"> while</w:t>
      </w:r>
      <w:r w:rsidR="00B61EC1" w:rsidRPr="00961CA9">
        <w:rPr>
          <w:rFonts w:ascii="Times New Roman" w:hAnsi="Times New Roman" w:cs="Times New Roman"/>
          <w:sz w:val="24"/>
          <w:szCs w:val="24"/>
        </w:rPr>
        <w:t xml:space="preserve"> </w:t>
      </w:r>
      <w:r w:rsidR="00B61EC1" w:rsidRPr="00961CA9">
        <w:rPr>
          <w:rFonts w:ascii="Times New Roman" w:hAnsi="Times New Roman" w:cs="Times New Roman"/>
          <w:sz w:val="24"/>
          <w:szCs w:val="24"/>
          <w:shd w:val="clear" w:color="auto" w:fill="FFFFFF"/>
        </w:rPr>
        <w:t xml:space="preserve">5.00 </w:t>
      </w:r>
      <w:r w:rsidR="00A43C40">
        <w:rPr>
          <w:rFonts w:ascii="Times New Roman" w:hAnsi="Times New Roman" w:cs="Times New Roman"/>
          <w:sz w:val="24"/>
          <w:szCs w:val="24"/>
          <w:shd w:val="clear" w:color="auto" w:fill="FFFFFF"/>
        </w:rPr>
        <w:t xml:space="preserve">per cent were </w:t>
      </w:r>
      <w:proofErr w:type="spellStart"/>
      <w:r w:rsidR="00A43C40">
        <w:rPr>
          <w:rFonts w:ascii="Times New Roman" w:hAnsi="Times New Roman" w:cs="Times New Roman"/>
          <w:sz w:val="24"/>
          <w:szCs w:val="24"/>
          <w:shd w:val="clear" w:color="auto" w:fill="FFFFFF"/>
        </w:rPr>
        <w:t>labourers</w:t>
      </w:r>
      <w:proofErr w:type="spellEnd"/>
      <w:r w:rsidR="00B61EC1" w:rsidRPr="00961CA9">
        <w:rPr>
          <w:rFonts w:ascii="Times New Roman" w:hAnsi="Times New Roman" w:cs="Times New Roman"/>
          <w:sz w:val="24"/>
          <w:szCs w:val="24"/>
        </w:rPr>
        <w:t>.</w:t>
      </w:r>
      <w:r w:rsidR="00880AB1" w:rsidRPr="00961CA9">
        <w:rPr>
          <w:rFonts w:ascii="Times New Roman" w:hAnsi="Times New Roman" w:cs="Times New Roman"/>
          <w:sz w:val="24"/>
          <w:szCs w:val="24"/>
        </w:rPr>
        <w:t xml:space="preserve"> </w:t>
      </w:r>
      <w:r w:rsidRPr="00961CA9">
        <w:rPr>
          <w:rFonts w:ascii="Times New Roman" w:hAnsi="Times New Roman" w:cs="Times New Roman"/>
          <w:sz w:val="24"/>
          <w:szCs w:val="24"/>
        </w:rPr>
        <w:t>This finding might be because this trend confirms the persistent agrarian nature of the rural economy</w:t>
      </w:r>
      <w:r w:rsidR="00137EE8" w:rsidRPr="00961CA9">
        <w:rPr>
          <w:rFonts w:ascii="Times New Roman" w:hAnsi="Times New Roman" w:cs="Times New Roman"/>
          <w:sz w:val="24"/>
          <w:szCs w:val="24"/>
        </w:rPr>
        <w:t>.</w:t>
      </w:r>
      <w:r w:rsidRPr="00961CA9">
        <w:rPr>
          <w:rFonts w:ascii="Times New Roman" w:hAnsi="Times New Roman" w:cs="Times New Roman"/>
          <w:sz w:val="24"/>
          <w:szCs w:val="24"/>
        </w:rPr>
        <w:t xml:space="preserve"> The results validate the </w:t>
      </w:r>
      <w:r w:rsidR="00035618" w:rsidRPr="00961CA9">
        <w:rPr>
          <w:rFonts w:ascii="Times New Roman" w:hAnsi="Times New Roman" w:cs="Times New Roman"/>
          <w:sz w:val="24"/>
          <w:szCs w:val="24"/>
        </w:rPr>
        <w:t>(Gupta</w:t>
      </w:r>
      <w:r w:rsidR="00AE6B13" w:rsidRPr="00961CA9">
        <w:rPr>
          <w:rFonts w:ascii="Times New Roman" w:hAnsi="Times New Roman" w:cs="Times New Roman"/>
          <w:sz w:val="24"/>
          <w:szCs w:val="24"/>
        </w:rPr>
        <w:t>, 2019</w:t>
      </w:r>
      <w:r w:rsidR="00137EE8" w:rsidRPr="00961CA9">
        <w:rPr>
          <w:rFonts w:ascii="Times New Roman" w:hAnsi="Times New Roman" w:cs="Times New Roman"/>
          <w:sz w:val="24"/>
          <w:szCs w:val="24"/>
        </w:rPr>
        <w:t>).</w:t>
      </w:r>
      <w:r w:rsidRPr="00961CA9">
        <w:rPr>
          <w:rFonts w:ascii="Times New Roman" w:hAnsi="Times New Roman" w:cs="Times New Roman"/>
          <w:sz w:val="24"/>
          <w:szCs w:val="24"/>
        </w:rPr>
        <w:t xml:space="preserve"> The majority (</w:t>
      </w:r>
      <w:r w:rsidR="00C64946" w:rsidRPr="00961CA9">
        <w:rPr>
          <w:rFonts w:ascii="Times New Roman" w:hAnsi="Times New Roman" w:cs="Times New Roman"/>
          <w:sz w:val="24"/>
          <w:szCs w:val="24"/>
          <w:shd w:val="clear" w:color="auto" w:fill="FFFFFF"/>
        </w:rPr>
        <w:t>63.33</w:t>
      </w:r>
      <w:r w:rsidRPr="00961CA9">
        <w:rPr>
          <w:rFonts w:ascii="Times New Roman" w:hAnsi="Times New Roman" w:cs="Times New Roman"/>
          <w:sz w:val="24"/>
          <w:szCs w:val="24"/>
        </w:rPr>
        <w:t>%) of the respondents h</w:t>
      </w:r>
      <w:r w:rsidR="00A3163A" w:rsidRPr="00961CA9">
        <w:rPr>
          <w:rFonts w:ascii="Times New Roman" w:hAnsi="Times New Roman" w:cs="Times New Roman"/>
          <w:sz w:val="24"/>
          <w:szCs w:val="24"/>
        </w:rPr>
        <w:t xml:space="preserve">ad an annual income between Rs. </w:t>
      </w:r>
      <w:r w:rsidR="00E225A0" w:rsidRPr="00961CA9">
        <w:rPr>
          <w:rFonts w:ascii="Times New Roman" w:eastAsia="CIDFont+F2" w:hAnsi="Times New Roman" w:cs="Times New Roman"/>
          <w:sz w:val="24"/>
          <w:szCs w:val="24"/>
        </w:rPr>
        <w:t>70920 to 241296</w:t>
      </w:r>
      <w:r w:rsidRPr="00961CA9">
        <w:rPr>
          <w:rFonts w:ascii="Times New Roman" w:hAnsi="Times New Roman" w:cs="Times New Roman"/>
          <w:sz w:val="24"/>
          <w:szCs w:val="24"/>
        </w:rPr>
        <w:t xml:space="preserve">, followed by </w:t>
      </w:r>
      <w:r w:rsidR="00A27D4B" w:rsidRPr="00961CA9">
        <w:rPr>
          <w:rFonts w:ascii="Times New Roman" w:eastAsia="CIDFont+F2" w:hAnsi="Times New Roman" w:cs="Times New Roman"/>
          <w:sz w:val="24"/>
          <w:szCs w:val="24"/>
        </w:rPr>
        <w:t>b</w:t>
      </w:r>
      <w:r w:rsidR="0093715C" w:rsidRPr="00961CA9">
        <w:rPr>
          <w:rFonts w:ascii="Times New Roman" w:eastAsia="CIDFont+F2" w:hAnsi="Times New Roman" w:cs="Times New Roman"/>
          <w:sz w:val="24"/>
          <w:szCs w:val="24"/>
        </w:rPr>
        <w:t>elow Rs. 70920</w:t>
      </w:r>
      <w:r w:rsidR="00C46446" w:rsidRPr="00961CA9">
        <w:rPr>
          <w:rFonts w:ascii="Times New Roman" w:eastAsia="CIDFont+F2" w:hAnsi="Times New Roman" w:cs="Times New Roman"/>
          <w:sz w:val="24"/>
          <w:szCs w:val="24"/>
        </w:rPr>
        <w:t xml:space="preserve"> </w:t>
      </w:r>
      <w:r w:rsidRPr="00961CA9">
        <w:rPr>
          <w:rFonts w:ascii="Times New Roman" w:hAnsi="Times New Roman" w:cs="Times New Roman"/>
          <w:sz w:val="24"/>
          <w:szCs w:val="24"/>
        </w:rPr>
        <w:t>(</w:t>
      </w:r>
      <w:r w:rsidR="001654B1" w:rsidRPr="00961CA9">
        <w:rPr>
          <w:rFonts w:ascii="Times New Roman" w:hAnsi="Times New Roman" w:cs="Times New Roman"/>
          <w:sz w:val="24"/>
          <w:szCs w:val="24"/>
          <w:shd w:val="clear" w:color="auto" w:fill="FFFFFF"/>
        </w:rPr>
        <w:t>19.17</w:t>
      </w:r>
      <w:r w:rsidR="003F2C7E" w:rsidRPr="00961CA9">
        <w:rPr>
          <w:rFonts w:ascii="Times New Roman" w:hAnsi="Times New Roman" w:cs="Times New Roman"/>
          <w:sz w:val="24"/>
          <w:szCs w:val="24"/>
        </w:rPr>
        <w:t xml:space="preserve"> </w:t>
      </w:r>
      <w:r w:rsidRPr="00961CA9">
        <w:rPr>
          <w:rFonts w:ascii="Times New Roman" w:hAnsi="Times New Roman" w:cs="Times New Roman"/>
          <w:sz w:val="24"/>
          <w:szCs w:val="24"/>
        </w:rPr>
        <w:t xml:space="preserve">%), </w:t>
      </w:r>
      <w:r w:rsidRPr="00961CA9">
        <w:rPr>
          <w:rFonts w:ascii="Times New Roman" w:hAnsi="Times New Roman" w:cs="Times New Roman"/>
          <w:sz w:val="24"/>
          <w:szCs w:val="24"/>
        </w:rPr>
        <w:lastRenderedPageBreak/>
        <w:t xml:space="preserve">and </w:t>
      </w:r>
      <w:r w:rsidR="001A18B5" w:rsidRPr="00961CA9">
        <w:rPr>
          <w:rFonts w:ascii="Times New Roman" w:hAnsi="Times New Roman" w:cs="Times New Roman"/>
          <w:sz w:val="24"/>
          <w:szCs w:val="24"/>
          <w:shd w:val="clear" w:color="auto" w:fill="FFFFFF"/>
        </w:rPr>
        <w:t>17.50</w:t>
      </w:r>
      <w:r w:rsidR="001A18B5" w:rsidRPr="00961CA9">
        <w:rPr>
          <w:rFonts w:ascii="Times New Roman" w:hAnsi="Times New Roman" w:cs="Times New Roman"/>
          <w:sz w:val="24"/>
          <w:szCs w:val="24"/>
        </w:rPr>
        <w:t xml:space="preserve"> </w:t>
      </w:r>
      <w:r w:rsidRPr="00961CA9">
        <w:rPr>
          <w:rFonts w:ascii="Times New Roman" w:hAnsi="Times New Roman" w:cs="Times New Roman"/>
          <w:sz w:val="24"/>
          <w:szCs w:val="24"/>
        </w:rPr>
        <w:t xml:space="preserve">per cent of respondents had an annual income of Rs. </w:t>
      </w:r>
      <w:r w:rsidR="00C46446" w:rsidRPr="00961CA9">
        <w:rPr>
          <w:rFonts w:ascii="Times New Roman" w:hAnsi="Times New Roman" w:cs="Times New Roman"/>
          <w:sz w:val="24"/>
          <w:szCs w:val="24"/>
          <w:shd w:val="clear" w:color="auto" w:fill="FFFFFF"/>
        </w:rPr>
        <w:t>241296</w:t>
      </w:r>
      <w:r w:rsidRPr="00961CA9">
        <w:rPr>
          <w:rFonts w:ascii="Times New Roman" w:hAnsi="Times New Roman" w:cs="Times New Roman"/>
          <w:sz w:val="24"/>
          <w:szCs w:val="24"/>
        </w:rPr>
        <w:t xml:space="preserve"> and above. It can be co</w:t>
      </w:r>
      <w:r w:rsidR="00CE6B1E" w:rsidRPr="00961CA9">
        <w:rPr>
          <w:rFonts w:ascii="Times New Roman" w:hAnsi="Times New Roman" w:cs="Times New Roman"/>
          <w:sz w:val="24"/>
          <w:szCs w:val="24"/>
        </w:rPr>
        <w:t>ncluded that the majority (63.33</w:t>
      </w:r>
      <w:r w:rsidRPr="00961CA9">
        <w:rPr>
          <w:rFonts w:ascii="Times New Roman" w:hAnsi="Times New Roman" w:cs="Times New Roman"/>
          <w:sz w:val="24"/>
          <w:szCs w:val="24"/>
        </w:rPr>
        <w:t xml:space="preserve">%) of the respondents had an annual income between Rs. </w:t>
      </w:r>
      <w:r w:rsidR="009731FE" w:rsidRPr="00961CA9">
        <w:rPr>
          <w:rFonts w:ascii="Times New Roman" w:eastAsia="CIDFont+F2" w:hAnsi="Times New Roman" w:cs="Times New Roman"/>
          <w:sz w:val="24"/>
          <w:szCs w:val="24"/>
        </w:rPr>
        <w:t>70920 to 241296</w:t>
      </w:r>
      <w:r w:rsidRPr="00961CA9">
        <w:rPr>
          <w:rFonts w:ascii="Times New Roman" w:hAnsi="Times New Roman" w:cs="Times New Roman"/>
          <w:sz w:val="24"/>
          <w:szCs w:val="24"/>
        </w:rPr>
        <w:t>. This finding might be because the majority of the respondents were marginal farmers, mostly dependent on agriculture</w:t>
      </w:r>
      <w:r w:rsidR="008444ED" w:rsidRPr="00961CA9">
        <w:rPr>
          <w:rFonts w:ascii="Times New Roman" w:hAnsi="Times New Roman" w:cs="Times New Roman"/>
          <w:sz w:val="24"/>
          <w:szCs w:val="24"/>
        </w:rPr>
        <w:t>.</w:t>
      </w:r>
      <w:r w:rsidRPr="00961CA9">
        <w:rPr>
          <w:rFonts w:ascii="Times New Roman" w:hAnsi="Times New Roman" w:cs="Times New Roman"/>
          <w:sz w:val="24"/>
          <w:szCs w:val="24"/>
        </w:rPr>
        <w:t xml:space="preserve"> </w:t>
      </w:r>
      <w:r w:rsidRPr="00961CA9">
        <w:rPr>
          <w:rFonts w:ascii="Times New Roman" w:hAnsi="Times New Roman" w:cs="Times New Roman"/>
          <w:kern w:val="20"/>
          <w:sz w:val="24"/>
          <w:szCs w:val="24"/>
        </w:rPr>
        <w:t>A similar result was reported by (</w:t>
      </w:r>
      <w:r w:rsidR="00C44C87" w:rsidRPr="00961CA9">
        <w:rPr>
          <w:rFonts w:ascii="Times New Roman" w:hAnsi="Times New Roman" w:cs="Times New Roman"/>
          <w:kern w:val="20"/>
          <w:sz w:val="24"/>
          <w:szCs w:val="24"/>
        </w:rPr>
        <w:t>Kumar</w:t>
      </w:r>
      <w:r w:rsidRPr="00961CA9">
        <w:rPr>
          <w:rFonts w:ascii="Times New Roman" w:hAnsi="Times New Roman" w:cs="Times New Roman"/>
          <w:kern w:val="20"/>
          <w:sz w:val="24"/>
          <w:szCs w:val="24"/>
        </w:rPr>
        <w:t xml:space="preserve"> et</w:t>
      </w:r>
      <w:r w:rsidRPr="00961CA9">
        <w:rPr>
          <w:rFonts w:ascii="Times New Roman" w:hAnsi="Times New Roman" w:cs="Times New Roman"/>
          <w:i/>
          <w:iCs/>
          <w:kern w:val="20"/>
          <w:sz w:val="24"/>
          <w:szCs w:val="24"/>
        </w:rPr>
        <w:t xml:space="preserve"> </w:t>
      </w:r>
      <w:r w:rsidRPr="00961CA9">
        <w:rPr>
          <w:rFonts w:ascii="Times New Roman" w:hAnsi="Times New Roman" w:cs="Times New Roman"/>
          <w:kern w:val="20"/>
          <w:sz w:val="24"/>
          <w:szCs w:val="24"/>
        </w:rPr>
        <w:t>al.</w:t>
      </w:r>
      <w:r w:rsidRPr="00961CA9">
        <w:rPr>
          <w:rFonts w:ascii="Times New Roman" w:hAnsi="Times New Roman" w:cs="Times New Roman"/>
          <w:sz w:val="24"/>
          <w:szCs w:val="24"/>
        </w:rPr>
        <w:t xml:space="preserve">, </w:t>
      </w:r>
      <w:r w:rsidR="00C44C87" w:rsidRPr="00961CA9">
        <w:rPr>
          <w:rFonts w:ascii="Times New Roman" w:hAnsi="Times New Roman" w:cs="Times New Roman"/>
          <w:sz w:val="24"/>
          <w:szCs w:val="24"/>
        </w:rPr>
        <w:t>20</w:t>
      </w:r>
      <w:r w:rsidRPr="00961CA9">
        <w:rPr>
          <w:rFonts w:ascii="Times New Roman" w:hAnsi="Times New Roman" w:cs="Times New Roman"/>
          <w:sz w:val="24"/>
          <w:szCs w:val="24"/>
        </w:rPr>
        <w:t>1</w:t>
      </w:r>
      <w:r w:rsidR="00C44C87" w:rsidRPr="00961CA9">
        <w:rPr>
          <w:rFonts w:ascii="Times New Roman" w:hAnsi="Times New Roman" w:cs="Times New Roman"/>
          <w:sz w:val="24"/>
          <w:szCs w:val="24"/>
        </w:rPr>
        <w:t>6</w:t>
      </w:r>
      <w:r w:rsidRPr="00961CA9">
        <w:rPr>
          <w:rFonts w:ascii="Times New Roman" w:hAnsi="Times New Roman" w:cs="Times New Roman"/>
          <w:sz w:val="24"/>
          <w:szCs w:val="24"/>
        </w:rPr>
        <w:t>). The</w:t>
      </w:r>
      <w:r w:rsidR="00040044" w:rsidRPr="00961CA9">
        <w:rPr>
          <w:rFonts w:ascii="Times New Roman" w:hAnsi="Times New Roman" w:cs="Times New Roman"/>
          <w:sz w:val="24"/>
          <w:szCs w:val="24"/>
        </w:rPr>
        <w:t xml:space="preserve"> majority (54.2</w:t>
      </w:r>
      <w:r w:rsidRPr="00961CA9">
        <w:rPr>
          <w:rFonts w:ascii="Times New Roman" w:hAnsi="Times New Roman" w:cs="Times New Roman"/>
          <w:sz w:val="24"/>
          <w:szCs w:val="24"/>
        </w:rPr>
        <w:t xml:space="preserve">0%) of respondents belonged to the nuclear family type, whereas </w:t>
      </w:r>
      <w:r w:rsidR="0035646E" w:rsidRPr="00961CA9">
        <w:rPr>
          <w:rFonts w:ascii="Times New Roman" w:hAnsi="Times New Roman" w:cs="Times New Roman"/>
          <w:sz w:val="24"/>
          <w:szCs w:val="24"/>
          <w:shd w:val="clear" w:color="auto" w:fill="FFFFFF"/>
        </w:rPr>
        <w:t>45.80</w:t>
      </w:r>
      <w:r w:rsidR="0035646E" w:rsidRPr="00961CA9">
        <w:rPr>
          <w:rFonts w:ascii="Times New Roman" w:hAnsi="Times New Roman" w:cs="Times New Roman"/>
          <w:sz w:val="24"/>
          <w:szCs w:val="24"/>
        </w:rPr>
        <w:t xml:space="preserve"> </w:t>
      </w:r>
      <w:r w:rsidRPr="00961CA9">
        <w:rPr>
          <w:rFonts w:ascii="Times New Roman" w:hAnsi="Times New Roman" w:cs="Times New Roman"/>
          <w:sz w:val="24"/>
          <w:szCs w:val="24"/>
        </w:rPr>
        <w:t xml:space="preserve">per cent of respondents belonged to the joint family type. The probable reason for the types of families can be that changing social dynamics, possibly influenced by migration, access to independent housing, and aspirations for autonomy. </w:t>
      </w:r>
      <w:r w:rsidRPr="00961CA9">
        <w:rPr>
          <w:rFonts w:ascii="Times New Roman" w:hAnsi="Times New Roman" w:cs="Times New Roman"/>
          <w:kern w:val="20"/>
          <w:sz w:val="24"/>
          <w:szCs w:val="24"/>
        </w:rPr>
        <w:t>A similar result was reported by (Nayak et. al.</w:t>
      </w:r>
      <w:r w:rsidRPr="00961CA9">
        <w:rPr>
          <w:rFonts w:ascii="Times New Roman" w:hAnsi="Times New Roman" w:cs="Times New Roman"/>
          <w:sz w:val="24"/>
          <w:szCs w:val="24"/>
        </w:rPr>
        <w:t xml:space="preserve">, </w:t>
      </w:r>
      <w:r w:rsidR="002202F2" w:rsidRPr="00961CA9">
        <w:rPr>
          <w:rFonts w:ascii="Times New Roman" w:hAnsi="Times New Roman" w:cs="Times New Roman"/>
          <w:sz w:val="24"/>
          <w:szCs w:val="24"/>
        </w:rPr>
        <w:t>2021</w:t>
      </w:r>
      <w:r w:rsidRPr="00961CA9">
        <w:rPr>
          <w:rFonts w:ascii="Times New Roman" w:hAnsi="Times New Roman" w:cs="Times New Roman"/>
          <w:sz w:val="24"/>
          <w:szCs w:val="24"/>
        </w:rPr>
        <w:t xml:space="preserve">). </w:t>
      </w:r>
      <w:r w:rsidR="00DA639F" w:rsidRPr="00961CA9">
        <w:rPr>
          <w:rFonts w:ascii="Times New Roman" w:hAnsi="Times New Roman" w:cs="Times New Roman"/>
          <w:sz w:val="24"/>
          <w:szCs w:val="24"/>
        </w:rPr>
        <w:t>The majority (</w:t>
      </w:r>
      <w:r w:rsidR="00DC3099" w:rsidRPr="00961CA9">
        <w:rPr>
          <w:rFonts w:ascii="Times New Roman" w:hAnsi="Times New Roman" w:cs="Times New Roman"/>
          <w:sz w:val="24"/>
          <w:szCs w:val="24"/>
          <w:shd w:val="clear" w:color="auto" w:fill="FFFFFF"/>
        </w:rPr>
        <w:t>65</w:t>
      </w:r>
      <w:r w:rsidR="00DC3099" w:rsidRPr="00961CA9">
        <w:rPr>
          <w:rFonts w:ascii="Times New Roman" w:hAnsi="Times New Roman" w:cs="Times New Roman"/>
          <w:sz w:val="24"/>
          <w:szCs w:val="24"/>
        </w:rPr>
        <w:t>.00</w:t>
      </w:r>
      <w:r w:rsidR="00DA639F" w:rsidRPr="00961CA9">
        <w:rPr>
          <w:rFonts w:ascii="Times New Roman" w:hAnsi="Times New Roman" w:cs="Times New Roman"/>
          <w:sz w:val="24"/>
          <w:szCs w:val="24"/>
        </w:rPr>
        <w:t xml:space="preserve">%) of respondents belonged to the </w:t>
      </w:r>
      <w:r w:rsidR="002F59BF" w:rsidRPr="00961CA9">
        <w:rPr>
          <w:rFonts w:ascii="Times New Roman" w:hAnsi="Times New Roman" w:cs="Times New Roman"/>
          <w:sz w:val="24"/>
          <w:szCs w:val="24"/>
          <w:shd w:val="clear" w:color="auto" w:fill="FFFFFF"/>
        </w:rPr>
        <w:t>Medium (5 to 7)</w:t>
      </w:r>
      <w:r w:rsidR="002F59BF" w:rsidRPr="00961CA9">
        <w:rPr>
          <w:rFonts w:ascii="Times New Roman" w:hAnsi="Times New Roman" w:cs="Times New Roman"/>
          <w:sz w:val="24"/>
          <w:szCs w:val="24"/>
        </w:rPr>
        <w:t xml:space="preserve"> family size</w:t>
      </w:r>
      <w:r w:rsidR="003148A9" w:rsidRPr="00961CA9">
        <w:rPr>
          <w:rFonts w:ascii="Times New Roman" w:hAnsi="Times New Roman" w:cs="Times New Roman"/>
          <w:sz w:val="24"/>
          <w:szCs w:val="24"/>
        </w:rPr>
        <w:t>, followed by</w:t>
      </w:r>
      <w:r w:rsidR="00DA639F" w:rsidRPr="00961CA9">
        <w:rPr>
          <w:rFonts w:ascii="Times New Roman" w:hAnsi="Times New Roman" w:cs="Times New Roman"/>
          <w:sz w:val="24"/>
          <w:szCs w:val="24"/>
        </w:rPr>
        <w:t xml:space="preserve"> </w:t>
      </w:r>
      <w:r w:rsidR="0025123B" w:rsidRPr="00961CA9">
        <w:rPr>
          <w:rFonts w:ascii="Times New Roman" w:hAnsi="Times New Roman" w:cs="Times New Roman"/>
          <w:sz w:val="24"/>
          <w:szCs w:val="24"/>
          <w:shd w:val="clear" w:color="auto" w:fill="FFFFFF"/>
        </w:rPr>
        <w:t>20.83</w:t>
      </w:r>
      <w:r w:rsidR="0025123B" w:rsidRPr="00961CA9">
        <w:rPr>
          <w:rFonts w:ascii="Times New Roman" w:hAnsi="Times New Roman" w:cs="Times New Roman"/>
          <w:sz w:val="24"/>
          <w:szCs w:val="24"/>
        </w:rPr>
        <w:t xml:space="preserve"> </w:t>
      </w:r>
      <w:r w:rsidR="00DA639F" w:rsidRPr="00961CA9">
        <w:rPr>
          <w:rFonts w:ascii="Times New Roman" w:hAnsi="Times New Roman" w:cs="Times New Roman"/>
          <w:sz w:val="24"/>
          <w:szCs w:val="24"/>
        </w:rPr>
        <w:t xml:space="preserve">per cent of respondents belonged to the </w:t>
      </w:r>
      <w:r w:rsidR="00B22E53" w:rsidRPr="00961CA9">
        <w:rPr>
          <w:rFonts w:ascii="Times New Roman" w:hAnsi="Times New Roman" w:cs="Times New Roman"/>
          <w:sz w:val="24"/>
          <w:szCs w:val="24"/>
          <w:shd w:val="clear" w:color="auto" w:fill="FFFFFF"/>
        </w:rPr>
        <w:t>Small (below 4)</w:t>
      </w:r>
      <w:r w:rsidR="00B22E53" w:rsidRPr="00961CA9">
        <w:rPr>
          <w:rFonts w:ascii="Times New Roman" w:hAnsi="Times New Roman" w:cs="Times New Roman"/>
          <w:sz w:val="24"/>
          <w:szCs w:val="24"/>
        </w:rPr>
        <w:t xml:space="preserve"> family size</w:t>
      </w:r>
      <w:r w:rsidR="003C1408">
        <w:rPr>
          <w:rFonts w:ascii="Times New Roman" w:hAnsi="Times New Roman" w:cs="Times New Roman"/>
          <w:sz w:val="24"/>
          <w:szCs w:val="24"/>
        </w:rPr>
        <w:t>,</w:t>
      </w:r>
      <w:r w:rsidR="00BB53F0" w:rsidRPr="00961CA9">
        <w:rPr>
          <w:rFonts w:ascii="Times New Roman" w:hAnsi="Times New Roman" w:cs="Times New Roman"/>
          <w:sz w:val="24"/>
          <w:szCs w:val="24"/>
        </w:rPr>
        <w:t xml:space="preserve"> and </w:t>
      </w:r>
      <w:r w:rsidR="00BB53F0" w:rsidRPr="00961CA9">
        <w:rPr>
          <w:rFonts w:ascii="Times New Roman" w:hAnsi="Times New Roman" w:cs="Times New Roman"/>
          <w:sz w:val="24"/>
          <w:szCs w:val="24"/>
          <w:shd w:val="clear" w:color="auto" w:fill="FFFFFF"/>
        </w:rPr>
        <w:t xml:space="preserve">14.17 </w:t>
      </w:r>
      <w:r w:rsidR="00BB53F0" w:rsidRPr="00961CA9">
        <w:rPr>
          <w:rFonts w:ascii="Times New Roman" w:hAnsi="Times New Roman" w:cs="Times New Roman"/>
          <w:sz w:val="24"/>
          <w:szCs w:val="24"/>
        </w:rPr>
        <w:t>per cent of respondents belonged</w:t>
      </w:r>
      <w:r w:rsidR="00565703" w:rsidRPr="00961CA9">
        <w:rPr>
          <w:rFonts w:ascii="Times New Roman" w:hAnsi="Times New Roman" w:cs="Times New Roman"/>
          <w:sz w:val="24"/>
          <w:szCs w:val="24"/>
        </w:rPr>
        <w:t xml:space="preserve"> to the </w:t>
      </w:r>
      <w:r w:rsidR="00256028" w:rsidRPr="00961CA9">
        <w:rPr>
          <w:rFonts w:ascii="Times New Roman" w:hAnsi="Times New Roman" w:cs="Times New Roman"/>
          <w:sz w:val="24"/>
          <w:szCs w:val="24"/>
          <w:shd w:val="clear" w:color="auto" w:fill="FFFFFF"/>
        </w:rPr>
        <w:t>Large (above 8) size of family</w:t>
      </w:r>
      <w:r w:rsidR="00DA639F" w:rsidRPr="00961CA9">
        <w:rPr>
          <w:rFonts w:ascii="Times New Roman" w:hAnsi="Times New Roman" w:cs="Times New Roman"/>
          <w:sz w:val="24"/>
          <w:szCs w:val="24"/>
        </w:rPr>
        <w:t xml:space="preserve">. </w:t>
      </w:r>
      <w:r w:rsidR="00DA639F" w:rsidRPr="00961CA9">
        <w:rPr>
          <w:rFonts w:ascii="Times New Roman" w:hAnsi="Times New Roman" w:cs="Times New Roman"/>
          <w:kern w:val="20"/>
          <w:sz w:val="24"/>
          <w:szCs w:val="24"/>
        </w:rPr>
        <w:t>A similar result was reported by (</w:t>
      </w:r>
      <w:r w:rsidR="00F215EE" w:rsidRPr="00961CA9">
        <w:rPr>
          <w:rFonts w:ascii="Times New Roman" w:hAnsi="Times New Roman" w:cs="Times New Roman"/>
          <w:kern w:val="20"/>
          <w:sz w:val="24"/>
          <w:szCs w:val="24"/>
        </w:rPr>
        <w:t xml:space="preserve">Singh </w:t>
      </w:r>
      <w:r w:rsidR="00DA639F" w:rsidRPr="00961CA9">
        <w:rPr>
          <w:rFonts w:ascii="Times New Roman" w:hAnsi="Times New Roman" w:cs="Times New Roman"/>
          <w:kern w:val="20"/>
          <w:sz w:val="24"/>
          <w:szCs w:val="24"/>
        </w:rPr>
        <w:t>et. al.</w:t>
      </w:r>
      <w:r w:rsidR="00DA639F" w:rsidRPr="00961CA9">
        <w:rPr>
          <w:rFonts w:ascii="Times New Roman" w:hAnsi="Times New Roman" w:cs="Times New Roman"/>
          <w:sz w:val="24"/>
          <w:szCs w:val="24"/>
        </w:rPr>
        <w:t xml:space="preserve">, 2021). </w:t>
      </w:r>
      <w:r w:rsidRPr="00961CA9">
        <w:rPr>
          <w:rFonts w:ascii="Times New Roman" w:hAnsi="Times New Roman" w:cs="Times New Roman"/>
          <w:sz w:val="24"/>
          <w:szCs w:val="24"/>
        </w:rPr>
        <w:t>The majority</w:t>
      </w:r>
      <w:r w:rsidR="001F2BAE" w:rsidRPr="00961CA9">
        <w:rPr>
          <w:rFonts w:ascii="Times New Roman" w:hAnsi="Times New Roman" w:cs="Times New Roman"/>
          <w:sz w:val="24"/>
          <w:szCs w:val="24"/>
        </w:rPr>
        <w:t xml:space="preserve"> (49.20%)</w:t>
      </w:r>
      <w:r w:rsidRPr="00961CA9">
        <w:rPr>
          <w:rFonts w:ascii="Times New Roman" w:hAnsi="Times New Roman" w:cs="Times New Roman"/>
          <w:sz w:val="24"/>
          <w:szCs w:val="24"/>
        </w:rPr>
        <w:t xml:space="preserve"> of </w:t>
      </w:r>
      <w:r w:rsidR="00053A3F" w:rsidRPr="00961CA9">
        <w:rPr>
          <w:rFonts w:ascii="Times New Roman" w:hAnsi="Times New Roman" w:cs="Times New Roman"/>
          <w:sz w:val="24"/>
          <w:szCs w:val="24"/>
        </w:rPr>
        <w:t xml:space="preserve">the </w:t>
      </w:r>
      <w:r w:rsidRPr="00961CA9">
        <w:rPr>
          <w:rFonts w:ascii="Times New Roman" w:hAnsi="Times New Roman" w:cs="Times New Roman"/>
          <w:sz w:val="24"/>
          <w:szCs w:val="24"/>
        </w:rPr>
        <w:t>respondents were marginal farmers</w:t>
      </w:r>
      <w:r w:rsidR="001F2BAE" w:rsidRPr="00961CA9">
        <w:rPr>
          <w:rFonts w:ascii="Times New Roman" w:hAnsi="Times New Roman" w:cs="Times New Roman"/>
          <w:sz w:val="24"/>
          <w:szCs w:val="24"/>
        </w:rPr>
        <w:t>,</w:t>
      </w:r>
      <w:r w:rsidRPr="00961CA9">
        <w:rPr>
          <w:rFonts w:ascii="Times New Roman" w:hAnsi="Times New Roman" w:cs="Times New Roman"/>
          <w:sz w:val="24"/>
          <w:szCs w:val="24"/>
        </w:rPr>
        <w:t xml:space="preserve"> followed by small farmers (</w:t>
      </w:r>
      <w:r w:rsidR="00582B9E" w:rsidRPr="00961CA9">
        <w:rPr>
          <w:rFonts w:ascii="Times New Roman" w:hAnsi="Times New Roman" w:cs="Times New Roman"/>
          <w:sz w:val="24"/>
          <w:szCs w:val="24"/>
        </w:rPr>
        <w:t>30.80</w:t>
      </w:r>
      <w:r w:rsidRPr="00961CA9">
        <w:rPr>
          <w:rFonts w:ascii="Times New Roman" w:hAnsi="Times New Roman" w:cs="Times New Roman"/>
          <w:sz w:val="24"/>
          <w:szCs w:val="24"/>
        </w:rPr>
        <w:t>%),</w:t>
      </w:r>
      <w:r w:rsidR="00F91971" w:rsidRPr="00961CA9">
        <w:rPr>
          <w:rFonts w:ascii="Times New Roman" w:hAnsi="Times New Roman" w:cs="Times New Roman"/>
          <w:sz w:val="24"/>
          <w:szCs w:val="24"/>
        </w:rPr>
        <w:t xml:space="preserve"> </w:t>
      </w:r>
      <w:r w:rsidR="00053A3F" w:rsidRPr="00961CA9">
        <w:rPr>
          <w:rFonts w:ascii="Times New Roman" w:hAnsi="Times New Roman" w:cs="Times New Roman"/>
          <w:sz w:val="24"/>
          <w:szCs w:val="24"/>
        </w:rPr>
        <w:t xml:space="preserve">and </w:t>
      </w:r>
      <w:r w:rsidR="00F91971" w:rsidRPr="00961CA9">
        <w:rPr>
          <w:rFonts w:ascii="Times New Roman" w:hAnsi="Times New Roman" w:cs="Times New Roman"/>
          <w:sz w:val="24"/>
          <w:szCs w:val="24"/>
        </w:rPr>
        <w:t>18.30 percent were semi-medium farmers</w:t>
      </w:r>
      <w:r w:rsidR="003C1408">
        <w:rPr>
          <w:rFonts w:ascii="Times New Roman" w:hAnsi="Times New Roman" w:cs="Times New Roman"/>
          <w:sz w:val="24"/>
          <w:szCs w:val="24"/>
        </w:rPr>
        <w:t>,</w:t>
      </w:r>
      <w:r w:rsidRPr="00961CA9">
        <w:rPr>
          <w:rFonts w:ascii="Times New Roman" w:hAnsi="Times New Roman" w:cs="Times New Roman"/>
          <w:sz w:val="24"/>
          <w:szCs w:val="24"/>
        </w:rPr>
        <w:t xml:space="preserve"> and none of the respondents owned more than 2 hectares of land holdings. </w:t>
      </w:r>
      <w:r w:rsidRPr="00961CA9">
        <w:rPr>
          <w:rFonts w:ascii="Times New Roman" w:hAnsi="Times New Roman" w:cs="Times New Roman"/>
          <w:kern w:val="20"/>
          <w:sz w:val="24"/>
          <w:szCs w:val="24"/>
        </w:rPr>
        <w:t>A similar result was reported by (Nayak et. al.,</w:t>
      </w:r>
      <w:r w:rsidRPr="00961CA9">
        <w:rPr>
          <w:rFonts w:ascii="Times New Roman" w:hAnsi="Times New Roman" w:cs="Times New Roman"/>
          <w:sz w:val="24"/>
          <w:szCs w:val="24"/>
        </w:rPr>
        <w:t xml:space="preserve"> 2021 and</w:t>
      </w:r>
      <w:r w:rsidRPr="00961CA9">
        <w:rPr>
          <w:rFonts w:ascii="Times New Roman" w:hAnsi="Times New Roman" w:cs="Times New Roman"/>
          <w:kern w:val="20"/>
          <w:sz w:val="24"/>
          <w:szCs w:val="24"/>
        </w:rPr>
        <w:t xml:space="preserve"> Singh et. al.,</w:t>
      </w:r>
      <w:r w:rsidRPr="00961CA9">
        <w:rPr>
          <w:rFonts w:ascii="Times New Roman" w:hAnsi="Times New Roman" w:cs="Times New Roman"/>
          <w:sz w:val="24"/>
          <w:szCs w:val="24"/>
        </w:rPr>
        <w:t xml:space="preserve"> 2017). The majority (</w:t>
      </w:r>
      <w:r w:rsidR="006D79F6" w:rsidRPr="00961CA9">
        <w:rPr>
          <w:rFonts w:ascii="Times New Roman" w:hAnsi="Times New Roman" w:cs="Times New Roman"/>
          <w:sz w:val="24"/>
          <w:szCs w:val="24"/>
          <w:shd w:val="clear" w:color="auto" w:fill="FFFFFF"/>
        </w:rPr>
        <w:t>75.00</w:t>
      </w:r>
      <w:r w:rsidRPr="00961CA9">
        <w:rPr>
          <w:rFonts w:ascii="Times New Roman" w:hAnsi="Times New Roman" w:cs="Times New Roman"/>
          <w:sz w:val="24"/>
          <w:szCs w:val="24"/>
        </w:rPr>
        <w:t>%) of respondents had a medium extent of mass media utilization,</w:t>
      </w:r>
      <w:r w:rsidR="007C1397" w:rsidRPr="00961CA9">
        <w:rPr>
          <w:rFonts w:ascii="Times New Roman" w:hAnsi="Times New Roman" w:cs="Times New Roman"/>
          <w:sz w:val="24"/>
          <w:szCs w:val="24"/>
        </w:rPr>
        <w:t xml:space="preserve"> followed by high (15.83</w:t>
      </w:r>
      <w:r w:rsidRPr="00961CA9">
        <w:rPr>
          <w:rFonts w:ascii="Times New Roman" w:hAnsi="Times New Roman" w:cs="Times New Roman"/>
          <w:sz w:val="24"/>
          <w:szCs w:val="24"/>
        </w:rPr>
        <w:t>%) and low (</w:t>
      </w:r>
      <w:r w:rsidR="003F2F55" w:rsidRPr="00961CA9">
        <w:rPr>
          <w:rFonts w:ascii="Times New Roman" w:hAnsi="Times New Roman" w:cs="Times New Roman"/>
          <w:sz w:val="24"/>
          <w:szCs w:val="24"/>
          <w:shd w:val="clear" w:color="auto" w:fill="FFFFFF"/>
        </w:rPr>
        <w:t>9.17</w:t>
      </w:r>
      <w:r w:rsidRPr="00961CA9">
        <w:rPr>
          <w:rFonts w:ascii="Times New Roman" w:hAnsi="Times New Roman" w:cs="Times New Roman"/>
          <w:sz w:val="24"/>
          <w:szCs w:val="24"/>
        </w:rPr>
        <w:t xml:space="preserve">%). The probable reason for this might be that most of the families were resource-poor and had limited resources and household items. Hence, they had very low access to mass media. </w:t>
      </w:r>
      <w:r w:rsidRPr="00961CA9">
        <w:rPr>
          <w:rFonts w:ascii="Times New Roman" w:hAnsi="Times New Roman" w:cs="Times New Roman"/>
          <w:kern w:val="20"/>
          <w:sz w:val="24"/>
          <w:szCs w:val="24"/>
        </w:rPr>
        <w:t>A similar result was reported by (Singh</w:t>
      </w:r>
      <w:r w:rsidRPr="00961CA9">
        <w:rPr>
          <w:rFonts w:ascii="Times New Roman" w:hAnsi="Times New Roman" w:cs="Times New Roman"/>
          <w:sz w:val="24"/>
          <w:szCs w:val="24"/>
        </w:rPr>
        <w:t xml:space="preserve"> and Singh</w:t>
      </w:r>
      <w:r w:rsidR="003C1408">
        <w:rPr>
          <w:rFonts w:ascii="Times New Roman" w:hAnsi="Times New Roman" w:cs="Times New Roman"/>
          <w:sz w:val="24"/>
          <w:szCs w:val="24"/>
        </w:rPr>
        <w:t>,</w:t>
      </w:r>
      <w:r w:rsidRPr="00961CA9">
        <w:rPr>
          <w:rFonts w:ascii="Times New Roman" w:hAnsi="Times New Roman" w:cs="Times New Roman"/>
          <w:sz w:val="24"/>
          <w:szCs w:val="24"/>
        </w:rPr>
        <w:t xml:space="preserve"> 2024</w:t>
      </w:r>
      <w:r w:rsidR="003D48F6" w:rsidRPr="00961CA9">
        <w:rPr>
          <w:rFonts w:ascii="Times New Roman" w:hAnsi="Times New Roman" w:cs="Times New Roman"/>
          <w:sz w:val="24"/>
          <w:szCs w:val="24"/>
        </w:rPr>
        <w:t xml:space="preserve">; </w:t>
      </w:r>
      <w:r w:rsidR="003D48F6" w:rsidRPr="00961CA9">
        <w:rPr>
          <w:rFonts w:ascii="Times New Roman" w:hAnsi="Times New Roman" w:cs="Times New Roman"/>
          <w:sz w:val="24"/>
          <w:szCs w:val="24"/>
          <w:shd w:val="clear" w:color="auto" w:fill="FFFFFF"/>
        </w:rPr>
        <w:t>Chandra and Singh</w:t>
      </w:r>
      <w:r w:rsidR="00486C37" w:rsidRPr="00961CA9">
        <w:rPr>
          <w:rFonts w:ascii="Times New Roman" w:hAnsi="Times New Roman" w:cs="Times New Roman"/>
          <w:sz w:val="24"/>
          <w:szCs w:val="24"/>
          <w:shd w:val="clear" w:color="auto" w:fill="FFFFFF"/>
        </w:rPr>
        <w:t>,</w:t>
      </w:r>
      <w:r w:rsidR="003D48F6" w:rsidRPr="00961CA9">
        <w:rPr>
          <w:rFonts w:ascii="Times New Roman" w:hAnsi="Times New Roman" w:cs="Times New Roman"/>
          <w:sz w:val="24"/>
          <w:szCs w:val="24"/>
          <w:shd w:val="clear" w:color="auto" w:fill="FFFFFF"/>
        </w:rPr>
        <w:t xml:space="preserve"> 2021</w:t>
      </w:r>
      <w:r w:rsidRPr="00961CA9">
        <w:rPr>
          <w:rFonts w:ascii="Times New Roman" w:hAnsi="Times New Roman" w:cs="Times New Roman"/>
          <w:sz w:val="24"/>
          <w:szCs w:val="24"/>
        </w:rPr>
        <w:t xml:space="preserve">). </w:t>
      </w:r>
    </w:p>
    <w:p w14:paraId="434724C4" w14:textId="77777777" w:rsidR="00CE0735" w:rsidRDefault="00CE0735" w:rsidP="00CE0735">
      <w:pPr>
        <w:spacing w:after="0" w:line="360" w:lineRule="auto"/>
        <w:jc w:val="both"/>
        <w:rPr>
          <w:rFonts w:ascii="Times New Roman" w:hAnsi="Times New Roman" w:cs="Times New Roman"/>
          <w:b/>
          <w:bCs/>
          <w:color w:val="000000"/>
          <w:szCs w:val="24"/>
        </w:rPr>
      </w:pPr>
      <w:r w:rsidRPr="001D1B0F">
        <w:rPr>
          <w:rFonts w:ascii="Times New Roman" w:hAnsi="Times New Roman" w:cs="Times New Roman"/>
          <w:b/>
          <w:szCs w:val="24"/>
        </w:rPr>
        <w:t xml:space="preserve">Table 1- Distribution of respondents </w:t>
      </w:r>
      <w:r w:rsidRPr="001D1B0F">
        <w:rPr>
          <w:rFonts w:ascii="Times New Roman" w:hAnsi="Times New Roman" w:cs="Times New Roman"/>
          <w:b/>
          <w:bCs/>
          <w:color w:val="000000"/>
          <w:szCs w:val="24"/>
        </w:rPr>
        <w:t>Socio-Economic and Communication Profile</w:t>
      </w:r>
    </w:p>
    <w:p w14:paraId="1B5A59A2" w14:textId="77777777" w:rsidR="00CE0735" w:rsidRPr="001D1B0F" w:rsidRDefault="00CE0735" w:rsidP="00CE0735">
      <w:pPr>
        <w:spacing w:after="0" w:line="360" w:lineRule="auto"/>
        <w:jc w:val="both"/>
        <w:rPr>
          <w:rFonts w:ascii="Times New Roman" w:hAnsi="Times New Roman" w:cs="Times New Roman"/>
          <w:b/>
          <w:bCs/>
          <w:color w:val="000000"/>
          <w:szCs w:val="24"/>
        </w:rPr>
      </w:pPr>
      <w:r>
        <w:rPr>
          <w:rFonts w:ascii="Times New Roman" w:hAnsi="Times New Roman" w:cs="Times New Roman"/>
          <w:b/>
          <w:bCs/>
          <w:color w:val="000000"/>
          <w:szCs w:val="24"/>
        </w:rPr>
        <w:t xml:space="preserve">                                                                                                                                         (n=120)</w:t>
      </w:r>
    </w:p>
    <w:tbl>
      <w:tblPr>
        <w:tblStyle w:val="TableGrid"/>
        <w:tblW w:w="9067" w:type="dxa"/>
        <w:tblLayout w:type="fixed"/>
        <w:tblLook w:val="04A0" w:firstRow="1" w:lastRow="0" w:firstColumn="1" w:lastColumn="0" w:noHBand="0" w:noVBand="1"/>
      </w:tblPr>
      <w:tblGrid>
        <w:gridCol w:w="959"/>
        <w:gridCol w:w="1871"/>
        <w:gridCol w:w="2977"/>
        <w:gridCol w:w="1418"/>
        <w:gridCol w:w="1842"/>
      </w:tblGrid>
      <w:tr w:rsidR="00CE0735" w:rsidRPr="00082D6E" w14:paraId="49DEE879" w14:textId="77777777" w:rsidTr="00383119">
        <w:tc>
          <w:tcPr>
            <w:tcW w:w="959" w:type="dxa"/>
          </w:tcPr>
          <w:p w14:paraId="742D5AF0" w14:textId="77777777" w:rsidR="00CE0735" w:rsidRPr="00082D6E" w:rsidRDefault="00CE0735" w:rsidP="00082D6E">
            <w:pPr>
              <w:spacing w:line="360" w:lineRule="auto"/>
              <w:jc w:val="center"/>
              <w:rPr>
                <w:rFonts w:ascii="Times New Roman" w:hAnsi="Times New Roman" w:cs="Times New Roman"/>
                <w:sz w:val="24"/>
                <w:szCs w:val="24"/>
              </w:rPr>
            </w:pPr>
            <w:r w:rsidRPr="00082D6E">
              <w:rPr>
                <w:rFonts w:ascii="Times New Roman" w:hAnsi="Times New Roman" w:cs="Times New Roman"/>
                <w:b/>
                <w:sz w:val="24"/>
                <w:szCs w:val="24"/>
              </w:rPr>
              <w:t>S. No.</w:t>
            </w:r>
          </w:p>
        </w:tc>
        <w:tc>
          <w:tcPr>
            <w:tcW w:w="1871" w:type="dxa"/>
          </w:tcPr>
          <w:p w14:paraId="0B06A725" w14:textId="77777777" w:rsidR="00CE0735" w:rsidRPr="00082D6E" w:rsidRDefault="00CE0735" w:rsidP="00082D6E">
            <w:pPr>
              <w:spacing w:line="360" w:lineRule="auto"/>
              <w:jc w:val="center"/>
              <w:rPr>
                <w:rFonts w:ascii="Times New Roman" w:hAnsi="Times New Roman" w:cs="Times New Roman"/>
                <w:b/>
                <w:sz w:val="24"/>
                <w:szCs w:val="24"/>
              </w:rPr>
            </w:pPr>
            <w:r w:rsidRPr="00082D6E">
              <w:rPr>
                <w:rFonts w:ascii="Times New Roman" w:hAnsi="Times New Roman" w:cs="Times New Roman"/>
                <w:b/>
                <w:sz w:val="24"/>
                <w:szCs w:val="24"/>
              </w:rPr>
              <w:t>Variables</w:t>
            </w:r>
          </w:p>
        </w:tc>
        <w:tc>
          <w:tcPr>
            <w:tcW w:w="2977" w:type="dxa"/>
          </w:tcPr>
          <w:p w14:paraId="1946F6F5" w14:textId="77777777" w:rsidR="00CE0735" w:rsidRPr="00082D6E" w:rsidRDefault="00CE0735" w:rsidP="00082D6E">
            <w:pPr>
              <w:tabs>
                <w:tab w:val="center" w:pos="1089"/>
                <w:tab w:val="right" w:pos="2178"/>
              </w:tabs>
              <w:spacing w:line="360" w:lineRule="auto"/>
              <w:jc w:val="center"/>
              <w:rPr>
                <w:rFonts w:ascii="Times New Roman" w:hAnsi="Times New Roman" w:cs="Times New Roman"/>
                <w:b/>
                <w:sz w:val="24"/>
                <w:szCs w:val="24"/>
              </w:rPr>
            </w:pPr>
            <w:r w:rsidRPr="00082D6E">
              <w:rPr>
                <w:rFonts w:ascii="Times New Roman" w:hAnsi="Times New Roman" w:cs="Times New Roman"/>
                <w:b/>
                <w:sz w:val="24"/>
                <w:szCs w:val="24"/>
              </w:rPr>
              <w:t>Category</w:t>
            </w:r>
          </w:p>
        </w:tc>
        <w:tc>
          <w:tcPr>
            <w:tcW w:w="1418" w:type="dxa"/>
          </w:tcPr>
          <w:p w14:paraId="527CD78A" w14:textId="77777777" w:rsidR="00CE0735" w:rsidRPr="00082D6E" w:rsidRDefault="00CE0735" w:rsidP="00082D6E">
            <w:pPr>
              <w:spacing w:line="360" w:lineRule="auto"/>
              <w:jc w:val="center"/>
              <w:rPr>
                <w:rFonts w:ascii="Times New Roman" w:hAnsi="Times New Roman" w:cs="Times New Roman"/>
                <w:b/>
                <w:sz w:val="24"/>
                <w:szCs w:val="24"/>
              </w:rPr>
            </w:pPr>
            <w:r w:rsidRPr="00082D6E">
              <w:rPr>
                <w:rFonts w:ascii="Times New Roman" w:hAnsi="Times New Roman" w:cs="Times New Roman"/>
                <w:b/>
                <w:sz w:val="24"/>
                <w:szCs w:val="24"/>
              </w:rPr>
              <w:t>Frequency</w:t>
            </w:r>
          </w:p>
        </w:tc>
        <w:tc>
          <w:tcPr>
            <w:tcW w:w="1842" w:type="dxa"/>
          </w:tcPr>
          <w:p w14:paraId="1A65AE5D" w14:textId="77777777" w:rsidR="00CE0735" w:rsidRPr="00C50A6D" w:rsidRDefault="00CE0735" w:rsidP="00082D6E">
            <w:pPr>
              <w:spacing w:line="360" w:lineRule="auto"/>
              <w:jc w:val="center"/>
              <w:rPr>
                <w:rFonts w:ascii="Times New Roman" w:hAnsi="Times New Roman"/>
                <w:b/>
                <w:sz w:val="24"/>
                <w:szCs w:val="21"/>
                <w:cs/>
                <w:lang w:bidi="hi-IN"/>
              </w:rPr>
            </w:pPr>
            <w:r w:rsidRPr="00082D6E">
              <w:rPr>
                <w:rFonts w:ascii="Times New Roman" w:hAnsi="Times New Roman" w:cs="Times New Roman"/>
                <w:b/>
                <w:sz w:val="24"/>
                <w:szCs w:val="24"/>
              </w:rPr>
              <w:t>Percentage</w:t>
            </w:r>
          </w:p>
        </w:tc>
      </w:tr>
      <w:tr w:rsidR="00CE0735" w:rsidRPr="00082D6E" w14:paraId="50600F38" w14:textId="77777777" w:rsidTr="00383119">
        <w:tc>
          <w:tcPr>
            <w:tcW w:w="959" w:type="dxa"/>
            <w:vMerge w:val="restart"/>
          </w:tcPr>
          <w:p w14:paraId="078936C3" w14:textId="77777777" w:rsidR="00CE0735" w:rsidRPr="00082D6E" w:rsidRDefault="00CE0735" w:rsidP="00082D6E">
            <w:pPr>
              <w:pStyle w:val="ListParagraph"/>
              <w:numPr>
                <w:ilvl w:val="0"/>
                <w:numId w:val="1"/>
              </w:numPr>
              <w:spacing w:line="360" w:lineRule="auto"/>
              <w:jc w:val="both"/>
              <w:rPr>
                <w:sz w:val="24"/>
                <w:szCs w:val="24"/>
              </w:rPr>
            </w:pPr>
          </w:p>
        </w:tc>
        <w:tc>
          <w:tcPr>
            <w:tcW w:w="1871" w:type="dxa"/>
            <w:vMerge w:val="restart"/>
          </w:tcPr>
          <w:p w14:paraId="36069149" w14:textId="77777777" w:rsidR="00CE0735" w:rsidRPr="00082D6E" w:rsidRDefault="00CE0735" w:rsidP="00082D6E">
            <w:pPr>
              <w:spacing w:line="360" w:lineRule="auto"/>
              <w:jc w:val="both"/>
              <w:rPr>
                <w:rFonts w:ascii="Times New Roman" w:hAnsi="Times New Roman" w:cs="Times New Roman"/>
                <w:sz w:val="24"/>
                <w:szCs w:val="24"/>
              </w:rPr>
            </w:pPr>
            <w:r w:rsidRPr="00082D6E">
              <w:rPr>
                <w:rFonts w:ascii="Times New Roman" w:hAnsi="Times New Roman" w:cs="Times New Roman"/>
                <w:sz w:val="24"/>
                <w:szCs w:val="24"/>
              </w:rPr>
              <w:t>Age</w:t>
            </w:r>
            <w:r w:rsidR="00AE2898" w:rsidRPr="00082D6E">
              <w:rPr>
                <w:rFonts w:ascii="Times New Roman" w:hAnsi="Times New Roman" w:cs="Times New Roman"/>
                <w:sz w:val="24"/>
                <w:szCs w:val="24"/>
              </w:rPr>
              <w:t xml:space="preserve"> </w:t>
            </w:r>
          </w:p>
        </w:tc>
        <w:tc>
          <w:tcPr>
            <w:tcW w:w="2977" w:type="dxa"/>
          </w:tcPr>
          <w:p w14:paraId="35006B12" w14:textId="77777777" w:rsidR="00CE0735" w:rsidRPr="00082D6E" w:rsidRDefault="004F5675" w:rsidP="00082D6E">
            <w:pPr>
              <w:spacing w:line="360" w:lineRule="auto"/>
              <w:jc w:val="both"/>
              <w:rPr>
                <w:rFonts w:ascii="Times New Roman" w:hAnsi="Times New Roman" w:cs="Times New Roman"/>
                <w:sz w:val="24"/>
                <w:szCs w:val="24"/>
              </w:rPr>
            </w:pPr>
            <w:r w:rsidRPr="00082D6E">
              <w:rPr>
                <w:rFonts w:ascii="Times New Roman" w:hAnsi="Times New Roman" w:cs="Times New Roman"/>
                <w:sz w:val="24"/>
                <w:szCs w:val="24"/>
              </w:rPr>
              <w:t>Young (up to 33</w:t>
            </w:r>
            <w:r w:rsidR="00CE0735" w:rsidRPr="00082D6E">
              <w:rPr>
                <w:rFonts w:ascii="Times New Roman" w:hAnsi="Times New Roman" w:cs="Times New Roman"/>
                <w:sz w:val="24"/>
                <w:szCs w:val="24"/>
              </w:rPr>
              <w:t>)</w:t>
            </w:r>
          </w:p>
        </w:tc>
        <w:tc>
          <w:tcPr>
            <w:tcW w:w="1418" w:type="dxa"/>
          </w:tcPr>
          <w:p w14:paraId="6C186B4D" w14:textId="77777777" w:rsidR="00CE0735" w:rsidRPr="00082D6E" w:rsidRDefault="00210531" w:rsidP="00082D6E">
            <w:pPr>
              <w:spacing w:line="360" w:lineRule="auto"/>
              <w:jc w:val="center"/>
              <w:rPr>
                <w:rFonts w:ascii="Times New Roman" w:hAnsi="Times New Roman" w:cs="Times New Roman"/>
                <w:sz w:val="24"/>
                <w:szCs w:val="24"/>
              </w:rPr>
            </w:pPr>
            <w:r w:rsidRPr="00082D6E">
              <w:rPr>
                <w:rFonts w:ascii="Times New Roman" w:hAnsi="Times New Roman" w:cs="Times New Roman"/>
                <w:sz w:val="24"/>
                <w:szCs w:val="24"/>
              </w:rPr>
              <w:t>17</w:t>
            </w:r>
          </w:p>
        </w:tc>
        <w:tc>
          <w:tcPr>
            <w:tcW w:w="1842" w:type="dxa"/>
          </w:tcPr>
          <w:p w14:paraId="7FD95A09" w14:textId="77777777" w:rsidR="00CE0735" w:rsidRPr="00082D6E" w:rsidRDefault="00224C92" w:rsidP="00082D6E">
            <w:pPr>
              <w:spacing w:line="360" w:lineRule="auto"/>
              <w:jc w:val="center"/>
              <w:rPr>
                <w:rFonts w:ascii="Times New Roman" w:hAnsi="Times New Roman" w:cs="Times New Roman"/>
                <w:sz w:val="24"/>
                <w:szCs w:val="24"/>
              </w:rPr>
            </w:pPr>
            <w:r w:rsidRPr="00082D6E">
              <w:rPr>
                <w:rFonts w:ascii="Times New Roman" w:hAnsi="Times New Roman" w:cs="Times New Roman"/>
                <w:sz w:val="24"/>
                <w:szCs w:val="24"/>
              </w:rPr>
              <w:t>14</w:t>
            </w:r>
            <w:r w:rsidR="00CE0735" w:rsidRPr="00082D6E">
              <w:rPr>
                <w:rFonts w:ascii="Times New Roman" w:hAnsi="Times New Roman" w:cs="Times New Roman"/>
                <w:sz w:val="24"/>
                <w:szCs w:val="24"/>
              </w:rPr>
              <w:t>.16</w:t>
            </w:r>
          </w:p>
        </w:tc>
      </w:tr>
      <w:tr w:rsidR="00CE0735" w:rsidRPr="00082D6E" w14:paraId="42D741B1" w14:textId="77777777" w:rsidTr="00383119">
        <w:tc>
          <w:tcPr>
            <w:tcW w:w="959" w:type="dxa"/>
            <w:vMerge/>
          </w:tcPr>
          <w:p w14:paraId="1034AC3E" w14:textId="77777777" w:rsidR="00CE0735" w:rsidRPr="00082D6E" w:rsidRDefault="00CE0735" w:rsidP="00082D6E">
            <w:pPr>
              <w:pStyle w:val="ListParagraph"/>
              <w:numPr>
                <w:ilvl w:val="0"/>
                <w:numId w:val="1"/>
              </w:numPr>
              <w:spacing w:line="360" w:lineRule="auto"/>
              <w:jc w:val="both"/>
              <w:rPr>
                <w:sz w:val="24"/>
                <w:szCs w:val="24"/>
              </w:rPr>
            </w:pPr>
          </w:p>
        </w:tc>
        <w:tc>
          <w:tcPr>
            <w:tcW w:w="1871" w:type="dxa"/>
            <w:vMerge/>
          </w:tcPr>
          <w:p w14:paraId="4FC07248" w14:textId="77777777" w:rsidR="00CE0735" w:rsidRPr="00082D6E" w:rsidRDefault="00CE0735" w:rsidP="00082D6E">
            <w:pPr>
              <w:spacing w:line="360" w:lineRule="auto"/>
              <w:jc w:val="both"/>
              <w:rPr>
                <w:rFonts w:ascii="Times New Roman" w:hAnsi="Times New Roman" w:cs="Times New Roman"/>
                <w:sz w:val="24"/>
                <w:szCs w:val="24"/>
              </w:rPr>
            </w:pPr>
          </w:p>
        </w:tc>
        <w:tc>
          <w:tcPr>
            <w:tcW w:w="2977" w:type="dxa"/>
          </w:tcPr>
          <w:p w14:paraId="24ED10FF" w14:textId="77777777" w:rsidR="00CE0735" w:rsidRPr="00082D6E" w:rsidRDefault="00C01523" w:rsidP="00082D6E">
            <w:pPr>
              <w:spacing w:line="360" w:lineRule="auto"/>
              <w:jc w:val="both"/>
              <w:rPr>
                <w:rFonts w:ascii="Times New Roman" w:hAnsi="Times New Roman" w:cs="Times New Roman"/>
                <w:sz w:val="24"/>
                <w:szCs w:val="24"/>
              </w:rPr>
            </w:pPr>
            <w:r w:rsidRPr="00082D6E">
              <w:rPr>
                <w:rFonts w:ascii="Times New Roman" w:hAnsi="Times New Roman" w:cs="Times New Roman"/>
                <w:sz w:val="24"/>
                <w:szCs w:val="24"/>
              </w:rPr>
              <w:t>Middle (34</w:t>
            </w:r>
            <w:r w:rsidR="00AE2898" w:rsidRPr="00082D6E">
              <w:rPr>
                <w:rFonts w:ascii="Times New Roman" w:hAnsi="Times New Roman" w:cs="Times New Roman"/>
                <w:sz w:val="24"/>
                <w:szCs w:val="24"/>
              </w:rPr>
              <w:t>-51</w:t>
            </w:r>
            <w:r w:rsidR="00CE0735" w:rsidRPr="00082D6E">
              <w:rPr>
                <w:rFonts w:ascii="Times New Roman" w:hAnsi="Times New Roman" w:cs="Times New Roman"/>
                <w:sz w:val="24"/>
                <w:szCs w:val="24"/>
              </w:rPr>
              <w:t>)</w:t>
            </w:r>
          </w:p>
        </w:tc>
        <w:tc>
          <w:tcPr>
            <w:tcW w:w="1418" w:type="dxa"/>
          </w:tcPr>
          <w:p w14:paraId="35B1BC23" w14:textId="77777777" w:rsidR="00CE0735" w:rsidRPr="00082D6E" w:rsidRDefault="00210531" w:rsidP="00082D6E">
            <w:pPr>
              <w:spacing w:line="360" w:lineRule="auto"/>
              <w:jc w:val="center"/>
              <w:rPr>
                <w:rFonts w:ascii="Times New Roman" w:hAnsi="Times New Roman" w:cs="Times New Roman"/>
                <w:sz w:val="24"/>
                <w:szCs w:val="24"/>
              </w:rPr>
            </w:pPr>
            <w:r w:rsidRPr="00082D6E">
              <w:rPr>
                <w:rFonts w:ascii="Times New Roman" w:hAnsi="Times New Roman" w:cs="Times New Roman"/>
                <w:sz w:val="24"/>
                <w:szCs w:val="24"/>
              </w:rPr>
              <w:t>90</w:t>
            </w:r>
          </w:p>
        </w:tc>
        <w:tc>
          <w:tcPr>
            <w:tcW w:w="1842" w:type="dxa"/>
          </w:tcPr>
          <w:p w14:paraId="7E8B58B6" w14:textId="77777777" w:rsidR="00CE0735" w:rsidRPr="00082D6E" w:rsidRDefault="00224C92" w:rsidP="00082D6E">
            <w:pPr>
              <w:spacing w:line="360" w:lineRule="auto"/>
              <w:jc w:val="center"/>
              <w:rPr>
                <w:rFonts w:ascii="Times New Roman" w:hAnsi="Times New Roman" w:cs="Times New Roman"/>
                <w:sz w:val="24"/>
                <w:szCs w:val="24"/>
              </w:rPr>
            </w:pPr>
            <w:r w:rsidRPr="00082D6E">
              <w:rPr>
                <w:rFonts w:ascii="Times New Roman" w:hAnsi="Times New Roman" w:cs="Times New Roman"/>
                <w:sz w:val="24"/>
                <w:szCs w:val="24"/>
              </w:rPr>
              <w:t>75.0</w:t>
            </w:r>
            <w:r w:rsidR="00CE0735" w:rsidRPr="00082D6E">
              <w:rPr>
                <w:rFonts w:ascii="Times New Roman" w:hAnsi="Times New Roman" w:cs="Times New Roman"/>
                <w:sz w:val="24"/>
                <w:szCs w:val="24"/>
              </w:rPr>
              <w:t>0</w:t>
            </w:r>
          </w:p>
        </w:tc>
      </w:tr>
      <w:tr w:rsidR="00CE0735" w:rsidRPr="00082D6E" w14:paraId="70BA8534" w14:textId="77777777" w:rsidTr="00383119">
        <w:tc>
          <w:tcPr>
            <w:tcW w:w="959" w:type="dxa"/>
            <w:vMerge/>
          </w:tcPr>
          <w:p w14:paraId="56FFFBA4" w14:textId="77777777" w:rsidR="00CE0735" w:rsidRPr="00082D6E" w:rsidRDefault="00CE0735" w:rsidP="00082D6E">
            <w:pPr>
              <w:pStyle w:val="ListParagraph"/>
              <w:numPr>
                <w:ilvl w:val="0"/>
                <w:numId w:val="1"/>
              </w:numPr>
              <w:spacing w:line="360" w:lineRule="auto"/>
              <w:jc w:val="both"/>
              <w:rPr>
                <w:sz w:val="24"/>
                <w:szCs w:val="24"/>
              </w:rPr>
            </w:pPr>
          </w:p>
        </w:tc>
        <w:tc>
          <w:tcPr>
            <w:tcW w:w="1871" w:type="dxa"/>
            <w:vMerge/>
          </w:tcPr>
          <w:p w14:paraId="3565A256" w14:textId="77777777" w:rsidR="00CE0735" w:rsidRPr="00082D6E" w:rsidRDefault="00CE0735" w:rsidP="00082D6E">
            <w:pPr>
              <w:spacing w:line="360" w:lineRule="auto"/>
              <w:jc w:val="both"/>
              <w:rPr>
                <w:rFonts w:ascii="Times New Roman" w:hAnsi="Times New Roman" w:cs="Times New Roman"/>
                <w:sz w:val="24"/>
                <w:szCs w:val="24"/>
              </w:rPr>
            </w:pPr>
          </w:p>
        </w:tc>
        <w:tc>
          <w:tcPr>
            <w:tcW w:w="2977" w:type="dxa"/>
          </w:tcPr>
          <w:p w14:paraId="17119C54" w14:textId="77777777" w:rsidR="00CE0735" w:rsidRPr="00082D6E" w:rsidRDefault="00071413" w:rsidP="00082D6E">
            <w:pPr>
              <w:spacing w:line="360" w:lineRule="auto"/>
              <w:jc w:val="both"/>
              <w:rPr>
                <w:rFonts w:ascii="Times New Roman" w:hAnsi="Times New Roman" w:cs="Times New Roman"/>
                <w:sz w:val="24"/>
                <w:szCs w:val="24"/>
              </w:rPr>
            </w:pPr>
            <w:r w:rsidRPr="00082D6E">
              <w:rPr>
                <w:rFonts w:ascii="Times New Roman" w:hAnsi="Times New Roman" w:cs="Times New Roman"/>
                <w:sz w:val="24"/>
                <w:szCs w:val="24"/>
              </w:rPr>
              <w:t>Old (above 52</w:t>
            </w:r>
            <w:r w:rsidR="00CE0735" w:rsidRPr="00082D6E">
              <w:rPr>
                <w:rFonts w:ascii="Times New Roman" w:hAnsi="Times New Roman" w:cs="Times New Roman"/>
                <w:sz w:val="24"/>
                <w:szCs w:val="24"/>
              </w:rPr>
              <w:t>)</w:t>
            </w:r>
          </w:p>
        </w:tc>
        <w:tc>
          <w:tcPr>
            <w:tcW w:w="1418" w:type="dxa"/>
          </w:tcPr>
          <w:p w14:paraId="19A70940" w14:textId="77777777" w:rsidR="00CE0735" w:rsidRPr="00082D6E" w:rsidRDefault="00210531" w:rsidP="00082D6E">
            <w:pPr>
              <w:spacing w:line="360" w:lineRule="auto"/>
              <w:jc w:val="center"/>
              <w:rPr>
                <w:rFonts w:ascii="Times New Roman" w:hAnsi="Times New Roman" w:cs="Times New Roman"/>
                <w:sz w:val="24"/>
                <w:szCs w:val="24"/>
              </w:rPr>
            </w:pPr>
            <w:r w:rsidRPr="00082D6E">
              <w:rPr>
                <w:rFonts w:ascii="Times New Roman" w:hAnsi="Times New Roman" w:cs="Times New Roman"/>
                <w:sz w:val="24"/>
                <w:szCs w:val="24"/>
              </w:rPr>
              <w:t>13</w:t>
            </w:r>
          </w:p>
        </w:tc>
        <w:tc>
          <w:tcPr>
            <w:tcW w:w="1842" w:type="dxa"/>
          </w:tcPr>
          <w:p w14:paraId="381AA1B6" w14:textId="77777777" w:rsidR="00CE0735" w:rsidRPr="00082D6E" w:rsidRDefault="00185BC8" w:rsidP="00082D6E">
            <w:pPr>
              <w:spacing w:line="360" w:lineRule="auto"/>
              <w:jc w:val="center"/>
              <w:rPr>
                <w:rFonts w:ascii="Times New Roman" w:hAnsi="Times New Roman" w:cs="Times New Roman"/>
                <w:sz w:val="24"/>
                <w:szCs w:val="24"/>
              </w:rPr>
            </w:pPr>
            <w:r w:rsidRPr="00082D6E">
              <w:rPr>
                <w:rFonts w:ascii="Times New Roman" w:hAnsi="Times New Roman" w:cs="Times New Roman"/>
                <w:sz w:val="24"/>
                <w:szCs w:val="24"/>
              </w:rPr>
              <w:t>10.8</w:t>
            </w:r>
            <w:r w:rsidR="00CE0735" w:rsidRPr="00082D6E">
              <w:rPr>
                <w:rFonts w:ascii="Times New Roman" w:hAnsi="Times New Roman" w:cs="Times New Roman"/>
                <w:sz w:val="24"/>
                <w:szCs w:val="24"/>
              </w:rPr>
              <w:t>4</w:t>
            </w:r>
          </w:p>
        </w:tc>
      </w:tr>
      <w:tr w:rsidR="00247253" w:rsidRPr="00082D6E" w14:paraId="32CB5294" w14:textId="77777777" w:rsidTr="00383119">
        <w:tc>
          <w:tcPr>
            <w:tcW w:w="959" w:type="dxa"/>
            <w:vMerge w:val="restart"/>
          </w:tcPr>
          <w:p w14:paraId="3E94FDAC" w14:textId="77777777" w:rsidR="00247253" w:rsidRPr="00082D6E" w:rsidRDefault="00247253" w:rsidP="00082D6E">
            <w:pPr>
              <w:pStyle w:val="ListParagraph"/>
              <w:numPr>
                <w:ilvl w:val="0"/>
                <w:numId w:val="1"/>
              </w:numPr>
              <w:spacing w:line="360" w:lineRule="auto"/>
              <w:jc w:val="both"/>
              <w:rPr>
                <w:sz w:val="24"/>
                <w:szCs w:val="24"/>
              </w:rPr>
            </w:pPr>
          </w:p>
        </w:tc>
        <w:tc>
          <w:tcPr>
            <w:tcW w:w="1871" w:type="dxa"/>
            <w:vMerge w:val="restart"/>
          </w:tcPr>
          <w:p w14:paraId="74D48AF8" w14:textId="77777777" w:rsidR="00247253" w:rsidRPr="00082D6E" w:rsidRDefault="00247253" w:rsidP="00082D6E">
            <w:pPr>
              <w:spacing w:line="360" w:lineRule="auto"/>
              <w:jc w:val="both"/>
              <w:rPr>
                <w:rFonts w:ascii="Times New Roman" w:hAnsi="Times New Roman" w:cs="Times New Roman"/>
                <w:sz w:val="24"/>
                <w:szCs w:val="24"/>
              </w:rPr>
            </w:pPr>
            <w:r w:rsidRPr="00082D6E">
              <w:rPr>
                <w:rFonts w:ascii="Times New Roman" w:hAnsi="Times New Roman" w:cs="Times New Roman"/>
                <w:sz w:val="24"/>
                <w:szCs w:val="24"/>
              </w:rPr>
              <w:t>Sex</w:t>
            </w:r>
          </w:p>
        </w:tc>
        <w:tc>
          <w:tcPr>
            <w:tcW w:w="2977" w:type="dxa"/>
          </w:tcPr>
          <w:p w14:paraId="18E443FB" w14:textId="77777777" w:rsidR="00247253" w:rsidRPr="00082D6E" w:rsidRDefault="007B52A9" w:rsidP="00082D6E">
            <w:pPr>
              <w:spacing w:line="360" w:lineRule="auto"/>
              <w:jc w:val="both"/>
              <w:rPr>
                <w:rFonts w:ascii="Times New Roman" w:hAnsi="Times New Roman" w:cs="Times New Roman"/>
                <w:sz w:val="24"/>
                <w:szCs w:val="24"/>
              </w:rPr>
            </w:pPr>
            <w:r w:rsidRPr="00082D6E">
              <w:rPr>
                <w:rFonts w:ascii="Times New Roman" w:hAnsi="Times New Roman" w:cs="Times New Roman"/>
                <w:sz w:val="24"/>
                <w:szCs w:val="24"/>
              </w:rPr>
              <w:t>Male</w:t>
            </w:r>
          </w:p>
        </w:tc>
        <w:tc>
          <w:tcPr>
            <w:tcW w:w="1418" w:type="dxa"/>
          </w:tcPr>
          <w:p w14:paraId="0810BFA4" w14:textId="77777777" w:rsidR="00247253" w:rsidRPr="00082D6E" w:rsidRDefault="003651C2" w:rsidP="00082D6E">
            <w:pPr>
              <w:spacing w:line="360" w:lineRule="auto"/>
              <w:jc w:val="center"/>
              <w:rPr>
                <w:rFonts w:ascii="Times New Roman" w:hAnsi="Times New Roman" w:cs="Times New Roman"/>
                <w:sz w:val="24"/>
                <w:szCs w:val="24"/>
              </w:rPr>
            </w:pPr>
            <w:r w:rsidRPr="00082D6E">
              <w:rPr>
                <w:rFonts w:ascii="Times New Roman" w:hAnsi="Times New Roman" w:cs="Times New Roman"/>
                <w:sz w:val="24"/>
                <w:szCs w:val="24"/>
              </w:rPr>
              <w:t>109</w:t>
            </w:r>
          </w:p>
        </w:tc>
        <w:tc>
          <w:tcPr>
            <w:tcW w:w="1842" w:type="dxa"/>
          </w:tcPr>
          <w:p w14:paraId="0594A6B0" w14:textId="77777777" w:rsidR="00247253" w:rsidRPr="00082D6E" w:rsidRDefault="006D75BB" w:rsidP="00082D6E">
            <w:pPr>
              <w:spacing w:line="360" w:lineRule="auto"/>
              <w:jc w:val="center"/>
              <w:rPr>
                <w:rFonts w:ascii="Times New Roman" w:hAnsi="Times New Roman" w:cs="Times New Roman"/>
                <w:sz w:val="24"/>
                <w:szCs w:val="24"/>
              </w:rPr>
            </w:pPr>
            <w:r w:rsidRPr="00082D6E">
              <w:rPr>
                <w:rFonts w:ascii="Times New Roman" w:hAnsi="Times New Roman" w:cs="Times New Roman"/>
                <w:sz w:val="24"/>
                <w:szCs w:val="24"/>
              </w:rPr>
              <w:t>90.84</w:t>
            </w:r>
          </w:p>
        </w:tc>
      </w:tr>
      <w:tr w:rsidR="00247253" w:rsidRPr="00082D6E" w14:paraId="42DDECE3" w14:textId="77777777" w:rsidTr="00383119">
        <w:tc>
          <w:tcPr>
            <w:tcW w:w="959" w:type="dxa"/>
            <w:vMerge/>
          </w:tcPr>
          <w:p w14:paraId="3D2BCAC9" w14:textId="77777777" w:rsidR="00247253" w:rsidRPr="00082D6E" w:rsidRDefault="00247253" w:rsidP="00082D6E">
            <w:pPr>
              <w:pStyle w:val="ListParagraph"/>
              <w:numPr>
                <w:ilvl w:val="0"/>
                <w:numId w:val="1"/>
              </w:numPr>
              <w:spacing w:line="360" w:lineRule="auto"/>
              <w:jc w:val="both"/>
              <w:rPr>
                <w:sz w:val="24"/>
                <w:szCs w:val="24"/>
              </w:rPr>
            </w:pPr>
          </w:p>
        </w:tc>
        <w:tc>
          <w:tcPr>
            <w:tcW w:w="1871" w:type="dxa"/>
            <w:vMerge/>
          </w:tcPr>
          <w:p w14:paraId="540F64C0" w14:textId="77777777" w:rsidR="00247253" w:rsidRPr="00082D6E" w:rsidRDefault="00247253" w:rsidP="00082D6E">
            <w:pPr>
              <w:spacing w:line="360" w:lineRule="auto"/>
              <w:jc w:val="both"/>
              <w:rPr>
                <w:rFonts w:ascii="Times New Roman" w:hAnsi="Times New Roman" w:cs="Times New Roman"/>
                <w:sz w:val="24"/>
                <w:szCs w:val="24"/>
              </w:rPr>
            </w:pPr>
          </w:p>
        </w:tc>
        <w:tc>
          <w:tcPr>
            <w:tcW w:w="2977" w:type="dxa"/>
          </w:tcPr>
          <w:p w14:paraId="6D98EA85" w14:textId="77777777" w:rsidR="00247253" w:rsidRPr="00082D6E" w:rsidRDefault="007B52A9" w:rsidP="00082D6E">
            <w:pPr>
              <w:spacing w:line="360" w:lineRule="auto"/>
              <w:jc w:val="both"/>
              <w:rPr>
                <w:rFonts w:ascii="Times New Roman" w:hAnsi="Times New Roman" w:cs="Times New Roman"/>
                <w:sz w:val="24"/>
                <w:szCs w:val="24"/>
              </w:rPr>
            </w:pPr>
            <w:r w:rsidRPr="00082D6E">
              <w:rPr>
                <w:rFonts w:ascii="Times New Roman" w:hAnsi="Times New Roman" w:cs="Times New Roman"/>
                <w:sz w:val="24"/>
                <w:szCs w:val="24"/>
              </w:rPr>
              <w:t>Female</w:t>
            </w:r>
          </w:p>
        </w:tc>
        <w:tc>
          <w:tcPr>
            <w:tcW w:w="1418" w:type="dxa"/>
          </w:tcPr>
          <w:p w14:paraId="1E69E92E" w14:textId="77777777" w:rsidR="00247253" w:rsidRPr="00082D6E" w:rsidRDefault="003651C2" w:rsidP="00082D6E">
            <w:pPr>
              <w:spacing w:line="360" w:lineRule="auto"/>
              <w:jc w:val="center"/>
              <w:rPr>
                <w:rFonts w:ascii="Times New Roman" w:hAnsi="Times New Roman" w:cs="Times New Roman"/>
                <w:sz w:val="24"/>
                <w:szCs w:val="24"/>
              </w:rPr>
            </w:pPr>
            <w:r w:rsidRPr="00082D6E">
              <w:rPr>
                <w:rFonts w:ascii="Times New Roman" w:hAnsi="Times New Roman" w:cs="Times New Roman"/>
                <w:sz w:val="24"/>
                <w:szCs w:val="24"/>
              </w:rPr>
              <w:t>11</w:t>
            </w:r>
          </w:p>
        </w:tc>
        <w:tc>
          <w:tcPr>
            <w:tcW w:w="1842" w:type="dxa"/>
          </w:tcPr>
          <w:p w14:paraId="60233CBC" w14:textId="77777777" w:rsidR="00247253" w:rsidRPr="00082D6E" w:rsidRDefault="006D75BB" w:rsidP="00082D6E">
            <w:pPr>
              <w:spacing w:line="360" w:lineRule="auto"/>
              <w:jc w:val="center"/>
              <w:rPr>
                <w:rFonts w:ascii="Times New Roman" w:hAnsi="Times New Roman" w:cs="Times New Roman"/>
                <w:sz w:val="24"/>
                <w:szCs w:val="24"/>
              </w:rPr>
            </w:pPr>
            <w:r w:rsidRPr="00082D6E">
              <w:rPr>
                <w:rFonts w:ascii="Times New Roman" w:hAnsi="Times New Roman" w:cs="Times New Roman"/>
                <w:sz w:val="24"/>
                <w:szCs w:val="24"/>
              </w:rPr>
              <w:t>9.16</w:t>
            </w:r>
          </w:p>
        </w:tc>
      </w:tr>
      <w:tr w:rsidR="00237ED7" w:rsidRPr="00082D6E" w14:paraId="2257F4CF" w14:textId="77777777" w:rsidTr="00383119">
        <w:tc>
          <w:tcPr>
            <w:tcW w:w="959" w:type="dxa"/>
            <w:vMerge w:val="restart"/>
          </w:tcPr>
          <w:p w14:paraId="56D58C37" w14:textId="77777777" w:rsidR="00237ED7" w:rsidRPr="00082D6E" w:rsidRDefault="00237ED7" w:rsidP="00082D6E">
            <w:pPr>
              <w:pStyle w:val="ListParagraph"/>
              <w:numPr>
                <w:ilvl w:val="0"/>
                <w:numId w:val="1"/>
              </w:numPr>
              <w:spacing w:line="360" w:lineRule="auto"/>
              <w:jc w:val="both"/>
              <w:rPr>
                <w:sz w:val="24"/>
                <w:szCs w:val="24"/>
              </w:rPr>
            </w:pPr>
          </w:p>
        </w:tc>
        <w:tc>
          <w:tcPr>
            <w:tcW w:w="1871" w:type="dxa"/>
            <w:vMerge w:val="restart"/>
          </w:tcPr>
          <w:p w14:paraId="59710C52" w14:textId="77777777" w:rsidR="00237ED7" w:rsidRPr="00082D6E" w:rsidRDefault="00237ED7" w:rsidP="00082D6E">
            <w:pPr>
              <w:spacing w:line="360" w:lineRule="auto"/>
              <w:jc w:val="both"/>
              <w:rPr>
                <w:rFonts w:ascii="Times New Roman" w:hAnsi="Times New Roman" w:cs="Times New Roman"/>
                <w:sz w:val="24"/>
                <w:szCs w:val="24"/>
              </w:rPr>
            </w:pPr>
            <w:r w:rsidRPr="00082D6E">
              <w:rPr>
                <w:rFonts w:ascii="Times New Roman" w:hAnsi="Times New Roman" w:cs="Times New Roman"/>
                <w:sz w:val="24"/>
                <w:szCs w:val="24"/>
              </w:rPr>
              <w:t>Education</w:t>
            </w:r>
          </w:p>
        </w:tc>
        <w:tc>
          <w:tcPr>
            <w:tcW w:w="2977" w:type="dxa"/>
          </w:tcPr>
          <w:p w14:paraId="60F286AB" w14:textId="77777777" w:rsidR="00237ED7" w:rsidRPr="00082D6E" w:rsidRDefault="00237ED7" w:rsidP="00082D6E">
            <w:pPr>
              <w:spacing w:line="360" w:lineRule="auto"/>
              <w:jc w:val="both"/>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Illiterate</w:t>
            </w:r>
          </w:p>
        </w:tc>
        <w:tc>
          <w:tcPr>
            <w:tcW w:w="1418" w:type="dxa"/>
          </w:tcPr>
          <w:p w14:paraId="53254901" w14:textId="77777777" w:rsidR="00237ED7" w:rsidRPr="00082D6E" w:rsidRDefault="0019548C" w:rsidP="00082D6E">
            <w:pPr>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13</w:t>
            </w:r>
          </w:p>
        </w:tc>
        <w:tc>
          <w:tcPr>
            <w:tcW w:w="1842" w:type="dxa"/>
          </w:tcPr>
          <w:p w14:paraId="586E8101" w14:textId="77777777" w:rsidR="00237ED7" w:rsidRPr="00082D6E" w:rsidRDefault="00A972CA" w:rsidP="00082D6E">
            <w:pPr>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10.80</w:t>
            </w:r>
          </w:p>
        </w:tc>
      </w:tr>
      <w:tr w:rsidR="00237ED7" w:rsidRPr="00082D6E" w14:paraId="38B412B8" w14:textId="77777777" w:rsidTr="00383119">
        <w:tc>
          <w:tcPr>
            <w:tcW w:w="959" w:type="dxa"/>
            <w:vMerge/>
          </w:tcPr>
          <w:p w14:paraId="23575CD4" w14:textId="77777777" w:rsidR="00237ED7" w:rsidRPr="00082D6E" w:rsidRDefault="00237ED7" w:rsidP="00082D6E">
            <w:pPr>
              <w:pStyle w:val="ListParagraph"/>
              <w:numPr>
                <w:ilvl w:val="0"/>
                <w:numId w:val="1"/>
              </w:numPr>
              <w:spacing w:line="360" w:lineRule="auto"/>
              <w:jc w:val="both"/>
              <w:rPr>
                <w:sz w:val="24"/>
                <w:szCs w:val="24"/>
              </w:rPr>
            </w:pPr>
          </w:p>
        </w:tc>
        <w:tc>
          <w:tcPr>
            <w:tcW w:w="1871" w:type="dxa"/>
            <w:vMerge/>
          </w:tcPr>
          <w:p w14:paraId="6990EA42" w14:textId="77777777" w:rsidR="00237ED7" w:rsidRPr="00082D6E" w:rsidRDefault="00237ED7" w:rsidP="00082D6E">
            <w:pPr>
              <w:spacing w:line="360" w:lineRule="auto"/>
              <w:jc w:val="both"/>
              <w:rPr>
                <w:rFonts w:ascii="Times New Roman" w:hAnsi="Times New Roman" w:cs="Times New Roman"/>
                <w:sz w:val="24"/>
                <w:szCs w:val="24"/>
              </w:rPr>
            </w:pPr>
          </w:p>
        </w:tc>
        <w:tc>
          <w:tcPr>
            <w:tcW w:w="2977" w:type="dxa"/>
          </w:tcPr>
          <w:p w14:paraId="7777DD7C" w14:textId="77777777" w:rsidR="00237ED7" w:rsidRPr="00082D6E" w:rsidRDefault="00237ED7" w:rsidP="00082D6E">
            <w:pPr>
              <w:spacing w:line="360" w:lineRule="auto"/>
              <w:jc w:val="both"/>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Primary school</w:t>
            </w:r>
          </w:p>
        </w:tc>
        <w:tc>
          <w:tcPr>
            <w:tcW w:w="1418" w:type="dxa"/>
          </w:tcPr>
          <w:p w14:paraId="4C78D362" w14:textId="77777777" w:rsidR="00237ED7" w:rsidRPr="00082D6E" w:rsidRDefault="0019548C" w:rsidP="00082D6E">
            <w:pPr>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43</w:t>
            </w:r>
          </w:p>
        </w:tc>
        <w:tc>
          <w:tcPr>
            <w:tcW w:w="1842" w:type="dxa"/>
          </w:tcPr>
          <w:p w14:paraId="525241D3" w14:textId="77777777" w:rsidR="00237ED7" w:rsidRPr="00082D6E" w:rsidRDefault="00322690" w:rsidP="00082D6E">
            <w:pPr>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35.80</w:t>
            </w:r>
          </w:p>
        </w:tc>
      </w:tr>
      <w:tr w:rsidR="00237ED7" w:rsidRPr="00082D6E" w14:paraId="4F55BBD6" w14:textId="77777777" w:rsidTr="00383119">
        <w:tc>
          <w:tcPr>
            <w:tcW w:w="959" w:type="dxa"/>
            <w:vMerge/>
          </w:tcPr>
          <w:p w14:paraId="6F3EF93A" w14:textId="77777777" w:rsidR="00237ED7" w:rsidRPr="00082D6E" w:rsidRDefault="00237ED7" w:rsidP="00082D6E">
            <w:pPr>
              <w:pStyle w:val="ListParagraph"/>
              <w:numPr>
                <w:ilvl w:val="0"/>
                <w:numId w:val="1"/>
              </w:numPr>
              <w:spacing w:line="360" w:lineRule="auto"/>
              <w:jc w:val="both"/>
              <w:rPr>
                <w:sz w:val="24"/>
                <w:szCs w:val="24"/>
              </w:rPr>
            </w:pPr>
          </w:p>
        </w:tc>
        <w:tc>
          <w:tcPr>
            <w:tcW w:w="1871" w:type="dxa"/>
            <w:vMerge/>
          </w:tcPr>
          <w:p w14:paraId="5DEC24D9" w14:textId="77777777" w:rsidR="00237ED7" w:rsidRPr="00082D6E" w:rsidRDefault="00237ED7" w:rsidP="00082D6E">
            <w:pPr>
              <w:spacing w:line="360" w:lineRule="auto"/>
              <w:jc w:val="both"/>
              <w:rPr>
                <w:rFonts w:ascii="Times New Roman" w:hAnsi="Times New Roman" w:cs="Times New Roman"/>
                <w:sz w:val="24"/>
                <w:szCs w:val="24"/>
              </w:rPr>
            </w:pPr>
          </w:p>
        </w:tc>
        <w:tc>
          <w:tcPr>
            <w:tcW w:w="2977" w:type="dxa"/>
          </w:tcPr>
          <w:p w14:paraId="474E7F8F" w14:textId="77777777" w:rsidR="00237ED7" w:rsidRPr="00082D6E" w:rsidRDefault="00237ED7" w:rsidP="00082D6E">
            <w:pPr>
              <w:spacing w:line="360" w:lineRule="auto"/>
              <w:jc w:val="both"/>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Middle school</w:t>
            </w:r>
          </w:p>
        </w:tc>
        <w:tc>
          <w:tcPr>
            <w:tcW w:w="1418" w:type="dxa"/>
          </w:tcPr>
          <w:p w14:paraId="29806BEA" w14:textId="77777777" w:rsidR="00237ED7" w:rsidRPr="00082D6E" w:rsidRDefault="0019548C" w:rsidP="00082D6E">
            <w:pPr>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27</w:t>
            </w:r>
          </w:p>
        </w:tc>
        <w:tc>
          <w:tcPr>
            <w:tcW w:w="1842" w:type="dxa"/>
          </w:tcPr>
          <w:p w14:paraId="3EB8B71D" w14:textId="77777777" w:rsidR="00237ED7" w:rsidRPr="00082D6E" w:rsidRDefault="003F4B91" w:rsidP="00082D6E">
            <w:pPr>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22.50</w:t>
            </w:r>
          </w:p>
        </w:tc>
      </w:tr>
      <w:tr w:rsidR="00237ED7" w:rsidRPr="00082D6E" w14:paraId="6593D46E" w14:textId="77777777" w:rsidTr="00383119">
        <w:tc>
          <w:tcPr>
            <w:tcW w:w="959" w:type="dxa"/>
            <w:vMerge/>
          </w:tcPr>
          <w:p w14:paraId="2713D497" w14:textId="77777777" w:rsidR="00237ED7" w:rsidRPr="00082D6E" w:rsidRDefault="00237ED7" w:rsidP="00082D6E">
            <w:pPr>
              <w:pStyle w:val="ListParagraph"/>
              <w:numPr>
                <w:ilvl w:val="0"/>
                <w:numId w:val="1"/>
              </w:numPr>
              <w:spacing w:line="360" w:lineRule="auto"/>
              <w:jc w:val="both"/>
              <w:rPr>
                <w:sz w:val="24"/>
                <w:szCs w:val="24"/>
              </w:rPr>
            </w:pPr>
          </w:p>
        </w:tc>
        <w:tc>
          <w:tcPr>
            <w:tcW w:w="1871" w:type="dxa"/>
            <w:vMerge/>
          </w:tcPr>
          <w:p w14:paraId="3ECF6226" w14:textId="77777777" w:rsidR="00237ED7" w:rsidRPr="00082D6E" w:rsidRDefault="00237ED7" w:rsidP="00082D6E">
            <w:pPr>
              <w:spacing w:line="360" w:lineRule="auto"/>
              <w:jc w:val="both"/>
              <w:rPr>
                <w:rFonts w:ascii="Times New Roman" w:hAnsi="Times New Roman" w:cs="Times New Roman"/>
                <w:sz w:val="24"/>
                <w:szCs w:val="24"/>
              </w:rPr>
            </w:pPr>
          </w:p>
        </w:tc>
        <w:tc>
          <w:tcPr>
            <w:tcW w:w="2977" w:type="dxa"/>
          </w:tcPr>
          <w:p w14:paraId="34F5159C" w14:textId="77777777" w:rsidR="00237ED7" w:rsidRPr="00082D6E" w:rsidRDefault="00237ED7" w:rsidP="00082D6E">
            <w:pPr>
              <w:spacing w:line="360" w:lineRule="auto"/>
              <w:jc w:val="both"/>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High school</w:t>
            </w:r>
          </w:p>
        </w:tc>
        <w:tc>
          <w:tcPr>
            <w:tcW w:w="1418" w:type="dxa"/>
          </w:tcPr>
          <w:p w14:paraId="394AD84A" w14:textId="77777777" w:rsidR="00237ED7" w:rsidRPr="00082D6E" w:rsidRDefault="00237ED7" w:rsidP="00082D6E">
            <w:pPr>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2</w:t>
            </w:r>
            <w:r w:rsidR="0019548C" w:rsidRPr="00082D6E">
              <w:rPr>
                <w:rFonts w:ascii="Times New Roman" w:hAnsi="Times New Roman" w:cs="Times New Roman"/>
                <w:sz w:val="24"/>
                <w:szCs w:val="24"/>
                <w:shd w:val="clear" w:color="auto" w:fill="FFFFFF"/>
              </w:rPr>
              <w:t>6</w:t>
            </w:r>
          </w:p>
        </w:tc>
        <w:tc>
          <w:tcPr>
            <w:tcW w:w="1842" w:type="dxa"/>
          </w:tcPr>
          <w:p w14:paraId="075867D4" w14:textId="77777777" w:rsidR="00237ED7" w:rsidRPr="00082D6E" w:rsidRDefault="006769A1" w:rsidP="00082D6E">
            <w:pPr>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21.70</w:t>
            </w:r>
          </w:p>
        </w:tc>
      </w:tr>
      <w:tr w:rsidR="00237ED7" w:rsidRPr="00082D6E" w14:paraId="3545C081" w14:textId="77777777" w:rsidTr="00383119">
        <w:tc>
          <w:tcPr>
            <w:tcW w:w="959" w:type="dxa"/>
            <w:vMerge/>
          </w:tcPr>
          <w:p w14:paraId="73496470" w14:textId="77777777" w:rsidR="00237ED7" w:rsidRPr="00082D6E" w:rsidRDefault="00237ED7" w:rsidP="00082D6E">
            <w:pPr>
              <w:pStyle w:val="ListParagraph"/>
              <w:numPr>
                <w:ilvl w:val="0"/>
                <w:numId w:val="1"/>
              </w:numPr>
              <w:spacing w:line="360" w:lineRule="auto"/>
              <w:jc w:val="both"/>
              <w:rPr>
                <w:sz w:val="24"/>
                <w:szCs w:val="24"/>
              </w:rPr>
            </w:pPr>
          </w:p>
        </w:tc>
        <w:tc>
          <w:tcPr>
            <w:tcW w:w="1871" w:type="dxa"/>
            <w:vMerge/>
          </w:tcPr>
          <w:p w14:paraId="619F0CC7" w14:textId="77777777" w:rsidR="00237ED7" w:rsidRPr="00082D6E" w:rsidRDefault="00237ED7" w:rsidP="00082D6E">
            <w:pPr>
              <w:spacing w:line="360" w:lineRule="auto"/>
              <w:jc w:val="both"/>
              <w:rPr>
                <w:rFonts w:ascii="Times New Roman" w:hAnsi="Times New Roman" w:cs="Times New Roman"/>
                <w:sz w:val="24"/>
                <w:szCs w:val="24"/>
              </w:rPr>
            </w:pPr>
          </w:p>
        </w:tc>
        <w:tc>
          <w:tcPr>
            <w:tcW w:w="2977" w:type="dxa"/>
          </w:tcPr>
          <w:p w14:paraId="2DBA244E" w14:textId="77777777" w:rsidR="00237ED7" w:rsidRPr="00082D6E" w:rsidRDefault="00237ED7" w:rsidP="00082D6E">
            <w:pPr>
              <w:spacing w:line="360" w:lineRule="auto"/>
              <w:jc w:val="both"/>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Intermediate</w:t>
            </w:r>
          </w:p>
        </w:tc>
        <w:tc>
          <w:tcPr>
            <w:tcW w:w="1418" w:type="dxa"/>
          </w:tcPr>
          <w:p w14:paraId="590FA165" w14:textId="77777777" w:rsidR="00237ED7" w:rsidRPr="00082D6E" w:rsidRDefault="0019548C" w:rsidP="00082D6E">
            <w:pPr>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9</w:t>
            </w:r>
          </w:p>
        </w:tc>
        <w:tc>
          <w:tcPr>
            <w:tcW w:w="1842" w:type="dxa"/>
          </w:tcPr>
          <w:p w14:paraId="47AF9075" w14:textId="77777777" w:rsidR="00237ED7" w:rsidRPr="00082D6E" w:rsidRDefault="00F04CDF" w:rsidP="00082D6E">
            <w:pPr>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7.50</w:t>
            </w:r>
          </w:p>
        </w:tc>
      </w:tr>
      <w:tr w:rsidR="00237ED7" w:rsidRPr="00082D6E" w14:paraId="2692D009" w14:textId="77777777" w:rsidTr="00383119">
        <w:tc>
          <w:tcPr>
            <w:tcW w:w="959" w:type="dxa"/>
            <w:vMerge/>
          </w:tcPr>
          <w:p w14:paraId="4FF6F333" w14:textId="77777777" w:rsidR="00237ED7" w:rsidRPr="00082D6E" w:rsidRDefault="00237ED7" w:rsidP="00082D6E">
            <w:pPr>
              <w:pStyle w:val="ListParagraph"/>
              <w:numPr>
                <w:ilvl w:val="0"/>
                <w:numId w:val="1"/>
              </w:numPr>
              <w:spacing w:line="360" w:lineRule="auto"/>
              <w:jc w:val="both"/>
              <w:rPr>
                <w:sz w:val="24"/>
                <w:szCs w:val="24"/>
              </w:rPr>
            </w:pPr>
          </w:p>
        </w:tc>
        <w:tc>
          <w:tcPr>
            <w:tcW w:w="1871" w:type="dxa"/>
            <w:vMerge/>
          </w:tcPr>
          <w:p w14:paraId="4FDCB94D" w14:textId="77777777" w:rsidR="00237ED7" w:rsidRPr="00082D6E" w:rsidRDefault="00237ED7" w:rsidP="00082D6E">
            <w:pPr>
              <w:spacing w:line="360" w:lineRule="auto"/>
              <w:jc w:val="both"/>
              <w:rPr>
                <w:rFonts w:ascii="Times New Roman" w:hAnsi="Times New Roman" w:cs="Times New Roman"/>
                <w:sz w:val="24"/>
                <w:szCs w:val="24"/>
              </w:rPr>
            </w:pPr>
          </w:p>
        </w:tc>
        <w:tc>
          <w:tcPr>
            <w:tcW w:w="2977" w:type="dxa"/>
          </w:tcPr>
          <w:p w14:paraId="61BDADA4" w14:textId="77777777" w:rsidR="00237ED7" w:rsidRPr="00082D6E" w:rsidRDefault="0019548C" w:rsidP="00082D6E">
            <w:pPr>
              <w:spacing w:line="360" w:lineRule="auto"/>
              <w:jc w:val="both"/>
              <w:rPr>
                <w:rFonts w:ascii="Times New Roman" w:hAnsi="Times New Roman" w:cs="Times New Roman"/>
                <w:sz w:val="24"/>
                <w:szCs w:val="24"/>
                <w:shd w:val="clear" w:color="auto" w:fill="FFFFFF"/>
              </w:rPr>
            </w:pPr>
            <w:r w:rsidRPr="00082D6E">
              <w:rPr>
                <w:rFonts w:ascii="Times New Roman" w:hAnsi="Times New Roman" w:cs="Times New Roman"/>
                <w:sz w:val="24"/>
                <w:szCs w:val="24"/>
              </w:rPr>
              <w:t>G</w:t>
            </w:r>
            <w:r w:rsidR="00237ED7" w:rsidRPr="00082D6E">
              <w:rPr>
                <w:rFonts w:ascii="Times New Roman" w:hAnsi="Times New Roman" w:cs="Times New Roman"/>
                <w:sz w:val="24"/>
                <w:szCs w:val="24"/>
              </w:rPr>
              <w:t>raduate</w:t>
            </w:r>
          </w:p>
        </w:tc>
        <w:tc>
          <w:tcPr>
            <w:tcW w:w="1418" w:type="dxa"/>
          </w:tcPr>
          <w:p w14:paraId="44BB5148" w14:textId="77777777" w:rsidR="00237ED7" w:rsidRPr="00082D6E" w:rsidRDefault="00C55E73" w:rsidP="00082D6E">
            <w:pPr>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2</w:t>
            </w:r>
          </w:p>
        </w:tc>
        <w:tc>
          <w:tcPr>
            <w:tcW w:w="1842" w:type="dxa"/>
          </w:tcPr>
          <w:p w14:paraId="612A15CA" w14:textId="77777777" w:rsidR="00237ED7" w:rsidRPr="00082D6E" w:rsidRDefault="00937B0D" w:rsidP="00082D6E">
            <w:pPr>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1.70</w:t>
            </w:r>
          </w:p>
        </w:tc>
      </w:tr>
      <w:tr w:rsidR="00CE0735" w:rsidRPr="00082D6E" w14:paraId="680D7E66" w14:textId="77777777" w:rsidTr="00383119">
        <w:trPr>
          <w:trHeight w:val="669"/>
        </w:trPr>
        <w:tc>
          <w:tcPr>
            <w:tcW w:w="959" w:type="dxa"/>
            <w:vMerge w:val="restart"/>
          </w:tcPr>
          <w:p w14:paraId="6943A117" w14:textId="77777777" w:rsidR="00CE0735" w:rsidRPr="00082D6E" w:rsidRDefault="00CE0735" w:rsidP="00082D6E">
            <w:pPr>
              <w:pStyle w:val="ListParagraph"/>
              <w:numPr>
                <w:ilvl w:val="0"/>
                <w:numId w:val="1"/>
              </w:numPr>
              <w:spacing w:line="360" w:lineRule="auto"/>
              <w:jc w:val="both"/>
              <w:rPr>
                <w:sz w:val="24"/>
                <w:szCs w:val="24"/>
              </w:rPr>
            </w:pPr>
          </w:p>
        </w:tc>
        <w:tc>
          <w:tcPr>
            <w:tcW w:w="1871" w:type="dxa"/>
            <w:vMerge w:val="restart"/>
          </w:tcPr>
          <w:p w14:paraId="6287D58E" w14:textId="77777777" w:rsidR="00CE0735" w:rsidRPr="00082D6E" w:rsidRDefault="00CE0735" w:rsidP="00082D6E">
            <w:pPr>
              <w:spacing w:line="360" w:lineRule="auto"/>
              <w:jc w:val="both"/>
              <w:rPr>
                <w:rFonts w:ascii="Times New Roman" w:hAnsi="Times New Roman" w:cs="Times New Roman"/>
                <w:sz w:val="24"/>
                <w:szCs w:val="24"/>
              </w:rPr>
            </w:pPr>
            <w:r w:rsidRPr="00082D6E">
              <w:rPr>
                <w:rFonts w:ascii="Times New Roman" w:hAnsi="Times New Roman" w:cs="Times New Roman"/>
                <w:sz w:val="24"/>
                <w:szCs w:val="24"/>
              </w:rPr>
              <w:t>Caste</w:t>
            </w:r>
          </w:p>
        </w:tc>
        <w:tc>
          <w:tcPr>
            <w:tcW w:w="2977" w:type="dxa"/>
          </w:tcPr>
          <w:p w14:paraId="10189F80" w14:textId="77777777" w:rsidR="00CE0735" w:rsidRPr="00082D6E" w:rsidRDefault="00CE0735" w:rsidP="00082D6E">
            <w:pPr>
              <w:spacing w:line="360" w:lineRule="auto"/>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Other</w:t>
            </w:r>
            <w:r w:rsidR="00301DF3" w:rsidRPr="00082D6E">
              <w:rPr>
                <w:rFonts w:ascii="Times New Roman" w:hAnsi="Times New Roman" w:cs="Times New Roman"/>
                <w:sz w:val="24"/>
                <w:szCs w:val="24"/>
                <w:shd w:val="clear" w:color="auto" w:fill="FFFFFF"/>
              </w:rPr>
              <w:t xml:space="preserve"> </w:t>
            </w:r>
            <w:r w:rsidRPr="00082D6E">
              <w:rPr>
                <w:rFonts w:ascii="Times New Roman" w:hAnsi="Times New Roman" w:cs="Times New Roman"/>
                <w:sz w:val="24"/>
                <w:szCs w:val="24"/>
                <w:shd w:val="clear" w:color="auto" w:fill="FFFFFF"/>
              </w:rPr>
              <w:t>Backwards</w:t>
            </w:r>
            <w:r w:rsidR="00301DF3" w:rsidRPr="00082D6E">
              <w:rPr>
                <w:rFonts w:ascii="Times New Roman" w:hAnsi="Times New Roman" w:cs="Times New Roman"/>
                <w:sz w:val="24"/>
                <w:szCs w:val="24"/>
                <w:shd w:val="clear" w:color="auto" w:fill="FFFFFF"/>
              </w:rPr>
              <w:t xml:space="preserve"> category     </w:t>
            </w:r>
            <w:proofErr w:type="gramStart"/>
            <w:r w:rsidR="00301DF3" w:rsidRPr="00082D6E">
              <w:rPr>
                <w:rFonts w:ascii="Times New Roman" w:hAnsi="Times New Roman" w:cs="Times New Roman"/>
                <w:sz w:val="24"/>
                <w:szCs w:val="24"/>
                <w:shd w:val="clear" w:color="auto" w:fill="FFFFFF"/>
              </w:rPr>
              <w:t xml:space="preserve">   </w:t>
            </w:r>
            <w:r w:rsidRPr="00082D6E">
              <w:rPr>
                <w:rFonts w:ascii="Times New Roman" w:hAnsi="Times New Roman" w:cs="Times New Roman"/>
                <w:sz w:val="24"/>
                <w:szCs w:val="24"/>
                <w:shd w:val="clear" w:color="auto" w:fill="FFFFFF"/>
              </w:rPr>
              <w:t>(</w:t>
            </w:r>
            <w:proofErr w:type="gramEnd"/>
            <w:r w:rsidRPr="00082D6E">
              <w:rPr>
                <w:rFonts w:ascii="Times New Roman" w:hAnsi="Times New Roman" w:cs="Times New Roman"/>
                <w:sz w:val="24"/>
                <w:szCs w:val="24"/>
                <w:shd w:val="clear" w:color="auto" w:fill="FFFFFF"/>
              </w:rPr>
              <w:t>OBC)</w:t>
            </w:r>
          </w:p>
        </w:tc>
        <w:tc>
          <w:tcPr>
            <w:tcW w:w="1418" w:type="dxa"/>
          </w:tcPr>
          <w:p w14:paraId="1BABAF18" w14:textId="77777777" w:rsidR="00CE0735" w:rsidRPr="00082D6E" w:rsidRDefault="00977899" w:rsidP="00082D6E">
            <w:pPr>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77</w:t>
            </w:r>
          </w:p>
        </w:tc>
        <w:tc>
          <w:tcPr>
            <w:tcW w:w="1842" w:type="dxa"/>
          </w:tcPr>
          <w:p w14:paraId="2468EB09" w14:textId="77777777" w:rsidR="00CE0735" w:rsidRPr="00082D6E" w:rsidRDefault="00FF148F" w:rsidP="00082D6E">
            <w:pPr>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64.17</w:t>
            </w:r>
          </w:p>
        </w:tc>
      </w:tr>
      <w:tr w:rsidR="00CE0735" w:rsidRPr="00082D6E" w14:paraId="2217A45C" w14:textId="77777777" w:rsidTr="00383119">
        <w:tc>
          <w:tcPr>
            <w:tcW w:w="959" w:type="dxa"/>
            <w:vMerge/>
          </w:tcPr>
          <w:p w14:paraId="68B70FDB" w14:textId="77777777" w:rsidR="00CE0735" w:rsidRPr="00082D6E" w:rsidRDefault="00CE0735" w:rsidP="00082D6E">
            <w:pPr>
              <w:pStyle w:val="ListParagraph"/>
              <w:numPr>
                <w:ilvl w:val="0"/>
                <w:numId w:val="1"/>
              </w:numPr>
              <w:spacing w:line="360" w:lineRule="auto"/>
              <w:jc w:val="both"/>
              <w:rPr>
                <w:sz w:val="24"/>
                <w:szCs w:val="24"/>
              </w:rPr>
            </w:pPr>
          </w:p>
        </w:tc>
        <w:tc>
          <w:tcPr>
            <w:tcW w:w="1871" w:type="dxa"/>
            <w:vMerge/>
          </w:tcPr>
          <w:p w14:paraId="51E8279D" w14:textId="77777777" w:rsidR="00CE0735" w:rsidRPr="00082D6E" w:rsidRDefault="00CE0735" w:rsidP="00082D6E">
            <w:pPr>
              <w:spacing w:line="360" w:lineRule="auto"/>
              <w:jc w:val="both"/>
              <w:rPr>
                <w:rFonts w:ascii="Times New Roman" w:hAnsi="Times New Roman" w:cs="Times New Roman"/>
                <w:sz w:val="24"/>
                <w:szCs w:val="24"/>
              </w:rPr>
            </w:pPr>
          </w:p>
        </w:tc>
        <w:tc>
          <w:tcPr>
            <w:tcW w:w="2977" w:type="dxa"/>
          </w:tcPr>
          <w:p w14:paraId="524490D2" w14:textId="77777777" w:rsidR="00CE0735" w:rsidRPr="00082D6E" w:rsidRDefault="00CE0735" w:rsidP="00082D6E">
            <w:pPr>
              <w:spacing w:line="360" w:lineRule="auto"/>
              <w:jc w:val="both"/>
              <w:rPr>
                <w:rFonts w:ascii="Times New Roman" w:hAnsi="Times New Roman" w:cs="Times New Roman"/>
                <w:sz w:val="24"/>
                <w:szCs w:val="24"/>
                <w:shd w:val="clear" w:color="auto" w:fill="FFFFFF"/>
              </w:rPr>
            </w:pPr>
            <w:proofErr w:type="gramStart"/>
            <w:r w:rsidRPr="00082D6E">
              <w:rPr>
                <w:rFonts w:ascii="Times New Roman" w:hAnsi="Times New Roman" w:cs="Times New Roman"/>
                <w:sz w:val="24"/>
                <w:szCs w:val="24"/>
              </w:rPr>
              <w:t>Scheduled</w:t>
            </w:r>
            <w:r w:rsidR="00301DF3" w:rsidRPr="00082D6E">
              <w:rPr>
                <w:rFonts w:ascii="Times New Roman" w:hAnsi="Times New Roman" w:cs="Times New Roman"/>
                <w:sz w:val="24"/>
                <w:szCs w:val="24"/>
              </w:rPr>
              <w:t xml:space="preserve">  </w:t>
            </w:r>
            <w:r w:rsidRPr="00082D6E">
              <w:rPr>
                <w:rFonts w:ascii="Times New Roman" w:hAnsi="Times New Roman" w:cs="Times New Roman"/>
                <w:sz w:val="24"/>
                <w:szCs w:val="24"/>
                <w:shd w:val="clear" w:color="auto" w:fill="FFFFFF"/>
              </w:rPr>
              <w:t>category</w:t>
            </w:r>
            <w:proofErr w:type="gramEnd"/>
            <w:r w:rsidR="00301DF3" w:rsidRPr="00082D6E">
              <w:rPr>
                <w:rFonts w:ascii="Times New Roman" w:hAnsi="Times New Roman" w:cs="Times New Roman"/>
                <w:sz w:val="24"/>
                <w:szCs w:val="24"/>
                <w:shd w:val="clear" w:color="auto" w:fill="FFFFFF"/>
              </w:rPr>
              <w:t xml:space="preserve">  </w:t>
            </w:r>
            <w:r w:rsidRPr="00082D6E">
              <w:rPr>
                <w:rFonts w:ascii="Times New Roman" w:hAnsi="Times New Roman" w:cs="Times New Roman"/>
                <w:sz w:val="24"/>
                <w:szCs w:val="24"/>
                <w:shd w:val="clear" w:color="auto" w:fill="FFFFFF"/>
              </w:rPr>
              <w:t>(SC)</w:t>
            </w:r>
          </w:p>
        </w:tc>
        <w:tc>
          <w:tcPr>
            <w:tcW w:w="1418" w:type="dxa"/>
          </w:tcPr>
          <w:p w14:paraId="2B749983" w14:textId="77777777" w:rsidR="00CE0735" w:rsidRPr="00082D6E" w:rsidRDefault="007878AA" w:rsidP="00082D6E">
            <w:pPr>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18</w:t>
            </w:r>
          </w:p>
        </w:tc>
        <w:tc>
          <w:tcPr>
            <w:tcW w:w="1842" w:type="dxa"/>
          </w:tcPr>
          <w:p w14:paraId="33320C89" w14:textId="77777777" w:rsidR="00CE0735" w:rsidRPr="00082D6E" w:rsidRDefault="00B402F0" w:rsidP="00082D6E">
            <w:pPr>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15.00</w:t>
            </w:r>
          </w:p>
        </w:tc>
      </w:tr>
      <w:tr w:rsidR="00CE0735" w:rsidRPr="00082D6E" w14:paraId="6A440A6B" w14:textId="77777777" w:rsidTr="00383119">
        <w:tc>
          <w:tcPr>
            <w:tcW w:w="959" w:type="dxa"/>
            <w:vMerge/>
          </w:tcPr>
          <w:p w14:paraId="000926EE" w14:textId="77777777" w:rsidR="00CE0735" w:rsidRPr="00082D6E" w:rsidRDefault="00CE0735" w:rsidP="00082D6E">
            <w:pPr>
              <w:pStyle w:val="ListParagraph"/>
              <w:numPr>
                <w:ilvl w:val="0"/>
                <w:numId w:val="1"/>
              </w:numPr>
              <w:spacing w:line="360" w:lineRule="auto"/>
              <w:jc w:val="both"/>
              <w:rPr>
                <w:sz w:val="24"/>
                <w:szCs w:val="24"/>
              </w:rPr>
            </w:pPr>
          </w:p>
        </w:tc>
        <w:tc>
          <w:tcPr>
            <w:tcW w:w="1871" w:type="dxa"/>
            <w:vMerge/>
          </w:tcPr>
          <w:p w14:paraId="7A273334" w14:textId="77777777" w:rsidR="00CE0735" w:rsidRPr="00082D6E" w:rsidRDefault="00CE0735" w:rsidP="00082D6E">
            <w:pPr>
              <w:spacing w:line="360" w:lineRule="auto"/>
              <w:jc w:val="both"/>
              <w:rPr>
                <w:rFonts w:ascii="Times New Roman" w:hAnsi="Times New Roman" w:cs="Times New Roman"/>
                <w:sz w:val="24"/>
                <w:szCs w:val="24"/>
              </w:rPr>
            </w:pPr>
          </w:p>
        </w:tc>
        <w:tc>
          <w:tcPr>
            <w:tcW w:w="2977" w:type="dxa"/>
          </w:tcPr>
          <w:p w14:paraId="4CE43B51" w14:textId="77777777" w:rsidR="00CE0735" w:rsidRPr="00082D6E" w:rsidRDefault="00CE0735" w:rsidP="00082D6E">
            <w:pPr>
              <w:spacing w:line="360" w:lineRule="auto"/>
              <w:jc w:val="both"/>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General</w:t>
            </w:r>
          </w:p>
        </w:tc>
        <w:tc>
          <w:tcPr>
            <w:tcW w:w="1418" w:type="dxa"/>
          </w:tcPr>
          <w:p w14:paraId="6AC4696A" w14:textId="77777777" w:rsidR="00CE0735" w:rsidRPr="00082D6E" w:rsidRDefault="00C8061C" w:rsidP="00082D6E">
            <w:pPr>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25</w:t>
            </w:r>
          </w:p>
        </w:tc>
        <w:tc>
          <w:tcPr>
            <w:tcW w:w="1842" w:type="dxa"/>
          </w:tcPr>
          <w:p w14:paraId="0C0D034B" w14:textId="77777777" w:rsidR="00CE0735" w:rsidRPr="00082D6E" w:rsidRDefault="007267A5" w:rsidP="00082D6E">
            <w:pPr>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20.83</w:t>
            </w:r>
          </w:p>
        </w:tc>
      </w:tr>
      <w:tr w:rsidR="00BE443E" w:rsidRPr="00082D6E" w14:paraId="10C61EE0" w14:textId="77777777" w:rsidTr="00383119">
        <w:tc>
          <w:tcPr>
            <w:tcW w:w="959" w:type="dxa"/>
            <w:vMerge w:val="restart"/>
          </w:tcPr>
          <w:p w14:paraId="4F509139" w14:textId="77777777" w:rsidR="00BE443E" w:rsidRPr="00082D6E" w:rsidRDefault="00BE443E" w:rsidP="00082D6E">
            <w:pPr>
              <w:pStyle w:val="ListParagraph"/>
              <w:numPr>
                <w:ilvl w:val="0"/>
                <w:numId w:val="1"/>
              </w:numPr>
              <w:spacing w:line="360" w:lineRule="auto"/>
              <w:jc w:val="both"/>
              <w:rPr>
                <w:sz w:val="24"/>
                <w:szCs w:val="24"/>
              </w:rPr>
            </w:pPr>
          </w:p>
        </w:tc>
        <w:tc>
          <w:tcPr>
            <w:tcW w:w="1871" w:type="dxa"/>
            <w:vMerge w:val="restart"/>
          </w:tcPr>
          <w:p w14:paraId="60E01631" w14:textId="77777777" w:rsidR="00BE443E" w:rsidRPr="00082D6E" w:rsidRDefault="00BE443E" w:rsidP="00082D6E">
            <w:pPr>
              <w:spacing w:line="360" w:lineRule="auto"/>
              <w:jc w:val="both"/>
              <w:rPr>
                <w:rFonts w:ascii="Times New Roman" w:hAnsi="Times New Roman" w:cs="Times New Roman"/>
                <w:sz w:val="24"/>
                <w:szCs w:val="24"/>
              </w:rPr>
            </w:pPr>
            <w:r w:rsidRPr="00082D6E">
              <w:rPr>
                <w:rFonts w:ascii="Times New Roman" w:hAnsi="Times New Roman" w:cs="Times New Roman"/>
                <w:sz w:val="24"/>
                <w:szCs w:val="24"/>
              </w:rPr>
              <w:t>Occupation</w:t>
            </w:r>
          </w:p>
        </w:tc>
        <w:tc>
          <w:tcPr>
            <w:tcW w:w="2977" w:type="dxa"/>
          </w:tcPr>
          <w:p w14:paraId="0FC03184" w14:textId="77777777" w:rsidR="00BE443E" w:rsidRPr="00082D6E" w:rsidRDefault="00BE443E" w:rsidP="00082D6E">
            <w:pPr>
              <w:shd w:val="clear" w:color="auto" w:fill="FFFFFF"/>
              <w:spacing w:line="360" w:lineRule="auto"/>
              <w:jc w:val="both"/>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Agriculture</w:t>
            </w:r>
          </w:p>
        </w:tc>
        <w:tc>
          <w:tcPr>
            <w:tcW w:w="1418" w:type="dxa"/>
          </w:tcPr>
          <w:p w14:paraId="5B385504" w14:textId="77777777" w:rsidR="00BE443E" w:rsidRPr="00082D6E" w:rsidRDefault="00FD5E0E" w:rsidP="00082D6E">
            <w:pPr>
              <w:shd w:val="clear" w:color="auto" w:fill="FFFFFF"/>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79</w:t>
            </w:r>
          </w:p>
        </w:tc>
        <w:tc>
          <w:tcPr>
            <w:tcW w:w="1842" w:type="dxa"/>
          </w:tcPr>
          <w:p w14:paraId="1B225FE9" w14:textId="77777777" w:rsidR="00BE443E" w:rsidRPr="00082D6E" w:rsidRDefault="002D6E1C" w:rsidP="00082D6E">
            <w:pPr>
              <w:shd w:val="clear" w:color="auto" w:fill="FFFFFF"/>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65.80</w:t>
            </w:r>
          </w:p>
        </w:tc>
      </w:tr>
      <w:tr w:rsidR="00BE443E" w:rsidRPr="00082D6E" w14:paraId="46C1EFA4" w14:textId="77777777" w:rsidTr="00383119">
        <w:tc>
          <w:tcPr>
            <w:tcW w:w="959" w:type="dxa"/>
            <w:vMerge/>
          </w:tcPr>
          <w:p w14:paraId="1B9B37D1" w14:textId="77777777" w:rsidR="00BE443E" w:rsidRPr="00082D6E" w:rsidRDefault="00BE443E" w:rsidP="00082D6E">
            <w:pPr>
              <w:pStyle w:val="ListParagraph"/>
              <w:numPr>
                <w:ilvl w:val="0"/>
                <w:numId w:val="1"/>
              </w:numPr>
              <w:spacing w:line="360" w:lineRule="auto"/>
              <w:jc w:val="both"/>
              <w:rPr>
                <w:sz w:val="24"/>
                <w:szCs w:val="24"/>
              </w:rPr>
            </w:pPr>
          </w:p>
        </w:tc>
        <w:tc>
          <w:tcPr>
            <w:tcW w:w="1871" w:type="dxa"/>
            <w:vMerge/>
          </w:tcPr>
          <w:p w14:paraId="2CB9087F" w14:textId="77777777" w:rsidR="00BE443E" w:rsidRPr="00082D6E" w:rsidRDefault="00BE443E" w:rsidP="00082D6E">
            <w:pPr>
              <w:spacing w:line="360" w:lineRule="auto"/>
              <w:jc w:val="both"/>
              <w:rPr>
                <w:rFonts w:ascii="Times New Roman" w:hAnsi="Times New Roman" w:cs="Times New Roman"/>
                <w:sz w:val="24"/>
                <w:szCs w:val="24"/>
              </w:rPr>
            </w:pPr>
          </w:p>
        </w:tc>
        <w:tc>
          <w:tcPr>
            <w:tcW w:w="2977" w:type="dxa"/>
          </w:tcPr>
          <w:p w14:paraId="5187B31F" w14:textId="77777777" w:rsidR="00BE443E" w:rsidRPr="00082D6E" w:rsidRDefault="00BE443E" w:rsidP="00082D6E">
            <w:pPr>
              <w:shd w:val="clear" w:color="auto" w:fill="FFFFFF"/>
              <w:spacing w:line="360" w:lineRule="auto"/>
              <w:jc w:val="both"/>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Agriculture + Service</w:t>
            </w:r>
          </w:p>
        </w:tc>
        <w:tc>
          <w:tcPr>
            <w:tcW w:w="1418" w:type="dxa"/>
          </w:tcPr>
          <w:p w14:paraId="5DEF94EF" w14:textId="77777777" w:rsidR="00BE443E" w:rsidRPr="00082D6E" w:rsidRDefault="00966186" w:rsidP="00082D6E">
            <w:pPr>
              <w:shd w:val="clear" w:color="auto" w:fill="FFFFFF"/>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26</w:t>
            </w:r>
          </w:p>
        </w:tc>
        <w:tc>
          <w:tcPr>
            <w:tcW w:w="1842" w:type="dxa"/>
          </w:tcPr>
          <w:p w14:paraId="4B318B83" w14:textId="77777777" w:rsidR="00BE443E" w:rsidRPr="00082D6E" w:rsidRDefault="00DA2263" w:rsidP="00082D6E">
            <w:pPr>
              <w:shd w:val="clear" w:color="auto" w:fill="FFFFFF"/>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21.70</w:t>
            </w:r>
          </w:p>
        </w:tc>
      </w:tr>
      <w:tr w:rsidR="00BE443E" w:rsidRPr="00082D6E" w14:paraId="37BAA69E" w14:textId="77777777" w:rsidTr="00383119">
        <w:tc>
          <w:tcPr>
            <w:tcW w:w="959" w:type="dxa"/>
            <w:vMerge/>
          </w:tcPr>
          <w:p w14:paraId="19133242" w14:textId="77777777" w:rsidR="00BE443E" w:rsidRPr="00082D6E" w:rsidRDefault="00BE443E" w:rsidP="00082D6E">
            <w:pPr>
              <w:pStyle w:val="ListParagraph"/>
              <w:numPr>
                <w:ilvl w:val="0"/>
                <w:numId w:val="1"/>
              </w:numPr>
              <w:spacing w:line="360" w:lineRule="auto"/>
              <w:jc w:val="both"/>
              <w:rPr>
                <w:sz w:val="24"/>
                <w:szCs w:val="24"/>
              </w:rPr>
            </w:pPr>
          </w:p>
        </w:tc>
        <w:tc>
          <w:tcPr>
            <w:tcW w:w="1871" w:type="dxa"/>
            <w:vMerge/>
          </w:tcPr>
          <w:p w14:paraId="107BD2FD" w14:textId="77777777" w:rsidR="00BE443E" w:rsidRPr="00082D6E" w:rsidRDefault="00BE443E" w:rsidP="00082D6E">
            <w:pPr>
              <w:spacing w:line="360" w:lineRule="auto"/>
              <w:jc w:val="both"/>
              <w:rPr>
                <w:rFonts w:ascii="Times New Roman" w:hAnsi="Times New Roman" w:cs="Times New Roman"/>
                <w:sz w:val="24"/>
                <w:szCs w:val="24"/>
              </w:rPr>
            </w:pPr>
          </w:p>
        </w:tc>
        <w:tc>
          <w:tcPr>
            <w:tcW w:w="2977" w:type="dxa"/>
          </w:tcPr>
          <w:p w14:paraId="7959F28C" w14:textId="77777777" w:rsidR="00BE443E" w:rsidRPr="00082D6E" w:rsidRDefault="00BE443E" w:rsidP="00082D6E">
            <w:pPr>
              <w:shd w:val="clear" w:color="auto" w:fill="FFFFFF"/>
              <w:spacing w:line="360" w:lineRule="auto"/>
              <w:jc w:val="both"/>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Business</w:t>
            </w:r>
          </w:p>
        </w:tc>
        <w:tc>
          <w:tcPr>
            <w:tcW w:w="1418" w:type="dxa"/>
          </w:tcPr>
          <w:p w14:paraId="0ABADF5F" w14:textId="77777777" w:rsidR="00BE443E" w:rsidRPr="00082D6E" w:rsidRDefault="00D60C59" w:rsidP="00082D6E">
            <w:pPr>
              <w:shd w:val="clear" w:color="auto" w:fill="FFFFFF"/>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01</w:t>
            </w:r>
          </w:p>
        </w:tc>
        <w:tc>
          <w:tcPr>
            <w:tcW w:w="1842" w:type="dxa"/>
          </w:tcPr>
          <w:p w14:paraId="3E17F263" w14:textId="77777777" w:rsidR="00BE443E" w:rsidRPr="00082D6E" w:rsidRDefault="00080D8A" w:rsidP="00082D6E">
            <w:pPr>
              <w:shd w:val="clear" w:color="auto" w:fill="FFFFFF"/>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8.00</w:t>
            </w:r>
          </w:p>
        </w:tc>
      </w:tr>
      <w:tr w:rsidR="00BE443E" w:rsidRPr="00082D6E" w14:paraId="00E5C7C7" w14:textId="77777777" w:rsidTr="00383119">
        <w:tc>
          <w:tcPr>
            <w:tcW w:w="959" w:type="dxa"/>
            <w:vMerge/>
          </w:tcPr>
          <w:p w14:paraId="0E96CF65" w14:textId="77777777" w:rsidR="00BE443E" w:rsidRPr="00082D6E" w:rsidRDefault="00BE443E" w:rsidP="00082D6E">
            <w:pPr>
              <w:pStyle w:val="ListParagraph"/>
              <w:numPr>
                <w:ilvl w:val="0"/>
                <w:numId w:val="1"/>
              </w:numPr>
              <w:spacing w:line="360" w:lineRule="auto"/>
              <w:jc w:val="both"/>
              <w:rPr>
                <w:sz w:val="24"/>
                <w:szCs w:val="24"/>
              </w:rPr>
            </w:pPr>
          </w:p>
        </w:tc>
        <w:tc>
          <w:tcPr>
            <w:tcW w:w="1871" w:type="dxa"/>
            <w:vMerge/>
          </w:tcPr>
          <w:p w14:paraId="4A9F20EB" w14:textId="77777777" w:rsidR="00BE443E" w:rsidRPr="00082D6E" w:rsidRDefault="00BE443E" w:rsidP="00082D6E">
            <w:pPr>
              <w:spacing w:line="360" w:lineRule="auto"/>
              <w:jc w:val="both"/>
              <w:rPr>
                <w:rFonts w:ascii="Times New Roman" w:hAnsi="Times New Roman" w:cs="Times New Roman"/>
                <w:sz w:val="24"/>
                <w:szCs w:val="24"/>
              </w:rPr>
            </w:pPr>
          </w:p>
        </w:tc>
        <w:tc>
          <w:tcPr>
            <w:tcW w:w="2977" w:type="dxa"/>
          </w:tcPr>
          <w:p w14:paraId="55BEBF4C" w14:textId="77777777" w:rsidR="00BE443E" w:rsidRPr="00082D6E" w:rsidRDefault="00BE443E" w:rsidP="00082D6E">
            <w:pPr>
              <w:shd w:val="clear" w:color="auto" w:fill="FFFFFF"/>
              <w:spacing w:line="360" w:lineRule="auto"/>
              <w:jc w:val="both"/>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Service</w:t>
            </w:r>
          </w:p>
        </w:tc>
        <w:tc>
          <w:tcPr>
            <w:tcW w:w="1418" w:type="dxa"/>
          </w:tcPr>
          <w:p w14:paraId="11BD9DFB" w14:textId="77777777" w:rsidR="00BE443E" w:rsidRPr="00082D6E" w:rsidRDefault="00301C56" w:rsidP="00082D6E">
            <w:pPr>
              <w:shd w:val="clear" w:color="auto" w:fill="FFFFFF"/>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08</w:t>
            </w:r>
          </w:p>
        </w:tc>
        <w:tc>
          <w:tcPr>
            <w:tcW w:w="1842" w:type="dxa"/>
          </w:tcPr>
          <w:p w14:paraId="326251B8" w14:textId="77777777" w:rsidR="00BE443E" w:rsidRPr="00082D6E" w:rsidRDefault="006E20FF" w:rsidP="00082D6E">
            <w:pPr>
              <w:shd w:val="clear" w:color="auto" w:fill="FFFFFF"/>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6.7</w:t>
            </w:r>
            <w:r w:rsidR="005A04F7" w:rsidRPr="00082D6E">
              <w:rPr>
                <w:rFonts w:ascii="Times New Roman" w:hAnsi="Times New Roman" w:cs="Times New Roman"/>
                <w:sz w:val="24"/>
                <w:szCs w:val="24"/>
                <w:shd w:val="clear" w:color="auto" w:fill="FFFFFF"/>
              </w:rPr>
              <w:t>0</w:t>
            </w:r>
          </w:p>
        </w:tc>
      </w:tr>
      <w:tr w:rsidR="00BE443E" w:rsidRPr="00082D6E" w14:paraId="60F29C7A" w14:textId="77777777" w:rsidTr="00383119">
        <w:tc>
          <w:tcPr>
            <w:tcW w:w="959" w:type="dxa"/>
            <w:vMerge/>
          </w:tcPr>
          <w:p w14:paraId="0A2DDF29" w14:textId="77777777" w:rsidR="00BE443E" w:rsidRPr="00082D6E" w:rsidRDefault="00BE443E" w:rsidP="00082D6E">
            <w:pPr>
              <w:pStyle w:val="ListParagraph"/>
              <w:numPr>
                <w:ilvl w:val="0"/>
                <w:numId w:val="1"/>
              </w:numPr>
              <w:spacing w:line="360" w:lineRule="auto"/>
              <w:jc w:val="both"/>
              <w:rPr>
                <w:sz w:val="24"/>
                <w:szCs w:val="24"/>
              </w:rPr>
            </w:pPr>
          </w:p>
        </w:tc>
        <w:tc>
          <w:tcPr>
            <w:tcW w:w="1871" w:type="dxa"/>
            <w:vMerge/>
          </w:tcPr>
          <w:p w14:paraId="1CD6CE69" w14:textId="77777777" w:rsidR="00BE443E" w:rsidRPr="00082D6E" w:rsidRDefault="00BE443E" w:rsidP="00082D6E">
            <w:pPr>
              <w:spacing w:line="360" w:lineRule="auto"/>
              <w:jc w:val="both"/>
              <w:rPr>
                <w:rFonts w:ascii="Times New Roman" w:hAnsi="Times New Roman" w:cs="Times New Roman"/>
                <w:sz w:val="24"/>
                <w:szCs w:val="24"/>
              </w:rPr>
            </w:pPr>
          </w:p>
        </w:tc>
        <w:tc>
          <w:tcPr>
            <w:tcW w:w="2977" w:type="dxa"/>
          </w:tcPr>
          <w:p w14:paraId="77B95F0E" w14:textId="77777777" w:rsidR="00BE443E" w:rsidRPr="00082D6E" w:rsidRDefault="00BE443E" w:rsidP="00082D6E">
            <w:pPr>
              <w:shd w:val="clear" w:color="auto" w:fill="FFFFFF"/>
              <w:spacing w:line="360" w:lineRule="auto"/>
              <w:jc w:val="both"/>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Labour</w:t>
            </w:r>
          </w:p>
        </w:tc>
        <w:tc>
          <w:tcPr>
            <w:tcW w:w="1418" w:type="dxa"/>
          </w:tcPr>
          <w:p w14:paraId="1D809A88" w14:textId="77777777" w:rsidR="00BE443E" w:rsidRPr="00082D6E" w:rsidRDefault="007220E6" w:rsidP="00082D6E">
            <w:pPr>
              <w:shd w:val="clear" w:color="auto" w:fill="FFFFFF"/>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6</w:t>
            </w:r>
          </w:p>
        </w:tc>
        <w:tc>
          <w:tcPr>
            <w:tcW w:w="1842" w:type="dxa"/>
          </w:tcPr>
          <w:p w14:paraId="69B507A1" w14:textId="77777777" w:rsidR="00BE443E" w:rsidRPr="00082D6E" w:rsidRDefault="004A6C31" w:rsidP="00082D6E">
            <w:pPr>
              <w:shd w:val="clear" w:color="auto" w:fill="FFFFFF"/>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5.00</w:t>
            </w:r>
          </w:p>
        </w:tc>
      </w:tr>
      <w:tr w:rsidR="00CE0735" w:rsidRPr="00082D6E" w14:paraId="7486542D" w14:textId="77777777" w:rsidTr="00383119">
        <w:tc>
          <w:tcPr>
            <w:tcW w:w="959" w:type="dxa"/>
            <w:vMerge w:val="restart"/>
          </w:tcPr>
          <w:p w14:paraId="5669F13A" w14:textId="77777777" w:rsidR="00CE0735" w:rsidRPr="00082D6E" w:rsidRDefault="00CE0735" w:rsidP="00082D6E">
            <w:pPr>
              <w:pStyle w:val="ListParagraph"/>
              <w:numPr>
                <w:ilvl w:val="0"/>
                <w:numId w:val="1"/>
              </w:numPr>
              <w:spacing w:line="360" w:lineRule="auto"/>
              <w:jc w:val="both"/>
              <w:rPr>
                <w:sz w:val="24"/>
                <w:szCs w:val="24"/>
              </w:rPr>
            </w:pPr>
          </w:p>
        </w:tc>
        <w:tc>
          <w:tcPr>
            <w:tcW w:w="1871" w:type="dxa"/>
            <w:vMerge w:val="restart"/>
          </w:tcPr>
          <w:p w14:paraId="3958100B" w14:textId="77777777" w:rsidR="00CE0735" w:rsidRPr="00082D6E" w:rsidRDefault="00CE0735" w:rsidP="00082D6E">
            <w:pPr>
              <w:spacing w:line="360" w:lineRule="auto"/>
              <w:jc w:val="both"/>
              <w:rPr>
                <w:rFonts w:ascii="Times New Roman" w:hAnsi="Times New Roman" w:cs="Times New Roman"/>
                <w:sz w:val="24"/>
                <w:szCs w:val="24"/>
              </w:rPr>
            </w:pPr>
            <w:proofErr w:type="gramStart"/>
            <w:r w:rsidRPr="00082D6E">
              <w:rPr>
                <w:rFonts w:ascii="Times New Roman" w:hAnsi="Times New Roman" w:cs="Times New Roman"/>
                <w:sz w:val="24"/>
                <w:szCs w:val="24"/>
              </w:rPr>
              <w:t>Annual</w:t>
            </w:r>
            <w:r w:rsidR="00301DF3" w:rsidRPr="00082D6E">
              <w:rPr>
                <w:rFonts w:ascii="Times New Roman" w:hAnsi="Times New Roman" w:cs="Times New Roman"/>
                <w:sz w:val="24"/>
                <w:szCs w:val="24"/>
              </w:rPr>
              <w:t xml:space="preserve">  </w:t>
            </w:r>
            <w:r w:rsidRPr="00082D6E">
              <w:rPr>
                <w:rFonts w:ascii="Times New Roman" w:hAnsi="Times New Roman" w:cs="Times New Roman"/>
                <w:sz w:val="24"/>
                <w:szCs w:val="24"/>
              </w:rPr>
              <w:t>Income</w:t>
            </w:r>
            <w:proofErr w:type="gramEnd"/>
          </w:p>
        </w:tc>
        <w:tc>
          <w:tcPr>
            <w:tcW w:w="2977" w:type="dxa"/>
          </w:tcPr>
          <w:p w14:paraId="026C44E6" w14:textId="77777777" w:rsidR="00CE0735" w:rsidRPr="00082D6E" w:rsidRDefault="00CE0735" w:rsidP="00082D6E">
            <w:pPr>
              <w:shd w:val="clear" w:color="auto" w:fill="FFFFFF"/>
              <w:spacing w:line="360" w:lineRule="auto"/>
              <w:jc w:val="both"/>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Low</w:t>
            </w:r>
            <w:r w:rsidR="007B3CD2" w:rsidRPr="00082D6E">
              <w:rPr>
                <w:rFonts w:ascii="Times New Roman" w:hAnsi="Times New Roman" w:cs="Times New Roman"/>
                <w:sz w:val="24"/>
                <w:szCs w:val="24"/>
                <w:shd w:val="clear" w:color="auto" w:fill="FFFFFF"/>
              </w:rPr>
              <w:t xml:space="preserve"> </w:t>
            </w:r>
            <w:r w:rsidRPr="00082D6E">
              <w:rPr>
                <w:rFonts w:ascii="Times New Roman" w:hAnsi="Times New Roman" w:cs="Times New Roman"/>
                <w:sz w:val="24"/>
                <w:szCs w:val="24"/>
                <w:shd w:val="clear" w:color="auto" w:fill="FFFFFF"/>
              </w:rPr>
              <w:t>(</w:t>
            </w:r>
            <w:r w:rsidR="00734B0D" w:rsidRPr="00082D6E">
              <w:rPr>
                <w:rFonts w:ascii="Times New Roman" w:eastAsia="CIDFont+F2" w:hAnsi="Times New Roman" w:cs="Times New Roman"/>
                <w:sz w:val="24"/>
                <w:szCs w:val="24"/>
              </w:rPr>
              <w:t>Below Rs.</w:t>
            </w:r>
            <w:r w:rsidR="00634FE7" w:rsidRPr="00082D6E">
              <w:rPr>
                <w:rFonts w:ascii="Times New Roman" w:eastAsia="CIDFont+F2" w:hAnsi="Times New Roman" w:cs="Times New Roman"/>
                <w:sz w:val="24"/>
                <w:szCs w:val="24"/>
              </w:rPr>
              <w:t xml:space="preserve"> </w:t>
            </w:r>
            <w:r w:rsidR="00734B0D" w:rsidRPr="00082D6E">
              <w:rPr>
                <w:rFonts w:ascii="Times New Roman" w:eastAsia="CIDFont+F2" w:hAnsi="Times New Roman" w:cs="Times New Roman"/>
                <w:sz w:val="24"/>
                <w:szCs w:val="24"/>
              </w:rPr>
              <w:t>70920</w:t>
            </w:r>
            <w:r w:rsidRPr="00082D6E">
              <w:rPr>
                <w:rFonts w:ascii="Times New Roman" w:hAnsi="Times New Roman" w:cs="Times New Roman"/>
                <w:sz w:val="24"/>
                <w:szCs w:val="24"/>
                <w:shd w:val="clear" w:color="auto" w:fill="FFFFFF"/>
              </w:rPr>
              <w:t>)</w:t>
            </w:r>
          </w:p>
        </w:tc>
        <w:tc>
          <w:tcPr>
            <w:tcW w:w="1418" w:type="dxa"/>
          </w:tcPr>
          <w:p w14:paraId="0E9BE94D" w14:textId="77777777" w:rsidR="00CE0735" w:rsidRPr="00082D6E" w:rsidRDefault="00BD142E" w:rsidP="00082D6E">
            <w:pPr>
              <w:shd w:val="clear" w:color="auto" w:fill="FFFFFF"/>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23</w:t>
            </w:r>
          </w:p>
        </w:tc>
        <w:tc>
          <w:tcPr>
            <w:tcW w:w="1842" w:type="dxa"/>
          </w:tcPr>
          <w:p w14:paraId="0E51D5DE" w14:textId="77777777" w:rsidR="00CE0735" w:rsidRPr="00082D6E" w:rsidRDefault="00285694" w:rsidP="00082D6E">
            <w:pPr>
              <w:shd w:val="clear" w:color="auto" w:fill="FFFFFF"/>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19.17</w:t>
            </w:r>
          </w:p>
        </w:tc>
      </w:tr>
      <w:tr w:rsidR="00CE0735" w:rsidRPr="00082D6E" w14:paraId="346BC82F" w14:textId="77777777" w:rsidTr="00383119">
        <w:tc>
          <w:tcPr>
            <w:tcW w:w="959" w:type="dxa"/>
            <w:vMerge/>
          </w:tcPr>
          <w:p w14:paraId="60583AD5" w14:textId="77777777" w:rsidR="00CE0735" w:rsidRPr="00082D6E" w:rsidRDefault="00CE0735" w:rsidP="00082D6E">
            <w:pPr>
              <w:pStyle w:val="ListParagraph"/>
              <w:numPr>
                <w:ilvl w:val="0"/>
                <w:numId w:val="1"/>
              </w:numPr>
              <w:spacing w:line="360" w:lineRule="auto"/>
              <w:jc w:val="both"/>
              <w:rPr>
                <w:sz w:val="24"/>
                <w:szCs w:val="24"/>
              </w:rPr>
            </w:pPr>
          </w:p>
        </w:tc>
        <w:tc>
          <w:tcPr>
            <w:tcW w:w="1871" w:type="dxa"/>
            <w:vMerge/>
          </w:tcPr>
          <w:p w14:paraId="33D5DA37" w14:textId="77777777" w:rsidR="00CE0735" w:rsidRPr="00082D6E" w:rsidRDefault="00CE0735" w:rsidP="00082D6E">
            <w:pPr>
              <w:spacing w:line="360" w:lineRule="auto"/>
              <w:jc w:val="both"/>
              <w:rPr>
                <w:rFonts w:ascii="Times New Roman" w:hAnsi="Times New Roman" w:cs="Times New Roman"/>
                <w:sz w:val="24"/>
                <w:szCs w:val="24"/>
              </w:rPr>
            </w:pPr>
          </w:p>
        </w:tc>
        <w:tc>
          <w:tcPr>
            <w:tcW w:w="2977" w:type="dxa"/>
          </w:tcPr>
          <w:p w14:paraId="2E214BD8" w14:textId="77777777" w:rsidR="007B3CD2" w:rsidRPr="00082D6E" w:rsidRDefault="00CE0735" w:rsidP="00082D6E">
            <w:pPr>
              <w:shd w:val="clear" w:color="auto" w:fill="FFFFFF"/>
              <w:spacing w:line="360" w:lineRule="auto"/>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Medium</w:t>
            </w:r>
            <w:r w:rsidR="007B3CD2" w:rsidRPr="00082D6E">
              <w:rPr>
                <w:rFonts w:ascii="Times New Roman" w:hAnsi="Times New Roman" w:cs="Times New Roman"/>
                <w:sz w:val="24"/>
                <w:szCs w:val="24"/>
                <w:shd w:val="clear" w:color="auto" w:fill="FFFFFF"/>
              </w:rPr>
              <w:t xml:space="preserve"> </w:t>
            </w:r>
          </w:p>
          <w:p w14:paraId="4E676B78" w14:textId="77777777" w:rsidR="00CE0735" w:rsidRPr="00082D6E" w:rsidRDefault="00CE0735" w:rsidP="00082D6E">
            <w:pPr>
              <w:shd w:val="clear" w:color="auto" w:fill="FFFFFF"/>
              <w:spacing w:line="360" w:lineRule="auto"/>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w:t>
            </w:r>
            <w:r w:rsidR="00333504" w:rsidRPr="00082D6E">
              <w:rPr>
                <w:rFonts w:ascii="Times New Roman" w:eastAsia="CIDFont+F2" w:hAnsi="Times New Roman" w:cs="Times New Roman"/>
                <w:sz w:val="24"/>
                <w:szCs w:val="24"/>
              </w:rPr>
              <w:t xml:space="preserve">Rs. </w:t>
            </w:r>
            <w:r w:rsidR="001A3000" w:rsidRPr="00082D6E">
              <w:rPr>
                <w:rFonts w:ascii="Times New Roman" w:eastAsia="CIDFont+F2" w:hAnsi="Times New Roman" w:cs="Times New Roman"/>
                <w:sz w:val="24"/>
                <w:szCs w:val="24"/>
              </w:rPr>
              <w:t>70920 to 241296)</w:t>
            </w:r>
          </w:p>
        </w:tc>
        <w:tc>
          <w:tcPr>
            <w:tcW w:w="1418" w:type="dxa"/>
          </w:tcPr>
          <w:p w14:paraId="7092B7CD" w14:textId="77777777" w:rsidR="00CE0735" w:rsidRPr="00082D6E" w:rsidRDefault="006315BC" w:rsidP="00082D6E">
            <w:pPr>
              <w:shd w:val="clear" w:color="auto" w:fill="FFFFFF"/>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76</w:t>
            </w:r>
          </w:p>
        </w:tc>
        <w:tc>
          <w:tcPr>
            <w:tcW w:w="1842" w:type="dxa"/>
          </w:tcPr>
          <w:p w14:paraId="47A2322D" w14:textId="77777777" w:rsidR="00CE0735" w:rsidRPr="00082D6E" w:rsidRDefault="007B46ED" w:rsidP="00082D6E">
            <w:pPr>
              <w:shd w:val="clear" w:color="auto" w:fill="FFFFFF"/>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63.33</w:t>
            </w:r>
          </w:p>
        </w:tc>
      </w:tr>
      <w:tr w:rsidR="00CE0735" w:rsidRPr="00082D6E" w14:paraId="2499F532" w14:textId="77777777" w:rsidTr="00383119">
        <w:tc>
          <w:tcPr>
            <w:tcW w:w="959" w:type="dxa"/>
            <w:vMerge/>
          </w:tcPr>
          <w:p w14:paraId="25EB72C4" w14:textId="77777777" w:rsidR="00CE0735" w:rsidRPr="00082D6E" w:rsidRDefault="00CE0735" w:rsidP="00082D6E">
            <w:pPr>
              <w:pStyle w:val="ListParagraph"/>
              <w:numPr>
                <w:ilvl w:val="0"/>
                <w:numId w:val="1"/>
              </w:numPr>
              <w:spacing w:line="360" w:lineRule="auto"/>
              <w:jc w:val="both"/>
              <w:rPr>
                <w:sz w:val="24"/>
                <w:szCs w:val="24"/>
              </w:rPr>
            </w:pPr>
          </w:p>
        </w:tc>
        <w:tc>
          <w:tcPr>
            <w:tcW w:w="1871" w:type="dxa"/>
            <w:vMerge/>
          </w:tcPr>
          <w:p w14:paraId="549E8BD0" w14:textId="77777777" w:rsidR="00CE0735" w:rsidRPr="00082D6E" w:rsidRDefault="00CE0735" w:rsidP="00082D6E">
            <w:pPr>
              <w:spacing w:line="360" w:lineRule="auto"/>
              <w:jc w:val="both"/>
              <w:rPr>
                <w:rFonts w:ascii="Times New Roman" w:hAnsi="Times New Roman" w:cs="Times New Roman"/>
                <w:sz w:val="24"/>
                <w:szCs w:val="24"/>
              </w:rPr>
            </w:pPr>
          </w:p>
        </w:tc>
        <w:tc>
          <w:tcPr>
            <w:tcW w:w="2977" w:type="dxa"/>
          </w:tcPr>
          <w:p w14:paraId="616696C2" w14:textId="77777777" w:rsidR="00CE0735" w:rsidRPr="00082D6E" w:rsidRDefault="00CE0735" w:rsidP="00082D6E">
            <w:pPr>
              <w:shd w:val="clear" w:color="auto" w:fill="FFFFFF"/>
              <w:spacing w:line="360" w:lineRule="auto"/>
              <w:jc w:val="both"/>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High</w:t>
            </w:r>
            <w:r w:rsidR="00301DF3" w:rsidRPr="00082D6E">
              <w:rPr>
                <w:rFonts w:ascii="Times New Roman" w:hAnsi="Times New Roman" w:cs="Times New Roman"/>
                <w:sz w:val="24"/>
                <w:szCs w:val="24"/>
                <w:shd w:val="clear" w:color="auto" w:fill="FFFFFF"/>
              </w:rPr>
              <w:t xml:space="preserve">  </w:t>
            </w:r>
          </w:p>
          <w:p w14:paraId="37B27568" w14:textId="77777777" w:rsidR="00CE0735" w:rsidRPr="00082D6E" w:rsidRDefault="00CE0735" w:rsidP="00082D6E">
            <w:pPr>
              <w:shd w:val="clear" w:color="auto" w:fill="FFFFFF"/>
              <w:spacing w:line="360" w:lineRule="auto"/>
              <w:jc w:val="both"/>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(Above</w:t>
            </w:r>
            <w:r w:rsidR="002A76A9" w:rsidRPr="00082D6E">
              <w:rPr>
                <w:rFonts w:ascii="Times New Roman" w:hAnsi="Times New Roman" w:cs="Times New Roman"/>
                <w:sz w:val="24"/>
                <w:szCs w:val="24"/>
                <w:shd w:val="clear" w:color="auto" w:fill="FFFFFF"/>
              </w:rPr>
              <w:t xml:space="preserve"> </w:t>
            </w:r>
            <w:r w:rsidRPr="00082D6E">
              <w:rPr>
                <w:rFonts w:ascii="Times New Roman" w:hAnsi="Times New Roman" w:cs="Times New Roman"/>
                <w:sz w:val="24"/>
                <w:szCs w:val="24"/>
                <w:shd w:val="clear" w:color="auto" w:fill="FFFFFF"/>
              </w:rPr>
              <w:t>Rs.</w:t>
            </w:r>
            <w:r w:rsidR="00301DF3" w:rsidRPr="00082D6E">
              <w:rPr>
                <w:rFonts w:ascii="Times New Roman" w:hAnsi="Times New Roman" w:cs="Times New Roman"/>
                <w:sz w:val="24"/>
                <w:szCs w:val="24"/>
                <w:shd w:val="clear" w:color="auto" w:fill="FFFFFF"/>
              </w:rPr>
              <w:t xml:space="preserve">  </w:t>
            </w:r>
            <w:r w:rsidR="00E647B4" w:rsidRPr="00082D6E">
              <w:rPr>
                <w:rFonts w:ascii="Times New Roman" w:hAnsi="Times New Roman" w:cs="Times New Roman"/>
                <w:sz w:val="24"/>
                <w:szCs w:val="24"/>
                <w:shd w:val="clear" w:color="auto" w:fill="FFFFFF"/>
              </w:rPr>
              <w:t>241296</w:t>
            </w:r>
            <w:r w:rsidRPr="00082D6E">
              <w:rPr>
                <w:rFonts w:ascii="Times New Roman" w:hAnsi="Times New Roman" w:cs="Times New Roman"/>
                <w:sz w:val="24"/>
                <w:szCs w:val="24"/>
                <w:shd w:val="clear" w:color="auto" w:fill="FFFFFF"/>
              </w:rPr>
              <w:t>)</w:t>
            </w:r>
          </w:p>
        </w:tc>
        <w:tc>
          <w:tcPr>
            <w:tcW w:w="1418" w:type="dxa"/>
          </w:tcPr>
          <w:p w14:paraId="544EE3F5" w14:textId="77777777" w:rsidR="00CE0735" w:rsidRPr="00082D6E" w:rsidRDefault="0027057D" w:rsidP="00082D6E">
            <w:pPr>
              <w:shd w:val="clear" w:color="auto" w:fill="FFFFFF"/>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21</w:t>
            </w:r>
          </w:p>
        </w:tc>
        <w:tc>
          <w:tcPr>
            <w:tcW w:w="1842" w:type="dxa"/>
          </w:tcPr>
          <w:p w14:paraId="718C0B49" w14:textId="77777777" w:rsidR="00CE0735" w:rsidRPr="00082D6E" w:rsidRDefault="0043612E" w:rsidP="00082D6E">
            <w:pPr>
              <w:shd w:val="clear" w:color="auto" w:fill="FFFFFF"/>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17.5</w:t>
            </w:r>
            <w:r w:rsidR="00CE0735" w:rsidRPr="00082D6E">
              <w:rPr>
                <w:rFonts w:ascii="Times New Roman" w:hAnsi="Times New Roman" w:cs="Times New Roman"/>
                <w:sz w:val="24"/>
                <w:szCs w:val="24"/>
                <w:shd w:val="clear" w:color="auto" w:fill="FFFFFF"/>
              </w:rPr>
              <w:t>0</w:t>
            </w:r>
          </w:p>
        </w:tc>
      </w:tr>
      <w:tr w:rsidR="00CE0735" w:rsidRPr="00082D6E" w14:paraId="61A9A395" w14:textId="77777777" w:rsidTr="00383119">
        <w:tc>
          <w:tcPr>
            <w:tcW w:w="959" w:type="dxa"/>
            <w:vMerge w:val="restart"/>
          </w:tcPr>
          <w:p w14:paraId="41603470" w14:textId="77777777" w:rsidR="00CE0735" w:rsidRPr="00082D6E" w:rsidRDefault="00CE0735" w:rsidP="00082D6E">
            <w:pPr>
              <w:pStyle w:val="ListParagraph"/>
              <w:numPr>
                <w:ilvl w:val="0"/>
                <w:numId w:val="1"/>
              </w:numPr>
              <w:spacing w:line="360" w:lineRule="auto"/>
              <w:jc w:val="both"/>
              <w:rPr>
                <w:sz w:val="24"/>
                <w:szCs w:val="24"/>
              </w:rPr>
            </w:pPr>
          </w:p>
        </w:tc>
        <w:tc>
          <w:tcPr>
            <w:tcW w:w="1871" w:type="dxa"/>
            <w:vMerge w:val="restart"/>
          </w:tcPr>
          <w:p w14:paraId="22C88C26" w14:textId="77777777" w:rsidR="00CE0735" w:rsidRPr="00082D6E" w:rsidRDefault="00CE0735" w:rsidP="00082D6E">
            <w:pPr>
              <w:spacing w:line="360" w:lineRule="auto"/>
              <w:jc w:val="both"/>
              <w:rPr>
                <w:rFonts w:ascii="Times New Roman" w:hAnsi="Times New Roman" w:cs="Times New Roman"/>
                <w:sz w:val="24"/>
                <w:szCs w:val="24"/>
              </w:rPr>
            </w:pPr>
            <w:proofErr w:type="gramStart"/>
            <w:r w:rsidRPr="00082D6E">
              <w:rPr>
                <w:rFonts w:ascii="Times New Roman" w:hAnsi="Times New Roman" w:cs="Times New Roman"/>
                <w:sz w:val="24"/>
                <w:szCs w:val="24"/>
              </w:rPr>
              <w:t>Family</w:t>
            </w:r>
            <w:r w:rsidR="00301DF3" w:rsidRPr="00082D6E">
              <w:rPr>
                <w:rFonts w:ascii="Times New Roman" w:hAnsi="Times New Roman" w:cs="Times New Roman"/>
                <w:sz w:val="24"/>
                <w:szCs w:val="24"/>
              </w:rPr>
              <w:t xml:space="preserve">  </w:t>
            </w:r>
            <w:r w:rsidRPr="00082D6E">
              <w:rPr>
                <w:rFonts w:ascii="Times New Roman" w:hAnsi="Times New Roman" w:cs="Times New Roman"/>
                <w:sz w:val="24"/>
                <w:szCs w:val="24"/>
              </w:rPr>
              <w:t>types</w:t>
            </w:r>
            <w:proofErr w:type="gramEnd"/>
          </w:p>
        </w:tc>
        <w:tc>
          <w:tcPr>
            <w:tcW w:w="2977" w:type="dxa"/>
          </w:tcPr>
          <w:p w14:paraId="02B55105" w14:textId="77777777" w:rsidR="00CE0735" w:rsidRPr="00082D6E" w:rsidRDefault="00CE0735" w:rsidP="00082D6E">
            <w:pPr>
              <w:shd w:val="clear" w:color="auto" w:fill="FFFFFF"/>
              <w:spacing w:line="360" w:lineRule="auto"/>
              <w:jc w:val="both"/>
              <w:rPr>
                <w:rFonts w:ascii="Times New Roman" w:hAnsi="Times New Roman" w:cs="Times New Roman"/>
                <w:sz w:val="24"/>
                <w:szCs w:val="24"/>
                <w:shd w:val="clear" w:color="auto" w:fill="FFFFFF"/>
              </w:rPr>
            </w:pPr>
            <w:proofErr w:type="gramStart"/>
            <w:r w:rsidRPr="00082D6E">
              <w:rPr>
                <w:rFonts w:ascii="Times New Roman" w:hAnsi="Times New Roman" w:cs="Times New Roman"/>
                <w:sz w:val="24"/>
                <w:szCs w:val="24"/>
                <w:shd w:val="clear" w:color="auto" w:fill="FFFFFF"/>
              </w:rPr>
              <w:t>Nuclear</w:t>
            </w:r>
            <w:r w:rsidR="00301DF3" w:rsidRPr="00082D6E">
              <w:rPr>
                <w:rFonts w:ascii="Times New Roman" w:hAnsi="Times New Roman" w:cs="Times New Roman"/>
                <w:sz w:val="24"/>
                <w:szCs w:val="24"/>
                <w:shd w:val="clear" w:color="auto" w:fill="FFFFFF"/>
              </w:rPr>
              <w:t xml:space="preserve">  </w:t>
            </w:r>
            <w:r w:rsidRPr="00082D6E">
              <w:rPr>
                <w:rFonts w:ascii="Times New Roman" w:hAnsi="Times New Roman" w:cs="Times New Roman"/>
                <w:sz w:val="24"/>
                <w:szCs w:val="24"/>
                <w:shd w:val="clear" w:color="auto" w:fill="FFFFFF"/>
              </w:rPr>
              <w:t>family</w:t>
            </w:r>
            <w:proofErr w:type="gramEnd"/>
          </w:p>
        </w:tc>
        <w:tc>
          <w:tcPr>
            <w:tcW w:w="1418" w:type="dxa"/>
          </w:tcPr>
          <w:p w14:paraId="00F1DDAD" w14:textId="77777777" w:rsidR="00CE0735" w:rsidRPr="00082D6E" w:rsidRDefault="00034777" w:rsidP="00082D6E">
            <w:pPr>
              <w:shd w:val="clear" w:color="auto" w:fill="FFFFFF"/>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6</w:t>
            </w:r>
            <w:r w:rsidR="00CE0735" w:rsidRPr="00082D6E">
              <w:rPr>
                <w:rFonts w:ascii="Times New Roman" w:hAnsi="Times New Roman" w:cs="Times New Roman"/>
                <w:sz w:val="24"/>
                <w:szCs w:val="24"/>
                <w:shd w:val="clear" w:color="auto" w:fill="FFFFFF"/>
              </w:rPr>
              <w:t>5</w:t>
            </w:r>
          </w:p>
        </w:tc>
        <w:tc>
          <w:tcPr>
            <w:tcW w:w="1842" w:type="dxa"/>
          </w:tcPr>
          <w:p w14:paraId="59D1D372" w14:textId="77777777" w:rsidR="00CE0735" w:rsidRPr="00082D6E" w:rsidRDefault="0001283D" w:rsidP="00082D6E">
            <w:pPr>
              <w:shd w:val="clear" w:color="auto" w:fill="FFFFFF"/>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54.2</w:t>
            </w:r>
            <w:r w:rsidR="00CE0735" w:rsidRPr="00082D6E">
              <w:rPr>
                <w:rFonts w:ascii="Times New Roman" w:hAnsi="Times New Roman" w:cs="Times New Roman"/>
                <w:sz w:val="24"/>
                <w:szCs w:val="24"/>
                <w:shd w:val="clear" w:color="auto" w:fill="FFFFFF"/>
              </w:rPr>
              <w:t>0</w:t>
            </w:r>
          </w:p>
        </w:tc>
      </w:tr>
      <w:tr w:rsidR="00CE0735" w:rsidRPr="00082D6E" w14:paraId="0547AADA" w14:textId="77777777" w:rsidTr="00383119">
        <w:tc>
          <w:tcPr>
            <w:tcW w:w="959" w:type="dxa"/>
            <w:vMerge/>
          </w:tcPr>
          <w:p w14:paraId="43F57CCC" w14:textId="77777777" w:rsidR="00CE0735" w:rsidRPr="00082D6E" w:rsidRDefault="00CE0735" w:rsidP="00082D6E">
            <w:pPr>
              <w:pStyle w:val="ListParagraph"/>
              <w:numPr>
                <w:ilvl w:val="0"/>
                <w:numId w:val="1"/>
              </w:numPr>
              <w:spacing w:line="360" w:lineRule="auto"/>
              <w:jc w:val="both"/>
              <w:rPr>
                <w:sz w:val="24"/>
                <w:szCs w:val="24"/>
              </w:rPr>
            </w:pPr>
          </w:p>
        </w:tc>
        <w:tc>
          <w:tcPr>
            <w:tcW w:w="1871" w:type="dxa"/>
            <w:vMerge/>
          </w:tcPr>
          <w:p w14:paraId="3BC166A4" w14:textId="77777777" w:rsidR="00CE0735" w:rsidRPr="00082D6E" w:rsidRDefault="00CE0735" w:rsidP="00082D6E">
            <w:pPr>
              <w:spacing w:line="360" w:lineRule="auto"/>
              <w:jc w:val="both"/>
              <w:rPr>
                <w:rFonts w:ascii="Times New Roman" w:hAnsi="Times New Roman" w:cs="Times New Roman"/>
                <w:sz w:val="24"/>
                <w:szCs w:val="24"/>
              </w:rPr>
            </w:pPr>
          </w:p>
        </w:tc>
        <w:tc>
          <w:tcPr>
            <w:tcW w:w="2977" w:type="dxa"/>
          </w:tcPr>
          <w:p w14:paraId="058B74D4" w14:textId="77777777" w:rsidR="00CE0735" w:rsidRPr="00082D6E" w:rsidRDefault="00CE0735" w:rsidP="00082D6E">
            <w:pPr>
              <w:shd w:val="clear" w:color="auto" w:fill="FFFFFF"/>
              <w:spacing w:line="360" w:lineRule="auto"/>
              <w:jc w:val="both"/>
              <w:rPr>
                <w:rFonts w:ascii="Times New Roman" w:hAnsi="Times New Roman" w:cs="Times New Roman"/>
                <w:sz w:val="24"/>
                <w:szCs w:val="24"/>
                <w:shd w:val="clear" w:color="auto" w:fill="FFFFFF"/>
              </w:rPr>
            </w:pPr>
            <w:proofErr w:type="gramStart"/>
            <w:r w:rsidRPr="00082D6E">
              <w:rPr>
                <w:rFonts w:ascii="Times New Roman" w:hAnsi="Times New Roman" w:cs="Times New Roman"/>
                <w:sz w:val="24"/>
                <w:szCs w:val="24"/>
                <w:shd w:val="clear" w:color="auto" w:fill="FFFFFF"/>
              </w:rPr>
              <w:t>Joint</w:t>
            </w:r>
            <w:r w:rsidR="00301DF3" w:rsidRPr="00082D6E">
              <w:rPr>
                <w:rFonts w:ascii="Times New Roman" w:hAnsi="Times New Roman" w:cs="Times New Roman"/>
                <w:sz w:val="24"/>
                <w:szCs w:val="24"/>
                <w:shd w:val="clear" w:color="auto" w:fill="FFFFFF"/>
              </w:rPr>
              <w:t xml:space="preserve">  </w:t>
            </w:r>
            <w:r w:rsidRPr="00082D6E">
              <w:rPr>
                <w:rFonts w:ascii="Times New Roman" w:hAnsi="Times New Roman" w:cs="Times New Roman"/>
                <w:sz w:val="24"/>
                <w:szCs w:val="24"/>
                <w:shd w:val="clear" w:color="auto" w:fill="FFFFFF"/>
              </w:rPr>
              <w:t>family</w:t>
            </w:r>
            <w:proofErr w:type="gramEnd"/>
          </w:p>
        </w:tc>
        <w:tc>
          <w:tcPr>
            <w:tcW w:w="1418" w:type="dxa"/>
          </w:tcPr>
          <w:p w14:paraId="520D94EC" w14:textId="77777777" w:rsidR="00CE0735" w:rsidRPr="00082D6E" w:rsidRDefault="00034777" w:rsidP="00082D6E">
            <w:pPr>
              <w:shd w:val="clear" w:color="auto" w:fill="FFFFFF"/>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5</w:t>
            </w:r>
            <w:r w:rsidR="00CE0735" w:rsidRPr="00082D6E">
              <w:rPr>
                <w:rFonts w:ascii="Times New Roman" w:hAnsi="Times New Roman" w:cs="Times New Roman"/>
                <w:sz w:val="24"/>
                <w:szCs w:val="24"/>
                <w:shd w:val="clear" w:color="auto" w:fill="FFFFFF"/>
              </w:rPr>
              <w:t>5</w:t>
            </w:r>
          </w:p>
        </w:tc>
        <w:tc>
          <w:tcPr>
            <w:tcW w:w="1842" w:type="dxa"/>
          </w:tcPr>
          <w:p w14:paraId="6E170C81" w14:textId="77777777" w:rsidR="00CE0735" w:rsidRPr="00082D6E" w:rsidRDefault="009C49F7" w:rsidP="00082D6E">
            <w:pPr>
              <w:shd w:val="clear" w:color="auto" w:fill="FFFFFF"/>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45.8</w:t>
            </w:r>
            <w:r w:rsidR="00CE0735" w:rsidRPr="00082D6E">
              <w:rPr>
                <w:rFonts w:ascii="Times New Roman" w:hAnsi="Times New Roman" w:cs="Times New Roman"/>
                <w:sz w:val="24"/>
                <w:szCs w:val="24"/>
                <w:shd w:val="clear" w:color="auto" w:fill="FFFFFF"/>
              </w:rPr>
              <w:t>0</w:t>
            </w:r>
          </w:p>
        </w:tc>
      </w:tr>
      <w:tr w:rsidR="00427059" w:rsidRPr="00082D6E" w14:paraId="11CBD617" w14:textId="77777777" w:rsidTr="00383119">
        <w:tc>
          <w:tcPr>
            <w:tcW w:w="959" w:type="dxa"/>
            <w:vMerge w:val="restart"/>
          </w:tcPr>
          <w:p w14:paraId="29721595" w14:textId="77777777" w:rsidR="00427059" w:rsidRPr="00082D6E" w:rsidRDefault="00427059" w:rsidP="00082D6E">
            <w:pPr>
              <w:pStyle w:val="ListParagraph"/>
              <w:numPr>
                <w:ilvl w:val="0"/>
                <w:numId w:val="1"/>
              </w:numPr>
              <w:spacing w:line="360" w:lineRule="auto"/>
              <w:jc w:val="both"/>
              <w:rPr>
                <w:sz w:val="24"/>
                <w:szCs w:val="24"/>
              </w:rPr>
            </w:pPr>
          </w:p>
        </w:tc>
        <w:tc>
          <w:tcPr>
            <w:tcW w:w="1871" w:type="dxa"/>
            <w:vMerge w:val="restart"/>
          </w:tcPr>
          <w:p w14:paraId="18B2CB4D" w14:textId="77777777" w:rsidR="00427059" w:rsidRPr="00082D6E" w:rsidRDefault="00427059" w:rsidP="00082D6E">
            <w:pPr>
              <w:spacing w:line="360" w:lineRule="auto"/>
              <w:jc w:val="both"/>
              <w:rPr>
                <w:rFonts w:ascii="Times New Roman" w:hAnsi="Times New Roman" w:cs="Times New Roman"/>
                <w:sz w:val="24"/>
                <w:szCs w:val="24"/>
              </w:rPr>
            </w:pPr>
            <w:proofErr w:type="gramStart"/>
            <w:r w:rsidRPr="00082D6E">
              <w:rPr>
                <w:rFonts w:ascii="Times New Roman" w:eastAsia="CIDFont+F2" w:hAnsi="Times New Roman" w:cs="Times New Roman"/>
                <w:sz w:val="24"/>
                <w:szCs w:val="24"/>
              </w:rPr>
              <w:t>Size</w:t>
            </w:r>
            <w:r w:rsidR="00301DF3" w:rsidRPr="00082D6E">
              <w:rPr>
                <w:rFonts w:ascii="Times New Roman" w:eastAsia="CIDFont+F2" w:hAnsi="Times New Roman" w:cs="Times New Roman"/>
                <w:sz w:val="24"/>
                <w:szCs w:val="24"/>
              </w:rPr>
              <w:t xml:space="preserve">  </w:t>
            </w:r>
            <w:r w:rsidRPr="00082D6E">
              <w:rPr>
                <w:rFonts w:ascii="Times New Roman" w:eastAsia="CIDFont+F2" w:hAnsi="Times New Roman" w:cs="Times New Roman"/>
                <w:sz w:val="24"/>
                <w:szCs w:val="24"/>
              </w:rPr>
              <w:t>of</w:t>
            </w:r>
            <w:proofErr w:type="gramEnd"/>
            <w:r w:rsidR="00301DF3" w:rsidRPr="00082D6E">
              <w:rPr>
                <w:rFonts w:ascii="Times New Roman" w:eastAsia="CIDFont+F2" w:hAnsi="Times New Roman" w:cs="Times New Roman"/>
                <w:sz w:val="24"/>
                <w:szCs w:val="24"/>
              </w:rPr>
              <w:t xml:space="preserve">  </w:t>
            </w:r>
            <w:r w:rsidRPr="00082D6E">
              <w:rPr>
                <w:rFonts w:ascii="Times New Roman" w:eastAsia="CIDFont+F2" w:hAnsi="Times New Roman" w:cs="Times New Roman"/>
                <w:sz w:val="24"/>
                <w:szCs w:val="24"/>
              </w:rPr>
              <w:t>family</w:t>
            </w:r>
          </w:p>
        </w:tc>
        <w:tc>
          <w:tcPr>
            <w:tcW w:w="2977" w:type="dxa"/>
          </w:tcPr>
          <w:p w14:paraId="1E2DF81B" w14:textId="77777777" w:rsidR="00427059" w:rsidRPr="00082D6E" w:rsidRDefault="00D55FE7" w:rsidP="00082D6E">
            <w:pPr>
              <w:shd w:val="clear" w:color="auto" w:fill="FFFFFF"/>
              <w:spacing w:line="360" w:lineRule="auto"/>
              <w:jc w:val="both"/>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Small</w:t>
            </w:r>
            <w:r w:rsidR="00B73840" w:rsidRPr="00082D6E">
              <w:rPr>
                <w:rFonts w:ascii="Times New Roman" w:hAnsi="Times New Roman" w:cs="Times New Roman"/>
                <w:sz w:val="24"/>
                <w:szCs w:val="24"/>
                <w:shd w:val="clear" w:color="auto" w:fill="FFFFFF"/>
              </w:rPr>
              <w:t xml:space="preserve"> (below 4)</w:t>
            </w:r>
          </w:p>
        </w:tc>
        <w:tc>
          <w:tcPr>
            <w:tcW w:w="1418" w:type="dxa"/>
          </w:tcPr>
          <w:p w14:paraId="6493E0F3" w14:textId="77777777" w:rsidR="00427059" w:rsidRPr="00082D6E" w:rsidRDefault="0073459E" w:rsidP="00082D6E">
            <w:pPr>
              <w:shd w:val="clear" w:color="auto" w:fill="FFFFFF"/>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25</w:t>
            </w:r>
          </w:p>
        </w:tc>
        <w:tc>
          <w:tcPr>
            <w:tcW w:w="1842" w:type="dxa"/>
          </w:tcPr>
          <w:p w14:paraId="1829AC83" w14:textId="77777777" w:rsidR="00427059" w:rsidRPr="00082D6E" w:rsidRDefault="009E1288" w:rsidP="00082D6E">
            <w:pPr>
              <w:shd w:val="clear" w:color="auto" w:fill="FFFFFF"/>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20.83</w:t>
            </w:r>
          </w:p>
        </w:tc>
      </w:tr>
      <w:tr w:rsidR="00427059" w:rsidRPr="00082D6E" w14:paraId="5121F725" w14:textId="77777777" w:rsidTr="00383119">
        <w:tc>
          <w:tcPr>
            <w:tcW w:w="959" w:type="dxa"/>
            <w:vMerge/>
          </w:tcPr>
          <w:p w14:paraId="53E0E22F" w14:textId="77777777" w:rsidR="00427059" w:rsidRPr="00082D6E" w:rsidRDefault="00427059" w:rsidP="00082D6E">
            <w:pPr>
              <w:pStyle w:val="ListParagraph"/>
              <w:numPr>
                <w:ilvl w:val="0"/>
                <w:numId w:val="1"/>
              </w:numPr>
              <w:spacing w:line="360" w:lineRule="auto"/>
              <w:jc w:val="both"/>
              <w:rPr>
                <w:sz w:val="24"/>
                <w:szCs w:val="24"/>
              </w:rPr>
            </w:pPr>
          </w:p>
        </w:tc>
        <w:tc>
          <w:tcPr>
            <w:tcW w:w="1871" w:type="dxa"/>
            <w:vMerge/>
          </w:tcPr>
          <w:p w14:paraId="7551F6E5" w14:textId="77777777" w:rsidR="00427059" w:rsidRPr="00082D6E" w:rsidRDefault="00427059" w:rsidP="00082D6E">
            <w:pPr>
              <w:spacing w:line="360" w:lineRule="auto"/>
              <w:jc w:val="both"/>
              <w:rPr>
                <w:rFonts w:ascii="Times New Roman" w:eastAsia="CIDFont+F2" w:hAnsi="Times New Roman" w:cs="Times New Roman"/>
                <w:sz w:val="24"/>
                <w:szCs w:val="24"/>
              </w:rPr>
            </w:pPr>
          </w:p>
        </w:tc>
        <w:tc>
          <w:tcPr>
            <w:tcW w:w="2977" w:type="dxa"/>
          </w:tcPr>
          <w:p w14:paraId="64799684" w14:textId="77777777" w:rsidR="00427059" w:rsidRPr="00082D6E" w:rsidRDefault="00D55FE7" w:rsidP="00082D6E">
            <w:pPr>
              <w:shd w:val="clear" w:color="auto" w:fill="FFFFFF"/>
              <w:spacing w:line="360" w:lineRule="auto"/>
              <w:jc w:val="both"/>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Medium</w:t>
            </w:r>
            <w:r w:rsidR="00D7253F" w:rsidRPr="00082D6E">
              <w:rPr>
                <w:rFonts w:ascii="Times New Roman" w:hAnsi="Times New Roman" w:cs="Times New Roman"/>
                <w:sz w:val="24"/>
                <w:szCs w:val="24"/>
                <w:shd w:val="clear" w:color="auto" w:fill="FFFFFF"/>
              </w:rPr>
              <w:t xml:space="preserve"> (5 to 7)</w:t>
            </w:r>
          </w:p>
        </w:tc>
        <w:tc>
          <w:tcPr>
            <w:tcW w:w="1418" w:type="dxa"/>
          </w:tcPr>
          <w:p w14:paraId="27903260" w14:textId="77777777" w:rsidR="00427059" w:rsidRPr="00082D6E" w:rsidRDefault="008E234D" w:rsidP="00082D6E">
            <w:pPr>
              <w:shd w:val="clear" w:color="auto" w:fill="FFFFFF"/>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78</w:t>
            </w:r>
          </w:p>
        </w:tc>
        <w:tc>
          <w:tcPr>
            <w:tcW w:w="1842" w:type="dxa"/>
          </w:tcPr>
          <w:p w14:paraId="61E96058" w14:textId="77777777" w:rsidR="00427059" w:rsidRPr="00082D6E" w:rsidRDefault="008E234D" w:rsidP="00082D6E">
            <w:pPr>
              <w:shd w:val="clear" w:color="auto" w:fill="FFFFFF"/>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65</w:t>
            </w:r>
            <w:r w:rsidR="002B3B90" w:rsidRPr="00082D6E">
              <w:rPr>
                <w:rFonts w:ascii="Times New Roman" w:hAnsi="Times New Roman" w:cs="Times New Roman"/>
                <w:sz w:val="24"/>
                <w:szCs w:val="24"/>
                <w:shd w:val="clear" w:color="auto" w:fill="FFFFFF"/>
              </w:rPr>
              <w:t>.00</w:t>
            </w:r>
          </w:p>
        </w:tc>
      </w:tr>
      <w:tr w:rsidR="00427059" w:rsidRPr="00082D6E" w14:paraId="2713A8F5" w14:textId="77777777" w:rsidTr="00383119">
        <w:tc>
          <w:tcPr>
            <w:tcW w:w="959" w:type="dxa"/>
            <w:vMerge/>
          </w:tcPr>
          <w:p w14:paraId="1F1324DA" w14:textId="77777777" w:rsidR="00427059" w:rsidRPr="00082D6E" w:rsidRDefault="00427059" w:rsidP="00082D6E">
            <w:pPr>
              <w:pStyle w:val="ListParagraph"/>
              <w:numPr>
                <w:ilvl w:val="0"/>
                <w:numId w:val="1"/>
              </w:numPr>
              <w:spacing w:line="360" w:lineRule="auto"/>
              <w:jc w:val="both"/>
              <w:rPr>
                <w:sz w:val="24"/>
                <w:szCs w:val="24"/>
              </w:rPr>
            </w:pPr>
          </w:p>
        </w:tc>
        <w:tc>
          <w:tcPr>
            <w:tcW w:w="1871" w:type="dxa"/>
            <w:vMerge/>
          </w:tcPr>
          <w:p w14:paraId="3C7993F1" w14:textId="77777777" w:rsidR="00427059" w:rsidRPr="00082D6E" w:rsidRDefault="00427059" w:rsidP="00082D6E">
            <w:pPr>
              <w:spacing w:line="360" w:lineRule="auto"/>
              <w:jc w:val="both"/>
              <w:rPr>
                <w:rFonts w:ascii="Times New Roman" w:hAnsi="Times New Roman" w:cs="Times New Roman"/>
                <w:sz w:val="24"/>
                <w:szCs w:val="24"/>
              </w:rPr>
            </w:pPr>
          </w:p>
        </w:tc>
        <w:tc>
          <w:tcPr>
            <w:tcW w:w="2977" w:type="dxa"/>
          </w:tcPr>
          <w:p w14:paraId="1F2D48BD" w14:textId="77777777" w:rsidR="00427059" w:rsidRPr="00082D6E" w:rsidRDefault="00D55FE7" w:rsidP="00082D6E">
            <w:pPr>
              <w:shd w:val="clear" w:color="auto" w:fill="FFFFFF"/>
              <w:spacing w:line="360" w:lineRule="auto"/>
              <w:jc w:val="both"/>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Large</w:t>
            </w:r>
            <w:r w:rsidR="00D7253F" w:rsidRPr="00082D6E">
              <w:rPr>
                <w:rFonts w:ascii="Times New Roman" w:hAnsi="Times New Roman" w:cs="Times New Roman"/>
                <w:sz w:val="24"/>
                <w:szCs w:val="24"/>
                <w:shd w:val="clear" w:color="auto" w:fill="FFFFFF"/>
              </w:rPr>
              <w:t xml:space="preserve"> (above 8)</w:t>
            </w:r>
          </w:p>
        </w:tc>
        <w:tc>
          <w:tcPr>
            <w:tcW w:w="1418" w:type="dxa"/>
          </w:tcPr>
          <w:p w14:paraId="274C3961" w14:textId="77777777" w:rsidR="00427059" w:rsidRPr="00082D6E" w:rsidRDefault="001E08CA" w:rsidP="00082D6E">
            <w:pPr>
              <w:shd w:val="clear" w:color="auto" w:fill="FFFFFF"/>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17</w:t>
            </w:r>
          </w:p>
        </w:tc>
        <w:tc>
          <w:tcPr>
            <w:tcW w:w="1842" w:type="dxa"/>
          </w:tcPr>
          <w:p w14:paraId="3241F2FD" w14:textId="77777777" w:rsidR="00427059" w:rsidRPr="00082D6E" w:rsidRDefault="002E6D04" w:rsidP="00082D6E">
            <w:pPr>
              <w:shd w:val="clear" w:color="auto" w:fill="FFFFFF"/>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14.17</w:t>
            </w:r>
          </w:p>
        </w:tc>
      </w:tr>
      <w:tr w:rsidR="00CE0735" w:rsidRPr="00082D6E" w14:paraId="7D407313" w14:textId="77777777" w:rsidTr="00383119">
        <w:tc>
          <w:tcPr>
            <w:tcW w:w="959" w:type="dxa"/>
            <w:vMerge w:val="restart"/>
          </w:tcPr>
          <w:p w14:paraId="384578B3" w14:textId="77777777" w:rsidR="00CE0735" w:rsidRPr="00082D6E" w:rsidRDefault="00CE0735" w:rsidP="00082D6E">
            <w:pPr>
              <w:pStyle w:val="ListParagraph"/>
              <w:numPr>
                <w:ilvl w:val="0"/>
                <w:numId w:val="1"/>
              </w:numPr>
              <w:spacing w:line="360" w:lineRule="auto"/>
              <w:rPr>
                <w:sz w:val="24"/>
                <w:szCs w:val="24"/>
              </w:rPr>
            </w:pPr>
          </w:p>
        </w:tc>
        <w:tc>
          <w:tcPr>
            <w:tcW w:w="1871" w:type="dxa"/>
            <w:vMerge w:val="restart"/>
          </w:tcPr>
          <w:p w14:paraId="5C343F9F" w14:textId="77777777" w:rsidR="00CE0735" w:rsidRPr="00082D6E" w:rsidRDefault="00CE0735" w:rsidP="00082D6E">
            <w:pPr>
              <w:spacing w:line="360" w:lineRule="auto"/>
              <w:rPr>
                <w:rFonts w:ascii="Times New Roman" w:hAnsi="Times New Roman" w:cs="Times New Roman"/>
                <w:sz w:val="24"/>
                <w:szCs w:val="24"/>
              </w:rPr>
            </w:pPr>
            <w:r w:rsidRPr="00082D6E">
              <w:rPr>
                <w:rFonts w:ascii="Times New Roman" w:hAnsi="Times New Roman" w:cs="Times New Roman"/>
                <w:sz w:val="24"/>
                <w:szCs w:val="24"/>
              </w:rPr>
              <w:t>Landholding</w:t>
            </w:r>
          </w:p>
        </w:tc>
        <w:tc>
          <w:tcPr>
            <w:tcW w:w="2977" w:type="dxa"/>
          </w:tcPr>
          <w:p w14:paraId="5B79935F" w14:textId="77777777" w:rsidR="00CE0735" w:rsidRPr="00082D6E" w:rsidRDefault="00CE0735" w:rsidP="00C7561D">
            <w:pPr>
              <w:spacing w:line="360" w:lineRule="auto"/>
              <w:jc w:val="both"/>
              <w:rPr>
                <w:rFonts w:ascii="Times New Roman" w:hAnsi="Times New Roman" w:cs="Times New Roman"/>
                <w:sz w:val="24"/>
                <w:szCs w:val="24"/>
              </w:rPr>
            </w:pPr>
            <w:proofErr w:type="gramStart"/>
            <w:r w:rsidRPr="00082D6E">
              <w:rPr>
                <w:rFonts w:ascii="Times New Roman" w:hAnsi="Times New Roman" w:cs="Times New Roman"/>
                <w:sz w:val="24"/>
                <w:szCs w:val="24"/>
              </w:rPr>
              <w:t>Marginal</w:t>
            </w:r>
            <w:r w:rsidR="00301DF3" w:rsidRPr="00082D6E">
              <w:rPr>
                <w:rFonts w:ascii="Times New Roman" w:hAnsi="Times New Roman" w:cs="Times New Roman"/>
                <w:sz w:val="24"/>
                <w:szCs w:val="24"/>
              </w:rPr>
              <w:t xml:space="preserve">  </w:t>
            </w:r>
            <w:r w:rsidRPr="00082D6E">
              <w:rPr>
                <w:rFonts w:ascii="Times New Roman" w:hAnsi="Times New Roman" w:cs="Times New Roman"/>
                <w:sz w:val="24"/>
                <w:szCs w:val="24"/>
              </w:rPr>
              <w:t>farmer</w:t>
            </w:r>
            <w:proofErr w:type="gramEnd"/>
          </w:p>
          <w:p w14:paraId="621790D5" w14:textId="77777777" w:rsidR="00CE0735" w:rsidRPr="00082D6E" w:rsidRDefault="00CE0735" w:rsidP="00C7561D">
            <w:pPr>
              <w:spacing w:line="360" w:lineRule="auto"/>
              <w:jc w:val="both"/>
              <w:rPr>
                <w:rFonts w:ascii="Times New Roman" w:hAnsi="Times New Roman" w:cs="Times New Roman"/>
                <w:sz w:val="24"/>
                <w:szCs w:val="24"/>
              </w:rPr>
            </w:pPr>
            <w:r w:rsidRPr="00082D6E">
              <w:rPr>
                <w:rFonts w:ascii="Times New Roman" w:hAnsi="Times New Roman" w:cs="Times New Roman"/>
                <w:sz w:val="24"/>
                <w:szCs w:val="24"/>
              </w:rPr>
              <w:t>(</w:t>
            </w:r>
            <w:proofErr w:type="gramStart"/>
            <w:r w:rsidRPr="00082D6E">
              <w:rPr>
                <w:rFonts w:ascii="Times New Roman" w:hAnsi="Times New Roman" w:cs="Times New Roman"/>
                <w:sz w:val="24"/>
                <w:szCs w:val="24"/>
              </w:rPr>
              <w:t>below</w:t>
            </w:r>
            <w:r w:rsidR="00301DF3" w:rsidRPr="00082D6E">
              <w:rPr>
                <w:rFonts w:ascii="Times New Roman" w:hAnsi="Times New Roman" w:cs="Times New Roman"/>
                <w:sz w:val="24"/>
                <w:szCs w:val="24"/>
              </w:rPr>
              <w:t xml:space="preserve">  </w:t>
            </w:r>
            <w:r w:rsidRPr="00082D6E">
              <w:rPr>
                <w:rFonts w:ascii="Times New Roman" w:hAnsi="Times New Roman" w:cs="Times New Roman"/>
                <w:sz w:val="24"/>
                <w:szCs w:val="24"/>
              </w:rPr>
              <w:t>1</w:t>
            </w:r>
            <w:proofErr w:type="gramEnd"/>
            <w:r w:rsidR="00301DF3" w:rsidRPr="00082D6E">
              <w:rPr>
                <w:rFonts w:ascii="Times New Roman" w:hAnsi="Times New Roman" w:cs="Times New Roman"/>
                <w:sz w:val="24"/>
                <w:szCs w:val="24"/>
              </w:rPr>
              <w:t xml:space="preserve">  </w:t>
            </w:r>
            <w:r w:rsidRPr="00082D6E">
              <w:rPr>
                <w:rFonts w:ascii="Times New Roman" w:hAnsi="Times New Roman" w:cs="Times New Roman"/>
                <w:sz w:val="24"/>
                <w:szCs w:val="24"/>
              </w:rPr>
              <w:t>hectare)</w:t>
            </w:r>
          </w:p>
        </w:tc>
        <w:tc>
          <w:tcPr>
            <w:tcW w:w="1418" w:type="dxa"/>
          </w:tcPr>
          <w:p w14:paraId="3D1C15BE" w14:textId="77777777" w:rsidR="00CE0735" w:rsidRPr="00082D6E" w:rsidRDefault="004D3F87" w:rsidP="00082D6E">
            <w:pPr>
              <w:shd w:val="clear" w:color="auto" w:fill="FFFFFF"/>
              <w:spacing w:line="360" w:lineRule="auto"/>
              <w:jc w:val="center"/>
              <w:rPr>
                <w:rFonts w:ascii="Times New Roman" w:hAnsi="Times New Roman" w:cs="Times New Roman"/>
                <w:sz w:val="24"/>
                <w:szCs w:val="24"/>
              </w:rPr>
            </w:pPr>
            <w:r w:rsidRPr="00082D6E">
              <w:rPr>
                <w:rFonts w:ascii="Times New Roman" w:hAnsi="Times New Roman" w:cs="Times New Roman"/>
                <w:sz w:val="24"/>
                <w:szCs w:val="24"/>
              </w:rPr>
              <w:t>59</w:t>
            </w:r>
          </w:p>
        </w:tc>
        <w:tc>
          <w:tcPr>
            <w:tcW w:w="1842" w:type="dxa"/>
          </w:tcPr>
          <w:p w14:paraId="797AF61B" w14:textId="77777777" w:rsidR="00CE0735" w:rsidRPr="00082D6E" w:rsidRDefault="00412552" w:rsidP="00082D6E">
            <w:pPr>
              <w:shd w:val="clear" w:color="auto" w:fill="FFFFFF"/>
              <w:spacing w:line="360" w:lineRule="auto"/>
              <w:jc w:val="center"/>
              <w:rPr>
                <w:rFonts w:ascii="Times New Roman" w:hAnsi="Times New Roman" w:cs="Times New Roman"/>
                <w:sz w:val="24"/>
                <w:szCs w:val="24"/>
              </w:rPr>
            </w:pPr>
            <w:r w:rsidRPr="00082D6E">
              <w:rPr>
                <w:rFonts w:ascii="Times New Roman" w:hAnsi="Times New Roman" w:cs="Times New Roman"/>
                <w:sz w:val="24"/>
                <w:szCs w:val="24"/>
              </w:rPr>
              <w:t>49.2</w:t>
            </w:r>
            <w:r w:rsidR="00CE0735" w:rsidRPr="00082D6E">
              <w:rPr>
                <w:rFonts w:ascii="Times New Roman" w:hAnsi="Times New Roman" w:cs="Times New Roman"/>
                <w:sz w:val="24"/>
                <w:szCs w:val="24"/>
              </w:rPr>
              <w:t>0</w:t>
            </w:r>
          </w:p>
        </w:tc>
      </w:tr>
      <w:tr w:rsidR="00CE0735" w:rsidRPr="00082D6E" w14:paraId="7EAFC7AF" w14:textId="77777777" w:rsidTr="00383119">
        <w:tc>
          <w:tcPr>
            <w:tcW w:w="959" w:type="dxa"/>
            <w:vMerge/>
          </w:tcPr>
          <w:p w14:paraId="2C8B971D" w14:textId="77777777" w:rsidR="00CE0735" w:rsidRPr="00082D6E" w:rsidRDefault="00CE0735" w:rsidP="00082D6E">
            <w:pPr>
              <w:pStyle w:val="ListParagraph"/>
              <w:numPr>
                <w:ilvl w:val="0"/>
                <w:numId w:val="1"/>
              </w:numPr>
              <w:spacing w:line="360" w:lineRule="auto"/>
              <w:rPr>
                <w:sz w:val="24"/>
                <w:szCs w:val="24"/>
              </w:rPr>
            </w:pPr>
          </w:p>
        </w:tc>
        <w:tc>
          <w:tcPr>
            <w:tcW w:w="1871" w:type="dxa"/>
            <w:vMerge/>
          </w:tcPr>
          <w:p w14:paraId="02310D14" w14:textId="77777777" w:rsidR="00CE0735" w:rsidRPr="00082D6E" w:rsidRDefault="00CE0735" w:rsidP="00082D6E">
            <w:pPr>
              <w:spacing w:line="360" w:lineRule="auto"/>
              <w:rPr>
                <w:rFonts w:ascii="Times New Roman" w:hAnsi="Times New Roman" w:cs="Times New Roman"/>
                <w:sz w:val="24"/>
                <w:szCs w:val="24"/>
              </w:rPr>
            </w:pPr>
          </w:p>
        </w:tc>
        <w:tc>
          <w:tcPr>
            <w:tcW w:w="2977" w:type="dxa"/>
          </w:tcPr>
          <w:p w14:paraId="2ECF6E11" w14:textId="77777777" w:rsidR="00CE0735" w:rsidRPr="00082D6E" w:rsidRDefault="00CE0735" w:rsidP="00082D6E">
            <w:pPr>
              <w:spacing w:line="360" w:lineRule="auto"/>
              <w:jc w:val="both"/>
              <w:rPr>
                <w:rFonts w:ascii="Times New Roman" w:hAnsi="Times New Roman" w:cs="Times New Roman"/>
                <w:sz w:val="24"/>
                <w:szCs w:val="24"/>
              </w:rPr>
            </w:pPr>
            <w:proofErr w:type="gramStart"/>
            <w:r w:rsidRPr="00082D6E">
              <w:rPr>
                <w:rFonts w:ascii="Times New Roman" w:hAnsi="Times New Roman" w:cs="Times New Roman"/>
                <w:sz w:val="24"/>
                <w:szCs w:val="24"/>
              </w:rPr>
              <w:t>Small</w:t>
            </w:r>
            <w:r w:rsidR="00301DF3" w:rsidRPr="00082D6E">
              <w:rPr>
                <w:rFonts w:ascii="Times New Roman" w:hAnsi="Times New Roman" w:cs="Times New Roman"/>
                <w:sz w:val="24"/>
                <w:szCs w:val="24"/>
              </w:rPr>
              <w:t xml:space="preserve">  </w:t>
            </w:r>
            <w:r w:rsidRPr="00082D6E">
              <w:rPr>
                <w:rFonts w:ascii="Times New Roman" w:hAnsi="Times New Roman" w:cs="Times New Roman"/>
                <w:sz w:val="24"/>
                <w:szCs w:val="24"/>
              </w:rPr>
              <w:t>farmer</w:t>
            </w:r>
            <w:proofErr w:type="gramEnd"/>
          </w:p>
          <w:p w14:paraId="66BE45B0" w14:textId="77777777" w:rsidR="00CE0735" w:rsidRPr="00082D6E" w:rsidRDefault="00301DF3" w:rsidP="00082D6E">
            <w:pPr>
              <w:spacing w:line="360" w:lineRule="auto"/>
              <w:jc w:val="both"/>
              <w:rPr>
                <w:rFonts w:ascii="Times New Roman" w:hAnsi="Times New Roman" w:cs="Times New Roman"/>
                <w:sz w:val="24"/>
                <w:szCs w:val="24"/>
              </w:rPr>
            </w:pPr>
            <w:r w:rsidRPr="00082D6E">
              <w:rPr>
                <w:rFonts w:ascii="Times New Roman" w:hAnsi="Times New Roman" w:cs="Times New Roman"/>
                <w:sz w:val="24"/>
                <w:szCs w:val="24"/>
              </w:rPr>
              <w:t xml:space="preserve">  </w:t>
            </w:r>
            <w:r w:rsidR="00CE0735" w:rsidRPr="00082D6E">
              <w:rPr>
                <w:rFonts w:ascii="Times New Roman" w:hAnsi="Times New Roman" w:cs="Times New Roman"/>
                <w:sz w:val="24"/>
                <w:szCs w:val="24"/>
              </w:rPr>
              <w:t>(1-</w:t>
            </w:r>
            <w:proofErr w:type="gramStart"/>
            <w:r w:rsidR="00CE0735" w:rsidRPr="00082D6E">
              <w:rPr>
                <w:rFonts w:ascii="Times New Roman" w:hAnsi="Times New Roman" w:cs="Times New Roman"/>
                <w:sz w:val="24"/>
                <w:szCs w:val="24"/>
              </w:rPr>
              <w:t>2</w:t>
            </w:r>
            <w:r w:rsidRPr="00082D6E">
              <w:rPr>
                <w:rFonts w:ascii="Times New Roman" w:hAnsi="Times New Roman" w:cs="Times New Roman"/>
                <w:sz w:val="24"/>
                <w:szCs w:val="24"/>
              </w:rPr>
              <w:t xml:space="preserve">  </w:t>
            </w:r>
            <w:r w:rsidR="00CE0735" w:rsidRPr="00082D6E">
              <w:rPr>
                <w:rFonts w:ascii="Times New Roman" w:hAnsi="Times New Roman" w:cs="Times New Roman"/>
                <w:sz w:val="24"/>
                <w:szCs w:val="24"/>
              </w:rPr>
              <w:t>hectare</w:t>
            </w:r>
            <w:proofErr w:type="gramEnd"/>
            <w:r w:rsidR="00CE0735" w:rsidRPr="00082D6E">
              <w:rPr>
                <w:rFonts w:ascii="Times New Roman" w:hAnsi="Times New Roman" w:cs="Times New Roman"/>
                <w:sz w:val="24"/>
                <w:szCs w:val="24"/>
              </w:rPr>
              <w:t>)</w:t>
            </w:r>
          </w:p>
        </w:tc>
        <w:tc>
          <w:tcPr>
            <w:tcW w:w="1418" w:type="dxa"/>
          </w:tcPr>
          <w:p w14:paraId="2C8454AB" w14:textId="77777777" w:rsidR="00CE0735" w:rsidRPr="00082D6E" w:rsidRDefault="004D3F87" w:rsidP="00082D6E">
            <w:pPr>
              <w:shd w:val="clear" w:color="auto" w:fill="FFFFFF"/>
              <w:spacing w:line="360" w:lineRule="auto"/>
              <w:jc w:val="center"/>
              <w:rPr>
                <w:rFonts w:ascii="Times New Roman" w:hAnsi="Times New Roman" w:cs="Times New Roman"/>
                <w:sz w:val="24"/>
                <w:szCs w:val="24"/>
              </w:rPr>
            </w:pPr>
            <w:r w:rsidRPr="00082D6E">
              <w:rPr>
                <w:rFonts w:ascii="Times New Roman" w:hAnsi="Times New Roman" w:cs="Times New Roman"/>
                <w:sz w:val="24"/>
                <w:szCs w:val="24"/>
              </w:rPr>
              <w:t>37</w:t>
            </w:r>
          </w:p>
        </w:tc>
        <w:tc>
          <w:tcPr>
            <w:tcW w:w="1842" w:type="dxa"/>
          </w:tcPr>
          <w:p w14:paraId="6BB0F4E4" w14:textId="77777777" w:rsidR="00CE0735" w:rsidRPr="00082D6E" w:rsidRDefault="00975F82" w:rsidP="00082D6E">
            <w:pPr>
              <w:shd w:val="clear" w:color="auto" w:fill="FFFFFF"/>
              <w:spacing w:line="360" w:lineRule="auto"/>
              <w:jc w:val="center"/>
              <w:rPr>
                <w:rFonts w:ascii="Times New Roman" w:hAnsi="Times New Roman" w:cs="Times New Roman"/>
                <w:sz w:val="24"/>
                <w:szCs w:val="24"/>
              </w:rPr>
            </w:pPr>
            <w:r w:rsidRPr="00082D6E">
              <w:rPr>
                <w:rFonts w:ascii="Times New Roman" w:hAnsi="Times New Roman" w:cs="Times New Roman"/>
                <w:sz w:val="24"/>
                <w:szCs w:val="24"/>
              </w:rPr>
              <w:t>30.8</w:t>
            </w:r>
            <w:r w:rsidR="00CE0735" w:rsidRPr="00082D6E">
              <w:rPr>
                <w:rFonts w:ascii="Times New Roman" w:hAnsi="Times New Roman" w:cs="Times New Roman"/>
                <w:sz w:val="24"/>
                <w:szCs w:val="24"/>
              </w:rPr>
              <w:t>0</w:t>
            </w:r>
          </w:p>
        </w:tc>
      </w:tr>
      <w:tr w:rsidR="00CE0735" w:rsidRPr="00082D6E" w14:paraId="112B6E18" w14:textId="77777777" w:rsidTr="00383119">
        <w:tc>
          <w:tcPr>
            <w:tcW w:w="959" w:type="dxa"/>
            <w:vMerge/>
          </w:tcPr>
          <w:p w14:paraId="388C8454" w14:textId="77777777" w:rsidR="00CE0735" w:rsidRPr="00082D6E" w:rsidRDefault="00CE0735" w:rsidP="00082D6E">
            <w:pPr>
              <w:pStyle w:val="ListParagraph"/>
              <w:numPr>
                <w:ilvl w:val="0"/>
                <w:numId w:val="1"/>
              </w:numPr>
              <w:spacing w:line="360" w:lineRule="auto"/>
              <w:rPr>
                <w:sz w:val="24"/>
                <w:szCs w:val="24"/>
              </w:rPr>
            </w:pPr>
          </w:p>
        </w:tc>
        <w:tc>
          <w:tcPr>
            <w:tcW w:w="1871" w:type="dxa"/>
            <w:vMerge/>
          </w:tcPr>
          <w:p w14:paraId="01BD58D2" w14:textId="77777777" w:rsidR="00CE0735" w:rsidRPr="00082D6E" w:rsidRDefault="00CE0735" w:rsidP="00082D6E">
            <w:pPr>
              <w:spacing w:line="360" w:lineRule="auto"/>
              <w:rPr>
                <w:rFonts w:ascii="Times New Roman" w:hAnsi="Times New Roman" w:cs="Times New Roman"/>
                <w:sz w:val="24"/>
                <w:szCs w:val="24"/>
              </w:rPr>
            </w:pPr>
          </w:p>
        </w:tc>
        <w:tc>
          <w:tcPr>
            <w:tcW w:w="2977" w:type="dxa"/>
          </w:tcPr>
          <w:p w14:paraId="58051CA5" w14:textId="77777777" w:rsidR="00CE0735" w:rsidRPr="00082D6E" w:rsidRDefault="00CE0735" w:rsidP="00082D6E">
            <w:pPr>
              <w:spacing w:line="360" w:lineRule="auto"/>
              <w:jc w:val="both"/>
              <w:rPr>
                <w:rFonts w:ascii="Times New Roman" w:hAnsi="Times New Roman" w:cs="Times New Roman"/>
                <w:sz w:val="24"/>
                <w:szCs w:val="24"/>
              </w:rPr>
            </w:pPr>
            <w:r w:rsidRPr="00082D6E">
              <w:rPr>
                <w:rFonts w:ascii="Times New Roman" w:hAnsi="Times New Roman" w:cs="Times New Roman"/>
                <w:sz w:val="24"/>
                <w:szCs w:val="24"/>
              </w:rPr>
              <w:t>Semi-medium</w:t>
            </w:r>
            <w:r w:rsidR="00301DF3" w:rsidRPr="00082D6E">
              <w:rPr>
                <w:rFonts w:ascii="Times New Roman" w:hAnsi="Times New Roman" w:cs="Times New Roman"/>
                <w:sz w:val="24"/>
                <w:szCs w:val="24"/>
              </w:rPr>
              <w:t xml:space="preserve">  </w:t>
            </w:r>
          </w:p>
          <w:p w14:paraId="5728D42A" w14:textId="77777777" w:rsidR="00CE0735" w:rsidRPr="00082D6E" w:rsidRDefault="00CE0735" w:rsidP="00082D6E">
            <w:pPr>
              <w:spacing w:line="360" w:lineRule="auto"/>
              <w:jc w:val="both"/>
              <w:rPr>
                <w:rFonts w:ascii="Times New Roman" w:hAnsi="Times New Roman" w:cs="Times New Roman"/>
                <w:sz w:val="24"/>
                <w:szCs w:val="24"/>
              </w:rPr>
            </w:pPr>
            <w:r w:rsidRPr="00082D6E">
              <w:rPr>
                <w:rFonts w:ascii="Times New Roman" w:hAnsi="Times New Roman" w:cs="Times New Roman"/>
                <w:sz w:val="24"/>
                <w:szCs w:val="24"/>
              </w:rPr>
              <w:t>(2-</w:t>
            </w:r>
            <w:proofErr w:type="gramStart"/>
            <w:r w:rsidRPr="00082D6E">
              <w:rPr>
                <w:rFonts w:ascii="Times New Roman" w:hAnsi="Times New Roman" w:cs="Times New Roman"/>
                <w:sz w:val="24"/>
                <w:szCs w:val="24"/>
              </w:rPr>
              <w:t>4</w:t>
            </w:r>
            <w:r w:rsidR="00301DF3" w:rsidRPr="00082D6E">
              <w:rPr>
                <w:rFonts w:ascii="Times New Roman" w:hAnsi="Times New Roman" w:cs="Times New Roman"/>
                <w:sz w:val="24"/>
                <w:szCs w:val="24"/>
              </w:rPr>
              <w:t xml:space="preserve">  </w:t>
            </w:r>
            <w:r w:rsidRPr="00082D6E">
              <w:rPr>
                <w:rFonts w:ascii="Times New Roman" w:hAnsi="Times New Roman" w:cs="Times New Roman"/>
                <w:sz w:val="24"/>
                <w:szCs w:val="24"/>
              </w:rPr>
              <w:t>hectare</w:t>
            </w:r>
            <w:proofErr w:type="gramEnd"/>
            <w:r w:rsidRPr="00082D6E">
              <w:rPr>
                <w:rFonts w:ascii="Times New Roman" w:hAnsi="Times New Roman" w:cs="Times New Roman"/>
                <w:sz w:val="24"/>
                <w:szCs w:val="24"/>
              </w:rPr>
              <w:t>)</w:t>
            </w:r>
          </w:p>
        </w:tc>
        <w:tc>
          <w:tcPr>
            <w:tcW w:w="1418" w:type="dxa"/>
          </w:tcPr>
          <w:p w14:paraId="54602127" w14:textId="77777777" w:rsidR="00CE0735" w:rsidRPr="00082D6E" w:rsidRDefault="00F3642F" w:rsidP="00082D6E">
            <w:pPr>
              <w:shd w:val="clear" w:color="auto" w:fill="FFFFFF"/>
              <w:spacing w:line="360" w:lineRule="auto"/>
              <w:jc w:val="center"/>
              <w:rPr>
                <w:rFonts w:ascii="Times New Roman" w:hAnsi="Times New Roman" w:cs="Times New Roman"/>
                <w:sz w:val="24"/>
                <w:szCs w:val="24"/>
              </w:rPr>
            </w:pPr>
            <w:r w:rsidRPr="00082D6E">
              <w:rPr>
                <w:rFonts w:ascii="Times New Roman" w:hAnsi="Times New Roman" w:cs="Times New Roman"/>
                <w:sz w:val="24"/>
                <w:szCs w:val="24"/>
              </w:rPr>
              <w:t>22</w:t>
            </w:r>
          </w:p>
        </w:tc>
        <w:tc>
          <w:tcPr>
            <w:tcW w:w="1842" w:type="dxa"/>
          </w:tcPr>
          <w:p w14:paraId="06E4C377" w14:textId="77777777" w:rsidR="00CE0735" w:rsidRPr="00082D6E" w:rsidRDefault="00E810F8" w:rsidP="00082D6E">
            <w:pPr>
              <w:shd w:val="clear" w:color="auto" w:fill="FFFFFF"/>
              <w:spacing w:line="360" w:lineRule="auto"/>
              <w:jc w:val="center"/>
              <w:rPr>
                <w:rFonts w:ascii="Times New Roman" w:hAnsi="Times New Roman" w:cs="Times New Roman"/>
                <w:sz w:val="24"/>
                <w:szCs w:val="24"/>
              </w:rPr>
            </w:pPr>
            <w:r w:rsidRPr="00082D6E">
              <w:rPr>
                <w:rFonts w:ascii="Times New Roman" w:hAnsi="Times New Roman" w:cs="Times New Roman"/>
                <w:sz w:val="24"/>
                <w:szCs w:val="24"/>
              </w:rPr>
              <w:t>18.30</w:t>
            </w:r>
          </w:p>
        </w:tc>
      </w:tr>
      <w:tr w:rsidR="00CE0735" w:rsidRPr="00082D6E" w14:paraId="48499390" w14:textId="77777777" w:rsidTr="00383119">
        <w:tc>
          <w:tcPr>
            <w:tcW w:w="959" w:type="dxa"/>
            <w:vMerge/>
          </w:tcPr>
          <w:p w14:paraId="4A2B5B98" w14:textId="77777777" w:rsidR="00CE0735" w:rsidRPr="00082D6E" w:rsidRDefault="00CE0735" w:rsidP="00082D6E">
            <w:pPr>
              <w:pStyle w:val="ListParagraph"/>
              <w:numPr>
                <w:ilvl w:val="0"/>
                <w:numId w:val="1"/>
              </w:numPr>
              <w:spacing w:line="360" w:lineRule="auto"/>
              <w:rPr>
                <w:sz w:val="24"/>
                <w:szCs w:val="24"/>
              </w:rPr>
            </w:pPr>
          </w:p>
        </w:tc>
        <w:tc>
          <w:tcPr>
            <w:tcW w:w="1871" w:type="dxa"/>
            <w:vMerge/>
          </w:tcPr>
          <w:p w14:paraId="7C65BDFE" w14:textId="77777777" w:rsidR="00CE0735" w:rsidRPr="00082D6E" w:rsidRDefault="00CE0735" w:rsidP="00082D6E">
            <w:pPr>
              <w:spacing w:line="360" w:lineRule="auto"/>
              <w:rPr>
                <w:rFonts w:ascii="Times New Roman" w:hAnsi="Times New Roman" w:cs="Times New Roman"/>
                <w:sz w:val="24"/>
                <w:szCs w:val="24"/>
              </w:rPr>
            </w:pPr>
          </w:p>
        </w:tc>
        <w:tc>
          <w:tcPr>
            <w:tcW w:w="2977" w:type="dxa"/>
          </w:tcPr>
          <w:p w14:paraId="6636A910" w14:textId="77777777" w:rsidR="00CE0735" w:rsidRPr="00082D6E" w:rsidRDefault="00CE0735" w:rsidP="00082D6E">
            <w:pPr>
              <w:spacing w:line="360" w:lineRule="auto"/>
              <w:jc w:val="both"/>
              <w:rPr>
                <w:rFonts w:ascii="Times New Roman" w:hAnsi="Times New Roman" w:cs="Times New Roman"/>
                <w:sz w:val="24"/>
                <w:szCs w:val="24"/>
              </w:rPr>
            </w:pPr>
            <w:proofErr w:type="gramStart"/>
            <w:r w:rsidRPr="00082D6E">
              <w:rPr>
                <w:rFonts w:ascii="Times New Roman" w:hAnsi="Times New Roman" w:cs="Times New Roman"/>
                <w:sz w:val="24"/>
                <w:szCs w:val="24"/>
              </w:rPr>
              <w:t>Medium</w:t>
            </w:r>
            <w:r w:rsidR="00301DF3" w:rsidRPr="00082D6E">
              <w:rPr>
                <w:rFonts w:ascii="Times New Roman" w:hAnsi="Times New Roman" w:cs="Times New Roman"/>
                <w:sz w:val="24"/>
                <w:szCs w:val="24"/>
              </w:rPr>
              <w:t xml:space="preserve">  </w:t>
            </w:r>
            <w:r w:rsidRPr="00082D6E">
              <w:rPr>
                <w:rFonts w:ascii="Times New Roman" w:hAnsi="Times New Roman" w:cs="Times New Roman"/>
                <w:sz w:val="24"/>
                <w:szCs w:val="24"/>
              </w:rPr>
              <w:t>farmer</w:t>
            </w:r>
            <w:proofErr w:type="gramEnd"/>
          </w:p>
          <w:p w14:paraId="5A00CB50" w14:textId="77777777" w:rsidR="00CE0735" w:rsidRPr="00082D6E" w:rsidRDefault="00301DF3" w:rsidP="00082D6E">
            <w:pPr>
              <w:spacing w:line="360" w:lineRule="auto"/>
              <w:jc w:val="both"/>
              <w:rPr>
                <w:rFonts w:ascii="Times New Roman" w:hAnsi="Times New Roman" w:cs="Times New Roman"/>
                <w:sz w:val="24"/>
                <w:szCs w:val="24"/>
              </w:rPr>
            </w:pPr>
            <w:r w:rsidRPr="00082D6E">
              <w:rPr>
                <w:rFonts w:ascii="Times New Roman" w:hAnsi="Times New Roman" w:cs="Times New Roman"/>
                <w:sz w:val="24"/>
                <w:szCs w:val="24"/>
              </w:rPr>
              <w:t xml:space="preserve">  </w:t>
            </w:r>
            <w:r w:rsidR="00CE0735" w:rsidRPr="00082D6E">
              <w:rPr>
                <w:rFonts w:ascii="Times New Roman" w:hAnsi="Times New Roman" w:cs="Times New Roman"/>
                <w:sz w:val="24"/>
                <w:szCs w:val="24"/>
              </w:rPr>
              <w:t>(4-</w:t>
            </w:r>
            <w:proofErr w:type="gramStart"/>
            <w:r w:rsidR="00CE0735" w:rsidRPr="00082D6E">
              <w:rPr>
                <w:rFonts w:ascii="Times New Roman" w:hAnsi="Times New Roman" w:cs="Times New Roman"/>
                <w:sz w:val="24"/>
                <w:szCs w:val="24"/>
              </w:rPr>
              <w:t>10</w:t>
            </w:r>
            <w:r w:rsidRPr="00082D6E">
              <w:rPr>
                <w:rFonts w:ascii="Times New Roman" w:hAnsi="Times New Roman" w:cs="Times New Roman"/>
                <w:sz w:val="24"/>
                <w:szCs w:val="24"/>
              </w:rPr>
              <w:t xml:space="preserve">  </w:t>
            </w:r>
            <w:r w:rsidR="00CE0735" w:rsidRPr="00082D6E">
              <w:rPr>
                <w:rFonts w:ascii="Times New Roman" w:hAnsi="Times New Roman" w:cs="Times New Roman"/>
                <w:sz w:val="24"/>
                <w:szCs w:val="24"/>
              </w:rPr>
              <w:t>hectares</w:t>
            </w:r>
            <w:proofErr w:type="gramEnd"/>
            <w:r w:rsidR="00CE0735" w:rsidRPr="00082D6E">
              <w:rPr>
                <w:rFonts w:ascii="Times New Roman" w:hAnsi="Times New Roman" w:cs="Times New Roman"/>
                <w:sz w:val="24"/>
                <w:szCs w:val="24"/>
              </w:rPr>
              <w:t>)</w:t>
            </w:r>
          </w:p>
        </w:tc>
        <w:tc>
          <w:tcPr>
            <w:tcW w:w="1418" w:type="dxa"/>
          </w:tcPr>
          <w:p w14:paraId="6B84A99B" w14:textId="77777777" w:rsidR="00CE0735" w:rsidRPr="00082D6E" w:rsidRDefault="00CE0735" w:rsidP="00082D6E">
            <w:pPr>
              <w:shd w:val="clear" w:color="auto" w:fill="FFFFFF"/>
              <w:spacing w:line="360" w:lineRule="auto"/>
              <w:jc w:val="center"/>
              <w:rPr>
                <w:rFonts w:ascii="Times New Roman" w:hAnsi="Times New Roman" w:cs="Times New Roman"/>
                <w:sz w:val="24"/>
                <w:szCs w:val="24"/>
              </w:rPr>
            </w:pPr>
            <w:r w:rsidRPr="00082D6E">
              <w:rPr>
                <w:rFonts w:ascii="Times New Roman" w:hAnsi="Times New Roman" w:cs="Times New Roman"/>
                <w:sz w:val="24"/>
                <w:szCs w:val="24"/>
              </w:rPr>
              <w:t>0</w:t>
            </w:r>
            <w:r w:rsidR="00630ACA" w:rsidRPr="00082D6E">
              <w:rPr>
                <w:rFonts w:ascii="Times New Roman" w:hAnsi="Times New Roman" w:cs="Times New Roman"/>
                <w:sz w:val="24"/>
                <w:szCs w:val="24"/>
              </w:rPr>
              <w:t>00</w:t>
            </w:r>
          </w:p>
        </w:tc>
        <w:tc>
          <w:tcPr>
            <w:tcW w:w="1842" w:type="dxa"/>
          </w:tcPr>
          <w:p w14:paraId="5B6B8E93" w14:textId="77777777" w:rsidR="00CE0735" w:rsidRPr="00082D6E" w:rsidRDefault="00CE0735" w:rsidP="00082D6E">
            <w:pPr>
              <w:shd w:val="clear" w:color="auto" w:fill="FFFFFF"/>
              <w:spacing w:line="360" w:lineRule="auto"/>
              <w:jc w:val="center"/>
              <w:rPr>
                <w:rFonts w:ascii="Times New Roman" w:hAnsi="Times New Roman" w:cs="Times New Roman"/>
                <w:sz w:val="24"/>
                <w:szCs w:val="24"/>
              </w:rPr>
            </w:pPr>
            <w:r w:rsidRPr="00082D6E">
              <w:rPr>
                <w:rFonts w:ascii="Times New Roman" w:hAnsi="Times New Roman" w:cs="Times New Roman"/>
                <w:sz w:val="24"/>
                <w:szCs w:val="24"/>
              </w:rPr>
              <w:t>0.00</w:t>
            </w:r>
          </w:p>
        </w:tc>
      </w:tr>
      <w:tr w:rsidR="00CE0735" w:rsidRPr="00082D6E" w14:paraId="03BBC7B0" w14:textId="77777777" w:rsidTr="00383119">
        <w:tc>
          <w:tcPr>
            <w:tcW w:w="959" w:type="dxa"/>
            <w:vMerge/>
          </w:tcPr>
          <w:p w14:paraId="49AEE64F" w14:textId="77777777" w:rsidR="00CE0735" w:rsidRPr="00082D6E" w:rsidRDefault="00CE0735" w:rsidP="00082D6E">
            <w:pPr>
              <w:pStyle w:val="ListParagraph"/>
              <w:numPr>
                <w:ilvl w:val="0"/>
                <w:numId w:val="1"/>
              </w:numPr>
              <w:spacing w:line="360" w:lineRule="auto"/>
              <w:rPr>
                <w:sz w:val="24"/>
                <w:szCs w:val="24"/>
              </w:rPr>
            </w:pPr>
          </w:p>
        </w:tc>
        <w:tc>
          <w:tcPr>
            <w:tcW w:w="1871" w:type="dxa"/>
            <w:vMerge/>
          </w:tcPr>
          <w:p w14:paraId="55C64D39" w14:textId="77777777" w:rsidR="00CE0735" w:rsidRPr="00082D6E" w:rsidRDefault="00CE0735" w:rsidP="00082D6E">
            <w:pPr>
              <w:spacing w:line="360" w:lineRule="auto"/>
              <w:rPr>
                <w:rFonts w:ascii="Times New Roman" w:hAnsi="Times New Roman" w:cs="Times New Roman"/>
                <w:sz w:val="24"/>
                <w:szCs w:val="24"/>
              </w:rPr>
            </w:pPr>
          </w:p>
        </w:tc>
        <w:tc>
          <w:tcPr>
            <w:tcW w:w="2977" w:type="dxa"/>
          </w:tcPr>
          <w:p w14:paraId="338D6C75" w14:textId="77777777" w:rsidR="00CE0735" w:rsidRPr="00082D6E" w:rsidRDefault="00CE0735" w:rsidP="00082D6E">
            <w:pPr>
              <w:shd w:val="clear" w:color="auto" w:fill="FFFFFF"/>
              <w:spacing w:line="360" w:lineRule="auto"/>
              <w:jc w:val="both"/>
              <w:rPr>
                <w:rFonts w:ascii="Times New Roman" w:hAnsi="Times New Roman" w:cs="Times New Roman"/>
                <w:sz w:val="24"/>
                <w:szCs w:val="24"/>
              </w:rPr>
            </w:pPr>
            <w:proofErr w:type="gramStart"/>
            <w:r w:rsidRPr="00082D6E">
              <w:rPr>
                <w:rFonts w:ascii="Times New Roman" w:hAnsi="Times New Roman" w:cs="Times New Roman"/>
                <w:sz w:val="24"/>
                <w:szCs w:val="24"/>
              </w:rPr>
              <w:t>Large</w:t>
            </w:r>
            <w:r w:rsidR="00301DF3" w:rsidRPr="00082D6E">
              <w:rPr>
                <w:rFonts w:ascii="Times New Roman" w:hAnsi="Times New Roman" w:cs="Times New Roman"/>
                <w:sz w:val="24"/>
                <w:szCs w:val="24"/>
              </w:rPr>
              <w:t xml:space="preserve">  </w:t>
            </w:r>
            <w:r w:rsidRPr="00082D6E">
              <w:rPr>
                <w:rFonts w:ascii="Times New Roman" w:hAnsi="Times New Roman" w:cs="Times New Roman"/>
                <w:sz w:val="24"/>
                <w:szCs w:val="24"/>
              </w:rPr>
              <w:t>farmer</w:t>
            </w:r>
            <w:proofErr w:type="gramEnd"/>
            <w:r w:rsidR="00301DF3" w:rsidRPr="00082D6E">
              <w:rPr>
                <w:rFonts w:ascii="Times New Roman" w:hAnsi="Times New Roman" w:cs="Times New Roman"/>
                <w:sz w:val="24"/>
                <w:szCs w:val="24"/>
              </w:rPr>
              <w:t xml:space="preserve">  </w:t>
            </w:r>
            <w:r w:rsidRPr="00082D6E">
              <w:rPr>
                <w:rFonts w:ascii="Times New Roman" w:hAnsi="Times New Roman" w:cs="Times New Roman"/>
                <w:sz w:val="24"/>
                <w:szCs w:val="24"/>
              </w:rPr>
              <w:t>(10</w:t>
            </w:r>
            <w:r w:rsidR="00301DF3" w:rsidRPr="00082D6E">
              <w:rPr>
                <w:rFonts w:ascii="Times New Roman" w:hAnsi="Times New Roman" w:cs="Times New Roman"/>
                <w:sz w:val="24"/>
                <w:szCs w:val="24"/>
              </w:rPr>
              <w:t xml:space="preserve">  </w:t>
            </w:r>
            <w:r w:rsidRPr="00082D6E">
              <w:rPr>
                <w:rFonts w:ascii="Times New Roman" w:hAnsi="Times New Roman" w:cs="Times New Roman"/>
                <w:sz w:val="24"/>
                <w:szCs w:val="24"/>
              </w:rPr>
              <w:t>hectares</w:t>
            </w:r>
            <w:r w:rsidR="00301DF3" w:rsidRPr="00082D6E">
              <w:rPr>
                <w:rFonts w:ascii="Times New Roman" w:hAnsi="Times New Roman" w:cs="Times New Roman"/>
                <w:sz w:val="24"/>
                <w:szCs w:val="24"/>
              </w:rPr>
              <w:t xml:space="preserve">  </w:t>
            </w:r>
            <w:r w:rsidRPr="00082D6E">
              <w:rPr>
                <w:rFonts w:ascii="Times New Roman" w:hAnsi="Times New Roman" w:cs="Times New Roman"/>
                <w:sz w:val="24"/>
                <w:szCs w:val="24"/>
              </w:rPr>
              <w:t>&amp;</w:t>
            </w:r>
            <w:r w:rsidR="00301DF3" w:rsidRPr="00082D6E">
              <w:rPr>
                <w:rFonts w:ascii="Times New Roman" w:hAnsi="Times New Roman" w:cs="Times New Roman"/>
                <w:sz w:val="24"/>
                <w:szCs w:val="24"/>
              </w:rPr>
              <w:t xml:space="preserve">  </w:t>
            </w:r>
            <w:r w:rsidRPr="00082D6E">
              <w:rPr>
                <w:rFonts w:ascii="Times New Roman" w:hAnsi="Times New Roman" w:cs="Times New Roman"/>
                <w:sz w:val="24"/>
                <w:szCs w:val="24"/>
              </w:rPr>
              <w:t>above)</w:t>
            </w:r>
          </w:p>
        </w:tc>
        <w:tc>
          <w:tcPr>
            <w:tcW w:w="1418" w:type="dxa"/>
          </w:tcPr>
          <w:p w14:paraId="53869BCB" w14:textId="77777777" w:rsidR="00CE0735" w:rsidRPr="00082D6E" w:rsidRDefault="00630ACA" w:rsidP="00082D6E">
            <w:pPr>
              <w:shd w:val="clear" w:color="auto" w:fill="FFFFFF"/>
              <w:spacing w:line="360" w:lineRule="auto"/>
              <w:jc w:val="center"/>
              <w:rPr>
                <w:rFonts w:ascii="Times New Roman" w:hAnsi="Times New Roman" w:cs="Times New Roman"/>
                <w:sz w:val="24"/>
                <w:szCs w:val="24"/>
              </w:rPr>
            </w:pPr>
            <w:r w:rsidRPr="00082D6E">
              <w:rPr>
                <w:rFonts w:ascii="Times New Roman" w:hAnsi="Times New Roman" w:cs="Times New Roman"/>
                <w:sz w:val="24"/>
                <w:szCs w:val="24"/>
              </w:rPr>
              <w:t>2</w:t>
            </w:r>
          </w:p>
        </w:tc>
        <w:tc>
          <w:tcPr>
            <w:tcW w:w="1842" w:type="dxa"/>
          </w:tcPr>
          <w:p w14:paraId="6E13AC09" w14:textId="77777777" w:rsidR="00CE0735" w:rsidRPr="00082D6E" w:rsidRDefault="009B301C" w:rsidP="00082D6E">
            <w:pPr>
              <w:shd w:val="clear" w:color="auto" w:fill="FFFFFF"/>
              <w:spacing w:line="360" w:lineRule="auto"/>
              <w:jc w:val="center"/>
              <w:rPr>
                <w:rFonts w:ascii="Times New Roman" w:hAnsi="Times New Roman" w:cs="Times New Roman"/>
                <w:sz w:val="24"/>
                <w:szCs w:val="24"/>
              </w:rPr>
            </w:pPr>
            <w:r w:rsidRPr="00082D6E">
              <w:rPr>
                <w:rFonts w:ascii="Times New Roman" w:hAnsi="Times New Roman" w:cs="Times New Roman"/>
                <w:sz w:val="24"/>
                <w:szCs w:val="24"/>
              </w:rPr>
              <w:t>1</w:t>
            </w:r>
            <w:r w:rsidR="00CE0735" w:rsidRPr="00082D6E">
              <w:rPr>
                <w:rFonts w:ascii="Times New Roman" w:hAnsi="Times New Roman" w:cs="Times New Roman"/>
                <w:sz w:val="24"/>
                <w:szCs w:val="24"/>
              </w:rPr>
              <w:t>.</w:t>
            </w:r>
            <w:r w:rsidRPr="00082D6E">
              <w:rPr>
                <w:rFonts w:ascii="Times New Roman" w:hAnsi="Times New Roman" w:cs="Times New Roman"/>
                <w:sz w:val="24"/>
                <w:szCs w:val="24"/>
              </w:rPr>
              <w:t>70</w:t>
            </w:r>
          </w:p>
        </w:tc>
      </w:tr>
      <w:tr w:rsidR="00CE0735" w:rsidRPr="00082D6E" w14:paraId="4BF6578C" w14:textId="77777777" w:rsidTr="00383119">
        <w:tc>
          <w:tcPr>
            <w:tcW w:w="959" w:type="dxa"/>
            <w:vMerge w:val="restart"/>
          </w:tcPr>
          <w:p w14:paraId="55E86C80" w14:textId="77777777" w:rsidR="00CE0735" w:rsidRPr="00082D6E" w:rsidRDefault="00CE0735" w:rsidP="00082D6E">
            <w:pPr>
              <w:pStyle w:val="ListParagraph"/>
              <w:numPr>
                <w:ilvl w:val="0"/>
                <w:numId w:val="1"/>
              </w:numPr>
              <w:spacing w:line="360" w:lineRule="auto"/>
              <w:rPr>
                <w:sz w:val="24"/>
                <w:szCs w:val="24"/>
              </w:rPr>
            </w:pPr>
          </w:p>
        </w:tc>
        <w:tc>
          <w:tcPr>
            <w:tcW w:w="1871" w:type="dxa"/>
            <w:vMerge w:val="restart"/>
          </w:tcPr>
          <w:p w14:paraId="509741DE" w14:textId="77777777" w:rsidR="00CE0735" w:rsidRPr="00082D6E" w:rsidRDefault="00CE0735" w:rsidP="00082D6E">
            <w:pPr>
              <w:spacing w:line="360" w:lineRule="auto"/>
              <w:rPr>
                <w:rFonts w:ascii="Times New Roman" w:hAnsi="Times New Roman" w:cs="Times New Roman"/>
                <w:sz w:val="24"/>
                <w:szCs w:val="24"/>
              </w:rPr>
            </w:pPr>
            <w:proofErr w:type="gramStart"/>
            <w:r w:rsidRPr="00082D6E">
              <w:rPr>
                <w:rFonts w:ascii="Times New Roman" w:hAnsi="Times New Roman" w:cs="Times New Roman"/>
                <w:sz w:val="24"/>
                <w:szCs w:val="24"/>
              </w:rPr>
              <w:t>Mass</w:t>
            </w:r>
            <w:r w:rsidR="00301DF3" w:rsidRPr="00082D6E">
              <w:rPr>
                <w:rFonts w:ascii="Times New Roman" w:hAnsi="Times New Roman" w:cs="Times New Roman"/>
                <w:sz w:val="24"/>
                <w:szCs w:val="24"/>
              </w:rPr>
              <w:t xml:space="preserve">  </w:t>
            </w:r>
            <w:r w:rsidRPr="00082D6E">
              <w:rPr>
                <w:rFonts w:ascii="Times New Roman" w:hAnsi="Times New Roman" w:cs="Times New Roman"/>
                <w:sz w:val="24"/>
                <w:szCs w:val="24"/>
              </w:rPr>
              <w:t>media</w:t>
            </w:r>
            <w:proofErr w:type="gramEnd"/>
            <w:r w:rsidR="00301DF3" w:rsidRPr="00082D6E">
              <w:rPr>
                <w:rFonts w:ascii="Times New Roman" w:hAnsi="Times New Roman" w:cs="Times New Roman"/>
                <w:sz w:val="24"/>
                <w:szCs w:val="24"/>
              </w:rPr>
              <w:t xml:space="preserve">  </w:t>
            </w:r>
            <w:r w:rsidRPr="00082D6E">
              <w:rPr>
                <w:rFonts w:ascii="Times New Roman" w:hAnsi="Times New Roman" w:cs="Times New Roman"/>
                <w:sz w:val="24"/>
                <w:szCs w:val="24"/>
              </w:rPr>
              <w:t>exposure</w:t>
            </w:r>
          </w:p>
        </w:tc>
        <w:tc>
          <w:tcPr>
            <w:tcW w:w="2977" w:type="dxa"/>
          </w:tcPr>
          <w:p w14:paraId="55C6B38B" w14:textId="77777777" w:rsidR="00CE0735" w:rsidRPr="00082D6E" w:rsidRDefault="00301DF3" w:rsidP="00082D6E">
            <w:pPr>
              <w:shd w:val="clear" w:color="auto" w:fill="FFFFFF"/>
              <w:spacing w:line="360" w:lineRule="auto"/>
              <w:jc w:val="both"/>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 xml:space="preserve">  </w:t>
            </w:r>
            <w:proofErr w:type="gramStart"/>
            <w:r w:rsidR="00CE0735" w:rsidRPr="00082D6E">
              <w:rPr>
                <w:rFonts w:ascii="Times New Roman" w:hAnsi="Times New Roman" w:cs="Times New Roman"/>
                <w:sz w:val="24"/>
                <w:szCs w:val="24"/>
                <w:shd w:val="clear" w:color="auto" w:fill="FFFFFF"/>
              </w:rPr>
              <w:t>Low</w:t>
            </w:r>
            <w:r w:rsidRPr="00082D6E">
              <w:rPr>
                <w:rFonts w:ascii="Times New Roman" w:hAnsi="Times New Roman" w:cs="Times New Roman"/>
                <w:sz w:val="24"/>
                <w:szCs w:val="24"/>
                <w:shd w:val="clear" w:color="auto" w:fill="FFFFFF"/>
              </w:rPr>
              <w:t xml:space="preserve">  </w:t>
            </w:r>
            <w:r w:rsidR="00CE0735" w:rsidRPr="00082D6E">
              <w:rPr>
                <w:rFonts w:ascii="Times New Roman" w:hAnsi="Times New Roman" w:cs="Times New Roman"/>
                <w:sz w:val="24"/>
                <w:szCs w:val="24"/>
                <w:shd w:val="clear" w:color="auto" w:fill="FFFFFF"/>
              </w:rPr>
              <w:t>(</w:t>
            </w:r>
            <w:proofErr w:type="gramEnd"/>
            <w:r w:rsidR="00CE0735" w:rsidRPr="00082D6E">
              <w:rPr>
                <w:rFonts w:ascii="Times New Roman" w:hAnsi="Times New Roman" w:cs="Times New Roman"/>
                <w:sz w:val="24"/>
                <w:szCs w:val="24"/>
                <w:shd w:val="clear" w:color="auto" w:fill="FFFFFF"/>
              </w:rPr>
              <w:t>up</w:t>
            </w:r>
            <w:r w:rsidRPr="00082D6E">
              <w:rPr>
                <w:rFonts w:ascii="Times New Roman" w:hAnsi="Times New Roman" w:cs="Times New Roman"/>
                <w:sz w:val="24"/>
                <w:szCs w:val="24"/>
                <w:shd w:val="clear" w:color="auto" w:fill="FFFFFF"/>
              </w:rPr>
              <w:t xml:space="preserve">  </w:t>
            </w:r>
            <w:r w:rsidR="00CE0735" w:rsidRPr="00082D6E">
              <w:rPr>
                <w:rFonts w:ascii="Times New Roman" w:hAnsi="Times New Roman" w:cs="Times New Roman"/>
                <w:sz w:val="24"/>
                <w:szCs w:val="24"/>
                <w:shd w:val="clear" w:color="auto" w:fill="FFFFFF"/>
              </w:rPr>
              <w:t>to</w:t>
            </w:r>
            <w:r w:rsidRPr="00082D6E">
              <w:rPr>
                <w:rFonts w:ascii="Times New Roman" w:hAnsi="Times New Roman" w:cs="Times New Roman"/>
                <w:sz w:val="24"/>
                <w:szCs w:val="24"/>
                <w:shd w:val="clear" w:color="auto" w:fill="FFFFFF"/>
              </w:rPr>
              <w:t xml:space="preserve">  </w:t>
            </w:r>
            <w:r w:rsidR="00CE0735" w:rsidRPr="00082D6E">
              <w:rPr>
                <w:rFonts w:ascii="Times New Roman" w:hAnsi="Times New Roman" w:cs="Times New Roman"/>
                <w:sz w:val="24"/>
                <w:szCs w:val="24"/>
                <w:shd w:val="clear" w:color="auto" w:fill="FFFFFF"/>
              </w:rPr>
              <w:t>4)</w:t>
            </w:r>
          </w:p>
        </w:tc>
        <w:tc>
          <w:tcPr>
            <w:tcW w:w="1418" w:type="dxa"/>
          </w:tcPr>
          <w:p w14:paraId="42E2C9CA" w14:textId="77777777" w:rsidR="00CE0735" w:rsidRPr="00082D6E" w:rsidRDefault="00622024" w:rsidP="00082D6E">
            <w:pPr>
              <w:shd w:val="clear" w:color="auto" w:fill="FFFFFF"/>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19</w:t>
            </w:r>
          </w:p>
        </w:tc>
        <w:tc>
          <w:tcPr>
            <w:tcW w:w="1842" w:type="dxa"/>
          </w:tcPr>
          <w:p w14:paraId="1164329C" w14:textId="77777777" w:rsidR="00CE0735" w:rsidRPr="00082D6E" w:rsidRDefault="009466F7" w:rsidP="00082D6E">
            <w:pPr>
              <w:shd w:val="clear" w:color="auto" w:fill="FFFFFF"/>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15.83</w:t>
            </w:r>
          </w:p>
        </w:tc>
      </w:tr>
      <w:tr w:rsidR="00CE0735" w:rsidRPr="00082D6E" w14:paraId="37966E51" w14:textId="77777777" w:rsidTr="00383119">
        <w:tc>
          <w:tcPr>
            <w:tcW w:w="959" w:type="dxa"/>
            <w:vMerge/>
          </w:tcPr>
          <w:p w14:paraId="44897DA3" w14:textId="77777777" w:rsidR="00CE0735" w:rsidRPr="00082D6E" w:rsidRDefault="00CE0735" w:rsidP="00082D6E">
            <w:pPr>
              <w:pStyle w:val="ListParagraph"/>
              <w:numPr>
                <w:ilvl w:val="0"/>
                <w:numId w:val="1"/>
              </w:numPr>
              <w:spacing w:line="360" w:lineRule="auto"/>
              <w:rPr>
                <w:sz w:val="24"/>
                <w:szCs w:val="24"/>
              </w:rPr>
            </w:pPr>
          </w:p>
        </w:tc>
        <w:tc>
          <w:tcPr>
            <w:tcW w:w="1871" w:type="dxa"/>
            <w:vMerge/>
          </w:tcPr>
          <w:p w14:paraId="69A59FA4" w14:textId="77777777" w:rsidR="00CE0735" w:rsidRPr="00082D6E" w:rsidRDefault="00CE0735" w:rsidP="00082D6E">
            <w:pPr>
              <w:spacing w:line="360" w:lineRule="auto"/>
              <w:rPr>
                <w:rFonts w:ascii="Times New Roman" w:hAnsi="Times New Roman" w:cs="Times New Roman"/>
                <w:sz w:val="24"/>
                <w:szCs w:val="24"/>
              </w:rPr>
            </w:pPr>
          </w:p>
        </w:tc>
        <w:tc>
          <w:tcPr>
            <w:tcW w:w="2977" w:type="dxa"/>
          </w:tcPr>
          <w:p w14:paraId="11EA5715" w14:textId="77777777" w:rsidR="00CE0735" w:rsidRPr="00082D6E" w:rsidRDefault="00301DF3" w:rsidP="00082D6E">
            <w:pPr>
              <w:shd w:val="clear" w:color="auto" w:fill="FFFFFF"/>
              <w:spacing w:line="360" w:lineRule="auto"/>
              <w:jc w:val="both"/>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 xml:space="preserve">  </w:t>
            </w:r>
            <w:proofErr w:type="gramStart"/>
            <w:r w:rsidR="00CE0735" w:rsidRPr="00082D6E">
              <w:rPr>
                <w:rFonts w:ascii="Times New Roman" w:hAnsi="Times New Roman" w:cs="Times New Roman"/>
                <w:sz w:val="24"/>
                <w:szCs w:val="24"/>
                <w:shd w:val="clear" w:color="auto" w:fill="FFFFFF"/>
              </w:rPr>
              <w:t>Medium</w:t>
            </w:r>
            <w:r w:rsidRPr="00082D6E">
              <w:rPr>
                <w:rFonts w:ascii="Times New Roman" w:hAnsi="Times New Roman" w:cs="Times New Roman"/>
                <w:sz w:val="24"/>
                <w:szCs w:val="24"/>
                <w:shd w:val="clear" w:color="auto" w:fill="FFFFFF"/>
              </w:rPr>
              <w:t xml:space="preserve">  </w:t>
            </w:r>
            <w:r w:rsidR="00CE0735" w:rsidRPr="00082D6E">
              <w:rPr>
                <w:rFonts w:ascii="Times New Roman" w:hAnsi="Times New Roman" w:cs="Times New Roman"/>
                <w:sz w:val="24"/>
                <w:szCs w:val="24"/>
                <w:shd w:val="clear" w:color="auto" w:fill="FFFFFF"/>
              </w:rPr>
              <w:t>(</w:t>
            </w:r>
            <w:proofErr w:type="gramEnd"/>
            <w:r w:rsidR="00CE0735" w:rsidRPr="00082D6E">
              <w:rPr>
                <w:rFonts w:ascii="Times New Roman" w:hAnsi="Times New Roman" w:cs="Times New Roman"/>
                <w:sz w:val="24"/>
                <w:szCs w:val="24"/>
                <w:shd w:val="clear" w:color="auto" w:fill="FFFFFF"/>
              </w:rPr>
              <w:t>5-7)</w:t>
            </w:r>
          </w:p>
        </w:tc>
        <w:tc>
          <w:tcPr>
            <w:tcW w:w="1418" w:type="dxa"/>
          </w:tcPr>
          <w:p w14:paraId="661B87CF" w14:textId="77777777" w:rsidR="00CE0735" w:rsidRPr="00082D6E" w:rsidRDefault="00CE0735" w:rsidP="00082D6E">
            <w:pPr>
              <w:shd w:val="clear" w:color="auto" w:fill="FFFFFF"/>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90</w:t>
            </w:r>
          </w:p>
        </w:tc>
        <w:tc>
          <w:tcPr>
            <w:tcW w:w="1842" w:type="dxa"/>
          </w:tcPr>
          <w:p w14:paraId="4935FF78" w14:textId="77777777" w:rsidR="00CE0735" w:rsidRPr="00082D6E" w:rsidRDefault="00CE0735" w:rsidP="00082D6E">
            <w:pPr>
              <w:shd w:val="clear" w:color="auto" w:fill="FFFFFF"/>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75</w:t>
            </w:r>
            <w:r w:rsidR="004F646C" w:rsidRPr="00082D6E">
              <w:rPr>
                <w:rFonts w:ascii="Times New Roman" w:hAnsi="Times New Roman" w:cs="Times New Roman"/>
                <w:sz w:val="24"/>
                <w:szCs w:val="24"/>
                <w:shd w:val="clear" w:color="auto" w:fill="FFFFFF"/>
              </w:rPr>
              <w:t>.00</w:t>
            </w:r>
          </w:p>
        </w:tc>
      </w:tr>
      <w:tr w:rsidR="00CE0735" w:rsidRPr="00082D6E" w14:paraId="675F101F" w14:textId="77777777" w:rsidTr="00383119">
        <w:tc>
          <w:tcPr>
            <w:tcW w:w="959" w:type="dxa"/>
            <w:vMerge/>
          </w:tcPr>
          <w:p w14:paraId="2112FD75" w14:textId="77777777" w:rsidR="00CE0735" w:rsidRPr="00082D6E" w:rsidRDefault="00CE0735" w:rsidP="00082D6E">
            <w:pPr>
              <w:pStyle w:val="ListParagraph"/>
              <w:numPr>
                <w:ilvl w:val="0"/>
                <w:numId w:val="1"/>
              </w:numPr>
              <w:spacing w:line="360" w:lineRule="auto"/>
              <w:rPr>
                <w:sz w:val="24"/>
                <w:szCs w:val="24"/>
              </w:rPr>
            </w:pPr>
          </w:p>
        </w:tc>
        <w:tc>
          <w:tcPr>
            <w:tcW w:w="1871" w:type="dxa"/>
            <w:vMerge/>
          </w:tcPr>
          <w:p w14:paraId="709237C9" w14:textId="77777777" w:rsidR="00CE0735" w:rsidRPr="00082D6E" w:rsidRDefault="00CE0735" w:rsidP="00082D6E">
            <w:pPr>
              <w:spacing w:line="360" w:lineRule="auto"/>
              <w:rPr>
                <w:rFonts w:ascii="Times New Roman" w:hAnsi="Times New Roman" w:cs="Times New Roman"/>
                <w:sz w:val="24"/>
                <w:szCs w:val="24"/>
              </w:rPr>
            </w:pPr>
          </w:p>
        </w:tc>
        <w:tc>
          <w:tcPr>
            <w:tcW w:w="2977" w:type="dxa"/>
          </w:tcPr>
          <w:p w14:paraId="34730265" w14:textId="77777777" w:rsidR="00CE0735" w:rsidRPr="00082D6E" w:rsidRDefault="00301DF3" w:rsidP="00082D6E">
            <w:pPr>
              <w:shd w:val="clear" w:color="auto" w:fill="FFFFFF"/>
              <w:spacing w:line="360" w:lineRule="auto"/>
              <w:jc w:val="both"/>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 xml:space="preserve">  </w:t>
            </w:r>
            <w:proofErr w:type="gramStart"/>
            <w:r w:rsidR="00CE0735" w:rsidRPr="00082D6E">
              <w:rPr>
                <w:rFonts w:ascii="Times New Roman" w:hAnsi="Times New Roman" w:cs="Times New Roman"/>
                <w:sz w:val="24"/>
                <w:szCs w:val="24"/>
                <w:shd w:val="clear" w:color="auto" w:fill="FFFFFF"/>
              </w:rPr>
              <w:t>High</w:t>
            </w:r>
            <w:r w:rsidRPr="00082D6E">
              <w:rPr>
                <w:rFonts w:ascii="Times New Roman" w:hAnsi="Times New Roman" w:cs="Times New Roman"/>
                <w:sz w:val="24"/>
                <w:szCs w:val="24"/>
                <w:shd w:val="clear" w:color="auto" w:fill="FFFFFF"/>
              </w:rPr>
              <w:t xml:space="preserve">  </w:t>
            </w:r>
            <w:r w:rsidR="00CE0735" w:rsidRPr="00082D6E">
              <w:rPr>
                <w:rFonts w:ascii="Times New Roman" w:hAnsi="Times New Roman" w:cs="Times New Roman"/>
                <w:sz w:val="24"/>
                <w:szCs w:val="24"/>
                <w:shd w:val="clear" w:color="auto" w:fill="FFFFFF"/>
              </w:rPr>
              <w:t>(</w:t>
            </w:r>
            <w:proofErr w:type="gramEnd"/>
            <w:r w:rsidR="00CE0735" w:rsidRPr="00082D6E">
              <w:rPr>
                <w:rFonts w:ascii="Times New Roman" w:hAnsi="Times New Roman" w:cs="Times New Roman"/>
                <w:sz w:val="24"/>
                <w:szCs w:val="24"/>
                <w:shd w:val="clear" w:color="auto" w:fill="FFFFFF"/>
              </w:rPr>
              <w:t>above</w:t>
            </w:r>
            <w:r w:rsidRPr="00082D6E">
              <w:rPr>
                <w:rFonts w:ascii="Times New Roman" w:hAnsi="Times New Roman" w:cs="Times New Roman"/>
                <w:sz w:val="24"/>
                <w:szCs w:val="24"/>
                <w:shd w:val="clear" w:color="auto" w:fill="FFFFFF"/>
              </w:rPr>
              <w:t xml:space="preserve">  </w:t>
            </w:r>
            <w:r w:rsidR="00CE0735" w:rsidRPr="00082D6E">
              <w:rPr>
                <w:rFonts w:ascii="Times New Roman" w:hAnsi="Times New Roman" w:cs="Times New Roman"/>
                <w:sz w:val="24"/>
                <w:szCs w:val="24"/>
                <w:shd w:val="clear" w:color="auto" w:fill="FFFFFF"/>
              </w:rPr>
              <w:t>8)</w:t>
            </w:r>
          </w:p>
        </w:tc>
        <w:tc>
          <w:tcPr>
            <w:tcW w:w="1418" w:type="dxa"/>
          </w:tcPr>
          <w:p w14:paraId="3B2FB794" w14:textId="77777777" w:rsidR="00CE0735" w:rsidRPr="00082D6E" w:rsidRDefault="00622024" w:rsidP="00082D6E">
            <w:pPr>
              <w:shd w:val="clear" w:color="auto" w:fill="FFFFFF"/>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11</w:t>
            </w:r>
          </w:p>
        </w:tc>
        <w:tc>
          <w:tcPr>
            <w:tcW w:w="1842" w:type="dxa"/>
          </w:tcPr>
          <w:p w14:paraId="30A28F45" w14:textId="77777777" w:rsidR="00CE0735" w:rsidRPr="00064515" w:rsidRDefault="005A0806" w:rsidP="00082D6E">
            <w:pPr>
              <w:shd w:val="clear" w:color="auto" w:fill="FFFFFF"/>
              <w:spacing w:line="360" w:lineRule="auto"/>
              <w:jc w:val="center"/>
              <w:rPr>
                <w:rFonts w:ascii="Times New Roman" w:hAnsi="Times New Roman"/>
                <w:sz w:val="24"/>
                <w:szCs w:val="21"/>
                <w:shd w:val="clear" w:color="auto" w:fill="FFFFFF"/>
                <w:cs/>
                <w:lang w:bidi="hi-IN"/>
              </w:rPr>
            </w:pPr>
            <w:r w:rsidRPr="00082D6E">
              <w:rPr>
                <w:rFonts w:ascii="Times New Roman" w:hAnsi="Times New Roman" w:cs="Times New Roman"/>
                <w:sz w:val="24"/>
                <w:szCs w:val="24"/>
                <w:shd w:val="clear" w:color="auto" w:fill="FFFFFF"/>
              </w:rPr>
              <w:t>9.17</w:t>
            </w:r>
          </w:p>
        </w:tc>
      </w:tr>
    </w:tbl>
    <w:p w14:paraId="44FA6F18" w14:textId="77777777" w:rsidR="00CE0735" w:rsidRDefault="005D5688" w:rsidP="00CE0735">
      <w:pPr>
        <w:spacing w:before="120" w:after="120" w:line="360" w:lineRule="auto"/>
        <w:ind w:right="95"/>
        <w:jc w:val="both"/>
        <w:rPr>
          <w:rFonts w:ascii="Times New Roman" w:hAnsi="Times New Roman" w:cs="Times New Roman"/>
          <w:sz w:val="24"/>
          <w:szCs w:val="24"/>
        </w:rPr>
      </w:pPr>
      <w:r>
        <w:rPr>
          <w:rFonts w:ascii="Times New Roman" w:hAnsi="Times New Roman" w:cs="Times New Roman"/>
          <w:b/>
          <w:bCs/>
          <w:szCs w:val="24"/>
        </w:rPr>
        <w:lastRenderedPageBreak/>
        <w:t xml:space="preserve"> </w:t>
      </w:r>
      <w:r w:rsidR="009D7BA5" w:rsidRPr="005D5688">
        <w:rPr>
          <w:rFonts w:ascii="Times New Roman" w:hAnsi="Times New Roman" w:cs="Times New Roman"/>
          <w:b/>
          <w:bCs/>
          <w:sz w:val="24"/>
          <w:szCs w:val="24"/>
        </w:rPr>
        <w:t>Relationship between</w:t>
      </w:r>
      <w:r w:rsidR="009D7BA5" w:rsidRPr="005D5688">
        <w:rPr>
          <w:rFonts w:ascii="Times New Roman" w:hAnsi="Times New Roman" w:cs="Times New Roman"/>
          <w:b/>
          <w:bCs/>
          <w:color w:val="000000"/>
          <w:sz w:val="24"/>
          <w:szCs w:val="24"/>
        </w:rPr>
        <w:t xml:space="preserve"> </w:t>
      </w:r>
      <w:r w:rsidRPr="005D5688">
        <w:rPr>
          <w:rFonts w:ascii="Times New Roman" w:hAnsi="Times New Roman" w:cs="Times New Roman"/>
          <w:b/>
          <w:bCs/>
          <w:sz w:val="24"/>
          <w:szCs w:val="24"/>
        </w:rPr>
        <w:t>Indigenous Technical Knowledge in Agriculture</w:t>
      </w:r>
      <w:r>
        <w:rPr>
          <w:rFonts w:ascii="Times New Roman" w:hAnsi="Times New Roman" w:cs="Times New Roman"/>
          <w:b/>
          <w:bCs/>
          <w:color w:val="000000"/>
          <w:sz w:val="24"/>
          <w:szCs w:val="24"/>
        </w:rPr>
        <w:t xml:space="preserve"> </w:t>
      </w:r>
      <w:r w:rsidR="009D7BA5" w:rsidRPr="005D5688">
        <w:rPr>
          <w:rFonts w:ascii="Times New Roman" w:hAnsi="Times New Roman" w:cs="Times New Roman"/>
          <w:b/>
          <w:bCs/>
          <w:color w:val="000000"/>
          <w:sz w:val="24"/>
          <w:szCs w:val="24"/>
        </w:rPr>
        <w:t>and socio</w:t>
      </w:r>
      <w:r w:rsidR="00CE0735" w:rsidRPr="005D5688">
        <w:rPr>
          <w:rFonts w:ascii="Times New Roman" w:hAnsi="Times New Roman" w:cs="Times New Roman"/>
          <w:b/>
          <w:color w:val="000000"/>
          <w:sz w:val="24"/>
          <w:szCs w:val="24"/>
        </w:rPr>
        <w:t>-</w:t>
      </w:r>
      <w:r w:rsidR="009D7BA5" w:rsidRPr="005D5688">
        <w:rPr>
          <w:rFonts w:ascii="Times New Roman" w:hAnsi="Times New Roman" w:cs="Times New Roman"/>
          <w:b/>
          <w:color w:val="000000"/>
          <w:sz w:val="24"/>
          <w:szCs w:val="24"/>
        </w:rPr>
        <w:t>economic variables of the respondents</w:t>
      </w:r>
    </w:p>
    <w:p w14:paraId="5684D2E5" w14:textId="77777777" w:rsidR="00307DC4" w:rsidRPr="00B80034" w:rsidRDefault="00F353E9" w:rsidP="00B80034">
      <w:pPr>
        <w:autoSpaceDE w:val="0"/>
        <w:autoSpaceDN w:val="0"/>
        <w:adjustRightInd w:val="0"/>
        <w:spacing w:after="0" w:line="360" w:lineRule="auto"/>
        <w:jc w:val="both"/>
        <w:rPr>
          <w:rFonts w:ascii="Times New Roman" w:hAnsi="Times New Roman" w:cs="Times New Roman"/>
          <w:sz w:val="24"/>
          <w:szCs w:val="24"/>
        </w:rPr>
      </w:pPr>
      <w:r w:rsidRPr="00F353E9">
        <w:rPr>
          <w:rFonts w:ascii="Times New Roman" w:hAnsi="Times New Roman" w:cs="Times New Roman"/>
          <w:color w:val="000000"/>
          <w:sz w:val="24"/>
          <w:szCs w:val="24"/>
        </w:rPr>
        <w:t>The findings revealed (Table 2) that the age of farmers (</w:t>
      </w:r>
      <w:r>
        <w:rPr>
          <w:rFonts w:ascii="Times New Roman" w:hAnsi="Times New Roman" w:cs="Times New Roman"/>
          <w:spacing w:val="-4"/>
          <w:sz w:val="24"/>
          <w:szCs w:val="24"/>
        </w:rPr>
        <w:t>0.0497</w:t>
      </w:r>
      <w:r w:rsidRPr="00F353E9">
        <w:rPr>
          <w:rFonts w:ascii="Times New Roman" w:hAnsi="Times New Roman" w:cs="Times New Roman"/>
          <w:color w:val="010205"/>
          <w:sz w:val="24"/>
          <w:szCs w:val="24"/>
        </w:rPr>
        <w:t xml:space="preserve">) </w:t>
      </w:r>
      <w:r w:rsidRPr="00F353E9">
        <w:rPr>
          <w:rFonts w:ascii="Times New Roman" w:hAnsi="Times New Roman" w:cs="Times New Roman"/>
          <w:color w:val="000000"/>
          <w:sz w:val="24"/>
          <w:szCs w:val="24"/>
        </w:rPr>
        <w:t>was significantly associ</w:t>
      </w:r>
      <w:r w:rsidR="00B765E8">
        <w:rPr>
          <w:rFonts w:ascii="Times New Roman" w:hAnsi="Times New Roman" w:cs="Times New Roman"/>
          <w:color w:val="000000"/>
          <w:sz w:val="24"/>
          <w:szCs w:val="24"/>
        </w:rPr>
        <w:t xml:space="preserve">ated with the </w:t>
      </w:r>
      <w:r w:rsidR="00B765E8" w:rsidRPr="002F2455">
        <w:rPr>
          <w:rFonts w:ascii="Times New Roman" w:hAnsi="Times New Roman" w:cs="Times New Roman"/>
          <w:sz w:val="24"/>
          <w:szCs w:val="24"/>
        </w:rPr>
        <w:t>indigenous technical knowledge</w:t>
      </w:r>
      <w:r w:rsidR="00B765E8">
        <w:rPr>
          <w:rFonts w:ascii="Times New Roman" w:hAnsi="Times New Roman" w:cs="Times New Roman"/>
          <w:color w:val="000000"/>
          <w:sz w:val="24"/>
          <w:szCs w:val="24"/>
        </w:rPr>
        <w:t xml:space="preserve"> </w:t>
      </w:r>
      <w:r w:rsidRPr="00F353E9">
        <w:rPr>
          <w:rFonts w:ascii="Times New Roman" w:hAnsi="Times New Roman" w:cs="Times New Roman"/>
          <w:color w:val="000000"/>
          <w:sz w:val="24"/>
          <w:szCs w:val="24"/>
        </w:rPr>
        <w:t>at a</w:t>
      </w:r>
      <w:r>
        <w:rPr>
          <w:rFonts w:ascii="Times New Roman" w:hAnsi="Times New Roman" w:cs="Times New Roman"/>
          <w:color w:val="010205"/>
          <w:sz w:val="24"/>
          <w:szCs w:val="24"/>
        </w:rPr>
        <w:t xml:space="preserve"> </w:t>
      </w:r>
      <w:r w:rsidRPr="00F353E9">
        <w:rPr>
          <w:rFonts w:ascii="Times New Roman" w:hAnsi="Times New Roman" w:cs="Times New Roman"/>
          <w:color w:val="000000"/>
          <w:sz w:val="24"/>
          <w:szCs w:val="24"/>
        </w:rPr>
        <w:t xml:space="preserve">0.05 level of significance. It means the variables significantly wielded their influence on the </w:t>
      </w:r>
      <w:r w:rsidR="00DB7BFE" w:rsidRPr="002F2455">
        <w:rPr>
          <w:rFonts w:ascii="Times New Roman" w:hAnsi="Times New Roman" w:cs="Times New Roman"/>
          <w:sz w:val="24"/>
          <w:szCs w:val="24"/>
        </w:rPr>
        <w:t>indigenous technical knowledge</w:t>
      </w:r>
      <w:r w:rsidR="00DB7BFE">
        <w:rPr>
          <w:rFonts w:ascii="Times New Roman" w:hAnsi="Times New Roman" w:cs="Times New Roman"/>
          <w:color w:val="000000"/>
          <w:sz w:val="24"/>
          <w:szCs w:val="24"/>
        </w:rPr>
        <w:t xml:space="preserve"> </w:t>
      </w:r>
      <w:r w:rsidRPr="00F353E9">
        <w:rPr>
          <w:rFonts w:ascii="Times New Roman" w:hAnsi="Times New Roman" w:cs="Times New Roman"/>
          <w:color w:val="000000"/>
          <w:sz w:val="24"/>
          <w:szCs w:val="24"/>
        </w:rPr>
        <w:t xml:space="preserve">of the </w:t>
      </w:r>
      <w:r w:rsidR="005F5B90">
        <w:rPr>
          <w:rFonts w:ascii="Times New Roman" w:hAnsi="Times New Roman" w:cs="Times New Roman"/>
          <w:color w:val="000000"/>
          <w:sz w:val="24"/>
          <w:szCs w:val="24"/>
        </w:rPr>
        <w:t xml:space="preserve">farmers. </w:t>
      </w:r>
      <w:r w:rsidR="005F5B90" w:rsidRPr="005F5B90">
        <w:rPr>
          <w:rFonts w:ascii="Times New Roman" w:hAnsi="Times New Roman" w:cs="Times New Roman"/>
          <w:color w:val="000000"/>
          <w:sz w:val="24"/>
          <w:szCs w:val="24"/>
        </w:rPr>
        <w:t xml:space="preserve">This result was similar to the findings of </w:t>
      </w:r>
      <w:r w:rsidR="00AF3F91">
        <w:rPr>
          <w:rFonts w:ascii="Times New Roman" w:hAnsi="Times New Roman" w:cs="Times New Roman"/>
          <w:color w:val="222222"/>
          <w:sz w:val="24"/>
          <w:szCs w:val="24"/>
          <w:shd w:val="clear" w:color="auto" w:fill="FFFFFF"/>
        </w:rPr>
        <w:t xml:space="preserve">(Venkatesan and </w:t>
      </w:r>
      <w:proofErr w:type="spellStart"/>
      <w:r w:rsidR="00AF3F91">
        <w:rPr>
          <w:rFonts w:ascii="Times New Roman" w:hAnsi="Times New Roman" w:cs="Times New Roman"/>
          <w:color w:val="222222"/>
          <w:sz w:val="24"/>
          <w:szCs w:val="24"/>
          <w:shd w:val="clear" w:color="auto" w:fill="FFFFFF"/>
        </w:rPr>
        <w:t>Sundaramari</w:t>
      </w:r>
      <w:proofErr w:type="spellEnd"/>
      <w:r w:rsidR="00AF3F91">
        <w:rPr>
          <w:rFonts w:ascii="Times New Roman" w:hAnsi="Times New Roman" w:cs="Times New Roman"/>
          <w:color w:val="222222"/>
          <w:sz w:val="24"/>
          <w:szCs w:val="24"/>
          <w:shd w:val="clear" w:color="auto" w:fill="FFFFFF"/>
        </w:rPr>
        <w:t xml:space="preserve">, </w:t>
      </w:r>
      <w:r w:rsidR="00AF3F91" w:rsidRPr="00D02B0B">
        <w:rPr>
          <w:rFonts w:ascii="Times New Roman" w:hAnsi="Times New Roman" w:cs="Times New Roman"/>
          <w:color w:val="222222"/>
          <w:sz w:val="24"/>
          <w:szCs w:val="24"/>
          <w:shd w:val="clear" w:color="auto" w:fill="FFFFFF"/>
        </w:rPr>
        <w:t xml:space="preserve">2012). </w:t>
      </w:r>
      <w:r w:rsidR="00D23F15" w:rsidRPr="00D57AB6">
        <w:rPr>
          <w:rFonts w:ascii="Times New Roman" w:hAnsi="Times New Roman" w:cs="Times New Roman"/>
          <w:sz w:val="24"/>
          <w:szCs w:val="24"/>
        </w:rPr>
        <w:t>The</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study</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found</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that</w:t>
      </w:r>
      <w:r w:rsidR="00D23F15">
        <w:rPr>
          <w:rFonts w:ascii="Times New Roman" w:hAnsi="Times New Roman" w:cs="Times New Roman"/>
          <w:sz w:val="24"/>
          <w:szCs w:val="24"/>
        </w:rPr>
        <w:t xml:space="preserve"> </w:t>
      </w:r>
      <w:r w:rsidR="00E61B8B">
        <w:rPr>
          <w:rFonts w:ascii="Times New Roman" w:hAnsi="Times New Roman" w:cs="Times New Roman"/>
          <w:sz w:val="24"/>
          <w:szCs w:val="24"/>
        </w:rPr>
        <w:t>Sex (</w:t>
      </w:r>
      <w:r w:rsidR="00E82770">
        <w:rPr>
          <w:rFonts w:ascii="Times New Roman" w:hAnsi="Times New Roman" w:cs="Times New Roman"/>
          <w:spacing w:val="-4"/>
          <w:sz w:val="24"/>
          <w:szCs w:val="24"/>
        </w:rPr>
        <w:t>0.0326</w:t>
      </w:r>
      <w:r w:rsidR="00E61B8B">
        <w:rPr>
          <w:rFonts w:ascii="Times New Roman" w:hAnsi="Times New Roman" w:cs="Times New Roman"/>
          <w:sz w:val="24"/>
          <w:szCs w:val="24"/>
        </w:rPr>
        <w:t>)</w:t>
      </w:r>
      <w:r w:rsidR="00D23F15">
        <w:rPr>
          <w:rFonts w:ascii="Times New Roman" w:hAnsi="Times New Roman" w:cs="Times New Roman"/>
          <w:sz w:val="24"/>
          <w:szCs w:val="24"/>
        </w:rPr>
        <w:t xml:space="preserve"> </w:t>
      </w:r>
      <w:r w:rsidR="00D23F15" w:rsidRPr="00F353E9">
        <w:rPr>
          <w:rFonts w:ascii="Times New Roman" w:hAnsi="Times New Roman" w:cs="Times New Roman"/>
          <w:color w:val="000000"/>
          <w:sz w:val="24"/>
          <w:szCs w:val="24"/>
        </w:rPr>
        <w:t>was significantly associ</w:t>
      </w:r>
      <w:r w:rsidR="00D23F15">
        <w:rPr>
          <w:rFonts w:ascii="Times New Roman" w:hAnsi="Times New Roman" w:cs="Times New Roman"/>
          <w:color w:val="000000"/>
          <w:sz w:val="24"/>
          <w:szCs w:val="24"/>
        </w:rPr>
        <w:t xml:space="preserve">ated with the </w:t>
      </w:r>
      <w:r w:rsidR="00D23F15" w:rsidRPr="002F2455">
        <w:rPr>
          <w:rFonts w:ascii="Times New Roman" w:hAnsi="Times New Roman" w:cs="Times New Roman"/>
          <w:sz w:val="24"/>
          <w:szCs w:val="24"/>
        </w:rPr>
        <w:t>indigenous technical knowledge</w:t>
      </w:r>
      <w:r w:rsidR="00D23F15">
        <w:rPr>
          <w:rFonts w:ascii="Times New Roman" w:hAnsi="Times New Roman" w:cs="Times New Roman"/>
          <w:color w:val="000000"/>
          <w:sz w:val="24"/>
          <w:szCs w:val="24"/>
        </w:rPr>
        <w:t xml:space="preserve"> </w:t>
      </w:r>
      <w:r w:rsidR="00D23F15" w:rsidRPr="00F353E9">
        <w:rPr>
          <w:rFonts w:ascii="Times New Roman" w:hAnsi="Times New Roman" w:cs="Times New Roman"/>
          <w:color w:val="000000"/>
          <w:sz w:val="24"/>
          <w:szCs w:val="24"/>
        </w:rPr>
        <w:t>at a</w:t>
      </w:r>
      <w:r w:rsidR="00D23F15">
        <w:rPr>
          <w:rFonts w:ascii="Times New Roman" w:hAnsi="Times New Roman" w:cs="Times New Roman"/>
          <w:color w:val="010205"/>
          <w:sz w:val="24"/>
          <w:szCs w:val="24"/>
        </w:rPr>
        <w:t xml:space="preserve"> </w:t>
      </w:r>
      <w:r w:rsidR="00D23F15" w:rsidRPr="00F353E9">
        <w:rPr>
          <w:rFonts w:ascii="Times New Roman" w:hAnsi="Times New Roman" w:cs="Times New Roman"/>
          <w:color w:val="000000"/>
          <w:sz w:val="24"/>
          <w:szCs w:val="24"/>
        </w:rPr>
        <w:t>0.05 level of significance</w:t>
      </w:r>
      <w:r w:rsidR="00D23F15">
        <w:rPr>
          <w:rFonts w:ascii="Times New Roman" w:hAnsi="Times New Roman" w:cs="Times New Roman"/>
          <w:color w:val="000000"/>
          <w:sz w:val="24"/>
          <w:szCs w:val="24"/>
        </w:rPr>
        <w:t>.</w:t>
      </w:r>
      <w:r w:rsidR="00E61B8B">
        <w:rPr>
          <w:rFonts w:ascii="Times New Roman" w:hAnsi="Times New Roman" w:cs="Times New Roman"/>
          <w:sz w:val="24"/>
          <w:szCs w:val="24"/>
        </w:rPr>
        <w:t xml:space="preserve"> </w:t>
      </w:r>
      <w:r w:rsidR="006715DF" w:rsidRPr="005F5B90">
        <w:rPr>
          <w:rFonts w:ascii="Times New Roman" w:hAnsi="Times New Roman" w:cs="Times New Roman"/>
          <w:color w:val="000000"/>
          <w:sz w:val="24"/>
          <w:szCs w:val="24"/>
        </w:rPr>
        <w:t xml:space="preserve">This result was similar to the findings of </w:t>
      </w:r>
      <w:r w:rsidR="00385483">
        <w:rPr>
          <w:rFonts w:ascii="Times New Roman" w:hAnsi="Times New Roman" w:cs="Times New Roman"/>
          <w:color w:val="222222"/>
          <w:sz w:val="24"/>
          <w:szCs w:val="24"/>
          <w:shd w:val="clear" w:color="auto" w:fill="FFFFFF"/>
        </w:rPr>
        <w:t>(</w:t>
      </w:r>
      <w:proofErr w:type="spellStart"/>
      <w:r w:rsidR="00385483">
        <w:rPr>
          <w:rFonts w:ascii="Times New Roman" w:hAnsi="Times New Roman" w:cs="Times New Roman"/>
          <w:color w:val="222222"/>
          <w:sz w:val="24"/>
          <w:szCs w:val="24"/>
          <w:shd w:val="clear" w:color="auto" w:fill="FFFFFF"/>
        </w:rPr>
        <w:t>Anyan</w:t>
      </w:r>
      <w:proofErr w:type="spellEnd"/>
      <w:r w:rsidR="00385483">
        <w:rPr>
          <w:rFonts w:ascii="Times New Roman" w:hAnsi="Times New Roman" w:cs="Times New Roman"/>
          <w:color w:val="222222"/>
          <w:sz w:val="24"/>
          <w:szCs w:val="24"/>
          <w:shd w:val="clear" w:color="auto" w:fill="FFFFFF"/>
        </w:rPr>
        <w:t xml:space="preserve"> and </w:t>
      </w:r>
      <w:proofErr w:type="spellStart"/>
      <w:r w:rsidR="00385483">
        <w:rPr>
          <w:rFonts w:ascii="Times New Roman" w:hAnsi="Times New Roman" w:cs="Times New Roman"/>
          <w:color w:val="222222"/>
          <w:sz w:val="24"/>
          <w:szCs w:val="24"/>
          <w:shd w:val="clear" w:color="auto" w:fill="FFFFFF"/>
        </w:rPr>
        <w:t>Frempong</w:t>
      </w:r>
      <w:proofErr w:type="spellEnd"/>
      <w:r w:rsidR="00385483">
        <w:rPr>
          <w:rFonts w:ascii="Times New Roman" w:hAnsi="Times New Roman" w:cs="Times New Roman"/>
          <w:color w:val="222222"/>
          <w:sz w:val="24"/>
          <w:szCs w:val="24"/>
          <w:shd w:val="clear" w:color="auto" w:fill="FFFFFF"/>
        </w:rPr>
        <w:t xml:space="preserve"> </w:t>
      </w:r>
      <w:r w:rsidR="00385483" w:rsidRPr="00330F25">
        <w:rPr>
          <w:rFonts w:ascii="Times New Roman" w:hAnsi="Times New Roman" w:cs="Times New Roman"/>
          <w:color w:val="222222"/>
          <w:sz w:val="24"/>
          <w:szCs w:val="24"/>
          <w:shd w:val="clear" w:color="auto" w:fill="FFFFFF"/>
        </w:rPr>
        <w:t xml:space="preserve">2019). </w:t>
      </w:r>
      <w:r w:rsidR="00315D16" w:rsidRPr="00D57AB6">
        <w:rPr>
          <w:rFonts w:ascii="Times New Roman" w:hAnsi="Times New Roman" w:cs="Times New Roman"/>
          <w:sz w:val="24"/>
          <w:szCs w:val="24"/>
        </w:rPr>
        <w:t>The study found that</w:t>
      </w:r>
      <w:r w:rsidR="00315D16">
        <w:rPr>
          <w:rFonts w:ascii="Times New Roman" w:hAnsi="Times New Roman" w:cs="Times New Roman"/>
          <w:sz w:val="24"/>
          <w:szCs w:val="24"/>
        </w:rPr>
        <w:t xml:space="preserve"> </w:t>
      </w:r>
      <w:r w:rsidR="00CE0735" w:rsidRPr="00D57AB6">
        <w:rPr>
          <w:rFonts w:ascii="Times New Roman" w:hAnsi="Times New Roman" w:cs="Times New Roman"/>
          <w:sz w:val="24"/>
          <w:szCs w:val="24"/>
        </w:rPr>
        <w:t>Occupation</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w:t>
      </w:r>
      <w:r w:rsidR="00890813">
        <w:rPr>
          <w:rFonts w:ascii="Times New Roman" w:hAnsi="Times New Roman" w:cs="Times New Roman"/>
          <w:sz w:val="24"/>
          <w:szCs w:val="24"/>
        </w:rPr>
        <w:t>0.0158</w:t>
      </w:r>
      <w:r w:rsidR="00CE0735" w:rsidRPr="00D57AB6">
        <w:rPr>
          <w:rFonts w:ascii="Times New Roman" w:hAnsi="Times New Roman" w:cs="Times New Roman"/>
          <w:sz w:val="24"/>
          <w:szCs w:val="24"/>
        </w:rPr>
        <w:t>)</w:t>
      </w:r>
      <w:r w:rsidR="00550B90">
        <w:rPr>
          <w:rFonts w:ascii="Times New Roman" w:hAnsi="Times New Roman" w:cs="Times New Roman"/>
          <w:color w:val="000000"/>
          <w:sz w:val="24"/>
          <w:szCs w:val="24"/>
        </w:rPr>
        <w:t xml:space="preserve"> </w:t>
      </w:r>
      <w:r w:rsidR="00315D16" w:rsidRPr="00F353E9">
        <w:rPr>
          <w:rFonts w:ascii="Times New Roman" w:hAnsi="Times New Roman" w:cs="Times New Roman"/>
          <w:color w:val="000000"/>
          <w:sz w:val="24"/>
          <w:szCs w:val="24"/>
        </w:rPr>
        <w:t>was significantly associ</w:t>
      </w:r>
      <w:r w:rsidR="00315D16">
        <w:rPr>
          <w:rFonts w:ascii="Times New Roman" w:hAnsi="Times New Roman" w:cs="Times New Roman"/>
          <w:color w:val="000000"/>
          <w:sz w:val="24"/>
          <w:szCs w:val="24"/>
        </w:rPr>
        <w:t xml:space="preserve">ated with the </w:t>
      </w:r>
      <w:r w:rsidR="00315D16" w:rsidRPr="002F2455">
        <w:rPr>
          <w:rFonts w:ascii="Times New Roman" w:hAnsi="Times New Roman" w:cs="Times New Roman"/>
          <w:sz w:val="24"/>
          <w:szCs w:val="24"/>
        </w:rPr>
        <w:t>indigenous technical knowledge</w:t>
      </w:r>
      <w:r w:rsidR="00315D16">
        <w:rPr>
          <w:rFonts w:ascii="Times New Roman" w:hAnsi="Times New Roman" w:cs="Times New Roman"/>
          <w:color w:val="000000"/>
          <w:sz w:val="24"/>
          <w:szCs w:val="24"/>
        </w:rPr>
        <w:t xml:space="preserve"> </w:t>
      </w:r>
      <w:r w:rsidR="00315D16" w:rsidRPr="00F353E9">
        <w:rPr>
          <w:rFonts w:ascii="Times New Roman" w:hAnsi="Times New Roman" w:cs="Times New Roman"/>
          <w:color w:val="000000"/>
          <w:sz w:val="24"/>
          <w:szCs w:val="24"/>
        </w:rPr>
        <w:t>at a</w:t>
      </w:r>
      <w:r w:rsidR="00315D16">
        <w:rPr>
          <w:rFonts w:ascii="Times New Roman" w:hAnsi="Times New Roman" w:cs="Times New Roman"/>
          <w:color w:val="010205"/>
          <w:sz w:val="24"/>
          <w:szCs w:val="24"/>
        </w:rPr>
        <w:t xml:space="preserve"> </w:t>
      </w:r>
      <w:r w:rsidR="00315D16" w:rsidRPr="00F353E9">
        <w:rPr>
          <w:rFonts w:ascii="Times New Roman" w:hAnsi="Times New Roman" w:cs="Times New Roman"/>
          <w:color w:val="000000"/>
          <w:sz w:val="24"/>
          <w:szCs w:val="24"/>
        </w:rPr>
        <w:t>0.05 level of significance</w:t>
      </w:r>
      <w:r w:rsidR="00315D16">
        <w:rPr>
          <w:rFonts w:ascii="Times New Roman" w:hAnsi="Times New Roman" w:cs="Times New Roman"/>
          <w:color w:val="000000"/>
          <w:sz w:val="24"/>
          <w:szCs w:val="24"/>
        </w:rPr>
        <w:t>.</w:t>
      </w:r>
      <w:r w:rsidR="00FA1350">
        <w:rPr>
          <w:rFonts w:ascii="Times New Roman" w:hAnsi="Times New Roman" w:cs="Times New Roman"/>
          <w:color w:val="000000"/>
          <w:sz w:val="24"/>
          <w:szCs w:val="24"/>
        </w:rPr>
        <w:t xml:space="preserve"> </w:t>
      </w:r>
      <w:r w:rsidR="003141EC" w:rsidRPr="00D57AB6">
        <w:rPr>
          <w:rFonts w:ascii="Times New Roman" w:hAnsi="Times New Roman" w:cs="Times New Roman"/>
          <w:sz w:val="24"/>
          <w:szCs w:val="24"/>
        </w:rPr>
        <w:t>The study found that</w:t>
      </w:r>
      <w:r w:rsidR="00C50A6D" w:rsidRPr="00D57AB6">
        <w:rPr>
          <w:rFonts w:ascii="Times New Roman" w:hAnsi="Times New Roman" w:cs="Times New Roman"/>
          <w:sz w:val="24"/>
          <w:szCs w:val="24"/>
        </w:rPr>
        <w:t xml:space="preserve"> </w:t>
      </w:r>
      <w:r w:rsidR="00EB0FCC">
        <w:rPr>
          <w:rFonts w:ascii="Times New Roman" w:hAnsi="Times New Roman" w:cs="Times New Roman"/>
          <w:sz w:val="24"/>
          <w:szCs w:val="24"/>
        </w:rPr>
        <w:t>mass media exposure</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w:t>
      </w:r>
      <w:r w:rsidR="00F1613A">
        <w:rPr>
          <w:rFonts w:ascii="Times New Roman" w:hAnsi="Times New Roman" w:cs="Times New Roman"/>
          <w:spacing w:val="-4"/>
          <w:sz w:val="24"/>
          <w:szCs w:val="24"/>
        </w:rPr>
        <w:t>0.0142</w:t>
      </w:r>
      <w:r w:rsidR="00CE0735" w:rsidRPr="00D57AB6">
        <w:rPr>
          <w:rFonts w:ascii="Times New Roman" w:hAnsi="Times New Roman" w:cs="Times New Roman"/>
          <w:sz w:val="24"/>
          <w:szCs w:val="24"/>
        </w:rPr>
        <w:t>)</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had</w:t>
      </w:r>
      <w:r w:rsidR="00C50A6D" w:rsidRPr="00D57AB6">
        <w:rPr>
          <w:rFonts w:ascii="Times New Roman" w:hAnsi="Times New Roman" w:cs="Times New Roman"/>
          <w:sz w:val="24"/>
          <w:szCs w:val="24"/>
        </w:rPr>
        <w:t xml:space="preserve"> </w:t>
      </w:r>
      <w:r w:rsidR="00A274A3">
        <w:rPr>
          <w:rFonts w:ascii="Times New Roman" w:hAnsi="Times New Roman" w:cs="Times New Roman"/>
          <w:sz w:val="24"/>
          <w:szCs w:val="24"/>
        </w:rPr>
        <w:t xml:space="preserve">a </w:t>
      </w:r>
      <w:r w:rsidR="00CE0735" w:rsidRPr="00D57AB6">
        <w:rPr>
          <w:rFonts w:ascii="Times New Roman" w:hAnsi="Times New Roman" w:cs="Times New Roman"/>
          <w:sz w:val="24"/>
          <w:szCs w:val="24"/>
        </w:rPr>
        <w:t>positive</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correlation</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with</w:t>
      </w:r>
      <w:r w:rsidR="00C50A6D" w:rsidRPr="00D57AB6">
        <w:rPr>
          <w:rFonts w:ascii="Times New Roman" w:hAnsi="Times New Roman" w:cs="Times New Roman"/>
          <w:sz w:val="24"/>
          <w:szCs w:val="24"/>
        </w:rPr>
        <w:t xml:space="preserve"> </w:t>
      </w:r>
      <w:r w:rsidR="002F2455" w:rsidRPr="002F2455">
        <w:rPr>
          <w:rFonts w:ascii="Times New Roman" w:hAnsi="Times New Roman" w:cs="Times New Roman"/>
          <w:sz w:val="24"/>
          <w:szCs w:val="24"/>
        </w:rPr>
        <w:t>indigenous technical knowledge</w:t>
      </w:r>
      <w:r w:rsidR="00CE0735" w:rsidRPr="00D57AB6">
        <w:rPr>
          <w:rFonts w:ascii="Times New Roman" w:hAnsi="Times New Roman" w:cs="Times New Roman"/>
          <w:sz w:val="24"/>
          <w:szCs w:val="24"/>
        </w:rPr>
        <w:t>.</w:t>
      </w:r>
      <w:r w:rsidR="00C50A6D" w:rsidRPr="00D57AB6">
        <w:rPr>
          <w:rFonts w:ascii="Times New Roman" w:hAnsi="Times New Roman" w:cs="Times New Roman"/>
          <w:sz w:val="24"/>
          <w:szCs w:val="24"/>
        </w:rPr>
        <w:t xml:space="preserve"> </w:t>
      </w:r>
      <w:r w:rsidR="003141EC" w:rsidRPr="005F5B90">
        <w:rPr>
          <w:rFonts w:ascii="Times New Roman" w:hAnsi="Times New Roman" w:cs="Times New Roman"/>
          <w:color w:val="000000"/>
          <w:sz w:val="24"/>
          <w:szCs w:val="24"/>
        </w:rPr>
        <w:t xml:space="preserve">This result was similar to the findings of </w:t>
      </w:r>
      <w:r w:rsidR="009C701B">
        <w:rPr>
          <w:rFonts w:ascii="Times New Roman" w:hAnsi="Times New Roman" w:cs="Times New Roman"/>
          <w:color w:val="000000"/>
          <w:sz w:val="24"/>
          <w:szCs w:val="24"/>
        </w:rPr>
        <w:t>(Singh and Singh, 2023)</w:t>
      </w:r>
      <w:r w:rsidR="00327CD8">
        <w:rPr>
          <w:rFonts w:ascii="Times New Roman" w:hAnsi="Times New Roman" w:cs="Times New Roman"/>
          <w:sz w:val="24"/>
          <w:szCs w:val="24"/>
        </w:rPr>
        <w:t>.</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On</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the</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other</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hand,</w:t>
      </w:r>
      <w:r w:rsidR="00C50A6D" w:rsidRPr="00D57AB6">
        <w:rPr>
          <w:rFonts w:ascii="Times New Roman" w:hAnsi="Times New Roman" w:cs="Times New Roman"/>
          <w:bCs/>
          <w:color w:val="000000"/>
          <w:sz w:val="24"/>
          <w:szCs w:val="24"/>
        </w:rPr>
        <w:t xml:space="preserve"> </w:t>
      </w:r>
      <w:r w:rsidR="00CE0735" w:rsidRPr="00D57AB6">
        <w:rPr>
          <w:rFonts w:ascii="Times New Roman" w:hAnsi="Times New Roman" w:cs="Times New Roman"/>
          <w:bCs/>
          <w:color w:val="000000"/>
          <w:sz w:val="24"/>
          <w:szCs w:val="24"/>
        </w:rPr>
        <w:t>the</w:t>
      </w:r>
      <w:r w:rsidR="00C50A6D" w:rsidRPr="00D57AB6">
        <w:rPr>
          <w:rFonts w:ascii="Times New Roman" w:hAnsi="Times New Roman" w:cs="Times New Roman"/>
          <w:bCs/>
          <w:color w:val="000000"/>
          <w:sz w:val="24"/>
          <w:szCs w:val="24"/>
        </w:rPr>
        <w:t xml:space="preserve"> </w:t>
      </w:r>
      <w:r w:rsidR="00D0113B">
        <w:rPr>
          <w:rFonts w:ascii="Times New Roman" w:hAnsi="Times New Roman" w:cs="Times New Roman"/>
          <w:sz w:val="24"/>
          <w:szCs w:val="24"/>
        </w:rPr>
        <w:t xml:space="preserve">six </w:t>
      </w:r>
      <w:r w:rsidR="00CE0735" w:rsidRPr="00D57AB6">
        <w:rPr>
          <w:rFonts w:ascii="Times New Roman" w:hAnsi="Times New Roman" w:cs="Times New Roman"/>
          <w:sz w:val="24"/>
          <w:szCs w:val="24"/>
        </w:rPr>
        <w:t>remaining</w:t>
      </w:r>
      <w:r w:rsidR="00C50A6D" w:rsidRPr="00D57AB6">
        <w:rPr>
          <w:rFonts w:ascii="Times New Roman" w:hAnsi="Times New Roman" w:cs="Times New Roman"/>
          <w:bCs/>
          <w:color w:val="000000"/>
          <w:sz w:val="24"/>
          <w:szCs w:val="24"/>
        </w:rPr>
        <w:t xml:space="preserve"> </w:t>
      </w:r>
      <w:r w:rsidR="00CE0735" w:rsidRPr="00D57AB6">
        <w:rPr>
          <w:rFonts w:ascii="Times New Roman" w:hAnsi="Times New Roman" w:cs="Times New Roman"/>
          <w:bCs/>
          <w:color w:val="000000"/>
          <w:sz w:val="24"/>
          <w:szCs w:val="24"/>
        </w:rPr>
        <w:t>independent</w:t>
      </w:r>
      <w:r w:rsidR="00C50A6D" w:rsidRPr="00D57AB6">
        <w:rPr>
          <w:rFonts w:ascii="Times New Roman" w:hAnsi="Times New Roman" w:cs="Times New Roman"/>
          <w:bCs/>
          <w:color w:val="000000"/>
          <w:sz w:val="24"/>
          <w:szCs w:val="24"/>
        </w:rPr>
        <w:t xml:space="preserve"> </w:t>
      </w:r>
      <w:r w:rsidR="00CE0735" w:rsidRPr="00D57AB6">
        <w:rPr>
          <w:rFonts w:ascii="Times New Roman" w:hAnsi="Times New Roman" w:cs="Times New Roman"/>
          <w:bCs/>
          <w:color w:val="000000"/>
          <w:sz w:val="24"/>
          <w:szCs w:val="24"/>
        </w:rPr>
        <w:t>variables,</w:t>
      </w:r>
      <w:r w:rsidR="00C50A6D" w:rsidRPr="00D57AB6">
        <w:rPr>
          <w:rFonts w:ascii="Times New Roman" w:hAnsi="Times New Roman" w:cs="Times New Roman"/>
          <w:bCs/>
          <w:color w:val="000000"/>
          <w:sz w:val="24"/>
          <w:szCs w:val="24"/>
        </w:rPr>
        <w:t xml:space="preserve"> </w:t>
      </w:r>
      <w:r w:rsidR="00CE0735" w:rsidRPr="00D57AB6">
        <w:rPr>
          <w:rFonts w:ascii="Times New Roman" w:hAnsi="Times New Roman" w:cs="Times New Roman"/>
          <w:bCs/>
          <w:color w:val="000000"/>
          <w:sz w:val="24"/>
          <w:szCs w:val="24"/>
        </w:rPr>
        <w:t>viz.</w:t>
      </w:r>
      <w:r w:rsidR="000003C2">
        <w:rPr>
          <w:rFonts w:ascii="Times New Roman" w:hAnsi="Times New Roman" w:cs="Times New Roman"/>
          <w:bCs/>
          <w:color w:val="000000"/>
          <w:sz w:val="24"/>
          <w:szCs w:val="24"/>
        </w:rPr>
        <w:t xml:space="preserve"> education (</w:t>
      </w:r>
      <w:r w:rsidR="00397321">
        <w:rPr>
          <w:rFonts w:ascii="Times New Roman" w:hAnsi="Times New Roman" w:cs="Times New Roman"/>
          <w:color w:val="000000" w:themeColor="text1"/>
          <w:szCs w:val="24"/>
        </w:rPr>
        <w:t>0.126</w:t>
      </w:r>
      <w:r w:rsidR="000003C2">
        <w:rPr>
          <w:rFonts w:ascii="Times New Roman" w:hAnsi="Times New Roman" w:cs="Times New Roman"/>
          <w:bCs/>
          <w:color w:val="000000"/>
          <w:sz w:val="24"/>
          <w:szCs w:val="24"/>
        </w:rPr>
        <w:t>)</w:t>
      </w:r>
      <w:r w:rsidR="00397321">
        <w:rPr>
          <w:rFonts w:ascii="Times New Roman" w:hAnsi="Times New Roman" w:cs="Times New Roman"/>
          <w:bCs/>
          <w:color w:val="000000"/>
          <w:sz w:val="24"/>
          <w:szCs w:val="24"/>
        </w:rPr>
        <w:t xml:space="preserve">, </w:t>
      </w:r>
      <w:r w:rsidR="00397321" w:rsidRPr="00D57AB6">
        <w:rPr>
          <w:rFonts w:ascii="Times New Roman" w:hAnsi="Times New Roman" w:cs="Times New Roman"/>
          <w:bCs/>
          <w:color w:val="000000"/>
          <w:sz w:val="24"/>
          <w:szCs w:val="24"/>
        </w:rPr>
        <w:t>caste</w:t>
      </w:r>
      <w:r w:rsidR="00C50A6D" w:rsidRPr="00D57AB6">
        <w:rPr>
          <w:rFonts w:ascii="Times New Roman" w:hAnsi="Times New Roman" w:cs="Times New Roman"/>
          <w:sz w:val="24"/>
          <w:szCs w:val="24"/>
        </w:rPr>
        <w:t xml:space="preserve"> </w:t>
      </w:r>
      <w:r w:rsidR="00397321">
        <w:rPr>
          <w:rFonts w:ascii="Times New Roman" w:hAnsi="Times New Roman" w:cs="Times New Roman"/>
          <w:sz w:val="24"/>
          <w:szCs w:val="24"/>
        </w:rPr>
        <w:t>c</w:t>
      </w:r>
      <w:r w:rsidR="00CE0735" w:rsidRPr="00D57AB6">
        <w:rPr>
          <w:rFonts w:ascii="Times New Roman" w:hAnsi="Times New Roman" w:cs="Times New Roman"/>
          <w:sz w:val="24"/>
          <w:szCs w:val="24"/>
        </w:rPr>
        <w:t>ategory</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w:t>
      </w:r>
      <w:r w:rsidR="00616BD5">
        <w:rPr>
          <w:rFonts w:ascii="Times New Roman" w:hAnsi="Times New Roman" w:cs="Times New Roman"/>
          <w:spacing w:val="-4"/>
          <w:sz w:val="24"/>
          <w:szCs w:val="24"/>
        </w:rPr>
        <w:t>0.139</w:t>
      </w:r>
      <w:r w:rsidR="00CE0735" w:rsidRPr="00D57AB6">
        <w:rPr>
          <w:rFonts w:ascii="Times New Roman" w:hAnsi="Times New Roman" w:cs="Times New Roman"/>
          <w:sz w:val="24"/>
          <w:szCs w:val="24"/>
        </w:rPr>
        <w:t>),</w:t>
      </w:r>
      <w:r w:rsidR="00C50A6D" w:rsidRPr="00D57AB6">
        <w:rPr>
          <w:rFonts w:ascii="Times New Roman" w:hAnsi="Times New Roman" w:cs="Times New Roman"/>
          <w:sz w:val="24"/>
          <w:szCs w:val="24"/>
        </w:rPr>
        <w:t xml:space="preserve"> </w:t>
      </w:r>
      <w:r w:rsidR="00B2103B">
        <w:rPr>
          <w:rFonts w:ascii="Times New Roman" w:hAnsi="Times New Roman" w:cs="Times New Roman"/>
          <w:sz w:val="24"/>
          <w:szCs w:val="24"/>
        </w:rPr>
        <w:t>family income (</w:t>
      </w:r>
      <w:r w:rsidR="00B2103B">
        <w:rPr>
          <w:rFonts w:ascii="Times New Roman" w:hAnsi="Times New Roman" w:cs="Times New Roman"/>
          <w:color w:val="000000" w:themeColor="text1"/>
          <w:sz w:val="24"/>
          <w:szCs w:val="24"/>
        </w:rPr>
        <w:t>0.294</w:t>
      </w:r>
      <w:r w:rsidR="00B2103B">
        <w:rPr>
          <w:rFonts w:ascii="Times New Roman" w:hAnsi="Times New Roman" w:cs="Times New Roman"/>
          <w:sz w:val="24"/>
          <w:szCs w:val="24"/>
        </w:rPr>
        <w:t xml:space="preserve">), </w:t>
      </w:r>
      <w:r w:rsidR="002D788D">
        <w:rPr>
          <w:rFonts w:ascii="Times New Roman" w:hAnsi="Times New Roman" w:cs="Times New Roman"/>
          <w:sz w:val="24"/>
          <w:szCs w:val="24"/>
        </w:rPr>
        <w:t>f</w:t>
      </w:r>
      <w:r w:rsidR="00CE0735" w:rsidRPr="00D57AB6">
        <w:rPr>
          <w:rFonts w:ascii="Times New Roman" w:hAnsi="Times New Roman" w:cs="Times New Roman"/>
          <w:sz w:val="24"/>
          <w:szCs w:val="24"/>
        </w:rPr>
        <w:t>amily</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Type</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w:t>
      </w:r>
      <w:r w:rsidR="002443EE">
        <w:rPr>
          <w:rFonts w:ascii="Times New Roman" w:hAnsi="Times New Roman" w:cs="Times New Roman"/>
          <w:color w:val="000000" w:themeColor="text1"/>
          <w:sz w:val="24"/>
          <w:szCs w:val="24"/>
        </w:rPr>
        <w:t>0.138</w:t>
      </w:r>
      <w:r w:rsidR="00CE0735" w:rsidRPr="00D57AB6">
        <w:rPr>
          <w:rFonts w:ascii="Times New Roman" w:hAnsi="Times New Roman" w:cs="Times New Roman"/>
          <w:sz w:val="24"/>
          <w:szCs w:val="24"/>
        </w:rPr>
        <w:t>),</w:t>
      </w:r>
      <w:r w:rsidR="00C50A6D" w:rsidRPr="00D57AB6">
        <w:rPr>
          <w:rFonts w:ascii="Times New Roman" w:hAnsi="Times New Roman" w:cs="Times New Roman"/>
          <w:sz w:val="24"/>
          <w:szCs w:val="24"/>
        </w:rPr>
        <w:t xml:space="preserve"> </w:t>
      </w:r>
      <w:r w:rsidR="002D788D">
        <w:rPr>
          <w:rFonts w:ascii="Times New Roman" w:hAnsi="Times New Roman" w:cs="Times New Roman"/>
          <w:sz w:val="24"/>
          <w:szCs w:val="24"/>
        </w:rPr>
        <w:t>family size</w:t>
      </w:r>
      <w:r w:rsidR="009C529E">
        <w:rPr>
          <w:rFonts w:ascii="Times New Roman" w:hAnsi="Times New Roman" w:cs="Times New Roman"/>
          <w:sz w:val="24"/>
          <w:szCs w:val="24"/>
        </w:rPr>
        <w:t xml:space="preserve"> (0.226), </w:t>
      </w:r>
      <w:r w:rsidR="00CE0735" w:rsidRPr="00D57AB6">
        <w:rPr>
          <w:rFonts w:ascii="Times New Roman" w:hAnsi="Times New Roman" w:cs="Times New Roman"/>
          <w:sz w:val="24"/>
          <w:szCs w:val="24"/>
        </w:rPr>
        <w:t>and</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Size</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of</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Landholding</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w:t>
      </w:r>
      <w:r w:rsidR="00326B46">
        <w:rPr>
          <w:rFonts w:ascii="Times New Roman" w:hAnsi="Times New Roman" w:cs="Times New Roman"/>
          <w:sz w:val="24"/>
          <w:szCs w:val="24"/>
        </w:rPr>
        <w:t>0.142</w:t>
      </w:r>
      <w:r w:rsidR="00CE0735" w:rsidRPr="00D57AB6">
        <w:rPr>
          <w:rFonts w:ascii="Times New Roman" w:hAnsi="Times New Roman" w:cs="Times New Roman"/>
          <w:sz w:val="24"/>
          <w:szCs w:val="24"/>
        </w:rPr>
        <w:t>)</w:t>
      </w:r>
      <w:r w:rsidR="00F43D8A">
        <w:rPr>
          <w:rFonts w:ascii="Times New Roman" w:hAnsi="Times New Roman" w:cs="Times New Roman"/>
          <w:sz w:val="24"/>
          <w:szCs w:val="24"/>
        </w:rPr>
        <w:t>,</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did</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not</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show</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a</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significant</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association</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with</w:t>
      </w:r>
      <w:r w:rsidR="00C50A6D" w:rsidRPr="00D57AB6">
        <w:rPr>
          <w:rFonts w:ascii="Times New Roman" w:hAnsi="Times New Roman" w:cs="Times New Roman"/>
          <w:sz w:val="24"/>
          <w:szCs w:val="24"/>
        </w:rPr>
        <w:t xml:space="preserve"> </w:t>
      </w:r>
      <w:r w:rsidR="00595C1C" w:rsidRPr="002F2455">
        <w:rPr>
          <w:rFonts w:ascii="Times New Roman" w:hAnsi="Times New Roman" w:cs="Times New Roman"/>
          <w:sz w:val="24"/>
          <w:szCs w:val="24"/>
        </w:rPr>
        <w:t>indigenous technical knowledge</w:t>
      </w:r>
      <w:r w:rsidR="00CE0735" w:rsidRPr="00D57AB6">
        <w:rPr>
          <w:rFonts w:ascii="Times New Roman" w:hAnsi="Times New Roman" w:cs="Times New Roman"/>
          <w:sz w:val="24"/>
          <w:szCs w:val="24"/>
        </w:rPr>
        <w:t>.</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This</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implies</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that</w:t>
      </w:r>
      <w:r w:rsidR="00C50A6D" w:rsidRPr="00D57AB6">
        <w:rPr>
          <w:rFonts w:ascii="Times New Roman" w:hAnsi="Times New Roman" w:cs="Times New Roman"/>
          <w:sz w:val="24"/>
          <w:szCs w:val="24"/>
        </w:rPr>
        <w:t xml:space="preserve"> </w:t>
      </w:r>
      <w:r w:rsidR="009544B8" w:rsidRPr="002F2455">
        <w:rPr>
          <w:rFonts w:ascii="Times New Roman" w:hAnsi="Times New Roman" w:cs="Times New Roman"/>
          <w:sz w:val="24"/>
          <w:szCs w:val="24"/>
        </w:rPr>
        <w:t>indigenous technical knowledge</w:t>
      </w:r>
      <w:r w:rsidR="009544B8">
        <w:rPr>
          <w:rFonts w:ascii="Times New Roman" w:hAnsi="Times New Roman" w:cs="Times New Roman"/>
          <w:color w:val="000000"/>
          <w:sz w:val="24"/>
          <w:szCs w:val="24"/>
        </w:rPr>
        <w:t xml:space="preserve"> </w:t>
      </w:r>
      <w:r w:rsidR="00CE0735" w:rsidRPr="00D57AB6">
        <w:rPr>
          <w:rFonts w:ascii="Times New Roman" w:hAnsi="Times New Roman" w:cs="Times New Roman"/>
          <w:sz w:val="24"/>
          <w:szCs w:val="24"/>
        </w:rPr>
        <w:t>is</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not</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necessarily</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determined</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by</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caste</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background,</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type</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of</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family</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structure</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(nuclear</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or</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joint),</w:t>
      </w:r>
      <w:r w:rsidR="00C50A6D" w:rsidRPr="00D57AB6">
        <w:rPr>
          <w:rFonts w:ascii="Times New Roman" w:hAnsi="Times New Roman" w:cs="Times New Roman"/>
          <w:sz w:val="24"/>
          <w:szCs w:val="24"/>
        </w:rPr>
        <w:t xml:space="preserve"> </w:t>
      </w:r>
      <w:r w:rsidR="00C52E0F">
        <w:rPr>
          <w:rFonts w:ascii="Times New Roman" w:hAnsi="Times New Roman" w:cs="Times New Roman"/>
          <w:sz w:val="24"/>
          <w:szCs w:val="24"/>
        </w:rPr>
        <w:t xml:space="preserve">family size, </w:t>
      </w:r>
      <w:r w:rsidR="00B80034">
        <w:rPr>
          <w:rFonts w:ascii="Times New Roman" w:hAnsi="Times New Roman" w:cs="Times New Roman"/>
          <w:sz w:val="24"/>
          <w:szCs w:val="24"/>
        </w:rPr>
        <w:t xml:space="preserve">family income, </w:t>
      </w:r>
      <w:r w:rsidR="00CE0735" w:rsidRPr="00D57AB6">
        <w:rPr>
          <w:rFonts w:ascii="Times New Roman" w:hAnsi="Times New Roman" w:cs="Times New Roman"/>
          <w:sz w:val="24"/>
          <w:szCs w:val="24"/>
        </w:rPr>
        <w:t>and</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land</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holding</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size.</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Hence,</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the</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result</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confirms</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the</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null</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hypothesis.</w:t>
      </w:r>
      <w:r w:rsidR="00C50A6D" w:rsidRPr="00D57AB6">
        <w:rPr>
          <w:rFonts w:ascii="Times New Roman" w:hAnsi="Times New Roman" w:cs="Times New Roman"/>
          <w:sz w:val="24"/>
          <w:szCs w:val="24"/>
        </w:rPr>
        <w:t xml:space="preserve"> </w:t>
      </w:r>
    </w:p>
    <w:p w14:paraId="409B799A" w14:textId="77777777" w:rsidR="00CE0735" w:rsidRPr="0008211A" w:rsidRDefault="00307DC4" w:rsidP="00CE0735">
      <w:pPr>
        <w:spacing w:after="0" w:line="360" w:lineRule="auto"/>
        <w:jc w:val="both"/>
        <w:rPr>
          <w:rFonts w:ascii="Times New Roman" w:hAnsi="Times New Roman" w:cs="Times New Roman"/>
          <w:b/>
          <w:color w:val="000000"/>
          <w:szCs w:val="24"/>
        </w:rPr>
      </w:pPr>
      <w:r w:rsidRPr="0008211A">
        <w:rPr>
          <w:rFonts w:ascii="Times New Roman" w:hAnsi="Times New Roman" w:cs="Times New Roman"/>
          <w:b/>
          <w:szCs w:val="24"/>
        </w:rPr>
        <w:t>Table</w:t>
      </w:r>
      <w:r>
        <w:rPr>
          <w:rFonts w:ascii="Times New Roman" w:hAnsi="Times New Roman" w:cs="Times New Roman"/>
          <w:b/>
          <w:szCs w:val="24"/>
        </w:rPr>
        <w:t xml:space="preserve"> 2</w:t>
      </w:r>
      <w:r w:rsidR="00CE0735">
        <w:rPr>
          <w:rFonts w:ascii="Times New Roman" w:hAnsi="Times New Roman" w:cs="Times New Roman"/>
          <w:b/>
          <w:szCs w:val="24"/>
        </w:rPr>
        <w:t>:</w:t>
      </w:r>
      <w:r w:rsidR="00BE732B">
        <w:rPr>
          <w:rFonts w:ascii="Times New Roman" w:hAnsi="Times New Roman" w:cs="Times New Roman"/>
          <w:b/>
          <w:bCs/>
          <w:szCs w:val="24"/>
        </w:rPr>
        <w:t xml:space="preserve">  </w:t>
      </w:r>
      <w:proofErr w:type="gramStart"/>
      <w:r w:rsidR="00BE732B" w:rsidRPr="005D5688">
        <w:rPr>
          <w:rFonts w:ascii="Times New Roman" w:hAnsi="Times New Roman" w:cs="Times New Roman"/>
          <w:b/>
          <w:bCs/>
          <w:sz w:val="24"/>
          <w:szCs w:val="24"/>
        </w:rPr>
        <w:t>Relationship</w:t>
      </w:r>
      <w:r w:rsidR="00BE732B">
        <w:rPr>
          <w:rFonts w:ascii="Times New Roman" w:hAnsi="Times New Roman" w:cs="Times New Roman"/>
          <w:b/>
          <w:bCs/>
          <w:sz w:val="24"/>
          <w:szCs w:val="24"/>
        </w:rPr>
        <w:t xml:space="preserve">  </w:t>
      </w:r>
      <w:r w:rsidR="00BE732B" w:rsidRPr="005D5688">
        <w:rPr>
          <w:rFonts w:ascii="Times New Roman" w:hAnsi="Times New Roman" w:cs="Times New Roman"/>
          <w:b/>
          <w:bCs/>
          <w:sz w:val="24"/>
          <w:szCs w:val="24"/>
        </w:rPr>
        <w:t>between</w:t>
      </w:r>
      <w:proofErr w:type="gramEnd"/>
      <w:r w:rsidR="00BE732B">
        <w:rPr>
          <w:rFonts w:ascii="Times New Roman" w:hAnsi="Times New Roman" w:cs="Times New Roman"/>
          <w:b/>
          <w:bCs/>
          <w:color w:val="000000"/>
          <w:sz w:val="24"/>
          <w:szCs w:val="24"/>
        </w:rPr>
        <w:t xml:space="preserve">  </w:t>
      </w:r>
      <w:r w:rsidR="00BE732B" w:rsidRPr="005D5688">
        <w:rPr>
          <w:rFonts w:ascii="Times New Roman" w:hAnsi="Times New Roman" w:cs="Times New Roman"/>
          <w:b/>
          <w:bCs/>
          <w:sz w:val="24"/>
          <w:szCs w:val="24"/>
        </w:rPr>
        <w:t>Indigenous</w:t>
      </w:r>
      <w:r w:rsidR="00BE732B">
        <w:rPr>
          <w:rFonts w:ascii="Times New Roman" w:hAnsi="Times New Roman" w:cs="Times New Roman"/>
          <w:b/>
          <w:bCs/>
          <w:sz w:val="24"/>
          <w:szCs w:val="24"/>
        </w:rPr>
        <w:t xml:space="preserve">  </w:t>
      </w:r>
      <w:r w:rsidR="00BE732B" w:rsidRPr="005D5688">
        <w:rPr>
          <w:rFonts w:ascii="Times New Roman" w:hAnsi="Times New Roman" w:cs="Times New Roman"/>
          <w:b/>
          <w:bCs/>
          <w:sz w:val="24"/>
          <w:szCs w:val="24"/>
        </w:rPr>
        <w:t>Technical</w:t>
      </w:r>
      <w:r w:rsidR="00BE732B">
        <w:rPr>
          <w:rFonts w:ascii="Times New Roman" w:hAnsi="Times New Roman" w:cs="Times New Roman"/>
          <w:b/>
          <w:bCs/>
          <w:sz w:val="24"/>
          <w:szCs w:val="24"/>
        </w:rPr>
        <w:t xml:space="preserve">  </w:t>
      </w:r>
      <w:r w:rsidR="00BE732B" w:rsidRPr="005D5688">
        <w:rPr>
          <w:rFonts w:ascii="Times New Roman" w:hAnsi="Times New Roman" w:cs="Times New Roman"/>
          <w:b/>
          <w:bCs/>
          <w:sz w:val="24"/>
          <w:szCs w:val="24"/>
        </w:rPr>
        <w:t>Knowledge</w:t>
      </w:r>
      <w:r w:rsidR="00BE732B">
        <w:rPr>
          <w:rFonts w:ascii="Times New Roman" w:hAnsi="Times New Roman" w:cs="Times New Roman"/>
          <w:b/>
          <w:bCs/>
          <w:sz w:val="24"/>
          <w:szCs w:val="24"/>
        </w:rPr>
        <w:t xml:space="preserve">  </w:t>
      </w:r>
      <w:r w:rsidR="00BE732B" w:rsidRPr="005D5688">
        <w:rPr>
          <w:rFonts w:ascii="Times New Roman" w:hAnsi="Times New Roman" w:cs="Times New Roman"/>
          <w:b/>
          <w:bCs/>
          <w:sz w:val="24"/>
          <w:szCs w:val="24"/>
        </w:rPr>
        <w:t>in</w:t>
      </w:r>
      <w:r w:rsidR="00BE732B">
        <w:rPr>
          <w:rFonts w:ascii="Times New Roman" w:hAnsi="Times New Roman" w:cs="Times New Roman"/>
          <w:b/>
          <w:bCs/>
          <w:sz w:val="24"/>
          <w:szCs w:val="24"/>
        </w:rPr>
        <w:t xml:space="preserve">  </w:t>
      </w:r>
      <w:r w:rsidR="00BE732B" w:rsidRPr="005D5688">
        <w:rPr>
          <w:rFonts w:ascii="Times New Roman" w:hAnsi="Times New Roman" w:cs="Times New Roman"/>
          <w:b/>
          <w:bCs/>
          <w:sz w:val="24"/>
          <w:szCs w:val="24"/>
        </w:rPr>
        <w:t>Agriculture</w:t>
      </w:r>
      <w:r w:rsidR="00BE732B">
        <w:rPr>
          <w:rFonts w:ascii="Times New Roman" w:hAnsi="Times New Roman" w:cs="Times New Roman"/>
          <w:b/>
          <w:bCs/>
          <w:color w:val="000000"/>
          <w:sz w:val="24"/>
          <w:szCs w:val="24"/>
        </w:rPr>
        <w:t xml:space="preserve">  </w:t>
      </w:r>
      <w:r w:rsidR="00BE732B" w:rsidRPr="005D5688">
        <w:rPr>
          <w:rFonts w:ascii="Times New Roman" w:hAnsi="Times New Roman" w:cs="Times New Roman"/>
          <w:b/>
          <w:bCs/>
          <w:color w:val="000000"/>
          <w:sz w:val="24"/>
          <w:szCs w:val="24"/>
        </w:rPr>
        <w:t>and</w:t>
      </w:r>
      <w:r w:rsidR="00BE732B">
        <w:rPr>
          <w:rFonts w:ascii="Times New Roman" w:hAnsi="Times New Roman" w:cs="Times New Roman"/>
          <w:b/>
          <w:bCs/>
          <w:color w:val="000000"/>
          <w:sz w:val="24"/>
          <w:szCs w:val="24"/>
        </w:rPr>
        <w:t xml:space="preserve">  </w:t>
      </w:r>
      <w:r w:rsidR="00BE732B" w:rsidRPr="005D5688">
        <w:rPr>
          <w:rFonts w:ascii="Times New Roman" w:hAnsi="Times New Roman" w:cs="Times New Roman"/>
          <w:b/>
          <w:bCs/>
          <w:color w:val="000000"/>
          <w:sz w:val="24"/>
          <w:szCs w:val="24"/>
        </w:rPr>
        <w:t>socio</w:t>
      </w:r>
      <w:r w:rsidR="00BE732B" w:rsidRPr="005D5688">
        <w:rPr>
          <w:rFonts w:ascii="Times New Roman" w:hAnsi="Times New Roman" w:cs="Times New Roman"/>
          <w:b/>
          <w:color w:val="000000"/>
          <w:sz w:val="24"/>
          <w:szCs w:val="24"/>
        </w:rPr>
        <w:t>-economic</w:t>
      </w:r>
      <w:r w:rsidR="00BE732B">
        <w:rPr>
          <w:rFonts w:ascii="Times New Roman" w:hAnsi="Times New Roman" w:cs="Times New Roman"/>
          <w:b/>
          <w:color w:val="000000"/>
          <w:sz w:val="24"/>
          <w:szCs w:val="24"/>
        </w:rPr>
        <w:t xml:space="preserve">  </w:t>
      </w:r>
      <w:r w:rsidR="00BE732B" w:rsidRPr="005D5688">
        <w:rPr>
          <w:rFonts w:ascii="Times New Roman" w:hAnsi="Times New Roman" w:cs="Times New Roman"/>
          <w:b/>
          <w:color w:val="000000"/>
          <w:sz w:val="24"/>
          <w:szCs w:val="24"/>
        </w:rPr>
        <w:t>variables</w:t>
      </w:r>
      <w:r w:rsidR="00BE732B">
        <w:rPr>
          <w:rFonts w:ascii="Times New Roman" w:hAnsi="Times New Roman" w:cs="Times New Roman"/>
          <w:b/>
          <w:color w:val="000000"/>
          <w:sz w:val="24"/>
          <w:szCs w:val="24"/>
        </w:rPr>
        <w:t xml:space="preserve">  </w:t>
      </w:r>
      <w:r w:rsidR="00BE732B" w:rsidRPr="005D5688">
        <w:rPr>
          <w:rFonts w:ascii="Times New Roman" w:hAnsi="Times New Roman" w:cs="Times New Roman"/>
          <w:b/>
          <w:color w:val="000000"/>
          <w:sz w:val="24"/>
          <w:szCs w:val="24"/>
        </w:rPr>
        <w:t>of</w:t>
      </w:r>
      <w:r w:rsidR="00BE732B">
        <w:rPr>
          <w:rFonts w:ascii="Times New Roman" w:hAnsi="Times New Roman" w:cs="Times New Roman"/>
          <w:b/>
          <w:color w:val="000000"/>
          <w:sz w:val="24"/>
          <w:szCs w:val="24"/>
        </w:rPr>
        <w:t xml:space="preserve">  </w:t>
      </w:r>
      <w:r w:rsidR="00BE732B" w:rsidRPr="005D5688">
        <w:rPr>
          <w:rFonts w:ascii="Times New Roman" w:hAnsi="Times New Roman" w:cs="Times New Roman"/>
          <w:b/>
          <w:color w:val="000000"/>
          <w:sz w:val="24"/>
          <w:szCs w:val="24"/>
        </w:rPr>
        <w:t>the</w:t>
      </w:r>
      <w:r w:rsidR="00BE732B">
        <w:rPr>
          <w:rFonts w:ascii="Times New Roman" w:hAnsi="Times New Roman" w:cs="Times New Roman"/>
          <w:b/>
          <w:color w:val="000000"/>
          <w:sz w:val="24"/>
          <w:szCs w:val="24"/>
        </w:rPr>
        <w:t xml:space="preserve">  </w:t>
      </w:r>
      <w:r w:rsidR="00BE732B" w:rsidRPr="005D5688">
        <w:rPr>
          <w:rFonts w:ascii="Times New Roman" w:hAnsi="Times New Roman" w:cs="Times New Roman"/>
          <w:b/>
          <w:color w:val="000000"/>
          <w:sz w:val="24"/>
          <w:szCs w:val="24"/>
        </w:rPr>
        <w:t>respondents</w:t>
      </w:r>
      <w:r w:rsidR="00BE732B">
        <w:rPr>
          <w:rFonts w:ascii="Times New Roman" w:hAnsi="Times New Roman" w:cs="Times New Roman"/>
          <w:b/>
          <w:bCs/>
          <w:color w:val="000000"/>
          <w:szCs w:val="24"/>
        </w:rPr>
        <w:t xml:space="preserve">  </w:t>
      </w:r>
      <w:r w:rsidR="00EE04F8">
        <w:rPr>
          <w:rFonts w:ascii="Times New Roman" w:hAnsi="Times New Roman" w:cs="Times New Roman"/>
          <w:b/>
          <w:bCs/>
          <w:color w:val="000000"/>
          <w:szCs w:val="24"/>
        </w:rPr>
        <w:t xml:space="preserve">                                                               </w:t>
      </w:r>
      <w:r w:rsidR="00CE0735">
        <w:rPr>
          <w:rFonts w:ascii="Times New Roman" w:hAnsi="Times New Roman" w:cs="Times New Roman"/>
          <w:b/>
          <w:bCs/>
          <w:color w:val="000000"/>
          <w:szCs w:val="24"/>
        </w:rPr>
        <w:t>(n=120)</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2551"/>
        <w:gridCol w:w="1843"/>
        <w:gridCol w:w="2126"/>
        <w:gridCol w:w="1701"/>
      </w:tblGrid>
      <w:tr w:rsidR="00CE0735" w14:paraId="64A863BC" w14:textId="77777777" w:rsidTr="00383119">
        <w:trPr>
          <w:trHeight w:val="232"/>
        </w:trPr>
        <w:tc>
          <w:tcPr>
            <w:tcW w:w="851" w:type="dxa"/>
            <w:vMerge w:val="restart"/>
          </w:tcPr>
          <w:p w14:paraId="2794DDB1" w14:textId="77777777" w:rsidR="00CE0735" w:rsidRPr="0008211A" w:rsidRDefault="00CE0735" w:rsidP="00383119">
            <w:pPr>
              <w:pStyle w:val="TableParagraph"/>
              <w:spacing w:line="360" w:lineRule="auto"/>
              <w:ind w:left="110"/>
              <w:jc w:val="left"/>
              <w:rPr>
                <w:rFonts w:ascii="Times New Roman" w:hAnsi="Times New Roman" w:cs="Times New Roman"/>
                <w:b/>
                <w:sz w:val="24"/>
                <w:szCs w:val="24"/>
              </w:rPr>
            </w:pPr>
            <w:r w:rsidRPr="0008211A">
              <w:rPr>
                <w:rFonts w:ascii="Times New Roman" w:hAnsi="Times New Roman" w:cs="Times New Roman"/>
                <w:b/>
                <w:spacing w:val="-5"/>
                <w:sz w:val="24"/>
                <w:szCs w:val="24"/>
              </w:rPr>
              <w:t>S.</w:t>
            </w:r>
            <w:r w:rsidR="00301DF3">
              <w:rPr>
                <w:rFonts w:ascii="Times New Roman" w:hAnsi="Times New Roman" w:cs="Times New Roman"/>
                <w:b/>
                <w:sz w:val="24"/>
                <w:szCs w:val="24"/>
              </w:rPr>
              <w:t xml:space="preserve">  </w:t>
            </w:r>
            <w:r w:rsidRPr="0008211A">
              <w:rPr>
                <w:rFonts w:ascii="Times New Roman" w:hAnsi="Times New Roman" w:cs="Times New Roman"/>
                <w:b/>
                <w:spacing w:val="-5"/>
                <w:sz w:val="24"/>
                <w:szCs w:val="24"/>
              </w:rPr>
              <w:t>No.</w:t>
            </w:r>
          </w:p>
        </w:tc>
        <w:tc>
          <w:tcPr>
            <w:tcW w:w="2551" w:type="dxa"/>
            <w:vMerge w:val="restart"/>
          </w:tcPr>
          <w:p w14:paraId="1509937D" w14:textId="77777777" w:rsidR="00CE0735" w:rsidRPr="0008211A" w:rsidRDefault="00CE0735" w:rsidP="00383119">
            <w:pPr>
              <w:pStyle w:val="TableParagraph"/>
              <w:spacing w:line="360" w:lineRule="auto"/>
              <w:ind w:left="105"/>
              <w:jc w:val="left"/>
              <w:rPr>
                <w:rFonts w:ascii="Times New Roman" w:hAnsi="Times New Roman" w:cs="Times New Roman"/>
                <w:b/>
                <w:sz w:val="24"/>
                <w:szCs w:val="24"/>
              </w:rPr>
            </w:pPr>
            <w:proofErr w:type="gramStart"/>
            <w:r w:rsidRPr="0008211A">
              <w:rPr>
                <w:rFonts w:ascii="Times New Roman" w:hAnsi="Times New Roman" w:cs="Times New Roman"/>
                <w:b/>
                <w:spacing w:val="-2"/>
                <w:sz w:val="24"/>
                <w:szCs w:val="24"/>
              </w:rPr>
              <w:t>Independent</w:t>
            </w:r>
            <w:r w:rsidR="00301DF3">
              <w:rPr>
                <w:rFonts w:ascii="Times New Roman" w:hAnsi="Times New Roman" w:cs="Times New Roman"/>
                <w:b/>
                <w:spacing w:val="-2"/>
                <w:sz w:val="24"/>
                <w:szCs w:val="24"/>
              </w:rPr>
              <w:t xml:space="preserve">  </w:t>
            </w:r>
            <w:r w:rsidRPr="0008211A">
              <w:rPr>
                <w:rFonts w:ascii="Times New Roman" w:hAnsi="Times New Roman" w:cs="Times New Roman"/>
                <w:b/>
                <w:spacing w:val="-2"/>
                <w:sz w:val="24"/>
                <w:szCs w:val="24"/>
              </w:rPr>
              <w:t>Variables</w:t>
            </w:r>
            <w:proofErr w:type="gramEnd"/>
          </w:p>
        </w:tc>
        <w:tc>
          <w:tcPr>
            <w:tcW w:w="5670" w:type="dxa"/>
            <w:gridSpan w:val="3"/>
          </w:tcPr>
          <w:p w14:paraId="2B6BE120" w14:textId="77777777" w:rsidR="00CE0735" w:rsidRPr="0008211A" w:rsidRDefault="00CE0735" w:rsidP="00383119">
            <w:pPr>
              <w:pStyle w:val="TableParagraph"/>
              <w:spacing w:line="360" w:lineRule="auto"/>
              <w:ind w:left="9" w:right="8"/>
              <w:rPr>
                <w:rFonts w:ascii="Times New Roman" w:hAnsi="Times New Roman" w:cs="Times New Roman"/>
                <w:b/>
                <w:sz w:val="24"/>
                <w:szCs w:val="24"/>
              </w:rPr>
            </w:pPr>
            <w:proofErr w:type="gramStart"/>
            <w:r w:rsidRPr="0008211A">
              <w:rPr>
                <w:rFonts w:ascii="Times New Roman" w:hAnsi="Times New Roman" w:cs="Times New Roman"/>
                <w:b/>
                <w:sz w:val="24"/>
                <w:szCs w:val="24"/>
              </w:rPr>
              <w:t>Pearson</w:t>
            </w:r>
            <w:r w:rsidR="00301DF3">
              <w:rPr>
                <w:rFonts w:ascii="Times New Roman" w:hAnsi="Times New Roman" w:cs="Times New Roman"/>
                <w:b/>
                <w:sz w:val="24"/>
                <w:szCs w:val="24"/>
              </w:rPr>
              <w:t xml:space="preserve">  </w:t>
            </w:r>
            <w:r w:rsidRPr="0008211A">
              <w:rPr>
                <w:rFonts w:ascii="Times New Roman" w:hAnsi="Times New Roman" w:cs="Times New Roman"/>
                <w:b/>
                <w:sz w:val="24"/>
                <w:szCs w:val="24"/>
              </w:rPr>
              <w:t>Chi</w:t>
            </w:r>
            <w:proofErr w:type="gramEnd"/>
            <w:r w:rsidRPr="0008211A">
              <w:rPr>
                <w:rFonts w:ascii="Times New Roman" w:hAnsi="Times New Roman" w:cs="Times New Roman"/>
                <w:b/>
                <w:sz w:val="24"/>
                <w:szCs w:val="24"/>
              </w:rPr>
              <w:t>-Square</w:t>
            </w:r>
          </w:p>
        </w:tc>
      </w:tr>
      <w:tr w:rsidR="00CE0735" w14:paraId="7879187D" w14:textId="77777777" w:rsidTr="00383119">
        <w:trPr>
          <w:trHeight w:val="383"/>
        </w:trPr>
        <w:tc>
          <w:tcPr>
            <w:tcW w:w="851" w:type="dxa"/>
            <w:vMerge/>
          </w:tcPr>
          <w:p w14:paraId="2B071EB5" w14:textId="77777777" w:rsidR="00CE0735" w:rsidRPr="0008211A" w:rsidRDefault="00CE0735" w:rsidP="00383119">
            <w:pPr>
              <w:pStyle w:val="TableParagraph"/>
              <w:spacing w:line="360" w:lineRule="auto"/>
              <w:ind w:left="110"/>
              <w:jc w:val="left"/>
              <w:rPr>
                <w:rFonts w:ascii="Times New Roman" w:hAnsi="Times New Roman" w:cs="Times New Roman"/>
                <w:b/>
                <w:spacing w:val="-5"/>
                <w:sz w:val="24"/>
                <w:szCs w:val="24"/>
              </w:rPr>
            </w:pPr>
          </w:p>
        </w:tc>
        <w:tc>
          <w:tcPr>
            <w:tcW w:w="2551" w:type="dxa"/>
            <w:vMerge/>
          </w:tcPr>
          <w:p w14:paraId="4B31BF73" w14:textId="77777777" w:rsidR="00CE0735" w:rsidRPr="0008211A" w:rsidRDefault="00CE0735" w:rsidP="00383119">
            <w:pPr>
              <w:pStyle w:val="TableParagraph"/>
              <w:spacing w:line="360" w:lineRule="auto"/>
              <w:ind w:left="105"/>
              <w:jc w:val="left"/>
              <w:rPr>
                <w:rFonts w:ascii="Times New Roman" w:hAnsi="Times New Roman" w:cs="Times New Roman"/>
                <w:b/>
                <w:spacing w:val="-2"/>
                <w:sz w:val="24"/>
                <w:szCs w:val="24"/>
              </w:rPr>
            </w:pPr>
          </w:p>
        </w:tc>
        <w:tc>
          <w:tcPr>
            <w:tcW w:w="1843" w:type="dxa"/>
            <w:tcBorders>
              <w:top w:val="single" w:sz="4" w:space="0" w:color="auto"/>
            </w:tcBorders>
          </w:tcPr>
          <w:p w14:paraId="4E8A735F" w14:textId="77777777" w:rsidR="00CE0735" w:rsidRPr="0008211A" w:rsidRDefault="00CE0735" w:rsidP="00383119">
            <w:pPr>
              <w:pStyle w:val="TableParagraph"/>
              <w:spacing w:line="360" w:lineRule="auto"/>
              <w:ind w:left="4" w:right="4"/>
              <w:rPr>
                <w:rFonts w:ascii="Times New Roman" w:hAnsi="Times New Roman" w:cs="Times New Roman"/>
                <w:b/>
                <w:sz w:val="24"/>
                <w:szCs w:val="24"/>
              </w:rPr>
            </w:pPr>
            <w:proofErr w:type="gramStart"/>
            <w:r w:rsidRPr="0008211A">
              <w:rPr>
                <w:rFonts w:ascii="Times New Roman" w:hAnsi="Times New Roman" w:cs="Times New Roman"/>
                <w:b/>
                <w:spacing w:val="-4"/>
                <w:sz w:val="24"/>
                <w:szCs w:val="24"/>
              </w:rPr>
              <w:t>Calculated</w:t>
            </w:r>
            <w:r w:rsidR="00301DF3">
              <w:rPr>
                <w:rFonts w:ascii="Times New Roman" w:hAnsi="Times New Roman" w:cs="Times New Roman"/>
                <w:b/>
                <w:spacing w:val="-4"/>
                <w:sz w:val="24"/>
                <w:szCs w:val="24"/>
              </w:rPr>
              <w:t xml:space="preserve">  </w:t>
            </w:r>
            <w:r w:rsidRPr="0008211A">
              <w:rPr>
                <w:rFonts w:ascii="Times New Roman" w:hAnsi="Times New Roman" w:cs="Times New Roman"/>
                <w:b/>
                <w:spacing w:val="-4"/>
                <w:sz w:val="24"/>
                <w:szCs w:val="24"/>
              </w:rPr>
              <w:t>Value</w:t>
            </w:r>
            <w:proofErr w:type="gramEnd"/>
          </w:p>
        </w:tc>
        <w:tc>
          <w:tcPr>
            <w:tcW w:w="2126" w:type="dxa"/>
            <w:tcBorders>
              <w:top w:val="single" w:sz="4" w:space="0" w:color="auto"/>
            </w:tcBorders>
          </w:tcPr>
          <w:p w14:paraId="3078E020" w14:textId="77777777" w:rsidR="00CE0735" w:rsidRPr="0008211A" w:rsidRDefault="00CE0735" w:rsidP="00383119">
            <w:pPr>
              <w:pStyle w:val="TableParagraph"/>
              <w:spacing w:line="360" w:lineRule="auto"/>
              <w:ind w:left="9"/>
              <w:rPr>
                <w:rFonts w:ascii="Times New Roman" w:hAnsi="Times New Roman" w:cs="Times New Roman"/>
                <w:b/>
                <w:spacing w:val="-4"/>
                <w:sz w:val="24"/>
                <w:szCs w:val="24"/>
              </w:rPr>
            </w:pPr>
            <w:proofErr w:type="gramStart"/>
            <w:r w:rsidRPr="0008211A">
              <w:rPr>
                <w:rFonts w:ascii="Times New Roman" w:hAnsi="Times New Roman" w:cs="Times New Roman"/>
                <w:b/>
                <w:spacing w:val="-4"/>
                <w:sz w:val="24"/>
                <w:szCs w:val="24"/>
              </w:rPr>
              <w:t>Degree</w:t>
            </w:r>
            <w:r w:rsidR="00301DF3">
              <w:rPr>
                <w:rFonts w:ascii="Times New Roman" w:hAnsi="Times New Roman" w:cs="Times New Roman"/>
                <w:b/>
                <w:spacing w:val="-4"/>
                <w:sz w:val="24"/>
                <w:szCs w:val="24"/>
              </w:rPr>
              <w:t xml:space="preserve">  </w:t>
            </w:r>
            <w:r w:rsidRPr="0008211A">
              <w:rPr>
                <w:rFonts w:ascii="Times New Roman" w:hAnsi="Times New Roman" w:cs="Times New Roman"/>
                <w:b/>
                <w:spacing w:val="-4"/>
                <w:sz w:val="24"/>
                <w:szCs w:val="24"/>
              </w:rPr>
              <w:t>of</w:t>
            </w:r>
            <w:proofErr w:type="gramEnd"/>
            <w:r w:rsidR="00301DF3">
              <w:rPr>
                <w:rFonts w:ascii="Times New Roman" w:hAnsi="Times New Roman" w:cs="Times New Roman"/>
                <w:b/>
                <w:spacing w:val="-4"/>
                <w:sz w:val="24"/>
                <w:szCs w:val="24"/>
              </w:rPr>
              <w:t xml:space="preserve">  </w:t>
            </w:r>
            <w:r w:rsidRPr="0008211A">
              <w:rPr>
                <w:rFonts w:ascii="Times New Roman" w:hAnsi="Times New Roman" w:cs="Times New Roman"/>
                <w:b/>
                <w:spacing w:val="-4"/>
                <w:sz w:val="24"/>
                <w:szCs w:val="24"/>
              </w:rPr>
              <w:t>freedom</w:t>
            </w:r>
          </w:p>
        </w:tc>
        <w:tc>
          <w:tcPr>
            <w:tcW w:w="1701" w:type="dxa"/>
            <w:tcBorders>
              <w:top w:val="single" w:sz="4" w:space="0" w:color="auto"/>
            </w:tcBorders>
          </w:tcPr>
          <w:p w14:paraId="283AF295" w14:textId="77777777" w:rsidR="00CE0735" w:rsidRPr="0008211A" w:rsidRDefault="00CE0735" w:rsidP="00383119">
            <w:pPr>
              <w:pStyle w:val="TableParagraph"/>
              <w:spacing w:line="360" w:lineRule="auto"/>
              <w:ind w:left="9" w:right="8"/>
              <w:rPr>
                <w:rFonts w:ascii="Times New Roman" w:hAnsi="Times New Roman" w:cs="Times New Roman"/>
                <w:b/>
                <w:spacing w:val="-10"/>
                <w:sz w:val="24"/>
                <w:szCs w:val="24"/>
              </w:rPr>
            </w:pPr>
            <w:r w:rsidRPr="0008211A">
              <w:rPr>
                <w:rFonts w:ascii="Times New Roman" w:hAnsi="Times New Roman" w:cs="Times New Roman"/>
                <w:b/>
                <w:spacing w:val="-10"/>
                <w:sz w:val="24"/>
                <w:szCs w:val="24"/>
              </w:rPr>
              <w:t>P-Value</w:t>
            </w:r>
          </w:p>
        </w:tc>
      </w:tr>
      <w:tr w:rsidR="00CE0735" w14:paraId="4B29F7EA" w14:textId="77777777" w:rsidTr="00383119">
        <w:trPr>
          <w:trHeight w:val="368"/>
        </w:trPr>
        <w:tc>
          <w:tcPr>
            <w:tcW w:w="851" w:type="dxa"/>
          </w:tcPr>
          <w:p w14:paraId="58AD75DC" w14:textId="77777777" w:rsidR="00CE0735" w:rsidRPr="0008211A" w:rsidRDefault="00CE0735" w:rsidP="00383119">
            <w:pPr>
              <w:pStyle w:val="TableParagraph"/>
              <w:spacing w:line="360" w:lineRule="auto"/>
              <w:ind w:left="110"/>
              <w:rPr>
                <w:rFonts w:ascii="Times New Roman" w:hAnsi="Times New Roman" w:cs="Times New Roman"/>
                <w:sz w:val="24"/>
                <w:szCs w:val="24"/>
              </w:rPr>
            </w:pPr>
            <w:r w:rsidRPr="0008211A">
              <w:rPr>
                <w:rFonts w:ascii="Times New Roman" w:hAnsi="Times New Roman" w:cs="Times New Roman"/>
                <w:spacing w:val="-5"/>
                <w:sz w:val="24"/>
                <w:szCs w:val="24"/>
              </w:rPr>
              <w:t>1.</w:t>
            </w:r>
          </w:p>
        </w:tc>
        <w:tc>
          <w:tcPr>
            <w:tcW w:w="2551" w:type="dxa"/>
          </w:tcPr>
          <w:p w14:paraId="118F5BE8" w14:textId="77777777" w:rsidR="00CE0735" w:rsidRPr="0008211A" w:rsidRDefault="00CE0735" w:rsidP="00383119">
            <w:pPr>
              <w:pStyle w:val="TableParagraph"/>
              <w:spacing w:line="360" w:lineRule="auto"/>
              <w:ind w:left="105"/>
              <w:jc w:val="left"/>
              <w:rPr>
                <w:rFonts w:ascii="Times New Roman" w:hAnsi="Times New Roman" w:cs="Times New Roman"/>
                <w:sz w:val="24"/>
                <w:szCs w:val="24"/>
              </w:rPr>
            </w:pPr>
            <w:r w:rsidRPr="0008211A">
              <w:rPr>
                <w:rFonts w:ascii="Times New Roman" w:hAnsi="Times New Roman" w:cs="Times New Roman"/>
                <w:spacing w:val="-5"/>
                <w:sz w:val="24"/>
                <w:szCs w:val="24"/>
              </w:rPr>
              <w:t>Age</w:t>
            </w:r>
          </w:p>
        </w:tc>
        <w:tc>
          <w:tcPr>
            <w:tcW w:w="1843" w:type="dxa"/>
          </w:tcPr>
          <w:p w14:paraId="43C584BC" w14:textId="77777777" w:rsidR="00CE0735" w:rsidRPr="0008211A" w:rsidRDefault="00F757C4" w:rsidP="00383119">
            <w:pPr>
              <w:pStyle w:val="TableParagraph"/>
              <w:spacing w:line="360" w:lineRule="auto"/>
              <w:ind w:left="4"/>
              <w:rPr>
                <w:rFonts w:ascii="Times New Roman" w:hAnsi="Times New Roman" w:cs="Times New Roman"/>
                <w:sz w:val="24"/>
                <w:szCs w:val="24"/>
              </w:rPr>
            </w:pPr>
            <w:r>
              <w:rPr>
                <w:rFonts w:ascii="Times New Roman" w:hAnsi="Times New Roman" w:cs="Times New Roman"/>
                <w:spacing w:val="-4"/>
                <w:sz w:val="24"/>
                <w:szCs w:val="24"/>
              </w:rPr>
              <w:t>9.50</w:t>
            </w:r>
          </w:p>
        </w:tc>
        <w:tc>
          <w:tcPr>
            <w:tcW w:w="2126" w:type="dxa"/>
          </w:tcPr>
          <w:p w14:paraId="0B81F5A5" w14:textId="77777777" w:rsidR="00CE0735" w:rsidRPr="0008211A" w:rsidRDefault="00CE0735" w:rsidP="00383119">
            <w:pPr>
              <w:pStyle w:val="TableParagraph"/>
              <w:spacing w:line="360" w:lineRule="auto"/>
              <w:ind w:left="9" w:right="9"/>
              <w:rPr>
                <w:rFonts w:ascii="Times New Roman" w:hAnsi="Times New Roman" w:cs="Times New Roman"/>
                <w:sz w:val="24"/>
                <w:szCs w:val="24"/>
              </w:rPr>
            </w:pPr>
            <w:r w:rsidRPr="0008211A">
              <w:rPr>
                <w:rFonts w:ascii="Times New Roman" w:hAnsi="Times New Roman" w:cs="Times New Roman"/>
                <w:spacing w:val="-10"/>
                <w:sz w:val="24"/>
                <w:szCs w:val="24"/>
              </w:rPr>
              <w:t>4</w:t>
            </w:r>
          </w:p>
        </w:tc>
        <w:tc>
          <w:tcPr>
            <w:tcW w:w="1701" w:type="dxa"/>
          </w:tcPr>
          <w:p w14:paraId="13B96A26" w14:textId="77777777" w:rsidR="00CE0735" w:rsidRPr="0008211A" w:rsidRDefault="002A4A18" w:rsidP="00383119">
            <w:pPr>
              <w:pStyle w:val="TableParagraph"/>
              <w:spacing w:line="360" w:lineRule="auto"/>
              <w:ind w:left="9"/>
              <w:rPr>
                <w:rFonts w:ascii="Times New Roman" w:hAnsi="Times New Roman" w:cs="Times New Roman"/>
                <w:sz w:val="24"/>
                <w:szCs w:val="24"/>
              </w:rPr>
            </w:pPr>
            <w:r>
              <w:rPr>
                <w:rFonts w:ascii="Times New Roman" w:hAnsi="Times New Roman" w:cs="Times New Roman"/>
                <w:spacing w:val="-4"/>
                <w:sz w:val="24"/>
                <w:szCs w:val="24"/>
              </w:rPr>
              <w:t>0.049</w:t>
            </w:r>
            <w:r w:rsidR="005A7835">
              <w:rPr>
                <w:rFonts w:ascii="Times New Roman" w:hAnsi="Times New Roman" w:cs="Times New Roman"/>
                <w:spacing w:val="-4"/>
                <w:sz w:val="24"/>
                <w:szCs w:val="24"/>
              </w:rPr>
              <w:t>7</w:t>
            </w:r>
            <w:r w:rsidR="00CE0735" w:rsidRPr="0008211A">
              <w:rPr>
                <w:rFonts w:ascii="Times New Roman" w:hAnsi="Times New Roman" w:cs="Times New Roman"/>
                <w:spacing w:val="-4"/>
                <w:sz w:val="24"/>
                <w:szCs w:val="24"/>
              </w:rPr>
              <w:t>*</w:t>
            </w:r>
          </w:p>
        </w:tc>
      </w:tr>
      <w:tr w:rsidR="00CE0735" w14:paraId="533BC091" w14:textId="77777777" w:rsidTr="00383119">
        <w:trPr>
          <w:trHeight w:val="373"/>
        </w:trPr>
        <w:tc>
          <w:tcPr>
            <w:tcW w:w="851" w:type="dxa"/>
          </w:tcPr>
          <w:p w14:paraId="2418AA1F" w14:textId="77777777" w:rsidR="00CE0735" w:rsidRPr="0008211A" w:rsidRDefault="00CE0735" w:rsidP="00383119">
            <w:pPr>
              <w:pStyle w:val="TableParagraph"/>
              <w:spacing w:line="360" w:lineRule="auto"/>
              <w:ind w:left="110"/>
              <w:rPr>
                <w:rFonts w:ascii="Times New Roman" w:hAnsi="Times New Roman" w:cs="Times New Roman"/>
                <w:sz w:val="24"/>
                <w:szCs w:val="24"/>
              </w:rPr>
            </w:pPr>
            <w:r w:rsidRPr="0008211A">
              <w:rPr>
                <w:rFonts w:ascii="Times New Roman" w:hAnsi="Times New Roman" w:cs="Times New Roman"/>
                <w:spacing w:val="-5"/>
                <w:sz w:val="24"/>
                <w:szCs w:val="24"/>
              </w:rPr>
              <w:t>2.</w:t>
            </w:r>
          </w:p>
        </w:tc>
        <w:tc>
          <w:tcPr>
            <w:tcW w:w="2551" w:type="dxa"/>
          </w:tcPr>
          <w:p w14:paraId="61432021" w14:textId="77777777" w:rsidR="00CE0735" w:rsidRPr="0008211A" w:rsidRDefault="00695A5A" w:rsidP="00383119">
            <w:pPr>
              <w:pStyle w:val="TableParagraph"/>
              <w:spacing w:line="360" w:lineRule="auto"/>
              <w:ind w:left="105"/>
              <w:jc w:val="left"/>
              <w:rPr>
                <w:rFonts w:ascii="Times New Roman" w:hAnsi="Times New Roman" w:cs="Times New Roman"/>
                <w:sz w:val="24"/>
                <w:szCs w:val="24"/>
              </w:rPr>
            </w:pPr>
            <w:r>
              <w:rPr>
                <w:rFonts w:ascii="Times New Roman" w:hAnsi="Times New Roman" w:cs="Times New Roman"/>
                <w:sz w:val="24"/>
                <w:szCs w:val="24"/>
              </w:rPr>
              <w:t>Sex</w:t>
            </w:r>
          </w:p>
        </w:tc>
        <w:tc>
          <w:tcPr>
            <w:tcW w:w="1843" w:type="dxa"/>
          </w:tcPr>
          <w:p w14:paraId="67348D05" w14:textId="77777777" w:rsidR="00CE0735" w:rsidRPr="0008211A" w:rsidRDefault="00C66172" w:rsidP="00383119">
            <w:pPr>
              <w:pStyle w:val="TableParagraph"/>
              <w:spacing w:line="360" w:lineRule="auto"/>
              <w:ind w:left="4" w:right="1"/>
              <w:rPr>
                <w:rFonts w:ascii="Times New Roman" w:hAnsi="Times New Roman" w:cs="Times New Roman"/>
                <w:sz w:val="24"/>
                <w:szCs w:val="24"/>
              </w:rPr>
            </w:pPr>
            <w:r>
              <w:rPr>
                <w:rFonts w:ascii="Times New Roman" w:hAnsi="Times New Roman" w:cs="Times New Roman"/>
                <w:spacing w:val="-2"/>
                <w:sz w:val="24"/>
                <w:szCs w:val="24"/>
              </w:rPr>
              <w:t>6.84</w:t>
            </w:r>
          </w:p>
        </w:tc>
        <w:tc>
          <w:tcPr>
            <w:tcW w:w="2126" w:type="dxa"/>
          </w:tcPr>
          <w:p w14:paraId="6612DC65" w14:textId="77777777" w:rsidR="00CE0735" w:rsidRPr="0008211A" w:rsidRDefault="00E833B0" w:rsidP="00383119">
            <w:pPr>
              <w:pStyle w:val="TableParagraph"/>
              <w:spacing w:line="360" w:lineRule="auto"/>
              <w:ind w:left="9" w:right="9"/>
              <w:rPr>
                <w:rFonts w:ascii="Times New Roman" w:hAnsi="Times New Roman" w:cs="Times New Roman"/>
                <w:sz w:val="24"/>
                <w:szCs w:val="24"/>
              </w:rPr>
            </w:pPr>
            <w:r>
              <w:rPr>
                <w:rFonts w:ascii="Times New Roman" w:hAnsi="Times New Roman" w:cs="Times New Roman"/>
                <w:spacing w:val="-10"/>
                <w:sz w:val="24"/>
                <w:szCs w:val="24"/>
              </w:rPr>
              <w:t>2</w:t>
            </w:r>
          </w:p>
        </w:tc>
        <w:tc>
          <w:tcPr>
            <w:tcW w:w="1701" w:type="dxa"/>
          </w:tcPr>
          <w:p w14:paraId="7C9DF7E3" w14:textId="77777777" w:rsidR="00CE0735" w:rsidRPr="0008211A" w:rsidRDefault="00CE01CC" w:rsidP="00383119">
            <w:pPr>
              <w:pStyle w:val="TableParagraph"/>
              <w:spacing w:line="360" w:lineRule="auto"/>
              <w:ind w:left="9"/>
              <w:rPr>
                <w:rFonts w:ascii="Times New Roman" w:hAnsi="Times New Roman" w:cs="Times New Roman"/>
                <w:sz w:val="24"/>
                <w:szCs w:val="24"/>
              </w:rPr>
            </w:pPr>
            <w:r>
              <w:rPr>
                <w:rFonts w:ascii="Times New Roman" w:hAnsi="Times New Roman" w:cs="Times New Roman"/>
                <w:spacing w:val="-4"/>
                <w:sz w:val="24"/>
                <w:szCs w:val="24"/>
              </w:rPr>
              <w:t>0.03</w:t>
            </w:r>
            <w:r w:rsidR="00441570">
              <w:rPr>
                <w:rFonts w:ascii="Times New Roman" w:hAnsi="Times New Roman" w:cs="Times New Roman"/>
                <w:spacing w:val="-4"/>
                <w:sz w:val="24"/>
                <w:szCs w:val="24"/>
              </w:rPr>
              <w:t>26*</w:t>
            </w:r>
          </w:p>
        </w:tc>
      </w:tr>
      <w:tr w:rsidR="00695A5A" w14:paraId="3D99F4B5" w14:textId="77777777" w:rsidTr="00383119">
        <w:trPr>
          <w:trHeight w:val="324"/>
        </w:trPr>
        <w:tc>
          <w:tcPr>
            <w:tcW w:w="851" w:type="dxa"/>
          </w:tcPr>
          <w:p w14:paraId="36575351" w14:textId="77777777" w:rsidR="00695A5A" w:rsidRPr="0008211A" w:rsidRDefault="00695A5A" w:rsidP="00695A5A">
            <w:pPr>
              <w:pStyle w:val="TableParagraph"/>
              <w:spacing w:line="276" w:lineRule="auto"/>
              <w:ind w:left="110"/>
              <w:rPr>
                <w:rFonts w:ascii="Times New Roman" w:hAnsi="Times New Roman" w:cs="Times New Roman"/>
                <w:sz w:val="24"/>
                <w:szCs w:val="24"/>
              </w:rPr>
            </w:pPr>
            <w:r w:rsidRPr="0008211A">
              <w:rPr>
                <w:rFonts w:ascii="Times New Roman" w:hAnsi="Times New Roman" w:cs="Times New Roman"/>
                <w:spacing w:val="-5"/>
                <w:sz w:val="24"/>
                <w:szCs w:val="24"/>
              </w:rPr>
              <w:t>3.</w:t>
            </w:r>
          </w:p>
        </w:tc>
        <w:tc>
          <w:tcPr>
            <w:tcW w:w="2551" w:type="dxa"/>
          </w:tcPr>
          <w:p w14:paraId="4F241FB2" w14:textId="77777777" w:rsidR="00695A5A" w:rsidRPr="0008211A" w:rsidRDefault="00695A5A" w:rsidP="00695A5A">
            <w:pPr>
              <w:pStyle w:val="TableParagraph"/>
              <w:spacing w:line="360" w:lineRule="auto"/>
              <w:ind w:left="105"/>
              <w:jc w:val="left"/>
              <w:rPr>
                <w:rFonts w:ascii="Times New Roman" w:hAnsi="Times New Roman" w:cs="Times New Roman"/>
                <w:sz w:val="24"/>
                <w:szCs w:val="24"/>
              </w:rPr>
            </w:pPr>
            <w:r w:rsidRPr="0008211A">
              <w:rPr>
                <w:rFonts w:ascii="Times New Roman" w:hAnsi="Times New Roman" w:cs="Times New Roman"/>
                <w:spacing w:val="-2"/>
                <w:sz w:val="24"/>
                <w:szCs w:val="24"/>
              </w:rPr>
              <w:t>Education</w:t>
            </w:r>
          </w:p>
        </w:tc>
        <w:tc>
          <w:tcPr>
            <w:tcW w:w="1843" w:type="dxa"/>
          </w:tcPr>
          <w:p w14:paraId="37E0BE44" w14:textId="77777777" w:rsidR="00695A5A" w:rsidRPr="0008211A" w:rsidRDefault="00E453FD" w:rsidP="00695A5A">
            <w:pPr>
              <w:pStyle w:val="TableParagraph"/>
              <w:spacing w:line="276" w:lineRule="auto"/>
              <w:ind w:left="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12.212</w:t>
            </w:r>
          </w:p>
        </w:tc>
        <w:tc>
          <w:tcPr>
            <w:tcW w:w="2126" w:type="dxa"/>
          </w:tcPr>
          <w:p w14:paraId="43EFFEEF" w14:textId="77777777" w:rsidR="00695A5A" w:rsidRPr="0008211A" w:rsidRDefault="005E00AE" w:rsidP="00695A5A">
            <w:pPr>
              <w:spacing w:before="60" w:after="60"/>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4</w:t>
            </w:r>
          </w:p>
        </w:tc>
        <w:tc>
          <w:tcPr>
            <w:tcW w:w="1701" w:type="dxa"/>
          </w:tcPr>
          <w:p w14:paraId="6913F48F" w14:textId="77777777" w:rsidR="00695A5A" w:rsidRPr="0008211A" w:rsidRDefault="004F1713" w:rsidP="00695A5A">
            <w:pPr>
              <w:spacing w:after="0"/>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0.126</w:t>
            </w:r>
          </w:p>
        </w:tc>
      </w:tr>
      <w:tr w:rsidR="00695A5A" w14:paraId="5C4CEB3E" w14:textId="77777777" w:rsidTr="00383119">
        <w:trPr>
          <w:trHeight w:val="449"/>
        </w:trPr>
        <w:tc>
          <w:tcPr>
            <w:tcW w:w="851" w:type="dxa"/>
          </w:tcPr>
          <w:p w14:paraId="564D86AA" w14:textId="77777777" w:rsidR="00695A5A" w:rsidRPr="0008211A" w:rsidRDefault="00695A5A" w:rsidP="00695A5A">
            <w:pPr>
              <w:pStyle w:val="TableParagraph"/>
              <w:spacing w:line="360" w:lineRule="auto"/>
              <w:ind w:left="110"/>
              <w:rPr>
                <w:rFonts w:ascii="Times New Roman" w:hAnsi="Times New Roman" w:cs="Times New Roman"/>
                <w:sz w:val="24"/>
                <w:szCs w:val="24"/>
              </w:rPr>
            </w:pPr>
            <w:r w:rsidRPr="0008211A">
              <w:rPr>
                <w:rFonts w:ascii="Times New Roman" w:hAnsi="Times New Roman" w:cs="Times New Roman"/>
                <w:spacing w:val="-5"/>
                <w:sz w:val="24"/>
                <w:szCs w:val="24"/>
              </w:rPr>
              <w:t>4.</w:t>
            </w:r>
          </w:p>
        </w:tc>
        <w:tc>
          <w:tcPr>
            <w:tcW w:w="2551" w:type="dxa"/>
          </w:tcPr>
          <w:p w14:paraId="77340976" w14:textId="77777777" w:rsidR="00695A5A" w:rsidRPr="0008211A" w:rsidRDefault="00695A5A" w:rsidP="00695A5A">
            <w:pPr>
              <w:pStyle w:val="TableParagraph"/>
              <w:spacing w:line="276" w:lineRule="auto"/>
              <w:ind w:left="105"/>
              <w:jc w:val="left"/>
              <w:rPr>
                <w:rFonts w:ascii="Times New Roman" w:hAnsi="Times New Roman" w:cs="Times New Roman"/>
                <w:sz w:val="24"/>
                <w:szCs w:val="24"/>
              </w:rPr>
            </w:pPr>
            <w:proofErr w:type="gramStart"/>
            <w:r w:rsidRPr="0008211A">
              <w:rPr>
                <w:rFonts w:ascii="Times New Roman" w:hAnsi="Times New Roman" w:cs="Times New Roman"/>
                <w:sz w:val="24"/>
                <w:szCs w:val="24"/>
              </w:rPr>
              <w:t>Caste</w:t>
            </w:r>
            <w:r w:rsidR="00301DF3">
              <w:rPr>
                <w:rFonts w:ascii="Times New Roman" w:hAnsi="Times New Roman" w:cs="Times New Roman"/>
                <w:sz w:val="24"/>
                <w:szCs w:val="24"/>
              </w:rPr>
              <w:t xml:space="preserve">  </w:t>
            </w:r>
            <w:r w:rsidRPr="0008211A">
              <w:rPr>
                <w:rFonts w:ascii="Times New Roman" w:hAnsi="Times New Roman" w:cs="Times New Roman"/>
                <w:sz w:val="24"/>
                <w:szCs w:val="24"/>
              </w:rPr>
              <w:t>Category</w:t>
            </w:r>
            <w:proofErr w:type="gramEnd"/>
          </w:p>
        </w:tc>
        <w:tc>
          <w:tcPr>
            <w:tcW w:w="1843" w:type="dxa"/>
          </w:tcPr>
          <w:p w14:paraId="225BEEAD" w14:textId="77777777" w:rsidR="00695A5A" w:rsidRPr="0008211A" w:rsidRDefault="007C042F" w:rsidP="00695A5A">
            <w:pPr>
              <w:pStyle w:val="TableParagraph"/>
              <w:spacing w:line="360" w:lineRule="auto"/>
              <w:ind w:left="4" w:right="1"/>
              <w:rPr>
                <w:rFonts w:ascii="Times New Roman" w:hAnsi="Times New Roman" w:cs="Times New Roman"/>
                <w:sz w:val="24"/>
                <w:szCs w:val="24"/>
              </w:rPr>
            </w:pPr>
            <w:r>
              <w:rPr>
                <w:rFonts w:ascii="Times New Roman" w:hAnsi="Times New Roman" w:cs="Times New Roman"/>
                <w:spacing w:val="-2"/>
                <w:sz w:val="24"/>
                <w:szCs w:val="24"/>
              </w:rPr>
              <w:t>6.</w:t>
            </w:r>
            <w:r w:rsidR="00695A5A" w:rsidRPr="0008211A">
              <w:rPr>
                <w:rFonts w:ascii="Times New Roman" w:hAnsi="Times New Roman" w:cs="Times New Roman"/>
                <w:spacing w:val="-2"/>
                <w:sz w:val="24"/>
                <w:szCs w:val="24"/>
              </w:rPr>
              <w:t>9</w:t>
            </w:r>
            <w:r>
              <w:rPr>
                <w:rFonts w:ascii="Times New Roman" w:hAnsi="Times New Roman" w:cs="Times New Roman"/>
                <w:spacing w:val="-2"/>
                <w:sz w:val="24"/>
                <w:szCs w:val="24"/>
              </w:rPr>
              <w:t>41</w:t>
            </w:r>
          </w:p>
        </w:tc>
        <w:tc>
          <w:tcPr>
            <w:tcW w:w="2126" w:type="dxa"/>
          </w:tcPr>
          <w:p w14:paraId="3BE03199" w14:textId="77777777" w:rsidR="00695A5A" w:rsidRPr="0008211A" w:rsidRDefault="00493602" w:rsidP="00695A5A">
            <w:pPr>
              <w:pStyle w:val="TableParagraph"/>
              <w:spacing w:line="360" w:lineRule="auto"/>
              <w:ind w:left="9" w:right="9"/>
              <w:rPr>
                <w:rFonts w:ascii="Times New Roman" w:hAnsi="Times New Roman" w:cs="Times New Roman"/>
                <w:sz w:val="24"/>
                <w:szCs w:val="24"/>
              </w:rPr>
            </w:pPr>
            <w:r>
              <w:rPr>
                <w:rFonts w:ascii="Times New Roman" w:hAnsi="Times New Roman" w:cs="Times New Roman"/>
                <w:spacing w:val="-10"/>
                <w:sz w:val="24"/>
                <w:szCs w:val="24"/>
              </w:rPr>
              <w:t>4</w:t>
            </w:r>
          </w:p>
        </w:tc>
        <w:tc>
          <w:tcPr>
            <w:tcW w:w="1701" w:type="dxa"/>
          </w:tcPr>
          <w:p w14:paraId="22DB90C0" w14:textId="77777777" w:rsidR="00695A5A" w:rsidRPr="0008211A" w:rsidRDefault="007C042F" w:rsidP="00695A5A">
            <w:pPr>
              <w:pStyle w:val="TableParagraph"/>
              <w:spacing w:line="360" w:lineRule="auto"/>
              <w:ind w:left="9"/>
              <w:rPr>
                <w:rFonts w:ascii="Times New Roman" w:hAnsi="Times New Roman" w:cs="Times New Roman"/>
                <w:sz w:val="24"/>
                <w:szCs w:val="24"/>
              </w:rPr>
            </w:pPr>
            <w:r>
              <w:rPr>
                <w:rFonts w:ascii="Times New Roman" w:hAnsi="Times New Roman" w:cs="Times New Roman"/>
                <w:spacing w:val="-4"/>
                <w:sz w:val="24"/>
                <w:szCs w:val="24"/>
              </w:rPr>
              <w:t>0.139</w:t>
            </w:r>
          </w:p>
        </w:tc>
      </w:tr>
      <w:tr w:rsidR="00695A5A" w14:paraId="1CC09509" w14:textId="77777777" w:rsidTr="00383119">
        <w:trPr>
          <w:trHeight w:val="373"/>
        </w:trPr>
        <w:tc>
          <w:tcPr>
            <w:tcW w:w="851" w:type="dxa"/>
          </w:tcPr>
          <w:p w14:paraId="0DE98D08" w14:textId="77777777" w:rsidR="00695A5A" w:rsidRPr="0008211A" w:rsidRDefault="00695A5A" w:rsidP="00695A5A">
            <w:pPr>
              <w:pStyle w:val="TableParagraph"/>
              <w:spacing w:line="360" w:lineRule="auto"/>
              <w:ind w:left="110"/>
              <w:rPr>
                <w:rFonts w:ascii="Times New Roman" w:hAnsi="Times New Roman" w:cs="Times New Roman"/>
                <w:sz w:val="24"/>
                <w:szCs w:val="24"/>
              </w:rPr>
            </w:pPr>
            <w:r w:rsidRPr="0008211A">
              <w:rPr>
                <w:rFonts w:ascii="Times New Roman" w:hAnsi="Times New Roman" w:cs="Times New Roman"/>
                <w:spacing w:val="-5"/>
                <w:sz w:val="24"/>
                <w:szCs w:val="24"/>
              </w:rPr>
              <w:t>5.</w:t>
            </w:r>
          </w:p>
        </w:tc>
        <w:tc>
          <w:tcPr>
            <w:tcW w:w="2551" w:type="dxa"/>
          </w:tcPr>
          <w:p w14:paraId="53D427C6" w14:textId="77777777" w:rsidR="00695A5A" w:rsidRPr="0008211A" w:rsidRDefault="00695A5A" w:rsidP="00695A5A">
            <w:pPr>
              <w:pStyle w:val="TableParagraph"/>
              <w:tabs>
                <w:tab w:val="right" w:pos="2955"/>
              </w:tabs>
              <w:spacing w:line="360" w:lineRule="auto"/>
              <w:ind w:left="105"/>
              <w:jc w:val="left"/>
              <w:rPr>
                <w:rFonts w:ascii="Times New Roman" w:hAnsi="Times New Roman" w:cs="Times New Roman"/>
                <w:sz w:val="24"/>
                <w:szCs w:val="24"/>
              </w:rPr>
            </w:pPr>
            <w:r w:rsidRPr="0008211A">
              <w:rPr>
                <w:rFonts w:ascii="Times New Roman" w:hAnsi="Times New Roman" w:cs="Times New Roman"/>
                <w:spacing w:val="-2"/>
                <w:sz w:val="24"/>
                <w:szCs w:val="24"/>
              </w:rPr>
              <w:t>Occupation</w:t>
            </w:r>
            <w:r w:rsidR="00301DF3">
              <w:rPr>
                <w:rFonts w:ascii="Times New Roman" w:hAnsi="Times New Roman" w:cs="Times New Roman"/>
                <w:spacing w:val="-2"/>
                <w:sz w:val="24"/>
                <w:szCs w:val="24"/>
              </w:rPr>
              <w:t xml:space="preserve">  </w:t>
            </w:r>
          </w:p>
        </w:tc>
        <w:tc>
          <w:tcPr>
            <w:tcW w:w="1843" w:type="dxa"/>
          </w:tcPr>
          <w:p w14:paraId="0D06B5CB" w14:textId="77777777" w:rsidR="00695A5A" w:rsidRPr="0008211A" w:rsidRDefault="00970D0C" w:rsidP="00695A5A">
            <w:pPr>
              <w:pStyle w:val="TableParagraph"/>
              <w:spacing w:line="360" w:lineRule="auto"/>
              <w:ind w:left="4"/>
              <w:rPr>
                <w:rFonts w:ascii="Times New Roman" w:hAnsi="Times New Roman" w:cs="Times New Roman"/>
                <w:sz w:val="24"/>
                <w:szCs w:val="24"/>
              </w:rPr>
            </w:pPr>
            <w:r>
              <w:rPr>
                <w:rFonts w:ascii="Times New Roman" w:hAnsi="Times New Roman" w:cs="Times New Roman"/>
                <w:sz w:val="24"/>
                <w:szCs w:val="24"/>
              </w:rPr>
              <w:t>12.2</w:t>
            </w:r>
            <w:r w:rsidR="00BC7239">
              <w:rPr>
                <w:rFonts w:ascii="Times New Roman" w:hAnsi="Times New Roman" w:cs="Times New Roman"/>
                <w:sz w:val="24"/>
                <w:szCs w:val="24"/>
              </w:rPr>
              <w:t>1</w:t>
            </w:r>
            <w:r>
              <w:rPr>
                <w:rFonts w:ascii="Times New Roman" w:hAnsi="Times New Roman" w:cs="Times New Roman"/>
                <w:sz w:val="24"/>
                <w:szCs w:val="24"/>
              </w:rPr>
              <w:t>2</w:t>
            </w:r>
          </w:p>
        </w:tc>
        <w:tc>
          <w:tcPr>
            <w:tcW w:w="2126" w:type="dxa"/>
          </w:tcPr>
          <w:p w14:paraId="5578DE93" w14:textId="77777777" w:rsidR="00695A5A" w:rsidRPr="0008211A" w:rsidRDefault="00BC7239" w:rsidP="00695A5A">
            <w:pPr>
              <w:pStyle w:val="TableParagraph"/>
              <w:spacing w:line="360" w:lineRule="auto"/>
              <w:ind w:left="9" w:right="9"/>
              <w:rPr>
                <w:rFonts w:ascii="Times New Roman" w:hAnsi="Times New Roman" w:cs="Times New Roman"/>
                <w:sz w:val="24"/>
                <w:szCs w:val="24"/>
              </w:rPr>
            </w:pPr>
            <w:r>
              <w:rPr>
                <w:rFonts w:ascii="Times New Roman" w:hAnsi="Times New Roman" w:cs="Times New Roman"/>
                <w:sz w:val="24"/>
                <w:szCs w:val="24"/>
              </w:rPr>
              <w:t>4</w:t>
            </w:r>
          </w:p>
        </w:tc>
        <w:tc>
          <w:tcPr>
            <w:tcW w:w="1701" w:type="dxa"/>
          </w:tcPr>
          <w:p w14:paraId="18FF7F3A" w14:textId="77777777" w:rsidR="00695A5A" w:rsidRPr="0008211A" w:rsidRDefault="00970D0C" w:rsidP="00695A5A">
            <w:pPr>
              <w:pStyle w:val="TableParagraph"/>
              <w:spacing w:line="360" w:lineRule="auto"/>
              <w:ind w:left="9"/>
              <w:rPr>
                <w:rFonts w:ascii="Times New Roman" w:hAnsi="Times New Roman" w:cs="Times New Roman"/>
                <w:sz w:val="24"/>
                <w:szCs w:val="24"/>
              </w:rPr>
            </w:pPr>
            <w:r>
              <w:rPr>
                <w:rFonts w:ascii="Times New Roman" w:hAnsi="Times New Roman" w:cs="Times New Roman"/>
                <w:sz w:val="24"/>
                <w:szCs w:val="24"/>
              </w:rPr>
              <w:t>0.0158</w:t>
            </w:r>
            <w:r w:rsidR="00AD5821">
              <w:rPr>
                <w:rFonts w:ascii="Times New Roman" w:hAnsi="Times New Roman" w:cs="Times New Roman"/>
                <w:spacing w:val="-4"/>
                <w:sz w:val="24"/>
                <w:szCs w:val="24"/>
              </w:rPr>
              <w:t>*</w:t>
            </w:r>
          </w:p>
        </w:tc>
      </w:tr>
      <w:tr w:rsidR="00695A5A" w14:paraId="6F1520B8" w14:textId="77777777" w:rsidTr="00383119">
        <w:trPr>
          <w:trHeight w:val="374"/>
        </w:trPr>
        <w:tc>
          <w:tcPr>
            <w:tcW w:w="851" w:type="dxa"/>
          </w:tcPr>
          <w:p w14:paraId="23224041" w14:textId="77777777" w:rsidR="00695A5A" w:rsidRPr="0008211A" w:rsidRDefault="00695A5A" w:rsidP="00695A5A">
            <w:pPr>
              <w:pStyle w:val="TableParagraph"/>
              <w:spacing w:line="360" w:lineRule="auto"/>
              <w:ind w:left="110"/>
              <w:rPr>
                <w:rFonts w:ascii="Times New Roman" w:hAnsi="Times New Roman" w:cs="Times New Roman"/>
                <w:sz w:val="24"/>
                <w:szCs w:val="24"/>
              </w:rPr>
            </w:pPr>
            <w:r w:rsidRPr="0008211A">
              <w:rPr>
                <w:rFonts w:ascii="Times New Roman" w:hAnsi="Times New Roman" w:cs="Times New Roman"/>
                <w:spacing w:val="-5"/>
                <w:sz w:val="24"/>
                <w:szCs w:val="24"/>
              </w:rPr>
              <w:t>6.</w:t>
            </w:r>
          </w:p>
        </w:tc>
        <w:tc>
          <w:tcPr>
            <w:tcW w:w="2551" w:type="dxa"/>
          </w:tcPr>
          <w:p w14:paraId="7407CA1D" w14:textId="77777777" w:rsidR="00695A5A" w:rsidRPr="0008211A" w:rsidRDefault="00695A5A" w:rsidP="00695A5A">
            <w:pPr>
              <w:pStyle w:val="TableParagraph"/>
              <w:spacing w:line="360" w:lineRule="auto"/>
              <w:ind w:left="105"/>
              <w:jc w:val="left"/>
              <w:rPr>
                <w:rFonts w:ascii="Times New Roman" w:hAnsi="Times New Roman" w:cs="Times New Roman"/>
                <w:sz w:val="24"/>
                <w:szCs w:val="24"/>
              </w:rPr>
            </w:pPr>
            <w:proofErr w:type="gramStart"/>
            <w:r w:rsidRPr="0008211A">
              <w:rPr>
                <w:rFonts w:ascii="Times New Roman" w:hAnsi="Times New Roman" w:cs="Times New Roman"/>
                <w:spacing w:val="-2"/>
                <w:sz w:val="24"/>
                <w:szCs w:val="24"/>
              </w:rPr>
              <w:t>Family</w:t>
            </w:r>
            <w:r w:rsidR="00301DF3">
              <w:rPr>
                <w:rFonts w:ascii="Times New Roman" w:hAnsi="Times New Roman" w:cs="Times New Roman"/>
                <w:spacing w:val="-2"/>
                <w:sz w:val="24"/>
                <w:szCs w:val="24"/>
              </w:rPr>
              <w:t xml:space="preserve">  </w:t>
            </w:r>
            <w:r w:rsidRPr="0008211A">
              <w:rPr>
                <w:rFonts w:ascii="Times New Roman" w:hAnsi="Times New Roman" w:cs="Times New Roman"/>
                <w:spacing w:val="-2"/>
                <w:sz w:val="24"/>
                <w:szCs w:val="24"/>
              </w:rPr>
              <w:t>Income</w:t>
            </w:r>
            <w:proofErr w:type="gramEnd"/>
          </w:p>
        </w:tc>
        <w:tc>
          <w:tcPr>
            <w:tcW w:w="1843" w:type="dxa"/>
          </w:tcPr>
          <w:p w14:paraId="69E1A5D5" w14:textId="77777777" w:rsidR="00695A5A" w:rsidRPr="0008211A" w:rsidRDefault="00E450A9" w:rsidP="00695A5A">
            <w:pPr>
              <w:pStyle w:val="TableParagraph"/>
              <w:spacing w:line="360" w:lineRule="auto"/>
              <w:ind w:left="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834EF0">
              <w:rPr>
                <w:rFonts w:ascii="Times New Roman" w:hAnsi="Times New Roman" w:cs="Times New Roman"/>
                <w:color w:val="000000" w:themeColor="text1"/>
                <w:sz w:val="24"/>
                <w:szCs w:val="24"/>
              </w:rPr>
              <w:t>9</w:t>
            </w:r>
            <w:r>
              <w:rPr>
                <w:rFonts w:ascii="Times New Roman" w:hAnsi="Times New Roman" w:cs="Times New Roman"/>
                <w:color w:val="000000" w:themeColor="text1"/>
                <w:sz w:val="24"/>
                <w:szCs w:val="24"/>
              </w:rPr>
              <w:t>3</w:t>
            </w:r>
            <w:r w:rsidR="00834EF0">
              <w:rPr>
                <w:rFonts w:ascii="Times New Roman" w:hAnsi="Times New Roman" w:cs="Times New Roman"/>
                <w:color w:val="000000" w:themeColor="text1"/>
                <w:sz w:val="24"/>
                <w:szCs w:val="24"/>
              </w:rPr>
              <w:t>2</w:t>
            </w:r>
          </w:p>
        </w:tc>
        <w:tc>
          <w:tcPr>
            <w:tcW w:w="2126" w:type="dxa"/>
          </w:tcPr>
          <w:p w14:paraId="10A3BA6B" w14:textId="77777777" w:rsidR="00695A5A" w:rsidRPr="0008211A" w:rsidRDefault="00E450A9" w:rsidP="00695A5A">
            <w:pPr>
              <w:pStyle w:val="TableParagraph"/>
              <w:spacing w:line="360" w:lineRule="auto"/>
              <w:ind w:left="9" w:right="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1701" w:type="dxa"/>
          </w:tcPr>
          <w:p w14:paraId="74334CC5" w14:textId="77777777" w:rsidR="00695A5A" w:rsidRPr="0008211A" w:rsidRDefault="005E5A23" w:rsidP="00695A5A">
            <w:pPr>
              <w:pStyle w:val="TableParagraph"/>
              <w:spacing w:line="360" w:lineRule="auto"/>
              <w:ind w:left="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A66545">
              <w:rPr>
                <w:rFonts w:ascii="Times New Roman" w:hAnsi="Times New Roman" w:cs="Times New Roman"/>
                <w:color w:val="000000" w:themeColor="text1"/>
                <w:sz w:val="24"/>
                <w:szCs w:val="24"/>
              </w:rPr>
              <w:t>.294</w:t>
            </w:r>
          </w:p>
        </w:tc>
      </w:tr>
      <w:tr w:rsidR="00695A5A" w14:paraId="4B90FCBF" w14:textId="77777777" w:rsidTr="00383119">
        <w:trPr>
          <w:trHeight w:val="368"/>
        </w:trPr>
        <w:tc>
          <w:tcPr>
            <w:tcW w:w="851" w:type="dxa"/>
          </w:tcPr>
          <w:p w14:paraId="18951620" w14:textId="77777777" w:rsidR="00695A5A" w:rsidRPr="0008211A" w:rsidRDefault="00695A5A" w:rsidP="00695A5A">
            <w:pPr>
              <w:pStyle w:val="TableParagraph"/>
              <w:spacing w:line="360" w:lineRule="auto"/>
              <w:ind w:left="110"/>
              <w:rPr>
                <w:rFonts w:ascii="Times New Roman" w:hAnsi="Times New Roman" w:cs="Times New Roman"/>
                <w:sz w:val="24"/>
                <w:szCs w:val="24"/>
              </w:rPr>
            </w:pPr>
            <w:r w:rsidRPr="0008211A">
              <w:rPr>
                <w:rFonts w:ascii="Times New Roman" w:hAnsi="Times New Roman" w:cs="Times New Roman"/>
                <w:spacing w:val="-5"/>
                <w:sz w:val="24"/>
                <w:szCs w:val="24"/>
              </w:rPr>
              <w:t>7.</w:t>
            </w:r>
          </w:p>
        </w:tc>
        <w:tc>
          <w:tcPr>
            <w:tcW w:w="2551" w:type="dxa"/>
          </w:tcPr>
          <w:p w14:paraId="2A7E9707" w14:textId="77777777" w:rsidR="00695A5A" w:rsidRPr="0008211A" w:rsidRDefault="00301DF3" w:rsidP="00695A5A">
            <w:pPr>
              <w:pStyle w:val="TableParagraph"/>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695A5A" w:rsidRPr="0008211A">
              <w:rPr>
                <w:rFonts w:ascii="Times New Roman" w:hAnsi="Times New Roman" w:cs="Times New Roman"/>
                <w:sz w:val="24"/>
                <w:szCs w:val="24"/>
              </w:rPr>
              <w:t>Family</w:t>
            </w:r>
            <w:r>
              <w:rPr>
                <w:rFonts w:ascii="Times New Roman" w:hAnsi="Times New Roman" w:cs="Times New Roman"/>
                <w:sz w:val="24"/>
                <w:szCs w:val="24"/>
              </w:rPr>
              <w:t xml:space="preserve">  </w:t>
            </w:r>
            <w:r w:rsidR="00695A5A" w:rsidRPr="0008211A">
              <w:rPr>
                <w:rFonts w:ascii="Times New Roman" w:hAnsi="Times New Roman" w:cs="Times New Roman"/>
                <w:sz w:val="24"/>
                <w:szCs w:val="24"/>
              </w:rPr>
              <w:t>type</w:t>
            </w:r>
            <w:proofErr w:type="gramEnd"/>
          </w:p>
        </w:tc>
        <w:tc>
          <w:tcPr>
            <w:tcW w:w="1843" w:type="dxa"/>
          </w:tcPr>
          <w:p w14:paraId="5574B35F" w14:textId="77777777" w:rsidR="00695A5A" w:rsidRPr="0008211A" w:rsidRDefault="006A30FD" w:rsidP="00695A5A">
            <w:pPr>
              <w:pStyle w:val="TableParagraph"/>
              <w:spacing w:line="360" w:lineRule="auto"/>
              <w:ind w:left="4" w:right="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3.952</w:t>
            </w:r>
          </w:p>
        </w:tc>
        <w:tc>
          <w:tcPr>
            <w:tcW w:w="2126" w:type="dxa"/>
          </w:tcPr>
          <w:p w14:paraId="79121674" w14:textId="77777777" w:rsidR="00695A5A" w:rsidRPr="0008211A" w:rsidRDefault="005B5A73" w:rsidP="00695A5A">
            <w:pPr>
              <w:pStyle w:val="TableParagraph"/>
              <w:spacing w:line="360" w:lineRule="auto"/>
              <w:ind w:left="9" w:right="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701" w:type="dxa"/>
          </w:tcPr>
          <w:p w14:paraId="45F46344" w14:textId="77777777" w:rsidR="00695A5A" w:rsidRPr="0008211A" w:rsidRDefault="00051BF2" w:rsidP="00695A5A">
            <w:pPr>
              <w:pStyle w:val="TableParagraph"/>
              <w:spacing w:line="360" w:lineRule="auto"/>
              <w:ind w:left="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0.138</w:t>
            </w:r>
          </w:p>
        </w:tc>
      </w:tr>
      <w:tr w:rsidR="00695A5A" w14:paraId="2A441516" w14:textId="77777777" w:rsidTr="00383119">
        <w:trPr>
          <w:trHeight w:val="373"/>
        </w:trPr>
        <w:tc>
          <w:tcPr>
            <w:tcW w:w="851" w:type="dxa"/>
          </w:tcPr>
          <w:p w14:paraId="143D0B73" w14:textId="77777777" w:rsidR="00695A5A" w:rsidRPr="0008211A" w:rsidRDefault="00695A5A" w:rsidP="00695A5A">
            <w:pPr>
              <w:pStyle w:val="TableParagraph"/>
              <w:spacing w:line="360" w:lineRule="auto"/>
              <w:ind w:left="110"/>
              <w:rPr>
                <w:rFonts w:ascii="Times New Roman" w:hAnsi="Times New Roman" w:cs="Times New Roman"/>
                <w:sz w:val="24"/>
                <w:szCs w:val="24"/>
              </w:rPr>
            </w:pPr>
            <w:r w:rsidRPr="0008211A">
              <w:rPr>
                <w:rFonts w:ascii="Times New Roman" w:hAnsi="Times New Roman" w:cs="Times New Roman"/>
                <w:spacing w:val="-5"/>
                <w:sz w:val="24"/>
                <w:szCs w:val="24"/>
              </w:rPr>
              <w:t>8.</w:t>
            </w:r>
          </w:p>
        </w:tc>
        <w:tc>
          <w:tcPr>
            <w:tcW w:w="2551" w:type="dxa"/>
          </w:tcPr>
          <w:p w14:paraId="04ECE903" w14:textId="77777777" w:rsidR="00695A5A" w:rsidRPr="0008211A" w:rsidRDefault="000B0E7C" w:rsidP="00695A5A">
            <w:pPr>
              <w:pStyle w:val="TableParagraph"/>
              <w:spacing w:line="360" w:lineRule="auto"/>
              <w:ind w:left="105"/>
              <w:jc w:val="left"/>
              <w:rPr>
                <w:rFonts w:ascii="Times New Roman" w:hAnsi="Times New Roman" w:cs="Times New Roman"/>
                <w:sz w:val="24"/>
                <w:szCs w:val="24"/>
              </w:rPr>
            </w:pPr>
            <w:proofErr w:type="gramStart"/>
            <w:r w:rsidRPr="0008211A">
              <w:rPr>
                <w:rFonts w:ascii="Times New Roman" w:hAnsi="Times New Roman" w:cs="Times New Roman"/>
                <w:sz w:val="24"/>
                <w:szCs w:val="24"/>
              </w:rPr>
              <w:t>Family</w:t>
            </w:r>
            <w:r w:rsidR="00301DF3">
              <w:rPr>
                <w:rFonts w:ascii="Times New Roman" w:hAnsi="Times New Roman" w:cs="Times New Roman"/>
                <w:sz w:val="24"/>
                <w:szCs w:val="24"/>
              </w:rPr>
              <w:t xml:space="preserve">  </w:t>
            </w:r>
            <w:r>
              <w:rPr>
                <w:rFonts w:ascii="Times New Roman" w:hAnsi="Times New Roman" w:cs="Times New Roman"/>
                <w:sz w:val="24"/>
                <w:szCs w:val="24"/>
              </w:rPr>
              <w:t>Size</w:t>
            </w:r>
            <w:proofErr w:type="gramEnd"/>
          </w:p>
        </w:tc>
        <w:tc>
          <w:tcPr>
            <w:tcW w:w="1843" w:type="dxa"/>
          </w:tcPr>
          <w:p w14:paraId="0FB3CE57" w14:textId="77777777" w:rsidR="00695A5A" w:rsidRPr="0008211A" w:rsidRDefault="007B3F75" w:rsidP="00695A5A">
            <w:pPr>
              <w:pStyle w:val="TableParagraph"/>
              <w:spacing w:line="360" w:lineRule="auto"/>
              <w:ind w:left="4" w:right="1"/>
              <w:rPr>
                <w:rFonts w:ascii="Times New Roman" w:hAnsi="Times New Roman" w:cs="Times New Roman"/>
                <w:sz w:val="24"/>
                <w:szCs w:val="24"/>
              </w:rPr>
            </w:pPr>
            <w:r>
              <w:rPr>
                <w:rFonts w:ascii="Times New Roman" w:hAnsi="Times New Roman" w:cs="Times New Roman"/>
                <w:sz w:val="24"/>
                <w:szCs w:val="24"/>
              </w:rPr>
              <w:t>5.650</w:t>
            </w:r>
          </w:p>
        </w:tc>
        <w:tc>
          <w:tcPr>
            <w:tcW w:w="2126" w:type="dxa"/>
          </w:tcPr>
          <w:p w14:paraId="7FFFA68F" w14:textId="77777777" w:rsidR="00695A5A" w:rsidRPr="0008211A" w:rsidRDefault="007B3F75" w:rsidP="00695A5A">
            <w:pPr>
              <w:pStyle w:val="TableParagraph"/>
              <w:spacing w:line="360" w:lineRule="auto"/>
              <w:ind w:left="9" w:right="9"/>
              <w:rPr>
                <w:rFonts w:ascii="Times New Roman" w:hAnsi="Times New Roman" w:cs="Times New Roman"/>
                <w:sz w:val="24"/>
                <w:szCs w:val="24"/>
              </w:rPr>
            </w:pPr>
            <w:r>
              <w:rPr>
                <w:rFonts w:ascii="Times New Roman" w:hAnsi="Times New Roman" w:cs="Times New Roman"/>
                <w:sz w:val="24"/>
                <w:szCs w:val="24"/>
              </w:rPr>
              <w:t>4</w:t>
            </w:r>
          </w:p>
        </w:tc>
        <w:tc>
          <w:tcPr>
            <w:tcW w:w="1701" w:type="dxa"/>
          </w:tcPr>
          <w:p w14:paraId="0DA5BCAE" w14:textId="77777777" w:rsidR="00695A5A" w:rsidRPr="0008211A" w:rsidRDefault="003D4CCF" w:rsidP="00695A5A">
            <w:pPr>
              <w:pStyle w:val="TableParagraph"/>
              <w:spacing w:line="360" w:lineRule="auto"/>
              <w:ind w:left="9"/>
              <w:rPr>
                <w:rFonts w:ascii="Times New Roman" w:hAnsi="Times New Roman" w:cs="Times New Roman"/>
                <w:sz w:val="24"/>
                <w:szCs w:val="24"/>
              </w:rPr>
            </w:pPr>
            <w:r>
              <w:rPr>
                <w:rFonts w:ascii="Times New Roman" w:hAnsi="Times New Roman" w:cs="Times New Roman"/>
                <w:sz w:val="24"/>
                <w:szCs w:val="24"/>
              </w:rPr>
              <w:t>0.226</w:t>
            </w:r>
          </w:p>
        </w:tc>
      </w:tr>
      <w:tr w:rsidR="00F93504" w14:paraId="73AFE05F" w14:textId="77777777" w:rsidTr="00383119">
        <w:trPr>
          <w:trHeight w:val="368"/>
        </w:trPr>
        <w:tc>
          <w:tcPr>
            <w:tcW w:w="851" w:type="dxa"/>
          </w:tcPr>
          <w:p w14:paraId="10E9B779" w14:textId="77777777" w:rsidR="00F93504" w:rsidRPr="0008211A" w:rsidRDefault="00F93504" w:rsidP="00F93504">
            <w:pPr>
              <w:pStyle w:val="TableParagraph"/>
              <w:spacing w:line="360" w:lineRule="auto"/>
              <w:ind w:left="110"/>
              <w:rPr>
                <w:rFonts w:ascii="Times New Roman" w:hAnsi="Times New Roman" w:cs="Times New Roman"/>
                <w:sz w:val="24"/>
                <w:szCs w:val="24"/>
              </w:rPr>
            </w:pPr>
            <w:r w:rsidRPr="0008211A">
              <w:rPr>
                <w:rFonts w:ascii="Times New Roman" w:hAnsi="Times New Roman" w:cs="Times New Roman"/>
                <w:spacing w:val="-5"/>
                <w:sz w:val="24"/>
                <w:szCs w:val="24"/>
              </w:rPr>
              <w:t>9.</w:t>
            </w:r>
          </w:p>
        </w:tc>
        <w:tc>
          <w:tcPr>
            <w:tcW w:w="2551" w:type="dxa"/>
          </w:tcPr>
          <w:p w14:paraId="7130658F" w14:textId="77777777" w:rsidR="00F93504" w:rsidRPr="0008211A" w:rsidRDefault="00F93504" w:rsidP="00F93504">
            <w:pPr>
              <w:pStyle w:val="TableParagraph"/>
              <w:spacing w:line="360" w:lineRule="auto"/>
              <w:ind w:left="105"/>
              <w:jc w:val="left"/>
              <w:rPr>
                <w:rFonts w:ascii="Times New Roman" w:hAnsi="Times New Roman" w:cs="Times New Roman"/>
                <w:sz w:val="24"/>
                <w:szCs w:val="24"/>
              </w:rPr>
            </w:pPr>
            <w:proofErr w:type="gramStart"/>
            <w:r w:rsidRPr="0008211A">
              <w:rPr>
                <w:rFonts w:ascii="Times New Roman" w:hAnsi="Times New Roman" w:cs="Times New Roman"/>
                <w:sz w:val="24"/>
                <w:szCs w:val="24"/>
              </w:rPr>
              <w:t>Size</w:t>
            </w:r>
            <w:r w:rsidR="00301DF3">
              <w:rPr>
                <w:rFonts w:ascii="Times New Roman" w:hAnsi="Times New Roman" w:cs="Times New Roman"/>
                <w:sz w:val="24"/>
                <w:szCs w:val="24"/>
              </w:rPr>
              <w:t xml:space="preserve">  </w:t>
            </w:r>
            <w:r w:rsidRPr="0008211A">
              <w:rPr>
                <w:rFonts w:ascii="Times New Roman" w:hAnsi="Times New Roman" w:cs="Times New Roman"/>
                <w:sz w:val="24"/>
                <w:szCs w:val="24"/>
              </w:rPr>
              <w:t>of</w:t>
            </w:r>
            <w:proofErr w:type="gramEnd"/>
            <w:r w:rsidR="00301DF3">
              <w:rPr>
                <w:rFonts w:ascii="Times New Roman" w:hAnsi="Times New Roman" w:cs="Times New Roman"/>
                <w:sz w:val="24"/>
                <w:szCs w:val="24"/>
              </w:rPr>
              <w:t xml:space="preserve">  </w:t>
            </w:r>
            <w:r w:rsidRPr="0008211A">
              <w:rPr>
                <w:rFonts w:ascii="Times New Roman" w:hAnsi="Times New Roman" w:cs="Times New Roman"/>
                <w:sz w:val="24"/>
                <w:szCs w:val="24"/>
              </w:rPr>
              <w:t>land</w:t>
            </w:r>
            <w:r w:rsidR="00301DF3">
              <w:rPr>
                <w:rFonts w:ascii="Times New Roman" w:hAnsi="Times New Roman" w:cs="Times New Roman"/>
                <w:sz w:val="24"/>
                <w:szCs w:val="24"/>
              </w:rPr>
              <w:t xml:space="preserve">  </w:t>
            </w:r>
            <w:r w:rsidRPr="0008211A">
              <w:rPr>
                <w:rFonts w:ascii="Times New Roman" w:hAnsi="Times New Roman" w:cs="Times New Roman"/>
                <w:sz w:val="24"/>
                <w:szCs w:val="24"/>
              </w:rPr>
              <w:t>holding</w:t>
            </w:r>
          </w:p>
        </w:tc>
        <w:tc>
          <w:tcPr>
            <w:tcW w:w="1843" w:type="dxa"/>
          </w:tcPr>
          <w:p w14:paraId="68B51F86" w14:textId="77777777" w:rsidR="00F93504" w:rsidRPr="0008211A" w:rsidRDefault="00E54512" w:rsidP="00F93504">
            <w:pPr>
              <w:pStyle w:val="TableParagraph"/>
              <w:spacing w:line="360" w:lineRule="auto"/>
              <w:ind w:left="4" w:right="1"/>
              <w:rPr>
                <w:rFonts w:ascii="Times New Roman" w:hAnsi="Times New Roman" w:cs="Times New Roman"/>
                <w:sz w:val="24"/>
                <w:szCs w:val="24"/>
              </w:rPr>
            </w:pPr>
            <w:r>
              <w:rPr>
                <w:rFonts w:ascii="Times New Roman" w:hAnsi="Times New Roman" w:cs="Times New Roman"/>
                <w:sz w:val="24"/>
                <w:szCs w:val="24"/>
              </w:rPr>
              <w:t>3.952</w:t>
            </w:r>
          </w:p>
        </w:tc>
        <w:tc>
          <w:tcPr>
            <w:tcW w:w="2126" w:type="dxa"/>
          </w:tcPr>
          <w:p w14:paraId="07874C32" w14:textId="77777777" w:rsidR="00F93504" w:rsidRPr="0008211A" w:rsidRDefault="00E54512" w:rsidP="00F93504">
            <w:pPr>
              <w:pStyle w:val="TableParagraph"/>
              <w:spacing w:line="360" w:lineRule="auto"/>
              <w:ind w:left="9" w:right="9"/>
              <w:rPr>
                <w:rFonts w:ascii="Times New Roman" w:hAnsi="Times New Roman" w:cs="Times New Roman"/>
                <w:sz w:val="24"/>
                <w:szCs w:val="24"/>
              </w:rPr>
            </w:pPr>
            <w:r>
              <w:rPr>
                <w:rFonts w:ascii="Times New Roman" w:hAnsi="Times New Roman" w:cs="Times New Roman"/>
                <w:sz w:val="24"/>
                <w:szCs w:val="24"/>
              </w:rPr>
              <w:t>4</w:t>
            </w:r>
          </w:p>
        </w:tc>
        <w:tc>
          <w:tcPr>
            <w:tcW w:w="1701" w:type="dxa"/>
          </w:tcPr>
          <w:p w14:paraId="6C82DEF2" w14:textId="77777777" w:rsidR="00F93504" w:rsidRPr="0008211A" w:rsidRDefault="00E54512" w:rsidP="00F93504">
            <w:pPr>
              <w:pStyle w:val="TableParagraph"/>
              <w:spacing w:line="360" w:lineRule="auto"/>
              <w:ind w:left="9"/>
              <w:rPr>
                <w:rFonts w:ascii="Times New Roman" w:hAnsi="Times New Roman" w:cs="Times New Roman"/>
                <w:sz w:val="24"/>
                <w:szCs w:val="24"/>
              </w:rPr>
            </w:pPr>
            <w:r>
              <w:rPr>
                <w:rFonts w:ascii="Times New Roman" w:hAnsi="Times New Roman" w:cs="Times New Roman"/>
                <w:sz w:val="24"/>
                <w:szCs w:val="24"/>
              </w:rPr>
              <w:t>0.142</w:t>
            </w:r>
          </w:p>
        </w:tc>
      </w:tr>
      <w:tr w:rsidR="00F93504" w14:paraId="3E4CCB5F" w14:textId="77777777" w:rsidTr="00383119">
        <w:trPr>
          <w:trHeight w:val="368"/>
        </w:trPr>
        <w:tc>
          <w:tcPr>
            <w:tcW w:w="851" w:type="dxa"/>
          </w:tcPr>
          <w:p w14:paraId="3D3FA375" w14:textId="77777777" w:rsidR="00F93504" w:rsidRPr="0008211A" w:rsidRDefault="00F93504" w:rsidP="00F93504">
            <w:pPr>
              <w:pStyle w:val="TableParagraph"/>
              <w:spacing w:line="360" w:lineRule="auto"/>
              <w:ind w:left="110"/>
              <w:rPr>
                <w:rFonts w:ascii="Times New Roman" w:hAnsi="Times New Roman" w:cs="Times New Roman"/>
                <w:spacing w:val="-5"/>
                <w:sz w:val="24"/>
                <w:szCs w:val="24"/>
              </w:rPr>
            </w:pPr>
            <w:r>
              <w:rPr>
                <w:rFonts w:ascii="Times New Roman" w:hAnsi="Times New Roman" w:cs="Times New Roman"/>
                <w:spacing w:val="-5"/>
                <w:sz w:val="24"/>
                <w:szCs w:val="24"/>
              </w:rPr>
              <w:t>10.</w:t>
            </w:r>
          </w:p>
        </w:tc>
        <w:tc>
          <w:tcPr>
            <w:tcW w:w="2551" w:type="dxa"/>
          </w:tcPr>
          <w:p w14:paraId="4D6E9E96" w14:textId="77777777" w:rsidR="00F93504" w:rsidRPr="0008211A" w:rsidRDefault="00F93504" w:rsidP="00F93504">
            <w:pPr>
              <w:pStyle w:val="TableParagraph"/>
              <w:spacing w:line="360" w:lineRule="auto"/>
              <w:ind w:left="105"/>
              <w:jc w:val="left"/>
              <w:rPr>
                <w:rFonts w:ascii="Times New Roman" w:hAnsi="Times New Roman" w:cs="Times New Roman"/>
                <w:sz w:val="24"/>
                <w:szCs w:val="24"/>
              </w:rPr>
            </w:pPr>
            <w:proofErr w:type="gramStart"/>
            <w:r w:rsidRPr="0008211A">
              <w:rPr>
                <w:rFonts w:ascii="Times New Roman" w:hAnsi="Times New Roman" w:cs="Times New Roman"/>
                <w:spacing w:val="-2"/>
                <w:sz w:val="24"/>
                <w:szCs w:val="24"/>
              </w:rPr>
              <w:t>Mass</w:t>
            </w:r>
            <w:r w:rsidR="00301DF3">
              <w:rPr>
                <w:rFonts w:ascii="Times New Roman" w:hAnsi="Times New Roman" w:cs="Times New Roman"/>
                <w:spacing w:val="-2"/>
                <w:sz w:val="24"/>
                <w:szCs w:val="24"/>
              </w:rPr>
              <w:t xml:space="preserve">  </w:t>
            </w:r>
            <w:r w:rsidRPr="0008211A">
              <w:rPr>
                <w:rFonts w:ascii="Times New Roman" w:hAnsi="Times New Roman" w:cs="Times New Roman"/>
                <w:spacing w:val="-2"/>
                <w:sz w:val="24"/>
                <w:szCs w:val="24"/>
              </w:rPr>
              <w:t>media</w:t>
            </w:r>
            <w:proofErr w:type="gramEnd"/>
            <w:r w:rsidR="00301DF3">
              <w:rPr>
                <w:rFonts w:ascii="Times New Roman" w:hAnsi="Times New Roman" w:cs="Times New Roman"/>
                <w:spacing w:val="-2"/>
                <w:sz w:val="24"/>
                <w:szCs w:val="24"/>
              </w:rPr>
              <w:t xml:space="preserve">  </w:t>
            </w:r>
            <w:r w:rsidRPr="0008211A">
              <w:rPr>
                <w:rFonts w:ascii="Times New Roman" w:hAnsi="Times New Roman" w:cs="Times New Roman"/>
                <w:spacing w:val="-2"/>
                <w:sz w:val="24"/>
                <w:szCs w:val="24"/>
              </w:rPr>
              <w:t>exposure</w:t>
            </w:r>
          </w:p>
        </w:tc>
        <w:tc>
          <w:tcPr>
            <w:tcW w:w="1843" w:type="dxa"/>
          </w:tcPr>
          <w:p w14:paraId="27C6CD97" w14:textId="77777777" w:rsidR="00F93504" w:rsidRPr="0008211A" w:rsidRDefault="005160D0" w:rsidP="00F93504">
            <w:pPr>
              <w:pStyle w:val="TableParagraph"/>
              <w:spacing w:line="360" w:lineRule="auto"/>
              <w:ind w:left="4" w:right="1"/>
              <w:rPr>
                <w:rFonts w:ascii="Times New Roman" w:hAnsi="Times New Roman" w:cs="Times New Roman"/>
                <w:spacing w:val="-2"/>
                <w:sz w:val="24"/>
                <w:szCs w:val="24"/>
              </w:rPr>
            </w:pPr>
            <w:r>
              <w:rPr>
                <w:rFonts w:ascii="Times New Roman" w:hAnsi="Times New Roman" w:cs="Times New Roman"/>
                <w:spacing w:val="-2"/>
                <w:sz w:val="24"/>
                <w:szCs w:val="24"/>
              </w:rPr>
              <w:t>12.458</w:t>
            </w:r>
          </w:p>
        </w:tc>
        <w:tc>
          <w:tcPr>
            <w:tcW w:w="2126" w:type="dxa"/>
          </w:tcPr>
          <w:p w14:paraId="10C9DF51" w14:textId="77777777" w:rsidR="00F93504" w:rsidRPr="0008211A" w:rsidRDefault="005160D0" w:rsidP="00F93504">
            <w:pPr>
              <w:pStyle w:val="TableParagraph"/>
              <w:spacing w:line="360" w:lineRule="auto"/>
              <w:ind w:left="9" w:right="9"/>
              <w:rPr>
                <w:rFonts w:ascii="Times New Roman" w:hAnsi="Times New Roman" w:cs="Times New Roman"/>
                <w:spacing w:val="-10"/>
                <w:sz w:val="24"/>
                <w:szCs w:val="24"/>
              </w:rPr>
            </w:pPr>
            <w:r>
              <w:rPr>
                <w:rFonts w:ascii="Times New Roman" w:hAnsi="Times New Roman" w:cs="Times New Roman"/>
                <w:spacing w:val="-10"/>
                <w:sz w:val="24"/>
                <w:szCs w:val="24"/>
              </w:rPr>
              <w:t>4</w:t>
            </w:r>
          </w:p>
        </w:tc>
        <w:tc>
          <w:tcPr>
            <w:tcW w:w="1701" w:type="dxa"/>
          </w:tcPr>
          <w:p w14:paraId="2B88E884" w14:textId="77777777" w:rsidR="00F93504" w:rsidRPr="0008211A" w:rsidRDefault="005160D0" w:rsidP="00F93504">
            <w:pPr>
              <w:pStyle w:val="TableParagraph"/>
              <w:spacing w:line="360" w:lineRule="auto"/>
              <w:ind w:left="9"/>
              <w:rPr>
                <w:rFonts w:ascii="Times New Roman" w:hAnsi="Times New Roman" w:cs="Times New Roman"/>
                <w:spacing w:val="-4"/>
                <w:sz w:val="24"/>
                <w:szCs w:val="24"/>
              </w:rPr>
            </w:pPr>
            <w:r>
              <w:rPr>
                <w:rFonts w:ascii="Times New Roman" w:hAnsi="Times New Roman" w:cs="Times New Roman"/>
                <w:spacing w:val="-4"/>
                <w:sz w:val="24"/>
                <w:szCs w:val="24"/>
              </w:rPr>
              <w:t>0.0142</w:t>
            </w:r>
            <w:r w:rsidR="00592BA8">
              <w:rPr>
                <w:rFonts w:ascii="Times New Roman" w:hAnsi="Times New Roman" w:cs="Times New Roman"/>
                <w:spacing w:val="-4"/>
                <w:sz w:val="24"/>
                <w:szCs w:val="24"/>
              </w:rPr>
              <w:t>*</w:t>
            </w:r>
          </w:p>
        </w:tc>
      </w:tr>
    </w:tbl>
    <w:p w14:paraId="2322D6ED" w14:textId="77777777" w:rsidR="008E6DB0" w:rsidRDefault="00CE0735" w:rsidP="008E6DB0">
      <w:pPr>
        <w:spacing w:before="120" w:after="120" w:line="360" w:lineRule="auto"/>
        <w:rPr>
          <w:rFonts w:ascii="Times New Roman" w:hAnsi="Times New Roman" w:cs="Times New Roman"/>
          <w:b/>
          <w:bCs/>
          <w:color w:val="000000"/>
          <w:sz w:val="28"/>
          <w:szCs w:val="28"/>
        </w:rPr>
      </w:pPr>
      <w:r w:rsidRPr="006E0D4E">
        <w:rPr>
          <w:rFonts w:ascii="Times New Roman" w:hAnsi="Times New Roman" w:cs="Times New Roman"/>
          <w:b/>
          <w:bCs/>
          <w:color w:val="000000"/>
          <w:sz w:val="28"/>
          <w:szCs w:val="28"/>
        </w:rPr>
        <w:lastRenderedPageBreak/>
        <w:t>CONCLUSION</w:t>
      </w:r>
    </w:p>
    <w:p w14:paraId="0A9C0CA8" w14:textId="77777777" w:rsidR="00BE528A" w:rsidRPr="006F201E" w:rsidRDefault="00BE528A" w:rsidP="006F201E">
      <w:pPr>
        <w:spacing w:after="0" w:line="360" w:lineRule="auto"/>
        <w:jc w:val="both"/>
        <w:rPr>
          <w:rFonts w:ascii="Times New Roman" w:hAnsi="Times New Roman" w:cs="Times New Roman"/>
          <w:sz w:val="28"/>
          <w:szCs w:val="28"/>
        </w:rPr>
      </w:pPr>
      <w:r w:rsidRPr="006F201E">
        <w:rPr>
          <w:rFonts w:ascii="Times New Roman" w:hAnsi="Times New Roman" w:cs="Times New Roman"/>
          <w:sz w:val="24"/>
          <w:szCs w:val="24"/>
        </w:rPr>
        <w:t>The research suggests that Indigenous Technical Knowledge (ITK) is still important to agriculture and is a crucial part of sustainable agriculture in the context of traditional, local knowledge and contextualized thinking. This research focused on the characteristics of farmers, about ITK, and provides some insights into the social-demographic factors of farmers’ ability to retain or use traditional knowledge. The</w:t>
      </w:r>
      <w:r w:rsidR="001B473D">
        <w:rPr>
          <w:rFonts w:ascii="Times New Roman" w:hAnsi="Times New Roman" w:cs="Times New Roman"/>
          <w:sz w:val="24"/>
          <w:szCs w:val="24"/>
        </w:rPr>
        <w:t xml:space="preserve"> research found that age, sex</w:t>
      </w:r>
      <w:r w:rsidRPr="006F201E">
        <w:rPr>
          <w:rFonts w:ascii="Times New Roman" w:hAnsi="Times New Roman" w:cs="Times New Roman"/>
          <w:sz w:val="24"/>
          <w:szCs w:val="24"/>
        </w:rPr>
        <w:t xml:space="preserve">, occupation, and mass media exposure </w:t>
      </w:r>
      <w:r w:rsidRPr="00593BCC">
        <w:rPr>
          <w:rFonts w:ascii="Times New Roman" w:eastAsia="Times New Roman" w:hAnsi="Times New Roman" w:cs="Times New Roman"/>
          <w:sz w:val="24"/>
          <w:szCs w:val="24"/>
        </w:rPr>
        <w:t>were significantly associated with the use of ITK</w:t>
      </w:r>
      <w:r w:rsidRPr="006F201E">
        <w:rPr>
          <w:rFonts w:ascii="Times New Roman" w:hAnsi="Times New Roman" w:cs="Times New Roman"/>
          <w:sz w:val="24"/>
          <w:szCs w:val="24"/>
        </w:rPr>
        <w:t xml:space="preserve">, which suggests that </w:t>
      </w:r>
      <w:r w:rsidR="008B49C0" w:rsidRPr="00593BCC">
        <w:rPr>
          <w:rFonts w:ascii="Times New Roman" w:eastAsia="Times New Roman" w:hAnsi="Times New Roman" w:cs="Times New Roman"/>
          <w:sz w:val="24"/>
          <w:szCs w:val="24"/>
        </w:rPr>
        <w:t>both personal experience and access to information channels play a critical role in shaping farmers’ engagement with traditional practices</w:t>
      </w:r>
      <w:r w:rsidRPr="006F201E">
        <w:rPr>
          <w:rFonts w:ascii="Times New Roman" w:hAnsi="Times New Roman" w:cs="Times New Roman"/>
          <w:sz w:val="24"/>
          <w:szCs w:val="24"/>
        </w:rPr>
        <w:t xml:space="preserve">. </w:t>
      </w:r>
      <w:r w:rsidR="003F0FAF" w:rsidRPr="006F201E">
        <w:rPr>
          <w:rFonts w:ascii="Times New Roman" w:hAnsi="Times New Roman" w:cs="Times New Roman"/>
          <w:sz w:val="24"/>
          <w:szCs w:val="24"/>
        </w:rPr>
        <w:t>On the contrary</w:t>
      </w:r>
      <w:r w:rsidRPr="006F201E">
        <w:rPr>
          <w:rFonts w:ascii="Times New Roman" w:hAnsi="Times New Roman" w:cs="Times New Roman"/>
          <w:sz w:val="24"/>
          <w:szCs w:val="24"/>
        </w:rPr>
        <w:t xml:space="preserve">, education level, caste, income, </w:t>
      </w:r>
      <w:r w:rsidR="003F0FAF" w:rsidRPr="006F201E">
        <w:rPr>
          <w:rFonts w:ascii="Times New Roman" w:hAnsi="Times New Roman" w:cs="Times New Roman"/>
          <w:sz w:val="24"/>
          <w:szCs w:val="24"/>
        </w:rPr>
        <w:t>family size, family type</w:t>
      </w:r>
      <w:r w:rsidRPr="006F201E">
        <w:rPr>
          <w:rFonts w:ascii="Times New Roman" w:hAnsi="Times New Roman" w:cs="Times New Roman"/>
          <w:sz w:val="24"/>
          <w:szCs w:val="24"/>
        </w:rPr>
        <w:t xml:space="preserve"> and landholding size </w:t>
      </w:r>
      <w:r w:rsidR="003F0FAF" w:rsidRPr="00593BCC">
        <w:rPr>
          <w:rFonts w:ascii="Times New Roman" w:eastAsia="Times New Roman" w:hAnsi="Times New Roman" w:cs="Times New Roman"/>
          <w:sz w:val="24"/>
          <w:szCs w:val="24"/>
        </w:rPr>
        <w:t>showed no significant relationship with ITK use</w:t>
      </w:r>
      <w:r w:rsidRPr="006F201E">
        <w:rPr>
          <w:rFonts w:ascii="Times New Roman" w:hAnsi="Times New Roman" w:cs="Times New Roman"/>
          <w:sz w:val="24"/>
          <w:szCs w:val="24"/>
        </w:rPr>
        <w:t xml:space="preserve">, </w:t>
      </w:r>
      <w:r w:rsidR="00F56728" w:rsidRPr="00593BCC">
        <w:rPr>
          <w:rFonts w:ascii="Times New Roman" w:eastAsia="Times New Roman" w:hAnsi="Times New Roman" w:cs="Times New Roman"/>
          <w:sz w:val="24"/>
          <w:szCs w:val="24"/>
        </w:rPr>
        <w:t>indicating that indigenous knowledge persists across diverse socio-economic backgrounds</w:t>
      </w:r>
      <w:r w:rsidRPr="006F201E">
        <w:rPr>
          <w:rFonts w:ascii="Times New Roman" w:hAnsi="Times New Roman" w:cs="Times New Roman"/>
          <w:sz w:val="24"/>
          <w:szCs w:val="24"/>
        </w:rPr>
        <w:t xml:space="preserve">. This indicates an ability of rural farming communities to hold out, adapt, or be resilient in the context of agricultural change. ITK could be used in conjunction with or in partnership with formal scientific approaches to support more effective agricultural interventions and embrace more sustainable development plans that are locally founded and culturally specific to the community. There needs to be greater advocacy for documentation, dissemination, and validation of ITK with an emphasis on social networks and mass media methods. </w:t>
      </w:r>
    </w:p>
    <w:p w14:paraId="1F9E323E" w14:textId="77777777" w:rsidR="00CE0735" w:rsidRDefault="00CE0735" w:rsidP="00CE0735">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REFERENCES</w:t>
      </w:r>
    </w:p>
    <w:p w14:paraId="12FA4A9E" w14:textId="77777777" w:rsidR="005F0F2E" w:rsidRPr="005F0F2E" w:rsidRDefault="005F0F2E" w:rsidP="005F0F2E">
      <w:pPr>
        <w:spacing w:after="0" w:line="360" w:lineRule="auto"/>
        <w:ind w:left="720" w:hanging="720"/>
        <w:jc w:val="both"/>
        <w:rPr>
          <w:rFonts w:ascii="Times New Roman" w:hAnsi="Times New Roman" w:cs="Times New Roman"/>
          <w:b/>
          <w:bCs/>
          <w:sz w:val="24"/>
          <w:szCs w:val="24"/>
        </w:rPr>
      </w:pPr>
      <w:proofErr w:type="spellStart"/>
      <w:r>
        <w:rPr>
          <w:rFonts w:ascii="Times New Roman" w:hAnsi="Times New Roman" w:cs="Times New Roman"/>
          <w:color w:val="222222"/>
          <w:sz w:val="24"/>
          <w:szCs w:val="24"/>
          <w:shd w:val="clear" w:color="auto" w:fill="FFFFFF"/>
        </w:rPr>
        <w:t>Anyan</w:t>
      </w:r>
      <w:proofErr w:type="spellEnd"/>
      <w:r>
        <w:rPr>
          <w:rFonts w:ascii="Times New Roman" w:hAnsi="Times New Roman" w:cs="Times New Roman"/>
          <w:color w:val="222222"/>
          <w:sz w:val="24"/>
          <w:szCs w:val="24"/>
          <w:shd w:val="clear" w:color="auto" w:fill="FFFFFF"/>
        </w:rPr>
        <w:t>, F. Y., and</w:t>
      </w:r>
      <w:r w:rsidRPr="00330F25">
        <w:rPr>
          <w:rFonts w:ascii="Times New Roman" w:hAnsi="Times New Roman" w:cs="Times New Roman"/>
          <w:color w:val="222222"/>
          <w:sz w:val="24"/>
          <w:szCs w:val="24"/>
          <w:shd w:val="clear" w:color="auto" w:fill="FFFFFF"/>
        </w:rPr>
        <w:t xml:space="preserve"> </w:t>
      </w:r>
      <w:proofErr w:type="spellStart"/>
      <w:r w:rsidRPr="00330F25">
        <w:rPr>
          <w:rFonts w:ascii="Times New Roman" w:hAnsi="Times New Roman" w:cs="Times New Roman"/>
          <w:color w:val="222222"/>
          <w:sz w:val="24"/>
          <w:szCs w:val="24"/>
          <w:shd w:val="clear" w:color="auto" w:fill="FFFFFF"/>
        </w:rPr>
        <w:t>Frempong</w:t>
      </w:r>
      <w:proofErr w:type="spellEnd"/>
      <w:r w:rsidRPr="00330F25">
        <w:rPr>
          <w:rFonts w:ascii="Times New Roman" w:hAnsi="Times New Roman" w:cs="Times New Roman"/>
          <w:color w:val="222222"/>
          <w:sz w:val="24"/>
          <w:szCs w:val="24"/>
          <w:shd w:val="clear" w:color="auto" w:fill="FFFFFF"/>
        </w:rPr>
        <w:t xml:space="preserve">, G. (2019). Assessing the Effects of Demographic Characteristics on ICT and Indigenous Knowledge </w:t>
      </w:r>
      <w:r>
        <w:rPr>
          <w:rFonts w:ascii="Times New Roman" w:hAnsi="Times New Roman" w:cs="Times New Roman"/>
          <w:color w:val="222222"/>
          <w:sz w:val="24"/>
          <w:szCs w:val="24"/>
          <w:shd w:val="clear" w:color="auto" w:fill="FFFFFF"/>
        </w:rPr>
        <w:t>Usage</w:t>
      </w:r>
      <w:r w:rsidRPr="00330F25">
        <w:rPr>
          <w:rFonts w:ascii="Times New Roman" w:hAnsi="Times New Roman" w:cs="Times New Roman"/>
          <w:color w:val="222222"/>
          <w:sz w:val="24"/>
          <w:szCs w:val="24"/>
          <w:shd w:val="clear" w:color="auto" w:fill="FFFFFF"/>
        </w:rPr>
        <w:t xml:space="preserve"> by </w:t>
      </w:r>
      <w:r>
        <w:rPr>
          <w:rFonts w:ascii="Times New Roman" w:hAnsi="Times New Roman" w:cs="Times New Roman"/>
          <w:color w:val="222222"/>
          <w:sz w:val="24"/>
          <w:szCs w:val="24"/>
          <w:shd w:val="clear" w:color="auto" w:fill="FFFFFF"/>
        </w:rPr>
        <w:t>Small-Scale</w:t>
      </w:r>
      <w:r w:rsidRPr="00330F25">
        <w:rPr>
          <w:rFonts w:ascii="Times New Roman" w:hAnsi="Times New Roman" w:cs="Times New Roman"/>
          <w:color w:val="222222"/>
          <w:sz w:val="24"/>
          <w:szCs w:val="24"/>
          <w:shd w:val="clear" w:color="auto" w:fill="FFFFFF"/>
        </w:rPr>
        <w:t xml:space="preserve"> Farmers. </w:t>
      </w:r>
      <w:r w:rsidRPr="00330F25">
        <w:rPr>
          <w:rFonts w:ascii="Times New Roman" w:hAnsi="Times New Roman" w:cs="Times New Roman"/>
          <w:i/>
          <w:iCs/>
          <w:color w:val="222222"/>
          <w:sz w:val="24"/>
          <w:szCs w:val="24"/>
          <w:shd w:val="clear" w:color="auto" w:fill="FFFFFF"/>
        </w:rPr>
        <w:t>International Journal of Applied</w:t>
      </w:r>
      <w:r w:rsidRPr="00330F25">
        <w:rPr>
          <w:rFonts w:ascii="Times New Roman" w:hAnsi="Times New Roman" w:cs="Times New Roman"/>
          <w:color w:val="222222"/>
          <w:sz w:val="24"/>
          <w:szCs w:val="24"/>
          <w:shd w:val="clear" w:color="auto" w:fill="FFFFFF"/>
        </w:rPr>
        <w:t>, </w:t>
      </w:r>
      <w:r w:rsidRPr="00330F25">
        <w:rPr>
          <w:rFonts w:ascii="Times New Roman" w:hAnsi="Times New Roman" w:cs="Times New Roman"/>
          <w:i/>
          <w:iCs/>
          <w:color w:val="222222"/>
          <w:sz w:val="24"/>
          <w:szCs w:val="24"/>
          <w:shd w:val="clear" w:color="auto" w:fill="FFFFFF"/>
        </w:rPr>
        <w:t>9</w:t>
      </w:r>
      <w:r w:rsidRPr="00330F25">
        <w:rPr>
          <w:rFonts w:ascii="Times New Roman" w:hAnsi="Times New Roman" w:cs="Times New Roman"/>
          <w:color w:val="222222"/>
          <w:sz w:val="24"/>
          <w:szCs w:val="24"/>
          <w:shd w:val="clear" w:color="auto" w:fill="FFFFFF"/>
        </w:rPr>
        <w:t>(1).</w:t>
      </w:r>
    </w:p>
    <w:p w14:paraId="270D5DED" w14:textId="77777777" w:rsidR="00902C76" w:rsidRPr="00902C76" w:rsidRDefault="00902C76" w:rsidP="00902C76">
      <w:pPr>
        <w:pStyle w:val="NormalWeb"/>
        <w:spacing w:before="0" w:beforeAutospacing="0" w:after="0" w:afterAutospacing="0" w:line="360" w:lineRule="auto"/>
        <w:ind w:left="720" w:hanging="720"/>
        <w:jc w:val="both"/>
        <w:rPr>
          <w:rFonts w:ascii="Times New Roman" w:hAnsi="Times New Roman" w:cs="Times New Roman"/>
          <w:sz w:val="24"/>
          <w:szCs w:val="24"/>
        </w:rPr>
      </w:pPr>
      <w:r w:rsidRPr="002953A1">
        <w:rPr>
          <w:rFonts w:ascii="Times New Roman" w:hAnsi="Times New Roman" w:cs="Times New Roman"/>
          <w:color w:val="222222"/>
          <w:sz w:val="24"/>
          <w:szCs w:val="24"/>
          <w:shd w:val="clear" w:color="auto" w:fill="FFFFFF"/>
        </w:rPr>
        <w:t xml:space="preserve">Boruah, R., </w:t>
      </w:r>
      <w:proofErr w:type="spellStart"/>
      <w:r w:rsidRPr="002953A1">
        <w:rPr>
          <w:rFonts w:ascii="Times New Roman" w:hAnsi="Times New Roman" w:cs="Times New Roman"/>
          <w:color w:val="222222"/>
          <w:sz w:val="24"/>
          <w:szCs w:val="24"/>
          <w:shd w:val="clear" w:color="auto" w:fill="FFFFFF"/>
        </w:rPr>
        <w:t>Sarmah</w:t>
      </w:r>
      <w:proofErr w:type="spellEnd"/>
      <w:r w:rsidRPr="002953A1">
        <w:rPr>
          <w:rFonts w:ascii="Times New Roman" w:hAnsi="Times New Roman" w:cs="Times New Roman"/>
          <w:color w:val="222222"/>
          <w:sz w:val="24"/>
          <w:szCs w:val="24"/>
          <w:shd w:val="clear" w:color="auto" w:fill="FFFFFF"/>
        </w:rPr>
        <w:t xml:space="preserve">, R., Dutta, J. K., Borah, D., Deka, C. R., and </w:t>
      </w:r>
      <w:proofErr w:type="spellStart"/>
      <w:r w:rsidRPr="002953A1">
        <w:rPr>
          <w:rFonts w:ascii="Times New Roman" w:hAnsi="Times New Roman" w:cs="Times New Roman"/>
          <w:color w:val="222222"/>
          <w:sz w:val="24"/>
          <w:szCs w:val="24"/>
          <w:shd w:val="clear" w:color="auto" w:fill="FFFFFF"/>
        </w:rPr>
        <w:t>Kalita</w:t>
      </w:r>
      <w:proofErr w:type="spellEnd"/>
      <w:r w:rsidRPr="002953A1">
        <w:rPr>
          <w:rFonts w:ascii="Times New Roman" w:hAnsi="Times New Roman" w:cs="Times New Roman"/>
          <w:color w:val="222222"/>
          <w:sz w:val="24"/>
          <w:szCs w:val="24"/>
          <w:shd w:val="clear" w:color="auto" w:fill="FFFFFF"/>
        </w:rPr>
        <w:t xml:space="preserve">, H. K. (2023). Indigenous technical knowledge (ITK) practices by tribal farmers in </w:t>
      </w:r>
      <w:proofErr w:type="spellStart"/>
      <w:r w:rsidRPr="002953A1">
        <w:rPr>
          <w:rFonts w:ascii="Times New Roman" w:hAnsi="Times New Roman" w:cs="Times New Roman"/>
          <w:color w:val="222222"/>
          <w:sz w:val="24"/>
          <w:szCs w:val="24"/>
          <w:shd w:val="clear" w:color="auto" w:fill="FFFFFF"/>
        </w:rPr>
        <w:t>Sonitpur</w:t>
      </w:r>
      <w:proofErr w:type="spellEnd"/>
      <w:r w:rsidRPr="002953A1">
        <w:rPr>
          <w:rFonts w:ascii="Times New Roman" w:hAnsi="Times New Roman" w:cs="Times New Roman"/>
          <w:color w:val="222222"/>
          <w:sz w:val="24"/>
          <w:szCs w:val="24"/>
          <w:shd w:val="clear" w:color="auto" w:fill="FFFFFF"/>
        </w:rPr>
        <w:t xml:space="preserve"> district of Assam.</w:t>
      </w:r>
    </w:p>
    <w:p w14:paraId="46D90E5C" w14:textId="77777777" w:rsidR="00FD4D10" w:rsidRDefault="00FD4D10" w:rsidP="00FD4D10">
      <w:pPr>
        <w:pStyle w:val="NormalWeb"/>
        <w:spacing w:before="0" w:beforeAutospacing="0" w:after="0" w:afterAutospacing="0" w:line="360" w:lineRule="auto"/>
        <w:ind w:left="720" w:hanging="720"/>
        <w:jc w:val="both"/>
        <w:rPr>
          <w:rFonts w:ascii="Times New Roman" w:hAnsi="Times New Roman" w:cs="Times New Roman"/>
          <w:sz w:val="24"/>
          <w:szCs w:val="24"/>
        </w:rPr>
      </w:pPr>
      <w:proofErr w:type="spellStart"/>
      <w:r>
        <w:rPr>
          <w:rFonts w:ascii="Times New Roman" w:hAnsi="Times New Roman" w:cs="Times New Roman"/>
          <w:color w:val="222222"/>
          <w:sz w:val="24"/>
          <w:szCs w:val="24"/>
          <w:shd w:val="clear" w:color="auto" w:fill="FFFFFF"/>
        </w:rPr>
        <w:t>Borthakur</w:t>
      </w:r>
      <w:proofErr w:type="spellEnd"/>
      <w:r>
        <w:rPr>
          <w:rFonts w:ascii="Times New Roman" w:hAnsi="Times New Roman" w:cs="Times New Roman"/>
          <w:color w:val="222222"/>
          <w:sz w:val="24"/>
          <w:szCs w:val="24"/>
          <w:shd w:val="clear" w:color="auto" w:fill="FFFFFF"/>
        </w:rPr>
        <w:t>, A., and</w:t>
      </w:r>
      <w:r w:rsidRPr="00C94359">
        <w:rPr>
          <w:rFonts w:ascii="Times New Roman" w:hAnsi="Times New Roman" w:cs="Times New Roman"/>
          <w:color w:val="222222"/>
          <w:sz w:val="24"/>
          <w:szCs w:val="24"/>
          <w:shd w:val="clear" w:color="auto" w:fill="FFFFFF"/>
        </w:rPr>
        <w:t xml:space="preserve"> Singh, P. (2012, November). Indigenous technical knowledge (ITK) and their role in sustainable grassroots innovations: An illustration in Indian context. In </w:t>
      </w:r>
      <w:r w:rsidRPr="00C94359">
        <w:rPr>
          <w:rFonts w:ascii="Times New Roman" w:hAnsi="Times New Roman" w:cs="Times New Roman"/>
          <w:i/>
          <w:iCs/>
          <w:color w:val="222222"/>
          <w:sz w:val="24"/>
          <w:szCs w:val="24"/>
          <w:shd w:val="clear" w:color="auto" w:fill="FFFFFF"/>
        </w:rPr>
        <w:t>Proceedings of International Conference on Innovation &amp; Research in Technology for Sus</w:t>
      </w:r>
      <w:r>
        <w:rPr>
          <w:rFonts w:ascii="Times New Roman" w:hAnsi="Times New Roman" w:cs="Times New Roman"/>
          <w:i/>
          <w:iCs/>
          <w:color w:val="222222"/>
          <w:sz w:val="24"/>
          <w:szCs w:val="24"/>
          <w:shd w:val="clear" w:color="auto" w:fill="FFFFFF"/>
        </w:rPr>
        <w:t>tainable Development,</w:t>
      </w:r>
      <w:r>
        <w:rPr>
          <w:rFonts w:ascii="Times New Roman" w:hAnsi="Times New Roman" w:cs="Times New Roman"/>
          <w:color w:val="222222"/>
          <w:sz w:val="24"/>
          <w:szCs w:val="24"/>
          <w:shd w:val="clear" w:color="auto" w:fill="FFFFFF"/>
        </w:rPr>
        <w:t> 38- 42</w:t>
      </w:r>
      <w:r w:rsidRPr="00C94359">
        <w:rPr>
          <w:rFonts w:ascii="Times New Roman" w:hAnsi="Times New Roman" w:cs="Times New Roman"/>
          <w:color w:val="222222"/>
          <w:sz w:val="24"/>
          <w:szCs w:val="24"/>
          <w:shd w:val="clear" w:color="auto" w:fill="FFFFFF"/>
        </w:rPr>
        <w:t>.</w:t>
      </w:r>
    </w:p>
    <w:p w14:paraId="1008C148" w14:textId="77777777" w:rsidR="001009D4" w:rsidRPr="001009D4" w:rsidRDefault="001009D4" w:rsidP="001009D4">
      <w:pPr>
        <w:spacing w:after="0" w:line="360" w:lineRule="auto"/>
        <w:ind w:left="720" w:hanging="720"/>
        <w:jc w:val="both"/>
        <w:rPr>
          <w:rFonts w:ascii="Times New Roman" w:hAnsi="Times New Roman" w:cs="Times New Roman"/>
          <w:color w:val="222222"/>
          <w:sz w:val="24"/>
          <w:szCs w:val="24"/>
          <w:shd w:val="clear" w:color="auto" w:fill="FFFFFF"/>
        </w:rPr>
      </w:pPr>
      <w:r w:rsidRPr="00570AA5">
        <w:rPr>
          <w:rFonts w:ascii="Times New Roman" w:hAnsi="Times New Roman" w:cs="Times New Roman"/>
          <w:color w:val="222222"/>
          <w:sz w:val="24"/>
          <w:szCs w:val="24"/>
          <w:shd w:val="clear" w:color="auto" w:fill="FFFFFF"/>
        </w:rPr>
        <w:t>Chandra, S., and Singh, A. K. (2021). Socio-personal profile and problems faced by farmers of Banda district of Uttar Pradesh in using ICTs. </w:t>
      </w:r>
      <w:r w:rsidRPr="00570AA5">
        <w:rPr>
          <w:rFonts w:ascii="Times New Roman" w:hAnsi="Times New Roman" w:cs="Times New Roman"/>
          <w:i/>
          <w:iCs/>
          <w:color w:val="222222"/>
          <w:sz w:val="24"/>
          <w:szCs w:val="24"/>
          <w:shd w:val="clear" w:color="auto" w:fill="FFFFFF"/>
        </w:rPr>
        <w:t>International Journal of Current Microbiology and Applied Sciences</w:t>
      </w:r>
      <w:r w:rsidRPr="00570AA5">
        <w:rPr>
          <w:rFonts w:ascii="Times New Roman" w:hAnsi="Times New Roman" w:cs="Times New Roman"/>
          <w:color w:val="222222"/>
          <w:sz w:val="24"/>
          <w:szCs w:val="24"/>
          <w:shd w:val="clear" w:color="auto" w:fill="FFFFFF"/>
        </w:rPr>
        <w:t>, </w:t>
      </w:r>
      <w:r w:rsidRPr="00570AA5">
        <w:rPr>
          <w:rFonts w:ascii="Times New Roman" w:hAnsi="Times New Roman" w:cs="Times New Roman"/>
          <w:i/>
          <w:iCs/>
          <w:color w:val="222222"/>
          <w:sz w:val="24"/>
          <w:szCs w:val="24"/>
          <w:shd w:val="clear" w:color="auto" w:fill="FFFFFF"/>
        </w:rPr>
        <w:t>10</w:t>
      </w:r>
      <w:r w:rsidRPr="00570AA5">
        <w:rPr>
          <w:rFonts w:ascii="Times New Roman" w:hAnsi="Times New Roman" w:cs="Times New Roman"/>
          <w:color w:val="222222"/>
          <w:sz w:val="24"/>
          <w:szCs w:val="24"/>
          <w:shd w:val="clear" w:color="auto" w:fill="FFFFFF"/>
        </w:rPr>
        <w:t>(03), 396-401</w:t>
      </w:r>
      <w:r>
        <w:rPr>
          <w:rFonts w:ascii="Times New Roman" w:hAnsi="Times New Roman" w:cs="Times New Roman"/>
          <w:color w:val="222222"/>
          <w:sz w:val="24"/>
          <w:szCs w:val="24"/>
          <w:shd w:val="clear" w:color="auto" w:fill="FFFFFF"/>
        </w:rPr>
        <w:t>.</w:t>
      </w:r>
    </w:p>
    <w:p w14:paraId="3AEBA32D" w14:textId="77777777" w:rsidR="003B5AEA" w:rsidRPr="003B5AEA" w:rsidRDefault="0091636A" w:rsidP="00FD4D10">
      <w:pPr>
        <w:pStyle w:val="NormalWeb"/>
        <w:spacing w:before="0" w:beforeAutospacing="0" w:after="0" w:afterAutospacing="0" w:line="360" w:lineRule="auto"/>
        <w:ind w:left="720" w:hanging="720"/>
        <w:jc w:val="both"/>
        <w:rPr>
          <w:rFonts w:ascii="Times New Roman" w:hAnsi="Times New Roman" w:cs="Times New Roman"/>
          <w:sz w:val="24"/>
          <w:szCs w:val="24"/>
        </w:rPr>
      </w:pPr>
      <w:r>
        <w:rPr>
          <w:rFonts w:ascii="Times New Roman" w:hAnsi="Times New Roman" w:cs="Times New Roman"/>
          <w:color w:val="333333"/>
          <w:sz w:val="24"/>
          <w:szCs w:val="24"/>
          <w:shd w:val="clear" w:color="auto" w:fill="FFFFFF"/>
        </w:rPr>
        <w:lastRenderedPageBreak/>
        <w:t>Dube, R.</w:t>
      </w:r>
      <w:r w:rsidRPr="003B5AEA">
        <w:rPr>
          <w:rFonts w:ascii="Times New Roman" w:hAnsi="Times New Roman" w:cs="Times New Roman"/>
          <w:color w:val="333333"/>
          <w:sz w:val="24"/>
          <w:szCs w:val="24"/>
          <w:shd w:val="clear" w:color="auto" w:fill="FFFFFF"/>
        </w:rPr>
        <w:t>, Kumar</w:t>
      </w:r>
      <w:r w:rsidR="00056206">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 xml:space="preserve"> S.</w:t>
      </w:r>
      <w:r w:rsidR="003B5AEA" w:rsidRPr="003B5AEA">
        <w:rPr>
          <w:rFonts w:ascii="Times New Roman" w:hAnsi="Times New Roman" w:cs="Times New Roman"/>
          <w:color w:val="333333"/>
          <w:sz w:val="24"/>
          <w:szCs w:val="24"/>
          <w:shd w:val="clear" w:color="auto" w:fill="FFFFFF"/>
        </w:rPr>
        <w:t>, and Singh</w:t>
      </w:r>
      <w:r>
        <w:rPr>
          <w:rFonts w:ascii="Times New Roman" w:hAnsi="Times New Roman" w:cs="Times New Roman"/>
          <w:color w:val="333333"/>
          <w:sz w:val="24"/>
          <w:szCs w:val="24"/>
          <w:shd w:val="clear" w:color="auto" w:fill="FFFFFF"/>
        </w:rPr>
        <w:t>, S. K</w:t>
      </w:r>
      <w:r w:rsidR="003B5AEA" w:rsidRPr="003B5AEA">
        <w:rPr>
          <w:rFonts w:ascii="Times New Roman" w:hAnsi="Times New Roman" w:cs="Times New Roman"/>
          <w:color w:val="333333"/>
          <w:sz w:val="24"/>
          <w:szCs w:val="24"/>
          <w:shd w:val="clear" w:color="auto" w:fill="FFFFFF"/>
        </w:rPr>
        <w:t xml:space="preserve">. </w:t>
      </w:r>
      <w:r w:rsidR="003B5AEA">
        <w:rPr>
          <w:rFonts w:ascii="Times New Roman" w:hAnsi="Times New Roman" w:cs="Times New Roman"/>
          <w:color w:val="333333"/>
          <w:sz w:val="24"/>
          <w:szCs w:val="24"/>
          <w:shd w:val="clear" w:color="auto" w:fill="FFFFFF"/>
        </w:rPr>
        <w:t>(</w:t>
      </w:r>
      <w:r w:rsidR="003B5AEA" w:rsidRPr="003B5AEA">
        <w:rPr>
          <w:rFonts w:ascii="Times New Roman" w:hAnsi="Times New Roman" w:cs="Times New Roman"/>
          <w:color w:val="333333"/>
          <w:sz w:val="24"/>
          <w:szCs w:val="24"/>
          <w:shd w:val="clear" w:color="auto" w:fill="FFFFFF"/>
        </w:rPr>
        <w:t>2024</w:t>
      </w:r>
      <w:r w:rsidR="003B5AEA">
        <w:rPr>
          <w:rFonts w:ascii="Times New Roman" w:hAnsi="Times New Roman" w:cs="Times New Roman"/>
          <w:color w:val="333333"/>
          <w:sz w:val="24"/>
          <w:szCs w:val="24"/>
          <w:shd w:val="clear" w:color="auto" w:fill="FFFFFF"/>
        </w:rPr>
        <w:t>)</w:t>
      </w:r>
      <w:r w:rsidR="00E51F65">
        <w:rPr>
          <w:rFonts w:ascii="Times New Roman" w:hAnsi="Times New Roman" w:cs="Times New Roman"/>
          <w:color w:val="333333"/>
          <w:sz w:val="24"/>
          <w:szCs w:val="24"/>
          <w:shd w:val="clear" w:color="auto" w:fill="FFFFFF"/>
        </w:rPr>
        <w:t xml:space="preserve">. </w:t>
      </w:r>
      <w:r w:rsidR="003B5AEA" w:rsidRPr="003B5AEA">
        <w:rPr>
          <w:rFonts w:ascii="Times New Roman" w:hAnsi="Times New Roman" w:cs="Times New Roman"/>
          <w:color w:val="333333"/>
          <w:sz w:val="24"/>
          <w:szCs w:val="24"/>
          <w:shd w:val="clear" w:color="auto" w:fill="FFFFFF"/>
        </w:rPr>
        <w:t xml:space="preserve">Socio-Economic Profile of KVK Staff and Farmers for Utilization of ICT Tools </w:t>
      </w:r>
      <w:r w:rsidR="00E51F65">
        <w:rPr>
          <w:rFonts w:ascii="Times New Roman" w:hAnsi="Times New Roman" w:cs="Times New Roman"/>
          <w:color w:val="333333"/>
          <w:sz w:val="24"/>
          <w:szCs w:val="24"/>
          <w:shd w:val="clear" w:color="auto" w:fill="FFFFFF"/>
        </w:rPr>
        <w:t>in Central Uttar Pradesh, India</w:t>
      </w:r>
      <w:r w:rsidR="003B5AEA" w:rsidRPr="003B5AEA">
        <w:rPr>
          <w:rFonts w:ascii="Times New Roman" w:hAnsi="Times New Roman" w:cs="Times New Roman"/>
          <w:color w:val="333333"/>
          <w:sz w:val="24"/>
          <w:szCs w:val="24"/>
          <w:shd w:val="clear" w:color="auto" w:fill="FFFFFF"/>
        </w:rPr>
        <w:t>. </w:t>
      </w:r>
      <w:r w:rsidR="003B5AEA" w:rsidRPr="003B5AEA">
        <w:rPr>
          <w:rFonts w:ascii="Times New Roman" w:hAnsi="Times New Roman" w:cs="Times New Roman"/>
          <w:i/>
          <w:iCs/>
          <w:color w:val="333333"/>
          <w:sz w:val="24"/>
          <w:szCs w:val="24"/>
          <w:shd w:val="clear" w:color="auto" w:fill="FFFFFF"/>
        </w:rPr>
        <w:t>Asian Journal of Agr</w:t>
      </w:r>
      <w:r w:rsidR="00B205C9">
        <w:rPr>
          <w:rFonts w:ascii="Times New Roman" w:hAnsi="Times New Roman" w:cs="Times New Roman"/>
          <w:i/>
          <w:iCs/>
          <w:color w:val="333333"/>
          <w:sz w:val="24"/>
          <w:szCs w:val="24"/>
          <w:shd w:val="clear" w:color="auto" w:fill="FFFFFF"/>
        </w:rPr>
        <w:t>icultural Extension, Economics and</w:t>
      </w:r>
      <w:r w:rsidR="003B5AEA" w:rsidRPr="003B5AEA">
        <w:rPr>
          <w:rFonts w:ascii="Times New Roman" w:hAnsi="Times New Roman" w:cs="Times New Roman"/>
          <w:i/>
          <w:iCs/>
          <w:color w:val="333333"/>
          <w:sz w:val="24"/>
          <w:szCs w:val="24"/>
          <w:shd w:val="clear" w:color="auto" w:fill="FFFFFF"/>
        </w:rPr>
        <w:t xml:space="preserve"> Sociology</w:t>
      </w:r>
      <w:r w:rsidR="003B5AEA" w:rsidRPr="003B5AEA">
        <w:rPr>
          <w:rFonts w:ascii="Times New Roman" w:hAnsi="Times New Roman" w:cs="Times New Roman"/>
          <w:color w:val="333333"/>
          <w:sz w:val="24"/>
          <w:szCs w:val="24"/>
          <w:shd w:val="clear" w:color="auto" w:fill="FFFFFF"/>
        </w:rPr>
        <w:t xml:space="preserve"> 42 (6):350-56. </w:t>
      </w:r>
    </w:p>
    <w:p w14:paraId="7CDFBBC7" w14:textId="77777777" w:rsidR="00413967" w:rsidRDefault="00413967" w:rsidP="00DA5E3B">
      <w:pPr>
        <w:pStyle w:val="NormalWeb"/>
        <w:spacing w:before="0" w:beforeAutospacing="0" w:after="0" w:afterAutospacing="0" w:line="360" w:lineRule="auto"/>
        <w:ind w:left="720" w:hanging="720"/>
        <w:jc w:val="both"/>
        <w:rPr>
          <w:rFonts w:ascii="Times New Roman" w:hAnsi="Times New Roman" w:cs="Times New Roman"/>
          <w:b/>
          <w:bCs/>
          <w:sz w:val="24"/>
          <w:szCs w:val="24"/>
        </w:rPr>
      </w:pPr>
      <w:r w:rsidRPr="00DA5E3B">
        <w:rPr>
          <w:rFonts w:ascii="Times New Roman" w:hAnsi="Times New Roman" w:cs="Times New Roman"/>
          <w:color w:val="222222"/>
          <w:sz w:val="24"/>
          <w:szCs w:val="24"/>
          <w:shd w:val="clear" w:color="auto" w:fill="FFFFFF"/>
        </w:rPr>
        <w:t>Dhal, S. (2013). Indigenous Agricultural Knowledge and Innovation: A Study of Agricultural Scientists in Odisha. </w:t>
      </w:r>
      <w:r w:rsidRPr="00DA5E3B">
        <w:rPr>
          <w:rFonts w:ascii="Times New Roman" w:hAnsi="Times New Roman" w:cs="Times New Roman"/>
          <w:i/>
          <w:iCs/>
          <w:color w:val="222222"/>
          <w:sz w:val="24"/>
          <w:szCs w:val="24"/>
          <w:shd w:val="clear" w:color="auto" w:fill="FFFFFF"/>
        </w:rPr>
        <w:t>International Journal of Information Systems and Social Change</w:t>
      </w:r>
      <w:r w:rsidRPr="00DA5E3B">
        <w:rPr>
          <w:rFonts w:ascii="Times New Roman" w:hAnsi="Times New Roman" w:cs="Times New Roman"/>
          <w:color w:val="222222"/>
          <w:sz w:val="24"/>
          <w:szCs w:val="24"/>
          <w:shd w:val="clear" w:color="auto" w:fill="FFFFFF"/>
        </w:rPr>
        <w:t>, </w:t>
      </w:r>
      <w:r w:rsidRPr="00DA5E3B">
        <w:rPr>
          <w:rFonts w:ascii="Times New Roman" w:hAnsi="Times New Roman" w:cs="Times New Roman"/>
          <w:i/>
          <w:iCs/>
          <w:color w:val="222222"/>
          <w:sz w:val="24"/>
          <w:szCs w:val="24"/>
          <w:shd w:val="clear" w:color="auto" w:fill="FFFFFF"/>
        </w:rPr>
        <w:t>4</w:t>
      </w:r>
      <w:r w:rsidRPr="00DA5E3B">
        <w:rPr>
          <w:rFonts w:ascii="Times New Roman" w:hAnsi="Times New Roman" w:cs="Times New Roman"/>
          <w:color w:val="222222"/>
          <w:sz w:val="24"/>
          <w:szCs w:val="24"/>
          <w:shd w:val="clear" w:color="auto" w:fill="FFFFFF"/>
        </w:rPr>
        <w:t>(3), 57-71.</w:t>
      </w:r>
    </w:p>
    <w:p w14:paraId="2E33B79B" w14:textId="77777777" w:rsidR="00676E2E" w:rsidRDefault="00676E2E" w:rsidP="00676E2E">
      <w:pPr>
        <w:spacing w:after="0" w:line="360" w:lineRule="auto"/>
        <w:ind w:left="720" w:hanging="720"/>
        <w:jc w:val="both"/>
        <w:rPr>
          <w:rFonts w:ascii="Times New Roman" w:hAnsi="Times New Roman" w:cs="Times New Roman"/>
          <w:b/>
          <w:bCs/>
          <w:sz w:val="24"/>
          <w:szCs w:val="24"/>
        </w:rPr>
      </w:pPr>
      <w:r>
        <w:rPr>
          <w:rFonts w:ascii="Times New Roman" w:hAnsi="Times New Roman" w:cs="Times New Roman"/>
          <w:color w:val="222222"/>
          <w:sz w:val="24"/>
          <w:szCs w:val="24"/>
          <w:shd w:val="clear" w:color="auto" w:fill="FFFFFF"/>
        </w:rPr>
        <w:t>Gupta</w:t>
      </w:r>
      <w:r w:rsidRPr="00AF206A">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AF206A">
        <w:rPr>
          <w:rFonts w:ascii="Times New Roman" w:hAnsi="Times New Roman" w:cs="Times New Roman"/>
          <w:color w:val="222222"/>
          <w:sz w:val="24"/>
          <w:szCs w:val="24"/>
          <w:shd w:val="clear" w:color="auto" w:fill="FFFFFF"/>
        </w:rPr>
        <w:t>S.</w:t>
      </w:r>
      <w:r>
        <w:rPr>
          <w:rFonts w:ascii="Times New Roman" w:hAnsi="Times New Roman" w:cs="Times New Roman"/>
          <w:color w:val="222222"/>
          <w:sz w:val="24"/>
          <w:szCs w:val="24"/>
          <w:shd w:val="clear" w:color="auto" w:fill="FFFFFF"/>
        </w:rPr>
        <w:t xml:space="preserve"> </w:t>
      </w:r>
      <w:r w:rsidRPr="00AF206A">
        <w:rPr>
          <w:rFonts w:ascii="Times New Roman" w:hAnsi="Times New Roman" w:cs="Times New Roman"/>
          <w:color w:val="222222"/>
          <w:sz w:val="24"/>
          <w:szCs w:val="24"/>
          <w:shd w:val="clear" w:color="auto" w:fill="FFFFFF"/>
        </w:rPr>
        <w:t>(2019).</w:t>
      </w:r>
      <w:r>
        <w:rPr>
          <w:rFonts w:ascii="Times New Roman" w:hAnsi="Times New Roman" w:cs="Times New Roman"/>
          <w:color w:val="222222"/>
          <w:sz w:val="24"/>
          <w:szCs w:val="24"/>
          <w:shd w:val="clear" w:color="auto" w:fill="FFFFFF"/>
        </w:rPr>
        <w:t xml:space="preserve"> </w:t>
      </w:r>
      <w:r w:rsidRPr="00AF206A">
        <w:rPr>
          <w:rFonts w:ascii="Times New Roman" w:hAnsi="Times New Roman" w:cs="Times New Roman"/>
          <w:color w:val="222222"/>
          <w:sz w:val="24"/>
          <w:szCs w:val="24"/>
          <w:shd w:val="clear" w:color="auto" w:fill="FFFFFF"/>
        </w:rPr>
        <w:t>Impact</w:t>
      </w:r>
      <w:r>
        <w:rPr>
          <w:rFonts w:ascii="Times New Roman" w:hAnsi="Times New Roman" w:cs="Times New Roman"/>
          <w:color w:val="222222"/>
          <w:sz w:val="24"/>
          <w:szCs w:val="24"/>
          <w:shd w:val="clear" w:color="auto" w:fill="FFFFFF"/>
        </w:rPr>
        <w:t xml:space="preserve"> </w:t>
      </w:r>
      <w:r w:rsidRPr="00AF206A">
        <w:rPr>
          <w:rFonts w:ascii="Times New Roman" w:hAnsi="Times New Roman" w:cs="Times New Roman"/>
          <w:color w:val="222222"/>
          <w:sz w:val="24"/>
          <w:szCs w:val="24"/>
          <w:shd w:val="clear" w:color="auto" w:fill="FFFFFF"/>
        </w:rPr>
        <w:t>of</w:t>
      </w:r>
      <w:r>
        <w:rPr>
          <w:rFonts w:ascii="Times New Roman" w:hAnsi="Times New Roman" w:cs="Times New Roman"/>
          <w:color w:val="222222"/>
          <w:sz w:val="24"/>
          <w:szCs w:val="24"/>
          <w:shd w:val="clear" w:color="auto" w:fill="FFFFFF"/>
        </w:rPr>
        <w:t xml:space="preserve"> </w:t>
      </w:r>
      <w:r w:rsidR="0000632B">
        <w:rPr>
          <w:rFonts w:ascii="Times New Roman" w:hAnsi="Times New Roman" w:cs="Times New Roman"/>
          <w:color w:val="222222"/>
          <w:sz w:val="24"/>
          <w:szCs w:val="24"/>
          <w:shd w:val="clear" w:color="auto" w:fill="FFFFFF"/>
        </w:rPr>
        <w:t>socio-economic</w:t>
      </w:r>
      <w:r>
        <w:rPr>
          <w:rFonts w:ascii="Times New Roman" w:hAnsi="Times New Roman" w:cs="Times New Roman"/>
          <w:color w:val="222222"/>
          <w:sz w:val="24"/>
          <w:szCs w:val="24"/>
          <w:shd w:val="clear" w:color="auto" w:fill="FFFFFF"/>
        </w:rPr>
        <w:t xml:space="preserve"> </w:t>
      </w:r>
      <w:r w:rsidRPr="00AF206A">
        <w:rPr>
          <w:rFonts w:ascii="Times New Roman" w:hAnsi="Times New Roman" w:cs="Times New Roman"/>
          <w:color w:val="222222"/>
          <w:sz w:val="24"/>
          <w:szCs w:val="24"/>
          <w:shd w:val="clear" w:color="auto" w:fill="FFFFFF"/>
        </w:rPr>
        <w:t>and</w:t>
      </w:r>
      <w:r>
        <w:rPr>
          <w:rFonts w:ascii="Times New Roman" w:hAnsi="Times New Roman" w:cs="Times New Roman"/>
          <w:color w:val="222222"/>
          <w:sz w:val="24"/>
          <w:szCs w:val="24"/>
          <w:shd w:val="clear" w:color="auto" w:fill="FFFFFF"/>
        </w:rPr>
        <w:t xml:space="preserve"> </w:t>
      </w:r>
      <w:r w:rsidRPr="00AF206A">
        <w:rPr>
          <w:rFonts w:ascii="Times New Roman" w:hAnsi="Times New Roman" w:cs="Times New Roman"/>
          <w:color w:val="222222"/>
          <w:sz w:val="24"/>
          <w:szCs w:val="24"/>
          <w:shd w:val="clear" w:color="auto" w:fill="FFFFFF"/>
        </w:rPr>
        <w:t>communication</w:t>
      </w:r>
      <w:r>
        <w:rPr>
          <w:rFonts w:ascii="Times New Roman" w:hAnsi="Times New Roman" w:cs="Times New Roman"/>
          <w:color w:val="222222"/>
          <w:sz w:val="24"/>
          <w:szCs w:val="24"/>
          <w:shd w:val="clear" w:color="auto" w:fill="FFFFFF"/>
        </w:rPr>
        <w:t xml:space="preserve"> </w:t>
      </w:r>
      <w:r w:rsidRPr="00AF206A">
        <w:rPr>
          <w:rFonts w:ascii="Times New Roman" w:hAnsi="Times New Roman" w:cs="Times New Roman"/>
          <w:color w:val="222222"/>
          <w:sz w:val="24"/>
          <w:szCs w:val="24"/>
          <w:shd w:val="clear" w:color="auto" w:fill="FFFFFF"/>
        </w:rPr>
        <w:t>source</w:t>
      </w:r>
      <w:r>
        <w:rPr>
          <w:rFonts w:ascii="Times New Roman" w:hAnsi="Times New Roman" w:cs="Times New Roman"/>
          <w:color w:val="222222"/>
          <w:sz w:val="24"/>
          <w:szCs w:val="24"/>
          <w:shd w:val="clear" w:color="auto" w:fill="FFFFFF"/>
        </w:rPr>
        <w:t xml:space="preserve"> </w:t>
      </w:r>
      <w:r w:rsidRPr="00AF206A">
        <w:rPr>
          <w:rFonts w:ascii="Times New Roman" w:hAnsi="Times New Roman" w:cs="Times New Roman"/>
          <w:color w:val="222222"/>
          <w:sz w:val="24"/>
          <w:szCs w:val="24"/>
          <w:shd w:val="clear" w:color="auto" w:fill="FFFFFF"/>
        </w:rPr>
        <w:t>utilization</w:t>
      </w:r>
      <w:r>
        <w:rPr>
          <w:rFonts w:ascii="Times New Roman" w:hAnsi="Times New Roman" w:cs="Times New Roman"/>
          <w:color w:val="222222"/>
          <w:sz w:val="24"/>
          <w:szCs w:val="24"/>
          <w:shd w:val="clear" w:color="auto" w:fill="FFFFFF"/>
        </w:rPr>
        <w:t xml:space="preserve"> </w:t>
      </w:r>
      <w:r w:rsidRPr="00AF206A">
        <w:rPr>
          <w:rFonts w:ascii="Times New Roman" w:hAnsi="Times New Roman" w:cs="Times New Roman"/>
          <w:color w:val="222222"/>
          <w:sz w:val="24"/>
          <w:szCs w:val="24"/>
          <w:shd w:val="clear" w:color="auto" w:fill="FFFFFF"/>
        </w:rPr>
        <w:t>pattern</w:t>
      </w:r>
      <w:r>
        <w:rPr>
          <w:rFonts w:ascii="Times New Roman" w:hAnsi="Times New Roman" w:cs="Times New Roman"/>
          <w:color w:val="222222"/>
          <w:sz w:val="24"/>
          <w:szCs w:val="24"/>
          <w:shd w:val="clear" w:color="auto" w:fill="FFFFFF"/>
        </w:rPr>
        <w:t xml:space="preserve"> </w:t>
      </w:r>
      <w:r w:rsidRPr="00AF206A">
        <w:rPr>
          <w:rFonts w:ascii="Times New Roman" w:hAnsi="Times New Roman" w:cs="Times New Roman"/>
          <w:color w:val="222222"/>
          <w:sz w:val="24"/>
          <w:szCs w:val="24"/>
          <w:shd w:val="clear" w:color="auto" w:fill="FFFFFF"/>
        </w:rPr>
        <w:t>of</w:t>
      </w:r>
      <w:r>
        <w:rPr>
          <w:rFonts w:ascii="Times New Roman" w:hAnsi="Times New Roman" w:cs="Times New Roman"/>
          <w:color w:val="222222"/>
          <w:sz w:val="24"/>
          <w:szCs w:val="24"/>
          <w:shd w:val="clear" w:color="auto" w:fill="FFFFFF"/>
        </w:rPr>
        <w:t xml:space="preserve"> </w:t>
      </w:r>
      <w:r w:rsidRPr="00AF206A">
        <w:rPr>
          <w:rFonts w:ascii="Times New Roman" w:hAnsi="Times New Roman" w:cs="Times New Roman"/>
          <w:color w:val="222222"/>
          <w:sz w:val="24"/>
          <w:szCs w:val="24"/>
          <w:shd w:val="clear" w:color="auto" w:fill="FFFFFF"/>
        </w:rPr>
        <w:t>farmers</w:t>
      </w:r>
      <w:r>
        <w:rPr>
          <w:rFonts w:ascii="Times New Roman" w:hAnsi="Times New Roman" w:cs="Times New Roman"/>
          <w:color w:val="222222"/>
          <w:sz w:val="24"/>
          <w:szCs w:val="24"/>
          <w:shd w:val="clear" w:color="auto" w:fill="FFFFFF"/>
        </w:rPr>
        <w:t xml:space="preserve"> </w:t>
      </w:r>
      <w:r w:rsidRPr="00AF206A">
        <w:rPr>
          <w:rFonts w:ascii="Times New Roman" w:hAnsi="Times New Roman" w:cs="Times New Roman"/>
          <w:color w:val="222222"/>
          <w:sz w:val="24"/>
          <w:szCs w:val="24"/>
          <w:shd w:val="clear" w:color="auto" w:fill="FFFFFF"/>
        </w:rPr>
        <w:t>of</w:t>
      </w:r>
      <w:r>
        <w:rPr>
          <w:rFonts w:ascii="Times New Roman" w:hAnsi="Times New Roman" w:cs="Times New Roman"/>
          <w:color w:val="222222"/>
          <w:sz w:val="24"/>
          <w:szCs w:val="24"/>
          <w:shd w:val="clear" w:color="auto" w:fill="FFFFFF"/>
        </w:rPr>
        <w:t xml:space="preserve"> </w:t>
      </w:r>
      <w:r w:rsidRPr="00AF206A">
        <w:rPr>
          <w:rFonts w:ascii="Times New Roman" w:hAnsi="Times New Roman" w:cs="Times New Roman"/>
          <w:color w:val="222222"/>
          <w:sz w:val="24"/>
          <w:szCs w:val="24"/>
          <w:shd w:val="clear" w:color="auto" w:fill="FFFFFF"/>
        </w:rPr>
        <w:t>KVK</w:t>
      </w:r>
      <w:r>
        <w:rPr>
          <w:rFonts w:ascii="Times New Roman" w:hAnsi="Times New Roman" w:cs="Times New Roman"/>
          <w:color w:val="222222"/>
          <w:sz w:val="24"/>
          <w:szCs w:val="24"/>
          <w:shd w:val="clear" w:color="auto" w:fill="FFFFFF"/>
        </w:rPr>
        <w:t xml:space="preserve"> </w:t>
      </w:r>
      <w:proofErr w:type="spellStart"/>
      <w:r w:rsidRPr="00AF206A">
        <w:rPr>
          <w:rFonts w:ascii="Times New Roman" w:hAnsi="Times New Roman" w:cs="Times New Roman"/>
          <w:color w:val="222222"/>
          <w:sz w:val="24"/>
          <w:szCs w:val="24"/>
          <w:shd w:val="clear" w:color="auto" w:fill="FFFFFF"/>
        </w:rPr>
        <w:t>Bichpuri</w:t>
      </w:r>
      <w:proofErr w:type="spellEnd"/>
      <w:r w:rsidRPr="00AF206A">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AF206A">
        <w:rPr>
          <w:rFonts w:ascii="Times New Roman" w:hAnsi="Times New Roman" w:cs="Times New Roman"/>
          <w:color w:val="222222"/>
          <w:sz w:val="24"/>
          <w:szCs w:val="24"/>
          <w:shd w:val="clear" w:color="auto" w:fill="FFFFFF"/>
        </w:rPr>
        <w:t>Agra.</w:t>
      </w:r>
      <w:r>
        <w:rPr>
          <w:rFonts w:ascii="Times New Roman" w:hAnsi="Times New Roman" w:cs="Times New Roman"/>
          <w:color w:val="222222"/>
          <w:sz w:val="24"/>
          <w:szCs w:val="24"/>
          <w:shd w:val="clear" w:color="auto" w:fill="FFFFFF"/>
        </w:rPr>
        <w:t xml:space="preserve"> </w:t>
      </w:r>
      <w:r w:rsidRPr="00AF206A">
        <w:rPr>
          <w:rFonts w:ascii="Times New Roman" w:hAnsi="Times New Roman" w:cs="Times New Roman"/>
          <w:i/>
          <w:iCs/>
          <w:color w:val="222222"/>
          <w:sz w:val="24"/>
          <w:szCs w:val="24"/>
          <w:shd w:val="clear" w:color="auto" w:fill="FFFFFF"/>
        </w:rPr>
        <w:t>The</w:t>
      </w:r>
      <w:r>
        <w:rPr>
          <w:rFonts w:ascii="Times New Roman" w:hAnsi="Times New Roman" w:cs="Times New Roman"/>
          <w:i/>
          <w:iCs/>
          <w:color w:val="222222"/>
          <w:sz w:val="24"/>
          <w:szCs w:val="24"/>
          <w:shd w:val="clear" w:color="auto" w:fill="FFFFFF"/>
        </w:rPr>
        <w:t xml:space="preserve"> </w:t>
      </w:r>
      <w:r w:rsidRPr="00AF206A">
        <w:rPr>
          <w:rFonts w:ascii="Times New Roman" w:hAnsi="Times New Roman" w:cs="Times New Roman"/>
          <w:i/>
          <w:iCs/>
          <w:color w:val="222222"/>
          <w:sz w:val="24"/>
          <w:szCs w:val="24"/>
          <w:shd w:val="clear" w:color="auto" w:fill="FFFFFF"/>
        </w:rPr>
        <w:t>Journal</w:t>
      </w:r>
      <w:r>
        <w:rPr>
          <w:rFonts w:ascii="Times New Roman" w:hAnsi="Times New Roman" w:cs="Times New Roman"/>
          <w:i/>
          <w:iCs/>
          <w:color w:val="222222"/>
          <w:sz w:val="24"/>
          <w:szCs w:val="24"/>
          <w:shd w:val="clear" w:color="auto" w:fill="FFFFFF"/>
        </w:rPr>
        <w:t xml:space="preserve"> </w:t>
      </w:r>
      <w:r w:rsidRPr="00AF206A">
        <w:rPr>
          <w:rFonts w:ascii="Times New Roman" w:hAnsi="Times New Roman" w:cs="Times New Roman"/>
          <w:i/>
          <w:iCs/>
          <w:color w:val="222222"/>
          <w:sz w:val="24"/>
          <w:szCs w:val="24"/>
          <w:shd w:val="clear" w:color="auto" w:fill="FFFFFF"/>
        </w:rPr>
        <w:t>of</w:t>
      </w:r>
      <w:r>
        <w:rPr>
          <w:rFonts w:ascii="Times New Roman" w:hAnsi="Times New Roman" w:cs="Times New Roman"/>
          <w:i/>
          <w:iCs/>
          <w:color w:val="222222"/>
          <w:sz w:val="24"/>
          <w:szCs w:val="24"/>
          <w:shd w:val="clear" w:color="auto" w:fill="FFFFFF"/>
        </w:rPr>
        <w:t xml:space="preserve"> </w:t>
      </w:r>
      <w:r w:rsidRPr="00AF206A">
        <w:rPr>
          <w:rFonts w:ascii="Times New Roman" w:hAnsi="Times New Roman" w:cs="Times New Roman"/>
          <w:i/>
          <w:iCs/>
          <w:color w:val="222222"/>
          <w:sz w:val="24"/>
          <w:szCs w:val="24"/>
          <w:shd w:val="clear" w:color="auto" w:fill="FFFFFF"/>
        </w:rPr>
        <w:t>Rural</w:t>
      </w:r>
      <w:r>
        <w:rPr>
          <w:rFonts w:ascii="Times New Roman" w:hAnsi="Times New Roman" w:cs="Times New Roman"/>
          <w:i/>
          <w:iCs/>
          <w:color w:val="222222"/>
          <w:sz w:val="24"/>
          <w:szCs w:val="24"/>
          <w:shd w:val="clear" w:color="auto" w:fill="FFFFFF"/>
        </w:rPr>
        <w:t xml:space="preserve"> </w:t>
      </w:r>
      <w:r w:rsidRPr="00AF206A">
        <w:rPr>
          <w:rFonts w:ascii="Times New Roman" w:hAnsi="Times New Roman" w:cs="Times New Roman"/>
          <w:i/>
          <w:iCs/>
          <w:color w:val="222222"/>
          <w:sz w:val="24"/>
          <w:szCs w:val="24"/>
          <w:shd w:val="clear" w:color="auto" w:fill="FFFFFF"/>
        </w:rPr>
        <w:t>and</w:t>
      </w:r>
      <w:r>
        <w:rPr>
          <w:rFonts w:ascii="Times New Roman" w:hAnsi="Times New Roman" w:cs="Times New Roman"/>
          <w:i/>
          <w:iCs/>
          <w:color w:val="222222"/>
          <w:sz w:val="24"/>
          <w:szCs w:val="24"/>
          <w:shd w:val="clear" w:color="auto" w:fill="FFFFFF"/>
        </w:rPr>
        <w:t xml:space="preserve"> </w:t>
      </w:r>
      <w:r w:rsidRPr="00AF206A">
        <w:rPr>
          <w:rFonts w:ascii="Times New Roman" w:hAnsi="Times New Roman" w:cs="Times New Roman"/>
          <w:i/>
          <w:iCs/>
          <w:color w:val="222222"/>
          <w:sz w:val="24"/>
          <w:szCs w:val="24"/>
          <w:shd w:val="clear" w:color="auto" w:fill="FFFFFF"/>
        </w:rPr>
        <w:t>Agricultural</w:t>
      </w:r>
      <w:r>
        <w:rPr>
          <w:rFonts w:ascii="Times New Roman" w:hAnsi="Times New Roman" w:cs="Times New Roman"/>
          <w:i/>
          <w:iCs/>
          <w:color w:val="222222"/>
          <w:sz w:val="24"/>
          <w:szCs w:val="24"/>
          <w:shd w:val="clear" w:color="auto" w:fill="FFFFFF"/>
        </w:rPr>
        <w:t xml:space="preserve"> </w:t>
      </w:r>
      <w:r w:rsidRPr="00AF206A">
        <w:rPr>
          <w:rFonts w:ascii="Times New Roman" w:hAnsi="Times New Roman" w:cs="Times New Roman"/>
          <w:i/>
          <w:iCs/>
          <w:color w:val="222222"/>
          <w:sz w:val="24"/>
          <w:szCs w:val="24"/>
          <w:shd w:val="clear" w:color="auto" w:fill="FFFFFF"/>
        </w:rPr>
        <w:t>Research</w:t>
      </w:r>
      <w:r w:rsidRPr="00AF206A">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AF206A">
        <w:rPr>
          <w:rFonts w:ascii="Times New Roman" w:hAnsi="Times New Roman" w:cs="Times New Roman"/>
          <w:i/>
          <w:iCs/>
          <w:color w:val="222222"/>
          <w:sz w:val="24"/>
          <w:szCs w:val="24"/>
          <w:shd w:val="clear" w:color="auto" w:fill="FFFFFF"/>
        </w:rPr>
        <w:t>19</w:t>
      </w:r>
      <w:r w:rsidRPr="00AF206A">
        <w:rPr>
          <w:rFonts w:ascii="Times New Roman" w:hAnsi="Times New Roman" w:cs="Times New Roman"/>
          <w:color w:val="222222"/>
          <w:sz w:val="24"/>
          <w:szCs w:val="24"/>
          <w:shd w:val="clear" w:color="auto" w:fill="FFFFFF"/>
        </w:rPr>
        <w:t>(2),</w:t>
      </w:r>
      <w:r>
        <w:rPr>
          <w:rFonts w:ascii="Times New Roman" w:hAnsi="Times New Roman" w:cs="Times New Roman"/>
          <w:color w:val="222222"/>
          <w:sz w:val="24"/>
          <w:szCs w:val="24"/>
          <w:shd w:val="clear" w:color="auto" w:fill="FFFFFF"/>
        </w:rPr>
        <w:t xml:space="preserve"> </w:t>
      </w:r>
      <w:r w:rsidRPr="00AF206A">
        <w:rPr>
          <w:rFonts w:ascii="Times New Roman" w:hAnsi="Times New Roman" w:cs="Times New Roman"/>
          <w:color w:val="222222"/>
          <w:sz w:val="24"/>
          <w:szCs w:val="24"/>
          <w:shd w:val="clear" w:color="auto" w:fill="FFFFFF"/>
        </w:rPr>
        <w:t>68-72.</w:t>
      </w:r>
    </w:p>
    <w:p w14:paraId="111787F5" w14:textId="77777777" w:rsidR="008C40ED" w:rsidRDefault="00AB7BAA" w:rsidP="00DA5E3B">
      <w:pPr>
        <w:pStyle w:val="NormalWeb"/>
        <w:spacing w:before="0" w:beforeAutospacing="0" w:after="0" w:afterAutospacing="0" w:line="360" w:lineRule="auto"/>
        <w:ind w:left="720" w:hanging="720"/>
        <w:jc w:val="both"/>
        <w:rPr>
          <w:rFonts w:ascii="Times New Roman" w:hAnsi="Times New Roman" w:cs="Times New Roman"/>
          <w:b/>
          <w:bCs/>
          <w:sz w:val="24"/>
          <w:szCs w:val="24"/>
        </w:rPr>
      </w:pPr>
      <w:r>
        <w:rPr>
          <w:rFonts w:ascii="Times New Roman" w:hAnsi="Times New Roman" w:cs="Times New Roman"/>
          <w:color w:val="222222"/>
          <w:sz w:val="24"/>
          <w:szCs w:val="24"/>
          <w:shd w:val="clear" w:color="auto" w:fill="FFFFFF"/>
        </w:rPr>
        <w:t>Kailash,</w:t>
      </w:r>
      <w:r w:rsidR="000B6017">
        <w:rPr>
          <w:rFonts w:ascii="Times New Roman" w:hAnsi="Times New Roman" w:cs="Times New Roman"/>
          <w:color w:val="222222"/>
          <w:sz w:val="24"/>
          <w:szCs w:val="24"/>
          <w:shd w:val="clear" w:color="auto" w:fill="FFFFFF"/>
        </w:rPr>
        <w:t xml:space="preserve"> </w:t>
      </w:r>
      <w:r w:rsidR="0067384B">
        <w:rPr>
          <w:rFonts w:ascii="Times New Roman" w:hAnsi="Times New Roman" w:cs="Times New Roman"/>
          <w:color w:val="222222"/>
          <w:sz w:val="24"/>
          <w:szCs w:val="24"/>
          <w:shd w:val="clear" w:color="auto" w:fill="FFFFFF"/>
        </w:rPr>
        <w:t xml:space="preserve">Mishra, </w:t>
      </w:r>
      <w:r>
        <w:rPr>
          <w:rFonts w:ascii="Times New Roman" w:hAnsi="Times New Roman" w:cs="Times New Roman"/>
          <w:color w:val="222222"/>
          <w:sz w:val="24"/>
          <w:szCs w:val="24"/>
          <w:shd w:val="clear" w:color="auto" w:fill="FFFFFF"/>
        </w:rPr>
        <w:t>O. P. Kumar, L., and</w:t>
      </w:r>
      <w:r w:rsidR="008C40ED" w:rsidRPr="008C40ED">
        <w:rPr>
          <w:rFonts w:ascii="Times New Roman" w:hAnsi="Times New Roman" w:cs="Times New Roman"/>
          <w:color w:val="222222"/>
          <w:sz w:val="24"/>
          <w:szCs w:val="24"/>
          <w:shd w:val="clear" w:color="auto" w:fill="FFFFFF"/>
        </w:rPr>
        <w:t xml:space="preserve"> Singh, S. K. (2017). Utilization pattern of mobile phone technology (</w:t>
      </w:r>
      <w:r w:rsidR="0000632B">
        <w:rPr>
          <w:rFonts w:ascii="Times New Roman" w:hAnsi="Times New Roman" w:cs="Times New Roman"/>
          <w:color w:val="222222"/>
          <w:sz w:val="24"/>
          <w:szCs w:val="24"/>
          <w:shd w:val="clear" w:color="auto" w:fill="FFFFFF"/>
        </w:rPr>
        <w:t>smartphone</w:t>
      </w:r>
      <w:r w:rsidR="008C40ED" w:rsidRPr="008C40ED">
        <w:rPr>
          <w:rFonts w:ascii="Times New Roman" w:hAnsi="Times New Roman" w:cs="Times New Roman"/>
          <w:color w:val="222222"/>
          <w:sz w:val="24"/>
          <w:szCs w:val="24"/>
          <w:shd w:val="clear" w:color="auto" w:fill="FFFFFF"/>
        </w:rPr>
        <w:t xml:space="preserve">) among the farmers of </w:t>
      </w:r>
      <w:proofErr w:type="spellStart"/>
      <w:r w:rsidR="008C40ED" w:rsidRPr="008C40ED">
        <w:rPr>
          <w:rFonts w:ascii="Times New Roman" w:hAnsi="Times New Roman" w:cs="Times New Roman"/>
          <w:color w:val="222222"/>
          <w:sz w:val="24"/>
          <w:szCs w:val="24"/>
          <w:shd w:val="clear" w:color="auto" w:fill="FFFFFF"/>
        </w:rPr>
        <w:t>Nagaur</w:t>
      </w:r>
      <w:proofErr w:type="spellEnd"/>
      <w:r w:rsidR="008C40ED" w:rsidRPr="008C40ED">
        <w:rPr>
          <w:rFonts w:ascii="Times New Roman" w:hAnsi="Times New Roman" w:cs="Times New Roman"/>
          <w:color w:val="222222"/>
          <w:sz w:val="24"/>
          <w:szCs w:val="24"/>
          <w:shd w:val="clear" w:color="auto" w:fill="FFFFFF"/>
        </w:rPr>
        <w:t xml:space="preserve"> district in Rajasthan. </w:t>
      </w:r>
      <w:r w:rsidR="008C40ED" w:rsidRPr="008C40ED">
        <w:rPr>
          <w:rFonts w:ascii="Times New Roman" w:hAnsi="Times New Roman" w:cs="Times New Roman"/>
          <w:i/>
          <w:iCs/>
          <w:color w:val="222222"/>
          <w:sz w:val="24"/>
          <w:szCs w:val="24"/>
          <w:shd w:val="clear" w:color="auto" w:fill="FFFFFF"/>
        </w:rPr>
        <w:t>Indian Research Journal of Extension Education</w:t>
      </w:r>
      <w:r w:rsidR="008C40ED" w:rsidRPr="008C40ED">
        <w:rPr>
          <w:rFonts w:ascii="Times New Roman" w:hAnsi="Times New Roman" w:cs="Times New Roman"/>
          <w:color w:val="222222"/>
          <w:sz w:val="24"/>
          <w:szCs w:val="24"/>
          <w:shd w:val="clear" w:color="auto" w:fill="FFFFFF"/>
        </w:rPr>
        <w:t>, </w:t>
      </w:r>
      <w:r w:rsidR="008C40ED" w:rsidRPr="008C40ED">
        <w:rPr>
          <w:rFonts w:ascii="Times New Roman" w:hAnsi="Times New Roman" w:cs="Times New Roman"/>
          <w:i/>
          <w:iCs/>
          <w:color w:val="222222"/>
          <w:sz w:val="24"/>
          <w:szCs w:val="24"/>
          <w:shd w:val="clear" w:color="auto" w:fill="FFFFFF"/>
        </w:rPr>
        <w:t>17</w:t>
      </w:r>
      <w:r w:rsidR="008C40ED" w:rsidRPr="008C40ED">
        <w:rPr>
          <w:rFonts w:ascii="Times New Roman" w:hAnsi="Times New Roman" w:cs="Times New Roman"/>
          <w:color w:val="222222"/>
          <w:sz w:val="24"/>
          <w:szCs w:val="24"/>
          <w:shd w:val="clear" w:color="auto" w:fill="FFFFFF"/>
        </w:rPr>
        <w:t>(4), 117-121.</w:t>
      </w:r>
    </w:p>
    <w:p w14:paraId="4EC782E4" w14:textId="77777777" w:rsidR="00D311C8" w:rsidRDefault="00D311C8" w:rsidP="00FC5C4D">
      <w:pPr>
        <w:spacing w:after="0" w:line="360" w:lineRule="auto"/>
        <w:ind w:left="720" w:hanging="720"/>
        <w:jc w:val="both"/>
        <w:rPr>
          <w:rFonts w:ascii="Times New Roman" w:hAnsi="Times New Roman" w:cs="Times New Roman"/>
          <w:b/>
          <w:bCs/>
          <w:sz w:val="24"/>
          <w:szCs w:val="24"/>
        </w:rPr>
      </w:pPr>
      <w:r>
        <w:t xml:space="preserve"> </w:t>
      </w:r>
      <w:r w:rsidRPr="00C35DE5">
        <w:rPr>
          <w:rFonts w:ascii="Times New Roman" w:hAnsi="Times New Roman" w:cs="Times New Roman"/>
          <w:sz w:val="24"/>
          <w:szCs w:val="24"/>
        </w:rPr>
        <w:t xml:space="preserve">Kumar, S., Subash, S., and Jangir, R. (2016).  Socio-economic profile and communication </w:t>
      </w:r>
      <w:proofErr w:type="spellStart"/>
      <w:r w:rsidRPr="00C35DE5">
        <w:rPr>
          <w:rFonts w:ascii="Times New Roman" w:hAnsi="Times New Roman" w:cs="Times New Roman"/>
          <w:sz w:val="24"/>
          <w:szCs w:val="24"/>
        </w:rPr>
        <w:t>behaviour</w:t>
      </w:r>
      <w:proofErr w:type="spellEnd"/>
      <w:r w:rsidRPr="00C35DE5">
        <w:rPr>
          <w:rFonts w:ascii="Times New Roman" w:hAnsi="Times New Roman" w:cs="Times New Roman"/>
          <w:sz w:val="24"/>
          <w:szCs w:val="24"/>
        </w:rPr>
        <w:t xml:space="preserve"> of indigenous cattle dairy farmers in Thar Desert of Rajasthan. Advances in Life Sciences, 5(21), 9781-9785.</w:t>
      </w:r>
    </w:p>
    <w:p w14:paraId="56F54A34" w14:textId="77777777" w:rsidR="005D0656" w:rsidRDefault="005D0656" w:rsidP="004B41F5">
      <w:pPr>
        <w:spacing w:after="0" w:line="360" w:lineRule="auto"/>
        <w:ind w:left="720" w:hanging="720"/>
        <w:jc w:val="both"/>
        <w:rPr>
          <w:rFonts w:ascii="Times New Roman" w:hAnsi="Times New Roman" w:cs="Times New Roman"/>
          <w:b/>
          <w:bCs/>
          <w:sz w:val="24"/>
          <w:szCs w:val="24"/>
        </w:rPr>
      </w:pPr>
      <w:proofErr w:type="spellStart"/>
      <w:r>
        <w:rPr>
          <w:rFonts w:ascii="Times New Roman" w:hAnsi="Times New Roman" w:cs="Times New Roman"/>
          <w:color w:val="222222"/>
          <w:sz w:val="24"/>
          <w:szCs w:val="24"/>
          <w:shd w:val="clear" w:color="auto" w:fill="FFFFFF"/>
        </w:rPr>
        <w:t>Lenka</w:t>
      </w:r>
      <w:proofErr w:type="spellEnd"/>
      <w:r>
        <w:rPr>
          <w:rFonts w:ascii="Times New Roman" w:hAnsi="Times New Roman" w:cs="Times New Roman"/>
          <w:color w:val="222222"/>
          <w:sz w:val="24"/>
          <w:szCs w:val="24"/>
          <w:shd w:val="clear" w:color="auto" w:fill="FFFFFF"/>
        </w:rPr>
        <w:t>, S., and</w:t>
      </w:r>
      <w:r w:rsidRPr="005D0656">
        <w:rPr>
          <w:rFonts w:ascii="Times New Roman" w:hAnsi="Times New Roman" w:cs="Times New Roman"/>
          <w:color w:val="222222"/>
          <w:sz w:val="24"/>
          <w:szCs w:val="24"/>
          <w:shd w:val="clear" w:color="auto" w:fill="FFFFFF"/>
        </w:rPr>
        <w:t xml:space="preserve"> </w:t>
      </w:r>
      <w:proofErr w:type="spellStart"/>
      <w:r w:rsidRPr="005D0656">
        <w:rPr>
          <w:rFonts w:ascii="Times New Roman" w:hAnsi="Times New Roman" w:cs="Times New Roman"/>
          <w:color w:val="222222"/>
          <w:sz w:val="24"/>
          <w:szCs w:val="24"/>
          <w:shd w:val="clear" w:color="auto" w:fill="FFFFFF"/>
        </w:rPr>
        <w:t>Satpathy</w:t>
      </w:r>
      <w:proofErr w:type="spellEnd"/>
      <w:r w:rsidRPr="005D0656">
        <w:rPr>
          <w:rFonts w:ascii="Times New Roman" w:hAnsi="Times New Roman" w:cs="Times New Roman"/>
          <w:color w:val="222222"/>
          <w:sz w:val="24"/>
          <w:szCs w:val="24"/>
          <w:shd w:val="clear" w:color="auto" w:fill="FFFFFF"/>
        </w:rPr>
        <w:t>, A. (2020). A study on indigenous technical knowledge of tribal farmers in agriculture and livestock sectors of Koraput District. </w:t>
      </w:r>
      <w:r w:rsidRPr="005D0656">
        <w:rPr>
          <w:rFonts w:ascii="Times New Roman" w:hAnsi="Times New Roman" w:cs="Times New Roman"/>
          <w:i/>
          <w:iCs/>
          <w:color w:val="222222"/>
          <w:sz w:val="24"/>
          <w:szCs w:val="24"/>
          <w:shd w:val="clear" w:color="auto" w:fill="FFFFFF"/>
        </w:rPr>
        <w:t>Indian Journal of Extension Education</w:t>
      </w:r>
      <w:r w:rsidRPr="005D0656">
        <w:rPr>
          <w:rFonts w:ascii="Times New Roman" w:hAnsi="Times New Roman" w:cs="Times New Roman"/>
          <w:color w:val="222222"/>
          <w:sz w:val="24"/>
          <w:szCs w:val="24"/>
          <w:shd w:val="clear" w:color="auto" w:fill="FFFFFF"/>
        </w:rPr>
        <w:t>, </w:t>
      </w:r>
      <w:r w:rsidRPr="005D0656">
        <w:rPr>
          <w:rFonts w:ascii="Times New Roman" w:hAnsi="Times New Roman" w:cs="Times New Roman"/>
          <w:i/>
          <w:iCs/>
          <w:color w:val="222222"/>
          <w:sz w:val="24"/>
          <w:szCs w:val="24"/>
          <w:shd w:val="clear" w:color="auto" w:fill="FFFFFF"/>
        </w:rPr>
        <w:t>56</w:t>
      </w:r>
      <w:r w:rsidRPr="005D0656">
        <w:rPr>
          <w:rFonts w:ascii="Times New Roman" w:hAnsi="Times New Roman" w:cs="Times New Roman"/>
          <w:color w:val="222222"/>
          <w:sz w:val="24"/>
          <w:szCs w:val="24"/>
          <w:shd w:val="clear" w:color="auto" w:fill="FFFFFF"/>
        </w:rPr>
        <w:t>(2), 66-69.</w:t>
      </w:r>
    </w:p>
    <w:p w14:paraId="1B2CA3E1" w14:textId="77777777" w:rsidR="00F4615A" w:rsidRDefault="00F4615A" w:rsidP="004B41F5">
      <w:pPr>
        <w:spacing w:after="0" w:line="360" w:lineRule="auto"/>
        <w:ind w:left="720" w:hanging="720"/>
        <w:jc w:val="both"/>
        <w:rPr>
          <w:rFonts w:ascii="Times New Roman" w:hAnsi="Times New Roman" w:cs="Times New Roman"/>
          <w:b/>
          <w:bCs/>
          <w:sz w:val="24"/>
          <w:szCs w:val="24"/>
        </w:rPr>
      </w:pPr>
      <w:proofErr w:type="spellStart"/>
      <w:r w:rsidRPr="00791FC4">
        <w:rPr>
          <w:rFonts w:ascii="Times New Roman" w:hAnsi="Times New Roman" w:cs="Times New Roman"/>
          <w:color w:val="222222"/>
          <w:sz w:val="24"/>
          <w:szCs w:val="24"/>
          <w:shd w:val="clear" w:color="auto" w:fill="FFFFFF"/>
        </w:rPr>
        <w:t>Lekshmi</w:t>
      </w:r>
      <w:proofErr w:type="spellEnd"/>
      <w:r w:rsidRPr="00791FC4">
        <w:rPr>
          <w:rFonts w:ascii="Times New Roman" w:hAnsi="Times New Roman" w:cs="Times New Roman"/>
          <w:color w:val="222222"/>
          <w:sz w:val="24"/>
          <w:szCs w:val="24"/>
          <w:shd w:val="clear" w:color="auto" w:fill="FFFFFF"/>
        </w:rPr>
        <w:t xml:space="preserve">, P. S. S </w:t>
      </w:r>
      <w:r w:rsidRPr="00791FC4">
        <w:rPr>
          <w:rFonts w:ascii="Times New Roman" w:hAnsi="Times New Roman" w:cs="Times New Roman"/>
          <w:sz w:val="24"/>
          <w:szCs w:val="24"/>
        </w:rPr>
        <w:t xml:space="preserve">and Dinesh </w:t>
      </w:r>
      <w:proofErr w:type="spellStart"/>
      <w:r w:rsidRPr="00791FC4">
        <w:rPr>
          <w:rFonts w:ascii="Times New Roman" w:hAnsi="Times New Roman" w:cs="Times New Roman"/>
          <w:sz w:val="24"/>
          <w:szCs w:val="24"/>
        </w:rPr>
        <w:t>Babu</w:t>
      </w:r>
      <w:proofErr w:type="spellEnd"/>
      <w:r w:rsidRPr="00791FC4">
        <w:rPr>
          <w:rFonts w:ascii="Times New Roman" w:hAnsi="Times New Roman" w:cs="Times New Roman"/>
          <w:sz w:val="24"/>
          <w:szCs w:val="24"/>
        </w:rPr>
        <w:t xml:space="preserve"> A. P. </w:t>
      </w:r>
      <w:r w:rsidRPr="00791FC4">
        <w:rPr>
          <w:rFonts w:ascii="Times New Roman" w:hAnsi="Times New Roman" w:cs="Times New Roman"/>
          <w:color w:val="222222"/>
          <w:sz w:val="24"/>
          <w:szCs w:val="24"/>
          <w:shd w:val="clear" w:color="auto" w:fill="FFFFFF"/>
        </w:rPr>
        <w:t>(2009). Indigenous Technical Knowledge and ancient proverbs of the coastal fisher folk of Kerala and their implications.</w:t>
      </w:r>
      <w:r w:rsidRPr="00791FC4">
        <w:rPr>
          <w:rFonts w:ascii="Times New Roman" w:hAnsi="Times New Roman" w:cs="Times New Roman"/>
          <w:i/>
          <w:iCs/>
          <w:sz w:val="24"/>
          <w:szCs w:val="24"/>
        </w:rPr>
        <w:t xml:space="preserve"> Indian Journal of Traditional Knowledge</w:t>
      </w:r>
      <w:r w:rsidRPr="00791FC4">
        <w:rPr>
          <w:rFonts w:ascii="Times New Roman" w:hAnsi="Times New Roman" w:cs="Times New Roman"/>
          <w:sz w:val="24"/>
          <w:szCs w:val="24"/>
        </w:rPr>
        <w:t>, 8(2): 296-297</w:t>
      </w:r>
    </w:p>
    <w:p w14:paraId="1A97B34D" w14:textId="77777777" w:rsidR="00B675F9" w:rsidRDefault="00B675F9" w:rsidP="00B675F9">
      <w:pPr>
        <w:pStyle w:val="NormalWeb"/>
        <w:spacing w:before="0" w:beforeAutospacing="0" w:after="0" w:afterAutospacing="0" w:line="360" w:lineRule="auto"/>
        <w:ind w:left="720" w:hanging="720"/>
        <w:jc w:val="both"/>
        <w:rPr>
          <w:rFonts w:ascii="Times New Roman" w:hAnsi="Times New Roman" w:cs="Times New Roman"/>
          <w:b/>
          <w:bCs/>
          <w:sz w:val="24"/>
          <w:szCs w:val="24"/>
        </w:rPr>
      </w:pPr>
      <w:r w:rsidRPr="006D1EB1">
        <w:rPr>
          <w:rFonts w:ascii="Times New Roman" w:hAnsi="Times New Roman" w:cs="Times New Roman"/>
          <w:color w:val="222222"/>
          <w:sz w:val="24"/>
          <w:szCs w:val="24"/>
          <w:shd w:val="clear" w:color="auto" w:fill="FFFFFF"/>
        </w:rPr>
        <w:t>Mushtaq, A.,</w:t>
      </w:r>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Pathania</w:t>
      </w:r>
      <w:proofErr w:type="spellEnd"/>
      <w:r>
        <w:rPr>
          <w:rFonts w:ascii="Times New Roman" w:hAnsi="Times New Roman" w:cs="Times New Roman"/>
          <w:color w:val="222222"/>
          <w:sz w:val="24"/>
          <w:szCs w:val="24"/>
          <w:shd w:val="clear" w:color="auto" w:fill="FFFFFF"/>
        </w:rPr>
        <w:t>, S. S., Khan, Z. H., and</w:t>
      </w:r>
      <w:r w:rsidRPr="006D1EB1">
        <w:rPr>
          <w:rFonts w:ascii="Times New Roman" w:hAnsi="Times New Roman" w:cs="Times New Roman"/>
          <w:color w:val="222222"/>
          <w:sz w:val="24"/>
          <w:szCs w:val="24"/>
          <w:shd w:val="clear" w:color="auto" w:fill="FFFFFF"/>
        </w:rPr>
        <w:t xml:space="preserve"> Ahmad, M. O. (2020). Indigenous technical knowledge in pest management. </w:t>
      </w:r>
      <w:r w:rsidRPr="006D1EB1">
        <w:rPr>
          <w:rFonts w:ascii="Times New Roman" w:hAnsi="Times New Roman" w:cs="Times New Roman"/>
          <w:i/>
          <w:iCs/>
          <w:color w:val="222222"/>
          <w:sz w:val="24"/>
          <w:szCs w:val="24"/>
          <w:shd w:val="clear" w:color="auto" w:fill="FFFFFF"/>
        </w:rPr>
        <w:t xml:space="preserve">Journal of </w:t>
      </w:r>
      <w:r>
        <w:rPr>
          <w:rFonts w:ascii="Times New Roman" w:hAnsi="Times New Roman" w:cs="Times New Roman"/>
          <w:i/>
          <w:iCs/>
          <w:color w:val="222222"/>
          <w:sz w:val="24"/>
          <w:szCs w:val="24"/>
          <w:shd w:val="clear" w:color="auto" w:fill="FFFFFF"/>
        </w:rPr>
        <w:t>Entomology</w:t>
      </w:r>
      <w:r w:rsidRPr="006D1EB1">
        <w:rPr>
          <w:rFonts w:ascii="Times New Roman" w:hAnsi="Times New Roman" w:cs="Times New Roman"/>
          <w:i/>
          <w:iCs/>
          <w:color w:val="222222"/>
          <w:sz w:val="24"/>
          <w:szCs w:val="24"/>
          <w:shd w:val="clear" w:color="auto" w:fill="FFFFFF"/>
        </w:rPr>
        <w:t xml:space="preserve"> and </w:t>
      </w:r>
      <w:r>
        <w:rPr>
          <w:rFonts w:ascii="Times New Roman" w:hAnsi="Times New Roman" w:cs="Times New Roman"/>
          <w:i/>
          <w:iCs/>
          <w:color w:val="222222"/>
          <w:sz w:val="24"/>
          <w:szCs w:val="24"/>
          <w:shd w:val="clear" w:color="auto" w:fill="FFFFFF"/>
        </w:rPr>
        <w:t>Zoology</w:t>
      </w:r>
      <w:r w:rsidRPr="006D1EB1">
        <w:rPr>
          <w:rFonts w:ascii="Times New Roman" w:hAnsi="Times New Roman" w:cs="Times New Roman"/>
          <w:i/>
          <w:iCs/>
          <w:color w:val="222222"/>
          <w:sz w:val="24"/>
          <w:szCs w:val="24"/>
          <w:shd w:val="clear" w:color="auto" w:fill="FFFFFF"/>
        </w:rPr>
        <w:t xml:space="preserve"> Study</w:t>
      </w:r>
      <w:r w:rsidRPr="006D1EB1">
        <w:rPr>
          <w:rFonts w:ascii="Times New Roman" w:hAnsi="Times New Roman" w:cs="Times New Roman"/>
          <w:color w:val="222222"/>
          <w:sz w:val="24"/>
          <w:szCs w:val="24"/>
          <w:shd w:val="clear" w:color="auto" w:fill="FFFFFF"/>
        </w:rPr>
        <w:t>, </w:t>
      </w:r>
      <w:r w:rsidRPr="006D1EB1">
        <w:rPr>
          <w:rFonts w:ascii="Times New Roman" w:hAnsi="Times New Roman" w:cs="Times New Roman"/>
          <w:i/>
          <w:iCs/>
          <w:color w:val="222222"/>
          <w:sz w:val="24"/>
          <w:szCs w:val="24"/>
          <w:shd w:val="clear" w:color="auto" w:fill="FFFFFF"/>
        </w:rPr>
        <w:t>8</w:t>
      </w:r>
      <w:r w:rsidRPr="006D1EB1">
        <w:rPr>
          <w:rFonts w:ascii="Times New Roman" w:hAnsi="Times New Roman" w:cs="Times New Roman"/>
          <w:color w:val="222222"/>
          <w:sz w:val="24"/>
          <w:szCs w:val="24"/>
          <w:shd w:val="clear" w:color="auto" w:fill="FFFFFF"/>
        </w:rPr>
        <w:t>(5), 296-302.</w:t>
      </w:r>
    </w:p>
    <w:p w14:paraId="48C64C2A" w14:textId="77777777" w:rsidR="000D3E9E" w:rsidRPr="000D3E9E" w:rsidRDefault="000D3E9E" w:rsidP="00B675F9">
      <w:pPr>
        <w:pStyle w:val="NormalWeb"/>
        <w:spacing w:before="0" w:beforeAutospacing="0" w:after="0" w:afterAutospacing="0" w:line="360" w:lineRule="auto"/>
        <w:ind w:left="720" w:hanging="720"/>
        <w:jc w:val="both"/>
        <w:rPr>
          <w:rFonts w:ascii="Times New Roman" w:hAnsi="Times New Roman" w:cs="Times New Roman"/>
          <w:b/>
          <w:bCs/>
          <w:sz w:val="24"/>
          <w:szCs w:val="24"/>
        </w:rPr>
      </w:pPr>
      <w:r w:rsidRPr="000D3E9E">
        <w:rPr>
          <w:rFonts w:ascii="Times New Roman" w:hAnsi="Times New Roman" w:cs="Times New Roman"/>
          <w:color w:val="222222"/>
          <w:sz w:val="24"/>
          <w:szCs w:val="24"/>
          <w:shd w:val="clear" w:color="auto" w:fill="FFFFFF"/>
        </w:rPr>
        <w:t>Nayak,</w:t>
      </w:r>
      <w:r>
        <w:rPr>
          <w:rFonts w:ascii="Times New Roman" w:hAnsi="Times New Roman" w:cs="Times New Roman"/>
          <w:color w:val="222222"/>
          <w:sz w:val="24"/>
          <w:szCs w:val="24"/>
          <w:shd w:val="clear" w:color="auto" w:fill="FFFFFF"/>
        </w:rPr>
        <w:t xml:space="preserve"> T., Singh, A. K., Hashim, M., and</w:t>
      </w:r>
      <w:r w:rsidRPr="000D3E9E">
        <w:rPr>
          <w:rFonts w:ascii="Times New Roman" w:hAnsi="Times New Roman" w:cs="Times New Roman"/>
          <w:color w:val="222222"/>
          <w:sz w:val="24"/>
          <w:szCs w:val="24"/>
          <w:shd w:val="clear" w:color="auto" w:fill="FFFFFF"/>
        </w:rPr>
        <w:t xml:space="preserve"> Singh, S. K. (2021). To Study the Socio-economic Profile of SHG Members in </w:t>
      </w:r>
      <w:proofErr w:type="spellStart"/>
      <w:r w:rsidRPr="000D3E9E">
        <w:rPr>
          <w:rFonts w:ascii="Times New Roman" w:hAnsi="Times New Roman" w:cs="Times New Roman"/>
          <w:color w:val="222222"/>
          <w:sz w:val="24"/>
          <w:szCs w:val="24"/>
          <w:shd w:val="clear" w:color="auto" w:fill="FFFFFF"/>
        </w:rPr>
        <w:t>Tentulikhunti</w:t>
      </w:r>
      <w:proofErr w:type="spellEnd"/>
      <w:r w:rsidRPr="000D3E9E">
        <w:rPr>
          <w:rFonts w:ascii="Times New Roman" w:hAnsi="Times New Roman" w:cs="Times New Roman"/>
          <w:color w:val="222222"/>
          <w:sz w:val="24"/>
          <w:szCs w:val="24"/>
          <w:shd w:val="clear" w:color="auto" w:fill="FFFFFF"/>
        </w:rPr>
        <w:t xml:space="preserve"> Block of </w:t>
      </w:r>
      <w:proofErr w:type="spellStart"/>
      <w:r w:rsidRPr="000D3E9E">
        <w:rPr>
          <w:rFonts w:ascii="Times New Roman" w:hAnsi="Times New Roman" w:cs="Times New Roman"/>
          <w:color w:val="222222"/>
          <w:sz w:val="24"/>
          <w:szCs w:val="24"/>
          <w:shd w:val="clear" w:color="auto" w:fill="FFFFFF"/>
        </w:rPr>
        <w:t>Nabarangpur</w:t>
      </w:r>
      <w:proofErr w:type="spellEnd"/>
      <w:r w:rsidRPr="000D3E9E">
        <w:rPr>
          <w:rFonts w:ascii="Times New Roman" w:hAnsi="Times New Roman" w:cs="Times New Roman"/>
          <w:color w:val="222222"/>
          <w:sz w:val="24"/>
          <w:szCs w:val="24"/>
          <w:shd w:val="clear" w:color="auto" w:fill="FFFFFF"/>
        </w:rPr>
        <w:t xml:space="preserve"> District (Odisha). </w:t>
      </w:r>
      <w:r w:rsidRPr="000D3E9E">
        <w:rPr>
          <w:rFonts w:ascii="Times New Roman" w:hAnsi="Times New Roman" w:cs="Times New Roman"/>
          <w:i/>
          <w:iCs/>
          <w:color w:val="222222"/>
          <w:sz w:val="24"/>
          <w:szCs w:val="24"/>
          <w:shd w:val="clear" w:color="auto" w:fill="FFFFFF"/>
        </w:rPr>
        <w:t>Int</w:t>
      </w:r>
      <w:r w:rsidR="00A71AFF">
        <w:rPr>
          <w:rFonts w:ascii="Times New Roman" w:hAnsi="Times New Roman" w:cs="Times New Roman"/>
          <w:i/>
          <w:iCs/>
          <w:color w:val="222222"/>
          <w:sz w:val="24"/>
          <w:szCs w:val="24"/>
          <w:shd w:val="clear" w:color="auto" w:fill="FFFFFF"/>
        </w:rPr>
        <w:t>ernational Journal of</w:t>
      </w:r>
      <w:r w:rsidRPr="000D3E9E">
        <w:rPr>
          <w:rFonts w:ascii="Times New Roman" w:hAnsi="Times New Roman" w:cs="Times New Roman"/>
          <w:i/>
          <w:iCs/>
          <w:color w:val="222222"/>
          <w:sz w:val="24"/>
          <w:szCs w:val="24"/>
          <w:shd w:val="clear" w:color="auto" w:fill="FFFFFF"/>
        </w:rPr>
        <w:t xml:space="preserve"> Curr</w:t>
      </w:r>
      <w:r w:rsidR="00A71AFF">
        <w:rPr>
          <w:rFonts w:ascii="Times New Roman" w:hAnsi="Times New Roman" w:cs="Times New Roman"/>
          <w:i/>
          <w:iCs/>
          <w:color w:val="222222"/>
          <w:sz w:val="24"/>
          <w:szCs w:val="24"/>
          <w:shd w:val="clear" w:color="auto" w:fill="FFFFFF"/>
        </w:rPr>
        <w:t>ent</w:t>
      </w:r>
      <w:r w:rsidRPr="000D3E9E">
        <w:rPr>
          <w:rFonts w:ascii="Times New Roman" w:hAnsi="Times New Roman" w:cs="Times New Roman"/>
          <w:i/>
          <w:iCs/>
          <w:color w:val="222222"/>
          <w:sz w:val="24"/>
          <w:szCs w:val="24"/>
          <w:shd w:val="clear" w:color="auto" w:fill="FFFFFF"/>
        </w:rPr>
        <w:t xml:space="preserve"> Microbiol</w:t>
      </w:r>
      <w:r w:rsidR="00A71AFF">
        <w:rPr>
          <w:rFonts w:ascii="Times New Roman" w:hAnsi="Times New Roman" w:cs="Times New Roman"/>
          <w:i/>
          <w:iCs/>
          <w:color w:val="222222"/>
          <w:sz w:val="24"/>
          <w:szCs w:val="24"/>
          <w:shd w:val="clear" w:color="auto" w:fill="FFFFFF"/>
        </w:rPr>
        <w:t>ogy and</w:t>
      </w:r>
      <w:r w:rsidRPr="000D3E9E">
        <w:rPr>
          <w:rFonts w:ascii="Times New Roman" w:hAnsi="Times New Roman" w:cs="Times New Roman"/>
          <w:i/>
          <w:iCs/>
          <w:color w:val="222222"/>
          <w:sz w:val="24"/>
          <w:szCs w:val="24"/>
          <w:shd w:val="clear" w:color="auto" w:fill="FFFFFF"/>
        </w:rPr>
        <w:t xml:space="preserve"> App</w:t>
      </w:r>
      <w:r w:rsidR="00A71AFF">
        <w:rPr>
          <w:rFonts w:ascii="Times New Roman" w:hAnsi="Times New Roman" w:cs="Times New Roman"/>
          <w:i/>
          <w:iCs/>
          <w:color w:val="222222"/>
          <w:sz w:val="24"/>
          <w:szCs w:val="24"/>
          <w:shd w:val="clear" w:color="auto" w:fill="FFFFFF"/>
        </w:rPr>
        <w:t>lied</w:t>
      </w:r>
      <w:r w:rsidRPr="000D3E9E">
        <w:rPr>
          <w:rFonts w:ascii="Times New Roman" w:hAnsi="Times New Roman" w:cs="Times New Roman"/>
          <w:i/>
          <w:iCs/>
          <w:color w:val="222222"/>
          <w:sz w:val="24"/>
          <w:szCs w:val="24"/>
          <w:shd w:val="clear" w:color="auto" w:fill="FFFFFF"/>
        </w:rPr>
        <w:t xml:space="preserve"> Sci</w:t>
      </w:r>
      <w:r w:rsidR="00A71AFF">
        <w:rPr>
          <w:rFonts w:ascii="Times New Roman" w:hAnsi="Times New Roman" w:cs="Times New Roman"/>
          <w:color w:val="222222"/>
          <w:sz w:val="24"/>
          <w:szCs w:val="24"/>
          <w:shd w:val="clear" w:color="auto" w:fill="FFFFFF"/>
        </w:rPr>
        <w:t>ences</w:t>
      </w:r>
      <w:r w:rsidR="00C67282">
        <w:rPr>
          <w:rFonts w:ascii="Times New Roman" w:hAnsi="Times New Roman" w:cs="Times New Roman"/>
          <w:color w:val="222222"/>
          <w:sz w:val="24"/>
          <w:szCs w:val="24"/>
          <w:shd w:val="clear" w:color="auto" w:fill="FFFFFF"/>
        </w:rPr>
        <w:t>,</w:t>
      </w:r>
      <w:r w:rsidRPr="000D3E9E">
        <w:rPr>
          <w:rFonts w:ascii="Times New Roman" w:hAnsi="Times New Roman" w:cs="Times New Roman"/>
          <w:color w:val="222222"/>
          <w:sz w:val="24"/>
          <w:szCs w:val="24"/>
          <w:shd w:val="clear" w:color="auto" w:fill="FFFFFF"/>
        </w:rPr>
        <w:t> </w:t>
      </w:r>
      <w:r w:rsidRPr="000D3E9E">
        <w:rPr>
          <w:rFonts w:ascii="Times New Roman" w:hAnsi="Times New Roman" w:cs="Times New Roman"/>
          <w:i/>
          <w:iCs/>
          <w:color w:val="222222"/>
          <w:sz w:val="24"/>
          <w:szCs w:val="24"/>
          <w:shd w:val="clear" w:color="auto" w:fill="FFFFFF"/>
        </w:rPr>
        <w:t>10</w:t>
      </w:r>
      <w:r w:rsidRPr="000D3E9E">
        <w:rPr>
          <w:rFonts w:ascii="Times New Roman" w:hAnsi="Times New Roman" w:cs="Times New Roman"/>
          <w:color w:val="222222"/>
          <w:sz w:val="24"/>
          <w:szCs w:val="24"/>
          <w:shd w:val="clear" w:color="auto" w:fill="FFFFFF"/>
        </w:rPr>
        <w:t>(03), 1196-1200.</w:t>
      </w:r>
    </w:p>
    <w:p w14:paraId="7A64D420" w14:textId="77777777" w:rsidR="00FA5464" w:rsidRDefault="00877CE0" w:rsidP="00D11F3A">
      <w:pPr>
        <w:pStyle w:val="NormalWeb"/>
        <w:spacing w:before="0" w:beforeAutospacing="0" w:after="0" w:afterAutospacing="0" w:line="360" w:lineRule="auto"/>
        <w:ind w:left="720" w:hanging="720"/>
        <w:jc w:val="both"/>
        <w:rPr>
          <w:rFonts w:ascii="Times New Roman" w:hAnsi="Times New Roman" w:cs="Times New Roman"/>
          <w:b/>
          <w:bCs/>
          <w:sz w:val="24"/>
          <w:szCs w:val="24"/>
        </w:rPr>
      </w:pPr>
      <w:proofErr w:type="spellStart"/>
      <w:r>
        <w:rPr>
          <w:rFonts w:ascii="Times New Roman" w:hAnsi="Times New Roman" w:cs="Times New Roman"/>
          <w:color w:val="222222"/>
          <w:sz w:val="24"/>
          <w:szCs w:val="24"/>
          <w:shd w:val="clear" w:color="auto" w:fill="FFFFFF"/>
        </w:rPr>
        <w:t>Palli</w:t>
      </w:r>
      <w:proofErr w:type="spellEnd"/>
      <w:r>
        <w:rPr>
          <w:rFonts w:ascii="Times New Roman" w:hAnsi="Times New Roman" w:cs="Times New Roman"/>
          <w:color w:val="222222"/>
          <w:sz w:val="24"/>
          <w:szCs w:val="24"/>
          <w:shd w:val="clear" w:color="auto" w:fill="FFFFFF"/>
        </w:rPr>
        <w:t>, R., and</w:t>
      </w:r>
      <w:r w:rsidRPr="00B968FA">
        <w:rPr>
          <w:rFonts w:ascii="Times New Roman" w:hAnsi="Times New Roman" w:cs="Times New Roman"/>
          <w:color w:val="222222"/>
          <w:sz w:val="24"/>
          <w:szCs w:val="24"/>
          <w:shd w:val="clear" w:color="auto" w:fill="FFFFFF"/>
        </w:rPr>
        <w:t xml:space="preserve"> </w:t>
      </w:r>
      <w:proofErr w:type="spellStart"/>
      <w:r w:rsidRPr="00B968FA">
        <w:rPr>
          <w:rFonts w:ascii="Times New Roman" w:hAnsi="Times New Roman" w:cs="Times New Roman"/>
          <w:color w:val="222222"/>
          <w:sz w:val="24"/>
          <w:szCs w:val="24"/>
          <w:shd w:val="clear" w:color="auto" w:fill="FFFFFF"/>
        </w:rPr>
        <w:t>Atanu</w:t>
      </w:r>
      <w:proofErr w:type="spellEnd"/>
      <w:r w:rsidRPr="00B968FA">
        <w:rPr>
          <w:rFonts w:ascii="Times New Roman" w:hAnsi="Times New Roman" w:cs="Times New Roman"/>
          <w:color w:val="222222"/>
          <w:sz w:val="24"/>
          <w:szCs w:val="24"/>
          <w:shd w:val="clear" w:color="auto" w:fill="FFFFFF"/>
        </w:rPr>
        <w:t>, D. (2020). Indigenous Traditional Knowledge (</w:t>
      </w:r>
      <w:r>
        <w:rPr>
          <w:rFonts w:ascii="Times New Roman" w:hAnsi="Times New Roman" w:cs="Times New Roman"/>
          <w:color w:val="222222"/>
          <w:sz w:val="24"/>
          <w:szCs w:val="24"/>
          <w:shd w:val="clear" w:color="auto" w:fill="FFFFFF"/>
        </w:rPr>
        <w:t>ITK) i</w:t>
      </w:r>
      <w:r w:rsidRPr="00B968FA">
        <w:rPr>
          <w:rFonts w:ascii="Times New Roman" w:hAnsi="Times New Roman" w:cs="Times New Roman"/>
          <w:color w:val="222222"/>
          <w:sz w:val="24"/>
          <w:szCs w:val="24"/>
          <w:shd w:val="clear" w:color="auto" w:fill="FFFFFF"/>
        </w:rPr>
        <w:t>n Agriculture: Cases from Srikakulam District, Andhra Pradesh. </w:t>
      </w:r>
      <w:r w:rsidRPr="00C94296">
        <w:rPr>
          <w:rFonts w:ascii="Times New Roman" w:hAnsi="Times New Roman" w:cs="Times New Roman"/>
          <w:i/>
          <w:iCs/>
          <w:sz w:val="24"/>
          <w:szCs w:val="24"/>
        </w:rPr>
        <w:t>International Journal of Multidisciplinary Educational Research</w:t>
      </w:r>
      <w:r w:rsidRPr="00B968FA">
        <w:rPr>
          <w:rFonts w:ascii="Times New Roman" w:hAnsi="Times New Roman" w:cs="Times New Roman"/>
          <w:color w:val="222222"/>
          <w:sz w:val="24"/>
          <w:szCs w:val="24"/>
          <w:shd w:val="clear" w:color="auto" w:fill="FFFFFF"/>
        </w:rPr>
        <w:t>, </w:t>
      </w:r>
      <w:r w:rsidRPr="00B968FA">
        <w:rPr>
          <w:rFonts w:ascii="Times New Roman" w:hAnsi="Times New Roman" w:cs="Times New Roman"/>
          <w:i/>
          <w:iCs/>
          <w:color w:val="222222"/>
          <w:sz w:val="24"/>
          <w:szCs w:val="24"/>
          <w:shd w:val="clear" w:color="auto" w:fill="FFFFFF"/>
        </w:rPr>
        <w:t>9</w:t>
      </w:r>
      <w:r w:rsidRPr="00B968FA">
        <w:rPr>
          <w:rFonts w:ascii="Times New Roman" w:hAnsi="Times New Roman" w:cs="Times New Roman"/>
          <w:color w:val="222222"/>
          <w:sz w:val="24"/>
          <w:szCs w:val="24"/>
          <w:shd w:val="clear" w:color="auto" w:fill="FFFFFF"/>
        </w:rPr>
        <w:t>(4), 163.</w:t>
      </w:r>
    </w:p>
    <w:p w14:paraId="092ACCE9" w14:textId="77777777" w:rsidR="002345F0" w:rsidRDefault="002345F0" w:rsidP="00FA5464">
      <w:pPr>
        <w:spacing w:after="0" w:line="360" w:lineRule="auto"/>
        <w:ind w:left="720" w:hanging="720"/>
        <w:jc w:val="both"/>
        <w:rPr>
          <w:rFonts w:ascii="Times New Roman" w:hAnsi="Times New Roman" w:cs="Times New Roman"/>
          <w:b/>
          <w:bCs/>
          <w:sz w:val="24"/>
          <w:szCs w:val="24"/>
        </w:rPr>
      </w:pPr>
      <w:r w:rsidRPr="00F0424A">
        <w:rPr>
          <w:rFonts w:ascii="Times New Roman" w:hAnsi="Times New Roman" w:cs="Times New Roman"/>
          <w:color w:val="222222"/>
          <w:sz w:val="24"/>
          <w:szCs w:val="24"/>
          <w:shd w:val="clear" w:color="auto" w:fill="FFFFFF"/>
        </w:rPr>
        <w:t xml:space="preserve">Singh, S. K., and Singh, A. K. (2024). Study on the level of knowledge and adoption of improved </w:t>
      </w:r>
      <w:proofErr w:type="spellStart"/>
      <w:r w:rsidRPr="00F0424A">
        <w:rPr>
          <w:rFonts w:ascii="Times New Roman" w:hAnsi="Times New Roman" w:cs="Times New Roman"/>
          <w:color w:val="222222"/>
          <w:sz w:val="24"/>
          <w:szCs w:val="24"/>
          <w:shd w:val="clear" w:color="auto" w:fill="FFFFFF"/>
        </w:rPr>
        <w:t>urd</w:t>
      </w:r>
      <w:proofErr w:type="spellEnd"/>
      <w:r w:rsidRPr="00F0424A">
        <w:rPr>
          <w:rFonts w:ascii="Times New Roman" w:hAnsi="Times New Roman" w:cs="Times New Roman"/>
          <w:color w:val="222222"/>
          <w:sz w:val="24"/>
          <w:szCs w:val="24"/>
          <w:shd w:val="clear" w:color="auto" w:fill="FFFFFF"/>
        </w:rPr>
        <w:t xml:space="preserve"> production technology and its relationship with socio-demo</w:t>
      </w:r>
      <w:r w:rsidR="00F0424A">
        <w:rPr>
          <w:rFonts w:ascii="Times New Roman" w:hAnsi="Times New Roman" w:cs="Times New Roman"/>
          <w:color w:val="222222"/>
          <w:sz w:val="24"/>
          <w:szCs w:val="24"/>
          <w:shd w:val="clear" w:color="auto" w:fill="FFFFFF"/>
        </w:rPr>
        <w:t xml:space="preserve">graphic profile of the farmers. </w:t>
      </w:r>
      <w:r w:rsidRPr="00F0424A">
        <w:rPr>
          <w:rFonts w:ascii="Times New Roman" w:hAnsi="Times New Roman" w:cs="Times New Roman"/>
          <w:i/>
          <w:iCs/>
          <w:color w:val="222222"/>
          <w:sz w:val="24"/>
          <w:szCs w:val="24"/>
          <w:shd w:val="clear" w:color="auto" w:fill="FFFFFF"/>
        </w:rPr>
        <w:t xml:space="preserve">Journal of </w:t>
      </w:r>
      <w:proofErr w:type="spellStart"/>
      <w:r w:rsidRPr="00F0424A">
        <w:rPr>
          <w:rFonts w:ascii="Times New Roman" w:hAnsi="Times New Roman" w:cs="Times New Roman"/>
          <w:i/>
          <w:iCs/>
          <w:color w:val="222222"/>
          <w:sz w:val="24"/>
          <w:szCs w:val="24"/>
          <w:shd w:val="clear" w:color="auto" w:fill="FFFFFF"/>
        </w:rPr>
        <w:t>AgriSearch</w:t>
      </w:r>
      <w:proofErr w:type="spellEnd"/>
      <w:r w:rsidRPr="00F0424A">
        <w:rPr>
          <w:rFonts w:ascii="Times New Roman" w:hAnsi="Times New Roman" w:cs="Times New Roman"/>
          <w:color w:val="222222"/>
          <w:sz w:val="24"/>
          <w:szCs w:val="24"/>
          <w:shd w:val="clear" w:color="auto" w:fill="FFFFFF"/>
        </w:rPr>
        <w:t>, </w:t>
      </w:r>
      <w:r w:rsidRPr="00F0424A">
        <w:rPr>
          <w:rFonts w:ascii="Times New Roman" w:hAnsi="Times New Roman" w:cs="Times New Roman"/>
          <w:i/>
          <w:iCs/>
          <w:color w:val="222222"/>
          <w:sz w:val="24"/>
          <w:szCs w:val="24"/>
          <w:shd w:val="clear" w:color="auto" w:fill="FFFFFF"/>
        </w:rPr>
        <w:t>11</w:t>
      </w:r>
      <w:r w:rsidRPr="00F0424A">
        <w:rPr>
          <w:rFonts w:ascii="Times New Roman" w:hAnsi="Times New Roman" w:cs="Times New Roman"/>
          <w:color w:val="222222"/>
          <w:sz w:val="24"/>
          <w:szCs w:val="24"/>
          <w:shd w:val="clear" w:color="auto" w:fill="FFFFFF"/>
        </w:rPr>
        <w:t>(02), 123-127</w:t>
      </w:r>
      <w:r w:rsidRPr="002345F0">
        <w:rPr>
          <w:rFonts w:ascii="Times New Roman" w:hAnsi="Times New Roman" w:cs="Times New Roman"/>
          <w:color w:val="222222"/>
          <w:shd w:val="clear" w:color="auto" w:fill="FFFFFF"/>
        </w:rPr>
        <w:t>.</w:t>
      </w:r>
    </w:p>
    <w:p w14:paraId="4A03AEBB" w14:textId="77777777" w:rsidR="007F507F" w:rsidRDefault="007F507F" w:rsidP="00FA5464">
      <w:pPr>
        <w:spacing w:after="0" w:line="360" w:lineRule="auto"/>
        <w:ind w:left="720" w:hanging="720"/>
        <w:jc w:val="both"/>
        <w:rPr>
          <w:rFonts w:ascii="Times New Roman" w:hAnsi="Times New Roman" w:cs="Times New Roman"/>
          <w:b/>
          <w:bCs/>
          <w:sz w:val="24"/>
          <w:szCs w:val="24"/>
        </w:rPr>
      </w:pPr>
      <w:r>
        <w:rPr>
          <w:rFonts w:ascii="Times New Roman" w:hAnsi="Times New Roman" w:cs="Times New Roman"/>
          <w:color w:val="222222"/>
          <w:sz w:val="24"/>
          <w:szCs w:val="24"/>
          <w:shd w:val="clear" w:color="auto" w:fill="FFFFFF"/>
        </w:rPr>
        <w:lastRenderedPageBreak/>
        <w:t>Singh, A. K., Singh, A. K., and</w:t>
      </w:r>
      <w:r w:rsidRPr="007F507F">
        <w:rPr>
          <w:rFonts w:ascii="Times New Roman" w:hAnsi="Times New Roman" w:cs="Times New Roman"/>
          <w:color w:val="222222"/>
          <w:sz w:val="24"/>
          <w:szCs w:val="24"/>
          <w:shd w:val="clear" w:color="auto" w:fill="FFFFFF"/>
        </w:rPr>
        <w:t xml:space="preserve"> Maji, S. (2021). A study on </w:t>
      </w:r>
      <w:r w:rsidR="00A12EE3">
        <w:rPr>
          <w:rFonts w:ascii="Times New Roman" w:hAnsi="Times New Roman" w:cs="Times New Roman"/>
          <w:color w:val="222222"/>
          <w:sz w:val="24"/>
          <w:szCs w:val="24"/>
          <w:shd w:val="clear" w:color="auto" w:fill="FFFFFF"/>
        </w:rPr>
        <w:t xml:space="preserve">the </w:t>
      </w:r>
      <w:r w:rsidRPr="007F507F">
        <w:rPr>
          <w:rFonts w:ascii="Times New Roman" w:hAnsi="Times New Roman" w:cs="Times New Roman"/>
          <w:color w:val="222222"/>
          <w:sz w:val="24"/>
          <w:szCs w:val="24"/>
          <w:shd w:val="clear" w:color="auto" w:fill="FFFFFF"/>
        </w:rPr>
        <w:t>socioeconomic profile of the dairy farmers in central plain zone of Uttar Pradesh. </w:t>
      </w:r>
      <w:r w:rsidRPr="007F507F">
        <w:rPr>
          <w:rFonts w:ascii="Times New Roman" w:hAnsi="Times New Roman" w:cs="Times New Roman"/>
          <w:i/>
          <w:iCs/>
          <w:color w:val="222222"/>
          <w:sz w:val="24"/>
          <w:szCs w:val="24"/>
          <w:shd w:val="clear" w:color="auto" w:fill="FFFFFF"/>
        </w:rPr>
        <w:t>International Journal of Current Microbiology and Applied Sciences</w:t>
      </w:r>
      <w:r w:rsidRPr="007F507F">
        <w:rPr>
          <w:rFonts w:ascii="Times New Roman" w:hAnsi="Times New Roman" w:cs="Times New Roman"/>
          <w:color w:val="222222"/>
          <w:sz w:val="24"/>
          <w:szCs w:val="24"/>
          <w:shd w:val="clear" w:color="auto" w:fill="FFFFFF"/>
        </w:rPr>
        <w:t>, </w:t>
      </w:r>
      <w:r w:rsidRPr="007F507F">
        <w:rPr>
          <w:rFonts w:ascii="Times New Roman" w:hAnsi="Times New Roman" w:cs="Times New Roman"/>
          <w:i/>
          <w:iCs/>
          <w:color w:val="222222"/>
          <w:sz w:val="24"/>
          <w:szCs w:val="24"/>
          <w:shd w:val="clear" w:color="auto" w:fill="FFFFFF"/>
        </w:rPr>
        <w:t>10</w:t>
      </w:r>
      <w:r w:rsidRPr="007F507F">
        <w:rPr>
          <w:rFonts w:ascii="Times New Roman" w:hAnsi="Times New Roman" w:cs="Times New Roman"/>
          <w:color w:val="222222"/>
          <w:sz w:val="24"/>
          <w:szCs w:val="24"/>
          <w:shd w:val="clear" w:color="auto" w:fill="FFFFFF"/>
        </w:rPr>
        <w:t>(1), 988-995.</w:t>
      </w:r>
    </w:p>
    <w:p w14:paraId="0A531C98" w14:textId="77777777" w:rsidR="00162F00" w:rsidRPr="00162F00" w:rsidRDefault="00162F00" w:rsidP="00FA5464">
      <w:pPr>
        <w:spacing w:after="0" w:line="360" w:lineRule="auto"/>
        <w:ind w:left="720" w:hanging="720"/>
        <w:jc w:val="both"/>
        <w:rPr>
          <w:rFonts w:ascii="Times New Roman" w:hAnsi="Times New Roman" w:cs="Times New Roman"/>
          <w:b/>
          <w:bCs/>
          <w:sz w:val="24"/>
          <w:szCs w:val="24"/>
        </w:rPr>
      </w:pPr>
      <w:r>
        <w:rPr>
          <w:rFonts w:ascii="Times New Roman" w:hAnsi="Times New Roman" w:cs="Times New Roman"/>
          <w:color w:val="222222"/>
          <w:sz w:val="24"/>
          <w:szCs w:val="24"/>
          <w:shd w:val="clear" w:color="auto" w:fill="FFFFFF"/>
        </w:rPr>
        <w:t>Singh, S. K., and</w:t>
      </w:r>
      <w:r w:rsidRPr="00162F00">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Singh</w:t>
      </w:r>
      <w:r w:rsidRPr="00162F00">
        <w:rPr>
          <w:rFonts w:ascii="Times New Roman" w:hAnsi="Times New Roman" w:cs="Times New Roman"/>
          <w:color w:val="222222"/>
          <w:sz w:val="24"/>
          <w:szCs w:val="24"/>
          <w:shd w:val="clear" w:color="auto" w:fill="FFFFFF"/>
        </w:rPr>
        <w:t>, A. K. (2023). A Study on the Impact of ICTs on Education and its Relationship with Socio-demographic Profile of Students: Impact of ICTs on Education and Socio-demography of Students. </w:t>
      </w:r>
      <w:r w:rsidRPr="00162F00">
        <w:rPr>
          <w:rFonts w:ascii="Times New Roman" w:hAnsi="Times New Roman" w:cs="Times New Roman"/>
          <w:i/>
          <w:iCs/>
          <w:color w:val="222222"/>
          <w:sz w:val="24"/>
          <w:szCs w:val="24"/>
          <w:shd w:val="clear" w:color="auto" w:fill="FFFFFF"/>
        </w:rPr>
        <w:t xml:space="preserve">Journal of </w:t>
      </w:r>
      <w:proofErr w:type="spellStart"/>
      <w:r w:rsidRPr="00162F00">
        <w:rPr>
          <w:rFonts w:ascii="Times New Roman" w:hAnsi="Times New Roman" w:cs="Times New Roman"/>
          <w:i/>
          <w:iCs/>
          <w:color w:val="222222"/>
          <w:sz w:val="24"/>
          <w:szCs w:val="24"/>
          <w:shd w:val="clear" w:color="auto" w:fill="FFFFFF"/>
        </w:rPr>
        <w:t>AgriSearch</w:t>
      </w:r>
      <w:proofErr w:type="spellEnd"/>
      <w:r w:rsidRPr="00162F00">
        <w:rPr>
          <w:rFonts w:ascii="Times New Roman" w:hAnsi="Times New Roman" w:cs="Times New Roman"/>
          <w:color w:val="222222"/>
          <w:sz w:val="24"/>
          <w:szCs w:val="24"/>
          <w:shd w:val="clear" w:color="auto" w:fill="FFFFFF"/>
        </w:rPr>
        <w:t>, </w:t>
      </w:r>
      <w:r w:rsidRPr="00162F00">
        <w:rPr>
          <w:rFonts w:ascii="Times New Roman" w:hAnsi="Times New Roman" w:cs="Times New Roman"/>
          <w:i/>
          <w:iCs/>
          <w:color w:val="222222"/>
          <w:sz w:val="24"/>
          <w:szCs w:val="24"/>
          <w:shd w:val="clear" w:color="auto" w:fill="FFFFFF"/>
        </w:rPr>
        <w:t>10</w:t>
      </w:r>
      <w:r w:rsidRPr="00162F00">
        <w:rPr>
          <w:rFonts w:ascii="Times New Roman" w:hAnsi="Times New Roman" w:cs="Times New Roman"/>
          <w:color w:val="222222"/>
          <w:sz w:val="24"/>
          <w:szCs w:val="24"/>
          <w:shd w:val="clear" w:color="auto" w:fill="FFFFFF"/>
        </w:rPr>
        <w:t>(2), 136-140.</w:t>
      </w:r>
    </w:p>
    <w:p w14:paraId="317CB2D6" w14:textId="77777777" w:rsidR="00E2195E" w:rsidRDefault="00D02B0B" w:rsidP="00FA5464">
      <w:pPr>
        <w:spacing w:after="0" w:line="360" w:lineRule="auto"/>
        <w:ind w:left="720" w:hanging="720"/>
        <w:jc w:val="both"/>
        <w:rPr>
          <w:rFonts w:ascii="Times New Roman" w:hAnsi="Times New Roman" w:cs="Times New Roman"/>
          <w:b/>
          <w:bCs/>
          <w:sz w:val="24"/>
          <w:szCs w:val="24"/>
        </w:rPr>
      </w:pPr>
      <w:r>
        <w:rPr>
          <w:rFonts w:ascii="Times New Roman" w:hAnsi="Times New Roman" w:cs="Times New Roman"/>
          <w:color w:val="222222"/>
          <w:sz w:val="24"/>
          <w:szCs w:val="24"/>
          <w:shd w:val="clear" w:color="auto" w:fill="FFFFFF"/>
        </w:rPr>
        <w:t>Venkatesan, P., and</w:t>
      </w:r>
      <w:r w:rsidRPr="00D02B0B">
        <w:rPr>
          <w:rFonts w:ascii="Times New Roman" w:hAnsi="Times New Roman" w:cs="Times New Roman"/>
          <w:color w:val="222222"/>
          <w:sz w:val="24"/>
          <w:szCs w:val="24"/>
          <w:shd w:val="clear" w:color="auto" w:fill="FFFFFF"/>
        </w:rPr>
        <w:t xml:space="preserve"> </w:t>
      </w:r>
      <w:proofErr w:type="spellStart"/>
      <w:r w:rsidRPr="00D02B0B">
        <w:rPr>
          <w:rFonts w:ascii="Times New Roman" w:hAnsi="Times New Roman" w:cs="Times New Roman"/>
          <w:color w:val="222222"/>
          <w:sz w:val="24"/>
          <w:szCs w:val="24"/>
          <w:shd w:val="clear" w:color="auto" w:fill="FFFFFF"/>
        </w:rPr>
        <w:t>Sundaramari</w:t>
      </w:r>
      <w:proofErr w:type="spellEnd"/>
      <w:r w:rsidRPr="00D02B0B">
        <w:rPr>
          <w:rFonts w:ascii="Times New Roman" w:hAnsi="Times New Roman" w:cs="Times New Roman"/>
          <w:color w:val="222222"/>
          <w:sz w:val="24"/>
          <w:szCs w:val="24"/>
          <w:shd w:val="clear" w:color="auto" w:fill="FFFFFF"/>
        </w:rPr>
        <w:t xml:space="preserve">, M. (2012). </w:t>
      </w:r>
      <w:r w:rsidR="005C35DB">
        <w:rPr>
          <w:rFonts w:ascii="Times New Roman" w:hAnsi="Times New Roman" w:cs="Times New Roman"/>
          <w:color w:val="222222"/>
          <w:sz w:val="24"/>
          <w:szCs w:val="24"/>
          <w:shd w:val="clear" w:color="auto" w:fill="FFFFFF"/>
        </w:rPr>
        <w:t>Socioeconomic</w:t>
      </w:r>
      <w:r w:rsidRPr="00D02B0B">
        <w:rPr>
          <w:rFonts w:ascii="Times New Roman" w:hAnsi="Times New Roman" w:cs="Times New Roman"/>
          <w:color w:val="222222"/>
          <w:sz w:val="24"/>
          <w:szCs w:val="24"/>
          <w:shd w:val="clear" w:color="auto" w:fill="FFFFFF"/>
        </w:rPr>
        <w:t xml:space="preserve"> Correlate with the Perceived Effectiveness of Indigenous Tribal Agricultural Practices.</w:t>
      </w:r>
      <w:r w:rsidR="00CC4411">
        <w:rPr>
          <w:rFonts w:ascii="Times New Roman" w:hAnsi="Times New Roman" w:cs="Times New Roman"/>
          <w:color w:val="222222"/>
          <w:sz w:val="24"/>
          <w:szCs w:val="24"/>
          <w:shd w:val="clear" w:color="auto" w:fill="FFFFFF"/>
        </w:rPr>
        <w:t xml:space="preserve"> </w:t>
      </w:r>
      <w:r w:rsidR="00CC4411" w:rsidRPr="00CC4411">
        <w:rPr>
          <w:rFonts w:ascii="Times New Roman" w:hAnsi="Times New Roman" w:cs="Times New Roman"/>
          <w:i/>
          <w:iCs/>
          <w:sz w:val="24"/>
          <w:szCs w:val="24"/>
        </w:rPr>
        <w:t>Journal of Extension Education</w:t>
      </w:r>
      <w:r w:rsidRPr="00D02B0B">
        <w:rPr>
          <w:rFonts w:ascii="Times New Roman" w:hAnsi="Times New Roman" w:cs="Times New Roman"/>
          <w:color w:val="222222"/>
          <w:sz w:val="24"/>
          <w:szCs w:val="24"/>
          <w:shd w:val="clear" w:color="auto" w:fill="FFFFFF"/>
        </w:rPr>
        <w:t>, </w:t>
      </w:r>
      <w:r w:rsidRPr="00D02B0B">
        <w:rPr>
          <w:rFonts w:ascii="Times New Roman" w:hAnsi="Times New Roman" w:cs="Times New Roman"/>
          <w:i/>
          <w:iCs/>
          <w:color w:val="222222"/>
          <w:sz w:val="24"/>
          <w:szCs w:val="24"/>
          <w:shd w:val="clear" w:color="auto" w:fill="FFFFFF"/>
        </w:rPr>
        <w:t>24</w:t>
      </w:r>
      <w:r w:rsidRPr="00D02B0B">
        <w:rPr>
          <w:rFonts w:ascii="Times New Roman" w:hAnsi="Times New Roman" w:cs="Times New Roman"/>
          <w:color w:val="222222"/>
          <w:sz w:val="24"/>
          <w:szCs w:val="24"/>
          <w:shd w:val="clear" w:color="auto" w:fill="FFFFFF"/>
        </w:rPr>
        <w:t>(3), 4864</w:t>
      </w:r>
      <w:r w:rsidR="00A12EE3">
        <w:rPr>
          <w:rFonts w:ascii="Times New Roman" w:hAnsi="Times New Roman" w:cs="Times New Roman"/>
          <w:color w:val="222222"/>
          <w:sz w:val="24"/>
          <w:szCs w:val="24"/>
          <w:shd w:val="clear" w:color="auto" w:fill="FFFFFF"/>
        </w:rPr>
        <w:t>-4867</w:t>
      </w:r>
      <w:r w:rsidRPr="00D02B0B">
        <w:rPr>
          <w:rFonts w:ascii="Times New Roman" w:hAnsi="Times New Roman" w:cs="Times New Roman"/>
          <w:color w:val="222222"/>
          <w:sz w:val="24"/>
          <w:szCs w:val="24"/>
          <w:shd w:val="clear" w:color="auto" w:fill="FFFFFF"/>
        </w:rPr>
        <w:t>.</w:t>
      </w:r>
    </w:p>
    <w:sectPr w:rsidR="00E2195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EB078" w14:textId="77777777" w:rsidR="00AE632B" w:rsidRDefault="00AE632B" w:rsidP="000E6CCD">
      <w:pPr>
        <w:spacing w:after="0" w:line="240" w:lineRule="auto"/>
      </w:pPr>
      <w:r>
        <w:separator/>
      </w:r>
    </w:p>
  </w:endnote>
  <w:endnote w:type="continuationSeparator" w:id="0">
    <w:p w14:paraId="2C570F66" w14:textId="77777777" w:rsidR="00AE632B" w:rsidRDefault="00AE632B" w:rsidP="000E6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IDFont+F2">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NewRoman,Bold">
    <w:charset w:val="00"/>
    <w:family w:val="auto"/>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79311" w14:textId="77777777" w:rsidR="000E6CCD" w:rsidRDefault="000E6C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7D69E" w14:textId="77777777" w:rsidR="000E6CCD" w:rsidRDefault="000E6C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E5D8E" w14:textId="77777777" w:rsidR="000E6CCD" w:rsidRDefault="000E6C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BA52E" w14:textId="77777777" w:rsidR="00AE632B" w:rsidRDefault="00AE632B" w:rsidP="000E6CCD">
      <w:pPr>
        <w:spacing w:after="0" w:line="240" w:lineRule="auto"/>
      </w:pPr>
      <w:r>
        <w:separator/>
      </w:r>
    </w:p>
  </w:footnote>
  <w:footnote w:type="continuationSeparator" w:id="0">
    <w:p w14:paraId="7ED8F0A0" w14:textId="77777777" w:rsidR="00AE632B" w:rsidRDefault="00AE632B" w:rsidP="000E6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2F8C5" w14:textId="615F3265" w:rsidR="000E6CCD" w:rsidRDefault="000E6CCD">
    <w:pPr>
      <w:pStyle w:val="Header"/>
    </w:pPr>
    <w:r>
      <w:rPr>
        <w:noProof/>
      </w:rPr>
      <w:pict w14:anchorId="29D4BC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794779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DC9C4" w14:textId="3B43B4AE" w:rsidR="000E6CCD" w:rsidRDefault="000E6CCD">
    <w:pPr>
      <w:pStyle w:val="Header"/>
    </w:pPr>
    <w:r>
      <w:rPr>
        <w:noProof/>
      </w:rPr>
      <w:pict w14:anchorId="062457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794779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C8FAF" w14:textId="758AA53E" w:rsidR="000E6CCD" w:rsidRDefault="000E6CCD">
    <w:pPr>
      <w:pStyle w:val="Header"/>
    </w:pPr>
    <w:r>
      <w:rPr>
        <w:noProof/>
      </w:rPr>
      <w:pict w14:anchorId="4C3DAF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794779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8B1766"/>
    <w:multiLevelType w:val="hybridMultilevel"/>
    <w:tmpl w:val="A18AA5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5FB"/>
    <w:rsid w:val="000003C2"/>
    <w:rsid w:val="0000632B"/>
    <w:rsid w:val="0001283D"/>
    <w:rsid w:val="000172DA"/>
    <w:rsid w:val="00033FE5"/>
    <w:rsid w:val="00034777"/>
    <w:rsid w:val="00035618"/>
    <w:rsid w:val="00040044"/>
    <w:rsid w:val="00051BF2"/>
    <w:rsid w:val="00053A3F"/>
    <w:rsid w:val="00054EA8"/>
    <w:rsid w:val="00056206"/>
    <w:rsid w:val="000606D8"/>
    <w:rsid w:val="00064515"/>
    <w:rsid w:val="00071413"/>
    <w:rsid w:val="00080D8A"/>
    <w:rsid w:val="0008124B"/>
    <w:rsid w:val="00082D6E"/>
    <w:rsid w:val="00094418"/>
    <w:rsid w:val="000A7707"/>
    <w:rsid w:val="000B0E7C"/>
    <w:rsid w:val="000B6017"/>
    <w:rsid w:val="000C088C"/>
    <w:rsid w:val="000C27BC"/>
    <w:rsid w:val="000D0276"/>
    <w:rsid w:val="000D3E9E"/>
    <w:rsid w:val="000D7077"/>
    <w:rsid w:val="000E26F8"/>
    <w:rsid w:val="000E6CCD"/>
    <w:rsid w:val="000F59F9"/>
    <w:rsid w:val="000F661B"/>
    <w:rsid w:val="001009D4"/>
    <w:rsid w:val="00114D20"/>
    <w:rsid w:val="00124088"/>
    <w:rsid w:val="001343DD"/>
    <w:rsid w:val="00137EE8"/>
    <w:rsid w:val="00147302"/>
    <w:rsid w:val="00162F00"/>
    <w:rsid w:val="001654B1"/>
    <w:rsid w:val="00185BC8"/>
    <w:rsid w:val="0019548C"/>
    <w:rsid w:val="001A18B5"/>
    <w:rsid w:val="001A3000"/>
    <w:rsid w:val="001B1188"/>
    <w:rsid w:val="001B473D"/>
    <w:rsid w:val="001C533A"/>
    <w:rsid w:val="001C7336"/>
    <w:rsid w:val="001D7BA9"/>
    <w:rsid w:val="001E08CA"/>
    <w:rsid w:val="001F2BAE"/>
    <w:rsid w:val="00210531"/>
    <w:rsid w:val="00217629"/>
    <w:rsid w:val="002202F2"/>
    <w:rsid w:val="00224C92"/>
    <w:rsid w:val="002345F0"/>
    <w:rsid w:val="00237682"/>
    <w:rsid w:val="00237ED7"/>
    <w:rsid w:val="00240F43"/>
    <w:rsid w:val="002443EE"/>
    <w:rsid w:val="00247253"/>
    <w:rsid w:val="0025123B"/>
    <w:rsid w:val="0025146A"/>
    <w:rsid w:val="002533ED"/>
    <w:rsid w:val="00256028"/>
    <w:rsid w:val="002566EA"/>
    <w:rsid w:val="0027057D"/>
    <w:rsid w:val="00285694"/>
    <w:rsid w:val="00287F9A"/>
    <w:rsid w:val="002953A1"/>
    <w:rsid w:val="002A4A18"/>
    <w:rsid w:val="002A76A9"/>
    <w:rsid w:val="002B3B90"/>
    <w:rsid w:val="002C0A44"/>
    <w:rsid w:val="002D167A"/>
    <w:rsid w:val="002D6E1C"/>
    <w:rsid w:val="002D788D"/>
    <w:rsid w:val="002E0240"/>
    <w:rsid w:val="002E6D04"/>
    <w:rsid w:val="002F2455"/>
    <w:rsid w:val="002F59BF"/>
    <w:rsid w:val="00301C56"/>
    <w:rsid w:val="00301DF3"/>
    <w:rsid w:val="003046F8"/>
    <w:rsid w:val="00307DC4"/>
    <w:rsid w:val="003141EC"/>
    <w:rsid w:val="003148A9"/>
    <w:rsid w:val="00315D16"/>
    <w:rsid w:val="00322690"/>
    <w:rsid w:val="00326B46"/>
    <w:rsid w:val="00327CD8"/>
    <w:rsid w:val="00330F25"/>
    <w:rsid w:val="00333504"/>
    <w:rsid w:val="00333FBB"/>
    <w:rsid w:val="00345320"/>
    <w:rsid w:val="0035646E"/>
    <w:rsid w:val="003651C2"/>
    <w:rsid w:val="00367396"/>
    <w:rsid w:val="00383119"/>
    <w:rsid w:val="00385483"/>
    <w:rsid w:val="00397321"/>
    <w:rsid w:val="003A21EB"/>
    <w:rsid w:val="003A4445"/>
    <w:rsid w:val="003A6B8C"/>
    <w:rsid w:val="003A729C"/>
    <w:rsid w:val="003B25ED"/>
    <w:rsid w:val="003B5AEA"/>
    <w:rsid w:val="003C1408"/>
    <w:rsid w:val="003D48F6"/>
    <w:rsid w:val="003D4CCF"/>
    <w:rsid w:val="003D60A2"/>
    <w:rsid w:val="003E5369"/>
    <w:rsid w:val="003F0FAF"/>
    <w:rsid w:val="003F2C7E"/>
    <w:rsid w:val="003F2EB8"/>
    <w:rsid w:val="003F2F55"/>
    <w:rsid w:val="003F4B91"/>
    <w:rsid w:val="003F5223"/>
    <w:rsid w:val="00412552"/>
    <w:rsid w:val="00413967"/>
    <w:rsid w:val="00415B0C"/>
    <w:rsid w:val="004167F4"/>
    <w:rsid w:val="00421EDD"/>
    <w:rsid w:val="00427059"/>
    <w:rsid w:val="0043612E"/>
    <w:rsid w:val="00441570"/>
    <w:rsid w:val="0046788D"/>
    <w:rsid w:val="00483DA4"/>
    <w:rsid w:val="00485E07"/>
    <w:rsid w:val="00486C37"/>
    <w:rsid w:val="00493602"/>
    <w:rsid w:val="004A4AF4"/>
    <w:rsid w:val="004A6C31"/>
    <w:rsid w:val="004B41F5"/>
    <w:rsid w:val="004C1AA1"/>
    <w:rsid w:val="004C48DE"/>
    <w:rsid w:val="004D0CD0"/>
    <w:rsid w:val="004D1510"/>
    <w:rsid w:val="004D3F87"/>
    <w:rsid w:val="004D52AE"/>
    <w:rsid w:val="004F0832"/>
    <w:rsid w:val="004F1713"/>
    <w:rsid w:val="004F5675"/>
    <w:rsid w:val="004F646C"/>
    <w:rsid w:val="00501CB3"/>
    <w:rsid w:val="0051177C"/>
    <w:rsid w:val="005160D0"/>
    <w:rsid w:val="00544A1F"/>
    <w:rsid w:val="00544F5D"/>
    <w:rsid w:val="00547876"/>
    <w:rsid w:val="00550B90"/>
    <w:rsid w:val="0056055B"/>
    <w:rsid w:val="00565703"/>
    <w:rsid w:val="00565B4A"/>
    <w:rsid w:val="00570AA5"/>
    <w:rsid w:val="005815B9"/>
    <w:rsid w:val="00582B9E"/>
    <w:rsid w:val="00592BA8"/>
    <w:rsid w:val="00593BCC"/>
    <w:rsid w:val="00595C1C"/>
    <w:rsid w:val="005A04F7"/>
    <w:rsid w:val="005A0806"/>
    <w:rsid w:val="005A2F59"/>
    <w:rsid w:val="005A3B17"/>
    <w:rsid w:val="005A7835"/>
    <w:rsid w:val="005B4FFF"/>
    <w:rsid w:val="005B5A73"/>
    <w:rsid w:val="005C35DB"/>
    <w:rsid w:val="005C431D"/>
    <w:rsid w:val="005D0656"/>
    <w:rsid w:val="005D4E5F"/>
    <w:rsid w:val="005D5688"/>
    <w:rsid w:val="005E00AE"/>
    <w:rsid w:val="005E42E1"/>
    <w:rsid w:val="005E5A23"/>
    <w:rsid w:val="005F0F2E"/>
    <w:rsid w:val="005F5B90"/>
    <w:rsid w:val="00611D24"/>
    <w:rsid w:val="0061328F"/>
    <w:rsid w:val="00616BD5"/>
    <w:rsid w:val="00622024"/>
    <w:rsid w:val="006235D9"/>
    <w:rsid w:val="00630ACA"/>
    <w:rsid w:val="006315BC"/>
    <w:rsid w:val="00634FE7"/>
    <w:rsid w:val="00647681"/>
    <w:rsid w:val="00652361"/>
    <w:rsid w:val="00654835"/>
    <w:rsid w:val="006715DF"/>
    <w:rsid w:val="00671DE2"/>
    <w:rsid w:val="0067384B"/>
    <w:rsid w:val="006769A1"/>
    <w:rsid w:val="00676E2E"/>
    <w:rsid w:val="00682A4B"/>
    <w:rsid w:val="00695A5A"/>
    <w:rsid w:val="006A30FD"/>
    <w:rsid w:val="006B4404"/>
    <w:rsid w:val="006B58B1"/>
    <w:rsid w:val="006D1EB1"/>
    <w:rsid w:val="006D32FA"/>
    <w:rsid w:val="006D55FF"/>
    <w:rsid w:val="006D6737"/>
    <w:rsid w:val="006D75BB"/>
    <w:rsid w:val="006D79F6"/>
    <w:rsid w:val="006E20FF"/>
    <w:rsid w:val="006E2EF9"/>
    <w:rsid w:val="006F201E"/>
    <w:rsid w:val="006F4508"/>
    <w:rsid w:val="006F7808"/>
    <w:rsid w:val="007134CE"/>
    <w:rsid w:val="007220E6"/>
    <w:rsid w:val="007267A5"/>
    <w:rsid w:val="0073459E"/>
    <w:rsid w:val="00734B0D"/>
    <w:rsid w:val="007460E3"/>
    <w:rsid w:val="00756991"/>
    <w:rsid w:val="0078086E"/>
    <w:rsid w:val="007878AA"/>
    <w:rsid w:val="00791FC4"/>
    <w:rsid w:val="007B3CD2"/>
    <w:rsid w:val="007B3F75"/>
    <w:rsid w:val="007B46ED"/>
    <w:rsid w:val="007B52A9"/>
    <w:rsid w:val="007C0239"/>
    <w:rsid w:val="007C042F"/>
    <w:rsid w:val="007C1397"/>
    <w:rsid w:val="007C527A"/>
    <w:rsid w:val="007D3637"/>
    <w:rsid w:val="007D5BC8"/>
    <w:rsid w:val="007D7C20"/>
    <w:rsid w:val="007E131C"/>
    <w:rsid w:val="007F072D"/>
    <w:rsid w:val="007F14D3"/>
    <w:rsid w:val="007F507F"/>
    <w:rsid w:val="008024E3"/>
    <w:rsid w:val="00817437"/>
    <w:rsid w:val="00831FCD"/>
    <w:rsid w:val="00832371"/>
    <w:rsid w:val="00832E56"/>
    <w:rsid w:val="00834730"/>
    <w:rsid w:val="00834EF0"/>
    <w:rsid w:val="008444ED"/>
    <w:rsid w:val="00844CB0"/>
    <w:rsid w:val="008578B1"/>
    <w:rsid w:val="0087104F"/>
    <w:rsid w:val="00874F76"/>
    <w:rsid w:val="00877CE0"/>
    <w:rsid w:val="00880AB1"/>
    <w:rsid w:val="00890813"/>
    <w:rsid w:val="00895EAE"/>
    <w:rsid w:val="008967A6"/>
    <w:rsid w:val="008B49C0"/>
    <w:rsid w:val="008C182F"/>
    <w:rsid w:val="008C2C89"/>
    <w:rsid w:val="008C40ED"/>
    <w:rsid w:val="008C42CA"/>
    <w:rsid w:val="008D54E9"/>
    <w:rsid w:val="008E1E7B"/>
    <w:rsid w:val="008E234D"/>
    <w:rsid w:val="008E6DB0"/>
    <w:rsid w:val="008F4773"/>
    <w:rsid w:val="00900879"/>
    <w:rsid w:val="00902C76"/>
    <w:rsid w:val="00903D3D"/>
    <w:rsid w:val="0091636A"/>
    <w:rsid w:val="00932258"/>
    <w:rsid w:val="0093715C"/>
    <w:rsid w:val="00937B0D"/>
    <w:rsid w:val="00945FCB"/>
    <w:rsid w:val="009466F7"/>
    <w:rsid w:val="009516DF"/>
    <w:rsid w:val="009544B8"/>
    <w:rsid w:val="00961CA9"/>
    <w:rsid w:val="00961FCC"/>
    <w:rsid w:val="00966186"/>
    <w:rsid w:val="00970D0C"/>
    <w:rsid w:val="009731FE"/>
    <w:rsid w:val="00975F82"/>
    <w:rsid w:val="00977899"/>
    <w:rsid w:val="00992850"/>
    <w:rsid w:val="009B151D"/>
    <w:rsid w:val="009B301C"/>
    <w:rsid w:val="009C044F"/>
    <w:rsid w:val="009C49F7"/>
    <w:rsid w:val="009C529E"/>
    <w:rsid w:val="009C6A95"/>
    <w:rsid w:val="009C701B"/>
    <w:rsid w:val="009D1237"/>
    <w:rsid w:val="009D21FE"/>
    <w:rsid w:val="009D7BA5"/>
    <w:rsid w:val="009E1288"/>
    <w:rsid w:val="009F43F4"/>
    <w:rsid w:val="00A06F18"/>
    <w:rsid w:val="00A126BA"/>
    <w:rsid w:val="00A12EE3"/>
    <w:rsid w:val="00A274A3"/>
    <w:rsid w:val="00A27D4B"/>
    <w:rsid w:val="00A27E28"/>
    <w:rsid w:val="00A3163A"/>
    <w:rsid w:val="00A35AD8"/>
    <w:rsid w:val="00A43C40"/>
    <w:rsid w:val="00A50645"/>
    <w:rsid w:val="00A519B9"/>
    <w:rsid w:val="00A524E4"/>
    <w:rsid w:val="00A553B8"/>
    <w:rsid w:val="00A567CA"/>
    <w:rsid w:val="00A617EC"/>
    <w:rsid w:val="00A6634B"/>
    <w:rsid w:val="00A66545"/>
    <w:rsid w:val="00A71AFF"/>
    <w:rsid w:val="00A74560"/>
    <w:rsid w:val="00A74925"/>
    <w:rsid w:val="00A81C34"/>
    <w:rsid w:val="00A84EAB"/>
    <w:rsid w:val="00A90815"/>
    <w:rsid w:val="00A972CA"/>
    <w:rsid w:val="00AA24F8"/>
    <w:rsid w:val="00AB2462"/>
    <w:rsid w:val="00AB7BAA"/>
    <w:rsid w:val="00AD5821"/>
    <w:rsid w:val="00AE2898"/>
    <w:rsid w:val="00AE37DF"/>
    <w:rsid w:val="00AE632B"/>
    <w:rsid w:val="00AE6B13"/>
    <w:rsid w:val="00AF206A"/>
    <w:rsid w:val="00AF3F91"/>
    <w:rsid w:val="00B205C9"/>
    <w:rsid w:val="00B2103B"/>
    <w:rsid w:val="00B22E53"/>
    <w:rsid w:val="00B27A8F"/>
    <w:rsid w:val="00B27EF6"/>
    <w:rsid w:val="00B402F0"/>
    <w:rsid w:val="00B4358A"/>
    <w:rsid w:val="00B55699"/>
    <w:rsid w:val="00B61EC1"/>
    <w:rsid w:val="00B62103"/>
    <w:rsid w:val="00B675F9"/>
    <w:rsid w:val="00B71416"/>
    <w:rsid w:val="00B73840"/>
    <w:rsid w:val="00B765E8"/>
    <w:rsid w:val="00B80034"/>
    <w:rsid w:val="00B84697"/>
    <w:rsid w:val="00B93A44"/>
    <w:rsid w:val="00B968FA"/>
    <w:rsid w:val="00BA0CB0"/>
    <w:rsid w:val="00BB53F0"/>
    <w:rsid w:val="00BB552E"/>
    <w:rsid w:val="00BC31DC"/>
    <w:rsid w:val="00BC44E7"/>
    <w:rsid w:val="00BC7239"/>
    <w:rsid w:val="00BD142E"/>
    <w:rsid w:val="00BD6EBD"/>
    <w:rsid w:val="00BE0C9F"/>
    <w:rsid w:val="00BE3999"/>
    <w:rsid w:val="00BE443E"/>
    <w:rsid w:val="00BE528A"/>
    <w:rsid w:val="00BE732B"/>
    <w:rsid w:val="00BF50DA"/>
    <w:rsid w:val="00C01523"/>
    <w:rsid w:val="00C268AC"/>
    <w:rsid w:val="00C35DE5"/>
    <w:rsid w:val="00C41C5E"/>
    <w:rsid w:val="00C44C87"/>
    <w:rsid w:val="00C46446"/>
    <w:rsid w:val="00C50A6D"/>
    <w:rsid w:val="00C50B9F"/>
    <w:rsid w:val="00C52E0F"/>
    <w:rsid w:val="00C55E73"/>
    <w:rsid w:val="00C624DC"/>
    <w:rsid w:val="00C64946"/>
    <w:rsid w:val="00C66172"/>
    <w:rsid w:val="00C67282"/>
    <w:rsid w:val="00C72AD2"/>
    <w:rsid w:val="00C7561D"/>
    <w:rsid w:val="00C8061C"/>
    <w:rsid w:val="00C82130"/>
    <w:rsid w:val="00C94296"/>
    <w:rsid w:val="00C94359"/>
    <w:rsid w:val="00CA5602"/>
    <w:rsid w:val="00CA7298"/>
    <w:rsid w:val="00CC4411"/>
    <w:rsid w:val="00CC6374"/>
    <w:rsid w:val="00CD530A"/>
    <w:rsid w:val="00CD6BDA"/>
    <w:rsid w:val="00CE01CC"/>
    <w:rsid w:val="00CE0735"/>
    <w:rsid w:val="00CE1217"/>
    <w:rsid w:val="00CE6B1E"/>
    <w:rsid w:val="00D0051F"/>
    <w:rsid w:val="00D0113B"/>
    <w:rsid w:val="00D02B0B"/>
    <w:rsid w:val="00D02E4E"/>
    <w:rsid w:val="00D051EB"/>
    <w:rsid w:val="00D10AFE"/>
    <w:rsid w:val="00D11F3A"/>
    <w:rsid w:val="00D158A3"/>
    <w:rsid w:val="00D23F15"/>
    <w:rsid w:val="00D258A3"/>
    <w:rsid w:val="00D25A2E"/>
    <w:rsid w:val="00D311C8"/>
    <w:rsid w:val="00D355C4"/>
    <w:rsid w:val="00D55FE7"/>
    <w:rsid w:val="00D57AB6"/>
    <w:rsid w:val="00D60C59"/>
    <w:rsid w:val="00D632EE"/>
    <w:rsid w:val="00D63F37"/>
    <w:rsid w:val="00D64C3F"/>
    <w:rsid w:val="00D67929"/>
    <w:rsid w:val="00D70053"/>
    <w:rsid w:val="00D7253F"/>
    <w:rsid w:val="00D81A7A"/>
    <w:rsid w:val="00DA2263"/>
    <w:rsid w:val="00DA5E3B"/>
    <w:rsid w:val="00DA639F"/>
    <w:rsid w:val="00DB7BFE"/>
    <w:rsid w:val="00DC1E89"/>
    <w:rsid w:val="00DC3099"/>
    <w:rsid w:val="00DC31BF"/>
    <w:rsid w:val="00DF3C8A"/>
    <w:rsid w:val="00E156DB"/>
    <w:rsid w:val="00E17571"/>
    <w:rsid w:val="00E2195E"/>
    <w:rsid w:val="00E223B7"/>
    <w:rsid w:val="00E225A0"/>
    <w:rsid w:val="00E40051"/>
    <w:rsid w:val="00E401BF"/>
    <w:rsid w:val="00E450A9"/>
    <w:rsid w:val="00E453FD"/>
    <w:rsid w:val="00E5141D"/>
    <w:rsid w:val="00E51DB0"/>
    <w:rsid w:val="00E51F65"/>
    <w:rsid w:val="00E54512"/>
    <w:rsid w:val="00E61B8B"/>
    <w:rsid w:val="00E63D8E"/>
    <w:rsid w:val="00E647B4"/>
    <w:rsid w:val="00E773A1"/>
    <w:rsid w:val="00E810F8"/>
    <w:rsid w:val="00E82770"/>
    <w:rsid w:val="00E833B0"/>
    <w:rsid w:val="00EA0431"/>
    <w:rsid w:val="00EA275A"/>
    <w:rsid w:val="00EB0FCC"/>
    <w:rsid w:val="00EC7643"/>
    <w:rsid w:val="00EE04F8"/>
    <w:rsid w:val="00EE582D"/>
    <w:rsid w:val="00EF075B"/>
    <w:rsid w:val="00F01D6F"/>
    <w:rsid w:val="00F0424A"/>
    <w:rsid w:val="00F04CDF"/>
    <w:rsid w:val="00F07F18"/>
    <w:rsid w:val="00F1103A"/>
    <w:rsid w:val="00F1314E"/>
    <w:rsid w:val="00F15B4A"/>
    <w:rsid w:val="00F1613A"/>
    <w:rsid w:val="00F16D17"/>
    <w:rsid w:val="00F16E70"/>
    <w:rsid w:val="00F215EE"/>
    <w:rsid w:val="00F2356B"/>
    <w:rsid w:val="00F353E9"/>
    <w:rsid w:val="00F3642F"/>
    <w:rsid w:val="00F43D8A"/>
    <w:rsid w:val="00F4615A"/>
    <w:rsid w:val="00F5452E"/>
    <w:rsid w:val="00F55DC4"/>
    <w:rsid w:val="00F56728"/>
    <w:rsid w:val="00F72546"/>
    <w:rsid w:val="00F757C4"/>
    <w:rsid w:val="00F90BCA"/>
    <w:rsid w:val="00F91971"/>
    <w:rsid w:val="00F934E0"/>
    <w:rsid w:val="00F93504"/>
    <w:rsid w:val="00FA1350"/>
    <w:rsid w:val="00FA5464"/>
    <w:rsid w:val="00FC5C4D"/>
    <w:rsid w:val="00FD45FB"/>
    <w:rsid w:val="00FD4D10"/>
    <w:rsid w:val="00FD5E0E"/>
    <w:rsid w:val="00FE2375"/>
    <w:rsid w:val="00FF148F"/>
    <w:rsid w:val="00FF179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2D84DEE"/>
  <w15:chartTrackingRefBased/>
  <w15:docId w15:val="{54296225-7BB1-4420-887A-744AFF263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25ED"/>
    <w:rPr>
      <w:color w:val="0563C1" w:themeColor="hyperlink"/>
      <w:u w:val="single"/>
    </w:rPr>
  </w:style>
  <w:style w:type="paragraph" w:styleId="NormalWeb">
    <w:name w:val="Normal (Web)"/>
    <w:basedOn w:val="Normal"/>
    <w:uiPriority w:val="99"/>
    <w:unhideWhenUsed/>
    <w:rsid w:val="003B25ED"/>
    <w:pPr>
      <w:spacing w:before="100" w:beforeAutospacing="1" w:after="100" w:afterAutospacing="1" w:line="240" w:lineRule="auto"/>
    </w:pPr>
    <w:rPr>
      <w:rFonts w:ascii="Mangal" w:eastAsia="Times New Roman" w:hAnsi="Mangal" w:cs="Mangal"/>
      <w:sz w:val="20"/>
    </w:rPr>
  </w:style>
  <w:style w:type="character" w:styleId="Strong">
    <w:name w:val="Strong"/>
    <w:basedOn w:val="DefaultParagraphFont"/>
    <w:uiPriority w:val="22"/>
    <w:qFormat/>
    <w:rsid w:val="003B25ED"/>
    <w:rPr>
      <w:b/>
      <w:bCs/>
    </w:rPr>
  </w:style>
  <w:style w:type="table" w:styleId="TableGrid">
    <w:name w:val="Table Grid"/>
    <w:basedOn w:val="TableNormal"/>
    <w:uiPriority w:val="59"/>
    <w:rsid w:val="00CE0735"/>
    <w:pPr>
      <w:spacing w:after="0" w:line="240" w:lineRule="auto"/>
    </w:pPr>
    <w:rPr>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0735"/>
    <w:pPr>
      <w:widowControl w:val="0"/>
      <w:autoSpaceDE w:val="0"/>
      <w:autoSpaceDN w:val="0"/>
      <w:spacing w:after="0" w:line="240" w:lineRule="auto"/>
      <w:ind w:left="720"/>
      <w:contextualSpacing/>
    </w:pPr>
    <w:rPr>
      <w:rFonts w:ascii="Times New Roman" w:eastAsia="Times New Roman" w:hAnsi="Times New Roman" w:cs="Times New Roman"/>
      <w:szCs w:val="22"/>
      <w:lang w:bidi="ar-SA"/>
    </w:rPr>
  </w:style>
  <w:style w:type="paragraph" w:customStyle="1" w:styleId="TableParagraph">
    <w:name w:val="Table Paragraph"/>
    <w:basedOn w:val="Normal"/>
    <w:uiPriority w:val="1"/>
    <w:qFormat/>
    <w:rsid w:val="00CE0735"/>
    <w:pPr>
      <w:widowControl w:val="0"/>
      <w:autoSpaceDE w:val="0"/>
      <w:autoSpaceDN w:val="0"/>
      <w:spacing w:after="0" w:line="240" w:lineRule="auto"/>
      <w:jc w:val="center"/>
    </w:pPr>
    <w:rPr>
      <w:rFonts w:ascii="Arial MT" w:eastAsia="Arial MT" w:hAnsi="Arial MT" w:cs="Arial MT"/>
      <w:szCs w:val="22"/>
      <w:lang w:bidi="ar-SA"/>
    </w:rPr>
  </w:style>
  <w:style w:type="character" w:customStyle="1" w:styleId="editortnoteditedlongjunnx">
    <w:name w:val="editor_t__not_edited_long__junnx"/>
    <w:basedOn w:val="DefaultParagraphFont"/>
    <w:rsid w:val="00565B4A"/>
  </w:style>
  <w:style w:type="character" w:customStyle="1" w:styleId="editortaddedltunj">
    <w:name w:val="editor_t__added__ltunj"/>
    <w:basedOn w:val="DefaultParagraphFont"/>
    <w:rsid w:val="00565B4A"/>
  </w:style>
  <w:style w:type="character" w:customStyle="1" w:styleId="editortnoteditedwurp8">
    <w:name w:val="editor_t__not_edited__wurp8"/>
    <w:basedOn w:val="DefaultParagraphFont"/>
    <w:rsid w:val="00565B4A"/>
  </w:style>
  <w:style w:type="character" w:styleId="Emphasis">
    <w:name w:val="Emphasis"/>
    <w:basedOn w:val="DefaultParagraphFont"/>
    <w:uiPriority w:val="20"/>
    <w:qFormat/>
    <w:rsid w:val="003046F8"/>
    <w:rPr>
      <w:i/>
      <w:iCs/>
    </w:rPr>
  </w:style>
  <w:style w:type="character" w:styleId="UnresolvedMention">
    <w:name w:val="Unresolved Mention"/>
    <w:basedOn w:val="DefaultParagraphFont"/>
    <w:uiPriority w:val="99"/>
    <w:semiHidden/>
    <w:unhideWhenUsed/>
    <w:rsid w:val="003A6B8C"/>
    <w:rPr>
      <w:color w:val="605E5C"/>
      <w:shd w:val="clear" w:color="auto" w:fill="E1DFDD"/>
    </w:rPr>
  </w:style>
  <w:style w:type="paragraph" w:styleId="Header">
    <w:name w:val="header"/>
    <w:basedOn w:val="Normal"/>
    <w:link w:val="HeaderChar"/>
    <w:uiPriority w:val="99"/>
    <w:unhideWhenUsed/>
    <w:rsid w:val="000E6C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CCD"/>
  </w:style>
  <w:style w:type="paragraph" w:styleId="Footer">
    <w:name w:val="footer"/>
    <w:basedOn w:val="Normal"/>
    <w:link w:val="FooterChar"/>
    <w:uiPriority w:val="99"/>
    <w:unhideWhenUsed/>
    <w:rsid w:val="000E6C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987304">
      <w:bodyDiv w:val="1"/>
      <w:marLeft w:val="0"/>
      <w:marRight w:val="0"/>
      <w:marTop w:val="0"/>
      <w:marBottom w:val="0"/>
      <w:divBdr>
        <w:top w:val="none" w:sz="0" w:space="0" w:color="auto"/>
        <w:left w:val="none" w:sz="0" w:space="0" w:color="auto"/>
        <w:bottom w:val="none" w:sz="0" w:space="0" w:color="auto"/>
        <w:right w:val="none" w:sz="0" w:space="0" w:color="auto"/>
      </w:divBdr>
    </w:div>
    <w:div w:id="144893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544</TotalTime>
  <Pages>9</Pages>
  <Words>2766</Words>
  <Characters>15772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 Singh</dc:creator>
  <cp:keywords/>
  <dc:description/>
  <cp:lastModifiedBy>SDI 1084</cp:lastModifiedBy>
  <cp:revision>484</cp:revision>
  <dcterms:created xsi:type="dcterms:W3CDTF">2025-05-20T09:21:00Z</dcterms:created>
  <dcterms:modified xsi:type="dcterms:W3CDTF">2025-05-24T09:28:00Z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8c30c852-4a31-4fd6-8f88-8b06dd0f830d</vt:lpwstr>
  </property>
</Properties>
</file>