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6D13E" w14:textId="2D5D7C36" w:rsidR="005D025D" w:rsidRDefault="009452A1" w:rsidP="00097853">
      <w:pPr>
        <w:spacing w:after="0" w:line="240" w:lineRule="auto"/>
        <w:jc w:val="center"/>
        <w:rPr>
          <w:rFonts w:ascii="Times New Roman" w:hAnsi="Times New Roman" w:cs="Times New Roman"/>
          <w:b/>
          <w:sz w:val="28"/>
        </w:rPr>
      </w:pPr>
      <w:r w:rsidRPr="009452A1">
        <w:rPr>
          <w:rFonts w:ascii="Times New Roman" w:hAnsi="Times New Roman" w:cs="Times New Roman"/>
          <w:b/>
          <w:sz w:val="28"/>
        </w:rPr>
        <w:t>MANAGEMENT DEVELOPMENT STRATEGY TO IMPROVE EMPLOYEE PERFORMANCE IN THE NORTH SUMATRA GOVERNOR'S OFFICE</w:t>
      </w:r>
    </w:p>
    <w:p w14:paraId="7672F057" w14:textId="77777777" w:rsidR="00435035" w:rsidRPr="00330723" w:rsidRDefault="00435035" w:rsidP="00097853">
      <w:pPr>
        <w:spacing w:after="0" w:line="240" w:lineRule="auto"/>
        <w:jc w:val="center"/>
        <w:rPr>
          <w:rFonts w:ascii="Times New Roman" w:hAnsi="Times New Roman" w:cs="Times New Roman"/>
          <w:b/>
          <w:sz w:val="28"/>
          <w:lang w:val="en-ID"/>
        </w:rPr>
      </w:pPr>
    </w:p>
    <w:p w14:paraId="7F07AE17" w14:textId="77777777" w:rsidR="003307FE" w:rsidRPr="00435035" w:rsidRDefault="003307FE" w:rsidP="00435035">
      <w:pPr>
        <w:spacing w:line="240" w:lineRule="auto"/>
        <w:jc w:val="center"/>
        <w:rPr>
          <w:rFonts w:ascii="Times New Roman" w:hAnsi="Times New Roman" w:cs="Times New Roman"/>
          <w:bCs/>
          <w:sz w:val="24"/>
        </w:rPr>
      </w:pPr>
    </w:p>
    <w:p w14:paraId="70198E2C" w14:textId="5373763A" w:rsidR="00221AB3" w:rsidRPr="00221AB3" w:rsidRDefault="00221AB3" w:rsidP="00097853">
      <w:pPr>
        <w:spacing w:line="240" w:lineRule="auto"/>
        <w:jc w:val="center"/>
        <w:rPr>
          <w:rFonts w:ascii="Times New Roman" w:hAnsi="Times New Roman" w:cs="Times New Roman"/>
          <w:b/>
          <w:sz w:val="24"/>
        </w:rPr>
      </w:pPr>
      <w:r>
        <w:rPr>
          <w:rFonts w:ascii="Times New Roman" w:hAnsi="Times New Roman" w:cs="Times New Roman"/>
          <w:b/>
          <w:sz w:val="24"/>
        </w:rPr>
        <w:t>Abstract</w:t>
      </w:r>
    </w:p>
    <w:p w14:paraId="1FDFC155"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Aims:</w:t>
      </w:r>
    </w:p>
    <w:p w14:paraId="66088CAE" w14:textId="77777777" w:rsidR="00714CE9" w:rsidRPr="00714CE9" w:rsidRDefault="00714CE9" w:rsidP="00714CE9">
      <w:pPr>
        <w:spacing w:after="0" w:line="240" w:lineRule="auto"/>
        <w:jc w:val="both"/>
        <w:rPr>
          <w:rFonts w:ascii="Times New Roman" w:hAnsi="Times New Roman" w:cs="Times New Roman"/>
          <w:bCs/>
          <w:szCs w:val="20"/>
        </w:rPr>
      </w:pPr>
      <w:r w:rsidRPr="00714CE9">
        <w:rPr>
          <w:rFonts w:ascii="Times New Roman" w:hAnsi="Times New Roman" w:cs="Times New Roman"/>
          <w:bCs/>
          <w:szCs w:val="20"/>
        </w:rPr>
        <w:t>This study aims to analyze the influence of development and management strategies on employee performance at the North Sumatra Governor's Office. The research focuses on identifying the partial and simultaneous effects of human resource development and managerial quality on the work performance of government employees.</w:t>
      </w:r>
    </w:p>
    <w:p w14:paraId="2052FF4F"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Study Design:</w:t>
      </w:r>
    </w:p>
    <w:p w14:paraId="2B19448E" w14:textId="77777777" w:rsidR="00714CE9" w:rsidRPr="00714CE9" w:rsidRDefault="00714CE9" w:rsidP="00714CE9">
      <w:pPr>
        <w:spacing w:after="0" w:line="240" w:lineRule="auto"/>
        <w:jc w:val="both"/>
        <w:rPr>
          <w:rFonts w:ascii="Times New Roman" w:hAnsi="Times New Roman" w:cs="Times New Roman"/>
          <w:bCs/>
          <w:szCs w:val="20"/>
        </w:rPr>
      </w:pPr>
      <w:r w:rsidRPr="00714CE9">
        <w:rPr>
          <w:rFonts w:ascii="Times New Roman" w:hAnsi="Times New Roman" w:cs="Times New Roman"/>
          <w:bCs/>
          <w:szCs w:val="20"/>
        </w:rPr>
        <w:t>This research employs a quantitative approach with explanatory and descriptive designs. The independent variables in this study are development (X1) and management (X2), while the dependent variable is employee performance (Y).</w:t>
      </w:r>
    </w:p>
    <w:p w14:paraId="3E574C18" w14:textId="424FF61A"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Place Study:</w:t>
      </w:r>
    </w:p>
    <w:p w14:paraId="360F04BE" w14:textId="10A1247B" w:rsidR="00714CE9" w:rsidRPr="00714CE9" w:rsidRDefault="00714CE9" w:rsidP="00714CE9">
      <w:pPr>
        <w:spacing w:after="0" w:line="240" w:lineRule="auto"/>
        <w:jc w:val="both"/>
        <w:rPr>
          <w:rFonts w:ascii="Times New Roman" w:hAnsi="Times New Roman" w:cs="Times New Roman"/>
          <w:bCs/>
          <w:szCs w:val="20"/>
        </w:rPr>
      </w:pPr>
      <w:r w:rsidRPr="00714CE9">
        <w:rPr>
          <w:rFonts w:ascii="Times New Roman" w:hAnsi="Times New Roman" w:cs="Times New Roman"/>
          <w:bCs/>
          <w:szCs w:val="20"/>
        </w:rPr>
        <w:t xml:space="preserve">The study was conducted at the North Sumatra Governor's Office in Medan, Indonesia, </w:t>
      </w:r>
    </w:p>
    <w:p w14:paraId="1F0F5E7A"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Methodology:</w:t>
      </w:r>
    </w:p>
    <w:p w14:paraId="2BA831FB" w14:textId="77777777" w:rsidR="00714CE9" w:rsidRPr="00714CE9" w:rsidRDefault="00714CE9" w:rsidP="00714CE9">
      <w:pPr>
        <w:spacing w:after="0" w:line="240" w:lineRule="auto"/>
        <w:jc w:val="both"/>
        <w:rPr>
          <w:rFonts w:ascii="Times New Roman" w:hAnsi="Times New Roman" w:cs="Times New Roman"/>
          <w:bCs/>
          <w:szCs w:val="20"/>
        </w:rPr>
      </w:pPr>
      <w:r w:rsidRPr="00714CE9">
        <w:rPr>
          <w:rFonts w:ascii="Times New Roman" w:hAnsi="Times New Roman" w:cs="Times New Roman"/>
          <w:bCs/>
          <w:szCs w:val="20"/>
        </w:rPr>
        <w:t>A total of 50 respondents were selected using purposive sampling. Data was collected through questionnaires using a 5-point Likert scale and analyzed using SPSS version 24. Validity and reliability tests were conducted prior to regression analysis. The analytical tools used included multiple linear regression, t-test, F-test, and the coefficient of determination (R²).</w:t>
      </w:r>
    </w:p>
    <w:p w14:paraId="7C680A6D"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Results:</w:t>
      </w:r>
    </w:p>
    <w:p w14:paraId="3E64F075" w14:textId="77777777" w:rsidR="00714CE9" w:rsidRPr="00714CE9" w:rsidRDefault="00714CE9" w:rsidP="00714CE9">
      <w:pPr>
        <w:spacing w:after="0" w:line="240" w:lineRule="auto"/>
        <w:jc w:val="both"/>
        <w:rPr>
          <w:rFonts w:ascii="Times New Roman" w:hAnsi="Times New Roman" w:cs="Times New Roman"/>
          <w:bCs/>
          <w:szCs w:val="20"/>
        </w:rPr>
      </w:pPr>
      <w:r w:rsidRPr="00714CE9">
        <w:rPr>
          <w:rFonts w:ascii="Times New Roman" w:hAnsi="Times New Roman" w:cs="Times New Roman"/>
          <w:bCs/>
          <w:szCs w:val="20"/>
        </w:rPr>
        <w:t>The findings show that both development and management have a positive and significant effect on employee performance. The t-test revealed that the development variable had a t-value of 3.383 (p = 0.027) and the management variable had a t-value of 3.493 (p = 0.000), both exceeding the critical value of 2.002. The F-test demonstrated that development and management jointly influence performance significantly (F = 37.314, p &lt; 0.05). The Adjusted R Square value was 0.525, indicating that 52.5% of the variation in employee performance is explained by the two variables.</w:t>
      </w:r>
    </w:p>
    <w:p w14:paraId="0A0ECC6C"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Conclusion:</w:t>
      </w:r>
    </w:p>
    <w:p w14:paraId="723E4234" w14:textId="74C4F09F" w:rsidR="000A08BB" w:rsidRPr="00714CE9" w:rsidRDefault="00714CE9" w:rsidP="00714CE9">
      <w:pPr>
        <w:spacing w:after="0" w:line="240" w:lineRule="auto"/>
        <w:jc w:val="both"/>
        <w:rPr>
          <w:rFonts w:ascii="Times New Roman" w:hAnsi="Times New Roman" w:cs="Times New Roman"/>
          <w:bCs/>
          <w:szCs w:val="20"/>
        </w:rPr>
      </w:pPr>
      <w:r w:rsidRPr="00714CE9">
        <w:rPr>
          <w:rFonts w:ascii="Times New Roman" w:hAnsi="Times New Roman" w:cs="Times New Roman"/>
          <w:bCs/>
          <w:szCs w:val="20"/>
        </w:rPr>
        <w:t>The study concludes that strategic efforts in employee development and effective managerial practices significantly improve employee performance in public institutions. The results support the theory that management and development are essential to enhance organizational outcomes. Future research should consider other influencing factors such as motivation, leadership style, and organizational culture to further explain variations in performance.</w:t>
      </w:r>
    </w:p>
    <w:p w14:paraId="4B3F6BEE" w14:textId="1F65E93E" w:rsidR="000A08BB" w:rsidRPr="00435035" w:rsidRDefault="00714CE9" w:rsidP="00097853">
      <w:pPr>
        <w:spacing w:line="240" w:lineRule="auto"/>
        <w:jc w:val="both"/>
        <w:rPr>
          <w:rFonts w:ascii="Times New Roman" w:hAnsi="Times New Roman" w:cs="Times New Roman"/>
          <w:b/>
          <w:szCs w:val="20"/>
        </w:rPr>
      </w:pPr>
      <w:r w:rsidRPr="00714CE9">
        <w:rPr>
          <w:rFonts w:ascii="Times New Roman" w:hAnsi="Times New Roman" w:cs="Times New Roman"/>
          <w:b/>
          <w:szCs w:val="20"/>
        </w:rPr>
        <w:t xml:space="preserve">Keywords: </w:t>
      </w:r>
      <w:r w:rsidRPr="00714CE9">
        <w:rPr>
          <w:rFonts w:ascii="Times New Roman" w:hAnsi="Times New Roman" w:cs="Times New Roman"/>
          <w:bCs/>
          <w:szCs w:val="20"/>
        </w:rPr>
        <w:t>Development, management, employee performance, public service, human resource strategy</w:t>
      </w:r>
      <w:r w:rsidR="00435035">
        <w:rPr>
          <w:rFonts w:ascii="Times New Roman" w:hAnsi="Times New Roman" w:cs="Times New Roman"/>
          <w:bCs/>
          <w:szCs w:val="20"/>
        </w:rPr>
        <w:t>.</w:t>
      </w:r>
    </w:p>
    <w:p w14:paraId="074F0C8D" w14:textId="6DB1DA3E" w:rsidR="002E3B09" w:rsidRPr="00E53FBB" w:rsidRDefault="00837993" w:rsidP="00097853">
      <w:pPr>
        <w:spacing w:line="240" w:lineRule="auto"/>
        <w:jc w:val="both"/>
        <w:rPr>
          <w:rFonts w:ascii="Times New Roman" w:hAnsi="Times New Roman" w:cs="Times New Roman"/>
          <w:b/>
          <w:sz w:val="24"/>
          <w:lang w:val="sv-SE"/>
        </w:rPr>
      </w:pPr>
      <w:r>
        <w:rPr>
          <w:rFonts w:ascii="Times New Roman" w:hAnsi="Times New Roman" w:cs="Times New Roman"/>
          <w:b/>
          <w:sz w:val="24"/>
        </w:rPr>
        <w:t>INTRODUCTION</w:t>
      </w:r>
    </w:p>
    <w:p w14:paraId="0D2B2AD8" w14:textId="77777777"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In the world of government, the quality of human resources plays an important role in determining the effectiveness of public services. The North Sumatra Governor's Office as one of the strategic government institutions, is required to have competent, professional, and capable employees who are able to provide optimal services to the community. However, in reality, there are still various complaints from the public about the quality of services provided.</w:t>
      </w:r>
    </w:p>
    <w:p w14:paraId="24A11D8B" w14:textId="77777777"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The problem is mostly rooted in the performance of employees who have not reached optimal standards. Inconsistent performance and lack of initiative of employees </w:t>
      </w:r>
      <w:r w:rsidRPr="00A55AF0">
        <w:rPr>
          <w:rFonts w:ascii="Times New Roman" w:hAnsi="Times New Roman" w:cs="Times New Roman"/>
          <w:sz w:val="24"/>
        </w:rPr>
        <w:lastRenderedPageBreak/>
        <w:t>to innovate in carrying out their duties indicate the need for a proper strategy in management and human resource development. This strategy not only aims to improve individual performance, but also strengthens an adaptive and collaborative organizational culture.</w:t>
      </w:r>
    </w:p>
    <w:p w14:paraId="58418C9E" w14:textId="4D8F05ED"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Human resource development in the context of government organizations is no longer an option, but an absolute necessity. As stated by </w:t>
      </w:r>
      <w:r w:rsidR="00714CE9">
        <w:rPr>
          <w:rFonts w:ascii="Times New Roman" w:hAnsi="Times New Roman" w:cs="Times New Roman"/>
          <w:sz w:val="24"/>
        </w:rPr>
        <w:fldChar w:fldCharType="begin" w:fldLock="1"/>
      </w:r>
      <w:r w:rsidR="00435035">
        <w:rPr>
          <w:rFonts w:ascii="Times New Roman" w:hAnsi="Times New Roman" w:cs="Times New Roman"/>
          <w:sz w:val="24"/>
        </w:rPr>
        <w:instrText>ADDIN CSL_CITATION {"citationItems":[{"id":"ITEM-1","itemData":{"author":[{"dropping-particle":"","family":"Mathias","given":"R","non-dropping-particle":"","parse-names":false,"suffix":""},{"dropping-particle":"","family":"Jacson","given":"J","non-dropping-particle":"","parse-names":false,"suffix":""}],"id":"ITEM-1","issued":{"date-parts":[["2011"]]},"publisher":"USA: Kogan Page Limited","title":"Human Resource Management (G and TUS Britain, Ed)","type":"article"},"uris":["http://www.mendeley.com/documents/?uuid=41d7fd61-0cbb-46aa-8ac5-d15e1cbcaf53"]}],"mendeley":{"formattedCitation":"(Mathias &amp; Jacson, 2011)","manualFormatting":"(Mathias &amp; Jackson, 2011)","plainTextFormattedCitation":"(Mathias &amp; Jacson, 2011)","previouslyFormattedCitation":"(Mathias &amp; Jacson, 2011)"},"properties":{"noteIndex":0},"schema":"https://github.com/citation-style-language/schema/raw/master/csl-citation.json"}</w:instrText>
      </w:r>
      <w:r w:rsidR="00714CE9">
        <w:rPr>
          <w:rFonts w:ascii="Times New Roman" w:hAnsi="Times New Roman" w:cs="Times New Roman"/>
          <w:sz w:val="24"/>
        </w:rPr>
        <w:fldChar w:fldCharType="separate"/>
      </w:r>
      <w:r w:rsidR="00714CE9" w:rsidRPr="00714CE9">
        <w:rPr>
          <w:rFonts w:ascii="Times New Roman" w:hAnsi="Times New Roman" w:cs="Times New Roman"/>
          <w:noProof/>
          <w:sz w:val="24"/>
        </w:rPr>
        <w:t>(Mathias &amp; Jackson, 2011)</w:t>
      </w:r>
      <w:r w:rsidR="00714CE9">
        <w:rPr>
          <w:rFonts w:ascii="Times New Roman" w:hAnsi="Times New Roman" w:cs="Times New Roman"/>
          <w:sz w:val="24"/>
        </w:rPr>
        <w:fldChar w:fldCharType="end"/>
      </w:r>
      <w:r w:rsidRPr="00A55AF0">
        <w:rPr>
          <w:rFonts w:ascii="Times New Roman" w:hAnsi="Times New Roman" w:cs="Times New Roman"/>
          <w:sz w:val="24"/>
        </w:rPr>
        <w:t>, planned development is able to improve work performance, which ultimately accelerates the achievement of organizational goals. Without a development program, the potential of employees will be stagnant and it will be difficult to keep up with the dynamics of modern bureaucracy.</w:t>
      </w:r>
    </w:p>
    <w:p w14:paraId="79B8CFE4" w14:textId="7158AE57"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According to </w:t>
      </w:r>
      <w:r w:rsidR="006F0705">
        <w:rPr>
          <w:rFonts w:ascii="Times New Roman" w:hAnsi="Times New Roman" w:cs="Times New Roman"/>
          <w:sz w:val="24"/>
        </w:rPr>
        <w:fldChar w:fldCharType="begin" w:fldLock="1"/>
      </w:r>
      <w:r w:rsidR="006F0705">
        <w:rPr>
          <w:rFonts w:ascii="Times New Roman" w:hAnsi="Times New Roman" w:cs="Times New Roman"/>
          <w:sz w:val="24"/>
        </w:rPr>
        <w:instrText>ADDIN CSL_CITATION {"citationItems":[{"id":"ITEM-1","itemData":{"author":[{"dropping-particle":"","family":"Sutrisno","given":"Edi","non-dropping-particle":"","parse-names":false,"suffix":""}],"container-title":"Jakarta: Kencana prenada media group","id":"ITEM-1","issued":{"date-parts":[["2009"]]},"title":"Manajemen sumber daya manusia edisi pertama","type":"article-journal","volume":"41"},"uris":["http://www.mendeley.com/documents/?uuid=95e7f701-2297-4f4e-b2a6-6bf749205760"]}],"mendeley":{"formattedCitation":"(Sutrisno, 2009)","plainTextFormattedCitation":"(Sutrisno, 2009)","previouslyFormattedCitation":"(Sutrisno, 2009)"},"properties":{"noteIndex":0},"schema":"https://github.com/citation-style-language/schema/raw/master/csl-citation.json"}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(Sutrisno, 2009)</w:t>
      </w:r>
      <w:r w:rsidR="006F0705">
        <w:rPr>
          <w:rFonts w:ascii="Times New Roman" w:hAnsi="Times New Roman" w:cs="Times New Roman"/>
          <w:sz w:val="24"/>
        </w:rPr>
        <w:fldChar w:fldCharType="end"/>
      </w:r>
      <w:r w:rsidRPr="00A55AF0">
        <w:rPr>
          <w:rFonts w:ascii="Times New Roman" w:hAnsi="Times New Roman" w:cs="Times New Roman"/>
          <w:sz w:val="24"/>
        </w:rPr>
        <w:t>, the work performance of employees is influenced by the factors of ability, experience, and seriousness in carrying out tasks. In the North Sumatra Governor's Office, there is a significant difference between active and productive employees and those who do not show optimal performance. This indicates that there is a gap in the implementation of management development strategies.</w:t>
      </w:r>
    </w:p>
    <w:p w14:paraId="194CB7BB" w14:textId="77777777"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The lack of continuous training and development is one of the main obstacles in increasing employee capacity. Not all employees get the same access to training programs, so there is an imbalance in quality and performance between individuals and between work units. This is a big challenge for human resource management in the local government environment.</w:t>
      </w:r>
    </w:p>
    <w:p w14:paraId="5FE9A7F3" w14:textId="77777777"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The role of leaders is vital in encouraging changes in work culture. Leaders who care about the development of their employees will create a productive and supportive work environment. However, in many government agencies, leaders are still found who are less responsive to the need to increase employee capacity. This has a direct effect on the achievement of overall work performance.</w:t>
      </w:r>
    </w:p>
    <w:p w14:paraId="2F01F285" w14:textId="5A82C8A7"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The development of effective management must start from careful planning. This includes identifying training needs, developing a curriculum that is in accordance with the demands of the task, and ongoing implementation and evaluation. Training is not only technical, but also includes conceptual and moral aspects, as affirmed by </w:t>
      </w:r>
      <w:r w:rsidR="006F0705">
        <w:rPr>
          <w:rFonts w:ascii="Times New Roman" w:hAnsi="Times New Roman" w:cs="Times New Roman"/>
          <w:sz w:val="24"/>
        </w:rPr>
        <w:fldChar w:fldCharType="begin" w:fldLock="1"/>
      </w:r>
      <w:r w:rsidR="00435035">
        <w:rPr>
          <w:rFonts w:ascii="Times New Roman" w:hAnsi="Times New Roman" w:cs="Times New Roman"/>
          <w:sz w:val="24"/>
        </w:rPr>
        <w:instrText>ADDIN CSL_CITATION {"citationItems":[{"id":"ITEM-1","itemData":{"ISSN":"2614-8854","author":[{"dropping-particle":"","family":"Pangestu","given":"Dinanda Agustia Puji","non-dropping-particle":"","parse-names":false,"suffix":""},{"dropping-particle":"","family":"Rifa’i","given":"Moh","non-dropping-particle":"","parse-names":false,"suffix":""}],"container-title":"JIIP-Jurnal Ilmiah Ilmu Pendidikan","id":"ITEM-1","issue":"3","issued":{"date-parts":[["2025"]]},"page":"2937-2945","title":"Manajemen Sumber Daya Manusia dalam Meningkatkan Kualitas Tenaga Pendidik melalui Pendisiplinan Kinerja di Madrasah Raudlatus Shalihin Sumber Centeng Kotaanyar Probolinggo","type":"article-journal","volume":"8"},"uris":["http://www.mendeley.com/documents/?uuid=55c6218b-014b-42dc-92be-8c8d4b8f1199"]}],"mendeley":{"formattedCitation":"(Pangestu &amp; Rifa’i, 2025)","manualFormatting":"(Pangestu &amp; Rifa'i, 2025)","plainTextFormattedCitation":"(Pangestu &amp; Rifa’i, 2025)","previouslyFormattedCitation":"(Pangestu &amp; Rifa’i, 2025)"},"properties":{"noteIndex":0},"schema":"https://github.com/citation-style-language/schema/raw/master/csl-citation.json"}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(Pangestu &amp; Rifa'i, 2025)</w:t>
      </w:r>
      <w:r w:rsidR="006F0705">
        <w:rPr>
          <w:rFonts w:ascii="Times New Roman" w:hAnsi="Times New Roman" w:cs="Times New Roman"/>
          <w:sz w:val="24"/>
        </w:rPr>
        <w:fldChar w:fldCharType="end"/>
      </w:r>
      <w:r w:rsidRPr="00A55AF0">
        <w:rPr>
          <w:rFonts w:ascii="Times New Roman" w:hAnsi="Times New Roman" w:cs="Times New Roman"/>
          <w:sz w:val="24"/>
        </w:rPr>
        <w:t>.</w:t>
      </w:r>
    </w:p>
    <w:p w14:paraId="3B20069E" w14:textId="471FFB4F"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In an effort to improve employee performance, a strategic approach to management is very important. Management is not only about regulating and supervising, but also designing a work system that is able to optimize the potential of each individual. According to </w:t>
      </w:r>
      <w:r w:rsidR="006F0705">
        <w:rPr>
          <w:rFonts w:ascii="Times New Roman" w:hAnsi="Times New Roman" w:cs="Times New Roman"/>
          <w:sz w:val="24"/>
        </w:rPr>
        <w:fldChar w:fldCharType="begin" w:fldLock="1"/>
      </w:r>
      <w:r w:rsidR="006F0705">
        <w:rPr>
          <w:rFonts w:ascii="Times New Roman" w:hAnsi="Times New Roman" w:cs="Times New Roman"/>
          <w:sz w:val="24"/>
        </w:rPr>
        <w:instrText>ADDIN CSL_CITATION {"citationItems":[{"id":"ITEM-1","itemData":{"author":[{"dropping-particle":"","family":"Manullang","given":"M","non-dropping-particle":"","parse-names":false,"suffix":""}],"container-title":"Jakarta: Ghalia Indonesia","id":"ITEM-1","issued":{"date-parts":[["2018"]]},"title":"Dasar-dasar Manajemen, edisi revisi, setakan tujuh","type":"article-journal"},"uris":["http://www.mendeley.com/documents/?uuid=abe633ef-a34e-44d1-b08a-0d29503b6ca4"]}],"mendeley":{"formattedCitation":"(Manullang, 2018)","plainTextFormattedCitation":"(Manullang, 2018)","previouslyFormattedCitation":"(Manullang, 2018)"},"properties":{"noteIndex":0},"schema":"https://github.com/citation-style-language/schema/raw/master/csl-citation.json"}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(Manullang, 2018)</w:t>
      </w:r>
      <w:r w:rsidR="006F0705">
        <w:rPr>
          <w:rFonts w:ascii="Times New Roman" w:hAnsi="Times New Roman" w:cs="Times New Roman"/>
          <w:sz w:val="24"/>
        </w:rPr>
        <w:fldChar w:fldCharType="end"/>
      </w:r>
      <w:r w:rsidRPr="00A55AF0">
        <w:rPr>
          <w:rFonts w:ascii="Times New Roman" w:hAnsi="Times New Roman" w:cs="Times New Roman"/>
          <w:sz w:val="24"/>
        </w:rPr>
        <w:t>, effective management is a collaborative process that involves all elements of the organization in achieving a common goal.</w:t>
      </w:r>
    </w:p>
    <w:p w14:paraId="0C66A771" w14:textId="60E1931B"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Previous research has shown that development and management have a significant influence on employee work performance. For example, a study by </w:t>
      </w:r>
      <w:r w:rsidR="006F0705">
        <w:rPr>
          <w:rFonts w:ascii="Times New Roman" w:hAnsi="Times New Roman" w:cs="Times New Roman"/>
          <w:sz w:val="24"/>
        </w:rPr>
        <w:fldChar w:fldCharType="begin" w:fldLock="1"/>
      </w:r>
      <w:r w:rsidR="006F0705">
        <w:rPr>
          <w:rFonts w:ascii="Times New Roman" w:hAnsi="Times New Roman" w:cs="Times New Roman"/>
          <w:sz w:val="24"/>
        </w:rPr>
        <w:instrText>ADDIN CSL_CITATION {"citationItems":[{"id":"ITEM-1","itemData":{"ISSN":"2580-2011","author":[{"dropping-particle":"","family":"Siswanto","given":"Siswanto","non-dropping-particle":"","parse-names":false,"suffix":""},{"dropping-particle":"","family":"Dewi","given":"Rosmala","non-dropping-particle":"","parse-names":false,"suffix":""}],"container-title":"Publikauma: Jurnal Administrasi Publik Universitas Medan Area","id":"ITEM-1","issue":"1","issued":{"date-parts":[["2013"]]},"page":"21-26","title":"Pengembangan Menajemen Dalam Meningkatkan Prestasi Kerja Pegawai Pada Balai Pelatihan Kesehatan Provinsi Sumatera Utara","type":"article-journal","volume":"1"},"uris":["http://www.mendeley.com/documents/?uuid=f784374b-8139-46be-b7b6-52ef1dd21303"]}],"mendeley":{"formattedCitation":"(Siswanto &amp; Dewi, 2013)","plainTextFormattedCitation":"(Siswanto &amp; Dewi, 2013)","previouslyFormattedCitation":"(Siswanto &amp; Dewi, 2013)"},"properties":{"noteIndex":0},"schema":"https://github.com/citation-style-language/schema/raw/master/csl-citation.json"}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(Siswanto &amp; Dewi, 2013)</w:t>
      </w:r>
      <w:r w:rsidR="006F0705">
        <w:rPr>
          <w:rFonts w:ascii="Times New Roman" w:hAnsi="Times New Roman" w:cs="Times New Roman"/>
          <w:sz w:val="24"/>
        </w:rPr>
        <w:fldChar w:fldCharType="end"/>
      </w:r>
      <w:r w:rsidRPr="00A55AF0">
        <w:rPr>
          <w:rFonts w:ascii="Times New Roman" w:hAnsi="Times New Roman" w:cs="Times New Roman"/>
          <w:sz w:val="24"/>
        </w:rPr>
        <w:t xml:space="preserve"> confirmed that these two variables simultaneously had a positive impact on improving work performance at the North Sumatra Provincial Health Training Center. These findings are relevant to be used as a basis for designing a similar strategy in the Governor's Office.</w:t>
      </w:r>
    </w:p>
    <w:p w14:paraId="6296992F" w14:textId="1901130B"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The goal of the management development strategy is not only to create employees who are able to work according to SOPs, but also to form individuals who are innovative, responsible, and ready to face the challenges of globalization in public services </w:t>
      </w:r>
      <w:r w:rsidR="00697FB5">
        <w:rPr>
          <w:rFonts w:ascii="Times New Roman" w:hAnsi="Times New Roman" w:cs="Times New Roman"/>
          <w:sz w:val="24"/>
        </w:rPr>
        <w:fldChar w:fldCharType="begin" w:fldLock="1"/>
      </w:r>
      <w:r w:rsidR="00435035">
        <w:rPr>
          <w:rFonts w:ascii="Times New Roman" w:hAnsi="Times New Roman" w:cs="Times New Roman"/>
          <w:sz w:val="24"/>
        </w:rPr>
        <w:instrText>ADDIN CSL_CITATION {"citationItems":[{"id":"ITEM-1","itemData":{"ISBN":"6238576146","author":[{"dropping-particle":"","family":"Maulani","given":"Giandari","non-dropping-particle":"","parse-names":false,"suffix":""},{"dropping-particle":"","family":"Kom","given":"S","non-dropping-particle":"","parse-names":false,"suffix":""},{"dropping-particle":"","family":"Kom","given":"M","non-dropping-particle":"","parse-names":false,"suffix":""},{"dropping-particle":"","family":"Fitria","given":"Ika","non-dropping-particle":"","parse-names":false,"suffix":""},{"dropping-particle":"","family":"Ansyah","given":"Rahmat Husein Andri","non-dropping-particle":"","parse-names":false,"suffix":""},{"dropping-particle":"","family":"Deni","given":"H Asep","non-dropping-particle":"","parse-names":false,"suffix":""},{"dropping-particle":"","family":"Anwar","given":"H M","non-dropping-particle":"","parse-names":false,"suffix":""},{"dropping-particle":"","family":"Ningsih","given":"Dianni Arma Wahyu Setia","non-dropping-particle":"","parse-names":false,"suffix":""},{"dropping-particle":"","family":"Novaria","given":"Rachmawati","non-dropping-particle":"","parse-names":false,"suffix":""},{"dropping-particle":"","family":"Liana","given":"Esti","non-dropping-particle":"","parse-names":false,"suffix":""}],"id":"ITEM-1","issued":{"date-parts":[["2024"]]},"publisher":"Cendikia Mulia Mandiri","title":"Manajemen Pelayanan Publik","type":"book"},"uris":["http://www.mendeley.com/documents/?uuid=d37ae8c3-b001-496b-8d06-9fbec3b5e937"]}],"mendeley":{"formattedCitation":"(Maulani et al., 2024)","plainTextFormattedCitation":"(Maulani et al., 2024)","previouslyFormattedCitation":"(Maulani et al., 2024)"},"properties":{"noteIndex":0},"schema":"https://github.com/citation-style-language/schema/raw/master/csl-citation.json"}</w:instrText>
      </w:r>
      <w:r w:rsidR="00697FB5">
        <w:rPr>
          <w:rFonts w:ascii="Times New Roman" w:hAnsi="Times New Roman" w:cs="Times New Roman"/>
          <w:sz w:val="24"/>
        </w:rPr>
        <w:fldChar w:fldCharType="separate"/>
      </w:r>
      <w:r w:rsidR="00697FB5" w:rsidRPr="00697FB5">
        <w:rPr>
          <w:rFonts w:ascii="Times New Roman" w:hAnsi="Times New Roman" w:cs="Times New Roman"/>
          <w:noProof/>
          <w:sz w:val="24"/>
        </w:rPr>
        <w:t>(Maulani et al., 2024)</w:t>
      </w:r>
      <w:r w:rsidR="00697FB5">
        <w:rPr>
          <w:rFonts w:ascii="Times New Roman" w:hAnsi="Times New Roman" w:cs="Times New Roman"/>
          <w:sz w:val="24"/>
        </w:rPr>
        <w:fldChar w:fldCharType="end"/>
      </w:r>
      <w:r w:rsidRPr="00A55AF0">
        <w:rPr>
          <w:rFonts w:ascii="Times New Roman" w:hAnsi="Times New Roman" w:cs="Times New Roman"/>
          <w:sz w:val="24"/>
        </w:rPr>
        <w:t>. Employees are required to have a lifelong learner mentality and be able to adapt to changes in regulations and the needs of the community.</w:t>
      </w:r>
    </w:p>
    <w:p w14:paraId="7DAAE002" w14:textId="77777777"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As technology develops and public expectations for fast and transparent public services increase, government agencies need to transform their internal management. This </w:t>
      </w:r>
      <w:r w:rsidRPr="00A55AF0">
        <w:rPr>
          <w:rFonts w:ascii="Times New Roman" w:hAnsi="Times New Roman" w:cs="Times New Roman"/>
          <w:sz w:val="24"/>
        </w:rPr>
        <w:lastRenderedPageBreak/>
        <w:t>transformation requires visionary leadership and systems that support overall capacity building.</w:t>
      </w:r>
    </w:p>
    <w:p w14:paraId="00511E77" w14:textId="77777777"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In this context, development is not enough to be done sporadically or simply as a formality. There must be a system that is continuous and integrated with an objective performance management system. Periodic evaluation of the development program will help ensure that the training conducted actually has an impact on improving the quality of work.</w:t>
      </w:r>
    </w:p>
    <w:p w14:paraId="56D146C8" w14:textId="37683CA4"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High employee performance can be achieved if management provides adequate support, both in terms of facilities, incentives, and a conducive work environment </w:t>
      </w:r>
      <w:r w:rsidR="00915F23">
        <w:rPr>
          <w:rFonts w:ascii="Times New Roman" w:hAnsi="Times New Roman" w:cs="Times New Roman"/>
          <w:sz w:val="24"/>
        </w:rPr>
        <w:fldChar w:fldCharType="begin" w:fldLock="1"/>
      </w:r>
      <w:r w:rsidR="00915F23">
        <w:rPr>
          <w:rFonts w:ascii="Times New Roman" w:hAnsi="Times New Roman" w:cs="Times New Roman"/>
          <w:sz w:val="24"/>
        </w:rPr>
        <w:instrText>ADDIN CSL_CITATION {"citationItems":[{"id":"ITEM-1","itemData":{"ISSN":"2549-7529","author":[{"dropping-particle":"","family":"Supardi","given":"Endang","non-dropping-particle":"","parse-names":false,"suffix":""}],"container-title":"Jurnal Geografi Gea","id":"ITEM-1","issue":"1","issued":{"date-parts":[["2016"]]},"title":"Pengembangan Karir Kontribusinya Terhadap Kinerja Pegawai","type":"article-journal","volume":"9"},"uris":["http://www.mendeley.com/documents/?uuid=4b9d7444-ee61-4021-8c07-1362ed0c6e07"]}],"mendeley":{"formattedCitation":"(Supardi, 2016)","plainTextFormattedCitation":"(Supardi, 2016)","previouslyFormattedCitation":"(Supardi, 2016)"},"properties":{"noteIndex":0},"schema":"https://github.com/citation-style-language/schema/raw/master/csl-citation.json"}</w:instrText>
      </w:r>
      <w:r w:rsidR="00915F23">
        <w:rPr>
          <w:rFonts w:ascii="Times New Roman" w:hAnsi="Times New Roman" w:cs="Times New Roman"/>
          <w:sz w:val="24"/>
        </w:rPr>
        <w:fldChar w:fldCharType="separate"/>
      </w:r>
      <w:r w:rsidR="00915F23" w:rsidRPr="00915F23">
        <w:rPr>
          <w:rFonts w:ascii="Times New Roman" w:hAnsi="Times New Roman" w:cs="Times New Roman"/>
          <w:noProof/>
          <w:sz w:val="24"/>
        </w:rPr>
        <w:t>(Supardi, 2016)</w:t>
      </w:r>
      <w:r w:rsidR="00915F23">
        <w:rPr>
          <w:rFonts w:ascii="Times New Roman" w:hAnsi="Times New Roman" w:cs="Times New Roman"/>
          <w:sz w:val="24"/>
        </w:rPr>
        <w:fldChar w:fldCharType="end"/>
      </w:r>
      <w:r w:rsidRPr="00A55AF0">
        <w:rPr>
          <w:rFonts w:ascii="Times New Roman" w:hAnsi="Times New Roman" w:cs="Times New Roman"/>
          <w:sz w:val="24"/>
        </w:rPr>
        <w:t>. This is where the importance of a strategic approach in management development comes in, where the policies made are not reactive, but proactive and data-driven. Government agencies also need to encourage a results-oriented work culture. This culture cannot be built overnight, but through a coaching process, setting an example by the leadership, and a fair and transparent reward system. Thus, employee motivation to excel will naturally increase.</w:t>
      </w:r>
    </w:p>
    <w:p w14:paraId="2E65E3C0" w14:textId="15375D9E"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Management development must also consider aspects of character and integrity of employees </w:t>
      </w:r>
      <w:r w:rsidR="006F0705">
        <w:rPr>
          <w:rFonts w:ascii="Times New Roman" w:hAnsi="Times New Roman" w:cs="Times New Roman"/>
          <w:sz w:val="24"/>
        </w:rPr>
        <w:fldChar w:fldCharType="begin" w:fldLock="1"/>
      </w:r>
      <w:r w:rsidR="006F0705">
        <w:rPr>
          <w:rFonts w:ascii="Times New Roman" w:hAnsi="Times New Roman" w:cs="Times New Roman"/>
          <w:sz w:val="24"/>
        </w:rPr>
        <w:instrText>ADDIN CSL_CITATION {"citationItems":[{"id":"ITEM-1","itemData":{"author":[{"dropping-particle":"","family":"Radina","given":"Radina","non-dropping-particle":"","parse-names":false,"suffix":""},{"dropping-particle":"","family":"Arpandi","given":"Arpandi","non-dropping-particle":"","parse-names":false,"suffix":""},{"dropping-particle":"","family":"Baihaqi","given":"Ahmad","non-dropping-particle":"","parse-names":false,"suffix":""}],"container-title":"Jurnal MSDM Manajemen Sumber Daya Manusia","id":"ITEM-1","issue":"3","issued":{"date-parts":[["2024"]]},"page":"645-655","title":"KINERJA PETUGAS DALAM PENGAWASAN NARAPIDANA PADA LEMBAGA PEMASYARAKATAN KELAS II B AMUNTAI KABUPATEN HULU SUNGAI UTARA","type":"article-journal","volume":"1"},"uris":["http://www.mendeley.com/documents/?uuid=92f1036e-84df-4ffd-9a3c-954710317a07"]}],"mendeley":{"formattedCitation":"(Radina et al., 2024)","plainTextFormattedCitation":"(Radina et al., 2024)","previouslyFormattedCitation":"(Radina et al., 2024)"},"properties":{"noteIndex":0},"schema":"https://github.com/citation-style-language/schema/raw/master/csl-citation.json"}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(Radina et al., 2024)</w:t>
      </w:r>
      <w:r w:rsidR="006F0705">
        <w:rPr>
          <w:rFonts w:ascii="Times New Roman" w:hAnsi="Times New Roman" w:cs="Times New Roman"/>
          <w:sz w:val="24"/>
        </w:rPr>
        <w:fldChar w:fldCharType="end"/>
      </w:r>
      <w:r w:rsidRPr="00A55AF0">
        <w:rPr>
          <w:rFonts w:ascii="Times New Roman" w:hAnsi="Times New Roman" w:cs="Times New Roman"/>
          <w:sz w:val="24"/>
        </w:rPr>
        <w:t>. Outstanding employees are not only seen from the quantity of work, but also from the quality and accountability in carrying out their duties. This is important considering that public demands for bureaucratic transparency are getting higher. An effective training program must be designed based on an accurate needs analysis. Training that is not in accordance with work needs will only become a budget burden without having a significant impact on employee performance. Therefore, employee involvement in designing development programs is highly recommended.</w:t>
      </w:r>
    </w:p>
    <w:p w14:paraId="7B887BFF" w14:textId="77F856A0"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In its implementation, the management development strategy must be accompanied by strict supervision and evaluation. Monitoring of the results of the training and its implementation in the field will be an indicator of the success of the program </w:t>
      </w:r>
      <w:r w:rsidR="00915F23">
        <w:rPr>
          <w:rFonts w:ascii="Times New Roman" w:hAnsi="Times New Roman" w:cs="Times New Roman"/>
          <w:sz w:val="24"/>
        </w:rPr>
        <w:fldChar w:fldCharType="begin" w:fldLock="1"/>
      </w:r>
      <w:r w:rsidR="00697FB5">
        <w:rPr>
          <w:rFonts w:ascii="Times New Roman" w:hAnsi="Times New Roman" w:cs="Times New Roman"/>
          <w:sz w:val="24"/>
        </w:rPr>
        <w:instrText>ADDIN CSL_CITATION {"citationItems":[{"id":"ITEM-1","itemData":{"ISSN":"0964-4733","author":[{"dropping-particle":"","family":"Sun","given":"Daxin","non-dropping-particle":"","parse-names":false,"suffix":""},{"dropping-particle":"","family":"Zeng","given":"Saixing","non-dropping-particle":"","parse-names":false,"suffix":""},{"dropping-particle":"","family":"Chen","given":"Hongquan","non-dropping-particle":"","parse-names":false,"suffix":""},{"dropping-particle":"","family":"Meng","given":"Xiaohua","non-dropping-particle":"","parse-names":false,"suffix":""},{"dropping-particle":"","family":"Jin","given":"Zhizhou","non-dropping-particle":"","parse-names":false,"suffix":""}],"container-title":"Business strategy and the environment","id":"ITEM-1","issue":"8","issued":{"date-parts":[["2019"]]},"page":"1594-1607","publisher":"Wiley Online Library","title":"Monitoring effect of transparency: How does government environmental disclosure facilitate corporate environmentalism?","type":"article-journal","volume":"28"},"uris":["http://www.mendeley.com/documents/?uuid=c1ca297b-6bd0-4d2e-94d6-84fd0645fc96"]}],"mendeley":{"formattedCitation":"(Sun et al., 2019)","plainTextFormattedCitation":"(Sun et al., 2019)","previouslyFormattedCitation":"(Sun et al., 2019)"},"properties":{"noteIndex":0},"schema":"https://github.com/citation-style-language/schema/raw/master/csl-citation.json"}</w:instrText>
      </w:r>
      <w:r w:rsidR="00915F23">
        <w:rPr>
          <w:rFonts w:ascii="Times New Roman" w:hAnsi="Times New Roman" w:cs="Times New Roman"/>
          <w:sz w:val="24"/>
        </w:rPr>
        <w:fldChar w:fldCharType="separate"/>
      </w:r>
      <w:r w:rsidR="00915F23" w:rsidRPr="00915F23">
        <w:rPr>
          <w:rFonts w:ascii="Times New Roman" w:hAnsi="Times New Roman" w:cs="Times New Roman"/>
          <w:noProof/>
          <w:sz w:val="24"/>
        </w:rPr>
        <w:t>(Sun et al., 2019)</w:t>
      </w:r>
      <w:r w:rsidR="00915F23">
        <w:rPr>
          <w:rFonts w:ascii="Times New Roman" w:hAnsi="Times New Roman" w:cs="Times New Roman"/>
          <w:sz w:val="24"/>
        </w:rPr>
        <w:fldChar w:fldCharType="end"/>
      </w:r>
      <w:r w:rsidRPr="00A55AF0">
        <w:rPr>
          <w:rFonts w:ascii="Times New Roman" w:hAnsi="Times New Roman" w:cs="Times New Roman"/>
          <w:sz w:val="24"/>
        </w:rPr>
        <w:t xml:space="preserve">. Management that does not measure results will only run on the spot. In addition, technology can be used to accelerate and expand access to development programs. The use of a digital-based HR management information system will facilitate the process of evaluation, reporting, and decision-making in terms of employee development </w:t>
      </w:r>
      <w:r w:rsidR="006F0705">
        <w:rPr>
          <w:rFonts w:ascii="Times New Roman" w:hAnsi="Times New Roman" w:cs="Times New Roman"/>
          <w:sz w:val="24"/>
        </w:rPr>
        <w:fldChar w:fldCharType="begin" w:fldLock="1"/>
      </w:r>
      <w:r w:rsidR="006F0705">
        <w:rPr>
          <w:rFonts w:ascii="Times New Roman" w:hAnsi="Times New Roman" w:cs="Times New Roman"/>
          <w:sz w:val="24"/>
        </w:rPr>
        <w:instrText>ADDIN CSL_CITATION {"citationItems":[{"id":"ITEM-1","itemData":{"ISBN":"6235940203","author":[{"dropping-particle":"","family":"Winata","given":"Edi","non-dropping-particle":"","parse-names":false,"suffix":""}],"id":"ITEM-1","issued":{"date-parts":[["2022"]]},"publisher":"Penerbit P4I","title":"Manajemen Sumberdaya Manusia Lingkungan Kerja: Tinjauan dari Dimensi Perilaku Organisasi dan Kinerja Karyawan","type":"book"},"uris":["http://www.mendeley.com/documents/?uuid=1d81d2e0-4b0e-45b3-91f5-a2ca6fa62c79"]}],"mendeley":{"formattedCitation":"(Winata, 2022)","plainTextFormattedCitation":"(Winata, 2022)","previouslyFormattedCitation":"(Winata, 2022)"},"properties":{"noteIndex":0},"schema":"https://github.com/citation-style-language/schema/raw/master/csl-citation.json"}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(Winata, 2022)</w:t>
      </w:r>
      <w:r w:rsidR="006F0705">
        <w:rPr>
          <w:rFonts w:ascii="Times New Roman" w:hAnsi="Times New Roman" w:cs="Times New Roman"/>
          <w:sz w:val="24"/>
        </w:rPr>
        <w:fldChar w:fldCharType="end"/>
      </w:r>
      <w:r w:rsidRPr="00A55AF0">
        <w:rPr>
          <w:rFonts w:ascii="Times New Roman" w:hAnsi="Times New Roman" w:cs="Times New Roman"/>
          <w:sz w:val="24"/>
        </w:rPr>
        <w:t>.</w:t>
      </w:r>
    </w:p>
    <w:p w14:paraId="74BB9AD0" w14:textId="1B870915" w:rsidR="00E53FBB" w:rsidRP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The North Sumatra Governor's Office as a representative of the provincial government has a great responsibility in showing good governance. The management development strategy applied in the office environment must be able to be an example for other agencies in building a professional and competitive bureaucracy. By strengthening an integrated management development strategy, the North Sumatra Governor's Office can improve the overall work effectiveness of employees. In the end, these efforts not only improve the quality of public services, but also strengthen public trust in local governments.</w:t>
      </w:r>
    </w:p>
    <w:p w14:paraId="50C70461" w14:textId="3A7239D7" w:rsidR="00E53FBB" w:rsidRDefault="00E53FBB" w:rsidP="00097853">
      <w:pPr>
        <w:spacing w:after="0" w:line="240" w:lineRule="auto"/>
        <w:jc w:val="both"/>
        <w:rPr>
          <w:rFonts w:ascii="Times New Roman" w:hAnsi="Times New Roman" w:cs="Times New Roman"/>
          <w:sz w:val="24"/>
          <w:lang w:val="sv-SE"/>
        </w:rPr>
      </w:pPr>
    </w:p>
    <w:p w14:paraId="4B21B8B5" w14:textId="7B45F7F4" w:rsidR="00A55AF0" w:rsidRPr="00A55AF0" w:rsidRDefault="00097853" w:rsidP="00097853">
      <w:pPr>
        <w:spacing w:after="0" w:line="240" w:lineRule="auto"/>
        <w:jc w:val="both"/>
        <w:rPr>
          <w:rFonts w:ascii="Times New Roman" w:hAnsi="Times New Roman" w:cs="Times New Roman"/>
          <w:b/>
          <w:bCs/>
          <w:sz w:val="24"/>
          <w:lang w:val="sv-SE"/>
        </w:rPr>
      </w:pPr>
      <w:r w:rsidRPr="00A55AF0">
        <w:rPr>
          <w:rFonts w:ascii="Times New Roman" w:hAnsi="Times New Roman" w:cs="Times New Roman"/>
          <w:b/>
          <w:bCs/>
          <w:sz w:val="24"/>
        </w:rPr>
        <w:t>RESEARCH METHODS</w:t>
      </w:r>
    </w:p>
    <w:p w14:paraId="4F9FA463" w14:textId="261D0952" w:rsidR="00A55AF0" w:rsidRDefault="00A55AF0" w:rsidP="00097853">
      <w:pPr>
        <w:spacing w:after="0" w:line="240" w:lineRule="auto"/>
        <w:jc w:val="both"/>
        <w:rPr>
          <w:rFonts w:ascii="Times New Roman" w:hAnsi="Times New Roman" w:cs="Times New Roman"/>
          <w:sz w:val="24"/>
          <w:lang w:val="sv-SE"/>
        </w:rPr>
      </w:pPr>
    </w:p>
    <w:p w14:paraId="2D0C5774" w14:textId="77777777" w:rsidR="00A55AF0" w:rsidRPr="00A55AF0" w:rsidRDefault="00A55AF0" w:rsidP="00097853">
      <w:pPr>
        <w:spacing w:after="0" w:line="240" w:lineRule="auto"/>
        <w:ind w:firstLine="720"/>
        <w:jc w:val="both"/>
        <w:rPr>
          <w:rFonts w:ascii="Times New Roman" w:hAnsi="Times New Roman" w:cs="Times New Roman"/>
          <w:sz w:val="24"/>
          <w:lang w:val="sv-SE"/>
        </w:rPr>
      </w:pPr>
      <w:r w:rsidRPr="00A55AF0">
        <w:rPr>
          <w:rFonts w:ascii="Times New Roman" w:hAnsi="Times New Roman" w:cs="Times New Roman"/>
          <w:sz w:val="24"/>
        </w:rPr>
        <w:t>The research method is a systematic step used by researchers to obtain the data and information needed to answer the formulation of the problem and test the hypothesis that has been determined. In this study, the method used is designed to explain the relationship between management development strategies and employee performance improvement in the North Sumatra Governor's Office.</w:t>
      </w:r>
    </w:p>
    <w:p w14:paraId="4D83BA6E" w14:textId="77777777" w:rsidR="00A55AF0" w:rsidRPr="00A55AF0" w:rsidRDefault="00A55AF0" w:rsidP="00097853">
      <w:pPr>
        <w:spacing w:after="0" w:line="240" w:lineRule="auto"/>
        <w:jc w:val="both"/>
        <w:rPr>
          <w:rFonts w:ascii="Times New Roman" w:hAnsi="Times New Roman" w:cs="Times New Roman"/>
          <w:sz w:val="24"/>
          <w:lang w:val="sv-SE"/>
        </w:rPr>
      </w:pPr>
    </w:p>
    <w:p w14:paraId="5193FE21" w14:textId="6178EF21" w:rsidR="00A55AF0" w:rsidRPr="00A55AF0" w:rsidRDefault="00A55AF0" w:rsidP="00097853">
      <w:pPr>
        <w:pStyle w:val="ListParagraph"/>
        <w:numPr>
          <w:ilvl w:val="0"/>
          <w:numId w:val="39"/>
        </w:numPr>
        <w:spacing w:after="0" w:line="240" w:lineRule="auto"/>
        <w:jc w:val="both"/>
        <w:rPr>
          <w:rFonts w:ascii="Times New Roman" w:hAnsi="Times New Roman" w:cs="Times New Roman"/>
          <w:sz w:val="24"/>
          <w:lang w:val="sv-SE"/>
        </w:rPr>
      </w:pPr>
      <w:r w:rsidRPr="00A55AF0">
        <w:rPr>
          <w:rFonts w:ascii="Times New Roman" w:hAnsi="Times New Roman" w:cs="Times New Roman"/>
          <w:sz w:val="24"/>
        </w:rPr>
        <w:lastRenderedPageBreak/>
        <w:t>Research Approach</w:t>
      </w:r>
    </w:p>
    <w:p w14:paraId="35890E9B" w14:textId="77777777" w:rsidR="00A55AF0" w:rsidRPr="00A55AF0" w:rsidRDefault="00A55AF0" w:rsidP="00097853">
      <w:pPr>
        <w:spacing w:after="0" w:line="240" w:lineRule="auto"/>
        <w:jc w:val="both"/>
        <w:rPr>
          <w:rFonts w:ascii="Times New Roman" w:hAnsi="Times New Roman" w:cs="Times New Roman"/>
          <w:sz w:val="24"/>
          <w:lang w:val="sv-SE"/>
        </w:rPr>
      </w:pPr>
    </w:p>
    <w:p w14:paraId="6602293F" w14:textId="25D567EF" w:rsidR="00A55AF0" w:rsidRPr="00A55AF0" w:rsidRDefault="00A55AF0" w:rsidP="00097853">
      <w:pPr>
        <w:spacing w:after="0" w:line="240" w:lineRule="auto"/>
        <w:ind w:firstLine="720"/>
        <w:jc w:val="both"/>
        <w:rPr>
          <w:rFonts w:ascii="Times New Roman" w:hAnsi="Times New Roman" w:cs="Times New Roman"/>
          <w:sz w:val="24"/>
          <w:lang w:val="sv-SE"/>
        </w:rPr>
      </w:pPr>
      <w:r w:rsidRPr="00A55AF0">
        <w:rPr>
          <w:rFonts w:ascii="Times New Roman" w:hAnsi="Times New Roman" w:cs="Times New Roman"/>
          <w:sz w:val="24"/>
        </w:rPr>
        <w:t xml:space="preserve">This study uses a quantitative approach with descriptive and verifiable methods </w:t>
      </w:r>
      <w:r w:rsidR="006F0705">
        <w:rPr>
          <w:rFonts w:ascii="Times New Roman" w:hAnsi="Times New Roman" w:cs="Times New Roman"/>
          <w:sz w:val="24"/>
        </w:rPr>
        <w:fldChar w:fldCharType="begin" w:fldLock="1"/>
      </w:r>
      <w:r w:rsidR="006F0705">
        <w:rPr>
          <w:rFonts w:ascii="Times New Roman" w:hAnsi="Times New Roman" w:cs="Times New Roman"/>
          <w:sz w:val="24"/>
        </w:rPr>
        <w:instrText>ADDIN CSL_CITATION {"citationItems":[{"id":"ITEM-1","itemData":{"ISBN":"6239859885","author":[{"dropping-particle":"","family":"Priadana","given":"M Sidik","non-dropping-particle":"","parse-names":false,"suffix":""},{"dropping-particle":"","family":"Sunarsi","given":"Denok","non-dropping-particle":"","parse-names":false,"suffix":""}],"id":"ITEM-1","issued":{"date-parts":[["2021"]]},"publisher":"Pascal Books","title":"Metode penelitian kuantitatif","type":"book"},"uris":["http://www.mendeley.com/documents/?uuid=2c7e71e5-70a2-4c2d-b118-b9c96d8349e1"]}],"mendeley":{"formattedCitation":"(Priadana &amp; Sunarsi, 2021)","plainTextFormattedCitation":"(Priadana &amp; Sunarsi, 2021)","previouslyFormattedCitation":"(Priadana &amp; Sunarsi, 2021)"},"properties":{"noteIndex":0},"schema":"https://github.com/citation-style-language/schema/raw/master/csl-citation.json"}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(Priadana &amp; Sunarsi, 2021)</w:t>
      </w:r>
      <w:r w:rsidR="006F0705">
        <w:rPr>
          <w:rFonts w:ascii="Times New Roman" w:hAnsi="Times New Roman" w:cs="Times New Roman"/>
          <w:sz w:val="24"/>
        </w:rPr>
        <w:fldChar w:fldCharType="end"/>
      </w:r>
      <w:r w:rsidRPr="00A55AF0">
        <w:rPr>
          <w:rFonts w:ascii="Times New Roman" w:hAnsi="Times New Roman" w:cs="Times New Roman"/>
          <w:sz w:val="24"/>
        </w:rPr>
        <w:t>. The quantitative approach was chosen because it aims to measure the influence of independent variables, namely development and management, on dependent variables, namely employee performance. This study not only describes the phenomenon, but also tests the relationship between variables based on data obtained from respondents.</w:t>
      </w:r>
    </w:p>
    <w:p w14:paraId="7BF54706" w14:textId="77777777" w:rsidR="00A55AF0" w:rsidRPr="00A55AF0" w:rsidRDefault="00A55AF0" w:rsidP="00097853">
      <w:pPr>
        <w:spacing w:after="0" w:line="240" w:lineRule="auto"/>
        <w:jc w:val="both"/>
        <w:rPr>
          <w:rFonts w:ascii="Times New Roman" w:hAnsi="Times New Roman" w:cs="Times New Roman"/>
          <w:sz w:val="24"/>
          <w:lang w:val="sv-SE"/>
        </w:rPr>
      </w:pPr>
    </w:p>
    <w:p w14:paraId="0BB2BC06" w14:textId="1FD8BE7F" w:rsidR="00A55AF0" w:rsidRPr="00A55AF0" w:rsidRDefault="00A55AF0" w:rsidP="00097853">
      <w:pPr>
        <w:pStyle w:val="ListParagraph"/>
        <w:numPr>
          <w:ilvl w:val="0"/>
          <w:numId w:val="39"/>
        </w:numPr>
        <w:spacing w:after="0" w:line="240" w:lineRule="auto"/>
        <w:jc w:val="both"/>
        <w:rPr>
          <w:rFonts w:ascii="Times New Roman" w:hAnsi="Times New Roman" w:cs="Times New Roman"/>
          <w:sz w:val="24"/>
          <w:lang w:val="sv-SE"/>
        </w:rPr>
      </w:pPr>
      <w:r w:rsidRPr="00A55AF0">
        <w:rPr>
          <w:rFonts w:ascii="Times New Roman" w:hAnsi="Times New Roman" w:cs="Times New Roman"/>
          <w:sz w:val="24"/>
        </w:rPr>
        <w:t>Types and Properties of Research</w:t>
      </w:r>
    </w:p>
    <w:p w14:paraId="62E3FBFB" w14:textId="77777777" w:rsidR="00A55AF0" w:rsidRPr="00A55AF0" w:rsidRDefault="00A55AF0" w:rsidP="00097853">
      <w:pPr>
        <w:spacing w:after="0" w:line="240" w:lineRule="auto"/>
        <w:jc w:val="both"/>
        <w:rPr>
          <w:rFonts w:ascii="Times New Roman" w:hAnsi="Times New Roman" w:cs="Times New Roman"/>
          <w:sz w:val="24"/>
          <w:lang w:val="sv-SE"/>
        </w:rPr>
      </w:pPr>
    </w:p>
    <w:p w14:paraId="5F46C92A" w14:textId="77777777" w:rsidR="00A55AF0" w:rsidRPr="00A55AF0" w:rsidRDefault="00A55AF0" w:rsidP="00097853">
      <w:pPr>
        <w:spacing w:after="0" w:line="240" w:lineRule="auto"/>
        <w:ind w:firstLine="720"/>
        <w:jc w:val="both"/>
        <w:rPr>
          <w:rFonts w:ascii="Times New Roman" w:hAnsi="Times New Roman" w:cs="Times New Roman"/>
          <w:sz w:val="24"/>
          <w:lang w:val="sv-SE"/>
        </w:rPr>
      </w:pPr>
      <w:r w:rsidRPr="00A55AF0">
        <w:rPr>
          <w:rFonts w:ascii="Times New Roman" w:hAnsi="Times New Roman" w:cs="Times New Roman"/>
          <w:sz w:val="24"/>
        </w:rPr>
        <w:t>This type of research is explanatory research, which is research that aims to explain the causal relationship between variables through hypothesis testing. The nature of this research is applicable because it aims to provide solutions and input to problems that occur in the organization, especially within the North Sumatra Governor's Office.</w:t>
      </w:r>
    </w:p>
    <w:p w14:paraId="39A02933" w14:textId="77777777" w:rsidR="00A55AF0" w:rsidRPr="00A55AF0" w:rsidRDefault="00A55AF0" w:rsidP="00097853">
      <w:pPr>
        <w:spacing w:after="0" w:line="240" w:lineRule="auto"/>
        <w:jc w:val="both"/>
        <w:rPr>
          <w:rFonts w:ascii="Times New Roman" w:hAnsi="Times New Roman" w:cs="Times New Roman"/>
          <w:sz w:val="24"/>
          <w:lang w:val="sv-SE"/>
        </w:rPr>
      </w:pPr>
    </w:p>
    <w:p w14:paraId="5059544E" w14:textId="47CB35D1" w:rsidR="00A55AF0" w:rsidRPr="00A55AF0" w:rsidRDefault="00A55AF0" w:rsidP="00097853">
      <w:pPr>
        <w:pStyle w:val="ListParagraph"/>
        <w:numPr>
          <w:ilvl w:val="0"/>
          <w:numId w:val="39"/>
        </w:numPr>
        <w:spacing w:after="0" w:line="240" w:lineRule="auto"/>
        <w:jc w:val="both"/>
        <w:rPr>
          <w:rFonts w:ascii="Times New Roman" w:hAnsi="Times New Roman" w:cs="Times New Roman"/>
          <w:sz w:val="24"/>
          <w:lang w:val="sv-SE"/>
        </w:rPr>
      </w:pPr>
      <w:r w:rsidRPr="00A55AF0">
        <w:rPr>
          <w:rFonts w:ascii="Times New Roman" w:hAnsi="Times New Roman" w:cs="Times New Roman"/>
          <w:sz w:val="24"/>
        </w:rPr>
        <w:t>Research Location</w:t>
      </w:r>
    </w:p>
    <w:p w14:paraId="0E0418D1" w14:textId="77777777" w:rsidR="00A55AF0" w:rsidRPr="00A55AF0" w:rsidRDefault="00A55AF0" w:rsidP="00097853">
      <w:pPr>
        <w:spacing w:after="0" w:line="240" w:lineRule="auto"/>
        <w:jc w:val="both"/>
        <w:rPr>
          <w:rFonts w:ascii="Times New Roman" w:hAnsi="Times New Roman" w:cs="Times New Roman"/>
          <w:sz w:val="24"/>
          <w:lang w:val="sv-SE"/>
        </w:rPr>
      </w:pPr>
    </w:p>
    <w:p w14:paraId="6ECE8849" w14:textId="77777777" w:rsidR="001F3006" w:rsidRDefault="00A55AF0" w:rsidP="00097853">
      <w:pPr>
        <w:spacing w:after="0" w:line="240" w:lineRule="auto"/>
        <w:ind w:firstLine="720"/>
        <w:jc w:val="both"/>
        <w:rPr>
          <w:rFonts w:ascii="Times New Roman" w:hAnsi="Times New Roman" w:cs="Times New Roman"/>
          <w:sz w:val="24"/>
          <w:lang w:val="sv-SE"/>
        </w:rPr>
      </w:pPr>
      <w:r w:rsidRPr="00A55AF0">
        <w:rPr>
          <w:rFonts w:ascii="Times New Roman" w:hAnsi="Times New Roman" w:cs="Times New Roman"/>
          <w:sz w:val="24"/>
        </w:rPr>
        <w:t xml:space="preserve">This research was carried out at the North Sumatra Governor's Office, which is located on Jalan </w:t>
      </w:r>
      <w:proofErr w:type="spellStart"/>
      <w:r w:rsidRPr="00A55AF0">
        <w:rPr>
          <w:rFonts w:ascii="Times New Roman" w:hAnsi="Times New Roman" w:cs="Times New Roman"/>
          <w:sz w:val="24"/>
        </w:rPr>
        <w:t>Diponegoro</w:t>
      </w:r>
      <w:proofErr w:type="spellEnd"/>
      <w:r w:rsidRPr="00A55AF0">
        <w:rPr>
          <w:rFonts w:ascii="Times New Roman" w:hAnsi="Times New Roman" w:cs="Times New Roman"/>
          <w:sz w:val="24"/>
        </w:rPr>
        <w:t xml:space="preserve"> No. 30, Medan.</w:t>
      </w:r>
    </w:p>
    <w:p w14:paraId="705C81C9" w14:textId="77777777" w:rsidR="001F3006" w:rsidRDefault="001F3006" w:rsidP="00097853">
      <w:pPr>
        <w:spacing w:after="0" w:line="240" w:lineRule="auto"/>
        <w:ind w:firstLine="720"/>
        <w:jc w:val="both"/>
        <w:rPr>
          <w:rFonts w:ascii="Times New Roman" w:hAnsi="Times New Roman" w:cs="Times New Roman"/>
          <w:sz w:val="24"/>
          <w:lang w:val="sv-SE"/>
        </w:rPr>
      </w:pPr>
    </w:p>
    <w:p w14:paraId="4E38D3A8" w14:textId="1E9E59C1" w:rsidR="00A55AF0" w:rsidRPr="001F3006" w:rsidRDefault="001F3006" w:rsidP="00097853">
      <w:pPr>
        <w:pStyle w:val="ListParagraph"/>
        <w:numPr>
          <w:ilvl w:val="0"/>
          <w:numId w:val="39"/>
        </w:numPr>
        <w:spacing w:after="0" w:line="240" w:lineRule="auto"/>
        <w:jc w:val="both"/>
        <w:rPr>
          <w:rFonts w:ascii="Times New Roman" w:hAnsi="Times New Roman" w:cs="Times New Roman"/>
          <w:sz w:val="24"/>
          <w:lang w:val="sv-SE"/>
        </w:rPr>
      </w:pPr>
      <w:r>
        <w:rPr>
          <w:rFonts w:ascii="Times New Roman" w:hAnsi="Times New Roman" w:cs="Times New Roman"/>
          <w:sz w:val="24"/>
        </w:rPr>
        <w:t xml:space="preserve">Population and Sample </w:t>
      </w:r>
    </w:p>
    <w:p w14:paraId="751CA3AD" w14:textId="77777777" w:rsidR="00A55AF0" w:rsidRPr="00A55AF0" w:rsidRDefault="00A55AF0" w:rsidP="00097853">
      <w:pPr>
        <w:spacing w:after="0" w:line="240" w:lineRule="auto"/>
        <w:jc w:val="both"/>
        <w:rPr>
          <w:rFonts w:ascii="Times New Roman" w:hAnsi="Times New Roman" w:cs="Times New Roman"/>
          <w:sz w:val="24"/>
          <w:lang w:val="sv-SE"/>
        </w:rPr>
      </w:pPr>
    </w:p>
    <w:p w14:paraId="527CE296" w14:textId="2BE7B263" w:rsidR="00A55AF0" w:rsidRPr="00A55AF0" w:rsidRDefault="00A55AF0" w:rsidP="00097853">
      <w:pPr>
        <w:spacing w:after="0" w:line="240" w:lineRule="auto"/>
        <w:ind w:firstLine="720"/>
        <w:jc w:val="both"/>
        <w:rPr>
          <w:rFonts w:ascii="Times New Roman" w:hAnsi="Times New Roman" w:cs="Times New Roman"/>
          <w:sz w:val="24"/>
          <w:lang w:val="sv-SE"/>
        </w:rPr>
      </w:pPr>
      <w:r w:rsidRPr="00A55AF0">
        <w:rPr>
          <w:rFonts w:ascii="Times New Roman" w:hAnsi="Times New Roman" w:cs="Times New Roman"/>
          <w:sz w:val="24"/>
        </w:rPr>
        <w:t xml:space="preserve">The population in this study is all employees who work in the North Sumatra Governor's Office. Due to the large population and time and cost limitations, the researcher used the purposive sampling technique, which is a deliberate selection of samples based on certain criteria, such as employment status (permanent employees) and a minimum working period of two years. The number of samples used in this study was 50 respondents, which is considered sufficiently representative of the population in providing an overview of management development strategies and their influence on employee performance </w:t>
      </w:r>
      <w:r w:rsidR="006F0705">
        <w:rPr>
          <w:rFonts w:ascii="Times New Roman" w:hAnsi="Times New Roman" w:cs="Times New Roman"/>
          <w:sz w:val="24"/>
        </w:rPr>
        <w:fldChar w:fldCharType="begin" w:fldLock="1"/>
      </w:r>
      <w:r w:rsidR="006F0705">
        <w:rPr>
          <w:rFonts w:ascii="Times New Roman" w:hAnsi="Times New Roman" w:cs="Times New Roman"/>
          <w:sz w:val="24"/>
        </w:rPr>
        <w:instrText>ADDIN CSL_CITATION {"citationItems":[{"id":"ITEM-1","itemData":{"author":[{"dropping-particle":"","family":"Retnawati","given":"Heri","non-dropping-particle":"","parse-names":false,"suffix":""}],"container-title":"Disampaikan pada workshop update penelitian kuantitatif, teknik sampling, analisis data, dan isu plagiarisme","id":"ITEM-1","issued":{"date-parts":[["2017"]]},"page":"1-7","title":"Teknik pengambilan sampel","type":"paper-conference"},"uris":["http://www.mendeley.com/documents/?uuid=90d480b1-1092-4fdf-aff7-3fbdddd61b3a"]}],"mendeley":{"formattedCitation":"(Retnawati, 2017)","plainTextFormattedCitation":"(Retnawati, 2017)","previouslyFormattedCitation":"(Retnawati, 2017)"},"properties":{"noteIndex":0},"schema":"https://github.com/citation-style-language/schema/raw/master/csl-citation.json"}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(Retnawati, 2017)</w:t>
      </w:r>
      <w:r w:rsidR="006F0705">
        <w:rPr>
          <w:rFonts w:ascii="Times New Roman" w:hAnsi="Times New Roman" w:cs="Times New Roman"/>
          <w:sz w:val="24"/>
        </w:rPr>
        <w:fldChar w:fldCharType="end"/>
      </w:r>
      <w:r w:rsidRPr="00A55AF0">
        <w:rPr>
          <w:rFonts w:ascii="Times New Roman" w:hAnsi="Times New Roman" w:cs="Times New Roman"/>
          <w:sz w:val="24"/>
        </w:rPr>
        <w:t>.</w:t>
      </w:r>
    </w:p>
    <w:p w14:paraId="1C0D65B8"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4903F36C" w14:textId="6B2E4C5D" w:rsidR="00A55AF0" w:rsidRPr="001F3006" w:rsidRDefault="00A55AF0" w:rsidP="00097853">
      <w:pPr>
        <w:pStyle w:val="ListParagraph"/>
        <w:numPr>
          <w:ilvl w:val="0"/>
          <w:numId w:val="39"/>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Data Collection Techniques</w:t>
      </w:r>
    </w:p>
    <w:p w14:paraId="379E5D30" w14:textId="77777777" w:rsidR="00A55AF0" w:rsidRPr="00A55AF0" w:rsidRDefault="00A55AF0" w:rsidP="00097853">
      <w:pPr>
        <w:spacing w:after="0" w:line="240" w:lineRule="auto"/>
        <w:jc w:val="both"/>
        <w:rPr>
          <w:rFonts w:ascii="Times New Roman" w:hAnsi="Times New Roman" w:cs="Times New Roman"/>
          <w:sz w:val="24"/>
          <w:lang w:val="sv-SE"/>
        </w:rPr>
      </w:pPr>
      <w:r w:rsidRPr="00A55AF0">
        <w:rPr>
          <w:rFonts w:ascii="Times New Roman" w:hAnsi="Times New Roman" w:cs="Times New Roman"/>
          <w:sz w:val="24"/>
        </w:rPr>
        <w:t>The data collection technique in this study was carried out using:</w:t>
      </w:r>
    </w:p>
    <w:p w14:paraId="5169C3F1"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760EFE5E" w14:textId="77777777" w:rsidR="001F3006" w:rsidRPr="001F3006" w:rsidRDefault="00A55AF0" w:rsidP="00097853">
      <w:pPr>
        <w:pStyle w:val="ListParagraph"/>
        <w:numPr>
          <w:ilvl w:val="0"/>
          <w:numId w:val="40"/>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Questionnaire: The questionnaire is arranged on a Likert scale with five alternative answers, ranging from "Strongly Disagree" (STS) to "Strongly Agree" (SS). This questionnaire was used to measure respondents' responses to employee development, management, and performance variables.</w:t>
      </w:r>
    </w:p>
    <w:p w14:paraId="0DA25B3B" w14:textId="77777777" w:rsidR="001F3006" w:rsidRPr="001F3006" w:rsidRDefault="00A55AF0" w:rsidP="00097853">
      <w:pPr>
        <w:pStyle w:val="ListParagraph"/>
        <w:numPr>
          <w:ilvl w:val="0"/>
          <w:numId w:val="40"/>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Documentation study: Secondary data such as organizational structure, number of employees, and annual performance reports were obtained from official documents of the North Sumatra Governor's Office.</w:t>
      </w:r>
    </w:p>
    <w:p w14:paraId="1C66A522" w14:textId="41383747" w:rsidR="00A55AF0" w:rsidRPr="001F3006" w:rsidRDefault="00A55AF0" w:rsidP="00097853">
      <w:pPr>
        <w:pStyle w:val="ListParagraph"/>
        <w:numPr>
          <w:ilvl w:val="0"/>
          <w:numId w:val="40"/>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 xml:space="preserve">Limited interviews: Conducted informally with several employees to reinforce and clarify the results of the questionnaire </w:t>
      </w:r>
      <w:r w:rsidR="006F0705">
        <w:rPr>
          <w:rFonts w:ascii="Times New Roman" w:hAnsi="Times New Roman" w:cs="Times New Roman"/>
          <w:sz w:val="24"/>
        </w:rPr>
        <w:fldChar w:fldCharType="begin" w:fldLock="1"/>
      </w:r>
      <w:r w:rsidR="00915F23">
        <w:rPr>
          <w:rFonts w:ascii="Times New Roman" w:hAnsi="Times New Roman" w:cs="Times New Roman"/>
          <w:sz w:val="24"/>
        </w:rPr>
        <w:instrText>ADDIN CSL_CITATION {"citationItems":[{"id":"ITEM-1","itemData":{"author":[{"dropping-particle":"","family":"Data","given":"Teknik Pengumpulan","non-dropping-particle":"","parse-names":false,"suffix":""}],"container-title":"Kisi-Kisi Instrumen","id":"ITEM-1","issued":{"date-parts":[["2015"]]},"title":"Instrumen Penelitian","type":"article-journal"},"uris":["http://www.mendeley.com/documents/?uuid=898b88df-d0f4-456d-807d-2626cc3d8af3"]}],"mendeley":{"formattedCitation":"(Data, 2015)","plainTextFormattedCitation":"(Data, 2015)","previouslyFormattedCitation":"(Data, 2015)"},"properties":{"noteIndex":0},"schema":"https://github.com/citation-style-language/schema/raw/master/csl-citation.json"}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(Data, 2015)</w:t>
      </w:r>
      <w:r w:rsidR="006F0705">
        <w:rPr>
          <w:rFonts w:ascii="Times New Roman" w:hAnsi="Times New Roman" w:cs="Times New Roman"/>
          <w:sz w:val="24"/>
        </w:rPr>
        <w:fldChar w:fldCharType="end"/>
      </w:r>
      <w:r w:rsidRPr="001F3006">
        <w:rPr>
          <w:rFonts w:ascii="Times New Roman" w:hAnsi="Times New Roman" w:cs="Times New Roman"/>
          <w:sz w:val="24"/>
        </w:rPr>
        <w:t>.</w:t>
      </w:r>
    </w:p>
    <w:p w14:paraId="28D9D182"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47473EFE" w14:textId="46387D77" w:rsidR="00A55AF0" w:rsidRPr="001F3006" w:rsidRDefault="00A55AF0" w:rsidP="00097853">
      <w:pPr>
        <w:pStyle w:val="ListParagraph"/>
        <w:numPr>
          <w:ilvl w:val="0"/>
          <w:numId w:val="39"/>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Variable Operational Definition</w:t>
      </w:r>
    </w:p>
    <w:p w14:paraId="13487D27" w14:textId="77777777" w:rsidR="00A55AF0" w:rsidRPr="00A55AF0" w:rsidRDefault="00A55AF0" w:rsidP="00097853">
      <w:pPr>
        <w:spacing w:after="0" w:line="240" w:lineRule="auto"/>
        <w:ind w:firstLine="720"/>
        <w:jc w:val="both"/>
        <w:rPr>
          <w:rFonts w:ascii="Times New Roman" w:hAnsi="Times New Roman" w:cs="Times New Roman"/>
          <w:sz w:val="24"/>
          <w:lang w:val="sv-SE"/>
        </w:rPr>
      </w:pPr>
      <w:r w:rsidRPr="00A55AF0">
        <w:rPr>
          <w:rFonts w:ascii="Times New Roman" w:hAnsi="Times New Roman" w:cs="Times New Roman"/>
          <w:sz w:val="24"/>
        </w:rPr>
        <w:t>This study has three main variables, namely:</w:t>
      </w:r>
    </w:p>
    <w:p w14:paraId="5EF603B4"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7964B6E2" w14:textId="77777777" w:rsidR="001F3006" w:rsidRPr="001F3006" w:rsidRDefault="00A55AF0" w:rsidP="00097853">
      <w:pPr>
        <w:pStyle w:val="ListParagraph"/>
        <w:numPr>
          <w:ilvl w:val="0"/>
          <w:numId w:val="41"/>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lastRenderedPageBreak/>
        <w:t>Development (X1): Planned efforts to improve employees' technical, conceptual, and moral abilities, as measured through the dimensions of training, education, and work experience.</w:t>
      </w:r>
    </w:p>
    <w:p w14:paraId="1DC1F474" w14:textId="77777777" w:rsidR="001F3006" w:rsidRPr="001F3006" w:rsidRDefault="00A55AF0" w:rsidP="00097853">
      <w:pPr>
        <w:pStyle w:val="ListParagraph"/>
        <w:numPr>
          <w:ilvl w:val="0"/>
          <w:numId w:val="41"/>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Management (X2): The process of planning, organizing, directing, and supervising organizational resources, measured by clarity of roles, work systems, and leadership effectiveness.</w:t>
      </w:r>
    </w:p>
    <w:p w14:paraId="6C2925F3" w14:textId="633C5CD3" w:rsidR="00A55AF0" w:rsidRPr="001F3006" w:rsidRDefault="00A55AF0" w:rsidP="00097853">
      <w:pPr>
        <w:pStyle w:val="ListParagraph"/>
        <w:numPr>
          <w:ilvl w:val="0"/>
          <w:numId w:val="41"/>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Employee Performance (Y): The work results achieved by employees in carrying out their duties, measured from the aspects of quantity, quality, punctuality, and responsibility.</w:t>
      </w:r>
    </w:p>
    <w:p w14:paraId="01A1DB69"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396AEFA3" w14:textId="14D34047" w:rsidR="00A55AF0" w:rsidRPr="001F3006" w:rsidRDefault="00A55AF0" w:rsidP="00097853">
      <w:pPr>
        <w:pStyle w:val="ListParagraph"/>
        <w:numPr>
          <w:ilvl w:val="0"/>
          <w:numId w:val="39"/>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Data Analysis Techniques</w:t>
      </w:r>
    </w:p>
    <w:p w14:paraId="5678054D" w14:textId="77777777" w:rsidR="00A55AF0" w:rsidRPr="00A55AF0" w:rsidRDefault="00A55AF0" w:rsidP="00097853">
      <w:pPr>
        <w:spacing w:after="0" w:line="240" w:lineRule="auto"/>
        <w:ind w:firstLine="720"/>
        <w:jc w:val="both"/>
        <w:rPr>
          <w:rFonts w:ascii="Times New Roman" w:hAnsi="Times New Roman" w:cs="Times New Roman"/>
          <w:sz w:val="24"/>
          <w:lang w:val="sv-SE"/>
        </w:rPr>
      </w:pPr>
      <w:r w:rsidRPr="00A55AF0">
        <w:rPr>
          <w:rFonts w:ascii="Times New Roman" w:hAnsi="Times New Roman" w:cs="Times New Roman"/>
          <w:sz w:val="24"/>
        </w:rPr>
        <w:t>The data obtained from the questionnaire will be analyzed with the following steps:</w:t>
      </w:r>
    </w:p>
    <w:p w14:paraId="55702C0B"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59F61FA0" w14:textId="77777777" w:rsidR="001F3006" w:rsidRDefault="00A55AF0" w:rsidP="00097853">
      <w:pPr>
        <w:pStyle w:val="ListParagraph"/>
        <w:numPr>
          <w:ilvl w:val="0"/>
          <w:numId w:val="42"/>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Validity and Reliability Tests</w:t>
      </w:r>
    </w:p>
    <w:p w14:paraId="0AAA8EC6" w14:textId="77777777" w:rsidR="001F3006" w:rsidRDefault="00A55AF0" w:rsidP="00097853">
      <w:pPr>
        <w:pStyle w:val="ListParagraph"/>
        <w:numPr>
          <w:ilvl w:val="0"/>
          <w:numId w:val="43"/>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The validity test is used to find out the extent to which the questionnaire instrument is able to measure the variable in question. The technique used is Pearson Product Moment correlation.</w:t>
      </w:r>
    </w:p>
    <w:p w14:paraId="7BA905A9" w14:textId="69EB806C" w:rsidR="00A55AF0" w:rsidRPr="00A55AF0" w:rsidRDefault="00A55AF0" w:rsidP="00097853">
      <w:pPr>
        <w:pStyle w:val="ListParagraph"/>
        <w:numPr>
          <w:ilvl w:val="0"/>
          <w:numId w:val="43"/>
        </w:numPr>
        <w:spacing w:after="0" w:line="240" w:lineRule="auto"/>
        <w:jc w:val="both"/>
        <w:rPr>
          <w:rFonts w:ascii="Times New Roman" w:hAnsi="Times New Roman" w:cs="Times New Roman"/>
          <w:sz w:val="24"/>
          <w:lang w:val="sv-SE"/>
        </w:rPr>
      </w:pPr>
      <w:r w:rsidRPr="00A55AF0">
        <w:rPr>
          <w:rFonts w:ascii="Times New Roman" w:hAnsi="Times New Roman" w:cs="Times New Roman"/>
          <w:sz w:val="24"/>
        </w:rPr>
        <w:t>A reliability test was performed to measure the consistency of the question item, using Cronbach's Alpha value. The instrument is declared reliable if α &gt; 0.60.</w:t>
      </w:r>
    </w:p>
    <w:p w14:paraId="1E4B1E3B"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2DEE88D7" w14:textId="77777777" w:rsidR="001F3006" w:rsidRDefault="00A55AF0" w:rsidP="00097853">
      <w:pPr>
        <w:pStyle w:val="ListParagraph"/>
        <w:numPr>
          <w:ilvl w:val="0"/>
          <w:numId w:val="42"/>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Descriptive Analysis</w:t>
      </w:r>
    </w:p>
    <w:p w14:paraId="26A1729F" w14:textId="77777777" w:rsidR="001F3006" w:rsidRDefault="00A55AF0" w:rsidP="00097853">
      <w:pPr>
        <w:pStyle w:val="ListParagraph"/>
        <w:numPr>
          <w:ilvl w:val="0"/>
          <w:numId w:val="44"/>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To find out the distribution of respondents' answers to each statement item on the questionnaire.</w:t>
      </w:r>
    </w:p>
    <w:p w14:paraId="7B9011F2" w14:textId="77777777" w:rsidR="001F3006" w:rsidRDefault="001F3006" w:rsidP="00097853">
      <w:pPr>
        <w:pStyle w:val="ListParagraph"/>
        <w:spacing w:after="0" w:line="240" w:lineRule="auto"/>
        <w:ind w:left="1440"/>
        <w:jc w:val="both"/>
        <w:rPr>
          <w:rFonts w:ascii="Times New Roman" w:hAnsi="Times New Roman" w:cs="Times New Roman"/>
          <w:sz w:val="24"/>
          <w:lang w:val="sv-SE"/>
        </w:rPr>
      </w:pPr>
    </w:p>
    <w:p w14:paraId="4F525F4E" w14:textId="77777777" w:rsidR="001F3006" w:rsidRDefault="00A55AF0" w:rsidP="00097853">
      <w:pPr>
        <w:pStyle w:val="ListParagraph"/>
        <w:numPr>
          <w:ilvl w:val="0"/>
          <w:numId w:val="42"/>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Classic Assumption Test</w:t>
      </w:r>
    </w:p>
    <w:p w14:paraId="722C9247" w14:textId="49D018C0" w:rsidR="00A55AF0" w:rsidRPr="001F3006" w:rsidRDefault="00A55AF0" w:rsidP="00097853">
      <w:pPr>
        <w:pStyle w:val="ListParagraph"/>
        <w:numPr>
          <w:ilvl w:val="0"/>
          <w:numId w:val="44"/>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Normality, multicollinearity, and heteroscedasticity tests to ensure that the data are eligible for linear regression.</w:t>
      </w:r>
    </w:p>
    <w:p w14:paraId="32F499FE"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79494CF6" w14:textId="77777777" w:rsidR="001F3006" w:rsidRDefault="00A55AF0" w:rsidP="00097853">
      <w:pPr>
        <w:pStyle w:val="ListParagraph"/>
        <w:numPr>
          <w:ilvl w:val="0"/>
          <w:numId w:val="42"/>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Multiple Linear Regression Analysis</w:t>
      </w:r>
    </w:p>
    <w:p w14:paraId="49DBC75B" w14:textId="77777777" w:rsidR="001F3006" w:rsidRDefault="00A55AF0" w:rsidP="00097853">
      <w:pPr>
        <w:pStyle w:val="ListParagraph"/>
        <w:numPr>
          <w:ilvl w:val="0"/>
          <w:numId w:val="44"/>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It is used to determine the influence of independent variables (development and management) on dependent variables (employee performance).</w:t>
      </w:r>
    </w:p>
    <w:p w14:paraId="09DAFD20" w14:textId="22597D7F" w:rsidR="00A55AF0" w:rsidRDefault="00A55AF0" w:rsidP="00097853">
      <w:pPr>
        <w:pStyle w:val="ListParagraph"/>
        <w:numPr>
          <w:ilvl w:val="0"/>
          <w:numId w:val="44"/>
        </w:numPr>
        <w:spacing w:after="0" w:line="240" w:lineRule="auto"/>
        <w:jc w:val="both"/>
        <w:rPr>
          <w:rFonts w:ascii="Times New Roman" w:hAnsi="Times New Roman" w:cs="Times New Roman"/>
          <w:sz w:val="24"/>
          <w:lang w:val="sv-SE"/>
        </w:rPr>
      </w:pPr>
      <w:r w:rsidRPr="00A55AF0">
        <w:rPr>
          <w:rFonts w:ascii="Times New Roman" w:hAnsi="Times New Roman" w:cs="Times New Roman"/>
          <w:sz w:val="24"/>
        </w:rPr>
        <w:t>Regression model formula:</w:t>
      </w:r>
    </w:p>
    <w:p w14:paraId="5E3048A7" w14:textId="666CD65A" w:rsidR="001F3006" w:rsidRDefault="001F3006" w:rsidP="00097853">
      <w:pPr>
        <w:spacing w:after="0" w:line="240" w:lineRule="auto"/>
        <w:jc w:val="both"/>
        <w:rPr>
          <w:rFonts w:ascii="Times New Roman" w:hAnsi="Times New Roman" w:cs="Times New Roman"/>
          <w:sz w:val="24"/>
          <w:lang w:val="sv-SE"/>
        </w:rPr>
      </w:pPr>
    </w:p>
    <w:p w14:paraId="2B87FF91" w14:textId="4F73C156" w:rsidR="001F3006" w:rsidRPr="001F3006" w:rsidRDefault="001F3006" w:rsidP="00097853">
      <w:pPr>
        <w:spacing w:after="0" w:line="240" w:lineRule="auto"/>
        <w:jc w:val="center"/>
        <w:rPr>
          <w:rFonts w:ascii="Times New Roman" w:eastAsia="Times New Roman" w:hAnsi="Times New Roman" w:cs="Times New Roman"/>
          <w:i/>
          <w:iCs/>
          <w:sz w:val="28"/>
          <w:szCs w:val="28"/>
          <w:lang w:val="en-ID" w:eastAsia="en-ID"/>
        </w:rPr>
      </w:pPr>
      <w:r w:rsidRPr="001F3006">
        <w:rPr>
          <w:rFonts w:ascii="Times New Roman" w:eastAsia="Times New Roman" w:hAnsi="Times New Roman" w:cs="Times New Roman"/>
          <w:i/>
          <w:iCs/>
          <w:sz w:val="28"/>
          <w:szCs w:val="28"/>
          <w:lang w:eastAsia="en-ID"/>
        </w:rPr>
        <w:t>Y=a+b1X1+b2X2+e</w:t>
      </w:r>
    </w:p>
    <w:p w14:paraId="1B643725" w14:textId="77777777" w:rsidR="001F3006" w:rsidRPr="001F3006" w:rsidRDefault="001F3006" w:rsidP="00097853">
      <w:pPr>
        <w:spacing w:before="100" w:beforeAutospacing="1" w:after="100" w:afterAutospacing="1" w:line="240" w:lineRule="auto"/>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Where:</w:t>
      </w:r>
    </w:p>
    <w:p w14:paraId="6EA43545" w14:textId="26CCCF85" w:rsidR="001F3006" w:rsidRPr="001F3006" w:rsidRDefault="001F3006" w:rsidP="00097853">
      <w:pPr>
        <w:numPr>
          <w:ilvl w:val="0"/>
          <w:numId w:val="45"/>
        </w:numPr>
        <w:spacing w:before="100" w:beforeAutospacing="1" w:after="100" w:afterAutospacing="1" w:line="240" w:lineRule="auto"/>
        <w:ind w:firstLine="414"/>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 xml:space="preserve">Y </w:t>
      </w:r>
      <w:r>
        <w:rPr>
          <w:rFonts w:ascii="Times New Roman" w:eastAsia="Times New Roman" w:hAnsi="Times New Roman" w:cs="Times New Roman"/>
          <w:sz w:val="24"/>
          <w:szCs w:val="24"/>
          <w:lang w:eastAsia="en-ID"/>
        </w:rPr>
        <w:tab/>
      </w:r>
      <w:r w:rsidRPr="001F3006">
        <w:rPr>
          <w:rFonts w:ascii="Times New Roman" w:eastAsia="Times New Roman" w:hAnsi="Times New Roman" w:cs="Times New Roman"/>
          <w:sz w:val="24"/>
          <w:szCs w:val="24"/>
          <w:lang w:eastAsia="en-ID"/>
        </w:rPr>
        <w:t>= Employee Performance</w:t>
      </w:r>
    </w:p>
    <w:p w14:paraId="2C9C8610" w14:textId="1A41DB8A" w:rsidR="001F3006" w:rsidRPr="001F3006" w:rsidRDefault="001F3006" w:rsidP="00097853">
      <w:pPr>
        <w:numPr>
          <w:ilvl w:val="0"/>
          <w:numId w:val="45"/>
        </w:numPr>
        <w:spacing w:before="100" w:beforeAutospacing="1" w:after="100" w:afterAutospacing="1" w:line="240" w:lineRule="auto"/>
        <w:ind w:firstLine="414"/>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 xml:space="preserve">X₁ </w:t>
      </w:r>
      <w:r>
        <w:rPr>
          <w:rFonts w:ascii="Times New Roman" w:eastAsia="Times New Roman" w:hAnsi="Times New Roman" w:cs="Times New Roman"/>
          <w:sz w:val="24"/>
          <w:szCs w:val="24"/>
          <w:lang w:eastAsia="en-ID"/>
        </w:rPr>
        <w:tab/>
      </w:r>
      <w:r w:rsidRPr="001F3006">
        <w:rPr>
          <w:rFonts w:ascii="Times New Roman" w:eastAsia="Times New Roman" w:hAnsi="Times New Roman" w:cs="Times New Roman"/>
          <w:sz w:val="24"/>
          <w:szCs w:val="24"/>
          <w:lang w:eastAsia="en-ID"/>
        </w:rPr>
        <w:t>= Development</w:t>
      </w:r>
    </w:p>
    <w:p w14:paraId="0BCFE02B" w14:textId="6B8FF5C7" w:rsidR="001F3006" w:rsidRPr="001F3006" w:rsidRDefault="001F3006" w:rsidP="00097853">
      <w:pPr>
        <w:numPr>
          <w:ilvl w:val="0"/>
          <w:numId w:val="45"/>
        </w:numPr>
        <w:spacing w:before="100" w:beforeAutospacing="1" w:after="100" w:afterAutospacing="1" w:line="240" w:lineRule="auto"/>
        <w:ind w:firstLine="414"/>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 xml:space="preserve">X₂ </w:t>
      </w:r>
      <w:r>
        <w:rPr>
          <w:rFonts w:ascii="Times New Roman" w:eastAsia="Times New Roman" w:hAnsi="Times New Roman" w:cs="Times New Roman"/>
          <w:sz w:val="24"/>
          <w:szCs w:val="24"/>
          <w:lang w:eastAsia="en-ID"/>
        </w:rPr>
        <w:tab/>
      </w:r>
      <w:r w:rsidRPr="001F3006">
        <w:rPr>
          <w:rFonts w:ascii="Times New Roman" w:eastAsia="Times New Roman" w:hAnsi="Times New Roman" w:cs="Times New Roman"/>
          <w:sz w:val="24"/>
          <w:szCs w:val="24"/>
          <w:lang w:eastAsia="en-ID"/>
        </w:rPr>
        <w:t>= Management</w:t>
      </w:r>
    </w:p>
    <w:p w14:paraId="40D7889E" w14:textId="0CD4B96C" w:rsidR="001F3006" w:rsidRPr="001F3006" w:rsidRDefault="001F3006" w:rsidP="00097853">
      <w:pPr>
        <w:numPr>
          <w:ilvl w:val="0"/>
          <w:numId w:val="45"/>
        </w:numPr>
        <w:spacing w:before="100" w:beforeAutospacing="1" w:after="100" w:afterAutospacing="1" w:line="240" w:lineRule="auto"/>
        <w:ind w:firstLine="414"/>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 xml:space="preserve">a </w:t>
      </w:r>
      <w:r>
        <w:rPr>
          <w:rFonts w:ascii="Times New Roman" w:eastAsia="Times New Roman" w:hAnsi="Times New Roman" w:cs="Times New Roman"/>
          <w:sz w:val="24"/>
          <w:szCs w:val="24"/>
          <w:lang w:eastAsia="en-ID"/>
        </w:rPr>
        <w:tab/>
      </w:r>
      <w:r w:rsidRPr="001F3006">
        <w:rPr>
          <w:rFonts w:ascii="Times New Roman" w:eastAsia="Times New Roman" w:hAnsi="Times New Roman" w:cs="Times New Roman"/>
          <w:sz w:val="24"/>
          <w:szCs w:val="24"/>
          <w:lang w:eastAsia="en-ID"/>
        </w:rPr>
        <w:t>= Constant</w:t>
      </w:r>
    </w:p>
    <w:p w14:paraId="27A0FBAD" w14:textId="57DA2DE3" w:rsidR="001F3006" w:rsidRPr="001F3006" w:rsidRDefault="001F3006" w:rsidP="00097853">
      <w:pPr>
        <w:numPr>
          <w:ilvl w:val="0"/>
          <w:numId w:val="45"/>
        </w:numPr>
        <w:spacing w:before="100" w:beforeAutospacing="1" w:after="100" w:afterAutospacing="1" w:line="240" w:lineRule="auto"/>
        <w:ind w:firstLine="414"/>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 xml:space="preserve">b₁, b₂ </w:t>
      </w:r>
      <w:r>
        <w:rPr>
          <w:rFonts w:ascii="Times New Roman" w:eastAsia="Times New Roman" w:hAnsi="Times New Roman" w:cs="Times New Roman"/>
          <w:sz w:val="24"/>
          <w:szCs w:val="24"/>
          <w:lang w:eastAsia="en-ID"/>
        </w:rPr>
        <w:tab/>
      </w:r>
      <w:r w:rsidRPr="001F3006">
        <w:rPr>
          <w:rFonts w:ascii="Times New Roman" w:eastAsia="Times New Roman" w:hAnsi="Times New Roman" w:cs="Times New Roman"/>
          <w:sz w:val="24"/>
          <w:szCs w:val="24"/>
          <w:lang w:eastAsia="en-ID"/>
        </w:rPr>
        <w:t>= Regression coefficient</w:t>
      </w:r>
    </w:p>
    <w:p w14:paraId="65E3F35D" w14:textId="13C6F869" w:rsidR="001F3006" w:rsidRDefault="001F3006" w:rsidP="00097853">
      <w:pPr>
        <w:numPr>
          <w:ilvl w:val="0"/>
          <w:numId w:val="45"/>
        </w:numPr>
        <w:spacing w:before="100" w:beforeAutospacing="1" w:after="100" w:afterAutospacing="1" w:line="240" w:lineRule="auto"/>
        <w:ind w:firstLine="414"/>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 xml:space="preserve">e </w:t>
      </w:r>
      <w:r>
        <w:rPr>
          <w:rFonts w:ascii="Times New Roman" w:eastAsia="Times New Roman" w:hAnsi="Times New Roman" w:cs="Times New Roman"/>
          <w:sz w:val="24"/>
          <w:szCs w:val="24"/>
          <w:lang w:eastAsia="en-ID"/>
        </w:rPr>
        <w:tab/>
      </w:r>
      <w:r w:rsidRPr="001F3006">
        <w:rPr>
          <w:rFonts w:ascii="Times New Roman" w:eastAsia="Times New Roman" w:hAnsi="Times New Roman" w:cs="Times New Roman"/>
          <w:sz w:val="24"/>
          <w:szCs w:val="24"/>
          <w:lang w:eastAsia="en-ID"/>
        </w:rPr>
        <w:t>= Error</w:t>
      </w:r>
    </w:p>
    <w:p w14:paraId="36D3ED9F" w14:textId="77777777" w:rsidR="001F3006" w:rsidRDefault="001F3006" w:rsidP="00097853">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lastRenderedPageBreak/>
        <w:t>Significance Test (t-test and F-test)</w:t>
      </w:r>
    </w:p>
    <w:p w14:paraId="1EF95C8E" w14:textId="77777777" w:rsidR="001F3006" w:rsidRDefault="001F3006" w:rsidP="00097853">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The t-test is used to test the influence partially between each independent variable on the dependent variable.</w:t>
      </w:r>
    </w:p>
    <w:p w14:paraId="7C034FEA" w14:textId="4A127784" w:rsidR="001F3006" w:rsidRDefault="001F3006" w:rsidP="00097853">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The F test is used to test the simultaneous influence of development and management variables on employee performance.</w:t>
      </w:r>
    </w:p>
    <w:p w14:paraId="417FE1BD" w14:textId="77777777" w:rsidR="001F3006" w:rsidRPr="001F3006" w:rsidRDefault="001F3006" w:rsidP="00097853">
      <w:pPr>
        <w:pStyle w:val="ListParagraph"/>
        <w:spacing w:before="100" w:beforeAutospacing="1" w:after="100" w:afterAutospacing="1" w:line="240" w:lineRule="auto"/>
        <w:ind w:left="1440"/>
        <w:jc w:val="both"/>
        <w:rPr>
          <w:rFonts w:ascii="Times New Roman" w:eastAsia="Times New Roman" w:hAnsi="Times New Roman" w:cs="Times New Roman"/>
          <w:sz w:val="24"/>
          <w:szCs w:val="24"/>
          <w:lang w:val="en-ID" w:eastAsia="en-ID"/>
        </w:rPr>
      </w:pPr>
    </w:p>
    <w:p w14:paraId="214626C0" w14:textId="77777777" w:rsidR="001F3006" w:rsidRDefault="001F3006" w:rsidP="00097853">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Coefficient of Determination (R²)</w:t>
      </w:r>
    </w:p>
    <w:p w14:paraId="659EECCD" w14:textId="711A83FB" w:rsidR="001F3006" w:rsidRPr="001F3006" w:rsidRDefault="001F3006" w:rsidP="00097853">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It is used to find out how much influence independent variables together have on dependent variables.</w:t>
      </w:r>
    </w:p>
    <w:p w14:paraId="786817E7" w14:textId="77777777" w:rsidR="001F3006" w:rsidRPr="001F3006" w:rsidRDefault="001F3006" w:rsidP="00097853">
      <w:pPr>
        <w:spacing w:after="0" w:line="240" w:lineRule="auto"/>
        <w:jc w:val="both"/>
        <w:rPr>
          <w:rFonts w:ascii="Times New Roman" w:hAnsi="Times New Roman" w:cs="Times New Roman"/>
          <w:sz w:val="24"/>
          <w:lang w:val="sv-SE"/>
        </w:rPr>
      </w:pPr>
    </w:p>
    <w:p w14:paraId="255E42AF" w14:textId="3C57ACF7" w:rsidR="00E26FC9" w:rsidRDefault="00097853" w:rsidP="00097853">
      <w:pPr>
        <w:spacing w:after="0" w:line="240" w:lineRule="auto"/>
        <w:jc w:val="both"/>
        <w:rPr>
          <w:rFonts w:ascii="Times New Roman" w:hAnsi="Times New Roman" w:cs="Times New Roman"/>
          <w:b/>
          <w:sz w:val="24"/>
        </w:rPr>
      </w:pPr>
      <w:r w:rsidRPr="00097853">
        <w:rPr>
          <w:rFonts w:ascii="Times New Roman" w:hAnsi="Times New Roman" w:cs="Times New Roman"/>
          <w:b/>
          <w:sz w:val="24"/>
        </w:rPr>
        <w:t>RESULTS OF RESEARCH AND DISCUSSION</w:t>
      </w:r>
    </w:p>
    <w:p w14:paraId="0A93541A" w14:textId="510E3127" w:rsidR="00097853" w:rsidRDefault="00097853" w:rsidP="00097853">
      <w:pPr>
        <w:spacing w:after="0" w:line="240" w:lineRule="auto"/>
        <w:jc w:val="both"/>
        <w:rPr>
          <w:rFonts w:ascii="Times New Roman" w:hAnsi="Times New Roman" w:cs="Times New Roman"/>
          <w:b/>
          <w:sz w:val="24"/>
        </w:rPr>
      </w:pPr>
    </w:p>
    <w:p w14:paraId="7D3BA999" w14:textId="5A950277" w:rsidR="00097853" w:rsidRDefault="00097853" w:rsidP="00097853">
      <w:pPr>
        <w:pStyle w:val="ListParagraph"/>
        <w:numPr>
          <w:ilvl w:val="0"/>
          <w:numId w:val="48"/>
        </w:numPr>
        <w:spacing w:after="0" w:line="240" w:lineRule="auto"/>
        <w:jc w:val="both"/>
        <w:rPr>
          <w:rFonts w:ascii="Times New Roman" w:hAnsi="Times New Roman" w:cs="Times New Roman"/>
          <w:b/>
          <w:sz w:val="24"/>
          <w:lang w:val="sv-SE"/>
        </w:rPr>
      </w:pPr>
      <w:r w:rsidRPr="00097853">
        <w:rPr>
          <w:rFonts w:ascii="Times New Roman" w:hAnsi="Times New Roman" w:cs="Times New Roman"/>
          <w:b/>
          <w:sz w:val="24"/>
        </w:rPr>
        <w:t>Description of Respondent Data</w:t>
      </w:r>
    </w:p>
    <w:p w14:paraId="218C7CC7" w14:textId="77777777" w:rsidR="00097853" w:rsidRPr="00097853" w:rsidRDefault="00097853" w:rsidP="00097853">
      <w:pPr>
        <w:pStyle w:val="ListParagraph"/>
        <w:spacing w:after="0" w:line="240" w:lineRule="auto"/>
        <w:jc w:val="both"/>
        <w:rPr>
          <w:rFonts w:ascii="Times New Roman" w:hAnsi="Times New Roman" w:cs="Times New Roman"/>
          <w:b/>
          <w:sz w:val="24"/>
          <w:lang w:val="sv-SE"/>
        </w:rPr>
      </w:pPr>
    </w:p>
    <w:p w14:paraId="2880787D" w14:textId="74E660A5" w:rsidR="00097853" w:rsidRPr="00097853" w:rsidRDefault="00097853" w:rsidP="00097853">
      <w:pPr>
        <w:spacing w:after="0" w:line="240" w:lineRule="auto"/>
        <w:ind w:firstLine="360"/>
        <w:jc w:val="both"/>
        <w:rPr>
          <w:rFonts w:ascii="Times New Roman" w:hAnsi="Times New Roman" w:cs="Times New Roman"/>
          <w:bCs/>
          <w:sz w:val="24"/>
          <w:lang w:val="sv-SE"/>
        </w:rPr>
      </w:pPr>
      <w:r w:rsidRPr="00097853">
        <w:rPr>
          <w:rFonts w:ascii="Times New Roman" w:hAnsi="Times New Roman" w:cs="Times New Roman"/>
          <w:bCs/>
          <w:sz w:val="24"/>
        </w:rPr>
        <w:t>The respondents in this study were 50 employees from the North Sumatra Governor's Office. Data collection was carried out through the distribution of questionnaires that included variables of employee development, management, and performance. The following is a brief description of the characteristics of the respondents:</w:t>
      </w:r>
    </w:p>
    <w:p w14:paraId="7CB2572C" w14:textId="77777777" w:rsidR="00097853" w:rsidRDefault="00097853" w:rsidP="00097853">
      <w:pPr>
        <w:spacing w:line="240" w:lineRule="auto"/>
        <w:jc w:val="both"/>
        <w:rPr>
          <w:rFonts w:ascii="Times New Roman" w:eastAsia="Times New Roman" w:hAnsi="Times New Roman" w:cs="Times New Roman"/>
          <w:sz w:val="24"/>
          <w:szCs w:val="24"/>
        </w:rPr>
      </w:pPr>
    </w:p>
    <w:p w14:paraId="053DBE48" w14:textId="1D0193D3" w:rsidR="00097853" w:rsidRDefault="00097853" w:rsidP="00A61AA3">
      <w:pPr>
        <w:spacing w:line="240" w:lineRule="auto"/>
        <w:jc w:val="center"/>
        <w:rPr>
          <w:rFonts w:ascii="Times New Roman" w:eastAsia="Times New Roman" w:hAnsi="Times New Roman" w:cs="Times New Roman"/>
          <w:b/>
          <w:bCs/>
          <w:sz w:val="24"/>
          <w:szCs w:val="24"/>
        </w:rPr>
      </w:pPr>
      <w:r w:rsidRPr="00A61AA3">
        <w:rPr>
          <w:rFonts w:ascii="Times New Roman" w:eastAsia="Times New Roman" w:hAnsi="Times New Roman" w:cs="Times New Roman"/>
          <w:b/>
          <w:bCs/>
          <w:sz w:val="24"/>
          <w:szCs w:val="24"/>
        </w:rPr>
        <w:t>Table 1. Respondent Data</w:t>
      </w:r>
    </w:p>
    <w:tbl>
      <w:tblPr>
        <w:tblStyle w:val="PlainTable2"/>
        <w:tblW w:w="9162" w:type="dxa"/>
        <w:tblLook w:val="04A0" w:firstRow="1" w:lastRow="0" w:firstColumn="1" w:lastColumn="0" w:noHBand="0" w:noVBand="1"/>
      </w:tblPr>
      <w:tblGrid>
        <w:gridCol w:w="4151"/>
        <w:gridCol w:w="2469"/>
        <w:gridCol w:w="2542"/>
      </w:tblGrid>
      <w:tr w:rsidR="00A61AA3" w:rsidRPr="00A61AA3" w14:paraId="626BC7DD" w14:textId="77777777" w:rsidTr="00A61AA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61EE336B" w14:textId="77777777" w:rsidR="00A61AA3" w:rsidRPr="00A61AA3" w:rsidRDefault="00A61AA3" w:rsidP="00A61AA3">
            <w:pPr>
              <w:jc w:val="center"/>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Characteristic</w:t>
            </w:r>
          </w:p>
        </w:tc>
        <w:tc>
          <w:tcPr>
            <w:tcW w:w="0" w:type="auto"/>
            <w:hideMark/>
          </w:tcPr>
          <w:p w14:paraId="0A3768F7"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Frequency</w:t>
            </w:r>
          </w:p>
        </w:tc>
        <w:tc>
          <w:tcPr>
            <w:tcW w:w="0" w:type="auto"/>
            <w:hideMark/>
          </w:tcPr>
          <w:p w14:paraId="0AC27E16"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Percentage</w:t>
            </w:r>
          </w:p>
        </w:tc>
      </w:tr>
      <w:tr w:rsidR="00A61AA3" w:rsidRPr="00A61AA3" w14:paraId="55DEB979" w14:textId="77777777" w:rsidTr="00A61AA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0" w:type="auto"/>
            <w:hideMark/>
          </w:tcPr>
          <w:p w14:paraId="5BDF5A20"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Gender</w:t>
            </w:r>
          </w:p>
        </w:tc>
        <w:tc>
          <w:tcPr>
            <w:tcW w:w="0" w:type="auto"/>
            <w:hideMark/>
          </w:tcPr>
          <w:p w14:paraId="22916C99"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p>
        </w:tc>
        <w:tc>
          <w:tcPr>
            <w:tcW w:w="0" w:type="auto"/>
            <w:hideMark/>
          </w:tcPr>
          <w:p w14:paraId="3FFFDD6F"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D" w:eastAsia="en-ID"/>
              </w:rPr>
            </w:pPr>
          </w:p>
        </w:tc>
      </w:tr>
      <w:tr w:rsidR="00A61AA3" w:rsidRPr="00A61AA3" w14:paraId="7CC3EE6C" w14:textId="77777777" w:rsidTr="00A61AA3">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5C7E421A"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Man</w:t>
            </w:r>
          </w:p>
        </w:tc>
        <w:tc>
          <w:tcPr>
            <w:tcW w:w="0" w:type="auto"/>
            <w:hideMark/>
          </w:tcPr>
          <w:p w14:paraId="72BAD5E7"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30</w:t>
            </w:r>
          </w:p>
        </w:tc>
        <w:tc>
          <w:tcPr>
            <w:tcW w:w="0" w:type="auto"/>
            <w:hideMark/>
          </w:tcPr>
          <w:p w14:paraId="04AD05CB"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60%</w:t>
            </w:r>
          </w:p>
        </w:tc>
      </w:tr>
      <w:tr w:rsidR="00A61AA3" w:rsidRPr="00A61AA3" w14:paraId="0B0AFF50" w14:textId="77777777" w:rsidTr="00A61AA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0" w:type="auto"/>
            <w:hideMark/>
          </w:tcPr>
          <w:p w14:paraId="039E8F7D"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Woman</w:t>
            </w:r>
          </w:p>
        </w:tc>
        <w:tc>
          <w:tcPr>
            <w:tcW w:w="0" w:type="auto"/>
            <w:hideMark/>
          </w:tcPr>
          <w:p w14:paraId="74F35166"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20</w:t>
            </w:r>
          </w:p>
        </w:tc>
        <w:tc>
          <w:tcPr>
            <w:tcW w:w="0" w:type="auto"/>
            <w:hideMark/>
          </w:tcPr>
          <w:p w14:paraId="3586AF97"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40%</w:t>
            </w:r>
          </w:p>
        </w:tc>
      </w:tr>
      <w:tr w:rsidR="00A61AA3" w:rsidRPr="00A61AA3" w14:paraId="5D7B942B" w14:textId="77777777" w:rsidTr="00A61AA3">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3FF1502B"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Long Time Working</w:t>
            </w:r>
          </w:p>
        </w:tc>
        <w:tc>
          <w:tcPr>
            <w:tcW w:w="0" w:type="auto"/>
            <w:hideMark/>
          </w:tcPr>
          <w:p w14:paraId="279D4CA0"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p>
        </w:tc>
        <w:tc>
          <w:tcPr>
            <w:tcW w:w="0" w:type="auto"/>
            <w:hideMark/>
          </w:tcPr>
          <w:p w14:paraId="58916925"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ID" w:eastAsia="en-ID"/>
              </w:rPr>
            </w:pPr>
          </w:p>
        </w:tc>
      </w:tr>
      <w:tr w:rsidR="00A61AA3" w:rsidRPr="00A61AA3" w14:paraId="3EC23830" w14:textId="77777777" w:rsidTr="00A61AA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68F02CC1"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&lt; 5 Years</w:t>
            </w:r>
          </w:p>
        </w:tc>
        <w:tc>
          <w:tcPr>
            <w:tcW w:w="0" w:type="auto"/>
            <w:hideMark/>
          </w:tcPr>
          <w:p w14:paraId="60F1E0F9"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12</w:t>
            </w:r>
          </w:p>
        </w:tc>
        <w:tc>
          <w:tcPr>
            <w:tcW w:w="0" w:type="auto"/>
            <w:hideMark/>
          </w:tcPr>
          <w:p w14:paraId="3A5089C6"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24%</w:t>
            </w:r>
          </w:p>
        </w:tc>
      </w:tr>
      <w:tr w:rsidR="00A61AA3" w:rsidRPr="00A61AA3" w14:paraId="5057F905" w14:textId="77777777" w:rsidTr="00A61AA3">
        <w:trPr>
          <w:trHeight w:val="334"/>
        </w:trPr>
        <w:tc>
          <w:tcPr>
            <w:cnfStyle w:val="001000000000" w:firstRow="0" w:lastRow="0" w:firstColumn="1" w:lastColumn="0" w:oddVBand="0" w:evenVBand="0" w:oddHBand="0" w:evenHBand="0" w:firstRowFirstColumn="0" w:firstRowLastColumn="0" w:lastRowFirstColumn="0" w:lastRowLastColumn="0"/>
            <w:tcW w:w="0" w:type="auto"/>
            <w:hideMark/>
          </w:tcPr>
          <w:p w14:paraId="3BF25950"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5–10 Years</w:t>
            </w:r>
          </w:p>
        </w:tc>
        <w:tc>
          <w:tcPr>
            <w:tcW w:w="0" w:type="auto"/>
            <w:hideMark/>
          </w:tcPr>
          <w:p w14:paraId="5B591DAA"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26</w:t>
            </w:r>
          </w:p>
        </w:tc>
        <w:tc>
          <w:tcPr>
            <w:tcW w:w="0" w:type="auto"/>
            <w:hideMark/>
          </w:tcPr>
          <w:p w14:paraId="04D3E72A"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52%</w:t>
            </w:r>
          </w:p>
        </w:tc>
      </w:tr>
      <w:tr w:rsidR="00A61AA3" w:rsidRPr="00A61AA3" w14:paraId="14D06476" w14:textId="77777777" w:rsidTr="00A61AA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59F90896"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&gt; 10 Years</w:t>
            </w:r>
          </w:p>
        </w:tc>
        <w:tc>
          <w:tcPr>
            <w:tcW w:w="0" w:type="auto"/>
            <w:hideMark/>
          </w:tcPr>
          <w:p w14:paraId="41CB3F2E"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12</w:t>
            </w:r>
          </w:p>
        </w:tc>
        <w:tc>
          <w:tcPr>
            <w:tcW w:w="0" w:type="auto"/>
            <w:hideMark/>
          </w:tcPr>
          <w:p w14:paraId="2D4395A3"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24%</w:t>
            </w:r>
          </w:p>
        </w:tc>
      </w:tr>
      <w:tr w:rsidR="00A61AA3" w:rsidRPr="00A61AA3" w14:paraId="12EE826B" w14:textId="77777777" w:rsidTr="00A61AA3">
        <w:trPr>
          <w:trHeight w:val="334"/>
        </w:trPr>
        <w:tc>
          <w:tcPr>
            <w:cnfStyle w:val="001000000000" w:firstRow="0" w:lastRow="0" w:firstColumn="1" w:lastColumn="0" w:oddVBand="0" w:evenVBand="0" w:oddHBand="0" w:evenHBand="0" w:firstRowFirstColumn="0" w:firstRowLastColumn="0" w:lastRowFirstColumn="0" w:lastRowLastColumn="0"/>
            <w:tcW w:w="0" w:type="auto"/>
            <w:hideMark/>
          </w:tcPr>
          <w:p w14:paraId="19AAB8F8"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Final Education</w:t>
            </w:r>
          </w:p>
        </w:tc>
        <w:tc>
          <w:tcPr>
            <w:tcW w:w="0" w:type="auto"/>
            <w:hideMark/>
          </w:tcPr>
          <w:p w14:paraId="4586BB1D"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p>
        </w:tc>
        <w:tc>
          <w:tcPr>
            <w:tcW w:w="0" w:type="auto"/>
            <w:hideMark/>
          </w:tcPr>
          <w:p w14:paraId="5CC52A24"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ID" w:eastAsia="en-ID"/>
              </w:rPr>
            </w:pPr>
          </w:p>
        </w:tc>
      </w:tr>
      <w:tr w:rsidR="00A61AA3" w:rsidRPr="00A61AA3" w14:paraId="2A5AEEEF" w14:textId="77777777" w:rsidTr="00A61AA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630E0674"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S1</w:t>
            </w:r>
          </w:p>
        </w:tc>
        <w:tc>
          <w:tcPr>
            <w:tcW w:w="0" w:type="auto"/>
            <w:hideMark/>
          </w:tcPr>
          <w:p w14:paraId="2C1A8A33"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35</w:t>
            </w:r>
          </w:p>
        </w:tc>
        <w:tc>
          <w:tcPr>
            <w:tcW w:w="0" w:type="auto"/>
            <w:hideMark/>
          </w:tcPr>
          <w:p w14:paraId="11349C40"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70%</w:t>
            </w:r>
          </w:p>
        </w:tc>
      </w:tr>
      <w:tr w:rsidR="00A61AA3" w:rsidRPr="00A61AA3" w14:paraId="40C7F40B" w14:textId="77777777" w:rsidTr="00A61AA3">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7D8D1CB0"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S2</w:t>
            </w:r>
          </w:p>
        </w:tc>
        <w:tc>
          <w:tcPr>
            <w:tcW w:w="0" w:type="auto"/>
            <w:hideMark/>
          </w:tcPr>
          <w:p w14:paraId="29929249"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15</w:t>
            </w:r>
          </w:p>
        </w:tc>
        <w:tc>
          <w:tcPr>
            <w:tcW w:w="0" w:type="auto"/>
            <w:hideMark/>
          </w:tcPr>
          <w:p w14:paraId="7702C838"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30%</w:t>
            </w:r>
          </w:p>
        </w:tc>
      </w:tr>
    </w:tbl>
    <w:p w14:paraId="21439F83" w14:textId="3A4B2747" w:rsidR="00A61AA3" w:rsidRDefault="00A61AA3" w:rsidP="00A61AA3">
      <w:pPr>
        <w:spacing w:line="240" w:lineRule="auto"/>
        <w:rPr>
          <w:rFonts w:ascii="Times New Roman" w:eastAsia="Times New Roman" w:hAnsi="Times New Roman" w:cs="Times New Roman"/>
          <w:b/>
          <w:bCs/>
          <w:sz w:val="24"/>
          <w:szCs w:val="24"/>
        </w:rPr>
      </w:pPr>
    </w:p>
    <w:p w14:paraId="702E9B98" w14:textId="7440465D" w:rsidR="00A61AA3" w:rsidRDefault="00A61AA3" w:rsidP="00A61AA3">
      <w:pPr>
        <w:pStyle w:val="ListParagraph"/>
        <w:numPr>
          <w:ilvl w:val="0"/>
          <w:numId w:val="48"/>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Validity and Reliability Test Results</w:t>
      </w:r>
    </w:p>
    <w:p w14:paraId="60D8421D" w14:textId="54CE7B74" w:rsidR="00A61AA3" w:rsidRDefault="00A61AA3" w:rsidP="00A61AA3">
      <w:pPr>
        <w:spacing w:line="240" w:lineRule="auto"/>
        <w:ind w:firstLine="720"/>
        <w:jc w:val="both"/>
        <w:rPr>
          <w:rFonts w:ascii="Times New Roman" w:hAnsi="Times New Roman" w:cs="Times New Roman"/>
          <w:sz w:val="24"/>
          <w:szCs w:val="24"/>
        </w:rPr>
      </w:pPr>
      <w:r w:rsidRPr="00A61AA3">
        <w:rPr>
          <w:rFonts w:ascii="Times New Roman" w:hAnsi="Times New Roman" w:cs="Times New Roman"/>
          <w:sz w:val="24"/>
          <w:szCs w:val="24"/>
        </w:rPr>
        <w:t>The validity test is performed by measuring the correlation between the item score and the total variable score. All items show a correlation value greater than 0.3 so they can be declared valid. Reliability tests with Cronbach's Alpha showed the following results:</w:t>
      </w:r>
    </w:p>
    <w:p w14:paraId="1062E49D" w14:textId="241CE6D0" w:rsidR="00A61AA3" w:rsidRPr="00A61AA3" w:rsidRDefault="00A61AA3" w:rsidP="00A61AA3">
      <w:pPr>
        <w:spacing w:line="240" w:lineRule="auto"/>
        <w:ind w:firstLine="720"/>
        <w:jc w:val="center"/>
        <w:rPr>
          <w:rFonts w:ascii="Times New Roman" w:hAnsi="Times New Roman" w:cs="Times New Roman"/>
          <w:b/>
          <w:bCs/>
          <w:sz w:val="24"/>
          <w:szCs w:val="24"/>
        </w:rPr>
      </w:pPr>
      <w:r w:rsidRPr="00A61AA3">
        <w:rPr>
          <w:rFonts w:ascii="Times New Roman" w:hAnsi="Times New Roman" w:cs="Times New Roman"/>
          <w:b/>
          <w:bCs/>
          <w:sz w:val="24"/>
          <w:szCs w:val="24"/>
        </w:rPr>
        <w:t>Table 2. Validity and Reliability Tests</w:t>
      </w:r>
    </w:p>
    <w:tbl>
      <w:tblPr>
        <w:tblStyle w:val="PlainTable2"/>
        <w:tblW w:w="8470" w:type="dxa"/>
        <w:tblLook w:val="04A0" w:firstRow="1" w:lastRow="0" w:firstColumn="1" w:lastColumn="0" w:noHBand="0" w:noVBand="1"/>
      </w:tblPr>
      <w:tblGrid>
        <w:gridCol w:w="2621"/>
        <w:gridCol w:w="2079"/>
        <w:gridCol w:w="2213"/>
        <w:gridCol w:w="1557"/>
      </w:tblGrid>
      <w:tr w:rsidR="00A61AA3" w:rsidRPr="00A61AA3" w14:paraId="0B0DA0BB" w14:textId="77777777" w:rsidTr="00A61AA3">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0" w:type="auto"/>
            <w:hideMark/>
          </w:tcPr>
          <w:p w14:paraId="78E632BC" w14:textId="77777777" w:rsidR="00A61AA3" w:rsidRPr="00A61AA3" w:rsidRDefault="00A61AA3" w:rsidP="00A61AA3">
            <w:pPr>
              <w:jc w:val="center"/>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Variable</w:t>
            </w:r>
          </w:p>
        </w:tc>
        <w:tc>
          <w:tcPr>
            <w:tcW w:w="0" w:type="auto"/>
            <w:hideMark/>
          </w:tcPr>
          <w:p w14:paraId="32354C63"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Number of Items</w:t>
            </w:r>
          </w:p>
        </w:tc>
        <w:tc>
          <w:tcPr>
            <w:tcW w:w="0" w:type="auto"/>
            <w:hideMark/>
          </w:tcPr>
          <w:p w14:paraId="41C02FA2"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Cronbach's Alpha</w:t>
            </w:r>
          </w:p>
        </w:tc>
        <w:tc>
          <w:tcPr>
            <w:tcW w:w="0" w:type="auto"/>
            <w:hideMark/>
          </w:tcPr>
          <w:p w14:paraId="04F02023"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Information</w:t>
            </w:r>
          </w:p>
        </w:tc>
      </w:tr>
      <w:tr w:rsidR="00A61AA3" w:rsidRPr="00A61AA3" w14:paraId="3C14FC4B" w14:textId="77777777" w:rsidTr="00A61AA3">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0" w:type="auto"/>
            <w:hideMark/>
          </w:tcPr>
          <w:p w14:paraId="24DBDA63"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lastRenderedPageBreak/>
              <w:t>Development</w:t>
            </w:r>
          </w:p>
        </w:tc>
        <w:tc>
          <w:tcPr>
            <w:tcW w:w="0" w:type="auto"/>
            <w:hideMark/>
          </w:tcPr>
          <w:p w14:paraId="2155C123"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8</w:t>
            </w:r>
          </w:p>
        </w:tc>
        <w:tc>
          <w:tcPr>
            <w:tcW w:w="0" w:type="auto"/>
            <w:hideMark/>
          </w:tcPr>
          <w:p w14:paraId="71DF25E4"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0.856</w:t>
            </w:r>
          </w:p>
        </w:tc>
        <w:tc>
          <w:tcPr>
            <w:tcW w:w="0" w:type="auto"/>
            <w:hideMark/>
          </w:tcPr>
          <w:p w14:paraId="18BD954A"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Reliable</w:t>
            </w:r>
          </w:p>
        </w:tc>
      </w:tr>
      <w:tr w:rsidR="00A61AA3" w:rsidRPr="00A61AA3" w14:paraId="18607A09" w14:textId="77777777" w:rsidTr="00A61AA3">
        <w:trPr>
          <w:trHeight w:val="655"/>
        </w:trPr>
        <w:tc>
          <w:tcPr>
            <w:cnfStyle w:val="001000000000" w:firstRow="0" w:lastRow="0" w:firstColumn="1" w:lastColumn="0" w:oddVBand="0" w:evenVBand="0" w:oddHBand="0" w:evenHBand="0" w:firstRowFirstColumn="0" w:firstRowLastColumn="0" w:lastRowFirstColumn="0" w:lastRowLastColumn="0"/>
            <w:tcW w:w="0" w:type="auto"/>
            <w:hideMark/>
          </w:tcPr>
          <w:p w14:paraId="0C1F9CDF"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Management</w:t>
            </w:r>
          </w:p>
        </w:tc>
        <w:tc>
          <w:tcPr>
            <w:tcW w:w="0" w:type="auto"/>
            <w:hideMark/>
          </w:tcPr>
          <w:p w14:paraId="33D1BF66"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8</w:t>
            </w:r>
          </w:p>
        </w:tc>
        <w:tc>
          <w:tcPr>
            <w:tcW w:w="0" w:type="auto"/>
            <w:hideMark/>
          </w:tcPr>
          <w:p w14:paraId="10A8823A"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0.843</w:t>
            </w:r>
          </w:p>
        </w:tc>
        <w:tc>
          <w:tcPr>
            <w:tcW w:w="0" w:type="auto"/>
            <w:hideMark/>
          </w:tcPr>
          <w:p w14:paraId="2B989A34"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Reliable</w:t>
            </w:r>
          </w:p>
        </w:tc>
      </w:tr>
      <w:tr w:rsidR="00A61AA3" w:rsidRPr="00A61AA3" w14:paraId="7A94BAF5" w14:textId="77777777" w:rsidTr="00A61AA3">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0" w:type="auto"/>
            <w:hideMark/>
          </w:tcPr>
          <w:p w14:paraId="48366723"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Employee Performance</w:t>
            </w:r>
          </w:p>
        </w:tc>
        <w:tc>
          <w:tcPr>
            <w:tcW w:w="0" w:type="auto"/>
            <w:hideMark/>
          </w:tcPr>
          <w:p w14:paraId="6A1F8892"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8</w:t>
            </w:r>
          </w:p>
        </w:tc>
        <w:tc>
          <w:tcPr>
            <w:tcW w:w="0" w:type="auto"/>
            <w:hideMark/>
          </w:tcPr>
          <w:p w14:paraId="56C74798"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0.871</w:t>
            </w:r>
          </w:p>
        </w:tc>
        <w:tc>
          <w:tcPr>
            <w:tcW w:w="0" w:type="auto"/>
            <w:hideMark/>
          </w:tcPr>
          <w:p w14:paraId="3612640B"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Reliable</w:t>
            </w:r>
          </w:p>
        </w:tc>
      </w:tr>
    </w:tbl>
    <w:p w14:paraId="545BA8D7" w14:textId="03CF8DF0" w:rsidR="00A61AA3" w:rsidRDefault="00A61AA3" w:rsidP="00A61AA3">
      <w:pPr>
        <w:spacing w:line="240" w:lineRule="auto"/>
        <w:ind w:firstLine="720"/>
        <w:jc w:val="both"/>
        <w:rPr>
          <w:rFonts w:ascii="Times New Roman" w:eastAsia="Times New Roman" w:hAnsi="Times New Roman" w:cs="Times New Roman"/>
          <w:b/>
          <w:bCs/>
          <w:sz w:val="28"/>
          <w:szCs w:val="28"/>
        </w:rPr>
      </w:pPr>
    </w:p>
    <w:p w14:paraId="601E5753" w14:textId="77777777" w:rsidR="00A61AA3" w:rsidRPr="00A61AA3" w:rsidRDefault="00A61AA3" w:rsidP="00A61AA3">
      <w:pPr>
        <w:pStyle w:val="ListParagraph"/>
        <w:numPr>
          <w:ilvl w:val="0"/>
          <w:numId w:val="48"/>
        </w:numPr>
        <w:spacing w:line="240" w:lineRule="auto"/>
        <w:jc w:val="both"/>
        <w:rPr>
          <w:rFonts w:ascii="Times New Roman" w:eastAsia="Times New Roman" w:hAnsi="Times New Roman" w:cs="Times New Roman"/>
          <w:b/>
          <w:bCs/>
          <w:sz w:val="24"/>
          <w:szCs w:val="24"/>
        </w:rPr>
      </w:pPr>
      <w:r w:rsidRPr="00A61AA3">
        <w:rPr>
          <w:rFonts w:ascii="Times New Roman" w:eastAsia="Times New Roman" w:hAnsi="Times New Roman" w:cs="Times New Roman"/>
          <w:b/>
          <w:bCs/>
          <w:sz w:val="24"/>
          <w:szCs w:val="24"/>
        </w:rPr>
        <w:t>Multiple Linear Regression Test Results</w:t>
      </w:r>
    </w:p>
    <w:p w14:paraId="4C84D188" w14:textId="2D63F824" w:rsidR="00A61AA3" w:rsidRDefault="00A61AA3" w:rsidP="00A61AA3">
      <w:pPr>
        <w:spacing w:line="240" w:lineRule="auto"/>
        <w:ind w:firstLine="720"/>
        <w:jc w:val="both"/>
        <w:rPr>
          <w:rFonts w:ascii="Times New Roman" w:eastAsia="Times New Roman" w:hAnsi="Times New Roman" w:cs="Times New Roman"/>
          <w:sz w:val="24"/>
          <w:szCs w:val="24"/>
        </w:rPr>
      </w:pPr>
      <w:r w:rsidRPr="00A61AA3">
        <w:rPr>
          <w:rFonts w:ascii="Times New Roman" w:eastAsia="Times New Roman" w:hAnsi="Times New Roman" w:cs="Times New Roman"/>
          <w:sz w:val="24"/>
          <w:szCs w:val="24"/>
        </w:rPr>
        <w:t>To determine the influence between the development variable (X1) and management (X2) on employee performance (Y), multiple linear regression analysis was performed. Here are the results:</w:t>
      </w:r>
    </w:p>
    <w:p w14:paraId="6F334981" w14:textId="1867709B" w:rsidR="00A61AA3" w:rsidRPr="00A61AA3" w:rsidRDefault="00A61AA3" w:rsidP="00A61AA3">
      <w:pPr>
        <w:spacing w:line="240" w:lineRule="auto"/>
        <w:ind w:firstLine="720"/>
        <w:jc w:val="center"/>
        <w:rPr>
          <w:rFonts w:ascii="Times New Roman" w:eastAsia="Times New Roman" w:hAnsi="Times New Roman" w:cs="Times New Roman"/>
          <w:b/>
          <w:bCs/>
          <w:sz w:val="24"/>
          <w:szCs w:val="24"/>
        </w:rPr>
      </w:pPr>
      <w:r w:rsidRPr="00A61AA3">
        <w:rPr>
          <w:rFonts w:ascii="Times New Roman" w:eastAsia="Times New Roman" w:hAnsi="Times New Roman" w:cs="Times New Roman"/>
          <w:b/>
          <w:bCs/>
          <w:sz w:val="24"/>
          <w:szCs w:val="24"/>
        </w:rPr>
        <w:t>Table 3. Multiple Linear Regression Test</w:t>
      </w:r>
    </w:p>
    <w:tbl>
      <w:tblPr>
        <w:tblStyle w:val="PlainTable2"/>
        <w:tblW w:w="8508" w:type="dxa"/>
        <w:tblLook w:val="04A0" w:firstRow="1" w:lastRow="0" w:firstColumn="1" w:lastColumn="0" w:noHBand="0" w:noVBand="1"/>
      </w:tblPr>
      <w:tblGrid>
        <w:gridCol w:w="2433"/>
        <w:gridCol w:w="3766"/>
        <w:gridCol w:w="1399"/>
        <w:gridCol w:w="910"/>
      </w:tblGrid>
      <w:tr w:rsidR="00A61AA3" w:rsidRPr="00A61AA3" w14:paraId="179C3D34" w14:textId="77777777" w:rsidTr="00A61AA3">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0" w:type="auto"/>
            <w:hideMark/>
          </w:tcPr>
          <w:p w14:paraId="470769D5" w14:textId="77777777" w:rsidR="00A61AA3" w:rsidRPr="00A61AA3" w:rsidRDefault="00A61AA3" w:rsidP="00A61AA3">
            <w:pPr>
              <w:jc w:val="center"/>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Type</w:t>
            </w:r>
          </w:p>
        </w:tc>
        <w:tc>
          <w:tcPr>
            <w:tcW w:w="0" w:type="auto"/>
            <w:hideMark/>
          </w:tcPr>
          <w:p w14:paraId="0273ECFF"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Unstandardized Coefficients</w:t>
            </w:r>
          </w:p>
        </w:tc>
        <w:tc>
          <w:tcPr>
            <w:tcW w:w="0" w:type="auto"/>
            <w:hideMark/>
          </w:tcPr>
          <w:p w14:paraId="3457933B"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t count</w:t>
            </w:r>
          </w:p>
        </w:tc>
        <w:tc>
          <w:tcPr>
            <w:tcW w:w="0" w:type="auto"/>
            <w:hideMark/>
          </w:tcPr>
          <w:p w14:paraId="1EB818CD"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Sig.</w:t>
            </w:r>
          </w:p>
        </w:tc>
      </w:tr>
      <w:tr w:rsidR="00A61AA3" w:rsidRPr="00A61AA3" w14:paraId="5417C470" w14:textId="77777777" w:rsidTr="00A61AA3">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0" w:type="auto"/>
            <w:hideMark/>
          </w:tcPr>
          <w:p w14:paraId="5FE4A75D" w14:textId="77777777" w:rsidR="00A61AA3" w:rsidRPr="00A61AA3" w:rsidRDefault="00A61AA3" w:rsidP="00A61AA3">
            <w:pPr>
              <w:jc w:val="center"/>
              <w:rPr>
                <w:rFonts w:ascii="Times New Roman" w:eastAsia="Times New Roman" w:hAnsi="Times New Roman" w:cs="Times New Roman"/>
                <w:b w:val="0"/>
                <w:bCs w:val="0"/>
                <w:sz w:val="24"/>
                <w:szCs w:val="24"/>
                <w:lang w:val="en-ID" w:eastAsia="en-ID"/>
              </w:rPr>
            </w:pPr>
          </w:p>
        </w:tc>
        <w:tc>
          <w:tcPr>
            <w:tcW w:w="0" w:type="auto"/>
            <w:hideMark/>
          </w:tcPr>
          <w:p w14:paraId="61F592D2"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B</w:t>
            </w:r>
          </w:p>
        </w:tc>
        <w:tc>
          <w:tcPr>
            <w:tcW w:w="0" w:type="auto"/>
            <w:hideMark/>
          </w:tcPr>
          <w:p w14:paraId="250E5BAE"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Std. Error</w:t>
            </w:r>
          </w:p>
        </w:tc>
        <w:tc>
          <w:tcPr>
            <w:tcW w:w="0" w:type="auto"/>
            <w:hideMark/>
          </w:tcPr>
          <w:p w14:paraId="32DFF070"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p>
        </w:tc>
      </w:tr>
      <w:tr w:rsidR="00A61AA3" w:rsidRPr="00A61AA3" w14:paraId="69ADDD92" w14:textId="77777777" w:rsidTr="00A61AA3">
        <w:trPr>
          <w:trHeight w:val="676"/>
        </w:trPr>
        <w:tc>
          <w:tcPr>
            <w:cnfStyle w:val="001000000000" w:firstRow="0" w:lastRow="0" w:firstColumn="1" w:lastColumn="0" w:oddVBand="0" w:evenVBand="0" w:oddHBand="0" w:evenHBand="0" w:firstRowFirstColumn="0" w:firstRowLastColumn="0" w:lastRowFirstColumn="0" w:lastRowLastColumn="0"/>
            <w:tcW w:w="0" w:type="auto"/>
            <w:hideMark/>
          </w:tcPr>
          <w:p w14:paraId="2ED7EF08"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Constant</w:t>
            </w:r>
          </w:p>
        </w:tc>
        <w:tc>
          <w:tcPr>
            <w:tcW w:w="0" w:type="auto"/>
            <w:hideMark/>
          </w:tcPr>
          <w:p w14:paraId="2CF9C06D"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2.304</w:t>
            </w:r>
          </w:p>
        </w:tc>
        <w:tc>
          <w:tcPr>
            <w:tcW w:w="0" w:type="auto"/>
            <w:hideMark/>
          </w:tcPr>
          <w:p w14:paraId="0457EA1F"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0.587</w:t>
            </w:r>
          </w:p>
        </w:tc>
        <w:tc>
          <w:tcPr>
            <w:tcW w:w="0" w:type="auto"/>
            <w:hideMark/>
          </w:tcPr>
          <w:p w14:paraId="3BBD568B"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w:t>
            </w:r>
          </w:p>
        </w:tc>
      </w:tr>
      <w:tr w:rsidR="00A61AA3" w:rsidRPr="00A61AA3" w14:paraId="2EB16C0E" w14:textId="77777777" w:rsidTr="00A61AA3">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0" w:type="auto"/>
            <w:hideMark/>
          </w:tcPr>
          <w:p w14:paraId="4E1A2A64"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X1 (Development)</w:t>
            </w:r>
          </w:p>
        </w:tc>
        <w:tc>
          <w:tcPr>
            <w:tcW w:w="0" w:type="auto"/>
            <w:hideMark/>
          </w:tcPr>
          <w:p w14:paraId="5CD91DEF"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0.384</w:t>
            </w:r>
          </w:p>
        </w:tc>
        <w:tc>
          <w:tcPr>
            <w:tcW w:w="0" w:type="auto"/>
            <w:hideMark/>
          </w:tcPr>
          <w:p w14:paraId="105E5157"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0.113</w:t>
            </w:r>
          </w:p>
        </w:tc>
        <w:tc>
          <w:tcPr>
            <w:tcW w:w="0" w:type="auto"/>
            <w:hideMark/>
          </w:tcPr>
          <w:p w14:paraId="0D631F38"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3.383</w:t>
            </w:r>
          </w:p>
        </w:tc>
      </w:tr>
      <w:tr w:rsidR="00A61AA3" w:rsidRPr="00A61AA3" w14:paraId="6EDB5DF9" w14:textId="77777777" w:rsidTr="00A61AA3">
        <w:trPr>
          <w:trHeight w:val="676"/>
        </w:trPr>
        <w:tc>
          <w:tcPr>
            <w:cnfStyle w:val="001000000000" w:firstRow="0" w:lastRow="0" w:firstColumn="1" w:lastColumn="0" w:oddVBand="0" w:evenVBand="0" w:oddHBand="0" w:evenHBand="0" w:firstRowFirstColumn="0" w:firstRowLastColumn="0" w:lastRowFirstColumn="0" w:lastRowLastColumn="0"/>
            <w:tcW w:w="0" w:type="auto"/>
            <w:hideMark/>
          </w:tcPr>
          <w:p w14:paraId="678B1E37"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X2 (Management)</w:t>
            </w:r>
          </w:p>
        </w:tc>
        <w:tc>
          <w:tcPr>
            <w:tcW w:w="0" w:type="auto"/>
            <w:hideMark/>
          </w:tcPr>
          <w:p w14:paraId="5F13089C"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0.426</w:t>
            </w:r>
          </w:p>
        </w:tc>
        <w:tc>
          <w:tcPr>
            <w:tcW w:w="0" w:type="auto"/>
            <w:hideMark/>
          </w:tcPr>
          <w:p w14:paraId="783E2056"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0.122</w:t>
            </w:r>
          </w:p>
        </w:tc>
        <w:tc>
          <w:tcPr>
            <w:tcW w:w="0" w:type="auto"/>
            <w:hideMark/>
          </w:tcPr>
          <w:p w14:paraId="026B7104"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3.493</w:t>
            </w:r>
          </w:p>
        </w:tc>
      </w:tr>
    </w:tbl>
    <w:p w14:paraId="484440CE" w14:textId="3B2FEA89" w:rsidR="00A61AA3" w:rsidRDefault="00A61AA3" w:rsidP="009452A1">
      <w:pPr>
        <w:spacing w:line="240" w:lineRule="auto"/>
        <w:jc w:val="both"/>
        <w:rPr>
          <w:rFonts w:ascii="Times New Roman" w:eastAsia="Times New Roman" w:hAnsi="Times New Roman" w:cs="Times New Roman"/>
          <w:sz w:val="24"/>
          <w:szCs w:val="24"/>
        </w:rPr>
      </w:pPr>
    </w:p>
    <w:p w14:paraId="22984B5D" w14:textId="77777777" w:rsidR="009452A1" w:rsidRPr="009452A1" w:rsidRDefault="009452A1" w:rsidP="009452A1">
      <w:pPr>
        <w:spacing w:before="100" w:beforeAutospacing="1" w:after="100" w:afterAutospacing="1" w:line="240" w:lineRule="auto"/>
        <w:rPr>
          <w:rFonts w:ascii="Times New Roman" w:eastAsia="Times New Roman" w:hAnsi="Times New Roman" w:cs="Times New Roman"/>
          <w:sz w:val="24"/>
          <w:szCs w:val="24"/>
          <w:lang w:val="en-ID" w:eastAsia="en-ID"/>
        </w:rPr>
      </w:pPr>
      <w:r w:rsidRPr="009452A1">
        <w:rPr>
          <w:rFonts w:ascii="Times New Roman" w:eastAsia="Times New Roman" w:hAnsi="Times New Roman" w:cs="Times New Roman"/>
          <w:b/>
          <w:bCs/>
          <w:sz w:val="24"/>
          <w:szCs w:val="24"/>
          <w:lang w:eastAsia="en-ID"/>
        </w:rPr>
        <w:t>Regression Equation Model:</w:t>
      </w:r>
    </w:p>
    <w:p w14:paraId="3845701F" w14:textId="33B264FF" w:rsidR="009452A1" w:rsidRPr="009452A1" w:rsidRDefault="009452A1" w:rsidP="009452A1">
      <w:pPr>
        <w:spacing w:line="240" w:lineRule="auto"/>
        <w:jc w:val="center"/>
        <w:rPr>
          <w:rFonts w:ascii="Times New Roman" w:eastAsia="Times New Roman" w:hAnsi="Times New Roman" w:cs="Times New Roman"/>
          <w:i/>
          <w:iCs/>
          <w:sz w:val="28"/>
          <w:szCs w:val="28"/>
          <w:vertAlign w:val="subscript"/>
        </w:rPr>
      </w:pPr>
      <w:r w:rsidRPr="009452A1">
        <w:rPr>
          <w:rFonts w:ascii="Times New Roman" w:eastAsia="Times New Roman" w:hAnsi="Times New Roman" w:cs="Times New Roman"/>
          <w:i/>
          <w:iCs/>
          <w:sz w:val="28"/>
          <w:szCs w:val="28"/>
          <w:lang w:eastAsia="en-ID"/>
        </w:rPr>
        <w:t>Y=2.304+0.384X1+0.426X2</w:t>
      </w:r>
    </w:p>
    <w:p w14:paraId="74E57109" w14:textId="77777777" w:rsidR="009452A1" w:rsidRDefault="009452A1" w:rsidP="00097853">
      <w:pPr>
        <w:spacing w:after="0" w:line="240" w:lineRule="auto"/>
        <w:jc w:val="both"/>
        <w:rPr>
          <w:rFonts w:ascii="Times New Roman" w:eastAsia="Times New Roman" w:hAnsi="Times New Roman" w:cs="Times New Roman"/>
          <w:b/>
          <w:bCs/>
          <w:sz w:val="24"/>
          <w:szCs w:val="24"/>
        </w:rPr>
      </w:pPr>
    </w:p>
    <w:p w14:paraId="41433466" w14:textId="77777777" w:rsidR="009452A1" w:rsidRDefault="009452A1" w:rsidP="009452A1">
      <w:pPr>
        <w:spacing w:after="0" w:line="240" w:lineRule="auto"/>
        <w:jc w:val="both"/>
        <w:rPr>
          <w:rFonts w:ascii="Times New Roman" w:eastAsia="Times New Roman" w:hAnsi="Times New Roman" w:cs="Times New Roman"/>
          <w:b/>
          <w:bCs/>
          <w:sz w:val="24"/>
          <w:szCs w:val="24"/>
        </w:rPr>
      </w:pPr>
    </w:p>
    <w:p w14:paraId="4A13DFEC" w14:textId="77777777" w:rsidR="009452A1" w:rsidRDefault="009452A1" w:rsidP="009452A1">
      <w:pPr>
        <w:spacing w:after="0" w:line="240" w:lineRule="auto"/>
        <w:jc w:val="both"/>
        <w:rPr>
          <w:rFonts w:ascii="Times New Roman" w:eastAsia="Times New Roman" w:hAnsi="Times New Roman" w:cs="Times New Roman"/>
          <w:b/>
          <w:bCs/>
          <w:sz w:val="24"/>
          <w:szCs w:val="24"/>
        </w:rPr>
      </w:pPr>
    </w:p>
    <w:p w14:paraId="599250A2" w14:textId="6A21C941" w:rsidR="009452A1" w:rsidRPr="009452A1" w:rsidRDefault="009452A1" w:rsidP="009452A1">
      <w:pPr>
        <w:pStyle w:val="ListParagraph"/>
        <w:numPr>
          <w:ilvl w:val="0"/>
          <w:numId w:val="48"/>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Simultaneous Test (F Test)</w:t>
      </w:r>
    </w:p>
    <w:p w14:paraId="06D59FA0" w14:textId="77777777" w:rsidR="009452A1" w:rsidRDefault="009452A1" w:rsidP="009452A1">
      <w:pPr>
        <w:spacing w:after="0" w:line="240" w:lineRule="auto"/>
        <w:jc w:val="both"/>
        <w:rPr>
          <w:rFonts w:ascii="Times New Roman" w:eastAsia="Times New Roman" w:hAnsi="Times New Roman" w:cs="Times New Roman"/>
          <w:b/>
          <w:bCs/>
          <w:sz w:val="24"/>
          <w:szCs w:val="24"/>
        </w:rPr>
      </w:pPr>
    </w:p>
    <w:p w14:paraId="5094BBAB" w14:textId="77823759" w:rsidR="009452A1" w:rsidRPr="009452A1" w:rsidRDefault="009452A1" w:rsidP="009452A1">
      <w:pPr>
        <w:spacing w:after="0" w:line="240" w:lineRule="auto"/>
        <w:ind w:firstLine="36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The F test is carried out to determine the simultaneous influence between development and management on employee performance. The results showed that the value of F was greater than the F value of the table and the significance value was below 0.05, so it can be concluded that both variables had a simultaneous effect on employee performance.</w:t>
      </w:r>
    </w:p>
    <w:p w14:paraId="74F082BC" w14:textId="77777777" w:rsidR="009452A1" w:rsidRPr="009452A1" w:rsidRDefault="009452A1" w:rsidP="009452A1">
      <w:pPr>
        <w:spacing w:after="0" w:line="240" w:lineRule="auto"/>
        <w:jc w:val="both"/>
        <w:rPr>
          <w:rFonts w:ascii="Times New Roman" w:eastAsia="Times New Roman" w:hAnsi="Times New Roman" w:cs="Times New Roman"/>
          <w:b/>
          <w:bCs/>
          <w:sz w:val="24"/>
          <w:szCs w:val="24"/>
        </w:rPr>
      </w:pPr>
    </w:p>
    <w:p w14:paraId="49D44A8D" w14:textId="63CC8740" w:rsidR="009452A1" w:rsidRDefault="009452A1" w:rsidP="009452A1">
      <w:pPr>
        <w:pStyle w:val="ListParagraph"/>
        <w:numPr>
          <w:ilvl w:val="0"/>
          <w:numId w:val="48"/>
        </w:numPr>
        <w:spacing w:after="0" w:line="240" w:lineRule="auto"/>
        <w:jc w:val="both"/>
        <w:rPr>
          <w:rFonts w:ascii="Times New Roman" w:eastAsia="Times New Roman" w:hAnsi="Times New Roman" w:cs="Times New Roman"/>
          <w:b/>
          <w:bCs/>
          <w:sz w:val="24"/>
          <w:szCs w:val="24"/>
        </w:rPr>
      </w:pPr>
      <w:r w:rsidRPr="009452A1">
        <w:rPr>
          <w:rFonts w:ascii="Times New Roman" w:eastAsia="Times New Roman" w:hAnsi="Times New Roman" w:cs="Times New Roman"/>
          <w:b/>
          <w:bCs/>
          <w:sz w:val="24"/>
          <w:szCs w:val="24"/>
        </w:rPr>
        <w:t>Coefficient of Determination (Adjusted R Square)</w:t>
      </w:r>
    </w:p>
    <w:p w14:paraId="386D8B4D" w14:textId="77777777" w:rsidR="009452A1" w:rsidRPr="009452A1" w:rsidRDefault="009452A1" w:rsidP="009452A1">
      <w:pPr>
        <w:pStyle w:val="ListParagraph"/>
        <w:spacing w:after="0" w:line="240" w:lineRule="auto"/>
        <w:jc w:val="both"/>
        <w:rPr>
          <w:rFonts w:ascii="Times New Roman" w:eastAsia="Times New Roman" w:hAnsi="Times New Roman" w:cs="Times New Roman"/>
          <w:b/>
          <w:bCs/>
          <w:sz w:val="24"/>
          <w:szCs w:val="24"/>
        </w:rPr>
      </w:pPr>
    </w:p>
    <w:p w14:paraId="0CB09B30" w14:textId="48E0FE4D" w:rsidR="009452A1" w:rsidRDefault="009452A1" w:rsidP="009452A1">
      <w:pPr>
        <w:spacing w:after="0" w:line="240" w:lineRule="auto"/>
        <w:ind w:firstLine="36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lastRenderedPageBreak/>
        <w:t>The Adjusted R Square value of 0.525 indicates that 52.5% variation in employee performance can be explained by development and management variables. The remaining 47.5% is explained by factors outside of this study model.</w:t>
      </w:r>
    </w:p>
    <w:p w14:paraId="7A889D38" w14:textId="660477F6" w:rsidR="009452A1" w:rsidRDefault="009452A1" w:rsidP="009452A1">
      <w:pPr>
        <w:spacing w:after="0" w:line="240" w:lineRule="auto"/>
        <w:ind w:firstLine="360"/>
        <w:jc w:val="both"/>
        <w:rPr>
          <w:rFonts w:ascii="Times New Roman" w:eastAsia="Times New Roman" w:hAnsi="Times New Roman" w:cs="Times New Roman"/>
          <w:sz w:val="24"/>
          <w:szCs w:val="24"/>
        </w:rPr>
      </w:pPr>
    </w:p>
    <w:p w14:paraId="547AF3B4" w14:textId="2D556A5D" w:rsidR="009452A1" w:rsidRPr="009452A1" w:rsidRDefault="009452A1" w:rsidP="009452A1">
      <w:pPr>
        <w:spacing w:after="0" w:line="240" w:lineRule="auto"/>
        <w:ind w:firstLine="360"/>
        <w:jc w:val="center"/>
        <w:rPr>
          <w:rFonts w:ascii="Times New Roman" w:eastAsia="Times New Roman" w:hAnsi="Times New Roman" w:cs="Times New Roman"/>
          <w:b/>
          <w:bCs/>
          <w:sz w:val="24"/>
          <w:szCs w:val="24"/>
        </w:rPr>
      </w:pPr>
      <w:r w:rsidRPr="009452A1">
        <w:rPr>
          <w:rFonts w:ascii="Times New Roman" w:eastAsia="Times New Roman" w:hAnsi="Times New Roman" w:cs="Times New Roman"/>
          <w:b/>
          <w:bCs/>
          <w:sz w:val="24"/>
          <w:szCs w:val="24"/>
        </w:rPr>
        <w:t>Table 4. Cohesion Determination</w:t>
      </w:r>
    </w:p>
    <w:p w14:paraId="7266EDBC" w14:textId="71BB3935" w:rsidR="009452A1" w:rsidRDefault="009452A1" w:rsidP="009452A1">
      <w:pPr>
        <w:spacing w:after="0" w:line="240" w:lineRule="auto"/>
        <w:ind w:firstLine="360"/>
        <w:jc w:val="both"/>
        <w:rPr>
          <w:rFonts w:ascii="Times New Roman" w:eastAsia="Times New Roman" w:hAnsi="Times New Roman" w:cs="Times New Roman"/>
          <w:sz w:val="24"/>
          <w:szCs w:val="24"/>
        </w:rPr>
      </w:pPr>
    </w:p>
    <w:tbl>
      <w:tblPr>
        <w:tblStyle w:val="PlainTable2"/>
        <w:tblW w:w="8709" w:type="dxa"/>
        <w:tblLook w:val="04A0" w:firstRow="1" w:lastRow="0" w:firstColumn="1" w:lastColumn="0" w:noHBand="0" w:noVBand="1"/>
      </w:tblPr>
      <w:tblGrid>
        <w:gridCol w:w="6445"/>
        <w:gridCol w:w="2264"/>
      </w:tblGrid>
      <w:tr w:rsidR="009452A1" w:rsidRPr="009452A1" w14:paraId="588B382F" w14:textId="77777777" w:rsidTr="009452A1">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0" w:type="auto"/>
            <w:hideMark/>
          </w:tcPr>
          <w:p w14:paraId="443A1E1D" w14:textId="77777777" w:rsidR="009452A1" w:rsidRPr="009452A1" w:rsidRDefault="009452A1" w:rsidP="009452A1">
            <w:pPr>
              <w:jc w:val="center"/>
              <w:rPr>
                <w:rFonts w:ascii="Times New Roman" w:eastAsia="Times New Roman" w:hAnsi="Times New Roman" w:cs="Times New Roman"/>
                <w:sz w:val="24"/>
                <w:szCs w:val="24"/>
                <w:lang w:val="en-ID" w:eastAsia="en-ID"/>
              </w:rPr>
            </w:pPr>
            <w:r w:rsidRPr="009452A1">
              <w:rPr>
                <w:rFonts w:ascii="Times New Roman" w:eastAsia="Times New Roman" w:hAnsi="Times New Roman" w:cs="Times New Roman"/>
                <w:sz w:val="24"/>
                <w:szCs w:val="24"/>
                <w:lang w:eastAsia="en-ID"/>
              </w:rPr>
              <w:t>Model Summary</w:t>
            </w:r>
          </w:p>
        </w:tc>
        <w:tc>
          <w:tcPr>
            <w:tcW w:w="0" w:type="auto"/>
            <w:hideMark/>
          </w:tcPr>
          <w:p w14:paraId="04A211A2" w14:textId="77777777" w:rsidR="009452A1" w:rsidRPr="009452A1" w:rsidRDefault="009452A1" w:rsidP="009452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9452A1">
              <w:rPr>
                <w:rFonts w:ascii="Times New Roman" w:eastAsia="Times New Roman" w:hAnsi="Times New Roman" w:cs="Times New Roman"/>
                <w:sz w:val="24"/>
                <w:szCs w:val="24"/>
                <w:lang w:eastAsia="en-ID"/>
              </w:rPr>
              <w:t>Value</w:t>
            </w:r>
          </w:p>
        </w:tc>
      </w:tr>
      <w:tr w:rsidR="009452A1" w:rsidRPr="009452A1" w14:paraId="07ED1E04" w14:textId="77777777" w:rsidTr="009452A1">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0" w:type="auto"/>
            <w:hideMark/>
          </w:tcPr>
          <w:p w14:paraId="6FF75616" w14:textId="77777777" w:rsidR="009452A1" w:rsidRPr="009452A1" w:rsidRDefault="009452A1" w:rsidP="009452A1">
            <w:pPr>
              <w:rPr>
                <w:rFonts w:ascii="Times New Roman" w:eastAsia="Times New Roman" w:hAnsi="Times New Roman" w:cs="Times New Roman"/>
                <w:b w:val="0"/>
                <w:bCs w:val="0"/>
                <w:sz w:val="24"/>
                <w:szCs w:val="24"/>
                <w:lang w:val="en-ID" w:eastAsia="en-ID"/>
              </w:rPr>
            </w:pPr>
            <w:r w:rsidRPr="009452A1">
              <w:rPr>
                <w:rFonts w:ascii="Times New Roman" w:eastAsia="Times New Roman" w:hAnsi="Times New Roman" w:cs="Times New Roman"/>
                <w:b w:val="0"/>
                <w:bCs w:val="0"/>
                <w:sz w:val="24"/>
                <w:szCs w:val="24"/>
                <w:lang w:eastAsia="en-ID"/>
              </w:rPr>
              <w:t>R Square</w:t>
            </w:r>
          </w:p>
        </w:tc>
        <w:tc>
          <w:tcPr>
            <w:tcW w:w="0" w:type="auto"/>
            <w:hideMark/>
          </w:tcPr>
          <w:p w14:paraId="7EAE8339" w14:textId="77777777" w:rsidR="009452A1" w:rsidRPr="009452A1" w:rsidRDefault="009452A1" w:rsidP="009452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9452A1">
              <w:rPr>
                <w:rFonts w:ascii="Times New Roman" w:eastAsia="Times New Roman" w:hAnsi="Times New Roman" w:cs="Times New Roman"/>
                <w:sz w:val="24"/>
                <w:szCs w:val="24"/>
                <w:lang w:eastAsia="en-ID"/>
              </w:rPr>
              <w:t>0.543</w:t>
            </w:r>
          </w:p>
        </w:tc>
      </w:tr>
      <w:tr w:rsidR="009452A1" w:rsidRPr="009452A1" w14:paraId="621E0C7F" w14:textId="77777777" w:rsidTr="009452A1">
        <w:trPr>
          <w:trHeight w:val="795"/>
        </w:trPr>
        <w:tc>
          <w:tcPr>
            <w:cnfStyle w:val="001000000000" w:firstRow="0" w:lastRow="0" w:firstColumn="1" w:lastColumn="0" w:oddVBand="0" w:evenVBand="0" w:oddHBand="0" w:evenHBand="0" w:firstRowFirstColumn="0" w:firstRowLastColumn="0" w:lastRowFirstColumn="0" w:lastRowLastColumn="0"/>
            <w:tcW w:w="0" w:type="auto"/>
            <w:hideMark/>
          </w:tcPr>
          <w:p w14:paraId="2EA5401E" w14:textId="77777777" w:rsidR="009452A1" w:rsidRPr="009452A1" w:rsidRDefault="009452A1" w:rsidP="009452A1">
            <w:pPr>
              <w:rPr>
                <w:rFonts w:ascii="Times New Roman" w:eastAsia="Times New Roman" w:hAnsi="Times New Roman" w:cs="Times New Roman"/>
                <w:b w:val="0"/>
                <w:bCs w:val="0"/>
                <w:sz w:val="24"/>
                <w:szCs w:val="24"/>
                <w:lang w:val="en-ID" w:eastAsia="en-ID"/>
              </w:rPr>
            </w:pPr>
            <w:r w:rsidRPr="009452A1">
              <w:rPr>
                <w:rFonts w:ascii="Times New Roman" w:eastAsia="Times New Roman" w:hAnsi="Times New Roman" w:cs="Times New Roman"/>
                <w:b w:val="0"/>
                <w:bCs w:val="0"/>
                <w:sz w:val="24"/>
                <w:szCs w:val="24"/>
                <w:lang w:eastAsia="en-ID"/>
              </w:rPr>
              <w:t>Adjusted R Square</w:t>
            </w:r>
          </w:p>
        </w:tc>
        <w:tc>
          <w:tcPr>
            <w:tcW w:w="0" w:type="auto"/>
            <w:hideMark/>
          </w:tcPr>
          <w:p w14:paraId="14998F60" w14:textId="77777777" w:rsidR="009452A1" w:rsidRPr="009452A1" w:rsidRDefault="009452A1" w:rsidP="009452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9452A1">
              <w:rPr>
                <w:rFonts w:ascii="Times New Roman" w:eastAsia="Times New Roman" w:hAnsi="Times New Roman" w:cs="Times New Roman"/>
                <w:sz w:val="24"/>
                <w:szCs w:val="24"/>
                <w:lang w:eastAsia="en-ID"/>
              </w:rPr>
              <w:t>0.525</w:t>
            </w:r>
          </w:p>
        </w:tc>
      </w:tr>
      <w:tr w:rsidR="009452A1" w:rsidRPr="009452A1" w14:paraId="2FC4E2E0" w14:textId="77777777" w:rsidTr="009452A1">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0" w:type="auto"/>
            <w:hideMark/>
          </w:tcPr>
          <w:p w14:paraId="35D24DF0" w14:textId="77777777" w:rsidR="009452A1" w:rsidRPr="009452A1" w:rsidRDefault="009452A1" w:rsidP="009452A1">
            <w:pPr>
              <w:rPr>
                <w:rFonts w:ascii="Times New Roman" w:eastAsia="Times New Roman" w:hAnsi="Times New Roman" w:cs="Times New Roman"/>
                <w:b w:val="0"/>
                <w:bCs w:val="0"/>
                <w:sz w:val="24"/>
                <w:szCs w:val="24"/>
                <w:lang w:val="en-ID" w:eastAsia="en-ID"/>
              </w:rPr>
            </w:pPr>
            <w:r w:rsidRPr="009452A1">
              <w:rPr>
                <w:rFonts w:ascii="Times New Roman" w:eastAsia="Times New Roman" w:hAnsi="Times New Roman" w:cs="Times New Roman"/>
                <w:b w:val="0"/>
                <w:bCs w:val="0"/>
                <w:sz w:val="24"/>
                <w:szCs w:val="24"/>
                <w:lang w:eastAsia="en-ID"/>
              </w:rPr>
              <w:t>Std. Error of Estimate</w:t>
            </w:r>
          </w:p>
        </w:tc>
        <w:tc>
          <w:tcPr>
            <w:tcW w:w="0" w:type="auto"/>
            <w:hideMark/>
          </w:tcPr>
          <w:p w14:paraId="6004B5F2" w14:textId="77777777" w:rsidR="009452A1" w:rsidRPr="009452A1" w:rsidRDefault="009452A1" w:rsidP="009452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9452A1">
              <w:rPr>
                <w:rFonts w:ascii="Times New Roman" w:eastAsia="Times New Roman" w:hAnsi="Times New Roman" w:cs="Times New Roman"/>
                <w:sz w:val="24"/>
                <w:szCs w:val="24"/>
                <w:lang w:eastAsia="en-ID"/>
              </w:rPr>
              <w:t>0.614</w:t>
            </w:r>
          </w:p>
        </w:tc>
      </w:tr>
    </w:tbl>
    <w:p w14:paraId="368EA675" w14:textId="77777777" w:rsidR="009452A1" w:rsidRPr="009452A1" w:rsidRDefault="009452A1" w:rsidP="009452A1">
      <w:pPr>
        <w:spacing w:after="0" w:line="240" w:lineRule="auto"/>
        <w:ind w:firstLine="360"/>
        <w:jc w:val="both"/>
        <w:rPr>
          <w:rFonts w:ascii="Times New Roman" w:eastAsia="Times New Roman" w:hAnsi="Times New Roman" w:cs="Times New Roman"/>
          <w:sz w:val="24"/>
          <w:szCs w:val="24"/>
        </w:rPr>
      </w:pPr>
    </w:p>
    <w:p w14:paraId="017391DE" w14:textId="77777777" w:rsidR="009452A1" w:rsidRDefault="009452A1" w:rsidP="00097853">
      <w:pPr>
        <w:spacing w:after="0" w:line="240" w:lineRule="auto"/>
        <w:jc w:val="both"/>
        <w:rPr>
          <w:rFonts w:ascii="Times New Roman" w:eastAsia="Times New Roman" w:hAnsi="Times New Roman" w:cs="Times New Roman"/>
          <w:b/>
          <w:bCs/>
          <w:sz w:val="24"/>
          <w:szCs w:val="24"/>
        </w:rPr>
      </w:pPr>
    </w:p>
    <w:p w14:paraId="21B7AECF" w14:textId="52FD7446" w:rsidR="001A3DAE" w:rsidRDefault="009452A1" w:rsidP="0009785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DISCUSSION</w:t>
      </w:r>
    </w:p>
    <w:p w14:paraId="7BC4B969" w14:textId="4509F924" w:rsidR="001A3DAE" w:rsidRDefault="001A3DAE" w:rsidP="00097853">
      <w:pPr>
        <w:spacing w:after="0" w:line="240" w:lineRule="auto"/>
        <w:jc w:val="both"/>
        <w:rPr>
          <w:rFonts w:ascii="Times New Roman" w:eastAsia="Times New Roman" w:hAnsi="Times New Roman" w:cs="Times New Roman"/>
          <w:b/>
          <w:bCs/>
          <w:sz w:val="24"/>
          <w:szCs w:val="24"/>
        </w:rPr>
      </w:pPr>
    </w:p>
    <w:p w14:paraId="2BE1E435" w14:textId="77777777" w:rsidR="009452A1" w:rsidRP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The results of this study show that both development and management have a positive and significant effect on the performance of employees in the North Sumatra Governor's Office. These findings reinforce the notion that improving the quality of human resources through appropriate managerial strategies can encourage more optimal work effectiveness and public services.</w:t>
      </w:r>
    </w:p>
    <w:p w14:paraId="5D61CE09" w14:textId="37CBF550" w:rsidR="009452A1" w:rsidRP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 xml:space="preserve">In particular, the development variable was shown to have a significant influence on employee performance, with a calculated t value of 3.383 which is greater than the table t of 2.002 and a significance level of 0.027. This result is in accordance with the theory put forward by </w:t>
      </w:r>
      <w:r w:rsidR="00915F23">
        <w:rPr>
          <w:rFonts w:ascii="Times New Roman" w:eastAsia="Times New Roman" w:hAnsi="Times New Roman" w:cs="Times New Roman"/>
          <w:sz w:val="24"/>
          <w:szCs w:val="24"/>
        </w:rPr>
        <w:fldChar w:fldCharType="begin" w:fldLock="1"/>
      </w:r>
      <w:r w:rsidR="00915F23">
        <w:rPr>
          <w:rFonts w:ascii="Times New Roman" w:eastAsia="Times New Roman" w:hAnsi="Times New Roman" w:cs="Times New Roman"/>
          <w:sz w:val="24"/>
          <w:szCs w:val="24"/>
        </w:rPr>
        <w:instrText>ADDIN CSL_CITATION {"citationItems":[{"id":"ITEM-1","itemData":{"author":[{"dropping-particle":"","family":"Sutrisno","given":"Edi","non-dropping-particle":"","parse-names":false,"suffix":""}],"container-title":"Jakarta: Kencana prenada media group","id":"ITEM-1","issued":{"date-parts":[["2009"]]},"title":"Manajemen sumber daya manusia edisi pertama","type":"article-journal","volume":"41"},"uris":["http://www.mendeley.com/documents/?uuid=95e7f701-2297-4f4e-b2a6-6bf749205760"]}],"mendeley":{"formattedCitation":"(Sutrisno, 2009)","plainTextFormattedCitation":"(Sutrisno, 2009)","previouslyFormattedCitation":"(Sutrisno, 2009)"},"properties":{"noteIndex":0},"schema":"https://github.com/citation-style-language/schema/raw/master/csl-citation.json"}</w:instrText>
      </w:r>
      <w:r w:rsidR="00915F23">
        <w:rPr>
          <w:rFonts w:ascii="Times New Roman" w:eastAsia="Times New Roman" w:hAnsi="Times New Roman" w:cs="Times New Roman"/>
          <w:sz w:val="24"/>
          <w:szCs w:val="24"/>
        </w:rPr>
        <w:fldChar w:fldCharType="separate"/>
      </w:r>
      <w:r w:rsidR="00915F23" w:rsidRPr="00915F23">
        <w:rPr>
          <w:rFonts w:ascii="Times New Roman" w:eastAsia="Times New Roman" w:hAnsi="Times New Roman" w:cs="Times New Roman"/>
          <w:noProof/>
          <w:sz w:val="24"/>
          <w:szCs w:val="24"/>
        </w:rPr>
        <w:t>(Sutrisno, 2009)</w:t>
      </w:r>
      <w:r w:rsidR="00915F23">
        <w:rPr>
          <w:rFonts w:ascii="Times New Roman" w:eastAsia="Times New Roman" w:hAnsi="Times New Roman" w:cs="Times New Roman"/>
          <w:sz w:val="24"/>
          <w:szCs w:val="24"/>
        </w:rPr>
        <w:fldChar w:fldCharType="end"/>
      </w:r>
      <w:r w:rsidRPr="009452A1">
        <w:rPr>
          <w:rFonts w:ascii="Times New Roman" w:eastAsia="Times New Roman" w:hAnsi="Times New Roman" w:cs="Times New Roman"/>
          <w:sz w:val="24"/>
          <w:szCs w:val="24"/>
        </w:rPr>
        <w:t>, which states that employee development is an operational function of personnel management that aims to improve employees' skills, knowledge, and work attitudes in order to be able to carry out their duties more effectively and efficiently. In the context of the North Sumatra Governor's Office, this shows that training and work capacity building contribute directly to the improvement of individual work performance.</w:t>
      </w:r>
    </w:p>
    <w:p w14:paraId="46B1860E" w14:textId="613E43AC" w:rsidR="009452A1" w:rsidRP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 xml:space="preserve">These findings are also consistent with previous research conducted by </w:t>
      </w:r>
      <w:r w:rsidR="00915F23">
        <w:rPr>
          <w:rFonts w:ascii="Times New Roman" w:eastAsia="Times New Roman" w:hAnsi="Times New Roman" w:cs="Times New Roman"/>
          <w:sz w:val="24"/>
          <w:szCs w:val="24"/>
        </w:rPr>
        <w:fldChar w:fldCharType="begin" w:fldLock="1"/>
      </w:r>
      <w:r w:rsidR="00915F23">
        <w:rPr>
          <w:rFonts w:ascii="Times New Roman" w:eastAsia="Times New Roman" w:hAnsi="Times New Roman" w:cs="Times New Roman"/>
          <w:sz w:val="24"/>
          <w:szCs w:val="24"/>
        </w:rPr>
        <w:instrText>ADDIN CSL_CITATION {"citationItems":[{"id":"ITEM-1","itemData":{"ISSN":"2580-2011","author":[{"dropping-particle":"","family":"Siswanto","given":"Siswanto","non-dropping-particle":"","parse-names":false,"suffix":""},{"dropping-particle":"","family":"Dewi","given":"Rosmala","non-dropping-particle":"","parse-names":false,"suffix":""}],"container-title":"Publikauma: Jurnal Administrasi Publik Universitas Medan Area","id":"ITEM-1","issue":"1","issued":{"date-parts":[["2013"]]},"page":"21-26","title":"Pengembangan Menajemen Dalam Meningkatkan Prestasi Kerja Pegawai Pada Balai Pelatihan Kesehatan Provinsi Sumatera Utara","type":"article-journal","volume":"1"},"uris":["http://www.mendeley.com/documents/?uuid=f784374b-8139-46be-b7b6-52ef1dd21303"]}],"mendeley":{"formattedCitation":"(Siswanto &amp; Dewi, 2013)","plainTextFormattedCitation":"(Siswanto &amp; Dewi, 2013)","previouslyFormattedCitation":"(Siswanto &amp; Dewi, 2013)"},"properties":{"noteIndex":0},"schema":"https://github.com/citation-style-language/schema/raw/master/csl-citation.json"}</w:instrText>
      </w:r>
      <w:r w:rsidR="00915F23">
        <w:rPr>
          <w:rFonts w:ascii="Times New Roman" w:eastAsia="Times New Roman" w:hAnsi="Times New Roman" w:cs="Times New Roman"/>
          <w:sz w:val="24"/>
          <w:szCs w:val="24"/>
        </w:rPr>
        <w:fldChar w:fldCharType="separate"/>
      </w:r>
      <w:r w:rsidR="00915F23" w:rsidRPr="00915F23">
        <w:rPr>
          <w:rFonts w:ascii="Times New Roman" w:eastAsia="Times New Roman" w:hAnsi="Times New Roman" w:cs="Times New Roman"/>
          <w:noProof/>
          <w:sz w:val="24"/>
          <w:szCs w:val="24"/>
        </w:rPr>
        <w:t>(Siswanto &amp; Dewi, 2013)</w:t>
      </w:r>
      <w:r w:rsidR="00915F23">
        <w:rPr>
          <w:rFonts w:ascii="Times New Roman" w:eastAsia="Times New Roman" w:hAnsi="Times New Roman" w:cs="Times New Roman"/>
          <w:sz w:val="24"/>
          <w:szCs w:val="24"/>
        </w:rPr>
        <w:fldChar w:fldCharType="end"/>
      </w:r>
      <w:r w:rsidRPr="009452A1">
        <w:rPr>
          <w:rFonts w:ascii="Times New Roman" w:eastAsia="Times New Roman" w:hAnsi="Times New Roman" w:cs="Times New Roman"/>
          <w:sz w:val="24"/>
          <w:szCs w:val="24"/>
        </w:rPr>
        <w:t xml:space="preserve"> which states that development has a significant influence on the work performance of employees at the North Sumatra Provincial Health Training Center. They emphasize that structured training and competency enhancement programs play an important role in shaping a productive work culture.</w:t>
      </w:r>
    </w:p>
    <w:p w14:paraId="33618FB1" w14:textId="4666DBB0" w:rsidR="009452A1" w:rsidRP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 xml:space="preserve">Meanwhile, the management variable also showed a significant influence on employee performance, with a calculated t-value of 3.493 and a significance level of 0.000. This indicates that the managerial system implemented in the North Sumatra Governor's Office has begun to show positive results in supporting employee activities and productivity. This is in line with the definition of management according to </w:t>
      </w:r>
      <w:r w:rsidR="00915F23">
        <w:rPr>
          <w:rFonts w:ascii="Times New Roman" w:eastAsia="Times New Roman" w:hAnsi="Times New Roman" w:cs="Times New Roman"/>
          <w:sz w:val="24"/>
          <w:szCs w:val="24"/>
        </w:rPr>
        <w:fldChar w:fldCharType="begin" w:fldLock="1"/>
      </w:r>
      <w:r w:rsidR="00915F23">
        <w:rPr>
          <w:rFonts w:ascii="Times New Roman" w:eastAsia="Times New Roman" w:hAnsi="Times New Roman" w:cs="Times New Roman"/>
          <w:sz w:val="24"/>
          <w:szCs w:val="24"/>
        </w:rPr>
        <w:instrText>ADDIN CSL_CITATION {"citationItems":[{"id":"ITEM-1","itemData":{"ISSN":"2580-9652","author":[{"dropping-particle":"","family":"Maujud","given":"Fathul","non-dropping-particle":"","parse-names":false,"suffix":""}],"container-title":"Jurnal Penelitian Keislaman","id":"ITEM-1","issue":"1","issued":{"date-parts":[["2018"]]},"page":"31-51","title":"Implementasi fungsi-fungsi manajemen dalam lembaga pendidikan islam (studi kasus pengelolaan Madrasah Ibtidaiyah Islahul Muta’allim Pagutan)","type":"article-journal","volume":"14"},"uris":["http://www.mendeley.com/documents/?uuid=1d569c6e-3bca-48d7-a175-2bea7803a0a5"]}],"mendeley":{"formattedCitation":"(Maujud, 2018)","plainTextFormattedCitation":"(Maujud, 2018)","previouslyFormattedCitation":"(Maujud, 2018)"},"properties":{"noteIndex":0},"schema":"https://github.com/citation-style-language/schema/raw/master/csl-citation.json"}</w:instrText>
      </w:r>
      <w:r w:rsidR="00915F23">
        <w:rPr>
          <w:rFonts w:ascii="Times New Roman" w:eastAsia="Times New Roman" w:hAnsi="Times New Roman" w:cs="Times New Roman"/>
          <w:sz w:val="24"/>
          <w:szCs w:val="24"/>
        </w:rPr>
        <w:fldChar w:fldCharType="separate"/>
      </w:r>
      <w:r w:rsidR="00915F23" w:rsidRPr="00915F23">
        <w:rPr>
          <w:rFonts w:ascii="Times New Roman" w:eastAsia="Times New Roman" w:hAnsi="Times New Roman" w:cs="Times New Roman"/>
          <w:noProof/>
          <w:sz w:val="24"/>
          <w:szCs w:val="24"/>
        </w:rPr>
        <w:t>(Maujud, 2018)</w:t>
      </w:r>
      <w:r w:rsidR="00915F23">
        <w:rPr>
          <w:rFonts w:ascii="Times New Roman" w:eastAsia="Times New Roman" w:hAnsi="Times New Roman" w:cs="Times New Roman"/>
          <w:sz w:val="24"/>
          <w:szCs w:val="24"/>
        </w:rPr>
        <w:fldChar w:fldCharType="end"/>
      </w:r>
      <w:r w:rsidRPr="009452A1">
        <w:rPr>
          <w:rFonts w:ascii="Times New Roman" w:eastAsia="Times New Roman" w:hAnsi="Times New Roman" w:cs="Times New Roman"/>
          <w:sz w:val="24"/>
          <w:szCs w:val="24"/>
        </w:rPr>
        <w:t xml:space="preserve">, which states that management is a collaborative process in achieving organizational goals through basic functions such as planning, organizing, directing, and </w:t>
      </w:r>
      <w:r w:rsidRPr="009452A1">
        <w:rPr>
          <w:rFonts w:ascii="Times New Roman" w:eastAsia="Times New Roman" w:hAnsi="Times New Roman" w:cs="Times New Roman"/>
          <w:sz w:val="24"/>
          <w:szCs w:val="24"/>
        </w:rPr>
        <w:lastRenderedPageBreak/>
        <w:t>supervision. When these processes run effectively, it will have a direct impact on the work results achieved by employees.</w:t>
      </w:r>
    </w:p>
    <w:p w14:paraId="5F7341C2" w14:textId="6D13DAC3" w:rsidR="009452A1" w:rsidRP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 xml:space="preserve">These findings are again supported by research </w:t>
      </w:r>
      <w:r w:rsidR="00915F23">
        <w:rPr>
          <w:rFonts w:ascii="Times New Roman" w:eastAsia="Times New Roman" w:hAnsi="Times New Roman" w:cs="Times New Roman"/>
          <w:sz w:val="24"/>
          <w:szCs w:val="24"/>
        </w:rPr>
        <w:fldChar w:fldCharType="begin" w:fldLock="1"/>
      </w:r>
      <w:r w:rsidR="00915F23">
        <w:rPr>
          <w:rFonts w:ascii="Times New Roman" w:eastAsia="Times New Roman" w:hAnsi="Times New Roman" w:cs="Times New Roman"/>
          <w:sz w:val="24"/>
          <w:szCs w:val="24"/>
        </w:rPr>
        <w:instrText>ADDIN CSL_CITATION {"citationItems":[{"id":"ITEM-1","itemData":{"author":[{"dropping-particle":"","family":"Muliawati","given":"Triyana","non-dropping-particle":"","parse-names":false,"suffix":""},{"dropping-particle":"","family":"Frianto","given":"Agus","non-dropping-particle":"","parse-names":false,"suffix":""}],"container-title":"Jurnal Ilmu Manajemen (JIM)","id":"ITEM-1","issue":"3","issued":{"date-parts":[["2020"]]},"page":"606-619","title":"Peran work-life balance dan kepuasan kerja terhadap kinerja karyawan milenial: studi literatur","type":"article-journal","volume":"8"},"uris":["http://www.mendeley.com/documents/?uuid=6d14bc19-f1cb-4675-a77d-e9246753d1c1"]}],"mendeley":{"formattedCitation":"(Muliawati &amp; Frianto, 2020)","plainTextFormattedCitation":"(Muliawati &amp; Frianto, 2020)","previouslyFormattedCitation":"(Muliawati &amp; Frianto, 2020)"},"properties":{"noteIndex":0},"schema":"https://github.com/citation-style-language/schema/raw/master/csl-citation.json"}</w:instrText>
      </w:r>
      <w:r w:rsidR="00915F23">
        <w:rPr>
          <w:rFonts w:ascii="Times New Roman" w:eastAsia="Times New Roman" w:hAnsi="Times New Roman" w:cs="Times New Roman"/>
          <w:sz w:val="24"/>
          <w:szCs w:val="24"/>
        </w:rPr>
        <w:fldChar w:fldCharType="separate"/>
      </w:r>
      <w:r w:rsidR="00915F23" w:rsidRPr="00915F23">
        <w:rPr>
          <w:rFonts w:ascii="Times New Roman" w:eastAsia="Times New Roman" w:hAnsi="Times New Roman" w:cs="Times New Roman"/>
          <w:noProof/>
          <w:sz w:val="24"/>
          <w:szCs w:val="24"/>
        </w:rPr>
        <w:t>(Muliawati &amp; Frianto, 2020)</w:t>
      </w:r>
      <w:r w:rsidR="00915F23">
        <w:rPr>
          <w:rFonts w:ascii="Times New Roman" w:eastAsia="Times New Roman" w:hAnsi="Times New Roman" w:cs="Times New Roman"/>
          <w:sz w:val="24"/>
          <w:szCs w:val="24"/>
        </w:rPr>
        <w:fldChar w:fldCharType="end"/>
      </w:r>
      <w:r w:rsidRPr="009452A1">
        <w:rPr>
          <w:rFonts w:ascii="Times New Roman" w:eastAsia="Times New Roman" w:hAnsi="Times New Roman" w:cs="Times New Roman"/>
          <w:sz w:val="24"/>
          <w:szCs w:val="24"/>
        </w:rPr>
        <w:t>, which concludes that development management in international companies also has a significant impact on employee characteristics and performance. In the context of government, these results confirm the importance of adaptive and responsive management in managing the potential of civil servants.</w:t>
      </w:r>
    </w:p>
    <w:p w14:paraId="3BAB4505" w14:textId="77777777" w:rsidR="009452A1" w:rsidRP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The multiple linear regression analysis in this study provides strong evidence that the two variables, namely development and management, simultaneously contribute 52.5% to employee performance. This means that more than half of the variation in employee performance can be explained by the quality of development and managerial practices applied. This is an important indicator that organizational intervention in these two areas is indeed needed. The rest, at 47.5%, was influenced by other factors that were not studied, such as intrinsic motivation, leadership style, work environment, and well-being factors.</w:t>
      </w:r>
    </w:p>
    <w:p w14:paraId="3737433C" w14:textId="343E992D" w:rsidR="009452A1" w:rsidRP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 xml:space="preserve">In terms of work performance theory, </w:t>
      </w:r>
      <w:r w:rsidR="00915F23">
        <w:rPr>
          <w:rFonts w:ascii="Times New Roman" w:eastAsia="Times New Roman" w:hAnsi="Times New Roman" w:cs="Times New Roman"/>
          <w:sz w:val="24"/>
          <w:szCs w:val="24"/>
        </w:rPr>
        <w:fldChar w:fldCharType="begin" w:fldLock="1"/>
      </w:r>
      <w:r w:rsidR="00915F23">
        <w:rPr>
          <w:rFonts w:ascii="Times New Roman" w:eastAsia="Times New Roman" w:hAnsi="Times New Roman" w:cs="Times New Roman"/>
          <w:sz w:val="24"/>
          <w:szCs w:val="24"/>
        </w:rPr>
        <w:instrText>ADDIN CSL_CITATION {"citationItems":[{"id":"ITEM-1","itemData":{"author":[{"dropping-particle":"","family":"Bernardin","given":"H John","non-dropping-particle":"","parse-names":false,"suffix":""},{"dropping-particle":"","family":"Russell","given":"Joyce R","non-dropping-particle":"","parse-names":false,"suffix":""}],"container-title":"(No Title)","id":"ITEM-1","issued":{"date-parts":[["1993"]]},"title":"Human Resources Management: Experimental Approach","type":"article-journal"},"uris":["http://www.mendeley.com/documents/?uuid=0f5b5576-8513-4b03-b41e-42dcb59025a2"]}],"mendeley":{"formattedCitation":"(Bernardin &amp; Russell, 1993)","plainTextFormattedCitation":"(Bernardin &amp; Russell, 1993)","previouslyFormattedCitation":"(Bernardin &amp; Russell, 1993)"},"properties":{"noteIndex":0},"schema":"https://github.com/citation-style-language/schema/raw/master/csl-citation.json"}</w:instrText>
      </w:r>
      <w:r w:rsidR="00915F23">
        <w:rPr>
          <w:rFonts w:ascii="Times New Roman" w:eastAsia="Times New Roman" w:hAnsi="Times New Roman" w:cs="Times New Roman"/>
          <w:sz w:val="24"/>
          <w:szCs w:val="24"/>
        </w:rPr>
        <w:fldChar w:fldCharType="separate"/>
      </w:r>
      <w:r w:rsidR="00915F23" w:rsidRPr="00915F23">
        <w:rPr>
          <w:rFonts w:ascii="Times New Roman" w:eastAsia="Times New Roman" w:hAnsi="Times New Roman" w:cs="Times New Roman"/>
          <w:noProof/>
          <w:sz w:val="24"/>
          <w:szCs w:val="24"/>
        </w:rPr>
        <w:t>(Bernardin &amp; Russell, 1993)</w:t>
      </w:r>
      <w:r w:rsidR="00915F23">
        <w:rPr>
          <w:rFonts w:ascii="Times New Roman" w:eastAsia="Times New Roman" w:hAnsi="Times New Roman" w:cs="Times New Roman"/>
          <w:sz w:val="24"/>
          <w:szCs w:val="24"/>
        </w:rPr>
        <w:fldChar w:fldCharType="end"/>
      </w:r>
      <w:r w:rsidRPr="009452A1">
        <w:rPr>
          <w:rFonts w:ascii="Times New Roman" w:eastAsia="Times New Roman" w:hAnsi="Times New Roman" w:cs="Times New Roman"/>
          <w:sz w:val="24"/>
          <w:szCs w:val="24"/>
        </w:rPr>
        <w:t xml:space="preserve"> states that work achievement is the level of individual proficiency in carrying out the tasks for which they are responsible. In this study, these skills were improved through two main approaches: development and management. Therefore, it can be said that management development strategies are not only theoretically relevant, but also proven to be empirically effective.</w:t>
      </w:r>
    </w:p>
    <w:p w14:paraId="501C8A84" w14:textId="3EA1961A" w:rsid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Thus, this discussion concludes that the North Sumatra Governor's Office has been on the right track by paying attention to development and management aspects in an effort to improve employee work performance. However, to achieve optimal levels, follow-up interventions are needed to strengthen the consistency of training program implementation, design performance-based management, and create a work environment that is more adaptive to change. This research is empirical evidence that reinforces the view that increased employee capacity and managerial efficiency not only affects individual productivity, but also reflects the overall quality of public services. In the context of local government, this is an important prerequisite for the realization of good governance.</w:t>
      </w:r>
    </w:p>
    <w:p w14:paraId="2AA7A7A1" w14:textId="4E019841" w:rsidR="001A3DAE" w:rsidRDefault="001A3DAE" w:rsidP="009452A1">
      <w:pPr>
        <w:spacing w:after="0" w:line="240" w:lineRule="auto"/>
        <w:jc w:val="both"/>
        <w:rPr>
          <w:rFonts w:ascii="Times New Roman" w:eastAsia="Times New Roman" w:hAnsi="Times New Roman" w:cs="Times New Roman"/>
          <w:sz w:val="24"/>
          <w:szCs w:val="24"/>
        </w:rPr>
      </w:pPr>
    </w:p>
    <w:p w14:paraId="2E3AC93C" w14:textId="08E7A1E9" w:rsidR="009452A1" w:rsidRPr="009452A1" w:rsidRDefault="009452A1" w:rsidP="009452A1">
      <w:pPr>
        <w:spacing w:after="0" w:line="240" w:lineRule="auto"/>
        <w:jc w:val="both"/>
        <w:rPr>
          <w:rFonts w:ascii="Times New Roman" w:eastAsia="Times New Roman" w:hAnsi="Times New Roman" w:cs="Times New Roman"/>
          <w:b/>
          <w:bCs/>
          <w:sz w:val="24"/>
          <w:szCs w:val="24"/>
        </w:rPr>
      </w:pPr>
      <w:r w:rsidRPr="009452A1">
        <w:rPr>
          <w:rFonts w:ascii="Times New Roman" w:eastAsia="Times New Roman" w:hAnsi="Times New Roman" w:cs="Times New Roman"/>
          <w:b/>
          <w:bCs/>
          <w:sz w:val="24"/>
          <w:szCs w:val="24"/>
        </w:rPr>
        <w:t>CONCLUSION</w:t>
      </w:r>
    </w:p>
    <w:p w14:paraId="518E7951" w14:textId="393B0DC9" w:rsidR="001A3DAE" w:rsidRDefault="001A3DAE" w:rsidP="00097853">
      <w:pPr>
        <w:spacing w:after="0" w:line="240" w:lineRule="auto"/>
        <w:jc w:val="both"/>
        <w:rPr>
          <w:rFonts w:ascii="Times New Roman" w:eastAsia="Times New Roman" w:hAnsi="Times New Roman" w:cs="Times New Roman"/>
          <w:b/>
          <w:bCs/>
          <w:sz w:val="24"/>
          <w:szCs w:val="24"/>
        </w:rPr>
      </w:pPr>
    </w:p>
    <w:p w14:paraId="298C9CF5" w14:textId="4E89830E" w:rsidR="009452A1" w:rsidRP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 xml:space="preserve">Based on the results of the research that has been conducted, it can be concluded that management development strategies have an important and significant role in improving employee performance in the North Sumatra Governor's Office. This research empirically proves that two main factors, namely development and management, make a positive contribution to improving employee work performance, both partially and simultaneously. Employee development carried out through training, education, and upskilling has been proven to improve individual competencies and broaden work horizons. This is reflected in the results of the regression test which shows that development variables have a significant effect on employee performance. Employees who have the opportunity to develop themselves tend to be more productive, more responsible, and have a high morale for work. Similarly, good management practices in organizations, including work planning, organizing, directing, and supervision, have been proven to be able to create a more structured and professional work environment. The positive influence of management on work performance indicates that the success of </w:t>
      </w:r>
      <w:r w:rsidRPr="009452A1">
        <w:rPr>
          <w:rFonts w:ascii="Times New Roman" w:eastAsia="Times New Roman" w:hAnsi="Times New Roman" w:cs="Times New Roman"/>
          <w:sz w:val="24"/>
          <w:szCs w:val="24"/>
        </w:rPr>
        <w:lastRenderedPageBreak/>
        <w:t>employees depends not only on individual potential, but also on organizational systems that support and facilitate the effective execution of tasks. Simultaneously, the two variables account for 52.5% of the variation in employee performance, which suggests that more than half of the quality of performance can be influenced by development and management. The remaining 47.5% were influenced by other factors outside the scope of this study, such as work motivation, organizational climate, leadership style, and well-being factors. These findings are in line with management and human resource development theories that emphasize the importance of investing in employee development and a well-managed work system. This research also strengthens the results of previous research which stated that development and management have a significant effect on work performance.</w:t>
      </w:r>
    </w:p>
    <w:p w14:paraId="5FE63EEC" w14:textId="77777777" w:rsidR="001A3DAE" w:rsidRDefault="001A3DAE" w:rsidP="00097853">
      <w:pPr>
        <w:spacing w:after="0" w:line="240" w:lineRule="auto"/>
        <w:jc w:val="both"/>
        <w:rPr>
          <w:rFonts w:ascii="Times New Roman" w:eastAsia="Times New Roman" w:hAnsi="Times New Roman" w:cs="Times New Roman"/>
          <w:b/>
          <w:bCs/>
          <w:sz w:val="24"/>
          <w:szCs w:val="24"/>
        </w:rPr>
      </w:pPr>
    </w:p>
    <w:p w14:paraId="022A21FD" w14:textId="2E025746" w:rsidR="009C643A" w:rsidRDefault="003307FE" w:rsidP="0009785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14:paraId="2B0634A2" w14:textId="281DF089" w:rsidR="00435035" w:rsidRDefault="00435035" w:rsidP="00097853">
      <w:pPr>
        <w:spacing w:after="0" w:line="240" w:lineRule="auto"/>
        <w:jc w:val="both"/>
        <w:rPr>
          <w:rFonts w:ascii="Times New Roman" w:eastAsia="Times New Roman" w:hAnsi="Times New Roman" w:cs="Times New Roman"/>
          <w:b/>
          <w:bCs/>
          <w:sz w:val="24"/>
          <w:szCs w:val="24"/>
        </w:rPr>
      </w:pPr>
    </w:p>
    <w:p w14:paraId="1071818F" w14:textId="664C35EA" w:rsidR="00435035" w:rsidRPr="00435035"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b/>
          <w:bCs/>
          <w:sz w:val="24"/>
          <w:szCs w:val="24"/>
        </w:rPr>
        <w:fldChar w:fldCharType="begin" w:fldLock="1"/>
      </w:r>
      <w:r>
        <w:rPr>
          <w:rFonts w:ascii="Times New Roman" w:eastAsia="Times New Roman" w:hAnsi="Times New Roman" w:cs="Times New Roman"/>
          <w:b/>
          <w:bCs/>
          <w:sz w:val="24"/>
          <w:szCs w:val="24"/>
        </w:rPr>
        <w:instrText xml:space="preserve">ADDIN Mendeley Bibliography CSL_BIBLIOGRAPHY </w:instrText>
      </w:r>
      <w:r>
        <w:rPr>
          <w:rFonts w:ascii="Times New Roman" w:eastAsia="Times New Roman" w:hAnsi="Times New Roman" w:cs="Times New Roman"/>
          <w:b/>
          <w:bCs/>
          <w:sz w:val="24"/>
          <w:szCs w:val="24"/>
        </w:rPr>
        <w:fldChar w:fldCharType="separate"/>
      </w:r>
      <w:r w:rsidRPr="00435035">
        <w:rPr>
          <w:rFonts w:ascii="Times New Roman" w:hAnsi="Times New Roman" w:cs="Times New Roman"/>
          <w:noProof/>
          <w:sz w:val="24"/>
          <w:szCs w:val="24"/>
        </w:rPr>
        <w:t xml:space="preserve">Bernardin, H. J., &amp; Russell, J. R. (1993). Human Resources Management: Experimental Approach. </w:t>
      </w:r>
      <w:r w:rsidRPr="00435035">
        <w:rPr>
          <w:rFonts w:ascii="Times New Roman" w:hAnsi="Times New Roman" w:cs="Times New Roman"/>
          <w:i/>
          <w:iCs/>
          <w:noProof/>
          <w:sz w:val="24"/>
          <w:szCs w:val="24"/>
        </w:rPr>
        <w:t>(No Title)</w:t>
      </w:r>
      <w:r w:rsidRPr="00435035">
        <w:rPr>
          <w:rFonts w:ascii="Times New Roman" w:hAnsi="Times New Roman" w:cs="Times New Roman"/>
          <w:noProof/>
          <w:sz w:val="24"/>
          <w:szCs w:val="24"/>
        </w:rPr>
        <w:t>.</w:t>
      </w:r>
    </w:p>
    <w:p w14:paraId="6D84174C" w14:textId="77777777" w:rsidR="00435035" w:rsidRPr="00330723"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nl-NL"/>
        </w:rPr>
      </w:pPr>
      <w:r w:rsidRPr="00435035">
        <w:rPr>
          <w:rFonts w:ascii="Times New Roman" w:hAnsi="Times New Roman" w:cs="Times New Roman"/>
          <w:noProof/>
          <w:sz w:val="24"/>
          <w:szCs w:val="24"/>
        </w:rPr>
        <w:t xml:space="preserve">Data, T. P. (2015). </w:t>
      </w:r>
      <w:r w:rsidRPr="00330723">
        <w:rPr>
          <w:rFonts w:ascii="Times New Roman" w:hAnsi="Times New Roman" w:cs="Times New Roman"/>
          <w:noProof/>
          <w:sz w:val="24"/>
          <w:szCs w:val="24"/>
          <w:lang w:val="nl-NL"/>
        </w:rPr>
        <w:t xml:space="preserve">Instrumen Penelitian. </w:t>
      </w:r>
      <w:r w:rsidRPr="00330723">
        <w:rPr>
          <w:rFonts w:ascii="Times New Roman" w:hAnsi="Times New Roman" w:cs="Times New Roman"/>
          <w:i/>
          <w:iCs/>
          <w:noProof/>
          <w:sz w:val="24"/>
          <w:szCs w:val="24"/>
          <w:lang w:val="nl-NL"/>
        </w:rPr>
        <w:t>Kisi-Kisi Instrumen</w:t>
      </w:r>
      <w:r w:rsidRPr="00330723">
        <w:rPr>
          <w:rFonts w:ascii="Times New Roman" w:hAnsi="Times New Roman" w:cs="Times New Roman"/>
          <w:noProof/>
          <w:sz w:val="24"/>
          <w:szCs w:val="24"/>
          <w:lang w:val="nl-NL"/>
        </w:rPr>
        <w:t>.</w:t>
      </w:r>
    </w:p>
    <w:p w14:paraId="7F7EC254" w14:textId="77777777" w:rsidR="00435035" w:rsidRPr="00435035"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30723">
        <w:rPr>
          <w:rFonts w:ascii="Times New Roman" w:hAnsi="Times New Roman" w:cs="Times New Roman"/>
          <w:noProof/>
          <w:sz w:val="24"/>
          <w:szCs w:val="24"/>
          <w:lang w:val="nl-NL"/>
        </w:rPr>
        <w:t xml:space="preserve">Manullang, M. (2018). </w:t>
      </w:r>
      <w:r w:rsidRPr="00330723">
        <w:rPr>
          <w:rFonts w:ascii="Times New Roman" w:hAnsi="Times New Roman" w:cs="Times New Roman"/>
          <w:noProof/>
          <w:sz w:val="24"/>
          <w:szCs w:val="24"/>
          <w:lang w:val="pt-PT"/>
        </w:rPr>
        <w:t xml:space="preserve">Dasar-dasar Manajemen, edisi revisi, setakan tujuh. </w:t>
      </w:r>
      <w:r w:rsidRPr="00435035">
        <w:rPr>
          <w:rFonts w:ascii="Times New Roman" w:hAnsi="Times New Roman" w:cs="Times New Roman"/>
          <w:i/>
          <w:iCs/>
          <w:noProof/>
          <w:sz w:val="24"/>
          <w:szCs w:val="24"/>
        </w:rPr>
        <w:t>Jakarta: Ghalia Indonesia</w:t>
      </w:r>
      <w:r w:rsidRPr="00435035">
        <w:rPr>
          <w:rFonts w:ascii="Times New Roman" w:hAnsi="Times New Roman" w:cs="Times New Roman"/>
          <w:noProof/>
          <w:sz w:val="24"/>
          <w:szCs w:val="24"/>
        </w:rPr>
        <w:t>.</w:t>
      </w:r>
    </w:p>
    <w:p w14:paraId="3CF21D4E" w14:textId="77777777" w:rsidR="00435035" w:rsidRPr="00435035"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5035">
        <w:rPr>
          <w:rFonts w:ascii="Times New Roman" w:hAnsi="Times New Roman" w:cs="Times New Roman"/>
          <w:noProof/>
          <w:sz w:val="24"/>
          <w:szCs w:val="24"/>
        </w:rPr>
        <w:t xml:space="preserve">Mathias, R., &amp; Jacson, J. (2011). </w:t>
      </w:r>
      <w:r w:rsidRPr="00435035">
        <w:rPr>
          <w:rFonts w:ascii="Times New Roman" w:hAnsi="Times New Roman" w:cs="Times New Roman"/>
          <w:i/>
          <w:iCs/>
          <w:noProof/>
          <w:sz w:val="24"/>
          <w:szCs w:val="24"/>
        </w:rPr>
        <w:t>Human Resource Management (G and TUS Britain, Ed)</w:t>
      </w:r>
      <w:r w:rsidRPr="00435035">
        <w:rPr>
          <w:rFonts w:ascii="Times New Roman" w:hAnsi="Times New Roman" w:cs="Times New Roman"/>
          <w:noProof/>
          <w:sz w:val="24"/>
          <w:szCs w:val="24"/>
        </w:rPr>
        <w:t>. USA: Kogan Page Limited.</w:t>
      </w:r>
    </w:p>
    <w:p w14:paraId="2F5B1EDD" w14:textId="77777777" w:rsidR="00435035" w:rsidRPr="00435035"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5035">
        <w:rPr>
          <w:rFonts w:ascii="Times New Roman" w:hAnsi="Times New Roman" w:cs="Times New Roman"/>
          <w:noProof/>
          <w:sz w:val="24"/>
          <w:szCs w:val="24"/>
        </w:rPr>
        <w:t xml:space="preserve">Maujud, F. (2018). Implementasi fungsi-fungsi manajemen dalam lembaga pendidikan islam (studi kasus pengelolaan Madrasah Ibtidaiyah Islahul Muta’allim Pagutan). </w:t>
      </w:r>
      <w:r w:rsidRPr="00435035">
        <w:rPr>
          <w:rFonts w:ascii="Times New Roman" w:hAnsi="Times New Roman" w:cs="Times New Roman"/>
          <w:i/>
          <w:iCs/>
          <w:noProof/>
          <w:sz w:val="24"/>
          <w:szCs w:val="24"/>
        </w:rPr>
        <w:t>Jurnal Penelitian Keislaman</w:t>
      </w:r>
      <w:r w:rsidRPr="00435035">
        <w:rPr>
          <w:rFonts w:ascii="Times New Roman" w:hAnsi="Times New Roman" w:cs="Times New Roman"/>
          <w:noProof/>
          <w:sz w:val="24"/>
          <w:szCs w:val="24"/>
        </w:rPr>
        <w:t xml:space="preserve">, </w:t>
      </w:r>
      <w:r w:rsidRPr="00435035">
        <w:rPr>
          <w:rFonts w:ascii="Times New Roman" w:hAnsi="Times New Roman" w:cs="Times New Roman"/>
          <w:i/>
          <w:iCs/>
          <w:noProof/>
          <w:sz w:val="24"/>
          <w:szCs w:val="24"/>
        </w:rPr>
        <w:t>14</w:t>
      </w:r>
      <w:r w:rsidRPr="00435035">
        <w:rPr>
          <w:rFonts w:ascii="Times New Roman" w:hAnsi="Times New Roman" w:cs="Times New Roman"/>
          <w:noProof/>
          <w:sz w:val="24"/>
          <w:szCs w:val="24"/>
        </w:rPr>
        <w:t>(1), 31–51.</w:t>
      </w:r>
    </w:p>
    <w:p w14:paraId="55BBE2D8" w14:textId="77777777" w:rsidR="00435035" w:rsidRPr="00330723"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435035">
        <w:rPr>
          <w:rFonts w:ascii="Times New Roman" w:hAnsi="Times New Roman" w:cs="Times New Roman"/>
          <w:noProof/>
          <w:sz w:val="24"/>
          <w:szCs w:val="24"/>
        </w:rPr>
        <w:t xml:space="preserve">Maulani, G., Kom, S., Kom, M., Fitria, I., Ansyah, R. H. A., Deni, H. A., Anwar, H. M., Ningsih, D. A. W. S., Novaria, R., &amp; Liana, E. (2024). </w:t>
      </w:r>
      <w:r w:rsidRPr="00330723">
        <w:rPr>
          <w:rFonts w:ascii="Times New Roman" w:hAnsi="Times New Roman" w:cs="Times New Roman"/>
          <w:i/>
          <w:iCs/>
          <w:noProof/>
          <w:sz w:val="24"/>
          <w:szCs w:val="24"/>
          <w:lang w:val="pt-PT"/>
        </w:rPr>
        <w:t>Manajemen Pelayanan Publik</w:t>
      </w:r>
      <w:r w:rsidRPr="00330723">
        <w:rPr>
          <w:rFonts w:ascii="Times New Roman" w:hAnsi="Times New Roman" w:cs="Times New Roman"/>
          <w:noProof/>
          <w:sz w:val="24"/>
          <w:szCs w:val="24"/>
          <w:lang w:val="pt-PT"/>
        </w:rPr>
        <w:t>. Cendikia Mulia Mandiri.</w:t>
      </w:r>
    </w:p>
    <w:p w14:paraId="23FA5B27" w14:textId="77777777" w:rsidR="00435035" w:rsidRPr="00330723"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330723">
        <w:rPr>
          <w:rFonts w:ascii="Times New Roman" w:hAnsi="Times New Roman" w:cs="Times New Roman"/>
          <w:noProof/>
          <w:sz w:val="24"/>
          <w:szCs w:val="24"/>
          <w:lang w:val="pt-PT"/>
        </w:rPr>
        <w:t xml:space="preserve">Muliawati, T., &amp; Frianto, A. (2020). Peran work-life balance dan kepuasan kerja terhadap kinerja karyawan milenial: studi literatur. </w:t>
      </w:r>
      <w:r w:rsidRPr="00330723">
        <w:rPr>
          <w:rFonts w:ascii="Times New Roman" w:hAnsi="Times New Roman" w:cs="Times New Roman"/>
          <w:i/>
          <w:iCs/>
          <w:noProof/>
          <w:sz w:val="24"/>
          <w:szCs w:val="24"/>
          <w:lang w:val="pt-PT"/>
        </w:rPr>
        <w:t>Jurnal Ilmu Manajemen (JIM)</w:t>
      </w:r>
      <w:r w:rsidRPr="00330723">
        <w:rPr>
          <w:rFonts w:ascii="Times New Roman" w:hAnsi="Times New Roman" w:cs="Times New Roman"/>
          <w:noProof/>
          <w:sz w:val="24"/>
          <w:szCs w:val="24"/>
          <w:lang w:val="pt-PT"/>
        </w:rPr>
        <w:t xml:space="preserve">, </w:t>
      </w:r>
      <w:r w:rsidRPr="00330723">
        <w:rPr>
          <w:rFonts w:ascii="Times New Roman" w:hAnsi="Times New Roman" w:cs="Times New Roman"/>
          <w:i/>
          <w:iCs/>
          <w:noProof/>
          <w:sz w:val="24"/>
          <w:szCs w:val="24"/>
          <w:lang w:val="pt-PT"/>
        </w:rPr>
        <w:t>8</w:t>
      </w:r>
      <w:r w:rsidRPr="00330723">
        <w:rPr>
          <w:rFonts w:ascii="Times New Roman" w:hAnsi="Times New Roman" w:cs="Times New Roman"/>
          <w:noProof/>
          <w:sz w:val="24"/>
          <w:szCs w:val="24"/>
          <w:lang w:val="pt-PT"/>
        </w:rPr>
        <w:t>(3), 606–619.</w:t>
      </w:r>
    </w:p>
    <w:p w14:paraId="5687A31C" w14:textId="77777777" w:rsidR="00435035" w:rsidRPr="00330723"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330723">
        <w:rPr>
          <w:rFonts w:ascii="Times New Roman" w:hAnsi="Times New Roman" w:cs="Times New Roman"/>
          <w:noProof/>
          <w:sz w:val="24"/>
          <w:szCs w:val="24"/>
          <w:lang w:val="pt-PT"/>
        </w:rPr>
        <w:t xml:space="preserve">Pangestu, D. A. P., &amp; Rifa’i, M. (2025). Manajemen Sumber Daya Manusia dalam Meningkatkan Kualitas Tenaga Pendidik melalui Pendisiplinan Kinerja di Madrasah Raudlatus Shalihin Sumber Centeng Kotaanyar Probolinggo. </w:t>
      </w:r>
      <w:r w:rsidRPr="00330723">
        <w:rPr>
          <w:rFonts w:ascii="Times New Roman" w:hAnsi="Times New Roman" w:cs="Times New Roman"/>
          <w:i/>
          <w:iCs/>
          <w:noProof/>
          <w:sz w:val="24"/>
          <w:szCs w:val="24"/>
          <w:lang w:val="pt-PT"/>
        </w:rPr>
        <w:t>JIIP-Jurnal Ilmiah Ilmu Pendidikan</w:t>
      </w:r>
      <w:r w:rsidRPr="00330723">
        <w:rPr>
          <w:rFonts w:ascii="Times New Roman" w:hAnsi="Times New Roman" w:cs="Times New Roman"/>
          <w:noProof/>
          <w:sz w:val="24"/>
          <w:szCs w:val="24"/>
          <w:lang w:val="pt-PT"/>
        </w:rPr>
        <w:t xml:space="preserve">, </w:t>
      </w:r>
      <w:r w:rsidRPr="00330723">
        <w:rPr>
          <w:rFonts w:ascii="Times New Roman" w:hAnsi="Times New Roman" w:cs="Times New Roman"/>
          <w:i/>
          <w:iCs/>
          <w:noProof/>
          <w:sz w:val="24"/>
          <w:szCs w:val="24"/>
          <w:lang w:val="pt-PT"/>
        </w:rPr>
        <w:t>8</w:t>
      </w:r>
      <w:r w:rsidRPr="00330723">
        <w:rPr>
          <w:rFonts w:ascii="Times New Roman" w:hAnsi="Times New Roman" w:cs="Times New Roman"/>
          <w:noProof/>
          <w:sz w:val="24"/>
          <w:szCs w:val="24"/>
          <w:lang w:val="pt-PT"/>
        </w:rPr>
        <w:t>(3), 2937–2945.</w:t>
      </w:r>
    </w:p>
    <w:p w14:paraId="2C894F00" w14:textId="77777777" w:rsidR="00435035" w:rsidRPr="00330723"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330723">
        <w:rPr>
          <w:rFonts w:ascii="Times New Roman" w:hAnsi="Times New Roman" w:cs="Times New Roman"/>
          <w:noProof/>
          <w:sz w:val="24"/>
          <w:szCs w:val="24"/>
          <w:lang w:val="pt-PT"/>
        </w:rPr>
        <w:t xml:space="preserve">Priadana, M. S., &amp; Sunarsi, D. (2021). </w:t>
      </w:r>
      <w:r w:rsidRPr="00330723">
        <w:rPr>
          <w:rFonts w:ascii="Times New Roman" w:hAnsi="Times New Roman" w:cs="Times New Roman"/>
          <w:i/>
          <w:iCs/>
          <w:noProof/>
          <w:sz w:val="24"/>
          <w:szCs w:val="24"/>
          <w:lang w:val="pt-PT"/>
        </w:rPr>
        <w:t>Metode penelitian kuantitatif</w:t>
      </w:r>
      <w:r w:rsidRPr="00330723">
        <w:rPr>
          <w:rFonts w:ascii="Times New Roman" w:hAnsi="Times New Roman" w:cs="Times New Roman"/>
          <w:noProof/>
          <w:sz w:val="24"/>
          <w:szCs w:val="24"/>
          <w:lang w:val="pt-PT"/>
        </w:rPr>
        <w:t>. Pascal Books.</w:t>
      </w:r>
    </w:p>
    <w:p w14:paraId="2AA88712" w14:textId="77777777" w:rsidR="00435035" w:rsidRPr="00435035"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30723">
        <w:rPr>
          <w:rFonts w:ascii="Times New Roman" w:hAnsi="Times New Roman" w:cs="Times New Roman"/>
          <w:noProof/>
          <w:sz w:val="24"/>
          <w:szCs w:val="24"/>
          <w:lang w:val="pt-PT"/>
        </w:rPr>
        <w:t xml:space="preserve">Radina, R., Arpandi, A., &amp; Baihaqi, A. (2024). KINERJA PETUGAS DALAM PENGAWASAN NARAPIDANA PADA LEMBAGA PEMASYARAKATAN KELAS II B AMUNTAI KABUPATEN HULU SUNGAI UTARA. </w:t>
      </w:r>
      <w:r w:rsidRPr="00435035">
        <w:rPr>
          <w:rFonts w:ascii="Times New Roman" w:hAnsi="Times New Roman" w:cs="Times New Roman"/>
          <w:i/>
          <w:iCs/>
          <w:noProof/>
          <w:sz w:val="24"/>
          <w:szCs w:val="24"/>
        </w:rPr>
        <w:t>Jurnal MSDM Manajemen Sumber Daya Manusia</w:t>
      </w:r>
      <w:r w:rsidRPr="00435035">
        <w:rPr>
          <w:rFonts w:ascii="Times New Roman" w:hAnsi="Times New Roman" w:cs="Times New Roman"/>
          <w:noProof/>
          <w:sz w:val="24"/>
          <w:szCs w:val="24"/>
        </w:rPr>
        <w:t xml:space="preserve">, </w:t>
      </w:r>
      <w:r w:rsidRPr="00435035">
        <w:rPr>
          <w:rFonts w:ascii="Times New Roman" w:hAnsi="Times New Roman" w:cs="Times New Roman"/>
          <w:i/>
          <w:iCs/>
          <w:noProof/>
          <w:sz w:val="24"/>
          <w:szCs w:val="24"/>
        </w:rPr>
        <w:t>1</w:t>
      </w:r>
      <w:r w:rsidRPr="00435035">
        <w:rPr>
          <w:rFonts w:ascii="Times New Roman" w:hAnsi="Times New Roman" w:cs="Times New Roman"/>
          <w:noProof/>
          <w:sz w:val="24"/>
          <w:szCs w:val="24"/>
        </w:rPr>
        <w:t>(3), 645–655.</w:t>
      </w:r>
    </w:p>
    <w:p w14:paraId="1E528FBD" w14:textId="77777777" w:rsidR="00435035" w:rsidRPr="00435035"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5035">
        <w:rPr>
          <w:rFonts w:ascii="Times New Roman" w:hAnsi="Times New Roman" w:cs="Times New Roman"/>
          <w:noProof/>
          <w:sz w:val="24"/>
          <w:szCs w:val="24"/>
        </w:rPr>
        <w:t xml:space="preserve">Retnawati, H. (2017). Teknik pengambilan sampel. </w:t>
      </w:r>
      <w:r w:rsidRPr="00435035">
        <w:rPr>
          <w:rFonts w:ascii="Times New Roman" w:hAnsi="Times New Roman" w:cs="Times New Roman"/>
          <w:i/>
          <w:iCs/>
          <w:noProof/>
          <w:sz w:val="24"/>
          <w:szCs w:val="24"/>
        </w:rPr>
        <w:t>Disampaikan Pada Workshop Update Penelitian Kuantitatif, Teknik Sampling, Analisis Data, Dan Isu Plagiarisme</w:t>
      </w:r>
      <w:r w:rsidRPr="00435035">
        <w:rPr>
          <w:rFonts w:ascii="Times New Roman" w:hAnsi="Times New Roman" w:cs="Times New Roman"/>
          <w:noProof/>
          <w:sz w:val="24"/>
          <w:szCs w:val="24"/>
        </w:rPr>
        <w:t>, 1–7.</w:t>
      </w:r>
    </w:p>
    <w:p w14:paraId="6061031A" w14:textId="77777777" w:rsidR="00435035" w:rsidRPr="00435035"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F3368">
        <w:rPr>
          <w:rFonts w:ascii="Times New Roman" w:hAnsi="Times New Roman" w:cs="Times New Roman"/>
          <w:noProof/>
          <w:sz w:val="24"/>
          <w:szCs w:val="24"/>
          <w:lang w:val="fi-FI"/>
        </w:rPr>
        <w:t xml:space="preserve">Siswanto, S., &amp; Dewi, R. (2013). Pengembangan Menajemen Dalam Meningkatkan Prestasi Kerja Pegawai Pada Balai Pelatihan Kesehatan Provinsi Sumatera Utara. </w:t>
      </w:r>
      <w:r w:rsidRPr="00435035">
        <w:rPr>
          <w:rFonts w:ascii="Times New Roman" w:hAnsi="Times New Roman" w:cs="Times New Roman"/>
          <w:i/>
          <w:iCs/>
          <w:noProof/>
          <w:sz w:val="24"/>
          <w:szCs w:val="24"/>
        </w:rPr>
        <w:t>Publikauma: Jurnal Administrasi Publik Universitas Medan Area</w:t>
      </w:r>
      <w:r w:rsidRPr="00435035">
        <w:rPr>
          <w:rFonts w:ascii="Times New Roman" w:hAnsi="Times New Roman" w:cs="Times New Roman"/>
          <w:noProof/>
          <w:sz w:val="24"/>
          <w:szCs w:val="24"/>
        </w:rPr>
        <w:t xml:space="preserve">, </w:t>
      </w:r>
      <w:r w:rsidRPr="00435035">
        <w:rPr>
          <w:rFonts w:ascii="Times New Roman" w:hAnsi="Times New Roman" w:cs="Times New Roman"/>
          <w:i/>
          <w:iCs/>
          <w:noProof/>
          <w:sz w:val="24"/>
          <w:szCs w:val="24"/>
        </w:rPr>
        <w:t>1</w:t>
      </w:r>
      <w:r w:rsidRPr="00435035">
        <w:rPr>
          <w:rFonts w:ascii="Times New Roman" w:hAnsi="Times New Roman" w:cs="Times New Roman"/>
          <w:noProof/>
          <w:sz w:val="24"/>
          <w:szCs w:val="24"/>
        </w:rPr>
        <w:t>(1), 21–26.</w:t>
      </w:r>
    </w:p>
    <w:p w14:paraId="04C0D431" w14:textId="77777777" w:rsidR="00435035" w:rsidRPr="00435035"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5035">
        <w:rPr>
          <w:rFonts w:ascii="Times New Roman" w:hAnsi="Times New Roman" w:cs="Times New Roman"/>
          <w:noProof/>
          <w:sz w:val="24"/>
          <w:szCs w:val="24"/>
        </w:rPr>
        <w:t xml:space="preserve">Sun, D., Zeng, S., Chen, H., Meng, X., &amp; Jin, Z. (2019). Monitoring effect of transparency: How does government environmental disclosure facilitate corporate environmentalism? </w:t>
      </w:r>
      <w:r w:rsidRPr="00435035">
        <w:rPr>
          <w:rFonts w:ascii="Times New Roman" w:hAnsi="Times New Roman" w:cs="Times New Roman"/>
          <w:i/>
          <w:iCs/>
          <w:noProof/>
          <w:sz w:val="24"/>
          <w:szCs w:val="24"/>
        </w:rPr>
        <w:t>Business Strategy and the Environment</w:t>
      </w:r>
      <w:r w:rsidRPr="00435035">
        <w:rPr>
          <w:rFonts w:ascii="Times New Roman" w:hAnsi="Times New Roman" w:cs="Times New Roman"/>
          <w:noProof/>
          <w:sz w:val="24"/>
          <w:szCs w:val="24"/>
        </w:rPr>
        <w:t xml:space="preserve">, </w:t>
      </w:r>
      <w:r w:rsidRPr="00435035">
        <w:rPr>
          <w:rFonts w:ascii="Times New Roman" w:hAnsi="Times New Roman" w:cs="Times New Roman"/>
          <w:i/>
          <w:iCs/>
          <w:noProof/>
          <w:sz w:val="24"/>
          <w:szCs w:val="24"/>
        </w:rPr>
        <w:t>28</w:t>
      </w:r>
      <w:r w:rsidRPr="00435035">
        <w:rPr>
          <w:rFonts w:ascii="Times New Roman" w:hAnsi="Times New Roman" w:cs="Times New Roman"/>
          <w:noProof/>
          <w:sz w:val="24"/>
          <w:szCs w:val="24"/>
        </w:rPr>
        <w:t>(8), 1594–1607.</w:t>
      </w:r>
    </w:p>
    <w:p w14:paraId="749903CF" w14:textId="77777777" w:rsidR="00435035" w:rsidRPr="00330723"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435035">
        <w:rPr>
          <w:rFonts w:ascii="Times New Roman" w:hAnsi="Times New Roman" w:cs="Times New Roman"/>
          <w:noProof/>
          <w:sz w:val="24"/>
          <w:szCs w:val="24"/>
        </w:rPr>
        <w:t xml:space="preserve">Supardi, E. (2016). Pengembangan Karir Kontribusinya Terhadap Kinerja Pegawai. </w:t>
      </w:r>
      <w:r w:rsidRPr="00330723">
        <w:rPr>
          <w:rFonts w:ascii="Times New Roman" w:hAnsi="Times New Roman" w:cs="Times New Roman"/>
          <w:i/>
          <w:iCs/>
          <w:noProof/>
          <w:sz w:val="24"/>
          <w:szCs w:val="24"/>
          <w:lang w:val="pt-PT"/>
        </w:rPr>
        <w:lastRenderedPageBreak/>
        <w:t>Jurnal Geografi Gea</w:t>
      </w:r>
      <w:r w:rsidRPr="00330723">
        <w:rPr>
          <w:rFonts w:ascii="Times New Roman" w:hAnsi="Times New Roman" w:cs="Times New Roman"/>
          <w:noProof/>
          <w:sz w:val="24"/>
          <w:szCs w:val="24"/>
          <w:lang w:val="pt-PT"/>
        </w:rPr>
        <w:t xml:space="preserve">, </w:t>
      </w:r>
      <w:r w:rsidRPr="00330723">
        <w:rPr>
          <w:rFonts w:ascii="Times New Roman" w:hAnsi="Times New Roman" w:cs="Times New Roman"/>
          <w:i/>
          <w:iCs/>
          <w:noProof/>
          <w:sz w:val="24"/>
          <w:szCs w:val="24"/>
          <w:lang w:val="pt-PT"/>
        </w:rPr>
        <w:t>9</w:t>
      </w:r>
      <w:r w:rsidRPr="00330723">
        <w:rPr>
          <w:rFonts w:ascii="Times New Roman" w:hAnsi="Times New Roman" w:cs="Times New Roman"/>
          <w:noProof/>
          <w:sz w:val="24"/>
          <w:szCs w:val="24"/>
          <w:lang w:val="pt-PT"/>
        </w:rPr>
        <w:t>(1).</w:t>
      </w:r>
    </w:p>
    <w:p w14:paraId="2D341C41" w14:textId="77777777" w:rsidR="00435035" w:rsidRPr="00330723"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330723">
        <w:rPr>
          <w:rFonts w:ascii="Times New Roman" w:hAnsi="Times New Roman" w:cs="Times New Roman"/>
          <w:noProof/>
          <w:sz w:val="24"/>
          <w:szCs w:val="24"/>
          <w:lang w:val="pt-PT"/>
        </w:rPr>
        <w:t xml:space="preserve">Sutrisno, E. (2009). Manajemen sumber daya manusia edisi pertama. </w:t>
      </w:r>
      <w:r w:rsidRPr="00330723">
        <w:rPr>
          <w:rFonts w:ascii="Times New Roman" w:hAnsi="Times New Roman" w:cs="Times New Roman"/>
          <w:i/>
          <w:iCs/>
          <w:noProof/>
          <w:sz w:val="24"/>
          <w:szCs w:val="24"/>
          <w:lang w:val="pt-PT"/>
        </w:rPr>
        <w:t>Jakarta: Kencana Prenada Media Group</w:t>
      </w:r>
      <w:r w:rsidRPr="00330723">
        <w:rPr>
          <w:rFonts w:ascii="Times New Roman" w:hAnsi="Times New Roman" w:cs="Times New Roman"/>
          <w:noProof/>
          <w:sz w:val="24"/>
          <w:szCs w:val="24"/>
          <w:lang w:val="pt-PT"/>
        </w:rPr>
        <w:t xml:space="preserve">, </w:t>
      </w:r>
      <w:r w:rsidRPr="00330723">
        <w:rPr>
          <w:rFonts w:ascii="Times New Roman" w:hAnsi="Times New Roman" w:cs="Times New Roman"/>
          <w:i/>
          <w:iCs/>
          <w:noProof/>
          <w:sz w:val="24"/>
          <w:szCs w:val="24"/>
          <w:lang w:val="pt-PT"/>
        </w:rPr>
        <w:t>41</w:t>
      </w:r>
      <w:r w:rsidRPr="00330723">
        <w:rPr>
          <w:rFonts w:ascii="Times New Roman" w:hAnsi="Times New Roman" w:cs="Times New Roman"/>
          <w:noProof/>
          <w:sz w:val="24"/>
          <w:szCs w:val="24"/>
          <w:lang w:val="pt-PT"/>
        </w:rPr>
        <w:t>.</w:t>
      </w:r>
    </w:p>
    <w:p w14:paraId="432CAD6C" w14:textId="77777777" w:rsidR="00435035" w:rsidRPr="00435035" w:rsidRDefault="00435035" w:rsidP="00435035">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330723">
        <w:rPr>
          <w:rFonts w:ascii="Times New Roman" w:hAnsi="Times New Roman" w:cs="Times New Roman"/>
          <w:noProof/>
          <w:sz w:val="24"/>
          <w:szCs w:val="24"/>
          <w:lang w:val="pt-PT"/>
        </w:rPr>
        <w:t xml:space="preserve">Winata, E. (2022). </w:t>
      </w:r>
      <w:r w:rsidRPr="00330723">
        <w:rPr>
          <w:rFonts w:ascii="Times New Roman" w:hAnsi="Times New Roman" w:cs="Times New Roman"/>
          <w:i/>
          <w:iCs/>
          <w:noProof/>
          <w:sz w:val="24"/>
          <w:szCs w:val="24"/>
          <w:lang w:val="pt-PT"/>
        </w:rPr>
        <w:t>Manajemen Sumberdaya Manusia Lingkungan Kerja: Tinjauan dari Dimensi Perilaku Organisasi dan Kinerja Karyawan</w:t>
      </w:r>
      <w:r w:rsidRPr="00330723">
        <w:rPr>
          <w:rFonts w:ascii="Times New Roman" w:hAnsi="Times New Roman" w:cs="Times New Roman"/>
          <w:noProof/>
          <w:sz w:val="24"/>
          <w:szCs w:val="24"/>
          <w:lang w:val="pt-PT"/>
        </w:rPr>
        <w:t xml:space="preserve">. </w:t>
      </w:r>
      <w:r w:rsidRPr="00435035">
        <w:rPr>
          <w:rFonts w:ascii="Times New Roman" w:hAnsi="Times New Roman" w:cs="Times New Roman"/>
          <w:noProof/>
          <w:sz w:val="24"/>
          <w:szCs w:val="24"/>
        </w:rPr>
        <w:t>Penerbit P4I.</w:t>
      </w:r>
    </w:p>
    <w:p w14:paraId="1FA18EC3" w14:textId="5DB79140" w:rsidR="00435035" w:rsidRDefault="00435035" w:rsidP="0043503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end"/>
      </w:r>
    </w:p>
    <w:p w14:paraId="172162B4" w14:textId="76AF2599" w:rsidR="004D1F0A" w:rsidRDefault="004D1F0A" w:rsidP="00435035">
      <w:pPr>
        <w:spacing w:after="0" w:line="240" w:lineRule="auto"/>
        <w:jc w:val="both"/>
        <w:rPr>
          <w:rFonts w:ascii="Times New Roman" w:eastAsia="Times New Roman" w:hAnsi="Times New Roman" w:cs="Times New Roman"/>
          <w:b/>
          <w:bCs/>
          <w:sz w:val="24"/>
          <w:szCs w:val="24"/>
        </w:rPr>
      </w:pPr>
    </w:p>
    <w:sectPr w:rsidR="004D1F0A" w:rsidSect="002E3B09">
      <w:pgSz w:w="11909" w:h="16834"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A0F55" w14:textId="77777777" w:rsidR="00616B9A" w:rsidRDefault="00616B9A" w:rsidP="00ED33D8">
      <w:pPr>
        <w:spacing w:after="0" w:line="240" w:lineRule="auto"/>
      </w:pPr>
      <w:r>
        <w:separator/>
      </w:r>
    </w:p>
  </w:endnote>
  <w:endnote w:type="continuationSeparator" w:id="0">
    <w:p w14:paraId="6F488021" w14:textId="77777777" w:rsidR="00616B9A" w:rsidRDefault="00616B9A" w:rsidP="00ED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E697" w14:textId="77777777" w:rsidR="00616B9A" w:rsidRDefault="00616B9A" w:rsidP="00ED33D8">
      <w:pPr>
        <w:spacing w:after="0" w:line="240" w:lineRule="auto"/>
      </w:pPr>
      <w:r>
        <w:separator/>
      </w:r>
    </w:p>
  </w:footnote>
  <w:footnote w:type="continuationSeparator" w:id="0">
    <w:p w14:paraId="6127FFAF" w14:textId="77777777" w:rsidR="00616B9A" w:rsidRDefault="00616B9A" w:rsidP="00ED3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7479"/>
    <w:multiLevelType w:val="hybridMultilevel"/>
    <w:tmpl w:val="3850AA8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089027B0"/>
    <w:multiLevelType w:val="hybridMultilevel"/>
    <w:tmpl w:val="63B21D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A22FBF"/>
    <w:multiLevelType w:val="hybridMultilevel"/>
    <w:tmpl w:val="25E8B0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F9256B"/>
    <w:multiLevelType w:val="hybridMultilevel"/>
    <w:tmpl w:val="73F8927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A3A56EB"/>
    <w:multiLevelType w:val="hybridMultilevel"/>
    <w:tmpl w:val="B972BE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B496970"/>
    <w:multiLevelType w:val="hybridMultilevel"/>
    <w:tmpl w:val="7A2EB91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228D3EFB"/>
    <w:multiLevelType w:val="hybridMultilevel"/>
    <w:tmpl w:val="CF2444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6A07E5F"/>
    <w:multiLevelType w:val="hybridMultilevel"/>
    <w:tmpl w:val="B82E4C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28190FE2"/>
    <w:multiLevelType w:val="hybridMultilevel"/>
    <w:tmpl w:val="166C6E9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81E3C19"/>
    <w:multiLevelType w:val="hybridMultilevel"/>
    <w:tmpl w:val="E7BEE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21C07"/>
    <w:multiLevelType w:val="hybridMultilevel"/>
    <w:tmpl w:val="CFB4E3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BE11E40"/>
    <w:multiLevelType w:val="multilevel"/>
    <w:tmpl w:val="6E5C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0349CA"/>
    <w:multiLevelType w:val="hybridMultilevel"/>
    <w:tmpl w:val="1EF6373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34CB095A"/>
    <w:multiLevelType w:val="hybridMultilevel"/>
    <w:tmpl w:val="BFA222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377116F6"/>
    <w:multiLevelType w:val="hybridMultilevel"/>
    <w:tmpl w:val="2AF2DF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38597334"/>
    <w:multiLevelType w:val="hybridMultilevel"/>
    <w:tmpl w:val="FF6A22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9B91C99"/>
    <w:multiLevelType w:val="hybridMultilevel"/>
    <w:tmpl w:val="B7863E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3ABF7CBC"/>
    <w:multiLevelType w:val="hybridMultilevel"/>
    <w:tmpl w:val="079E7FD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8" w15:restartNumberingAfterBreak="0">
    <w:nsid w:val="3AE242C1"/>
    <w:multiLevelType w:val="hybridMultilevel"/>
    <w:tmpl w:val="B2C23F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EBF7092"/>
    <w:multiLevelType w:val="multilevel"/>
    <w:tmpl w:val="C602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2F7F21"/>
    <w:multiLevelType w:val="multilevel"/>
    <w:tmpl w:val="ED7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C04DA5"/>
    <w:multiLevelType w:val="hybridMultilevel"/>
    <w:tmpl w:val="E1A04F74"/>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4B222282"/>
    <w:multiLevelType w:val="multilevel"/>
    <w:tmpl w:val="3F0ADF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337E00"/>
    <w:multiLevelType w:val="hybridMultilevel"/>
    <w:tmpl w:val="3FD2BCA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4" w15:restartNumberingAfterBreak="0">
    <w:nsid w:val="4D8948DE"/>
    <w:multiLevelType w:val="multilevel"/>
    <w:tmpl w:val="50148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44118B"/>
    <w:multiLevelType w:val="hybridMultilevel"/>
    <w:tmpl w:val="563CAB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518226C6"/>
    <w:multiLevelType w:val="hybridMultilevel"/>
    <w:tmpl w:val="45BEEF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5667F9B"/>
    <w:multiLevelType w:val="hybridMultilevel"/>
    <w:tmpl w:val="D1B0CDE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8987FD1"/>
    <w:multiLevelType w:val="hybridMultilevel"/>
    <w:tmpl w:val="299C8F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8DD563E"/>
    <w:multiLevelType w:val="multilevel"/>
    <w:tmpl w:val="863C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AE4262"/>
    <w:multiLevelType w:val="hybridMultilevel"/>
    <w:tmpl w:val="BA5CCD0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5B4812A8"/>
    <w:multiLevelType w:val="hybridMultilevel"/>
    <w:tmpl w:val="4642AF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B951AB8"/>
    <w:multiLevelType w:val="hybridMultilevel"/>
    <w:tmpl w:val="9C46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6131A5"/>
    <w:multiLevelType w:val="hybridMultilevel"/>
    <w:tmpl w:val="A1B2B49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4" w15:restartNumberingAfterBreak="0">
    <w:nsid w:val="5E3260A0"/>
    <w:multiLevelType w:val="hybridMultilevel"/>
    <w:tmpl w:val="3E0A64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EAA6D72"/>
    <w:multiLevelType w:val="hybridMultilevel"/>
    <w:tmpl w:val="0D2A8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F123E"/>
    <w:multiLevelType w:val="hybridMultilevel"/>
    <w:tmpl w:val="12F6B91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7" w15:restartNumberingAfterBreak="0">
    <w:nsid w:val="64561239"/>
    <w:multiLevelType w:val="hybridMultilevel"/>
    <w:tmpl w:val="7854D1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658C6945"/>
    <w:multiLevelType w:val="multilevel"/>
    <w:tmpl w:val="10029D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EF3386"/>
    <w:multiLevelType w:val="multilevel"/>
    <w:tmpl w:val="3F0ADF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51759C"/>
    <w:multiLevelType w:val="multilevel"/>
    <w:tmpl w:val="56D0B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BA31A6"/>
    <w:multiLevelType w:val="multilevel"/>
    <w:tmpl w:val="D07A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176B74"/>
    <w:multiLevelType w:val="hybridMultilevel"/>
    <w:tmpl w:val="FCA4B6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15:restartNumberingAfterBreak="0">
    <w:nsid w:val="7426260F"/>
    <w:multiLevelType w:val="hybridMultilevel"/>
    <w:tmpl w:val="9D6824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7793AFC"/>
    <w:multiLevelType w:val="hybridMultilevel"/>
    <w:tmpl w:val="5F4C4A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90D30BC"/>
    <w:multiLevelType w:val="hybridMultilevel"/>
    <w:tmpl w:val="C9A2FF2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6" w15:restartNumberingAfterBreak="0">
    <w:nsid w:val="7BB63888"/>
    <w:multiLevelType w:val="hybridMultilevel"/>
    <w:tmpl w:val="1242F36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7" w15:restartNumberingAfterBreak="0">
    <w:nsid w:val="7F3A16ED"/>
    <w:multiLevelType w:val="hybridMultilevel"/>
    <w:tmpl w:val="6256DF1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652558714">
    <w:abstractNumId w:val="35"/>
  </w:num>
  <w:num w:numId="2" w16cid:durableId="1012604272">
    <w:abstractNumId w:val="24"/>
  </w:num>
  <w:num w:numId="3" w16cid:durableId="222453030">
    <w:abstractNumId w:val="11"/>
  </w:num>
  <w:num w:numId="4" w16cid:durableId="265037895">
    <w:abstractNumId w:val="40"/>
  </w:num>
  <w:num w:numId="5" w16cid:durableId="1077702153">
    <w:abstractNumId w:val="19"/>
  </w:num>
  <w:num w:numId="6" w16cid:durableId="1515876393">
    <w:abstractNumId w:val="32"/>
  </w:num>
  <w:num w:numId="7" w16cid:durableId="687025257">
    <w:abstractNumId w:val="9"/>
  </w:num>
  <w:num w:numId="8" w16cid:durableId="1359576132">
    <w:abstractNumId w:val="29"/>
  </w:num>
  <w:num w:numId="9" w16cid:durableId="1295259137">
    <w:abstractNumId w:val="41"/>
  </w:num>
  <w:num w:numId="10" w16cid:durableId="124735750">
    <w:abstractNumId w:val="38"/>
  </w:num>
  <w:num w:numId="11" w16cid:durableId="1123110209">
    <w:abstractNumId w:val="43"/>
  </w:num>
  <w:num w:numId="12" w16cid:durableId="501161970">
    <w:abstractNumId w:val="8"/>
  </w:num>
  <w:num w:numId="13" w16cid:durableId="1305310601">
    <w:abstractNumId w:val="21"/>
  </w:num>
  <w:num w:numId="14" w16cid:durableId="357702764">
    <w:abstractNumId w:val="22"/>
  </w:num>
  <w:num w:numId="15" w16cid:durableId="1499004992">
    <w:abstractNumId w:val="39"/>
  </w:num>
  <w:num w:numId="16" w16cid:durableId="51778965">
    <w:abstractNumId w:val="15"/>
  </w:num>
  <w:num w:numId="17" w16cid:durableId="42681912">
    <w:abstractNumId w:val="28"/>
  </w:num>
  <w:num w:numId="18" w16cid:durableId="907573934">
    <w:abstractNumId w:val="47"/>
  </w:num>
  <w:num w:numId="19" w16cid:durableId="1724719405">
    <w:abstractNumId w:val="3"/>
  </w:num>
  <w:num w:numId="20" w16cid:durableId="1393966111">
    <w:abstractNumId w:val="7"/>
  </w:num>
  <w:num w:numId="21" w16cid:durableId="1670206811">
    <w:abstractNumId w:val="37"/>
  </w:num>
  <w:num w:numId="22" w16cid:durableId="741369388">
    <w:abstractNumId w:val="31"/>
  </w:num>
  <w:num w:numId="23" w16cid:durableId="1309743139">
    <w:abstractNumId w:val="30"/>
  </w:num>
  <w:num w:numId="24" w16cid:durableId="949049866">
    <w:abstractNumId w:val="6"/>
  </w:num>
  <w:num w:numId="25" w16cid:durableId="440537982">
    <w:abstractNumId w:val="14"/>
  </w:num>
  <w:num w:numId="26" w16cid:durableId="1640040139">
    <w:abstractNumId w:val="45"/>
  </w:num>
  <w:num w:numId="27" w16cid:durableId="2108304266">
    <w:abstractNumId w:val="16"/>
  </w:num>
  <w:num w:numId="28" w16cid:durableId="1807507860">
    <w:abstractNumId w:val="2"/>
  </w:num>
  <w:num w:numId="29" w16cid:durableId="298001965">
    <w:abstractNumId w:val="26"/>
  </w:num>
  <w:num w:numId="30" w16cid:durableId="1838689840">
    <w:abstractNumId w:val="18"/>
  </w:num>
  <w:num w:numId="31" w16cid:durableId="1114834320">
    <w:abstractNumId w:val="25"/>
  </w:num>
  <w:num w:numId="32" w16cid:durableId="557400467">
    <w:abstractNumId w:val="27"/>
  </w:num>
  <w:num w:numId="33" w16cid:durableId="1179006805">
    <w:abstractNumId w:val="17"/>
  </w:num>
  <w:num w:numId="34" w16cid:durableId="2014068046">
    <w:abstractNumId w:val="46"/>
  </w:num>
  <w:num w:numId="35" w16cid:durableId="845369334">
    <w:abstractNumId w:val="42"/>
  </w:num>
  <w:num w:numId="36" w16cid:durableId="1288777443">
    <w:abstractNumId w:val="4"/>
  </w:num>
  <w:num w:numId="37" w16cid:durableId="1342001251">
    <w:abstractNumId w:val="0"/>
  </w:num>
  <w:num w:numId="38" w16cid:durableId="16932793">
    <w:abstractNumId w:val="33"/>
  </w:num>
  <w:num w:numId="39" w16cid:durableId="1513035102">
    <w:abstractNumId w:val="44"/>
  </w:num>
  <w:num w:numId="40" w16cid:durableId="1349332801">
    <w:abstractNumId w:val="10"/>
  </w:num>
  <w:num w:numId="41" w16cid:durableId="1098524797">
    <w:abstractNumId w:val="13"/>
  </w:num>
  <w:num w:numId="42" w16cid:durableId="1960138080">
    <w:abstractNumId w:val="1"/>
  </w:num>
  <w:num w:numId="43" w16cid:durableId="1480921443">
    <w:abstractNumId w:val="23"/>
  </w:num>
  <w:num w:numId="44" w16cid:durableId="315308247">
    <w:abstractNumId w:val="12"/>
  </w:num>
  <w:num w:numId="45" w16cid:durableId="1656185404">
    <w:abstractNumId w:val="20"/>
  </w:num>
  <w:num w:numId="46" w16cid:durableId="134765776">
    <w:abstractNumId w:val="36"/>
  </w:num>
  <w:num w:numId="47" w16cid:durableId="633486512">
    <w:abstractNumId w:val="5"/>
  </w:num>
  <w:num w:numId="48" w16cid:durableId="10925213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5D"/>
    <w:rsid w:val="00013316"/>
    <w:rsid w:val="00097853"/>
    <w:rsid w:val="000A08BB"/>
    <w:rsid w:val="000B51D9"/>
    <w:rsid w:val="000D0F3B"/>
    <w:rsid w:val="000D5FF8"/>
    <w:rsid w:val="000F5544"/>
    <w:rsid w:val="001252D5"/>
    <w:rsid w:val="00146926"/>
    <w:rsid w:val="00154A0B"/>
    <w:rsid w:val="00182D65"/>
    <w:rsid w:val="001832C4"/>
    <w:rsid w:val="00185E8C"/>
    <w:rsid w:val="001A3DAE"/>
    <w:rsid w:val="001D3991"/>
    <w:rsid w:val="001E2458"/>
    <w:rsid w:val="001F3006"/>
    <w:rsid w:val="00200B77"/>
    <w:rsid w:val="00202E42"/>
    <w:rsid w:val="00221AB3"/>
    <w:rsid w:val="0024259D"/>
    <w:rsid w:val="00275B05"/>
    <w:rsid w:val="002A42EC"/>
    <w:rsid w:val="002C57F9"/>
    <w:rsid w:val="002E3734"/>
    <w:rsid w:val="002E3B09"/>
    <w:rsid w:val="002E6BE9"/>
    <w:rsid w:val="00301630"/>
    <w:rsid w:val="00310C0B"/>
    <w:rsid w:val="0031555C"/>
    <w:rsid w:val="00330723"/>
    <w:rsid w:val="003307FE"/>
    <w:rsid w:val="00345BDE"/>
    <w:rsid w:val="003565F9"/>
    <w:rsid w:val="003866C5"/>
    <w:rsid w:val="003A1D02"/>
    <w:rsid w:val="003E60E6"/>
    <w:rsid w:val="003E69D7"/>
    <w:rsid w:val="00435035"/>
    <w:rsid w:val="00463934"/>
    <w:rsid w:val="004A0A94"/>
    <w:rsid w:val="004B11BF"/>
    <w:rsid w:val="004D1F0A"/>
    <w:rsid w:val="004E3D64"/>
    <w:rsid w:val="005427C3"/>
    <w:rsid w:val="00550F54"/>
    <w:rsid w:val="005A4655"/>
    <w:rsid w:val="005B1A19"/>
    <w:rsid w:val="005B499C"/>
    <w:rsid w:val="005D025D"/>
    <w:rsid w:val="0061061D"/>
    <w:rsid w:val="00616B9A"/>
    <w:rsid w:val="0062792A"/>
    <w:rsid w:val="00663119"/>
    <w:rsid w:val="006972B2"/>
    <w:rsid w:val="00697FB5"/>
    <w:rsid w:val="006A4F5F"/>
    <w:rsid w:val="006F0705"/>
    <w:rsid w:val="00707821"/>
    <w:rsid w:val="00714CE9"/>
    <w:rsid w:val="0073543E"/>
    <w:rsid w:val="00756FD6"/>
    <w:rsid w:val="007713CF"/>
    <w:rsid w:val="007B3191"/>
    <w:rsid w:val="007B7D69"/>
    <w:rsid w:val="00837993"/>
    <w:rsid w:val="008507E8"/>
    <w:rsid w:val="00854C78"/>
    <w:rsid w:val="00855705"/>
    <w:rsid w:val="00886BB2"/>
    <w:rsid w:val="008C50FE"/>
    <w:rsid w:val="009119B5"/>
    <w:rsid w:val="0091404B"/>
    <w:rsid w:val="0091515E"/>
    <w:rsid w:val="00915F23"/>
    <w:rsid w:val="00942DF2"/>
    <w:rsid w:val="009452A1"/>
    <w:rsid w:val="00947EBB"/>
    <w:rsid w:val="0095561C"/>
    <w:rsid w:val="009C643A"/>
    <w:rsid w:val="00A1090F"/>
    <w:rsid w:val="00A50DC7"/>
    <w:rsid w:val="00A55AF0"/>
    <w:rsid w:val="00A61AA3"/>
    <w:rsid w:val="00A83BCA"/>
    <w:rsid w:val="00A916DF"/>
    <w:rsid w:val="00AB20EC"/>
    <w:rsid w:val="00AB4C35"/>
    <w:rsid w:val="00AC48ED"/>
    <w:rsid w:val="00B53D87"/>
    <w:rsid w:val="00BB2931"/>
    <w:rsid w:val="00BB4A69"/>
    <w:rsid w:val="00BD257A"/>
    <w:rsid w:val="00BD7BD4"/>
    <w:rsid w:val="00BF05B8"/>
    <w:rsid w:val="00BF3368"/>
    <w:rsid w:val="00C01513"/>
    <w:rsid w:val="00C35368"/>
    <w:rsid w:val="00C65A3C"/>
    <w:rsid w:val="00C95244"/>
    <w:rsid w:val="00CA4851"/>
    <w:rsid w:val="00CD6B16"/>
    <w:rsid w:val="00CE04BA"/>
    <w:rsid w:val="00D211E0"/>
    <w:rsid w:val="00D727DB"/>
    <w:rsid w:val="00D85C40"/>
    <w:rsid w:val="00D939D7"/>
    <w:rsid w:val="00DD5521"/>
    <w:rsid w:val="00DE5009"/>
    <w:rsid w:val="00E06839"/>
    <w:rsid w:val="00E26FC9"/>
    <w:rsid w:val="00E53FBB"/>
    <w:rsid w:val="00E97FC1"/>
    <w:rsid w:val="00ED33D8"/>
    <w:rsid w:val="00F11C9A"/>
    <w:rsid w:val="00F23864"/>
    <w:rsid w:val="00F346B6"/>
    <w:rsid w:val="00F73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08954"/>
  <w15:docId w15:val="{38319CAD-E0DE-45A8-8D35-E999D383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6F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26F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2B2"/>
    <w:pPr>
      <w:ind w:left="720"/>
      <w:contextualSpacing/>
    </w:pPr>
  </w:style>
  <w:style w:type="character" w:customStyle="1" w:styleId="Heading3Char">
    <w:name w:val="Heading 3 Char"/>
    <w:basedOn w:val="DefaultParagraphFont"/>
    <w:link w:val="Heading3"/>
    <w:uiPriority w:val="9"/>
    <w:rsid w:val="00E26FC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6FC9"/>
    <w:rPr>
      <w:rFonts w:ascii="Times New Roman" w:eastAsia="Times New Roman" w:hAnsi="Times New Roman" w:cs="Times New Roman"/>
      <w:b/>
      <w:bCs/>
      <w:sz w:val="24"/>
      <w:szCs w:val="24"/>
    </w:rPr>
  </w:style>
  <w:style w:type="character" w:styleId="Strong">
    <w:name w:val="Strong"/>
    <w:basedOn w:val="DefaultParagraphFont"/>
    <w:uiPriority w:val="22"/>
    <w:qFormat/>
    <w:rsid w:val="00E26FC9"/>
    <w:rPr>
      <w:b/>
      <w:bCs/>
    </w:rPr>
  </w:style>
  <w:style w:type="paragraph" w:styleId="NormalWeb">
    <w:name w:val="Normal (Web)"/>
    <w:basedOn w:val="Normal"/>
    <w:uiPriority w:val="99"/>
    <w:semiHidden/>
    <w:unhideWhenUsed/>
    <w:rsid w:val="00E26F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6FC9"/>
    <w:rPr>
      <w:i/>
      <w:iCs/>
    </w:rPr>
  </w:style>
  <w:style w:type="table" w:styleId="TableGrid">
    <w:name w:val="Table Grid"/>
    <w:basedOn w:val="TableNormal"/>
    <w:uiPriority w:val="59"/>
    <w:rsid w:val="005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69D7"/>
    <w:rPr>
      <w:color w:val="808080"/>
    </w:rPr>
  </w:style>
  <w:style w:type="character" w:styleId="Hyperlink">
    <w:name w:val="Hyperlink"/>
    <w:basedOn w:val="DefaultParagraphFont"/>
    <w:uiPriority w:val="99"/>
    <w:unhideWhenUsed/>
    <w:rsid w:val="00ED33D8"/>
    <w:rPr>
      <w:color w:val="0000FF" w:themeColor="hyperlink"/>
      <w:u w:val="single"/>
    </w:rPr>
  </w:style>
  <w:style w:type="character" w:styleId="UnresolvedMention">
    <w:name w:val="Unresolved Mention"/>
    <w:basedOn w:val="DefaultParagraphFont"/>
    <w:uiPriority w:val="99"/>
    <w:semiHidden/>
    <w:unhideWhenUsed/>
    <w:rsid w:val="00ED33D8"/>
    <w:rPr>
      <w:color w:val="605E5C"/>
      <w:shd w:val="clear" w:color="auto" w:fill="E1DFDD"/>
    </w:rPr>
  </w:style>
  <w:style w:type="paragraph" w:styleId="FootnoteText">
    <w:name w:val="footnote text"/>
    <w:basedOn w:val="Normal"/>
    <w:link w:val="FootnoteTextChar"/>
    <w:uiPriority w:val="99"/>
    <w:semiHidden/>
    <w:unhideWhenUsed/>
    <w:rsid w:val="00ED33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3D8"/>
    <w:rPr>
      <w:sz w:val="20"/>
      <w:szCs w:val="20"/>
    </w:rPr>
  </w:style>
  <w:style w:type="character" w:styleId="FootnoteReference">
    <w:name w:val="footnote reference"/>
    <w:basedOn w:val="DefaultParagraphFont"/>
    <w:uiPriority w:val="99"/>
    <w:semiHidden/>
    <w:unhideWhenUsed/>
    <w:rsid w:val="00ED33D8"/>
    <w:rPr>
      <w:vertAlign w:val="superscript"/>
    </w:rPr>
  </w:style>
  <w:style w:type="character" w:customStyle="1" w:styleId="mord">
    <w:name w:val="mord"/>
    <w:basedOn w:val="DefaultParagraphFont"/>
    <w:rsid w:val="001F3006"/>
  </w:style>
  <w:style w:type="character" w:customStyle="1" w:styleId="mrel">
    <w:name w:val="mrel"/>
    <w:basedOn w:val="DefaultParagraphFont"/>
    <w:rsid w:val="001F3006"/>
  </w:style>
  <w:style w:type="character" w:customStyle="1" w:styleId="mbin">
    <w:name w:val="mbin"/>
    <w:basedOn w:val="DefaultParagraphFont"/>
    <w:rsid w:val="001F3006"/>
  </w:style>
  <w:style w:type="character" w:customStyle="1" w:styleId="vlist-s">
    <w:name w:val="vlist-s"/>
    <w:basedOn w:val="DefaultParagraphFont"/>
    <w:rsid w:val="001F3006"/>
  </w:style>
  <w:style w:type="table" w:styleId="PlainTable2">
    <w:name w:val="Plain Table 2"/>
    <w:basedOn w:val="TableNormal"/>
    <w:uiPriority w:val="42"/>
    <w:rsid w:val="00A61A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katex-mathml">
    <w:name w:val="katex-mathml"/>
    <w:basedOn w:val="DefaultParagraphFont"/>
    <w:rsid w:val="0094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0845">
      <w:bodyDiv w:val="1"/>
      <w:marLeft w:val="0"/>
      <w:marRight w:val="0"/>
      <w:marTop w:val="0"/>
      <w:marBottom w:val="0"/>
      <w:divBdr>
        <w:top w:val="none" w:sz="0" w:space="0" w:color="auto"/>
        <w:left w:val="none" w:sz="0" w:space="0" w:color="auto"/>
        <w:bottom w:val="none" w:sz="0" w:space="0" w:color="auto"/>
        <w:right w:val="none" w:sz="0" w:space="0" w:color="auto"/>
      </w:divBdr>
    </w:div>
    <w:div w:id="192885028">
      <w:bodyDiv w:val="1"/>
      <w:marLeft w:val="0"/>
      <w:marRight w:val="0"/>
      <w:marTop w:val="0"/>
      <w:marBottom w:val="0"/>
      <w:divBdr>
        <w:top w:val="none" w:sz="0" w:space="0" w:color="auto"/>
        <w:left w:val="none" w:sz="0" w:space="0" w:color="auto"/>
        <w:bottom w:val="none" w:sz="0" w:space="0" w:color="auto"/>
        <w:right w:val="none" w:sz="0" w:space="0" w:color="auto"/>
      </w:divBdr>
    </w:div>
    <w:div w:id="224418632">
      <w:bodyDiv w:val="1"/>
      <w:marLeft w:val="0"/>
      <w:marRight w:val="0"/>
      <w:marTop w:val="0"/>
      <w:marBottom w:val="0"/>
      <w:divBdr>
        <w:top w:val="none" w:sz="0" w:space="0" w:color="auto"/>
        <w:left w:val="none" w:sz="0" w:space="0" w:color="auto"/>
        <w:bottom w:val="none" w:sz="0" w:space="0" w:color="auto"/>
        <w:right w:val="none" w:sz="0" w:space="0" w:color="auto"/>
      </w:divBdr>
    </w:div>
    <w:div w:id="226887539">
      <w:bodyDiv w:val="1"/>
      <w:marLeft w:val="0"/>
      <w:marRight w:val="0"/>
      <w:marTop w:val="0"/>
      <w:marBottom w:val="0"/>
      <w:divBdr>
        <w:top w:val="none" w:sz="0" w:space="0" w:color="auto"/>
        <w:left w:val="none" w:sz="0" w:space="0" w:color="auto"/>
        <w:bottom w:val="none" w:sz="0" w:space="0" w:color="auto"/>
        <w:right w:val="none" w:sz="0" w:space="0" w:color="auto"/>
      </w:divBdr>
    </w:div>
    <w:div w:id="290132285">
      <w:bodyDiv w:val="1"/>
      <w:marLeft w:val="0"/>
      <w:marRight w:val="0"/>
      <w:marTop w:val="0"/>
      <w:marBottom w:val="0"/>
      <w:divBdr>
        <w:top w:val="none" w:sz="0" w:space="0" w:color="auto"/>
        <w:left w:val="none" w:sz="0" w:space="0" w:color="auto"/>
        <w:bottom w:val="none" w:sz="0" w:space="0" w:color="auto"/>
        <w:right w:val="none" w:sz="0" w:space="0" w:color="auto"/>
      </w:divBdr>
    </w:div>
    <w:div w:id="689648575">
      <w:bodyDiv w:val="1"/>
      <w:marLeft w:val="0"/>
      <w:marRight w:val="0"/>
      <w:marTop w:val="0"/>
      <w:marBottom w:val="0"/>
      <w:divBdr>
        <w:top w:val="none" w:sz="0" w:space="0" w:color="auto"/>
        <w:left w:val="none" w:sz="0" w:space="0" w:color="auto"/>
        <w:bottom w:val="none" w:sz="0" w:space="0" w:color="auto"/>
        <w:right w:val="none" w:sz="0" w:space="0" w:color="auto"/>
      </w:divBdr>
    </w:div>
    <w:div w:id="773479997">
      <w:bodyDiv w:val="1"/>
      <w:marLeft w:val="0"/>
      <w:marRight w:val="0"/>
      <w:marTop w:val="0"/>
      <w:marBottom w:val="0"/>
      <w:divBdr>
        <w:top w:val="none" w:sz="0" w:space="0" w:color="auto"/>
        <w:left w:val="none" w:sz="0" w:space="0" w:color="auto"/>
        <w:bottom w:val="none" w:sz="0" w:space="0" w:color="auto"/>
        <w:right w:val="none" w:sz="0" w:space="0" w:color="auto"/>
      </w:divBdr>
    </w:div>
    <w:div w:id="777989312">
      <w:bodyDiv w:val="1"/>
      <w:marLeft w:val="0"/>
      <w:marRight w:val="0"/>
      <w:marTop w:val="0"/>
      <w:marBottom w:val="0"/>
      <w:divBdr>
        <w:top w:val="none" w:sz="0" w:space="0" w:color="auto"/>
        <w:left w:val="none" w:sz="0" w:space="0" w:color="auto"/>
        <w:bottom w:val="none" w:sz="0" w:space="0" w:color="auto"/>
        <w:right w:val="none" w:sz="0" w:space="0" w:color="auto"/>
      </w:divBdr>
    </w:div>
    <w:div w:id="901066875">
      <w:bodyDiv w:val="1"/>
      <w:marLeft w:val="0"/>
      <w:marRight w:val="0"/>
      <w:marTop w:val="0"/>
      <w:marBottom w:val="0"/>
      <w:divBdr>
        <w:top w:val="none" w:sz="0" w:space="0" w:color="auto"/>
        <w:left w:val="none" w:sz="0" w:space="0" w:color="auto"/>
        <w:bottom w:val="none" w:sz="0" w:space="0" w:color="auto"/>
        <w:right w:val="none" w:sz="0" w:space="0" w:color="auto"/>
      </w:divBdr>
    </w:div>
    <w:div w:id="980617682">
      <w:bodyDiv w:val="1"/>
      <w:marLeft w:val="0"/>
      <w:marRight w:val="0"/>
      <w:marTop w:val="0"/>
      <w:marBottom w:val="0"/>
      <w:divBdr>
        <w:top w:val="none" w:sz="0" w:space="0" w:color="auto"/>
        <w:left w:val="none" w:sz="0" w:space="0" w:color="auto"/>
        <w:bottom w:val="none" w:sz="0" w:space="0" w:color="auto"/>
        <w:right w:val="none" w:sz="0" w:space="0" w:color="auto"/>
      </w:divBdr>
    </w:div>
    <w:div w:id="996808082">
      <w:bodyDiv w:val="1"/>
      <w:marLeft w:val="0"/>
      <w:marRight w:val="0"/>
      <w:marTop w:val="0"/>
      <w:marBottom w:val="0"/>
      <w:divBdr>
        <w:top w:val="none" w:sz="0" w:space="0" w:color="auto"/>
        <w:left w:val="none" w:sz="0" w:space="0" w:color="auto"/>
        <w:bottom w:val="none" w:sz="0" w:space="0" w:color="auto"/>
        <w:right w:val="none" w:sz="0" w:space="0" w:color="auto"/>
      </w:divBdr>
    </w:div>
    <w:div w:id="1026062558">
      <w:bodyDiv w:val="1"/>
      <w:marLeft w:val="0"/>
      <w:marRight w:val="0"/>
      <w:marTop w:val="0"/>
      <w:marBottom w:val="0"/>
      <w:divBdr>
        <w:top w:val="none" w:sz="0" w:space="0" w:color="auto"/>
        <w:left w:val="none" w:sz="0" w:space="0" w:color="auto"/>
        <w:bottom w:val="none" w:sz="0" w:space="0" w:color="auto"/>
        <w:right w:val="none" w:sz="0" w:space="0" w:color="auto"/>
      </w:divBdr>
    </w:div>
    <w:div w:id="1070927809">
      <w:bodyDiv w:val="1"/>
      <w:marLeft w:val="0"/>
      <w:marRight w:val="0"/>
      <w:marTop w:val="0"/>
      <w:marBottom w:val="0"/>
      <w:divBdr>
        <w:top w:val="none" w:sz="0" w:space="0" w:color="auto"/>
        <w:left w:val="none" w:sz="0" w:space="0" w:color="auto"/>
        <w:bottom w:val="none" w:sz="0" w:space="0" w:color="auto"/>
        <w:right w:val="none" w:sz="0" w:space="0" w:color="auto"/>
      </w:divBdr>
    </w:div>
    <w:div w:id="1752966112">
      <w:bodyDiv w:val="1"/>
      <w:marLeft w:val="0"/>
      <w:marRight w:val="0"/>
      <w:marTop w:val="0"/>
      <w:marBottom w:val="0"/>
      <w:divBdr>
        <w:top w:val="none" w:sz="0" w:space="0" w:color="auto"/>
        <w:left w:val="none" w:sz="0" w:space="0" w:color="auto"/>
        <w:bottom w:val="none" w:sz="0" w:space="0" w:color="auto"/>
        <w:right w:val="none" w:sz="0" w:space="0" w:color="auto"/>
      </w:divBdr>
    </w:div>
    <w:div w:id="1947495167">
      <w:bodyDiv w:val="1"/>
      <w:marLeft w:val="0"/>
      <w:marRight w:val="0"/>
      <w:marTop w:val="0"/>
      <w:marBottom w:val="0"/>
      <w:divBdr>
        <w:top w:val="none" w:sz="0" w:space="0" w:color="auto"/>
        <w:left w:val="none" w:sz="0" w:space="0" w:color="auto"/>
        <w:bottom w:val="none" w:sz="0" w:space="0" w:color="auto"/>
        <w:right w:val="none" w:sz="0" w:space="0" w:color="auto"/>
      </w:divBdr>
    </w:div>
    <w:div w:id="2096241581">
      <w:bodyDiv w:val="1"/>
      <w:marLeft w:val="0"/>
      <w:marRight w:val="0"/>
      <w:marTop w:val="0"/>
      <w:marBottom w:val="0"/>
      <w:divBdr>
        <w:top w:val="none" w:sz="0" w:space="0" w:color="auto"/>
        <w:left w:val="none" w:sz="0" w:space="0" w:color="auto"/>
        <w:bottom w:val="none" w:sz="0" w:space="0" w:color="auto"/>
        <w:right w:val="none" w:sz="0" w:space="0" w:color="auto"/>
      </w:divBdr>
    </w:div>
    <w:div w:id="21034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5B9A032-4FA9-43F6-ADA1-9025CF5E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6439</Words>
  <Characters>36704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muliadi</dc:creator>
  <cp:lastModifiedBy>Editor-20</cp:lastModifiedBy>
  <cp:revision>9</cp:revision>
  <dcterms:created xsi:type="dcterms:W3CDTF">2025-03-09T13:29:00Z</dcterms:created>
  <dcterms:modified xsi:type="dcterms:W3CDTF">2025-06-03T13:18:00Z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1ff47903-4fe5-3b23-ba9c-56ab7e11f1df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