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2A18D7" w:rsidRPr="00A5224D" w14:paraId="672A665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0A37501D" w14:textId="77777777" w:rsidR="002A18D7" w:rsidRPr="00A5224D" w:rsidRDefault="002A18D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2A18D7" w:rsidRPr="00A5224D" w14:paraId="2E9BB24E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2EF67583" w14:textId="77777777" w:rsidR="002A18D7" w:rsidRPr="00A5224D" w:rsidRDefault="00E319F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7750F" w14:textId="77777777" w:rsidR="002A18D7" w:rsidRPr="00A5224D" w:rsidRDefault="00E319F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>
              <w:r w:rsidRPr="00A5224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A5224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A18D7" w:rsidRPr="00A5224D" w14:paraId="686259C3" w14:textId="77777777">
        <w:trPr>
          <w:trHeight w:val="290"/>
        </w:trPr>
        <w:tc>
          <w:tcPr>
            <w:tcW w:w="1234" w:type="pct"/>
            <w:shd w:val="clear" w:color="auto" w:fill="EBFFFF"/>
          </w:tcPr>
          <w:p w14:paraId="44DC6F03" w14:textId="77777777" w:rsidR="002A18D7" w:rsidRPr="00A5224D" w:rsidRDefault="00E319F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748FC" w14:textId="77777777" w:rsidR="002A18D7" w:rsidRPr="00A5224D" w:rsidRDefault="00E319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Ms_JSRR_137874</w:t>
            </w:r>
          </w:p>
        </w:tc>
      </w:tr>
      <w:tr w:rsidR="002A18D7" w:rsidRPr="00A5224D" w14:paraId="4C14151F" w14:textId="77777777">
        <w:trPr>
          <w:trHeight w:val="650"/>
        </w:trPr>
        <w:tc>
          <w:tcPr>
            <w:tcW w:w="1234" w:type="pct"/>
            <w:shd w:val="clear" w:color="auto" w:fill="EBFFFF"/>
          </w:tcPr>
          <w:p w14:paraId="06EED376" w14:textId="77777777" w:rsidR="002A18D7" w:rsidRPr="00A5224D" w:rsidRDefault="00E319F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90AF0" w14:textId="77777777" w:rsidR="002A18D7" w:rsidRPr="00A5224D" w:rsidRDefault="00E319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RETROSPECTIVE STUDY ON FIBROUS OSTEODYSTROPHY (FOD) IN GOATS</w:t>
            </w:r>
          </w:p>
        </w:tc>
      </w:tr>
      <w:tr w:rsidR="002A18D7" w:rsidRPr="00A5224D" w14:paraId="3202A813" w14:textId="77777777">
        <w:trPr>
          <w:trHeight w:val="332"/>
        </w:trPr>
        <w:tc>
          <w:tcPr>
            <w:tcW w:w="1234" w:type="pct"/>
            <w:shd w:val="clear" w:color="auto" w:fill="EBFFFF"/>
          </w:tcPr>
          <w:p w14:paraId="5F718204" w14:textId="77777777" w:rsidR="002A18D7" w:rsidRPr="00A5224D" w:rsidRDefault="00E319F9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Type of the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2A18D7" w:rsidRPr="00A5224D" w:rsidRDefault="002A18D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bookmarkStart w:id="0" w:name="_GoBack"/>
        <w:bookmarkEnd w:id="0"/>
      </w:tr>
    </w:tbl>
    <w:tbl>
      <w:tblPr>
        <w:tblpPr w:leftFromText="180" w:rightFromText="180" w:vertAnchor="text" w:horzAnchor="page" w:tblpX="1906" w:tblpY="-272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7"/>
        <w:gridCol w:w="9261"/>
        <w:gridCol w:w="6376"/>
      </w:tblGrid>
      <w:tr w:rsidR="002A18D7" w:rsidRPr="00A5224D" w14:paraId="0543A97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4EABC2D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224D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A5224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41D98B" w14:textId="77777777" w:rsidR="002A18D7" w:rsidRPr="00A5224D" w:rsidRDefault="002A18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18D7" w:rsidRPr="00A5224D" w14:paraId="0610CA44" w14:textId="77777777">
        <w:tc>
          <w:tcPr>
            <w:tcW w:w="1265" w:type="pct"/>
            <w:noWrap/>
          </w:tcPr>
          <w:p w14:paraId="0FC96A17" w14:textId="77777777" w:rsidR="002A18D7" w:rsidRPr="00A5224D" w:rsidRDefault="002A18D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CF7B3BF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5224D">
              <w:rPr>
                <w:rFonts w:ascii="Arial" w:hAnsi="Arial" w:cs="Arial"/>
                <w:lang w:val="en-GB"/>
              </w:rPr>
              <w:t>Reviewer’s comment</w:t>
            </w:r>
          </w:p>
          <w:p w14:paraId="05B7737E" w14:textId="77777777" w:rsidR="002A18D7" w:rsidRPr="00A5224D" w:rsidRDefault="002A18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9D658BA" w14:textId="77777777" w:rsidR="002A18D7" w:rsidRPr="00A5224D" w:rsidRDefault="00E319F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5224D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Author’s Feedback</w:t>
            </w:r>
            <w:r w:rsidRPr="00A522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16BB00" w14:textId="77777777" w:rsidR="002A18D7" w:rsidRPr="00A5224D" w:rsidRDefault="002A18D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2A18D7" w:rsidRPr="00A5224D" w14:paraId="1B02F66B" w14:textId="77777777">
        <w:trPr>
          <w:trHeight w:val="1264"/>
        </w:trPr>
        <w:tc>
          <w:tcPr>
            <w:tcW w:w="1265" w:type="pct"/>
            <w:noWrap/>
          </w:tcPr>
          <w:p w14:paraId="4D2C4F52" w14:textId="77777777" w:rsidR="002A18D7" w:rsidRPr="00A5224D" w:rsidRDefault="00E319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</w:t>
            </w: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7EBD49B" w14:textId="77777777" w:rsidR="002A18D7" w:rsidRPr="00A5224D" w:rsidRDefault="002A18D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4813A6" w14:textId="77777777" w:rsidR="002A18D7" w:rsidRPr="00A5224D" w:rsidRDefault="00E319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holds significant importance for the scientific community, particularly in the field of veterinary </w:t>
            </w:r>
            <w:proofErr w:type="gramStart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medicine .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0126C33E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It presents a comprehensive investigation into the occurrence, diagnosis, and ther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apeutic management of Fibrous Osteodystrophy (FOD) in goats, a condition that is relatively underreported in India. </w:t>
            </w:r>
          </w:p>
          <w:p w14:paraId="471CBF6B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study  evaluates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a novel treatment approach using nandrolone decanoate, which showed promising results. </w:t>
            </w:r>
          </w:p>
          <w:p w14:paraId="34E857EB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This work offers insight into 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the work of clinicians and researchers aiming to improve animal welfare through effective diagnosis, prevention, and treatment strategies for nutritionally induced bone disorders.</w:t>
            </w:r>
          </w:p>
        </w:tc>
        <w:tc>
          <w:tcPr>
            <w:tcW w:w="1523" w:type="pct"/>
          </w:tcPr>
          <w:p w14:paraId="5081B4D4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 xml:space="preserve">Thank </w:t>
            </w:r>
            <w:proofErr w:type="gramStart"/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>you sir</w:t>
            </w:r>
            <w:proofErr w:type="gramEnd"/>
          </w:p>
        </w:tc>
      </w:tr>
      <w:tr w:rsidR="002A18D7" w:rsidRPr="00A5224D" w14:paraId="71C2A5FD" w14:textId="77777777">
        <w:trPr>
          <w:trHeight w:val="557"/>
        </w:trPr>
        <w:tc>
          <w:tcPr>
            <w:tcW w:w="1265" w:type="pct"/>
            <w:noWrap/>
          </w:tcPr>
          <w:p w14:paraId="5BB432B2" w14:textId="77777777" w:rsidR="002A18D7" w:rsidRPr="00A5224D" w:rsidRDefault="00E319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09CFF9" w14:textId="77777777" w:rsidR="002A18D7" w:rsidRPr="00A5224D" w:rsidRDefault="00E319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(If not please suggest </w:t>
            </w: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 alternative title)</w:t>
            </w:r>
          </w:p>
          <w:p w14:paraId="327C6038" w14:textId="77777777" w:rsidR="002A18D7" w:rsidRPr="00A5224D" w:rsidRDefault="002A18D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84193C" w14:textId="77777777" w:rsidR="002A18D7" w:rsidRPr="00A5224D" w:rsidRDefault="00E319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title of article is suitable</w:t>
            </w:r>
          </w:p>
        </w:tc>
        <w:tc>
          <w:tcPr>
            <w:tcW w:w="1523" w:type="pct"/>
          </w:tcPr>
          <w:p w14:paraId="2EC90B48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 xml:space="preserve">Thank </w:t>
            </w:r>
            <w:proofErr w:type="gramStart"/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>you sir</w:t>
            </w:r>
            <w:proofErr w:type="gramEnd"/>
          </w:p>
        </w:tc>
      </w:tr>
      <w:tr w:rsidR="002A18D7" w:rsidRPr="00A5224D" w14:paraId="4F3D11E5" w14:textId="77777777">
        <w:trPr>
          <w:trHeight w:val="1262"/>
        </w:trPr>
        <w:tc>
          <w:tcPr>
            <w:tcW w:w="1265" w:type="pct"/>
            <w:noWrap/>
          </w:tcPr>
          <w:p w14:paraId="5366DD22" w14:textId="77777777" w:rsidR="002A18D7" w:rsidRPr="00A5224D" w:rsidRDefault="00E319F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5224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C3E55DE" w14:textId="77777777" w:rsidR="002A18D7" w:rsidRPr="00A5224D" w:rsidRDefault="002A18D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E70EA6E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“</w:t>
            </w:r>
            <w:proofErr w:type="spellStart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Nandrolene</w:t>
            </w:r>
            <w:proofErr w:type="spell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” in keywords is 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a typing error it should be “Nandrolone.”</w:t>
            </w:r>
          </w:p>
          <w:p w14:paraId="7CDE746B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The abstract should briefly state why the findings matter (e.g., importance for goat health, relevance for veterinary practice).</w:t>
            </w:r>
          </w:p>
          <w:p w14:paraId="7D2533D0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The treatment protocols should be summarized.</w:t>
            </w:r>
          </w:p>
        </w:tc>
        <w:tc>
          <w:tcPr>
            <w:tcW w:w="1523" w:type="pct"/>
          </w:tcPr>
          <w:p w14:paraId="1741B803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 xml:space="preserve"> Corrected </w:t>
            </w:r>
          </w:p>
        </w:tc>
      </w:tr>
      <w:tr w:rsidR="002A18D7" w:rsidRPr="00A5224D" w14:paraId="29A7A690" w14:textId="77777777">
        <w:trPr>
          <w:trHeight w:val="704"/>
        </w:trPr>
        <w:tc>
          <w:tcPr>
            <w:tcW w:w="1265" w:type="pct"/>
            <w:noWrap/>
          </w:tcPr>
          <w:p w14:paraId="74E470FB" w14:textId="77777777" w:rsidR="002A18D7" w:rsidRPr="00A5224D" w:rsidRDefault="00E319F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5224D">
              <w:rPr>
                <w:rFonts w:ascii="Arial" w:hAnsi="Arial" w:cs="Arial"/>
                <w:lang w:val="en-GB"/>
              </w:rPr>
              <w:t xml:space="preserve">Is the manuscript </w:t>
            </w:r>
            <w:r w:rsidRPr="00A5224D">
              <w:rPr>
                <w:rFonts w:ascii="Arial" w:hAnsi="Arial" w:cs="Arial"/>
                <w:lang w:val="en-GB"/>
              </w:rPr>
              <w:t>scientifically, correct? Please write here.</w:t>
            </w:r>
          </w:p>
        </w:tc>
        <w:tc>
          <w:tcPr>
            <w:tcW w:w="2212" w:type="pct"/>
          </w:tcPr>
          <w:p w14:paraId="7ACF3182" w14:textId="77777777" w:rsidR="002A18D7" w:rsidRPr="00A5224D" w:rsidRDefault="00E319F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the manuscript is scientifically correct. </w:t>
            </w:r>
          </w:p>
          <w:p w14:paraId="79AB50D1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"Clinical sings" should be "clinical signs" (repeated error).</w:t>
            </w:r>
          </w:p>
          <w:p w14:paraId="3C486739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Sentences like “was responsible for maintaining calcium homeostasis in blood after Vitamin D and calcit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onin” are clumsy; consider “along with Vitamin D and calcitonin.”</w:t>
            </w:r>
          </w:p>
          <w:p w14:paraId="40ACD4F1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Consider check of spellings that are having issues in this paper.</w:t>
            </w:r>
          </w:p>
          <w:p w14:paraId="4171F638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Improve transitions between sections, especially between Results and Discussion.</w:t>
            </w:r>
          </w:p>
          <w:p w14:paraId="4BFFA5EC" w14:textId="77777777" w:rsidR="002A18D7" w:rsidRPr="00A5224D" w:rsidRDefault="002A18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8D37EF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 xml:space="preserve"> Thank you for your suggestion sir.</w:t>
            </w:r>
          </w:p>
        </w:tc>
      </w:tr>
      <w:tr w:rsidR="002A18D7" w:rsidRPr="00A5224D" w14:paraId="0F211109" w14:textId="77777777">
        <w:trPr>
          <w:trHeight w:val="703"/>
        </w:trPr>
        <w:tc>
          <w:tcPr>
            <w:tcW w:w="1265" w:type="pct"/>
            <w:noWrap/>
          </w:tcPr>
          <w:p w14:paraId="1FADBAE1" w14:textId="77777777" w:rsidR="002A18D7" w:rsidRPr="00A5224D" w:rsidRDefault="00E319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6E71809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The reference list mixes APA-style, Vancouver-style, and elements of Harvard-style citation.</w:t>
            </w:r>
          </w:p>
          <w:p w14:paraId="4A920A5A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Some entries include full journal n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ames while others use abbreviations without explanation.</w:t>
            </w:r>
          </w:p>
          <w:p w14:paraId="5FA40CEA" w14:textId="77777777" w:rsidR="002A18D7" w:rsidRPr="00A5224D" w:rsidRDefault="002A18D7">
            <w:pPr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33904E44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eastAsia="Calibri" w:hAnsi="Arial" w:cs="Arial"/>
                <w:sz w:val="20"/>
                <w:szCs w:val="20"/>
                <w:lang w:val="en-GB"/>
              </w:rPr>
              <w:t>Example :</w:t>
            </w:r>
            <w:proofErr w:type="gramEnd"/>
            <w:r w:rsidRPr="00A5224D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 “</w:t>
            </w:r>
            <w:proofErr w:type="spellStart"/>
            <w:r w:rsidRPr="00A5224D">
              <w:rPr>
                <w:rFonts w:ascii="Arial" w:eastAsia="Calibri" w:hAnsi="Arial" w:cs="Arial"/>
                <w:sz w:val="20"/>
                <w:szCs w:val="20"/>
                <w:lang w:val="en-GB"/>
              </w:rPr>
              <w:t>Comparitive</w:t>
            </w:r>
            <w:proofErr w:type="spellEnd"/>
            <w:r w:rsidRPr="00A5224D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Clinical Pathology 30:101–106” (misspelled “Comparative”)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421757B3" w14:textId="77777777" w:rsidR="002A18D7" w:rsidRPr="00A5224D" w:rsidRDefault="002A18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8C556E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The literature should include more recent, peer-reviewed papers (preferably from the last 5 years).</w:t>
            </w:r>
          </w:p>
          <w:p w14:paraId="66B629E9" w14:textId="77777777" w:rsidR="002A18D7" w:rsidRPr="00A5224D" w:rsidRDefault="00E319F9">
            <w:pPr>
              <w:spacing w:before="240" w:after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Only a few 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references from 2020 onwards are present, which is limited given the rapidly evolving field of veterinary therapeutics and nutritional pathology.</w:t>
            </w:r>
          </w:p>
          <w:p w14:paraId="7572BE63" w14:textId="77777777" w:rsidR="002A18D7" w:rsidRPr="00A5224D" w:rsidRDefault="00E319F9">
            <w:pPr>
              <w:spacing w:before="240" w:after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Very few International studies have been given.</w:t>
            </w:r>
          </w:p>
          <w:p w14:paraId="4DFEC7A3" w14:textId="77777777" w:rsidR="002A18D7" w:rsidRPr="00A5224D" w:rsidRDefault="00E319F9">
            <w:pPr>
              <w:spacing w:after="20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eastAsia="Symbol" w:hAnsi="Arial" w:cs="Arial"/>
                <w:sz w:val="20"/>
                <w:szCs w:val="20"/>
                <w:lang w:val="en-GB"/>
              </w:rPr>
              <w:t>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 Citation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styles are inconsistent; use one standard format.</w:t>
            </w:r>
          </w:p>
          <w:p w14:paraId="423D92CE" w14:textId="77777777" w:rsidR="002A18D7" w:rsidRPr="00A5224D" w:rsidRDefault="00E319F9">
            <w:pPr>
              <w:spacing w:after="20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eastAsia="Symbol" w:hAnsi="Arial" w:cs="Arial"/>
                <w:sz w:val="20"/>
                <w:szCs w:val="20"/>
                <w:lang w:val="en-GB"/>
              </w:rPr>
              <w:t>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 Many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references lack essential details like DOIs and page numbers.</w:t>
            </w:r>
          </w:p>
          <w:p w14:paraId="4F35B377" w14:textId="77777777" w:rsidR="002A18D7" w:rsidRPr="00A5224D" w:rsidRDefault="00E319F9">
            <w:pPr>
              <w:spacing w:after="20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eastAsia="Symbol" w:hAnsi="Arial" w:cs="Arial"/>
                <w:sz w:val="20"/>
                <w:szCs w:val="20"/>
                <w:lang w:val="en-GB"/>
              </w:rPr>
              <w:t>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 Clustered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citations are unclear; cite individually unless justified.</w:t>
            </w:r>
          </w:p>
          <w:p w14:paraId="5A32B2C5" w14:textId="77777777" w:rsidR="002A18D7" w:rsidRPr="00A5224D" w:rsidRDefault="00E319F9">
            <w:pPr>
              <w:spacing w:after="20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eastAsia="Symbol" w:hAnsi="Arial" w:cs="Arial"/>
                <w:sz w:val="20"/>
                <w:szCs w:val="20"/>
                <w:lang w:val="en-GB"/>
              </w:rPr>
              <w:t>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 Add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recent, high-quality sources.</w:t>
            </w:r>
          </w:p>
          <w:p w14:paraId="660127E6" w14:textId="77777777" w:rsidR="002A18D7" w:rsidRPr="00A5224D" w:rsidRDefault="00E319F9">
            <w:pPr>
              <w:spacing w:after="20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eastAsia="Symbol" w:hAnsi="Arial" w:cs="Arial"/>
                <w:sz w:val="20"/>
                <w:szCs w:val="20"/>
                <w:lang w:val="en-GB"/>
              </w:rPr>
              <w:t>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 Include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references to ethical guidelines and nutritional standards for scientific completeness and credibility.</w:t>
            </w:r>
          </w:p>
        </w:tc>
        <w:tc>
          <w:tcPr>
            <w:tcW w:w="1523" w:type="pct"/>
          </w:tcPr>
          <w:p w14:paraId="556497D1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IN"/>
              </w:rPr>
            </w:pPr>
            <w:r w:rsidRPr="00A5224D">
              <w:rPr>
                <w:rFonts w:ascii="Arial" w:hAnsi="Arial" w:cs="Arial"/>
                <w:b w:val="0"/>
                <w:bCs w:val="0"/>
                <w:lang w:val="en-IN"/>
              </w:rPr>
              <w:t>Correction done</w:t>
            </w:r>
          </w:p>
        </w:tc>
      </w:tr>
      <w:tr w:rsidR="002A18D7" w:rsidRPr="00A5224D" w14:paraId="3F4B6F03" w14:textId="77777777">
        <w:trPr>
          <w:trHeight w:val="386"/>
        </w:trPr>
        <w:tc>
          <w:tcPr>
            <w:tcW w:w="1265" w:type="pct"/>
            <w:noWrap/>
          </w:tcPr>
          <w:p w14:paraId="02972D29" w14:textId="77777777" w:rsidR="002A18D7" w:rsidRPr="00A5224D" w:rsidRDefault="00E319F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5224D">
              <w:rPr>
                <w:rFonts w:ascii="Arial" w:hAnsi="Arial" w:cs="Arial"/>
                <w:lang w:val="en-GB"/>
              </w:rPr>
              <w:t>Is the language/English quality of the article suitable for scholarly communications?</w:t>
            </w:r>
          </w:p>
          <w:p w14:paraId="7CAC3BC8" w14:textId="77777777" w:rsidR="002A18D7" w:rsidRPr="00A5224D" w:rsidRDefault="002A18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67E6935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language is fine. Please check by 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>using Grammarly software as there are many spelling mistakes and punctuation drawbacks in the article.</w:t>
            </w:r>
          </w:p>
        </w:tc>
        <w:tc>
          <w:tcPr>
            <w:tcW w:w="1523" w:type="pct"/>
          </w:tcPr>
          <w:p w14:paraId="6A970944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IN"/>
              </w:rPr>
              <w:t xml:space="preserve"> Thank </w:t>
            </w:r>
            <w:proofErr w:type="gramStart"/>
            <w:r w:rsidRPr="00A5224D">
              <w:rPr>
                <w:rFonts w:ascii="Arial" w:hAnsi="Arial" w:cs="Arial"/>
                <w:sz w:val="20"/>
                <w:szCs w:val="20"/>
                <w:lang w:val="en-IN"/>
              </w:rPr>
              <w:t>you sir</w:t>
            </w:r>
            <w:proofErr w:type="gramEnd"/>
            <w:r w:rsidRPr="00A5224D">
              <w:rPr>
                <w:rFonts w:ascii="Arial" w:hAnsi="Arial" w:cs="Arial"/>
                <w:sz w:val="20"/>
                <w:szCs w:val="20"/>
                <w:lang w:val="en-IN"/>
              </w:rPr>
              <w:t>.</w:t>
            </w:r>
          </w:p>
        </w:tc>
      </w:tr>
      <w:tr w:rsidR="002A18D7" w:rsidRPr="00A5224D" w14:paraId="27F32B4C" w14:textId="77777777">
        <w:trPr>
          <w:trHeight w:val="1178"/>
        </w:trPr>
        <w:tc>
          <w:tcPr>
            <w:tcW w:w="1265" w:type="pct"/>
            <w:noWrap/>
          </w:tcPr>
          <w:p w14:paraId="4BEEA2DA" w14:textId="77777777" w:rsidR="002A18D7" w:rsidRPr="00A5224D" w:rsidRDefault="00E319F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5224D">
              <w:rPr>
                <w:rFonts w:ascii="Arial" w:hAnsi="Arial" w:cs="Arial"/>
                <w:u w:val="single"/>
                <w:lang w:val="en-GB"/>
              </w:rPr>
              <w:t>Optional/General</w:t>
            </w:r>
            <w:r w:rsidRPr="00A5224D">
              <w:rPr>
                <w:rFonts w:ascii="Arial" w:hAnsi="Arial" w:cs="Arial"/>
                <w:lang w:val="en-GB"/>
              </w:rPr>
              <w:t xml:space="preserve"> </w:t>
            </w:r>
            <w:r w:rsidRPr="00A5224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CEA5A17" w14:textId="77777777" w:rsidR="002A18D7" w:rsidRPr="00A5224D" w:rsidRDefault="002A18D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2212" w:type="pct"/>
          </w:tcPr>
          <w:p w14:paraId="658EF67A" w14:textId="77777777" w:rsidR="002A18D7" w:rsidRPr="00A5224D" w:rsidRDefault="00E319F9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Language and grammar correction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throughout the manuscript.</w:t>
            </w:r>
          </w:p>
          <w:p w14:paraId="38928328" w14:textId="77777777" w:rsidR="002A18D7" w:rsidRPr="00A5224D" w:rsidRDefault="00E319F9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Clarification and tightening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abstract and conclusion.</w:t>
            </w:r>
          </w:p>
          <w:p w14:paraId="67BE7164" w14:textId="77777777" w:rsidR="002A18D7" w:rsidRPr="00A5224D" w:rsidRDefault="00E319F9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Inclusion of more recent and internationally recognized references.</w:t>
            </w:r>
          </w:p>
          <w:p w14:paraId="1010FDB2" w14:textId="77777777" w:rsidR="002A18D7" w:rsidRPr="00A5224D" w:rsidRDefault="00E319F9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Detailed explanation of statistical methods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used.</w:t>
            </w:r>
          </w:p>
          <w:p w14:paraId="76E14C82" w14:textId="77777777" w:rsidR="002A18D7" w:rsidRPr="00A5224D" w:rsidRDefault="00E319F9">
            <w:pPr>
              <w:pStyle w:val="ListParagraph"/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52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Improved consistency and completeness</w:t>
            </w:r>
            <w:r w:rsidRPr="00A5224D">
              <w:rPr>
                <w:rFonts w:ascii="Arial" w:hAnsi="Arial" w:cs="Arial"/>
                <w:sz w:val="20"/>
                <w:szCs w:val="20"/>
                <w:lang w:val="en-GB"/>
              </w:rPr>
              <w:t xml:space="preserve"> in the formatting of figures, tables, and references.</w:t>
            </w:r>
          </w:p>
        </w:tc>
        <w:tc>
          <w:tcPr>
            <w:tcW w:w="1523" w:type="pct"/>
          </w:tcPr>
          <w:p w14:paraId="3C4115EE" w14:textId="77777777" w:rsidR="002A18D7" w:rsidRPr="00A5224D" w:rsidRDefault="00E319F9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5224D">
              <w:rPr>
                <w:rFonts w:ascii="Arial" w:hAnsi="Arial" w:cs="Arial"/>
                <w:sz w:val="20"/>
                <w:szCs w:val="20"/>
                <w:lang w:val="en-IN"/>
              </w:rPr>
              <w:t>Thank you for</w:t>
            </w:r>
            <w:r w:rsidRPr="00A5224D">
              <w:rPr>
                <w:rFonts w:ascii="Arial" w:hAnsi="Arial" w:cs="Arial"/>
                <w:sz w:val="20"/>
                <w:szCs w:val="20"/>
                <w:lang w:val="en-IN"/>
              </w:rPr>
              <w:t xml:space="preserve"> your suggestion sir</w:t>
            </w:r>
          </w:p>
        </w:tc>
      </w:tr>
    </w:tbl>
    <w:p w14:paraId="02EB378F" w14:textId="77777777" w:rsidR="002A18D7" w:rsidRPr="00A5224D" w:rsidRDefault="002A18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05A809" w14:textId="77777777" w:rsidR="002A18D7" w:rsidRPr="00A5224D" w:rsidRDefault="002A18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39BBE3" w14:textId="77777777" w:rsidR="002A18D7" w:rsidRPr="00A5224D" w:rsidRDefault="002A18D7">
      <w:pPr>
        <w:pStyle w:val="BodyText"/>
        <w:rPr>
          <w:rFonts w:ascii="Arial" w:hAnsi="Arial" w:cs="Arial"/>
          <w:i/>
          <w:iCs/>
          <w:sz w:val="20"/>
          <w:szCs w:val="20"/>
          <w:u w:val="single"/>
          <w:lang w:val="en-GB"/>
        </w:rPr>
      </w:pPr>
    </w:p>
    <w:p w14:paraId="049F31CB" w14:textId="77777777" w:rsidR="002A18D7" w:rsidRPr="00A5224D" w:rsidRDefault="002A18D7">
      <w:pPr>
        <w:pStyle w:val="BodyText"/>
        <w:ind w:left="1440"/>
        <w:rPr>
          <w:rFonts w:ascii="Arial" w:hAnsi="Arial" w:cs="Arial"/>
          <w:sz w:val="20"/>
          <w:szCs w:val="20"/>
          <w:lang w:val="en-GB"/>
        </w:rPr>
      </w:pPr>
      <w:bookmarkStart w:id="1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A18D7" w:rsidRPr="00A5224D" w14:paraId="17227575" w14:textId="777777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505E4" w14:textId="77777777" w:rsidR="002A18D7" w:rsidRPr="00A5224D" w:rsidRDefault="00E319F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Hlk170903434"/>
            <w:r w:rsidRPr="00A522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5224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42FC196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A18D7" w:rsidRPr="00A5224D" w14:paraId="18BA4D64" w14:textId="777777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B471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0999" w14:textId="77777777" w:rsidR="002A18D7" w:rsidRPr="00A5224D" w:rsidRDefault="00E319F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81569" w14:textId="77777777" w:rsidR="002A18D7" w:rsidRPr="00A5224D" w:rsidRDefault="00E319F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52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52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5224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A18D7" w:rsidRPr="00A5224D" w14:paraId="2684CCF2" w14:textId="777777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AC8D" w14:textId="77777777" w:rsidR="002A18D7" w:rsidRPr="00A5224D" w:rsidRDefault="00E319F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522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E3720A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ADB26" w14:textId="77777777" w:rsidR="002A18D7" w:rsidRPr="00A5224D" w:rsidRDefault="00E319F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522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522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522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D621D5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DCF132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FF13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CF7C1A" w14:textId="77777777" w:rsidR="002A18D7" w:rsidRPr="00A5224D" w:rsidRDefault="002A18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D8E98F" w14:textId="77777777" w:rsidR="002A18D7" w:rsidRPr="00A5224D" w:rsidRDefault="00E319F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IN"/>
              </w:rPr>
            </w:pPr>
            <w:r w:rsidRPr="00A5224D">
              <w:rPr>
                <w:rFonts w:ascii="Arial" w:eastAsia="Arial Unicode MS" w:hAnsi="Arial" w:cs="Arial"/>
                <w:sz w:val="20"/>
                <w:szCs w:val="20"/>
                <w:lang w:val="en-IN"/>
              </w:rPr>
              <w:t>No ethical issues</w:t>
            </w:r>
          </w:p>
        </w:tc>
      </w:tr>
      <w:bookmarkEnd w:id="2"/>
    </w:tbl>
    <w:p w14:paraId="4FB72A04" w14:textId="77777777" w:rsidR="002A18D7" w:rsidRPr="00A5224D" w:rsidRDefault="002A18D7">
      <w:pPr>
        <w:rPr>
          <w:rFonts w:ascii="Arial" w:hAnsi="Arial" w:cs="Arial"/>
          <w:sz w:val="20"/>
          <w:szCs w:val="20"/>
        </w:rPr>
      </w:pPr>
    </w:p>
    <w:bookmarkEnd w:id="3"/>
    <w:p w14:paraId="40D3CDF2" w14:textId="77777777" w:rsidR="002A18D7" w:rsidRPr="00A5224D" w:rsidRDefault="002A18D7">
      <w:pPr>
        <w:rPr>
          <w:rFonts w:ascii="Arial" w:hAnsi="Arial" w:cs="Arial"/>
          <w:sz w:val="20"/>
          <w:szCs w:val="20"/>
        </w:rPr>
      </w:pPr>
    </w:p>
    <w:p w14:paraId="144A5D23" w14:textId="77777777" w:rsidR="002A18D7" w:rsidRPr="00A5224D" w:rsidRDefault="00E319F9">
      <w:pPr>
        <w:rPr>
          <w:rFonts w:ascii="Arial" w:hAnsi="Arial" w:cs="Arial"/>
          <w:sz w:val="20"/>
          <w:szCs w:val="20"/>
        </w:rPr>
      </w:pPr>
      <w:r w:rsidRPr="00A5224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38610EB" w14:textId="77777777" w:rsidR="002A18D7" w:rsidRPr="00A5224D" w:rsidRDefault="002A18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7805D2" w14:textId="77777777" w:rsidR="002A18D7" w:rsidRPr="00A5224D" w:rsidRDefault="002A18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3F29E8" w14:textId="77777777" w:rsidR="002A18D7" w:rsidRPr="00A5224D" w:rsidRDefault="002A18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1"/>
    <w:bookmarkEnd w:id="4"/>
    <w:p w14:paraId="3B7B4B86" w14:textId="77777777" w:rsidR="002A18D7" w:rsidRPr="00A5224D" w:rsidRDefault="002A18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A18D7" w:rsidRPr="00A5224D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6DBB9" w14:textId="77777777" w:rsidR="00E319F9" w:rsidRDefault="00E319F9">
      <w:r>
        <w:separator/>
      </w:r>
    </w:p>
  </w:endnote>
  <w:endnote w:type="continuationSeparator" w:id="0">
    <w:p w14:paraId="314E3983" w14:textId="77777777" w:rsidR="00E319F9" w:rsidRDefault="00E31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2A18D7" w:rsidRDefault="00E319F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78E47" w14:textId="77777777" w:rsidR="00E319F9" w:rsidRDefault="00E319F9">
      <w:r>
        <w:separator/>
      </w:r>
    </w:p>
  </w:footnote>
  <w:footnote w:type="continuationSeparator" w:id="0">
    <w:p w14:paraId="685729FF" w14:textId="77777777" w:rsidR="00E319F9" w:rsidRDefault="00E31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2A18D7" w:rsidRDefault="002A18D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2A18D7" w:rsidRDefault="00E319F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23D252"/>
    <w:multiLevelType w:val="multilevel"/>
    <w:tmpl w:val="7723D2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1697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9CD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18D7"/>
    <w:rsid w:val="002D7EA9"/>
    <w:rsid w:val="002E1211"/>
    <w:rsid w:val="002E2339"/>
    <w:rsid w:val="002E6D86"/>
    <w:rsid w:val="002E75EC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7F6718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36A3"/>
    <w:rsid w:val="00A12C83"/>
    <w:rsid w:val="00A20164"/>
    <w:rsid w:val="00A31AAC"/>
    <w:rsid w:val="00A32905"/>
    <w:rsid w:val="00A36C95"/>
    <w:rsid w:val="00A37DE3"/>
    <w:rsid w:val="00A519D1"/>
    <w:rsid w:val="00A5224D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C5D29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3E2B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319F9"/>
    <w:rsid w:val="00E451EA"/>
    <w:rsid w:val="00E53E52"/>
    <w:rsid w:val="00E54C6A"/>
    <w:rsid w:val="00E57F4B"/>
    <w:rsid w:val="00E63889"/>
    <w:rsid w:val="00E65EB7"/>
    <w:rsid w:val="00E71C8D"/>
    <w:rsid w:val="00E72360"/>
    <w:rsid w:val="00E972A7"/>
    <w:rsid w:val="00E97A48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  <w:rsid w:val="01013E03"/>
    <w:rsid w:val="015741AF"/>
    <w:rsid w:val="01DF33F9"/>
    <w:rsid w:val="031EEC6D"/>
    <w:rsid w:val="04768147"/>
    <w:rsid w:val="0558339E"/>
    <w:rsid w:val="0574965C"/>
    <w:rsid w:val="05A3180C"/>
    <w:rsid w:val="05AEFEA7"/>
    <w:rsid w:val="078A30DD"/>
    <w:rsid w:val="08222678"/>
    <w:rsid w:val="08FAABCF"/>
    <w:rsid w:val="09BCFC33"/>
    <w:rsid w:val="0AC696F3"/>
    <w:rsid w:val="0B8984EA"/>
    <w:rsid w:val="0BDF3B17"/>
    <w:rsid w:val="0C97D3DB"/>
    <w:rsid w:val="0D0AB0C4"/>
    <w:rsid w:val="0E607C1B"/>
    <w:rsid w:val="0ECFA027"/>
    <w:rsid w:val="0EF8D9DF"/>
    <w:rsid w:val="1029FBB0"/>
    <w:rsid w:val="105D0E04"/>
    <w:rsid w:val="1466C8CA"/>
    <w:rsid w:val="16B4FA94"/>
    <w:rsid w:val="17CC9B0E"/>
    <w:rsid w:val="1826C863"/>
    <w:rsid w:val="183A0FF1"/>
    <w:rsid w:val="1914B397"/>
    <w:rsid w:val="191B5AFB"/>
    <w:rsid w:val="1959E258"/>
    <w:rsid w:val="1AB47BB8"/>
    <w:rsid w:val="1B27BC20"/>
    <w:rsid w:val="1CEB82E7"/>
    <w:rsid w:val="20AA0ACE"/>
    <w:rsid w:val="21E482E1"/>
    <w:rsid w:val="22C25FD6"/>
    <w:rsid w:val="256FFD62"/>
    <w:rsid w:val="28F2FC06"/>
    <w:rsid w:val="29AF6708"/>
    <w:rsid w:val="2BC01A5F"/>
    <w:rsid w:val="2FEA1037"/>
    <w:rsid w:val="3268D124"/>
    <w:rsid w:val="32BC55CB"/>
    <w:rsid w:val="3912F1AF"/>
    <w:rsid w:val="3A4B6DCC"/>
    <w:rsid w:val="3C3FD55B"/>
    <w:rsid w:val="3F348D0E"/>
    <w:rsid w:val="3F775A12"/>
    <w:rsid w:val="40AF8C8E"/>
    <w:rsid w:val="41621330"/>
    <w:rsid w:val="419A61DD"/>
    <w:rsid w:val="43F58A38"/>
    <w:rsid w:val="46A70133"/>
    <w:rsid w:val="4798AABB"/>
    <w:rsid w:val="494CA4EE"/>
    <w:rsid w:val="4B1B165B"/>
    <w:rsid w:val="4C268A33"/>
    <w:rsid w:val="4CD52E96"/>
    <w:rsid w:val="4F092306"/>
    <w:rsid w:val="51F40CFA"/>
    <w:rsid w:val="521A6D64"/>
    <w:rsid w:val="5384FA71"/>
    <w:rsid w:val="53E30E15"/>
    <w:rsid w:val="5426DE2D"/>
    <w:rsid w:val="556F6C39"/>
    <w:rsid w:val="5681FF0E"/>
    <w:rsid w:val="599F6A34"/>
    <w:rsid w:val="5F78E3E5"/>
    <w:rsid w:val="5FBD022C"/>
    <w:rsid w:val="61359236"/>
    <w:rsid w:val="6247C3AE"/>
    <w:rsid w:val="62CFC577"/>
    <w:rsid w:val="6571A39F"/>
    <w:rsid w:val="65902BF6"/>
    <w:rsid w:val="67109673"/>
    <w:rsid w:val="693F69DC"/>
    <w:rsid w:val="694E65A3"/>
    <w:rsid w:val="6A5A630C"/>
    <w:rsid w:val="6B7A36C1"/>
    <w:rsid w:val="6C6A5C6A"/>
    <w:rsid w:val="6E03C57C"/>
    <w:rsid w:val="6E43B3CC"/>
    <w:rsid w:val="6F804886"/>
    <w:rsid w:val="7222A0BA"/>
    <w:rsid w:val="7304EDD4"/>
    <w:rsid w:val="75E4EEA6"/>
    <w:rsid w:val="7A287309"/>
    <w:rsid w:val="7B7BCFAD"/>
    <w:rsid w:val="7BFDCA17"/>
    <w:rsid w:val="7C4788B0"/>
    <w:rsid w:val="7C8DF377"/>
    <w:rsid w:val="7CAEA188"/>
    <w:rsid w:val="7D3E7B5A"/>
    <w:rsid w:val="7E37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13BD45-BD8C-43FF-B510-BF9F3FAE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9E38A-4FB9-47C4-8786-F5699B254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117</cp:revision>
  <dcterms:created xsi:type="dcterms:W3CDTF">2025-06-10T03:57:00Z</dcterms:created>
  <dcterms:modified xsi:type="dcterms:W3CDTF">2025-06-14T07:18:00Z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1033-12.2.0.21179</vt:lpwstr>
  </property>
  <property fmtid="{D5CDD505-2E9C-101B-9397-08002B2CF9AE}" pid="3" name="ICV">
    <vt:lpwstr>84B18A8140274800910543A3148DAB14_13</vt:lpwstr>
  </property>
</Properties>
</file>