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D25481" w:rsidRPr="00247BA6">
        <w:trPr>
          <w:trHeight w:val="290"/>
        </w:trPr>
        <w:tc>
          <w:tcPr>
            <w:tcW w:w="5000" w:type="pct"/>
            <w:gridSpan w:val="2"/>
            <w:tcBorders>
              <w:top w:val="nil"/>
              <w:left w:val="nil"/>
              <w:right w:val="nil"/>
            </w:tcBorders>
          </w:tcPr>
          <w:p w:rsidR="00D25481" w:rsidRPr="00247BA6" w:rsidRDefault="00D25481">
            <w:pPr>
              <w:pStyle w:val="Heading2"/>
              <w:jc w:val="left"/>
              <w:rPr>
                <w:rFonts w:ascii="Arial" w:hAnsi="Arial" w:cs="Arial"/>
                <w:b w:val="0"/>
                <w:bCs w:val="0"/>
                <w:lang w:val="en-GB"/>
              </w:rPr>
            </w:pPr>
          </w:p>
        </w:tc>
      </w:tr>
      <w:tr w:rsidR="00D25481" w:rsidRPr="00247BA6">
        <w:trPr>
          <w:trHeight w:val="290"/>
        </w:trPr>
        <w:tc>
          <w:tcPr>
            <w:tcW w:w="1234" w:type="pct"/>
          </w:tcPr>
          <w:p w:rsidR="00D25481" w:rsidRPr="00247BA6" w:rsidRDefault="00D25481">
            <w:pPr>
              <w:pStyle w:val="BodyText"/>
              <w:ind w:left="90"/>
              <w:jc w:val="left"/>
              <w:rPr>
                <w:rFonts w:ascii="Arial" w:hAnsi="Arial" w:cs="Arial"/>
                <w:bCs/>
                <w:sz w:val="20"/>
                <w:szCs w:val="20"/>
                <w:lang w:val="en-GB"/>
              </w:rPr>
            </w:pPr>
            <w:r w:rsidRPr="00247BA6">
              <w:rPr>
                <w:rFonts w:ascii="Arial" w:hAnsi="Arial" w:cs="Arial"/>
                <w:bCs/>
                <w:sz w:val="20"/>
                <w:szCs w:val="20"/>
                <w:lang w:val="en-GB"/>
              </w:rPr>
              <w:t>Journal Name:</w:t>
            </w:r>
          </w:p>
        </w:tc>
        <w:tc>
          <w:tcPr>
            <w:tcW w:w="3766" w:type="pct"/>
            <w:tcMar>
              <w:top w:w="0" w:type="dxa"/>
              <w:left w:w="108" w:type="dxa"/>
              <w:bottom w:w="0" w:type="dxa"/>
              <w:right w:w="108" w:type="dxa"/>
            </w:tcMar>
            <w:vAlign w:val="center"/>
          </w:tcPr>
          <w:p w:rsidR="00D25481" w:rsidRPr="00247BA6" w:rsidRDefault="00F008D9">
            <w:pPr>
              <w:rPr>
                <w:rFonts w:ascii="Arial" w:hAnsi="Arial" w:cs="Arial"/>
                <w:b/>
                <w:bCs/>
                <w:color w:val="0000FF"/>
                <w:sz w:val="20"/>
                <w:szCs w:val="20"/>
              </w:rPr>
            </w:pPr>
            <w:hyperlink r:id="rId6" w:history="1">
              <w:r w:rsidR="00D25481" w:rsidRPr="00247BA6">
                <w:rPr>
                  <w:rStyle w:val="Hyperlink"/>
                  <w:rFonts w:ascii="Arial" w:hAnsi="Arial" w:cs="Arial"/>
                  <w:b/>
                  <w:bCs/>
                  <w:sz w:val="20"/>
                  <w:szCs w:val="20"/>
                </w:rPr>
                <w:t>Journal of Scientific Research and Reports</w:t>
              </w:r>
            </w:hyperlink>
            <w:r w:rsidR="00D25481" w:rsidRPr="00247BA6">
              <w:rPr>
                <w:rFonts w:ascii="Arial" w:hAnsi="Arial" w:cs="Arial"/>
                <w:b/>
                <w:bCs/>
                <w:color w:val="0000FF"/>
                <w:sz w:val="20"/>
                <w:szCs w:val="20"/>
              </w:rPr>
              <w:t xml:space="preserve"> </w:t>
            </w:r>
          </w:p>
        </w:tc>
      </w:tr>
      <w:tr w:rsidR="00D25481" w:rsidRPr="00247BA6">
        <w:trPr>
          <w:trHeight w:val="290"/>
        </w:trPr>
        <w:tc>
          <w:tcPr>
            <w:tcW w:w="1234" w:type="pct"/>
          </w:tcPr>
          <w:p w:rsidR="00D25481" w:rsidRPr="00247BA6" w:rsidRDefault="00D25481">
            <w:pPr>
              <w:pStyle w:val="BodyText"/>
              <w:ind w:left="90"/>
              <w:jc w:val="left"/>
              <w:rPr>
                <w:rFonts w:ascii="Arial" w:hAnsi="Arial" w:cs="Arial"/>
                <w:bCs/>
                <w:sz w:val="20"/>
                <w:szCs w:val="20"/>
                <w:lang w:val="en-GB"/>
              </w:rPr>
            </w:pPr>
            <w:r w:rsidRPr="00247BA6">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rsidR="00D25481" w:rsidRPr="00247BA6" w:rsidRDefault="00D25481">
            <w:pPr>
              <w:pStyle w:val="NormalWeb"/>
              <w:spacing w:before="0" w:beforeAutospacing="0" w:after="0" w:afterAutospacing="0"/>
              <w:rPr>
                <w:rFonts w:ascii="Arial" w:hAnsi="Arial" w:cs="Arial"/>
                <w:b/>
                <w:bCs/>
                <w:sz w:val="20"/>
                <w:szCs w:val="20"/>
                <w:lang w:val="en-GB"/>
              </w:rPr>
            </w:pPr>
            <w:r w:rsidRPr="00247BA6">
              <w:rPr>
                <w:rFonts w:ascii="Arial" w:hAnsi="Arial" w:cs="Arial"/>
                <w:b/>
                <w:bCs/>
                <w:sz w:val="20"/>
                <w:szCs w:val="20"/>
                <w:lang w:val="en-GB"/>
              </w:rPr>
              <w:t>Ms_JSRR_137705</w:t>
            </w:r>
          </w:p>
        </w:tc>
      </w:tr>
      <w:tr w:rsidR="00D25481" w:rsidRPr="00247BA6">
        <w:trPr>
          <w:trHeight w:val="650"/>
        </w:trPr>
        <w:tc>
          <w:tcPr>
            <w:tcW w:w="1234" w:type="pct"/>
          </w:tcPr>
          <w:p w:rsidR="00D25481" w:rsidRPr="00247BA6" w:rsidRDefault="00D25481">
            <w:pPr>
              <w:pStyle w:val="BodyText"/>
              <w:ind w:left="90"/>
              <w:jc w:val="left"/>
              <w:rPr>
                <w:rFonts w:ascii="Arial" w:hAnsi="Arial" w:cs="Arial"/>
                <w:bCs/>
                <w:sz w:val="20"/>
                <w:szCs w:val="20"/>
                <w:lang w:val="en-GB"/>
              </w:rPr>
            </w:pPr>
            <w:r w:rsidRPr="00247BA6">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rsidR="00D25481" w:rsidRPr="00247BA6" w:rsidRDefault="00D25481">
            <w:pPr>
              <w:pStyle w:val="NormalWeb"/>
              <w:spacing w:before="0" w:beforeAutospacing="0" w:after="0" w:afterAutospacing="0"/>
              <w:rPr>
                <w:rFonts w:ascii="Arial" w:hAnsi="Arial" w:cs="Arial"/>
                <w:b/>
                <w:sz w:val="20"/>
                <w:szCs w:val="20"/>
                <w:lang w:val="en-GB"/>
              </w:rPr>
            </w:pPr>
            <w:r w:rsidRPr="00247BA6">
              <w:rPr>
                <w:rFonts w:ascii="Arial" w:hAnsi="Arial" w:cs="Arial"/>
                <w:b/>
                <w:sz w:val="20"/>
                <w:szCs w:val="20"/>
                <w:lang w:val="en-GB"/>
              </w:rPr>
              <w:t xml:space="preserve">Effect of Dietary Incorporation of </w:t>
            </w:r>
            <w:proofErr w:type="spellStart"/>
            <w:r w:rsidRPr="00247BA6">
              <w:rPr>
                <w:rFonts w:ascii="Arial" w:hAnsi="Arial" w:cs="Arial"/>
                <w:b/>
                <w:sz w:val="20"/>
                <w:szCs w:val="20"/>
                <w:lang w:val="en-GB"/>
              </w:rPr>
              <w:t>Ovirich</w:t>
            </w:r>
            <w:proofErr w:type="spellEnd"/>
            <w:r w:rsidRPr="00247BA6">
              <w:rPr>
                <w:rFonts w:ascii="Arial" w:hAnsi="Arial" w:cs="Arial"/>
                <w:b/>
                <w:sz w:val="20"/>
                <w:szCs w:val="20"/>
                <w:lang w:val="en-GB"/>
              </w:rPr>
              <w:t xml:space="preserve"> on Production Performance, Nutrient Utilization and Feed Cost Economics of White leghorn layer</w:t>
            </w:r>
          </w:p>
        </w:tc>
      </w:tr>
      <w:tr w:rsidR="00D25481" w:rsidRPr="00247BA6">
        <w:trPr>
          <w:trHeight w:val="332"/>
        </w:trPr>
        <w:tc>
          <w:tcPr>
            <w:tcW w:w="1234" w:type="pct"/>
          </w:tcPr>
          <w:p w:rsidR="00D25481" w:rsidRPr="00247BA6" w:rsidRDefault="00D25481">
            <w:pPr>
              <w:pStyle w:val="BodyText"/>
              <w:ind w:left="90"/>
              <w:jc w:val="left"/>
              <w:rPr>
                <w:rFonts w:ascii="Arial" w:hAnsi="Arial" w:cs="Arial"/>
                <w:bCs/>
                <w:sz w:val="20"/>
                <w:szCs w:val="20"/>
                <w:lang w:val="en-GB"/>
              </w:rPr>
            </w:pPr>
            <w:r w:rsidRPr="00247BA6">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rsidR="00D25481" w:rsidRPr="00247BA6" w:rsidRDefault="00D25481">
            <w:pPr>
              <w:pStyle w:val="NormalWeb"/>
              <w:spacing w:before="0" w:beforeAutospacing="0" w:after="0" w:afterAutospacing="0"/>
              <w:rPr>
                <w:rFonts w:ascii="Arial" w:hAnsi="Arial" w:cs="Arial"/>
                <w:b/>
                <w:sz w:val="20"/>
                <w:szCs w:val="20"/>
                <w:lang w:val="en-GB"/>
              </w:rPr>
            </w:pPr>
            <w:r w:rsidRPr="00247BA6">
              <w:rPr>
                <w:rFonts w:ascii="Arial" w:hAnsi="Arial" w:cs="Arial"/>
                <w:b/>
                <w:sz w:val="20"/>
                <w:szCs w:val="20"/>
                <w:lang w:val="en-GB"/>
              </w:rPr>
              <w:t>Original Research Article</w:t>
            </w:r>
          </w:p>
        </w:tc>
      </w:tr>
    </w:tbl>
    <w:p w:rsidR="00D25481" w:rsidRPr="00247BA6" w:rsidRDefault="00D25481">
      <w:pPr>
        <w:pStyle w:val="BodyText"/>
        <w:rPr>
          <w:rFonts w:ascii="Arial" w:hAnsi="Arial" w:cs="Arial"/>
          <w:i/>
          <w:sz w:val="20"/>
          <w:szCs w:val="20"/>
          <w:u w:val="single"/>
          <w:lang w:val="en-GB"/>
        </w:rPr>
      </w:pPr>
    </w:p>
    <w:p w:rsidR="00D25481" w:rsidRPr="00247BA6" w:rsidRDefault="00D25481">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D25481" w:rsidRPr="00247BA6">
        <w:tc>
          <w:tcPr>
            <w:tcW w:w="5000" w:type="pct"/>
            <w:gridSpan w:val="3"/>
            <w:tcBorders>
              <w:top w:val="nil"/>
              <w:left w:val="nil"/>
              <w:right w:val="nil"/>
            </w:tcBorders>
            <w:noWrap/>
          </w:tcPr>
          <w:p w:rsidR="00D25481" w:rsidRPr="00247BA6" w:rsidRDefault="00D25481">
            <w:pPr>
              <w:pStyle w:val="Heading2"/>
              <w:jc w:val="left"/>
              <w:rPr>
                <w:rFonts w:ascii="Arial" w:hAnsi="Arial" w:cs="Arial"/>
                <w:lang w:val="en-GB"/>
              </w:rPr>
            </w:pPr>
            <w:r w:rsidRPr="00247BA6">
              <w:rPr>
                <w:rFonts w:ascii="Arial" w:hAnsi="Arial" w:cs="Arial"/>
                <w:highlight w:val="yellow"/>
                <w:lang w:val="en-GB"/>
              </w:rPr>
              <w:t>PART  1:</w:t>
            </w:r>
            <w:r w:rsidRPr="00247BA6">
              <w:rPr>
                <w:rFonts w:ascii="Arial" w:hAnsi="Arial" w:cs="Arial"/>
                <w:lang w:val="en-GB"/>
              </w:rPr>
              <w:t xml:space="preserve"> Comments</w:t>
            </w:r>
          </w:p>
          <w:p w:rsidR="00D25481" w:rsidRPr="00247BA6" w:rsidRDefault="00D25481">
            <w:pPr>
              <w:rPr>
                <w:rFonts w:ascii="Arial" w:hAnsi="Arial" w:cs="Arial"/>
                <w:sz w:val="20"/>
                <w:szCs w:val="20"/>
                <w:lang w:val="en-GB"/>
              </w:rPr>
            </w:pPr>
          </w:p>
        </w:tc>
      </w:tr>
      <w:tr w:rsidR="00D25481" w:rsidRPr="00247BA6">
        <w:tc>
          <w:tcPr>
            <w:tcW w:w="1265" w:type="pct"/>
            <w:noWrap/>
          </w:tcPr>
          <w:p w:rsidR="00D25481" w:rsidRPr="00247BA6" w:rsidRDefault="00D25481">
            <w:pPr>
              <w:pStyle w:val="Heading2"/>
              <w:jc w:val="left"/>
              <w:rPr>
                <w:rFonts w:ascii="Arial" w:hAnsi="Arial" w:cs="Arial"/>
                <w:lang w:val="en-GB"/>
              </w:rPr>
            </w:pPr>
          </w:p>
        </w:tc>
        <w:tc>
          <w:tcPr>
            <w:tcW w:w="2212" w:type="pct"/>
          </w:tcPr>
          <w:p w:rsidR="00D25481" w:rsidRPr="00247BA6" w:rsidRDefault="00D25481">
            <w:pPr>
              <w:pStyle w:val="Heading2"/>
              <w:jc w:val="left"/>
              <w:rPr>
                <w:rFonts w:ascii="Arial" w:hAnsi="Arial" w:cs="Arial"/>
                <w:lang w:val="en-GB"/>
              </w:rPr>
            </w:pPr>
            <w:r w:rsidRPr="00247BA6">
              <w:rPr>
                <w:rFonts w:ascii="Arial" w:hAnsi="Arial" w:cs="Arial"/>
                <w:lang w:val="en-GB"/>
              </w:rPr>
              <w:t>Reviewer’s comment</w:t>
            </w:r>
          </w:p>
          <w:p w:rsidR="00D25481" w:rsidRPr="00247BA6" w:rsidRDefault="00D25481">
            <w:pPr>
              <w:rPr>
                <w:rFonts w:ascii="Arial" w:hAnsi="Arial" w:cs="Arial"/>
                <w:b/>
                <w:bCs/>
                <w:sz w:val="20"/>
                <w:szCs w:val="20"/>
              </w:rPr>
            </w:pPr>
            <w:r w:rsidRPr="00247BA6">
              <w:rPr>
                <w:rFonts w:ascii="Arial" w:hAnsi="Arial" w:cs="Arial"/>
                <w:b/>
                <w:bCs/>
                <w:sz w:val="20"/>
                <w:szCs w:val="20"/>
                <w:highlight w:val="yellow"/>
              </w:rPr>
              <w:t>Artificial Intelligence (AI) generated or assisted review comments are strictly prohibited during peer review.</w:t>
            </w:r>
          </w:p>
          <w:p w:rsidR="00D25481" w:rsidRPr="00247BA6" w:rsidRDefault="00D25481">
            <w:pPr>
              <w:rPr>
                <w:rFonts w:ascii="Arial" w:hAnsi="Arial" w:cs="Arial"/>
                <w:sz w:val="20"/>
                <w:szCs w:val="20"/>
                <w:lang w:val="en-GB"/>
              </w:rPr>
            </w:pPr>
          </w:p>
        </w:tc>
        <w:tc>
          <w:tcPr>
            <w:tcW w:w="1523" w:type="pct"/>
          </w:tcPr>
          <w:p w:rsidR="00D25481" w:rsidRPr="00247BA6" w:rsidRDefault="00D25481">
            <w:pPr>
              <w:spacing w:after="160" w:line="254" w:lineRule="auto"/>
              <w:rPr>
                <w:rFonts w:ascii="Arial" w:eastAsia="Calibri" w:hAnsi="Arial" w:cs="Arial"/>
                <w:kern w:val="2"/>
                <w:sz w:val="20"/>
                <w:szCs w:val="20"/>
                <w:lang w:val="en-IN"/>
              </w:rPr>
            </w:pPr>
            <w:r w:rsidRPr="00247BA6">
              <w:rPr>
                <w:rFonts w:ascii="Arial" w:eastAsia="Calibri" w:hAnsi="Arial" w:cs="Arial"/>
                <w:b/>
                <w:kern w:val="2"/>
                <w:sz w:val="20"/>
                <w:szCs w:val="20"/>
                <w:lang w:val="en-IN"/>
              </w:rPr>
              <w:t>Author’s Feedback</w:t>
            </w:r>
            <w:r w:rsidRPr="00247BA6">
              <w:rPr>
                <w:rFonts w:ascii="Arial" w:eastAsia="Calibri" w:hAnsi="Arial" w:cs="Arial"/>
                <w:kern w:val="2"/>
                <w:sz w:val="20"/>
                <w:szCs w:val="20"/>
                <w:lang w:val="en-IN"/>
              </w:rPr>
              <w:t xml:space="preserve"> (It is mandatory that authors should write his/her feedback here)</w:t>
            </w:r>
          </w:p>
          <w:p w:rsidR="00D25481" w:rsidRPr="00247BA6" w:rsidRDefault="00D25481">
            <w:pPr>
              <w:pStyle w:val="Heading2"/>
              <w:jc w:val="left"/>
              <w:rPr>
                <w:rFonts w:ascii="Arial" w:hAnsi="Arial" w:cs="Arial"/>
                <w:b w:val="0"/>
                <w:lang w:val="en-GB"/>
              </w:rPr>
            </w:pPr>
          </w:p>
        </w:tc>
      </w:tr>
      <w:tr w:rsidR="00D25481" w:rsidRPr="00247BA6">
        <w:trPr>
          <w:trHeight w:val="1264"/>
        </w:trPr>
        <w:tc>
          <w:tcPr>
            <w:tcW w:w="1265" w:type="pct"/>
            <w:noWrap/>
          </w:tcPr>
          <w:p w:rsidR="00D25481" w:rsidRPr="00247BA6" w:rsidRDefault="00D25481">
            <w:pPr>
              <w:ind w:left="360"/>
              <w:rPr>
                <w:rFonts w:ascii="Arial" w:hAnsi="Arial" w:cs="Arial"/>
                <w:b/>
                <w:bCs/>
                <w:sz w:val="20"/>
                <w:szCs w:val="20"/>
                <w:lang w:val="en-GB"/>
              </w:rPr>
            </w:pPr>
            <w:r w:rsidRPr="00247BA6">
              <w:rPr>
                <w:rFonts w:ascii="Arial" w:hAnsi="Arial" w:cs="Arial"/>
                <w:b/>
                <w:bCs/>
                <w:sz w:val="20"/>
                <w:szCs w:val="20"/>
                <w:lang w:val="en-GB"/>
              </w:rPr>
              <w:t>Please write a few sentences regarding the importance of this manuscript for the scientific community. A minimum of 3-4 sentences may be required for this part.</w:t>
            </w:r>
          </w:p>
          <w:p w:rsidR="00D25481" w:rsidRPr="00247BA6" w:rsidRDefault="00D25481">
            <w:pPr>
              <w:ind w:left="360"/>
              <w:rPr>
                <w:rFonts w:ascii="Arial" w:eastAsia="MS Mincho" w:hAnsi="Arial" w:cs="Arial"/>
                <w:b/>
                <w:bCs/>
                <w:sz w:val="20"/>
                <w:szCs w:val="20"/>
                <w:lang w:val="en-GB"/>
              </w:rPr>
            </w:pPr>
          </w:p>
        </w:tc>
        <w:tc>
          <w:tcPr>
            <w:tcW w:w="2212" w:type="pct"/>
          </w:tcPr>
          <w:p w:rsidR="00D25481" w:rsidRPr="00247BA6" w:rsidRDefault="00D25481">
            <w:pPr>
              <w:pStyle w:val="ListParagraph"/>
              <w:ind w:left="0"/>
              <w:rPr>
                <w:rFonts w:ascii="Arial" w:hAnsi="Arial" w:cs="Arial"/>
                <w:sz w:val="20"/>
                <w:szCs w:val="20"/>
                <w:lang w:val="en-GB"/>
              </w:rPr>
            </w:pPr>
            <w:r w:rsidRPr="00247BA6">
              <w:rPr>
                <w:rFonts w:ascii="Arial" w:hAnsi="Arial" w:cs="Arial"/>
                <w:sz w:val="20"/>
                <w:szCs w:val="20"/>
                <w:lang w:val="en-GB"/>
              </w:rPr>
              <w:t xml:space="preserve">This manuscript provides valuable insights into how dietary amendments can influence production performance, nutrient utilization, and overall economic efficiency in poultry farming. The findings could serve as a foundation for optimizing feed formulations, reducing feed costs, and improving sustainable poultry </w:t>
            </w:r>
            <w:proofErr w:type="gramStart"/>
            <w:r w:rsidRPr="00247BA6">
              <w:rPr>
                <w:rFonts w:ascii="Arial" w:hAnsi="Arial" w:cs="Arial"/>
                <w:sz w:val="20"/>
                <w:szCs w:val="20"/>
                <w:lang w:val="en-GB"/>
              </w:rPr>
              <w:t>production.</w:t>
            </w:r>
            <w:r w:rsidRPr="00247BA6">
              <w:rPr>
                <w:rFonts w:ascii="Arial" w:hAnsi="Arial" w:cs="Arial"/>
                <w:sz w:val="20"/>
                <w:szCs w:val="20"/>
              </w:rPr>
              <w:t>T</w:t>
            </w:r>
            <w:r w:rsidRPr="00247BA6">
              <w:rPr>
                <w:rFonts w:ascii="Arial" w:hAnsi="Arial" w:cs="Arial"/>
                <w:sz w:val="20"/>
                <w:szCs w:val="20"/>
                <w:lang w:val="en-GB"/>
              </w:rPr>
              <w:t>his</w:t>
            </w:r>
            <w:proofErr w:type="gramEnd"/>
            <w:r w:rsidRPr="00247BA6">
              <w:rPr>
                <w:rFonts w:ascii="Arial" w:hAnsi="Arial" w:cs="Arial"/>
                <w:sz w:val="20"/>
                <w:szCs w:val="20"/>
                <w:lang w:val="en-GB"/>
              </w:rPr>
              <w:t xml:space="preserve"> research advances our understanding of alternative feed additives and their role in enhancing poultry productivity.</w:t>
            </w:r>
          </w:p>
        </w:tc>
        <w:tc>
          <w:tcPr>
            <w:tcW w:w="1523" w:type="pct"/>
          </w:tcPr>
          <w:p w:rsidR="00D25481" w:rsidRPr="00247BA6" w:rsidRDefault="00AD0294" w:rsidP="00AD0294">
            <w:pPr>
              <w:pStyle w:val="Heading2"/>
              <w:jc w:val="left"/>
              <w:rPr>
                <w:rFonts w:ascii="Arial" w:hAnsi="Arial" w:cs="Arial"/>
                <w:b w:val="0"/>
                <w:lang w:val="en-GB"/>
              </w:rPr>
            </w:pPr>
            <w:r w:rsidRPr="00247BA6">
              <w:rPr>
                <w:rFonts w:ascii="Arial" w:hAnsi="Arial" w:cs="Arial"/>
                <w:b w:val="0"/>
                <w:lang w:val="en-GB"/>
              </w:rPr>
              <w:t xml:space="preserve">Poultry </w:t>
            </w:r>
            <w:proofErr w:type="gramStart"/>
            <w:r w:rsidRPr="00247BA6">
              <w:rPr>
                <w:rFonts w:ascii="Arial" w:hAnsi="Arial" w:cs="Arial"/>
                <w:b w:val="0"/>
                <w:lang w:val="en-GB"/>
              </w:rPr>
              <w:t>farming  is</w:t>
            </w:r>
            <w:proofErr w:type="gramEnd"/>
            <w:r w:rsidRPr="00247BA6">
              <w:rPr>
                <w:rFonts w:ascii="Arial" w:hAnsi="Arial" w:cs="Arial"/>
                <w:b w:val="0"/>
                <w:lang w:val="en-GB"/>
              </w:rPr>
              <w:t xml:space="preserve">  practiced on large scale to meet protein demand of growing human population .Herbal plants use provide safe food products.</w:t>
            </w:r>
          </w:p>
        </w:tc>
      </w:tr>
      <w:tr w:rsidR="00D25481" w:rsidRPr="00247BA6" w:rsidTr="00247BA6">
        <w:trPr>
          <w:trHeight w:val="962"/>
        </w:trPr>
        <w:tc>
          <w:tcPr>
            <w:tcW w:w="1265" w:type="pct"/>
            <w:noWrap/>
          </w:tcPr>
          <w:p w:rsidR="00D25481" w:rsidRPr="00247BA6" w:rsidRDefault="00D25481">
            <w:pPr>
              <w:ind w:left="360"/>
              <w:rPr>
                <w:rFonts w:ascii="Arial" w:hAnsi="Arial" w:cs="Arial"/>
                <w:b/>
                <w:bCs/>
                <w:sz w:val="20"/>
                <w:szCs w:val="20"/>
                <w:lang w:val="en-GB"/>
              </w:rPr>
            </w:pPr>
            <w:r w:rsidRPr="00247BA6">
              <w:rPr>
                <w:rFonts w:ascii="Arial" w:hAnsi="Arial" w:cs="Arial"/>
                <w:b/>
                <w:bCs/>
                <w:sz w:val="20"/>
                <w:szCs w:val="20"/>
                <w:lang w:val="en-GB"/>
              </w:rPr>
              <w:t>Is the title of the article suitable?</w:t>
            </w:r>
          </w:p>
          <w:p w:rsidR="00D25481" w:rsidRPr="00247BA6" w:rsidRDefault="00D25481">
            <w:pPr>
              <w:ind w:left="360"/>
              <w:rPr>
                <w:rFonts w:ascii="Arial" w:hAnsi="Arial" w:cs="Arial"/>
                <w:b/>
                <w:bCs/>
                <w:sz w:val="20"/>
                <w:szCs w:val="20"/>
                <w:lang w:val="en-GB"/>
              </w:rPr>
            </w:pPr>
            <w:r w:rsidRPr="00247BA6">
              <w:rPr>
                <w:rFonts w:ascii="Arial" w:hAnsi="Arial" w:cs="Arial"/>
                <w:b/>
                <w:bCs/>
                <w:sz w:val="20"/>
                <w:szCs w:val="20"/>
                <w:lang w:val="en-GB"/>
              </w:rPr>
              <w:t>(If not please suggest an alternative title)</w:t>
            </w:r>
          </w:p>
          <w:p w:rsidR="00D25481" w:rsidRPr="00247BA6" w:rsidRDefault="00D25481">
            <w:pPr>
              <w:pStyle w:val="Heading2"/>
              <w:jc w:val="left"/>
              <w:rPr>
                <w:rFonts w:ascii="Arial" w:hAnsi="Arial" w:cs="Arial"/>
                <w:u w:val="single"/>
                <w:lang w:val="en-GB"/>
              </w:rPr>
            </w:pPr>
          </w:p>
        </w:tc>
        <w:tc>
          <w:tcPr>
            <w:tcW w:w="2212" w:type="pct"/>
          </w:tcPr>
          <w:p w:rsidR="00D25481" w:rsidRPr="00247BA6" w:rsidRDefault="00D25481">
            <w:pPr>
              <w:rPr>
                <w:rFonts w:ascii="Arial" w:hAnsi="Arial" w:cs="Arial"/>
                <w:sz w:val="20"/>
                <w:szCs w:val="20"/>
              </w:rPr>
            </w:pPr>
            <w:proofErr w:type="gramStart"/>
            <w:r w:rsidRPr="00247BA6">
              <w:rPr>
                <w:rFonts w:ascii="Arial" w:hAnsi="Arial" w:cs="Arial"/>
                <w:sz w:val="20"/>
                <w:szCs w:val="20"/>
              </w:rPr>
              <w:t>Yes</w:t>
            </w:r>
            <w:proofErr w:type="gramEnd"/>
            <w:r w:rsidRPr="00247BA6">
              <w:rPr>
                <w:rFonts w:ascii="Arial" w:hAnsi="Arial" w:cs="Arial"/>
                <w:sz w:val="20"/>
                <w:szCs w:val="20"/>
              </w:rPr>
              <w:t xml:space="preserve"> the title is suitable.</w:t>
            </w:r>
          </w:p>
        </w:tc>
        <w:tc>
          <w:tcPr>
            <w:tcW w:w="1523" w:type="pct"/>
          </w:tcPr>
          <w:p w:rsidR="00D25481" w:rsidRPr="00247BA6" w:rsidRDefault="00AD0294">
            <w:pPr>
              <w:pStyle w:val="Heading2"/>
              <w:jc w:val="left"/>
              <w:rPr>
                <w:rFonts w:ascii="Arial" w:hAnsi="Arial" w:cs="Arial"/>
                <w:b w:val="0"/>
                <w:lang w:val="en-GB"/>
              </w:rPr>
            </w:pPr>
            <w:r w:rsidRPr="00247BA6">
              <w:rPr>
                <w:rFonts w:ascii="Arial" w:hAnsi="Arial" w:cs="Arial"/>
                <w:b w:val="0"/>
                <w:lang w:val="en-GB"/>
              </w:rPr>
              <w:t>yes</w:t>
            </w:r>
          </w:p>
        </w:tc>
      </w:tr>
      <w:tr w:rsidR="00D25481" w:rsidRPr="00247BA6">
        <w:trPr>
          <w:trHeight w:val="1262"/>
        </w:trPr>
        <w:tc>
          <w:tcPr>
            <w:tcW w:w="1265" w:type="pct"/>
            <w:noWrap/>
          </w:tcPr>
          <w:p w:rsidR="00D25481" w:rsidRPr="00247BA6" w:rsidRDefault="00D25481">
            <w:pPr>
              <w:pStyle w:val="Heading2"/>
              <w:ind w:left="360"/>
              <w:jc w:val="left"/>
              <w:rPr>
                <w:rFonts w:ascii="Arial" w:hAnsi="Arial" w:cs="Arial"/>
                <w:lang w:val="en-GB"/>
              </w:rPr>
            </w:pPr>
            <w:r w:rsidRPr="00247BA6">
              <w:rPr>
                <w:rFonts w:ascii="Arial" w:hAnsi="Arial" w:cs="Arial"/>
                <w:lang w:val="en-GB"/>
              </w:rPr>
              <w:t>Is the abstract of the article comprehensive? Do you suggest the addition (or deletion) of some points in this section? Please write your suggestions here.</w:t>
            </w:r>
          </w:p>
          <w:p w:rsidR="00D25481" w:rsidRPr="00247BA6" w:rsidRDefault="00D25481">
            <w:pPr>
              <w:pStyle w:val="Heading2"/>
              <w:jc w:val="left"/>
              <w:rPr>
                <w:rFonts w:ascii="Arial" w:hAnsi="Arial" w:cs="Arial"/>
                <w:u w:val="single"/>
                <w:lang w:val="en-GB"/>
              </w:rPr>
            </w:pPr>
          </w:p>
        </w:tc>
        <w:tc>
          <w:tcPr>
            <w:tcW w:w="2212" w:type="pct"/>
          </w:tcPr>
          <w:p w:rsidR="00D25481" w:rsidRPr="00247BA6" w:rsidRDefault="00D25481">
            <w:pPr>
              <w:rPr>
                <w:rFonts w:ascii="Arial" w:hAnsi="Arial" w:cs="Arial"/>
                <w:sz w:val="20"/>
                <w:szCs w:val="20"/>
              </w:rPr>
            </w:pPr>
            <w:proofErr w:type="gramStart"/>
            <w:r w:rsidRPr="00247BA6">
              <w:rPr>
                <w:rFonts w:ascii="Arial" w:hAnsi="Arial" w:cs="Arial"/>
                <w:sz w:val="20"/>
                <w:szCs w:val="20"/>
              </w:rPr>
              <w:t>Yes</w:t>
            </w:r>
            <w:proofErr w:type="gramEnd"/>
            <w:r w:rsidRPr="00247BA6">
              <w:rPr>
                <w:rFonts w:ascii="Arial" w:hAnsi="Arial" w:cs="Arial"/>
                <w:sz w:val="20"/>
                <w:szCs w:val="20"/>
              </w:rPr>
              <w:t xml:space="preserve"> the abstract is comprehensive.</w:t>
            </w:r>
          </w:p>
        </w:tc>
        <w:tc>
          <w:tcPr>
            <w:tcW w:w="1523" w:type="pct"/>
          </w:tcPr>
          <w:p w:rsidR="00D25481" w:rsidRPr="00247BA6" w:rsidRDefault="00AD0294">
            <w:pPr>
              <w:pStyle w:val="Heading2"/>
              <w:jc w:val="left"/>
              <w:rPr>
                <w:rFonts w:ascii="Arial" w:hAnsi="Arial" w:cs="Arial"/>
                <w:b w:val="0"/>
                <w:lang w:val="en-GB"/>
              </w:rPr>
            </w:pPr>
            <w:r w:rsidRPr="00247BA6">
              <w:rPr>
                <w:rFonts w:ascii="Arial" w:hAnsi="Arial" w:cs="Arial"/>
                <w:b w:val="0"/>
                <w:lang w:val="en-GB"/>
              </w:rPr>
              <w:t>yes</w:t>
            </w:r>
          </w:p>
        </w:tc>
      </w:tr>
      <w:tr w:rsidR="00D25481" w:rsidRPr="00247BA6">
        <w:trPr>
          <w:trHeight w:val="704"/>
        </w:trPr>
        <w:tc>
          <w:tcPr>
            <w:tcW w:w="1265" w:type="pct"/>
            <w:noWrap/>
          </w:tcPr>
          <w:p w:rsidR="00D25481" w:rsidRPr="00247BA6" w:rsidRDefault="00D25481">
            <w:pPr>
              <w:pStyle w:val="Heading2"/>
              <w:ind w:left="360"/>
              <w:jc w:val="left"/>
              <w:rPr>
                <w:rFonts w:ascii="Arial" w:hAnsi="Arial" w:cs="Arial"/>
                <w:b w:val="0"/>
                <w:bCs w:val="0"/>
                <w:u w:val="single"/>
                <w:lang w:val="en-GB"/>
              </w:rPr>
            </w:pPr>
            <w:r w:rsidRPr="00247BA6">
              <w:rPr>
                <w:rFonts w:ascii="Arial" w:hAnsi="Arial" w:cs="Arial"/>
                <w:lang w:val="en-GB"/>
              </w:rPr>
              <w:t>Is the manuscript scientifically, correct? Please write here.</w:t>
            </w:r>
          </w:p>
        </w:tc>
        <w:tc>
          <w:tcPr>
            <w:tcW w:w="2212" w:type="pct"/>
          </w:tcPr>
          <w:p w:rsidR="00D25481" w:rsidRPr="00247BA6" w:rsidRDefault="00D25481">
            <w:pPr>
              <w:pStyle w:val="ListParagraph"/>
              <w:ind w:left="0"/>
              <w:rPr>
                <w:rFonts w:ascii="Arial" w:hAnsi="Arial" w:cs="Arial"/>
                <w:bCs/>
                <w:sz w:val="20"/>
                <w:szCs w:val="20"/>
              </w:rPr>
            </w:pPr>
            <w:proofErr w:type="spellStart"/>
            <w:proofErr w:type="gramStart"/>
            <w:r w:rsidRPr="00247BA6">
              <w:rPr>
                <w:rFonts w:ascii="Arial" w:hAnsi="Arial" w:cs="Arial"/>
                <w:bCs/>
                <w:sz w:val="20"/>
                <w:szCs w:val="20"/>
              </w:rPr>
              <w:t>Yes,the</w:t>
            </w:r>
            <w:proofErr w:type="spellEnd"/>
            <w:proofErr w:type="gramEnd"/>
            <w:r w:rsidRPr="00247BA6">
              <w:rPr>
                <w:rFonts w:ascii="Arial" w:hAnsi="Arial" w:cs="Arial"/>
                <w:bCs/>
                <w:sz w:val="20"/>
                <w:szCs w:val="20"/>
              </w:rPr>
              <w:t xml:space="preserve"> manuscript is scientifically correct.</w:t>
            </w:r>
          </w:p>
        </w:tc>
        <w:tc>
          <w:tcPr>
            <w:tcW w:w="1523" w:type="pct"/>
          </w:tcPr>
          <w:p w:rsidR="00D25481" w:rsidRPr="00247BA6" w:rsidRDefault="00AD0294">
            <w:pPr>
              <w:pStyle w:val="Heading2"/>
              <w:jc w:val="left"/>
              <w:rPr>
                <w:rFonts w:ascii="Arial" w:hAnsi="Arial" w:cs="Arial"/>
                <w:b w:val="0"/>
                <w:lang w:val="en-GB"/>
              </w:rPr>
            </w:pPr>
            <w:r w:rsidRPr="00247BA6">
              <w:rPr>
                <w:rFonts w:ascii="Arial" w:hAnsi="Arial" w:cs="Arial"/>
                <w:b w:val="0"/>
                <w:lang w:val="en-GB"/>
              </w:rPr>
              <w:t>yes</w:t>
            </w:r>
          </w:p>
        </w:tc>
      </w:tr>
      <w:tr w:rsidR="00D25481" w:rsidRPr="00247BA6">
        <w:trPr>
          <w:trHeight w:val="703"/>
        </w:trPr>
        <w:tc>
          <w:tcPr>
            <w:tcW w:w="1265" w:type="pct"/>
            <w:noWrap/>
          </w:tcPr>
          <w:p w:rsidR="00D25481" w:rsidRPr="00247BA6" w:rsidRDefault="00D25481">
            <w:pPr>
              <w:ind w:left="360"/>
              <w:rPr>
                <w:rFonts w:ascii="Arial" w:hAnsi="Arial" w:cs="Arial"/>
                <w:b/>
                <w:bCs/>
                <w:sz w:val="20"/>
                <w:szCs w:val="20"/>
                <w:lang w:val="en-GB"/>
              </w:rPr>
            </w:pPr>
            <w:r w:rsidRPr="00247BA6">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D25481" w:rsidRPr="00247BA6" w:rsidRDefault="00D25481">
            <w:pPr>
              <w:pStyle w:val="ListParagraph"/>
              <w:ind w:left="0"/>
              <w:rPr>
                <w:rFonts w:ascii="Arial" w:hAnsi="Arial" w:cs="Arial"/>
                <w:bCs/>
                <w:sz w:val="20"/>
                <w:szCs w:val="20"/>
              </w:rPr>
            </w:pPr>
            <w:r w:rsidRPr="00247BA6">
              <w:rPr>
                <w:rFonts w:ascii="Arial" w:hAnsi="Arial" w:cs="Arial"/>
                <w:bCs/>
                <w:sz w:val="20"/>
                <w:szCs w:val="20"/>
              </w:rPr>
              <w:t>References are recent and sufficient.</w:t>
            </w:r>
          </w:p>
        </w:tc>
        <w:tc>
          <w:tcPr>
            <w:tcW w:w="1523" w:type="pct"/>
          </w:tcPr>
          <w:p w:rsidR="00D25481" w:rsidRPr="00247BA6" w:rsidRDefault="00AD0294">
            <w:pPr>
              <w:pStyle w:val="Heading2"/>
              <w:jc w:val="left"/>
              <w:rPr>
                <w:rFonts w:ascii="Arial" w:hAnsi="Arial" w:cs="Arial"/>
                <w:b w:val="0"/>
                <w:lang w:val="en-GB"/>
              </w:rPr>
            </w:pPr>
            <w:r w:rsidRPr="00247BA6">
              <w:rPr>
                <w:rFonts w:ascii="Arial" w:hAnsi="Arial" w:cs="Arial"/>
                <w:b w:val="0"/>
                <w:lang w:val="en-GB"/>
              </w:rPr>
              <w:t>yes</w:t>
            </w:r>
          </w:p>
        </w:tc>
      </w:tr>
      <w:tr w:rsidR="00D25481" w:rsidRPr="00247BA6">
        <w:trPr>
          <w:trHeight w:val="386"/>
        </w:trPr>
        <w:tc>
          <w:tcPr>
            <w:tcW w:w="1265" w:type="pct"/>
            <w:noWrap/>
          </w:tcPr>
          <w:p w:rsidR="00D25481" w:rsidRPr="00247BA6" w:rsidRDefault="00D25481">
            <w:pPr>
              <w:pStyle w:val="Heading2"/>
              <w:ind w:left="360"/>
              <w:jc w:val="left"/>
              <w:rPr>
                <w:rFonts w:ascii="Arial" w:hAnsi="Arial" w:cs="Arial"/>
                <w:bCs w:val="0"/>
                <w:lang w:val="en-GB"/>
              </w:rPr>
            </w:pPr>
            <w:r w:rsidRPr="00247BA6">
              <w:rPr>
                <w:rFonts w:ascii="Arial" w:hAnsi="Arial" w:cs="Arial"/>
                <w:bCs w:val="0"/>
                <w:lang w:val="en-GB"/>
              </w:rPr>
              <w:t>Is the language/English quality of the article suitable for scholarly communications?</w:t>
            </w:r>
          </w:p>
          <w:p w:rsidR="00D25481" w:rsidRPr="00247BA6" w:rsidRDefault="00D25481">
            <w:pPr>
              <w:rPr>
                <w:rFonts w:ascii="Arial" w:hAnsi="Arial" w:cs="Arial"/>
                <w:sz w:val="20"/>
                <w:szCs w:val="20"/>
                <w:lang w:val="en-GB"/>
              </w:rPr>
            </w:pPr>
          </w:p>
        </w:tc>
        <w:tc>
          <w:tcPr>
            <w:tcW w:w="2212" w:type="pct"/>
          </w:tcPr>
          <w:p w:rsidR="00D25481" w:rsidRPr="00247BA6" w:rsidRDefault="00D25481">
            <w:pPr>
              <w:rPr>
                <w:rFonts w:ascii="Arial" w:hAnsi="Arial" w:cs="Arial"/>
                <w:sz w:val="20"/>
                <w:szCs w:val="20"/>
              </w:rPr>
            </w:pPr>
            <w:r w:rsidRPr="00247BA6">
              <w:rPr>
                <w:rFonts w:ascii="Arial" w:hAnsi="Arial" w:cs="Arial"/>
                <w:sz w:val="20"/>
                <w:szCs w:val="20"/>
              </w:rPr>
              <w:t>The quality of language is good.</w:t>
            </w:r>
          </w:p>
        </w:tc>
        <w:tc>
          <w:tcPr>
            <w:tcW w:w="1523" w:type="pct"/>
          </w:tcPr>
          <w:p w:rsidR="00D25481" w:rsidRPr="00247BA6" w:rsidRDefault="00AD0294" w:rsidP="00AD0294">
            <w:pPr>
              <w:rPr>
                <w:rFonts w:ascii="Arial" w:hAnsi="Arial" w:cs="Arial"/>
                <w:sz w:val="20"/>
                <w:szCs w:val="20"/>
                <w:lang w:val="en-GB"/>
              </w:rPr>
            </w:pPr>
            <w:proofErr w:type="gramStart"/>
            <w:r w:rsidRPr="00247BA6">
              <w:rPr>
                <w:rFonts w:ascii="Arial" w:hAnsi="Arial" w:cs="Arial"/>
                <w:sz w:val="20"/>
                <w:szCs w:val="20"/>
                <w:lang w:val="en-GB"/>
              </w:rPr>
              <w:t>Authors  agree</w:t>
            </w:r>
            <w:proofErr w:type="gramEnd"/>
            <w:r w:rsidRPr="00247BA6">
              <w:rPr>
                <w:rFonts w:ascii="Arial" w:hAnsi="Arial" w:cs="Arial"/>
                <w:sz w:val="20"/>
                <w:szCs w:val="20"/>
                <w:lang w:val="en-GB"/>
              </w:rPr>
              <w:t xml:space="preserve"> with reviewer</w:t>
            </w:r>
          </w:p>
        </w:tc>
      </w:tr>
      <w:tr w:rsidR="00D25481" w:rsidRPr="00247BA6">
        <w:trPr>
          <w:trHeight w:val="1178"/>
        </w:trPr>
        <w:tc>
          <w:tcPr>
            <w:tcW w:w="1265" w:type="pct"/>
            <w:noWrap/>
          </w:tcPr>
          <w:p w:rsidR="00D25481" w:rsidRPr="00247BA6" w:rsidRDefault="00D25481">
            <w:pPr>
              <w:pStyle w:val="Heading2"/>
              <w:jc w:val="left"/>
              <w:rPr>
                <w:rFonts w:ascii="Arial" w:hAnsi="Arial" w:cs="Arial"/>
                <w:b w:val="0"/>
                <w:bCs w:val="0"/>
                <w:lang w:val="en-GB"/>
              </w:rPr>
            </w:pPr>
            <w:r w:rsidRPr="00247BA6">
              <w:rPr>
                <w:rFonts w:ascii="Arial" w:hAnsi="Arial" w:cs="Arial"/>
                <w:bCs w:val="0"/>
                <w:u w:val="single"/>
                <w:lang w:val="en-GB"/>
              </w:rPr>
              <w:t>Optional/General</w:t>
            </w:r>
            <w:r w:rsidRPr="00247BA6">
              <w:rPr>
                <w:rFonts w:ascii="Arial" w:hAnsi="Arial" w:cs="Arial"/>
                <w:bCs w:val="0"/>
                <w:lang w:val="en-GB"/>
              </w:rPr>
              <w:t xml:space="preserve"> </w:t>
            </w:r>
            <w:r w:rsidRPr="00247BA6">
              <w:rPr>
                <w:rFonts w:ascii="Arial" w:hAnsi="Arial" w:cs="Arial"/>
                <w:b w:val="0"/>
                <w:bCs w:val="0"/>
                <w:lang w:val="en-GB"/>
              </w:rPr>
              <w:t>comments</w:t>
            </w:r>
          </w:p>
          <w:p w:rsidR="00D25481" w:rsidRPr="00247BA6" w:rsidRDefault="00D25481">
            <w:pPr>
              <w:pStyle w:val="Heading2"/>
              <w:jc w:val="left"/>
              <w:rPr>
                <w:rFonts w:ascii="Arial" w:hAnsi="Arial" w:cs="Arial"/>
                <w:b w:val="0"/>
                <w:lang w:val="en-GB"/>
              </w:rPr>
            </w:pPr>
          </w:p>
        </w:tc>
        <w:tc>
          <w:tcPr>
            <w:tcW w:w="2212" w:type="pct"/>
          </w:tcPr>
          <w:p w:rsidR="00D25481" w:rsidRPr="00247BA6" w:rsidRDefault="008C324B" w:rsidP="008C324B">
            <w:pPr>
              <w:pStyle w:val="NormalWeb"/>
              <w:spacing w:before="0" w:beforeAutospacing="0" w:after="0" w:afterAutospacing="0"/>
              <w:rPr>
                <w:rFonts w:ascii="Arial" w:hAnsi="Arial" w:cs="Arial"/>
                <w:b/>
                <w:sz w:val="20"/>
                <w:szCs w:val="20"/>
                <w:lang w:val="en-GB"/>
              </w:rPr>
            </w:pPr>
            <w:r w:rsidRPr="00247BA6">
              <w:rPr>
                <w:rFonts w:ascii="Arial" w:hAnsi="Arial" w:cs="Arial"/>
                <w:sz w:val="20"/>
                <w:szCs w:val="20"/>
              </w:rPr>
              <w:t xml:space="preserve">The manuscript presents a well-structured and thorough investigation of the topic. The methodology is sound, and the results are clearly described and supported by appropriate data. The discussion provides valuable insights and contextualizes the findings effectively. Overall, I find the manuscript to be of high quality and suitable for publication. </w:t>
            </w:r>
          </w:p>
        </w:tc>
        <w:tc>
          <w:tcPr>
            <w:tcW w:w="1523" w:type="pct"/>
          </w:tcPr>
          <w:p w:rsidR="00D25481" w:rsidRPr="00247BA6" w:rsidRDefault="00AD0294">
            <w:pPr>
              <w:rPr>
                <w:rFonts w:ascii="Arial" w:hAnsi="Arial" w:cs="Arial"/>
                <w:sz w:val="20"/>
                <w:szCs w:val="20"/>
                <w:lang w:val="en-GB"/>
              </w:rPr>
            </w:pPr>
            <w:r w:rsidRPr="00247BA6">
              <w:rPr>
                <w:rFonts w:ascii="Arial" w:hAnsi="Arial" w:cs="Arial"/>
                <w:sz w:val="20"/>
                <w:szCs w:val="20"/>
                <w:lang w:val="en-GB"/>
              </w:rPr>
              <w:t>yes</w:t>
            </w:r>
          </w:p>
        </w:tc>
      </w:tr>
    </w:tbl>
    <w:p w:rsidR="00D25481" w:rsidRPr="00247BA6" w:rsidRDefault="00D25481">
      <w:pPr>
        <w:pStyle w:val="BodyText"/>
        <w:rPr>
          <w:rFonts w:ascii="Arial" w:hAnsi="Arial" w:cs="Arial"/>
          <w:b/>
          <w:bCs/>
          <w:sz w:val="20"/>
          <w:szCs w:val="20"/>
          <w:u w:val="single"/>
          <w:lang w:val="en-GB"/>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BE3C87" w:rsidRPr="00247BA6" w:rsidTr="00BE3C87">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BE3C87" w:rsidRPr="00247BA6" w:rsidRDefault="00BE3C87">
            <w:pPr>
              <w:spacing w:line="276" w:lineRule="auto"/>
              <w:rPr>
                <w:rFonts w:ascii="Arial" w:eastAsia="Arial Unicode MS" w:hAnsi="Arial" w:cs="Arial"/>
                <w:b/>
                <w:sz w:val="20"/>
                <w:szCs w:val="20"/>
                <w:u w:val="single"/>
                <w:lang w:val="en-GB"/>
              </w:rPr>
            </w:pPr>
            <w:bookmarkStart w:id="2" w:name="_Hlk156057883"/>
            <w:bookmarkStart w:id="3" w:name="_Hlk156057704"/>
            <w:r w:rsidRPr="00247BA6">
              <w:rPr>
                <w:rFonts w:ascii="Arial" w:eastAsia="Arial Unicode MS" w:hAnsi="Arial" w:cs="Arial"/>
                <w:b/>
                <w:sz w:val="20"/>
                <w:szCs w:val="20"/>
                <w:highlight w:val="yellow"/>
                <w:u w:val="single"/>
                <w:lang w:val="en-GB"/>
              </w:rPr>
              <w:t>PART  2:</w:t>
            </w:r>
            <w:r w:rsidRPr="00247BA6">
              <w:rPr>
                <w:rFonts w:ascii="Arial" w:eastAsia="Arial Unicode MS" w:hAnsi="Arial" w:cs="Arial"/>
                <w:b/>
                <w:sz w:val="20"/>
                <w:szCs w:val="20"/>
                <w:u w:val="single"/>
                <w:lang w:val="en-GB"/>
              </w:rPr>
              <w:t xml:space="preserve"> </w:t>
            </w:r>
          </w:p>
          <w:p w:rsidR="00BE3C87" w:rsidRPr="00247BA6" w:rsidRDefault="00BE3C87">
            <w:pPr>
              <w:spacing w:line="276" w:lineRule="auto"/>
              <w:rPr>
                <w:rFonts w:ascii="Arial" w:eastAsia="Arial Unicode MS" w:hAnsi="Arial" w:cs="Arial"/>
                <w:b/>
                <w:sz w:val="20"/>
                <w:szCs w:val="20"/>
                <w:u w:val="single"/>
                <w:lang w:val="en-GB"/>
              </w:rPr>
            </w:pPr>
          </w:p>
        </w:tc>
      </w:tr>
      <w:tr w:rsidR="00BE3C87" w:rsidRPr="00247BA6" w:rsidTr="00BE3C87">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BE3C87" w:rsidRPr="00247BA6" w:rsidRDefault="00BE3C8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BE3C87" w:rsidRPr="00247BA6" w:rsidRDefault="00BE3C87">
            <w:pPr>
              <w:keepNext/>
              <w:spacing w:line="276" w:lineRule="auto"/>
              <w:outlineLvl w:val="1"/>
              <w:rPr>
                <w:rFonts w:ascii="Arial" w:eastAsia="MS Mincho" w:hAnsi="Arial" w:cs="Arial"/>
                <w:b/>
                <w:bCs/>
                <w:sz w:val="20"/>
                <w:szCs w:val="20"/>
                <w:lang w:val="en-GB"/>
              </w:rPr>
            </w:pPr>
            <w:r w:rsidRPr="00247BA6">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rsidR="00BE3C87" w:rsidRPr="00247BA6" w:rsidRDefault="00BE3C87">
            <w:pPr>
              <w:keepNext/>
              <w:spacing w:line="276" w:lineRule="auto"/>
              <w:outlineLvl w:val="1"/>
              <w:rPr>
                <w:rFonts w:ascii="Arial" w:eastAsia="MS Mincho" w:hAnsi="Arial" w:cs="Arial"/>
                <w:bCs/>
                <w:sz w:val="20"/>
                <w:szCs w:val="20"/>
                <w:lang w:val="en-GB"/>
              </w:rPr>
            </w:pPr>
            <w:r w:rsidRPr="00247BA6">
              <w:rPr>
                <w:rFonts w:ascii="Arial" w:eastAsia="MS Mincho" w:hAnsi="Arial" w:cs="Arial"/>
                <w:b/>
                <w:bCs/>
                <w:sz w:val="20"/>
                <w:szCs w:val="20"/>
                <w:lang w:val="en-GB"/>
              </w:rPr>
              <w:t>Author’s comment</w:t>
            </w:r>
            <w:r w:rsidRPr="00247BA6">
              <w:rPr>
                <w:rFonts w:ascii="Arial" w:eastAsia="MS Mincho" w:hAnsi="Arial" w:cs="Arial"/>
                <w:bCs/>
                <w:sz w:val="20"/>
                <w:szCs w:val="20"/>
                <w:lang w:val="en-GB"/>
              </w:rPr>
              <w:t xml:space="preserve"> </w:t>
            </w:r>
            <w:r w:rsidRPr="00247BA6">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BE3C87" w:rsidRPr="00247BA6" w:rsidTr="00BE3C87">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BE3C87" w:rsidRPr="00247BA6" w:rsidRDefault="00BE3C87">
            <w:pPr>
              <w:spacing w:line="276" w:lineRule="auto"/>
              <w:rPr>
                <w:rFonts w:ascii="Arial" w:eastAsia="Arial Unicode MS" w:hAnsi="Arial" w:cs="Arial"/>
                <w:b/>
                <w:sz w:val="20"/>
                <w:szCs w:val="20"/>
                <w:lang w:val="en-GB"/>
              </w:rPr>
            </w:pPr>
            <w:r w:rsidRPr="00247BA6">
              <w:rPr>
                <w:rFonts w:ascii="Arial" w:eastAsia="Arial Unicode MS" w:hAnsi="Arial" w:cs="Arial"/>
                <w:b/>
                <w:sz w:val="20"/>
                <w:szCs w:val="20"/>
                <w:lang w:val="en-GB"/>
              </w:rPr>
              <w:t xml:space="preserve">Are there ethical issues in this manuscript? </w:t>
            </w:r>
          </w:p>
          <w:p w:rsidR="00BE3C87" w:rsidRPr="00247BA6" w:rsidRDefault="00BE3C8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BE3C87" w:rsidRPr="00247BA6" w:rsidRDefault="00BE3C87">
            <w:pPr>
              <w:spacing w:line="276" w:lineRule="auto"/>
              <w:rPr>
                <w:rFonts w:ascii="Arial" w:eastAsia="Arial Unicode MS" w:hAnsi="Arial" w:cs="Arial"/>
                <w:i/>
                <w:iCs/>
                <w:sz w:val="20"/>
                <w:szCs w:val="20"/>
                <w:u w:val="single"/>
                <w:lang w:val="en-GB"/>
              </w:rPr>
            </w:pPr>
            <w:r w:rsidRPr="00247BA6">
              <w:rPr>
                <w:rFonts w:ascii="Arial" w:eastAsia="Arial Unicode MS" w:hAnsi="Arial" w:cs="Arial"/>
                <w:i/>
                <w:iCs/>
                <w:sz w:val="20"/>
                <w:szCs w:val="20"/>
                <w:u w:val="single"/>
                <w:lang w:val="en-GB"/>
              </w:rPr>
              <w:t xml:space="preserve">(If yes, </w:t>
            </w:r>
            <w:proofErr w:type="gramStart"/>
            <w:r w:rsidRPr="00247BA6">
              <w:rPr>
                <w:rFonts w:ascii="Arial" w:eastAsia="Arial Unicode MS" w:hAnsi="Arial" w:cs="Arial"/>
                <w:i/>
                <w:iCs/>
                <w:sz w:val="20"/>
                <w:szCs w:val="20"/>
                <w:u w:val="single"/>
                <w:lang w:val="en-GB"/>
              </w:rPr>
              <w:t>Kindly</w:t>
            </w:r>
            <w:proofErr w:type="gramEnd"/>
            <w:r w:rsidRPr="00247BA6">
              <w:rPr>
                <w:rFonts w:ascii="Arial" w:eastAsia="Arial Unicode MS" w:hAnsi="Arial" w:cs="Arial"/>
                <w:i/>
                <w:iCs/>
                <w:sz w:val="20"/>
                <w:szCs w:val="20"/>
                <w:u w:val="single"/>
                <w:lang w:val="en-GB"/>
              </w:rPr>
              <w:t xml:space="preserve"> please write down the ethical issues here in details)</w:t>
            </w:r>
          </w:p>
          <w:p w:rsidR="00BE3C87" w:rsidRPr="00247BA6" w:rsidRDefault="00BE3C87">
            <w:pPr>
              <w:spacing w:line="276" w:lineRule="auto"/>
              <w:rPr>
                <w:rFonts w:ascii="Arial" w:eastAsia="Arial Unicode MS" w:hAnsi="Arial" w:cs="Arial"/>
                <w:sz w:val="20"/>
                <w:szCs w:val="20"/>
                <w:lang w:val="en-GB"/>
              </w:rPr>
            </w:pPr>
          </w:p>
          <w:p w:rsidR="00BE3C87" w:rsidRPr="00247BA6" w:rsidRDefault="00BE3C87">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BE3C87" w:rsidRPr="00247BA6" w:rsidRDefault="00BE3C87">
            <w:pPr>
              <w:spacing w:line="276" w:lineRule="auto"/>
              <w:rPr>
                <w:rFonts w:ascii="Arial" w:eastAsia="Arial Unicode MS" w:hAnsi="Arial" w:cs="Arial"/>
                <w:sz w:val="20"/>
                <w:szCs w:val="20"/>
                <w:lang w:val="en-GB"/>
              </w:rPr>
            </w:pPr>
          </w:p>
          <w:p w:rsidR="00BE3C87" w:rsidRPr="00247BA6" w:rsidRDefault="00AD0294">
            <w:pPr>
              <w:spacing w:line="276" w:lineRule="auto"/>
              <w:rPr>
                <w:rFonts w:ascii="Arial" w:eastAsia="Arial Unicode MS" w:hAnsi="Arial" w:cs="Arial"/>
                <w:sz w:val="20"/>
                <w:szCs w:val="20"/>
                <w:lang w:val="en-GB"/>
              </w:rPr>
            </w:pPr>
            <w:r w:rsidRPr="00247BA6">
              <w:rPr>
                <w:rFonts w:ascii="Arial" w:eastAsia="Arial Unicode MS" w:hAnsi="Arial" w:cs="Arial"/>
                <w:sz w:val="20"/>
                <w:szCs w:val="20"/>
                <w:lang w:val="en-GB"/>
              </w:rPr>
              <w:t>No</w:t>
            </w:r>
          </w:p>
          <w:p w:rsidR="00BE3C87" w:rsidRPr="00247BA6" w:rsidRDefault="00BE3C87">
            <w:pPr>
              <w:spacing w:line="276" w:lineRule="auto"/>
              <w:rPr>
                <w:rFonts w:ascii="Arial" w:eastAsia="Arial Unicode MS" w:hAnsi="Arial" w:cs="Arial"/>
                <w:sz w:val="20"/>
                <w:szCs w:val="20"/>
                <w:lang w:val="en-GB"/>
              </w:rPr>
            </w:pPr>
          </w:p>
        </w:tc>
      </w:tr>
      <w:bookmarkEnd w:id="2"/>
    </w:tbl>
    <w:p w:rsidR="00BE3C87" w:rsidRPr="00247BA6" w:rsidRDefault="00BE3C87" w:rsidP="00BE3C87">
      <w:pPr>
        <w:rPr>
          <w:rFonts w:ascii="Arial" w:hAnsi="Arial" w:cs="Arial"/>
          <w:sz w:val="20"/>
          <w:szCs w:val="20"/>
        </w:rPr>
      </w:pPr>
    </w:p>
    <w:p w:rsidR="00D25481" w:rsidRPr="00247BA6" w:rsidRDefault="00D25481">
      <w:pPr>
        <w:pStyle w:val="BodyText"/>
        <w:rPr>
          <w:rFonts w:ascii="Arial" w:hAnsi="Arial" w:cs="Arial"/>
          <w:b/>
          <w:bCs/>
          <w:sz w:val="20"/>
          <w:szCs w:val="20"/>
          <w:u w:val="single"/>
          <w:lang w:val="en-GB"/>
        </w:rPr>
      </w:pPr>
      <w:bookmarkStart w:id="4" w:name="_GoBack"/>
      <w:bookmarkEnd w:id="0"/>
      <w:bookmarkEnd w:id="1"/>
      <w:bookmarkEnd w:id="3"/>
      <w:bookmarkEnd w:id="4"/>
    </w:p>
    <w:sectPr w:rsidR="00D25481" w:rsidRPr="00247BA6">
      <w:headerReference w:type="default" r:id="rId7"/>
      <w:footerReference w:type="default" r:id="rId8"/>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08D9" w:rsidRDefault="00F008D9">
      <w:r>
        <w:separator/>
      </w:r>
    </w:p>
  </w:endnote>
  <w:endnote w:type="continuationSeparator" w:id="0">
    <w:p w:rsidR="00F008D9" w:rsidRDefault="00F00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5481" w:rsidRDefault="00D25481">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08D9" w:rsidRDefault="00F008D9">
      <w:r>
        <w:separator/>
      </w:r>
    </w:p>
  </w:footnote>
  <w:footnote w:type="continuationSeparator" w:id="0">
    <w:p w:rsidR="00F008D9" w:rsidRDefault="00F00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5481" w:rsidRDefault="00D25481">
    <w:pPr>
      <w:spacing w:before="100" w:beforeAutospacing="1" w:after="100" w:afterAutospacing="1"/>
      <w:jc w:val="center"/>
      <w:rPr>
        <w:rFonts w:ascii="Arial" w:hAnsi="Arial" w:cs="Arial"/>
        <w:b/>
        <w:bCs/>
        <w:color w:val="003399"/>
        <w:szCs w:val="20"/>
        <w:u w:val="single"/>
        <w:lang w:val="en-GB"/>
      </w:rPr>
    </w:pPr>
  </w:p>
  <w:p w:rsidR="00D25481" w:rsidRDefault="00D25481">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733A4"/>
    <w:rsid w:val="00084D7C"/>
    <w:rsid w:val="00091112"/>
    <w:rsid w:val="000936AC"/>
    <w:rsid w:val="00095A59"/>
    <w:rsid w:val="000A2134"/>
    <w:rsid w:val="000A6F41"/>
    <w:rsid w:val="000A736A"/>
    <w:rsid w:val="000B4EE5"/>
    <w:rsid w:val="000B74A1"/>
    <w:rsid w:val="000B757E"/>
    <w:rsid w:val="000C0837"/>
    <w:rsid w:val="000C3B7E"/>
    <w:rsid w:val="000D5257"/>
    <w:rsid w:val="000F6FE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069A1"/>
    <w:rsid w:val="002105F7"/>
    <w:rsid w:val="00220111"/>
    <w:rsid w:val="0022369C"/>
    <w:rsid w:val="002320EB"/>
    <w:rsid w:val="0023696A"/>
    <w:rsid w:val="002422CB"/>
    <w:rsid w:val="002448D2"/>
    <w:rsid w:val="00245E23"/>
    <w:rsid w:val="00247BA6"/>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46969"/>
    <w:rsid w:val="003A04E7"/>
    <w:rsid w:val="003A4991"/>
    <w:rsid w:val="003A6E1A"/>
    <w:rsid w:val="003B2172"/>
    <w:rsid w:val="003E746A"/>
    <w:rsid w:val="0041640B"/>
    <w:rsid w:val="0042465A"/>
    <w:rsid w:val="004356CC"/>
    <w:rsid w:val="00435B36"/>
    <w:rsid w:val="004425B5"/>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3105"/>
    <w:rsid w:val="00567DE0"/>
    <w:rsid w:val="005735A5"/>
    <w:rsid w:val="005A5BE0"/>
    <w:rsid w:val="005B12E0"/>
    <w:rsid w:val="005C25A0"/>
    <w:rsid w:val="005D230D"/>
    <w:rsid w:val="00602F7D"/>
    <w:rsid w:val="00604616"/>
    <w:rsid w:val="00605952"/>
    <w:rsid w:val="00620677"/>
    <w:rsid w:val="00624032"/>
    <w:rsid w:val="006254EC"/>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0EE5"/>
    <w:rsid w:val="00741BD0"/>
    <w:rsid w:val="007426E6"/>
    <w:rsid w:val="00746370"/>
    <w:rsid w:val="00766889"/>
    <w:rsid w:val="00766A0D"/>
    <w:rsid w:val="00767F8C"/>
    <w:rsid w:val="00780B67"/>
    <w:rsid w:val="007B1099"/>
    <w:rsid w:val="007B6E18"/>
    <w:rsid w:val="007C3E7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87635"/>
    <w:rsid w:val="008913D5"/>
    <w:rsid w:val="00893E75"/>
    <w:rsid w:val="008C2778"/>
    <w:rsid w:val="008C2F62"/>
    <w:rsid w:val="008C324B"/>
    <w:rsid w:val="008D020E"/>
    <w:rsid w:val="008D1117"/>
    <w:rsid w:val="008D15A4"/>
    <w:rsid w:val="008F333B"/>
    <w:rsid w:val="008F36E4"/>
    <w:rsid w:val="008F60F2"/>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20164"/>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C2828"/>
    <w:rsid w:val="00AC3791"/>
    <w:rsid w:val="00AD0294"/>
    <w:rsid w:val="00AD1346"/>
    <w:rsid w:val="00AD6C51"/>
    <w:rsid w:val="00AF3016"/>
    <w:rsid w:val="00B03A45"/>
    <w:rsid w:val="00B109FD"/>
    <w:rsid w:val="00B2236C"/>
    <w:rsid w:val="00B22FE6"/>
    <w:rsid w:val="00B3033D"/>
    <w:rsid w:val="00B35319"/>
    <w:rsid w:val="00B356AF"/>
    <w:rsid w:val="00B62087"/>
    <w:rsid w:val="00B62F41"/>
    <w:rsid w:val="00B73785"/>
    <w:rsid w:val="00B760E1"/>
    <w:rsid w:val="00B807F8"/>
    <w:rsid w:val="00B858FF"/>
    <w:rsid w:val="00BA1AB3"/>
    <w:rsid w:val="00BA4979"/>
    <w:rsid w:val="00BA6421"/>
    <w:rsid w:val="00BB34E6"/>
    <w:rsid w:val="00BB4FEC"/>
    <w:rsid w:val="00BC402F"/>
    <w:rsid w:val="00BD27BA"/>
    <w:rsid w:val="00BE13EF"/>
    <w:rsid w:val="00BE3C87"/>
    <w:rsid w:val="00BE40A5"/>
    <w:rsid w:val="00BE6454"/>
    <w:rsid w:val="00BF39A4"/>
    <w:rsid w:val="00C02797"/>
    <w:rsid w:val="00C03B98"/>
    <w:rsid w:val="00C10283"/>
    <w:rsid w:val="00C110CC"/>
    <w:rsid w:val="00C22886"/>
    <w:rsid w:val="00C25C8F"/>
    <w:rsid w:val="00C263C6"/>
    <w:rsid w:val="00C635B6"/>
    <w:rsid w:val="00C70DFC"/>
    <w:rsid w:val="00C82466"/>
    <w:rsid w:val="00C84097"/>
    <w:rsid w:val="00CB429B"/>
    <w:rsid w:val="00CC2753"/>
    <w:rsid w:val="00CC3D1A"/>
    <w:rsid w:val="00CD093E"/>
    <w:rsid w:val="00CD1556"/>
    <w:rsid w:val="00CD1FD7"/>
    <w:rsid w:val="00CE199A"/>
    <w:rsid w:val="00CE5AC7"/>
    <w:rsid w:val="00CF0BBB"/>
    <w:rsid w:val="00CF660C"/>
    <w:rsid w:val="00CF733D"/>
    <w:rsid w:val="00D1283A"/>
    <w:rsid w:val="00D17979"/>
    <w:rsid w:val="00D2075F"/>
    <w:rsid w:val="00D25481"/>
    <w:rsid w:val="00D3257B"/>
    <w:rsid w:val="00D40416"/>
    <w:rsid w:val="00D45CF7"/>
    <w:rsid w:val="00D4782A"/>
    <w:rsid w:val="00D7603E"/>
    <w:rsid w:val="00D8579C"/>
    <w:rsid w:val="00D90124"/>
    <w:rsid w:val="00D9392F"/>
    <w:rsid w:val="00DA41F5"/>
    <w:rsid w:val="00DB5B54"/>
    <w:rsid w:val="00DB7E1B"/>
    <w:rsid w:val="00DC1D81"/>
    <w:rsid w:val="00E30BE7"/>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008D9"/>
    <w:rsid w:val="00F10572"/>
    <w:rsid w:val="00F245A7"/>
    <w:rsid w:val="00F2643C"/>
    <w:rsid w:val="00F3295A"/>
    <w:rsid w:val="00F34D8E"/>
    <w:rsid w:val="00F3669D"/>
    <w:rsid w:val="00F405F8"/>
    <w:rsid w:val="00F41154"/>
    <w:rsid w:val="00F4700F"/>
    <w:rsid w:val="00F51F7F"/>
    <w:rsid w:val="00F573EA"/>
    <w:rsid w:val="00F57E9D"/>
    <w:rsid w:val="00F745AD"/>
    <w:rsid w:val="00FA6528"/>
    <w:rsid w:val="00FC2E17"/>
    <w:rsid w:val="00FC6387"/>
    <w:rsid w:val="00FC6802"/>
    <w:rsid w:val="00FD70A7"/>
    <w:rsid w:val="00FF09A0"/>
    <w:rsid w:val="00FF2188"/>
    <w:rsid w:val="626110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F628762"/>
  <w15:docId w15:val="{AF2E169E-38F9-45F3-9A50-B5A6562D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character" w:styleId="FollowedHyperlink">
    <w:name w:val="FollowedHyperlink"/>
    <w:uiPriority w:val="99"/>
    <w:unhideWhenUsed/>
    <w:rPr>
      <w:color w:val="800080"/>
      <w:u w:val="single"/>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character" w:styleId="Strong">
    <w:name w:val="Strong"/>
    <w:uiPriority w:val="22"/>
    <w:qFormat/>
    <w:rPr>
      <w:b/>
      <w:bCs/>
    </w:rPr>
  </w:style>
  <w:style w:type="table" w:styleId="TableGrid">
    <w:name w:val="Table Grid"/>
    <w:basedOn w:val="TableNormal"/>
    <w:uiPriority w:val="59"/>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pPr>
      <w:ind w:left="720"/>
      <w:contextualSpacing/>
    </w:pPr>
  </w:style>
  <w:style w:type="paragraph" w:styleId="Revision">
    <w:name w:val="Revision"/>
    <w:uiPriority w:val="99"/>
    <w:semiHidden/>
    <w:rPr>
      <w:sz w:val="22"/>
      <w:szCs w:val="22"/>
    </w:rPr>
  </w:style>
  <w:style w:type="character" w:customStyle="1" w:styleId="UnresolvedMention1">
    <w:name w:val="Unresolved Mention1"/>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983368">
      <w:bodyDiv w:val="1"/>
      <w:marLeft w:val="0"/>
      <w:marRight w:val="0"/>
      <w:marTop w:val="0"/>
      <w:marBottom w:val="0"/>
      <w:divBdr>
        <w:top w:val="none" w:sz="0" w:space="0" w:color="auto"/>
        <w:left w:val="none" w:sz="0" w:space="0" w:color="auto"/>
        <w:bottom w:val="none" w:sz="0" w:space="0" w:color="auto"/>
        <w:right w:val="none" w:sz="0" w:space="0" w:color="auto"/>
      </w:divBdr>
    </w:div>
    <w:div w:id="853222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srr.com/index.php/JSR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421</Words>
  <Characters>2405</Characters>
  <Application>Microsoft Office Word</Application>
  <DocSecurity>0</DocSecurity>
  <Lines>20</Lines>
  <Paragraphs>5</Paragraphs>
  <ScaleCrop>false</ScaleCrop>
  <Company/>
  <LinksUpToDate>false</LinksUpToDate>
  <CharactersWithSpaces>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3</cp:revision>
  <dcterms:created xsi:type="dcterms:W3CDTF">2025-06-05T06:31:00Z</dcterms:created>
  <dcterms:modified xsi:type="dcterms:W3CDTF">2025-06-11T07:36:00Z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C40F17E0F73E4828A6E2824338196F69_13</vt:lpwstr>
  </property>
</Properties>
</file>