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EB1E40" w14:textId="77777777" w:rsidR="00E613B2" w:rsidRPr="00E22B91" w:rsidRDefault="00E613B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613B2" w:rsidRPr="00E22B91" w14:paraId="2322237C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08F4670D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E613B2" w:rsidRPr="00E22B91" w14:paraId="590CDB25" w14:textId="77777777">
        <w:trPr>
          <w:trHeight w:val="290"/>
        </w:trPr>
        <w:tc>
          <w:tcPr>
            <w:tcW w:w="5167" w:type="dxa"/>
          </w:tcPr>
          <w:p w14:paraId="6FB803A4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70A23E" w14:textId="77777777" w:rsidR="00E613B2" w:rsidRPr="00E22B91" w:rsidRDefault="00CB4ED5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E22B9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Journal of Energy Research and Reviews</w:t>
              </w:r>
            </w:hyperlink>
            <w:r w:rsidRPr="00E22B91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E613B2" w:rsidRPr="00E22B91" w14:paraId="306A6855" w14:textId="77777777">
        <w:trPr>
          <w:trHeight w:val="290"/>
        </w:trPr>
        <w:tc>
          <w:tcPr>
            <w:tcW w:w="5167" w:type="dxa"/>
          </w:tcPr>
          <w:p w14:paraId="5D40043D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EF8FBE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Ms_JENRR_136914</w:t>
            </w:r>
          </w:p>
        </w:tc>
      </w:tr>
      <w:tr w:rsidR="00E613B2" w:rsidRPr="00E22B91" w14:paraId="1B62C83B" w14:textId="77777777">
        <w:trPr>
          <w:trHeight w:val="650"/>
        </w:trPr>
        <w:tc>
          <w:tcPr>
            <w:tcW w:w="5167" w:type="dxa"/>
          </w:tcPr>
          <w:p w14:paraId="7D31458A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45B5F8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Investigation of Desert Date Seed (</w:t>
            </w:r>
            <w:proofErr w:type="spellStart"/>
            <w:r w:rsidRPr="00E22B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Adua</w:t>
            </w:r>
            <w:proofErr w:type="spellEnd"/>
            <w:r w:rsidRPr="00E22B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Seed) Oil for Waxy Crude Treatment </w:t>
            </w:r>
            <w:r w:rsidRPr="00E22B9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in Nigeria</w:t>
            </w:r>
          </w:p>
        </w:tc>
      </w:tr>
      <w:tr w:rsidR="00E613B2" w:rsidRPr="00E22B91" w14:paraId="1F109531" w14:textId="77777777">
        <w:trPr>
          <w:trHeight w:val="332"/>
        </w:trPr>
        <w:tc>
          <w:tcPr>
            <w:tcW w:w="5167" w:type="dxa"/>
          </w:tcPr>
          <w:p w14:paraId="37A850CE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30D2B7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5A38430E" w14:textId="77777777" w:rsidR="00E613B2" w:rsidRPr="00E22B91" w:rsidRDefault="00E613B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dgiroq61po20" w:colFirst="0" w:colLast="0"/>
      <w:bookmarkEnd w:id="0"/>
    </w:p>
    <w:p w14:paraId="3B714A26" w14:textId="77777777" w:rsidR="00E613B2" w:rsidRPr="00E22B91" w:rsidRDefault="00E613B2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613B2" w:rsidRPr="00E22B91" w14:paraId="1560C5D7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04367A63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E22B91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E22B91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14:paraId="3901CEA1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613B2" w:rsidRPr="00E22B91" w14:paraId="0C9E5ECF" w14:textId="77777777">
        <w:tc>
          <w:tcPr>
            <w:tcW w:w="5351" w:type="dxa"/>
          </w:tcPr>
          <w:p w14:paraId="3C928A4B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14:paraId="5CD03A22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E22B91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comment</w:t>
            </w:r>
          </w:p>
          <w:p w14:paraId="3B5310DB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CBA679D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625EBDF" w14:textId="77777777" w:rsidR="00E613B2" w:rsidRPr="00E22B91" w:rsidRDefault="00CB4ED5">
            <w:pPr>
              <w:spacing w:after="160" w:line="25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E22B9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47D68AF9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613B2" w:rsidRPr="00E22B91" w14:paraId="22734232" w14:textId="77777777">
        <w:trPr>
          <w:trHeight w:val="1264"/>
        </w:trPr>
        <w:tc>
          <w:tcPr>
            <w:tcW w:w="5351" w:type="dxa"/>
          </w:tcPr>
          <w:p w14:paraId="32A7D157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B16BB8A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62257B2B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2F2F8F6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E22B91">
              <w:rPr>
                <w:rFonts w:ascii="Arial" w:eastAsia="Times New Roman" w:hAnsi="Arial" w:cs="Arial"/>
                <w:b w:val="0"/>
              </w:rPr>
              <w:t xml:space="preserve">The importance of </w:t>
            </w:r>
            <w:proofErr w:type="spellStart"/>
            <w:r w:rsidRPr="00E22B91">
              <w:rPr>
                <w:rFonts w:ascii="Arial" w:eastAsia="Times New Roman" w:hAnsi="Arial" w:cs="Arial"/>
                <w:b w:val="0"/>
              </w:rPr>
              <w:t>this</w:t>
            </w:r>
            <w:proofErr w:type="spellEnd"/>
            <w:r w:rsidRPr="00E22B9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  <w:b w:val="0"/>
              </w:rPr>
              <w:t>manuscript</w:t>
            </w:r>
            <w:proofErr w:type="spellEnd"/>
            <w:r w:rsidRPr="00E22B91">
              <w:rPr>
                <w:rFonts w:ascii="Arial" w:eastAsia="Times New Roman" w:hAnsi="Arial" w:cs="Arial"/>
                <w:b w:val="0"/>
              </w:rPr>
              <w:t xml:space="preserve"> for the </w:t>
            </w:r>
            <w:proofErr w:type="spellStart"/>
            <w:r w:rsidRPr="00E22B91">
              <w:rPr>
                <w:rFonts w:ascii="Arial" w:eastAsia="Times New Roman" w:hAnsi="Arial" w:cs="Arial"/>
                <w:b w:val="0"/>
              </w:rPr>
              <w:t>scientific</w:t>
            </w:r>
            <w:proofErr w:type="spellEnd"/>
            <w:r w:rsidRPr="00E22B9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  <w:b w:val="0"/>
              </w:rPr>
              <w:t>community</w:t>
            </w:r>
            <w:proofErr w:type="spellEnd"/>
            <w:r w:rsidRPr="00E22B9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gramStart"/>
            <w:r w:rsidRPr="00E22B91">
              <w:rPr>
                <w:rFonts w:ascii="Arial" w:eastAsia="Times New Roman" w:hAnsi="Arial" w:cs="Arial"/>
                <w:b w:val="0"/>
              </w:rPr>
              <w:t>are:</w:t>
            </w:r>
            <w:proofErr w:type="gramEnd"/>
          </w:p>
          <w:p w14:paraId="4E45D520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>To know the potentials of our indigenous materials</w:t>
            </w:r>
          </w:p>
          <w:p w14:paraId="680E0BB5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 xml:space="preserve">To </w:t>
            </w:r>
            <w:proofErr w:type="spellStart"/>
            <w:r w:rsidRPr="00E22B91">
              <w:rPr>
                <w:rFonts w:ascii="Arial" w:hAnsi="Arial" w:cs="Arial"/>
                <w:sz w:val="20"/>
                <w:szCs w:val="20"/>
              </w:rPr>
              <w:t>knowthe</w:t>
            </w:r>
            <w:proofErr w:type="spellEnd"/>
            <w:r w:rsidRPr="00E22B91">
              <w:rPr>
                <w:rFonts w:ascii="Arial" w:hAnsi="Arial" w:cs="Arial"/>
                <w:sz w:val="20"/>
                <w:szCs w:val="20"/>
              </w:rPr>
              <w:t xml:space="preserve"> alternatives method of treating waxy crude</w:t>
            </w:r>
          </w:p>
          <w:p w14:paraId="7DE40BD9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>To reduce the high cost of imported exotic additives</w:t>
            </w:r>
          </w:p>
          <w:p w14:paraId="30A76FA8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>To optimize prude oil production</w:t>
            </w:r>
          </w:p>
        </w:tc>
      </w:tr>
      <w:tr w:rsidR="00E613B2" w:rsidRPr="00E22B91" w14:paraId="3959CE37" w14:textId="77777777">
        <w:trPr>
          <w:trHeight w:val="1262"/>
        </w:trPr>
        <w:tc>
          <w:tcPr>
            <w:tcW w:w="5351" w:type="dxa"/>
          </w:tcPr>
          <w:p w14:paraId="3ABF3A8D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>Is the title of the</w:t>
            </w:r>
            <w:r w:rsidRPr="00E22B91">
              <w:rPr>
                <w:rFonts w:ascii="Arial" w:hAnsi="Arial" w:cs="Arial"/>
                <w:b/>
                <w:sz w:val="20"/>
                <w:szCs w:val="20"/>
              </w:rPr>
              <w:t xml:space="preserve"> article suitable?</w:t>
            </w:r>
          </w:p>
          <w:p w14:paraId="55360A83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153E34E2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0E7F8E28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4E7D5605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E22B91">
              <w:rPr>
                <w:rFonts w:ascii="Arial" w:eastAsia="Times New Roman" w:hAnsi="Arial" w:cs="Arial"/>
                <w:b w:val="0"/>
              </w:rPr>
              <w:t>Yes.</w:t>
            </w:r>
          </w:p>
        </w:tc>
      </w:tr>
      <w:tr w:rsidR="00E613B2" w:rsidRPr="00E22B91" w14:paraId="09C30D54" w14:textId="77777777">
        <w:trPr>
          <w:trHeight w:val="1262"/>
        </w:trPr>
        <w:tc>
          <w:tcPr>
            <w:tcW w:w="5351" w:type="dxa"/>
          </w:tcPr>
          <w:p w14:paraId="4548EA00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E22B91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E22B91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E22B91">
              <w:rPr>
                <w:rFonts w:ascii="Arial" w:eastAsia="Times New Roman" w:hAnsi="Arial" w:cs="Arial"/>
              </w:rPr>
              <w:t>?</w:t>
            </w:r>
            <w:proofErr w:type="gramEnd"/>
            <w:r w:rsidRPr="00E22B91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E22B91">
              <w:rPr>
                <w:rFonts w:ascii="Arial" w:eastAsia="Times New Roman" w:hAnsi="Arial" w:cs="Arial"/>
              </w:rPr>
              <w:t>you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suggest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E22B91">
              <w:rPr>
                <w:rFonts w:ascii="Arial" w:eastAsia="Times New Roman" w:hAnsi="Arial" w:cs="Arial"/>
              </w:rPr>
              <w:t>deletion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E22B91">
              <w:rPr>
                <w:rFonts w:ascii="Arial" w:eastAsia="Times New Roman" w:hAnsi="Arial" w:cs="Arial"/>
              </w:rPr>
              <w:t>some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E22B91">
              <w:rPr>
                <w:rFonts w:ascii="Arial" w:eastAsia="Times New Roman" w:hAnsi="Arial" w:cs="Arial"/>
              </w:rPr>
              <w:t>this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E22B91">
              <w:rPr>
                <w:rFonts w:ascii="Arial" w:eastAsia="Times New Roman" w:hAnsi="Arial" w:cs="Arial"/>
              </w:rPr>
              <w:t>section?</w:t>
            </w:r>
            <w:proofErr w:type="gram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Please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write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your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E22B91">
              <w:rPr>
                <w:rFonts w:ascii="Arial" w:eastAsia="Times New Roman" w:hAnsi="Arial" w:cs="Arial"/>
              </w:rPr>
              <w:t>here</w:t>
            </w:r>
            <w:proofErr w:type="spellEnd"/>
            <w:r w:rsidRPr="00E22B91">
              <w:rPr>
                <w:rFonts w:ascii="Arial" w:eastAsia="Times New Roman" w:hAnsi="Arial" w:cs="Arial"/>
              </w:rPr>
              <w:t>.</w:t>
            </w:r>
          </w:p>
          <w:p w14:paraId="1945C98F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14:paraId="25523856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E47F65C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E22B91">
              <w:rPr>
                <w:rFonts w:ascii="Arial" w:eastAsia="Times New Roman" w:hAnsi="Arial" w:cs="Arial"/>
                <w:b w:val="0"/>
              </w:rPr>
              <w:t>Yes.</w:t>
            </w:r>
          </w:p>
        </w:tc>
      </w:tr>
      <w:tr w:rsidR="00E613B2" w:rsidRPr="00E22B91" w14:paraId="4B11BDCE" w14:textId="77777777">
        <w:trPr>
          <w:trHeight w:val="704"/>
        </w:trPr>
        <w:tc>
          <w:tcPr>
            <w:tcW w:w="5351" w:type="dxa"/>
          </w:tcPr>
          <w:p w14:paraId="1AE30431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E22B91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E22B91">
              <w:rPr>
                <w:rFonts w:ascii="Arial" w:eastAsia="Times New Roman" w:hAnsi="Arial" w:cs="Arial"/>
              </w:rPr>
              <w:t>manuscript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E22B91">
              <w:rPr>
                <w:rFonts w:ascii="Arial" w:eastAsia="Times New Roman" w:hAnsi="Arial" w:cs="Arial"/>
              </w:rPr>
              <w:t>correct?</w:t>
            </w:r>
            <w:proofErr w:type="gram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Please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write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</w:rPr>
              <w:t>here</w:t>
            </w:r>
            <w:proofErr w:type="spellEnd"/>
            <w:r w:rsidRPr="00E22B91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14:paraId="122499E1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21300A8E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E22B91">
              <w:rPr>
                <w:rFonts w:ascii="Arial" w:eastAsia="Times New Roman" w:hAnsi="Arial" w:cs="Arial"/>
                <w:b w:val="0"/>
              </w:rPr>
              <w:t>Yes.</w:t>
            </w:r>
          </w:p>
        </w:tc>
      </w:tr>
      <w:tr w:rsidR="00E613B2" w:rsidRPr="00E22B91" w14:paraId="7A76B400" w14:textId="77777777">
        <w:trPr>
          <w:trHeight w:val="703"/>
        </w:trPr>
        <w:tc>
          <w:tcPr>
            <w:tcW w:w="5351" w:type="dxa"/>
          </w:tcPr>
          <w:p w14:paraId="02AB67F9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4C070A9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5AEB586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r w:rsidRPr="00E22B91">
              <w:rPr>
                <w:rFonts w:ascii="Arial" w:eastAsia="Times New Roman" w:hAnsi="Arial" w:cs="Arial"/>
                <w:b w:val="0"/>
              </w:rPr>
              <w:t>Yes.</w:t>
            </w:r>
          </w:p>
        </w:tc>
      </w:tr>
      <w:tr w:rsidR="00E613B2" w:rsidRPr="00E22B91" w14:paraId="2A95148B" w14:textId="77777777">
        <w:trPr>
          <w:trHeight w:val="386"/>
        </w:trPr>
        <w:tc>
          <w:tcPr>
            <w:tcW w:w="5351" w:type="dxa"/>
          </w:tcPr>
          <w:p w14:paraId="36E46F38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E22B91">
              <w:rPr>
                <w:rFonts w:ascii="Arial" w:eastAsia="Times New Roman" w:hAnsi="Arial" w:cs="Arial"/>
              </w:rPr>
              <w:lastRenderedPageBreak/>
              <w:t xml:space="preserve">Is the </w:t>
            </w:r>
            <w:proofErr w:type="spellStart"/>
            <w:r w:rsidRPr="00E22B91">
              <w:rPr>
                <w:rFonts w:ascii="Arial" w:eastAsia="Times New Roman" w:hAnsi="Arial" w:cs="Arial"/>
              </w:rPr>
              <w:t>language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E22B91">
              <w:rPr>
                <w:rFonts w:ascii="Arial" w:eastAsia="Times New Roman" w:hAnsi="Arial" w:cs="Arial"/>
              </w:rPr>
              <w:t>quality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E22B91">
              <w:rPr>
                <w:rFonts w:ascii="Arial" w:eastAsia="Times New Roman" w:hAnsi="Arial" w:cs="Arial"/>
              </w:rPr>
              <w:t>suitable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E22B91">
              <w:rPr>
                <w:rFonts w:ascii="Arial" w:eastAsia="Times New Roman" w:hAnsi="Arial" w:cs="Arial"/>
              </w:rPr>
              <w:t>scholarly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E22B91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14:paraId="748B7DB3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26622B5F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1F26B25B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>Yes.</w:t>
            </w:r>
          </w:p>
        </w:tc>
      </w:tr>
      <w:tr w:rsidR="00E613B2" w:rsidRPr="00E22B91" w14:paraId="6854EF14" w14:textId="77777777">
        <w:trPr>
          <w:trHeight w:val="1178"/>
        </w:trPr>
        <w:tc>
          <w:tcPr>
            <w:tcW w:w="5351" w:type="dxa"/>
          </w:tcPr>
          <w:p w14:paraId="3441D6EA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E22B91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E22B91">
              <w:rPr>
                <w:rFonts w:ascii="Arial" w:eastAsia="Times New Roman" w:hAnsi="Arial" w:cs="Arial"/>
                <w:u w:val="single"/>
              </w:rPr>
              <w:t>/General</w:t>
            </w:r>
            <w:r w:rsidRPr="00E22B9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E22B91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14:paraId="5CDE8E3F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14:paraId="6103EC6A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 xml:space="preserve">Since frequently used words of "desert date seed oil" please add </w:t>
            </w:r>
            <w:proofErr w:type="spellStart"/>
            <w:proofErr w:type="gramStart"/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</w:t>
            </w:r>
            <w:proofErr w:type="spellEnd"/>
            <w:proofErr w:type="gramEnd"/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 xml:space="preserve"> abbreviation as DDSO in the text.</w:t>
            </w:r>
          </w:p>
          <w:p w14:paraId="6E917D11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 xml:space="preserve">Once appearance of abbreviated words in full details is urgent. Please recheck once again for </w:t>
            </w: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EVA, IPI, WAT and etc.</w:t>
            </w:r>
          </w:p>
          <w:p w14:paraId="5E77D7DB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Add the name of your research design for the ratios applied related to additives in the abstract.</w:t>
            </w:r>
          </w:p>
          <w:p w14:paraId="36A0CEF1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Add full details like Aldrich names and labels of all materials and apparatuses and facilities employed in the methodology chapter.</w:t>
            </w:r>
          </w:p>
          <w:p w14:paraId="522FB9FC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Exp</w:t>
            </w: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lain the additives in the introduction chapter and add the gap of study to the end.</w:t>
            </w:r>
          </w:p>
          <w:p w14:paraId="0BFEC880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 xml:space="preserve"> Add figure legend to the figure 8 and recheck for others.</w:t>
            </w:r>
          </w:p>
          <w:p w14:paraId="485E82B5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All tables and figures must be referred in the text.</w:t>
            </w:r>
          </w:p>
          <w:p w14:paraId="6CC93A09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Add a table of literature review to the discussion chapter t</w:t>
            </w: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o prove the accuracy and precision applied in your findings.</w:t>
            </w:r>
          </w:p>
          <w:p w14:paraId="7EC454C4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color w:val="000000"/>
                <w:sz w:val="20"/>
                <w:szCs w:val="20"/>
              </w:rPr>
              <w:t>Add future research direction to the conclusion and further key points.</w:t>
            </w:r>
          </w:p>
        </w:tc>
        <w:tc>
          <w:tcPr>
            <w:tcW w:w="6442" w:type="dxa"/>
          </w:tcPr>
          <w:p w14:paraId="4CF4D9D0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02D37559" w14:textId="6DC6222E" w:rsidR="00E613B2" w:rsidRDefault="00E613B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51A3BD7" w14:textId="77777777" w:rsidR="00E22B91" w:rsidRPr="00E22B91" w:rsidRDefault="00E22B9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1" w:name="_GoBack"/>
      <w:bookmarkEnd w:id="1"/>
    </w:p>
    <w:tbl>
      <w:tblPr>
        <w:tblStyle w:val="a2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E613B2" w:rsidRPr="00E22B91" w14:paraId="3FAA150E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94DDF8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E22B91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E22B91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6D145266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E613B2" w:rsidRPr="00E22B91" w14:paraId="4CC44ED1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F6999E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032F0" w14:textId="77777777" w:rsidR="00E613B2" w:rsidRPr="00E22B91" w:rsidRDefault="00CB4ED5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E22B91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E22B91">
              <w:rPr>
                <w:rFonts w:ascii="Arial" w:eastAsia="Times New Roman" w:hAnsi="Arial" w:cs="Arial"/>
              </w:rPr>
              <w:t xml:space="preserve"> comment</w:t>
            </w:r>
          </w:p>
          <w:p w14:paraId="285F1ACC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6393D661" w14:textId="77777777" w:rsidR="00E613B2" w:rsidRPr="00E22B91" w:rsidRDefault="00E613B2">
            <w:pPr>
              <w:ind w:left="0" w:hanging="2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9943203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77" w:type="dxa"/>
          </w:tcPr>
          <w:p w14:paraId="054F70B7" w14:textId="77777777" w:rsidR="00E613B2" w:rsidRPr="00E22B91" w:rsidRDefault="00CB4ED5">
            <w:pPr>
              <w:spacing w:after="160" w:line="25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sz w:val="20"/>
                <w:szCs w:val="20"/>
              </w:rPr>
              <w:t xml:space="preserve">Author’s </w:t>
            </w:r>
            <w:r w:rsidRPr="00E22B91">
              <w:rPr>
                <w:rFonts w:ascii="Arial" w:hAnsi="Arial" w:cs="Arial"/>
                <w:b/>
                <w:sz w:val="20"/>
                <w:szCs w:val="20"/>
              </w:rPr>
              <w:t>Feedback</w:t>
            </w:r>
            <w:r w:rsidRPr="00E22B9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53A3C4DE" w14:textId="77777777" w:rsidR="00E613B2" w:rsidRPr="00E22B91" w:rsidRDefault="00E613B2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E613B2" w:rsidRPr="00E22B91" w14:paraId="4B54C0DE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107D6C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22B9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DA85560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E0261B" w14:textId="77777777" w:rsidR="00E613B2" w:rsidRPr="00E22B91" w:rsidRDefault="00CB4E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E22B9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E22B9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E22B9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4B22B8BE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0E163043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044628A6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12922586" w14:textId="77777777" w:rsidR="00E613B2" w:rsidRPr="00E22B91" w:rsidRDefault="00CB4ED5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E22B91">
              <w:rPr>
                <w:rFonts w:ascii="Arial" w:hAnsi="Arial" w:cs="Arial"/>
                <w:sz w:val="20"/>
                <w:szCs w:val="20"/>
              </w:rPr>
              <w:t>No.</w:t>
            </w:r>
          </w:p>
          <w:p w14:paraId="0BB64885" w14:textId="77777777" w:rsidR="00E613B2" w:rsidRPr="00E22B91" w:rsidRDefault="00E613B2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6B08CAB0" w14:textId="77777777" w:rsidR="00E613B2" w:rsidRPr="00E22B91" w:rsidRDefault="00E613B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D77D31A" w14:textId="77777777" w:rsidR="00E613B2" w:rsidRPr="00E22B91" w:rsidRDefault="00E613B2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613B2" w:rsidRPr="00E22B9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2BC528" w14:textId="77777777" w:rsidR="00CB4ED5" w:rsidRDefault="00CB4ED5">
      <w:pPr>
        <w:spacing w:line="240" w:lineRule="auto"/>
        <w:ind w:left="0" w:hanging="2"/>
      </w:pPr>
      <w:r>
        <w:separator/>
      </w:r>
    </w:p>
  </w:endnote>
  <w:endnote w:type="continuationSeparator" w:id="0">
    <w:p w14:paraId="6A447FF8" w14:textId="77777777" w:rsidR="00CB4ED5" w:rsidRDefault="00CB4ED5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5F2C5510-E2FB-4CD4-85B0-9B8B12EB0022}"/>
    <w:embedBold r:id="rId2" w:fontKey="{A28CF86A-37DC-4958-B53F-724DA0904186}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C3D0700-8F61-489E-9A04-B071F4B786F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AEB0DFD-361B-47FC-A6D7-1AEF7BD32DF2}"/>
    <w:embedItalic r:id="rId5" w:fontKey="{D2403F28-3001-44FF-AD1C-1D3C3A3E0B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04582E4-5898-47F8-878B-E52F1CC537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DE9D3F" w14:textId="77777777" w:rsidR="00E613B2" w:rsidRDefault="00CB4ED5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BDF508" w14:textId="77777777" w:rsidR="00CB4ED5" w:rsidRDefault="00CB4ED5">
      <w:pPr>
        <w:spacing w:line="240" w:lineRule="auto"/>
        <w:ind w:left="0" w:hanging="2"/>
      </w:pPr>
      <w:r>
        <w:separator/>
      </w:r>
    </w:p>
  </w:footnote>
  <w:footnote w:type="continuationSeparator" w:id="0">
    <w:p w14:paraId="63B17384" w14:textId="77777777" w:rsidR="00CB4ED5" w:rsidRDefault="00CB4ED5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B95A2C" w14:textId="77777777" w:rsidR="00E613B2" w:rsidRDefault="00E613B2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36C52A31" w14:textId="77777777" w:rsidR="00E613B2" w:rsidRDefault="00CB4ED5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13B2"/>
    <w:rsid w:val="00AB1C04"/>
    <w:rsid w:val="00CB4ED5"/>
    <w:rsid w:val="00D00E0C"/>
    <w:rsid w:val="00E07B51"/>
    <w:rsid w:val="00E22B91"/>
    <w:rsid w:val="00E61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B1C4FB"/>
  <w15:docId w15:val="{0004EC47-93EF-4AD8-AF3D-DB4595ED9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jenrr.com/index.php/JEN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FjF4a4GMe8RLhfWA4xxGVl2C9g==">CgMxLjAaHwoBMBIaChgICVIUChJ0YWJsZS5wMG92NGh3cWpmNzYyDmguZGdpcm9xNjFwbzIwOAByITFjOWVzd3B3UVNjYl9vcm9JaW8tNU5lM3Y3MHlTT2t5WA==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392</Words>
  <Characters>2236</Characters>
  <Application>Microsoft Office Word</Application>
  <DocSecurity>0</DocSecurity>
  <Lines>18</Lines>
  <Paragraphs>5</Paragraphs>
  <ScaleCrop>false</ScaleCrop>
  <Company/>
  <LinksUpToDate>false</LinksUpToDate>
  <CharactersWithSpaces>2623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3</cp:revision>
  <dcterms:created xsi:type="dcterms:W3CDTF">2025-05-26T11:23:00Z</dcterms:created>
  <dcterms:modified xsi:type="dcterms:W3CDTF">2025-06-02T09:45:00Z</dcterms:modified>
</cp:coreProperties>
</file>