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3388F" w14:textId="77777777" w:rsidR="00CC47AF" w:rsidRPr="00BE7109" w:rsidRDefault="00CC47AF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CC47AF" w:rsidRPr="00BE7109" w14:paraId="02A3783C" w14:textId="77777777">
        <w:trPr>
          <w:trHeight w:val="290"/>
        </w:trPr>
        <w:tc>
          <w:tcPr>
            <w:tcW w:w="5168" w:type="dxa"/>
          </w:tcPr>
          <w:p w14:paraId="25ADA82F" w14:textId="77777777" w:rsidR="00CC47AF" w:rsidRPr="00BE7109" w:rsidRDefault="000C26A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Journal</w:t>
            </w:r>
            <w:r w:rsidRPr="00BE710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1219CB93" w14:textId="77777777" w:rsidR="00CC47AF" w:rsidRPr="00BE7109" w:rsidRDefault="000C26AE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BE710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BE710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BE710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BE710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Mathematics</w:t>
              </w:r>
              <w:r w:rsidRPr="00BE710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BE710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Pr="00BE710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BE710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CC47AF" w:rsidRPr="00BE7109" w14:paraId="527A9789" w14:textId="77777777">
        <w:trPr>
          <w:trHeight w:val="290"/>
        </w:trPr>
        <w:tc>
          <w:tcPr>
            <w:tcW w:w="5168" w:type="dxa"/>
          </w:tcPr>
          <w:p w14:paraId="54484141" w14:textId="77777777" w:rsidR="00CC47AF" w:rsidRPr="00BE7109" w:rsidRDefault="000C26A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E710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72FC41F0" w14:textId="77777777" w:rsidR="00CC47AF" w:rsidRPr="00BE7109" w:rsidRDefault="000C26AE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Ms_JAMCS_137494</w:t>
            </w:r>
          </w:p>
        </w:tc>
      </w:tr>
      <w:tr w:rsidR="00CC47AF" w:rsidRPr="00BE7109" w14:paraId="2DB7D3F6" w14:textId="77777777">
        <w:trPr>
          <w:trHeight w:val="650"/>
        </w:trPr>
        <w:tc>
          <w:tcPr>
            <w:tcW w:w="5168" w:type="dxa"/>
          </w:tcPr>
          <w:p w14:paraId="44144CA5" w14:textId="77777777" w:rsidR="00CC47AF" w:rsidRPr="00BE7109" w:rsidRDefault="000C26A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Title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9CD22AB" w14:textId="77777777" w:rsidR="00CC47AF" w:rsidRPr="00BE7109" w:rsidRDefault="000C26AE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Ranks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E7109">
              <w:rPr>
                <w:rFonts w:ascii="Arial" w:hAnsi="Arial" w:cs="Arial"/>
                <w:b/>
                <w:sz w:val="20"/>
                <w:szCs w:val="20"/>
              </w:rPr>
              <w:t>Subdegrees</w:t>
            </w:r>
            <w:proofErr w:type="spellEnd"/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Action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 w:rsidRPr="00BE71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Three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Alternating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Groups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Cartesian</w:t>
            </w:r>
            <w:r w:rsidRPr="00BE71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Three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Sets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Ordered</w:t>
            </w:r>
            <w:r w:rsidRPr="00BE7109">
              <w:rPr>
                <w:rFonts w:ascii="Arial" w:hAnsi="Arial" w:cs="Arial"/>
                <w:b/>
                <w:spacing w:val="69"/>
                <w:w w:val="150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γ-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Tuples</w:t>
            </w:r>
          </w:p>
        </w:tc>
      </w:tr>
      <w:tr w:rsidR="00CC47AF" w:rsidRPr="00BE7109" w14:paraId="141E8F69" w14:textId="77777777">
        <w:trPr>
          <w:trHeight w:val="333"/>
        </w:trPr>
        <w:tc>
          <w:tcPr>
            <w:tcW w:w="5168" w:type="dxa"/>
          </w:tcPr>
          <w:p w14:paraId="004B560B" w14:textId="77777777" w:rsidR="00CC47AF" w:rsidRPr="00BE7109" w:rsidRDefault="000C26A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Type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5309705" w14:textId="77777777" w:rsidR="00CC47AF" w:rsidRPr="00BE7109" w:rsidRDefault="000C26AE">
            <w:pPr>
              <w:pStyle w:val="TableParagraph"/>
              <w:spacing w:before="52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Research</w:t>
            </w:r>
            <w:r w:rsidRPr="00BE710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</w:tbl>
    <w:p w14:paraId="737062EB" w14:textId="77777777" w:rsidR="00CC47AF" w:rsidRPr="00BE7109" w:rsidRDefault="00CC47AF">
      <w:pPr>
        <w:rPr>
          <w:rFonts w:ascii="Arial" w:hAnsi="Arial" w:cs="Arial"/>
          <w:sz w:val="20"/>
          <w:szCs w:val="20"/>
        </w:rPr>
      </w:pPr>
    </w:p>
    <w:p w14:paraId="398FBEEB" w14:textId="77777777" w:rsidR="00CC47AF" w:rsidRPr="00BE7109" w:rsidRDefault="00CC47AF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2"/>
        <w:gridCol w:w="1054"/>
        <w:gridCol w:w="1447"/>
        <w:gridCol w:w="7909"/>
        <w:gridCol w:w="6378"/>
        <w:gridCol w:w="67"/>
      </w:tblGrid>
      <w:tr w:rsidR="00CC47AF" w:rsidRPr="00BE7109" w14:paraId="2EAF6142" w14:textId="77777777" w:rsidTr="00BE7109">
        <w:trPr>
          <w:trHeight w:val="450"/>
        </w:trPr>
        <w:tc>
          <w:tcPr>
            <w:tcW w:w="21037" w:type="dxa"/>
            <w:gridSpan w:val="6"/>
            <w:tcBorders>
              <w:top w:val="nil"/>
              <w:left w:val="nil"/>
              <w:right w:val="nil"/>
            </w:tcBorders>
          </w:tcPr>
          <w:p w14:paraId="5A9C066D" w14:textId="77777777" w:rsidR="00CC47AF" w:rsidRPr="00BE7109" w:rsidRDefault="000C26A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E710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CC47AF" w:rsidRPr="00BE7109" w14:paraId="3CD309EC" w14:textId="77777777" w:rsidTr="00BE7109">
        <w:trPr>
          <w:trHeight w:val="964"/>
        </w:trPr>
        <w:tc>
          <w:tcPr>
            <w:tcW w:w="5236" w:type="dxa"/>
            <w:gridSpan w:val="2"/>
          </w:tcPr>
          <w:p w14:paraId="1932FCC4" w14:textId="77777777" w:rsidR="00CC47AF" w:rsidRPr="00BE7109" w:rsidRDefault="00CC47A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gridSpan w:val="2"/>
          </w:tcPr>
          <w:p w14:paraId="5417B23C" w14:textId="77777777" w:rsidR="00CC47AF" w:rsidRPr="00BE7109" w:rsidRDefault="000C26A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C1D8921" w14:textId="77777777" w:rsidR="00CC47AF" w:rsidRPr="00BE7109" w:rsidRDefault="000C26AE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E710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E710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E710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E710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E71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gridSpan w:val="2"/>
          </w:tcPr>
          <w:p w14:paraId="04228EF5" w14:textId="77777777" w:rsidR="00CC47AF" w:rsidRPr="00BE7109" w:rsidRDefault="000C26AE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(It</w:t>
            </w:r>
            <w:r w:rsidRPr="00BE71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mandatory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that</w:t>
            </w:r>
            <w:r w:rsidRPr="00BE71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authors</w:t>
            </w:r>
            <w:r w:rsidRPr="00BE71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should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write</w:t>
            </w:r>
            <w:r w:rsidRPr="00BE71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CC47AF" w:rsidRPr="00BE7109" w14:paraId="45D3309C" w14:textId="77777777" w:rsidTr="00BE7109">
        <w:trPr>
          <w:trHeight w:val="1264"/>
        </w:trPr>
        <w:tc>
          <w:tcPr>
            <w:tcW w:w="5236" w:type="dxa"/>
            <w:gridSpan w:val="2"/>
          </w:tcPr>
          <w:p w14:paraId="07307010" w14:textId="77777777" w:rsidR="00CC47AF" w:rsidRPr="00BE7109" w:rsidRDefault="000C26A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gridSpan w:val="2"/>
          </w:tcPr>
          <w:p w14:paraId="6847DAAB" w14:textId="77777777" w:rsidR="00CC47AF" w:rsidRPr="00BE7109" w:rsidRDefault="000C26AE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In the first part of this manuscript (Section 1), a few basic definitions and known results in algebra and combinatorics are recalled. In Section 2, the article goes on by stating and proving the statements of this study</w:t>
            </w:r>
            <w:r w:rsidRPr="00BE7109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and their proofs. In Section 3 (Conclusion), the main results of Section 2 are summarized. The theorems under authors’ attention are briefly stated, proved and discussed.</w:t>
            </w:r>
          </w:p>
        </w:tc>
        <w:tc>
          <w:tcPr>
            <w:tcW w:w="6445" w:type="dxa"/>
            <w:gridSpan w:val="2"/>
          </w:tcPr>
          <w:p w14:paraId="279CCF8E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14263CA4" w14:textId="77777777" w:rsidTr="00BE7109">
        <w:trPr>
          <w:trHeight w:val="1262"/>
        </w:trPr>
        <w:tc>
          <w:tcPr>
            <w:tcW w:w="5236" w:type="dxa"/>
            <w:gridSpan w:val="2"/>
          </w:tcPr>
          <w:p w14:paraId="51FCA916" w14:textId="77777777" w:rsidR="00CC47AF" w:rsidRPr="00BE7109" w:rsidRDefault="000C26A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E710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4EF97B8" w14:textId="77777777" w:rsidR="00CC47AF" w:rsidRPr="00BE7109" w:rsidRDefault="000C26A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  <w:gridSpan w:val="2"/>
          </w:tcPr>
          <w:p w14:paraId="569C48CE" w14:textId="77777777" w:rsidR="00CC47AF" w:rsidRPr="00BE7109" w:rsidRDefault="000C26A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title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article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.</w:t>
            </w:r>
          </w:p>
        </w:tc>
        <w:tc>
          <w:tcPr>
            <w:tcW w:w="6445" w:type="dxa"/>
            <w:gridSpan w:val="2"/>
          </w:tcPr>
          <w:p w14:paraId="44A1F44E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03767AA8" w14:textId="77777777" w:rsidTr="00BE7109">
        <w:trPr>
          <w:trHeight w:val="1262"/>
        </w:trPr>
        <w:tc>
          <w:tcPr>
            <w:tcW w:w="5236" w:type="dxa"/>
            <w:gridSpan w:val="2"/>
          </w:tcPr>
          <w:p w14:paraId="19F10D10" w14:textId="77777777" w:rsidR="00CC47AF" w:rsidRPr="00BE7109" w:rsidRDefault="000C26A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  <w:gridSpan w:val="2"/>
          </w:tcPr>
          <w:p w14:paraId="4F8EDC1A" w14:textId="77777777" w:rsidR="00CC47AF" w:rsidRPr="00BE7109" w:rsidRDefault="000C26AE">
            <w:pPr>
              <w:pStyle w:val="TableParagraph"/>
              <w:ind w:left="46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abstract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article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comprehensive.</w:t>
            </w:r>
          </w:p>
        </w:tc>
        <w:tc>
          <w:tcPr>
            <w:tcW w:w="6445" w:type="dxa"/>
            <w:gridSpan w:val="2"/>
          </w:tcPr>
          <w:p w14:paraId="369EC19D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2FB7C573" w14:textId="77777777" w:rsidTr="00BE7109">
        <w:trPr>
          <w:trHeight w:val="705"/>
        </w:trPr>
        <w:tc>
          <w:tcPr>
            <w:tcW w:w="5236" w:type="dxa"/>
            <w:gridSpan w:val="2"/>
          </w:tcPr>
          <w:p w14:paraId="734C319B" w14:textId="77777777" w:rsidR="00CC47AF" w:rsidRPr="00BE7109" w:rsidRDefault="000C26A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E71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  <w:gridSpan w:val="2"/>
          </w:tcPr>
          <w:p w14:paraId="4D17F873" w14:textId="77777777" w:rsidR="00CC47AF" w:rsidRPr="00BE7109" w:rsidRDefault="000C26A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E71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  <w:gridSpan w:val="2"/>
          </w:tcPr>
          <w:p w14:paraId="2BA33868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5A94F311" w14:textId="77777777" w:rsidTr="00BE7109">
        <w:trPr>
          <w:trHeight w:val="702"/>
        </w:trPr>
        <w:tc>
          <w:tcPr>
            <w:tcW w:w="5236" w:type="dxa"/>
            <w:gridSpan w:val="2"/>
          </w:tcPr>
          <w:p w14:paraId="381E942F" w14:textId="77777777" w:rsidR="00CC47AF" w:rsidRPr="00BE7109" w:rsidRDefault="000C26A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E710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0827ACE3" w14:textId="77777777" w:rsidR="00CC47AF" w:rsidRPr="00BE7109" w:rsidRDefault="000C26AE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E710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  <w:gridSpan w:val="2"/>
          </w:tcPr>
          <w:p w14:paraId="752043D3" w14:textId="77777777" w:rsidR="00CC47AF" w:rsidRPr="00BE7109" w:rsidRDefault="000C26A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There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are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sufficient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and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recent</w:t>
            </w:r>
            <w:r w:rsidRPr="00BE710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445" w:type="dxa"/>
            <w:gridSpan w:val="2"/>
          </w:tcPr>
          <w:p w14:paraId="71D6DACE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4C1E0A77" w14:textId="77777777" w:rsidTr="00BE7109">
        <w:trPr>
          <w:trHeight w:val="688"/>
        </w:trPr>
        <w:tc>
          <w:tcPr>
            <w:tcW w:w="5236" w:type="dxa"/>
            <w:gridSpan w:val="2"/>
          </w:tcPr>
          <w:p w14:paraId="1F3DB21D" w14:textId="77777777" w:rsidR="00CC47AF" w:rsidRPr="00BE7109" w:rsidRDefault="000C26A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E710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E710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E710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  <w:gridSpan w:val="2"/>
          </w:tcPr>
          <w:p w14:paraId="1CE6BB55" w14:textId="77777777" w:rsidR="00CC47AF" w:rsidRPr="00BE7109" w:rsidRDefault="000C26A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English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of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article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suitable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for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scholarly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445" w:type="dxa"/>
            <w:gridSpan w:val="2"/>
          </w:tcPr>
          <w:p w14:paraId="5AAD7994" w14:textId="77777777" w:rsidR="00CC47AF" w:rsidRPr="00BE7109" w:rsidRDefault="00092A74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BE710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reviewer’s comment in this section is strongly agreed to.</w:t>
            </w:r>
          </w:p>
        </w:tc>
      </w:tr>
      <w:tr w:rsidR="00CC47AF" w:rsidRPr="00BE7109" w14:paraId="088D8995" w14:textId="77777777" w:rsidTr="00BE7109">
        <w:trPr>
          <w:trHeight w:val="1180"/>
        </w:trPr>
        <w:tc>
          <w:tcPr>
            <w:tcW w:w="5236" w:type="dxa"/>
            <w:gridSpan w:val="2"/>
          </w:tcPr>
          <w:p w14:paraId="3784600E" w14:textId="77777777" w:rsidR="00CC47AF" w:rsidRPr="00BE7109" w:rsidRDefault="000C26A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E710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  <w:gridSpan w:val="2"/>
          </w:tcPr>
          <w:p w14:paraId="6C65D758" w14:textId="77777777" w:rsidR="00CC47AF" w:rsidRPr="00BE7109" w:rsidRDefault="000C26A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E710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has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merit.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author</w:t>
            </w:r>
            <w:r w:rsidRPr="00BE7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is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kindly</w:t>
            </w:r>
            <w:r w:rsidRPr="00BE7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asked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to</w:t>
            </w:r>
            <w:r w:rsidRPr="00BE7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read</w:t>
            </w:r>
            <w:r w:rsidRPr="00BE7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it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once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more and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to</w:t>
            </w:r>
            <w:r w:rsidRPr="00BE710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correct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the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typos</w:t>
            </w:r>
            <w:r w:rsidRPr="00BE710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(there</w:t>
            </w:r>
            <w:r w:rsidRPr="00BE710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>are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E7109">
              <w:rPr>
                <w:rFonts w:ascii="Arial" w:hAnsi="Arial" w:cs="Arial"/>
                <w:sz w:val="20"/>
                <w:szCs w:val="20"/>
              </w:rPr>
              <w:t xml:space="preserve">a few </w:t>
            </w:r>
            <w:r w:rsidRPr="00BE7109">
              <w:rPr>
                <w:rFonts w:ascii="Arial" w:hAnsi="Arial" w:cs="Arial"/>
                <w:spacing w:val="-2"/>
                <w:sz w:val="20"/>
                <w:szCs w:val="20"/>
              </w:rPr>
              <w:t>typos).</w:t>
            </w:r>
          </w:p>
        </w:tc>
        <w:tc>
          <w:tcPr>
            <w:tcW w:w="6445" w:type="dxa"/>
            <w:gridSpan w:val="2"/>
          </w:tcPr>
          <w:p w14:paraId="1A033824" w14:textId="77777777" w:rsidR="00CC47AF" w:rsidRPr="00BE7109" w:rsidRDefault="004F20C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E7109">
              <w:rPr>
                <w:rFonts w:ascii="Arial" w:hAnsi="Arial" w:cs="Arial"/>
                <w:sz w:val="20"/>
                <w:szCs w:val="20"/>
              </w:rPr>
              <w:t>The typo errors have been checked and corrected.</w:t>
            </w:r>
          </w:p>
        </w:tc>
      </w:tr>
      <w:tr w:rsidR="00E411E2" w:rsidRPr="00BE7109" w14:paraId="3B7A0219" w14:textId="77777777" w:rsidTr="008C4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After w:val="1"/>
          <w:wAfter w:w="67" w:type="dxa"/>
        </w:trPr>
        <w:tc>
          <w:tcPr>
            <w:tcW w:w="209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3DE10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E710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E710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8CAE9DA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411E2" w:rsidRPr="00BE7109" w14:paraId="42882E34" w14:textId="77777777" w:rsidTr="008C4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After w:val="1"/>
          <w:wAfter w:w="67" w:type="dxa"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F51DF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4BB38" w14:textId="77777777" w:rsidR="00E411E2" w:rsidRPr="00BE7109" w:rsidRDefault="00E411E2" w:rsidP="00E411E2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E710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4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19B4" w14:textId="77777777" w:rsidR="00E411E2" w:rsidRPr="00BE7109" w:rsidRDefault="00E411E2" w:rsidP="00E411E2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E710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E710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6B9D75F" w14:textId="77777777" w:rsidR="00E411E2" w:rsidRPr="00BE7109" w:rsidRDefault="00E411E2" w:rsidP="00E411E2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411E2" w:rsidRPr="00BE7109" w14:paraId="23685856" w14:textId="77777777" w:rsidTr="008C45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4A0" w:firstRow="1" w:lastRow="0" w:firstColumn="1" w:lastColumn="0" w:noHBand="0" w:noVBand="1"/>
        </w:tblPrEx>
        <w:trPr>
          <w:gridAfter w:val="1"/>
          <w:wAfter w:w="67" w:type="dxa"/>
          <w:trHeight w:val="890"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160CC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E710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BCB5F22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D59EA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E71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E71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E710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F3F598B" w14:textId="77777777" w:rsidR="00E411E2" w:rsidRPr="00BE7109" w:rsidRDefault="00E411E2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2D25" w14:textId="77777777" w:rsidR="00092A74" w:rsidRPr="00BE7109" w:rsidRDefault="00092A74" w:rsidP="00092A7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E710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 research paper is an original research paper. Where other researchers’ work has been used, proper citation has been accorded without prejudice and the findings scientifically reported without bias.</w:t>
            </w:r>
          </w:p>
          <w:p w14:paraId="00DFC3D4" w14:textId="77777777" w:rsidR="00E411E2" w:rsidRPr="00BE7109" w:rsidRDefault="00092A74" w:rsidP="00E411E2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E710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bookmarkEnd w:id="1"/>
    </w:tbl>
    <w:p w14:paraId="7511972F" w14:textId="77777777" w:rsidR="00E411E2" w:rsidRPr="00BE7109" w:rsidRDefault="00E411E2" w:rsidP="00E411E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3EE1D767" w14:textId="77777777" w:rsidR="00E411E2" w:rsidRPr="00BE7109" w:rsidRDefault="00E411E2" w:rsidP="00E411E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9116D3F" w14:textId="77777777" w:rsidR="00E411E2" w:rsidRPr="00BE7109" w:rsidRDefault="00E411E2" w:rsidP="00E411E2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2C98FA21" w14:textId="77777777" w:rsidR="00E411E2" w:rsidRPr="00BE7109" w:rsidRDefault="00E411E2" w:rsidP="00E411E2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03C0A1BA" w14:textId="77777777" w:rsidR="00CC47AF" w:rsidRPr="00BE7109" w:rsidRDefault="00CC47AF">
      <w:pPr>
        <w:rPr>
          <w:rFonts w:ascii="Arial" w:hAnsi="Arial" w:cs="Arial"/>
          <w:sz w:val="20"/>
          <w:szCs w:val="20"/>
        </w:rPr>
      </w:pPr>
    </w:p>
    <w:sectPr w:rsidR="00CC47AF" w:rsidRPr="00BE7109" w:rsidSect="00E411E2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8AD8E" w14:textId="77777777" w:rsidR="004D3760" w:rsidRDefault="004D3760">
      <w:r>
        <w:separator/>
      </w:r>
    </w:p>
  </w:endnote>
  <w:endnote w:type="continuationSeparator" w:id="0">
    <w:p w14:paraId="42A08422" w14:textId="77777777" w:rsidR="004D3760" w:rsidRDefault="004D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D9A70" w14:textId="77777777" w:rsidR="004D3760" w:rsidRDefault="004D3760">
      <w:r>
        <w:separator/>
      </w:r>
    </w:p>
  </w:footnote>
  <w:footnote w:type="continuationSeparator" w:id="0">
    <w:p w14:paraId="30AC1609" w14:textId="77777777" w:rsidR="004D3760" w:rsidRDefault="004D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47AF"/>
    <w:rsid w:val="00092A74"/>
    <w:rsid w:val="000C26AE"/>
    <w:rsid w:val="003B4BB3"/>
    <w:rsid w:val="004D3760"/>
    <w:rsid w:val="004F20C7"/>
    <w:rsid w:val="0078034C"/>
    <w:rsid w:val="007B2DC0"/>
    <w:rsid w:val="008C4544"/>
    <w:rsid w:val="00AB65FA"/>
    <w:rsid w:val="00BE7109"/>
    <w:rsid w:val="00CC47AF"/>
    <w:rsid w:val="00D41196"/>
    <w:rsid w:val="00E4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0D5D8"/>
  <w15:docId w15:val="{0050BC06-097F-410B-8DCE-9C5F0541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D41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cs.com/index.php/JAMC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6</cp:revision>
  <dcterms:created xsi:type="dcterms:W3CDTF">2025-05-31T07:39:00Z</dcterms:created>
  <dcterms:modified xsi:type="dcterms:W3CDTF">2025-06-02T07:00:00Z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2025-05-31T00:00:00Z</vt:filetime>
  </property>
  <property fmtid="{D5CDD505-2E9C-101B-9397-08002B2CF9AE}" pid="5" name="Producer">
    <vt:lpwstr>Microsoft® Word for Microsoft 365</vt:lpwstr>
  </property>
</Properties>
</file>