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90BBB" w14:textId="77777777" w:rsidR="00EF59B5" w:rsidRPr="00F3468E" w:rsidRDefault="00EF59B5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EF59B5" w:rsidRPr="00F3468E" w14:paraId="146D0608" w14:textId="77777777" w:rsidTr="00D23437">
        <w:trPr>
          <w:trHeight w:val="290"/>
        </w:trPr>
        <w:tc>
          <w:tcPr>
            <w:tcW w:w="5194" w:type="dxa"/>
          </w:tcPr>
          <w:p w14:paraId="2A43EE0F" w14:textId="77777777" w:rsidR="00EF59B5" w:rsidRPr="00F3468E" w:rsidRDefault="008F389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Journal</w:t>
            </w:r>
            <w:r w:rsidRPr="00F3468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0B108939" w14:textId="77777777" w:rsidR="00EF59B5" w:rsidRPr="00F3468E" w:rsidRDefault="008F389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F3468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F3468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F3468E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F3468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F3468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F3468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3468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EF59B5" w:rsidRPr="00F3468E" w14:paraId="37DBEB39" w14:textId="77777777" w:rsidTr="00D23437">
        <w:trPr>
          <w:trHeight w:val="290"/>
        </w:trPr>
        <w:tc>
          <w:tcPr>
            <w:tcW w:w="5194" w:type="dxa"/>
          </w:tcPr>
          <w:p w14:paraId="358D2ED5" w14:textId="77777777" w:rsidR="00EF59B5" w:rsidRPr="00F3468E" w:rsidRDefault="008F389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Manuscript</w:t>
            </w:r>
            <w:r w:rsidRPr="00F3468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044A77A0" w14:textId="77777777" w:rsidR="00EF59B5" w:rsidRPr="00F3468E" w:rsidRDefault="008F389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Ms_IJPSS_138912</w:t>
            </w:r>
          </w:p>
        </w:tc>
      </w:tr>
      <w:tr w:rsidR="00EF59B5" w:rsidRPr="00F3468E" w14:paraId="1D8E0DB5" w14:textId="77777777" w:rsidTr="00D23437">
        <w:trPr>
          <w:trHeight w:val="650"/>
        </w:trPr>
        <w:tc>
          <w:tcPr>
            <w:tcW w:w="5194" w:type="dxa"/>
          </w:tcPr>
          <w:p w14:paraId="0ADBC918" w14:textId="77777777" w:rsidR="00EF59B5" w:rsidRPr="00F3468E" w:rsidRDefault="008F389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Title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2CBE59F6" w14:textId="77777777" w:rsidR="00EF59B5" w:rsidRPr="00F3468E" w:rsidRDefault="008F3894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Response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Crop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Long-term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Fertilization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Manuring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F3468E">
              <w:rPr>
                <w:rFonts w:ascii="Arial" w:hAnsi="Arial" w:cs="Arial"/>
                <w:b/>
                <w:sz w:val="20"/>
                <w:szCs w:val="20"/>
              </w:rPr>
              <w:t>Inceptisol</w:t>
            </w:r>
            <w:proofErr w:type="spellEnd"/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Western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Maharashtra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Soybean-Wheat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Cropping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System</w:t>
            </w:r>
          </w:p>
        </w:tc>
      </w:tr>
      <w:tr w:rsidR="00EF59B5" w:rsidRPr="00F3468E" w14:paraId="312224C4" w14:textId="77777777" w:rsidTr="00D23437">
        <w:trPr>
          <w:trHeight w:val="333"/>
        </w:trPr>
        <w:tc>
          <w:tcPr>
            <w:tcW w:w="5194" w:type="dxa"/>
          </w:tcPr>
          <w:p w14:paraId="6DB09C56" w14:textId="77777777" w:rsidR="00EF59B5" w:rsidRPr="00F3468E" w:rsidRDefault="008F389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Type</w:t>
            </w: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2B6A894D" w14:textId="77777777" w:rsidR="00EF59B5" w:rsidRPr="00F3468E" w:rsidRDefault="008F3894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F3468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19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23437" w:rsidRPr="00F3468E" w14:paraId="621DD217" w14:textId="77777777" w:rsidTr="00D2343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5E94C39" w14:textId="77777777" w:rsidR="00D23437" w:rsidRPr="00F3468E" w:rsidRDefault="00D23437" w:rsidP="00D2343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3468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23437" w:rsidRPr="00F3468E" w14:paraId="4F073C9F" w14:textId="77777777" w:rsidTr="00D23437">
        <w:trPr>
          <w:trHeight w:val="964"/>
        </w:trPr>
        <w:tc>
          <w:tcPr>
            <w:tcW w:w="5352" w:type="dxa"/>
          </w:tcPr>
          <w:p w14:paraId="2D119CB7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7B5E296" w14:textId="77777777" w:rsidR="00D23437" w:rsidRPr="00F3468E" w:rsidRDefault="00D23437" w:rsidP="00D23437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3468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7C2609F" w14:textId="77777777" w:rsidR="00D23437" w:rsidRPr="00F3468E" w:rsidRDefault="00D23437" w:rsidP="00D23437">
            <w:pPr>
              <w:pStyle w:val="TableParagraph"/>
              <w:ind w:left="108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3468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3468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3468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3468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3468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37017C38" w14:textId="77777777" w:rsidR="00D23437" w:rsidRPr="00F3468E" w:rsidRDefault="00D23437" w:rsidP="00D23437">
            <w:pPr>
              <w:pStyle w:val="TableParagraph"/>
              <w:spacing w:line="256" w:lineRule="auto"/>
              <w:ind w:left="108" w:right="737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(It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is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mandatory</w:t>
            </w:r>
            <w:r w:rsidRPr="00F3468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that</w:t>
            </w: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authors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should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write</w:t>
            </w: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23437" w:rsidRPr="00F3468E" w14:paraId="29C88248" w14:textId="77777777" w:rsidTr="00D23437">
        <w:trPr>
          <w:trHeight w:val="1264"/>
        </w:trPr>
        <w:tc>
          <w:tcPr>
            <w:tcW w:w="5352" w:type="dxa"/>
          </w:tcPr>
          <w:p w14:paraId="63AD7627" w14:textId="77777777" w:rsidR="00D23437" w:rsidRPr="00F3468E" w:rsidRDefault="00D23437" w:rsidP="00D23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09AA092" w14:textId="77777777" w:rsidR="00D23437" w:rsidRPr="00F3468E" w:rsidRDefault="00D23437" w:rsidP="00D23437">
            <w:pPr>
              <w:pStyle w:val="TableParagraph"/>
              <w:ind w:left="108"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 xml:space="preserve">It provides critical insights into the long-term effects of integrated nutrient management on soil fertility, crop productivity and sustainability of the soybean-wheat cropping system in </w:t>
            </w:r>
            <w:proofErr w:type="spellStart"/>
            <w:r w:rsidRPr="00F3468E">
              <w:rPr>
                <w:rFonts w:ascii="Arial" w:hAnsi="Arial" w:cs="Arial"/>
                <w:sz w:val="20"/>
                <w:szCs w:val="20"/>
              </w:rPr>
              <w:t>Inceptisols</w:t>
            </w:r>
            <w:proofErr w:type="spellEnd"/>
            <w:r w:rsidRPr="00F3468E">
              <w:rPr>
                <w:rFonts w:ascii="Arial" w:hAnsi="Arial" w:cs="Arial"/>
                <w:sz w:val="20"/>
                <w:szCs w:val="20"/>
              </w:rPr>
              <w:t>, which are predominant in Western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Maharashtra. The study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contributes valuable data on how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balanced fertilization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and organic amendments influence crop growth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dynamics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and yield trends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over time, offering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 practical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foundation for improving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 xml:space="preserve">nutrient use efficiency and soil health in similar </w:t>
            </w:r>
            <w:proofErr w:type="spellStart"/>
            <w:r w:rsidRPr="00F3468E">
              <w:rPr>
                <w:rFonts w:ascii="Arial" w:hAnsi="Arial" w:cs="Arial"/>
                <w:sz w:val="20"/>
                <w:szCs w:val="20"/>
              </w:rPr>
              <w:t>agro</w:t>
            </w:r>
            <w:proofErr w:type="spellEnd"/>
            <w:r w:rsidRPr="00F3468E">
              <w:rPr>
                <w:rFonts w:ascii="Arial" w:hAnsi="Arial" w:cs="Arial"/>
                <w:sz w:val="20"/>
                <w:szCs w:val="20"/>
              </w:rPr>
              <w:t>-ecological regions.</w:t>
            </w:r>
          </w:p>
        </w:tc>
        <w:tc>
          <w:tcPr>
            <w:tcW w:w="6445" w:type="dxa"/>
          </w:tcPr>
          <w:p w14:paraId="170EB1D2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7" w:rsidRPr="00F3468E" w14:paraId="0896E394" w14:textId="77777777" w:rsidTr="00D23437">
        <w:trPr>
          <w:trHeight w:val="1262"/>
        </w:trPr>
        <w:tc>
          <w:tcPr>
            <w:tcW w:w="5352" w:type="dxa"/>
          </w:tcPr>
          <w:p w14:paraId="0C3AD874" w14:textId="77777777" w:rsidR="00D23437" w:rsidRPr="00F3468E" w:rsidRDefault="00D23437" w:rsidP="00D23437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88E9AE1" w14:textId="77777777" w:rsidR="00D23437" w:rsidRPr="00F3468E" w:rsidRDefault="00D23437" w:rsidP="00D2343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21D8812F" w14:textId="77777777" w:rsidR="00D23437" w:rsidRPr="00F3468E" w:rsidRDefault="00D23437" w:rsidP="00D23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09E09A94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7" w:rsidRPr="00F3468E" w14:paraId="4E2C1CC1" w14:textId="77777777" w:rsidTr="00D23437">
        <w:trPr>
          <w:trHeight w:val="1262"/>
        </w:trPr>
        <w:tc>
          <w:tcPr>
            <w:tcW w:w="5352" w:type="dxa"/>
          </w:tcPr>
          <w:p w14:paraId="1FA56701" w14:textId="77777777" w:rsidR="00D23437" w:rsidRPr="00F3468E" w:rsidRDefault="00D23437" w:rsidP="00D23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76D5AB8" w14:textId="77777777" w:rsidR="00D23437" w:rsidRPr="00F3468E" w:rsidRDefault="00D23437" w:rsidP="00D2343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Yes,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add more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two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or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three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key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words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replace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Soybean-Wheat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Cropping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System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in</w:t>
            </w: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place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 xml:space="preserve">Soybean-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Wheat</w:t>
            </w:r>
          </w:p>
        </w:tc>
        <w:tc>
          <w:tcPr>
            <w:tcW w:w="6445" w:type="dxa"/>
          </w:tcPr>
          <w:p w14:paraId="5D212CF4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93E1804" w14:textId="1512BDEC" w:rsidR="00753395" w:rsidRPr="00F3468E" w:rsidRDefault="00753395" w:rsidP="00753395">
            <w:pPr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 xml:space="preserve">  added</w:t>
            </w:r>
          </w:p>
        </w:tc>
      </w:tr>
      <w:tr w:rsidR="00D23437" w:rsidRPr="00F3468E" w14:paraId="48CB9E58" w14:textId="77777777" w:rsidTr="00D23437">
        <w:trPr>
          <w:trHeight w:val="705"/>
        </w:trPr>
        <w:tc>
          <w:tcPr>
            <w:tcW w:w="5352" w:type="dxa"/>
          </w:tcPr>
          <w:p w14:paraId="0D580703" w14:textId="77777777" w:rsidR="00D23437" w:rsidRPr="00F3468E" w:rsidRDefault="00D23437" w:rsidP="00D23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3468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3468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511AAFA" w14:textId="77777777" w:rsidR="00D23437" w:rsidRPr="00F3468E" w:rsidRDefault="00D23437" w:rsidP="00D23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1D8E4BB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7" w:rsidRPr="00F3468E" w14:paraId="080621D1" w14:textId="77777777" w:rsidTr="00D23437">
        <w:trPr>
          <w:trHeight w:val="702"/>
        </w:trPr>
        <w:tc>
          <w:tcPr>
            <w:tcW w:w="5352" w:type="dxa"/>
          </w:tcPr>
          <w:p w14:paraId="46866997" w14:textId="77777777" w:rsidR="00D23437" w:rsidRPr="00F3468E" w:rsidRDefault="00D23437" w:rsidP="00D23437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D8D949B" w14:textId="77777777" w:rsidR="00D23437" w:rsidRPr="00F3468E" w:rsidRDefault="00D23437" w:rsidP="00D23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arrange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references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in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order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to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journal</w:t>
            </w:r>
            <w:r w:rsidRPr="00F3468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format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add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few</w:t>
            </w:r>
            <w:r w:rsidRPr="00F3468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more</w:t>
            </w:r>
            <w:r w:rsidRPr="00F3468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reference</w:t>
            </w: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related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z w:val="20"/>
                <w:szCs w:val="20"/>
              </w:rPr>
              <w:t>to</w:t>
            </w:r>
            <w:r w:rsidRPr="00F3468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5" w:type="dxa"/>
          </w:tcPr>
          <w:p w14:paraId="2B8AD47A" w14:textId="6A3C4D31" w:rsidR="00D23437" w:rsidRPr="00F3468E" w:rsidRDefault="00753395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 xml:space="preserve"> Ok, added</w:t>
            </w:r>
          </w:p>
        </w:tc>
      </w:tr>
      <w:tr w:rsidR="00D23437" w:rsidRPr="00F3468E" w14:paraId="57E609B7" w14:textId="77777777" w:rsidTr="00D23437">
        <w:trPr>
          <w:trHeight w:val="688"/>
        </w:trPr>
        <w:tc>
          <w:tcPr>
            <w:tcW w:w="5352" w:type="dxa"/>
          </w:tcPr>
          <w:p w14:paraId="6E4C0C11" w14:textId="77777777" w:rsidR="00D23437" w:rsidRPr="00F3468E" w:rsidRDefault="00D23437" w:rsidP="00D2343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3468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3468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677CA67" w14:textId="77777777" w:rsidR="00D23437" w:rsidRPr="00F3468E" w:rsidRDefault="00D23437" w:rsidP="00D23437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6C9CD6B7" w14:textId="77777777" w:rsidR="00D23437" w:rsidRPr="00F3468E" w:rsidRDefault="00D23437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7" w:rsidRPr="00F3468E" w14:paraId="32A3B66A" w14:textId="77777777" w:rsidTr="00D23437">
        <w:trPr>
          <w:trHeight w:val="1180"/>
        </w:trPr>
        <w:tc>
          <w:tcPr>
            <w:tcW w:w="5352" w:type="dxa"/>
          </w:tcPr>
          <w:p w14:paraId="2F0F863A" w14:textId="77777777" w:rsidR="00D23437" w:rsidRPr="00F3468E" w:rsidRDefault="00D23437" w:rsidP="00D23437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3468E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19D2342" w14:textId="77777777" w:rsidR="00D23437" w:rsidRPr="00F3468E" w:rsidRDefault="00D23437" w:rsidP="00D2343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3468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after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harvesting</w:t>
            </w:r>
            <w:r w:rsidRPr="00F3468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crops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F3468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3468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3468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3468E">
              <w:rPr>
                <w:rFonts w:ascii="Arial" w:hAnsi="Arial" w:cs="Arial"/>
                <w:b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5" w:type="dxa"/>
          </w:tcPr>
          <w:p w14:paraId="045E59B2" w14:textId="4EC301C7" w:rsidR="00D23437" w:rsidRPr="00F3468E" w:rsidRDefault="00753395" w:rsidP="00D234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468E">
              <w:rPr>
                <w:rFonts w:ascii="Arial" w:hAnsi="Arial" w:cs="Arial"/>
                <w:sz w:val="20"/>
                <w:szCs w:val="20"/>
              </w:rPr>
              <w:t xml:space="preserve">  No, That’s not available</w:t>
            </w:r>
          </w:p>
        </w:tc>
      </w:tr>
    </w:tbl>
    <w:p w14:paraId="235B706D" w14:textId="77777777" w:rsidR="00EF59B5" w:rsidRPr="00F3468E" w:rsidRDefault="00EF59B5">
      <w:pPr>
        <w:rPr>
          <w:rFonts w:ascii="Arial" w:hAnsi="Arial" w:cs="Arial"/>
          <w:sz w:val="20"/>
          <w:szCs w:val="20"/>
        </w:rPr>
        <w:sectPr w:rsidR="00EF59B5" w:rsidRPr="00F3468E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</w:p>
    <w:p w14:paraId="4D001120" w14:textId="77777777" w:rsidR="00EF59B5" w:rsidRPr="00F3468E" w:rsidRDefault="00EF59B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D23437" w:rsidRPr="00F3468E" w14:paraId="1737B540" w14:textId="77777777" w:rsidTr="00D2343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D95C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F3468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3468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0A86501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23437" w:rsidRPr="00F3468E" w14:paraId="03855415" w14:textId="77777777" w:rsidTr="00D2343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2294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868CD" w14:textId="77777777" w:rsidR="00D23437" w:rsidRPr="00F3468E" w:rsidRDefault="00D23437" w:rsidP="00D23437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346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3C90" w14:textId="77777777" w:rsidR="00D23437" w:rsidRPr="00F3468E" w:rsidRDefault="00D23437" w:rsidP="00D23437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346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3468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3468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23437" w:rsidRPr="00F3468E" w14:paraId="5C0F2402" w14:textId="77777777" w:rsidTr="00D2343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4F2B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3468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A4FE89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A669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346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346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346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38DDF6A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C0B41C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5E67" w14:textId="48661E3B" w:rsidR="00D23437" w:rsidRPr="00F3468E" w:rsidRDefault="00624B53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3468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01947328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1281ED" w14:textId="77777777" w:rsidR="00D23437" w:rsidRPr="00F3468E" w:rsidRDefault="00D23437" w:rsidP="00D2343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BE54DE6" w14:textId="77777777" w:rsidR="00D23437" w:rsidRPr="00F3468E" w:rsidRDefault="00D23437" w:rsidP="00D2343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36EA3CFC" w14:textId="77777777" w:rsidR="00D23437" w:rsidRPr="00F3468E" w:rsidRDefault="00D23437" w:rsidP="00D2343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53324D83" w14:textId="77777777" w:rsidR="00EF59B5" w:rsidRPr="00F3468E" w:rsidRDefault="00EF59B5">
      <w:pPr>
        <w:spacing w:before="9" w:after="1"/>
        <w:rPr>
          <w:rFonts w:ascii="Arial" w:hAnsi="Arial" w:cs="Arial"/>
          <w:sz w:val="20"/>
          <w:szCs w:val="20"/>
        </w:rPr>
      </w:pPr>
    </w:p>
    <w:sectPr w:rsidR="00EF59B5" w:rsidRPr="00F3468E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906C" w14:textId="77777777" w:rsidR="00FB7D15" w:rsidRDefault="00FB7D15">
      <w:r>
        <w:separator/>
      </w:r>
    </w:p>
  </w:endnote>
  <w:endnote w:type="continuationSeparator" w:id="0">
    <w:p w14:paraId="36CB6018" w14:textId="77777777" w:rsidR="00FB7D15" w:rsidRDefault="00FB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AEAB" w14:textId="77777777" w:rsidR="00EF59B5" w:rsidRDefault="008F389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49AF652" wp14:editId="37E889A5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26AF29" w14:textId="77777777" w:rsidR="00EF59B5" w:rsidRDefault="008F38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AF65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2826AF29" w14:textId="77777777" w:rsidR="00EF59B5" w:rsidRDefault="008F38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EF56152" wp14:editId="56A37395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282F91" w14:textId="77777777" w:rsidR="00EF59B5" w:rsidRDefault="008F38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F56152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66282F91" w14:textId="77777777" w:rsidR="00EF59B5" w:rsidRDefault="008F38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7961171" wp14:editId="3327EE9F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272AC3" w14:textId="77777777" w:rsidR="00EF59B5" w:rsidRDefault="008F38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961171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0C272AC3" w14:textId="77777777" w:rsidR="00EF59B5" w:rsidRDefault="008F38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DFA2A0C" wp14:editId="212BD17F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0349BC" w14:textId="77777777" w:rsidR="00EF59B5" w:rsidRDefault="008F389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FA2A0C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000349BC" w14:textId="77777777" w:rsidR="00EF59B5" w:rsidRDefault="008F389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B64F0" w14:textId="77777777" w:rsidR="00FB7D15" w:rsidRDefault="00FB7D15">
      <w:r>
        <w:separator/>
      </w:r>
    </w:p>
  </w:footnote>
  <w:footnote w:type="continuationSeparator" w:id="0">
    <w:p w14:paraId="16DF3875" w14:textId="77777777" w:rsidR="00FB7D15" w:rsidRDefault="00FB7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0775D" w14:textId="77777777" w:rsidR="00EF59B5" w:rsidRDefault="008F389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E73B5E3" wp14:editId="3815BA5B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10C563" w14:textId="77777777" w:rsidR="00EF59B5" w:rsidRDefault="008F389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73B5E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2910C563" w14:textId="77777777" w:rsidR="00EF59B5" w:rsidRDefault="008F389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59B5"/>
    <w:rsid w:val="0009550D"/>
    <w:rsid w:val="002E4924"/>
    <w:rsid w:val="00400042"/>
    <w:rsid w:val="004A56E9"/>
    <w:rsid w:val="005F3361"/>
    <w:rsid w:val="00624B53"/>
    <w:rsid w:val="006B4C0A"/>
    <w:rsid w:val="00753395"/>
    <w:rsid w:val="008F3894"/>
    <w:rsid w:val="00D23437"/>
    <w:rsid w:val="00EF59B5"/>
    <w:rsid w:val="00F3468E"/>
    <w:rsid w:val="00FB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1808"/>
  <w15:docId w15:val="{4BDDC6AD-4F00-4D8C-96FA-7C33C9FC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95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2025-06-20T09:21:00Z</dcterms:created>
  <dcterms:modified xsi:type="dcterms:W3CDTF">2025-06-23T09:01:00Z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2025-06-20T00:00:00Z</vt:filetime>
  </property>
  <property fmtid="{D5CDD505-2E9C-101B-9397-08002B2CF9AE}" pid="5" name="Producer">
    <vt:lpwstr>Microsoft® Word 2013</vt:lpwstr>
  </property>
</Properties>
</file>