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70F26" w14:paraId="403D8341" w14:textId="77777777" w:rsidTr="002643B3">
        <w:trPr>
          <w:trHeight w:val="290"/>
        </w:trPr>
        <w:tc>
          <w:tcPr>
            <w:tcW w:w="5000" w:type="pct"/>
            <w:gridSpan w:val="2"/>
            <w:tcBorders>
              <w:top w:val="nil"/>
              <w:left w:val="nil"/>
              <w:right w:val="nil"/>
            </w:tcBorders>
          </w:tcPr>
          <w:p w14:paraId="7F85849D" w14:textId="77777777" w:rsidR="00602F7D" w:rsidRPr="00E70F26" w:rsidRDefault="00602F7D" w:rsidP="00F2643C">
            <w:pPr>
              <w:pStyle w:val="Heading2"/>
              <w:jc w:val="left"/>
              <w:rPr>
                <w:rFonts w:ascii="Arial" w:hAnsi="Arial" w:cs="Arial"/>
                <w:b w:val="0"/>
                <w:bCs w:val="0"/>
                <w:lang w:val="en-GB"/>
              </w:rPr>
            </w:pPr>
          </w:p>
        </w:tc>
      </w:tr>
      <w:tr w:rsidR="0000007A" w:rsidRPr="00E70F26" w14:paraId="4C61A545" w14:textId="77777777" w:rsidTr="002643B3">
        <w:trPr>
          <w:trHeight w:val="290"/>
        </w:trPr>
        <w:tc>
          <w:tcPr>
            <w:tcW w:w="1234" w:type="pct"/>
          </w:tcPr>
          <w:p w14:paraId="12E13726" w14:textId="77777777" w:rsidR="0000007A" w:rsidRPr="00E70F26" w:rsidRDefault="0000007A" w:rsidP="00696CAD">
            <w:pPr>
              <w:pStyle w:val="BodyText"/>
              <w:ind w:left="90"/>
              <w:jc w:val="left"/>
              <w:rPr>
                <w:rFonts w:ascii="Arial" w:hAnsi="Arial" w:cs="Arial"/>
                <w:bCs/>
                <w:sz w:val="20"/>
                <w:szCs w:val="20"/>
                <w:lang w:val="en-GB"/>
              </w:rPr>
            </w:pPr>
            <w:r w:rsidRPr="00E70F2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50D5ACF" w14:textId="77777777" w:rsidR="0000007A" w:rsidRPr="00E70F26" w:rsidRDefault="00A439A9" w:rsidP="00E65EB7">
            <w:pPr>
              <w:rPr>
                <w:rFonts w:ascii="Arial" w:hAnsi="Arial" w:cs="Arial"/>
                <w:b/>
                <w:bCs/>
                <w:color w:val="0000FF"/>
                <w:sz w:val="20"/>
                <w:szCs w:val="20"/>
              </w:rPr>
            </w:pPr>
            <w:hyperlink r:id="rId8" w:history="1">
              <w:r w:rsidRPr="00E70F26">
                <w:rPr>
                  <w:rStyle w:val="Hyperlink"/>
                  <w:rFonts w:ascii="Arial" w:hAnsi="Arial" w:cs="Arial"/>
                  <w:b/>
                  <w:bCs/>
                  <w:sz w:val="20"/>
                  <w:szCs w:val="20"/>
                </w:rPr>
                <w:t>European Journal of Medicinal Plants</w:t>
              </w:r>
            </w:hyperlink>
            <w:r w:rsidRPr="00E70F26">
              <w:rPr>
                <w:rFonts w:ascii="Arial" w:hAnsi="Arial" w:cs="Arial"/>
                <w:b/>
                <w:bCs/>
                <w:color w:val="0000FF"/>
                <w:sz w:val="20"/>
                <w:szCs w:val="20"/>
              </w:rPr>
              <w:t xml:space="preserve"> </w:t>
            </w:r>
          </w:p>
        </w:tc>
      </w:tr>
      <w:tr w:rsidR="0000007A" w:rsidRPr="00E70F26" w14:paraId="0B1F778C" w14:textId="77777777" w:rsidTr="002643B3">
        <w:trPr>
          <w:trHeight w:val="290"/>
        </w:trPr>
        <w:tc>
          <w:tcPr>
            <w:tcW w:w="1234" w:type="pct"/>
          </w:tcPr>
          <w:p w14:paraId="590E1B63" w14:textId="77777777" w:rsidR="0000007A" w:rsidRPr="00E70F26" w:rsidRDefault="0000007A" w:rsidP="00696CAD">
            <w:pPr>
              <w:pStyle w:val="BodyText"/>
              <w:ind w:left="90"/>
              <w:jc w:val="left"/>
              <w:rPr>
                <w:rFonts w:ascii="Arial" w:hAnsi="Arial" w:cs="Arial"/>
                <w:bCs/>
                <w:sz w:val="20"/>
                <w:szCs w:val="20"/>
                <w:lang w:val="en-GB"/>
              </w:rPr>
            </w:pPr>
            <w:r w:rsidRPr="00E70F2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D3D7E35" w14:textId="77777777" w:rsidR="0000007A" w:rsidRPr="00E70F26" w:rsidRDefault="00BB5A57" w:rsidP="00F3669D">
            <w:pPr>
              <w:pStyle w:val="NormalWeb"/>
              <w:spacing w:before="0" w:beforeAutospacing="0" w:after="0" w:afterAutospacing="0"/>
              <w:rPr>
                <w:rFonts w:ascii="Arial" w:hAnsi="Arial" w:cs="Arial"/>
                <w:b/>
                <w:bCs/>
                <w:sz w:val="20"/>
                <w:szCs w:val="20"/>
                <w:lang w:val="en-GB"/>
              </w:rPr>
            </w:pPr>
            <w:r w:rsidRPr="00E70F26">
              <w:rPr>
                <w:rFonts w:ascii="Arial" w:hAnsi="Arial" w:cs="Arial"/>
                <w:b/>
                <w:bCs/>
                <w:sz w:val="20"/>
                <w:szCs w:val="20"/>
                <w:lang w:val="en-GB"/>
              </w:rPr>
              <w:t>Ms_EJMP_137396</w:t>
            </w:r>
          </w:p>
        </w:tc>
      </w:tr>
      <w:tr w:rsidR="0000007A" w:rsidRPr="00E70F26" w14:paraId="0946FBEE" w14:textId="77777777" w:rsidTr="002643B3">
        <w:trPr>
          <w:trHeight w:val="650"/>
        </w:trPr>
        <w:tc>
          <w:tcPr>
            <w:tcW w:w="1234" w:type="pct"/>
          </w:tcPr>
          <w:p w14:paraId="5139E37D" w14:textId="77777777" w:rsidR="0000007A" w:rsidRPr="00E70F26" w:rsidRDefault="0000007A" w:rsidP="00696CAD">
            <w:pPr>
              <w:pStyle w:val="BodyText"/>
              <w:ind w:left="90"/>
              <w:jc w:val="left"/>
              <w:rPr>
                <w:rFonts w:ascii="Arial" w:hAnsi="Arial" w:cs="Arial"/>
                <w:bCs/>
                <w:sz w:val="20"/>
                <w:szCs w:val="20"/>
                <w:lang w:val="en-GB"/>
              </w:rPr>
            </w:pPr>
            <w:r w:rsidRPr="00E70F2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4D92401" w14:textId="77777777" w:rsidR="0000007A" w:rsidRPr="00E70F26" w:rsidRDefault="00BB5A57" w:rsidP="000450FC">
            <w:pPr>
              <w:pStyle w:val="NormalWeb"/>
              <w:spacing w:before="0" w:beforeAutospacing="0" w:after="0" w:afterAutospacing="0"/>
              <w:rPr>
                <w:rFonts w:ascii="Arial" w:hAnsi="Arial" w:cs="Arial"/>
                <w:b/>
                <w:sz w:val="20"/>
                <w:szCs w:val="20"/>
                <w:lang w:val="en-GB"/>
              </w:rPr>
            </w:pPr>
            <w:r w:rsidRPr="00E70F26">
              <w:rPr>
                <w:rFonts w:ascii="Arial" w:hAnsi="Arial" w:cs="Arial"/>
                <w:b/>
                <w:sz w:val="20"/>
                <w:szCs w:val="20"/>
                <w:lang w:val="en-GB"/>
              </w:rPr>
              <w:t>Functional Properties of Ginger in Ancient and Contemporary Science</w:t>
            </w:r>
          </w:p>
        </w:tc>
      </w:tr>
      <w:tr w:rsidR="00CF0BBB" w:rsidRPr="00E70F26" w14:paraId="769FBEEB" w14:textId="77777777" w:rsidTr="002643B3">
        <w:trPr>
          <w:trHeight w:val="332"/>
        </w:trPr>
        <w:tc>
          <w:tcPr>
            <w:tcW w:w="1234" w:type="pct"/>
          </w:tcPr>
          <w:p w14:paraId="033B8A78" w14:textId="77777777" w:rsidR="00CF0BBB" w:rsidRPr="00E70F26" w:rsidRDefault="00CF0BBB" w:rsidP="00696CAD">
            <w:pPr>
              <w:pStyle w:val="BodyText"/>
              <w:ind w:left="90"/>
              <w:jc w:val="left"/>
              <w:rPr>
                <w:rFonts w:ascii="Arial" w:hAnsi="Arial" w:cs="Arial"/>
                <w:bCs/>
                <w:sz w:val="20"/>
                <w:szCs w:val="20"/>
                <w:lang w:val="en-GB"/>
              </w:rPr>
            </w:pPr>
            <w:r w:rsidRPr="00E70F2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E3BC921" w14:textId="77777777" w:rsidR="00CF0BBB" w:rsidRPr="00E70F26" w:rsidRDefault="00FC6F91" w:rsidP="000450FC">
            <w:pPr>
              <w:pStyle w:val="NormalWeb"/>
              <w:spacing w:before="0" w:beforeAutospacing="0" w:after="0" w:afterAutospacing="0"/>
              <w:rPr>
                <w:rFonts w:ascii="Arial" w:hAnsi="Arial" w:cs="Arial"/>
                <w:b/>
                <w:sz w:val="20"/>
                <w:szCs w:val="20"/>
                <w:lang w:val="en-GB"/>
              </w:rPr>
            </w:pPr>
            <w:r w:rsidRPr="00E70F26">
              <w:rPr>
                <w:rFonts w:ascii="Arial" w:hAnsi="Arial" w:cs="Arial"/>
                <w:b/>
                <w:sz w:val="20"/>
                <w:szCs w:val="20"/>
                <w:lang w:val="en-GB"/>
              </w:rPr>
              <w:t>Minireview Article</w:t>
            </w:r>
          </w:p>
        </w:tc>
      </w:tr>
    </w:tbl>
    <w:p w14:paraId="696C3C99" w14:textId="77777777" w:rsidR="00037D52" w:rsidRPr="00E70F26" w:rsidRDefault="00037D52" w:rsidP="0000007A">
      <w:pPr>
        <w:pStyle w:val="BodyText"/>
        <w:rPr>
          <w:rFonts w:ascii="Arial" w:hAnsi="Arial" w:cs="Arial"/>
          <w:b/>
          <w:bCs/>
          <w:sz w:val="20"/>
          <w:szCs w:val="20"/>
          <w:u w:val="single"/>
          <w:lang w:val="en-GB"/>
        </w:rPr>
      </w:pPr>
    </w:p>
    <w:p w14:paraId="4077ADA5" w14:textId="63671270" w:rsidR="00A20A25" w:rsidRPr="00E70F26" w:rsidRDefault="00A20A25" w:rsidP="00A20A25">
      <w:pPr>
        <w:rPr>
          <w:rFonts w:ascii="Arial" w:hAnsi="Arial" w:cs="Arial"/>
          <w:sz w:val="20"/>
          <w:szCs w:val="20"/>
        </w:rPr>
      </w:pPr>
      <w:bookmarkStart w:id="0" w:name="_Hlk171324449"/>
      <w:bookmarkStart w:id="1" w:name="_Hlk170903434"/>
    </w:p>
    <w:p w14:paraId="043B3FB6" w14:textId="77777777" w:rsidR="00975092" w:rsidRPr="00E70F26" w:rsidRDefault="00975092" w:rsidP="00A20A25">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20A25" w:rsidRPr="00E70F26" w14:paraId="308F6BF1" w14:textId="77777777">
        <w:tc>
          <w:tcPr>
            <w:tcW w:w="5000" w:type="pct"/>
            <w:gridSpan w:val="3"/>
            <w:tcBorders>
              <w:top w:val="nil"/>
              <w:left w:val="nil"/>
              <w:right w:val="nil"/>
            </w:tcBorders>
            <w:noWrap/>
          </w:tcPr>
          <w:p w14:paraId="4A4D56D3" w14:textId="77777777" w:rsidR="00A20A25" w:rsidRPr="00E70F26" w:rsidRDefault="00A20A25">
            <w:pPr>
              <w:pStyle w:val="Heading2"/>
              <w:jc w:val="left"/>
              <w:rPr>
                <w:rFonts w:ascii="Arial" w:hAnsi="Arial" w:cs="Arial"/>
                <w:lang w:val="en-GB"/>
              </w:rPr>
            </w:pPr>
            <w:r w:rsidRPr="00E70F26">
              <w:rPr>
                <w:rFonts w:ascii="Arial" w:hAnsi="Arial" w:cs="Arial"/>
                <w:highlight w:val="yellow"/>
                <w:lang w:val="en-GB"/>
              </w:rPr>
              <w:t>PART  1:</w:t>
            </w:r>
            <w:r w:rsidRPr="00E70F26">
              <w:rPr>
                <w:rFonts w:ascii="Arial" w:hAnsi="Arial" w:cs="Arial"/>
                <w:lang w:val="en-GB"/>
              </w:rPr>
              <w:t xml:space="preserve"> Comments</w:t>
            </w:r>
          </w:p>
          <w:p w14:paraId="1408CC39" w14:textId="77777777" w:rsidR="00A20A25" w:rsidRPr="00E70F26" w:rsidRDefault="00A20A25">
            <w:pPr>
              <w:rPr>
                <w:rFonts w:ascii="Arial" w:hAnsi="Arial" w:cs="Arial"/>
                <w:sz w:val="20"/>
                <w:szCs w:val="20"/>
                <w:lang w:val="en-GB"/>
              </w:rPr>
            </w:pPr>
          </w:p>
        </w:tc>
      </w:tr>
      <w:tr w:rsidR="00A20A25" w:rsidRPr="00E70F26" w14:paraId="2E8A2B0A" w14:textId="77777777">
        <w:tc>
          <w:tcPr>
            <w:tcW w:w="1265" w:type="pct"/>
            <w:noWrap/>
          </w:tcPr>
          <w:p w14:paraId="092CD019" w14:textId="77777777" w:rsidR="00A20A25" w:rsidRPr="00E70F26" w:rsidRDefault="00A20A25">
            <w:pPr>
              <w:pStyle w:val="Heading2"/>
              <w:jc w:val="left"/>
              <w:rPr>
                <w:rFonts w:ascii="Arial" w:hAnsi="Arial" w:cs="Arial"/>
                <w:lang w:val="en-GB"/>
              </w:rPr>
            </w:pPr>
          </w:p>
        </w:tc>
        <w:tc>
          <w:tcPr>
            <w:tcW w:w="2212" w:type="pct"/>
          </w:tcPr>
          <w:p w14:paraId="173816DE" w14:textId="77777777" w:rsidR="00A20A25" w:rsidRPr="00E70F26" w:rsidRDefault="00A20A25">
            <w:pPr>
              <w:pStyle w:val="Heading2"/>
              <w:jc w:val="left"/>
              <w:rPr>
                <w:rFonts w:ascii="Arial" w:hAnsi="Arial" w:cs="Arial"/>
                <w:lang w:val="en-GB"/>
              </w:rPr>
            </w:pPr>
            <w:r w:rsidRPr="00E70F26">
              <w:rPr>
                <w:rFonts w:ascii="Arial" w:hAnsi="Arial" w:cs="Arial"/>
                <w:lang w:val="en-GB"/>
              </w:rPr>
              <w:t>Reviewer’s comment</w:t>
            </w:r>
          </w:p>
          <w:p w14:paraId="5DD1F692" w14:textId="77777777" w:rsidR="007D23BB" w:rsidRPr="00E70F26" w:rsidRDefault="007D23BB" w:rsidP="007D23BB">
            <w:pPr>
              <w:rPr>
                <w:rFonts w:ascii="Arial" w:hAnsi="Arial" w:cs="Arial"/>
                <w:b/>
                <w:bCs/>
                <w:sz w:val="20"/>
                <w:szCs w:val="20"/>
              </w:rPr>
            </w:pPr>
            <w:r w:rsidRPr="00E70F26">
              <w:rPr>
                <w:rFonts w:ascii="Arial" w:hAnsi="Arial" w:cs="Arial"/>
                <w:b/>
                <w:bCs/>
                <w:sz w:val="20"/>
                <w:szCs w:val="20"/>
                <w:highlight w:val="yellow"/>
              </w:rPr>
              <w:t>Artificial Intelligence (AI) generated or assisted review comments are strictly prohibited during peer review.</w:t>
            </w:r>
          </w:p>
          <w:p w14:paraId="5AED3A85" w14:textId="77777777" w:rsidR="007D23BB" w:rsidRPr="00E70F26" w:rsidRDefault="007D23BB" w:rsidP="007D23BB">
            <w:pPr>
              <w:rPr>
                <w:rFonts w:ascii="Arial" w:hAnsi="Arial" w:cs="Arial"/>
                <w:sz w:val="20"/>
                <w:szCs w:val="20"/>
                <w:lang w:val="en-GB"/>
              </w:rPr>
            </w:pPr>
          </w:p>
        </w:tc>
        <w:tc>
          <w:tcPr>
            <w:tcW w:w="1523" w:type="pct"/>
          </w:tcPr>
          <w:p w14:paraId="59EAE757" w14:textId="77777777" w:rsidR="00770581" w:rsidRPr="00E70F26" w:rsidRDefault="00770581" w:rsidP="00770581">
            <w:pPr>
              <w:spacing w:after="160" w:line="254" w:lineRule="auto"/>
              <w:rPr>
                <w:rFonts w:ascii="Arial" w:eastAsia="Calibri" w:hAnsi="Arial" w:cs="Arial"/>
                <w:kern w:val="2"/>
                <w:sz w:val="20"/>
                <w:szCs w:val="20"/>
                <w:lang w:val="en-IN"/>
              </w:rPr>
            </w:pPr>
            <w:r w:rsidRPr="00E70F26">
              <w:rPr>
                <w:rFonts w:ascii="Arial" w:eastAsia="Calibri" w:hAnsi="Arial" w:cs="Arial"/>
                <w:b/>
                <w:kern w:val="2"/>
                <w:sz w:val="20"/>
                <w:szCs w:val="20"/>
                <w:lang w:val="en-IN"/>
              </w:rPr>
              <w:t>Author’s Feedback</w:t>
            </w:r>
            <w:r w:rsidRPr="00E70F26">
              <w:rPr>
                <w:rFonts w:ascii="Arial" w:eastAsia="Calibri" w:hAnsi="Arial" w:cs="Arial"/>
                <w:kern w:val="2"/>
                <w:sz w:val="20"/>
                <w:szCs w:val="20"/>
                <w:lang w:val="en-IN"/>
              </w:rPr>
              <w:t xml:space="preserve"> (It is mandatory that authors should write his/her feedback here)</w:t>
            </w:r>
          </w:p>
          <w:p w14:paraId="23B9EB72" w14:textId="77777777" w:rsidR="00A20A25" w:rsidRPr="00E70F26" w:rsidRDefault="00A20A25">
            <w:pPr>
              <w:pStyle w:val="Heading2"/>
              <w:jc w:val="left"/>
              <w:rPr>
                <w:rFonts w:ascii="Arial" w:hAnsi="Arial" w:cs="Arial"/>
                <w:b w:val="0"/>
                <w:lang w:val="en-GB"/>
              </w:rPr>
            </w:pPr>
          </w:p>
        </w:tc>
      </w:tr>
      <w:tr w:rsidR="00A20A25" w:rsidRPr="00E70F26" w14:paraId="4A4D4D27" w14:textId="77777777">
        <w:trPr>
          <w:trHeight w:val="1264"/>
        </w:trPr>
        <w:tc>
          <w:tcPr>
            <w:tcW w:w="1265" w:type="pct"/>
            <w:noWrap/>
          </w:tcPr>
          <w:p w14:paraId="05A1E212" w14:textId="77777777" w:rsidR="00A20A25" w:rsidRPr="00E70F26" w:rsidRDefault="00A20A25">
            <w:pPr>
              <w:ind w:left="360"/>
              <w:rPr>
                <w:rFonts w:ascii="Arial" w:hAnsi="Arial" w:cs="Arial"/>
                <w:b/>
                <w:bCs/>
                <w:sz w:val="20"/>
                <w:szCs w:val="20"/>
                <w:lang w:val="en-GB"/>
              </w:rPr>
            </w:pPr>
            <w:r w:rsidRPr="00E70F2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E6A924C" w14:textId="77777777" w:rsidR="00A20A25" w:rsidRPr="00E70F26" w:rsidRDefault="00A20A25">
            <w:pPr>
              <w:ind w:left="360"/>
              <w:rPr>
                <w:rFonts w:ascii="Arial" w:eastAsia="MS Mincho" w:hAnsi="Arial" w:cs="Arial"/>
                <w:b/>
                <w:bCs/>
                <w:sz w:val="20"/>
                <w:szCs w:val="20"/>
                <w:lang w:val="en-GB"/>
              </w:rPr>
            </w:pPr>
          </w:p>
        </w:tc>
        <w:tc>
          <w:tcPr>
            <w:tcW w:w="2212" w:type="pct"/>
          </w:tcPr>
          <w:p w14:paraId="497B4B92" w14:textId="1F264254" w:rsidR="00A20A25" w:rsidRPr="00E70F26" w:rsidRDefault="006428D8">
            <w:pPr>
              <w:pStyle w:val="ListParagraph"/>
              <w:ind w:left="0"/>
              <w:rPr>
                <w:rFonts w:ascii="Arial" w:hAnsi="Arial" w:cs="Arial"/>
                <w:b/>
                <w:bCs/>
                <w:sz w:val="20"/>
                <w:szCs w:val="20"/>
                <w:lang w:val="en-GB"/>
              </w:rPr>
            </w:pPr>
            <w:r w:rsidRPr="00E70F26">
              <w:rPr>
                <w:rFonts w:ascii="Arial" w:hAnsi="Arial" w:cs="Arial"/>
                <w:b/>
                <w:bCs/>
                <w:sz w:val="20"/>
                <w:szCs w:val="20"/>
                <w:lang w:val="en-GB"/>
              </w:rPr>
              <w:t xml:space="preserve">Manuscript highlights the importance of ginger with its medicinal application. It </w:t>
            </w:r>
            <w:r w:rsidR="00CA1AEC" w:rsidRPr="00E70F26">
              <w:rPr>
                <w:rFonts w:ascii="Arial" w:hAnsi="Arial" w:cs="Arial"/>
                <w:b/>
                <w:bCs/>
                <w:sz w:val="20"/>
                <w:szCs w:val="20"/>
                <w:lang w:val="en-GB"/>
              </w:rPr>
              <w:t xml:space="preserve">highlights </w:t>
            </w:r>
            <w:r w:rsidRPr="00E70F26">
              <w:rPr>
                <w:rFonts w:ascii="Arial" w:hAnsi="Arial" w:cs="Arial"/>
                <w:b/>
                <w:bCs/>
                <w:sz w:val="20"/>
                <w:szCs w:val="20"/>
                <w:lang w:val="en-GB"/>
              </w:rPr>
              <w:t>ancient use of this plant while providing details that validate these applications in modern times. Also highlights the key bioactive compounds which will be useful to researchers to get a quick overview of the plant for their research and learning.</w:t>
            </w:r>
          </w:p>
        </w:tc>
        <w:tc>
          <w:tcPr>
            <w:tcW w:w="1523" w:type="pct"/>
          </w:tcPr>
          <w:p w14:paraId="1A0EF157" w14:textId="104BEEE2" w:rsidR="00A20A25" w:rsidRPr="00E70F26" w:rsidRDefault="00C3223F" w:rsidP="00201B3D">
            <w:pPr>
              <w:jc w:val="both"/>
              <w:rPr>
                <w:rFonts w:ascii="Arial" w:hAnsi="Arial" w:cs="Arial"/>
                <w:bCs/>
                <w:sz w:val="20"/>
                <w:szCs w:val="20"/>
                <w:lang w:val="en-GB"/>
              </w:rPr>
            </w:pPr>
            <w:r w:rsidRPr="00E70F26">
              <w:rPr>
                <w:rFonts w:ascii="Arial" w:hAnsi="Arial" w:cs="Arial"/>
                <w:bCs/>
                <w:sz w:val="20"/>
                <w:szCs w:val="20"/>
                <w:lang w:val="en-GB"/>
              </w:rPr>
              <w:t xml:space="preserve">We agree with the Reviewer’s comments. </w:t>
            </w:r>
          </w:p>
        </w:tc>
      </w:tr>
      <w:tr w:rsidR="00C3223F" w:rsidRPr="00E70F26" w14:paraId="28CC1AA1" w14:textId="77777777">
        <w:trPr>
          <w:trHeight w:val="1262"/>
        </w:trPr>
        <w:tc>
          <w:tcPr>
            <w:tcW w:w="1265" w:type="pct"/>
            <w:noWrap/>
          </w:tcPr>
          <w:p w14:paraId="1295B400" w14:textId="77777777" w:rsidR="00C3223F" w:rsidRPr="00E70F26" w:rsidRDefault="00C3223F" w:rsidP="00C3223F">
            <w:pPr>
              <w:ind w:left="360"/>
              <w:rPr>
                <w:rFonts w:ascii="Arial" w:hAnsi="Arial" w:cs="Arial"/>
                <w:b/>
                <w:bCs/>
                <w:sz w:val="20"/>
                <w:szCs w:val="20"/>
                <w:lang w:val="en-GB"/>
              </w:rPr>
            </w:pPr>
            <w:r w:rsidRPr="00E70F26">
              <w:rPr>
                <w:rFonts w:ascii="Arial" w:hAnsi="Arial" w:cs="Arial"/>
                <w:b/>
                <w:bCs/>
                <w:sz w:val="20"/>
                <w:szCs w:val="20"/>
                <w:lang w:val="en-GB"/>
              </w:rPr>
              <w:t>Is the title of the article suitable?</w:t>
            </w:r>
          </w:p>
          <w:p w14:paraId="14272DE2" w14:textId="77777777" w:rsidR="00C3223F" w:rsidRPr="00E70F26" w:rsidRDefault="00C3223F" w:rsidP="00C3223F">
            <w:pPr>
              <w:ind w:left="360"/>
              <w:rPr>
                <w:rFonts w:ascii="Arial" w:hAnsi="Arial" w:cs="Arial"/>
                <w:b/>
                <w:bCs/>
                <w:sz w:val="20"/>
                <w:szCs w:val="20"/>
                <w:lang w:val="en-GB"/>
              </w:rPr>
            </w:pPr>
            <w:r w:rsidRPr="00E70F26">
              <w:rPr>
                <w:rFonts w:ascii="Arial" w:hAnsi="Arial" w:cs="Arial"/>
                <w:b/>
                <w:bCs/>
                <w:sz w:val="20"/>
                <w:szCs w:val="20"/>
                <w:lang w:val="en-GB"/>
              </w:rPr>
              <w:t>(If not please suggest an alternative title)</w:t>
            </w:r>
          </w:p>
          <w:p w14:paraId="3E17EE53" w14:textId="77777777" w:rsidR="00C3223F" w:rsidRPr="00E70F26" w:rsidRDefault="00C3223F" w:rsidP="00C3223F">
            <w:pPr>
              <w:pStyle w:val="Heading2"/>
              <w:jc w:val="left"/>
              <w:rPr>
                <w:rFonts w:ascii="Arial" w:hAnsi="Arial" w:cs="Arial"/>
                <w:u w:val="single"/>
                <w:lang w:val="en-GB"/>
              </w:rPr>
            </w:pPr>
          </w:p>
        </w:tc>
        <w:tc>
          <w:tcPr>
            <w:tcW w:w="2212" w:type="pct"/>
          </w:tcPr>
          <w:p w14:paraId="371EBAF9" w14:textId="371B65EA" w:rsidR="00C3223F" w:rsidRPr="00E70F26" w:rsidRDefault="00C3223F" w:rsidP="00C3223F">
            <w:pPr>
              <w:ind w:left="360"/>
              <w:rPr>
                <w:rFonts w:ascii="Arial" w:hAnsi="Arial" w:cs="Arial"/>
                <w:b/>
                <w:bCs/>
                <w:sz w:val="20"/>
                <w:szCs w:val="20"/>
                <w:lang w:val="en-GB"/>
              </w:rPr>
            </w:pPr>
            <w:r w:rsidRPr="00E70F26">
              <w:rPr>
                <w:rFonts w:ascii="Arial" w:hAnsi="Arial" w:cs="Arial"/>
                <w:b/>
                <w:bCs/>
                <w:sz w:val="20"/>
                <w:szCs w:val="20"/>
                <w:lang w:val="en-GB"/>
              </w:rPr>
              <w:t>Title is Suitable</w:t>
            </w:r>
          </w:p>
        </w:tc>
        <w:tc>
          <w:tcPr>
            <w:tcW w:w="1523" w:type="pct"/>
          </w:tcPr>
          <w:p w14:paraId="30F7AD9D" w14:textId="0B44DC3F" w:rsidR="00C3223F" w:rsidRPr="00E70F26" w:rsidRDefault="00C3223F" w:rsidP="00C3223F">
            <w:pPr>
              <w:pStyle w:val="Heading2"/>
              <w:jc w:val="left"/>
              <w:rPr>
                <w:rFonts w:ascii="Arial" w:hAnsi="Arial" w:cs="Arial"/>
                <w:b w:val="0"/>
                <w:lang w:val="en-GB"/>
              </w:rPr>
            </w:pPr>
            <w:r w:rsidRPr="00E70F26">
              <w:rPr>
                <w:rFonts w:ascii="Arial" w:hAnsi="Arial" w:cs="Arial"/>
                <w:b w:val="0"/>
                <w:lang w:val="en-GB"/>
              </w:rPr>
              <w:t xml:space="preserve">We agree with the Reviewer’s comments. </w:t>
            </w:r>
          </w:p>
        </w:tc>
      </w:tr>
      <w:tr w:rsidR="00C3223F" w:rsidRPr="00E70F26" w14:paraId="649B0D64" w14:textId="77777777">
        <w:trPr>
          <w:trHeight w:val="1262"/>
        </w:trPr>
        <w:tc>
          <w:tcPr>
            <w:tcW w:w="1265" w:type="pct"/>
            <w:noWrap/>
          </w:tcPr>
          <w:p w14:paraId="39266DFA" w14:textId="77777777" w:rsidR="00C3223F" w:rsidRPr="00E70F26" w:rsidRDefault="00C3223F" w:rsidP="00C3223F">
            <w:pPr>
              <w:pStyle w:val="Heading2"/>
              <w:ind w:left="360"/>
              <w:jc w:val="left"/>
              <w:rPr>
                <w:rFonts w:ascii="Arial" w:hAnsi="Arial" w:cs="Arial"/>
                <w:lang w:val="en-GB"/>
              </w:rPr>
            </w:pPr>
            <w:r w:rsidRPr="00E70F26">
              <w:rPr>
                <w:rFonts w:ascii="Arial" w:hAnsi="Arial" w:cs="Arial"/>
                <w:lang w:val="en-GB"/>
              </w:rPr>
              <w:t>Is the abstract of the article comprehensive? Do you suggest the addition (or deletion) of some points in this section? Please write your suggestions here.</w:t>
            </w:r>
          </w:p>
          <w:p w14:paraId="1255E158" w14:textId="77777777" w:rsidR="00C3223F" w:rsidRPr="00E70F26" w:rsidRDefault="00C3223F" w:rsidP="00C3223F">
            <w:pPr>
              <w:pStyle w:val="Heading2"/>
              <w:jc w:val="left"/>
              <w:rPr>
                <w:rFonts w:ascii="Arial" w:hAnsi="Arial" w:cs="Arial"/>
                <w:u w:val="single"/>
                <w:lang w:val="en-GB"/>
              </w:rPr>
            </w:pPr>
          </w:p>
        </w:tc>
        <w:tc>
          <w:tcPr>
            <w:tcW w:w="2212" w:type="pct"/>
          </w:tcPr>
          <w:p w14:paraId="03B2B86D" w14:textId="254B0514" w:rsidR="00C3223F" w:rsidRPr="00E70F26" w:rsidRDefault="00C3223F" w:rsidP="00C3223F">
            <w:pPr>
              <w:ind w:left="360"/>
              <w:rPr>
                <w:rFonts w:ascii="Arial" w:hAnsi="Arial" w:cs="Arial"/>
                <w:b/>
                <w:bCs/>
                <w:sz w:val="20"/>
                <w:szCs w:val="20"/>
                <w:lang w:val="en-GB"/>
              </w:rPr>
            </w:pPr>
            <w:r w:rsidRPr="00E70F26">
              <w:rPr>
                <w:rFonts w:ascii="Arial" w:hAnsi="Arial" w:cs="Arial"/>
                <w:b/>
                <w:bCs/>
                <w:sz w:val="20"/>
                <w:szCs w:val="20"/>
                <w:lang w:val="en-GB"/>
              </w:rPr>
              <w:t>Abstract is comprehensive providing all key information within suitable word limit.</w:t>
            </w:r>
          </w:p>
        </w:tc>
        <w:tc>
          <w:tcPr>
            <w:tcW w:w="1523" w:type="pct"/>
          </w:tcPr>
          <w:p w14:paraId="7A59DDB3" w14:textId="3DFBF0E4" w:rsidR="00C3223F" w:rsidRPr="00E70F26" w:rsidRDefault="00C3223F" w:rsidP="00C3223F">
            <w:pPr>
              <w:pStyle w:val="Heading2"/>
              <w:jc w:val="left"/>
              <w:rPr>
                <w:rFonts w:ascii="Arial" w:hAnsi="Arial" w:cs="Arial"/>
                <w:b w:val="0"/>
                <w:lang w:val="en-GB"/>
              </w:rPr>
            </w:pPr>
            <w:r w:rsidRPr="00E70F26">
              <w:rPr>
                <w:rFonts w:ascii="Arial" w:hAnsi="Arial" w:cs="Arial"/>
                <w:b w:val="0"/>
                <w:lang w:val="en-GB"/>
              </w:rPr>
              <w:t xml:space="preserve">We agree with the Reviewer’s comments. </w:t>
            </w:r>
          </w:p>
        </w:tc>
      </w:tr>
      <w:tr w:rsidR="00C3223F" w:rsidRPr="00E70F26" w14:paraId="3B17D502" w14:textId="77777777" w:rsidTr="00CA1AEC">
        <w:trPr>
          <w:trHeight w:val="233"/>
        </w:trPr>
        <w:tc>
          <w:tcPr>
            <w:tcW w:w="1265" w:type="pct"/>
            <w:noWrap/>
          </w:tcPr>
          <w:p w14:paraId="2B5DAECA" w14:textId="77777777" w:rsidR="00C3223F" w:rsidRPr="00E70F26" w:rsidRDefault="00C3223F" w:rsidP="00C3223F">
            <w:pPr>
              <w:pStyle w:val="Heading2"/>
              <w:ind w:left="360"/>
              <w:jc w:val="left"/>
              <w:rPr>
                <w:rFonts w:ascii="Arial" w:hAnsi="Arial" w:cs="Arial"/>
                <w:b w:val="0"/>
                <w:bCs w:val="0"/>
                <w:u w:val="single"/>
                <w:lang w:val="en-GB"/>
              </w:rPr>
            </w:pPr>
            <w:r w:rsidRPr="00E70F26">
              <w:rPr>
                <w:rFonts w:ascii="Arial" w:hAnsi="Arial" w:cs="Arial"/>
                <w:lang w:val="en-GB"/>
              </w:rPr>
              <w:t>Is the manuscript scientifically, correct? Please write here.</w:t>
            </w:r>
          </w:p>
        </w:tc>
        <w:tc>
          <w:tcPr>
            <w:tcW w:w="2212" w:type="pct"/>
          </w:tcPr>
          <w:p w14:paraId="44073FB8" w14:textId="39F6E9F0" w:rsidR="00C3223F" w:rsidRPr="00E70F26" w:rsidRDefault="00C3223F" w:rsidP="00C3223F">
            <w:pPr>
              <w:pStyle w:val="ListParagraph"/>
              <w:ind w:left="0"/>
              <w:rPr>
                <w:rFonts w:ascii="Arial" w:hAnsi="Arial" w:cs="Arial"/>
                <w:b/>
                <w:sz w:val="20"/>
                <w:szCs w:val="20"/>
                <w:lang w:val="en-GB"/>
              </w:rPr>
            </w:pPr>
            <w:r w:rsidRPr="00E70F26">
              <w:rPr>
                <w:rFonts w:ascii="Arial" w:hAnsi="Arial" w:cs="Arial"/>
                <w:b/>
                <w:sz w:val="20"/>
                <w:szCs w:val="20"/>
                <w:lang w:val="en-GB"/>
              </w:rPr>
              <w:t xml:space="preserve">Manuscript is scientifically correct as information provided are accurate with verifiable references. Other Bioactive compounds such as Essential oils could be included as one paragraph under the Bioactive Compounds in Ginger section. </w:t>
            </w:r>
          </w:p>
        </w:tc>
        <w:tc>
          <w:tcPr>
            <w:tcW w:w="1523" w:type="pct"/>
          </w:tcPr>
          <w:p w14:paraId="6524427E" w14:textId="2A97589F" w:rsidR="00C3223F" w:rsidRPr="00E70F26" w:rsidRDefault="00C3223F" w:rsidP="00C3223F">
            <w:pPr>
              <w:pStyle w:val="Heading2"/>
              <w:jc w:val="left"/>
              <w:rPr>
                <w:rFonts w:ascii="Arial" w:hAnsi="Arial" w:cs="Arial"/>
                <w:b w:val="0"/>
                <w:lang w:val="en-GB"/>
              </w:rPr>
            </w:pPr>
            <w:r w:rsidRPr="00E70F26">
              <w:rPr>
                <w:rFonts w:ascii="Arial" w:hAnsi="Arial" w:cs="Arial"/>
                <w:b w:val="0"/>
                <w:lang w:val="en-GB"/>
              </w:rPr>
              <w:t xml:space="preserve">We acknowledge the Reviewer’s comments, however, as this is minireview article, the proposed addition was not incorporated to </w:t>
            </w:r>
            <w:r w:rsidR="00715294" w:rsidRPr="00E70F26">
              <w:rPr>
                <w:rFonts w:ascii="Arial" w:hAnsi="Arial" w:cs="Arial"/>
                <w:b w:val="0"/>
                <w:lang w:val="en-GB"/>
              </w:rPr>
              <w:t>mai</w:t>
            </w:r>
            <w:r w:rsidRPr="00E70F26">
              <w:rPr>
                <w:rFonts w:ascii="Arial" w:hAnsi="Arial" w:cs="Arial"/>
                <w:b w:val="0"/>
                <w:lang w:val="en-GB"/>
              </w:rPr>
              <w:t xml:space="preserve">ntain the concise nature </w:t>
            </w:r>
            <w:r w:rsidR="00B06C48" w:rsidRPr="00E70F26">
              <w:rPr>
                <w:rFonts w:ascii="Arial" w:hAnsi="Arial" w:cs="Arial"/>
                <w:b w:val="0"/>
                <w:lang w:val="en-GB"/>
              </w:rPr>
              <w:t xml:space="preserve">and scope </w:t>
            </w:r>
            <w:r w:rsidRPr="00E70F26">
              <w:rPr>
                <w:rFonts w:ascii="Arial" w:hAnsi="Arial" w:cs="Arial"/>
                <w:b w:val="0"/>
                <w:lang w:val="en-GB"/>
              </w:rPr>
              <w:t xml:space="preserve">of manuscript. </w:t>
            </w:r>
          </w:p>
        </w:tc>
      </w:tr>
      <w:tr w:rsidR="00B06C48" w:rsidRPr="00E70F26" w14:paraId="7C223E7B" w14:textId="77777777">
        <w:trPr>
          <w:trHeight w:val="703"/>
        </w:trPr>
        <w:tc>
          <w:tcPr>
            <w:tcW w:w="1265" w:type="pct"/>
            <w:noWrap/>
          </w:tcPr>
          <w:p w14:paraId="1C538386" w14:textId="77777777" w:rsidR="00B06C48" w:rsidRPr="00E70F26" w:rsidRDefault="00B06C48" w:rsidP="00B06C48">
            <w:pPr>
              <w:ind w:left="360"/>
              <w:rPr>
                <w:rFonts w:ascii="Arial" w:hAnsi="Arial" w:cs="Arial"/>
                <w:b/>
                <w:bCs/>
                <w:sz w:val="20"/>
                <w:szCs w:val="20"/>
                <w:lang w:val="en-GB"/>
              </w:rPr>
            </w:pPr>
            <w:r w:rsidRPr="00E70F2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AE95E55" w14:textId="0E4E731F" w:rsidR="00B06C48" w:rsidRPr="00E70F26" w:rsidRDefault="00B06C48" w:rsidP="00B06C48">
            <w:pPr>
              <w:pStyle w:val="ListParagraph"/>
              <w:ind w:left="0"/>
              <w:rPr>
                <w:rFonts w:ascii="Arial" w:hAnsi="Arial" w:cs="Arial"/>
                <w:b/>
                <w:sz w:val="20"/>
                <w:szCs w:val="20"/>
                <w:lang w:val="en-GB"/>
              </w:rPr>
            </w:pPr>
            <w:r w:rsidRPr="00E70F26">
              <w:rPr>
                <w:rFonts w:ascii="Arial" w:hAnsi="Arial" w:cs="Arial"/>
                <w:b/>
                <w:sz w:val="20"/>
                <w:szCs w:val="20"/>
                <w:lang w:val="en-GB"/>
              </w:rPr>
              <w:t>References are sufficient for the article type with recent publications cited.</w:t>
            </w:r>
          </w:p>
        </w:tc>
        <w:tc>
          <w:tcPr>
            <w:tcW w:w="1523" w:type="pct"/>
          </w:tcPr>
          <w:p w14:paraId="75D4B49F" w14:textId="3667EC0D" w:rsidR="00B06C48" w:rsidRPr="00E70F26" w:rsidRDefault="00B06C48" w:rsidP="00B06C48">
            <w:pPr>
              <w:pStyle w:val="Heading2"/>
              <w:jc w:val="left"/>
              <w:rPr>
                <w:rFonts w:ascii="Arial" w:hAnsi="Arial" w:cs="Arial"/>
                <w:b w:val="0"/>
                <w:lang w:val="en-GB"/>
              </w:rPr>
            </w:pPr>
            <w:r w:rsidRPr="00E70F26">
              <w:rPr>
                <w:rFonts w:ascii="Arial" w:hAnsi="Arial" w:cs="Arial"/>
                <w:b w:val="0"/>
                <w:lang w:val="en-GB"/>
              </w:rPr>
              <w:t xml:space="preserve">We agree with the Reviewer’s comments. </w:t>
            </w:r>
          </w:p>
        </w:tc>
      </w:tr>
      <w:tr w:rsidR="00B06C48" w:rsidRPr="00E70F26" w14:paraId="5653E479" w14:textId="77777777">
        <w:trPr>
          <w:trHeight w:val="386"/>
        </w:trPr>
        <w:tc>
          <w:tcPr>
            <w:tcW w:w="1265" w:type="pct"/>
            <w:noWrap/>
          </w:tcPr>
          <w:p w14:paraId="48C3E54D" w14:textId="77777777" w:rsidR="00B06C48" w:rsidRPr="00E70F26" w:rsidRDefault="00B06C48" w:rsidP="00B06C48">
            <w:pPr>
              <w:pStyle w:val="Heading2"/>
              <w:ind w:left="360"/>
              <w:jc w:val="left"/>
              <w:rPr>
                <w:rFonts w:ascii="Arial" w:hAnsi="Arial" w:cs="Arial"/>
                <w:bCs w:val="0"/>
                <w:lang w:val="en-GB"/>
              </w:rPr>
            </w:pPr>
            <w:r w:rsidRPr="00E70F26">
              <w:rPr>
                <w:rFonts w:ascii="Arial" w:hAnsi="Arial" w:cs="Arial"/>
                <w:bCs w:val="0"/>
                <w:lang w:val="en-GB"/>
              </w:rPr>
              <w:t>Is the language/English quality of the article suitable for scholarly communications?</w:t>
            </w:r>
          </w:p>
          <w:p w14:paraId="1E40951D" w14:textId="77777777" w:rsidR="00B06C48" w:rsidRPr="00E70F26" w:rsidRDefault="00B06C48" w:rsidP="00B06C48">
            <w:pPr>
              <w:rPr>
                <w:rFonts w:ascii="Arial" w:hAnsi="Arial" w:cs="Arial"/>
                <w:sz w:val="20"/>
                <w:szCs w:val="20"/>
                <w:lang w:val="en-GB"/>
              </w:rPr>
            </w:pPr>
          </w:p>
        </w:tc>
        <w:tc>
          <w:tcPr>
            <w:tcW w:w="2212" w:type="pct"/>
          </w:tcPr>
          <w:p w14:paraId="2EA540B8" w14:textId="6A447910" w:rsidR="00B06C48" w:rsidRPr="00E70F26" w:rsidRDefault="00B06C48" w:rsidP="00B06C48">
            <w:pPr>
              <w:rPr>
                <w:rFonts w:ascii="Arial" w:hAnsi="Arial" w:cs="Arial"/>
                <w:b/>
                <w:bCs/>
                <w:sz w:val="20"/>
                <w:szCs w:val="20"/>
                <w:lang w:val="en-GB"/>
              </w:rPr>
            </w:pPr>
            <w:r w:rsidRPr="00E70F26">
              <w:rPr>
                <w:rFonts w:ascii="Arial" w:hAnsi="Arial" w:cs="Arial"/>
                <w:b/>
                <w:bCs/>
                <w:sz w:val="20"/>
                <w:szCs w:val="20"/>
                <w:lang w:val="en-GB"/>
              </w:rPr>
              <w:t>Yes</w:t>
            </w:r>
          </w:p>
        </w:tc>
        <w:tc>
          <w:tcPr>
            <w:tcW w:w="1523" w:type="pct"/>
          </w:tcPr>
          <w:p w14:paraId="14B09BC0" w14:textId="0F1976B9" w:rsidR="00B06C48" w:rsidRPr="00E70F26" w:rsidRDefault="00B06C48" w:rsidP="00B06C48">
            <w:pPr>
              <w:rPr>
                <w:rFonts w:ascii="Arial" w:hAnsi="Arial" w:cs="Arial"/>
                <w:bCs/>
                <w:sz w:val="20"/>
                <w:szCs w:val="20"/>
                <w:lang w:val="en-GB"/>
              </w:rPr>
            </w:pPr>
            <w:r w:rsidRPr="00E70F26">
              <w:rPr>
                <w:rFonts w:ascii="Arial" w:hAnsi="Arial" w:cs="Arial"/>
                <w:bCs/>
                <w:sz w:val="20"/>
                <w:szCs w:val="20"/>
                <w:lang w:val="en-GB"/>
              </w:rPr>
              <w:t xml:space="preserve">We agree with the Reviewer’s comments. </w:t>
            </w:r>
          </w:p>
        </w:tc>
      </w:tr>
      <w:tr w:rsidR="00B06C48" w:rsidRPr="00E70F26" w14:paraId="1C884636" w14:textId="77777777">
        <w:trPr>
          <w:trHeight w:val="1178"/>
        </w:trPr>
        <w:tc>
          <w:tcPr>
            <w:tcW w:w="1265" w:type="pct"/>
            <w:noWrap/>
          </w:tcPr>
          <w:p w14:paraId="6B70D9FC" w14:textId="77777777" w:rsidR="00B06C48" w:rsidRPr="00E70F26" w:rsidRDefault="00B06C48" w:rsidP="00B06C48">
            <w:pPr>
              <w:pStyle w:val="Heading2"/>
              <w:jc w:val="left"/>
              <w:rPr>
                <w:rFonts w:ascii="Arial" w:hAnsi="Arial" w:cs="Arial"/>
                <w:b w:val="0"/>
                <w:bCs w:val="0"/>
                <w:lang w:val="en-GB"/>
              </w:rPr>
            </w:pPr>
            <w:r w:rsidRPr="00E70F26">
              <w:rPr>
                <w:rFonts w:ascii="Arial" w:hAnsi="Arial" w:cs="Arial"/>
                <w:bCs w:val="0"/>
                <w:u w:val="single"/>
                <w:lang w:val="en-GB"/>
              </w:rPr>
              <w:t>Optional/General</w:t>
            </w:r>
            <w:r w:rsidRPr="00E70F26">
              <w:rPr>
                <w:rFonts w:ascii="Arial" w:hAnsi="Arial" w:cs="Arial"/>
                <w:bCs w:val="0"/>
                <w:lang w:val="en-GB"/>
              </w:rPr>
              <w:t xml:space="preserve"> </w:t>
            </w:r>
            <w:r w:rsidRPr="00E70F26">
              <w:rPr>
                <w:rFonts w:ascii="Arial" w:hAnsi="Arial" w:cs="Arial"/>
                <w:b w:val="0"/>
                <w:bCs w:val="0"/>
                <w:lang w:val="en-GB"/>
              </w:rPr>
              <w:t>comments</w:t>
            </w:r>
          </w:p>
          <w:p w14:paraId="63678531" w14:textId="77777777" w:rsidR="00B06C48" w:rsidRPr="00E70F26" w:rsidRDefault="00B06C48" w:rsidP="00B06C48">
            <w:pPr>
              <w:pStyle w:val="Heading2"/>
              <w:jc w:val="left"/>
              <w:rPr>
                <w:rFonts w:ascii="Arial" w:hAnsi="Arial" w:cs="Arial"/>
                <w:b w:val="0"/>
                <w:lang w:val="en-GB"/>
              </w:rPr>
            </w:pPr>
          </w:p>
        </w:tc>
        <w:tc>
          <w:tcPr>
            <w:tcW w:w="2212" w:type="pct"/>
          </w:tcPr>
          <w:p w14:paraId="156D9154" w14:textId="77777777" w:rsidR="00B06C48" w:rsidRPr="00E70F26" w:rsidRDefault="00B06C48" w:rsidP="00B06C48">
            <w:pPr>
              <w:pStyle w:val="NormalWeb"/>
              <w:spacing w:before="0" w:beforeAutospacing="0" w:after="0" w:afterAutospacing="0"/>
              <w:rPr>
                <w:rFonts w:ascii="Arial" w:hAnsi="Arial" w:cs="Arial"/>
                <w:b/>
                <w:sz w:val="20"/>
                <w:szCs w:val="20"/>
                <w:lang w:val="en-GB"/>
              </w:rPr>
            </w:pPr>
          </w:p>
        </w:tc>
        <w:tc>
          <w:tcPr>
            <w:tcW w:w="1523" w:type="pct"/>
          </w:tcPr>
          <w:p w14:paraId="276D05E7" w14:textId="77777777" w:rsidR="00B06C48" w:rsidRPr="00E70F26" w:rsidRDefault="00B06C48" w:rsidP="00B06C48">
            <w:pPr>
              <w:rPr>
                <w:rFonts w:ascii="Arial" w:hAnsi="Arial" w:cs="Arial"/>
                <w:sz w:val="20"/>
                <w:szCs w:val="20"/>
                <w:lang w:val="en-GB"/>
              </w:rPr>
            </w:pPr>
          </w:p>
        </w:tc>
      </w:tr>
    </w:tbl>
    <w:p w14:paraId="32FA508C" w14:textId="77777777" w:rsidR="00A20A25" w:rsidRPr="00E70F26" w:rsidRDefault="00A20A25" w:rsidP="00A20A25">
      <w:pPr>
        <w:pStyle w:val="BodyText"/>
        <w:rPr>
          <w:rFonts w:ascii="Arial" w:hAnsi="Arial" w:cs="Arial"/>
          <w:b/>
          <w:bCs/>
          <w:sz w:val="20"/>
          <w:szCs w:val="20"/>
          <w:u w:val="single"/>
          <w:lang w:val="en-GB"/>
        </w:rPr>
      </w:pPr>
    </w:p>
    <w:p w14:paraId="47F0D6E9" w14:textId="77777777" w:rsidR="00A20A25" w:rsidRDefault="00A20A25" w:rsidP="00A20A25">
      <w:pPr>
        <w:pStyle w:val="BodyText"/>
        <w:rPr>
          <w:rFonts w:ascii="Arial" w:hAnsi="Arial" w:cs="Arial"/>
          <w:b/>
          <w:bCs/>
          <w:sz w:val="20"/>
          <w:szCs w:val="20"/>
          <w:u w:val="single"/>
          <w:lang w:val="en-GB"/>
        </w:rPr>
      </w:pPr>
    </w:p>
    <w:p w14:paraId="429BCABA" w14:textId="77777777" w:rsidR="00E70F26" w:rsidRDefault="00E70F26" w:rsidP="00A20A25">
      <w:pPr>
        <w:pStyle w:val="BodyText"/>
        <w:rPr>
          <w:rFonts w:ascii="Arial" w:hAnsi="Arial" w:cs="Arial"/>
          <w:b/>
          <w:bCs/>
          <w:sz w:val="20"/>
          <w:szCs w:val="20"/>
          <w:u w:val="single"/>
          <w:lang w:val="en-GB"/>
        </w:rPr>
      </w:pPr>
    </w:p>
    <w:p w14:paraId="0B89548B" w14:textId="77777777" w:rsidR="00E70F26" w:rsidRDefault="00E70F26" w:rsidP="00A20A25">
      <w:pPr>
        <w:pStyle w:val="BodyText"/>
        <w:rPr>
          <w:rFonts w:ascii="Arial" w:hAnsi="Arial" w:cs="Arial"/>
          <w:b/>
          <w:bCs/>
          <w:sz w:val="20"/>
          <w:szCs w:val="20"/>
          <w:u w:val="single"/>
          <w:lang w:val="en-GB"/>
        </w:rPr>
      </w:pPr>
    </w:p>
    <w:p w14:paraId="458EBE1F" w14:textId="77777777" w:rsidR="00E70F26" w:rsidRDefault="00E70F26" w:rsidP="00A20A25">
      <w:pPr>
        <w:pStyle w:val="BodyText"/>
        <w:rPr>
          <w:rFonts w:ascii="Arial" w:hAnsi="Arial" w:cs="Arial"/>
          <w:b/>
          <w:bCs/>
          <w:sz w:val="20"/>
          <w:szCs w:val="20"/>
          <w:u w:val="single"/>
          <w:lang w:val="en-GB"/>
        </w:rPr>
      </w:pPr>
    </w:p>
    <w:p w14:paraId="773FF1C8" w14:textId="77777777" w:rsidR="00E70F26" w:rsidRDefault="00E70F26" w:rsidP="00A20A25">
      <w:pPr>
        <w:pStyle w:val="BodyText"/>
        <w:rPr>
          <w:rFonts w:ascii="Arial" w:hAnsi="Arial" w:cs="Arial"/>
          <w:b/>
          <w:bCs/>
          <w:sz w:val="20"/>
          <w:szCs w:val="20"/>
          <w:u w:val="single"/>
          <w:lang w:val="en-GB"/>
        </w:rPr>
      </w:pPr>
    </w:p>
    <w:p w14:paraId="3263E4A6" w14:textId="77777777" w:rsidR="00E70F26" w:rsidRDefault="00E70F26" w:rsidP="00A20A25">
      <w:pPr>
        <w:pStyle w:val="BodyText"/>
        <w:rPr>
          <w:rFonts w:ascii="Arial" w:hAnsi="Arial" w:cs="Arial"/>
          <w:b/>
          <w:bCs/>
          <w:sz w:val="20"/>
          <w:szCs w:val="20"/>
          <w:u w:val="single"/>
          <w:lang w:val="en-GB"/>
        </w:rPr>
      </w:pPr>
    </w:p>
    <w:p w14:paraId="43E0C38C" w14:textId="77777777" w:rsidR="00E70F26" w:rsidRDefault="00E70F26" w:rsidP="00A20A25">
      <w:pPr>
        <w:pStyle w:val="BodyText"/>
        <w:rPr>
          <w:rFonts w:ascii="Arial" w:hAnsi="Arial" w:cs="Arial"/>
          <w:b/>
          <w:bCs/>
          <w:sz w:val="20"/>
          <w:szCs w:val="20"/>
          <w:u w:val="single"/>
          <w:lang w:val="en-GB"/>
        </w:rPr>
      </w:pPr>
    </w:p>
    <w:p w14:paraId="53DB201C" w14:textId="77777777" w:rsidR="00E70F26" w:rsidRDefault="00E70F26" w:rsidP="00A20A25">
      <w:pPr>
        <w:pStyle w:val="BodyText"/>
        <w:rPr>
          <w:rFonts w:ascii="Arial" w:hAnsi="Arial" w:cs="Arial"/>
          <w:b/>
          <w:bCs/>
          <w:sz w:val="20"/>
          <w:szCs w:val="20"/>
          <w:u w:val="single"/>
          <w:lang w:val="en-GB"/>
        </w:rPr>
      </w:pPr>
    </w:p>
    <w:p w14:paraId="144E6424" w14:textId="77777777" w:rsidR="00E70F26" w:rsidRPr="00E70F26" w:rsidRDefault="00E70F26" w:rsidP="00A20A2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975092" w:rsidRPr="00E70F26" w14:paraId="561AE9AF" w14:textId="77777777" w:rsidTr="007A252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C00C933" w14:textId="77777777" w:rsidR="00975092" w:rsidRPr="00E70F26" w:rsidRDefault="00975092" w:rsidP="00975092">
            <w:pPr>
              <w:rPr>
                <w:rFonts w:ascii="Arial" w:eastAsia="Arial Unicode MS" w:hAnsi="Arial" w:cs="Arial"/>
                <w:b/>
                <w:sz w:val="20"/>
                <w:szCs w:val="20"/>
                <w:u w:val="single"/>
                <w:lang w:val="en-GB"/>
              </w:rPr>
            </w:pPr>
            <w:bookmarkStart w:id="2" w:name="_Hlk156057883"/>
            <w:bookmarkStart w:id="3" w:name="_Hlk156057704"/>
            <w:r w:rsidRPr="00E70F26">
              <w:rPr>
                <w:rFonts w:ascii="Arial" w:eastAsia="Arial Unicode MS" w:hAnsi="Arial" w:cs="Arial"/>
                <w:b/>
                <w:sz w:val="20"/>
                <w:szCs w:val="20"/>
                <w:highlight w:val="yellow"/>
                <w:u w:val="single"/>
                <w:lang w:val="en-GB"/>
              </w:rPr>
              <w:lastRenderedPageBreak/>
              <w:t>PART  2:</w:t>
            </w:r>
            <w:r w:rsidRPr="00E70F26">
              <w:rPr>
                <w:rFonts w:ascii="Arial" w:eastAsia="Arial Unicode MS" w:hAnsi="Arial" w:cs="Arial"/>
                <w:b/>
                <w:sz w:val="20"/>
                <w:szCs w:val="20"/>
                <w:u w:val="single"/>
                <w:lang w:val="en-GB"/>
              </w:rPr>
              <w:t xml:space="preserve"> </w:t>
            </w:r>
          </w:p>
          <w:p w14:paraId="75338FA7" w14:textId="77777777" w:rsidR="00975092" w:rsidRPr="00E70F26" w:rsidRDefault="00975092" w:rsidP="00975092">
            <w:pPr>
              <w:rPr>
                <w:rFonts w:ascii="Arial" w:eastAsia="Arial Unicode MS" w:hAnsi="Arial" w:cs="Arial"/>
                <w:b/>
                <w:sz w:val="20"/>
                <w:szCs w:val="20"/>
                <w:u w:val="single"/>
                <w:lang w:val="en-GB"/>
              </w:rPr>
            </w:pPr>
          </w:p>
        </w:tc>
      </w:tr>
      <w:tr w:rsidR="00975092" w:rsidRPr="00E70F26" w14:paraId="48BF7008" w14:textId="77777777" w:rsidTr="007A2529">
        <w:tc>
          <w:tcPr>
            <w:tcW w:w="1615" w:type="pct"/>
            <w:shd w:val="clear" w:color="auto" w:fill="auto"/>
            <w:noWrap/>
            <w:tcMar>
              <w:top w:w="0" w:type="dxa"/>
              <w:left w:w="108" w:type="dxa"/>
              <w:bottom w:w="0" w:type="dxa"/>
              <w:right w:w="108" w:type="dxa"/>
            </w:tcMar>
            <w:vAlign w:val="center"/>
          </w:tcPr>
          <w:p w14:paraId="6183CDB1" w14:textId="77777777" w:rsidR="00975092" w:rsidRPr="00E70F26" w:rsidRDefault="00975092" w:rsidP="0097509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876E774" w14:textId="77777777" w:rsidR="00975092" w:rsidRPr="00E70F26" w:rsidRDefault="00975092" w:rsidP="00975092">
            <w:pPr>
              <w:keepNext/>
              <w:outlineLvl w:val="1"/>
              <w:rPr>
                <w:rFonts w:ascii="Arial" w:eastAsia="MS Mincho" w:hAnsi="Arial" w:cs="Arial"/>
                <w:b/>
                <w:bCs/>
                <w:sz w:val="20"/>
                <w:szCs w:val="20"/>
                <w:lang w:val="en-GB"/>
              </w:rPr>
            </w:pPr>
            <w:r w:rsidRPr="00E70F26">
              <w:rPr>
                <w:rFonts w:ascii="Arial" w:eastAsia="MS Mincho" w:hAnsi="Arial" w:cs="Arial"/>
                <w:b/>
                <w:bCs/>
                <w:sz w:val="20"/>
                <w:szCs w:val="20"/>
                <w:lang w:val="en-GB"/>
              </w:rPr>
              <w:t>Reviewer’s comment</w:t>
            </w:r>
          </w:p>
        </w:tc>
        <w:tc>
          <w:tcPr>
            <w:tcW w:w="1691" w:type="pct"/>
            <w:shd w:val="clear" w:color="auto" w:fill="auto"/>
          </w:tcPr>
          <w:p w14:paraId="249A130D" w14:textId="77777777" w:rsidR="00975092" w:rsidRPr="00E70F26" w:rsidRDefault="00975092" w:rsidP="00975092">
            <w:pPr>
              <w:spacing w:after="160" w:line="252" w:lineRule="auto"/>
              <w:rPr>
                <w:rFonts w:ascii="Arial" w:eastAsia="Calibri" w:hAnsi="Arial" w:cs="Arial"/>
                <w:kern w:val="2"/>
                <w:sz w:val="20"/>
                <w:szCs w:val="20"/>
                <w:lang w:val="en-IN"/>
              </w:rPr>
            </w:pPr>
            <w:r w:rsidRPr="00E70F26">
              <w:rPr>
                <w:rFonts w:ascii="Arial" w:eastAsia="Calibri" w:hAnsi="Arial" w:cs="Arial"/>
                <w:b/>
                <w:kern w:val="2"/>
                <w:sz w:val="20"/>
                <w:szCs w:val="20"/>
                <w:lang w:val="en-IN"/>
              </w:rPr>
              <w:t>Author’s Feedback</w:t>
            </w:r>
            <w:r w:rsidRPr="00E70F26">
              <w:rPr>
                <w:rFonts w:ascii="Arial" w:eastAsia="Calibri" w:hAnsi="Arial" w:cs="Arial"/>
                <w:kern w:val="2"/>
                <w:sz w:val="20"/>
                <w:szCs w:val="20"/>
                <w:lang w:val="en-IN"/>
              </w:rPr>
              <w:t xml:space="preserve"> (It is mandatory that authors should write his/her feedback here)</w:t>
            </w:r>
          </w:p>
          <w:p w14:paraId="45D99F42" w14:textId="77777777" w:rsidR="00975092" w:rsidRPr="00E70F26" w:rsidRDefault="00975092" w:rsidP="00975092">
            <w:pPr>
              <w:keepNext/>
              <w:outlineLvl w:val="1"/>
              <w:rPr>
                <w:rFonts w:ascii="Arial" w:eastAsia="MS Mincho" w:hAnsi="Arial" w:cs="Arial"/>
                <w:bCs/>
                <w:sz w:val="20"/>
                <w:szCs w:val="20"/>
                <w:lang w:val="en-GB"/>
              </w:rPr>
            </w:pPr>
          </w:p>
        </w:tc>
      </w:tr>
      <w:tr w:rsidR="00975092" w:rsidRPr="00E70F26" w14:paraId="51F1500F" w14:textId="77777777" w:rsidTr="007A2529">
        <w:trPr>
          <w:trHeight w:val="890"/>
        </w:trPr>
        <w:tc>
          <w:tcPr>
            <w:tcW w:w="1615" w:type="pct"/>
            <w:shd w:val="clear" w:color="auto" w:fill="auto"/>
            <w:noWrap/>
            <w:tcMar>
              <w:top w:w="0" w:type="dxa"/>
              <w:left w:w="108" w:type="dxa"/>
              <w:bottom w:w="0" w:type="dxa"/>
              <w:right w:w="108" w:type="dxa"/>
            </w:tcMar>
            <w:vAlign w:val="center"/>
          </w:tcPr>
          <w:p w14:paraId="7339C090" w14:textId="77777777" w:rsidR="00975092" w:rsidRPr="00E70F26" w:rsidRDefault="00975092" w:rsidP="00975092">
            <w:pPr>
              <w:rPr>
                <w:rFonts w:ascii="Arial" w:eastAsia="Arial Unicode MS" w:hAnsi="Arial" w:cs="Arial"/>
                <w:b/>
                <w:sz w:val="20"/>
                <w:szCs w:val="20"/>
                <w:lang w:val="en-GB"/>
              </w:rPr>
            </w:pPr>
            <w:r w:rsidRPr="00E70F26">
              <w:rPr>
                <w:rFonts w:ascii="Arial" w:eastAsia="Arial Unicode MS" w:hAnsi="Arial" w:cs="Arial"/>
                <w:b/>
                <w:sz w:val="20"/>
                <w:szCs w:val="20"/>
                <w:lang w:val="en-GB"/>
              </w:rPr>
              <w:t xml:space="preserve">Are there ethical issues in this manuscript? </w:t>
            </w:r>
          </w:p>
          <w:p w14:paraId="099D5677" w14:textId="77777777" w:rsidR="00975092" w:rsidRPr="00E70F26" w:rsidRDefault="00975092" w:rsidP="00975092">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40ADA56" w14:textId="77777777" w:rsidR="00975092" w:rsidRPr="00E70F26" w:rsidRDefault="00975092" w:rsidP="00975092">
            <w:pPr>
              <w:rPr>
                <w:rFonts w:ascii="Arial" w:eastAsia="Arial Unicode MS" w:hAnsi="Arial" w:cs="Arial"/>
                <w:i/>
                <w:iCs/>
                <w:sz w:val="20"/>
                <w:szCs w:val="20"/>
                <w:u w:val="single"/>
                <w:lang w:val="en-GB"/>
              </w:rPr>
            </w:pPr>
            <w:r w:rsidRPr="00E70F26">
              <w:rPr>
                <w:rFonts w:ascii="Arial" w:eastAsia="Arial Unicode MS" w:hAnsi="Arial" w:cs="Arial"/>
                <w:i/>
                <w:iCs/>
                <w:sz w:val="20"/>
                <w:szCs w:val="20"/>
                <w:u w:val="single"/>
                <w:lang w:val="en-GB"/>
              </w:rPr>
              <w:t xml:space="preserve">(If yes, </w:t>
            </w:r>
            <w:proofErr w:type="gramStart"/>
            <w:r w:rsidRPr="00E70F26">
              <w:rPr>
                <w:rFonts w:ascii="Arial" w:eastAsia="Arial Unicode MS" w:hAnsi="Arial" w:cs="Arial"/>
                <w:i/>
                <w:iCs/>
                <w:sz w:val="20"/>
                <w:szCs w:val="20"/>
                <w:u w:val="single"/>
                <w:lang w:val="en-GB"/>
              </w:rPr>
              <w:t>Kindly</w:t>
            </w:r>
            <w:proofErr w:type="gramEnd"/>
            <w:r w:rsidRPr="00E70F26">
              <w:rPr>
                <w:rFonts w:ascii="Arial" w:eastAsia="Arial Unicode MS" w:hAnsi="Arial" w:cs="Arial"/>
                <w:i/>
                <w:iCs/>
                <w:sz w:val="20"/>
                <w:szCs w:val="20"/>
                <w:u w:val="single"/>
                <w:lang w:val="en-GB"/>
              </w:rPr>
              <w:t xml:space="preserve"> please write down the ethical issues here in details)</w:t>
            </w:r>
          </w:p>
          <w:p w14:paraId="5F66FD8A" w14:textId="77777777" w:rsidR="00975092" w:rsidRPr="00E70F26" w:rsidRDefault="00975092" w:rsidP="00975092">
            <w:pPr>
              <w:rPr>
                <w:rFonts w:ascii="Arial" w:eastAsia="Arial Unicode MS" w:hAnsi="Arial" w:cs="Arial"/>
                <w:sz w:val="20"/>
                <w:szCs w:val="20"/>
                <w:lang w:val="en-GB"/>
              </w:rPr>
            </w:pPr>
          </w:p>
        </w:tc>
        <w:tc>
          <w:tcPr>
            <w:tcW w:w="1691" w:type="pct"/>
            <w:shd w:val="clear" w:color="auto" w:fill="auto"/>
            <w:vAlign w:val="center"/>
          </w:tcPr>
          <w:p w14:paraId="0D199158" w14:textId="7940B37C" w:rsidR="00975092" w:rsidRPr="00E70F26" w:rsidRDefault="0053076C" w:rsidP="00975092">
            <w:pPr>
              <w:rPr>
                <w:rFonts w:ascii="Arial" w:eastAsia="Arial Unicode MS" w:hAnsi="Arial" w:cs="Arial"/>
                <w:sz w:val="20"/>
                <w:szCs w:val="20"/>
                <w:lang w:val="en-GB"/>
              </w:rPr>
            </w:pPr>
            <w:r w:rsidRPr="00E70F26">
              <w:rPr>
                <w:rFonts w:ascii="Arial" w:eastAsia="Arial Unicode MS" w:hAnsi="Arial" w:cs="Arial"/>
                <w:sz w:val="20"/>
                <w:szCs w:val="20"/>
                <w:lang w:val="en-GB"/>
              </w:rPr>
              <w:t xml:space="preserve">There are no ethical issues in this manuscript. </w:t>
            </w:r>
          </w:p>
          <w:p w14:paraId="28E99A43" w14:textId="77777777" w:rsidR="00975092" w:rsidRPr="00E70F26" w:rsidRDefault="00975092" w:rsidP="00975092">
            <w:pPr>
              <w:rPr>
                <w:rFonts w:ascii="Arial" w:eastAsia="Arial Unicode MS" w:hAnsi="Arial" w:cs="Arial"/>
                <w:sz w:val="20"/>
                <w:szCs w:val="20"/>
                <w:lang w:val="en-GB"/>
              </w:rPr>
            </w:pPr>
          </w:p>
          <w:p w14:paraId="24CFC625" w14:textId="77777777" w:rsidR="00975092" w:rsidRPr="00E70F26" w:rsidRDefault="00975092" w:rsidP="00975092">
            <w:pPr>
              <w:rPr>
                <w:rFonts w:ascii="Arial" w:eastAsia="Arial Unicode MS" w:hAnsi="Arial" w:cs="Arial"/>
                <w:sz w:val="20"/>
                <w:szCs w:val="20"/>
                <w:lang w:val="en-GB"/>
              </w:rPr>
            </w:pPr>
          </w:p>
        </w:tc>
      </w:tr>
      <w:bookmarkEnd w:id="2"/>
    </w:tbl>
    <w:p w14:paraId="31992864" w14:textId="77777777" w:rsidR="00975092" w:rsidRPr="00E70F26" w:rsidRDefault="00975092" w:rsidP="00975092">
      <w:pPr>
        <w:rPr>
          <w:rFonts w:ascii="Arial" w:hAnsi="Arial" w:cs="Arial"/>
          <w:sz w:val="20"/>
          <w:szCs w:val="20"/>
        </w:rPr>
      </w:pPr>
    </w:p>
    <w:p w14:paraId="5BAF4F1B" w14:textId="77777777" w:rsidR="00975092" w:rsidRPr="00E70F26" w:rsidRDefault="00975092" w:rsidP="00975092">
      <w:pPr>
        <w:rPr>
          <w:rFonts w:ascii="Arial" w:hAnsi="Arial" w:cs="Arial"/>
          <w:sz w:val="20"/>
          <w:szCs w:val="20"/>
        </w:rPr>
      </w:pPr>
    </w:p>
    <w:p w14:paraId="6F7AA349" w14:textId="77777777" w:rsidR="00975092" w:rsidRPr="00E70F26" w:rsidRDefault="00975092" w:rsidP="00975092">
      <w:pPr>
        <w:rPr>
          <w:rFonts w:ascii="Arial" w:hAnsi="Arial" w:cs="Arial"/>
          <w:bCs/>
          <w:sz w:val="20"/>
          <w:szCs w:val="20"/>
          <w:u w:val="single"/>
          <w:lang w:val="en-GB"/>
        </w:rPr>
      </w:pPr>
    </w:p>
    <w:bookmarkEnd w:id="3"/>
    <w:p w14:paraId="4ED7179D" w14:textId="77777777" w:rsidR="00975092" w:rsidRPr="00E70F26" w:rsidRDefault="00975092" w:rsidP="00975092">
      <w:pPr>
        <w:rPr>
          <w:rFonts w:ascii="Arial" w:hAnsi="Arial" w:cs="Arial"/>
          <w:sz w:val="20"/>
          <w:szCs w:val="20"/>
        </w:rPr>
      </w:pPr>
    </w:p>
    <w:bookmarkEnd w:id="0"/>
    <w:bookmarkEnd w:id="1"/>
    <w:p w14:paraId="7D71907E" w14:textId="77777777" w:rsidR="00A20A25" w:rsidRPr="00E70F26" w:rsidRDefault="00A20A25" w:rsidP="00A20A25">
      <w:pPr>
        <w:pStyle w:val="BodyText"/>
        <w:rPr>
          <w:rFonts w:ascii="Arial" w:hAnsi="Arial" w:cs="Arial"/>
          <w:b/>
          <w:bCs/>
          <w:sz w:val="20"/>
          <w:szCs w:val="20"/>
          <w:u w:val="single"/>
          <w:lang w:val="en-GB"/>
        </w:rPr>
      </w:pPr>
    </w:p>
    <w:sectPr w:rsidR="00A20A25" w:rsidRPr="00E70F26" w:rsidSect="0088029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8756A" w14:textId="77777777" w:rsidR="0065235E" w:rsidRPr="0000007A" w:rsidRDefault="0065235E" w:rsidP="0099583E">
      <w:r>
        <w:separator/>
      </w:r>
    </w:p>
  </w:endnote>
  <w:endnote w:type="continuationSeparator" w:id="0">
    <w:p w14:paraId="2B6316F4" w14:textId="77777777" w:rsidR="0065235E" w:rsidRPr="0000007A" w:rsidRDefault="0065235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1BBD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40AD4" w:rsidRPr="00A40AD4">
      <w:rPr>
        <w:sz w:val="16"/>
      </w:rPr>
      <w:t xml:space="preserve">Version: </w:t>
    </w:r>
    <w:r w:rsidR="000B3FF2">
      <w:rPr>
        <w:sz w:val="16"/>
      </w:rPr>
      <w:t>3</w:t>
    </w:r>
    <w:r w:rsidR="00A40AD4" w:rsidRPr="00A40AD4">
      <w:rPr>
        <w:sz w:val="16"/>
      </w:rPr>
      <w:t xml:space="preserve"> (0</w:t>
    </w:r>
    <w:r w:rsidR="000B3FF2">
      <w:rPr>
        <w:sz w:val="16"/>
      </w:rPr>
      <w:t>7</w:t>
    </w:r>
    <w:r w:rsidR="00A40AD4" w:rsidRPr="00A40AD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3291B" w14:textId="77777777" w:rsidR="0065235E" w:rsidRPr="0000007A" w:rsidRDefault="0065235E" w:rsidP="0099583E">
      <w:r>
        <w:separator/>
      </w:r>
    </w:p>
  </w:footnote>
  <w:footnote w:type="continuationSeparator" w:id="0">
    <w:p w14:paraId="0BBF5C92" w14:textId="77777777" w:rsidR="0065235E" w:rsidRPr="0000007A" w:rsidRDefault="0065235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5480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718ABE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B3FF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96045258">
    <w:abstractNumId w:val="4"/>
  </w:num>
  <w:num w:numId="2" w16cid:durableId="646517639">
    <w:abstractNumId w:val="8"/>
  </w:num>
  <w:num w:numId="3" w16cid:durableId="919406091">
    <w:abstractNumId w:val="7"/>
  </w:num>
  <w:num w:numId="4" w16cid:durableId="1991401377">
    <w:abstractNumId w:val="9"/>
  </w:num>
  <w:num w:numId="5" w16cid:durableId="1886674484">
    <w:abstractNumId w:val="6"/>
  </w:num>
  <w:num w:numId="6" w16cid:durableId="1382945657">
    <w:abstractNumId w:val="0"/>
  </w:num>
  <w:num w:numId="7" w16cid:durableId="1467233929">
    <w:abstractNumId w:val="3"/>
  </w:num>
  <w:num w:numId="8" w16cid:durableId="1552037439">
    <w:abstractNumId w:val="11"/>
  </w:num>
  <w:num w:numId="9" w16cid:durableId="1063140424">
    <w:abstractNumId w:val="10"/>
  </w:num>
  <w:num w:numId="10" w16cid:durableId="437722891">
    <w:abstractNumId w:val="2"/>
  </w:num>
  <w:num w:numId="11" w16cid:durableId="1221818627">
    <w:abstractNumId w:val="1"/>
  </w:num>
  <w:num w:numId="12" w16cid:durableId="4508252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204B"/>
    <w:rsid w:val="00084D7C"/>
    <w:rsid w:val="00091112"/>
    <w:rsid w:val="000936AC"/>
    <w:rsid w:val="00095A59"/>
    <w:rsid w:val="000A2134"/>
    <w:rsid w:val="000A6F41"/>
    <w:rsid w:val="000B3FF2"/>
    <w:rsid w:val="000B4EE5"/>
    <w:rsid w:val="000B74A1"/>
    <w:rsid w:val="000B757E"/>
    <w:rsid w:val="000B7784"/>
    <w:rsid w:val="000C0837"/>
    <w:rsid w:val="000C3B7E"/>
    <w:rsid w:val="000D7B5F"/>
    <w:rsid w:val="00100577"/>
    <w:rsid w:val="00101322"/>
    <w:rsid w:val="00121241"/>
    <w:rsid w:val="00133C1F"/>
    <w:rsid w:val="00136984"/>
    <w:rsid w:val="00144521"/>
    <w:rsid w:val="00150304"/>
    <w:rsid w:val="0015296D"/>
    <w:rsid w:val="00163622"/>
    <w:rsid w:val="001645A2"/>
    <w:rsid w:val="00164F4E"/>
    <w:rsid w:val="00165685"/>
    <w:rsid w:val="00167D85"/>
    <w:rsid w:val="0017480A"/>
    <w:rsid w:val="001766DF"/>
    <w:rsid w:val="00184644"/>
    <w:rsid w:val="0018753A"/>
    <w:rsid w:val="0019527A"/>
    <w:rsid w:val="00197E68"/>
    <w:rsid w:val="001A1605"/>
    <w:rsid w:val="001B0C63"/>
    <w:rsid w:val="001B3D5B"/>
    <w:rsid w:val="001C75C3"/>
    <w:rsid w:val="001D3A1D"/>
    <w:rsid w:val="001E4B3D"/>
    <w:rsid w:val="001F24FF"/>
    <w:rsid w:val="001F2913"/>
    <w:rsid w:val="001F707F"/>
    <w:rsid w:val="002011F3"/>
    <w:rsid w:val="00201B3D"/>
    <w:rsid w:val="00201B85"/>
    <w:rsid w:val="00202E80"/>
    <w:rsid w:val="002105F7"/>
    <w:rsid w:val="002107DD"/>
    <w:rsid w:val="00220111"/>
    <w:rsid w:val="0022369C"/>
    <w:rsid w:val="002320EB"/>
    <w:rsid w:val="0023696A"/>
    <w:rsid w:val="002422CB"/>
    <w:rsid w:val="00245E23"/>
    <w:rsid w:val="0025366D"/>
    <w:rsid w:val="00254F80"/>
    <w:rsid w:val="00262634"/>
    <w:rsid w:val="002643B3"/>
    <w:rsid w:val="00275984"/>
    <w:rsid w:val="00280EC9"/>
    <w:rsid w:val="00291847"/>
    <w:rsid w:val="00291D08"/>
    <w:rsid w:val="00293482"/>
    <w:rsid w:val="002D7EA9"/>
    <w:rsid w:val="002E1211"/>
    <w:rsid w:val="002E2339"/>
    <w:rsid w:val="002E6D86"/>
    <w:rsid w:val="002F6935"/>
    <w:rsid w:val="00312559"/>
    <w:rsid w:val="00316ACE"/>
    <w:rsid w:val="003204B8"/>
    <w:rsid w:val="0033481A"/>
    <w:rsid w:val="0033692F"/>
    <w:rsid w:val="00346223"/>
    <w:rsid w:val="00381A51"/>
    <w:rsid w:val="003A04E7"/>
    <w:rsid w:val="003A4991"/>
    <w:rsid w:val="003A6E1A"/>
    <w:rsid w:val="003B1507"/>
    <w:rsid w:val="003B2172"/>
    <w:rsid w:val="003B798B"/>
    <w:rsid w:val="003D573D"/>
    <w:rsid w:val="003E746A"/>
    <w:rsid w:val="00406C6F"/>
    <w:rsid w:val="0042465A"/>
    <w:rsid w:val="004356CC"/>
    <w:rsid w:val="00435B36"/>
    <w:rsid w:val="00442B24"/>
    <w:rsid w:val="0044444D"/>
    <w:rsid w:val="0044519B"/>
    <w:rsid w:val="00445B35"/>
    <w:rsid w:val="00446659"/>
    <w:rsid w:val="00457AB1"/>
    <w:rsid w:val="00457BC0"/>
    <w:rsid w:val="00462996"/>
    <w:rsid w:val="004674B4"/>
    <w:rsid w:val="004819E8"/>
    <w:rsid w:val="004B4CAD"/>
    <w:rsid w:val="004B4FDC"/>
    <w:rsid w:val="004C3DF1"/>
    <w:rsid w:val="004D2E36"/>
    <w:rsid w:val="00503AB6"/>
    <w:rsid w:val="005047C5"/>
    <w:rsid w:val="00510920"/>
    <w:rsid w:val="00521812"/>
    <w:rsid w:val="00523D2C"/>
    <w:rsid w:val="0052560E"/>
    <w:rsid w:val="0053076C"/>
    <w:rsid w:val="00531C82"/>
    <w:rsid w:val="005339A8"/>
    <w:rsid w:val="00533FC1"/>
    <w:rsid w:val="0054564B"/>
    <w:rsid w:val="00545A13"/>
    <w:rsid w:val="00546343"/>
    <w:rsid w:val="00557CD3"/>
    <w:rsid w:val="00560D3C"/>
    <w:rsid w:val="00567DE0"/>
    <w:rsid w:val="005735A5"/>
    <w:rsid w:val="005A5BE0"/>
    <w:rsid w:val="005B12E0"/>
    <w:rsid w:val="005C25A0"/>
    <w:rsid w:val="005C45F2"/>
    <w:rsid w:val="005D230D"/>
    <w:rsid w:val="005E3F1D"/>
    <w:rsid w:val="00602F7D"/>
    <w:rsid w:val="00605952"/>
    <w:rsid w:val="00620677"/>
    <w:rsid w:val="00624032"/>
    <w:rsid w:val="006428D8"/>
    <w:rsid w:val="00645A56"/>
    <w:rsid w:val="0065235E"/>
    <w:rsid w:val="006532DF"/>
    <w:rsid w:val="00653FF4"/>
    <w:rsid w:val="0065579D"/>
    <w:rsid w:val="00663792"/>
    <w:rsid w:val="0067046C"/>
    <w:rsid w:val="00676845"/>
    <w:rsid w:val="006773EE"/>
    <w:rsid w:val="00680547"/>
    <w:rsid w:val="0068446F"/>
    <w:rsid w:val="0069428E"/>
    <w:rsid w:val="00696CAD"/>
    <w:rsid w:val="006A2031"/>
    <w:rsid w:val="006A4E72"/>
    <w:rsid w:val="006A5E0B"/>
    <w:rsid w:val="006C3797"/>
    <w:rsid w:val="006E7D6E"/>
    <w:rsid w:val="006F6F2F"/>
    <w:rsid w:val="00701186"/>
    <w:rsid w:val="00707BE1"/>
    <w:rsid w:val="00715294"/>
    <w:rsid w:val="007238EB"/>
    <w:rsid w:val="0072789A"/>
    <w:rsid w:val="007317C3"/>
    <w:rsid w:val="00734756"/>
    <w:rsid w:val="00734B91"/>
    <w:rsid w:val="0073538B"/>
    <w:rsid w:val="00741BD0"/>
    <w:rsid w:val="007426E6"/>
    <w:rsid w:val="00746370"/>
    <w:rsid w:val="00766889"/>
    <w:rsid w:val="00766A0D"/>
    <w:rsid w:val="00767F8C"/>
    <w:rsid w:val="00770581"/>
    <w:rsid w:val="00780B67"/>
    <w:rsid w:val="007B1099"/>
    <w:rsid w:val="007B6E18"/>
    <w:rsid w:val="007D0246"/>
    <w:rsid w:val="007D23BB"/>
    <w:rsid w:val="007E34C9"/>
    <w:rsid w:val="007F5873"/>
    <w:rsid w:val="00806382"/>
    <w:rsid w:val="00815F94"/>
    <w:rsid w:val="0082130C"/>
    <w:rsid w:val="008224E2"/>
    <w:rsid w:val="00825DC9"/>
    <w:rsid w:val="0082676D"/>
    <w:rsid w:val="00831055"/>
    <w:rsid w:val="008423BB"/>
    <w:rsid w:val="008454BB"/>
    <w:rsid w:val="00846F1F"/>
    <w:rsid w:val="0087201B"/>
    <w:rsid w:val="00877F10"/>
    <w:rsid w:val="00880295"/>
    <w:rsid w:val="00882091"/>
    <w:rsid w:val="008828B6"/>
    <w:rsid w:val="008913D5"/>
    <w:rsid w:val="00893E75"/>
    <w:rsid w:val="008C2778"/>
    <w:rsid w:val="008C2F62"/>
    <w:rsid w:val="008D020E"/>
    <w:rsid w:val="008D1117"/>
    <w:rsid w:val="008D15A4"/>
    <w:rsid w:val="008F36E4"/>
    <w:rsid w:val="00933C8B"/>
    <w:rsid w:val="00935FCB"/>
    <w:rsid w:val="0095211E"/>
    <w:rsid w:val="009553EC"/>
    <w:rsid w:val="0097330E"/>
    <w:rsid w:val="00974330"/>
    <w:rsid w:val="0097498C"/>
    <w:rsid w:val="00975092"/>
    <w:rsid w:val="00982766"/>
    <w:rsid w:val="009852C4"/>
    <w:rsid w:val="00985F26"/>
    <w:rsid w:val="0099583E"/>
    <w:rsid w:val="009A0242"/>
    <w:rsid w:val="009A59ED"/>
    <w:rsid w:val="009B5AA8"/>
    <w:rsid w:val="009C45A0"/>
    <w:rsid w:val="009C5642"/>
    <w:rsid w:val="009E13C3"/>
    <w:rsid w:val="009E6A30"/>
    <w:rsid w:val="009E79E5"/>
    <w:rsid w:val="009F07D4"/>
    <w:rsid w:val="009F0DED"/>
    <w:rsid w:val="009F29EB"/>
    <w:rsid w:val="00A001A0"/>
    <w:rsid w:val="00A12C83"/>
    <w:rsid w:val="00A20A25"/>
    <w:rsid w:val="00A31AAC"/>
    <w:rsid w:val="00A32905"/>
    <w:rsid w:val="00A36C95"/>
    <w:rsid w:val="00A37DE3"/>
    <w:rsid w:val="00A40AD4"/>
    <w:rsid w:val="00A439A9"/>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6C4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B5A57"/>
    <w:rsid w:val="00BC402F"/>
    <w:rsid w:val="00BC4CC2"/>
    <w:rsid w:val="00BD27BA"/>
    <w:rsid w:val="00BE13EF"/>
    <w:rsid w:val="00BE40A5"/>
    <w:rsid w:val="00BE6454"/>
    <w:rsid w:val="00BF39A4"/>
    <w:rsid w:val="00C02797"/>
    <w:rsid w:val="00C10283"/>
    <w:rsid w:val="00C110CC"/>
    <w:rsid w:val="00C22886"/>
    <w:rsid w:val="00C25C8F"/>
    <w:rsid w:val="00C263C6"/>
    <w:rsid w:val="00C3223F"/>
    <w:rsid w:val="00C341D9"/>
    <w:rsid w:val="00C635B6"/>
    <w:rsid w:val="00C70DFC"/>
    <w:rsid w:val="00C82466"/>
    <w:rsid w:val="00C84097"/>
    <w:rsid w:val="00CA1AEC"/>
    <w:rsid w:val="00CB429B"/>
    <w:rsid w:val="00CC2753"/>
    <w:rsid w:val="00CD093E"/>
    <w:rsid w:val="00CD1556"/>
    <w:rsid w:val="00CD1FD7"/>
    <w:rsid w:val="00CD32BF"/>
    <w:rsid w:val="00CE199A"/>
    <w:rsid w:val="00CE5AC7"/>
    <w:rsid w:val="00CF0BBB"/>
    <w:rsid w:val="00D026EC"/>
    <w:rsid w:val="00D1283A"/>
    <w:rsid w:val="00D17979"/>
    <w:rsid w:val="00D2075F"/>
    <w:rsid w:val="00D3257B"/>
    <w:rsid w:val="00D3724E"/>
    <w:rsid w:val="00D40416"/>
    <w:rsid w:val="00D45CF7"/>
    <w:rsid w:val="00D4782A"/>
    <w:rsid w:val="00D7603E"/>
    <w:rsid w:val="00D8579C"/>
    <w:rsid w:val="00D90124"/>
    <w:rsid w:val="00D9392F"/>
    <w:rsid w:val="00DA41F5"/>
    <w:rsid w:val="00DB5B54"/>
    <w:rsid w:val="00DB7E1B"/>
    <w:rsid w:val="00DC1D81"/>
    <w:rsid w:val="00DD4291"/>
    <w:rsid w:val="00E25808"/>
    <w:rsid w:val="00E40672"/>
    <w:rsid w:val="00E43E6F"/>
    <w:rsid w:val="00E451EA"/>
    <w:rsid w:val="00E53E52"/>
    <w:rsid w:val="00E57F4B"/>
    <w:rsid w:val="00E63889"/>
    <w:rsid w:val="00E65EB7"/>
    <w:rsid w:val="00E70F26"/>
    <w:rsid w:val="00E71C8D"/>
    <w:rsid w:val="00E72360"/>
    <w:rsid w:val="00E922CB"/>
    <w:rsid w:val="00E972A7"/>
    <w:rsid w:val="00EA2839"/>
    <w:rsid w:val="00EB3E91"/>
    <w:rsid w:val="00EC6492"/>
    <w:rsid w:val="00EC6894"/>
    <w:rsid w:val="00ED6B12"/>
    <w:rsid w:val="00EE0D3E"/>
    <w:rsid w:val="00EF326D"/>
    <w:rsid w:val="00EF4FA4"/>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C6F91"/>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929EA"/>
  <w15:chartTrackingRefBased/>
  <w15:docId w15:val="{036D0425-CF20-124C-8843-2D5A213AA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43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751536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308592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36991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ejmp.com/index.php/EJM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B7126-ADD0-4A25-8A4A-6490DD5E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7536692</vt:i4>
      </vt:variant>
      <vt:variant>
        <vt:i4>0</vt:i4>
      </vt:variant>
      <vt:variant>
        <vt:i4>0</vt:i4>
      </vt:variant>
      <vt:variant>
        <vt:i4>5</vt:i4>
      </vt:variant>
      <vt:variant>
        <vt:lpwstr>https://journalejmp.com/index.php/EJMP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26</cp:revision>
  <dcterms:created xsi:type="dcterms:W3CDTF">2025-05-28T02:38:00Z</dcterms:created>
  <dcterms:modified xsi:type="dcterms:W3CDTF">2025-05-31T10:10:00Z</dcterms:modified>
</cp:coreProperties>
</file>