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EAF0E4" w14:textId="77777777" w:rsidR="000A43AD" w:rsidRPr="003D26C7" w:rsidRDefault="000A43AD">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0A43AD" w:rsidRPr="003D26C7" w14:paraId="398C9B6A" w14:textId="77777777">
        <w:trPr>
          <w:trHeight w:val="290"/>
        </w:trPr>
        <w:tc>
          <w:tcPr>
            <w:tcW w:w="20934" w:type="dxa"/>
            <w:gridSpan w:val="2"/>
            <w:tcBorders>
              <w:top w:val="nil"/>
              <w:left w:val="nil"/>
              <w:right w:val="nil"/>
            </w:tcBorders>
          </w:tcPr>
          <w:p w14:paraId="2F285689" w14:textId="77777777" w:rsidR="000A43AD" w:rsidRPr="003D26C7" w:rsidRDefault="000A43AD">
            <w:pPr>
              <w:pStyle w:val="Heading2"/>
              <w:jc w:val="left"/>
              <w:rPr>
                <w:rFonts w:ascii="Arial" w:eastAsia="Arial" w:hAnsi="Arial" w:cs="Arial"/>
                <w:b w:val="0"/>
              </w:rPr>
            </w:pPr>
          </w:p>
        </w:tc>
      </w:tr>
      <w:tr w:rsidR="000A43AD" w:rsidRPr="003D26C7" w14:paraId="7780AE4A" w14:textId="77777777">
        <w:trPr>
          <w:trHeight w:val="290"/>
        </w:trPr>
        <w:tc>
          <w:tcPr>
            <w:tcW w:w="5167" w:type="dxa"/>
          </w:tcPr>
          <w:p w14:paraId="6232FC96" w14:textId="77777777" w:rsidR="000A43AD" w:rsidRPr="003D26C7" w:rsidRDefault="00000000">
            <w:pPr>
              <w:pBdr>
                <w:top w:val="nil"/>
                <w:left w:val="nil"/>
                <w:bottom w:val="nil"/>
                <w:right w:val="nil"/>
                <w:between w:val="nil"/>
              </w:pBdr>
              <w:ind w:left="90"/>
              <w:rPr>
                <w:rFonts w:ascii="Arial" w:eastAsia="Arial" w:hAnsi="Arial" w:cs="Arial"/>
                <w:color w:val="000000"/>
                <w:sz w:val="20"/>
                <w:szCs w:val="20"/>
              </w:rPr>
            </w:pPr>
            <w:r w:rsidRPr="003D26C7">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5910E07B" w14:textId="77777777" w:rsidR="000A43AD" w:rsidRPr="003D26C7" w:rsidRDefault="00000000">
            <w:pPr>
              <w:rPr>
                <w:rFonts w:ascii="Arial" w:eastAsia="Arial" w:hAnsi="Arial" w:cs="Arial"/>
                <w:color w:val="0000FF"/>
                <w:sz w:val="20"/>
                <w:szCs w:val="20"/>
              </w:rPr>
            </w:pPr>
            <w:hyperlink r:id="rId7">
              <w:r w:rsidRPr="003D26C7">
                <w:rPr>
                  <w:rFonts w:ascii="Arial" w:eastAsia="Arial" w:hAnsi="Arial" w:cs="Arial"/>
                  <w:b/>
                  <w:color w:val="0000FF"/>
                  <w:sz w:val="20"/>
                  <w:szCs w:val="20"/>
                  <w:u w:val="single"/>
                </w:rPr>
                <w:t>Asian Journal of Research in Surgery</w:t>
              </w:r>
            </w:hyperlink>
            <w:r w:rsidRPr="003D26C7">
              <w:rPr>
                <w:rFonts w:ascii="Arial" w:eastAsia="Arial" w:hAnsi="Arial" w:cs="Arial"/>
                <w:b/>
                <w:color w:val="0000FF"/>
                <w:sz w:val="20"/>
                <w:szCs w:val="20"/>
              </w:rPr>
              <w:t xml:space="preserve"> </w:t>
            </w:r>
          </w:p>
        </w:tc>
      </w:tr>
      <w:tr w:rsidR="000A43AD" w:rsidRPr="003D26C7" w14:paraId="5BC235B3" w14:textId="77777777">
        <w:trPr>
          <w:trHeight w:val="290"/>
        </w:trPr>
        <w:tc>
          <w:tcPr>
            <w:tcW w:w="5167" w:type="dxa"/>
          </w:tcPr>
          <w:p w14:paraId="1EAB4465" w14:textId="77777777" w:rsidR="000A43AD" w:rsidRPr="003D26C7" w:rsidRDefault="00000000">
            <w:pPr>
              <w:pBdr>
                <w:top w:val="nil"/>
                <w:left w:val="nil"/>
                <w:bottom w:val="nil"/>
                <w:right w:val="nil"/>
                <w:between w:val="nil"/>
              </w:pBdr>
              <w:ind w:left="90"/>
              <w:rPr>
                <w:rFonts w:ascii="Arial" w:eastAsia="Arial" w:hAnsi="Arial" w:cs="Arial"/>
                <w:color w:val="000000"/>
                <w:sz w:val="20"/>
                <w:szCs w:val="20"/>
              </w:rPr>
            </w:pPr>
            <w:r w:rsidRPr="003D26C7">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2B6BA5BE" w14:textId="77777777" w:rsidR="000A43AD" w:rsidRPr="003D26C7" w:rsidRDefault="00000000">
            <w:pPr>
              <w:pBdr>
                <w:top w:val="nil"/>
                <w:left w:val="nil"/>
                <w:bottom w:val="nil"/>
                <w:right w:val="nil"/>
                <w:between w:val="nil"/>
              </w:pBdr>
              <w:rPr>
                <w:rFonts w:ascii="Arial" w:eastAsia="Arial" w:hAnsi="Arial" w:cs="Arial"/>
                <w:color w:val="000000"/>
                <w:sz w:val="20"/>
                <w:szCs w:val="20"/>
              </w:rPr>
            </w:pPr>
            <w:r w:rsidRPr="003D26C7">
              <w:rPr>
                <w:rFonts w:ascii="Arial" w:eastAsia="Arial" w:hAnsi="Arial" w:cs="Arial"/>
                <w:b/>
                <w:color w:val="000000"/>
                <w:sz w:val="20"/>
                <w:szCs w:val="20"/>
              </w:rPr>
              <w:t>Ms_AJRS_136904</w:t>
            </w:r>
          </w:p>
        </w:tc>
      </w:tr>
      <w:tr w:rsidR="000A43AD" w:rsidRPr="003D26C7" w14:paraId="41CD0098" w14:textId="77777777">
        <w:trPr>
          <w:trHeight w:val="650"/>
        </w:trPr>
        <w:tc>
          <w:tcPr>
            <w:tcW w:w="5167" w:type="dxa"/>
          </w:tcPr>
          <w:p w14:paraId="4492FF66" w14:textId="77777777" w:rsidR="000A43AD" w:rsidRPr="003D26C7" w:rsidRDefault="00000000">
            <w:pPr>
              <w:pBdr>
                <w:top w:val="nil"/>
                <w:left w:val="nil"/>
                <w:bottom w:val="nil"/>
                <w:right w:val="nil"/>
                <w:between w:val="nil"/>
              </w:pBdr>
              <w:ind w:left="90"/>
              <w:rPr>
                <w:rFonts w:ascii="Arial" w:eastAsia="Arial" w:hAnsi="Arial" w:cs="Arial"/>
                <w:color w:val="000000"/>
                <w:sz w:val="20"/>
                <w:szCs w:val="20"/>
              </w:rPr>
            </w:pPr>
            <w:r w:rsidRPr="003D26C7">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565CD10F" w14:textId="77777777" w:rsidR="000A43AD" w:rsidRPr="003D26C7" w:rsidRDefault="00000000">
            <w:pPr>
              <w:pBdr>
                <w:top w:val="nil"/>
                <w:left w:val="nil"/>
                <w:bottom w:val="nil"/>
                <w:right w:val="nil"/>
                <w:between w:val="nil"/>
              </w:pBdr>
              <w:rPr>
                <w:rFonts w:ascii="Arial" w:eastAsia="Arial" w:hAnsi="Arial" w:cs="Arial"/>
                <w:color w:val="000000"/>
                <w:sz w:val="20"/>
                <w:szCs w:val="20"/>
              </w:rPr>
            </w:pPr>
            <w:r w:rsidRPr="003D26C7">
              <w:rPr>
                <w:rFonts w:ascii="Arial" w:eastAsia="Arial" w:hAnsi="Arial" w:cs="Arial"/>
                <w:b/>
                <w:color w:val="000000"/>
                <w:sz w:val="20"/>
                <w:szCs w:val="20"/>
              </w:rPr>
              <w:t xml:space="preserve">Role of Exploratory Laparoscopy in the Management of Locally Advanced Colorectal Cancer: Experience of Ibn </w:t>
            </w:r>
            <w:proofErr w:type="spellStart"/>
            <w:r w:rsidRPr="003D26C7">
              <w:rPr>
                <w:rFonts w:ascii="Arial" w:eastAsia="Arial" w:hAnsi="Arial" w:cs="Arial"/>
                <w:b/>
                <w:color w:val="000000"/>
                <w:sz w:val="20"/>
                <w:szCs w:val="20"/>
              </w:rPr>
              <w:t>Rochd</w:t>
            </w:r>
            <w:proofErr w:type="spellEnd"/>
            <w:r w:rsidRPr="003D26C7">
              <w:rPr>
                <w:rFonts w:ascii="Arial" w:eastAsia="Arial" w:hAnsi="Arial" w:cs="Arial"/>
                <w:b/>
                <w:color w:val="000000"/>
                <w:sz w:val="20"/>
                <w:szCs w:val="20"/>
              </w:rPr>
              <w:t xml:space="preserve"> University Hospital in Casablanca</w:t>
            </w:r>
          </w:p>
        </w:tc>
      </w:tr>
      <w:tr w:rsidR="000A43AD" w:rsidRPr="003D26C7" w14:paraId="786E5BB5" w14:textId="77777777">
        <w:trPr>
          <w:trHeight w:val="332"/>
        </w:trPr>
        <w:tc>
          <w:tcPr>
            <w:tcW w:w="5167" w:type="dxa"/>
          </w:tcPr>
          <w:p w14:paraId="709CA061" w14:textId="77777777" w:rsidR="000A43AD" w:rsidRPr="003D26C7" w:rsidRDefault="00000000">
            <w:pPr>
              <w:pBdr>
                <w:top w:val="nil"/>
                <w:left w:val="nil"/>
                <w:bottom w:val="nil"/>
                <w:right w:val="nil"/>
                <w:between w:val="nil"/>
              </w:pBdr>
              <w:ind w:left="90"/>
              <w:rPr>
                <w:rFonts w:ascii="Arial" w:eastAsia="Arial" w:hAnsi="Arial" w:cs="Arial"/>
                <w:color w:val="000000"/>
                <w:sz w:val="20"/>
                <w:szCs w:val="20"/>
              </w:rPr>
            </w:pPr>
            <w:r w:rsidRPr="003D26C7">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43C1AF49" w14:textId="77777777" w:rsidR="000A43AD" w:rsidRPr="003D26C7" w:rsidRDefault="000A43AD">
            <w:pPr>
              <w:pBdr>
                <w:top w:val="nil"/>
                <w:left w:val="nil"/>
                <w:bottom w:val="nil"/>
                <w:right w:val="nil"/>
                <w:between w:val="nil"/>
              </w:pBdr>
              <w:rPr>
                <w:rFonts w:ascii="Arial" w:eastAsia="Arial" w:hAnsi="Arial" w:cs="Arial"/>
                <w:color w:val="000000"/>
                <w:sz w:val="20"/>
                <w:szCs w:val="20"/>
              </w:rPr>
            </w:pPr>
          </w:p>
        </w:tc>
      </w:tr>
    </w:tbl>
    <w:p w14:paraId="638A09EF" w14:textId="21241799" w:rsidR="000A43AD" w:rsidRPr="003D26C7" w:rsidRDefault="000A43AD">
      <w:pPr>
        <w:rPr>
          <w:rFonts w:ascii="Arial" w:hAnsi="Arial" w:cs="Arial"/>
          <w:sz w:val="20"/>
          <w:szCs w:val="20"/>
        </w:rPr>
      </w:pPr>
      <w:bookmarkStart w:id="0" w:name="_7auz3hsf05uq" w:colFirst="0" w:colLast="0"/>
      <w:bookmarkStart w:id="1" w:name="_v0bb649o65yf" w:colFirst="0" w:colLast="0"/>
      <w:bookmarkEnd w:id="0"/>
      <w:bookmarkEnd w:id="1"/>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0A43AD" w:rsidRPr="003D26C7" w14:paraId="577862D5" w14:textId="77777777">
        <w:tc>
          <w:tcPr>
            <w:tcW w:w="21150" w:type="dxa"/>
            <w:gridSpan w:val="3"/>
            <w:tcBorders>
              <w:top w:val="nil"/>
              <w:left w:val="nil"/>
              <w:right w:val="nil"/>
            </w:tcBorders>
          </w:tcPr>
          <w:p w14:paraId="41AC08B1" w14:textId="77777777" w:rsidR="000A43AD" w:rsidRPr="003D26C7" w:rsidRDefault="00000000">
            <w:pPr>
              <w:pStyle w:val="Heading2"/>
              <w:jc w:val="left"/>
              <w:rPr>
                <w:rFonts w:ascii="Arial" w:eastAsia="Times New Roman" w:hAnsi="Arial" w:cs="Arial"/>
              </w:rPr>
            </w:pPr>
            <w:r w:rsidRPr="003D26C7">
              <w:rPr>
                <w:rFonts w:ascii="Arial" w:eastAsia="Times New Roman" w:hAnsi="Arial" w:cs="Arial"/>
                <w:highlight w:val="yellow"/>
              </w:rPr>
              <w:t>PART  1:</w:t>
            </w:r>
            <w:r w:rsidRPr="003D26C7">
              <w:rPr>
                <w:rFonts w:ascii="Arial" w:eastAsia="Times New Roman" w:hAnsi="Arial" w:cs="Arial"/>
              </w:rPr>
              <w:t xml:space="preserve"> Comments</w:t>
            </w:r>
          </w:p>
          <w:p w14:paraId="7FD6333B" w14:textId="77777777" w:rsidR="000A43AD" w:rsidRPr="003D26C7" w:rsidRDefault="000A43AD">
            <w:pPr>
              <w:rPr>
                <w:rFonts w:ascii="Arial" w:hAnsi="Arial" w:cs="Arial"/>
                <w:sz w:val="20"/>
                <w:szCs w:val="20"/>
              </w:rPr>
            </w:pPr>
          </w:p>
        </w:tc>
      </w:tr>
      <w:tr w:rsidR="000A43AD" w:rsidRPr="003D26C7" w14:paraId="7F06D19F" w14:textId="77777777">
        <w:tc>
          <w:tcPr>
            <w:tcW w:w="5351" w:type="dxa"/>
          </w:tcPr>
          <w:p w14:paraId="40745DB8" w14:textId="77777777" w:rsidR="000A43AD" w:rsidRPr="003D26C7" w:rsidRDefault="000A43AD">
            <w:pPr>
              <w:pStyle w:val="Heading2"/>
              <w:jc w:val="left"/>
              <w:rPr>
                <w:rFonts w:ascii="Arial" w:eastAsia="Times New Roman" w:hAnsi="Arial" w:cs="Arial"/>
              </w:rPr>
            </w:pPr>
          </w:p>
        </w:tc>
        <w:tc>
          <w:tcPr>
            <w:tcW w:w="9357" w:type="dxa"/>
          </w:tcPr>
          <w:p w14:paraId="4B3C3B9A" w14:textId="77777777" w:rsidR="000A43AD" w:rsidRPr="003D26C7" w:rsidRDefault="00000000">
            <w:pPr>
              <w:pStyle w:val="Heading2"/>
              <w:jc w:val="left"/>
              <w:rPr>
                <w:rFonts w:ascii="Arial" w:eastAsia="Times New Roman" w:hAnsi="Arial" w:cs="Arial"/>
              </w:rPr>
            </w:pPr>
            <w:r w:rsidRPr="003D26C7">
              <w:rPr>
                <w:rFonts w:ascii="Arial" w:eastAsia="Times New Roman" w:hAnsi="Arial" w:cs="Arial"/>
              </w:rPr>
              <w:t>Reviewer’s comment</w:t>
            </w:r>
          </w:p>
          <w:p w14:paraId="60C76207" w14:textId="77777777" w:rsidR="000A43AD" w:rsidRPr="003D26C7" w:rsidRDefault="00000000">
            <w:pPr>
              <w:rPr>
                <w:rFonts w:ascii="Arial" w:hAnsi="Arial" w:cs="Arial"/>
                <w:sz w:val="20"/>
                <w:szCs w:val="20"/>
              </w:rPr>
            </w:pPr>
            <w:r w:rsidRPr="003D26C7">
              <w:rPr>
                <w:rFonts w:ascii="Arial" w:hAnsi="Arial" w:cs="Arial"/>
                <w:b/>
                <w:sz w:val="20"/>
                <w:szCs w:val="20"/>
                <w:highlight w:val="yellow"/>
              </w:rPr>
              <w:t>Artificial Intelligence (AI) generated or assisted review comments are strictly prohibited during peer review.</w:t>
            </w:r>
          </w:p>
          <w:p w14:paraId="5C0893A3" w14:textId="77777777" w:rsidR="000A43AD" w:rsidRPr="003D26C7" w:rsidRDefault="000A43AD">
            <w:pPr>
              <w:rPr>
                <w:rFonts w:ascii="Arial" w:hAnsi="Arial" w:cs="Arial"/>
                <w:sz w:val="20"/>
                <w:szCs w:val="20"/>
              </w:rPr>
            </w:pPr>
          </w:p>
        </w:tc>
        <w:tc>
          <w:tcPr>
            <w:tcW w:w="6442" w:type="dxa"/>
          </w:tcPr>
          <w:p w14:paraId="5014C009" w14:textId="77777777" w:rsidR="000A43AD" w:rsidRPr="003D26C7" w:rsidRDefault="00000000">
            <w:pPr>
              <w:spacing w:after="160" w:line="254" w:lineRule="auto"/>
              <w:rPr>
                <w:rFonts w:ascii="Arial" w:hAnsi="Arial" w:cs="Arial"/>
                <w:sz w:val="20"/>
                <w:szCs w:val="20"/>
              </w:rPr>
            </w:pPr>
            <w:r w:rsidRPr="003D26C7">
              <w:rPr>
                <w:rFonts w:ascii="Arial" w:hAnsi="Arial" w:cs="Arial"/>
                <w:b/>
                <w:sz w:val="20"/>
                <w:szCs w:val="20"/>
              </w:rPr>
              <w:t>Author’s Feedback</w:t>
            </w:r>
            <w:r w:rsidRPr="003D26C7">
              <w:rPr>
                <w:rFonts w:ascii="Arial" w:hAnsi="Arial" w:cs="Arial"/>
                <w:sz w:val="20"/>
                <w:szCs w:val="20"/>
              </w:rPr>
              <w:t xml:space="preserve"> (It is mandatory that authors should write his/her feedback here)</w:t>
            </w:r>
          </w:p>
          <w:p w14:paraId="471801B8" w14:textId="77777777" w:rsidR="000A43AD" w:rsidRPr="003D26C7" w:rsidRDefault="000A43AD">
            <w:pPr>
              <w:pStyle w:val="Heading2"/>
              <w:jc w:val="left"/>
              <w:rPr>
                <w:rFonts w:ascii="Arial" w:eastAsia="Times New Roman" w:hAnsi="Arial" w:cs="Arial"/>
                <w:b w:val="0"/>
              </w:rPr>
            </w:pPr>
          </w:p>
        </w:tc>
      </w:tr>
      <w:tr w:rsidR="000A43AD" w:rsidRPr="003D26C7" w14:paraId="710AE42C" w14:textId="77777777">
        <w:trPr>
          <w:trHeight w:val="1264"/>
        </w:trPr>
        <w:tc>
          <w:tcPr>
            <w:tcW w:w="5351" w:type="dxa"/>
          </w:tcPr>
          <w:p w14:paraId="43A4C28A" w14:textId="77777777" w:rsidR="000A43AD" w:rsidRPr="003D26C7" w:rsidRDefault="00000000">
            <w:pPr>
              <w:ind w:left="360"/>
              <w:rPr>
                <w:rFonts w:ascii="Arial" w:hAnsi="Arial" w:cs="Arial"/>
                <w:sz w:val="20"/>
                <w:szCs w:val="20"/>
              </w:rPr>
            </w:pPr>
            <w:r w:rsidRPr="003D26C7">
              <w:rPr>
                <w:rFonts w:ascii="Arial" w:hAnsi="Arial" w:cs="Arial"/>
                <w:b/>
                <w:sz w:val="20"/>
                <w:szCs w:val="20"/>
              </w:rPr>
              <w:t>Please write a few sentences regarding the importance of this manuscript for the scientific community. A minimum of 3-4 sentences may be required for this part.</w:t>
            </w:r>
          </w:p>
          <w:p w14:paraId="22C7F2B0" w14:textId="77777777" w:rsidR="000A43AD" w:rsidRPr="003D26C7" w:rsidRDefault="000A43AD">
            <w:pPr>
              <w:ind w:left="360"/>
              <w:rPr>
                <w:rFonts w:ascii="Arial" w:hAnsi="Arial" w:cs="Arial"/>
                <w:sz w:val="20"/>
                <w:szCs w:val="20"/>
              </w:rPr>
            </w:pPr>
          </w:p>
        </w:tc>
        <w:tc>
          <w:tcPr>
            <w:tcW w:w="9357" w:type="dxa"/>
          </w:tcPr>
          <w:p w14:paraId="6BB61982" w14:textId="77777777" w:rsidR="000A43AD" w:rsidRPr="003D26C7" w:rsidRDefault="00000000">
            <w:pPr>
              <w:pBdr>
                <w:top w:val="nil"/>
                <w:left w:val="nil"/>
                <w:bottom w:val="nil"/>
                <w:right w:val="nil"/>
                <w:between w:val="nil"/>
              </w:pBdr>
              <w:rPr>
                <w:rFonts w:ascii="Arial" w:hAnsi="Arial" w:cs="Arial"/>
                <w:color w:val="000000"/>
                <w:sz w:val="20"/>
                <w:szCs w:val="20"/>
              </w:rPr>
            </w:pPr>
            <w:r w:rsidRPr="003D26C7">
              <w:rPr>
                <w:rFonts w:ascii="Arial" w:hAnsi="Arial" w:cs="Arial"/>
                <w:b/>
                <w:color w:val="000000"/>
                <w:sz w:val="20"/>
                <w:szCs w:val="20"/>
              </w:rPr>
              <w:t xml:space="preserve">exploring the role of laparoscopy in staging colorectal malignancies in resource poor </w:t>
            </w:r>
            <w:proofErr w:type="gramStart"/>
            <w:r w:rsidRPr="003D26C7">
              <w:rPr>
                <w:rFonts w:ascii="Arial" w:hAnsi="Arial" w:cs="Arial"/>
                <w:b/>
                <w:color w:val="000000"/>
                <w:sz w:val="20"/>
                <w:szCs w:val="20"/>
              </w:rPr>
              <w:t>setting  is</w:t>
            </w:r>
            <w:proofErr w:type="gramEnd"/>
            <w:r w:rsidRPr="003D26C7">
              <w:rPr>
                <w:rFonts w:ascii="Arial" w:hAnsi="Arial" w:cs="Arial"/>
                <w:b/>
                <w:color w:val="000000"/>
                <w:sz w:val="20"/>
                <w:szCs w:val="20"/>
              </w:rPr>
              <w:t xml:space="preserve"> an interesting debate </w:t>
            </w:r>
            <w:proofErr w:type="gramStart"/>
            <w:r w:rsidRPr="003D26C7">
              <w:rPr>
                <w:rFonts w:ascii="Arial" w:hAnsi="Arial" w:cs="Arial"/>
                <w:b/>
                <w:color w:val="000000"/>
                <w:sz w:val="20"/>
                <w:szCs w:val="20"/>
              </w:rPr>
              <w:t>in  the</w:t>
            </w:r>
            <w:proofErr w:type="gramEnd"/>
            <w:r w:rsidRPr="003D26C7">
              <w:rPr>
                <w:rFonts w:ascii="Arial" w:hAnsi="Arial" w:cs="Arial"/>
                <w:b/>
                <w:color w:val="000000"/>
                <w:sz w:val="20"/>
                <w:szCs w:val="20"/>
              </w:rPr>
              <w:t xml:space="preserve">  world of cancer staging</w:t>
            </w:r>
          </w:p>
        </w:tc>
        <w:tc>
          <w:tcPr>
            <w:tcW w:w="6442" w:type="dxa"/>
          </w:tcPr>
          <w:p w14:paraId="43FD8CAF" w14:textId="77777777" w:rsidR="000A43AD" w:rsidRPr="003D26C7" w:rsidRDefault="00000000">
            <w:pPr>
              <w:pStyle w:val="Heading2"/>
              <w:jc w:val="left"/>
              <w:rPr>
                <w:rFonts w:ascii="Arial" w:eastAsia="Times New Roman" w:hAnsi="Arial" w:cs="Arial"/>
                <w:b w:val="0"/>
              </w:rPr>
            </w:pPr>
            <w:r w:rsidRPr="003D26C7">
              <w:rPr>
                <w:rFonts w:ascii="Arial" w:eastAsia="Times New Roman" w:hAnsi="Arial" w:cs="Arial"/>
                <w:b w:val="0"/>
              </w:rPr>
              <w:t>Thank you for your comments. The manuscript addresses an important aspect of colorectal cancer care in low-resource settings. By evaluating exploratory laparoscopy in locally advanced CRC, the study adds to the discussion on cost-effective and accessible methods for accurate staging when advanced imaging like PET-CT is unavailable. While the findings are preliminary due to the sample size and retrospective design, they highlight the potential role of laparoscopy in adapting treatment plans in LMICs.</w:t>
            </w:r>
          </w:p>
        </w:tc>
      </w:tr>
      <w:tr w:rsidR="000A43AD" w:rsidRPr="003D26C7" w14:paraId="21CEA9FE" w14:textId="77777777">
        <w:trPr>
          <w:trHeight w:val="1262"/>
        </w:trPr>
        <w:tc>
          <w:tcPr>
            <w:tcW w:w="5351" w:type="dxa"/>
          </w:tcPr>
          <w:p w14:paraId="49E05A94" w14:textId="77777777" w:rsidR="000A43AD" w:rsidRPr="003D26C7" w:rsidRDefault="00000000">
            <w:pPr>
              <w:ind w:left="360"/>
              <w:rPr>
                <w:rFonts w:ascii="Arial" w:hAnsi="Arial" w:cs="Arial"/>
                <w:sz w:val="20"/>
                <w:szCs w:val="20"/>
              </w:rPr>
            </w:pPr>
            <w:r w:rsidRPr="003D26C7">
              <w:rPr>
                <w:rFonts w:ascii="Arial" w:hAnsi="Arial" w:cs="Arial"/>
                <w:b/>
                <w:sz w:val="20"/>
                <w:szCs w:val="20"/>
              </w:rPr>
              <w:t>Is the title of the article suitable?</w:t>
            </w:r>
          </w:p>
          <w:p w14:paraId="3EFFBD80" w14:textId="77777777" w:rsidR="000A43AD" w:rsidRPr="003D26C7" w:rsidRDefault="00000000">
            <w:pPr>
              <w:ind w:left="360"/>
              <w:rPr>
                <w:rFonts w:ascii="Arial" w:hAnsi="Arial" w:cs="Arial"/>
                <w:sz w:val="20"/>
                <w:szCs w:val="20"/>
              </w:rPr>
            </w:pPr>
            <w:r w:rsidRPr="003D26C7">
              <w:rPr>
                <w:rFonts w:ascii="Arial" w:hAnsi="Arial" w:cs="Arial"/>
                <w:b/>
                <w:sz w:val="20"/>
                <w:szCs w:val="20"/>
              </w:rPr>
              <w:t>(If not please suggest an alternative title)</w:t>
            </w:r>
          </w:p>
          <w:p w14:paraId="7415BA41" w14:textId="77777777" w:rsidR="000A43AD" w:rsidRPr="003D26C7" w:rsidRDefault="000A43AD">
            <w:pPr>
              <w:pStyle w:val="Heading2"/>
              <w:jc w:val="left"/>
              <w:rPr>
                <w:rFonts w:ascii="Arial" w:eastAsia="Times New Roman" w:hAnsi="Arial" w:cs="Arial"/>
                <w:u w:val="single"/>
              </w:rPr>
            </w:pPr>
          </w:p>
        </w:tc>
        <w:tc>
          <w:tcPr>
            <w:tcW w:w="9357" w:type="dxa"/>
          </w:tcPr>
          <w:p w14:paraId="009738E4" w14:textId="77777777" w:rsidR="000A43AD" w:rsidRPr="003D26C7" w:rsidRDefault="00000000">
            <w:pPr>
              <w:ind w:left="360"/>
              <w:rPr>
                <w:rFonts w:ascii="Arial" w:hAnsi="Arial" w:cs="Arial"/>
                <w:sz w:val="20"/>
                <w:szCs w:val="20"/>
              </w:rPr>
            </w:pPr>
            <w:r w:rsidRPr="003D26C7">
              <w:rPr>
                <w:rFonts w:ascii="Arial" w:hAnsi="Arial" w:cs="Arial"/>
                <w:b/>
                <w:sz w:val="20"/>
                <w:szCs w:val="20"/>
              </w:rPr>
              <w:t xml:space="preserve">somewhere along the </w:t>
            </w:r>
            <w:proofErr w:type="gramStart"/>
            <w:r w:rsidRPr="003D26C7">
              <w:rPr>
                <w:rFonts w:ascii="Arial" w:hAnsi="Arial" w:cs="Arial"/>
                <w:b/>
                <w:sz w:val="20"/>
                <w:szCs w:val="20"/>
              </w:rPr>
              <w:t>line ,</w:t>
            </w:r>
            <w:proofErr w:type="gramEnd"/>
            <w:r w:rsidRPr="003D26C7">
              <w:rPr>
                <w:rFonts w:ascii="Arial" w:hAnsi="Arial" w:cs="Arial"/>
                <w:b/>
                <w:sz w:val="20"/>
                <w:szCs w:val="20"/>
              </w:rPr>
              <w:t xml:space="preserve"> they have lost the </w:t>
            </w:r>
            <w:proofErr w:type="gramStart"/>
            <w:r w:rsidRPr="003D26C7">
              <w:rPr>
                <w:rFonts w:ascii="Arial" w:hAnsi="Arial" w:cs="Arial"/>
                <w:b/>
                <w:sz w:val="20"/>
                <w:szCs w:val="20"/>
              </w:rPr>
              <w:t>plot ,</w:t>
            </w:r>
            <w:proofErr w:type="gramEnd"/>
            <w:r w:rsidRPr="003D26C7">
              <w:rPr>
                <w:rFonts w:ascii="Arial" w:hAnsi="Arial" w:cs="Arial"/>
                <w:b/>
                <w:sz w:val="20"/>
                <w:szCs w:val="20"/>
              </w:rPr>
              <w:t xml:space="preserve"> there’s not much data to favour laparoscopy over other modalities </w:t>
            </w:r>
          </w:p>
        </w:tc>
        <w:tc>
          <w:tcPr>
            <w:tcW w:w="6442" w:type="dxa"/>
          </w:tcPr>
          <w:p w14:paraId="446E3E3F" w14:textId="77777777" w:rsidR="000A43AD" w:rsidRPr="003D26C7" w:rsidRDefault="00000000">
            <w:pPr>
              <w:pStyle w:val="Heading2"/>
              <w:jc w:val="left"/>
              <w:rPr>
                <w:rFonts w:ascii="Arial" w:eastAsia="Times New Roman" w:hAnsi="Arial" w:cs="Arial"/>
                <w:b w:val="0"/>
              </w:rPr>
            </w:pPr>
            <w:bookmarkStart w:id="2" w:name="_e412gsttb08v" w:colFirst="0" w:colLast="0"/>
            <w:bookmarkEnd w:id="2"/>
            <w:r w:rsidRPr="003D26C7">
              <w:rPr>
                <w:rFonts w:ascii="Arial" w:eastAsia="Times New Roman" w:hAnsi="Arial" w:cs="Arial"/>
                <w:b w:val="0"/>
              </w:rPr>
              <w:t>Thank you for your suggestion. We acknowledge that the title could be more precise given the retrospective design and limited sample size. Therefore, we have modified it to:</w:t>
            </w:r>
          </w:p>
          <w:p w14:paraId="5456D24D" w14:textId="77777777" w:rsidR="000A43AD" w:rsidRPr="003D26C7" w:rsidRDefault="00000000">
            <w:pPr>
              <w:pStyle w:val="Heading2"/>
              <w:jc w:val="left"/>
              <w:rPr>
                <w:rFonts w:ascii="Arial" w:eastAsia="Times New Roman" w:hAnsi="Arial" w:cs="Arial"/>
                <w:b w:val="0"/>
              </w:rPr>
            </w:pPr>
            <w:r w:rsidRPr="003D26C7">
              <w:rPr>
                <w:rFonts w:ascii="Arial" w:eastAsia="Times New Roman" w:hAnsi="Arial" w:cs="Arial"/>
                <w:b w:val="0"/>
              </w:rPr>
              <w:t>"Evaluating Exploratory Laparoscopy for Staging Locally Advanced Colorectal Cancer: A Retrospective Single-</w:t>
            </w:r>
            <w:proofErr w:type="spellStart"/>
            <w:r w:rsidRPr="003D26C7">
              <w:rPr>
                <w:rFonts w:ascii="Arial" w:eastAsia="Times New Roman" w:hAnsi="Arial" w:cs="Arial"/>
                <w:b w:val="0"/>
              </w:rPr>
              <w:t>Center</w:t>
            </w:r>
            <w:proofErr w:type="spellEnd"/>
            <w:r w:rsidRPr="003D26C7">
              <w:rPr>
                <w:rFonts w:ascii="Arial" w:eastAsia="Times New Roman" w:hAnsi="Arial" w:cs="Arial"/>
                <w:b w:val="0"/>
              </w:rPr>
              <w:t xml:space="preserve"> Study in Casablanca."</w:t>
            </w:r>
          </w:p>
        </w:tc>
      </w:tr>
      <w:tr w:rsidR="000A43AD" w:rsidRPr="003D26C7" w14:paraId="78584A56" w14:textId="77777777">
        <w:trPr>
          <w:trHeight w:val="1262"/>
        </w:trPr>
        <w:tc>
          <w:tcPr>
            <w:tcW w:w="5351" w:type="dxa"/>
          </w:tcPr>
          <w:p w14:paraId="105C3CD5" w14:textId="77777777" w:rsidR="000A43AD" w:rsidRPr="003D26C7" w:rsidRDefault="00000000">
            <w:pPr>
              <w:pStyle w:val="Heading2"/>
              <w:ind w:left="360"/>
              <w:jc w:val="left"/>
              <w:rPr>
                <w:rFonts w:ascii="Arial" w:eastAsia="Times New Roman" w:hAnsi="Arial" w:cs="Arial"/>
              </w:rPr>
            </w:pPr>
            <w:r w:rsidRPr="003D26C7">
              <w:rPr>
                <w:rFonts w:ascii="Arial" w:eastAsia="Times New Roman" w:hAnsi="Arial" w:cs="Arial"/>
              </w:rPr>
              <w:t>Is the abstract of the article comprehensive? Do you suggest the addition (or deletion) of some points in this section? Please write your suggestions here.</w:t>
            </w:r>
          </w:p>
          <w:p w14:paraId="3D967CC3" w14:textId="77777777" w:rsidR="000A43AD" w:rsidRPr="003D26C7" w:rsidRDefault="000A43AD">
            <w:pPr>
              <w:pStyle w:val="Heading2"/>
              <w:jc w:val="left"/>
              <w:rPr>
                <w:rFonts w:ascii="Arial" w:eastAsia="Times New Roman" w:hAnsi="Arial" w:cs="Arial"/>
                <w:u w:val="single"/>
              </w:rPr>
            </w:pPr>
          </w:p>
        </w:tc>
        <w:tc>
          <w:tcPr>
            <w:tcW w:w="9357" w:type="dxa"/>
          </w:tcPr>
          <w:p w14:paraId="513D2652" w14:textId="77777777" w:rsidR="000A43AD" w:rsidRPr="003D26C7" w:rsidRDefault="00000000">
            <w:pPr>
              <w:ind w:left="360"/>
              <w:rPr>
                <w:rFonts w:ascii="Arial" w:hAnsi="Arial" w:cs="Arial"/>
                <w:sz w:val="20"/>
                <w:szCs w:val="20"/>
              </w:rPr>
            </w:pPr>
            <w:r w:rsidRPr="003D26C7">
              <w:rPr>
                <w:rFonts w:ascii="Arial" w:hAnsi="Arial" w:cs="Arial"/>
                <w:b/>
                <w:sz w:val="20"/>
                <w:szCs w:val="20"/>
              </w:rPr>
              <w:t>yes</w:t>
            </w:r>
          </w:p>
        </w:tc>
        <w:tc>
          <w:tcPr>
            <w:tcW w:w="6442" w:type="dxa"/>
          </w:tcPr>
          <w:p w14:paraId="31F3FDB1" w14:textId="77777777" w:rsidR="000A43AD" w:rsidRPr="003D26C7" w:rsidRDefault="00000000">
            <w:pPr>
              <w:pStyle w:val="Heading2"/>
              <w:jc w:val="left"/>
              <w:rPr>
                <w:rFonts w:ascii="Arial" w:eastAsia="Times New Roman" w:hAnsi="Arial" w:cs="Arial"/>
                <w:b w:val="0"/>
              </w:rPr>
            </w:pPr>
            <w:r w:rsidRPr="003D26C7">
              <w:rPr>
                <w:rFonts w:ascii="Arial" w:eastAsia="Times New Roman" w:hAnsi="Arial" w:cs="Arial"/>
                <w:b w:val="0"/>
              </w:rPr>
              <w:t>We appreciate your feedback. We have revised the abstract to include mention of the retrospective design and highlight the limitations in terms of data comparison with other staging modalities such as PET-CT.</w:t>
            </w:r>
          </w:p>
        </w:tc>
      </w:tr>
      <w:tr w:rsidR="000A43AD" w:rsidRPr="003D26C7" w14:paraId="72895421" w14:textId="77777777">
        <w:trPr>
          <w:trHeight w:val="704"/>
        </w:trPr>
        <w:tc>
          <w:tcPr>
            <w:tcW w:w="5351" w:type="dxa"/>
          </w:tcPr>
          <w:p w14:paraId="6E28B9AE" w14:textId="77777777" w:rsidR="000A43AD" w:rsidRPr="003D26C7" w:rsidRDefault="00000000">
            <w:pPr>
              <w:pStyle w:val="Heading2"/>
              <w:ind w:left="360"/>
              <w:jc w:val="left"/>
              <w:rPr>
                <w:rFonts w:ascii="Arial" w:hAnsi="Arial" w:cs="Arial"/>
                <w:b w:val="0"/>
                <w:u w:val="single"/>
              </w:rPr>
            </w:pPr>
            <w:r w:rsidRPr="003D26C7">
              <w:rPr>
                <w:rFonts w:ascii="Arial" w:eastAsia="Times New Roman" w:hAnsi="Arial" w:cs="Arial"/>
              </w:rPr>
              <w:t>Is the manuscript scientifically, correct? Please write here.</w:t>
            </w:r>
          </w:p>
        </w:tc>
        <w:tc>
          <w:tcPr>
            <w:tcW w:w="9357" w:type="dxa"/>
          </w:tcPr>
          <w:p w14:paraId="2B682C8B" w14:textId="77777777" w:rsidR="000A43AD" w:rsidRPr="003D26C7" w:rsidRDefault="00000000">
            <w:pPr>
              <w:pBdr>
                <w:top w:val="nil"/>
                <w:left w:val="nil"/>
                <w:bottom w:val="nil"/>
                <w:right w:val="nil"/>
                <w:between w:val="nil"/>
              </w:pBdr>
              <w:rPr>
                <w:rFonts w:ascii="Arial" w:hAnsi="Arial" w:cs="Arial"/>
                <w:color w:val="000000"/>
                <w:sz w:val="20"/>
                <w:szCs w:val="20"/>
              </w:rPr>
            </w:pPr>
            <w:r w:rsidRPr="003D26C7">
              <w:rPr>
                <w:rFonts w:ascii="Arial" w:hAnsi="Arial" w:cs="Arial"/>
                <w:b/>
                <w:color w:val="000000"/>
                <w:sz w:val="20"/>
                <w:szCs w:val="20"/>
              </w:rPr>
              <w:t xml:space="preserve">exploring the role of laparoscopy in staging colorectal malignancies in resource poor </w:t>
            </w:r>
            <w:proofErr w:type="gramStart"/>
            <w:r w:rsidRPr="003D26C7">
              <w:rPr>
                <w:rFonts w:ascii="Arial" w:hAnsi="Arial" w:cs="Arial"/>
                <w:b/>
                <w:color w:val="000000"/>
                <w:sz w:val="20"/>
                <w:szCs w:val="20"/>
              </w:rPr>
              <w:t>setting  is</w:t>
            </w:r>
            <w:proofErr w:type="gramEnd"/>
            <w:r w:rsidRPr="003D26C7">
              <w:rPr>
                <w:rFonts w:ascii="Arial" w:hAnsi="Arial" w:cs="Arial"/>
                <w:b/>
                <w:color w:val="000000"/>
                <w:sz w:val="20"/>
                <w:szCs w:val="20"/>
              </w:rPr>
              <w:t xml:space="preserve"> okay </w:t>
            </w:r>
            <w:proofErr w:type="gramStart"/>
            <w:r w:rsidRPr="003D26C7">
              <w:rPr>
                <w:rFonts w:ascii="Arial" w:hAnsi="Arial" w:cs="Arial"/>
                <w:b/>
                <w:color w:val="000000"/>
                <w:sz w:val="20"/>
                <w:szCs w:val="20"/>
              </w:rPr>
              <w:t>but  except</w:t>
            </w:r>
            <w:proofErr w:type="gramEnd"/>
            <w:r w:rsidRPr="003D26C7">
              <w:rPr>
                <w:rFonts w:ascii="Arial" w:hAnsi="Arial" w:cs="Arial"/>
                <w:b/>
                <w:color w:val="000000"/>
                <w:sz w:val="20"/>
                <w:szCs w:val="20"/>
              </w:rPr>
              <w:t xml:space="preserve"> for the change of treatment in around 50% </w:t>
            </w:r>
            <w:proofErr w:type="gramStart"/>
            <w:r w:rsidRPr="003D26C7">
              <w:rPr>
                <w:rFonts w:ascii="Arial" w:hAnsi="Arial" w:cs="Arial"/>
                <w:b/>
                <w:color w:val="000000"/>
                <w:sz w:val="20"/>
                <w:szCs w:val="20"/>
              </w:rPr>
              <w:t>patients ,</w:t>
            </w:r>
            <w:proofErr w:type="gramEnd"/>
            <w:r w:rsidRPr="003D26C7">
              <w:rPr>
                <w:rFonts w:ascii="Arial" w:hAnsi="Arial" w:cs="Arial"/>
                <w:b/>
                <w:color w:val="000000"/>
                <w:sz w:val="20"/>
                <w:szCs w:val="20"/>
              </w:rPr>
              <w:t xml:space="preserve"> there’s no mentioning of when the laparoscopy is </w:t>
            </w:r>
            <w:proofErr w:type="gramStart"/>
            <w:r w:rsidRPr="003D26C7">
              <w:rPr>
                <w:rFonts w:ascii="Arial" w:hAnsi="Arial" w:cs="Arial"/>
                <w:b/>
                <w:color w:val="000000"/>
                <w:sz w:val="20"/>
                <w:szCs w:val="20"/>
              </w:rPr>
              <w:t>done ,</w:t>
            </w:r>
            <w:proofErr w:type="gramEnd"/>
            <w:r w:rsidRPr="003D26C7">
              <w:rPr>
                <w:rFonts w:ascii="Arial" w:hAnsi="Arial" w:cs="Arial"/>
                <w:b/>
                <w:color w:val="000000"/>
                <w:sz w:val="20"/>
                <w:szCs w:val="20"/>
              </w:rPr>
              <w:t xml:space="preserve"> was there any kind of preoperative </w:t>
            </w:r>
            <w:proofErr w:type="gramStart"/>
            <w:r w:rsidRPr="003D26C7">
              <w:rPr>
                <w:rFonts w:ascii="Arial" w:hAnsi="Arial" w:cs="Arial"/>
                <w:b/>
                <w:color w:val="000000"/>
                <w:sz w:val="20"/>
                <w:szCs w:val="20"/>
              </w:rPr>
              <w:t>treatment ,</w:t>
            </w:r>
            <w:proofErr w:type="gramEnd"/>
            <w:r w:rsidRPr="003D26C7">
              <w:rPr>
                <w:rFonts w:ascii="Arial" w:hAnsi="Arial" w:cs="Arial"/>
                <w:b/>
                <w:color w:val="000000"/>
                <w:sz w:val="20"/>
                <w:szCs w:val="20"/>
              </w:rPr>
              <w:t xml:space="preserve"> comparing the staging accuracy with other modes of investigations like the PET </w:t>
            </w:r>
            <w:proofErr w:type="gramStart"/>
            <w:r w:rsidRPr="003D26C7">
              <w:rPr>
                <w:rFonts w:ascii="Arial" w:hAnsi="Arial" w:cs="Arial"/>
                <w:b/>
                <w:color w:val="000000"/>
                <w:sz w:val="20"/>
                <w:szCs w:val="20"/>
              </w:rPr>
              <w:t>CT ,</w:t>
            </w:r>
            <w:proofErr w:type="gramEnd"/>
            <w:r w:rsidRPr="003D26C7">
              <w:rPr>
                <w:rFonts w:ascii="Arial" w:hAnsi="Arial" w:cs="Arial"/>
                <w:b/>
                <w:color w:val="000000"/>
                <w:sz w:val="20"/>
                <w:szCs w:val="20"/>
              </w:rPr>
              <w:t xml:space="preserve"> also the cost implications, between laparoscopy and a PETCT. </w:t>
            </w:r>
          </w:p>
          <w:p w14:paraId="56818C5D" w14:textId="77777777" w:rsidR="000A43AD" w:rsidRPr="003D26C7" w:rsidRDefault="00000000">
            <w:pPr>
              <w:pBdr>
                <w:top w:val="nil"/>
                <w:left w:val="nil"/>
                <w:bottom w:val="nil"/>
                <w:right w:val="nil"/>
                <w:between w:val="nil"/>
              </w:pBdr>
              <w:rPr>
                <w:rFonts w:ascii="Arial" w:hAnsi="Arial" w:cs="Arial"/>
                <w:color w:val="000000"/>
                <w:sz w:val="20"/>
                <w:szCs w:val="20"/>
              </w:rPr>
            </w:pPr>
            <w:r w:rsidRPr="003D26C7">
              <w:rPr>
                <w:rFonts w:ascii="Arial" w:hAnsi="Arial" w:cs="Arial"/>
                <w:b/>
                <w:color w:val="000000"/>
                <w:sz w:val="20"/>
                <w:szCs w:val="20"/>
              </w:rPr>
              <w:t xml:space="preserve">Most of the study is about the advantage of laparoscopy in locally advanced </w:t>
            </w:r>
            <w:proofErr w:type="gramStart"/>
            <w:r w:rsidRPr="003D26C7">
              <w:rPr>
                <w:rFonts w:ascii="Arial" w:hAnsi="Arial" w:cs="Arial"/>
                <w:b/>
                <w:color w:val="000000"/>
                <w:sz w:val="20"/>
                <w:szCs w:val="20"/>
              </w:rPr>
              <w:t>CRC ,</w:t>
            </w:r>
            <w:proofErr w:type="gramEnd"/>
            <w:r w:rsidRPr="003D26C7">
              <w:rPr>
                <w:rFonts w:ascii="Arial" w:hAnsi="Arial" w:cs="Arial"/>
                <w:b/>
                <w:color w:val="000000"/>
                <w:sz w:val="20"/>
                <w:szCs w:val="20"/>
              </w:rPr>
              <w:t xml:space="preserve"> it needs more data to justify the title </w:t>
            </w:r>
          </w:p>
        </w:tc>
        <w:tc>
          <w:tcPr>
            <w:tcW w:w="6442" w:type="dxa"/>
          </w:tcPr>
          <w:p w14:paraId="42F2AAA5" w14:textId="77777777" w:rsidR="000A43AD" w:rsidRPr="003D26C7" w:rsidRDefault="00000000">
            <w:pPr>
              <w:pStyle w:val="Heading2"/>
              <w:jc w:val="left"/>
              <w:rPr>
                <w:rFonts w:ascii="Arial" w:eastAsia="Times New Roman" w:hAnsi="Arial" w:cs="Arial"/>
                <w:b w:val="0"/>
              </w:rPr>
            </w:pPr>
            <w:r w:rsidRPr="003D26C7">
              <w:rPr>
                <w:rFonts w:ascii="Arial" w:eastAsia="Times New Roman" w:hAnsi="Arial" w:cs="Arial"/>
                <w:b w:val="0"/>
              </w:rPr>
              <w:t>Thank you for your insightful comments. We agree that the manuscript lacks some details, such as the timing of laparoscopy and comparisons with PET-CT or preoperative treatments. We have addressed these limitations in the revised manuscript, including a clearer statement in the Discussion and Conclusion sections that further data and prospective studies are needed to fully support the findings.</w:t>
            </w:r>
          </w:p>
        </w:tc>
      </w:tr>
      <w:tr w:rsidR="000A43AD" w:rsidRPr="003D26C7" w14:paraId="19541282" w14:textId="77777777">
        <w:trPr>
          <w:trHeight w:val="703"/>
        </w:trPr>
        <w:tc>
          <w:tcPr>
            <w:tcW w:w="5351" w:type="dxa"/>
          </w:tcPr>
          <w:p w14:paraId="196D6E2D" w14:textId="77777777" w:rsidR="000A43AD" w:rsidRPr="003D26C7" w:rsidRDefault="00000000">
            <w:pPr>
              <w:ind w:left="360"/>
              <w:rPr>
                <w:rFonts w:ascii="Arial" w:hAnsi="Arial" w:cs="Arial"/>
                <w:sz w:val="20"/>
                <w:szCs w:val="20"/>
              </w:rPr>
            </w:pPr>
            <w:r w:rsidRPr="003D26C7">
              <w:rPr>
                <w:rFonts w:ascii="Arial" w:hAnsi="Arial" w:cs="Arial"/>
                <w:b/>
                <w:sz w:val="20"/>
                <w:szCs w:val="20"/>
              </w:rPr>
              <w:t>Are the references sufficient and recent? If you have suggestions of additional references, please mention them in the review form.</w:t>
            </w:r>
          </w:p>
        </w:tc>
        <w:tc>
          <w:tcPr>
            <w:tcW w:w="9357" w:type="dxa"/>
          </w:tcPr>
          <w:p w14:paraId="16287550" w14:textId="77777777" w:rsidR="000A43AD" w:rsidRPr="003D26C7" w:rsidRDefault="00000000">
            <w:pPr>
              <w:pBdr>
                <w:top w:val="nil"/>
                <w:left w:val="nil"/>
                <w:bottom w:val="nil"/>
                <w:right w:val="nil"/>
                <w:between w:val="nil"/>
              </w:pBdr>
              <w:rPr>
                <w:rFonts w:ascii="Arial" w:hAnsi="Arial" w:cs="Arial"/>
                <w:color w:val="000000"/>
                <w:sz w:val="20"/>
                <w:szCs w:val="20"/>
              </w:rPr>
            </w:pPr>
            <w:r w:rsidRPr="003D26C7">
              <w:rPr>
                <w:rFonts w:ascii="Arial" w:hAnsi="Arial" w:cs="Arial"/>
                <w:color w:val="000000"/>
                <w:sz w:val="20"/>
                <w:szCs w:val="20"/>
              </w:rPr>
              <w:t>yes</w:t>
            </w:r>
          </w:p>
        </w:tc>
        <w:tc>
          <w:tcPr>
            <w:tcW w:w="6442" w:type="dxa"/>
          </w:tcPr>
          <w:p w14:paraId="2929440C" w14:textId="77777777" w:rsidR="000A43AD" w:rsidRPr="003D26C7" w:rsidRDefault="00000000">
            <w:pPr>
              <w:pStyle w:val="Heading2"/>
              <w:spacing w:before="240" w:after="240"/>
              <w:jc w:val="left"/>
              <w:rPr>
                <w:rFonts w:ascii="Arial" w:eastAsia="Times New Roman" w:hAnsi="Arial" w:cs="Arial"/>
                <w:b w:val="0"/>
              </w:rPr>
            </w:pPr>
            <w:r w:rsidRPr="003D26C7">
              <w:rPr>
                <w:rFonts w:ascii="Arial" w:eastAsia="Times New Roman" w:hAnsi="Arial" w:cs="Arial"/>
                <w:b w:val="0"/>
              </w:rPr>
              <w:t>Thank you for highlighting the need to include the recommended references. We have added the following two references to the revised manuscript as suggested:</w:t>
            </w:r>
          </w:p>
          <w:p w14:paraId="2F244CDD" w14:textId="77777777" w:rsidR="000A43AD" w:rsidRPr="003D26C7" w:rsidRDefault="00000000">
            <w:pPr>
              <w:pStyle w:val="Heading2"/>
              <w:numPr>
                <w:ilvl w:val="0"/>
                <w:numId w:val="1"/>
              </w:numPr>
              <w:spacing w:before="240"/>
              <w:jc w:val="left"/>
              <w:rPr>
                <w:rFonts w:ascii="Arial" w:eastAsia="Times New Roman" w:hAnsi="Arial" w:cs="Arial"/>
                <w:b w:val="0"/>
              </w:rPr>
            </w:pPr>
            <w:r w:rsidRPr="003D26C7">
              <w:rPr>
                <w:rFonts w:ascii="Arial" w:eastAsia="Times New Roman" w:hAnsi="Arial" w:cs="Arial"/>
                <w:b w:val="0"/>
              </w:rPr>
              <w:t xml:space="preserve">Silva CC et al. (2024). J Adv Med </w:t>
            </w:r>
            <w:proofErr w:type="spellStart"/>
            <w:r w:rsidRPr="003D26C7">
              <w:rPr>
                <w:rFonts w:ascii="Arial" w:eastAsia="Times New Roman" w:hAnsi="Arial" w:cs="Arial"/>
                <w:b w:val="0"/>
              </w:rPr>
              <w:t>Med</w:t>
            </w:r>
            <w:proofErr w:type="spellEnd"/>
            <w:r w:rsidRPr="003D26C7">
              <w:rPr>
                <w:rFonts w:ascii="Arial" w:eastAsia="Times New Roman" w:hAnsi="Arial" w:cs="Arial"/>
                <w:b w:val="0"/>
              </w:rPr>
              <w:t xml:space="preserve"> Res.</w:t>
            </w:r>
            <w:r w:rsidRPr="003D26C7">
              <w:rPr>
                <w:rFonts w:ascii="Arial" w:eastAsia="Times New Roman" w:hAnsi="Arial" w:cs="Arial"/>
                <w:b w:val="0"/>
              </w:rPr>
              <w:br/>
            </w:r>
          </w:p>
          <w:p w14:paraId="1EA57F39" w14:textId="77777777" w:rsidR="000A43AD" w:rsidRPr="003D26C7" w:rsidRDefault="00000000">
            <w:pPr>
              <w:pStyle w:val="Heading2"/>
              <w:numPr>
                <w:ilvl w:val="0"/>
                <w:numId w:val="1"/>
              </w:numPr>
              <w:spacing w:after="240"/>
              <w:jc w:val="left"/>
              <w:rPr>
                <w:rFonts w:ascii="Arial" w:eastAsia="Times New Roman" w:hAnsi="Arial" w:cs="Arial"/>
                <w:b w:val="0"/>
                <w:lang w:val="nl-BE"/>
              </w:rPr>
            </w:pPr>
            <w:bookmarkStart w:id="3" w:name="_sv575c5qx6z3" w:colFirst="0" w:colLast="0"/>
            <w:bookmarkEnd w:id="3"/>
            <w:r w:rsidRPr="003D26C7">
              <w:rPr>
                <w:rFonts w:ascii="Arial" w:eastAsia="Times New Roman" w:hAnsi="Arial" w:cs="Arial"/>
                <w:b w:val="0"/>
                <w:lang w:val="nl-BE"/>
              </w:rPr>
              <w:t>Khatoon F et al. (2021). J Pharm Res Int.</w:t>
            </w:r>
          </w:p>
          <w:p w14:paraId="4E0E6561" w14:textId="77777777" w:rsidR="000A43AD" w:rsidRPr="003D26C7" w:rsidRDefault="000A43AD">
            <w:pPr>
              <w:pStyle w:val="Heading2"/>
              <w:jc w:val="left"/>
              <w:rPr>
                <w:rFonts w:ascii="Arial" w:eastAsia="Times New Roman" w:hAnsi="Arial" w:cs="Arial"/>
                <w:b w:val="0"/>
                <w:lang w:val="nl-BE"/>
              </w:rPr>
            </w:pPr>
          </w:p>
        </w:tc>
      </w:tr>
      <w:tr w:rsidR="000A43AD" w:rsidRPr="003D26C7" w14:paraId="5825BE7C" w14:textId="77777777">
        <w:trPr>
          <w:trHeight w:val="386"/>
        </w:trPr>
        <w:tc>
          <w:tcPr>
            <w:tcW w:w="5351" w:type="dxa"/>
          </w:tcPr>
          <w:p w14:paraId="4956B7A7" w14:textId="77777777" w:rsidR="000A43AD" w:rsidRPr="003D26C7" w:rsidRDefault="00000000">
            <w:pPr>
              <w:pStyle w:val="Heading2"/>
              <w:ind w:left="360"/>
              <w:jc w:val="left"/>
              <w:rPr>
                <w:rFonts w:ascii="Arial" w:eastAsia="Times New Roman" w:hAnsi="Arial" w:cs="Arial"/>
              </w:rPr>
            </w:pPr>
            <w:r w:rsidRPr="003D26C7">
              <w:rPr>
                <w:rFonts w:ascii="Arial" w:eastAsia="Times New Roman" w:hAnsi="Arial" w:cs="Arial"/>
              </w:rPr>
              <w:lastRenderedPageBreak/>
              <w:t>Is the language/English quality of the article suitable for scholarly communications?</w:t>
            </w:r>
          </w:p>
          <w:p w14:paraId="1ED064E0" w14:textId="77777777" w:rsidR="000A43AD" w:rsidRPr="003D26C7" w:rsidRDefault="000A43AD">
            <w:pPr>
              <w:rPr>
                <w:rFonts w:ascii="Arial" w:hAnsi="Arial" w:cs="Arial"/>
                <w:sz w:val="20"/>
                <w:szCs w:val="20"/>
              </w:rPr>
            </w:pPr>
          </w:p>
        </w:tc>
        <w:tc>
          <w:tcPr>
            <w:tcW w:w="9357" w:type="dxa"/>
          </w:tcPr>
          <w:p w14:paraId="3BBAABBC" w14:textId="77777777" w:rsidR="000A43AD" w:rsidRPr="003D26C7" w:rsidRDefault="00000000">
            <w:pPr>
              <w:rPr>
                <w:rFonts w:ascii="Arial" w:hAnsi="Arial" w:cs="Arial"/>
                <w:sz w:val="20"/>
                <w:szCs w:val="20"/>
              </w:rPr>
            </w:pPr>
            <w:r w:rsidRPr="003D26C7">
              <w:rPr>
                <w:rFonts w:ascii="Arial" w:hAnsi="Arial" w:cs="Arial"/>
                <w:sz w:val="20"/>
                <w:szCs w:val="20"/>
              </w:rPr>
              <w:t>yes</w:t>
            </w:r>
          </w:p>
        </w:tc>
        <w:tc>
          <w:tcPr>
            <w:tcW w:w="6442" w:type="dxa"/>
          </w:tcPr>
          <w:p w14:paraId="035B1448" w14:textId="77777777" w:rsidR="000A43AD" w:rsidRPr="003D26C7" w:rsidRDefault="00000000">
            <w:pPr>
              <w:rPr>
                <w:rFonts w:ascii="Arial" w:hAnsi="Arial" w:cs="Arial"/>
                <w:sz w:val="20"/>
                <w:szCs w:val="20"/>
              </w:rPr>
            </w:pPr>
            <w:r w:rsidRPr="003D26C7">
              <w:rPr>
                <w:rFonts w:ascii="Arial" w:hAnsi="Arial" w:cs="Arial"/>
                <w:sz w:val="20"/>
                <w:szCs w:val="20"/>
              </w:rPr>
              <w:t>We have carefully reviewed the manuscript for language clarity and improved the flow in several sections as recommended.</w:t>
            </w:r>
          </w:p>
        </w:tc>
      </w:tr>
      <w:tr w:rsidR="000A43AD" w:rsidRPr="003D26C7" w14:paraId="0FDDF5A8" w14:textId="77777777">
        <w:trPr>
          <w:trHeight w:val="1178"/>
        </w:trPr>
        <w:tc>
          <w:tcPr>
            <w:tcW w:w="5351" w:type="dxa"/>
          </w:tcPr>
          <w:p w14:paraId="3B097AF5" w14:textId="77777777" w:rsidR="000A43AD" w:rsidRPr="003D26C7" w:rsidRDefault="00000000">
            <w:pPr>
              <w:pStyle w:val="Heading2"/>
              <w:jc w:val="left"/>
              <w:rPr>
                <w:rFonts w:ascii="Arial" w:eastAsia="Times New Roman" w:hAnsi="Arial" w:cs="Arial"/>
                <w:b w:val="0"/>
              </w:rPr>
            </w:pPr>
            <w:r w:rsidRPr="003D26C7">
              <w:rPr>
                <w:rFonts w:ascii="Arial" w:eastAsia="Times New Roman" w:hAnsi="Arial" w:cs="Arial"/>
                <w:u w:val="single"/>
              </w:rPr>
              <w:t>Optional/General</w:t>
            </w:r>
            <w:r w:rsidRPr="003D26C7">
              <w:rPr>
                <w:rFonts w:ascii="Arial" w:eastAsia="Times New Roman" w:hAnsi="Arial" w:cs="Arial"/>
              </w:rPr>
              <w:t xml:space="preserve"> </w:t>
            </w:r>
            <w:r w:rsidRPr="003D26C7">
              <w:rPr>
                <w:rFonts w:ascii="Arial" w:eastAsia="Times New Roman" w:hAnsi="Arial" w:cs="Arial"/>
                <w:b w:val="0"/>
              </w:rPr>
              <w:t>comments</w:t>
            </w:r>
          </w:p>
          <w:p w14:paraId="75BECFA9" w14:textId="77777777" w:rsidR="000A43AD" w:rsidRPr="003D26C7" w:rsidRDefault="000A43AD">
            <w:pPr>
              <w:pStyle w:val="Heading2"/>
              <w:jc w:val="left"/>
              <w:rPr>
                <w:rFonts w:ascii="Arial" w:eastAsia="Times New Roman" w:hAnsi="Arial" w:cs="Arial"/>
                <w:b w:val="0"/>
              </w:rPr>
            </w:pPr>
          </w:p>
        </w:tc>
        <w:tc>
          <w:tcPr>
            <w:tcW w:w="9357" w:type="dxa"/>
          </w:tcPr>
          <w:p w14:paraId="34316B40" w14:textId="77777777" w:rsidR="000A43AD" w:rsidRPr="003D26C7" w:rsidRDefault="000A43AD">
            <w:pPr>
              <w:pBdr>
                <w:top w:val="nil"/>
                <w:left w:val="nil"/>
                <w:bottom w:val="nil"/>
                <w:right w:val="nil"/>
                <w:between w:val="nil"/>
              </w:pBdr>
              <w:rPr>
                <w:rFonts w:ascii="Arial" w:hAnsi="Arial" w:cs="Arial"/>
                <w:color w:val="000000"/>
                <w:sz w:val="20"/>
                <w:szCs w:val="20"/>
              </w:rPr>
            </w:pPr>
          </w:p>
        </w:tc>
        <w:tc>
          <w:tcPr>
            <w:tcW w:w="6442" w:type="dxa"/>
          </w:tcPr>
          <w:p w14:paraId="66EC3C9B" w14:textId="77777777" w:rsidR="000A43AD" w:rsidRPr="003D26C7" w:rsidRDefault="000A43AD">
            <w:pPr>
              <w:rPr>
                <w:rFonts w:ascii="Arial" w:hAnsi="Arial" w:cs="Arial"/>
                <w:sz w:val="20"/>
                <w:szCs w:val="20"/>
              </w:rPr>
            </w:pPr>
          </w:p>
        </w:tc>
      </w:tr>
    </w:tbl>
    <w:p w14:paraId="7F4AF473" w14:textId="77777777" w:rsidR="000A43AD" w:rsidRPr="003D26C7" w:rsidRDefault="000A43AD">
      <w:pPr>
        <w:rPr>
          <w:rFonts w:ascii="Arial" w:hAnsi="Arial" w:cs="Arial"/>
          <w:sz w:val="20"/>
          <w:szCs w:val="20"/>
        </w:rPr>
      </w:pPr>
      <w:bookmarkStart w:id="4" w:name="_70nd4p8pdpcq" w:colFirst="0" w:colLast="0"/>
      <w:bookmarkEnd w:id="4"/>
    </w:p>
    <w:tbl>
      <w:tblPr>
        <w:tblStyle w:val="a2"/>
        <w:tblW w:w="21240" w:type="dxa"/>
        <w:tblInd w:w="-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921"/>
        <w:gridCol w:w="7166"/>
        <w:gridCol w:w="7153"/>
      </w:tblGrid>
      <w:tr w:rsidR="000A43AD" w:rsidRPr="003D26C7" w14:paraId="37942699" w14:textId="77777777" w:rsidTr="003D26C7">
        <w:tc>
          <w:tcPr>
            <w:tcW w:w="21240" w:type="dxa"/>
            <w:gridSpan w:val="3"/>
            <w:tcBorders>
              <w:top w:val="nil"/>
              <w:left w:val="nil"/>
              <w:bottom w:val="single" w:sz="4" w:space="0" w:color="000000"/>
              <w:right w:val="nil"/>
            </w:tcBorders>
            <w:tcMar>
              <w:top w:w="0" w:type="dxa"/>
              <w:left w:w="108" w:type="dxa"/>
              <w:bottom w:w="0" w:type="dxa"/>
              <w:right w:w="108" w:type="dxa"/>
            </w:tcMar>
            <w:vAlign w:val="center"/>
          </w:tcPr>
          <w:p w14:paraId="7990D75C" w14:textId="77777777" w:rsidR="000A43AD" w:rsidRPr="003D26C7" w:rsidRDefault="00000000">
            <w:pPr>
              <w:spacing w:line="276" w:lineRule="auto"/>
              <w:rPr>
                <w:rFonts w:ascii="Arial" w:eastAsia="Arial" w:hAnsi="Arial" w:cs="Arial"/>
                <w:sz w:val="20"/>
                <w:szCs w:val="20"/>
                <w:u w:val="single"/>
              </w:rPr>
            </w:pPr>
            <w:r w:rsidRPr="003D26C7">
              <w:rPr>
                <w:rFonts w:ascii="Arial" w:eastAsia="Arial" w:hAnsi="Arial" w:cs="Arial"/>
                <w:b/>
                <w:sz w:val="20"/>
                <w:szCs w:val="20"/>
                <w:highlight w:val="yellow"/>
                <w:u w:val="single"/>
              </w:rPr>
              <w:t>PART  2:</w:t>
            </w:r>
            <w:r w:rsidRPr="003D26C7">
              <w:rPr>
                <w:rFonts w:ascii="Arial" w:eastAsia="Arial" w:hAnsi="Arial" w:cs="Arial"/>
                <w:b/>
                <w:sz w:val="20"/>
                <w:szCs w:val="20"/>
                <w:u w:val="single"/>
              </w:rPr>
              <w:t xml:space="preserve"> </w:t>
            </w:r>
          </w:p>
          <w:p w14:paraId="44A2E0BA" w14:textId="77777777" w:rsidR="000A43AD" w:rsidRPr="003D26C7" w:rsidRDefault="000A43AD">
            <w:pPr>
              <w:spacing w:line="276" w:lineRule="auto"/>
              <w:rPr>
                <w:rFonts w:ascii="Arial" w:eastAsia="Arial" w:hAnsi="Arial" w:cs="Arial"/>
                <w:sz w:val="20"/>
                <w:szCs w:val="20"/>
                <w:u w:val="single"/>
              </w:rPr>
            </w:pPr>
          </w:p>
        </w:tc>
      </w:tr>
      <w:tr w:rsidR="000A43AD" w:rsidRPr="003D26C7" w14:paraId="48CC96BF" w14:textId="77777777" w:rsidTr="003D26C7">
        <w:tc>
          <w:tcPr>
            <w:tcW w:w="69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9998C0E" w14:textId="77777777" w:rsidR="000A43AD" w:rsidRPr="003D26C7" w:rsidRDefault="000A43AD">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29ED213" w14:textId="77777777" w:rsidR="000A43AD" w:rsidRPr="003D26C7" w:rsidRDefault="00000000">
            <w:pPr>
              <w:keepNext/>
              <w:spacing w:line="276" w:lineRule="auto"/>
              <w:rPr>
                <w:rFonts w:ascii="Arial" w:eastAsia="Arial" w:hAnsi="Arial" w:cs="Arial"/>
                <w:sz w:val="20"/>
                <w:szCs w:val="20"/>
              </w:rPr>
            </w:pPr>
            <w:r w:rsidRPr="003D26C7">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41EDE657" w14:textId="77777777" w:rsidR="000A43AD" w:rsidRPr="003D26C7" w:rsidRDefault="00000000">
            <w:pPr>
              <w:spacing w:after="160" w:line="252" w:lineRule="auto"/>
              <w:rPr>
                <w:rFonts w:ascii="Arial" w:eastAsia="Arial" w:hAnsi="Arial" w:cs="Arial"/>
                <w:sz w:val="20"/>
                <w:szCs w:val="20"/>
              </w:rPr>
            </w:pPr>
            <w:r w:rsidRPr="003D26C7">
              <w:rPr>
                <w:rFonts w:ascii="Arial" w:eastAsia="Arial" w:hAnsi="Arial" w:cs="Arial"/>
                <w:b/>
                <w:sz w:val="20"/>
                <w:szCs w:val="20"/>
              </w:rPr>
              <w:t>Author’s Feedback</w:t>
            </w:r>
            <w:r w:rsidRPr="003D26C7">
              <w:rPr>
                <w:rFonts w:ascii="Arial" w:eastAsia="Arial" w:hAnsi="Arial" w:cs="Arial"/>
                <w:sz w:val="20"/>
                <w:szCs w:val="20"/>
              </w:rPr>
              <w:t xml:space="preserve"> (It is mandatory that authors should write his/her feedback here)</w:t>
            </w:r>
          </w:p>
          <w:p w14:paraId="5EAA5D5D" w14:textId="77777777" w:rsidR="000A43AD" w:rsidRPr="003D26C7" w:rsidRDefault="000A43AD">
            <w:pPr>
              <w:keepNext/>
              <w:spacing w:line="276" w:lineRule="auto"/>
              <w:rPr>
                <w:rFonts w:ascii="Arial" w:eastAsia="Arial" w:hAnsi="Arial" w:cs="Arial"/>
                <w:sz w:val="20"/>
                <w:szCs w:val="20"/>
              </w:rPr>
            </w:pPr>
          </w:p>
        </w:tc>
      </w:tr>
      <w:tr w:rsidR="000A43AD" w:rsidRPr="003D26C7" w14:paraId="4D762B27" w14:textId="77777777" w:rsidTr="003D26C7">
        <w:trPr>
          <w:trHeight w:val="890"/>
        </w:trPr>
        <w:tc>
          <w:tcPr>
            <w:tcW w:w="69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BFEEAE" w14:textId="77777777" w:rsidR="000A43AD" w:rsidRPr="003D26C7" w:rsidRDefault="00000000">
            <w:pPr>
              <w:spacing w:line="276" w:lineRule="auto"/>
              <w:rPr>
                <w:rFonts w:ascii="Arial" w:eastAsia="Arial" w:hAnsi="Arial" w:cs="Arial"/>
                <w:sz w:val="20"/>
                <w:szCs w:val="20"/>
              </w:rPr>
            </w:pPr>
            <w:r w:rsidRPr="003D26C7">
              <w:rPr>
                <w:rFonts w:ascii="Arial" w:eastAsia="Arial" w:hAnsi="Arial" w:cs="Arial"/>
                <w:b/>
                <w:sz w:val="20"/>
                <w:szCs w:val="20"/>
              </w:rPr>
              <w:t xml:space="preserve">Are there ethical issues in this manuscript? </w:t>
            </w:r>
          </w:p>
          <w:p w14:paraId="3D348C7C" w14:textId="77777777" w:rsidR="000A43AD" w:rsidRPr="003D26C7" w:rsidRDefault="000A43AD">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3FE53E1" w14:textId="77777777" w:rsidR="000A43AD" w:rsidRPr="003D26C7" w:rsidRDefault="00000000">
            <w:pPr>
              <w:spacing w:line="276" w:lineRule="auto"/>
              <w:rPr>
                <w:rFonts w:ascii="Arial" w:eastAsia="Arial" w:hAnsi="Arial" w:cs="Arial"/>
                <w:sz w:val="20"/>
                <w:szCs w:val="20"/>
                <w:u w:val="single"/>
              </w:rPr>
            </w:pPr>
            <w:r w:rsidRPr="003D26C7">
              <w:rPr>
                <w:rFonts w:ascii="Arial" w:eastAsia="Arial" w:hAnsi="Arial" w:cs="Arial"/>
                <w:i/>
                <w:sz w:val="20"/>
                <w:szCs w:val="20"/>
                <w:u w:val="single"/>
              </w:rPr>
              <w:t xml:space="preserve">(If yes, </w:t>
            </w:r>
            <w:proofErr w:type="gramStart"/>
            <w:r w:rsidRPr="003D26C7">
              <w:rPr>
                <w:rFonts w:ascii="Arial" w:eastAsia="Arial" w:hAnsi="Arial" w:cs="Arial"/>
                <w:i/>
                <w:sz w:val="20"/>
                <w:szCs w:val="20"/>
                <w:u w:val="single"/>
              </w:rPr>
              <w:t>Kindly</w:t>
            </w:r>
            <w:proofErr w:type="gramEnd"/>
            <w:r w:rsidRPr="003D26C7">
              <w:rPr>
                <w:rFonts w:ascii="Arial" w:eastAsia="Arial" w:hAnsi="Arial" w:cs="Arial"/>
                <w:i/>
                <w:sz w:val="20"/>
                <w:szCs w:val="20"/>
                <w:u w:val="single"/>
              </w:rPr>
              <w:t xml:space="preserve"> please write down the ethical issues here in details)</w:t>
            </w:r>
          </w:p>
          <w:p w14:paraId="6EE4A89D" w14:textId="77777777" w:rsidR="000A43AD" w:rsidRPr="003D26C7" w:rsidRDefault="000A43AD">
            <w:pPr>
              <w:spacing w:line="276" w:lineRule="auto"/>
              <w:rPr>
                <w:rFonts w:ascii="Arial" w:eastAsia="Arial" w:hAnsi="Arial" w:cs="Arial"/>
                <w:sz w:val="20"/>
                <w:szCs w:val="20"/>
              </w:rPr>
            </w:pPr>
          </w:p>
          <w:p w14:paraId="552592FC" w14:textId="77777777" w:rsidR="000A43AD" w:rsidRPr="003D26C7" w:rsidRDefault="000A43AD">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1D84A271" w14:textId="77777777" w:rsidR="000A43AD" w:rsidRPr="003D26C7" w:rsidRDefault="00000000">
            <w:pPr>
              <w:spacing w:line="276" w:lineRule="auto"/>
              <w:rPr>
                <w:rFonts w:ascii="Arial" w:eastAsia="Arial" w:hAnsi="Arial" w:cs="Arial"/>
                <w:sz w:val="20"/>
                <w:szCs w:val="20"/>
              </w:rPr>
            </w:pPr>
            <w:r w:rsidRPr="003D26C7">
              <w:rPr>
                <w:rFonts w:ascii="Arial" w:eastAsia="Arial" w:hAnsi="Arial" w:cs="Arial"/>
                <w:sz w:val="20"/>
                <w:szCs w:val="20"/>
              </w:rPr>
              <w:t>No ethical issues were identified. All ethical aspects were covered by the approval of the institutional ethics committee and informed consent from patients.</w:t>
            </w:r>
          </w:p>
          <w:p w14:paraId="04589B2D" w14:textId="77777777" w:rsidR="000A43AD" w:rsidRPr="003D26C7" w:rsidRDefault="000A43AD">
            <w:pPr>
              <w:spacing w:line="276" w:lineRule="auto"/>
              <w:rPr>
                <w:rFonts w:ascii="Arial" w:eastAsia="Arial" w:hAnsi="Arial" w:cs="Arial"/>
                <w:sz w:val="20"/>
                <w:szCs w:val="20"/>
              </w:rPr>
            </w:pPr>
          </w:p>
          <w:p w14:paraId="5645C3D2" w14:textId="77777777" w:rsidR="000A43AD" w:rsidRPr="003D26C7" w:rsidRDefault="000A43AD">
            <w:pPr>
              <w:spacing w:line="276" w:lineRule="auto"/>
              <w:rPr>
                <w:rFonts w:ascii="Arial" w:eastAsia="Arial" w:hAnsi="Arial" w:cs="Arial"/>
                <w:sz w:val="20"/>
                <w:szCs w:val="20"/>
              </w:rPr>
            </w:pPr>
          </w:p>
        </w:tc>
      </w:tr>
    </w:tbl>
    <w:p w14:paraId="4962452B" w14:textId="77777777" w:rsidR="000A43AD" w:rsidRPr="003D26C7" w:rsidRDefault="000A43AD">
      <w:pPr>
        <w:rPr>
          <w:rFonts w:ascii="Arial" w:hAnsi="Arial" w:cs="Arial"/>
          <w:sz w:val="20"/>
          <w:szCs w:val="20"/>
        </w:rPr>
      </w:pPr>
    </w:p>
    <w:p w14:paraId="5A045FD5" w14:textId="77777777" w:rsidR="000A43AD" w:rsidRPr="003D26C7" w:rsidRDefault="000A43AD">
      <w:pPr>
        <w:rPr>
          <w:rFonts w:ascii="Arial" w:hAnsi="Arial" w:cs="Arial"/>
          <w:sz w:val="20"/>
          <w:szCs w:val="20"/>
        </w:rPr>
      </w:pPr>
    </w:p>
    <w:p w14:paraId="74DD46B7" w14:textId="77777777" w:rsidR="000A43AD" w:rsidRPr="003D26C7" w:rsidRDefault="000A43AD">
      <w:pPr>
        <w:rPr>
          <w:rFonts w:ascii="Arial" w:hAnsi="Arial" w:cs="Arial"/>
          <w:sz w:val="20"/>
          <w:szCs w:val="20"/>
          <w:u w:val="single"/>
        </w:rPr>
      </w:pPr>
    </w:p>
    <w:p w14:paraId="67EEE09A" w14:textId="77777777" w:rsidR="000A43AD" w:rsidRPr="003D26C7" w:rsidRDefault="000A43AD">
      <w:pPr>
        <w:rPr>
          <w:rFonts w:ascii="Arial" w:hAnsi="Arial" w:cs="Arial"/>
          <w:sz w:val="20"/>
          <w:szCs w:val="20"/>
        </w:rPr>
      </w:pPr>
    </w:p>
    <w:p w14:paraId="522B532E" w14:textId="77777777" w:rsidR="000A43AD" w:rsidRPr="003D26C7" w:rsidRDefault="000A43AD">
      <w:pPr>
        <w:pBdr>
          <w:top w:val="nil"/>
          <w:left w:val="nil"/>
          <w:bottom w:val="nil"/>
          <w:right w:val="nil"/>
          <w:between w:val="nil"/>
        </w:pBdr>
        <w:jc w:val="both"/>
        <w:rPr>
          <w:rFonts w:ascii="Arial" w:eastAsia="Arial" w:hAnsi="Arial" w:cs="Arial"/>
          <w:color w:val="000000"/>
          <w:sz w:val="20"/>
          <w:szCs w:val="20"/>
        </w:rPr>
      </w:pPr>
    </w:p>
    <w:sectPr w:rsidR="000A43AD" w:rsidRPr="003D26C7">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1319AE" w14:textId="77777777" w:rsidR="00083916" w:rsidRDefault="00083916">
      <w:r>
        <w:separator/>
      </w:r>
    </w:p>
  </w:endnote>
  <w:endnote w:type="continuationSeparator" w:id="0">
    <w:p w14:paraId="1A120C41" w14:textId="77777777" w:rsidR="00083916" w:rsidRDefault="000839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1D006EB1-5160-48A9-8EB7-067110E71625}"/>
    <w:embedBold r:id="rId2" w:fontKey="{57478885-6E57-4389-BABB-59F590CF0589}"/>
  </w:font>
  <w:font w:name="Arimo">
    <w:charset w:val="00"/>
    <w:family w:val="auto"/>
    <w:pitch w:val="default"/>
    <w:embedRegular r:id="rId3" w:fontKey="{5DF52477-145F-4C9F-8CDB-88FBB66DD249}"/>
    <w:embedBold r:id="rId4" w:fontKey="{BA8686D3-0642-4122-A74C-39DC74544ABB}"/>
  </w:font>
  <w:font w:name="Georgia">
    <w:panose1 w:val="02040502050405020303"/>
    <w:charset w:val="00"/>
    <w:family w:val="roman"/>
    <w:pitch w:val="variable"/>
    <w:sig w:usb0="00000287" w:usb1="00000000" w:usb2="00000000" w:usb3="00000000" w:csb0="0000009F" w:csb1="00000000"/>
    <w:embedRegular r:id="rId5" w:fontKey="{3D0C6453-C482-4058-BCB3-9886D905C293}"/>
    <w:embedItalic r:id="rId6" w:fontKey="{71E5F079-6D3A-4465-A755-75D76FD69AE1}"/>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7" w:fontKey="{DCF0B207-9C45-47E9-A079-26D563FCE06D}"/>
  </w:font>
  <w:font w:name="Cambria">
    <w:panose1 w:val="02040503050406030204"/>
    <w:charset w:val="00"/>
    <w:family w:val="roman"/>
    <w:pitch w:val="variable"/>
    <w:sig w:usb0="E00006FF" w:usb1="420024FF" w:usb2="02000000" w:usb3="00000000" w:csb0="0000019F" w:csb1="00000000"/>
    <w:embedRegular r:id="rId8" w:fontKey="{FCC77E2A-072F-4ED4-8FD5-7955BA178E1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F45C86" w14:textId="77777777" w:rsidR="000A43AD" w:rsidRDefault="00000000">
    <w:pPr>
      <w:pBdr>
        <w:top w:val="nil"/>
        <w:left w:val="nil"/>
        <w:bottom w:val="nil"/>
        <w:right w:val="nil"/>
        <w:between w:val="nil"/>
      </w:pBdr>
      <w:tabs>
        <w:tab w:val="center" w:pos="4513"/>
        <w:tab w:val="right" w:pos="9026"/>
      </w:tabs>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DB8FC2" w14:textId="77777777" w:rsidR="00083916" w:rsidRDefault="00083916">
      <w:r>
        <w:separator/>
      </w:r>
    </w:p>
  </w:footnote>
  <w:footnote w:type="continuationSeparator" w:id="0">
    <w:p w14:paraId="5412E674" w14:textId="77777777" w:rsidR="00083916" w:rsidRDefault="000839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7F32A3" w14:textId="77777777" w:rsidR="000A43AD" w:rsidRDefault="000A43AD">
    <w:pPr>
      <w:spacing w:after="280"/>
      <w:jc w:val="center"/>
      <w:rPr>
        <w:rFonts w:ascii="Arial" w:eastAsia="Arial" w:hAnsi="Arial" w:cs="Arial"/>
        <w:color w:val="003399"/>
        <w:u w:val="single"/>
      </w:rPr>
    </w:pPr>
  </w:p>
  <w:p w14:paraId="76C6783E" w14:textId="77777777" w:rsidR="000A43AD" w:rsidRDefault="00000000">
    <w:pPr>
      <w:spacing w:before="280"/>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2954922"/>
    <w:multiLevelType w:val="multilevel"/>
    <w:tmpl w:val="AF9A43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5754782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43AD"/>
    <w:rsid w:val="00083916"/>
    <w:rsid w:val="000A43AD"/>
    <w:rsid w:val="00132169"/>
    <w:rsid w:val="003D26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5F302E"/>
  <w15:docId w15:val="{ACC0F05A-85BB-4686-9E40-E504F47417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rs.com/index.php/AJRS"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644</Words>
  <Characters>3676</Characters>
  <Application>Microsoft Office Word</Application>
  <DocSecurity>0</DocSecurity>
  <Lines>30</Lines>
  <Paragraphs>8</Paragraphs>
  <ScaleCrop>false</ScaleCrop>
  <Company/>
  <LinksUpToDate>false</LinksUpToDate>
  <CharactersWithSpaces>4312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Editor-90</cp:lastModifiedBy>
  <cp:revision>2</cp:revision>
  <dcterms:created xsi:type="dcterms:W3CDTF">2025-06-03T06:50:00Z</dcterms:created>
  <dcterms:modified xsi:type="dcterms:W3CDTF">2025-06-03T06:50:00Z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6082B227CB2B83C73B593768E9AABFA0_32</vt:lpwstr>
  </property>
  <property fmtid="{D5CDD505-2E9C-101B-9397-08002B2CF9AE}" pid="3" name="KSOProductBuildVer">
    <vt:lpwstr>3081-11.34.01</vt:lpwstr>
  </property>
</Properties>
</file>