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FD4789" w:rsidRPr="00F63DAE" w14:paraId="153FFFAA"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509C3F94" w14:textId="77777777" w:rsidR="00FD4789" w:rsidRPr="00F63DAE" w:rsidRDefault="00FD4789">
            <w:pPr>
              <w:rPr>
                <w:rFonts w:ascii="Arial" w:hAnsi="Arial" w:cs="Arial"/>
                <w:sz w:val="20"/>
                <w:szCs w:val="20"/>
              </w:rPr>
            </w:pPr>
          </w:p>
        </w:tc>
      </w:tr>
      <w:tr w:rsidR="00FD4789" w:rsidRPr="00F63DAE" w14:paraId="703AF19A"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33FC9A4" w14:textId="77777777" w:rsidR="00FD4789" w:rsidRPr="00F63DAE" w:rsidRDefault="003C0D93">
            <w:pPr>
              <w:pStyle w:val="BodyText"/>
              <w:ind w:left="90"/>
              <w:jc w:val="left"/>
              <w:rPr>
                <w:rFonts w:ascii="Arial" w:hAnsi="Arial" w:cs="Arial"/>
                <w:sz w:val="20"/>
                <w:szCs w:val="20"/>
              </w:rPr>
            </w:pPr>
            <w:r w:rsidRPr="00F63DAE">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276AD9" w14:textId="77777777" w:rsidR="00FD4789" w:rsidRPr="00F63DAE" w:rsidRDefault="003C0D93">
            <w:pPr>
              <w:rPr>
                <w:rFonts w:ascii="Arial" w:hAnsi="Arial" w:cs="Arial"/>
                <w:sz w:val="20"/>
                <w:szCs w:val="20"/>
              </w:rPr>
            </w:pPr>
            <w:hyperlink r:id="rId6" w:history="1">
              <w:r w:rsidRPr="00F63DAE">
                <w:rPr>
                  <w:rStyle w:val="Hyperlink0"/>
                  <w:rFonts w:ascii="Arial" w:hAnsi="Arial" w:cs="Arial"/>
                  <w:b/>
                  <w:bCs/>
                  <w:sz w:val="20"/>
                  <w:szCs w:val="20"/>
                </w:rPr>
                <w:t>Asian Journal of Medicine and Health</w:t>
              </w:r>
            </w:hyperlink>
            <w:r w:rsidRPr="00F63DAE">
              <w:rPr>
                <w:rFonts w:ascii="Arial" w:hAnsi="Arial" w:cs="Arial"/>
                <w:b/>
                <w:bCs/>
                <w:color w:val="0000FF"/>
                <w:sz w:val="20"/>
                <w:szCs w:val="20"/>
                <w:u w:color="0000FF"/>
              </w:rPr>
              <w:t xml:space="preserve"> </w:t>
            </w:r>
          </w:p>
        </w:tc>
      </w:tr>
      <w:tr w:rsidR="00FD4789" w:rsidRPr="00F63DAE" w14:paraId="2DFCCCC9"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0539AEE" w14:textId="77777777" w:rsidR="00FD4789" w:rsidRPr="00F63DAE" w:rsidRDefault="003C0D93">
            <w:pPr>
              <w:pStyle w:val="BodyText"/>
              <w:ind w:left="90"/>
              <w:jc w:val="left"/>
              <w:rPr>
                <w:rFonts w:ascii="Arial" w:hAnsi="Arial" w:cs="Arial"/>
                <w:sz w:val="20"/>
                <w:szCs w:val="20"/>
              </w:rPr>
            </w:pPr>
            <w:r w:rsidRPr="00F63DAE">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6B6B36" w14:textId="77777777" w:rsidR="00FD4789" w:rsidRPr="00F63DAE" w:rsidRDefault="003C0D93">
            <w:pPr>
              <w:pStyle w:val="NormalWeb"/>
              <w:spacing w:before="0" w:after="0"/>
              <w:rPr>
                <w:rFonts w:cs="Arial"/>
                <w:sz w:val="20"/>
                <w:szCs w:val="20"/>
              </w:rPr>
            </w:pPr>
            <w:r w:rsidRPr="00F63DAE">
              <w:rPr>
                <w:rFonts w:cs="Arial"/>
                <w:b/>
                <w:bCs/>
                <w:sz w:val="20"/>
                <w:szCs w:val="20"/>
              </w:rPr>
              <w:t>Ms_AJMAH_137685</w:t>
            </w:r>
          </w:p>
        </w:tc>
      </w:tr>
      <w:tr w:rsidR="00FD4789" w:rsidRPr="00F63DAE" w14:paraId="69CC5BF3"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6491083" w14:textId="77777777" w:rsidR="00FD4789" w:rsidRPr="00F63DAE" w:rsidRDefault="003C0D93">
            <w:pPr>
              <w:pStyle w:val="BodyText"/>
              <w:ind w:left="90"/>
              <w:jc w:val="left"/>
              <w:rPr>
                <w:rFonts w:ascii="Arial" w:hAnsi="Arial" w:cs="Arial"/>
                <w:sz w:val="20"/>
                <w:szCs w:val="20"/>
              </w:rPr>
            </w:pPr>
            <w:r w:rsidRPr="00F63DAE">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0B5518" w14:textId="77777777" w:rsidR="00FD4789" w:rsidRPr="00F63DAE" w:rsidRDefault="003C0D93">
            <w:pPr>
              <w:pStyle w:val="NormalWeb"/>
              <w:spacing w:before="0" w:after="0"/>
              <w:rPr>
                <w:rFonts w:cs="Arial"/>
                <w:sz w:val="20"/>
                <w:szCs w:val="20"/>
              </w:rPr>
            </w:pPr>
            <w:r w:rsidRPr="00F63DAE">
              <w:rPr>
                <w:rFonts w:cs="Arial"/>
                <w:b/>
                <w:bCs/>
                <w:sz w:val="20"/>
                <w:szCs w:val="20"/>
              </w:rPr>
              <w:t>STEMI Revealing Polyarteritis Nodosa: An Atypical Cardiovascular Presentation</w:t>
            </w:r>
          </w:p>
        </w:tc>
      </w:tr>
      <w:tr w:rsidR="00FD4789" w:rsidRPr="00F63DAE" w14:paraId="0CB2AC1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FF05823" w14:textId="77777777" w:rsidR="00FD4789" w:rsidRPr="00F63DAE" w:rsidRDefault="003C0D93">
            <w:pPr>
              <w:pStyle w:val="BodyText"/>
              <w:ind w:left="90"/>
              <w:jc w:val="left"/>
              <w:rPr>
                <w:rFonts w:ascii="Arial" w:hAnsi="Arial" w:cs="Arial"/>
                <w:sz w:val="20"/>
                <w:szCs w:val="20"/>
              </w:rPr>
            </w:pPr>
            <w:r w:rsidRPr="00F63DAE">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720EE8" w14:textId="77777777" w:rsidR="00FD4789" w:rsidRPr="00F63DAE" w:rsidRDefault="003C0D93">
            <w:pPr>
              <w:pStyle w:val="NormalWeb"/>
              <w:spacing w:before="0" w:after="0"/>
              <w:rPr>
                <w:rFonts w:cs="Arial"/>
                <w:sz w:val="20"/>
                <w:szCs w:val="20"/>
              </w:rPr>
            </w:pPr>
            <w:r w:rsidRPr="00F63DAE">
              <w:rPr>
                <w:rFonts w:cs="Arial"/>
                <w:b/>
                <w:bCs/>
                <w:sz w:val="20"/>
                <w:szCs w:val="20"/>
              </w:rPr>
              <w:t>Case report</w:t>
            </w:r>
          </w:p>
        </w:tc>
      </w:tr>
    </w:tbl>
    <w:p w14:paraId="23D199EA" w14:textId="77777777" w:rsidR="00FD4789" w:rsidRPr="00F63DAE" w:rsidRDefault="00FD4789">
      <w:pPr>
        <w:pStyle w:val="BodyText"/>
        <w:rPr>
          <w:rFonts w:ascii="Arial" w:eastAsia="Arial" w:hAnsi="Arial" w:cs="Arial"/>
          <w:b/>
          <w:bCs/>
          <w:sz w:val="20"/>
          <w:szCs w:val="20"/>
          <w:u w:val="single"/>
          <w:lang w:val="en-US"/>
        </w:rPr>
      </w:pPr>
    </w:p>
    <w:tbl>
      <w:tblPr>
        <w:tblpPr w:leftFromText="180" w:rightFromText="180" w:vertAnchor="text" w:horzAnchor="margin" w:tblpX="90" w:tblpY="72"/>
        <w:tblW w:w="208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61"/>
        <w:gridCol w:w="9357"/>
        <w:gridCol w:w="6262"/>
      </w:tblGrid>
      <w:tr w:rsidR="00F84B06" w:rsidRPr="00F63DAE" w14:paraId="1AD7D087" w14:textId="77777777" w:rsidTr="00F63DAE">
        <w:trPr>
          <w:trHeight w:val="447"/>
        </w:trPr>
        <w:tc>
          <w:tcPr>
            <w:tcW w:w="2088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3B0A7283" w14:textId="77777777" w:rsidR="00F84B06" w:rsidRPr="00F63DAE" w:rsidRDefault="00F84B06" w:rsidP="00F63DAE">
            <w:pPr>
              <w:pStyle w:val="Heading2"/>
              <w:jc w:val="left"/>
              <w:rPr>
                <w:rFonts w:ascii="Arial" w:hAnsi="Arial" w:cs="Arial"/>
              </w:rPr>
            </w:pPr>
            <w:r w:rsidRPr="00F63DAE">
              <w:rPr>
                <w:rFonts w:ascii="Arial" w:hAnsi="Arial" w:cs="Arial"/>
                <w:shd w:val="clear" w:color="auto" w:fill="FFFF00"/>
                <w:lang w:val="en-US"/>
              </w:rPr>
              <w:t>PART  1:</w:t>
            </w:r>
            <w:r w:rsidRPr="00F63DAE">
              <w:rPr>
                <w:rFonts w:ascii="Arial" w:hAnsi="Arial" w:cs="Arial"/>
                <w:lang w:val="en-US"/>
              </w:rPr>
              <w:t xml:space="preserve"> Comments</w:t>
            </w:r>
          </w:p>
        </w:tc>
      </w:tr>
      <w:tr w:rsidR="00F84B06" w:rsidRPr="00F63DAE" w14:paraId="3B0C18D1" w14:textId="77777777" w:rsidTr="00F63DAE">
        <w:trPr>
          <w:trHeight w:val="2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6782B6" w14:textId="77777777" w:rsidR="00F84B06" w:rsidRPr="00F63DAE" w:rsidRDefault="00F84B06" w:rsidP="00F63DAE">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0E7EBE" w14:textId="77777777" w:rsidR="00F84B06" w:rsidRPr="00F63DAE" w:rsidRDefault="00F84B06" w:rsidP="00F63DAE">
            <w:pPr>
              <w:pStyle w:val="Heading2"/>
              <w:jc w:val="left"/>
              <w:rPr>
                <w:rFonts w:ascii="Arial" w:eastAsia="Times New Roman" w:hAnsi="Arial" w:cs="Arial"/>
                <w:lang w:val="en-US"/>
              </w:rPr>
            </w:pPr>
            <w:r w:rsidRPr="00F63DAE">
              <w:rPr>
                <w:rFonts w:ascii="Arial" w:hAnsi="Arial" w:cs="Arial"/>
                <w:lang w:val="en-US"/>
              </w:rPr>
              <w:t>Reviewer’s comment</w:t>
            </w:r>
          </w:p>
          <w:p w14:paraId="31213E2E" w14:textId="77777777" w:rsidR="00F84B06" w:rsidRPr="00F63DAE" w:rsidRDefault="00F84B06" w:rsidP="00F63DAE">
            <w:pPr>
              <w:rPr>
                <w:rFonts w:ascii="Arial" w:hAnsi="Arial" w:cs="Arial"/>
                <w:sz w:val="20"/>
                <w:szCs w:val="20"/>
              </w:rPr>
            </w:pPr>
            <w:r w:rsidRPr="00F63DAE">
              <w:rPr>
                <w:rFonts w:ascii="Arial" w:hAnsi="Arial" w:cs="Arial"/>
                <w:b/>
                <w:bCs/>
                <w:sz w:val="20"/>
                <w:szCs w:val="20"/>
                <w:shd w:val="clear" w:color="auto" w:fill="FFFF00"/>
              </w:rPr>
              <w:t>Artificial Intelligence (AI) generated or assisted review comments are strictly prohibited during peer review.</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B27A0" w14:textId="77777777" w:rsidR="00F84B06" w:rsidRPr="00F63DAE" w:rsidRDefault="00F84B06" w:rsidP="00F63DAE">
            <w:pPr>
              <w:spacing w:after="160" w:line="254" w:lineRule="auto"/>
              <w:rPr>
                <w:rFonts w:ascii="Arial" w:hAnsi="Arial" w:cs="Arial"/>
                <w:sz w:val="20"/>
                <w:szCs w:val="20"/>
              </w:rPr>
            </w:pPr>
            <w:r w:rsidRPr="00F63DAE">
              <w:rPr>
                <w:rFonts w:ascii="Arial" w:hAnsi="Arial" w:cs="Arial"/>
                <w:b/>
                <w:bCs/>
                <w:kern w:val="2"/>
                <w:sz w:val="20"/>
                <w:szCs w:val="20"/>
              </w:rPr>
              <w:t>Author’s Feedback</w:t>
            </w:r>
            <w:r w:rsidRPr="00F63DAE">
              <w:rPr>
                <w:rFonts w:ascii="Arial" w:hAnsi="Arial" w:cs="Arial"/>
                <w:kern w:val="2"/>
                <w:sz w:val="20"/>
                <w:szCs w:val="20"/>
              </w:rPr>
              <w:t xml:space="preserve"> (It is mandatory that authors should write his/her feedback here)</w:t>
            </w:r>
          </w:p>
        </w:tc>
      </w:tr>
      <w:tr w:rsidR="00F84B06" w:rsidRPr="00F63DAE" w14:paraId="19D715A8" w14:textId="77777777" w:rsidTr="00F63DAE">
        <w:trPr>
          <w:trHeight w:val="2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A20CEC9" w14:textId="77777777" w:rsidR="00F84B06" w:rsidRPr="00F63DAE" w:rsidRDefault="00F84B06" w:rsidP="00F63DAE">
            <w:pPr>
              <w:rPr>
                <w:rFonts w:ascii="Arial" w:hAnsi="Arial" w:cs="Arial"/>
                <w:sz w:val="20"/>
                <w:szCs w:val="20"/>
              </w:rPr>
            </w:pPr>
            <w:r w:rsidRPr="00F63DAE">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9CC16" w14:textId="77777777" w:rsidR="00F84B06" w:rsidRPr="00F63DAE" w:rsidRDefault="00F84B06" w:rsidP="00F63DAE">
            <w:pPr>
              <w:rPr>
                <w:rFonts w:ascii="Arial" w:hAnsi="Arial" w:cs="Arial"/>
                <w:sz w:val="20"/>
                <w:szCs w:val="20"/>
              </w:rPr>
            </w:pPr>
            <w:r w:rsidRPr="00F63DAE">
              <w:rPr>
                <w:rFonts w:ascii="Arial" w:hAnsi="Arial" w:cs="Arial"/>
                <w:b/>
                <w:bCs/>
                <w:sz w:val="20"/>
                <w:szCs w:val="20"/>
              </w:rPr>
              <w:t xml:space="preserve">This manuscript deals with an interesting case report. This case report is a nice clinical snippet to add to clinical practice </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74462" w14:textId="77777777" w:rsidR="00F84B06" w:rsidRPr="00F63DAE" w:rsidRDefault="002E0769" w:rsidP="00F63DAE">
            <w:pPr>
              <w:rPr>
                <w:rFonts w:ascii="Arial" w:hAnsi="Arial" w:cs="Arial"/>
                <w:sz w:val="20"/>
                <w:szCs w:val="20"/>
              </w:rPr>
            </w:pPr>
            <w:r w:rsidRPr="00F63DAE">
              <w:rPr>
                <w:rFonts w:ascii="Arial" w:hAnsi="Arial" w:cs="Arial"/>
                <w:sz w:val="20"/>
                <w:szCs w:val="20"/>
              </w:rPr>
              <w:t>Thank you</w:t>
            </w:r>
          </w:p>
        </w:tc>
      </w:tr>
      <w:tr w:rsidR="00F84B06" w:rsidRPr="00F63DAE" w14:paraId="7EFCDF13" w14:textId="77777777" w:rsidTr="00F63DAE">
        <w:trPr>
          <w:trHeight w:val="2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A2CBE2C" w14:textId="77777777" w:rsidR="00F63DAE" w:rsidRPr="00F63DAE" w:rsidRDefault="00F84B06" w:rsidP="00F63DAE">
            <w:pPr>
              <w:rPr>
                <w:rFonts w:ascii="Arial" w:hAnsi="Arial" w:cs="Arial"/>
                <w:b/>
                <w:bCs/>
                <w:sz w:val="20"/>
                <w:szCs w:val="20"/>
              </w:rPr>
            </w:pPr>
            <w:r w:rsidRPr="00F63DAE">
              <w:rPr>
                <w:rFonts w:ascii="Arial" w:hAnsi="Arial" w:cs="Arial"/>
                <w:b/>
                <w:bCs/>
                <w:sz w:val="20"/>
                <w:szCs w:val="20"/>
              </w:rPr>
              <w:t>Is the title of the article suitable?</w:t>
            </w:r>
          </w:p>
          <w:p w14:paraId="587193A7" w14:textId="3A8CE4A7" w:rsidR="00F84B06" w:rsidRPr="00F63DAE" w:rsidRDefault="00F84B06" w:rsidP="00F63DAE">
            <w:pPr>
              <w:rPr>
                <w:rFonts w:ascii="Arial" w:hAnsi="Arial" w:cs="Arial"/>
                <w:b/>
                <w:bCs/>
                <w:sz w:val="20"/>
                <w:szCs w:val="20"/>
              </w:rPr>
            </w:pPr>
            <w:r w:rsidRPr="00F63DAE">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83A5B4A" w14:textId="77777777" w:rsidR="00F84B06" w:rsidRPr="00F63DAE" w:rsidRDefault="00F84B06" w:rsidP="00F63DAE">
            <w:pPr>
              <w:rPr>
                <w:rFonts w:ascii="Arial" w:hAnsi="Arial" w:cs="Arial"/>
                <w:sz w:val="20"/>
                <w:szCs w:val="20"/>
              </w:rPr>
            </w:pPr>
            <w:proofErr w:type="gramStart"/>
            <w:r w:rsidRPr="00F63DAE">
              <w:rPr>
                <w:rFonts w:ascii="Arial" w:hAnsi="Arial" w:cs="Arial"/>
                <w:b/>
                <w:bCs/>
                <w:sz w:val="20"/>
                <w:szCs w:val="20"/>
              </w:rPr>
              <w:t>Yes</w:t>
            </w:r>
            <w:proofErr w:type="gramEnd"/>
            <w:r w:rsidRPr="00F63DAE">
              <w:rPr>
                <w:rFonts w:ascii="Arial" w:hAnsi="Arial" w:cs="Arial"/>
                <w:b/>
                <w:bCs/>
                <w:sz w:val="20"/>
                <w:szCs w:val="20"/>
              </w:rPr>
              <w:t xml:space="preserve"> the title is suitable </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CCF5C2" w14:textId="77777777" w:rsidR="00F84B06" w:rsidRPr="00F63DAE" w:rsidRDefault="002E0769" w:rsidP="00F63DAE">
            <w:pPr>
              <w:rPr>
                <w:rFonts w:ascii="Arial" w:hAnsi="Arial" w:cs="Arial"/>
                <w:sz w:val="20"/>
                <w:szCs w:val="20"/>
              </w:rPr>
            </w:pPr>
            <w:r w:rsidRPr="00F63DAE">
              <w:rPr>
                <w:rFonts w:ascii="Arial" w:hAnsi="Arial" w:cs="Arial"/>
                <w:sz w:val="20"/>
                <w:szCs w:val="20"/>
              </w:rPr>
              <w:t>Thank you</w:t>
            </w:r>
          </w:p>
        </w:tc>
      </w:tr>
      <w:tr w:rsidR="00F84B06" w:rsidRPr="00F63DAE" w14:paraId="110667D0" w14:textId="77777777" w:rsidTr="00F63DAE">
        <w:trPr>
          <w:trHeight w:val="958"/>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606E6AB" w14:textId="77777777" w:rsidR="00F84B06" w:rsidRPr="00F63DAE" w:rsidRDefault="00F84B06" w:rsidP="00F63DAE">
            <w:pPr>
              <w:pStyle w:val="Heading2"/>
              <w:ind w:left="360"/>
              <w:jc w:val="left"/>
              <w:rPr>
                <w:rFonts w:ascii="Arial" w:hAnsi="Arial" w:cs="Arial"/>
              </w:rPr>
            </w:pPr>
            <w:r w:rsidRPr="00F63DAE">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1CC1740" w14:textId="77777777" w:rsidR="00F84B06" w:rsidRPr="00F63DAE" w:rsidRDefault="00F84B06" w:rsidP="00F63DAE">
            <w:pPr>
              <w:rPr>
                <w:rFonts w:ascii="Arial" w:hAnsi="Arial" w:cs="Arial"/>
                <w:sz w:val="20"/>
                <w:szCs w:val="20"/>
              </w:rPr>
            </w:pPr>
            <w:proofErr w:type="gramStart"/>
            <w:r w:rsidRPr="00F63DAE">
              <w:rPr>
                <w:rFonts w:ascii="Arial" w:hAnsi="Arial" w:cs="Arial"/>
                <w:b/>
                <w:bCs/>
                <w:sz w:val="20"/>
                <w:szCs w:val="20"/>
              </w:rPr>
              <w:t>Yes</w:t>
            </w:r>
            <w:proofErr w:type="gramEnd"/>
            <w:r w:rsidRPr="00F63DAE">
              <w:rPr>
                <w:rFonts w:ascii="Arial" w:hAnsi="Arial" w:cs="Arial"/>
                <w:b/>
                <w:bCs/>
                <w:sz w:val="20"/>
                <w:szCs w:val="20"/>
              </w:rPr>
              <w:t xml:space="preserve"> the abstract seems comprehensive, however in the clinical condition the diagnosis mentions lesions at LAD and RCA. In the abstract case </w:t>
            </w:r>
            <w:proofErr w:type="gramStart"/>
            <w:r w:rsidRPr="00F63DAE">
              <w:rPr>
                <w:rFonts w:ascii="Arial" w:hAnsi="Arial" w:cs="Arial"/>
                <w:b/>
                <w:bCs/>
                <w:sz w:val="20"/>
                <w:szCs w:val="20"/>
              </w:rPr>
              <w:t>presentation</w:t>
            </w:r>
            <w:proofErr w:type="gramEnd"/>
            <w:r w:rsidRPr="00F63DAE">
              <w:rPr>
                <w:rFonts w:ascii="Arial" w:hAnsi="Arial" w:cs="Arial"/>
                <w:b/>
                <w:bCs/>
                <w:sz w:val="20"/>
                <w:szCs w:val="20"/>
              </w:rPr>
              <w:t xml:space="preserve"> it is mentioned that the PTCA was done in mid </w:t>
            </w:r>
            <w:proofErr w:type="gramStart"/>
            <w:r w:rsidRPr="00F63DAE">
              <w:rPr>
                <w:rFonts w:ascii="Arial" w:hAnsi="Arial" w:cs="Arial"/>
                <w:b/>
                <w:bCs/>
                <w:sz w:val="20"/>
                <w:szCs w:val="20"/>
              </w:rPr>
              <w:t>RCA ,</w:t>
            </w:r>
            <w:proofErr w:type="gramEnd"/>
            <w:r w:rsidRPr="00F63DAE">
              <w:rPr>
                <w:rFonts w:ascii="Arial" w:hAnsi="Arial" w:cs="Arial"/>
                <w:b/>
                <w:bCs/>
                <w:sz w:val="20"/>
                <w:szCs w:val="20"/>
              </w:rPr>
              <w:t xml:space="preserve"> where as in Introduction clinical case it is mentioned that PTCA was done in LAD. Then in discussion again it is mentioned as PTCA to mid RCA.</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37CC5" w14:textId="3EACBC4C" w:rsidR="00F84B06" w:rsidRPr="00F63DAE" w:rsidRDefault="002E0769" w:rsidP="00F63DAE">
            <w:pPr>
              <w:pStyle w:val="NormalWeb"/>
              <w:rPr>
                <w:rFonts w:cs="Arial"/>
                <w:sz w:val="20"/>
                <w:szCs w:val="20"/>
                <w14:textOutline w14:w="0" w14:cap="flat" w14:cmpd="sng" w14:algn="ctr">
                  <w14:noFill/>
                  <w14:prstDash w14:val="solid"/>
                  <w14:bevel/>
                </w14:textOutline>
              </w:rPr>
            </w:pPr>
            <w:r w:rsidRPr="00F63DAE">
              <w:rPr>
                <w:rFonts w:cs="Arial"/>
                <w:sz w:val="20"/>
                <w:szCs w:val="20"/>
                <w14:textOutline w14:w="0" w14:cap="flat" w14:cmpd="sng" w14:algn="ctr">
                  <w14:noFill/>
                  <w14:prstDash w14:val="solid"/>
                  <w14:bevel/>
                </w14:textOutline>
              </w:rPr>
              <w:t>Thank you for your careful reading and valuable comment. You are absolutely right in pointing out the inconsistency regarding the location of the PTCA.</w:t>
            </w:r>
            <w:r w:rsidR="00F63DAE" w:rsidRPr="00F63DAE">
              <w:rPr>
                <w:rFonts w:cs="Arial"/>
                <w:sz w:val="20"/>
                <w:szCs w:val="20"/>
                <w14:textOutline w14:w="0" w14:cap="flat" w14:cmpd="sng" w14:algn="ctr">
                  <w14:noFill/>
                  <w14:prstDash w14:val="solid"/>
                  <w14:bevel/>
                </w14:textOutline>
              </w:rPr>
              <w:t xml:space="preserve"> </w:t>
            </w:r>
            <w:r w:rsidRPr="00F63DAE">
              <w:rPr>
                <w:rFonts w:cs="Arial"/>
                <w:sz w:val="20"/>
                <w:szCs w:val="20"/>
                <w14:textOutline w14:w="0" w14:cap="flat" w14:cmpd="sng" w14:algn="ctr">
                  <w14:noFill/>
                  <w14:prstDash w14:val="solid"/>
                  <w14:bevel/>
                </w14:textOutline>
              </w:rPr>
              <w:t>This was an oversight in the initial version. The patient initially underwent PTCA of the LAD during the acute phase of the STEMI. A second procedure targeting the RCA was performed. We have now corrected this inconsistency throughout the manuscript to ensure clarity and coherence</w:t>
            </w:r>
          </w:p>
        </w:tc>
      </w:tr>
      <w:tr w:rsidR="00F84B06" w:rsidRPr="00F63DAE" w14:paraId="3EA074E5" w14:textId="77777777" w:rsidTr="00F63DAE">
        <w:trPr>
          <w:trHeight w:val="54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DC94CA9" w14:textId="77777777" w:rsidR="00F84B06" w:rsidRPr="00F63DAE" w:rsidRDefault="00F84B06" w:rsidP="00F63DAE">
            <w:pPr>
              <w:pStyle w:val="Heading2"/>
              <w:ind w:left="360"/>
              <w:jc w:val="left"/>
              <w:rPr>
                <w:rFonts w:ascii="Arial" w:hAnsi="Arial" w:cs="Arial"/>
              </w:rPr>
            </w:pPr>
            <w:r w:rsidRPr="00F63DAE">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ECEC7" w14:textId="77777777" w:rsidR="00F84B06" w:rsidRPr="00F63DAE" w:rsidRDefault="00F84B06" w:rsidP="00F63DAE">
            <w:pPr>
              <w:rPr>
                <w:rFonts w:ascii="Arial" w:hAnsi="Arial" w:cs="Arial"/>
                <w:sz w:val="20"/>
                <w:szCs w:val="20"/>
              </w:rPr>
            </w:pPr>
            <w:r w:rsidRPr="00F63DAE">
              <w:rPr>
                <w:rFonts w:ascii="Arial" w:hAnsi="Arial" w:cs="Arial"/>
                <w:sz w:val="20"/>
                <w:szCs w:val="20"/>
              </w:rPr>
              <w:t>As mentioned above there is discrepancies in the therapy PTCA done in the abstract, in the introduction and discussion. Once correction is done the manuscript will become scientifically correct.</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F8AE5" w14:textId="77777777" w:rsidR="00F84B06" w:rsidRPr="00F63DAE" w:rsidRDefault="002E0769" w:rsidP="00F63DAE">
            <w:pPr>
              <w:rPr>
                <w:rFonts w:ascii="Arial" w:hAnsi="Arial" w:cs="Arial"/>
                <w:sz w:val="20"/>
                <w:szCs w:val="20"/>
              </w:rPr>
            </w:pPr>
            <w:r w:rsidRPr="00F63DAE">
              <w:rPr>
                <w:rFonts w:ascii="Arial" w:hAnsi="Arial" w:cs="Arial"/>
                <w:sz w:val="20"/>
                <w:szCs w:val="20"/>
              </w:rPr>
              <w:t>Thank you for pointing out the discrepancy regarding the location of PTCA in the abstract, introduction, and discussion. This inconsistency was due to an oversight. We have corrected the manuscript accordingly to ensure consistency and scientific accuracy across all sections.</w:t>
            </w:r>
          </w:p>
        </w:tc>
      </w:tr>
      <w:tr w:rsidR="00F84B06" w:rsidRPr="00F63DAE" w14:paraId="6EBD4ABC" w14:textId="77777777" w:rsidTr="00F63DAE">
        <w:trPr>
          <w:trHeight w:val="2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CB138DA" w14:textId="77777777" w:rsidR="00F84B06" w:rsidRPr="00F63DAE" w:rsidRDefault="00F84B06" w:rsidP="00F63DAE">
            <w:pPr>
              <w:ind w:left="360"/>
              <w:rPr>
                <w:rFonts w:ascii="Arial" w:hAnsi="Arial" w:cs="Arial"/>
                <w:sz w:val="20"/>
                <w:szCs w:val="20"/>
              </w:rPr>
            </w:pPr>
            <w:r w:rsidRPr="00F63DAE">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EDDDC" w14:textId="77777777" w:rsidR="00F84B06" w:rsidRPr="00F63DAE" w:rsidRDefault="00F84B06" w:rsidP="00F63DAE">
            <w:pPr>
              <w:rPr>
                <w:rFonts w:ascii="Arial" w:hAnsi="Arial" w:cs="Arial"/>
                <w:sz w:val="20"/>
                <w:szCs w:val="20"/>
              </w:rPr>
            </w:pPr>
            <w:proofErr w:type="gramStart"/>
            <w:r w:rsidRPr="00F63DAE">
              <w:rPr>
                <w:rFonts w:ascii="Arial" w:hAnsi="Arial" w:cs="Arial"/>
                <w:sz w:val="20"/>
                <w:szCs w:val="20"/>
              </w:rPr>
              <w:t>Well</w:t>
            </w:r>
            <w:proofErr w:type="gramEnd"/>
            <w:r w:rsidRPr="00F63DAE">
              <w:rPr>
                <w:rFonts w:ascii="Arial" w:hAnsi="Arial" w:cs="Arial"/>
                <w:sz w:val="20"/>
                <w:szCs w:val="20"/>
              </w:rPr>
              <w:t xml:space="preserve"> the references seem to be adequate, though the most recent reference mentioned is 3 years old.</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21284" w14:textId="77777777" w:rsidR="00F84B06" w:rsidRPr="00F63DAE" w:rsidRDefault="002E0769" w:rsidP="00F63DAE">
            <w:pPr>
              <w:rPr>
                <w:rFonts w:ascii="Arial" w:hAnsi="Arial" w:cs="Arial"/>
                <w:sz w:val="20"/>
                <w:szCs w:val="20"/>
              </w:rPr>
            </w:pPr>
            <w:r w:rsidRPr="00F63DAE">
              <w:rPr>
                <w:rFonts w:ascii="Arial" w:hAnsi="Arial" w:cs="Arial"/>
                <w:sz w:val="20"/>
                <w:szCs w:val="20"/>
              </w:rPr>
              <w:t>We have updated the discussion to incorporate a recent review on coronary vasculitis published within the last two years.</w:t>
            </w:r>
          </w:p>
        </w:tc>
      </w:tr>
      <w:tr w:rsidR="00F84B06" w:rsidRPr="00F63DAE" w14:paraId="2C0879A9" w14:textId="77777777" w:rsidTr="00F63DAE">
        <w:trPr>
          <w:trHeight w:val="662"/>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EE90701" w14:textId="77777777" w:rsidR="00F84B06" w:rsidRPr="00F63DAE" w:rsidRDefault="00F84B06" w:rsidP="00F63DAE">
            <w:pPr>
              <w:pStyle w:val="Heading2"/>
              <w:ind w:left="360"/>
              <w:jc w:val="left"/>
              <w:rPr>
                <w:rFonts w:ascii="Arial" w:hAnsi="Arial" w:cs="Arial"/>
                <w:lang w:val="en-US"/>
              </w:rPr>
            </w:pPr>
            <w:r w:rsidRPr="00F63DAE">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EA32D" w14:textId="77777777" w:rsidR="00F84B06" w:rsidRPr="00F63DAE" w:rsidRDefault="00F84B06" w:rsidP="00F63DAE">
            <w:pPr>
              <w:rPr>
                <w:rFonts w:ascii="Arial" w:hAnsi="Arial" w:cs="Arial"/>
                <w:sz w:val="20"/>
                <w:szCs w:val="20"/>
              </w:rPr>
            </w:pPr>
            <w:proofErr w:type="gramStart"/>
            <w:r w:rsidRPr="00F63DAE">
              <w:rPr>
                <w:rFonts w:ascii="Arial" w:hAnsi="Arial" w:cs="Arial"/>
                <w:sz w:val="20"/>
                <w:szCs w:val="20"/>
              </w:rPr>
              <w:t>Yes</w:t>
            </w:r>
            <w:proofErr w:type="gramEnd"/>
            <w:r w:rsidRPr="00F63DAE">
              <w:rPr>
                <w:rFonts w:ascii="Arial" w:hAnsi="Arial" w:cs="Arial"/>
                <w:sz w:val="20"/>
                <w:szCs w:val="20"/>
              </w:rPr>
              <w:t xml:space="preserve"> the language is fine.</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6F241" w14:textId="77777777" w:rsidR="00F84B06" w:rsidRPr="00F63DAE" w:rsidRDefault="002E0769" w:rsidP="00F63DAE">
            <w:pPr>
              <w:rPr>
                <w:rFonts w:ascii="Arial" w:hAnsi="Arial" w:cs="Arial"/>
                <w:sz w:val="20"/>
                <w:szCs w:val="20"/>
              </w:rPr>
            </w:pPr>
            <w:r w:rsidRPr="00F63DAE">
              <w:rPr>
                <w:rFonts w:ascii="Arial" w:hAnsi="Arial" w:cs="Arial"/>
                <w:sz w:val="20"/>
                <w:szCs w:val="20"/>
              </w:rPr>
              <w:t>Thank you</w:t>
            </w:r>
          </w:p>
        </w:tc>
      </w:tr>
      <w:tr w:rsidR="00F84B06" w:rsidRPr="00F63DAE" w14:paraId="16842C07" w14:textId="77777777" w:rsidTr="00F63DAE">
        <w:trPr>
          <w:trHeight w:val="24"/>
        </w:trPr>
        <w:tc>
          <w:tcPr>
            <w:tcW w:w="5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301E43" w14:textId="77777777" w:rsidR="00F84B06" w:rsidRPr="00F63DAE" w:rsidRDefault="00F84B06" w:rsidP="00F63DAE">
            <w:pPr>
              <w:pStyle w:val="Heading2"/>
              <w:jc w:val="left"/>
              <w:rPr>
                <w:rFonts w:ascii="Arial" w:hAnsi="Arial" w:cs="Arial"/>
              </w:rPr>
            </w:pPr>
            <w:r w:rsidRPr="00F63DAE">
              <w:rPr>
                <w:rFonts w:ascii="Arial" w:hAnsi="Arial" w:cs="Arial"/>
                <w:u w:val="single"/>
                <w:lang w:val="en-US"/>
              </w:rPr>
              <w:t>Optional/General</w:t>
            </w:r>
            <w:r w:rsidRPr="00F63DAE">
              <w:rPr>
                <w:rFonts w:ascii="Arial" w:hAnsi="Arial" w:cs="Arial"/>
                <w:lang w:val="en-US"/>
              </w:rPr>
              <w:t xml:space="preserve"> </w:t>
            </w:r>
            <w:r w:rsidRPr="00F63DAE">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5D053" w14:textId="77777777" w:rsidR="00F84B06" w:rsidRPr="00F63DAE" w:rsidRDefault="00F84B06" w:rsidP="00F63DAE">
            <w:pPr>
              <w:rPr>
                <w:rFonts w:ascii="Arial" w:hAnsi="Arial" w:cs="Arial"/>
                <w:sz w:val="20"/>
                <w:szCs w:val="20"/>
              </w:rPr>
            </w:pPr>
            <w:r w:rsidRPr="00F63DAE">
              <w:rPr>
                <w:rFonts w:ascii="Arial" w:hAnsi="Arial" w:cs="Arial"/>
                <w:b/>
                <w:bCs/>
                <w:sz w:val="20"/>
                <w:szCs w:val="20"/>
              </w:rPr>
              <w:t>The manuscript can be accepted for publication post correction.</w:t>
            </w:r>
          </w:p>
        </w:tc>
        <w:tc>
          <w:tcPr>
            <w:tcW w:w="6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5CDC8" w14:textId="77777777" w:rsidR="00F84B06" w:rsidRPr="00F63DAE" w:rsidRDefault="002E0769" w:rsidP="00F63DAE">
            <w:pPr>
              <w:rPr>
                <w:rFonts w:ascii="Arial" w:hAnsi="Arial" w:cs="Arial"/>
                <w:sz w:val="20"/>
                <w:szCs w:val="20"/>
              </w:rPr>
            </w:pPr>
            <w:r w:rsidRPr="00F63DAE">
              <w:rPr>
                <w:rFonts w:ascii="Arial" w:hAnsi="Arial" w:cs="Arial"/>
                <w:sz w:val="20"/>
                <w:szCs w:val="20"/>
              </w:rPr>
              <w:t>Thank you</w:t>
            </w:r>
          </w:p>
        </w:tc>
      </w:tr>
    </w:tbl>
    <w:p w14:paraId="5B0556ED" w14:textId="1D768988" w:rsidR="00FD4789" w:rsidRDefault="00FD4789" w:rsidP="00F63DAE">
      <w:pPr>
        <w:rPr>
          <w:rFonts w:ascii="Arial" w:hAnsi="Arial" w:cs="Arial"/>
          <w:sz w:val="20"/>
          <w:szCs w:val="20"/>
        </w:rPr>
      </w:pPr>
      <w:bookmarkStart w:id="0" w:name="_Hlk170903434"/>
    </w:p>
    <w:p w14:paraId="7CCCBD3A" w14:textId="77777777" w:rsidR="00F63DAE" w:rsidRDefault="00F63DAE" w:rsidP="00F63DAE">
      <w:pPr>
        <w:rPr>
          <w:rFonts w:ascii="Arial" w:hAnsi="Arial" w:cs="Arial"/>
          <w:sz w:val="20"/>
          <w:szCs w:val="20"/>
        </w:rPr>
      </w:pPr>
    </w:p>
    <w:p w14:paraId="50A4EB51" w14:textId="77777777" w:rsidR="00F63DAE" w:rsidRDefault="00F63DAE" w:rsidP="00F63DAE">
      <w:pPr>
        <w:rPr>
          <w:rFonts w:ascii="Arial" w:hAnsi="Arial" w:cs="Arial"/>
          <w:sz w:val="20"/>
          <w:szCs w:val="20"/>
        </w:rPr>
      </w:pPr>
    </w:p>
    <w:p w14:paraId="420F6CE1" w14:textId="77777777" w:rsidR="00F63DAE" w:rsidRDefault="00F63DAE" w:rsidP="00F63DAE">
      <w:pPr>
        <w:rPr>
          <w:rFonts w:ascii="Arial" w:hAnsi="Arial" w:cs="Arial"/>
          <w:sz w:val="20"/>
          <w:szCs w:val="20"/>
        </w:rPr>
      </w:pPr>
    </w:p>
    <w:p w14:paraId="68F6D967" w14:textId="77777777" w:rsidR="00F63DAE" w:rsidRDefault="00F63DAE" w:rsidP="00F63DAE">
      <w:pPr>
        <w:rPr>
          <w:rFonts w:ascii="Arial" w:hAnsi="Arial" w:cs="Arial"/>
          <w:sz w:val="20"/>
          <w:szCs w:val="20"/>
        </w:rPr>
      </w:pPr>
    </w:p>
    <w:p w14:paraId="09BA1B6C" w14:textId="77777777" w:rsidR="00F63DAE" w:rsidRDefault="00F63DAE" w:rsidP="00F63DAE">
      <w:pPr>
        <w:rPr>
          <w:rFonts w:ascii="Arial" w:hAnsi="Arial" w:cs="Arial"/>
          <w:sz w:val="20"/>
          <w:szCs w:val="20"/>
        </w:rPr>
      </w:pPr>
    </w:p>
    <w:p w14:paraId="70867925" w14:textId="77777777" w:rsidR="00F63DAE" w:rsidRDefault="00F63DAE" w:rsidP="00F63DAE">
      <w:pPr>
        <w:rPr>
          <w:rFonts w:ascii="Arial" w:hAnsi="Arial" w:cs="Arial"/>
          <w:sz w:val="20"/>
          <w:szCs w:val="20"/>
        </w:rPr>
      </w:pPr>
    </w:p>
    <w:p w14:paraId="54593061" w14:textId="77777777" w:rsidR="00F63DAE" w:rsidRDefault="00F63DAE" w:rsidP="00F63DAE">
      <w:pPr>
        <w:rPr>
          <w:rFonts w:ascii="Arial" w:hAnsi="Arial" w:cs="Arial"/>
          <w:sz w:val="20"/>
          <w:szCs w:val="20"/>
        </w:rPr>
      </w:pPr>
    </w:p>
    <w:p w14:paraId="2D45CF86" w14:textId="77777777" w:rsidR="00F63DAE" w:rsidRDefault="00F63DAE" w:rsidP="00F63DAE">
      <w:pPr>
        <w:rPr>
          <w:rFonts w:ascii="Arial" w:hAnsi="Arial" w:cs="Arial"/>
          <w:sz w:val="20"/>
          <w:szCs w:val="20"/>
        </w:rPr>
      </w:pPr>
    </w:p>
    <w:p w14:paraId="3D8BACFE" w14:textId="77777777" w:rsidR="00F63DAE" w:rsidRPr="00F63DAE" w:rsidRDefault="00F63DAE" w:rsidP="00F63DA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F84B06" w:rsidRPr="00F63DAE" w14:paraId="103CC280" w14:textId="77777777" w:rsidTr="00F63DA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6E49BDC"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bookmarkStart w:id="1" w:name="_Hlk156057704"/>
            <w:bookmarkStart w:id="2" w:name="_Hlk156057883"/>
            <w:r w:rsidRPr="00F63DAE">
              <w:rPr>
                <w:rFonts w:ascii="Arial" w:hAnsi="Arial" w:cs="Arial"/>
                <w:b/>
                <w:color w:val="auto"/>
                <w:sz w:val="20"/>
                <w:szCs w:val="20"/>
                <w:highlight w:val="yellow"/>
                <w:u w:val="single"/>
                <w:bdr w:val="none" w:sz="0" w:space="0" w:color="auto"/>
                <w:lang w:val="en-GB"/>
                <w14:textOutline w14:w="0" w14:cap="rnd" w14:cmpd="sng" w14:algn="ctr">
                  <w14:noFill/>
                  <w14:prstDash w14:val="solid"/>
                  <w14:bevel/>
                </w14:textOutline>
              </w:rPr>
              <w:lastRenderedPageBreak/>
              <w:t>PART  2:</w:t>
            </w:r>
            <w:r w:rsidRPr="00F63DAE">
              <w:rPr>
                <w:rFonts w:ascii="Arial" w:hAnsi="Arial" w:cs="Arial"/>
                <w:b/>
                <w:color w:val="auto"/>
                <w:sz w:val="20"/>
                <w:szCs w:val="20"/>
                <w:u w:val="single"/>
                <w:bdr w:val="none" w:sz="0" w:space="0" w:color="auto"/>
                <w:lang w:val="en-GB"/>
                <w14:textOutline w14:w="0" w14:cap="rnd" w14:cmpd="sng" w14:algn="ctr">
                  <w14:noFill/>
                  <w14:prstDash w14:val="solid"/>
                  <w14:bevel/>
                </w14:textOutline>
              </w:rPr>
              <w:t xml:space="preserve"> </w:t>
            </w:r>
          </w:p>
          <w:p w14:paraId="3B3C37FD"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p>
        </w:tc>
      </w:tr>
      <w:tr w:rsidR="00F84B06" w:rsidRPr="00F63DAE" w14:paraId="561559E6" w14:textId="77777777" w:rsidTr="00F63DA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5FE56F6"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95AC029" w14:textId="77777777" w:rsidR="00F84B06" w:rsidRPr="00F63DAE" w:rsidRDefault="00F84B06" w:rsidP="00F84B06">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pPr>
            <w:r w:rsidRPr="00F63DAE">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98A9F7C" w14:textId="77777777" w:rsidR="00F84B06" w:rsidRPr="00F63DAE" w:rsidRDefault="00F84B06" w:rsidP="00F84B06">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pPr>
            <w:r w:rsidRPr="00F63DAE">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Author’s comment</w:t>
            </w:r>
            <w:r w:rsidRPr="00F63DAE">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t xml:space="preserve"> </w:t>
            </w:r>
            <w:r w:rsidRPr="00F63DAE">
              <w:rPr>
                <w:rFonts w:ascii="Arial" w:eastAsia="MS Mincho" w:hAnsi="Arial" w:cs="Arial"/>
                <w:bCs/>
                <w:i/>
                <w:color w:val="auto"/>
                <w:sz w:val="20"/>
                <w:szCs w:val="20"/>
                <w:bdr w:val="none" w:sz="0" w:space="0" w:color="auto"/>
                <w:lang w:val="en-GB"/>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F84B06" w:rsidRPr="00F63DAE" w14:paraId="166EAFB3" w14:textId="77777777" w:rsidTr="00F63DA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C269E28"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14:textOutline w14:w="0" w14:cap="rnd" w14:cmpd="sng" w14:algn="ctr">
                  <w14:noFill/>
                  <w14:prstDash w14:val="solid"/>
                  <w14:bevel/>
                </w14:textOutline>
              </w:rPr>
            </w:pPr>
            <w:r w:rsidRPr="00F63DAE">
              <w:rPr>
                <w:rFonts w:ascii="Arial" w:hAnsi="Arial" w:cs="Arial"/>
                <w:b/>
                <w:color w:val="auto"/>
                <w:sz w:val="20"/>
                <w:szCs w:val="20"/>
                <w:bdr w:val="none" w:sz="0" w:space="0" w:color="auto"/>
                <w:lang w:val="en-GB"/>
                <w14:textOutline w14:w="0" w14:cap="rnd" w14:cmpd="sng" w14:algn="ctr">
                  <w14:noFill/>
                  <w14:prstDash w14:val="solid"/>
                  <w14:bevel/>
                </w14:textOutline>
              </w:rPr>
              <w:t xml:space="preserve">Are there ethical issues in this manuscript? </w:t>
            </w:r>
          </w:p>
          <w:p w14:paraId="408E1097"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1F4334"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14:textOutline w14:w="0" w14:cap="rnd" w14:cmpd="sng" w14:algn="ctr">
                  <w14:noFill/>
                  <w14:prstDash w14:val="solid"/>
                  <w14:bevel/>
                </w14:textOutline>
              </w:rPr>
            </w:pPr>
            <w:r w:rsidRPr="00F63DA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(If yes, </w:t>
            </w:r>
            <w:proofErr w:type="gramStart"/>
            <w:r w:rsidRPr="00F63DA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Kindly</w:t>
            </w:r>
            <w:proofErr w:type="gramEnd"/>
            <w:r w:rsidRPr="00F63DA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 please write down the ethical issues here in details)</w:t>
            </w:r>
          </w:p>
          <w:p w14:paraId="3B61ED45"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36D83F91"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10B6CCD"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4E59C71E" w14:textId="77777777" w:rsidR="002E0769" w:rsidRPr="00F63DAE" w:rsidRDefault="002E0769" w:rsidP="002E0769">
            <w:pPr>
              <w:spacing w:line="276" w:lineRule="auto"/>
              <w:rPr>
                <w:rFonts w:ascii="Arial" w:hAnsi="Arial" w:cs="Arial"/>
                <w:sz w:val="20"/>
                <w:szCs w:val="20"/>
              </w:rPr>
            </w:pPr>
            <w:r w:rsidRPr="00F63DAE">
              <w:rPr>
                <w:rFonts w:ascii="Arial" w:hAnsi="Arial" w:cs="Arial"/>
                <w:sz w:val="20"/>
                <w:szCs w:val="20"/>
              </w:rPr>
              <w:t>The case report was conducted in accordance with the Declaration of Helsinki. Since the study is based on a single anonymized patient case, informed consent for publication was obtained from the patient. No experimental procedures were performed, and there was no breach of confidentiality or patient rights. The institutional ethics committee approved the case reporting protocol</w:t>
            </w:r>
          </w:p>
          <w:p w14:paraId="6538B126"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4AF0E42F"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r>
      <w:bookmarkEnd w:id="2"/>
    </w:tbl>
    <w:p w14:paraId="2F572A97"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14:textOutline w14:w="0" w14:cap="rnd" w14:cmpd="sng" w14:algn="ctr">
            <w14:noFill/>
            <w14:prstDash w14:val="solid"/>
            <w14:bevel/>
          </w14:textOutline>
        </w:rPr>
      </w:pPr>
    </w:p>
    <w:bookmarkEnd w:id="1"/>
    <w:p w14:paraId="3E099E0D" w14:textId="77777777" w:rsidR="00F84B06" w:rsidRPr="00F63DAE" w:rsidRDefault="00F84B06" w:rsidP="00F84B0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14:textOutline w14:w="0" w14:cap="rnd" w14:cmpd="sng" w14:algn="ctr">
            <w14:noFill/>
            <w14:prstDash w14:val="solid"/>
            <w14:bevel/>
          </w14:textOutline>
        </w:rPr>
      </w:pPr>
    </w:p>
    <w:p w14:paraId="12011F3C" w14:textId="77777777" w:rsidR="00FD4789" w:rsidRPr="00F63DAE" w:rsidRDefault="00FD4789">
      <w:pPr>
        <w:pStyle w:val="BodyText"/>
        <w:rPr>
          <w:rFonts w:ascii="Arial" w:eastAsia="Times New Roman" w:hAnsi="Arial" w:cs="Arial"/>
          <w:b/>
          <w:bCs/>
          <w:sz w:val="20"/>
          <w:szCs w:val="20"/>
          <w:u w:val="single"/>
          <w:lang w:val="en-US"/>
        </w:rPr>
      </w:pPr>
    </w:p>
    <w:p w14:paraId="5017F15A" w14:textId="77777777" w:rsidR="00FD4789" w:rsidRPr="00F63DAE" w:rsidRDefault="00FD4789">
      <w:pPr>
        <w:pStyle w:val="BodyText"/>
        <w:rPr>
          <w:rFonts w:ascii="Arial" w:eastAsia="Times New Roman" w:hAnsi="Arial" w:cs="Arial"/>
          <w:b/>
          <w:bCs/>
          <w:sz w:val="20"/>
          <w:szCs w:val="20"/>
          <w:u w:val="single"/>
          <w:lang w:val="en-US"/>
        </w:rPr>
      </w:pPr>
    </w:p>
    <w:p w14:paraId="4192D825" w14:textId="77777777" w:rsidR="00FD4789" w:rsidRPr="00F63DAE" w:rsidRDefault="00FD4789">
      <w:pPr>
        <w:pStyle w:val="BodyText"/>
        <w:rPr>
          <w:rFonts w:ascii="Arial" w:eastAsia="Times New Roman" w:hAnsi="Arial" w:cs="Arial"/>
          <w:b/>
          <w:bCs/>
          <w:sz w:val="20"/>
          <w:szCs w:val="20"/>
          <w:u w:val="single"/>
          <w:lang w:val="en-US"/>
        </w:rPr>
      </w:pPr>
    </w:p>
    <w:p w14:paraId="397AE41A" w14:textId="77777777" w:rsidR="00FD4789" w:rsidRPr="00F63DAE" w:rsidRDefault="00FD4789">
      <w:pPr>
        <w:pStyle w:val="BodyText"/>
        <w:rPr>
          <w:rFonts w:ascii="Arial" w:eastAsia="Times New Roman" w:hAnsi="Arial" w:cs="Arial"/>
          <w:b/>
          <w:bCs/>
          <w:sz w:val="20"/>
          <w:szCs w:val="20"/>
          <w:u w:val="single"/>
          <w:lang w:val="en-US"/>
        </w:rPr>
      </w:pPr>
    </w:p>
    <w:p w14:paraId="3A8D790F" w14:textId="77777777" w:rsidR="00FD4789" w:rsidRPr="00F63DAE" w:rsidRDefault="00FD4789">
      <w:pPr>
        <w:pStyle w:val="BodyText"/>
        <w:rPr>
          <w:rFonts w:ascii="Arial" w:eastAsia="Times New Roman" w:hAnsi="Arial" w:cs="Arial"/>
          <w:b/>
          <w:bCs/>
          <w:sz w:val="20"/>
          <w:szCs w:val="20"/>
          <w:u w:val="single"/>
          <w:lang w:val="en-US"/>
        </w:rPr>
      </w:pPr>
    </w:p>
    <w:p w14:paraId="606A1674" w14:textId="77777777" w:rsidR="00FD4789" w:rsidRPr="00F63DAE" w:rsidRDefault="00FD4789">
      <w:pPr>
        <w:pStyle w:val="BodyText"/>
        <w:rPr>
          <w:rFonts w:ascii="Arial" w:eastAsia="Times New Roman" w:hAnsi="Arial" w:cs="Arial"/>
          <w:b/>
          <w:bCs/>
          <w:sz w:val="20"/>
          <w:szCs w:val="20"/>
          <w:u w:val="single"/>
          <w:lang w:val="en-US"/>
        </w:rPr>
      </w:pPr>
    </w:p>
    <w:p w14:paraId="60EC5075" w14:textId="77777777" w:rsidR="00FD4789" w:rsidRPr="00F63DAE" w:rsidRDefault="00FD4789">
      <w:pPr>
        <w:pStyle w:val="BodyText"/>
        <w:rPr>
          <w:rFonts w:ascii="Arial" w:eastAsia="Times New Roman" w:hAnsi="Arial" w:cs="Arial"/>
          <w:b/>
          <w:bCs/>
          <w:sz w:val="20"/>
          <w:szCs w:val="20"/>
          <w:u w:val="single"/>
          <w:lang w:val="en-US"/>
        </w:rPr>
      </w:pPr>
    </w:p>
    <w:p w14:paraId="64D77D0E" w14:textId="77777777" w:rsidR="00FD4789" w:rsidRPr="00F63DAE" w:rsidRDefault="00FD4789">
      <w:pPr>
        <w:pStyle w:val="BodyText"/>
        <w:rPr>
          <w:rFonts w:ascii="Arial" w:eastAsia="Times New Roman" w:hAnsi="Arial" w:cs="Arial"/>
          <w:b/>
          <w:bCs/>
          <w:sz w:val="20"/>
          <w:szCs w:val="20"/>
          <w:u w:val="single"/>
          <w:lang w:val="en-US"/>
        </w:rPr>
      </w:pPr>
    </w:p>
    <w:p w14:paraId="39E57926" w14:textId="77777777" w:rsidR="00FD4789" w:rsidRPr="00F63DAE" w:rsidRDefault="00FD4789">
      <w:pPr>
        <w:pStyle w:val="BodyText"/>
        <w:rPr>
          <w:rFonts w:ascii="Arial" w:eastAsia="Times New Roman" w:hAnsi="Arial" w:cs="Arial"/>
          <w:b/>
          <w:bCs/>
          <w:sz w:val="20"/>
          <w:szCs w:val="20"/>
          <w:u w:val="single"/>
          <w:lang w:val="en-US"/>
        </w:rPr>
      </w:pPr>
    </w:p>
    <w:p w14:paraId="33657255" w14:textId="77777777" w:rsidR="00FD4789" w:rsidRPr="00F63DAE" w:rsidRDefault="00FD4789">
      <w:pPr>
        <w:pStyle w:val="BodyText"/>
        <w:rPr>
          <w:rFonts w:ascii="Arial" w:eastAsia="Times New Roman" w:hAnsi="Arial" w:cs="Arial"/>
          <w:b/>
          <w:bCs/>
          <w:sz w:val="20"/>
          <w:szCs w:val="20"/>
          <w:u w:val="single"/>
          <w:lang w:val="en-US"/>
        </w:rPr>
      </w:pPr>
    </w:p>
    <w:p w14:paraId="55E00450" w14:textId="77777777" w:rsidR="00FD4789" w:rsidRPr="00F63DAE" w:rsidRDefault="00FD4789">
      <w:pPr>
        <w:pStyle w:val="BodyText"/>
        <w:rPr>
          <w:rFonts w:ascii="Arial" w:eastAsia="Times New Roman" w:hAnsi="Arial" w:cs="Arial"/>
          <w:b/>
          <w:bCs/>
          <w:sz w:val="20"/>
          <w:szCs w:val="20"/>
          <w:u w:val="single"/>
          <w:lang w:val="en-US"/>
        </w:rPr>
      </w:pPr>
    </w:p>
    <w:p w14:paraId="0E125E50" w14:textId="77777777" w:rsidR="00FD4789" w:rsidRPr="00F63DAE" w:rsidRDefault="00FD4789">
      <w:pPr>
        <w:pStyle w:val="BodyText"/>
        <w:rPr>
          <w:rFonts w:ascii="Arial" w:eastAsia="Times New Roman" w:hAnsi="Arial" w:cs="Arial"/>
          <w:b/>
          <w:bCs/>
          <w:sz w:val="20"/>
          <w:szCs w:val="20"/>
          <w:u w:val="single"/>
          <w:lang w:val="en-US"/>
        </w:rPr>
      </w:pPr>
    </w:p>
    <w:bookmarkEnd w:id="0"/>
    <w:p w14:paraId="71B8D017" w14:textId="77777777" w:rsidR="00FD4789" w:rsidRPr="00F63DAE" w:rsidRDefault="00FD4789">
      <w:pPr>
        <w:pStyle w:val="BodyText"/>
        <w:rPr>
          <w:rFonts w:ascii="Arial" w:eastAsia="Times New Roman" w:hAnsi="Arial" w:cs="Arial"/>
          <w:b/>
          <w:bCs/>
          <w:sz w:val="20"/>
          <w:szCs w:val="20"/>
          <w:u w:val="single"/>
          <w:lang w:val="en-US"/>
        </w:rPr>
      </w:pPr>
    </w:p>
    <w:sectPr w:rsidR="00FD4789" w:rsidRPr="00F63DAE">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6AE7B" w14:textId="77777777" w:rsidR="00487C35" w:rsidRDefault="00487C35">
      <w:r>
        <w:separator/>
      </w:r>
    </w:p>
  </w:endnote>
  <w:endnote w:type="continuationSeparator" w:id="0">
    <w:p w14:paraId="7170DA0B" w14:textId="77777777" w:rsidR="00487C35" w:rsidRDefault="0048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457FE" w14:textId="77777777" w:rsidR="00FD4789" w:rsidRDefault="003C0D93">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F346B" w14:textId="77777777" w:rsidR="00487C35" w:rsidRDefault="00487C35">
      <w:r>
        <w:separator/>
      </w:r>
    </w:p>
  </w:footnote>
  <w:footnote w:type="continuationSeparator" w:id="0">
    <w:p w14:paraId="75FD7094" w14:textId="77777777" w:rsidR="00487C35" w:rsidRDefault="00487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4B11D" w14:textId="77777777" w:rsidR="00FD4789" w:rsidRDefault="00FD4789">
    <w:pPr>
      <w:spacing w:before="100" w:after="100"/>
      <w:jc w:val="center"/>
      <w:rPr>
        <w:rFonts w:ascii="Arial" w:hAnsi="Arial"/>
        <w:b/>
        <w:bCs/>
        <w:color w:val="003399"/>
        <w:u w:val="single" w:color="003399"/>
      </w:rPr>
    </w:pPr>
  </w:p>
  <w:p w14:paraId="15DB7962" w14:textId="77777777" w:rsidR="00FD4789" w:rsidRDefault="003C0D93">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789"/>
    <w:rsid w:val="000930F4"/>
    <w:rsid w:val="002E0769"/>
    <w:rsid w:val="003C0D93"/>
    <w:rsid w:val="00487C35"/>
    <w:rsid w:val="006E2179"/>
    <w:rsid w:val="007A1279"/>
    <w:rsid w:val="00C4339D"/>
    <w:rsid w:val="00F63DAE"/>
    <w:rsid w:val="00F84B06"/>
    <w:rsid w:val="00FD4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46C43"/>
  <w15:docId w15:val="{4D3D614B-FDCB-4C76-9112-F264BB8F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uiPriority w:val="99"/>
    <w:pPr>
      <w:spacing w:before="100" w:after="100"/>
    </w:pPr>
    <w:rPr>
      <w:rFonts w:ascii="Arial" w:hAnsi="Arial"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 w:type="character" w:styleId="Strong">
    <w:name w:val="Strong"/>
    <w:basedOn w:val="DefaultParagraphFont"/>
    <w:uiPriority w:val="22"/>
    <w:qFormat/>
    <w:rsid w:val="002E07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505033">
      <w:bodyDiv w:val="1"/>
      <w:marLeft w:val="0"/>
      <w:marRight w:val="0"/>
      <w:marTop w:val="0"/>
      <w:marBottom w:val="0"/>
      <w:divBdr>
        <w:top w:val="none" w:sz="0" w:space="0" w:color="auto"/>
        <w:left w:val="none" w:sz="0" w:space="0" w:color="auto"/>
        <w:bottom w:val="none" w:sz="0" w:space="0" w:color="auto"/>
        <w:right w:val="none" w:sz="0" w:space="0" w:color="auto"/>
      </w:divBdr>
    </w:div>
    <w:div w:id="1078942889">
      <w:bodyDiv w:val="1"/>
      <w:marLeft w:val="0"/>
      <w:marRight w:val="0"/>
      <w:marTop w:val="0"/>
      <w:marBottom w:val="0"/>
      <w:divBdr>
        <w:top w:val="none" w:sz="0" w:space="0" w:color="auto"/>
        <w:left w:val="none" w:sz="0" w:space="0" w:color="auto"/>
        <w:bottom w:val="none" w:sz="0" w:space="0" w:color="auto"/>
        <w:right w:val="none" w:sz="0" w:space="0" w:color="auto"/>
      </w:divBdr>
    </w:div>
    <w:div w:id="1416056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ah.com/index.php/AJM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5</cp:revision>
  <dcterms:created xsi:type="dcterms:W3CDTF">2025-06-06T08:13:00Z</dcterms:created>
  <dcterms:modified xsi:type="dcterms:W3CDTF">2025-06-10T06:40:00Z</dcterms:modified>
</cp:coreProperties>
</file>