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CF6F91" w:rsidRPr="002F1449" w14:paraId="56CD194B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F522A02" w14:textId="77777777" w:rsidR="00CF6F91" w:rsidRPr="002F1449" w:rsidRDefault="00CF6F9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CF6F91" w:rsidRPr="002F1449" w14:paraId="15EF2E8C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75F47C07" w14:textId="77777777" w:rsidR="00CF6F91" w:rsidRPr="002F1449" w:rsidRDefault="00BE49E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1449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A245A" w14:textId="77777777" w:rsidR="00CF6F91" w:rsidRPr="002F1449" w:rsidRDefault="00CD5D6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="00BE49ED" w:rsidRPr="002F144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Education and Social Studies</w:t>
              </w:r>
            </w:hyperlink>
            <w:r w:rsidR="00BE49ED" w:rsidRPr="002F1449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CF6F91" w:rsidRPr="002F1449" w14:paraId="7D8C0E77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77EB98B8" w14:textId="77777777" w:rsidR="00CF6F91" w:rsidRPr="002F1449" w:rsidRDefault="00BE49E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144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D5BCD" w14:textId="77777777" w:rsidR="00CF6F91" w:rsidRPr="002F1449" w:rsidRDefault="00BE49E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144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Ms_AJESS_138017</w:t>
            </w:r>
          </w:p>
        </w:tc>
      </w:tr>
      <w:tr w:rsidR="00CF6F91" w:rsidRPr="002F1449" w14:paraId="0EB146B2" w14:textId="77777777">
        <w:trPr>
          <w:trHeight w:val="650"/>
        </w:trPr>
        <w:tc>
          <w:tcPr>
            <w:tcW w:w="1234" w:type="pct"/>
            <w:shd w:val="clear" w:color="auto" w:fill="auto"/>
          </w:tcPr>
          <w:p w14:paraId="49604C4F" w14:textId="77777777" w:rsidR="00CF6F91" w:rsidRPr="002F1449" w:rsidRDefault="00BE49E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144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0964B" w14:textId="77777777" w:rsidR="00CF6F91" w:rsidRPr="002F1449" w:rsidRDefault="00BE49E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F144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Development </w:t>
            </w:r>
            <w:proofErr w:type="gramStart"/>
            <w:r w:rsidRPr="002F1449">
              <w:rPr>
                <w:rFonts w:ascii="Arial" w:hAnsi="Arial" w:cs="Arial"/>
                <w:b/>
                <w:sz w:val="20"/>
                <w:szCs w:val="20"/>
                <w:lang w:val="en-GB"/>
              </w:rPr>
              <w:t>Of</w:t>
            </w:r>
            <w:proofErr w:type="gramEnd"/>
            <w:r w:rsidRPr="002F144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Teaching Modules Based On Problem-Based Learning To Improve Critical Thinking Skills And Learning Achievement Of Students In The Subject IPS Class 8 At SMP Negeri 1 </w:t>
            </w:r>
            <w:proofErr w:type="spellStart"/>
            <w:r w:rsidRPr="002F1449">
              <w:rPr>
                <w:rFonts w:ascii="Arial" w:hAnsi="Arial" w:cs="Arial"/>
                <w:b/>
                <w:sz w:val="20"/>
                <w:szCs w:val="20"/>
                <w:lang w:val="en-GB"/>
              </w:rPr>
              <w:t>Telaga</w:t>
            </w:r>
            <w:proofErr w:type="spellEnd"/>
            <w:r w:rsidRPr="002F144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1449">
              <w:rPr>
                <w:rFonts w:ascii="Arial" w:hAnsi="Arial" w:cs="Arial"/>
                <w:b/>
                <w:sz w:val="20"/>
                <w:szCs w:val="20"/>
                <w:lang w:val="en-GB"/>
              </w:rPr>
              <w:t>Kab</w:t>
            </w:r>
            <w:proofErr w:type="spellEnd"/>
            <w:r w:rsidRPr="002F1449">
              <w:rPr>
                <w:rFonts w:ascii="Arial" w:hAnsi="Arial" w:cs="Arial"/>
                <w:b/>
                <w:sz w:val="20"/>
                <w:szCs w:val="20"/>
                <w:lang w:val="en-GB"/>
              </w:rPr>
              <w:t>. Gorontalo</w:t>
            </w:r>
          </w:p>
        </w:tc>
      </w:tr>
      <w:tr w:rsidR="00CF6F91" w:rsidRPr="002F1449" w14:paraId="0DF591D9" w14:textId="77777777">
        <w:trPr>
          <w:trHeight w:val="332"/>
        </w:trPr>
        <w:tc>
          <w:tcPr>
            <w:tcW w:w="1234" w:type="pct"/>
            <w:shd w:val="clear" w:color="auto" w:fill="auto"/>
          </w:tcPr>
          <w:p w14:paraId="2663066F" w14:textId="77777777" w:rsidR="00CF6F91" w:rsidRPr="002F1449" w:rsidRDefault="00BE49E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144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C5D4C" w14:textId="77777777" w:rsidR="00CF6F91" w:rsidRPr="002F1449" w:rsidRDefault="00BE49E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2F1449">
              <w:rPr>
                <w:rFonts w:ascii="Arial" w:hAnsi="Arial" w:cs="Arial"/>
                <w:b/>
                <w:sz w:val="20"/>
                <w:szCs w:val="20"/>
              </w:rPr>
              <w:t xml:space="preserve">Research Article </w:t>
            </w:r>
          </w:p>
        </w:tc>
      </w:tr>
    </w:tbl>
    <w:p w14:paraId="1365797E" w14:textId="77777777" w:rsidR="00CF6F91" w:rsidRPr="002F1449" w:rsidRDefault="00CF6F9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pPr w:leftFromText="180" w:rightFromText="180" w:vertAnchor="text" w:horzAnchor="margin" w:tblpY="1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2F1449" w:rsidRPr="002F1449" w14:paraId="6E217C81" w14:textId="77777777" w:rsidTr="002F144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18F5CA2" w14:textId="77777777" w:rsidR="002F1449" w:rsidRPr="002F1449" w:rsidRDefault="002F1449" w:rsidP="002F144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F1449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F1449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3E187BF" w14:textId="77777777" w:rsidR="002F1449" w:rsidRPr="002F1449" w:rsidRDefault="002F1449" w:rsidP="002F14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449" w:rsidRPr="002F1449" w14:paraId="3D2E3C79" w14:textId="77777777" w:rsidTr="002F1449">
        <w:tc>
          <w:tcPr>
            <w:tcW w:w="1265" w:type="pct"/>
            <w:noWrap/>
          </w:tcPr>
          <w:p w14:paraId="15B26411" w14:textId="77777777" w:rsidR="002F1449" w:rsidRPr="002F1449" w:rsidRDefault="002F1449" w:rsidP="002F144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7B595BF" w14:textId="77777777" w:rsidR="002F1449" w:rsidRPr="002F1449" w:rsidRDefault="002F1449" w:rsidP="002F144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F1449">
              <w:rPr>
                <w:rFonts w:ascii="Arial" w:hAnsi="Arial" w:cs="Arial"/>
                <w:lang w:val="en-GB"/>
              </w:rPr>
              <w:t>Reviewer’s comment</w:t>
            </w:r>
          </w:p>
          <w:p w14:paraId="0C3EBBB9" w14:textId="77777777" w:rsidR="002F1449" w:rsidRPr="002F1449" w:rsidRDefault="002F1449" w:rsidP="002F14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44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DB45B15" w14:textId="77777777" w:rsidR="002F1449" w:rsidRPr="002F1449" w:rsidRDefault="002F1449" w:rsidP="002F14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B171B47" w14:textId="77777777" w:rsidR="002F1449" w:rsidRPr="002F1449" w:rsidRDefault="002F1449" w:rsidP="002F1449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F144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F144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07E6D26" w14:textId="77777777" w:rsidR="002F1449" w:rsidRPr="002F1449" w:rsidRDefault="002F1449" w:rsidP="002F144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449" w:rsidRPr="002F1449" w14:paraId="26CDE140" w14:textId="77777777" w:rsidTr="002F1449">
        <w:trPr>
          <w:trHeight w:val="1264"/>
        </w:trPr>
        <w:tc>
          <w:tcPr>
            <w:tcW w:w="1265" w:type="pct"/>
            <w:noWrap/>
          </w:tcPr>
          <w:p w14:paraId="31D2B690" w14:textId="77777777" w:rsidR="002F1449" w:rsidRPr="002F1449" w:rsidRDefault="002F1449" w:rsidP="002F144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144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BB28C86" w14:textId="77777777" w:rsidR="002F1449" w:rsidRPr="002F1449" w:rsidRDefault="002F1449" w:rsidP="002F144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BC5E532" w14:textId="77777777" w:rsidR="002F1449" w:rsidRPr="002F1449" w:rsidRDefault="002F1449" w:rsidP="002F1449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1449">
              <w:rPr>
                <w:rFonts w:ascii="Arial" w:eastAsia="SimSun" w:hAnsi="Arial" w:cs="Arial"/>
                <w:sz w:val="20"/>
                <w:szCs w:val="20"/>
              </w:rPr>
              <w:t xml:space="preserve">This study looks at how </w:t>
            </w:r>
            <w:r w:rsidRPr="002F1449">
              <w:rPr>
                <w:rStyle w:val="Strong"/>
                <w:rFonts w:ascii="Arial" w:eastAsia="SimSun" w:hAnsi="Arial" w:cs="Arial"/>
                <w:b w:val="0"/>
                <w:bCs w:val="0"/>
                <w:sz w:val="20"/>
                <w:szCs w:val="20"/>
              </w:rPr>
              <w:t>problem-based learning (PBL)</w:t>
            </w:r>
            <w:r w:rsidRPr="002F1449">
              <w:rPr>
                <w:rFonts w:ascii="Arial" w:eastAsia="SimSun" w:hAnsi="Arial" w:cs="Arial"/>
                <w:sz w:val="20"/>
                <w:szCs w:val="20"/>
              </w:rPr>
              <w:t xml:space="preserve"> can make social studies.  The students are encouraged to </w:t>
            </w:r>
            <w:r w:rsidRPr="002F1449">
              <w:rPr>
                <w:rStyle w:val="Strong"/>
                <w:rFonts w:ascii="Arial" w:eastAsia="SimSun" w:hAnsi="Arial" w:cs="Arial"/>
                <w:b w:val="0"/>
                <w:bCs w:val="0"/>
                <w:sz w:val="20"/>
                <w:szCs w:val="20"/>
              </w:rPr>
              <w:t>think critically</w:t>
            </w:r>
            <w:r w:rsidRPr="002F1449">
              <w:rPr>
                <w:rFonts w:ascii="Arial" w:eastAsia="SimSun" w:hAnsi="Arial" w:cs="Arial"/>
                <w:sz w:val="20"/>
                <w:szCs w:val="20"/>
              </w:rPr>
              <w:t xml:space="preserve">, </w:t>
            </w:r>
            <w:r w:rsidRPr="002F1449">
              <w:rPr>
                <w:rStyle w:val="Strong"/>
                <w:rFonts w:ascii="Arial" w:eastAsia="SimSun" w:hAnsi="Arial" w:cs="Arial"/>
                <w:b w:val="0"/>
                <w:bCs w:val="0"/>
                <w:sz w:val="20"/>
                <w:szCs w:val="20"/>
              </w:rPr>
              <w:t>solve real-world problems</w:t>
            </w:r>
            <w:r w:rsidRPr="002F1449">
              <w:rPr>
                <w:rFonts w:ascii="Arial" w:eastAsia="SimSun" w:hAnsi="Arial" w:cs="Arial"/>
                <w:sz w:val="20"/>
                <w:szCs w:val="20"/>
              </w:rPr>
              <w:t xml:space="preserve">, and take an active role in their learning. The research shows that this approach not only boosts </w:t>
            </w:r>
            <w:r w:rsidRPr="002F1449">
              <w:rPr>
                <w:rStyle w:val="Strong"/>
                <w:rFonts w:ascii="Arial" w:eastAsia="SimSun" w:hAnsi="Arial" w:cs="Arial"/>
                <w:b w:val="0"/>
                <w:bCs w:val="0"/>
                <w:sz w:val="20"/>
                <w:szCs w:val="20"/>
              </w:rPr>
              <w:t>learning achievement</w:t>
            </w:r>
            <w:r w:rsidRPr="002F1449">
              <w:rPr>
                <w:rFonts w:ascii="Arial" w:eastAsia="SimSun" w:hAnsi="Arial" w:cs="Arial"/>
                <w:sz w:val="20"/>
                <w:szCs w:val="20"/>
              </w:rPr>
              <w:t xml:space="preserve"> but also helps students develop valuable </w:t>
            </w:r>
            <w:r w:rsidRPr="002F1449">
              <w:rPr>
                <w:rStyle w:val="Strong"/>
                <w:rFonts w:ascii="Arial" w:eastAsia="SimSun" w:hAnsi="Arial" w:cs="Arial"/>
                <w:b w:val="0"/>
                <w:bCs w:val="0"/>
                <w:sz w:val="20"/>
                <w:szCs w:val="20"/>
              </w:rPr>
              <w:t>reasoning and problem-solving skills</w:t>
            </w:r>
            <w:r w:rsidRPr="002F1449">
              <w:rPr>
                <w:rFonts w:ascii="Arial" w:eastAsia="SimSun" w:hAnsi="Arial" w:cs="Arial"/>
                <w:sz w:val="20"/>
                <w:szCs w:val="20"/>
              </w:rPr>
              <w:t xml:space="preserve"> they can use beyond the classroom. By offering </w:t>
            </w:r>
            <w:r w:rsidRPr="002F1449">
              <w:rPr>
                <w:rStyle w:val="Strong"/>
                <w:rFonts w:ascii="Arial" w:eastAsia="SimSun" w:hAnsi="Arial" w:cs="Arial"/>
                <w:b w:val="0"/>
                <w:bCs w:val="0"/>
                <w:sz w:val="20"/>
                <w:szCs w:val="20"/>
              </w:rPr>
              <w:t>practical strategies</w:t>
            </w:r>
            <w:r w:rsidRPr="002F1449">
              <w:rPr>
                <w:rFonts w:ascii="Arial" w:eastAsia="SimSun" w:hAnsi="Arial" w:cs="Arial"/>
                <w:sz w:val="20"/>
                <w:szCs w:val="20"/>
              </w:rPr>
              <w:t xml:space="preserve"> for educators, this study supports a shift toward </w:t>
            </w:r>
            <w:r w:rsidRPr="002F1449">
              <w:rPr>
                <w:rStyle w:val="Strong"/>
                <w:rFonts w:ascii="Arial" w:eastAsia="SimSun" w:hAnsi="Arial" w:cs="Arial"/>
                <w:b w:val="0"/>
                <w:bCs w:val="0"/>
                <w:sz w:val="20"/>
                <w:szCs w:val="20"/>
              </w:rPr>
              <w:t>student-centered teachin</w:t>
            </w:r>
            <w:r w:rsidRPr="002F1449">
              <w:rPr>
                <w:rStyle w:val="Strong"/>
                <w:rFonts w:ascii="Arial" w:eastAsia="SimSun" w:hAnsi="Arial" w:cs="Arial"/>
                <w:sz w:val="20"/>
                <w:szCs w:val="20"/>
              </w:rPr>
              <w:t>g</w:t>
            </w:r>
            <w:r w:rsidRPr="002F1449">
              <w:rPr>
                <w:rFonts w:ascii="Arial" w:eastAsia="SimSun" w:hAnsi="Arial" w:cs="Arial"/>
                <w:sz w:val="20"/>
                <w:szCs w:val="20"/>
              </w:rPr>
              <w:t>, making education more interactive, relevant, and impactful for young learners.</w:t>
            </w:r>
          </w:p>
        </w:tc>
        <w:tc>
          <w:tcPr>
            <w:tcW w:w="1523" w:type="pct"/>
          </w:tcPr>
          <w:p w14:paraId="41F67406" w14:textId="522BABC5" w:rsidR="002F1449" w:rsidRPr="002F1449" w:rsidRDefault="00C17EDB" w:rsidP="002F144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2F1449" w:rsidRPr="002F1449" w14:paraId="67CB9704" w14:textId="77777777" w:rsidTr="002F1449">
        <w:trPr>
          <w:trHeight w:val="754"/>
        </w:trPr>
        <w:tc>
          <w:tcPr>
            <w:tcW w:w="1265" w:type="pct"/>
            <w:noWrap/>
          </w:tcPr>
          <w:p w14:paraId="43470A46" w14:textId="77777777" w:rsidR="002F1449" w:rsidRPr="002F1449" w:rsidRDefault="002F1449" w:rsidP="002F144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144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761F7D9" w14:textId="77777777" w:rsidR="002F1449" w:rsidRPr="002F1449" w:rsidRDefault="002F1449" w:rsidP="002F144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144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46E0033" w14:textId="77777777" w:rsidR="002F1449" w:rsidRPr="002F1449" w:rsidRDefault="002F1449" w:rsidP="002F144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B0A5921" w14:textId="77777777" w:rsidR="002F1449" w:rsidRPr="002F1449" w:rsidRDefault="002F1449" w:rsidP="002F14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2F1449">
              <w:rPr>
                <w:rFonts w:ascii="Arial" w:hAnsi="Arial" w:cs="Arial"/>
                <w:sz w:val="20"/>
                <w:szCs w:val="20"/>
              </w:rPr>
              <w:t>Yes it is</w:t>
            </w:r>
            <w:proofErr w:type="gramEnd"/>
            <w:r w:rsidRPr="002F1449">
              <w:rPr>
                <w:rFonts w:ascii="Arial" w:hAnsi="Arial" w:cs="Arial"/>
                <w:sz w:val="20"/>
                <w:szCs w:val="20"/>
              </w:rPr>
              <w:t xml:space="preserve"> suitable </w:t>
            </w:r>
          </w:p>
        </w:tc>
        <w:tc>
          <w:tcPr>
            <w:tcW w:w="1523" w:type="pct"/>
          </w:tcPr>
          <w:p w14:paraId="470A0E18" w14:textId="2713B417" w:rsidR="002F1449" w:rsidRPr="002F1449" w:rsidRDefault="005A05F9" w:rsidP="002F144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2F1449" w:rsidRPr="002F1449" w14:paraId="5E976C05" w14:textId="77777777" w:rsidTr="002F1449">
        <w:trPr>
          <w:trHeight w:val="1262"/>
        </w:trPr>
        <w:tc>
          <w:tcPr>
            <w:tcW w:w="1265" w:type="pct"/>
            <w:noWrap/>
          </w:tcPr>
          <w:p w14:paraId="086D6EAA" w14:textId="77777777" w:rsidR="002F1449" w:rsidRPr="002F1449" w:rsidRDefault="002F1449" w:rsidP="002F144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F1449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93B2D0C" w14:textId="77777777" w:rsidR="002F1449" w:rsidRPr="002F1449" w:rsidRDefault="002F1449" w:rsidP="002F144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E3C1588" w14:textId="77777777" w:rsidR="002F1449" w:rsidRPr="002F1449" w:rsidRDefault="002F1449" w:rsidP="002F1449">
            <w:pPr>
              <w:pStyle w:val="CommentTex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2F1449">
              <w:rPr>
                <w:rFonts w:ascii="Arial" w:hAnsi="Arial" w:cs="Arial"/>
                <w:sz w:val="20"/>
                <w:szCs w:val="20"/>
                <w:lang w:val="en-US"/>
              </w:rPr>
              <w:t>Yes ,</w:t>
            </w:r>
            <w:proofErr w:type="gramEnd"/>
            <w:r w:rsidRPr="002F1449">
              <w:rPr>
                <w:rFonts w:ascii="Arial" w:hAnsi="Arial" w:cs="Arial"/>
                <w:sz w:val="20"/>
                <w:szCs w:val="20"/>
                <w:lang w:val="en-US"/>
              </w:rPr>
              <w:t xml:space="preserve"> the abstract is comprehensive, however, add pedagogical contribution of your research finding. </w:t>
            </w:r>
          </w:p>
          <w:p w14:paraId="0212B2AA" w14:textId="77777777" w:rsidR="002F1449" w:rsidRPr="002F1449" w:rsidRDefault="002F1449" w:rsidP="002F14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44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23" w:type="pct"/>
          </w:tcPr>
          <w:p w14:paraId="225CD656" w14:textId="7D2FE918" w:rsidR="002F1449" w:rsidRPr="002F1449" w:rsidRDefault="001A7D90" w:rsidP="002F144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Effected revision </w:t>
            </w:r>
          </w:p>
        </w:tc>
      </w:tr>
      <w:tr w:rsidR="002F1449" w:rsidRPr="002F1449" w14:paraId="71E332CB" w14:textId="77777777" w:rsidTr="002F1449">
        <w:trPr>
          <w:trHeight w:val="704"/>
        </w:trPr>
        <w:tc>
          <w:tcPr>
            <w:tcW w:w="1265" w:type="pct"/>
            <w:noWrap/>
          </w:tcPr>
          <w:p w14:paraId="7217F74C" w14:textId="77777777" w:rsidR="002F1449" w:rsidRPr="002F1449" w:rsidRDefault="002F1449" w:rsidP="002F144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F1449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C7705A3" w14:textId="77777777" w:rsidR="002F1449" w:rsidRPr="002F1449" w:rsidRDefault="002F1449" w:rsidP="002F144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2F1449">
              <w:rPr>
                <w:rFonts w:ascii="Arial" w:hAnsi="Arial" w:cs="Arial"/>
                <w:bCs/>
                <w:sz w:val="20"/>
                <w:szCs w:val="20"/>
              </w:rPr>
              <w:t>Yes</w:t>
            </w:r>
            <w:proofErr w:type="gramEnd"/>
            <w:r w:rsidRPr="002F1449">
              <w:rPr>
                <w:rFonts w:ascii="Arial" w:hAnsi="Arial" w:cs="Arial"/>
                <w:bCs/>
                <w:sz w:val="20"/>
                <w:szCs w:val="20"/>
              </w:rPr>
              <w:t xml:space="preserve"> but it needs some revisions. </w:t>
            </w:r>
          </w:p>
        </w:tc>
        <w:tc>
          <w:tcPr>
            <w:tcW w:w="1523" w:type="pct"/>
          </w:tcPr>
          <w:p w14:paraId="1D200EC4" w14:textId="013BAC02" w:rsidR="002F1449" w:rsidRPr="002F1449" w:rsidRDefault="003561FC" w:rsidP="002F144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Done </w:t>
            </w:r>
          </w:p>
        </w:tc>
      </w:tr>
      <w:tr w:rsidR="002F1449" w:rsidRPr="002F1449" w14:paraId="29FE8376" w14:textId="77777777" w:rsidTr="002F1449">
        <w:trPr>
          <w:trHeight w:val="703"/>
        </w:trPr>
        <w:tc>
          <w:tcPr>
            <w:tcW w:w="1265" w:type="pct"/>
            <w:noWrap/>
          </w:tcPr>
          <w:p w14:paraId="34207B6D" w14:textId="77777777" w:rsidR="002F1449" w:rsidRPr="002F1449" w:rsidRDefault="002F1449" w:rsidP="002F144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144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D2BCACE" w14:textId="77777777" w:rsidR="002F1449" w:rsidRPr="002F1449" w:rsidRDefault="002F1449" w:rsidP="002F144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2F1449">
              <w:rPr>
                <w:rFonts w:ascii="Arial" w:hAnsi="Arial" w:cs="Arial"/>
                <w:bCs/>
                <w:sz w:val="20"/>
                <w:szCs w:val="20"/>
              </w:rPr>
              <w:t>Yes it is</w:t>
            </w:r>
            <w:proofErr w:type="gramEnd"/>
            <w:r w:rsidRPr="002F1449">
              <w:rPr>
                <w:rFonts w:ascii="Arial" w:hAnsi="Arial" w:cs="Arial"/>
                <w:bCs/>
                <w:sz w:val="20"/>
                <w:szCs w:val="20"/>
              </w:rPr>
              <w:t xml:space="preserve">. The references are relevant to this research article. </w:t>
            </w:r>
          </w:p>
        </w:tc>
        <w:tc>
          <w:tcPr>
            <w:tcW w:w="1523" w:type="pct"/>
          </w:tcPr>
          <w:p w14:paraId="7410223D" w14:textId="23FB0A1E" w:rsidR="002F1449" w:rsidRPr="002F1449" w:rsidRDefault="001A1F61" w:rsidP="002F144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2F1449" w:rsidRPr="002F1449" w14:paraId="64C3DA1B" w14:textId="77777777" w:rsidTr="002F1449">
        <w:trPr>
          <w:trHeight w:val="386"/>
        </w:trPr>
        <w:tc>
          <w:tcPr>
            <w:tcW w:w="1265" w:type="pct"/>
            <w:noWrap/>
          </w:tcPr>
          <w:p w14:paraId="2405FEBD" w14:textId="77777777" w:rsidR="002F1449" w:rsidRPr="002F1449" w:rsidRDefault="002F1449" w:rsidP="002F144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F1449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50A6D55" w14:textId="77777777" w:rsidR="002F1449" w:rsidRPr="002F1449" w:rsidRDefault="002F1449" w:rsidP="002F14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C111318" w14:textId="77777777" w:rsidR="002F1449" w:rsidRPr="002F1449" w:rsidRDefault="002F1449" w:rsidP="002F1449">
            <w:pPr>
              <w:rPr>
                <w:rFonts w:ascii="Arial" w:hAnsi="Arial" w:cs="Arial"/>
                <w:sz w:val="20"/>
                <w:szCs w:val="20"/>
              </w:rPr>
            </w:pPr>
            <w:r w:rsidRPr="002F1449">
              <w:rPr>
                <w:rFonts w:ascii="Arial" w:hAnsi="Arial" w:cs="Arial"/>
                <w:sz w:val="20"/>
                <w:szCs w:val="20"/>
              </w:rPr>
              <w:t xml:space="preserve">Yes, the language English is suitable for scholarly communication. </w:t>
            </w:r>
          </w:p>
        </w:tc>
        <w:tc>
          <w:tcPr>
            <w:tcW w:w="1523" w:type="pct"/>
          </w:tcPr>
          <w:p w14:paraId="461668EB" w14:textId="77777777" w:rsidR="002F1449" w:rsidRPr="002F1449" w:rsidRDefault="002F1449" w:rsidP="002F14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449" w:rsidRPr="002F1449" w14:paraId="37AED6E0" w14:textId="77777777" w:rsidTr="002F1449">
        <w:trPr>
          <w:trHeight w:val="1178"/>
        </w:trPr>
        <w:tc>
          <w:tcPr>
            <w:tcW w:w="1265" w:type="pct"/>
            <w:noWrap/>
          </w:tcPr>
          <w:p w14:paraId="48933CBD" w14:textId="77777777" w:rsidR="002F1449" w:rsidRPr="002F1449" w:rsidRDefault="002F1449" w:rsidP="002F144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F1449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F1449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F1449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38DECF6" w14:textId="77777777" w:rsidR="002F1449" w:rsidRPr="002F1449" w:rsidRDefault="002F1449" w:rsidP="002F144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6C86C18" w14:textId="77777777" w:rsidR="002F1449" w:rsidRPr="002F1449" w:rsidRDefault="002F1449" w:rsidP="002F1449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F1449">
              <w:rPr>
                <w:rFonts w:ascii="Arial" w:eastAsia="SimSun" w:hAnsi="Arial" w:cs="Arial"/>
                <w:sz w:val="20"/>
                <w:szCs w:val="20"/>
              </w:rPr>
              <w:t xml:space="preserve">This study introduces </w:t>
            </w:r>
            <w:r w:rsidRPr="002F1449">
              <w:rPr>
                <w:rStyle w:val="Strong"/>
                <w:rFonts w:ascii="Arial" w:eastAsia="SimSun" w:hAnsi="Arial" w:cs="Arial"/>
                <w:b w:val="0"/>
                <w:bCs w:val="0"/>
                <w:sz w:val="20"/>
                <w:szCs w:val="20"/>
              </w:rPr>
              <w:t>problem-based learning (PBL)</w:t>
            </w:r>
            <w:r w:rsidRPr="002F1449">
              <w:rPr>
                <w:rFonts w:ascii="Arial" w:eastAsia="SimSun" w:hAnsi="Arial" w:cs="Arial"/>
                <w:sz w:val="20"/>
                <w:szCs w:val="20"/>
              </w:rPr>
              <w:t xml:space="preserve"> to make social studies (IPS) more engaging.  PBL encourages students to </w:t>
            </w:r>
            <w:r w:rsidRPr="002F1449">
              <w:rPr>
                <w:rStyle w:val="Strong"/>
                <w:rFonts w:ascii="Arial" w:eastAsia="SimSun" w:hAnsi="Arial" w:cs="Arial"/>
                <w:b w:val="0"/>
                <w:bCs w:val="0"/>
                <w:sz w:val="20"/>
                <w:szCs w:val="20"/>
              </w:rPr>
              <w:t>think critically, solve real-world problems</w:t>
            </w:r>
            <w:r w:rsidRPr="002F1449">
              <w:rPr>
                <w:rFonts w:ascii="Arial" w:eastAsia="SimSun" w:hAnsi="Arial" w:cs="Arial"/>
                <w:sz w:val="20"/>
                <w:szCs w:val="20"/>
              </w:rPr>
              <w:t xml:space="preserve">, and take an active role in learning. The research offers </w:t>
            </w:r>
            <w:r w:rsidRPr="002F1449">
              <w:rPr>
                <w:rStyle w:val="Strong"/>
                <w:rFonts w:ascii="Arial" w:eastAsia="SimSun" w:hAnsi="Arial" w:cs="Arial"/>
                <w:b w:val="0"/>
                <w:bCs w:val="0"/>
                <w:sz w:val="20"/>
                <w:szCs w:val="20"/>
              </w:rPr>
              <w:t>practical strategies</w:t>
            </w:r>
            <w:r w:rsidRPr="002F1449">
              <w:rPr>
                <w:rFonts w:ascii="Arial" w:eastAsia="SimSun" w:hAnsi="Arial" w:cs="Arial"/>
                <w:sz w:val="20"/>
                <w:szCs w:val="20"/>
              </w:rPr>
              <w:t xml:space="preserve"> for educators to create </w:t>
            </w:r>
            <w:r w:rsidRPr="002F1449">
              <w:rPr>
                <w:rStyle w:val="Strong"/>
                <w:rFonts w:ascii="Arial" w:eastAsia="SimSun" w:hAnsi="Arial" w:cs="Arial"/>
                <w:b w:val="0"/>
                <w:bCs w:val="0"/>
                <w:sz w:val="20"/>
                <w:szCs w:val="20"/>
              </w:rPr>
              <w:t>interactive lessons</w:t>
            </w:r>
            <w:r w:rsidRPr="002F1449">
              <w:rPr>
                <w:rFonts w:ascii="Arial" w:eastAsia="SimSun" w:hAnsi="Arial" w:cs="Arial"/>
                <w:sz w:val="20"/>
                <w:szCs w:val="20"/>
              </w:rPr>
              <w:t xml:space="preserve">, helping students improve their </w:t>
            </w:r>
            <w:r w:rsidRPr="002F1449">
              <w:rPr>
                <w:rStyle w:val="Strong"/>
                <w:rFonts w:ascii="Arial" w:eastAsia="SimSun" w:hAnsi="Arial" w:cs="Arial"/>
                <w:b w:val="0"/>
                <w:bCs w:val="0"/>
                <w:sz w:val="20"/>
                <w:szCs w:val="20"/>
              </w:rPr>
              <w:t>academic performance</w:t>
            </w:r>
            <w:r w:rsidRPr="002F1449">
              <w:rPr>
                <w:rFonts w:ascii="Arial" w:eastAsia="SimSun" w:hAnsi="Arial" w:cs="Arial"/>
                <w:sz w:val="20"/>
                <w:szCs w:val="20"/>
              </w:rPr>
              <w:t xml:space="preserve"> while developing essential </w:t>
            </w:r>
            <w:r w:rsidRPr="002F1449">
              <w:rPr>
                <w:rStyle w:val="Strong"/>
                <w:rFonts w:ascii="Arial" w:eastAsia="SimSun" w:hAnsi="Arial" w:cs="Arial"/>
                <w:b w:val="0"/>
                <w:bCs w:val="0"/>
                <w:sz w:val="20"/>
                <w:szCs w:val="20"/>
              </w:rPr>
              <w:t>reasoning and analytical skills</w:t>
            </w:r>
            <w:r w:rsidRPr="002F1449">
              <w:rPr>
                <w:rFonts w:ascii="Arial" w:eastAsia="SimSun" w:hAnsi="Arial" w:cs="Arial"/>
                <w:sz w:val="20"/>
                <w:szCs w:val="20"/>
              </w:rPr>
              <w:t xml:space="preserve"> for the future</w:t>
            </w:r>
          </w:p>
        </w:tc>
        <w:tc>
          <w:tcPr>
            <w:tcW w:w="1523" w:type="pct"/>
          </w:tcPr>
          <w:p w14:paraId="51E77636" w14:textId="4A9B57EF" w:rsidR="002F1449" w:rsidRPr="002F1449" w:rsidRDefault="001A1F61" w:rsidP="002F14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Effected </w:t>
            </w:r>
            <w:bookmarkStart w:id="0" w:name="_GoBack"/>
            <w:bookmarkEnd w:id="0"/>
          </w:p>
        </w:tc>
      </w:tr>
    </w:tbl>
    <w:p w14:paraId="3C432ADB" w14:textId="77777777" w:rsidR="00CF6F91" w:rsidRPr="002F1449" w:rsidRDefault="00CF6F91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5A3FB6" w:rsidRPr="002F1449" w14:paraId="6FF652E8" w14:textId="77777777" w:rsidTr="005A3FB6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B0C9E" w14:textId="77777777" w:rsidR="005A3FB6" w:rsidRPr="002F1449" w:rsidRDefault="005A3FB6" w:rsidP="005A3FB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bookmarkStart w:id="3" w:name="_Hlk171324449"/>
            <w:bookmarkStart w:id="4" w:name="_Hlk170903434"/>
            <w:r w:rsidRPr="002F144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F144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4BFDFB8" w14:textId="77777777" w:rsidR="005A3FB6" w:rsidRPr="002F1449" w:rsidRDefault="005A3FB6" w:rsidP="005A3FB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A3FB6" w:rsidRPr="002F1449" w14:paraId="501EABA8" w14:textId="77777777" w:rsidTr="005A3FB6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78FE8" w14:textId="77777777" w:rsidR="005A3FB6" w:rsidRPr="002F1449" w:rsidRDefault="005A3FB6" w:rsidP="005A3FB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89A6A" w14:textId="77777777" w:rsidR="005A3FB6" w:rsidRPr="002F1449" w:rsidRDefault="005A3FB6" w:rsidP="005A3FB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F144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893E5" w14:textId="77777777" w:rsidR="005A3FB6" w:rsidRPr="002F1449" w:rsidRDefault="005A3FB6" w:rsidP="005A3FB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F144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F144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F1449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A3FB6" w:rsidRPr="002F1449" w14:paraId="765C7001" w14:textId="77777777" w:rsidTr="005A3FB6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C2259" w14:textId="77777777" w:rsidR="005A3FB6" w:rsidRPr="002F1449" w:rsidRDefault="005A3FB6" w:rsidP="005A3FB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F144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DAE93C3" w14:textId="77777777" w:rsidR="005A3FB6" w:rsidRPr="002F1449" w:rsidRDefault="005A3FB6" w:rsidP="005A3FB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77B1A" w14:textId="77777777" w:rsidR="005A3FB6" w:rsidRPr="002F1449" w:rsidRDefault="005A3FB6" w:rsidP="005A3FB6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F144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F144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F144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5EA776D" w14:textId="77777777" w:rsidR="005A3FB6" w:rsidRPr="002F1449" w:rsidRDefault="005A3FB6" w:rsidP="005A3FB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EF4687C" w14:textId="77777777" w:rsidR="005A3FB6" w:rsidRPr="002F1449" w:rsidRDefault="005A3FB6" w:rsidP="005A3FB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5FBA" w14:textId="77777777" w:rsidR="005A3FB6" w:rsidRPr="002F1449" w:rsidRDefault="005A3FB6" w:rsidP="005A3FB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CBA0DA7" w14:textId="77777777" w:rsidR="005A3FB6" w:rsidRPr="002F1449" w:rsidRDefault="005A3FB6" w:rsidP="005A3FB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8AAAA84" w14:textId="77777777" w:rsidR="005A3FB6" w:rsidRPr="002F1449" w:rsidRDefault="005A3FB6" w:rsidP="005A3FB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5341BF56" w14:textId="77777777" w:rsidR="005A3FB6" w:rsidRPr="002F1449" w:rsidRDefault="005A3FB6" w:rsidP="005A3FB6">
      <w:pPr>
        <w:rPr>
          <w:rFonts w:ascii="Arial" w:hAnsi="Arial" w:cs="Arial"/>
          <w:sz w:val="20"/>
          <w:szCs w:val="20"/>
        </w:rPr>
      </w:pPr>
    </w:p>
    <w:bookmarkEnd w:id="2"/>
    <w:p w14:paraId="1C563284" w14:textId="77777777" w:rsidR="005A3FB6" w:rsidRPr="002F1449" w:rsidRDefault="005A3FB6" w:rsidP="005A3FB6">
      <w:pPr>
        <w:rPr>
          <w:rFonts w:ascii="Arial" w:hAnsi="Arial" w:cs="Arial"/>
          <w:sz w:val="20"/>
          <w:szCs w:val="20"/>
        </w:rPr>
      </w:pPr>
    </w:p>
    <w:bookmarkEnd w:id="3"/>
    <w:bookmarkEnd w:id="4"/>
    <w:p w14:paraId="5D0016FA" w14:textId="77777777" w:rsidR="00CF6F91" w:rsidRPr="002F1449" w:rsidRDefault="00CF6F9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CF6F91" w:rsidRPr="002F1449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88B21" w14:textId="77777777" w:rsidR="00CD5D67" w:rsidRDefault="00CD5D67">
      <w:r>
        <w:separator/>
      </w:r>
    </w:p>
  </w:endnote>
  <w:endnote w:type="continuationSeparator" w:id="0">
    <w:p w14:paraId="6D923451" w14:textId="77777777" w:rsidR="00CD5D67" w:rsidRDefault="00CD5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24DA5" w14:textId="77777777" w:rsidR="00CF6F91" w:rsidRDefault="00BE49ED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69EEE" w14:textId="77777777" w:rsidR="00CD5D67" w:rsidRDefault="00CD5D67">
      <w:r>
        <w:separator/>
      </w:r>
    </w:p>
  </w:footnote>
  <w:footnote w:type="continuationSeparator" w:id="0">
    <w:p w14:paraId="79C7CAB5" w14:textId="77777777" w:rsidR="00CD5D67" w:rsidRDefault="00CD5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9DDE2" w14:textId="77777777" w:rsidR="00CF6F91" w:rsidRDefault="00CF6F91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BBC18A6" w14:textId="77777777" w:rsidR="00CF6F91" w:rsidRDefault="00BE49ED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IN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BEITc1MjY3NDAzNLSyUdpeDU4uLM/DyQAsNaAG255X4sAAAA"/>
  </w:docVars>
  <w:rsids>
    <w:rsidRoot w:val="0000007A"/>
    <w:rsid w:val="0000007A"/>
    <w:rsid w:val="00005DB7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06F4"/>
    <w:rsid w:val="00084D7C"/>
    <w:rsid w:val="00091112"/>
    <w:rsid w:val="000936AC"/>
    <w:rsid w:val="00095A59"/>
    <w:rsid w:val="000A2134"/>
    <w:rsid w:val="000A6F41"/>
    <w:rsid w:val="000B3DC0"/>
    <w:rsid w:val="000B4EE5"/>
    <w:rsid w:val="000B74A1"/>
    <w:rsid w:val="000B757E"/>
    <w:rsid w:val="000C0837"/>
    <w:rsid w:val="000C3B7E"/>
    <w:rsid w:val="00100577"/>
    <w:rsid w:val="00101322"/>
    <w:rsid w:val="0012475B"/>
    <w:rsid w:val="00136984"/>
    <w:rsid w:val="00144521"/>
    <w:rsid w:val="00150304"/>
    <w:rsid w:val="0015296D"/>
    <w:rsid w:val="00163622"/>
    <w:rsid w:val="001645A2"/>
    <w:rsid w:val="00164F4E"/>
    <w:rsid w:val="00165685"/>
    <w:rsid w:val="00174112"/>
    <w:rsid w:val="0017480A"/>
    <w:rsid w:val="00176087"/>
    <w:rsid w:val="001766DF"/>
    <w:rsid w:val="00184644"/>
    <w:rsid w:val="0018753A"/>
    <w:rsid w:val="0019527A"/>
    <w:rsid w:val="00197E68"/>
    <w:rsid w:val="001A1605"/>
    <w:rsid w:val="001A1F61"/>
    <w:rsid w:val="001A7D90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37858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1449"/>
    <w:rsid w:val="002F6935"/>
    <w:rsid w:val="00312559"/>
    <w:rsid w:val="003204B8"/>
    <w:rsid w:val="0033692F"/>
    <w:rsid w:val="00346223"/>
    <w:rsid w:val="003561FC"/>
    <w:rsid w:val="00361AE2"/>
    <w:rsid w:val="003A04E7"/>
    <w:rsid w:val="003A4991"/>
    <w:rsid w:val="003A6E1A"/>
    <w:rsid w:val="003B2172"/>
    <w:rsid w:val="003E746A"/>
    <w:rsid w:val="0042465A"/>
    <w:rsid w:val="00434FE1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6E0"/>
    <w:rsid w:val="004B4CAD"/>
    <w:rsid w:val="004B4FDC"/>
    <w:rsid w:val="004C3DF1"/>
    <w:rsid w:val="004D2E36"/>
    <w:rsid w:val="004E17E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05F9"/>
    <w:rsid w:val="005A3FB6"/>
    <w:rsid w:val="005A5BE0"/>
    <w:rsid w:val="005B12E0"/>
    <w:rsid w:val="005C25A0"/>
    <w:rsid w:val="005D230D"/>
    <w:rsid w:val="00602F7D"/>
    <w:rsid w:val="00605952"/>
    <w:rsid w:val="00620677"/>
    <w:rsid w:val="00624032"/>
    <w:rsid w:val="00642BBD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0488"/>
    <w:rsid w:val="006E4CD9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2BE1"/>
    <w:rsid w:val="00825DC9"/>
    <w:rsid w:val="0082676D"/>
    <w:rsid w:val="00831055"/>
    <w:rsid w:val="008337DB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18C6"/>
    <w:rsid w:val="008F36E4"/>
    <w:rsid w:val="0092723C"/>
    <w:rsid w:val="00930E5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2DD4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48"/>
    <w:rsid w:val="00AA41B3"/>
    <w:rsid w:val="00AA4E48"/>
    <w:rsid w:val="00AA6670"/>
    <w:rsid w:val="00AB1ED6"/>
    <w:rsid w:val="00AB397D"/>
    <w:rsid w:val="00AB638A"/>
    <w:rsid w:val="00AB6E43"/>
    <w:rsid w:val="00AC1349"/>
    <w:rsid w:val="00AD1407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5917"/>
    <w:rsid w:val="00BA6421"/>
    <w:rsid w:val="00BB34E6"/>
    <w:rsid w:val="00BB4FEC"/>
    <w:rsid w:val="00BC402F"/>
    <w:rsid w:val="00BD27BA"/>
    <w:rsid w:val="00BE13EF"/>
    <w:rsid w:val="00BE3E0F"/>
    <w:rsid w:val="00BE40A5"/>
    <w:rsid w:val="00BE49ED"/>
    <w:rsid w:val="00BE6454"/>
    <w:rsid w:val="00BF39A4"/>
    <w:rsid w:val="00C02797"/>
    <w:rsid w:val="00C10283"/>
    <w:rsid w:val="00C110CC"/>
    <w:rsid w:val="00C17EDB"/>
    <w:rsid w:val="00C22886"/>
    <w:rsid w:val="00C25C8F"/>
    <w:rsid w:val="00C263C6"/>
    <w:rsid w:val="00C635B6"/>
    <w:rsid w:val="00C70DFC"/>
    <w:rsid w:val="00C745F2"/>
    <w:rsid w:val="00C82466"/>
    <w:rsid w:val="00C84097"/>
    <w:rsid w:val="00CB429B"/>
    <w:rsid w:val="00CC2753"/>
    <w:rsid w:val="00CD093E"/>
    <w:rsid w:val="00CD1556"/>
    <w:rsid w:val="00CD1FD7"/>
    <w:rsid w:val="00CD5D67"/>
    <w:rsid w:val="00CE199A"/>
    <w:rsid w:val="00CE5AC7"/>
    <w:rsid w:val="00CF0BBB"/>
    <w:rsid w:val="00CF6F91"/>
    <w:rsid w:val="00D1283A"/>
    <w:rsid w:val="00D17979"/>
    <w:rsid w:val="00D2075F"/>
    <w:rsid w:val="00D3257B"/>
    <w:rsid w:val="00D40416"/>
    <w:rsid w:val="00D45CF7"/>
    <w:rsid w:val="00D4782A"/>
    <w:rsid w:val="00D73A1D"/>
    <w:rsid w:val="00D7603E"/>
    <w:rsid w:val="00D8579C"/>
    <w:rsid w:val="00D90124"/>
    <w:rsid w:val="00D9392F"/>
    <w:rsid w:val="00DA41F5"/>
    <w:rsid w:val="00DB5B54"/>
    <w:rsid w:val="00DB7E1B"/>
    <w:rsid w:val="00DC1D81"/>
    <w:rsid w:val="00E16D62"/>
    <w:rsid w:val="00E451EA"/>
    <w:rsid w:val="00E53E52"/>
    <w:rsid w:val="00E57F4B"/>
    <w:rsid w:val="00E63889"/>
    <w:rsid w:val="00E65EB7"/>
    <w:rsid w:val="00E71C8D"/>
    <w:rsid w:val="00E72360"/>
    <w:rsid w:val="00E83FDE"/>
    <w:rsid w:val="00E9037E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44F9"/>
    <w:rsid w:val="00F81A80"/>
    <w:rsid w:val="00FA6528"/>
    <w:rsid w:val="00FC2E17"/>
    <w:rsid w:val="00FC6387"/>
    <w:rsid w:val="00FC6802"/>
    <w:rsid w:val="00FD70A7"/>
    <w:rsid w:val="00FE00DB"/>
    <w:rsid w:val="00FF09A0"/>
    <w:rsid w:val="065058B3"/>
    <w:rsid w:val="1C6912DF"/>
    <w:rsid w:val="207C1FE9"/>
    <w:rsid w:val="6AA2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C4D0F"/>
  <w15:docId w15:val="{F75F4ED7-6283-414A-8745-D9F9F3F9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jc w:val="both"/>
    </w:pPr>
    <w:rPr>
      <w:rFonts w:ascii="Helvetica" w:eastAsia="MS Mincho" w:hAnsi="Helvetica" w:cs="Helvetica"/>
      <w:lang w:val="fr-FR"/>
    </w:rPr>
  </w:style>
  <w:style w:type="paragraph" w:styleId="CommentText">
    <w:name w:val="annotation text"/>
    <w:basedOn w:val="Normal"/>
    <w:uiPriority w:val="99"/>
    <w:unhideWhenUsed/>
    <w:qFormat/>
    <w:rPr>
      <w:lang w:val="nb-NO" w:eastAsia="nb-NO"/>
    </w:rPr>
  </w:style>
  <w:style w:type="character" w:styleId="FollowedHyperlink">
    <w:name w:val="FollowedHyperlink"/>
    <w:uiPriority w:val="99"/>
    <w:semiHidden/>
    <w:unhideWhenUsed/>
    <w:qFormat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table" w:styleId="TableGrid">
    <w:name w:val="Table Grid"/>
    <w:basedOn w:val="TableNormal"/>
    <w:uiPriority w:val="59"/>
    <w:qFormat/>
    <w:rPr>
      <w:rFonts w:ascii="Calibri" w:eastAsia="Times New Roman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qFormat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qFormat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qFormat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Style18">
    <w:name w:val="_Style 18"/>
    <w:hidden/>
    <w:uiPriority w:val="99"/>
    <w:semiHidden/>
    <w:rPr>
      <w:rFonts w:ascii="Calibri" w:eastAsia="Calibri" w:hAnsi="Calibri"/>
      <w:sz w:val="22"/>
      <w:szCs w:val="22"/>
    </w:rPr>
  </w:style>
  <w:style w:type="character" w:customStyle="1" w:styleId="Style19">
    <w:name w:val="_Style 19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6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ess.com/index.php/AJE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455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PC New 16</cp:lastModifiedBy>
  <cp:revision>127</cp:revision>
  <dcterms:created xsi:type="dcterms:W3CDTF">2011-08-01T09:21:00Z</dcterms:created>
  <dcterms:modified xsi:type="dcterms:W3CDTF">2025-06-09T09:26:00Z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F942C99A5FA240269CAF606EF0528DEB_13</vt:lpwstr>
  </property>
</Properties>
</file>