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6F8B" w14:textId="77777777" w:rsidR="0019353B" w:rsidRPr="00B150BA" w:rsidRDefault="0019353B">
      <w:pPr>
        <w:spacing w:before="102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19353B" w:rsidRPr="00B150BA" w14:paraId="56FF04A1" w14:textId="77777777">
        <w:trPr>
          <w:trHeight w:val="290"/>
        </w:trPr>
        <w:tc>
          <w:tcPr>
            <w:tcW w:w="5168" w:type="dxa"/>
          </w:tcPr>
          <w:p w14:paraId="17EFDC2C" w14:textId="77777777" w:rsidR="0019353B" w:rsidRPr="00B150BA" w:rsidRDefault="002B48A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Journal</w:t>
            </w:r>
            <w:r w:rsidRPr="00B150B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67DE520F" w14:textId="77777777" w:rsidR="0019353B" w:rsidRPr="00B150BA" w:rsidRDefault="00D5344A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2B48A1" w:rsidRPr="00B150B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2B48A1" w:rsidRPr="00B150B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2B48A1" w:rsidRPr="00B150B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2B48A1" w:rsidRPr="00B150B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2B48A1" w:rsidRPr="00B150B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2B48A1" w:rsidRPr="00B150B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2B48A1" w:rsidRPr="00B150B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Dental</w:t>
              </w:r>
              <w:r w:rsidR="002B48A1" w:rsidRPr="00B150B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2B48A1" w:rsidRPr="00B150B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19353B" w:rsidRPr="00B150BA" w14:paraId="345EE647" w14:textId="77777777">
        <w:trPr>
          <w:trHeight w:val="290"/>
        </w:trPr>
        <w:tc>
          <w:tcPr>
            <w:tcW w:w="5168" w:type="dxa"/>
          </w:tcPr>
          <w:p w14:paraId="10618602" w14:textId="77777777" w:rsidR="0019353B" w:rsidRPr="00B150BA" w:rsidRDefault="002B48A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Manuscript</w:t>
            </w:r>
            <w:r w:rsidRPr="00B150B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085EB553" w14:textId="77777777" w:rsidR="0019353B" w:rsidRPr="00B150BA" w:rsidRDefault="002B48A1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Ms_AJDS_137031</w:t>
            </w:r>
          </w:p>
        </w:tc>
      </w:tr>
      <w:tr w:rsidR="0019353B" w:rsidRPr="00B150BA" w14:paraId="43E75F35" w14:textId="77777777">
        <w:trPr>
          <w:trHeight w:val="650"/>
        </w:trPr>
        <w:tc>
          <w:tcPr>
            <w:tcW w:w="5168" w:type="dxa"/>
          </w:tcPr>
          <w:p w14:paraId="37B50351" w14:textId="77777777" w:rsidR="0019353B" w:rsidRPr="00B150BA" w:rsidRDefault="002B48A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Title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364D05E1" w14:textId="77777777" w:rsidR="0019353B" w:rsidRPr="00B150BA" w:rsidRDefault="00A52785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99169527"/>
            <w:r w:rsidRPr="00B150B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Brief</w:t>
            </w:r>
            <w:r w:rsidRPr="00B150B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Overview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B150BA">
              <w:rPr>
                <w:rFonts w:ascii="Arial" w:hAnsi="Arial" w:cs="Arial"/>
                <w:b/>
                <w:sz w:val="20"/>
                <w:szCs w:val="20"/>
              </w:rPr>
              <w:t>On</w:t>
            </w:r>
            <w:proofErr w:type="gramEnd"/>
            <w:r w:rsidRPr="00B150B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Herpes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Virus: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Clinical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Features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Factors</w:t>
            </w:r>
            <w:bookmarkEnd w:id="0"/>
          </w:p>
        </w:tc>
      </w:tr>
      <w:tr w:rsidR="0019353B" w:rsidRPr="00B150BA" w14:paraId="0A47AF5F" w14:textId="77777777">
        <w:trPr>
          <w:trHeight w:val="333"/>
        </w:trPr>
        <w:tc>
          <w:tcPr>
            <w:tcW w:w="5168" w:type="dxa"/>
          </w:tcPr>
          <w:p w14:paraId="1E3C3F42" w14:textId="77777777" w:rsidR="0019353B" w:rsidRPr="00B150BA" w:rsidRDefault="002B48A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Type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08539A00" w14:textId="77777777" w:rsidR="0019353B" w:rsidRPr="00B150BA" w:rsidRDefault="002B48A1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B1F79EB" w14:textId="77777777" w:rsidR="0019353B" w:rsidRPr="00B150BA" w:rsidRDefault="0019353B">
      <w:pPr>
        <w:rPr>
          <w:rFonts w:ascii="Arial" w:hAnsi="Arial" w:cs="Arial"/>
          <w:sz w:val="20"/>
          <w:szCs w:val="20"/>
        </w:rPr>
      </w:pPr>
    </w:p>
    <w:p w14:paraId="51C221D3" w14:textId="77777777" w:rsidR="0019353B" w:rsidRPr="00B150BA" w:rsidRDefault="0019353B">
      <w:pPr>
        <w:spacing w:before="15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19353B" w:rsidRPr="00B150BA" w14:paraId="3522B3F5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F9869E2" w14:textId="77777777" w:rsidR="0019353B" w:rsidRPr="00B150BA" w:rsidRDefault="002B48A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150B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9353B" w:rsidRPr="00B150BA" w14:paraId="5330864B" w14:textId="77777777">
        <w:trPr>
          <w:trHeight w:val="964"/>
        </w:trPr>
        <w:tc>
          <w:tcPr>
            <w:tcW w:w="5353" w:type="dxa"/>
          </w:tcPr>
          <w:p w14:paraId="0F5E81F8" w14:textId="77777777" w:rsidR="0019353B" w:rsidRPr="00B150BA" w:rsidRDefault="0019353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7ACB0E8" w14:textId="77777777" w:rsidR="0019353B" w:rsidRPr="00B150BA" w:rsidRDefault="002B48A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50B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70B7564" w14:textId="77777777" w:rsidR="0019353B" w:rsidRPr="00B150BA" w:rsidRDefault="002B48A1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150B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150B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150B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150B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150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0DA3779D" w14:textId="77777777" w:rsidR="0019353B" w:rsidRPr="00B150BA" w:rsidRDefault="002B48A1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(It</w:t>
            </w:r>
            <w:r w:rsidRPr="00B150B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is</w:t>
            </w:r>
            <w:r w:rsidRPr="00B150B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mandatory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that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authors</w:t>
            </w:r>
            <w:r w:rsidRPr="00B150B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should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write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9353B" w:rsidRPr="00B150BA" w14:paraId="10C8664E" w14:textId="77777777">
        <w:trPr>
          <w:trHeight w:val="1264"/>
        </w:trPr>
        <w:tc>
          <w:tcPr>
            <w:tcW w:w="5353" w:type="dxa"/>
          </w:tcPr>
          <w:p w14:paraId="079CD74C" w14:textId="77777777" w:rsidR="0019353B" w:rsidRPr="00B150BA" w:rsidRDefault="002B48A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150B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6FC2F3D" w14:textId="77777777" w:rsidR="0019353B" w:rsidRPr="00B150BA" w:rsidRDefault="002B48A1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This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review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is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very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helpful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in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medical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science.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This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review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article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provides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brief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scenario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herpes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virus which may be helpful for readers. This review paper provides a comprehensive summary of clinical manifestations and risk factors associated with various human herpes viruses.</w:t>
            </w:r>
          </w:p>
        </w:tc>
        <w:tc>
          <w:tcPr>
            <w:tcW w:w="6444" w:type="dxa"/>
          </w:tcPr>
          <w:p w14:paraId="33AD0C94" w14:textId="2EFD6256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19353B" w:rsidRPr="00B150BA" w14:paraId="3B07D206" w14:textId="77777777" w:rsidTr="00B150BA">
        <w:trPr>
          <w:trHeight w:val="996"/>
        </w:trPr>
        <w:tc>
          <w:tcPr>
            <w:tcW w:w="5353" w:type="dxa"/>
          </w:tcPr>
          <w:p w14:paraId="73097E52" w14:textId="77777777" w:rsidR="0019353B" w:rsidRPr="00B150BA" w:rsidRDefault="002B48A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50B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50B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E4014A3" w14:textId="77777777" w:rsidR="0019353B" w:rsidRPr="00B150BA" w:rsidRDefault="002B48A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B648D01" w14:textId="77777777" w:rsidR="0019353B" w:rsidRPr="00B150BA" w:rsidRDefault="002B48A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2B822666" w14:textId="314F3F8B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19353B" w:rsidRPr="00B150BA" w14:paraId="70E75EF8" w14:textId="77777777">
        <w:trPr>
          <w:trHeight w:val="1262"/>
        </w:trPr>
        <w:tc>
          <w:tcPr>
            <w:tcW w:w="5353" w:type="dxa"/>
          </w:tcPr>
          <w:p w14:paraId="36110825" w14:textId="77777777" w:rsidR="0019353B" w:rsidRPr="00B150BA" w:rsidRDefault="002B48A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150B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467256B9" w14:textId="77777777" w:rsidR="0019353B" w:rsidRPr="00B150BA" w:rsidRDefault="002B48A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line="245" w:lineRule="exact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Add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world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scenario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herpes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virus.</w:t>
            </w:r>
          </w:p>
          <w:p w14:paraId="2B75C489" w14:textId="77777777" w:rsidR="0019353B" w:rsidRPr="00B150BA" w:rsidRDefault="002B48A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line="245" w:lineRule="exact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Mention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most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affected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country.</w:t>
            </w:r>
          </w:p>
          <w:p w14:paraId="600180A1" w14:textId="77777777" w:rsidR="0019353B" w:rsidRPr="00B150BA" w:rsidRDefault="002B48A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Add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common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symptoms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and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prevention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methods</w:t>
            </w:r>
            <w:r w:rsidRPr="00B150BA">
              <w:rPr>
                <w:rFonts w:ascii="Arial" w:hAnsi="Arial" w:cs="Arial"/>
                <w:spacing w:val="-8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this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virus</w:t>
            </w:r>
            <w:r w:rsidRPr="00B150BA">
              <w:rPr>
                <w:rFonts w:ascii="Arial" w:hAnsi="Arial" w:cs="Arial"/>
                <w:spacing w:val="1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shortly.</w:t>
            </w:r>
          </w:p>
        </w:tc>
        <w:tc>
          <w:tcPr>
            <w:tcW w:w="6444" w:type="dxa"/>
          </w:tcPr>
          <w:p w14:paraId="34B0778E" w14:textId="38B6FB6A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Modified based on the suggestions. </w:t>
            </w:r>
          </w:p>
        </w:tc>
      </w:tr>
      <w:tr w:rsidR="0019353B" w:rsidRPr="00B150BA" w14:paraId="40E6191A" w14:textId="77777777">
        <w:trPr>
          <w:trHeight w:val="705"/>
        </w:trPr>
        <w:tc>
          <w:tcPr>
            <w:tcW w:w="5353" w:type="dxa"/>
          </w:tcPr>
          <w:p w14:paraId="77334EDF" w14:textId="77777777" w:rsidR="0019353B" w:rsidRPr="00B150BA" w:rsidRDefault="002B48A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50B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150B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150B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665A7BE" w14:textId="77777777" w:rsidR="0019353B" w:rsidRPr="00B150BA" w:rsidRDefault="002B48A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04E0D8B4" w14:textId="14D327DD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19353B" w:rsidRPr="00B150BA" w14:paraId="269788A3" w14:textId="77777777">
        <w:trPr>
          <w:trHeight w:val="976"/>
        </w:trPr>
        <w:tc>
          <w:tcPr>
            <w:tcW w:w="5353" w:type="dxa"/>
          </w:tcPr>
          <w:p w14:paraId="565DDEA0" w14:textId="77777777" w:rsidR="0019353B" w:rsidRPr="00B150BA" w:rsidRDefault="002B48A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150B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6A327458" w14:textId="77777777" w:rsidR="0019353B" w:rsidRPr="00B150BA" w:rsidRDefault="002B48A1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45" w:lineRule="exact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most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references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are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recent.</w:t>
            </w:r>
          </w:p>
          <w:p w14:paraId="2CA6341A" w14:textId="77777777" w:rsidR="0019353B" w:rsidRPr="00B150BA" w:rsidRDefault="002B48A1" w:rsidP="00FE57A6">
            <w:pPr>
              <w:pStyle w:val="TableParagraph"/>
              <w:tabs>
                <w:tab w:val="left" w:pos="878"/>
              </w:tabs>
              <w:spacing w:line="244" w:lineRule="exact"/>
              <w:ind w:left="878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I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think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addition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few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references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is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required.</w:t>
            </w:r>
          </w:p>
          <w:p w14:paraId="7F29A501" w14:textId="77777777" w:rsidR="0019353B" w:rsidRPr="00B150BA" w:rsidRDefault="002B48A1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44" w:lineRule="exact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Reference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numbers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32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and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33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are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mentioned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in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reference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portion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but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not cited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in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write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section.</w:t>
            </w:r>
          </w:p>
          <w:p w14:paraId="7BAC1637" w14:textId="77777777" w:rsidR="0019353B" w:rsidRPr="00B150BA" w:rsidRDefault="002B48A1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24" w:lineRule="exact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All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references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are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not</w:t>
            </w:r>
            <w:r w:rsidRPr="00B150B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in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same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format.</w:t>
            </w:r>
          </w:p>
        </w:tc>
        <w:tc>
          <w:tcPr>
            <w:tcW w:w="6444" w:type="dxa"/>
          </w:tcPr>
          <w:p w14:paraId="13DD29C1" w14:textId="33D2D702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Recent references have been added. </w:t>
            </w:r>
          </w:p>
        </w:tc>
      </w:tr>
      <w:tr w:rsidR="0019353B" w:rsidRPr="00B150BA" w14:paraId="04ADBCE8" w14:textId="77777777">
        <w:trPr>
          <w:trHeight w:val="691"/>
        </w:trPr>
        <w:tc>
          <w:tcPr>
            <w:tcW w:w="5353" w:type="dxa"/>
          </w:tcPr>
          <w:p w14:paraId="1E619F8C" w14:textId="77777777" w:rsidR="0019353B" w:rsidRPr="00B150BA" w:rsidRDefault="002B48A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150B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150B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50B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2327888" w14:textId="77777777" w:rsidR="0019353B" w:rsidRPr="00B150BA" w:rsidRDefault="002B48A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0546B581" w14:textId="75A8C4A2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19353B" w:rsidRPr="00B150BA" w14:paraId="7320C819" w14:textId="77777777" w:rsidTr="00B150BA">
        <w:trPr>
          <w:trHeight w:val="1032"/>
        </w:trPr>
        <w:tc>
          <w:tcPr>
            <w:tcW w:w="5353" w:type="dxa"/>
          </w:tcPr>
          <w:p w14:paraId="1834B5C0" w14:textId="77777777" w:rsidR="0019353B" w:rsidRPr="00B150BA" w:rsidRDefault="002B48A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150B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92D3355" w14:textId="77777777" w:rsidR="0019353B" w:rsidRPr="00B150BA" w:rsidRDefault="002B48A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45" w:lineRule="exact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Add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flowchart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of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pathogenesis.</w:t>
            </w:r>
          </w:p>
          <w:p w14:paraId="161720A5" w14:textId="77777777" w:rsidR="0019353B" w:rsidRPr="00B150BA" w:rsidRDefault="002B48A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44" w:lineRule="exact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>Add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some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image</w:t>
            </w:r>
            <w:r w:rsidRPr="00B150B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that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denotes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symptoms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and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commonly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affected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body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parts,</w:t>
            </w:r>
            <w:r w:rsidRPr="00B150B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>etc.</w:t>
            </w:r>
          </w:p>
          <w:p w14:paraId="104C087A" w14:textId="77777777" w:rsidR="0019353B" w:rsidRPr="00B150BA" w:rsidRDefault="002B48A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44" w:lineRule="exact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Add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  <w:highlight w:val="green"/>
              </w:rPr>
              <w:t>conclusion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and</w:t>
            </w:r>
            <w:r w:rsidRPr="00B150B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z w:val="20"/>
                <w:szCs w:val="20"/>
              </w:rPr>
              <w:t>future</w:t>
            </w:r>
            <w:r w:rsidRPr="00B150B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0BA">
              <w:rPr>
                <w:rFonts w:ascii="Arial" w:hAnsi="Arial" w:cs="Arial"/>
                <w:spacing w:val="-2"/>
                <w:sz w:val="20"/>
                <w:szCs w:val="20"/>
              </w:rPr>
              <w:t>perspective.</w:t>
            </w:r>
          </w:p>
        </w:tc>
        <w:tc>
          <w:tcPr>
            <w:tcW w:w="6444" w:type="dxa"/>
          </w:tcPr>
          <w:p w14:paraId="4FEDDC14" w14:textId="08884DED" w:rsidR="0019353B" w:rsidRPr="00B150BA" w:rsidRDefault="0021417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0BA">
              <w:rPr>
                <w:rFonts w:ascii="Arial" w:hAnsi="Arial" w:cs="Arial"/>
                <w:sz w:val="20"/>
                <w:szCs w:val="20"/>
              </w:rPr>
              <w:t xml:space="preserve">The areas of improvement </w:t>
            </w:r>
            <w:proofErr w:type="gramStart"/>
            <w:r w:rsidRPr="00B150BA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B150BA">
              <w:rPr>
                <w:rFonts w:ascii="Arial" w:hAnsi="Arial" w:cs="Arial"/>
                <w:sz w:val="20"/>
                <w:szCs w:val="20"/>
              </w:rPr>
              <w:t xml:space="preserve"> been noted. </w:t>
            </w:r>
          </w:p>
        </w:tc>
      </w:tr>
    </w:tbl>
    <w:p w14:paraId="6BF19148" w14:textId="77777777" w:rsidR="0019353B" w:rsidRPr="00B150BA" w:rsidRDefault="0019353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A0126E" w:rsidRPr="00B150BA" w14:paraId="027C8220" w14:textId="77777777" w:rsidTr="00A0126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F57BE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B150B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150B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DB5CCBF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0126E" w:rsidRPr="00B150BA" w14:paraId="5E8F74E1" w14:textId="77777777" w:rsidTr="00A0126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A4B8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40F4B" w14:textId="77777777" w:rsidR="00A0126E" w:rsidRPr="00B150BA" w:rsidRDefault="00A0126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150B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A91B" w14:textId="77777777" w:rsidR="00A0126E" w:rsidRPr="00B150BA" w:rsidRDefault="00A0126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150B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150B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5934A1F" w14:textId="77777777" w:rsidR="00A0126E" w:rsidRPr="00B150BA" w:rsidRDefault="00A0126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0126E" w:rsidRPr="00B150BA" w14:paraId="34F2F61F" w14:textId="77777777" w:rsidTr="00A0126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3D1FA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150B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C1B2F6D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726A3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150B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150B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150B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9922456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88F15F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CCB5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DA3E0D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8B7421" w14:textId="77777777" w:rsidR="00A0126E" w:rsidRPr="00B150BA" w:rsidRDefault="00A0126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67D8DED2" w14:textId="77777777" w:rsidR="00A0126E" w:rsidRPr="00B150BA" w:rsidRDefault="00A0126E" w:rsidP="00A0126E">
      <w:pPr>
        <w:rPr>
          <w:rFonts w:ascii="Arial" w:hAnsi="Arial" w:cs="Arial"/>
          <w:sz w:val="20"/>
          <w:szCs w:val="20"/>
        </w:rPr>
      </w:pPr>
    </w:p>
    <w:p w14:paraId="6209A069" w14:textId="77777777" w:rsidR="0019353B" w:rsidRPr="00B150BA" w:rsidRDefault="0019353B">
      <w:pPr>
        <w:rPr>
          <w:rFonts w:ascii="Arial" w:hAnsi="Arial" w:cs="Arial"/>
          <w:sz w:val="20"/>
          <w:szCs w:val="20"/>
        </w:rPr>
      </w:pPr>
      <w:bookmarkStart w:id="3" w:name="_GoBack"/>
      <w:bookmarkEnd w:id="2"/>
      <w:bookmarkEnd w:id="3"/>
    </w:p>
    <w:sectPr w:rsidR="0019353B" w:rsidRPr="00B150BA">
      <w:headerReference w:type="default" r:id="rId8"/>
      <w:footerReference w:type="default" r:id="rId9"/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96D1A" w14:textId="77777777" w:rsidR="00D5344A" w:rsidRDefault="00D5344A">
      <w:r>
        <w:separator/>
      </w:r>
    </w:p>
  </w:endnote>
  <w:endnote w:type="continuationSeparator" w:id="0">
    <w:p w14:paraId="7BD7BF40" w14:textId="77777777" w:rsidR="00D5344A" w:rsidRDefault="00D5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DF828" w14:textId="77777777" w:rsidR="0019353B" w:rsidRDefault="002B48A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F2C032C" wp14:editId="46826F46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E3BC53" w14:textId="77777777" w:rsidR="0019353B" w:rsidRDefault="002B48A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2C032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14:paraId="60E3BC53" w14:textId="77777777" w:rsidR="0019353B" w:rsidRDefault="002B48A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4F3A46D" wp14:editId="61F7B4D3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BB2A6E" w14:textId="77777777" w:rsidR="0019353B" w:rsidRDefault="002B48A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F3A46D" id="Textbox 3" o:spid="_x0000_s1028" type="#_x0000_t202" style="position:absolute;margin-left:207.95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14:paraId="31BB2A6E" w14:textId="77777777" w:rsidR="0019353B" w:rsidRDefault="002B48A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76E0EA93" wp14:editId="2D940722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A9822B" w14:textId="77777777" w:rsidR="0019353B" w:rsidRDefault="002B48A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E0EA93" id="Textbox 4" o:spid="_x0000_s1029" type="#_x0000_t202" style="position:absolute;margin-left:347.75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14:paraId="5FA9822B" w14:textId="77777777" w:rsidR="0019353B" w:rsidRDefault="002B48A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22E27566" wp14:editId="64BE9FEC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06F24" w14:textId="77777777" w:rsidR="0019353B" w:rsidRDefault="002B48A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E27566" id="Textbox 5" o:spid="_x0000_s1030" type="#_x0000_t202" style="position:absolute;margin-left:539.05pt;margin-top:796.1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qpR9xOIAAAAPAQAADwAAAAAAAAAAAAAAAAAEBAAAZHJzL2Rvd25yZXYu&#10;eG1sUEsFBgAAAAAEAAQA8wAAABMFAAAAAA==&#10;" filled="f" stroked="f">
              <v:textbox inset="0,0,0,0">
                <w:txbxContent>
                  <w:p w14:paraId="10506F24" w14:textId="77777777" w:rsidR="0019353B" w:rsidRDefault="002B48A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A1869" w14:textId="77777777" w:rsidR="00D5344A" w:rsidRDefault="00D5344A">
      <w:r>
        <w:separator/>
      </w:r>
    </w:p>
  </w:footnote>
  <w:footnote w:type="continuationSeparator" w:id="0">
    <w:p w14:paraId="2CA5055F" w14:textId="77777777" w:rsidR="00D5344A" w:rsidRDefault="00D53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F95B4" w14:textId="77777777" w:rsidR="0019353B" w:rsidRDefault="002B48A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AC83204" wp14:editId="2D3396C6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0A00B9" w14:textId="77777777" w:rsidR="0019353B" w:rsidRDefault="002B48A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C8320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000A00B9" w14:textId="77777777" w:rsidR="0019353B" w:rsidRDefault="002B48A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56128"/>
    <w:multiLevelType w:val="hybridMultilevel"/>
    <w:tmpl w:val="FE5EEBCA"/>
    <w:lvl w:ilvl="0" w:tplc="4BE4C0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01CA5A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1D84E60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46C8D3B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8CE21DB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74D23F6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F13C148C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A63E09E6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286E7F3C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AD52B7A"/>
    <w:multiLevelType w:val="hybridMultilevel"/>
    <w:tmpl w:val="573AD308"/>
    <w:lvl w:ilvl="0" w:tplc="8B8A9F4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F90F4D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70F6E7E0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FD3A335E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2E108088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B7A9D7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5B402C9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D98099E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CFAEEAA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9684FD1"/>
    <w:multiLevelType w:val="hybridMultilevel"/>
    <w:tmpl w:val="A29499CC"/>
    <w:lvl w:ilvl="0" w:tplc="9CE0D4C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BB656A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D138F0B4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BEE860C6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177E7B5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85F6CC4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2A6E1BD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AE544954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9F4A407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2MjAyNjc1tTQ0tbBQ0lEKTi0uzszPAykwrAUAiY0ecCwAAAA="/>
  </w:docVars>
  <w:rsids>
    <w:rsidRoot w:val="0019353B"/>
    <w:rsid w:val="0019353B"/>
    <w:rsid w:val="00214176"/>
    <w:rsid w:val="002B48A1"/>
    <w:rsid w:val="002C26BD"/>
    <w:rsid w:val="00315F25"/>
    <w:rsid w:val="003B336B"/>
    <w:rsid w:val="003F6BB8"/>
    <w:rsid w:val="00476069"/>
    <w:rsid w:val="00A0126E"/>
    <w:rsid w:val="00A52785"/>
    <w:rsid w:val="00B150BA"/>
    <w:rsid w:val="00D5344A"/>
    <w:rsid w:val="00FE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C701A"/>
  <w15:docId w15:val="{3406784B-D524-4FB9-9EEB-BC1C4B9B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8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ds.com/index.php/AJ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2025-05-26T06:09:00Z</dcterms:created>
  <dcterms:modified xsi:type="dcterms:W3CDTF">2025-06-02T10:57:00Z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2025-05-26T00:00:00Z</vt:filetime>
  </property>
  <property fmtid="{D5CDD505-2E9C-101B-9397-08002B2CF9AE}" pid="5" name="Producer">
    <vt:lpwstr>Microsoft® Word 2019</vt:lpwstr>
  </property>
  <property fmtid="{D5CDD505-2E9C-101B-9397-08002B2CF9AE}" pid="6" name="GrammarlyDocumentId">
    <vt:lpwstr>f36b366f-b1df-4ee1-a354-1220c8e2eddc</vt:lpwstr>
  </property>
</Properties>
</file>