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FE510" w14:textId="77777777" w:rsidR="00371AC7" w:rsidRPr="009623B1" w:rsidRDefault="00371AC7">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371AC7" w:rsidRPr="009623B1" w14:paraId="3E0B8E8C" w14:textId="77777777">
        <w:trPr>
          <w:trHeight w:val="290"/>
        </w:trPr>
        <w:tc>
          <w:tcPr>
            <w:tcW w:w="20934" w:type="dxa"/>
            <w:gridSpan w:val="2"/>
            <w:tcBorders>
              <w:top w:val="nil"/>
              <w:left w:val="nil"/>
              <w:right w:val="nil"/>
            </w:tcBorders>
          </w:tcPr>
          <w:p w14:paraId="04D36D0F" w14:textId="77777777" w:rsidR="00371AC7" w:rsidRPr="009623B1" w:rsidRDefault="00371AC7">
            <w:pPr>
              <w:pStyle w:val="Heading2"/>
              <w:jc w:val="left"/>
              <w:rPr>
                <w:rFonts w:ascii="Arial" w:eastAsia="Arial" w:hAnsi="Arial" w:cs="Arial"/>
                <w:b w:val="0"/>
              </w:rPr>
            </w:pPr>
          </w:p>
        </w:tc>
      </w:tr>
      <w:tr w:rsidR="00371AC7" w:rsidRPr="009623B1" w14:paraId="757E1653" w14:textId="77777777">
        <w:trPr>
          <w:trHeight w:val="290"/>
        </w:trPr>
        <w:tc>
          <w:tcPr>
            <w:tcW w:w="5167" w:type="dxa"/>
          </w:tcPr>
          <w:p w14:paraId="5C68703E" w14:textId="77777777" w:rsidR="00371AC7" w:rsidRPr="009623B1" w:rsidRDefault="00FD6D85">
            <w:pPr>
              <w:pBdr>
                <w:top w:val="nil"/>
                <w:left w:val="nil"/>
                <w:bottom w:val="nil"/>
                <w:right w:val="nil"/>
                <w:between w:val="nil"/>
              </w:pBdr>
              <w:ind w:left="90"/>
              <w:rPr>
                <w:rFonts w:ascii="Arial" w:eastAsia="Arial" w:hAnsi="Arial" w:cs="Arial"/>
                <w:color w:val="000000"/>
                <w:sz w:val="20"/>
                <w:szCs w:val="20"/>
              </w:rPr>
            </w:pPr>
            <w:r w:rsidRPr="009623B1">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2DA6DD21" w14:textId="77777777" w:rsidR="00371AC7" w:rsidRPr="009623B1" w:rsidRDefault="00A65A55">
            <w:pPr>
              <w:rPr>
                <w:rFonts w:ascii="Arial" w:eastAsia="Arial" w:hAnsi="Arial" w:cs="Arial"/>
                <w:color w:val="0000FF"/>
                <w:sz w:val="20"/>
                <w:szCs w:val="20"/>
              </w:rPr>
            </w:pPr>
            <w:hyperlink r:id="rId6">
              <w:r w:rsidR="00FD6D85" w:rsidRPr="009623B1">
                <w:rPr>
                  <w:rFonts w:ascii="Arial" w:eastAsia="Arial" w:hAnsi="Arial" w:cs="Arial"/>
                  <w:b/>
                  <w:color w:val="0000FF"/>
                  <w:sz w:val="20"/>
                  <w:szCs w:val="20"/>
                  <w:u w:val="single"/>
                </w:rPr>
                <w:t>Asian Journal of Agricultural and Horticultural Research</w:t>
              </w:r>
            </w:hyperlink>
            <w:r w:rsidR="00FD6D85" w:rsidRPr="009623B1">
              <w:rPr>
                <w:rFonts w:ascii="Arial" w:eastAsia="Arial" w:hAnsi="Arial" w:cs="Arial"/>
                <w:b/>
                <w:color w:val="0000FF"/>
                <w:sz w:val="20"/>
                <w:szCs w:val="20"/>
              </w:rPr>
              <w:t xml:space="preserve"> </w:t>
            </w:r>
          </w:p>
        </w:tc>
      </w:tr>
      <w:tr w:rsidR="00371AC7" w:rsidRPr="009623B1" w14:paraId="7EA14789" w14:textId="77777777">
        <w:trPr>
          <w:trHeight w:val="290"/>
        </w:trPr>
        <w:tc>
          <w:tcPr>
            <w:tcW w:w="5167" w:type="dxa"/>
          </w:tcPr>
          <w:p w14:paraId="012B581B" w14:textId="77777777" w:rsidR="00371AC7" w:rsidRPr="009623B1" w:rsidRDefault="00FD6D85">
            <w:pPr>
              <w:pBdr>
                <w:top w:val="nil"/>
                <w:left w:val="nil"/>
                <w:bottom w:val="nil"/>
                <w:right w:val="nil"/>
                <w:between w:val="nil"/>
              </w:pBdr>
              <w:ind w:left="90"/>
              <w:rPr>
                <w:rFonts w:ascii="Arial" w:eastAsia="Arial" w:hAnsi="Arial" w:cs="Arial"/>
                <w:color w:val="000000"/>
                <w:sz w:val="20"/>
                <w:szCs w:val="20"/>
              </w:rPr>
            </w:pPr>
            <w:r w:rsidRPr="009623B1">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76DFB149" w14:textId="77777777" w:rsidR="00371AC7" w:rsidRPr="009623B1" w:rsidRDefault="00FD6D85">
            <w:pPr>
              <w:pBdr>
                <w:top w:val="nil"/>
                <w:left w:val="nil"/>
                <w:bottom w:val="nil"/>
                <w:right w:val="nil"/>
                <w:between w:val="nil"/>
              </w:pBdr>
              <w:rPr>
                <w:rFonts w:ascii="Arial" w:eastAsia="Arial" w:hAnsi="Arial" w:cs="Arial"/>
                <w:color w:val="000000"/>
                <w:sz w:val="20"/>
                <w:szCs w:val="20"/>
              </w:rPr>
            </w:pPr>
            <w:r w:rsidRPr="009623B1">
              <w:rPr>
                <w:rFonts w:ascii="Arial" w:eastAsia="Arial" w:hAnsi="Arial" w:cs="Arial"/>
                <w:b/>
                <w:color w:val="000000"/>
                <w:sz w:val="20"/>
                <w:szCs w:val="20"/>
              </w:rPr>
              <w:t>M</w:t>
            </w:r>
            <w:r w:rsidR="001E06E4" w:rsidRPr="009623B1">
              <w:rPr>
                <w:rFonts w:ascii="Arial" w:eastAsia="Arial" w:hAnsi="Arial" w:cs="Arial"/>
                <w:b/>
                <w:color w:val="000000"/>
                <w:sz w:val="20"/>
                <w:szCs w:val="20"/>
              </w:rPr>
              <w:t>s</w:t>
            </w:r>
            <w:r w:rsidRPr="009623B1">
              <w:rPr>
                <w:rFonts w:ascii="Arial" w:eastAsia="Arial" w:hAnsi="Arial" w:cs="Arial"/>
                <w:b/>
                <w:color w:val="000000"/>
                <w:sz w:val="20"/>
                <w:szCs w:val="20"/>
              </w:rPr>
              <w:t>_AJAHR_137344</w:t>
            </w:r>
          </w:p>
        </w:tc>
      </w:tr>
      <w:tr w:rsidR="00371AC7" w:rsidRPr="009623B1" w14:paraId="597295CF" w14:textId="77777777">
        <w:trPr>
          <w:trHeight w:val="650"/>
        </w:trPr>
        <w:tc>
          <w:tcPr>
            <w:tcW w:w="5167" w:type="dxa"/>
          </w:tcPr>
          <w:p w14:paraId="0C424E7B" w14:textId="77777777" w:rsidR="00371AC7" w:rsidRPr="009623B1" w:rsidRDefault="00FD6D85">
            <w:pPr>
              <w:pBdr>
                <w:top w:val="nil"/>
                <w:left w:val="nil"/>
                <w:bottom w:val="nil"/>
                <w:right w:val="nil"/>
                <w:between w:val="nil"/>
              </w:pBdr>
              <w:ind w:left="90"/>
              <w:rPr>
                <w:rFonts w:ascii="Arial" w:eastAsia="Arial" w:hAnsi="Arial" w:cs="Arial"/>
                <w:color w:val="000000"/>
                <w:sz w:val="20"/>
                <w:szCs w:val="20"/>
              </w:rPr>
            </w:pPr>
            <w:r w:rsidRPr="009623B1">
              <w:rPr>
                <w:rFonts w:ascii="Arial" w:eastAsia="Arial" w:hAnsi="Arial" w:cs="Arial"/>
                <w:color w:val="000000"/>
                <w:sz w:val="20"/>
                <w:szCs w:val="20"/>
              </w:rPr>
              <w:t>Manuscript Title:</w:t>
            </w:r>
          </w:p>
        </w:tc>
        <w:tc>
          <w:tcPr>
            <w:tcW w:w="15767" w:type="dxa"/>
            <w:tcMar>
              <w:top w:w="0" w:type="dxa"/>
              <w:left w:w="108" w:type="dxa"/>
              <w:bottom w:w="0" w:type="dxa"/>
              <w:right w:w="108" w:type="dxa"/>
            </w:tcMar>
            <w:vAlign w:val="center"/>
          </w:tcPr>
          <w:p w14:paraId="66C973F6" w14:textId="77777777" w:rsidR="00371AC7" w:rsidRPr="009623B1" w:rsidRDefault="00FD6D85">
            <w:pPr>
              <w:pBdr>
                <w:top w:val="nil"/>
                <w:left w:val="nil"/>
                <w:bottom w:val="nil"/>
                <w:right w:val="nil"/>
                <w:between w:val="nil"/>
              </w:pBdr>
              <w:rPr>
                <w:rFonts w:ascii="Arial" w:eastAsia="Arial" w:hAnsi="Arial" w:cs="Arial"/>
                <w:color w:val="000000"/>
                <w:sz w:val="20"/>
                <w:szCs w:val="20"/>
              </w:rPr>
            </w:pPr>
            <w:r w:rsidRPr="009623B1">
              <w:rPr>
                <w:rFonts w:ascii="Arial" w:eastAsia="Arial" w:hAnsi="Arial" w:cs="Arial"/>
                <w:b/>
                <w:color w:val="000000"/>
                <w:sz w:val="20"/>
                <w:szCs w:val="20"/>
              </w:rPr>
              <w:t>ANALYSIS OF THE SUSTAINABILITY STATUS OF WATER SPINACH FARMING BUSINESS ON LOMBOK ISLAND</w:t>
            </w:r>
          </w:p>
        </w:tc>
      </w:tr>
      <w:tr w:rsidR="00371AC7" w:rsidRPr="009623B1" w14:paraId="1898CA82" w14:textId="77777777">
        <w:trPr>
          <w:trHeight w:val="332"/>
        </w:trPr>
        <w:tc>
          <w:tcPr>
            <w:tcW w:w="5167" w:type="dxa"/>
          </w:tcPr>
          <w:p w14:paraId="1BEA0031" w14:textId="77777777" w:rsidR="00371AC7" w:rsidRPr="009623B1" w:rsidRDefault="00FD6D85">
            <w:pPr>
              <w:pBdr>
                <w:top w:val="nil"/>
                <w:left w:val="nil"/>
                <w:bottom w:val="nil"/>
                <w:right w:val="nil"/>
                <w:between w:val="nil"/>
              </w:pBdr>
              <w:ind w:left="90"/>
              <w:rPr>
                <w:rFonts w:ascii="Arial" w:eastAsia="Arial" w:hAnsi="Arial" w:cs="Arial"/>
                <w:color w:val="000000"/>
                <w:sz w:val="20"/>
                <w:szCs w:val="20"/>
              </w:rPr>
            </w:pPr>
            <w:r w:rsidRPr="009623B1">
              <w:rPr>
                <w:rFonts w:ascii="Arial" w:eastAsia="Arial" w:hAnsi="Arial" w:cs="Arial"/>
                <w:color w:val="000000"/>
                <w:sz w:val="20"/>
                <w:szCs w:val="20"/>
              </w:rPr>
              <w:t>Article Type</w:t>
            </w:r>
          </w:p>
        </w:tc>
        <w:tc>
          <w:tcPr>
            <w:tcW w:w="15767" w:type="dxa"/>
            <w:tcMar>
              <w:top w:w="0" w:type="dxa"/>
              <w:left w:w="108" w:type="dxa"/>
              <w:bottom w:w="0" w:type="dxa"/>
              <w:right w:w="108" w:type="dxa"/>
            </w:tcMar>
            <w:vAlign w:val="center"/>
          </w:tcPr>
          <w:p w14:paraId="7B16110B" w14:textId="72AFE2FC" w:rsidR="00371AC7" w:rsidRPr="009623B1" w:rsidRDefault="00230C2C">
            <w:pPr>
              <w:pBdr>
                <w:top w:val="nil"/>
                <w:left w:val="nil"/>
                <w:bottom w:val="nil"/>
                <w:right w:val="nil"/>
                <w:between w:val="nil"/>
              </w:pBdr>
              <w:rPr>
                <w:rFonts w:ascii="Arial" w:eastAsia="Arial" w:hAnsi="Arial" w:cs="Arial"/>
                <w:color w:val="000000"/>
                <w:sz w:val="20"/>
                <w:szCs w:val="20"/>
              </w:rPr>
            </w:pPr>
            <w:r w:rsidRPr="009623B1">
              <w:rPr>
                <w:rFonts w:ascii="Arial" w:hAnsi="Arial" w:cs="Arial"/>
                <w:noProof/>
                <w:sz w:val="20"/>
                <w:szCs w:val="20"/>
              </w:rPr>
              <w:t>Original Research Article</w:t>
            </w:r>
          </w:p>
        </w:tc>
      </w:tr>
    </w:tbl>
    <w:p w14:paraId="55020B07" w14:textId="68F47799" w:rsidR="00371AC7" w:rsidRPr="009623B1" w:rsidRDefault="00371AC7">
      <w:pPr>
        <w:rPr>
          <w:rFonts w:ascii="Arial" w:hAnsi="Arial" w:cs="Arial"/>
          <w:sz w:val="20"/>
          <w:szCs w:val="20"/>
        </w:rPr>
      </w:pPr>
      <w:bookmarkStart w:id="0" w:name="_i44xthk9z862" w:colFirst="0" w:colLast="0"/>
      <w:bookmarkEnd w:id="0"/>
    </w:p>
    <w:tbl>
      <w:tblPr>
        <w:tblStyle w:val="a0"/>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35"/>
        <w:gridCol w:w="9357"/>
        <w:gridCol w:w="6442"/>
      </w:tblGrid>
      <w:tr w:rsidR="00371AC7" w:rsidRPr="009623B1" w14:paraId="1F4064CE" w14:textId="77777777" w:rsidTr="009623B1">
        <w:tc>
          <w:tcPr>
            <w:tcW w:w="20934" w:type="dxa"/>
            <w:gridSpan w:val="3"/>
            <w:tcBorders>
              <w:top w:val="nil"/>
              <w:left w:val="nil"/>
              <w:right w:val="nil"/>
            </w:tcBorders>
          </w:tcPr>
          <w:p w14:paraId="4A6E00CE" w14:textId="77777777" w:rsidR="00371AC7" w:rsidRPr="009623B1" w:rsidRDefault="00FD6D85">
            <w:pPr>
              <w:pStyle w:val="Heading2"/>
              <w:jc w:val="left"/>
              <w:rPr>
                <w:rFonts w:ascii="Arial" w:eastAsia="Times New Roman" w:hAnsi="Arial" w:cs="Arial"/>
              </w:rPr>
            </w:pPr>
            <w:r w:rsidRPr="009623B1">
              <w:rPr>
                <w:rFonts w:ascii="Arial" w:eastAsia="Times New Roman" w:hAnsi="Arial" w:cs="Arial"/>
                <w:highlight w:val="yellow"/>
              </w:rPr>
              <w:t xml:space="preserve">PART </w:t>
            </w:r>
            <w:proofErr w:type="gramStart"/>
            <w:r w:rsidRPr="009623B1">
              <w:rPr>
                <w:rFonts w:ascii="Arial" w:eastAsia="Times New Roman" w:hAnsi="Arial" w:cs="Arial"/>
                <w:highlight w:val="yellow"/>
              </w:rPr>
              <w:t>1:</w:t>
            </w:r>
            <w:r w:rsidRPr="009623B1">
              <w:rPr>
                <w:rFonts w:ascii="Arial" w:eastAsia="Times New Roman" w:hAnsi="Arial" w:cs="Arial"/>
              </w:rPr>
              <w:t>Comment</w:t>
            </w:r>
            <w:proofErr w:type="gramEnd"/>
          </w:p>
          <w:p w14:paraId="7921C2F0" w14:textId="77777777" w:rsidR="00371AC7" w:rsidRPr="009623B1" w:rsidRDefault="00371AC7">
            <w:pPr>
              <w:rPr>
                <w:rFonts w:ascii="Arial" w:hAnsi="Arial" w:cs="Arial"/>
                <w:sz w:val="20"/>
                <w:szCs w:val="20"/>
              </w:rPr>
            </w:pPr>
          </w:p>
        </w:tc>
      </w:tr>
      <w:tr w:rsidR="00371AC7" w:rsidRPr="009623B1" w14:paraId="3C057B8E" w14:textId="77777777" w:rsidTr="009623B1">
        <w:tc>
          <w:tcPr>
            <w:tcW w:w="5135" w:type="dxa"/>
          </w:tcPr>
          <w:p w14:paraId="0467F0CE" w14:textId="77777777" w:rsidR="00371AC7" w:rsidRPr="009623B1" w:rsidRDefault="00371AC7">
            <w:pPr>
              <w:pStyle w:val="Heading2"/>
              <w:jc w:val="left"/>
              <w:rPr>
                <w:rFonts w:ascii="Arial" w:eastAsia="Times New Roman" w:hAnsi="Arial" w:cs="Arial"/>
              </w:rPr>
            </w:pPr>
          </w:p>
        </w:tc>
        <w:tc>
          <w:tcPr>
            <w:tcW w:w="9357" w:type="dxa"/>
          </w:tcPr>
          <w:p w14:paraId="228DCAA1" w14:textId="77777777" w:rsidR="00371AC7" w:rsidRPr="009623B1" w:rsidRDefault="00FD6D85">
            <w:pPr>
              <w:pStyle w:val="Heading2"/>
              <w:jc w:val="left"/>
              <w:rPr>
                <w:rFonts w:ascii="Arial" w:eastAsia="Times New Roman" w:hAnsi="Arial" w:cs="Arial"/>
              </w:rPr>
            </w:pPr>
            <w:r w:rsidRPr="009623B1">
              <w:rPr>
                <w:rFonts w:ascii="Arial" w:eastAsia="Times New Roman" w:hAnsi="Arial" w:cs="Arial"/>
              </w:rPr>
              <w:t>Reviewer comments</w:t>
            </w:r>
          </w:p>
          <w:p w14:paraId="34A35A61" w14:textId="77777777" w:rsidR="00371AC7" w:rsidRPr="009623B1" w:rsidRDefault="00FD6D85">
            <w:pPr>
              <w:rPr>
                <w:rFonts w:ascii="Arial" w:hAnsi="Arial" w:cs="Arial"/>
                <w:sz w:val="20"/>
                <w:szCs w:val="20"/>
              </w:rPr>
            </w:pPr>
            <w:r w:rsidRPr="009623B1">
              <w:rPr>
                <w:rFonts w:ascii="Arial" w:hAnsi="Arial" w:cs="Arial"/>
                <w:b/>
                <w:sz w:val="20"/>
                <w:szCs w:val="20"/>
                <w:highlight w:val="yellow"/>
              </w:rPr>
              <w:t>Survey comments generated or assisted by Artificial Intelligence (AI) are strictly prohibited during peer surveys.</w:t>
            </w:r>
          </w:p>
          <w:p w14:paraId="79CF178C" w14:textId="77777777" w:rsidR="00371AC7" w:rsidRPr="009623B1" w:rsidRDefault="00371AC7">
            <w:pPr>
              <w:rPr>
                <w:rFonts w:ascii="Arial" w:hAnsi="Arial" w:cs="Arial"/>
                <w:sz w:val="20"/>
                <w:szCs w:val="20"/>
              </w:rPr>
            </w:pPr>
          </w:p>
        </w:tc>
        <w:tc>
          <w:tcPr>
            <w:tcW w:w="6442" w:type="dxa"/>
          </w:tcPr>
          <w:p w14:paraId="18C74DAC" w14:textId="77777777" w:rsidR="00371AC7" w:rsidRPr="009623B1" w:rsidRDefault="00FD6D85">
            <w:pPr>
              <w:spacing w:after="160" w:line="256" w:lineRule="auto"/>
              <w:rPr>
                <w:rFonts w:ascii="Arial" w:hAnsi="Arial" w:cs="Arial"/>
                <w:sz w:val="20"/>
                <w:szCs w:val="20"/>
              </w:rPr>
            </w:pPr>
            <w:r w:rsidRPr="009623B1">
              <w:rPr>
                <w:rFonts w:ascii="Arial" w:hAnsi="Arial" w:cs="Arial"/>
                <w:b/>
                <w:sz w:val="20"/>
                <w:szCs w:val="20"/>
              </w:rPr>
              <w:t xml:space="preserve">Author </w:t>
            </w:r>
            <w:proofErr w:type="gramStart"/>
            <w:r w:rsidRPr="009623B1">
              <w:rPr>
                <w:rFonts w:ascii="Arial" w:hAnsi="Arial" w:cs="Arial"/>
                <w:b/>
                <w:sz w:val="20"/>
                <w:szCs w:val="20"/>
              </w:rPr>
              <w:t>Feedback</w:t>
            </w:r>
            <w:r w:rsidRPr="009623B1">
              <w:rPr>
                <w:rFonts w:ascii="Arial" w:hAnsi="Arial" w:cs="Arial"/>
                <w:sz w:val="20"/>
                <w:szCs w:val="20"/>
              </w:rPr>
              <w:t>(</w:t>
            </w:r>
            <w:proofErr w:type="gramEnd"/>
            <w:r w:rsidRPr="009623B1">
              <w:rPr>
                <w:rFonts w:ascii="Arial" w:hAnsi="Arial" w:cs="Arial"/>
                <w:sz w:val="20"/>
                <w:szCs w:val="20"/>
              </w:rPr>
              <w:t>The author is required to write his response here)</w:t>
            </w:r>
          </w:p>
          <w:p w14:paraId="30FB840C" w14:textId="77777777" w:rsidR="00371AC7" w:rsidRPr="009623B1" w:rsidRDefault="00371AC7">
            <w:pPr>
              <w:pStyle w:val="Heading2"/>
              <w:jc w:val="left"/>
              <w:rPr>
                <w:rFonts w:ascii="Arial" w:eastAsia="Times New Roman" w:hAnsi="Arial" w:cs="Arial"/>
                <w:b w:val="0"/>
              </w:rPr>
            </w:pPr>
          </w:p>
        </w:tc>
      </w:tr>
      <w:tr w:rsidR="00371AC7" w:rsidRPr="009623B1" w14:paraId="27294E57" w14:textId="77777777" w:rsidTr="009623B1">
        <w:trPr>
          <w:trHeight w:val="1264"/>
        </w:trPr>
        <w:tc>
          <w:tcPr>
            <w:tcW w:w="5135" w:type="dxa"/>
          </w:tcPr>
          <w:p w14:paraId="3961BD18" w14:textId="77777777" w:rsidR="00371AC7" w:rsidRPr="009623B1" w:rsidRDefault="00FD6D85">
            <w:pPr>
              <w:ind w:left="360"/>
              <w:rPr>
                <w:rFonts w:ascii="Arial" w:hAnsi="Arial" w:cs="Arial"/>
                <w:sz w:val="20"/>
                <w:szCs w:val="20"/>
              </w:rPr>
            </w:pPr>
            <w:r w:rsidRPr="009623B1">
              <w:rPr>
                <w:rFonts w:ascii="Arial" w:hAnsi="Arial" w:cs="Arial"/>
                <w:b/>
                <w:sz w:val="20"/>
                <w:szCs w:val="20"/>
              </w:rPr>
              <w:t>Please write a few sentences about the importance of this manuscript to the scientific community. A minimum of 3-4 sentences may be necessary for this section.</w:t>
            </w:r>
          </w:p>
          <w:p w14:paraId="75A018A2" w14:textId="77777777" w:rsidR="00371AC7" w:rsidRPr="009623B1" w:rsidRDefault="00371AC7">
            <w:pPr>
              <w:ind w:left="360"/>
              <w:rPr>
                <w:rFonts w:ascii="Arial" w:hAnsi="Arial" w:cs="Arial"/>
                <w:sz w:val="20"/>
                <w:szCs w:val="20"/>
              </w:rPr>
            </w:pPr>
          </w:p>
        </w:tc>
        <w:tc>
          <w:tcPr>
            <w:tcW w:w="9357" w:type="dxa"/>
          </w:tcPr>
          <w:p w14:paraId="19DDF3AB" w14:textId="77777777" w:rsidR="00371AC7" w:rsidRPr="009623B1" w:rsidRDefault="00FD6D85">
            <w:pPr>
              <w:pBdr>
                <w:top w:val="nil"/>
                <w:left w:val="nil"/>
                <w:bottom w:val="nil"/>
                <w:right w:val="nil"/>
                <w:between w:val="nil"/>
              </w:pBdr>
              <w:rPr>
                <w:rFonts w:ascii="Arial" w:hAnsi="Arial" w:cs="Arial"/>
                <w:color w:val="000000"/>
                <w:sz w:val="20"/>
                <w:szCs w:val="20"/>
              </w:rPr>
            </w:pPr>
            <w:r w:rsidRPr="009623B1">
              <w:rPr>
                <w:rFonts w:ascii="Arial" w:hAnsi="Arial" w:cs="Arial"/>
                <w:color w:val="000000"/>
                <w:sz w:val="20"/>
                <w:szCs w:val="20"/>
              </w:rPr>
              <w:t>Basically, water spinach plants may be seen as aquatic weeds, because in terms of the ecosystem, water spinach is more micro and local, but the existence of this plant can function as a significant provider of food and habitat for aquatic organisms.</w:t>
            </w:r>
          </w:p>
          <w:p w14:paraId="72D9A17D" w14:textId="77777777" w:rsidR="00371AC7" w:rsidRPr="009623B1" w:rsidRDefault="00FD6D85">
            <w:pPr>
              <w:pBdr>
                <w:top w:val="nil"/>
                <w:left w:val="nil"/>
                <w:bottom w:val="nil"/>
                <w:right w:val="nil"/>
                <w:between w:val="nil"/>
              </w:pBdr>
              <w:rPr>
                <w:rFonts w:ascii="Arial" w:hAnsi="Arial" w:cs="Arial"/>
                <w:color w:val="000000"/>
                <w:sz w:val="20"/>
                <w:szCs w:val="20"/>
              </w:rPr>
            </w:pPr>
            <w:r w:rsidRPr="009623B1">
              <w:rPr>
                <w:rFonts w:ascii="Arial" w:hAnsi="Arial" w:cs="Arial"/>
                <w:color w:val="000000"/>
                <w:sz w:val="20"/>
                <w:szCs w:val="20"/>
              </w:rPr>
              <w:t>Scientifically, water spinach plants can improve water quality and maintain the bottom of the land along the water flow, although the effect is very small and this still requires further research.</w:t>
            </w:r>
          </w:p>
          <w:p w14:paraId="2215255C" w14:textId="77777777" w:rsidR="00371AC7" w:rsidRPr="009623B1" w:rsidRDefault="00FD6D85">
            <w:pPr>
              <w:pBdr>
                <w:top w:val="nil"/>
                <w:left w:val="nil"/>
                <w:bottom w:val="nil"/>
                <w:right w:val="nil"/>
                <w:between w:val="nil"/>
              </w:pBdr>
              <w:rPr>
                <w:rFonts w:ascii="Arial" w:hAnsi="Arial" w:cs="Arial"/>
                <w:color w:val="000000"/>
                <w:sz w:val="20"/>
                <w:szCs w:val="20"/>
              </w:rPr>
            </w:pPr>
            <w:r w:rsidRPr="009623B1">
              <w:rPr>
                <w:rFonts w:ascii="Arial" w:hAnsi="Arial" w:cs="Arial"/>
                <w:color w:val="000000"/>
                <w:sz w:val="20"/>
                <w:szCs w:val="20"/>
              </w:rPr>
              <w:t>In addition, water spinach is a green vegetable that is rich in vitamins, minerals and fiber. Consuming water spinach can provide health benefits, but you have to pay attention to where this plant is obtained and processed.</w:t>
            </w:r>
          </w:p>
          <w:p w14:paraId="2046F219" w14:textId="77777777" w:rsidR="00371AC7" w:rsidRPr="009623B1" w:rsidRDefault="00FD6D85">
            <w:pPr>
              <w:pBdr>
                <w:top w:val="nil"/>
                <w:left w:val="nil"/>
                <w:bottom w:val="nil"/>
                <w:right w:val="nil"/>
                <w:between w:val="nil"/>
              </w:pBdr>
              <w:rPr>
                <w:rFonts w:ascii="Arial" w:hAnsi="Arial" w:cs="Arial"/>
                <w:color w:val="000000"/>
                <w:sz w:val="20"/>
                <w:szCs w:val="20"/>
              </w:rPr>
            </w:pPr>
            <w:r w:rsidRPr="009623B1">
              <w:rPr>
                <w:rFonts w:ascii="Arial" w:hAnsi="Arial" w:cs="Arial"/>
                <w:color w:val="000000"/>
                <w:sz w:val="20"/>
                <w:szCs w:val="20"/>
              </w:rPr>
              <w:t>The most important thing is that this plant is easy to grow and reproduce, this can be a source of income for the community around the habitat where this plant grows wild.</w:t>
            </w:r>
          </w:p>
        </w:tc>
        <w:tc>
          <w:tcPr>
            <w:tcW w:w="6442" w:type="dxa"/>
          </w:tcPr>
          <w:p w14:paraId="5CC25AFC" w14:textId="03B4D9CE" w:rsidR="00371AC7" w:rsidRPr="009623B1" w:rsidRDefault="002D2BA2">
            <w:pPr>
              <w:pStyle w:val="Heading2"/>
              <w:jc w:val="left"/>
              <w:rPr>
                <w:rFonts w:ascii="Arial" w:eastAsia="Times New Roman" w:hAnsi="Arial" w:cs="Arial"/>
                <w:b w:val="0"/>
              </w:rPr>
            </w:pPr>
            <w:r w:rsidRPr="009623B1">
              <w:rPr>
                <w:rFonts w:ascii="Arial" w:eastAsia="Times New Roman" w:hAnsi="Arial" w:cs="Arial"/>
                <w:b w:val="0"/>
              </w:rPr>
              <w:t>Thank you for your suggestion for this journal, and It is expected that this research can increase public awareness of the importance of sustainable agricultural practices, both for the environment and the economy. And the benefits for the government are that it can be used as input and additional information as well as efforts to formulate agricultural strategies and policies for the development of water spinach farming on Lombok Island. The findings of this study can be a guide for policy makers and local farmers in improving sustainable agricultural systems.</w:t>
            </w:r>
          </w:p>
        </w:tc>
      </w:tr>
      <w:tr w:rsidR="00371AC7" w:rsidRPr="009623B1" w14:paraId="79F506F3" w14:textId="77777777" w:rsidTr="009623B1">
        <w:trPr>
          <w:trHeight w:val="188"/>
        </w:trPr>
        <w:tc>
          <w:tcPr>
            <w:tcW w:w="5135" w:type="dxa"/>
          </w:tcPr>
          <w:p w14:paraId="76AF1C72" w14:textId="77777777" w:rsidR="00371AC7" w:rsidRPr="009623B1" w:rsidRDefault="00FD6D85">
            <w:pPr>
              <w:ind w:left="360"/>
              <w:rPr>
                <w:rFonts w:ascii="Arial" w:hAnsi="Arial" w:cs="Arial"/>
                <w:sz w:val="20"/>
                <w:szCs w:val="20"/>
              </w:rPr>
            </w:pPr>
            <w:r w:rsidRPr="009623B1">
              <w:rPr>
                <w:rFonts w:ascii="Arial" w:hAnsi="Arial" w:cs="Arial"/>
                <w:b/>
                <w:sz w:val="20"/>
                <w:szCs w:val="20"/>
              </w:rPr>
              <w:t>Is the title of the article appropriate?</w:t>
            </w:r>
          </w:p>
          <w:p w14:paraId="36E32E23" w14:textId="77777777" w:rsidR="00371AC7" w:rsidRPr="009623B1" w:rsidRDefault="00FD6D85">
            <w:pPr>
              <w:ind w:left="360"/>
              <w:rPr>
                <w:rFonts w:ascii="Arial" w:hAnsi="Arial" w:cs="Arial"/>
                <w:sz w:val="20"/>
                <w:szCs w:val="20"/>
              </w:rPr>
            </w:pPr>
            <w:r w:rsidRPr="009623B1">
              <w:rPr>
                <w:rFonts w:ascii="Arial" w:hAnsi="Arial" w:cs="Arial"/>
                <w:b/>
                <w:sz w:val="20"/>
                <w:szCs w:val="20"/>
              </w:rPr>
              <w:t>(If not, please suggest an alternative title)</w:t>
            </w:r>
          </w:p>
          <w:p w14:paraId="446DBDC5" w14:textId="77777777" w:rsidR="00371AC7" w:rsidRPr="009623B1" w:rsidRDefault="00371AC7">
            <w:pPr>
              <w:pStyle w:val="Heading2"/>
              <w:jc w:val="left"/>
              <w:rPr>
                <w:rFonts w:ascii="Arial" w:eastAsia="Times New Roman" w:hAnsi="Arial" w:cs="Arial"/>
                <w:u w:val="single"/>
              </w:rPr>
            </w:pPr>
          </w:p>
        </w:tc>
        <w:tc>
          <w:tcPr>
            <w:tcW w:w="9357" w:type="dxa"/>
          </w:tcPr>
          <w:p w14:paraId="41160C3A" w14:textId="77777777" w:rsidR="00371AC7" w:rsidRPr="009623B1" w:rsidRDefault="00FD6D85">
            <w:pPr>
              <w:ind w:left="2"/>
              <w:rPr>
                <w:rFonts w:ascii="Arial" w:hAnsi="Arial" w:cs="Arial"/>
                <w:sz w:val="20"/>
                <w:szCs w:val="20"/>
              </w:rPr>
            </w:pPr>
            <w:r w:rsidRPr="009623B1">
              <w:rPr>
                <w:rFonts w:ascii="Arial" w:hAnsi="Arial" w:cs="Arial"/>
                <w:sz w:val="20"/>
                <w:szCs w:val="20"/>
              </w:rPr>
              <w:t xml:space="preserve">The title used in this article is quite interesting, short and clear even though in general it looks very </w:t>
            </w:r>
            <w:proofErr w:type="gramStart"/>
            <w:r w:rsidRPr="009623B1">
              <w:rPr>
                <w:rFonts w:ascii="Arial" w:hAnsi="Arial" w:cs="Arial"/>
                <w:sz w:val="20"/>
                <w:szCs w:val="20"/>
              </w:rPr>
              <w:t>simple</w:t>
            </w:r>
            <w:proofErr w:type="gramEnd"/>
            <w:r w:rsidRPr="009623B1">
              <w:rPr>
                <w:rFonts w:ascii="Arial" w:hAnsi="Arial" w:cs="Arial"/>
                <w:sz w:val="20"/>
                <w:szCs w:val="20"/>
              </w:rPr>
              <w:t>.</w:t>
            </w:r>
          </w:p>
        </w:tc>
        <w:tc>
          <w:tcPr>
            <w:tcW w:w="6442" w:type="dxa"/>
          </w:tcPr>
          <w:p w14:paraId="05DFE8DD" w14:textId="4107732A" w:rsidR="00371AC7" w:rsidRPr="009623B1" w:rsidRDefault="00062699">
            <w:pPr>
              <w:pStyle w:val="Heading2"/>
              <w:jc w:val="left"/>
              <w:rPr>
                <w:rFonts w:ascii="Arial" w:eastAsia="Times New Roman" w:hAnsi="Arial" w:cs="Arial"/>
                <w:b w:val="0"/>
              </w:rPr>
            </w:pPr>
            <w:r w:rsidRPr="009623B1">
              <w:rPr>
                <w:rFonts w:ascii="Arial" w:eastAsia="Times New Roman" w:hAnsi="Arial" w:cs="Arial"/>
                <w:b w:val="0"/>
              </w:rPr>
              <w:t>Yes, we appreciate the reviewer’s positive feedback on the clarity and conciseness of the title., and of course the title of this journal is appropriate according to the discussion with the supervisor.</w:t>
            </w:r>
          </w:p>
        </w:tc>
      </w:tr>
      <w:tr w:rsidR="00371AC7" w:rsidRPr="009623B1" w14:paraId="50C878F5" w14:textId="77777777" w:rsidTr="009623B1">
        <w:trPr>
          <w:trHeight w:val="1262"/>
        </w:trPr>
        <w:tc>
          <w:tcPr>
            <w:tcW w:w="5135" w:type="dxa"/>
          </w:tcPr>
          <w:p w14:paraId="48189FF9" w14:textId="77777777" w:rsidR="00371AC7" w:rsidRPr="009623B1" w:rsidRDefault="00FD6D85">
            <w:pPr>
              <w:pStyle w:val="Heading2"/>
              <w:ind w:left="360"/>
              <w:jc w:val="left"/>
              <w:rPr>
                <w:rFonts w:ascii="Arial" w:eastAsia="Times New Roman" w:hAnsi="Arial" w:cs="Arial"/>
              </w:rPr>
            </w:pPr>
            <w:r w:rsidRPr="009623B1">
              <w:rPr>
                <w:rFonts w:ascii="Arial" w:eastAsia="Times New Roman" w:hAnsi="Arial" w:cs="Arial"/>
              </w:rPr>
              <w:t>Is the abstract of the article comprehensive? Do you suggest adding (or removing) some points in this section? Please write your suggestions here.</w:t>
            </w:r>
          </w:p>
          <w:p w14:paraId="73BDEB7F" w14:textId="77777777" w:rsidR="00371AC7" w:rsidRPr="009623B1" w:rsidRDefault="00371AC7">
            <w:pPr>
              <w:pStyle w:val="Heading2"/>
              <w:jc w:val="left"/>
              <w:rPr>
                <w:rFonts w:ascii="Arial" w:eastAsia="Times New Roman" w:hAnsi="Arial" w:cs="Arial"/>
                <w:u w:val="single"/>
              </w:rPr>
            </w:pPr>
          </w:p>
        </w:tc>
        <w:tc>
          <w:tcPr>
            <w:tcW w:w="9357" w:type="dxa"/>
          </w:tcPr>
          <w:p w14:paraId="58005162" w14:textId="77777777" w:rsidR="00371AC7" w:rsidRPr="009623B1" w:rsidRDefault="00FD6D85">
            <w:pPr>
              <w:ind w:left="2"/>
              <w:rPr>
                <w:rFonts w:ascii="Arial" w:hAnsi="Arial" w:cs="Arial"/>
                <w:sz w:val="20"/>
                <w:szCs w:val="20"/>
              </w:rPr>
            </w:pPr>
            <w:r w:rsidRPr="009623B1">
              <w:rPr>
                <w:rFonts w:ascii="Arial" w:hAnsi="Arial" w:cs="Arial"/>
                <w:sz w:val="20"/>
                <w:szCs w:val="20"/>
              </w:rPr>
              <w:t>This article has a very comprehensive and clear abstract, in other words the abstract written represents the contents of the article written.</w:t>
            </w:r>
          </w:p>
        </w:tc>
        <w:tc>
          <w:tcPr>
            <w:tcW w:w="6442" w:type="dxa"/>
          </w:tcPr>
          <w:p w14:paraId="1F3F0C52" w14:textId="296952F1" w:rsidR="00371AC7" w:rsidRPr="009623B1" w:rsidRDefault="00BF1B62">
            <w:pPr>
              <w:pStyle w:val="Heading2"/>
              <w:jc w:val="left"/>
              <w:rPr>
                <w:rFonts w:ascii="Arial" w:eastAsia="Times New Roman" w:hAnsi="Arial" w:cs="Arial"/>
                <w:b w:val="0"/>
              </w:rPr>
            </w:pPr>
            <w:r w:rsidRPr="009623B1">
              <w:rPr>
                <w:rFonts w:ascii="Arial" w:hAnsi="Arial" w:cs="Arial"/>
                <w:b w:val="0"/>
              </w:rPr>
              <w:t>Thank you. We are pleased to know that the abstract is considered comprehensive and representative of the manuscript content</w:t>
            </w:r>
          </w:p>
        </w:tc>
      </w:tr>
      <w:tr w:rsidR="00371AC7" w:rsidRPr="009623B1" w14:paraId="4E13684C" w14:textId="77777777" w:rsidTr="009623B1">
        <w:trPr>
          <w:trHeight w:val="704"/>
        </w:trPr>
        <w:tc>
          <w:tcPr>
            <w:tcW w:w="5135" w:type="dxa"/>
          </w:tcPr>
          <w:p w14:paraId="35D540AC" w14:textId="77777777" w:rsidR="00371AC7" w:rsidRPr="009623B1" w:rsidRDefault="00FD6D85">
            <w:pPr>
              <w:pStyle w:val="Heading2"/>
              <w:ind w:left="360"/>
              <w:jc w:val="left"/>
              <w:rPr>
                <w:rFonts w:ascii="Arial" w:hAnsi="Arial" w:cs="Arial"/>
                <w:b w:val="0"/>
                <w:u w:val="single"/>
              </w:rPr>
            </w:pPr>
            <w:r w:rsidRPr="009623B1">
              <w:rPr>
                <w:rFonts w:ascii="Arial" w:eastAsia="Times New Roman" w:hAnsi="Arial" w:cs="Arial"/>
              </w:rPr>
              <w:t>Is this manuscript scientifically correct? Please write here.</w:t>
            </w:r>
          </w:p>
        </w:tc>
        <w:tc>
          <w:tcPr>
            <w:tcW w:w="9357" w:type="dxa"/>
          </w:tcPr>
          <w:p w14:paraId="511ECF04" w14:textId="77777777" w:rsidR="00371AC7" w:rsidRPr="009623B1" w:rsidRDefault="00FD6D85">
            <w:pPr>
              <w:pBdr>
                <w:top w:val="nil"/>
                <w:left w:val="nil"/>
                <w:bottom w:val="nil"/>
                <w:right w:val="nil"/>
                <w:between w:val="nil"/>
              </w:pBdr>
              <w:rPr>
                <w:rFonts w:ascii="Arial" w:hAnsi="Arial" w:cs="Arial"/>
                <w:color w:val="000000"/>
                <w:sz w:val="20"/>
                <w:szCs w:val="20"/>
              </w:rPr>
            </w:pPr>
            <w:r w:rsidRPr="009623B1">
              <w:rPr>
                <w:rFonts w:ascii="Arial" w:hAnsi="Arial" w:cs="Arial"/>
                <w:color w:val="000000"/>
                <w:sz w:val="20"/>
                <w:szCs w:val="20"/>
              </w:rPr>
              <w:t>Scientifically, this manuscript is correct and very interesting, this can be seen from the display of data presented in the form of a combination of tables, graphs or images with very attractive colors.</w:t>
            </w:r>
          </w:p>
        </w:tc>
        <w:tc>
          <w:tcPr>
            <w:tcW w:w="6442" w:type="dxa"/>
          </w:tcPr>
          <w:p w14:paraId="25F89FB3" w14:textId="1B60C11D" w:rsidR="00371AC7" w:rsidRPr="009623B1" w:rsidRDefault="00BF1B62">
            <w:pPr>
              <w:pStyle w:val="Heading2"/>
              <w:jc w:val="left"/>
              <w:rPr>
                <w:rFonts w:ascii="Arial" w:eastAsia="Times New Roman" w:hAnsi="Arial" w:cs="Arial"/>
                <w:b w:val="0"/>
              </w:rPr>
            </w:pPr>
            <w:r w:rsidRPr="009623B1">
              <w:rPr>
                <w:rFonts w:ascii="Arial" w:eastAsia="Times New Roman" w:hAnsi="Arial" w:cs="Arial"/>
                <w:b w:val="0"/>
              </w:rPr>
              <w:t>Thank you for your valuable review. I am glad that the scientific structure and presentation of the data are appreciated. I strive to combine visual clarity with data accuracy to enhance understanding.</w:t>
            </w:r>
          </w:p>
        </w:tc>
      </w:tr>
      <w:tr w:rsidR="00371AC7" w:rsidRPr="009623B1" w14:paraId="4D7FFCAC" w14:textId="77777777" w:rsidTr="009623B1">
        <w:trPr>
          <w:trHeight w:val="703"/>
        </w:trPr>
        <w:tc>
          <w:tcPr>
            <w:tcW w:w="5135" w:type="dxa"/>
          </w:tcPr>
          <w:p w14:paraId="59951662" w14:textId="77777777" w:rsidR="00371AC7" w:rsidRPr="009623B1" w:rsidRDefault="00FD6D85">
            <w:pPr>
              <w:ind w:left="360"/>
              <w:rPr>
                <w:rFonts w:ascii="Arial" w:hAnsi="Arial" w:cs="Arial"/>
                <w:sz w:val="20"/>
                <w:szCs w:val="20"/>
              </w:rPr>
            </w:pPr>
            <w:r w:rsidRPr="009623B1">
              <w:rPr>
                <w:rFonts w:ascii="Arial" w:hAnsi="Arial" w:cs="Arial"/>
                <w:b/>
                <w:sz w:val="20"/>
                <w:szCs w:val="20"/>
              </w:rPr>
              <w:t>Are the references adequate and up to date? If you have additional reference suggestions, please include them in the review form.</w:t>
            </w:r>
          </w:p>
        </w:tc>
        <w:tc>
          <w:tcPr>
            <w:tcW w:w="9357" w:type="dxa"/>
          </w:tcPr>
          <w:p w14:paraId="47888139" w14:textId="77777777" w:rsidR="00371AC7" w:rsidRPr="009623B1" w:rsidRDefault="00FD6D85">
            <w:pPr>
              <w:pBdr>
                <w:top w:val="nil"/>
                <w:left w:val="nil"/>
                <w:bottom w:val="nil"/>
                <w:right w:val="nil"/>
                <w:between w:val="nil"/>
              </w:pBdr>
              <w:rPr>
                <w:rFonts w:ascii="Arial" w:hAnsi="Arial" w:cs="Arial"/>
                <w:color w:val="000000"/>
                <w:sz w:val="20"/>
                <w:szCs w:val="20"/>
              </w:rPr>
            </w:pPr>
            <w:r w:rsidRPr="009623B1">
              <w:rPr>
                <w:rFonts w:ascii="Arial" w:hAnsi="Arial" w:cs="Arial"/>
                <w:color w:val="000000"/>
                <w:sz w:val="20"/>
                <w:szCs w:val="20"/>
              </w:rPr>
              <w:t>This article has used the latest references, although it seems that the researcher has not explored the sources to further enrich knowledge about the importance of this research to be followed up in the future or more seriously.</w:t>
            </w:r>
          </w:p>
        </w:tc>
        <w:tc>
          <w:tcPr>
            <w:tcW w:w="6442" w:type="dxa"/>
          </w:tcPr>
          <w:p w14:paraId="5AD23675" w14:textId="3EC9E9D4" w:rsidR="00371AC7" w:rsidRPr="009623B1" w:rsidRDefault="00BF1B62">
            <w:pPr>
              <w:pStyle w:val="Heading2"/>
              <w:jc w:val="left"/>
              <w:rPr>
                <w:rFonts w:ascii="Arial" w:eastAsia="Times New Roman" w:hAnsi="Arial" w:cs="Arial"/>
                <w:b w:val="0"/>
              </w:rPr>
            </w:pPr>
            <w:r w:rsidRPr="009623B1">
              <w:rPr>
                <w:rFonts w:ascii="Arial" w:eastAsia="Times New Roman" w:hAnsi="Arial" w:cs="Arial"/>
                <w:b w:val="0"/>
              </w:rPr>
              <w:t>Thank you for your insightful comments. I recognize the importance of strengthening the reference list with more relevant and up-to-date sources to further support the significance of this study.</w:t>
            </w:r>
          </w:p>
        </w:tc>
      </w:tr>
      <w:tr w:rsidR="00371AC7" w:rsidRPr="009623B1" w14:paraId="555A180F" w14:textId="77777777" w:rsidTr="009623B1">
        <w:trPr>
          <w:trHeight w:val="386"/>
        </w:trPr>
        <w:tc>
          <w:tcPr>
            <w:tcW w:w="5135" w:type="dxa"/>
          </w:tcPr>
          <w:p w14:paraId="420D27FA" w14:textId="77777777" w:rsidR="00371AC7" w:rsidRPr="009623B1" w:rsidRDefault="00FD6D85">
            <w:pPr>
              <w:pStyle w:val="Heading2"/>
              <w:ind w:left="360"/>
              <w:jc w:val="left"/>
              <w:rPr>
                <w:rFonts w:ascii="Arial" w:eastAsia="Times New Roman" w:hAnsi="Arial" w:cs="Arial"/>
              </w:rPr>
            </w:pPr>
            <w:r w:rsidRPr="009623B1">
              <w:rPr>
                <w:rFonts w:ascii="Arial" w:eastAsia="Times New Roman" w:hAnsi="Arial" w:cs="Arial"/>
              </w:rPr>
              <w:t>Is the language/English quality of the article suitable for scientific communication?</w:t>
            </w:r>
          </w:p>
          <w:p w14:paraId="0DC38554" w14:textId="77777777" w:rsidR="00371AC7" w:rsidRPr="009623B1" w:rsidRDefault="00371AC7">
            <w:pPr>
              <w:rPr>
                <w:rFonts w:ascii="Arial" w:hAnsi="Arial" w:cs="Arial"/>
                <w:sz w:val="20"/>
                <w:szCs w:val="20"/>
              </w:rPr>
            </w:pPr>
          </w:p>
        </w:tc>
        <w:tc>
          <w:tcPr>
            <w:tcW w:w="9357" w:type="dxa"/>
          </w:tcPr>
          <w:p w14:paraId="20DEA363" w14:textId="77777777" w:rsidR="00371AC7" w:rsidRPr="009623B1" w:rsidRDefault="00FD6D85">
            <w:pPr>
              <w:rPr>
                <w:rFonts w:ascii="Arial" w:hAnsi="Arial" w:cs="Arial"/>
                <w:sz w:val="20"/>
                <w:szCs w:val="20"/>
              </w:rPr>
            </w:pPr>
            <w:r w:rsidRPr="009623B1">
              <w:rPr>
                <w:rFonts w:ascii="Arial" w:hAnsi="Arial" w:cs="Arial"/>
                <w:sz w:val="20"/>
                <w:szCs w:val="20"/>
              </w:rPr>
              <w:t>In terms of quality, the English used by the author is quite good.</w:t>
            </w:r>
          </w:p>
        </w:tc>
        <w:tc>
          <w:tcPr>
            <w:tcW w:w="6442" w:type="dxa"/>
          </w:tcPr>
          <w:p w14:paraId="182EC577" w14:textId="1E2F9D63" w:rsidR="00371AC7" w:rsidRPr="009623B1" w:rsidRDefault="00BF1B62">
            <w:pPr>
              <w:rPr>
                <w:rFonts w:ascii="Arial" w:hAnsi="Arial" w:cs="Arial"/>
                <w:sz w:val="20"/>
                <w:szCs w:val="20"/>
              </w:rPr>
            </w:pPr>
            <w:r w:rsidRPr="009623B1">
              <w:rPr>
                <w:rFonts w:ascii="Arial" w:hAnsi="Arial" w:cs="Arial"/>
                <w:sz w:val="20"/>
                <w:szCs w:val="20"/>
              </w:rPr>
              <w:t>Thank you. We appreciate the positive feedback.</w:t>
            </w:r>
          </w:p>
        </w:tc>
      </w:tr>
      <w:tr w:rsidR="00371AC7" w:rsidRPr="009623B1" w14:paraId="30295785" w14:textId="77777777" w:rsidTr="009623B1">
        <w:trPr>
          <w:trHeight w:val="1178"/>
        </w:trPr>
        <w:tc>
          <w:tcPr>
            <w:tcW w:w="5135" w:type="dxa"/>
          </w:tcPr>
          <w:p w14:paraId="7C59C944" w14:textId="77777777" w:rsidR="00371AC7" w:rsidRPr="009623B1" w:rsidRDefault="00FD6D85">
            <w:pPr>
              <w:pStyle w:val="Heading2"/>
              <w:jc w:val="left"/>
              <w:rPr>
                <w:rFonts w:ascii="Arial" w:eastAsia="Times New Roman" w:hAnsi="Arial" w:cs="Arial"/>
                <w:b w:val="0"/>
              </w:rPr>
            </w:pPr>
            <w:r w:rsidRPr="009623B1">
              <w:rPr>
                <w:rFonts w:ascii="Arial" w:eastAsia="Times New Roman" w:hAnsi="Arial" w:cs="Arial"/>
                <w:u w:val="single"/>
              </w:rPr>
              <w:t>Optional/General</w:t>
            </w:r>
            <w:r w:rsidRPr="009623B1">
              <w:rPr>
                <w:rFonts w:ascii="Arial" w:eastAsia="Times New Roman" w:hAnsi="Arial" w:cs="Arial"/>
              </w:rPr>
              <w:t xml:space="preserve"> </w:t>
            </w:r>
            <w:r w:rsidRPr="009623B1">
              <w:rPr>
                <w:rFonts w:ascii="Arial" w:eastAsia="Times New Roman" w:hAnsi="Arial" w:cs="Arial"/>
                <w:b w:val="0"/>
              </w:rPr>
              <w:t>comment</w:t>
            </w:r>
          </w:p>
          <w:p w14:paraId="1B8B4365" w14:textId="77777777" w:rsidR="00371AC7" w:rsidRPr="009623B1" w:rsidRDefault="00371AC7">
            <w:pPr>
              <w:pStyle w:val="Heading2"/>
              <w:jc w:val="left"/>
              <w:rPr>
                <w:rFonts w:ascii="Arial" w:eastAsia="Times New Roman" w:hAnsi="Arial" w:cs="Arial"/>
                <w:b w:val="0"/>
              </w:rPr>
            </w:pPr>
          </w:p>
        </w:tc>
        <w:tc>
          <w:tcPr>
            <w:tcW w:w="9357" w:type="dxa"/>
          </w:tcPr>
          <w:p w14:paraId="48A53FC0" w14:textId="77777777" w:rsidR="00371AC7" w:rsidRPr="009623B1" w:rsidRDefault="00FD6D85">
            <w:pPr>
              <w:pBdr>
                <w:top w:val="nil"/>
                <w:left w:val="nil"/>
                <w:bottom w:val="nil"/>
                <w:right w:val="nil"/>
                <w:between w:val="nil"/>
              </w:pBdr>
              <w:rPr>
                <w:rFonts w:ascii="Arial" w:hAnsi="Arial" w:cs="Arial"/>
                <w:color w:val="000000"/>
                <w:sz w:val="20"/>
                <w:szCs w:val="20"/>
              </w:rPr>
            </w:pPr>
            <w:r w:rsidRPr="009623B1">
              <w:rPr>
                <w:rFonts w:ascii="Arial" w:hAnsi="Arial" w:cs="Arial"/>
                <w:color w:val="000000"/>
                <w:sz w:val="20"/>
                <w:szCs w:val="20"/>
              </w:rPr>
              <w:t>Pay attention again to the use of English in scientific writing.</w:t>
            </w:r>
          </w:p>
        </w:tc>
        <w:tc>
          <w:tcPr>
            <w:tcW w:w="6442" w:type="dxa"/>
          </w:tcPr>
          <w:p w14:paraId="4609A163" w14:textId="77777777" w:rsidR="00BF1B62" w:rsidRPr="009623B1" w:rsidRDefault="00BF1B62" w:rsidP="00BF1B6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Arial" w:hAnsi="Arial" w:cs="Arial"/>
                <w:color w:val="1F1F1F"/>
                <w:sz w:val="20"/>
                <w:szCs w:val="20"/>
                <w:lang w:val="en-US"/>
              </w:rPr>
            </w:pPr>
            <w:r w:rsidRPr="009623B1">
              <w:rPr>
                <w:rFonts w:ascii="Arial" w:hAnsi="Arial" w:cs="Arial"/>
                <w:color w:val="1F1F1F"/>
                <w:sz w:val="20"/>
                <w:szCs w:val="20"/>
              </w:rPr>
              <w:t>We will review the manuscript to improve the use of English.</w:t>
            </w:r>
          </w:p>
          <w:p w14:paraId="068B7C39" w14:textId="77777777" w:rsidR="00371AC7" w:rsidRPr="009623B1" w:rsidRDefault="00371AC7">
            <w:pPr>
              <w:rPr>
                <w:rFonts w:ascii="Arial" w:hAnsi="Arial" w:cs="Arial"/>
                <w:sz w:val="20"/>
                <w:szCs w:val="20"/>
              </w:rPr>
            </w:pPr>
          </w:p>
        </w:tc>
      </w:tr>
    </w:tbl>
    <w:p w14:paraId="3D0F67BA" w14:textId="77777777" w:rsidR="00371AC7" w:rsidRPr="009623B1" w:rsidRDefault="00371AC7">
      <w:pPr>
        <w:pBdr>
          <w:top w:val="nil"/>
          <w:left w:val="nil"/>
          <w:bottom w:val="nil"/>
          <w:right w:val="nil"/>
          <w:between w:val="nil"/>
        </w:pBdr>
        <w:jc w:val="both"/>
        <w:rPr>
          <w:rFonts w:ascii="Arial" w:hAnsi="Arial" w:cs="Arial"/>
          <w:color w:val="000000"/>
          <w:sz w:val="20"/>
          <w:szCs w:val="20"/>
          <w:u w:val="single"/>
        </w:rPr>
      </w:pPr>
    </w:p>
    <w:p w14:paraId="130B1F51" w14:textId="77777777" w:rsidR="00371AC7" w:rsidRPr="009623B1" w:rsidRDefault="00371AC7">
      <w:pPr>
        <w:pBdr>
          <w:top w:val="nil"/>
          <w:left w:val="nil"/>
          <w:bottom w:val="nil"/>
          <w:right w:val="nil"/>
          <w:between w:val="nil"/>
        </w:pBdr>
        <w:jc w:val="both"/>
        <w:rPr>
          <w:rFonts w:ascii="Arial" w:hAnsi="Arial" w:cs="Arial"/>
          <w:color w:val="000000"/>
          <w:sz w:val="20"/>
          <w:szCs w:val="20"/>
          <w:u w:val="single"/>
        </w:rPr>
      </w:pPr>
    </w:p>
    <w:p w14:paraId="2CBD2A9D" w14:textId="77777777" w:rsidR="00371AC7" w:rsidRPr="009623B1" w:rsidRDefault="00371AC7">
      <w:pPr>
        <w:pBdr>
          <w:top w:val="nil"/>
          <w:left w:val="nil"/>
          <w:bottom w:val="nil"/>
          <w:right w:val="nil"/>
          <w:between w:val="nil"/>
        </w:pBdr>
        <w:jc w:val="both"/>
        <w:rPr>
          <w:rFonts w:ascii="Arial" w:hAnsi="Arial" w:cs="Arial"/>
          <w:color w:val="000000"/>
          <w:sz w:val="20"/>
          <w:szCs w:val="20"/>
          <w:u w:val="single"/>
        </w:rPr>
      </w:pPr>
    </w:p>
    <w:p w14:paraId="701887BF" w14:textId="77777777" w:rsidR="00371AC7" w:rsidRPr="009623B1" w:rsidRDefault="00371AC7">
      <w:pPr>
        <w:pBdr>
          <w:top w:val="nil"/>
          <w:left w:val="nil"/>
          <w:bottom w:val="nil"/>
          <w:right w:val="nil"/>
          <w:between w:val="nil"/>
        </w:pBdr>
        <w:jc w:val="both"/>
        <w:rPr>
          <w:rFonts w:ascii="Arial" w:hAnsi="Arial" w:cs="Arial"/>
          <w:color w:val="000000"/>
          <w:sz w:val="20"/>
          <w:szCs w:val="20"/>
          <w:u w:val="single"/>
        </w:rPr>
      </w:pPr>
    </w:p>
    <w:p w14:paraId="781CABDC" w14:textId="77777777" w:rsidR="00371AC7" w:rsidRPr="009623B1" w:rsidRDefault="00371AC7">
      <w:pPr>
        <w:pBdr>
          <w:top w:val="nil"/>
          <w:left w:val="nil"/>
          <w:bottom w:val="nil"/>
          <w:right w:val="nil"/>
          <w:between w:val="nil"/>
        </w:pBdr>
        <w:jc w:val="both"/>
        <w:rPr>
          <w:rFonts w:ascii="Arial" w:hAnsi="Arial" w:cs="Arial"/>
          <w:color w:val="000000"/>
          <w:sz w:val="20"/>
          <w:szCs w:val="20"/>
          <w:u w:val="single"/>
        </w:rPr>
      </w:pPr>
    </w:p>
    <w:p w14:paraId="7EFA1253" w14:textId="77777777" w:rsidR="00371AC7" w:rsidRPr="009623B1" w:rsidRDefault="00371AC7">
      <w:pPr>
        <w:pBdr>
          <w:top w:val="nil"/>
          <w:left w:val="nil"/>
          <w:bottom w:val="nil"/>
          <w:right w:val="nil"/>
          <w:between w:val="nil"/>
        </w:pBdr>
        <w:jc w:val="both"/>
        <w:rPr>
          <w:rFonts w:ascii="Arial" w:hAnsi="Arial" w:cs="Arial"/>
          <w:color w:val="000000"/>
          <w:sz w:val="20"/>
          <w:szCs w:val="20"/>
          <w:u w:val="single"/>
        </w:rPr>
      </w:pPr>
    </w:p>
    <w:p w14:paraId="5A9E00A6" w14:textId="77777777" w:rsidR="00371AC7" w:rsidRPr="009623B1" w:rsidRDefault="00371AC7">
      <w:pPr>
        <w:pBdr>
          <w:top w:val="nil"/>
          <w:left w:val="nil"/>
          <w:bottom w:val="nil"/>
          <w:right w:val="nil"/>
          <w:between w:val="nil"/>
        </w:pBdr>
        <w:jc w:val="both"/>
        <w:rPr>
          <w:rFonts w:ascii="Arial" w:hAnsi="Arial" w:cs="Arial"/>
          <w:color w:val="000000"/>
          <w:sz w:val="20"/>
          <w:szCs w:val="20"/>
          <w:u w:val="single"/>
        </w:rPr>
      </w:pPr>
    </w:p>
    <w:p w14:paraId="7A8BBBF0" w14:textId="77777777" w:rsidR="00371AC7" w:rsidRPr="009623B1" w:rsidRDefault="00371AC7">
      <w:pPr>
        <w:pBdr>
          <w:top w:val="nil"/>
          <w:left w:val="nil"/>
          <w:bottom w:val="nil"/>
          <w:right w:val="nil"/>
          <w:between w:val="nil"/>
        </w:pBdr>
        <w:jc w:val="both"/>
        <w:rPr>
          <w:rFonts w:ascii="Arial" w:hAnsi="Arial" w:cs="Arial"/>
          <w:color w:val="000000"/>
          <w:sz w:val="20"/>
          <w:szCs w:val="20"/>
          <w:u w:val="single"/>
        </w:rPr>
      </w:pPr>
    </w:p>
    <w:p w14:paraId="5DB5EC02" w14:textId="77777777" w:rsidR="00371AC7" w:rsidRPr="009623B1" w:rsidRDefault="00371AC7">
      <w:pPr>
        <w:pBdr>
          <w:top w:val="nil"/>
          <w:left w:val="nil"/>
          <w:bottom w:val="nil"/>
          <w:right w:val="nil"/>
          <w:between w:val="nil"/>
        </w:pBdr>
        <w:jc w:val="both"/>
        <w:rPr>
          <w:rFonts w:ascii="Arial" w:hAnsi="Arial" w:cs="Arial"/>
          <w:color w:val="000000"/>
          <w:sz w:val="20"/>
          <w:szCs w:val="20"/>
          <w:u w:val="single"/>
        </w:rPr>
      </w:pPr>
    </w:p>
    <w:p w14:paraId="272BF274" w14:textId="77777777" w:rsidR="00371AC7" w:rsidRPr="009623B1" w:rsidRDefault="00371AC7">
      <w:pPr>
        <w:pBdr>
          <w:top w:val="nil"/>
          <w:left w:val="nil"/>
          <w:bottom w:val="nil"/>
          <w:right w:val="nil"/>
          <w:between w:val="nil"/>
        </w:pBdr>
        <w:jc w:val="both"/>
        <w:rPr>
          <w:rFonts w:ascii="Arial" w:hAnsi="Arial" w:cs="Arial"/>
          <w:color w:val="000000"/>
          <w:sz w:val="20"/>
          <w:szCs w:val="20"/>
          <w:u w:val="single"/>
        </w:rPr>
      </w:pPr>
      <w:bookmarkStart w:id="1" w:name="_GoBack"/>
      <w:bookmarkEnd w:id="1"/>
    </w:p>
    <w:p w14:paraId="5C010AEE" w14:textId="77777777" w:rsidR="00371AC7" w:rsidRPr="009623B1" w:rsidRDefault="00371AC7">
      <w:pPr>
        <w:pBdr>
          <w:top w:val="nil"/>
          <w:left w:val="nil"/>
          <w:bottom w:val="nil"/>
          <w:right w:val="nil"/>
          <w:between w:val="nil"/>
        </w:pBdr>
        <w:jc w:val="both"/>
        <w:rPr>
          <w:rFonts w:ascii="Arial" w:hAnsi="Arial" w:cs="Arial"/>
          <w:color w:val="000000"/>
          <w:sz w:val="20"/>
          <w:szCs w:val="20"/>
          <w:u w:val="single"/>
        </w:rPr>
      </w:pPr>
    </w:p>
    <w:p w14:paraId="2F0D2E8B" w14:textId="77777777" w:rsidR="00371AC7" w:rsidRPr="009623B1" w:rsidRDefault="00371AC7">
      <w:pPr>
        <w:pBdr>
          <w:top w:val="nil"/>
          <w:left w:val="nil"/>
          <w:bottom w:val="nil"/>
          <w:right w:val="nil"/>
          <w:between w:val="nil"/>
        </w:pBdr>
        <w:jc w:val="both"/>
        <w:rPr>
          <w:rFonts w:ascii="Arial" w:hAnsi="Arial" w:cs="Arial"/>
          <w:color w:val="000000"/>
          <w:sz w:val="20"/>
          <w:szCs w:val="20"/>
          <w:u w:val="single"/>
        </w:rPr>
      </w:pPr>
    </w:p>
    <w:p w14:paraId="27BF5B6C" w14:textId="77777777" w:rsidR="00371AC7" w:rsidRPr="009623B1" w:rsidRDefault="00371AC7">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553"/>
        <w:gridCol w:w="5766"/>
      </w:tblGrid>
      <w:tr w:rsidR="00371AC7" w:rsidRPr="009623B1" w14:paraId="55B6194D"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7322F84D" w14:textId="77777777" w:rsidR="00371AC7" w:rsidRPr="009623B1" w:rsidRDefault="00FD6D85">
            <w:pPr>
              <w:pBdr>
                <w:top w:val="nil"/>
                <w:left w:val="nil"/>
                <w:bottom w:val="nil"/>
                <w:right w:val="nil"/>
                <w:between w:val="nil"/>
              </w:pBdr>
              <w:rPr>
                <w:rFonts w:ascii="Arial" w:hAnsi="Arial" w:cs="Arial"/>
                <w:color w:val="000000"/>
                <w:sz w:val="20"/>
                <w:szCs w:val="20"/>
                <w:u w:val="single"/>
              </w:rPr>
            </w:pPr>
            <w:r w:rsidRPr="009623B1">
              <w:rPr>
                <w:rFonts w:ascii="Arial" w:hAnsi="Arial" w:cs="Arial"/>
                <w:b/>
                <w:color w:val="000000"/>
                <w:sz w:val="20"/>
                <w:szCs w:val="20"/>
                <w:highlight w:val="yellow"/>
                <w:u w:val="single"/>
              </w:rPr>
              <w:t>PART 2:</w:t>
            </w:r>
            <w:r w:rsidRPr="009623B1">
              <w:rPr>
                <w:rFonts w:ascii="Arial" w:hAnsi="Arial" w:cs="Arial"/>
                <w:b/>
                <w:color w:val="000000"/>
                <w:sz w:val="20"/>
                <w:szCs w:val="20"/>
                <w:u w:val="single"/>
              </w:rPr>
              <w:t xml:space="preserve"> </w:t>
            </w:r>
          </w:p>
          <w:p w14:paraId="1F9C9969" w14:textId="77777777" w:rsidR="00371AC7" w:rsidRPr="009623B1" w:rsidRDefault="00371AC7">
            <w:pPr>
              <w:pBdr>
                <w:top w:val="nil"/>
                <w:left w:val="nil"/>
                <w:bottom w:val="nil"/>
                <w:right w:val="nil"/>
                <w:between w:val="nil"/>
              </w:pBdr>
              <w:rPr>
                <w:rFonts w:ascii="Arial" w:hAnsi="Arial" w:cs="Arial"/>
                <w:color w:val="000000"/>
                <w:sz w:val="20"/>
                <w:szCs w:val="20"/>
                <w:u w:val="single"/>
              </w:rPr>
            </w:pPr>
          </w:p>
        </w:tc>
      </w:tr>
      <w:tr w:rsidR="00371AC7" w:rsidRPr="009623B1" w14:paraId="73952261" w14:textId="77777777" w:rsidTr="00580195">
        <w:trPr>
          <w:trHeight w:val="935"/>
        </w:trPr>
        <w:tc>
          <w:tcPr>
            <w:tcW w:w="6831" w:type="dxa"/>
            <w:tcMar>
              <w:top w:w="0" w:type="dxa"/>
              <w:left w:w="108" w:type="dxa"/>
              <w:bottom w:w="0" w:type="dxa"/>
              <w:right w:w="108" w:type="dxa"/>
            </w:tcMar>
            <w:vAlign w:val="center"/>
          </w:tcPr>
          <w:p w14:paraId="45F575BD" w14:textId="77777777" w:rsidR="00371AC7" w:rsidRPr="009623B1" w:rsidRDefault="00371AC7">
            <w:pPr>
              <w:pBdr>
                <w:top w:val="nil"/>
                <w:left w:val="nil"/>
                <w:bottom w:val="nil"/>
                <w:right w:val="nil"/>
                <w:between w:val="nil"/>
              </w:pBdr>
              <w:rPr>
                <w:rFonts w:ascii="Arial" w:hAnsi="Arial" w:cs="Arial"/>
                <w:color w:val="000000"/>
                <w:sz w:val="20"/>
                <w:szCs w:val="20"/>
              </w:rPr>
            </w:pPr>
          </w:p>
        </w:tc>
        <w:tc>
          <w:tcPr>
            <w:tcW w:w="8553" w:type="dxa"/>
            <w:tcMar>
              <w:top w:w="0" w:type="dxa"/>
              <w:left w:w="108" w:type="dxa"/>
              <w:bottom w:w="0" w:type="dxa"/>
              <w:right w:w="108" w:type="dxa"/>
            </w:tcMar>
          </w:tcPr>
          <w:p w14:paraId="74B2BA89" w14:textId="77777777" w:rsidR="00371AC7" w:rsidRPr="009623B1" w:rsidRDefault="00FD6D85">
            <w:pPr>
              <w:pStyle w:val="Heading2"/>
              <w:jc w:val="left"/>
              <w:rPr>
                <w:rFonts w:ascii="Arial" w:eastAsia="Times New Roman" w:hAnsi="Arial" w:cs="Arial"/>
              </w:rPr>
            </w:pPr>
            <w:r w:rsidRPr="009623B1">
              <w:rPr>
                <w:rFonts w:ascii="Arial" w:eastAsia="Times New Roman" w:hAnsi="Arial" w:cs="Arial"/>
              </w:rPr>
              <w:t>Reviewer comments</w:t>
            </w:r>
          </w:p>
        </w:tc>
        <w:tc>
          <w:tcPr>
            <w:tcW w:w="5766" w:type="dxa"/>
          </w:tcPr>
          <w:p w14:paraId="07AB02AC" w14:textId="77777777" w:rsidR="00371AC7" w:rsidRPr="009623B1" w:rsidRDefault="00FD6D85">
            <w:pPr>
              <w:spacing w:after="160" w:line="256" w:lineRule="auto"/>
              <w:rPr>
                <w:rFonts w:ascii="Arial" w:hAnsi="Arial" w:cs="Arial"/>
                <w:sz w:val="20"/>
                <w:szCs w:val="20"/>
              </w:rPr>
            </w:pPr>
            <w:r w:rsidRPr="009623B1">
              <w:rPr>
                <w:rFonts w:ascii="Arial" w:hAnsi="Arial" w:cs="Arial"/>
                <w:b/>
                <w:sz w:val="20"/>
                <w:szCs w:val="20"/>
              </w:rPr>
              <w:t xml:space="preserve">Author </w:t>
            </w:r>
            <w:proofErr w:type="gramStart"/>
            <w:r w:rsidRPr="009623B1">
              <w:rPr>
                <w:rFonts w:ascii="Arial" w:hAnsi="Arial" w:cs="Arial"/>
                <w:b/>
                <w:sz w:val="20"/>
                <w:szCs w:val="20"/>
              </w:rPr>
              <w:t>Feedback</w:t>
            </w:r>
            <w:r w:rsidRPr="009623B1">
              <w:rPr>
                <w:rFonts w:ascii="Arial" w:hAnsi="Arial" w:cs="Arial"/>
                <w:sz w:val="20"/>
                <w:szCs w:val="20"/>
              </w:rPr>
              <w:t>(</w:t>
            </w:r>
            <w:proofErr w:type="gramEnd"/>
            <w:r w:rsidRPr="009623B1">
              <w:rPr>
                <w:rFonts w:ascii="Arial" w:hAnsi="Arial" w:cs="Arial"/>
                <w:sz w:val="20"/>
                <w:szCs w:val="20"/>
              </w:rPr>
              <w:t>The author is required to write his response here)</w:t>
            </w:r>
          </w:p>
          <w:p w14:paraId="46923F59" w14:textId="77777777" w:rsidR="00371AC7" w:rsidRPr="009623B1" w:rsidRDefault="00371AC7">
            <w:pPr>
              <w:pStyle w:val="Heading2"/>
              <w:jc w:val="left"/>
              <w:rPr>
                <w:rFonts w:ascii="Arial" w:eastAsia="Times New Roman" w:hAnsi="Arial" w:cs="Arial"/>
                <w:b w:val="0"/>
              </w:rPr>
            </w:pPr>
          </w:p>
        </w:tc>
      </w:tr>
      <w:tr w:rsidR="00371AC7" w:rsidRPr="009623B1" w14:paraId="4D7BB621" w14:textId="77777777" w:rsidTr="00580195">
        <w:trPr>
          <w:trHeight w:val="697"/>
        </w:trPr>
        <w:tc>
          <w:tcPr>
            <w:tcW w:w="6831" w:type="dxa"/>
            <w:tcMar>
              <w:top w:w="0" w:type="dxa"/>
              <w:left w:w="108" w:type="dxa"/>
              <w:bottom w:w="0" w:type="dxa"/>
              <w:right w:w="108" w:type="dxa"/>
            </w:tcMar>
            <w:vAlign w:val="center"/>
          </w:tcPr>
          <w:p w14:paraId="3B54D667" w14:textId="77777777" w:rsidR="00371AC7" w:rsidRPr="009623B1" w:rsidRDefault="00FD6D85">
            <w:pPr>
              <w:pBdr>
                <w:top w:val="nil"/>
                <w:left w:val="nil"/>
                <w:bottom w:val="nil"/>
                <w:right w:val="nil"/>
                <w:between w:val="nil"/>
              </w:pBdr>
              <w:rPr>
                <w:rFonts w:ascii="Arial" w:hAnsi="Arial" w:cs="Arial"/>
                <w:color w:val="000000"/>
                <w:sz w:val="20"/>
                <w:szCs w:val="20"/>
              </w:rPr>
            </w:pPr>
            <w:r w:rsidRPr="009623B1">
              <w:rPr>
                <w:rFonts w:ascii="Arial" w:hAnsi="Arial" w:cs="Arial"/>
                <w:b/>
                <w:color w:val="000000"/>
                <w:sz w:val="20"/>
                <w:szCs w:val="20"/>
              </w:rPr>
              <w:t>Are there any ethical issues in this script?</w:t>
            </w:r>
          </w:p>
          <w:p w14:paraId="40B20E4D" w14:textId="77777777" w:rsidR="00371AC7" w:rsidRPr="009623B1" w:rsidRDefault="00371AC7">
            <w:pPr>
              <w:pBdr>
                <w:top w:val="nil"/>
                <w:left w:val="nil"/>
                <w:bottom w:val="nil"/>
                <w:right w:val="nil"/>
                <w:between w:val="nil"/>
              </w:pBdr>
              <w:rPr>
                <w:rFonts w:ascii="Arial" w:hAnsi="Arial" w:cs="Arial"/>
                <w:color w:val="000000"/>
                <w:sz w:val="20"/>
                <w:szCs w:val="20"/>
              </w:rPr>
            </w:pPr>
          </w:p>
        </w:tc>
        <w:tc>
          <w:tcPr>
            <w:tcW w:w="8553" w:type="dxa"/>
            <w:tcMar>
              <w:top w:w="0" w:type="dxa"/>
              <w:left w:w="108" w:type="dxa"/>
              <w:bottom w:w="0" w:type="dxa"/>
              <w:right w:w="108" w:type="dxa"/>
            </w:tcMar>
            <w:vAlign w:val="center"/>
          </w:tcPr>
          <w:p w14:paraId="09DB747F" w14:textId="5BB22E2A" w:rsidR="00371AC7" w:rsidRPr="009623B1" w:rsidRDefault="00FD6D85">
            <w:pPr>
              <w:pBdr>
                <w:top w:val="nil"/>
                <w:left w:val="nil"/>
                <w:bottom w:val="nil"/>
                <w:right w:val="nil"/>
                <w:between w:val="nil"/>
              </w:pBdr>
              <w:rPr>
                <w:rFonts w:ascii="Arial" w:hAnsi="Arial" w:cs="Arial"/>
                <w:color w:val="000000"/>
                <w:sz w:val="20"/>
                <w:szCs w:val="20"/>
                <w:u w:val="single"/>
              </w:rPr>
            </w:pPr>
            <w:r w:rsidRPr="009623B1">
              <w:rPr>
                <w:rFonts w:ascii="Arial" w:hAnsi="Arial" w:cs="Arial"/>
                <w:i/>
                <w:color w:val="000000"/>
                <w:sz w:val="20"/>
                <w:szCs w:val="20"/>
                <w:u w:val="single"/>
              </w:rPr>
              <w:t>(If yes, please describe the ethical issues here in detail)</w:t>
            </w:r>
            <w:r w:rsidR="00580195" w:rsidRPr="009623B1">
              <w:rPr>
                <w:rFonts w:ascii="Arial" w:hAnsi="Arial" w:cs="Arial"/>
                <w:sz w:val="20"/>
                <w:szCs w:val="20"/>
              </w:rPr>
              <w:t xml:space="preserve"> you.</w:t>
            </w:r>
          </w:p>
          <w:p w14:paraId="4310DB6B" w14:textId="77777777" w:rsidR="00371AC7" w:rsidRPr="009623B1" w:rsidRDefault="00FD6D85">
            <w:pPr>
              <w:pBdr>
                <w:top w:val="nil"/>
                <w:left w:val="nil"/>
                <w:bottom w:val="nil"/>
                <w:right w:val="nil"/>
                <w:between w:val="nil"/>
              </w:pBdr>
              <w:rPr>
                <w:rFonts w:ascii="Arial" w:hAnsi="Arial" w:cs="Arial"/>
                <w:color w:val="000000"/>
                <w:sz w:val="20"/>
                <w:szCs w:val="20"/>
              </w:rPr>
            </w:pPr>
            <w:r w:rsidRPr="009623B1">
              <w:rPr>
                <w:rFonts w:ascii="Arial" w:hAnsi="Arial" w:cs="Arial"/>
                <w:color w:val="000000"/>
                <w:sz w:val="20"/>
                <w:szCs w:val="20"/>
              </w:rPr>
              <w:t>Scientifically there is no ethical problem in this manuscript.</w:t>
            </w:r>
          </w:p>
          <w:p w14:paraId="78BE62F2" w14:textId="77777777" w:rsidR="00371AC7" w:rsidRPr="009623B1" w:rsidRDefault="00371AC7">
            <w:pPr>
              <w:pBdr>
                <w:top w:val="nil"/>
                <w:left w:val="nil"/>
                <w:bottom w:val="nil"/>
                <w:right w:val="nil"/>
                <w:between w:val="nil"/>
              </w:pBdr>
              <w:rPr>
                <w:rFonts w:ascii="Arial" w:hAnsi="Arial" w:cs="Arial"/>
                <w:color w:val="000000"/>
                <w:sz w:val="20"/>
                <w:szCs w:val="20"/>
              </w:rPr>
            </w:pPr>
          </w:p>
        </w:tc>
        <w:tc>
          <w:tcPr>
            <w:tcW w:w="5766" w:type="dxa"/>
            <w:vAlign w:val="center"/>
          </w:tcPr>
          <w:p w14:paraId="45E9B663" w14:textId="6B125837" w:rsidR="00371AC7" w:rsidRPr="009623B1" w:rsidRDefault="00230C2C">
            <w:pPr>
              <w:rPr>
                <w:rFonts w:ascii="Arial" w:hAnsi="Arial" w:cs="Arial"/>
                <w:sz w:val="20"/>
                <w:szCs w:val="20"/>
              </w:rPr>
            </w:pPr>
            <w:r w:rsidRPr="009623B1">
              <w:rPr>
                <w:rFonts w:ascii="Arial" w:hAnsi="Arial" w:cs="Arial"/>
                <w:sz w:val="20"/>
                <w:szCs w:val="20"/>
              </w:rPr>
              <w:t xml:space="preserve">Yes, </w:t>
            </w:r>
            <w:proofErr w:type="gramStart"/>
            <w:r w:rsidRPr="009623B1">
              <w:rPr>
                <w:rFonts w:ascii="Arial" w:hAnsi="Arial" w:cs="Arial"/>
                <w:sz w:val="20"/>
                <w:szCs w:val="20"/>
              </w:rPr>
              <w:t>We</w:t>
            </w:r>
            <w:proofErr w:type="gramEnd"/>
            <w:r w:rsidRPr="009623B1">
              <w:rPr>
                <w:rFonts w:ascii="Arial" w:hAnsi="Arial" w:cs="Arial"/>
                <w:sz w:val="20"/>
                <w:szCs w:val="20"/>
              </w:rPr>
              <w:t xml:space="preserve"> confirm that there are no ethical issues in this manuscript, thank </w:t>
            </w:r>
          </w:p>
          <w:p w14:paraId="3206CC15" w14:textId="77777777" w:rsidR="00371AC7" w:rsidRPr="009623B1" w:rsidRDefault="00371AC7">
            <w:pPr>
              <w:rPr>
                <w:rFonts w:ascii="Arial" w:hAnsi="Arial" w:cs="Arial"/>
                <w:sz w:val="20"/>
                <w:szCs w:val="20"/>
              </w:rPr>
            </w:pPr>
          </w:p>
          <w:p w14:paraId="49D00C7B" w14:textId="77777777" w:rsidR="00371AC7" w:rsidRPr="009623B1" w:rsidRDefault="00371AC7">
            <w:pPr>
              <w:pBdr>
                <w:top w:val="nil"/>
                <w:left w:val="nil"/>
                <w:bottom w:val="nil"/>
                <w:right w:val="nil"/>
                <w:between w:val="nil"/>
              </w:pBdr>
              <w:rPr>
                <w:rFonts w:ascii="Arial" w:hAnsi="Arial" w:cs="Arial"/>
                <w:color w:val="000000"/>
                <w:sz w:val="20"/>
                <w:szCs w:val="20"/>
              </w:rPr>
            </w:pPr>
          </w:p>
        </w:tc>
      </w:tr>
    </w:tbl>
    <w:p w14:paraId="5ED8DF47" w14:textId="77777777" w:rsidR="00371AC7" w:rsidRPr="009623B1" w:rsidRDefault="00371AC7">
      <w:pPr>
        <w:pBdr>
          <w:top w:val="nil"/>
          <w:left w:val="nil"/>
          <w:bottom w:val="nil"/>
          <w:right w:val="nil"/>
          <w:between w:val="nil"/>
        </w:pBdr>
        <w:jc w:val="both"/>
        <w:rPr>
          <w:rFonts w:ascii="Arial" w:eastAsia="Arial" w:hAnsi="Arial" w:cs="Arial"/>
          <w:color w:val="000000"/>
          <w:sz w:val="20"/>
          <w:szCs w:val="20"/>
        </w:rPr>
      </w:pPr>
    </w:p>
    <w:sectPr w:rsidR="00371AC7" w:rsidRPr="009623B1">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7AB98" w14:textId="77777777" w:rsidR="00A65A55" w:rsidRDefault="00A65A55">
      <w:r>
        <w:separator/>
      </w:r>
    </w:p>
  </w:endnote>
  <w:endnote w:type="continuationSeparator" w:id="0">
    <w:p w14:paraId="407CFEB3" w14:textId="77777777" w:rsidR="00A65A55" w:rsidRDefault="00A6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79FAD" w14:textId="77777777" w:rsidR="00371AC7" w:rsidRDefault="00FD6D85">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Reviewed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A0A3" w14:textId="77777777" w:rsidR="00A65A55" w:rsidRDefault="00A65A55">
      <w:r>
        <w:separator/>
      </w:r>
    </w:p>
  </w:footnote>
  <w:footnote w:type="continuationSeparator" w:id="0">
    <w:p w14:paraId="6DF2D520" w14:textId="77777777" w:rsidR="00A65A55" w:rsidRDefault="00A65A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1C5BD" w14:textId="77777777" w:rsidR="00371AC7" w:rsidRDefault="00371AC7">
    <w:pPr>
      <w:spacing w:after="280"/>
      <w:jc w:val="center"/>
      <w:rPr>
        <w:rFonts w:ascii="Arial" w:eastAsia="Arial" w:hAnsi="Arial" w:cs="Arial"/>
        <w:color w:val="003399"/>
        <w:u w:val="single"/>
      </w:rPr>
    </w:pPr>
  </w:p>
  <w:p w14:paraId="610BC0B8" w14:textId="77777777" w:rsidR="00371AC7" w:rsidRDefault="00FD6D85">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AC7"/>
    <w:rsid w:val="00062699"/>
    <w:rsid w:val="001A1377"/>
    <w:rsid w:val="001E06E4"/>
    <w:rsid w:val="00230C2C"/>
    <w:rsid w:val="002D2BA2"/>
    <w:rsid w:val="00371AC7"/>
    <w:rsid w:val="004A3B38"/>
    <w:rsid w:val="00580195"/>
    <w:rsid w:val="009623B1"/>
    <w:rsid w:val="00A65A55"/>
    <w:rsid w:val="00B217FE"/>
    <w:rsid w:val="00BF1B62"/>
    <w:rsid w:val="00D609E5"/>
    <w:rsid w:val="00DD2C02"/>
    <w:rsid w:val="00FD6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CD063"/>
  <w15:docId w15:val="{E0692A83-2413-41CB-BC6E-81C972BE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1E06E4"/>
    <w:rPr>
      <w:color w:val="0000FF" w:themeColor="hyperlink"/>
      <w:u w:val="single"/>
    </w:rPr>
  </w:style>
  <w:style w:type="character" w:customStyle="1" w:styleId="UnresolvedMention1">
    <w:name w:val="Unresolved Mention1"/>
    <w:basedOn w:val="DefaultParagraphFont"/>
    <w:uiPriority w:val="99"/>
    <w:semiHidden/>
    <w:unhideWhenUsed/>
    <w:rsid w:val="001E06E4"/>
    <w:rPr>
      <w:color w:val="605E5C"/>
      <w:shd w:val="clear" w:color="auto" w:fill="E1DFDD"/>
    </w:rPr>
  </w:style>
  <w:style w:type="paragraph" w:styleId="HTMLPreformatted">
    <w:name w:val="HTML Preformatted"/>
    <w:basedOn w:val="Normal"/>
    <w:link w:val="HTMLPreformattedChar"/>
    <w:uiPriority w:val="99"/>
    <w:semiHidden/>
    <w:unhideWhenUsed/>
    <w:rsid w:val="00BF1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BF1B62"/>
    <w:rPr>
      <w:rFonts w:ascii="Courier New" w:hAnsi="Courier New" w:cs="Courier New"/>
      <w:sz w:val="20"/>
      <w:szCs w:val="20"/>
      <w:lang w:val="en-US"/>
    </w:rPr>
  </w:style>
  <w:style w:type="character" w:customStyle="1" w:styleId="y2iqfc">
    <w:name w:val="y2iqfc"/>
    <w:basedOn w:val="DefaultParagraphFont"/>
    <w:rsid w:val="00BF1B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542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ahr.com/index.php/AJAH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699</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6</cp:revision>
  <dcterms:created xsi:type="dcterms:W3CDTF">2025-05-29T08:16:00Z</dcterms:created>
  <dcterms:modified xsi:type="dcterms:W3CDTF">2025-06-02T06:30:00Z</dcterms:modified>
</cp:coreProperties>
</file>