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04217" w14:textId="77777777" w:rsidR="00EA452B" w:rsidRPr="00DA421F" w:rsidRDefault="00EA452B">
      <w:pPr>
        <w:widowControl w:val="0"/>
        <w:pBdr>
          <w:top w:val="nil"/>
          <w:left w:val="nil"/>
          <w:bottom w:val="nil"/>
          <w:right w:val="nil"/>
          <w:between w:val="nil"/>
        </w:pBdr>
        <w:spacing w:line="276" w:lineRule="auto"/>
        <w:rPr>
          <w:rFonts w:ascii="Arial" w:eastAsia="Arial" w:hAnsi="Arial" w:cs="Arial"/>
          <w:i/>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A452B" w:rsidRPr="00DA421F" w14:paraId="1A7463A8" w14:textId="77777777">
        <w:trPr>
          <w:trHeight w:val="290"/>
        </w:trPr>
        <w:tc>
          <w:tcPr>
            <w:tcW w:w="20934" w:type="dxa"/>
            <w:gridSpan w:val="2"/>
            <w:tcBorders>
              <w:top w:val="nil"/>
              <w:left w:val="nil"/>
              <w:right w:val="nil"/>
            </w:tcBorders>
          </w:tcPr>
          <w:p w14:paraId="2CB442D3" w14:textId="77777777" w:rsidR="00EA452B" w:rsidRPr="00DA421F" w:rsidRDefault="00EA452B">
            <w:pPr>
              <w:pStyle w:val="Heading2"/>
              <w:jc w:val="left"/>
              <w:rPr>
                <w:rFonts w:ascii="Arial" w:eastAsia="Arial" w:hAnsi="Arial" w:cs="Arial"/>
                <w:b w:val="0"/>
              </w:rPr>
            </w:pPr>
          </w:p>
        </w:tc>
      </w:tr>
      <w:tr w:rsidR="00EA452B" w:rsidRPr="00DA421F" w14:paraId="0CB9DFFE" w14:textId="77777777">
        <w:trPr>
          <w:trHeight w:val="290"/>
        </w:trPr>
        <w:tc>
          <w:tcPr>
            <w:tcW w:w="5167" w:type="dxa"/>
          </w:tcPr>
          <w:p w14:paraId="7E1FF70C" w14:textId="77777777" w:rsidR="00EA452B" w:rsidRPr="00DA421F" w:rsidRDefault="00FC41AD">
            <w:pPr>
              <w:pBdr>
                <w:top w:val="nil"/>
                <w:left w:val="nil"/>
                <w:bottom w:val="nil"/>
                <w:right w:val="nil"/>
                <w:between w:val="nil"/>
              </w:pBdr>
              <w:ind w:left="90"/>
              <w:rPr>
                <w:rFonts w:ascii="Arial" w:eastAsia="Arial" w:hAnsi="Arial" w:cs="Arial"/>
                <w:color w:val="000000"/>
                <w:sz w:val="20"/>
                <w:szCs w:val="20"/>
              </w:rPr>
            </w:pPr>
            <w:r w:rsidRPr="00DA421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2B559174" w14:textId="77777777" w:rsidR="00EA452B" w:rsidRPr="00DA421F" w:rsidRDefault="009E2C39">
            <w:pPr>
              <w:rPr>
                <w:rFonts w:ascii="Arial" w:eastAsia="Arial" w:hAnsi="Arial" w:cs="Arial"/>
                <w:color w:val="0000FF"/>
                <w:sz w:val="20"/>
                <w:szCs w:val="20"/>
              </w:rPr>
            </w:pPr>
            <w:hyperlink r:id="rId7">
              <w:r w:rsidR="00FC41AD" w:rsidRPr="00DA421F">
                <w:rPr>
                  <w:rFonts w:ascii="Arial" w:eastAsia="Arial" w:hAnsi="Arial" w:cs="Arial"/>
                  <w:b/>
                  <w:color w:val="0000FF"/>
                  <w:sz w:val="20"/>
                  <w:szCs w:val="20"/>
                  <w:u w:val="single"/>
                </w:rPr>
                <w:t>Asian Journal of Agricultural Extension, Economics &amp; Sociology</w:t>
              </w:r>
            </w:hyperlink>
            <w:r w:rsidR="00FC41AD" w:rsidRPr="00DA421F">
              <w:rPr>
                <w:rFonts w:ascii="Arial" w:eastAsia="Arial" w:hAnsi="Arial" w:cs="Arial"/>
                <w:b/>
                <w:color w:val="0000FF"/>
                <w:sz w:val="20"/>
                <w:szCs w:val="20"/>
              </w:rPr>
              <w:t xml:space="preserve"> </w:t>
            </w:r>
          </w:p>
        </w:tc>
      </w:tr>
      <w:tr w:rsidR="00EA452B" w:rsidRPr="00DA421F" w14:paraId="12EE482C" w14:textId="77777777">
        <w:trPr>
          <w:trHeight w:val="290"/>
        </w:trPr>
        <w:tc>
          <w:tcPr>
            <w:tcW w:w="5167" w:type="dxa"/>
          </w:tcPr>
          <w:p w14:paraId="51D2C660" w14:textId="77777777" w:rsidR="00EA452B" w:rsidRPr="00DA421F" w:rsidRDefault="00FC41AD">
            <w:pPr>
              <w:pBdr>
                <w:top w:val="nil"/>
                <w:left w:val="nil"/>
                <w:bottom w:val="nil"/>
                <w:right w:val="nil"/>
                <w:between w:val="nil"/>
              </w:pBdr>
              <w:ind w:left="90"/>
              <w:rPr>
                <w:rFonts w:ascii="Arial" w:eastAsia="Arial" w:hAnsi="Arial" w:cs="Arial"/>
                <w:color w:val="000000"/>
                <w:sz w:val="20"/>
                <w:szCs w:val="20"/>
              </w:rPr>
            </w:pPr>
            <w:r w:rsidRPr="00DA421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E112612" w14:textId="77777777" w:rsidR="00EA452B" w:rsidRPr="00DA421F" w:rsidRDefault="00FC41AD">
            <w:pPr>
              <w:pBdr>
                <w:top w:val="nil"/>
                <w:left w:val="nil"/>
                <w:bottom w:val="nil"/>
                <w:right w:val="nil"/>
                <w:between w:val="nil"/>
              </w:pBdr>
              <w:rPr>
                <w:rFonts w:ascii="Arial" w:eastAsia="Arial" w:hAnsi="Arial" w:cs="Arial"/>
                <w:color w:val="000000"/>
                <w:sz w:val="20"/>
                <w:szCs w:val="20"/>
              </w:rPr>
            </w:pPr>
            <w:r w:rsidRPr="00DA421F">
              <w:rPr>
                <w:rFonts w:ascii="Arial" w:eastAsia="Arial" w:hAnsi="Arial" w:cs="Arial"/>
                <w:b/>
                <w:color w:val="000000"/>
                <w:sz w:val="20"/>
                <w:szCs w:val="20"/>
              </w:rPr>
              <w:t>Ms_AJAEES_136677</w:t>
            </w:r>
          </w:p>
        </w:tc>
      </w:tr>
      <w:tr w:rsidR="00EA452B" w:rsidRPr="00DA421F" w14:paraId="53F3A639" w14:textId="77777777">
        <w:trPr>
          <w:trHeight w:val="650"/>
        </w:trPr>
        <w:tc>
          <w:tcPr>
            <w:tcW w:w="5167" w:type="dxa"/>
          </w:tcPr>
          <w:p w14:paraId="5A538C56" w14:textId="77777777" w:rsidR="00EA452B" w:rsidRPr="00DA421F" w:rsidRDefault="00FC41AD">
            <w:pPr>
              <w:pBdr>
                <w:top w:val="nil"/>
                <w:left w:val="nil"/>
                <w:bottom w:val="nil"/>
                <w:right w:val="nil"/>
                <w:between w:val="nil"/>
              </w:pBdr>
              <w:ind w:left="90"/>
              <w:rPr>
                <w:rFonts w:ascii="Arial" w:eastAsia="Arial" w:hAnsi="Arial" w:cs="Arial"/>
                <w:color w:val="000000"/>
                <w:sz w:val="20"/>
                <w:szCs w:val="20"/>
              </w:rPr>
            </w:pPr>
            <w:r w:rsidRPr="00DA421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523B9C9A" w14:textId="77777777" w:rsidR="00EA452B" w:rsidRPr="00DA421F" w:rsidRDefault="00FC41AD">
            <w:pPr>
              <w:pBdr>
                <w:top w:val="nil"/>
                <w:left w:val="nil"/>
                <w:bottom w:val="nil"/>
                <w:right w:val="nil"/>
                <w:between w:val="nil"/>
              </w:pBdr>
              <w:rPr>
                <w:rFonts w:ascii="Arial" w:eastAsia="Arial" w:hAnsi="Arial" w:cs="Arial"/>
                <w:color w:val="000000"/>
                <w:sz w:val="20"/>
                <w:szCs w:val="20"/>
              </w:rPr>
            </w:pPr>
            <w:r w:rsidRPr="00DA421F">
              <w:rPr>
                <w:rFonts w:ascii="Arial" w:eastAsia="Arial" w:hAnsi="Arial" w:cs="Arial"/>
                <w:b/>
                <w:color w:val="000000"/>
                <w:sz w:val="20"/>
                <w:szCs w:val="20"/>
              </w:rPr>
              <w:t>FACTORS INFLUENCING ADOPTION OF SUSTAINABLE ONION SEED PRODUCTION PRACTICES AMONG SMALLHOLDER ONION SEED PRODUCERS IN MANG'OLA WARD KARATU DISTRICT</w:t>
            </w:r>
          </w:p>
        </w:tc>
      </w:tr>
      <w:tr w:rsidR="00EA452B" w:rsidRPr="00DA421F" w14:paraId="1A3B4630" w14:textId="77777777">
        <w:trPr>
          <w:trHeight w:val="332"/>
        </w:trPr>
        <w:tc>
          <w:tcPr>
            <w:tcW w:w="5167" w:type="dxa"/>
          </w:tcPr>
          <w:p w14:paraId="453CB039" w14:textId="77777777" w:rsidR="00EA452B" w:rsidRPr="00DA421F" w:rsidRDefault="00FC41AD">
            <w:pPr>
              <w:pBdr>
                <w:top w:val="nil"/>
                <w:left w:val="nil"/>
                <w:bottom w:val="nil"/>
                <w:right w:val="nil"/>
                <w:between w:val="nil"/>
              </w:pBdr>
              <w:ind w:left="90"/>
              <w:rPr>
                <w:rFonts w:ascii="Arial" w:eastAsia="Arial" w:hAnsi="Arial" w:cs="Arial"/>
                <w:color w:val="000000"/>
                <w:sz w:val="20"/>
                <w:szCs w:val="20"/>
              </w:rPr>
            </w:pPr>
            <w:r w:rsidRPr="00DA421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44415A8A" w14:textId="77777777" w:rsidR="00EA452B" w:rsidRPr="00DA421F" w:rsidRDefault="00FC41AD">
            <w:pPr>
              <w:pBdr>
                <w:top w:val="nil"/>
                <w:left w:val="nil"/>
                <w:bottom w:val="nil"/>
                <w:right w:val="nil"/>
                <w:between w:val="nil"/>
              </w:pBdr>
              <w:rPr>
                <w:rFonts w:ascii="Arial" w:eastAsia="Arial" w:hAnsi="Arial" w:cs="Arial"/>
                <w:color w:val="000000"/>
                <w:sz w:val="20"/>
                <w:szCs w:val="20"/>
              </w:rPr>
            </w:pPr>
            <w:r w:rsidRPr="00DA421F">
              <w:rPr>
                <w:rFonts w:ascii="Arial" w:eastAsia="Arial" w:hAnsi="Arial" w:cs="Arial"/>
                <w:b/>
                <w:color w:val="000000"/>
                <w:sz w:val="20"/>
                <w:szCs w:val="20"/>
              </w:rPr>
              <w:t>Original Research Article</w:t>
            </w:r>
          </w:p>
        </w:tc>
      </w:tr>
    </w:tbl>
    <w:p w14:paraId="6F00620C" w14:textId="77777777" w:rsidR="00EA452B" w:rsidRPr="00DA421F" w:rsidRDefault="00EA452B">
      <w:pPr>
        <w:pBdr>
          <w:top w:val="nil"/>
          <w:left w:val="nil"/>
          <w:bottom w:val="nil"/>
          <w:right w:val="nil"/>
          <w:between w:val="nil"/>
        </w:pBdr>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EA452B" w:rsidRPr="00DA421F" w14:paraId="1B481F5B" w14:textId="77777777">
        <w:tc>
          <w:tcPr>
            <w:tcW w:w="21150" w:type="dxa"/>
            <w:gridSpan w:val="3"/>
            <w:tcBorders>
              <w:top w:val="nil"/>
              <w:left w:val="nil"/>
              <w:right w:val="nil"/>
            </w:tcBorders>
          </w:tcPr>
          <w:p w14:paraId="0FA8E1C6" w14:textId="427ACCA7" w:rsidR="00EA452B" w:rsidRPr="00DA421F" w:rsidRDefault="00FC41AD">
            <w:pPr>
              <w:pStyle w:val="Heading2"/>
              <w:jc w:val="left"/>
              <w:rPr>
                <w:rFonts w:ascii="Arial" w:eastAsia="Times New Roman" w:hAnsi="Arial" w:cs="Arial"/>
              </w:rPr>
            </w:pPr>
            <w:r w:rsidRPr="00DA421F">
              <w:rPr>
                <w:rFonts w:ascii="Arial" w:hAnsi="Arial" w:cs="Arial"/>
                <w:color w:val="404040"/>
                <w:highlight w:val="white"/>
              </w:rPr>
              <w:t xml:space="preserve"> </w:t>
            </w:r>
            <w:r w:rsidRPr="00DA421F">
              <w:rPr>
                <w:rFonts w:ascii="Arial" w:eastAsia="Times New Roman" w:hAnsi="Arial" w:cs="Arial"/>
                <w:highlight w:val="yellow"/>
              </w:rPr>
              <w:t>PART  1:</w:t>
            </w:r>
            <w:r w:rsidRPr="00DA421F">
              <w:rPr>
                <w:rFonts w:ascii="Arial" w:eastAsia="Times New Roman" w:hAnsi="Arial" w:cs="Arial"/>
              </w:rPr>
              <w:t xml:space="preserve"> Comments</w:t>
            </w:r>
          </w:p>
          <w:p w14:paraId="5CEA1583" w14:textId="77777777" w:rsidR="00EA452B" w:rsidRPr="00DA421F" w:rsidRDefault="00EA452B">
            <w:pPr>
              <w:rPr>
                <w:rFonts w:ascii="Arial" w:hAnsi="Arial" w:cs="Arial"/>
                <w:sz w:val="20"/>
                <w:szCs w:val="20"/>
              </w:rPr>
            </w:pPr>
          </w:p>
        </w:tc>
      </w:tr>
      <w:tr w:rsidR="00EA452B" w:rsidRPr="00DA421F" w14:paraId="1C03D7E6" w14:textId="77777777">
        <w:tc>
          <w:tcPr>
            <w:tcW w:w="5351" w:type="dxa"/>
          </w:tcPr>
          <w:p w14:paraId="38E79497" w14:textId="77777777" w:rsidR="00EA452B" w:rsidRPr="00DA421F" w:rsidRDefault="00EA452B">
            <w:pPr>
              <w:pStyle w:val="Heading2"/>
              <w:jc w:val="left"/>
              <w:rPr>
                <w:rFonts w:ascii="Arial" w:eastAsia="Times New Roman" w:hAnsi="Arial" w:cs="Arial"/>
              </w:rPr>
            </w:pPr>
          </w:p>
        </w:tc>
        <w:tc>
          <w:tcPr>
            <w:tcW w:w="9357" w:type="dxa"/>
          </w:tcPr>
          <w:p w14:paraId="273C36FB" w14:textId="77777777" w:rsidR="00EA452B" w:rsidRPr="00DA421F" w:rsidRDefault="00FC41AD">
            <w:pPr>
              <w:pStyle w:val="Heading2"/>
              <w:jc w:val="left"/>
              <w:rPr>
                <w:rFonts w:ascii="Arial" w:eastAsia="Times New Roman" w:hAnsi="Arial" w:cs="Arial"/>
              </w:rPr>
            </w:pPr>
            <w:r w:rsidRPr="00DA421F">
              <w:rPr>
                <w:rFonts w:ascii="Arial" w:eastAsia="Times New Roman" w:hAnsi="Arial" w:cs="Arial"/>
              </w:rPr>
              <w:t>Reviewer’s comment</w:t>
            </w:r>
          </w:p>
          <w:p w14:paraId="4C15F1A8" w14:textId="77777777" w:rsidR="00EA452B" w:rsidRPr="00DA421F" w:rsidRDefault="00FC41AD">
            <w:pPr>
              <w:rPr>
                <w:rFonts w:ascii="Arial" w:hAnsi="Arial" w:cs="Arial"/>
                <w:sz w:val="20"/>
                <w:szCs w:val="20"/>
              </w:rPr>
            </w:pPr>
            <w:r w:rsidRPr="00DA421F">
              <w:rPr>
                <w:rFonts w:ascii="Arial" w:hAnsi="Arial" w:cs="Arial"/>
                <w:b/>
                <w:sz w:val="20"/>
                <w:szCs w:val="20"/>
                <w:highlight w:val="yellow"/>
              </w:rPr>
              <w:t>Artificial Intelligence (AI) generated or assisted review comments are strictly prohibited during peer review.</w:t>
            </w:r>
          </w:p>
          <w:p w14:paraId="00E495E6" w14:textId="77777777" w:rsidR="00EA452B" w:rsidRPr="00DA421F" w:rsidRDefault="00EA452B">
            <w:pPr>
              <w:rPr>
                <w:rFonts w:ascii="Arial" w:hAnsi="Arial" w:cs="Arial"/>
                <w:sz w:val="20"/>
                <w:szCs w:val="20"/>
              </w:rPr>
            </w:pPr>
          </w:p>
        </w:tc>
        <w:tc>
          <w:tcPr>
            <w:tcW w:w="6442" w:type="dxa"/>
          </w:tcPr>
          <w:p w14:paraId="5C574031" w14:textId="77777777" w:rsidR="00EA452B" w:rsidRPr="00DA421F" w:rsidRDefault="00FC41AD">
            <w:pPr>
              <w:spacing w:after="160" w:line="256" w:lineRule="auto"/>
              <w:rPr>
                <w:rFonts w:ascii="Arial" w:hAnsi="Arial" w:cs="Arial"/>
                <w:sz w:val="20"/>
                <w:szCs w:val="20"/>
              </w:rPr>
            </w:pPr>
            <w:r w:rsidRPr="00DA421F">
              <w:rPr>
                <w:rFonts w:ascii="Arial" w:hAnsi="Arial" w:cs="Arial"/>
                <w:b/>
                <w:sz w:val="20"/>
                <w:szCs w:val="20"/>
              </w:rPr>
              <w:t>Author’s Feedback</w:t>
            </w:r>
            <w:r w:rsidRPr="00DA421F">
              <w:rPr>
                <w:rFonts w:ascii="Arial" w:hAnsi="Arial" w:cs="Arial"/>
                <w:sz w:val="20"/>
                <w:szCs w:val="20"/>
              </w:rPr>
              <w:t xml:space="preserve"> (It is mandatory that authors should write his/her feedback here)</w:t>
            </w:r>
          </w:p>
          <w:p w14:paraId="1A467504" w14:textId="77777777" w:rsidR="00EA452B" w:rsidRPr="00DA421F" w:rsidRDefault="00EA452B">
            <w:pPr>
              <w:pStyle w:val="Heading2"/>
              <w:jc w:val="left"/>
              <w:rPr>
                <w:rFonts w:ascii="Arial" w:eastAsia="Times New Roman" w:hAnsi="Arial" w:cs="Arial"/>
                <w:b w:val="0"/>
              </w:rPr>
            </w:pPr>
          </w:p>
        </w:tc>
      </w:tr>
      <w:tr w:rsidR="00EA452B" w:rsidRPr="00DA421F" w14:paraId="1B0124E6" w14:textId="77777777">
        <w:trPr>
          <w:trHeight w:val="1264"/>
        </w:trPr>
        <w:tc>
          <w:tcPr>
            <w:tcW w:w="5351" w:type="dxa"/>
          </w:tcPr>
          <w:p w14:paraId="5A7E43EE" w14:textId="77777777" w:rsidR="00EA452B" w:rsidRPr="00DA421F" w:rsidRDefault="00FC41AD">
            <w:pPr>
              <w:ind w:left="360"/>
              <w:rPr>
                <w:rFonts w:ascii="Arial" w:hAnsi="Arial" w:cs="Arial"/>
                <w:sz w:val="20"/>
                <w:szCs w:val="20"/>
              </w:rPr>
            </w:pPr>
            <w:r w:rsidRPr="00DA421F">
              <w:rPr>
                <w:rFonts w:ascii="Arial" w:hAnsi="Arial" w:cs="Arial"/>
                <w:b/>
                <w:sz w:val="20"/>
                <w:szCs w:val="20"/>
              </w:rPr>
              <w:t>Please write a few sentences regarding the importance of this manuscript for the scientific community. A minimum of 3-4 sentences may be required for this part.</w:t>
            </w:r>
          </w:p>
          <w:p w14:paraId="3900F633" w14:textId="77777777" w:rsidR="00EA452B" w:rsidRPr="00DA421F" w:rsidRDefault="00EA452B">
            <w:pPr>
              <w:ind w:left="360"/>
              <w:rPr>
                <w:rFonts w:ascii="Arial" w:hAnsi="Arial" w:cs="Arial"/>
                <w:sz w:val="20"/>
                <w:szCs w:val="20"/>
              </w:rPr>
            </w:pPr>
          </w:p>
        </w:tc>
        <w:tc>
          <w:tcPr>
            <w:tcW w:w="9357" w:type="dxa"/>
          </w:tcPr>
          <w:p w14:paraId="74F1DC37" w14:textId="77777777" w:rsidR="00EA452B" w:rsidRPr="00DA421F" w:rsidRDefault="00FC41AD">
            <w:pPr>
              <w:pBdr>
                <w:top w:val="nil"/>
                <w:left w:val="nil"/>
                <w:bottom w:val="nil"/>
                <w:right w:val="nil"/>
                <w:between w:val="nil"/>
              </w:pBdr>
              <w:rPr>
                <w:rFonts w:ascii="Arial" w:hAnsi="Arial" w:cs="Arial"/>
                <w:color w:val="000000"/>
                <w:sz w:val="20"/>
                <w:szCs w:val="20"/>
              </w:rPr>
            </w:pPr>
            <w:r w:rsidRPr="00DA421F">
              <w:rPr>
                <w:rFonts w:ascii="Arial" w:hAnsi="Arial" w:cs="Arial"/>
                <w:sz w:val="20"/>
                <w:szCs w:val="20"/>
              </w:rPr>
              <w:t xml:space="preserve">This study discusses factors that impact the production of sustainable onion seed in the </w:t>
            </w:r>
            <w:proofErr w:type="spellStart"/>
            <w:r w:rsidRPr="00DA421F">
              <w:rPr>
                <w:rFonts w:ascii="Arial" w:hAnsi="Arial" w:cs="Arial"/>
                <w:sz w:val="20"/>
                <w:szCs w:val="20"/>
              </w:rPr>
              <w:t>Karatu</w:t>
            </w:r>
            <w:proofErr w:type="spellEnd"/>
            <w:r w:rsidRPr="00DA421F">
              <w:rPr>
                <w:rFonts w:ascii="Arial" w:hAnsi="Arial" w:cs="Arial"/>
                <w:sz w:val="20"/>
                <w:szCs w:val="20"/>
              </w:rPr>
              <w:t xml:space="preserve"> district. It suggests that education can play a significant role in fostering production. It also emphasises the need for training programs tailored to different age groups, especially younger farmers, to foster innovation and encourage technology application.</w:t>
            </w:r>
          </w:p>
        </w:tc>
        <w:tc>
          <w:tcPr>
            <w:tcW w:w="6442" w:type="dxa"/>
          </w:tcPr>
          <w:p w14:paraId="7D9A1413" w14:textId="3B3D9986" w:rsidR="00EA452B" w:rsidRPr="00DA421F" w:rsidRDefault="00F96611">
            <w:pPr>
              <w:pStyle w:val="Heading2"/>
              <w:jc w:val="left"/>
              <w:rPr>
                <w:rFonts w:ascii="Arial" w:eastAsia="Times New Roman" w:hAnsi="Arial" w:cs="Arial"/>
                <w:b w:val="0"/>
              </w:rPr>
            </w:pPr>
            <w:r w:rsidRPr="00DA421F">
              <w:rPr>
                <w:rFonts w:ascii="Arial" w:eastAsia="Times New Roman" w:hAnsi="Arial" w:cs="Arial"/>
                <w:b w:val="0"/>
              </w:rPr>
              <w:t xml:space="preserve">Yes. We concur with the reviewer’s comment. </w:t>
            </w:r>
            <w:r w:rsidR="00162EC2" w:rsidRPr="00DA421F">
              <w:rPr>
                <w:rFonts w:ascii="Arial" w:eastAsia="Times New Roman" w:hAnsi="Arial" w:cs="Arial"/>
                <w:b w:val="0"/>
              </w:rPr>
              <w:t xml:space="preserve">This manuscript offers crucial insights into the socio-economic factors affecting sustainable onion seed production in the </w:t>
            </w:r>
            <w:proofErr w:type="spellStart"/>
            <w:r w:rsidR="00162EC2" w:rsidRPr="00DA421F">
              <w:rPr>
                <w:rFonts w:ascii="Arial" w:eastAsia="Times New Roman" w:hAnsi="Arial" w:cs="Arial"/>
                <w:b w:val="0"/>
              </w:rPr>
              <w:t>Karatu</w:t>
            </w:r>
            <w:proofErr w:type="spellEnd"/>
            <w:r w:rsidR="00162EC2" w:rsidRPr="00DA421F">
              <w:rPr>
                <w:rFonts w:ascii="Arial" w:eastAsia="Times New Roman" w:hAnsi="Arial" w:cs="Arial"/>
                <w:b w:val="0"/>
              </w:rPr>
              <w:t xml:space="preserve"> district, Tanzania. It emphasizes the significant role of education and the need for tailored training programs for younger farmers to foster innovation and technology adoption. The findings provide valuable recommendations for policymakers and practitioners aiming to enhance agricultural productivity and sustainability among smallholder farmers.</w:t>
            </w:r>
          </w:p>
        </w:tc>
      </w:tr>
      <w:tr w:rsidR="00EA452B" w:rsidRPr="00DA421F" w14:paraId="227022DB" w14:textId="77777777">
        <w:trPr>
          <w:trHeight w:val="1262"/>
        </w:trPr>
        <w:tc>
          <w:tcPr>
            <w:tcW w:w="5351" w:type="dxa"/>
          </w:tcPr>
          <w:p w14:paraId="15F1591C" w14:textId="77777777" w:rsidR="00EA452B" w:rsidRPr="00DA421F" w:rsidRDefault="00FC41AD">
            <w:pPr>
              <w:ind w:left="360"/>
              <w:rPr>
                <w:rFonts w:ascii="Arial" w:hAnsi="Arial" w:cs="Arial"/>
                <w:sz w:val="20"/>
                <w:szCs w:val="20"/>
              </w:rPr>
            </w:pPr>
            <w:r w:rsidRPr="00DA421F">
              <w:rPr>
                <w:rFonts w:ascii="Arial" w:hAnsi="Arial" w:cs="Arial"/>
                <w:b/>
                <w:sz w:val="20"/>
                <w:szCs w:val="20"/>
              </w:rPr>
              <w:t>Is the title of the article suitable?</w:t>
            </w:r>
          </w:p>
          <w:p w14:paraId="66F43A92" w14:textId="77777777" w:rsidR="00EA452B" w:rsidRPr="00DA421F" w:rsidRDefault="00FC41AD">
            <w:pPr>
              <w:ind w:left="360"/>
              <w:rPr>
                <w:rFonts w:ascii="Arial" w:hAnsi="Arial" w:cs="Arial"/>
                <w:sz w:val="20"/>
                <w:szCs w:val="20"/>
              </w:rPr>
            </w:pPr>
            <w:r w:rsidRPr="00DA421F">
              <w:rPr>
                <w:rFonts w:ascii="Arial" w:hAnsi="Arial" w:cs="Arial"/>
                <w:b/>
                <w:sz w:val="20"/>
                <w:szCs w:val="20"/>
              </w:rPr>
              <w:t>(If not please suggest an alternative title)</w:t>
            </w:r>
          </w:p>
          <w:p w14:paraId="4277E41B" w14:textId="77777777" w:rsidR="00EA452B" w:rsidRPr="00DA421F" w:rsidRDefault="00EA452B">
            <w:pPr>
              <w:pStyle w:val="Heading2"/>
              <w:jc w:val="left"/>
              <w:rPr>
                <w:rFonts w:ascii="Arial" w:eastAsia="Times New Roman" w:hAnsi="Arial" w:cs="Arial"/>
                <w:u w:val="single"/>
              </w:rPr>
            </w:pPr>
          </w:p>
        </w:tc>
        <w:tc>
          <w:tcPr>
            <w:tcW w:w="9357" w:type="dxa"/>
          </w:tcPr>
          <w:p w14:paraId="0C76BD53" w14:textId="77777777" w:rsidR="00EA452B" w:rsidRPr="00DA421F" w:rsidRDefault="00FC41AD">
            <w:pPr>
              <w:ind w:left="360"/>
              <w:rPr>
                <w:rFonts w:ascii="Arial" w:hAnsi="Arial" w:cs="Arial"/>
                <w:sz w:val="20"/>
                <w:szCs w:val="20"/>
              </w:rPr>
            </w:pPr>
            <w:r w:rsidRPr="00DA421F">
              <w:rPr>
                <w:rFonts w:ascii="Arial" w:hAnsi="Arial" w:cs="Arial"/>
                <w:sz w:val="20"/>
                <w:szCs w:val="20"/>
              </w:rPr>
              <w:t>Yes, please replace “SMALLHOLDER” with a better word. This will improve clarity for the reader.</w:t>
            </w:r>
          </w:p>
        </w:tc>
        <w:tc>
          <w:tcPr>
            <w:tcW w:w="6442" w:type="dxa"/>
          </w:tcPr>
          <w:p w14:paraId="1CBFA7E5" w14:textId="539EEE4B" w:rsidR="00EA452B" w:rsidRPr="00DA421F" w:rsidRDefault="00162EC2">
            <w:pPr>
              <w:pStyle w:val="Heading2"/>
              <w:jc w:val="left"/>
              <w:rPr>
                <w:rFonts w:ascii="Arial" w:eastAsia="Times New Roman" w:hAnsi="Arial" w:cs="Arial"/>
                <w:b w:val="0"/>
              </w:rPr>
            </w:pPr>
            <w:r w:rsidRPr="00DA421F">
              <w:rPr>
                <w:rFonts w:ascii="Arial" w:eastAsia="Times New Roman" w:hAnsi="Arial" w:cs="Arial"/>
                <w:b w:val="0"/>
              </w:rPr>
              <w:t>Yes</w:t>
            </w:r>
            <w:r w:rsidR="00F96611" w:rsidRPr="00DA421F">
              <w:rPr>
                <w:rFonts w:ascii="Arial" w:eastAsia="Times New Roman" w:hAnsi="Arial" w:cs="Arial"/>
                <w:b w:val="0"/>
              </w:rPr>
              <w:t xml:space="preserve">. We concur with </w:t>
            </w:r>
            <w:r w:rsidR="001C1B72" w:rsidRPr="00DA421F">
              <w:rPr>
                <w:rFonts w:ascii="Arial" w:eastAsia="Times New Roman" w:hAnsi="Arial" w:cs="Arial"/>
                <w:b w:val="0"/>
              </w:rPr>
              <w:t>the reviewer’s comment. T</w:t>
            </w:r>
            <w:r w:rsidRPr="00DA421F">
              <w:rPr>
                <w:rFonts w:ascii="Arial" w:eastAsia="Times New Roman" w:hAnsi="Arial" w:cs="Arial"/>
                <w:b w:val="0"/>
              </w:rPr>
              <w:t>he tittle is suitable since it reflects the content of the manuscript.</w:t>
            </w:r>
          </w:p>
          <w:p w14:paraId="4249C0A4" w14:textId="68A5590E" w:rsidR="00F63717" w:rsidRPr="00DA421F" w:rsidRDefault="001C1B72" w:rsidP="001C1B72">
            <w:pPr>
              <w:jc w:val="both"/>
              <w:rPr>
                <w:rFonts w:ascii="Arial" w:hAnsi="Arial" w:cs="Arial"/>
                <w:sz w:val="20"/>
                <w:szCs w:val="20"/>
              </w:rPr>
            </w:pPr>
            <w:r w:rsidRPr="00DA421F">
              <w:rPr>
                <w:rFonts w:ascii="Arial" w:hAnsi="Arial" w:cs="Arial"/>
                <w:sz w:val="20"/>
                <w:szCs w:val="20"/>
              </w:rPr>
              <w:t xml:space="preserve">New tittle for this manuscript as per reviewer’s suggestion </w:t>
            </w:r>
            <w:r w:rsidR="00F63717" w:rsidRPr="00DA421F">
              <w:rPr>
                <w:rFonts w:ascii="Arial" w:hAnsi="Arial" w:cs="Arial"/>
                <w:sz w:val="20"/>
                <w:szCs w:val="20"/>
              </w:rPr>
              <w:t xml:space="preserve"> is </w:t>
            </w:r>
            <w:r w:rsidR="00F63717" w:rsidRPr="00DA421F">
              <w:rPr>
                <w:rFonts w:ascii="Arial" w:hAnsi="Arial" w:cs="Arial"/>
                <w:sz w:val="20"/>
                <w:szCs w:val="20"/>
                <w:highlight w:val="yellow"/>
              </w:rPr>
              <w:t>“FACTORS INFLUENCING THE ADOPTION OF SUSTAINABLE ONION SEED PRODUCTION PRACTICES BY SMALLHOLDER PRODUCERS IN KARATU DISTRICT, TANZANIA.”</w:t>
            </w:r>
          </w:p>
        </w:tc>
      </w:tr>
      <w:tr w:rsidR="00EA452B" w:rsidRPr="00DA421F" w14:paraId="49FA9B20" w14:textId="77777777">
        <w:trPr>
          <w:trHeight w:val="1262"/>
        </w:trPr>
        <w:tc>
          <w:tcPr>
            <w:tcW w:w="5351" w:type="dxa"/>
          </w:tcPr>
          <w:p w14:paraId="42F5E5C7" w14:textId="77777777" w:rsidR="00EA452B" w:rsidRPr="00DA421F" w:rsidRDefault="00FC41AD">
            <w:pPr>
              <w:pStyle w:val="Heading2"/>
              <w:ind w:left="360"/>
              <w:jc w:val="left"/>
              <w:rPr>
                <w:rFonts w:ascii="Arial" w:eastAsia="Times New Roman" w:hAnsi="Arial" w:cs="Arial"/>
              </w:rPr>
            </w:pPr>
            <w:r w:rsidRPr="00DA421F">
              <w:rPr>
                <w:rFonts w:ascii="Arial" w:eastAsia="Times New Roman" w:hAnsi="Arial" w:cs="Arial"/>
              </w:rPr>
              <w:lastRenderedPageBreak/>
              <w:t>Is the abstract of the article comprehensive? Do you suggest the addition (or deletion) of some points in this section? Please write your suggestions here.</w:t>
            </w:r>
          </w:p>
          <w:p w14:paraId="6E7CE24D" w14:textId="77777777" w:rsidR="00EA452B" w:rsidRPr="00DA421F" w:rsidRDefault="00EA452B">
            <w:pPr>
              <w:pStyle w:val="Heading2"/>
              <w:jc w:val="left"/>
              <w:rPr>
                <w:rFonts w:ascii="Arial" w:eastAsia="Times New Roman" w:hAnsi="Arial" w:cs="Arial"/>
                <w:u w:val="single"/>
              </w:rPr>
            </w:pPr>
          </w:p>
        </w:tc>
        <w:tc>
          <w:tcPr>
            <w:tcW w:w="9357" w:type="dxa"/>
          </w:tcPr>
          <w:p w14:paraId="48028A1A" w14:textId="77777777" w:rsidR="00EA452B" w:rsidRPr="00DA421F" w:rsidRDefault="00FC41AD">
            <w:pPr>
              <w:ind w:left="360"/>
              <w:rPr>
                <w:rFonts w:ascii="Arial" w:hAnsi="Arial" w:cs="Arial"/>
                <w:sz w:val="20"/>
                <w:szCs w:val="20"/>
              </w:rPr>
            </w:pPr>
            <w:r w:rsidRPr="00DA421F">
              <w:rPr>
                <w:rFonts w:ascii="Arial" w:hAnsi="Arial" w:cs="Arial"/>
                <w:sz w:val="20"/>
                <w:szCs w:val="20"/>
              </w:rPr>
              <w:t>Yes</w:t>
            </w:r>
          </w:p>
        </w:tc>
        <w:tc>
          <w:tcPr>
            <w:tcW w:w="6442" w:type="dxa"/>
          </w:tcPr>
          <w:p w14:paraId="2478D11A" w14:textId="1D468A6A" w:rsidR="00EA452B" w:rsidRPr="00DA421F" w:rsidRDefault="00C968E7">
            <w:pPr>
              <w:pStyle w:val="Heading2"/>
              <w:jc w:val="left"/>
              <w:rPr>
                <w:rFonts w:ascii="Arial" w:eastAsia="Times New Roman" w:hAnsi="Arial" w:cs="Arial"/>
                <w:b w:val="0"/>
              </w:rPr>
            </w:pPr>
            <w:r w:rsidRPr="00DA421F">
              <w:rPr>
                <w:rFonts w:ascii="Arial" w:eastAsia="Times New Roman" w:hAnsi="Arial" w:cs="Arial"/>
                <w:b w:val="0"/>
              </w:rPr>
              <w:t>Yes. We concur with the reviewer’s comment. The manuscript</w:t>
            </w:r>
            <w:r w:rsidR="00162EC2" w:rsidRPr="00DA421F">
              <w:rPr>
                <w:rFonts w:ascii="Arial" w:eastAsia="Times New Roman" w:hAnsi="Arial" w:cs="Arial"/>
                <w:b w:val="0"/>
              </w:rPr>
              <w:t xml:space="preserve"> is comprehensive since it shows the summary of the whole findings on the manuscript</w:t>
            </w:r>
          </w:p>
        </w:tc>
      </w:tr>
      <w:tr w:rsidR="00EA452B" w:rsidRPr="00DA421F" w14:paraId="726133BA" w14:textId="77777777">
        <w:trPr>
          <w:trHeight w:val="704"/>
        </w:trPr>
        <w:tc>
          <w:tcPr>
            <w:tcW w:w="5351" w:type="dxa"/>
          </w:tcPr>
          <w:p w14:paraId="2E1DFBCF" w14:textId="77777777" w:rsidR="00EA452B" w:rsidRPr="00DA421F" w:rsidRDefault="00FC41AD">
            <w:pPr>
              <w:pStyle w:val="Heading2"/>
              <w:ind w:left="360"/>
              <w:jc w:val="left"/>
              <w:rPr>
                <w:rFonts w:ascii="Arial" w:hAnsi="Arial" w:cs="Arial"/>
                <w:b w:val="0"/>
                <w:u w:val="single"/>
              </w:rPr>
            </w:pPr>
            <w:r w:rsidRPr="00DA421F">
              <w:rPr>
                <w:rFonts w:ascii="Arial" w:eastAsia="Times New Roman" w:hAnsi="Arial" w:cs="Arial"/>
              </w:rPr>
              <w:t>Is the manuscript scientifically, correct? Please write here.</w:t>
            </w:r>
          </w:p>
        </w:tc>
        <w:tc>
          <w:tcPr>
            <w:tcW w:w="9357" w:type="dxa"/>
          </w:tcPr>
          <w:p w14:paraId="4F51FE3A" w14:textId="77777777" w:rsidR="00EA452B" w:rsidRPr="00DA421F" w:rsidRDefault="00FC41AD">
            <w:pPr>
              <w:pBdr>
                <w:top w:val="nil"/>
                <w:left w:val="nil"/>
                <w:bottom w:val="nil"/>
                <w:right w:val="nil"/>
                <w:between w:val="nil"/>
              </w:pBdr>
              <w:rPr>
                <w:rFonts w:ascii="Arial" w:hAnsi="Arial" w:cs="Arial"/>
                <w:sz w:val="20"/>
                <w:szCs w:val="20"/>
              </w:rPr>
            </w:pPr>
            <w:r w:rsidRPr="00DA421F">
              <w:rPr>
                <w:rFonts w:ascii="Arial" w:hAnsi="Arial" w:cs="Arial"/>
                <w:sz w:val="20"/>
                <w:szCs w:val="20"/>
              </w:rPr>
              <w:t>Yes, but:</w:t>
            </w:r>
          </w:p>
          <w:p w14:paraId="1792E298" w14:textId="77777777" w:rsidR="00EA452B" w:rsidRPr="00DA421F" w:rsidRDefault="00FC41AD">
            <w:pPr>
              <w:numPr>
                <w:ilvl w:val="0"/>
                <w:numId w:val="1"/>
              </w:numPr>
              <w:pBdr>
                <w:top w:val="nil"/>
                <w:left w:val="nil"/>
                <w:bottom w:val="nil"/>
                <w:right w:val="nil"/>
                <w:between w:val="nil"/>
              </w:pBdr>
              <w:rPr>
                <w:rFonts w:ascii="Arial" w:hAnsi="Arial" w:cs="Arial"/>
                <w:sz w:val="20"/>
                <w:szCs w:val="20"/>
              </w:rPr>
            </w:pPr>
            <w:r w:rsidRPr="00DA421F">
              <w:rPr>
                <w:rFonts w:ascii="Arial" w:hAnsi="Arial" w:cs="Arial"/>
                <w:sz w:val="20"/>
                <w:szCs w:val="20"/>
              </w:rPr>
              <w:t>This study claims to use both Sustainability Theory and Diffusion of Innovations Theory, but the theoretical framework is not well-integrated into the empirical analysis.</w:t>
            </w:r>
          </w:p>
          <w:p w14:paraId="790BADCB" w14:textId="77777777" w:rsidR="00EA452B" w:rsidRPr="00DA421F" w:rsidRDefault="00FC41AD">
            <w:pPr>
              <w:numPr>
                <w:ilvl w:val="0"/>
                <w:numId w:val="1"/>
              </w:numPr>
              <w:pBdr>
                <w:top w:val="nil"/>
                <w:left w:val="nil"/>
                <w:bottom w:val="nil"/>
                <w:right w:val="nil"/>
                <w:between w:val="nil"/>
              </w:pBdr>
              <w:rPr>
                <w:rFonts w:ascii="Arial" w:hAnsi="Arial" w:cs="Arial"/>
                <w:sz w:val="20"/>
                <w:szCs w:val="20"/>
              </w:rPr>
            </w:pPr>
            <w:r w:rsidRPr="00DA421F">
              <w:rPr>
                <w:rFonts w:ascii="Arial" w:hAnsi="Arial" w:cs="Arial"/>
                <w:sz w:val="20"/>
                <w:szCs w:val="20"/>
              </w:rPr>
              <w:t>Some variables with insignificant p-values are over-interpreted. For instance, marital status and sex are discussed in depth despite lacking statistical significance, potentially misleading readers.</w:t>
            </w:r>
          </w:p>
          <w:p w14:paraId="50173703" w14:textId="77777777" w:rsidR="00EA452B" w:rsidRPr="00DA421F" w:rsidRDefault="00FC41AD">
            <w:pPr>
              <w:numPr>
                <w:ilvl w:val="0"/>
                <w:numId w:val="1"/>
              </w:numPr>
              <w:pBdr>
                <w:top w:val="nil"/>
                <w:left w:val="nil"/>
                <w:bottom w:val="nil"/>
                <w:right w:val="nil"/>
                <w:between w:val="nil"/>
              </w:pBdr>
              <w:rPr>
                <w:rFonts w:ascii="Arial" w:hAnsi="Arial" w:cs="Arial"/>
                <w:sz w:val="20"/>
                <w:szCs w:val="20"/>
              </w:rPr>
            </w:pPr>
            <w:r w:rsidRPr="00DA421F">
              <w:rPr>
                <w:rFonts w:ascii="Arial" w:hAnsi="Arial" w:cs="Arial"/>
                <w:sz w:val="20"/>
                <w:szCs w:val="20"/>
              </w:rPr>
              <w:t>The logistic regression finds a negative and significant coefficient for extension visits, which contradicts prior literature and common expectations. This surprising result is not adequately explained or explored.</w:t>
            </w:r>
          </w:p>
          <w:p w14:paraId="25A64815" w14:textId="77777777" w:rsidR="00EA452B" w:rsidRPr="00DA421F" w:rsidRDefault="00FC41AD">
            <w:pPr>
              <w:numPr>
                <w:ilvl w:val="0"/>
                <w:numId w:val="1"/>
              </w:numPr>
              <w:pBdr>
                <w:top w:val="nil"/>
                <w:left w:val="nil"/>
                <w:bottom w:val="nil"/>
                <w:right w:val="nil"/>
                <w:between w:val="nil"/>
              </w:pBdr>
              <w:rPr>
                <w:rFonts w:ascii="Arial" w:hAnsi="Arial" w:cs="Arial"/>
                <w:sz w:val="20"/>
                <w:szCs w:val="20"/>
              </w:rPr>
            </w:pPr>
            <w:r w:rsidRPr="00DA421F">
              <w:rPr>
                <w:rFonts w:ascii="Arial" w:hAnsi="Arial" w:cs="Arial"/>
                <w:sz w:val="20"/>
                <w:szCs w:val="20"/>
              </w:rPr>
              <w:t>The rationale for using Kendall's tau and logistic regression is provided, but there is no robustness check or justification for variable selection, multicollinearity issues, or model diagnostics.</w:t>
            </w:r>
          </w:p>
          <w:p w14:paraId="772806DF" w14:textId="77777777" w:rsidR="00EA452B" w:rsidRPr="00DA421F" w:rsidRDefault="00FC41AD">
            <w:pPr>
              <w:numPr>
                <w:ilvl w:val="0"/>
                <w:numId w:val="1"/>
              </w:numPr>
              <w:pBdr>
                <w:top w:val="nil"/>
                <w:left w:val="nil"/>
                <w:bottom w:val="nil"/>
                <w:right w:val="nil"/>
                <w:between w:val="nil"/>
              </w:pBdr>
              <w:rPr>
                <w:rFonts w:ascii="Arial" w:hAnsi="Arial" w:cs="Arial"/>
                <w:sz w:val="20"/>
                <w:szCs w:val="20"/>
              </w:rPr>
            </w:pPr>
            <w:r w:rsidRPr="00DA421F">
              <w:rPr>
                <w:rFonts w:ascii="Arial" w:hAnsi="Arial" w:cs="Arial"/>
                <w:sz w:val="20"/>
                <w:szCs w:val="20"/>
              </w:rPr>
              <w:t>Several sections are unnecessarily repetitive, especially the discussion of demographic variables.</w:t>
            </w:r>
          </w:p>
        </w:tc>
        <w:tc>
          <w:tcPr>
            <w:tcW w:w="6442" w:type="dxa"/>
          </w:tcPr>
          <w:p w14:paraId="04666AEF" w14:textId="24ED796E" w:rsidR="00162EC2" w:rsidRPr="00DA421F" w:rsidRDefault="0018091D" w:rsidP="00162EC2">
            <w:pPr>
              <w:pStyle w:val="Heading2"/>
              <w:rPr>
                <w:rFonts w:ascii="Arial" w:eastAsia="Times New Roman" w:hAnsi="Arial" w:cs="Arial"/>
                <w:b w:val="0"/>
              </w:rPr>
            </w:pPr>
            <w:r w:rsidRPr="00DA421F">
              <w:rPr>
                <w:rFonts w:ascii="Arial" w:eastAsia="Times New Roman" w:hAnsi="Arial" w:cs="Arial"/>
                <w:b w:val="0"/>
              </w:rPr>
              <w:t>Yes. We concur with the reviewed. The manuscript</w:t>
            </w:r>
            <w:r w:rsidR="00162EC2" w:rsidRPr="00DA421F">
              <w:rPr>
                <w:rFonts w:ascii="Arial" w:eastAsia="Times New Roman" w:hAnsi="Arial" w:cs="Arial"/>
                <w:b w:val="0"/>
              </w:rPr>
              <w:t xml:space="preserve"> is sci</w:t>
            </w:r>
            <w:r w:rsidRPr="00DA421F">
              <w:rPr>
                <w:rFonts w:ascii="Arial" w:eastAsia="Times New Roman" w:hAnsi="Arial" w:cs="Arial"/>
                <w:b w:val="0"/>
              </w:rPr>
              <w:t>entifically correct; but the following adjustments have been made:</w:t>
            </w:r>
          </w:p>
          <w:p w14:paraId="4558378B" w14:textId="6457AD61" w:rsidR="0018091D" w:rsidRPr="00DA421F" w:rsidRDefault="0018091D" w:rsidP="0018091D">
            <w:pPr>
              <w:rPr>
                <w:rFonts w:ascii="Arial" w:hAnsi="Arial" w:cs="Arial"/>
                <w:sz w:val="20"/>
                <w:szCs w:val="20"/>
              </w:rPr>
            </w:pPr>
          </w:p>
          <w:p w14:paraId="12A352EF" w14:textId="519CC2A2" w:rsidR="0018091D" w:rsidRPr="00DA421F" w:rsidRDefault="00714B5C" w:rsidP="00D3004F">
            <w:pPr>
              <w:pStyle w:val="ListParagraph"/>
              <w:numPr>
                <w:ilvl w:val="3"/>
                <w:numId w:val="1"/>
              </w:numPr>
              <w:jc w:val="both"/>
              <w:rPr>
                <w:rFonts w:ascii="Arial" w:hAnsi="Arial" w:cs="Arial"/>
                <w:sz w:val="20"/>
                <w:szCs w:val="20"/>
              </w:rPr>
            </w:pPr>
            <w:r w:rsidRPr="00DA421F">
              <w:rPr>
                <w:rFonts w:ascii="Arial" w:hAnsi="Arial" w:cs="Arial"/>
                <w:sz w:val="20"/>
                <w:szCs w:val="20"/>
              </w:rPr>
              <w:t>There are empirical results for variables from the Diffusion and Innovation (DOI) Theory. Therefore, in ensuring that the study is well integrated into the empirical analysis, we have dropped the sustainability theory and maintained only the Diffusion and Innovation (DOI) Theory</w:t>
            </w:r>
            <w:r w:rsidR="00D3004F" w:rsidRPr="00DA421F">
              <w:rPr>
                <w:rFonts w:ascii="Arial" w:hAnsi="Arial" w:cs="Arial"/>
                <w:sz w:val="20"/>
                <w:szCs w:val="20"/>
              </w:rPr>
              <w:t>. In addition, to describe the causal-relationship, the variables in the conceptual framework are described in the manuscript (see sections 1.3&amp;1.4).</w:t>
            </w:r>
          </w:p>
          <w:p w14:paraId="05E3A03E" w14:textId="1BF88E1E" w:rsidR="00C7466E" w:rsidRPr="00DA421F" w:rsidRDefault="008C5ECB" w:rsidP="00D3004F">
            <w:pPr>
              <w:pStyle w:val="ListParagraph"/>
              <w:numPr>
                <w:ilvl w:val="3"/>
                <w:numId w:val="1"/>
              </w:numPr>
              <w:jc w:val="both"/>
              <w:rPr>
                <w:rFonts w:ascii="Arial" w:hAnsi="Arial" w:cs="Arial"/>
                <w:sz w:val="20"/>
                <w:szCs w:val="20"/>
              </w:rPr>
            </w:pPr>
            <w:r w:rsidRPr="00DA421F">
              <w:rPr>
                <w:rFonts w:ascii="Arial" w:hAnsi="Arial" w:cs="Arial"/>
                <w:sz w:val="20"/>
                <w:szCs w:val="20"/>
              </w:rPr>
              <w:t>We reduced the intensity of discussion for the variables</w:t>
            </w:r>
            <w:r w:rsidR="003307CD" w:rsidRPr="00DA421F">
              <w:rPr>
                <w:rFonts w:ascii="Arial" w:hAnsi="Arial" w:cs="Arial"/>
                <w:sz w:val="20"/>
                <w:szCs w:val="20"/>
              </w:rPr>
              <w:t xml:space="preserve"> with insignificant p-values such as marital status and sex.</w:t>
            </w:r>
          </w:p>
          <w:p w14:paraId="06A0AEEB" w14:textId="04E3534F" w:rsidR="008C5ECB" w:rsidRPr="00DA421F" w:rsidRDefault="008C5ECB" w:rsidP="00D3004F">
            <w:pPr>
              <w:pStyle w:val="ListParagraph"/>
              <w:numPr>
                <w:ilvl w:val="3"/>
                <w:numId w:val="1"/>
              </w:numPr>
              <w:jc w:val="both"/>
              <w:rPr>
                <w:rFonts w:ascii="Arial" w:hAnsi="Arial" w:cs="Arial"/>
                <w:sz w:val="20"/>
                <w:szCs w:val="20"/>
              </w:rPr>
            </w:pPr>
            <w:r w:rsidRPr="00DA421F">
              <w:rPr>
                <w:rFonts w:ascii="Arial" w:hAnsi="Arial" w:cs="Arial"/>
                <w:sz w:val="20"/>
                <w:szCs w:val="20"/>
              </w:rPr>
              <w:t>We adequately explained and explored a negative and significant coefficient for extension visits, which contradicts prior literature and common expectations</w:t>
            </w:r>
          </w:p>
          <w:p w14:paraId="173BF327" w14:textId="231E7D9D" w:rsidR="00E81F24" w:rsidRPr="00DA421F" w:rsidRDefault="008C5ECB" w:rsidP="00E81F24">
            <w:pPr>
              <w:pStyle w:val="ListParagraph"/>
              <w:numPr>
                <w:ilvl w:val="3"/>
                <w:numId w:val="1"/>
              </w:numPr>
              <w:jc w:val="both"/>
              <w:rPr>
                <w:rFonts w:ascii="Arial" w:hAnsi="Arial" w:cs="Arial"/>
                <w:sz w:val="20"/>
                <w:szCs w:val="20"/>
              </w:rPr>
            </w:pPr>
            <w:r w:rsidRPr="00DA421F">
              <w:rPr>
                <w:rFonts w:ascii="Arial" w:hAnsi="Arial" w:cs="Arial"/>
                <w:sz w:val="20"/>
                <w:szCs w:val="20"/>
              </w:rPr>
              <w:t>The justification for using Kendall's tau and logistic regression and variable selection are provided.</w:t>
            </w:r>
            <w:r w:rsidR="003307CD" w:rsidRPr="00DA421F">
              <w:rPr>
                <w:rFonts w:ascii="Arial" w:eastAsia="Calibri" w:hAnsi="Arial" w:cs="Arial"/>
                <w:sz w:val="20"/>
                <w:szCs w:val="20"/>
                <w:lang w:val="en-US" w:eastAsia="en-US"/>
              </w:rPr>
              <w:t xml:space="preserve"> To start with Kendall’s tau is necessary since it suitable to small sample size, it used in ordinal data, the relationships between two variables should be consistent but also there should be no outlier</w:t>
            </w:r>
            <w:r w:rsidR="00477172" w:rsidRPr="00DA421F">
              <w:rPr>
                <w:rFonts w:ascii="Arial" w:eastAsia="Calibri" w:hAnsi="Arial" w:cs="Arial"/>
                <w:sz w:val="20"/>
                <w:szCs w:val="20"/>
                <w:lang w:val="en-US" w:eastAsia="en-US"/>
              </w:rPr>
              <w:t>. In addition, for</w:t>
            </w:r>
            <w:r w:rsidR="0009176E" w:rsidRPr="00DA421F">
              <w:rPr>
                <w:rFonts w:ascii="Arial" w:eastAsia="Calibri" w:hAnsi="Arial" w:cs="Arial"/>
                <w:sz w:val="20"/>
                <w:szCs w:val="20"/>
              </w:rPr>
              <w:t xml:space="preserve"> for binary logistic regression, </w:t>
            </w:r>
            <w:r w:rsidR="0009176E" w:rsidRPr="00DA421F">
              <w:rPr>
                <w:rFonts w:ascii="Arial" w:eastAsia="Calibri" w:hAnsi="Arial" w:cs="Arial"/>
                <w:sz w:val="20"/>
                <w:szCs w:val="20"/>
                <w:lang w:val="en-US" w:eastAsia="en-US"/>
              </w:rPr>
              <w:t>model</w:t>
            </w:r>
            <w:r w:rsidR="00477172" w:rsidRPr="00DA421F">
              <w:rPr>
                <w:rFonts w:ascii="Arial" w:eastAsia="Calibri" w:hAnsi="Arial" w:cs="Arial"/>
                <w:sz w:val="20"/>
                <w:szCs w:val="20"/>
                <w:lang w:val="en-US" w:eastAsia="en-US"/>
              </w:rPr>
              <w:t xml:space="preserve"> diagnostics and multi-collinearity described</w:t>
            </w:r>
            <w:r w:rsidR="003307CD" w:rsidRPr="00DA421F">
              <w:rPr>
                <w:rFonts w:ascii="Arial" w:eastAsia="Calibri" w:hAnsi="Arial" w:cs="Arial"/>
                <w:sz w:val="20"/>
                <w:szCs w:val="20"/>
                <w:lang w:val="en-US" w:eastAsia="en-US"/>
              </w:rPr>
              <w:t xml:space="preserve"> </w:t>
            </w:r>
            <w:r w:rsidR="003307CD" w:rsidRPr="00DA421F">
              <w:rPr>
                <w:rFonts w:ascii="Arial" w:eastAsia="Calibri" w:hAnsi="Arial" w:cs="Arial"/>
                <w:sz w:val="20"/>
                <w:szCs w:val="20"/>
                <w:highlight w:val="yellow"/>
                <w:lang w:val="en-US" w:eastAsia="en-US"/>
              </w:rPr>
              <w:t>(explained in the manuscript).</w:t>
            </w:r>
          </w:p>
          <w:p w14:paraId="7E702270" w14:textId="1B5F8D0A" w:rsidR="00E81F24" w:rsidRPr="00DA421F" w:rsidRDefault="005B526B" w:rsidP="00E81F24">
            <w:pPr>
              <w:pStyle w:val="ListParagraph"/>
              <w:numPr>
                <w:ilvl w:val="3"/>
                <w:numId w:val="1"/>
              </w:numPr>
              <w:jc w:val="both"/>
              <w:rPr>
                <w:rFonts w:ascii="Arial" w:hAnsi="Arial" w:cs="Arial"/>
                <w:sz w:val="20"/>
                <w:szCs w:val="20"/>
              </w:rPr>
            </w:pPr>
            <w:r w:rsidRPr="00DA421F">
              <w:rPr>
                <w:rFonts w:ascii="Arial" w:eastAsia="Calibri" w:hAnsi="Arial" w:cs="Arial"/>
                <w:sz w:val="20"/>
                <w:szCs w:val="20"/>
                <w:lang w:val="en-US" w:eastAsia="en-US"/>
              </w:rPr>
              <w:t xml:space="preserve">We strongly justified why was it important to </w:t>
            </w:r>
            <w:r w:rsidRPr="00DA421F">
              <w:rPr>
                <w:rFonts w:ascii="Arial" w:hAnsi="Arial" w:cs="Arial"/>
                <w:sz w:val="20"/>
                <w:szCs w:val="20"/>
              </w:rPr>
              <w:t>summarize demographic information to provide essential context for interpreting study results, ensuring the sample represents the target population. However,</w:t>
            </w:r>
            <w:r w:rsidR="00E0307D" w:rsidRPr="00DA421F">
              <w:rPr>
                <w:rFonts w:ascii="Arial" w:hAnsi="Arial" w:cs="Arial"/>
                <w:sz w:val="20"/>
                <w:szCs w:val="20"/>
              </w:rPr>
              <w:t xml:space="preserve"> to avoid the unnecessary repetitive, we</w:t>
            </w:r>
            <w:r w:rsidRPr="00DA421F">
              <w:rPr>
                <w:rFonts w:ascii="Arial" w:hAnsi="Arial" w:cs="Arial"/>
                <w:sz w:val="20"/>
                <w:szCs w:val="20"/>
              </w:rPr>
              <w:t xml:space="preserve"> reduced the intensity of </w:t>
            </w:r>
            <w:r w:rsidR="00E0307D" w:rsidRPr="00DA421F">
              <w:rPr>
                <w:rFonts w:ascii="Arial" w:hAnsi="Arial" w:cs="Arial"/>
                <w:sz w:val="20"/>
                <w:szCs w:val="20"/>
              </w:rPr>
              <w:t xml:space="preserve">demographic variables </w:t>
            </w:r>
            <w:r w:rsidRPr="00DA421F">
              <w:rPr>
                <w:rFonts w:ascii="Arial" w:hAnsi="Arial" w:cs="Arial"/>
                <w:sz w:val="20"/>
                <w:szCs w:val="20"/>
              </w:rPr>
              <w:t xml:space="preserve">discussion in the manuscript. </w:t>
            </w:r>
          </w:p>
          <w:p w14:paraId="4F49115A" w14:textId="179DC2DB" w:rsidR="0018091D" w:rsidRPr="00DA421F" w:rsidRDefault="0018091D" w:rsidP="00E81F24">
            <w:pPr>
              <w:jc w:val="both"/>
              <w:rPr>
                <w:rFonts w:ascii="Arial" w:hAnsi="Arial" w:cs="Arial"/>
                <w:sz w:val="20"/>
                <w:szCs w:val="20"/>
              </w:rPr>
            </w:pPr>
          </w:p>
          <w:p w14:paraId="68210AA5" w14:textId="77777777" w:rsidR="00162EC2" w:rsidRPr="00DA421F" w:rsidRDefault="00162EC2" w:rsidP="00162EC2">
            <w:pPr>
              <w:pStyle w:val="Heading2"/>
              <w:rPr>
                <w:rFonts w:ascii="Arial" w:eastAsia="Times New Roman" w:hAnsi="Arial" w:cs="Arial"/>
                <w:b w:val="0"/>
              </w:rPr>
            </w:pPr>
          </w:p>
          <w:p w14:paraId="559C9085" w14:textId="11BEC336" w:rsidR="00EA452B" w:rsidRPr="00DA421F" w:rsidRDefault="00EA452B" w:rsidP="00162EC2">
            <w:pPr>
              <w:pStyle w:val="Heading2"/>
              <w:rPr>
                <w:rFonts w:ascii="Arial" w:eastAsia="Times New Roman" w:hAnsi="Arial" w:cs="Arial"/>
                <w:b w:val="0"/>
              </w:rPr>
            </w:pPr>
          </w:p>
        </w:tc>
      </w:tr>
      <w:tr w:rsidR="00EA452B" w:rsidRPr="00DA421F" w14:paraId="13F70418" w14:textId="77777777">
        <w:trPr>
          <w:trHeight w:val="703"/>
        </w:trPr>
        <w:tc>
          <w:tcPr>
            <w:tcW w:w="5351" w:type="dxa"/>
          </w:tcPr>
          <w:p w14:paraId="160A589D" w14:textId="77777777" w:rsidR="00EA452B" w:rsidRPr="00DA421F" w:rsidRDefault="00FC41AD">
            <w:pPr>
              <w:ind w:left="360"/>
              <w:rPr>
                <w:rFonts w:ascii="Arial" w:hAnsi="Arial" w:cs="Arial"/>
                <w:sz w:val="20"/>
                <w:szCs w:val="20"/>
              </w:rPr>
            </w:pPr>
            <w:r w:rsidRPr="00DA421F">
              <w:rPr>
                <w:rFonts w:ascii="Arial" w:hAnsi="Arial" w:cs="Arial"/>
                <w:b/>
                <w:sz w:val="20"/>
                <w:szCs w:val="20"/>
              </w:rPr>
              <w:t>Are the references sufficient and recent? If you have suggestions of additional references, please mention them in the review form.</w:t>
            </w:r>
          </w:p>
        </w:tc>
        <w:tc>
          <w:tcPr>
            <w:tcW w:w="9357" w:type="dxa"/>
          </w:tcPr>
          <w:p w14:paraId="25F64432" w14:textId="77777777" w:rsidR="00EA452B" w:rsidRPr="00DA421F" w:rsidRDefault="00FC41AD">
            <w:pPr>
              <w:spacing w:before="360" w:after="360" w:line="288" w:lineRule="auto"/>
              <w:rPr>
                <w:rFonts w:ascii="Arial" w:hAnsi="Arial" w:cs="Arial"/>
                <w:sz w:val="20"/>
                <w:szCs w:val="20"/>
              </w:rPr>
            </w:pPr>
            <w:r w:rsidRPr="00DA421F">
              <w:rPr>
                <w:rFonts w:ascii="Arial" w:hAnsi="Arial" w:cs="Arial"/>
                <w:sz w:val="20"/>
                <w:szCs w:val="20"/>
              </w:rPr>
              <w:t>Please add the suggested articles in literature review section to improve the scientific contribution, it will enhance the credibility of the original research.</w:t>
            </w:r>
          </w:p>
          <w:p w14:paraId="73A2FEBD" w14:textId="77777777" w:rsidR="00EA452B" w:rsidRPr="00DA421F" w:rsidRDefault="00FC41AD">
            <w:pPr>
              <w:numPr>
                <w:ilvl w:val="0"/>
                <w:numId w:val="2"/>
              </w:numPr>
              <w:spacing w:before="360" w:line="288" w:lineRule="auto"/>
              <w:rPr>
                <w:rFonts w:ascii="Arial" w:hAnsi="Arial" w:cs="Arial"/>
                <w:color w:val="222222"/>
                <w:sz w:val="20"/>
                <w:szCs w:val="20"/>
                <w:highlight w:val="white"/>
              </w:rPr>
            </w:pPr>
            <w:r w:rsidRPr="00DA421F">
              <w:rPr>
                <w:rFonts w:ascii="Arial" w:hAnsi="Arial" w:cs="Arial"/>
                <w:color w:val="222222"/>
                <w:sz w:val="20"/>
                <w:szCs w:val="20"/>
                <w:highlight w:val="white"/>
              </w:rPr>
              <w:t xml:space="preserve">Gupta, R. K., Maheshwari, U., &amp; Das, D. N. (2023). An analysis of factors influencing empowerment of rural women through </w:t>
            </w:r>
            <w:proofErr w:type="spellStart"/>
            <w:r w:rsidRPr="00DA421F">
              <w:rPr>
                <w:rFonts w:ascii="Arial" w:hAnsi="Arial" w:cs="Arial"/>
                <w:color w:val="222222"/>
                <w:sz w:val="20"/>
                <w:szCs w:val="20"/>
                <w:highlight w:val="white"/>
              </w:rPr>
              <w:t>Deendayal</w:t>
            </w:r>
            <w:proofErr w:type="spellEnd"/>
            <w:r w:rsidRPr="00DA421F">
              <w:rPr>
                <w:rFonts w:ascii="Arial" w:hAnsi="Arial" w:cs="Arial"/>
                <w:color w:val="222222"/>
                <w:sz w:val="20"/>
                <w:szCs w:val="20"/>
                <w:highlight w:val="white"/>
              </w:rPr>
              <w:t xml:space="preserve"> </w:t>
            </w:r>
            <w:proofErr w:type="spellStart"/>
            <w:r w:rsidRPr="00DA421F">
              <w:rPr>
                <w:rFonts w:ascii="Arial" w:hAnsi="Arial" w:cs="Arial"/>
                <w:color w:val="222222"/>
                <w:sz w:val="20"/>
                <w:szCs w:val="20"/>
                <w:highlight w:val="white"/>
              </w:rPr>
              <w:t>Antyodaya</w:t>
            </w:r>
            <w:proofErr w:type="spellEnd"/>
            <w:r w:rsidRPr="00DA421F">
              <w:rPr>
                <w:rFonts w:ascii="Arial" w:hAnsi="Arial" w:cs="Arial"/>
                <w:color w:val="222222"/>
                <w:sz w:val="20"/>
                <w:szCs w:val="20"/>
                <w:highlight w:val="white"/>
              </w:rPr>
              <w:t xml:space="preserve"> Yojana--National Rural Livelihood Mission (SGSY). </w:t>
            </w:r>
            <w:r w:rsidRPr="00DA421F">
              <w:rPr>
                <w:rFonts w:ascii="Arial" w:hAnsi="Arial" w:cs="Arial"/>
                <w:i/>
                <w:color w:val="222222"/>
                <w:sz w:val="20"/>
                <w:szCs w:val="20"/>
                <w:highlight w:val="white"/>
              </w:rPr>
              <w:t>Theoretical &amp; Applied Economics</w:t>
            </w:r>
            <w:r w:rsidRPr="00DA421F">
              <w:rPr>
                <w:rFonts w:ascii="Arial" w:hAnsi="Arial" w:cs="Arial"/>
                <w:color w:val="222222"/>
                <w:sz w:val="20"/>
                <w:szCs w:val="20"/>
                <w:highlight w:val="white"/>
              </w:rPr>
              <w:t xml:space="preserve">, </w:t>
            </w:r>
            <w:r w:rsidRPr="00DA421F">
              <w:rPr>
                <w:rFonts w:ascii="Arial" w:hAnsi="Arial" w:cs="Arial"/>
                <w:i/>
                <w:color w:val="222222"/>
                <w:sz w:val="20"/>
                <w:szCs w:val="20"/>
                <w:highlight w:val="white"/>
              </w:rPr>
              <w:t>30</w:t>
            </w:r>
            <w:r w:rsidRPr="00DA421F">
              <w:rPr>
                <w:rFonts w:ascii="Arial" w:hAnsi="Arial" w:cs="Arial"/>
                <w:color w:val="222222"/>
                <w:sz w:val="20"/>
                <w:szCs w:val="20"/>
                <w:highlight w:val="white"/>
              </w:rPr>
              <w:t>(1).</w:t>
            </w:r>
          </w:p>
          <w:p w14:paraId="4F138AED" w14:textId="77777777" w:rsidR="00EA452B" w:rsidRPr="00DA421F" w:rsidRDefault="00FC41AD">
            <w:pPr>
              <w:numPr>
                <w:ilvl w:val="0"/>
                <w:numId w:val="2"/>
              </w:numPr>
              <w:spacing w:after="360" w:line="288" w:lineRule="auto"/>
              <w:rPr>
                <w:rFonts w:ascii="Arial" w:hAnsi="Arial" w:cs="Arial"/>
                <w:color w:val="222222"/>
                <w:sz w:val="20"/>
                <w:szCs w:val="20"/>
                <w:highlight w:val="white"/>
              </w:rPr>
            </w:pPr>
            <w:r w:rsidRPr="00DA421F">
              <w:rPr>
                <w:rFonts w:ascii="Arial" w:hAnsi="Arial" w:cs="Arial"/>
                <w:color w:val="222222"/>
                <w:sz w:val="20"/>
                <w:szCs w:val="20"/>
                <w:highlight w:val="white"/>
              </w:rPr>
              <w:t xml:space="preserve">Maheshwari, U., &amp; Priya, A. (2022). AN ANALYSIS OF IMPACT OF DEENDAYAL ANTYODAYA YOJANA-NATIONAL RURAL LIVELIHOOD MISSION ON RURAL PEOPLES WITH REFERENCE TO MEASUREMENT THROUGH THE ATTITUDE OF SHGS. </w:t>
            </w:r>
            <w:r w:rsidRPr="00DA421F">
              <w:rPr>
                <w:rFonts w:ascii="Arial" w:hAnsi="Arial" w:cs="Arial"/>
                <w:i/>
                <w:color w:val="222222"/>
                <w:sz w:val="20"/>
                <w:szCs w:val="20"/>
                <w:highlight w:val="white"/>
              </w:rPr>
              <w:t>Towards Excellence</w:t>
            </w:r>
            <w:r w:rsidRPr="00DA421F">
              <w:rPr>
                <w:rFonts w:ascii="Arial" w:hAnsi="Arial" w:cs="Arial"/>
                <w:color w:val="222222"/>
                <w:sz w:val="20"/>
                <w:szCs w:val="20"/>
                <w:highlight w:val="white"/>
              </w:rPr>
              <w:t xml:space="preserve">, </w:t>
            </w:r>
            <w:r w:rsidRPr="00DA421F">
              <w:rPr>
                <w:rFonts w:ascii="Arial" w:hAnsi="Arial" w:cs="Arial"/>
                <w:i/>
                <w:color w:val="222222"/>
                <w:sz w:val="20"/>
                <w:szCs w:val="20"/>
                <w:highlight w:val="white"/>
              </w:rPr>
              <w:t>14</w:t>
            </w:r>
            <w:r w:rsidRPr="00DA421F">
              <w:rPr>
                <w:rFonts w:ascii="Arial" w:hAnsi="Arial" w:cs="Arial"/>
                <w:color w:val="222222"/>
                <w:sz w:val="20"/>
                <w:szCs w:val="20"/>
                <w:highlight w:val="white"/>
              </w:rPr>
              <w:t>(2).</w:t>
            </w:r>
          </w:p>
          <w:p w14:paraId="3BC58016" w14:textId="77777777" w:rsidR="00EA452B" w:rsidRPr="00DA421F" w:rsidRDefault="00EA452B">
            <w:pPr>
              <w:pBdr>
                <w:top w:val="nil"/>
                <w:left w:val="nil"/>
                <w:bottom w:val="nil"/>
                <w:right w:val="nil"/>
                <w:between w:val="nil"/>
              </w:pBdr>
              <w:rPr>
                <w:rFonts w:ascii="Arial" w:hAnsi="Arial" w:cs="Arial"/>
                <w:sz w:val="20"/>
                <w:szCs w:val="20"/>
              </w:rPr>
            </w:pPr>
          </w:p>
        </w:tc>
        <w:tc>
          <w:tcPr>
            <w:tcW w:w="6442" w:type="dxa"/>
          </w:tcPr>
          <w:p w14:paraId="22CFAB9A" w14:textId="1A50BF9D" w:rsidR="00EA452B" w:rsidRPr="00DA421F" w:rsidRDefault="00EA0F7A">
            <w:pPr>
              <w:pStyle w:val="Heading2"/>
              <w:jc w:val="left"/>
              <w:rPr>
                <w:rFonts w:ascii="Arial" w:eastAsia="Times New Roman" w:hAnsi="Arial" w:cs="Arial"/>
                <w:b w:val="0"/>
              </w:rPr>
            </w:pPr>
            <w:r w:rsidRPr="00DA421F">
              <w:rPr>
                <w:rFonts w:ascii="Arial" w:eastAsia="Times New Roman" w:hAnsi="Arial" w:cs="Arial"/>
                <w:b w:val="0"/>
              </w:rPr>
              <w:t>We sincerely thank the reviewer for suggestion. We</w:t>
            </w:r>
            <w:r w:rsidR="00162EC2" w:rsidRPr="00DA421F">
              <w:rPr>
                <w:rFonts w:ascii="Arial" w:eastAsia="Times New Roman" w:hAnsi="Arial" w:cs="Arial"/>
                <w:b w:val="0"/>
              </w:rPr>
              <w:t xml:space="preserve"> did that.</w:t>
            </w:r>
          </w:p>
        </w:tc>
      </w:tr>
      <w:tr w:rsidR="00EA452B" w:rsidRPr="00DA421F" w14:paraId="31BE15F1" w14:textId="77777777">
        <w:trPr>
          <w:trHeight w:val="386"/>
        </w:trPr>
        <w:tc>
          <w:tcPr>
            <w:tcW w:w="5351" w:type="dxa"/>
          </w:tcPr>
          <w:p w14:paraId="0664DBB2" w14:textId="77777777" w:rsidR="00EA452B" w:rsidRPr="00DA421F" w:rsidRDefault="00FC41AD">
            <w:pPr>
              <w:pStyle w:val="Heading2"/>
              <w:ind w:left="360"/>
              <w:jc w:val="left"/>
              <w:rPr>
                <w:rFonts w:ascii="Arial" w:eastAsia="Times New Roman" w:hAnsi="Arial" w:cs="Arial"/>
              </w:rPr>
            </w:pPr>
            <w:r w:rsidRPr="00DA421F">
              <w:rPr>
                <w:rFonts w:ascii="Arial" w:eastAsia="Times New Roman" w:hAnsi="Arial" w:cs="Arial"/>
              </w:rPr>
              <w:lastRenderedPageBreak/>
              <w:t>Is the language/English quality of the article suitable for scholarly communications?</w:t>
            </w:r>
          </w:p>
          <w:p w14:paraId="664D005F" w14:textId="77777777" w:rsidR="00EA452B" w:rsidRPr="00DA421F" w:rsidRDefault="00EA452B">
            <w:pPr>
              <w:rPr>
                <w:rFonts w:ascii="Arial" w:hAnsi="Arial" w:cs="Arial"/>
                <w:sz w:val="20"/>
                <w:szCs w:val="20"/>
              </w:rPr>
            </w:pPr>
          </w:p>
        </w:tc>
        <w:tc>
          <w:tcPr>
            <w:tcW w:w="9357" w:type="dxa"/>
          </w:tcPr>
          <w:p w14:paraId="33142C02" w14:textId="77777777" w:rsidR="00EA452B" w:rsidRPr="00DA421F" w:rsidRDefault="00FC41AD">
            <w:pPr>
              <w:rPr>
                <w:rFonts w:ascii="Arial" w:hAnsi="Arial" w:cs="Arial"/>
                <w:sz w:val="20"/>
                <w:szCs w:val="20"/>
              </w:rPr>
            </w:pPr>
            <w:r w:rsidRPr="00DA421F">
              <w:rPr>
                <w:rFonts w:ascii="Arial" w:hAnsi="Arial" w:cs="Arial"/>
                <w:sz w:val="20"/>
                <w:szCs w:val="20"/>
              </w:rPr>
              <w:t>Yes, it might be improved slightly.</w:t>
            </w:r>
          </w:p>
        </w:tc>
        <w:tc>
          <w:tcPr>
            <w:tcW w:w="6442" w:type="dxa"/>
          </w:tcPr>
          <w:p w14:paraId="27E906FE" w14:textId="00E99DC6" w:rsidR="00EA452B" w:rsidRPr="00DA421F" w:rsidRDefault="00162EC2">
            <w:pPr>
              <w:rPr>
                <w:rFonts w:ascii="Arial" w:hAnsi="Arial" w:cs="Arial"/>
                <w:sz w:val="20"/>
                <w:szCs w:val="20"/>
              </w:rPr>
            </w:pPr>
            <w:r w:rsidRPr="00DA421F">
              <w:rPr>
                <w:rFonts w:ascii="Arial" w:hAnsi="Arial" w:cs="Arial"/>
                <w:sz w:val="20"/>
                <w:szCs w:val="20"/>
              </w:rPr>
              <w:t>Yes</w:t>
            </w:r>
            <w:r w:rsidR="00021C86" w:rsidRPr="00DA421F">
              <w:rPr>
                <w:rFonts w:ascii="Arial" w:hAnsi="Arial" w:cs="Arial"/>
                <w:sz w:val="20"/>
                <w:szCs w:val="20"/>
              </w:rPr>
              <w:t>. We improved it slightly as suggested by the reviewer.</w:t>
            </w:r>
          </w:p>
        </w:tc>
      </w:tr>
      <w:tr w:rsidR="00EA452B" w:rsidRPr="00DA421F" w14:paraId="112DFF92" w14:textId="77777777">
        <w:trPr>
          <w:trHeight w:val="1178"/>
        </w:trPr>
        <w:tc>
          <w:tcPr>
            <w:tcW w:w="5351" w:type="dxa"/>
          </w:tcPr>
          <w:p w14:paraId="645C85F5" w14:textId="77777777" w:rsidR="00EA452B" w:rsidRPr="00DA421F" w:rsidRDefault="00FC41AD">
            <w:pPr>
              <w:pStyle w:val="Heading2"/>
              <w:jc w:val="left"/>
              <w:rPr>
                <w:rFonts w:ascii="Arial" w:eastAsia="Times New Roman" w:hAnsi="Arial" w:cs="Arial"/>
                <w:b w:val="0"/>
              </w:rPr>
            </w:pPr>
            <w:r w:rsidRPr="00DA421F">
              <w:rPr>
                <w:rFonts w:ascii="Arial" w:eastAsia="Times New Roman" w:hAnsi="Arial" w:cs="Arial"/>
                <w:u w:val="single"/>
              </w:rPr>
              <w:t>Optional/General</w:t>
            </w:r>
            <w:r w:rsidRPr="00DA421F">
              <w:rPr>
                <w:rFonts w:ascii="Arial" w:eastAsia="Times New Roman" w:hAnsi="Arial" w:cs="Arial"/>
              </w:rPr>
              <w:t xml:space="preserve"> </w:t>
            </w:r>
            <w:r w:rsidRPr="00DA421F">
              <w:rPr>
                <w:rFonts w:ascii="Arial" w:eastAsia="Times New Roman" w:hAnsi="Arial" w:cs="Arial"/>
                <w:b w:val="0"/>
              </w:rPr>
              <w:t>comments</w:t>
            </w:r>
          </w:p>
          <w:p w14:paraId="4C8BE5D0" w14:textId="77777777" w:rsidR="00EA452B" w:rsidRPr="00DA421F" w:rsidRDefault="00EA452B">
            <w:pPr>
              <w:pStyle w:val="Heading2"/>
              <w:jc w:val="left"/>
              <w:rPr>
                <w:rFonts w:ascii="Arial" w:eastAsia="Times New Roman" w:hAnsi="Arial" w:cs="Arial"/>
                <w:b w:val="0"/>
              </w:rPr>
            </w:pPr>
          </w:p>
        </w:tc>
        <w:tc>
          <w:tcPr>
            <w:tcW w:w="9357" w:type="dxa"/>
          </w:tcPr>
          <w:p w14:paraId="2DFC464A" w14:textId="77777777" w:rsidR="00EA452B" w:rsidRPr="00DA421F" w:rsidRDefault="00FC41AD">
            <w:pPr>
              <w:pBdr>
                <w:top w:val="nil"/>
                <w:left w:val="nil"/>
                <w:bottom w:val="nil"/>
                <w:right w:val="nil"/>
                <w:between w:val="nil"/>
              </w:pBdr>
              <w:rPr>
                <w:rFonts w:ascii="Arial" w:hAnsi="Arial" w:cs="Arial"/>
                <w:color w:val="000000"/>
                <w:sz w:val="20"/>
                <w:szCs w:val="20"/>
              </w:rPr>
            </w:pPr>
            <w:r w:rsidRPr="00DA421F">
              <w:rPr>
                <w:rFonts w:ascii="Arial" w:hAnsi="Arial" w:cs="Arial"/>
                <w:sz w:val="20"/>
                <w:szCs w:val="20"/>
              </w:rPr>
              <w:t>Please accommodate the above suggestions to improve the manuscript.</w:t>
            </w:r>
          </w:p>
        </w:tc>
        <w:tc>
          <w:tcPr>
            <w:tcW w:w="6442" w:type="dxa"/>
          </w:tcPr>
          <w:p w14:paraId="422143AC" w14:textId="54CA9299" w:rsidR="00EA452B" w:rsidRPr="00DA421F" w:rsidRDefault="00021C86">
            <w:pPr>
              <w:rPr>
                <w:rFonts w:ascii="Arial" w:hAnsi="Arial" w:cs="Arial"/>
                <w:sz w:val="20"/>
                <w:szCs w:val="20"/>
              </w:rPr>
            </w:pPr>
            <w:r w:rsidRPr="00DA421F">
              <w:rPr>
                <w:rFonts w:ascii="Arial" w:hAnsi="Arial" w:cs="Arial"/>
                <w:sz w:val="20"/>
                <w:szCs w:val="20"/>
              </w:rPr>
              <w:t>Thank you for the feedback, we improved the</w:t>
            </w:r>
            <w:r w:rsidR="00B92BD2" w:rsidRPr="00DA421F">
              <w:rPr>
                <w:rFonts w:ascii="Arial" w:hAnsi="Arial" w:cs="Arial"/>
                <w:sz w:val="20"/>
                <w:szCs w:val="20"/>
              </w:rPr>
              <w:t xml:space="preserve"> manuscript.</w:t>
            </w:r>
          </w:p>
        </w:tc>
      </w:tr>
    </w:tbl>
    <w:p w14:paraId="0C012BF5" w14:textId="77777777" w:rsidR="00EA452B" w:rsidRPr="00DA421F" w:rsidRDefault="00EA452B">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EA452B" w:rsidRPr="00DA421F" w14:paraId="3DB6A259"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240017F1" w14:textId="77777777" w:rsidR="00EA452B" w:rsidRPr="00DA421F" w:rsidRDefault="00FC41AD">
            <w:pPr>
              <w:pBdr>
                <w:top w:val="nil"/>
                <w:left w:val="nil"/>
                <w:bottom w:val="nil"/>
                <w:right w:val="nil"/>
                <w:between w:val="nil"/>
              </w:pBdr>
              <w:rPr>
                <w:rFonts w:ascii="Arial" w:hAnsi="Arial" w:cs="Arial"/>
                <w:color w:val="000000"/>
                <w:sz w:val="20"/>
                <w:szCs w:val="20"/>
                <w:u w:val="single"/>
              </w:rPr>
            </w:pPr>
            <w:r w:rsidRPr="00DA421F">
              <w:rPr>
                <w:rFonts w:ascii="Arial" w:hAnsi="Arial" w:cs="Arial"/>
                <w:b/>
                <w:color w:val="000000"/>
                <w:sz w:val="20"/>
                <w:szCs w:val="20"/>
                <w:highlight w:val="yellow"/>
                <w:u w:val="single"/>
              </w:rPr>
              <w:t>PART  2:</w:t>
            </w:r>
            <w:r w:rsidRPr="00DA421F">
              <w:rPr>
                <w:rFonts w:ascii="Arial" w:hAnsi="Arial" w:cs="Arial"/>
                <w:b/>
                <w:color w:val="000000"/>
                <w:sz w:val="20"/>
                <w:szCs w:val="20"/>
                <w:u w:val="single"/>
              </w:rPr>
              <w:t xml:space="preserve"> </w:t>
            </w:r>
          </w:p>
          <w:p w14:paraId="32A34C66" w14:textId="77777777" w:rsidR="00EA452B" w:rsidRPr="00DA421F" w:rsidRDefault="00EA452B">
            <w:pPr>
              <w:pBdr>
                <w:top w:val="nil"/>
                <w:left w:val="nil"/>
                <w:bottom w:val="nil"/>
                <w:right w:val="nil"/>
                <w:between w:val="nil"/>
              </w:pBdr>
              <w:rPr>
                <w:rFonts w:ascii="Arial" w:hAnsi="Arial" w:cs="Arial"/>
                <w:color w:val="000000"/>
                <w:sz w:val="20"/>
                <w:szCs w:val="20"/>
                <w:u w:val="single"/>
              </w:rPr>
            </w:pPr>
          </w:p>
        </w:tc>
      </w:tr>
      <w:tr w:rsidR="00EA452B" w:rsidRPr="00DA421F" w14:paraId="58322799" w14:textId="77777777">
        <w:trPr>
          <w:trHeight w:val="935"/>
        </w:trPr>
        <w:tc>
          <w:tcPr>
            <w:tcW w:w="6831" w:type="dxa"/>
            <w:tcMar>
              <w:top w:w="0" w:type="dxa"/>
              <w:left w:w="108" w:type="dxa"/>
              <w:bottom w:w="0" w:type="dxa"/>
              <w:right w:w="108" w:type="dxa"/>
            </w:tcMar>
            <w:vAlign w:val="center"/>
          </w:tcPr>
          <w:p w14:paraId="227EFA23" w14:textId="77777777" w:rsidR="00EA452B" w:rsidRPr="00DA421F" w:rsidRDefault="00EA452B">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7C4EE754" w14:textId="77777777" w:rsidR="00EA452B" w:rsidRPr="00DA421F" w:rsidRDefault="00FC41AD">
            <w:pPr>
              <w:pStyle w:val="Heading2"/>
              <w:jc w:val="left"/>
              <w:rPr>
                <w:rFonts w:ascii="Arial" w:eastAsia="Times New Roman" w:hAnsi="Arial" w:cs="Arial"/>
              </w:rPr>
            </w:pPr>
            <w:r w:rsidRPr="00DA421F">
              <w:rPr>
                <w:rFonts w:ascii="Arial" w:eastAsia="Times New Roman" w:hAnsi="Arial" w:cs="Arial"/>
              </w:rPr>
              <w:t>Reviewer’s comment</w:t>
            </w:r>
          </w:p>
        </w:tc>
        <w:tc>
          <w:tcPr>
            <w:tcW w:w="5677" w:type="dxa"/>
          </w:tcPr>
          <w:p w14:paraId="7A0D80D1" w14:textId="77777777" w:rsidR="00EA452B" w:rsidRPr="00DA421F" w:rsidRDefault="00FC41AD">
            <w:pPr>
              <w:spacing w:after="160" w:line="256" w:lineRule="auto"/>
              <w:rPr>
                <w:rFonts w:ascii="Arial" w:hAnsi="Arial" w:cs="Arial"/>
                <w:sz w:val="20"/>
                <w:szCs w:val="20"/>
              </w:rPr>
            </w:pPr>
            <w:r w:rsidRPr="00DA421F">
              <w:rPr>
                <w:rFonts w:ascii="Arial" w:hAnsi="Arial" w:cs="Arial"/>
                <w:b/>
                <w:sz w:val="20"/>
                <w:szCs w:val="20"/>
              </w:rPr>
              <w:t>Author’s Feedback</w:t>
            </w:r>
            <w:r w:rsidRPr="00DA421F">
              <w:rPr>
                <w:rFonts w:ascii="Arial" w:hAnsi="Arial" w:cs="Arial"/>
                <w:sz w:val="20"/>
                <w:szCs w:val="20"/>
              </w:rPr>
              <w:t xml:space="preserve"> (It is mandatory that authors should write his/her feedback here)</w:t>
            </w:r>
          </w:p>
          <w:p w14:paraId="7313C324" w14:textId="77777777" w:rsidR="00EA452B" w:rsidRPr="00DA421F" w:rsidRDefault="00EA452B">
            <w:pPr>
              <w:pStyle w:val="Heading2"/>
              <w:jc w:val="left"/>
              <w:rPr>
                <w:rFonts w:ascii="Arial" w:eastAsia="Times New Roman" w:hAnsi="Arial" w:cs="Arial"/>
                <w:b w:val="0"/>
              </w:rPr>
            </w:pPr>
          </w:p>
        </w:tc>
      </w:tr>
      <w:tr w:rsidR="00EA452B" w:rsidRPr="00DA421F" w14:paraId="5BB63339" w14:textId="77777777">
        <w:trPr>
          <w:trHeight w:val="697"/>
        </w:trPr>
        <w:tc>
          <w:tcPr>
            <w:tcW w:w="6831" w:type="dxa"/>
            <w:tcMar>
              <w:top w:w="0" w:type="dxa"/>
              <w:left w:w="108" w:type="dxa"/>
              <w:bottom w:w="0" w:type="dxa"/>
              <w:right w:w="108" w:type="dxa"/>
            </w:tcMar>
            <w:vAlign w:val="center"/>
          </w:tcPr>
          <w:p w14:paraId="17260B9A" w14:textId="77777777" w:rsidR="00EA452B" w:rsidRPr="00DA421F" w:rsidRDefault="00FC41AD">
            <w:pPr>
              <w:pBdr>
                <w:top w:val="nil"/>
                <w:left w:val="nil"/>
                <w:bottom w:val="nil"/>
                <w:right w:val="nil"/>
                <w:between w:val="nil"/>
              </w:pBdr>
              <w:rPr>
                <w:rFonts w:ascii="Arial" w:hAnsi="Arial" w:cs="Arial"/>
                <w:color w:val="000000"/>
                <w:sz w:val="20"/>
                <w:szCs w:val="20"/>
              </w:rPr>
            </w:pPr>
            <w:r w:rsidRPr="00DA421F">
              <w:rPr>
                <w:rFonts w:ascii="Arial" w:hAnsi="Arial" w:cs="Arial"/>
                <w:b/>
                <w:color w:val="000000"/>
                <w:sz w:val="20"/>
                <w:szCs w:val="20"/>
              </w:rPr>
              <w:t xml:space="preserve">Are there ethical issues in this manuscript? </w:t>
            </w:r>
          </w:p>
          <w:p w14:paraId="2997BF74" w14:textId="77777777" w:rsidR="00EA452B" w:rsidRPr="00DA421F" w:rsidRDefault="00EA452B">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3D989AEF" w14:textId="77777777" w:rsidR="00EA452B" w:rsidRPr="00DA421F" w:rsidRDefault="00FC41AD">
            <w:pPr>
              <w:pBdr>
                <w:top w:val="nil"/>
                <w:left w:val="nil"/>
                <w:bottom w:val="nil"/>
                <w:right w:val="nil"/>
                <w:between w:val="nil"/>
              </w:pBdr>
              <w:rPr>
                <w:rFonts w:ascii="Arial" w:hAnsi="Arial" w:cs="Arial"/>
                <w:color w:val="000000"/>
                <w:sz w:val="20"/>
                <w:szCs w:val="20"/>
                <w:u w:val="single"/>
              </w:rPr>
            </w:pPr>
            <w:r w:rsidRPr="00DA421F">
              <w:rPr>
                <w:rFonts w:ascii="Arial" w:hAnsi="Arial" w:cs="Arial"/>
                <w:i/>
                <w:color w:val="000000"/>
                <w:sz w:val="20"/>
                <w:szCs w:val="20"/>
                <w:u w:val="single"/>
              </w:rPr>
              <w:t>(If yes, Kindly please write down the ethical issues here in detail)</w:t>
            </w:r>
          </w:p>
          <w:p w14:paraId="227C9BD7" w14:textId="77777777" w:rsidR="00EA452B" w:rsidRPr="00DA421F" w:rsidRDefault="00EA452B">
            <w:pPr>
              <w:pBdr>
                <w:top w:val="nil"/>
                <w:left w:val="nil"/>
                <w:bottom w:val="nil"/>
                <w:right w:val="nil"/>
                <w:between w:val="nil"/>
              </w:pBdr>
              <w:rPr>
                <w:rFonts w:ascii="Arial" w:hAnsi="Arial" w:cs="Arial"/>
                <w:color w:val="000000"/>
                <w:sz w:val="20"/>
                <w:szCs w:val="20"/>
              </w:rPr>
            </w:pPr>
          </w:p>
          <w:p w14:paraId="217358DB" w14:textId="77777777" w:rsidR="00EA452B" w:rsidRPr="00DA421F" w:rsidRDefault="00EA452B">
            <w:pPr>
              <w:pBdr>
                <w:top w:val="nil"/>
                <w:left w:val="nil"/>
                <w:bottom w:val="nil"/>
                <w:right w:val="nil"/>
                <w:between w:val="nil"/>
              </w:pBdr>
              <w:rPr>
                <w:rFonts w:ascii="Arial" w:hAnsi="Arial" w:cs="Arial"/>
                <w:color w:val="000000"/>
                <w:sz w:val="20"/>
                <w:szCs w:val="20"/>
              </w:rPr>
            </w:pPr>
          </w:p>
        </w:tc>
        <w:tc>
          <w:tcPr>
            <w:tcW w:w="5677" w:type="dxa"/>
            <w:vAlign w:val="center"/>
          </w:tcPr>
          <w:p w14:paraId="6124838D" w14:textId="77777777" w:rsidR="00EA452B" w:rsidRPr="00DA421F" w:rsidRDefault="00EA452B">
            <w:pPr>
              <w:rPr>
                <w:rFonts w:ascii="Arial" w:hAnsi="Arial" w:cs="Arial"/>
                <w:sz w:val="20"/>
                <w:szCs w:val="20"/>
              </w:rPr>
            </w:pPr>
          </w:p>
          <w:p w14:paraId="7C6F5A6D" w14:textId="32375775" w:rsidR="00EA452B" w:rsidRPr="00DA421F" w:rsidRDefault="00B92BD2">
            <w:pPr>
              <w:rPr>
                <w:rFonts w:ascii="Arial" w:hAnsi="Arial" w:cs="Arial"/>
                <w:sz w:val="20"/>
                <w:szCs w:val="20"/>
              </w:rPr>
            </w:pPr>
            <w:r w:rsidRPr="00DA421F">
              <w:rPr>
                <w:rFonts w:ascii="Arial" w:hAnsi="Arial" w:cs="Arial"/>
                <w:sz w:val="20"/>
                <w:szCs w:val="20"/>
              </w:rPr>
              <w:t xml:space="preserve">No </w:t>
            </w:r>
          </w:p>
          <w:p w14:paraId="56ECF66A" w14:textId="77777777" w:rsidR="00EA452B" w:rsidRPr="00DA421F" w:rsidRDefault="00EA452B">
            <w:pPr>
              <w:pBdr>
                <w:top w:val="nil"/>
                <w:left w:val="nil"/>
                <w:bottom w:val="nil"/>
                <w:right w:val="nil"/>
                <w:between w:val="nil"/>
              </w:pBdr>
              <w:rPr>
                <w:rFonts w:ascii="Arial" w:hAnsi="Arial" w:cs="Arial"/>
                <w:color w:val="000000"/>
                <w:sz w:val="20"/>
                <w:szCs w:val="20"/>
              </w:rPr>
            </w:pPr>
          </w:p>
        </w:tc>
      </w:tr>
    </w:tbl>
    <w:p w14:paraId="485FD572" w14:textId="77777777" w:rsidR="00EA452B" w:rsidRPr="00DA421F" w:rsidRDefault="00EA452B">
      <w:pPr>
        <w:pBdr>
          <w:top w:val="nil"/>
          <w:left w:val="nil"/>
          <w:bottom w:val="nil"/>
          <w:right w:val="nil"/>
          <w:between w:val="nil"/>
        </w:pBdr>
        <w:jc w:val="both"/>
        <w:rPr>
          <w:rFonts w:ascii="Arial" w:eastAsia="Arial" w:hAnsi="Arial" w:cs="Arial"/>
          <w:color w:val="000000"/>
          <w:sz w:val="20"/>
          <w:szCs w:val="20"/>
        </w:rPr>
      </w:pPr>
      <w:bookmarkStart w:id="0" w:name="_GoBack"/>
      <w:bookmarkEnd w:id="0"/>
    </w:p>
    <w:sectPr w:rsidR="00EA452B" w:rsidRPr="00DA421F">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2086C" w14:textId="77777777" w:rsidR="009E2C39" w:rsidRDefault="009E2C39">
      <w:r>
        <w:separator/>
      </w:r>
    </w:p>
  </w:endnote>
  <w:endnote w:type="continuationSeparator" w:id="0">
    <w:p w14:paraId="25A9F523" w14:textId="77777777" w:rsidR="009E2C39" w:rsidRDefault="009E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77EAA" w14:textId="77777777" w:rsidR="00EA452B" w:rsidRDefault="00FC41AD">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B311B" w14:textId="77777777" w:rsidR="009E2C39" w:rsidRDefault="009E2C39">
      <w:r>
        <w:separator/>
      </w:r>
    </w:p>
  </w:footnote>
  <w:footnote w:type="continuationSeparator" w:id="0">
    <w:p w14:paraId="18F48674" w14:textId="77777777" w:rsidR="009E2C39" w:rsidRDefault="009E2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D79CC" w14:textId="77777777" w:rsidR="00EA452B" w:rsidRDefault="00FC41AD">
    <w:pPr>
      <w:pBdr>
        <w:top w:val="nil"/>
        <w:left w:val="nil"/>
        <w:bottom w:val="nil"/>
        <w:right w:val="nil"/>
        <w:between w:val="nil"/>
      </w:pBdr>
      <w:rPr>
        <w:color w:val="0070C0"/>
        <w:sz w:val="36"/>
        <w:szCs w:val="36"/>
      </w:rPr>
    </w:pPr>
    <w:r>
      <w:rPr>
        <w:b/>
        <w:color w:val="0070C0"/>
        <w:sz w:val="36"/>
        <w:szCs w:val="36"/>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05213"/>
    <w:multiLevelType w:val="multilevel"/>
    <w:tmpl w:val="E59C33E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68635FA0"/>
    <w:multiLevelType w:val="multilevel"/>
    <w:tmpl w:val="AFA6F7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52B"/>
    <w:rsid w:val="00021C86"/>
    <w:rsid w:val="0009176E"/>
    <w:rsid w:val="00157B5F"/>
    <w:rsid w:val="00162EC2"/>
    <w:rsid w:val="0018091D"/>
    <w:rsid w:val="001C1B72"/>
    <w:rsid w:val="001C478C"/>
    <w:rsid w:val="001D6E20"/>
    <w:rsid w:val="003307CD"/>
    <w:rsid w:val="00477172"/>
    <w:rsid w:val="005B526B"/>
    <w:rsid w:val="006374A9"/>
    <w:rsid w:val="00714B5C"/>
    <w:rsid w:val="007B6B70"/>
    <w:rsid w:val="007C6BF9"/>
    <w:rsid w:val="008C5ECB"/>
    <w:rsid w:val="00920C80"/>
    <w:rsid w:val="00942235"/>
    <w:rsid w:val="009E2C39"/>
    <w:rsid w:val="00A464A7"/>
    <w:rsid w:val="00B92BD2"/>
    <w:rsid w:val="00BE57F4"/>
    <w:rsid w:val="00C7466E"/>
    <w:rsid w:val="00C968E7"/>
    <w:rsid w:val="00CE0007"/>
    <w:rsid w:val="00D3004F"/>
    <w:rsid w:val="00DA421F"/>
    <w:rsid w:val="00E0307D"/>
    <w:rsid w:val="00E81F24"/>
    <w:rsid w:val="00EA0F7A"/>
    <w:rsid w:val="00EA452B"/>
    <w:rsid w:val="00F63717"/>
    <w:rsid w:val="00F96611"/>
    <w:rsid w:val="00F9679A"/>
    <w:rsid w:val="00FC41A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CD10C"/>
  <w15:docId w15:val="{1C39C575-06B8-4A75-BAF4-7D93755A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Strong">
    <w:name w:val="Strong"/>
    <w:basedOn w:val="DefaultParagraphFont"/>
    <w:uiPriority w:val="22"/>
    <w:qFormat/>
    <w:rsid w:val="001D6E20"/>
    <w:rPr>
      <w:b/>
      <w:bCs/>
    </w:rPr>
  </w:style>
  <w:style w:type="character" w:styleId="Hyperlink">
    <w:name w:val="Hyperlink"/>
    <w:basedOn w:val="DefaultParagraphFont"/>
    <w:uiPriority w:val="99"/>
    <w:semiHidden/>
    <w:unhideWhenUsed/>
    <w:rsid w:val="001D6E20"/>
    <w:rPr>
      <w:color w:val="0000FF"/>
      <w:u w:val="single"/>
    </w:rPr>
  </w:style>
  <w:style w:type="paragraph" w:styleId="ListParagraph">
    <w:name w:val="List Paragraph"/>
    <w:basedOn w:val="Normal"/>
    <w:uiPriority w:val="34"/>
    <w:qFormat/>
    <w:rsid w:val="0018091D"/>
    <w:pPr>
      <w:ind w:left="720"/>
      <w:contextualSpacing/>
    </w:pPr>
  </w:style>
  <w:style w:type="paragraph" w:styleId="CommentText">
    <w:name w:val="annotation text"/>
    <w:basedOn w:val="Normal"/>
    <w:link w:val="CommentTextChar"/>
    <w:uiPriority w:val="99"/>
    <w:semiHidden/>
    <w:unhideWhenUsed/>
    <w:rsid w:val="005B526B"/>
    <w:rPr>
      <w:sz w:val="20"/>
      <w:szCs w:val="20"/>
    </w:rPr>
  </w:style>
  <w:style w:type="character" w:customStyle="1" w:styleId="CommentTextChar">
    <w:name w:val="Comment Text Char"/>
    <w:basedOn w:val="DefaultParagraphFont"/>
    <w:link w:val="CommentText"/>
    <w:uiPriority w:val="99"/>
    <w:semiHidden/>
    <w:rsid w:val="005B526B"/>
    <w:rPr>
      <w:sz w:val="20"/>
      <w:szCs w:val="20"/>
    </w:rPr>
  </w:style>
  <w:style w:type="character" w:styleId="CommentReference">
    <w:name w:val="annotation reference"/>
    <w:uiPriority w:val="99"/>
    <w:semiHidden/>
    <w:unhideWhenUsed/>
    <w:rsid w:val="005B526B"/>
    <w:rPr>
      <w:sz w:val="16"/>
      <w:szCs w:val="16"/>
    </w:rPr>
  </w:style>
  <w:style w:type="paragraph" w:styleId="BalloonText">
    <w:name w:val="Balloon Text"/>
    <w:basedOn w:val="Normal"/>
    <w:link w:val="BalloonTextChar"/>
    <w:uiPriority w:val="99"/>
    <w:semiHidden/>
    <w:unhideWhenUsed/>
    <w:rsid w:val="005B5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2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aees.com/index.php/AJAE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958</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SDI 1137</cp:lastModifiedBy>
  <cp:revision>11</cp:revision>
  <dcterms:created xsi:type="dcterms:W3CDTF">2025-05-26T09:57:00Z</dcterms:created>
  <dcterms:modified xsi:type="dcterms:W3CDTF">2025-05-29T10:09:00Z</dcterms:modified>
</cp:coreProperties>
</file>