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6E5D7A" w14:textId="77777777" w:rsidR="00FA074C" w:rsidRPr="00E31130" w:rsidRDefault="00FA074C">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FA074C" w:rsidRPr="00E31130" w14:paraId="525C176F" w14:textId="77777777">
        <w:trPr>
          <w:trHeight w:val="290"/>
        </w:trPr>
        <w:tc>
          <w:tcPr>
            <w:tcW w:w="20934" w:type="dxa"/>
            <w:gridSpan w:val="2"/>
            <w:tcBorders>
              <w:top w:val="nil"/>
              <w:left w:val="nil"/>
              <w:right w:val="nil"/>
            </w:tcBorders>
          </w:tcPr>
          <w:p w14:paraId="5804FC9E" w14:textId="77777777" w:rsidR="00FA074C" w:rsidRPr="00E31130" w:rsidRDefault="00FA074C">
            <w:pPr>
              <w:keepNext/>
              <w:pBdr>
                <w:top w:val="nil"/>
                <w:left w:val="nil"/>
                <w:bottom w:val="nil"/>
                <w:right w:val="nil"/>
                <w:between w:val="nil"/>
              </w:pBdr>
              <w:spacing w:line="240" w:lineRule="auto"/>
              <w:ind w:left="0" w:hanging="2"/>
              <w:rPr>
                <w:rFonts w:ascii="Arial" w:eastAsia="Arial" w:hAnsi="Arial" w:cs="Arial"/>
                <w:color w:val="000000"/>
                <w:sz w:val="20"/>
                <w:szCs w:val="20"/>
              </w:rPr>
            </w:pPr>
          </w:p>
        </w:tc>
      </w:tr>
      <w:tr w:rsidR="00FA074C" w:rsidRPr="00E31130" w14:paraId="50F9CF25" w14:textId="77777777">
        <w:trPr>
          <w:trHeight w:val="290"/>
        </w:trPr>
        <w:tc>
          <w:tcPr>
            <w:tcW w:w="5167" w:type="dxa"/>
          </w:tcPr>
          <w:p w14:paraId="31FBD597" w14:textId="77777777" w:rsidR="00FA074C" w:rsidRPr="00E31130"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E31130">
              <w:rPr>
                <w:rFonts w:ascii="Arial" w:eastAsia="Arial" w:hAnsi="Arial" w:cs="Arial"/>
                <w:color w:val="000000"/>
                <w:sz w:val="20"/>
                <w:szCs w:val="20"/>
              </w:rPr>
              <w:t>Journal Name:</w:t>
            </w:r>
          </w:p>
        </w:tc>
        <w:bookmarkStart w:id="0" w:name="_heading=h.d1rwo95gfl37" w:colFirst="0" w:colLast="0"/>
        <w:bookmarkEnd w:id="0"/>
        <w:tc>
          <w:tcPr>
            <w:tcW w:w="15767" w:type="dxa"/>
            <w:tcMar>
              <w:top w:w="0" w:type="dxa"/>
              <w:left w:w="108" w:type="dxa"/>
              <w:bottom w:w="0" w:type="dxa"/>
              <w:right w:w="108" w:type="dxa"/>
            </w:tcMar>
            <w:vAlign w:val="center"/>
          </w:tcPr>
          <w:p w14:paraId="253DDAA6" w14:textId="77777777" w:rsidR="00FA074C" w:rsidRPr="00E31130" w:rsidRDefault="00000000">
            <w:pPr>
              <w:ind w:left="0" w:hanging="2"/>
              <w:rPr>
                <w:rFonts w:ascii="Arial" w:eastAsia="Arial" w:hAnsi="Arial" w:cs="Arial"/>
                <w:color w:val="0000FF"/>
                <w:sz w:val="20"/>
                <w:szCs w:val="20"/>
              </w:rPr>
            </w:pPr>
            <w:r w:rsidRPr="00E31130">
              <w:rPr>
                <w:rFonts w:ascii="Arial" w:hAnsi="Arial" w:cs="Arial"/>
                <w:sz w:val="20"/>
                <w:szCs w:val="20"/>
              </w:rPr>
              <w:fldChar w:fldCharType="begin"/>
            </w:r>
            <w:r w:rsidRPr="00E31130">
              <w:rPr>
                <w:rFonts w:ascii="Arial" w:hAnsi="Arial" w:cs="Arial"/>
                <w:sz w:val="20"/>
                <w:szCs w:val="20"/>
              </w:rPr>
              <w:instrText>HYPERLINK "https://journalacri.com/index.php/ACRI" \h</w:instrText>
            </w:r>
            <w:r w:rsidRPr="00E31130">
              <w:rPr>
                <w:rFonts w:ascii="Arial" w:hAnsi="Arial" w:cs="Arial"/>
                <w:sz w:val="20"/>
                <w:szCs w:val="20"/>
              </w:rPr>
            </w:r>
            <w:r w:rsidRPr="00E31130">
              <w:rPr>
                <w:rFonts w:ascii="Arial" w:hAnsi="Arial" w:cs="Arial"/>
                <w:sz w:val="20"/>
                <w:szCs w:val="20"/>
              </w:rPr>
              <w:fldChar w:fldCharType="separate"/>
            </w:r>
            <w:r w:rsidRPr="00E31130">
              <w:rPr>
                <w:rFonts w:ascii="Arial" w:eastAsia="Arial" w:hAnsi="Arial" w:cs="Arial"/>
                <w:b/>
                <w:color w:val="0000FF"/>
                <w:sz w:val="20"/>
                <w:szCs w:val="20"/>
              </w:rPr>
              <w:t>Archives of Current Research International</w:t>
            </w:r>
            <w:r w:rsidRPr="00E31130">
              <w:rPr>
                <w:rFonts w:ascii="Arial" w:hAnsi="Arial" w:cs="Arial"/>
                <w:sz w:val="20"/>
                <w:szCs w:val="20"/>
              </w:rPr>
              <w:fldChar w:fldCharType="end"/>
            </w:r>
            <w:r w:rsidRPr="00E31130">
              <w:rPr>
                <w:rFonts w:ascii="Arial" w:eastAsia="Arial" w:hAnsi="Arial" w:cs="Arial"/>
                <w:b/>
                <w:color w:val="0000FF"/>
                <w:sz w:val="20"/>
                <w:szCs w:val="20"/>
              </w:rPr>
              <w:t xml:space="preserve"> </w:t>
            </w:r>
          </w:p>
        </w:tc>
      </w:tr>
      <w:tr w:rsidR="00FA074C" w:rsidRPr="00E31130" w14:paraId="0DAD81DB" w14:textId="77777777">
        <w:trPr>
          <w:trHeight w:val="290"/>
        </w:trPr>
        <w:tc>
          <w:tcPr>
            <w:tcW w:w="5167" w:type="dxa"/>
          </w:tcPr>
          <w:p w14:paraId="1A8CAB2A" w14:textId="77777777" w:rsidR="00FA074C" w:rsidRPr="00E31130"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E31130">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218F333D" w14:textId="77777777" w:rsidR="00FA074C" w:rsidRPr="00E31130"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E31130">
              <w:rPr>
                <w:rFonts w:ascii="Arial" w:eastAsia="Arial" w:hAnsi="Arial" w:cs="Arial"/>
                <w:b/>
                <w:color w:val="000000"/>
                <w:sz w:val="20"/>
                <w:szCs w:val="20"/>
              </w:rPr>
              <w:t>Ms_ACRI_138221</w:t>
            </w:r>
          </w:p>
        </w:tc>
      </w:tr>
      <w:tr w:rsidR="00FA074C" w:rsidRPr="00E31130" w14:paraId="3EF3AC16" w14:textId="77777777">
        <w:trPr>
          <w:trHeight w:val="650"/>
        </w:trPr>
        <w:tc>
          <w:tcPr>
            <w:tcW w:w="5167" w:type="dxa"/>
          </w:tcPr>
          <w:p w14:paraId="545B681A" w14:textId="77777777" w:rsidR="00FA074C" w:rsidRPr="00E31130"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E31130">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51B59A77" w14:textId="77777777" w:rsidR="00FA074C" w:rsidRPr="00E31130"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E31130">
              <w:rPr>
                <w:rFonts w:ascii="Arial" w:eastAsia="Arial" w:hAnsi="Arial" w:cs="Arial"/>
                <w:b/>
                <w:color w:val="000000"/>
                <w:sz w:val="20"/>
                <w:szCs w:val="20"/>
              </w:rPr>
              <w:t>ORAL HEALTH ASSESSMENT FROM THE USER'S PERSPECTIVE IN PRIMARY CARE: REGIONAL DIFFERENCES IN BRAZIL</w:t>
            </w:r>
          </w:p>
        </w:tc>
      </w:tr>
      <w:tr w:rsidR="00FA074C" w:rsidRPr="00E31130" w14:paraId="656D7EC2" w14:textId="77777777">
        <w:trPr>
          <w:trHeight w:val="332"/>
        </w:trPr>
        <w:tc>
          <w:tcPr>
            <w:tcW w:w="5167" w:type="dxa"/>
          </w:tcPr>
          <w:p w14:paraId="251D8E34" w14:textId="77777777" w:rsidR="00FA074C" w:rsidRPr="00E31130"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E31130">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79E51BEE" w14:textId="77777777" w:rsidR="00FA074C" w:rsidRPr="00E31130"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E31130">
              <w:rPr>
                <w:rFonts w:ascii="Arial" w:eastAsia="Arial" w:hAnsi="Arial" w:cs="Arial"/>
                <w:b/>
                <w:color w:val="000000"/>
                <w:sz w:val="20"/>
                <w:szCs w:val="20"/>
              </w:rPr>
              <w:t>Short Research Article</w:t>
            </w:r>
          </w:p>
        </w:tc>
      </w:tr>
    </w:tbl>
    <w:p w14:paraId="34A4B7B6" w14:textId="77777777" w:rsidR="00FA074C" w:rsidRPr="00E31130" w:rsidRDefault="00FA074C">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p>
    <w:p w14:paraId="2E2895CA" w14:textId="77777777" w:rsidR="00FA074C" w:rsidRPr="00E31130" w:rsidRDefault="00FA074C">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p>
    <w:p w14:paraId="66072399" w14:textId="77777777" w:rsidR="00FA074C" w:rsidRPr="00E31130" w:rsidRDefault="00FA074C">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bookmarkStart w:id="1" w:name="_heading=h.d6acs38bj093" w:colFirst="0" w:colLast="0"/>
      <w:bookmarkEnd w:id="1"/>
    </w:p>
    <w:p w14:paraId="3AED8DC8" w14:textId="77777777" w:rsidR="00FA074C" w:rsidRPr="00E31130" w:rsidRDefault="00FA074C">
      <w:pPr>
        <w:ind w:left="0" w:hanging="2"/>
        <w:rPr>
          <w:rFonts w:ascii="Arial" w:hAnsi="Arial" w:cs="Arial"/>
          <w:sz w:val="20"/>
          <w:szCs w:val="20"/>
        </w:rPr>
      </w:pPr>
    </w:p>
    <w:tbl>
      <w:tblPr>
        <w:tblStyle w:val="a0"/>
        <w:tblW w:w="21132" w:type="dxa"/>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33"/>
        <w:gridCol w:w="9357"/>
        <w:gridCol w:w="6442"/>
      </w:tblGrid>
      <w:tr w:rsidR="00FA074C" w:rsidRPr="00E31130" w14:paraId="6EB54D46" w14:textId="77777777" w:rsidTr="00E31130">
        <w:tc>
          <w:tcPr>
            <w:tcW w:w="21132" w:type="dxa"/>
            <w:gridSpan w:val="3"/>
            <w:tcBorders>
              <w:top w:val="nil"/>
              <w:left w:val="nil"/>
              <w:right w:val="nil"/>
            </w:tcBorders>
          </w:tcPr>
          <w:p w14:paraId="46650C65" w14:textId="77777777" w:rsidR="00FA074C" w:rsidRPr="00E31130" w:rsidRDefault="00000000">
            <w:pPr>
              <w:keepNext/>
              <w:pBdr>
                <w:top w:val="nil"/>
                <w:left w:val="nil"/>
                <w:bottom w:val="nil"/>
                <w:right w:val="nil"/>
                <w:between w:val="nil"/>
              </w:pBdr>
              <w:spacing w:line="240" w:lineRule="auto"/>
              <w:ind w:left="0" w:hanging="2"/>
              <w:rPr>
                <w:rFonts w:ascii="Arial" w:hAnsi="Arial" w:cs="Arial"/>
                <w:b/>
                <w:color w:val="000000"/>
                <w:sz w:val="20"/>
                <w:szCs w:val="20"/>
              </w:rPr>
            </w:pPr>
            <w:r w:rsidRPr="00E31130">
              <w:rPr>
                <w:rFonts w:ascii="Arial" w:hAnsi="Arial" w:cs="Arial"/>
                <w:b/>
                <w:color w:val="000000"/>
                <w:sz w:val="20"/>
                <w:szCs w:val="20"/>
                <w:highlight w:val="yellow"/>
              </w:rPr>
              <w:t>PART  1:</w:t>
            </w:r>
            <w:r w:rsidRPr="00E31130">
              <w:rPr>
                <w:rFonts w:ascii="Arial" w:hAnsi="Arial" w:cs="Arial"/>
                <w:b/>
                <w:color w:val="000000"/>
                <w:sz w:val="20"/>
                <w:szCs w:val="20"/>
              </w:rPr>
              <w:t xml:space="preserve"> Comments</w:t>
            </w:r>
          </w:p>
          <w:p w14:paraId="2D995742" w14:textId="77777777" w:rsidR="00FA074C" w:rsidRPr="00E31130" w:rsidRDefault="00FA074C">
            <w:pPr>
              <w:ind w:left="0" w:hanging="2"/>
              <w:rPr>
                <w:rFonts w:ascii="Arial" w:hAnsi="Arial" w:cs="Arial"/>
                <w:sz w:val="20"/>
                <w:szCs w:val="20"/>
              </w:rPr>
            </w:pPr>
          </w:p>
        </w:tc>
      </w:tr>
      <w:tr w:rsidR="00FA074C" w:rsidRPr="00E31130" w14:paraId="1F4AEF65" w14:textId="77777777" w:rsidTr="00E31130">
        <w:tc>
          <w:tcPr>
            <w:tcW w:w="5333" w:type="dxa"/>
          </w:tcPr>
          <w:p w14:paraId="3C626F84" w14:textId="77777777" w:rsidR="00FA074C" w:rsidRPr="00E31130" w:rsidRDefault="00FA074C">
            <w:pPr>
              <w:keepNext/>
              <w:pBdr>
                <w:top w:val="nil"/>
                <w:left w:val="nil"/>
                <w:bottom w:val="nil"/>
                <w:right w:val="nil"/>
                <w:between w:val="nil"/>
              </w:pBdr>
              <w:spacing w:line="240" w:lineRule="auto"/>
              <w:ind w:left="0" w:hanging="2"/>
              <w:rPr>
                <w:rFonts w:ascii="Arial" w:hAnsi="Arial" w:cs="Arial"/>
                <w:b/>
                <w:color w:val="000000"/>
                <w:sz w:val="20"/>
                <w:szCs w:val="20"/>
              </w:rPr>
            </w:pPr>
          </w:p>
        </w:tc>
        <w:tc>
          <w:tcPr>
            <w:tcW w:w="9357" w:type="dxa"/>
          </w:tcPr>
          <w:p w14:paraId="275CE2D0" w14:textId="77777777" w:rsidR="00FA074C" w:rsidRPr="00E31130" w:rsidRDefault="00000000">
            <w:pPr>
              <w:keepNext/>
              <w:pBdr>
                <w:top w:val="nil"/>
                <w:left w:val="nil"/>
                <w:bottom w:val="nil"/>
                <w:right w:val="nil"/>
                <w:between w:val="nil"/>
              </w:pBdr>
              <w:spacing w:line="240" w:lineRule="auto"/>
              <w:ind w:left="0" w:hanging="2"/>
              <w:rPr>
                <w:rFonts w:ascii="Arial" w:hAnsi="Arial" w:cs="Arial"/>
                <w:b/>
                <w:color w:val="000000"/>
                <w:sz w:val="20"/>
                <w:szCs w:val="20"/>
              </w:rPr>
            </w:pPr>
            <w:r w:rsidRPr="00E31130">
              <w:rPr>
                <w:rFonts w:ascii="Arial" w:hAnsi="Arial" w:cs="Arial"/>
                <w:b/>
                <w:color w:val="000000"/>
                <w:sz w:val="20"/>
                <w:szCs w:val="20"/>
              </w:rPr>
              <w:t>Reviewer’s comment</w:t>
            </w:r>
          </w:p>
          <w:p w14:paraId="31760075" w14:textId="77777777" w:rsidR="00FA074C" w:rsidRPr="00E31130" w:rsidRDefault="00FA074C">
            <w:pPr>
              <w:ind w:left="0" w:hanging="2"/>
              <w:rPr>
                <w:rFonts w:ascii="Arial" w:hAnsi="Arial" w:cs="Arial"/>
                <w:sz w:val="20"/>
                <w:szCs w:val="20"/>
              </w:rPr>
            </w:pPr>
          </w:p>
          <w:p w14:paraId="16FC5981" w14:textId="77777777" w:rsidR="00FA074C" w:rsidRPr="00E31130" w:rsidRDefault="00000000">
            <w:pPr>
              <w:ind w:left="0" w:hanging="2"/>
              <w:rPr>
                <w:rFonts w:ascii="Arial" w:hAnsi="Arial" w:cs="Arial"/>
                <w:sz w:val="20"/>
                <w:szCs w:val="20"/>
              </w:rPr>
            </w:pPr>
            <w:r w:rsidRPr="00E31130">
              <w:rPr>
                <w:rFonts w:ascii="Arial" w:hAnsi="Arial" w:cs="Arial"/>
                <w:b/>
                <w:sz w:val="20"/>
                <w:szCs w:val="20"/>
                <w:highlight w:val="yellow"/>
              </w:rPr>
              <w:t>Artificial Intelligence (AI) generated or assisted review comments are strictly prohibited during peer review.</w:t>
            </w:r>
          </w:p>
          <w:p w14:paraId="6A026AE6" w14:textId="77777777" w:rsidR="00FA074C" w:rsidRPr="00E31130" w:rsidRDefault="00FA074C">
            <w:pPr>
              <w:ind w:left="0" w:hanging="2"/>
              <w:rPr>
                <w:rFonts w:ascii="Arial" w:hAnsi="Arial" w:cs="Arial"/>
                <w:sz w:val="20"/>
                <w:szCs w:val="20"/>
              </w:rPr>
            </w:pPr>
          </w:p>
        </w:tc>
        <w:tc>
          <w:tcPr>
            <w:tcW w:w="6442" w:type="dxa"/>
          </w:tcPr>
          <w:p w14:paraId="79CBECDE" w14:textId="77777777" w:rsidR="00FA074C" w:rsidRPr="00E31130" w:rsidRDefault="00000000">
            <w:pPr>
              <w:keepNext/>
              <w:pBdr>
                <w:top w:val="nil"/>
                <w:left w:val="nil"/>
                <w:bottom w:val="nil"/>
                <w:right w:val="nil"/>
                <w:between w:val="nil"/>
              </w:pBdr>
              <w:spacing w:line="240" w:lineRule="auto"/>
              <w:ind w:left="0" w:hanging="2"/>
              <w:rPr>
                <w:rFonts w:ascii="Arial" w:hAnsi="Arial" w:cs="Arial"/>
                <w:color w:val="000000"/>
                <w:sz w:val="20"/>
                <w:szCs w:val="20"/>
              </w:rPr>
            </w:pPr>
            <w:r w:rsidRPr="00E31130">
              <w:rPr>
                <w:rFonts w:ascii="Arial" w:hAnsi="Arial" w:cs="Arial"/>
                <w:b/>
                <w:color w:val="000000"/>
                <w:sz w:val="20"/>
                <w:szCs w:val="20"/>
              </w:rPr>
              <w:t>Author’s Feedback</w:t>
            </w:r>
            <w:r w:rsidRPr="00E31130">
              <w:rPr>
                <w:rFonts w:ascii="Arial" w:hAnsi="Arial" w:cs="Arial"/>
                <w:color w:val="000000"/>
                <w:sz w:val="20"/>
                <w:szCs w:val="20"/>
              </w:rPr>
              <w:t xml:space="preserve"> </w:t>
            </w:r>
            <w:r w:rsidRPr="00E31130">
              <w:rPr>
                <w:rFonts w:ascii="Arial" w:hAnsi="Arial" w:cs="Arial"/>
                <w:i/>
                <w:color w:val="000000"/>
                <w:sz w:val="20"/>
                <w:szCs w:val="20"/>
              </w:rPr>
              <w:t>(It is mandatory that authors should write his/her feedback here)</w:t>
            </w:r>
          </w:p>
        </w:tc>
      </w:tr>
      <w:tr w:rsidR="00FA074C" w:rsidRPr="00E31130" w14:paraId="00C6A05E" w14:textId="77777777" w:rsidTr="00E31130">
        <w:trPr>
          <w:trHeight w:val="1264"/>
        </w:trPr>
        <w:tc>
          <w:tcPr>
            <w:tcW w:w="5333" w:type="dxa"/>
          </w:tcPr>
          <w:p w14:paraId="18CEBB27" w14:textId="77777777" w:rsidR="00FA074C" w:rsidRPr="00E31130" w:rsidRDefault="00000000">
            <w:pPr>
              <w:ind w:left="0" w:hanging="2"/>
              <w:rPr>
                <w:rFonts w:ascii="Arial" w:hAnsi="Arial" w:cs="Arial"/>
                <w:sz w:val="20"/>
                <w:szCs w:val="20"/>
              </w:rPr>
            </w:pPr>
            <w:r w:rsidRPr="00E31130">
              <w:rPr>
                <w:rFonts w:ascii="Arial" w:hAnsi="Arial" w:cs="Arial"/>
                <w:b/>
                <w:sz w:val="20"/>
                <w:szCs w:val="20"/>
              </w:rPr>
              <w:t>Please write a few sentences regarding the importance of this manuscript for the scientific community. A minimum of 3-4 sentences may be required for this part.</w:t>
            </w:r>
          </w:p>
          <w:p w14:paraId="4DEE8941" w14:textId="77777777" w:rsidR="00FA074C" w:rsidRPr="00E31130" w:rsidRDefault="00FA074C">
            <w:pPr>
              <w:ind w:left="0" w:hanging="2"/>
              <w:rPr>
                <w:rFonts w:ascii="Arial" w:hAnsi="Arial" w:cs="Arial"/>
                <w:sz w:val="20"/>
                <w:szCs w:val="20"/>
              </w:rPr>
            </w:pPr>
          </w:p>
        </w:tc>
        <w:tc>
          <w:tcPr>
            <w:tcW w:w="9357" w:type="dxa"/>
          </w:tcPr>
          <w:p w14:paraId="53146465" w14:textId="77777777" w:rsidR="00FA074C" w:rsidRPr="00E31130"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E31130">
              <w:rPr>
                <w:rFonts w:ascii="Arial" w:hAnsi="Arial" w:cs="Arial"/>
                <w:b/>
                <w:color w:val="000000"/>
                <w:sz w:val="20"/>
                <w:szCs w:val="20"/>
              </w:rPr>
              <w:t>The manuscript explores the regional differences in users' perceptions of oral health services within Brazil's Primary Health Care system. By integrating results from various studies, it highlights structural inequalities and underscores the necessity of including users' perspectives in public policy reforms. This research is especially pertinent for nations characterized by significant regional disparities and can guide policy frameworks designed to enhance equity and quality in oral health services.</w:t>
            </w:r>
          </w:p>
        </w:tc>
        <w:tc>
          <w:tcPr>
            <w:tcW w:w="6442" w:type="dxa"/>
          </w:tcPr>
          <w:p w14:paraId="505C521A" w14:textId="77777777" w:rsidR="00FA074C" w:rsidRPr="00E31130" w:rsidRDefault="00000000">
            <w:pPr>
              <w:keepNext/>
              <w:pBdr>
                <w:top w:val="nil"/>
                <w:left w:val="nil"/>
                <w:bottom w:val="nil"/>
                <w:right w:val="nil"/>
                <w:between w:val="nil"/>
              </w:pBdr>
              <w:spacing w:line="240" w:lineRule="auto"/>
              <w:ind w:left="0" w:hanging="2"/>
              <w:rPr>
                <w:rFonts w:ascii="Arial" w:hAnsi="Arial" w:cs="Arial"/>
                <w:color w:val="000000"/>
                <w:sz w:val="20"/>
                <w:szCs w:val="20"/>
              </w:rPr>
            </w:pPr>
            <w:r w:rsidRPr="00E31130">
              <w:rPr>
                <w:rFonts w:ascii="Arial" w:hAnsi="Arial" w:cs="Arial"/>
                <w:color w:val="000000"/>
                <w:sz w:val="20"/>
                <w:szCs w:val="20"/>
              </w:rPr>
              <w:t xml:space="preserve"> Dear </w:t>
            </w:r>
            <w:r w:rsidRPr="00E31130">
              <w:rPr>
                <w:rFonts w:ascii="Arial" w:hAnsi="Arial" w:cs="Arial"/>
                <w:sz w:val="20"/>
                <w:szCs w:val="20"/>
              </w:rPr>
              <w:t>reviewer</w:t>
            </w:r>
            <w:r w:rsidRPr="00E31130">
              <w:rPr>
                <w:rFonts w:ascii="Arial" w:hAnsi="Arial" w:cs="Arial"/>
                <w:color w:val="000000"/>
                <w:sz w:val="20"/>
                <w:szCs w:val="20"/>
              </w:rPr>
              <w:t>, thank you for your comments</w:t>
            </w:r>
          </w:p>
        </w:tc>
      </w:tr>
      <w:tr w:rsidR="00FA074C" w:rsidRPr="00E31130" w14:paraId="1B41ED5C" w14:textId="77777777" w:rsidTr="00E31130">
        <w:trPr>
          <w:trHeight w:val="1262"/>
        </w:trPr>
        <w:tc>
          <w:tcPr>
            <w:tcW w:w="5333" w:type="dxa"/>
          </w:tcPr>
          <w:p w14:paraId="5F02DF5C" w14:textId="77777777" w:rsidR="00FA074C" w:rsidRPr="00E31130" w:rsidRDefault="00000000">
            <w:pPr>
              <w:ind w:left="0" w:hanging="2"/>
              <w:rPr>
                <w:rFonts w:ascii="Arial" w:hAnsi="Arial" w:cs="Arial"/>
                <w:sz w:val="20"/>
                <w:szCs w:val="20"/>
              </w:rPr>
            </w:pPr>
            <w:r w:rsidRPr="00E31130">
              <w:rPr>
                <w:rFonts w:ascii="Arial" w:hAnsi="Arial" w:cs="Arial"/>
                <w:b/>
                <w:sz w:val="20"/>
                <w:szCs w:val="20"/>
              </w:rPr>
              <w:t>Is the title of the article suitable?</w:t>
            </w:r>
          </w:p>
          <w:p w14:paraId="0C3FA285" w14:textId="77777777" w:rsidR="00FA074C" w:rsidRPr="00E31130" w:rsidRDefault="00000000">
            <w:pPr>
              <w:ind w:left="0" w:hanging="2"/>
              <w:rPr>
                <w:rFonts w:ascii="Arial" w:hAnsi="Arial" w:cs="Arial"/>
                <w:sz w:val="20"/>
                <w:szCs w:val="20"/>
              </w:rPr>
            </w:pPr>
            <w:r w:rsidRPr="00E31130">
              <w:rPr>
                <w:rFonts w:ascii="Arial" w:hAnsi="Arial" w:cs="Arial"/>
                <w:b/>
                <w:sz w:val="20"/>
                <w:szCs w:val="20"/>
              </w:rPr>
              <w:t>(If not please suggest an alternative title)</w:t>
            </w:r>
          </w:p>
          <w:p w14:paraId="004A7BF2" w14:textId="77777777" w:rsidR="00FA074C" w:rsidRPr="00E31130" w:rsidRDefault="00FA074C">
            <w:pPr>
              <w:keepNext/>
              <w:pBdr>
                <w:top w:val="nil"/>
                <w:left w:val="nil"/>
                <w:bottom w:val="nil"/>
                <w:right w:val="nil"/>
                <w:between w:val="nil"/>
              </w:pBdr>
              <w:spacing w:line="240" w:lineRule="auto"/>
              <w:ind w:left="0" w:hanging="2"/>
              <w:rPr>
                <w:rFonts w:ascii="Arial" w:hAnsi="Arial" w:cs="Arial"/>
                <w:b/>
                <w:color w:val="000000"/>
                <w:sz w:val="20"/>
                <w:szCs w:val="20"/>
                <w:u w:val="single"/>
              </w:rPr>
            </w:pPr>
            <w:bookmarkStart w:id="2" w:name="_heading=h.b4cwxxg7gmv6" w:colFirst="0" w:colLast="0"/>
            <w:bookmarkEnd w:id="2"/>
          </w:p>
        </w:tc>
        <w:tc>
          <w:tcPr>
            <w:tcW w:w="9357" w:type="dxa"/>
          </w:tcPr>
          <w:p w14:paraId="4481AC29" w14:textId="77777777" w:rsidR="00FA074C" w:rsidRPr="00E31130" w:rsidRDefault="00000000">
            <w:pPr>
              <w:ind w:left="0" w:hanging="2"/>
              <w:rPr>
                <w:rFonts w:ascii="Arial" w:hAnsi="Arial" w:cs="Arial"/>
                <w:sz w:val="20"/>
                <w:szCs w:val="20"/>
              </w:rPr>
            </w:pPr>
            <w:r w:rsidRPr="00E31130">
              <w:rPr>
                <w:rFonts w:ascii="Arial" w:hAnsi="Arial" w:cs="Arial"/>
                <w:b/>
                <w:sz w:val="20"/>
                <w:szCs w:val="20"/>
              </w:rPr>
              <w:t>"Regional Disparities in User Perception of Oral Health in Brazil’s Primary Care: An Integrative Review" – This phrasing may more effectively highlight the methodological aspects of the article.</w:t>
            </w:r>
          </w:p>
        </w:tc>
        <w:tc>
          <w:tcPr>
            <w:tcW w:w="6442" w:type="dxa"/>
          </w:tcPr>
          <w:p w14:paraId="3DB6720B" w14:textId="77777777" w:rsidR="00FA074C" w:rsidRPr="00E31130" w:rsidRDefault="00000000">
            <w:pPr>
              <w:keepNext/>
              <w:pBdr>
                <w:top w:val="nil"/>
                <w:left w:val="nil"/>
                <w:bottom w:val="nil"/>
                <w:right w:val="nil"/>
                <w:between w:val="nil"/>
              </w:pBdr>
              <w:spacing w:line="240" w:lineRule="auto"/>
              <w:ind w:left="0" w:hanging="2"/>
              <w:rPr>
                <w:rFonts w:ascii="Arial" w:hAnsi="Arial" w:cs="Arial"/>
                <w:color w:val="000000"/>
                <w:sz w:val="20"/>
                <w:szCs w:val="20"/>
              </w:rPr>
            </w:pPr>
            <w:r w:rsidRPr="00E31130">
              <w:rPr>
                <w:rFonts w:ascii="Arial" w:hAnsi="Arial" w:cs="Arial"/>
                <w:color w:val="000000"/>
                <w:sz w:val="20"/>
                <w:szCs w:val="20"/>
              </w:rPr>
              <w:t xml:space="preserve">Dear </w:t>
            </w:r>
            <w:r w:rsidRPr="00E31130">
              <w:rPr>
                <w:rFonts w:ascii="Arial" w:hAnsi="Arial" w:cs="Arial"/>
                <w:sz w:val="20"/>
                <w:szCs w:val="20"/>
              </w:rPr>
              <w:t>reviewer</w:t>
            </w:r>
            <w:r w:rsidRPr="00E31130">
              <w:rPr>
                <w:rFonts w:ascii="Arial" w:hAnsi="Arial" w:cs="Arial"/>
                <w:color w:val="000000"/>
                <w:sz w:val="20"/>
                <w:szCs w:val="20"/>
              </w:rPr>
              <w:t>, I agree with this suggestion and will change it in the manuscript. Thank you for your suggestion.</w:t>
            </w:r>
          </w:p>
        </w:tc>
      </w:tr>
      <w:tr w:rsidR="00FA074C" w:rsidRPr="00E31130" w14:paraId="1154E0BA" w14:textId="77777777" w:rsidTr="00E31130">
        <w:trPr>
          <w:trHeight w:val="1262"/>
        </w:trPr>
        <w:tc>
          <w:tcPr>
            <w:tcW w:w="5333" w:type="dxa"/>
          </w:tcPr>
          <w:p w14:paraId="4B3BA256" w14:textId="77777777" w:rsidR="00FA074C" w:rsidRPr="00E31130" w:rsidRDefault="00000000">
            <w:pPr>
              <w:keepNext/>
              <w:pBdr>
                <w:top w:val="nil"/>
                <w:left w:val="nil"/>
                <w:bottom w:val="nil"/>
                <w:right w:val="nil"/>
                <w:between w:val="nil"/>
              </w:pBdr>
              <w:spacing w:line="240" w:lineRule="auto"/>
              <w:ind w:left="0" w:hanging="2"/>
              <w:rPr>
                <w:rFonts w:ascii="Arial" w:hAnsi="Arial" w:cs="Arial"/>
                <w:b/>
                <w:color w:val="000000"/>
                <w:sz w:val="20"/>
                <w:szCs w:val="20"/>
              </w:rPr>
            </w:pPr>
            <w:r w:rsidRPr="00E31130">
              <w:rPr>
                <w:rFonts w:ascii="Arial" w:hAnsi="Arial" w:cs="Arial"/>
                <w:b/>
                <w:color w:val="000000"/>
                <w:sz w:val="20"/>
                <w:szCs w:val="20"/>
              </w:rPr>
              <w:t>Is the abstract of the article comprehensive? Do you suggest the addition (or deletion) of some points in this section? Please write your suggestions here.</w:t>
            </w:r>
          </w:p>
          <w:p w14:paraId="49CF94C2" w14:textId="77777777" w:rsidR="00FA074C" w:rsidRPr="00E31130" w:rsidRDefault="00FA074C">
            <w:pPr>
              <w:keepNext/>
              <w:pBdr>
                <w:top w:val="nil"/>
                <w:left w:val="nil"/>
                <w:bottom w:val="nil"/>
                <w:right w:val="nil"/>
                <w:between w:val="nil"/>
              </w:pBdr>
              <w:spacing w:line="240" w:lineRule="auto"/>
              <w:ind w:left="0" w:hanging="2"/>
              <w:rPr>
                <w:rFonts w:ascii="Arial" w:hAnsi="Arial" w:cs="Arial"/>
                <w:b/>
                <w:color w:val="000000"/>
                <w:sz w:val="20"/>
                <w:szCs w:val="20"/>
                <w:u w:val="single"/>
              </w:rPr>
            </w:pPr>
          </w:p>
        </w:tc>
        <w:tc>
          <w:tcPr>
            <w:tcW w:w="9357" w:type="dxa"/>
          </w:tcPr>
          <w:p w14:paraId="3B8AB64F" w14:textId="77777777" w:rsidR="00FA074C" w:rsidRPr="00E31130" w:rsidRDefault="00000000">
            <w:pPr>
              <w:ind w:left="0" w:hanging="2"/>
              <w:rPr>
                <w:rFonts w:ascii="Arial" w:hAnsi="Arial" w:cs="Arial"/>
                <w:sz w:val="20"/>
                <w:szCs w:val="20"/>
              </w:rPr>
            </w:pPr>
            <w:r w:rsidRPr="00E31130">
              <w:rPr>
                <w:rFonts w:ascii="Arial" w:hAnsi="Arial" w:cs="Arial"/>
                <w:b/>
                <w:sz w:val="20"/>
                <w:szCs w:val="20"/>
              </w:rPr>
              <w:t>The abstract is succinct and well-organized. Nevertheless, it would be beneficial to incorporate additional information regarding the primary findings (for instance, regional trends or frequently mentioned user issues) and to clearly indicate that studies from the North, Northeast, and Central-West regions were not included.</w:t>
            </w:r>
          </w:p>
        </w:tc>
        <w:tc>
          <w:tcPr>
            <w:tcW w:w="6442" w:type="dxa"/>
          </w:tcPr>
          <w:p w14:paraId="5380DAC0" w14:textId="77777777" w:rsidR="00FA074C" w:rsidRPr="00E31130" w:rsidRDefault="00000000">
            <w:pPr>
              <w:keepNext/>
              <w:pBdr>
                <w:top w:val="nil"/>
                <w:left w:val="nil"/>
                <w:bottom w:val="nil"/>
                <w:right w:val="nil"/>
                <w:between w:val="nil"/>
              </w:pBdr>
              <w:spacing w:line="240" w:lineRule="auto"/>
              <w:ind w:left="0" w:hanging="2"/>
              <w:rPr>
                <w:rFonts w:ascii="Arial" w:hAnsi="Arial" w:cs="Arial"/>
                <w:color w:val="000000"/>
                <w:sz w:val="20"/>
                <w:szCs w:val="20"/>
              </w:rPr>
            </w:pPr>
            <w:r w:rsidRPr="00E31130">
              <w:rPr>
                <w:rFonts w:ascii="Arial" w:hAnsi="Arial" w:cs="Arial"/>
                <w:sz w:val="20"/>
                <w:szCs w:val="20"/>
              </w:rPr>
              <w:t>Dear reviewer, thank you for your considerations. The suggested modifications have been accepted and formulated.</w:t>
            </w:r>
          </w:p>
        </w:tc>
      </w:tr>
      <w:tr w:rsidR="00FA074C" w:rsidRPr="00E31130" w14:paraId="48312AE6" w14:textId="77777777" w:rsidTr="00E31130">
        <w:trPr>
          <w:trHeight w:val="704"/>
        </w:trPr>
        <w:tc>
          <w:tcPr>
            <w:tcW w:w="5333" w:type="dxa"/>
          </w:tcPr>
          <w:p w14:paraId="003E0568" w14:textId="77777777" w:rsidR="00FA074C" w:rsidRPr="00E31130" w:rsidRDefault="00000000">
            <w:pPr>
              <w:keepNext/>
              <w:pBdr>
                <w:top w:val="nil"/>
                <w:left w:val="nil"/>
                <w:bottom w:val="nil"/>
                <w:right w:val="nil"/>
                <w:between w:val="nil"/>
              </w:pBdr>
              <w:spacing w:line="240" w:lineRule="auto"/>
              <w:ind w:left="0" w:hanging="2"/>
              <w:rPr>
                <w:rFonts w:ascii="Arial" w:eastAsia="Helvetica Neue" w:hAnsi="Arial" w:cs="Arial"/>
                <w:color w:val="000000"/>
                <w:sz w:val="20"/>
                <w:szCs w:val="20"/>
                <w:u w:val="single"/>
              </w:rPr>
            </w:pPr>
            <w:r w:rsidRPr="00E31130">
              <w:rPr>
                <w:rFonts w:ascii="Arial" w:hAnsi="Arial" w:cs="Arial"/>
                <w:b/>
                <w:color w:val="000000"/>
                <w:sz w:val="20"/>
                <w:szCs w:val="20"/>
              </w:rPr>
              <w:t>Is the manuscript scientifically, correct? Please write here.</w:t>
            </w:r>
          </w:p>
        </w:tc>
        <w:tc>
          <w:tcPr>
            <w:tcW w:w="9357" w:type="dxa"/>
          </w:tcPr>
          <w:p w14:paraId="66622558" w14:textId="77777777" w:rsidR="00FA074C" w:rsidRPr="00E31130"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E31130">
              <w:rPr>
                <w:rFonts w:ascii="Arial" w:hAnsi="Arial" w:cs="Arial"/>
                <w:b/>
                <w:color w:val="000000"/>
                <w:sz w:val="20"/>
                <w:szCs w:val="20"/>
              </w:rPr>
              <w:t>The manuscript demonstrates scientific rigor, employing suitable methodology for an integrative review. The criteria for inclusion and exclusion are clearly defined, and the results are effectively synthesized. Nevertheless, enhancing the differentiation between the results and discussion sections would enhance clarity. Additionally, the methodology section could be strengthened by detailing the review protocol, such as the use of the PRISMA checklist or indicating whether the review was registered.</w:t>
            </w:r>
          </w:p>
        </w:tc>
        <w:tc>
          <w:tcPr>
            <w:tcW w:w="6442" w:type="dxa"/>
          </w:tcPr>
          <w:p w14:paraId="5E3F9482" w14:textId="77777777" w:rsidR="00FA074C" w:rsidRPr="00E31130" w:rsidRDefault="00000000">
            <w:pPr>
              <w:keepNext/>
              <w:pBdr>
                <w:top w:val="nil"/>
                <w:left w:val="nil"/>
                <w:bottom w:val="nil"/>
                <w:right w:val="nil"/>
                <w:between w:val="nil"/>
              </w:pBdr>
              <w:spacing w:line="240" w:lineRule="auto"/>
              <w:ind w:left="0" w:hanging="2"/>
              <w:rPr>
                <w:rFonts w:ascii="Arial" w:hAnsi="Arial" w:cs="Arial"/>
                <w:color w:val="000000"/>
                <w:sz w:val="20"/>
                <w:szCs w:val="20"/>
              </w:rPr>
            </w:pPr>
            <w:r w:rsidRPr="00E31130">
              <w:rPr>
                <w:rFonts w:ascii="Arial" w:hAnsi="Arial" w:cs="Arial"/>
                <w:sz w:val="20"/>
                <w:szCs w:val="20"/>
              </w:rPr>
              <w:t>Dear reviewer, thank you for the suggestion. We were able to further detail our methodology step, increasing its rigor and making it clearer and more meaningful. In addition, our results and discussion steps were also modified based on your suggestions.</w:t>
            </w:r>
          </w:p>
        </w:tc>
      </w:tr>
      <w:tr w:rsidR="00FA074C" w:rsidRPr="00E31130" w14:paraId="3DA7D666" w14:textId="77777777" w:rsidTr="00E31130">
        <w:trPr>
          <w:trHeight w:val="703"/>
        </w:trPr>
        <w:tc>
          <w:tcPr>
            <w:tcW w:w="5333" w:type="dxa"/>
          </w:tcPr>
          <w:p w14:paraId="21479412" w14:textId="77777777" w:rsidR="00FA074C" w:rsidRPr="00E31130" w:rsidRDefault="00000000">
            <w:pPr>
              <w:ind w:left="0" w:hanging="2"/>
              <w:rPr>
                <w:rFonts w:ascii="Arial" w:hAnsi="Arial" w:cs="Arial"/>
                <w:sz w:val="20"/>
                <w:szCs w:val="20"/>
              </w:rPr>
            </w:pPr>
            <w:r w:rsidRPr="00E31130">
              <w:rPr>
                <w:rFonts w:ascii="Arial" w:hAnsi="Arial" w:cs="Arial"/>
                <w:b/>
                <w:sz w:val="20"/>
                <w:szCs w:val="20"/>
              </w:rPr>
              <w:t>Are the references sufficient and recent? If you have suggestions of additional references, please mention them in the review form.</w:t>
            </w:r>
          </w:p>
        </w:tc>
        <w:tc>
          <w:tcPr>
            <w:tcW w:w="9357" w:type="dxa"/>
          </w:tcPr>
          <w:p w14:paraId="52083A33" w14:textId="77777777" w:rsidR="00FA074C" w:rsidRPr="00E31130"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E31130">
              <w:rPr>
                <w:rFonts w:ascii="Arial" w:hAnsi="Arial" w:cs="Arial"/>
                <w:b/>
                <w:color w:val="000000"/>
                <w:sz w:val="20"/>
                <w:szCs w:val="20"/>
              </w:rPr>
              <w:t>The references provided are sufficient, pertinent, and mostly current. Nonetheless, most of them originate from Brazilian sources, which is anticipated due to the national focus. It would be beneficial to include 1–2 references that place this issue within the larger global discourse on equity in oral health (for instance, WHO or IADR position papers regarding health equity and patient-centered care).</w:t>
            </w:r>
          </w:p>
        </w:tc>
        <w:tc>
          <w:tcPr>
            <w:tcW w:w="6442" w:type="dxa"/>
          </w:tcPr>
          <w:p w14:paraId="20AD9131" w14:textId="77777777" w:rsidR="00FA074C" w:rsidRPr="00E31130" w:rsidRDefault="00000000">
            <w:pPr>
              <w:keepNext/>
              <w:pBdr>
                <w:top w:val="nil"/>
                <w:left w:val="nil"/>
                <w:bottom w:val="nil"/>
                <w:right w:val="nil"/>
                <w:between w:val="nil"/>
              </w:pBdr>
              <w:spacing w:line="240" w:lineRule="auto"/>
              <w:ind w:left="0" w:hanging="2"/>
              <w:rPr>
                <w:rFonts w:ascii="Arial" w:hAnsi="Arial" w:cs="Arial"/>
                <w:color w:val="000000"/>
                <w:sz w:val="20"/>
                <w:szCs w:val="20"/>
              </w:rPr>
            </w:pPr>
            <w:r w:rsidRPr="00E31130">
              <w:rPr>
                <w:rFonts w:ascii="Arial" w:hAnsi="Arial" w:cs="Arial"/>
                <w:sz w:val="20"/>
                <w:szCs w:val="20"/>
              </w:rPr>
              <w:t xml:space="preserve"> Dear reviewer, thank you for the suggestion. A paragraph has been included showing Brazil's leading role in oral health compared to other countries.</w:t>
            </w:r>
          </w:p>
        </w:tc>
      </w:tr>
      <w:tr w:rsidR="00FA074C" w:rsidRPr="00E31130" w14:paraId="03132D2B" w14:textId="77777777" w:rsidTr="00E31130">
        <w:trPr>
          <w:trHeight w:val="386"/>
        </w:trPr>
        <w:tc>
          <w:tcPr>
            <w:tcW w:w="5333" w:type="dxa"/>
          </w:tcPr>
          <w:p w14:paraId="6AD8D979" w14:textId="77777777" w:rsidR="00FA074C" w:rsidRPr="00E31130" w:rsidRDefault="00000000">
            <w:pPr>
              <w:keepNext/>
              <w:pBdr>
                <w:top w:val="nil"/>
                <w:left w:val="nil"/>
                <w:bottom w:val="nil"/>
                <w:right w:val="nil"/>
                <w:between w:val="nil"/>
              </w:pBdr>
              <w:spacing w:line="240" w:lineRule="auto"/>
              <w:ind w:left="0" w:hanging="2"/>
              <w:rPr>
                <w:rFonts w:ascii="Arial" w:hAnsi="Arial" w:cs="Arial"/>
                <w:b/>
                <w:color w:val="000000"/>
                <w:sz w:val="20"/>
                <w:szCs w:val="20"/>
              </w:rPr>
            </w:pPr>
            <w:r w:rsidRPr="00E31130">
              <w:rPr>
                <w:rFonts w:ascii="Arial" w:hAnsi="Arial" w:cs="Arial"/>
                <w:b/>
                <w:color w:val="000000"/>
                <w:sz w:val="20"/>
                <w:szCs w:val="20"/>
              </w:rPr>
              <w:lastRenderedPageBreak/>
              <w:t>Is the language/English quality of the article suitable for scholarly communications?</w:t>
            </w:r>
          </w:p>
          <w:p w14:paraId="1C1BEFAB" w14:textId="77777777" w:rsidR="00FA074C" w:rsidRPr="00E31130" w:rsidRDefault="00FA074C">
            <w:pPr>
              <w:ind w:left="0" w:hanging="2"/>
              <w:rPr>
                <w:rFonts w:ascii="Arial" w:hAnsi="Arial" w:cs="Arial"/>
                <w:sz w:val="20"/>
                <w:szCs w:val="20"/>
              </w:rPr>
            </w:pPr>
          </w:p>
        </w:tc>
        <w:tc>
          <w:tcPr>
            <w:tcW w:w="9357" w:type="dxa"/>
          </w:tcPr>
          <w:p w14:paraId="76C63E92" w14:textId="77777777" w:rsidR="00FA074C" w:rsidRPr="00E31130" w:rsidRDefault="00000000">
            <w:pPr>
              <w:ind w:left="0" w:hanging="2"/>
              <w:rPr>
                <w:rFonts w:ascii="Arial" w:hAnsi="Arial" w:cs="Arial"/>
                <w:sz w:val="20"/>
                <w:szCs w:val="20"/>
              </w:rPr>
            </w:pPr>
            <w:r w:rsidRPr="00E31130">
              <w:rPr>
                <w:rFonts w:ascii="Arial" w:hAnsi="Arial" w:cs="Arial"/>
                <w:b/>
                <w:sz w:val="20"/>
                <w:szCs w:val="20"/>
              </w:rPr>
              <w:t>The manuscript is comprehensible; however, the English requires revision to enhance clarity and grammatical accuracy. Problems identified include awkward phrasing, inconsistent verb tenses, and excessive use of passive voice. It is advisable to seek a professional language edit prior to publication.</w:t>
            </w:r>
          </w:p>
        </w:tc>
        <w:tc>
          <w:tcPr>
            <w:tcW w:w="6442" w:type="dxa"/>
          </w:tcPr>
          <w:p w14:paraId="2E5B63DF" w14:textId="77777777" w:rsidR="00FA074C" w:rsidRPr="00E31130" w:rsidRDefault="00000000">
            <w:pPr>
              <w:ind w:left="0" w:hanging="2"/>
              <w:rPr>
                <w:rFonts w:ascii="Arial" w:hAnsi="Arial" w:cs="Arial"/>
                <w:sz w:val="20"/>
                <w:szCs w:val="20"/>
              </w:rPr>
            </w:pPr>
            <w:r w:rsidRPr="00E31130">
              <w:rPr>
                <w:rFonts w:ascii="Arial" w:hAnsi="Arial" w:cs="Arial"/>
                <w:sz w:val="20"/>
                <w:szCs w:val="20"/>
              </w:rPr>
              <w:t>Dear reviewer, thank you for your comments. A more assertive revision of the language has been carried out.</w:t>
            </w:r>
          </w:p>
        </w:tc>
      </w:tr>
      <w:tr w:rsidR="00FA074C" w:rsidRPr="00E31130" w14:paraId="4D70F7BC" w14:textId="77777777" w:rsidTr="00E31130">
        <w:trPr>
          <w:trHeight w:val="1178"/>
        </w:trPr>
        <w:tc>
          <w:tcPr>
            <w:tcW w:w="5333" w:type="dxa"/>
          </w:tcPr>
          <w:p w14:paraId="11B88538" w14:textId="77777777" w:rsidR="00FA074C" w:rsidRPr="00E31130" w:rsidRDefault="00000000">
            <w:pPr>
              <w:keepNext/>
              <w:pBdr>
                <w:top w:val="nil"/>
                <w:left w:val="nil"/>
                <w:bottom w:val="nil"/>
                <w:right w:val="nil"/>
                <w:between w:val="nil"/>
              </w:pBdr>
              <w:spacing w:line="240" w:lineRule="auto"/>
              <w:ind w:left="0" w:hanging="2"/>
              <w:rPr>
                <w:rFonts w:ascii="Arial" w:hAnsi="Arial" w:cs="Arial"/>
                <w:color w:val="000000"/>
                <w:sz w:val="20"/>
                <w:szCs w:val="20"/>
              </w:rPr>
            </w:pPr>
            <w:r w:rsidRPr="00E31130">
              <w:rPr>
                <w:rFonts w:ascii="Arial" w:hAnsi="Arial" w:cs="Arial"/>
                <w:b/>
                <w:color w:val="000000"/>
                <w:sz w:val="20"/>
                <w:szCs w:val="20"/>
                <w:u w:val="single"/>
              </w:rPr>
              <w:t>Optional/General</w:t>
            </w:r>
            <w:r w:rsidRPr="00E31130">
              <w:rPr>
                <w:rFonts w:ascii="Arial" w:hAnsi="Arial" w:cs="Arial"/>
                <w:b/>
                <w:color w:val="000000"/>
                <w:sz w:val="20"/>
                <w:szCs w:val="20"/>
              </w:rPr>
              <w:t xml:space="preserve"> </w:t>
            </w:r>
            <w:r w:rsidRPr="00E31130">
              <w:rPr>
                <w:rFonts w:ascii="Arial" w:hAnsi="Arial" w:cs="Arial"/>
                <w:color w:val="000000"/>
                <w:sz w:val="20"/>
                <w:szCs w:val="20"/>
              </w:rPr>
              <w:t>comments</w:t>
            </w:r>
          </w:p>
          <w:p w14:paraId="6EDB6A78" w14:textId="77777777" w:rsidR="00FA074C" w:rsidRPr="00E31130" w:rsidRDefault="00FA074C">
            <w:pPr>
              <w:keepNext/>
              <w:pBdr>
                <w:top w:val="nil"/>
                <w:left w:val="nil"/>
                <w:bottom w:val="nil"/>
                <w:right w:val="nil"/>
                <w:between w:val="nil"/>
              </w:pBdr>
              <w:spacing w:line="240" w:lineRule="auto"/>
              <w:ind w:left="0" w:hanging="2"/>
              <w:rPr>
                <w:rFonts w:ascii="Arial" w:hAnsi="Arial" w:cs="Arial"/>
                <w:color w:val="000000"/>
                <w:sz w:val="20"/>
                <w:szCs w:val="20"/>
              </w:rPr>
            </w:pPr>
          </w:p>
        </w:tc>
        <w:tc>
          <w:tcPr>
            <w:tcW w:w="9357" w:type="dxa"/>
          </w:tcPr>
          <w:p w14:paraId="7290661E" w14:textId="77777777" w:rsidR="00FA074C" w:rsidRPr="00E31130"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E31130">
              <w:rPr>
                <w:rFonts w:ascii="Arial" w:hAnsi="Arial" w:cs="Arial"/>
                <w:b/>
                <w:color w:val="000000"/>
                <w:sz w:val="20"/>
                <w:szCs w:val="20"/>
              </w:rPr>
              <w:t xml:space="preserve">1) Incorporating a table that summarizes regional variations based on sociodemographic factors would improve clarity. </w:t>
            </w:r>
          </w:p>
          <w:p w14:paraId="28AA75BA" w14:textId="77777777" w:rsidR="00FA074C" w:rsidRPr="00E31130"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E31130">
              <w:rPr>
                <w:rFonts w:ascii="Arial" w:hAnsi="Arial" w:cs="Arial"/>
                <w:b/>
                <w:color w:val="000000"/>
                <w:sz w:val="20"/>
                <w:szCs w:val="20"/>
              </w:rPr>
              <w:t xml:space="preserve">2) The conclusion could more effectively differentiate between the findings and their implications. </w:t>
            </w:r>
          </w:p>
          <w:p w14:paraId="2E73188B" w14:textId="77777777" w:rsidR="00FA074C" w:rsidRPr="00E31130"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E31130">
              <w:rPr>
                <w:rFonts w:ascii="Arial" w:hAnsi="Arial" w:cs="Arial"/>
                <w:b/>
                <w:color w:val="000000"/>
                <w:sz w:val="20"/>
                <w:szCs w:val="20"/>
              </w:rPr>
              <w:t>The research is thoughtfully designed and pertinent; however, it necessitates moderate language refinement, a more explicit methodological explanation, and an improved discussion, along with a clearer differentiation between sections.</w:t>
            </w:r>
          </w:p>
        </w:tc>
        <w:tc>
          <w:tcPr>
            <w:tcW w:w="6442" w:type="dxa"/>
          </w:tcPr>
          <w:p w14:paraId="10815A46" w14:textId="77777777" w:rsidR="00FA074C" w:rsidRPr="00E31130" w:rsidRDefault="00000000">
            <w:pPr>
              <w:ind w:left="0" w:hanging="2"/>
              <w:rPr>
                <w:rFonts w:ascii="Arial" w:hAnsi="Arial" w:cs="Arial"/>
                <w:sz w:val="20"/>
                <w:szCs w:val="20"/>
              </w:rPr>
            </w:pPr>
            <w:r w:rsidRPr="00E31130">
              <w:rPr>
                <w:rFonts w:ascii="Arial" w:hAnsi="Arial" w:cs="Arial"/>
                <w:sz w:val="20"/>
                <w:szCs w:val="20"/>
              </w:rPr>
              <w:t>Dear reviewer, thank you for your suggestions. A table with regional variations has been incorporated, and the conclusion has been improved. There has been a more detailed methodological explanation, in addition to the differentiation between the results and discussion sections.</w:t>
            </w:r>
          </w:p>
        </w:tc>
      </w:tr>
    </w:tbl>
    <w:p w14:paraId="67E30958" w14:textId="77777777" w:rsidR="00FA074C" w:rsidRPr="00E31130" w:rsidRDefault="00FA074C" w:rsidP="00E31130">
      <w:pPr>
        <w:pBdr>
          <w:top w:val="nil"/>
          <w:left w:val="nil"/>
          <w:bottom w:val="nil"/>
          <w:right w:val="nil"/>
          <w:between w:val="nil"/>
        </w:pBdr>
        <w:spacing w:line="240" w:lineRule="auto"/>
        <w:ind w:leftChars="0" w:left="0" w:firstLineChars="0" w:firstLine="0"/>
        <w:jc w:val="both"/>
        <w:rPr>
          <w:rFonts w:ascii="Arial" w:hAnsi="Arial" w:cs="Arial"/>
          <w:color w:val="000000"/>
          <w:sz w:val="20"/>
          <w:szCs w:val="20"/>
          <w:u w:val="single"/>
        </w:rPr>
      </w:pPr>
      <w:bookmarkStart w:id="3" w:name="_heading=h.lenmm2bttcgw" w:colFirst="0" w:colLast="0"/>
      <w:bookmarkEnd w:id="3"/>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FA074C" w:rsidRPr="00E31130" w14:paraId="42BE1FBA" w14:textId="77777777">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14:paraId="0BEA6AAF" w14:textId="77777777" w:rsidR="00FA074C" w:rsidRPr="00E31130" w:rsidRDefault="00000000">
            <w:pPr>
              <w:spacing w:line="276" w:lineRule="auto"/>
              <w:ind w:left="0" w:hanging="2"/>
              <w:rPr>
                <w:rFonts w:ascii="Arial" w:eastAsia="Arial" w:hAnsi="Arial" w:cs="Arial"/>
                <w:sz w:val="20"/>
                <w:szCs w:val="20"/>
                <w:u w:val="single"/>
              </w:rPr>
            </w:pPr>
            <w:r w:rsidRPr="00E31130">
              <w:rPr>
                <w:rFonts w:ascii="Arial" w:eastAsia="Arial" w:hAnsi="Arial" w:cs="Arial"/>
                <w:b/>
                <w:sz w:val="20"/>
                <w:szCs w:val="20"/>
                <w:highlight w:val="yellow"/>
                <w:u w:val="single"/>
              </w:rPr>
              <w:t>PART  2:</w:t>
            </w:r>
            <w:r w:rsidRPr="00E31130">
              <w:rPr>
                <w:rFonts w:ascii="Arial" w:eastAsia="Arial" w:hAnsi="Arial" w:cs="Arial"/>
                <w:b/>
                <w:sz w:val="20"/>
                <w:szCs w:val="20"/>
                <w:u w:val="single"/>
              </w:rPr>
              <w:t xml:space="preserve"> </w:t>
            </w:r>
          </w:p>
          <w:p w14:paraId="3B0B7CC3" w14:textId="77777777" w:rsidR="00FA074C" w:rsidRPr="00E31130" w:rsidRDefault="00FA074C">
            <w:pPr>
              <w:spacing w:line="276" w:lineRule="auto"/>
              <w:ind w:left="0" w:hanging="2"/>
              <w:rPr>
                <w:rFonts w:ascii="Arial" w:eastAsia="Arial" w:hAnsi="Arial" w:cs="Arial"/>
                <w:sz w:val="20"/>
                <w:szCs w:val="20"/>
                <w:u w:val="single"/>
              </w:rPr>
            </w:pPr>
          </w:p>
        </w:tc>
      </w:tr>
      <w:tr w:rsidR="00FA074C" w:rsidRPr="00E31130" w14:paraId="756F2411" w14:textId="77777777">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D40913" w14:textId="77777777" w:rsidR="00FA074C" w:rsidRPr="00E31130" w:rsidRDefault="00FA074C">
            <w:pPr>
              <w:spacing w:line="276" w:lineRule="auto"/>
              <w:ind w:left="0" w:hanging="2"/>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6CE3F5" w14:textId="77777777" w:rsidR="00FA074C" w:rsidRPr="00E31130" w:rsidRDefault="00000000">
            <w:pPr>
              <w:keepNext/>
              <w:spacing w:line="276" w:lineRule="auto"/>
              <w:ind w:left="0" w:hanging="2"/>
              <w:rPr>
                <w:rFonts w:ascii="Arial" w:eastAsia="Arial" w:hAnsi="Arial" w:cs="Arial"/>
                <w:sz w:val="20"/>
                <w:szCs w:val="20"/>
              </w:rPr>
            </w:pPr>
            <w:r w:rsidRPr="00E31130">
              <w:rPr>
                <w:rFonts w:ascii="Arial" w:eastAsia="Arial" w:hAnsi="Arial" w:cs="Arial"/>
                <w:b/>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14:paraId="4B7227D6" w14:textId="77777777" w:rsidR="00FA074C" w:rsidRPr="00E31130" w:rsidRDefault="00000000">
            <w:pPr>
              <w:keepNext/>
              <w:spacing w:line="276" w:lineRule="auto"/>
              <w:ind w:left="0" w:hanging="2"/>
              <w:rPr>
                <w:rFonts w:ascii="Arial" w:eastAsia="Arial" w:hAnsi="Arial" w:cs="Arial"/>
                <w:sz w:val="20"/>
                <w:szCs w:val="20"/>
              </w:rPr>
            </w:pPr>
            <w:r w:rsidRPr="00E31130">
              <w:rPr>
                <w:rFonts w:ascii="Arial" w:eastAsia="Arial" w:hAnsi="Arial" w:cs="Arial"/>
                <w:b/>
                <w:sz w:val="20"/>
                <w:szCs w:val="20"/>
              </w:rPr>
              <w:t>Author’s comment</w:t>
            </w:r>
            <w:r w:rsidRPr="00E31130">
              <w:rPr>
                <w:rFonts w:ascii="Arial" w:eastAsia="Arial" w:hAnsi="Arial" w:cs="Arial"/>
                <w:sz w:val="20"/>
                <w:szCs w:val="20"/>
              </w:rPr>
              <w:t xml:space="preserve"> </w:t>
            </w:r>
            <w:r w:rsidRPr="00E31130">
              <w:rPr>
                <w:rFonts w:ascii="Arial" w:eastAsia="Arial" w:hAnsi="Arial" w:cs="Arial"/>
                <w:i/>
                <w:sz w:val="20"/>
                <w:szCs w:val="20"/>
              </w:rPr>
              <w:t>(if agreed with reviewer, correct the manuscript and highlight that part in the manuscript. It is mandatory that authors should write his/her feedback here)</w:t>
            </w:r>
          </w:p>
        </w:tc>
      </w:tr>
      <w:tr w:rsidR="00FA074C" w:rsidRPr="00E31130" w14:paraId="003DC434" w14:textId="77777777">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C78C86" w14:textId="77777777" w:rsidR="00FA074C" w:rsidRPr="00E31130" w:rsidRDefault="00000000">
            <w:pPr>
              <w:spacing w:line="276" w:lineRule="auto"/>
              <w:ind w:left="0" w:hanging="2"/>
              <w:rPr>
                <w:rFonts w:ascii="Arial" w:eastAsia="Arial" w:hAnsi="Arial" w:cs="Arial"/>
                <w:sz w:val="20"/>
                <w:szCs w:val="20"/>
              </w:rPr>
            </w:pPr>
            <w:r w:rsidRPr="00E31130">
              <w:rPr>
                <w:rFonts w:ascii="Arial" w:eastAsia="Arial" w:hAnsi="Arial" w:cs="Arial"/>
                <w:b/>
                <w:sz w:val="20"/>
                <w:szCs w:val="20"/>
              </w:rPr>
              <w:t xml:space="preserve">Are there ethical issues in this manuscript? </w:t>
            </w:r>
          </w:p>
          <w:p w14:paraId="5966BD55" w14:textId="77777777" w:rsidR="00FA074C" w:rsidRPr="00E31130" w:rsidRDefault="00FA074C">
            <w:pPr>
              <w:spacing w:line="276" w:lineRule="auto"/>
              <w:ind w:left="0" w:hanging="2"/>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7A38C0" w14:textId="77777777" w:rsidR="00FA074C" w:rsidRPr="00E31130" w:rsidRDefault="00000000">
            <w:pPr>
              <w:spacing w:line="276" w:lineRule="auto"/>
              <w:ind w:left="0" w:hanging="2"/>
              <w:rPr>
                <w:rFonts w:ascii="Arial" w:eastAsia="Arial" w:hAnsi="Arial" w:cs="Arial"/>
                <w:sz w:val="20"/>
                <w:szCs w:val="20"/>
                <w:u w:val="single"/>
              </w:rPr>
            </w:pPr>
            <w:r w:rsidRPr="00E31130">
              <w:rPr>
                <w:rFonts w:ascii="Arial" w:eastAsia="Arial" w:hAnsi="Arial" w:cs="Arial"/>
                <w:i/>
                <w:sz w:val="20"/>
                <w:szCs w:val="20"/>
                <w:u w:val="single"/>
              </w:rPr>
              <w:t xml:space="preserve">(If yes, </w:t>
            </w:r>
            <w:proofErr w:type="gramStart"/>
            <w:r w:rsidRPr="00E31130">
              <w:rPr>
                <w:rFonts w:ascii="Arial" w:eastAsia="Arial" w:hAnsi="Arial" w:cs="Arial"/>
                <w:i/>
                <w:sz w:val="20"/>
                <w:szCs w:val="20"/>
                <w:u w:val="single"/>
              </w:rPr>
              <w:t>Kindly</w:t>
            </w:r>
            <w:proofErr w:type="gramEnd"/>
            <w:r w:rsidRPr="00E31130">
              <w:rPr>
                <w:rFonts w:ascii="Arial" w:eastAsia="Arial" w:hAnsi="Arial" w:cs="Arial"/>
                <w:i/>
                <w:sz w:val="20"/>
                <w:szCs w:val="20"/>
                <w:u w:val="single"/>
              </w:rPr>
              <w:t xml:space="preserve"> please write down the ethical issues here in details)</w:t>
            </w:r>
          </w:p>
          <w:p w14:paraId="4CDFF38B" w14:textId="77777777" w:rsidR="00FA074C" w:rsidRPr="00E31130" w:rsidRDefault="00FA074C">
            <w:pPr>
              <w:spacing w:line="276" w:lineRule="auto"/>
              <w:ind w:left="0" w:hanging="2"/>
              <w:rPr>
                <w:rFonts w:ascii="Arial" w:eastAsia="Arial" w:hAnsi="Arial" w:cs="Arial"/>
                <w:sz w:val="20"/>
                <w:szCs w:val="20"/>
              </w:rPr>
            </w:pPr>
          </w:p>
          <w:p w14:paraId="468EF483" w14:textId="77777777" w:rsidR="00FA074C" w:rsidRPr="00E31130" w:rsidRDefault="00FA074C">
            <w:pPr>
              <w:spacing w:line="276" w:lineRule="auto"/>
              <w:ind w:left="0" w:hanging="2"/>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14:paraId="75471755" w14:textId="77777777" w:rsidR="00FA074C" w:rsidRPr="00E31130" w:rsidRDefault="00000000">
            <w:pPr>
              <w:spacing w:line="276" w:lineRule="auto"/>
              <w:ind w:left="0" w:hanging="2"/>
              <w:rPr>
                <w:rFonts w:ascii="Arial" w:hAnsi="Arial" w:cs="Arial"/>
                <w:sz w:val="20"/>
                <w:szCs w:val="20"/>
              </w:rPr>
            </w:pPr>
            <w:r w:rsidRPr="00E31130">
              <w:rPr>
                <w:rFonts w:ascii="Arial" w:eastAsia="Arial" w:hAnsi="Arial" w:cs="Arial"/>
                <w:sz w:val="20"/>
                <w:szCs w:val="20"/>
              </w:rPr>
              <w:t xml:space="preserve"> </w:t>
            </w:r>
            <w:r w:rsidRPr="00E31130">
              <w:rPr>
                <w:rFonts w:ascii="Arial" w:hAnsi="Arial" w:cs="Arial"/>
                <w:sz w:val="20"/>
                <w:szCs w:val="20"/>
              </w:rPr>
              <w:t>Dear reviewer, there are no ethical issues</w:t>
            </w:r>
          </w:p>
          <w:p w14:paraId="43571E9A" w14:textId="77777777" w:rsidR="00FA074C" w:rsidRPr="00E31130" w:rsidRDefault="00FA074C">
            <w:pPr>
              <w:spacing w:line="276" w:lineRule="auto"/>
              <w:ind w:left="0" w:hanging="2"/>
              <w:rPr>
                <w:rFonts w:ascii="Arial" w:eastAsia="Arial" w:hAnsi="Arial" w:cs="Arial"/>
                <w:sz w:val="20"/>
                <w:szCs w:val="20"/>
              </w:rPr>
            </w:pPr>
          </w:p>
        </w:tc>
      </w:tr>
    </w:tbl>
    <w:p w14:paraId="5C9CB297" w14:textId="77777777" w:rsidR="00FA074C" w:rsidRPr="00E31130" w:rsidRDefault="00FA074C">
      <w:pPr>
        <w:ind w:left="0" w:hanging="2"/>
        <w:rPr>
          <w:rFonts w:ascii="Arial" w:hAnsi="Arial" w:cs="Arial"/>
          <w:sz w:val="20"/>
          <w:szCs w:val="20"/>
        </w:rPr>
      </w:pPr>
    </w:p>
    <w:p w14:paraId="027C3170" w14:textId="77777777" w:rsidR="00FA074C" w:rsidRPr="00E31130" w:rsidRDefault="00FA074C">
      <w:pPr>
        <w:ind w:left="0" w:hanging="2"/>
        <w:rPr>
          <w:rFonts w:ascii="Arial" w:hAnsi="Arial" w:cs="Arial"/>
          <w:sz w:val="20"/>
          <w:szCs w:val="20"/>
        </w:rPr>
      </w:pPr>
    </w:p>
    <w:p w14:paraId="71814ABC" w14:textId="77777777" w:rsidR="00FA074C" w:rsidRPr="00E31130" w:rsidRDefault="00FA074C">
      <w:pPr>
        <w:pBdr>
          <w:top w:val="nil"/>
          <w:left w:val="nil"/>
          <w:bottom w:val="nil"/>
          <w:right w:val="nil"/>
          <w:between w:val="nil"/>
        </w:pBdr>
        <w:spacing w:line="240" w:lineRule="auto"/>
        <w:ind w:left="0" w:hanging="2"/>
        <w:jc w:val="both"/>
        <w:rPr>
          <w:rFonts w:ascii="Arial" w:hAnsi="Arial" w:cs="Arial"/>
          <w:color w:val="000000"/>
          <w:sz w:val="20"/>
          <w:szCs w:val="20"/>
          <w:u w:val="single"/>
        </w:rPr>
      </w:pPr>
    </w:p>
    <w:sectPr w:rsidR="00FA074C" w:rsidRPr="00E31130">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37C8FE" w14:textId="77777777" w:rsidR="00B22734" w:rsidRDefault="00B22734">
      <w:pPr>
        <w:spacing w:line="240" w:lineRule="auto"/>
        <w:ind w:left="0" w:hanging="2"/>
      </w:pPr>
      <w:r>
        <w:separator/>
      </w:r>
    </w:p>
  </w:endnote>
  <w:endnote w:type="continuationSeparator" w:id="0">
    <w:p w14:paraId="10332F0A" w14:textId="77777777" w:rsidR="00B22734" w:rsidRDefault="00B22734">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1" w:fontKey="{5519551E-DFFD-4165-8A5E-FB76E7A5CDAB}"/>
    <w:embedBold r:id="rId2" w:fontKey="{69DD1DC3-DA2C-4B56-84FA-0FDA7BA70ACB}"/>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3" w:fontKey="{D5212E18-BD75-40A5-9CB7-9A0C5DB44F16}"/>
  </w:font>
  <w:font w:name="Georgia">
    <w:panose1 w:val="02040502050405020303"/>
    <w:charset w:val="00"/>
    <w:family w:val="roman"/>
    <w:pitch w:val="variable"/>
    <w:sig w:usb0="00000287" w:usb1="00000000" w:usb2="00000000" w:usb3="00000000" w:csb0="0000009F" w:csb1="00000000"/>
    <w:embedRegular r:id="rId4" w:fontKey="{13C54C32-E671-45B9-B375-8B72F3EC792A}"/>
    <w:embedItalic r:id="rId5" w:fontKey="{FFDEB5BB-0F69-4268-B855-7ED2A0124E7B}"/>
  </w:font>
  <w:font w:name="Arial">
    <w:panose1 w:val="020B0604020202020204"/>
    <w:charset w:val="00"/>
    <w:family w:val="swiss"/>
    <w:pitch w:val="variable"/>
    <w:sig w:usb0="E0002EFF" w:usb1="C000785B" w:usb2="00000009" w:usb3="00000000" w:csb0="000001FF" w:csb1="00000000"/>
  </w:font>
  <w:font w:name="Helvetica Neue">
    <w:charset w:val="00"/>
    <w:family w:val="auto"/>
    <w:pitch w:val="default"/>
    <w:embedRegular r:id="rId6" w:fontKey="{8AAD9D4E-89D5-486F-9B5C-60E14B249452}"/>
  </w:font>
  <w:font w:name="Cambria">
    <w:panose1 w:val="02040503050406030204"/>
    <w:charset w:val="00"/>
    <w:family w:val="roman"/>
    <w:pitch w:val="variable"/>
    <w:sig w:usb0="E00006FF" w:usb1="420024FF" w:usb2="02000000" w:usb3="00000000" w:csb0="0000019F" w:csb1="00000000"/>
    <w:embedRegular r:id="rId7" w:fontKey="{5912E206-8DFB-4BC4-BFDF-2BBF86ACF6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1FC9A3" w14:textId="77777777" w:rsidR="00FA074C" w:rsidRDefault="00000000">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0F1889" w14:textId="77777777" w:rsidR="00B22734" w:rsidRDefault="00B22734">
      <w:pPr>
        <w:spacing w:line="240" w:lineRule="auto"/>
        <w:ind w:left="0" w:hanging="2"/>
      </w:pPr>
      <w:r>
        <w:separator/>
      </w:r>
    </w:p>
  </w:footnote>
  <w:footnote w:type="continuationSeparator" w:id="0">
    <w:p w14:paraId="5733D33E" w14:textId="77777777" w:rsidR="00B22734" w:rsidRDefault="00B22734">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AB0C21" w14:textId="77777777" w:rsidR="00FA074C" w:rsidRDefault="00FA074C">
    <w:pPr>
      <w:spacing w:after="280"/>
      <w:ind w:left="0" w:hanging="2"/>
      <w:jc w:val="center"/>
      <w:rPr>
        <w:rFonts w:ascii="Arial" w:eastAsia="Arial" w:hAnsi="Arial" w:cs="Arial"/>
        <w:color w:val="003399"/>
        <w:u w:val="single"/>
      </w:rPr>
    </w:pPr>
  </w:p>
  <w:p w14:paraId="24FD0609" w14:textId="77777777" w:rsidR="00FA074C" w:rsidRDefault="00000000">
    <w:pPr>
      <w:spacing w:before="280"/>
      <w:ind w:left="0" w:hanging="2"/>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074C"/>
    <w:rsid w:val="000329FE"/>
    <w:rsid w:val="00B22734"/>
    <w:rsid w:val="00E31130"/>
    <w:rsid w:val="00FA07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7DA64A"/>
  <w15:docId w15:val="{BA153FAB-36E2-4ED3-9426-A992B67BC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n-US"/>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customStyle="1" w:styleId="Ttulo2">
    <w:name w:val="Título 2"/>
    <w:basedOn w:val="Normal"/>
    <w:next w:val="Normal"/>
    <w:pPr>
      <w:keepNext/>
      <w:jc w:val="both"/>
      <w:outlineLvl w:val="1"/>
    </w:pPr>
    <w:rPr>
      <w:rFonts w:ascii="Helvetica" w:eastAsia="MS Mincho" w:hAnsi="Helvetica" w:cs="Helvetica"/>
      <w:b/>
      <w:bCs/>
      <w:sz w:val="20"/>
      <w:szCs w:val="20"/>
      <w:lang w:val="fr-FR"/>
    </w:rPr>
  </w:style>
  <w:style w:type="paragraph" w:customStyle="1" w:styleId="Ttulo4">
    <w:name w:val="Título 4"/>
    <w:basedOn w:val="Normal"/>
    <w:pPr>
      <w:spacing w:before="100" w:beforeAutospacing="1" w:after="100" w:afterAutospacing="1"/>
      <w:outlineLvl w:val="3"/>
    </w:pPr>
    <w:rPr>
      <w:rFonts w:ascii="Arial Unicode MS" w:eastAsia="Arial Unicode MS" w:hAnsi="Arial Unicode MS" w:cs="Arial Unicode MS"/>
      <w:b/>
      <w:bCs/>
    </w:rPr>
  </w:style>
  <w:style w:type="character" w:customStyle="1" w:styleId="Fontepargpadro">
    <w:name w:val="Fonte parág. padrão"/>
    <w:qFormat/>
    <w:rPr>
      <w:w w:val="100"/>
      <w:position w:val="-1"/>
      <w:effect w:val="none"/>
      <w:vertAlign w:val="baseline"/>
      <w:cs w:val="0"/>
      <w:em w:val="none"/>
    </w:rPr>
  </w:style>
  <w:style w:type="table" w:customStyle="1" w:styleId="Tabelanormal">
    <w:name w:val="Tabela normal"/>
    <w:qFormat/>
    <w:pPr>
      <w:suppressAutoHyphens/>
      <w:spacing w:line="1" w:lineRule="atLeast"/>
      <w:ind w:leftChars="-1" w:left="-1" w:hangingChars="1" w:hanging="1"/>
      <w:textDirection w:val="btLr"/>
      <w:textAlignment w:val="top"/>
      <w:outlineLvl w:val="0"/>
    </w:pPr>
    <w:rPr>
      <w:position w:val="-1"/>
    </w:rPr>
    <w:tblPr>
      <w:tblInd w:w="0" w:type="dxa"/>
      <w:tblCellMar>
        <w:top w:w="0" w:type="dxa"/>
        <w:left w:w="108" w:type="dxa"/>
        <w:bottom w:w="0" w:type="dxa"/>
        <w:right w:w="108" w:type="dxa"/>
      </w:tblCellMar>
    </w:tblPr>
  </w:style>
  <w:style w:type="numbering" w:customStyle="1" w:styleId="Semlista">
    <w:name w:val="Sem lista"/>
    <w:qFormat/>
  </w:style>
  <w:style w:type="character" w:customStyle="1" w:styleId="Ttulo2Char">
    <w:name w:val="Título 2 Char"/>
    <w:rPr>
      <w:rFonts w:ascii="Helvetica" w:eastAsia="MS Mincho" w:hAnsi="Helvetica" w:cs="Helvetica"/>
      <w:b/>
      <w:bCs/>
      <w:w w:val="100"/>
      <w:position w:val="-1"/>
      <w:sz w:val="20"/>
      <w:szCs w:val="20"/>
      <w:effect w:val="none"/>
      <w:vertAlign w:val="baseline"/>
      <w:cs w:val="0"/>
      <w:em w:val="none"/>
      <w:lang w:val="fr-FR"/>
    </w:rPr>
  </w:style>
  <w:style w:type="character" w:customStyle="1" w:styleId="Ttulo4Char">
    <w:name w:val="Título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customStyle="1" w:styleId="Corpodetexto">
    <w:name w:val="Corpo de texto"/>
    <w:basedOn w:val="Normal"/>
    <w:pPr>
      <w:jc w:val="both"/>
    </w:pPr>
    <w:rPr>
      <w:rFonts w:ascii="Helvetica" w:eastAsia="MS Mincho" w:hAnsi="Helvetica" w:cs="Helvetica"/>
      <w:lang w:val="fr-FR"/>
    </w:rPr>
  </w:style>
  <w:style w:type="character" w:customStyle="1" w:styleId="CorpodetextoChar">
    <w:name w:val="Corpo de texto Char"/>
    <w:rPr>
      <w:rFonts w:ascii="Helvetica" w:eastAsia="MS Mincho" w:hAnsi="Helvetica" w:cs="Helvetica"/>
      <w:w w:val="100"/>
      <w:position w:val="-1"/>
      <w:sz w:val="24"/>
      <w:szCs w:val="24"/>
      <w:effect w:val="none"/>
      <w:vertAlign w:val="baseline"/>
      <w:cs w:val="0"/>
      <w:em w:val="none"/>
      <w:lang w:val="fr-FR"/>
    </w:rPr>
  </w:style>
  <w:style w:type="paragraph" w:customStyle="1" w:styleId="Cabealho">
    <w:name w:val="Cabeçalho"/>
    <w:basedOn w:val="Normal"/>
  </w:style>
  <w:style w:type="character" w:customStyle="1" w:styleId="CabealhoChar">
    <w:name w:val="Cabeçalho Char"/>
    <w:rPr>
      <w:rFonts w:ascii="Times New Roman" w:eastAsia="Times New Roman" w:hAnsi="Times New Roman" w:cs="Times New Roman"/>
      <w:w w:val="100"/>
      <w:position w:val="-1"/>
      <w:sz w:val="24"/>
      <w:szCs w:val="24"/>
      <w:effect w:val="none"/>
      <w:vertAlign w:val="baseline"/>
      <w:cs w:val="0"/>
      <w:em w:val="none"/>
      <w:lang w:val="en-US"/>
    </w:rPr>
  </w:style>
  <w:style w:type="paragraph" w:customStyle="1" w:styleId="Rodap">
    <w:name w:val="Rodapé"/>
    <w:basedOn w:val="Normal"/>
    <w:qFormat/>
  </w:style>
  <w:style w:type="character" w:customStyle="1" w:styleId="RodapChar">
    <w:name w:val="Rodapé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customStyle="1" w:styleId="PargrafodaLista">
    <w:name w:val="Parágrafo da Lista"/>
    <w:basedOn w:val="Normal"/>
    <w:pPr>
      <w:ind w:left="720"/>
      <w:contextualSpacing/>
    </w:pPr>
  </w:style>
  <w:style w:type="paragraph" w:customStyle="1" w:styleId="Reviso">
    <w:name w:val="Revisão"/>
    <w:pPr>
      <w:suppressAutoHyphens/>
      <w:spacing w:line="1" w:lineRule="atLeast"/>
      <w:ind w:leftChars="-1" w:left="-1" w:hangingChars="1" w:hanging="1"/>
      <w:textDirection w:val="btLr"/>
      <w:textAlignment w:val="top"/>
      <w:outlineLvl w:val="0"/>
    </w:pPr>
    <w:rPr>
      <w:position w:val="-1"/>
      <w:sz w:val="22"/>
      <w:szCs w:val="22"/>
      <w:lang w:val="en-US"/>
    </w:rPr>
  </w:style>
  <w:style w:type="character" w:customStyle="1" w:styleId="HiperlinkVisitado">
    <w:name w:val="HiperlinkVisitado"/>
    <w:qFormat/>
    <w:rPr>
      <w:color w:val="800080"/>
      <w:w w:val="100"/>
      <w:position w:val="-1"/>
      <w:u w:val="single"/>
      <w:effect w:val="none"/>
      <w:vertAlign w:val="baseline"/>
      <w:cs w:val="0"/>
      <w:em w:val="none"/>
    </w:rPr>
  </w:style>
  <w:style w:type="table" w:customStyle="1" w:styleId="Tabelacomgrade">
    <w:name w:val="Tabela com grade"/>
    <w:basedOn w:val="Tabelanormal"/>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enoPendente">
    <w:name w:val="Menção Pendente"/>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CoamD0UNzaTy53W9eTtnIsylIAw==">CgMxLjAyDmguZDFyd285NWdmbDM3Mg5oLmQ2YWNzMzhiajA5MzIOaC5iNGN3eHhnN2dtdjYyDmgubGVubW0yYnR0Y2d3OAByITF0ZGZSeEJ3SGJYTmpJeEpNS1RmWVlmaFE5eWxjWlI4Uw==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808</Words>
  <Characters>4609</Characters>
  <Application>Microsoft Office Word</Application>
  <DocSecurity>0</DocSecurity>
  <Lines>38</Lines>
  <Paragraphs>10</Paragraphs>
  <ScaleCrop>false</ScaleCrop>
  <Company/>
  <LinksUpToDate>false</LinksUpToDate>
  <CharactersWithSpaces>5407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2011-08-01T17:51:00Z</dcterms:created>
  <dcterms:modified xsi:type="dcterms:W3CDTF">2025-06-16T06:18:00Z</dcterms:modified>
</cp:coreProperties>
</file>