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B2624" w14:textId="77777777" w:rsidR="00B02892" w:rsidRPr="005831CD" w:rsidRDefault="00B0289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B02892" w:rsidRPr="005831CD" w14:paraId="10C74827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33F31DB4" w14:textId="77777777" w:rsidR="00B02892" w:rsidRPr="005831CD" w:rsidRDefault="00B02892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B02892" w:rsidRPr="005831CD" w14:paraId="3EDD2A69" w14:textId="77777777">
        <w:trPr>
          <w:trHeight w:val="290"/>
        </w:trPr>
        <w:tc>
          <w:tcPr>
            <w:tcW w:w="5167" w:type="dxa"/>
          </w:tcPr>
          <w:p w14:paraId="4827B7C4" w14:textId="77777777" w:rsidR="00B02892" w:rsidRPr="005831CD" w:rsidRDefault="00E42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831CD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bookmarkStart w:id="0" w:name="_heading=h.x3fx53cr6mb1" w:colFirst="0" w:colLast="0"/>
        <w:bookmarkEnd w:id="0"/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1AB80" w14:textId="77777777" w:rsidR="00B02892" w:rsidRPr="005831CD" w:rsidRDefault="00E42329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5831CD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5831CD">
              <w:rPr>
                <w:rFonts w:ascii="Arial" w:hAnsi="Arial" w:cs="Arial"/>
                <w:sz w:val="20"/>
                <w:szCs w:val="20"/>
              </w:rPr>
              <w:instrText xml:space="preserve"> HYPERLINK "https://journalacri.com/index.php/ACRI" \h </w:instrText>
            </w:r>
            <w:r w:rsidRPr="005831CD">
              <w:rPr>
                <w:rFonts w:ascii="Arial" w:hAnsi="Arial" w:cs="Arial"/>
                <w:sz w:val="20"/>
                <w:szCs w:val="20"/>
              </w:rPr>
            </w:r>
            <w:r w:rsidRPr="005831C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831CD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>Archives of Current Research International</w:t>
            </w:r>
            <w:r w:rsidRPr="005831CD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fldChar w:fldCharType="end"/>
            </w:r>
            <w:r w:rsidRPr="005831CD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B02892" w:rsidRPr="005831CD" w14:paraId="5F28D09C" w14:textId="77777777">
        <w:trPr>
          <w:trHeight w:val="290"/>
        </w:trPr>
        <w:tc>
          <w:tcPr>
            <w:tcW w:w="5167" w:type="dxa"/>
          </w:tcPr>
          <w:p w14:paraId="45B0E0FA" w14:textId="77777777" w:rsidR="00B02892" w:rsidRPr="005831CD" w:rsidRDefault="00E42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831CD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3A0B3" w14:textId="77777777" w:rsidR="00B02892" w:rsidRPr="005831CD" w:rsidRDefault="00E42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831C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Ms_ACRI_137283</w:t>
            </w:r>
          </w:p>
        </w:tc>
      </w:tr>
      <w:tr w:rsidR="00B02892" w:rsidRPr="005831CD" w14:paraId="79E85612" w14:textId="77777777">
        <w:trPr>
          <w:trHeight w:val="650"/>
        </w:trPr>
        <w:tc>
          <w:tcPr>
            <w:tcW w:w="5167" w:type="dxa"/>
          </w:tcPr>
          <w:p w14:paraId="3BD7EBDB" w14:textId="77777777" w:rsidR="00B02892" w:rsidRPr="005831CD" w:rsidRDefault="00E42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831CD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FFBB6" w14:textId="77777777" w:rsidR="00B02892" w:rsidRPr="005831CD" w:rsidRDefault="00E42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831C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Refractory Trigeminal Neuralgia to Medical Treatment with Positive Response to Microvascular Decompression – Case Report</w:t>
            </w:r>
          </w:p>
        </w:tc>
      </w:tr>
      <w:tr w:rsidR="00B02892" w:rsidRPr="005831CD" w14:paraId="7EA9D184" w14:textId="77777777">
        <w:trPr>
          <w:trHeight w:val="332"/>
        </w:trPr>
        <w:tc>
          <w:tcPr>
            <w:tcW w:w="5167" w:type="dxa"/>
          </w:tcPr>
          <w:p w14:paraId="613AF263" w14:textId="77777777" w:rsidR="00B02892" w:rsidRPr="005831CD" w:rsidRDefault="00E42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831CD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1B7ED" w14:textId="77777777" w:rsidR="00B02892" w:rsidRPr="005831CD" w:rsidRDefault="00E42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831C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Case Report</w:t>
            </w:r>
          </w:p>
        </w:tc>
      </w:tr>
    </w:tbl>
    <w:p w14:paraId="53D7ADA9" w14:textId="77777777" w:rsidR="00B02892" w:rsidRPr="005831CD" w:rsidRDefault="00B028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142E1E37" w14:textId="77777777" w:rsidR="00B02892" w:rsidRPr="005831CD" w:rsidRDefault="00B02892">
      <w:pPr>
        <w:ind w:left="0" w:hanging="2"/>
        <w:rPr>
          <w:rFonts w:ascii="Arial" w:hAnsi="Arial" w:cs="Arial"/>
          <w:sz w:val="20"/>
          <w:szCs w:val="20"/>
        </w:rPr>
      </w:pPr>
    </w:p>
    <w:tbl>
      <w:tblPr>
        <w:tblStyle w:val="a0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442"/>
      </w:tblGrid>
      <w:tr w:rsidR="00B02892" w:rsidRPr="005831CD" w14:paraId="42CA7BA8" w14:textId="77777777" w:rsidTr="00E278FC"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</w:tcPr>
          <w:p w14:paraId="4849D416" w14:textId="77777777" w:rsidR="00B02892" w:rsidRPr="005831CD" w:rsidRDefault="00E4232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5831CD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5831CD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5831C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831CD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14:paraId="535A1AFF" w14:textId="77777777" w:rsidR="00B02892" w:rsidRPr="005831CD" w:rsidRDefault="00B0289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892" w:rsidRPr="005831CD" w14:paraId="550C91EE" w14:textId="77777777" w:rsidTr="00E278FC">
        <w:tc>
          <w:tcPr>
            <w:tcW w:w="5243" w:type="dxa"/>
          </w:tcPr>
          <w:p w14:paraId="6CF6BFC2" w14:textId="77777777" w:rsidR="00B02892" w:rsidRPr="005831CD" w:rsidRDefault="00B0289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51276C9D" w14:textId="77777777" w:rsidR="00B02892" w:rsidRPr="005831CD" w:rsidRDefault="00E4232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5831CD">
              <w:rPr>
                <w:rFonts w:ascii="Arial" w:eastAsia="Times New Roman" w:hAnsi="Arial" w:cs="Arial"/>
              </w:rPr>
              <w:t>Reviewer’s comment</w:t>
            </w:r>
          </w:p>
          <w:p w14:paraId="707E95AE" w14:textId="77777777" w:rsidR="00B02892" w:rsidRPr="005831CD" w:rsidRDefault="00B0289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14:paraId="43411B76" w14:textId="77777777" w:rsidR="00B02892" w:rsidRPr="005831CD" w:rsidRDefault="00E4232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831C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3C76365" w14:textId="77777777" w:rsidR="00B02892" w:rsidRPr="005831CD" w:rsidRDefault="00B0289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033CF841" w14:textId="77777777" w:rsidR="00B02892" w:rsidRPr="005831CD" w:rsidRDefault="00E4232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5831CD">
              <w:rPr>
                <w:rFonts w:ascii="Arial" w:eastAsia="Times New Roman" w:hAnsi="Arial" w:cs="Arial"/>
              </w:rPr>
              <w:t>Author’s Feedback</w:t>
            </w:r>
            <w:r w:rsidRPr="005831CD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5831CD">
              <w:rPr>
                <w:rFonts w:ascii="Arial" w:eastAsia="Times New Roman" w:hAnsi="Arial" w:cs="Arial"/>
                <w:b w:val="0"/>
                <w:i/>
              </w:rPr>
              <w:t>(It is mandatory that authors should write his/her feedback here)</w:t>
            </w:r>
          </w:p>
        </w:tc>
      </w:tr>
      <w:tr w:rsidR="00B02892" w:rsidRPr="005831CD" w14:paraId="26EFA861" w14:textId="77777777" w:rsidTr="00E278FC">
        <w:trPr>
          <w:trHeight w:val="1264"/>
        </w:trPr>
        <w:tc>
          <w:tcPr>
            <w:tcW w:w="5243" w:type="dxa"/>
          </w:tcPr>
          <w:p w14:paraId="5E4739C5" w14:textId="77777777" w:rsidR="00B02892" w:rsidRPr="005831CD" w:rsidRDefault="00E4232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831CD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6D801108" w14:textId="77777777" w:rsidR="00B02892" w:rsidRPr="005831CD" w:rsidRDefault="00B0289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651A5145" w14:textId="77777777" w:rsidR="00B02892" w:rsidRPr="005831CD" w:rsidRDefault="00E42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31CD">
              <w:rPr>
                <w:rFonts w:ascii="Arial" w:hAnsi="Arial" w:cs="Arial"/>
                <w:sz w:val="20"/>
                <w:szCs w:val="20"/>
              </w:rPr>
              <w:t xml:space="preserve">Microvascular decompression </w:t>
            </w:r>
            <w:proofErr w:type="gramStart"/>
            <w:r w:rsidRPr="005831CD">
              <w:rPr>
                <w:rFonts w:ascii="Arial" w:hAnsi="Arial" w:cs="Arial"/>
                <w:sz w:val="20"/>
                <w:szCs w:val="20"/>
              </w:rPr>
              <w:t>procedure  along</w:t>
            </w:r>
            <w:proofErr w:type="gramEnd"/>
            <w:r w:rsidRPr="005831CD">
              <w:rPr>
                <w:rFonts w:ascii="Arial" w:hAnsi="Arial" w:cs="Arial"/>
                <w:sz w:val="20"/>
                <w:szCs w:val="20"/>
              </w:rPr>
              <w:t xml:space="preserve"> with muscular graft instead of Teflon to Treat Trigeminal neuralgia to relief the </w:t>
            </w:r>
            <w:proofErr w:type="gramStart"/>
            <w:r w:rsidRPr="005831CD">
              <w:rPr>
                <w:rFonts w:ascii="Arial" w:hAnsi="Arial" w:cs="Arial"/>
                <w:sz w:val="20"/>
                <w:szCs w:val="20"/>
              </w:rPr>
              <w:t>long lasting</w:t>
            </w:r>
            <w:proofErr w:type="gramEnd"/>
            <w:r w:rsidRPr="005831CD">
              <w:rPr>
                <w:rFonts w:ascii="Arial" w:hAnsi="Arial" w:cs="Arial"/>
                <w:sz w:val="20"/>
                <w:szCs w:val="20"/>
              </w:rPr>
              <w:t xml:space="preserve"> excruciating pain of the patient with fewer side effects and biocompatibility and durability of muscle tissue harvested from the patient itself to </w:t>
            </w:r>
            <w:proofErr w:type="spellStart"/>
            <w:r w:rsidRPr="005831CD">
              <w:rPr>
                <w:rFonts w:ascii="Arial" w:hAnsi="Arial" w:cs="Arial"/>
                <w:sz w:val="20"/>
                <w:szCs w:val="20"/>
              </w:rPr>
              <w:t>minimise</w:t>
            </w:r>
            <w:proofErr w:type="spellEnd"/>
            <w:r w:rsidRPr="005831CD">
              <w:rPr>
                <w:rFonts w:ascii="Arial" w:hAnsi="Arial" w:cs="Arial"/>
                <w:sz w:val="20"/>
                <w:szCs w:val="20"/>
              </w:rPr>
              <w:t xml:space="preserve"> the risk of foreign body reaction.</w:t>
            </w:r>
          </w:p>
        </w:tc>
        <w:tc>
          <w:tcPr>
            <w:tcW w:w="6442" w:type="dxa"/>
          </w:tcPr>
          <w:p w14:paraId="3DACBD87" w14:textId="659448C3" w:rsidR="00B02892" w:rsidRPr="005831CD" w:rsidRDefault="007C323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5831CD">
              <w:rPr>
                <w:rFonts w:ascii="Arial" w:hAnsi="Arial" w:cs="Arial"/>
                <w:b w:val="0"/>
                <w:color w:val="0000FF"/>
                <w:lang w:val="en-GB"/>
              </w:rPr>
              <w:t>We would like to thank the reviewer for the comment.</w:t>
            </w:r>
          </w:p>
        </w:tc>
      </w:tr>
      <w:tr w:rsidR="00B02892" w:rsidRPr="005831CD" w14:paraId="05AAC6FE" w14:textId="77777777" w:rsidTr="00E278FC">
        <w:trPr>
          <w:trHeight w:val="1262"/>
        </w:trPr>
        <w:tc>
          <w:tcPr>
            <w:tcW w:w="5243" w:type="dxa"/>
          </w:tcPr>
          <w:p w14:paraId="531B5DE4" w14:textId="77777777" w:rsidR="00B02892" w:rsidRPr="005831CD" w:rsidRDefault="00E4232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831CD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5BEDC6B3" w14:textId="77777777" w:rsidR="00B02892" w:rsidRPr="005831CD" w:rsidRDefault="00E4232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831CD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4BEC96D2" w14:textId="77777777" w:rsidR="00B02892" w:rsidRPr="005831CD" w:rsidRDefault="00B0289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4E62CF4E" w14:textId="77777777" w:rsidR="00B02892" w:rsidRPr="005831CD" w:rsidRDefault="00E4232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831C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3FB7B515" w14:textId="501154BD" w:rsidR="00B02892" w:rsidRPr="005831CD" w:rsidRDefault="0088699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5831CD">
              <w:rPr>
                <w:rFonts w:ascii="Arial" w:hAnsi="Arial" w:cs="Arial"/>
                <w:b w:val="0"/>
                <w:color w:val="0000FF"/>
                <w:lang w:val="en-GB"/>
              </w:rPr>
              <w:t>We would like to thank the reviewer for the comment.</w:t>
            </w:r>
          </w:p>
        </w:tc>
      </w:tr>
      <w:tr w:rsidR="00B02892" w:rsidRPr="005831CD" w14:paraId="661900F5" w14:textId="77777777" w:rsidTr="00E278FC">
        <w:trPr>
          <w:trHeight w:val="1262"/>
        </w:trPr>
        <w:tc>
          <w:tcPr>
            <w:tcW w:w="5243" w:type="dxa"/>
          </w:tcPr>
          <w:p w14:paraId="03A0A205" w14:textId="77777777" w:rsidR="00B02892" w:rsidRPr="005831CD" w:rsidRDefault="00E4232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5831CD">
              <w:rPr>
                <w:rFonts w:ascii="Arial" w:eastAsia="Times New Roman" w:hAnsi="Arial" w:cs="Arial"/>
              </w:rPr>
              <w:t xml:space="preserve">Is the abstract of the article </w:t>
            </w:r>
            <w:proofErr w:type="gramStart"/>
            <w:r w:rsidRPr="005831CD">
              <w:rPr>
                <w:rFonts w:ascii="Arial" w:eastAsia="Times New Roman" w:hAnsi="Arial" w:cs="Arial"/>
              </w:rPr>
              <w:t>comprehensive?</w:t>
            </w:r>
            <w:proofErr w:type="gramEnd"/>
            <w:r w:rsidRPr="005831CD">
              <w:rPr>
                <w:rFonts w:ascii="Arial" w:eastAsia="Times New Roman" w:hAnsi="Arial" w:cs="Arial"/>
              </w:rPr>
              <w:t xml:space="preserve"> Do you suggest the addition (or deletion) of some points in this </w:t>
            </w:r>
            <w:proofErr w:type="gramStart"/>
            <w:r w:rsidRPr="005831CD">
              <w:rPr>
                <w:rFonts w:ascii="Arial" w:eastAsia="Times New Roman" w:hAnsi="Arial" w:cs="Arial"/>
              </w:rPr>
              <w:t>section?</w:t>
            </w:r>
            <w:proofErr w:type="gramEnd"/>
            <w:r w:rsidRPr="005831CD">
              <w:rPr>
                <w:rFonts w:ascii="Arial" w:eastAsia="Times New Roman" w:hAnsi="Arial" w:cs="Arial"/>
              </w:rPr>
              <w:t xml:space="preserve"> Please write your suggestions here.</w:t>
            </w:r>
          </w:p>
          <w:p w14:paraId="44743F95" w14:textId="77777777" w:rsidR="00B02892" w:rsidRPr="005831CD" w:rsidRDefault="00B0289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3AB7FF96" w14:textId="77777777" w:rsidR="00B02892" w:rsidRPr="005831CD" w:rsidRDefault="00E4232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831CD">
              <w:rPr>
                <w:rFonts w:ascii="Arial" w:hAnsi="Arial" w:cs="Arial"/>
                <w:sz w:val="20"/>
                <w:szCs w:val="20"/>
              </w:rPr>
              <w:t>Yes, comprehensive one</w:t>
            </w:r>
          </w:p>
        </w:tc>
        <w:tc>
          <w:tcPr>
            <w:tcW w:w="6442" w:type="dxa"/>
          </w:tcPr>
          <w:p w14:paraId="3FD4E9C5" w14:textId="4A3E7467" w:rsidR="00B02892" w:rsidRPr="005831CD" w:rsidRDefault="007A621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5831CD">
              <w:rPr>
                <w:rFonts w:ascii="Arial" w:hAnsi="Arial" w:cs="Arial"/>
                <w:b w:val="0"/>
                <w:color w:val="0000FF"/>
                <w:lang w:val="en-GB"/>
              </w:rPr>
              <w:t>We would like to thank the reviewer for the comment.</w:t>
            </w:r>
          </w:p>
        </w:tc>
      </w:tr>
      <w:tr w:rsidR="00B02892" w:rsidRPr="005831CD" w14:paraId="5BA00CC7" w14:textId="77777777" w:rsidTr="00E278FC">
        <w:trPr>
          <w:trHeight w:val="704"/>
        </w:trPr>
        <w:tc>
          <w:tcPr>
            <w:tcW w:w="5243" w:type="dxa"/>
          </w:tcPr>
          <w:p w14:paraId="6846A166" w14:textId="77777777" w:rsidR="00B02892" w:rsidRPr="005831CD" w:rsidRDefault="00E42329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5831CD">
              <w:rPr>
                <w:rFonts w:ascii="Arial" w:eastAsia="Times New Roman" w:hAnsi="Arial" w:cs="Arial"/>
              </w:rPr>
              <w:t xml:space="preserve">Is the manuscript scientifically, </w:t>
            </w:r>
            <w:proofErr w:type="gramStart"/>
            <w:r w:rsidRPr="005831CD">
              <w:rPr>
                <w:rFonts w:ascii="Arial" w:eastAsia="Times New Roman" w:hAnsi="Arial" w:cs="Arial"/>
              </w:rPr>
              <w:t>correct?</w:t>
            </w:r>
            <w:proofErr w:type="gramEnd"/>
            <w:r w:rsidRPr="005831CD">
              <w:rPr>
                <w:rFonts w:ascii="Arial" w:eastAsia="Times New Roman" w:hAnsi="Arial" w:cs="Arial"/>
              </w:rPr>
              <w:t xml:space="preserve"> Please write here.</w:t>
            </w:r>
          </w:p>
        </w:tc>
        <w:tc>
          <w:tcPr>
            <w:tcW w:w="9357" w:type="dxa"/>
          </w:tcPr>
          <w:p w14:paraId="78AAC38E" w14:textId="77777777" w:rsidR="00B02892" w:rsidRPr="005831CD" w:rsidRDefault="00E42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31C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4A1D284E" w14:textId="5103D7D2" w:rsidR="00B02892" w:rsidRPr="005831CD" w:rsidRDefault="007A621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5831CD">
              <w:rPr>
                <w:rFonts w:ascii="Arial" w:hAnsi="Arial" w:cs="Arial"/>
                <w:b w:val="0"/>
                <w:color w:val="0000FF"/>
                <w:lang w:val="en-GB"/>
              </w:rPr>
              <w:t>We would like to thank the reviewer for the comment.</w:t>
            </w:r>
          </w:p>
        </w:tc>
      </w:tr>
      <w:tr w:rsidR="00B02892" w:rsidRPr="005831CD" w14:paraId="0C36ADDF" w14:textId="77777777" w:rsidTr="00E278FC">
        <w:trPr>
          <w:trHeight w:val="703"/>
        </w:trPr>
        <w:tc>
          <w:tcPr>
            <w:tcW w:w="5243" w:type="dxa"/>
          </w:tcPr>
          <w:p w14:paraId="26172355" w14:textId="77777777" w:rsidR="00B02892" w:rsidRPr="005831CD" w:rsidRDefault="00E4232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831CD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60B34314" w14:textId="77777777" w:rsidR="00B02892" w:rsidRPr="005831CD" w:rsidRDefault="00E42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31C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58212FE1" w14:textId="6850645E" w:rsidR="00B02892" w:rsidRPr="005831CD" w:rsidRDefault="007A621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5831CD">
              <w:rPr>
                <w:rFonts w:ascii="Arial" w:hAnsi="Arial" w:cs="Arial"/>
                <w:b w:val="0"/>
                <w:color w:val="0000FF"/>
                <w:lang w:val="en-GB"/>
              </w:rPr>
              <w:t>We would like to thank the reviewer for the comment.</w:t>
            </w:r>
          </w:p>
        </w:tc>
      </w:tr>
      <w:tr w:rsidR="00B02892" w:rsidRPr="005831CD" w14:paraId="4EEF6A7E" w14:textId="77777777" w:rsidTr="00E278FC">
        <w:trPr>
          <w:trHeight w:val="386"/>
        </w:trPr>
        <w:tc>
          <w:tcPr>
            <w:tcW w:w="5243" w:type="dxa"/>
          </w:tcPr>
          <w:p w14:paraId="28B90367" w14:textId="77777777" w:rsidR="00B02892" w:rsidRPr="005831CD" w:rsidRDefault="00E4232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5831CD">
              <w:rPr>
                <w:rFonts w:ascii="Arial" w:eastAsia="Times New Roman" w:hAnsi="Arial" w:cs="Arial"/>
              </w:rPr>
              <w:t xml:space="preserve">Is the language/English quality of the article suitable for scholarly </w:t>
            </w:r>
            <w:proofErr w:type="gramStart"/>
            <w:r w:rsidRPr="005831CD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14:paraId="5CC45385" w14:textId="77777777" w:rsidR="00B02892" w:rsidRPr="005831CD" w:rsidRDefault="00B0289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72C4EBA2" w14:textId="77777777" w:rsidR="00B02892" w:rsidRPr="005831CD" w:rsidRDefault="00E4232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831C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07908949" w14:textId="56A2A04E" w:rsidR="00B02892" w:rsidRPr="005831CD" w:rsidRDefault="007A621D">
            <w:pPr>
              <w:ind w:left="0" w:hanging="2"/>
              <w:rPr>
                <w:rFonts w:ascii="Arial" w:eastAsia="MS Mincho" w:hAnsi="Arial" w:cs="Arial"/>
                <w:bCs/>
                <w:color w:val="0000FF"/>
                <w:sz w:val="20"/>
                <w:szCs w:val="20"/>
                <w:lang w:val="en-GB"/>
              </w:rPr>
            </w:pPr>
            <w:r w:rsidRPr="005831CD">
              <w:rPr>
                <w:rFonts w:ascii="Arial" w:eastAsia="MS Mincho" w:hAnsi="Arial" w:cs="Arial"/>
                <w:bCs/>
                <w:color w:val="0000FF"/>
                <w:sz w:val="20"/>
                <w:szCs w:val="20"/>
                <w:lang w:val="en-GB"/>
              </w:rPr>
              <w:t>We would like to thank the reviewer for the comment.</w:t>
            </w:r>
          </w:p>
        </w:tc>
      </w:tr>
      <w:tr w:rsidR="00B02892" w:rsidRPr="005831CD" w14:paraId="066AA736" w14:textId="77777777" w:rsidTr="00E278FC">
        <w:trPr>
          <w:trHeight w:val="1178"/>
        </w:trPr>
        <w:tc>
          <w:tcPr>
            <w:tcW w:w="5243" w:type="dxa"/>
          </w:tcPr>
          <w:p w14:paraId="51D54DB9" w14:textId="77777777" w:rsidR="00B02892" w:rsidRPr="005831CD" w:rsidRDefault="00E4232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5831CD">
              <w:rPr>
                <w:rFonts w:ascii="Arial" w:eastAsia="Times New Roman" w:hAnsi="Arial" w:cs="Arial"/>
                <w:u w:val="single"/>
              </w:rPr>
              <w:t>Optional/General</w:t>
            </w:r>
            <w:r w:rsidRPr="005831CD">
              <w:rPr>
                <w:rFonts w:ascii="Arial" w:eastAsia="Times New Roman" w:hAnsi="Arial" w:cs="Arial"/>
              </w:rPr>
              <w:t xml:space="preserve"> </w:t>
            </w:r>
            <w:r w:rsidRPr="005831CD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7F1385E6" w14:textId="77777777" w:rsidR="00B02892" w:rsidRPr="005831CD" w:rsidRDefault="00B0289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2B04C4A3" w14:textId="77777777" w:rsidR="00B02892" w:rsidRPr="005831CD" w:rsidRDefault="00E42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31CD">
              <w:rPr>
                <w:rFonts w:ascii="Arial" w:hAnsi="Arial" w:cs="Arial"/>
                <w:sz w:val="20"/>
                <w:szCs w:val="20"/>
              </w:rPr>
              <w:t xml:space="preserve">nothing </w:t>
            </w:r>
          </w:p>
        </w:tc>
        <w:tc>
          <w:tcPr>
            <w:tcW w:w="6442" w:type="dxa"/>
          </w:tcPr>
          <w:p w14:paraId="70F87342" w14:textId="640068F3" w:rsidR="00B02892" w:rsidRPr="005831CD" w:rsidRDefault="007A621D">
            <w:pPr>
              <w:ind w:left="0" w:hanging="2"/>
              <w:rPr>
                <w:rFonts w:ascii="Arial" w:eastAsia="MS Mincho" w:hAnsi="Arial" w:cs="Arial"/>
                <w:bCs/>
                <w:color w:val="0000FF"/>
                <w:sz w:val="20"/>
                <w:szCs w:val="20"/>
                <w:lang w:val="en-GB"/>
              </w:rPr>
            </w:pPr>
            <w:r w:rsidRPr="005831CD">
              <w:rPr>
                <w:rFonts w:ascii="Arial" w:eastAsia="MS Mincho" w:hAnsi="Arial" w:cs="Arial"/>
                <w:bCs/>
                <w:color w:val="0000FF"/>
                <w:sz w:val="20"/>
                <w:szCs w:val="20"/>
                <w:lang w:val="en-GB"/>
              </w:rPr>
              <w:t>We would like to thank the reviewer for the comment.</w:t>
            </w:r>
          </w:p>
        </w:tc>
      </w:tr>
    </w:tbl>
    <w:p w14:paraId="449D7C63" w14:textId="77777777" w:rsidR="00B02892" w:rsidRPr="005831CD" w:rsidRDefault="00B028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8B9BD86" w14:textId="77777777" w:rsidR="00B02892" w:rsidRPr="005831CD" w:rsidRDefault="00B028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5A05271" w14:textId="77777777" w:rsidR="00E278FC" w:rsidRPr="005831CD" w:rsidRDefault="00E278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A177897" w14:textId="77777777" w:rsidR="00E278FC" w:rsidRPr="005831CD" w:rsidRDefault="00E278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5284598" w14:textId="77777777" w:rsidR="00E278FC" w:rsidRPr="005831CD" w:rsidRDefault="00E278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CFBD1F1" w14:textId="77777777" w:rsidR="00E278FC" w:rsidRPr="005831CD" w:rsidRDefault="00E278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0DAD628" w14:textId="77777777" w:rsidR="00E278FC" w:rsidRPr="005831CD" w:rsidRDefault="00E278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BC53420" w14:textId="77777777" w:rsidR="00E278FC" w:rsidRPr="005831CD" w:rsidRDefault="00E278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CDF8F3E" w14:textId="77777777" w:rsidR="00E278FC" w:rsidRPr="005831CD" w:rsidRDefault="00E278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D99156A" w14:textId="77777777" w:rsidR="00E278FC" w:rsidRPr="005831CD" w:rsidRDefault="00E278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F664F8" w:rsidRPr="005831CD" w14:paraId="3B2C0B4A" w14:textId="77777777" w:rsidTr="00F664F8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8BC89" w14:textId="77777777" w:rsidR="00F664F8" w:rsidRPr="005831CD" w:rsidRDefault="00F664F8" w:rsidP="00F664F8">
            <w:pPr>
              <w:suppressAutoHyphens w:val="0"/>
              <w:spacing w:line="276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b/>
                <w:position w:val="0"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5831CD">
              <w:rPr>
                <w:rFonts w:ascii="Arial" w:eastAsia="Arial Unicode MS" w:hAnsi="Arial" w:cs="Arial"/>
                <w:b/>
                <w:position w:val="0"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5831CD">
              <w:rPr>
                <w:rFonts w:ascii="Arial" w:eastAsia="Arial Unicode MS" w:hAnsi="Arial" w:cs="Arial"/>
                <w:b/>
                <w:position w:val="0"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C559B1A" w14:textId="77777777" w:rsidR="00F664F8" w:rsidRPr="005831CD" w:rsidRDefault="00F664F8" w:rsidP="00F664F8">
            <w:pPr>
              <w:suppressAutoHyphens w:val="0"/>
              <w:spacing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b/>
                <w:position w:val="0"/>
                <w:sz w:val="20"/>
                <w:szCs w:val="20"/>
                <w:u w:val="single"/>
                <w:lang w:val="en-GB"/>
              </w:rPr>
            </w:pPr>
          </w:p>
        </w:tc>
      </w:tr>
      <w:tr w:rsidR="00F664F8" w:rsidRPr="005831CD" w14:paraId="6E465654" w14:textId="77777777" w:rsidTr="00F664F8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9DD5E" w14:textId="77777777" w:rsidR="00F664F8" w:rsidRPr="005831CD" w:rsidRDefault="00F664F8" w:rsidP="00F664F8">
            <w:pPr>
              <w:suppressAutoHyphens w:val="0"/>
              <w:spacing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position w:val="0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E1D91" w14:textId="77777777" w:rsidR="00F664F8" w:rsidRPr="005831CD" w:rsidRDefault="00F664F8" w:rsidP="00F664F8">
            <w:pPr>
              <w:keepNext/>
              <w:suppressAutoHyphens w:val="0"/>
              <w:spacing w:line="276" w:lineRule="auto"/>
              <w:ind w:leftChars="0" w:left="0" w:firstLineChars="0" w:firstLine="0"/>
              <w:textDirection w:val="lrTb"/>
              <w:textAlignment w:val="auto"/>
              <w:outlineLvl w:val="1"/>
              <w:rPr>
                <w:rFonts w:ascii="Arial" w:eastAsia="MS Mincho" w:hAnsi="Arial" w:cs="Arial"/>
                <w:b/>
                <w:bCs/>
                <w:position w:val="0"/>
                <w:sz w:val="20"/>
                <w:szCs w:val="20"/>
                <w:lang w:val="en-GB"/>
              </w:rPr>
            </w:pPr>
            <w:r w:rsidRPr="005831CD">
              <w:rPr>
                <w:rFonts w:ascii="Arial" w:eastAsia="MS Mincho" w:hAnsi="Arial" w:cs="Arial"/>
                <w:b/>
                <w:bCs/>
                <w:position w:val="0"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102EB" w14:textId="77777777" w:rsidR="00F664F8" w:rsidRPr="005831CD" w:rsidRDefault="00F664F8" w:rsidP="00F664F8">
            <w:pPr>
              <w:suppressAutoHyphens w:val="0"/>
              <w:spacing w:after="160" w:line="252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Calibri" w:hAnsi="Arial" w:cs="Arial"/>
                <w:kern w:val="2"/>
                <w:position w:val="0"/>
                <w:sz w:val="20"/>
                <w:szCs w:val="20"/>
                <w:lang w:val="en-IN"/>
              </w:rPr>
            </w:pPr>
            <w:r w:rsidRPr="005831CD">
              <w:rPr>
                <w:rFonts w:ascii="Arial" w:eastAsia="Calibri" w:hAnsi="Arial" w:cs="Arial"/>
                <w:b/>
                <w:kern w:val="2"/>
                <w:position w:val="0"/>
                <w:sz w:val="20"/>
                <w:szCs w:val="20"/>
                <w:lang w:val="en-IN"/>
              </w:rPr>
              <w:t>Author’s Feedback</w:t>
            </w:r>
            <w:r w:rsidRPr="005831CD">
              <w:rPr>
                <w:rFonts w:ascii="Arial" w:eastAsia="Calibri" w:hAnsi="Arial" w:cs="Arial"/>
                <w:kern w:val="2"/>
                <w:position w:val="0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589B089" w14:textId="77777777" w:rsidR="00F664F8" w:rsidRPr="005831CD" w:rsidRDefault="00F664F8" w:rsidP="00F664F8">
            <w:pPr>
              <w:keepNext/>
              <w:suppressAutoHyphens w:val="0"/>
              <w:spacing w:line="276" w:lineRule="auto"/>
              <w:ind w:leftChars="0" w:left="0" w:firstLineChars="0" w:firstLine="0"/>
              <w:textDirection w:val="lrTb"/>
              <w:textAlignment w:val="auto"/>
              <w:outlineLvl w:val="1"/>
              <w:rPr>
                <w:rFonts w:ascii="Arial" w:eastAsia="MS Mincho" w:hAnsi="Arial" w:cs="Arial"/>
                <w:bCs/>
                <w:position w:val="0"/>
                <w:sz w:val="20"/>
                <w:szCs w:val="20"/>
                <w:lang w:val="en-GB"/>
              </w:rPr>
            </w:pPr>
          </w:p>
        </w:tc>
      </w:tr>
      <w:tr w:rsidR="00F664F8" w:rsidRPr="005831CD" w14:paraId="5A4D1074" w14:textId="77777777" w:rsidTr="00F664F8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AB733" w14:textId="77777777" w:rsidR="00F664F8" w:rsidRPr="005831CD" w:rsidRDefault="00F664F8" w:rsidP="00F664F8">
            <w:pPr>
              <w:suppressAutoHyphens w:val="0"/>
              <w:spacing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b/>
                <w:position w:val="0"/>
                <w:sz w:val="20"/>
                <w:szCs w:val="20"/>
                <w:lang w:val="en-GB"/>
              </w:rPr>
            </w:pPr>
            <w:r w:rsidRPr="005831CD">
              <w:rPr>
                <w:rFonts w:ascii="Arial" w:eastAsia="Arial Unicode MS" w:hAnsi="Arial" w:cs="Arial"/>
                <w:b/>
                <w:position w:val="0"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802DB8B" w14:textId="77777777" w:rsidR="00F664F8" w:rsidRPr="005831CD" w:rsidRDefault="00F664F8" w:rsidP="00F664F8">
            <w:pPr>
              <w:suppressAutoHyphens w:val="0"/>
              <w:spacing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position w:val="0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D504B" w14:textId="77777777" w:rsidR="00F664F8" w:rsidRPr="005831CD" w:rsidRDefault="00F664F8" w:rsidP="00F664F8">
            <w:pPr>
              <w:suppressAutoHyphens w:val="0"/>
              <w:spacing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i/>
                <w:iCs/>
                <w:position w:val="0"/>
                <w:sz w:val="20"/>
                <w:szCs w:val="20"/>
                <w:u w:val="single"/>
                <w:lang w:val="en-GB"/>
              </w:rPr>
            </w:pPr>
            <w:r w:rsidRPr="005831CD">
              <w:rPr>
                <w:rFonts w:ascii="Arial" w:eastAsia="Arial Unicode MS" w:hAnsi="Arial" w:cs="Arial"/>
                <w:i/>
                <w:iCs/>
                <w:position w:val="0"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831CD">
              <w:rPr>
                <w:rFonts w:ascii="Arial" w:eastAsia="Arial Unicode MS" w:hAnsi="Arial" w:cs="Arial"/>
                <w:i/>
                <w:iCs/>
                <w:position w:val="0"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831CD">
              <w:rPr>
                <w:rFonts w:ascii="Arial" w:eastAsia="Arial Unicode MS" w:hAnsi="Arial" w:cs="Arial"/>
                <w:i/>
                <w:iCs/>
                <w:position w:val="0"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3EE1D32" w14:textId="77777777" w:rsidR="00F664F8" w:rsidRPr="005831CD" w:rsidRDefault="00F664F8" w:rsidP="00F664F8">
            <w:pPr>
              <w:suppressAutoHyphens w:val="0"/>
              <w:spacing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position w:val="0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2D9BD" w14:textId="77777777" w:rsidR="00F664F8" w:rsidRPr="005831CD" w:rsidRDefault="00F664F8" w:rsidP="00F664F8">
            <w:pPr>
              <w:suppressAutoHyphens w:val="0"/>
              <w:spacing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position w:val="0"/>
                <w:sz w:val="20"/>
                <w:szCs w:val="20"/>
                <w:lang w:val="en-GB"/>
              </w:rPr>
            </w:pPr>
          </w:p>
          <w:p w14:paraId="407B8BB6" w14:textId="77777777" w:rsidR="00321651" w:rsidRPr="005831CD" w:rsidRDefault="00321651" w:rsidP="00321651">
            <w:pPr>
              <w:spacing w:line="276" w:lineRule="auto"/>
              <w:ind w:left="0" w:hanging="2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5831CD">
              <w:rPr>
                <w:rFonts w:ascii="Arial" w:eastAsia="Arial Unicode MS" w:hAnsi="Arial" w:cs="Arial"/>
                <w:color w:val="0000FF"/>
                <w:sz w:val="20"/>
                <w:szCs w:val="20"/>
                <w:lang w:val="en-GB"/>
              </w:rPr>
              <w:t>The authors attest that there are not any ethical issues.</w:t>
            </w:r>
          </w:p>
          <w:p w14:paraId="19C7E195" w14:textId="77777777" w:rsidR="00F664F8" w:rsidRPr="005831CD" w:rsidRDefault="00F664F8" w:rsidP="00F664F8">
            <w:pPr>
              <w:suppressAutoHyphens w:val="0"/>
              <w:spacing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position w:val="0"/>
                <w:sz w:val="20"/>
                <w:szCs w:val="20"/>
                <w:lang w:val="en-GB"/>
              </w:rPr>
            </w:pPr>
          </w:p>
          <w:p w14:paraId="2425D445" w14:textId="77777777" w:rsidR="00F664F8" w:rsidRPr="005831CD" w:rsidRDefault="00F664F8" w:rsidP="00F664F8">
            <w:pPr>
              <w:suppressAutoHyphens w:val="0"/>
              <w:spacing w:line="276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Arial Unicode MS" w:hAnsi="Arial" w:cs="Arial"/>
                <w:position w:val="0"/>
                <w:sz w:val="20"/>
                <w:szCs w:val="20"/>
                <w:lang w:val="en-GB"/>
              </w:rPr>
            </w:pPr>
          </w:p>
        </w:tc>
      </w:tr>
      <w:bookmarkEnd w:id="1"/>
    </w:tbl>
    <w:p w14:paraId="597D08DE" w14:textId="77777777" w:rsidR="00F664F8" w:rsidRPr="005831CD" w:rsidRDefault="00F664F8" w:rsidP="00F664F8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Arial" w:hAnsi="Arial" w:cs="Arial"/>
          <w:position w:val="0"/>
          <w:sz w:val="20"/>
          <w:szCs w:val="20"/>
        </w:rPr>
      </w:pPr>
    </w:p>
    <w:p w14:paraId="2CCA2330" w14:textId="77777777" w:rsidR="00F664F8" w:rsidRPr="005831CD" w:rsidRDefault="00F664F8" w:rsidP="00F664F8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Arial" w:hAnsi="Arial" w:cs="Arial"/>
          <w:position w:val="0"/>
          <w:sz w:val="20"/>
          <w:szCs w:val="20"/>
        </w:rPr>
      </w:pPr>
    </w:p>
    <w:p w14:paraId="61B4A98C" w14:textId="77777777" w:rsidR="00F664F8" w:rsidRPr="005831CD" w:rsidRDefault="00F664F8" w:rsidP="00F664F8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Arial" w:hAnsi="Arial" w:cs="Arial"/>
          <w:bCs/>
          <w:position w:val="0"/>
          <w:sz w:val="20"/>
          <w:szCs w:val="20"/>
          <w:u w:val="single"/>
          <w:lang w:val="en-GB"/>
        </w:rPr>
      </w:pPr>
    </w:p>
    <w:bookmarkEnd w:id="2"/>
    <w:p w14:paraId="6AD95A24" w14:textId="77777777" w:rsidR="00F664F8" w:rsidRPr="005831CD" w:rsidRDefault="00F664F8" w:rsidP="00F664F8">
      <w:pPr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rFonts w:ascii="Arial" w:hAnsi="Arial" w:cs="Arial"/>
          <w:position w:val="0"/>
          <w:sz w:val="20"/>
          <w:szCs w:val="20"/>
        </w:rPr>
      </w:pPr>
    </w:p>
    <w:p w14:paraId="2F6401B4" w14:textId="77777777" w:rsidR="00B02892" w:rsidRPr="005831CD" w:rsidRDefault="00B028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AA21C27" w14:textId="77777777" w:rsidR="00B02892" w:rsidRPr="005831CD" w:rsidRDefault="00B028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81EBBC4" w14:textId="77777777" w:rsidR="00B02892" w:rsidRPr="005831CD" w:rsidRDefault="00B028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E161F80" w14:textId="77777777" w:rsidR="00B02892" w:rsidRPr="005831CD" w:rsidRDefault="00B028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1C34E69" w14:textId="77777777" w:rsidR="00B02892" w:rsidRPr="005831CD" w:rsidRDefault="00B028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B02892" w:rsidRPr="005831CD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B2AF3" w14:textId="77777777" w:rsidR="006C02E1" w:rsidRDefault="006C02E1">
      <w:pPr>
        <w:spacing w:line="240" w:lineRule="auto"/>
        <w:ind w:left="0" w:hanging="2"/>
      </w:pPr>
      <w:r>
        <w:separator/>
      </w:r>
    </w:p>
  </w:endnote>
  <w:endnote w:type="continuationSeparator" w:id="0">
    <w:p w14:paraId="1D91ACCD" w14:textId="77777777" w:rsidR="006C02E1" w:rsidRDefault="006C02E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4FD55" w14:textId="77777777" w:rsidR="00B02892" w:rsidRDefault="00E4232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81162" w14:textId="77777777" w:rsidR="006C02E1" w:rsidRDefault="006C02E1">
      <w:pPr>
        <w:spacing w:line="240" w:lineRule="auto"/>
        <w:ind w:left="0" w:hanging="2"/>
      </w:pPr>
      <w:r>
        <w:separator/>
      </w:r>
    </w:p>
  </w:footnote>
  <w:footnote w:type="continuationSeparator" w:id="0">
    <w:p w14:paraId="0699234F" w14:textId="77777777" w:rsidR="006C02E1" w:rsidRDefault="006C02E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B9E47" w14:textId="77777777" w:rsidR="00B02892" w:rsidRDefault="00B02892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14:paraId="42040700" w14:textId="77777777" w:rsidR="00B02892" w:rsidRDefault="00E42329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en-IN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892"/>
    <w:rsid w:val="00117CFC"/>
    <w:rsid w:val="001879B1"/>
    <w:rsid w:val="002B0C11"/>
    <w:rsid w:val="00321651"/>
    <w:rsid w:val="004C778E"/>
    <w:rsid w:val="005831CD"/>
    <w:rsid w:val="006C02E1"/>
    <w:rsid w:val="006F046A"/>
    <w:rsid w:val="007A621D"/>
    <w:rsid w:val="007C3236"/>
    <w:rsid w:val="00886992"/>
    <w:rsid w:val="00A154A8"/>
    <w:rsid w:val="00B02892"/>
    <w:rsid w:val="00DC1F2D"/>
    <w:rsid w:val="00E278FC"/>
    <w:rsid w:val="00E42329"/>
    <w:rsid w:val="00F6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1BEEE"/>
  <w15:docId w15:val="{2270AC13-FA09-486F-BF07-451C554C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64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956i5M55A0H/pfiHsryBtHdBj/Q==">CgMxLjAyDmgueDNmeDUzY3I2bWIxMg5oLmN6bWJtN3oyejhoajIOaC5iMWh0ZjJwbzJybHg4AHIhMUR1Z0x5TnFDNm5XNjlKbTRDalJFa3VTMEt4R24xV285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352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11</cp:revision>
  <dcterms:created xsi:type="dcterms:W3CDTF">2011-08-01T09:21:00Z</dcterms:created>
  <dcterms:modified xsi:type="dcterms:W3CDTF">2025-06-04T06:08:00Z</dcterms:modified>
</cp:coreProperties>
</file>