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1C29" w:rsidP="009344FF">
      <w:r w:rsidRPr="00361C29">
        <w:t>This manuscript can be accepted. However, a more robust discussion should be made to address the research gap with recent references in the introdu</w:t>
      </w:r>
      <w:bookmarkStart w:id="0" w:name="_GoBack"/>
      <w:bookmarkEnd w:id="0"/>
      <w:r w:rsidRPr="00361C29">
        <w:t>ctory page of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1C29" w:rsidRPr="00361C29" w:rsidRDefault="00361C29" w:rsidP="00361C29">
      <w:proofErr w:type="spellStart"/>
      <w:r w:rsidRPr="00361C29">
        <w:t>Dr.</w:t>
      </w:r>
      <w:proofErr w:type="spellEnd"/>
      <w:r w:rsidRPr="00361C29">
        <w:t xml:space="preserve"> Xiao-Feng Sun, </w:t>
      </w:r>
      <w:proofErr w:type="spellStart"/>
      <w:r w:rsidRPr="00361C29">
        <w:t>Northwestern</w:t>
      </w:r>
      <w:proofErr w:type="spellEnd"/>
      <w:r w:rsidRPr="00361C29">
        <w:t xml:space="preserve"> </w:t>
      </w:r>
      <w:proofErr w:type="spellStart"/>
      <w:r w:rsidRPr="00361C29">
        <w:t>Polytechnical</w:t>
      </w:r>
      <w:proofErr w:type="spellEnd"/>
      <w:r w:rsidRPr="00361C29">
        <w:t xml:space="preserve"> University, China</w:t>
      </w:r>
    </w:p>
    <w:sectPr w:rsidR="00361C29" w:rsidRPr="00361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sDAxNTA0MrI0NzdR0lEKTi0uzszPAykwrAUAjOTHhywAAAA="/>
  </w:docVars>
  <w:rsids>
    <w:rsidRoot w:val="00A72896"/>
    <w:rsid w:val="002C0B2C"/>
    <w:rsid w:val="00361C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3FAC"/>
  <w15:docId w15:val="{58D1897D-B23C-490F-909D-6AC19CC8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2025-06-18T08:23:00Z</dcterms:modified>
</cp:coreProperties>
</file>