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B62E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B62E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A6083B" w:rsidRPr="00A6083B" w:rsidRDefault="00A6083B" w:rsidP="00A6083B">
      <w:pPr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A6083B">
        <w:rPr>
          <w:rFonts w:ascii="Arial" w:eastAsia="Times New Roman" w:hAnsi="Arial" w:cs="Arial"/>
          <w:color w:val="000000"/>
          <w:sz w:val="20"/>
          <w:szCs w:val="20"/>
          <w:lang w:val="en-US"/>
        </w:rPr>
        <w:t>We appreciate the improvement efforts made by the author on his article (see the latest document: Revised-ms_MRJI_136134_v2).</w:t>
      </w:r>
    </w:p>
    <w:p w:rsidR="00A6083B" w:rsidRPr="00A6083B" w:rsidRDefault="00A6083B" w:rsidP="00A6083B">
      <w:pPr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:rsidR="009344FF" w:rsidRPr="00AB62E4" w:rsidRDefault="00A6083B" w:rsidP="00A6083B">
      <w:pPr>
        <w:rPr>
          <w:rFonts w:ascii="Arial" w:hAnsi="Arial" w:cs="Arial"/>
          <w:sz w:val="20"/>
          <w:szCs w:val="20"/>
        </w:rPr>
      </w:pPr>
      <w:proofErr w:type="gramStart"/>
      <w:r w:rsidRPr="00A6083B">
        <w:rPr>
          <w:rFonts w:ascii="Arial" w:eastAsia="Times New Roman" w:hAnsi="Arial" w:cs="Arial"/>
          <w:color w:val="000000"/>
          <w:sz w:val="20"/>
          <w:szCs w:val="20"/>
          <w:lang w:val="en-US"/>
        </w:rPr>
        <w:t>So</w:t>
      </w:r>
      <w:proofErr w:type="gramEnd"/>
      <w:r w:rsidRPr="00A6083B">
        <w:rPr>
          <w:rFonts w:ascii="Arial" w:eastAsia="Times New Roman" w:hAnsi="Arial" w:cs="Arial"/>
          <w:color w:val="000000"/>
          <w:sz w:val="20"/>
          <w:szCs w:val="20"/>
          <w:lang w:val="en-US"/>
        </w:rPr>
        <w:t>, we give our approval for its definitive publication.</w:t>
      </w:r>
    </w:p>
    <w:p w:rsidR="000F2F46" w:rsidRPr="00AB62E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B62E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B62E4" w:rsidRPr="00AB62E4" w:rsidRDefault="00AB62E4" w:rsidP="00AB62E4">
      <w:pPr>
        <w:pStyle w:val="NoSpacing"/>
        <w:rPr>
          <w:rFonts w:ascii="Arial" w:hAnsi="Arial" w:cs="Arial"/>
          <w:bCs/>
          <w:sz w:val="20"/>
          <w:szCs w:val="20"/>
          <w:lang w:val="it-IT"/>
        </w:rPr>
      </w:pPr>
      <w:r w:rsidRPr="00AB62E4">
        <w:rPr>
          <w:rFonts w:ascii="Arial" w:hAnsi="Arial" w:cs="Arial"/>
          <w:bCs/>
          <w:sz w:val="20"/>
          <w:szCs w:val="20"/>
          <w:lang w:val="it-IT"/>
        </w:rPr>
        <w:t>Prof. KONATE Ibrahim, Jean University Lorougnon Guédé, Côte d’Ivoire</w:t>
      </w:r>
    </w:p>
    <w:p w:rsidR="00AB62E4" w:rsidRPr="00AB62E4" w:rsidRDefault="00AB62E4" w:rsidP="009344FF">
      <w:pPr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</w:p>
    <w:sectPr w:rsidR="00AB62E4" w:rsidRPr="00AB62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K2MDO2NDA2MbQ0MzBW0lEKTi0uzszPAykwrQUAWzWhsywAAAA="/>
  </w:docVars>
  <w:rsids>
    <w:rsidRoot w:val="00A72896"/>
    <w:rsid w:val="00107C2B"/>
    <w:rsid w:val="00213A91"/>
    <w:rsid w:val="002C0B2C"/>
    <w:rsid w:val="004A386E"/>
    <w:rsid w:val="00871A63"/>
    <w:rsid w:val="009344FF"/>
    <w:rsid w:val="009F328F"/>
    <w:rsid w:val="00A6083B"/>
    <w:rsid w:val="00A72896"/>
    <w:rsid w:val="00AB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7BE4CD-927E-49E3-B532-8EFA3E06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7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AB62E4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8</cp:revision>
  <dcterms:created xsi:type="dcterms:W3CDTF">2025-02-19T08:37:00Z</dcterms:created>
  <dcterms:modified xsi:type="dcterms:W3CDTF">2025-06-02T08:07:00Z</dcterms:modified>
</cp:coreProperties>
</file>