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56A6" w:rsidRDefault="00A656A6" w:rsidP="009344FF">
      <w:r w:rsidRPr="00A656A6">
        <w:t>Most of the comments provided by the Reviewers were found to be addressed</w:t>
      </w:r>
      <w:r>
        <w:t>.</w:t>
      </w:r>
    </w:p>
    <w:p w:rsidR="00A656A6" w:rsidRDefault="00A656A6" w:rsidP="009344FF">
      <w:r w:rsidRPr="00A656A6">
        <w:t>Accepted for Publication upon inclusion of statistics/results in tables requested by one of the reviewers if available &amp;“Disc</w:t>
      </w:r>
      <w:bookmarkStart w:id="0" w:name="_GoBack"/>
      <w:bookmarkEnd w:id="0"/>
      <w:r w:rsidRPr="00A656A6">
        <w:t>laimer (Artificial intelligence)".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244F" w:rsidRPr="00AE244F" w:rsidRDefault="00AE244F" w:rsidP="00AE244F">
      <w:proofErr w:type="spellStart"/>
      <w:r w:rsidRPr="00AE244F">
        <w:t>Dr.</w:t>
      </w:r>
      <w:proofErr w:type="spellEnd"/>
      <w:r w:rsidRPr="00AE244F">
        <w:t xml:space="preserve"> </w:t>
      </w:r>
      <w:proofErr w:type="spellStart"/>
      <w:r w:rsidRPr="00AE244F">
        <w:t>Anjaneyulu</w:t>
      </w:r>
      <w:proofErr w:type="spellEnd"/>
      <w:r w:rsidRPr="00AE244F">
        <w:t xml:space="preserve"> </w:t>
      </w:r>
      <w:proofErr w:type="spellStart"/>
      <w:r w:rsidRPr="00AE244F">
        <w:t>Vinukonda</w:t>
      </w:r>
      <w:proofErr w:type="spellEnd"/>
      <w:r w:rsidRPr="00AE244F">
        <w:t xml:space="preserve">, </w:t>
      </w:r>
      <w:r w:rsidRPr="00AE244F">
        <w:t>Strides Pharma Inc., USA</w:t>
      </w:r>
    </w:p>
    <w:sectPr w:rsidR="00AE244F" w:rsidRPr="00AE2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U2NzA0MDc1MDJV0lEKTi0uzszPAykwrAUAqgVuniwAAAA="/>
  </w:docVars>
  <w:rsids>
    <w:rsidRoot w:val="00A72896"/>
    <w:rsid w:val="002C0B2C"/>
    <w:rsid w:val="009344FF"/>
    <w:rsid w:val="009F328F"/>
    <w:rsid w:val="00A656A6"/>
    <w:rsid w:val="00A72896"/>
    <w:rsid w:val="00A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EA8F"/>
  <w15:docId w15:val="{2A43F295-A2EF-4561-AA80-C6845C04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2025-06-16T05:32:00Z</dcterms:modified>
</cp:coreProperties>
</file>