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81E99" w:rsidP="009344FF">
      <w:r w:rsidRPr="00B81E99">
        <w:t>Decision: the paper [2025/JESBS/137160] must be accepted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81E99" w:rsidRPr="00B81E99" w:rsidRDefault="00B81E99" w:rsidP="00B81E99">
      <w:proofErr w:type="spellStart"/>
      <w:r w:rsidRPr="00B81E99">
        <w:t>Dr.</w:t>
      </w:r>
      <w:proofErr w:type="spellEnd"/>
      <w:r w:rsidRPr="00B81E99">
        <w:t xml:space="preserve"> </w:t>
      </w:r>
      <w:r w:rsidRPr="00B81E99">
        <w:t>Gustavo H</w:t>
      </w:r>
      <w:bookmarkStart w:id="0" w:name="_GoBack"/>
      <w:bookmarkEnd w:id="0"/>
      <w:r w:rsidRPr="00B81E99">
        <w:t xml:space="preserve">enrique Silva de Souza, </w:t>
      </w:r>
      <w:r w:rsidRPr="00B81E99">
        <w:t xml:space="preserve">Federal Institute of The North of </w:t>
      </w:r>
      <w:proofErr w:type="gramStart"/>
      <w:r w:rsidRPr="00B81E99">
        <w:t>Minas ,</w:t>
      </w:r>
      <w:proofErr w:type="gramEnd"/>
      <w:r w:rsidRPr="00B81E99">
        <w:t xml:space="preserve"> Brazil</w:t>
      </w:r>
    </w:p>
    <w:sectPr w:rsidR="00B81E99" w:rsidRPr="00B81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NDS2MLE0NzWxMLNU0lEKTi0uzszPAykwrAUAGw1b0ywAAAA="/>
  </w:docVars>
  <w:rsids>
    <w:rsidRoot w:val="00A72896"/>
    <w:rsid w:val="002C0B2C"/>
    <w:rsid w:val="009344FF"/>
    <w:rsid w:val="009F328F"/>
    <w:rsid w:val="00A72896"/>
    <w:rsid w:val="00B8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4F2E"/>
  <w15:docId w15:val="{EE86E280-55E6-459E-AAE2-35CE4954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2025-06-03T08:04:00Z</dcterms:modified>
</cp:coreProperties>
</file>