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441CC0" w:rsidRDefault="009344FF" w:rsidP="009344FF">
      <w:pPr>
        <w:rPr>
          <w:rFonts w:ascii="Arial" w:hAnsi="Arial" w:cs="Arial"/>
          <w:b/>
          <w:sz w:val="20"/>
          <w:szCs w:val="20"/>
          <w:u w:val="single"/>
        </w:rPr>
      </w:pPr>
      <w:r w:rsidRPr="00441CC0">
        <w:rPr>
          <w:rFonts w:ascii="Arial" w:hAnsi="Arial" w:cs="Arial"/>
          <w:b/>
          <w:sz w:val="20"/>
          <w:szCs w:val="20"/>
          <w:u w:val="single"/>
        </w:rPr>
        <w:t>Editor’s Comment:</w:t>
      </w:r>
    </w:p>
    <w:p w:rsidR="00441CC0" w:rsidRPr="00441CC0" w:rsidRDefault="00441CC0" w:rsidP="00441CC0">
      <w:pPr>
        <w:pStyle w:val="NormalWeb"/>
        <w:shd w:val="clear" w:color="auto" w:fill="FFFFFF"/>
        <w:rPr>
          <w:rFonts w:ascii="Arial" w:hAnsi="Arial" w:cs="Arial"/>
          <w:color w:val="222222"/>
          <w:sz w:val="20"/>
          <w:szCs w:val="20"/>
        </w:rPr>
      </w:pPr>
      <w:r w:rsidRPr="00441CC0">
        <w:rPr>
          <w:rFonts w:ascii="Arial" w:hAnsi="Arial" w:cs="Arial"/>
          <w:color w:val="222222"/>
          <w:sz w:val="20"/>
          <w:szCs w:val="20"/>
        </w:rPr>
        <w:t>I believe the authors have satisfactorily addressed the points made by the referees. However, there are several issues that require correction.</w:t>
      </w:r>
    </w:p>
    <w:p w:rsidR="00441CC0" w:rsidRPr="00441CC0" w:rsidRDefault="00441CC0" w:rsidP="00441CC0">
      <w:pPr>
        <w:pStyle w:val="NormalWeb"/>
        <w:shd w:val="clear" w:color="auto" w:fill="FFFFFF"/>
        <w:rPr>
          <w:rFonts w:ascii="Arial" w:hAnsi="Arial" w:cs="Arial"/>
          <w:color w:val="222222"/>
          <w:sz w:val="20"/>
          <w:szCs w:val="20"/>
        </w:rPr>
      </w:pPr>
      <w:r w:rsidRPr="00441CC0">
        <w:rPr>
          <w:rFonts w:ascii="Arial" w:hAnsi="Arial" w:cs="Arial"/>
          <w:color w:val="222222"/>
          <w:sz w:val="20"/>
          <w:szCs w:val="20"/>
        </w:rPr>
        <w:t>-The articles added to the end of the references section in the second version of the paper have not been arranged alphabetically according to the last name of the first author. They should be inserted into the reference list, properly arranged alphabetically.</w:t>
      </w:r>
    </w:p>
    <w:p w:rsidR="00441CC0" w:rsidRPr="00441CC0" w:rsidRDefault="00441CC0" w:rsidP="00441CC0">
      <w:pPr>
        <w:pStyle w:val="NormalWeb"/>
        <w:shd w:val="clear" w:color="auto" w:fill="FFFFFF"/>
        <w:rPr>
          <w:rFonts w:ascii="Arial" w:hAnsi="Arial" w:cs="Arial"/>
          <w:color w:val="222222"/>
          <w:sz w:val="20"/>
          <w:szCs w:val="20"/>
        </w:rPr>
      </w:pPr>
      <w:r w:rsidRPr="00441CC0">
        <w:rPr>
          <w:rFonts w:ascii="Arial" w:hAnsi="Arial" w:cs="Arial"/>
          <w:color w:val="222222"/>
          <w:sz w:val="20"/>
          <w:szCs w:val="20"/>
        </w:rPr>
        <w:t>-Figures 1-5 are not mentioned in the text of the article. This should be corrected.</w:t>
      </w:r>
    </w:p>
    <w:p w:rsidR="00441CC0" w:rsidRPr="00441CC0" w:rsidRDefault="00441CC0" w:rsidP="00441CC0">
      <w:pPr>
        <w:pStyle w:val="NormalWeb"/>
        <w:shd w:val="clear" w:color="auto" w:fill="FFFFFF"/>
        <w:rPr>
          <w:rFonts w:ascii="Arial" w:hAnsi="Arial" w:cs="Arial"/>
          <w:color w:val="222222"/>
          <w:sz w:val="20"/>
          <w:szCs w:val="20"/>
        </w:rPr>
      </w:pPr>
      <w:r w:rsidRPr="00441CC0">
        <w:rPr>
          <w:rFonts w:ascii="Arial" w:hAnsi="Arial" w:cs="Arial"/>
          <w:color w:val="222222"/>
          <w:sz w:val="20"/>
          <w:szCs w:val="20"/>
        </w:rPr>
        <w:t>-Likewise, Tables 1-5A are also not mentioned in the text of the article, which should be corrected.</w:t>
      </w:r>
    </w:p>
    <w:p w:rsidR="00441CC0" w:rsidRPr="00441CC0" w:rsidRDefault="00441CC0" w:rsidP="00441CC0">
      <w:pPr>
        <w:pStyle w:val="NormalWeb"/>
        <w:shd w:val="clear" w:color="auto" w:fill="FFFFFF"/>
        <w:rPr>
          <w:rFonts w:ascii="Arial" w:hAnsi="Arial" w:cs="Arial"/>
          <w:color w:val="222222"/>
          <w:sz w:val="20"/>
          <w:szCs w:val="20"/>
        </w:rPr>
      </w:pPr>
      <w:r w:rsidRPr="00441CC0">
        <w:rPr>
          <w:rFonts w:ascii="Arial" w:hAnsi="Arial" w:cs="Arial"/>
          <w:color w:val="222222"/>
          <w:sz w:val="20"/>
          <w:szCs w:val="20"/>
        </w:rPr>
        <w:t>Once the above has been corrected, the article can be published.</w:t>
      </w:r>
    </w:p>
    <w:p w:rsidR="009344FF" w:rsidRPr="00441CC0" w:rsidRDefault="009344FF" w:rsidP="009344FF">
      <w:pPr>
        <w:rPr>
          <w:rFonts w:ascii="Arial" w:hAnsi="Arial" w:cs="Arial"/>
          <w:sz w:val="20"/>
          <w:szCs w:val="20"/>
        </w:rPr>
      </w:pPr>
    </w:p>
    <w:p w:rsidR="00000000" w:rsidRPr="00441CC0" w:rsidRDefault="009344FF" w:rsidP="009344FF">
      <w:pPr>
        <w:rPr>
          <w:rFonts w:ascii="Arial" w:hAnsi="Arial" w:cs="Arial"/>
          <w:b/>
          <w:sz w:val="20"/>
          <w:szCs w:val="20"/>
          <w:u w:val="single"/>
        </w:rPr>
      </w:pPr>
      <w:r w:rsidRPr="00441CC0">
        <w:rPr>
          <w:rFonts w:ascii="Arial" w:hAnsi="Arial" w:cs="Arial"/>
          <w:b/>
          <w:sz w:val="20"/>
          <w:szCs w:val="20"/>
          <w:u w:val="single"/>
        </w:rPr>
        <w:t>Editor’s Details:</w:t>
      </w:r>
    </w:p>
    <w:p w:rsidR="00441CC0" w:rsidRPr="00441CC0" w:rsidRDefault="00441CC0" w:rsidP="009344FF">
      <w:pPr>
        <w:rPr>
          <w:rFonts w:ascii="Arial" w:hAnsi="Arial" w:cs="Arial"/>
          <w:bCs/>
          <w:sz w:val="20"/>
          <w:szCs w:val="20"/>
        </w:rPr>
      </w:pPr>
      <w:bookmarkStart w:id="0" w:name="_Hlk200979576"/>
      <w:r w:rsidRPr="00441CC0">
        <w:rPr>
          <w:rFonts w:ascii="Arial" w:hAnsi="Arial" w:cs="Arial"/>
          <w:bCs/>
          <w:sz w:val="20"/>
          <w:szCs w:val="20"/>
        </w:rPr>
        <w:t>Dr.  David Armando Contreras-Solorio</w:t>
      </w:r>
      <w:r w:rsidRPr="00441CC0">
        <w:rPr>
          <w:rFonts w:ascii="Arial" w:hAnsi="Arial" w:cs="Arial"/>
          <w:bCs/>
          <w:sz w:val="20"/>
          <w:szCs w:val="20"/>
        </w:rPr>
        <w:t xml:space="preserve">, </w:t>
      </w:r>
      <w:r w:rsidRPr="00441CC0">
        <w:rPr>
          <w:rFonts w:ascii="Arial" w:hAnsi="Arial" w:cs="Arial"/>
          <w:bCs/>
          <w:sz w:val="20"/>
          <w:szCs w:val="20"/>
        </w:rPr>
        <w:t>University of Zacatecas, Mexico</w:t>
      </w:r>
      <w:bookmarkEnd w:id="0"/>
    </w:p>
    <w:sectPr w:rsidR="00441CC0" w:rsidRPr="00441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41CC0"/>
    <w:rsid w:val="009344FF"/>
    <w:rsid w:val="009F328F"/>
    <w:rsid w:val="00A72896"/>
    <w:rsid w:val="00B060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69F8"/>
  <w15:docId w15:val="{93392C7D-9A5B-4DCC-9C7D-E17AFC1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CC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4137">
      <w:bodyDiv w:val="1"/>
      <w:marLeft w:val="0"/>
      <w:marRight w:val="0"/>
      <w:marTop w:val="0"/>
      <w:marBottom w:val="0"/>
      <w:divBdr>
        <w:top w:val="none" w:sz="0" w:space="0" w:color="auto"/>
        <w:left w:val="none" w:sz="0" w:space="0" w:color="auto"/>
        <w:bottom w:val="none" w:sz="0" w:space="0" w:color="auto"/>
        <w:right w:val="none" w:sz="0" w:space="0" w:color="auto"/>
      </w:divBdr>
    </w:div>
    <w:div w:id="21416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2025-06-16T09:49:00Z</dcterms:modified>
</cp:coreProperties>
</file>