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763B6" w:rsidP="009344FF">
      <w:r>
        <w:rPr>
          <w:rFonts w:ascii="Nunito Sans" w:hAnsi="Nunito Sans"/>
          <w:color w:val="222222"/>
          <w:shd w:val="clear" w:color="auto" w:fill="FFFFFF"/>
        </w:rPr>
        <w:t>the manuscript can be accepted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763B6" w:rsidRDefault="00E763B6" w:rsidP="00E763B6">
      <w:pPr>
        <w:pStyle w:val="NoSpacing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Dr. Martin </w:t>
      </w:r>
      <w:proofErr w:type="gramStart"/>
      <w:r>
        <w:rPr>
          <w:rFonts w:ascii="Cambria" w:hAnsi="Cambria"/>
          <w:b/>
          <w:bCs/>
        </w:rPr>
        <w:t xml:space="preserve">Koller  </w:t>
      </w:r>
      <w:r>
        <w:rPr>
          <w:rFonts w:ascii="Cambria" w:hAnsi="Cambria"/>
          <w:b/>
          <w:bCs/>
        </w:rPr>
        <w:t>,</w:t>
      </w:r>
      <w:proofErr w:type="gramEnd"/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University of Graz, Austria</w:t>
      </w:r>
    </w:p>
    <w:p w:rsidR="00E763B6" w:rsidRPr="009344FF" w:rsidRDefault="00E763B6" w:rsidP="009344FF">
      <w:pPr>
        <w:rPr>
          <w:b/>
          <w:u w:val="single"/>
        </w:rPr>
      </w:pPr>
    </w:p>
    <w:sectPr w:rsidR="00E763B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E2B1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763B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2025-06-27T09:56:00Z</dcterms:modified>
</cp:coreProperties>
</file>