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32D49" w:rsidRDefault="009344FF" w:rsidP="009344FF">
      <w:pPr>
        <w:rPr>
          <w:rFonts w:ascii="Arial" w:hAnsi="Arial" w:cs="Arial"/>
          <w:b/>
          <w:sz w:val="20"/>
          <w:szCs w:val="20"/>
          <w:u w:val="single"/>
        </w:rPr>
      </w:pPr>
      <w:bookmarkStart w:id="0" w:name="_GoBack"/>
      <w:r w:rsidRPr="00C32D49">
        <w:rPr>
          <w:rFonts w:ascii="Arial" w:hAnsi="Arial" w:cs="Arial"/>
          <w:b/>
          <w:sz w:val="20"/>
          <w:szCs w:val="20"/>
          <w:u w:val="single"/>
        </w:rPr>
        <w:t>Editor’s Comment:</w:t>
      </w:r>
    </w:p>
    <w:p w:rsidR="009344FF" w:rsidRPr="00C32D49" w:rsidRDefault="00C32D49" w:rsidP="009344FF">
      <w:pPr>
        <w:rPr>
          <w:rFonts w:ascii="Arial" w:hAnsi="Arial" w:cs="Arial"/>
          <w:sz w:val="20"/>
          <w:szCs w:val="20"/>
        </w:rPr>
      </w:pPr>
      <w:r w:rsidRPr="00C32D49">
        <w:rPr>
          <w:rFonts w:ascii="Arial" w:hAnsi="Arial" w:cs="Arial"/>
          <w:sz w:val="20"/>
          <w:szCs w:val="20"/>
        </w:rPr>
        <w:t>I believe that the paper should be published. The paper contains extensive research material, well developed, presented in the form of clear graphs with data. The experiment and the obtained results are well described and commented on.</w:t>
      </w:r>
    </w:p>
    <w:p w:rsidR="000F2F46" w:rsidRPr="00C32D49" w:rsidRDefault="009344FF" w:rsidP="009344FF">
      <w:pPr>
        <w:rPr>
          <w:rFonts w:ascii="Arial" w:hAnsi="Arial" w:cs="Arial"/>
          <w:b/>
          <w:sz w:val="20"/>
          <w:szCs w:val="20"/>
          <w:u w:val="single"/>
        </w:rPr>
      </w:pPr>
      <w:r w:rsidRPr="00C32D49">
        <w:rPr>
          <w:rFonts w:ascii="Arial" w:hAnsi="Arial" w:cs="Arial"/>
          <w:b/>
          <w:sz w:val="20"/>
          <w:szCs w:val="20"/>
          <w:u w:val="single"/>
        </w:rPr>
        <w:t>Editor’s Details:</w:t>
      </w:r>
    </w:p>
    <w:p w:rsidR="00C32D49" w:rsidRPr="00C32D49" w:rsidRDefault="00C32D49" w:rsidP="009344FF">
      <w:pPr>
        <w:rPr>
          <w:rFonts w:ascii="Arial" w:hAnsi="Arial" w:cs="Arial"/>
          <w:sz w:val="20"/>
          <w:szCs w:val="20"/>
        </w:rPr>
      </w:pPr>
      <w:bookmarkStart w:id="1" w:name="_Hlk201676429"/>
      <w:r w:rsidRPr="00C32D49">
        <w:rPr>
          <w:rFonts w:ascii="Arial" w:hAnsi="Arial" w:cs="Arial"/>
          <w:sz w:val="20"/>
          <w:szCs w:val="20"/>
        </w:rPr>
        <w:t xml:space="preserve">Prof. Irena </w:t>
      </w:r>
      <w:proofErr w:type="spellStart"/>
      <w:r w:rsidRPr="00C32D49">
        <w:rPr>
          <w:rFonts w:ascii="Arial" w:hAnsi="Arial" w:cs="Arial"/>
          <w:sz w:val="20"/>
          <w:szCs w:val="20"/>
        </w:rPr>
        <w:t>Malinowska</w:t>
      </w:r>
      <w:proofErr w:type="spellEnd"/>
      <w:r w:rsidRPr="00C32D49">
        <w:rPr>
          <w:rFonts w:ascii="Arial" w:hAnsi="Arial" w:cs="Arial"/>
          <w:sz w:val="20"/>
          <w:szCs w:val="20"/>
        </w:rPr>
        <w:t>, Maria Curie-</w:t>
      </w:r>
      <w:proofErr w:type="spellStart"/>
      <w:r w:rsidRPr="00C32D49">
        <w:rPr>
          <w:rFonts w:ascii="Arial" w:hAnsi="Arial" w:cs="Arial"/>
          <w:sz w:val="20"/>
          <w:szCs w:val="20"/>
        </w:rPr>
        <w:t>Skłodowska</w:t>
      </w:r>
      <w:proofErr w:type="spellEnd"/>
      <w:r w:rsidRPr="00C32D49">
        <w:rPr>
          <w:rFonts w:ascii="Arial" w:hAnsi="Arial" w:cs="Arial"/>
          <w:sz w:val="20"/>
          <w:szCs w:val="20"/>
        </w:rPr>
        <w:t xml:space="preserve"> University, Poland</w:t>
      </w:r>
      <w:bookmarkEnd w:id="1"/>
      <w:bookmarkEnd w:id="0"/>
    </w:p>
    <w:sectPr w:rsidR="00C32D49" w:rsidRPr="00C3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C32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FC7B"/>
  <w15:docId w15:val="{573F8F36-A8F7-4949-AD0B-328F0B87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2025-06-24T11:23:00Z</dcterms:modified>
</cp:coreProperties>
</file>