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3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7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658E9" w:rsidRPr="00833765" w:rsidRDefault="000658E9" w:rsidP="000658E9">
      <w:pPr>
        <w:rPr>
          <w:rFonts w:ascii="Arial" w:hAnsi="Arial" w:cs="Arial"/>
          <w:sz w:val="20"/>
          <w:szCs w:val="20"/>
        </w:rPr>
      </w:pPr>
      <w:r w:rsidRPr="00833765">
        <w:rPr>
          <w:rFonts w:ascii="Arial" w:hAnsi="Arial" w:cs="Arial"/>
          <w:sz w:val="20"/>
          <w:szCs w:val="20"/>
        </w:rPr>
        <w:t>I suggest “accept” this article.</w:t>
      </w:r>
    </w:p>
    <w:p w:rsidR="000F2F46" w:rsidRPr="008337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7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1DA4" w:rsidRPr="00833765" w:rsidRDefault="005E3882" w:rsidP="005E3882">
      <w:pPr>
        <w:rPr>
          <w:rFonts w:ascii="Arial" w:hAnsi="Arial" w:cs="Arial"/>
          <w:sz w:val="20"/>
          <w:szCs w:val="20"/>
        </w:rPr>
      </w:pPr>
      <w:r w:rsidRPr="005E3882">
        <w:rPr>
          <w:rFonts w:ascii="Arial" w:hAnsi="Arial" w:cs="Arial"/>
          <w:sz w:val="20"/>
          <w:szCs w:val="20"/>
        </w:rPr>
        <w:t xml:space="preserve">Prof. Wolfgang </w:t>
      </w:r>
      <w:proofErr w:type="spellStart"/>
      <w:proofErr w:type="gramStart"/>
      <w:r w:rsidRPr="005E3882">
        <w:rPr>
          <w:rFonts w:ascii="Arial" w:hAnsi="Arial" w:cs="Arial"/>
          <w:sz w:val="20"/>
          <w:szCs w:val="20"/>
        </w:rPr>
        <w:t>Linert</w:t>
      </w:r>
      <w:proofErr w:type="spellEnd"/>
      <w:r w:rsidRPr="005E3882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5E3882">
        <w:rPr>
          <w:rFonts w:ascii="Arial" w:hAnsi="Arial" w:cs="Arial"/>
          <w:sz w:val="20"/>
          <w:szCs w:val="20"/>
        </w:rPr>
        <w:t>Retd</w:t>
      </w:r>
      <w:proofErr w:type="spellEnd"/>
      <w:r w:rsidRPr="005E3882">
        <w:rPr>
          <w:rFonts w:ascii="Arial" w:hAnsi="Arial" w:cs="Arial"/>
          <w:sz w:val="20"/>
          <w:szCs w:val="20"/>
        </w:rPr>
        <w:t>.)</w:t>
      </w:r>
      <w:r w:rsidR="006F706A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5E3882">
        <w:rPr>
          <w:rFonts w:ascii="Arial" w:hAnsi="Arial" w:cs="Arial"/>
          <w:sz w:val="20"/>
          <w:szCs w:val="20"/>
        </w:rPr>
        <w:t>Vienna University of Technology, Europe</w:t>
      </w:r>
    </w:p>
    <w:sectPr w:rsidR="00531DA4" w:rsidRPr="00833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KwNDE3szQytjBR0lEKTi0uzszPAykwrAUADCFtfCwAAAA="/>
  </w:docVars>
  <w:rsids>
    <w:rsidRoot w:val="00A72896"/>
    <w:rsid w:val="000658E9"/>
    <w:rsid w:val="002C0B2C"/>
    <w:rsid w:val="00531DA4"/>
    <w:rsid w:val="005E3882"/>
    <w:rsid w:val="006F706A"/>
    <w:rsid w:val="008337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43D9"/>
  <w15:docId w15:val="{66CFEBED-06A9-41F9-B8A3-DA6928BF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7</cp:revision>
  <dcterms:created xsi:type="dcterms:W3CDTF">2025-02-19T08:37:00Z</dcterms:created>
  <dcterms:modified xsi:type="dcterms:W3CDTF">2025-06-05T05:28:00Z</dcterms:modified>
</cp:coreProperties>
</file>