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F972" w14:textId="3D79F8A7" w:rsidR="003C266C" w:rsidRPr="003C266C" w:rsidRDefault="003C266C" w:rsidP="003C26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3C266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0B44F1FE" w14:textId="3E8B2778" w:rsidR="003C266C" w:rsidRPr="003C266C" w:rsidRDefault="003C266C" w:rsidP="003C266C">
      <w:pPr>
        <w:rPr>
          <w:rFonts w:ascii="Arial" w:hAnsi="Arial" w:cs="Arial"/>
          <w:sz w:val="20"/>
          <w:szCs w:val="20"/>
        </w:rPr>
      </w:pPr>
      <w:r w:rsidRPr="003C266C">
        <w:rPr>
          <w:rFonts w:ascii="Arial" w:hAnsi="Arial" w:cs="Arial"/>
          <w:sz w:val="20"/>
          <w:szCs w:val="20"/>
        </w:rPr>
        <w:t>I have analyzed the author's arguments and the review of the evaluators, I consider that for the purposes of the article it can be published.</w:t>
      </w:r>
    </w:p>
    <w:p w14:paraId="66064932" w14:textId="77777777" w:rsidR="003C266C" w:rsidRPr="003C266C" w:rsidRDefault="003C266C" w:rsidP="003C26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A32F878" w14:textId="7B75F4D1" w:rsidR="003C266C" w:rsidRPr="003C266C" w:rsidRDefault="003C266C" w:rsidP="003C26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3C266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57FFC808" w14:textId="77777777" w:rsidR="003C266C" w:rsidRPr="003C266C" w:rsidRDefault="003C266C" w:rsidP="003C266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C266C">
        <w:rPr>
          <w:rFonts w:ascii="Arial" w:hAnsi="Arial" w:cs="Arial"/>
          <w:sz w:val="20"/>
          <w:szCs w:val="20"/>
          <w:lang w:eastAsia="zh-TW"/>
        </w:rPr>
        <w:t xml:space="preserve">Dr. Guillermo </w:t>
      </w:r>
      <w:proofErr w:type="spellStart"/>
      <w:r w:rsidRPr="003C266C">
        <w:rPr>
          <w:rFonts w:ascii="Arial" w:hAnsi="Arial" w:cs="Arial"/>
          <w:sz w:val="20"/>
          <w:szCs w:val="20"/>
          <w:lang w:eastAsia="zh-TW"/>
        </w:rPr>
        <w:t>Yanowsky</w:t>
      </w:r>
      <w:proofErr w:type="spellEnd"/>
      <w:r w:rsidRPr="003C266C">
        <w:rPr>
          <w:rFonts w:ascii="Arial" w:hAnsi="Arial" w:cs="Arial"/>
          <w:sz w:val="20"/>
          <w:szCs w:val="20"/>
          <w:lang w:eastAsia="zh-TW"/>
        </w:rPr>
        <w:t xml:space="preserve"> Reyes</w:t>
      </w:r>
    </w:p>
    <w:p w14:paraId="096802A7" w14:textId="763A7710" w:rsidR="003C266C" w:rsidRPr="003C266C" w:rsidRDefault="003C266C" w:rsidP="003C266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C266C">
        <w:rPr>
          <w:rFonts w:ascii="Arial" w:hAnsi="Arial" w:cs="Arial"/>
          <w:sz w:val="20"/>
          <w:szCs w:val="20"/>
          <w:lang w:eastAsia="zh-TW"/>
        </w:rPr>
        <w:t>Old Civil Hospital of Guadalajara “Fray Antonio Alcalde”, Mexico</w:t>
      </w:r>
      <w:r w:rsidRPr="003C266C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p w14:paraId="773DE80A" w14:textId="77777777" w:rsidR="003C266C" w:rsidRPr="003C266C" w:rsidRDefault="003C266C" w:rsidP="003C26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sectPr w:rsidR="003C266C" w:rsidRPr="003C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5"/>
    <w:rsid w:val="000C3340"/>
    <w:rsid w:val="00164C8D"/>
    <w:rsid w:val="0020729C"/>
    <w:rsid w:val="002A7430"/>
    <w:rsid w:val="003C266C"/>
    <w:rsid w:val="00471179"/>
    <w:rsid w:val="00475AB6"/>
    <w:rsid w:val="00486165"/>
    <w:rsid w:val="00577106"/>
    <w:rsid w:val="00584758"/>
    <w:rsid w:val="0077422B"/>
    <w:rsid w:val="007E2001"/>
    <w:rsid w:val="00852BF5"/>
    <w:rsid w:val="00855279"/>
    <w:rsid w:val="008A1A45"/>
    <w:rsid w:val="00A972DE"/>
    <w:rsid w:val="00B43F15"/>
    <w:rsid w:val="00C115CC"/>
    <w:rsid w:val="00C410E0"/>
    <w:rsid w:val="00E16BC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BB5D"/>
  <w15:chartTrackingRefBased/>
  <w15:docId w15:val="{B4D9DC45-A81D-47F9-8657-B2C8755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7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5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1084</cp:lastModifiedBy>
  <cp:revision>3</cp:revision>
  <dcterms:created xsi:type="dcterms:W3CDTF">2024-10-29T05:47:00Z</dcterms:created>
  <dcterms:modified xsi:type="dcterms:W3CDTF">2025-05-27T07:18:00Z</dcterms:modified>
</cp:coreProperties>
</file>