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4FF" w:rsidRPr="005265D8" w:rsidRDefault="009344FF" w:rsidP="009344FF">
      <w:pPr>
        <w:rPr>
          <w:rFonts w:ascii="Arial" w:hAnsi="Arial" w:cs="Arial"/>
          <w:b/>
          <w:sz w:val="20"/>
          <w:szCs w:val="20"/>
          <w:u w:val="single"/>
        </w:rPr>
      </w:pPr>
      <w:r w:rsidRPr="005265D8">
        <w:rPr>
          <w:rFonts w:ascii="Arial" w:hAnsi="Arial" w:cs="Arial"/>
          <w:b/>
          <w:sz w:val="20"/>
          <w:szCs w:val="20"/>
          <w:u w:val="single"/>
        </w:rPr>
        <w:t>Editor’s Comment:</w:t>
      </w:r>
    </w:p>
    <w:p w:rsidR="005265D8" w:rsidRPr="005265D8" w:rsidRDefault="005265D8" w:rsidP="005265D8">
      <w:pPr>
        <w:rPr>
          <w:rFonts w:ascii="Arial" w:hAnsi="Arial" w:cs="Arial"/>
          <w:sz w:val="20"/>
          <w:szCs w:val="20"/>
        </w:rPr>
      </w:pPr>
      <w:r w:rsidRPr="005265D8">
        <w:rPr>
          <w:rFonts w:ascii="Arial" w:hAnsi="Arial" w:cs="Arial"/>
          <w:sz w:val="20"/>
          <w:szCs w:val="20"/>
        </w:rPr>
        <w:t>After carefully reviewing the updated version of your manuscript entitled “A Rotating Field Solution of the Dirac Equation” (Manuscript ID: 2025/ARJOM/136450), and considering the reviewers’ evaluations — with scores of 8.1 and 7.6, and respective recommendations of minor and major revision — I am pleased to inform you that your article is accepted for publication with minor editorial changes.</w:t>
      </w:r>
    </w:p>
    <w:p w:rsidR="005265D8" w:rsidRPr="005265D8" w:rsidRDefault="005265D8" w:rsidP="005265D8">
      <w:pPr>
        <w:rPr>
          <w:rFonts w:ascii="Arial" w:hAnsi="Arial" w:cs="Arial"/>
          <w:sz w:val="20"/>
          <w:szCs w:val="20"/>
        </w:rPr>
      </w:pPr>
    </w:p>
    <w:p w:rsidR="005265D8" w:rsidRPr="005265D8" w:rsidRDefault="005265D8" w:rsidP="005265D8">
      <w:pPr>
        <w:rPr>
          <w:rFonts w:ascii="Arial" w:hAnsi="Arial" w:cs="Arial"/>
          <w:sz w:val="20"/>
          <w:szCs w:val="20"/>
        </w:rPr>
      </w:pPr>
      <w:r w:rsidRPr="005265D8">
        <w:rPr>
          <w:rFonts w:ascii="Arial" w:hAnsi="Arial" w:cs="Arial"/>
          <w:sz w:val="20"/>
          <w:szCs w:val="20"/>
        </w:rPr>
        <w:t xml:space="preserve">The revised manuscript demonstrates significant effort in addressing the reviewers’ suggestions. Notably, the clarification regarding the compatibility of the rotating field solution with Pauli spin theory strengthens the physical interpretation of your results. Furthermore, the incorporation of geometric insights via the </w:t>
      </w:r>
      <w:proofErr w:type="spellStart"/>
      <w:r w:rsidRPr="005265D8">
        <w:rPr>
          <w:rFonts w:ascii="Arial" w:hAnsi="Arial" w:cs="Arial"/>
          <w:sz w:val="20"/>
          <w:szCs w:val="20"/>
        </w:rPr>
        <w:t>Hopf</w:t>
      </w:r>
      <w:proofErr w:type="spellEnd"/>
      <w:r w:rsidRPr="005265D8">
        <w:rPr>
          <w:rFonts w:ascii="Arial" w:hAnsi="Arial" w:cs="Arial"/>
          <w:sz w:val="20"/>
          <w:szCs w:val="20"/>
        </w:rPr>
        <w:t xml:space="preserve"> map adds value and conceptual clarity to the discussion.</w:t>
      </w:r>
    </w:p>
    <w:p w:rsidR="005265D8" w:rsidRPr="005265D8" w:rsidRDefault="005265D8" w:rsidP="005265D8">
      <w:pPr>
        <w:rPr>
          <w:rFonts w:ascii="Arial" w:hAnsi="Arial" w:cs="Arial"/>
          <w:sz w:val="20"/>
          <w:szCs w:val="20"/>
        </w:rPr>
      </w:pPr>
    </w:p>
    <w:p w:rsidR="005265D8" w:rsidRPr="005265D8" w:rsidRDefault="005265D8" w:rsidP="005265D8">
      <w:pPr>
        <w:rPr>
          <w:rFonts w:ascii="Arial" w:hAnsi="Arial" w:cs="Arial"/>
          <w:sz w:val="20"/>
          <w:szCs w:val="20"/>
        </w:rPr>
      </w:pPr>
      <w:r w:rsidRPr="005265D8">
        <w:rPr>
          <w:rFonts w:ascii="Arial" w:hAnsi="Arial" w:cs="Arial"/>
          <w:sz w:val="20"/>
          <w:szCs w:val="20"/>
        </w:rPr>
        <w:t>To enhance the final quality of your manuscript, I kindly request that you address the following minor editorial issues prior to publication:</w:t>
      </w:r>
    </w:p>
    <w:p w:rsidR="005265D8" w:rsidRPr="005265D8" w:rsidRDefault="005265D8" w:rsidP="005265D8">
      <w:pPr>
        <w:rPr>
          <w:rFonts w:ascii="Arial" w:hAnsi="Arial" w:cs="Arial"/>
          <w:sz w:val="20"/>
          <w:szCs w:val="20"/>
        </w:rPr>
      </w:pPr>
    </w:p>
    <w:p w:rsidR="005265D8" w:rsidRPr="005265D8" w:rsidRDefault="005265D8" w:rsidP="005265D8">
      <w:pPr>
        <w:rPr>
          <w:rFonts w:ascii="Arial" w:hAnsi="Arial" w:cs="Arial"/>
          <w:sz w:val="20"/>
          <w:szCs w:val="20"/>
        </w:rPr>
      </w:pPr>
      <w:r w:rsidRPr="005265D8">
        <w:rPr>
          <w:rFonts w:ascii="Arial" w:hAnsi="Arial" w:cs="Arial"/>
          <w:sz w:val="20"/>
          <w:szCs w:val="20"/>
        </w:rPr>
        <w:t xml:space="preserve">Typography and formatting: Please review the manuscript for spacing, font consistency, and encoding </w:t>
      </w:r>
      <w:proofErr w:type="spellStart"/>
      <w:r w:rsidRPr="005265D8">
        <w:rPr>
          <w:rFonts w:ascii="Arial" w:hAnsi="Arial" w:cs="Arial"/>
          <w:sz w:val="20"/>
          <w:szCs w:val="20"/>
        </w:rPr>
        <w:t>artifacts</w:t>
      </w:r>
      <w:proofErr w:type="spellEnd"/>
      <w:r w:rsidRPr="005265D8">
        <w:rPr>
          <w:rFonts w:ascii="Arial" w:hAnsi="Arial" w:cs="Arial"/>
          <w:sz w:val="20"/>
          <w:szCs w:val="20"/>
        </w:rPr>
        <w:t xml:space="preserve"> (particularly in mathematical symbols and special characters).</w:t>
      </w:r>
    </w:p>
    <w:p w:rsidR="005265D8" w:rsidRPr="005265D8" w:rsidRDefault="005265D8" w:rsidP="005265D8">
      <w:pPr>
        <w:rPr>
          <w:rFonts w:ascii="Arial" w:hAnsi="Arial" w:cs="Arial"/>
          <w:sz w:val="20"/>
          <w:szCs w:val="20"/>
        </w:rPr>
      </w:pPr>
    </w:p>
    <w:p w:rsidR="005265D8" w:rsidRPr="005265D8" w:rsidRDefault="005265D8" w:rsidP="005265D8">
      <w:pPr>
        <w:rPr>
          <w:rFonts w:ascii="Arial" w:hAnsi="Arial" w:cs="Arial"/>
          <w:sz w:val="20"/>
          <w:szCs w:val="20"/>
        </w:rPr>
      </w:pPr>
    </w:p>
    <w:p w:rsidR="005265D8" w:rsidRPr="005265D8" w:rsidRDefault="005265D8" w:rsidP="005265D8">
      <w:pPr>
        <w:rPr>
          <w:rFonts w:ascii="Arial" w:hAnsi="Arial" w:cs="Arial"/>
          <w:sz w:val="20"/>
          <w:szCs w:val="20"/>
        </w:rPr>
      </w:pPr>
      <w:r w:rsidRPr="005265D8">
        <w:rPr>
          <w:rFonts w:ascii="Arial" w:hAnsi="Arial" w:cs="Arial"/>
          <w:sz w:val="20"/>
          <w:szCs w:val="20"/>
        </w:rPr>
        <w:t>Literature review: Consider briefly referencing more recent contributions (post-2000) to deterministic or geometric approaches to quantum mechanics to better contextualize your work.</w:t>
      </w:r>
    </w:p>
    <w:p w:rsidR="005265D8" w:rsidRPr="005265D8" w:rsidRDefault="005265D8" w:rsidP="005265D8">
      <w:pPr>
        <w:rPr>
          <w:rFonts w:ascii="Arial" w:hAnsi="Arial" w:cs="Arial"/>
          <w:sz w:val="20"/>
          <w:szCs w:val="20"/>
        </w:rPr>
      </w:pPr>
    </w:p>
    <w:p w:rsidR="005265D8" w:rsidRPr="005265D8" w:rsidRDefault="005265D8" w:rsidP="005265D8">
      <w:pPr>
        <w:rPr>
          <w:rFonts w:ascii="Arial" w:hAnsi="Arial" w:cs="Arial"/>
          <w:sz w:val="20"/>
          <w:szCs w:val="20"/>
        </w:rPr>
      </w:pPr>
    </w:p>
    <w:p w:rsidR="005265D8" w:rsidRPr="005265D8" w:rsidRDefault="005265D8" w:rsidP="005265D8">
      <w:pPr>
        <w:rPr>
          <w:rFonts w:ascii="Arial" w:hAnsi="Arial" w:cs="Arial"/>
          <w:sz w:val="20"/>
          <w:szCs w:val="20"/>
        </w:rPr>
      </w:pPr>
      <w:r w:rsidRPr="005265D8">
        <w:rPr>
          <w:rFonts w:ascii="Arial" w:hAnsi="Arial" w:cs="Arial"/>
          <w:sz w:val="20"/>
          <w:szCs w:val="20"/>
        </w:rPr>
        <w:t>Clarify originality: A short paragraph highlighting what is new in your analysis compared to previous treatments of Koga’s theory would help emphasize your contribution.</w:t>
      </w:r>
    </w:p>
    <w:p w:rsidR="005265D8" w:rsidRPr="005265D8" w:rsidRDefault="005265D8" w:rsidP="005265D8">
      <w:pPr>
        <w:rPr>
          <w:rFonts w:ascii="Arial" w:hAnsi="Arial" w:cs="Arial"/>
          <w:sz w:val="20"/>
          <w:szCs w:val="20"/>
        </w:rPr>
      </w:pPr>
    </w:p>
    <w:p w:rsidR="005265D8" w:rsidRPr="005265D8" w:rsidRDefault="005265D8" w:rsidP="005265D8">
      <w:pPr>
        <w:rPr>
          <w:rFonts w:ascii="Arial" w:hAnsi="Arial" w:cs="Arial"/>
          <w:sz w:val="20"/>
          <w:szCs w:val="20"/>
        </w:rPr>
      </w:pPr>
    </w:p>
    <w:p w:rsidR="009344FF" w:rsidRPr="005265D8" w:rsidRDefault="005265D8" w:rsidP="005265D8">
      <w:pPr>
        <w:rPr>
          <w:rFonts w:ascii="Arial" w:hAnsi="Arial" w:cs="Arial"/>
          <w:sz w:val="20"/>
          <w:szCs w:val="20"/>
        </w:rPr>
      </w:pPr>
      <w:r w:rsidRPr="005265D8">
        <w:rPr>
          <w:rFonts w:ascii="Arial" w:hAnsi="Arial" w:cs="Arial"/>
          <w:sz w:val="20"/>
          <w:szCs w:val="20"/>
        </w:rPr>
        <w:t>Once these minor changes are made, the manuscript will proceed to production.</w:t>
      </w:r>
    </w:p>
    <w:p w:rsidR="000F2F46" w:rsidRPr="005265D8" w:rsidRDefault="009344FF" w:rsidP="009344FF">
      <w:pPr>
        <w:rPr>
          <w:rFonts w:ascii="Arial" w:hAnsi="Arial" w:cs="Arial"/>
          <w:b/>
          <w:sz w:val="20"/>
          <w:szCs w:val="20"/>
          <w:u w:val="single"/>
        </w:rPr>
      </w:pPr>
      <w:r w:rsidRPr="005265D8">
        <w:rPr>
          <w:rFonts w:ascii="Arial" w:hAnsi="Arial" w:cs="Arial"/>
          <w:b/>
          <w:sz w:val="20"/>
          <w:szCs w:val="20"/>
          <w:u w:val="single"/>
        </w:rPr>
        <w:t>Editor’s Details:</w:t>
      </w:r>
      <w:bookmarkStart w:id="0" w:name="_GoBack"/>
      <w:bookmarkEnd w:id="0"/>
    </w:p>
    <w:p w:rsidR="005265D8" w:rsidRPr="005265D8" w:rsidRDefault="005265D8" w:rsidP="005265D8">
      <w:pPr>
        <w:rPr>
          <w:rFonts w:ascii="Arial" w:hAnsi="Arial" w:cs="Arial"/>
          <w:sz w:val="20"/>
          <w:szCs w:val="20"/>
        </w:rPr>
      </w:pPr>
      <w:proofErr w:type="spellStart"/>
      <w:r w:rsidRPr="005265D8">
        <w:rPr>
          <w:rFonts w:ascii="Arial" w:hAnsi="Arial" w:cs="Arial"/>
          <w:sz w:val="20"/>
          <w:szCs w:val="20"/>
        </w:rPr>
        <w:t>Prof.</w:t>
      </w:r>
      <w:proofErr w:type="spellEnd"/>
      <w:r w:rsidRPr="005265D8">
        <w:rPr>
          <w:rFonts w:ascii="Arial" w:hAnsi="Arial" w:cs="Arial"/>
          <w:sz w:val="20"/>
          <w:szCs w:val="20"/>
        </w:rPr>
        <w:t xml:space="preserve"> Ruben Dario Ortiz </w:t>
      </w:r>
      <w:proofErr w:type="spellStart"/>
      <w:r w:rsidRPr="005265D8">
        <w:rPr>
          <w:rFonts w:ascii="Arial" w:hAnsi="Arial" w:cs="Arial"/>
          <w:sz w:val="20"/>
          <w:szCs w:val="20"/>
        </w:rPr>
        <w:t>Ortiz</w:t>
      </w:r>
      <w:proofErr w:type="spellEnd"/>
      <w:r w:rsidRPr="005265D8">
        <w:rPr>
          <w:rFonts w:ascii="Arial" w:hAnsi="Arial" w:cs="Arial"/>
          <w:sz w:val="20"/>
          <w:szCs w:val="20"/>
        </w:rPr>
        <w:t xml:space="preserve">, </w:t>
      </w:r>
      <w:r w:rsidRPr="005265D8">
        <w:rPr>
          <w:rFonts w:ascii="Arial" w:hAnsi="Arial" w:cs="Arial"/>
          <w:sz w:val="20"/>
          <w:szCs w:val="20"/>
        </w:rPr>
        <w:t>Universidad de Cartagena, Colombia</w:t>
      </w:r>
    </w:p>
    <w:p w:rsidR="005265D8" w:rsidRPr="005265D8" w:rsidRDefault="005265D8">
      <w:pPr>
        <w:rPr>
          <w:rFonts w:ascii="Arial" w:hAnsi="Arial" w:cs="Arial"/>
          <w:sz w:val="20"/>
          <w:szCs w:val="20"/>
        </w:rPr>
      </w:pPr>
    </w:p>
    <w:sectPr w:rsidR="005265D8" w:rsidRPr="005265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NDY0tjAzMzY2MzMyMjBR0lEKTi0uzszPAykwrAUA6pb7lywAAAA="/>
  </w:docVars>
  <w:rsids>
    <w:rsidRoot w:val="00A72896"/>
    <w:rsid w:val="002C0B2C"/>
    <w:rsid w:val="005265D8"/>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0A059"/>
  <w15:docId w15:val="{64397221-51DD-49F3-A01C-9F5BB9667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52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CPU SDI 1080</cp:lastModifiedBy>
  <cp:revision>3</cp:revision>
  <dcterms:created xsi:type="dcterms:W3CDTF">2025-02-19T08:37:00Z</dcterms:created>
  <dcterms:modified xsi:type="dcterms:W3CDTF">2025-05-31T04:18:00Z</dcterms:modified>
</cp:coreProperties>
</file>