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E4B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4B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4B9B" w:rsidRDefault="000E4B9B" w:rsidP="009344FF">
      <w:pPr>
        <w:rPr>
          <w:rFonts w:ascii="Arial" w:hAnsi="Arial" w:cs="Arial"/>
          <w:sz w:val="20"/>
          <w:szCs w:val="20"/>
        </w:rPr>
      </w:pPr>
      <w:r w:rsidRPr="000E4B9B">
        <w:rPr>
          <w:rFonts w:ascii="Arial" w:hAnsi="Arial" w:cs="Arial"/>
          <w:sz w:val="20"/>
          <w:szCs w:val="20"/>
        </w:rPr>
        <w:t>I confirm that the authors have addressed the reviewers' comments and made the necessary revisions. I am satisfied with the revised version and support its publication in the Asian Journal of Research and Reviews in Physics.</w:t>
      </w:r>
    </w:p>
    <w:p w:rsidR="00000000" w:rsidRPr="000E4B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4B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4B9B" w:rsidRPr="000E4B9B" w:rsidRDefault="000E4B9B" w:rsidP="009344FF">
      <w:pPr>
        <w:rPr>
          <w:rFonts w:ascii="Arial" w:hAnsi="Arial" w:cs="Arial"/>
          <w:bCs/>
          <w:sz w:val="20"/>
          <w:szCs w:val="20"/>
        </w:rPr>
      </w:pPr>
      <w:bookmarkStart w:id="0" w:name="_Hlk197685095"/>
      <w:r w:rsidRPr="000E4B9B">
        <w:rPr>
          <w:rFonts w:ascii="Arial" w:hAnsi="Arial" w:cs="Arial"/>
          <w:bCs/>
          <w:sz w:val="20"/>
          <w:szCs w:val="20"/>
        </w:rPr>
        <w:t>Prof. Khalil KASSMI</w:t>
      </w:r>
      <w:r w:rsidRPr="000E4B9B">
        <w:rPr>
          <w:rFonts w:ascii="Arial" w:hAnsi="Arial" w:cs="Arial"/>
          <w:bCs/>
          <w:sz w:val="20"/>
          <w:szCs w:val="20"/>
        </w:rPr>
        <w:t xml:space="preserve">, </w:t>
      </w:r>
      <w:r w:rsidRPr="000E4B9B">
        <w:rPr>
          <w:rFonts w:ascii="Arial" w:hAnsi="Arial" w:cs="Arial"/>
          <w:bCs/>
          <w:sz w:val="20"/>
          <w:szCs w:val="20"/>
        </w:rPr>
        <w:t>Mohamed Premier University, Morocco</w:t>
      </w:r>
      <w:bookmarkEnd w:id="0"/>
    </w:p>
    <w:sectPr w:rsidR="000E4B9B" w:rsidRPr="000E4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64ED"/>
    <w:rsid w:val="000E4B9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2FB9"/>
  <w15:docId w15:val="{2A34F78C-3E65-43A4-8910-50222A8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2025-05-09T06:41:00Z</dcterms:modified>
</cp:coreProperties>
</file>