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55CC" w14:textId="471A9371" w:rsidR="00602C92" w:rsidRDefault="00602C92" w:rsidP="004C14AE">
      <w:pPr>
        <w:pStyle w:val="Standard"/>
        <w:spacing w:line="276" w:lineRule="auto"/>
        <w:rPr>
          <w:rFonts w:ascii="Times New Roman" w:hAnsi="Times New Roman" w:cs="Times New Roman"/>
          <w:b/>
          <w:bCs/>
          <w:sz w:val="32"/>
          <w:szCs w:val="32"/>
        </w:rPr>
      </w:pPr>
      <w:bookmarkStart w:id="0" w:name="_GoBack"/>
      <w:bookmarkEnd w:id="0"/>
    </w:p>
    <w:p w14:paraId="1E6D735E" w14:textId="77777777" w:rsidR="00602C92" w:rsidRDefault="00602C92" w:rsidP="00FF1E56">
      <w:pPr>
        <w:pStyle w:val="Standard"/>
        <w:spacing w:line="276" w:lineRule="auto"/>
        <w:jc w:val="center"/>
        <w:rPr>
          <w:rFonts w:ascii="Times New Roman" w:hAnsi="Times New Roman" w:cs="Times New Roman"/>
          <w:b/>
          <w:bCs/>
          <w:sz w:val="32"/>
          <w:szCs w:val="32"/>
        </w:rPr>
      </w:pPr>
    </w:p>
    <w:p w14:paraId="1D709148" w14:textId="77777777" w:rsidR="00602C92" w:rsidRDefault="00602C92" w:rsidP="00FF1E56">
      <w:pPr>
        <w:pStyle w:val="Standard"/>
        <w:spacing w:line="276" w:lineRule="auto"/>
        <w:jc w:val="center"/>
        <w:rPr>
          <w:rFonts w:ascii="Times New Roman" w:hAnsi="Times New Roman" w:cs="Times New Roman"/>
          <w:b/>
          <w:bCs/>
          <w:sz w:val="32"/>
          <w:szCs w:val="32"/>
        </w:rPr>
      </w:pPr>
    </w:p>
    <w:p w14:paraId="56A77AA7" w14:textId="77777777" w:rsidR="00602C92" w:rsidRDefault="00602C92" w:rsidP="00FF1E56">
      <w:pPr>
        <w:pStyle w:val="Standard"/>
        <w:spacing w:line="276" w:lineRule="auto"/>
        <w:jc w:val="center"/>
        <w:rPr>
          <w:rFonts w:ascii="Times New Roman" w:hAnsi="Times New Roman" w:cs="Times New Roman"/>
          <w:b/>
          <w:bCs/>
          <w:sz w:val="32"/>
          <w:szCs w:val="32"/>
        </w:rPr>
      </w:pPr>
    </w:p>
    <w:p w14:paraId="4C406790" w14:textId="77777777" w:rsidR="00602C92" w:rsidRDefault="00602C92" w:rsidP="00FF1E56">
      <w:pPr>
        <w:pStyle w:val="Standard"/>
        <w:spacing w:line="276" w:lineRule="auto"/>
        <w:jc w:val="center"/>
        <w:rPr>
          <w:rFonts w:ascii="Times New Roman" w:hAnsi="Times New Roman" w:cs="Times New Roman"/>
          <w:b/>
          <w:bCs/>
          <w:sz w:val="32"/>
          <w:szCs w:val="32"/>
        </w:rPr>
      </w:pPr>
    </w:p>
    <w:p w14:paraId="2B30E476" w14:textId="77777777" w:rsidR="00602C92" w:rsidRDefault="00602C92" w:rsidP="00FF1E56">
      <w:pPr>
        <w:pStyle w:val="Standard"/>
        <w:spacing w:line="276" w:lineRule="auto"/>
        <w:jc w:val="center"/>
        <w:rPr>
          <w:rFonts w:ascii="Times New Roman" w:hAnsi="Times New Roman" w:cs="Times New Roman"/>
          <w:b/>
          <w:bCs/>
          <w:sz w:val="32"/>
          <w:szCs w:val="32"/>
        </w:rPr>
      </w:pPr>
    </w:p>
    <w:p w14:paraId="18467E89" w14:textId="77777777" w:rsidR="00602C92" w:rsidRDefault="00602C92" w:rsidP="00FF1E56">
      <w:pPr>
        <w:pStyle w:val="Standard"/>
        <w:spacing w:line="276" w:lineRule="auto"/>
        <w:jc w:val="center"/>
        <w:rPr>
          <w:rFonts w:ascii="Times New Roman" w:hAnsi="Times New Roman" w:cs="Times New Roman"/>
          <w:b/>
          <w:bCs/>
          <w:sz w:val="32"/>
          <w:szCs w:val="32"/>
        </w:rPr>
      </w:pPr>
    </w:p>
    <w:p w14:paraId="07B5185C" w14:textId="77777777" w:rsidR="009538DE" w:rsidRPr="00602C92" w:rsidRDefault="009538DE" w:rsidP="00602C92">
      <w:pPr>
        <w:pStyle w:val="Standard"/>
        <w:spacing w:line="276" w:lineRule="auto"/>
        <w:jc w:val="center"/>
        <w:rPr>
          <w:rFonts w:ascii="Times New Roman" w:hAnsi="Times New Roman" w:cs="Times New Roman"/>
          <w:b/>
          <w:bCs/>
          <w:sz w:val="48"/>
          <w:szCs w:val="48"/>
        </w:rPr>
      </w:pPr>
    </w:p>
    <w:p w14:paraId="04183F3B" w14:textId="682B1C35" w:rsidR="00602C92" w:rsidRDefault="009538DE" w:rsidP="00602C92">
      <w:pPr>
        <w:pStyle w:val="Standard"/>
        <w:spacing w:line="276" w:lineRule="auto"/>
        <w:rPr>
          <w:rFonts w:ascii="Times New Roman" w:hAnsi="Times New Roman" w:cs="Times New Roman"/>
          <w:sz w:val="44"/>
          <w:szCs w:val="44"/>
        </w:rPr>
      </w:pPr>
      <w:r w:rsidRPr="00496D2D">
        <w:rPr>
          <w:rFonts w:ascii="Times New Roman" w:hAnsi="Times New Roman" w:cs="Times New Roman"/>
          <w:sz w:val="44"/>
          <w:szCs w:val="44"/>
          <w:highlight w:val="yellow"/>
        </w:rPr>
        <w:t xml:space="preserve">Causes of Unemployment in Kerala, India: </w:t>
      </w:r>
      <w:r w:rsidR="007F0909">
        <w:rPr>
          <w:rFonts w:ascii="Times New Roman" w:hAnsi="Times New Roman" w:cs="Times New Roman"/>
          <w:sz w:val="44"/>
          <w:szCs w:val="44"/>
          <w:highlight w:val="yellow"/>
        </w:rPr>
        <w:t xml:space="preserve">A </w:t>
      </w:r>
      <w:r w:rsidRPr="00496D2D">
        <w:rPr>
          <w:rFonts w:ascii="Times New Roman" w:hAnsi="Times New Roman" w:cs="Times New Roman"/>
          <w:sz w:val="44"/>
          <w:szCs w:val="44"/>
          <w:highlight w:val="yellow"/>
        </w:rPr>
        <w:t xml:space="preserve">Secondary </w:t>
      </w:r>
      <w:r w:rsidR="007F0909">
        <w:rPr>
          <w:rFonts w:ascii="Times New Roman" w:hAnsi="Times New Roman" w:cs="Times New Roman"/>
          <w:sz w:val="44"/>
          <w:szCs w:val="44"/>
          <w:highlight w:val="yellow"/>
        </w:rPr>
        <w:t>analytical</w:t>
      </w:r>
      <w:r w:rsidRPr="00496D2D">
        <w:rPr>
          <w:rFonts w:ascii="Times New Roman" w:hAnsi="Times New Roman" w:cs="Times New Roman"/>
          <w:sz w:val="44"/>
          <w:szCs w:val="44"/>
          <w:highlight w:val="yellow"/>
        </w:rPr>
        <w:t xml:space="preserve"> Case Study</w:t>
      </w:r>
    </w:p>
    <w:p w14:paraId="43CECC86" w14:textId="77777777" w:rsidR="00602C92" w:rsidRPr="00602C92" w:rsidRDefault="00602C92" w:rsidP="00602C92">
      <w:pPr>
        <w:pStyle w:val="Standard"/>
        <w:spacing w:line="276" w:lineRule="auto"/>
        <w:rPr>
          <w:rFonts w:ascii="Times New Roman" w:hAnsi="Times New Roman" w:cs="Times New Roman"/>
          <w:sz w:val="44"/>
          <w:szCs w:val="44"/>
        </w:rPr>
      </w:pPr>
    </w:p>
    <w:p w14:paraId="4D84BAC1" w14:textId="77777777" w:rsidR="001C7F16" w:rsidRPr="00FF1E56" w:rsidRDefault="001C7F16" w:rsidP="00586398">
      <w:pPr>
        <w:pStyle w:val="Standard"/>
        <w:spacing w:line="276" w:lineRule="auto"/>
        <w:rPr>
          <w:rFonts w:ascii="Times New Roman" w:hAnsi="Times New Roman" w:cs="Times New Roman"/>
        </w:rPr>
      </w:pPr>
    </w:p>
    <w:p w14:paraId="3BA32F95" w14:textId="4949D578" w:rsidR="00A322FC" w:rsidRPr="00FF1E56" w:rsidRDefault="0075005E" w:rsidP="00A322FC">
      <w:pPr>
        <w:pStyle w:val="Standard"/>
        <w:spacing w:line="276" w:lineRule="auto"/>
        <w:rPr>
          <w:rFonts w:ascii="Times New Roman" w:hAnsi="Times New Roman" w:cs="Times New Roman"/>
          <w:b/>
          <w:bCs/>
        </w:rPr>
      </w:pPr>
      <w:r>
        <w:rPr>
          <w:rFonts w:ascii="Times New Roman" w:hAnsi="Times New Roman" w:cs="Times New Roman"/>
          <w:b/>
          <w:bCs/>
        </w:rPr>
        <w:t xml:space="preserve">                                                             </w:t>
      </w:r>
      <w:r w:rsidR="00A322FC" w:rsidRPr="00FF1E56">
        <w:rPr>
          <w:rFonts w:ascii="Times New Roman" w:hAnsi="Times New Roman" w:cs="Times New Roman"/>
          <w:b/>
          <w:bCs/>
        </w:rPr>
        <w:t>Abstract</w:t>
      </w:r>
    </w:p>
    <w:p w14:paraId="4D238099" w14:textId="7406CEDB" w:rsidR="00007335" w:rsidRPr="00007335" w:rsidRDefault="00007335" w:rsidP="00007335">
      <w:pPr>
        <w:pStyle w:val="Standard"/>
        <w:spacing w:before="240" w:line="360" w:lineRule="auto"/>
        <w:jc w:val="both"/>
        <w:rPr>
          <w:rFonts w:ascii="Times New Roman" w:hAnsi="Times New Roman" w:cs="Times New Roman"/>
          <w:i/>
          <w:iCs/>
          <w:lang w:val="en-US"/>
        </w:rPr>
      </w:pPr>
      <w:r w:rsidRPr="00007335">
        <w:rPr>
          <w:rFonts w:ascii="Times New Roman" w:hAnsi="Times New Roman" w:cs="Times New Roman"/>
          <w:i/>
          <w:iCs/>
          <w:lang w:val="en-US"/>
        </w:rPr>
        <w:t xml:space="preserve">Kerala, a state in southwest India, has a high Human Development Index (HDI) and slow economic growth, among other unique economic characteristics. Nonetheless, one of Kerala's biggest socioeconomic problems is unemployment, which is typified by a high rate of female unemployment and educated unemployment. According to the Ministry of Statistics and Programs Implementation's most recent Periodic </w:t>
      </w:r>
      <w:proofErr w:type="spellStart"/>
      <w:r w:rsidRPr="00007335">
        <w:rPr>
          <w:rFonts w:ascii="Times New Roman" w:hAnsi="Times New Roman" w:cs="Times New Roman"/>
          <w:i/>
          <w:iCs/>
          <w:lang w:val="en-US"/>
        </w:rPr>
        <w:t>Labour</w:t>
      </w:r>
      <w:proofErr w:type="spellEnd"/>
      <w:r w:rsidRPr="00007335">
        <w:rPr>
          <w:rFonts w:ascii="Times New Roman" w:hAnsi="Times New Roman" w:cs="Times New Roman"/>
          <w:i/>
          <w:iCs/>
          <w:lang w:val="en-US"/>
        </w:rPr>
        <w:t xml:space="preserve"> Force Survey (PLFS), the state has the highest unemployment rate in the nation among those between the ages of 15 and 29, with a rate of 28.7</w:t>
      </w:r>
      <w:r w:rsidR="00887015">
        <w:rPr>
          <w:rFonts w:ascii="Times New Roman" w:hAnsi="Times New Roman" w:cs="Times New Roman"/>
          <w:i/>
          <w:iCs/>
          <w:lang w:val="en-US"/>
        </w:rPr>
        <w:t xml:space="preserve"> </w:t>
      </w:r>
      <w:r w:rsidR="0001739C">
        <w:rPr>
          <w:rFonts w:ascii="Times New Roman" w:hAnsi="Times New Roman" w:cs="Times New Roman"/>
          <w:i/>
          <w:iCs/>
          <w:lang w:val="en-US"/>
        </w:rPr>
        <w:t>per ce</w:t>
      </w:r>
      <w:r w:rsidR="00887015">
        <w:rPr>
          <w:rFonts w:ascii="Times New Roman" w:hAnsi="Times New Roman" w:cs="Times New Roman"/>
          <w:i/>
          <w:iCs/>
          <w:lang w:val="en-US"/>
        </w:rPr>
        <w:t>n</w:t>
      </w:r>
      <w:r w:rsidR="0001739C">
        <w:rPr>
          <w:rFonts w:ascii="Times New Roman" w:hAnsi="Times New Roman" w:cs="Times New Roman"/>
          <w:i/>
          <w:iCs/>
          <w:lang w:val="en-US"/>
        </w:rPr>
        <w:t>t</w:t>
      </w:r>
      <w:r w:rsidRPr="00007335">
        <w:rPr>
          <w:rFonts w:ascii="Times New Roman" w:hAnsi="Times New Roman" w:cs="Times New Roman"/>
          <w:i/>
          <w:iCs/>
          <w:lang w:val="en-US"/>
        </w:rPr>
        <w:t xml:space="preserve"> compared to the national average of 10</w:t>
      </w:r>
      <w:r w:rsidR="0001739C">
        <w:rPr>
          <w:rFonts w:ascii="Times New Roman" w:hAnsi="Times New Roman" w:cs="Times New Roman"/>
          <w:i/>
          <w:iCs/>
          <w:lang w:val="en-US"/>
        </w:rPr>
        <w:t xml:space="preserve"> per ce</w:t>
      </w:r>
      <w:r w:rsidR="00887015">
        <w:rPr>
          <w:rFonts w:ascii="Times New Roman" w:hAnsi="Times New Roman" w:cs="Times New Roman"/>
          <w:i/>
          <w:iCs/>
          <w:lang w:val="en-US"/>
        </w:rPr>
        <w:t>n</w:t>
      </w:r>
      <w:r w:rsidR="0001739C">
        <w:rPr>
          <w:rFonts w:ascii="Times New Roman" w:hAnsi="Times New Roman" w:cs="Times New Roman"/>
          <w:i/>
          <w:iCs/>
          <w:lang w:val="en-US"/>
        </w:rPr>
        <w:t>t</w:t>
      </w:r>
      <w:r w:rsidRPr="00007335">
        <w:rPr>
          <w:rFonts w:ascii="Times New Roman" w:hAnsi="Times New Roman" w:cs="Times New Roman"/>
          <w:i/>
          <w:iCs/>
          <w:lang w:val="en-US"/>
        </w:rPr>
        <w:t xml:space="preserve">. This essay aims to clarify the causes of Kerala's unemployment, including the state's rapid population growth, sluggish economic expansion, inadequate educational system, and preference for white-collar jobs. Young people with high levels of education are also compelled to work at low-paying jobs due to a lack of suitable employment opportunities. despite the paradox of having the highest unemployment rate and, at the same time, having </w:t>
      </w:r>
      <w:r w:rsidR="00887015">
        <w:rPr>
          <w:rFonts w:ascii="Times New Roman" w:hAnsi="Times New Roman" w:cs="Times New Roman"/>
          <w:i/>
          <w:iCs/>
          <w:lang w:val="en-US"/>
        </w:rPr>
        <w:t xml:space="preserve">immigrant </w:t>
      </w:r>
      <w:r w:rsidRPr="00007335">
        <w:rPr>
          <w:rFonts w:ascii="Times New Roman" w:hAnsi="Times New Roman" w:cs="Times New Roman"/>
          <w:i/>
          <w:iCs/>
          <w:lang w:val="en-US"/>
        </w:rPr>
        <w:t>workers from other states. It comprises</w:t>
      </w:r>
      <w:r w:rsidR="0001739C">
        <w:rPr>
          <w:rFonts w:ascii="Times New Roman" w:hAnsi="Times New Roman" w:cs="Times New Roman"/>
          <w:i/>
          <w:iCs/>
          <w:lang w:val="en-US"/>
        </w:rPr>
        <w:t xml:space="preserve"> about</w:t>
      </w:r>
      <w:r w:rsidRPr="00007335">
        <w:rPr>
          <w:rFonts w:ascii="Times New Roman" w:hAnsi="Times New Roman" w:cs="Times New Roman"/>
          <w:i/>
          <w:iCs/>
          <w:lang w:val="en-US"/>
        </w:rPr>
        <w:t xml:space="preserve"> 40 lakhs of manual </w:t>
      </w:r>
      <w:proofErr w:type="spellStart"/>
      <w:r w:rsidRPr="00007335">
        <w:rPr>
          <w:rFonts w:ascii="Times New Roman" w:hAnsi="Times New Roman" w:cs="Times New Roman"/>
          <w:i/>
          <w:iCs/>
          <w:lang w:val="en-US"/>
        </w:rPr>
        <w:t>labourers</w:t>
      </w:r>
      <w:proofErr w:type="spellEnd"/>
      <w:r w:rsidRPr="00007335">
        <w:rPr>
          <w:rFonts w:ascii="Times New Roman" w:hAnsi="Times New Roman" w:cs="Times New Roman"/>
          <w:i/>
          <w:iCs/>
          <w:lang w:val="en-US"/>
        </w:rPr>
        <w:t xml:space="preserve"> who are immigrants. Specifically, the state's unemployment causes brain drain, </w:t>
      </w:r>
      <w:proofErr w:type="spellStart"/>
      <w:r w:rsidRPr="00007335">
        <w:rPr>
          <w:rFonts w:ascii="Times New Roman" w:hAnsi="Times New Roman" w:cs="Times New Roman"/>
          <w:i/>
          <w:iCs/>
          <w:lang w:val="en-US"/>
        </w:rPr>
        <w:t>labour</w:t>
      </w:r>
      <w:proofErr w:type="spellEnd"/>
      <w:r w:rsidRPr="00007335">
        <w:rPr>
          <w:rFonts w:ascii="Times New Roman" w:hAnsi="Times New Roman" w:cs="Times New Roman"/>
          <w:i/>
          <w:iCs/>
          <w:lang w:val="en-US"/>
        </w:rPr>
        <w:t xml:space="preserve"> force migration, student migration, and the loss of human resources. This </w:t>
      </w:r>
      <w:r w:rsidR="0001739C">
        <w:rPr>
          <w:rFonts w:ascii="Times New Roman" w:hAnsi="Times New Roman" w:cs="Times New Roman"/>
          <w:i/>
          <w:iCs/>
          <w:lang w:val="en-US"/>
        </w:rPr>
        <w:t xml:space="preserve">research paper tries </w:t>
      </w:r>
      <w:r w:rsidRPr="00007335">
        <w:rPr>
          <w:rFonts w:ascii="Times New Roman" w:hAnsi="Times New Roman" w:cs="Times New Roman"/>
          <w:i/>
          <w:iCs/>
          <w:lang w:val="en-US"/>
        </w:rPr>
        <w:t>provide crucial information regarding Kerala's unemployment rate from an economic perspective, which will aid in the introduction of focused policies that will promote long-term job growth.</w:t>
      </w:r>
      <w:r w:rsidR="0001739C">
        <w:rPr>
          <w:rFonts w:ascii="Times New Roman" w:hAnsi="Times New Roman" w:cs="Times New Roman"/>
          <w:i/>
          <w:iCs/>
          <w:lang w:val="en-US"/>
        </w:rPr>
        <w:t xml:space="preserve"> Secondary data </w:t>
      </w:r>
      <w:proofErr w:type="gramStart"/>
      <w:r w:rsidR="0001739C">
        <w:rPr>
          <w:rFonts w:ascii="Times New Roman" w:hAnsi="Times New Roman" w:cs="Times New Roman"/>
          <w:i/>
          <w:iCs/>
          <w:lang w:val="en-US"/>
        </w:rPr>
        <w:t xml:space="preserve">from </w:t>
      </w:r>
      <w:r w:rsidR="00887015">
        <w:rPr>
          <w:rFonts w:ascii="Times New Roman" w:hAnsi="Times New Roman" w:cs="Times New Roman"/>
          <w:i/>
          <w:iCs/>
          <w:lang w:val="en-US"/>
        </w:rPr>
        <w:t xml:space="preserve"> different</w:t>
      </w:r>
      <w:proofErr w:type="gramEnd"/>
      <w:r w:rsidR="00887015">
        <w:rPr>
          <w:rFonts w:ascii="Times New Roman" w:hAnsi="Times New Roman" w:cs="Times New Roman"/>
          <w:i/>
          <w:iCs/>
          <w:lang w:val="en-US"/>
        </w:rPr>
        <w:t xml:space="preserve"> official reports </w:t>
      </w:r>
      <w:r w:rsidR="00BA2378">
        <w:rPr>
          <w:rFonts w:ascii="Times New Roman" w:hAnsi="Times New Roman" w:cs="Times New Roman"/>
          <w:i/>
          <w:iCs/>
          <w:lang w:val="en-US"/>
        </w:rPr>
        <w:t xml:space="preserve"> </w:t>
      </w:r>
      <w:r w:rsidR="0001739C">
        <w:rPr>
          <w:rFonts w:ascii="Times New Roman" w:hAnsi="Times New Roman" w:cs="Times New Roman"/>
          <w:i/>
          <w:iCs/>
          <w:lang w:val="en-US"/>
        </w:rPr>
        <w:t xml:space="preserve"> are used for this study.</w:t>
      </w:r>
    </w:p>
    <w:p w14:paraId="0C1E6B6B" w14:textId="77777777" w:rsidR="00A322FC" w:rsidRPr="00007335" w:rsidRDefault="00A322FC" w:rsidP="00007335">
      <w:pPr>
        <w:pStyle w:val="Standard"/>
        <w:spacing w:before="240" w:line="360" w:lineRule="auto"/>
        <w:rPr>
          <w:rFonts w:ascii="Times New Roman" w:hAnsi="Times New Roman" w:cs="Times New Roman"/>
        </w:rPr>
      </w:pPr>
      <w:r w:rsidRPr="00007335">
        <w:rPr>
          <w:rFonts w:ascii="Times New Roman" w:hAnsi="Times New Roman" w:cs="Times New Roman"/>
          <w:b/>
          <w:bCs/>
        </w:rPr>
        <w:t>Key words</w:t>
      </w:r>
      <w:r w:rsidR="00FF1E56" w:rsidRPr="00007335">
        <w:rPr>
          <w:rFonts w:ascii="Times New Roman" w:hAnsi="Times New Roman" w:cs="Times New Roman"/>
          <w:b/>
          <w:bCs/>
        </w:rPr>
        <w:t>:</w:t>
      </w:r>
      <w:r w:rsidRPr="00007335">
        <w:rPr>
          <w:rFonts w:ascii="Times New Roman" w:hAnsi="Times New Roman" w:cs="Times New Roman"/>
        </w:rPr>
        <w:t xml:space="preserve"> </w:t>
      </w:r>
      <w:r w:rsidRPr="00007335">
        <w:rPr>
          <w:rFonts w:ascii="Times New Roman" w:hAnsi="Times New Roman" w:cs="Times New Roman"/>
          <w:sz w:val="22"/>
          <w:szCs w:val="22"/>
        </w:rPr>
        <w:t xml:space="preserve">Educated </w:t>
      </w:r>
      <w:r w:rsidR="005A733F" w:rsidRPr="00007335">
        <w:rPr>
          <w:rFonts w:ascii="Times New Roman" w:hAnsi="Times New Roman" w:cs="Times New Roman"/>
          <w:sz w:val="22"/>
          <w:szCs w:val="22"/>
        </w:rPr>
        <w:t>unemployment,</w:t>
      </w:r>
      <w:r w:rsidRPr="00007335">
        <w:rPr>
          <w:rFonts w:ascii="Times New Roman" w:hAnsi="Times New Roman" w:cs="Times New Roman"/>
          <w:sz w:val="22"/>
          <w:szCs w:val="22"/>
        </w:rPr>
        <w:t xml:space="preserve"> Worker- Population Ratio, Usual -status, Secondary data</w:t>
      </w:r>
      <w:r w:rsidR="00FF1E56" w:rsidRPr="00007335">
        <w:rPr>
          <w:rFonts w:ascii="Times New Roman" w:hAnsi="Times New Roman" w:cs="Times New Roman"/>
          <w:sz w:val="22"/>
          <w:szCs w:val="22"/>
        </w:rPr>
        <w:t>.</w:t>
      </w:r>
    </w:p>
    <w:p w14:paraId="060B9AE7" w14:textId="4AA85D87" w:rsidR="00A322FC" w:rsidRPr="0099081C" w:rsidRDefault="00B668B1" w:rsidP="00B668B1">
      <w:pPr>
        <w:pStyle w:val="Standard"/>
        <w:spacing w:line="360" w:lineRule="auto"/>
        <w:rPr>
          <w:rFonts w:ascii="Times New Roman" w:hAnsi="Times New Roman" w:cs="Times New Roman"/>
          <w:b/>
          <w:bCs/>
        </w:rPr>
      </w:pPr>
      <w:r>
        <w:rPr>
          <w:rFonts w:ascii="Times New Roman" w:hAnsi="Times New Roman" w:cs="Times New Roman"/>
          <w:b/>
          <w:bCs/>
        </w:rPr>
        <w:t>1.</w:t>
      </w:r>
      <w:r w:rsidR="00A322FC" w:rsidRPr="0099081C">
        <w:rPr>
          <w:rFonts w:ascii="Times New Roman" w:hAnsi="Times New Roman" w:cs="Times New Roman"/>
          <w:b/>
          <w:bCs/>
        </w:rPr>
        <w:t>Introduction</w:t>
      </w:r>
    </w:p>
    <w:p w14:paraId="7659726B" w14:textId="64C4F9C6" w:rsidR="00B73DFA" w:rsidRDefault="0099081C" w:rsidP="00F75841">
      <w:pPr>
        <w:pStyle w:val="Standard"/>
        <w:spacing w:line="360" w:lineRule="auto"/>
        <w:ind w:firstLine="720"/>
        <w:jc w:val="both"/>
        <w:rPr>
          <w:rFonts w:ascii="Times New Roman" w:hAnsi="Times New Roman" w:cs="Times New Roman"/>
          <w:lang w:val="en-US"/>
        </w:rPr>
      </w:pPr>
      <w:r w:rsidRPr="0099081C">
        <w:rPr>
          <w:rFonts w:ascii="Times New Roman" w:hAnsi="Times New Roman" w:cs="Times New Roman"/>
          <w:lang w:val="en-US"/>
        </w:rPr>
        <w:lastRenderedPageBreak/>
        <w:t>Kerala is a state in southwest India that</w:t>
      </w:r>
      <w:r w:rsidR="00887015">
        <w:rPr>
          <w:rFonts w:ascii="Times New Roman" w:hAnsi="Times New Roman" w:cs="Times New Roman"/>
          <w:lang w:val="en-US"/>
        </w:rPr>
        <w:t xml:space="preserve"> occupies 38,863 square kilomet</w:t>
      </w:r>
      <w:r w:rsidRPr="0099081C">
        <w:rPr>
          <w:rFonts w:ascii="Times New Roman" w:hAnsi="Times New Roman" w:cs="Times New Roman"/>
          <w:lang w:val="en-US"/>
        </w:rPr>
        <w:t>e</w:t>
      </w:r>
      <w:r w:rsidR="00887015">
        <w:rPr>
          <w:rFonts w:ascii="Times New Roman" w:hAnsi="Times New Roman" w:cs="Times New Roman"/>
          <w:lang w:val="en-US"/>
        </w:rPr>
        <w:t>r</w:t>
      </w:r>
      <w:r w:rsidRPr="0099081C">
        <w:rPr>
          <w:rFonts w:ascii="Times New Roman" w:hAnsi="Times New Roman" w:cs="Times New Roman"/>
          <w:lang w:val="en-US"/>
        </w:rPr>
        <w:t>s and is home to 3.43 per</w:t>
      </w:r>
      <w:r w:rsidR="0001739C">
        <w:rPr>
          <w:rFonts w:ascii="Times New Roman" w:hAnsi="Times New Roman" w:cs="Times New Roman"/>
          <w:lang w:val="en-US"/>
        </w:rPr>
        <w:t xml:space="preserve"> </w:t>
      </w:r>
      <w:r w:rsidRPr="0099081C">
        <w:rPr>
          <w:rFonts w:ascii="Times New Roman" w:hAnsi="Times New Roman" w:cs="Times New Roman"/>
          <w:lang w:val="en-US"/>
        </w:rPr>
        <w:t>cent of the nation's total population. Among Indian states and Union Territories, Kerala continues to have one of the highest unemployment rates. Kerala's youth unemployment rate for those aged 15 to 29 was 29.9</w:t>
      </w:r>
      <w:r w:rsidR="0001739C">
        <w:rPr>
          <w:rFonts w:ascii="Times New Roman" w:hAnsi="Times New Roman" w:cs="Times New Roman"/>
          <w:lang w:val="en-US"/>
        </w:rPr>
        <w:t xml:space="preserve"> per cent</w:t>
      </w:r>
      <w:r w:rsidRPr="0099081C">
        <w:rPr>
          <w:rFonts w:ascii="Times New Roman" w:hAnsi="Times New Roman" w:cs="Times New Roman"/>
          <w:lang w:val="en-US"/>
        </w:rPr>
        <w:t xml:space="preserve">, according to the most recent Periodic </w:t>
      </w:r>
      <w:proofErr w:type="spellStart"/>
      <w:r w:rsidRPr="0099081C">
        <w:rPr>
          <w:rFonts w:ascii="Times New Roman" w:hAnsi="Times New Roman" w:cs="Times New Roman"/>
          <w:lang w:val="en-US"/>
        </w:rPr>
        <w:t>Labour</w:t>
      </w:r>
      <w:proofErr w:type="spellEnd"/>
      <w:r w:rsidRPr="0099081C">
        <w:rPr>
          <w:rFonts w:ascii="Times New Roman" w:hAnsi="Times New Roman" w:cs="Times New Roman"/>
          <w:lang w:val="en-US"/>
        </w:rPr>
        <w:t xml:space="preserve"> Force Survey (PLFS), which covered the July 2023–June 2024 period. The unemployment rate was 19.30 per</w:t>
      </w:r>
      <w:r w:rsidR="0001739C">
        <w:rPr>
          <w:rFonts w:ascii="Times New Roman" w:hAnsi="Times New Roman" w:cs="Times New Roman"/>
          <w:lang w:val="en-US"/>
        </w:rPr>
        <w:t xml:space="preserve"> </w:t>
      </w:r>
      <w:r w:rsidRPr="0099081C">
        <w:rPr>
          <w:rFonts w:ascii="Times New Roman" w:hAnsi="Times New Roman" w:cs="Times New Roman"/>
          <w:lang w:val="en-US"/>
        </w:rPr>
        <w:t>cent for men and 47.10 per</w:t>
      </w:r>
      <w:r w:rsidR="0001739C">
        <w:rPr>
          <w:rFonts w:ascii="Times New Roman" w:hAnsi="Times New Roman" w:cs="Times New Roman"/>
          <w:lang w:val="en-US"/>
        </w:rPr>
        <w:t xml:space="preserve"> </w:t>
      </w:r>
      <w:r w:rsidRPr="0099081C">
        <w:rPr>
          <w:rFonts w:ascii="Times New Roman" w:hAnsi="Times New Roman" w:cs="Times New Roman"/>
          <w:lang w:val="en-US"/>
        </w:rPr>
        <w:t xml:space="preserve">cent for women. According to the International </w:t>
      </w:r>
      <w:proofErr w:type="spellStart"/>
      <w:r w:rsidRPr="0099081C">
        <w:rPr>
          <w:rFonts w:ascii="Times New Roman" w:hAnsi="Times New Roman" w:cs="Times New Roman"/>
          <w:lang w:val="en-US"/>
        </w:rPr>
        <w:t>Labour</w:t>
      </w:r>
      <w:proofErr w:type="spellEnd"/>
      <w:r w:rsidRPr="0099081C">
        <w:rPr>
          <w:rFonts w:ascii="Times New Roman" w:hAnsi="Times New Roman" w:cs="Times New Roman"/>
          <w:lang w:val="en-US"/>
        </w:rPr>
        <w:t xml:space="preserve"> Organization's (ILO) India Employment Report, Kerala's educated male unemployment rate is higher at 31.28</w:t>
      </w:r>
      <w:r w:rsidR="00887015">
        <w:rPr>
          <w:rFonts w:ascii="Times New Roman" w:hAnsi="Times New Roman" w:cs="Times New Roman"/>
          <w:lang w:val="en-US"/>
        </w:rPr>
        <w:t xml:space="preserve"> </w:t>
      </w:r>
      <w:r w:rsidR="0001739C">
        <w:rPr>
          <w:rFonts w:ascii="Times New Roman" w:hAnsi="Times New Roman" w:cs="Times New Roman"/>
          <w:lang w:val="en-US"/>
        </w:rPr>
        <w:t xml:space="preserve">per cent </w:t>
      </w:r>
      <w:r w:rsidRPr="0099081C">
        <w:rPr>
          <w:rFonts w:ascii="Times New Roman" w:hAnsi="Times New Roman" w:cs="Times New Roman"/>
          <w:lang w:val="en-US"/>
        </w:rPr>
        <w:t>than the national average of 20.28</w:t>
      </w:r>
      <w:r w:rsidR="0001739C">
        <w:rPr>
          <w:rFonts w:ascii="Times New Roman" w:hAnsi="Times New Roman" w:cs="Times New Roman"/>
          <w:lang w:val="en-US"/>
        </w:rPr>
        <w:t xml:space="preserve"> per cent</w:t>
      </w:r>
      <w:r w:rsidRPr="0099081C">
        <w:rPr>
          <w:rFonts w:ascii="Times New Roman" w:hAnsi="Times New Roman" w:cs="Times New Roman"/>
          <w:lang w:val="en-US"/>
        </w:rPr>
        <w:t xml:space="preserve">. Educated unemployment is one of the primary characteristics of unemployment. Kerala performed well in literacy, education, and health, but it is difficult to turn human capital into useful </w:t>
      </w:r>
      <w:proofErr w:type="spellStart"/>
      <w:r w:rsidRPr="0099081C">
        <w:rPr>
          <w:rFonts w:ascii="Times New Roman" w:hAnsi="Times New Roman" w:cs="Times New Roman"/>
          <w:lang w:val="en-US"/>
        </w:rPr>
        <w:t>endeavours</w:t>
      </w:r>
      <w:proofErr w:type="spellEnd"/>
      <w:r w:rsidRPr="0099081C">
        <w:rPr>
          <w:rFonts w:ascii="Times New Roman" w:hAnsi="Times New Roman" w:cs="Times New Roman"/>
          <w:lang w:val="en-US"/>
        </w:rPr>
        <w:t xml:space="preserve">. Despite Kerala's impressive human development achievements and high literacy rates, unemployment is still a persistent </w:t>
      </w:r>
      <w:proofErr w:type="gramStart"/>
      <w:r w:rsidRPr="0099081C">
        <w:rPr>
          <w:rFonts w:ascii="Times New Roman" w:hAnsi="Times New Roman" w:cs="Times New Roman"/>
          <w:lang w:val="en-US"/>
        </w:rPr>
        <w:t>problem .</w:t>
      </w:r>
      <w:proofErr w:type="gramEnd"/>
      <w:r w:rsidRPr="0099081C">
        <w:rPr>
          <w:rFonts w:ascii="Times New Roman" w:hAnsi="Times New Roman" w:cs="Times New Roman"/>
          <w:lang w:val="en-US"/>
        </w:rPr>
        <w:t xml:space="preserve"> Kerala's distinct demographic makeup, the skill gap in the local </w:t>
      </w:r>
      <w:proofErr w:type="spellStart"/>
      <w:r w:rsidRPr="0099081C">
        <w:rPr>
          <w:rFonts w:ascii="Times New Roman" w:hAnsi="Times New Roman" w:cs="Times New Roman"/>
          <w:lang w:val="en-US"/>
        </w:rPr>
        <w:t>labour</w:t>
      </w:r>
      <w:proofErr w:type="spellEnd"/>
      <w:r w:rsidRPr="0099081C">
        <w:rPr>
          <w:rFonts w:ascii="Times New Roman" w:hAnsi="Times New Roman" w:cs="Times New Roman"/>
          <w:lang w:val="en-US"/>
        </w:rPr>
        <w:t xml:space="preserve"> market, and the state's heavy reliance on remittances are all factors in the complicated </w:t>
      </w:r>
      <w:proofErr w:type="spellStart"/>
      <w:r w:rsidRPr="0099081C">
        <w:rPr>
          <w:rFonts w:ascii="Times New Roman" w:hAnsi="Times New Roman" w:cs="Times New Roman"/>
          <w:lang w:val="en-US"/>
        </w:rPr>
        <w:t>labour</w:t>
      </w:r>
      <w:proofErr w:type="spellEnd"/>
      <w:r w:rsidRPr="0099081C">
        <w:rPr>
          <w:rFonts w:ascii="Times New Roman" w:hAnsi="Times New Roman" w:cs="Times New Roman"/>
          <w:lang w:val="en-US"/>
        </w:rPr>
        <w:t xml:space="preserve"> dynamics that limit the creation of traditional jobs. According to research, Kerala faces structural unemployment issues because even educated young people cannot find jobs in the state that match their qualifications, which drives many job seekers to look for gainful employment abroad or in other parts of India.</w:t>
      </w:r>
    </w:p>
    <w:p w14:paraId="198D0231" w14:textId="52A9D061" w:rsidR="00F75841" w:rsidRDefault="00B668B1" w:rsidP="00F75841">
      <w:pPr>
        <w:pStyle w:val="Standard"/>
        <w:spacing w:line="360" w:lineRule="auto"/>
        <w:rPr>
          <w:rFonts w:ascii="Times New Roman" w:hAnsi="Times New Roman" w:cs="Times New Roman"/>
          <w:b/>
          <w:bCs/>
          <w:lang w:val="en-US"/>
        </w:rPr>
      </w:pPr>
      <w:r>
        <w:rPr>
          <w:rFonts w:ascii="Times New Roman" w:hAnsi="Times New Roman" w:cs="Times New Roman"/>
          <w:b/>
          <w:bCs/>
          <w:lang w:val="en-US"/>
        </w:rPr>
        <w:t xml:space="preserve">II. </w:t>
      </w:r>
      <w:r w:rsidR="00B73DFA" w:rsidRPr="00F75841">
        <w:rPr>
          <w:rFonts w:ascii="Times New Roman" w:hAnsi="Times New Roman" w:cs="Times New Roman"/>
          <w:b/>
          <w:bCs/>
          <w:lang w:val="en-US"/>
        </w:rPr>
        <w:t>Statement of the Problem</w:t>
      </w:r>
    </w:p>
    <w:p w14:paraId="607DE7FC" w14:textId="5939A1C9" w:rsidR="00F75841" w:rsidRPr="00F75841" w:rsidRDefault="00F75841" w:rsidP="00F75841">
      <w:pPr>
        <w:pStyle w:val="Standard"/>
        <w:spacing w:line="360" w:lineRule="auto"/>
        <w:ind w:firstLine="720"/>
        <w:jc w:val="both"/>
        <w:rPr>
          <w:rFonts w:ascii="Times New Roman" w:hAnsi="Times New Roman" w:cs="Times New Roman"/>
          <w:lang w:val="en-US"/>
        </w:rPr>
      </w:pPr>
      <w:r w:rsidRPr="0099081C">
        <w:rPr>
          <w:rFonts w:ascii="Times New Roman" w:hAnsi="Times New Roman" w:cs="Times New Roman"/>
          <w:lang w:val="en-US"/>
        </w:rPr>
        <w:t xml:space="preserve">Kerala has a very high unemployment rate despite having the best social indicators in the nation, a high literacy rate, and a functional healthcare system. Due to the inability of educated youth to find employment, this paradox presents a significant economic and social challenge that includes underemployment, brain drain, and economic dependency. Due to a number of factors, including the State's inadequate industrial growth, a dearth of private sector job opportunities, a misalignment of education with market demand, and an over-reliance on employment opportunities abroad, Kerala is beset by unemployment and unemployability. </w:t>
      </w:r>
      <w:r w:rsidRPr="0099081C">
        <w:rPr>
          <w:rFonts w:ascii="Times New Roman" w:hAnsi="Times New Roman" w:cs="Times New Roman"/>
          <w:lang w:val="en-US"/>
        </w:rPr>
        <w:br/>
        <w:t>Furthermore, Kerala's high rate of educated unemployment points to more structural issues with the economy, where a large focus on public sector employment combined with the manufacturing and technology sectors' slow growth results in a small job market. In addition to enhancing people's quality of life and eradicating poverty, addressing unemployment is necessary to maintain the state's sustainable growth and retain talent within the state. Kerala's unemployment rate is three times higher than the national average, making it a significant socioeconomic issue.</w:t>
      </w:r>
    </w:p>
    <w:p w14:paraId="19975C96" w14:textId="796E2562" w:rsidR="0099081C" w:rsidRDefault="00B668B1" w:rsidP="008B72D5">
      <w:pPr>
        <w:pStyle w:val="Standard"/>
        <w:spacing w:line="360" w:lineRule="auto"/>
        <w:rPr>
          <w:rFonts w:ascii="Times New Roman" w:hAnsi="Times New Roman" w:cs="Times New Roman"/>
          <w:lang w:val="en-US"/>
        </w:rPr>
      </w:pPr>
      <w:r>
        <w:rPr>
          <w:rFonts w:ascii="Times New Roman" w:hAnsi="Times New Roman" w:cs="Times New Roman"/>
          <w:b/>
          <w:bCs/>
          <w:lang w:val="en-US"/>
        </w:rPr>
        <w:t>III .</w:t>
      </w:r>
      <w:r w:rsidR="008B72D5" w:rsidRPr="00F75841">
        <w:rPr>
          <w:rFonts w:ascii="Times New Roman" w:hAnsi="Times New Roman" w:cs="Times New Roman"/>
          <w:b/>
          <w:bCs/>
          <w:lang w:val="en-US"/>
        </w:rPr>
        <w:t xml:space="preserve">Objectives </w:t>
      </w:r>
      <w:proofErr w:type="gramStart"/>
      <w:r w:rsidR="008B72D5" w:rsidRPr="00F75841">
        <w:rPr>
          <w:rFonts w:ascii="Times New Roman" w:hAnsi="Times New Roman" w:cs="Times New Roman"/>
          <w:b/>
          <w:bCs/>
          <w:lang w:val="en-US"/>
        </w:rPr>
        <w:t>of  Study</w:t>
      </w:r>
      <w:proofErr w:type="gramEnd"/>
      <w:r w:rsidR="0099081C" w:rsidRPr="0099081C">
        <w:rPr>
          <w:rFonts w:ascii="Times New Roman" w:hAnsi="Times New Roman" w:cs="Times New Roman"/>
          <w:lang w:val="en-US"/>
        </w:rPr>
        <w:br/>
        <w:t>1.</w:t>
      </w:r>
      <w:r w:rsidR="008B72D5">
        <w:rPr>
          <w:rFonts w:ascii="Times New Roman" w:hAnsi="Times New Roman" w:cs="Times New Roman"/>
          <w:lang w:val="en-US"/>
        </w:rPr>
        <w:t xml:space="preserve"> </w:t>
      </w:r>
      <w:r w:rsidR="0099081C" w:rsidRPr="0099081C">
        <w:rPr>
          <w:rFonts w:ascii="Times New Roman" w:hAnsi="Times New Roman" w:cs="Times New Roman"/>
          <w:lang w:val="en-US"/>
        </w:rPr>
        <w:t xml:space="preserve">To comprehend Kerala's unemployment characteristics and causes. </w:t>
      </w:r>
      <w:r w:rsidR="0099081C" w:rsidRPr="0099081C">
        <w:rPr>
          <w:rFonts w:ascii="Times New Roman" w:hAnsi="Times New Roman" w:cs="Times New Roman"/>
          <w:lang w:val="en-US"/>
        </w:rPr>
        <w:br/>
        <w:t>2.</w:t>
      </w:r>
      <w:r w:rsidR="008B72D5">
        <w:rPr>
          <w:rFonts w:ascii="Times New Roman" w:hAnsi="Times New Roman" w:cs="Times New Roman"/>
          <w:lang w:val="en-US"/>
        </w:rPr>
        <w:t xml:space="preserve"> </w:t>
      </w:r>
      <w:r w:rsidR="0099081C" w:rsidRPr="0099081C">
        <w:rPr>
          <w:rFonts w:ascii="Times New Roman" w:hAnsi="Times New Roman" w:cs="Times New Roman"/>
          <w:lang w:val="en-US"/>
        </w:rPr>
        <w:t xml:space="preserve">To examine how Kerala's economy is affected by unemployment. </w:t>
      </w:r>
    </w:p>
    <w:p w14:paraId="3B55475C" w14:textId="119D26F3" w:rsidR="00F75841" w:rsidRDefault="00B668B1" w:rsidP="00F75841">
      <w:pPr>
        <w:pStyle w:val="Standard"/>
        <w:spacing w:line="360" w:lineRule="auto"/>
        <w:rPr>
          <w:rFonts w:ascii="Times New Roman" w:hAnsi="Times New Roman" w:cs="Times New Roman"/>
          <w:lang w:val="en-US"/>
        </w:rPr>
      </w:pPr>
      <w:r>
        <w:rPr>
          <w:rFonts w:ascii="Times New Roman" w:hAnsi="Times New Roman" w:cs="Times New Roman"/>
          <w:b/>
          <w:bCs/>
          <w:lang w:val="en-US"/>
        </w:rPr>
        <w:t xml:space="preserve">IV. </w:t>
      </w:r>
      <w:r w:rsidR="00B73DFA" w:rsidRPr="00F75841">
        <w:rPr>
          <w:rFonts w:ascii="Times New Roman" w:hAnsi="Times New Roman" w:cs="Times New Roman"/>
          <w:b/>
          <w:bCs/>
          <w:lang w:val="en-US"/>
        </w:rPr>
        <w:t>Methodology of Study</w:t>
      </w:r>
    </w:p>
    <w:p w14:paraId="716E01A9" w14:textId="30C7FD07" w:rsidR="00F75841" w:rsidRDefault="00F75841" w:rsidP="00F75841">
      <w:pPr>
        <w:pStyle w:val="Standard"/>
        <w:spacing w:line="360" w:lineRule="auto"/>
        <w:ind w:firstLine="720"/>
        <w:jc w:val="both"/>
        <w:rPr>
          <w:rFonts w:ascii="Times New Roman" w:hAnsi="Times New Roman" w:cs="Times New Roman"/>
          <w:lang w:val="en-US"/>
        </w:rPr>
      </w:pPr>
      <w:r w:rsidRPr="002E31F4">
        <w:rPr>
          <w:rFonts w:ascii="Times New Roman" w:hAnsi="Times New Roman" w:cs="Times New Roman"/>
          <w:lang w:val="en-US"/>
        </w:rPr>
        <w:lastRenderedPageBreak/>
        <w:t xml:space="preserve">This investigation was based on secondary data. Data are collected from periodic </w:t>
      </w:r>
      <w:proofErr w:type="spellStart"/>
      <w:r w:rsidRPr="002E31F4">
        <w:rPr>
          <w:rFonts w:ascii="Times New Roman" w:hAnsi="Times New Roman" w:cs="Times New Roman"/>
          <w:lang w:val="en-US"/>
        </w:rPr>
        <w:t>labour</w:t>
      </w:r>
      <w:proofErr w:type="spellEnd"/>
      <w:r w:rsidRPr="002E31F4">
        <w:rPr>
          <w:rFonts w:ascii="Times New Roman" w:hAnsi="Times New Roman" w:cs="Times New Roman"/>
          <w:lang w:val="en-US"/>
        </w:rPr>
        <w:t xml:space="preserve"> survey reports, census survey reports, and official sources of the National Sample Survey </w:t>
      </w:r>
      <w:proofErr w:type="spellStart"/>
      <w:r w:rsidR="00064F9B" w:rsidRPr="002E31F4">
        <w:rPr>
          <w:rFonts w:ascii="Times New Roman" w:hAnsi="Times New Roman" w:cs="Times New Roman"/>
          <w:lang w:val="en-US"/>
        </w:rPr>
        <w:t>Organi</w:t>
      </w:r>
      <w:r w:rsidR="00A731B1">
        <w:rPr>
          <w:rFonts w:ascii="Times New Roman" w:hAnsi="Times New Roman" w:cs="Times New Roman"/>
          <w:lang w:val="en-US"/>
        </w:rPr>
        <w:t>s</w:t>
      </w:r>
      <w:r w:rsidR="00064F9B" w:rsidRPr="002E31F4">
        <w:rPr>
          <w:rFonts w:ascii="Times New Roman" w:hAnsi="Times New Roman" w:cs="Times New Roman"/>
          <w:lang w:val="en-US"/>
        </w:rPr>
        <w:t>ation</w:t>
      </w:r>
      <w:proofErr w:type="spellEnd"/>
      <w:r w:rsidRPr="002E31F4">
        <w:rPr>
          <w:rFonts w:ascii="Times New Roman" w:hAnsi="Times New Roman" w:cs="Times New Roman"/>
          <w:lang w:val="en-US"/>
        </w:rPr>
        <w:t xml:space="preserve">.  </w:t>
      </w:r>
      <w:r>
        <w:rPr>
          <w:rFonts w:ascii="Times New Roman" w:hAnsi="Times New Roman" w:cs="Times New Roman"/>
          <w:lang w:val="en-US"/>
        </w:rPr>
        <w:t xml:space="preserve">Data </w:t>
      </w:r>
      <w:r w:rsidRPr="002E31F4">
        <w:rPr>
          <w:rFonts w:ascii="Times New Roman" w:hAnsi="Times New Roman" w:cs="Times New Roman"/>
          <w:lang w:val="en-US"/>
        </w:rPr>
        <w:t>from</w:t>
      </w:r>
      <w:r w:rsidR="00064F9B">
        <w:rPr>
          <w:rFonts w:ascii="Times New Roman" w:hAnsi="Times New Roman" w:cs="Times New Roman"/>
          <w:lang w:val="en-US"/>
        </w:rPr>
        <w:t xml:space="preserve"> </w:t>
      </w:r>
      <w:r w:rsidRPr="002E31F4">
        <w:rPr>
          <w:rFonts w:ascii="Times New Roman" w:hAnsi="Times New Roman" w:cs="Times New Roman"/>
          <w:lang w:val="en-US"/>
        </w:rPr>
        <w:t>Economic Review issues</w:t>
      </w:r>
      <w:r>
        <w:rPr>
          <w:rFonts w:ascii="Times New Roman" w:hAnsi="Times New Roman" w:cs="Times New Roman"/>
          <w:lang w:val="en-US"/>
        </w:rPr>
        <w:t xml:space="preserve"> published by the Planning Board of </w:t>
      </w:r>
      <w:r w:rsidR="00064F9B">
        <w:rPr>
          <w:rFonts w:ascii="Times New Roman" w:hAnsi="Times New Roman" w:cs="Times New Roman"/>
          <w:lang w:val="en-US"/>
        </w:rPr>
        <w:t xml:space="preserve">the </w:t>
      </w:r>
      <w:r>
        <w:rPr>
          <w:rFonts w:ascii="Times New Roman" w:hAnsi="Times New Roman" w:cs="Times New Roman"/>
          <w:lang w:val="en-US"/>
        </w:rPr>
        <w:t xml:space="preserve">Government of Kerala and data from </w:t>
      </w:r>
      <w:r w:rsidR="00A731B1">
        <w:rPr>
          <w:rFonts w:ascii="Times New Roman" w:hAnsi="Times New Roman" w:cs="Times New Roman"/>
          <w:lang w:val="en-US"/>
        </w:rPr>
        <w:t xml:space="preserve">the </w:t>
      </w:r>
      <w:proofErr w:type="spellStart"/>
      <w:r w:rsidR="00064F9B">
        <w:rPr>
          <w:rFonts w:ascii="Times New Roman" w:hAnsi="Times New Roman" w:cs="Times New Roman"/>
          <w:lang w:val="en-US"/>
        </w:rPr>
        <w:t>Organisation</w:t>
      </w:r>
      <w:proofErr w:type="spellEnd"/>
      <w:r w:rsidR="00064F9B">
        <w:rPr>
          <w:rFonts w:ascii="Times New Roman" w:hAnsi="Times New Roman" w:cs="Times New Roman"/>
          <w:lang w:val="en-US"/>
        </w:rPr>
        <w:t xml:space="preserve"> </w:t>
      </w:r>
      <w:r w:rsidRPr="002E31F4">
        <w:rPr>
          <w:rFonts w:ascii="Times New Roman" w:hAnsi="Times New Roman" w:cs="Times New Roman"/>
          <w:lang w:val="en-US"/>
        </w:rPr>
        <w:t xml:space="preserve">Employment Exchange </w:t>
      </w:r>
      <w:r w:rsidR="003777DE">
        <w:rPr>
          <w:rFonts w:ascii="Times New Roman" w:hAnsi="Times New Roman" w:cs="Times New Roman"/>
          <w:lang w:val="en-US"/>
        </w:rPr>
        <w:t xml:space="preserve">were </w:t>
      </w:r>
      <w:r w:rsidRPr="002E31F4">
        <w:rPr>
          <w:rFonts w:ascii="Times New Roman" w:hAnsi="Times New Roman" w:cs="Times New Roman"/>
          <w:lang w:val="en-US"/>
        </w:rPr>
        <w:t xml:space="preserve">also used in the study. </w:t>
      </w:r>
    </w:p>
    <w:p w14:paraId="44D980DF" w14:textId="7DAE2F85" w:rsidR="00A322FC"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 </w:t>
      </w:r>
      <w:r w:rsidR="00A322FC" w:rsidRPr="00586398">
        <w:rPr>
          <w:rFonts w:ascii="Times New Roman" w:hAnsi="Times New Roman" w:cs="Times New Roman"/>
          <w:b/>
          <w:bCs/>
        </w:rPr>
        <w:t>Unemployment Scenario: India and Kerala</w:t>
      </w:r>
    </w:p>
    <w:p w14:paraId="2446F46A" w14:textId="77777777" w:rsidR="00A731B1" w:rsidRDefault="00A731B1" w:rsidP="00A731B1">
      <w:pPr>
        <w:pStyle w:val="Standard"/>
        <w:spacing w:line="360" w:lineRule="auto"/>
        <w:ind w:firstLine="720"/>
        <w:jc w:val="both"/>
        <w:rPr>
          <w:rFonts w:ascii="Times New Roman" w:hAnsi="Times New Roman" w:cs="Times New Roman"/>
          <w:b/>
          <w:bCs/>
        </w:rPr>
      </w:pPr>
      <w:r w:rsidRPr="00FB3185">
        <w:rPr>
          <w:lang w:val="en-US"/>
        </w:rPr>
        <w:t>Kerala's unemployment rate is higher than the national average, and it is a major issue throughout India. The population's share of all economic activity, known as the Worker Population Ratio (WPR), is 50.5</w:t>
      </w:r>
      <w:r>
        <w:rPr>
          <w:lang w:val="en-US"/>
        </w:rPr>
        <w:t xml:space="preserve"> per cent</w:t>
      </w:r>
      <w:r w:rsidRPr="00FB3185">
        <w:rPr>
          <w:lang w:val="en-US"/>
        </w:rPr>
        <w:t xml:space="preserve"> in Kerala and 58.2</w:t>
      </w:r>
      <w:r>
        <w:rPr>
          <w:lang w:val="en-US"/>
        </w:rPr>
        <w:t xml:space="preserve"> per cent</w:t>
      </w:r>
      <w:r w:rsidRPr="00FB3185">
        <w:rPr>
          <w:lang w:val="en-US"/>
        </w:rPr>
        <w:t xml:space="preserve"> in India overall. Kerala's unemployment rate for people aged 15 and over is as high as 7</w:t>
      </w:r>
      <w:r>
        <w:rPr>
          <w:lang w:val="en-US"/>
        </w:rPr>
        <w:t xml:space="preserve"> per cent</w:t>
      </w:r>
      <w:r w:rsidRPr="00FB3185">
        <w:rPr>
          <w:lang w:val="en-US"/>
        </w:rPr>
        <w:t>, compared to the national average of 3.2</w:t>
      </w:r>
      <w:r>
        <w:rPr>
          <w:lang w:val="en-US"/>
        </w:rPr>
        <w:t xml:space="preserve"> per cent</w:t>
      </w:r>
      <w:r w:rsidRPr="00FB3185">
        <w:rPr>
          <w:lang w:val="en-US"/>
        </w:rPr>
        <w:t xml:space="preserve">, according to the most recent Periodic </w:t>
      </w:r>
      <w:proofErr w:type="spellStart"/>
      <w:r w:rsidRPr="00FB3185">
        <w:rPr>
          <w:lang w:val="en-US"/>
        </w:rPr>
        <w:t>Labour</w:t>
      </w:r>
      <w:proofErr w:type="spellEnd"/>
      <w:r w:rsidRPr="00FB3185">
        <w:rPr>
          <w:lang w:val="en-US"/>
        </w:rPr>
        <w:t xml:space="preserve"> Force Survey (PLFS) for July 2022–June 2023. India's unemployment rate has decreased from 4.1</w:t>
      </w:r>
      <w:r>
        <w:rPr>
          <w:lang w:val="en-US"/>
        </w:rPr>
        <w:t xml:space="preserve"> per cent</w:t>
      </w:r>
      <w:r w:rsidRPr="00FB3185">
        <w:rPr>
          <w:lang w:val="en-US"/>
        </w:rPr>
        <w:t xml:space="preserve"> to 3.2</w:t>
      </w:r>
      <w:r>
        <w:rPr>
          <w:lang w:val="en-US"/>
        </w:rPr>
        <w:t xml:space="preserve"> per cent</w:t>
      </w:r>
      <w:r w:rsidRPr="00FB3185">
        <w:rPr>
          <w:lang w:val="en-US"/>
        </w:rPr>
        <w:t xml:space="preserve"> in the past year, with 2.9</w:t>
      </w:r>
      <w:r>
        <w:rPr>
          <w:lang w:val="en-US"/>
        </w:rPr>
        <w:t xml:space="preserve"> per cent</w:t>
      </w:r>
      <w:r w:rsidRPr="00FB3185">
        <w:rPr>
          <w:lang w:val="en-US"/>
        </w:rPr>
        <w:t xml:space="preserve"> of women and 3.3</w:t>
      </w:r>
      <w:r>
        <w:rPr>
          <w:lang w:val="en-US"/>
        </w:rPr>
        <w:t xml:space="preserve"> per cent</w:t>
      </w:r>
      <w:r w:rsidRPr="00FB3185">
        <w:rPr>
          <w:lang w:val="en-US"/>
        </w:rPr>
        <w:t xml:space="preserve"> of men. </w:t>
      </w:r>
      <w:r w:rsidRPr="00FB3185">
        <w:rPr>
          <w:lang w:val="en-US"/>
        </w:rPr>
        <w:br/>
        <w:t>In rural India, the unemployment rate for men was 2.7</w:t>
      </w:r>
      <w:r>
        <w:rPr>
          <w:lang w:val="en-US"/>
        </w:rPr>
        <w:t xml:space="preserve"> per cent</w:t>
      </w:r>
      <w:r w:rsidRPr="00FB3185">
        <w:rPr>
          <w:lang w:val="en-US"/>
        </w:rPr>
        <w:t xml:space="preserve"> in 2022–2023, while for women it was 1.8</w:t>
      </w:r>
      <w:r>
        <w:rPr>
          <w:lang w:val="en-US"/>
        </w:rPr>
        <w:t xml:space="preserve"> per cent</w:t>
      </w:r>
      <w:r w:rsidRPr="00FB3185">
        <w:rPr>
          <w:lang w:val="en-US"/>
        </w:rPr>
        <w:t>. However, when comparing Indian states' urban areas, the figures rose to as high as 4.7</w:t>
      </w:r>
      <w:r>
        <w:rPr>
          <w:lang w:val="en-US"/>
        </w:rPr>
        <w:t xml:space="preserve"> per cent </w:t>
      </w:r>
      <w:r w:rsidRPr="00FB3185">
        <w:rPr>
          <w:lang w:val="en-US"/>
        </w:rPr>
        <w:t>for men and as high as 7.5</w:t>
      </w:r>
      <w:r>
        <w:rPr>
          <w:lang w:val="en-US"/>
        </w:rPr>
        <w:t xml:space="preserve"> per cent</w:t>
      </w:r>
      <w:r w:rsidRPr="00FB3185">
        <w:rPr>
          <w:lang w:val="en-US"/>
        </w:rPr>
        <w:t xml:space="preserve"> for women. Kerala's unemployment rate decreased from 10.1</w:t>
      </w:r>
      <w:r>
        <w:rPr>
          <w:lang w:val="en-US"/>
        </w:rPr>
        <w:t xml:space="preserve"> per cent</w:t>
      </w:r>
      <w:r w:rsidRPr="00FB3185">
        <w:rPr>
          <w:lang w:val="en-US"/>
        </w:rPr>
        <w:t xml:space="preserve"> in 2021–2022 to 7</w:t>
      </w:r>
      <w:r>
        <w:rPr>
          <w:lang w:val="en-US"/>
        </w:rPr>
        <w:t xml:space="preserve"> per cent</w:t>
      </w:r>
      <w:r w:rsidRPr="00FB3185">
        <w:rPr>
          <w:lang w:val="en-US"/>
        </w:rPr>
        <w:t xml:space="preserve"> in 2022–2023—that is, 4.8</w:t>
      </w:r>
      <w:r>
        <w:rPr>
          <w:lang w:val="en-US"/>
        </w:rPr>
        <w:t xml:space="preserve"> per cent</w:t>
      </w:r>
      <w:r w:rsidRPr="00FB3185">
        <w:rPr>
          <w:lang w:val="en-US"/>
        </w:rPr>
        <w:t xml:space="preserve"> for men and 10.7</w:t>
      </w:r>
      <w:r>
        <w:rPr>
          <w:lang w:val="en-US"/>
        </w:rPr>
        <w:t xml:space="preserve"> per cent</w:t>
      </w:r>
      <w:r w:rsidRPr="00FB3185">
        <w:rPr>
          <w:lang w:val="en-US"/>
        </w:rPr>
        <w:t xml:space="preserve"> for women. In Kerala's rural areas, the unemployment rates for men and women were 4.7</w:t>
      </w:r>
      <w:r>
        <w:rPr>
          <w:lang w:val="en-US"/>
        </w:rPr>
        <w:t xml:space="preserve"> per cent </w:t>
      </w:r>
      <w:r w:rsidRPr="00FB3185">
        <w:rPr>
          <w:lang w:val="en-US"/>
        </w:rPr>
        <w:t>and 9.2</w:t>
      </w:r>
      <w:r>
        <w:rPr>
          <w:lang w:val="en-US"/>
        </w:rPr>
        <w:t xml:space="preserve"> per cent</w:t>
      </w:r>
      <w:r w:rsidRPr="00FB3185">
        <w:rPr>
          <w:lang w:val="en-US"/>
        </w:rPr>
        <w:t>, respectively, while in the city, they were 4.8</w:t>
      </w:r>
      <w:r>
        <w:rPr>
          <w:lang w:val="en-US"/>
        </w:rPr>
        <w:t xml:space="preserve"> per cent</w:t>
      </w:r>
      <w:r w:rsidRPr="00FB3185">
        <w:rPr>
          <w:lang w:val="en-US"/>
        </w:rPr>
        <w:t xml:space="preserve"> for men and 12.9</w:t>
      </w:r>
      <w:r>
        <w:rPr>
          <w:lang w:val="en-US"/>
        </w:rPr>
        <w:t xml:space="preserve"> per cent</w:t>
      </w:r>
      <w:r w:rsidRPr="00FB3185">
        <w:rPr>
          <w:lang w:val="en-US"/>
        </w:rPr>
        <w:t xml:space="preserve"> for women</w:t>
      </w:r>
      <w:r>
        <w:rPr>
          <w:lang w:val="en-US"/>
        </w:rPr>
        <w:t>.</w:t>
      </w:r>
    </w:p>
    <w:p w14:paraId="145ED6CB" w14:textId="0876E3F5" w:rsidR="00FB3185" w:rsidRPr="00A731B1" w:rsidRDefault="00FB3185" w:rsidP="00A731B1">
      <w:pPr>
        <w:pStyle w:val="Standard"/>
        <w:spacing w:line="360" w:lineRule="auto"/>
        <w:ind w:firstLine="720"/>
        <w:jc w:val="both"/>
        <w:rPr>
          <w:rFonts w:ascii="Times New Roman" w:hAnsi="Times New Roman" w:cs="Times New Roman"/>
          <w:b/>
          <w:bCs/>
        </w:rPr>
      </w:pPr>
      <w:r w:rsidRPr="00FB3185">
        <w:rPr>
          <w:lang w:val="en-US"/>
        </w:rPr>
        <w:t xml:space="preserve">Based on </w:t>
      </w:r>
      <w:r w:rsidR="00BA2378">
        <w:rPr>
          <w:lang w:val="en-US"/>
        </w:rPr>
        <w:t>Current Weekly Status (</w:t>
      </w:r>
      <w:r w:rsidRPr="00FB3185">
        <w:rPr>
          <w:lang w:val="en-US"/>
        </w:rPr>
        <w:t>CWS</w:t>
      </w:r>
      <w:r w:rsidR="00254806">
        <w:rPr>
          <w:lang w:val="en-US"/>
        </w:rPr>
        <w:t>)</w:t>
      </w:r>
      <w:r w:rsidR="003777DE">
        <w:rPr>
          <w:lang w:val="en-US"/>
        </w:rPr>
        <w:t xml:space="preserve"> </w:t>
      </w:r>
      <w:r w:rsidRPr="00FB3185">
        <w:rPr>
          <w:lang w:val="en-US"/>
        </w:rPr>
        <w:t>based data, India's unemployment rate for people 15 and older was 5.1</w:t>
      </w:r>
      <w:r w:rsidR="00254806">
        <w:rPr>
          <w:lang w:val="en-US"/>
        </w:rPr>
        <w:t xml:space="preserve"> per cent</w:t>
      </w:r>
      <w:r w:rsidRPr="00FB3185">
        <w:rPr>
          <w:lang w:val="en-US"/>
        </w:rPr>
        <w:t xml:space="preserve"> at the end of January this year, while Kerala's rate was a startling 10.4</w:t>
      </w:r>
      <w:r w:rsidR="00254806">
        <w:rPr>
          <w:lang w:val="en-US"/>
        </w:rPr>
        <w:t xml:space="preserve"> per cent</w:t>
      </w:r>
      <w:r w:rsidRPr="00FB3185">
        <w:rPr>
          <w:lang w:val="en-US"/>
        </w:rPr>
        <w:t>. In rural India, the CWS unemployment rate was 4.6</w:t>
      </w:r>
      <w:r w:rsidR="00254806">
        <w:rPr>
          <w:lang w:val="en-US"/>
        </w:rPr>
        <w:t xml:space="preserve"> per cent</w:t>
      </w:r>
      <w:r w:rsidRPr="00FB3185">
        <w:rPr>
          <w:lang w:val="en-US"/>
        </w:rPr>
        <w:t xml:space="preserve"> for men and 4.1</w:t>
      </w:r>
      <w:r w:rsidR="00254806">
        <w:rPr>
          <w:lang w:val="en-US"/>
        </w:rPr>
        <w:t xml:space="preserve"> per cent</w:t>
      </w:r>
      <w:r w:rsidRPr="00FB3185">
        <w:rPr>
          <w:lang w:val="en-US"/>
        </w:rPr>
        <w:t xml:space="preserve"> for women, whereas in urban areas, it was 6.3</w:t>
      </w:r>
      <w:r w:rsidR="00254806">
        <w:rPr>
          <w:lang w:val="en-US"/>
        </w:rPr>
        <w:t xml:space="preserve"> per cent</w:t>
      </w:r>
      <w:r w:rsidRPr="00FB3185">
        <w:rPr>
          <w:lang w:val="en-US"/>
        </w:rPr>
        <w:t xml:space="preserve"> and 9.1</w:t>
      </w:r>
      <w:r w:rsidR="00254806">
        <w:rPr>
          <w:lang w:val="en-US"/>
        </w:rPr>
        <w:t xml:space="preserve"> per cent</w:t>
      </w:r>
      <w:r w:rsidRPr="00FB3185">
        <w:rPr>
          <w:lang w:val="en-US"/>
        </w:rPr>
        <w:t xml:space="preserve"> for men and women, respectively. To show that it is a common occurrence in Kerala as well, the corresponding CWS unemployment rates for men and women in rural areas were 8.3</w:t>
      </w:r>
      <w:r w:rsidR="00254806">
        <w:rPr>
          <w:lang w:val="en-US"/>
        </w:rPr>
        <w:t xml:space="preserve"> per cent</w:t>
      </w:r>
      <w:r w:rsidRPr="00FB3185">
        <w:rPr>
          <w:lang w:val="en-US"/>
        </w:rPr>
        <w:t xml:space="preserve"> and 13.4</w:t>
      </w:r>
      <w:r w:rsidR="00254806">
        <w:rPr>
          <w:lang w:val="en-US"/>
        </w:rPr>
        <w:t xml:space="preserve"> per cent</w:t>
      </w:r>
      <w:r w:rsidRPr="00FB3185">
        <w:rPr>
          <w:lang w:val="en-US"/>
        </w:rPr>
        <w:t>, respectively, while the rates in urban areas were 8.5</w:t>
      </w:r>
      <w:r w:rsidR="00254806">
        <w:rPr>
          <w:lang w:val="en-US"/>
        </w:rPr>
        <w:t xml:space="preserve"> per cent</w:t>
      </w:r>
      <w:r w:rsidRPr="00FB3185">
        <w:rPr>
          <w:lang w:val="en-US"/>
        </w:rPr>
        <w:t xml:space="preserve"> and 15.1</w:t>
      </w:r>
      <w:r w:rsidR="00254806">
        <w:rPr>
          <w:lang w:val="en-US"/>
        </w:rPr>
        <w:t xml:space="preserve"> per cent</w:t>
      </w:r>
      <w:r w:rsidRPr="00FB3185">
        <w:rPr>
          <w:lang w:val="en-US"/>
        </w:rPr>
        <w:t xml:space="preserve">, respectively. </w:t>
      </w:r>
      <w:r w:rsidRPr="00FB3185">
        <w:rPr>
          <w:lang w:val="en-US"/>
        </w:rPr>
        <w:br/>
        <w:t>Although youth employment (ages 15 to 29) is essential for economic growth, Kerala had the highest youth unemployment rate in the country, with rural areas reporting 29.4</w:t>
      </w:r>
      <w:r w:rsidR="00254806">
        <w:rPr>
          <w:lang w:val="en-US"/>
        </w:rPr>
        <w:t xml:space="preserve"> per cent</w:t>
      </w:r>
      <w:r w:rsidRPr="00FB3185">
        <w:rPr>
          <w:lang w:val="en-US"/>
        </w:rPr>
        <w:t xml:space="preserve"> and urban areas 27.9</w:t>
      </w:r>
      <w:r w:rsidR="00254806">
        <w:rPr>
          <w:lang w:val="en-US"/>
        </w:rPr>
        <w:t xml:space="preserve"> per cent</w:t>
      </w:r>
      <w:r w:rsidRPr="00FB3185">
        <w:rPr>
          <w:lang w:val="en-US"/>
        </w:rPr>
        <w:t>, compared to the national average of only 8</w:t>
      </w:r>
      <w:r w:rsidR="00254806">
        <w:rPr>
          <w:lang w:val="en-US"/>
        </w:rPr>
        <w:t xml:space="preserve"> per cent</w:t>
      </w:r>
      <w:r w:rsidRPr="00FB3185">
        <w:rPr>
          <w:lang w:val="en-US"/>
        </w:rPr>
        <w:t xml:space="preserve"> and 15.7</w:t>
      </w:r>
      <w:r w:rsidR="00254806">
        <w:rPr>
          <w:lang w:val="en-US"/>
        </w:rPr>
        <w:t xml:space="preserve"> per cent</w:t>
      </w:r>
      <w:r w:rsidRPr="00FB3185">
        <w:rPr>
          <w:lang w:val="en-US"/>
        </w:rPr>
        <w:t xml:space="preserve"> for rural and urban India, respectively. The unemployment rate for youth (ages 15 to 19) in Kerala and India in 2022–2023 is compared in the following table based on </w:t>
      </w:r>
      <w:r w:rsidR="00254806">
        <w:rPr>
          <w:lang w:val="en-US"/>
        </w:rPr>
        <w:t>usual</w:t>
      </w:r>
      <w:r w:rsidRPr="00FB3185">
        <w:rPr>
          <w:lang w:val="en-US"/>
        </w:rPr>
        <w:t xml:space="preserve"> status.</w:t>
      </w:r>
    </w:p>
    <w:p w14:paraId="2EB174E3" w14:textId="25EC220D" w:rsidR="00A322FC" w:rsidRPr="00586398" w:rsidRDefault="005A733F" w:rsidP="00FB3185">
      <w:pPr>
        <w:pStyle w:val="Standard"/>
        <w:spacing w:line="360" w:lineRule="auto"/>
        <w:jc w:val="both"/>
        <w:rPr>
          <w:rFonts w:ascii="Times New Roman" w:hAnsi="Times New Roman" w:cs="Times New Roman"/>
        </w:rPr>
      </w:pPr>
      <w:r w:rsidRPr="00586398">
        <w:rPr>
          <w:rFonts w:ascii="Times New Roman" w:hAnsi="Times New Roman" w:cs="Times New Roman"/>
          <w:b/>
          <w:bCs/>
        </w:rPr>
        <w:t>Table No</w:t>
      </w:r>
      <w:r w:rsidR="00A322FC" w:rsidRPr="00586398">
        <w:rPr>
          <w:rFonts w:ascii="Times New Roman" w:hAnsi="Times New Roman" w:cs="Times New Roman"/>
          <w:b/>
          <w:bCs/>
        </w:rPr>
        <w:t>.1</w:t>
      </w:r>
      <w:r w:rsidR="00586398" w:rsidRPr="00586398">
        <w:rPr>
          <w:rFonts w:ascii="Times New Roman" w:hAnsi="Times New Roman" w:cs="Times New Roman"/>
          <w:b/>
          <w:bCs/>
        </w:rPr>
        <w:t>-</w:t>
      </w:r>
      <w:r w:rsidR="00A322FC" w:rsidRPr="00586398">
        <w:rPr>
          <w:rFonts w:ascii="Times New Roman" w:hAnsi="Times New Roman" w:cs="Times New Roman"/>
          <w:b/>
          <w:bCs/>
        </w:rPr>
        <w:t>Unemployment Rate in India and Kerala in 2022-23 as usual- status</w:t>
      </w:r>
      <w:r w:rsidR="00254806">
        <w:rPr>
          <w:rFonts w:ascii="Times New Roman" w:hAnsi="Times New Roman" w:cs="Times New Roman"/>
          <w:b/>
          <w:bCs/>
        </w:rPr>
        <w:t xml:space="preserve"> (Per cent)</w:t>
      </w:r>
    </w:p>
    <w:tbl>
      <w:tblPr>
        <w:tblW w:w="9638" w:type="dxa"/>
        <w:tblInd w:w="-5"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A322FC" w:rsidRPr="00586398" w14:paraId="6E8B081E" w14:textId="77777777" w:rsidTr="00A322F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14:paraId="68DDFCC2" w14:textId="77777777" w:rsidR="00A322FC" w:rsidRPr="00586398" w:rsidRDefault="00A322FC" w:rsidP="00586398">
            <w:pPr>
              <w:pStyle w:val="TableContents"/>
              <w:spacing w:line="360" w:lineRule="auto"/>
              <w:jc w:val="both"/>
              <w:rPr>
                <w:rFonts w:ascii="Times New Roman" w:hAnsi="Times New Roman" w:cs="Times New Roman"/>
              </w:rPr>
            </w:pPr>
          </w:p>
        </w:tc>
        <w:tc>
          <w:tcPr>
            <w:tcW w:w="413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7368594" w14:textId="5C506128"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INDIA</w:t>
            </w:r>
            <w:r w:rsidR="00254806">
              <w:rPr>
                <w:rFonts w:ascii="Times New Roman" w:hAnsi="Times New Roman" w:cs="Times New Roman"/>
              </w:rPr>
              <w:t xml:space="preserve"> </w:t>
            </w:r>
          </w:p>
        </w:tc>
        <w:tc>
          <w:tcPr>
            <w:tcW w:w="413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AF5634" w14:textId="0091F31C"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KERALA</w:t>
            </w:r>
            <w:r w:rsidR="00254806">
              <w:rPr>
                <w:rFonts w:ascii="Times New Roman" w:hAnsi="Times New Roman" w:cs="Times New Roman"/>
              </w:rPr>
              <w:t xml:space="preserve"> </w:t>
            </w:r>
          </w:p>
        </w:tc>
      </w:tr>
      <w:tr w:rsidR="00A322FC" w:rsidRPr="00586398" w14:paraId="398FE9E8"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6C35138" w14:textId="77777777" w:rsidR="00A322FC" w:rsidRPr="00586398" w:rsidRDefault="00A322FC" w:rsidP="00586398">
            <w:pPr>
              <w:pStyle w:val="TableContents"/>
              <w:spacing w:line="360" w:lineRule="auto"/>
              <w:jc w:val="both"/>
              <w:rPr>
                <w:rFonts w:ascii="Times New Roman" w:hAnsi="Times New Roman" w:cs="Times New Roman"/>
              </w:rPr>
            </w:pPr>
          </w:p>
        </w:tc>
        <w:tc>
          <w:tcPr>
            <w:tcW w:w="1377" w:type="dxa"/>
            <w:tcBorders>
              <w:left w:val="single" w:sz="2" w:space="0" w:color="000000"/>
              <w:bottom w:val="single" w:sz="2" w:space="0" w:color="000000"/>
            </w:tcBorders>
            <w:tcMar>
              <w:top w:w="55" w:type="dxa"/>
              <w:left w:w="55" w:type="dxa"/>
              <w:bottom w:w="55" w:type="dxa"/>
              <w:right w:w="55" w:type="dxa"/>
            </w:tcMar>
          </w:tcPr>
          <w:p w14:paraId="6E0FC7F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6E76CA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tcBorders>
            <w:tcMar>
              <w:top w:w="55" w:type="dxa"/>
              <w:left w:w="55" w:type="dxa"/>
              <w:bottom w:w="55" w:type="dxa"/>
              <w:right w:w="55" w:type="dxa"/>
            </w:tcMar>
          </w:tcPr>
          <w:p w14:paraId="5E337D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87359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7C31B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95A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095BC1E1"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10D2C9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1377" w:type="dxa"/>
            <w:tcBorders>
              <w:left w:val="single" w:sz="2" w:space="0" w:color="000000"/>
              <w:bottom w:val="single" w:sz="2" w:space="0" w:color="000000"/>
            </w:tcBorders>
            <w:tcMar>
              <w:top w:w="55" w:type="dxa"/>
              <w:left w:w="55" w:type="dxa"/>
              <w:bottom w:w="55" w:type="dxa"/>
              <w:right w:w="55" w:type="dxa"/>
            </w:tcMar>
          </w:tcPr>
          <w:p w14:paraId="517394D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w:t>
            </w:r>
          </w:p>
        </w:tc>
        <w:tc>
          <w:tcPr>
            <w:tcW w:w="1377" w:type="dxa"/>
            <w:tcBorders>
              <w:left w:val="single" w:sz="2" w:space="0" w:color="000000"/>
              <w:bottom w:val="single" w:sz="2" w:space="0" w:color="000000"/>
            </w:tcBorders>
            <w:tcMar>
              <w:top w:w="55" w:type="dxa"/>
              <w:left w:w="55" w:type="dxa"/>
              <w:bottom w:w="55" w:type="dxa"/>
              <w:right w:w="55" w:type="dxa"/>
            </w:tcMar>
          </w:tcPr>
          <w:p w14:paraId="5A22A21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w:t>
            </w:r>
          </w:p>
        </w:tc>
        <w:tc>
          <w:tcPr>
            <w:tcW w:w="1377" w:type="dxa"/>
            <w:tcBorders>
              <w:left w:val="single" w:sz="2" w:space="0" w:color="000000"/>
              <w:bottom w:val="single" w:sz="2" w:space="0" w:color="000000"/>
            </w:tcBorders>
            <w:tcMar>
              <w:top w:w="55" w:type="dxa"/>
              <w:left w:w="55" w:type="dxa"/>
              <w:bottom w:w="55" w:type="dxa"/>
              <w:right w:w="55" w:type="dxa"/>
            </w:tcMar>
          </w:tcPr>
          <w:p w14:paraId="7DB276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9.7</w:t>
            </w:r>
          </w:p>
        </w:tc>
        <w:tc>
          <w:tcPr>
            <w:tcW w:w="1377" w:type="dxa"/>
            <w:tcBorders>
              <w:left w:val="single" w:sz="2" w:space="0" w:color="000000"/>
              <w:bottom w:val="single" w:sz="2" w:space="0" w:color="000000"/>
            </w:tcBorders>
            <w:tcMar>
              <w:top w:w="55" w:type="dxa"/>
              <w:left w:w="55" w:type="dxa"/>
              <w:bottom w:w="55" w:type="dxa"/>
              <w:right w:w="55" w:type="dxa"/>
            </w:tcMar>
          </w:tcPr>
          <w:p w14:paraId="426C59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51C3320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19.3</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297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20.6</w:t>
            </w:r>
          </w:p>
        </w:tc>
      </w:tr>
      <w:tr w:rsidR="00A322FC" w:rsidRPr="00586398" w14:paraId="21D4AC36"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2029922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1377" w:type="dxa"/>
            <w:tcBorders>
              <w:left w:val="single" w:sz="2" w:space="0" w:color="000000"/>
              <w:bottom w:val="single" w:sz="2" w:space="0" w:color="000000"/>
            </w:tcBorders>
            <w:tcMar>
              <w:top w:w="55" w:type="dxa"/>
              <w:left w:w="55" w:type="dxa"/>
              <w:bottom w:w="55" w:type="dxa"/>
              <w:right w:w="55" w:type="dxa"/>
            </w:tcMar>
          </w:tcPr>
          <w:p w14:paraId="75D9C67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7.4</w:t>
            </w:r>
          </w:p>
        </w:tc>
        <w:tc>
          <w:tcPr>
            <w:tcW w:w="1377" w:type="dxa"/>
            <w:tcBorders>
              <w:left w:val="single" w:sz="2" w:space="0" w:color="000000"/>
              <w:bottom w:val="single" w:sz="2" w:space="0" w:color="000000"/>
            </w:tcBorders>
            <w:tcMar>
              <w:top w:w="55" w:type="dxa"/>
              <w:left w:w="55" w:type="dxa"/>
              <w:bottom w:w="55" w:type="dxa"/>
              <w:right w:w="55" w:type="dxa"/>
            </w:tcMar>
          </w:tcPr>
          <w:p w14:paraId="3E9F1E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796287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10.6</w:t>
            </w:r>
          </w:p>
        </w:tc>
        <w:tc>
          <w:tcPr>
            <w:tcW w:w="1377" w:type="dxa"/>
            <w:tcBorders>
              <w:left w:val="single" w:sz="2" w:space="0" w:color="000000"/>
              <w:bottom w:val="single" w:sz="2" w:space="0" w:color="000000"/>
            </w:tcBorders>
            <w:tcMar>
              <w:top w:w="55" w:type="dxa"/>
              <w:left w:w="55" w:type="dxa"/>
              <w:bottom w:w="55" w:type="dxa"/>
              <w:right w:w="55" w:type="dxa"/>
            </w:tcMar>
          </w:tcPr>
          <w:p w14:paraId="5400486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44.7</w:t>
            </w:r>
          </w:p>
        </w:tc>
        <w:tc>
          <w:tcPr>
            <w:tcW w:w="1377" w:type="dxa"/>
            <w:tcBorders>
              <w:left w:val="single" w:sz="2" w:space="0" w:color="000000"/>
              <w:bottom w:val="single" w:sz="2" w:space="0" w:color="000000"/>
            </w:tcBorders>
            <w:tcMar>
              <w:top w:w="55" w:type="dxa"/>
              <w:left w:w="55" w:type="dxa"/>
              <w:bottom w:w="55" w:type="dxa"/>
              <w:right w:w="55" w:type="dxa"/>
            </w:tcMar>
          </w:tcPr>
          <w:p w14:paraId="29E70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42.8</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73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43.8</w:t>
            </w:r>
          </w:p>
        </w:tc>
      </w:tr>
      <w:tr w:rsidR="00A322FC" w:rsidRPr="00586398" w14:paraId="03DB27BD"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76DF60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27FE9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w:t>
            </w:r>
          </w:p>
        </w:tc>
        <w:tc>
          <w:tcPr>
            <w:tcW w:w="1377" w:type="dxa"/>
            <w:tcBorders>
              <w:left w:val="single" w:sz="2" w:space="0" w:color="000000"/>
              <w:bottom w:val="single" w:sz="2" w:space="0" w:color="000000"/>
            </w:tcBorders>
            <w:tcMar>
              <w:top w:w="55" w:type="dxa"/>
              <w:left w:w="55" w:type="dxa"/>
              <w:bottom w:w="55" w:type="dxa"/>
              <w:right w:w="55" w:type="dxa"/>
            </w:tcMar>
          </w:tcPr>
          <w:p w14:paraId="30397B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w:t>
            </w:r>
          </w:p>
        </w:tc>
        <w:tc>
          <w:tcPr>
            <w:tcW w:w="1377" w:type="dxa"/>
            <w:tcBorders>
              <w:left w:val="single" w:sz="2" w:space="0" w:color="000000"/>
              <w:bottom w:val="single" w:sz="2" w:space="0" w:color="000000"/>
            </w:tcBorders>
            <w:tcMar>
              <w:top w:w="55" w:type="dxa"/>
              <w:left w:w="55" w:type="dxa"/>
              <w:bottom w:w="55" w:type="dxa"/>
              <w:right w:w="55" w:type="dxa"/>
            </w:tcMar>
          </w:tcPr>
          <w:p w14:paraId="2854D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w:t>
            </w:r>
          </w:p>
        </w:tc>
        <w:tc>
          <w:tcPr>
            <w:tcW w:w="1377" w:type="dxa"/>
            <w:tcBorders>
              <w:left w:val="single" w:sz="2" w:space="0" w:color="000000"/>
              <w:bottom w:val="single" w:sz="2" w:space="0" w:color="000000"/>
            </w:tcBorders>
            <w:tcMar>
              <w:top w:w="55" w:type="dxa"/>
              <w:left w:w="55" w:type="dxa"/>
              <w:bottom w:w="55" w:type="dxa"/>
              <w:right w:w="55" w:type="dxa"/>
            </w:tcMar>
          </w:tcPr>
          <w:p w14:paraId="593CCE6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29.4</w:t>
            </w:r>
          </w:p>
        </w:tc>
        <w:tc>
          <w:tcPr>
            <w:tcW w:w="1377" w:type="dxa"/>
            <w:tcBorders>
              <w:left w:val="single" w:sz="2" w:space="0" w:color="000000"/>
              <w:bottom w:val="single" w:sz="2" w:space="0" w:color="000000"/>
            </w:tcBorders>
            <w:tcMar>
              <w:top w:w="55" w:type="dxa"/>
              <w:left w:w="55" w:type="dxa"/>
              <w:bottom w:w="55" w:type="dxa"/>
              <w:right w:w="55" w:type="dxa"/>
            </w:tcMar>
          </w:tcPr>
          <w:p w14:paraId="0CC733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27.9</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A953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28.7</w:t>
            </w:r>
          </w:p>
        </w:tc>
      </w:tr>
    </w:tbl>
    <w:p w14:paraId="09903F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w:t>
      </w:r>
      <w:r w:rsidR="00500E3E" w:rsidRPr="00500E3E">
        <w:rPr>
          <w:rFonts w:ascii="Times New Roman" w:hAnsi="Times New Roman" w:cs="Times New Roman"/>
        </w:rPr>
        <w:t>Periodic Labour Force Survey 2021-22 and 202-23</w:t>
      </w:r>
      <w:r w:rsidR="00500E3E">
        <w:rPr>
          <w:rFonts w:ascii="Times New Roman" w:hAnsi="Times New Roman" w:cs="Times New Roman"/>
        </w:rPr>
        <w:t xml:space="preserve">. </w:t>
      </w:r>
    </w:p>
    <w:p w14:paraId="6E5A1FC9" w14:textId="396627B8" w:rsidR="00FB3185" w:rsidRDefault="00FB3185" w:rsidP="002E31F4">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Kerala has a higher unemployment rate than the national average, as shown in the table, in both rural and urban areas. Kerala has a very high rate of female unemployment.  India's overall unemployment rate is 10</w:t>
      </w:r>
      <w:r w:rsidR="00254806">
        <w:rPr>
          <w:rFonts w:ascii="Times New Roman" w:hAnsi="Times New Roman" w:cs="Times New Roman"/>
        </w:rPr>
        <w:t xml:space="preserve"> per cent</w:t>
      </w:r>
      <w:r w:rsidRPr="00FB3185">
        <w:rPr>
          <w:rFonts w:ascii="Times New Roman" w:hAnsi="Times New Roman" w:cs="Times New Roman"/>
        </w:rPr>
        <w:t>, but Kerala's is 28.7</w:t>
      </w:r>
      <w:r w:rsidR="00254806">
        <w:rPr>
          <w:rFonts w:ascii="Times New Roman" w:hAnsi="Times New Roman" w:cs="Times New Roman"/>
        </w:rPr>
        <w:t xml:space="preserve"> per cent</w:t>
      </w:r>
      <w:r w:rsidRPr="00FB3185">
        <w:rPr>
          <w:rFonts w:ascii="Times New Roman" w:hAnsi="Times New Roman" w:cs="Times New Roman"/>
        </w:rPr>
        <w:t>. It is crucial to remember that Kerala has a 43.8</w:t>
      </w:r>
      <w:r w:rsidR="00254806">
        <w:rPr>
          <w:rFonts w:ascii="Times New Roman" w:hAnsi="Times New Roman" w:cs="Times New Roman"/>
        </w:rPr>
        <w:t xml:space="preserve"> per cent</w:t>
      </w:r>
      <w:r w:rsidRPr="00FB3185">
        <w:rPr>
          <w:rFonts w:ascii="Times New Roman" w:hAnsi="Times New Roman" w:cs="Times New Roman"/>
        </w:rPr>
        <w:t xml:space="preserve"> female unemployment rate, while India's rate is 10.6</w:t>
      </w:r>
      <w:r w:rsidR="00254806">
        <w:rPr>
          <w:rFonts w:ascii="Times New Roman" w:hAnsi="Times New Roman" w:cs="Times New Roman"/>
        </w:rPr>
        <w:t xml:space="preserve"> per cent</w:t>
      </w:r>
      <w:r w:rsidRPr="00FB3185">
        <w:rPr>
          <w:rFonts w:ascii="Times New Roman" w:hAnsi="Times New Roman" w:cs="Times New Roman"/>
        </w:rPr>
        <w:t>.</w:t>
      </w:r>
      <w:r w:rsidR="00254806">
        <w:rPr>
          <w:rFonts w:ascii="Times New Roman" w:hAnsi="Times New Roman" w:cs="Times New Roman"/>
        </w:rPr>
        <w:t xml:space="preserve"> </w:t>
      </w:r>
      <w:r w:rsidRPr="00FB3185">
        <w:rPr>
          <w:rFonts w:ascii="Times New Roman" w:hAnsi="Times New Roman" w:cs="Times New Roman"/>
        </w:rPr>
        <w:t>In India, the unemployment rate for people aged 15 and over was 5.1</w:t>
      </w:r>
      <w:r w:rsidR="00254806">
        <w:rPr>
          <w:rFonts w:ascii="Times New Roman" w:hAnsi="Times New Roman" w:cs="Times New Roman"/>
        </w:rPr>
        <w:t xml:space="preserve"> per cent</w:t>
      </w:r>
      <w:r w:rsidRPr="00FB3185">
        <w:rPr>
          <w:rFonts w:ascii="Times New Roman" w:hAnsi="Times New Roman" w:cs="Times New Roman"/>
        </w:rPr>
        <w:t xml:space="preserve"> at the end of January this year, while Kerala had a startling rate of 10.4</w:t>
      </w:r>
      <w:r w:rsidR="00254806">
        <w:rPr>
          <w:rFonts w:ascii="Times New Roman" w:hAnsi="Times New Roman" w:cs="Times New Roman"/>
        </w:rPr>
        <w:t xml:space="preserve"> per cent</w:t>
      </w:r>
      <w:r w:rsidRPr="00FB3185">
        <w:rPr>
          <w:rFonts w:ascii="Times New Roman" w:hAnsi="Times New Roman" w:cs="Times New Roman"/>
        </w:rPr>
        <w:t>, according to CWS-based data. In rural India, the CWS unemployment rate was 4.6</w:t>
      </w:r>
      <w:r w:rsidR="00254806">
        <w:rPr>
          <w:rFonts w:ascii="Times New Roman" w:hAnsi="Times New Roman" w:cs="Times New Roman"/>
        </w:rPr>
        <w:t xml:space="preserve"> per cent</w:t>
      </w:r>
      <w:r w:rsidRPr="00FB3185">
        <w:rPr>
          <w:rFonts w:ascii="Times New Roman" w:hAnsi="Times New Roman" w:cs="Times New Roman"/>
        </w:rPr>
        <w:t xml:space="preserve"> for men and 4</w:t>
      </w:r>
      <w:r w:rsidR="00254806">
        <w:rPr>
          <w:rFonts w:ascii="Times New Roman" w:hAnsi="Times New Roman" w:cs="Times New Roman"/>
        </w:rPr>
        <w:t xml:space="preserve"> per cent </w:t>
      </w:r>
      <w:r w:rsidRPr="00FB3185">
        <w:rPr>
          <w:rFonts w:ascii="Times New Roman" w:hAnsi="Times New Roman" w:cs="Times New Roman"/>
        </w:rPr>
        <w:t>for women, whereas in urban areas, it was 6.3</w:t>
      </w:r>
      <w:r w:rsidR="00254806">
        <w:rPr>
          <w:rFonts w:ascii="Times New Roman" w:hAnsi="Times New Roman" w:cs="Times New Roman"/>
        </w:rPr>
        <w:t xml:space="preserve"> per cent</w:t>
      </w:r>
      <w:r w:rsidRPr="00FB3185">
        <w:rPr>
          <w:rFonts w:ascii="Times New Roman" w:hAnsi="Times New Roman" w:cs="Times New Roman"/>
        </w:rPr>
        <w:t xml:space="preserve"> and 9.1</w:t>
      </w:r>
      <w:r w:rsidR="00254806">
        <w:rPr>
          <w:rFonts w:ascii="Times New Roman" w:hAnsi="Times New Roman" w:cs="Times New Roman"/>
        </w:rPr>
        <w:t xml:space="preserve"> per cent</w:t>
      </w:r>
      <w:r w:rsidRPr="00FB3185">
        <w:rPr>
          <w:rFonts w:ascii="Times New Roman" w:hAnsi="Times New Roman" w:cs="Times New Roman"/>
        </w:rPr>
        <w:t xml:space="preserve"> for men and women, respectively. But the corresponding CWS unemployment rates for men and women in rural areas were 8.3</w:t>
      </w:r>
      <w:r w:rsidR="00254806">
        <w:rPr>
          <w:rFonts w:ascii="Times New Roman" w:hAnsi="Times New Roman" w:cs="Times New Roman"/>
        </w:rPr>
        <w:t xml:space="preserve"> per cent</w:t>
      </w:r>
      <w:r w:rsidRPr="00FB3185">
        <w:rPr>
          <w:rFonts w:ascii="Times New Roman" w:hAnsi="Times New Roman" w:cs="Times New Roman"/>
        </w:rPr>
        <w:t xml:space="preserve"> and 13.4</w:t>
      </w:r>
      <w:r w:rsidR="00254806">
        <w:rPr>
          <w:rFonts w:ascii="Times New Roman" w:hAnsi="Times New Roman" w:cs="Times New Roman"/>
        </w:rPr>
        <w:t xml:space="preserve"> per cent</w:t>
      </w:r>
      <w:r w:rsidRPr="00FB3185">
        <w:rPr>
          <w:rFonts w:ascii="Times New Roman" w:hAnsi="Times New Roman" w:cs="Times New Roman"/>
        </w:rPr>
        <w:t>, respectively, while the rates in urban areas were 8.5</w:t>
      </w:r>
      <w:r w:rsidR="00254806">
        <w:rPr>
          <w:rFonts w:ascii="Times New Roman" w:hAnsi="Times New Roman" w:cs="Times New Roman"/>
        </w:rPr>
        <w:t xml:space="preserve"> per cent</w:t>
      </w:r>
      <w:r w:rsidRPr="00FB3185">
        <w:rPr>
          <w:rFonts w:ascii="Times New Roman" w:hAnsi="Times New Roman" w:cs="Times New Roman"/>
        </w:rPr>
        <w:t xml:space="preserve"> and 15.1</w:t>
      </w:r>
      <w:r w:rsidR="00254806">
        <w:rPr>
          <w:rFonts w:ascii="Times New Roman" w:hAnsi="Times New Roman" w:cs="Times New Roman"/>
        </w:rPr>
        <w:t xml:space="preserve"> per cent,</w:t>
      </w:r>
      <w:r w:rsidRPr="00FB3185">
        <w:rPr>
          <w:rFonts w:ascii="Times New Roman" w:hAnsi="Times New Roman" w:cs="Times New Roman"/>
        </w:rPr>
        <w:t xml:space="preserve"> respecti</w:t>
      </w:r>
      <w:r w:rsidR="00254806">
        <w:rPr>
          <w:rFonts w:ascii="Times New Roman" w:hAnsi="Times New Roman" w:cs="Times New Roman"/>
        </w:rPr>
        <w:t>vely.</w:t>
      </w:r>
      <w:r w:rsidR="00810317">
        <w:rPr>
          <w:rFonts w:ascii="Times New Roman" w:hAnsi="Times New Roman" w:cs="Times New Roman"/>
        </w:rPr>
        <w:t xml:space="preserve"> It is interesting to know </w:t>
      </w:r>
      <w:r w:rsidR="00A62ABF">
        <w:rPr>
          <w:rFonts w:ascii="Times New Roman" w:hAnsi="Times New Roman" w:cs="Times New Roman"/>
        </w:rPr>
        <w:t xml:space="preserve">the </w:t>
      </w:r>
      <w:r w:rsidR="00810317">
        <w:rPr>
          <w:rFonts w:ascii="Times New Roman" w:hAnsi="Times New Roman" w:cs="Times New Roman"/>
        </w:rPr>
        <w:t>unemployment rates in neighbouring states of Kerala</w:t>
      </w:r>
      <w:r w:rsidR="00A62ABF">
        <w:rPr>
          <w:rFonts w:ascii="Times New Roman" w:hAnsi="Times New Roman" w:cs="Times New Roman"/>
        </w:rPr>
        <w:t>,</w:t>
      </w:r>
      <w:r w:rsidR="00810317">
        <w:rPr>
          <w:rFonts w:ascii="Times New Roman" w:hAnsi="Times New Roman" w:cs="Times New Roman"/>
        </w:rPr>
        <w:t xml:space="preserve"> such as Tamil Nadu and Karnataka. It was 3.5 per cent in Tamil Nadu and it was </w:t>
      </w:r>
      <w:r w:rsidR="00250EE2">
        <w:rPr>
          <w:rFonts w:ascii="Times New Roman" w:hAnsi="Times New Roman" w:cs="Times New Roman"/>
        </w:rPr>
        <w:t>2.5 per cent in Karnataka in 2024.</w:t>
      </w:r>
    </w:p>
    <w:p w14:paraId="6AF7F978" w14:textId="1E61EA25"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 </w:t>
      </w:r>
      <w:r w:rsidR="00A322FC" w:rsidRPr="00586398">
        <w:rPr>
          <w:rFonts w:ascii="Times New Roman" w:hAnsi="Times New Roman" w:cs="Times New Roman"/>
          <w:b/>
          <w:bCs/>
        </w:rPr>
        <w:t>Features of Unemployment in Kerala</w:t>
      </w:r>
    </w:p>
    <w:p w14:paraId="462A6003" w14:textId="02C5A296"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Unemployment in Kerala has some </w:t>
      </w:r>
      <w:r w:rsidR="005A733F" w:rsidRPr="00586398">
        <w:rPr>
          <w:rFonts w:ascii="Times New Roman" w:hAnsi="Times New Roman" w:cs="Times New Roman"/>
        </w:rPr>
        <w:t>distinct features</w:t>
      </w:r>
      <w:r w:rsidRPr="00586398">
        <w:rPr>
          <w:rFonts w:ascii="Times New Roman" w:hAnsi="Times New Roman" w:cs="Times New Roman"/>
        </w:rPr>
        <w:t>.</w:t>
      </w:r>
    </w:p>
    <w:p w14:paraId="62B230D3" w14:textId="26C44F1D" w:rsidR="00595C8F" w:rsidRPr="00586398" w:rsidRDefault="00B668B1" w:rsidP="00B668B1">
      <w:pPr>
        <w:pStyle w:val="Standard"/>
        <w:spacing w:line="360" w:lineRule="auto"/>
        <w:jc w:val="both"/>
        <w:rPr>
          <w:rFonts w:ascii="Times New Roman" w:hAnsi="Times New Roman" w:cs="Times New Roman"/>
          <w:b/>
          <w:bCs/>
        </w:rPr>
      </w:pPr>
      <w:proofErr w:type="spellStart"/>
      <w:r>
        <w:rPr>
          <w:rFonts w:ascii="Times New Roman" w:hAnsi="Times New Roman" w:cs="Times New Roman"/>
          <w:b/>
          <w:bCs/>
        </w:rPr>
        <w:t>i</w:t>
      </w:r>
      <w:proofErr w:type="spellEnd"/>
      <w:r>
        <w:rPr>
          <w:rFonts w:ascii="Times New Roman" w:hAnsi="Times New Roman" w:cs="Times New Roman"/>
          <w:b/>
          <w:bCs/>
        </w:rPr>
        <w:t xml:space="preserve">. </w:t>
      </w:r>
      <w:r w:rsidR="00A322FC" w:rsidRPr="00586398">
        <w:rPr>
          <w:rFonts w:ascii="Times New Roman" w:hAnsi="Times New Roman" w:cs="Times New Roman"/>
          <w:b/>
          <w:bCs/>
        </w:rPr>
        <w:t>Educated unemployment</w:t>
      </w:r>
    </w:p>
    <w:p w14:paraId="4937E0FE" w14:textId="77AA9832" w:rsidR="00FB3185" w:rsidRDefault="00FB3185" w:rsidP="00FB3185">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Educated unemployment is the state in which individuals with formal education are unable to find employment that aligns with their qualifications.   According to a study by the Directorate of Economics and Statistics, 29</w:t>
      </w:r>
      <w:r w:rsidR="00C1234A">
        <w:rPr>
          <w:rFonts w:ascii="Times New Roman" w:hAnsi="Times New Roman" w:cs="Times New Roman"/>
        </w:rPr>
        <w:t xml:space="preserve"> per cent</w:t>
      </w:r>
      <w:r w:rsidRPr="00FB3185">
        <w:rPr>
          <w:rFonts w:ascii="Times New Roman" w:hAnsi="Times New Roman" w:cs="Times New Roman"/>
        </w:rPr>
        <w:t xml:space="preserve"> of Kerala's unemployment is am</w:t>
      </w:r>
      <w:r w:rsidR="00250EE2">
        <w:rPr>
          <w:rFonts w:ascii="Times New Roman" w:hAnsi="Times New Roman" w:cs="Times New Roman"/>
        </w:rPr>
        <w:t xml:space="preserve">ong educated people. Among </w:t>
      </w:r>
      <w:r w:rsidR="00A62ABF">
        <w:rPr>
          <w:rFonts w:ascii="Times New Roman" w:hAnsi="Times New Roman" w:cs="Times New Roman"/>
        </w:rPr>
        <w:t>SSLC-qualified</w:t>
      </w:r>
      <w:r w:rsidRPr="00FB3185">
        <w:rPr>
          <w:rFonts w:ascii="Times New Roman" w:hAnsi="Times New Roman" w:cs="Times New Roman"/>
        </w:rPr>
        <w:t xml:space="preserve"> hands, it was 54.50 per</w:t>
      </w:r>
      <w:r w:rsidR="00C1234A">
        <w:rPr>
          <w:rFonts w:ascii="Times New Roman" w:hAnsi="Times New Roman" w:cs="Times New Roman"/>
        </w:rPr>
        <w:t xml:space="preserve"> </w:t>
      </w:r>
      <w:r w:rsidRPr="00FB3185">
        <w:rPr>
          <w:rFonts w:ascii="Times New Roman" w:hAnsi="Times New Roman" w:cs="Times New Roman"/>
        </w:rPr>
        <w:t xml:space="preserve">cent; among technical-qualified hands, it was 39.60 </w:t>
      </w:r>
      <w:r w:rsidR="00A62ABF">
        <w:rPr>
          <w:rFonts w:ascii="Times New Roman" w:hAnsi="Times New Roman" w:cs="Times New Roman"/>
        </w:rPr>
        <w:t>per cent</w:t>
      </w:r>
      <w:r w:rsidRPr="00FB3185">
        <w:rPr>
          <w:rFonts w:ascii="Times New Roman" w:hAnsi="Times New Roman" w:cs="Times New Roman"/>
        </w:rPr>
        <w:t>; and among post-graduates, it was 27.80 per</w:t>
      </w:r>
      <w:r w:rsidR="00C1234A">
        <w:rPr>
          <w:rFonts w:ascii="Times New Roman" w:hAnsi="Times New Roman" w:cs="Times New Roman"/>
        </w:rPr>
        <w:t xml:space="preserve"> </w:t>
      </w:r>
      <w:r w:rsidRPr="00FB3185">
        <w:rPr>
          <w:rFonts w:ascii="Times New Roman" w:hAnsi="Times New Roman" w:cs="Times New Roman"/>
        </w:rPr>
        <w:t>cent. The number of job seekers registered in various employment exchanges is explained in the table</w:t>
      </w:r>
      <w:r w:rsidR="00C1234A">
        <w:rPr>
          <w:rFonts w:ascii="Times New Roman" w:hAnsi="Times New Roman" w:cs="Times New Roman"/>
        </w:rPr>
        <w:t xml:space="preserve"> (Table No.2)</w:t>
      </w:r>
      <w:r w:rsidRPr="00FB3185">
        <w:rPr>
          <w:rFonts w:ascii="Times New Roman" w:hAnsi="Times New Roman" w:cs="Times New Roman"/>
        </w:rPr>
        <w:t>.</w:t>
      </w:r>
      <w:r w:rsidR="00980560">
        <w:rPr>
          <w:rFonts w:ascii="Times New Roman" w:hAnsi="Times New Roman" w:cs="Times New Roman"/>
        </w:rPr>
        <w:t xml:space="preserve"> </w:t>
      </w:r>
    </w:p>
    <w:p w14:paraId="70C50C0E" w14:textId="0C3B6933" w:rsidR="00A322FC" w:rsidRPr="00586398" w:rsidRDefault="00250EE2" w:rsidP="00FB3185">
      <w:pPr>
        <w:pStyle w:val="Standard"/>
        <w:spacing w:line="360" w:lineRule="auto"/>
        <w:jc w:val="both"/>
        <w:rPr>
          <w:rFonts w:ascii="Times New Roman" w:hAnsi="Times New Roman" w:cs="Times New Roman"/>
          <w:b/>
          <w:bCs/>
        </w:rPr>
      </w:pPr>
      <w:r>
        <w:rPr>
          <w:rFonts w:ascii="Times New Roman" w:hAnsi="Times New Roman" w:cs="Times New Roman"/>
          <w:b/>
          <w:bCs/>
        </w:rPr>
        <w:t xml:space="preserve">                    </w:t>
      </w:r>
      <w:r w:rsidR="005A733F" w:rsidRPr="00586398">
        <w:rPr>
          <w:rFonts w:ascii="Times New Roman" w:hAnsi="Times New Roman" w:cs="Times New Roman"/>
          <w:b/>
          <w:bCs/>
        </w:rPr>
        <w:t>Table No.2</w:t>
      </w:r>
      <w:r w:rsidR="00A62ABF">
        <w:rPr>
          <w:rFonts w:ascii="Times New Roman" w:hAnsi="Times New Roman" w:cs="Times New Roman"/>
          <w:b/>
          <w:bCs/>
        </w:rPr>
        <w:t>:</w:t>
      </w:r>
      <w:r w:rsidR="005A733F" w:rsidRPr="00586398">
        <w:rPr>
          <w:rFonts w:ascii="Times New Roman" w:hAnsi="Times New Roman" w:cs="Times New Roman"/>
          <w:b/>
          <w:bCs/>
        </w:rPr>
        <w:t xml:space="preserve"> </w:t>
      </w:r>
      <w:r w:rsidR="00A322FC" w:rsidRPr="00586398">
        <w:rPr>
          <w:rFonts w:ascii="Times New Roman" w:hAnsi="Times New Roman" w:cs="Times New Roman"/>
          <w:b/>
          <w:bCs/>
        </w:rPr>
        <w:t>Number of Work Seekers from 2016 to 2022 in Kerala</w:t>
      </w:r>
    </w:p>
    <w:tbl>
      <w:tblPr>
        <w:tblW w:w="9638" w:type="dxa"/>
        <w:tblInd w:w="-5" w:type="dxa"/>
        <w:tblLayout w:type="fixed"/>
        <w:tblCellMar>
          <w:left w:w="10" w:type="dxa"/>
          <w:right w:w="10" w:type="dxa"/>
        </w:tblCellMar>
        <w:tblLook w:val="0000" w:firstRow="0" w:lastRow="0" w:firstColumn="0" w:lastColumn="0" w:noHBand="0" w:noVBand="0"/>
      </w:tblPr>
      <w:tblGrid>
        <w:gridCol w:w="963"/>
        <w:gridCol w:w="963"/>
        <w:gridCol w:w="964"/>
        <w:gridCol w:w="964"/>
        <w:gridCol w:w="964"/>
        <w:gridCol w:w="964"/>
        <w:gridCol w:w="964"/>
        <w:gridCol w:w="964"/>
        <w:gridCol w:w="964"/>
        <w:gridCol w:w="964"/>
      </w:tblGrid>
      <w:tr w:rsidR="00A322FC" w:rsidRPr="00586398" w14:paraId="429A6EEE" w14:textId="77777777" w:rsidTr="00A322F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14:paraId="526C56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14A7E3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General work seekers</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41D7EC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Professional work seekers</w:t>
            </w:r>
          </w:p>
        </w:tc>
        <w:tc>
          <w:tcPr>
            <w:tcW w:w="289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97D3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 work seekers</w:t>
            </w:r>
          </w:p>
        </w:tc>
      </w:tr>
      <w:tr w:rsidR="00A322FC" w:rsidRPr="00586398" w14:paraId="1251A82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399E8397" w14:textId="77777777" w:rsidR="00A322FC" w:rsidRPr="00586398" w:rsidRDefault="00A322FC" w:rsidP="00586398">
            <w:pPr>
              <w:pStyle w:val="TableContents"/>
              <w:spacing w:line="360" w:lineRule="auto"/>
              <w:jc w:val="both"/>
              <w:rPr>
                <w:rFonts w:ascii="Times New Roman" w:hAnsi="Times New Roman" w:cs="Times New Roman"/>
              </w:rPr>
            </w:pPr>
          </w:p>
        </w:tc>
        <w:tc>
          <w:tcPr>
            <w:tcW w:w="964" w:type="dxa"/>
            <w:tcBorders>
              <w:left w:val="single" w:sz="2" w:space="0" w:color="000000"/>
              <w:bottom w:val="single" w:sz="2" w:space="0" w:color="000000"/>
            </w:tcBorders>
            <w:tcMar>
              <w:top w:w="55" w:type="dxa"/>
              <w:left w:w="55" w:type="dxa"/>
              <w:bottom w:w="55" w:type="dxa"/>
              <w:right w:w="55" w:type="dxa"/>
            </w:tcMar>
          </w:tcPr>
          <w:p w14:paraId="112B1D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3E1BB6C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483FA0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4BF374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55C222B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13B99C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52C5BB3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06AAF5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3CF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4988630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61ADCA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964" w:type="dxa"/>
            <w:tcBorders>
              <w:left w:val="single" w:sz="2" w:space="0" w:color="000000"/>
              <w:bottom w:val="single" w:sz="2" w:space="0" w:color="000000"/>
            </w:tcBorders>
            <w:tcMar>
              <w:top w:w="55" w:type="dxa"/>
              <w:left w:w="55" w:type="dxa"/>
              <w:bottom w:w="55" w:type="dxa"/>
              <w:right w:w="55" w:type="dxa"/>
            </w:tcMar>
          </w:tcPr>
          <w:p w14:paraId="634AB9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1203248</w:t>
            </w:r>
          </w:p>
        </w:tc>
        <w:tc>
          <w:tcPr>
            <w:tcW w:w="964" w:type="dxa"/>
            <w:tcBorders>
              <w:left w:val="single" w:sz="2" w:space="0" w:color="000000"/>
              <w:bottom w:val="single" w:sz="2" w:space="0" w:color="000000"/>
            </w:tcBorders>
            <w:tcMar>
              <w:top w:w="55" w:type="dxa"/>
              <w:left w:w="55" w:type="dxa"/>
              <w:bottom w:w="55" w:type="dxa"/>
              <w:right w:w="55" w:type="dxa"/>
            </w:tcMar>
          </w:tcPr>
          <w:p w14:paraId="44BC1E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2109306</w:t>
            </w:r>
          </w:p>
        </w:tc>
        <w:tc>
          <w:tcPr>
            <w:tcW w:w="964" w:type="dxa"/>
            <w:tcBorders>
              <w:left w:val="single" w:sz="2" w:space="0" w:color="000000"/>
              <w:bottom w:val="single" w:sz="2" w:space="0" w:color="000000"/>
            </w:tcBorders>
            <w:tcMar>
              <w:top w:w="55" w:type="dxa"/>
              <w:left w:w="55" w:type="dxa"/>
              <w:bottom w:w="55" w:type="dxa"/>
              <w:right w:w="55" w:type="dxa"/>
            </w:tcMar>
          </w:tcPr>
          <w:p w14:paraId="7FE51FE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3312554</w:t>
            </w:r>
          </w:p>
        </w:tc>
        <w:tc>
          <w:tcPr>
            <w:tcW w:w="964" w:type="dxa"/>
            <w:tcBorders>
              <w:left w:val="single" w:sz="2" w:space="0" w:color="000000"/>
              <w:bottom w:val="single" w:sz="2" w:space="0" w:color="000000"/>
            </w:tcBorders>
            <w:tcMar>
              <w:top w:w="55" w:type="dxa"/>
              <w:left w:w="55" w:type="dxa"/>
              <w:bottom w:w="55" w:type="dxa"/>
              <w:right w:w="55" w:type="dxa"/>
            </w:tcMar>
          </w:tcPr>
          <w:p w14:paraId="140616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137456</w:t>
            </w:r>
          </w:p>
        </w:tc>
        <w:tc>
          <w:tcPr>
            <w:tcW w:w="964" w:type="dxa"/>
            <w:tcBorders>
              <w:left w:val="single" w:sz="2" w:space="0" w:color="000000"/>
              <w:bottom w:val="single" w:sz="2" w:space="0" w:color="000000"/>
            </w:tcBorders>
            <w:tcMar>
              <w:top w:w="55" w:type="dxa"/>
              <w:left w:w="55" w:type="dxa"/>
              <w:bottom w:w="55" w:type="dxa"/>
              <w:right w:w="55" w:type="dxa"/>
            </w:tcMar>
          </w:tcPr>
          <w:p w14:paraId="48A7373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109388</w:t>
            </w:r>
          </w:p>
        </w:tc>
        <w:tc>
          <w:tcPr>
            <w:tcW w:w="964" w:type="dxa"/>
            <w:tcBorders>
              <w:left w:val="single" w:sz="2" w:space="0" w:color="000000"/>
              <w:bottom w:val="single" w:sz="2" w:space="0" w:color="000000"/>
            </w:tcBorders>
            <w:tcMar>
              <w:top w:w="55" w:type="dxa"/>
              <w:left w:w="55" w:type="dxa"/>
              <w:bottom w:w="55" w:type="dxa"/>
              <w:right w:w="55" w:type="dxa"/>
            </w:tcMar>
          </w:tcPr>
          <w:p w14:paraId="51FDC4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146844</w:t>
            </w:r>
          </w:p>
        </w:tc>
        <w:tc>
          <w:tcPr>
            <w:tcW w:w="964" w:type="dxa"/>
            <w:tcBorders>
              <w:left w:val="single" w:sz="2" w:space="0" w:color="000000"/>
              <w:bottom w:val="single" w:sz="2" w:space="0" w:color="000000"/>
            </w:tcBorders>
            <w:tcMar>
              <w:top w:w="55" w:type="dxa"/>
              <w:left w:w="55" w:type="dxa"/>
              <w:bottom w:w="55" w:type="dxa"/>
              <w:right w:w="55" w:type="dxa"/>
            </w:tcMar>
          </w:tcPr>
          <w:p w14:paraId="0F747A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1340704</w:t>
            </w:r>
          </w:p>
        </w:tc>
        <w:tc>
          <w:tcPr>
            <w:tcW w:w="964" w:type="dxa"/>
            <w:tcBorders>
              <w:left w:val="single" w:sz="2" w:space="0" w:color="000000"/>
              <w:bottom w:val="single" w:sz="2" w:space="0" w:color="000000"/>
            </w:tcBorders>
            <w:tcMar>
              <w:top w:w="55" w:type="dxa"/>
              <w:left w:w="55" w:type="dxa"/>
              <w:bottom w:w="55" w:type="dxa"/>
              <w:right w:w="55" w:type="dxa"/>
            </w:tcMar>
          </w:tcPr>
          <w:p w14:paraId="028FC5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2218694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9B869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3559398</w:t>
            </w:r>
          </w:p>
        </w:tc>
      </w:tr>
      <w:tr w:rsidR="00A322FC" w:rsidRPr="00586398" w14:paraId="3299CDE8"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104B9E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964" w:type="dxa"/>
            <w:tcBorders>
              <w:left w:val="single" w:sz="2" w:space="0" w:color="000000"/>
              <w:bottom w:val="single" w:sz="2" w:space="0" w:color="000000"/>
            </w:tcBorders>
            <w:tcMar>
              <w:top w:w="55" w:type="dxa"/>
              <w:left w:w="55" w:type="dxa"/>
              <w:bottom w:w="55" w:type="dxa"/>
              <w:right w:w="55" w:type="dxa"/>
            </w:tcMar>
          </w:tcPr>
          <w:p w14:paraId="4018964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1159247</w:t>
            </w:r>
          </w:p>
        </w:tc>
        <w:tc>
          <w:tcPr>
            <w:tcW w:w="964" w:type="dxa"/>
            <w:tcBorders>
              <w:left w:val="single" w:sz="2" w:space="0" w:color="000000"/>
              <w:bottom w:val="single" w:sz="2" w:space="0" w:color="000000"/>
            </w:tcBorders>
            <w:tcMar>
              <w:top w:w="55" w:type="dxa"/>
              <w:left w:w="55" w:type="dxa"/>
              <w:bottom w:w="55" w:type="dxa"/>
              <w:right w:w="55" w:type="dxa"/>
            </w:tcMar>
          </w:tcPr>
          <w:p w14:paraId="0A49561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2070841</w:t>
            </w:r>
          </w:p>
        </w:tc>
        <w:tc>
          <w:tcPr>
            <w:tcW w:w="964" w:type="dxa"/>
            <w:tcBorders>
              <w:left w:val="single" w:sz="2" w:space="0" w:color="000000"/>
              <w:bottom w:val="single" w:sz="2" w:space="0" w:color="000000"/>
            </w:tcBorders>
            <w:tcMar>
              <w:top w:w="55" w:type="dxa"/>
              <w:left w:w="55" w:type="dxa"/>
              <w:bottom w:w="55" w:type="dxa"/>
              <w:right w:w="55" w:type="dxa"/>
            </w:tcMar>
          </w:tcPr>
          <w:p w14:paraId="3A7985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3230088</w:t>
            </w:r>
          </w:p>
        </w:tc>
        <w:tc>
          <w:tcPr>
            <w:tcW w:w="964" w:type="dxa"/>
            <w:tcBorders>
              <w:left w:val="single" w:sz="2" w:space="0" w:color="000000"/>
              <w:bottom w:val="single" w:sz="2" w:space="0" w:color="000000"/>
            </w:tcBorders>
            <w:tcMar>
              <w:top w:w="55" w:type="dxa"/>
              <w:left w:w="55" w:type="dxa"/>
              <w:bottom w:w="55" w:type="dxa"/>
              <w:right w:w="55" w:type="dxa"/>
            </w:tcMar>
          </w:tcPr>
          <w:p w14:paraId="62F800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134452</w:t>
            </w:r>
          </w:p>
        </w:tc>
        <w:tc>
          <w:tcPr>
            <w:tcW w:w="964" w:type="dxa"/>
            <w:tcBorders>
              <w:left w:val="single" w:sz="2" w:space="0" w:color="000000"/>
              <w:bottom w:val="single" w:sz="2" w:space="0" w:color="000000"/>
            </w:tcBorders>
            <w:tcMar>
              <w:top w:w="55" w:type="dxa"/>
              <w:left w:w="55" w:type="dxa"/>
              <w:bottom w:w="55" w:type="dxa"/>
              <w:right w:w="55" w:type="dxa"/>
            </w:tcMar>
          </w:tcPr>
          <w:p w14:paraId="5F3BA5D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138225</w:t>
            </w:r>
          </w:p>
        </w:tc>
        <w:tc>
          <w:tcPr>
            <w:tcW w:w="964" w:type="dxa"/>
            <w:tcBorders>
              <w:left w:val="single" w:sz="2" w:space="0" w:color="000000"/>
              <w:bottom w:val="single" w:sz="2" w:space="0" w:color="000000"/>
            </w:tcBorders>
            <w:tcMar>
              <w:top w:w="55" w:type="dxa"/>
              <w:left w:w="55" w:type="dxa"/>
              <w:bottom w:w="55" w:type="dxa"/>
              <w:right w:w="55" w:type="dxa"/>
            </w:tcMar>
          </w:tcPr>
          <w:p w14:paraId="0E5685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c>
          <w:tcPr>
            <w:tcW w:w="964" w:type="dxa"/>
            <w:tcBorders>
              <w:left w:val="single" w:sz="2" w:space="0" w:color="000000"/>
              <w:bottom w:val="single" w:sz="2" w:space="0" w:color="000000"/>
            </w:tcBorders>
            <w:tcMar>
              <w:top w:w="55" w:type="dxa"/>
              <w:left w:w="55" w:type="dxa"/>
              <w:bottom w:w="55" w:type="dxa"/>
              <w:right w:w="55" w:type="dxa"/>
            </w:tcMar>
          </w:tcPr>
          <w:p w14:paraId="28598DA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1293699</w:t>
            </w:r>
          </w:p>
        </w:tc>
        <w:tc>
          <w:tcPr>
            <w:tcW w:w="964" w:type="dxa"/>
            <w:tcBorders>
              <w:left w:val="single" w:sz="2" w:space="0" w:color="000000"/>
              <w:bottom w:val="single" w:sz="2" w:space="0" w:color="000000"/>
            </w:tcBorders>
            <w:tcMar>
              <w:top w:w="55" w:type="dxa"/>
              <w:left w:w="55" w:type="dxa"/>
              <w:bottom w:w="55" w:type="dxa"/>
              <w:right w:w="55" w:type="dxa"/>
            </w:tcMar>
          </w:tcPr>
          <w:p w14:paraId="0E9C25E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2209066</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5AC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3502765</w:t>
            </w:r>
          </w:p>
        </w:tc>
      </w:tr>
      <w:tr w:rsidR="00A322FC" w:rsidRPr="00586398" w14:paraId="344B1F61"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517CFC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2018</w:t>
            </w:r>
          </w:p>
        </w:tc>
        <w:tc>
          <w:tcPr>
            <w:tcW w:w="964" w:type="dxa"/>
            <w:tcBorders>
              <w:left w:val="single" w:sz="2" w:space="0" w:color="000000"/>
              <w:bottom w:val="single" w:sz="2" w:space="0" w:color="000000"/>
            </w:tcBorders>
            <w:tcMar>
              <w:top w:w="55" w:type="dxa"/>
              <w:left w:w="55" w:type="dxa"/>
              <w:bottom w:w="55" w:type="dxa"/>
              <w:right w:w="55" w:type="dxa"/>
            </w:tcMar>
          </w:tcPr>
          <w:p w14:paraId="42F33FB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1156734</w:t>
            </w:r>
          </w:p>
        </w:tc>
        <w:tc>
          <w:tcPr>
            <w:tcW w:w="964" w:type="dxa"/>
            <w:tcBorders>
              <w:left w:val="single" w:sz="2" w:space="0" w:color="000000"/>
              <w:bottom w:val="single" w:sz="2" w:space="0" w:color="000000"/>
            </w:tcBorders>
            <w:tcMar>
              <w:top w:w="55" w:type="dxa"/>
              <w:left w:w="55" w:type="dxa"/>
              <w:bottom w:w="55" w:type="dxa"/>
              <w:right w:w="55" w:type="dxa"/>
            </w:tcMar>
          </w:tcPr>
          <w:p w14:paraId="08E029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2110661</w:t>
            </w:r>
          </w:p>
        </w:tc>
        <w:tc>
          <w:tcPr>
            <w:tcW w:w="964" w:type="dxa"/>
            <w:tcBorders>
              <w:left w:val="single" w:sz="2" w:space="0" w:color="000000"/>
              <w:bottom w:val="single" w:sz="2" w:space="0" w:color="000000"/>
            </w:tcBorders>
            <w:tcMar>
              <w:top w:w="55" w:type="dxa"/>
              <w:left w:w="55" w:type="dxa"/>
              <w:bottom w:w="55" w:type="dxa"/>
              <w:right w:w="55" w:type="dxa"/>
            </w:tcMar>
          </w:tcPr>
          <w:p w14:paraId="1AB4FF6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3267395</w:t>
            </w:r>
          </w:p>
        </w:tc>
        <w:tc>
          <w:tcPr>
            <w:tcW w:w="964" w:type="dxa"/>
            <w:tcBorders>
              <w:left w:val="single" w:sz="2" w:space="0" w:color="000000"/>
              <w:bottom w:val="single" w:sz="2" w:space="0" w:color="000000"/>
            </w:tcBorders>
            <w:tcMar>
              <w:top w:w="55" w:type="dxa"/>
              <w:left w:w="55" w:type="dxa"/>
              <w:bottom w:w="55" w:type="dxa"/>
              <w:right w:w="55" w:type="dxa"/>
            </w:tcMar>
          </w:tcPr>
          <w:p w14:paraId="2CB7D76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140778</w:t>
            </w:r>
          </w:p>
        </w:tc>
        <w:tc>
          <w:tcPr>
            <w:tcW w:w="964" w:type="dxa"/>
            <w:tcBorders>
              <w:left w:val="single" w:sz="2" w:space="0" w:color="000000"/>
              <w:bottom w:val="single" w:sz="2" w:space="0" w:color="000000"/>
            </w:tcBorders>
            <w:tcMar>
              <w:top w:w="55" w:type="dxa"/>
              <w:left w:w="55" w:type="dxa"/>
              <w:bottom w:w="55" w:type="dxa"/>
              <w:right w:w="55" w:type="dxa"/>
            </w:tcMar>
          </w:tcPr>
          <w:p w14:paraId="23CE9BD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152923</w:t>
            </w:r>
          </w:p>
        </w:tc>
        <w:tc>
          <w:tcPr>
            <w:tcW w:w="964" w:type="dxa"/>
            <w:tcBorders>
              <w:left w:val="single" w:sz="2" w:space="0" w:color="000000"/>
              <w:bottom w:val="single" w:sz="2" w:space="0" w:color="000000"/>
            </w:tcBorders>
            <w:tcMar>
              <w:top w:w="55" w:type="dxa"/>
              <w:left w:w="55" w:type="dxa"/>
              <w:bottom w:w="55" w:type="dxa"/>
              <w:right w:w="55" w:type="dxa"/>
            </w:tcMar>
          </w:tcPr>
          <w:p w14:paraId="483CC3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c>
          <w:tcPr>
            <w:tcW w:w="964" w:type="dxa"/>
            <w:tcBorders>
              <w:left w:val="single" w:sz="2" w:space="0" w:color="000000"/>
              <w:bottom w:val="single" w:sz="2" w:space="0" w:color="000000"/>
            </w:tcBorders>
            <w:tcMar>
              <w:top w:w="55" w:type="dxa"/>
              <w:left w:w="55" w:type="dxa"/>
              <w:bottom w:w="55" w:type="dxa"/>
              <w:right w:w="55" w:type="dxa"/>
            </w:tcMar>
          </w:tcPr>
          <w:p w14:paraId="5E2885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1297512</w:t>
            </w:r>
          </w:p>
        </w:tc>
        <w:tc>
          <w:tcPr>
            <w:tcW w:w="964" w:type="dxa"/>
            <w:tcBorders>
              <w:left w:val="single" w:sz="2" w:space="0" w:color="000000"/>
              <w:bottom w:val="single" w:sz="2" w:space="0" w:color="000000"/>
            </w:tcBorders>
            <w:tcMar>
              <w:top w:w="55" w:type="dxa"/>
              <w:left w:w="55" w:type="dxa"/>
              <w:bottom w:w="55" w:type="dxa"/>
              <w:right w:w="55" w:type="dxa"/>
            </w:tcMar>
          </w:tcPr>
          <w:p w14:paraId="5389B27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2263584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9146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3561096</w:t>
            </w:r>
          </w:p>
        </w:tc>
      </w:tr>
      <w:tr w:rsidR="00A322FC" w:rsidRPr="00586398" w14:paraId="394B7DB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40FF95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964" w:type="dxa"/>
            <w:tcBorders>
              <w:left w:val="single" w:sz="2" w:space="0" w:color="000000"/>
              <w:bottom w:val="single" w:sz="2" w:space="0" w:color="000000"/>
            </w:tcBorders>
            <w:tcMar>
              <w:top w:w="55" w:type="dxa"/>
              <w:left w:w="55" w:type="dxa"/>
              <w:bottom w:w="55" w:type="dxa"/>
              <w:right w:w="55" w:type="dxa"/>
            </w:tcMar>
          </w:tcPr>
          <w:p w14:paraId="2817DB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1126070</w:t>
            </w:r>
          </w:p>
        </w:tc>
        <w:tc>
          <w:tcPr>
            <w:tcW w:w="964" w:type="dxa"/>
            <w:tcBorders>
              <w:left w:val="single" w:sz="2" w:space="0" w:color="000000"/>
              <w:bottom w:val="single" w:sz="2" w:space="0" w:color="000000"/>
            </w:tcBorders>
            <w:tcMar>
              <w:top w:w="55" w:type="dxa"/>
              <w:left w:w="55" w:type="dxa"/>
              <w:bottom w:w="55" w:type="dxa"/>
              <w:right w:w="55" w:type="dxa"/>
            </w:tcMar>
          </w:tcPr>
          <w:p w14:paraId="364D4C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2075362</w:t>
            </w:r>
          </w:p>
        </w:tc>
        <w:tc>
          <w:tcPr>
            <w:tcW w:w="964" w:type="dxa"/>
            <w:tcBorders>
              <w:left w:val="single" w:sz="2" w:space="0" w:color="000000"/>
              <w:bottom w:val="single" w:sz="2" w:space="0" w:color="000000"/>
            </w:tcBorders>
            <w:tcMar>
              <w:top w:w="55" w:type="dxa"/>
              <w:left w:w="55" w:type="dxa"/>
              <w:bottom w:w="55" w:type="dxa"/>
              <w:right w:w="55" w:type="dxa"/>
            </w:tcMar>
          </w:tcPr>
          <w:p w14:paraId="4E85DD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3201432</w:t>
            </w:r>
          </w:p>
        </w:tc>
        <w:tc>
          <w:tcPr>
            <w:tcW w:w="964" w:type="dxa"/>
            <w:tcBorders>
              <w:left w:val="single" w:sz="2" w:space="0" w:color="000000"/>
              <w:bottom w:val="single" w:sz="2" w:space="0" w:color="000000"/>
            </w:tcBorders>
            <w:tcMar>
              <w:top w:w="55" w:type="dxa"/>
              <w:left w:w="55" w:type="dxa"/>
              <w:bottom w:w="55" w:type="dxa"/>
              <w:right w:w="55" w:type="dxa"/>
            </w:tcMar>
          </w:tcPr>
          <w:p w14:paraId="0083047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152413</w:t>
            </w:r>
          </w:p>
        </w:tc>
        <w:tc>
          <w:tcPr>
            <w:tcW w:w="964" w:type="dxa"/>
            <w:tcBorders>
              <w:left w:val="single" w:sz="2" w:space="0" w:color="000000"/>
              <w:bottom w:val="single" w:sz="2" w:space="0" w:color="000000"/>
            </w:tcBorders>
            <w:tcMar>
              <w:top w:w="55" w:type="dxa"/>
              <w:left w:w="55" w:type="dxa"/>
              <w:bottom w:w="55" w:type="dxa"/>
              <w:right w:w="55" w:type="dxa"/>
            </w:tcMar>
          </w:tcPr>
          <w:p w14:paraId="3D4FA33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167940</w:t>
            </w:r>
          </w:p>
        </w:tc>
        <w:tc>
          <w:tcPr>
            <w:tcW w:w="964" w:type="dxa"/>
            <w:tcBorders>
              <w:left w:val="single" w:sz="2" w:space="0" w:color="000000"/>
              <w:bottom w:val="single" w:sz="2" w:space="0" w:color="000000"/>
            </w:tcBorders>
            <w:tcMar>
              <w:top w:w="55" w:type="dxa"/>
              <w:left w:w="55" w:type="dxa"/>
              <w:bottom w:w="55" w:type="dxa"/>
              <w:right w:w="55" w:type="dxa"/>
            </w:tcMar>
          </w:tcPr>
          <w:p w14:paraId="33349E1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c>
          <w:tcPr>
            <w:tcW w:w="964" w:type="dxa"/>
            <w:tcBorders>
              <w:left w:val="single" w:sz="2" w:space="0" w:color="000000"/>
              <w:bottom w:val="single" w:sz="2" w:space="0" w:color="000000"/>
            </w:tcBorders>
            <w:tcMar>
              <w:top w:w="55" w:type="dxa"/>
              <w:left w:w="55" w:type="dxa"/>
              <w:bottom w:w="55" w:type="dxa"/>
              <w:right w:w="55" w:type="dxa"/>
            </w:tcMar>
          </w:tcPr>
          <w:p w14:paraId="04A0BC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1278483</w:t>
            </w:r>
          </w:p>
        </w:tc>
        <w:tc>
          <w:tcPr>
            <w:tcW w:w="964" w:type="dxa"/>
            <w:tcBorders>
              <w:left w:val="single" w:sz="2" w:space="0" w:color="000000"/>
              <w:bottom w:val="single" w:sz="2" w:space="0" w:color="000000"/>
            </w:tcBorders>
            <w:tcMar>
              <w:top w:w="55" w:type="dxa"/>
              <w:left w:w="55" w:type="dxa"/>
              <w:bottom w:w="55" w:type="dxa"/>
              <w:right w:w="55" w:type="dxa"/>
            </w:tcMar>
          </w:tcPr>
          <w:p w14:paraId="256C81E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2243302</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C010A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3521785</w:t>
            </w:r>
          </w:p>
        </w:tc>
      </w:tr>
      <w:tr w:rsidR="00A322FC" w:rsidRPr="00586398" w14:paraId="39299F0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202254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964" w:type="dxa"/>
            <w:tcBorders>
              <w:left w:val="single" w:sz="2" w:space="0" w:color="000000"/>
              <w:bottom w:val="single" w:sz="2" w:space="0" w:color="000000"/>
            </w:tcBorders>
            <w:tcMar>
              <w:top w:w="55" w:type="dxa"/>
              <w:left w:w="55" w:type="dxa"/>
              <w:bottom w:w="55" w:type="dxa"/>
              <w:right w:w="55" w:type="dxa"/>
            </w:tcMar>
          </w:tcPr>
          <w:p w14:paraId="6013AB1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1089593</w:t>
            </w:r>
          </w:p>
        </w:tc>
        <w:tc>
          <w:tcPr>
            <w:tcW w:w="964" w:type="dxa"/>
            <w:tcBorders>
              <w:left w:val="single" w:sz="2" w:space="0" w:color="000000"/>
              <w:bottom w:val="single" w:sz="2" w:space="0" w:color="000000"/>
            </w:tcBorders>
            <w:tcMar>
              <w:top w:w="55" w:type="dxa"/>
              <w:left w:w="55" w:type="dxa"/>
              <w:bottom w:w="55" w:type="dxa"/>
              <w:right w:w="55" w:type="dxa"/>
            </w:tcMar>
          </w:tcPr>
          <w:p w14:paraId="6D96D4A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1990500</w:t>
            </w:r>
          </w:p>
        </w:tc>
        <w:tc>
          <w:tcPr>
            <w:tcW w:w="964" w:type="dxa"/>
            <w:tcBorders>
              <w:left w:val="single" w:sz="2" w:space="0" w:color="000000"/>
              <w:bottom w:val="single" w:sz="2" w:space="0" w:color="000000"/>
            </w:tcBorders>
            <w:tcMar>
              <w:top w:w="55" w:type="dxa"/>
              <w:left w:w="55" w:type="dxa"/>
              <w:bottom w:w="55" w:type="dxa"/>
              <w:right w:w="55" w:type="dxa"/>
            </w:tcMar>
          </w:tcPr>
          <w:p w14:paraId="4E6952A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3080093</w:t>
            </w:r>
          </w:p>
        </w:tc>
        <w:tc>
          <w:tcPr>
            <w:tcW w:w="964" w:type="dxa"/>
            <w:tcBorders>
              <w:left w:val="single" w:sz="2" w:space="0" w:color="000000"/>
              <w:bottom w:val="single" w:sz="2" w:space="0" w:color="000000"/>
            </w:tcBorders>
            <w:tcMar>
              <w:top w:w="55" w:type="dxa"/>
              <w:left w:w="55" w:type="dxa"/>
              <w:bottom w:w="55" w:type="dxa"/>
              <w:right w:w="55" w:type="dxa"/>
            </w:tcMar>
          </w:tcPr>
          <w:p w14:paraId="3994A2D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160795</w:t>
            </w:r>
          </w:p>
        </w:tc>
        <w:tc>
          <w:tcPr>
            <w:tcW w:w="964" w:type="dxa"/>
            <w:tcBorders>
              <w:left w:val="single" w:sz="2" w:space="0" w:color="000000"/>
              <w:bottom w:val="single" w:sz="2" w:space="0" w:color="000000"/>
            </w:tcBorders>
            <w:tcMar>
              <w:top w:w="55" w:type="dxa"/>
              <w:left w:w="55" w:type="dxa"/>
              <w:bottom w:w="55" w:type="dxa"/>
              <w:right w:w="55" w:type="dxa"/>
            </w:tcMar>
          </w:tcPr>
          <w:p w14:paraId="1638DC1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190277</w:t>
            </w:r>
          </w:p>
        </w:tc>
        <w:tc>
          <w:tcPr>
            <w:tcW w:w="964" w:type="dxa"/>
            <w:tcBorders>
              <w:left w:val="single" w:sz="2" w:space="0" w:color="000000"/>
              <w:bottom w:val="single" w:sz="2" w:space="0" w:color="000000"/>
            </w:tcBorders>
            <w:tcMar>
              <w:top w:w="55" w:type="dxa"/>
              <w:left w:w="55" w:type="dxa"/>
              <w:bottom w:w="55" w:type="dxa"/>
              <w:right w:w="55" w:type="dxa"/>
            </w:tcMar>
          </w:tcPr>
          <w:p w14:paraId="1E60361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c>
          <w:tcPr>
            <w:tcW w:w="964" w:type="dxa"/>
            <w:tcBorders>
              <w:left w:val="single" w:sz="2" w:space="0" w:color="000000"/>
              <w:bottom w:val="single" w:sz="2" w:space="0" w:color="000000"/>
            </w:tcBorders>
            <w:tcMar>
              <w:top w:w="55" w:type="dxa"/>
              <w:left w:w="55" w:type="dxa"/>
              <w:bottom w:w="55" w:type="dxa"/>
              <w:right w:w="55" w:type="dxa"/>
            </w:tcMar>
          </w:tcPr>
          <w:p w14:paraId="6C082B7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1250388</w:t>
            </w:r>
          </w:p>
        </w:tc>
        <w:tc>
          <w:tcPr>
            <w:tcW w:w="964" w:type="dxa"/>
            <w:tcBorders>
              <w:left w:val="single" w:sz="2" w:space="0" w:color="000000"/>
              <w:bottom w:val="single" w:sz="2" w:space="0" w:color="000000"/>
            </w:tcBorders>
            <w:tcMar>
              <w:top w:w="55" w:type="dxa"/>
              <w:left w:w="55" w:type="dxa"/>
              <w:bottom w:w="55" w:type="dxa"/>
              <w:right w:w="55" w:type="dxa"/>
            </w:tcMar>
          </w:tcPr>
          <w:p w14:paraId="107801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2180777</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29EF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3431165</w:t>
            </w:r>
          </w:p>
        </w:tc>
      </w:tr>
      <w:tr w:rsidR="00A322FC" w:rsidRPr="00586398" w14:paraId="0935F282"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0CC7CBC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964" w:type="dxa"/>
            <w:tcBorders>
              <w:left w:val="single" w:sz="2" w:space="0" w:color="000000"/>
              <w:bottom w:val="single" w:sz="2" w:space="0" w:color="000000"/>
            </w:tcBorders>
            <w:tcMar>
              <w:top w:w="55" w:type="dxa"/>
              <w:left w:w="55" w:type="dxa"/>
              <w:bottom w:w="55" w:type="dxa"/>
              <w:right w:w="55" w:type="dxa"/>
            </w:tcMar>
          </w:tcPr>
          <w:p w14:paraId="67E2710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1299955</w:t>
            </w:r>
          </w:p>
        </w:tc>
        <w:tc>
          <w:tcPr>
            <w:tcW w:w="964" w:type="dxa"/>
            <w:tcBorders>
              <w:left w:val="single" w:sz="2" w:space="0" w:color="000000"/>
              <w:bottom w:val="single" w:sz="2" w:space="0" w:color="000000"/>
            </w:tcBorders>
            <w:tcMar>
              <w:top w:w="55" w:type="dxa"/>
              <w:left w:w="55" w:type="dxa"/>
              <w:bottom w:w="55" w:type="dxa"/>
              <w:right w:w="55" w:type="dxa"/>
            </w:tcMar>
          </w:tcPr>
          <w:p w14:paraId="751625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2443120</w:t>
            </w:r>
          </w:p>
        </w:tc>
        <w:tc>
          <w:tcPr>
            <w:tcW w:w="964" w:type="dxa"/>
            <w:tcBorders>
              <w:left w:val="single" w:sz="2" w:space="0" w:color="000000"/>
              <w:bottom w:val="single" w:sz="2" w:space="0" w:color="000000"/>
            </w:tcBorders>
            <w:tcMar>
              <w:top w:w="55" w:type="dxa"/>
              <w:left w:w="55" w:type="dxa"/>
              <w:bottom w:w="55" w:type="dxa"/>
              <w:right w:w="55" w:type="dxa"/>
            </w:tcMar>
          </w:tcPr>
          <w:p w14:paraId="6D976C6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3743075</w:t>
            </w:r>
          </w:p>
        </w:tc>
        <w:tc>
          <w:tcPr>
            <w:tcW w:w="964" w:type="dxa"/>
            <w:tcBorders>
              <w:left w:val="single" w:sz="2" w:space="0" w:color="000000"/>
              <w:bottom w:val="single" w:sz="2" w:space="0" w:color="000000"/>
            </w:tcBorders>
            <w:tcMar>
              <w:top w:w="55" w:type="dxa"/>
              <w:left w:w="55" w:type="dxa"/>
              <w:bottom w:w="55" w:type="dxa"/>
              <w:right w:w="55" w:type="dxa"/>
            </w:tcMar>
          </w:tcPr>
          <w:p w14:paraId="6527D7E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116178</w:t>
            </w:r>
          </w:p>
        </w:tc>
        <w:tc>
          <w:tcPr>
            <w:tcW w:w="964" w:type="dxa"/>
            <w:tcBorders>
              <w:left w:val="single" w:sz="2" w:space="0" w:color="000000"/>
              <w:bottom w:val="single" w:sz="2" w:space="0" w:color="000000"/>
            </w:tcBorders>
            <w:tcMar>
              <w:top w:w="55" w:type="dxa"/>
              <w:left w:w="55" w:type="dxa"/>
              <w:bottom w:w="55" w:type="dxa"/>
              <w:right w:w="55" w:type="dxa"/>
            </w:tcMar>
          </w:tcPr>
          <w:p w14:paraId="4493BE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173835</w:t>
            </w:r>
          </w:p>
        </w:tc>
        <w:tc>
          <w:tcPr>
            <w:tcW w:w="964" w:type="dxa"/>
            <w:tcBorders>
              <w:left w:val="single" w:sz="2" w:space="0" w:color="000000"/>
              <w:bottom w:val="single" w:sz="2" w:space="0" w:color="000000"/>
            </w:tcBorders>
            <w:tcMar>
              <w:top w:w="55" w:type="dxa"/>
              <w:left w:w="55" w:type="dxa"/>
              <w:bottom w:w="55" w:type="dxa"/>
              <w:right w:w="55" w:type="dxa"/>
            </w:tcMar>
          </w:tcPr>
          <w:p w14:paraId="72F3695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c>
          <w:tcPr>
            <w:tcW w:w="964" w:type="dxa"/>
            <w:tcBorders>
              <w:left w:val="single" w:sz="2" w:space="0" w:color="000000"/>
              <w:bottom w:val="single" w:sz="2" w:space="0" w:color="000000"/>
            </w:tcBorders>
            <w:tcMar>
              <w:top w:w="55" w:type="dxa"/>
              <w:left w:w="55" w:type="dxa"/>
              <w:bottom w:w="55" w:type="dxa"/>
              <w:right w:w="55" w:type="dxa"/>
            </w:tcMar>
          </w:tcPr>
          <w:p w14:paraId="7F1DE4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1416133</w:t>
            </w:r>
          </w:p>
        </w:tc>
        <w:tc>
          <w:tcPr>
            <w:tcW w:w="964" w:type="dxa"/>
            <w:tcBorders>
              <w:left w:val="single" w:sz="2" w:space="0" w:color="000000"/>
              <w:bottom w:val="single" w:sz="2" w:space="0" w:color="000000"/>
            </w:tcBorders>
            <w:tcMar>
              <w:top w:w="55" w:type="dxa"/>
              <w:left w:w="55" w:type="dxa"/>
              <w:bottom w:w="55" w:type="dxa"/>
              <w:right w:w="55" w:type="dxa"/>
            </w:tcMar>
          </w:tcPr>
          <w:p w14:paraId="38CB93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2416955</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ED38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3833088</w:t>
            </w:r>
          </w:p>
        </w:tc>
      </w:tr>
      <w:tr w:rsidR="00A322FC" w:rsidRPr="00586398" w14:paraId="4B8F8D2D"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75A5207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31/07/2022</w:t>
            </w:r>
          </w:p>
        </w:tc>
        <w:tc>
          <w:tcPr>
            <w:tcW w:w="964" w:type="dxa"/>
            <w:tcBorders>
              <w:left w:val="single" w:sz="2" w:space="0" w:color="000000"/>
              <w:bottom w:val="single" w:sz="2" w:space="0" w:color="000000"/>
            </w:tcBorders>
            <w:tcMar>
              <w:top w:w="55" w:type="dxa"/>
              <w:left w:w="55" w:type="dxa"/>
              <w:bottom w:w="55" w:type="dxa"/>
              <w:right w:w="55" w:type="dxa"/>
            </w:tcMar>
          </w:tcPr>
          <w:p w14:paraId="5ADC75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937704</w:t>
            </w:r>
          </w:p>
        </w:tc>
        <w:tc>
          <w:tcPr>
            <w:tcW w:w="964" w:type="dxa"/>
            <w:tcBorders>
              <w:left w:val="single" w:sz="2" w:space="0" w:color="000000"/>
              <w:bottom w:val="single" w:sz="2" w:space="0" w:color="000000"/>
            </w:tcBorders>
            <w:tcMar>
              <w:top w:w="55" w:type="dxa"/>
              <w:left w:w="55" w:type="dxa"/>
              <w:bottom w:w="55" w:type="dxa"/>
              <w:right w:w="55" w:type="dxa"/>
            </w:tcMar>
          </w:tcPr>
          <w:p w14:paraId="5698DAF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1666803</w:t>
            </w:r>
          </w:p>
        </w:tc>
        <w:tc>
          <w:tcPr>
            <w:tcW w:w="964" w:type="dxa"/>
            <w:tcBorders>
              <w:left w:val="single" w:sz="2" w:space="0" w:color="000000"/>
              <w:bottom w:val="single" w:sz="2" w:space="0" w:color="000000"/>
            </w:tcBorders>
            <w:tcMar>
              <w:top w:w="55" w:type="dxa"/>
              <w:left w:w="55" w:type="dxa"/>
              <w:bottom w:w="55" w:type="dxa"/>
              <w:right w:w="55" w:type="dxa"/>
            </w:tcMar>
          </w:tcPr>
          <w:p w14:paraId="4115ABF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2604507</w:t>
            </w:r>
          </w:p>
        </w:tc>
        <w:tc>
          <w:tcPr>
            <w:tcW w:w="964" w:type="dxa"/>
            <w:tcBorders>
              <w:left w:val="single" w:sz="2" w:space="0" w:color="000000"/>
              <w:bottom w:val="single" w:sz="2" w:space="0" w:color="000000"/>
            </w:tcBorders>
            <w:tcMar>
              <w:top w:w="55" w:type="dxa"/>
              <w:left w:w="55" w:type="dxa"/>
              <w:bottom w:w="55" w:type="dxa"/>
              <w:right w:w="55" w:type="dxa"/>
            </w:tcMar>
          </w:tcPr>
          <w:p w14:paraId="777237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96826</w:t>
            </w:r>
          </w:p>
        </w:tc>
        <w:tc>
          <w:tcPr>
            <w:tcW w:w="964" w:type="dxa"/>
            <w:tcBorders>
              <w:left w:val="single" w:sz="2" w:space="0" w:color="000000"/>
              <w:bottom w:val="single" w:sz="2" w:space="0" w:color="000000"/>
            </w:tcBorders>
            <w:tcMar>
              <w:top w:w="55" w:type="dxa"/>
              <w:left w:w="55" w:type="dxa"/>
              <w:bottom w:w="55" w:type="dxa"/>
              <w:right w:w="55" w:type="dxa"/>
            </w:tcMar>
          </w:tcPr>
          <w:p w14:paraId="73D3D2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139171</w:t>
            </w:r>
          </w:p>
        </w:tc>
        <w:tc>
          <w:tcPr>
            <w:tcW w:w="964" w:type="dxa"/>
            <w:tcBorders>
              <w:left w:val="single" w:sz="2" w:space="0" w:color="000000"/>
              <w:bottom w:val="single" w:sz="2" w:space="0" w:color="000000"/>
            </w:tcBorders>
            <w:tcMar>
              <w:top w:w="55" w:type="dxa"/>
              <w:left w:w="55" w:type="dxa"/>
              <w:bottom w:w="55" w:type="dxa"/>
              <w:right w:w="55" w:type="dxa"/>
            </w:tcMar>
          </w:tcPr>
          <w:p w14:paraId="203870A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c>
          <w:tcPr>
            <w:tcW w:w="964" w:type="dxa"/>
            <w:tcBorders>
              <w:left w:val="single" w:sz="2" w:space="0" w:color="000000"/>
              <w:bottom w:val="single" w:sz="2" w:space="0" w:color="000000"/>
            </w:tcBorders>
            <w:tcMar>
              <w:top w:w="55" w:type="dxa"/>
              <w:left w:w="55" w:type="dxa"/>
              <w:bottom w:w="55" w:type="dxa"/>
              <w:right w:w="55" w:type="dxa"/>
            </w:tcMar>
          </w:tcPr>
          <w:p w14:paraId="304586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1034530</w:t>
            </w:r>
          </w:p>
        </w:tc>
        <w:tc>
          <w:tcPr>
            <w:tcW w:w="964" w:type="dxa"/>
            <w:tcBorders>
              <w:left w:val="single" w:sz="2" w:space="0" w:color="000000"/>
              <w:bottom w:val="single" w:sz="2" w:space="0" w:color="000000"/>
            </w:tcBorders>
            <w:tcMar>
              <w:top w:w="55" w:type="dxa"/>
              <w:left w:w="55" w:type="dxa"/>
              <w:bottom w:w="55" w:type="dxa"/>
              <w:right w:w="55" w:type="dxa"/>
            </w:tcMar>
          </w:tcPr>
          <w:p w14:paraId="7634E8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1805974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319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2840504</w:t>
            </w:r>
          </w:p>
        </w:tc>
      </w:tr>
    </w:tbl>
    <w:p w14:paraId="5D27DA8D" w14:textId="473BFD86"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w:t>
      </w:r>
      <w:r w:rsidR="00614203">
        <w:rPr>
          <w:rFonts w:ascii="Times New Roman" w:hAnsi="Times New Roman" w:cs="Times New Roman"/>
        </w:rPr>
        <w:t>urce: Directorate of Employment</w:t>
      </w:r>
      <w:r w:rsidR="00500E3E">
        <w:rPr>
          <w:rFonts w:ascii="Times New Roman" w:hAnsi="Times New Roman" w:cs="Times New Roman"/>
        </w:rPr>
        <w:t>, Gov</w:t>
      </w:r>
      <w:r w:rsidR="00B668B1">
        <w:rPr>
          <w:rFonts w:ascii="Times New Roman" w:hAnsi="Times New Roman" w:cs="Times New Roman"/>
        </w:rPr>
        <w:t>ernme</w:t>
      </w:r>
      <w:r w:rsidR="00250EE2">
        <w:rPr>
          <w:rFonts w:ascii="Times New Roman" w:hAnsi="Times New Roman" w:cs="Times New Roman"/>
        </w:rPr>
        <w:t xml:space="preserve">nt </w:t>
      </w:r>
      <w:r w:rsidR="00500E3E">
        <w:rPr>
          <w:rFonts w:ascii="Times New Roman" w:hAnsi="Times New Roman" w:cs="Times New Roman"/>
        </w:rPr>
        <w:t>of Kerala</w:t>
      </w:r>
      <w:r w:rsidR="00A62ABF">
        <w:rPr>
          <w:rFonts w:ascii="Times New Roman" w:hAnsi="Times New Roman" w:cs="Times New Roman"/>
        </w:rPr>
        <w:t>,</w:t>
      </w:r>
      <w:r w:rsidR="00500E3E">
        <w:rPr>
          <w:rFonts w:ascii="Times New Roman" w:hAnsi="Times New Roman" w:cs="Times New Roman"/>
        </w:rPr>
        <w:t xml:space="preserve"> 2023</w:t>
      </w:r>
    </w:p>
    <w:p w14:paraId="45EABDA3" w14:textId="088DF0FF" w:rsidR="00FB3185" w:rsidRDefault="00FB3185" w:rsidP="00FB3185">
      <w:pPr>
        <w:pStyle w:val="Standard"/>
        <w:spacing w:line="360" w:lineRule="auto"/>
        <w:ind w:left="-90" w:firstLine="810"/>
        <w:jc w:val="both"/>
        <w:rPr>
          <w:rFonts w:ascii="Times New Roman" w:hAnsi="Times New Roman" w:cs="Times New Roman"/>
        </w:rPr>
      </w:pPr>
      <w:r w:rsidRPr="00FB3185">
        <w:rPr>
          <w:rFonts w:ascii="Times New Roman" w:hAnsi="Times New Roman" w:cs="Times New Roman"/>
        </w:rPr>
        <w:t xml:space="preserve">Professional job seekers stood at 235997 in July 2022, according to official statistics based on employment exchange records, and the number of registered job seekers in Kerala decreased from 34.9 lakh as of December 31, 2015, to 28.4 lakh by December 31, 2022. Others argue that this decrease is a sign of the incapacity of employment exchanges to address unemployment. In terms of job seekers' educational status, 93.5 </w:t>
      </w:r>
      <w:r w:rsidR="00B5795B">
        <w:rPr>
          <w:rFonts w:ascii="Times New Roman" w:hAnsi="Times New Roman" w:cs="Times New Roman"/>
        </w:rPr>
        <w:t>per cent</w:t>
      </w:r>
      <w:r w:rsidRPr="00FB3185">
        <w:rPr>
          <w:rFonts w:ascii="Times New Roman" w:hAnsi="Times New Roman" w:cs="Times New Roman"/>
        </w:rPr>
        <w:t xml:space="preserve"> of those at the SSLC level have obtained a qualification above that. The percentage of job seekers by educational level is shown in the table below.</w:t>
      </w:r>
    </w:p>
    <w:p w14:paraId="3AB9EFE5" w14:textId="6D6FC83E" w:rsidR="00A322FC" w:rsidRPr="00586398" w:rsidRDefault="00A322FC" w:rsidP="00FB3185">
      <w:pPr>
        <w:pStyle w:val="Standard"/>
        <w:spacing w:line="360" w:lineRule="auto"/>
        <w:ind w:left="-90"/>
        <w:jc w:val="both"/>
        <w:rPr>
          <w:rFonts w:ascii="Times New Roman" w:hAnsi="Times New Roman" w:cs="Times New Roman"/>
          <w:b/>
          <w:bCs/>
        </w:rPr>
      </w:pPr>
      <w:r w:rsidRPr="00586398">
        <w:rPr>
          <w:rFonts w:ascii="Times New Roman" w:hAnsi="Times New Roman" w:cs="Times New Roman"/>
          <w:b/>
          <w:bCs/>
        </w:rPr>
        <w:t>Table No</w:t>
      </w:r>
      <w:r w:rsidR="00586398" w:rsidRPr="00586398">
        <w:rPr>
          <w:rFonts w:ascii="Times New Roman" w:hAnsi="Times New Roman" w:cs="Times New Roman"/>
          <w:b/>
          <w:bCs/>
        </w:rPr>
        <w:t xml:space="preserve">: 3- </w:t>
      </w:r>
      <w:r w:rsidRPr="00586398">
        <w:rPr>
          <w:rFonts w:ascii="Times New Roman" w:hAnsi="Times New Roman" w:cs="Times New Roman"/>
          <w:b/>
          <w:bCs/>
        </w:rPr>
        <w:t>Distribution of job seekers in Kerala by Ed</w:t>
      </w:r>
      <w:r w:rsidR="004112BB">
        <w:rPr>
          <w:rFonts w:ascii="Times New Roman" w:hAnsi="Times New Roman" w:cs="Times New Roman"/>
          <w:b/>
          <w:bCs/>
        </w:rPr>
        <w:t>ucational level in 2022-23 (</w:t>
      </w:r>
      <w:r w:rsidR="00B5795B">
        <w:rPr>
          <w:rFonts w:ascii="Times New Roman" w:hAnsi="Times New Roman" w:cs="Times New Roman"/>
          <w:b/>
          <w:bCs/>
        </w:rPr>
        <w:t>per cent</w:t>
      </w:r>
      <w:r w:rsidRPr="00586398">
        <w:rPr>
          <w:rFonts w:ascii="Times New Roman" w:hAnsi="Times New Roman" w:cs="Times New Roman"/>
          <w:b/>
          <w:bCs/>
        </w:rPr>
        <w:t>)</w:t>
      </w:r>
    </w:p>
    <w:tbl>
      <w:tblPr>
        <w:tblW w:w="9638" w:type="dxa"/>
        <w:tblInd w:w="-5" w:type="dxa"/>
        <w:tblLayout w:type="fixed"/>
        <w:tblCellMar>
          <w:left w:w="10" w:type="dxa"/>
          <w:right w:w="10" w:type="dxa"/>
        </w:tblCellMar>
        <w:tblLook w:val="0000" w:firstRow="0" w:lastRow="0" w:firstColumn="0" w:lastColumn="0" w:noHBand="0" w:noVBand="0"/>
      </w:tblPr>
      <w:tblGrid>
        <w:gridCol w:w="4819"/>
        <w:gridCol w:w="4819"/>
      </w:tblGrid>
      <w:tr w:rsidR="00A322FC" w:rsidRPr="00586398" w14:paraId="116689C0" w14:textId="77777777" w:rsidTr="00A322F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A34FAE3" w14:textId="77777777" w:rsidR="00A322FC" w:rsidRPr="00586398" w:rsidRDefault="00A322FC" w:rsidP="00586398">
            <w:pPr>
              <w:pStyle w:val="TableContents"/>
              <w:spacing w:line="360" w:lineRule="auto"/>
              <w:jc w:val="both"/>
              <w:rPr>
                <w:rFonts w:ascii="Times New Roman" w:hAnsi="Times New Roman" w:cs="Times New Roman"/>
                <w:b/>
              </w:rPr>
            </w:pPr>
            <w:r w:rsidRPr="00586398">
              <w:rPr>
                <w:rFonts w:ascii="Times New Roman" w:hAnsi="Times New Roman" w:cs="Times New Roman"/>
                <w:b/>
              </w:rPr>
              <w:t>Education qualification</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899003" w14:textId="77777777" w:rsidR="00A322FC" w:rsidRPr="00586398" w:rsidRDefault="00586398" w:rsidP="00586398">
            <w:pPr>
              <w:pStyle w:val="TableContents"/>
              <w:spacing w:line="360" w:lineRule="auto"/>
              <w:jc w:val="both"/>
              <w:rPr>
                <w:rFonts w:ascii="Times New Roman" w:hAnsi="Times New Roman" w:cs="Times New Roman"/>
                <w:b/>
              </w:rPr>
            </w:pPr>
            <w:r>
              <w:rPr>
                <w:rFonts w:ascii="Times New Roman" w:hAnsi="Times New Roman" w:cs="Times New Roman"/>
                <w:b/>
              </w:rPr>
              <w:t xml:space="preserve"> Per</w:t>
            </w:r>
            <w:r w:rsidR="00A322FC" w:rsidRPr="00586398">
              <w:rPr>
                <w:rFonts w:ascii="Times New Roman" w:hAnsi="Times New Roman" w:cs="Times New Roman"/>
                <w:b/>
              </w:rPr>
              <w:t>cent</w:t>
            </w:r>
          </w:p>
        </w:tc>
      </w:tr>
      <w:tr w:rsidR="00A322FC" w:rsidRPr="00586398" w14:paraId="0BA20858"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25BF49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Below  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6995B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6.4</w:t>
            </w:r>
          </w:p>
        </w:tc>
      </w:tr>
      <w:tr w:rsidR="00A322FC" w:rsidRPr="00586398" w14:paraId="593F93F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226D08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B1D4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43.4</w:t>
            </w:r>
          </w:p>
        </w:tc>
      </w:tr>
      <w:tr w:rsidR="00A322FC" w:rsidRPr="00586398" w14:paraId="2D53CB4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771B929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Higher Secondary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D479D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32.5</w:t>
            </w:r>
          </w:p>
        </w:tc>
      </w:tr>
      <w:tr w:rsidR="00A322FC" w:rsidRPr="00586398" w14:paraId="56FAAB77"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02A970D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Degree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A444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13.5</w:t>
            </w:r>
          </w:p>
        </w:tc>
      </w:tr>
      <w:tr w:rsidR="00A322FC" w:rsidRPr="00586398" w14:paraId="318329E6"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990EA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Post Graduate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7729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w:t>
            </w:r>
          </w:p>
        </w:tc>
      </w:tr>
    </w:tbl>
    <w:p w14:paraId="0FEB1E45" w14:textId="7C8B7593" w:rsidR="00A322FC" w:rsidRPr="00586398" w:rsidRDefault="00586398" w:rsidP="00586398">
      <w:pPr>
        <w:pStyle w:val="Standard"/>
        <w:spacing w:line="360" w:lineRule="auto"/>
        <w:jc w:val="both"/>
        <w:rPr>
          <w:rFonts w:ascii="Times New Roman" w:hAnsi="Times New Roman" w:cs="Times New Roman"/>
        </w:rPr>
      </w:pPr>
      <w:r>
        <w:rPr>
          <w:rFonts w:ascii="Times New Roman" w:hAnsi="Times New Roman" w:cs="Times New Roman"/>
        </w:rPr>
        <w:t>Source</w:t>
      </w:r>
      <w:r w:rsidR="00A322FC" w:rsidRPr="00586398">
        <w:rPr>
          <w:rFonts w:ascii="Times New Roman" w:hAnsi="Times New Roman" w:cs="Times New Roman"/>
        </w:rPr>
        <w:t xml:space="preserve">: </w:t>
      </w:r>
      <w:r w:rsidRPr="00586398">
        <w:rPr>
          <w:rFonts w:ascii="Times New Roman" w:hAnsi="Times New Roman" w:cs="Times New Roman"/>
        </w:rPr>
        <w:t>Compiled</w:t>
      </w:r>
      <w:r w:rsidR="004112BB">
        <w:rPr>
          <w:rFonts w:ascii="Times New Roman" w:hAnsi="Times New Roman" w:cs="Times New Roman"/>
        </w:rPr>
        <w:t xml:space="preserve"> from Directorate of Employment</w:t>
      </w:r>
      <w:r w:rsidR="00A322FC" w:rsidRPr="00586398">
        <w:rPr>
          <w:rFonts w:ascii="Times New Roman" w:hAnsi="Times New Roman" w:cs="Times New Roman"/>
        </w:rPr>
        <w:t>, G</w:t>
      </w:r>
      <w:r w:rsidR="00250EE2">
        <w:rPr>
          <w:rFonts w:ascii="Times New Roman" w:hAnsi="Times New Roman" w:cs="Times New Roman"/>
        </w:rPr>
        <w:t xml:space="preserve">overnment of </w:t>
      </w:r>
      <w:r w:rsidR="00A322FC" w:rsidRPr="00586398">
        <w:rPr>
          <w:rFonts w:ascii="Times New Roman" w:hAnsi="Times New Roman" w:cs="Times New Roman"/>
        </w:rPr>
        <w:t>K</w:t>
      </w:r>
      <w:r w:rsidR="00250EE2">
        <w:rPr>
          <w:rFonts w:ascii="Times New Roman" w:hAnsi="Times New Roman" w:cs="Times New Roman"/>
        </w:rPr>
        <w:t xml:space="preserve">erala </w:t>
      </w:r>
      <w:r w:rsidR="00A322FC" w:rsidRPr="00586398">
        <w:rPr>
          <w:rFonts w:ascii="Times New Roman" w:hAnsi="Times New Roman" w:cs="Times New Roman"/>
        </w:rPr>
        <w:t>2023</w:t>
      </w:r>
    </w:p>
    <w:p w14:paraId="13DDBDB3" w14:textId="11823FDF" w:rsidR="00FB3185" w:rsidRDefault="00FB3185" w:rsidP="00FB3185">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The percentage of job-seekers with educat</w:t>
      </w:r>
      <w:r w:rsidR="00250EE2">
        <w:rPr>
          <w:rFonts w:ascii="Times New Roman" w:hAnsi="Times New Roman" w:cs="Times New Roman"/>
        </w:rPr>
        <w:t>ion lower than SSLC is very low</w:t>
      </w:r>
      <w:r w:rsidR="00CE5472">
        <w:rPr>
          <w:rFonts w:ascii="Times New Roman" w:hAnsi="Times New Roman" w:cs="Times New Roman"/>
        </w:rPr>
        <w:t>,</w:t>
      </w:r>
      <w:r w:rsidR="00250EE2">
        <w:rPr>
          <w:rFonts w:ascii="Times New Roman" w:hAnsi="Times New Roman" w:cs="Times New Roman"/>
        </w:rPr>
        <w:t xml:space="preserve"> </w:t>
      </w:r>
      <w:r w:rsidRPr="00FB3185">
        <w:rPr>
          <w:rFonts w:ascii="Times New Roman" w:hAnsi="Times New Roman" w:cs="Times New Roman"/>
        </w:rPr>
        <w:t>6.4</w:t>
      </w:r>
      <w:r w:rsidR="00CE5472">
        <w:rPr>
          <w:rFonts w:ascii="Times New Roman" w:hAnsi="Times New Roman" w:cs="Times New Roman"/>
        </w:rPr>
        <w:t xml:space="preserve"> per cent</w:t>
      </w:r>
      <w:r w:rsidRPr="00FB3185">
        <w:rPr>
          <w:rFonts w:ascii="Times New Roman" w:hAnsi="Times New Roman" w:cs="Times New Roman"/>
        </w:rPr>
        <w:t xml:space="preserve"> as compared to SSLC holders. </w:t>
      </w:r>
      <w:r w:rsidR="00CE5472">
        <w:rPr>
          <w:rFonts w:ascii="Times New Roman" w:hAnsi="Times New Roman" w:cs="Times New Roman"/>
        </w:rPr>
        <w:t>The total</w:t>
      </w:r>
      <w:r w:rsidRPr="00FB3185">
        <w:rPr>
          <w:rFonts w:ascii="Times New Roman" w:hAnsi="Times New Roman" w:cs="Times New Roman"/>
        </w:rPr>
        <w:t xml:space="preserve"> number of skilled professional and technical job-seekers </w:t>
      </w:r>
      <w:r w:rsidR="00C1234A">
        <w:rPr>
          <w:rFonts w:ascii="Times New Roman" w:hAnsi="Times New Roman" w:cs="Times New Roman"/>
        </w:rPr>
        <w:t xml:space="preserve">as </w:t>
      </w:r>
      <w:r w:rsidR="00CE5472">
        <w:rPr>
          <w:rFonts w:ascii="Times New Roman" w:hAnsi="Times New Roman" w:cs="Times New Roman"/>
        </w:rPr>
        <w:t xml:space="preserve">of </w:t>
      </w:r>
      <w:r w:rsidR="00C1234A">
        <w:rPr>
          <w:rFonts w:ascii="Times New Roman" w:hAnsi="Times New Roman" w:cs="Times New Roman"/>
        </w:rPr>
        <w:t xml:space="preserve">31 </w:t>
      </w:r>
      <w:proofErr w:type="gramStart"/>
      <w:r w:rsidRPr="00FB3185">
        <w:rPr>
          <w:rFonts w:ascii="Times New Roman" w:hAnsi="Times New Roman" w:cs="Times New Roman"/>
        </w:rPr>
        <w:t>July  2023</w:t>
      </w:r>
      <w:proofErr w:type="gramEnd"/>
      <w:r w:rsidRPr="00FB3185">
        <w:rPr>
          <w:rFonts w:ascii="Times New Roman" w:hAnsi="Times New Roman" w:cs="Times New Roman"/>
        </w:rPr>
        <w:t xml:space="preserve"> stood at 250,000. ITI certificate holders, diploma holders and engineering graduates combined are 63.7</w:t>
      </w:r>
      <w:r w:rsidR="00C1234A">
        <w:rPr>
          <w:rFonts w:ascii="Times New Roman" w:hAnsi="Times New Roman" w:cs="Times New Roman"/>
        </w:rPr>
        <w:t xml:space="preserve"> per cent</w:t>
      </w:r>
      <w:r w:rsidRPr="00FB3185">
        <w:rPr>
          <w:rFonts w:ascii="Times New Roman" w:hAnsi="Times New Roman" w:cs="Times New Roman"/>
        </w:rPr>
        <w:t xml:space="preserve"> of the total number. There are 45932 registered engineering graduates, 8302 medical graduates and 181757 other </w:t>
      </w:r>
      <w:r w:rsidR="002D1E44">
        <w:rPr>
          <w:rFonts w:ascii="Times New Roman" w:hAnsi="Times New Roman" w:cs="Times New Roman"/>
        </w:rPr>
        <w:t>professionals</w:t>
      </w:r>
      <w:r w:rsidRPr="00FB3185">
        <w:rPr>
          <w:rFonts w:ascii="Times New Roman" w:hAnsi="Times New Roman" w:cs="Times New Roman"/>
        </w:rPr>
        <w:t xml:space="preserve"> as unemployed j</w:t>
      </w:r>
      <w:r w:rsidR="00250EE2">
        <w:rPr>
          <w:rFonts w:ascii="Times New Roman" w:hAnsi="Times New Roman" w:cs="Times New Roman"/>
        </w:rPr>
        <w:t xml:space="preserve">ob seekers in Kerala. </w:t>
      </w:r>
      <w:r w:rsidR="00CE5472">
        <w:rPr>
          <w:rFonts w:ascii="Times New Roman" w:hAnsi="Times New Roman" w:cs="Times New Roman"/>
        </w:rPr>
        <w:t>Education-related</w:t>
      </w:r>
      <w:r w:rsidRPr="00FB3185">
        <w:rPr>
          <w:rFonts w:ascii="Times New Roman" w:hAnsi="Times New Roman" w:cs="Times New Roman"/>
        </w:rPr>
        <w:t xml:space="preserve"> unemployment is a significant issue for both professional and non-professional graduates. Additionally, the number of unemployed people who registered for employment exchanges is shown in the above table. The number of unregistered candidates exceeds that </w:t>
      </w:r>
      <w:r w:rsidR="00250EE2">
        <w:rPr>
          <w:rFonts w:ascii="Times New Roman" w:hAnsi="Times New Roman" w:cs="Times New Roman"/>
        </w:rPr>
        <w:t>of registered candidates.</w:t>
      </w:r>
      <w:r w:rsidRPr="00FB3185">
        <w:rPr>
          <w:rFonts w:ascii="Times New Roman" w:hAnsi="Times New Roman" w:cs="Times New Roman"/>
        </w:rPr>
        <w:t xml:space="preserve">  </w:t>
      </w:r>
    </w:p>
    <w:p w14:paraId="1FAEF993" w14:textId="05454C1B" w:rsidR="008036A4" w:rsidRPr="00586398" w:rsidRDefault="00250EE2" w:rsidP="00FB3185">
      <w:pPr>
        <w:pStyle w:val="Standard"/>
        <w:spacing w:line="360" w:lineRule="auto"/>
        <w:jc w:val="both"/>
        <w:rPr>
          <w:rFonts w:ascii="Times New Roman" w:hAnsi="Times New Roman" w:cs="Times New Roman"/>
          <w:b/>
          <w:bCs/>
        </w:rPr>
      </w:pPr>
      <w:r>
        <w:rPr>
          <w:rFonts w:ascii="Times New Roman" w:hAnsi="Times New Roman" w:cs="Times New Roman"/>
          <w:b/>
          <w:bCs/>
        </w:rPr>
        <w:t xml:space="preserve">                       </w:t>
      </w:r>
      <w:r w:rsidR="00586398">
        <w:rPr>
          <w:rFonts w:ascii="Times New Roman" w:hAnsi="Times New Roman" w:cs="Times New Roman"/>
          <w:b/>
          <w:bCs/>
        </w:rPr>
        <w:t>Table No</w:t>
      </w:r>
      <w:r w:rsidR="00CE5472">
        <w:rPr>
          <w:rFonts w:ascii="Times New Roman" w:hAnsi="Times New Roman" w:cs="Times New Roman"/>
          <w:b/>
          <w:bCs/>
        </w:rPr>
        <w:t>.</w:t>
      </w:r>
      <w:r w:rsidR="00747B70">
        <w:rPr>
          <w:rFonts w:ascii="Times New Roman" w:hAnsi="Times New Roman" w:cs="Times New Roman"/>
          <w:b/>
          <w:bCs/>
        </w:rPr>
        <w:t xml:space="preserve"> </w:t>
      </w:r>
      <w:r w:rsidR="00586398">
        <w:rPr>
          <w:rFonts w:ascii="Times New Roman" w:hAnsi="Times New Roman" w:cs="Times New Roman"/>
          <w:b/>
          <w:bCs/>
        </w:rPr>
        <w:t xml:space="preserve">4 </w:t>
      </w:r>
      <w:r w:rsidR="00586398" w:rsidRPr="00586398">
        <w:rPr>
          <w:rFonts w:ascii="Times New Roman" w:hAnsi="Times New Roman" w:cs="Times New Roman"/>
          <w:b/>
          <w:bCs/>
        </w:rPr>
        <w:t xml:space="preserve">- </w:t>
      </w:r>
      <w:r w:rsidR="00A322FC" w:rsidRPr="00586398">
        <w:rPr>
          <w:rFonts w:ascii="Times New Roman" w:hAnsi="Times New Roman" w:cs="Times New Roman"/>
          <w:b/>
          <w:bCs/>
        </w:rPr>
        <w:t>Number of Professional and Technical Work Seekers</w:t>
      </w:r>
    </w:p>
    <w:tbl>
      <w:tblPr>
        <w:tblW w:w="9638" w:type="dxa"/>
        <w:tblInd w:w="-5" w:type="dxa"/>
        <w:tblLayout w:type="fixed"/>
        <w:tblCellMar>
          <w:left w:w="10" w:type="dxa"/>
          <w:right w:w="10" w:type="dxa"/>
        </w:tblCellMar>
        <w:tblLook w:val="0000" w:firstRow="0" w:lastRow="0" w:firstColumn="0" w:lastColumn="0" w:noHBand="0" w:noVBand="0"/>
      </w:tblPr>
      <w:tblGrid>
        <w:gridCol w:w="1070"/>
        <w:gridCol w:w="1070"/>
        <w:gridCol w:w="1071"/>
        <w:gridCol w:w="1021"/>
        <w:gridCol w:w="1121"/>
        <w:gridCol w:w="949"/>
        <w:gridCol w:w="1193"/>
        <w:gridCol w:w="1071"/>
        <w:gridCol w:w="1072"/>
      </w:tblGrid>
      <w:tr w:rsidR="00A322FC" w:rsidRPr="00586398" w14:paraId="704FB8C6" w14:textId="77777777" w:rsidTr="008036A4">
        <w:trPr>
          <w:trHeight w:val="627"/>
        </w:trPr>
        <w:tc>
          <w:tcPr>
            <w:tcW w:w="1070" w:type="dxa"/>
            <w:tcBorders>
              <w:top w:val="single" w:sz="2" w:space="0" w:color="000000"/>
              <w:left w:val="single" w:sz="2" w:space="0" w:color="000000"/>
              <w:bottom w:val="single" w:sz="2" w:space="0" w:color="000000"/>
            </w:tcBorders>
            <w:tcMar>
              <w:top w:w="55" w:type="dxa"/>
              <w:left w:w="55" w:type="dxa"/>
              <w:bottom w:w="55" w:type="dxa"/>
              <w:right w:w="55" w:type="dxa"/>
            </w:tcMar>
          </w:tcPr>
          <w:p w14:paraId="538652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Year</w:t>
            </w:r>
          </w:p>
          <w:p w14:paraId="630F755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December</w:t>
            </w:r>
          </w:p>
        </w:tc>
        <w:tc>
          <w:tcPr>
            <w:tcW w:w="1070" w:type="dxa"/>
            <w:tcBorders>
              <w:top w:val="single" w:sz="2" w:space="0" w:color="000000"/>
              <w:left w:val="single" w:sz="2" w:space="0" w:color="000000"/>
              <w:bottom w:val="single" w:sz="2" w:space="0" w:color="000000"/>
            </w:tcBorders>
            <w:tcMar>
              <w:top w:w="55" w:type="dxa"/>
              <w:left w:w="55" w:type="dxa"/>
              <w:bottom w:w="55" w:type="dxa"/>
              <w:right w:w="55" w:type="dxa"/>
            </w:tcMar>
          </w:tcPr>
          <w:p w14:paraId="631554A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Medical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45CB6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Engineering Graduates</w:t>
            </w:r>
          </w:p>
        </w:tc>
        <w:tc>
          <w:tcPr>
            <w:tcW w:w="1021" w:type="dxa"/>
            <w:tcBorders>
              <w:top w:val="single" w:sz="2" w:space="0" w:color="000000"/>
              <w:left w:val="single" w:sz="2" w:space="0" w:color="000000"/>
              <w:bottom w:val="single" w:sz="2" w:space="0" w:color="000000"/>
            </w:tcBorders>
            <w:tcMar>
              <w:top w:w="55" w:type="dxa"/>
              <w:left w:w="55" w:type="dxa"/>
              <w:bottom w:w="55" w:type="dxa"/>
              <w:right w:w="55" w:type="dxa"/>
            </w:tcMar>
          </w:tcPr>
          <w:p w14:paraId="33CD4D74" w14:textId="77777777" w:rsidR="00A322FC" w:rsidRPr="00586398" w:rsidRDefault="00747B70" w:rsidP="00586398">
            <w:pPr>
              <w:pStyle w:val="TableContents"/>
              <w:spacing w:line="360" w:lineRule="auto"/>
              <w:jc w:val="both"/>
              <w:rPr>
                <w:rFonts w:ascii="Times New Roman" w:hAnsi="Times New Roman" w:cs="Times New Roman"/>
              </w:rPr>
            </w:pPr>
            <w:r>
              <w:rPr>
                <w:rFonts w:ascii="Times New Roman" w:hAnsi="Times New Roman" w:cs="Times New Roman"/>
              </w:rPr>
              <w:t xml:space="preserve">Diploma Holders </w:t>
            </w:r>
            <w:proofErr w:type="spellStart"/>
            <w:r>
              <w:rPr>
                <w:rFonts w:ascii="Times New Roman" w:hAnsi="Times New Roman" w:cs="Times New Roman"/>
              </w:rPr>
              <w:t>Engg</w:t>
            </w:r>
            <w:proofErr w:type="spellEnd"/>
          </w:p>
        </w:tc>
        <w:tc>
          <w:tcPr>
            <w:tcW w:w="1121" w:type="dxa"/>
            <w:tcBorders>
              <w:top w:val="single" w:sz="2" w:space="0" w:color="000000"/>
              <w:left w:val="single" w:sz="2" w:space="0" w:color="000000"/>
              <w:bottom w:val="single" w:sz="2" w:space="0" w:color="000000"/>
            </w:tcBorders>
            <w:tcMar>
              <w:top w:w="55" w:type="dxa"/>
              <w:left w:w="55" w:type="dxa"/>
              <w:bottom w:w="55" w:type="dxa"/>
              <w:right w:w="55" w:type="dxa"/>
            </w:tcMar>
          </w:tcPr>
          <w:p w14:paraId="6621270A" w14:textId="7940C16E"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ITI </w:t>
            </w:r>
            <w:r w:rsidR="00980560">
              <w:rPr>
                <w:rFonts w:ascii="Times New Roman" w:hAnsi="Times New Roman" w:cs="Times New Roman"/>
              </w:rPr>
              <w:t>Certificate</w:t>
            </w:r>
            <w:r w:rsidRPr="00586398">
              <w:rPr>
                <w:rFonts w:ascii="Times New Roman" w:hAnsi="Times New Roman" w:cs="Times New Roman"/>
              </w:rPr>
              <w:t xml:space="preserve"> Holders</w:t>
            </w:r>
          </w:p>
        </w:tc>
        <w:tc>
          <w:tcPr>
            <w:tcW w:w="949" w:type="dxa"/>
            <w:tcBorders>
              <w:top w:val="single" w:sz="2" w:space="0" w:color="000000"/>
              <w:left w:val="single" w:sz="2" w:space="0" w:color="000000"/>
              <w:bottom w:val="single" w:sz="2" w:space="0" w:color="000000"/>
            </w:tcBorders>
            <w:tcMar>
              <w:top w:w="55" w:type="dxa"/>
              <w:left w:w="55" w:type="dxa"/>
              <w:bottom w:w="55" w:type="dxa"/>
              <w:right w:w="55" w:type="dxa"/>
            </w:tcMar>
          </w:tcPr>
          <w:p w14:paraId="20E3AAE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Agricultural Graduates</w:t>
            </w:r>
          </w:p>
        </w:tc>
        <w:tc>
          <w:tcPr>
            <w:tcW w:w="1193" w:type="dxa"/>
            <w:tcBorders>
              <w:top w:val="single" w:sz="2" w:space="0" w:color="000000"/>
              <w:left w:val="single" w:sz="2" w:space="0" w:color="000000"/>
              <w:bottom w:val="single" w:sz="2" w:space="0" w:color="000000"/>
            </w:tcBorders>
            <w:tcMar>
              <w:top w:w="55" w:type="dxa"/>
              <w:left w:w="55" w:type="dxa"/>
              <w:bottom w:w="55" w:type="dxa"/>
              <w:right w:w="55" w:type="dxa"/>
            </w:tcMar>
          </w:tcPr>
          <w:p w14:paraId="5920854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Veterinary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FA616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Others</w:t>
            </w:r>
          </w:p>
        </w:tc>
        <w:tc>
          <w:tcPr>
            <w:tcW w:w="1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511F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367B77CC"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D7088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1070" w:type="dxa"/>
            <w:tcBorders>
              <w:left w:val="single" w:sz="2" w:space="0" w:color="000000"/>
              <w:bottom w:val="single" w:sz="2" w:space="0" w:color="000000"/>
            </w:tcBorders>
            <w:tcMar>
              <w:top w:w="55" w:type="dxa"/>
              <w:left w:w="55" w:type="dxa"/>
              <w:bottom w:w="55" w:type="dxa"/>
              <w:right w:w="55" w:type="dxa"/>
            </w:tcMar>
          </w:tcPr>
          <w:p w14:paraId="211F57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3369</w:t>
            </w:r>
          </w:p>
        </w:tc>
        <w:tc>
          <w:tcPr>
            <w:tcW w:w="1071" w:type="dxa"/>
            <w:tcBorders>
              <w:left w:val="single" w:sz="2" w:space="0" w:color="000000"/>
              <w:bottom w:val="single" w:sz="2" w:space="0" w:color="000000"/>
            </w:tcBorders>
            <w:tcMar>
              <w:top w:w="55" w:type="dxa"/>
              <w:left w:w="55" w:type="dxa"/>
              <w:bottom w:w="55" w:type="dxa"/>
              <w:right w:w="55" w:type="dxa"/>
            </w:tcMar>
          </w:tcPr>
          <w:p w14:paraId="4A67C7C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30719</w:t>
            </w:r>
          </w:p>
        </w:tc>
        <w:tc>
          <w:tcPr>
            <w:tcW w:w="1021" w:type="dxa"/>
            <w:tcBorders>
              <w:left w:val="single" w:sz="2" w:space="0" w:color="000000"/>
              <w:bottom w:val="single" w:sz="2" w:space="0" w:color="000000"/>
            </w:tcBorders>
            <w:tcMar>
              <w:top w:w="55" w:type="dxa"/>
              <w:left w:w="55" w:type="dxa"/>
              <w:bottom w:w="55" w:type="dxa"/>
              <w:right w:w="55" w:type="dxa"/>
            </w:tcMar>
          </w:tcPr>
          <w:p w14:paraId="0A6714B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51080</w:t>
            </w:r>
          </w:p>
        </w:tc>
        <w:tc>
          <w:tcPr>
            <w:tcW w:w="1121" w:type="dxa"/>
            <w:tcBorders>
              <w:left w:val="single" w:sz="2" w:space="0" w:color="000000"/>
              <w:bottom w:val="single" w:sz="2" w:space="0" w:color="000000"/>
            </w:tcBorders>
            <w:tcMar>
              <w:top w:w="55" w:type="dxa"/>
              <w:left w:w="55" w:type="dxa"/>
              <w:bottom w:w="55" w:type="dxa"/>
              <w:right w:w="55" w:type="dxa"/>
            </w:tcMar>
          </w:tcPr>
          <w:p w14:paraId="2F91EB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88682</w:t>
            </w:r>
          </w:p>
        </w:tc>
        <w:tc>
          <w:tcPr>
            <w:tcW w:w="949" w:type="dxa"/>
            <w:tcBorders>
              <w:left w:val="single" w:sz="2" w:space="0" w:color="000000"/>
              <w:bottom w:val="single" w:sz="2" w:space="0" w:color="000000"/>
            </w:tcBorders>
            <w:tcMar>
              <w:top w:w="55" w:type="dxa"/>
              <w:left w:w="55" w:type="dxa"/>
              <w:bottom w:w="55" w:type="dxa"/>
              <w:right w:w="55" w:type="dxa"/>
            </w:tcMar>
          </w:tcPr>
          <w:p w14:paraId="0C11AEF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1182</w:t>
            </w:r>
          </w:p>
        </w:tc>
        <w:tc>
          <w:tcPr>
            <w:tcW w:w="1193" w:type="dxa"/>
            <w:tcBorders>
              <w:left w:val="single" w:sz="2" w:space="0" w:color="000000"/>
              <w:bottom w:val="single" w:sz="2" w:space="0" w:color="000000"/>
            </w:tcBorders>
            <w:tcMar>
              <w:top w:w="55" w:type="dxa"/>
              <w:left w:w="55" w:type="dxa"/>
              <w:bottom w:w="55" w:type="dxa"/>
              <w:right w:w="55" w:type="dxa"/>
            </w:tcMar>
          </w:tcPr>
          <w:p w14:paraId="1D72DA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609</w:t>
            </w:r>
          </w:p>
        </w:tc>
        <w:tc>
          <w:tcPr>
            <w:tcW w:w="1071" w:type="dxa"/>
            <w:tcBorders>
              <w:left w:val="single" w:sz="2" w:space="0" w:color="000000"/>
              <w:bottom w:val="single" w:sz="2" w:space="0" w:color="000000"/>
            </w:tcBorders>
            <w:tcMar>
              <w:top w:w="55" w:type="dxa"/>
              <w:left w:w="55" w:type="dxa"/>
              <w:bottom w:w="55" w:type="dxa"/>
              <w:right w:w="55" w:type="dxa"/>
            </w:tcMar>
          </w:tcPr>
          <w:p w14:paraId="5A356259" w14:textId="77777777" w:rsidR="00A322FC" w:rsidRPr="00586398" w:rsidRDefault="00A322FC" w:rsidP="00586398">
            <w:pPr>
              <w:pStyle w:val="TableContents"/>
              <w:spacing w:line="360" w:lineRule="auto"/>
              <w:jc w:val="both"/>
              <w:rPr>
                <w:rFonts w:ascii="Times New Roman" w:hAnsi="Times New Roman" w:cs="Times New Roman"/>
              </w:rPr>
            </w:pP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AE83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175641</w:t>
            </w:r>
          </w:p>
        </w:tc>
      </w:tr>
      <w:tr w:rsidR="00A322FC" w:rsidRPr="00586398" w14:paraId="54113015"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9AFA3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1070" w:type="dxa"/>
            <w:tcBorders>
              <w:left w:val="single" w:sz="2" w:space="0" w:color="000000"/>
              <w:bottom w:val="single" w:sz="2" w:space="0" w:color="000000"/>
            </w:tcBorders>
            <w:tcMar>
              <w:top w:w="55" w:type="dxa"/>
              <w:left w:w="55" w:type="dxa"/>
              <w:bottom w:w="55" w:type="dxa"/>
              <w:right w:w="55" w:type="dxa"/>
            </w:tcMar>
          </w:tcPr>
          <w:p w14:paraId="22232F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4185</w:t>
            </w:r>
          </w:p>
        </w:tc>
        <w:tc>
          <w:tcPr>
            <w:tcW w:w="1071" w:type="dxa"/>
            <w:tcBorders>
              <w:left w:val="single" w:sz="2" w:space="0" w:color="000000"/>
              <w:bottom w:val="single" w:sz="2" w:space="0" w:color="000000"/>
            </w:tcBorders>
            <w:tcMar>
              <w:top w:w="55" w:type="dxa"/>
              <w:left w:w="55" w:type="dxa"/>
              <w:bottom w:w="55" w:type="dxa"/>
              <w:right w:w="55" w:type="dxa"/>
            </w:tcMar>
          </w:tcPr>
          <w:p w14:paraId="3AEC6B9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40436</w:t>
            </w:r>
          </w:p>
        </w:tc>
        <w:tc>
          <w:tcPr>
            <w:tcW w:w="1021" w:type="dxa"/>
            <w:tcBorders>
              <w:left w:val="single" w:sz="2" w:space="0" w:color="000000"/>
              <w:bottom w:val="single" w:sz="2" w:space="0" w:color="000000"/>
            </w:tcBorders>
            <w:tcMar>
              <w:top w:w="55" w:type="dxa"/>
              <w:left w:w="55" w:type="dxa"/>
              <w:bottom w:w="55" w:type="dxa"/>
              <w:right w:w="55" w:type="dxa"/>
            </w:tcMar>
          </w:tcPr>
          <w:p w14:paraId="1AE83D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52421</w:t>
            </w:r>
          </w:p>
        </w:tc>
        <w:tc>
          <w:tcPr>
            <w:tcW w:w="1121" w:type="dxa"/>
            <w:tcBorders>
              <w:left w:val="single" w:sz="2" w:space="0" w:color="000000"/>
              <w:bottom w:val="single" w:sz="2" w:space="0" w:color="000000"/>
            </w:tcBorders>
            <w:tcMar>
              <w:top w:w="55" w:type="dxa"/>
              <w:left w:w="55" w:type="dxa"/>
              <w:bottom w:w="55" w:type="dxa"/>
              <w:right w:w="55" w:type="dxa"/>
            </w:tcMar>
          </w:tcPr>
          <w:p w14:paraId="5A8184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92003</w:t>
            </w:r>
          </w:p>
        </w:tc>
        <w:tc>
          <w:tcPr>
            <w:tcW w:w="949" w:type="dxa"/>
            <w:tcBorders>
              <w:left w:val="single" w:sz="2" w:space="0" w:color="000000"/>
              <w:bottom w:val="single" w:sz="2" w:space="0" w:color="000000"/>
            </w:tcBorders>
            <w:tcMar>
              <w:top w:w="55" w:type="dxa"/>
              <w:left w:w="55" w:type="dxa"/>
              <w:bottom w:w="55" w:type="dxa"/>
              <w:right w:w="55" w:type="dxa"/>
            </w:tcMar>
          </w:tcPr>
          <w:p w14:paraId="35C435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1575</w:t>
            </w:r>
          </w:p>
        </w:tc>
        <w:tc>
          <w:tcPr>
            <w:tcW w:w="1193" w:type="dxa"/>
            <w:tcBorders>
              <w:left w:val="single" w:sz="2" w:space="0" w:color="000000"/>
              <w:bottom w:val="single" w:sz="2" w:space="0" w:color="000000"/>
            </w:tcBorders>
            <w:tcMar>
              <w:top w:w="55" w:type="dxa"/>
              <w:left w:w="55" w:type="dxa"/>
              <w:bottom w:w="55" w:type="dxa"/>
              <w:right w:w="55" w:type="dxa"/>
            </w:tcMar>
          </w:tcPr>
          <w:p w14:paraId="4338FF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305</w:t>
            </w:r>
          </w:p>
        </w:tc>
        <w:tc>
          <w:tcPr>
            <w:tcW w:w="1071" w:type="dxa"/>
            <w:tcBorders>
              <w:left w:val="single" w:sz="2" w:space="0" w:color="000000"/>
              <w:bottom w:val="single" w:sz="2" w:space="0" w:color="000000"/>
            </w:tcBorders>
            <w:tcMar>
              <w:top w:w="55" w:type="dxa"/>
              <w:left w:w="55" w:type="dxa"/>
              <w:bottom w:w="55" w:type="dxa"/>
              <w:right w:w="55" w:type="dxa"/>
            </w:tcMar>
          </w:tcPr>
          <w:p w14:paraId="7C9C76C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81752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666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r>
      <w:tr w:rsidR="00A322FC" w:rsidRPr="00586398" w14:paraId="4A2431BA"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26E87F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1070" w:type="dxa"/>
            <w:tcBorders>
              <w:left w:val="single" w:sz="2" w:space="0" w:color="000000"/>
              <w:bottom w:val="single" w:sz="2" w:space="0" w:color="000000"/>
            </w:tcBorders>
            <w:tcMar>
              <w:top w:w="55" w:type="dxa"/>
              <w:left w:w="55" w:type="dxa"/>
              <w:bottom w:w="55" w:type="dxa"/>
              <w:right w:w="55" w:type="dxa"/>
            </w:tcMar>
          </w:tcPr>
          <w:p w14:paraId="556315F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6710</w:t>
            </w:r>
          </w:p>
        </w:tc>
        <w:tc>
          <w:tcPr>
            <w:tcW w:w="1071" w:type="dxa"/>
            <w:tcBorders>
              <w:left w:val="single" w:sz="2" w:space="0" w:color="000000"/>
              <w:bottom w:val="single" w:sz="2" w:space="0" w:color="000000"/>
            </w:tcBorders>
            <w:tcMar>
              <w:top w:w="55" w:type="dxa"/>
              <w:left w:w="55" w:type="dxa"/>
              <w:bottom w:w="55" w:type="dxa"/>
              <w:right w:w="55" w:type="dxa"/>
            </w:tcMar>
          </w:tcPr>
          <w:p w14:paraId="554EEC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42772</w:t>
            </w:r>
          </w:p>
        </w:tc>
        <w:tc>
          <w:tcPr>
            <w:tcW w:w="1021" w:type="dxa"/>
            <w:tcBorders>
              <w:left w:val="single" w:sz="2" w:space="0" w:color="000000"/>
              <w:bottom w:val="single" w:sz="2" w:space="0" w:color="000000"/>
            </w:tcBorders>
            <w:tcMar>
              <w:top w:w="55" w:type="dxa"/>
              <w:left w:w="55" w:type="dxa"/>
              <w:bottom w:w="55" w:type="dxa"/>
              <w:right w:w="55" w:type="dxa"/>
            </w:tcMar>
          </w:tcPr>
          <w:p w14:paraId="4FCD9B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60162</w:t>
            </w:r>
          </w:p>
        </w:tc>
        <w:tc>
          <w:tcPr>
            <w:tcW w:w="1121" w:type="dxa"/>
            <w:tcBorders>
              <w:left w:val="single" w:sz="2" w:space="0" w:color="000000"/>
              <w:bottom w:val="single" w:sz="2" w:space="0" w:color="000000"/>
            </w:tcBorders>
            <w:tcMar>
              <w:top w:w="55" w:type="dxa"/>
              <w:left w:w="55" w:type="dxa"/>
              <w:bottom w:w="55" w:type="dxa"/>
              <w:right w:w="55" w:type="dxa"/>
            </w:tcMar>
          </w:tcPr>
          <w:p w14:paraId="1DC9B15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93833</w:t>
            </w:r>
          </w:p>
        </w:tc>
        <w:tc>
          <w:tcPr>
            <w:tcW w:w="949" w:type="dxa"/>
            <w:tcBorders>
              <w:left w:val="single" w:sz="2" w:space="0" w:color="000000"/>
              <w:bottom w:val="single" w:sz="2" w:space="0" w:color="000000"/>
            </w:tcBorders>
            <w:tcMar>
              <w:top w:w="55" w:type="dxa"/>
              <w:left w:w="55" w:type="dxa"/>
              <w:bottom w:w="55" w:type="dxa"/>
              <w:right w:w="55" w:type="dxa"/>
            </w:tcMar>
          </w:tcPr>
          <w:p w14:paraId="5DA4BD8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1309</w:t>
            </w:r>
          </w:p>
        </w:tc>
        <w:tc>
          <w:tcPr>
            <w:tcW w:w="1193" w:type="dxa"/>
            <w:tcBorders>
              <w:left w:val="single" w:sz="2" w:space="0" w:color="000000"/>
              <w:bottom w:val="single" w:sz="2" w:space="0" w:color="000000"/>
            </w:tcBorders>
            <w:tcMar>
              <w:top w:w="55" w:type="dxa"/>
              <w:left w:w="55" w:type="dxa"/>
              <w:bottom w:w="55" w:type="dxa"/>
              <w:right w:w="55" w:type="dxa"/>
            </w:tcMar>
          </w:tcPr>
          <w:p w14:paraId="1406DD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486</w:t>
            </w:r>
          </w:p>
        </w:tc>
        <w:tc>
          <w:tcPr>
            <w:tcW w:w="1071" w:type="dxa"/>
            <w:tcBorders>
              <w:left w:val="single" w:sz="2" w:space="0" w:color="000000"/>
              <w:bottom w:val="single" w:sz="2" w:space="0" w:color="000000"/>
            </w:tcBorders>
            <w:tcMar>
              <w:top w:w="55" w:type="dxa"/>
              <w:left w:w="55" w:type="dxa"/>
              <w:bottom w:w="55" w:type="dxa"/>
              <w:right w:w="55" w:type="dxa"/>
            </w:tcMar>
          </w:tcPr>
          <w:p w14:paraId="666B3C1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88429</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DA6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r>
      <w:tr w:rsidR="00A322FC" w:rsidRPr="00586398" w14:paraId="3963F71F"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69949C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1070" w:type="dxa"/>
            <w:tcBorders>
              <w:left w:val="single" w:sz="2" w:space="0" w:color="000000"/>
              <w:bottom w:val="single" w:sz="2" w:space="0" w:color="000000"/>
            </w:tcBorders>
            <w:tcMar>
              <w:top w:w="55" w:type="dxa"/>
              <w:left w:w="55" w:type="dxa"/>
              <w:bottom w:w="55" w:type="dxa"/>
              <w:right w:w="55" w:type="dxa"/>
            </w:tcMar>
          </w:tcPr>
          <w:p w14:paraId="0533F67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8753</w:t>
            </w:r>
          </w:p>
        </w:tc>
        <w:tc>
          <w:tcPr>
            <w:tcW w:w="1071" w:type="dxa"/>
            <w:tcBorders>
              <w:left w:val="single" w:sz="2" w:space="0" w:color="000000"/>
              <w:bottom w:val="single" w:sz="2" w:space="0" w:color="000000"/>
            </w:tcBorders>
            <w:tcMar>
              <w:top w:w="55" w:type="dxa"/>
              <w:left w:w="55" w:type="dxa"/>
              <w:bottom w:w="55" w:type="dxa"/>
              <w:right w:w="55" w:type="dxa"/>
            </w:tcMar>
          </w:tcPr>
          <w:p w14:paraId="358224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45913</w:t>
            </w:r>
          </w:p>
        </w:tc>
        <w:tc>
          <w:tcPr>
            <w:tcW w:w="1021" w:type="dxa"/>
            <w:tcBorders>
              <w:left w:val="single" w:sz="2" w:space="0" w:color="000000"/>
              <w:bottom w:val="single" w:sz="2" w:space="0" w:color="000000"/>
            </w:tcBorders>
            <w:tcMar>
              <w:top w:w="55" w:type="dxa"/>
              <w:left w:w="55" w:type="dxa"/>
              <w:bottom w:w="55" w:type="dxa"/>
              <w:right w:w="55" w:type="dxa"/>
            </w:tcMar>
          </w:tcPr>
          <w:p w14:paraId="5CC76E4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79731</w:t>
            </w:r>
          </w:p>
        </w:tc>
        <w:tc>
          <w:tcPr>
            <w:tcW w:w="1121" w:type="dxa"/>
            <w:tcBorders>
              <w:left w:val="single" w:sz="2" w:space="0" w:color="000000"/>
              <w:bottom w:val="single" w:sz="2" w:space="0" w:color="000000"/>
            </w:tcBorders>
            <w:tcMar>
              <w:top w:w="55" w:type="dxa"/>
              <w:left w:w="55" w:type="dxa"/>
              <w:bottom w:w="55" w:type="dxa"/>
              <w:right w:w="55" w:type="dxa"/>
            </w:tcMar>
          </w:tcPr>
          <w:p w14:paraId="69DD6B0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96446</w:t>
            </w:r>
          </w:p>
        </w:tc>
        <w:tc>
          <w:tcPr>
            <w:tcW w:w="949" w:type="dxa"/>
            <w:tcBorders>
              <w:left w:val="single" w:sz="2" w:space="0" w:color="000000"/>
              <w:bottom w:val="single" w:sz="2" w:space="0" w:color="000000"/>
            </w:tcBorders>
            <w:tcMar>
              <w:top w:w="55" w:type="dxa"/>
              <w:left w:w="55" w:type="dxa"/>
              <w:bottom w:w="55" w:type="dxa"/>
              <w:right w:w="55" w:type="dxa"/>
            </w:tcMar>
          </w:tcPr>
          <w:p w14:paraId="6E6108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w:t>
            </w:r>
          </w:p>
        </w:tc>
        <w:tc>
          <w:tcPr>
            <w:tcW w:w="1193" w:type="dxa"/>
            <w:tcBorders>
              <w:left w:val="single" w:sz="2" w:space="0" w:color="000000"/>
              <w:bottom w:val="single" w:sz="2" w:space="0" w:color="000000"/>
            </w:tcBorders>
            <w:tcMar>
              <w:top w:w="55" w:type="dxa"/>
              <w:left w:w="55" w:type="dxa"/>
              <w:bottom w:w="55" w:type="dxa"/>
              <w:right w:w="55" w:type="dxa"/>
            </w:tcMar>
          </w:tcPr>
          <w:p w14:paraId="1B83652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498</w:t>
            </w:r>
          </w:p>
        </w:tc>
        <w:tc>
          <w:tcPr>
            <w:tcW w:w="1071" w:type="dxa"/>
            <w:tcBorders>
              <w:left w:val="single" w:sz="2" w:space="0" w:color="000000"/>
              <w:bottom w:val="single" w:sz="2" w:space="0" w:color="000000"/>
            </w:tcBorders>
            <w:tcMar>
              <w:top w:w="55" w:type="dxa"/>
              <w:left w:w="55" w:type="dxa"/>
              <w:bottom w:w="55" w:type="dxa"/>
              <w:right w:w="55" w:type="dxa"/>
            </w:tcMar>
          </w:tcPr>
          <w:p w14:paraId="1ACBD1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87668</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420F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r>
      <w:tr w:rsidR="00A322FC" w:rsidRPr="00586398" w14:paraId="7555AC80"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4B0C32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1070" w:type="dxa"/>
            <w:tcBorders>
              <w:left w:val="single" w:sz="2" w:space="0" w:color="000000"/>
              <w:bottom w:val="single" w:sz="2" w:space="0" w:color="000000"/>
            </w:tcBorders>
            <w:tcMar>
              <w:top w:w="55" w:type="dxa"/>
              <w:left w:w="55" w:type="dxa"/>
              <w:bottom w:w="55" w:type="dxa"/>
              <w:right w:w="55" w:type="dxa"/>
            </w:tcMar>
          </w:tcPr>
          <w:p w14:paraId="2DEA36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9000</w:t>
            </w:r>
          </w:p>
        </w:tc>
        <w:tc>
          <w:tcPr>
            <w:tcW w:w="1071" w:type="dxa"/>
            <w:tcBorders>
              <w:left w:val="single" w:sz="2" w:space="0" w:color="000000"/>
              <w:bottom w:val="single" w:sz="2" w:space="0" w:color="000000"/>
            </w:tcBorders>
            <w:tcMar>
              <w:top w:w="55" w:type="dxa"/>
              <w:left w:w="55" w:type="dxa"/>
              <w:bottom w:w="55" w:type="dxa"/>
              <w:right w:w="55" w:type="dxa"/>
            </w:tcMar>
          </w:tcPr>
          <w:p w14:paraId="0D4B1AF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47525</w:t>
            </w:r>
          </w:p>
        </w:tc>
        <w:tc>
          <w:tcPr>
            <w:tcW w:w="1021" w:type="dxa"/>
            <w:tcBorders>
              <w:left w:val="single" w:sz="2" w:space="0" w:color="000000"/>
              <w:bottom w:val="single" w:sz="2" w:space="0" w:color="000000"/>
            </w:tcBorders>
            <w:tcMar>
              <w:top w:w="55" w:type="dxa"/>
              <w:left w:w="55" w:type="dxa"/>
              <w:bottom w:w="55" w:type="dxa"/>
              <w:right w:w="55" w:type="dxa"/>
            </w:tcMar>
          </w:tcPr>
          <w:p w14:paraId="1557286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99459</w:t>
            </w:r>
          </w:p>
        </w:tc>
        <w:tc>
          <w:tcPr>
            <w:tcW w:w="1121" w:type="dxa"/>
            <w:tcBorders>
              <w:left w:val="single" w:sz="2" w:space="0" w:color="000000"/>
              <w:bottom w:val="single" w:sz="2" w:space="0" w:color="000000"/>
            </w:tcBorders>
            <w:tcMar>
              <w:top w:w="55" w:type="dxa"/>
              <w:left w:w="55" w:type="dxa"/>
              <w:bottom w:w="55" w:type="dxa"/>
              <w:right w:w="55" w:type="dxa"/>
            </w:tcMar>
          </w:tcPr>
          <w:p w14:paraId="4BB62F7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102345</w:t>
            </w:r>
          </w:p>
        </w:tc>
        <w:tc>
          <w:tcPr>
            <w:tcW w:w="949" w:type="dxa"/>
            <w:tcBorders>
              <w:left w:val="single" w:sz="2" w:space="0" w:color="000000"/>
              <w:bottom w:val="single" w:sz="2" w:space="0" w:color="000000"/>
            </w:tcBorders>
            <w:tcMar>
              <w:top w:w="55" w:type="dxa"/>
              <w:left w:w="55" w:type="dxa"/>
              <w:bottom w:w="55" w:type="dxa"/>
              <w:right w:w="55" w:type="dxa"/>
            </w:tcMar>
          </w:tcPr>
          <w:p w14:paraId="2746E01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1397</w:t>
            </w:r>
          </w:p>
        </w:tc>
        <w:tc>
          <w:tcPr>
            <w:tcW w:w="1193" w:type="dxa"/>
            <w:tcBorders>
              <w:left w:val="single" w:sz="2" w:space="0" w:color="000000"/>
              <w:bottom w:val="single" w:sz="2" w:space="0" w:color="000000"/>
            </w:tcBorders>
            <w:tcMar>
              <w:top w:w="55" w:type="dxa"/>
              <w:left w:w="55" w:type="dxa"/>
              <w:bottom w:w="55" w:type="dxa"/>
              <w:right w:w="55" w:type="dxa"/>
            </w:tcMar>
          </w:tcPr>
          <w:p w14:paraId="650F844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554</w:t>
            </w:r>
          </w:p>
        </w:tc>
        <w:tc>
          <w:tcPr>
            <w:tcW w:w="1071" w:type="dxa"/>
            <w:tcBorders>
              <w:left w:val="single" w:sz="2" w:space="0" w:color="000000"/>
              <w:bottom w:val="single" w:sz="2" w:space="0" w:color="000000"/>
            </w:tcBorders>
            <w:tcMar>
              <w:top w:w="55" w:type="dxa"/>
              <w:left w:w="55" w:type="dxa"/>
              <w:bottom w:w="55" w:type="dxa"/>
              <w:right w:w="55" w:type="dxa"/>
            </w:tcMar>
          </w:tcPr>
          <w:p w14:paraId="1F51B0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90792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F732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r>
      <w:tr w:rsidR="00A322FC" w:rsidRPr="00586398" w14:paraId="2A631046"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72C799D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1070" w:type="dxa"/>
            <w:tcBorders>
              <w:left w:val="single" w:sz="2" w:space="0" w:color="000000"/>
              <w:bottom w:val="single" w:sz="2" w:space="0" w:color="000000"/>
            </w:tcBorders>
            <w:tcMar>
              <w:top w:w="55" w:type="dxa"/>
              <w:left w:w="55" w:type="dxa"/>
              <w:bottom w:w="55" w:type="dxa"/>
              <w:right w:w="55" w:type="dxa"/>
            </w:tcMar>
          </w:tcPr>
          <w:p w14:paraId="6E65C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11103</w:t>
            </w:r>
          </w:p>
        </w:tc>
        <w:tc>
          <w:tcPr>
            <w:tcW w:w="1071" w:type="dxa"/>
            <w:tcBorders>
              <w:left w:val="single" w:sz="2" w:space="0" w:color="000000"/>
              <w:bottom w:val="single" w:sz="2" w:space="0" w:color="000000"/>
            </w:tcBorders>
            <w:tcMar>
              <w:top w:w="55" w:type="dxa"/>
              <w:left w:w="55" w:type="dxa"/>
              <w:bottom w:w="55" w:type="dxa"/>
              <w:right w:w="55" w:type="dxa"/>
            </w:tcMar>
          </w:tcPr>
          <w:p w14:paraId="520F269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56540</w:t>
            </w:r>
          </w:p>
        </w:tc>
        <w:tc>
          <w:tcPr>
            <w:tcW w:w="1021" w:type="dxa"/>
            <w:tcBorders>
              <w:left w:val="single" w:sz="2" w:space="0" w:color="000000"/>
              <w:bottom w:val="single" w:sz="2" w:space="0" w:color="000000"/>
            </w:tcBorders>
            <w:tcMar>
              <w:top w:w="55" w:type="dxa"/>
              <w:left w:w="55" w:type="dxa"/>
              <w:bottom w:w="55" w:type="dxa"/>
              <w:right w:w="55" w:type="dxa"/>
            </w:tcMar>
          </w:tcPr>
          <w:p w14:paraId="2A4967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43081</w:t>
            </w:r>
          </w:p>
        </w:tc>
        <w:tc>
          <w:tcPr>
            <w:tcW w:w="1121" w:type="dxa"/>
            <w:tcBorders>
              <w:left w:val="single" w:sz="2" w:space="0" w:color="000000"/>
              <w:bottom w:val="single" w:sz="2" w:space="0" w:color="000000"/>
            </w:tcBorders>
            <w:tcMar>
              <w:top w:w="55" w:type="dxa"/>
              <w:left w:w="55" w:type="dxa"/>
              <w:bottom w:w="55" w:type="dxa"/>
              <w:right w:w="55" w:type="dxa"/>
            </w:tcMar>
          </w:tcPr>
          <w:p w14:paraId="5D09B7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66916</w:t>
            </w:r>
          </w:p>
        </w:tc>
        <w:tc>
          <w:tcPr>
            <w:tcW w:w="949" w:type="dxa"/>
            <w:tcBorders>
              <w:left w:val="single" w:sz="2" w:space="0" w:color="000000"/>
              <w:bottom w:val="single" w:sz="2" w:space="0" w:color="000000"/>
            </w:tcBorders>
            <w:tcMar>
              <w:top w:w="55" w:type="dxa"/>
              <w:left w:w="55" w:type="dxa"/>
              <w:bottom w:w="55" w:type="dxa"/>
              <w:right w:w="55" w:type="dxa"/>
            </w:tcMar>
          </w:tcPr>
          <w:p w14:paraId="58DCC88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1533</w:t>
            </w:r>
          </w:p>
        </w:tc>
        <w:tc>
          <w:tcPr>
            <w:tcW w:w="1193" w:type="dxa"/>
            <w:tcBorders>
              <w:left w:val="single" w:sz="2" w:space="0" w:color="000000"/>
              <w:bottom w:val="single" w:sz="2" w:space="0" w:color="000000"/>
            </w:tcBorders>
            <w:tcMar>
              <w:top w:w="55" w:type="dxa"/>
              <w:left w:w="55" w:type="dxa"/>
              <w:bottom w:w="55" w:type="dxa"/>
              <w:right w:w="55" w:type="dxa"/>
            </w:tcMar>
          </w:tcPr>
          <w:p w14:paraId="2905BE7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856</w:t>
            </w:r>
          </w:p>
        </w:tc>
        <w:tc>
          <w:tcPr>
            <w:tcW w:w="1071" w:type="dxa"/>
            <w:tcBorders>
              <w:left w:val="single" w:sz="2" w:space="0" w:color="000000"/>
              <w:bottom w:val="single" w:sz="2" w:space="0" w:color="000000"/>
            </w:tcBorders>
            <w:tcMar>
              <w:top w:w="55" w:type="dxa"/>
              <w:left w:w="55" w:type="dxa"/>
              <w:bottom w:w="55" w:type="dxa"/>
              <w:right w:w="55" w:type="dxa"/>
            </w:tcMar>
          </w:tcPr>
          <w:p w14:paraId="5C68590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109984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2D640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r>
      <w:tr w:rsidR="00A322FC" w:rsidRPr="00586398" w14:paraId="1937DD95"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5741B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2022(July)</w:t>
            </w:r>
          </w:p>
        </w:tc>
        <w:tc>
          <w:tcPr>
            <w:tcW w:w="1070" w:type="dxa"/>
            <w:tcBorders>
              <w:left w:val="single" w:sz="2" w:space="0" w:color="000000"/>
              <w:bottom w:val="single" w:sz="2" w:space="0" w:color="000000"/>
            </w:tcBorders>
            <w:tcMar>
              <w:top w:w="55" w:type="dxa"/>
              <w:left w:w="55" w:type="dxa"/>
              <w:bottom w:w="55" w:type="dxa"/>
              <w:right w:w="55" w:type="dxa"/>
            </w:tcMar>
          </w:tcPr>
          <w:p w14:paraId="4261474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8308</w:t>
            </w:r>
          </w:p>
        </w:tc>
        <w:tc>
          <w:tcPr>
            <w:tcW w:w="1071" w:type="dxa"/>
            <w:tcBorders>
              <w:left w:val="single" w:sz="2" w:space="0" w:color="000000"/>
              <w:bottom w:val="single" w:sz="2" w:space="0" w:color="000000"/>
            </w:tcBorders>
            <w:tcMar>
              <w:top w:w="55" w:type="dxa"/>
              <w:left w:w="55" w:type="dxa"/>
              <w:bottom w:w="55" w:type="dxa"/>
              <w:right w:w="55" w:type="dxa"/>
            </w:tcMar>
          </w:tcPr>
          <w:p w14:paraId="28F7DD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45932</w:t>
            </w:r>
          </w:p>
        </w:tc>
        <w:tc>
          <w:tcPr>
            <w:tcW w:w="1021" w:type="dxa"/>
            <w:tcBorders>
              <w:left w:val="single" w:sz="2" w:space="0" w:color="000000"/>
              <w:bottom w:val="single" w:sz="2" w:space="0" w:color="000000"/>
            </w:tcBorders>
            <w:tcMar>
              <w:top w:w="55" w:type="dxa"/>
              <w:left w:w="55" w:type="dxa"/>
              <w:bottom w:w="55" w:type="dxa"/>
              <w:right w:w="55" w:type="dxa"/>
            </w:tcMar>
          </w:tcPr>
          <w:p w14:paraId="47FB995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37461</w:t>
            </w:r>
          </w:p>
        </w:tc>
        <w:tc>
          <w:tcPr>
            <w:tcW w:w="1121" w:type="dxa"/>
            <w:tcBorders>
              <w:left w:val="single" w:sz="2" w:space="0" w:color="000000"/>
              <w:bottom w:val="single" w:sz="2" w:space="0" w:color="000000"/>
            </w:tcBorders>
            <w:tcMar>
              <w:top w:w="55" w:type="dxa"/>
              <w:left w:w="55" w:type="dxa"/>
              <w:bottom w:w="55" w:type="dxa"/>
              <w:right w:w="55" w:type="dxa"/>
            </w:tcMar>
          </w:tcPr>
          <w:p w14:paraId="1A36185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66155</w:t>
            </w:r>
          </w:p>
        </w:tc>
        <w:tc>
          <w:tcPr>
            <w:tcW w:w="949" w:type="dxa"/>
            <w:tcBorders>
              <w:left w:val="single" w:sz="2" w:space="0" w:color="000000"/>
              <w:bottom w:val="single" w:sz="2" w:space="0" w:color="000000"/>
            </w:tcBorders>
            <w:tcMar>
              <w:top w:w="55" w:type="dxa"/>
              <w:left w:w="55" w:type="dxa"/>
              <w:bottom w:w="55" w:type="dxa"/>
              <w:right w:w="55" w:type="dxa"/>
            </w:tcMar>
          </w:tcPr>
          <w:p w14:paraId="284F850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752</w:t>
            </w:r>
          </w:p>
        </w:tc>
        <w:tc>
          <w:tcPr>
            <w:tcW w:w="1193" w:type="dxa"/>
            <w:tcBorders>
              <w:left w:val="single" w:sz="2" w:space="0" w:color="000000"/>
              <w:bottom w:val="single" w:sz="2" w:space="0" w:color="000000"/>
            </w:tcBorders>
            <w:tcMar>
              <w:top w:w="55" w:type="dxa"/>
              <w:left w:w="55" w:type="dxa"/>
              <w:bottom w:w="55" w:type="dxa"/>
              <w:right w:w="55" w:type="dxa"/>
            </w:tcMar>
          </w:tcPr>
          <w:p w14:paraId="0DAE96A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885</w:t>
            </w:r>
          </w:p>
        </w:tc>
        <w:tc>
          <w:tcPr>
            <w:tcW w:w="1071" w:type="dxa"/>
            <w:tcBorders>
              <w:left w:val="single" w:sz="2" w:space="0" w:color="000000"/>
              <w:bottom w:val="single" w:sz="2" w:space="0" w:color="000000"/>
            </w:tcBorders>
            <w:tcMar>
              <w:top w:w="55" w:type="dxa"/>
              <w:left w:w="55" w:type="dxa"/>
              <w:bottom w:w="55" w:type="dxa"/>
              <w:right w:w="55" w:type="dxa"/>
            </w:tcMar>
          </w:tcPr>
          <w:p w14:paraId="7DD6B1A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76504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6B2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r>
    </w:tbl>
    <w:p w14:paraId="0F3C6537" w14:textId="04753823"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Source: Directorate of Employment Go</w:t>
      </w:r>
      <w:r w:rsidR="00BA14FB">
        <w:rPr>
          <w:rFonts w:ascii="Times New Roman" w:hAnsi="Times New Roman" w:cs="Times New Roman"/>
        </w:rPr>
        <w:t xml:space="preserve">vernment of </w:t>
      </w:r>
      <w:r w:rsidRPr="00586398">
        <w:rPr>
          <w:rFonts w:ascii="Times New Roman" w:hAnsi="Times New Roman" w:cs="Times New Roman"/>
        </w:rPr>
        <w:t>K</w:t>
      </w:r>
      <w:r w:rsidR="00BA14FB">
        <w:rPr>
          <w:rFonts w:ascii="Times New Roman" w:hAnsi="Times New Roman" w:cs="Times New Roman"/>
        </w:rPr>
        <w:t xml:space="preserve">erala </w:t>
      </w:r>
      <w:r w:rsidRPr="00586398">
        <w:rPr>
          <w:rFonts w:ascii="Times New Roman" w:hAnsi="Times New Roman" w:cs="Times New Roman"/>
        </w:rPr>
        <w:t>2022</w:t>
      </w:r>
    </w:p>
    <w:p w14:paraId="1B03986B" w14:textId="6CE84A9B" w:rsidR="00A322FC" w:rsidRPr="00586398" w:rsidRDefault="007314DD" w:rsidP="00747B70">
      <w:pPr>
        <w:pStyle w:val="Standard"/>
        <w:spacing w:line="360" w:lineRule="auto"/>
        <w:ind w:firstLine="720"/>
        <w:jc w:val="both"/>
        <w:rPr>
          <w:rFonts w:ascii="Times New Roman" w:hAnsi="Times New Roman" w:cs="Times New Roman"/>
        </w:rPr>
      </w:pPr>
      <w:r>
        <w:rPr>
          <w:rFonts w:ascii="Times New Roman" w:hAnsi="Times New Roman" w:cs="Times New Roman"/>
        </w:rPr>
        <w:t>The total</w:t>
      </w:r>
      <w:r w:rsidR="00A322FC" w:rsidRPr="00586398">
        <w:rPr>
          <w:rFonts w:ascii="Times New Roman" w:hAnsi="Times New Roman" w:cs="Times New Roman"/>
        </w:rPr>
        <w:t xml:space="preserve"> number </w:t>
      </w:r>
      <w:r w:rsidR="004112BB" w:rsidRPr="00586398">
        <w:rPr>
          <w:rFonts w:ascii="Times New Roman" w:hAnsi="Times New Roman" w:cs="Times New Roman"/>
        </w:rPr>
        <w:t>of professional</w:t>
      </w:r>
      <w:r w:rsidR="00A322FC" w:rsidRPr="00586398">
        <w:rPr>
          <w:rFonts w:ascii="Times New Roman" w:hAnsi="Times New Roman" w:cs="Times New Roman"/>
        </w:rPr>
        <w:t xml:space="preserve"> job seekers was 235997 in July 2022</w:t>
      </w:r>
      <w:r>
        <w:rPr>
          <w:rFonts w:ascii="Times New Roman" w:hAnsi="Times New Roman" w:cs="Times New Roman"/>
        </w:rPr>
        <w:t>,</w:t>
      </w:r>
      <w:r w:rsidR="00A322FC" w:rsidRPr="00586398">
        <w:rPr>
          <w:rFonts w:ascii="Times New Roman" w:hAnsi="Times New Roman" w:cs="Times New Roman"/>
        </w:rPr>
        <w:t xml:space="preserve"> which includes 8308 medical graduates and 45932 engineering graduates. </w:t>
      </w:r>
      <w:r w:rsidR="00BA14FB">
        <w:rPr>
          <w:rFonts w:ascii="Times New Roman" w:hAnsi="Times New Roman" w:cs="Times New Roman"/>
        </w:rPr>
        <w:t xml:space="preserve"> Unemployment exist among educated youths at all levels.</w:t>
      </w:r>
    </w:p>
    <w:p w14:paraId="73FB0581" w14:textId="632625D7"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 </w:t>
      </w:r>
      <w:r w:rsidR="00A322FC" w:rsidRPr="00586398">
        <w:rPr>
          <w:rFonts w:ascii="Times New Roman" w:hAnsi="Times New Roman" w:cs="Times New Roman"/>
          <w:b/>
          <w:bCs/>
        </w:rPr>
        <w:t>Female Unemployment in Kerala</w:t>
      </w:r>
    </w:p>
    <w:p w14:paraId="000F0E64" w14:textId="36A76DE8" w:rsidR="00595C8F"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FB3185" w:rsidRPr="00FB3185">
        <w:rPr>
          <w:rFonts w:ascii="Times New Roman" w:hAnsi="Times New Roman" w:cs="Times New Roman"/>
        </w:rPr>
        <w:t>Among Indian states, Kerala has one of the highest rates of female labour force participation. It might be because Kerala</w:t>
      </w:r>
      <w:r w:rsidR="007314DD">
        <w:rPr>
          <w:rFonts w:ascii="Times New Roman" w:hAnsi="Times New Roman" w:cs="Times New Roman"/>
        </w:rPr>
        <w:t xml:space="preserve"> people</w:t>
      </w:r>
      <w:r w:rsidR="00FB3185" w:rsidRPr="00FB3185">
        <w:rPr>
          <w:rFonts w:ascii="Times New Roman" w:hAnsi="Times New Roman" w:cs="Times New Roman"/>
        </w:rPr>
        <w:t xml:space="preserve"> are more literate. In Kerala, only 35</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in the 15–59 age group are employed, compared to 78</w:t>
      </w:r>
      <w:r w:rsidR="00BA14FB">
        <w:rPr>
          <w:rFonts w:ascii="Times New Roman" w:hAnsi="Times New Roman" w:cs="Times New Roman"/>
        </w:rPr>
        <w:t xml:space="preserve"> per cent</w:t>
      </w:r>
      <w:r w:rsidR="00FB3185" w:rsidRPr="00FB3185">
        <w:rPr>
          <w:rFonts w:ascii="Times New Roman" w:hAnsi="Times New Roman" w:cs="Times New Roman"/>
        </w:rPr>
        <w:t xml:space="preserve"> of men, according to the National Statistical Office's Periodic </w:t>
      </w:r>
      <w:r w:rsidR="00250EE2">
        <w:rPr>
          <w:rFonts w:ascii="Times New Roman" w:hAnsi="Times New Roman" w:cs="Times New Roman"/>
        </w:rPr>
        <w:t xml:space="preserve">Labour Force Survey (2018–19) </w:t>
      </w:r>
      <w:r w:rsidR="00001D97">
        <w:rPr>
          <w:rFonts w:ascii="Times New Roman" w:hAnsi="Times New Roman" w:cs="Times New Roman"/>
        </w:rPr>
        <w:t>just</w:t>
      </w:r>
      <w:r w:rsidR="00FB3185" w:rsidRPr="00FB3185">
        <w:rPr>
          <w:rFonts w:ascii="Times New Roman" w:hAnsi="Times New Roman" w:cs="Times New Roman"/>
        </w:rPr>
        <w:t xml:space="preserve"> 29</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were employed.  According to estimates, 55</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reported being unemployed, while 23</w:t>
      </w:r>
      <w:r w:rsidR="00250EE2">
        <w:rPr>
          <w:rFonts w:ascii="Times New Roman" w:hAnsi="Times New Roman" w:cs="Times New Roman"/>
        </w:rPr>
        <w:t xml:space="preserve"> per ce</w:t>
      </w:r>
      <w:r w:rsidR="00BA14FB">
        <w:rPr>
          <w:rFonts w:ascii="Times New Roman" w:hAnsi="Times New Roman" w:cs="Times New Roman"/>
        </w:rPr>
        <w:t>nt</w:t>
      </w:r>
      <w:r w:rsidR="00FB3185" w:rsidRPr="00FB3185">
        <w:rPr>
          <w:rFonts w:ascii="Times New Roman" w:hAnsi="Times New Roman" w:cs="Times New Roman"/>
        </w:rPr>
        <w:t xml:space="preserve"> of men were still unemployed. According to the Periodic Labour Survey (PLFS), Kerala's unemployment rate is 19.3</w:t>
      </w:r>
      <w:r w:rsidR="00BA14FB">
        <w:rPr>
          <w:rFonts w:ascii="Times New Roman" w:hAnsi="Times New Roman" w:cs="Times New Roman"/>
        </w:rPr>
        <w:t xml:space="preserve"> per cent</w:t>
      </w:r>
      <w:r w:rsidR="00FB3185" w:rsidRPr="00FB3185">
        <w:rPr>
          <w:rFonts w:ascii="Times New Roman" w:hAnsi="Times New Roman" w:cs="Times New Roman"/>
        </w:rPr>
        <w:t xml:space="preserve"> for men and 47.1</w:t>
      </w:r>
      <w:r w:rsidR="00BA14FB">
        <w:rPr>
          <w:rFonts w:ascii="Times New Roman" w:hAnsi="Times New Roman" w:cs="Times New Roman"/>
        </w:rPr>
        <w:t xml:space="preserve"> per cent</w:t>
      </w:r>
      <w:r w:rsidR="00FB3185" w:rsidRPr="00FB3185">
        <w:rPr>
          <w:rFonts w:ascii="Times New Roman" w:hAnsi="Times New Roman" w:cs="Times New Roman"/>
        </w:rPr>
        <w:t xml:space="preserve"> for women in the 15–29 age range. The table (Table No.5) indicates that there were 1805974 female job seekers overall, compared to 1034530 male job seekers.</w:t>
      </w:r>
      <w:r w:rsidR="00980560">
        <w:rPr>
          <w:rFonts w:ascii="Times New Roman" w:hAnsi="Times New Roman" w:cs="Times New Roman"/>
        </w:rPr>
        <w:t xml:space="preserve"> </w:t>
      </w:r>
      <w:r w:rsidR="00FB3185" w:rsidRPr="00FB3185">
        <w:rPr>
          <w:rFonts w:ascii="Times New Roman" w:hAnsi="Times New Roman" w:cs="Times New Roman"/>
        </w:rPr>
        <w:t>In every district of Kerala, there are a lot of female</w:t>
      </w:r>
      <w:r w:rsidR="00BA14FB">
        <w:rPr>
          <w:rFonts w:ascii="Times New Roman" w:hAnsi="Times New Roman" w:cs="Times New Roman"/>
        </w:rPr>
        <w:t xml:space="preserve"> job </w:t>
      </w:r>
      <w:r w:rsidR="00FB3185" w:rsidRPr="00FB3185">
        <w:rPr>
          <w:rFonts w:ascii="Times New Roman" w:hAnsi="Times New Roman" w:cs="Times New Roman"/>
        </w:rPr>
        <w:t>seekers.</w:t>
      </w:r>
    </w:p>
    <w:p w14:paraId="5CA7D4CA" w14:textId="020081EA" w:rsidR="00A322FC" w:rsidRPr="004112BB" w:rsidRDefault="00A322FC" w:rsidP="004112BB">
      <w:pPr>
        <w:pStyle w:val="Standard"/>
        <w:spacing w:line="360" w:lineRule="auto"/>
        <w:jc w:val="center"/>
        <w:rPr>
          <w:rFonts w:ascii="Times New Roman" w:hAnsi="Times New Roman" w:cs="Times New Roman"/>
          <w:b/>
          <w:bCs/>
        </w:rPr>
      </w:pPr>
      <w:r w:rsidRPr="004112BB">
        <w:rPr>
          <w:rFonts w:ascii="Times New Roman" w:hAnsi="Times New Roman" w:cs="Times New Roman"/>
          <w:b/>
          <w:bCs/>
        </w:rPr>
        <w:t>Table No</w:t>
      </w:r>
      <w:r w:rsidR="00001D97">
        <w:rPr>
          <w:rFonts w:ascii="Times New Roman" w:hAnsi="Times New Roman" w:cs="Times New Roman"/>
          <w:b/>
          <w:bCs/>
        </w:rPr>
        <w:t>.</w:t>
      </w:r>
      <w:r w:rsidR="004112BB" w:rsidRPr="004112BB">
        <w:rPr>
          <w:rFonts w:ascii="Times New Roman" w:hAnsi="Times New Roman" w:cs="Times New Roman"/>
          <w:b/>
          <w:bCs/>
        </w:rPr>
        <w:t xml:space="preserve"> 5</w:t>
      </w:r>
      <w:r w:rsidR="004112BB">
        <w:rPr>
          <w:rFonts w:ascii="Times New Roman" w:hAnsi="Times New Roman" w:cs="Times New Roman"/>
          <w:b/>
          <w:bCs/>
        </w:rPr>
        <w:t xml:space="preserve"> </w:t>
      </w:r>
      <w:r w:rsidR="004112BB" w:rsidRPr="004112BB">
        <w:rPr>
          <w:rFonts w:ascii="Times New Roman" w:hAnsi="Times New Roman" w:cs="Times New Roman"/>
          <w:b/>
          <w:bCs/>
        </w:rPr>
        <w:t>-</w:t>
      </w:r>
      <w:r w:rsidR="004112BB">
        <w:rPr>
          <w:rFonts w:ascii="Times New Roman" w:hAnsi="Times New Roman" w:cs="Times New Roman"/>
          <w:b/>
          <w:bCs/>
        </w:rPr>
        <w:t xml:space="preserve"> </w:t>
      </w:r>
      <w:r w:rsidRPr="004112BB">
        <w:rPr>
          <w:rFonts w:ascii="Times New Roman" w:hAnsi="Times New Roman" w:cs="Times New Roman"/>
          <w:b/>
          <w:bCs/>
        </w:rPr>
        <w:t>District-wise distribution of work seekers as on 31.07.2022</w:t>
      </w:r>
    </w:p>
    <w:tbl>
      <w:tblPr>
        <w:tblW w:w="9638" w:type="dxa"/>
        <w:jc w:val="center"/>
        <w:tblLayout w:type="fixed"/>
        <w:tblCellMar>
          <w:left w:w="10" w:type="dxa"/>
          <w:right w:w="10" w:type="dxa"/>
        </w:tblCellMar>
        <w:tblLook w:val="0000" w:firstRow="0" w:lastRow="0" w:firstColumn="0" w:lastColumn="0" w:noHBand="0" w:noVBand="0"/>
      </w:tblPr>
      <w:tblGrid>
        <w:gridCol w:w="1354"/>
        <w:gridCol w:w="1054"/>
        <w:gridCol w:w="1204"/>
        <w:gridCol w:w="1205"/>
        <w:gridCol w:w="1205"/>
        <w:gridCol w:w="1205"/>
        <w:gridCol w:w="1205"/>
        <w:gridCol w:w="1206"/>
      </w:tblGrid>
      <w:tr w:rsidR="00A322FC" w:rsidRPr="00586398" w14:paraId="021AA6FC" w14:textId="77777777" w:rsidTr="00477D3D">
        <w:trPr>
          <w:jc w:val="center"/>
        </w:trPr>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2D9B27A5"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District</w:t>
            </w:r>
          </w:p>
        </w:tc>
        <w:tc>
          <w:tcPr>
            <w:tcW w:w="22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44CB963"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 xml:space="preserve">General </w:t>
            </w:r>
            <w:r w:rsidR="004112BB" w:rsidRPr="004112BB">
              <w:rPr>
                <w:rFonts w:ascii="Times New Roman" w:hAnsi="Times New Roman" w:cs="Times New Roman"/>
                <w:b/>
                <w:bCs/>
              </w:rPr>
              <w:t>work seekers</w:t>
            </w:r>
          </w:p>
        </w:tc>
        <w:tc>
          <w:tcPr>
            <w:tcW w:w="24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E70D9A3" w14:textId="77777777" w:rsidR="00A322FC" w:rsidRPr="004112BB" w:rsidRDefault="004112BB" w:rsidP="00477D3D">
            <w:pPr>
              <w:pStyle w:val="TableContents"/>
              <w:jc w:val="both"/>
              <w:rPr>
                <w:rFonts w:ascii="Times New Roman" w:hAnsi="Times New Roman" w:cs="Times New Roman"/>
                <w:b/>
                <w:bCs/>
              </w:rPr>
            </w:pPr>
            <w:r>
              <w:rPr>
                <w:rFonts w:ascii="Times New Roman" w:hAnsi="Times New Roman" w:cs="Times New Roman"/>
                <w:b/>
                <w:bCs/>
              </w:rPr>
              <w:t xml:space="preserve">Professional </w:t>
            </w:r>
            <w:r w:rsidR="00A322FC" w:rsidRPr="004112BB">
              <w:rPr>
                <w:rFonts w:ascii="Times New Roman" w:hAnsi="Times New Roman" w:cs="Times New Roman"/>
                <w:b/>
                <w:bCs/>
              </w:rPr>
              <w:t>work seekers</w:t>
            </w:r>
          </w:p>
        </w:tc>
        <w:tc>
          <w:tcPr>
            <w:tcW w:w="361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5A37C7"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Total work seekers</w:t>
            </w:r>
          </w:p>
        </w:tc>
      </w:tr>
      <w:tr w:rsidR="00A322FC" w:rsidRPr="00586398" w14:paraId="7481D6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384D548" w14:textId="77777777" w:rsidR="00A322FC" w:rsidRPr="00586398" w:rsidRDefault="00A322FC" w:rsidP="00477D3D">
            <w:pPr>
              <w:pStyle w:val="TableContents"/>
              <w:jc w:val="both"/>
              <w:rPr>
                <w:rFonts w:ascii="Times New Roman" w:hAnsi="Times New Roman" w:cs="Times New Roman"/>
              </w:rPr>
            </w:pPr>
          </w:p>
        </w:tc>
        <w:tc>
          <w:tcPr>
            <w:tcW w:w="1054" w:type="dxa"/>
            <w:tcBorders>
              <w:left w:val="single" w:sz="2" w:space="0" w:color="000000"/>
              <w:bottom w:val="single" w:sz="2" w:space="0" w:color="000000"/>
            </w:tcBorders>
            <w:tcMar>
              <w:top w:w="55" w:type="dxa"/>
              <w:left w:w="55" w:type="dxa"/>
              <w:bottom w:w="55" w:type="dxa"/>
              <w:right w:w="55" w:type="dxa"/>
            </w:tcMar>
          </w:tcPr>
          <w:p w14:paraId="29F70CC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4" w:type="dxa"/>
            <w:tcBorders>
              <w:left w:val="single" w:sz="2" w:space="0" w:color="000000"/>
              <w:bottom w:val="single" w:sz="2" w:space="0" w:color="000000"/>
            </w:tcBorders>
            <w:tcMar>
              <w:top w:w="55" w:type="dxa"/>
              <w:left w:w="55" w:type="dxa"/>
              <w:bottom w:w="55" w:type="dxa"/>
              <w:right w:w="55" w:type="dxa"/>
            </w:tcMar>
          </w:tcPr>
          <w:p w14:paraId="05B285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2CC6390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4B861E1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733DA8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1F764D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D019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r>
      <w:tr w:rsidR="00A322FC" w:rsidRPr="00586398" w14:paraId="2277907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41335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Trivandrum</w:t>
            </w:r>
          </w:p>
        </w:tc>
        <w:tc>
          <w:tcPr>
            <w:tcW w:w="1054" w:type="dxa"/>
            <w:tcBorders>
              <w:left w:val="single" w:sz="2" w:space="0" w:color="000000"/>
              <w:bottom w:val="single" w:sz="2" w:space="0" w:color="000000"/>
            </w:tcBorders>
            <w:tcMar>
              <w:top w:w="55" w:type="dxa"/>
              <w:left w:w="55" w:type="dxa"/>
              <w:bottom w:w="55" w:type="dxa"/>
              <w:right w:w="55" w:type="dxa"/>
            </w:tcMar>
          </w:tcPr>
          <w:p w14:paraId="5FE722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147777</w:t>
            </w:r>
          </w:p>
        </w:tc>
        <w:tc>
          <w:tcPr>
            <w:tcW w:w="1204" w:type="dxa"/>
            <w:tcBorders>
              <w:left w:val="single" w:sz="2" w:space="0" w:color="000000"/>
              <w:bottom w:val="single" w:sz="2" w:space="0" w:color="000000"/>
            </w:tcBorders>
            <w:tcMar>
              <w:top w:w="55" w:type="dxa"/>
              <w:left w:w="55" w:type="dxa"/>
              <w:bottom w:w="55" w:type="dxa"/>
              <w:right w:w="55" w:type="dxa"/>
            </w:tcMar>
          </w:tcPr>
          <w:p w14:paraId="41307A4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264658</w:t>
            </w:r>
          </w:p>
        </w:tc>
        <w:tc>
          <w:tcPr>
            <w:tcW w:w="1205" w:type="dxa"/>
            <w:tcBorders>
              <w:left w:val="single" w:sz="2" w:space="0" w:color="000000"/>
              <w:bottom w:val="single" w:sz="2" w:space="0" w:color="000000"/>
            </w:tcBorders>
            <w:tcMar>
              <w:top w:w="55" w:type="dxa"/>
              <w:left w:w="55" w:type="dxa"/>
              <w:bottom w:w="55" w:type="dxa"/>
              <w:right w:w="55" w:type="dxa"/>
            </w:tcMar>
          </w:tcPr>
          <w:p w14:paraId="7BCEFB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14835</w:t>
            </w:r>
          </w:p>
        </w:tc>
        <w:tc>
          <w:tcPr>
            <w:tcW w:w="1205" w:type="dxa"/>
            <w:tcBorders>
              <w:left w:val="single" w:sz="2" w:space="0" w:color="000000"/>
              <w:bottom w:val="single" w:sz="2" w:space="0" w:color="000000"/>
            </w:tcBorders>
            <w:tcMar>
              <w:top w:w="55" w:type="dxa"/>
              <w:left w:w="55" w:type="dxa"/>
              <w:bottom w:w="55" w:type="dxa"/>
              <w:right w:w="55" w:type="dxa"/>
            </w:tcMar>
          </w:tcPr>
          <w:p w14:paraId="4EA1F8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22926</w:t>
            </w:r>
          </w:p>
        </w:tc>
        <w:tc>
          <w:tcPr>
            <w:tcW w:w="1205" w:type="dxa"/>
            <w:tcBorders>
              <w:left w:val="single" w:sz="2" w:space="0" w:color="000000"/>
              <w:bottom w:val="single" w:sz="2" w:space="0" w:color="000000"/>
            </w:tcBorders>
            <w:tcMar>
              <w:top w:w="55" w:type="dxa"/>
              <w:left w:w="55" w:type="dxa"/>
              <w:bottom w:w="55" w:type="dxa"/>
              <w:right w:w="55" w:type="dxa"/>
            </w:tcMar>
          </w:tcPr>
          <w:p w14:paraId="36DA3E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162612</w:t>
            </w:r>
          </w:p>
        </w:tc>
        <w:tc>
          <w:tcPr>
            <w:tcW w:w="1205" w:type="dxa"/>
            <w:tcBorders>
              <w:left w:val="single" w:sz="2" w:space="0" w:color="000000"/>
              <w:bottom w:val="single" w:sz="2" w:space="0" w:color="000000"/>
            </w:tcBorders>
            <w:tcMar>
              <w:top w:w="55" w:type="dxa"/>
              <w:left w:w="55" w:type="dxa"/>
              <w:bottom w:w="55" w:type="dxa"/>
              <w:right w:w="55" w:type="dxa"/>
            </w:tcMar>
          </w:tcPr>
          <w:p w14:paraId="6D8B7CB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287584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D872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450196</w:t>
            </w:r>
          </w:p>
        </w:tc>
      </w:tr>
      <w:tr w:rsidR="00A322FC" w:rsidRPr="00586398" w14:paraId="15A852B7"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FED9A7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Kollam</w:t>
            </w:r>
          </w:p>
        </w:tc>
        <w:tc>
          <w:tcPr>
            <w:tcW w:w="1054" w:type="dxa"/>
            <w:tcBorders>
              <w:left w:val="single" w:sz="2" w:space="0" w:color="000000"/>
              <w:bottom w:val="single" w:sz="2" w:space="0" w:color="000000"/>
            </w:tcBorders>
            <w:tcMar>
              <w:top w:w="55" w:type="dxa"/>
              <w:left w:w="55" w:type="dxa"/>
              <w:bottom w:w="55" w:type="dxa"/>
              <w:right w:w="55" w:type="dxa"/>
            </w:tcMar>
          </w:tcPr>
          <w:p w14:paraId="394AB4E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107849</w:t>
            </w:r>
          </w:p>
        </w:tc>
        <w:tc>
          <w:tcPr>
            <w:tcW w:w="1204" w:type="dxa"/>
            <w:tcBorders>
              <w:left w:val="single" w:sz="2" w:space="0" w:color="000000"/>
              <w:bottom w:val="single" w:sz="2" w:space="0" w:color="000000"/>
            </w:tcBorders>
            <w:tcMar>
              <w:top w:w="55" w:type="dxa"/>
              <w:left w:w="55" w:type="dxa"/>
              <w:bottom w:w="55" w:type="dxa"/>
              <w:right w:w="55" w:type="dxa"/>
            </w:tcMar>
          </w:tcPr>
          <w:p w14:paraId="020A98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179987</w:t>
            </w:r>
          </w:p>
        </w:tc>
        <w:tc>
          <w:tcPr>
            <w:tcW w:w="1205" w:type="dxa"/>
            <w:tcBorders>
              <w:left w:val="single" w:sz="2" w:space="0" w:color="000000"/>
              <w:bottom w:val="single" w:sz="2" w:space="0" w:color="000000"/>
            </w:tcBorders>
            <w:tcMar>
              <w:top w:w="55" w:type="dxa"/>
              <w:left w:w="55" w:type="dxa"/>
              <w:bottom w:w="55" w:type="dxa"/>
              <w:right w:w="55" w:type="dxa"/>
            </w:tcMar>
          </w:tcPr>
          <w:p w14:paraId="6B9686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12134</w:t>
            </w:r>
          </w:p>
        </w:tc>
        <w:tc>
          <w:tcPr>
            <w:tcW w:w="1205" w:type="dxa"/>
            <w:tcBorders>
              <w:left w:val="single" w:sz="2" w:space="0" w:color="000000"/>
              <w:bottom w:val="single" w:sz="2" w:space="0" w:color="000000"/>
            </w:tcBorders>
            <w:tcMar>
              <w:top w:w="55" w:type="dxa"/>
              <w:left w:w="55" w:type="dxa"/>
              <w:bottom w:w="55" w:type="dxa"/>
              <w:right w:w="55" w:type="dxa"/>
            </w:tcMar>
          </w:tcPr>
          <w:p w14:paraId="08B7F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15659</w:t>
            </w:r>
          </w:p>
        </w:tc>
        <w:tc>
          <w:tcPr>
            <w:tcW w:w="1205" w:type="dxa"/>
            <w:tcBorders>
              <w:left w:val="single" w:sz="2" w:space="0" w:color="000000"/>
              <w:bottom w:val="single" w:sz="2" w:space="0" w:color="000000"/>
            </w:tcBorders>
            <w:tcMar>
              <w:top w:w="55" w:type="dxa"/>
              <w:left w:w="55" w:type="dxa"/>
              <w:bottom w:w="55" w:type="dxa"/>
              <w:right w:w="55" w:type="dxa"/>
            </w:tcMar>
          </w:tcPr>
          <w:p w14:paraId="13C5686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119983</w:t>
            </w:r>
          </w:p>
        </w:tc>
        <w:tc>
          <w:tcPr>
            <w:tcW w:w="1205" w:type="dxa"/>
            <w:tcBorders>
              <w:left w:val="single" w:sz="2" w:space="0" w:color="000000"/>
              <w:bottom w:val="single" w:sz="2" w:space="0" w:color="000000"/>
            </w:tcBorders>
            <w:tcMar>
              <w:top w:w="55" w:type="dxa"/>
              <w:left w:w="55" w:type="dxa"/>
              <w:bottom w:w="55" w:type="dxa"/>
              <w:right w:w="55" w:type="dxa"/>
            </w:tcMar>
          </w:tcPr>
          <w:p w14:paraId="1742D9B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195646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7E27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315629</w:t>
            </w:r>
          </w:p>
        </w:tc>
      </w:tr>
      <w:tr w:rsidR="00A322FC" w:rsidRPr="00586398" w14:paraId="1A17F841"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7579FBA3" w14:textId="459865D0"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lastRenderedPageBreak/>
              <w:t>Pathanam</w:t>
            </w:r>
            <w:r w:rsidR="00980560">
              <w:rPr>
                <w:rFonts w:ascii="Times New Roman" w:hAnsi="Times New Roman" w:cs="Times New Roman"/>
              </w:rPr>
              <w:t>t</w:t>
            </w:r>
            <w:r w:rsidRPr="00586398">
              <w:rPr>
                <w:rFonts w:ascii="Times New Roman" w:hAnsi="Times New Roman" w:cs="Times New Roman"/>
              </w:rPr>
              <w:t>hitta</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63B78F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35516</w:t>
            </w:r>
          </w:p>
        </w:tc>
        <w:tc>
          <w:tcPr>
            <w:tcW w:w="1204" w:type="dxa"/>
            <w:tcBorders>
              <w:left w:val="single" w:sz="2" w:space="0" w:color="000000"/>
              <w:bottom w:val="single" w:sz="2" w:space="0" w:color="000000"/>
            </w:tcBorders>
            <w:tcMar>
              <w:top w:w="55" w:type="dxa"/>
              <w:left w:w="55" w:type="dxa"/>
              <w:bottom w:w="55" w:type="dxa"/>
              <w:right w:w="55" w:type="dxa"/>
            </w:tcMar>
          </w:tcPr>
          <w:p w14:paraId="13FBBD9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58856</w:t>
            </w:r>
          </w:p>
        </w:tc>
        <w:tc>
          <w:tcPr>
            <w:tcW w:w="1205" w:type="dxa"/>
            <w:tcBorders>
              <w:left w:val="single" w:sz="2" w:space="0" w:color="000000"/>
              <w:bottom w:val="single" w:sz="2" w:space="0" w:color="000000"/>
            </w:tcBorders>
            <w:tcMar>
              <w:top w:w="55" w:type="dxa"/>
              <w:left w:w="55" w:type="dxa"/>
              <w:bottom w:w="55" w:type="dxa"/>
              <w:right w:w="55" w:type="dxa"/>
            </w:tcMar>
          </w:tcPr>
          <w:p w14:paraId="3BA4E4F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3981</w:t>
            </w:r>
          </w:p>
        </w:tc>
        <w:tc>
          <w:tcPr>
            <w:tcW w:w="1205" w:type="dxa"/>
            <w:tcBorders>
              <w:left w:val="single" w:sz="2" w:space="0" w:color="000000"/>
              <w:bottom w:val="single" w:sz="2" w:space="0" w:color="000000"/>
            </w:tcBorders>
            <w:tcMar>
              <w:top w:w="55" w:type="dxa"/>
              <w:left w:w="55" w:type="dxa"/>
              <w:bottom w:w="55" w:type="dxa"/>
              <w:right w:w="55" w:type="dxa"/>
            </w:tcMar>
          </w:tcPr>
          <w:p w14:paraId="3FF1419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5883</w:t>
            </w:r>
          </w:p>
        </w:tc>
        <w:tc>
          <w:tcPr>
            <w:tcW w:w="1205" w:type="dxa"/>
            <w:tcBorders>
              <w:left w:val="single" w:sz="2" w:space="0" w:color="000000"/>
              <w:bottom w:val="single" w:sz="2" w:space="0" w:color="000000"/>
            </w:tcBorders>
            <w:tcMar>
              <w:top w:w="55" w:type="dxa"/>
              <w:left w:w="55" w:type="dxa"/>
              <w:bottom w:w="55" w:type="dxa"/>
              <w:right w:w="55" w:type="dxa"/>
            </w:tcMar>
          </w:tcPr>
          <w:p w14:paraId="256DC72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39497</w:t>
            </w:r>
          </w:p>
        </w:tc>
        <w:tc>
          <w:tcPr>
            <w:tcW w:w="1205" w:type="dxa"/>
            <w:tcBorders>
              <w:left w:val="single" w:sz="2" w:space="0" w:color="000000"/>
              <w:bottom w:val="single" w:sz="2" w:space="0" w:color="000000"/>
            </w:tcBorders>
            <w:tcMar>
              <w:top w:w="55" w:type="dxa"/>
              <w:left w:w="55" w:type="dxa"/>
              <w:bottom w:w="55" w:type="dxa"/>
              <w:right w:w="55" w:type="dxa"/>
            </w:tcMar>
          </w:tcPr>
          <w:p w14:paraId="7F7DC45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64739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E2E92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104236</w:t>
            </w:r>
          </w:p>
        </w:tc>
      </w:tr>
      <w:tr w:rsidR="00A322FC" w:rsidRPr="00586398" w14:paraId="1A54260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49BA3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Alappuzha</w:t>
            </w:r>
          </w:p>
        </w:tc>
        <w:tc>
          <w:tcPr>
            <w:tcW w:w="1054" w:type="dxa"/>
            <w:tcBorders>
              <w:left w:val="single" w:sz="2" w:space="0" w:color="000000"/>
              <w:bottom w:val="single" w:sz="2" w:space="0" w:color="000000"/>
            </w:tcBorders>
            <w:tcMar>
              <w:top w:w="55" w:type="dxa"/>
              <w:left w:w="55" w:type="dxa"/>
              <w:bottom w:w="55" w:type="dxa"/>
              <w:right w:w="55" w:type="dxa"/>
            </w:tcMar>
          </w:tcPr>
          <w:p w14:paraId="01CC7C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78851</w:t>
            </w:r>
          </w:p>
        </w:tc>
        <w:tc>
          <w:tcPr>
            <w:tcW w:w="1204" w:type="dxa"/>
            <w:tcBorders>
              <w:left w:val="single" w:sz="2" w:space="0" w:color="000000"/>
              <w:bottom w:val="single" w:sz="2" w:space="0" w:color="000000"/>
            </w:tcBorders>
            <w:tcMar>
              <w:top w:w="55" w:type="dxa"/>
              <w:left w:w="55" w:type="dxa"/>
              <w:bottom w:w="55" w:type="dxa"/>
              <w:right w:w="55" w:type="dxa"/>
            </w:tcMar>
          </w:tcPr>
          <w:p w14:paraId="1CC3B2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132423</w:t>
            </w:r>
          </w:p>
        </w:tc>
        <w:tc>
          <w:tcPr>
            <w:tcW w:w="1205" w:type="dxa"/>
            <w:tcBorders>
              <w:left w:val="single" w:sz="2" w:space="0" w:color="000000"/>
              <w:bottom w:val="single" w:sz="2" w:space="0" w:color="000000"/>
            </w:tcBorders>
            <w:tcMar>
              <w:top w:w="55" w:type="dxa"/>
              <w:left w:w="55" w:type="dxa"/>
              <w:bottom w:w="55" w:type="dxa"/>
              <w:right w:w="55" w:type="dxa"/>
            </w:tcMar>
          </w:tcPr>
          <w:p w14:paraId="1AB697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6767</w:t>
            </w:r>
          </w:p>
        </w:tc>
        <w:tc>
          <w:tcPr>
            <w:tcW w:w="1205" w:type="dxa"/>
            <w:tcBorders>
              <w:left w:val="single" w:sz="2" w:space="0" w:color="000000"/>
              <w:bottom w:val="single" w:sz="2" w:space="0" w:color="000000"/>
            </w:tcBorders>
            <w:tcMar>
              <w:top w:w="55" w:type="dxa"/>
              <w:left w:w="55" w:type="dxa"/>
              <w:bottom w:w="55" w:type="dxa"/>
              <w:right w:w="55" w:type="dxa"/>
            </w:tcMar>
          </w:tcPr>
          <w:p w14:paraId="69DB7F8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8434</w:t>
            </w:r>
          </w:p>
        </w:tc>
        <w:tc>
          <w:tcPr>
            <w:tcW w:w="1205" w:type="dxa"/>
            <w:tcBorders>
              <w:left w:val="single" w:sz="2" w:space="0" w:color="000000"/>
              <w:bottom w:val="single" w:sz="2" w:space="0" w:color="000000"/>
            </w:tcBorders>
            <w:tcMar>
              <w:top w:w="55" w:type="dxa"/>
              <w:left w:w="55" w:type="dxa"/>
              <w:bottom w:w="55" w:type="dxa"/>
              <w:right w:w="55" w:type="dxa"/>
            </w:tcMar>
          </w:tcPr>
          <w:p w14:paraId="24B7EC2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85618</w:t>
            </w:r>
          </w:p>
        </w:tc>
        <w:tc>
          <w:tcPr>
            <w:tcW w:w="1205" w:type="dxa"/>
            <w:tcBorders>
              <w:left w:val="single" w:sz="2" w:space="0" w:color="000000"/>
              <w:bottom w:val="single" w:sz="2" w:space="0" w:color="000000"/>
            </w:tcBorders>
            <w:tcMar>
              <w:top w:w="55" w:type="dxa"/>
              <w:left w:w="55" w:type="dxa"/>
              <w:bottom w:w="55" w:type="dxa"/>
              <w:right w:w="55" w:type="dxa"/>
            </w:tcMar>
          </w:tcPr>
          <w:p w14:paraId="3EEA8D8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140857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4417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226475</w:t>
            </w:r>
          </w:p>
        </w:tc>
      </w:tr>
      <w:tr w:rsidR="00A322FC" w:rsidRPr="00586398" w14:paraId="58C80379"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94352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Kottayam</w:t>
            </w:r>
          </w:p>
        </w:tc>
        <w:tc>
          <w:tcPr>
            <w:tcW w:w="1054" w:type="dxa"/>
            <w:tcBorders>
              <w:left w:val="single" w:sz="2" w:space="0" w:color="000000"/>
              <w:bottom w:val="single" w:sz="2" w:space="0" w:color="000000"/>
            </w:tcBorders>
            <w:tcMar>
              <w:top w:w="55" w:type="dxa"/>
              <w:left w:w="55" w:type="dxa"/>
              <w:bottom w:w="55" w:type="dxa"/>
              <w:right w:w="55" w:type="dxa"/>
            </w:tcMar>
          </w:tcPr>
          <w:p w14:paraId="16B36E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62009</w:t>
            </w:r>
          </w:p>
        </w:tc>
        <w:tc>
          <w:tcPr>
            <w:tcW w:w="1204" w:type="dxa"/>
            <w:tcBorders>
              <w:left w:val="single" w:sz="2" w:space="0" w:color="000000"/>
              <w:bottom w:val="single" w:sz="2" w:space="0" w:color="000000"/>
            </w:tcBorders>
            <w:tcMar>
              <w:top w:w="55" w:type="dxa"/>
              <w:left w:w="55" w:type="dxa"/>
              <w:bottom w:w="55" w:type="dxa"/>
              <w:right w:w="55" w:type="dxa"/>
            </w:tcMar>
          </w:tcPr>
          <w:p w14:paraId="7CAF41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100006</w:t>
            </w:r>
          </w:p>
        </w:tc>
        <w:tc>
          <w:tcPr>
            <w:tcW w:w="1205" w:type="dxa"/>
            <w:tcBorders>
              <w:left w:val="single" w:sz="2" w:space="0" w:color="000000"/>
              <w:bottom w:val="single" w:sz="2" w:space="0" w:color="000000"/>
            </w:tcBorders>
            <w:tcMar>
              <w:top w:w="55" w:type="dxa"/>
              <w:left w:w="55" w:type="dxa"/>
              <w:bottom w:w="55" w:type="dxa"/>
              <w:right w:w="55" w:type="dxa"/>
            </w:tcMar>
          </w:tcPr>
          <w:p w14:paraId="6A6397A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5290</w:t>
            </w:r>
          </w:p>
        </w:tc>
        <w:tc>
          <w:tcPr>
            <w:tcW w:w="1205" w:type="dxa"/>
            <w:tcBorders>
              <w:left w:val="single" w:sz="2" w:space="0" w:color="000000"/>
              <w:bottom w:val="single" w:sz="2" w:space="0" w:color="000000"/>
            </w:tcBorders>
            <w:tcMar>
              <w:top w:w="55" w:type="dxa"/>
              <w:left w:w="55" w:type="dxa"/>
              <w:bottom w:w="55" w:type="dxa"/>
              <w:right w:w="55" w:type="dxa"/>
            </w:tcMar>
          </w:tcPr>
          <w:p w14:paraId="09BF140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7222</w:t>
            </w:r>
          </w:p>
        </w:tc>
        <w:tc>
          <w:tcPr>
            <w:tcW w:w="1205" w:type="dxa"/>
            <w:tcBorders>
              <w:left w:val="single" w:sz="2" w:space="0" w:color="000000"/>
              <w:bottom w:val="single" w:sz="2" w:space="0" w:color="000000"/>
            </w:tcBorders>
            <w:tcMar>
              <w:top w:w="55" w:type="dxa"/>
              <w:left w:w="55" w:type="dxa"/>
              <w:bottom w:w="55" w:type="dxa"/>
              <w:right w:w="55" w:type="dxa"/>
            </w:tcMar>
          </w:tcPr>
          <w:p w14:paraId="0270294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67299</w:t>
            </w:r>
          </w:p>
        </w:tc>
        <w:tc>
          <w:tcPr>
            <w:tcW w:w="1205" w:type="dxa"/>
            <w:tcBorders>
              <w:left w:val="single" w:sz="2" w:space="0" w:color="000000"/>
              <w:bottom w:val="single" w:sz="2" w:space="0" w:color="000000"/>
            </w:tcBorders>
            <w:tcMar>
              <w:top w:w="55" w:type="dxa"/>
              <w:left w:w="55" w:type="dxa"/>
              <w:bottom w:w="55" w:type="dxa"/>
              <w:right w:w="55" w:type="dxa"/>
            </w:tcMar>
          </w:tcPr>
          <w:p w14:paraId="23EBA53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107228</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DF97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174527</w:t>
            </w:r>
          </w:p>
        </w:tc>
      </w:tr>
      <w:tr w:rsidR="00A322FC" w:rsidRPr="00586398" w14:paraId="0B0C2EAA"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0C3A307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Idukki</w:t>
            </w:r>
          </w:p>
        </w:tc>
        <w:tc>
          <w:tcPr>
            <w:tcW w:w="1054" w:type="dxa"/>
            <w:tcBorders>
              <w:left w:val="single" w:sz="2" w:space="0" w:color="000000"/>
              <w:bottom w:val="single" w:sz="2" w:space="0" w:color="000000"/>
            </w:tcBorders>
            <w:tcMar>
              <w:top w:w="55" w:type="dxa"/>
              <w:left w:w="55" w:type="dxa"/>
              <w:bottom w:w="55" w:type="dxa"/>
              <w:right w:w="55" w:type="dxa"/>
            </w:tcMar>
          </w:tcPr>
          <w:p w14:paraId="2F623A9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31849</w:t>
            </w:r>
          </w:p>
        </w:tc>
        <w:tc>
          <w:tcPr>
            <w:tcW w:w="1204" w:type="dxa"/>
            <w:tcBorders>
              <w:left w:val="single" w:sz="2" w:space="0" w:color="000000"/>
              <w:bottom w:val="single" w:sz="2" w:space="0" w:color="000000"/>
            </w:tcBorders>
            <w:tcMar>
              <w:top w:w="55" w:type="dxa"/>
              <w:left w:w="55" w:type="dxa"/>
              <w:bottom w:w="55" w:type="dxa"/>
              <w:right w:w="55" w:type="dxa"/>
            </w:tcMar>
          </w:tcPr>
          <w:p w14:paraId="666DB7B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50249</w:t>
            </w:r>
          </w:p>
        </w:tc>
        <w:tc>
          <w:tcPr>
            <w:tcW w:w="1205" w:type="dxa"/>
            <w:tcBorders>
              <w:left w:val="single" w:sz="2" w:space="0" w:color="000000"/>
              <w:bottom w:val="single" w:sz="2" w:space="0" w:color="000000"/>
            </w:tcBorders>
            <w:tcMar>
              <w:top w:w="55" w:type="dxa"/>
              <w:left w:w="55" w:type="dxa"/>
              <w:bottom w:w="55" w:type="dxa"/>
              <w:right w:w="55" w:type="dxa"/>
            </w:tcMar>
          </w:tcPr>
          <w:p w14:paraId="1A2F09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2904</w:t>
            </w:r>
          </w:p>
        </w:tc>
        <w:tc>
          <w:tcPr>
            <w:tcW w:w="1205" w:type="dxa"/>
            <w:tcBorders>
              <w:left w:val="single" w:sz="2" w:space="0" w:color="000000"/>
              <w:bottom w:val="single" w:sz="2" w:space="0" w:color="000000"/>
            </w:tcBorders>
            <w:tcMar>
              <w:top w:w="55" w:type="dxa"/>
              <w:left w:w="55" w:type="dxa"/>
              <w:bottom w:w="55" w:type="dxa"/>
              <w:right w:w="55" w:type="dxa"/>
            </w:tcMar>
          </w:tcPr>
          <w:p w14:paraId="199AE15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3396</w:t>
            </w:r>
          </w:p>
        </w:tc>
        <w:tc>
          <w:tcPr>
            <w:tcW w:w="1205" w:type="dxa"/>
            <w:tcBorders>
              <w:left w:val="single" w:sz="2" w:space="0" w:color="000000"/>
              <w:bottom w:val="single" w:sz="2" w:space="0" w:color="000000"/>
            </w:tcBorders>
            <w:tcMar>
              <w:top w:w="55" w:type="dxa"/>
              <w:left w:w="55" w:type="dxa"/>
              <w:bottom w:w="55" w:type="dxa"/>
              <w:right w:w="55" w:type="dxa"/>
            </w:tcMar>
          </w:tcPr>
          <w:p w14:paraId="65C4AA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34753</w:t>
            </w:r>
          </w:p>
        </w:tc>
        <w:tc>
          <w:tcPr>
            <w:tcW w:w="1205" w:type="dxa"/>
            <w:tcBorders>
              <w:left w:val="single" w:sz="2" w:space="0" w:color="000000"/>
              <w:bottom w:val="single" w:sz="2" w:space="0" w:color="000000"/>
            </w:tcBorders>
            <w:tcMar>
              <w:top w:w="55" w:type="dxa"/>
              <w:left w:w="55" w:type="dxa"/>
              <w:bottom w:w="55" w:type="dxa"/>
              <w:right w:w="55" w:type="dxa"/>
            </w:tcMar>
          </w:tcPr>
          <w:p w14:paraId="44D9DB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53645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C029B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88398</w:t>
            </w:r>
          </w:p>
        </w:tc>
      </w:tr>
      <w:tr w:rsidR="00A322FC" w:rsidRPr="00586398" w14:paraId="3CA83EE3"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D66EE9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Ernakulam</w:t>
            </w:r>
          </w:p>
        </w:tc>
        <w:tc>
          <w:tcPr>
            <w:tcW w:w="1054" w:type="dxa"/>
            <w:tcBorders>
              <w:left w:val="single" w:sz="2" w:space="0" w:color="000000"/>
              <w:bottom w:val="single" w:sz="2" w:space="0" w:color="000000"/>
            </w:tcBorders>
            <w:tcMar>
              <w:top w:w="55" w:type="dxa"/>
              <w:left w:w="55" w:type="dxa"/>
              <w:bottom w:w="55" w:type="dxa"/>
              <w:right w:w="55" w:type="dxa"/>
            </w:tcMar>
          </w:tcPr>
          <w:p w14:paraId="20DD32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85602</w:t>
            </w:r>
          </w:p>
        </w:tc>
        <w:tc>
          <w:tcPr>
            <w:tcW w:w="1204" w:type="dxa"/>
            <w:tcBorders>
              <w:left w:val="single" w:sz="2" w:space="0" w:color="000000"/>
              <w:bottom w:val="single" w:sz="2" w:space="0" w:color="000000"/>
            </w:tcBorders>
            <w:tcMar>
              <w:top w:w="55" w:type="dxa"/>
              <w:left w:w="55" w:type="dxa"/>
              <w:bottom w:w="55" w:type="dxa"/>
              <w:right w:w="55" w:type="dxa"/>
            </w:tcMar>
          </w:tcPr>
          <w:p w14:paraId="60F322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154445</w:t>
            </w:r>
          </w:p>
        </w:tc>
        <w:tc>
          <w:tcPr>
            <w:tcW w:w="1205" w:type="dxa"/>
            <w:tcBorders>
              <w:left w:val="single" w:sz="2" w:space="0" w:color="000000"/>
              <w:bottom w:val="single" w:sz="2" w:space="0" w:color="000000"/>
            </w:tcBorders>
            <w:tcMar>
              <w:top w:w="55" w:type="dxa"/>
              <w:left w:w="55" w:type="dxa"/>
              <w:bottom w:w="55" w:type="dxa"/>
              <w:right w:w="55" w:type="dxa"/>
            </w:tcMar>
          </w:tcPr>
          <w:p w14:paraId="6A7FEA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10177</w:t>
            </w:r>
          </w:p>
        </w:tc>
        <w:tc>
          <w:tcPr>
            <w:tcW w:w="1205" w:type="dxa"/>
            <w:tcBorders>
              <w:left w:val="single" w:sz="2" w:space="0" w:color="000000"/>
              <w:bottom w:val="single" w:sz="2" w:space="0" w:color="000000"/>
            </w:tcBorders>
            <w:tcMar>
              <w:top w:w="55" w:type="dxa"/>
              <w:left w:w="55" w:type="dxa"/>
              <w:bottom w:w="55" w:type="dxa"/>
              <w:right w:w="55" w:type="dxa"/>
            </w:tcMar>
          </w:tcPr>
          <w:p w14:paraId="484DAA8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12126</w:t>
            </w:r>
          </w:p>
        </w:tc>
        <w:tc>
          <w:tcPr>
            <w:tcW w:w="1205" w:type="dxa"/>
            <w:tcBorders>
              <w:left w:val="single" w:sz="2" w:space="0" w:color="000000"/>
              <w:bottom w:val="single" w:sz="2" w:space="0" w:color="000000"/>
            </w:tcBorders>
            <w:tcMar>
              <w:top w:w="55" w:type="dxa"/>
              <w:left w:w="55" w:type="dxa"/>
              <w:bottom w:w="55" w:type="dxa"/>
              <w:right w:w="55" w:type="dxa"/>
            </w:tcMar>
          </w:tcPr>
          <w:p w14:paraId="6694BDB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95779</w:t>
            </w:r>
          </w:p>
        </w:tc>
        <w:tc>
          <w:tcPr>
            <w:tcW w:w="1205" w:type="dxa"/>
            <w:tcBorders>
              <w:left w:val="single" w:sz="2" w:space="0" w:color="000000"/>
              <w:bottom w:val="single" w:sz="2" w:space="0" w:color="000000"/>
            </w:tcBorders>
            <w:tcMar>
              <w:top w:w="55" w:type="dxa"/>
              <w:left w:w="55" w:type="dxa"/>
              <w:bottom w:w="55" w:type="dxa"/>
              <w:right w:w="55" w:type="dxa"/>
            </w:tcMar>
          </w:tcPr>
          <w:p w14:paraId="733FBF5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166571</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B87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262350</w:t>
            </w:r>
          </w:p>
        </w:tc>
      </w:tr>
      <w:tr w:rsidR="00A322FC" w:rsidRPr="00586398" w14:paraId="5D65F7E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1D816AE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Trissur</w:t>
            </w:r>
          </w:p>
        </w:tc>
        <w:tc>
          <w:tcPr>
            <w:tcW w:w="1054" w:type="dxa"/>
            <w:tcBorders>
              <w:left w:val="single" w:sz="2" w:space="0" w:color="000000"/>
              <w:bottom w:val="single" w:sz="2" w:space="0" w:color="000000"/>
            </w:tcBorders>
            <w:tcMar>
              <w:top w:w="55" w:type="dxa"/>
              <w:left w:w="55" w:type="dxa"/>
              <w:bottom w:w="55" w:type="dxa"/>
              <w:right w:w="55" w:type="dxa"/>
            </w:tcMar>
          </w:tcPr>
          <w:p w14:paraId="08EECAA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63163</w:t>
            </w:r>
          </w:p>
        </w:tc>
        <w:tc>
          <w:tcPr>
            <w:tcW w:w="1204" w:type="dxa"/>
            <w:tcBorders>
              <w:left w:val="single" w:sz="2" w:space="0" w:color="000000"/>
              <w:bottom w:val="single" w:sz="2" w:space="0" w:color="000000"/>
            </w:tcBorders>
            <w:tcMar>
              <w:top w:w="55" w:type="dxa"/>
              <w:left w:w="55" w:type="dxa"/>
              <w:bottom w:w="55" w:type="dxa"/>
              <w:right w:w="55" w:type="dxa"/>
            </w:tcMar>
          </w:tcPr>
          <w:p w14:paraId="4BE04A7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126348</w:t>
            </w:r>
          </w:p>
        </w:tc>
        <w:tc>
          <w:tcPr>
            <w:tcW w:w="1205" w:type="dxa"/>
            <w:tcBorders>
              <w:left w:val="single" w:sz="2" w:space="0" w:color="000000"/>
              <w:bottom w:val="single" w:sz="2" w:space="0" w:color="000000"/>
            </w:tcBorders>
            <w:tcMar>
              <w:top w:w="55" w:type="dxa"/>
              <w:left w:w="55" w:type="dxa"/>
              <w:bottom w:w="55" w:type="dxa"/>
              <w:right w:w="55" w:type="dxa"/>
            </w:tcMar>
          </w:tcPr>
          <w:p w14:paraId="7696B2F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8877</w:t>
            </w:r>
          </w:p>
        </w:tc>
        <w:tc>
          <w:tcPr>
            <w:tcW w:w="1205" w:type="dxa"/>
            <w:tcBorders>
              <w:left w:val="single" w:sz="2" w:space="0" w:color="000000"/>
              <w:bottom w:val="single" w:sz="2" w:space="0" w:color="000000"/>
            </w:tcBorders>
            <w:tcMar>
              <w:top w:w="55" w:type="dxa"/>
              <w:left w:w="55" w:type="dxa"/>
              <w:bottom w:w="55" w:type="dxa"/>
              <w:right w:w="55" w:type="dxa"/>
            </w:tcMar>
          </w:tcPr>
          <w:p w14:paraId="0E5C9C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12747</w:t>
            </w:r>
          </w:p>
        </w:tc>
        <w:tc>
          <w:tcPr>
            <w:tcW w:w="1205" w:type="dxa"/>
            <w:tcBorders>
              <w:left w:val="single" w:sz="2" w:space="0" w:color="000000"/>
              <w:bottom w:val="single" w:sz="2" w:space="0" w:color="000000"/>
            </w:tcBorders>
            <w:tcMar>
              <w:top w:w="55" w:type="dxa"/>
              <w:left w:w="55" w:type="dxa"/>
              <w:bottom w:w="55" w:type="dxa"/>
              <w:right w:w="55" w:type="dxa"/>
            </w:tcMar>
          </w:tcPr>
          <w:p w14:paraId="11FA190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72040</w:t>
            </w:r>
          </w:p>
        </w:tc>
        <w:tc>
          <w:tcPr>
            <w:tcW w:w="1205" w:type="dxa"/>
            <w:tcBorders>
              <w:left w:val="single" w:sz="2" w:space="0" w:color="000000"/>
              <w:bottom w:val="single" w:sz="2" w:space="0" w:color="000000"/>
            </w:tcBorders>
            <w:tcMar>
              <w:top w:w="55" w:type="dxa"/>
              <w:left w:w="55" w:type="dxa"/>
              <w:bottom w:w="55" w:type="dxa"/>
              <w:right w:w="55" w:type="dxa"/>
            </w:tcMar>
          </w:tcPr>
          <w:p w14:paraId="42A0215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139095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B54E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211135</w:t>
            </w:r>
          </w:p>
        </w:tc>
      </w:tr>
      <w:tr w:rsidR="00A322FC" w:rsidRPr="00586398" w14:paraId="2527453F"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BE3BF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Palakkad</w:t>
            </w:r>
          </w:p>
        </w:tc>
        <w:tc>
          <w:tcPr>
            <w:tcW w:w="1054" w:type="dxa"/>
            <w:tcBorders>
              <w:left w:val="single" w:sz="2" w:space="0" w:color="000000"/>
              <w:bottom w:val="single" w:sz="2" w:space="0" w:color="000000"/>
            </w:tcBorders>
            <w:tcMar>
              <w:top w:w="55" w:type="dxa"/>
              <w:left w:w="55" w:type="dxa"/>
              <w:bottom w:w="55" w:type="dxa"/>
              <w:right w:w="55" w:type="dxa"/>
            </w:tcMar>
          </w:tcPr>
          <w:p w14:paraId="5B48544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62237</w:t>
            </w:r>
          </w:p>
        </w:tc>
        <w:tc>
          <w:tcPr>
            <w:tcW w:w="1204" w:type="dxa"/>
            <w:tcBorders>
              <w:left w:val="single" w:sz="2" w:space="0" w:color="000000"/>
              <w:bottom w:val="single" w:sz="2" w:space="0" w:color="000000"/>
            </w:tcBorders>
            <w:tcMar>
              <w:top w:w="55" w:type="dxa"/>
              <w:left w:w="55" w:type="dxa"/>
              <w:bottom w:w="55" w:type="dxa"/>
              <w:right w:w="55" w:type="dxa"/>
            </w:tcMar>
          </w:tcPr>
          <w:p w14:paraId="00D5F0B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115288</w:t>
            </w:r>
          </w:p>
        </w:tc>
        <w:tc>
          <w:tcPr>
            <w:tcW w:w="1205" w:type="dxa"/>
            <w:tcBorders>
              <w:left w:val="single" w:sz="2" w:space="0" w:color="000000"/>
              <w:bottom w:val="single" w:sz="2" w:space="0" w:color="000000"/>
            </w:tcBorders>
            <w:tcMar>
              <w:top w:w="55" w:type="dxa"/>
              <w:left w:w="55" w:type="dxa"/>
              <w:bottom w:w="55" w:type="dxa"/>
              <w:right w:w="55" w:type="dxa"/>
            </w:tcMar>
          </w:tcPr>
          <w:p w14:paraId="2A7FD2C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7531</w:t>
            </w:r>
          </w:p>
        </w:tc>
        <w:tc>
          <w:tcPr>
            <w:tcW w:w="1205" w:type="dxa"/>
            <w:tcBorders>
              <w:left w:val="single" w:sz="2" w:space="0" w:color="000000"/>
              <w:bottom w:val="single" w:sz="2" w:space="0" w:color="000000"/>
            </w:tcBorders>
            <w:tcMar>
              <w:top w:w="55" w:type="dxa"/>
              <w:left w:w="55" w:type="dxa"/>
              <w:bottom w:w="55" w:type="dxa"/>
              <w:right w:w="55" w:type="dxa"/>
            </w:tcMar>
          </w:tcPr>
          <w:p w14:paraId="04C4F3C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7938</w:t>
            </w:r>
          </w:p>
        </w:tc>
        <w:tc>
          <w:tcPr>
            <w:tcW w:w="1205" w:type="dxa"/>
            <w:tcBorders>
              <w:left w:val="single" w:sz="2" w:space="0" w:color="000000"/>
              <w:bottom w:val="single" w:sz="2" w:space="0" w:color="000000"/>
            </w:tcBorders>
            <w:tcMar>
              <w:top w:w="55" w:type="dxa"/>
              <w:left w:w="55" w:type="dxa"/>
              <w:bottom w:w="55" w:type="dxa"/>
              <w:right w:w="55" w:type="dxa"/>
            </w:tcMar>
          </w:tcPr>
          <w:p w14:paraId="12C9117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69768</w:t>
            </w:r>
          </w:p>
        </w:tc>
        <w:tc>
          <w:tcPr>
            <w:tcW w:w="1205" w:type="dxa"/>
            <w:tcBorders>
              <w:left w:val="single" w:sz="2" w:space="0" w:color="000000"/>
              <w:bottom w:val="single" w:sz="2" w:space="0" w:color="000000"/>
            </w:tcBorders>
            <w:tcMar>
              <w:top w:w="55" w:type="dxa"/>
              <w:left w:w="55" w:type="dxa"/>
              <w:bottom w:w="55" w:type="dxa"/>
              <w:right w:w="55" w:type="dxa"/>
            </w:tcMar>
          </w:tcPr>
          <w:p w14:paraId="46AEECB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123226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BBDD5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192994</w:t>
            </w:r>
          </w:p>
        </w:tc>
      </w:tr>
      <w:tr w:rsidR="00A322FC" w:rsidRPr="00586398" w14:paraId="123A19B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E98584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Malappuram</w:t>
            </w:r>
          </w:p>
        </w:tc>
        <w:tc>
          <w:tcPr>
            <w:tcW w:w="1054" w:type="dxa"/>
            <w:tcBorders>
              <w:left w:val="single" w:sz="2" w:space="0" w:color="000000"/>
              <w:bottom w:val="single" w:sz="2" w:space="0" w:color="000000"/>
            </w:tcBorders>
            <w:tcMar>
              <w:top w:w="55" w:type="dxa"/>
              <w:left w:w="55" w:type="dxa"/>
              <w:bottom w:w="55" w:type="dxa"/>
              <w:right w:w="55" w:type="dxa"/>
            </w:tcMar>
          </w:tcPr>
          <w:p w14:paraId="657F863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69993</w:t>
            </w:r>
          </w:p>
        </w:tc>
        <w:tc>
          <w:tcPr>
            <w:tcW w:w="1204" w:type="dxa"/>
            <w:tcBorders>
              <w:left w:val="single" w:sz="2" w:space="0" w:color="000000"/>
              <w:bottom w:val="single" w:sz="2" w:space="0" w:color="000000"/>
            </w:tcBorders>
            <w:tcMar>
              <w:top w:w="55" w:type="dxa"/>
              <w:left w:w="55" w:type="dxa"/>
              <w:bottom w:w="55" w:type="dxa"/>
              <w:right w:w="55" w:type="dxa"/>
            </w:tcMar>
          </w:tcPr>
          <w:p w14:paraId="684BDCF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124579</w:t>
            </w:r>
          </w:p>
        </w:tc>
        <w:tc>
          <w:tcPr>
            <w:tcW w:w="1205" w:type="dxa"/>
            <w:tcBorders>
              <w:left w:val="single" w:sz="2" w:space="0" w:color="000000"/>
              <w:bottom w:val="single" w:sz="2" w:space="0" w:color="000000"/>
            </w:tcBorders>
            <w:tcMar>
              <w:top w:w="55" w:type="dxa"/>
              <w:left w:w="55" w:type="dxa"/>
              <w:bottom w:w="55" w:type="dxa"/>
              <w:right w:w="55" w:type="dxa"/>
            </w:tcMar>
          </w:tcPr>
          <w:p w14:paraId="4167ECE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7840</w:t>
            </w:r>
          </w:p>
        </w:tc>
        <w:tc>
          <w:tcPr>
            <w:tcW w:w="1205" w:type="dxa"/>
            <w:tcBorders>
              <w:left w:val="single" w:sz="2" w:space="0" w:color="000000"/>
              <w:bottom w:val="single" w:sz="2" w:space="0" w:color="000000"/>
            </w:tcBorders>
            <w:tcMar>
              <w:top w:w="55" w:type="dxa"/>
              <w:left w:w="55" w:type="dxa"/>
              <w:bottom w:w="55" w:type="dxa"/>
              <w:right w:w="55" w:type="dxa"/>
            </w:tcMar>
          </w:tcPr>
          <w:p w14:paraId="4AF8549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10164</w:t>
            </w:r>
          </w:p>
        </w:tc>
        <w:tc>
          <w:tcPr>
            <w:tcW w:w="1205" w:type="dxa"/>
            <w:tcBorders>
              <w:left w:val="single" w:sz="2" w:space="0" w:color="000000"/>
              <w:bottom w:val="single" w:sz="2" w:space="0" w:color="000000"/>
            </w:tcBorders>
            <w:tcMar>
              <w:top w:w="55" w:type="dxa"/>
              <w:left w:w="55" w:type="dxa"/>
              <w:bottom w:w="55" w:type="dxa"/>
              <w:right w:w="55" w:type="dxa"/>
            </w:tcMar>
          </w:tcPr>
          <w:p w14:paraId="33D172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77833</w:t>
            </w:r>
          </w:p>
        </w:tc>
        <w:tc>
          <w:tcPr>
            <w:tcW w:w="1205" w:type="dxa"/>
            <w:tcBorders>
              <w:left w:val="single" w:sz="2" w:space="0" w:color="000000"/>
              <w:bottom w:val="single" w:sz="2" w:space="0" w:color="000000"/>
            </w:tcBorders>
            <w:tcMar>
              <w:top w:w="55" w:type="dxa"/>
              <w:left w:w="55" w:type="dxa"/>
              <w:bottom w:w="55" w:type="dxa"/>
              <w:right w:w="55" w:type="dxa"/>
            </w:tcMar>
          </w:tcPr>
          <w:p w14:paraId="0522964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134743</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ED073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212576</w:t>
            </w:r>
          </w:p>
        </w:tc>
      </w:tr>
      <w:tr w:rsidR="00A322FC" w:rsidRPr="00586398" w14:paraId="755BAE9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F8D0A0" w14:textId="336A6051" w:rsidR="00A322FC" w:rsidRPr="00586398" w:rsidRDefault="00250EE2" w:rsidP="00477D3D">
            <w:pPr>
              <w:pStyle w:val="TableContents"/>
              <w:jc w:val="both"/>
              <w:rPr>
                <w:rFonts w:ascii="Times New Roman" w:hAnsi="Times New Roman" w:cs="Times New Roman"/>
              </w:rPr>
            </w:pPr>
            <w:r>
              <w:rPr>
                <w:rFonts w:ascii="Times New Roman" w:hAnsi="Times New Roman" w:cs="Times New Roman"/>
              </w:rPr>
              <w:t>Kozhi</w:t>
            </w:r>
            <w:r w:rsidR="00A322FC" w:rsidRPr="00586398">
              <w:rPr>
                <w:rFonts w:ascii="Times New Roman" w:hAnsi="Times New Roman" w:cs="Times New Roman"/>
              </w:rPr>
              <w:t>kode</w:t>
            </w:r>
          </w:p>
        </w:tc>
        <w:tc>
          <w:tcPr>
            <w:tcW w:w="1054" w:type="dxa"/>
            <w:tcBorders>
              <w:left w:val="single" w:sz="2" w:space="0" w:color="000000"/>
              <w:bottom w:val="single" w:sz="2" w:space="0" w:color="000000"/>
            </w:tcBorders>
            <w:tcMar>
              <w:top w:w="55" w:type="dxa"/>
              <w:left w:w="55" w:type="dxa"/>
              <w:bottom w:w="55" w:type="dxa"/>
              <w:right w:w="55" w:type="dxa"/>
            </w:tcMar>
          </w:tcPr>
          <w:p w14:paraId="396879D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92888</w:t>
            </w:r>
          </w:p>
        </w:tc>
        <w:tc>
          <w:tcPr>
            <w:tcW w:w="1204" w:type="dxa"/>
            <w:tcBorders>
              <w:left w:val="single" w:sz="2" w:space="0" w:color="000000"/>
              <w:bottom w:val="single" w:sz="2" w:space="0" w:color="000000"/>
            </w:tcBorders>
            <w:tcMar>
              <w:top w:w="55" w:type="dxa"/>
              <w:left w:w="55" w:type="dxa"/>
              <w:bottom w:w="55" w:type="dxa"/>
              <w:right w:w="55" w:type="dxa"/>
            </w:tcMar>
          </w:tcPr>
          <w:p w14:paraId="781726A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183170</w:t>
            </w:r>
          </w:p>
        </w:tc>
        <w:tc>
          <w:tcPr>
            <w:tcW w:w="1205" w:type="dxa"/>
            <w:tcBorders>
              <w:left w:val="single" w:sz="2" w:space="0" w:color="000000"/>
              <w:bottom w:val="single" w:sz="2" w:space="0" w:color="000000"/>
            </w:tcBorders>
            <w:tcMar>
              <w:top w:w="55" w:type="dxa"/>
              <w:left w:w="55" w:type="dxa"/>
              <w:bottom w:w="55" w:type="dxa"/>
              <w:right w:w="55" w:type="dxa"/>
            </w:tcMar>
          </w:tcPr>
          <w:p w14:paraId="2B322C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6658</w:t>
            </w:r>
          </w:p>
        </w:tc>
        <w:tc>
          <w:tcPr>
            <w:tcW w:w="1205" w:type="dxa"/>
            <w:tcBorders>
              <w:left w:val="single" w:sz="2" w:space="0" w:color="000000"/>
              <w:bottom w:val="single" w:sz="2" w:space="0" w:color="000000"/>
            </w:tcBorders>
            <w:tcMar>
              <w:top w:w="55" w:type="dxa"/>
              <w:left w:w="55" w:type="dxa"/>
              <w:bottom w:w="55" w:type="dxa"/>
              <w:right w:w="55" w:type="dxa"/>
            </w:tcMar>
          </w:tcPr>
          <w:p w14:paraId="3EF0A2B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13420</w:t>
            </w:r>
          </w:p>
        </w:tc>
        <w:tc>
          <w:tcPr>
            <w:tcW w:w="1205" w:type="dxa"/>
            <w:tcBorders>
              <w:left w:val="single" w:sz="2" w:space="0" w:color="000000"/>
              <w:bottom w:val="single" w:sz="2" w:space="0" w:color="000000"/>
            </w:tcBorders>
            <w:tcMar>
              <w:top w:w="55" w:type="dxa"/>
              <w:left w:w="55" w:type="dxa"/>
              <w:bottom w:w="55" w:type="dxa"/>
              <w:right w:w="55" w:type="dxa"/>
            </w:tcMar>
          </w:tcPr>
          <w:p w14:paraId="309ED3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99546</w:t>
            </w:r>
          </w:p>
        </w:tc>
        <w:tc>
          <w:tcPr>
            <w:tcW w:w="1205" w:type="dxa"/>
            <w:tcBorders>
              <w:left w:val="single" w:sz="2" w:space="0" w:color="000000"/>
              <w:bottom w:val="single" w:sz="2" w:space="0" w:color="000000"/>
            </w:tcBorders>
            <w:tcMar>
              <w:top w:w="55" w:type="dxa"/>
              <w:left w:w="55" w:type="dxa"/>
              <w:bottom w:w="55" w:type="dxa"/>
              <w:right w:w="55" w:type="dxa"/>
            </w:tcMar>
          </w:tcPr>
          <w:p w14:paraId="58369F3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196590</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87F8A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296136</w:t>
            </w:r>
          </w:p>
        </w:tc>
      </w:tr>
      <w:tr w:rsidR="00A322FC" w:rsidRPr="00586398" w14:paraId="58BF58DC"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456AA3" w14:textId="5F96B98F" w:rsidR="00A322FC" w:rsidRPr="00586398" w:rsidRDefault="00303A67" w:rsidP="00477D3D">
            <w:pPr>
              <w:pStyle w:val="TableContents"/>
              <w:jc w:val="both"/>
              <w:rPr>
                <w:rFonts w:ascii="Times New Roman" w:hAnsi="Times New Roman" w:cs="Times New Roman"/>
              </w:rPr>
            </w:pPr>
            <w:r>
              <w:rPr>
                <w:rFonts w:ascii="Times New Roman" w:hAnsi="Times New Roman" w:cs="Times New Roman"/>
              </w:rPr>
              <w:t>Wa</w:t>
            </w:r>
            <w:r w:rsidR="00A322FC" w:rsidRPr="00586398">
              <w:rPr>
                <w:rFonts w:ascii="Times New Roman" w:hAnsi="Times New Roman" w:cs="Times New Roman"/>
              </w:rPr>
              <w:t>y</w:t>
            </w:r>
            <w:r>
              <w:rPr>
                <w:rFonts w:ascii="Times New Roman" w:hAnsi="Times New Roman" w:cs="Times New Roman"/>
              </w:rPr>
              <w:t>a</w:t>
            </w:r>
            <w:r w:rsidR="00A322FC" w:rsidRPr="00586398">
              <w:rPr>
                <w:rFonts w:ascii="Times New Roman" w:hAnsi="Times New Roman" w:cs="Times New Roman"/>
              </w:rPr>
              <w:t>nad</w:t>
            </w:r>
          </w:p>
        </w:tc>
        <w:tc>
          <w:tcPr>
            <w:tcW w:w="1054" w:type="dxa"/>
            <w:tcBorders>
              <w:left w:val="single" w:sz="2" w:space="0" w:color="000000"/>
              <w:bottom w:val="single" w:sz="2" w:space="0" w:color="000000"/>
            </w:tcBorders>
            <w:tcMar>
              <w:top w:w="55" w:type="dxa"/>
              <w:left w:w="55" w:type="dxa"/>
              <w:bottom w:w="55" w:type="dxa"/>
              <w:right w:w="55" w:type="dxa"/>
            </w:tcMar>
          </w:tcPr>
          <w:p w14:paraId="5718C74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27805</w:t>
            </w:r>
          </w:p>
        </w:tc>
        <w:tc>
          <w:tcPr>
            <w:tcW w:w="1204" w:type="dxa"/>
            <w:tcBorders>
              <w:left w:val="single" w:sz="2" w:space="0" w:color="000000"/>
              <w:bottom w:val="single" w:sz="2" w:space="0" w:color="000000"/>
            </w:tcBorders>
            <w:tcMar>
              <w:top w:w="55" w:type="dxa"/>
              <w:left w:w="55" w:type="dxa"/>
              <w:bottom w:w="55" w:type="dxa"/>
              <w:right w:w="55" w:type="dxa"/>
            </w:tcMar>
          </w:tcPr>
          <w:p w14:paraId="6CA0F2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45325</w:t>
            </w:r>
          </w:p>
        </w:tc>
        <w:tc>
          <w:tcPr>
            <w:tcW w:w="1205" w:type="dxa"/>
            <w:tcBorders>
              <w:left w:val="single" w:sz="2" w:space="0" w:color="000000"/>
              <w:bottom w:val="single" w:sz="2" w:space="0" w:color="000000"/>
            </w:tcBorders>
            <w:tcMar>
              <w:top w:w="55" w:type="dxa"/>
              <w:left w:w="55" w:type="dxa"/>
              <w:bottom w:w="55" w:type="dxa"/>
              <w:right w:w="55" w:type="dxa"/>
            </w:tcMar>
          </w:tcPr>
          <w:p w14:paraId="7591D17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2306</w:t>
            </w:r>
          </w:p>
        </w:tc>
        <w:tc>
          <w:tcPr>
            <w:tcW w:w="1205" w:type="dxa"/>
            <w:tcBorders>
              <w:left w:val="single" w:sz="2" w:space="0" w:color="000000"/>
              <w:bottom w:val="single" w:sz="2" w:space="0" w:color="000000"/>
            </w:tcBorders>
            <w:tcMar>
              <w:top w:w="55" w:type="dxa"/>
              <w:left w:w="55" w:type="dxa"/>
              <w:bottom w:w="55" w:type="dxa"/>
              <w:right w:w="55" w:type="dxa"/>
            </w:tcMar>
          </w:tcPr>
          <w:p w14:paraId="761E941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3924</w:t>
            </w:r>
          </w:p>
        </w:tc>
        <w:tc>
          <w:tcPr>
            <w:tcW w:w="1205" w:type="dxa"/>
            <w:tcBorders>
              <w:left w:val="single" w:sz="2" w:space="0" w:color="000000"/>
              <w:bottom w:val="single" w:sz="2" w:space="0" w:color="000000"/>
            </w:tcBorders>
            <w:tcMar>
              <w:top w:w="55" w:type="dxa"/>
              <w:left w:w="55" w:type="dxa"/>
              <w:bottom w:w="55" w:type="dxa"/>
              <w:right w:w="55" w:type="dxa"/>
            </w:tcMar>
          </w:tcPr>
          <w:p w14:paraId="0E23C43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30111</w:t>
            </w:r>
          </w:p>
        </w:tc>
        <w:tc>
          <w:tcPr>
            <w:tcW w:w="1205" w:type="dxa"/>
            <w:tcBorders>
              <w:left w:val="single" w:sz="2" w:space="0" w:color="000000"/>
              <w:bottom w:val="single" w:sz="2" w:space="0" w:color="000000"/>
            </w:tcBorders>
            <w:tcMar>
              <w:top w:w="55" w:type="dxa"/>
              <w:left w:w="55" w:type="dxa"/>
              <w:bottom w:w="55" w:type="dxa"/>
              <w:right w:w="55" w:type="dxa"/>
            </w:tcMar>
          </w:tcPr>
          <w:p w14:paraId="0D2B630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49249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3A0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79360</w:t>
            </w:r>
          </w:p>
        </w:tc>
      </w:tr>
      <w:tr w:rsidR="00A322FC" w:rsidRPr="00586398" w14:paraId="40F2370E"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FC0E58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Kannur</w:t>
            </w:r>
          </w:p>
        </w:tc>
        <w:tc>
          <w:tcPr>
            <w:tcW w:w="1054" w:type="dxa"/>
            <w:tcBorders>
              <w:left w:val="single" w:sz="2" w:space="0" w:color="000000"/>
              <w:bottom w:val="single" w:sz="2" w:space="0" w:color="000000"/>
            </w:tcBorders>
            <w:tcMar>
              <w:top w:w="55" w:type="dxa"/>
              <w:left w:w="55" w:type="dxa"/>
              <w:bottom w:w="55" w:type="dxa"/>
              <w:right w:w="55" w:type="dxa"/>
            </w:tcMar>
          </w:tcPr>
          <w:p w14:paraId="66337F8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47751</w:t>
            </w:r>
          </w:p>
        </w:tc>
        <w:tc>
          <w:tcPr>
            <w:tcW w:w="1204" w:type="dxa"/>
            <w:tcBorders>
              <w:left w:val="single" w:sz="2" w:space="0" w:color="000000"/>
              <w:bottom w:val="single" w:sz="2" w:space="0" w:color="000000"/>
            </w:tcBorders>
            <w:tcMar>
              <w:top w:w="55" w:type="dxa"/>
              <w:left w:w="55" w:type="dxa"/>
              <w:bottom w:w="55" w:type="dxa"/>
              <w:right w:w="55" w:type="dxa"/>
            </w:tcMar>
          </w:tcPr>
          <w:p w14:paraId="60B063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87064</w:t>
            </w:r>
          </w:p>
        </w:tc>
        <w:tc>
          <w:tcPr>
            <w:tcW w:w="1205" w:type="dxa"/>
            <w:tcBorders>
              <w:left w:val="single" w:sz="2" w:space="0" w:color="000000"/>
              <w:bottom w:val="single" w:sz="2" w:space="0" w:color="000000"/>
            </w:tcBorders>
            <w:tcMar>
              <w:top w:w="55" w:type="dxa"/>
              <w:left w:w="55" w:type="dxa"/>
              <w:bottom w:w="55" w:type="dxa"/>
              <w:right w:w="55" w:type="dxa"/>
            </w:tcMar>
          </w:tcPr>
          <w:p w14:paraId="69E2BF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4829</w:t>
            </w:r>
          </w:p>
        </w:tc>
        <w:tc>
          <w:tcPr>
            <w:tcW w:w="1205" w:type="dxa"/>
            <w:tcBorders>
              <w:left w:val="single" w:sz="2" w:space="0" w:color="000000"/>
              <w:bottom w:val="single" w:sz="2" w:space="0" w:color="000000"/>
            </w:tcBorders>
            <w:tcMar>
              <w:top w:w="55" w:type="dxa"/>
              <w:left w:w="55" w:type="dxa"/>
              <w:bottom w:w="55" w:type="dxa"/>
              <w:right w:w="55" w:type="dxa"/>
            </w:tcMar>
          </w:tcPr>
          <w:p w14:paraId="3ADE99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10250</w:t>
            </w:r>
          </w:p>
        </w:tc>
        <w:tc>
          <w:tcPr>
            <w:tcW w:w="1205" w:type="dxa"/>
            <w:tcBorders>
              <w:left w:val="single" w:sz="2" w:space="0" w:color="000000"/>
              <w:bottom w:val="single" w:sz="2" w:space="0" w:color="000000"/>
            </w:tcBorders>
            <w:tcMar>
              <w:top w:w="55" w:type="dxa"/>
              <w:left w:w="55" w:type="dxa"/>
              <w:bottom w:w="55" w:type="dxa"/>
              <w:right w:w="55" w:type="dxa"/>
            </w:tcMar>
          </w:tcPr>
          <w:p w14:paraId="08BEE8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52580</w:t>
            </w:r>
          </w:p>
        </w:tc>
        <w:tc>
          <w:tcPr>
            <w:tcW w:w="1205" w:type="dxa"/>
            <w:tcBorders>
              <w:left w:val="single" w:sz="2" w:space="0" w:color="000000"/>
              <w:bottom w:val="single" w:sz="2" w:space="0" w:color="000000"/>
            </w:tcBorders>
            <w:tcMar>
              <w:top w:w="55" w:type="dxa"/>
              <w:left w:w="55" w:type="dxa"/>
              <w:bottom w:w="55" w:type="dxa"/>
              <w:right w:w="55" w:type="dxa"/>
            </w:tcMar>
          </w:tcPr>
          <w:p w14:paraId="1EF6A59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97314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B81D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149894</w:t>
            </w:r>
          </w:p>
        </w:tc>
      </w:tr>
      <w:tr w:rsidR="00A322FC" w:rsidRPr="00586398" w14:paraId="51E768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736F56B"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t>Kasargod</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0271E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24414</w:t>
            </w:r>
          </w:p>
        </w:tc>
        <w:tc>
          <w:tcPr>
            <w:tcW w:w="1204" w:type="dxa"/>
            <w:tcBorders>
              <w:left w:val="single" w:sz="2" w:space="0" w:color="000000"/>
              <w:bottom w:val="single" w:sz="2" w:space="0" w:color="000000"/>
            </w:tcBorders>
            <w:tcMar>
              <w:top w:w="55" w:type="dxa"/>
              <w:left w:w="55" w:type="dxa"/>
              <w:bottom w:w="55" w:type="dxa"/>
              <w:right w:w="55" w:type="dxa"/>
            </w:tcMar>
          </w:tcPr>
          <w:p w14:paraId="65F1B20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44405</w:t>
            </w:r>
          </w:p>
        </w:tc>
        <w:tc>
          <w:tcPr>
            <w:tcW w:w="1205" w:type="dxa"/>
            <w:tcBorders>
              <w:left w:val="single" w:sz="2" w:space="0" w:color="000000"/>
              <w:bottom w:val="single" w:sz="2" w:space="0" w:color="000000"/>
            </w:tcBorders>
            <w:tcMar>
              <w:top w:w="55" w:type="dxa"/>
              <w:left w:w="55" w:type="dxa"/>
              <w:bottom w:w="55" w:type="dxa"/>
              <w:right w:w="55" w:type="dxa"/>
            </w:tcMar>
          </w:tcPr>
          <w:p w14:paraId="04475D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2697</w:t>
            </w:r>
          </w:p>
        </w:tc>
        <w:tc>
          <w:tcPr>
            <w:tcW w:w="1205" w:type="dxa"/>
            <w:tcBorders>
              <w:left w:val="single" w:sz="2" w:space="0" w:color="000000"/>
              <w:bottom w:val="single" w:sz="2" w:space="0" w:color="000000"/>
            </w:tcBorders>
            <w:tcMar>
              <w:top w:w="55" w:type="dxa"/>
              <w:left w:w="55" w:type="dxa"/>
              <w:bottom w:w="55" w:type="dxa"/>
              <w:right w:w="55" w:type="dxa"/>
            </w:tcMar>
          </w:tcPr>
          <w:p w14:paraId="40DB20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5082</w:t>
            </w:r>
          </w:p>
        </w:tc>
        <w:tc>
          <w:tcPr>
            <w:tcW w:w="1205" w:type="dxa"/>
            <w:tcBorders>
              <w:left w:val="single" w:sz="2" w:space="0" w:color="000000"/>
              <w:bottom w:val="single" w:sz="2" w:space="0" w:color="000000"/>
            </w:tcBorders>
            <w:tcMar>
              <w:top w:w="55" w:type="dxa"/>
              <w:left w:w="55" w:type="dxa"/>
              <w:bottom w:w="55" w:type="dxa"/>
              <w:right w:w="55" w:type="dxa"/>
            </w:tcMar>
          </w:tcPr>
          <w:p w14:paraId="316AE05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27111</w:t>
            </w:r>
          </w:p>
        </w:tc>
        <w:tc>
          <w:tcPr>
            <w:tcW w:w="1205" w:type="dxa"/>
            <w:tcBorders>
              <w:left w:val="single" w:sz="2" w:space="0" w:color="000000"/>
              <w:bottom w:val="single" w:sz="2" w:space="0" w:color="000000"/>
            </w:tcBorders>
            <w:tcMar>
              <w:top w:w="55" w:type="dxa"/>
              <w:left w:w="55" w:type="dxa"/>
              <w:bottom w:w="55" w:type="dxa"/>
              <w:right w:w="55" w:type="dxa"/>
            </w:tcMar>
          </w:tcPr>
          <w:p w14:paraId="6C2DE04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49487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18F6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76598</w:t>
            </w:r>
          </w:p>
        </w:tc>
      </w:tr>
      <w:tr w:rsidR="00A322FC" w:rsidRPr="00586398" w14:paraId="650DA1B6"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5A535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c>
          <w:tcPr>
            <w:tcW w:w="1054" w:type="dxa"/>
            <w:tcBorders>
              <w:left w:val="single" w:sz="2" w:space="0" w:color="000000"/>
              <w:bottom w:val="single" w:sz="2" w:space="0" w:color="000000"/>
            </w:tcBorders>
            <w:tcMar>
              <w:top w:w="55" w:type="dxa"/>
              <w:left w:w="55" w:type="dxa"/>
              <w:bottom w:w="55" w:type="dxa"/>
              <w:right w:w="55" w:type="dxa"/>
            </w:tcMar>
          </w:tcPr>
          <w:p w14:paraId="1DF275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937704</w:t>
            </w:r>
          </w:p>
        </w:tc>
        <w:tc>
          <w:tcPr>
            <w:tcW w:w="1204" w:type="dxa"/>
            <w:tcBorders>
              <w:left w:val="single" w:sz="2" w:space="0" w:color="000000"/>
              <w:bottom w:val="single" w:sz="2" w:space="0" w:color="000000"/>
            </w:tcBorders>
            <w:tcMar>
              <w:top w:w="55" w:type="dxa"/>
              <w:left w:w="55" w:type="dxa"/>
              <w:bottom w:w="55" w:type="dxa"/>
              <w:right w:w="55" w:type="dxa"/>
            </w:tcMar>
          </w:tcPr>
          <w:p w14:paraId="79A470E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1666803</w:t>
            </w:r>
          </w:p>
        </w:tc>
        <w:tc>
          <w:tcPr>
            <w:tcW w:w="1205" w:type="dxa"/>
            <w:tcBorders>
              <w:left w:val="single" w:sz="2" w:space="0" w:color="000000"/>
              <w:bottom w:val="single" w:sz="2" w:space="0" w:color="000000"/>
            </w:tcBorders>
            <w:tcMar>
              <w:top w:w="55" w:type="dxa"/>
              <w:left w:w="55" w:type="dxa"/>
              <w:bottom w:w="55" w:type="dxa"/>
              <w:right w:w="55" w:type="dxa"/>
            </w:tcMar>
          </w:tcPr>
          <w:p w14:paraId="348D190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96826</w:t>
            </w:r>
          </w:p>
        </w:tc>
        <w:tc>
          <w:tcPr>
            <w:tcW w:w="1205" w:type="dxa"/>
            <w:tcBorders>
              <w:left w:val="single" w:sz="2" w:space="0" w:color="000000"/>
              <w:bottom w:val="single" w:sz="2" w:space="0" w:color="000000"/>
            </w:tcBorders>
            <w:tcMar>
              <w:top w:w="55" w:type="dxa"/>
              <w:left w:w="55" w:type="dxa"/>
              <w:bottom w:w="55" w:type="dxa"/>
              <w:right w:w="55" w:type="dxa"/>
            </w:tcMar>
          </w:tcPr>
          <w:p w14:paraId="2405EE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139171</w:t>
            </w:r>
          </w:p>
        </w:tc>
        <w:tc>
          <w:tcPr>
            <w:tcW w:w="1205" w:type="dxa"/>
            <w:tcBorders>
              <w:left w:val="single" w:sz="2" w:space="0" w:color="000000"/>
              <w:bottom w:val="single" w:sz="2" w:space="0" w:color="000000"/>
            </w:tcBorders>
            <w:tcMar>
              <w:top w:w="55" w:type="dxa"/>
              <w:left w:w="55" w:type="dxa"/>
              <w:bottom w:w="55" w:type="dxa"/>
              <w:right w:w="55" w:type="dxa"/>
            </w:tcMar>
          </w:tcPr>
          <w:p w14:paraId="12A6C60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1034530</w:t>
            </w:r>
          </w:p>
        </w:tc>
        <w:tc>
          <w:tcPr>
            <w:tcW w:w="1205" w:type="dxa"/>
            <w:tcBorders>
              <w:left w:val="single" w:sz="2" w:space="0" w:color="000000"/>
              <w:bottom w:val="single" w:sz="2" w:space="0" w:color="000000"/>
            </w:tcBorders>
            <w:tcMar>
              <w:top w:w="55" w:type="dxa"/>
              <w:left w:w="55" w:type="dxa"/>
              <w:bottom w:w="55" w:type="dxa"/>
              <w:right w:w="55" w:type="dxa"/>
            </w:tcMar>
          </w:tcPr>
          <w:p w14:paraId="2306C93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1805974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6112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2840504</w:t>
            </w:r>
          </w:p>
        </w:tc>
      </w:tr>
    </w:tbl>
    <w:p w14:paraId="624F965B" w14:textId="43172504" w:rsidR="00232202"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Source: Directorate of Employment Go</w:t>
      </w:r>
      <w:r w:rsidR="00303A67">
        <w:rPr>
          <w:rFonts w:ascii="Times New Roman" w:hAnsi="Times New Roman" w:cs="Times New Roman"/>
        </w:rPr>
        <w:t>vernment of K</w:t>
      </w:r>
      <w:r w:rsidR="00BA14FB">
        <w:rPr>
          <w:rFonts w:ascii="Times New Roman" w:hAnsi="Times New Roman" w:cs="Times New Roman"/>
        </w:rPr>
        <w:t>erala</w:t>
      </w:r>
      <w:r w:rsidR="00001D97">
        <w:rPr>
          <w:rFonts w:ascii="Times New Roman" w:hAnsi="Times New Roman" w:cs="Times New Roman"/>
        </w:rPr>
        <w:t>,</w:t>
      </w:r>
      <w:r w:rsidR="00BA14FB">
        <w:rPr>
          <w:rFonts w:ascii="Times New Roman" w:hAnsi="Times New Roman" w:cs="Times New Roman"/>
        </w:rPr>
        <w:t xml:space="preserve"> </w:t>
      </w:r>
      <w:r w:rsidRPr="00586398">
        <w:rPr>
          <w:rFonts w:ascii="Times New Roman" w:hAnsi="Times New Roman" w:cs="Times New Roman"/>
        </w:rPr>
        <w:t>2022</w:t>
      </w:r>
    </w:p>
    <w:p w14:paraId="78F41ADD" w14:textId="11E7FABE" w:rsidR="00A322FC" w:rsidRPr="00586398" w:rsidRDefault="00A322FC" w:rsidP="00232202">
      <w:pPr>
        <w:pStyle w:val="Standard"/>
        <w:spacing w:line="360" w:lineRule="auto"/>
        <w:ind w:firstLine="720"/>
        <w:jc w:val="both"/>
        <w:rPr>
          <w:rFonts w:ascii="Times New Roman" w:hAnsi="Times New Roman" w:cs="Times New Roman"/>
        </w:rPr>
      </w:pPr>
      <w:r w:rsidRPr="00586398">
        <w:rPr>
          <w:rFonts w:ascii="Times New Roman" w:hAnsi="Times New Roman" w:cs="Times New Roman"/>
        </w:rPr>
        <w:t xml:space="preserve">It is clear from the table that </w:t>
      </w:r>
      <w:r w:rsidR="00C069F0">
        <w:rPr>
          <w:rFonts w:ascii="Times New Roman" w:hAnsi="Times New Roman" w:cs="Times New Roman"/>
        </w:rPr>
        <w:t xml:space="preserve">the </w:t>
      </w:r>
      <w:r w:rsidRPr="00586398">
        <w:rPr>
          <w:rFonts w:ascii="Times New Roman" w:hAnsi="Times New Roman" w:cs="Times New Roman"/>
        </w:rPr>
        <w:t xml:space="preserve">number of female job seekers is high in all the districts of </w:t>
      </w:r>
      <w:r w:rsidR="00C069F0">
        <w:rPr>
          <w:rFonts w:ascii="Times New Roman" w:hAnsi="Times New Roman" w:cs="Times New Roman"/>
        </w:rPr>
        <w:t>Kerala</w:t>
      </w:r>
      <w:r w:rsidRPr="00586398">
        <w:rPr>
          <w:rFonts w:ascii="Times New Roman" w:hAnsi="Times New Roman" w:cs="Times New Roman"/>
        </w:rPr>
        <w:t xml:space="preserve">. </w:t>
      </w:r>
      <w:r w:rsidR="00C069F0">
        <w:rPr>
          <w:rFonts w:ascii="Times New Roman" w:hAnsi="Times New Roman" w:cs="Times New Roman"/>
        </w:rPr>
        <w:t>The total</w:t>
      </w:r>
      <w:r w:rsidRPr="00586398">
        <w:rPr>
          <w:rFonts w:ascii="Times New Roman" w:hAnsi="Times New Roman" w:cs="Times New Roman"/>
        </w:rPr>
        <w:t xml:space="preserve"> number of male job seekers is 1805974 while it is 2840504 among </w:t>
      </w:r>
      <w:r w:rsidR="00C069F0">
        <w:rPr>
          <w:rFonts w:ascii="Times New Roman" w:hAnsi="Times New Roman" w:cs="Times New Roman"/>
        </w:rPr>
        <w:t>females</w:t>
      </w:r>
      <w:r w:rsidR="00526F13" w:rsidRPr="00586398">
        <w:rPr>
          <w:rFonts w:ascii="Times New Roman" w:hAnsi="Times New Roman" w:cs="Times New Roman"/>
        </w:rPr>
        <w:t xml:space="preserve"> both in rural and urban areas.</w:t>
      </w:r>
    </w:p>
    <w:p w14:paraId="47B78F5D" w14:textId="3C41524B"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iii. </w:t>
      </w:r>
      <w:r w:rsidR="00A322FC" w:rsidRPr="00586398">
        <w:rPr>
          <w:rFonts w:ascii="Times New Roman" w:hAnsi="Times New Roman" w:cs="Times New Roman"/>
          <w:b/>
          <w:bCs/>
        </w:rPr>
        <w:t xml:space="preserve">Paradox of unemployment and immigrant </w:t>
      </w:r>
      <w:r w:rsidR="00C069F0">
        <w:rPr>
          <w:rFonts w:ascii="Times New Roman" w:hAnsi="Times New Roman" w:cs="Times New Roman"/>
          <w:b/>
          <w:bCs/>
        </w:rPr>
        <w:t>labourers</w:t>
      </w:r>
      <w:r w:rsidR="00A322FC" w:rsidRPr="00586398">
        <w:rPr>
          <w:rFonts w:ascii="Times New Roman" w:hAnsi="Times New Roman" w:cs="Times New Roman"/>
          <w:b/>
          <w:bCs/>
        </w:rPr>
        <w:t>.</w:t>
      </w:r>
    </w:p>
    <w:p w14:paraId="6803BF05" w14:textId="6884A0BB"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FB3185" w:rsidRPr="00FB3185">
        <w:rPr>
          <w:rFonts w:ascii="Times New Roman" w:hAnsi="Times New Roman" w:cs="Times New Roman"/>
        </w:rPr>
        <w:t>The fact that there are over</w:t>
      </w:r>
      <w:r w:rsidR="00303A67">
        <w:rPr>
          <w:rFonts w:ascii="Times New Roman" w:hAnsi="Times New Roman" w:cs="Times New Roman"/>
        </w:rPr>
        <w:t xml:space="preserve"> </w:t>
      </w:r>
      <w:r w:rsidR="00E22406">
        <w:rPr>
          <w:rFonts w:ascii="Times New Roman" w:hAnsi="Times New Roman" w:cs="Times New Roman"/>
        </w:rPr>
        <w:t>4</w:t>
      </w:r>
      <w:r w:rsidR="00FB3185" w:rsidRPr="00FB3185">
        <w:rPr>
          <w:rFonts w:ascii="Times New Roman" w:hAnsi="Times New Roman" w:cs="Times New Roman"/>
        </w:rPr>
        <w:t xml:space="preserve">0 lakh </w:t>
      </w:r>
      <w:r w:rsidR="00E22406">
        <w:rPr>
          <w:rFonts w:ascii="Times New Roman" w:hAnsi="Times New Roman" w:cs="Times New Roman"/>
        </w:rPr>
        <w:t xml:space="preserve">immigrant </w:t>
      </w:r>
      <w:r w:rsidR="00FB3185" w:rsidRPr="00FB3185">
        <w:rPr>
          <w:rFonts w:ascii="Times New Roman" w:hAnsi="Times New Roman" w:cs="Times New Roman"/>
        </w:rPr>
        <w:t xml:space="preserve">workers in Kerala from other regions of the nation creates a paradox in the state's unemployment rate. Pull factors for immigration include higher wages, more job opportunities, social harmony, and a higher standard of living. The majority of the labour performed by immigrant workers is manual labour. Kerala employs thousands of foreign workers despite having a severe unemployment problem. An estimated 7.5 billion rupees are sent out of Kerala each year as remittances to other Indian states, according to a study done by the State Planning Board (Evaluation </w:t>
      </w:r>
      <w:r w:rsidR="00C069F0">
        <w:rPr>
          <w:rFonts w:ascii="Times New Roman" w:hAnsi="Times New Roman" w:cs="Times New Roman"/>
        </w:rPr>
        <w:t>Division</w:t>
      </w:r>
      <w:r w:rsidR="00FB3185" w:rsidRPr="00FB3185">
        <w:rPr>
          <w:rFonts w:ascii="Times New Roman" w:hAnsi="Times New Roman" w:cs="Times New Roman"/>
        </w:rPr>
        <w:t>), Government of Kerala.</w:t>
      </w:r>
    </w:p>
    <w:p w14:paraId="72C413A8" w14:textId="3A90405C" w:rsidR="00526F13"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VII. Causes </w:t>
      </w:r>
      <w:r w:rsidR="00A322FC" w:rsidRPr="00586398">
        <w:rPr>
          <w:rFonts w:ascii="Times New Roman" w:hAnsi="Times New Roman" w:cs="Times New Roman"/>
          <w:b/>
          <w:bCs/>
        </w:rPr>
        <w:t>of Unemployment in Kerala</w:t>
      </w:r>
    </w:p>
    <w:p w14:paraId="673302FF"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are some major causes for unemployment in Kerala</w:t>
      </w:r>
    </w:p>
    <w:p w14:paraId="7254450A" w14:textId="450F390B" w:rsidR="0043005D" w:rsidRDefault="00E32979" w:rsidP="00E32979">
      <w:pPr>
        <w:pStyle w:val="Standard"/>
        <w:spacing w:line="360" w:lineRule="auto"/>
        <w:jc w:val="both"/>
        <w:rPr>
          <w:rFonts w:ascii="Times New Roman" w:hAnsi="Times New Roman" w:cs="Times New Roman"/>
        </w:rPr>
      </w:pPr>
      <w:proofErr w:type="spellStart"/>
      <w:proofErr w:type="gramStart"/>
      <w:r>
        <w:rPr>
          <w:rFonts w:ascii="Times New Roman" w:hAnsi="Times New Roman" w:cs="Times New Roman"/>
          <w:b/>
          <w:bCs/>
        </w:rPr>
        <w:t>i</w:t>
      </w:r>
      <w:proofErr w:type="spellEnd"/>
      <w:r>
        <w:rPr>
          <w:rFonts w:ascii="Times New Roman" w:hAnsi="Times New Roman" w:cs="Times New Roman"/>
          <w:b/>
          <w:bCs/>
        </w:rPr>
        <w:t xml:space="preserve"> .</w:t>
      </w:r>
      <w:proofErr w:type="gramEnd"/>
      <w:r w:rsidR="00001D97">
        <w:rPr>
          <w:rFonts w:ascii="Times New Roman" w:hAnsi="Times New Roman" w:cs="Times New Roman"/>
          <w:b/>
          <w:bCs/>
        </w:rPr>
        <w:t xml:space="preserve"> </w:t>
      </w:r>
      <w:r w:rsidR="00A322FC" w:rsidRPr="00586398">
        <w:rPr>
          <w:rFonts w:ascii="Times New Roman" w:hAnsi="Times New Roman" w:cs="Times New Roman"/>
          <w:b/>
          <w:bCs/>
        </w:rPr>
        <w:t>Population Growth</w:t>
      </w:r>
    </w:p>
    <w:p w14:paraId="44637900" w14:textId="24755A20" w:rsidR="00526F13" w:rsidRPr="00586398" w:rsidRDefault="00FB3185" w:rsidP="0043005D">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Kerala's population was growing at a very rapid pace in the early 20th century. Kerala's population was estimated to have grown by 354</w:t>
      </w:r>
      <w:r w:rsidR="00E22406">
        <w:rPr>
          <w:rFonts w:ascii="Times New Roman" w:hAnsi="Times New Roman" w:cs="Times New Roman"/>
        </w:rPr>
        <w:t xml:space="preserve"> per cent </w:t>
      </w:r>
      <w:r w:rsidRPr="00FB3185">
        <w:rPr>
          <w:rFonts w:ascii="Times New Roman" w:hAnsi="Times New Roman" w:cs="Times New Roman"/>
        </w:rPr>
        <w:t>between 1901 and 1991, compared to 254</w:t>
      </w:r>
      <w:r w:rsidR="00E22406">
        <w:rPr>
          <w:rFonts w:ascii="Times New Roman" w:hAnsi="Times New Roman" w:cs="Times New Roman"/>
        </w:rPr>
        <w:t xml:space="preserve"> per cent</w:t>
      </w:r>
      <w:r w:rsidRPr="00FB3185">
        <w:rPr>
          <w:rFonts w:ascii="Times New Roman" w:hAnsi="Times New Roman" w:cs="Times New Roman"/>
        </w:rPr>
        <w:t xml:space="preserve"> for India overall. According to the 2011 census, Kerala had a total population of 3,34,06,061, up from 3,18,41,374 in the 2001 census. Between 2001 and 2011, the state's population grew by 4.91 </w:t>
      </w:r>
      <w:r w:rsidR="00D61402">
        <w:rPr>
          <w:rFonts w:ascii="Times New Roman" w:hAnsi="Times New Roman" w:cs="Times New Roman"/>
        </w:rPr>
        <w:t>per cent</w:t>
      </w:r>
      <w:r w:rsidRPr="00FB3185">
        <w:rPr>
          <w:rFonts w:ascii="Times New Roman" w:hAnsi="Times New Roman" w:cs="Times New Roman"/>
        </w:rPr>
        <w:t>. The population density was 860 people per square kilometre, significantly higher than the national average of 382.</w:t>
      </w:r>
    </w:p>
    <w:p w14:paraId="3F3F0F57" w14:textId="711FEDDE" w:rsidR="0043005D" w:rsidRDefault="00E32979" w:rsidP="00586398">
      <w:pPr>
        <w:pStyle w:val="Standard"/>
        <w:spacing w:line="360" w:lineRule="auto"/>
        <w:jc w:val="both"/>
        <w:rPr>
          <w:rFonts w:ascii="Times New Roman" w:hAnsi="Times New Roman" w:cs="Times New Roman"/>
        </w:rPr>
      </w:pPr>
      <w:proofErr w:type="gramStart"/>
      <w:r>
        <w:rPr>
          <w:rFonts w:ascii="Times New Roman" w:hAnsi="Times New Roman" w:cs="Times New Roman"/>
          <w:b/>
          <w:bCs/>
        </w:rPr>
        <w:t>ii .</w:t>
      </w:r>
      <w:proofErr w:type="gramEnd"/>
      <w:r w:rsidR="00001D97">
        <w:rPr>
          <w:rFonts w:ascii="Times New Roman" w:hAnsi="Times New Roman" w:cs="Times New Roman"/>
          <w:b/>
          <w:bCs/>
        </w:rPr>
        <w:t xml:space="preserve"> </w:t>
      </w:r>
      <w:r w:rsidR="00526F13" w:rsidRPr="00586398">
        <w:rPr>
          <w:rFonts w:ascii="Times New Roman" w:hAnsi="Times New Roman" w:cs="Times New Roman"/>
          <w:b/>
          <w:bCs/>
        </w:rPr>
        <w:t>Slow Economic Growth</w:t>
      </w:r>
    </w:p>
    <w:p w14:paraId="4276C904" w14:textId="6F18BE3E" w:rsidR="00A322FC" w:rsidRPr="00586398" w:rsidRDefault="00FB3185" w:rsidP="0043005D">
      <w:pPr>
        <w:pStyle w:val="Standard"/>
        <w:spacing w:line="360" w:lineRule="auto"/>
        <w:ind w:firstLine="720"/>
        <w:jc w:val="both"/>
        <w:rPr>
          <w:rFonts w:ascii="Times New Roman" w:hAnsi="Times New Roman" w:cs="Times New Roman"/>
        </w:rPr>
      </w:pPr>
      <w:r w:rsidRPr="00FB3185">
        <w:rPr>
          <w:rFonts w:ascii="Times New Roman" w:hAnsi="Times New Roman" w:cs="Times New Roman"/>
        </w:rPr>
        <w:lastRenderedPageBreak/>
        <w:t>Kerala's economy has been slowing down. Kerala's economy grew by 3.7</w:t>
      </w:r>
      <w:r w:rsidR="00D44F72">
        <w:rPr>
          <w:rFonts w:ascii="Times New Roman" w:hAnsi="Times New Roman" w:cs="Times New Roman"/>
        </w:rPr>
        <w:t xml:space="preserve"> per cent</w:t>
      </w:r>
      <w:r w:rsidRPr="00FB3185">
        <w:rPr>
          <w:rFonts w:ascii="Times New Roman" w:hAnsi="Times New Roman" w:cs="Times New Roman"/>
        </w:rPr>
        <w:t xml:space="preserve"> in the 1960s, 2.3</w:t>
      </w:r>
      <w:r w:rsidR="00D44F72">
        <w:rPr>
          <w:rFonts w:ascii="Times New Roman" w:hAnsi="Times New Roman" w:cs="Times New Roman"/>
        </w:rPr>
        <w:t xml:space="preserve"> per cent</w:t>
      </w:r>
      <w:r w:rsidRPr="00FB3185">
        <w:rPr>
          <w:rFonts w:ascii="Times New Roman" w:hAnsi="Times New Roman" w:cs="Times New Roman"/>
        </w:rPr>
        <w:t xml:space="preserve"> in the 1970s, and 1</w:t>
      </w:r>
      <w:r w:rsidR="00D44F72">
        <w:rPr>
          <w:rFonts w:ascii="Times New Roman" w:hAnsi="Times New Roman" w:cs="Times New Roman"/>
        </w:rPr>
        <w:t xml:space="preserve"> per cent</w:t>
      </w:r>
      <w:r w:rsidRPr="00FB3185">
        <w:rPr>
          <w:rFonts w:ascii="Times New Roman" w:hAnsi="Times New Roman" w:cs="Times New Roman"/>
        </w:rPr>
        <w:t xml:space="preserve"> in the 1980s.  Despite recent improvements in economic growth, job opportunities were not sufficiently created. The state's industrial and agricultural sectors are performing appallingly. The growth of Kerala's productive sectors is explained in the table (Table No. 6).</w:t>
      </w:r>
    </w:p>
    <w:p w14:paraId="620A7B70" w14:textId="4E901B27" w:rsidR="00A322FC" w:rsidRPr="004112BB" w:rsidRDefault="004112BB" w:rsidP="004112BB">
      <w:pPr>
        <w:pStyle w:val="Standard"/>
        <w:spacing w:line="360" w:lineRule="auto"/>
        <w:jc w:val="center"/>
        <w:rPr>
          <w:rFonts w:ascii="Times New Roman" w:hAnsi="Times New Roman" w:cs="Times New Roman"/>
          <w:b/>
          <w:bCs/>
        </w:rPr>
      </w:pPr>
      <w:r>
        <w:rPr>
          <w:rFonts w:ascii="Times New Roman" w:hAnsi="Times New Roman" w:cs="Times New Roman"/>
          <w:b/>
          <w:bCs/>
        </w:rPr>
        <w:t>Table No.</w:t>
      </w:r>
      <w:r w:rsidR="00001D97">
        <w:rPr>
          <w:rFonts w:ascii="Times New Roman" w:hAnsi="Times New Roman" w:cs="Times New Roman"/>
          <w:b/>
          <w:bCs/>
        </w:rPr>
        <w:t xml:space="preserve"> </w:t>
      </w:r>
      <w:r>
        <w:rPr>
          <w:rFonts w:ascii="Times New Roman" w:hAnsi="Times New Roman" w:cs="Times New Roman"/>
          <w:b/>
          <w:bCs/>
        </w:rPr>
        <w:t>6:</w:t>
      </w:r>
      <w:r w:rsidRPr="004112BB">
        <w:rPr>
          <w:rFonts w:ascii="Times New Roman" w:hAnsi="Times New Roman" w:cs="Times New Roman"/>
          <w:b/>
          <w:bCs/>
        </w:rPr>
        <w:t xml:space="preserve"> </w:t>
      </w:r>
      <w:r w:rsidR="00A322FC" w:rsidRPr="004112BB">
        <w:rPr>
          <w:rFonts w:ascii="Times New Roman" w:hAnsi="Times New Roman" w:cs="Times New Roman"/>
          <w:b/>
          <w:bCs/>
        </w:rPr>
        <w:t>Growth rate in GVA in Agricultural and   Industrial Sectors in Kerala</w:t>
      </w:r>
    </w:p>
    <w:tbl>
      <w:tblPr>
        <w:tblW w:w="9783" w:type="dxa"/>
        <w:jc w:val="center"/>
        <w:tblLayout w:type="fixed"/>
        <w:tblCellMar>
          <w:left w:w="10" w:type="dxa"/>
          <w:right w:w="10" w:type="dxa"/>
        </w:tblCellMar>
        <w:tblLook w:val="0000" w:firstRow="0" w:lastRow="0" w:firstColumn="0" w:lastColumn="0" w:noHBand="0" w:noVBand="0"/>
      </w:tblPr>
      <w:tblGrid>
        <w:gridCol w:w="2409"/>
        <w:gridCol w:w="2410"/>
        <w:gridCol w:w="4834"/>
        <w:gridCol w:w="40"/>
        <w:gridCol w:w="90"/>
      </w:tblGrid>
      <w:tr w:rsidR="00A322FC" w:rsidRPr="00586398" w14:paraId="2E8A066D" w14:textId="77777777" w:rsidTr="00477D3D">
        <w:trPr>
          <w:gridAfter w:val="1"/>
          <w:wAfter w:w="90" w:type="dxa"/>
          <w:jc w:val="center"/>
        </w:trPr>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472E617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  Year</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BE2B" w14:textId="79108991"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Agriculture Growth </w:t>
            </w:r>
            <w:r w:rsidR="00D61402">
              <w:rPr>
                <w:rFonts w:ascii="Times New Roman" w:hAnsi="Times New Roman" w:cs="Times New Roman"/>
              </w:rPr>
              <w:t>Rate</w:t>
            </w:r>
            <w:r w:rsidRPr="00586398">
              <w:rPr>
                <w:rFonts w:ascii="Times New Roman" w:hAnsi="Times New Roman" w:cs="Times New Roman"/>
              </w:rPr>
              <w:t xml:space="preserve"> in Kerala</w:t>
            </w:r>
          </w:p>
        </w:tc>
        <w:tc>
          <w:tcPr>
            <w:tcW w:w="48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B25595" w14:textId="3A9B37DA"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Growth rate of </w:t>
            </w:r>
            <w:r w:rsidR="00D61402">
              <w:rPr>
                <w:rFonts w:ascii="Times New Roman" w:hAnsi="Times New Roman" w:cs="Times New Roman"/>
              </w:rPr>
              <w:t>Industrial</w:t>
            </w:r>
            <w:r w:rsidRPr="00586398">
              <w:rPr>
                <w:rFonts w:ascii="Times New Roman" w:hAnsi="Times New Roman" w:cs="Times New Roman"/>
              </w:rPr>
              <w:t xml:space="preserve"> sector in Kerala at constant price 2011-12 (Per Cent)</w:t>
            </w:r>
          </w:p>
        </w:tc>
      </w:tr>
      <w:tr w:rsidR="00A322FC" w:rsidRPr="00586398" w14:paraId="5270757D"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0025608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2017-18</w:t>
            </w:r>
          </w:p>
        </w:tc>
        <w:tc>
          <w:tcPr>
            <w:tcW w:w="2410" w:type="dxa"/>
            <w:tcBorders>
              <w:left w:val="single" w:sz="2" w:space="0" w:color="000000"/>
              <w:bottom w:val="single" w:sz="2" w:space="0" w:color="000000"/>
            </w:tcBorders>
            <w:tcMar>
              <w:top w:w="55" w:type="dxa"/>
              <w:left w:w="55" w:type="dxa"/>
              <w:bottom w:w="55" w:type="dxa"/>
              <w:right w:w="55" w:type="dxa"/>
            </w:tcMar>
          </w:tcPr>
          <w:p w14:paraId="34F43E0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2.1</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8FD8F5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18.19</w:t>
            </w:r>
          </w:p>
        </w:tc>
      </w:tr>
      <w:tr w:rsidR="00A322FC" w:rsidRPr="00586398" w14:paraId="0AFAA0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3F580C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2018-19</w:t>
            </w:r>
          </w:p>
        </w:tc>
        <w:tc>
          <w:tcPr>
            <w:tcW w:w="2410" w:type="dxa"/>
            <w:tcBorders>
              <w:left w:val="single" w:sz="2" w:space="0" w:color="000000"/>
              <w:bottom w:val="single" w:sz="2" w:space="0" w:color="000000"/>
            </w:tcBorders>
            <w:tcMar>
              <w:top w:w="55" w:type="dxa"/>
              <w:left w:w="55" w:type="dxa"/>
              <w:bottom w:w="55" w:type="dxa"/>
              <w:right w:w="55" w:type="dxa"/>
            </w:tcMar>
          </w:tcPr>
          <w:p w14:paraId="2FE1D7DD"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-2.09</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623157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-5.28</w:t>
            </w:r>
          </w:p>
        </w:tc>
      </w:tr>
      <w:tr w:rsidR="00A322FC" w:rsidRPr="00586398" w14:paraId="320243B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4BE4039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2019-20</w:t>
            </w:r>
          </w:p>
        </w:tc>
        <w:tc>
          <w:tcPr>
            <w:tcW w:w="2410" w:type="dxa"/>
            <w:tcBorders>
              <w:left w:val="single" w:sz="2" w:space="0" w:color="000000"/>
              <w:bottom w:val="single" w:sz="2" w:space="0" w:color="000000"/>
            </w:tcBorders>
            <w:tcMar>
              <w:top w:w="55" w:type="dxa"/>
              <w:left w:w="55" w:type="dxa"/>
              <w:bottom w:w="55" w:type="dxa"/>
              <w:right w:w="55" w:type="dxa"/>
            </w:tcMar>
          </w:tcPr>
          <w:p w14:paraId="056B518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-2.56</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122E04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-0.98</w:t>
            </w:r>
          </w:p>
        </w:tc>
      </w:tr>
      <w:tr w:rsidR="00A322FC" w:rsidRPr="00586398" w14:paraId="41CFEC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1BED2B2A"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2020-21</w:t>
            </w:r>
          </w:p>
        </w:tc>
        <w:tc>
          <w:tcPr>
            <w:tcW w:w="2410" w:type="dxa"/>
            <w:tcBorders>
              <w:left w:val="single" w:sz="2" w:space="0" w:color="000000"/>
              <w:bottom w:val="single" w:sz="2" w:space="0" w:color="000000"/>
            </w:tcBorders>
            <w:tcMar>
              <w:top w:w="55" w:type="dxa"/>
              <w:left w:w="55" w:type="dxa"/>
              <w:bottom w:w="55" w:type="dxa"/>
              <w:right w:w="55" w:type="dxa"/>
            </w:tcMar>
          </w:tcPr>
          <w:p w14:paraId="749D9B2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1.58</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D55DB6E"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3.98</w:t>
            </w:r>
          </w:p>
        </w:tc>
      </w:tr>
      <w:tr w:rsidR="00A322FC" w:rsidRPr="00586398" w14:paraId="4F10B5F6"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60A8D13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2021-22</w:t>
            </w:r>
          </w:p>
        </w:tc>
        <w:tc>
          <w:tcPr>
            <w:tcW w:w="2410" w:type="dxa"/>
            <w:tcBorders>
              <w:left w:val="single" w:sz="2" w:space="0" w:color="000000"/>
              <w:bottom w:val="single" w:sz="2" w:space="0" w:color="000000"/>
            </w:tcBorders>
            <w:tcMar>
              <w:top w:w="55" w:type="dxa"/>
              <w:left w:w="55" w:type="dxa"/>
              <w:bottom w:w="55" w:type="dxa"/>
              <w:right w:w="55" w:type="dxa"/>
            </w:tcMar>
          </w:tcPr>
          <w:p w14:paraId="476EE7E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4.91</w:t>
            </w:r>
          </w:p>
        </w:tc>
        <w:tc>
          <w:tcPr>
            <w:tcW w:w="4874" w:type="dxa"/>
            <w:gridSpan w:val="2"/>
            <w:tcBorders>
              <w:left w:val="single" w:sz="2" w:space="0" w:color="000000"/>
              <w:bottom w:val="single" w:sz="2" w:space="0" w:color="000000"/>
              <w:right w:val="single" w:sz="4" w:space="0" w:color="auto"/>
            </w:tcBorders>
            <w:tcMar>
              <w:top w:w="55" w:type="dxa"/>
              <w:left w:w="55" w:type="dxa"/>
              <w:bottom w:w="55" w:type="dxa"/>
              <w:right w:w="55" w:type="dxa"/>
            </w:tcMar>
          </w:tcPr>
          <w:p w14:paraId="04C32FE2"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7.25</w:t>
            </w:r>
          </w:p>
        </w:tc>
      </w:tr>
      <w:tr w:rsidR="00A322FC" w:rsidRPr="00586398" w14:paraId="55E5A463" w14:textId="77777777" w:rsidTr="00477D3D">
        <w:trPr>
          <w:jc w:val="center"/>
        </w:trPr>
        <w:tc>
          <w:tcPr>
            <w:tcW w:w="2409" w:type="dxa"/>
            <w:tcBorders>
              <w:left w:val="single" w:sz="2" w:space="0" w:color="000000"/>
              <w:bottom w:val="single" w:sz="2" w:space="0" w:color="000000"/>
            </w:tcBorders>
            <w:tcMar>
              <w:top w:w="55" w:type="dxa"/>
              <w:left w:w="55" w:type="dxa"/>
              <w:bottom w:w="55" w:type="dxa"/>
              <w:right w:w="55" w:type="dxa"/>
            </w:tcMar>
          </w:tcPr>
          <w:p w14:paraId="4F2175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2022-23</w:t>
            </w:r>
          </w:p>
        </w:tc>
        <w:tc>
          <w:tcPr>
            <w:tcW w:w="2410" w:type="dxa"/>
            <w:tcBorders>
              <w:left w:val="single" w:sz="2" w:space="0" w:color="000000"/>
              <w:bottom w:val="single" w:sz="2" w:space="0" w:color="000000"/>
            </w:tcBorders>
            <w:tcMar>
              <w:top w:w="55" w:type="dxa"/>
              <w:left w:w="55" w:type="dxa"/>
              <w:bottom w:w="55" w:type="dxa"/>
              <w:right w:w="55" w:type="dxa"/>
            </w:tcMar>
          </w:tcPr>
          <w:p w14:paraId="51A2FFB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0.87</w:t>
            </w:r>
          </w:p>
        </w:tc>
        <w:tc>
          <w:tcPr>
            <w:tcW w:w="4834" w:type="dxa"/>
            <w:tcBorders>
              <w:left w:val="single" w:sz="2" w:space="0" w:color="000000"/>
              <w:bottom w:val="single" w:sz="2" w:space="0" w:color="000000"/>
            </w:tcBorders>
            <w:tcMar>
              <w:top w:w="55" w:type="dxa"/>
              <w:left w:w="55" w:type="dxa"/>
              <w:bottom w:w="55" w:type="dxa"/>
              <w:right w:w="55" w:type="dxa"/>
            </w:tcMar>
          </w:tcPr>
          <w:p w14:paraId="7538C188"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8.96</w:t>
            </w:r>
          </w:p>
        </w:tc>
        <w:tc>
          <w:tcPr>
            <w:tcW w:w="13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D656523" w14:textId="77777777" w:rsidR="00A322FC" w:rsidRPr="00586398" w:rsidRDefault="00A322FC" w:rsidP="00477D3D">
            <w:pPr>
              <w:pStyle w:val="TableContents"/>
              <w:contextualSpacing/>
              <w:jc w:val="both"/>
              <w:rPr>
                <w:rFonts w:ascii="Times New Roman" w:hAnsi="Times New Roman" w:cs="Times New Roman"/>
              </w:rPr>
            </w:pPr>
          </w:p>
        </w:tc>
      </w:tr>
    </w:tbl>
    <w:p w14:paraId="65E05E6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w:t>
      </w:r>
      <w:r w:rsidR="004112BB">
        <w:rPr>
          <w:rFonts w:ascii="Times New Roman" w:hAnsi="Times New Roman" w:cs="Times New Roman"/>
        </w:rPr>
        <w:t>e: National Accounts Statistics</w:t>
      </w:r>
      <w:r w:rsidRPr="00586398">
        <w:rPr>
          <w:rFonts w:ascii="Times New Roman" w:hAnsi="Times New Roman" w:cs="Times New Roman"/>
        </w:rPr>
        <w:t>, 2023 and DSE Kerala</w:t>
      </w:r>
    </w:p>
    <w:p w14:paraId="6B927998" w14:textId="234737DA"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303A67">
        <w:rPr>
          <w:rFonts w:ascii="Times New Roman" w:hAnsi="Times New Roman" w:cs="Times New Roman"/>
        </w:rPr>
        <w:t xml:space="preserve"> It is clear that g</w:t>
      </w:r>
      <w:r w:rsidRPr="00586398">
        <w:rPr>
          <w:rFonts w:ascii="Times New Roman" w:hAnsi="Times New Roman" w:cs="Times New Roman"/>
        </w:rPr>
        <w:t>rowth of both agriculture and industrial sectors were negative from 2017- 18 to 2019-20.  Though industrial sector has shown signs of progress</w:t>
      </w:r>
      <w:r w:rsidR="00D61402">
        <w:rPr>
          <w:rFonts w:ascii="Times New Roman" w:hAnsi="Times New Roman" w:cs="Times New Roman"/>
        </w:rPr>
        <w:t>,</w:t>
      </w:r>
      <w:r w:rsidRPr="00586398">
        <w:rPr>
          <w:rFonts w:ascii="Times New Roman" w:hAnsi="Times New Roman" w:cs="Times New Roman"/>
        </w:rPr>
        <w:t xml:space="preserve"> it </w:t>
      </w:r>
      <w:r w:rsidR="00541506">
        <w:rPr>
          <w:rFonts w:ascii="Times New Roman" w:hAnsi="Times New Roman" w:cs="Times New Roman"/>
        </w:rPr>
        <w:t>has</w:t>
      </w:r>
      <w:r w:rsidRPr="00586398">
        <w:rPr>
          <w:rFonts w:ascii="Times New Roman" w:hAnsi="Times New Roman" w:cs="Times New Roman"/>
        </w:rPr>
        <w:t xml:space="preserve"> not </w:t>
      </w:r>
      <w:r w:rsidR="00D61402">
        <w:rPr>
          <w:rFonts w:ascii="Times New Roman" w:hAnsi="Times New Roman" w:cs="Times New Roman"/>
        </w:rPr>
        <w:t xml:space="preserve">been </w:t>
      </w:r>
      <w:r w:rsidRPr="00586398">
        <w:rPr>
          <w:rFonts w:ascii="Times New Roman" w:hAnsi="Times New Roman" w:cs="Times New Roman"/>
        </w:rPr>
        <w:t>able to produce employment opportunities.</w:t>
      </w:r>
    </w:p>
    <w:p w14:paraId="6D4FB6CD" w14:textId="25F004E4"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iii. </w:t>
      </w:r>
      <w:r w:rsidR="00A322FC" w:rsidRPr="00586398">
        <w:rPr>
          <w:rFonts w:ascii="Times New Roman" w:hAnsi="Times New Roman" w:cs="Times New Roman"/>
          <w:b/>
          <w:bCs/>
        </w:rPr>
        <w:t>Inappropriate Educational system</w:t>
      </w:r>
    </w:p>
    <w:p w14:paraId="2624B69C" w14:textId="7C02E101"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There is a claim that Kerala's current educational system contributes to the state's unemployment rate.  Kerala job seekers lack the technical skills required for a variety of positions. White-collar jobs benefit from the state's educational system. The demand and supply of educated workers are not aligned. The current educational system is inadequate to prepare students for modern employment.</w:t>
      </w:r>
    </w:p>
    <w:p w14:paraId="697E33F2" w14:textId="70E981FE"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iv. </w:t>
      </w:r>
      <w:r w:rsidR="00A322FC" w:rsidRPr="00586398">
        <w:rPr>
          <w:rFonts w:ascii="Times New Roman" w:hAnsi="Times New Roman" w:cs="Times New Roman"/>
          <w:b/>
          <w:bCs/>
        </w:rPr>
        <w:t>Failure of investment in Production activities</w:t>
      </w:r>
    </w:p>
    <w:p w14:paraId="299BAA60"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4112BB" w:rsidRPr="00586398">
        <w:rPr>
          <w:rFonts w:ascii="Times New Roman" w:hAnsi="Times New Roman" w:cs="Times New Roman"/>
        </w:rPr>
        <w:t>Investment in</w:t>
      </w:r>
      <w:r w:rsidRPr="00586398">
        <w:rPr>
          <w:rFonts w:ascii="Times New Roman" w:hAnsi="Times New Roman" w:cs="Times New Roman"/>
        </w:rPr>
        <w:t xml:space="preserve"> production activities is very low in the state. </w:t>
      </w:r>
      <w:r w:rsidR="004112BB" w:rsidRPr="00586398">
        <w:rPr>
          <w:rFonts w:ascii="Times New Roman" w:hAnsi="Times New Roman" w:cs="Times New Roman"/>
        </w:rPr>
        <w:t>Militant trade</w:t>
      </w:r>
      <w:r w:rsidRPr="00586398">
        <w:rPr>
          <w:rFonts w:ascii="Times New Roman" w:hAnsi="Times New Roman" w:cs="Times New Roman"/>
        </w:rPr>
        <w:t xml:space="preserve"> union activities, high density of population, power shortage and lack of administrative support may attributed as causes for failure </w:t>
      </w:r>
      <w:r w:rsidR="004112BB" w:rsidRPr="00586398">
        <w:rPr>
          <w:rFonts w:ascii="Times New Roman" w:hAnsi="Times New Roman" w:cs="Times New Roman"/>
        </w:rPr>
        <w:t>of investment</w:t>
      </w:r>
      <w:r w:rsidRPr="00586398">
        <w:rPr>
          <w:rFonts w:ascii="Times New Roman" w:hAnsi="Times New Roman" w:cs="Times New Roman"/>
        </w:rPr>
        <w:t>.</w:t>
      </w:r>
    </w:p>
    <w:p w14:paraId="53E3E816" w14:textId="492CDB7E"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 </w:t>
      </w:r>
      <w:r w:rsidR="00A322FC" w:rsidRPr="00586398">
        <w:rPr>
          <w:rFonts w:ascii="Times New Roman" w:hAnsi="Times New Roman" w:cs="Times New Roman"/>
          <w:b/>
          <w:bCs/>
        </w:rPr>
        <w:t>Preference for White -collar jobs</w:t>
      </w:r>
    </w:p>
    <w:p w14:paraId="694B6B35" w14:textId="4B0C90B9"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303A67">
        <w:rPr>
          <w:rFonts w:ascii="Times New Roman" w:hAnsi="Times New Roman" w:cs="Times New Roman"/>
        </w:rPr>
        <w:t>Kerala youths</w:t>
      </w:r>
      <w:r w:rsidR="005B2F26" w:rsidRPr="005B2F26">
        <w:rPr>
          <w:rFonts w:ascii="Times New Roman" w:hAnsi="Times New Roman" w:cs="Times New Roman"/>
        </w:rPr>
        <w:t xml:space="preserve"> favour white-collar jobs. There is a shortage of manual labourers as a result of their preferenc</w:t>
      </w:r>
      <w:r w:rsidR="00303A67">
        <w:rPr>
          <w:rFonts w:ascii="Times New Roman" w:hAnsi="Times New Roman" w:cs="Times New Roman"/>
        </w:rPr>
        <w:t>e for government, banking, and o</w:t>
      </w:r>
      <w:r w:rsidR="005B2F26" w:rsidRPr="005B2F26">
        <w:rPr>
          <w:rFonts w:ascii="Times New Roman" w:hAnsi="Times New Roman" w:cs="Times New Roman"/>
        </w:rPr>
        <w:t>ffice jobs due to the universal education system. Many labourers from Kerala have migrated to the Middle East to work as manual labourers.  However, in their home state, they are not prepared to participate in such activities.</w:t>
      </w:r>
    </w:p>
    <w:p w14:paraId="0D5CBA95" w14:textId="58ED521B" w:rsidR="00A322FC"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VIII. </w:t>
      </w:r>
      <w:r w:rsidR="00A322FC" w:rsidRPr="00586398">
        <w:rPr>
          <w:rFonts w:ascii="Times New Roman" w:hAnsi="Times New Roman" w:cs="Times New Roman"/>
          <w:b/>
          <w:bCs/>
        </w:rPr>
        <w:t>Economic Impact of Unemployment</w:t>
      </w:r>
    </w:p>
    <w:p w14:paraId="396E8FF1" w14:textId="5D4AC9BC"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001D97">
        <w:rPr>
          <w:rFonts w:ascii="Times New Roman" w:hAnsi="Times New Roman" w:cs="Times New Roman"/>
        </w:rPr>
        <w:t>The following</w:t>
      </w:r>
      <w:r w:rsidRPr="00586398">
        <w:rPr>
          <w:rFonts w:ascii="Times New Roman" w:hAnsi="Times New Roman" w:cs="Times New Roman"/>
        </w:rPr>
        <w:t xml:space="preserve"> are some </w:t>
      </w:r>
      <w:r w:rsidR="00001D97">
        <w:rPr>
          <w:rFonts w:ascii="Times New Roman" w:hAnsi="Times New Roman" w:cs="Times New Roman"/>
        </w:rPr>
        <w:t>impacts</w:t>
      </w:r>
      <w:r w:rsidRPr="00586398">
        <w:rPr>
          <w:rFonts w:ascii="Times New Roman" w:hAnsi="Times New Roman" w:cs="Times New Roman"/>
        </w:rPr>
        <w:t xml:space="preserve"> of unemployment on </w:t>
      </w:r>
      <w:r w:rsidR="00001D97">
        <w:rPr>
          <w:rFonts w:ascii="Times New Roman" w:hAnsi="Times New Roman" w:cs="Times New Roman"/>
        </w:rPr>
        <w:t xml:space="preserve">the </w:t>
      </w:r>
      <w:r w:rsidRPr="00586398">
        <w:rPr>
          <w:rFonts w:ascii="Times New Roman" w:hAnsi="Times New Roman" w:cs="Times New Roman"/>
        </w:rPr>
        <w:t>Kerala Economy</w:t>
      </w:r>
    </w:p>
    <w:p w14:paraId="6194D1A9" w14:textId="68FF0C99" w:rsidR="00A322FC" w:rsidRPr="00586398" w:rsidRDefault="00E32979" w:rsidP="00E32979">
      <w:pPr>
        <w:pStyle w:val="Standard"/>
        <w:spacing w:line="360" w:lineRule="auto"/>
        <w:jc w:val="both"/>
        <w:rPr>
          <w:rFonts w:ascii="Times New Roman" w:hAnsi="Times New Roman" w:cs="Times New Roman"/>
          <w:b/>
          <w:bCs/>
        </w:rPr>
      </w:pPr>
      <w:r>
        <w:rPr>
          <w:rFonts w:ascii="Times New Roman" w:hAnsi="Times New Roman" w:cs="Times New Roman"/>
          <w:b/>
          <w:bCs/>
        </w:rPr>
        <w:lastRenderedPageBreak/>
        <w:t xml:space="preserve"> </w:t>
      </w:r>
      <w:proofErr w:type="gramStart"/>
      <w:r>
        <w:rPr>
          <w:rFonts w:ascii="Times New Roman" w:hAnsi="Times New Roman" w:cs="Times New Roman"/>
          <w:b/>
          <w:bCs/>
        </w:rPr>
        <w:t>I .</w:t>
      </w:r>
      <w:proofErr w:type="gramEnd"/>
      <w:r w:rsidR="00001D97">
        <w:rPr>
          <w:rFonts w:ascii="Times New Roman" w:hAnsi="Times New Roman" w:cs="Times New Roman"/>
          <w:b/>
          <w:bCs/>
        </w:rPr>
        <w:t xml:space="preserve"> </w:t>
      </w:r>
      <w:r w:rsidR="00A322FC" w:rsidRPr="00586398">
        <w:rPr>
          <w:rFonts w:ascii="Times New Roman" w:hAnsi="Times New Roman" w:cs="Times New Roman"/>
          <w:b/>
          <w:bCs/>
        </w:rPr>
        <w:t>Migration of Labour Force</w:t>
      </w:r>
    </w:p>
    <w:p w14:paraId="253C3AAE" w14:textId="33DED51A"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Due to Kerala's unemployment, many workers left the state for other states and the rest of the world. Kerala had 21,21,887 emigrants worldwide in 2018, according to the Kerala Migration Survey. In addition to international migration, a significant portion of Kerala's educated workforce is employed outside the state.</w:t>
      </w:r>
      <w:r w:rsidR="00AF6B48">
        <w:rPr>
          <w:rFonts w:ascii="Times New Roman" w:hAnsi="Times New Roman" w:cs="Times New Roman"/>
        </w:rPr>
        <w:t xml:space="preserve"> According to the Kerala Migration Survey</w:t>
      </w:r>
      <w:r w:rsidR="00001D97">
        <w:rPr>
          <w:rFonts w:ascii="Times New Roman" w:hAnsi="Times New Roman" w:cs="Times New Roman"/>
        </w:rPr>
        <w:t xml:space="preserve"> </w:t>
      </w:r>
      <w:r w:rsidR="00AF6B48">
        <w:rPr>
          <w:rFonts w:ascii="Times New Roman" w:hAnsi="Times New Roman" w:cs="Times New Roman"/>
        </w:rPr>
        <w:t>(KMS), the number of emigrants from Kerala is estimated to b</w:t>
      </w:r>
      <w:r w:rsidR="0024537B">
        <w:rPr>
          <w:rFonts w:ascii="Times New Roman" w:hAnsi="Times New Roman" w:cs="Times New Roman"/>
        </w:rPr>
        <w:t>e 2.2 m</w:t>
      </w:r>
      <w:r w:rsidR="00AF6B48">
        <w:rPr>
          <w:rFonts w:ascii="Times New Roman" w:hAnsi="Times New Roman" w:cs="Times New Roman"/>
        </w:rPr>
        <w:t>illion</w:t>
      </w:r>
      <w:r w:rsidR="0024537B">
        <w:rPr>
          <w:rFonts w:ascii="Times New Roman" w:hAnsi="Times New Roman" w:cs="Times New Roman"/>
        </w:rPr>
        <w:t xml:space="preserve"> </w:t>
      </w:r>
      <w:r w:rsidRPr="00586398">
        <w:rPr>
          <w:rFonts w:ascii="Times New Roman" w:hAnsi="Times New Roman" w:cs="Times New Roman"/>
        </w:rPr>
        <w:t xml:space="preserve">  </w:t>
      </w:r>
    </w:p>
    <w:p w14:paraId="12A3E979" w14:textId="06A20670" w:rsidR="00A322FC" w:rsidRPr="00586398" w:rsidRDefault="00E32979" w:rsidP="00586398">
      <w:pPr>
        <w:pStyle w:val="Standard"/>
        <w:spacing w:line="360" w:lineRule="auto"/>
        <w:jc w:val="both"/>
        <w:rPr>
          <w:rFonts w:ascii="Times New Roman" w:hAnsi="Times New Roman" w:cs="Times New Roman"/>
          <w:b/>
          <w:bCs/>
        </w:rPr>
      </w:pPr>
      <w:proofErr w:type="gramStart"/>
      <w:r>
        <w:rPr>
          <w:rFonts w:ascii="Times New Roman" w:hAnsi="Times New Roman" w:cs="Times New Roman"/>
          <w:b/>
          <w:bCs/>
        </w:rPr>
        <w:t>ii .</w:t>
      </w:r>
      <w:proofErr w:type="gramEnd"/>
      <w:r w:rsidR="00001D97">
        <w:rPr>
          <w:rFonts w:ascii="Times New Roman" w:hAnsi="Times New Roman" w:cs="Times New Roman"/>
          <w:b/>
          <w:bCs/>
        </w:rPr>
        <w:t xml:space="preserve"> </w:t>
      </w:r>
      <w:r w:rsidR="00A322FC" w:rsidRPr="00586398">
        <w:rPr>
          <w:rFonts w:ascii="Times New Roman" w:hAnsi="Times New Roman" w:cs="Times New Roman"/>
          <w:b/>
          <w:bCs/>
        </w:rPr>
        <w:t>Wastage of human resources</w:t>
      </w:r>
    </w:p>
    <w:p w14:paraId="35408CA4" w14:textId="22F150D0"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An economic asset turns into a liability.</w:t>
      </w:r>
      <w:r w:rsidR="005B2F26">
        <w:rPr>
          <w:rFonts w:ascii="Times New Roman" w:hAnsi="Times New Roman" w:cs="Times New Roman"/>
        </w:rPr>
        <w:t xml:space="preserve"> </w:t>
      </w:r>
      <w:r w:rsidR="005B2F26" w:rsidRPr="005B2F26">
        <w:rPr>
          <w:rFonts w:ascii="Times New Roman" w:hAnsi="Times New Roman" w:cs="Times New Roman"/>
        </w:rPr>
        <w:t>Economic manpower loss from unemployment can lower output and capital formation. Due to their reliance on the working population, unemployment exacerbates economic overload. Additionally, it causes people's and society's quality of life to slow down, which can result in health problems and school dropouts.</w:t>
      </w:r>
    </w:p>
    <w:p w14:paraId="08604693" w14:textId="706D5FE6" w:rsidR="00526F13" w:rsidRPr="00586398" w:rsidRDefault="00E32979" w:rsidP="00586398">
      <w:pPr>
        <w:pStyle w:val="Standard"/>
        <w:spacing w:line="360" w:lineRule="auto"/>
        <w:jc w:val="both"/>
        <w:rPr>
          <w:rFonts w:ascii="Times New Roman" w:hAnsi="Times New Roman" w:cs="Times New Roman"/>
          <w:b/>
          <w:bCs/>
        </w:rPr>
      </w:pPr>
      <w:proofErr w:type="gramStart"/>
      <w:r>
        <w:rPr>
          <w:rFonts w:ascii="Times New Roman" w:hAnsi="Times New Roman" w:cs="Times New Roman"/>
          <w:b/>
          <w:bCs/>
        </w:rPr>
        <w:t>iii .</w:t>
      </w:r>
      <w:proofErr w:type="gramEnd"/>
      <w:r w:rsidR="00001D97">
        <w:rPr>
          <w:rFonts w:ascii="Times New Roman" w:hAnsi="Times New Roman" w:cs="Times New Roman"/>
          <w:b/>
          <w:bCs/>
        </w:rPr>
        <w:t xml:space="preserve"> </w:t>
      </w:r>
      <w:r w:rsidR="00A322FC" w:rsidRPr="00586398">
        <w:rPr>
          <w:rFonts w:ascii="Times New Roman" w:hAnsi="Times New Roman" w:cs="Times New Roman"/>
          <w:b/>
          <w:bCs/>
        </w:rPr>
        <w:t>Student Migration</w:t>
      </w:r>
    </w:p>
    <w:p w14:paraId="70802474" w14:textId="72E045E3" w:rsidR="00A322FC"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 xml:space="preserve">Kerala's unemployment rate is a driving force behind student migration.   </w:t>
      </w:r>
      <w:r w:rsidR="00016C7B">
        <w:rPr>
          <w:rFonts w:ascii="Times New Roman" w:hAnsi="Times New Roman" w:cs="Times New Roman"/>
        </w:rPr>
        <w:t>S</w:t>
      </w:r>
      <w:r w:rsidR="005B2F26" w:rsidRPr="005B2F26">
        <w:rPr>
          <w:rFonts w:ascii="Times New Roman" w:hAnsi="Times New Roman" w:cs="Times New Roman"/>
        </w:rPr>
        <w:t>tudents</w:t>
      </w:r>
      <w:r w:rsidR="00016C7B">
        <w:rPr>
          <w:rFonts w:ascii="Times New Roman" w:hAnsi="Times New Roman" w:cs="Times New Roman"/>
        </w:rPr>
        <w:t xml:space="preserve"> of Kerala</w:t>
      </w:r>
      <w:r w:rsidR="005B2F26" w:rsidRPr="005B2F26">
        <w:rPr>
          <w:rFonts w:ascii="Times New Roman" w:hAnsi="Times New Roman" w:cs="Times New Roman"/>
        </w:rPr>
        <w:t xml:space="preserve"> want to pursue higher education in Western European nations with the goal of relocating there. The Kerala Migration Survey (KMS) 2023 reports that over 2.5 lakh students have left Kerala to pur</w:t>
      </w:r>
      <w:r w:rsidR="0024537B">
        <w:rPr>
          <w:rFonts w:ascii="Times New Roman" w:hAnsi="Times New Roman" w:cs="Times New Roman"/>
        </w:rPr>
        <w:t>sue higher education overseas.  According to the KMS 2023</w:t>
      </w:r>
      <w:r w:rsidR="002B78F9">
        <w:rPr>
          <w:rFonts w:ascii="Times New Roman" w:hAnsi="Times New Roman" w:cs="Times New Roman"/>
        </w:rPr>
        <w:t>,</w:t>
      </w:r>
      <w:r w:rsidR="0024537B">
        <w:rPr>
          <w:rFonts w:ascii="Times New Roman" w:hAnsi="Times New Roman" w:cs="Times New Roman"/>
        </w:rPr>
        <w:t xml:space="preserve"> the number </w:t>
      </w:r>
      <w:r w:rsidR="002B78F9">
        <w:rPr>
          <w:rFonts w:ascii="Times New Roman" w:hAnsi="Times New Roman" w:cs="Times New Roman"/>
        </w:rPr>
        <w:t>of student</w:t>
      </w:r>
      <w:r w:rsidR="0024537B">
        <w:rPr>
          <w:rFonts w:ascii="Times New Roman" w:hAnsi="Times New Roman" w:cs="Times New Roman"/>
        </w:rPr>
        <w:t xml:space="preserve"> emigrants increased from 129763 </w:t>
      </w:r>
      <w:r w:rsidR="00B668B1">
        <w:rPr>
          <w:rFonts w:ascii="Times New Roman" w:hAnsi="Times New Roman" w:cs="Times New Roman"/>
        </w:rPr>
        <w:t>in</w:t>
      </w:r>
      <w:r w:rsidR="0024537B">
        <w:rPr>
          <w:rFonts w:ascii="Times New Roman" w:hAnsi="Times New Roman" w:cs="Times New Roman"/>
        </w:rPr>
        <w:t xml:space="preserve"> 2018 to 250000 in 2023. The survey revealed that the students </w:t>
      </w:r>
      <w:r w:rsidR="00001D97">
        <w:rPr>
          <w:rFonts w:ascii="Times New Roman" w:hAnsi="Times New Roman" w:cs="Times New Roman"/>
        </w:rPr>
        <w:t>constitute</w:t>
      </w:r>
      <w:r w:rsidR="0024537B">
        <w:rPr>
          <w:rFonts w:ascii="Times New Roman" w:hAnsi="Times New Roman" w:cs="Times New Roman"/>
        </w:rPr>
        <w:t xml:space="preserve"> 11.3 per cent of total emigrants from Kerala.</w:t>
      </w:r>
      <w:r w:rsidR="005B2F26" w:rsidRPr="005B2F26">
        <w:rPr>
          <w:rFonts w:ascii="Times New Roman" w:hAnsi="Times New Roman" w:cs="Times New Roman"/>
        </w:rPr>
        <w:t xml:space="preserve"> Brain drain and state revenue outflow are caused by student migration. According to estimates, each student spends over 20 lakh rupees on their studies overseas.</w:t>
      </w:r>
    </w:p>
    <w:p w14:paraId="3C18E465" w14:textId="18ECF9AB" w:rsidR="0056250B" w:rsidRDefault="0056250B" w:rsidP="00586398">
      <w:pPr>
        <w:pStyle w:val="Standard"/>
        <w:spacing w:line="360" w:lineRule="auto"/>
        <w:jc w:val="both"/>
        <w:rPr>
          <w:rFonts w:ascii="Times New Roman" w:hAnsi="Times New Roman" w:cs="Times New Roman"/>
          <w:b/>
        </w:rPr>
      </w:pPr>
      <w:r>
        <w:rPr>
          <w:rFonts w:ascii="Times New Roman" w:hAnsi="Times New Roman" w:cs="Times New Roman"/>
          <w:b/>
        </w:rPr>
        <w:t xml:space="preserve">iv. </w:t>
      </w:r>
      <w:r w:rsidR="00B333D7">
        <w:rPr>
          <w:rFonts w:ascii="Times New Roman" w:hAnsi="Times New Roman" w:cs="Times New Roman"/>
          <w:b/>
        </w:rPr>
        <w:t>Decline in State Domestic Production</w:t>
      </w:r>
    </w:p>
    <w:p w14:paraId="6AB40405" w14:textId="09172664" w:rsidR="00055B97" w:rsidRPr="003266B9" w:rsidRDefault="00B333D7" w:rsidP="00586398">
      <w:pPr>
        <w:pStyle w:val="Standard"/>
        <w:spacing w:line="360" w:lineRule="auto"/>
        <w:jc w:val="both"/>
        <w:rPr>
          <w:rFonts w:ascii="Times New Roman" w:hAnsi="Times New Roman" w:cs="Times New Roman"/>
          <w:b/>
        </w:rPr>
      </w:pPr>
      <w:r>
        <w:rPr>
          <w:rFonts w:ascii="Times New Roman" w:hAnsi="Times New Roman" w:cs="Times New Roman"/>
          <w:b/>
        </w:rPr>
        <w:t xml:space="preserve">  </w:t>
      </w:r>
      <w:r w:rsidR="003266B9">
        <w:rPr>
          <w:rFonts w:ascii="Times New Roman" w:hAnsi="Times New Roman" w:cs="Times New Roman"/>
          <w:b/>
        </w:rPr>
        <w:t xml:space="preserve">        </w:t>
      </w:r>
      <w:r w:rsidR="003266B9">
        <w:rPr>
          <w:rFonts w:ascii="Times New Roman" w:hAnsi="Times New Roman" w:cs="Times New Roman"/>
        </w:rPr>
        <w:t xml:space="preserve">Unemployment leads to </w:t>
      </w:r>
      <w:r w:rsidR="00001D97">
        <w:rPr>
          <w:rFonts w:ascii="Times New Roman" w:hAnsi="Times New Roman" w:cs="Times New Roman"/>
        </w:rPr>
        <w:t xml:space="preserve">a </w:t>
      </w:r>
      <w:r w:rsidR="003266B9">
        <w:rPr>
          <w:rFonts w:ascii="Times New Roman" w:hAnsi="Times New Roman" w:cs="Times New Roman"/>
        </w:rPr>
        <w:t xml:space="preserve">decline in </w:t>
      </w:r>
      <w:r w:rsidR="00001D97">
        <w:rPr>
          <w:rFonts w:ascii="Times New Roman" w:hAnsi="Times New Roman" w:cs="Times New Roman"/>
        </w:rPr>
        <w:t xml:space="preserve">the </w:t>
      </w:r>
      <w:r w:rsidR="003266B9">
        <w:rPr>
          <w:rFonts w:ascii="Times New Roman" w:hAnsi="Times New Roman" w:cs="Times New Roman"/>
        </w:rPr>
        <w:t>Gross Domestic Product of Kerala. According to Okun</w:t>
      </w:r>
      <w:r w:rsidR="00162139">
        <w:rPr>
          <w:rFonts w:ascii="Times New Roman" w:hAnsi="Times New Roman" w:cs="Times New Roman"/>
        </w:rPr>
        <w:t>’s law</w:t>
      </w:r>
      <w:r w:rsidR="003266B9">
        <w:rPr>
          <w:rFonts w:ascii="Times New Roman" w:hAnsi="Times New Roman" w:cs="Times New Roman"/>
        </w:rPr>
        <w:t xml:space="preserve">, </w:t>
      </w:r>
      <w:r w:rsidR="00001D97">
        <w:rPr>
          <w:rFonts w:ascii="Times New Roman" w:hAnsi="Times New Roman" w:cs="Times New Roman"/>
        </w:rPr>
        <w:t xml:space="preserve">a </w:t>
      </w:r>
      <w:r w:rsidR="003266B9">
        <w:rPr>
          <w:rFonts w:ascii="Times New Roman" w:hAnsi="Times New Roman" w:cs="Times New Roman"/>
        </w:rPr>
        <w:t xml:space="preserve">1 per cent increase in unemployment is usually associated </w:t>
      </w:r>
      <w:r w:rsidR="006839E7">
        <w:rPr>
          <w:rFonts w:ascii="Times New Roman" w:hAnsi="Times New Roman" w:cs="Times New Roman"/>
        </w:rPr>
        <w:t xml:space="preserve">with </w:t>
      </w:r>
      <w:r w:rsidR="003266B9">
        <w:rPr>
          <w:rFonts w:ascii="Times New Roman" w:hAnsi="Times New Roman" w:cs="Times New Roman"/>
        </w:rPr>
        <w:t xml:space="preserve">2 per cent drop in gross domestic product. </w:t>
      </w:r>
      <w:r w:rsidR="006839E7">
        <w:rPr>
          <w:rFonts w:ascii="Times New Roman" w:hAnsi="Times New Roman" w:cs="Times New Roman"/>
        </w:rPr>
        <w:t xml:space="preserve">This is </w:t>
      </w:r>
      <w:r w:rsidR="003266B9">
        <w:rPr>
          <w:rFonts w:ascii="Times New Roman" w:hAnsi="Times New Roman" w:cs="Times New Roman"/>
        </w:rPr>
        <w:t>true in the development experience of Kerala also.</w:t>
      </w:r>
    </w:p>
    <w:p w14:paraId="7F037909" w14:textId="0C48AE6A" w:rsidR="00526F13" w:rsidRPr="00586398" w:rsidRDefault="00E32979" w:rsidP="00586398">
      <w:pPr>
        <w:pStyle w:val="Standard"/>
        <w:spacing w:line="360" w:lineRule="auto"/>
        <w:jc w:val="both"/>
        <w:rPr>
          <w:rFonts w:ascii="Times New Roman" w:hAnsi="Times New Roman" w:cs="Times New Roman"/>
          <w:b/>
          <w:bCs/>
        </w:rPr>
      </w:pPr>
      <w:proofErr w:type="gramStart"/>
      <w:r>
        <w:rPr>
          <w:rFonts w:ascii="Times New Roman" w:hAnsi="Times New Roman" w:cs="Times New Roman"/>
          <w:b/>
          <w:bCs/>
        </w:rPr>
        <w:t>IX .</w:t>
      </w:r>
      <w:proofErr w:type="gramEnd"/>
      <w:r>
        <w:rPr>
          <w:rFonts w:ascii="Times New Roman" w:hAnsi="Times New Roman" w:cs="Times New Roman"/>
          <w:b/>
          <w:bCs/>
        </w:rPr>
        <w:t xml:space="preserve"> </w:t>
      </w:r>
      <w:r w:rsidR="00A322FC" w:rsidRPr="00586398">
        <w:rPr>
          <w:rFonts w:ascii="Times New Roman" w:hAnsi="Times New Roman" w:cs="Times New Roman"/>
          <w:b/>
          <w:bCs/>
        </w:rPr>
        <w:t>Conclusion</w:t>
      </w:r>
    </w:p>
    <w:p w14:paraId="43475B0F" w14:textId="7F1742C9" w:rsidR="00477D3D" w:rsidRDefault="005A733F" w:rsidP="004112BB">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Pr>
          <w:rFonts w:ascii="Times New Roman" w:hAnsi="Times New Roman" w:cs="Times New Roman"/>
        </w:rPr>
        <w:tab/>
      </w:r>
      <w:r w:rsidR="005B2F26" w:rsidRPr="005B2F26">
        <w:rPr>
          <w:rFonts w:ascii="Times New Roman" w:hAnsi="Times New Roman" w:cs="Times New Roman"/>
        </w:rPr>
        <w:t xml:space="preserve">A socioeconomic issue that affects the entire country is unemployment. The unemployment rate varies from state to state in India. Kerala has a much higher unemployment rate than the national average.    The two main characteristics of unemployment in Kerala are the unemployment rate among women and educated people. The state has a large number of unemployed professional graduates. One of the key characteristics of Kerala's unemployment rate is the rate of unemployment among women, both in rural and urban areas. Unemployment in the state is caused by a number of factors, including a high population growth rate, a slow rate of economic growth, an antiquated educational system, and a preference for white-collar jobs. Human resources are wasted as a result of unemployment. Kerala's demographic situation underwent some significant changes as a result of labour force and student migration overseas. </w:t>
      </w:r>
      <w:r w:rsidR="005B2F26" w:rsidRPr="005B2F26">
        <w:rPr>
          <w:rFonts w:ascii="Times New Roman" w:hAnsi="Times New Roman" w:cs="Times New Roman"/>
        </w:rPr>
        <w:lastRenderedPageBreak/>
        <w:t>Young people's attitudes towards manual labour caused a mismatch between the supply and demand for unskilled manual labourers, which was filled by foreign workers from other parts of the nation.</w:t>
      </w:r>
    </w:p>
    <w:p w14:paraId="3A6A0DC2" w14:textId="77777777" w:rsidR="00C635ED" w:rsidRDefault="00C635ED" w:rsidP="004112BB">
      <w:pPr>
        <w:pStyle w:val="Standard"/>
        <w:spacing w:line="360" w:lineRule="auto"/>
        <w:jc w:val="both"/>
        <w:rPr>
          <w:rFonts w:ascii="Times New Roman" w:hAnsi="Times New Roman" w:cs="Times New Roman"/>
        </w:rPr>
      </w:pPr>
    </w:p>
    <w:p w14:paraId="3B6CCB33"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Disclaimer (Artificial intelligence)</w:t>
      </w:r>
    </w:p>
    <w:p w14:paraId="57BC2FE1"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 xml:space="preserve">Option 1: </w:t>
      </w:r>
    </w:p>
    <w:p w14:paraId="6985A819"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Author(s) hereby declare that NO generative AI technologies such as Large Language Models (</w:t>
      </w:r>
      <w:proofErr w:type="spellStart"/>
      <w:r w:rsidRPr="004C14AE">
        <w:rPr>
          <w:rFonts w:ascii="Times New Roman" w:hAnsi="Times New Roman" w:cs="Times New Roman"/>
        </w:rPr>
        <w:t>ChatGPT</w:t>
      </w:r>
      <w:proofErr w:type="spellEnd"/>
      <w:r w:rsidRPr="004C14AE">
        <w:rPr>
          <w:rFonts w:ascii="Times New Roman" w:hAnsi="Times New Roman" w:cs="Times New Roman"/>
        </w:rPr>
        <w:t xml:space="preserve">, COPILOT, etc.) and text-to-image generators have been used during the writing or editing of this manuscript. </w:t>
      </w:r>
    </w:p>
    <w:p w14:paraId="478EAD5C"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 xml:space="preserve">Option 2: </w:t>
      </w:r>
    </w:p>
    <w:p w14:paraId="479D79F0"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5BCC04"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Details of the AI usage are given below:</w:t>
      </w:r>
    </w:p>
    <w:p w14:paraId="7FAEC1DD"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1.</w:t>
      </w:r>
    </w:p>
    <w:p w14:paraId="6E504AC5"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2.</w:t>
      </w:r>
    </w:p>
    <w:p w14:paraId="195161C7" w14:textId="77777777" w:rsidR="004C14AE" w:rsidRPr="004C14AE" w:rsidRDefault="004C14AE" w:rsidP="004C14AE">
      <w:pPr>
        <w:pStyle w:val="Standard"/>
        <w:spacing w:line="360" w:lineRule="auto"/>
        <w:jc w:val="both"/>
        <w:rPr>
          <w:rFonts w:ascii="Times New Roman" w:hAnsi="Times New Roman" w:cs="Times New Roman"/>
        </w:rPr>
      </w:pPr>
      <w:r w:rsidRPr="004C14AE">
        <w:rPr>
          <w:rFonts w:ascii="Times New Roman" w:hAnsi="Times New Roman" w:cs="Times New Roman"/>
        </w:rPr>
        <w:t>3.</w:t>
      </w:r>
    </w:p>
    <w:p w14:paraId="7D718DE3" w14:textId="77777777" w:rsidR="004C14AE" w:rsidRPr="002A45BE" w:rsidRDefault="004C14AE" w:rsidP="004112BB">
      <w:pPr>
        <w:pStyle w:val="Standard"/>
        <w:spacing w:line="360" w:lineRule="auto"/>
        <w:jc w:val="both"/>
        <w:rPr>
          <w:rFonts w:ascii="Times New Roman" w:hAnsi="Times New Roman" w:cs="Times New Roman"/>
        </w:rPr>
      </w:pPr>
    </w:p>
    <w:p w14:paraId="237D33FB" w14:textId="77777777" w:rsidR="009B1127" w:rsidRPr="009B1127" w:rsidRDefault="00A322FC" w:rsidP="009B1127">
      <w:pPr>
        <w:pStyle w:val="Standard"/>
        <w:spacing w:line="276" w:lineRule="auto"/>
        <w:rPr>
          <w:rFonts w:ascii="Times New Roman" w:hAnsi="Times New Roman" w:cs="Times New Roman"/>
          <w:b/>
          <w:bCs/>
        </w:rPr>
      </w:pPr>
      <w:r w:rsidRPr="005A733F">
        <w:rPr>
          <w:rFonts w:ascii="Times New Roman" w:hAnsi="Times New Roman" w:cs="Times New Roman"/>
          <w:b/>
          <w:bCs/>
        </w:rPr>
        <w:t>Reference</w:t>
      </w:r>
      <w:r w:rsidR="005A733F">
        <w:rPr>
          <w:rFonts w:ascii="Times New Roman" w:hAnsi="Times New Roman" w:cs="Times New Roman"/>
          <w:b/>
          <w:bCs/>
        </w:rPr>
        <w:t xml:space="preserve">s </w:t>
      </w:r>
    </w:p>
    <w:p w14:paraId="44C75CDD" w14:textId="77777777" w:rsidR="00DD45F9"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Alice, S., &amp; </w:t>
      </w:r>
      <w:proofErr w:type="spellStart"/>
      <w:r w:rsidRPr="00500E3E">
        <w:rPr>
          <w:rFonts w:ascii="Times New Roman" w:eastAsia="Times New Roman" w:hAnsi="Times New Roman" w:cs="Times New Roman"/>
          <w:kern w:val="0"/>
          <w:sz w:val="20"/>
          <w:szCs w:val="20"/>
          <w:lang w:val="en-US" w:eastAsia="en-US" w:bidi="ta-IN"/>
        </w:rPr>
        <w:t>Navaneetha</w:t>
      </w:r>
      <w:r w:rsidR="003F7DE9">
        <w:rPr>
          <w:rFonts w:ascii="Times New Roman" w:eastAsia="Times New Roman" w:hAnsi="Times New Roman" w:cs="Times New Roman"/>
          <w:kern w:val="0"/>
          <w:sz w:val="20"/>
          <w:szCs w:val="20"/>
          <w:lang w:val="en-US" w:eastAsia="en-US" w:bidi="ta-IN"/>
        </w:rPr>
        <w:t>m</w:t>
      </w:r>
      <w:proofErr w:type="spellEnd"/>
      <w:r w:rsidRPr="00500E3E">
        <w:rPr>
          <w:rFonts w:ascii="Times New Roman" w:eastAsia="Times New Roman" w:hAnsi="Times New Roman" w:cs="Times New Roman"/>
          <w:kern w:val="0"/>
          <w:sz w:val="20"/>
          <w:szCs w:val="20"/>
          <w:lang w:val="en-US" w:eastAsia="en-US" w:bidi="ta-IN"/>
        </w:rPr>
        <w:t>, C. (20</w:t>
      </w:r>
      <w:r w:rsidR="003F7DE9">
        <w:rPr>
          <w:rFonts w:ascii="Times New Roman" w:eastAsia="Times New Roman" w:hAnsi="Times New Roman" w:cs="Times New Roman"/>
          <w:kern w:val="0"/>
          <w:sz w:val="20"/>
          <w:szCs w:val="20"/>
          <w:lang w:val="en-US" w:eastAsia="en-US" w:bidi="ta-IN"/>
        </w:rPr>
        <w:t>08</w:t>
      </w:r>
      <w:r w:rsidRPr="00500E3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i/>
          <w:iCs/>
          <w:kern w:val="0"/>
          <w:sz w:val="20"/>
          <w:szCs w:val="20"/>
          <w:lang w:val="en-US" w:eastAsia="en-US" w:bidi="ta-IN"/>
        </w:rPr>
        <w:t>Gender, education, and work: Determinants of women employment in Kerala</w:t>
      </w:r>
      <w:r w:rsidRPr="00500E3E">
        <w:rPr>
          <w:rFonts w:ascii="Times New Roman" w:eastAsia="Times New Roman" w:hAnsi="Times New Roman" w:cs="Times New Roman"/>
          <w:kern w:val="0"/>
          <w:sz w:val="20"/>
          <w:szCs w:val="20"/>
          <w:lang w:val="en-US" w:eastAsia="en-US" w:bidi="ta-IN"/>
        </w:rPr>
        <w:t>. Thiruvananthapuram, India: Centre for Development Studies.</w:t>
      </w:r>
      <w:r w:rsidR="0034368E">
        <w:rPr>
          <w:rFonts w:ascii="Times New Roman" w:eastAsia="Times New Roman" w:hAnsi="Times New Roman" w:cs="Times New Roman"/>
          <w:kern w:val="0"/>
          <w:sz w:val="20"/>
          <w:szCs w:val="20"/>
          <w:lang w:val="en-US" w:eastAsia="en-US" w:bidi="ta-IN"/>
        </w:rPr>
        <w:t xml:space="preserve"> https://www.isical.ac.in/ </w:t>
      </w:r>
      <w:proofErr w:type="spellStart"/>
      <w:r w:rsidR="0034368E">
        <w:rPr>
          <w:rFonts w:ascii="Times New Roman" w:eastAsia="Times New Roman" w:hAnsi="Times New Roman" w:cs="Times New Roman"/>
          <w:kern w:val="0"/>
          <w:sz w:val="20"/>
          <w:szCs w:val="20"/>
          <w:lang w:val="en-US" w:eastAsia="en-US" w:bidi="ta-IN"/>
        </w:rPr>
        <w:t>wwm</w:t>
      </w:r>
      <w:r w:rsidR="00DD45F9">
        <w:rPr>
          <w:rFonts w:ascii="Times New Roman" w:eastAsia="Times New Roman" w:hAnsi="Times New Roman" w:cs="Times New Roman"/>
          <w:kern w:val="0"/>
          <w:sz w:val="20"/>
          <w:szCs w:val="20"/>
          <w:lang w:val="en-US" w:eastAsia="en-US" w:bidi="ta-IN"/>
        </w:rPr>
        <w:t>p</w:t>
      </w:r>
      <w:proofErr w:type="spellEnd"/>
      <w:r w:rsidR="003F7DE9">
        <w:rPr>
          <w:rFonts w:ascii="Times New Roman" w:eastAsia="Times New Roman" w:hAnsi="Times New Roman" w:cs="Times New Roman"/>
          <w:kern w:val="0"/>
          <w:sz w:val="20"/>
          <w:szCs w:val="20"/>
          <w:lang w:val="en-US" w:eastAsia="en-US" w:bidi="ta-IN"/>
        </w:rPr>
        <w:t xml:space="preserve">/papers/paper  </w:t>
      </w:r>
    </w:p>
    <w:p w14:paraId="153FDC62" w14:textId="2224847F" w:rsidR="009B1127" w:rsidRDefault="00DD45F9"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 xml:space="preserve">                </w:t>
      </w:r>
      <w:r w:rsidR="003F7DE9">
        <w:rPr>
          <w:rFonts w:ascii="Times New Roman" w:eastAsia="Times New Roman" w:hAnsi="Times New Roman" w:cs="Times New Roman"/>
          <w:kern w:val="0"/>
          <w:sz w:val="20"/>
          <w:szCs w:val="20"/>
          <w:lang w:val="en-US" w:eastAsia="en-US" w:bidi="ta-IN"/>
        </w:rPr>
        <w:t>Alice Sebastian and Knavaneetham.doc</w:t>
      </w:r>
    </w:p>
    <w:p w14:paraId="6DFBBD2C" w14:textId="41FF250E" w:rsidR="00DD45F9" w:rsidRPr="00500E3E" w:rsidRDefault="00052EDD"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 xml:space="preserve">B A Prakash (2017)   “Unemployment in </w:t>
      </w:r>
      <w:proofErr w:type="gramStart"/>
      <w:r>
        <w:rPr>
          <w:rFonts w:ascii="Times New Roman" w:eastAsia="Times New Roman" w:hAnsi="Times New Roman" w:cs="Times New Roman"/>
          <w:kern w:val="0"/>
          <w:sz w:val="20"/>
          <w:szCs w:val="20"/>
          <w:lang w:val="en-US" w:eastAsia="en-US" w:bidi="ta-IN"/>
        </w:rPr>
        <w:t>Kerala :</w:t>
      </w:r>
      <w:proofErr w:type="gramEnd"/>
      <w:r>
        <w:rPr>
          <w:rFonts w:ascii="Times New Roman" w:eastAsia="Times New Roman" w:hAnsi="Times New Roman" w:cs="Times New Roman"/>
          <w:kern w:val="0"/>
          <w:sz w:val="20"/>
          <w:szCs w:val="20"/>
          <w:lang w:val="en-US" w:eastAsia="en-US" w:bidi="ta-IN"/>
        </w:rPr>
        <w:t xml:space="preserve"> An Analysis of Economic Analysis” Reprint of Working Paper , CDS, </w:t>
      </w:r>
      <w:proofErr w:type="spellStart"/>
      <w:r>
        <w:rPr>
          <w:rFonts w:ascii="Times New Roman" w:eastAsia="Times New Roman" w:hAnsi="Times New Roman" w:cs="Times New Roman"/>
          <w:kern w:val="0"/>
          <w:sz w:val="20"/>
          <w:szCs w:val="20"/>
          <w:lang w:val="en-US" w:eastAsia="en-US" w:bidi="ta-IN"/>
        </w:rPr>
        <w:t>Thiruvanathapuram</w:t>
      </w:r>
      <w:proofErr w:type="spellEnd"/>
      <w:r>
        <w:rPr>
          <w:rFonts w:ascii="Times New Roman" w:eastAsia="Times New Roman" w:hAnsi="Times New Roman" w:cs="Times New Roman"/>
          <w:kern w:val="0"/>
          <w:sz w:val="20"/>
          <w:szCs w:val="20"/>
          <w:lang w:val="en-US" w:eastAsia="en-US" w:bidi="ta-IN"/>
        </w:rPr>
        <w:t xml:space="preserve">. https://cdu.edu. </w:t>
      </w:r>
    </w:p>
    <w:p w14:paraId="4DF657EB" w14:textId="4B241E7F"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Bureau of Economics and Statistics. (n.d.). </w:t>
      </w:r>
      <w:r w:rsidRPr="00500E3E">
        <w:rPr>
          <w:rFonts w:ascii="Times New Roman" w:eastAsia="Times New Roman" w:hAnsi="Times New Roman" w:cs="Times New Roman"/>
          <w:i/>
          <w:iCs/>
          <w:kern w:val="0"/>
          <w:sz w:val="20"/>
          <w:szCs w:val="20"/>
          <w:lang w:val="en-US" w:eastAsia="en-US" w:bidi="ta-IN"/>
        </w:rPr>
        <w:t>Reports</w:t>
      </w:r>
      <w:r w:rsidRPr="00500E3E">
        <w:rPr>
          <w:rFonts w:ascii="Times New Roman" w:eastAsia="Times New Roman" w:hAnsi="Times New Roman" w:cs="Times New Roman"/>
          <w:kern w:val="0"/>
          <w:sz w:val="20"/>
          <w:szCs w:val="20"/>
          <w:lang w:val="en-US" w:eastAsia="en-US" w:bidi="ta-IN"/>
        </w:rPr>
        <w:t>. Government of Kerala</w:t>
      </w:r>
      <w:r w:rsidR="0034368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kern w:val="0"/>
          <w:sz w:val="20"/>
          <w:szCs w:val="20"/>
          <w:lang w:val="en-US" w:eastAsia="en-US" w:bidi="ta-IN"/>
        </w:rPr>
        <w:t>.</w:t>
      </w:r>
      <w:r w:rsidR="00F879CA">
        <w:rPr>
          <w:rFonts w:ascii="Times New Roman" w:eastAsia="Times New Roman" w:hAnsi="Times New Roman" w:cs="Times New Roman"/>
          <w:kern w:val="0"/>
          <w:sz w:val="20"/>
          <w:szCs w:val="20"/>
          <w:lang w:val="en-US" w:eastAsia="en-US" w:bidi="ta-IN"/>
        </w:rPr>
        <w:t>http://ecostate.kerala.gov.in</w:t>
      </w:r>
    </w:p>
    <w:p w14:paraId="7E97B4AC"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9B1127">
        <w:rPr>
          <w:rFonts w:ascii="Times New Roman" w:hAnsi="Times New Roman" w:cs="Times New Roman"/>
          <w:sz w:val="20"/>
          <w:szCs w:val="20"/>
        </w:rPr>
        <w:t xml:space="preserve">Directorate of Employment, </w:t>
      </w:r>
      <w:r>
        <w:rPr>
          <w:rFonts w:ascii="Times New Roman" w:hAnsi="Times New Roman" w:cs="Times New Roman"/>
          <w:sz w:val="20"/>
          <w:szCs w:val="20"/>
        </w:rPr>
        <w:t>Government</w:t>
      </w:r>
      <w:r w:rsidRPr="009B1127">
        <w:rPr>
          <w:rFonts w:ascii="Times New Roman" w:hAnsi="Times New Roman" w:cs="Times New Roman"/>
          <w:sz w:val="20"/>
          <w:szCs w:val="20"/>
        </w:rPr>
        <w:t xml:space="preserve"> of Kerala</w:t>
      </w:r>
      <w:r w:rsidRPr="009B1127">
        <w:rPr>
          <w:rFonts w:ascii="Times New Roman" w:hAnsi="Times New Roman" w:cs="Times New Roman"/>
          <w:b/>
          <w:bCs/>
          <w:sz w:val="20"/>
          <w:szCs w:val="20"/>
        </w:rPr>
        <w:t>.</w:t>
      </w:r>
      <w:r w:rsidRPr="009B1127">
        <w:rPr>
          <w:rFonts w:ascii="Times New Roman" w:hAnsi="Times New Roman" w:cs="Times New Roman"/>
          <w:sz w:val="20"/>
          <w:szCs w:val="20"/>
        </w:rPr>
        <w:t xml:space="preserve"> (2023).</w:t>
      </w:r>
      <w:r>
        <w:rPr>
          <w:rFonts w:ascii="Times New Roman" w:hAnsi="Times New Roman" w:cs="Times New Roman"/>
          <w:sz w:val="20"/>
          <w:szCs w:val="20"/>
          <w:lang w:val="en-US"/>
        </w:rPr>
        <w:t xml:space="preserve"> </w:t>
      </w:r>
    </w:p>
    <w:p w14:paraId="3AE20F70" w14:textId="43599550" w:rsidR="009B1127"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Government of Kerala. (2022). </w:t>
      </w:r>
      <w:r w:rsidRPr="00500E3E">
        <w:rPr>
          <w:rFonts w:ascii="Times New Roman" w:hAnsi="Times New Roman" w:cs="Times New Roman"/>
          <w:i/>
          <w:iCs/>
          <w:sz w:val="20"/>
          <w:szCs w:val="20"/>
          <w:lang w:val="en-US"/>
        </w:rPr>
        <w:t>Economic Review 2022</w:t>
      </w:r>
      <w:r w:rsidRPr="00500E3E">
        <w:rPr>
          <w:rFonts w:ascii="Times New Roman" w:hAnsi="Times New Roman" w:cs="Times New Roman"/>
          <w:sz w:val="20"/>
          <w:szCs w:val="20"/>
          <w:lang w:val="en-US"/>
        </w:rPr>
        <w:t>. Kerala State Planning Board. Retrieved from Kerala State Planning Boar</w:t>
      </w:r>
      <w:r w:rsidR="00F879CA">
        <w:rPr>
          <w:rFonts w:ascii="Times New Roman" w:hAnsi="Times New Roman" w:cs="Times New Roman"/>
          <w:sz w:val="20"/>
          <w:szCs w:val="20"/>
          <w:lang w:val="en-US"/>
        </w:rPr>
        <w:t>d.</w:t>
      </w:r>
    </w:p>
    <w:p w14:paraId="0D771B86" w14:textId="5B2479CA"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proofErr w:type="spellStart"/>
      <w:r w:rsidRPr="00500E3E">
        <w:rPr>
          <w:rFonts w:ascii="Times New Roman" w:eastAsia="Times New Roman" w:hAnsi="Times New Roman" w:cs="Times New Roman"/>
          <w:kern w:val="0"/>
          <w:sz w:val="20"/>
          <w:szCs w:val="20"/>
          <w:lang w:val="en-US" w:eastAsia="en-US" w:bidi="ta-IN"/>
        </w:rPr>
        <w:t>Harilal</w:t>
      </w:r>
      <w:proofErr w:type="spellEnd"/>
      <w:r w:rsidRPr="00500E3E">
        <w:rPr>
          <w:rFonts w:ascii="Times New Roman" w:eastAsia="Times New Roman" w:hAnsi="Times New Roman" w:cs="Times New Roman"/>
          <w:kern w:val="0"/>
          <w:sz w:val="20"/>
          <w:szCs w:val="20"/>
          <w:lang w:val="en-US" w:eastAsia="en-US" w:bidi="ta-IN"/>
        </w:rPr>
        <w:t>, K. N., &amp; Joseph, K. J. (</w:t>
      </w:r>
      <w:r w:rsidR="003F7DE9">
        <w:rPr>
          <w:rFonts w:ascii="Times New Roman" w:eastAsia="Times New Roman" w:hAnsi="Times New Roman" w:cs="Times New Roman"/>
          <w:kern w:val="0"/>
          <w:sz w:val="20"/>
          <w:szCs w:val="20"/>
          <w:lang w:val="en-US" w:eastAsia="en-US" w:bidi="ta-IN"/>
        </w:rPr>
        <w:t>2000</w:t>
      </w:r>
      <w:r w:rsidRPr="00500E3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i/>
          <w:iCs/>
          <w:kern w:val="0"/>
          <w:sz w:val="20"/>
          <w:szCs w:val="20"/>
          <w:lang w:val="en-US" w:eastAsia="en-US" w:bidi="ta-IN"/>
        </w:rPr>
        <w:t>Stagnation and revival of Kerala economy: An open economy perspective</w:t>
      </w:r>
      <w:r w:rsidRPr="00500E3E">
        <w:rPr>
          <w:rFonts w:ascii="Times New Roman" w:eastAsia="Times New Roman" w:hAnsi="Times New Roman" w:cs="Times New Roman"/>
          <w:kern w:val="0"/>
          <w:sz w:val="20"/>
          <w:szCs w:val="20"/>
          <w:lang w:val="en-US" w:eastAsia="en-US" w:bidi="ta-IN"/>
        </w:rPr>
        <w:t xml:space="preserve"> (Working Paper). Thiruvananthapuram, India: Centre for Development Studies.</w:t>
      </w:r>
      <w:r w:rsidR="003F7DE9">
        <w:rPr>
          <w:rFonts w:ascii="Times New Roman" w:eastAsia="Times New Roman" w:hAnsi="Times New Roman" w:cs="Times New Roman"/>
          <w:kern w:val="0"/>
          <w:sz w:val="20"/>
          <w:szCs w:val="20"/>
          <w:lang w:val="en-US" w:eastAsia="en-US" w:bidi="ta-IN"/>
        </w:rPr>
        <w:t xml:space="preserve"> https://</w:t>
      </w:r>
      <w:r w:rsidR="0003298F">
        <w:rPr>
          <w:rFonts w:ascii="Times New Roman" w:eastAsia="Times New Roman" w:hAnsi="Times New Roman" w:cs="Times New Roman"/>
          <w:kern w:val="0"/>
          <w:sz w:val="20"/>
          <w:szCs w:val="20"/>
          <w:lang w:val="en-US" w:eastAsia="en-US" w:bidi="ta-IN"/>
        </w:rPr>
        <w:t>cds.edu.</w:t>
      </w:r>
    </w:p>
    <w:p w14:paraId="2D67A35F" w14:textId="44B883D6"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International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Organization (ILO). (2020). </w:t>
      </w:r>
      <w:r w:rsidRPr="00500E3E">
        <w:rPr>
          <w:rFonts w:ascii="Times New Roman" w:hAnsi="Times New Roman" w:cs="Times New Roman"/>
          <w:i/>
          <w:iCs/>
          <w:sz w:val="20"/>
          <w:szCs w:val="20"/>
          <w:lang w:val="en-US"/>
        </w:rPr>
        <w:t>World Employment and Social Outlook: Trends 2020</w:t>
      </w:r>
      <w:r w:rsidRPr="00500E3E">
        <w:rPr>
          <w:rFonts w:ascii="Times New Roman" w:hAnsi="Times New Roman" w:cs="Times New Roman"/>
          <w:sz w:val="20"/>
          <w:szCs w:val="20"/>
          <w:lang w:val="en-US"/>
        </w:rPr>
        <w:t xml:space="preserve">. International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Office. </w:t>
      </w:r>
      <w:r w:rsidR="00F879CA">
        <w:rPr>
          <w:rFonts w:ascii="Times New Roman" w:hAnsi="Times New Roman" w:cs="Times New Roman"/>
          <w:sz w:val="20"/>
          <w:szCs w:val="20"/>
          <w:lang w:val="en-US"/>
        </w:rPr>
        <w:t>https:// www.ilo.org</w:t>
      </w:r>
    </w:p>
    <w:p w14:paraId="3C702F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Kerala State Planning Board, Government of Kerala. (n.d.). </w:t>
      </w:r>
      <w:r w:rsidRPr="00500E3E">
        <w:rPr>
          <w:rFonts w:ascii="Times New Roman" w:eastAsia="Times New Roman" w:hAnsi="Times New Roman" w:cs="Times New Roman"/>
          <w:i/>
          <w:iCs/>
          <w:kern w:val="0"/>
          <w:sz w:val="20"/>
          <w:szCs w:val="20"/>
          <w:lang w:val="en-US" w:eastAsia="en-US" w:bidi="ta-IN"/>
        </w:rPr>
        <w:t>Kerala economic review</w:t>
      </w:r>
      <w:r w:rsidRPr="00500E3E">
        <w:rPr>
          <w:rFonts w:ascii="Times New Roman" w:eastAsia="Times New Roman" w:hAnsi="Times New Roman" w:cs="Times New Roman"/>
          <w:kern w:val="0"/>
          <w:sz w:val="20"/>
          <w:szCs w:val="20"/>
          <w:lang w:val="en-US" w:eastAsia="en-US" w:bidi="ta-IN"/>
        </w:rPr>
        <w:t xml:space="preserve"> (Various issues). Thiruvananthapuram, India: Government of Kerala.</w:t>
      </w:r>
    </w:p>
    <w:p w14:paraId="7D98A497" w14:textId="63BC836F" w:rsidR="006C51AA" w:rsidRDefault="00B668B1" w:rsidP="00500E3E">
      <w:pPr>
        <w:pStyle w:val="Standard"/>
        <w:spacing w:line="360" w:lineRule="auto"/>
        <w:ind w:left="720" w:hanging="720"/>
        <w:contextualSpacing/>
        <w:rPr>
          <w:rFonts w:ascii="Times New Roman" w:hAnsi="Times New Roman" w:cs="Times New Roman"/>
          <w:sz w:val="20"/>
          <w:szCs w:val="20"/>
          <w:lang w:val="en-US"/>
        </w:rPr>
      </w:pPr>
      <w:r>
        <w:rPr>
          <w:rFonts w:ascii="Times New Roman" w:hAnsi="Times New Roman" w:cs="Times New Roman"/>
          <w:sz w:val="20"/>
          <w:szCs w:val="20"/>
          <w:lang w:val="en-US"/>
        </w:rPr>
        <w:t xml:space="preserve">Kerala Migration Survey </w:t>
      </w:r>
      <w:proofErr w:type="gramStart"/>
      <w:r>
        <w:rPr>
          <w:rFonts w:ascii="Times New Roman" w:hAnsi="Times New Roman" w:cs="Times New Roman"/>
          <w:sz w:val="20"/>
          <w:szCs w:val="20"/>
          <w:lang w:val="en-US"/>
        </w:rPr>
        <w:t>2023 ,</w:t>
      </w:r>
      <w:proofErr w:type="gramEnd"/>
      <w:r>
        <w:rPr>
          <w:rFonts w:ascii="Times New Roman" w:hAnsi="Times New Roman" w:cs="Times New Roman"/>
          <w:sz w:val="20"/>
          <w:szCs w:val="20"/>
          <w:lang w:val="en-US"/>
        </w:rPr>
        <w:t xml:space="preserve"> </w:t>
      </w:r>
      <w:hyperlink r:id="rId8" w:history="1">
        <w:r w:rsidR="006C51AA" w:rsidRPr="00C473AB">
          <w:rPr>
            <w:rStyle w:val="Hyperlink"/>
            <w:rFonts w:ascii="Times New Roman" w:hAnsi="Times New Roman" w:cs="Times New Roman"/>
            <w:sz w:val="20"/>
            <w:szCs w:val="20"/>
            <w:lang w:val="en-US"/>
          </w:rPr>
          <w:t>https://www.gift.res</w:t>
        </w:r>
      </w:hyperlink>
    </w:p>
    <w:p w14:paraId="36D9806F" w14:textId="28F43AE5" w:rsidR="009B1127" w:rsidRPr="00500E3E" w:rsidRDefault="006C51AA" w:rsidP="00500E3E">
      <w:pPr>
        <w:pStyle w:val="Standard"/>
        <w:spacing w:line="360" w:lineRule="auto"/>
        <w:ind w:left="720" w:hanging="720"/>
        <w:contextualSpacing/>
        <w:rPr>
          <w:rFonts w:ascii="Times New Roman" w:hAnsi="Times New Roman" w:cs="Times New Roman"/>
          <w:sz w:val="20"/>
          <w:szCs w:val="20"/>
          <w:lang w:val="en-US"/>
        </w:rPr>
      </w:pPr>
      <w:r>
        <w:rPr>
          <w:rFonts w:ascii="Times New Roman" w:hAnsi="Times New Roman" w:cs="Times New Roman"/>
          <w:sz w:val="20"/>
          <w:szCs w:val="20"/>
          <w:lang w:val="en-US"/>
        </w:rPr>
        <w:t xml:space="preserve">MK Shelly, VK George “Employment Realm </w:t>
      </w:r>
      <w:proofErr w:type="gramStart"/>
      <w:r>
        <w:rPr>
          <w:rFonts w:ascii="Times New Roman" w:hAnsi="Times New Roman" w:cs="Times New Roman"/>
          <w:sz w:val="20"/>
          <w:szCs w:val="20"/>
          <w:lang w:val="en-US"/>
        </w:rPr>
        <w:t>in  Technical</w:t>
      </w:r>
      <w:proofErr w:type="gramEnd"/>
      <w:r>
        <w:rPr>
          <w:rFonts w:ascii="Times New Roman" w:hAnsi="Times New Roman" w:cs="Times New Roman"/>
          <w:sz w:val="20"/>
          <w:szCs w:val="20"/>
          <w:lang w:val="en-US"/>
        </w:rPr>
        <w:t xml:space="preserve">  Education in Kerala – A Study on the Problem of Unemployment  among Engineers”. </w:t>
      </w:r>
      <w:proofErr w:type="gramStart"/>
      <w:r>
        <w:rPr>
          <w:rFonts w:ascii="Times New Roman" w:hAnsi="Times New Roman" w:cs="Times New Roman"/>
          <w:sz w:val="20"/>
          <w:szCs w:val="20"/>
          <w:lang w:val="en-US"/>
        </w:rPr>
        <w:t>conference</w:t>
      </w:r>
      <w:proofErr w:type="gramEnd"/>
      <w:r>
        <w:rPr>
          <w:rFonts w:ascii="Times New Roman" w:hAnsi="Times New Roman" w:cs="Times New Roman"/>
          <w:sz w:val="20"/>
          <w:szCs w:val="20"/>
          <w:lang w:val="en-US"/>
        </w:rPr>
        <w:t xml:space="preserve"> .cusat.ac.in</w:t>
      </w:r>
      <w:r w:rsidR="00B668B1">
        <w:rPr>
          <w:rFonts w:ascii="Times New Roman" w:hAnsi="Times New Roman" w:cs="Times New Roman"/>
          <w:sz w:val="20"/>
          <w:szCs w:val="20"/>
          <w:lang w:val="en-US"/>
        </w:rPr>
        <w:t>.</w:t>
      </w:r>
    </w:p>
    <w:p w14:paraId="5120EF80"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proofErr w:type="spellStart"/>
      <w:r w:rsidRPr="00500E3E">
        <w:rPr>
          <w:rFonts w:ascii="Times New Roman" w:eastAsia="Times New Roman" w:hAnsi="Times New Roman" w:cs="Times New Roman"/>
          <w:kern w:val="0"/>
          <w:sz w:val="20"/>
          <w:szCs w:val="20"/>
          <w:lang w:val="en-US" w:eastAsia="en-US" w:bidi="ta-IN"/>
        </w:rPr>
        <w:lastRenderedPageBreak/>
        <w:t>Misra</w:t>
      </w:r>
      <w:proofErr w:type="spellEnd"/>
      <w:r w:rsidRPr="00500E3E">
        <w:rPr>
          <w:rFonts w:ascii="Times New Roman" w:eastAsia="Times New Roman" w:hAnsi="Times New Roman" w:cs="Times New Roman"/>
          <w:kern w:val="0"/>
          <w:sz w:val="20"/>
          <w:szCs w:val="20"/>
          <w:lang w:val="en-US" w:eastAsia="en-US" w:bidi="ta-IN"/>
        </w:rPr>
        <w:t xml:space="preserve">, S. K., &amp; </w:t>
      </w:r>
      <w:proofErr w:type="spellStart"/>
      <w:r w:rsidRPr="00500E3E">
        <w:rPr>
          <w:rFonts w:ascii="Times New Roman" w:eastAsia="Times New Roman" w:hAnsi="Times New Roman" w:cs="Times New Roman"/>
          <w:kern w:val="0"/>
          <w:sz w:val="20"/>
          <w:szCs w:val="20"/>
          <w:lang w:val="en-US" w:eastAsia="en-US" w:bidi="ta-IN"/>
        </w:rPr>
        <w:t>Puri</w:t>
      </w:r>
      <w:proofErr w:type="spellEnd"/>
      <w:r w:rsidRPr="00500E3E">
        <w:rPr>
          <w:rFonts w:ascii="Times New Roman" w:eastAsia="Times New Roman" w:hAnsi="Times New Roman" w:cs="Times New Roman"/>
          <w:kern w:val="0"/>
          <w:sz w:val="20"/>
          <w:szCs w:val="20"/>
          <w:lang w:val="en-US" w:eastAsia="en-US" w:bidi="ta-IN"/>
        </w:rPr>
        <w:t xml:space="preserve">, V. K. (n.d.). </w:t>
      </w:r>
      <w:r w:rsidRPr="00500E3E">
        <w:rPr>
          <w:rFonts w:ascii="Times New Roman" w:eastAsia="Times New Roman" w:hAnsi="Times New Roman" w:cs="Times New Roman"/>
          <w:i/>
          <w:iCs/>
          <w:kern w:val="0"/>
          <w:sz w:val="20"/>
          <w:szCs w:val="20"/>
          <w:lang w:val="en-US" w:eastAsia="en-US" w:bidi="ta-IN"/>
        </w:rPr>
        <w:t>Indian economy: Its development experience</w:t>
      </w:r>
      <w:r w:rsidRPr="00500E3E">
        <w:rPr>
          <w:rFonts w:ascii="Times New Roman" w:eastAsia="Times New Roman" w:hAnsi="Times New Roman" w:cs="Times New Roman"/>
          <w:kern w:val="0"/>
          <w:sz w:val="20"/>
          <w:szCs w:val="20"/>
          <w:lang w:val="en-US" w:eastAsia="en-US" w:bidi="ta-IN"/>
        </w:rPr>
        <w:t>. New Delhi, India: Himalaya Publishing House.</w:t>
      </w:r>
    </w:p>
    <w:p w14:paraId="0BBFA455" w14:textId="5FA882B9"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w:t>
      </w:r>
    </w:p>
    <w:p w14:paraId="52100627"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National Sample Survey Office (NSSO). (2019). </w:t>
      </w:r>
      <w:r w:rsidRPr="00500E3E">
        <w:rPr>
          <w:rFonts w:ascii="Times New Roman" w:hAnsi="Times New Roman" w:cs="Times New Roman"/>
          <w:i/>
          <w:iCs/>
          <w:sz w:val="20"/>
          <w:szCs w:val="20"/>
          <w:lang w:val="en-US"/>
        </w:rPr>
        <w:t>Employment and Unemployment Situation in India: 2017-2018</w:t>
      </w:r>
      <w:r w:rsidRPr="00500E3E">
        <w:rPr>
          <w:rFonts w:ascii="Times New Roman" w:hAnsi="Times New Roman" w:cs="Times New Roman"/>
          <w:sz w:val="20"/>
          <w:szCs w:val="20"/>
          <w:lang w:val="en-US"/>
        </w:rPr>
        <w:t xml:space="preserve">. Ministry of Statistics and </w:t>
      </w:r>
      <w:proofErr w:type="spellStart"/>
      <w:r w:rsidRPr="00500E3E">
        <w:rPr>
          <w:rFonts w:ascii="Times New Roman" w:hAnsi="Times New Roman" w:cs="Times New Roman"/>
          <w:sz w:val="20"/>
          <w:szCs w:val="20"/>
          <w:lang w:val="en-US"/>
        </w:rPr>
        <w:t>Programme</w:t>
      </w:r>
      <w:proofErr w:type="spellEnd"/>
      <w:r w:rsidRPr="00500E3E">
        <w:rPr>
          <w:rFonts w:ascii="Times New Roman" w:hAnsi="Times New Roman" w:cs="Times New Roman"/>
          <w:sz w:val="20"/>
          <w:szCs w:val="20"/>
          <w:lang w:val="en-US"/>
        </w:rPr>
        <w:t xml:space="preserve"> Implementation, Government of India.</w:t>
      </w:r>
    </w:p>
    <w:p w14:paraId="4BC8E5A0" w14:textId="77777777" w:rsidR="009B1127"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National Statistical Office. (2022-23). </w:t>
      </w:r>
      <w:r w:rsidRPr="00500E3E">
        <w:rPr>
          <w:rFonts w:ascii="Times New Roman" w:eastAsia="Times New Roman" w:hAnsi="Times New Roman" w:cs="Times New Roman"/>
          <w:i/>
          <w:iCs/>
          <w:kern w:val="0"/>
          <w:sz w:val="20"/>
          <w:szCs w:val="20"/>
          <w:lang w:val="en-US" w:eastAsia="en-US" w:bidi="ta-IN"/>
        </w:rPr>
        <w:t xml:space="preserve">Periodic </w:t>
      </w:r>
      <w:proofErr w:type="spellStart"/>
      <w:r w:rsidRPr="00500E3E">
        <w:rPr>
          <w:rFonts w:ascii="Times New Roman" w:eastAsia="Times New Roman" w:hAnsi="Times New Roman" w:cs="Times New Roman"/>
          <w:i/>
          <w:iCs/>
          <w:kern w:val="0"/>
          <w:sz w:val="20"/>
          <w:szCs w:val="20"/>
          <w:lang w:val="en-US" w:eastAsia="en-US" w:bidi="ta-IN"/>
        </w:rPr>
        <w:t>Labour</w:t>
      </w:r>
      <w:proofErr w:type="spellEnd"/>
      <w:r w:rsidRPr="00500E3E">
        <w:rPr>
          <w:rFonts w:ascii="Times New Roman" w:eastAsia="Times New Roman" w:hAnsi="Times New Roman" w:cs="Times New Roman"/>
          <w:i/>
          <w:iCs/>
          <w:kern w:val="0"/>
          <w:sz w:val="20"/>
          <w:szCs w:val="20"/>
          <w:lang w:val="en-US" w:eastAsia="en-US" w:bidi="ta-IN"/>
        </w:rPr>
        <w:t xml:space="preserve"> Force Survey 2022-23</w:t>
      </w:r>
      <w:r w:rsidRPr="00500E3E">
        <w:rPr>
          <w:rFonts w:ascii="Times New Roman" w:eastAsia="Times New Roman" w:hAnsi="Times New Roman" w:cs="Times New Roman"/>
          <w:kern w:val="0"/>
          <w:sz w:val="20"/>
          <w:szCs w:val="20"/>
          <w:lang w:val="en-US" w:eastAsia="en-US" w:bidi="ta-IN"/>
        </w:rPr>
        <w:t xml:space="preserve">. Ministry of Statistics and </w:t>
      </w:r>
      <w:proofErr w:type="spellStart"/>
      <w:r w:rsidRPr="00500E3E">
        <w:rPr>
          <w:rFonts w:ascii="Times New Roman" w:eastAsia="Times New Roman" w:hAnsi="Times New Roman" w:cs="Times New Roman"/>
          <w:kern w:val="0"/>
          <w:sz w:val="20"/>
          <w:szCs w:val="20"/>
          <w:lang w:val="en-US" w:eastAsia="en-US" w:bidi="ta-IN"/>
        </w:rPr>
        <w:t>Programme</w:t>
      </w:r>
      <w:proofErr w:type="spellEnd"/>
      <w:r w:rsidRPr="00500E3E">
        <w:rPr>
          <w:rFonts w:ascii="Times New Roman" w:eastAsia="Times New Roman" w:hAnsi="Times New Roman" w:cs="Times New Roman"/>
          <w:kern w:val="0"/>
          <w:sz w:val="20"/>
          <w:szCs w:val="20"/>
          <w:lang w:val="en-US" w:eastAsia="en-US" w:bidi="ta-IN"/>
        </w:rPr>
        <w:t xml:space="preserve"> Implementation, Government of India. </w:t>
      </w:r>
    </w:p>
    <w:p w14:paraId="275F1557" w14:textId="1A5302A1" w:rsidR="006C51AA" w:rsidRDefault="006C51AA"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NK Muneer, D Kumar, CPS Ramzan “An Economic Analysis of Educated Unemployment in Kerala”. Satraachee.org.in</w:t>
      </w:r>
    </w:p>
    <w:p w14:paraId="6D5509A7" w14:textId="5C9E77E3" w:rsidR="00055B97" w:rsidRPr="00500E3E" w:rsidRDefault="00055B9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proofErr w:type="spellStart"/>
      <w:proofErr w:type="gramStart"/>
      <w:r>
        <w:rPr>
          <w:rFonts w:ascii="Times New Roman" w:eastAsia="Times New Roman" w:hAnsi="Times New Roman" w:cs="Times New Roman"/>
          <w:kern w:val="0"/>
          <w:sz w:val="20"/>
          <w:szCs w:val="20"/>
          <w:lang w:val="en-US" w:eastAsia="en-US" w:bidi="ta-IN"/>
        </w:rPr>
        <w:t>Okun</w:t>
      </w:r>
      <w:proofErr w:type="spellEnd"/>
      <w:r>
        <w:rPr>
          <w:rFonts w:ascii="Times New Roman" w:eastAsia="Times New Roman" w:hAnsi="Times New Roman" w:cs="Times New Roman"/>
          <w:kern w:val="0"/>
          <w:sz w:val="20"/>
          <w:szCs w:val="20"/>
          <w:lang w:val="en-US" w:eastAsia="en-US" w:bidi="ta-IN"/>
        </w:rPr>
        <w:t xml:space="preserve"> ,</w:t>
      </w:r>
      <w:proofErr w:type="gramEnd"/>
      <w:r>
        <w:rPr>
          <w:rFonts w:ascii="Times New Roman" w:eastAsia="Times New Roman" w:hAnsi="Times New Roman" w:cs="Times New Roman"/>
          <w:kern w:val="0"/>
          <w:sz w:val="20"/>
          <w:szCs w:val="20"/>
          <w:lang w:val="en-US" w:eastAsia="en-US" w:bidi="ta-IN"/>
        </w:rPr>
        <w:t xml:space="preserve"> </w:t>
      </w:r>
      <w:proofErr w:type="spellStart"/>
      <w:r>
        <w:rPr>
          <w:rFonts w:ascii="Times New Roman" w:eastAsia="Times New Roman" w:hAnsi="Times New Roman" w:cs="Times New Roman"/>
          <w:kern w:val="0"/>
          <w:sz w:val="20"/>
          <w:szCs w:val="20"/>
          <w:lang w:val="en-US" w:eastAsia="en-US" w:bidi="ta-IN"/>
        </w:rPr>
        <w:t>Arther</w:t>
      </w:r>
      <w:proofErr w:type="spellEnd"/>
      <w:r>
        <w:rPr>
          <w:rFonts w:ascii="Times New Roman" w:eastAsia="Times New Roman" w:hAnsi="Times New Roman" w:cs="Times New Roman"/>
          <w:kern w:val="0"/>
          <w:sz w:val="20"/>
          <w:szCs w:val="20"/>
          <w:lang w:val="en-US" w:eastAsia="en-US" w:bidi="ta-IN"/>
        </w:rPr>
        <w:t xml:space="preserve"> M “ Potential GNP: Its Measurement and Sig</w:t>
      </w:r>
      <w:r w:rsidR="00052EDD">
        <w:rPr>
          <w:rFonts w:ascii="Times New Roman" w:eastAsia="Times New Roman" w:hAnsi="Times New Roman" w:cs="Times New Roman"/>
          <w:kern w:val="0"/>
          <w:sz w:val="20"/>
          <w:szCs w:val="20"/>
          <w:lang w:val="en-US" w:eastAsia="en-US" w:bidi="ta-IN"/>
        </w:rPr>
        <w:t>n</w:t>
      </w:r>
      <w:r>
        <w:rPr>
          <w:rFonts w:ascii="Times New Roman" w:eastAsia="Times New Roman" w:hAnsi="Times New Roman" w:cs="Times New Roman"/>
          <w:kern w:val="0"/>
          <w:sz w:val="20"/>
          <w:szCs w:val="20"/>
          <w:lang w:val="en-US" w:eastAsia="en-US" w:bidi="ta-IN"/>
        </w:rPr>
        <w:t>ificance”.</w:t>
      </w:r>
    </w:p>
    <w:p w14:paraId="751E14B2" w14:textId="71E41CA6"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Pillai, P. P. (n.d.). </w:t>
      </w:r>
      <w:r w:rsidRPr="00500E3E">
        <w:rPr>
          <w:rFonts w:ascii="Times New Roman" w:eastAsia="Times New Roman" w:hAnsi="Times New Roman" w:cs="Times New Roman"/>
          <w:i/>
          <w:iCs/>
          <w:kern w:val="0"/>
          <w:sz w:val="20"/>
          <w:szCs w:val="20"/>
          <w:lang w:val="en-US" w:eastAsia="en-US" w:bidi="ta-IN"/>
        </w:rPr>
        <w:t>Kerala economy: Four decades of development</w:t>
      </w:r>
      <w:r w:rsidRPr="00500E3E">
        <w:rPr>
          <w:rFonts w:ascii="Times New Roman" w:eastAsia="Times New Roman" w:hAnsi="Times New Roman" w:cs="Times New Roman"/>
          <w:kern w:val="0"/>
          <w:sz w:val="20"/>
          <w:szCs w:val="20"/>
          <w:lang w:val="en-US" w:eastAsia="en-US" w:bidi="ta-IN"/>
        </w:rPr>
        <w:t>. Thiruvananthapuram, India: Centre for Development Studies.</w:t>
      </w:r>
      <w:r w:rsidR="0003298F">
        <w:rPr>
          <w:rFonts w:ascii="Times New Roman" w:eastAsia="Times New Roman" w:hAnsi="Times New Roman" w:cs="Times New Roman"/>
          <w:kern w:val="0"/>
          <w:sz w:val="20"/>
          <w:szCs w:val="20"/>
          <w:lang w:val="en-US" w:eastAsia="en-US" w:bidi="ta-IN"/>
        </w:rPr>
        <w:t>www.books.google.com</w:t>
      </w:r>
    </w:p>
    <w:p w14:paraId="509693D7" w14:textId="06D8B0B1"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(Evaluation Division), Government of Kerala. (n.d.). </w:t>
      </w:r>
      <w:r w:rsidRPr="00500E3E">
        <w:rPr>
          <w:rFonts w:ascii="Times New Roman" w:eastAsia="Times New Roman" w:hAnsi="Times New Roman" w:cs="Times New Roman"/>
          <w:i/>
          <w:iCs/>
          <w:kern w:val="0"/>
          <w:sz w:val="20"/>
          <w:szCs w:val="20"/>
          <w:lang w:val="en-US" w:eastAsia="en-US" w:bidi="ta-IN"/>
        </w:rPr>
        <w:t xml:space="preserve">A study on in-migration, informal employment, and </w:t>
      </w:r>
      <w:proofErr w:type="spellStart"/>
      <w:r w:rsidRPr="00500E3E">
        <w:rPr>
          <w:rFonts w:ascii="Times New Roman" w:eastAsia="Times New Roman" w:hAnsi="Times New Roman" w:cs="Times New Roman"/>
          <w:i/>
          <w:iCs/>
          <w:kern w:val="0"/>
          <w:sz w:val="20"/>
          <w:szCs w:val="20"/>
          <w:lang w:val="en-US" w:eastAsia="en-US" w:bidi="ta-IN"/>
        </w:rPr>
        <w:t>urbanisation</w:t>
      </w:r>
      <w:proofErr w:type="spellEnd"/>
      <w:r w:rsidRPr="00500E3E">
        <w:rPr>
          <w:rFonts w:ascii="Times New Roman" w:eastAsia="Times New Roman" w:hAnsi="Times New Roman" w:cs="Times New Roman"/>
          <w:i/>
          <w:iCs/>
          <w:kern w:val="0"/>
          <w:sz w:val="20"/>
          <w:szCs w:val="20"/>
          <w:lang w:val="en-US" w:eastAsia="en-US" w:bidi="ta-IN"/>
        </w:rPr>
        <w:t xml:space="preserve"> in Kerala</w:t>
      </w:r>
      <w:r w:rsidRPr="00500E3E">
        <w:rPr>
          <w:rFonts w:ascii="Times New Roman" w:eastAsia="Times New Roman" w:hAnsi="Times New Roman" w:cs="Times New Roman"/>
          <w:kern w:val="0"/>
          <w:sz w:val="20"/>
          <w:szCs w:val="20"/>
          <w:lang w:val="en-US" w:eastAsia="en-US" w:bidi="ta-IN"/>
        </w:rPr>
        <w:t>. Thiruvananthapuram, India: Government of</w:t>
      </w:r>
      <w:r w:rsidR="00052EDD">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kern w:val="0"/>
          <w:sz w:val="20"/>
          <w:szCs w:val="20"/>
          <w:lang w:val="en-US" w:eastAsia="en-US" w:bidi="ta-IN"/>
        </w:rPr>
        <w:t xml:space="preserve"> Kerala.</w:t>
      </w:r>
    </w:p>
    <w:p w14:paraId="3BB288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(n.d.). </w:t>
      </w:r>
      <w:r w:rsidRPr="00500E3E">
        <w:rPr>
          <w:rFonts w:ascii="Times New Roman" w:eastAsia="Times New Roman" w:hAnsi="Times New Roman" w:cs="Times New Roman"/>
          <w:i/>
          <w:iCs/>
          <w:kern w:val="0"/>
          <w:sz w:val="20"/>
          <w:szCs w:val="20"/>
          <w:lang w:val="en-US" w:eastAsia="en-US" w:bidi="ta-IN"/>
        </w:rPr>
        <w:t>Reports and evaluations</w:t>
      </w:r>
      <w:r w:rsidRPr="00500E3E">
        <w:rPr>
          <w:rFonts w:ascii="Times New Roman" w:eastAsia="Times New Roman" w:hAnsi="Times New Roman" w:cs="Times New Roman"/>
          <w:kern w:val="0"/>
          <w:sz w:val="20"/>
          <w:szCs w:val="20"/>
          <w:lang w:val="en-US" w:eastAsia="en-US" w:bidi="ta-IN"/>
        </w:rPr>
        <w:t>. Government of Kerala.</w:t>
      </w:r>
    </w:p>
    <w:p w14:paraId="2151824D" w14:textId="38F95853"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Working Group on Women and Employment. (n.d.). </w:t>
      </w:r>
      <w:r w:rsidRPr="00500E3E">
        <w:rPr>
          <w:rFonts w:ascii="Times New Roman" w:eastAsia="Times New Roman" w:hAnsi="Times New Roman" w:cs="Times New Roman"/>
          <w:i/>
          <w:iCs/>
          <w:kern w:val="0"/>
          <w:sz w:val="20"/>
          <w:szCs w:val="20"/>
          <w:lang w:val="en-US" w:eastAsia="en-US" w:bidi="ta-IN"/>
        </w:rPr>
        <w:t>Report on women and employment</w:t>
      </w:r>
      <w:r w:rsidRPr="00500E3E">
        <w:rPr>
          <w:rFonts w:ascii="Times New Roman" w:eastAsia="Times New Roman" w:hAnsi="Times New Roman" w:cs="Times New Roman"/>
          <w:kern w:val="0"/>
          <w:sz w:val="20"/>
          <w:szCs w:val="20"/>
          <w:lang w:val="en-US" w:eastAsia="en-US" w:bidi="ta-IN"/>
        </w:rPr>
        <w:t xml:space="preserve">. Social Service Division, Kerala State Planning </w:t>
      </w:r>
      <w:proofErr w:type="spellStart"/>
      <w:r w:rsidRPr="00500E3E">
        <w:rPr>
          <w:rFonts w:ascii="Times New Roman" w:eastAsia="Times New Roman" w:hAnsi="Times New Roman" w:cs="Times New Roman"/>
          <w:kern w:val="0"/>
          <w:sz w:val="20"/>
          <w:szCs w:val="20"/>
          <w:lang w:val="en-US" w:eastAsia="en-US" w:bidi="ta-IN"/>
        </w:rPr>
        <w:t>Board.</w:t>
      </w:r>
      <w:r w:rsidR="00F879CA">
        <w:rPr>
          <w:rFonts w:ascii="Times New Roman" w:eastAsia="Times New Roman" w:hAnsi="Times New Roman" w:cs="Times New Roman"/>
          <w:kern w:val="0"/>
          <w:sz w:val="20"/>
          <w:szCs w:val="20"/>
          <w:lang w:val="en-US" w:eastAsia="en-US" w:bidi="ta-IN"/>
        </w:rPr>
        <w:t>http</w:t>
      </w:r>
      <w:proofErr w:type="spellEnd"/>
      <w:r w:rsidR="00F879CA">
        <w:rPr>
          <w:rFonts w:ascii="Times New Roman" w:eastAsia="Times New Roman" w:hAnsi="Times New Roman" w:cs="Times New Roman"/>
          <w:kern w:val="0"/>
          <w:sz w:val="20"/>
          <w:szCs w:val="20"/>
          <w:lang w:val="en-US" w:eastAsia="en-US" w:bidi="ta-IN"/>
        </w:rPr>
        <w:t>://spb.kerala.gov.in</w:t>
      </w:r>
    </w:p>
    <w:p w14:paraId="4F008FA6" w14:textId="5CFFC055"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World Economic Forum. (2018). </w:t>
      </w:r>
      <w:r w:rsidRPr="00500E3E">
        <w:rPr>
          <w:rFonts w:ascii="Times New Roman" w:eastAsia="Times New Roman" w:hAnsi="Times New Roman" w:cs="Times New Roman"/>
          <w:i/>
          <w:iCs/>
          <w:kern w:val="0"/>
          <w:sz w:val="20"/>
          <w:szCs w:val="20"/>
          <w:lang w:val="en-US" w:eastAsia="en-US" w:bidi="ta-IN"/>
        </w:rPr>
        <w:t>The future of jobs report 2018: Insight report</w:t>
      </w:r>
      <w:r w:rsidRPr="00500E3E">
        <w:rPr>
          <w:rFonts w:ascii="Times New Roman" w:eastAsia="Times New Roman" w:hAnsi="Times New Roman" w:cs="Times New Roman"/>
          <w:kern w:val="0"/>
          <w:sz w:val="20"/>
          <w:szCs w:val="20"/>
          <w:lang w:val="en-US" w:eastAsia="en-US" w:bidi="ta-IN"/>
        </w:rPr>
        <w:t xml:space="preserve">. Geneva, Switzerland: World Economic </w:t>
      </w:r>
      <w:proofErr w:type="spellStart"/>
      <w:r w:rsidRPr="00500E3E">
        <w:rPr>
          <w:rFonts w:ascii="Times New Roman" w:eastAsia="Times New Roman" w:hAnsi="Times New Roman" w:cs="Times New Roman"/>
          <w:kern w:val="0"/>
          <w:sz w:val="20"/>
          <w:szCs w:val="20"/>
          <w:lang w:val="en-US" w:eastAsia="en-US" w:bidi="ta-IN"/>
        </w:rPr>
        <w:t>Forum.</w:t>
      </w:r>
      <w:r w:rsidR="00F879CA">
        <w:rPr>
          <w:rFonts w:ascii="Times New Roman" w:eastAsia="Times New Roman" w:hAnsi="Times New Roman" w:cs="Times New Roman"/>
          <w:kern w:val="0"/>
          <w:sz w:val="20"/>
          <w:szCs w:val="20"/>
          <w:lang w:val="en-US" w:eastAsia="en-US" w:bidi="ta-IN"/>
        </w:rPr>
        <w:t>http</w:t>
      </w:r>
      <w:proofErr w:type="spellEnd"/>
      <w:r w:rsidR="00F879CA">
        <w:rPr>
          <w:rFonts w:ascii="Times New Roman" w:eastAsia="Times New Roman" w:hAnsi="Times New Roman" w:cs="Times New Roman"/>
          <w:kern w:val="0"/>
          <w:sz w:val="20"/>
          <w:szCs w:val="20"/>
          <w:lang w:val="en-US" w:eastAsia="en-US" w:bidi="ta-IN"/>
        </w:rPr>
        <w:t>://www.weforum.org</w:t>
      </w:r>
    </w:p>
    <w:p w14:paraId="6393BEAD" w14:textId="77777777" w:rsidR="00747B70" w:rsidRPr="00747B70" w:rsidRDefault="00747B70" w:rsidP="00747B70">
      <w:pPr>
        <w:pStyle w:val="Standard"/>
        <w:spacing w:line="360" w:lineRule="auto"/>
        <w:ind w:left="720" w:hanging="720"/>
        <w:contextualSpacing/>
        <w:jc w:val="both"/>
        <w:rPr>
          <w:rFonts w:ascii="Times New Roman" w:hAnsi="Times New Roman" w:cs="Times New Roman"/>
          <w:sz w:val="22"/>
          <w:szCs w:val="22"/>
          <w:lang w:val="en-US"/>
        </w:rPr>
      </w:pPr>
    </w:p>
    <w:p w14:paraId="3606D7DA" w14:textId="3BACFF55" w:rsidR="00A322FC" w:rsidRPr="00747B70" w:rsidRDefault="00A322FC" w:rsidP="00A322FC">
      <w:pPr>
        <w:spacing w:line="276" w:lineRule="auto"/>
        <w:rPr>
          <w:rFonts w:ascii="Times New Roman" w:hAnsi="Times New Roman" w:cs="Times New Roman"/>
          <w:sz w:val="22"/>
          <w:szCs w:val="22"/>
        </w:rPr>
      </w:pPr>
    </w:p>
    <w:sectPr w:rsidR="00A322FC" w:rsidRPr="00747B70" w:rsidSect="00586398">
      <w:headerReference w:type="even" r:id="rId9"/>
      <w:headerReference w:type="default" r:id="rId10"/>
      <w:footerReference w:type="even" r:id="rId11"/>
      <w:footerReference w:type="default" r:id="rId12"/>
      <w:headerReference w:type="first" r:id="rId13"/>
      <w:footerReference w:type="first" r:id="rId14"/>
      <w:pgSz w:w="11907" w:h="16839" w:code="9"/>
      <w:pgMar w:top="810" w:right="10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FC0F" w14:textId="77777777" w:rsidR="00FC1CB0" w:rsidRDefault="00FC1CB0" w:rsidP="00960E87">
      <w:r>
        <w:separator/>
      </w:r>
    </w:p>
  </w:endnote>
  <w:endnote w:type="continuationSeparator" w:id="0">
    <w:p w14:paraId="71712F98" w14:textId="77777777" w:rsidR="00FC1CB0" w:rsidRDefault="00FC1CB0" w:rsidP="009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0"/>
    <w:family w:val="swiss"/>
    <w:pitch w:val="variable"/>
    <w:sig w:usb0="00100003" w:usb1="00000000" w:usb2="00000000" w:usb3="00000000" w:csb0="00000001" w:csb1="00000000"/>
  </w:font>
  <w:font w:name="Liberation Serif">
    <w:altName w:val="Times New Roman"/>
    <w:charset w:val="00"/>
    <w:family w:val="roman"/>
    <w:pitch w:val="variable"/>
  </w:font>
  <w:font w:name="Droid Sans Fallback">
    <w:altName w:val="Times New Roman"/>
    <w:charset w:val="00"/>
    <w:family w:val="auto"/>
    <w:pitch w:val="variable"/>
  </w:font>
  <w:font w:name="Racha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E792F" w14:textId="77777777" w:rsidR="00810317" w:rsidRDefault="00810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B485" w14:textId="77777777" w:rsidR="00810317" w:rsidRDefault="00810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225F" w14:textId="77777777" w:rsidR="00810317" w:rsidRDefault="0081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FD28" w14:textId="77777777" w:rsidR="00FC1CB0" w:rsidRDefault="00FC1CB0" w:rsidP="00960E87">
      <w:r>
        <w:separator/>
      </w:r>
    </w:p>
  </w:footnote>
  <w:footnote w:type="continuationSeparator" w:id="0">
    <w:p w14:paraId="2676145E" w14:textId="77777777" w:rsidR="00FC1CB0" w:rsidRDefault="00FC1CB0" w:rsidP="0096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2DC6" w14:textId="4AF3C488" w:rsidR="00810317" w:rsidRDefault="00FC1CB0">
    <w:pPr>
      <w:pStyle w:val="Header"/>
    </w:pPr>
    <w:r>
      <w:rPr>
        <w:noProof/>
      </w:rPr>
      <w:pict w14:anchorId="45759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1"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F1EF" w14:textId="098F2211" w:rsidR="00810317" w:rsidRDefault="00FC1CB0">
    <w:pPr>
      <w:pStyle w:val="Header"/>
    </w:pPr>
    <w:r>
      <w:rPr>
        <w:noProof/>
      </w:rPr>
      <w:pict w14:anchorId="32914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2"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6FF4" w14:textId="3B77D9D2" w:rsidR="00810317" w:rsidRDefault="00FC1CB0">
    <w:pPr>
      <w:pStyle w:val="Header"/>
    </w:pPr>
    <w:r>
      <w:rPr>
        <w:noProof/>
      </w:rPr>
      <w:pict w14:anchorId="7B926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0" o:spid="_x0000_s2049" type="#_x0000_t136" style="position:absolute;margin-left:0;margin-top:0;width:599.5pt;height:66.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2407"/>
    <w:multiLevelType w:val="hybridMultilevel"/>
    <w:tmpl w:val="3F46D81E"/>
    <w:lvl w:ilvl="0" w:tplc="4A1A1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A49C3"/>
    <w:multiLevelType w:val="hybridMultilevel"/>
    <w:tmpl w:val="647662C0"/>
    <w:lvl w:ilvl="0" w:tplc="BD5273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D5973"/>
    <w:multiLevelType w:val="hybridMultilevel"/>
    <w:tmpl w:val="D0665274"/>
    <w:lvl w:ilvl="0" w:tplc="65B8B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61D4C"/>
    <w:multiLevelType w:val="hybridMultilevel"/>
    <w:tmpl w:val="4164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A3759"/>
    <w:multiLevelType w:val="hybridMultilevel"/>
    <w:tmpl w:val="D5A2630C"/>
    <w:lvl w:ilvl="0" w:tplc="4BD8E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0MjexMDG3NLQ0MjFX0lEKTi0uzszPAykwqgUASOC3LSwAAAA="/>
  </w:docVars>
  <w:rsids>
    <w:rsidRoot w:val="00A322FC"/>
    <w:rsid w:val="00001B22"/>
    <w:rsid w:val="00001D97"/>
    <w:rsid w:val="00007335"/>
    <w:rsid w:val="00016C7B"/>
    <w:rsid w:val="0001739C"/>
    <w:rsid w:val="0003298F"/>
    <w:rsid w:val="0004598B"/>
    <w:rsid w:val="00052EDD"/>
    <w:rsid w:val="00055B97"/>
    <w:rsid w:val="00064F9B"/>
    <w:rsid w:val="00080410"/>
    <w:rsid w:val="00162139"/>
    <w:rsid w:val="001A28E0"/>
    <w:rsid w:val="001C7F16"/>
    <w:rsid w:val="001D5F3A"/>
    <w:rsid w:val="00222275"/>
    <w:rsid w:val="00231ADE"/>
    <w:rsid w:val="00232202"/>
    <w:rsid w:val="0024537B"/>
    <w:rsid w:val="00250EE2"/>
    <w:rsid w:val="00254806"/>
    <w:rsid w:val="002805CB"/>
    <w:rsid w:val="002A45BE"/>
    <w:rsid w:val="002B6685"/>
    <w:rsid w:val="002B78F9"/>
    <w:rsid w:val="002C37F6"/>
    <w:rsid w:val="002D1E44"/>
    <w:rsid w:val="002D736B"/>
    <w:rsid w:val="002E31F4"/>
    <w:rsid w:val="002F7035"/>
    <w:rsid w:val="00300969"/>
    <w:rsid w:val="00303A67"/>
    <w:rsid w:val="003266B9"/>
    <w:rsid w:val="0034368E"/>
    <w:rsid w:val="003641FC"/>
    <w:rsid w:val="003707B3"/>
    <w:rsid w:val="003777DE"/>
    <w:rsid w:val="003B25A1"/>
    <w:rsid w:val="003F476D"/>
    <w:rsid w:val="003F7DE9"/>
    <w:rsid w:val="0040408A"/>
    <w:rsid w:val="004112BB"/>
    <w:rsid w:val="0043005D"/>
    <w:rsid w:val="00477D3D"/>
    <w:rsid w:val="00496D2D"/>
    <w:rsid w:val="004B016C"/>
    <w:rsid w:val="004C14AE"/>
    <w:rsid w:val="004E2953"/>
    <w:rsid w:val="00500E3E"/>
    <w:rsid w:val="00526F13"/>
    <w:rsid w:val="00541506"/>
    <w:rsid w:val="0056250B"/>
    <w:rsid w:val="00586398"/>
    <w:rsid w:val="00595C8F"/>
    <w:rsid w:val="005A733F"/>
    <w:rsid w:val="005B2F26"/>
    <w:rsid w:val="005E78B7"/>
    <w:rsid w:val="00602C92"/>
    <w:rsid w:val="00614203"/>
    <w:rsid w:val="00651624"/>
    <w:rsid w:val="006516EA"/>
    <w:rsid w:val="006839E7"/>
    <w:rsid w:val="006B0C33"/>
    <w:rsid w:val="006C51AA"/>
    <w:rsid w:val="006F5E72"/>
    <w:rsid w:val="006F6D6C"/>
    <w:rsid w:val="00721FAE"/>
    <w:rsid w:val="007314DD"/>
    <w:rsid w:val="00734461"/>
    <w:rsid w:val="00736846"/>
    <w:rsid w:val="00747B70"/>
    <w:rsid w:val="0075005E"/>
    <w:rsid w:val="00750633"/>
    <w:rsid w:val="007625C5"/>
    <w:rsid w:val="00765C78"/>
    <w:rsid w:val="007B2F63"/>
    <w:rsid w:val="007D5DC4"/>
    <w:rsid w:val="007F0909"/>
    <w:rsid w:val="008036A4"/>
    <w:rsid w:val="00810317"/>
    <w:rsid w:val="00887015"/>
    <w:rsid w:val="008942C1"/>
    <w:rsid w:val="008A0DA6"/>
    <w:rsid w:val="008B72D5"/>
    <w:rsid w:val="009034DC"/>
    <w:rsid w:val="00915DA9"/>
    <w:rsid w:val="009268AA"/>
    <w:rsid w:val="00946493"/>
    <w:rsid w:val="009538DE"/>
    <w:rsid w:val="00960E87"/>
    <w:rsid w:val="00962C39"/>
    <w:rsid w:val="00980560"/>
    <w:rsid w:val="009810F5"/>
    <w:rsid w:val="009876AD"/>
    <w:rsid w:val="0099081C"/>
    <w:rsid w:val="009B1127"/>
    <w:rsid w:val="009B3C04"/>
    <w:rsid w:val="009D1533"/>
    <w:rsid w:val="009D6057"/>
    <w:rsid w:val="00A322FC"/>
    <w:rsid w:val="00A461AB"/>
    <w:rsid w:val="00A5760C"/>
    <w:rsid w:val="00A62ABF"/>
    <w:rsid w:val="00A731B1"/>
    <w:rsid w:val="00A85267"/>
    <w:rsid w:val="00AD0978"/>
    <w:rsid w:val="00AD72E6"/>
    <w:rsid w:val="00AE7D6E"/>
    <w:rsid w:val="00AF6B48"/>
    <w:rsid w:val="00B1510B"/>
    <w:rsid w:val="00B333D7"/>
    <w:rsid w:val="00B5795B"/>
    <w:rsid w:val="00B668B1"/>
    <w:rsid w:val="00B73DFA"/>
    <w:rsid w:val="00BA14FB"/>
    <w:rsid w:val="00BA2378"/>
    <w:rsid w:val="00BC21BC"/>
    <w:rsid w:val="00BC7380"/>
    <w:rsid w:val="00BD32B3"/>
    <w:rsid w:val="00C069F0"/>
    <w:rsid w:val="00C1234A"/>
    <w:rsid w:val="00C2293B"/>
    <w:rsid w:val="00C23A6B"/>
    <w:rsid w:val="00C5377D"/>
    <w:rsid w:val="00C635ED"/>
    <w:rsid w:val="00C77917"/>
    <w:rsid w:val="00C81D1A"/>
    <w:rsid w:val="00CC624A"/>
    <w:rsid w:val="00CE5264"/>
    <w:rsid w:val="00CE5472"/>
    <w:rsid w:val="00D169C0"/>
    <w:rsid w:val="00D44F72"/>
    <w:rsid w:val="00D61402"/>
    <w:rsid w:val="00D7134B"/>
    <w:rsid w:val="00DD1A13"/>
    <w:rsid w:val="00DD45F9"/>
    <w:rsid w:val="00E12ACA"/>
    <w:rsid w:val="00E22406"/>
    <w:rsid w:val="00E2787A"/>
    <w:rsid w:val="00E32979"/>
    <w:rsid w:val="00E43C7F"/>
    <w:rsid w:val="00E67DCD"/>
    <w:rsid w:val="00E85B13"/>
    <w:rsid w:val="00EB1EBD"/>
    <w:rsid w:val="00EB693D"/>
    <w:rsid w:val="00F44547"/>
    <w:rsid w:val="00F75841"/>
    <w:rsid w:val="00F879CA"/>
    <w:rsid w:val="00FB3185"/>
    <w:rsid w:val="00FC1CB0"/>
    <w:rsid w:val="00FD5BA1"/>
    <w:rsid w:val="00FF1E5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B36941"/>
  <w15:docId w15:val="{B9278237-E577-4ACD-9C8A-25D0BB82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paragraph" w:customStyle="1" w:styleId="TableContents">
    <w:name w:val="Table Contents"/>
    <w:basedOn w:val="Standard"/>
    <w:rsid w:val="00A322FC"/>
    <w:pPr>
      <w:suppressLineNumbers/>
    </w:pPr>
  </w:style>
  <w:style w:type="paragraph" w:styleId="NormalWeb">
    <w:name w:val="Normal (Web)"/>
    <w:basedOn w:val="Normal"/>
    <w:uiPriority w:val="99"/>
    <w:semiHidden/>
    <w:unhideWhenUsed/>
    <w:rsid w:val="00FF1E56"/>
    <w:rPr>
      <w:rFonts w:ascii="Times New Roman" w:hAnsi="Times New Roman" w:cs="Times New Roman"/>
    </w:rPr>
  </w:style>
  <w:style w:type="character" w:styleId="Emphasis">
    <w:name w:val="Emphasis"/>
    <w:basedOn w:val="DefaultParagraphFont"/>
    <w:uiPriority w:val="20"/>
    <w:qFormat/>
    <w:rsid w:val="00747B70"/>
    <w:rPr>
      <w:i/>
      <w:iCs/>
    </w:rPr>
  </w:style>
  <w:style w:type="character" w:styleId="Hyperlink">
    <w:name w:val="Hyperlink"/>
    <w:basedOn w:val="DefaultParagraphFont"/>
    <w:uiPriority w:val="99"/>
    <w:unhideWhenUsed/>
    <w:rsid w:val="00222275"/>
    <w:rPr>
      <w:color w:val="0000FF" w:themeColor="hyperlink"/>
      <w:u w:val="single"/>
    </w:rPr>
  </w:style>
  <w:style w:type="paragraph" w:styleId="NoSpacing">
    <w:name w:val="No Spacing"/>
    <w:uiPriority w:val="1"/>
    <w:qFormat/>
    <w:rsid w:val="00C5377D"/>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customStyle="1" w:styleId="UnresolvedMention1">
    <w:name w:val="Unresolved Mention1"/>
    <w:basedOn w:val="DefaultParagraphFont"/>
    <w:uiPriority w:val="99"/>
    <w:semiHidden/>
    <w:unhideWhenUsed/>
    <w:rsid w:val="00E43C7F"/>
    <w:rPr>
      <w:color w:val="605E5C"/>
      <w:shd w:val="clear" w:color="auto" w:fill="E1DFDD"/>
    </w:rPr>
  </w:style>
  <w:style w:type="paragraph" w:styleId="Header">
    <w:name w:val="header"/>
    <w:basedOn w:val="Normal"/>
    <w:link w:val="HeaderChar"/>
    <w:uiPriority w:val="99"/>
    <w:unhideWhenUsed/>
    <w:rsid w:val="00960E87"/>
    <w:pPr>
      <w:tabs>
        <w:tab w:val="center" w:pos="4680"/>
        <w:tab w:val="right" w:pos="9360"/>
      </w:tabs>
    </w:pPr>
  </w:style>
  <w:style w:type="character" w:customStyle="1" w:styleId="HeaderChar">
    <w:name w:val="Header Char"/>
    <w:basedOn w:val="DefaultParagraphFont"/>
    <w:link w:val="Header"/>
    <w:uiPriority w:val="99"/>
    <w:rsid w:val="00960E87"/>
    <w:rPr>
      <w:rFonts w:ascii="Liberation Serif" w:eastAsia="Droid Sans Fallback" w:hAnsi="Liberation Serif" w:cs="Rachana"/>
      <w:kern w:val="3"/>
      <w:sz w:val="24"/>
      <w:szCs w:val="24"/>
      <w:lang w:val="en-IN" w:eastAsia="zh-CN" w:bidi="ml-IN"/>
    </w:rPr>
  </w:style>
  <w:style w:type="paragraph" w:styleId="Footer">
    <w:name w:val="footer"/>
    <w:basedOn w:val="Normal"/>
    <w:link w:val="FooterChar"/>
    <w:uiPriority w:val="99"/>
    <w:unhideWhenUsed/>
    <w:rsid w:val="00960E87"/>
    <w:pPr>
      <w:tabs>
        <w:tab w:val="center" w:pos="4680"/>
        <w:tab w:val="right" w:pos="9360"/>
      </w:tabs>
    </w:pPr>
  </w:style>
  <w:style w:type="character" w:customStyle="1" w:styleId="FooterChar">
    <w:name w:val="Footer Char"/>
    <w:basedOn w:val="DefaultParagraphFont"/>
    <w:link w:val="Footer"/>
    <w:uiPriority w:val="99"/>
    <w:rsid w:val="00960E87"/>
    <w:rPr>
      <w:rFonts w:ascii="Liberation Serif" w:eastAsia="Droid Sans Fallback" w:hAnsi="Liberation Serif" w:cs="Rachana"/>
      <w:kern w:val="3"/>
      <w:sz w:val="24"/>
      <w:szCs w:val="24"/>
      <w:lang w:val="en-IN" w:eastAsia="zh-CN" w:bidi="ml-IN"/>
    </w:rPr>
  </w:style>
  <w:style w:type="character" w:styleId="CommentReference">
    <w:name w:val="annotation reference"/>
    <w:basedOn w:val="DefaultParagraphFont"/>
    <w:uiPriority w:val="99"/>
    <w:semiHidden/>
    <w:unhideWhenUsed/>
    <w:rsid w:val="002805CB"/>
    <w:rPr>
      <w:sz w:val="16"/>
      <w:szCs w:val="16"/>
    </w:rPr>
  </w:style>
  <w:style w:type="paragraph" w:styleId="CommentText">
    <w:name w:val="annotation text"/>
    <w:basedOn w:val="Normal"/>
    <w:link w:val="CommentTextChar"/>
    <w:uiPriority w:val="99"/>
    <w:semiHidden/>
    <w:unhideWhenUsed/>
    <w:rsid w:val="002805CB"/>
    <w:rPr>
      <w:sz w:val="20"/>
      <w:szCs w:val="20"/>
    </w:rPr>
  </w:style>
  <w:style w:type="character" w:customStyle="1" w:styleId="CommentTextChar">
    <w:name w:val="Comment Text Char"/>
    <w:basedOn w:val="DefaultParagraphFont"/>
    <w:link w:val="CommentText"/>
    <w:uiPriority w:val="99"/>
    <w:semiHidden/>
    <w:rsid w:val="002805CB"/>
    <w:rPr>
      <w:rFonts w:ascii="Liberation Serif" w:eastAsia="Droid Sans Fallback" w:hAnsi="Liberation Serif" w:cs="Rachana"/>
      <w:kern w:val="3"/>
      <w:sz w:val="20"/>
      <w:szCs w:val="20"/>
      <w:lang w:val="en-IN" w:eastAsia="zh-CN" w:bidi="ml-IN"/>
    </w:rPr>
  </w:style>
  <w:style w:type="paragraph" w:styleId="CommentSubject">
    <w:name w:val="annotation subject"/>
    <w:basedOn w:val="CommentText"/>
    <w:next w:val="CommentText"/>
    <w:link w:val="CommentSubjectChar"/>
    <w:uiPriority w:val="99"/>
    <w:semiHidden/>
    <w:unhideWhenUsed/>
    <w:rsid w:val="002805CB"/>
    <w:rPr>
      <w:b/>
      <w:bCs/>
    </w:rPr>
  </w:style>
  <w:style w:type="character" w:customStyle="1" w:styleId="CommentSubjectChar">
    <w:name w:val="Comment Subject Char"/>
    <w:basedOn w:val="CommentTextChar"/>
    <w:link w:val="CommentSubject"/>
    <w:uiPriority w:val="99"/>
    <w:semiHidden/>
    <w:rsid w:val="002805CB"/>
    <w:rPr>
      <w:rFonts w:ascii="Liberation Serif" w:eastAsia="Droid Sans Fallback" w:hAnsi="Liberation Serif" w:cs="Rachana"/>
      <w:b/>
      <w:bCs/>
      <w:kern w:val="3"/>
      <w:sz w:val="20"/>
      <w:szCs w:val="20"/>
      <w:lang w:val="en-IN" w:eastAsia="zh-CN" w:bidi="ml-IN"/>
    </w:rPr>
  </w:style>
  <w:style w:type="paragraph" w:styleId="BalloonText">
    <w:name w:val="Balloon Text"/>
    <w:basedOn w:val="Normal"/>
    <w:link w:val="BalloonTextChar"/>
    <w:uiPriority w:val="99"/>
    <w:semiHidden/>
    <w:unhideWhenUsed/>
    <w:rsid w:val="00280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CB"/>
    <w:rPr>
      <w:rFonts w:ascii="Segoe UI" w:eastAsia="Droid Sans Fallback" w:hAnsi="Segoe UI" w:cs="Segoe UI"/>
      <w:kern w:val="3"/>
      <w:sz w:val="18"/>
      <w:szCs w:val="18"/>
      <w:lang w:val="en-IN" w:eastAsia="zh-CN" w:bidi="ml-IN"/>
    </w:rPr>
  </w:style>
  <w:style w:type="paragraph" w:styleId="Revision">
    <w:name w:val="Revision"/>
    <w:hidden/>
    <w:uiPriority w:val="99"/>
    <w:semiHidden/>
    <w:rsid w:val="007D5DC4"/>
    <w:pPr>
      <w:spacing w:after="0" w:line="240" w:lineRule="auto"/>
    </w:pPr>
    <w:rPr>
      <w:rFonts w:ascii="Liberation Serif" w:eastAsia="Droid Sans Fallback" w:hAnsi="Liberation Serif" w:cs="Rachana"/>
      <w:kern w:val="3"/>
      <w:sz w:val="24"/>
      <w:szCs w:val="24"/>
      <w:lang w:val="en-IN" w:eastAsia="zh-C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109">
      <w:bodyDiv w:val="1"/>
      <w:marLeft w:val="0"/>
      <w:marRight w:val="0"/>
      <w:marTop w:val="0"/>
      <w:marBottom w:val="0"/>
      <w:divBdr>
        <w:top w:val="none" w:sz="0" w:space="0" w:color="auto"/>
        <w:left w:val="none" w:sz="0" w:space="0" w:color="auto"/>
        <w:bottom w:val="none" w:sz="0" w:space="0" w:color="auto"/>
        <w:right w:val="none" w:sz="0" w:space="0" w:color="auto"/>
      </w:divBdr>
    </w:div>
    <w:div w:id="64885952">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46628633">
      <w:bodyDiv w:val="1"/>
      <w:marLeft w:val="0"/>
      <w:marRight w:val="0"/>
      <w:marTop w:val="0"/>
      <w:marBottom w:val="0"/>
      <w:divBdr>
        <w:top w:val="none" w:sz="0" w:space="0" w:color="auto"/>
        <w:left w:val="none" w:sz="0" w:space="0" w:color="auto"/>
        <w:bottom w:val="none" w:sz="0" w:space="0" w:color="auto"/>
        <w:right w:val="none" w:sz="0" w:space="0" w:color="auto"/>
      </w:divBdr>
    </w:div>
    <w:div w:id="156270439">
      <w:bodyDiv w:val="1"/>
      <w:marLeft w:val="0"/>
      <w:marRight w:val="0"/>
      <w:marTop w:val="0"/>
      <w:marBottom w:val="0"/>
      <w:divBdr>
        <w:top w:val="none" w:sz="0" w:space="0" w:color="auto"/>
        <w:left w:val="none" w:sz="0" w:space="0" w:color="auto"/>
        <w:bottom w:val="none" w:sz="0" w:space="0" w:color="auto"/>
        <w:right w:val="none" w:sz="0" w:space="0" w:color="auto"/>
      </w:divBdr>
    </w:div>
    <w:div w:id="182786461">
      <w:bodyDiv w:val="1"/>
      <w:marLeft w:val="0"/>
      <w:marRight w:val="0"/>
      <w:marTop w:val="0"/>
      <w:marBottom w:val="0"/>
      <w:divBdr>
        <w:top w:val="none" w:sz="0" w:space="0" w:color="auto"/>
        <w:left w:val="none" w:sz="0" w:space="0" w:color="auto"/>
        <w:bottom w:val="none" w:sz="0" w:space="0" w:color="auto"/>
        <w:right w:val="none" w:sz="0" w:space="0" w:color="auto"/>
      </w:divBdr>
    </w:div>
    <w:div w:id="209878244">
      <w:bodyDiv w:val="1"/>
      <w:marLeft w:val="0"/>
      <w:marRight w:val="0"/>
      <w:marTop w:val="0"/>
      <w:marBottom w:val="0"/>
      <w:divBdr>
        <w:top w:val="none" w:sz="0" w:space="0" w:color="auto"/>
        <w:left w:val="none" w:sz="0" w:space="0" w:color="auto"/>
        <w:bottom w:val="none" w:sz="0" w:space="0" w:color="auto"/>
        <w:right w:val="none" w:sz="0" w:space="0" w:color="auto"/>
      </w:divBdr>
    </w:div>
    <w:div w:id="283778862">
      <w:bodyDiv w:val="1"/>
      <w:marLeft w:val="0"/>
      <w:marRight w:val="0"/>
      <w:marTop w:val="0"/>
      <w:marBottom w:val="0"/>
      <w:divBdr>
        <w:top w:val="none" w:sz="0" w:space="0" w:color="auto"/>
        <w:left w:val="none" w:sz="0" w:space="0" w:color="auto"/>
        <w:bottom w:val="none" w:sz="0" w:space="0" w:color="auto"/>
        <w:right w:val="none" w:sz="0" w:space="0" w:color="auto"/>
      </w:divBdr>
    </w:div>
    <w:div w:id="386150988">
      <w:bodyDiv w:val="1"/>
      <w:marLeft w:val="0"/>
      <w:marRight w:val="0"/>
      <w:marTop w:val="0"/>
      <w:marBottom w:val="0"/>
      <w:divBdr>
        <w:top w:val="none" w:sz="0" w:space="0" w:color="auto"/>
        <w:left w:val="none" w:sz="0" w:space="0" w:color="auto"/>
        <w:bottom w:val="none" w:sz="0" w:space="0" w:color="auto"/>
        <w:right w:val="none" w:sz="0" w:space="0" w:color="auto"/>
      </w:divBdr>
    </w:div>
    <w:div w:id="406732145">
      <w:bodyDiv w:val="1"/>
      <w:marLeft w:val="0"/>
      <w:marRight w:val="0"/>
      <w:marTop w:val="0"/>
      <w:marBottom w:val="0"/>
      <w:divBdr>
        <w:top w:val="none" w:sz="0" w:space="0" w:color="auto"/>
        <w:left w:val="none" w:sz="0" w:space="0" w:color="auto"/>
        <w:bottom w:val="none" w:sz="0" w:space="0" w:color="auto"/>
        <w:right w:val="none" w:sz="0" w:space="0" w:color="auto"/>
      </w:divBdr>
    </w:div>
    <w:div w:id="433284344">
      <w:bodyDiv w:val="1"/>
      <w:marLeft w:val="0"/>
      <w:marRight w:val="0"/>
      <w:marTop w:val="0"/>
      <w:marBottom w:val="0"/>
      <w:divBdr>
        <w:top w:val="none" w:sz="0" w:space="0" w:color="auto"/>
        <w:left w:val="none" w:sz="0" w:space="0" w:color="auto"/>
        <w:bottom w:val="none" w:sz="0" w:space="0" w:color="auto"/>
        <w:right w:val="none" w:sz="0" w:space="0" w:color="auto"/>
      </w:divBdr>
    </w:div>
    <w:div w:id="449738405">
      <w:bodyDiv w:val="1"/>
      <w:marLeft w:val="0"/>
      <w:marRight w:val="0"/>
      <w:marTop w:val="0"/>
      <w:marBottom w:val="0"/>
      <w:divBdr>
        <w:top w:val="none" w:sz="0" w:space="0" w:color="auto"/>
        <w:left w:val="none" w:sz="0" w:space="0" w:color="auto"/>
        <w:bottom w:val="none" w:sz="0" w:space="0" w:color="auto"/>
        <w:right w:val="none" w:sz="0" w:space="0" w:color="auto"/>
      </w:divBdr>
    </w:div>
    <w:div w:id="475758089">
      <w:bodyDiv w:val="1"/>
      <w:marLeft w:val="0"/>
      <w:marRight w:val="0"/>
      <w:marTop w:val="0"/>
      <w:marBottom w:val="0"/>
      <w:divBdr>
        <w:top w:val="none" w:sz="0" w:space="0" w:color="auto"/>
        <w:left w:val="none" w:sz="0" w:space="0" w:color="auto"/>
        <w:bottom w:val="none" w:sz="0" w:space="0" w:color="auto"/>
        <w:right w:val="none" w:sz="0" w:space="0" w:color="auto"/>
      </w:divBdr>
    </w:div>
    <w:div w:id="479660096">
      <w:bodyDiv w:val="1"/>
      <w:marLeft w:val="0"/>
      <w:marRight w:val="0"/>
      <w:marTop w:val="0"/>
      <w:marBottom w:val="0"/>
      <w:divBdr>
        <w:top w:val="none" w:sz="0" w:space="0" w:color="auto"/>
        <w:left w:val="none" w:sz="0" w:space="0" w:color="auto"/>
        <w:bottom w:val="none" w:sz="0" w:space="0" w:color="auto"/>
        <w:right w:val="none" w:sz="0" w:space="0" w:color="auto"/>
      </w:divBdr>
      <w:divsChild>
        <w:div w:id="1028336570">
          <w:marLeft w:val="-720"/>
          <w:marRight w:val="0"/>
          <w:marTop w:val="0"/>
          <w:marBottom w:val="0"/>
          <w:divBdr>
            <w:top w:val="none" w:sz="0" w:space="0" w:color="auto"/>
            <w:left w:val="none" w:sz="0" w:space="0" w:color="auto"/>
            <w:bottom w:val="none" w:sz="0" w:space="0" w:color="auto"/>
            <w:right w:val="none" w:sz="0" w:space="0" w:color="auto"/>
          </w:divBdr>
        </w:div>
      </w:divsChild>
    </w:div>
    <w:div w:id="514461324">
      <w:bodyDiv w:val="1"/>
      <w:marLeft w:val="0"/>
      <w:marRight w:val="0"/>
      <w:marTop w:val="0"/>
      <w:marBottom w:val="0"/>
      <w:divBdr>
        <w:top w:val="none" w:sz="0" w:space="0" w:color="auto"/>
        <w:left w:val="none" w:sz="0" w:space="0" w:color="auto"/>
        <w:bottom w:val="none" w:sz="0" w:space="0" w:color="auto"/>
        <w:right w:val="none" w:sz="0" w:space="0" w:color="auto"/>
      </w:divBdr>
    </w:div>
    <w:div w:id="533082285">
      <w:bodyDiv w:val="1"/>
      <w:marLeft w:val="0"/>
      <w:marRight w:val="0"/>
      <w:marTop w:val="0"/>
      <w:marBottom w:val="0"/>
      <w:divBdr>
        <w:top w:val="none" w:sz="0" w:space="0" w:color="auto"/>
        <w:left w:val="none" w:sz="0" w:space="0" w:color="auto"/>
        <w:bottom w:val="none" w:sz="0" w:space="0" w:color="auto"/>
        <w:right w:val="none" w:sz="0" w:space="0" w:color="auto"/>
      </w:divBdr>
    </w:div>
    <w:div w:id="591670626">
      <w:bodyDiv w:val="1"/>
      <w:marLeft w:val="0"/>
      <w:marRight w:val="0"/>
      <w:marTop w:val="0"/>
      <w:marBottom w:val="0"/>
      <w:divBdr>
        <w:top w:val="none" w:sz="0" w:space="0" w:color="auto"/>
        <w:left w:val="none" w:sz="0" w:space="0" w:color="auto"/>
        <w:bottom w:val="none" w:sz="0" w:space="0" w:color="auto"/>
        <w:right w:val="none" w:sz="0" w:space="0" w:color="auto"/>
      </w:divBdr>
    </w:div>
    <w:div w:id="608968508">
      <w:bodyDiv w:val="1"/>
      <w:marLeft w:val="0"/>
      <w:marRight w:val="0"/>
      <w:marTop w:val="0"/>
      <w:marBottom w:val="0"/>
      <w:divBdr>
        <w:top w:val="none" w:sz="0" w:space="0" w:color="auto"/>
        <w:left w:val="none" w:sz="0" w:space="0" w:color="auto"/>
        <w:bottom w:val="none" w:sz="0" w:space="0" w:color="auto"/>
        <w:right w:val="none" w:sz="0" w:space="0" w:color="auto"/>
      </w:divBdr>
    </w:div>
    <w:div w:id="620573548">
      <w:bodyDiv w:val="1"/>
      <w:marLeft w:val="0"/>
      <w:marRight w:val="0"/>
      <w:marTop w:val="0"/>
      <w:marBottom w:val="0"/>
      <w:divBdr>
        <w:top w:val="none" w:sz="0" w:space="0" w:color="auto"/>
        <w:left w:val="none" w:sz="0" w:space="0" w:color="auto"/>
        <w:bottom w:val="none" w:sz="0" w:space="0" w:color="auto"/>
        <w:right w:val="none" w:sz="0" w:space="0" w:color="auto"/>
      </w:divBdr>
      <w:divsChild>
        <w:div w:id="773987191">
          <w:marLeft w:val="-720"/>
          <w:marRight w:val="0"/>
          <w:marTop w:val="0"/>
          <w:marBottom w:val="0"/>
          <w:divBdr>
            <w:top w:val="none" w:sz="0" w:space="0" w:color="auto"/>
            <w:left w:val="none" w:sz="0" w:space="0" w:color="auto"/>
            <w:bottom w:val="none" w:sz="0" w:space="0" w:color="auto"/>
            <w:right w:val="none" w:sz="0" w:space="0" w:color="auto"/>
          </w:divBdr>
        </w:div>
      </w:divsChild>
    </w:div>
    <w:div w:id="727262097">
      <w:bodyDiv w:val="1"/>
      <w:marLeft w:val="0"/>
      <w:marRight w:val="0"/>
      <w:marTop w:val="0"/>
      <w:marBottom w:val="0"/>
      <w:divBdr>
        <w:top w:val="none" w:sz="0" w:space="0" w:color="auto"/>
        <w:left w:val="none" w:sz="0" w:space="0" w:color="auto"/>
        <w:bottom w:val="none" w:sz="0" w:space="0" w:color="auto"/>
        <w:right w:val="none" w:sz="0" w:space="0" w:color="auto"/>
      </w:divBdr>
    </w:div>
    <w:div w:id="911163789">
      <w:bodyDiv w:val="1"/>
      <w:marLeft w:val="0"/>
      <w:marRight w:val="0"/>
      <w:marTop w:val="0"/>
      <w:marBottom w:val="0"/>
      <w:divBdr>
        <w:top w:val="none" w:sz="0" w:space="0" w:color="auto"/>
        <w:left w:val="none" w:sz="0" w:space="0" w:color="auto"/>
        <w:bottom w:val="none" w:sz="0" w:space="0" w:color="auto"/>
        <w:right w:val="none" w:sz="0" w:space="0" w:color="auto"/>
      </w:divBdr>
    </w:div>
    <w:div w:id="1025525839">
      <w:bodyDiv w:val="1"/>
      <w:marLeft w:val="0"/>
      <w:marRight w:val="0"/>
      <w:marTop w:val="0"/>
      <w:marBottom w:val="0"/>
      <w:divBdr>
        <w:top w:val="none" w:sz="0" w:space="0" w:color="auto"/>
        <w:left w:val="none" w:sz="0" w:space="0" w:color="auto"/>
        <w:bottom w:val="none" w:sz="0" w:space="0" w:color="auto"/>
        <w:right w:val="none" w:sz="0" w:space="0" w:color="auto"/>
      </w:divBdr>
    </w:div>
    <w:div w:id="1070233303">
      <w:bodyDiv w:val="1"/>
      <w:marLeft w:val="0"/>
      <w:marRight w:val="0"/>
      <w:marTop w:val="0"/>
      <w:marBottom w:val="0"/>
      <w:divBdr>
        <w:top w:val="none" w:sz="0" w:space="0" w:color="auto"/>
        <w:left w:val="none" w:sz="0" w:space="0" w:color="auto"/>
        <w:bottom w:val="none" w:sz="0" w:space="0" w:color="auto"/>
        <w:right w:val="none" w:sz="0" w:space="0" w:color="auto"/>
      </w:divBdr>
    </w:div>
    <w:div w:id="1072434422">
      <w:bodyDiv w:val="1"/>
      <w:marLeft w:val="0"/>
      <w:marRight w:val="0"/>
      <w:marTop w:val="0"/>
      <w:marBottom w:val="0"/>
      <w:divBdr>
        <w:top w:val="none" w:sz="0" w:space="0" w:color="auto"/>
        <w:left w:val="none" w:sz="0" w:space="0" w:color="auto"/>
        <w:bottom w:val="none" w:sz="0" w:space="0" w:color="auto"/>
        <w:right w:val="none" w:sz="0" w:space="0" w:color="auto"/>
      </w:divBdr>
    </w:div>
    <w:div w:id="1095514049">
      <w:bodyDiv w:val="1"/>
      <w:marLeft w:val="0"/>
      <w:marRight w:val="0"/>
      <w:marTop w:val="0"/>
      <w:marBottom w:val="0"/>
      <w:divBdr>
        <w:top w:val="none" w:sz="0" w:space="0" w:color="auto"/>
        <w:left w:val="none" w:sz="0" w:space="0" w:color="auto"/>
        <w:bottom w:val="none" w:sz="0" w:space="0" w:color="auto"/>
        <w:right w:val="none" w:sz="0" w:space="0" w:color="auto"/>
      </w:divBdr>
    </w:div>
    <w:div w:id="1296327913">
      <w:bodyDiv w:val="1"/>
      <w:marLeft w:val="0"/>
      <w:marRight w:val="0"/>
      <w:marTop w:val="0"/>
      <w:marBottom w:val="0"/>
      <w:divBdr>
        <w:top w:val="none" w:sz="0" w:space="0" w:color="auto"/>
        <w:left w:val="none" w:sz="0" w:space="0" w:color="auto"/>
        <w:bottom w:val="none" w:sz="0" w:space="0" w:color="auto"/>
        <w:right w:val="none" w:sz="0" w:space="0" w:color="auto"/>
      </w:divBdr>
    </w:div>
    <w:div w:id="1302811280">
      <w:bodyDiv w:val="1"/>
      <w:marLeft w:val="0"/>
      <w:marRight w:val="0"/>
      <w:marTop w:val="0"/>
      <w:marBottom w:val="0"/>
      <w:divBdr>
        <w:top w:val="none" w:sz="0" w:space="0" w:color="auto"/>
        <w:left w:val="none" w:sz="0" w:space="0" w:color="auto"/>
        <w:bottom w:val="none" w:sz="0" w:space="0" w:color="auto"/>
        <w:right w:val="none" w:sz="0" w:space="0" w:color="auto"/>
      </w:divBdr>
    </w:div>
    <w:div w:id="1390609656">
      <w:bodyDiv w:val="1"/>
      <w:marLeft w:val="0"/>
      <w:marRight w:val="0"/>
      <w:marTop w:val="0"/>
      <w:marBottom w:val="0"/>
      <w:divBdr>
        <w:top w:val="none" w:sz="0" w:space="0" w:color="auto"/>
        <w:left w:val="none" w:sz="0" w:space="0" w:color="auto"/>
        <w:bottom w:val="none" w:sz="0" w:space="0" w:color="auto"/>
        <w:right w:val="none" w:sz="0" w:space="0" w:color="auto"/>
      </w:divBdr>
    </w:div>
    <w:div w:id="1402481416">
      <w:bodyDiv w:val="1"/>
      <w:marLeft w:val="0"/>
      <w:marRight w:val="0"/>
      <w:marTop w:val="0"/>
      <w:marBottom w:val="0"/>
      <w:divBdr>
        <w:top w:val="none" w:sz="0" w:space="0" w:color="auto"/>
        <w:left w:val="none" w:sz="0" w:space="0" w:color="auto"/>
        <w:bottom w:val="none" w:sz="0" w:space="0" w:color="auto"/>
        <w:right w:val="none" w:sz="0" w:space="0" w:color="auto"/>
      </w:divBdr>
    </w:div>
    <w:div w:id="1472793102">
      <w:bodyDiv w:val="1"/>
      <w:marLeft w:val="0"/>
      <w:marRight w:val="0"/>
      <w:marTop w:val="0"/>
      <w:marBottom w:val="0"/>
      <w:divBdr>
        <w:top w:val="none" w:sz="0" w:space="0" w:color="auto"/>
        <w:left w:val="none" w:sz="0" w:space="0" w:color="auto"/>
        <w:bottom w:val="none" w:sz="0" w:space="0" w:color="auto"/>
        <w:right w:val="none" w:sz="0" w:space="0" w:color="auto"/>
      </w:divBdr>
    </w:div>
    <w:div w:id="1502432219">
      <w:bodyDiv w:val="1"/>
      <w:marLeft w:val="0"/>
      <w:marRight w:val="0"/>
      <w:marTop w:val="0"/>
      <w:marBottom w:val="0"/>
      <w:divBdr>
        <w:top w:val="none" w:sz="0" w:space="0" w:color="auto"/>
        <w:left w:val="none" w:sz="0" w:space="0" w:color="auto"/>
        <w:bottom w:val="none" w:sz="0" w:space="0" w:color="auto"/>
        <w:right w:val="none" w:sz="0" w:space="0" w:color="auto"/>
      </w:divBdr>
    </w:div>
    <w:div w:id="1532497676">
      <w:bodyDiv w:val="1"/>
      <w:marLeft w:val="0"/>
      <w:marRight w:val="0"/>
      <w:marTop w:val="0"/>
      <w:marBottom w:val="0"/>
      <w:divBdr>
        <w:top w:val="none" w:sz="0" w:space="0" w:color="auto"/>
        <w:left w:val="none" w:sz="0" w:space="0" w:color="auto"/>
        <w:bottom w:val="none" w:sz="0" w:space="0" w:color="auto"/>
        <w:right w:val="none" w:sz="0" w:space="0" w:color="auto"/>
      </w:divBdr>
    </w:div>
    <w:div w:id="1550728411">
      <w:bodyDiv w:val="1"/>
      <w:marLeft w:val="0"/>
      <w:marRight w:val="0"/>
      <w:marTop w:val="0"/>
      <w:marBottom w:val="0"/>
      <w:divBdr>
        <w:top w:val="none" w:sz="0" w:space="0" w:color="auto"/>
        <w:left w:val="none" w:sz="0" w:space="0" w:color="auto"/>
        <w:bottom w:val="none" w:sz="0" w:space="0" w:color="auto"/>
        <w:right w:val="none" w:sz="0" w:space="0" w:color="auto"/>
      </w:divBdr>
    </w:div>
    <w:div w:id="1573469954">
      <w:bodyDiv w:val="1"/>
      <w:marLeft w:val="0"/>
      <w:marRight w:val="0"/>
      <w:marTop w:val="0"/>
      <w:marBottom w:val="0"/>
      <w:divBdr>
        <w:top w:val="none" w:sz="0" w:space="0" w:color="auto"/>
        <w:left w:val="none" w:sz="0" w:space="0" w:color="auto"/>
        <w:bottom w:val="none" w:sz="0" w:space="0" w:color="auto"/>
        <w:right w:val="none" w:sz="0" w:space="0" w:color="auto"/>
      </w:divBdr>
    </w:div>
    <w:div w:id="1587575715">
      <w:bodyDiv w:val="1"/>
      <w:marLeft w:val="0"/>
      <w:marRight w:val="0"/>
      <w:marTop w:val="0"/>
      <w:marBottom w:val="0"/>
      <w:divBdr>
        <w:top w:val="none" w:sz="0" w:space="0" w:color="auto"/>
        <w:left w:val="none" w:sz="0" w:space="0" w:color="auto"/>
        <w:bottom w:val="none" w:sz="0" w:space="0" w:color="auto"/>
        <w:right w:val="none" w:sz="0" w:space="0" w:color="auto"/>
      </w:divBdr>
    </w:div>
    <w:div w:id="1600530218">
      <w:bodyDiv w:val="1"/>
      <w:marLeft w:val="0"/>
      <w:marRight w:val="0"/>
      <w:marTop w:val="0"/>
      <w:marBottom w:val="0"/>
      <w:divBdr>
        <w:top w:val="none" w:sz="0" w:space="0" w:color="auto"/>
        <w:left w:val="none" w:sz="0" w:space="0" w:color="auto"/>
        <w:bottom w:val="none" w:sz="0" w:space="0" w:color="auto"/>
        <w:right w:val="none" w:sz="0" w:space="0" w:color="auto"/>
      </w:divBdr>
    </w:div>
    <w:div w:id="1633362859">
      <w:bodyDiv w:val="1"/>
      <w:marLeft w:val="0"/>
      <w:marRight w:val="0"/>
      <w:marTop w:val="0"/>
      <w:marBottom w:val="0"/>
      <w:divBdr>
        <w:top w:val="none" w:sz="0" w:space="0" w:color="auto"/>
        <w:left w:val="none" w:sz="0" w:space="0" w:color="auto"/>
        <w:bottom w:val="none" w:sz="0" w:space="0" w:color="auto"/>
        <w:right w:val="none" w:sz="0" w:space="0" w:color="auto"/>
      </w:divBdr>
    </w:div>
    <w:div w:id="1702634837">
      <w:bodyDiv w:val="1"/>
      <w:marLeft w:val="0"/>
      <w:marRight w:val="0"/>
      <w:marTop w:val="0"/>
      <w:marBottom w:val="0"/>
      <w:divBdr>
        <w:top w:val="none" w:sz="0" w:space="0" w:color="auto"/>
        <w:left w:val="none" w:sz="0" w:space="0" w:color="auto"/>
        <w:bottom w:val="none" w:sz="0" w:space="0" w:color="auto"/>
        <w:right w:val="none" w:sz="0" w:space="0" w:color="auto"/>
      </w:divBdr>
    </w:div>
    <w:div w:id="1725636369">
      <w:bodyDiv w:val="1"/>
      <w:marLeft w:val="0"/>
      <w:marRight w:val="0"/>
      <w:marTop w:val="0"/>
      <w:marBottom w:val="0"/>
      <w:divBdr>
        <w:top w:val="none" w:sz="0" w:space="0" w:color="auto"/>
        <w:left w:val="none" w:sz="0" w:space="0" w:color="auto"/>
        <w:bottom w:val="none" w:sz="0" w:space="0" w:color="auto"/>
        <w:right w:val="none" w:sz="0" w:space="0" w:color="auto"/>
      </w:divBdr>
    </w:div>
    <w:div w:id="1745832655">
      <w:bodyDiv w:val="1"/>
      <w:marLeft w:val="0"/>
      <w:marRight w:val="0"/>
      <w:marTop w:val="0"/>
      <w:marBottom w:val="0"/>
      <w:divBdr>
        <w:top w:val="none" w:sz="0" w:space="0" w:color="auto"/>
        <w:left w:val="none" w:sz="0" w:space="0" w:color="auto"/>
        <w:bottom w:val="none" w:sz="0" w:space="0" w:color="auto"/>
        <w:right w:val="none" w:sz="0" w:space="0" w:color="auto"/>
      </w:divBdr>
    </w:div>
    <w:div w:id="1771663655">
      <w:bodyDiv w:val="1"/>
      <w:marLeft w:val="0"/>
      <w:marRight w:val="0"/>
      <w:marTop w:val="0"/>
      <w:marBottom w:val="0"/>
      <w:divBdr>
        <w:top w:val="none" w:sz="0" w:space="0" w:color="auto"/>
        <w:left w:val="none" w:sz="0" w:space="0" w:color="auto"/>
        <w:bottom w:val="none" w:sz="0" w:space="0" w:color="auto"/>
        <w:right w:val="none" w:sz="0" w:space="0" w:color="auto"/>
      </w:divBdr>
    </w:div>
    <w:div w:id="1817144262">
      <w:bodyDiv w:val="1"/>
      <w:marLeft w:val="0"/>
      <w:marRight w:val="0"/>
      <w:marTop w:val="0"/>
      <w:marBottom w:val="0"/>
      <w:divBdr>
        <w:top w:val="none" w:sz="0" w:space="0" w:color="auto"/>
        <w:left w:val="none" w:sz="0" w:space="0" w:color="auto"/>
        <w:bottom w:val="none" w:sz="0" w:space="0" w:color="auto"/>
        <w:right w:val="none" w:sz="0" w:space="0" w:color="auto"/>
      </w:divBdr>
    </w:div>
    <w:div w:id="1818692050">
      <w:bodyDiv w:val="1"/>
      <w:marLeft w:val="0"/>
      <w:marRight w:val="0"/>
      <w:marTop w:val="0"/>
      <w:marBottom w:val="0"/>
      <w:divBdr>
        <w:top w:val="none" w:sz="0" w:space="0" w:color="auto"/>
        <w:left w:val="none" w:sz="0" w:space="0" w:color="auto"/>
        <w:bottom w:val="none" w:sz="0" w:space="0" w:color="auto"/>
        <w:right w:val="none" w:sz="0" w:space="0" w:color="auto"/>
      </w:divBdr>
    </w:div>
    <w:div w:id="1829905111">
      <w:bodyDiv w:val="1"/>
      <w:marLeft w:val="0"/>
      <w:marRight w:val="0"/>
      <w:marTop w:val="0"/>
      <w:marBottom w:val="0"/>
      <w:divBdr>
        <w:top w:val="none" w:sz="0" w:space="0" w:color="auto"/>
        <w:left w:val="none" w:sz="0" w:space="0" w:color="auto"/>
        <w:bottom w:val="none" w:sz="0" w:space="0" w:color="auto"/>
        <w:right w:val="none" w:sz="0" w:space="0" w:color="auto"/>
      </w:divBdr>
    </w:div>
    <w:div w:id="1833520610">
      <w:bodyDiv w:val="1"/>
      <w:marLeft w:val="0"/>
      <w:marRight w:val="0"/>
      <w:marTop w:val="0"/>
      <w:marBottom w:val="0"/>
      <w:divBdr>
        <w:top w:val="none" w:sz="0" w:space="0" w:color="auto"/>
        <w:left w:val="none" w:sz="0" w:space="0" w:color="auto"/>
        <w:bottom w:val="none" w:sz="0" w:space="0" w:color="auto"/>
        <w:right w:val="none" w:sz="0" w:space="0" w:color="auto"/>
      </w:divBdr>
    </w:div>
    <w:div w:id="18603876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294">
          <w:marLeft w:val="-720"/>
          <w:marRight w:val="0"/>
          <w:marTop w:val="0"/>
          <w:marBottom w:val="0"/>
          <w:divBdr>
            <w:top w:val="none" w:sz="0" w:space="0" w:color="auto"/>
            <w:left w:val="none" w:sz="0" w:space="0" w:color="auto"/>
            <w:bottom w:val="none" w:sz="0" w:space="0" w:color="auto"/>
            <w:right w:val="none" w:sz="0" w:space="0" w:color="auto"/>
          </w:divBdr>
        </w:div>
      </w:divsChild>
    </w:div>
    <w:div w:id="2046710070">
      <w:bodyDiv w:val="1"/>
      <w:marLeft w:val="0"/>
      <w:marRight w:val="0"/>
      <w:marTop w:val="0"/>
      <w:marBottom w:val="0"/>
      <w:divBdr>
        <w:top w:val="none" w:sz="0" w:space="0" w:color="auto"/>
        <w:left w:val="none" w:sz="0" w:space="0" w:color="auto"/>
        <w:bottom w:val="none" w:sz="0" w:space="0" w:color="auto"/>
        <w:right w:val="none" w:sz="0" w:space="0" w:color="auto"/>
      </w:divBdr>
    </w:div>
    <w:div w:id="2127506032">
      <w:bodyDiv w:val="1"/>
      <w:marLeft w:val="0"/>
      <w:marRight w:val="0"/>
      <w:marTop w:val="0"/>
      <w:marBottom w:val="0"/>
      <w:divBdr>
        <w:top w:val="none" w:sz="0" w:space="0" w:color="auto"/>
        <w:left w:val="none" w:sz="0" w:space="0" w:color="auto"/>
        <w:bottom w:val="none" w:sz="0" w:space="0" w:color="auto"/>
        <w:right w:val="none" w:sz="0" w:space="0" w:color="auto"/>
      </w:divBdr>
    </w:div>
    <w:div w:id="21393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ft.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ADEE-23FD-497D-BD39-C0963A53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CPU SDI 1080</cp:lastModifiedBy>
  <cp:revision>154</cp:revision>
  <dcterms:created xsi:type="dcterms:W3CDTF">2025-05-10T03:25:00Z</dcterms:created>
  <dcterms:modified xsi:type="dcterms:W3CDTF">2025-05-26T10:45:00Z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7b88ab23-6792-4f76-bbf8-44936adfd434</vt:lpwstr>
  </property>
</Properties>
</file>