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291F" w14:textId="5C8844E2" w:rsidR="000F6D01" w:rsidRPr="00B05293" w:rsidRDefault="000F6D01" w:rsidP="000F6D01">
      <w:pPr>
        <w:spacing w:after="0"/>
        <w:jc w:val="center"/>
        <w:rPr>
          <w:rFonts w:ascii="Times New Roman" w:hAnsi="Times New Roman"/>
          <w:b/>
          <w:sz w:val="28"/>
          <w:szCs w:val="28"/>
        </w:rPr>
      </w:pPr>
      <w:r w:rsidRPr="00B05293">
        <w:rPr>
          <w:rFonts w:ascii="Times New Roman" w:hAnsi="Times New Roman"/>
          <w:b/>
          <w:sz w:val="28"/>
          <w:szCs w:val="28"/>
        </w:rPr>
        <w:t>PREVALENCE OF INTESTINAL PARASITES AMONG FARMERS IN MAKURDI LOCAL GOVERNMENT AREA OF BENUE STATE</w:t>
      </w:r>
      <w:r w:rsidR="0006720D">
        <w:rPr>
          <w:rFonts w:ascii="Times New Roman" w:hAnsi="Times New Roman"/>
          <w:b/>
          <w:sz w:val="28"/>
          <w:szCs w:val="28"/>
        </w:rPr>
        <w:t>,</w:t>
      </w:r>
      <w:r w:rsidR="0006720D" w:rsidRPr="0006720D">
        <w:t xml:space="preserve"> </w:t>
      </w:r>
      <w:r w:rsidR="0006720D" w:rsidRPr="0006720D">
        <w:rPr>
          <w:rFonts w:ascii="Times New Roman" w:hAnsi="Times New Roman"/>
          <w:b/>
          <w:sz w:val="28"/>
          <w:szCs w:val="28"/>
        </w:rPr>
        <w:t>NIGERIA</w:t>
      </w:r>
    </w:p>
    <w:p w14:paraId="64DD8405" w14:textId="77777777" w:rsidR="000F6D01" w:rsidRDefault="000F6D01" w:rsidP="00B926B4">
      <w:pPr>
        <w:spacing w:after="0" w:line="480" w:lineRule="auto"/>
        <w:rPr>
          <w:rFonts w:ascii="Times New Roman" w:hAnsi="Times New Roman"/>
          <w:b/>
          <w:sz w:val="24"/>
          <w:szCs w:val="24"/>
        </w:rPr>
      </w:pPr>
    </w:p>
    <w:p w14:paraId="211E9407" w14:textId="77777777" w:rsidR="007B12D7" w:rsidRDefault="007B12D7" w:rsidP="007B12D7">
      <w:pPr>
        <w:spacing w:after="0" w:line="480" w:lineRule="auto"/>
        <w:jc w:val="center"/>
        <w:rPr>
          <w:rFonts w:ascii="Times New Roman" w:hAnsi="Times New Roman"/>
          <w:b/>
          <w:sz w:val="28"/>
          <w:szCs w:val="28"/>
        </w:rPr>
      </w:pPr>
      <w:r>
        <w:rPr>
          <w:rFonts w:ascii="Times New Roman" w:hAnsi="Times New Roman"/>
          <w:b/>
          <w:sz w:val="28"/>
          <w:szCs w:val="28"/>
        </w:rPr>
        <w:t>ABSTRACT</w:t>
      </w:r>
    </w:p>
    <w:p w14:paraId="2D218CB6" w14:textId="22897AFB" w:rsidR="007B12D7" w:rsidRPr="00E66E1C" w:rsidRDefault="007B12D7" w:rsidP="004F4C89">
      <w:pPr>
        <w:spacing w:after="0" w:line="240" w:lineRule="auto"/>
        <w:jc w:val="both"/>
        <w:rPr>
          <w:rFonts w:ascii="Times New Roman" w:hAnsi="Times New Roman"/>
          <w:sz w:val="24"/>
          <w:szCs w:val="24"/>
        </w:rPr>
      </w:pPr>
      <w:r w:rsidRPr="00E66E1C">
        <w:rPr>
          <w:rFonts w:ascii="Times New Roman" w:hAnsi="Times New Roman"/>
          <w:sz w:val="24"/>
          <w:szCs w:val="24"/>
        </w:rPr>
        <w:t xml:space="preserve">Human intestinal parasites are the major public health challenges among farmers, particularly in the tropics and sub-tropic regions of the world. It has been estimated that approximately 1.2 billion people harbour at least one species of intestinal parasite world-wide. The aim of this research was to investigate the prevalence of intestinal parasites among farmers in </w:t>
      </w:r>
      <w:proofErr w:type="spellStart"/>
      <w:r w:rsidRPr="00E66E1C">
        <w:rPr>
          <w:rFonts w:ascii="Times New Roman" w:hAnsi="Times New Roman"/>
          <w:sz w:val="24"/>
          <w:szCs w:val="24"/>
        </w:rPr>
        <w:t>Fiidi</w:t>
      </w:r>
      <w:proofErr w:type="spellEnd"/>
      <w:r w:rsidRPr="00E66E1C">
        <w:rPr>
          <w:rFonts w:ascii="Times New Roman" w:hAnsi="Times New Roman"/>
          <w:sz w:val="24"/>
          <w:szCs w:val="24"/>
        </w:rPr>
        <w:t xml:space="preserve">, </w:t>
      </w:r>
      <w:proofErr w:type="spellStart"/>
      <w:r w:rsidRPr="00E66E1C">
        <w:rPr>
          <w:rFonts w:ascii="Times New Roman" w:hAnsi="Times New Roman"/>
          <w:sz w:val="24"/>
          <w:szCs w:val="24"/>
        </w:rPr>
        <w:t>Wailomayo</w:t>
      </w:r>
      <w:proofErr w:type="spellEnd"/>
      <w:r w:rsidRPr="00E66E1C">
        <w:rPr>
          <w:rFonts w:ascii="Times New Roman" w:hAnsi="Times New Roman"/>
          <w:sz w:val="24"/>
          <w:szCs w:val="24"/>
        </w:rPr>
        <w:t xml:space="preserve">, North Bank II, </w:t>
      </w:r>
      <w:proofErr w:type="spellStart"/>
      <w:r w:rsidRPr="00E66E1C">
        <w:rPr>
          <w:rFonts w:ascii="Times New Roman" w:hAnsi="Times New Roman"/>
          <w:sz w:val="24"/>
          <w:szCs w:val="24"/>
        </w:rPr>
        <w:t>Ankpa-Wadata</w:t>
      </w:r>
      <w:proofErr w:type="spellEnd"/>
      <w:r w:rsidRPr="00E66E1C">
        <w:rPr>
          <w:rFonts w:ascii="Times New Roman" w:hAnsi="Times New Roman"/>
          <w:sz w:val="24"/>
          <w:szCs w:val="24"/>
        </w:rPr>
        <w:t xml:space="preserve"> and South-central Wards of Makurdi Local Government Area of Benue State. Stool Samples were collected from 500 farmers in five Council Wards with 100 samples from each ward. Each participant was instructed to provide early morning faecal specimen and each of them was interviewed using structural questionnaire. The stool specimens were examined using structural wet preparation and formol ether concentration methods. Among the gender distribution of infection, more parasites were recorded among the 250 females, 131 (26.2%) while in the male group of 250</w:t>
      </w:r>
      <w:r w:rsidR="00601A33">
        <w:rPr>
          <w:rFonts w:ascii="Times New Roman" w:hAnsi="Times New Roman"/>
          <w:sz w:val="24"/>
          <w:szCs w:val="24"/>
        </w:rPr>
        <w:t>, 128 (25.6%) was recorded</w:t>
      </w:r>
      <w:r w:rsidRPr="00E66E1C">
        <w:rPr>
          <w:rFonts w:ascii="Times New Roman" w:hAnsi="Times New Roman"/>
          <w:sz w:val="24"/>
          <w:szCs w:val="24"/>
        </w:rPr>
        <w:t xml:space="preserve">. The age group most infected was 10-20 years with 104 (20.8%) and 31-40 years with 74 (14.8%). The age group with the least infection was those in age group 51-60, 17 (3.4%). The farmers in </w:t>
      </w:r>
      <w:proofErr w:type="spellStart"/>
      <w:r w:rsidRPr="00E66E1C">
        <w:rPr>
          <w:rFonts w:ascii="Times New Roman" w:hAnsi="Times New Roman"/>
          <w:sz w:val="24"/>
          <w:szCs w:val="24"/>
        </w:rPr>
        <w:t>Ankpa</w:t>
      </w:r>
      <w:proofErr w:type="spellEnd"/>
      <w:r w:rsidRPr="00E66E1C">
        <w:rPr>
          <w:rFonts w:ascii="Times New Roman" w:hAnsi="Times New Roman"/>
          <w:sz w:val="24"/>
          <w:szCs w:val="24"/>
        </w:rPr>
        <w:t>/</w:t>
      </w:r>
      <w:proofErr w:type="spellStart"/>
      <w:r w:rsidRPr="00E66E1C">
        <w:rPr>
          <w:rFonts w:ascii="Times New Roman" w:hAnsi="Times New Roman"/>
          <w:sz w:val="24"/>
          <w:szCs w:val="24"/>
        </w:rPr>
        <w:t>Wadata</w:t>
      </w:r>
      <w:proofErr w:type="spellEnd"/>
      <w:r w:rsidRPr="00E66E1C">
        <w:rPr>
          <w:rFonts w:ascii="Times New Roman" w:hAnsi="Times New Roman"/>
          <w:sz w:val="24"/>
          <w:szCs w:val="24"/>
        </w:rPr>
        <w:t xml:space="preserve"> recorded the highest parasite infection with 61 (12.2%) and North Bank II participants recorded the lowest with 46 (9.2%). Based on educational qualifications of the farmers, those with primary education were the most infected with 116 (23.2%), while those with non-formal and secondary education were the least infected with 45 (9.0%) each. In terms of social practices by the farmers during farming activities, those who never wash their fruits and hands before eating were most infected with 217 (43.4%). </w:t>
      </w:r>
      <w:r w:rsidR="00601A33">
        <w:rPr>
          <w:rFonts w:ascii="Times New Roman" w:hAnsi="Times New Roman"/>
          <w:sz w:val="24"/>
          <w:szCs w:val="24"/>
        </w:rPr>
        <w:t>From the study</w:t>
      </w:r>
      <w:r w:rsidRPr="00E66E1C">
        <w:rPr>
          <w:rFonts w:ascii="Times New Roman" w:hAnsi="Times New Roman"/>
          <w:sz w:val="24"/>
          <w:szCs w:val="24"/>
        </w:rPr>
        <w:t>, it can be deduced that more than half of the farmers were infected with intestinal parasites, 259 (51.8%). It is therefore recommended that farmers should be encouraged to deworm themselves as often as possible to keep them in good health.</w:t>
      </w:r>
    </w:p>
    <w:p w14:paraId="7B1FF67C" w14:textId="77777777" w:rsidR="007B12D7" w:rsidRPr="00E66E1C" w:rsidRDefault="007B12D7" w:rsidP="004F4C89">
      <w:pPr>
        <w:spacing w:after="0" w:line="240" w:lineRule="auto"/>
        <w:jc w:val="both"/>
        <w:rPr>
          <w:rFonts w:ascii="Times New Roman" w:hAnsi="Times New Roman"/>
          <w:sz w:val="24"/>
          <w:szCs w:val="24"/>
        </w:rPr>
      </w:pPr>
    </w:p>
    <w:p w14:paraId="143FE11F" w14:textId="53D9F81F" w:rsidR="007B12D7" w:rsidRDefault="008C147F" w:rsidP="00B926B4">
      <w:pPr>
        <w:spacing w:after="0" w:line="480" w:lineRule="auto"/>
        <w:rPr>
          <w:rFonts w:ascii="Times New Roman" w:hAnsi="Times New Roman"/>
          <w:b/>
          <w:sz w:val="24"/>
          <w:szCs w:val="24"/>
        </w:rPr>
      </w:pPr>
      <w:r>
        <w:rPr>
          <w:rFonts w:ascii="Times New Roman" w:hAnsi="Times New Roman"/>
          <w:b/>
          <w:sz w:val="24"/>
          <w:szCs w:val="24"/>
        </w:rPr>
        <w:t>Keywords: Intestinal Parasites,</w:t>
      </w:r>
      <w:r w:rsidR="00601A33">
        <w:rPr>
          <w:rFonts w:ascii="Times New Roman" w:hAnsi="Times New Roman"/>
          <w:b/>
          <w:sz w:val="24"/>
          <w:szCs w:val="24"/>
        </w:rPr>
        <w:t xml:space="preserve"> Stool sample</w:t>
      </w:r>
      <w:r w:rsidR="0006720D">
        <w:rPr>
          <w:rFonts w:ascii="Times New Roman" w:hAnsi="Times New Roman"/>
          <w:b/>
          <w:sz w:val="24"/>
          <w:szCs w:val="24"/>
        </w:rPr>
        <w:t>,</w:t>
      </w:r>
      <w:r w:rsidR="0006720D" w:rsidRPr="0006720D">
        <w:t xml:space="preserve"> </w:t>
      </w:r>
      <w:r w:rsidR="0006720D" w:rsidRPr="0006720D">
        <w:rPr>
          <w:rFonts w:ascii="Times New Roman" w:hAnsi="Times New Roman"/>
          <w:b/>
          <w:sz w:val="24"/>
          <w:szCs w:val="24"/>
        </w:rPr>
        <w:t>public Health</w:t>
      </w:r>
      <w:r w:rsidR="0006720D">
        <w:rPr>
          <w:rFonts w:ascii="Times New Roman" w:hAnsi="Times New Roman"/>
          <w:b/>
          <w:sz w:val="24"/>
          <w:szCs w:val="24"/>
        </w:rPr>
        <w:t xml:space="preserve">, </w:t>
      </w:r>
      <w:r w:rsidR="0026303C" w:rsidRPr="0026303C">
        <w:rPr>
          <w:rFonts w:ascii="Times New Roman" w:hAnsi="Times New Roman"/>
          <w:b/>
          <w:sz w:val="24"/>
          <w:szCs w:val="24"/>
        </w:rPr>
        <w:t>farmers</w:t>
      </w:r>
    </w:p>
    <w:p w14:paraId="0D5A9834" w14:textId="77777777" w:rsidR="00601A33" w:rsidRDefault="00601A33" w:rsidP="00B926B4">
      <w:pPr>
        <w:spacing w:after="0" w:line="480" w:lineRule="auto"/>
        <w:rPr>
          <w:rFonts w:ascii="Times New Roman" w:hAnsi="Times New Roman"/>
          <w:b/>
          <w:sz w:val="24"/>
          <w:szCs w:val="24"/>
        </w:rPr>
      </w:pPr>
    </w:p>
    <w:p w14:paraId="4667AD1C" w14:textId="77777777" w:rsidR="00AD28D6" w:rsidRDefault="00AD28D6" w:rsidP="00B926B4">
      <w:pPr>
        <w:spacing w:after="0" w:line="480" w:lineRule="auto"/>
        <w:rPr>
          <w:rFonts w:ascii="Times New Roman" w:hAnsi="Times New Roman"/>
          <w:b/>
          <w:sz w:val="24"/>
          <w:szCs w:val="24"/>
        </w:rPr>
      </w:pPr>
    </w:p>
    <w:p w14:paraId="1268E8AF" w14:textId="77777777" w:rsidR="00AD28D6" w:rsidRDefault="00AD28D6" w:rsidP="00B926B4">
      <w:pPr>
        <w:spacing w:after="0" w:line="480" w:lineRule="auto"/>
        <w:rPr>
          <w:rFonts w:ascii="Times New Roman" w:hAnsi="Times New Roman"/>
          <w:b/>
          <w:sz w:val="24"/>
          <w:szCs w:val="24"/>
        </w:rPr>
      </w:pPr>
    </w:p>
    <w:p w14:paraId="71AC0F4A" w14:textId="61DA05F3" w:rsidR="00B926B4" w:rsidRPr="00601A33" w:rsidRDefault="00B926B4" w:rsidP="00601A33">
      <w:pPr>
        <w:pStyle w:val="ListParagraph"/>
        <w:numPr>
          <w:ilvl w:val="0"/>
          <w:numId w:val="2"/>
        </w:numPr>
        <w:spacing w:after="0" w:line="480" w:lineRule="auto"/>
        <w:rPr>
          <w:rFonts w:ascii="Times New Roman" w:hAnsi="Times New Roman"/>
          <w:b/>
          <w:sz w:val="24"/>
          <w:szCs w:val="24"/>
        </w:rPr>
      </w:pPr>
      <w:r w:rsidRPr="00601A33">
        <w:rPr>
          <w:rFonts w:ascii="Times New Roman" w:hAnsi="Times New Roman"/>
          <w:b/>
          <w:sz w:val="24"/>
          <w:szCs w:val="24"/>
        </w:rPr>
        <w:t>INTRODUCTION</w:t>
      </w:r>
    </w:p>
    <w:p w14:paraId="70D39074"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Human intestinal parasites are the major public Health challenge among farmers, particularly in the tropical and sub-tropical region of the world. Most intestinal infections result from ingestion of food or water that has been contaminated with human faeces</w:t>
      </w:r>
      <w:r>
        <w:rPr>
          <w:rFonts w:ascii="Times New Roman" w:hAnsi="Times New Roman"/>
          <w:sz w:val="24"/>
          <w:szCs w:val="24"/>
        </w:rPr>
        <w:t>;</w:t>
      </w:r>
      <w:r w:rsidRPr="00964144">
        <w:rPr>
          <w:rFonts w:ascii="Times New Roman" w:hAnsi="Times New Roman"/>
          <w:sz w:val="24"/>
          <w:szCs w:val="24"/>
        </w:rPr>
        <w:t xml:space="preserve"> often most farmers don’t wash their hands well before eating.</w:t>
      </w:r>
      <w:r>
        <w:rPr>
          <w:rFonts w:ascii="Times New Roman" w:hAnsi="Times New Roman"/>
          <w:sz w:val="24"/>
          <w:szCs w:val="24"/>
        </w:rPr>
        <w:t xml:space="preserve"> However, p</w:t>
      </w:r>
      <w:r w:rsidRPr="00964144">
        <w:rPr>
          <w:rFonts w:ascii="Times New Roman" w:hAnsi="Times New Roman"/>
          <w:sz w:val="24"/>
          <w:szCs w:val="24"/>
        </w:rPr>
        <w:t xml:space="preserve">arasites such as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infect through </w:t>
      </w:r>
      <w:r w:rsidRPr="00964144">
        <w:rPr>
          <w:rFonts w:ascii="Times New Roman" w:hAnsi="Times New Roman"/>
          <w:sz w:val="24"/>
          <w:szCs w:val="24"/>
        </w:rPr>
        <w:lastRenderedPageBreak/>
        <w:t>unbroken skin and migrate finally to the intestine. High community prevalence and intensity of soil transmitted parasites usually indicate that ingestion of the infective stages occur regularly and frequently in that particular community. Contact with such contaminated environment present a risk to people especially farmers in communities with poor water supply and sanitary condition.</w:t>
      </w:r>
    </w:p>
    <w:p w14:paraId="7F5994AB" w14:textId="1FAB9D1C"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 xml:space="preserve">It has been estimated that approximately 1.2 billon people harbour at least one species of intestinal parasite worldwide (Bethany </w:t>
      </w:r>
      <w:r w:rsidRPr="00964144">
        <w:rPr>
          <w:rFonts w:ascii="Times New Roman" w:hAnsi="Times New Roman"/>
          <w:i/>
          <w:sz w:val="24"/>
          <w:szCs w:val="24"/>
        </w:rPr>
        <w:t>et al.</w:t>
      </w:r>
      <w:r w:rsidRPr="00964144">
        <w:rPr>
          <w:rFonts w:ascii="Times New Roman" w:hAnsi="Times New Roman"/>
          <w:sz w:val="24"/>
          <w:szCs w:val="24"/>
        </w:rPr>
        <w:t>, 2006). It is estimate</w:t>
      </w:r>
      <w:r>
        <w:rPr>
          <w:rFonts w:ascii="Times New Roman" w:hAnsi="Times New Roman"/>
          <w:sz w:val="24"/>
          <w:szCs w:val="24"/>
        </w:rPr>
        <w:t>d</w:t>
      </w:r>
      <w:r w:rsidRPr="00964144">
        <w:rPr>
          <w:rFonts w:ascii="Times New Roman" w:hAnsi="Times New Roman"/>
          <w:sz w:val="24"/>
          <w:szCs w:val="24"/>
        </w:rPr>
        <w:t xml:space="preserve"> that 50 - 100 million people are infected with </w:t>
      </w:r>
      <w:r w:rsidR="00AD28D6">
        <w:rPr>
          <w:rFonts w:ascii="Times New Roman" w:hAnsi="Times New Roman"/>
          <w:i/>
          <w:sz w:val="24"/>
          <w:szCs w:val="24"/>
        </w:rPr>
        <w:t xml:space="preserve">Amoebiasis, </w:t>
      </w:r>
      <w:proofErr w:type="spellStart"/>
      <w:r w:rsidR="00AD28D6">
        <w:rPr>
          <w:rFonts w:ascii="Times New Roman" w:hAnsi="Times New Roman"/>
          <w:i/>
          <w:sz w:val="24"/>
          <w:szCs w:val="24"/>
        </w:rPr>
        <w:t>Strongyloides</w:t>
      </w:r>
      <w:proofErr w:type="spellEnd"/>
      <w:r w:rsidR="00AD28D6">
        <w:rPr>
          <w:rFonts w:ascii="Times New Roman" w:hAnsi="Times New Roman"/>
          <w:i/>
          <w:sz w:val="24"/>
          <w:szCs w:val="24"/>
        </w:rPr>
        <w:t xml:space="preserve"> </w:t>
      </w:r>
      <w:proofErr w:type="spellStart"/>
      <w:r w:rsidR="00AD28D6">
        <w:rPr>
          <w:rFonts w:ascii="Times New Roman" w:hAnsi="Times New Roman"/>
          <w:i/>
          <w:sz w:val="24"/>
          <w:szCs w:val="24"/>
        </w:rPr>
        <w:t>s</w:t>
      </w:r>
      <w:r w:rsidRPr="00964144">
        <w:rPr>
          <w:rFonts w:ascii="Times New Roman" w:hAnsi="Times New Roman"/>
          <w:i/>
          <w:sz w:val="24"/>
          <w:szCs w:val="24"/>
        </w:rPr>
        <w:t>tercoralis</w:t>
      </w:r>
      <w:proofErr w:type="spellEnd"/>
      <w:r w:rsidRPr="00964144">
        <w:rPr>
          <w:rFonts w:ascii="Times New Roman" w:hAnsi="Times New Roman"/>
          <w:sz w:val="24"/>
          <w:szCs w:val="24"/>
        </w:rPr>
        <w:t xml:space="preserve">,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 </w:t>
      </w:r>
      <w:r w:rsidRPr="00964144">
        <w:rPr>
          <w:rFonts w:ascii="Times New Roman" w:hAnsi="Times New Roman"/>
          <w:sz w:val="24"/>
          <w:szCs w:val="24"/>
        </w:rPr>
        <w:t>with a high prevalence in tropical region of Africa, Asia and South America particu</w:t>
      </w:r>
      <w:r w:rsidR="008A59EB">
        <w:rPr>
          <w:rFonts w:ascii="Times New Roman" w:hAnsi="Times New Roman"/>
          <w:sz w:val="24"/>
          <w:szCs w:val="24"/>
        </w:rPr>
        <w:t>larly in Brazil (</w:t>
      </w:r>
      <w:r w:rsidRPr="00964144">
        <w:rPr>
          <w:rFonts w:ascii="Times New Roman" w:hAnsi="Times New Roman"/>
          <w:sz w:val="24"/>
          <w:szCs w:val="24"/>
        </w:rPr>
        <w:t xml:space="preserve">Carvalho and Dafonseca, 2004). </w:t>
      </w:r>
    </w:p>
    <w:p w14:paraId="2AA95EEE"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Parasitic infections are chronic infections acquired during farming activities or in early childhood. People are infected with more than one parasite, and many of them persist into old age unless cured (Chan, 1997 and Bun</w:t>
      </w:r>
      <w:r>
        <w:rPr>
          <w:rFonts w:ascii="Times New Roman" w:hAnsi="Times New Roman"/>
          <w:sz w:val="24"/>
          <w:szCs w:val="24"/>
        </w:rPr>
        <w:t xml:space="preserve">dy, 1998). This is </w:t>
      </w:r>
      <w:r w:rsidRPr="00964144">
        <w:rPr>
          <w:rFonts w:ascii="Times New Roman" w:hAnsi="Times New Roman"/>
          <w:sz w:val="24"/>
          <w:szCs w:val="24"/>
        </w:rPr>
        <w:t>because their farming environment supports continuous breeding of vectors and</w:t>
      </w:r>
      <w:r>
        <w:rPr>
          <w:rFonts w:ascii="Times New Roman" w:hAnsi="Times New Roman"/>
          <w:sz w:val="24"/>
          <w:szCs w:val="24"/>
        </w:rPr>
        <w:t xml:space="preserve"> their intermediate hosts </w:t>
      </w:r>
      <w:r w:rsidRPr="00964144">
        <w:rPr>
          <w:rFonts w:ascii="Times New Roman" w:hAnsi="Times New Roman"/>
          <w:sz w:val="24"/>
          <w:szCs w:val="24"/>
        </w:rPr>
        <w:t xml:space="preserve">that could encourage re-infection. In spite of some improvement in health care delivery, the problem of parasitic infections continues to be acute. World Health Organization </w:t>
      </w:r>
      <w:r>
        <w:rPr>
          <w:rFonts w:ascii="Times New Roman" w:hAnsi="Times New Roman"/>
          <w:sz w:val="24"/>
          <w:szCs w:val="24"/>
        </w:rPr>
        <w:t xml:space="preserve">(2001) </w:t>
      </w:r>
      <w:r w:rsidRPr="00964144">
        <w:rPr>
          <w:rFonts w:ascii="Times New Roman" w:hAnsi="Times New Roman"/>
          <w:sz w:val="24"/>
          <w:szCs w:val="24"/>
        </w:rPr>
        <w:t xml:space="preserve">estimated that more than 2,000 million people are infected with </w:t>
      </w:r>
      <w:r w:rsidRPr="00964144">
        <w:rPr>
          <w:rFonts w:ascii="Times New Roman" w:hAnsi="Times New Roman"/>
          <w:i/>
          <w:sz w:val="24"/>
          <w:szCs w:val="24"/>
        </w:rPr>
        <w:t>schistosomiasis</w:t>
      </w:r>
      <w:r w:rsidRPr="00964144">
        <w:rPr>
          <w:rFonts w:ascii="Times New Roman" w:hAnsi="Times New Roman"/>
          <w:sz w:val="24"/>
          <w:szCs w:val="24"/>
        </w:rPr>
        <w:t xml:space="preserve"> and Soil-Transmitt</w:t>
      </w:r>
      <w:r>
        <w:rPr>
          <w:rFonts w:ascii="Times New Roman" w:hAnsi="Times New Roman"/>
          <w:sz w:val="24"/>
          <w:szCs w:val="24"/>
        </w:rPr>
        <w:t>ed parasites worldwide,</w:t>
      </w:r>
      <w:r w:rsidRPr="00964144">
        <w:rPr>
          <w:rFonts w:ascii="Times New Roman" w:hAnsi="Times New Roman"/>
          <w:sz w:val="24"/>
          <w:szCs w:val="24"/>
        </w:rPr>
        <w:t xml:space="preserve"> more than 300 million suffer from associated severe morbidity. Intestinal parasites contribute to </w:t>
      </w:r>
      <w:r w:rsidRPr="00964144">
        <w:rPr>
          <w:rFonts w:ascii="Times New Roman" w:hAnsi="Times New Roman"/>
          <w:color w:val="000000"/>
          <w:sz w:val="24"/>
          <w:szCs w:val="24"/>
        </w:rPr>
        <w:t>loss of appetite</w:t>
      </w:r>
      <w:r w:rsidRPr="00964144">
        <w:rPr>
          <w:rFonts w:ascii="Times New Roman" w:hAnsi="Times New Roman"/>
          <w:sz w:val="24"/>
          <w:szCs w:val="24"/>
        </w:rPr>
        <w:t>, anaemia an</w:t>
      </w:r>
      <w:r>
        <w:rPr>
          <w:rFonts w:ascii="Times New Roman" w:hAnsi="Times New Roman"/>
          <w:sz w:val="24"/>
          <w:szCs w:val="24"/>
        </w:rPr>
        <w:t>d impaired growth in</w:t>
      </w:r>
      <w:r w:rsidRPr="00964144">
        <w:rPr>
          <w:rFonts w:ascii="Times New Roman" w:hAnsi="Times New Roman"/>
          <w:sz w:val="24"/>
          <w:szCs w:val="24"/>
        </w:rPr>
        <w:t xml:space="preserve"> children of school age (Dickson </w:t>
      </w:r>
      <w:r w:rsidRPr="00964144">
        <w:rPr>
          <w:rFonts w:ascii="Times New Roman" w:hAnsi="Times New Roman"/>
          <w:i/>
          <w:sz w:val="24"/>
          <w:szCs w:val="24"/>
        </w:rPr>
        <w:t>et al.</w:t>
      </w:r>
      <w:r w:rsidRPr="00964144">
        <w:rPr>
          <w:rFonts w:ascii="Times New Roman" w:hAnsi="Times New Roman"/>
          <w:sz w:val="24"/>
          <w:szCs w:val="24"/>
        </w:rPr>
        <w:t xml:space="preserve">, 2000). Epidemiological surveys have revealed that, poor sanitation and inappropriate environment conditions coupled with indiscriminate defecation and contamination of water bodies are the most important predisposing factors to intestinal worm infection (Brooker </w:t>
      </w:r>
      <w:r w:rsidRPr="00964144">
        <w:rPr>
          <w:rFonts w:ascii="Times New Roman" w:hAnsi="Times New Roman"/>
          <w:i/>
          <w:sz w:val="24"/>
          <w:szCs w:val="24"/>
        </w:rPr>
        <w:t>et al.</w:t>
      </w:r>
      <w:r w:rsidRPr="00964144">
        <w:rPr>
          <w:rFonts w:ascii="Times New Roman" w:hAnsi="Times New Roman"/>
          <w:sz w:val="24"/>
          <w:szCs w:val="24"/>
        </w:rPr>
        <w:t xml:space="preserve">, 2008). Other practices such as hand washing, disposal of refuse, personal hygiene such as wearing of shoes and other protective wears, when </w:t>
      </w:r>
      <w:r w:rsidRPr="00964144">
        <w:rPr>
          <w:rFonts w:ascii="Times New Roman" w:hAnsi="Times New Roman"/>
          <w:sz w:val="24"/>
          <w:szCs w:val="24"/>
        </w:rPr>
        <w:lastRenderedPageBreak/>
        <w:t xml:space="preserve">not done properly may contribute to the infection or picking of these worms from the environment (Stoltzfus </w:t>
      </w:r>
      <w:r w:rsidRPr="00964144">
        <w:rPr>
          <w:rFonts w:ascii="Times New Roman" w:hAnsi="Times New Roman"/>
          <w:i/>
          <w:sz w:val="24"/>
          <w:szCs w:val="24"/>
        </w:rPr>
        <w:t>et al.</w:t>
      </w:r>
      <w:r w:rsidRPr="00964144">
        <w:rPr>
          <w:rFonts w:ascii="Times New Roman" w:hAnsi="Times New Roman"/>
          <w:sz w:val="24"/>
          <w:szCs w:val="24"/>
        </w:rPr>
        <w:t>, 1997)</w:t>
      </w:r>
    </w:p>
    <w:p w14:paraId="3EAB9F36"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 xml:space="preserve">In Nigeria, various studies exist on degrees of intestinal parasites reported with prevalence rates from 2.4% to 73.3% (Abdullahi, </w:t>
      </w:r>
      <w:r w:rsidRPr="00964144">
        <w:rPr>
          <w:rFonts w:ascii="Times New Roman" w:hAnsi="Times New Roman"/>
          <w:i/>
          <w:sz w:val="24"/>
          <w:szCs w:val="24"/>
        </w:rPr>
        <w:t>et al.</w:t>
      </w:r>
      <w:r w:rsidRPr="00964144">
        <w:rPr>
          <w:rFonts w:ascii="Times New Roman" w:hAnsi="Times New Roman"/>
          <w:sz w:val="24"/>
          <w:szCs w:val="24"/>
        </w:rPr>
        <w:t xml:space="preserve">, 2000 and Beasley </w:t>
      </w:r>
      <w:r w:rsidRPr="00964144">
        <w:rPr>
          <w:rFonts w:ascii="Times New Roman" w:hAnsi="Times New Roman"/>
          <w:i/>
          <w:sz w:val="24"/>
          <w:szCs w:val="24"/>
        </w:rPr>
        <w:t>et al.,</w:t>
      </w:r>
      <w:r w:rsidRPr="00964144">
        <w:rPr>
          <w:rFonts w:ascii="Times New Roman" w:hAnsi="Times New Roman"/>
          <w:sz w:val="24"/>
          <w:szCs w:val="24"/>
        </w:rPr>
        <w:t xml:space="preserve"> 2002). To reduce the prevalence of infection among farmers and children, many approaches was introduced. One of such programmes was regular deworming of farmers and children and hygiene education   </w:t>
      </w:r>
    </w:p>
    <w:p w14:paraId="5907B0C9" w14:textId="77777777" w:rsidR="00B926B4" w:rsidRPr="00964144" w:rsidRDefault="00B926B4" w:rsidP="00B926B4">
      <w:pPr>
        <w:spacing w:after="0" w:line="480" w:lineRule="auto"/>
        <w:jc w:val="both"/>
        <w:rPr>
          <w:rFonts w:ascii="Times New Roman" w:hAnsi="Times New Roman"/>
          <w:b/>
          <w:sz w:val="24"/>
          <w:szCs w:val="24"/>
        </w:rPr>
      </w:pPr>
    </w:p>
    <w:p w14:paraId="1715E484" w14:textId="4115A3A6" w:rsidR="00B926B4" w:rsidRPr="008C147F" w:rsidRDefault="00B926B4" w:rsidP="008C147F">
      <w:pPr>
        <w:pStyle w:val="ListParagraph"/>
        <w:numPr>
          <w:ilvl w:val="0"/>
          <w:numId w:val="2"/>
        </w:numPr>
        <w:spacing w:after="0" w:line="480" w:lineRule="auto"/>
        <w:rPr>
          <w:rFonts w:ascii="Times New Roman" w:hAnsi="Times New Roman"/>
          <w:b/>
          <w:sz w:val="24"/>
          <w:szCs w:val="24"/>
          <w:lang w:val="en-US"/>
        </w:rPr>
      </w:pPr>
      <w:r w:rsidRPr="008C147F">
        <w:rPr>
          <w:rFonts w:ascii="Times New Roman" w:hAnsi="Times New Roman"/>
          <w:b/>
          <w:sz w:val="24"/>
          <w:szCs w:val="24"/>
          <w:lang w:val="en-US"/>
        </w:rPr>
        <w:t>MATERIAL AND METHODS</w:t>
      </w:r>
    </w:p>
    <w:p w14:paraId="3DEC5918" w14:textId="3EEE89D2" w:rsidR="00B926B4" w:rsidRDefault="0096462B" w:rsidP="00B926B4">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2.1 </w:t>
      </w:r>
      <w:r w:rsidR="00B926B4" w:rsidRPr="00964144">
        <w:rPr>
          <w:rFonts w:ascii="Times New Roman" w:hAnsi="Times New Roman"/>
          <w:b/>
          <w:sz w:val="24"/>
          <w:szCs w:val="24"/>
          <w:lang w:val="en-US"/>
        </w:rPr>
        <w:t>Study Design</w:t>
      </w:r>
    </w:p>
    <w:p w14:paraId="2F22CFF3" w14:textId="77777777" w:rsidR="00D2331F" w:rsidRPr="00964144" w:rsidRDefault="00D2331F" w:rsidP="00D2331F">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 </w:t>
      </w:r>
      <w:r w:rsidRPr="00964144">
        <w:rPr>
          <w:rFonts w:ascii="Times New Roman" w:hAnsi="Times New Roman"/>
          <w:sz w:val="24"/>
          <w:szCs w:val="24"/>
          <w:lang w:val="en-US"/>
        </w:rPr>
        <w:t xml:space="preserve">study is aimed at investigating the prevalence of intestinal parasites among farmers in </w:t>
      </w:r>
      <w:proofErr w:type="spellStart"/>
      <w:r w:rsidRPr="00964144">
        <w:rPr>
          <w:rFonts w:ascii="Times New Roman" w:hAnsi="Times New Roman"/>
          <w:sz w:val="24"/>
          <w:szCs w:val="24"/>
          <w:lang w:val="en-US"/>
        </w:rPr>
        <w:t>Fiidi</w:t>
      </w:r>
      <w:proofErr w:type="spellEnd"/>
      <w:r w:rsidRPr="00964144">
        <w:rPr>
          <w:rFonts w:ascii="Times New Roman" w:hAnsi="Times New Roman"/>
          <w:sz w:val="24"/>
          <w:szCs w:val="24"/>
          <w:lang w:val="en-US"/>
        </w:rPr>
        <w:t xml:space="preserve">, </w:t>
      </w:r>
      <w:proofErr w:type="spellStart"/>
      <w:r w:rsidRPr="00964144">
        <w:rPr>
          <w:rFonts w:ascii="Times New Roman" w:hAnsi="Times New Roman"/>
          <w:sz w:val="24"/>
          <w:szCs w:val="24"/>
          <w:lang w:val="en-US"/>
        </w:rPr>
        <w:t>Wailomayo</w:t>
      </w:r>
      <w:proofErr w:type="spellEnd"/>
      <w:r w:rsidRPr="00964144">
        <w:rPr>
          <w:rFonts w:ascii="Times New Roman" w:hAnsi="Times New Roman"/>
          <w:sz w:val="24"/>
          <w:szCs w:val="24"/>
          <w:lang w:val="en-US"/>
        </w:rPr>
        <w:t xml:space="preserve">, North Bank II, </w:t>
      </w:r>
      <w:proofErr w:type="spellStart"/>
      <w:r w:rsidRPr="00964144">
        <w:rPr>
          <w:rFonts w:ascii="Times New Roman" w:hAnsi="Times New Roman"/>
          <w:sz w:val="24"/>
          <w:szCs w:val="24"/>
          <w:lang w:val="en-US"/>
        </w:rPr>
        <w:t>Ankpa-Wadata</w:t>
      </w:r>
      <w:proofErr w:type="spellEnd"/>
      <w:r w:rsidRPr="00964144">
        <w:rPr>
          <w:rFonts w:ascii="Times New Roman" w:hAnsi="Times New Roman"/>
          <w:sz w:val="24"/>
          <w:szCs w:val="24"/>
          <w:lang w:val="en-US"/>
        </w:rPr>
        <w:t xml:space="preserve"> and South-Central Mission wards of Makurdi Local Government Area of Benue State. This is to understand the risk factors</w:t>
      </w:r>
      <w:r>
        <w:rPr>
          <w:rFonts w:ascii="Times New Roman" w:hAnsi="Times New Roman"/>
          <w:sz w:val="24"/>
          <w:szCs w:val="24"/>
          <w:lang w:val="en-US"/>
        </w:rPr>
        <w:t xml:space="preserve"> with</w:t>
      </w:r>
      <w:r w:rsidRPr="00964144">
        <w:rPr>
          <w:rFonts w:ascii="Times New Roman" w:hAnsi="Times New Roman"/>
          <w:sz w:val="24"/>
          <w:szCs w:val="24"/>
          <w:lang w:val="en-US"/>
        </w:rPr>
        <w:t xml:space="preserve"> personal or environmental </w:t>
      </w:r>
      <w:r>
        <w:rPr>
          <w:rFonts w:ascii="Times New Roman" w:hAnsi="Times New Roman"/>
          <w:sz w:val="24"/>
          <w:szCs w:val="24"/>
          <w:lang w:val="en-US"/>
        </w:rPr>
        <w:t xml:space="preserve">conditions </w:t>
      </w:r>
      <w:r w:rsidRPr="00964144">
        <w:rPr>
          <w:rFonts w:ascii="Times New Roman" w:hAnsi="Times New Roman"/>
          <w:sz w:val="24"/>
          <w:szCs w:val="24"/>
          <w:lang w:val="en-US"/>
        </w:rPr>
        <w:t>that may contribute to parasitic i</w:t>
      </w:r>
      <w:r>
        <w:rPr>
          <w:rFonts w:ascii="Times New Roman" w:hAnsi="Times New Roman"/>
          <w:sz w:val="24"/>
          <w:szCs w:val="24"/>
          <w:lang w:val="en-US"/>
        </w:rPr>
        <w:t xml:space="preserve">nfections among farmers in these </w:t>
      </w:r>
      <w:r w:rsidRPr="00964144">
        <w:rPr>
          <w:rFonts w:ascii="Times New Roman" w:hAnsi="Times New Roman"/>
          <w:sz w:val="24"/>
          <w:szCs w:val="24"/>
          <w:lang w:val="en-US"/>
        </w:rPr>
        <w:t>area</w:t>
      </w:r>
      <w:r>
        <w:rPr>
          <w:rFonts w:ascii="Times New Roman" w:hAnsi="Times New Roman"/>
          <w:sz w:val="24"/>
          <w:szCs w:val="24"/>
          <w:lang w:val="en-US"/>
        </w:rPr>
        <w:t>s</w:t>
      </w:r>
      <w:r w:rsidRPr="00964144">
        <w:rPr>
          <w:rFonts w:ascii="Times New Roman" w:hAnsi="Times New Roman"/>
          <w:sz w:val="24"/>
          <w:szCs w:val="24"/>
          <w:lang w:val="en-US"/>
        </w:rPr>
        <w:t>.</w:t>
      </w:r>
    </w:p>
    <w:p w14:paraId="0E02F01B" w14:textId="0D17D70F" w:rsidR="007A4AD9" w:rsidRPr="00932217" w:rsidRDefault="00D2331F" w:rsidP="00D2331F">
      <w:pPr>
        <w:spacing w:after="0" w:line="480" w:lineRule="auto"/>
        <w:jc w:val="both"/>
        <w:rPr>
          <w:rFonts w:ascii="Times New Roman" w:hAnsi="Times New Roman"/>
          <w:sz w:val="24"/>
          <w:szCs w:val="24"/>
        </w:rPr>
      </w:pPr>
      <w:r w:rsidRPr="00964144">
        <w:rPr>
          <w:rFonts w:ascii="Times New Roman" w:hAnsi="Times New Roman"/>
          <w:sz w:val="24"/>
          <w:szCs w:val="24"/>
          <w:lang w:val="en-US"/>
        </w:rPr>
        <w:t>A total population of five hundred (500) farmers were examined to as</w:t>
      </w:r>
      <w:r>
        <w:rPr>
          <w:rFonts w:ascii="Times New Roman" w:hAnsi="Times New Roman"/>
          <w:sz w:val="24"/>
          <w:szCs w:val="24"/>
          <w:lang w:val="en-US"/>
        </w:rPr>
        <w:t>sess intestinal</w:t>
      </w:r>
      <w:r w:rsidRPr="00964144">
        <w:rPr>
          <w:rFonts w:ascii="Times New Roman" w:hAnsi="Times New Roman"/>
          <w:sz w:val="24"/>
          <w:szCs w:val="24"/>
          <w:lang w:val="en-US"/>
        </w:rPr>
        <w:t xml:space="preserve"> parasites, </w:t>
      </w:r>
      <w:r>
        <w:rPr>
          <w:rFonts w:ascii="Times New Roman" w:hAnsi="Times New Roman"/>
          <w:sz w:val="24"/>
          <w:szCs w:val="24"/>
          <w:lang w:val="en-US"/>
        </w:rPr>
        <w:t xml:space="preserve">infestation in relation to sex, age and </w:t>
      </w:r>
      <w:proofErr w:type="spellStart"/>
      <w:r>
        <w:rPr>
          <w:rFonts w:ascii="Times New Roman" w:hAnsi="Times New Roman"/>
          <w:sz w:val="24"/>
          <w:szCs w:val="24"/>
          <w:lang w:val="en-US"/>
        </w:rPr>
        <w:t>dermographic</w:t>
      </w:r>
      <w:proofErr w:type="spellEnd"/>
      <w:r>
        <w:rPr>
          <w:rFonts w:ascii="Times New Roman" w:hAnsi="Times New Roman"/>
          <w:sz w:val="24"/>
          <w:szCs w:val="24"/>
          <w:lang w:val="en-US"/>
        </w:rPr>
        <w:t xml:space="preserve"> studies. </w:t>
      </w:r>
      <w:r w:rsidRPr="00964144">
        <w:rPr>
          <w:rFonts w:ascii="Times New Roman" w:hAnsi="Times New Roman"/>
          <w:sz w:val="24"/>
          <w:szCs w:val="24"/>
          <w:lang w:val="en-US"/>
        </w:rPr>
        <w:t>Replicate sample was collected from two hundr</w:t>
      </w:r>
      <w:r>
        <w:rPr>
          <w:rFonts w:ascii="Times New Roman" w:hAnsi="Times New Roman"/>
          <w:sz w:val="24"/>
          <w:szCs w:val="24"/>
          <w:lang w:val="en-US"/>
        </w:rPr>
        <w:t xml:space="preserve">ed and fifty (250) males and </w:t>
      </w:r>
      <w:r w:rsidRPr="00964144">
        <w:rPr>
          <w:rFonts w:ascii="Times New Roman" w:hAnsi="Times New Roman"/>
          <w:sz w:val="24"/>
          <w:szCs w:val="24"/>
          <w:lang w:val="en-US"/>
        </w:rPr>
        <w:t>two h</w:t>
      </w:r>
      <w:r>
        <w:rPr>
          <w:rFonts w:ascii="Times New Roman" w:hAnsi="Times New Roman"/>
          <w:sz w:val="24"/>
          <w:szCs w:val="24"/>
          <w:lang w:val="en-US"/>
        </w:rPr>
        <w:t>undred and fifty (250)</w:t>
      </w:r>
      <w:r w:rsidRPr="00964144">
        <w:rPr>
          <w:rFonts w:ascii="Times New Roman" w:hAnsi="Times New Roman"/>
          <w:sz w:val="24"/>
          <w:szCs w:val="24"/>
          <w:lang w:val="en-US"/>
        </w:rPr>
        <w:t xml:space="preserve"> females. One hundred (100) </w:t>
      </w:r>
      <w:r>
        <w:rPr>
          <w:rFonts w:ascii="Times New Roman" w:hAnsi="Times New Roman"/>
          <w:sz w:val="24"/>
          <w:szCs w:val="24"/>
          <w:lang w:val="en-US"/>
        </w:rPr>
        <w:t>stool</w:t>
      </w:r>
      <w:r w:rsidRPr="00964144">
        <w:rPr>
          <w:rFonts w:ascii="Times New Roman" w:hAnsi="Times New Roman"/>
          <w:sz w:val="24"/>
          <w:szCs w:val="24"/>
          <w:lang w:val="en-US"/>
        </w:rPr>
        <w:t xml:space="preserve"> samples</w:t>
      </w:r>
      <w:r>
        <w:rPr>
          <w:rFonts w:ascii="Times New Roman" w:hAnsi="Times New Roman"/>
          <w:sz w:val="24"/>
          <w:szCs w:val="24"/>
          <w:lang w:val="en-US"/>
        </w:rPr>
        <w:t xml:space="preserve"> were</w:t>
      </w:r>
      <w:r w:rsidRPr="00964144">
        <w:rPr>
          <w:rFonts w:ascii="Times New Roman" w:hAnsi="Times New Roman"/>
          <w:sz w:val="24"/>
          <w:szCs w:val="24"/>
          <w:lang w:val="en-US"/>
        </w:rPr>
        <w:t xml:space="preserve"> </w:t>
      </w:r>
      <w:r w:rsidRPr="00964144">
        <w:rPr>
          <w:rFonts w:ascii="Times New Roman" w:hAnsi="Times New Roman"/>
          <w:sz w:val="24"/>
          <w:szCs w:val="24"/>
        </w:rPr>
        <w:t>collected from each council ward in replicate with fifty (50) males and fifty (50) females and examined for intestinal parasites.</w:t>
      </w:r>
    </w:p>
    <w:p w14:paraId="15B6FCE3" w14:textId="77777777" w:rsidR="00AD28D6" w:rsidRDefault="00AD28D6" w:rsidP="00D2331F">
      <w:pPr>
        <w:spacing w:after="0" w:line="480" w:lineRule="auto"/>
        <w:jc w:val="both"/>
        <w:rPr>
          <w:rFonts w:ascii="Times New Roman" w:hAnsi="Times New Roman"/>
          <w:b/>
          <w:sz w:val="24"/>
          <w:szCs w:val="24"/>
          <w:lang w:val="en-US"/>
        </w:rPr>
      </w:pPr>
    </w:p>
    <w:p w14:paraId="21C1FCC6" w14:textId="66A21C76" w:rsidR="00D2331F" w:rsidRPr="00964144" w:rsidRDefault="00932217" w:rsidP="00D2331F">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2.2 </w:t>
      </w:r>
      <w:r w:rsidR="00D2331F" w:rsidRPr="00964144">
        <w:rPr>
          <w:rFonts w:ascii="Times New Roman" w:hAnsi="Times New Roman"/>
          <w:b/>
          <w:sz w:val="24"/>
          <w:szCs w:val="24"/>
          <w:lang w:val="en-US"/>
        </w:rPr>
        <w:t>Study Population</w:t>
      </w:r>
    </w:p>
    <w:p w14:paraId="2A0AFDEA" w14:textId="77777777" w:rsidR="000A5923" w:rsidRPr="000F6D01" w:rsidRDefault="00D2331F" w:rsidP="000F6D01">
      <w:pPr>
        <w:spacing w:after="0" w:line="480" w:lineRule="auto"/>
        <w:jc w:val="both"/>
        <w:rPr>
          <w:rFonts w:ascii="Times New Roman" w:hAnsi="Times New Roman"/>
          <w:sz w:val="24"/>
          <w:szCs w:val="24"/>
          <w:lang w:val="en-US"/>
        </w:rPr>
      </w:pPr>
      <w:r w:rsidRPr="00964144">
        <w:rPr>
          <w:rFonts w:ascii="Times New Roman" w:hAnsi="Times New Roman"/>
          <w:sz w:val="24"/>
          <w:szCs w:val="24"/>
          <w:lang w:val="en-US"/>
        </w:rPr>
        <w:t xml:space="preserve">The study was carried out in five council wards of Makurdi Local Government. These include </w:t>
      </w:r>
      <w:proofErr w:type="spellStart"/>
      <w:r w:rsidRPr="00964144">
        <w:rPr>
          <w:rFonts w:ascii="Times New Roman" w:hAnsi="Times New Roman"/>
          <w:sz w:val="24"/>
          <w:szCs w:val="24"/>
          <w:lang w:val="en-US"/>
        </w:rPr>
        <w:t>Fiidi</w:t>
      </w:r>
      <w:proofErr w:type="spellEnd"/>
      <w:r w:rsidRPr="00964144">
        <w:rPr>
          <w:rFonts w:ascii="Times New Roman" w:hAnsi="Times New Roman"/>
          <w:sz w:val="24"/>
          <w:szCs w:val="24"/>
          <w:lang w:val="en-US"/>
        </w:rPr>
        <w:t xml:space="preserve">, </w:t>
      </w:r>
      <w:proofErr w:type="spellStart"/>
      <w:r w:rsidRPr="00964144">
        <w:rPr>
          <w:rFonts w:ascii="Times New Roman" w:hAnsi="Times New Roman"/>
          <w:sz w:val="24"/>
          <w:szCs w:val="24"/>
          <w:lang w:val="en-US"/>
        </w:rPr>
        <w:t>Wailomayo</w:t>
      </w:r>
      <w:proofErr w:type="spellEnd"/>
      <w:r w:rsidRPr="00964144">
        <w:rPr>
          <w:rFonts w:ascii="Times New Roman" w:hAnsi="Times New Roman"/>
          <w:sz w:val="24"/>
          <w:szCs w:val="24"/>
          <w:lang w:val="en-US"/>
        </w:rPr>
        <w:t xml:space="preserve">, North Bank II, </w:t>
      </w:r>
      <w:proofErr w:type="spellStart"/>
      <w:r w:rsidRPr="00964144">
        <w:rPr>
          <w:rFonts w:ascii="Times New Roman" w:hAnsi="Times New Roman"/>
          <w:sz w:val="24"/>
          <w:szCs w:val="24"/>
          <w:lang w:val="en-US"/>
        </w:rPr>
        <w:t>Ankpa-W</w:t>
      </w:r>
      <w:r w:rsidR="000A5923">
        <w:rPr>
          <w:rFonts w:ascii="Times New Roman" w:hAnsi="Times New Roman"/>
          <w:sz w:val="24"/>
          <w:szCs w:val="24"/>
          <w:lang w:val="en-US"/>
        </w:rPr>
        <w:t>adata</w:t>
      </w:r>
      <w:proofErr w:type="spellEnd"/>
      <w:r w:rsidR="000A5923">
        <w:rPr>
          <w:rFonts w:ascii="Times New Roman" w:hAnsi="Times New Roman"/>
          <w:sz w:val="24"/>
          <w:szCs w:val="24"/>
          <w:lang w:val="en-US"/>
        </w:rPr>
        <w:t xml:space="preserve"> and South-Central Mission among farmers.</w:t>
      </w:r>
    </w:p>
    <w:p w14:paraId="02BBC683" w14:textId="742AB5AD" w:rsidR="000A5923" w:rsidRPr="008859E8" w:rsidRDefault="00932217" w:rsidP="000A5923">
      <w:pPr>
        <w:spacing w:line="480" w:lineRule="auto"/>
        <w:jc w:val="both"/>
        <w:rPr>
          <w:sz w:val="24"/>
          <w:szCs w:val="24"/>
        </w:rPr>
      </w:pPr>
      <w:r>
        <w:rPr>
          <w:rFonts w:ascii="Times New Roman" w:hAnsi="Times New Roman"/>
          <w:b/>
          <w:sz w:val="24"/>
          <w:szCs w:val="24"/>
        </w:rPr>
        <w:t xml:space="preserve">2.3 </w:t>
      </w:r>
      <w:r w:rsidR="000A5923" w:rsidRPr="008859E8">
        <w:rPr>
          <w:rFonts w:ascii="Times New Roman" w:hAnsi="Times New Roman"/>
          <w:b/>
          <w:sz w:val="24"/>
          <w:szCs w:val="24"/>
        </w:rPr>
        <w:t xml:space="preserve">Sample Size Determination </w:t>
      </w:r>
    </w:p>
    <w:p w14:paraId="78BB5485" w14:textId="77777777" w:rsidR="000A5923" w:rsidRPr="008859E8" w:rsidRDefault="000A5923" w:rsidP="000A5923">
      <w:pPr>
        <w:spacing w:after="0" w:line="480" w:lineRule="auto"/>
        <w:jc w:val="both"/>
        <w:rPr>
          <w:rFonts w:ascii="Times New Roman" w:hAnsi="Times New Roman"/>
          <w:sz w:val="24"/>
          <w:szCs w:val="24"/>
        </w:rPr>
      </w:pPr>
      <w:r w:rsidRPr="008859E8">
        <w:rPr>
          <w:rFonts w:ascii="Times New Roman" w:hAnsi="Times New Roman"/>
          <w:sz w:val="24"/>
          <w:szCs w:val="24"/>
        </w:rPr>
        <w:lastRenderedPageBreak/>
        <w:t>The sample size was determined using the stan</w:t>
      </w:r>
      <w:r>
        <w:rPr>
          <w:rFonts w:ascii="Times New Roman" w:hAnsi="Times New Roman"/>
          <w:sz w:val="24"/>
          <w:szCs w:val="24"/>
        </w:rPr>
        <w:t xml:space="preserve">dard formula adopted from Naing </w:t>
      </w:r>
      <w:r w:rsidRPr="00EE0AA3">
        <w:rPr>
          <w:rFonts w:ascii="Times New Roman" w:hAnsi="Times New Roman"/>
          <w:i/>
          <w:sz w:val="24"/>
          <w:szCs w:val="24"/>
        </w:rPr>
        <w:t>et al.,</w:t>
      </w:r>
      <w:r>
        <w:rPr>
          <w:rFonts w:ascii="Times New Roman" w:hAnsi="Times New Roman"/>
          <w:sz w:val="24"/>
          <w:szCs w:val="24"/>
        </w:rPr>
        <w:t xml:space="preserve"> (2006</w:t>
      </w:r>
      <w:r w:rsidRPr="008859E8">
        <w:rPr>
          <w:rFonts w:ascii="Times New Roman" w:hAnsi="Times New Roman"/>
          <w:sz w:val="24"/>
          <w:szCs w:val="24"/>
        </w:rPr>
        <w:t xml:space="preserve">).  </w:t>
      </w:r>
    </w:p>
    <w:p w14:paraId="45A676B8" w14:textId="77777777" w:rsidR="000A5923" w:rsidRPr="008859E8" w:rsidRDefault="000A5923" w:rsidP="000A5923">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N</w:t>
      </w:r>
      <w:r w:rsidRPr="008859E8">
        <w:rPr>
          <w:rFonts w:ascii="Times New Roman" w:hAnsi="Times New Roman"/>
          <w:sz w:val="24"/>
          <w:szCs w:val="24"/>
        </w:rPr>
        <w:t xml:space="preserve"> = </w:t>
      </w:r>
      <w:r w:rsidRPr="008859E8">
        <w:rPr>
          <w:rFonts w:ascii="Times New Roman" w:hAnsi="Times New Roman"/>
          <w:sz w:val="24"/>
          <w:szCs w:val="24"/>
          <w:u w:val="single"/>
        </w:rPr>
        <w:t>Z</w:t>
      </w:r>
      <w:r w:rsidRPr="008859E8">
        <w:rPr>
          <w:rFonts w:ascii="Times New Roman" w:hAnsi="Times New Roman"/>
          <w:sz w:val="24"/>
          <w:szCs w:val="24"/>
          <w:u w:val="single"/>
          <w:vertAlign w:val="superscript"/>
        </w:rPr>
        <w:t>2</w:t>
      </w:r>
      <w:r w:rsidRPr="008859E8">
        <w:rPr>
          <w:rFonts w:ascii="Times New Roman" w:hAnsi="Times New Roman"/>
          <w:sz w:val="24"/>
          <w:szCs w:val="24"/>
          <w:u w:val="single"/>
        </w:rPr>
        <w:t>Pq</w:t>
      </w:r>
    </w:p>
    <w:p w14:paraId="1E2539C0" w14:textId="77777777" w:rsidR="000A5923" w:rsidRPr="008859E8" w:rsidRDefault="000A5923" w:rsidP="000A5923">
      <w:pPr>
        <w:spacing w:after="0" w:line="480" w:lineRule="auto"/>
        <w:ind w:left="720" w:firstLine="720"/>
        <w:jc w:val="both"/>
        <w:rPr>
          <w:rFonts w:ascii="Times New Roman" w:hAnsi="Times New Roman"/>
          <w:sz w:val="24"/>
          <w:szCs w:val="24"/>
        </w:rPr>
      </w:pPr>
      <w:r w:rsidRPr="008859E8">
        <w:rPr>
          <w:rFonts w:ascii="Times New Roman" w:hAnsi="Times New Roman"/>
          <w:sz w:val="24"/>
          <w:szCs w:val="24"/>
        </w:rPr>
        <w:t xml:space="preserve">            d</w:t>
      </w:r>
      <w:r w:rsidRPr="008859E8">
        <w:rPr>
          <w:rFonts w:ascii="Times New Roman" w:hAnsi="Times New Roman"/>
          <w:sz w:val="24"/>
          <w:szCs w:val="24"/>
          <w:vertAlign w:val="superscript"/>
        </w:rPr>
        <w:t>2</w:t>
      </w:r>
    </w:p>
    <w:p w14:paraId="15254A7A"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Where n = the desired Sample size, when the population is greater than 10,000</w:t>
      </w:r>
    </w:p>
    <w:p w14:paraId="52A6E7FC"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Z=standard deviation at 95% confidence interval of 1.96.</w:t>
      </w:r>
    </w:p>
    <w:p w14:paraId="681E9B31"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P= the value of 6</w:t>
      </w:r>
      <w:r w:rsidRPr="008859E8">
        <w:rPr>
          <w:rFonts w:ascii="Times New Roman" w:hAnsi="Times New Roman"/>
          <w:sz w:val="24"/>
          <w:szCs w:val="24"/>
        </w:rPr>
        <w:t xml:space="preserve">0% were used according to Daniel, 1999, Lwanga and </w:t>
      </w:r>
      <w:proofErr w:type="spellStart"/>
      <w:r w:rsidRPr="008859E8">
        <w:rPr>
          <w:rFonts w:ascii="Times New Roman" w:hAnsi="Times New Roman"/>
          <w:sz w:val="24"/>
          <w:szCs w:val="24"/>
        </w:rPr>
        <w:t>Lemeshow</w:t>
      </w:r>
      <w:proofErr w:type="spellEnd"/>
      <w:r w:rsidRPr="008859E8">
        <w:rPr>
          <w:rFonts w:ascii="Times New Roman" w:hAnsi="Times New Roman"/>
          <w:sz w:val="24"/>
          <w:szCs w:val="24"/>
        </w:rPr>
        <w:t xml:space="preserve">, 1991 (Naing </w:t>
      </w:r>
      <w:r w:rsidRPr="008859E8">
        <w:rPr>
          <w:rFonts w:ascii="Times New Roman" w:hAnsi="Times New Roman"/>
          <w:i/>
          <w:sz w:val="24"/>
          <w:szCs w:val="24"/>
        </w:rPr>
        <w:t>et al.,</w:t>
      </w:r>
      <w:r w:rsidRPr="008859E8">
        <w:rPr>
          <w:rFonts w:ascii="Times New Roman" w:hAnsi="Times New Roman"/>
          <w:sz w:val="24"/>
          <w:szCs w:val="24"/>
        </w:rPr>
        <w:t xml:space="preserve"> 2006)</w:t>
      </w:r>
    </w:p>
    <w:p w14:paraId="79348F2C"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Q= I-p</w:t>
      </w:r>
    </w:p>
    <w:p w14:paraId="70658C28"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=1-0.6</w:t>
      </w:r>
    </w:p>
    <w:p w14:paraId="02BEE06F"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=0.6</w:t>
      </w:r>
    </w:p>
    <w:p w14:paraId="6FB4A636"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 xml:space="preserve"> d =level of precision or standard error using 95% confidence interval at 0.5. </w:t>
      </w:r>
    </w:p>
    <w:p w14:paraId="0059660D" w14:textId="77777777" w:rsidR="000A5923"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Therefore:</w:t>
      </w:r>
    </w:p>
    <w:p w14:paraId="00ACB1A8" w14:textId="77777777" w:rsidR="000A5923" w:rsidRDefault="000A5923" w:rsidP="000A5923">
      <w:pPr>
        <w:spacing w:after="0" w:line="240" w:lineRule="auto"/>
        <w:ind w:left="1440" w:firstLine="720"/>
        <w:jc w:val="both"/>
        <w:rPr>
          <w:rFonts w:ascii="Times New Roman" w:hAnsi="Times New Roman"/>
          <w:sz w:val="24"/>
          <w:szCs w:val="24"/>
          <w:vertAlign w:val="superscript"/>
        </w:rPr>
      </w:pPr>
      <w:r w:rsidRPr="008859E8">
        <w:rPr>
          <w:rFonts w:ascii="Times New Roman" w:hAnsi="Times New Roman"/>
          <w:sz w:val="24"/>
          <w:szCs w:val="24"/>
        </w:rPr>
        <w:t xml:space="preserve">  n= </w:t>
      </w:r>
      <w:r w:rsidRPr="00F80504">
        <w:rPr>
          <w:rFonts w:ascii="Times New Roman" w:hAnsi="Times New Roman"/>
          <w:sz w:val="24"/>
          <w:szCs w:val="24"/>
        </w:rPr>
        <w:t>(1.96)</w:t>
      </w:r>
      <w:r w:rsidRPr="00F80504">
        <w:rPr>
          <w:rFonts w:ascii="Times New Roman" w:hAnsi="Times New Roman"/>
          <w:sz w:val="24"/>
          <w:szCs w:val="24"/>
          <w:vertAlign w:val="superscript"/>
        </w:rPr>
        <w:t>2</w:t>
      </w:r>
      <w:r w:rsidRPr="00F80504">
        <w:rPr>
          <w:rFonts w:ascii="Times New Roman" w:hAnsi="Times New Roman"/>
          <w:sz w:val="24"/>
          <w:szCs w:val="24"/>
        </w:rPr>
        <w:t xml:space="preserve"> x 0.6 x 0.6</w:t>
      </w:r>
      <w:r>
        <w:rPr>
          <w:rFonts w:ascii="Times New Roman" w:hAnsi="Times New Roman"/>
          <w:sz w:val="24"/>
          <w:szCs w:val="24"/>
        </w:rPr>
        <w:t>/</w:t>
      </w:r>
      <w:r w:rsidRPr="00F80504">
        <w:rPr>
          <w:rFonts w:ascii="Times New Roman" w:hAnsi="Times New Roman"/>
          <w:sz w:val="24"/>
          <w:szCs w:val="24"/>
        </w:rPr>
        <w:t xml:space="preserve"> </w:t>
      </w:r>
      <w:r w:rsidRPr="008859E8">
        <w:rPr>
          <w:rFonts w:ascii="Times New Roman" w:hAnsi="Times New Roman"/>
          <w:sz w:val="24"/>
          <w:szCs w:val="24"/>
        </w:rPr>
        <w:t>0.05</w:t>
      </w:r>
      <w:r w:rsidRPr="008859E8">
        <w:rPr>
          <w:rFonts w:ascii="Times New Roman" w:hAnsi="Times New Roman"/>
          <w:sz w:val="24"/>
          <w:szCs w:val="24"/>
          <w:vertAlign w:val="superscript"/>
        </w:rPr>
        <w:t xml:space="preserve">2    </w:t>
      </w:r>
    </w:p>
    <w:p w14:paraId="7C281E98" w14:textId="77777777" w:rsidR="000A5923" w:rsidRDefault="000A5923" w:rsidP="000A5923">
      <w:pPr>
        <w:spacing w:after="0" w:line="240" w:lineRule="auto"/>
        <w:ind w:left="1440" w:firstLine="720"/>
        <w:jc w:val="both"/>
        <w:rPr>
          <w:rFonts w:ascii="Times New Roman" w:hAnsi="Times New Roman"/>
          <w:sz w:val="24"/>
          <w:szCs w:val="24"/>
        </w:rPr>
      </w:pPr>
    </w:p>
    <w:p w14:paraId="2A2AAE02" w14:textId="77777777" w:rsidR="000A5923" w:rsidRPr="008859E8" w:rsidRDefault="000A5923" w:rsidP="000A5923">
      <w:pPr>
        <w:spacing w:after="0" w:line="240" w:lineRule="auto"/>
        <w:ind w:left="1440" w:firstLine="720"/>
        <w:jc w:val="both"/>
        <w:rPr>
          <w:rFonts w:ascii="Times New Roman" w:hAnsi="Times New Roman"/>
          <w:sz w:val="24"/>
          <w:szCs w:val="24"/>
          <w:u w:val="single"/>
        </w:rPr>
      </w:pPr>
      <w:r w:rsidRPr="00F80504">
        <w:rPr>
          <w:rFonts w:ascii="Times New Roman" w:hAnsi="Times New Roman"/>
          <w:sz w:val="24"/>
          <w:szCs w:val="24"/>
        </w:rPr>
        <w:t xml:space="preserve"> =</w:t>
      </w:r>
      <w:r>
        <w:rPr>
          <w:rFonts w:ascii="Times New Roman" w:hAnsi="Times New Roman"/>
          <w:sz w:val="24"/>
          <w:szCs w:val="24"/>
        </w:rPr>
        <w:t xml:space="preserve"> 3.8416×0.36/0.0025 =553.19</w:t>
      </w:r>
    </w:p>
    <w:p w14:paraId="7B188DC7" w14:textId="570487F2" w:rsidR="00932217" w:rsidRPr="00A027A9" w:rsidRDefault="00932217" w:rsidP="00932217">
      <w:pPr>
        <w:spacing w:after="0" w:line="480" w:lineRule="auto"/>
        <w:jc w:val="both"/>
        <w:rPr>
          <w:rFonts w:ascii="Times New Roman" w:hAnsi="Times New Roman"/>
          <w:color w:val="000000"/>
          <w:sz w:val="24"/>
          <w:szCs w:val="24"/>
          <w:lang w:val="en-US"/>
        </w:rPr>
      </w:pPr>
      <w:r>
        <w:rPr>
          <w:rFonts w:ascii="Times New Roman" w:hAnsi="Times New Roman"/>
          <w:b/>
          <w:color w:val="000000"/>
          <w:sz w:val="24"/>
          <w:szCs w:val="24"/>
          <w:lang w:val="en-US"/>
        </w:rPr>
        <w:t xml:space="preserve">2.4 </w:t>
      </w:r>
      <w:r w:rsidR="000A5923" w:rsidRPr="00964144">
        <w:rPr>
          <w:rFonts w:ascii="Times New Roman" w:hAnsi="Times New Roman"/>
          <w:b/>
          <w:color w:val="000000"/>
          <w:sz w:val="24"/>
          <w:szCs w:val="24"/>
          <w:lang w:val="en-US"/>
        </w:rPr>
        <w:t>Sample Collection</w:t>
      </w:r>
      <w:r>
        <w:rPr>
          <w:rFonts w:ascii="Times New Roman" w:hAnsi="Times New Roman"/>
          <w:b/>
          <w:color w:val="000000"/>
          <w:sz w:val="24"/>
          <w:szCs w:val="24"/>
          <w:lang w:val="en-US"/>
        </w:rPr>
        <w:t xml:space="preserve"> and</w:t>
      </w:r>
      <w:r w:rsidRPr="00932217">
        <w:rPr>
          <w:rFonts w:ascii="Times New Roman" w:hAnsi="Times New Roman"/>
          <w:b/>
          <w:color w:val="000000"/>
          <w:sz w:val="24"/>
          <w:szCs w:val="24"/>
          <w:lang w:val="en-US"/>
        </w:rPr>
        <w:t xml:space="preserve"> </w:t>
      </w:r>
      <w:r>
        <w:rPr>
          <w:rFonts w:ascii="Times New Roman" w:hAnsi="Times New Roman"/>
          <w:b/>
          <w:color w:val="000000"/>
          <w:sz w:val="24"/>
          <w:szCs w:val="24"/>
          <w:lang w:val="en-US"/>
        </w:rPr>
        <w:t>Stool samples preservation</w:t>
      </w:r>
    </w:p>
    <w:p w14:paraId="1EE8A9BF" w14:textId="63E0394F" w:rsidR="000A5923" w:rsidRPr="003A69B2" w:rsidRDefault="000A5923" w:rsidP="000A5923">
      <w:p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Early morning stool samples were</w:t>
      </w:r>
      <w:r w:rsidRPr="00964144">
        <w:rPr>
          <w:rFonts w:ascii="Times New Roman" w:hAnsi="Times New Roman"/>
          <w:color w:val="000000"/>
          <w:sz w:val="24"/>
          <w:szCs w:val="24"/>
          <w:lang w:val="en-US"/>
        </w:rPr>
        <w:t xml:space="preserve"> collected</w:t>
      </w:r>
      <w:r>
        <w:rPr>
          <w:rFonts w:ascii="Times New Roman" w:hAnsi="Times New Roman"/>
          <w:color w:val="000000"/>
          <w:sz w:val="24"/>
          <w:szCs w:val="24"/>
          <w:lang w:val="en-US"/>
        </w:rPr>
        <w:t>,</w:t>
      </w:r>
      <w:r w:rsidRPr="00964144">
        <w:rPr>
          <w:rFonts w:ascii="Times New Roman" w:hAnsi="Times New Roman"/>
          <w:color w:val="000000"/>
          <w:sz w:val="24"/>
          <w:szCs w:val="24"/>
          <w:lang w:val="en-US"/>
        </w:rPr>
        <w:t xml:space="preserve"> labeled; </w:t>
      </w:r>
      <w:r>
        <w:rPr>
          <w:rFonts w:ascii="Times New Roman" w:hAnsi="Times New Roman"/>
          <w:color w:val="000000"/>
          <w:sz w:val="24"/>
          <w:szCs w:val="24"/>
          <w:lang w:val="en-US"/>
        </w:rPr>
        <w:t xml:space="preserve">with </w:t>
      </w:r>
      <w:r w:rsidRPr="00964144">
        <w:rPr>
          <w:rFonts w:ascii="Times New Roman" w:hAnsi="Times New Roman"/>
          <w:color w:val="000000"/>
          <w:sz w:val="24"/>
          <w:szCs w:val="24"/>
          <w:lang w:val="en-US"/>
        </w:rPr>
        <w:t>date, time of collection, sex, council ward and questionnaire</w:t>
      </w:r>
      <w:r>
        <w:rPr>
          <w:rFonts w:ascii="Times New Roman" w:hAnsi="Times New Roman"/>
          <w:color w:val="000000"/>
          <w:sz w:val="24"/>
          <w:szCs w:val="24"/>
          <w:lang w:val="en-US"/>
        </w:rPr>
        <w:t xml:space="preserve"> filled. </w:t>
      </w:r>
      <w:r w:rsidRPr="00964144">
        <w:rPr>
          <w:rFonts w:ascii="Times New Roman" w:hAnsi="Times New Roman"/>
          <w:color w:val="000000"/>
          <w:sz w:val="24"/>
          <w:szCs w:val="24"/>
          <w:lang w:val="en-US"/>
        </w:rPr>
        <w:t>The collected stool samples were preserved by using 10% formal saline to keep protozoan morphology and to prevent the continued development of some helminth eggs and larvae.</w:t>
      </w:r>
    </w:p>
    <w:p w14:paraId="5EC4D1DC" w14:textId="2C038935"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2.5 </w:t>
      </w:r>
      <w:r w:rsidR="000A5923" w:rsidRPr="00964144">
        <w:rPr>
          <w:rFonts w:ascii="Times New Roman" w:hAnsi="Times New Roman"/>
          <w:b/>
          <w:color w:val="000000"/>
          <w:sz w:val="24"/>
          <w:szCs w:val="24"/>
          <w:lang w:val="en-US"/>
        </w:rPr>
        <w:t>Detecting of parasites stages in stool samples</w:t>
      </w:r>
    </w:p>
    <w:p w14:paraId="3FB3DE15" w14:textId="161B786A" w:rsidR="000A5923" w:rsidRPr="00C33326" w:rsidRDefault="000A5923" w:rsidP="000A5923">
      <w:pPr>
        <w:spacing w:after="0" w:line="480" w:lineRule="auto"/>
        <w:jc w:val="both"/>
        <w:rPr>
          <w:rFonts w:ascii="Times New Roman" w:hAnsi="Times New Roman"/>
          <w:color w:val="000000"/>
          <w:sz w:val="24"/>
          <w:szCs w:val="24"/>
          <w:lang w:val="en-US"/>
        </w:rPr>
      </w:pPr>
      <w:r w:rsidRPr="003A69B2">
        <w:rPr>
          <w:rFonts w:ascii="Times New Roman" w:hAnsi="Times New Roman"/>
          <w:color w:val="000000"/>
          <w:sz w:val="24"/>
          <w:szCs w:val="24"/>
          <w:lang w:val="en-US"/>
        </w:rPr>
        <w:lastRenderedPageBreak/>
        <w:t>Macroscopic examination</w:t>
      </w:r>
      <w:r w:rsidRPr="00964144">
        <w:rPr>
          <w:rFonts w:ascii="Times New Roman" w:hAnsi="Times New Roman"/>
          <w:b/>
          <w:color w:val="000000"/>
          <w:sz w:val="24"/>
          <w:szCs w:val="24"/>
          <w:lang w:val="en-US"/>
        </w:rPr>
        <w:t xml:space="preserve"> </w:t>
      </w:r>
      <w:r w:rsidRPr="00964144">
        <w:rPr>
          <w:rFonts w:ascii="Times New Roman" w:hAnsi="Times New Roman"/>
          <w:color w:val="000000"/>
          <w:sz w:val="24"/>
          <w:szCs w:val="24"/>
          <w:lang w:val="en-US"/>
        </w:rPr>
        <w:t xml:space="preserve">was carried out on all </w:t>
      </w:r>
      <w:r>
        <w:rPr>
          <w:rFonts w:ascii="Times New Roman" w:hAnsi="Times New Roman"/>
          <w:color w:val="000000"/>
          <w:sz w:val="24"/>
          <w:szCs w:val="24"/>
          <w:lang w:val="en-US"/>
        </w:rPr>
        <w:t>stool samples to determine stool consistency</w:t>
      </w:r>
      <w:r w:rsidR="00AD28D6">
        <w:rPr>
          <w:rFonts w:ascii="Times New Roman" w:hAnsi="Times New Roman"/>
          <w:color w:val="000000"/>
          <w:sz w:val="24"/>
          <w:szCs w:val="24"/>
          <w:lang w:val="en-US"/>
        </w:rPr>
        <w:t xml:space="preserve"> colo</w:t>
      </w:r>
      <w:r w:rsidRPr="00964144">
        <w:rPr>
          <w:rFonts w:ascii="Times New Roman" w:hAnsi="Times New Roman"/>
          <w:color w:val="000000"/>
          <w:sz w:val="24"/>
          <w:szCs w:val="24"/>
          <w:lang w:val="en-US"/>
        </w:rPr>
        <w:t>r, presence of blood, mucus, adul</w:t>
      </w:r>
      <w:r w:rsidR="00AD28D6">
        <w:rPr>
          <w:rFonts w:ascii="Times New Roman" w:hAnsi="Times New Roman"/>
          <w:color w:val="000000"/>
          <w:sz w:val="24"/>
          <w:szCs w:val="24"/>
          <w:lang w:val="en-US"/>
        </w:rPr>
        <w:t xml:space="preserve">t nematodes and Proglottids of </w:t>
      </w:r>
      <w:proofErr w:type="spellStart"/>
      <w:r w:rsidR="00AD28D6">
        <w:rPr>
          <w:rFonts w:ascii="Times New Roman" w:hAnsi="Times New Roman"/>
          <w:color w:val="000000"/>
          <w:sz w:val="24"/>
          <w:szCs w:val="24"/>
          <w:lang w:val="en-US"/>
        </w:rPr>
        <w:t>Cestoda</w:t>
      </w:r>
      <w:proofErr w:type="spellEnd"/>
      <w:r w:rsidRPr="00964144">
        <w:rPr>
          <w:rFonts w:ascii="Times New Roman" w:hAnsi="Times New Roman"/>
          <w:color w:val="000000"/>
          <w:sz w:val="24"/>
          <w:szCs w:val="24"/>
          <w:lang w:val="en-US"/>
        </w:rPr>
        <w:t>.</w:t>
      </w:r>
    </w:p>
    <w:p w14:paraId="725B9A73" w14:textId="1EB3733F"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2.6 </w:t>
      </w:r>
      <w:r w:rsidR="000A5923" w:rsidRPr="00964144">
        <w:rPr>
          <w:rFonts w:ascii="Times New Roman" w:hAnsi="Times New Roman"/>
          <w:b/>
          <w:color w:val="000000"/>
          <w:sz w:val="24"/>
          <w:szCs w:val="24"/>
          <w:lang w:val="en-US"/>
        </w:rPr>
        <w:t>Direct Wet Mount Method</w:t>
      </w:r>
    </w:p>
    <w:p w14:paraId="3F413147" w14:textId="47951DA0" w:rsidR="000A5923" w:rsidRPr="00F02FC3" w:rsidRDefault="000A5923" w:rsidP="00CA5D30">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Direct wet mount was applied a</w:t>
      </w:r>
      <w:r w:rsidR="00CA5D30">
        <w:rPr>
          <w:rFonts w:ascii="Times New Roman" w:hAnsi="Times New Roman"/>
          <w:color w:val="000000"/>
          <w:sz w:val="24"/>
          <w:szCs w:val="24"/>
          <w:lang w:val="en-US"/>
        </w:rPr>
        <w:t xml:space="preserve">ccording to Arora &amp; </w:t>
      </w:r>
      <w:proofErr w:type="spellStart"/>
      <w:r w:rsidR="00CA5D30">
        <w:rPr>
          <w:rFonts w:ascii="Times New Roman" w:hAnsi="Times New Roman"/>
          <w:color w:val="000000"/>
          <w:sz w:val="24"/>
          <w:szCs w:val="24"/>
          <w:lang w:val="en-US"/>
        </w:rPr>
        <w:t>Biji</w:t>
      </w:r>
      <w:proofErr w:type="spellEnd"/>
      <w:r w:rsidR="00CA5D30">
        <w:rPr>
          <w:rFonts w:ascii="Times New Roman" w:hAnsi="Times New Roman"/>
          <w:color w:val="000000"/>
          <w:sz w:val="24"/>
          <w:szCs w:val="24"/>
          <w:lang w:val="en-US"/>
        </w:rPr>
        <w:t xml:space="preserve">, 2010). </w:t>
      </w:r>
      <w:r w:rsidRPr="00964144">
        <w:rPr>
          <w:rFonts w:ascii="Times New Roman" w:hAnsi="Times New Roman"/>
          <w:color w:val="000000"/>
          <w:sz w:val="24"/>
          <w:szCs w:val="24"/>
          <w:lang w:val="en-US"/>
        </w:rPr>
        <w:t>One drop of saline NaCl (0.85%) was placed on slide by using dropper pipette.</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 xml:space="preserve">A small amount of stool sample was picked up by </w:t>
      </w:r>
      <w:r w:rsidR="00AD28D6">
        <w:rPr>
          <w:rFonts w:ascii="Times New Roman" w:hAnsi="Times New Roman"/>
          <w:color w:val="000000"/>
          <w:sz w:val="24"/>
          <w:szCs w:val="24"/>
          <w:lang w:val="en-US"/>
        </w:rPr>
        <w:t xml:space="preserve">using a wooden applicator stick. </w:t>
      </w:r>
      <w:r w:rsidRPr="00964144">
        <w:rPr>
          <w:rFonts w:ascii="Times New Roman" w:hAnsi="Times New Roman"/>
          <w:color w:val="000000"/>
          <w:sz w:val="24"/>
          <w:szCs w:val="24"/>
          <w:lang w:val="en-US"/>
        </w:rPr>
        <w:t>The stool was emulsified in the saline, on the slide.</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 xml:space="preserve">The suspension was covered with 22mm </w:t>
      </w:r>
      <w:r>
        <w:rPr>
          <w:rFonts w:ascii="Times New Roman" w:hAnsi="Times New Roman"/>
          <w:color w:val="000000"/>
          <w:sz w:val="24"/>
          <w:szCs w:val="24"/>
          <w:lang w:val="en-US"/>
        </w:rPr>
        <w:t>cover-slip.</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The suspension was systematically scanned with 10X objective and 40X objective to identify any parasites: cyst, egg, larvae/</w:t>
      </w:r>
      <w:proofErr w:type="spellStart"/>
      <w:r w:rsidRPr="00964144">
        <w:rPr>
          <w:rFonts w:ascii="Times New Roman" w:hAnsi="Times New Roman"/>
          <w:color w:val="000000"/>
          <w:sz w:val="24"/>
          <w:szCs w:val="24"/>
          <w:lang w:val="en-US"/>
        </w:rPr>
        <w:t>trophozoids</w:t>
      </w:r>
      <w:proofErr w:type="spellEnd"/>
      <w:r w:rsidRPr="00964144">
        <w:rPr>
          <w:rFonts w:ascii="Times New Roman" w:hAnsi="Times New Roman"/>
          <w:color w:val="000000"/>
          <w:sz w:val="24"/>
          <w:szCs w:val="24"/>
          <w:lang w:val="en-US"/>
        </w:rPr>
        <w:t xml:space="preserve"> and adult worm. </w:t>
      </w:r>
    </w:p>
    <w:p w14:paraId="430C423D" w14:textId="65590C2E" w:rsidR="000A5923"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2.7 </w:t>
      </w:r>
      <w:r w:rsidR="000A5923" w:rsidRPr="00964144">
        <w:rPr>
          <w:rFonts w:ascii="Times New Roman" w:hAnsi="Times New Roman"/>
          <w:b/>
          <w:color w:val="000000"/>
          <w:sz w:val="24"/>
          <w:szCs w:val="24"/>
          <w:lang w:val="en-US"/>
        </w:rPr>
        <w:t>Formol-ether concentration (sedimentation) method</w:t>
      </w:r>
    </w:p>
    <w:p w14:paraId="48560902" w14:textId="77777777" w:rsidR="000A5923" w:rsidRPr="00F02FC3" w:rsidRDefault="000A5923" w:rsidP="000A5923">
      <w:p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As stool</w:t>
      </w:r>
      <w:r w:rsidRPr="00964144">
        <w:rPr>
          <w:rFonts w:ascii="Times New Roman" w:hAnsi="Times New Roman"/>
          <w:color w:val="000000"/>
          <w:sz w:val="24"/>
          <w:szCs w:val="24"/>
          <w:lang w:val="en-US"/>
        </w:rPr>
        <w:t xml:space="preserve"> samples were preserved in 10% formal saline</w:t>
      </w:r>
      <w:r>
        <w:rPr>
          <w:rFonts w:ascii="Times New Roman" w:hAnsi="Times New Roman"/>
          <w:color w:val="000000"/>
          <w:sz w:val="24"/>
          <w:szCs w:val="24"/>
          <w:lang w:val="en-US"/>
        </w:rPr>
        <w:t>, the procedure</w:t>
      </w:r>
      <w:r w:rsidRPr="00964144">
        <w:rPr>
          <w:rFonts w:ascii="Times New Roman" w:hAnsi="Times New Roman"/>
          <w:color w:val="000000"/>
          <w:sz w:val="24"/>
          <w:szCs w:val="24"/>
          <w:lang w:val="en-US"/>
        </w:rPr>
        <w:t xml:space="preserve"> applied</w:t>
      </w:r>
      <w:r>
        <w:rPr>
          <w:rFonts w:ascii="Times New Roman" w:hAnsi="Times New Roman"/>
          <w:color w:val="000000"/>
          <w:sz w:val="24"/>
          <w:szCs w:val="24"/>
          <w:lang w:val="en-US"/>
        </w:rPr>
        <w:t xml:space="preserve"> was that </w:t>
      </w:r>
      <w:r w:rsidRPr="00964144">
        <w:rPr>
          <w:rFonts w:ascii="Times New Roman" w:hAnsi="Times New Roman"/>
          <w:color w:val="000000"/>
          <w:sz w:val="24"/>
          <w:szCs w:val="24"/>
          <w:lang w:val="en-US"/>
        </w:rPr>
        <w:t>according to Garcia and Bruckner (2001).</w:t>
      </w:r>
    </w:p>
    <w:p w14:paraId="27A46C51" w14:textId="243527D0"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2.8 </w:t>
      </w:r>
      <w:r w:rsidR="000A5923">
        <w:rPr>
          <w:rFonts w:ascii="Times New Roman" w:hAnsi="Times New Roman"/>
          <w:b/>
          <w:color w:val="000000"/>
          <w:sz w:val="24"/>
          <w:szCs w:val="24"/>
          <w:lang w:val="en-US"/>
        </w:rPr>
        <w:t>Stoo</w:t>
      </w:r>
      <w:r w:rsidR="000A5923" w:rsidRPr="00964144">
        <w:rPr>
          <w:rFonts w:ascii="Times New Roman" w:hAnsi="Times New Roman"/>
          <w:b/>
          <w:color w:val="000000"/>
          <w:sz w:val="24"/>
          <w:szCs w:val="24"/>
          <w:lang w:val="en-US"/>
        </w:rPr>
        <w:t>l Samples</w:t>
      </w:r>
    </w:p>
    <w:p w14:paraId="69DC2A0D" w14:textId="77777777" w:rsidR="000A5923" w:rsidRPr="000A5923" w:rsidRDefault="000A5923" w:rsidP="000A5923">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The formol-ether concentration method was carried out as follows: usi</w:t>
      </w:r>
      <w:r>
        <w:rPr>
          <w:rFonts w:ascii="Times New Roman" w:hAnsi="Times New Roman"/>
          <w:color w:val="000000"/>
          <w:sz w:val="24"/>
          <w:szCs w:val="24"/>
          <w:lang w:val="en-US"/>
        </w:rPr>
        <w:t>ng an applicator stick, a stool</w:t>
      </w:r>
      <w:r w:rsidRPr="00964144">
        <w:rPr>
          <w:rFonts w:ascii="Times New Roman" w:hAnsi="Times New Roman"/>
          <w:color w:val="000000"/>
          <w:sz w:val="24"/>
          <w:szCs w:val="24"/>
          <w:lang w:val="en-US"/>
        </w:rPr>
        <w:t xml:space="preserve"> sample was added into a test tube containing 7 </w:t>
      </w:r>
      <w:proofErr w:type="spellStart"/>
      <w:r w:rsidRPr="00964144">
        <w:rPr>
          <w:rFonts w:ascii="Times New Roman" w:hAnsi="Times New Roman"/>
          <w:color w:val="000000"/>
          <w:sz w:val="24"/>
          <w:szCs w:val="24"/>
          <w:lang w:val="en-US"/>
        </w:rPr>
        <w:t>mls</w:t>
      </w:r>
      <w:proofErr w:type="spellEnd"/>
      <w:r w:rsidRPr="00964144">
        <w:rPr>
          <w:rFonts w:ascii="Times New Roman" w:hAnsi="Times New Roman"/>
          <w:color w:val="000000"/>
          <w:sz w:val="24"/>
          <w:szCs w:val="24"/>
          <w:lang w:val="en-US"/>
        </w:rPr>
        <w:t xml:space="preserve"> of 10% formol-saline. In cases of inconsistent samples (watery and semi-solid) a clean </w:t>
      </w:r>
      <w:proofErr w:type="spellStart"/>
      <w:r w:rsidRPr="00964144">
        <w:rPr>
          <w:rFonts w:ascii="Times New Roman" w:hAnsi="Times New Roman"/>
          <w:color w:val="000000"/>
          <w:sz w:val="24"/>
          <w:szCs w:val="24"/>
          <w:lang w:val="en-US"/>
        </w:rPr>
        <w:t>pasteur</w:t>
      </w:r>
      <w:proofErr w:type="spellEnd"/>
      <w:r w:rsidRPr="00964144">
        <w:rPr>
          <w:rFonts w:ascii="Times New Roman" w:hAnsi="Times New Roman"/>
          <w:color w:val="000000"/>
          <w:sz w:val="24"/>
          <w:szCs w:val="24"/>
          <w:lang w:val="en-US"/>
        </w:rPr>
        <w:t xml:space="preserve"> pipette was used in transferring some quantity into the test tube containing 7 </w:t>
      </w:r>
      <w:proofErr w:type="spellStart"/>
      <w:r w:rsidRPr="00964144">
        <w:rPr>
          <w:rFonts w:ascii="Times New Roman" w:hAnsi="Times New Roman"/>
          <w:color w:val="000000"/>
          <w:sz w:val="24"/>
          <w:szCs w:val="24"/>
          <w:lang w:val="en-US"/>
        </w:rPr>
        <w:t>mls</w:t>
      </w:r>
      <w:proofErr w:type="spellEnd"/>
      <w:r w:rsidRPr="00964144">
        <w:rPr>
          <w:rFonts w:ascii="Times New Roman" w:hAnsi="Times New Roman"/>
          <w:color w:val="000000"/>
          <w:sz w:val="24"/>
          <w:szCs w:val="24"/>
          <w:lang w:val="en-US"/>
        </w:rPr>
        <w:t xml:space="preserve"> of </w:t>
      </w:r>
      <w:r>
        <w:rPr>
          <w:rFonts w:ascii="Times New Roman" w:hAnsi="Times New Roman"/>
          <w:color w:val="000000"/>
          <w:sz w:val="24"/>
          <w:szCs w:val="24"/>
          <w:lang w:val="en-US"/>
        </w:rPr>
        <w:t>the 10% formol-saline. The stool</w:t>
      </w:r>
      <w:r w:rsidRPr="00964144">
        <w:rPr>
          <w:rFonts w:ascii="Times New Roman" w:hAnsi="Times New Roman"/>
          <w:color w:val="000000"/>
          <w:sz w:val="24"/>
          <w:szCs w:val="24"/>
          <w:lang w:val="en-US"/>
        </w:rPr>
        <w:t xml:space="preserve"> was thoroughly emulsified and filtered into another clean centrifuge tube. 3 </w:t>
      </w:r>
      <w:proofErr w:type="spellStart"/>
      <w:r w:rsidRPr="00964144">
        <w:rPr>
          <w:rFonts w:ascii="Times New Roman" w:hAnsi="Times New Roman"/>
          <w:color w:val="000000"/>
          <w:sz w:val="24"/>
          <w:szCs w:val="24"/>
          <w:lang w:val="en-US"/>
        </w:rPr>
        <w:t>mls</w:t>
      </w:r>
      <w:proofErr w:type="spellEnd"/>
      <w:r>
        <w:rPr>
          <w:rFonts w:ascii="Times New Roman" w:hAnsi="Times New Roman"/>
          <w:color w:val="000000"/>
          <w:sz w:val="24"/>
          <w:szCs w:val="24"/>
          <w:lang w:val="en-US"/>
        </w:rPr>
        <w:t xml:space="preserve"> of ether was added to the stoo</w:t>
      </w:r>
      <w:r w:rsidRPr="00964144">
        <w:rPr>
          <w:rFonts w:ascii="Times New Roman" w:hAnsi="Times New Roman"/>
          <w:color w:val="000000"/>
          <w:sz w:val="24"/>
          <w:szCs w:val="24"/>
          <w:lang w:val="en-US"/>
        </w:rPr>
        <w:t>l suspension. The tube was stoppered and shaken vigorously for 30 seconds to 1 minute. This mixture was centrifuged at 200 rpm for 3 minutes. Four distinct layers (the deposit formol-</w:t>
      </w:r>
      <w:r>
        <w:rPr>
          <w:rFonts w:ascii="Times New Roman" w:hAnsi="Times New Roman"/>
          <w:color w:val="000000"/>
          <w:sz w:val="24"/>
          <w:szCs w:val="24"/>
          <w:lang w:val="en-US"/>
        </w:rPr>
        <w:t>saline, stool</w:t>
      </w:r>
      <w:r w:rsidRPr="00964144">
        <w:rPr>
          <w:rFonts w:ascii="Times New Roman" w:hAnsi="Times New Roman"/>
          <w:color w:val="000000"/>
          <w:sz w:val="24"/>
          <w:szCs w:val="24"/>
          <w:lang w:val="en-US"/>
        </w:rPr>
        <w:t xml:space="preserve"> debris and ether at the top-most) were formed</w:t>
      </w:r>
      <w:r>
        <w:rPr>
          <w:rFonts w:ascii="Times New Roman" w:hAnsi="Times New Roman"/>
          <w:color w:val="000000"/>
          <w:sz w:val="24"/>
          <w:szCs w:val="24"/>
          <w:lang w:val="en-US"/>
        </w:rPr>
        <w:t xml:space="preserve"> after centrifugation. The stoo</w:t>
      </w:r>
      <w:r w:rsidRPr="00964144">
        <w:rPr>
          <w:rFonts w:ascii="Times New Roman" w:hAnsi="Times New Roman"/>
          <w:color w:val="000000"/>
          <w:sz w:val="24"/>
          <w:szCs w:val="24"/>
          <w:lang w:val="en-US"/>
        </w:rPr>
        <w:t xml:space="preserve">l debris was dislodged with an applicator stick and the upper 3 layers poured off without disturbing the deposit. The deposit was </w:t>
      </w:r>
      <w:r>
        <w:rPr>
          <w:rFonts w:ascii="Times New Roman" w:hAnsi="Times New Roman"/>
          <w:color w:val="000000"/>
          <w:sz w:val="24"/>
          <w:szCs w:val="24"/>
          <w:lang w:val="en-US"/>
        </w:rPr>
        <w:t>pipette o</w:t>
      </w:r>
      <w:r w:rsidRPr="00964144">
        <w:rPr>
          <w:rFonts w:ascii="Times New Roman" w:hAnsi="Times New Roman"/>
          <w:color w:val="000000"/>
          <w:sz w:val="24"/>
          <w:szCs w:val="24"/>
          <w:lang w:val="en-US"/>
        </w:rPr>
        <w:t>nto a clean-grease-free microscope slid</w:t>
      </w:r>
      <w:r>
        <w:rPr>
          <w:rFonts w:ascii="Times New Roman" w:hAnsi="Times New Roman"/>
          <w:color w:val="000000"/>
          <w:sz w:val="24"/>
          <w:szCs w:val="24"/>
          <w:lang w:val="en-US"/>
        </w:rPr>
        <w:t>e and covered with a cover slip</w:t>
      </w:r>
      <w:r w:rsidRPr="00964144">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lastRenderedPageBreak/>
        <w:t>avoiding air bubbles and over floating the sample off the slide. Examination was carried out under 10x and the 40x objectives of the microscope for the detection of ova and cyst of parasites.</w:t>
      </w:r>
    </w:p>
    <w:p w14:paraId="3E4631A1" w14:textId="26452E01"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2.9 </w:t>
      </w:r>
      <w:r w:rsidR="000A5923" w:rsidRPr="00964144">
        <w:rPr>
          <w:rFonts w:ascii="Times New Roman" w:hAnsi="Times New Roman"/>
          <w:b/>
          <w:color w:val="000000"/>
          <w:sz w:val="24"/>
          <w:szCs w:val="24"/>
          <w:lang w:val="en-US"/>
        </w:rPr>
        <w:t>Data Entry and Analysis</w:t>
      </w:r>
    </w:p>
    <w:p w14:paraId="25EABF76" w14:textId="77777777" w:rsidR="000A5923" w:rsidRPr="00964144" w:rsidRDefault="000A5923" w:rsidP="000A5923">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 xml:space="preserve">After the experimental work and filling </w:t>
      </w:r>
      <w:r>
        <w:rPr>
          <w:rFonts w:ascii="Times New Roman" w:hAnsi="Times New Roman"/>
          <w:color w:val="000000"/>
          <w:sz w:val="24"/>
          <w:szCs w:val="24"/>
          <w:lang w:val="en-US"/>
        </w:rPr>
        <w:t xml:space="preserve">of </w:t>
      </w:r>
      <w:r w:rsidRPr="00964144">
        <w:rPr>
          <w:rFonts w:ascii="Times New Roman" w:hAnsi="Times New Roman"/>
          <w:color w:val="000000"/>
          <w:sz w:val="24"/>
          <w:szCs w:val="24"/>
          <w:lang w:val="en-US"/>
        </w:rPr>
        <w:t>the questionnaire were completed, data entry was done using SPSS (Statistical Package for Social Science) software version 21.</w:t>
      </w:r>
      <w:r>
        <w:rPr>
          <w:rFonts w:ascii="Times New Roman" w:hAnsi="Times New Roman"/>
          <w:color w:val="000000"/>
          <w:sz w:val="24"/>
          <w:szCs w:val="24"/>
          <w:lang w:val="en-US"/>
        </w:rPr>
        <w:t xml:space="preserve"> The simple percentage, means and chi-square analysis tests were used to test the difference proportions. A P- value less than 0.05 were considered to represent statistical significance.</w:t>
      </w:r>
    </w:p>
    <w:p w14:paraId="0E55C25E" w14:textId="77777777" w:rsidR="00186E4C" w:rsidRDefault="000A5923" w:rsidP="00186E4C">
      <w:pPr>
        <w:pStyle w:val="ListParagraph"/>
        <w:numPr>
          <w:ilvl w:val="0"/>
          <w:numId w:val="2"/>
        </w:numPr>
        <w:spacing w:line="480" w:lineRule="auto"/>
        <w:jc w:val="both"/>
        <w:rPr>
          <w:rFonts w:ascii="Times New Roman" w:hAnsi="Times New Roman"/>
          <w:b/>
          <w:sz w:val="24"/>
          <w:szCs w:val="24"/>
        </w:rPr>
      </w:pPr>
      <w:r w:rsidRPr="00544EC9">
        <w:rPr>
          <w:rFonts w:ascii="Times New Roman" w:hAnsi="Times New Roman"/>
          <w:b/>
          <w:sz w:val="24"/>
          <w:szCs w:val="24"/>
        </w:rPr>
        <w:t>RESULTS</w:t>
      </w:r>
    </w:p>
    <w:p w14:paraId="0CEC08BE" w14:textId="5516885E" w:rsidR="00186E4C" w:rsidRDefault="00186E4C" w:rsidP="00186E4C">
      <w:pPr>
        <w:pStyle w:val="ListParagraph"/>
        <w:numPr>
          <w:ilvl w:val="1"/>
          <w:numId w:val="2"/>
        </w:numPr>
        <w:spacing w:line="480" w:lineRule="auto"/>
        <w:jc w:val="both"/>
        <w:rPr>
          <w:rFonts w:ascii="Times New Roman" w:hAnsi="Times New Roman"/>
          <w:b/>
          <w:sz w:val="24"/>
          <w:szCs w:val="24"/>
        </w:rPr>
      </w:pPr>
      <w:r w:rsidRPr="00186E4C">
        <w:rPr>
          <w:rFonts w:ascii="Times New Roman" w:hAnsi="Times New Roman"/>
          <w:b/>
          <w:sz w:val="24"/>
          <w:szCs w:val="24"/>
        </w:rPr>
        <w:t>Prevalence of Total Parasite among Farmers in Relation to Sample Location</w:t>
      </w:r>
    </w:p>
    <w:p w14:paraId="463EAD2C" w14:textId="3DD9C367" w:rsidR="00186E4C" w:rsidRDefault="00D86913" w:rsidP="00186E4C">
      <w:pPr>
        <w:spacing w:line="480" w:lineRule="auto"/>
        <w:jc w:val="both"/>
        <w:rPr>
          <w:rFonts w:ascii="Times New Roman" w:hAnsi="Times New Roman"/>
          <w:sz w:val="24"/>
          <w:szCs w:val="24"/>
        </w:rPr>
      </w:pPr>
      <w:r>
        <w:rPr>
          <w:rFonts w:ascii="Times New Roman" w:hAnsi="Times New Roman"/>
          <w:sz w:val="24"/>
          <w:szCs w:val="24"/>
        </w:rPr>
        <w:t>One hundred</w:t>
      </w:r>
      <w:r w:rsidR="00186E4C" w:rsidRPr="00964144">
        <w:rPr>
          <w:rFonts w:ascii="Times New Roman" w:hAnsi="Times New Roman"/>
          <w:sz w:val="24"/>
          <w:szCs w:val="24"/>
        </w:rPr>
        <w:t xml:space="preserve"> sample</w:t>
      </w:r>
      <w:r w:rsidR="00186E4C">
        <w:rPr>
          <w:rFonts w:ascii="Times New Roman" w:hAnsi="Times New Roman"/>
          <w:sz w:val="24"/>
          <w:szCs w:val="24"/>
        </w:rPr>
        <w:t>s</w:t>
      </w:r>
      <w:r w:rsidR="00186E4C" w:rsidRPr="00964144">
        <w:rPr>
          <w:rFonts w:ascii="Times New Roman" w:hAnsi="Times New Roman"/>
          <w:sz w:val="24"/>
          <w:szCs w:val="24"/>
        </w:rPr>
        <w:t xml:space="preserve"> wer</w:t>
      </w:r>
      <w:r w:rsidR="00186E4C">
        <w:rPr>
          <w:rFonts w:ascii="Times New Roman" w:hAnsi="Times New Roman"/>
          <w:sz w:val="24"/>
          <w:szCs w:val="24"/>
        </w:rPr>
        <w:t xml:space="preserve">e collected from </w:t>
      </w:r>
      <w:proofErr w:type="spellStart"/>
      <w:r w:rsidR="00186E4C">
        <w:rPr>
          <w:rFonts w:ascii="Times New Roman" w:hAnsi="Times New Roman"/>
          <w:sz w:val="24"/>
          <w:szCs w:val="24"/>
        </w:rPr>
        <w:t>Fiidi</w:t>
      </w:r>
      <w:proofErr w:type="spellEnd"/>
      <w:r w:rsidR="00186E4C">
        <w:rPr>
          <w:rFonts w:ascii="Times New Roman" w:hAnsi="Times New Roman"/>
          <w:sz w:val="24"/>
          <w:szCs w:val="24"/>
        </w:rPr>
        <w:t xml:space="preserve"> ward, 50 (10.0</w:t>
      </w:r>
      <w:r w:rsidR="00186E4C" w:rsidRPr="00964144">
        <w:rPr>
          <w:rFonts w:ascii="Times New Roman" w:hAnsi="Times New Roman"/>
          <w:sz w:val="24"/>
          <w:szCs w:val="24"/>
        </w:rPr>
        <w:t>%) positive</w:t>
      </w:r>
      <w:r w:rsidR="00186E4C">
        <w:rPr>
          <w:rFonts w:ascii="Times New Roman" w:hAnsi="Times New Roman"/>
          <w:sz w:val="24"/>
          <w:szCs w:val="24"/>
        </w:rPr>
        <w:t xml:space="preserve">. 100 samples from </w:t>
      </w:r>
      <w:proofErr w:type="spellStart"/>
      <w:r w:rsidR="00186E4C">
        <w:rPr>
          <w:rFonts w:ascii="Times New Roman" w:hAnsi="Times New Roman"/>
          <w:sz w:val="24"/>
          <w:szCs w:val="24"/>
        </w:rPr>
        <w:t>Wailomayo</w:t>
      </w:r>
      <w:proofErr w:type="spellEnd"/>
      <w:r w:rsidR="00186E4C">
        <w:rPr>
          <w:rFonts w:ascii="Times New Roman" w:hAnsi="Times New Roman"/>
          <w:sz w:val="24"/>
          <w:szCs w:val="24"/>
        </w:rPr>
        <w:t xml:space="preserve"> ward, 50 (10.0</w:t>
      </w:r>
      <w:r w:rsidR="00186E4C" w:rsidRPr="00964144">
        <w:rPr>
          <w:rFonts w:ascii="Times New Roman" w:hAnsi="Times New Roman"/>
          <w:sz w:val="24"/>
          <w:szCs w:val="24"/>
        </w:rPr>
        <w:t>%) positive.</w:t>
      </w:r>
      <w:r w:rsidR="00186E4C">
        <w:rPr>
          <w:rFonts w:ascii="Times New Roman" w:hAnsi="Times New Roman"/>
          <w:sz w:val="24"/>
          <w:szCs w:val="24"/>
        </w:rPr>
        <w:t xml:space="preserve"> </w:t>
      </w:r>
      <w:r w:rsidR="00186E4C" w:rsidRPr="00964144">
        <w:rPr>
          <w:rFonts w:ascii="Times New Roman" w:hAnsi="Times New Roman"/>
          <w:sz w:val="24"/>
          <w:szCs w:val="24"/>
        </w:rPr>
        <w:t xml:space="preserve">100 </w:t>
      </w:r>
      <w:r w:rsidR="00186E4C">
        <w:rPr>
          <w:rFonts w:ascii="Times New Roman" w:hAnsi="Times New Roman"/>
          <w:sz w:val="24"/>
          <w:szCs w:val="24"/>
        </w:rPr>
        <w:t>samples from North Bank II, 46 (9.2</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 xml:space="preserve">positive. 100 </w:t>
      </w:r>
      <w:r w:rsidR="00186E4C">
        <w:rPr>
          <w:rFonts w:ascii="Times New Roman" w:hAnsi="Times New Roman"/>
          <w:sz w:val="24"/>
          <w:szCs w:val="24"/>
        </w:rPr>
        <w:t xml:space="preserve">samples collected from </w:t>
      </w:r>
      <w:proofErr w:type="spellStart"/>
      <w:r w:rsidR="00186E4C">
        <w:rPr>
          <w:rFonts w:ascii="Times New Roman" w:hAnsi="Times New Roman"/>
          <w:sz w:val="24"/>
          <w:szCs w:val="24"/>
        </w:rPr>
        <w:t>Ankpa</w:t>
      </w:r>
      <w:proofErr w:type="spellEnd"/>
      <w:r w:rsidR="00186E4C">
        <w:rPr>
          <w:rFonts w:ascii="Times New Roman" w:hAnsi="Times New Roman"/>
          <w:sz w:val="24"/>
          <w:szCs w:val="24"/>
        </w:rPr>
        <w:t>–</w:t>
      </w:r>
      <w:proofErr w:type="spellStart"/>
      <w:r w:rsidR="00186E4C">
        <w:rPr>
          <w:rFonts w:ascii="Times New Roman" w:hAnsi="Times New Roman"/>
          <w:sz w:val="24"/>
          <w:szCs w:val="24"/>
        </w:rPr>
        <w:t>Wadata</w:t>
      </w:r>
      <w:proofErr w:type="spellEnd"/>
      <w:r w:rsidR="00186E4C">
        <w:rPr>
          <w:rFonts w:ascii="Times New Roman" w:hAnsi="Times New Roman"/>
          <w:sz w:val="24"/>
          <w:szCs w:val="24"/>
        </w:rPr>
        <w:t xml:space="preserve"> ward, 61 (12.2</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positive</w:t>
      </w:r>
      <w:r w:rsidR="00186E4C">
        <w:rPr>
          <w:rFonts w:ascii="Times New Roman" w:hAnsi="Times New Roman"/>
          <w:sz w:val="24"/>
          <w:szCs w:val="24"/>
        </w:rPr>
        <w:t>, a</w:t>
      </w:r>
      <w:r w:rsidR="00186E4C" w:rsidRPr="00964144">
        <w:rPr>
          <w:rFonts w:ascii="Times New Roman" w:hAnsi="Times New Roman"/>
          <w:sz w:val="24"/>
          <w:szCs w:val="24"/>
        </w:rPr>
        <w:t>nd 100 sample</w:t>
      </w:r>
      <w:r w:rsidR="00186E4C">
        <w:rPr>
          <w:rFonts w:ascii="Times New Roman" w:hAnsi="Times New Roman"/>
          <w:sz w:val="24"/>
          <w:szCs w:val="24"/>
        </w:rPr>
        <w:t>s taken from South-Central ward, 52 (10.4</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positive</w:t>
      </w:r>
      <w:r>
        <w:rPr>
          <w:rFonts w:ascii="Times New Roman" w:hAnsi="Times New Roman"/>
          <w:sz w:val="24"/>
          <w:szCs w:val="24"/>
        </w:rPr>
        <w:t>.</w:t>
      </w:r>
    </w:p>
    <w:p w14:paraId="402DF340" w14:textId="77777777" w:rsidR="00D86913" w:rsidRPr="00186E4C" w:rsidRDefault="00D86913" w:rsidP="00186E4C">
      <w:pPr>
        <w:spacing w:line="480" w:lineRule="auto"/>
        <w:jc w:val="both"/>
        <w:rPr>
          <w:rFonts w:ascii="Times New Roman" w:hAnsi="Times New Roman"/>
          <w:b/>
          <w:sz w:val="24"/>
          <w:szCs w:val="24"/>
        </w:rPr>
      </w:pPr>
    </w:p>
    <w:p w14:paraId="767A5120" w14:textId="5C7A56A3" w:rsidR="00251E63" w:rsidRDefault="00186E4C" w:rsidP="000A5923">
      <w:pPr>
        <w:spacing w:line="480" w:lineRule="auto"/>
        <w:jc w:val="both"/>
        <w:rPr>
          <w:rFonts w:ascii="Times New Roman" w:hAnsi="Times New Roman"/>
          <w:sz w:val="24"/>
          <w:szCs w:val="24"/>
        </w:rPr>
      </w:pPr>
      <w:r>
        <w:rPr>
          <w:rFonts w:ascii="Times New Roman" w:hAnsi="Times New Roman"/>
          <w:b/>
          <w:sz w:val="24"/>
          <w:szCs w:val="24"/>
        </w:rPr>
        <w:t xml:space="preserve">3.2 </w:t>
      </w:r>
      <w:r w:rsidR="00251E63">
        <w:rPr>
          <w:rFonts w:ascii="Times New Roman" w:hAnsi="Times New Roman"/>
          <w:b/>
          <w:sz w:val="24"/>
          <w:szCs w:val="24"/>
        </w:rPr>
        <w:t>Prevalence of Total Parasite among farmers in relation to</w:t>
      </w:r>
      <w:r w:rsidR="00251E63" w:rsidRPr="00964144">
        <w:rPr>
          <w:rFonts w:ascii="Times New Roman" w:hAnsi="Times New Roman"/>
          <w:b/>
          <w:sz w:val="24"/>
          <w:szCs w:val="24"/>
        </w:rPr>
        <w:t xml:space="preserve"> Age Group</w:t>
      </w:r>
    </w:p>
    <w:p w14:paraId="0F5D40F8" w14:textId="7A60876B" w:rsidR="000A5923" w:rsidRPr="00964144" w:rsidRDefault="000A5923" w:rsidP="00D86913">
      <w:pPr>
        <w:spacing w:line="480" w:lineRule="auto"/>
        <w:jc w:val="both"/>
        <w:rPr>
          <w:rFonts w:ascii="Times New Roman" w:hAnsi="Times New Roman"/>
          <w:sz w:val="24"/>
          <w:szCs w:val="24"/>
        </w:rPr>
      </w:pPr>
      <w:r w:rsidRPr="00C07F3A">
        <w:rPr>
          <w:rFonts w:ascii="Times New Roman" w:hAnsi="Times New Roman"/>
          <w:sz w:val="24"/>
          <w:szCs w:val="24"/>
        </w:rPr>
        <w:t>A total of 500</w:t>
      </w:r>
      <w:r>
        <w:rPr>
          <w:rFonts w:ascii="Times New Roman" w:hAnsi="Times New Roman"/>
          <w:sz w:val="24"/>
          <w:szCs w:val="24"/>
        </w:rPr>
        <w:t xml:space="preserve"> farmers were investigated for prevalence of intestinal parasites in 5 council wards in Makurdi Local Government Area using their faecal samples and structural designed questionnaires. Out of 500 farmers investigated for Prevalence of intestinal parasites, 259 (51.8%) were positive and 241 (48.2%) were negative. The parasites seen were </w:t>
      </w:r>
      <w:r w:rsidRPr="00CC624D">
        <w:rPr>
          <w:rFonts w:ascii="Times New Roman" w:hAnsi="Times New Roman"/>
          <w:i/>
          <w:sz w:val="24"/>
          <w:szCs w:val="24"/>
        </w:rPr>
        <w:t xml:space="preserve">Ascaris </w:t>
      </w:r>
      <w:proofErr w:type="spellStart"/>
      <w:r w:rsidRPr="00CC624D">
        <w:rPr>
          <w:rFonts w:ascii="Times New Roman" w:hAnsi="Times New Roman"/>
          <w:i/>
          <w:sz w:val="24"/>
          <w:szCs w:val="24"/>
        </w:rPr>
        <w:t>lumbricoide</w:t>
      </w:r>
      <w:proofErr w:type="spellEnd"/>
      <w:r>
        <w:rPr>
          <w:rFonts w:ascii="Times New Roman" w:hAnsi="Times New Roman"/>
          <w:sz w:val="24"/>
          <w:szCs w:val="24"/>
        </w:rPr>
        <w:t xml:space="preserve"> 7 (1.4%), </w:t>
      </w:r>
      <w:proofErr w:type="spellStart"/>
      <w:r w:rsidRPr="00CC624D">
        <w:rPr>
          <w:rFonts w:ascii="Times New Roman" w:hAnsi="Times New Roman"/>
          <w:i/>
          <w:sz w:val="24"/>
          <w:szCs w:val="24"/>
        </w:rPr>
        <w:t>Emtamoeba</w:t>
      </w:r>
      <w:proofErr w:type="spellEnd"/>
      <w:r w:rsidRPr="00CC624D">
        <w:rPr>
          <w:rFonts w:ascii="Times New Roman" w:hAnsi="Times New Roman"/>
          <w:i/>
          <w:sz w:val="24"/>
          <w:szCs w:val="24"/>
        </w:rPr>
        <w:t xml:space="preserve"> histolytica</w:t>
      </w:r>
      <w:r>
        <w:rPr>
          <w:rFonts w:ascii="Times New Roman" w:hAnsi="Times New Roman"/>
          <w:sz w:val="24"/>
          <w:szCs w:val="24"/>
        </w:rPr>
        <w:t xml:space="preserve"> 155 (31.0%), </w:t>
      </w:r>
      <w:r w:rsidRPr="00CC624D">
        <w:rPr>
          <w:rFonts w:ascii="Times New Roman" w:hAnsi="Times New Roman"/>
          <w:i/>
          <w:sz w:val="24"/>
          <w:szCs w:val="24"/>
        </w:rPr>
        <w:t>Hook worm</w:t>
      </w:r>
      <w:r>
        <w:rPr>
          <w:rFonts w:ascii="Times New Roman" w:hAnsi="Times New Roman"/>
          <w:sz w:val="24"/>
          <w:szCs w:val="24"/>
        </w:rPr>
        <w:t xml:space="preserve"> 58 (11.6%), </w:t>
      </w:r>
      <w:proofErr w:type="spellStart"/>
      <w:r w:rsidRPr="00CC624D">
        <w:rPr>
          <w:rFonts w:ascii="Times New Roman" w:hAnsi="Times New Roman"/>
          <w:i/>
          <w:sz w:val="24"/>
          <w:szCs w:val="24"/>
        </w:rPr>
        <w:t>S</w:t>
      </w:r>
      <w:r>
        <w:rPr>
          <w:rFonts w:ascii="Times New Roman" w:hAnsi="Times New Roman"/>
          <w:i/>
          <w:sz w:val="24"/>
          <w:szCs w:val="24"/>
        </w:rPr>
        <w:t>trongylode</w:t>
      </w:r>
      <w:proofErr w:type="spellEnd"/>
      <w:r w:rsidRPr="00CC624D">
        <w:rPr>
          <w:rFonts w:ascii="Times New Roman" w:hAnsi="Times New Roman"/>
          <w:i/>
          <w:sz w:val="24"/>
          <w:szCs w:val="24"/>
        </w:rPr>
        <w:t xml:space="preserve"> </w:t>
      </w:r>
      <w:proofErr w:type="spellStart"/>
      <w:r w:rsidRPr="00CC624D">
        <w:rPr>
          <w:rFonts w:ascii="Times New Roman" w:hAnsi="Times New Roman"/>
          <w:i/>
          <w:sz w:val="24"/>
          <w:szCs w:val="24"/>
        </w:rPr>
        <w:t>Stercolaris</w:t>
      </w:r>
      <w:proofErr w:type="spellEnd"/>
      <w:r>
        <w:rPr>
          <w:rFonts w:ascii="Times New Roman" w:hAnsi="Times New Roman"/>
          <w:sz w:val="24"/>
          <w:szCs w:val="24"/>
        </w:rPr>
        <w:t xml:space="preserve"> 7 (1.4), </w:t>
      </w:r>
      <w:r>
        <w:rPr>
          <w:rFonts w:ascii="Times New Roman" w:hAnsi="Times New Roman"/>
          <w:i/>
          <w:sz w:val="24"/>
          <w:szCs w:val="24"/>
        </w:rPr>
        <w:t>Schistosoma</w:t>
      </w:r>
      <w:r w:rsidRPr="00CC624D">
        <w:rPr>
          <w:rFonts w:ascii="Times New Roman" w:hAnsi="Times New Roman"/>
          <w:i/>
          <w:sz w:val="24"/>
          <w:szCs w:val="24"/>
        </w:rPr>
        <w:t xml:space="preserve"> Mansoni</w:t>
      </w:r>
      <w:r>
        <w:rPr>
          <w:rFonts w:ascii="Times New Roman" w:hAnsi="Times New Roman"/>
          <w:sz w:val="24"/>
          <w:szCs w:val="24"/>
        </w:rPr>
        <w:t xml:space="preserve"> 16 (3.2%) and </w:t>
      </w:r>
      <w:r w:rsidRPr="00CC624D">
        <w:rPr>
          <w:rFonts w:ascii="Times New Roman" w:hAnsi="Times New Roman"/>
          <w:i/>
          <w:sz w:val="24"/>
          <w:szCs w:val="24"/>
        </w:rPr>
        <w:t>Trichomonas hominis</w:t>
      </w:r>
      <w:r>
        <w:rPr>
          <w:rFonts w:ascii="Times New Roman" w:hAnsi="Times New Roman"/>
          <w:sz w:val="24"/>
          <w:szCs w:val="24"/>
        </w:rPr>
        <w:t xml:space="preserve"> 16 (3.2%).</w:t>
      </w:r>
    </w:p>
    <w:p w14:paraId="02434660" w14:textId="64381AAA" w:rsidR="00251E63" w:rsidRPr="00251E63" w:rsidRDefault="00D86913" w:rsidP="00251E63">
      <w:pPr>
        <w:spacing w:after="0" w:line="480" w:lineRule="auto"/>
        <w:rPr>
          <w:rFonts w:ascii="Times New Roman" w:hAnsi="Times New Roman"/>
          <w:b/>
          <w:sz w:val="24"/>
          <w:szCs w:val="24"/>
        </w:rPr>
      </w:pPr>
      <w:r>
        <w:rPr>
          <w:rFonts w:ascii="Times New Roman" w:hAnsi="Times New Roman"/>
          <w:b/>
          <w:sz w:val="24"/>
          <w:szCs w:val="24"/>
        </w:rPr>
        <w:t xml:space="preserve">3.3 </w:t>
      </w:r>
      <w:r w:rsidR="00251E63">
        <w:rPr>
          <w:rFonts w:ascii="Times New Roman" w:hAnsi="Times New Roman"/>
          <w:b/>
          <w:sz w:val="24"/>
          <w:szCs w:val="24"/>
        </w:rPr>
        <w:t xml:space="preserve">Prevalence of total Parasite among farmer in relation to </w:t>
      </w:r>
      <w:r w:rsidR="00251E63" w:rsidRPr="00964144">
        <w:rPr>
          <w:rFonts w:ascii="Times New Roman" w:hAnsi="Times New Roman"/>
          <w:b/>
          <w:sz w:val="24"/>
          <w:szCs w:val="24"/>
        </w:rPr>
        <w:t>Sex</w:t>
      </w:r>
    </w:p>
    <w:p w14:paraId="3F21AA1C" w14:textId="6CF109E2" w:rsidR="00B73D25" w:rsidRPr="00964144" w:rsidRDefault="002568F4" w:rsidP="00D86913">
      <w:pPr>
        <w:spacing w:line="480" w:lineRule="auto"/>
        <w:jc w:val="both"/>
        <w:rPr>
          <w:rFonts w:ascii="Times New Roman" w:hAnsi="Times New Roman"/>
          <w:sz w:val="24"/>
          <w:szCs w:val="24"/>
        </w:rPr>
      </w:pPr>
      <w:r>
        <w:rPr>
          <w:rFonts w:ascii="Times New Roman" w:hAnsi="Times New Roman"/>
          <w:sz w:val="24"/>
          <w:szCs w:val="24"/>
        </w:rPr>
        <w:lastRenderedPageBreak/>
        <w:t>P</w:t>
      </w:r>
      <w:r w:rsidRPr="00964144">
        <w:rPr>
          <w:rFonts w:ascii="Times New Roman" w:hAnsi="Times New Roman"/>
          <w:sz w:val="24"/>
          <w:szCs w:val="24"/>
        </w:rPr>
        <w:t xml:space="preserve">revalence </w:t>
      </w:r>
      <w:r>
        <w:rPr>
          <w:rFonts w:ascii="Times New Roman" w:hAnsi="Times New Roman"/>
          <w:sz w:val="24"/>
          <w:szCs w:val="24"/>
        </w:rPr>
        <w:t xml:space="preserve">of parasites among farmers </w:t>
      </w:r>
      <w:r w:rsidRPr="00964144">
        <w:rPr>
          <w:rFonts w:ascii="Times New Roman" w:hAnsi="Times New Roman"/>
          <w:sz w:val="24"/>
          <w:szCs w:val="24"/>
        </w:rPr>
        <w:t>in relation to age group</w:t>
      </w:r>
      <w:r>
        <w:rPr>
          <w:rFonts w:ascii="Times New Roman" w:hAnsi="Times New Roman"/>
          <w:sz w:val="24"/>
          <w:szCs w:val="24"/>
        </w:rPr>
        <w:t xml:space="preserve"> were sampled among 10-20, 21-30, 31-40, 41-50, 51-60 and 60 &amp; above with the prevalence of 20.8%, 4.0%, 14.8%, 4.8%, 3.4% and 5.0% respectively.</w:t>
      </w:r>
      <w:r w:rsidR="008332E7">
        <w:rPr>
          <w:rFonts w:ascii="Times New Roman" w:hAnsi="Times New Roman"/>
          <w:sz w:val="24"/>
          <w:szCs w:val="24"/>
        </w:rPr>
        <w:t xml:space="preserve"> A total of </w:t>
      </w:r>
      <w:r w:rsidR="008332E7" w:rsidRPr="00964144">
        <w:rPr>
          <w:rFonts w:ascii="Times New Roman" w:hAnsi="Times New Roman"/>
          <w:sz w:val="24"/>
          <w:szCs w:val="24"/>
        </w:rPr>
        <w:t>250 males were sample</w:t>
      </w:r>
      <w:r w:rsidR="008332E7">
        <w:rPr>
          <w:rFonts w:ascii="Times New Roman" w:hAnsi="Times New Roman"/>
          <w:sz w:val="24"/>
          <w:szCs w:val="24"/>
        </w:rPr>
        <w:t>d and 128(25.6</w:t>
      </w:r>
      <w:r w:rsidR="008332E7" w:rsidRPr="00964144">
        <w:rPr>
          <w:rFonts w:ascii="Times New Roman" w:hAnsi="Times New Roman"/>
          <w:sz w:val="24"/>
          <w:szCs w:val="24"/>
        </w:rPr>
        <w:t>%) were positive. Also 250 female were sample</w:t>
      </w:r>
      <w:r w:rsidR="008332E7">
        <w:rPr>
          <w:rFonts w:ascii="Times New Roman" w:hAnsi="Times New Roman"/>
          <w:sz w:val="24"/>
          <w:szCs w:val="24"/>
        </w:rPr>
        <w:t>d and 131 (26.2</w:t>
      </w:r>
      <w:r w:rsidR="008332E7" w:rsidRPr="00964144">
        <w:rPr>
          <w:rFonts w:ascii="Times New Roman" w:hAnsi="Times New Roman"/>
          <w:sz w:val="24"/>
          <w:szCs w:val="24"/>
        </w:rPr>
        <w:t>%) were positive.</w:t>
      </w:r>
      <w:r w:rsidR="00F75E87">
        <w:rPr>
          <w:rFonts w:ascii="Times New Roman" w:hAnsi="Times New Roman"/>
          <w:sz w:val="24"/>
          <w:szCs w:val="24"/>
        </w:rPr>
        <w:t xml:space="preserve"> </w:t>
      </w:r>
    </w:p>
    <w:p w14:paraId="5AF5AFFC" w14:textId="2E129D0B" w:rsidR="00251E63" w:rsidRDefault="00D86913" w:rsidP="00251E63">
      <w:pPr>
        <w:spacing w:line="480" w:lineRule="auto"/>
        <w:jc w:val="both"/>
        <w:rPr>
          <w:rFonts w:ascii="Times New Roman" w:hAnsi="Times New Roman"/>
          <w:sz w:val="24"/>
          <w:szCs w:val="24"/>
        </w:rPr>
      </w:pPr>
      <w:r>
        <w:rPr>
          <w:rFonts w:ascii="Times New Roman" w:hAnsi="Times New Roman"/>
          <w:b/>
          <w:sz w:val="24"/>
          <w:szCs w:val="24"/>
        </w:rPr>
        <w:t xml:space="preserve">3.4 </w:t>
      </w:r>
      <w:r w:rsidR="00251E63">
        <w:rPr>
          <w:rFonts w:ascii="Times New Roman" w:hAnsi="Times New Roman"/>
          <w:b/>
          <w:sz w:val="24"/>
          <w:szCs w:val="24"/>
        </w:rPr>
        <w:t xml:space="preserve">Prevalence of </w:t>
      </w:r>
      <w:r w:rsidR="00251E63" w:rsidRPr="00964144">
        <w:rPr>
          <w:rFonts w:ascii="Times New Roman" w:hAnsi="Times New Roman"/>
          <w:b/>
          <w:sz w:val="24"/>
          <w:szCs w:val="24"/>
        </w:rPr>
        <w:t xml:space="preserve">Total Parasite </w:t>
      </w:r>
      <w:r w:rsidR="00251E63">
        <w:rPr>
          <w:rFonts w:ascii="Times New Roman" w:hAnsi="Times New Roman"/>
          <w:b/>
          <w:sz w:val="24"/>
          <w:szCs w:val="24"/>
        </w:rPr>
        <w:t xml:space="preserve">among Farmers in Relation to </w:t>
      </w:r>
      <w:r w:rsidR="00251E63" w:rsidRPr="00964144">
        <w:rPr>
          <w:rFonts w:ascii="Times New Roman" w:hAnsi="Times New Roman"/>
          <w:b/>
          <w:sz w:val="24"/>
          <w:szCs w:val="24"/>
        </w:rPr>
        <w:t>Education</w:t>
      </w:r>
      <w:r w:rsidR="00251E63">
        <w:rPr>
          <w:rFonts w:ascii="Times New Roman" w:hAnsi="Times New Roman"/>
          <w:b/>
          <w:sz w:val="24"/>
          <w:szCs w:val="24"/>
        </w:rPr>
        <w:t>al</w:t>
      </w:r>
      <w:r w:rsidR="00251E63" w:rsidRPr="00964144">
        <w:rPr>
          <w:rFonts w:ascii="Times New Roman" w:hAnsi="Times New Roman"/>
          <w:b/>
          <w:sz w:val="24"/>
          <w:szCs w:val="24"/>
        </w:rPr>
        <w:t xml:space="preserve"> Level</w:t>
      </w:r>
    </w:p>
    <w:p w14:paraId="4AA5716D" w14:textId="77777777" w:rsidR="00251E63" w:rsidRDefault="00251E63" w:rsidP="00251E63">
      <w:pPr>
        <w:spacing w:line="480" w:lineRule="auto"/>
        <w:jc w:val="both"/>
        <w:rPr>
          <w:rFonts w:ascii="Times New Roman" w:hAnsi="Times New Roman"/>
          <w:sz w:val="24"/>
          <w:szCs w:val="24"/>
        </w:rPr>
      </w:pPr>
      <w:r w:rsidRPr="00964144">
        <w:rPr>
          <w:rFonts w:ascii="Times New Roman" w:hAnsi="Times New Roman"/>
          <w:sz w:val="24"/>
          <w:szCs w:val="24"/>
        </w:rPr>
        <w:t xml:space="preserve">122 </w:t>
      </w:r>
      <w:r>
        <w:rPr>
          <w:rFonts w:ascii="Times New Roman" w:hAnsi="Times New Roman"/>
          <w:sz w:val="24"/>
          <w:szCs w:val="24"/>
        </w:rPr>
        <w:t xml:space="preserve">were </w:t>
      </w:r>
      <w:r w:rsidRPr="00964144">
        <w:rPr>
          <w:rFonts w:ascii="Times New Roman" w:hAnsi="Times New Roman"/>
          <w:sz w:val="24"/>
          <w:szCs w:val="24"/>
        </w:rPr>
        <w:t xml:space="preserve">holders of primary school certificate </w:t>
      </w:r>
      <w:r>
        <w:rPr>
          <w:rFonts w:ascii="Times New Roman" w:hAnsi="Times New Roman"/>
          <w:sz w:val="24"/>
          <w:szCs w:val="24"/>
        </w:rPr>
        <w:t xml:space="preserve">and 116(23.2%) were positive. </w:t>
      </w:r>
      <w:r w:rsidRPr="00964144">
        <w:rPr>
          <w:rFonts w:ascii="Times New Roman" w:hAnsi="Times New Roman"/>
          <w:sz w:val="24"/>
          <w:szCs w:val="24"/>
        </w:rPr>
        <w:t xml:space="preserve">91 </w:t>
      </w:r>
      <w:r>
        <w:rPr>
          <w:rFonts w:ascii="Times New Roman" w:hAnsi="Times New Roman"/>
          <w:sz w:val="24"/>
          <w:szCs w:val="24"/>
        </w:rPr>
        <w:t xml:space="preserve">were </w:t>
      </w:r>
      <w:r w:rsidRPr="00964144">
        <w:rPr>
          <w:rFonts w:ascii="Times New Roman" w:hAnsi="Times New Roman"/>
          <w:sz w:val="24"/>
          <w:szCs w:val="24"/>
        </w:rPr>
        <w:t>secondary school cert</w:t>
      </w:r>
      <w:r>
        <w:rPr>
          <w:rFonts w:ascii="Times New Roman" w:hAnsi="Times New Roman"/>
          <w:sz w:val="24"/>
          <w:szCs w:val="24"/>
        </w:rPr>
        <w:t>ificate holders and 45(9.0</w:t>
      </w:r>
      <w:r w:rsidRPr="00964144">
        <w:rPr>
          <w:rFonts w:ascii="Times New Roman" w:hAnsi="Times New Roman"/>
          <w:sz w:val="24"/>
          <w:szCs w:val="24"/>
        </w:rPr>
        <w:t>%) were positive. 102 with tertiary school cert</w:t>
      </w:r>
      <w:r>
        <w:rPr>
          <w:rFonts w:ascii="Times New Roman" w:hAnsi="Times New Roman"/>
          <w:sz w:val="24"/>
          <w:szCs w:val="24"/>
        </w:rPr>
        <w:t>ificate were sampled and 53(10.6%) were positive. Also 85 non-</w:t>
      </w:r>
      <w:r w:rsidRPr="00964144">
        <w:rPr>
          <w:rFonts w:ascii="Times New Roman" w:hAnsi="Times New Roman"/>
          <w:sz w:val="24"/>
          <w:szCs w:val="24"/>
        </w:rPr>
        <w:t xml:space="preserve">formal education </w:t>
      </w:r>
      <w:r>
        <w:rPr>
          <w:rFonts w:ascii="Times New Roman" w:hAnsi="Times New Roman"/>
          <w:sz w:val="24"/>
          <w:szCs w:val="24"/>
        </w:rPr>
        <w:t>farmers were sampled and 45(9.0</w:t>
      </w:r>
      <w:r w:rsidRPr="00964144">
        <w:rPr>
          <w:rFonts w:ascii="Times New Roman" w:hAnsi="Times New Roman"/>
          <w:sz w:val="24"/>
          <w:szCs w:val="24"/>
        </w:rPr>
        <w:t>%) were positive.</w:t>
      </w:r>
    </w:p>
    <w:p w14:paraId="68449A7B" w14:textId="77777777" w:rsidR="00D86913" w:rsidRDefault="00D86913" w:rsidP="00251E63">
      <w:pPr>
        <w:spacing w:line="480" w:lineRule="auto"/>
        <w:jc w:val="both"/>
        <w:rPr>
          <w:rFonts w:ascii="Times New Roman" w:hAnsi="Times New Roman"/>
          <w:sz w:val="24"/>
          <w:szCs w:val="24"/>
        </w:rPr>
      </w:pPr>
    </w:p>
    <w:p w14:paraId="2AE7610A" w14:textId="77777777" w:rsidR="00D86913" w:rsidRDefault="00D86913" w:rsidP="00251E63">
      <w:pPr>
        <w:spacing w:line="480" w:lineRule="auto"/>
        <w:jc w:val="both"/>
        <w:rPr>
          <w:rFonts w:ascii="Times New Roman" w:hAnsi="Times New Roman"/>
          <w:sz w:val="24"/>
          <w:szCs w:val="24"/>
        </w:rPr>
      </w:pPr>
    </w:p>
    <w:p w14:paraId="76151870" w14:textId="77777777" w:rsidR="00D86913" w:rsidRDefault="00D86913" w:rsidP="00251E63">
      <w:pPr>
        <w:spacing w:line="480" w:lineRule="auto"/>
        <w:jc w:val="both"/>
        <w:rPr>
          <w:rFonts w:ascii="Times New Roman" w:hAnsi="Times New Roman"/>
          <w:sz w:val="24"/>
          <w:szCs w:val="24"/>
        </w:rPr>
      </w:pPr>
    </w:p>
    <w:p w14:paraId="098275E2" w14:textId="77777777" w:rsidR="00D86913" w:rsidRDefault="00D86913" w:rsidP="00251E63">
      <w:pPr>
        <w:spacing w:line="480" w:lineRule="auto"/>
        <w:jc w:val="both"/>
        <w:rPr>
          <w:rFonts w:ascii="Times New Roman" w:hAnsi="Times New Roman"/>
          <w:sz w:val="24"/>
          <w:szCs w:val="24"/>
        </w:rPr>
      </w:pPr>
    </w:p>
    <w:p w14:paraId="060472CA" w14:textId="642EB9BF" w:rsidR="00D86913" w:rsidRPr="00964144" w:rsidRDefault="00D86913" w:rsidP="00D86913">
      <w:pPr>
        <w:spacing w:after="0" w:line="240" w:lineRule="auto"/>
        <w:rPr>
          <w:rFonts w:ascii="Times New Roman" w:hAnsi="Times New Roman"/>
          <w:b/>
          <w:sz w:val="24"/>
          <w:szCs w:val="24"/>
        </w:rPr>
      </w:pPr>
      <w:r>
        <w:rPr>
          <w:rFonts w:ascii="Times New Roman" w:hAnsi="Times New Roman"/>
          <w:b/>
          <w:sz w:val="24"/>
          <w:szCs w:val="24"/>
        </w:rPr>
        <w:t xml:space="preserve">3.5 </w:t>
      </w:r>
      <w:r w:rsidRPr="00964144">
        <w:rPr>
          <w:rFonts w:ascii="Times New Roman" w:hAnsi="Times New Roman"/>
          <w:b/>
          <w:sz w:val="24"/>
          <w:szCs w:val="24"/>
        </w:rPr>
        <w:t xml:space="preserve">Prevalence </w:t>
      </w:r>
      <w:r>
        <w:rPr>
          <w:rFonts w:ascii="Times New Roman" w:hAnsi="Times New Roman"/>
          <w:b/>
          <w:sz w:val="24"/>
          <w:szCs w:val="24"/>
        </w:rPr>
        <w:t>of T</w:t>
      </w:r>
      <w:r w:rsidRPr="00964144">
        <w:rPr>
          <w:rFonts w:ascii="Times New Roman" w:hAnsi="Times New Roman"/>
          <w:b/>
          <w:sz w:val="24"/>
          <w:szCs w:val="24"/>
        </w:rPr>
        <w:t>otal Parasite</w:t>
      </w:r>
      <w:r>
        <w:rPr>
          <w:rFonts w:ascii="Times New Roman" w:hAnsi="Times New Roman"/>
          <w:b/>
          <w:sz w:val="24"/>
          <w:szCs w:val="24"/>
        </w:rPr>
        <w:t xml:space="preserve"> among Farmers in Relation to</w:t>
      </w:r>
      <w:r w:rsidRPr="00964144">
        <w:rPr>
          <w:rFonts w:ascii="Times New Roman" w:hAnsi="Times New Roman"/>
          <w:b/>
          <w:sz w:val="24"/>
          <w:szCs w:val="24"/>
        </w:rPr>
        <w:t xml:space="preserve"> Source</w:t>
      </w:r>
      <w:r>
        <w:rPr>
          <w:rFonts w:ascii="Times New Roman" w:hAnsi="Times New Roman"/>
          <w:b/>
          <w:sz w:val="24"/>
          <w:szCs w:val="24"/>
        </w:rPr>
        <w:t>s</w:t>
      </w:r>
      <w:r w:rsidRPr="00964144">
        <w:rPr>
          <w:rFonts w:ascii="Times New Roman" w:hAnsi="Times New Roman"/>
          <w:b/>
          <w:sz w:val="24"/>
          <w:szCs w:val="24"/>
        </w:rPr>
        <w:t xml:space="preserve"> of Drinking Water</w:t>
      </w:r>
    </w:p>
    <w:p w14:paraId="0987BF1B" w14:textId="77777777" w:rsidR="000A5923" w:rsidRDefault="000A5923" w:rsidP="000A5923">
      <w:pPr>
        <w:spacing w:after="0" w:line="480" w:lineRule="auto"/>
        <w:rPr>
          <w:rFonts w:ascii="Times New Roman" w:hAnsi="Times New Roman"/>
          <w:b/>
          <w:color w:val="000000"/>
          <w:sz w:val="24"/>
          <w:szCs w:val="24"/>
          <w:lang w:val="en-US"/>
        </w:rPr>
      </w:pPr>
    </w:p>
    <w:p w14:paraId="00BF3B30" w14:textId="1C0BBD3E" w:rsidR="00817901" w:rsidRPr="00601A33" w:rsidRDefault="008332E7" w:rsidP="00601A33">
      <w:pPr>
        <w:spacing w:line="480" w:lineRule="auto"/>
        <w:jc w:val="both"/>
        <w:rPr>
          <w:rFonts w:ascii="Times New Roman" w:hAnsi="Times New Roman"/>
          <w:sz w:val="24"/>
          <w:szCs w:val="24"/>
        </w:rPr>
      </w:pPr>
      <w:r>
        <w:rPr>
          <w:rFonts w:ascii="Times New Roman" w:hAnsi="Times New Roman"/>
          <w:color w:val="000000"/>
          <w:sz w:val="24"/>
          <w:szCs w:val="24"/>
        </w:rPr>
        <w:t xml:space="preserve">A total of </w:t>
      </w:r>
      <w:r w:rsidRPr="00964144">
        <w:rPr>
          <w:rFonts w:ascii="Times New Roman" w:hAnsi="Times New Roman"/>
          <w:color w:val="000000"/>
          <w:sz w:val="24"/>
          <w:szCs w:val="24"/>
        </w:rPr>
        <w:t>165 farmers got their water from well</w:t>
      </w:r>
      <w:r w:rsidR="00D86913">
        <w:rPr>
          <w:rFonts w:ascii="Times New Roman" w:hAnsi="Times New Roman"/>
          <w:color w:val="000000"/>
          <w:sz w:val="24"/>
          <w:szCs w:val="24"/>
        </w:rPr>
        <w:t xml:space="preserve"> and had </w:t>
      </w:r>
      <w:r>
        <w:rPr>
          <w:rFonts w:ascii="Times New Roman" w:hAnsi="Times New Roman"/>
          <w:color w:val="000000"/>
          <w:sz w:val="24"/>
          <w:szCs w:val="24"/>
        </w:rPr>
        <w:t>(17.4</w:t>
      </w:r>
      <w:r w:rsidR="00D86913">
        <w:rPr>
          <w:rFonts w:ascii="Times New Roman" w:hAnsi="Times New Roman"/>
          <w:color w:val="000000"/>
          <w:sz w:val="24"/>
          <w:szCs w:val="24"/>
        </w:rPr>
        <w:t>%)</w:t>
      </w:r>
      <w:r w:rsidRPr="00964144">
        <w:rPr>
          <w:rFonts w:ascii="Times New Roman" w:hAnsi="Times New Roman"/>
          <w:color w:val="000000"/>
          <w:sz w:val="24"/>
          <w:szCs w:val="24"/>
        </w:rPr>
        <w:t xml:space="preserve"> positive. Those that got their water from water ve</w:t>
      </w:r>
      <w:r>
        <w:rPr>
          <w:rFonts w:ascii="Times New Roman" w:hAnsi="Times New Roman"/>
          <w:color w:val="000000"/>
          <w:sz w:val="24"/>
          <w:szCs w:val="24"/>
        </w:rPr>
        <w:t>ndors were 243, and 132 (26.4</w:t>
      </w:r>
      <w:r w:rsidRPr="00964144">
        <w:rPr>
          <w:rFonts w:ascii="Times New Roman" w:hAnsi="Times New Roman"/>
          <w:color w:val="000000"/>
          <w:sz w:val="24"/>
          <w:szCs w:val="24"/>
        </w:rPr>
        <w:t>%) were positive</w:t>
      </w:r>
      <w:r>
        <w:rPr>
          <w:rFonts w:ascii="Times New Roman" w:hAnsi="Times New Roman"/>
          <w:color w:val="000000"/>
          <w:sz w:val="24"/>
          <w:szCs w:val="24"/>
        </w:rPr>
        <w:t>, and also</w:t>
      </w:r>
      <w:r w:rsidRPr="00964144">
        <w:rPr>
          <w:rFonts w:ascii="Times New Roman" w:hAnsi="Times New Roman"/>
          <w:color w:val="000000"/>
          <w:sz w:val="24"/>
          <w:szCs w:val="24"/>
        </w:rPr>
        <w:t xml:space="preserve"> those that got their water from bore h</w:t>
      </w:r>
      <w:r>
        <w:rPr>
          <w:rFonts w:ascii="Times New Roman" w:hAnsi="Times New Roman"/>
          <w:color w:val="000000"/>
          <w:sz w:val="24"/>
          <w:szCs w:val="24"/>
        </w:rPr>
        <w:t>oles were 92, and 40(8.0</w:t>
      </w:r>
      <w:r w:rsidR="00601A33">
        <w:rPr>
          <w:rFonts w:ascii="Times New Roman" w:hAnsi="Times New Roman"/>
          <w:color w:val="000000"/>
          <w:sz w:val="24"/>
          <w:szCs w:val="24"/>
        </w:rPr>
        <w:t>%) were positive</w:t>
      </w:r>
    </w:p>
    <w:p w14:paraId="6AF45036" w14:textId="77777777" w:rsidR="009D5440" w:rsidRPr="00964144" w:rsidRDefault="009D5440" w:rsidP="00737789">
      <w:pPr>
        <w:spacing w:after="0" w:line="480" w:lineRule="auto"/>
        <w:rPr>
          <w:rFonts w:ascii="Times New Roman" w:hAnsi="Times New Roman"/>
          <w:sz w:val="24"/>
          <w:szCs w:val="24"/>
        </w:rPr>
      </w:pPr>
    </w:p>
    <w:p w14:paraId="12AAE8B5" w14:textId="5B0FCAEE" w:rsidR="00544EC9" w:rsidRPr="00964144" w:rsidRDefault="00186E4C" w:rsidP="00544EC9">
      <w:pPr>
        <w:spacing w:after="0" w:line="480" w:lineRule="auto"/>
        <w:rPr>
          <w:rFonts w:ascii="Times New Roman" w:hAnsi="Times New Roman"/>
          <w:b/>
          <w:sz w:val="24"/>
          <w:szCs w:val="24"/>
        </w:rPr>
      </w:pPr>
      <w:r>
        <w:rPr>
          <w:rFonts w:ascii="Times New Roman" w:hAnsi="Times New Roman"/>
          <w:b/>
          <w:sz w:val="24"/>
          <w:szCs w:val="24"/>
        </w:rPr>
        <w:t>Table 1</w:t>
      </w:r>
      <w:r w:rsidR="00544EC9">
        <w:rPr>
          <w:rFonts w:ascii="Times New Roman" w:hAnsi="Times New Roman"/>
          <w:b/>
          <w:sz w:val="24"/>
          <w:szCs w:val="24"/>
        </w:rPr>
        <w:t xml:space="preserve">: </w:t>
      </w:r>
      <w:r w:rsidR="00544EC9" w:rsidRPr="00964144">
        <w:rPr>
          <w:rFonts w:ascii="Times New Roman" w:hAnsi="Times New Roman"/>
          <w:b/>
          <w:sz w:val="24"/>
          <w:szCs w:val="24"/>
        </w:rPr>
        <w:t xml:space="preserve">Prevalence </w:t>
      </w:r>
      <w:r w:rsidR="00544EC9">
        <w:rPr>
          <w:rFonts w:ascii="Times New Roman" w:hAnsi="Times New Roman"/>
          <w:b/>
          <w:sz w:val="24"/>
          <w:szCs w:val="24"/>
        </w:rPr>
        <w:t>of T</w:t>
      </w:r>
      <w:r w:rsidR="00544EC9" w:rsidRPr="00964144">
        <w:rPr>
          <w:rFonts w:ascii="Times New Roman" w:hAnsi="Times New Roman"/>
          <w:b/>
          <w:sz w:val="24"/>
          <w:szCs w:val="24"/>
        </w:rPr>
        <w:t xml:space="preserve">otal Parasite </w:t>
      </w:r>
      <w:r w:rsidR="00544EC9">
        <w:rPr>
          <w:rFonts w:ascii="Times New Roman" w:hAnsi="Times New Roman"/>
          <w:b/>
          <w:sz w:val="24"/>
          <w:szCs w:val="24"/>
        </w:rPr>
        <w:t xml:space="preserve">among Farmers </w:t>
      </w:r>
      <w:r w:rsidR="00544EC9" w:rsidRPr="00964144">
        <w:rPr>
          <w:rFonts w:ascii="Times New Roman" w:hAnsi="Times New Roman"/>
          <w:b/>
          <w:sz w:val="24"/>
          <w:szCs w:val="24"/>
        </w:rPr>
        <w:t>in Relation to Sample Location</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61"/>
        <w:gridCol w:w="2330"/>
        <w:gridCol w:w="2333"/>
        <w:gridCol w:w="2336"/>
      </w:tblGrid>
      <w:tr w:rsidR="00544EC9" w:rsidRPr="00964144" w14:paraId="3269D175" w14:textId="77777777" w:rsidTr="005D57FC">
        <w:tc>
          <w:tcPr>
            <w:tcW w:w="2394" w:type="dxa"/>
            <w:tcBorders>
              <w:bottom w:val="single" w:sz="4" w:space="0" w:color="000000"/>
              <w:right w:val="nil"/>
            </w:tcBorders>
          </w:tcPr>
          <w:p w14:paraId="41AE2379"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lastRenderedPageBreak/>
              <w:t>Sample location</w:t>
            </w:r>
          </w:p>
        </w:tc>
        <w:tc>
          <w:tcPr>
            <w:tcW w:w="2394" w:type="dxa"/>
            <w:tcBorders>
              <w:left w:val="nil"/>
              <w:bottom w:val="single" w:sz="4" w:space="0" w:color="000000"/>
              <w:right w:val="nil"/>
            </w:tcBorders>
          </w:tcPr>
          <w:p w14:paraId="5093A9E1"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Sample</w:t>
            </w:r>
          </w:p>
        </w:tc>
        <w:tc>
          <w:tcPr>
            <w:tcW w:w="2394" w:type="dxa"/>
            <w:tcBorders>
              <w:left w:val="nil"/>
              <w:bottom w:val="single" w:sz="4" w:space="0" w:color="000000"/>
              <w:right w:val="nil"/>
            </w:tcBorders>
          </w:tcPr>
          <w:p w14:paraId="4BE8FD2C"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4445520F"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438784C8" w14:textId="77777777" w:rsidTr="005D57FC">
        <w:tc>
          <w:tcPr>
            <w:tcW w:w="2394" w:type="dxa"/>
            <w:tcBorders>
              <w:bottom w:val="nil"/>
              <w:right w:val="nil"/>
            </w:tcBorders>
          </w:tcPr>
          <w:p w14:paraId="20953E56"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Fiidi</w:t>
            </w:r>
            <w:proofErr w:type="spellEnd"/>
          </w:p>
        </w:tc>
        <w:tc>
          <w:tcPr>
            <w:tcW w:w="2394" w:type="dxa"/>
            <w:tcBorders>
              <w:left w:val="nil"/>
              <w:bottom w:val="nil"/>
              <w:right w:val="nil"/>
            </w:tcBorders>
          </w:tcPr>
          <w:p w14:paraId="18853200"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left w:val="nil"/>
              <w:bottom w:val="nil"/>
              <w:right w:val="nil"/>
            </w:tcBorders>
          </w:tcPr>
          <w:p w14:paraId="48DBEBC9"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c>
          <w:tcPr>
            <w:tcW w:w="2394" w:type="dxa"/>
            <w:tcBorders>
              <w:left w:val="nil"/>
              <w:bottom w:val="nil"/>
            </w:tcBorders>
          </w:tcPr>
          <w:p w14:paraId="37F16A4B"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r>
      <w:tr w:rsidR="00544EC9" w:rsidRPr="00964144" w14:paraId="750402B9" w14:textId="77777777" w:rsidTr="005D57FC">
        <w:tc>
          <w:tcPr>
            <w:tcW w:w="2394" w:type="dxa"/>
            <w:tcBorders>
              <w:top w:val="nil"/>
              <w:bottom w:val="nil"/>
              <w:right w:val="nil"/>
            </w:tcBorders>
          </w:tcPr>
          <w:p w14:paraId="40FDB5B6"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Wailomayo</w:t>
            </w:r>
            <w:proofErr w:type="spellEnd"/>
          </w:p>
        </w:tc>
        <w:tc>
          <w:tcPr>
            <w:tcW w:w="2394" w:type="dxa"/>
            <w:tcBorders>
              <w:top w:val="nil"/>
              <w:left w:val="nil"/>
              <w:bottom w:val="nil"/>
              <w:right w:val="nil"/>
            </w:tcBorders>
          </w:tcPr>
          <w:p w14:paraId="6030E4C7"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4EC58214"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c>
          <w:tcPr>
            <w:tcW w:w="2394" w:type="dxa"/>
            <w:tcBorders>
              <w:top w:val="nil"/>
              <w:left w:val="nil"/>
              <w:bottom w:val="nil"/>
            </w:tcBorders>
          </w:tcPr>
          <w:p w14:paraId="0A1C26AA"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r>
      <w:tr w:rsidR="00544EC9" w:rsidRPr="00964144" w14:paraId="6BDE5E99" w14:textId="77777777" w:rsidTr="005D57FC">
        <w:tc>
          <w:tcPr>
            <w:tcW w:w="2394" w:type="dxa"/>
            <w:tcBorders>
              <w:top w:val="nil"/>
              <w:bottom w:val="nil"/>
              <w:right w:val="nil"/>
            </w:tcBorders>
          </w:tcPr>
          <w:p w14:paraId="35E97189" w14:textId="77777777" w:rsidR="00544EC9" w:rsidRPr="00964144" w:rsidRDefault="00544EC9" w:rsidP="005D57FC">
            <w:pPr>
              <w:spacing w:after="0" w:line="480" w:lineRule="auto"/>
              <w:rPr>
                <w:rFonts w:ascii="Times New Roman" w:hAnsi="Times New Roman"/>
                <w:sz w:val="24"/>
                <w:szCs w:val="24"/>
              </w:rPr>
            </w:pPr>
            <w:r w:rsidRPr="00964144">
              <w:rPr>
                <w:rFonts w:ascii="Times New Roman" w:hAnsi="Times New Roman"/>
                <w:sz w:val="24"/>
                <w:szCs w:val="24"/>
              </w:rPr>
              <w:t>Northbank II</w:t>
            </w:r>
          </w:p>
        </w:tc>
        <w:tc>
          <w:tcPr>
            <w:tcW w:w="2394" w:type="dxa"/>
            <w:tcBorders>
              <w:top w:val="nil"/>
              <w:left w:val="nil"/>
              <w:bottom w:val="nil"/>
              <w:right w:val="nil"/>
            </w:tcBorders>
          </w:tcPr>
          <w:p w14:paraId="57B57833"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67D117CA"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46 (9.2%)</w:t>
            </w:r>
          </w:p>
        </w:tc>
        <w:tc>
          <w:tcPr>
            <w:tcW w:w="2394" w:type="dxa"/>
            <w:tcBorders>
              <w:top w:val="nil"/>
              <w:left w:val="nil"/>
              <w:bottom w:val="nil"/>
            </w:tcBorders>
          </w:tcPr>
          <w:p w14:paraId="5B8A835D"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54 (10.8%)</w:t>
            </w:r>
          </w:p>
        </w:tc>
      </w:tr>
      <w:tr w:rsidR="00544EC9" w:rsidRPr="00964144" w14:paraId="36742AEF" w14:textId="77777777" w:rsidTr="005D57FC">
        <w:tc>
          <w:tcPr>
            <w:tcW w:w="2394" w:type="dxa"/>
            <w:tcBorders>
              <w:top w:val="nil"/>
              <w:bottom w:val="nil"/>
              <w:right w:val="nil"/>
            </w:tcBorders>
          </w:tcPr>
          <w:p w14:paraId="4CE00F4A"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Ankpa</w:t>
            </w:r>
            <w:proofErr w:type="spellEnd"/>
            <w:r w:rsidRPr="00964144">
              <w:rPr>
                <w:rFonts w:ascii="Times New Roman" w:hAnsi="Times New Roman"/>
                <w:sz w:val="24"/>
                <w:szCs w:val="24"/>
              </w:rPr>
              <w:t>/</w:t>
            </w:r>
            <w:proofErr w:type="spellStart"/>
            <w:r w:rsidRPr="00964144">
              <w:rPr>
                <w:rFonts w:ascii="Times New Roman" w:hAnsi="Times New Roman"/>
                <w:sz w:val="24"/>
                <w:szCs w:val="24"/>
              </w:rPr>
              <w:t>Wadata</w:t>
            </w:r>
            <w:proofErr w:type="spellEnd"/>
          </w:p>
        </w:tc>
        <w:tc>
          <w:tcPr>
            <w:tcW w:w="2394" w:type="dxa"/>
            <w:tcBorders>
              <w:top w:val="nil"/>
              <w:left w:val="nil"/>
              <w:bottom w:val="nil"/>
              <w:right w:val="nil"/>
            </w:tcBorders>
          </w:tcPr>
          <w:p w14:paraId="4AB75F87"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77D8891E"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61 (12.2%)</w:t>
            </w:r>
          </w:p>
        </w:tc>
        <w:tc>
          <w:tcPr>
            <w:tcW w:w="2394" w:type="dxa"/>
            <w:tcBorders>
              <w:top w:val="nil"/>
              <w:left w:val="nil"/>
              <w:bottom w:val="nil"/>
            </w:tcBorders>
          </w:tcPr>
          <w:p w14:paraId="49114440"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39 (7.8%)</w:t>
            </w:r>
          </w:p>
        </w:tc>
      </w:tr>
      <w:tr w:rsidR="00544EC9" w:rsidRPr="00964144" w14:paraId="2DE99200" w14:textId="77777777" w:rsidTr="005D57FC">
        <w:tc>
          <w:tcPr>
            <w:tcW w:w="2394" w:type="dxa"/>
            <w:tcBorders>
              <w:top w:val="nil"/>
              <w:bottom w:val="nil"/>
              <w:right w:val="nil"/>
            </w:tcBorders>
          </w:tcPr>
          <w:p w14:paraId="219FEAF1" w14:textId="77777777" w:rsidR="00544EC9" w:rsidRPr="00964144" w:rsidRDefault="00544EC9" w:rsidP="005D57FC">
            <w:pPr>
              <w:spacing w:after="0" w:line="480" w:lineRule="auto"/>
              <w:rPr>
                <w:rFonts w:ascii="Times New Roman" w:hAnsi="Times New Roman"/>
                <w:sz w:val="24"/>
                <w:szCs w:val="24"/>
              </w:rPr>
            </w:pPr>
            <w:r w:rsidRPr="00964144">
              <w:rPr>
                <w:rFonts w:ascii="Times New Roman" w:hAnsi="Times New Roman"/>
                <w:sz w:val="24"/>
                <w:szCs w:val="24"/>
              </w:rPr>
              <w:t>South Central Mission</w:t>
            </w:r>
          </w:p>
        </w:tc>
        <w:tc>
          <w:tcPr>
            <w:tcW w:w="2394" w:type="dxa"/>
            <w:tcBorders>
              <w:top w:val="nil"/>
              <w:left w:val="nil"/>
              <w:bottom w:val="nil"/>
              <w:right w:val="nil"/>
            </w:tcBorders>
          </w:tcPr>
          <w:p w14:paraId="0F04EA68"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4AA15CDD"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52 (10.4%)</w:t>
            </w:r>
          </w:p>
        </w:tc>
        <w:tc>
          <w:tcPr>
            <w:tcW w:w="2394" w:type="dxa"/>
            <w:tcBorders>
              <w:top w:val="nil"/>
              <w:left w:val="nil"/>
              <w:bottom w:val="nil"/>
            </w:tcBorders>
          </w:tcPr>
          <w:p w14:paraId="2B747642"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48 (9.6%)</w:t>
            </w:r>
          </w:p>
        </w:tc>
      </w:tr>
      <w:tr w:rsidR="00544EC9" w:rsidRPr="00964144" w14:paraId="36554888" w14:textId="77777777" w:rsidTr="005D57FC">
        <w:tc>
          <w:tcPr>
            <w:tcW w:w="2394" w:type="dxa"/>
            <w:tcBorders>
              <w:top w:val="nil"/>
              <w:right w:val="nil"/>
            </w:tcBorders>
          </w:tcPr>
          <w:p w14:paraId="7492E389" w14:textId="77777777" w:rsidR="00544EC9" w:rsidRPr="00964144" w:rsidRDefault="00544EC9"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230014B"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46AE8445"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301525BB"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00CC5BD5" w14:textId="77777777" w:rsidR="00544EC9" w:rsidRPr="007B12D7" w:rsidRDefault="00544EC9" w:rsidP="00544EC9">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=4.998, </w:t>
      </w:r>
      <w:proofErr w:type="spellStart"/>
      <w:r w:rsidRPr="00964144">
        <w:rPr>
          <w:rFonts w:ascii="Times New Roman" w:hAnsi="Times New Roman"/>
          <w:sz w:val="24"/>
          <w:szCs w:val="24"/>
        </w:rPr>
        <w:t>df</w:t>
      </w:r>
      <w:proofErr w:type="spellEnd"/>
      <w:r w:rsidRPr="00964144">
        <w:rPr>
          <w:rFonts w:ascii="Times New Roman" w:hAnsi="Times New Roman"/>
          <w:sz w:val="24"/>
          <w:szCs w:val="24"/>
        </w:rPr>
        <w:t>=4, P=0.287, P&gt; 0.05</w:t>
      </w:r>
    </w:p>
    <w:p w14:paraId="0BEFA404" w14:textId="77777777" w:rsidR="000A5923" w:rsidRDefault="000A5923" w:rsidP="00D2331F">
      <w:pPr>
        <w:spacing w:after="0" w:line="480" w:lineRule="auto"/>
        <w:jc w:val="both"/>
        <w:rPr>
          <w:rFonts w:ascii="Times New Roman" w:hAnsi="Times New Roman"/>
          <w:sz w:val="24"/>
          <w:szCs w:val="24"/>
          <w:lang w:val="en-US"/>
        </w:rPr>
      </w:pPr>
    </w:p>
    <w:p w14:paraId="0BF7CD5E" w14:textId="77777777" w:rsidR="00544EC9" w:rsidRDefault="00544EC9" w:rsidP="00D2331F">
      <w:pPr>
        <w:spacing w:after="0" w:line="480" w:lineRule="auto"/>
        <w:jc w:val="both"/>
        <w:rPr>
          <w:rFonts w:ascii="Times New Roman" w:hAnsi="Times New Roman"/>
          <w:sz w:val="24"/>
          <w:szCs w:val="24"/>
          <w:lang w:val="en-US"/>
        </w:rPr>
      </w:pPr>
    </w:p>
    <w:p w14:paraId="16ACCBFB" w14:textId="77777777" w:rsidR="00BE245F" w:rsidRDefault="00BE245F" w:rsidP="00D2331F">
      <w:pPr>
        <w:spacing w:after="0" w:line="480" w:lineRule="auto"/>
        <w:jc w:val="both"/>
        <w:rPr>
          <w:rFonts w:ascii="Times New Roman" w:hAnsi="Times New Roman"/>
          <w:sz w:val="24"/>
          <w:szCs w:val="24"/>
          <w:lang w:val="en-US"/>
        </w:rPr>
      </w:pPr>
    </w:p>
    <w:p w14:paraId="7E1A0744" w14:textId="77777777" w:rsidR="00BE245F" w:rsidRDefault="00BE245F" w:rsidP="00D2331F">
      <w:pPr>
        <w:spacing w:after="0" w:line="480" w:lineRule="auto"/>
        <w:jc w:val="both"/>
        <w:rPr>
          <w:rFonts w:ascii="Times New Roman" w:hAnsi="Times New Roman"/>
          <w:sz w:val="24"/>
          <w:szCs w:val="24"/>
          <w:lang w:val="en-US"/>
        </w:rPr>
      </w:pPr>
    </w:p>
    <w:p w14:paraId="4795A68D" w14:textId="77777777" w:rsidR="00BE245F" w:rsidRDefault="00BE245F" w:rsidP="00D2331F">
      <w:pPr>
        <w:spacing w:after="0" w:line="480" w:lineRule="auto"/>
        <w:jc w:val="both"/>
        <w:rPr>
          <w:rFonts w:ascii="Times New Roman" w:hAnsi="Times New Roman"/>
          <w:sz w:val="24"/>
          <w:szCs w:val="24"/>
          <w:lang w:val="en-US"/>
        </w:rPr>
      </w:pPr>
    </w:p>
    <w:p w14:paraId="532349F6" w14:textId="77777777" w:rsidR="00BE245F" w:rsidRDefault="00BE245F" w:rsidP="00D2331F">
      <w:pPr>
        <w:spacing w:after="0" w:line="480" w:lineRule="auto"/>
        <w:jc w:val="both"/>
        <w:rPr>
          <w:rFonts w:ascii="Times New Roman" w:hAnsi="Times New Roman"/>
          <w:sz w:val="24"/>
          <w:szCs w:val="24"/>
          <w:lang w:val="en-US"/>
        </w:rPr>
      </w:pPr>
    </w:p>
    <w:p w14:paraId="5A43EE01" w14:textId="77777777" w:rsidR="00601A33" w:rsidRDefault="00601A33" w:rsidP="00D2331F">
      <w:pPr>
        <w:spacing w:after="0" w:line="480" w:lineRule="auto"/>
        <w:jc w:val="both"/>
        <w:rPr>
          <w:rFonts w:ascii="Times New Roman" w:hAnsi="Times New Roman"/>
          <w:sz w:val="24"/>
          <w:szCs w:val="24"/>
          <w:lang w:val="en-US"/>
        </w:rPr>
      </w:pPr>
    </w:p>
    <w:p w14:paraId="7B0E82A3" w14:textId="77777777" w:rsidR="00601A33" w:rsidRDefault="00601A33" w:rsidP="00D2331F">
      <w:pPr>
        <w:spacing w:after="0" w:line="480" w:lineRule="auto"/>
        <w:jc w:val="both"/>
        <w:rPr>
          <w:rFonts w:ascii="Times New Roman" w:hAnsi="Times New Roman"/>
          <w:sz w:val="24"/>
          <w:szCs w:val="24"/>
          <w:lang w:val="en-US"/>
        </w:rPr>
      </w:pPr>
    </w:p>
    <w:p w14:paraId="0BD93AF0" w14:textId="77777777" w:rsidR="00BE245F" w:rsidRDefault="00BE245F" w:rsidP="00D2331F">
      <w:pPr>
        <w:spacing w:after="0" w:line="480" w:lineRule="auto"/>
        <w:jc w:val="both"/>
        <w:rPr>
          <w:rFonts w:ascii="Times New Roman" w:hAnsi="Times New Roman"/>
          <w:sz w:val="24"/>
          <w:szCs w:val="24"/>
          <w:lang w:val="en-US"/>
        </w:rPr>
      </w:pPr>
    </w:p>
    <w:p w14:paraId="27B6B120" w14:textId="77777777" w:rsidR="00BE245F" w:rsidRDefault="00BE245F" w:rsidP="00D2331F">
      <w:pPr>
        <w:spacing w:after="0" w:line="480" w:lineRule="auto"/>
        <w:jc w:val="both"/>
        <w:rPr>
          <w:rFonts w:ascii="Times New Roman" w:hAnsi="Times New Roman"/>
          <w:sz w:val="24"/>
          <w:szCs w:val="24"/>
          <w:lang w:val="en-US"/>
        </w:rPr>
      </w:pPr>
    </w:p>
    <w:p w14:paraId="26B5EB59" w14:textId="77777777" w:rsidR="00BE245F" w:rsidRDefault="00BE245F" w:rsidP="00D2331F">
      <w:pPr>
        <w:spacing w:after="0" w:line="480" w:lineRule="auto"/>
        <w:jc w:val="both"/>
        <w:rPr>
          <w:rFonts w:ascii="Times New Roman" w:hAnsi="Times New Roman"/>
          <w:sz w:val="24"/>
          <w:szCs w:val="24"/>
          <w:lang w:val="en-US"/>
        </w:rPr>
      </w:pPr>
    </w:p>
    <w:p w14:paraId="2C127D31" w14:textId="77777777" w:rsidR="00BE245F" w:rsidRDefault="00BE245F" w:rsidP="00D2331F">
      <w:pPr>
        <w:spacing w:after="0" w:line="480" w:lineRule="auto"/>
        <w:jc w:val="both"/>
        <w:rPr>
          <w:rFonts w:ascii="Times New Roman" w:hAnsi="Times New Roman"/>
          <w:sz w:val="24"/>
          <w:szCs w:val="24"/>
          <w:lang w:val="en-US"/>
        </w:rPr>
      </w:pPr>
    </w:p>
    <w:p w14:paraId="4A88F933" w14:textId="77777777" w:rsidR="00134C17" w:rsidRDefault="00134C17" w:rsidP="00D2331F">
      <w:pPr>
        <w:spacing w:after="0" w:line="480" w:lineRule="auto"/>
        <w:jc w:val="both"/>
        <w:rPr>
          <w:rFonts w:ascii="Times New Roman" w:hAnsi="Times New Roman"/>
          <w:sz w:val="24"/>
          <w:szCs w:val="24"/>
          <w:lang w:val="en-US"/>
        </w:rPr>
      </w:pPr>
    </w:p>
    <w:p w14:paraId="03CD01E8" w14:textId="77777777" w:rsidR="00134C17" w:rsidRDefault="00134C17" w:rsidP="00D2331F">
      <w:pPr>
        <w:spacing w:after="0" w:line="480" w:lineRule="auto"/>
        <w:jc w:val="both"/>
        <w:rPr>
          <w:rFonts w:ascii="Times New Roman" w:hAnsi="Times New Roman"/>
          <w:sz w:val="24"/>
          <w:szCs w:val="24"/>
          <w:lang w:val="en-US"/>
        </w:rPr>
      </w:pPr>
    </w:p>
    <w:p w14:paraId="127F1AFE" w14:textId="4D5BB6D8" w:rsidR="00544EC9" w:rsidRPr="00964144" w:rsidRDefault="00D86913" w:rsidP="00544EC9">
      <w:pPr>
        <w:spacing w:after="0" w:line="480" w:lineRule="auto"/>
        <w:rPr>
          <w:rFonts w:ascii="Times New Roman" w:hAnsi="Times New Roman"/>
          <w:b/>
          <w:sz w:val="24"/>
          <w:szCs w:val="24"/>
        </w:rPr>
      </w:pPr>
      <w:r>
        <w:rPr>
          <w:rFonts w:ascii="Times New Roman" w:hAnsi="Times New Roman"/>
          <w:b/>
          <w:sz w:val="24"/>
          <w:szCs w:val="24"/>
        </w:rPr>
        <w:t>Table 2</w:t>
      </w:r>
      <w:r w:rsidR="00544EC9" w:rsidRPr="00964144">
        <w:rPr>
          <w:rFonts w:ascii="Times New Roman" w:hAnsi="Times New Roman"/>
          <w:b/>
          <w:sz w:val="24"/>
          <w:szCs w:val="24"/>
        </w:rPr>
        <w:t>:</w:t>
      </w:r>
      <w:r w:rsidR="00544EC9">
        <w:rPr>
          <w:rFonts w:ascii="Times New Roman" w:hAnsi="Times New Roman"/>
          <w:b/>
          <w:sz w:val="24"/>
          <w:szCs w:val="24"/>
        </w:rPr>
        <w:t xml:space="preserve"> Prevalence of Total Parasite among farmers in relation to</w:t>
      </w:r>
      <w:r w:rsidR="00544EC9" w:rsidRPr="00964144">
        <w:rPr>
          <w:rFonts w:ascii="Times New Roman" w:hAnsi="Times New Roman"/>
          <w:b/>
          <w:sz w:val="24"/>
          <w:szCs w:val="24"/>
        </w:rPr>
        <w:t xml:space="preserve"> Age Group</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36"/>
        <w:gridCol w:w="2339"/>
        <w:gridCol w:w="2341"/>
        <w:gridCol w:w="2344"/>
      </w:tblGrid>
      <w:tr w:rsidR="00544EC9" w:rsidRPr="00964144" w14:paraId="5B839666" w14:textId="77777777" w:rsidTr="005D57FC">
        <w:tc>
          <w:tcPr>
            <w:tcW w:w="2394" w:type="dxa"/>
            <w:tcBorders>
              <w:bottom w:val="single" w:sz="4" w:space="0" w:color="000000"/>
              <w:right w:val="nil"/>
            </w:tcBorders>
          </w:tcPr>
          <w:p w14:paraId="313B4EB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Age Group</w:t>
            </w:r>
          </w:p>
        </w:tc>
        <w:tc>
          <w:tcPr>
            <w:tcW w:w="2394" w:type="dxa"/>
            <w:tcBorders>
              <w:left w:val="nil"/>
              <w:bottom w:val="single" w:sz="4" w:space="0" w:color="000000"/>
              <w:right w:val="nil"/>
            </w:tcBorders>
          </w:tcPr>
          <w:p w14:paraId="4B470D5B"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7FD83E36"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25D79BE0"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2C80D0B8" w14:textId="77777777" w:rsidTr="005D57FC">
        <w:tc>
          <w:tcPr>
            <w:tcW w:w="2394" w:type="dxa"/>
            <w:tcBorders>
              <w:bottom w:val="nil"/>
              <w:right w:val="nil"/>
            </w:tcBorders>
          </w:tcPr>
          <w:p w14:paraId="622D9F7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10-20</w:t>
            </w:r>
          </w:p>
        </w:tc>
        <w:tc>
          <w:tcPr>
            <w:tcW w:w="2394" w:type="dxa"/>
            <w:tcBorders>
              <w:left w:val="nil"/>
              <w:bottom w:val="nil"/>
              <w:right w:val="nil"/>
            </w:tcBorders>
          </w:tcPr>
          <w:p w14:paraId="0B4BA553"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196</w:t>
            </w:r>
          </w:p>
        </w:tc>
        <w:tc>
          <w:tcPr>
            <w:tcW w:w="2394" w:type="dxa"/>
            <w:tcBorders>
              <w:left w:val="nil"/>
              <w:bottom w:val="nil"/>
              <w:right w:val="nil"/>
            </w:tcBorders>
          </w:tcPr>
          <w:p w14:paraId="701215C0"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104 (20.8%)</w:t>
            </w:r>
          </w:p>
        </w:tc>
        <w:tc>
          <w:tcPr>
            <w:tcW w:w="2394" w:type="dxa"/>
            <w:tcBorders>
              <w:left w:val="nil"/>
              <w:bottom w:val="nil"/>
            </w:tcBorders>
          </w:tcPr>
          <w:p w14:paraId="00D95439"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92 (18.4%)</w:t>
            </w:r>
          </w:p>
        </w:tc>
      </w:tr>
      <w:tr w:rsidR="00544EC9" w:rsidRPr="00964144" w14:paraId="59003E6F" w14:textId="77777777" w:rsidTr="005D57FC">
        <w:tc>
          <w:tcPr>
            <w:tcW w:w="2394" w:type="dxa"/>
            <w:tcBorders>
              <w:top w:val="nil"/>
              <w:bottom w:val="nil"/>
              <w:right w:val="nil"/>
            </w:tcBorders>
          </w:tcPr>
          <w:p w14:paraId="64D3FDA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21-30</w:t>
            </w:r>
          </w:p>
        </w:tc>
        <w:tc>
          <w:tcPr>
            <w:tcW w:w="2394" w:type="dxa"/>
            <w:tcBorders>
              <w:top w:val="nil"/>
              <w:left w:val="nil"/>
              <w:bottom w:val="nil"/>
              <w:right w:val="nil"/>
            </w:tcBorders>
          </w:tcPr>
          <w:p w14:paraId="33B70111"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44</w:t>
            </w:r>
          </w:p>
        </w:tc>
        <w:tc>
          <w:tcPr>
            <w:tcW w:w="2394" w:type="dxa"/>
            <w:tcBorders>
              <w:top w:val="nil"/>
              <w:left w:val="nil"/>
              <w:bottom w:val="nil"/>
              <w:right w:val="nil"/>
            </w:tcBorders>
          </w:tcPr>
          <w:p w14:paraId="0EB0C20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20 (4.0%)</w:t>
            </w:r>
          </w:p>
        </w:tc>
        <w:tc>
          <w:tcPr>
            <w:tcW w:w="2394" w:type="dxa"/>
            <w:tcBorders>
              <w:top w:val="nil"/>
              <w:left w:val="nil"/>
              <w:bottom w:val="nil"/>
            </w:tcBorders>
          </w:tcPr>
          <w:p w14:paraId="2E10E3C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24 (4.8%)</w:t>
            </w:r>
          </w:p>
        </w:tc>
      </w:tr>
      <w:tr w:rsidR="00544EC9" w:rsidRPr="00964144" w14:paraId="4D5F7484" w14:textId="77777777" w:rsidTr="005D57FC">
        <w:tc>
          <w:tcPr>
            <w:tcW w:w="2394" w:type="dxa"/>
            <w:tcBorders>
              <w:top w:val="nil"/>
              <w:bottom w:val="nil"/>
              <w:right w:val="nil"/>
            </w:tcBorders>
          </w:tcPr>
          <w:p w14:paraId="7968180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31-40</w:t>
            </w:r>
          </w:p>
        </w:tc>
        <w:tc>
          <w:tcPr>
            <w:tcW w:w="2394" w:type="dxa"/>
            <w:tcBorders>
              <w:top w:val="nil"/>
              <w:left w:val="nil"/>
              <w:bottom w:val="nil"/>
              <w:right w:val="nil"/>
            </w:tcBorders>
          </w:tcPr>
          <w:p w14:paraId="296F312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130</w:t>
            </w:r>
          </w:p>
        </w:tc>
        <w:tc>
          <w:tcPr>
            <w:tcW w:w="2394" w:type="dxa"/>
            <w:tcBorders>
              <w:top w:val="nil"/>
              <w:left w:val="nil"/>
              <w:bottom w:val="nil"/>
              <w:right w:val="nil"/>
            </w:tcBorders>
          </w:tcPr>
          <w:p w14:paraId="29BE0A13"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74 (14.8%)</w:t>
            </w:r>
          </w:p>
        </w:tc>
        <w:tc>
          <w:tcPr>
            <w:tcW w:w="2394" w:type="dxa"/>
            <w:tcBorders>
              <w:top w:val="nil"/>
              <w:left w:val="nil"/>
              <w:bottom w:val="nil"/>
            </w:tcBorders>
          </w:tcPr>
          <w:p w14:paraId="7A95515E"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56 (11.2%)</w:t>
            </w:r>
          </w:p>
        </w:tc>
      </w:tr>
      <w:tr w:rsidR="00544EC9" w:rsidRPr="00964144" w14:paraId="4BF3BF38" w14:textId="77777777" w:rsidTr="005D57FC">
        <w:tc>
          <w:tcPr>
            <w:tcW w:w="2394" w:type="dxa"/>
            <w:tcBorders>
              <w:top w:val="nil"/>
              <w:bottom w:val="nil"/>
              <w:right w:val="nil"/>
            </w:tcBorders>
          </w:tcPr>
          <w:p w14:paraId="6205BF0C"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41-50</w:t>
            </w:r>
          </w:p>
        </w:tc>
        <w:tc>
          <w:tcPr>
            <w:tcW w:w="2394" w:type="dxa"/>
            <w:tcBorders>
              <w:top w:val="nil"/>
              <w:left w:val="nil"/>
              <w:bottom w:val="nil"/>
              <w:right w:val="nil"/>
            </w:tcBorders>
          </w:tcPr>
          <w:p w14:paraId="117F1A0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49</w:t>
            </w:r>
          </w:p>
        </w:tc>
        <w:tc>
          <w:tcPr>
            <w:tcW w:w="2394" w:type="dxa"/>
            <w:tcBorders>
              <w:top w:val="nil"/>
              <w:left w:val="nil"/>
              <w:bottom w:val="nil"/>
              <w:right w:val="nil"/>
            </w:tcBorders>
          </w:tcPr>
          <w:p w14:paraId="54177E1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24 (4.8%)</w:t>
            </w:r>
          </w:p>
        </w:tc>
        <w:tc>
          <w:tcPr>
            <w:tcW w:w="2394" w:type="dxa"/>
            <w:tcBorders>
              <w:top w:val="nil"/>
              <w:left w:val="nil"/>
              <w:bottom w:val="nil"/>
            </w:tcBorders>
          </w:tcPr>
          <w:p w14:paraId="244D7E51"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 (5.0%)</w:t>
            </w:r>
          </w:p>
        </w:tc>
      </w:tr>
      <w:tr w:rsidR="00544EC9" w:rsidRPr="00964144" w14:paraId="68138E02" w14:textId="77777777" w:rsidTr="005D57FC">
        <w:tc>
          <w:tcPr>
            <w:tcW w:w="2394" w:type="dxa"/>
            <w:tcBorders>
              <w:top w:val="nil"/>
              <w:bottom w:val="nil"/>
              <w:right w:val="nil"/>
            </w:tcBorders>
          </w:tcPr>
          <w:p w14:paraId="60FBA05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51-60</w:t>
            </w:r>
          </w:p>
        </w:tc>
        <w:tc>
          <w:tcPr>
            <w:tcW w:w="2394" w:type="dxa"/>
            <w:tcBorders>
              <w:top w:val="nil"/>
              <w:left w:val="nil"/>
              <w:bottom w:val="nil"/>
              <w:right w:val="nil"/>
            </w:tcBorders>
          </w:tcPr>
          <w:p w14:paraId="3043BB2C"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36</w:t>
            </w:r>
          </w:p>
        </w:tc>
        <w:tc>
          <w:tcPr>
            <w:tcW w:w="2394" w:type="dxa"/>
            <w:tcBorders>
              <w:top w:val="nil"/>
              <w:left w:val="nil"/>
              <w:bottom w:val="nil"/>
              <w:right w:val="nil"/>
            </w:tcBorders>
          </w:tcPr>
          <w:p w14:paraId="317040F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17 (3.4%)</w:t>
            </w:r>
          </w:p>
        </w:tc>
        <w:tc>
          <w:tcPr>
            <w:tcW w:w="2394" w:type="dxa"/>
            <w:tcBorders>
              <w:top w:val="nil"/>
              <w:left w:val="nil"/>
              <w:bottom w:val="nil"/>
            </w:tcBorders>
          </w:tcPr>
          <w:p w14:paraId="3A79A74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19 (3.8%)</w:t>
            </w:r>
          </w:p>
        </w:tc>
      </w:tr>
      <w:tr w:rsidR="00544EC9" w:rsidRPr="00964144" w14:paraId="2D860745" w14:textId="77777777" w:rsidTr="005D57FC">
        <w:tc>
          <w:tcPr>
            <w:tcW w:w="2394" w:type="dxa"/>
            <w:tcBorders>
              <w:top w:val="nil"/>
              <w:bottom w:val="nil"/>
              <w:right w:val="nil"/>
            </w:tcBorders>
          </w:tcPr>
          <w:p w14:paraId="513BD18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60-above</w:t>
            </w:r>
          </w:p>
        </w:tc>
        <w:tc>
          <w:tcPr>
            <w:tcW w:w="2394" w:type="dxa"/>
            <w:tcBorders>
              <w:top w:val="nil"/>
              <w:left w:val="nil"/>
              <w:bottom w:val="nil"/>
              <w:right w:val="nil"/>
            </w:tcBorders>
          </w:tcPr>
          <w:p w14:paraId="7EE2B422"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45</w:t>
            </w:r>
          </w:p>
        </w:tc>
        <w:tc>
          <w:tcPr>
            <w:tcW w:w="2394" w:type="dxa"/>
            <w:tcBorders>
              <w:top w:val="nil"/>
              <w:left w:val="nil"/>
              <w:bottom w:val="nil"/>
              <w:right w:val="nil"/>
            </w:tcBorders>
          </w:tcPr>
          <w:p w14:paraId="5A25791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20 (4.0%)</w:t>
            </w:r>
          </w:p>
        </w:tc>
        <w:tc>
          <w:tcPr>
            <w:tcW w:w="2394" w:type="dxa"/>
            <w:tcBorders>
              <w:top w:val="nil"/>
              <w:left w:val="nil"/>
              <w:bottom w:val="nil"/>
            </w:tcBorders>
          </w:tcPr>
          <w:p w14:paraId="6AA3EB4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 (5.0%)</w:t>
            </w:r>
          </w:p>
        </w:tc>
      </w:tr>
      <w:tr w:rsidR="00544EC9" w:rsidRPr="00964144" w14:paraId="53B6E4BF" w14:textId="77777777" w:rsidTr="005D57FC">
        <w:tc>
          <w:tcPr>
            <w:tcW w:w="2394" w:type="dxa"/>
            <w:tcBorders>
              <w:top w:val="nil"/>
              <w:right w:val="nil"/>
            </w:tcBorders>
          </w:tcPr>
          <w:p w14:paraId="09D19AF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931BDDB"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144D5E2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77214DE9"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125B9B0A" w14:textId="2A724C07" w:rsidR="00544EC9" w:rsidRDefault="00544EC9" w:rsidP="00D2331F">
      <w:pPr>
        <w:spacing w:after="0" w:line="480" w:lineRule="auto"/>
        <w:jc w:val="both"/>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 =3.634, </w:t>
      </w:r>
      <w:proofErr w:type="spellStart"/>
      <w:r w:rsidRPr="00964144">
        <w:rPr>
          <w:rFonts w:ascii="Times New Roman" w:hAnsi="Times New Roman"/>
          <w:sz w:val="24"/>
          <w:szCs w:val="24"/>
        </w:rPr>
        <w:t>df</w:t>
      </w:r>
      <w:proofErr w:type="spellEnd"/>
      <w:r w:rsidRPr="00964144">
        <w:rPr>
          <w:rFonts w:ascii="Times New Roman" w:hAnsi="Times New Roman"/>
          <w:sz w:val="24"/>
          <w:szCs w:val="24"/>
        </w:rPr>
        <w:t>=5, P=0.603, P&gt; 0.05</w:t>
      </w:r>
    </w:p>
    <w:p w14:paraId="6F1DF982" w14:textId="77777777" w:rsidR="00544EC9" w:rsidRDefault="00544EC9" w:rsidP="00544EC9">
      <w:pPr>
        <w:spacing w:after="0" w:line="480" w:lineRule="auto"/>
        <w:rPr>
          <w:rFonts w:ascii="Times New Roman" w:hAnsi="Times New Roman"/>
          <w:b/>
          <w:sz w:val="24"/>
          <w:szCs w:val="24"/>
        </w:rPr>
      </w:pPr>
    </w:p>
    <w:p w14:paraId="09B10B5A" w14:textId="77777777" w:rsidR="00544EC9" w:rsidRDefault="00544EC9" w:rsidP="00544EC9">
      <w:pPr>
        <w:spacing w:after="0" w:line="480" w:lineRule="auto"/>
        <w:rPr>
          <w:rFonts w:ascii="Times New Roman" w:hAnsi="Times New Roman"/>
          <w:b/>
          <w:sz w:val="24"/>
          <w:szCs w:val="24"/>
        </w:rPr>
      </w:pPr>
    </w:p>
    <w:p w14:paraId="680D31DE" w14:textId="77777777" w:rsidR="00544EC9" w:rsidRDefault="00544EC9" w:rsidP="00544EC9">
      <w:pPr>
        <w:spacing w:after="0" w:line="480" w:lineRule="auto"/>
        <w:rPr>
          <w:rFonts w:ascii="Times New Roman" w:hAnsi="Times New Roman"/>
          <w:b/>
          <w:sz w:val="24"/>
          <w:szCs w:val="24"/>
        </w:rPr>
      </w:pPr>
    </w:p>
    <w:p w14:paraId="43F0AB42" w14:textId="77777777" w:rsidR="00134C17" w:rsidRDefault="00134C17" w:rsidP="00544EC9">
      <w:pPr>
        <w:spacing w:after="0" w:line="480" w:lineRule="auto"/>
        <w:rPr>
          <w:rFonts w:ascii="Times New Roman" w:hAnsi="Times New Roman"/>
          <w:b/>
          <w:sz w:val="24"/>
          <w:szCs w:val="24"/>
        </w:rPr>
      </w:pPr>
    </w:p>
    <w:p w14:paraId="02E6ECA2" w14:textId="77777777" w:rsidR="00134C17" w:rsidRDefault="00134C17" w:rsidP="00544EC9">
      <w:pPr>
        <w:spacing w:after="0" w:line="480" w:lineRule="auto"/>
        <w:rPr>
          <w:rFonts w:ascii="Times New Roman" w:hAnsi="Times New Roman"/>
          <w:b/>
          <w:sz w:val="24"/>
          <w:szCs w:val="24"/>
        </w:rPr>
      </w:pPr>
    </w:p>
    <w:p w14:paraId="6BF9DAFF" w14:textId="6CF6A937" w:rsidR="00544EC9" w:rsidRPr="00964144" w:rsidRDefault="00D86913" w:rsidP="00544EC9">
      <w:pPr>
        <w:spacing w:after="0" w:line="480" w:lineRule="auto"/>
        <w:rPr>
          <w:rFonts w:ascii="Times New Roman" w:hAnsi="Times New Roman"/>
          <w:b/>
          <w:sz w:val="24"/>
          <w:szCs w:val="24"/>
        </w:rPr>
      </w:pPr>
      <w:r>
        <w:rPr>
          <w:rFonts w:ascii="Times New Roman" w:hAnsi="Times New Roman"/>
          <w:b/>
          <w:sz w:val="24"/>
          <w:szCs w:val="24"/>
        </w:rPr>
        <w:t>Table 3</w:t>
      </w:r>
      <w:r w:rsidR="00544EC9" w:rsidRPr="00964144">
        <w:rPr>
          <w:rFonts w:ascii="Times New Roman" w:hAnsi="Times New Roman"/>
          <w:b/>
          <w:sz w:val="24"/>
          <w:szCs w:val="24"/>
        </w:rPr>
        <w:t xml:space="preserve">: </w:t>
      </w:r>
      <w:r w:rsidR="00544EC9">
        <w:rPr>
          <w:rFonts w:ascii="Times New Roman" w:hAnsi="Times New Roman"/>
          <w:b/>
          <w:sz w:val="24"/>
          <w:szCs w:val="24"/>
        </w:rPr>
        <w:t xml:space="preserve">Prevalence of total Parasite among farmer in relation to </w:t>
      </w:r>
      <w:r w:rsidR="00544EC9" w:rsidRPr="00964144">
        <w:rPr>
          <w:rFonts w:ascii="Times New Roman" w:hAnsi="Times New Roman"/>
          <w:b/>
          <w:sz w:val="24"/>
          <w:szCs w:val="24"/>
        </w:rPr>
        <w:t>Sex</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339"/>
        <w:gridCol w:w="2513"/>
        <w:gridCol w:w="2166"/>
        <w:gridCol w:w="2342"/>
      </w:tblGrid>
      <w:tr w:rsidR="00544EC9" w:rsidRPr="00964144" w14:paraId="4F0C04EE" w14:textId="77777777" w:rsidTr="005D57FC">
        <w:tc>
          <w:tcPr>
            <w:tcW w:w="2394" w:type="dxa"/>
            <w:tcBorders>
              <w:bottom w:val="single" w:sz="4" w:space="0" w:color="000000"/>
              <w:right w:val="nil"/>
            </w:tcBorders>
          </w:tcPr>
          <w:p w14:paraId="6B5362B1" w14:textId="77777777" w:rsidR="00544EC9" w:rsidRPr="00964144" w:rsidRDefault="00544EC9" w:rsidP="005D57FC">
            <w:pPr>
              <w:spacing w:line="480" w:lineRule="auto"/>
              <w:rPr>
                <w:rFonts w:ascii="Times New Roman" w:hAnsi="Times New Roman"/>
                <w:b/>
                <w:sz w:val="24"/>
                <w:szCs w:val="24"/>
              </w:rPr>
            </w:pPr>
            <w:r w:rsidRPr="00964144">
              <w:rPr>
                <w:rFonts w:ascii="Times New Roman" w:hAnsi="Times New Roman"/>
                <w:b/>
                <w:sz w:val="24"/>
                <w:szCs w:val="24"/>
              </w:rPr>
              <w:t>Gender</w:t>
            </w:r>
          </w:p>
        </w:tc>
        <w:tc>
          <w:tcPr>
            <w:tcW w:w="2574" w:type="dxa"/>
            <w:tcBorders>
              <w:left w:val="nil"/>
              <w:bottom w:val="single" w:sz="4" w:space="0" w:color="000000"/>
              <w:right w:val="nil"/>
            </w:tcBorders>
          </w:tcPr>
          <w:p w14:paraId="78FE1C7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Number of Sample</w:t>
            </w:r>
          </w:p>
        </w:tc>
        <w:tc>
          <w:tcPr>
            <w:tcW w:w="2214" w:type="dxa"/>
            <w:tcBorders>
              <w:left w:val="nil"/>
              <w:bottom w:val="single" w:sz="4" w:space="0" w:color="000000"/>
              <w:right w:val="nil"/>
            </w:tcBorders>
          </w:tcPr>
          <w:p w14:paraId="47968D98"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75C2D90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7FAF018B" w14:textId="77777777" w:rsidTr="005D57FC">
        <w:tc>
          <w:tcPr>
            <w:tcW w:w="2394" w:type="dxa"/>
            <w:tcBorders>
              <w:bottom w:val="nil"/>
              <w:right w:val="nil"/>
            </w:tcBorders>
          </w:tcPr>
          <w:p w14:paraId="1B260B2F" w14:textId="77777777" w:rsidR="00544EC9" w:rsidRPr="00964144" w:rsidRDefault="00544EC9" w:rsidP="005D57FC">
            <w:pPr>
              <w:spacing w:line="480" w:lineRule="auto"/>
              <w:rPr>
                <w:rFonts w:ascii="Times New Roman" w:hAnsi="Times New Roman"/>
                <w:sz w:val="24"/>
                <w:szCs w:val="24"/>
              </w:rPr>
            </w:pPr>
            <w:r w:rsidRPr="00964144">
              <w:rPr>
                <w:rFonts w:ascii="Times New Roman" w:hAnsi="Times New Roman"/>
                <w:sz w:val="24"/>
                <w:szCs w:val="24"/>
              </w:rPr>
              <w:lastRenderedPageBreak/>
              <w:t>Males</w:t>
            </w:r>
          </w:p>
        </w:tc>
        <w:tc>
          <w:tcPr>
            <w:tcW w:w="2574" w:type="dxa"/>
            <w:tcBorders>
              <w:left w:val="nil"/>
              <w:bottom w:val="nil"/>
              <w:right w:val="nil"/>
            </w:tcBorders>
          </w:tcPr>
          <w:p w14:paraId="1D87D30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250</w:t>
            </w:r>
          </w:p>
        </w:tc>
        <w:tc>
          <w:tcPr>
            <w:tcW w:w="2214" w:type="dxa"/>
            <w:tcBorders>
              <w:left w:val="nil"/>
              <w:bottom w:val="nil"/>
              <w:right w:val="nil"/>
            </w:tcBorders>
          </w:tcPr>
          <w:p w14:paraId="7EB896C6"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128 (25.6%)</w:t>
            </w:r>
          </w:p>
        </w:tc>
        <w:tc>
          <w:tcPr>
            <w:tcW w:w="2394" w:type="dxa"/>
            <w:tcBorders>
              <w:left w:val="nil"/>
              <w:bottom w:val="nil"/>
            </w:tcBorders>
          </w:tcPr>
          <w:p w14:paraId="0A7D3034"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122 (24.4%)</w:t>
            </w:r>
          </w:p>
        </w:tc>
      </w:tr>
      <w:tr w:rsidR="00544EC9" w:rsidRPr="00964144" w14:paraId="46619C5F" w14:textId="77777777" w:rsidTr="005D57FC">
        <w:tc>
          <w:tcPr>
            <w:tcW w:w="2394" w:type="dxa"/>
            <w:tcBorders>
              <w:top w:val="nil"/>
              <w:bottom w:val="nil"/>
              <w:right w:val="nil"/>
            </w:tcBorders>
          </w:tcPr>
          <w:p w14:paraId="77DB3CB6" w14:textId="77777777" w:rsidR="00544EC9" w:rsidRPr="00964144" w:rsidRDefault="00544EC9" w:rsidP="005D57FC">
            <w:pPr>
              <w:spacing w:line="480" w:lineRule="auto"/>
              <w:rPr>
                <w:rFonts w:ascii="Times New Roman" w:hAnsi="Times New Roman"/>
                <w:sz w:val="24"/>
                <w:szCs w:val="24"/>
              </w:rPr>
            </w:pPr>
            <w:r w:rsidRPr="00964144">
              <w:rPr>
                <w:rFonts w:ascii="Times New Roman" w:hAnsi="Times New Roman"/>
                <w:sz w:val="24"/>
                <w:szCs w:val="24"/>
              </w:rPr>
              <w:t>Females</w:t>
            </w:r>
          </w:p>
        </w:tc>
        <w:tc>
          <w:tcPr>
            <w:tcW w:w="2574" w:type="dxa"/>
            <w:tcBorders>
              <w:top w:val="nil"/>
              <w:left w:val="nil"/>
              <w:bottom w:val="nil"/>
              <w:right w:val="nil"/>
            </w:tcBorders>
          </w:tcPr>
          <w:p w14:paraId="30B4FED7"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250</w:t>
            </w:r>
          </w:p>
        </w:tc>
        <w:tc>
          <w:tcPr>
            <w:tcW w:w="2214" w:type="dxa"/>
            <w:tcBorders>
              <w:top w:val="nil"/>
              <w:left w:val="nil"/>
              <w:bottom w:val="nil"/>
              <w:right w:val="nil"/>
            </w:tcBorders>
          </w:tcPr>
          <w:p w14:paraId="2AA1472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131 (26.2%)</w:t>
            </w:r>
          </w:p>
        </w:tc>
        <w:tc>
          <w:tcPr>
            <w:tcW w:w="2394" w:type="dxa"/>
            <w:tcBorders>
              <w:top w:val="nil"/>
              <w:left w:val="nil"/>
              <w:bottom w:val="nil"/>
            </w:tcBorders>
          </w:tcPr>
          <w:p w14:paraId="0833CD8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119 (23.8%)</w:t>
            </w:r>
          </w:p>
        </w:tc>
      </w:tr>
      <w:tr w:rsidR="00544EC9" w:rsidRPr="00964144" w14:paraId="3098C37C" w14:textId="77777777" w:rsidTr="005D57FC">
        <w:tc>
          <w:tcPr>
            <w:tcW w:w="2394" w:type="dxa"/>
            <w:tcBorders>
              <w:top w:val="nil"/>
              <w:right w:val="nil"/>
            </w:tcBorders>
          </w:tcPr>
          <w:p w14:paraId="29B8D5E9" w14:textId="77777777" w:rsidR="00544EC9" w:rsidRPr="00964144" w:rsidRDefault="00544EC9" w:rsidP="005D57FC">
            <w:pPr>
              <w:spacing w:line="480" w:lineRule="auto"/>
              <w:rPr>
                <w:rFonts w:ascii="Times New Roman" w:hAnsi="Times New Roman"/>
                <w:b/>
                <w:sz w:val="24"/>
                <w:szCs w:val="24"/>
              </w:rPr>
            </w:pPr>
            <w:r w:rsidRPr="00964144">
              <w:rPr>
                <w:rFonts w:ascii="Times New Roman" w:hAnsi="Times New Roman"/>
                <w:b/>
                <w:sz w:val="24"/>
                <w:szCs w:val="24"/>
              </w:rPr>
              <w:t>Total</w:t>
            </w:r>
          </w:p>
        </w:tc>
        <w:tc>
          <w:tcPr>
            <w:tcW w:w="2574" w:type="dxa"/>
            <w:tcBorders>
              <w:top w:val="nil"/>
              <w:left w:val="nil"/>
              <w:right w:val="nil"/>
            </w:tcBorders>
          </w:tcPr>
          <w:p w14:paraId="32F3069D"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500</w:t>
            </w:r>
          </w:p>
        </w:tc>
        <w:tc>
          <w:tcPr>
            <w:tcW w:w="2214" w:type="dxa"/>
            <w:tcBorders>
              <w:top w:val="nil"/>
              <w:left w:val="nil"/>
              <w:right w:val="nil"/>
            </w:tcBorders>
          </w:tcPr>
          <w:p w14:paraId="30518D0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439B1C48"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6FEB2CA9" w14:textId="77777777" w:rsidR="00BE245F" w:rsidRDefault="00544EC9" w:rsidP="00134C17">
      <w:pPr>
        <w:spacing w:after="0" w:line="480" w:lineRule="auto"/>
        <w:rPr>
          <w:rFonts w:ascii="Times New Roman" w:hAnsi="Times New Roman"/>
          <w:b/>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=0.072, </w:t>
      </w:r>
      <w:proofErr w:type="spellStart"/>
      <w:r w:rsidRPr="00964144">
        <w:rPr>
          <w:rFonts w:ascii="Times New Roman" w:hAnsi="Times New Roman"/>
          <w:sz w:val="24"/>
          <w:szCs w:val="24"/>
        </w:rPr>
        <w:t>df</w:t>
      </w:r>
      <w:proofErr w:type="spellEnd"/>
      <w:r w:rsidRPr="00964144">
        <w:rPr>
          <w:rFonts w:ascii="Times New Roman" w:hAnsi="Times New Roman"/>
          <w:sz w:val="24"/>
          <w:szCs w:val="24"/>
        </w:rPr>
        <w:t>=1, P=0.788, P&gt;0.05</w:t>
      </w:r>
      <w:r w:rsidR="00134C17" w:rsidRPr="00134C17">
        <w:rPr>
          <w:rFonts w:ascii="Times New Roman" w:hAnsi="Times New Roman"/>
          <w:b/>
          <w:sz w:val="24"/>
          <w:szCs w:val="24"/>
        </w:rPr>
        <w:t xml:space="preserve"> </w:t>
      </w:r>
    </w:p>
    <w:p w14:paraId="77CBFD0F" w14:textId="77777777" w:rsidR="00BE245F" w:rsidRDefault="00BE245F" w:rsidP="00134C17">
      <w:pPr>
        <w:spacing w:after="0" w:line="480" w:lineRule="auto"/>
        <w:rPr>
          <w:rFonts w:ascii="Times New Roman" w:hAnsi="Times New Roman"/>
          <w:b/>
          <w:sz w:val="24"/>
          <w:szCs w:val="24"/>
        </w:rPr>
      </w:pPr>
    </w:p>
    <w:p w14:paraId="3506EBF3" w14:textId="77777777" w:rsidR="00D86913" w:rsidRDefault="00D86913" w:rsidP="00134C17">
      <w:pPr>
        <w:spacing w:after="0" w:line="480" w:lineRule="auto"/>
        <w:rPr>
          <w:rFonts w:ascii="Times New Roman" w:hAnsi="Times New Roman"/>
          <w:b/>
          <w:sz w:val="24"/>
          <w:szCs w:val="24"/>
        </w:rPr>
      </w:pPr>
    </w:p>
    <w:p w14:paraId="65968A17" w14:textId="77777777" w:rsidR="00D86913" w:rsidRDefault="00D86913" w:rsidP="00134C17">
      <w:pPr>
        <w:spacing w:after="0" w:line="480" w:lineRule="auto"/>
        <w:rPr>
          <w:rFonts w:ascii="Times New Roman" w:hAnsi="Times New Roman"/>
          <w:b/>
          <w:sz w:val="24"/>
          <w:szCs w:val="24"/>
        </w:rPr>
      </w:pPr>
    </w:p>
    <w:p w14:paraId="5B3C72C4" w14:textId="77777777" w:rsidR="00D86913" w:rsidRDefault="00D86913" w:rsidP="00134C17">
      <w:pPr>
        <w:spacing w:after="0" w:line="480" w:lineRule="auto"/>
        <w:rPr>
          <w:rFonts w:ascii="Times New Roman" w:hAnsi="Times New Roman"/>
          <w:b/>
          <w:sz w:val="24"/>
          <w:szCs w:val="24"/>
        </w:rPr>
      </w:pPr>
    </w:p>
    <w:p w14:paraId="390B9DF3" w14:textId="77777777" w:rsidR="00D86913" w:rsidRDefault="00D86913" w:rsidP="00134C17">
      <w:pPr>
        <w:spacing w:after="0" w:line="480" w:lineRule="auto"/>
        <w:rPr>
          <w:rFonts w:ascii="Times New Roman" w:hAnsi="Times New Roman"/>
          <w:b/>
          <w:sz w:val="24"/>
          <w:szCs w:val="24"/>
        </w:rPr>
      </w:pPr>
    </w:p>
    <w:p w14:paraId="0DB73777" w14:textId="77777777" w:rsidR="00D86913" w:rsidRDefault="00D86913" w:rsidP="00134C17">
      <w:pPr>
        <w:spacing w:after="0" w:line="480" w:lineRule="auto"/>
        <w:rPr>
          <w:rFonts w:ascii="Times New Roman" w:hAnsi="Times New Roman"/>
          <w:b/>
          <w:sz w:val="24"/>
          <w:szCs w:val="24"/>
        </w:rPr>
      </w:pPr>
    </w:p>
    <w:p w14:paraId="48D78EF2" w14:textId="77777777" w:rsidR="00D86913" w:rsidRDefault="00D86913" w:rsidP="00134C17">
      <w:pPr>
        <w:spacing w:after="0" w:line="480" w:lineRule="auto"/>
        <w:rPr>
          <w:rFonts w:ascii="Times New Roman" w:hAnsi="Times New Roman"/>
          <w:b/>
          <w:sz w:val="24"/>
          <w:szCs w:val="24"/>
        </w:rPr>
      </w:pPr>
    </w:p>
    <w:p w14:paraId="1093B508" w14:textId="77777777" w:rsidR="00D86913" w:rsidRDefault="00D86913" w:rsidP="00134C17">
      <w:pPr>
        <w:spacing w:after="0" w:line="480" w:lineRule="auto"/>
        <w:rPr>
          <w:rFonts w:ascii="Times New Roman" w:hAnsi="Times New Roman"/>
          <w:b/>
          <w:sz w:val="24"/>
          <w:szCs w:val="24"/>
        </w:rPr>
      </w:pPr>
    </w:p>
    <w:p w14:paraId="0D94A297" w14:textId="77777777" w:rsidR="00D86913" w:rsidRDefault="00D86913" w:rsidP="00134C17">
      <w:pPr>
        <w:spacing w:after="0" w:line="480" w:lineRule="auto"/>
        <w:rPr>
          <w:rFonts w:ascii="Times New Roman" w:hAnsi="Times New Roman"/>
          <w:b/>
          <w:sz w:val="24"/>
          <w:szCs w:val="24"/>
        </w:rPr>
      </w:pPr>
    </w:p>
    <w:p w14:paraId="1A2E348E" w14:textId="77777777" w:rsidR="00D86913" w:rsidRDefault="00D86913" w:rsidP="00134C17">
      <w:pPr>
        <w:spacing w:after="0" w:line="480" w:lineRule="auto"/>
        <w:rPr>
          <w:rFonts w:ascii="Times New Roman" w:hAnsi="Times New Roman"/>
          <w:b/>
          <w:sz w:val="24"/>
          <w:szCs w:val="24"/>
        </w:rPr>
      </w:pPr>
    </w:p>
    <w:p w14:paraId="79A2D9D0" w14:textId="77777777" w:rsidR="00D86913" w:rsidRDefault="00D86913" w:rsidP="00134C17">
      <w:pPr>
        <w:spacing w:after="0" w:line="480" w:lineRule="auto"/>
        <w:rPr>
          <w:rFonts w:ascii="Times New Roman" w:hAnsi="Times New Roman"/>
          <w:b/>
          <w:sz w:val="24"/>
          <w:szCs w:val="24"/>
        </w:rPr>
      </w:pPr>
    </w:p>
    <w:p w14:paraId="778B0389" w14:textId="77777777" w:rsidR="00D86913" w:rsidRDefault="00D86913" w:rsidP="00134C17">
      <w:pPr>
        <w:spacing w:after="0" w:line="480" w:lineRule="auto"/>
        <w:rPr>
          <w:rFonts w:ascii="Times New Roman" w:hAnsi="Times New Roman"/>
          <w:b/>
          <w:sz w:val="24"/>
          <w:szCs w:val="24"/>
        </w:rPr>
      </w:pPr>
    </w:p>
    <w:p w14:paraId="2B138C17" w14:textId="77777777" w:rsidR="00D86913" w:rsidRDefault="00D86913" w:rsidP="00134C17">
      <w:pPr>
        <w:spacing w:after="0" w:line="480" w:lineRule="auto"/>
        <w:rPr>
          <w:rFonts w:ascii="Times New Roman" w:hAnsi="Times New Roman"/>
          <w:b/>
          <w:sz w:val="24"/>
          <w:szCs w:val="24"/>
        </w:rPr>
      </w:pPr>
    </w:p>
    <w:p w14:paraId="27F228CC" w14:textId="77777777" w:rsidR="00D86913" w:rsidRDefault="00D86913" w:rsidP="00134C17">
      <w:pPr>
        <w:spacing w:after="0" w:line="480" w:lineRule="auto"/>
        <w:rPr>
          <w:rFonts w:ascii="Times New Roman" w:hAnsi="Times New Roman"/>
          <w:b/>
          <w:sz w:val="24"/>
          <w:szCs w:val="24"/>
        </w:rPr>
      </w:pPr>
    </w:p>
    <w:p w14:paraId="0967C426" w14:textId="77777777" w:rsidR="00601A33" w:rsidRDefault="00601A33" w:rsidP="00134C17">
      <w:pPr>
        <w:spacing w:after="0" w:line="480" w:lineRule="auto"/>
        <w:rPr>
          <w:rFonts w:ascii="Times New Roman" w:hAnsi="Times New Roman"/>
          <w:b/>
          <w:sz w:val="24"/>
          <w:szCs w:val="24"/>
        </w:rPr>
      </w:pPr>
    </w:p>
    <w:p w14:paraId="64245541" w14:textId="77777777" w:rsidR="00D86913" w:rsidRDefault="00D86913" w:rsidP="00134C17">
      <w:pPr>
        <w:spacing w:after="0" w:line="480" w:lineRule="auto"/>
        <w:rPr>
          <w:rFonts w:ascii="Times New Roman" w:hAnsi="Times New Roman"/>
          <w:b/>
          <w:sz w:val="24"/>
          <w:szCs w:val="24"/>
        </w:rPr>
      </w:pPr>
    </w:p>
    <w:p w14:paraId="2281876E" w14:textId="54B4BEC2" w:rsidR="00134C17" w:rsidRPr="00964144" w:rsidRDefault="00D86913" w:rsidP="00134C17">
      <w:pPr>
        <w:spacing w:after="0" w:line="480" w:lineRule="auto"/>
        <w:rPr>
          <w:rFonts w:ascii="Times New Roman" w:hAnsi="Times New Roman"/>
          <w:b/>
          <w:sz w:val="24"/>
          <w:szCs w:val="24"/>
        </w:rPr>
      </w:pPr>
      <w:r>
        <w:rPr>
          <w:rFonts w:ascii="Times New Roman" w:hAnsi="Times New Roman"/>
          <w:b/>
          <w:sz w:val="24"/>
          <w:szCs w:val="24"/>
        </w:rPr>
        <w:t>Table 4</w:t>
      </w:r>
      <w:r w:rsidR="00134C17">
        <w:rPr>
          <w:rFonts w:ascii="Times New Roman" w:hAnsi="Times New Roman"/>
          <w:b/>
          <w:sz w:val="24"/>
          <w:szCs w:val="24"/>
        </w:rPr>
        <w:t xml:space="preserve">: Prevalence of </w:t>
      </w:r>
      <w:r w:rsidR="00134C17" w:rsidRPr="00964144">
        <w:rPr>
          <w:rFonts w:ascii="Times New Roman" w:hAnsi="Times New Roman"/>
          <w:b/>
          <w:sz w:val="24"/>
          <w:szCs w:val="24"/>
        </w:rPr>
        <w:t xml:space="preserve">Total Parasite </w:t>
      </w:r>
      <w:r w:rsidR="00134C17">
        <w:rPr>
          <w:rFonts w:ascii="Times New Roman" w:hAnsi="Times New Roman"/>
          <w:b/>
          <w:sz w:val="24"/>
          <w:szCs w:val="24"/>
        </w:rPr>
        <w:t xml:space="preserve">among Farmers in Relation to </w:t>
      </w:r>
      <w:r w:rsidR="00134C17" w:rsidRPr="00964144">
        <w:rPr>
          <w:rFonts w:ascii="Times New Roman" w:hAnsi="Times New Roman"/>
          <w:b/>
          <w:sz w:val="24"/>
          <w:szCs w:val="24"/>
        </w:rPr>
        <w:t>Education</w:t>
      </w:r>
      <w:r w:rsidR="00134C17">
        <w:rPr>
          <w:rFonts w:ascii="Times New Roman" w:hAnsi="Times New Roman"/>
          <w:b/>
          <w:sz w:val="24"/>
          <w:szCs w:val="24"/>
        </w:rPr>
        <w:t>al</w:t>
      </w:r>
      <w:r w:rsidR="00134C17" w:rsidRPr="00964144">
        <w:rPr>
          <w:rFonts w:ascii="Times New Roman" w:hAnsi="Times New Roman"/>
          <w:b/>
          <w:sz w:val="24"/>
          <w:szCs w:val="24"/>
        </w:rPr>
        <w:t xml:space="preserve"> Level</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43" w:type="dxa"/>
          <w:right w:w="115" w:type="dxa"/>
        </w:tblCellMar>
        <w:tblLook w:val="04A0" w:firstRow="1" w:lastRow="0" w:firstColumn="1" w:lastColumn="0" w:noHBand="0" w:noVBand="1"/>
      </w:tblPr>
      <w:tblGrid>
        <w:gridCol w:w="2354"/>
        <w:gridCol w:w="2333"/>
        <w:gridCol w:w="2335"/>
        <w:gridCol w:w="2338"/>
      </w:tblGrid>
      <w:tr w:rsidR="00134C17" w:rsidRPr="00964144" w14:paraId="27838A89" w14:textId="77777777" w:rsidTr="005D57FC">
        <w:tc>
          <w:tcPr>
            <w:tcW w:w="2394" w:type="dxa"/>
            <w:tcBorders>
              <w:bottom w:val="single" w:sz="4" w:space="0" w:color="000000"/>
              <w:right w:val="nil"/>
            </w:tcBorders>
          </w:tcPr>
          <w:p w14:paraId="5E354513" w14:textId="77777777" w:rsidR="00134C17" w:rsidRPr="00964144" w:rsidRDefault="00134C17" w:rsidP="005D57FC">
            <w:pPr>
              <w:spacing w:after="0" w:line="480" w:lineRule="auto"/>
              <w:rPr>
                <w:rFonts w:ascii="Times New Roman" w:hAnsi="Times New Roman"/>
                <w:b/>
                <w:sz w:val="24"/>
                <w:szCs w:val="24"/>
              </w:rPr>
            </w:pPr>
            <w:r>
              <w:rPr>
                <w:rFonts w:ascii="Times New Roman" w:hAnsi="Times New Roman"/>
                <w:b/>
                <w:sz w:val="24"/>
                <w:szCs w:val="24"/>
              </w:rPr>
              <w:t>Educational Status</w:t>
            </w:r>
          </w:p>
        </w:tc>
        <w:tc>
          <w:tcPr>
            <w:tcW w:w="2394" w:type="dxa"/>
            <w:tcBorders>
              <w:left w:val="nil"/>
              <w:bottom w:val="single" w:sz="4" w:space="0" w:color="000000"/>
              <w:right w:val="nil"/>
            </w:tcBorders>
          </w:tcPr>
          <w:p w14:paraId="3CA7D9F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0E62DB4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01835C96"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134C17" w:rsidRPr="00964144" w14:paraId="53358D38" w14:textId="77777777" w:rsidTr="005D57FC">
        <w:tc>
          <w:tcPr>
            <w:tcW w:w="2394" w:type="dxa"/>
            <w:tcBorders>
              <w:bottom w:val="nil"/>
              <w:right w:val="nil"/>
            </w:tcBorders>
          </w:tcPr>
          <w:p w14:paraId="7C666B68"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lastRenderedPageBreak/>
              <w:t>Primary</w:t>
            </w:r>
          </w:p>
        </w:tc>
        <w:tc>
          <w:tcPr>
            <w:tcW w:w="2394" w:type="dxa"/>
            <w:tcBorders>
              <w:left w:val="nil"/>
              <w:bottom w:val="nil"/>
              <w:right w:val="nil"/>
            </w:tcBorders>
          </w:tcPr>
          <w:p w14:paraId="00335E9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222</w:t>
            </w:r>
          </w:p>
        </w:tc>
        <w:tc>
          <w:tcPr>
            <w:tcW w:w="2394" w:type="dxa"/>
            <w:tcBorders>
              <w:left w:val="nil"/>
              <w:bottom w:val="nil"/>
              <w:right w:val="nil"/>
            </w:tcBorders>
          </w:tcPr>
          <w:p w14:paraId="4DC1AFE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116 (23.2%)</w:t>
            </w:r>
          </w:p>
        </w:tc>
        <w:tc>
          <w:tcPr>
            <w:tcW w:w="2394" w:type="dxa"/>
            <w:tcBorders>
              <w:left w:val="nil"/>
              <w:bottom w:val="nil"/>
            </w:tcBorders>
          </w:tcPr>
          <w:p w14:paraId="1A874A2E"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106 (21.2%)</w:t>
            </w:r>
          </w:p>
        </w:tc>
      </w:tr>
      <w:tr w:rsidR="00134C17" w:rsidRPr="00964144" w14:paraId="3DAFB5C1" w14:textId="77777777" w:rsidTr="005D57FC">
        <w:tc>
          <w:tcPr>
            <w:tcW w:w="2394" w:type="dxa"/>
            <w:tcBorders>
              <w:top w:val="nil"/>
              <w:bottom w:val="nil"/>
              <w:right w:val="nil"/>
            </w:tcBorders>
          </w:tcPr>
          <w:p w14:paraId="48777443"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Secondary</w:t>
            </w:r>
          </w:p>
        </w:tc>
        <w:tc>
          <w:tcPr>
            <w:tcW w:w="2394" w:type="dxa"/>
            <w:tcBorders>
              <w:top w:val="nil"/>
              <w:left w:val="nil"/>
              <w:bottom w:val="nil"/>
              <w:right w:val="nil"/>
            </w:tcBorders>
          </w:tcPr>
          <w:p w14:paraId="29B3FCCB"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91</w:t>
            </w:r>
          </w:p>
        </w:tc>
        <w:tc>
          <w:tcPr>
            <w:tcW w:w="2394" w:type="dxa"/>
            <w:tcBorders>
              <w:top w:val="nil"/>
              <w:left w:val="nil"/>
              <w:bottom w:val="nil"/>
              <w:right w:val="nil"/>
            </w:tcBorders>
          </w:tcPr>
          <w:p w14:paraId="78F5B20A"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45 (9.0%)</w:t>
            </w:r>
          </w:p>
        </w:tc>
        <w:tc>
          <w:tcPr>
            <w:tcW w:w="2394" w:type="dxa"/>
            <w:tcBorders>
              <w:top w:val="nil"/>
              <w:left w:val="nil"/>
              <w:bottom w:val="nil"/>
            </w:tcBorders>
          </w:tcPr>
          <w:p w14:paraId="04BC0F9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46 (9.2%)</w:t>
            </w:r>
          </w:p>
        </w:tc>
      </w:tr>
      <w:tr w:rsidR="00134C17" w:rsidRPr="00964144" w14:paraId="4A668AFD" w14:textId="77777777" w:rsidTr="005D57FC">
        <w:tc>
          <w:tcPr>
            <w:tcW w:w="2394" w:type="dxa"/>
            <w:tcBorders>
              <w:top w:val="nil"/>
              <w:bottom w:val="nil"/>
              <w:right w:val="nil"/>
            </w:tcBorders>
          </w:tcPr>
          <w:p w14:paraId="18DC7E0A"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Tertiary</w:t>
            </w:r>
          </w:p>
        </w:tc>
        <w:tc>
          <w:tcPr>
            <w:tcW w:w="2394" w:type="dxa"/>
            <w:tcBorders>
              <w:top w:val="nil"/>
              <w:left w:val="nil"/>
              <w:bottom w:val="nil"/>
              <w:right w:val="nil"/>
            </w:tcBorders>
          </w:tcPr>
          <w:p w14:paraId="5DDBFFB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102</w:t>
            </w:r>
          </w:p>
        </w:tc>
        <w:tc>
          <w:tcPr>
            <w:tcW w:w="2394" w:type="dxa"/>
            <w:tcBorders>
              <w:top w:val="nil"/>
              <w:left w:val="nil"/>
              <w:bottom w:val="nil"/>
              <w:right w:val="nil"/>
            </w:tcBorders>
          </w:tcPr>
          <w:p w14:paraId="5BED6D76"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53 (10.6%)</w:t>
            </w:r>
          </w:p>
        </w:tc>
        <w:tc>
          <w:tcPr>
            <w:tcW w:w="2394" w:type="dxa"/>
            <w:tcBorders>
              <w:top w:val="nil"/>
              <w:left w:val="nil"/>
              <w:bottom w:val="nil"/>
            </w:tcBorders>
          </w:tcPr>
          <w:p w14:paraId="3E8D363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49 (9.8%)</w:t>
            </w:r>
          </w:p>
        </w:tc>
      </w:tr>
      <w:tr w:rsidR="00134C17" w:rsidRPr="00964144" w14:paraId="6E3D0D3D" w14:textId="77777777" w:rsidTr="005D57FC">
        <w:tc>
          <w:tcPr>
            <w:tcW w:w="2394" w:type="dxa"/>
            <w:tcBorders>
              <w:top w:val="nil"/>
              <w:bottom w:val="nil"/>
              <w:right w:val="nil"/>
            </w:tcBorders>
          </w:tcPr>
          <w:p w14:paraId="5AEEFB07"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Non formal</w:t>
            </w:r>
          </w:p>
        </w:tc>
        <w:tc>
          <w:tcPr>
            <w:tcW w:w="2394" w:type="dxa"/>
            <w:tcBorders>
              <w:top w:val="nil"/>
              <w:left w:val="nil"/>
              <w:bottom w:val="nil"/>
              <w:right w:val="nil"/>
            </w:tcBorders>
          </w:tcPr>
          <w:p w14:paraId="1D2123B2"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85</w:t>
            </w:r>
          </w:p>
        </w:tc>
        <w:tc>
          <w:tcPr>
            <w:tcW w:w="2394" w:type="dxa"/>
            <w:tcBorders>
              <w:top w:val="nil"/>
              <w:left w:val="nil"/>
              <w:bottom w:val="nil"/>
              <w:right w:val="nil"/>
            </w:tcBorders>
          </w:tcPr>
          <w:p w14:paraId="1B63299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45 (9.0%)</w:t>
            </w:r>
          </w:p>
        </w:tc>
        <w:tc>
          <w:tcPr>
            <w:tcW w:w="2394" w:type="dxa"/>
            <w:tcBorders>
              <w:top w:val="nil"/>
              <w:left w:val="nil"/>
              <w:bottom w:val="nil"/>
            </w:tcBorders>
          </w:tcPr>
          <w:p w14:paraId="463EB1F0"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40 (8.0%)</w:t>
            </w:r>
          </w:p>
        </w:tc>
      </w:tr>
      <w:tr w:rsidR="00134C17" w:rsidRPr="00964144" w14:paraId="2ADDFAED" w14:textId="77777777" w:rsidTr="005D57FC">
        <w:tc>
          <w:tcPr>
            <w:tcW w:w="2394" w:type="dxa"/>
            <w:tcBorders>
              <w:top w:val="nil"/>
              <w:right w:val="nil"/>
            </w:tcBorders>
          </w:tcPr>
          <w:p w14:paraId="3731E12F" w14:textId="77777777" w:rsidR="00134C17" w:rsidRPr="00964144" w:rsidRDefault="00134C17"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0F98A404"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6DD8DC0E"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337F048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20F012F1" w14:textId="77777777" w:rsidR="00134C17" w:rsidRPr="00964144" w:rsidRDefault="00134C17" w:rsidP="00134C17">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=0.265, </w:t>
      </w:r>
      <w:proofErr w:type="spellStart"/>
      <w:r w:rsidRPr="00964144">
        <w:rPr>
          <w:rFonts w:ascii="Times New Roman" w:hAnsi="Times New Roman"/>
          <w:sz w:val="24"/>
          <w:szCs w:val="24"/>
        </w:rPr>
        <w:t>df</w:t>
      </w:r>
      <w:proofErr w:type="spellEnd"/>
      <w:r w:rsidRPr="00964144">
        <w:rPr>
          <w:rFonts w:ascii="Times New Roman" w:hAnsi="Times New Roman"/>
          <w:sz w:val="24"/>
          <w:szCs w:val="24"/>
        </w:rPr>
        <w:t>=3, P=0.967, P&gt; 0.05</w:t>
      </w:r>
    </w:p>
    <w:p w14:paraId="092EE0EA" w14:textId="6F9030E7" w:rsidR="00544EC9" w:rsidRDefault="00544EC9" w:rsidP="00D2331F">
      <w:pPr>
        <w:spacing w:after="0" w:line="480" w:lineRule="auto"/>
        <w:jc w:val="both"/>
        <w:rPr>
          <w:rFonts w:ascii="Times New Roman" w:hAnsi="Times New Roman"/>
          <w:sz w:val="24"/>
          <w:szCs w:val="24"/>
        </w:rPr>
      </w:pPr>
    </w:p>
    <w:p w14:paraId="6FEDB6DF" w14:textId="77777777" w:rsidR="00134C17" w:rsidRDefault="00134C17" w:rsidP="00D2331F">
      <w:pPr>
        <w:spacing w:after="0" w:line="480" w:lineRule="auto"/>
        <w:jc w:val="both"/>
        <w:rPr>
          <w:rFonts w:ascii="Times New Roman" w:hAnsi="Times New Roman"/>
          <w:sz w:val="24"/>
          <w:szCs w:val="24"/>
        </w:rPr>
      </w:pPr>
    </w:p>
    <w:p w14:paraId="74F82235" w14:textId="77777777" w:rsidR="00BE245F" w:rsidRDefault="00BE245F" w:rsidP="00D2331F">
      <w:pPr>
        <w:spacing w:after="0" w:line="480" w:lineRule="auto"/>
        <w:jc w:val="both"/>
        <w:rPr>
          <w:rFonts w:ascii="Times New Roman" w:hAnsi="Times New Roman"/>
          <w:sz w:val="24"/>
          <w:szCs w:val="24"/>
        </w:rPr>
      </w:pPr>
    </w:p>
    <w:p w14:paraId="7010AB4F" w14:textId="77777777" w:rsidR="00134C17" w:rsidRDefault="00134C17" w:rsidP="00D2331F">
      <w:pPr>
        <w:spacing w:after="0" w:line="480" w:lineRule="auto"/>
        <w:jc w:val="both"/>
        <w:rPr>
          <w:rFonts w:ascii="Times New Roman" w:hAnsi="Times New Roman"/>
          <w:sz w:val="24"/>
          <w:szCs w:val="24"/>
        </w:rPr>
      </w:pPr>
    </w:p>
    <w:p w14:paraId="39B60AD3" w14:textId="77777777" w:rsidR="009D5440" w:rsidRDefault="009D5440" w:rsidP="00D2331F">
      <w:pPr>
        <w:spacing w:after="0" w:line="480" w:lineRule="auto"/>
        <w:jc w:val="both"/>
        <w:rPr>
          <w:rFonts w:ascii="Times New Roman" w:hAnsi="Times New Roman"/>
          <w:sz w:val="24"/>
          <w:szCs w:val="24"/>
        </w:rPr>
      </w:pPr>
    </w:p>
    <w:p w14:paraId="17CA0703" w14:textId="77777777" w:rsidR="009D5440" w:rsidRDefault="009D5440" w:rsidP="00D2331F">
      <w:pPr>
        <w:spacing w:after="0" w:line="480" w:lineRule="auto"/>
        <w:jc w:val="both"/>
        <w:rPr>
          <w:rFonts w:ascii="Times New Roman" w:hAnsi="Times New Roman"/>
          <w:sz w:val="24"/>
          <w:szCs w:val="24"/>
        </w:rPr>
      </w:pPr>
    </w:p>
    <w:p w14:paraId="3C7BC712" w14:textId="77777777" w:rsidR="009D5440" w:rsidRDefault="009D5440" w:rsidP="00D2331F">
      <w:pPr>
        <w:spacing w:after="0" w:line="480" w:lineRule="auto"/>
        <w:jc w:val="both"/>
        <w:rPr>
          <w:rFonts w:ascii="Times New Roman" w:hAnsi="Times New Roman"/>
          <w:sz w:val="24"/>
          <w:szCs w:val="24"/>
        </w:rPr>
      </w:pPr>
    </w:p>
    <w:p w14:paraId="7390D43A" w14:textId="77777777" w:rsidR="009D5440" w:rsidRDefault="009D5440" w:rsidP="00D2331F">
      <w:pPr>
        <w:spacing w:after="0" w:line="480" w:lineRule="auto"/>
        <w:jc w:val="both"/>
        <w:rPr>
          <w:rFonts w:ascii="Times New Roman" w:hAnsi="Times New Roman"/>
          <w:sz w:val="24"/>
          <w:szCs w:val="24"/>
        </w:rPr>
      </w:pPr>
    </w:p>
    <w:p w14:paraId="162ABB58" w14:textId="77777777" w:rsidR="009D5440" w:rsidRDefault="009D5440" w:rsidP="00D2331F">
      <w:pPr>
        <w:spacing w:after="0" w:line="480" w:lineRule="auto"/>
        <w:jc w:val="both"/>
        <w:rPr>
          <w:rFonts w:ascii="Times New Roman" w:hAnsi="Times New Roman"/>
          <w:sz w:val="24"/>
          <w:szCs w:val="24"/>
        </w:rPr>
      </w:pPr>
    </w:p>
    <w:p w14:paraId="0061E5A1" w14:textId="77777777" w:rsidR="009D5440" w:rsidRDefault="009D5440" w:rsidP="00D2331F">
      <w:pPr>
        <w:spacing w:after="0" w:line="480" w:lineRule="auto"/>
        <w:jc w:val="both"/>
        <w:rPr>
          <w:rFonts w:ascii="Times New Roman" w:hAnsi="Times New Roman"/>
          <w:sz w:val="24"/>
          <w:szCs w:val="24"/>
        </w:rPr>
      </w:pPr>
    </w:p>
    <w:p w14:paraId="46B30FFA" w14:textId="77777777" w:rsidR="009D5440" w:rsidRDefault="009D5440" w:rsidP="00D2331F">
      <w:pPr>
        <w:spacing w:after="0" w:line="480" w:lineRule="auto"/>
        <w:jc w:val="both"/>
        <w:rPr>
          <w:rFonts w:ascii="Times New Roman" w:hAnsi="Times New Roman"/>
          <w:sz w:val="24"/>
          <w:szCs w:val="24"/>
        </w:rPr>
      </w:pPr>
    </w:p>
    <w:p w14:paraId="5E78D664" w14:textId="77777777" w:rsidR="009D5440" w:rsidRDefault="009D5440" w:rsidP="00D2331F">
      <w:pPr>
        <w:spacing w:after="0" w:line="480" w:lineRule="auto"/>
        <w:jc w:val="both"/>
        <w:rPr>
          <w:rFonts w:ascii="Times New Roman" w:hAnsi="Times New Roman"/>
          <w:sz w:val="24"/>
          <w:szCs w:val="24"/>
        </w:rPr>
      </w:pPr>
    </w:p>
    <w:p w14:paraId="5CC5AA1F" w14:textId="77777777" w:rsidR="009D5440" w:rsidRDefault="009D5440" w:rsidP="00D2331F">
      <w:pPr>
        <w:spacing w:after="0" w:line="480" w:lineRule="auto"/>
        <w:jc w:val="both"/>
        <w:rPr>
          <w:rFonts w:ascii="Times New Roman" w:hAnsi="Times New Roman"/>
          <w:sz w:val="24"/>
          <w:szCs w:val="24"/>
        </w:rPr>
      </w:pPr>
    </w:p>
    <w:p w14:paraId="2505D39A" w14:textId="77777777" w:rsidR="009D5440" w:rsidRDefault="009D5440" w:rsidP="00D2331F">
      <w:pPr>
        <w:spacing w:after="0" w:line="480" w:lineRule="auto"/>
        <w:jc w:val="both"/>
        <w:rPr>
          <w:rFonts w:ascii="Times New Roman" w:hAnsi="Times New Roman"/>
          <w:sz w:val="24"/>
          <w:szCs w:val="24"/>
        </w:rPr>
      </w:pPr>
    </w:p>
    <w:p w14:paraId="40035970" w14:textId="2F79F879" w:rsidR="00134C17" w:rsidRPr="00964144" w:rsidRDefault="00D86913" w:rsidP="00134C17">
      <w:pPr>
        <w:spacing w:after="0" w:line="240" w:lineRule="auto"/>
        <w:rPr>
          <w:rFonts w:ascii="Times New Roman" w:hAnsi="Times New Roman"/>
          <w:b/>
          <w:sz w:val="24"/>
          <w:szCs w:val="24"/>
        </w:rPr>
      </w:pPr>
      <w:r>
        <w:rPr>
          <w:rFonts w:ascii="Times New Roman" w:hAnsi="Times New Roman"/>
          <w:b/>
          <w:sz w:val="24"/>
          <w:szCs w:val="24"/>
        </w:rPr>
        <w:t>Table 5</w:t>
      </w:r>
      <w:r w:rsidR="00134C17" w:rsidRPr="00964144">
        <w:rPr>
          <w:rFonts w:ascii="Times New Roman" w:hAnsi="Times New Roman"/>
          <w:b/>
          <w:sz w:val="24"/>
          <w:szCs w:val="24"/>
        </w:rPr>
        <w:t xml:space="preserve">: Prevalence </w:t>
      </w:r>
      <w:r w:rsidR="00134C17">
        <w:rPr>
          <w:rFonts w:ascii="Times New Roman" w:hAnsi="Times New Roman"/>
          <w:b/>
          <w:sz w:val="24"/>
          <w:szCs w:val="24"/>
        </w:rPr>
        <w:t>of T</w:t>
      </w:r>
      <w:r w:rsidR="00134C17" w:rsidRPr="00964144">
        <w:rPr>
          <w:rFonts w:ascii="Times New Roman" w:hAnsi="Times New Roman"/>
          <w:b/>
          <w:sz w:val="24"/>
          <w:szCs w:val="24"/>
        </w:rPr>
        <w:t>otal Parasite</w:t>
      </w:r>
      <w:r w:rsidR="00134C17">
        <w:rPr>
          <w:rFonts w:ascii="Times New Roman" w:hAnsi="Times New Roman"/>
          <w:b/>
          <w:sz w:val="24"/>
          <w:szCs w:val="24"/>
        </w:rPr>
        <w:t xml:space="preserve"> among Farmers in Relation to</w:t>
      </w:r>
      <w:r w:rsidR="00134C17" w:rsidRPr="00964144">
        <w:rPr>
          <w:rFonts w:ascii="Times New Roman" w:hAnsi="Times New Roman"/>
          <w:b/>
          <w:sz w:val="24"/>
          <w:szCs w:val="24"/>
        </w:rPr>
        <w:t xml:space="preserve"> Source</w:t>
      </w:r>
      <w:r w:rsidR="00134C17">
        <w:rPr>
          <w:rFonts w:ascii="Times New Roman" w:hAnsi="Times New Roman"/>
          <w:b/>
          <w:sz w:val="24"/>
          <w:szCs w:val="24"/>
        </w:rPr>
        <w:t>s</w:t>
      </w:r>
      <w:r w:rsidR="00134C17" w:rsidRPr="00964144">
        <w:rPr>
          <w:rFonts w:ascii="Times New Roman" w:hAnsi="Times New Roman"/>
          <w:b/>
          <w:sz w:val="24"/>
          <w:szCs w:val="24"/>
        </w:rPr>
        <w:t xml:space="preserve"> of Drinking Water</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45"/>
        <w:gridCol w:w="2336"/>
        <w:gridCol w:w="2338"/>
        <w:gridCol w:w="2341"/>
      </w:tblGrid>
      <w:tr w:rsidR="00134C17" w:rsidRPr="00964144" w14:paraId="4AF86C66" w14:textId="77777777" w:rsidTr="005D57FC">
        <w:tc>
          <w:tcPr>
            <w:tcW w:w="2394" w:type="dxa"/>
            <w:tcBorders>
              <w:bottom w:val="single" w:sz="4" w:space="0" w:color="000000"/>
              <w:right w:val="nil"/>
            </w:tcBorders>
          </w:tcPr>
          <w:p w14:paraId="5B8AFC52" w14:textId="77777777" w:rsidR="00134C17" w:rsidRPr="00964144" w:rsidRDefault="00134C17" w:rsidP="005D57FC">
            <w:pPr>
              <w:spacing w:after="0" w:line="240" w:lineRule="auto"/>
              <w:jc w:val="center"/>
              <w:rPr>
                <w:rFonts w:ascii="Times New Roman" w:hAnsi="Times New Roman"/>
                <w:b/>
                <w:sz w:val="24"/>
                <w:szCs w:val="24"/>
              </w:rPr>
            </w:pPr>
            <w:r w:rsidRPr="00964144">
              <w:rPr>
                <w:rFonts w:ascii="Times New Roman" w:hAnsi="Times New Roman"/>
                <w:b/>
                <w:sz w:val="24"/>
                <w:szCs w:val="24"/>
              </w:rPr>
              <w:t>Source of Drinking Water</w:t>
            </w:r>
          </w:p>
        </w:tc>
        <w:tc>
          <w:tcPr>
            <w:tcW w:w="2394" w:type="dxa"/>
            <w:tcBorders>
              <w:left w:val="nil"/>
              <w:bottom w:val="single" w:sz="4" w:space="0" w:color="000000"/>
              <w:right w:val="nil"/>
            </w:tcBorders>
          </w:tcPr>
          <w:p w14:paraId="7DFEBF6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310309E0"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5C9E964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134C17" w:rsidRPr="00964144" w14:paraId="2D09181F" w14:textId="77777777" w:rsidTr="005D57FC">
        <w:tc>
          <w:tcPr>
            <w:tcW w:w="2394" w:type="dxa"/>
            <w:tcBorders>
              <w:bottom w:val="nil"/>
              <w:right w:val="nil"/>
            </w:tcBorders>
          </w:tcPr>
          <w:p w14:paraId="376364E4"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lastRenderedPageBreak/>
              <w:t>Well</w:t>
            </w:r>
          </w:p>
        </w:tc>
        <w:tc>
          <w:tcPr>
            <w:tcW w:w="2394" w:type="dxa"/>
            <w:tcBorders>
              <w:left w:val="nil"/>
              <w:bottom w:val="nil"/>
              <w:right w:val="nil"/>
            </w:tcBorders>
          </w:tcPr>
          <w:p w14:paraId="7B223E84"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165</w:t>
            </w:r>
          </w:p>
        </w:tc>
        <w:tc>
          <w:tcPr>
            <w:tcW w:w="2394" w:type="dxa"/>
            <w:tcBorders>
              <w:left w:val="nil"/>
              <w:bottom w:val="nil"/>
              <w:right w:val="nil"/>
            </w:tcBorders>
          </w:tcPr>
          <w:p w14:paraId="6BC536E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87 (17.4%)</w:t>
            </w:r>
          </w:p>
        </w:tc>
        <w:tc>
          <w:tcPr>
            <w:tcW w:w="2394" w:type="dxa"/>
            <w:tcBorders>
              <w:left w:val="nil"/>
              <w:bottom w:val="nil"/>
            </w:tcBorders>
          </w:tcPr>
          <w:p w14:paraId="07D90E5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78 (15.6%)</w:t>
            </w:r>
          </w:p>
        </w:tc>
      </w:tr>
      <w:tr w:rsidR="00134C17" w:rsidRPr="00964144" w14:paraId="6EBDA296" w14:textId="77777777" w:rsidTr="005D57FC">
        <w:tc>
          <w:tcPr>
            <w:tcW w:w="2394" w:type="dxa"/>
            <w:tcBorders>
              <w:top w:val="nil"/>
              <w:bottom w:val="nil"/>
              <w:right w:val="nil"/>
            </w:tcBorders>
          </w:tcPr>
          <w:p w14:paraId="50EF2D49"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Water vendors</w:t>
            </w:r>
          </w:p>
        </w:tc>
        <w:tc>
          <w:tcPr>
            <w:tcW w:w="2394" w:type="dxa"/>
            <w:tcBorders>
              <w:top w:val="nil"/>
              <w:left w:val="nil"/>
              <w:bottom w:val="nil"/>
              <w:right w:val="nil"/>
            </w:tcBorders>
          </w:tcPr>
          <w:p w14:paraId="02A92310"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243</w:t>
            </w:r>
          </w:p>
        </w:tc>
        <w:tc>
          <w:tcPr>
            <w:tcW w:w="2394" w:type="dxa"/>
            <w:tcBorders>
              <w:top w:val="nil"/>
              <w:left w:val="nil"/>
              <w:bottom w:val="nil"/>
              <w:right w:val="nil"/>
            </w:tcBorders>
          </w:tcPr>
          <w:p w14:paraId="2DB2D29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132 (26.4%)</w:t>
            </w:r>
          </w:p>
        </w:tc>
        <w:tc>
          <w:tcPr>
            <w:tcW w:w="2394" w:type="dxa"/>
            <w:tcBorders>
              <w:top w:val="nil"/>
              <w:left w:val="nil"/>
              <w:bottom w:val="nil"/>
            </w:tcBorders>
          </w:tcPr>
          <w:p w14:paraId="4046948C"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111 (22.2%)</w:t>
            </w:r>
          </w:p>
        </w:tc>
      </w:tr>
      <w:tr w:rsidR="00134C17" w:rsidRPr="00964144" w14:paraId="254950AB" w14:textId="77777777" w:rsidTr="005D57FC">
        <w:tc>
          <w:tcPr>
            <w:tcW w:w="2394" w:type="dxa"/>
            <w:tcBorders>
              <w:top w:val="nil"/>
              <w:bottom w:val="nil"/>
              <w:right w:val="nil"/>
            </w:tcBorders>
          </w:tcPr>
          <w:p w14:paraId="7C134BA0"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Boreholes</w:t>
            </w:r>
          </w:p>
        </w:tc>
        <w:tc>
          <w:tcPr>
            <w:tcW w:w="2394" w:type="dxa"/>
            <w:tcBorders>
              <w:top w:val="nil"/>
              <w:left w:val="nil"/>
              <w:bottom w:val="nil"/>
              <w:right w:val="nil"/>
            </w:tcBorders>
          </w:tcPr>
          <w:p w14:paraId="0B49322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92</w:t>
            </w:r>
          </w:p>
        </w:tc>
        <w:tc>
          <w:tcPr>
            <w:tcW w:w="2394" w:type="dxa"/>
            <w:tcBorders>
              <w:top w:val="nil"/>
              <w:left w:val="nil"/>
              <w:bottom w:val="nil"/>
              <w:right w:val="nil"/>
            </w:tcBorders>
          </w:tcPr>
          <w:p w14:paraId="121529AE"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40 (8.0%)</w:t>
            </w:r>
          </w:p>
        </w:tc>
        <w:tc>
          <w:tcPr>
            <w:tcW w:w="2394" w:type="dxa"/>
            <w:tcBorders>
              <w:top w:val="nil"/>
              <w:left w:val="nil"/>
              <w:bottom w:val="nil"/>
            </w:tcBorders>
          </w:tcPr>
          <w:p w14:paraId="50ECBE31"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52 (10.4%)</w:t>
            </w:r>
          </w:p>
        </w:tc>
      </w:tr>
      <w:tr w:rsidR="00134C17" w:rsidRPr="00964144" w14:paraId="11E43296" w14:textId="77777777" w:rsidTr="005D57FC">
        <w:tc>
          <w:tcPr>
            <w:tcW w:w="2394" w:type="dxa"/>
            <w:tcBorders>
              <w:top w:val="nil"/>
              <w:right w:val="nil"/>
            </w:tcBorders>
          </w:tcPr>
          <w:p w14:paraId="08A8750F" w14:textId="77777777" w:rsidR="00134C17" w:rsidRPr="00964144" w:rsidRDefault="00134C17"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19F781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1DD01588"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52D6B4D5"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7A756AD9" w14:textId="77777777" w:rsidR="00134C17" w:rsidRPr="00964144" w:rsidRDefault="00134C17" w:rsidP="00134C17">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 3.227, </w:t>
      </w:r>
      <w:proofErr w:type="spellStart"/>
      <w:r w:rsidRPr="00964144">
        <w:rPr>
          <w:rFonts w:ascii="Times New Roman" w:hAnsi="Times New Roman"/>
          <w:sz w:val="24"/>
          <w:szCs w:val="24"/>
        </w:rPr>
        <w:t>df</w:t>
      </w:r>
      <w:proofErr w:type="spellEnd"/>
      <w:r w:rsidRPr="00964144">
        <w:rPr>
          <w:rFonts w:ascii="Times New Roman" w:hAnsi="Times New Roman"/>
          <w:sz w:val="24"/>
          <w:szCs w:val="24"/>
        </w:rPr>
        <w:t>=2, P=0.199, P&gt; 0.05</w:t>
      </w:r>
    </w:p>
    <w:p w14:paraId="210C1B3B" w14:textId="77777777" w:rsidR="00134C17" w:rsidRPr="00964144" w:rsidRDefault="00134C17" w:rsidP="00D2331F">
      <w:pPr>
        <w:spacing w:after="0" w:line="480" w:lineRule="auto"/>
        <w:jc w:val="both"/>
        <w:rPr>
          <w:rFonts w:ascii="Times New Roman" w:hAnsi="Times New Roman"/>
          <w:sz w:val="24"/>
          <w:szCs w:val="24"/>
          <w:lang w:val="en-US"/>
        </w:rPr>
      </w:pPr>
    </w:p>
    <w:p w14:paraId="0373DBC3" w14:textId="153611EC" w:rsidR="00737789" w:rsidRPr="009D5440" w:rsidRDefault="00737789" w:rsidP="009D5440">
      <w:pPr>
        <w:pStyle w:val="ListParagraph"/>
        <w:numPr>
          <w:ilvl w:val="0"/>
          <w:numId w:val="2"/>
        </w:numPr>
        <w:spacing w:line="480" w:lineRule="auto"/>
        <w:jc w:val="both"/>
        <w:rPr>
          <w:rFonts w:ascii="Times New Roman" w:hAnsi="Times New Roman"/>
          <w:b/>
          <w:sz w:val="24"/>
          <w:szCs w:val="24"/>
        </w:rPr>
      </w:pPr>
      <w:r w:rsidRPr="009D5440">
        <w:rPr>
          <w:rFonts w:ascii="Times New Roman" w:hAnsi="Times New Roman"/>
          <w:b/>
          <w:sz w:val="24"/>
          <w:szCs w:val="24"/>
        </w:rPr>
        <w:t>DISCUSSION</w:t>
      </w:r>
    </w:p>
    <w:p w14:paraId="60A14576" w14:textId="77777777" w:rsidR="00741A60" w:rsidRDefault="00737789" w:rsidP="00741A60">
      <w:pPr>
        <w:spacing w:line="480" w:lineRule="auto"/>
        <w:jc w:val="both"/>
        <w:rPr>
          <w:rFonts w:ascii="Times New Roman" w:hAnsi="Times New Roman"/>
          <w:sz w:val="24"/>
          <w:szCs w:val="24"/>
        </w:rPr>
      </w:pPr>
      <w:r>
        <w:rPr>
          <w:rFonts w:ascii="Times New Roman" w:hAnsi="Times New Roman"/>
          <w:sz w:val="24"/>
          <w:szCs w:val="24"/>
        </w:rPr>
        <w:t xml:space="preserve">In this study, a </w:t>
      </w:r>
      <w:r w:rsidRPr="00964144">
        <w:rPr>
          <w:rFonts w:ascii="Times New Roman" w:hAnsi="Times New Roman"/>
          <w:sz w:val="24"/>
          <w:szCs w:val="24"/>
        </w:rPr>
        <w:t xml:space="preserve">total prevalence </w:t>
      </w:r>
      <w:r>
        <w:rPr>
          <w:rFonts w:ascii="Times New Roman" w:hAnsi="Times New Roman"/>
          <w:sz w:val="24"/>
          <w:szCs w:val="24"/>
        </w:rPr>
        <w:t>of parasitic</w:t>
      </w:r>
      <w:r w:rsidR="00741A60">
        <w:rPr>
          <w:rFonts w:ascii="Times New Roman" w:hAnsi="Times New Roman"/>
          <w:sz w:val="24"/>
          <w:szCs w:val="24"/>
        </w:rPr>
        <w:t xml:space="preserve"> infection</w:t>
      </w:r>
      <w:r w:rsidRPr="00964144">
        <w:rPr>
          <w:rFonts w:ascii="Times New Roman" w:hAnsi="Times New Roman"/>
          <w:sz w:val="24"/>
          <w:szCs w:val="24"/>
        </w:rPr>
        <w:t xml:space="preserve"> (51.8%) was re</w:t>
      </w:r>
      <w:r>
        <w:rPr>
          <w:rFonts w:ascii="Times New Roman" w:hAnsi="Times New Roman"/>
          <w:sz w:val="24"/>
          <w:szCs w:val="24"/>
        </w:rPr>
        <w:t xml:space="preserve">corded similar to the finding of </w:t>
      </w:r>
      <w:proofErr w:type="spellStart"/>
      <w:r>
        <w:rPr>
          <w:rFonts w:ascii="Times New Roman" w:hAnsi="Times New Roman"/>
          <w:sz w:val="24"/>
          <w:szCs w:val="24"/>
        </w:rPr>
        <w:t>Tyoalumun</w:t>
      </w:r>
      <w:proofErr w:type="spellEnd"/>
      <w:r w:rsidRPr="00964144">
        <w:rPr>
          <w:rFonts w:ascii="Times New Roman" w:hAnsi="Times New Roman"/>
          <w:sz w:val="24"/>
          <w:szCs w:val="24"/>
        </w:rPr>
        <w:t xml:space="preserve"> </w:t>
      </w:r>
      <w:r w:rsidRPr="00A512CC">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(2016) who did a cross-</w:t>
      </w:r>
      <w:r>
        <w:rPr>
          <w:rFonts w:ascii="Times New Roman" w:hAnsi="Times New Roman"/>
          <w:sz w:val="24"/>
          <w:szCs w:val="24"/>
        </w:rPr>
        <w:t>sectional study among 418 farmers</w:t>
      </w:r>
      <w:r w:rsidRPr="00964144">
        <w:rPr>
          <w:rFonts w:ascii="Times New Roman" w:hAnsi="Times New Roman"/>
          <w:sz w:val="24"/>
          <w:szCs w:val="24"/>
        </w:rPr>
        <w:t xml:space="preserve"> in Gwer Local Government in rural and urban communities and reported 51.0%</w:t>
      </w:r>
      <w:r>
        <w:rPr>
          <w:rFonts w:ascii="Times New Roman" w:hAnsi="Times New Roman"/>
          <w:sz w:val="24"/>
          <w:szCs w:val="24"/>
        </w:rPr>
        <w:t>. It</w:t>
      </w:r>
      <w:r w:rsidRPr="00964144">
        <w:rPr>
          <w:rFonts w:ascii="Times New Roman" w:hAnsi="Times New Roman"/>
          <w:sz w:val="24"/>
          <w:szCs w:val="24"/>
        </w:rPr>
        <w:t xml:space="preserve"> is also in agreement with Ekpo </w:t>
      </w:r>
      <w:r w:rsidRPr="00012EE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(2007) who recorded</w:t>
      </w:r>
      <w:r w:rsidRPr="00964144">
        <w:rPr>
          <w:rFonts w:ascii="Times New Roman" w:hAnsi="Times New Roman"/>
          <w:sz w:val="24"/>
          <w:szCs w:val="24"/>
        </w:rPr>
        <w:t xml:space="preserve"> 50% and </w:t>
      </w:r>
      <w:proofErr w:type="spellStart"/>
      <w:r w:rsidRPr="00964144">
        <w:rPr>
          <w:rFonts w:ascii="Times New Roman" w:hAnsi="Times New Roman"/>
          <w:sz w:val="24"/>
          <w:szCs w:val="24"/>
        </w:rPr>
        <w:t>Ogbuagu</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(2010) who also recorded 57.0% prevalence </w:t>
      </w:r>
      <w:r w:rsidRPr="00964144">
        <w:rPr>
          <w:rFonts w:ascii="Times New Roman" w:hAnsi="Times New Roman"/>
          <w:sz w:val="24"/>
          <w:szCs w:val="24"/>
        </w:rPr>
        <w:t>o</w:t>
      </w:r>
      <w:r>
        <w:rPr>
          <w:rFonts w:ascii="Times New Roman" w:hAnsi="Times New Roman"/>
          <w:sz w:val="24"/>
          <w:szCs w:val="24"/>
        </w:rPr>
        <w:t xml:space="preserve">f intestinal parasites </w:t>
      </w:r>
      <w:r w:rsidRPr="00964144">
        <w:rPr>
          <w:rFonts w:ascii="Times New Roman" w:hAnsi="Times New Roman"/>
          <w:sz w:val="24"/>
          <w:szCs w:val="24"/>
        </w:rPr>
        <w:t>in</w:t>
      </w:r>
      <w:r>
        <w:rPr>
          <w:rFonts w:ascii="Times New Roman" w:hAnsi="Times New Roman"/>
          <w:sz w:val="24"/>
          <w:szCs w:val="24"/>
        </w:rPr>
        <w:t xml:space="preserve"> his work at</w:t>
      </w:r>
      <w:r w:rsidRPr="00964144">
        <w:rPr>
          <w:rFonts w:ascii="Times New Roman" w:hAnsi="Times New Roman"/>
          <w:sz w:val="24"/>
          <w:szCs w:val="24"/>
        </w:rPr>
        <w:t xml:space="preserve"> Makurdi It is also in agreement with Laka </w:t>
      </w:r>
      <w:r w:rsidRPr="00012EE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(2000) i</w:t>
      </w:r>
      <w:r>
        <w:rPr>
          <w:rFonts w:ascii="Times New Roman" w:hAnsi="Times New Roman"/>
          <w:sz w:val="24"/>
          <w:szCs w:val="24"/>
        </w:rPr>
        <w:t>n Kaduna state who reported 55.% prevalence among farmers.</w:t>
      </w:r>
      <w:r w:rsidR="00741A60">
        <w:rPr>
          <w:rFonts w:ascii="Times New Roman" w:hAnsi="Times New Roman"/>
          <w:sz w:val="24"/>
          <w:szCs w:val="24"/>
        </w:rPr>
        <w:t xml:space="preserve"> </w:t>
      </w:r>
      <w:r>
        <w:rPr>
          <w:rFonts w:ascii="Times New Roman" w:hAnsi="Times New Roman"/>
          <w:sz w:val="24"/>
          <w:szCs w:val="24"/>
        </w:rPr>
        <w:t xml:space="preserve">The slightly low prevalence of 48.40% was recorded by </w:t>
      </w:r>
      <w:proofErr w:type="spellStart"/>
      <w:r>
        <w:rPr>
          <w:rFonts w:ascii="Times New Roman" w:hAnsi="Times New Roman"/>
          <w:sz w:val="24"/>
          <w:szCs w:val="24"/>
        </w:rPr>
        <w:t>Awolaju</w:t>
      </w:r>
      <w:proofErr w:type="spellEnd"/>
      <w:r>
        <w:rPr>
          <w:rFonts w:ascii="Times New Roman" w:hAnsi="Times New Roman"/>
          <w:sz w:val="24"/>
          <w:szCs w:val="24"/>
        </w:rPr>
        <w:t xml:space="preserve"> and </w:t>
      </w:r>
      <w:proofErr w:type="spellStart"/>
      <w:r>
        <w:rPr>
          <w:rFonts w:ascii="Times New Roman" w:hAnsi="Times New Roman"/>
          <w:sz w:val="24"/>
          <w:szCs w:val="24"/>
        </w:rPr>
        <w:t>Marenikeji</w:t>
      </w:r>
      <w:proofErr w:type="spellEnd"/>
      <w:r>
        <w:rPr>
          <w:rFonts w:ascii="Times New Roman" w:hAnsi="Times New Roman"/>
          <w:sz w:val="24"/>
          <w:szCs w:val="24"/>
        </w:rPr>
        <w:t xml:space="preserve"> (2009) among farmers in five communities in Ogun state South-west Nigeria and 40.8% among population of the Gaza Strip, Palestine by Nahla </w:t>
      </w:r>
      <w:r>
        <w:rPr>
          <w:rFonts w:ascii="Times New Roman" w:hAnsi="Times New Roman"/>
          <w:i/>
          <w:sz w:val="24"/>
          <w:szCs w:val="24"/>
        </w:rPr>
        <w:t xml:space="preserve">et al. </w:t>
      </w:r>
      <w:r>
        <w:rPr>
          <w:rFonts w:ascii="Times New Roman" w:hAnsi="Times New Roman"/>
          <w:sz w:val="24"/>
          <w:szCs w:val="24"/>
        </w:rPr>
        <w:t>(2014)</w:t>
      </w:r>
      <w:r w:rsidR="00741A60">
        <w:rPr>
          <w:rFonts w:ascii="Times New Roman" w:hAnsi="Times New Roman"/>
          <w:sz w:val="24"/>
          <w:szCs w:val="24"/>
        </w:rPr>
        <w:t xml:space="preserve">. </w:t>
      </w:r>
      <w:r w:rsidRPr="00964144">
        <w:rPr>
          <w:rFonts w:ascii="Times New Roman" w:hAnsi="Times New Roman"/>
          <w:sz w:val="24"/>
          <w:szCs w:val="24"/>
        </w:rPr>
        <w:t>A much hi</w:t>
      </w:r>
      <w:r>
        <w:rPr>
          <w:rFonts w:ascii="Times New Roman" w:hAnsi="Times New Roman"/>
          <w:sz w:val="24"/>
          <w:szCs w:val="24"/>
        </w:rPr>
        <w:t xml:space="preserve">gher prevalence was observed in Kampala, Uganda among urban farmers (75.9%) by </w:t>
      </w:r>
      <w:proofErr w:type="spellStart"/>
      <w:r>
        <w:rPr>
          <w:rFonts w:ascii="Times New Roman" w:hAnsi="Times New Roman"/>
          <w:sz w:val="24"/>
          <w:szCs w:val="24"/>
        </w:rPr>
        <w:t>Fubrimann</w:t>
      </w:r>
      <w:proofErr w:type="spellEnd"/>
      <w:r>
        <w:rPr>
          <w:rFonts w:ascii="Times New Roman" w:hAnsi="Times New Roman"/>
          <w:sz w:val="24"/>
          <w:szCs w:val="24"/>
        </w:rPr>
        <w:t xml:space="preserve"> </w:t>
      </w:r>
      <w:r w:rsidRPr="00063D27">
        <w:rPr>
          <w:rFonts w:ascii="Times New Roman" w:hAnsi="Times New Roman"/>
          <w:i/>
          <w:sz w:val="24"/>
          <w:szCs w:val="24"/>
        </w:rPr>
        <w:t>et al</w:t>
      </w:r>
      <w:r>
        <w:rPr>
          <w:rFonts w:ascii="Times New Roman" w:hAnsi="Times New Roman"/>
          <w:sz w:val="24"/>
          <w:szCs w:val="24"/>
        </w:rPr>
        <w:t xml:space="preserve">. (2016) and in Osun State by </w:t>
      </w:r>
      <w:proofErr w:type="spellStart"/>
      <w:r>
        <w:rPr>
          <w:rFonts w:ascii="Times New Roman" w:hAnsi="Times New Roman"/>
          <w:sz w:val="24"/>
          <w:szCs w:val="24"/>
        </w:rPr>
        <w:t>I</w:t>
      </w:r>
      <w:r w:rsidRPr="00964144">
        <w:rPr>
          <w:rFonts w:ascii="Times New Roman" w:hAnsi="Times New Roman"/>
          <w:sz w:val="24"/>
          <w:szCs w:val="24"/>
        </w:rPr>
        <w:t>jabuwe</w:t>
      </w:r>
      <w:proofErr w:type="spellEnd"/>
      <w:r w:rsidRPr="00964144">
        <w:rPr>
          <w:rFonts w:ascii="Times New Roman" w:hAnsi="Times New Roman"/>
          <w:sz w:val="24"/>
          <w:szCs w:val="24"/>
        </w:rPr>
        <w:t xml:space="preserve"> and </w:t>
      </w:r>
      <w:proofErr w:type="spellStart"/>
      <w:r w:rsidRPr="00964144">
        <w:rPr>
          <w:rFonts w:ascii="Times New Roman" w:hAnsi="Times New Roman"/>
          <w:sz w:val="24"/>
          <w:szCs w:val="24"/>
        </w:rPr>
        <w:t>Olugungu</w:t>
      </w:r>
      <w:proofErr w:type="spellEnd"/>
      <w:r w:rsidRPr="00964144">
        <w:rPr>
          <w:rFonts w:ascii="Times New Roman" w:hAnsi="Times New Roman"/>
          <w:sz w:val="24"/>
          <w:szCs w:val="24"/>
        </w:rPr>
        <w:t xml:space="preserve"> (2006) with (72.0%) prevalence. A low prevalence was also reported by </w:t>
      </w:r>
      <w:proofErr w:type="spellStart"/>
      <w:r w:rsidRPr="00964144">
        <w:rPr>
          <w:rFonts w:ascii="Times New Roman" w:hAnsi="Times New Roman"/>
          <w:sz w:val="24"/>
          <w:szCs w:val="24"/>
        </w:rPr>
        <w:t>Igumer</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w:t>
      </w:r>
      <w:r w:rsidR="00664EBC">
        <w:rPr>
          <w:rFonts w:ascii="Times New Roman" w:hAnsi="Times New Roman"/>
          <w:sz w:val="24"/>
          <w:szCs w:val="24"/>
        </w:rPr>
        <w:t xml:space="preserve">2010) with 5.71% in Delta State and George and </w:t>
      </w:r>
      <w:proofErr w:type="spellStart"/>
      <w:r w:rsidR="00664EBC">
        <w:rPr>
          <w:rFonts w:ascii="Times New Roman" w:hAnsi="Times New Roman"/>
          <w:sz w:val="24"/>
          <w:szCs w:val="24"/>
        </w:rPr>
        <w:t>Adethy</w:t>
      </w:r>
      <w:proofErr w:type="spellEnd"/>
      <w:r w:rsidR="00664EBC" w:rsidRPr="00964144">
        <w:rPr>
          <w:rFonts w:ascii="Times New Roman" w:hAnsi="Times New Roman"/>
          <w:sz w:val="24"/>
          <w:szCs w:val="24"/>
        </w:rPr>
        <w:t xml:space="preserve"> (2002) in Lagos who reported (16.0%) prevalence. </w:t>
      </w:r>
      <w:r w:rsidRPr="00964144">
        <w:rPr>
          <w:rFonts w:ascii="Times New Roman" w:hAnsi="Times New Roman"/>
          <w:sz w:val="24"/>
          <w:szCs w:val="24"/>
        </w:rPr>
        <w:t xml:space="preserve"> The high prevalence in this study is likely to be associated to the low level of education</w:t>
      </w:r>
      <w:r>
        <w:rPr>
          <w:rFonts w:ascii="Times New Roman" w:hAnsi="Times New Roman"/>
          <w:sz w:val="24"/>
          <w:szCs w:val="24"/>
        </w:rPr>
        <w:t>.</w:t>
      </w:r>
    </w:p>
    <w:p w14:paraId="37682840" w14:textId="3FCA7504" w:rsidR="00741A60" w:rsidRDefault="00741A60" w:rsidP="00741A60">
      <w:pPr>
        <w:spacing w:line="480" w:lineRule="auto"/>
        <w:jc w:val="both"/>
        <w:rPr>
          <w:rFonts w:ascii="Times New Roman" w:hAnsi="Times New Roman"/>
          <w:sz w:val="24"/>
          <w:szCs w:val="24"/>
        </w:rPr>
      </w:pPr>
      <w:r w:rsidRPr="00964144">
        <w:rPr>
          <w:rFonts w:ascii="Times New Roman" w:hAnsi="Times New Roman"/>
          <w:sz w:val="24"/>
          <w:szCs w:val="24"/>
        </w:rPr>
        <w:t xml:space="preserve">Among the parasites </w:t>
      </w:r>
      <w:proofErr w:type="spellStart"/>
      <w:r w:rsidRPr="00964144">
        <w:rPr>
          <w:rFonts w:ascii="Times New Roman" w:hAnsi="Times New Roman"/>
          <w:i/>
          <w:sz w:val="24"/>
          <w:szCs w:val="24"/>
        </w:rPr>
        <w:t>Entamoaba</w:t>
      </w:r>
      <w:proofErr w:type="spellEnd"/>
      <w:r w:rsidRPr="00964144">
        <w:rPr>
          <w:rFonts w:ascii="Times New Roman" w:hAnsi="Times New Roman"/>
          <w:i/>
          <w:sz w:val="24"/>
          <w:szCs w:val="24"/>
        </w:rPr>
        <w:t xml:space="preserve"> histolytica</w:t>
      </w:r>
      <w:r w:rsidRPr="00964144">
        <w:rPr>
          <w:rFonts w:ascii="Times New Roman" w:hAnsi="Times New Roman"/>
          <w:sz w:val="24"/>
          <w:szCs w:val="24"/>
        </w:rPr>
        <w:t xml:space="preserve"> was</w:t>
      </w:r>
      <w:r>
        <w:rPr>
          <w:rFonts w:ascii="Times New Roman" w:hAnsi="Times New Roman"/>
          <w:sz w:val="24"/>
          <w:szCs w:val="24"/>
        </w:rPr>
        <w:t xml:space="preserve"> the highest prevalence </w:t>
      </w:r>
      <w:r w:rsidRPr="00964144">
        <w:rPr>
          <w:rFonts w:ascii="Times New Roman" w:hAnsi="Times New Roman"/>
          <w:sz w:val="24"/>
          <w:szCs w:val="24"/>
        </w:rPr>
        <w:t xml:space="preserve">(31.0%) This is in agreement with the study carried out by Banke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(2006) in Benue state who reported (53.0%) </w:t>
      </w:r>
      <w:r w:rsidRPr="00964144">
        <w:rPr>
          <w:rFonts w:ascii="Times New Roman" w:hAnsi="Times New Roman"/>
          <w:sz w:val="24"/>
          <w:szCs w:val="24"/>
        </w:rPr>
        <w:lastRenderedPageBreak/>
        <w:t>it also agree</w:t>
      </w:r>
      <w:r>
        <w:rPr>
          <w:rFonts w:ascii="Times New Roman" w:hAnsi="Times New Roman"/>
          <w:sz w:val="24"/>
          <w:szCs w:val="24"/>
        </w:rPr>
        <w:t>d</w:t>
      </w:r>
      <w:r w:rsidRPr="00964144">
        <w:rPr>
          <w:rFonts w:ascii="Times New Roman" w:hAnsi="Times New Roman"/>
          <w:sz w:val="24"/>
          <w:szCs w:val="24"/>
        </w:rPr>
        <w:t xml:space="preserve"> with the study carried </w:t>
      </w:r>
      <w:r>
        <w:rPr>
          <w:rFonts w:ascii="Times New Roman" w:hAnsi="Times New Roman"/>
          <w:sz w:val="24"/>
          <w:szCs w:val="24"/>
        </w:rPr>
        <w:t xml:space="preserve">out by O.C.N. (2009) who reported 45.2%. </w:t>
      </w:r>
      <w:r w:rsidRPr="00964144">
        <w:rPr>
          <w:rFonts w:ascii="Times New Roman" w:hAnsi="Times New Roman"/>
          <w:sz w:val="24"/>
          <w:szCs w:val="24"/>
        </w:rPr>
        <w:t xml:space="preserve">However it is in contrast with the study carried out in Kaduna by Luka </w:t>
      </w:r>
      <w:r w:rsidRPr="00B139B6">
        <w:rPr>
          <w:rFonts w:ascii="Times New Roman" w:hAnsi="Times New Roman"/>
          <w:i/>
          <w:sz w:val="24"/>
          <w:szCs w:val="24"/>
        </w:rPr>
        <w:t>et al,</w:t>
      </w:r>
      <w:r w:rsidRPr="00964144">
        <w:rPr>
          <w:rFonts w:ascii="Times New Roman" w:hAnsi="Times New Roman"/>
          <w:sz w:val="24"/>
          <w:szCs w:val="24"/>
        </w:rPr>
        <w:t xml:space="preserve"> (2000) who reported low prevalence of </w:t>
      </w:r>
      <w:proofErr w:type="spellStart"/>
      <w:r w:rsidRPr="00964144">
        <w:rPr>
          <w:rFonts w:ascii="Times New Roman" w:hAnsi="Times New Roman"/>
          <w:i/>
          <w:sz w:val="24"/>
          <w:szCs w:val="24"/>
        </w:rPr>
        <w:t>Entamoaba</w:t>
      </w:r>
      <w:proofErr w:type="spellEnd"/>
      <w:r w:rsidRPr="00964144">
        <w:rPr>
          <w:rFonts w:ascii="Times New Roman" w:hAnsi="Times New Roman"/>
          <w:i/>
          <w:sz w:val="24"/>
          <w:szCs w:val="24"/>
        </w:rPr>
        <w:t xml:space="preserve"> histolytica</w:t>
      </w:r>
      <w:r w:rsidRPr="00964144">
        <w:rPr>
          <w:rFonts w:ascii="Times New Roman" w:hAnsi="Times New Roman"/>
          <w:sz w:val="24"/>
          <w:szCs w:val="24"/>
        </w:rPr>
        <w:t xml:space="preserve"> (0.3%).</w:t>
      </w:r>
      <w:r w:rsidR="00D71E0E" w:rsidRPr="00D71E0E">
        <w:rPr>
          <w:rFonts w:ascii="Times New Roman" w:hAnsi="Times New Roman"/>
          <w:sz w:val="24"/>
          <w:szCs w:val="24"/>
        </w:rPr>
        <w:t xml:space="preserve"> </w:t>
      </w:r>
    </w:p>
    <w:p w14:paraId="4E7E5C21" w14:textId="78EDF7A4" w:rsidR="00741A60" w:rsidRPr="00964144" w:rsidRDefault="00737789" w:rsidP="00741A60">
      <w:pPr>
        <w:spacing w:line="480" w:lineRule="auto"/>
        <w:jc w:val="both"/>
        <w:rPr>
          <w:rFonts w:ascii="Times New Roman" w:hAnsi="Times New Roman"/>
          <w:sz w:val="24"/>
          <w:szCs w:val="24"/>
        </w:rPr>
      </w:pPr>
      <w:r>
        <w:rPr>
          <w:rFonts w:ascii="Times New Roman" w:hAnsi="Times New Roman"/>
          <w:sz w:val="24"/>
          <w:szCs w:val="24"/>
        </w:rPr>
        <w:t xml:space="preserve"> </w:t>
      </w:r>
      <w:r w:rsidR="00741A60" w:rsidRPr="00964144">
        <w:rPr>
          <w:rFonts w:ascii="Times New Roman" w:hAnsi="Times New Roman"/>
          <w:sz w:val="24"/>
          <w:szCs w:val="24"/>
        </w:rPr>
        <w:t xml:space="preserve">The prevalence in relation to sample location shows high prevalence in </w:t>
      </w:r>
      <w:proofErr w:type="spellStart"/>
      <w:r w:rsidR="00741A60">
        <w:rPr>
          <w:rFonts w:ascii="Times New Roman" w:hAnsi="Times New Roman"/>
          <w:sz w:val="24"/>
          <w:szCs w:val="24"/>
        </w:rPr>
        <w:t>Ankpa</w:t>
      </w:r>
      <w:proofErr w:type="spellEnd"/>
      <w:r w:rsidR="00741A60">
        <w:rPr>
          <w:rFonts w:ascii="Times New Roman" w:hAnsi="Times New Roman"/>
          <w:sz w:val="24"/>
          <w:szCs w:val="24"/>
        </w:rPr>
        <w:t xml:space="preserve"> –</w:t>
      </w:r>
      <w:proofErr w:type="spellStart"/>
      <w:r w:rsidR="00741A60">
        <w:rPr>
          <w:rFonts w:ascii="Times New Roman" w:hAnsi="Times New Roman"/>
          <w:sz w:val="24"/>
          <w:szCs w:val="24"/>
        </w:rPr>
        <w:t>W</w:t>
      </w:r>
      <w:r w:rsidR="00741A60" w:rsidRPr="00964144">
        <w:rPr>
          <w:rFonts w:ascii="Times New Roman" w:hAnsi="Times New Roman"/>
          <w:sz w:val="24"/>
          <w:szCs w:val="24"/>
        </w:rPr>
        <w:t>adata</w:t>
      </w:r>
      <w:proofErr w:type="spellEnd"/>
      <w:r w:rsidR="00741A60" w:rsidRPr="00964144">
        <w:rPr>
          <w:rFonts w:ascii="Times New Roman" w:hAnsi="Times New Roman"/>
          <w:sz w:val="24"/>
          <w:szCs w:val="24"/>
        </w:rPr>
        <w:t>-council ward with (12.2%) followed by south central mission (1</w:t>
      </w:r>
      <w:r w:rsidR="00741A60">
        <w:rPr>
          <w:rFonts w:ascii="Times New Roman" w:hAnsi="Times New Roman"/>
          <w:sz w:val="24"/>
          <w:szCs w:val="24"/>
        </w:rPr>
        <w:t xml:space="preserve">0.4%) and last with </w:t>
      </w:r>
      <w:proofErr w:type="spellStart"/>
      <w:r w:rsidR="00741A60">
        <w:rPr>
          <w:rFonts w:ascii="Times New Roman" w:hAnsi="Times New Roman"/>
          <w:sz w:val="24"/>
          <w:szCs w:val="24"/>
        </w:rPr>
        <w:t>Firdi</w:t>
      </w:r>
      <w:proofErr w:type="spellEnd"/>
      <w:r w:rsidR="00741A60">
        <w:rPr>
          <w:rFonts w:ascii="Times New Roman" w:hAnsi="Times New Roman"/>
          <w:sz w:val="24"/>
          <w:szCs w:val="24"/>
        </w:rPr>
        <w:t xml:space="preserve"> </w:t>
      </w:r>
      <w:r w:rsidR="00741A60" w:rsidRPr="00964144">
        <w:rPr>
          <w:rFonts w:ascii="Times New Roman" w:hAnsi="Times New Roman"/>
          <w:sz w:val="24"/>
          <w:szCs w:val="24"/>
        </w:rPr>
        <w:t xml:space="preserve">and </w:t>
      </w:r>
      <w:proofErr w:type="spellStart"/>
      <w:r w:rsidR="00741A60" w:rsidRPr="00964144">
        <w:rPr>
          <w:rFonts w:ascii="Times New Roman" w:hAnsi="Times New Roman"/>
          <w:sz w:val="24"/>
          <w:szCs w:val="24"/>
        </w:rPr>
        <w:t>waitomayo</w:t>
      </w:r>
      <w:proofErr w:type="spellEnd"/>
      <w:r w:rsidR="00741A60">
        <w:rPr>
          <w:rFonts w:ascii="Times New Roman" w:hAnsi="Times New Roman"/>
          <w:sz w:val="24"/>
          <w:szCs w:val="24"/>
        </w:rPr>
        <w:t xml:space="preserve"> </w:t>
      </w:r>
      <w:r w:rsidR="00741A60" w:rsidRPr="00964144">
        <w:rPr>
          <w:rFonts w:ascii="Times New Roman" w:hAnsi="Times New Roman"/>
          <w:sz w:val="24"/>
          <w:szCs w:val="24"/>
        </w:rPr>
        <w:t>(10.0%).</w:t>
      </w:r>
      <w:r w:rsidR="00741A60">
        <w:rPr>
          <w:rFonts w:ascii="Times New Roman" w:hAnsi="Times New Roman"/>
          <w:sz w:val="24"/>
          <w:szCs w:val="24"/>
        </w:rPr>
        <w:t xml:space="preserve"> </w:t>
      </w:r>
      <w:r w:rsidR="00741A60" w:rsidRPr="00964144">
        <w:rPr>
          <w:rFonts w:ascii="Times New Roman" w:hAnsi="Times New Roman"/>
          <w:sz w:val="24"/>
          <w:szCs w:val="24"/>
        </w:rPr>
        <w:t>This could be as a result of poor water supply, indiscriminate waste disposal high rate of ignorance among farmers, high number of intermediate host, poor environmental condition may be responsible for the high prevalence rate, however, there was no significant statistical a</w:t>
      </w:r>
      <w:r w:rsidR="00741A60">
        <w:rPr>
          <w:rFonts w:ascii="Times New Roman" w:hAnsi="Times New Roman"/>
          <w:sz w:val="24"/>
          <w:szCs w:val="24"/>
        </w:rPr>
        <w:t xml:space="preserve">nalysis with P = 0.287 (P &gt; </w:t>
      </w:r>
      <w:r w:rsidR="00741A60" w:rsidRPr="00964144">
        <w:rPr>
          <w:rFonts w:ascii="Times New Roman" w:hAnsi="Times New Roman"/>
          <w:sz w:val="24"/>
          <w:szCs w:val="24"/>
        </w:rPr>
        <w:t>0.05</w:t>
      </w:r>
      <w:r w:rsidR="00741A60">
        <w:rPr>
          <w:rFonts w:ascii="Times New Roman" w:hAnsi="Times New Roman"/>
          <w:sz w:val="24"/>
          <w:szCs w:val="24"/>
        </w:rPr>
        <w:t>)</w:t>
      </w:r>
      <w:r w:rsidR="00741A60" w:rsidRPr="00964144">
        <w:rPr>
          <w:rFonts w:ascii="Times New Roman" w:hAnsi="Times New Roman"/>
          <w:sz w:val="24"/>
          <w:szCs w:val="24"/>
        </w:rPr>
        <w:t>.</w:t>
      </w:r>
    </w:p>
    <w:p w14:paraId="7505F0CB" w14:textId="4F3D3ECB"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Total parasites in relation to age group was considered with the age group 10 – 20 ha</w:t>
      </w:r>
      <w:r w:rsidR="00741A60">
        <w:rPr>
          <w:rFonts w:ascii="Times New Roman" w:hAnsi="Times New Roman"/>
          <w:sz w:val="24"/>
          <w:szCs w:val="24"/>
        </w:rPr>
        <w:t xml:space="preserve">ving the highest prevalence </w:t>
      </w:r>
      <w:r w:rsidRPr="00964144">
        <w:rPr>
          <w:rFonts w:ascii="Times New Roman" w:hAnsi="Times New Roman"/>
          <w:sz w:val="24"/>
          <w:szCs w:val="24"/>
        </w:rPr>
        <w:t xml:space="preserve">(20.8%) followed </w:t>
      </w:r>
      <w:r>
        <w:rPr>
          <w:rFonts w:ascii="Times New Roman" w:hAnsi="Times New Roman"/>
          <w:sz w:val="24"/>
          <w:szCs w:val="24"/>
        </w:rPr>
        <w:t xml:space="preserve">by </w:t>
      </w:r>
      <w:r w:rsidR="00741A60">
        <w:rPr>
          <w:rFonts w:ascii="Times New Roman" w:hAnsi="Times New Roman"/>
          <w:sz w:val="24"/>
          <w:szCs w:val="24"/>
        </w:rPr>
        <w:t>31 – 40 at</w:t>
      </w:r>
      <w:r w:rsidRPr="00964144">
        <w:rPr>
          <w:rFonts w:ascii="Times New Roman" w:hAnsi="Times New Roman"/>
          <w:sz w:val="24"/>
          <w:szCs w:val="24"/>
        </w:rPr>
        <w:t xml:space="preserve"> (14.4)</w:t>
      </w:r>
      <w:r>
        <w:rPr>
          <w:rFonts w:ascii="Times New Roman" w:hAnsi="Times New Roman"/>
          <w:sz w:val="24"/>
          <w:szCs w:val="24"/>
        </w:rPr>
        <w:t xml:space="preserve"> </w:t>
      </w:r>
      <w:r w:rsidRPr="00964144">
        <w:rPr>
          <w:rFonts w:ascii="Times New Roman" w:hAnsi="Times New Roman"/>
          <w:sz w:val="24"/>
          <w:szCs w:val="24"/>
        </w:rPr>
        <w:t>the study reveals there was no significant statistically analysis with P = 0.603 in their distribution.</w:t>
      </w:r>
    </w:p>
    <w:p w14:paraId="53681A21" w14:textId="1A4D1B4A"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 xml:space="preserve">In </w:t>
      </w:r>
      <w:r w:rsidR="00741A60">
        <w:rPr>
          <w:rFonts w:ascii="Times New Roman" w:hAnsi="Times New Roman"/>
          <w:sz w:val="24"/>
          <w:szCs w:val="24"/>
        </w:rPr>
        <w:t xml:space="preserve">relation to sex, female had </w:t>
      </w:r>
      <w:r w:rsidRPr="00964144">
        <w:rPr>
          <w:rFonts w:ascii="Times New Roman" w:hAnsi="Times New Roman"/>
          <w:sz w:val="24"/>
          <w:szCs w:val="24"/>
        </w:rPr>
        <w:t>(26.2%) prevalence compare</w:t>
      </w:r>
      <w:r>
        <w:rPr>
          <w:rFonts w:ascii="Times New Roman" w:hAnsi="Times New Roman"/>
          <w:sz w:val="24"/>
          <w:szCs w:val="24"/>
        </w:rPr>
        <w:t>d</w:t>
      </w:r>
      <w:r w:rsidR="00741A60">
        <w:rPr>
          <w:rFonts w:ascii="Times New Roman" w:hAnsi="Times New Roman"/>
          <w:sz w:val="24"/>
          <w:szCs w:val="24"/>
        </w:rPr>
        <w:t xml:space="preserve"> to </w:t>
      </w:r>
      <w:r w:rsidRPr="00964144">
        <w:rPr>
          <w:rFonts w:ascii="Times New Roman" w:hAnsi="Times New Roman"/>
          <w:sz w:val="24"/>
          <w:szCs w:val="24"/>
        </w:rPr>
        <w:t>(25.6%) in male. It may be that the female participate in farming activities move than</w:t>
      </w:r>
      <w:r>
        <w:rPr>
          <w:rFonts w:ascii="Times New Roman" w:hAnsi="Times New Roman"/>
          <w:sz w:val="24"/>
          <w:szCs w:val="24"/>
        </w:rPr>
        <w:t xml:space="preserve"> their</w:t>
      </w:r>
      <w:r w:rsidRPr="00964144">
        <w:rPr>
          <w:rFonts w:ascii="Times New Roman" w:hAnsi="Times New Roman"/>
          <w:sz w:val="24"/>
          <w:szCs w:val="24"/>
        </w:rPr>
        <w:t xml:space="preserve"> male counterpart</w:t>
      </w:r>
      <w:r>
        <w:rPr>
          <w:rFonts w:ascii="Times New Roman" w:hAnsi="Times New Roman"/>
          <w:sz w:val="24"/>
          <w:szCs w:val="24"/>
        </w:rPr>
        <w:t>s</w:t>
      </w:r>
      <w:r w:rsidRPr="00964144">
        <w:rPr>
          <w:rFonts w:ascii="Times New Roman" w:hAnsi="Times New Roman"/>
          <w:sz w:val="24"/>
          <w:szCs w:val="24"/>
        </w:rPr>
        <w:t xml:space="preserve"> ranging from planting to harvesting of </w:t>
      </w:r>
      <w:proofErr w:type="spellStart"/>
      <w:r w:rsidRPr="00964144">
        <w:rPr>
          <w:rFonts w:ascii="Times New Roman" w:hAnsi="Times New Roman"/>
          <w:sz w:val="24"/>
          <w:szCs w:val="24"/>
        </w:rPr>
        <w:t>corps.This</w:t>
      </w:r>
      <w:proofErr w:type="spellEnd"/>
      <w:r w:rsidRPr="00964144">
        <w:rPr>
          <w:rFonts w:ascii="Times New Roman" w:hAnsi="Times New Roman"/>
          <w:sz w:val="24"/>
          <w:szCs w:val="24"/>
        </w:rPr>
        <w:t xml:space="preserve"> agrees with the study of Atu</w:t>
      </w:r>
      <w:r>
        <w:rPr>
          <w:rFonts w:ascii="Times New Roman" w:hAnsi="Times New Roman"/>
          <w:sz w:val="24"/>
          <w:szCs w:val="24"/>
        </w:rPr>
        <w:t xml:space="preserve"> </w:t>
      </w:r>
      <w:r w:rsidRPr="00944DC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(2006).</w:t>
      </w:r>
      <w:r>
        <w:rPr>
          <w:rFonts w:ascii="Times New Roman" w:hAnsi="Times New Roman"/>
          <w:sz w:val="24"/>
          <w:szCs w:val="24"/>
        </w:rPr>
        <w:t xml:space="preserve"> </w:t>
      </w:r>
      <w:r w:rsidRPr="00964144">
        <w:rPr>
          <w:rFonts w:ascii="Times New Roman" w:hAnsi="Times New Roman"/>
          <w:sz w:val="24"/>
          <w:szCs w:val="24"/>
        </w:rPr>
        <w:t>It also agree</w:t>
      </w:r>
      <w:r>
        <w:rPr>
          <w:rFonts w:ascii="Times New Roman" w:hAnsi="Times New Roman"/>
          <w:sz w:val="24"/>
          <w:szCs w:val="24"/>
        </w:rPr>
        <w:t>d</w:t>
      </w:r>
      <w:r w:rsidRPr="00964144">
        <w:rPr>
          <w:rFonts w:ascii="Times New Roman" w:hAnsi="Times New Roman"/>
          <w:sz w:val="24"/>
          <w:szCs w:val="24"/>
        </w:rPr>
        <w:t xml:space="preserve"> with the study of </w:t>
      </w:r>
      <w:proofErr w:type="spellStart"/>
      <w:r w:rsidRPr="00964144">
        <w:rPr>
          <w:rFonts w:ascii="Times New Roman" w:hAnsi="Times New Roman"/>
          <w:sz w:val="24"/>
          <w:szCs w:val="24"/>
        </w:rPr>
        <w:t>Faruve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(2009) in </w:t>
      </w:r>
      <w:proofErr w:type="spellStart"/>
      <w:r w:rsidRPr="00964144">
        <w:rPr>
          <w:rFonts w:ascii="Times New Roman" w:hAnsi="Times New Roman"/>
          <w:sz w:val="24"/>
          <w:szCs w:val="24"/>
        </w:rPr>
        <w:t>Danjarima</w:t>
      </w:r>
      <w:proofErr w:type="spellEnd"/>
      <w:r w:rsidRPr="00964144">
        <w:rPr>
          <w:rFonts w:ascii="Times New Roman" w:hAnsi="Times New Roman"/>
          <w:sz w:val="24"/>
          <w:szCs w:val="24"/>
        </w:rPr>
        <w:t xml:space="preserve"> Kano North West Nigeria who reported a prevalence rate of (55. 9%) in female and (3.7%) in male however it is in disagreement with the study of </w:t>
      </w:r>
      <w:proofErr w:type="spellStart"/>
      <w:r w:rsidRPr="00964144">
        <w:rPr>
          <w:rFonts w:ascii="Times New Roman" w:hAnsi="Times New Roman"/>
          <w:sz w:val="24"/>
          <w:szCs w:val="24"/>
        </w:rPr>
        <w:t>Igumbor</w:t>
      </w:r>
      <w:proofErr w:type="spellEnd"/>
      <w:r w:rsidRPr="00964144">
        <w:rPr>
          <w:rFonts w:ascii="Times New Roman" w:hAnsi="Times New Roman"/>
          <w:sz w:val="24"/>
          <w:szCs w:val="24"/>
        </w:rPr>
        <w:t xml:space="preserve"> </w:t>
      </w:r>
      <w:r w:rsidRPr="00944DC1">
        <w:rPr>
          <w:rFonts w:ascii="Times New Roman" w:hAnsi="Times New Roman"/>
          <w:i/>
          <w:sz w:val="24"/>
          <w:szCs w:val="24"/>
        </w:rPr>
        <w:t>et al</w:t>
      </w:r>
      <w:r>
        <w:rPr>
          <w:rFonts w:ascii="Times New Roman" w:hAnsi="Times New Roman"/>
          <w:i/>
          <w:sz w:val="24"/>
          <w:szCs w:val="24"/>
        </w:rPr>
        <w:t xml:space="preserve">. </w:t>
      </w:r>
      <w:r w:rsidRPr="00964144">
        <w:rPr>
          <w:rFonts w:ascii="Times New Roman" w:hAnsi="Times New Roman"/>
          <w:sz w:val="24"/>
          <w:szCs w:val="24"/>
        </w:rPr>
        <w:t xml:space="preserve">(2010) in </w:t>
      </w:r>
      <w:proofErr w:type="spellStart"/>
      <w:r w:rsidRPr="00964144">
        <w:rPr>
          <w:rFonts w:ascii="Times New Roman" w:hAnsi="Times New Roman"/>
          <w:sz w:val="24"/>
          <w:szCs w:val="24"/>
        </w:rPr>
        <w:t>Ukwuani</w:t>
      </w:r>
      <w:proofErr w:type="spellEnd"/>
      <w:r w:rsidRPr="00964144">
        <w:rPr>
          <w:rFonts w:ascii="Times New Roman" w:hAnsi="Times New Roman"/>
          <w:sz w:val="24"/>
          <w:szCs w:val="24"/>
        </w:rPr>
        <w:t xml:space="preserve"> Delta South-South Nigeria with prevalence of (3.57%) in males and (2.14%) in females. </w:t>
      </w:r>
    </w:p>
    <w:p w14:paraId="526BE2EB" w14:textId="13286C43"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 xml:space="preserve">Considering the level of education, the study shows farmers with primary school certificate with highest prevalence (23.2%) Tertiary came with (10.6%) Secondary and non-formal (9.2%) there is </w:t>
      </w:r>
      <w:r>
        <w:rPr>
          <w:rFonts w:ascii="Times New Roman" w:hAnsi="Times New Roman"/>
          <w:sz w:val="24"/>
          <w:szCs w:val="24"/>
        </w:rPr>
        <w:t>a slight difference</w:t>
      </w:r>
      <w:r w:rsidRPr="00964144">
        <w:rPr>
          <w:rFonts w:ascii="Times New Roman" w:hAnsi="Times New Roman"/>
          <w:sz w:val="24"/>
          <w:szCs w:val="24"/>
        </w:rPr>
        <w:t xml:space="preserve"> with the study done by OCN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(2009) where he recorded (45.2%) infection </w:t>
      </w:r>
      <w:r w:rsidRPr="00964144">
        <w:rPr>
          <w:rFonts w:ascii="Times New Roman" w:hAnsi="Times New Roman"/>
          <w:sz w:val="24"/>
          <w:szCs w:val="24"/>
        </w:rPr>
        <w:lastRenderedPageBreak/>
        <w:t xml:space="preserve">prevalence among non-formal and tertiary (34.9%) being the </w:t>
      </w:r>
      <w:proofErr w:type="spellStart"/>
      <w:r w:rsidRPr="00964144">
        <w:rPr>
          <w:rFonts w:ascii="Times New Roman" w:hAnsi="Times New Roman"/>
          <w:sz w:val="24"/>
          <w:szCs w:val="24"/>
        </w:rPr>
        <w:t>least.This</w:t>
      </w:r>
      <w:proofErr w:type="spellEnd"/>
      <w:r w:rsidRPr="00964144">
        <w:rPr>
          <w:rFonts w:ascii="Times New Roman" w:hAnsi="Times New Roman"/>
          <w:sz w:val="24"/>
          <w:szCs w:val="24"/>
        </w:rPr>
        <w:t xml:space="preserve"> shows that, it is not the level of attainment in education that will prevent the rate of infection but how each level inclined to health instructions thereby yielding low intestinal distribution of parasites.</w:t>
      </w:r>
    </w:p>
    <w:p w14:paraId="0FED4510" w14:textId="47D5F41C"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Total parasites prevalence in relation to so</w:t>
      </w:r>
      <w:r>
        <w:rPr>
          <w:rFonts w:ascii="Times New Roman" w:hAnsi="Times New Roman"/>
          <w:sz w:val="24"/>
          <w:szCs w:val="24"/>
        </w:rPr>
        <w:t>urce of drinking water shows that the</w:t>
      </w:r>
      <w:r w:rsidRPr="00964144">
        <w:rPr>
          <w:rFonts w:ascii="Times New Roman" w:hAnsi="Times New Roman"/>
          <w:sz w:val="24"/>
          <w:szCs w:val="24"/>
        </w:rPr>
        <w:t xml:space="preserve"> prevalence rate was highest among w</w:t>
      </w:r>
      <w:r w:rsidR="00741A60">
        <w:rPr>
          <w:rFonts w:ascii="Times New Roman" w:hAnsi="Times New Roman"/>
          <w:sz w:val="24"/>
          <w:szCs w:val="24"/>
        </w:rPr>
        <w:t xml:space="preserve">ater vendors </w:t>
      </w:r>
      <w:r>
        <w:rPr>
          <w:rFonts w:ascii="Times New Roman" w:hAnsi="Times New Roman"/>
          <w:sz w:val="24"/>
          <w:szCs w:val="24"/>
        </w:rPr>
        <w:t>(26.4</w:t>
      </w:r>
      <w:r w:rsidR="00741A60">
        <w:rPr>
          <w:rFonts w:ascii="Times New Roman" w:hAnsi="Times New Roman"/>
          <w:sz w:val="24"/>
          <w:szCs w:val="24"/>
        </w:rPr>
        <w:t>%) and least with Borne holes</w:t>
      </w:r>
      <w:r w:rsidRPr="00964144">
        <w:rPr>
          <w:rFonts w:ascii="Times New Roman" w:hAnsi="Times New Roman"/>
          <w:sz w:val="24"/>
          <w:szCs w:val="24"/>
        </w:rPr>
        <w:t xml:space="preserve"> (8.0%).</w:t>
      </w:r>
    </w:p>
    <w:p w14:paraId="58210C8D" w14:textId="627A39FD"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Water vendors get the water for supply from River Benue, streams, ponds, that are highly contaminated with intestinal parasites besides their container used in supplying water are not properly washed and thereby increasing the high rate of intestinal parasites contamination. This study agree</w:t>
      </w:r>
      <w:r>
        <w:rPr>
          <w:rFonts w:ascii="Times New Roman" w:hAnsi="Times New Roman"/>
          <w:sz w:val="24"/>
          <w:szCs w:val="24"/>
        </w:rPr>
        <w:t>d</w:t>
      </w:r>
      <w:r w:rsidRPr="00964144">
        <w:rPr>
          <w:rFonts w:ascii="Times New Roman" w:hAnsi="Times New Roman"/>
          <w:sz w:val="24"/>
          <w:szCs w:val="24"/>
        </w:rPr>
        <w:t xml:space="preserve"> with </w:t>
      </w:r>
      <w:proofErr w:type="spellStart"/>
      <w:r w:rsidRPr="00964144">
        <w:rPr>
          <w:rFonts w:ascii="Times New Roman" w:hAnsi="Times New Roman"/>
          <w:sz w:val="24"/>
          <w:szCs w:val="24"/>
        </w:rPr>
        <w:t>Jombo</w:t>
      </w:r>
      <w:proofErr w:type="spellEnd"/>
      <w:r w:rsidRPr="00964144">
        <w:rPr>
          <w:rFonts w:ascii="Times New Roman" w:hAnsi="Times New Roman"/>
          <w:sz w:val="24"/>
          <w:szCs w:val="24"/>
        </w:rPr>
        <w:t xml:space="preserve"> </w:t>
      </w:r>
      <w:r w:rsidRPr="004E1FC9">
        <w:rPr>
          <w:rFonts w:ascii="Times New Roman" w:hAnsi="Times New Roman"/>
          <w:i/>
          <w:sz w:val="24"/>
          <w:szCs w:val="24"/>
        </w:rPr>
        <w:t>et al</w:t>
      </w:r>
      <w:r>
        <w:rPr>
          <w:rFonts w:ascii="Times New Roman" w:hAnsi="Times New Roman"/>
          <w:sz w:val="24"/>
          <w:szCs w:val="24"/>
        </w:rPr>
        <w:t>. (2010)</w:t>
      </w:r>
      <w:r w:rsidRPr="00964144">
        <w:rPr>
          <w:rFonts w:ascii="Times New Roman" w:hAnsi="Times New Roman"/>
          <w:sz w:val="24"/>
          <w:szCs w:val="24"/>
        </w:rPr>
        <w:t xml:space="preserve"> on their work out in three communities of </w:t>
      </w:r>
      <w:proofErr w:type="spellStart"/>
      <w:r w:rsidRPr="00964144">
        <w:rPr>
          <w:rFonts w:ascii="Times New Roman" w:hAnsi="Times New Roman"/>
          <w:sz w:val="24"/>
          <w:szCs w:val="24"/>
        </w:rPr>
        <w:t>Tyogbenda</w:t>
      </w:r>
      <w:proofErr w:type="spellEnd"/>
      <w:r w:rsidRPr="00964144">
        <w:rPr>
          <w:rFonts w:ascii="Times New Roman" w:hAnsi="Times New Roman"/>
          <w:sz w:val="24"/>
          <w:szCs w:val="24"/>
        </w:rPr>
        <w:t xml:space="preserve">, Jato Aka and </w:t>
      </w:r>
      <w:proofErr w:type="spellStart"/>
      <w:r w:rsidRPr="00964144">
        <w:rPr>
          <w:rFonts w:ascii="Times New Roman" w:hAnsi="Times New Roman"/>
          <w:sz w:val="24"/>
          <w:szCs w:val="24"/>
        </w:rPr>
        <w:t>Adikpo</w:t>
      </w:r>
      <w:proofErr w:type="spellEnd"/>
      <w:r w:rsidRPr="00964144">
        <w:rPr>
          <w:rFonts w:ascii="Times New Roman" w:hAnsi="Times New Roman"/>
          <w:sz w:val="24"/>
          <w:szCs w:val="24"/>
        </w:rPr>
        <w:t xml:space="preserve"> which recorded high prevalence of intestinal parasites in the two communities (70.5%) and (71.0%) respectively. The findings also agree with </w:t>
      </w:r>
      <w:proofErr w:type="spellStart"/>
      <w:r w:rsidRPr="00964144">
        <w:rPr>
          <w:rFonts w:ascii="Times New Roman" w:hAnsi="Times New Roman"/>
          <w:sz w:val="24"/>
          <w:szCs w:val="24"/>
        </w:rPr>
        <w:t>Salockoin</w:t>
      </w:r>
      <w:proofErr w:type="spellEnd"/>
      <w:r w:rsidRPr="00964144">
        <w:rPr>
          <w:rFonts w:ascii="Times New Roman" w:hAnsi="Times New Roman"/>
          <w:sz w:val="24"/>
          <w:szCs w:val="24"/>
        </w:rPr>
        <w:t xml:space="preserve"> Lagos, similar findings were also recorded by Araujo </w:t>
      </w:r>
      <w:r w:rsidRPr="00964144">
        <w:rPr>
          <w:rFonts w:ascii="Times New Roman" w:hAnsi="Times New Roman"/>
          <w:i/>
          <w:sz w:val="24"/>
          <w:szCs w:val="24"/>
        </w:rPr>
        <w:t>et al,</w:t>
      </w:r>
      <w:r w:rsidRPr="00964144">
        <w:rPr>
          <w:rFonts w:ascii="Times New Roman" w:hAnsi="Times New Roman"/>
          <w:sz w:val="24"/>
          <w:szCs w:val="24"/>
        </w:rPr>
        <w:t xml:space="preserve"> and </w:t>
      </w:r>
      <w:proofErr w:type="spellStart"/>
      <w:r w:rsidRPr="00964144">
        <w:rPr>
          <w:rFonts w:ascii="Times New Roman" w:hAnsi="Times New Roman"/>
          <w:sz w:val="24"/>
          <w:szCs w:val="24"/>
        </w:rPr>
        <w:t>Ferrelre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sidRPr="00964144">
        <w:rPr>
          <w:rFonts w:ascii="Times New Roman" w:hAnsi="Times New Roman"/>
          <w:sz w:val="24"/>
          <w:szCs w:val="24"/>
        </w:rPr>
        <w:t xml:space="preserve"> in Brazil. The finding in this study and similar findings from other parts of the world</w:t>
      </w:r>
      <w:r>
        <w:rPr>
          <w:rFonts w:ascii="Times New Roman" w:hAnsi="Times New Roman"/>
          <w:sz w:val="24"/>
          <w:szCs w:val="24"/>
        </w:rPr>
        <w:t xml:space="preserve"> like Angola, Togo, Malawi etc</w:t>
      </w:r>
      <w:r w:rsidRPr="00964144">
        <w:rPr>
          <w:rFonts w:ascii="Times New Roman" w:hAnsi="Times New Roman"/>
          <w:sz w:val="24"/>
          <w:szCs w:val="24"/>
        </w:rPr>
        <w:t xml:space="preserve"> confirm that, intestinal parasites are still a major global public health challenges.</w:t>
      </w:r>
    </w:p>
    <w:p w14:paraId="26AD6F5C" w14:textId="2A431087" w:rsidR="00737789" w:rsidRPr="009D5440" w:rsidRDefault="00737789" w:rsidP="009D5440">
      <w:pPr>
        <w:pStyle w:val="ListParagraph"/>
        <w:numPr>
          <w:ilvl w:val="0"/>
          <w:numId w:val="2"/>
        </w:numPr>
        <w:spacing w:after="0" w:line="480" w:lineRule="auto"/>
        <w:jc w:val="both"/>
        <w:rPr>
          <w:rFonts w:ascii="Times New Roman" w:hAnsi="Times New Roman"/>
          <w:b/>
          <w:sz w:val="24"/>
          <w:szCs w:val="24"/>
        </w:rPr>
      </w:pPr>
      <w:r w:rsidRPr="009D5440">
        <w:rPr>
          <w:rFonts w:ascii="Times New Roman" w:hAnsi="Times New Roman"/>
          <w:b/>
          <w:sz w:val="24"/>
          <w:szCs w:val="24"/>
        </w:rPr>
        <w:t>CONCLUSION</w:t>
      </w:r>
    </w:p>
    <w:p w14:paraId="6695D31E" w14:textId="460AC270" w:rsidR="00737789" w:rsidRDefault="00737789" w:rsidP="008A59EB">
      <w:pPr>
        <w:spacing w:after="0" w:line="480" w:lineRule="auto"/>
        <w:jc w:val="both"/>
        <w:rPr>
          <w:rFonts w:ascii="Times New Roman" w:hAnsi="Times New Roman"/>
          <w:sz w:val="24"/>
          <w:szCs w:val="24"/>
        </w:rPr>
      </w:pPr>
      <w:r w:rsidRPr="00964144">
        <w:rPr>
          <w:rFonts w:ascii="Times New Roman" w:hAnsi="Times New Roman"/>
          <w:sz w:val="24"/>
          <w:szCs w:val="24"/>
        </w:rPr>
        <w:t>In this study, it shows that the prevalence of i</w:t>
      </w:r>
      <w:r>
        <w:rPr>
          <w:rFonts w:ascii="Times New Roman" w:hAnsi="Times New Roman"/>
          <w:sz w:val="24"/>
          <w:szCs w:val="24"/>
        </w:rPr>
        <w:t>ntestinal parasites is high in Makurdi Local G</w:t>
      </w:r>
      <w:r w:rsidRPr="00964144">
        <w:rPr>
          <w:rFonts w:ascii="Times New Roman" w:hAnsi="Times New Roman"/>
          <w:sz w:val="24"/>
          <w:szCs w:val="24"/>
        </w:rPr>
        <w:t xml:space="preserve">overnment </w:t>
      </w:r>
      <w:r>
        <w:rPr>
          <w:rFonts w:ascii="Times New Roman" w:hAnsi="Times New Roman"/>
          <w:sz w:val="24"/>
          <w:szCs w:val="24"/>
        </w:rPr>
        <w:t xml:space="preserve">Area </w:t>
      </w:r>
      <w:r w:rsidRPr="00964144">
        <w:rPr>
          <w:rFonts w:ascii="Times New Roman" w:hAnsi="Times New Roman"/>
          <w:sz w:val="24"/>
          <w:szCs w:val="24"/>
        </w:rPr>
        <w:t>among farmers It was also age dependent as age group of 10-20 years and 31-</w:t>
      </w:r>
      <w:r w:rsidR="00D71E0E">
        <w:rPr>
          <w:rFonts w:ascii="Times New Roman" w:hAnsi="Times New Roman"/>
          <w:sz w:val="24"/>
          <w:szCs w:val="24"/>
        </w:rPr>
        <w:t>40</w:t>
      </w:r>
      <w:r w:rsidRPr="00964144">
        <w:rPr>
          <w:rFonts w:ascii="Times New Roman" w:hAnsi="Times New Roman"/>
          <w:sz w:val="24"/>
          <w:szCs w:val="24"/>
        </w:rPr>
        <w:t>years were seen to be higher with (21.8%) and (14.8%). Furthermore there was no relationship with age, sex, educational level and intensity of infection.</w:t>
      </w:r>
      <w:r w:rsidR="008A59EB">
        <w:rPr>
          <w:rFonts w:ascii="Times New Roman" w:hAnsi="Times New Roman"/>
          <w:sz w:val="24"/>
          <w:szCs w:val="24"/>
        </w:rPr>
        <w:t xml:space="preserve"> </w:t>
      </w:r>
      <w:r w:rsidRPr="00964144">
        <w:rPr>
          <w:rFonts w:ascii="Times New Roman" w:hAnsi="Times New Roman"/>
          <w:sz w:val="24"/>
          <w:szCs w:val="24"/>
        </w:rPr>
        <w:t>From the results obtain from this stud</w:t>
      </w:r>
      <w:r>
        <w:rPr>
          <w:rFonts w:ascii="Times New Roman" w:hAnsi="Times New Roman"/>
          <w:sz w:val="24"/>
          <w:szCs w:val="24"/>
        </w:rPr>
        <w:t>y, it could be concluded that, Makurdi Local G</w:t>
      </w:r>
      <w:r w:rsidRPr="00964144">
        <w:rPr>
          <w:rFonts w:ascii="Times New Roman" w:hAnsi="Times New Roman"/>
          <w:sz w:val="24"/>
          <w:szCs w:val="24"/>
        </w:rPr>
        <w:t>overnment is endemic for intestinal parasite infection among farmers. It is therefore necessary that urgent steps be taken to reduce the infection rate in the community.</w:t>
      </w:r>
    </w:p>
    <w:p w14:paraId="18FBAAAA" w14:textId="77777777" w:rsidR="0026303C" w:rsidRPr="0026303C" w:rsidRDefault="0026303C" w:rsidP="0026303C">
      <w:pPr>
        <w:rPr>
          <w:rFonts w:asciiTheme="minorHAnsi" w:eastAsiaTheme="minorHAnsi" w:hAnsiTheme="minorHAnsi" w:cstheme="minorBidi"/>
          <w:b/>
          <w:lang w:val="en-US"/>
        </w:rPr>
      </w:pPr>
      <w:r w:rsidRPr="0026303C">
        <w:rPr>
          <w:rFonts w:asciiTheme="minorHAnsi" w:eastAsiaTheme="minorHAnsi" w:hAnsiTheme="minorHAnsi" w:cstheme="minorBidi"/>
          <w:b/>
          <w:lang w:val="en-US"/>
        </w:rPr>
        <w:lastRenderedPageBreak/>
        <w:t xml:space="preserve">Consent </w:t>
      </w:r>
    </w:p>
    <w:p w14:paraId="09CEF010" w14:textId="77777777" w:rsidR="0026303C" w:rsidRPr="0026303C" w:rsidRDefault="0026303C" w:rsidP="0026303C">
      <w:pPr>
        <w:rPr>
          <w:rFonts w:asciiTheme="minorHAnsi" w:eastAsiaTheme="minorHAnsi" w:hAnsiTheme="minorHAnsi" w:cstheme="minorBidi"/>
          <w:lang w:val="en-US"/>
        </w:rPr>
      </w:pPr>
      <w:r w:rsidRPr="0026303C">
        <w:rPr>
          <w:rFonts w:asciiTheme="minorHAnsi" w:eastAsiaTheme="minorHAnsi" w:hAnsiTheme="minorHAnsi" w:cstheme="minorBidi"/>
          <w:lang w:val="en-US"/>
        </w:rPr>
        <w:t>As per international standards or university standards, Participants’ written consent has been collected and preserved by the author(s).</w:t>
      </w:r>
    </w:p>
    <w:p w14:paraId="38210067" w14:textId="77777777" w:rsidR="0026303C" w:rsidRDefault="0026303C" w:rsidP="008A59EB">
      <w:pPr>
        <w:spacing w:after="0" w:line="480" w:lineRule="auto"/>
        <w:jc w:val="both"/>
        <w:rPr>
          <w:rFonts w:ascii="Times New Roman" w:hAnsi="Times New Roman"/>
          <w:sz w:val="24"/>
          <w:szCs w:val="24"/>
        </w:rPr>
      </w:pPr>
    </w:p>
    <w:p w14:paraId="69D66DC0" w14:textId="77777777" w:rsidR="0026303C" w:rsidRPr="0026303C" w:rsidRDefault="0026303C" w:rsidP="0026303C">
      <w:pPr>
        <w:rPr>
          <w:kern w:val="2"/>
          <w:lang w:val="en-US"/>
          <w14:ligatures w14:val="standardContextual"/>
        </w:rPr>
      </w:pPr>
      <w:r w:rsidRPr="0026303C">
        <w:rPr>
          <w:kern w:val="2"/>
          <w:lang w:val="en-US"/>
          <w14:ligatures w14:val="standardContextual"/>
        </w:rPr>
        <w:t>Disclaimer (Artificial intelligence)</w:t>
      </w:r>
    </w:p>
    <w:p w14:paraId="623D5762"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Option 1: </w:t>
      </w:r>
    </w:p>
    <w:p w14:paraId="664E355F"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Author(s) hereby </w:t>
      </w:r>
      <w:proofErr w:type="gramStart"/>
      <w:r w:rsidRPr="0026303C">
        <w:rPr>
          <w:kern w:val="2"/>
          <w:lang w:val="en-US"/>
          <w14:ligatures w14:val="standardContextual"/>
        </w:rPr>
        <w:t>declare</w:t>
      </w:r>
      <w:proofErr w:type="gramEnd"/>
      <w:r w:rsidRPr="0026303C">
        <w:rPr>
          <w:kern w:val="2"/>
          <w:lang w:val="en-US"/>
          <w14:ligatures w14:val="standardContextual"/>
        </w:rPr>
        <w:t xml:space="preserve"> that NO generative AI technologies such as Large Language Models (ChatGPT, COPILOT, etc.) and text-to-image generators have been used during the writing or editing of this manuscript. </w:t>
      </w:r>
    </w:p>
    <w:p w14:paraId="6162777E"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Option 2: </w:t>
      </w:r>
    </w:p>
    <w:p w14:paraId="198F11E4" w14:textId="77777777" w:rsidR="0026303C" w:rsidRPr="0026303C" w:rsidRDefault="0026303C" w:rsidP="0026303C">
      <w:pPr>
        <w:rPr>
          <w:kern w:val="2"/>
          <w:lang w:val="en-US"/>
          <w14:ligatures w14:val="standardContextual"/>
        </w:rPr>
      </w:pPr>
      <w:r w:rsidRPr="0026303C">
        <w:rPr>
          <w:kern w:val="2"/>
          <w:lang w:val="en-US"/>
          <w14:ligatures w14:val="standardContextual"/>
        </w:rPr>
        <w:t xml:space="preserve">Author(s) hereby </w:t>
      </w:r>
      <w:proofErr w:type="gramStart"/>
      <w:r w:rsidRPr="0026303C">
        <w:rPr>
          <w:kern w:val="2"/>
          <w:lang w:val="en-US"/>
          <w14:ligatures w14:val="standardContextual"/>
        </w:rPr>
        <w:t>declare</w:t>
      </w:r>
      <w:proofErr w:type="gramEnd"/>
      <w:r w:rsidRPr="0026303C">
        <w:rPr>
          <w:kern w:val="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AE07A2" w14:textId="77777777" w:rsidR="0026303C" w:rsidRPr="0026303C" w:rsidRDefault="0026303C" w:rsidP="0026303C">
      <w:pPr>
        <w:rPr>
          <w:kern w:val="2"/>
          <w:lang w:val="en-US"/>
          <w14:ligatures w14:val="standardContextual"/>
        </w:rPr>
      </w:pPr>
      <w:r w:rsidRPr="0026303C">
        <w:rPr>
          <w:kern w:val="2"/>
          <w:lang w:val="en-US"/>
          <w14:ligatures w14:val="standardContextual"/>
        </w:rPr>
        <w:t>Details of the AI usage are given below:</w:t>
      </w:r>
    </w:p>
    <w:p w14:paraId="4F67A758" w14:textId="77777777" w:rsidR="0026303C" w:rsidRPr="0026303C" w:rsidRDefault="0026303C" w:rsidP="0026303C">
      <w:pPr>
        <w:rPr>
          <w:kern w:val="2"/>
          <w:lang w:val="en-US"/>
          <w14:ligatures w14:val="standardContextual"/>
        </w:rPr>
      </w:pPr>
      <w:r w:rsidRPr="0026303C">
        <w:rPr>
          <w:kern w:val="2"/>
          <w:lang w:val="en-US"/>
          <w14:ligatures w14:val="standardContextual"/>
        </w:rPr>
        <w:t>1.</w:t>
      </w:r>
    </w:p>
    <w:p w14:paraId="568BBE79" w14:textId="77777777" w:rsidR="0026303C" w:rsidRPr="0026303C" w:rsidRDefault="0026303C" w:rsidP="0026303C">
      <w:pPr>
        <w:rPr>
          <w:kern w:val="2"/>
          <w:lang w:val="en-US"/>
          <w14:ligatures w14:val="standardContextual"/>
        </w:rPr>
      </w:pPr>
      <w:r w:rsidRPr="0026303C">
        <w:rPr>
          <w:kern w:val="2"/>
          <w:lang w:val="en-US"/>
          <w14:ligatures w14:val="standardContextual"/>
        </w:rPr>
        <w:t>2.</w:t>
      </w:r>
    </w:p>
    <w:p w14:paraId="4A170A30" w14:textId="77777777" w:rsidR="0026303C" w:rsidRPr="0026303C" w:rsidRDefault="0026303C" w:rsidP="0026303C">
      <w:pPr>
        <w:rPr>
          <w:kern w:val="2"/>
          <w:lang w:val="en-US"/>
          <w14:ligatures w14:val="standardContextual"/>
        </w:rPr>
      </w:pPr>
      <w:r w:rsidRPr="0026303C">
        <w:rPr>
          <w:kern w:val="2"/>
          <w:lang w:val="en-US"/>
          <w14:ligatures w14:val="standardContextual"/>
        </w:rPr>
        <w:t>3.</w:t>
      </w:r>
    </w:p>
    <w:p w14:paraId="7743BB84" w14:textId="77777777" w:rsidR="0026303C" w:rsidRDefault="0026303C" w:rsidP="008A59EB">
      <w:pPr>
        <w:spacing w:after="0" w:line="480" w:lineRule="auto"/>
        <w:jc w:val="both"/>
        <w:rPr>
          <w:rFonts w:ascii="Times New Roman" w:hAnsi="Times New Roman"/>
          <w:sz w:val="24"/>
          <w:szCs w:val="24"/>
        </w:rPr>
      </w:pPr>
    </w:p>
    <w:p w14:paraId="1CD116AB" w14:textId="77777777" w:rsidR="00825ACF" w:rsidRDefault="00825ACF" w:rsidP="00737789">
      <w:pPr>
        <w:spacing w:after="0" w:line="480" w:lineRule="auto"/>
        <w:jc w:val="both"/>
        <w:rPr>
          <w:rFonts w:ascii="Times New Roman" w:hAnsi="Times New Roman"/>
          <w:sz w:val="24"/>
          <w:szCs w:val="24"/>
        </w:rPr>
      </w:pPr>
    </w:p>
    <w:p w14:paraId="1C5F5FC3" w14:textId="77777777" w:rsidR="00737789" w:rsidRDefault="008A59EB" w:rsidP="00737789">
      <w:pPr>
        <w:spacing w:after="0" w:line="480" w:lineRule="auto"/>
        <w:jc w:val="both"/>
        <w:rPr>
          <w:rFonts w:ascii="Times New Roman" w:hAnsi="Times New Roman"/>
          <w:sz w:val="24"/>
          <w:szCs w:val="24"/>
        </w:rPr>
      </w:pPr>
      <w:r>
        <w:rPr>
          <w:rFonts w:ascii="Times New Roman" w:hAnsi="Times New Roman"/>
          <w:sz w:val="24"/>
          <w:szCs w:val="24"/>
        </w:rPr>
        <w:t>REFERENCES</w:t>
      </w:r>
    </w:p>
    <w:p w14:paraId="11E973D0" w14:textId="77777777" w:rsidR="00825ACF" w:rsidRDefault="00825ACF" w:rsidP="00825ACF">
      <w:pPr>
        <w:spacing w:after="240" w:line="240" w:lineRule="auto"/>
        <w:ind w:left="720" w:hanging="720"/>
        <w:jc w:val="both"/>
        <w:rPr>
          <w:rFonts w:ascii="Times New Roman" w:hAnsi="Times New Roman"/>
          <w:i/>
          <w:sz w:val="24"/>
          <w:szCs w:val="24"/>
        </w:rPr>
      </w:pPr>
      <w:r>
        <w:rPr>
          <w:rFonts w:ascii="Times New Roman" w:hAnsi="Times New Roman"/>
          <w:sz w:val="24"/>
          <w:szCs w:val="24"/>
        </w:rPr>
        <w:t>Betha</w:t>
      </w:r>
      <w:r w:rsidRPr="00964144">
        <w:rPr>
          <w:rFonts w:ascii="Times New Roman" w:hAnsi="Times New Roman"/>
          <w:sz w:val="24"/>
          <w:szCs w:val="24"/>
        </w:rPr>
        <w:t xml:space="preserve">ny, J, Brooker, S; </w:t>
      </w:r>
      <w:proofErr w:type="spellStart"/>
      <w:r w:rsidRPr="00964144">
        <w:rPr>
          <w:rFonts w:ascii="Times New Roman" w:hAnsi="Times New Roman"/>
          <w:sz w:val="24"/>
          <w:szCs w:val="24"/>
        </w:rPr>
        <w:t>Albonico</w:t>
      </w:r>
      <w:proofErr w:type="spellEnd"/>
      <w:r w:rsidRPr="00964144">
        <w:rPr>
          <w:rFonts w:ascii="Times New Roman" w:hAnsi="Times New Roman"/>
          <w:sz w:val="24"/>
          <w:szCs w:val="24"/>
        </w:rPr>
        <w:t xml:space="preserve">, M. Geiger, S.M. Loucas, A. Diemert, </w:t>
      </w:r>
      <w:proofErr w:type="gramStart"/>
      <w:r w:rsidRPr="00964144">
        <w:rPr>
          <w:rFonts w:ascii="Times New Roman" w:hAnsi="Times New Roman"/>
          <w:sz w:val="24"/>
          <w:szCs w:val="24"/>
        </w:rPr>
        <w:t>and  Hotez</w:t>
      </w:r>
      <w:proofErr w:type="gramEnd"/>
      <w:r w:rsidRPr="00964144">
        <w:rPr>
          <w:rFonts w:ascii="Times New Roman" w:hAnsi="Times New Roman"/>
          <w:sz w:val="24"/>
          <w:szCs w:val="24"/>
        </w:rPr>
        <w:t xml:space="preserve">, PJ (2006). Soil-transmitted helminth infections: ascaris, </w:t>
      </w:r>
      <w:proofErr w:type="spellStart"/>
      <w:r w:rsidRPr="00964144">
        <w:rPr>
          <w:rFonts w:ascii="Times New Roman" w:hAnsi="Times New Roman"/>
          <w:sz w:val="24"/>
          <w:szCs w:val="24"/>
        </w:rPr>
        <w:t>trichuriasis</w:t>
      </w:r>
      <w:proofErr w:type="spellEnd"/>
      <w:r w:rsidRPr="00964144">
        <w:rPr>
          <w:rFonts w:ascii="Times New Roman" w:hAnsi="Times New Roman"/>
          <w:sz w:val="24"/>
          <w:szCs w:val="24"/>
        </w:rPr>
        <w:t xml:space="preserve">, and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w:t>
      </w:r>
      <w:r w:rsidRPr="00964144">
        <w:rPr>
          <w:rFonts w:ascii="Times New Roman" w:hAnsi="Times New Roman"/>
          <w:i/>
          <w:sz w:val="24"/>
          <w:szCs w:val="24"/>
        </w:rPr>
        <w:t>Lancet, 367</w:t>
      </w:r>
      <w:r w:rsidRPr="00964144">
        <w:rPr>
          <w:rFonts w:ascii="Times New Roman" w:hAnsi="Times New Roman"/>
          <w:b/>
          <w:i/>
          <w:sz w:val="24"/>
          <w:szCs w:val="24"/>
        </w:rPr>
        <w:t>:</w:t>
      </w:r>
      <w:r w:rsidRPr="00964144">
        <w:rPr>
          <w:rFonts w:ascii="Times New Roman" w:hAnsi="Times New Roman"/>
          <w:i/>
          <w:sz w:val="24"/>
          <w:szCs w:val="24"/>
        </w:rPr>
        <w:t xml:space="preserve">1521-32. </w:t>
      </w:r>
    </w:p>
    <w:p w14:paraId="440CC057" w14:textId="77777777" w:rsidR="00825ACF"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Carvacho E. M. and Da-Fonseca A (2004): Epidemiological and Clinical Interaction between </w:t>
      </w:r>
      <w:r>
        <w:rPr>
          <w:rFonts w:ascii="Times New Roman" w:hAnsi="Times New Roman"/>
          <w:sz w:val="24"/>
          <w:szCs w:val="24"/>
        </w:rPr>
        <w:tab/>
      </w:r>
      <w:r w:rsidRPr="00C80DFC">
        <w:rPr>
          <w:rFonts w:ascii="Times New Roman" w:hAnsi="Times New Roman"/>
          <w:sz w:val="24"/>
          <w:szCs w:val="24"/>
        </w:rPr>
        <w:t xml:space="preserve">HTLV-1 Infection. </w:t>
      </w:r>
      <w:r w:rsidRPr="00C80DFC">
        <w:rPr>
          <w:rFonts w:ascii="Times New Roman" w:hAnsi="Times New Roman"/>
          <w:i/>
          <w:sz w:val="24"/>
          <w:szCs w:val="24"/>
        </w:rPr>
        <w:t>Journal of Parasite Immunology</w:t>
      </w:r>
      <w:r w:rsidRPr="00C80DFC">
        <w:rPr>
          <w:rFonts w:ascii="Times New Roman" w:hAnsi="Times New Roman"/>
          <w:sz w:val="24"/>
          <w:szCs w:val="24"/>
        </w:rPr>
        <w:t xml:space="preserve"> 26 (11-12): 487-497.</w:t>
      </w:r>
    </w:p>
    <w:p w14:paraId="383B91E9" w14:textId="77777777" w:rsidR="00825ACF" w:rsidRDefault="00825ACF" w:rsidP="00825ACF">
      <w:pPr>
        <w:pStyle w:val="ListParagraph"/>
        <w:spacing w:after="160" w:line="259" w:lineRule="auto"/>
        <w:ind w:left="0"/>
        <w:jc w:val="both"/>
        <w:rPr>
          <w:rFonts w:ascii="Times New Roman" w:hAnsi="Times New Roman"/>
          <w:sz w:val="24"/>
          <w:szCs w:val="24"/>
        </w:rPr>
      </w:pPr>
    </w:p>
    <w:p w14:paraId="60597C59"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Chan M. S (1997). The Global Burden of intestinal Nematode infection-fifty years on </w:t>
      </w:r>
      <w:r>
        <w:rPr>
          <w:rFonts w:ascii="Times New Roman" w:hAnsi="Times New Roman"/>
          <w:sz w:val="24"/>
          <w:szCs w:val="24"/>
        </w:rPr>
        <w:tab/>
      </w:r>
      <w:r w:rsidRPr="00C80DFC">
        <w:rPr>
          <w:rFonts w:ascii="Times New Roman" w:hAnsi="Times New Roman"/>
          <w:sz w:val="24"/>
          <w:szCs w:val="24"/>
        </w:rPr>
        <w:t>parasitology today 13, 438-443.</w:t>
      </w:r>
    </w:p>
    <w:p w14:paraId="640440F7" w14:textId="77777777" w:rsidR="00825ACF" w:rsidRPr="00C80DFC" w:rsidRDefault="00825ACF" w:rsidP="00825ACF">
      <w:pPr>
        <w:pStyle w:val="ListParagraph"/>
        <w:spacing w:after="160" w:line="259" w:lineRule="auto"/>
        <w:ind w:left="0"/>
        <w:jc w:val="both"/>
        <w:rPr>
          <w:rFonts w:ascii="Times New Roman" w:hAnsi="Times New Roman"/>
          <w:sz w:val="24"/>
          <w:szCs w:val="24"/>
        </w:rPr>
      </w:pPr>
    </w:p>
    <w:p w14:paraId="123D2D62"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lastRenderedPageBreak/>
        <w:t xml:space="preserve">Bundy D.A. P (1998) Evaluating Measures to Control intestinal Parasitic infections: </w:t>
      </w:r>
      <w:r w:rsidRPr="00C80DFC">
        <w:rPr>
          <w:rFonts w:ascii="Times New Roman" w:hAnsi="Times New Roman"/>
          <w:i/>
          <w:sz w:val="24"/>
          <w:szCs w:val="24"/>
        </w:rPr>
        <w:t xml:space="preserve">World </w:t>
      </w:r>
      <w:r>
        <w:rPr>
          <w:rFonts w:ascii="Times New Roman" w:hAnsi="Times New Roman"/>
          <w:i/>
          <w:sz w:val="24"/>
          <w:szCs w:val="24"/>
        </w:rPr>
        <w:tab/>
      </w:r>
      <w:r w:rsidRPr="00C80DFC">
        <w:rPr>
          <w:rFonts w:ascii="Times New Roman" w:hAnsi="Times New Roman"/>
          <w:i/>
          <w:sz w:val="24"/>
          <w:szCs w:val="24"/>
        </w:rPr>
        <w:t>Health Statistics Quarterly</w:t>
      </w:r>
      <w:r w:rsidRPr="00C80DFC">
        <w:rPr>
          <w:rFonts w:ascii="Times New Roman" w:hAnsi="Times New Roman"/>
          <w:sz w:val="24"/>
          <w:szCs w:val="24"/>
        </w:rPr>
        <w:t>: 45:168-179.</w:t>
      </w:r>
    </w:p>
    <w:p w14:paraId="5002C06C" w14:textId="77777777" w:rsidR="00825ACF" w:rsidRDefault="00825ACF" w:rsidP="00825ACF">
      <w:pPr>
        <w:pStyle w:val="ListParagraph"/>
        <w:spacing w:after="160" w:line="259" w:lineRule="auto"/>
        <w:ind w:left="0"/>
        <w:jc w:val="both"/>
        <w:rPr>
          <w:rFonts w:ascii="Times New Roman" w:hAnsi="Times New Roman"/>
          <w:sz w:val="24"/>
          <w:szCs w:val="24"/>
        </w:rPr>
      </w:pPr>
    </w:p>
    <w:p w14:paraId="149CD571" w14:textId="77777777" w:rsidR="00825ACF" w:rsidRPr="00184613"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WHO (200</w:t>
      </w:r>
      <w:r>
        <w:rPr>
          <w:rFonts w:ascii="Times New Roman" w:hAnsi="Times New Roman"/>
          <w:sz w:val="24"/>
          <w:szCs w:val="24"/>
        </w:rPr>
        <w:t>0</w:t>
      </w:r>
      <w:r w:rsidRPr="00C80DFC">
        <w:rPr>
          <w:rFonts w:ascii="Times New Roman" w:hAnsi="Times New Roman"/>
          <w:sz w:val="24"/>
          <w:szCs w:val="24"/>
        </w:rPr>
        <w:t xml:space="preserve">) Bench Aids for the diagnosis and intestinal parasites. </w:t>
      </w:r>
      <w:proofErr w:type="spellStart"/>
      <w:r w:rsidRPr="00C80DFC">
        <w:rPr>
          <w:rFonts w:ascii="Times New Roman" w:hAnsi="Times New Roman"/>
          <w:sz w:val="24"/>
          <w:szCs w:val="24"/>
        </w:rPr>
        <w:t>Geneva.WHO</w:t>
      </w:r>
      <w:proofErr w:type="spellEnd"/>
      <w:r w:rsidRPr="00C80DFC">
        <w:rPr>
          <w:rFonts w:ascii="Times New Roman" w:hAnsi="Times New Roman"/>
          <w:sz w:val="24"/>
          <w:szCs w:val="24"/>
        </w:rPr>
        <w:t xml:space="preserve"> (2001) Basic </w:t>
      </w:r>
      <w:r>
        <w:rPr>
          <w:rFonts w:ascii="Times New Roman" w:hAnsi="Times New Roman"/>
          <w:sz w:val="24"/>
          <w:szCs w:val="24"/>
        </w:rPr>
        <w:tab/>
      </w:r>
      <w:r w:rsidRPr="00C80DFC">
        <w:rPr>
          <w:rFonts w:ascii="Times New Roman" w:hAnsi="Times New Roman"/>
          <w:sz w:val="24"/>
          <w:szCs w:val="24"/>
        </w:rPr>
        <w:t xml:space="preserve">Laboratory Methods in Medical Parasitology. </w:t>
      </w:r>
      <w:r w:rsidRPr="00C80DFC">
        <w:rPr>
          <w:rFonts w:ascii="Times New Roman" w:hAnsi="Times New Roman"/>
          <w:i/>
          <w:sz w:val="24"/>
          <w:szCs w:val="24"/>
        </w:rPr>
        <w:t>World Health Organization</w:t>
      </w:r>
      <w:r w:rsidRPr="00C80DFC">
        <w:rPr>
          <w:rFonts w:ascii="Times New Roman" w:hAnsi="Times New Roman"/>
          <w:sz w:val="24"/>
          <w:szCs w:val="24"/>
        </w:rPr>
        <w:t>, Geneva.</w:t>
      </w:r>
    </w:p>
    <w:p w14:paraId="5FB4FA3C" w14:textId="77777777" w:rsidR="00825ACF"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Brooker, S., Bethony, J. &amp; Hotez, P.J. (2004). Human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infection in the 21st century. </w:t>
      </w:r>
      <w:r w:rsidRPr="00964144">
        <w:rPr>
          <w:rFonts w:ascii="Times New Roman" w:hAnsi="Times New Roman"/>
          <w:i/>
          <w:sz w:val="24"/>
          <w:szCs w:val="24"/>
        </w:rPr>
        <w:t>Advances in Parasitology</w:t>
      </w:r>
      <w:r w:rsidRPr="00964144">
        <w:rPr>
          <w:rFonts w:ascii="Times New Roman" w:hAnsi="Times New Roman"/>
          <w:sz w:val="24"/>
          <w:szCs w:val="24"/>
        </w:rPr>
        <w:t>, 58, 197-288.</w:t>
      </w:r>
    </w:p>
    <w:p w14:paraId="3CF0B3C0"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Stolzfus</w:t>
      </w:r>
      <w:proofErr w:type="spellEnd"/>
      <w:r w:rsidRPr="00C80DFC">
        <w:rPr>
          <w:rFonts w:ascii="Times New Roman" w:hAnsi="Times New Roman"/>
          <w:sz w:val="24"/>
          <w:szCs w:val="24"/>
        </w:rPr>
        <w:t xml:space="preserve"> R, </w:t>
      </w:r>
      <w:proofErr w:type="spellStart"/>
      <w:r w:rsidRPr="00C80DFC">
        <w:rPr>
          <w:rFonts w:ascii="Times New Roman" w:hAnsi="Times New Roman"/>
          <w:sz w:val="24"/>
          <w:szCs w:val="24"/>
        </w:rPr>
        <w:t>Albonicom</w:t>
      </w:r>
      <w:proofErr w:type="spellEnd"/>
      <w:r w:rsidRPr="00C80DFC">
        <w:rPr>
          <w:rFonts w:ascii="Times New Roman" w:hAnsi="Times New Roman"/>
          <w:sz w:val="24"/>
          <w:szCs w:val="24"/>
        </w:rPr>
        <w:t xml:space="preserve">: </w:t>
      </w:r>
      <w:proofErr w:type="spellStart"/>
      <w:r w:rsidRPr="00C80DFC">
        <w:rPr>
          <w:rFonts w:ascii="Times New Roman" w:hAnsi="Times New Roman"/>
          <w:sz w:val="24"/>
          <w:szCs w:val="24"/>
        </w:rPr>
        <w:t>Tielsch</w:t>
      </w:r>
      <w:proofErr w:type="spellEnd"/>
      <w:r w:rsidRPr="00C80DFC">
        <w:rPr>
          <w:rFonts w:ascii="Times New Roman" w:hAnsi="Times New Roman"/>
          <w:sz w:val="24"/>
          <w:szCs w:val="24"/>
        </w:rPr>
        <w:t xml:space="preserve"> J, </w:t>
      </w:r>
      <w:proofErr w:type="spellStart"/>
      <w:r w:rsidRPr="00C80DFC">
        <w:rPr>
          <w:rFonts w:ascii="Times New Roman" w:hAnsi="Times New Roman"/>
          <w:sz w:val="24"/>
          <w:szCs w:val="24"/>
        </w:rPr>
        <w:t>Chuaya</w:t>
      </w:r>
      <w:proofErr w:type="spellEnd"/>
      <w:r w:rsidRPr="00C80DFC">
        <w:rPr>
          <w:rFonts w:ascii="Times New Roman" w:hAnsi="Times New Roman"/>
          <w:sz w:val="24"/>
          <w:szCs w:val="24"/>
        </w:rPr>
        <w:t xml:space="preserve"> H, and </w:t>
      </w:r>
      <w:proofErr w:type="spellStart"/>
      <w:r w:rsidRPr="00C80DFC">
        <w:rPr>
          <w:rFonts w:ascii="Times New Roman" w:hAnsi="Times New Roman"/>
          <w:sz w:val="24"/>
          <w:szCs w:val="24"/>
        </w:rPr>
        <w:t>Savioli</w:t>
      </w:r>
      <w:proofErr w:type="spellEnd"/>
      <w:r w:rsidRPr="00C80DFC">
        <w:rPr>
          <w:rFonts w:ascii="Times New Roman" w:hAnsi="Times New Roman"/>
          <w:sz w:val="24"/>
          <w:szCs w:val="24"/>
        </w:rPr>
        <w:t xml:space="preserve"> </w:t>
      </w:r>
      <w:proofErr w:type="gramStart"/>
      <w:r w:rsidRPr="00C80DFC">
        <w:rPr>
          <w:rFonts w:ascii="Times New Roman" w:hAnsi="Times New Roman"/>
          <w:sz w:val="24"/>
          <w:szCs w:val="24"/>
        </w:rPr>
        <w:t>L.(</w:t>
      </w:r>
      <w:proofErr w:type="gramEnd"/>
      <w:r w:rsidRPr="00C80DFC">
        <w:rPr>
          <w:rFonts w:ascii="Times New Roman" w:hAnsi="Times New Roman"/>
          <w:sz w:val="24"/>
          <w:szCs w:val="24"/>
        </w:rPr>
        <w:t xml:space="preserve">1997) Linear Growth </w:t>
      </w:r>
      <w:r>
        <w:rPr>
          <w:rFonts w:ascii="Times New Roman" w:hAnsi="Times New Roman"/>
          <w:sz w:val="24"/>
          <w:szCs w:val="24"/>
        </w:rPr>
        <w:tab/>
      </w:r>
      <w:r w:rsidRPr="00C80DFC">
        <w:rPr>
          <w:rFonts w:ascii="Times New Roman" w:hAnsi="Times New Roman"/>
          <w:sz w:val="24"/>
          <w:szCs w:val="24"/>
        </w:rPr>
        <w:t xml:space="preserve">Retardation </w:t>
      </w:r>
      <w:proofErr w:type="gramStart"/>
      <w:r w:rsidRPr="00C80DFC">
        <w:rPr>
          <w:rFonts w:ascii="Times New Roman" w:hAnsi="Times New Roman"/>
          <w:sz w:val="24"/>
          <w:szCs w:val="24"/>
        </w:rPr>
        <w:t>in  Zanzibari</w:t>
      </w:r>
      <w:proofErr w:type="gramEnd"/>
      <w:r w:rsidRPr="00C80DFC">
        <w:rPr>
          <w:rFonts w:ascii="Times New Roman" w:hAnsi="Times New Roman"/>
          <w:sz w:val="24"/>
          <w:szCs w:val="24"/>
        </w:rPr>
        <w:t xml:space="preserve"> School Children. </w:t>
      </w:r>
      <w:r w:rsidRPr="00C80DFC">
        <w:rPr>
          <w:rFonts w:ascii="Times New Roman" w:hAnsi="Times New Roman"/>
          <w:i/>
          <w:sz w:val="24"/>
          <w:szCs w:val="24"/>
        </w:rPr>
        <w:t xml:space="preserve">American Society for nutritional Science </w:t>
      </w:r>
      <w:r>
        <w:rPr>
          <w:rFonts w:ascii="Times New Roman" w:hAnsi="Times New Roman"/>
          <w:i/>
          <w:sz w:val="24"/>
          <w:szCs w:val="24"/>
        </w:rPr>
        <w:tab/>
      </w:r>
      <w:r w:rsidRPr="00C80DFC">
        <w:rPr>
          <w:rFonts w:ascii="Times New Roman" w:hAnsi="Times New Roman"/>
          <w:sz w:val="24"/>
          <w:szCs w:val="24"/>
        </w:rPr>
        <w:t>12(7): 10-19.</w:t>
      </w:r>
    </w:p>
    <w:p w14:paraId="792CB26D" w14:textId="77777777" w:rsidR="00825ACF" w:rsidRDefault="00825ACF" w:rsidP="00825ACF">
      <w:pPr>
        <w:spacing w:after="0" w:line="240" w:lineRule="auto"/>
        <w:jc w:val="center"/>
        <w:rPr>
          <w:rFonts w:ascii="Times New Roman" w:hAnsi="Times New Roman"/>
          <w:sz w:val="24"/>
          <w:szCs w:val="24"/>
        </w:rPr>
      </w:pPr>
      <w:r w:rsidRPr="00964144">
        <w:rPr>
          <w:rFonts w:ascii="Times New Roman" w:hAnsi="Times New Roman"/>
          <w:sz w:val="24"/>
          <w:szCs w:val="24"/>
        </w:rPr>
        <w:t xml:space="preserve">Abdullahi I.O. and Abdul-Azeez A.J. (2000). Prevalence of Intestinal parasites in some </w:t>
      </w:r>
      <w:r>
        <w:rPr>
          <w:rFonts w:ascii="Times New Roman" w:hAnsi="Times New Roman"/>
          <w:sz w:val="24"/>
          <w:szCs w:val="24"/>
        </w:rPr>
        <w:tab/>
      </w:r>
      <w:r w:rsidRPr="00964144">
        <w:rPr>
          <w:rFonts w:ascii="Times New Roman" w:hAnsi="Times New Roman"/>
          <w:sz w:val="24"/>
          <w:szCs w:val="24"/>
        </w:rPr>
        <w:t xml:space="preserve">human </w:t>
      </w:r>
      <w:r w:rsidRPr="00964144">
        <w:rPr>
          <w:rFonts w:ascii="Times New Roman" w:hAnsi="Times New Roman"/>
          <w:sz w:val="24"/>
          <w:szCs w:val="24"/>
        </w:rPr>
        <w:tab/>
        <w:t xml:space="preserve">patient in Zaria. Nigerian </w:t>
      </w:r>
      <w:r w:rsidRPr="00964144">
        <w:rPr>
          <w:rFonts w:ascii="Times New Roman" w:hAnsi="Times New Roman"/>
          <w:i/>
          <w:sz w:val="24"/>
          <w:szCs w:val="24"/>
        </w:rPr>
        <w:t>Journal of Parasitology</w:t>
      </w:r>
      <w:r w:rsidRPr="00964144">
        <w:rPr>
          <w:rFonts w:ascii="Times New Roman" w:hAnsi="Times New Roman"/>
          <w:sz w:val="24"/>
          <w:szCs w:val="24"/>
        </w:rPr>
        <w:t xml:space="preserve"> 21:125-30. </w:t>
      </w:r>
    </w:p>
    <w:p w14:paraId="42C5EC18" w14:textId="77777777" w:rsidR="00825ACF" w:rsidRPr="00F0097E" w:rsidRDefault="00825ACF" w:rsidP="00825ACF">
      <w:pPr>
        <w:spacing w:after="0" w:line="240" w:lineRule="auto"/>
        <w:jc w:val="center"/>
        <w:rPr>
          <w:rFonts w:ascii="Times New Roman" w:hAnsi="Times New Roman"/>
          <w:b/>
          <w:sz w:val="24"/>
          <w:szCs w:val="24"/>
        </w:rPr>
      </w:pPr>
    </w:p>
    <w:p w14:paraId="3DFF2F28" w14:textId="77777777" w:rsidR="00825ACF"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Beasley M. Brooker S, </w:t>
      </w:r>
      <w:proofErr w:type="spellStart"/>
      <w:r w:rsidRPr="00964144">
        <w:rPr>
          <w:rFonts w:ascii="Times New Roman" w:hAnsi="Times New Roman"/>
          <w:sz w:val="24"/>
          <w:szCs w:val="24"/>
        </w:rPr>
        <w:t>Ndinaromatan</w:t>
      </w:r>
      <w:proofErr w:type="spellEnd"/>
      <w:r w:rsidRPr="00964144">
        <w:rPr>
          <w:rFonts w:ascii="Times New Roman" w:hAnsi="Times New Roman"/>
          <w:sz w:val="24"/>
          <w:szCs w:val="24"/>
        </w:rPr>
        <w:t xml:space="preserve"> M, </w:t>
      </w:r>
      <w:proofErr w:type="spellStart"/>
      <w:r w:rsidRPr="00964144">
        <w:rPr>
          <w:rFonts w:ascii="Times New Roman" w:hAnsi="Times New Roman"/>
          <w:sz w:val="24"/>
          <w:szCs w:val="24"/>
        </w:rPr>
        <w:t>Madjiouroum</w:t>
      </w:r>
      <w:proofErr w:type="spellEnd"/>
      <w:r w:rsidRPr="00964144">
        <w:rPr>
          <w:rFonts w:ascii="Times New Roman" w:hAnsi="Times New Roman"/>
          <w:sz w:val="24"/>
          <w:szCs w:val="24"/>
        </w:rPr>
        <w:t xml:space="preserve"> E.M, </w:t>
      </w:r>
      <w:proofErr w:type="spellStart"/>
      <w:r w:rsidRPr="00964144">
        <w:rPr>
          <w:rFonts w:ascii="Times New Roman" w:hAnsi="Times New Roman"/>
          <w:sz w:val="24"/>
          <w:szCs w:val="24"/>
        </w:rPr>
        <w:t>Baboguel</w:t>
      </w:r>
      <w:proofErr w:type="spellEnd"/>
      <w:r w:rsidRPr="00964144">
        <w:rPr>
          <w:rFonts w:ascii="Times New Roman" w:hAnsi="Times New Roman"/>
          <w:sz w:val="24"/>
          <w:szCs w:val="24"/>
        </w:rPr>
        <w:t xml:space="preserve"> M and </w:t>
      </w:r>
      <w:proofErr w:type="spellStart"/>
      <w:r w:rsidRPr="00964144">
        <w:rPr>
          <w:rFonts w:ascii="Times New Roman" w:hAnsi="Times New Roman"/>
          <w:sz w:val="24"/>
          <w:szCs w:val="24"/>
        </w:rPr>
        <w:t>Djenguinabe</w:t>
      </w:r>
      <w:proofErr w:type="spellEnd"/>
      <w:r w:rsidRPr="00964144">
        <w:rPr>
          <w:rFonts w:ascii="Times New Roman" w:hAnsi="Times New Roman"/>
          <w:sz w:val="24"/>
          <w:szCs w:val="24"/>
        </w:rPr>
        <w:t xml:space="preserve"> E. (2002).First Nationwide survey of the health of school children in Chad. </w:t>
      </w:r>
      <w:r w:rsidRPr="00964144">
        <w:rPr>
          <w:rFonts w:ascii="Times New Roman" w:hAnsi="Times New Roman"/>
          <w:i/>
          <w:sz w:val="24"/>
          <w:szCs w:val="24"/>
        </w:rPr>
        <w:t xml:space="preserve">Tropical Medicine International Health, </w:t>
      </w:r>
      <w:r w:rsidRPr="00964144">
        <w:rPr>
          <w:rFonts w:ascii="Times New Roman" w:hAnsi="Times New Roman"/>
          <w:sz w:val="24"/>
          <w:szCs w:val="24"/>
        </w:rPr>
        <w:t xml:space="preserve">7:625-30. </w:t>
      </w:r>
    </w:p>
    <w:p w14:paraId="01C0F497" w14:textId="77777777" w:rsidR="00825ACF" w:rsidRDefault="00825ACF" w:rsidP="00825ACF">
      <w:pPr>
        <w:spacing w:after="240" w:line="240" w:lineRule="auto"/>
        <w:ind w:left="720" w:hanging="720"/>
        <w:rPr>
          <w:rFonts w:ascii="Times New Roman" w:hAnsi="Times New Roman"/>
          <w:sz w:val="24"/>
          <w:szCs w:val="24"/>
        </w:rPr>
      </w:pPr>
      <w:r w:rsidRPr="008859E8">
        <w:rPr>
          <w:rFonts w:ascii="Times New Roman" w:eastAsia="Times New Roman" w:hAnsi="Times New Roman"/>
          <w:sz w:val="24"/>
          <w:szCs w:val="24"/>
        </w:rPr>
        <w:t xml:space="preserve">Naing L, Winn T and Rusli BN </w:t>
      </w:r>
      <w:r w:rsidRPr="002B11E3">
        <w:rPr>
          <w:rFonts w:ascii="Times New Roman" w:eastAsia="Times New Roman" w:hAnsi="Times New Roman"/>
          <w:sz w:val="24"/>
          <w:szCs w:val="24"/>
        </w:rPr>
        <w:t>(2006).</w:t>
      </w:r>
      <w:r w:rsidRPr="008859E8">
        <w:rPr>
          <w:rFonts w:ascii="Times New Roman" w:eastAsia="Times New Roman" w:hAnsi="Times New Roman"/>
          <w:sz w:val="24"/>
          <w:szCs w:val="24"/>
        </w:rPr>
        <w:t xml:space="preserve"> Sample </w:t>
      </w:r>
      <w:r>
        <w:rPr>
          <w:rFonts w:ascii="Times New Roman" w:eastAsia="Times New Roman" w:hAnsi="Times New Roman"/>
          <w:sz w:val="24"/>
          <w:szCs w:val="24"/>
        </w:rPr>
        <w:t xml:space="preserve">Size Calculator for Prevalence </w:t>
      </w:r>
      <w:r w:rsidRPr="008859E8">
        <w:rPr>
          <w:rFonts w:ascii="Times New Roman" w:eastAsia="Times New Roman" w:hAnsi="Times New Roman"/>
          <w:sz w:val="24"/>
          <w:szCs w:val="24"/>
        </w:rPr>
        <w:t xml:space="preserve">Studies. </w:t>
      </w:r>
      <w:r>
        <w:rPr>
          <w:rFonts w:ascii="Times New Roman" w:eastAsia="Times New Roman" w:hAnsi="Times New Roman"/>
          <w:sz w:val="24"/>
          <w:szCs w:val="24"/>
        </w:rPr>
        <w:tab/>
      </w:r>
      <w:r w:rsidRPr="008859E8">
        <w:rPr>
          <w:rFonts w:ascii="Times New Roman" w:eastAsia="Times New Roman" w:hAnsi="Times New Roman"/>
          <w:i/>
          <w:sz w:val="24"/>
          <w:szCs w:val="24"/>
        </w:rPr>
        <w:t>Archives of Orofacial Sciences</w:t>
      </w:r>
      <w:r w:rsidRPr="008859E8">
        <w:rPr>
          <w:rFonts w:ascii="Times New Roman" w:eastAsia="Times New Roman" w:hAnsi="Times New Roman"/>
          <w:sz w:val="24"/>
          <w:szCs w:val="24"/>
        </w:rPr>
        <w:t xml:space="preserve">; 1: 9-14. Available at: </w:t>
      </w:r>
      <w:r w:rsidRPr="008859E8">
        <w:rPr>
          <w:rFonts w:ascii="Times New Roman" w:eastAsia="Times New Roman" w:hAnsi="Times New Roman"/>
          <w:sz w:val="24"/>
          <w:szCs w:val="24"/>
        </w:rPr>
        <w:tab/>
      </w:r>
      <w:hyperlink r:id="rId7" w:history="1">
        <w:r w:rsidRPr="008859E8">
          <w:rPr>
            <w:rStyle w:val="Hyperlink"/>
            <w:rFonts w:ascii="Times New Roman" w:eastAsia="Times New Roman" w:hAnsi="Times New Roman"/>
            <w:sz w:val="24"/>
            <w:szCs w:val="24"/>
          </w:rPr>
          <w:t>http://www.kck.usm.my/ppsg/stats_resources.htm</w:t>
        </w:r>
      </w:hyperlink>
    </w:p>
    <w:p w14:paraId="6273FD46" w14:textId="77777777" w:rsidR="00825ACF" w:rsidRPr="00964144"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Arora D.R and </w:t>
      </w:r>
      <w:proofErr w:type="spellStart"/>
      <w:r w:rsidRPr="00964144">
        <w:rPr>
          <w:rFonts w:ascii="Times New Roman" w:hAnsi="Times New Roman"/>
          <w:sz w:val="24"/>
          <w:szCs w:val="24"/>
        </w:rPr>
        <w:t>Briji</w:t>
      </w:r>
      <w:proofErr w:type="spellEnd"/>
      <w:r w:rsidRPr="00964144">
        <w:rPr>
          <w:rFonts w:ascii="Times New Roman" w:hAnsi="Times New Roman"/>
          <w:sz w:val="24"/>
          <w:szCs w:val="24"/>
        </w:rPr>
        <w:t xml:space="preserve"> B.A (2010).</w:t>
      </w:r>
      <w:r w:rsidRPr="00964144">
        <w:rPr>
          <w:rFonts w:ascii="Times New Roman" w:hAnsi="Times New Roman"/>
          <w:i/>
          <w:sz w:val="24"/>
          <w:szCs w:val="24"/>
        </w:rPr>
        <w:t xml:space="preserve">Medical </w:t>
      </w:r>
      <w:proofErr w:type="spellStart"/>
      <w:r w:rsidRPr="00964144">
        <w:rPr>
          <w:rFonts w:ascii="Times New Roman" w:hAnsi="Times New Roman"/>
          <w:i/>
          <w:sz w:val="24"/>
          <w:szCs w:val="24"/>
        </w:rPr>
        <w:t>Parasitogy</w:t>
      </w:r>
      <w:proofErr w:type="spellEnd"/>
      <w:r w:rsidRPr="00964144">
        <w:rPr>
          <w:rFonts w:ascii="Times New Roman" w:hAnsi="Times New Roman"/>
          <w:i/>
          <w:sz w:val="24"/>
          <w:szCs w:val="24"/>
        </w:rPr>
        <w:t xml:space="preserve"> </w:t>
      </w:r>
      <w:r w:rsidRPr="00964144">
        <w:rPr>
          <w:rFonts w:ascii="Times New Roman" w:hAnsi="Times New Roman"/>
          <w:sz w:val="24"/>
          <w:szCs w:val="24"/>
        </w:rPr>
        <w:t>(3</w:t>
      </w:r>
      <w:r w:rsidRPr="00964144">
        <w:rPr>
          <w:rFonts w:ascii="Times New Roman" w:hAnsi="Times New Roman"/>
          <w:sz w:val="24"/>
          <w:szCs w:val="24"/>
          <w:vertAlign w:val="superscript"/>
        </w:rPr>
        <w:t>rd</w:t>
      </w:r>
      <w:r w:rsidRPr="00964144">
        <w:rPr>
          <w:rFonts w:ascii="Times New Roman" w:hAnsi="Times New Roman"/>
          <w:sz w:val="24"/>
          <w:szCs w:val="24"/>
        </w:rPr>
        <w:t xml:space="preserve"> edition); p.235, 237.</w:t>
      </w:r>
      <w:r>
        <w:rPr>
          <w:rFonts w:ascii="Times New Roman" w:hAnsi="Times New Roman"/>
          <w:sz w:val="24"/>
          <w:szCs w:val="24"/>
        </w:rPr>
        <w:t xml:space="preserve"> New Jersey.</w:t>
      </w:r>
    </w:p>
    <w:p w14:paraId="16C85E05"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Garcia L.S. and Bruckner D.A. Gool. Diagnostic medical </w:t>
      </w:r>
      <w:proofErr w:type="spellStart"/>
      <w:r w:rsidRPr="00C80DFC">
        <w:rPr>
          <w:rFonts w:ascii="Times New Roman" w:hAnsi="Times New Roman"/>
          <w:sz w:val="24"/>
          <w:szCs w:val="24"/>
        </w:rPr>
        <w:t>Parasitetology</w:t>
      </w:r>
      <w:proofErr w:type="spellEnd"/>
      <w:r w:rsidRPr="00C80DFC">
        <w:rPr>
          <w:rFonts w:ascii="Times New Roman" w:hAnsi="Times New Roman"/>
          <w:sz w:val="24"/>
          <w:szCs w:val="24"/>
        </w:rPr>
        <w:t xml:space="preserve"> (4 ed): Washington, </w:t>
      </w:r>
      <w:r>
        <w:rPr>
          <w:rFonts w:ascii="Times New Roman" w:hAnsi="Times New Roman"/>
          <w:sz w:val="24"/>
          <w:szCs w:val="24"/>
        </w:rPr>
        <w:tab/>
      </w:r>
      <w:r w:rsidRPr="00C80DFC">
        <w:rPr>
          <w:rFonts w:ascii="Times New Roman" w:hAnsi="Times New Roman"/>
          <w:sz w:val="24"/>
          <w:szCs w:val="24"/>
        </w:rPr>
        <w:t>DC.</w:t>
      </w:r>
    </w:p>
    <w:p w14:paraId="1FCBAC67"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Tyoalumun</w:t>
      </w:r>
      <w:proofErr w:type="spellEnd"/>
      <w:r w:rsidRPr="00C80DFC">
        <w:rPr>
          <w:rFonts w:ascii="Times New Roman" w:hAnsi="Times New Roman"/>
          <w:sz w:val="24"/>
          <w:szCs w:val="24"/>
        </w:rPr>
        <w:t xml:space="preserve"> K, Abubakar S. and </w:t>
      </w:r>
      <w:proofErr w:type="spellStart"/>
      <w:r w:rsidRPr="00C80DFC">
        <w:rPr>
          <w:rFonts w:ascii="Times New Roman" w:hAnsi="Times New Roman"/>
          <w:sz w:val="24"/>
          <w:szCs w:val="24"/>
        </w:rPr>
        <w:t>Nongu</w:t>
      </w:r>
      <w:proofErr w:type="spellEnd"/>
      <w:r w:rsidRPr="00C80DFC">
        <w:rPr>
          <w:rFonts w:ascii="Times New Roman" w:hAnsi="Times New Roman"/>
          <w:sz w:val="24"/>
          <w:szCs w:val="24"/>
        </w:rPr>
        <w:t xml:space="preserve"> C (20016) prevalence of intestinal parasites infection </w:t>
      </w:r>
      <w:r>
        <w:rPr>
          <w:rFonts w:ascii="Times New Roman" w:hAnsi="Times New Roman"/>
          <w:sz w:val="24"/>
          <w:szCs w:val="24"/>
        </w:rPr>
        <w:tab/>
      </w:r>
      <w:r w:rsidRPr="00C80DFC">
        <w:rPr>
          <w:rFonts w:ascii="Times New Roman" w:hAnsi="Times New Roman"/>
          <w:sz w:val="24"/>
          <w:szCs w:val="24"/>
        </w:rPr>
        <w:t xml:space="preserve">and their Association with Nutritional status of Rural and Urban Pre-School Children </w:t>
      </w:r>
      <w:r>
        <w:rPr>
          <w:rFonts w:ascii="Times New Roman" w:hAnsi="Times New Roman"/>
          <w:sz w:val="24"/>
          <w:szCs w:val="24"/>
        </w:rPr>
        <w:tab/>
      </w:r>
      <w:r w:rsidRPr="00C80DFC">
        <w:rPr>
          <w:rFonts w:ascii="Times New Roman" w:hAnsi="Times New Roman"/>
          <w:sz w:val="24"/>
          <w:szCs w:val="24"/>
        </w:rPr>
        <w:t xml:space="preserve">in Benue State, Nigeria. </w:t>
      </w:r>
      <w:r w:rsidRPr="00C80DFC">
        <w:rPr>
          <w:rFonts w:ascii="Times New Roman" w:hAnsi="Times New Roman"/>
          <w:i/>
          <w:sz w:val="24"/>
          <w:szCs w:val="24"/>
        </w:rPr>
        <w:t>International Journal NCH AIDS</w:t>
      </w:r>
      <w:r w:rsidRPr="00C80DFC">
        <w:rPr>
          <w:rFonts w:ascii="Times New Roman" w:hAnsi="Times New Roman"/>
          <w:sz w:val="24"/>
          <w:szCs w:val="24"/>
        </w:rPr>
        <w:t xml:space="preserve"> 5(2): 146-152.</w:t>
      </w:r>
    </w:p>
    <w:p w14:paraId="63A1A2F0" w14:textId="77777777" w:rsidR="00825ACF" w:rsidRDefault="00825ACF" w:rsidP="00825ACF">
      <w:pPr>
        <w:pStyle w:val="ListParagraph"/>
        <w:spacing w:after="160" w:line="259" w:lineRule="auto"/>
        <w:ind w:left="0"/>
        <w:jc w:val="both"/>
        <w:rPr>
          <w:rFonts w:ascii="Times New Roman" w:hAnsi="Times New Roman"/>
          <w:sz w:val="24"/>
          <w:szCs w:val="24"/>
        </w:rPr>
      </w:pPr>
    </w:p>
    <w:p w14:paraId="4AF4C1E1"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Ogbuagu</w:t>
      </w:r>
      <w:proofErr w:type="spellEnd"/>
      <w:r w:rsidRPr="00C80DFC">
        <w:rPr>
          <w:rFonts w:ascii="Times New Roman" w:hAnsi="Times New Roman"/>
          <w:sz w:val="24"/>
          <w:szCs w:val="24"/>
        </w:rPr>
        <w:t xml:space="preserve"> CN, </w:t>
      </w:r>
      <w:proofErr w:type="spellStart"/>
      <w:r w:rsidRPr="00C80DFC">
        <w:rPr>
          <w:rFonts w:ascii="Times New Roman" w:hAnsi="Times New Roman"/>
          <w:sz w:val="24"/>
          <w:szCs w:val="24"/>
        </w:rPr>
        <w:t>Eneanya</w:t>
      </w:r>
      <w:proofErr w:type="spellEnd"/>
      <w:r w:rsidRPr="00C80DFC">
        <w:rPr>
          <w:rFonts w:ascii="Times New Roman" w:hAnsi="Times New Roman"/>
          <w:sz w:val="24"/>
          <w:szCs w:val="24"/>
        </w:rPr>
        <w:t xml:space="preserve"> CL, </w:t>
      </w:r>
      <w:proofErr w:type="spellStart"/>
      <w:r w:rsidRPr="00C80DFC">
        <w:rPr>
          <w:rFonts w:ascii="Times New Roman" w:hAnsi="Times New Roman"/>
          <w:sz w:val="24"/>
          <w:szCs w:val="24"/>
        </w:rPr>
        <w:t>Chukwuna</w:t>
      </w:r>
      <w:proofErr w:type="spellEnd"/>
      <w:r w:rsidRPr="00C80DFC">
        <w:rPr>
          <w:rFonts w:ascii="Times New Roman" w:hAnsi="Times New Roman"/>
          <w:sz w:val="24"/>
          <w:szCs w:val="24"/>
        </w:rPr>
        <w:t xml:space="preserve"> C, </w:t>
      </w:r>
      <w:proofErr w:type="spellStart"/>
      <w:r w:rsidRPr="00C80DFC">
        <w:rPr>
          <w:rFonts w:ascii="Times New Roman" w:hAnsi="Times New Roman"/>
          <w:sz w:val="24"/>
          <w:szCs w:val="24"/>
        </w:rPr>
        <w:t>Ogbuagu</w:t>
      </w:r>
      <w:proofErr w:type="spellEnd"/>
      <w:r w:rsidRPr="00C80DFC">
        <w:rPr>
          <w:rFonts w:ascii="Times New Roman" w:hAnsi="Times New Roman"/>
          <w:sz w:val="24"/>
          <w:szCs w:val="24"/>
        </w:rPr>
        <w:t xml:space="preserve"> EN, </w:t>
      </w:r>
      <w:proofErr w:type="spellStart"/>
      <w:r w:rsidRPr="00C80DFC">
        <w:rPr>
          <w:rFonts w:ascii="Times New Roman" w:hAnsi="Times New Roman"/>
          <w:sz w:val="24"/>
          <w:szCs w:val="24"/>
        </w:rPr>
        <w:t>Oguoma</w:t>
      </w:r>
      <w:proofErr w:type="spellEnd"/>
      <w:r w:rsidRPr="00C80DFC">
        <w:rPr>
          <w:rFonts w:ascii="Times New Roman" w:hAnsi="Times New Roman"/>
          <w:sz w:val="24"/>
          <w:szCs w:val="24"/>
        </w:rPr>
        <w:t xml:space="preserve"> VM (2010) High </w:t>
      </w:r>
      <w:r>
        <w:rPr>
          <w:rFonts w:ascii="Times New Roman" w:hAnsi="Times New Roman"/>
          <w:sz w:val="24"/>
          <w:szCs w:val="24"/>
        </w:rPr>
        <w:tab/>
      </w:r>
      <w:r w:rsidRPr="00C80DFC">
        <w:rPr>
          <w:rFonts w:ascii="Times New Roman" w:hAnsi="Times New Roman"/>
          <w:sz w:val="24"/>
          <w:szCs w:val="24"/>
        </w:rPr>
        <w:t xml:space="preserve">Prevalence of intestinal parasite in a Nigerian Tertiary Health Institution. </w:t>
      </w:r>
      <w:r w:rsidRPr="00C80DFC">
        <w:rPr>
          <w:rFonts w:ascii="Times New Roman" w:hAnsi="Times New Roman"/>
          <w:i/>
          <w:sz w:val="24"/>
          <w:szCs w:val="24"/>
        </w:rPr>
        <w:t xml:space="preserve">Internal </w:t>
      </w:r>
      <w:r>
        <w:rPr>
          <w:rFonts w:ascii="Times New Roman" w:hAnsi="Times New Roman"/>
          <w:i/>
          <w:sz w:val="24"/>
          <w:szCs w:val="24"/>
        </w:rPr>
        <w:tab/>
      </w:r>
      <w:r w:rsidRPr="00C80DFC">
        <w:rPr>
          <w:rFonts w:ascii="Times New Roman" w:hAnsi="Times New Roman"/>
          <w:i/>
          <w:sz w:val="24"/>
          <w:szCs w:val="24"/>
        </w:rPr>
        <w:t>J</w:t>
      </w:r>
      <w:r>
        <w:rPr>
          <w:rFonts w:ascii="Times New Roman" w:hAnsi="Times New Roman"/>
          <w:i/>
          <w:sz w:val="24"/>
          <w:szCs w:val="24"/>
        </w:rPr>
        <w:t>ournal of Parasitic</w:t>
      </w:r>
      <w:r w:rsidRPr="00C80DFC">
        <w:rPr>
          <w:rFonts w:ascii="Times New Roman" w:hAnsi="Times New Roman"/>
          <w:i/>
          <w:sz w:val="24"/>
          <w:szCs w:val="24"/>
        </w:rPr>
        <w:t xml:space="preserve"> Dis</w:t>
      </w:r>
      <w:r>
        <w:rPr>
          <w:rFonts w:ascii="Times New Roman" w:hAnsi="Times New Roman"/>
          <w:i/>
          <w:sz w:val="24"/>
          <w:szCs w:val="24"/>
        </w:rPr>
        <w:t>eases</w:t>
      </w:r>
      <w:r w:rsidRPr="00C80DFC">
        <w:rPr>
          <w:rFonts w:ascii="Times New Roman" w:hAnsi="Times New Roman"/>
          <w:sz w:val="24"/>
          <w:szCs w:val="24"/>
        </w:rPr>
        <w:t xml:space="preserve"> 4:2.</w:t>
      </w:r>
      <w:r>
        <w:rPr>
          <w:rFonts w:ascii="Times New Roman" w:hAnsi="Times New Roman"/>
          <w:sz w:val="24"/>
          <w:szCs w:val="24"/>
        </w:rPr>
        <w:t>45-86.</w:t>
      </w:r>
    </w:p>
    <w:p w14:paraId="2ABEB5C6" w14:textId="77777777" w:rsidR="00825ACF" w:rsidRPr="00964144"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Awolaju</w:t>
      </w:r>
      <w:proofErr w:type="spellEnd"/>
      <w:r>
        <w:rPr>
          <w:rFonts w:ascii="Times New Roman" w:hAnsi="Times New Roman"/>
          <w:sz w:val="24"/>
          <w:szCs w:val="24"/>
        </w:rPr>
        <w:t xml:space="preserve"> B.A and </w:t>
      </w:r>
      <w:proofErr w:type="spellStart"/>
      <w:r>
        <w:rPr>
          <w:rFonts w:ascii="Times New Roman" w:hAnsi="Times New Roman"/>
          <w:sz w:val="24"/>
          <w:szCs w:val="24"/>
        </w:rPr>
        <w:t>Marenikeji</w:t>
      </w:r>
      <w:proofErr w:type="spellEnd"/>
      <w:r>
        <w:rPr>
          <w:rFonts w:ascii="Times New Roman" w:hAnsi="Times New Roman"/>
          <w:sz w:val="24"/>
          <w:szCs w:val="24"/>
        </w:rPr>
        <w:t xml:space="preserve"> O.A (2009). The prevalence and intensity of intestinal parasites in five communities in south-west Nigeria among farmers. </w:t>
      </w:r>
      <w:r w:rsidRPr="003C0699">
        <w:rPr>
          <w:rFonts w:ascii="Times New Roman" w:hAnsi="Times New Roman"/>
          <w:i/>
          <w:sz w:val="24"/>
          <w:szCs w:val="24"/>
        </w:rPr>
        <w:t>African Journal of Biotechnology</w:t>
      </w:r>
      <w:r>
        <w:rPr>
          <w:rFonts w:ascii="Times New Roman" w:hAnsi="Times New Roman"/>
          <w:i/>
          <w:sz w:val="24"/>
          <w:szCs w:val="24"/>
        </w:rPr>
        <w:t>.</w:t>
      </w:r>
      <w:r>
        <w:rPr>
          <w:rFonts w:ascii="Times New Roman" w:hAnsi="Times New Roman"/>
          <w:sz w:val="24"/>
          <w:szCs w:val="24"/>
        </w:rPr>
        <w:t xml:space="preserve"> 8 (18): 4542-4566.</w:t>
      </w:r>
    </w:p>
    <w:p w14:paraId="71502905" w14:textId="77777777" w:rsidR="00825ACF" w:rsidRDefault="00825ACF" w:rsidP="00825ACF">
      <w:pPr>
        <w:spacing w:after="240" w:line="240" w:lineRule="auto"/>
        <w:ind w:left="720" w:hanging="720"/>
        <w:jc w:val="both"/>
        <w:rPr>
          <w:rFonts w:ascii="Times New Roman" w:hAnsi="Times New Roman"/>
          <w:sz w:val="24"/>
          <w:szCs w:val="24"/>
        </w:rPr>
      </w:pPr>
      <w:r>
        <w:rPr>
          <w:rFonts w:ascii="Times New Roman" w:hAnsi="Times New Roman"/>
          <w:sz w:val="24"/>
          <w:szCs w:val="24"/>
        </w:rPr>
        <w:t xml:space="preserve">Nahla M; Fayez S; Adnan I. </w:t>
      </w:r>
      <w:proofErr w:type="gramStart"/>
      <w:r>
        <w:rPr>
          <w:rFonts w:ascii="Times New Roman" w:hAnsi="Times New Roman"/>
          <w:sz w:val="24"/>
          <w:szCs w:val="24"/>
        </w:rPr>
        <w:t>A;  Fatman</w:t>
      </w:r>
      <w:proofErr w:type="gramEnd"/>
      <w:r>
        <w:rPr>
          <w:rFonts w:ascii="Times New Roman" w:hAnsi="Times New Roman"/>
          <w:sz w:val="24"/>
          <w:szCs w:val="24"/>
        </w:rPr>
        <w:t xml:space="preserve"> S.A.M and Zakia E. A. D (2014). The prevalence of intestinal parasites among farmers in population of the Gaza Strip, Palestine.</w:t>
      </w:r>
      <w:r w:rsidRPr="008820BE">
        <w:rPr>
          <w:rFonts w:ascii="Times New Roman" w:hAnsi="Times New Roman"/>
          <w:i/>
          <w:sz w:val="24"/>
          <w:szCs w:val="24"/>
        </w:rPr>
        <w:t xml:space="preserve"> </w:t>
      </w:r>
      <w:proofErr w:type="spellStart"/>
      <w:r w:rsidRPr="008820BE">
        <w:rPr>
          <w:rFonts w:ascii="Times New Roman" w:hAnsi="Times New Roman"/>
          <w:i/>
          <w:sz w:val="24"/>
          <w:szCs w:val="24"/>
        </w:rPr>
        <w:t>Anunals</w:t>
      </w:r>
      <w:proofErr w:type="spellEnd"/>
      <w:r w:rsidRPr="008820BE">
        <w:rPr>
          <w:rFonts w:ascii="Times New Roman" w:hAnsi="Times New Roman"/>
          <w:i/>
          <w:sz w:val="24"/>
          <w:szCs w:val="24"/>
        </w:rPr>
        <w:t xml:space="preserve"> of parasitology</w:t>
      </w:r>
      <w:r>
        <w:rPr>
          <w:rFonts w:ascii="Times New Roman" w:hAnsi="Times New Roman"/>
          <w:sz w:val="24"/>
          <w:szCs w:val="24"/>
        </w:rPr>
        <w:t xml:space="preserve"> 60 (4) 281-289.</w:t>
      </w:r>
    </w:p>
    <w:p w14:paraId="2B429895" w14:textId="77777777" w:rsidR="00825ACF" w:rsidRPr="00964144"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Fubrimann</w:t>
      </w:r>
      <w:proofErr w:type="spellEnd"/>
      <w:r>
        <w:rPr>
          <w:rFonts w:ascii="Times New Roman" w:hAnsi="Times New Roman"/>
          <w:sz w:val="24"/>
          <w:szCs w:val="24"/>
        </w:rPr>
        <w:t xml:space="preserve"> S; Winkler MS; </w:t>
      </w:r>
      <w:proofErr w:type="spellStart"/>
      <w:r>
        <w:rPr>
          <w:rFonts w:ascii="Times New Roman" w:hAnsi="Times New Roman"/>
          <w:sz w:val="24"/>
          <w:szCs w:val="24"/>
        </w:rPr>
        <w:t>Kabatereine</w:t>
      </w:r>
      <w:proofErr w:type="spellEnd"/>
      <w:r>
        <w:rPr>
          <w:rFonts w:ascii="Times New Roman" w:hAnsi="Times New Roman"/>
          <w:sz w:val="24"/>
          <w:szCs w:val="24"/>
        </w:rPr>
        <w:t xml:space="preserve"> N S; </w:t>
      </w:r>
      <w:proofErr w:type="spellStart"/>
      <w:r>
        <w:rPr>
          <w:rFonts w:ascii="Times New Roman" w:hAnsi="Times New Roman"/>
          <w:sz w:val="24"/>
          <w:szCs w:val="24"/>
        </w:rPr>
        <w:t>Tukahebwa</w:t>
      </w:r>
      <w:proofErr w:type="spellEnd"/>
      <w:r>
        <w:rPr>
          <w:rFonts w:ascii="Times New Roman" w:hAnsi="Times New Roman"/>
          <w:sz w:val="24"/>
          <w:szCs w:val="24"/>
        </w:rPr>
        <w:t xml:space="preserve"> E M; </w:t>
      </w:r>
      <w:proofErr w:type="spellStart"/>
      <w:r>
        <w:rPr>
          <w:rFonts w:ascii="Times New Roman" w:hAnsi="Times New Roman"/>
          <w:sz w:val="24"/>
          <w:szCs w:val="24"/>
        </w:rPr>
        <w:t>Halage</w:t>
      </w:r>
      <w:proofErr w:type="spellEnd"/>
      <w:r>
        <w:rPr>
          <w:rFonts w:ascii="Times New Roman" w:hAnsi="Times New Roman"/>
          <w:sz w:val="24"/>
          <w:szCs w:val="24"/>
        </w:rPr>
        <w:t xml:space="preserve"> A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Rutebemberwa</w:t>
      </w:r>
      <w:proofErr w:type="spellEnd"/>
      <w:r>
        <w:rPr>
          <w:rFonts w:ascii="Times New Roman" w:hAnsi="Times New Roman"/>
          <w:sz w:val="24"/>
          <w:szCs w:val="24"/>
        </w:rPr>
        <w:t xml:space="preserve"> E (2016). Risk of intestinal parasitic </w:t>
      </w:r>
      <w:proofErr w:type="spellStart"/>
      <w:r>
        <w:rPr>
          <w:rFonts w:ascii="Times New Roman" w:hAnsi="Times New Roman"/>
          <w:sz w:val="24"/>
          <w:szCs w:val="24"/>
        </w:rPr>
        <w:t>infactions</w:t>
      </w:r>
      <w:proofErr w:type="spellEnd"/>
      <w:r>
        <w:rPr>
          <w:rFonts w:ascii="Times New Roman" w:hAnsi="Times New Roman"/>
          <w:sz w:val="24"/>
          <w:szCs w:val="24"/>
        </w:rPr>
        <w:t xml:space="preserve"> in people with different Exposures to waste </w:t>
      </w:r>
      <w:r>
        <w:rPr>
          <w:rFonts w:ascii="Times New Roman" w:hAnsi="Times New Roman"/>
          <w:sz w:val="24"/>
          <w:szCs w:val="24"/>
        </w:rPr>
        <w:lastRenderedPageBreak/>
        <w:t xml:space="preserve">water and </w:t>
      </w:r>
      <w:proofErr w:type="spellStart"/>
      <w:r>
        <w:rPr>
          <w:rFonts w:ascii="Times New Roman" w:hAnsi="Times New Roman"/>
          <w:sz w:val="24"/>
          <w:szCs w:val="24"/>
        </w:rPr>
        <w:t>fecal</w:t>
      </w:r>
      <w:proofErr w:type="spellEnd"/>
      <w:r>
        <w:rPr>
          <w:rFonts w:ascii="Times New Roman" w:hAnsi="Times New Roman"/>
          <w:sz w:val="24"/>
          <w:szCs w:val="24"/>
        </w:rPr>
        <w:t xml:space="preserve"> sludge in Kampala, Uganda. A cross-sectional study. </w:t>
      </w:r>
      <w:proofErr w:type="spellStart"/>
      <w:r>
        <w:rPr>
          <w:rFonts w:ascii="Times New Roman" w:hAnsi="Times New Roman"/>
          <w:sz w:val="24"/>
          <w:szCs w:val="24"/>
        </w:rPr>
        <w:t>PloS</w:t>
      </w:r>
      <w:proofErr w:type="spellEnd"/>
      <w:r>
        <w:rPr>
          <w:rFonts w:ascii="Times New Roman" w:hAnsi="Times New Roman"/>
          <w:sz w:val="24"/>
          <w:szCs w:val="24"/>
        </w:rPr>
        <w:t xml:space="preserve"> </w:t>
      </w:r>
      <w:proofErr w:type="spellStart"/>
      <w:r>
        <w:rPr>
          <w:rFonts w:ascii="Times New Roman" w:hAnsi="Times New Roman"/>
          <w:sz w:val="24"/>
          <w:szCs w:val="24"/>
        </w:rPr>
        <w:t>Negl</w:t>
      </w:r>
      <w:proofErr w:type="spellEnd"/>
      <w:r>
        <w:rPr>
          <w:rFonts w:ascii="Times New Roman" w:hAnsi="Times New Roman"/>
          <w:sz w:val="24"/>
          <w:szCs w:val="24"/>
        </w:rPr>
        <w:t xml:space="preserve"> Trop Dis 10(3):76-92.</w:t>
      </w:r>
    </w:p>
    <w:p w14:paraId="34E45808"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Luka SA, </w:t>
      </w:r>
      <w:proofErr w:type="spellStart"/>
      <w:r w:rsidRPr="00C80DFC">
        <w:rPr>
          <w:rFonts w:ascii="Times New Roman" w:hAnsi="Times New Roman"/>
          <w:sz w:val="24"/>
          <w:szCs w:val="24"/>
        </w:rPr>
        <w:t>Ajogi</w:t>
      </w:r>
      <w:proofErr w:type="spellEnd"/>
      <w:r w:rsidRPr="00C80DFC">
        <w:rPr>
          <w:rFonts w:ascii="Times New Roman" w:hAnsi="Times New Roman"/>
          <w:sz w:val="24"/>
          <w:szCs w:val="24"/>
        </w:rPr>
        <w:t xml:space="preserve"> and </w:t>
      </w:r>
      <w:proofErr w:type="spellStart"/>
      <w:r w:rsidRPr="00C80DFC">
        <w:rPr>
          <w:rFonts w:ascii="Times New Roman" w:hAnsi="Times New Roman"/>
          <w:sz w:val="24"/>
          <w:szCs w:val="24"/>
        </w:rPr>
        <w:t>UmohJu</w:t>
      </w:r>
      <w:proofErr w:type="spellEnd"/>
      <w:r w:rsidRPr="00C80DFC">
        <w:rPr>
          <w:rFonts w:ascii="Times New Roman" w:hAnsi="Times New Roman"/>
          <w:sz w:val="24"/>
          <w:szCs w:val="24"/>
        </w:rPr>
        <w:t xml:space="preserve"> (2002) </w:t>
      </w:r>
      <w:proofErr w:type="spellStart"/>
      <w:r w:rsidRPr="00C80DFC">
        <w:rPr>
          <w:rFonts w:ascii="Times New Roman" w:hAnsi="Times New Roman"/>
          <w:sz w:val="24"/>
          <w:szCs w:val="24"/>
        </w:rPr>
        <w:t>Helminthosis</w:t>
      </w:r>
      <w:proofErr w:type="spellEnd"/>
      <w:r w:rsidRPr="00C80DFC">
        <w:rPr>
          <w:rFonts w:ascii="Times New Roman" w:hAnsi="Times New Roman"/>
          <w:sz w:val="24"/>
          <w:szCs w:val="24"/>
        </w:rPr>
        <w:t xml:space="preserve"> among Primary school children in Lere </w:t>
      </w:r>
      <w:r>
        <w:rPr>
          <w:rFonts w:ascii="Times New Roman" w:hAnsi="Times New Roman"/>
          <w:sz w:val="24"/>
          <w:szCs w:val="24"/>
        </w:rPr>
        <w:tab/>
      </w:r>
      <w:r w:rsidRPr="00C80DFC">
        <w:rPr>
          <w:rFonts w:ascii="Times New Roman" w:hAnsi="Times New Roman"/>
          <w:sz w:val="24"/>
          <w:szCs w:val="24"/>
        </w:rPr>
        <w:t xml:space="preserve">L.G.A. of Kaduna state Nigeria. </w:t>
      </w:r>
      <w:r w:rsidRPr="00C80DFC">
        <w:rPr>
          <w:rFonts w:ascii="Times New Roman" w:hAnsi="Times New Roman"/>
          <w:i/>
          <w:sz w:val="24"/>
          <w:szCs w:val="24"/>
        </w:rPr>
        <w:t>Nigerian Journal of Parasitology</w:t>
      </w:r>
      <w:r w:rsidRPr="00C80DFC">
        <w:rPr>
          <w:rFonts w:ascii="Times New Roman" w:hAnsi="Times New Roman"/>
          <w:sz w:val="24"/>
          <w:szCs w:val="24"/>
        </w:rPr>
        <w:t xml:space="preserve"> 21 109-116.</w:t>
      </w:r>
    </w:p>
    <w:p w14:paraId="371204D2" w14:textId="77777777" w:rsidR="00825ACF" w:rsidRDefault="00825ACF" w:rsidP="00825ACF">
      <w:pPr>
        <w:pStyle w:val="ListParagraph"/>
        <w:spacing w:after="160" w:line="259" w:lineRule="auto"/>
        <w:ind w:left="0"/>
        <w:jc w:val="both"/>
        <w:rPr>
          <w:rFonts w:ascii="Times New Roman" w:hAnsi="Times New Roman"/>
          <w:sz w:val="24"/>
          <w:szCs w:val="24"/>
        </w:rPr>
      </w:pPr>
    </w:p>
    <w:p w14:paraId="494FC4EE" w14:textId="77777777" w:rsidR="00825ACF" w:rsidRPr="006F5425" w:rsidRDefault="00825ACF" w:rsidP="006F5425">
      <w:pPr>
        <w:spacing w:after="240" w:line="240" w:lineRule="auto"/>
        <w:ind w:left="720" w:hanging="720"/>
        <w:jc w:val="both"/>
        <w:rPr>
          <w:rFonts w:ascii="Times New Roman" w:hAnsi="Times New Roman"/>
          <w:i/>
          <w:sz w:val="24"/>
          <w:szCs w:val="24"/>
        </w:rPr>
      </w:pPr>
      <w:r>
        <w:rPr>
          <w:rFonts w:ascii="Times New Roman" w:hAnsi="Times New Roman"/>
          <w:sz w:val="24"/>
          <w:szCs w:val="24"/>
        </w:rPr>
        <w:t>Atu B.O</w:t>
      </w:r>
      <w:r w:rsidRPr="00964144">
        <w:rPr>
          <w:rFonts w:ascii="Times New Roman" w:hAnsi="Times New Roman"/>
          <w:sz w:val="24"/>
          <w:szCs w:val="24"/>
        </w:rPr>
        <w:t xml:space="preserve">, Galadima, M., and Alice, F. (2006).Prevalence of Intestinal parasites in </w:t>
      </w:r>
      <w:proofErr w:type="spellStart"/>
      <w:r w:rsidRPr="00964144">
        <w:rPr>
          <w:rFonts w:ascii="Times New Roman" w:hAnsi="Times New Roman"/>
          <w:sz w:val="24"/>
          <w:szCs w:val="24"/>
        </w:rPr>
        <w:t>Etulo</w:t>
      </w:r>
      <w:proofErr w:type="spellEnd"/>
      <w:r w:rsidRPr="00964144">
        <w:rPr>
          <w:rFonts w:ascii="Times New Roman" w:hAnsi="Times New Roman"/>
          <w:sz w:val="24"/>
          <w:szCs w:val="24"/>
        </w:rPr>
        <w:t xml:space="preserve">, Benue </w:t>
      </w:r>
      <w:r w:rsidRPr="00964144">
        <w:rPr>
          <w:rFonts w:ascii="Times New Roman" w:hAnsi="Times New Roman"/>
          <w:sz w:val="24"/>
          <w:szCs w:val="24"/>
        </w:rPr>
        <w:tab/>
        <w:t xml:space="preserve">State, Nigeria. </w:t>
      </w:r>
      <w:r w:rsidRPr="00964144">
        <w:rPr>
          <w:rFonts w:ascii="Times New Roman" w:hAnsi="Times New Roman"/>
          <w:i/>
          <w:sz w:val="24"/>
          <w:szCs w:val="24"/>
        </w:rPr>
        <w:t xml:space="preserve">Nigerian Journal of </w:t>
      </w:r>
      <w:proofErr w:type="spellStart"/>
      <w:r w:rsidRPr="00964144">
        <w:rPr>
          <w:rFonts w:ascii="Times New Roman" w:hAnsi="Times New Roman"/>
          <w:i/>
          <w:sz w:val="24"/>
          <w:szCs w:val="24"/>
        </w:rPr>
        <w:t>Parasitiology</w:t>
      </w:r>
      <w:proofErr w:type="spellEnd"/>
      <w:r w:rsidRPr="00964144">
        <w:rPr>
          <w:rFonts w:ascii="Times New Roman" w:hAnsi="Times New Roman"/>
          <w:i/>
          <w:sz w:val="24"/>
          <w:szCs w:val="24"/>
        </w:rPr>
        <w:t>, 7:1-6.</w:t>
      </w:r>
    </w:p>
    <w:p w14:paraId="1442B3BB" w14:textId="77777777" w:rsidR="00D2331F" w:rsidRPr="00964144" w:rsidRDefault="00D2331F" w:rsidP="00D2331F">
      <w:pPr>
        <w:spacing w:after="0" w:line="480" w:lineRule="auto"/>
        <w:jc w:val="both"/>
        <w:rPr>
          <w:rFonts w:ascii="Times New Roman" w:hAnsi="Times New Roman"/>
          <w:sz w:val="24"/>
          <w:szCs w:val="24"/>
          <w:lang w:val="en-US"/>
        </w:rPr>
      </w:pPr>
    </w:p>
    <w:p w14:paraId="5DF5DB88" w14:textId="77777777" w:rsidR="00D2331F" w:rsidRPr="00964144" w:rsidRDefault="00D2331F" w:rsidP="00D2331F">
      <w:pPr>
        <w:spacing w:after="0" w:line="480" w:lineRule="auto"/>
        <w:jc w:val="both"/>
        <w:rPr>
          <w:rFonts w:ascii="Times New Roman" w:hAnsi="Times New Roman"/>
          <w:color w:val="000000"/>
          <w:sz w:val="24"/>
          <w:szCs w:val="24"/>
        </w:rPr>
      </w:pPr>
    </w:p>
    <w:p w14:paraId="3BF3DF00" w14:textId="77777777" w:rsidR="00D2331F" w:rsidRPr="00964144" w:rsidRDefault="00D2331F" w:rsidP="00D2331F">
      <w:pPr>
        <w:spacing w:after="0" w:line="480" w:lineRule="auto"/>
        <w:jc w:val="both"/>
        <w:rPr>
          <w:rFonts w:ascii="Times New Roman" w:hAnsi="Times New Roman"/>
          <w:b/>
          <w:sz w:val="24"/>
          <w:szCs w:val="24"/>
          <w:lang w:val="en-US"/>
        </w:rPr>
      </w:pPr>
    </w:p>
    <w:p w14:paraId="15BEE0BD" w14:textId="77777777" w:rsidR="00D2331F" w:rsidRPr="00964144" w:rsidRDefault="00D2331F" w:rsidP="00B926B4">
      <w:pPr>
        <w:spacing w:after="0" w:line="480" w:lineRule="auto"/>
        <w:jc w:val="both"/>
        <w:rPr>
          <w:rFonts w:ascii="Times New Roman" w:hAnsi="Times New Roman"/>
          <w:b/>
          <w:sz w:val="24"/>
          <w:szCs w:val="24"/>
          <w:lang w:val="en-US"/>
        </w:rPr>
      </w:pPr>
    </w:p>
    <w:p w14:paraId="56C06F0D" w14:textId="77777777" w:rsidR="00A04A2A" w:rsidRDefault="00A04A2A"/>
    <w:sectPr w:rsidR="00A04A2A" w:rsidSect="00A04A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1FB6" w14:textId="77777777" w:rsidR="00B95851" w:rsidRDefault="00B95851" w:rsidP="002C2ABB">
      <w:pPr>
        <w:spacing w:after="0" w:line="240" w:lineRule="auto"/>
      </w:pPr>
      <w:r>
        <w:separator/>
      </w:r>
    </w:p>
  </w:endnote>
  <w:endnote w:type="continuationSeparator" w:id="0">
    <w:p w14:paraId="5D794AF8" w14:textId="77777777" w:rsidR="00B95851" w:rsidRDefault="00B95851" w:rsidP="002C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642797"/>
      <w:docPartObj>
        <w:docPartGallery w:val="Page Numbers (Bottom of Page)"/>
        <w:docPartUnique/>
      </w:docPartObj>
    </w:sdtPr>
    <w:sdtContent>
      <w:p w14:paraId="3AA20857" w14:textId="77777777" w:rsidR="002C2ABB" w:rsidRDefault="00637080">
        <w:pPr>
          <w:pStyle w:val="Footer"/>
          <w:jc w:val="center"/>
        </w:pPr>
        <w:r>
          <w:fldChar w:fldCharType="begin"/>
        </w:r>
        <w:r>
          <w:instrText xml:space="preserve"> PAGE   \* MERGEFORMAT </w:instrText>
        </w:r>
        <w:r>
          <w:fldChar w:fldCharType="separate"/>
        </w:r>
        <w:r w:rsidR="00AD28D6">
          <w:rPr>
            <w:noProof/>
          </w:rPr>
          <w:t>8</w:t>
        </w:r>
        <w:r>
          <w:rPr>
            <w:noProof/>
          </w:rPr>
          <w:fldChar w:fldCharType="end"/>
        </w:r>
      </w:p>
    </w:sdtContent>
  </w:sdt>
  <w:p w14:paraId="7526C7EC" w14:textId="77777777" w:rsidR="002C2ABB" w:rsidRDefault="002C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6761" w14:textId="77777777" w:rsidR="00B95851" w:rsidRDefault="00B95851" w:rsidP="002C2ABB">
      <w:pPr>
        <w:spacing w:after="0" w:line="240" w:lineRule="auto"/>
      </w:pPr>
      <w:r>
        <w:separator/>
      </w:r>
    </w:p>
  </w:footnote>
  <w:footnote w:type="continuationSeparator" w:id="0">
    <w:p w14:paraId="74F27F9F" w14:textId="77777777" w:rsidR="00B95851" w:rsidRDefault="00B95851" w:rsidP="002C2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6666" w14:textId="77777777" w:rsidR="00544EC9" w:rsidRDefault="00544EC9">
    <w:pPr>
      <w:pStyle w:val="Header"/>
    </w:pPr>
  </w:p>
  <w:p w14:paraId="20663479" w14:textId="77777777" w:rsidR="00544EC9" w:rsidRDefault="0054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485"/>
    <w:multiLevelType w:val="multilevel"/>
    <w:tmpl w:val="55D8A23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DD67BC"/>
    <w:multiLevelType w:val="hybridMultilevel"/>
    <w:tmpl w:val="F4E0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069188">
    <w:abstractNumId w:val="1"/>
  </w:num>
  <w:num w:numId="2" w16cid:durableId="171680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B4"/>
    <w:rsid w:val="0006720D"/>
    <w:rsid w:val="000A5923"/>
    <w:rsid w:val="000B4DC3"/>
    <w:rsid w:val="000C1FD5"/>
    <w:rsid w:val="000F6D01"/>
    <w:rsid w:val="00111DC1"/>
    <w:rsid w:val="00134C17"/>
    <w:rsid w:val="0016586E"/>
    <w:rsid w:val="00186E4C"/>
    <w:rsid w:val="001C1A69"/>
    <w:rsid w:val="002029E3"/>
    <w:rsid w:val="00243F59"/>
    <w:rsid w:val="00251E63"/>
    <w:rsid w:val="002568F4"/>
    <w:rsid w:val="00261D39"/>
    <w:rsid w:val="0026303C"/>
    <w:rsid w:val="002B69E3"/>
    <w:rsid w:val="002C2ABB"/>
    <w:rsid w:val="003D61C2"/>
    <w:rsid w:val="004811AD"/>
    <w:rsid w:val="004F4C89"/>
    <w:rsid w:val="005200A7"/>
    <w:rsid w:val="00544EC9"/>
    <w:rsid w:val="005A29F5"/>
    <w:rsid w:val="005E6D32"/>
    <w:rsid w:val="00601A33"/>
    <w:rsid w:val="00637080"/>
    <w:rsid w:val="00664EBC"/>
    <w:rsid w:val="00693CD0"/>
    <w:rsid w:val="006A1392"/>
    <w:rsid w:val="006F1310"/>
    <w:rsid w:val="006F5425"/>
    <w:rsid w:val="00737789"/>
    <w:rsid w:val="00741A60"/>
    <w:rsid w:val="007A4451"/>
    <w:rsid w:val="007A4AD9"/>
    <w:rsid w:val="007B12D7"/>
    <w:rsid w:val="00817901"/>
    <w:rsid w:val="00820F4C"/>
    <w:rsid w:val="008226EA"/>
    <w:rsid w:val="00825ACF"/>
    <w:rsid w:val="008332E7"/>
    <w:rsid w:val="008651D0"/>
    <w:rsid w:val="008A59EB"/>
    <w:rsid w:val="008C147F"/>
    <w:rsid w:val="00932217"/>
    <w:rsid w:val="00943F42"/>
    <w:rsid w:val="00961318"/>
    <w:rsid w:val="0096462B"/>
    <w:rsid w:val="0098574D"/>
    <w:rsid w:val="009D5440"/>
    <w:rsid w:val="00A017F5"/>
    <w:rsid w:val="00A027A9"/>
    <w:rsid w:val="00A04A2A"/>
    <w:rsid w:val="00A0738A"/>
    <w:rsid w:val="00A25856"/>
    <w:rsid w:val="00A71351"/>
    <w:rsid w:val="00AD28D6"/>
    <w:rsid w:val="00AF6577"/>
    <w:rsid w:val="00B01AE4"/>
    <w:rsid w:val="00B73D25"/>
    <w:rsid w:val="00B75787"/>
    <w:rsid w:val="00B926B4"/>
    <w:rsid w:val="00B95851"/>
    <w:rsid w:val="00BC5A32"/>
    <w:rsid w:val="00BE245F"/>
    <w:rsid w:val="00C35259"/>
    <w:rsid w:val="00C46DBD"/>
    <w:rsid w:val="00CA5D30"/>
    <w:rsid w:val="00D2331F"/>
    <w:rsid w:val="00D3695C"/>
    <w:rsid w:val="00D71E0E"/>
    <w:rsid w:val="00D86913"/>
    <w:rsid w:val="00D90335"/>
    <w:rsid w:val="00D9747E"/>
    <w:rsid w:val="00E81E47"/>
    <w:rsid w:val="00E90ADA"/>
    <w:rsid w:val="00F75E87"/>
    <w:rsid w:val="00FA4D84"/>
    <w:rsid w:val="00FE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042F"/>
  <w15:docId w15:val="{E0FF15E5-8A3F-4068-AC2C-7C23FDA5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B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CF"/>
    <w:pPr>
      <w:ind w:left="720"/>
      <w:contextualSpacing/>
    </w:pPr>
  </w:style>
  <w:style w:type="character" w:styleId="Hyperlink">
    <w:name w:val="Hyperlink"/>
    <w:uiPriority w:val="99"/>
    <w:unhideWhenUsed/>
    <w:rsid w:val="00825ACF"/>
    <w:rPr>
      <w:color w:val="0000FF"/>
      <w:u w:val="single"/>
    </w:rPr>
  </w:style>
  <w:style w:type="paragraph" w:styleId="Header">
    <w:name w:val="header"/>
    <w:basedOn w:val="Normal"/>
    <w:link w:val="HeaderChar"/>
    <w:uiPriority w:val="99"/>
    <w:unhideWhenUsed/>
    <w:rsid w:val="002C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BB"/>
    <w:rPr>
      <w:rFonts w:ascii="Calibri" w:eastAsia="Calibri" w:hAnsi="Calibri" w:cs="Times New Roman"/>
      <w:lang w:val="en-GB"/>
    </w:rPr>
  </w:style>
  <w:style w:type="paragraph" w:styleId="Footer">
    <w:name w:val="footer"/>
    <w:basedOn w:val="Normal"/>
    <w:link w:val="FooterChar"/>
    <w:uiPriority w:val="99"/>
    <w:unhideWhenUsed/>
    <w:rsid w:val="002C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BB"/>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ck.usm.my/ppsg/stats_resour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7</cp:revision>
  <dcterms:created xsi:type="dcterms:W3CDTF">2025-04-29T14:35:00Z</dcterms:created>
  <dcterms:modified xsi:type="dcterms:W3CDTF">2025-05-03T05:54:00Z</dcterms:modified>
</cp:coreProperties>
</file>