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76CA7" w14:textId="45C1F965" w:rsidR="00416A90" w:rsidRDefault="00741AEF" w:rsidP="00E10554">
      <w:pPr>
        <w:rPr>
          <w:rFonts w:ascii="Times New Roman" w:hAnsi="Times New Roman" w:cs="Times New Roman"/>
          <w:b/>
          <w:bCs/>
          <w:sz w:val="24"/>
          <w:szCs w:val="24"/>
        </w:rPr>
      </w:pPr>
      <w:r w:rsidRPr="00741AEF">
        <w:rPr>
          <w:rFonts w:ascii="Times New Roman" w:hAnsi="Times New Roman" w:cs="Times New Roman"/>
          <w:b/>
          <w:bCs/>
          <w:sz w:val="24"/>
          <w:szCs w:val="24"/>
        </w:rPr>
        <w:t>Synergistic Effects of Boron, Zinc, and Manganese Foliar Applications on Zucchini (</w:t>
      </w:r>
      <w:r w:rsidRPr="00741AEF">
        <w:rPr>
          <w:rFonts w:ascii="Times New Roman" w:hAnsi="Times New Roman" w:cs="Times New Roman"/>
          <w:b/>
          <w:bCs/>
          <w:i/>
          <w:sz w:val="24"/>
          <w:szCs w:val="24"/>
        </w:rPr>
        <w:t>Cucurbita pepo</w:t>
      </w:r>
      <w:r w:rsidRPr="00741AEF">
        <w:rPr>
          <w:rFonts w:ascii="Times New Roman" w:hAnsi="Times New Roman" w:cs="Times New Roman"/>
          <w:b/>
          <w:bCs/>
          <w:sz w:val="24"/>
          <w:szCs w:val="24"/>
        </w:rPr>
        <w:t xml:space="preserve"> L.) Growth Under Telangana Agro-Climatic Conditions</w:t>
      </w:r>
    </w:p>
    <w:p w14:paraId="3D89689D" w14:textId="77777777" w:rsidR="00741AEF" w:rsidRDefault="00741AEF" w:rsidP="00E10554">
      <w:pPr>
        <w:rPr>
          <w:rFonts w:ascii="Times New Roman" w:hAnsi="Times New Roman" w:cs="Times New Roman"/>
          <w:b/>
          <w:bCs/>
          <w:sz w:val="24"/>
          <w:szCs w:val="24"/>
        </w:rPr>
      </w:pPr>
    </w:p>
    <w:p w14:paraId="4C9E8F13" w14:textId="02CD2F97" w:rsidR="00E10554" w:rsidRPr="00E10554" w:rsidRDefault="00E10554" w:rsidP="00E10554">
      <w:pPr>
        <w:rPr>
          <w:rFonts w:ascii="Times New Roman" w:hAnsi="Times New Roman" w:cs="Times New Roman"/>
          <w:b/>
          <w:bCs/>
          <w:sz w:val="24"/>
          <w:szCs w:val="24"/>
        </w:rPr>
      </w:pPr>
      <w:r w:rsidRPr="00E10554">
        <w:rPr>
          <w:rFonts w:ascii="Times New Roman" w:hAnsi="Times New Roman" w:cs="Times New Roman"/>
          <w:b/>
          <w:bCs/>
          <w:sz w:val="24"/>
          <w:szCs w:val="24"/>
        </w:rPr>
        <w:t>ABSTRACT</w:t>
      </w:r>
    </w:p>
    <w:p w14:paraId="13A20A20" w14:textId="0EF8643C" w:rsidR="00E10554" w:rsidRDefault="00E10554" w:rsidP="00200FF4">
      <w:pPr>
        <w:spacing w:line="240" w:lineRule="auto"/>
        <w:jc w:val="both"/>
        <w:rPr>
          <w:rFonts w:ascii="Times New Roman" w:hAnsi="Times New Roman" w:cs="Times New Roman"/>
          <w:sz w:val="24"/>
          <w:szCs w:val="24"/>
        </w:rPr>
      </w:pPr>
      <w:r w:rsidRPr="00E10554">
        <w:rPr>
          <w:rFonts w:ascii="Times New Roman" w:hAnsi="Times New Roman" w:cs="Times New Roman"/>
          <w:sz w:val="24"/>
          <w:szCs w:val="24"/>
        </w:rPr>
        <w:t>The present study was conducted during the Rabi season of 2023–24 at the PG Research Block, College of Horticulture, SKLT</w:t>
      </w:r>
      <w:r w:rsidR="0049324F">
        <w:rPr>
          <w:rFonts w:ascii="Times New Roman" w:hAnsi="Times New Roman" w:cs="Times New Roman"/>
          <w:sz w:val="24"/>
          <w:szCs w:val="24"/>
        </w:rPr>
        <w:t>G</w:t>
      </w:r>
      <w:r w:rsidRPr="00E10554">
        <w:rPr>
          <w:rFonts w:ascii="Times New Roman" w:hAnsi="Times New Roman" w:cs="Times New Roman"/>
          <w:sz w:val="24"/>
          <w:szCs w:val="24"/>
        </w:rPr>
        <w:t xml:space="preserve">HU, </w:t>
      </w:r>
      <w:proofErr w:type="spellStart"/>
      <w:r w:rsidRPr="00E10554">
        <w:rPr>
          <w:rFonts w:ascii="Times New Roman" w:hAnsi="Times New Roman" w:cs="Times New Roman"/>
          <w:sz w:val="24"/>
          <w:szCs w:val="24"/>
        </w:rPr>
        <w:t>Rajendranagar</w:t>
      </w:r>
      <w:proofErr w:type="spellEnd"/>
      <w:r w:rsidRPr="00E10554">
        <w:rPr>
          <w:rFonts w:ascii="Times New Roman" w:hAnsi="Times New Roman" w:cs="Times New Roman"/>
          <w:sz w:val="24"/>
          <w:szCs w:val="24"/>
        </w:rPr>
        <w:t>, to evaluate the effect of various micronutrients on the growth parameters of zucchini. The experiment was laid out in a Randomized Block Design with 12 treatment combinations involving foliar applications of Boron (B), Zinc (Zn), and Manganese (Mn) at different concentrations, alone and in combinations. Significant differences were observed across treatments for plant height, number of leaves per plant, plant spread (N-S and E-W), leaf area, leaf length, leaf breadth, and chlorophyll content (SPAD units). Among all treatments, the combined application of B @ 20 ppm + Zn @ 15 ppm + Mn @ 40 ppm (T</w:t>
      </w:r>
      <w:r w:rsidRPr="00B522B7">
        <w:rPr>
          <w:rFonts w:ascii="Times New Roman" w:hAnsi="Times New Roman" w:cs="Times New Roman"/>
          <w:sz w:val="24"/>
          <w:szCs w:val="24"/>
          <w:vertAlign w:val="subscript"/>
        </w:rPr>
        <w:t>10</w:t>
      </w:r>
      <w:r w:rsidRPr="00E10554">
        <w:rPr>
          <w:rFonts w:ascii="Times New Roman" w:hAnsi="Times New Roman" w:cs="Times New Roman"/>
          <w:sz w:val="24"/>
          <w:szCs w:val="24"/>
        </w:rPr>
        <w:t>) resulted in the highest values for most growth parameters, including plant height (71.83 cm), leaf area (257.98 cm²), and chlorophyll content (44.70 SPAD units). The findings emphasize the synergistic effects of balanced micronutrient application in improving vegetative growth, suggesting that integrated foliar nutrition strategies can significantly enhance zucchini productivity under Telangana agro-climatic conditions.</w:t>
      </w:r>
    </w:p>
    <w:p w14:paraId="6A2A0412" w14:textId="71A0F594" w:rsidR="00FA50BB" w:rsidRPr="002E7864" w:rsidRDefault="00FA50BB" w:rsidP="00200FF4">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Keywords : </w:t>
      </w:r>
      <w:r w:rsidRPr="00FA50BB">
        <w:rPr>
          <w:rFonts w:ascii="Times New Roman" w:hAnsi="Times New Roman" w:cs="Times New Roman"/>
          <w:sz w:val="24"/>
          <w:szCs w:val="24"/>
        </w:rPr>
        <w:t>Randomized Block Design</w:t>
      </w:r>
      <w:r>
        <w:rPr>
          <w:rFonts w:ascii="Times New Roman" w:hAnsi="Times New Roman" w:cs="Times New Roman"/>
          <w:sz w:val="24"/>
          <w:szCs w:val="24"/>
        </w:rPr>
        <w:t>,</w:t>
      </w:r>
      <w:r w:rsidRPr="00FA50BB">
        <w:t xml:space="preserve"> </w:t>
      </w:r>
      <w:r w:rsidRPr="00FA50BB">
        <w:rPr>
          <w:rFonts w:ascii="Times New Roman" w:hAnsi="Times New Roman" w:cs="Times New Roman"/>
          <w:sz w:val="24"/>
          <w:szCs w:val="24"/>
        </w:rPr>
        <w:t>synergistic effects</w:t>
      </w:r>
      <w:r>
        <w:rPr>
          <w:rFonts w:ascii="Times New Roman" w:hAnsi="Times New Roman" w:cs="Times New Roman"/>
          <w:sz w:val="24"/>
          <w:szCs w:val="24"/>
        </w:rPr>
        <w:t>,</w:t>
      </w:r>
      <w:r w:rsidRPr="00FA50BB">
        <w:t xml:space="preserve"> </w:t>
      </w:r>
      <w:r w:rsidRPr="00FA50BB">
        <w:rPr>
          <w:rFonts w:ascii="Times New Roman" w:hAnsi="Times New Roman" w:cs="Times New Roman"/>
          <w:sz w:val="24"/>
          <w:szCs w:val="24"/>
        </w:rPr>
        <w:t>vegetative growth</w:t>
      </w:r>
      <w:r>
        <w:rPr>
          <w:rFonts w:ascii="Times New Roman" w:hAnsi="Times New Roman" w:cs="Times New Roman"/>
          <w:sz w:val="24"/>
          <w:szCs w:val="24"/>
        </w:rPr>
        <w:t>,</w:t>
      </w:r>
      <w:r w:rsidRPr="00FA50BB">
        <w:t xml:space="preserve"> </w:t>
      </w:r>
      <w:r w:rsidRPr="00FA50BB">
        <w:rPr>
          <w:rFonts w:ascii="Times New Roman" w:hAnsi="Times New Roman" w:cs="Times New Roman"/>
          <w:sz w:val="24"/>
          <w:szCs w:val="24"/>
        </w:rPr>
        <w:t>, plant spread</w:t>
      </w:r>
      <w:bookmarkStart w:id="0" w:name="_GoBack"/>
      <w:bookmarkEnd w:id="0"/>
    </w:p>
    <w:p w14:paraId="1789DFB1" w14:textId="56501520" w:rsidR="00650843" w:rsidRPr="00650843" w:rsidRDefault="00650843" w:rsidP="00853339">
      <w:pPr>
        <w:jc w:val="both"/>
        <w:rPr>
          <w:rFonts w:ascii="Times New Roman" w:hAnsi="Times New Roman" w:cs="Times New Roman"/>
          <w:b/>
          <w:bCs/>
          <w:sz w:val="24"/>
          <w:szCs w:val="24"/>
        </w:rPr>
      </w:pPr>
      <w:r w:rsidRPr="00650843">
        <w:rPr>
          <w:rFonts w:ascii="Times New Roman" w:hAnsi="Times New Roman" w:cs="Times New Roman"/>
          <w:b/>
          <w:bCs/>
          <w:sz w:val="24"/>
          <w:szCs w:val="24"/>
        </w:rPr>
        <w:t>INTRODUCTION</w:t>
      </w:r>
    </w:p>
    <w:p w14:paraId="199B7474" w14:textId="77777777" w:rsidR="008A5455" w:rsidRPr="008A5455" w:rsidRDefault="008A5455" w:rsidP="002364E9">
      <w:pPr>
        <w:spacing w:line="276" w:lineRule="auto"/>
        <w:ind w:firstLine="720"/>
        <w:jc w:val="both"/>
        <w:rPr>
          <w:rFonts w:ascii="Times New Roman" w:hAnsi="Times New Roman" w:cs="Times New Roman"/>
          <w:sz w:val="24"/>
          <w:szCs w:val="24"/>
        </w:rPr>
      </w:pPr>
      <w:r w:rsidRPr="008A5455">
        <w:rPr>
          <w:rFonts w:ascii="Times New Roman" w:hAnsi="Times New Roman" w:cs="Times New Roman"/>
          <w:sz w:val="24"/>
          <w:szCs w:val="24"/>
        </w:rPr>
        <w:t xml:space="preserve">Vegetables play a fundamental role in human nutrition by supplying essential vitamins, minerals, antioxidants, and dietary </w:t>
      </w:r>
      <w:proofErr w:type="spellStart"/>
      <w:r w:rsidRPr="008A5455">
        <w:rPr>
          <w:rFonts w:ascii="Times New Roman" w:hAnsi="Times New Roman" w:cs="Times New Roman"/>
          <w:sz w:val="24"/>
          <w:szCs w:val="24"/>
        </w:rPr>
        <w:t>fiber</w:t>
      </w:r>
      <w:proofErr w:type="spellEnd"/>
      <w:r w:rsidRPr="008A5455">
        <w:rPr>
          <w:rFonts w:ascii="Times New Roman" w:hAnsi="Times New Roman" w:cs="Times New Roman"/>
          <w:sz w:val="24"/>
          <w:szCs w:val="24"/>
        </w:rPr>
        <w:t xml:space="preserve"> that contribute to health maintenance and disease prevention. Additionally, vegetable cultivation supports the livelihoods of millions of small and marginal farmers across the globe, offering income opportunities and nutritional security. In this context, zucchini (</w:t>
      </w:r>
      <w:r w:rsidRPr="008A5455">
        <w:rPr>
          <w:rFonts w:ascii="Times New Roman" w:hAnsi="Times New Roman" w:cs="Times New Roman"/>
          <w:i/>
          <w:iCs/>
          <w:sz w:val="24"/>
          <w:szCs w:val="24"/>
        </w:rPr>
        <w:t>Cucurbita pepo</w:t>
      </w:r>
      <w:r w:rsidRPr="008A5455">
        <w:rPr>
          <w:rFonts w:ascii="Times New Roman" w:hAnsi="Times New Roman" w:cs="Times New Roman"/>
          <w:sz w:val="24"/>
          <w:szCs w:val="24"/>
        </w:rPr>
        <w:t xml:space="preserve"> L.), a warm-season vegetable from the Cucurbitaceae family with a chromosome number of 2n = 40, is steadily gaining popularity in India. Its short crop duration, compact bushy growth habit, tender and attractive fruits, along with high nutritional value, make it an ideal crop for intensive farming and diversified vegetable production systems.</w:t>
      </w:r>
    </w:p>
    <w:p w14:paraId="650F629A" w14:textId="1F2757F1" w:rsidR="008A5455" w:rsidRPr="008A5455" w:rsidRDefault="008A5455" w:rsidP="002364E9">
      <w:pPr>
        <w:spacing w:line="276" w:lineRule="auto"/>
        <w:ind w:firstLine="720"/>
        <w:jc w:val="both"/>
        <w:rPr>
          <w:rFonts w:ascii="Times New Roman" w:hAnsi="Times New Roman" w:cs="Times New Roman"/>
          <w:sz w:val="24"/>
          <w:szCs w:val="24"/>
        </w:rPr>
      </w:pPr>
      <w:r w:rsidRPr="008A5455">
        <w:rPr>
          <w:rFonts w:ascii="Times New Roman" w:hAnsi="Times New Roman" w:cs="Times New Roman"/>
          <w:sz w:val="24"/>
          <w:szCs w:val="24"/>
        </w:rPr>
        <w:t>Globally, top zucchini producers include Japan, China, India, USA, and Iran, with a combined squash production of 27.44 million tonnes over 2.07 million ha (FAO, 2019). In India, squashes are grown on 1.04 million ha yielding 2.18 million tonnes (Indian Horticulture, 2021).</w:t>
      </w:r>
    </w:p>
    <w:p w14:paraId="6A636E7E" w14:textId="455EC9F9" w:rsidR="008A5455" w:rsidRPr="008A5455" w:rsidRDefault="008A5455" w:rsidP="002364E9">
      <w:pPr>
        <w:ind w:firstLine="720"/>
        <w:jc w:val="both"/>
        <w:rPr>
          <w:rFonts w:ascii="Times New Roman" w:hAnsi="Times New Roman" w:cs="Times New Roman"/>
          <w:sz w:val="24"/>
          <w:szCs w:val="24"/>
        </w:rPr>
      </w:pPr>
      <w:r w:rsidRPr="008A5455">
        <w:rPr>
          <w:rFonts w:ascii="Times New Roman" w:hAnsi="Times New Roman" w:cs="Times New Roman"/>
          <w:sz w:val="24"/>
          <w:szCs w:val="24"/>
        </w:rPr>
        <w:t>The crop grows best in well-drained sandy loam soils and under 20–25°C temperature conditions. Given its increasing economic importance, proper nutrient management is critical for improving yield and quality. However, excessive chemical fertilizer use has led to micronutrient deficiencies in Indian soils, affecting crop productivity.</w:t>
      </w:r>
    </w:p>
    <w:p w14:paraId="5735BBD4" w14:textId="77777777" w:rsidR="008A5455" w:rsidRPr="008A5455" w:rsidRDefault="008A5455" w:rsidP="002364E9">
      <w:pPr>
        <w:ind w:firstLine="720"/>
        <w:jc w:val="both"/>
        <w:rPr>
          <w:rFonts w:ascii="Times New Roman" w:hAnsi="Times New Roman" w:cs="Times New Roman"/>
          <w:sz w:val="24"/>
          <w:szCs w:val="24"/>
        </w:rPr>
      </w:pPr>
      <w:r w:rsidRPr="008A5455">
        <w:rPr>
          <w:rFonts w:ascii="Times New Roman" w:hAnsi="Times New Roman" w:cs="Times New Roman"/>
          <w:sz w:val="24"/>
          <w:szCs w:val="24"/>
        </w:rPr>
        <w:t xml:space="preserve">Micronutrients such as zinc (Zn), boron (B), iron (Fe), manganese (Mn), copper (Cu), and molybdenum (Mo) are required in minute quantities but are critical for various physiological and biochemical processes in plants. These include enzyme activation, chlorophyll synthesis, pollen formation, and overall plant metabolism. Inadequate availability of these nutrients often leads to stunted growth, poor flowering, fruit deformities, and reduced </w:t>
      </w:r>
      <w:r w:rsidRPr="008A5455">
        <w:rPr>
          <w:rFonts w:ascii="Times New Roman" w:hAnsi="Times New Roman" w:cs="Times New Roman"/>
          <w:sz w:val="24"/>
          <w:szCs w:val="24"/>
        </w:rPr>
        <w:lastRenderedPageBreak/>
        <w:t>yields. Conversely, proper supplementation of micronutrients can enhance photosynthesis, improve flowering and fruit set, and significantly boost both yield and fruit quality in zucchini.</w:t>
      </w:r>
    </w:p>
    <w:p w14:paraId="43739EA4" w14:textId="63631CD7" w:rsidR="008A5455" w:rsidRPr="008A5455" w:rsidRDefault="008A5455" w:rsidP="002364E9">
      <w:pPr>
        <w:ind w:firstLine="720"/>
        <w:jc w:val="both"/>
        <w:rPr>
          <w:rFonts w:ascii="Times New Roman" w:hAnsi="Times New Roman" w:cs="Times New Roman"/>
          <w:sz w:val="24"/>
          <w:szCs w:val="24"/>
        </w:rPr>
      </w:pPr>
      <w:r w:rsidRPr="008A5455">
        <w:rPr>
          <w:rFonts w:ascii="Times New Roman" w:hAnsi="Times New Roman" w:cs="Times New Roman"/>
          <w:sz w:val="24"/>
          <w:szCs w:val="24"/>
        </w:rPr>
        <w:t>This research highlights the growing importance of micronutrient management in zucchini to improve productivity and sustainability. Application of micronutrients, either through soil or foliar means has shown promising results in improving vegetative growth, fruit weight and nutritional quality. Therefore, integrating micronutrient management into zucchini cultivation practices holds great promise for enhancing both farm profitability and nutritional outcomes for consumers.</w:t>
      </w:r>
    </w:p>
    <w:p w14:paraId="71A4F6CB" w14:textId="13BEC36B" w:rsidR="00942629" w:rsidRPr="00E206D8" w:rsidRDefault="008A5455" w:rsidP="00853339">
      <w:pPr>
        <w:jc w:val="both"/>
        <w:rPr>
          <w:rFonts w:ascii="Times New Roman" w:hAnsi="Times New Roman" w:cs="Times New Roman"/>
          <w:b/>
          <w:bCs/>
          <w:sz w:val="24"/>
          <w:szCs w:val="24"/>
        </w:rPr>
      </w:pPr>
      <w:r w:rsidRPr="00E206D8">
        <w:rPr>
          <w:rFonts w:ascii="Times New Roman" w:hAnsi="Times New Roman" w:cs="Times New Roman"/>
          <w:b/>
          <w:bCs/>
          <w:sz w:val="24"/>
          <w:szCs w:val="24"/>
        </w:rPr>
        <w:t>MATERIALS AND METHODS</w:t>
      </w:r>
    </w:p>
    <w:p w14:paraId="42B1D4E2" w14:textId="4A7D4994" w:rsidR="00E206D8" w:rsidRPr="002431E5" w:rsidRDefault="00E206D8" w:rsidP="002431E5">
      <w:pPr>
        <w:ind w:firstLine="720"/>
        <w:jc w:val="both"/>
        <w:rPr>
          <w:rFonts w:ascii="Times New Roman" w:hAnsi="Times New Roman" w:cs="Times New Roman"/>
          <w:sz w:val="24"/>
          <w:szCs w:val="24"/>
        </w:rPr>
      </w:pPr>
      <w:r w:rsidRPr="002431E5">
        <w:rPr>
          <w:rFonts w:ascii="Times New Roman" w:hAnsi="Times New Roman" w:cs="Times New Roman"/>
          <w:sz w:val="24"/>
          <w:szCs w:val="24"/>
        </w:rPr>
        <w:t xml:space="preserve">The present investigation was carried out during the Rabi season of 2023–24 at the PG Research Block, College of Horticulture, Sri Konda Laxman Telangana Horticultural University, </w:t>
      </w:r>
      <w:proofErr w:type="spellStart"/>
      <w:r w:rsidRPr="002431E5">
        <w:rPr>
          <w:rFonts w:ascii="Times New Roman" w:hAnsi="Times New Roman" w:cs="Times New Roman"/>
          <w:sz w:val="24"/>
          <w:szCs w:val="24"/>
        </w:rPr>
        <w:t>Rajendranagar</w:t>
      </w:r>
      <w:proofErr w:type="spellEnd"/>
      <w:r w:rsidRPr="002431E5">
        <w:rPr>
          <w:rFonts w:ascii="Times New Roman" w:hAnsi="Times New Roman" w:cs="Times New Roman"/>
          <w:sz w:val="24"/>
          <w:szCs w:val="24"/>
        </w:rPr>
        <w:t xml:space="preserve">, Hyderabad. </w:t>
      </w:r>
      <w:r w:rsidR="002431E5" w:rsidRPr="002431E5">
        <w:rPr>
          <w:rFonts w:ascii="Times New Roman" w:hAnsi="Times New Roman" w:cs="Times New Roman"/>
          <w:sz w:val="24"/>
          <w:szCs w:val="24"/>
        </w:rPr>
        <w:t>The experiment consisted of twelve treatments involving the application of different micronutrient combinations and concentrations to evaluate their effects. Treatment T</w:t>
      </w:r>
      <w:r w:rsidR="002431E5" w:rsidRPr="002431E5">
        <w:rPr>
          <w:rFonts w:ascii="Times New Roman" w:hAnsi="Times New Roman" w:cs="Times New Roman"/>
          <w:sz w:val="24"/>
          <w:szCs w:val="24"/>
          <w:vertAlign w:val="subscript"/>
        </w:rPr>
        <w:t>1</w:t>
      </w:r>
      <w:r w:rsidR="002431E5" w:rsidRPr="002431E5">
        <w:rPr>
          <w:rFonts w:ascii="Times New Roman" w:hAnsi="Times New Roman" w:cs="Times New Roman"/>
          <w:sz w:val="24"/>
          <w:szCs w:val="24"/>
        </w:rPr>
        <w:t>-Boron (B) @ 20 ppm, T</w:t>
      </w:r>
      <w:r w:rsidR="002431E5" w:rsidRPr="002431E5">
        <w:rPr>
          <w:rFonts w:ascii="Times New Roman" w:hAnsi="Times New Roman" w:cs="Times New Roman"/>
          <w:sz w:val="24"/>
          <w:szCs w:val="24"/>
          <w:vertAlign w:val="subscript"/>
        </w:rPr>
        <w:t>2</w:t>
      </w:r>
      <w:r w:rsidR="002431E5" w:rsidRPr="002431E5">
        <w:rPr>
          <w:rFonts w:ascii="Times New Roman" w:hAnsi="Times New Roman" w:cs="Times New Roman"/>
          <w:sz w:val="24"/>
          <w:szCs w:val="24"/>
        </w:rPr>
        <w:t xml:space="preserve"> - Boron @ 40 ppm, T3 and T4 included Zinc (Zn) at 15 ppm and 30 ppm, respectively. T5 - Manganese (Mn) @ 20 ppm, T6 - Manganese (Mn) @ 40 ppm. Combined applications were tested in T</w:t>
      </w:r>
      <w:r w:rsidR="002431E5" w:rsidRPr="002431E5">
        <w:rPr>
          <w:rFonts w:ascii="Times New Roman" w:hAnsi="Times New Roman" w:cs="Times New Roman"/>
          <w:sz w:val="24"/>
          <w:szCs w:val="24"/>
          <w:vertAlign w:val="subscript"/>
        </w:rPr>
        <w:t xml:space="preserve">7 </w:t>
      </w:r>
      <w:r w:rsidR="002431E5" w:rsidRPr="002431E5">
        <w:rPr>
          <w:rFonts w:ascii="Times New Roman" w:hAnsi="Times New Roman" w:cs="Times New Roman"/>
          <w:sz w:val="24"/>
          <w:szCs w:val="24"/>
        </w:rPr>
        <w:t>to T</w:t>
      </w:r>
      <w:r w:rsidR="002431E5" w:rsidRPr="002431E5">
        <w:rPr>
          <w:rFonts w:ascii="Times New Roman" w:hAnsi="Times New Roman" w:cs="Times New Roman"/>
          <w:sz w:val="24"/>
          <w:szCs w:val="24"/>
          <w:vertAlign w:val="subscript"/>
        </w:rPr>
        <w:t>11</w:t>
      </w:r>
      <w:r w:rsidR="002431E5" w:rsidRPr="002431E5">
        <w:rPr>
          <w:rFonts w:ascii="Times New Roman" w:hAnsi="Times New Roman" w:cs="Times New Roman"/>
          <w:sz w:val="24"/>
          <w:szCs w:val="24"/>
        </w:rPr>
        <w:t>. T7 - Boron @ 20 ppm and Zinc @ 30 ppm, while T</w:t>
      </w:r>
      <w:r w:rsidR="002431E5" w:rsidRPr="002431E5">
        <w:rPr>
          <w:rFonts w:ascii="Times New Roman" w:hAnsi="Times New Roman" w:cs="Times New Roman"/>
          <w:sz w:val="24"/>
          <w:szCs w:val="24"/>
          <w:vertAlign w:val="subscript"/>
        </w:rPr>
        <w:t>8</w:t>
      </w:r>
      <w:r w:rsidR="002431E5" w:rsidRPr="002431E5">
        <w:rPr>
          <w:rFonts w:ascii="Times New Roman" w:hAnsi="Times New Roman" w:cs="Times New Roman"/>
          <w:sz w:val="24"/>
          <w:szCs w:val="24"/>
        </w:rPr>
        <w:t xml:space="preserve"> - Zinc @ 15 ppm combined with Manganese @ 40 ppm, T</w:t>
      </w:r>
      <w:r w:rsidR="002431E5" w:rsidRPr="002431E5">
        <w:rPr>
          <w:rFonts w:ascii="Times New Roman" w:hAnsi="Times New Roman" w:cs="Times New Roman"/>
          <w:sz w:val="24"/>
          <w:szCs w:val="24"/>
          <w:vertAlign w:val="subscript"/>
        </w:rPr>
        <w:t>9</w:t>
      </w:r>
      <w:r w:rsidR="002431E5" w:rsidRPr="002431E5">
        <w:rPr>
          <w:rFonts w:ascii="Times New Roman" w:hAnsi="Times New Roman" w:cs="Times New Roman"/>
          <w:sz w:val="24"/>
          <w:szCs w:val="24"/>
        </w:rPr>
        <w:t xml:space="preserve"> - Manganese @ 20 ppm was combined with Boron @ 40 ppm. T</w:t>
      </w:r>
      <w:r w:rsidR="002431E5" w:rsidRPr="002431E5">
        <w:rPr>
          <w:rFonts w:ascii="Times New Roman" w:hAnsi="Times New Roman" w:cs="Times New Roman"/>
          <w:sz w:val="24"/>
          <w:szCs w:val="24"/>
          <w:vertAlign w:val="subscript"/>
        </w:rPr>
        <w:t>10</w:t>
      </w:r>
      <w:r w:rsidR="002431E5" w:rsidRPr="002431E5">
        <w:rPr>
          <w:rFonts w:ascii="Times New Roman" w:hAnsi="Times New Roman" w:cs="Times New Roman"/>
          <w:sz w:val="24"/>
          <w:szCs w:val="24"/>
        </w:rPr>
        <w:t xml:space="preserve"> - a combination of Boron @ 20 ppm, Zinc @15 ppm and Manganese @ 20 ppm, T</w:t>
      </w:r>
      <w:r w:rsidR="002431E5" w:rsidRPr="002431E5">
        <w:rPr>
          <w:rFonts w:ascii="Times New Roman" w:hAnsi="Times New Roman" w:cs="Times New Roman"/>
          <w:sz w:val="24"/>
          <w:szCs w:val="24"/>
          <w:vertAlign w:val="subscript"/>
        </w:rPr>
        <w:t>11</w:t>
      </w:r>
      <w:r w:rsidR="002431E5" w:rsidRPr="002431E5">
        <w:rPr>
          <w:rFonts w:ascii="Times New Roman" w:hAnsi="Times New Roman" w:cs="Times New Roman"/>
          <w:sz w:val="24"/>
          <w:szCs w:val="24"/>
        </w:rPr>
        <w:t xml:space="preserve"> - Boron @ 40 ppm, Zinc @ 30 ppm and Manganese @ 40 ppm, T12 - control with no micronutrient application. </w:t>
      </w:r>
      <w:r w:rsidRPr="002431E5">
        <w:rPr>
          <w:rFonts w:ascii="Times New Roman" w:hAnsi="Times New Roman" w:cs="Times New Roman"/>
          <w:sz w:val="24"/>
          <w:szCs w:val="24"/>
        </w:rPr>
        <w:t xml:space="preserve">Foliar application of the respective micronutrients was performed at 15 and 30 days after sowing (DAS). Growth observations were recorded from five randomly selected plants per treatment per replication.  </w:t>
      </w:r>
      <w:r w:rsidRPr="002431E5">
        <w:rPr>
          <w:rFonts w:ascii="Times New Roman" w:hAnsi="Times New Roman" w:cs="Times New Roman"/>
          <w:color w:val="000000" w:themeColor="text1"/>
          <w:sz w:val="24"/>
          <w:szCs w:val="24"/>
        </w:rPr>
        <w:t xml:space="preserve">The data pertaining to growth parameters </w:t>
      </w:r>
      <w:r w:rsidRPr="002431E5">
        <w:rPr>
          <w:rFonts w:ascii="Times New Roman" w:hAnsi="Times New Roman" w:cs="Times New Roman"/>
          <w:i/>
          <w:iCs/>
          <w:color w:val="000000" w:themeColor="text1"/>
          <w:sz w:val="24"/>
          <w:szCs w:val="24"/>
        </w:rPr>
        <w:t>viz</w:t>
      </w:r>
      <w:r w:rsidRPr="002431E5">
        <w:rPr>
          <w:rFonts w:ascii="Times New Roman" w:hAnsi="Times New Roman" w:cs="Times New Roman"/>
          <w:color w:val="000000" w:themeColor="text1"/>
          <w:sz w:val="24"/>
          <w:szCs w:val="24"/>
        </w:rPr>
        <w:t>., Plant height (cm), Number of leaves per plant (No’s), Plant spread (N-S) (cm), Plant spread (E-W) (cm), Leaf area (cm</w:t>
      </w:r>
      <w:r w:rsidRPr="002431E5">
        <w:rPr>
          <w:rFonts w:ascii="Times New Roman" w:hAnsi="Times New Roman" w:cs="Times New Roman"/>
          <w:color w:val="000000" w:themeColor="text1"/>
          <w:sz w:val="24"/>
          <w:szCs w:val="24"/>
          <w:vertAlign w:val="superscript"/>
        </w:rPr>
        <w:t>2</w:t>
      </w:r>
      <w:r w:rsidRPr="002431E5">
        <w:rPr>
          <w:rFonts w:ascii="Times New Roman" w:hAnsi="Times New Roman" w:cs="Times New Roman"/>
          <w:color w:val="000000" w:themeColor="text1"/>
          <w:sz w:val="24"/>
          <w:szCs w:val="24"/>
        </w:rPr>
        <w:t xml:space="preserve">), Leaf length (cm) and Leaf breadth (cm), Stem diameter (cm), Chlorophyll content (SPAD Units). </w:t>
      </w:r>
      <w:r w:rsidRPr="002431E5">
        <w:rPr>
          <w:rFonts w:ascii="Times New Roman" w:hAnsi="Times New Roman" w:cs="Times New Roman"/>
          <w:sz w:val="24"/>
          <w:szCs w:val="24"/>
        </w:rPr>
        <w:t xml:space="preserve">The collected data were subjected to statistical analysis to evaluate the effect of various micronutrient treatments on zucchini growth, following the procedures outlined by </w:t>
      </w:r>
      <w:proofErr w:type="spellStart"/>
      <w:r w:rsidRPr="002431E5">
        <w:rPr>
          <w:rFonts w:ascii="Times New Roman" w:hAnsi="Times New Roman" w:cs="Times New Roman"/>
          <w:sz w:val="24"/>
          <w:szCs w:val="24"/>
        </w:rPr>
        <w:t>Panse</w:t>
      </w:r>
      <w:proofErr w:type="spellEnd"/>
      <w:r w:rsidRPr="002431E5">
        <w:rPr>
          <w:rFonts w:ascii="Times New Roman" w:hAnsi="Times New Roman" w:cs="Times New Roman"/>
          <w:sz w:val="24"/>
          <w:szCs w:val="24"/>
        </w:rPr>
        <w:t xml:space="preserve"> and </w:t>
      </w:r>
      <w:proofErr w:type="spellStart"/>
      <w:r w:rsidRPr="002431E5">
        <w:rPr>
          <w:rFonts w:ascii="Times New Roman" w:hAnsi="Times New Roman" w:cs="Times New Roman"/>
          <w:sz w:val="24"/>
          <w:szCs w:val="24"/>
        </w:rPr>
        <w:t>Sukhatme</w:t>
      </w:r>
      <w:proofErr w:type="spellEnd"/>
      <w:r w:rsidRPr="002431E5">
        <w:rPr>
          <w:rFonts w:ascii="Times New Roman" w:hAnsi="Times New Roman" w:cs="Times New Roman"/>
          <w:sz w:val="24"/>
          <w:szCs w:val="24"/>
        </w:rPr>
        <w:t xml:space="preserve"> (1985).</w:t>
      </w:r>
    </w:p>
    <w:p w14:paraId="665A3206" w14:textId="77777777" w:rsidR="009E0EC4" w:rsidRDefault="009E0EC4" w:rsidP="00982823">
      <w:pPr>
        <w:spacing w:line="276" w:lineRule="auto"/>
        <w:jc w:val="both"/>
        <w:rPr>
          <w:rFonts w:ascii="Times New Roman" w:hAnsi="Times New Roman" w:cs="Times New Roman"/>
          <w:b/>
          <w:bCs/>
          <w:sz w:val="24"/>
          <w:szCs w:val="24"/>
        </w:rPr>
      </w:pPr>
    </w:p>
    <w:p w14:paraId="3A622048" w14:textId="1DC33F25" w:rsidR="00E206D8" w:rsidRPr="00535D7E" w:rsidRDefault="00E206D8" w:rsidP="00982823">
      <w:pPr>
        <w:spacing w:line="276" w:lineRule="auto"/>
        <w:jc w:val="both"/>
        <w:rPr>
          <w:rFonts w:ascii="Times New Roman" w:hAnsi="Times New Roman" w:cs="Times New Roman"/>
          <w:b/>
          <w:bCs/>
          <w:sz w:val="24"/>
          <w:szCs w:val="24"/>
        </w:rPr>
      </w:pPr>
      <w:r w:rsidRPr="00535D7E">
        <w:rPr>
          <w:rFonts w:ascii="Times New Roman" w:hAnsi="Times New Roman" w:cs="Times New Roman"/>
          <w:b/>
          <w:bCs/>
          <w:sz w:val="24"/>
          <w:szCs w:val="24"/>
        </w:rPr>
        <w:t>Results and discussion</w:t>
      </w:r>
    </w:p>
    <w:p w14:paraId="0F9CD233" w14:textId="49D83819" w:rsidR="00EB2040" w:rsidRDefault="00E206D8" w:rsidP="00982823">
      <w:pPr>
        <w:spacing w:line="276" w:lineRule="auto"/>
        <w:jc w:val="both"/>
        <w:rPr>
          <w:rFonts w:ascii="Times New Roman" w:hAnsi="Times New Roman" w:cs="Times New Roman"/>
          <w:b/>
          <w:bCs/>
          <w:sz w:val="24"/>
          <w:szCs w:val="24"/>
        </w:rPr>
      </w:pPr>
      <w:r w:rsidRPr="00E206D8">
        <w:rPr>
          <w:rFonts w:ascii="Times New Roman" w:hAnsi="Times New Roman" w:cs="Times New Roman"/>
          <w:b/>
          <w:bCs/>
          <w:sz w:val="24"/>
          <w:szCs w:val="24"/>
        </w:rPr>
        <w:t>Growth Parameters</w:t>
      </w:r>
    </w:p>
    <w:p w14:paraId="0CC196CF" w14:textId="4D6D9740" w:rsidR="00343924" w:rsidRDefault="00343924" w:rsidP="002364E9">
      <w:pPr>
        <w:spacing w:line="276" w:lineRule="auto"/>
        <w:ind w:firstLine="720"/>
        <w:jc w:val="both"/>
        <w:rPr>
          <w:rFonts w:ascii="Times New Roman" w:hAnsi="Times New Roman" w:cs="Times New Roman"/>
          <w:sz w:val="24"/>
          <w:szCs w:val="24"/>
        </w:rPr>
      </w:pPr>
      <w:r w:rsidRPr="00343924">
        <w:rPr>
          <w:rFonts w:ascii="Times New Roman" w:hAnsi="Times New Roman" w:cs="Times New Roman"/>
          <w:sz w:val="24"/>
          <w:szCs w:val="24"/>
        </w:rPr>
        <w:t>The data related to growth parameters, including Plant height (cm), Number of leaves per plant (No’s), Plant spread (N-S) (cm), Plant spread (E-W) (cm), Leaf area (cm2), Leaf length (cm), Leaf breadth (cm), Stem diameter (cm), and Chlorophyll content (SPAD Units), is detailed in Tables 1 to 6</w:t>
      </w:r>
    </w:p>
    <w:p w14:paraId="149C1BD0" w14:textId="77777777" w:rsidR="00343924" w:rsidRPr="00343924" w:rsidRDefault="00343924" w:rsidP="00580EA4">
      <w:pPr>
        <w:spacing w:after="80" w:line="276" w:lineRule="auto"/>
        <w:jc w:val="both"/>
        <w:rPr>
          <w:rFonts w:ascii="Times New Roman" w:hAnsi="Times New Roman" w:cs="Times New Roman"/>
          <w:b/>
          <w:bCs/>
          <w:color w:val="000000" w:themeColor="text1"/>
          <w:sz w:val="24"/>
          <w:szCs w:val="24"/>
        </w:rPr>
      </w:pPr>
      <w:r w:rsidRPr="00343924">
        <w:rPr>
          <w:rFonts w:ascii="Times New Roman" w:hAnsi="Times New Roman" w:cs="Times New Roman"/>
          <w:b/>
          <w:bCs/>
          <w:color w:val="000000" w:themeColor="text1"/>
          <w:sz w:val="24"/>
          <w:szCs w:val="24"/>
        </w:rPr>
        <w:t>4.1.1</w:t>
      </w:r>
      <w:r w:rsidRPr="00343924">
        <w:rPr>
          <w:rFonts w:ascii="Times New Roman" w:hAnsi="Times New Roman" w:cs="Times New Roman"/>
          <w:b/>
          <w:bCs/>
          <w:color w:val="000000" w:themeColor="text1"/>
          <w:sz w:val="24"/>
          <w:szCs w:val="24"/>
        </w:rPr>
        <w:tab/>
        <w:t>Plant height (cm)</w:t>
      </w:r>
    </w:p>
    <w:p w14:paraId="43E3C677" w14:textId="1E59C17D" w:rsidR="00343924" w:rsidRPr="00343924" w:rsidRDefault="00343924" w:rsidP="00580EA4">
      <w:pPr>
        <w:spacing w:after="80" w:line="276" w:lineRule="auto"/>
        <w:jc w:val="both"/>
        <w:rPr>
          <w:rFonts w:ascii="Times New Roman" w:hAnsi="Times New Roman" w:cs="Times New Roman"/>
          <w:color w:val="000000" w:themeColor="text1"/>
          <w:sz w:val="24"/>
          <w:szCs w:val="24"/>
        </w:rPr>
      </w:pPr>
      <w:r w:rsidRPr="00343924">
        <w:rPr>
          <w:rFonts w:ascii="Times New Roman" w:hAnsi="Times New Roman" w:cs="Times New Roman"/>
          <w:b/>
          <w:bCs/>
          <w:color w:val="000000" w:themeColor="text1"/>
          <w:sz w:val="24"/>
          <w:szCs w:val="24"/>
        </w:rPr>
        <w:tab/>
      </w:r>
      <w:r w:rsidRPr="00343924">
        <w:rPr>
          <w:rFonts w:ascii="Times New Roman" w:hAnsi="Times New Roman" w:cs="Times New Roman"/>
          <w:color w:val="000000" w:themeColor="text1"/>
          <w:sz w:val="24"/>
          <w:szCs w:val="24"/>
        </w:rPr>
        <w:t>Plant height is a crucial growth factor that significantly affects the plant's vigour. The information on plant height as affected by the foliar application of micronutrients was measured at 30, 45 and 60 DAS is reported in Table</w:t>
      </w:r>
      <w:r w:rsidR="00C8384A">
        <w:rPr>
          <w:rFonts w:ascii="Times New Roman" w:hAnsi="Times New Roman" w:cs="Times New Roman"/>
          <w:color w:val="000000" w:themeColor="text1"/>
          <w:sz w:val="24"/>
          <w:szCs w:val="24"/>
        </w:rPr>
        <w:t xml:space="preserve"> 1.</w:t>
      </w:r>
    </w:p>
    <w:p w14:paraId="270393E6" w14:textId="77777777" w:rsidR="00343924" w:rsidRPr="004F7719" w:rsidRDefault="00343924" w:rsidP="00580EA4">
      <w:pPr>
        <w:spacing w:after="80" w:line="276" w:lineRule="auto"/>
        <w:jc w:val="both"/>
        <w:rPr>
          <w:rFonts w:ascii="Times New Roman" w:hAnsi="Times New Roman" w:cs="Times New Roman"/>
          <w:b/>
          <w:bCs/>
          <w:color w:val="000000" w:themeColor="text1"/>
          <w:sz w:val="24"/>
          <w:szCs w:val="24"/>
        </w:rPr>
      </w:pPr>
      <w:r w:rsidRPr="004F7719">
        <w:rPr>
          <w:rFonts w:ascii="Times New Roman" w:hAnsi="Times New Roman" w:cs="Times New Roman"/>
          <w:b/>
          <w:bCs/>
          <w:color w:val="000000" w:themeColor="text1"/>
          <w:sz w:val="24"/>
          <w:szCs w:val="24"/>
        </w:rPr>
        <w:t>At 30 DAS</w:t>
      </w:r>
    </w:p>
    <w:p w14:paraId="27DBFB12" w14:textId="77777777" w:rsidR="00343924" w:rsidRPr="004F7719" w:rsidRDefault="00343924" w:rsidP="00580EA4">
      <w:pPr>
        <w:spacing w:after="80" w:line="276" w:lineRule="auto"/>
        <w:ind w:firstLine="720"/>
        <w:jc w:val="both"/>
        <w:rPr>
          <w:rFonts w:ascii="Times New Roman" w:hAnsi="Times New Roman" w:cs="Times New Roman"/>
          <w:b/>
          <w:bCs/>
          <w:color w:val="000000" w:themeColor="text1"/>
          <w:sz w:val="24"/>
          <w:szCs w:val="24"/>
        </w:rPr>
      </w:pPr>
      <w:r w:rsidRPr="004F7719">
        <w:rPr>
          <w:rFonts w:ascii="Times New Roman" w:hAnsi="Times New Roman" w:cs="Times New Roman"/>
          <w:color w:val="000000" w:themeColor="text1"/>
          <w:sz w:val="24"/>
          <w:szCs w:val="24"/>
        </w:rPr>
        <w:lastRenderedPageBreak/>
        <w:t>Significant differences were observed in plant height with the application of micronutrients at 30 DAS. Among the treatment combinations, T</w:t>
      </w:r>
      <w:r w:rsidRPr="004F7719">
        <w:rPr>
          <w:rFonts w:ascii="Times New Roman" w:hAnsi="Times New Roman" w:cs="Times New Roman"/>
          <w:color w:val="000000" w:themeColor="text1"/>
          <w:sz w:val="24"/>
          <w:szCs w:val="24"/>
          <w:vertAlign w:val="subscript"/>
        </w:rPr>
        <w:t>10</w:t>
      </w:r>
      <w:r w:rsidRPr="004F7719">
        <w:rPr>
          <w:rFonts w:ascii="Times New Roman" w:hAnsi="Times New Roman" w:cs="Times New Roman"/>
          <w:color w:val="000000" w:themeColor="text1"/>
          <w:sz w:val="24"/>
          <w:szCs w:val="24"/>
        </w:rPr>
        <w:t xml:space="preserve"> - Boron (B) @ 20 ppm + Zinc (Zn) @ 15 ppm + Manganese (Mn) @ 40 ppm was recorded highest plant height is 44.67 cm and T</w:t>
      </w:r>
      <w:r w:rsidRPr="004F7719">
        <w:rPr>
          <w:rFonts w:ascii="Times New Roman" w:hAnsi="Times New Roman" w:cs="Times New Roman"/>
          <w:color w:val="000000" w:themeColor="text1"/>
          <w:sz w:val="24"/>
          <w:szCs w:val="24"/>
          <w:vertAlign w:val="subscript"/>
        </w:rPr>
        <w:t xml:space="preserve">12 </w:t>
      </w:r>
      <w:r w:rsidRPr="004F7719">
        <w:rPr>
          <w:rFonts w:ascii="Times New Roman" w:hAnsi="Times New Roman" w:cs="Times New Roman"/>
          <w:color w:val="000000" w:themeColor="text1"/>
          <w:sz w:val="24"/>
          <w:szCs w:val="24"/>
        </w:rPr>
        <w:t>- Control resulted lowest plant height is 34.65 cm.</w:t>
      </w:r>
    </w:p>
    <w:p w14:paraId="701ABA26" w14:textId="77777777" w:rsidR="00343924" w:rsidRPr="004F7719" w:rsidRDefault="00343924" w:rsidP="00580EA4">
      <w:pPr>
        <w:spacing w:after="80" w:line="276" w:lineRule="auto"/>
        <w:jc w:val="both"/>
        <w:rPr>
          <w:rFonts w:ascii="Times New Roman" w:hAnsi="Times New Roman" w:cs="Times New Roman"/>
          <w:b/>
          <w:bCs/>
          <w:color w:val="000000" w:themeColor="text1"/>
          <w:sz w:val="24"/>
          <w:szCs w:val="24"/>
        </w:rPr>
      </w:pPr>
      <w:r w:rsidRPr="004F7719">
        <w:rPr>
          <w:rFonts w:ascii="Times New Roman" w:hAnsi="Times New Roman" w:cs="Times New Roman"/>
          <w:b/>
          <w:bCs/>
          <w:color w:val="000000" w:themeColor="text1"/>
          <w:sz w:val="24"/>
          <w:szCs w:val="24"/>
        </w:rPr>
        <w:t>At 45 DAS</w:t>
      </w:r>
    </w:p>
    <w:p w14:paraId="0FF77D8F" w14:textId="77777777" w:rsidR="00343924" w:rsidRPr="004F7719" w:rsidRDefault="00343924" w:rsidP="00580EA4">
      <w:pPr>
        <w:spacing w:after="80" w:line="276" w:lineRule="auto"/>
        <w:jc w:val="both"/>
        <w:rPr>
          <w:rFonts w:ascii="Times New Roman" w:hAnsi="Times New Roman" w:cs="Times New Roman"/>
          <w:color w:val="000000" w:themeColor="text1"/>
          <w:sz w:val="24"/>
          <w:szCs w:val="24"/>
        </w:rPr>
      </w:pPr>
      <w:r w:rsidRPr="004F7719">
        <w:rPr>
          <w:rFonts w:ascii="Times New Roman" w:hAnsi="Times New Roman" w:cs="Times New Roman"/>
          <w:b/>
          <w:bCs/>
          <w:color w:val="000000" w:themeColor="text1"/>
          <w:sz w:val="24"/>
          <w:szCs w:val="24"/>
        </w:rPr>
        <w:tab/>
      </w:r>
      <w:r w:rsidRPr="004F7719">
        <w:rPr>
          <w:rFonts w:ascii="Times New Roman" w:hAnsi="Times New Roman" w:cs="Times New Roman"/>
          <w:color w:val="000000" w:themeColor="text1"/>
          <w:sz w:val="24"/>
          <w:szCs w:val="24"/>
        </w:rPr>
        <w:t>Among the treatments, significant variations were recorded on plant height at 45 DAS. Significant maximum plant height was observed in T</w:t>
      </w:r>
      <w:r w:rsidRPr="004F7719">
        <w:rPr>
          <w:rFonts w:ascii="Times New Roman" w:hAnsi="Times New Roman" w:cs="Times New Roman"/>
          <w:color w:val="000000" w:themeColor="text1"/>
          <w:sz w:val="24"/>
          <w:szCs w:val="24"/>
          <w:vertAlign w:val="subscript"/>
        </w:rPr>
        <w:t>10</w:t>
      </w:r>
      <w:r w:rsidRPr="004F7719">
        <w:rPr>
          <w:rFonts w:ascii="Times New Roman" w:hAnsi="Times New Roman" w:cs="Times New Roman"/>
          <w:color w:val="000000" w:themeColor="text1"/>
          <w:sz w:val="24"/>
          <w:szCs w:val="24"/>
        </w:rPr>
        <w:t xml:space="preserve"> - Boron (B) @ 20 ppm + Zinc (Zn) @ 15 ppm + Manganese (Mn) @ 40 ppm is </w:t>
      </w:r>
      <w:r w:rsidRPr="004F7719">
        <w:rPr>
          <w:rFonts w:ascii="Times New Roman" w:eastAsia="Times New Roman" w:hAnsi="Times New Roman" w:cs="Times New Roman"/>
          <w:color w:val="000000" w:themeColor="text1"/>
          <w:kern w:val="0"/>
          <w:sz w:val="24"/>
          <w:szCs w:val="24"/>
          <w:lang w:eastAsia="en-IN" w:bidi="te-IN"/>
          <w14:ligatures w14:val="none"/>
        </w:rPr>
        <w:t xml:space="preserve">66.40 cm and </w:t>
      </w:r>
      <w:r w:rsidRPr="004F7719">
        <w:rPr>
          <w:rFonts w:ascii="Times New Roman" w:hAnsi="Times New Roman" w:cs="Times New Roman"/>
          <w:color w:val="000000" w:themeColor="text1"/>
          <w:sz w:val="24"/>
          <w:szCs w:val="24"/>
        </w:rPr>
        <w:t>whereas, T</w:t>
      </w:r>
      <w:r w:rsidRPr="004F7719">
        <w:rPr>
          <w:rFonts w:ascii="Times New Roman" w:hAnsi="Times New Roman" w:cs="Times New Roman"/>
          <w:color w:val="000000" w:themeColor="text1"/>
          <w:sz w:val="24"/>
          <w:szCs w:val="24"/>
          <w:vertAlign w:val="subscript"/>
        </w:rPr>
        <w:t xml:space="preserve">12 </w:t>
      </w:r>
      <w:r w:rsidRPr="004F7719">
        <w:rPr>
          <w:rFonts w:ascii="Times New Roman" w:hAnsi="Times New Roman" w:cs="Times New Roman"/>
          <w:color w:val="000000" w:themeColor="text1"/>
          <w:sz w:val="24"/>
          <w:szCs w:val="24"/>
        </w:rPr>
        <w:t>- Control resulted in the lowest plant height is 50.23 cm.</w:t>
      </w:r>
    </w:p>
    <w:p w14:paraId="2CAA4B51" w14:textId="77777777" w:rsidR="00343924" w:rsidRPr="00982823" w:rsidRDefault="00343924" w:rsidP="00982823">
      <w:pPr>
        <w:spacing w:after="80" w:line="276" w:lineRule="auto"/>
        <w:jc w:val="both"/>
        <w:rPr>
          <w:rFonts w:ascii="Times New Roman" w:hAnsi="Times New Roman" w:cs="Times New Roman"/>
          <w:b/>
          <w:bCs/>
          <w:color w:val="000000" w:themeColor="text1"/>
          <w:sz w:val="24"/>
          <w:szCs w:val="24"/>
        </w:rPr>
      </w:pPr>
      <w:r w:rsidRPr="00982823">
        <w:rPr>
          <w:rFonts w:ascii="Times New Roman" w:hAnsi="Times New Roman" w:cs="Times New Roman"/>
          <w:b/>
          <w:bCs/>
          <w:color w:val="000000" w:themeColor="text1"/>
          <w:sz w:val="24"/>
          <w:szCs w:val="24"/>
        </w:rPr>
        <w:t xml:space="preserve">AT 60 DAS </w:t>
      </w:r>
    </w:p>
    <w:p w14:paraId="34052503" w14:textId="378C484C" w:rsidR="00343924" w:rsidRPr="00343924" w:rsidRDefault="00343924" w:rsidP="0025165A">
      <w:pPr>
        <w:spacing w:line="276" w:lineRule="auto"/>
        <w:ind w:firstLine="720"/>
        <w:jc w:val="both"/>
        <w:rPr>
          <w:rFonts w:ascii="Times New Roman" w:hAnsi="Times New Roman" w:cs="Times New Roman"/>
          <w:sz w:val="24"/>
          <w:szCs w:val="24"/>
        </w:rPr>
      </w:pPr>
      <w:r w:rsidRPr="00982823">
        <w:rPr>
          <w:rFonts w:ascii="Times New Roman" w:hAnsi="Times New Roman" w:cs="Times New Roman"/>
          <w:color w:val="000000" w:themeColor="text1"/>
          <w:sz w:val="24"/>
          <w:szCs w:val="24"/>
        </w:rPr>
        <w:t>The results also show a significant variation among the treatments for plant height at 60 DAS. Among the treatment combinations, the maximum plant height was recorded in the treatment T</w:t>
      </w:r>
      <w:r w:rsidRPr="00982823">
        <w:rPr>
          <w:rFonts w:ascii="Times New Roman" w:hAnsi="Times New Roman" w:cs="Times New Roman"/>
          <w:color w:val="000000" w:themeColor="text1"/>
          <w:sz w:val="24"/>
          <w:szCs w:val="24"/>
          <w:vertAlign w:val="subscript"/>
        </w:rPr>
        <w:t>10</w:t>
      </w:r>
      <w:r w:rsidRPr="00982823">
        <w:rPr>
          <w:rFonts w:ascii="Times New Roman" w:hAnsi="Times New Roman" w:cs="Times New Roman"/>
          <w:color w:val="000000" w:themeColor="text1"/>
          <w:sz w:val="24"/>
          <w:szCs w:val="24"/>
        </w:rPr>
        <w:t xml:space="preserve"> - </w:t>
      </w:r>
      <w:bookmarkStart w:id="1" w:name="_Hlk173249871"/>
      <w:r w:rsidRPr="00982823">
        <w:rPr>
          <w:rFonts w:ascii="Times New Roman" w:hAnsi="Times New Roman" w:cs="Times New Roman"/>
          <w:color w:val="000000" w:themeColor="text1"/>
          <w:sz w:val="24"/>
          <w:szCs w:val="24"/>
        </w:rPr>
        <w:t xml:space="preserve">Boron (B) @ 20 ppm + Zinc (Zn) @ 15 ppm + Manganese (Mn) @ 40 ppm </w:t>
      </w:r>
      <w:bookmarkEnd w:id="1"/>
      <w:r w:rsidRPr="00982823">
        <w:rPr>
          <w:rFonts w:ascii="Times New Roman" w:hAnsi="Times New Roman" w:cs="Times New Roman"/>
          <w:color w:val="000000" w:themeColor="text1"/>
          <w:sz w:val="24"/>
          <w:szCs w:val="24"/>
        </w:rPr>
        <w:t xml:space="preserve">is 71.83 cm, </w:t>
      </w:r>
      <w:r w:rsidR="004F7719" w:rsidRPr="00982823">
        <w:rPr>
          <w:rFonts w:ascii="Times New Roman" w:hAnsi="Times New Roman" w:cs="Times New Roman"/>
          <w:color w:val="000000" w:themeColor="text1"/>
          <w:sz w:val="24"/>
          <w:szCs w:val="24"/>
        </w:rPr>
        <w:t>whereas</w:t>
      </w:r>
      <w:r w:rsidRPr="00982823">
        <w:rPr>
          <w:rFonts w:ascii="Times New Roman" w:hAnsi="Times New Roman" w:cs="Times New Roman"/>
          <w:color w:val="000000" w:themeColor="text1"/>
          <w:sz w:val="24"/>
          <w:szCs w:val="24"/>
        </w:rPr>
        <w:t xml:space="preserve"> T</w:t>
      </w:r>
      <w:r w:rsidRPr="00982823">
        <w:rPr>
          <w:rFonts w:ascii="Times New Roman" w:hAnsi="Times New Roman" w:cs="Times New Roman"/>
          <w:color w:val="000000" w:themeColor="text1"/>
          <w:sz w:val="24"/>
          <w:szCs w:val="24"/>
          <w:vertAlign w:val="subscript"/>
        </w:rPr>
        <w:t xml:space="preserve">12 </w:t>
      </w:r>
      <w:r w:rsidRPr="00982823">
        <w:rPr>
          <w:rFonts w:ascii="Times New Roman" w:hAnsi="Times New Roman" w:cs="Times New Roman"/>
          <w:color w:val="000000" w:themeColor="text1"/>
          <w:sz w:val="24"/>
          <w:szCs w:val="24"/>
        </w:rPr>
        <w:t>- Control resulted in minimum plant height is 54.77cm.</w:t>
      </w:r>
    </w:p>
    <w:p w14:paraId="19213BC0" w14:textId="77777777" w:rsidR="009A763E" w:rsidRPr="00117229" w:rsidRDefault="004F7719" w:rsidP="002431E5">
      <w:pPr>
        <w:spacing w:line="276" w:lineRule="auto"/>
        <w:ind w:firstLine="720"/>
        <w:jc w:val="both"/>
        <w:rPr>
          <w:rFonts w:ascii="Times New Roman" w:hAnsi="Times New Roman" w:cs="Times New Roman"/>
          <w:sz w:val="24"/>
          <w:szCs w:val="24"/>
        </w:rPr>
      </w:pPr>
      <w:r w:rsidRPr="004F7719">
        <w:rPr>
          <w:rFonts w:ascii="Times New Roman" w:hAnsi="Times New Roman" w:cs="Times New Roman"/>
          <w:sz w:val="24"/>
          <w:szCs w:val="24"/>
        </w:rPr>
        <w:t xml:space="preserve">A significant difference among treatments was observed when micronutrients were applied via foliar spray at different crop growth stages. In the present investigation, the </w:t>
      </w:r>
      <w:r w:rsidRPr="00982823">
        <w:rPr>
          <w:rFonts w:ascii="Times New Roman" w:hAnsi="Times New Roman" w:cs="Times New Roman"/>
          <w:sz w:val="24"/>
          <w:szCs w:val="24"/>
        </w:rPr>
        <w:t>highest</w:t>
      </w:r>
      <w:r w:rsidRPr="004F7719">
        <w:rPr>
          <w:rFonts w:ascii="Times New Roman" w:hAnsi="Times New Roman" w:cs="Times New Roman"/>
          <w:sz w:val="24"/>
          <w:szCs w:val="24"/>
        </w:rPr>
        <w:t xml:space="preserve"> plants at 30, 45, and 60 days after sowing (DAS) were recorded under treatment T10, which involved the foliar application of Boron (B) </w:t>
      </w:r>
      <w:r w:rsidR="00BB5B80">
        <w:rPr>
          <w:rFonts w:ascii="Times New Roman" w:hAnsi="Times New Roman" w:cs="Times New Roman"/>
          <w:sz w:val="24"/>
          <w:szCs w:val="24"/>
        </w:rPr>
        <w:t>@</w:t>
      </w:r>
      <w:r w:rsidRPr="004F7719">
        <w:rPr>
          <w:rFonts w:ascii="Times New Roman" w:hAnsi="Times New Roman" w:cs="Times New Roman"/>
          <w:sz w:val="24"/>
          <w:szCs w:val="24"/>
        </w:rPr>
        <w:t xml:space="preserve"> 20 ppm, Zinc (Zn) </w:t>
      </w:r>
      <w:r w:rsidR="00BB5B80">
        <w:rPr>
          <w:rFonts w:ascii="Times New Roman" w:hAnsi="Times New Roman" w:cs="Times New Roman"/>
          <w:sz w:val="24"/>
          <w:szCs w:val="24"/>
        </w:rPr>
        <w:t>@</w:t>
      </w:r>
      <w:r w:rsidRPr="004F7719">
        <w:rPr>
          <w:rFonts w:ascii="Times New Roman" w:hAnsi="Times New Roman" w:cs="Times New Roman"/>
          <w:sz w:val="24"/>
          <w:szCs w:val="24"/>
        </w:rPr>
        <w:t xml:space="preserve"> 15 ppm</w:t>
      </w:r>
      <w:r w:rsidR="00BB5B80">
        <w:rPr>
          <w:rFonts w:ascii="Times New Roman" w:hAnsi="Times New Roman" w:cs="Times New Roman"/>
          <w:sz w:val="24"/>
          <w:szCs w:val="24"/>
        </w:rPr>
        <w:t xml:space="preserve"> </w:t>
      </w:r>
      <w:r w:rsidRPr="004F7719">
        <w:rPr>
          <w:rFonts w:ascii="Times New Roman" w:hAnsi="Times New Roman" w:cs="Times New Roman"/>
          <w:sz w:val="24"/>
          <w:szCs w:val="24"/>
        </w:rPr>
        <w:t xml:space="preserve">and Manganese (Mn) </w:t>
      </w:r>
      <w:r w:rsidR="00BB5B80">
        <w:rPr>
          <w:rFonts w:ascii="Times New Roman" w:hAnsi="Times New Roman" w:cs="Times New Roman"/>
          <w:sz w:val="24"/>
          <w:szCs w:val="24"/>
        </w:rPr>
        <w:t>@</w:t>
      </w:r>
      <w:r w:rsidRPr="004F7719">
        <w:rPr>
          <w:rFonts w:ascii="Times New Roman" w:hAnsi="Times New Roman" w:cs="Times New Roman"/>
          <w:sz w:val="24"/>
          <w:szCs w:val="24"/>
        </w:rPr>
        <w:t xml:space="preserve"> 40 ppm. As leaves are the primary organs responsible for nutrient uptake during foliar feeding, applying micronutrients at critical physiological stages ensures their efficient absorption and utilization, thereby promoting plant growth and height (</w:t>
      </w:r>
      <w:proofErr w:type="spellStart"/>
      <w:r w:rsidRPr="004F7719">
        <w:rPr>
          <w:rFonts w:ascii="Times New Roman" w:hAnsi="Times New Roman" w:cs="Times New Roman"/>
          <w:sz w:val="24"/>
          <w:szCs w:val="24"/>
        </w:rPr>
        <w:t>Marschner</w:t>
      </w:r>
      <w:proofErr w:type="spellEnd"/>
      <w:r w:rsidRPr="004F7719">
        <w:rPr>
          <w:rFonts w:ascii="Times New Roman" w:hAnsi="Times New Roman" w:cs="Times New Roman"/>
          <w:sz w:val="24"/>
          <w:szCs w:val="24"/>
        </w:rPr>
        <w:t>, 2012).</w:t>
      </w:r>
      <w:r w:rsidR="002431E5">
        <w:rPr>
          <w:rFonts w:ascii="Times New Roman" w:hAnsi="Times New Roman" w:cs="Times New Roman"/>
          <w:sz w:val="24"/>
          <w:szCs w:val="24"/>
        </w:rPr>
        <w:t xml:space="preserve"> </w:t>
      </w:r>
      <w:r w:rsidRPr="004F7719">
        <w:rPr>
          <w:rFonts w:ascii="Times New Roman" w:hAnsi="Times New Roman" w:cs="Times New Roman"/>
          <w:sz w:val="24"/>
          <w:szCs w:val="24"/>
        </w:rPr>
        <w:t>The synergistic effect of these micronutrients appears to stimulate several vital physiological and biochemical processes, such as cell elongation, division, and differentiation, which are key contributors to plant height. Specifically, Boron plays a role in cell wall formation and sugar translocation, Zinc influences auxin synthesis and protein metabolism, and Manganese is crucial for photosynthetic oxygen evolution and enzyme activation (Alloway, 2008). The adequate availability of these micronutrients enhances chlorophyll synthesis, nitrogen assimilation, and photosynthetic activity, resulting in vigorous vegetative growth and increased plant stature.</w:t>
      </w:r>
      <w:r w:rsidR="00117229">
        <w:rPr>
          <w:rFonts w:ascii="Times New Roman" w:hAnsi="Times New Roman" w:cs="Times New Roman"/>
          <w:sz w:val="24"/>
          <w:szCs w:val="24"/>
        </w:rPr>
        <w:t xml:space="preserve"> </w:t>
      </w:r>
      <w:r w:rsidR="00117229" w:rsidRPr="00117229">
        <w:rPr>
          <w:rFonts w:ascii="Times New Roman" w:hAnsi="Times New Roman" w:cs="Times New Roman"/>
          <w:sz w:val="24"/>
          <w:szCs w:val="24"/>
        </w:rPr>
        <w:t xml:space="preserve">the biochemical and physiological mechanisms underlying their combined efficacy, particularly in zucchini, remain insufficiently explored. </w:t>
      </w:r>
    </w:p>
    <w:p w14:paraId="434FC336" w14:textId="6C50213C" w:rsidR="004F7719" w:rsidRPr="004F7719" w:rsidRDefault="009A763E" w:rsidP="002431E5">
      <w:pPr>
        <w:spacing w:line="276" w:lineRule="auto"/>
        <w:ind w:firstLine="720"/>
        <w:jc w:val="both"/>
        <w:rPr>
          <w:rFonts w:ascii="Times New Roman" w:hAnsi="Times New Roman" w:cs="Times New Roman"/>
          <w:sz w:val="24"/>
          <w:szCs w:val="24"/>
        </w:rPr>
      </w:pPr>
      <w:r w:rsidRPr="00117229">
        <w:rPr>
          <w:rFonts w:ascii="Times New Roman" w:hAnsi="Times New Roman" w:cs="Times New Roman"/>
          <w:sz w:val="24"/>
          <w:szCs w:val="24"/>
        </w:rPr>
        <w:t xml:space="preserve"> </w:t>
      </w:r>
      <w:r w:rsidR="00117229" w:rsidRPr="00117229">
        <w:rPr>
          <w:rFonts w:ascii="Times New Roman" w:hAnsi="Times New Roman" w:cs="Times New Roman"/>
          <w:sz w:val="24"/>
          <w:szCs w:val="24"/>
        </w:rPr>
        <w:t xml:space="preserve">Individually, B is known for its role in cell wall formation and membrane stability, Zn is essential for auxin synthesis and enzyme activation, while Mn contributes to photosynthesis and nitrogen metabolism. However, their interactive effects may involve complex pathways, such as coordinated enzyme activation, improved nutrient transport, and hormonal balance, which collectively promote cell division and elongation, leading to increased plant height. </w:t>
      </w:r>
    </w:p>
    <w:p w14:paraId="6600BCC4" w14:textId="2C9DEA3E" w:rsidR="004F7719" w:rsidRPr="004F7719" w:rsidRDefault="004F7719" w:rsidP="0025165A">
      <w:pPr>
        <w:spacing w:line="276" w:lineRule="auto"/>
        <w:ind w:firstLine="720"/>
        <w:jc w:val="both"/>
        <w:rPr>
          <w:rFonts w:ascii="Times New Roman" w:hAnsi="Times New Roman" w:cs="Times New Roman"/>
          <w:sz w:val="24"/>
          <w:szCs w:val="24"/>
        </w:rPr>
      </w:pPr>
      <w:r w:rsidRPr="004F7719">
        <w:rPr>
          <w:rFonts w:ascii="Times New Roman" w:hAnsi="Times New Roman" w:cs="Times New Roman"/>
          <w:sz w:val="24"/>
          <w:szCs w:val="24"/>
        </w:rPr>
        <w:t xml:space="preserve">These outcomes </w:t>
      </w:r>
      <w:r w:rsidR="003B4044" w:rsidRPr="004F7719">
        <w:rPr>
          <w:rFonts w:ascii="Times New Roman" w:hAnsi="Times New Roman" w:cs="Times New Roman"/>
          <w:sz w:val="24"/>
          <w:szCs w:val="24"/>
        </w:rPr>
        <w:t>agree</w:t>
      </w:r>
      <w:r w:rsidRPr="004F7719">
        <w:rPr>
          <w:rFonts w:ascii="Times New Roman" w:hAnsi="Times New Roman" w:cs="Times New Roman"/>
          <w:sz w:val="24"/>
          <w:szCs w:val="24"/>
        </w:rPr>
        <w:t xml:space="preserve"> with earlier findings by Habibullah </w:t>
      </w:r>
      <w:r w:rsidRPr="004F7719">
        <w:rPr>
          <w:rFonts w:ascii="Times New Roman" w:hAnsi="Times New Roman" w:cs="Times New Roman"/>
          <w:i/>
          <w:iCs/>
          <w:sz w:val="24"/>
          <w:szCs w:val="24"/>
        </w:rPr>
        <w:t>et al.</w:t>
      </w:r>
      <w:r w:rsidRPr="004F7719">
        <w:rPr>
          <w:rFonts w:ascii="Times New Roman" w:hAnsi="Times New Roman" w:cs="Times New Roman"/>
          <w:sz w:val="24"/>
          <w:szCs w:val="24"/>
        </w:rPr>
        <w:t xml:space="preserve"> (2017) and Ali </w:t>
      </w:r>
      <w:r w:rsidRPr="004F7719">
        <w:rPr>
          <w:rFonts w:ascii="Times New Roman" w:hAnsi="Times New Roman" w:cs="Times New Roman"/>
          <w:i/>
          <w:iCs/>
          <w:sz w:val="24"/>
          <w:szCs w:val="24"/>
        </w:rPr>
        <w:t>et al.</w:t>
      </w:r>
      <w:r w:rsidRPr="004F7719">
        <w:rPr>
          <w:rFonts w:ascii="Times New Roman" w:hAnsi="Times New Roman" w:cs="Times New Roman"/>
          <w:sz w:val="24"/>
          <w:szCs w:val="24"/>
        </w:rPr>
        <w:t xml:space="preserve"> (2015) in tomato, </w:t>
      </w:r>
      <w:proofErr w:type="spellStart"/>
      <w:r w:rsidRPr="004F7719">
        <w:rPr>
          <w:rFonts w:ascii="Times New Roman" w:hAnsi="Times New Roman" w:cs="Times New Roman"/>
          <w:sz w:val="24"/>
          <w:szCs w:val="24"/>
        </w:rPr>
        <w:t>Uikey</w:t>
      </w:r>
      <w:proofErr w:type="spellEnd"/>
      <w:r w:rsidRPr="004F7719">
        <w:rPr>
          <w:rFonts w:ascii="Times New Roman" w:hAnsi="Times New Roman" w:cs="Times New Roman"/>
          <w:sz w:val="24"/>
          <w:szCs w:val="24"/>
        </w:rPr>
        <w:t xml:space="preserve"> </w:t>
      </w:r>
      <w:r w:rsidRPr="004F7719">
        <w:rPr>
          <w:rFonts w:ascii="Times New Roman" w:hAnsi="Times New Roman" w:cs="Times New Roman"/>
          <w:i/>
          <w:iCs/>
          <w:sz w:val="24"/>
          <w:szCs w:val="24"/>
        </w:rPr>
        <w:t>et al</w:t>
      </w:r>
      <w:r w:rsidRPr="004F7719">
        <w:rPr>
          <w:rFonts w:ascii="Times New Roman" w:hAnsi="Times New Roman" w:cs="Times New Roman"/>
          <w:sz w:val="24"/>
          <w:szCs w:val="24"/>
        </w:rPr>
        <w:t xml:space="preserve">. (2018) in </w:t>
      </w:r>
      <w:proofErr w:type="spellStart"/>
      <w:r w:rsidRPr="004F7719">
        <w:rPr>
          <w:rFonts w:ascii="Times New Roman" w:hAnsi="Times New Roman" w:cs="Times New Roman"/>
          <w:sz w:val="24"/>
          <w:szCs w:val="24"/>
        </w:rPr>
        <w:t>brinjal</w:t>
      </w:r>
      <w:proofErr w:type="spellEnd"/>
      <w:r w:rsidRPr="004F7719">
        <w:rPr>
          <w:rFonts w:ascii="Times New Roman" w:hAnsi="Times New Roman" w:cs="Times New Roman"/>
          <w:sz w:val="24"/>
          <w:szCs w:val="24"/>
        </w:rPr>
        <w:t xml:space="preserve">, </w:t>
      </w:r>
      <w:proofErr w:type="spellStart"/>
      <w:r w:rsidRPr="004F7719">
        <w:rPr>
          <w:rFonts w:ascii="Times New Roman" w:hAnsi="Times New Roman" w:cs="Times New Roman"/>
          <w:sz w:val="24"/>
          <w:szCs w:val="24"/>
        </w:rPr>
        <w:t>Kazemi</w:t>
      </w:r>
      <w:proofErr w:type="spellEnd"/>
      <w:r w:rsidRPr="004F7719">
        <w:rPr>
          <w:rFonts w:ascii="Times New Roman" w:hAnsi="Times New Roman" w:cs="Times New Roman"/>
          <w:sz w:val="24"/>
          <w:szCs w:val="24"/>
        </w:rPr>
        <w:t xml:space="preserve"> (2013), and </w:t>
      </w:r>
      <w:proofErr w:type="spellStart"/>
      <w:r w:rsidRPr="004F7719">
        <w:rPr>
          <w:rFonts w:ascii="Times New Roman" w:hAnsi="Times New Roman" w:cs="Times New Roman"/>
          <w:sz w:val="24"/>
          <w:szCs w:val="24"/>
        </w:rPr>
        <w:t>Suraj</w:t>
      </w:r>
      <w:proofErr w:type="spellEnd"/>
      <w:r w:rsidRPr="004F7719">
        <w:rPr>
          <w:rFonts w:ascii="Times New Roman" w:hAnsi="Times New Roman" w:cs="Times New Roman"/>
          <w:sz w:val="24"/>
          <w:szCs w:val="24"/>
        </w:rPr>
        <w:t xml:space="preserve"> </w:t>
      </w:r>
      <w:r w:rsidRPr="004F7719">
        <w:rPr>
          <w:rFonts w:ascii="Times New Roman" w:hAnsi="Times New Roman" w:cs="Times New Roman"/>
          <w:i/>
          <w:iCs/>
          <w:sz w:val="24"/>
          <w:szCs w:val="24"/>
        </w:rPr>
        <w:t>et al</w:t>
      </w:r>
      <w:r w:rsidRPr="004F7719">
        <w:rPr>
          <w:rFonts w:ascii="Times New Roman" w:hAnsi="Times New Roman" w:cs="Times New Roman"/>
          <w:sz w:val="24"/>
          <w:szCs w:val="24"/>
        </w:rPr>
        <w:t xml:space="preserve">. (2020) in cucumber. Similar results were also reported by Singh </w:t>
      </w:r>
      <w:r w:rsidRPr="004F7719">
        <w:rPr>
          <w:rFonts w:ascii="Times New Roman" w:hAnsi="Times New Roman" w:cs="Times New Roman"/>
          <w:i/>
          <w:iCs/>
          <w:sz w:val="24"/>
          <w:szCs w:val="24"/>
        </w:rPr>
        <w:t>et al</w:t>
      </w:r>
      <w:r w:rsidRPr="004F7719">
        <w:rPr>
          <w:rFonts w:ascii="Times New Roman" w:hAnsi="Times New Roman" w:cs="Times New Roman"/>
          <w:sz w:val="24"/>
          <w:szCs w:val="24"/>
        </w:rPr>
        <w:t xml:space="preserve">. (2014), who noted that foliar applications of combined micronutrients significantly improved plant height and biomass in chilli. Additionally, studies by Sharma </w:t>
      </w:r>
      <w:r w:rsidRPr="004F7719">
        <w:rPr>
          <w:rFonts w:ascii="Times New Roman" w:hAnsi="Times New Roman" w:cs="Times New Roman"/>
          <w:i/>
          <w:iCs/>
          <w:sz w:val="24"/>
          <w:szCs w:val="24"/>
        </w:rPr>
        <w:t>et al</w:t>
      </w:r>
      <w:r w:rsidRPr="004F7719">
        <w:rPr>
          <w:rFonts w:ascii="Times New Roman" w:hAnsi="Times New Roman" w:cs="Times New Roman"/>
          <w:sz w:val="24"/>
          <w:szCs w:val="24"/>
        </w:rPr>
        <w:t xml:space="preserve">. (2019) emphasized that timely foliar nutrient </w:t>
      </w:r>
      <w:r w:rsidRPr="004F7719">
        <w:rPr>
          <w:rFonts w:ascii="Times New Roman" w:hAnsi="Times New Roman" w:cs="Times New Roman"/>
          <w:sz w:val="24"/>
          <w:szCs w:val="24"/>
        </w:rPr>
        <w:lastRenderedPageBreak/>
        <w:t>application enhances not only growth parameters but also overall productivity in vegetable crops.</w:t>
      </w:r>
    </w:p>
    <w:p w14:paraId="55BEACB1" w14:textId="2258ED7B" w:rsidR="00E10554" w:rsidRPr="00DD0C6E" w:rsidRDefault="00E10554" w:rsidP="00E10554">
      <w:pPr>
        <w:rPr>
          <w:rFonts w:ascii="Times New Roman" w:hAnsi="Times New Roman" w:cs="Times New Roman"/>
          <w:b/>
          <w:bCs/>
          <w:lang w:val="en-US"/>
        </w:rPr>
      </w:pPr>
      <w:r w:rsidRPr="00DD0C6E">
        <w:rPr>
          <w:rFonts w:ascii="Times New Roman" w:hAnsi="Times New Roman" w:cs="Times New Roman"/>
          <w:b/>
          <w:bCs/>
          <w:lang w:val="en-US"/>
        </w:rPr>
        <w:t>Table.1 Effect of different micronutrient concentrations on Plant height (cm) in Zucchini</w:t>
      </w:r>
    </w:p>
    <w:tbl>
      <w:tblPr>
        <w:tblpPr w:leftFromText="180" w:rightFromText="180" w:vertAnchor="page" w:horzAnchor="margin" w:tblpY="7381"/>
        <w:tblW w:w="54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4"/>
        <w:gridCol w:w="1216"/>
        <w:gridCol w:w="1216"/>
        <w:gridCol w:w="1043"/>
      </w:tblGrid>
      <w:tr w:rsidR="009A763E" w:rsidRPr="00E636E2" w14:paraId="555787BA" w14:textId="77777777" w:rsidTr="009A763E">
        <w:trPr>
          <w:trHeight w:val="83"/>
        </w:trPr>
        <w:tc>
          <w:tcPr>
            <w:tcW w:w="3271" w:type="pct"/>
            <w:vMerge w:val="restart"/>
            <w:shd w:val="clear" w:color="auto" w:fill="auto"/>
            <w:vAlign w:val="center"/>
            <w:hideMark/>
          </w:tcPr>
          <w:p w14:paraId="306DA366"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Treatments</w:t>
            </w:r>
          </w:p>
          <w:p w14:paraId="79224FA0" w14:textId="77777777" w:rsidR="009A763E" w:rsidRPr="00E636E2" w:rsidRDefault="009A763E" w:rsidP="009A763E">
            <w:pPr>
              <w:rPr>
                <w:rFonts w:ascii="Times New Roman" w:hAnsi="Times New Roman" w:cs="Times New Roman"/>
                <w:b/>
                <w:bCs/>
                <w:sz w:val="18"/>
                <w:szCs w:val="18"/>
              </w:rPr>
            </w:pPr>
          </w:p>
        </w:tc>
        <w:tc>
          <w:tcPr>
            <w:tcW w:w="1729" w:type="pct"/>
            <w:gridSpan w:val="3"/>
            <w:shd w:val="clear" w:color="auto" w:fill="auto"/>
            <w:vAlign w:val="center"/>
            <w:hideMark/>
          </w:tcPr>
          <w:p w14:paraId="3455A995"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Plant height (cm)</w:t>
            </w:r>
          </w:p>
        </w:tc>
      </w:tr>
      <w:tr w:rsidR="009A763E" w:rsidRPr="00E636E2" w14:paraId="2001F0A2" w14:textId="77777777" w:rsidTr="009A763E">
        <w:trPr>
          <w:trHeight w:val="41"/>
        </w:trPr>
        <w:tc>
          <w:tcPr>
            <w:tcW w:w="3271" w:type="pct"/>
            <w:vMerge/>
            <w:vAlign w:val="center"/>
            <w:hideMark/>
          </w:tcPr>
          <w:p w14:paraId="19FED92B" w14:textId="77777777" w:rsidR="009A763E" w:rsidRPr="00E636E2" w:rsidRDefault="009A763E" w:rsidP="009A763E">
            <w:pPr>
              <w:rPr>
                <w:rFonts w:ascii="Times New Roman" w:hAnsi="Times New Roman" w:cs="Times New Roman"/>
                <w:b/>
                <w:bCs/>
                <w:sz w:val="18"/>
                <w:szCs w:val="18"/>
              </w:rPr>
            </w:pPr>
          </w:p>
        </w:tc>
        <w:tc>
          <w:tcPr>
            <w:tcW w:w="605" w:type="pct"/>
            <w:shd w:val="clear" w:color="auto" w:fill="auto"/>
            <w:vAlign w:val="center"/>
            <w:hideMark/>
          </w:tcPr>
          <w:p w14:paraId="60DDFDFE"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30 DAS</w:t>
            </w:r>
          </w:p>
        </w:tc>
        <w:tc>
          <w:tcPr>
            <w:tcW w:w="605" w:type="pct"/>
            <w:shd w:val="clear" w:color="auto" w:fill="auto"/>
            <w:vAlign w:val="center"/>
            <w:hideMark/>
          </w:tcPr>
          <w:p w14:paraId="3F65DC07"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45 DAS</w:t>
            </w:r>
          </w:p>
        </w:tc>
        <w:tc>
          <w:tcPr>
            <w:tcW w:w="519" w:type="pct"/>
            <w:shd w:val="clear" w:color="auto" w:fill="auto"/>
            <w:vAlign w:val="center"/>
            <w:hideMark/>
          </w:tcPr>
          <w:p w14:paraId="41B6E1D1"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60 DAS</w:t>
            </w:r>
          </w:p>
        </w:tc>
      </w:tr>
      <w:tr w:rsidR="009A763E" w:rsidRPr="00E636E2" w14:paraId="1139D3A3" w14:textId="77777777" w:rsidTr="009A763E">
        <w:trPr>
          <w:trHeight w:val="51"/>
        </w:trPr>
        <w:tc>
          <w:tcPr>
            <w:tcW w:w="3271" w:type="pct"/>
            <w:shd w:val="clear" w:color="auto" w:fill="auto"/>
            <w:vAlign w:val="center"/>
            <w:hideMark/>
          </w:tcPr>
          <w:p w14:paraId="05794B4D"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1 </w:t>
            </w:r>
            <w:r w:rsidRPr="00E636E2">
              <w:rPr>
                <w:rFonts w:ascii="Times New Roman" w:hAnsi="Times New Roman" w:cs="Times New Roman"/>
                <w:b/>
                <w:bCs/>
                <w:sz w:val="18"/>
                <w:szCs w:val="18"/>
              </w:rPr>
              <w:t>: Boron (B) @ 20 ppm</w:t>
            </w:r>
          </w:p>
        </w:tc>
        <w:tc>
          <w:tcPr>
            <w:tcW w:w="605" w:type="pct"/>
            <w:shd w:val="clear" w:color="auto" w:fill="auto"/>
            <w:noWrap/>
            <w:vAlign w:val="bottom"/>
            <w:hideMark/>
          </w:tcPr>
          <w:p w14:paraId="194A7149"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35.60</w:t>
            </w:r>
            <w:r w:rsidRPr="00E636E2">
              <w:rPr>
                <w:rFonts w:ascii="Times New Roman" w:hAnsi="Times New Roman" w:cs="Times New Roman"/>
                <w:sz w:val="18"/>
                <w:szCs w:val="18"/>
                <w:vertAlign w:val="superscript"/>
              </w:rPr>
              <w:t>cd</w:t>
            </w:r>
          </w:p>
        </w:tc>
        <w:tc>
          <w:tcPr>
            <w:tcW w:w="605" w:type="pct"/>
            <w:shd w:val="clear" w:color="auto" w:fill="auto"/>
            <w:noWrap/>
            <w:vAlign w:val="bottom"/>
            <w:hideMark/>
          </w:tcPr>
          <w:p w14:paraId="57E8CCB8"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53.90</w:t>
            </w:r>
            <w:r w:rsidRPr="00E636E2">
              <w:rPr>
                <w:rFonts w:ascii="Times New Roman" w:hAnsi="Times New Roman" w:cs="Times New Roman"/>
                <w:sz w:val="18"/>
                <w:szCs w:val="18"/>
                <w:vertAlign w:val="superscript"/>
              </w:rPr>
              <w:t>de</w:t>
            </w:r>
          </w:p>
        </w:tc>
        <w:tc>
          <w:tcPr>
            <w:tcW w:w="519" w:type="pct"/>
            <w:shd w:val="clear" w:color="auto" w:fill="auto"/>
            <w:noWrap/>
            <w:vAlign w:val="bottom"/>
            <w:hideMark/>
          </w:tcPr>
          <w:p w14:paraId="19028876"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58.97</w:t>
            </w:r>
            <w:r w:rsidRPr="00E636E2">
              <w:rPr>
                <w:rFonts w:ascii="Times New Roman" w:hAnsi="Times New Roman" w:cs="Times New Roman"/>
                <w:sz w:val="18"/>
                <w:szCs w:val="18"/>
                <w:vertAlign w:val="superscript"/>
              </w:rPr>
              <w:t>de</w:t>
            </w:r>
          </w:p>
        </w:tc>
      </w:tr>
      <w:tr w:rsidR="009A763E" w:rsidRPr="00E636E2" w14:paraId="2013BAC4" w14:textId="77777777" w:rsidTr="009A763E">
        <w:trPr>
          <w:trHeight w:val="51"/>
        </w:trPr>
        <w:tc>
          <w:tcPr>
            <w:tcW w:w="3271" w:type="pct"/>
            <w:shd w:val="clear" w:color="auto" w:fill="auto"/>
            <w:vAlign w:val="center"/>
            <w:hideMark/>
          </w:tcPr>
          <w:p w14:paraId="7278D39A"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2 </w:t>
            </w:r>
            <w:r w:rsidRPr="00E636E2">
              <w:rPr>
                <w:rFonts w:ascii="Times New Roman" w:hAnsi="Times New Roman" w:cs="Times New Roman"/>
                <w:b/>
                <w:bCs/>
                <w:sz w:val="18"/>
                <w:szCs w:val="18"/>
              </w:rPr>
              <w:t>: Boron (B) @ 40 ppm</w:t>
            </w:r>
          </w:p>
        </w:tc>
        <w:tc>
          <w:tcPr>
            <w:tcW w:w="605" w:type="pct"/>
            <w:shd w:val="clear" w:color="auto" w:fill="auto"/>
            <w:noWrap/>
            <w:vAlign w:val="bottom"/>
            <w:hideMark/>
          </w:tcPr>
          <w:p w14:paraId="205AAE69"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37.97b</w:t>
            </w:r>
            <w:r w:rsidRPr="00E636E2">
              <w:rPr>
                <w:rFonts w:ascii="Times New Roman" w:hAnsi="Times New Roman" w:cs="Times New Roman"/>
                <w:sz w:val="18"/>
                <w:szCs w:val="18"/>
                <w:vertAlign w:val="superscript"/>
              </w:rPr>
              <w:t>cd</w:t>
            </w:r>
          </w:p>
        </w:tc>
        <w:tc>
          <w:tcPr>
            <w:tcW w:w="605" w:type="pct"/>
            <w:shd w:val="clear" w:color="auto" w:fill="auto"/>
            <w:noWrap/>
            <w:vAlign w:val="bottom"/>
            <w:hideMark/>
          </w:tcPr>
          <w:p w14:paraId="51E1C889"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54.50</w:t>
            </w:r>
            <w:r w:rsidRPr="00E636E2">
              <w:rPr>
                <w:rFonts w:ascii="Times New Roman" w:hAnsi="Times New Roman" w:cs="Times New Roman"/>
                <w:sz w:val="18"/>
                <w:szCs w:val="18"/>
                <w:vertAlign w:val="superscript"/>
              </w:rPr>
              <w:t>de</w:t>
            </w:r>
          </w:p>
        </w:tc>
        <w:tc>
          <w:tcPr>
            <w:tcW w:w="519" w:type="pct"/>
            <w:shd w:val="clear" w:color="auto" w:fill="auto"/>
            <w:noWrap/>
            <w:vAlign w:val="bottom"/>
            <w:hideMark/>
          </w:tcPr>
          <w:p w14:paraId="5DD71A2B"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58.90</w:t>
            </w:r>
            <w:r w:rsidRPr="00E636E2">
              <w:rPr>
                <w:rFonts w:ascii="Times New Roman" w:hAnsi="Times New Roman" w:cs="Times New Roman"/>
                <w:sz w:val="18"/>
                <w:szCs w:val="18"/>
                <w:vertAlign w:val="superscript"/>
              </w:rPr>
              <w:t>de</w:t>
            </w:r>
          </w:p>
        </w:tc>
      </w:tr>
      <w:tr w:rsidR="009A763E" w:rsidRPr="00E636E2" w14:paraId="1C979A9E" w14:textId="77777777" w:rsidTr="009A763E">
        <w:trPr>
          <w:trHeight w:val="51"/>
        </w:trPr>
        <w:tc>
          <w:tcPr>
            <w:tcW w:w="3271" w:type="pct"/>
            <w:shd w:val="clear" w:color="auto" w:fill="auto"/>
            <w:vAlign w:val="center"/>
            <w:hideMark/>
          </w:tcPr>
          <w:p w14:paraId="2FF0AE32"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3 </w:t>
            </w:r>
            <w:r w:rsidRPr="00E636E2">
              <w:rPr>
                <w:rFonts w:ascii="Times New Roman" w:hAnsi="Times New Roman" w:cs="Times New Roman"/>
                <w:b/>
                <w:bCs/>
                <w:sz w:val="18"/>
                <w:szCs w:val="18"/>
              </w:rPr>
              <w:t>: Zinc (Zn) @ 15 ppm</w:t>
            </w:r>
          </w:p>
        </w:tc>
        <w:tc>
          <w:tcPr>
            <w:tcW w:w="605" w:type="pct"/>
            <w:shd w:val="clear" w:color="auto" w:fill="auto"/>
            <w:noWrap/>
            <w:vAlign w:val="bottom"/>
            <w:hideMark/>
          </w:tcPr>
          <w:p w14:paraId="3F578875"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39.83</w:t>
            </w:r>
            <w:r w:rsidRPr="00E636E2">
              <w:rPr>
                <w:rFonts w:ascii="Times New Roman" w:hAnsi="Times New Roman" w:cs="Times New Roman"/>
                <w:sz w:val="18"/>
                <w:szCs w:val="18"/>
                <w:vertAlign w:val="superscript"/>
              </w:rPr>
              <w:t>bc</w:t>
            </w:r>
          </w:p>
        </w:tc>
        <w:tc>
          <w:tcPr>
            <w:tcW w:w="605" w:type="pct"/>
            <w:shd w:val="clear" w:color="auto" w:fill="auto"/>
            <w:noWrap/>
            <w:vAlign w:val="bottom"/>
            <w:hideMark/>
          </w:tcPr>
          <w:p w14:paraId="1C1AD79C"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58.97</w:t>
            </w:r>
            <w:r w:rsidRPr="00E636E2">
              <w:rPr>
                <w:rFonts w:ascii="Times New Roman" w:hAnsi="Times New Roman" w:cs="Times New Roman"/>
                <w:sz w:val="18"/>
                <w:szCs w:val="18"/>
                <w:vertAlign w:val="superscript"/>
              </w:rPr>
              <w:t>bcd</w:t>
            </w:r>
          </w:p>
        </w:tc>
        <w:tc>
          <w:tcPr>
            <w:tcW w:w="519" w:type="pct"/>
            <w:shd w:val="clear" w:color="auto" w:fill="auto"/>
            <w:noWrap/>
            <w:vAlign w:val="bottom"/>
            <w:hideMark/>
          </w:tcPr>
          <w:p w14:paraId="4CCE2CC0"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64.87</w:t>
            </w:r>
            <w:r w:rsidRPr="00E636E2">
              <w:rPr>
                <w:rFonts w:ascii="Times New Roman" w:hAnsi="Times New Roman" w:cs="Times New Roman"/>
                <w:sz w:val="18"/>
                <w:szCs w:val="18"/>
                <w:vertAlign w:val="superscript"/>
              </w:rPr>
              <w:t>bcd</w:t>
            </w:r>
          </w:p>
        </w:tc>
      </w:tr>
      <w:tr w:rsidR="009A763E" w:rsidRPr="00E636E2" w14:paraId="166A7E2B" w14:textId="77777777" w:rsidTr="009A763E">
        <w:trPr>
          <w:trHeight w:val="51"/>
        </w:trPr>
        <w:tc>
          <w:tcPr>
            <w:tcW w:w="3271" w:type="pct"/>
            <w:shd w:val="clear" w:color="auto" w:fill="auto"/>
            <w:vAlign w:val="center"/>
            <w:hideMark/>
          </w:tcPr>
          <w:p w14:paraId="7F136334"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4 </w:t>
            </w:r>
            <w:r w:rsidRPr="00E636E2">
              <w:rPr>
                <w:rFonts w:ascii="Times New Roman" w:hAnsi="Times New Roman" w:cs="Times New Roman"/>
                <w:b/>
                <w:bCs/>
                <w:sz w:val="18"/>
                <w:szCs w:val="18"/>
              </w:rPr>
              <w:t>: Zinc (Zn) @ 30 ppm</w:t>
            </w:r>
          </w:p>
        </w:tc>
        <w:tc>
          <w:tcPr>
            <w:tcW w:w="605" w:type="pct"/>
            <w:shd w:val="clear" w:color="auto" w:fill="auto"/>
            <w:noWrap/>
            <w:vAlign w:val="bottom"/>
            <w:hideMark/>
          </w:tcPr>
          <w:p w14:paraId="25D1D0DB"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39.90</w:t>
            </w:r>
            <w:r w:rsidRPr="00E636E2">
              <w:rPr>
                <w:rFonts w:ascii="Times New Roman" w:hAnsi="Times New Roman" w:cs="Times New Roman"/>
                <w:sz w:val="18"/>
                <w:szCs w:val="18"/>
                <w:vertAlign w:val="superscript"/>
              </w:rPr>
              <w:t>bc</w:t>
            </w:r>
          </w:p>
        </w:tc>
        <w:tc>
          <w:tcPr>
            <w:tcW w:w="605" w:type="pct"/>
            <w:shd w:val="clear" w:color="auto" w:fill="auto"/>
            <w:noWrap/>
            <w:vAlign w:val="bottom"/>
            <w:hideMark/>
          </w:tcPr>
          <w:p w14:paraId="7D462AE9"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56.93</w:t>
            </w:r>
            <w:r w:rsidRPr="00E636E2">
              <w:rPr>
                <w:rFonts w:ascii="Times New Roman" w:hAnsi="Times New Roman" w:cs="Times New Roman"/>
                <w:sz w:val="18"/>
                <w:szCs w:val="18"/>
                <w:vertAlign w:val="superscript"/>
              </w:rPr>
              <w:t>cd</w:t>
            </w:r>
          </w:p>
        </w:tc>
        <w:tc>
          <w:tcPr>
            <w:tcW w:w="519" w:type="pct"/>
            <w:shd w:val="clear" w:color="auto" w:fill="auto"/>
            <w:noWrap/>
            <w:vAlign w:val="bottom"/>
            <w:hideMark/>
          </w:tcPr>
          <w:p w14:paraId="07E9262F"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64.97</w:t>
            </w:r>
            <w:r w:rsidRPr="00E636E2">
              <w:rPr>
                <w:rFonts w:ascii="Times New Roman" w:hAnsi="Times New Roman" w:cs="Times New Roman"/>
                <w:sz w:val="18"/>
                <w:szCs w:val="18"/>
                <w:vertAlign w:val="superscript"/>
              </w:rPr>
              <w:t>bcd</w:t>
            </w:r>
          </w:p>
        </w:tc>
      </w:tr>
      <w:tr w:rsidR="009A763E" w:rsidRPr="00E636E2" w14:paraId="655B8881" w14:textId="77777777" w:rsidTr="009A763E">
        <w:trPr>
          <w:trHeight w:val="51"/>
        </w:trPr>
        <w:tc>
          <w:tcPr>
            <w:tcW w:w="3271" w:type="pct"/>
            <w:shd w:val="clear" w:color="auto" w:fill="auto"/>
            <w:vAlign w:val="center"/>
            <w:hideMark/>
          </w:tcPr>
          <w:p w14:paraId="0E76E7BA"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5 </w:t>
            </w:r>
            <w:r w:rsidRPr="00E636E2">
              <w:rPr>
                <w:rFonts w:ascii="Times New Roman" w:hAnsi="Times New Roman" w:cs="Times New Roman"/>
                <w:b/>
                <w:bCs/>
                <w:sz w:val="18"/>
                <w:szCs w:val="18"/>
              </w:rPr>
              <w:t>: Manganese (Mn) @ 20 ppm</w:t>
            </w:r>
          </w:p>
        </w:tc>
        <w:tc>
          <w:tcPr>
            <w:tcW w:w="605" w:type="pct"/>
            <w:shd w:val="clear" w:color="auto" w:fill="auto"/>
            <w:noWrap/>
            <w:vAlign w:val="bottom"/>
            <w:hideMark/>
          </w:tcPr>
          <w:p w14:paraId="02A49594"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38.43</w:t>
            </w:r>
            <w:r w:rsidRPr="00E636E2">
              <w:rPr>
                <w:rFonts w:ascii="Times New Roman" w:hAnsi="Times New Roman" w:cs="Times New Roman"/>
                <w:sz w:val="18"/>
                <w:szCs w:val="18"/>
                <w:vertAlign w:val="superscript"/>
              </w:rPr>
              <w:t>bcd</w:t>
            </w:r>
          </w:p>
        </w:tc>
        <w:tc>
          <w:tcPr>
            <w:tcW w:w="605" w:type="pct"/>
            <w:shd w:val="clear" w:color="auto" w:fill="auto"/>
            <w:noWrap/>
            <w:vAlign w:val="bottom"/>
            <w:hideMark/>
          </w:tcPr>
          <w:p w14:paraId="7F0AFB6B"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58.80</w:t>
            </w:r>
            <w:r w:rsidRPr="00E636E2">
              <w:rPr>
                <w:rFonts w:ascii="Times New Roman" w:hAnsi="Times New Roman" w:cs="Times New Roman"/>
                <w:sz w:val="18"/>
                <w:szCs w:val="18"/>
                <w:vertAlign w:val="superscript"/>
              </w:rPr>
              <w:t>bcd</w:t>
            </w:r>
          </w:p>
        </w:tc>
        <w:tc>
          <w:tcPr>
            <w:tcW w:w="519" w:type="pct"/>
            <w:shd w:val="clear" w:color="auto" w:fill="auto"/>
            <w:noWrap/>
            <w:vAlign w:val="bottom"/>
            <w:hideMark/>
          </w:tcPr>
          <w:p w14:paraId="635C41F7"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59.83</w:t>
            </w:r>
            <w:r w:rsidRPr="00E636E2">
              <w:rPr>
                <w:rFonts w:ascii="Times New Roman" w:hAnsi="Times New Roman" w:cs="Times New Roman"/>
                <w:sz w:val="18"/>
                <w:szCs w:val="18"/>
                <w:vertAlign w:val="superscript"/>
              </w:rPr>
              <w:t>cde</w:t>
            </w:r>
          </w:p>
        </w:tc>
      </w:tr>
      <w:tr w:rsidR="009A763E" w:rsidRPr="00E636E2" w14:paraId="5C9842C4" w14:textId="77777777" w:rsidTr="009A763E">
        <w:trPr>
          <w:trHeight w:val="51"/>
        </w:trPr>
        <w:tc>
          <w:tcPr>
            <w:tcW w:w="3271" w:type="pct"/>
            <w:shd w:val="clear" w:color="auto" w:fill="auto"/>
            <w:vAlign w:val="center"/>
            <w:hideMark/>
          </w:tcPr>
          <w:p w14:paraId="0390ACA9"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6 </w:t>
            </w:r>
            <w:r w:rsidRPr="00E636E2">
              <w:rPr>
                <w:rFonts w:ascii="Times New Roman" w:hAnsi="Times New Roman" w:cs="Times New Roman"/>
                <w:b/>
                <w:bCs/>
                <w:sz w:val="18"/>
                <w:szCs w:val="18"/>
              </w:rPr>
              <w:t>: Manganese (Mn) @ 40 ppm</w:t>
            </w:r>
          </w:p>
        </w:tc>
        <w:tc>
          <w:tcPr>
            <w:tcW w:w="605" w:type="pct"/>
            <w:shd w:val="clear" w:color="auto" w:fill="auto"/>
            <w:noWrap/>
            <w:vAlign w:val="bottom"/>
            <w:hideMark/>
          </w:tcPr>
          <w:p w14:paraId="603C832B"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39.57</w:t>
            </w:r>
            <w:r w:rsidRPr="00E636E2">
              <w:rPr>
                <w:rFonts w:ascii="Times New Roman" w:hAnsi="Times New Roman" w:cs="Times New Roman"/>
                <w:sz w:val="18"/>
                <w:szCs w:val="18"/>
                <w:vertAlign w:val="superscript"/>
              </w:rPr>
              <w:t>bc</w:t>
            </w:r>
          </w:p>
        </w:tc>
        <w:tc>
          <w:tcPr>
            <w:tcW w:w="605" w:type="pct"/>
            <w:shd w:val="clear" w:color="auto" w:fill="auto"/>
            <w:noWrap/>
            <w:vAlign w:val="bottom"/>
            <w:hideMark/>
          </w:tcPr>
          <w:p w14:paraId="0C80F62B"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54.80</w:t>
            </w:r>
            <w:r w:rsidRPr="00E636E2">
              <w:rPr>
                <w:rFonts w:ascii="Times New Roman" w:hAnsi="Times New Roman" w:cs="Times New Roman"/>
                <w:sz w:val="18"/>
                <w:szCs w:val="18"/>
                <w:vertAlign w:val="superscript"/>
              </w:rPr>
              <w:t>de</w:t>
            </w:r>
          </w:p>
        </w:tc>
        <w:tc>
          <w:tcPr>
            <w:tcW w:w="519" w:type="pct"/>
            <w:shd w:val="clear" w:color="auto" w:fill="auto"/>
            <w:noWrap/>
            <w:vAlign w:val="bottom"/>
            <w:hideMark/>
          </w:tcPr>
          <w:p w14:paraId="4A709887"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62.53</w:t>
            </w:r>
            <w:r w:rsidRPr="00E636E2">
              <w:rPr>
                <w:rFonts w:ascii="Times New Roman" w:hAnsi="Times New Roman" w:cs="Times New Roman"/>
                <w:sz w:val="18"/>
                <w:szCs w:val="18"/>
                <w:vertAlign w:val="superscript"/>
              </w:rPr>
              <w:t>bcd</w:t>
            </w:r>
          </w:p>
        </w:tc>
      </w:tr>
      <w:tr w:rsidR="009A763E" w:rsidRPr="00E636E2" w14:paraId="647FD1DC" w14:textId="77777777" w:rsidTr="009A763E">
        <w:trPr>
          <w:trHeight w:val="51"/>
        </w:trPr>
        <w:tc>
          <w:tcPr>
            <w:tcW w:w="3271" w:type="pct"/>
            <w:shd w:val="clear" w:color="auto" w:fill="auto"/>
            <w:vAlign w:val="center"/>
            <w:hideMark/>
          </w:tcPr>
          <w:p w14:paraId="58463D3B"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7 </w:t>
            </w:r>
            <w:r w:rsidRPr="00E636E2">
              <w:rPr>
                <w:rFonts w:ascii="Times New Roman" w:hAnsi="Times New Roman" w:cs="Times New Roman"/>
                <w:b/>
                <w:bCs/>
                <w:sz w:val="18"/>
                <w:szCs w:val="18"/>
              </w:rPr>
              <w:t>: Boron (B) @ 20 ppm + Zinc (Zn) @ 30 ppm</w:t>
            </w:r>
          </w:p>
        </w:tc>
        <w:tc>
          <w:tcPr>
            <w:tcW w:w="605" w:type="pct"/>
            <w:shd w:val="clear" w:color="auto" w:fill="auto"/>
            <w:noWrap/>
            <w:vAlign w:val="bottom"/>
            <w:hideMark/>
          </w:tcPr>
          <w:p w14:paraId="19A7ED15"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41.37</w:t>
            </w:r>
            <w:r w:rsidRPr="00E636E2">
              <w:rPr>
                <w:rFonts w:ascii="Times New Roman" w:hAnsi="Times New Roman" w:cs="Times New Roman"/>
                <w:sz w:val="18"/>
                <w:szCs w:val="18"/>
                <w:vertAlign w:val="superscript"/>
              </w:rPr>
              <w:t>ab</w:t>
            </w:r>
          </w:p>
        </w:tc>
        <w:tc>
          <w:tcPr>
            <w:tcW w:w="605" w:type="pct"/>
            <w:shd w:val="clear" w:color="auto" w:fill="auto"/>
            <w:noWrap/>
            <w:vAlign w:val="bottom"/>
            <w:hideMark/>
          </w:tcPr>
          <w:p w14:paraId="5A3F00A4"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61.57</w:t>
            </w:r>
            <w:r w:rsidRPr="00E636E2">
              <w:rPr>
                <w:rFonts w:ascii="Times New Roman" w:hAnsi="Times New Roman" w:cs="Times New Roman"/>
                <w:sz w:val="18"/>
                <w:szCs w:val="18"/>
                <w:vertAlign w:val="superscript"/>
              </w:rPr>
              <w:t>abc</w:t>
            </w:r>
          </w:p>
        </w:tc>
        <w:tc>
          <w:tcPr>
            <w:tcW w:w="519" w:type="pct"/>
            <w:shd w:val="clear" w:color="auto" w:fill="auto"/>
            <w:noWrap/>
            <w:vAlign w:val="bottom"/>
            <w:hideMark/>
          </w:tcPr>
          <w:p w14:paraId="3E086E64"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67.57</w:t>
            </w:r>
            <w:r w:rsidRPr="00E636E2">
              <w:rPr>
                <w:rFonts w:ascii="Times New Roman" w:hAnsi="Times New Roman" w:cs="Times New Roman"/>
                <w:sz w:val="18"/>
                <w:szCs w:val="18"/>
                <w:vertAlign w:val="superscript"/>
              </w:rPr>
              <w:t>ab</w:t>
            </w:r>
          </w:p>
        </w:tc>
      </w:tr>
      <w:tr w:rsidR="009A763E" w:rsidRPr="00E636E2" w14:paraId="703169B3" w14:textId="77777777" w:rsidTr="009A763E">
        <w:trPr>
          <w:trHeight w:val="51"/>
        </w:trPr>
        <w:tc>
          <w:tcPr>
            <w:tcW w:w="3271" w:type="pct"/>
            <w:shd w:val="clear" w:color="auto" w:fill="auto"/>
            <w:vAlign w:val="center"/>
            <w:hideMark/>
          </w:tcPr>
          <w:p w14:paraId="16A2D578"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8 </w:t>
            </w:r>
            <w:r w:rsidRPr="00E636E2">
              <w:rPr>
                <w:rFonts w:ascii="Times New Roman" w:hAnsi="Times New Roman" w:cs="Times New Roman"/>
                <w:b/>
                <w:bCs/>
                <w:sz w:val="18"/>
                <w:szCs w:val="18"/>
              </w:rPr>
              <w:t>: Zinc (Zn) @ 15 ppm + Manganese (Mn) @ 40 ppm</w:t>
            </w:r>
          </w:p>
        </w:tc>
        <w:tc>
          <w:tcPr>
            <w:tcW w:w="605" w:type="pct"/>
            <w:shd w:val="clear" w:color="auto" w:fill="auto"/>
            <w:noWrap/>
            <w:vAlign w:val="bottom"/>
            <w:hideMark/>
          </w:tcPr>
          <w:p w14:paraId="7FE40953"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42.43</w:t>
            </w:r>
            <w:r w:rsidRPr="00E636E2">
              <w:rPr>
                <w:rFonts w:ascii="Times New Roman" w:hAnsi="Times New Roman" w:cs="Times New Roman"/>
                <w:sz w:val="18"/>
                <w:szCs w:val="18"/>
                <w:vertAlign w:val="superscript"/>
              </w:rPr>
              <w:t>ab</w:t>
            </w:r>
          </w:p>
        </w:tc>
        <w:tc>
          <w:tcPr>
            <w:tcW w:w="605" w:type="pct"/>
            <w:shd w:val="clear" w:color="auto" w:fill="auto"/>
            <w:noWrap/>
            <w:vAlign w:val="bottom"/>
            <w:hideMark/>
          </w:tcPr>
          <w:p w14:paraId="6A469FD9"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63.57</w:t>
            </w:r>
            <w:r w:rsidRPr="00E636E2">
              <w:rPr>
                <w:rFonts w:ascii="Times New Roman" w:hAnsi="Times New Roman" w:cs="Times New Roman"/>
                <w:sz w:val="18"/>
                <w:szCs w:val="18"/>
                <w:vertAlign w:val="superscript"/>
              </w:rPr>
              <w:t>ab</w:t>
            </w:r>
          </w:p>
        </w:tc>
        <w:tc>
          <w:tcPr>
            <w:tcW w:w="519" w:type="pct"/>
            <w:shd w:val="clear" w:color="auto" w:fill="auto"/>
            <w:noWrap/>
            <w:vAlign w:val="bottom"/>
            <w:hideMark/>
          </w:tcPr>
          <w:p w14:paraId="326F3AD9"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67.87</w:t>
            </w:r>
            <w:r w:rsidRPr="00E636E2">
              <w:rPr>
                <w:rFonts w:ascii="Times New Roman" w:hAnsi="Times New Roman" w:cs="Times New Roman"/>
                <w:sz w:val="18"/>
                <w:szCs w:val="18"/>
                <w:vertAlign w:val="superscript"/>
              </w:rPr>
              <w:t>ab</w:t>
            </w:r>
          </w:p>
        </w:tc>
      </w:tr>
      <w:tr w:rsidR="009A763E" w:rsidRPr="00E636E2" w14:paraId="00ED9626" w14:textId="77777777" w:rsidTr="009A763E">
        <w:trPr>
          <w:trHeight w:val="51"/>
        </w:trPr>
        <w:tc>
          <w:tcPr>
            <w:tcW w:w="3271" w:type="pct"/>
            <w:shd w:val="clear" w:color="auto" w:fill="auto"/>
            <w:vAlign w:val="center"/>
            <w:hideMark/>
          </w:tcPr>
          <w:p w14:paraId="32B0F42F"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9 </w:t>
            </w:r>
            <w:r w:rsidRPr="00E636E2">
              <w:rPr>
                <w:rFonts w:ascii="Times New Roman" w:hAnsi="Times New Roman" w:cs="Times New Roman"/>
                <w:b/>
                <w:bCs/>
                <w:sz w:val="18"/>
                <w:szCs w:val="18"/>
              </w:rPr>
              <w:t>: Manganese (Mn) @ 20 ppm + Boron (B) @ 40 ppm</w:t>
            </w:r>
          </w:p>
        </w:tc>
        <w:tc>
          <w:tcPr>
            <w:tcW w:w="605" w:type="pct"/>
            <w:shd w:val="clear" w:color="auto" w:fill="auto"/>
            <w:noWrap/>
            <w:vAlign w:val="bottom"/>
            <w:hideMark/>
          </w:tcPr>
          <w:p w14:paraId="4994882A"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40.43</w:t>
            </w:r>
            <w:r w:rsidRPr="00E636E2">
              <w:rPr>
                <w:rFonts w:ascii="Times New Roman" w:hAnsi="Times New Roman" w:cs="Times New Roman"/>
                <w:sz w:val="18"/>
                <w:szCs w:val="18"/>
                <w:vertAlign w:val="superscript"/>
              </w:rPr>
              <w:t>ab</w:t>
            </w:r>
          </w:p>
        </w:tc>
        <w:tc>
          <w:tcPr>
            <w:tcW w:w="605" w:type="pct"/>
            <w:shd w:val="clear" w:color="auto" w:fill="auto"/>
            <w:noWrap/>
            <w:vAlign w:val="bottom"/>
            <w:hideMark/>
          </w:tcPr>
          <w:p w14:paraId="62388BF9"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59.93</w:t>
            </w:r>
            <w:r w:rsidRPr="00E636E2">
              <w:rPr>
                <w:rFonts w:ascii="Times New Roman" w:hAnsi="Times New Roman" w:cs="Times New Roman"/>
                <w:sz w:val="18"/>
                <w:szCs w:val="18"/>
                <w:vertAlign w:val="superscript"/>
              </w:rPr>
              <w:t>bcd</w:t>
            </w:r>
          </w:p>
        </w:tc>
        <w:tc>
          <w:tcPr>
            <w:tcW w:w="519" w:type="pct"/>
            <w:shd w:val="clear" w:color="auto" w:fill="auto"/>
            <w:noWrap/>
            <w:vAlign w:val="bottom"/>
            <w:hideMark/>
          </w:tcPr>
          <w:p w14:paraId="2E5EABB2"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65.30</w:t>
            </w:r>
            <w:r w:rsidRPr="00E636E2">
              <w:rPr>
                <w:rFonts w:ascii="Times New Roman" w:hAnsi="Times New Roman" w:cs="Times New Roman"/>
                <w:sz w:val="18"/>
                <w:szCs w:val="18"/>
                <w:vertAlign w:val="superscript"/>
              </w:rPr>
              <w:t>abcd</w:t>
            </w:r>
          </w:p>
        </w:tc>
      </w:tr>
      <w:tr w:rsidR="009A763E" w:rsidRPr="00E636E2" w14:paraId="6BC89EE1" w14:textId="77777777" w:rsidTr="009A763E">
        <w:trPr>
          <w:trHeight w:val="57"/>
        </w:trPr>
        <w:tc>
          <w:tcPr>
            <w:tcW w:w="3271" w:type="pct"/>
            <w:shd w:val="clear" w:color="auto" w:fill="auto"/>
            <w:vAlign w:val="center"/>
            <w:hideMark/>
          </w:tcPr>
          <w:p w14:paraId="35A5D20C"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10 </w:t>
            </w:r>
            <w:r w:rsidRPr="00E636E2">
              <w:rPr>
                <w:rFonts w:ascii="Times New Roman" w:hAnsi="Times New Roman" w:cs="Times New Roman"/>
                <w:b/>
                <w:bCs/>
                <w:sz w:val="18"/>
                <w:szCs w:val="18"/>
              </w:rPr>
              <w:t>: Boron (B) @ 20 ppm + Zinc (Zn) @ 15 ppm +  Manganese (Mn) @ 20 ppm</w:t>
            </w:r>
          </w:p>
        </w:tc>
        <w:tc>
          <w:tcPr>
            <w:tcW w:w="605" w:type="pct"/>
            <w:shd w:val="clear" w:color="auto" w:fill="auto"/>
            <w:noWrap/>
            <w:vAlign w:val="bottom"/>
            <w:hideMark/>
          </w:tcPr>
          <w:p w14:paraId="3577F093"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44.67</w:t>
            </w:r>
            <w:r w:rsidRPr="00E636E2">
              <w:rPr>
                <w:rFonts w:ascii="Times New Roman" w:hAnsi="Times New Roman" w:cs="Times New Roman"/>
                <w:sz w:val="18"/>
                <w:szCs w:val="18"/>
                <w:vertAlign w:val="superscript"/>
              </w:rPr>
              <w:t>a</w:t>
            </w:r>
          </w:p>
        </w:tc>
        <w:tc>
          <w:tcPr>
            <w:tcW w:w="605" w:type="pct"/>
            <w:shd w:val="clear" w:color="auto" w:fill="auto"/>
            <w:noWrap/>
            <w:vAlign w:val="bottom"/>
            <w:hideMark/>
          </w:tcPr>
          <w:p w14:paraId="55551104"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66.40</w:t>
            </w:r>
            <w:r w:rsidRPr="00E636E2">
              <w:rPr>
                <w:rFonts w:ascii="Times New Roman" w:hAnsi="Times New Roman" w:cs="Times New Roman"/>
                <w:sz w:val="18"/>
                <w:szCs w:val="18"/>
                <w:vertAlign w:val="superscript"/>
              </w:rPr>
              <w:t>a</w:t>
            </w:r>
          </w:p>
        </w:tc>
        <w:tc>
          <w:tcPr>
            <w:tcW w:w="519" w:type="pct"/>
            <w:shd w:val="clear" w:color="auto" w:fill="auto"/>
            <w:noWrap/>
            <w:vAlign w:val="bottom"/>
            <w:hideMark/>
          </w:tcPr>
          <w:p w14:paraId="3B7AA995"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71.83</w:t>
            </w:r>
            <w:r w:rsidRPr="00E636E2">
              <w:rPr>
                <w:rFonts w:ascii="Times New Roman" w:hAnsi="Times New Roman" w:cs="Times New Roman"/>
                <w:sz w:val="18"/>
                <w:szCs w:val="18"/>
                <w:vertAlign w:val="superscript"/>
              </w:rPr>
              <w:t>a</w:t>
            </w:r>
          </w:p>
        </w:tc>
      </w:tr>
      <w:tr w:rsidR="009A763E" w:rsidRPr="00E636E2" w14:paraId="495A0300" w14:textId="77777777" w:rsidTr="009A763E">
        <w:trPr>
          <w:trHeight w:val="60"/>
        </w:trPr>
        <w:tc>
          <w:tcPr>
            <w:tcW w:w="3271" w:type="pct"/>
            <w:shd w:val="clear" w:color="auto" w:fill="auto"/>
            <w:vAlign w:val="center"/>
            <w:hideMark/>
          </w:tcPr>
          <w:p w14:paraId="0A841135"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11 </w:t>
            </w:r>
            <w:r w:rsidRPr="00E636E2">
              <w:rPr>
                <w:rFonts w:ascii="Times New Roman" w:hAnsi="Times New Roman" w:cs="Times New Roman"/>
                <w:b/>
                <w:bCs/>
                <w:sz w:val="18"/>
                <w:szCs w:val="18"/>
              </w:rPr>
              <w:t>: Boron (B) @ 40 ppm + Zinc (Zn)  @ 30 ppm + Manganese (Mn) @ 40 ppm</w:t>
            </w:r>
          </w:p>
        </w:tc>
        <w:tc>
          <w:tcPr>
            <w:tcW w:w="605" w:type="pct"/>
            <w:shd w:val="clear" w:color="auto" w:fill="auto"/>
            <w:noWrap/>
            <w:vAlign w:val="bottom"/>
            <w:hideMark/>
          </w:tcPr>
          <w:p w14:paraId="0794CE49"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40.87</w:t>
            </w:r>
            <w:r w:rsidRPr="00E636E2">
              <w:rPr>
                <w:rFonts w:ascii="Times New Roman" w:hAnsi="Times New Roman" w:cs="Times New Roman"/>
                <w:sz w:val="18"/>
                <w:szCs w:val="18"/>
                <w:vertAlign w:val="superscript"/>
              </w:rPr>
              <w:t>ab</w:t>
            </w:r>
          </w:p>
        </w:tc>
        <w:tc>
          <w:tcPr>
            <w:tcW w:w="605" w:type="pct"/>
            <w:shd w:val="clear" w:color="auto" w:fill="auto"/>
            <w:noWrap/>
            <w:vAlign w:val="bottom"/>
            <w:hideMark/>
          </w:tcPr>
          <w:p w14:paraId="72BA8A8D"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61.53</w:t>
            </w:r>
            <w:r w:rsidRPr="00E636E2">
              <w:rPr>
                <w:rFonts w:ascii="Times New Roman" w:hAnsi="Times New Roman" w:cs="Times New Roman"/>
                <w:sz w:val="18"/>
                <w:szCs w:val="18"/>
                <w:vertAlign w:val="superscript"/>
              </w:rPr>
              <w:t>abc</w:t>
            </w:r>
          </w:p>
        </w:tc>
        <w:tc>
          <w:tcPr>
            <w:tcW w:w="519" w:type="pct"/>
            <w:shd w:val="clear" w:color="auto" w:fill="auto"/>
            <w:noWrap/>
            <w:vAlign w:val="bottom"/>
            <w:hideMark/>
          </w:tcPr>
          <w:p w14:paraId="796240B9"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65.73</w:t>
            </w:r>
            <w:r w:rsidRPr="00E636E2">
              <w:rPr>
                <w:rFonts w:ascii="Times New Roman" w:hAnsi="Times New Roman" w:cs="Times New Roman"/>
                <w:sz w:val="18"/>
                <w:szCs w:val="18"/>
                <w:vertAlign w:val="superscript"/>
              </w:rPr>
              <w:t>abc</w:t>
            </w:r>
          </w:p>
        </w:tc>
      </w:tr>
      <w:tr w:rsidR="009A763E" w:rsidRPr="00E636E2" w14:paraId="40F1429B" w14:textId="77777777" w:rsidTr="009A763E">
        <w:trPr>
          <w:trHeight w:val="63"/>
        </w:trPr>
        <w:tc>
          <w:tcPr>
            <w:tcW w:w="3271" w:type="pct"/>
            <w:shd w:val="clear" w:color="auto" w:fill="auto"/>
            <w:vAlign w:val="center"/>
            <w:hideMark/>
          </w:tcPr>
          <w:p w14:paraId="1D31F257"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T</w:t>
            </w:r>
            <w:r w:rsidRPr="00E636E2">
              <w:rPr>
                <w:rFonts w:ascii="Times New Roman" w:hAnsi="Times New Roman" w:cs="Times New Roman"/>
                <w:b/>
                <w:bCs/>
                <w:sz w:val="18"/>
                <w:szCs w:val="18"/>
                <w:vertAlign w:val="subscript"/>
              </w:rPr>
              <w:t xml:space="preserve">12 </w:t>
            </w:r>
            <w:r w:rsidRPr="00E636E2">
              <w:rPr>
                <w:rFonts w:ascii="Times New Roman" w:hAnsi="Times New Roman" w:cs="Times New Roman"/>
                <w:b/>
                <w:bCs/>
                <w:sz w:val="18"/>
                <w:szCs w:val="18"/>
              </w:rPr>
              <w:t xml:space="preserve">: Control </w:t>
            </w:r>
          </w:p>
        </w:tc>
        <w:tc>
          <w:tcPr>
            <w:tcW w:w="605" w:type="pct"/>
            <w:shd w:val="clear" w:color="auto" w:fill="auto"/>
            <w:noWrap/>
            <w:vAlign w:val="bottom"/>
            <w:hideMark/>
          </w:tcPr>
          <w:p w14:paraId="202AB731"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34.63</w:t>
            </w:r>
            <w:r w:rsidRPr="00E636E2">
              <w:rPr>
                <w:rFonts w:ascii="Times New Roman" w:hAnsi="Times New Roman" w:cs="Times New Roman"/>
                <w:sz w:val="18"/>
                <w:szCs w:val="18"/>
                <w:vertAlign w:val="superscript"/>
              </w:rPr>
              <w:t>d</w:t>
            </w:r>
          </w:p>
        </w:tc>
        <w:tc>
          <w:tcPr>
            <w:tcW w:w="605" w:type="pct"/>
            <w:shd w:val="clear" w:color="auto" w:fill="auto"/>
            <w:noWrap/>
            <w:vAlign w:val="bottom"/>
            <w:hideMark/>
          </w:tcPr>
          <w:p w14:paraId="21C2A67F"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50.23</w:t>
            </w:r>
            <w:r w:rsidRPr="00E636E2">
              <w:rPr>
                <w:rFonts w:ascii="Times New Roman" w:hAnsi="Times New Roman" w:cs="Times New Roman"/>
                <w:sz w:val="18"/>
                <w:szCs w:val="18"/>
                <w:vertAlign w:val="superscript"/>
              </w:rPr>
              <w:t>e</w:t>
            </w:r>
          </w:p>
        </w:tc>
        <w:tc>
          <w:tcPr>
            <w:tcW w:w="519" w:type="pct"/>
            <w:shd w:val="clear" w:color="auto" w:fill="auto"/>
            <w:noWrap/>
            <w:vAlign w:val="bottom"/>
            <w:hideMark/>
          </w:tcPr>
          <w:p w14:paraId="437A2BDB" w14:textId="77777777" w:rsidR="009A763E" w:rsidRPr="00E636E2" w:rsidRDefault="009A763E" w:rsidP="009A763E">
            <w:pPr>
              <w:rPr>
                <w:rFonts w:ascii="Times New Roman" w:hAnsi="Times New Roman" w:cs="Times New Roman"/>
                <w:sz w:val="18"/>
                <w:szCs w:val="18"/>
              </w:rPr>
            </w:pPr>
            <w:r w:rsidRPr="00E636E2">
              <w:rPr>
                <w:rFonts w:ascii="Times New Roman" w:hAnsi="Times New Roman" w:cs="Times New Roman"/>
                <w:sz w:val="18"/>
                <w:szCs w:val="18"/>
              </w:rPr>
              <w:t>54.77</w:t>
            </w:r>
            <w:r w:rsidRPr="00E636E2">
              <w:rPr>
                <w:rFonts w:ascii="Times New Roman" w:hAnsi="Times New Roman" w:cs="Times New Roman"/>
                <w:sz w:val="18"/>
                <w:szCs w:val="18"/>
                <w:vertAlign w:val="superscript"/>
              </w:rPr>
              <w:t>e</w:t>
            </w:r>
          </w:p>
        </w:tc>
      </w:tr>
      <w:tr w:rsidR="009A763E" w:rsidRPr="00E636E2" w14:paraId="409C0776" w14:textId="77777777" w:rsidTr="009A763E">
        <w:trPr>
          <w:trHeight w:val="61"/>
        </w:trPr>
        <w:tc>
          <w:tcPr>
            <w:tcW w:w="3271" w:type="pct"/>
            <w:shd w:val="clear" w:color="auto" w:fill="auto"/>
            <w:vAlign w:val="center"/>
          </w:tcPr>
          <w:p w14:paraId="02950A2E"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S.E (m) ±</w:t>
            </w:r>
          </w:p>
        </w:tc>
        <w:tc>
          <w:tcPr>
            <w:tcW w:w="605" w:type="pct"/>
            <w:shd w:val="clear" w:color="auto" w:fill="auto"/>
            <w:vAlign w:val="bottom"/>
          </w:tcPr>
          <w:p w14:paraId="2AB44055"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1.61</w:t>
            </w:r>
          </w:p>
        </w:tc>
        <w:tc>
          <w:tcPr>
            <w:tcW w:w="605" w:type="pct"/>
            <w:shd w:val="clear" w:color="auto" w:fill="auto"/>
            <w:vAlign w:val="bottom"/>
          </w:tcPr>
          <w:p w14:paraId="6014CA81"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2.12</w:t>
            </w:r>
          </w:p>
        </w:tc>
        <w:tc>
          <w:tcPr>
            <w:tcW w:w="519" w:type="pct"/>
            <w:shd w:val="clear" w:color="auto" w:fill="auto"/>
            <w:vAlign w:val="bottom"/>
          </w:tcPr>
          <w:p w14:paraId="18A9AE9A"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2.27</w:t>
            </w:r>
          </w:p>
        </w:tc>
      </w:tr>
      <w:tr w:rsidR="009A763E" w:rsidRPr="00E636E2" w14:paraId="4CCFE774" w14:textId="77777777" w:rsidTr="009A763E">
        <w:trPr>
          <w:trHeight w:val="64"/>
        </w:trPr>
        <w:tc>
          <w:tcPr>
            <w:tcW w:w="3271" w:type="pct"/>
            <w:shd w:val="clear" w:color="auto" w:fill="auto"/>
            <w:noWrap/>
            <w:vAlign w:val="center"/>
            <w:hideMark/>
          </w:tcPr>
          <w:p w14:paraId="3CD71894"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CD @ 5 %</w:t>
            </w:r>
          </w:p>
        </w:tc>
        <w:tc>
          <w:tcPr>
            <w:tcW w:w="605" w:type="pct"/>
            <w:shd w:val="clear" w:color="auto" w:fill="auto"/>
            <w:vAlign w:val="bottom"/>
            <w:hideMark/>
          </w:tcPr>
          <w:p w14:paraId="22D6B006"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4.75</w:t>
            </w:r>
          </w:p>
        </w:tc>
        <w:tc>
          <w:tcPr>
            <w:tcW w:w="605" w:type="pct"/>
            <w:shd w:val="clear" w:color="auto" w:fill="auto"/>
            <w:vAlign w:val="bottom"/>
            <w:hideMark/>
          </w:tcPr>
          <w:p w14:paraId="212B89E2"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6.25</w:t>
            </w:r>
          </w:p>
        </w:tc>
        <w:tc>
          <w:tcPr>
            <w:tcW w:w="519" w:type="pct"/>
            <w:shd w:val="clear" w:color="auto" w:fill="auto"/>
            <w:vAlign w:val="bottom"/>
            <w:hideMark/>
          </w:tcPr>
          <w:p w14:paraId="1E556351"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6.70</w:t>
            </w:r>
          </w:p>
        </w:tc>
      </w:tr>
      <w:tr w:rsidR="009A763E" w:rsidRPr="00E636E2" w14:paraId="1F2C56F5" w14:textId="77777777" w:rsidTr="009A763E">
        <w:trPr>
          <w:trHeight w:val="56"/>
        </w:trPr>
        <w:tc>
          <w:tcPr>
            <w:tcW w:w="3271" w:type="pct"/>
            <w:shd w:val="clear" w:color="auto" w:fill="auto"/>
            <w:noWrap/>
            <w:vAlign w:val="center"/>
            <w:hideMark/>
          </w:tcPr>
          <w:p w14:paraId="5EEF1C7D"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C.V (%)</w:t>
            </w:r>
          </w:p>
        </w:tc>
        <w:tc>
          <w:tcPr>
            <w:tcW w:w="605" w:type="pct"/>
            <w:shd w:val="clear" w:color="auto" w:fill="auto"/>
            <w:noWrap/>
            <w:vAlign w:val="bottom"/>
            <w:hideMark/>
          </w:tcPr>
          <w:p w14:paraId="1624CEF7"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7.03</w:t>
            </w:r>
          </w:p>
        </w:tc>
        <w:tc>
          <w:tcPr>
            <w:tcW w:w="605" w:type="pct"/>
            <w:shd w:val="clear" w:color="auto" w:fill="auto"/>
            <w:noWrap/>
            <w:vAlign w:val="bottom"/>
            <w:hideMark/>
          </w:tcPr>
          <w:p w14:paraId="1D248E42"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6.27</w:t>
            </w:r>
          </w:p>
        </w:tc>
        <w:tc>
          <w:tcPr>
            <w:tcW w:w="519" w:type="pct"/>
            <w:shd w:val="clear" w:color="auto" w:fill="auto"/>
            <w:noWrap/>
            <w:vAlign w:val="bottom"/>
            <w:hideMark/>
          </w:tcPr>
          <w:p w14:paraId="1E723A1E" w14:textId="77777777" w:rsidR="009A763E" w:rsidRPr="00E636E2" w:rsidRDefault="009A763E" w:rsidP="009A763E">
            <w:pPr>
              <w:rPr>
                <w:rFonts w:ascii="Times New Roman" w:hAnsi="Times New Roman" w:cs="Times New Roman"/>
                <w:b/>
                <w:bCs/>
                <w:sz w:val="18"/>
                <w:szCs w:val="18"/>
              </w:rPr>
            </w:pPr>
            <w:r w:rsidRPr="00E636E2">
              <w:rPr>
                <w:rFonts w:ascii="Times New Roman" w:hAnsi="Times New Roman" w:cs="Times New Roman"/>
                <w:b/>
                <w:bCs/>
                <w:sz w:val="18"/>
                <w:szCs w:val="18"/>
              </w:rPr>
              <w:t>6.18</w:t>
            </w:r>
          </w:p>
        </w:tc>
      </w:tr>
    </w:tbl>
    <w:p w14:paraId="66034DEB" w14:textId="77777777" w:rsidR="00C8384A" w:rsidRDefault="00C8384A" w:rsidP="00E10554">
      <w:pPr>
        <w:rPr>
          <w:rFonts w:ascii="Times New Roman" w:hAnsi="Times New Roman" w:cs="Times New Roman"/>
          <w:b/>
          <w:bCs/>
          <w:lang w:val="en-US"/>
        </w:rPr>
      </w:pPr>
    </w:p>
    <w:p w14:paraId="05286DFA" w14:textId="77777777" w:rsidR="009A763E" w:rsidRDefault="009A763E" w:rsidP="00E10554">
      <w:pPr>
        <w:rPr>
          <w:rFonts w:ascii="Times New Roman" w:hAnsi="Times New Roman" w:cs="Times New Roman"/>
          <w:b/>
          <w:bCs/>
          <w:lang w:val="en-US"/>
        </w:rPr>
      </w:pPr>
    </w:p>
    <w:p w14:paraId="1AE8DB20" w14:textId="77777777" w:rsidR="00C8384A" w:rsidRDefault="00C8384A" w:rsidP="00E10554">
      <w:pPr>
        <w:rPr>
          <w:rFonts w:ascii="Times New Roman" w:hAnsi="Times New Roman" w:cs="Times New Roman"/>
          <w:b/>
          <w:bCs/>
          <w:lang w:val="en-US"/>
        </w:rPr>
      </w:pPr>
    </w:p>
    <w:p w14:paraId="333CF0CB" w14:textId="4CA4AEDE" w:rsidR="004F7719" w:rsidRPr="000245FB" w:rsidRDefault="004F7719" w:rsidP="00DD0C6E">
      <w:pPr>
        <w:rPr>
          <w:rFonts w:ascii="Times New Roman" w:hAnsi="Times New Roman" w:cs="Times New Roman"/>
          <w:b/>
          <w:bCs/>
          <w:sz w:val="24"/>
          <w:szCs w:val="24"/>
          <w:lang w:val="en-US"/>
        </w:rPr>
      </w:pPr>
      <w:r w:rsidRPr="00982823">
        <w:rPr>
          <w:rFonts w:ascii="Times New Roman" w:hAnsi="Times New Roman" w:cs="Times New Roman"/>
          <w:b/>
          <w:bCs/>
          <w:color w:val="000000" w:themeColor="text1"/>
          <w:sz w:val="24"/>
          <w:szCs w:val="24"/>
        </w:rPr>
        <w:t>4.1.2</w:t>
      </w:r>
      <w:r w:rsidRPr="00982823">
        <w:rPr>
          <w:rFonts w:ascii="Times New Roman" w:hAnsi="Times New Roman" w:cs="Times New Roman"/>
          <w:b/>
          <w:bCs/>
          <w:color w:val="000000" w:themeColor="text1"/>
          <w:sz w:val="24"/>
          <w:szCs w:val="24"/>
        </w:rPr>
        <w:tab/>
        <w:t>Number of leaves per plant</w:t>
      </w:r>
    </w:p>
    <w:p w14:paraId="43EE7848" w14:textId="489B414E" w:rsidR="004F7719" w:rsidRPr="00982823" w:rsidRDefault="004F7719" w:rsidP="00982823">
      <w:pPr>
        <w:spacing w:after="80" w:line="276" w:lineRule="auto"/>
        <w:ind w:firstLine="720"/>
        <w:jc w:val="both"/>
        <w:rPr>
          <w:rFonts w:ascii="Times New Roman" w:hAnsi="Times New Roman" w:cs="Times New Roman"/>
          <w:color w:val="000000" w:themeColor="text1"/>
          <w:sz w:val="24"/>
          <w:szCs w:val="24"/>
        </w:rPr>
      </w:pPr>
      <w:r w:rsidRPr="00982823">
        <w:rPr>
          <w:rFonts w:ascii="Times New Roman" w:hAnsi="Times New Roman" w:cs="Times New Roman"/>
          <w:color w:val="000000" w:themeColor="text1"/>
          <w:sz w:val="24"/>
          <w:szCs w:val="24"/>
        </w:rPr>
        <w:t>The</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data</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enunciated</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on</w:t>
      </w:r>
      <w:r w:rsidRPr="00982823">
        <w:rPr>
          <w:rFonts w:ascii="Times New Roman" w:hAnsi="Times New Roman" w:cs="Times New Roman"/>
          <w:color w:val="000000" w:themeColor="text1"/>
          <w:spacing w:val="1"/>
          <w:sz w:val="24"/>
          <w:szCs w:val="24"/>
        </w:rPr>
        <w:t xml:space="preserve"> the </w:t>
      </w:r>
      <w:r w:rsidRPr="00982823">
        <w:rPr>
          <w:rFonts w:ascii="Times New Roman" w:hAnsi="Times New Roman" w:cs="Times New Roman"/>
          <w:color w:val="000000" w:themeColor="text1"/>
          <w:sz w:val="24"/>
          <w:szCs w:val="24"/>
        </w:rPr>
        <w:t>number</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of</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leaves</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per</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plant</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as</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affected</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by the</w:t>
      </w:r>
      <w:r w:rsidRPr="00982823">
        <w:rPr>
          <w:rFonts w:ascii="Times New Roman" w:hAnsi="Times New Roman" w:cs="Times New Roman"/>
          <w:color w:val="000000" w:themeColor="text1"/>
          <w:spacing w:val="1"/>
          <w:sz w:val="24"/>
          <w:szCs w:val="24"/>
        </w:rPr>
        <w:t xml:space="preserve"> foliar application of </w:t>
      </w:r>
      <w:r w:rsidRPr="00982823">
        <w:rPr>
          <w:rFonts w:ascii="Times New Roman" w:hAnsi="Times New Roman" w:cs="Times New Roman"/>
          <w:color w:val="000000" w:themeColor="text1"/>
          <w:sz w:val="24"/>
          <w:szCs w:val="24"/>
        </w:rPr>
        <w:t>micronutrient concentration at 30, 45 and 60 DAS</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is</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presented</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in</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Table</w:t>
      </w:r>
      <w:r w:rsidRPr="00982823">
        <w:rPr>
          <w:rFonts w:ascii="Times New Roman" w:hAnsi="Times New Roman" w:cs="Times New Roman"/>
          <w:color w:val="000000" w:themeColor="text1"/>
          <w:spacing w:val="-1"/>
          <w:sz w:val="24"/>
          <w:szCs w:val="24"/>
        </w:rPr>
        <w:t xml:space="preserve"> </w:t>
      </w:r>
      <w:r w:rsidRPr="00982823">
        <w:rPr>
          <w:rFonts w:ascii="Times New Roman" w:hAnsi="Times New Roman" w:cs="Times New Roman"/>
          <w:color w:val="000000" w:themeColor="text1"/>
          <w:sz w:val="24"/>
          <w:szCs w:val="24"/>
        </w:rPr>
        <w:t>2</w:t>
      </w:r>
      <w:r w:rsidRPr="00982823">
        <w:rPr>
          <w:rFonts w:ascii="Times New Roman" w:hAnsi="Times New Roman" w:cs="Times New Roman"/>
          <w:color w:val="000000" w:themeColor="text1"/>
          <w:spacing w:val="-1"/>
          <w:sz w:val="24"/>
          <w:szCs w:val="24"/>
        </w:rPr>
        <w:t xml:space="preserve"> </w:t>
      </w:r>
    </w:p>
    <w:p w14:paraId="2E894882" w14:textId="77777777" w:rsidR="004F7719" w:rsidRPr="00982823" w:rsidRDefault="004F7719" w:rsidP="00982823">
      <w:pPr>
        <w:spacing w:after="80" w:line="276" w:lineRule="auto"/>
        <w:jc w:val="both"/>
        <w:rPr>
          <w:rFonts w:ascii="Times New Roman" w:hAnsi="Times New Roman" w:cs="Times New Roman"/>
          <w:b/>
          <w:bCs/>
          <w:color w:val="000000" w:themeColor="text1"/>
          <w:sz w:val="24"/>
          <w:szCs w:val="24"/>
        </w:rPr>
      </w:pPr>
      <w:r w:rsidRPr="00982823">
        <w:rPr>
          <w:rFonts w:ascii="Times New Roman" w:hAnsi="Times New Roman" w:cs="Times New Roman"/>
          <w:b/>
          <w:bCs/>
          <w:color w:val="000000" w:themeColor="text1"/>
          <w:sz w:val="24"/>
          <w:szCs w:val="24"/>
        </w:rPr>
        <w:t>At 30 DAS</w:t>
      </w:r>
    </w:p>
    <w:p w14:paraId="7B7F6973" w14:textId="5273BA2F" w:rsidR="004F7719" w:rsidRPr="00982823" w:rsidRDefault="004F7719" w:rsidP="00982823">
      <w:pPr>
        <w:spacing w:after="80" w:line="276" w:lineRule="auto"/>
        <w:ind w:firstLine="720"/>
        <w:jc w:val="both"/>
        <w:rPr>
          <w:rFonts w:ascii="Times New Roman" w:hAnsi="Times New Roman" w:cs="Times New Roman"/>
          <w:color w:val="000000" w:themeColor="text1"/>
          <w:sz w:val="24"/>
          <w:szCs w:val="24"/>
        </w:rPr>
      </w:pPr>
      <w:r w:rsidRPr="00982823">
        <w:rPr>
          <w:rFonts w:ascii="Times New Roman" w:hAnsi="Times New Roman" w:cs="Times New Roman"/>
          <w:color w:val="000000" w:themeColor="text1"/>
          <w:sz w:val="24"/>
          <w:szCs w:val="24"/>
        </w:rPr>
        <w:t>A considerable difference was noticed at 30 DAS significantly maximum number of leaves per plant was observed in the treatment T</w:t>
      </w:r>
      <w:r w:rsidRPr="00982823">
        <w:rPr>
          <w:rFonts w:ascii="Times New Roman" w:hAnsi="Times New Roman" w:cs="Times New Roman"/>
          <w:color w:val="000000" w:themeColor="text1"/>
          <w:sz w:val="24"/>
          <w:szCs w:val="24"/>
          <w:vertAlign w:val="subscript"/>
        </w:rPr>
        <w:t>8</w:t>
      </w:r>
      <w:bookmarkStart w:id="2" w:name="_Hlk173251882"/>
      <w:r w:rsidRPr="00982823">
        <w:rPr>
          <w:rFonts w:ascii="Times New Roman" w:hAnsi="Times New Roman" w:cs="Times New Roman"/>
          <w:color w:val="000000" w:themeColor="text1"/>
          <w:sz w:val="24"/>
          <w:szCs w:val="24"/>
        </w:rPr>
        <w:t xml:space="preserve"> - Zinc (Zn) @ 15 ppm + Manganese (Mn) @ 40 ppm </w:t>
      </w:r>
      <w:bookmarkEnd w:id="2"/>
      <w:r w:rsidRPr="00982823">
        <w:rPr>
          <w:rFonts w:ascii="Times New Roman" w:hAnsi="Times New Roman" w:cs="Times New Roman"/>
          <w:color w:val="000000" w:themeColor="text1"/>
          <w:sz w:val="24"/>
          <w:szCs w:val="24"/>
        </w:rPr>
        <w:t>7.97 leaves per plant</w:t>
      </w:r>
      <w:r w:rsidR="0025165A">
        <w:rPr>
          <w:rFonts w:ascii="Times New Roman" w:hAnsi="Times New Roman" w:cs="Times New Roman"/>
          <w:color w:val="000000" w:themeColor="text1"/>
          <w:sz w:val="24"/>
          <w:szCs w:val="24"/>
        </w:rPr>
        <w:t xml:space="preserve">. </w:t>
      </w:r>
      <w:r w:rsidRPr="00982823">
        <w:rPr>
          <w:rFonts w:ascii="Times New Roman" w:hAnsi="Times New Roman" w:cs="Times New Roman"/>
          <w:color w:val="000000" w:themeColor="text1"/>
          <w:sz w:val="24"/>
          <w:szCs w:val="24"/>
        </w:rPr>
        <w:t>While the minimum number of leaves was recorded in T</w:t>
      </w:r>
      <w:r w:rsidRPr="00982823">
        <w:rPr>
          <w:rFonts w:ascii="Times New Roman" w:hAnsi="Times New Roman" w:cs="Times New Roman"/>
          <w:color w:val="000000" w:themeColor="text1"/>
          <w:sz w:val="24"/>
          <w:szCs w:val="24"/>
          <w:vertAlign w:val="subscript"/>
        </w:rPr>
        <w:t xml:space="preserve">12 </w:t>
      </w:r>
      <w:r w:rsidRPr="00982823">
        <w:rPr>
          <w:rFonts w:ascii="Times New Roman" w:hAnsi="Times New Roman" w:cs="Times New Roman"/>
          <w:color w:val="000000" w:themeColor="text1"/>
          <w:sz w:val="24"/>
          <w:szCs w:val="24"/>
        </w:rPr>
        <w:t>- Control is 6.83 leaves.</w:t>
      </w:r>
    </w:p>
    <w:p w14:paraId="21576B95" w14:textId="77777777" w:rsidR="004F7719" w:rsidRPr="00982823" w:rsidRDefault="004F7719" w:rsidP="00982823">
      <w:pPr>
        <w:spacing w:after="80" w:line="276" w:lineRule="auto"/>
        <w:jc w:val="both"/>
        <w:rPr>
          <w:rFonts w:ascii="Times New Roman" w:hAnsi="Times New Roman" w:cs="Times New Roman"/>
          <w:color w:val="000000" w:themeColor="text1"/>
          <w:sz w:val="24"/>
          <w:szCs w:val="24"/>
        </w:rPr>
      </w:pPr>
      <w:r w:rsidRPr="00982823">
        <w:rPr>
          <w:rFonts w:ascii="Times New Roman" w:hAnsi="Times New Roman" w:cs="Times New Roman"/>
          <w:b/>
          <w:bCs/>
          <w:color w:val="000000" w:themeColor="text1"/>
          <w:position w:val="2"/>
          <w:sz w:val="24"/>
          <w:szCs w:val="24"/>
        </w:rPr>
        <w:t>At 45 DAS</w:t>
      </w:r>
    </w:p>
    <w:p w14:paraId="105978ED" w14:textId="1787620E" w:rsidR="004F7719" w:rsidRPr="00982823" w:rsidRDefault="004F7719" w:rsidP="00982823">
      <w:pPr>
        <w:spacing w:after="80" w:line="276" w:lineRule="auto"/>
        <w:ind w:firstLine="720"/>
        <w:jc w:val="both"/>
        <w:rPr>
          <w:rFonts w:ascii="Times New Roman" w:hAnsi="Times New Roman" w:cs="Times New Roman"/>
          <w:color w:val="000000" w:themeColor="text1"/>
          <w:sz w:val="24"/>
          <w:szCs w:val="24"/>
        </w:rPr>
      </w:pPr>
      <w:r w:rsidRPr="00982823">
        <w:rPr>
          <w:rFonts w:ascii="Times New Roman" w:hAnsi="Times New Roman" w:cs="Times New Roman"/>
          <w:color w:val="000000" w:themeColor="text1"/>
          <w:position w:val="2"/>
          <w:sz w:val="24"/>
          <w:szCs w:val="24"/>
        </w:rPr>
        <w:t>There was a notable difference observed at 45 DAS when different micronutrient combinations were applied. The maximum number of leaves per plant was recorded in the treatment T</w:t>
      </w:r>
      <w:r w:rsidRPr="00982823">
        <w:rPr>
          <w:rFonts w:ascii="Times New Roman" w:hAnsi="Times New Roman" w:cs="Times New Roman"/>
          <w:color w:val="000000" w:themeColor="text1"/>
          <w:position w:val="2"/>
          <w:sz w:val="24"/>
          <w:szCs w:val="24"/>
          <w:vertAlign w:val="subscript"/>
        </w:rPr>
        <w:t>8</w:t>
      </w:r>
      <w:r w:rsidRPr="00982823">
        <w:rPr>
          <w:rFonts w:ascii="Times New Roman" w:hAnsi="Times New Roman" w:cs="Times New Roman"/>
          <w:color w:val="000000" w:themeColor="text1"/>
          <w:position w:val="2"/>
          <w:sz w:val="24"/>
          <w:szCs w:val="24"/>
        </w:rPr>
        <w:t xml:space="preserve"> - Zinc (Zn) @ 15 ppm + Manganese (Mn) @ 40 ppm with 15.07 leaves</w:t>
      </w:r>
      <w:r w:rsidR="0025165A">
        <w:rPr>
          <w:rFonts w:ascii="Times New Roman" w:hAnsi="Times New Roman" w:cs="Times New Roman"/>
          <w:color w:val="000000" w:themeColor="text1"/>
          <w:position w:val="2"/>
          <w:sz w:val="24"/>
          <w:szCs w:val="24"/>
        </w:rPr>
        <w:t xml:space="preserve">. </w:t>
      </w:r>
      <w:r w:rsidRPr="00982823">
        <w:rPr>
          <w:rFonts w:ascii="Times New Roman" w:hAnsi="Times New Roman" w:cs="Times New Roman"/>
          <w:color w:val="000000" w:themeColor="text1"/>
          <w:position w:val="2"/>
          <w:sz w:val="24"/>
          <w:szCs w:val="24"/>
        </w:rPr>
        <w:t>While the minimum number of leaves was recorded in T</w:t>
      </w:r>
      <w:r w:rsidRPr="00982823">
        <w:rPr>
          <w:rFonts w:ascii="Times New Roman" w:hAnsi="Times New Roman" w:cs="Times New Roman"/>
          <w:color w:val="000000" w:themeColor="text1"/>
          <w:position w:val="2"/>
          <w:sz w:val="24"/>
          <w:szCs w:val="24"/>
          <w:vertAlign w:val="subscript"/>
        </w:rPr>
        <w:t>12</w:t>
      </w:r>
      <w:r w:rsidRPr="00982823">
        <w:rPr>
          <w:rFonts w:ascii="Times New Roman" w:hAnsi="Times New Roman" w:cs="Times New Roman"/>
          <w:color w:val="000000" w:themeColor="text1"/>
          <w:position w:val="2"/>
          <w:sz w:val="24"/>
          <w:szCs w:val="24"/>
        </w:rPr>
        <w:t xml:space="preserve"> - Control is 12.67 leaves.</w:t>
      </w:r>
    </w:p>
    <w:p w14:paraId="5380DC76" w14:textId="77777777" w:rsidR="004F7719" w:rsidRPr="00982823" w:rsidRDefault="004F7719" w:rsidP="00982823">
      <w:pPr>
        <w:spacing w:after="80" w:line="276" w:lineRule="auto"/>
        <w:jc w:val="both"/>
        <w:rPr>
          <w:rFonts w:ascii="Times New Roman" w:hAnsi="Times New Roman" w:cs="Times New Roman"/>
          <w:b/>
          <w:bCs/>
          <w:color w:val="000000" w:themeColor="text1"/>
          <w:sz w:val="24"/>
          <w:szCs w:val="24"/>
        </w:rPr>
      </w:pPr>
      <w:r w:rsidRPr="00982823">
        <w:rPr>
          <w:rFonts w:ascii="Times New Roman" w:hAnsi="Times New Roman" w:cs="Times New Roman"/>
          <w:b/>
          <w:bCs/>
          <w:color w:val="000000" w:themeColor="text1"/>
          <w:sz w:val="24"/>
          <w:szCs w:val="24"/>
        </w:rPr>
        <w:lastRenderedPageBreak/>
        <w:t>At 60 DAS</w:t>
      </w:r>
    </w:p>
    <w:p w14:paraId="6E83C9C5" w14:textId="33CA0178" w:rsidR="004F7719" w:rsidRDefault="004F7719" w:rsidP="0025165A">
      <w:pPr>
        <w:spacing w:line="276" w:lineRule="auto"/>
        <w:ind w:firstLine="720"/>
        <w:jc w:val="both"/>
        <w:rPr>
          <w:rFonts w:ascii="Times New Roman" w:hAnsi="Times New Roman" w:cs="Times New Roman"/>
          <w:color w:val="000000" w:themeColor="text1"/>
          <w:sz w:val="24"/>
          <w:szCs w:val="24"/>
        </w:rPr>
      </w:pPr>
      <w:r w:rsidRPr="00982823">
        <w:rPr>
          <w:rFonts w:ascii="Times New Roman" w:hAnsi="Times New Roman" w:cs="Times New Roman"/>
          <w:color w:val="000000" w:themeColor="text1"/>
          <w:sz w:val="24"/>
          <w:szCs w:val="24"/>
        </w:rPr>
        <w:t>There is also a marked difference indicated by the results among all the treatment combinations at 60 DAS. The maximum number of leaves per plant was recorded in T</w:t>
      </w:r>
      <w:r w:rsidRPr="00982823">
        <w:rPr>
          <w:rFonts w:ascii="Times New Roman" w:hAnsi="Times New Roman" w:cs="Times New Roman"/>
          <w:color w:val="000000" w:themeColor="text1"/>
          <w:sz w:val="24"/>
          <w:szCs w:val="24"/>
          <w:vertAlign w:val="subscript"/>
        </w:rPr>
        <w:t>8</w:t>
      </w:r>
      <w:r w:rsidRPr="00982823">
        <w:rPr>
          <w:rFonts w:ascii="Times New Roman" w:hAnsi="Times New Roman" w:cs="Times New Roman"/>
          <w:color w:val="000000" w:themeColor="text1"/>
          <w:sz w:val="24"/>
          <w:szCs w:val="24"/>
        </w:rPr>
        <w:t xml:space="preserve"> - </w:t>
      </w:r>
      <w:bookmarkStart w:id="3" w:name="_Hlk173251266"/>
      <w:r w:rsidRPr="00982823">
        <w:rPr>
          <w:rFonts w:ascii="Times New Roman" w:hAnsi="Times New Roman" w:cs="Times New Roman"/>
          <w:color w:val="000000" w:themeColor="text1"/>
          <w:sz w:val="24"/>
          <w:szCs w:val="24"/>
        </w:rPr>
        <w:t>Zinc (Zn) @ 15 ppm + Manganese (Mn) @ 40 ppm</w:t>
      </w:r>
      <w:bookmarkEnd w:id="3"/>
      <w:r w:rsidRPr="00982823">
        <w:rPr>
          <w:rFonts w:ascii="Times New Roman" w:hAnsi="Times New Roman" w:cs="Times New Roman"/>
          <w:color w:val="000000" w:themeColor="text1"/>
          <w:sz w:val="24"/>
          <w:szCs w:val="24"/>
        </w:rPr>
        <w:t xml:space="preserve"> with</w:t>
      </w:r>
      <w:r w:rsidRPr="00982823">
        <w:rPr>
          <w:rFonts w:ascii="Times New Roman" w:hAnsi="Times New Roman" w:cs="Times New Roman"/>
          <w:color w:val="000000" w:themeColor="text1"/>
          <w:position w:val="2"/>
          <w:sz w:val="24"/>
          <w:szCs w:val="24"/>
        </w:rPr>
        <w:t xml:space="preserve"> </w:t>
      </w:r>
      <w:r w:rsidRPr="00982823">
        <w:rPr>
          <w:rFonts w:ascii="Times New Roman" w:hAnsi="Times New Roman" w:cs="Times New Roman"/>
          <w:color w:val="000000" w:themeColor="text1"/>
          <w:sz w:val="24"/>
          <w:szCs w:val="24"/>
        </w:rPr>
        <w:t>16.30 leaves</w:t>
      </w:r>
      <w:r w:rsidR="0025165A">
        <w:rPr>
          <w:rFonts w:ascii="Times New Roman" w:hAnsi="Times New Roman" w:cs="Times New Roman"/>
          <w:color w:val="000000" w:themeColor="text1"/>
          <w:sz w:val="24"/>
          <w:szCs w:val="24"/>
        </w:rPr>
        <w:t xml:space="preserve">. </w:t>
      </w:r>
      <w:r w:rsidRPr="00982823">
        <w:rPr>
          <w:rFonts w:ascii="Times New Roman" w:hAnsi="Times New Roman" w:cs="Times New Roman"/>
          <w:color w:val="000000" w:themeColor="text1"/>
          <w:sz w:val="24"/>
          <w:szCs w:val="24"/>
        </w:rPr>
        <w:t>While the minimum number of leaves was recorded in T</w:t>
      </w:r>
      <w:r w:rsidRPr="00982823">
        <w:rPr>
          <w:rFonts w:ascii="Times New Roman" w:hAnsi="Times New Roman" w:cs="Times New Roman"/>
          <w:color w:val="000000" w:themeColor="text1"/>
          <w:sz w:val="24"/>
          <w:szCs w:val="24"/>
          <w:vertAlign w:val="subscript"/>
        </w:rPr>
        <w:t xml:space="preserve">12 </w:t>
      </w:r>
      <w:r w:rsidRPr="00982823">
        <w:rPr>
          <w:rFonts w:ascii="Times New Roman" w:hAnsi="Times New Roman" w:cs="Times New Roman"/>
          <w:color w:val="000000" w:themeColor="text1"/>
          <w:sz w:val="24"/>
          <w:szCs w:val="24"/>
        </w:rPr>
        <w:t>- Control is 13.30 leaves.</w:t>
      </w:r>
    </w:p>
    <w:p w14:paraId="60DD2C79" w14:textId="77A68CA3" w:rsidR="00982823" w:rsidRPr="00982823" w:rsidRDefault="00982823" w:rsidP="005B647D">
      <w:pPr>
        <w:spacing w:line="276" w:lineRule="auto"/>
        <w:ind w:firstLine="720"/>
        <w:jc w:val="both"/>
        <w:rPr>
          <w:rFonts w:ascii="Times New Roman" w:hAnsi="Times New Roman" w:cs="Times New Roman"/>
          <w:sz w:val="24"/>
          <w:szCs w:val="24"/>
        </w:rPr>
      </w:pPr>
      <w:r w:rsidRPr="00982823">
        <w:rPr>
          <w:rFonts w:ascii="Times New Roman" w:hAnsi="Times New Roman" w:cs="Times New Roman"/>
          <w:sz w:val="24"/>
          <w:szCs w:val="24"/>
        </w:rPr>
        <w:t>The data on the number of leaves per plant indicated that treatment T</w:t>
      </w:r>
      <w:r w:rsidRPr="0060542C">
        <w:rPr>
          <w:rFonts w:ascii="Times New Roman" w:hAnsi="Times New Roman" w:cs="Times New Roman"/>
          <w:sz w:val="24"/>
          <w:szCs w:val="24"/>
          <w:vertAlign w:val="subscript"/>
        </w:rPr>
        <w:t>8</w:t>
      </w:r>
      <w:r>
        <w:rPr>
          <w:rFonts w:ascii="Times New Roman" w:hAnsi="Times New Roman" w:cs="Times New Roman"/>
          <w:sz w:val="24"/>
          <w:szCs w:val="24"/>
        </w:rPr>
        <w:t xml:space="preserve"> </w:t>
      </w:r>
      <w:r w:rsidRPr="00982823">
        <w:rPr>
          <w:rFonts w:ascii="Times New Roman" w:hAnsi="Times New Roman" w:cs="Times New Roman"/>
          <w:sz w:val="24"/>
          <w:szCs w:val="24"/>
        </w:rPr>
        <w:t xml:space="preserve">comprising foliar application of Zinc (Zn) </w:t>
      </w:r>
      <w:r w:rsidR="0060542C">
        <w:rPr>
          <w:rFonts w:ascii="Times New Roman" w:hAnsi="Times New Roman" w:cs="Times New Roman"/>
          <w:sz w:val="24"/>
          <w:szCs w:val="24"/>
        </w:rPr>
        <w:t>@</w:t>
      </w:r>
      <w:r w:rsidRPr="00982823">
        <w:rPr>
          <w:rFonts w:ascii="Times New Roman" w:hAnsi="Times New Roman" w:cs="Times New Roman"/>
          <w:sz w:val="24"/>
          <w:szCs w:val="24"/>
        </w:rPr>
        <w:t xml:space="preserve"> 15 ppm and Manganese (Mn) </w:t>
      </w:r>
      <w:r w:rsidR="0060542C">
        <w:rPr>
          <w:rFonts w:ascii="Times New Roman" w:hAnsi="Times New Roman" w:cs="Times New Roman"/>
          <w:sz w:val="24"/>
          <w:szCs w:val="24"/>
        </w:rPr>
        <w:t xml:space="preserve">@ </w:t>
      </w:r>
      <w:r w:rsidRPr="00982823">
        <w:rPr>
          <w:rFonts w:ascii="Times New Roman" w:hAnsi="Times New Roman" w:cs="Times New Roman"/>
          <w:sz w:val="24"/>
          <w:szCs w:val="24"/>
        </w:rPr>
        <w:t>40 ppm at 15 and 30 days after sowing (DAS)</w:t>
      </w:r>
      <w:r>
        <w:rPr>
          <w:rFonts w:ascii="Times New Roman" w:hAnsi="Times New Roman" w:cs="Times New Roman"/>
          <w:sz w:val="24"/>
          <w:szCs w:val="24"/>
        </w:rPr>
        <w:t xml:space="preserve">, </w:t>
      </w:r>
      <w:r w:rsidRPr="00982823">
        <w:rPr>
          <w:rFonts w:ascii="Times New Roman" w:hAnsi="Times New Roman" w:cs="Times New Roman"/>
          <w:sz w:val="24"/>
          <w:szCs w:val="24"/>
        </w:rPr>
        <w:t>resulted in the highest leaf count among all treatments. This response is likely attributed to enhanced nutrient absorption and utilization during critical vegetative growth stages, leading to improved cell division and vigorous foliage development. The presence of essential micronutrients during early growth stages stimulates various metabolic processes that support active vegetative growth.</w:t>
      </w:r>
      <w:r w:rsidR="005B647D">
        <w:rPr>
          <w:rFonts w:ascii="Times New Roman" w:hAnsi="Times New Roman" w:cs="Times New Roman"/>
          <w:sz w:val="24"/>
          <w:szCs w:val="24"/>
        </w:rPr>
        <w:t xml:space="preserve"> </w:t>
      </w:r>
      <w:r w:rsidRPr="00982823">
        <w:rPr>
          <w:rFonts w:ascii="Times New Roman" w:hAnsi="Times New Roman" w:cs="Times New Roman"/>
          <w:sz w:val="24"/>
          <w:szCs w:val="24"/>
        </w:rPr>
        <w:t>Zinc plays a crucial role in promoting cell division and leaf initiation, primarily through its involvement in DNA synthesis and the production of auxins plant growth hormones. Manganese</w:t>
      </w:r>
      <w:r>
        <w:rPr>
          <w:rFonts w:ascii="Times New Roman" w:hAnsi="Times New Roman" w:cs="Times New Roman"/>
          <w:sz w:val="24"/>
          <w:szCs w:val="24"/>
        </w:rPr>
        <w:t xml:space="preserve"> </w:t>
      </w:r>
      <w:r w:rsidRPr="00982823">
        <w:rPr>
          <w:rFonts w:ascii="Times New Roman" w:hAnsi="Times New Roman" w:cs="Times New Roman"/>
          <w:sz w:val="24"/>
          <w:szCs w:val="24"/>
        </w:rPr>
        <w:t xml:space="preserve">is vital for photosynthesis and nitrogen metabolism, facilitating energy production and amino acid synthesis required for leaf expansion. Foliar application ensures direct nutrient availability to the leaves, optimizing uptake efficiency and supporting overall plant </w:t>
      </w:r>
      <w:r w:rsidR="0060542C" w:rsidRPr="00982823">
        <w:rPr>
          <w:rFonts w:ascii="Times New Roman" w:hAnsi="Times New Roman" w:cs="Times New Roman"/>
          <w:sz w:val="24"/>
          <w:szCs w:val="24"/>
        </w:rPr>
        <w:t>vigour</w:t>
      </w:r>
      <w:r w:rsidRPr="00982823">
        <w:rPr>
          <w:rFonts w:ascii="Times New Roman" w:hAnsi="Times New Roman" w:cs="Times New Roman"/>
          <w:sz w:val="24"/>
          <w:szCs w:val="24"/>
        </w:rPr>
        <w:t>. As a result, plants treated with this combination exhibit healthier, denser foliage and a significantly higher number of leaves.</w:t>
      </w:r>
    </w:p>
    <w:p w14:paraId="5C7EA7F4" w14:textId="4AD65EB1" w:rsidR="000245FB" w:rsidRPr="005B647D" w:rsidRDefault="00982823" w:rsidP="005B647D">
      <w:pPr>
        <w:spacing w:line="276" w:lineRule="auto"/>
        <w:ind w:firstLine="720"/>
        <w:jc w:val="both"/>
        <w:rPr>
          <w:rFonts w:ascii="Times New Roman" w:hAnsi="Times New Roman" w:cs="Times New Roman"/>
          <w:sz w:val="24"/>
          <w:szCs w:val="24"/>
        </w:rPr>
      </w:pPr>
      <w:r w:rsidRPr="00982823">
        <w:rPr>
          <w:rFonts w:ascii="Times New Roman" w:hAnsi="Times New Roman" w:cs="Times New Roman"/>
          <w:sz w:val="24"/>
          <w:szCs w:val="24"/>
        </w:rPr>
        <w:t xml:space="preserve">These findings are consistent with the observations reported by Ashraf </w:t>
      </w:r>
      <w:r w:rsidRPr="00982823">
        <w:rPr>
          <w:rFonts w:ascii="Times New Roman" w:hAnsi="Times New Roman" w:cs="Times New Roman"/>
          <w:i/>
          <w:iCs/>
          <w:sz w:val="24"/>
          <w:szCs w:val="24"/>
        </w:rPr>
        <w:t>et al</w:t>
      </w:r>
      <w:r w:rsidRPr="00982823">
        <w:rPr>
          <w:rFonts w:ascii="Times New Roman" w:hAnsi="Times New Roman" w:cs="Times New Roman"/>
          <w:sz w:val="24"/>
          <w:szCs w:val="24"/>
        </w:rPr>
        <w:t xml:space="preserve">. (2020) in bitter gourd, </w:t>
      </w:r>
      <w:proofErr w:type="spellStart"/>
      <w:r w:rsidRPr="00982823">
        <w:rPr>
          <w:rFonts w:ascii="Times New Roman" w:hAnsi="Times New Roman" w:cs="Times New Roman"/>
          <w:sz w:val="24"/>
          <w:szCs w:val="24"/>
        </w:rPr>
        <w:t>Bommesh</w:t>
      </w:r>
      <w:proofErr w:type="spellEnd"/>
      <w:r w:rsidRPr="00982823">
        <w:rPr>
          <w:rFonts w:ascii="Times New Roman" w:hAnsi="Times New Roman" w:cs="Times New Roman"/>
          <w:sz w:val="24"/>
          <w:szCs w:val="24"/>
        </w:rPr>
        <w:t xml:space="preserve"> </w:t>
      </w:r>
      <w:r w:rsidRPr="00982823">
        <w:rPr>
          <w:rFonts w:ascii="Times New Roman" w:hAnsi="Times New Roman" w:cs="Times New Roman"/>
          <w:i/>
          <w:iCs/>
          <w:sz w:val="24"/>
          <w:szCs w:val="24"/>
        </w:rPr>
        <w:t>et al</w:t>
      </w:r>
      <w:r w:rsidRPr="00982823">
        <w:rPr>
          <w:rFonts w:ascii="Times New Roman" w:hAnsi="Times New Roman" w:cs="Times New Roman"/>
          <w:sz w:val="24"/>
          <w:szCs w:val="24"/>
        </w:rPr>
        <w:t xml:space="preserve">. (2017) and Sidhu </w:t>
      </w:r>
      <w:r w:rsidRPr="00982823">
        <w:rPr>
          <w:rFonts w:ascii="Times New Roman" w:hAnsi="Times New Roman" w:cs="Times New Roman"/>
          <w:i/>
          <w:iCs/>
          <w:sz w:val="24"/>
          <w:szCs w:val="24"/>
        </w:rPr>
        <w:t>et al</w:t>
      </w:r>
      <w:r w:rsidRPr="00982823">
        <w:rPr>
          <w:rFonts w:ascii="Times New Roman" w:hAnsi="Times New Roman" w:cs="Times New Roman"/>
          <w:sz w:val="24"/>
          <w:szCs w:val="24"/>
        </w:rPr>
        <w:t xml:space="preserve">. (2020) in cucumber and </w:t>
      </w:r>
      <w:proofErr w:type="spellStart"/>
      <w:r w:rsidRPr="00982823">
        <w:rPr>
          <w:rFonts w:ascii="Times New Roman" w:hAnsi="Times New Roman" w:cs="Times New Roman"/>
          <w:sz w:val="24"/>
          <w:szCs w:val="24"/>
        </w:rPr>
        <w:t>Nongmaithem</w:t>
      </w:r>
      <w:proofErr w:type="spellEnd"/>
      <w:r w:rsidRPr="00982823">
        <w:rPr>
          <w:rFonts w:ascii="Times New Roman" w:hAnsi="Times New Roman" w:cs="Times New Roman"/>
          <w:sz w:val="24"/>
          <w:szCs w:val="24"/>
        </w:rPr>
        <w:t xml:space="preserve"> and Kaur (2023) in summer squash, who also noted increased leaf production following foliar application of micronutrients.</w:t>
      </w:r>
    </w:p>
    <w:p w14:paraId="43716EDE" w14:textId="0725295A" w:rsidR="00E03A01" w:rsidRDefault="00E03A01" w:rsidP="00E03A01">
      <w:pPr>
        <w:rPr>
          <w:rFonts w:ascii="Times New Roman" w:hAnsi="Times New Roman" w:cs="Times New Roman"/>
          <w:b/>
          <w:bCs/>
          <w:sz w:val="24"/>
          <w:szCs w:val="24"/>
          <w:lang w:val="en-US"/>
        </w:rPr>
      </w:pPr>
      <w:r w:rsidRPr="00E03A01">
        <w:rPr>
          <w:rFonts w:ascii="Times New Roman" w:hAnsi="Times New Roman" w:cs="Times New Roman"/>
          <w:b/>
          <w:bCs/>
          <w:sz w:val="24"/>
          <w:szCs w:val="24"/>
          <w:lang w:val="en-US"/>
        </w:rPr>
        <w:t>Table 2 Effect of different micronutrient concentrations on Number of leaves per plant (No’s) in Zucchini</w:t>
      </w:r>
    </w:p>
    <w:tbl>
      <w:tblPr>
        <w:tblpPr w:leftFromText="180" w:rightFromText="180" w:vertAnchor="text" w:horzAnchor="margin" w:tblpY="50"/>
        <w:tblW w:w="5148" w:type="pct"/>
        <w:tblLook w:val="04A0" w:firstRow="1" w:lastRow="0" w:firstColumn="1" w:lastColumn="0" w:noHBand="0" w:noVBand="1"/>
      </w:tblPr>
      <w:tblGrid>
        <w:gridCol w:w="6006"/>
        <w:gridCol w:w="1186"/>
        <w:gridCol w:w="1285"/>
        <w:gridCol w:w="1043"/>
      </w:tblGrid>
      <w:tr w:rsidR="00477BFA" w:rsidRPr="00C00257" w14:paraId="470A1C2C" w14:textId="77777777" w:rsidTr="00477BFA">
        <w:trPr>
          <w:trHeight w:val="257"/>
        </w:trPr>
        <w:tc>
          <w:tcPr>
            <w:tcW w:w="3154" w:type="pct"/>
            <w:vMerge w:val="restart"/>
            <w:tcBorders>
              <w:top w:val="single" w:sz="4" w:space="0" w:color="auto"/>
              <w:left w:val="single" w:sz="4" w:space="0" w:color="auto"/>
              <w:right w:val="single" w:sz="4" w:space="0" w:color="auto"/>
            </w:tcBorders>
            <w:shd w:val="clear" w:color="auto" w:fill="auto"/>
            <w:vAlign w:val="center"/>
            <w:hideMark/>
          </w:tcPr>
          <w:p w14:paraId="74247092"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Treatments</w:t>
            </w:r>
          </w:p>
        </w:tc>
        <w:tc>
          <w:tcPr>
            <w:tcW w:w="1846" w:type="pct"/>
            <w:gridSpan w:val="3"/>
            <w:tcBorders>
              <w:top w:val="single" w:sz="4" w:space="0" w:color="auto"/>
              <w:left w:val="nil"/>
              <w:bottom w:val="single" w:sz="4" w:space="0" w:color="auto"/>
              <w:right w:val="single" w:sz="4" w:space="0" w:color="auto"/>
            </w:tcBorders>
            <w:shd w:val="clear" w:color="auto" w:fill="auto"/>
            <w:vAlign w:val="center"/>
            <w:hideMark/>
          </w:tcPr>
          <w:p w14:paraId="34FF73CC"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Number of leaves per plant</w:t>
            </w:r>
          </w:p>
        </w:tc>
      </w:tr>
      <w:tr w:rsidR="00477BFA" w:rsidRPr="00C00257" w14:paraId="79F22069" w14:textId="77777777" w:rsidTr="00477BFA">
        <w:trPr>
          <w:trHeight w:val="254"/>
        </w:trPr>
        <w:tc>
          <w:tcPr>
            <w:tcW w:w="3154" w:type="pct"/>
            <w:vMerge/>
            <w:tcBorders>
              <w:left w:val="single" w:sz="4" w:space="0" w:color="auto"/>
              <w:bottom w:val="single" w:sz="4" w:space="0" w:color="auto"/>
              <w:right w:val="single" w:sz="4" w:space="0" w:color="auto"/>
            </w:tcBorders>
            <w:vAlign w:val="center"/>
            <w:hideMark/>
          </w:tcPr>
          <w:p w14:paraId="69E78D43"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p>
        </w:tc>
        <w:tc>
          <w:tcPr>
            <w:tcW w:w="623" w:type="pct"/>
            <w:tcBorders>
              <w:top w:val="nil"/>
              <w:left w:val="nil"/>
              <w:bottom w:val="single" w:sz="4" w:space="0" w:color="auto"/>
              <w:right w:val="single" w:sz="4" w:space="0" w:color="auto"/>
            </w:tcBorders>
            <w:shd w:val="clear" w:color="auto" w:fill="auto"/>
            <w:vAlign w:val="center"/>
            <w:hideMark/>
          </w:tcPr>
          <w:p w14:paraId="732335E7"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30 DAS</w:t>
            </w:r>
          </w:p>
        </w:tc>
        <w:tc>
          <w:tcPr>
            <w:tcW w:w="675" w:type="pct"/>
            <w:tcBorders>
              <w:top w:val="nil"/>
              <w:left w:val="nil"/>
              <w:bottom w:val="single" w:sz="4" w:space="0" w:color="auto"/>
              <w:right w:val="single" w:sz="4" w:space="0" w:color="auto"/>
            </w:tcBorders>
            <w:shd w:val="clear" w:color="auto" w:fill="auto"/>
            <w:vAlign w:val="center"/>
            <w:hideMark/>
          </w:tcPr>
          <w:p w14:paraId="28D7D4B5"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45 DAS</w:t>
            </w:r>
          </w:p>
        </w:tc>
        <w:tc>
          <w:tcPr>
            <w:tcW w:w="548" w:type="pct"/>
            <w:tcBorders>
              <w:top w:val="nil"/>
              <w:left w:val="nil"/>
              <w:bottom w:val="single" w:sz="4" w:space="0" w:color="auto"/>
              <w:right w:val="single" w:sz="4" w:space="0" w:color="auto"/>
            </w:tcBorders>
            <w:shd w:val="clear" w:color="auto" w:fill="auto"/>
            <w:vAlign w:val="center"/>
            <w:hideMark/>
          </w:tcPr>
          <w:p w14:paraId="7B07EBE8"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60 DAS</w:t>
            </w:r>
          </w:p>
        </w:tc>
      </w:tr>
      <w:tr w:rsidR="00477BFA" w:rsidRPr="00C00257" w14:paraId="270B2694" w14:textId="77777777" w:rsidTr="00477BFA">
        <w:trPr>
          <w:trHeight w:val="22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58D2432B"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1 </w:t>
            </w:r>
            <w:r w:rsidRPr="00C00257">
              <w:rPr>
                <w:rFonts w:ascii="Times New Roman" w:eastAsia="Times New Roman" w:hAnsi="Times New Roman" w:cs="Times New Roman"/>
                <w:b/>
                <w:bCs/>
                <w:color w:val="000000"/>
                <w:kern w:val="0"/>
                <w:sz w:val="18"/>
                <w:szCs w:val="18"/>
                <w:lang w:eastAsia="en-IN" w:bidi="te-IN"/>
                <w14:ligatures w14:val="none"/>
              </w:rPr>
              <w:t>: Boron (B) @ 20 ppm</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7BF89"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6.90</w:t>
            </w:r>
            <w:r w:rsidRPr="00C00257">
              <w:rPr>
                <w:rFonts w:ascii="Times New Roman" w:hAnsi="Times New Roman" w:cs="Times New Roman"/>
                <w:color w:val="000000"/>
                <w:sz w:val="18"/>
                <w:szCs w:val="18"/>
                <w:vertAlign w:val="superscript"/>
              </w:rPr>
              <w:t>e</w:t>
            </w:r>
          </w:p>
        </w:tc>
        <w:tc>
          <w:tcPr>
            <w:tcW w:w="675" w:type="pct"/>
            <w:tcBorders>
              <w:top w:val="single" w:sz="4" w:space="0" w:color="auto"/>
              <w:left w:val="nil"/>
              <w:bottom w:val="single" w:sz="4" w:space="0" w:color="auto"/>
              <w:right w:val="single" w:sz="4" w:space="0" w:color="auto"/>
            </w:tcBorders>
            <w:shd w:val="clear" w:color="auto" w:fill="auto"/>
            <w:noWrap/>
            <w:vAlign w:val="center"/>
            <w:hideMark/>
          </w:tcPr>
          <w:p w14:paraId="482BA85C"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12.70</w:t>
            </w:r>
            <w:r w:rsidRPr="00C00257">
              <w:rPr>
                <w:rFonts w:ascii="Times New Roman" w:hAnsi="Times New Roman" w:cs="Times New Roman"/>
                <w:color w:val="000000"/>
                <w:sz w:val="18"/>
                <w:szCs w:val="18"/>
                <w:vertAlign w:val="superscript"/>
              </w:rPr>
              <w:t>f</w:t>
            </w:r>
          </w:p>
        </w:tc>
        <w:tc>
          <w:tcPr>
            <w:tcW w:w="548" w:type="pct"/>
            <w:tcBorders>
              <w:top w:val="single" w:sz="4" w:space="0" w:color="auto"/>
              <w:left w:val="nil"/>
              <w:bottom w:val="single" w:sz="4" w:space="0" w:color="auto"/>
              <w:right w:val="single" w:sz="4" w:space="0" w:color="auto"/>
            </w:tcBorders>
            <w:shd w:val="clear" w:color="auto" w:fill="auto"/>
            <w:noWrap/>
            <w:vAlign w:val="center"/>
            <w:hideMark/>
          </w:tcPr>
          <w:p w14:paraId="4DE6B719"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13.97</w:t>
            </w:r>
            <w:r w:rsidRPr="00C00257">
              <w:rPr>
                <w:rFonts w:ascii="Times New Roman" w:hAnsi="Times New Roman" w:cs="Times New Roman"/>
                <w:color w:val="000000"/>
                <w:sz w:val="18"/>
                <w:szCs w:val="18"/>
                <w:vertAlign w:val="superscript"/>
              </w:rPr>
              <w:t>efg</w:t>
            </w:r>
          </w:p>
        </w:tc>
      </w:tr>
      <w:tr w:rsidR="00477BFA" w:rsidRPr="00C00257" w14:paraId="63AA9E1F" w14:textId="77777777" w:rsidTr="00477BFA">
        <w:trPr>
          <w:trHeight w:val="22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71D3D634"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2 </w:t>
            </w:r>
            <w:r w:rsidRPr="00C00257">
              <w:rPr>
                <w:rFonts w:ascii="Times New Roman" w:eastAsia="Times New Roman" w:hAnsi="Times New Roman" w:cs="Times New Roman"/>
                <w:b/>
                <w:bCs/>
                <w:color w:val="000000"/>
                <w:kern w:val="0"/>
                <w:sz w:val="18"/>
                <w:szCs w:val="18"/>
                <w:lang w:eastAsia="en-IN" w:bidi="te-IN"/>
                <w14:ligatures w14:val="none"/>
              </w:rPr>
              <w:t>: Boron (B) @ 40 ppm</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66CD6BF2"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7.38</w:t>
            </w:r>
            <w:r w:rsidRPr="00C00257">
              <w:rPr>
                <w:rFonts w:ascii="Times New Roman" w:hAnsi="Times New Roman" w:cs="Times New Roman"/>
                <w:color w:val="000000"/>
                <w:sz w:val="18"/>
                <w:szCs w:val="18"/>
                <w:vertAlign w:val="superscript"/>
              </w:rPr>
              <w:t>d</w:t>
            </w:r>
          </w:p>
        </w:tc>
        <w:tc>
          <w:tcPr>
            <w:tcW w:w="675" w:type="pct"/>
            <w:tcBorders>
              <w:top w:val="nil"/>
              <w:left w:val="nil"/>
              <w:bottom w:val="single" w:sz="4" w:space="0" w:color="auto"/>
              <w:right w:val="single" w:sz="4" w:space="0" w:color="auto"/>
            </w:tcBorders>
            <w:shd w:val="clear" w:color="auto" w:fill="auto"/>
            <w:noWrap/>
            <w:vAlign w:val="center"/>
            <w:hideMark/>
          </w:tcPr>
          <w:p w14:paraId="71B301D8"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12.83</w:t>
            </w:r>
            <w:r w:rsidRPr="00C00257">
              <w:rPr>
                <w:rFonts w:ascii="Times New Roman" w:hAnsi="Times New Roman" w:cs="Times New Roman"/>
                <w:color w:val="000000"/>
                <w:sz w:val="18"/>
                <w:szCs w:val="18"/>
                <w:vertAlign w:val="superscript"/>
              </w:rPr>
              <w:t>def</w:t>
            </w:r>
          </w:p>
        </w:tc>
        <w:tc>
          <w:tcPr>
            <w:tcW w:w="548" w:type="pct"/>
            <w:tcBorders>
              <w:top w:val="nil"/>
              <w:left w:val="nil"/>
              <w:bottom w:val="single" w:sz="4" w:space="0" w:color="auto"/>
              <w:right w:val="single" w:sz="4" w:space="0" w:color="auto"/>
            </w:tcBorders>
            <w:shd w:val="clear" w:color="auto" w:fill="auto"/>
            <w:noWrap/>
            <w:vAlign w:val="center"/>
            <w:hideMark/>
          </w:tcPr>
          <w:p w14:paraId="7B5AC0FD"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13.80</w:t>
            </w:r>
            <w:r w:rsidRPr="00C00257">
              <w:rPr>
                <w:rFonts w:ascii="Times New Roman" w:hAnsi="Times New Roman" w:cs="Times New Roman"/>
                <w:color w:val="000000"/>
                <w:sz w:val="18"/>
                <w:szCs w:val="18"/>
                <w:vertAlign w:val="superscript"/>
              </w:rPr>
              <w:t>fg</w:t>
            </w:r>
          </w:p>
        </w:tc>
      </w:tr>
      <w:tr w:rsidR="00477BFA" w:rsidRPr="00C00257" w14:paraId="3AB5C431" w14:textId="77777777" w:rsidTr="00477BFA">
        <w:trPr>
          <w:trHeight w:val="22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238100FA"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3 </w:t>
            </w:r>
            <w:r w:rsidRPr="00C00257">
              <w:rPr>
                <w:rFonts w:ascii="Times New Roman" w:eastAsia="Times New Roman" w:hAnsi="Times New Roman" w:cs="Times New Roman"/>
                <w:b/>
                <w:bCs/>
                <w:color w:val="000000"/>
                <w:kern w:val="0"/>
                <w:sz w:val="18"/>
                <w:szCs w:val="18"/>
                <w:lang w:eastAsia="en-IN" w:bidi="te-IN"/>
                <w14:ligatures w14:val="none"/>
              </w:rPr>
              <w:t>: Zinc (Zn) @ 15 ppm</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270F3803"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7.47</w:t>
            </w:r>
            <w:r w:rsidRPr="00C00257">
              <w:rPr>
                <w:rFonts w:ascii="Times New Roman" w:hAnsi="Times New Roman" w:cs="Times New Roman"/>
                <w:color w:val="000000"/>
                <w:sz w:val="18"/>
                <w:szCs w:val="18"/>
                <w:vertAlign w:val="superscript"/>
              </w:rPr>
              <w:t>bcd</w:t>
            </w:r>
          </w:p>
        </w:tc>
        <w:tc>
          <w:tcPr>
            <w:tcW w:w="675" w:type="pct"/>
            <w:tcBorders>
              <w:top w:val="nil"/>
              <w:left w:val="nil"/>
              <w:bottom w:val="single" w:sz="4" w:space="0" w:color="auto"/>
              <w:right w:val="single" w:sz="4" w:space="0" w:color="auto"/>
            </w:tcBorders>
            <w:shd w:val="clear" w:color="auto" w:fill="auto"/>
            <w:noWrap/>
            <w:vAlign w:val="center"/>
            <w:hideMark/>
          </w:tcPr>
          <w:p w14:paraId="0DE47F9E"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12.80</w:t>
            </w:r>
            <w:r w:rsidRPr="00C00257">
              <w:rPr>
                <w:rFonts w:ascii="Times New Roman" w:hAnsi="Times New Roman" w:cs="Times New Roman"/>
                <w:color w:val="000000"/>
                <w:sz w:val="18"/>
                <w:szCs w:val="18"/>
                <w:vertAlign w:val="superscript"/>
              </w:rPr>
              <w:t>ef</w:t>
            </w:r>
          </w:p>
        </w:tc>
        <w:tc>
          <w:tcPr>
            <w:tcW w:w="548" w:type="pct"/>
            <w:tcBorders>
              <w:top w:val="nil"/>
              <w:left w:val="nil"/>
              <w:bottom w:val="single" w:sz="4" w:space="0" w:color="auto"/>
              <w:right w:val="single" w:sz="4" w:space="0" w:color="auto"/>
            </w:tcBorders>
            <w:shd w:val="clear" w:color="auto" w:fill="auto"/>
            <w:noWrap/>
            <w:vAlign w:val="center"/>
            <w:hideMark/>
          </w:tcPr>
          <w:p w14:paraId="1200908A"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15.33</w:t>
            </w:r>
            <w:r w:rsidRPr="00C00257">
              <w:rPr>
                <w:rFonts w:ascii="Times New Roman" w:hAnsi="Times New Roman" w:cs="Times New Roman"/>
                <w:color w:val="000000"/>
                <w:sz w:val="18"/>
                <w:szCs w:val="18"/>
                <w:vertAlign w:val="superscript"/>
              </w:rPr>
              <w:t>bcd</w:t>
            </w:r>
          </w:p>
        </w:tc>
      </w:tr>
      <w:tr w:rsidR="00477BFA" w:rsidRPr="00C00257" w14:paraId="1D18C33A" w14:textId="77777777" w:rsidTr="00477BFA">
        <w:trPr>
          <w:trHeight w:val="22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6A345F45"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4 </w:t>
            </w:r>
            <w:r w:rsidRPr="00C00257">
              <w:rPr>
                <w:rFonts w:ascii="Times New Roman" w:eastAsia="Times New Roman" w:hAnsi="Times New Roman" w:cs="Times New Roman"/>
                <w:b/>
                <w:bCs/>
                <w:color w:val="000000"/>
                <w:kern w:val="0"/>
                <w:sz w:val="18"/>
                <w:szCs w:val="18"/>
                <w:lang w:eastAsia="en-IN" w:bidi="te-IN"/>
                <w14:ligatures w14:val="none"/>
              </w:rPr>
              <w:t>: Zinc (Zn) @ 30 ppm</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7637C13D"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7.56</w:t>
            </w:r>
            <w:r w:rsidRPr="00C00257">
              <w:rPr>
                <w:rFonts w:ascii="Times New Roman" w:hAnsi="Times New Roman" w:cs="Times New Roman"/>
                <w:color w:val="000000"/>
                <w:sz w:val="18"/>
                <w:szCs w:val="18"/>
                <w:vertAlign w:val="superscript"/>
              </w:rPr>
              <w:t>abcd</w:t>
            </w:r>
          </w:p>
        </w:tc>
        <w:tc>
          <w:tcPr>
            <w:tcW w:w="675" w:type="pct"/>
            <w:tcBorders>
              <w:top w:val="nil"/>
              <w:left w:val="nil"/>
              <w:bottom w:val="single" w:sz="4" w:space="0" w:color="auto"/>
              <w:right w:val="single" w:sz="4" w:space="0" w:color="auto"/>
            </w:tcBorders>
            <w:shd w:val="clear" w:color="auto" w:fill="auto"/>
            <w:noWrap/>
            <w:vAlign w:val="center"/>
            <w:hideMark/>
          </w:tcPr>
          <w:p w14:paraId="53FD45EF"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13.63</w:t>
            </w:r>
            <w:r w:rsidRPr="00C00257">
              <w:rPr>
                <w:rFonts w:ascii="Times New Roman" w:hAnsi="Times New Roman" w:cs="Times New Roman"/>
                <w:color w:val="000000"/>
                <w:sz w:val="18"/>
                <w:szCs w:val="18"/>
                <w:vertAlign w:val="superscript"/>
              </w:rPr>
              <w:t>cde</w:t>
            </w:r>
          </w:p>
        </w:tc>
        <w:tc>
          <w:tcPr>
            <w:tcW w:w="548" w:type="pct"/>
            <w:tcBorders>
              <w:top w:val="nil"/>
              <w:left w:val="nil"/>
              <w:bottom w:val="single" w:sz="4" w:space="0" w:color="auto"/>
              <w:right w:val="single" w:sz="4" w:space="0" w:color="auto"/>
            </w:tcBorders>
            <w:shd w:val="clear" w:color="auto" w:fill="auto"/>
            <w:noWrap/>
            <w:vAlign w:val="center"/>
            <w:hideMark/>
          </w:tcPr>
          <w:p w14:paraId="3670B692"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14.50</w:t>
            </w:r>
            <w:r w:rsidRPr="00C00257">
              <w:rPr>
                <w:rFonts w:ascii="Times New Roman" w:hAnsi="Times New Roman" w:cs="Times New Roman"/>
                <w:color w:val="000000"/>
                <w:sz w:val="18"/>
                <w:szCs w:val="18"/>
                <w:vertAlign w:val="superscript"/>
              </w:rPr>
              <w:t>def</w:t>
            </w:r>
          </w:p>
        </w:tc>
      </w:tr>
      <w:tr w:rsidR="00477BFA" w:rsidRPr="00C00257" w14:paraId="5B1E7158" w14:textId="77777777" w:rsidTr="00477BFA">
        <w:trPr>
          <w:trHeight w:val="22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5A0646C9"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5 </w:t>
            </w:r>
            <w:r w:rsidRPr="00C00257">
              <w:rPr>
                <w:rFonts w:ascii="Times New Roman" w:eastAsia="Times New Roman" w:hAnsi="Times New Roman" w:cs="Times New Roman"/>
                <w:b/>
                <w:bCs/>
                <w:color w:val="000000"/>
                <w:kern w:val="0"/>
                <w:sz w:val="18"/>
                <w:szCs w:val="18"/>
                <w:lang w:eastAsia="en-IN" w:bidi="te-IN"/>
                <w14:ligatures w14:val="none"/>
              </w:rPr>
              <w:t>: Manganese (Mn) @ 20 ppm</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3DD66822"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7.58</w:t>
            </w:r>
            <w:r w:rsidRPr="00C00257">
              <w:rPr>
                <w:rFonts w:ascii="Times New Roman" w:hAnsi="Times New Roman" w:cs="Times New Roman"/>
                <w:color w:val="000000"/>
                <w:sz w:val="18"/>
                <w:szCs w:val="18"/>
                <w:vertAlign w:val="superscript"/>
              </w:rPr>
              <w:t>abcd</w:t>
            </w:r>
          </w:p>
        </w:tc>
        <w:tc>
          <w:tcPr>
            <w:tcW w:w="675" w:type="pct"/>
            <w:tcBorders>
              <w:top w:val="nil"/>
              <w:left w:val="nil"/>
              <w:bottom w:val="single" w:sz="4" w:space="0" w:color="auto"/>
              <w:right w:val="single" w:sz="4" w:space="0" w:color="auto"/>
            </w:tcBorders>
            <w:shd w:val="clear" w:color="auto" w:fill="auto"/>
            <w:noWrap/>
            <w:vAlign w:val="center"/>
            <w:hideMark/>
          </w:tcPr>
          <w:p w14:paraId="6565B565"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12.87</w:t>
            </w:r>
            <w:r w:rsidRPr="00C00257">
              <w:rPr>
                <w:rFonts w:ascii="Times New Roman" w:hAnsi="Times New Roman" w:cs="Times New Roman"/>
                <w:color w:val="000000"/>
                <w:sz w:val="18"/>
                <w:szCs w:val="18"/>
                <w:vertAlign w:val="superscript"/>
              </w:rPr>
              <w:t>def</w:t>
            </w:r>
          </w:p>
        </w:tc>
        <w:tc>
          <w:tcPr>
            <w:tcW w:w="548" w:type="pct"/>
            <w:tcBorders>
              <w:top w:val="nil"/>
              <w:left w:val="nil"/>
              <w:bottom w:val="single" w:sz="4" w:space="0" w:color="auto"/>
              <w:right w:val="single" w:sz="4" w:space="0" w:color="auto"/>
            </w:tcBorders>
            <w:shd w:val="clear" w:color="auto" w:fill="auto"/>
            <w:noWrap/>
            <w:vAlign w:val="center"/>
            <w:hideMark/>
          </w:tcPr>
          <w:p w14:paraId="09ECC3C1"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14.80</w:t>
            </w:r>
            <w:r w:rsidRPr="00C00257">
              <w:rPr>
                <w:rFonts w:ascii="Times New Roman" w:hAnsi="Times New Roman" w:cs="Times New Roman"/>
                <w:color w:val="000000"/>
                <w:sz w:val="18"/>
                <w:szCs w:val="18"/>
                <w:vertAlign w:val="superscript"/>
              </w:rPr>
              <w:t>cde</w:t>
            </w:r>
          </w:p>
        </w:tc>
      </w:tr>
      <w:tr w:rsidR="00477BFA" w:rsidRPr="00C00257" w14:paraId="3D525759" w14:textId="77777777" w:rsidTr="00477BFA">
        <w:trPr>
          <w:trHeight w:val="22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39EF1995"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6 </w:t>
            </w:r>
            <w:r w:rsidRPr="00C00257">
              <w:rPr>
                <w:rFonts w:ascii="Times New Roman" w:eastAsia="Times New Roman" w:hAnsi="Times New Roman" w:cs="Times New Roman"/>
                <w:b/>
                <w:bCs/>
                <w:color w:val="000000"/>
                <w:kern w:val="0"/>
                <w:sz w:val="18"/>
                <w:szCs w:val="18"/>
                <w:lang w:eastAsia="en-IN" w:bidi="te-IN"/>
                <w14:ligatures w14:val="none"/>
              </w:rPr>
              <w:t>: Manganese (Mn) @ 40 ppm</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24B53017"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7.43</w:t>
            </w:r>
            <w:r w:rsidRPr="00C00257">
              <w:rPr>
                <w:rFonts w:ascii="Times New Roman" w:hAnsi="Times New Roman" w:cs="Times New Roman"/>
                <w:color w:val="000000"/>
                <w:sz w:val="18"/>
                <w:szCs w:val="18"/>
                <w:vertAlign w:val="superscript"/>
              </w:rPr>
              <w:t>cd</w:t>
            </w:r>
          </w:p>
        </w:tc>
        <w:tc>
          <w:tcPr>
            <w:tcW w:w="675" w:type="pct"/>
            <w:tcBorders>
              <w:top w:val="nil"/>
              <w:left w:val="nil"/>
              <w:bottom w:val="single" w:sz="4" w:space="0" w:color="auto"/>
              <w:right w:val="single" w:sz="4" w:space="0" w:color="auto"/>
            </w:tcBorders>
            <w:shd w:val="clear" w:color="auto" w:fill="auto"/>
            <w:noWrap/>
            <w:vAlign w:val="center"/>
            <w:hideMark/>
          </w:tcPr>
          <w:p w14:paraId="5602965B"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13.40</w:t>
            </w:r>
            <w:r w:rsidRPr="00C00257">
              <w:rPr>
                <w:rFonts w:ascii="Times New Roman" w:hAnsi="Times New Roman" w:cs="Times New Roman"/>
                <w:color w:val="000000"/>
                <w:sz w:val="18"/>
                <w:szCs w:val="18"/>
                <w:vertAlign w:val="superscript"/>
              </w:rPr>
              <w:t>cdef</w:t>
            </w:r>
          </w:p>
        </w:tc>
        <w:tc>
          <w:tcPr>
            <w:tcW w:w="548" w:type="pct"/>
            <w:tcBorders>
              <w:top w:val="nil"/>
              <w:left w:val="nil"/>
              <w:bottom w:val="single" w:sz="4" w:space="0" w:color="auto"/>
              <w:right w:val="single" w:sz="4" w:space="0" w:color="auto"/>
            </w:tcBorders>
            <w:shd w:val="clear" w:color="auto" w:fill="auto"/>
            <w:noWrap/>
            <w:vAlign w:val="center"/>
            <w:hideMark/>
          </w:tcPr>
          <w:p w14:paraId="3C4EFD25"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14.17</w:t>
            </w:r>
            <w:r w:rsidRPr="00C00257">
              <w:rPr>
                <w:rFonts w:ascii="Times New Roman" w:hAnsi="Times New Roman" w:cs="Times New Roman"/>
                <w:color w:val="000000"/>
                <w:sz w:val="18"/>
                <w:szCs w:val="18"/>
                <w:vertAlign w:val="superscript"/>
              </w:rPr>
              <w:t>efg</w:t>
            </w:r>
          </w:p>
        </w:tc>
      </w:tr>
      <w:tr w:rsidR="00477BFA" w:rsidRPr="00C00257" w14:paraId="4950ED57" w14:textId="77777777" w:rsidTr="00477BFA">
        <w:trPr>
          <w:trHeight w:val="22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1AEDC22F"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7 </w:t>
            </w:r>
            <w:r w:rsidRPr="00C00257">
              <w:rPr>
                <w:rFonts w:ascii="Times New Roman" w:eastAsia="Times New Roman" w:hAnsi="Times New Roman" w:cs="Times New Roman"/>
                <w:b/>
                <w:bCs/>
                <w:color w:val="000000"/>
                <w:kern w:val="0"/>
                <w:sz w:val="18"/>
                <w:szCs w:val="18"/>
                <w:lang w:eastAsia="en-IN" w:bidi="te-IN"/>
                <w14:ligatures w14:val="none"/>
              </w:rPr>
              <w:t>: Boron (B) @ 20 ppm + Zinc (Zn) @ 30 ppm</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2E3F382D"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7.83</w:t>
            </w:r>
            <w:r w:rsidRPr="00C00257">
              <w:rPr>
                <w:rFonts w:ascii="Times New Roman" w:hAnsi="Times New Roman" w:cs="Times New Roman"/>
                <w:color w:val="000000"/>
                <w:sz w:val="18"/>
                <w:szCs w:val="18"/>
                <w:vertAlign w:val="superscript"/>
              </w:rPr>
              <w:t>abc</w:t>
            </w:r>
          </w:p>
        </w:tc>
        <w:tc>
          <w:tcPr>
            <w:tcW w:w="675" w:type="pct"/>
            <w:tcBorders>
              <w:top w:val="nil"/>
              <w:left w:val="nil"/>
              <w:bottom w:val="single" w:sz="4" w:space="0" w:color="auto"/>
              <w:right w:val="single" w:sz="4" w:space="0" w:color="auto"/>
            </w:tcBorders>
            <w:shd w:val="clear" w:color="auto" w:fill="auto"/>
            <w:noWrap/>
            <w:vAlign w:val="center"/>
            <w:hideMark/>
          </w:tcPr>
          <w:p w14:paraId="4A5AEB8A"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14.67</w:t>
            </w:r>
            <w:r w:rsidRPr="00C00257">
              <w:rPr>
                <w:rFonts w:ascii="Times New Roman" w:hAnsi="Times New Roman" w:cs="Times New Roman"/>
                <w:color w:val="000000"/>
                <w:sz w:val="18"/>
                <w:szCs w:val="18"/>
                <w:vertAlign w:val="superscript"/>
              </w:rPr>
              <w:t>ab</w:t>
            </w:r>
          </w:p>
        </w:tc>
        <w:tc>
          <w:tcPr>
            <w:tcW w:w="548" w:type="pct"/>
            <w:tcBorders>
              <w:top w:val="nil"/>
              <w:left w:val="nil"/>
              <w:bottom w:val="single" w:sz="4" w:space="0" w:color="auto"/>
              <w:right w:val="single" w:sz="4" w:space="0" w:color="auto"/>
            </w:tcBorders>
            <w:shd w:val="clear" w:color="auto" w:fill="auto"/>
            <w:noWrap/>
            <w:vAlign w:val="center"/>
            <w:hideMark/>
          </w:tcPr>
          <w:p w14:paraId="1D0AFB21"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15.87</w:t>
            </w:r>
            <w:r w:rsidRPr="00C00257">
              <w:rPr>
                <w:rFonts w:ascii="Times New Roman" w:hAnsi="Times New Roman" w:cs="Times New Roman"/>
                <w:color w:val="000000"/>
                <w:sz w:val="18"/>
                <w:szCs w:val="18"/>
                <w:vertAlign w:val="superscript"/>
              </w:rPr>
              <w:t>ab</w:t>
            </w:r>
          </w:p>
        </w:tc>
      </w:tr>
      <w:tr w:rsidR="00477BFA" w:rsidRPr="00C00257" w14:paraId="1DB8D01D" w14:textId="77777777" w:rsidTr="00477BFA">
        <w:trPr>
          <w:trHeight w:val="22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40ADFFF7"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8 </w:t>
            </w:r>
            <w:r w:rsidRPr="00C00257">
              <w:rPr>
                <w:rFonts w:ascii="Times New Roman" w:eastAsia="Times New Roman" w:hAnsi="Times New Roman" w:cs="Times New Roman"/>
                <w:b/>
                <w:bCs/>
                <w:color w:val="000000"/>
                <w:kern w:val="0"/>
                <w:sz w:val="18"/>
                <w:szCs w:val="18"/>
                <w:lang w:eastAsia="en-IN" w:bidi="te-IN"/>
                <w14:ligatures w14:val="none"/>
              </w:rPr>
              <w:t>: Zinc (Zn) @ 15 ppm + Manganese (Mn) @ 40 ppm</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6E418D01"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7.97</w:t>
            </w:r>
            <w:r w:rsidRPr="00C00257">
              <w:rPr>
                <w:rFonts w:ascii="Times New Roman" w:hAnsi="Times New Roman" w:cs="Times New Roman"/>
                <w:color w:val="000000"/>
                <w:sz w:val="18"/>
                <w:szCs w:val="18"/>
                <w:vertAlign w:val="superscript"/>
              </w:rPr>
              <w:t>a</w:t>
            </w:r>
          </w:p>
        </w:tc>
        <w:tc>
          <w:tcPr>
            <w:tcW w:w="675" w:type="pct"/>
            <w:tcBorders>
              <w:top w:val="nil"/>
              <w:left w:val="nil"/>
              <w:bottom w:val="single" w:sz="4" w:space="0" w:color="auto"/>
              <w:right w:val="single" w:sz="4" w:space="0" w:color="auto"/>
            </w:tcBorders>
            <w:shd w:val="clear" w:color="auto" w:fill="auto"/>
            <w:noWrap/>
            <w:vAlign w:val="center"/>
            <w:hideMark/>
          </w:tcPr>
          <w:p w14:paraId="63CB5D3E"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15.07</w:t>
            </w:r>
            <w:r w:rsidRPr="00C00257">
              <w:rPr>
                <w:rFonts w:ascii="Times New Roman" w:hAnsi="Times New Roman" w:cs="Times New Roman"/>
                <w:color w:val="000000"/>
                <w:sz w:val="18"/>
                <w:szCs w:val="18"/>
                <w:vertAlign w:val="superscript"/>
              </w:rPr>
              <w:t>a</w:t>
            </w:r>
          </w:p>
        </w:tc>
        <w:tc>
          <w:tcPr>
            <w:tcW w:w="548" w:type="pct"/>
            <w:tcBorders>
              <w:top w:val="nil"/>
              <w:left w:val="nil"/>
              <w:bottom w:val="single" w:sz="4" w:space="0" w:color="auto"/>
              <w:right w:val="single" w:sz="4" w:space="0" w:color="auto"/>
            </w:tcBorders>
            <w:shd w:val="clear" w:color="auto" w:fill="auto"/>
            <w:noWrap/>
            <w:vAlign w:val="center"/>
            <w:hideMark/>
          </w:tcPr>
          <w:p w14:paraId="0BC4F35C"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16.30</w:t>
            </w:r>
            <w:r w:rsidRPr="00C00257">
              <w:rPr>
                <w:rFonts w:ascii="Times New Roman" w:hAnsi="Times New Roman" w:cs="Times New Roman"/>
                <w:color w:val="000000"/>
                <w:sz w:val="18"/>
                <w:szCs w:val="18"/>
                <w:vertAlign w:val="superscript"/>
              </w:rPr>
              <w:t>a</w:t>
            </w:r>
          </w:p>
        </w:tc>
      </w:tr>
      <w:tr w:rsidR="00477BFA" w:rsidRPr="00C00257" w14:paraId="36B9B28E" w14:textId="77777777" w:rsidTr="00477BFA">
        <w:trPr>
          <w:trHeight w:val="22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5614AB25"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9 </w:t>
            </w:r>
            <w:r w:rsidRPr="00C00257">
              <w:rPr>
                <w:rFonts w:ascii="Times New Roman" w:eastAsia="Times New Roman" w:hAnsi="Times New Roman" w:cs="Times New Roman"/>
                <w:b/>
                <w:bCs/>
                <w:color w:val="000000"/>
                <w:kern w:val="0"/>
                <w:sz w:val="18"/>
                <w:szCs w:val="18"/>
                <w:lang w:eastAsia="en-IN" w:bidi="te-IN"/>
                <w14:ligatures w14:val="none"/>
              </w:rPr>
              <w:t>: Manganese (Mn) @ 20 ppm + Boron (B) @ 40 ppm</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71F696A3"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7.90</w:t>
            </w:r>
            <w:r w:rsidRPr="00C00257">
              <w:rPr>
                <w:rFonts w:ascii="Times New Roman" w:hAnsi="Times New Roman" w:cs="Times New Roman"/>
                <w:color w:val="000000"/>
                <w:sz w:val="18"/>
                <w:szCs w:val="18"/>
                <w:vertAlign w:val="superscript"/>
              </w:rPr>
              <w:t>ab</w:t>
            </w:r>
          </w:p>
        </w:tc>
        <w:tc>
          <w:tcPr>
            <w:tcW w:w="675" w:type="pct"/>
            <w:tcBorders>
              <w:top w:val="nil"/>
              <w:left w:val="nil"/>
              <w:bottom w:val="single" w:sz="4" w:space="0" w:color="auto"/>
              <w:right w:val="single" w:sz="4" w:space="0" w:color="auto"/>
            </w:tcBorders>
            <w:shd w:val="clear" w:color="auto" w:fill="auto"/>
            <w:noWrap/>
            <w:vAlign w:val="center"/>
            <w:hideMark/>
          </w:tcPr>
          <w:p w14:paraId="1BFDD025"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13.90</w:t>
            </w:r>
            <w:r w:rsidRPr="00C00257">
              <w:rPr>
                <w:rFonts w:ascii="Times New Roman" w:hAnsi="Times New Roman" w:cs="Times New Roman"/>
                <w:color w:val="000000"/>
                <w:sz w:val="18"/>
                <w:szCs w:val="18"/>
                <w:vertAlign w:val="superscript"/>
              </w:rPr>
              <w:t>bc</w:t>
            </w:r>
          </w:p>
        </w:tc>
        <w:tc>
          <w:tcPr>
            <w:tcW w:w="548" w:type="pct"/>
            <w:tcBorders>
              <w:top w:val="nil"/>
              <w:left w:val="nil"/>
              <w:bottom w:val="single" w:sz="4" w:space="0" w:color="auto"/>
              <w:right w:val="single" w:sz="4" w:space="0" w:color="auto"/>
            </w:tcBorders>
            <w:shd w:val="clear" w:color="auto" w:fill="auto"/>
            <w:noWrap/>
            <w:vAlign w:val="center"/>
            <w:hideMark/>
          </w:tcPr>
          <w:p w14:paraId="7326E8B1"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15.37</w:t>
            </w:r>
            <w:r w:rsidRPr="00C00257">
              <w:rPr>
                <w:rFonts w:ascii="Times New Roman" w:hAnsi="Times New Roman" w:cs="Times New Roman"/>
                <w:color w:val="000000"/>
                <w:sz w:val="18"/>
                <w:szCs w:val="18"/>
                <w:vertAlign w:val="superscript"/>
              </w:rPr>
              <w:t>bcd</w:t>
            </w:r>
          </w:p>
        </w:tc>
      </w:tr>
      <w:tr w:rsidR="00477BFA" w:rsidRPr="00C00257" w14:paraId="27F71111" w14:textId="77777777" w:rsidTr="00477BFA">
        <w:trPr>
          <w:trHeight w:val="310"/>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0D03CCED"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10 </w:t>
            </w:r>
            <w:r w:rsidRPr="00C00257">
              <w:rPr>
                <w:rFonts w:ascii="Times New Roman" w:eastAsia="Times New Roman" w:hAnsi="Times New Roman" w:cs="Times New Roman"/>
                <w:b/>
                <w:bCs/>
                <w:color w:val="000000"/>
                <w:kern w:val="0"/>
                <w:sz w:val="18"/>
                <w:szCs w:val="18"/>
                <w:lang w:eastAsia="en-IN" w:bidi="te-IN"/>
                <w14:ligatures w14:val="none"/>
              </w:rPr>
              <w:t>: Boron (B) @ 20 ppm + Zinc (Zn) @ 15 ppm + Manganese (Mn) @ 20 ppm</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65D963AE"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7.87</w:t>
            </w:r>
            <w:r w:rsidRPr="00C00257">
              <w:rPr>
                <w:rFonts w:ascii="Times New Roman" w:hAnsi="Times New Roman" w:cs="Times New Roman"/>
                <w:color w:val="000000"/>
                <w:sz w:val="18"/>
                <w:szCs w:val="18"/>
                <w:vertAlign w:val="superscript"/>
              </w:rPr>
              <w:t>abc</w:t>
            </w:r>
          </w:p>
        </w:tc>
        <w:tc>
          <w:tcPr>
            <w:tcW w:w="675" w:type="pct"/>
            <w:tcBorders>
              <w:top w:val="nil"/>
              <w:left w:val="nil"/>
              <w:bottom w:val="single" w:sz="4" w:space="0" w:color="auto"/>
              <w:right w:val="single" w:sz="4" w:space="0" w:color="auto"/>
            </w:tcBorders>
            <w:shd w:val="clear" w:color="auto" w:fill="auto"/>
            <w:noWrap/>
            <w:vAlign w:val="center"/>
            <w:hideMark/>
          </w:tcPr>
          <w:p w14:paraId="5FD20444"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14.24</w:t>
            </w:r>
            <w:r w:rsidRPr="00C00257">
              <w:rPr>
                <w:rFonts w:ascii="Times New Roman" w:hAnsi="Times New Roman" w:cs="Times New Roman"/>
                <w:color w:val="000000"/>
                <w:sz w:val="18"/>
                <w:szCs w:val="18"/>
                <w:vertAlign w:val="superscript"/>
              </w:rPr>
              <w:t>abc</w:t>
            </w:r>
          </w:p>
        </w:tc>
        <w:tc>
          <w:tcPr>
            <w:tcW w:w="548" w:type="pct"/>
            <w:tcBorders>
              <w:top w:val="nil"/>
              <w:left w:val="nil"/>
              <w:bottom w:val="single" w:sz="4" w:space="0" w:color="auto"/>
              <w:right w:val="single" w:sz="4" w:space="0" w:color="auto"/>
            </w:tcBorders>
            <w:shd w:val="clear" w:color="auto" w:fill="auto"/>
            <w:noWrap/>
            <w:vAlign w:val="center"/>
            <w:hideMark/>
          </w:tcPr>
          <w:p w14:paraId="16FAA0CA"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15.80</w:t>
            </w:r>
            <w:r w:rsidRPr="00C00257">
              <w:rPr>
                <w:rFonts w:ascii="Times New Roman" w:hAnsi="Times New Roman" w:cs="Times New Roman"/>
                <w:color w:val="000000"/>
                <w:sz w:val="18"/>
                <w:szCs w:val="18"/>
                <w:vertAlign w:val="superscript"/>
              </w:rPr>
              <w:t>ab</w:t>
            </w:r>
          </w:p>
        </w:tc>
      </w:tr>
      <w:tr w:rsidR="00477BFA" w:rsidRPr="00C00257" w14:paraId="2B5C5A69" w14:textId="77777777" w:rsidTr="00477BFA">
        <w:trPr>
          <w:trHeight w:val="25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4C568F0B"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11 </w:t>
            </w:r>
            <w:r w:rsidRPr="00C00257">
              <w:rPr>
                <w:rFonts w:ascii="Times New Roman" w:eastAsia="Times New Roman" w:hAnsi="Times New Roman" w:cs="Times New Roman"/>
                <w:b/>
                <w:bCs/>
                <w:color w:val="000000"/>
                <w:kern w:val="0"/>
                <w:sz w:val="18"/>
                <w:szCs w:val="18"/>
                <w:lang w:eastAsia="en-IN" w:bidi="te-IN"/>
                <w14:ligatures w14:val="none"/>
              </w:rPr>
              <w:t>: Boron (B) @ 40 ppm + Zinc (Zn) @ 30 ppm + Manganese (Mn) @ 40 ppm</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2FBA78FB"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7.70</w:t>
            </w:r>
            <w:r w:rsidRPr="00C00257">
              <w:rPr>
                <w:rFonts w:ascii="Times New Roman" w:hAnsi="Times New Roman" w:cs="Times New Roman"/>
                <w:color w:val="000000"/>
                <w:sz w:val="18"/>
                <w:szCs w:val="18"/>
                <w:vertAlign w:val="superscript"/>
              </w:rPr>
              <w:t>abcd</w:t>
            </w:r>
          </w:p>
        </w:tc>
        <w:tc>
          <w:tcPr>
            <w:tcW w:w="675" w:type="pct"/>
            <w:tcBorders>
              <w:top w:val="nil"/>
              <w:left w:val="nil"/>
              <w:bottom w:val="single" w:sz="4" w:space="0" w:color="auto"/>
              <w:right w:val="single" w:sz="4" w:space="0" w:color="auto"/>
            </w:tcBorders>
            <w:shd w:val="clear" w:color="auto" w:fill="auto"/>
            <w:noWrap/>
            <w:vAlign w:val="center"/>
            <w:hideMark/>
          </w:tcPr>
          <w:p w14:paraId="1FC002D0"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13.70</w:t>
            </w:r>
            <w:r w:rsidRPr="00C00257">
              <w:rPr>
                <w:rFonts w:ascii="Times New Roman" w:hAnsi="Times New Roman" w:cs="Times New Roman"/>
                <w:color w:val="000000"/>
                <w:sz w:val="18"/>
                <w:szCs w:val="18"/>
                <w:vertAlign w:val="superscript"/>
              </w:rPr>
              <w:t>cd</w:t>
            </w:r>
          </w:p>
        </w:tc>
        <w:tc>
          <w:tcPr>
            <w:tcW w:w="548" w:type="pct"/>
            <w:tcBorders>
              <w:top w:val="nil"/>
              <w:left w:val="nil"/>
              <w:bottom w:val="single" w:sz="4" w:space="0" w:color="auto"/>
              <w:right w:val="single" w:sz="4" w:space="0" w:color="auto"/>
            </w:tcBorders>
            <w:shd w:val="clear" w:color="auto" w:fill="auto"/>
            <w:noWrap/>
            <w:vAlign w:val="center"/>
            <w:hideMark/>
          </w:tcPr>
          <w:p w14:paraId="24389FEF"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15.43</w:t>
            </w:r>
            <w:r w:rsidRPr="00C00257">
              <w:rPr>
                <w:rFonts w:ascii="Times New Roman" w:hAnsi="Times New Roman" w:cs="Times New Roman"/>
                <w:color w:val="000000"/>
                <w:sz w:val="18"/>
                <w:szCs w:val="18"/>
                <w:vertAlign w:val="superscript"/>
              </w:rPr>
              <w:t>abc</w:t>
            </w:r>
          </w:p>
        </w:tc>
      </w:tr>
      <w:tr w:rsidR="00477BFA" w:rsidRPr="00C00257" w14:paraId="67592894" w14:textId="77777777" w:rsidTr="00477BFA">
        <w:trPr>
          <w:trHeight w:val="275"/>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110525AB" w14:textId="77777777" w:rsidR="00477BFA" w:rsidRPr="00C00257" w:rsidRDefault="00477BFA" w:rsidP="00477BFA">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T</w:t>
            </w:r>
            <w:r w:rsidRPr="00C00257">
              <w:rPr>
                <w:rFonts w:ascii="Times New Roman" w:eastAsia="Times New Roman" w:hAnsi="Times New Roman" w:cs="Times New Roman"/>
                <w:b/>
                <w:bCs/>
                <w:color w:val="000000"/>
                <w:kern w:val="0"/>
                <w:sz w:val="18"/>
                <w:szCs w:val="18"/>
                <w:vertAlign w:val="subscript"/>
                <w:lang w:eastAsia="en-IN" w:bidi="te-IN"/>
                <w14:ligatures w14:val="none"/>
              </w:rPr>
              <w:t xml:space="preserve">12 </w:t>
            </w:r>
            <w:r w:rsidRPr="00C00257">
              <w:rPr>
                <w:rFonts w:ascii="Times New Roman" w:eastAsia="Times New Roman" w:hAnsi="Times New Roman" w:cs="Times New Roman"/>
                <w:b/>
                <w:bCs/>
                <w:color w:val="000000"/>
                <w:kern w:val="0"/>
                <w:sz w:val="18"/>
                <w:szCs w:val="18"/>
                <w:lang w:eastAsia="en-IN" w:bidi="te-IN"/>
                <w14:ligatures w14:val="none"/>
              </w:rPr>
              <w:t xml:space="preserve">: Control </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0D82DB74"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6.83</w:t>
            </w:r>
            <w:r w:rsidRPr="00C00257">
              <w:rPr>
                <w:rFonts w:ascii="Times New Roman" w:hAnsi="Times New Roman" w:cs="Times New Roman"/>
                <w:color w:val="000000"/>
                <w:sz w:val="18"/>
                <w:szCs w:val="18"/>
                <w:vertAlign w:val="superscript"/>
              </w:rPr>
              <w:t>e</w:t>
            </w:r>
          </w:p>
        </w:tc>
        <w:tc>
          <w:tcPr>
            <w:tcW w:w="675" w:type="pct"/>
            <w:tcBorders>
              <w:top w:val="nil"/>
              <w:left w:val="nil"/>
              <w:bottom w:val="single" w:sz="4" w:space="0" w:color="auto"/>
              <w:right w:val="single" w:sz="4" w:space="0" w:color="auto"/>
            </w:tcBorders>
            <w:shd w:val="clear" w:color="auto" w:fill="auto"/>
            <w:noWrap/>
            <w:vAlign w:val="center"/>
            <w:hideMark/>
          </w:tcPr>
          <w:p w14:paraId="7029ABCF"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12.67</w:t>
            </w:r>
            <w:r w:rsidRPr="00C00257">
              <w:rPr>
                <w:rFonts w:ascii="Times New Roman" w:hAnsi="Times New Roman" w:cs="Times New Roman"/>
                <w:color w:val="000000"/>
                <w:sz w:val="18"/>
                <w:szCs w:val="18"/>
                <w:vertAlign w:val="superscript"/>
              </w:rPr>
              <w:t>f</w:t>
            </w:r>
          </w:p>
        </w:tc>
        <w:tc>
          <w:tcPr>
            <w:tcW w:w="548" w:type="pct"/>
            <w:tcBorders>
              <w:top w:val="nil"/>
              <w:left w:val="nil"/>
              <w:bottom w:val="single" w:sz="4" w:space="0" w:color="auto"/>
              <w:right w:val="single" w:sz="4" w:space="0" w:color="auto"/>
            </w:tcBorders>
            <w:shd w:val="clear" w:color="auto" w:fill="auto"/>
            <w:noWrap/>
            <w:vAlign w:val="center"/>
            <w:hideMark/>
          </w:tcPr>
          <w:p w14:paraId="09B106A9" w14:textId="77777777" w:rsidR="00477BFA" w:rsidRPr="00C00257" w:rsidRDefault="00477BFA" w:rsidP="00477BFA">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C00257">
              <w:rPr>
                <w:rFonts w:ascii="Times New Roman" w:hAnsi="Times New Roman" w:cs="Times New Roman"/>
                <w:color w:val="000000"/>
                <w:sz w:val="18"/>
                <w:szCs w:val="18"/>
              </w:rPr>
              <w:t>13.30</w:t>
            </w:r>
            <w:r w:rsidRPr="00C00257">
              <w:rPr>
                <w:rFonts w:ascii="Times New Roman" w:hAnsi="Times New Roman" w:cs="Times New Roman"/>
                <w:color w:val="000000"/>
                <w:sz w:val="18"/>
                <w:szCs w:val="18"/>
                <w:vertAlign w:val="superscript"/>
              </w:rPr>
              <w:t>g</w:t>
            </w:r>
          </w:p>
        </w:tc>
      </w:tr>
      <w:tr w:rsidR="00477BFA" w:rsidRPr="00C00257" w14:paraId="3AD4CEE0" w14:textId="77777777" w:rsidTr="00477BFA">
        <w:trPr>
          <w:trHeight w:val="260"/>
        </w:trPr>
        <w:tc>
          <w:tcPr>
            <w:tcW w:w="3154" w:type="pct"/>
            <w:tcBorders>
              <w:top w:val="nil"/>
              <w:left w:val="single" w:sz="4" w:space="0" w:color="auto"/>
              <w:bottom w:val="single" w:sz="4" w:space="0" w:color="auto"/>
              <w:right w:val="single" w:sz="4" w:space="0" w:color="auto"/>
            </w:tcBorders>
            <w:shd w:val="clear" w:color="auto" w:fill="auto"/>
            <w:vAlign w:val="center"/>
          </w:tcPr>
          <w:p w14:paraId="6276B5E4" w14:textId="77777777" w:rsidR="00477BFA" w:rsidRPr="00C00257" w:rsidRDefault="00477BFA" w:rsidP="00477BFA">
            <w:pPr>
              <w:spacing w:after="0" w:line="240" w:lineRule="auto"/>
              <w:jc w:val="right"/>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S.E (m) ±</w:t>
            </w:r>
          </w:p>
        </w:tc>
        <w:tc>
          <w:tcPr>
            <w:tcW w:w="623" w:type="pct"/>
            <w:tcBorders>
              <w:top w:val="nil"/>
              <w:left w:val="single" w:sz="4" w:space="0" w:color="auto"/>
              <w:bottom w:val="single" w:sz="4" w:space="0" w:color="auto"/>
              <w:right w:val="single" w:sz="4" w:space="0" w:color="auto"/>
            </w:tcBorders>
            <w:shd w:val="clear" w:color="auto" w:fill="auto"/>
            <w:vAlign w:val="center"/>
          </w:tcPr>
          <w:p w14:paraId="7F2CDCE4" w14:textId="77777777" w:rsidR="00477BFA" w:rsidRPr="00C00257" w:rsidRDefault="00477BFA" w:rsidP="00477BFA">
            <w:pPr>
              <w:spacing w:after="0" w:line="240" w:lineRule="auto"/>
              <w:jc w:val="center"/>
              <w:rPr>
                <w:rFonts w:ascii="Times New Roman" w:hAnsi="Times New Roman" w:cs="Times New Roman"/>
                <w:b/>
                <w:bCs/>
                <w:color w:val="000000"/>
                <w:sz w:val="18"/>
                <w:szCs w:val="18"/>
              </w:rPr>
            </w:pPr>
            <w:r w:rsidRPr="00C00257">
              <w:rPr>
                <w:rFonts w:ascii="Times New Roman" w:hAnsi="Times New Roman" w:cs="Times New Roman"/>
                <w:b/>
                <w:bCs/>
                <w:color w:val="000000"/>
                <w:sz w:val="18"/>
                <w:szCs w:val="18"/>
              </w:rPr>
              <w:t>0.14</w:t>
            </w:r>
          </w:p>
        </w:tc>
        <w:tc>
          <w:tcPr>
            <w:tcW w:w="675" w:type="pct"/>
            <w:tcBorders>
              <w:top w:val="nil"/>
              <w:left w:val="nil"/>
              <w:bottom w:val="single" w:sz="4" w:space="0" w:color="auto"/>
              <w:right w:val="single" w:sz="4" w:space="0" w:color="auto"/>
            </w:tcBorders>
            <w:shd w:val="clear" w:color="auto" w:fill="auto"/>
            <w:vAlign w:val="center"/>
          </w:tcPr>
          <w:p w14:paraId="77231AB3" w14:textId="77777777" w:rsidR="00477BFA" w:rsidRPr="00C00257" w:rsidRDefault="00477BFA" w:rsidP="00477BFA">
            <w:pPr>
              <w:spacing w:after="0" w:line="240" w:lineRule="auto"/>
              <w:jc w:val="center"/>
              <w:rPr>
                <w:rFonts w:ascii="Times New Roman" w:hAnsi="Times New Roman" w:cs="Times New Roman"/>
                <w:b/>
                <w:bCs/>
                <w:color w:val="000000"/>
                <w:sz w:val="18"/>
                <w:szCs w:val="18"/>
              </w:rPr>
            </w:pPr>
            <w:r w:rsidRPr="00C00257">
              <w:rPr>
                <w:rFonts w:ascii="Times New Roman" w:hAnsi="Times New Roman" w:cs="Times New Roman"/>
                <w:b/>
                <w:bCs/>
                <w:color w:val="000000"/>
                <w:sz w:val="18"/>
                <w:szCs w:val="18"/>
              </w:rPr>
              <w:t>0.30</w:t>
            </w:r>
          </w:p>
        </w:tc>
        <w:tc>
          <w:tcPr>
            <w:tcW w:w="548" w:type="pct"/>
            <w:tcBorders>
              <w:top w:val="nil"/>
              <w:left w:val="nil"/>
              <w:bottom w:val="single" w:sz="4" w:space="0" w:color="auto"/>
              <w:right w:val="single" w:sz="4" w:space="0" w:color="auto"/>
            </w:tcBorders>
            <w:shd w:val="clear" w:color="auto" w:fill="auto"/>
            <w:vAlign w:val="center"/>
          </w:tcPr>
          <w:p w14:paraId="18C4393E" w14:textId="77777777" w:rsidR="00477BFA" w:rsidRPr="00C00257" w:rsidRDefault="00477BFA" w:rsidP="00477BFA">
            <w:pPr>
              <w:spacing w:after="0" w:line="240" w:lineRule="auto"/>
              <w:jc w:val="center"/>
              <w:rPr>
                <w:rFonts w:ascii="Times New Roman" w:hAnsi="Times New Roman" w:cs="Times New Roman"/>
                <w:b/>
                <w:bCs/>
                <w:color w:val="000000"/>
                <w:sz w:val="18"/>
                <w:szCs w:val="18"/>
              </w:rPr>
            </w:pPr>
            <w:r w:rsidRPr="00C00257">
              <w:rPr>
                <w:rFonts w:ascii="Times New Roman" w:hAnsi="Times New Roman" w:cs="Times New Roman"/>
                <w:b/>
                <w:bCs/>
                <w:color w:val="000000"/>
                <w:sz w:val="18"/>
                <w:szCs w:val="18"/>
              </w:rPr>
              <w:t>0.31</w:t>
            </w:r>
          </w:p>
        </w:tc>
      </w:tr>
      <w:tr w:rsidR="00477BFA" w:rsidRPr="00C00257" w14:paraId="6652E546" w14:textId="77777777" w:rsidTr="00477BFA">
        <w:trPr>
          <w:trHeight w:val="329"/>
        </w:trPr>
        <w:tc>
          <w:tcPr>
            <w:tcW w:w="3154" w:type="pct"/>
            <w:tcBorders>
              <w:top w:val="nil"/>
              <w:left w:val="single" w:sz="4" w:space="0" w:color="auto"/>
              <w:bottom w:val="single" w:sz="4" w:space="0" w:color="auto"/>
              <w:right w:val="single" w:sz="4" w:space="0" w:color="auto"/>
            </w:tcBorders>
            <w:shd w:val="clear" w:color="auto" w:fill="auto"/>
            <w:noWrap/>
            <w:vAlign w:val="center"/>
            <w:hideMark/>
          </w:tcPr>
          <w:p w14:paraId="11112891" w14:textId="77777777" w:rsidR="00477BFA" w:rsidRPr="00C00257" w:rsidRDefault="00477BFA" w:rsidP="00477BFA">
            <w:pPr>
              <w:spacing w:after="0" w:line="240" w:lineRule="auto"/>
              <w:jc w:val="right"/>
              <w:rPr>
                <w:rFonts w:ascii="Times New Roman" w:eastAsia="Times New Roman" w:hAnsi="Times New Roman" w:cs="Times New Roman"/>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CD @ 5 %</w:t>
            </w:r>
          </w:p>
        </w:tc>
        <w:tc>
          <w:tcPr>
            <w:tcW w:w="623" w:type="pct"/>
            <w:tcBorders>
              <w:top w:val="nil"/>
              <w:left w:val="single" w:sz="4" w:space="0" w:color="auto"/>
              <w:bottom w:val="single" w:sz="4" w:space="0" w:color="auto"/>
              <w:right w:val="single" w:sz="4" w:space="0" w:color="auto"/>
            </w:tcBorders>
            <w:shd w:val="clear" w:color="auto" w:fill="auto"/>
            <w:vAlign w:val="center"/>
            <w:hideMark/>
          </w:tcPr>
          <w:p w14:paraId="5A4DF733"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hAnsi="Times New Roman" w:cs="Times New Roman"/>
                <w:b/>
                <w:bCs/>
                <w:color w:val="000000"/>
                <w:sz w:val="18"/>
                <w:szCs w:val="18"/>
              </w:rPr>
              <w:t>0.42</w:t>
            </w:r>
          </w:p>
        </w:tc>
        <w:tc>
          <w:tcPr>
            <w:tcW w:w="675" w:type="pct"/>
            <w:tcBorders>
              <w:top w:val="nil"/>
              <w:left w:val="nil"/>
              <w:bottom w:val="single" w:sz="4" w:space="0" w:color="auto"/>
              <w:right w:val="single" w:sz="4" w:space="0" w:color="auto"/>
            </w:tcBorders>
            <w:shd w:val="clear" w:color="auto" w:fill="auto"/>
            <w:vAlign w:val="center"/>
            <w:hideMark/>
          </w:tcPr>
          <w:p w14:paraId="7C114607"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hAnsi="Times New Roman" w:cs="Times New Roman"/>
                <w:b/>
                <w:bCs/>
                <w:color w:val="000000"/>
                <w:sz w:val="18"/>
                <w:szCs w:val="18"/>
              </w:rPr>
              <w:t>0.89</w:t>
            </w:r>
          </w:p>
        </w:tc>
        <w:tc>
          <w:tcPr>
            <w:tcW w:w="548" w:type="pct"/>
            <w:tcBorders>
              <w:top w:val="nil"/>
              <w:left w:val="nil"/>
              <w:bottom w:val="single" w:sz="4" w:space="0" w:color="auto"/>
              <w:right w:val="single" w:sz="4" w:space="0" w:color="auto"/>
            </w:tcBorders>
            <w:shd w:val="clear" w:color="auto" w:fill="auto"/>
            <w:vAlign w:val="center"/>
            <w:hideMark/>
          </w:tcPr>
          <w:p w14:paraId="3DB866F7"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hAnsi="Times New Roman" w:cs="Times New Roman"/>
                <w:b/>
                <w:bCs/>
                <w:color w:val="000000"/>
                <w:sz w:val="18"/>
                <w:szCs w:val="18"/>
              </w:rPr>
              <w:t>0.91</w:t>
            </w:r>
          </w:p>
        </w:tc>
      </w:tr>
      <w:tr w:rsidR="00477BFA" w:rsidRPr="00C00257" w14:paraId="6ACD4F06" w14:textId="77777777" w:rsidTr="00477BFA">
        <w:trPr>
          <w:trHeight w:val="305"/>
        </w:trPr>
        <w:tc>
          <w:tcPr>
            <w:tcW w:w="3154" w:type="pct"/>
            <w:tcBorders>
              <w:top w:val="nil"/>
              <w:left w:val="single" w:sz="4" w:space="0" w:color="auto"/>
              <w:bottom w:val="single" w:sz="4" w:space="0" w:color="auto"/>
              <w:right w:val="single" w:sz="4" w:space="0" w:color="auto"/>
            </w:tcBorders>
            <w:shd w:val="clear" w:color="auto" w:fill="auto"/>
            <w:noWrap/>
            <w:vAlign w:val="center"/>
            <w:hideMark/>
          </w:tcPr>
          <w:p w14:paraId="15329C94" w14:textId="77777777" w:rsidR="00477BFA" w:rsidRPr="00C00257" w:rsidRDefault="00477BFA" w:rsidP="00477BFA">
            <w:pPr>
              <w:spacing w:after="0" w:line="240" w:lineRule="auto"/>
              <w:jc w:val="right"/>
              <w:rPr>
                <w:rFonts w:ascii="Times New Roman" w:eastAsia="Times New Roman" w:hAnsi="Times New Roman" w:cs="Times New Roman"/>
                <w:color w:val="000000"/>
                <w:kern w:val="0"/>
                <w:sz w:val="18"/>
                <w:szCs w:val="18"/>
                <w:lang w:eastAsia="en-IN" w:bidi="te-IN"/>
                <w14:ligatures w14:val="none"/>
              </w:rPr>
            </w:pPr>
            <w:r w:rsidRPr="00C00257">
              <w:rPr>
                <w:rFonts w:ascii="Times New Roman" w:eastAsia="Times New Roman" w:hAnsi="Times New Roman" w:cs="Times New Roman"/>
                <w:b/>
                <w:bCs/>
                <w:color w:val="000000"/>
                <w:kern w:val="0"/>
                <w:sz w:val="18"/>
                <w:szCs w:val="18"/>
                <w:lang w:eastAsia="en-IN" w:bidi="te-IN"/>
                <w14:ligatures w14:val="none"/>
              </w:rPr>
              <w:t>C.V (%)</w:t>
            </w:r>
          </w:p>
        </w:tc>
        <w:tc>
          <w:tcPr>
            <w:tcW w:w="623" w:type="pct"/>
            <w:tcBorders>
              <w:top w:val="nil"/>
              <w:left w:val="single" w:sz="4" w:space="0" w:color="auto"/>
              <w:bottom w:val="single" w:sz="4" w:space="0" w:color="auto"/>
              <w:right w:val="single" w:sz="4" w:space="0" w:color="auto"/>
            </w:tcBorders>
            <w:shd w:val="clear" w:color="auto" w:fill="auto"/>
            <w:noWrap/>
            <w:vAlign w:val="center"/>
            <w:hideMark/>
          </w:tcPr>
          <w:p w14:paraId="51AD8DB1"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hAnsi="Times New Roman" w:cs="Times New Roman"/>
                <w:b/>
                <w:bCs/>
                <w:color w:val="000000"/>
                <w:sz w:val="18"/>
                <w:szCs w:val="18"/>
              </w:rPr>
              <w:t>3.30</w:t>
            </w:r>
          </w:p>
        </w:tc>
        <w:tc>
          <w:tcPr>
            <w:tcW w:w="675" w:type="pct"/>
            <w:tcBorders>
              <w:top w:val="nil"/>
              <w:left w:val="nil"/>
              <w:bottom w:val="single" w:sz="4" w:space="0" w:color="auto"/>
              <w:right w:val="single" w:sz="4" w:space="0" w:color="auto"/>
            </w:tcBorders>
            <w:shd w:val="clear" w:color="auto" w:fill="auto"/>
            <w:vAlign w:val="center"/>
            <w:hideMark/>
          </w:tcPr>
          <w:p w14:paraId="0A21946C"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hAnsi="Times New Roman" w:cs="Times New Roman"/>
                <w:b/>
                <w:bCs/>
                <w:color w:val="000000"/>
                <w:sz w:val="18"/>
                <w:szCs w:val="18"/>
              </w:rPr>
              <w:t>3.85</w:t>
            </w:r>
          </w:p>
        </w:tc>
        <w:tc>
          <w:tcPr>
            <w:tcW w:w="548" w:type="pct"/>
            <w:tcBorders>
              <w:top w:val="nil"/>
              <w:left w:val="nil"/>
              <w:bottom w:val="single" w:sz="4" w:space="0" w:color="auto"/>
              <w:right w:val="single" w:sz="4" w:space="0" w:color="auto"/>
            </w:tcBorders>
            <w:shd w:val="clear" w:color="auto" w:fill="auto"/>
            <w:vAlign w:val="center"/>
            <w:hideMark/>
          </w:tcPr>
          <w:p w14:paraId="4547B3E6" w14:textId="77777777" w:rsidR="00477BFA" w:rsidRPr="00C00257" w:rsidRDefault="00477BFA" w:rsidP="00477BFA">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C00257">
              <w:rPr>
                <w:rFonts w:ascii="Times New Roman" w:hAnsi="Times New Roman" w:cs="Times New Roman"/>
                <w:b/>
                <w:bCs/>
                <w:color w:val="000000"/>
                <w:sz w:val="18"/>
                <w:szCs w:val="18"/>
              </w:rPr>
              <w:t>3.59</w:t>
            </w:r>
          </w:p>
        </w:tc>
      </w:tr>
    </w:tbl>
    <w:p w14:paraId="74B9262E" w14:textId="77777777" w:rsidR="00477BFA" w:rsidRDefault="00477BFA" w:rsidP="00E03A01">
      <w:pPr>
        <w:rPr>
          <w:rFonts w:ascii="Times New Roman" w:hAnsi="Times New Roman" w:cs="Times New Roman"/>
          <w:b/>
          <w:bCs/>
          <w:sz w:val="24"/>
          <w:szCs w:val="24"/>
          <w:lang w:val="en-US"/>
        </w:rPr>
      </w:pPr>
    </w:p>
    <w:p w14:paraId="57E4C9A3" w14:textId="77777777" w:rsidR="00982823" w:rsidRPr="00375B9C" w:rsidRDefault="00982823" w:rsidP="00375B9C">
      <w:pPr>
        <w:spacing w:after="80" w:line="276" w:lineRule="auto"/>
        <w:jc w:val="both"/>
        <w:rPr>
          <w:rFonts w:ascii="Times New Roman" w:hAnsi="Times New Roman" w:cs="Times New Roman"/>
          <w:color w:val="000000" w:themeColor="text1"/>
          <w:sz w:val="24"/>
          <w:szCs w:val="24"/>
        </w:rPr>
      </w:pPr>
      <w:r w:rsidRPr="00375B9C">
        <w:rPr>
          <w:rFonts w:ascii="Times New Roman" w:hAnsi="Times New Roman" w:cs="Times New Roman"/>
          <w:b/>
          <w:bCs/>
          <w:color w:val="000000" w:themeColor="text1"/>
          <w:sz w:val="24"/>
          <w:szCs w:val="24"/>
        </w:rPr>
        <w:t>4.1.3</w:t>
      </w:r>
      <w:r w:rsidRPr="00375B9C">
        <w:rPr>
          <w:rFonts w:ascii="Times New Roman" w:hAnsi="Times New Roman" w:cs="Times New Roman"/>
          <w:b/>
          <w:bCs/>
          <w:color w:val="000000" w:themeColor="text1"/>
          <w:sz w:val="24"/>
          <w:szCs w:val="24"/>
        </w:rPr>
        <w:tab/>
        <w:t>Plant Spread (N-S) (cm)</w:t>
      </w:r>
    </w:p>
    <w:p w14:paraId="7F1859C3" w14:textId="37B01745" w:rsidR="00982823" w:rsidRPr="00375B9C" w:rsidRDefault="00982823" w:rsidP="00375B9C">
      <w:pPr>
        <w:spacing w:after="80" w:line="276" w:lineRule="auto"/>
        <w:ind w:firstLine="720"/>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lastRenderedPageBreak/>
        <w:t>It is seen that significant differences existed with respect to plant spread (N-S) in Zucchini. The data on plant spread (N-S) (cm) at 30, 45 and 60 DAS influenced by foliar spray of different concentrations of micronutrient was presented in the Table.3</w:t>
      </w:r>
      <w:r w:rsidR="0030732C">
        <w:rPr>
          <w:rFonts w:ascii="Times New Roman" w:hAnsi="Times New Roman" w:cs="Times New Roman"/>
          <w:color w:val="000000" w:themeColor="text1"/>
          <w:sz w:val="24"/>
          <w:szCs w:val="24"/>
        </w:rPr>
        <w:t>.</w:t>
      </w:r>
    </w:p>
    <w:p w14:paraId="002BDCDB" w14:textId="77777777" w:rsidR="00982823" w:rsidRPr="00375B9C" w:rsidRDefault="00982823" w:rsidP="00375B9C">
      <w:pPr>
        <w:spacing w:after="80" w:line="276" w:lineRule="auto"/>
        <w:jc w:val="both"/>
        <w:rPr>
          <w:rFonts w:ascii="Times New Roman" w:hAnsi="Times New Roman" w:cs="Times New Roman"/>
          <w:color w:val="000000" w:themeColor="text1"/>
          <w:sz w:val="24"/>
          <w:szCs w:val="24"/>
        </w:rPr>
      </w:pPr>
      <w:r w:rsidRPr="00375B9C">
        <w:rPr>
          <w:rFonts w:ascii="Times New Roman" w:hAnsi="Times New Roman" w:cs="Times New Roman"/>
          <w:b/>
          <w:bCs/>
          <w:color w:val="000000" w:themeColor="text1"/>
          <w:sz w:val="24"/>
          <w:szCs w:val="24"/>
        </w:rPr>
        <w:t>At 30 DAS</w:t>
      </w:r>
    </w:p>
    <w:p w14:paraId="19A8D966" w14:textId="129B8310" w:rsidR="00982823" w:rsidRPr="00375B9C" w:rsidRDefault="00982823" w:rsidP="00375B9C">
      <w:pPr>
        <w:spacing w:after="80" w:line="276" w:lineRule="auto"/>
        <w:ind w:firstLine="720"/>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t>Among the treatments, significant differences were recorded in plant spread (N-S) at 30 DAS. Significantly, the highest plant spread was recorded in T</w:t>
      </w:r>
      <w:r w:rsidRPr="00375B9C">
        <w:rPr>
          <w:rFonts w:ascii="Times New Roman" w:hAnsi="Times New Roman" w:cs="Times New Roman"/>
          <w:color w:val="000000" w:themeColor="text1"/>
          <w:sz w:val="24"/>
          <w:szCs w:val="24"/>
          <w:vertAlign w:val="subscript"/>
        </w:rPr>
        <w:t>10</w:t>
      </w:r>
      <w:r w:rsidRPr="00375B9C">
        <w:rPr>
          <w:rFonts w:ascii="Times New Roman" w:hAnsi="Times New Roman" w:cs="Times New Roman"/>
          <w:color w:val="000000" w:themeColor="text1"/>
          <w:sz w:val="24"/>
          <w:szCs w:val="24"/>
        </w:rPr>
        <w:t xml:space="preserve"> </w:t>
      </w:r>
      <w:r w:rsidR="00592A71">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Boron (B) @ 20 ppm + Zinc (Zn) @ 15 ppm + Manganese (Mn) @ 40 ppm is 69.22 cm)</w:t>
      </w:r>
      <w:r w:rsidR="003B4044">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Whereas, minimum plant spread was recorded in T</w:t>
      </w:r>
      <w:r w:rsidRPr="00375B9C">
        <w:rPr>
          <w:rFonts w:ascii="Times New Roman" w:hAnsi="Times New Roman" w:cs="Times New Roman"/>
          <w:color w:val="000000" w:themeColor="text1"/>
          <w:sz w:val="24"/>
          <w:szCs w:val="24"/>
          <w:vertAlign w:val="subscript"/>
        </w:rPr>
        <w:t xml:space="preserve">12 </w:t>
      </w:r>
      <w:r w:rsidRPr="00375B9C">
        <w:rPr>
          <w:rFonts w:ascii="Times New Roman" w:hAnsi="Times New Roman" w:cs="Times New Roman"/>
          <w:color w:val="000000" w:themeColor="text1"/>
          <w:sz w:val="24"/>
          <w:szCs w:val="24"/>
        </w:rPr>
        <w:t>- Control is 49.78 cm.</w:t>
      </w:r>
    </w:p>
    <w:p w14:paraId="550D7479" w14:textId="77777777" w:rsidR="00982823" w:rsidRPr="00375B9C" w:rsidRDefault="00982823" w:rsidP="00375B9C">
      <w:pPr>
        <w:spacing w:after="80" w:line="276" w:lineRule="auto"/>
        <w:jc w:val="both"/>
        <w:rPr>
          <w:rFonts w:ascii="Times New Roman" w:hAnsi="Times New Roman" w:cs="Times New Roman"/>
          <w:color w:val="000000" w:themeColor="text1"/>
          <w:sz w:val="24"/>
          <w:szCs w:val="24"/>
        </w:rPr>
      </w:pPr>
      <w:r w:rsidRPr="00375B9C">
        <w:rPr>
          <w:rFonts w:ascii="Times New Roman" w:hAnsi="Times New Roman" w:cs="Times New Roman"/>
          <w:b/>
          <w:bCs/>
          <w:color w:val="000000" w:themeColor="text1"/>
          <w:sz w:val="24"/>
          <w:szCs w:val="24"/>
        </w:rPr>
        <w:t>At 45 DAS</w:t>
      </w:r>
    </w:p>
    <w:p w14:paraId="3631232B" w14:textId="7847BF69" w:rsidR="00982823" w:rsidRPr="00375B9C" w:rsidRDefault="00982823" w:rsidP="0025165A">
      <w:pPr>
        <w:spacing w:line="276" w:lineRule="auto"/>
        <w:ind w:firstLine="720"/>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t>Among the treatments differed significantly concerning plant spread (N-S) at 45 DAS. Significantly, the maximum plant spread was recorded in T</w:t>
      </w:r>
      <w:r w:rsidRPr="00375B9C">
        <w:rPr>
          <w:rFonts w:ascii="Times New Roman" w:hAnsi="Times New Roman" w:cs="Times New Roman"/>
          <w:color w:val="000000" w:themeColor="text1"/>
          <w:sz w:val="24"/>
          <w:szCs w:val="24"/>
          <w:vertAlign w:val="subscript"/>
        </w:rPr>
        <w:t>10</w:t>
      </w:r>
      <w:r w:rsidRPr="00375B9C">
        <w:rPr>
          <w:rFonts w:ascii="Times New Roman" w:hAnsi="Times New Roman" w:cs="Times New Roman"/>
          <w:color w:val="000000" w:themeColor="text1"/>
          <w:sz w:val="24"/>
          <w:szCs w:val="24"/>
        </w:rPr>
        <w:t xml:space="preserve"> - Boron (B) @ 20 ppm + Zinc (Zn) @ 15 ppm + Manganese (Mn) @ 40 ppm is 88.99 cm</w:t>
      </w:r>
      <w:r w:rsidR="0025165A">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Whereas</w:t>
      </w:r>
      <w:r w:rsidR="0025165A">
        <w:rPr>
          <w:rFonts w:ascii="Times New Roman" w:hAnsi="Times New Roman" w:cs="Times New Roman"/>
          <w:color w:val="000000" w:themeColor="text1"/>
          <w:sz w:val="24"/>
          <w:szCs w:val="24"/>
        </w:rPr>
        <w:t>,</w:t>
      </w:r>
      <w:r w:rsidRPr="00375B9C">
        <w:rPr>
          <w:rFonts w:ascii="Times New Roman" w:hAnsi="Times New Roman" w:cs="Times New Roman"/>
          <w:color w:val="000000" w:themeColor="text1"/>
          <w:sz w:val="24"/>
          <w:szCs w:val="24"/>
        </w:rPr>
        <w:t xml:space="preserve"> minimum plant spread was recorded in T</w:t>
      </w:r>
      <w:r w:rsidRPr="00375B9C">
        <w:rPr>
          <w:rFonts w:ascii="Times New Roman" w:hAnsi="Times New Roman" w:cs="Times New Roman"/>
          <w:color w:val="000000" w:themeColor="text1"/>
          <w:sz w:val="24"/>
          <w:szCs w:val="24"/>
          <w:vertAlign w:val="subscript"/>
        </w:rPr>
        <w:t>12</w:t>
      </w:r>
      <w:r w:rsidRPr="00375B9C">
        <w:rPr>
          <w:rFonts w:ascii="Times New Roman" w:hAnsi="Times New Roman" w:cs="Times New Roman"/>
          <w:color w:val="000000" w:themeColor="text1"/>
          <w:sz w:val="24"/>
          <w:szCs w:val="24"/>
        </w:rPr>
        <w:t xml:space="preserve"> </w:t>
      </w:r>
      <w:r w:rsidR="00592A71">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Control is 65.30 cm.</w:t>
      </w:r>
    </w:p>
    <w:p w14:paraId="0FF74501" w14:textId="77777777" w:rsidR="00982823" w:rsidRPr="00375B9C" w:rsidRDefault="00982823" w:rsidP="00375B9C">
      <w:pPr>
        <w:spacing w:after="80" w:line="276" w:lineRule="auto"/>
        <w:jc w:val="both"/>
        <w:rPr>
          <w:rFonts w:ascii="Times New Roman" w:hAnsi="Times New Roman" w:cs="Times New Roman"/>
          <w:color w:val="000000" w:themeColor="text1"/>
          <w:sz w:val="24"/>
          <w:szCs w:val="24"/>
        </w:rPr>
      </w:pPr>
      <w:r w:rsidRPr="00375B9C">
        <w:rPr>
          <w:rFonts w:ascii="Times New Roman" w:hAnsi="Times New Roman" w:cs="Times New Roman"/>
          <w:b/>
          <w:bCs/>
          <w:color w:val="000000" w:themeColor="text1"/>
          <w:sz w:val="24"/>
          <w:szCs w:val="24"/>
        </w:rPr>
        <w:t>At 60 DAS</w:t>
      </w:r>
    </w:p>
    <w:p w14:paraId="51747AC8" w14:textId="26505575" w:rsidR="00375B9C" w:rsidRPr="00375B9C" w:rsidRDefault="00982823" w:rsidP="00375B9C">
      <w:pPr>
        <w:spacing w:after="80" w:line="276" w:lineRule="auto"/>
        <w:ind w:firstLine="720"/>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t>Significant variations were recorded in plant spread (N-S) at 60 DAS. Significantly, the highest plant spread was recorded in T</w:t>
      </w:r>
      <w:r w:rsidRPr="00375B9C">
        <w:rPr>
          <w:rFonts w:ascii="Times New Roman" w:hAnsi="Times New Roman" w:cs="Times New Roman"/>
          <w:color w:val="000000" w:themeColor="text1"/>
          <w:sz w:val="24"/>
          <w:szCs w:val="24"/>
          <w:vertAlign w:val="subscript"/>
        </w:rPr>
        <w:t>10</w:t>
      </w:r>
      <w:r w:rsidRPr="00375B9C">
        <w:rPr>
          <w:rFonts w:ascii="Times New Roman" w:hAnsi="Times New Roman" w:cs="Times New Roman"/>
          <w:color w:val="000000" w:themeColor="text1"/>
          <w:sz w:val="24"/>
          <w:szCs w:val="24"/>
        </w:rPr>
        <w:t xml:space="preserve"> - Boron (B) @ 20 ppm + Zinc (Zn) @ 15 ppm + Manganese (Mn) @ 40 ppm is 93.90 cm</w:t>
      </w:r>
      <w:r w:rsidR="00375B9C" w:rsidRPr="00375B9C">
        <w:rPr>
          <w:rFonts w:ascii="Times New Roman" w:hAnsi="Times New Roman" w:cs="Times New Roman"/>
          <w:color w:val="000000" w:themeColor="text1"/>
          <w:sz w:val="24"/>
          <w:szCs w:val="24"/>
        </w:rPr>
        <w:t xml:space="preserve"> </w:t>
      </w:r>
      <w:r w:rsidR="002D1614">
        <w:rPr>
          <w:rFonts w:ascii="Times New Roman" w:hAnsi="Times New Roman" w:cs="Times New Roman"/>
          <w:color w:val="000000" w:themeColor="text1"/>
          <w:sz w:val="24"/>
          <w:szCs w:val="24"/>
        </w:rPr>
        <w:t>and</w:t>
      </w:r>
      <w:r w:rsidR="00375B9C" w:rsidRPr="00375B9C">
        <w:rPr>
          <w:rFonts w:ascii="Times New Roman" w:hAnsi="Times New Roman" w:cs="Times New Roman"/>
          <w:color w:val="000000" w:themeColor="text1"/>
          <w:sz w:val="24"/>
          <w:szCs w:val="24"/>
        </w:rPr>
        <w:t xml:space="preserve"> minimum plant spread was recorded in T</w:t>
      </w:r>
      <w:r w:rsidR="00375B9C" w:rsidRPr="00375B9C">
        <w:rPr>
          <w:rFonts w:ascii="Times New Roman" w:hAnsi="Times New Roman" w:cs="Times New Roman"/>
          <w:color w:val="000000" w:themeColor="text1"/>
          <w:sz w:val="24"/>
          <w:szCs w:val="24"/>
          <w:vertAlign w:val="subscript"/>
        </w:rPr>
        <w:t xml:space="preserve">12 </w:t>
      </w:r>
      <w:r w:rsidR="00375B9C" w:rsidRPr="00375B9C">
        <w:rPr>
          <w:rFonts w:ascii="Times New Roman" w:hAnsi="Times New Roman" w:cs="Times New Roman"/>
          <w:color w:val="000000" w:themeColor="text1"/>
          <w:sz w:val="24"/>
          <w:szCs w:val="24"/>
        </w:rPr>
        <w:t>- Control is 69.90 cm.</w:t>
      </w:r>
    </w:p>
    <w:p w14:paraId="7441F652" w14:textId="5E5FDDEF" w:rsidR="00375B9C" w:rsidRPr="00375B9C" w:rsidRDefault="00375B9C" w:rsidP="005B647D">
      <w:pPr>
        <w:spacing w:line="276" w:lineRule="auto"/>
        <w:ind w:firstLine="720"/>
        <w:jc w:val="both"/>
        <w:rPr>
          <w:rFonts w:ascii="Times New Roman" w:hAnsi="Times New Roman" w:cs="Times New Roman"/>
          <w:sz w:val="24"/>
          <w:szCs w:val="24"/>
        </w:rPr>
      </w:pPr>
      <w:r w:rsidRPr="00375B9C">
        <w:rPr>
          <w:rFonts w:ascii="Times New Roman" w:hAnsi="Times New Roman" w:cs="Times New Roman"/>
          <w:sz w:val="24"/>
          <w:szCs w:val="24"/>
        </w:rPr>
        <w:t>The increased plant spread observed in the study may be attributed to enhanced apical dominance, internodal elongation, improved protoplasmic activity and the readily available supply of essential micronutrients. These factors collectively contribute to enhanced synthesis of growth-promoting metabolites, resulting in robust lateral growth and overall plant expansion. Micronutrients like boron (B), zinc (Zn), and manganese (Mn) play critical roles in cellular division, membrane integrity, and hormonal regulation, all of which are integral to achieving maximum canopy development.</w:t>
      </w:r>
      <w:r w:rsidR="005B647D">
        <w:rPr>
          <w:rFonts w:ascii="Times New Roman" w:hAnsi="Times New Roman" w:cs="Times New Roman"/>
          <w:sz w:val="24"/>
          <w:szCs w:val="24"/>
        </w:rPr>
        <w:t xml:space="preserve"> </w:t>
      </w:r>
      <w:r w:rsidRPr="00375B9C">
        <w:rPr>
          <w:rFonts w:ascii="Times New Roman" w:hAnsi="Times New Roman" w:cs="Times New Roman"/>
          <w:sz w:val="24"/>
          <w:szCs w:val="24"/>
        </w:rPr>
        <w:t xml:space="preserve">The availability of these nutrients at key developmental stages supports the formation of structural proteins and enzymes that facilitate cell expansion and differentiation, thereby promoting horizontal plant growth. Enhanced vegetative spread not only improves light interception but also increases the photosynthetic surface area, further supporting plant </w:t>
      </w:r>
      <w:proofErr w:type="spellStart"/>
      <w:r w:rsidRPr="00375B9C">
        <w:rPr>
          <w:rFonts w:ascii="Times New Roman" w:hAnsi="Times New Roman" w:cs="Times New Roman"/>
          <w:sz w:val="24"/>
          <w:szCs w:val="24"/>
        </w:rPr>
        <w:t>vigor</w:t>
      </w:r>
      <w:proofErr w:type="spellEnd"/>
      <w:r w:rsidRPr="00375B9C">
        <w:rPr>
          <w:rFonts w:ascii="Times New Roman" w:hAnsi="Times New Roman" w:cs="Times New Roman"/>
          <w:sz w:val="24"/>
          <w:szCs w:val="24"/>
        </w:rPr>
        <w:t xml:space="preserve"> and productivity.</w:t>
      </w:r>
    </w:p>
    <w:p w14:paraId="331BA12E" w14:textId="0F6506E3" w:rsidR="0030732C" w:rsidRPr="00C8384A" w:rsidRDefault="00375B9C" w:rsidP="00C8384A">
      <w:pPr>
        <w:spacing w:line="276" w:lineRule="auto"/>
        <w:ind w:firstLine="720"/>
        <w:jc w:val="both"/>
        <w:rPr>
          <w:rFonts w:ascii="Times New Roman" w:hAnsi="Times New Roman" w:cs="Times New Roman"/>
          <w:sz w:val="24"/>
          <w:szCs w:val="24"/>
        </w:rPr>
      </w:pPr>
      <w:r w:rsidRPr="00375B9C">
        <w:rPr>
          <w:rFonts w:ascii="Times New Roman" w:hAnsi="Times New Roman" w:cs="Times New Roman"/>
          <w:sz w:val="24"/>
          <w:szCs w:val="24"/>
        </w:rPr>
        <w:t xml:space="preserve">These results are in line with the findings of Malik </w:t>
      </w:r>
      <w:r w:rsidRPr="00375B9C">
        <w:rPr>
          <w:rFonts w:ascii="Times New Roman" w:hAnsi="Times New Roman" w:cs="Times New Roman"/>
          <w:i/>
          <w:iCs/>
          <w:sz w:val="24"/>
          <w:szCs w:val="24"/>
        </w:rPr>
        <w:t>et al</w:t>
      </w:r>
      <w:r w:rsidRPr="00375B9C">
        <w:rPr>
          <w:rFonts w:ascii="Times New Roman" w:hAnsi="Times New Roman" w:cs="Times New Roman"/>
          <w:sz w:val="24"/>
          <w:szCs w:val="24"/>
        </w:rPr>
        <w:t xml:space="preserve">. (2020), who reported significant improvements in plant spread with the foliar application of boron and zinc in chilli, and Ranjan </w:t>
      </w:r>
      <w:r w:rsidRPr="00375B9C">
        <w:rPr>
          <w:rFonts w:ascii="Times New Roman" w:hAnsi="Times New Roman" w:cs="Times New Roman"/>
          <w:i/>
          <w:iCs/>
          <w:sz w:val="24"/>
          <w:szCs w:val="24"/>
        </w:rPr>
        <w:t>et al</w:t>
      </w:r>
      <w:r w:rsidRPr="00375B9C">
        <w:rPr>
          <w:rFonts w:ascii="Times New Roman" w:hAnsi="Times New Roman" w:cs="Times New Roman"/>
          <w:sz w:val="24"/>
          <w:szCs w:val="24"/>
        </w:rPr>
        <w:t>. (2020), who observed similar effects with manganese application in cauliflower.</w:t>
      </w:r>
    </w:p>
    <w:p w14:paraId="1B79CA33" w14:textId="79798708" w:rsidR="00C5566A" w:rsidRPr="00C5566A" w:rsidRDefault="00C5566A" w:rsidP="00C5566A">
      <w:pPr>
        <w:rPr>
          <w:rFonts w:ascii="Times New Roman" w:hAnsi="Times New Roman" w:cs="Times New Roman"/>
          <w:b/>
          <w:bCs/>
          <w:sz w:val="24"/>
          <w:szCs w:val="24"/>
          <w:lang w:val="en-US"/>
        </w:rPr>
      </w:pPr>
      <w:r w:rsidRPr="00C5566A">
        <w:rPr>
          <w:rFonts w:ascii="Times New Roman" w:hAnsi="Times New Roman" w:cs="Times New Roman"/>
          <w:b/>
          <w:bCs/>
          <w:sz w:val="24"/>
          <w:szCs w:val="24"/>
          <w:lang w:val="en-US"/>
        </w:rPr>
        <w:t>Table 3 Effect of different micronutrient concentrations on Plant spread (</w:t>
      </w:r>
      <w:r w:rsidRPr="00C5566A">
        <w:rPr>
          <w:rFonts w:ascii="Times New Roman" w:eastAsia="Times New Roman" w:hAnsi="Times New Roman" w:cs="Times New Roman"/>
          <w:b/>
          <w:bCs/>
          <w:color w:val="000000"/>
          <w:kern w:val="0"/>
          <w:sz w:val="24"/>
          <w:szCs w:val="24"/>
          <w:lang w:eastAsia="en-IN" w:bidi="te-IN"/>
          <w14:ligatures w14:val="none"/>
        </w:rPr>
        <w:t xml:space="preserve">N-S) </w:t>
      </w:r>
      <w:r w:rsidRPr="00C5566A">
        <w:rPr>
          <w:rFonts w:ascii="Times New Roman" w:hAnsi="Times New Roman" w:cs="Times New Roman"/>
          <w:b/>
          <w:bCs/>
          <w:sz w:val="24"/>
          <w:szCs w:val="24"/>
          <w:lang w:val="en-US"/>
        </w:rPr>
        <w:t>(cm) in Zucchini</w:t>
      </w:r>
    </w:p>
    <w:tbl>
      <w:tblPr>
        <w:tblpPr w:leftFromText="180" w:rightFromText="180" w:vertAnchor="text" w:horzAnchor="margin" w:tblpY="301"/>
        <w:tblW w:w="5246" w:type="pct"/>
        <w:tblLook w:val="04A0" w:firstRow="1" w:lastRow="0" w:firstColumn="1" w:lastColumn="0" w:noHBand="0" w:noVBand="1"/>
      </w:tblPr>
      <w:tblGrid>
        <w:gridCol w:w="6119"/>
        <w:gridCol w:w="1209"/>
        <w:gridCol w:w="1310"/>
        <w:gridCol w:w="1063"/>
      </w:tblGrid>
      <w:tr w:rsidR="00C5566A" w:rsidRPr="00C00257" w14:paraId="09038D45" w14:textId="77777777" w:rsidTr="00C00257">
        <w:trPr>
          <w:trHeight w:val="338"/>
        </w:trPr>
        <w:tc>
          <w:tcPr>
            <w:tcW w:w="3154" w:type="pct"/>
            <w:vMerge w:val="restart"/>
            <w:tcBorders>
              <w:top w:val="single" w:sz="4" w:space="0" w:color="auto"/>
              <w:left w:val="single" w:sz="4" w:space="0" w:color="auto"/>
              <w:right w:val="single" w:sz="4" w:space="0" w:color="auto"/>
            </w:tcBorders>
            <w:shd w:val="clear" w:color="auto" w:fill="auto"/>
            <w:vAlign w:val="center"/>
            <w:hideMark/>
          </w:tcPr>
          <w:p w14:paraId="4D3ACF8E"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Treatments</w:t>
            </w:r>
          </w:p>
        </w:tc>
        <w:tc>
          <w:tcPr>
            <w:tcW w:w="1846" w:type="pct"/>
            <w:gridSpan w:val="3"/>
            <w:tcBorders>
              <w:top w:val="single" w:sz="4" w:space="0" w:color="auto"/>
              <w:left w:val="nil"/>
              <w:bottom w:val="single" w:sz="4" w:space="0" w:color="auto"/>
              <w:right w:val="single" w:sz="4" w:space="0" w:color="auto"/>
            </w:tcBorders>
            <w:shd w:val="clear" w:color="auto" w:fill="auto"/>
            <w:vAlign w:val="center"/>
            <w:hideMark/>
          </w:tcPr>
          <w:p w14:paraId="643965CE"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Plant spread (N-S) (cm)</w:t>
            </w:r>
          </w:p>
        </w:tc>
      </w:tr>
      <w:tr w:rsidR="00C5566A" w:rsidRPr="00C00257" w14:paraId="4D73FABA" w14:textId="77777777" w:rsidTr="00C00257">
        <w:trPr>
          <w:trHeight w:val="335"/>
        </w:trPr>
        <w:tc>
          <w:tcPr>
            <w:tcW w:w="3154" w:type="pct"/>
            <w:vMerge/>
            <w:tcBorders>
              <w:left w:val="single" w:sz="4" w:space="0" w:color="auto"/>
              <w:bottom w:val="single" w:sz="4" w:space="0" w:color="auto"/>
              <w:right w:val="single" w:sz="4" w:space="0" w:color="auto"/>
            </w:tcBorders>
            <w:vAlign w:val="center"/>
            <w:hideMark/>
          </w:tcPr>
          <w:p w14:paraId="684F4616"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p>
        </w:tc>
        <w:tc>
          <w:tcPr>
            <w:tcW w:w="623" w:type="pct"/>
            <w:tcBorders>
              <w:top w:val="nil"/>
              <w:left w:val="nil"/>
              <w:bottom w:val="single" w:sz="4" w:space="0" w:color="auto"/>
              <w:right w:val="single" w:sz="4" w:space="0" w:color="auto"/>
            </w:tcBorders>
            <w:shd w:val="clear" w:color="auto" w:fill="auto"/>
            <w:vAlign w:val="center"/>
            <w:hideMark/>
          </w:tcPr>
          <w:p w14:paraId="4440B8C5"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30 DAS</w:t>
            </w:r>
          </w:p>
        </w:tc>
        <w:tc>
          <w:tcPr>
            <w:tcW w:w="675" w:type="pct"/>
            <w:tcBorders>
              <w:top w:val="nil"/>
              <w:left w:val="nil"/>
              <w:bottom w:val="single" w:sz="4" w:space="0" w:color="auto"/>
              <w:right w:val="single" w:sz="4" w:space="0" w:color="auto"/>
            </w:tcBorders>
            <w:shd w:val="clear" w:color="auto" w:fill="auto"/>
            <w:vAlign w:val="center"/>
            <w:hideMark/>
          </w:tcPr>
          <w:p w14:paraId="01FD444C"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45 DAS</w:t>
            </w:r>
          </w:p>
        </w:tc>
        <w:tc>
          <w:tcPr>
            <w:tcW w:w="547" w:type="pct"/>
            <w:tcBorders>
              <w:top w:val="nil"/>
              <w:left w:val="nil"/>
              <w:bottom w:val="single" w:sz="4" w:space="0" w:color="auto"/>
              <w:right w:val="single" w:sz="4" w:space="0" w:color="auto"/>
            </w:tcBorders>
            <w:shd w:val="clear" w:color="auto" w:fill="auto"/>
            <w:vAlign w:val="center"/>
            <w:hideMark/>
          </w:tcPr>
          <w:p w14:paraId="6C31CC35"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60 DAS</w:t>
            </w:r>
          </w:p>
        </w:tc>
      </w:tr>
      <w:tr w:rsidR="00C5566A" w:rsidRPr="00C00257" w14:paraId="41C8F9A5" w14:textId="77777777" w:rsidTr="00C00257">
        <w:trPr>
          <w:trHeight w:val="294"/>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75668A82"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1 </w:t>
            </w:r>
            <w:r w:rsidRPr="00C00257">
              <w:rPr>
                <w:rFonts w:ascii="Times New Roman" w:eastAsia="Times New Roman" w:hAnsi="Times New Roman" w:cs="Times New Roman"/>
                <w:b/>
                <w:bCs/>
                <w:color w:val="000000"/>
                <w:kern w:val="0"/>
                <w:sz w:val="20"/>
                <w:szCs w:val="20"/>
                <w:lang w:eastAsia="en-IN" w:bidi="te-IN"/>
                <w14:ligatures w14:val="none"/>
              </w:rPr>
              <w:t>: Boron (B) @ 20 ppm</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DC8E5D"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50.93</w:t>
            </w:r>
            <w:r w:rsidRPr="00C00257">
              <w:rPr>
                <w:rFonts w:ascii="Times New Roman" w:hAnsi="Times New Roman" w:cs="Times New Roman"/>
                <w:color w:val="000000"/>
                <w:sz w:val="20"/>
                <w:szCs w:val="20"/>
                <w:vertAlign w:val="superscript"/>
              </w:rPr>
              <w:t>d</w:t>
            </w:r>
          </w:p>
        </w:tc>
        <w:tc>
          <w:tcPr>
            <w:tcW w:w="675" w:type="pct"/>
            <w:tcBorders>
              <w:top w:val="single" w:sz="4" w:space="0" w:color="auto"/>
              <w:left w:val="nil"/>
              <w:bottom w:val="single" w:sz="4" w:space="0" w:color="auto"/>
              <w:right w:val="single" w:sz="4" w:space="0" w:color="auto"/>
            </w:tcBorders>
            <w:shd w:val="clear" w:color="auto" w:fill="auto"/>
            <w:noWrap/>
            <w:vAlign w:val="center"/>
          </w:tcPr>
          <w:p w14:paraId="1D4E90C8"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72.43</w:t>
            </w:r>
            <w:r w:rsidRPr="00C00257">
              <w:rPr>
                <w:rFonts w:ascii="Times New Roman" w:hAnsi="Times New Roman" w:cs="Times New Roman"/>
                <w:color w:val="000000"/>
                <w:sz w:val="20"/>
                <w:szCs w:val="20"/>
                <w:vertAlign w:val="superscript"/>
              </w:rPr>
              <w:t>d</w:t>
            </w:r>
          </w:p>
        </w:tc>
        <w:tc>
          <w:tcPr>
            <w:tcW w:w="547" w:type="pct"/>
            <w:tcBorders>
              <w:top w:val="single" w:sz="4" w:space="0" w:color="auto"/>
              <w:left w:val="nil"/>
              <w:bottom w:val="single" w:sz="4" w:space="0" w:color="auto"/>
              <w:right w:val="single" w:sz="4" w:space="0" w:color="auto"/>
            </w:tcBorders>
            <w:shd w:val="clear" w:color="auto" w:fill="auto"/>
            <w:noWrap/>
            <w:vAlign w:val="center"/>
          </w:tcPr>
          <w:p w14:paraId="6A14FA08"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76.78</w:t>
            </w:r>
            <w:r w:rsidRPr="00C00257">
              <w:rPr>
                <w:rFonts w:ascii="Times New Roman" w:hAnsi="Times New Roman" w:cs="Times New Roman"/>
                <w:color w:val="000000"/>
                <w:sz w:val="20"/>
                <w:szCs w:val="20"/>
                <w:vertAlign w:val="superscript"/>
              </w:rPr>
              <w:t>ef</w:t>
            </w:r>
          </w:p>
        </w:tc>
      </w:tr>
      <w:tr w:rsidR="00C5566A" w:rsidRPr="00C00257" w14:paraId="3420433E" w14:textId="77777777" w:rsidTr="00C00257">
        <w:trPr>
          <w:trHeight w:val="294"/>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561E08A1"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2 </w:t>
            </w:r>
            <w:r w:rsidRPr="00C00257">
              <w:rPr>
                <w:rFonts w:ascii="Times New Roman" w:eastAsia="Times New Roman" w:hAnsi="Times New Roman" w:cs="Times New Roman"/>
                <w:b/>
                <w:bCs/>
                <w:color w:val="000000"/>
                <w:kern w:val="0"/>
                <w:sz w:val="20"/>
                <w:szCs w:val="20"/>
                <w:lang w:eastAsia="en-IN" w:bidi="te-IN"/>
                <w14:ligatures w14:val="none"/>
              </w:rPr>
              <w:t>: Boron (B) @ 40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593DF296"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51.07</w:t>
            </w:r>
            <w:r w:rsidRPr="00C00257">
              <w:rPr>
                <w:rFonts w:ascii="Times New Roman" w:hAnsi="Times New Roman" w:cs="Times New Roman"/>
                <w:color w:val="000000"/>
                <w:sz w:val="20"/>
                <w:szCs w:val="20"/>
                <w:vertAlign w:val="superscript"/>
              </w:rPr>
              <w:t>d</w:t>
            </w:r>
          </w:p>
        </w:tc>
        <w:tc>
          <w:tcPr>
            <w:tcW w:w="675" w:type="pct"/>
            <w:tcBorders>
              <w:top w:val="nil"/>
              <w:left w:val="nil"/>
              <w:bottom w:val="single" w:sz="4" w:space="0" w:color="auto"/>
              <w:right w:val="single" w:sz="4" w:space="0" w:color="auto"/>
            </w:tcBorders>
            <w:shd w:val="clear" w:color="auto" w:fill="auto"/>
            <w:noWrap/>
            <w:vAlign w:val="center"/>
          </w:tcPr>
          <w:p w14:paraId="38904620"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78.37</w:t>
            </w:r>
            <w:r w:rsidRPr="00C00257">
              <w:rPr>
                <w:rFonts w:ascii="Times New Roman" w:hAnsi="Times New Roman" w:cs="Times New Roman"/>
                <w:color w:val="000000"/>
                <w:sz w:val="20"/>
                <w:szCs w:val="20"/>
                <w:vertAlign w:val="superscript"/>
              </w:rPr>
              <w:t>cd</w:t>
            </w:r>
          </w:p>
        </w:tc>
        <w:tc>
          <w:tcPr>
            <w:tcW w:w="547" w:type="pct"/>
            <w:tcBorders>
              <w:top w:val="nil"/>
              <w:left w:val="nil"/>
              <w:bottom w:val="single" w:sz="4" w:space="0" w:color="auto"/>
              <w:right w:val="single" w:sz="4" w:space="0" w:color="auto"/>
            </w:tcBorders>
            <w:shd w:val="clear" w:color="auto" w:fill="auto"/>
            <w:noWrap/>
            <w:vAlign w:val="center"/>
          </w:tcPr>
          <w:p w14:paraId="11DF071B"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75.71</w:t>
            </w:r>
            <w:r w:rsidRPr="00C00257">
              <w:rPr>
                <w:rFonts w:ascii="Times New Roman" w:hAnsi="Times New Roman" w:cs="Times New Roman"/>
                <w:color w:val="000000"/>
                <w:sz w:val="20"/>
                <w:szCs w:val="20"/>
                <w:vertAlign w:val="superscript"/>
              </w:rPr>
              <w:t>fg</w:t>
            </w:r>
          </w:p>
        </w:tc>
      </w:tr>
      <w:tr w:rsidR="00C5566A" w:rsidRPr="00C00257" w14:paraId="46E5851F" w14:textId="77777777" w:rsidTr="00C00257">
        <w:trPr>
          <w:trHeight w:val="294"/>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54C07059"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lastRenderedPageBreak/>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3 </w:t>
            </w:r>
            <w:r w:rsidRPr="00C00257">
              <w:rPr>
                <w:rFonts w:ascii="Times New Roman" w:eastAsia="Times New Roman" w:hAnsi="Times New Roman" w:cs="Times New Roman"/>
                <w:b/>
                <w:bCs/>
                <w:color w:val="000000"/>
                <w:kern w:val="0"/>
                <w:sz w:val="20"/>
                <w:szCs w:val="20"/>
                <w:lang w:eastAsia="en-IN" w:bidi="te-IN"/>
                <w14:ligatures w14:val="none"/>
              </w:rPr>
              <w:t>: Zinc (Zn) @ 15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75A2E377"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56.70</w:t>
            </w:r>
            <w:r w:rsidRPr="00C00257">
              <w:rPr>
                <w:rFonts w:ascii="Times New Roman" w:hAnsi="Times New Roman" w:cs="Times New Roman"/>
                <w:color w:val="000000"/>
                <w:sz w:val="20"/>
                <w:szCs w:val="20"/>
                <w:vertAlign w:val="superscript"/>
              </w:rPr>
              <w:t>c</w:t>
            </w:r>
          </w:p>
        </w:tc>
        <w:tc>
          <w:tcPr>
            <w:tcW w:w="675" w:type="pct"/>
            <w:tcBorders>
              <w:top w:val="nil"/>
              <w:left w:val="nil"/>
              <w:bottom w:val="single" w:sz="4" w:space="0" w:color="auto"/>
              <w:right w:val="single" w:sz="4" w:space="0" w:color="auto"/>
            </w:tcBorders>
            <w:shd w:val="clear" w:color="auto" w:fill="auto"/>
            <w:noWrap/>
            <w:vAlign w:val="center"/>
          </w:tcPr>
          <w:p w14:paraId="04FD43F8"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75.80</w:t>
            </w:r>
            <w:r w:rsidRPr="00C00257">
              <w:rPr>
                <w:rFonts w:ascii="Times New Roman" w:hAnsi="Times New Roman" w:cs="Times New Roman"/>
                <w:color w:val="000000"/>
                <w:sz w:val="20"/>
                <w:szCs w:val="20"/>
                <w:vertAlign w:val="superscript"/>
              </w:rPr>
              <w:t>cd</w:t>
            </w:r>
          </w:p>
        </w:tc>
        <w:tc>
          <w:tcPr>
            <w:tcW w:w="547" w:type="pct"/>
            <w:tcBorders>
              <w:top w:val="nil"/>
              <w:left w:val="nil"/>
              <w:bottom w:val="single" w:sz="4" w:space="0" w:color="auto"/>
              <w:right w:val="single" w:sz="4" w:space="0" w:color="auto"/>
            </w:tcBorders>
            <w:shd w:val="clear" w:color="auto" w:fill="auto"/>
            <w:noWrap/>
            <w:vAlign w:val="center"/>
          </w:tcPr>
          <w:p w14:paraId="03253EC4"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82.74</w:t>
            </w:r>
            <w:r w:rsidRPr="00C00257">
              <w:rPr>
                <w:rFonts w:ascii="Times New Roman" w:hAnsi="Times New Roman" w:cs="Times New Roman"/>
                <w:color w:val="000000"/>
                <w:sz w:val="20"/>
                <w:szCs w:val="20"/>
                <w:vertAlign w:val="superscript"/>
              </w:rPr>
              <w:t>cde</w:t>
            </w:r>
          </w:p>
        </w:tc>
      </w:tr>
      <w:tr w:rsidR="00C5566A" w:rsidRPr="00C00257" w14:paraId="22D677A7" w14:textId="77777777" w:rsidTr="00C00257">
        <w:trPr>
          <w:trHeight w:val="294"/>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6E30DEA3"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4 </w:t>
            </w:r>
            <w:r w:rsidRPr="00C00257">
              <w:rPr>
                <w:rFonts w:ascii="Times New Roman" w:eastAsia="Times New Roman" w:hAnsi="Times New Roman" w:cs="Times New Roman"/>
                <w:b/>
                <w:bCs/>
                <w:color w:val="000000"/>
                <w:kern w:val="0"/>
                <w:sz w:val="20"/>
                <w:szCs w:val="20"/>
                <w:lang w:eastAsia="en-IN" w:bidi="te-IN"/>
                <w14:ligatures w14:val="none"/>
              </w:rPr>
              <w:t>: Zinc (Zn) @ 30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63DA0507"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59.40</w:t>
            </w:r>
            <w:r w:rsidRPr="00C00257">
              <w:rPr>
                <w:rFonts w:ascii="Times New Roman" w:hAnsi="Times New Roman" w:cs="Times New Roman"/>
                <w:color w:val="000000"/>
                <w:sz w:val="20"/>
                <w:szCs w:val="20"/>
                <w:vertAlign w:val="superscript"/>
              </w:rPr>
              <w:t>bc</w:t>
            </w:r>
          </w:p>
        </w:tc>
        <w:tc>
          <w:tcPr>
            <w:tcW w:w="675" w:type="pct"/>
            <w:tcBorders>
              <w:top w:val="nil"/>
              <w:left w:val="nil"/>
              <w:bottom w:val="single" w:sz="4" w:space="0" w:color="auto"/>
              <w:right w:val="single" w:sz="4" w:space="0" w:color="auto"/>
            </w:tcBorders>
            <w:shd w:val="clear" w:color="auto" w:fill="auto"/>
            <w:noWrap/>
            <w:vAlign w:val="center"/>
          </w:tcPr>
          <w:p w14:paraId="3DFFDA73"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77.75</w:t>
            </w:r>
            <w:r w:rsidRPr="00C00257">
              <w:rPr>
                <w:rFonts w:ascii="Times New Roman" w:hAnsi="Times New Roman" w:cs="Times New Roman"/>
                <w:color w:val="000000"/>
                <w:sz w:val="20"/>
                <w:szCs w:val="20"/>
                <w:vertAlign w:val="superscript"/>
              </w:rPr>
              <w:t>cd</w:t>
            </w:r>
          </w:p>
        </w:tc>
        <w:tc>
          <w:tcPr>
            <w:tcW w:w="547" w:type="pct"/>
            <w:tcBorders>
              <w:top w:val="nil"/>
              <w:left w:val="nil"/>
              <w:bottom w:val="single" w:sz="4" w:space="0" w:color="auto"/>
              <w:right w:val="single" w:sz="4" w:space="0" w:color="auto"/>
            </w:tcBorders>
            <w:shd w:val="clear" w:color="auto" w:fill="auto"/>
            <w:noWrap/>
            <w:vAlign w:val="center"/>
          </w:tcPr>
          <w:p w14:paraId="1B6C3FC0"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83.83</w:t>
            </w:r>
            <w:r w:rsidRPr="00C00257">
              <w:rPr>
                <w:rFonts w:ascii="Times New Roman" w:hAnsi="Times New Roman" w:cs="Times New Roman"/>
                <w:color w:val="000000"/>
                <w:sz w:val="20"/>
                <w:szCs w:val="20"/>
                <w:vertAlign w:val="superscript"/>
              </w:rPr>
              <w:t>cd</w:t>
            </w:r>
          </w:p>
        </w:tc>
      </w:tr>
      <w:tr w:rsidR="00C5566A" w:rsidRPr="00C00257" w14:paraId="75299687" w14:textId="77777777" w:rsidTr="00C00257">
        <w:trPr>
          <w:trHeight w:val="294"/>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18B8FF69"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5 </w:t>
            </w:r>
            <w:r w:rsidRPr="00C00257">
              <w:rPr>
                <w:rFonts w:ascii="Times New Roman" w:eastAsia="Times New Roman" w:hAnsi="Times New Roman" w:cs="Times New Roman"/>
                <w:b/>
                <w:bCs/>
                <w:color w:val="000000"/>
                <w:kern w:val="0"/>
                <w:sz w:val="20"/>
                <w:szCs w:val="20"/>
                <w:lang w:eastAsia="en-IN" w:bidi="te-IN"/>
                <w14:ligatures w14:val="none"/>
              </w:rPr>
              <w:t>: Manganese (Mn) @ 20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0C2B2C66"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58.95</w:t>
            </w:r>
            <w:r w:rsidRPr="00C00257">
              <w:rPr>
                <w:rFonts w:ascii="Times New Roman" w:hAnsi="Times New Roman" w:cs="Times New Roman"/>
                <w:color w:val="000000"/>
                <w:sz w:val="20"/>
                <w:szCs w:val="20"/>
                <w:vertAlign w:val="superscript"/>
              </w:rPr>
              <w:t>bc</w:t>
            </w:r>
          </w:p>
        </w:tc>
        <w:tc>
          <w:tcPr>
            <w:tcW w:w="675" w:type="pct"/>
            <w:tcBorders>
              <w:top w:val="nil"/>
              <w:left w:val="nil"/>
              <w:bottom w:val="single" w:sz="4" w:space="0" w:color="auto"/>
              <w:right w:val="single" w:sz="4" w:space="0" w:color="auto"/>
            </w:tcBorders>
            <w:shd w:val="clear" w:color="auto" w:fill="auto"/>
            <w:noWrap/>
            <w:vAlign w:val="center"/>
          </w:tcPr>
          <w:p w14:paraId="6F5302F1"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75.91</w:t>
            </w:r>
            <w:r w:rsidRPr="00C00257">
              <w:rPr>
                <w:rFonts w:ascii="Times New Roman" w:hAnsi="Times New Roman" w:cs="Times New Roman"/>
                <w:color w:val="000000"/>
                <w:sz w:val="20"/>
                <w:szCs w:val="20"/>
                <w:vertAlign w:val="superscript"/>
              </w:rPr>
              <w:t>cd</w:t>
            </w:r>
          </w:p>
        </w:tc>
        <w:tc>
          <w:tcPr>
            <w:tcW w:w="547" w:type="pct"/>
            <w:tcBorders>
              <w:top w:val="nil"/>
              <w:left w:val="nil"/>
              <w:bottom w:val="single" w:sz="4" w:space="0" w:color="auto"/>
              <w:right w:val="single" w:sz="4" w:space="0" w:color="auto"/>
            </w:tcBorders>
            <w:shd w:val="clear" w:color="auto" w:fill="auto"/>
            <w:noWrap/>
            <w:vAlign w:val="center"/>
          </w:tcPr>
          <w:p w14:paraId="5EA4D91A"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81.10</w:t>
            </w:r>
            <w:r w:rsidRPr="00C00257">
              <w:rPr>
                <w:rFonts w:ascii="Times New Roman" w:hAnsi="Times New Roman" w:cs="Times New Roman"/>
                <w:color w:val="000000"/>
                <w:sz w:val="20"/>
                <w:szCs w:val="20"/>
                <w:vertAlign w:val="superscript"/>
              </w:rPr>
              <w:t>def</w:t>
            </w:r>
          </w:p>
        </w:tc>
      </w:tr>
      <w:tr w:rsidR="00C5566A" w:rsidRPr="00C00257" w14:paraId="2C59C6C9" w14:textId="77777777" w:rsidTr="00C00257">
        <w:trPr>
          <w:trHeight w:val="294"/>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5780C24F"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6 </w:t>
            </w:r>
            <w:r w:rsidRPr="00C00257">
              <w:rPr>
                <w:rFonts w:ascii="Times New Roman" w:eastAsia="Times New Roman" w:hAnsi="Times New Roman" w:cs="Times New Roman"/>
                <w:b/>
                <w:bCs/>
                <w:color w:val="000000"/>
                <w:kern w:val="0"/>
                <w:sz w:val="20"/>
                <w:szCs w:val="20"/>
                <w:lang w:eastAsia="en-IN" w:bidi="te-IN"/>
                <w14:ligatures w14:val="none"/>
              </w:rPr>
              <w:t>: Manganese (Mn) @ 40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01AB47EA"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56.24</w:t>
            </w:r>
            <w:r w:rsidRPr="00C00257">
              <w:rPr>
                <w:rFonts w:ascii="Times New Roman" w:hAnsi="Times New Roman" w:cs="Times New Roman"/>
                <w:color w:val="000000"/>
                <w:sz w:val="20"/>
                <w:szCs w:val="20"/>
                <w:vertAlign w:val="superscript"/>
              </w:rPr>
              <w:t>c</w:t>
            </w:r>
          </w:p>
        </w:tc>
        <w:tc>
          <w:tcPr>
            <w:tcW w:w="675" w:type="pct"/>
            <w:tcBorders>
              <w:top w:val="nil"/>
              <w:left w:val="nil"/>
              <w:bottom w:val="single" w:sz="4" w:space="0" w:color="auto"/>
              <w:right w:val="single" w:sz="4" w:space="0" w:color="auto"/>
            </w:tcBorders>
            <w:shd w:val="clear" w:color="auto" w:fill="auto"/>
            <w:noWrap/>
            <w:vAlign w:val="center"/>
          </w:tcPr>
          <w:p w14:paraId="22F28F1C"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78.80</w:t>
            </w:r>
            <w:r w:rsidRPr="00C00257">
              <w:rPr>
                <w:rFonts w:ascii="Times New Roman" w:hAnsi="Times New Roman" w:cs="Times New Roman"/>
                <w:color w:val="000000"/>
                <w:sz w:val="20"/>
                <w:szCs w:val="20"/>
                <w:vertAlign w:val="superscript"/>
              </w:rPr>
              <w:t>cd</w:t>
            </w:r>
          </w:p>
        </w:tc>
        <w:tc>
          <w:tcPr>
            <w:tcW w:w="547" w:type="pct"/>
            <w:tcBorders>
              <w:top w:val="nil"/>
              <w:left w:val="nil"/>
              <w:bottom w:val="single" w:sz="4" w:space="0" w:color="auto"/>
              <w:right w:val="single" w:sz="4" w:space="0" w:color="auto"/>
            </w:tcBorders>
            <w:shd w:val="clear" w:color="auto" w:fill="auto"/>
            <w:noWrap/>
            <w:vAlign w:val="center"/>
          </w:tcPr>
          <w:p w14:paraId="4E68FA5E"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84.21</w:t>
            </w:r>
            <w:r w:rsidRPr="00C00257">
              <w:rPr>
                <w:rFonts w:ascii="Times New Roman" w:hAnsi="Times New Roman" w:cs="Times New Roman"/>
                <w:color w:val="000000"/>
                <w:sz w:val="20"/>
                <w:szCs w:val="20"/>
                <w:vertAlign w:val="superscript"/>
              </w:rPr>
              <w:t>cd</w:t>
            </w:r>
          </w:p>
        </w:tc>
      </w:tr>
      <w:tr w:rsidR="00C5566A" w:rsidRPr="00C00257" w14:paraId="0771123E" w14:textId="77777777" w:rsidTr="00C00257">
        <w:trPr>
          <w:trHeight w:val="294"/>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0B2BD04F"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7 </w:t>
            </w:r>
            <w:r w:rsidRPr="00C00257">
              <w:rPr>
                <w:rFonts w:ascii="Times New Roman" w:eastAsia="Times New Roman" w:hAnsi="Times New Roman" w:cs="Times New Roman"/>
                <w:b/>
                <w:bCs/>
                <w:color w:val="000000"/>
                <w:kern w:val="0"/>
                <w:sz w:val="20"/>
                <w:szCs w:val="20"/>
                <w:lang w:eastAsia="en-IN" w:bidi="te-IN"/>
                <w14:ligatures w14:val="none"/>
              </w:rPr>
              <w:t>: Boron (B) @ 20 ppm + Zinc (Zn) @ 30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2AE31E86"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61.63</w:t>
            </w:r>
            <w:r w:rsidRPr="00C00257">
              <w:rPr>
                <w:rFonts w:ascii="Times New Roman" w:hAnsi="Times New Roman" w:cs="Times New Roman"/>
                <w:color w:val="000000"/>
                <w:sz w:val="20"/>
                <w:szCs w:val="20"/>
                <w:vertAlign w:val="superscript"/>
              </w:rPr>
              <w:t>b</w:t>
            </w:r>
          </w:p>
        </w:tc>
        <w:tc>
          <w:tcPr>
            <w:tcW w:w="675" w:type="pct"/>
            <w:tcBorders>
              <w:top w:val="nil"/>
              <w:left w:val="nil"/>
              <w:bottom w:val="single" w:sz="4" w:space="0" w:color="auto"/>
              <w:right w:val="single" w:sz="4" w:space="0" w:color="auto"/>
            </w:tcBorders>
            <w:shd w:val="clear" w:color="auto" w:fill="auto"/>
            <w:noWrap/>
            <w:vAlign w:val="center"/>
          </w:tcPr>
          <w:p w14:paraId="6616BA84"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86.48</w:t>
            </w:r>
            <w:r w:rsidRPr="00C00257">
              <w:rPr>
                <w:rFonts w:ascii="Times New Roman" w:hAnsi="Times New Roman" w:cs="Times New Roman"/>
                <w:color w:val="000000"/>
                <w:sz w:val="20"/>
                <w:szCs w:val="20"/>
                <w:vertAlign w:val="superscript"/>
              </w:rPr>
              <w:t>ab</w:t>
            </w:r>
          </w:p>
        </w:tc>
        <w:tc>
          <w:tcPr>
            <w:tcW w:w="547" w:type="pct"/>
            <w:tcBorders>
              <w:top w:val="nil"/>
              <w:left w:val="nil"/>
              <w:bottom w:val="single" w:sz="4" w:space="0" w:color="auto"/>
              <w:right w:val="single" w:sz="4" w:space="0" w:color="auto"/>
            </w:tcBorders>
            <w:shd w:val="clear" w:color="auto" w:fill="auto"/>
            <w:noWrap/>
            <w:vAlign w:val="center"/>
          </w:tcPr>
          <w:p w14:paraId="10FE50DE"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90.98</w:t>
            </w:r>
            <w:r w:rsidRPr="00C00257">
              <w:rPr>
                <w:rFonts w:ascii="Times New Roman" w:hAnsi="Times New Roman" w:cs="Times New Roman"/>
                <w:color w:val="000000"/>
                <w:sz w:val="20"/>
                <w:szCs w:val="20"/>
                <w:vertAlign w:val="superscript"/>
              </w:rPr>
              <w:t>ab</w:t>
            </w:r>
          </w:p>
        </w:tc>
      </w:tr>
      <w:tr w:rsidR="00C5566A" w:rsidRPr="00C00257" w14:paraId="16A822DF" w14:textId="77777777" w:rsidTr="00C00257">
        <w:trPr>
          <w:trHeight w:val="294"/>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17D593D7"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8 </w:t>
            </w:r>
            <w:r w:rsidRPr="00C00257">
              <w:rPr>
                <w:rFonts w:ascii="Times New Roman" w:eastAsia="Times New Roman" w:hAnsi="Times New Roman" w:cs="Times New Roman"/>
                <w:b/>
                <w:bCs/>
                <w:color w:val="000000"/>
                <w:kern w:val="0"/>
                <w:sz w:val="20"/>
                <w:szCs w:val="20"/>
                <w:lang w:eastAsia="en-IN" w:bidi="te-IN"/>
                <w14:ligatures w14:val="none"/>
              </w:rPr>
              <w:t>: Zinc (Zn) @ 15 ppm + Manganese (Mn) @ 40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7795653C"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59.40</w:t>
            </w:r>
            <w:r w:rsidRPr="00C00257">
              <w:rPr>
                <w:rFonts w:ascii="Times New Roman" w:hAnsi="Times New Roman" w:cs="Times New Roman"/>
                <w:color w:val="000000"/>
                <w:sz w:val="20"/>
                <w:szCs w:val="20"/>
                <w:vertAlign w:val="superscript"/>
              </w:rPr>
              <w:t>bc</w:t>
            </w:r>
          </w:p>
        </w:tc>
        <w:tc>
          <w:tcPr>
            <w:tcW w:w="675" w:type="pct"/>
            <w:tcBorders>
              <w:top w:val="nil"/>
              <w:left w:val="nil"/>
              <w:bottom w:val="single" w:sz="4" w:space="0" w:color="auto"/>
              <w:right w:val="single" w:sz="4" w:space="0" w:color="auto"/>
            </w:tcBorders>
            <w:shd w:val="clear" w:color="auto" w:fill="auto"/>
            <w:noWrap/>
            <w:vAlign w:val="center"/>
          </w:tcPr>
          <w:p w14:paraId="3959AF99"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79.81</w:t>
            </w:r>
            <w:r w:rsidRPr="00C00257">
              <w:rPr>
                <w:rFonts w:ascii="Times New Roman" w:hAnsi="Times New Roman" w:cs="Times New Roman"/>
                <w:color w:val="000000"/>
                <w:sz w:val="20"/>
                <w:szCs w:val="20"/>
                <w:vertAlign w:val="superscript"/>
              </w:rPr>
              <w:t>bc</w:t>
            </w:r>
          </w:p>
        </w:tc>
        <w:tc>
          <w:tcPr>
            <w:tcW w:w="547" w:type="pct"/>
            <w:tcBorders>
              <w:top w:val="nil"/>
              <w:left w:val="nil"/>
              <w:bottom w:val="single" w:sz="4" w:space="0" w:color="auto"/>
              <w:right w:val="single" w:sz="4" w:space="0" w:color="auto"/>
            </w:tcBorders>
            <w:shd w:val="clear" w:color="auto" w:fill="auto"/>
            <w:noWrap/>
            <w:vAlign w:val="center"/>
          </w:tcPr>
          <w:p w14:paraId="40B263B6"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86.92</w:t>
            </w:r>
            <w:r w:rsidRPr="00C00257">
              <w:rPr>
                <w:rFonts w:ascii="Times New Roman" w:hAnsi="Times New Roman" w:cs="Times New Roman"/>
                <w:color w:val="000000"/>
                <w:sz w:val="20"/>
                <w:szCs w:val="20"/>
                <w:vertAlign w:val="superscript"/>
              </w:rPr>
              <w:t>bcd</w:t>
            </w:r>
          </w:p>
        </w:tc>
      </w:tr>
      <w:tr w:rsidR="00C5566A" w:rsidRPr="00C00257" w14:paraId="0EDEAFF3" w14:textId="77777777" w:rsidTr="00C00257">
        <w:trPr>
          <w:trHeight w:val="294"/>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4B4E921D"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9 </w:t>
            </w:r>
            <w:r w:rsidRPr="00C00257">
              <w:rPr>
                <w:rFonts w:ascii="Times New Roman" w:eastAsia="Times New Roman" w:hAnsi="Times New Roman" w:cs="Times New Roman"/>
                <w:b/>
                <w:bCs/>
                <w:color w:val="000000"/>
                <w:kern w:val="0"/>
                <w:sz w:val="20"/>
                <w:szCs w:val="20"/>
                <w:lang w:eastAsia="en-IN" w:bidi="te-IN"/>
                <w14:ligatures w14:val="none"/>
              </w:rPr>
              <w:t>: Manganese (Mn) @ 20 ppm + Boron (B) @ 40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204838DB"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62.68</w:t>
            </w:r>
            <w:r w:rsidRPr="00C00257">
              <w:rPr>
                <w:rFonts w:ascii="Times New Roman" w:hAnsi="Times New Roman" w:cs="Times New Roman"/>
                <w:color w:val="000000"/>
                <w:sz w:val="20"/>
                <w:szCs w:val="20"/>
                <w:vertAlign w:val="superscript"/>
              </w:rPr>
              <w:t>b</w:t>
            </w:r>
          </w:p>
        </w:tc>
        <w:tc>
          <w:tcPr>
            <w:tcW w:w="675" w:type="pct"/>
            <w:tcBorders>
              <w:top w:val="nil"/>
              <w:left w:val="nil"/>
              <w:bottom w:val="single" w:sz="4" w:space="0" w:color="auto"/>
              <w:right w:val="single" w:sz="4" w:space="0" w:color="auto"/>
            </w:tcBorders>
            <w:shd w:val="clear" w:color="auto" w:fill="auto"/>
            <w:noWrap/>
            <w:vAlign w:val="center"/>
          </w:tcPr>
          <w:p w14:paraId="0DB9E6A1"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81.93</w:t>
            </w:r>
            <w:r w:rsidRPr="00C00257">
              <w:rPr>
                <w:rFonts w:ascii="Times New Roman" w:hAnsi="Times New Roman" w:cs="Times New Roman"/>
                <w:color w:val="000000"/>
                <w:sz w:val="20"/>
                <w:szCs w:val="20"/>
                <w:vertAlign w:val="superscript"/>
              </w:rPr>
              <w:t>abc</w:t>
            </w:r>
          </w:p>
        </w:tc>
        <w:tc>
          <w:tcPr>
            <w:tcW w:w="547" w:type="pct"/>
            <w:tcBorders>
              <w:top w:val="nil"/>
              <w:left w:val="nil"/>
              <w:bottom w:val="single" w:sz="4" w:space="0" w:color="auto"/>
              <w:right w:val="single" w:sz="4" w:space="0" w:color="auto"/>
            </w:tcBorders>
            <w:shd w:val="clear" w:color="auto" w:fill="auto"/>
            <w:noWrap/>
            <w:vAlign w:val="center"/>
          </w:tcPr>
          <w:p w14:paraId="2FD16364"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87.82</w:t>
            </w:r>
            <w:r w:rsidRPr="00C00257">
              <w:rPr>
                <w:rFonts w:ascii="Times New Roman" w:hAnsi="Times New Roman" w:cs="Times New Roman"/>
                <w:color w:val="000000"/>
                <w:sz w:val="20"/>
                <w:szCs w:val="20"/>
                <w:vertAlign w:val="superscript"/>
              </w:rPr>
              <w:t>abc</w:t>
            </w:r>
          </w:p>
        </w:tc>
      </w:tr>
      <w:tr w:rsidR="00C5566A" w:rsidRPr="00C00257" w14:paraId="52C14C0B" w14:textId="77777777" w:rsidTr="00C00257">
        <w:trPr>
          <w:trHeight w:val="408"/>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1010AEBC"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10 </w:t>
            </w:r>
            <w:r w:rsidRPr="00C00257">
              <w:rPr>
                <w:rFonts w:ascii="Times New Roman" w:eastAsia="Times New Roman" w:hAnsi="Times New Roman" w:cs="Times New Roman"/>
                <w:b/>
                <w:bCs/>
                <w:color w:val="000000"/>
                <w:kern w:val="0"/>
                <w:sz w:val="20"/>
                <w:szCs w:val="20"/>
                <w:lang w:eastAsia="en-IN" w:bidi="te-IN"/>
                <w14:ligatures w14:val="none"/>
              </w:rPr>
              <w:t>: Boron (B) @ 20 ppm + Zinc (Zn) @ 15 ppm + Manganese (Mn) @ 20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6B0C1146"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69.22</w:t>
            </w:r>
            <w:r w:rsidRPr="00C00257">
              <w:rPr>
                <w:rFonts w:ascii="Times New Roman" w:hAnsi="Times New Roman" w:cs="Times New Roman"/>
                <w:color w:val="000000"/>
                <w:sz w:val="20"/>
                <w:szCs w:val="20"/>
                <w:vertAlign w:val="superscript"/>
              </w:rPr>
              <w:t>a</w:t>
            </w:r>
          </w:p>
        </w:tc>
        <w:tc>
          <w:tcPr>
            <w:tcW w:w="675" w:type="pct"/>
            <w:tcBorders>
              <w:top w:val="nil"/>
              <w:left w:val="nil"/>
              <w:bottom w:val="single" w:sz="4" w:space="0" w:color="auto"/>
              <w:right w:val="single" w:sz="4" w:space="0" w:color="auto"/>
            </w:tcBorders>
            <w:shd w:val="clear" w:color="auto" w:fill="auto"/>
            <w:noWrap/>
            <w:vAlign w:val="center"/>
          </w:tcPr>
          <w:p w14:paraId="48FFA65C"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88.99</w:t>
            </w:r>
            <w:r w:rsidRPr="00C00257">
              <w:rPr>
                <w:rFonts w:ascii="Times New Roman" w:hAnsi="Times New Roman" w:cs="Times New Roman"/>
                <w:color w:val="000000"/>
                <w:sz w:val="20"/>
                <w:szCs w:val="20"/>
                <w:vertAlign w:val="superscript"/>
              </w:rPr>
              <w:t>a</w:t>
            </w:r>
          </w:p>
        </w:tc>
        <w:tc>
          <w:tcPr>
            <w:tcW w:w="547" w:type="pct"/>
            <w:tcBorders>
              <w:top w:val="nil"/>
              <w:left w:val="nil"/>
              <w:bottom w:val="single" w:sz="4" w:space="0" w:color="auto"/>
              <w:right w:val="single" w:sz="4" w:space="0" w:color="auto"/>
            </w:tcBorders>
            <w:shd w:val="clear" w:color="auto" w:fill="auto"/>
            <w:noWrap/>
            <w:vAlign w:val="center"/>
          </w:tcPr>
          <w:p w14:paraId="129E020C"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93.90</w:t>
            </w:r>
            <w:r w:rsidRPr="00C00257">
              <w:rPr>
                <w:rFonts w:ascii="Times New Roman" w:hAnsi="Times New Roman" w:cs="Times New Roman"/>
                <w:color w:val="000000"/>
                <w:sz w:val="20"/>
                <w:szCs w:val="20"/>
                <w:vertAlign w:val="superscript"/>
              </w:rPr>
              <w:t>a</w:t>
            </w:r>
          </w:p>
        </w:tc>
      </w:tr>
      <w:tr w:rsidR="00C5566A" w:rsidRPr="00C00257" w14:paraId="3F400A42" w14:textId="77777777" w:rsidTr="00C00257">
        <w:trPr>
          <w:trHeight w:val="33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5C8F18FD"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11 </w:t>
            </w:r>
            <w:r w:rsidRPr="00C00257">
              <w:rPr>
                <w:rFonts w:ascii="Times New Roman" w:eastAsia="Times New Roman" w:hAnsi="Times New Roman" w:cs="Times New Roman"/>
                <w:b/>
                <w:bCs/>
                <w:color w:val="000000"/>
                <w:kern w:val="0"/>
                <w:sz w:val="20"/>
                <w:szCs w:val="20"/>
                <w:lang w:eastAsia="en-IN" w:bidi="te-IN"/>
                <w14:ligatures w14:val="none"/>
              </w:rPr>
              <w:t>: Boron (B) @ 40 ppm + Zinc (Zn) @ 30 ppm + Manganese (Mn) @ 40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78BE7753"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60.77</w:t>
            </w:r>
            <w:r w:rsidRPr="00C00257">
              <w:rPr>
                <w:rFonts w:ascii="Times New Roman" w:hAnsi="Times New Roman" w:cs="Times New Roman"/>
                <w:color w:val="000000"/>
                <w:sz w:val="20"/>
                <w:szCs w:val="20"/>
                <w:vertAlign w:val="superscript"/>
              </w:rPr>
              <w:t>bc</w:t>
            </w:r>
          </w:p>
        </w:tc>
        <w:tc>
          <w:tcPr>
            <w:tcW w:w="675" w:type="pct"/>
            <w:tcBorders>
              <w:top w:val="nil"/>
              <w:left w:val="nil"/>
              <w:bottom w:val="single" w:sz="4" w:space="0" w:color="auto"/>
              <w:right w:val="single" w:sz="4" w:space="0" w:color="auto"/>
            </w:tcBorders>
            <w:shd w:val="clear" w:color="auto" w:fill="auto"/>
            <w:noWrap/>
            <w:vAlign w:val="center"/>
          </w:tcPr>
          <w:p w14:paraId="3DF4AE0D"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80.99</w:t>
            </w:r>
            <w:r w:rsidRPr="00C00257">
              <w:rPr>
                <w:rFonts w:ascii="Times New Roman" w:hAnsi="Times New Roman" w:cs="Times New Roman"/>
                <w:color w:val="000000"/>
                <w:sz w:val="20"/>
                <w:szCs w:val="20"/>
                <w:vertAlign w:val="superscript"/>
              </w:rPr>
              <w:t>bc</w:t>
            </w:r>
          </w:p>
        </w:tc>
        <w:tc>
          <w:tcPr>
            <w:tcW w:w="547" w:type="pct"/>
            <w:tcBorders>
              <w:top w:val="nil"/>
              <w:left w:val="nil"/>
              <w:bottom w:val="single" w:sz="4" w:space="0" w:color="auto"/>
              <w:right w:val="single" w:sz="4" w:space="0" w:color="auto"/>
            </w:tcBorders>
            <w:shd w:val="clear" w:color="auto" w:fill="auto"/>
            <w:noWrap/>
            <w:vAlign w:val="center"/>
          </w:tcPr>
          <w:p w14:paraId="6EC60F26"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85.71</w:t>
            </w:r>
            <w:r w:rsidRPr="00C00257">
              <w:rPr>
                <w:rFonts w:ascii="Times New Roman" w:hAnsi="Times New Roman" w:cs="Times New Roman"/>
                <w:color w:val="000000"/>
                <w:sz w:val="20"/>
                <w:szCs w:val="20"/>
                <w:vertAlign w:val="superscript"/>
              </w:rPr>
              <w:t>bcd</w:t>
            </w:r>
          </w:p>
        </w:tc>
      </w:tr>
      <w:tr w:rsidR="00C5566A" w:rsidRPr="00C00257" w14:paraId="46EE10FF" w14:textId="77777777" w:rsidTr="00C00257">
        <w:trPr>
          <w:trHeight w:val="362"/>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16D65DB8" w14:textId="77777777" w:rsidR="00C5566A" w:rsidRPr="00C00257" w:rsidRDefault="00C5566A" w:rsidP="00945AED">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12 </w:t>
            </w:r>
            <w:r w:rsidRPr="00C00257">
              <w:rPr>
                <w:rFonts w:ascii="Times New Roman" w:eastAsia="Times New Roman" w:hAnsi="Times New Roman" w:cs="Times New Roman"/>
                <w:b/>
                <w:bCs/>
                <w:color w:val="000000"/>
                <w:kern w:val="0"/>
                <w:sz w:val="20"/>
                <w:szCs w:val="20"/>
                <w:lang w:eastAsia="en-IN" w:bidi="te-IN"/>
                <w14:ligatures w14:val="none"/>
              </w:rPr>
              <w:t xml:space="preserve">: Control </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38D62A38"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49.78</w:t>
            </w:r>
            <w:r w:rsidRPr="00C00257">
              <w:rPr>
                <w:rFonts w:ascii="Times New Roman" w:hAnsi="Times New Roman" w:cs="Times New Roman"/>
                <w:color w:val="000000"/>
                <w:sz w:val="20"/>
                <w:szCs w:val="20"/>
                <w:vertAlign w:val="superscript"/>
              </w:rPr>
              <w:t>d</w:t>
            </w:r>
          </w:p>
        </w:tc>
        <w:tc>
          <w:tcPr>
            <w:tcW w:w="675" w:type="pct"/>
            <w:tcBorders>
              <w:top w:val="nil"/>
              <w:left w:val="nil"/>
              <w:bottom w:val="single" w:sz="4" w:space="0" w:color="auto"/>
              <w:right w:val="single" w:sz="4" w:space="0" w:color="auto"/>
            </w:tcBorders>
            <w:shd w:val="clear" w:color="auto" w:fill="auto"/>
            <w:noWrap/>
            <w:vAlign w:val="center"/>
          </w:tcPr>
          <w:p w14:paraId="0B1E8009"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65.30</w:t>
            </w:r>
            <w:r w:rsidRPr="00C00257">
              <w:rPr>
                <w:rFonts w:ascii="Times New Roman" w:hAnsi="Times New Roman" w:cs="Times New Roman"/>
                <w:color w:val="000000"/>
                <w:sz w:val="20"/>
                <w:szCs w:val="20"/>
                <w:vertAlign w:val="superscript"/>
              </w:rPr>
              <w:t>e</w:t>
            </w:r>
          </w:p>
        </w:tc>
        <w:tc>
          <w:tcPr>
            <w:tcW w:w="547" w:type="pct"/>
            <w:tcBorders>
              <w:top w:val="nil"/>
              <w:left w:val="nil"/>
              <w:bottom w:val="single" w:sz="4" w:space="0" w:color="auto"/>
              <w:right w:val="single" w:sz="4" w:space="0" w:color="auto"/>
            </w:tcBorders>
            <w:shd w:val="clear" w:color="auto" w:fill="auto"/>
            <w:noWrap/>
            <w:vAlign w:val="center"/>
          </w:tcPr>
          <w:p w14:paraId="2C229D02" w14:textId="77777777" w:rsidR="00C5566A" w:rsidRPr="00C00257" w:rsidRDefault="00C5566A" w:rsidP="00945AED">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69.90</w:t>
            </w:r>
            <w:r w:rsidRPr="00C00257">
              <w:rPr>
                <w:rFonts w:ascii="Times New Roman" w:hAnsi="Times New Roman" w:cs="Times New Roman"/>
                <w:color w:val="000000"/>
                <w:sz w:val="20"/>
                <w:szCs w:val="20"/>
                <w:vertAlign w:val="superscript"/>
              </w:rPr>
              <w:t>g</w:t>
            </w:r>
          </w:p>
        </w:tc>
      </w:tr>
      <w:tr w:rsidR="00C5566A" w:rsidRPr="00C00257" w14:paraId="355FD86B" w14:textId="77777777" w:rsidTr="00C00257">
        <w:trPr>
          <w:trHeight w:val="342"/>
        </w:trPr>
        <w:tc>
          <w:tcPr>
            <w:tcW w:w="3154" w:type="pct"/>
            <w:tcBorders>
              <w:top w:val="nil"/>
              <w:left w:val="single" w:sz="4" w:space="0" w:color="auto"/>
              <w:bottom w:val="single" w:sz="4" w:space="0" w:color="auto"/>
              <w:right w:val="single" w:sz="4" w:space="0" w:color="auto"/>
            </w:tcBorders>
            <w:shd w:val="clear" w:color="auto" w:fill="auto"/>
            <w:vAlign w:val="center"/>
          </w:tcPr>
          <w:p w14:paraId="360ED41D" w14:textId="77777777" w:rsidR="00C5566A" w:rsidRPr="00C00257" w:rsidRDefault="00C5566A" w:rsidP="00945AED">
            <w:pPr>
              <w:spacing w:after="0" w:line="240" w:lineRule="auto"/>
              <w:jc w:val="right"/>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S.E (m) ±</w:t>
            </w:r>
          </w:p>
        </w:tc>
        <w:tc>
          <w:tcPr>
            <w:tcW w:w="623" w:type="pct"/>
            <w:tcBorders>
              <w:top w:val="nil"/>
              <w:left w:val="single" w:sz="4" w:space="0" w:color="auto"/>
              <w:bottom w:val="single" w:sz="4" w:space="0" w:color="auto"/>
              <w:right w:val="single" w:sz="4" w:space="0" w:color="auto"/>
            </w:tcBorders>
            <w:shd w:val="clear" w:color="auto" w:fill="auto"/>
            <w:vAlign w:val="center"/>
          </w:tcPr>
          <w:p w14:paraId="71EC2F54" w14:textId="77777777" w:rsidR="00C5566A" w:rsidRPr="00C00257" w:rsidRDefault="00C5566A" w:rsidP="00945AED">
            <w:pPr>
              <w:spacing w:after="0" w:line="240" w:lineRule="auto"/>
              <w:jc w:val="center"/>
              <w:rPr>
                <w:rFonts w:ascii="Times New Roman" w:hAnsi="Times New Roman" w:cs="Times New Roman"/>
                <w:b/>
                <w:bCs/>
                <w:color w:val="000000"/>
                <w:sz w:val="20"/>
                <w:szCs w:val="20"/>
              </w:rPr>
            </w:pPr>
            <w:r w:rsidRPr="00C00257">
              <w:rPr>
                <w:rFonts w:ascii="Times New Roman" w:hAnsi="Times New Roman" w:cs="Times New Roman"/>
                <w:b/>
                <w:bCs/>
                <w:color w:val="000000"/>
                <w:sz w:val="20"/>
                <w:szCs w:val="20"/>
              </w:rPr>
              <w:t>1.56</w:t>
            </w:r>
          </w:p>
        </w:tc>
        <w:tc>
          <w:tcPr>
            <w:tcW w:w="675" w:type="pct"/>
            <w:tcBorders>
              <w:top w:val="nil"/>
              <w:left w:val="nil"/>
              <w:bottom w:val="single" w:sz="4" w:space="0" w:color="auto"/>
              <w:right w:val="single" w:sz="4" w:space="0" w:color="auto"/>
            </w:tcBorders>
            <w:shd w:val="clear" w:color="auto" w:fill="auto"/>
            <w:vAlign w:val="center"/>
          </w:tcPr>
          <w:p w14:paraId="0CE09EB5" w14:textId="77777777" w:rsidR="00C5566A" w:rsidRPr="00C00257" w:rsidRDefault="00C5566A" w:rsidP="00945AED">
            <w:pPr>
              <w:spacing w:after="0" w:line="240" w:lineRule="auto"/>
              <w:jc w:val="center"/>
              <w:rPr>
                <w:rFonts w:ascii="Times New Roman" w:hAnsi="Times New Roman" w:cs="Times New Roman"/>
                <w:b/>
                <w:bCs/>
                <w:color w:val="000000"/>
                <w:sz w:val="20"/>
                <w:szCs w:val="20"/>
              </w:rPr>
            </w:pPr>
            <w:r w:rsidRPr="00C00257">
              <w:rPr>
                <w:rFonts w:ascii="Times New Roman" w:hAnsi="Times New Roman" w:cs="Times New Roman"/>
                <w:b/>
                <w:bCs/>
                <w:color w:val="000000"/>
                <w:sz w:val="20"/>
                <w:szCs w:val="20"/>
              </w:rPr>
              <w:t>2.40</w:t>
            </w:r>
          </w:p>
        </w:tc>
        <w:tc>
          <w:tcPr>
            <w:tcW w:w="547" w:type="pct"/>
            <w:tcBorders>
              <w:top w:val="nil"/>
              <w:left w:val="nil"/>
              <w:bottom w:val="single" w:sz="4" w:space="0" w:color="auto"/>
              <w:right w:val="single" w:sz="4" w:space="0" w:color="auto"/>
            </w:tcBorders>
            <w:shd w:val="clear" w:color="auto" w:fill="auto"/>
            <w:vAlign w:val="center"/>
          </w:tcPr>
          <w:p w14:paraId="20353C87" w14:textId="77777777" w:rsidR="00C5566A" w:rsidRPr="00C00257" w:rsidRDefault="00C5566A" w:rsidP="00945AED">
            <w:pPr>
              <w:spacing w:after="0" w:line="240" w:lineRule="auto"/>
              <w:jc w:val="center"/>
              <w:rPr>
                <w:rFonts w:ascii="Times New Roman" w:hAnsi="Times New Roman" w:cs="Times New Roman"/>
                <w:b/>
                <w:bCs/>
                <w:color w:val="000000"/>
                <w:sz w:val="20"/>
                <w:szCs w:val="20"/>
              </w:rPr>
            </w:pPr>
            <w:r w:rsidRPr="00C00257">
              <w:rPr>
                <w:rFonts w:ascii="Times New Roman" w:hAnsi="Times New Roman" w:cs="Times New Roman"/>
                <w:b/>
                <w:bCs/>
                <w:color w:val="000000"/>
                <w:sz w:val="20"/>
                <w:szCs w:val="20"/>
              </w:rPr>
              <w:t>2.42</w:t>
            </w:r>
          </w:p>
        </w:tc>
      </w:tr>
      <w:tr w:rsidR="00C5566A" w:rsidRPr="00C00257" w14:paraId="76BD95CD" w14:textId="77777777" w:rsidTr="00C00257">
        <w:trPr>
          <w:trHeight w:val="432"/>
        </w:trPr>
        <w:tc>
          <w:tcPr>
            <w:tcW w:w="3154" w:type="pct"/>
            <w:tcBorders>
              <w:top w:val="nil"/>
              <w:left w:val="single" w:sz="4" w:space="0" w:color="auto"/>
              <w:bottom w:val="single" w:sz="4" w:space="0" w:color="auto"/>
              <w:right w:val="single" w:sz="4" w:space="0" w:color="auto"/>
            </w:tcBorders>
            <w:shd w:val="clear" w:color="auto" w:fill="auto"/>
            <w:noWrap/>
            <w:vAlign w:val="center"/>
            <w:hideMark/>
          </w:tcPr>
          <w:p w14:paraId="38FE3E63" w14:textId="77777777" w:rsidR="00C5566A" w:rsidRPr="00C00257" w:rsidRDefault="00C5566A" w:rsidP="00945AED">
            <w:pPr>
              <w:spacing w:after="0" w:line="240" w:lineRule="auto"/>
              <w:jc w:val="right"/>
              <w:rPr>
                <w:rFonts w:ascii="Times New Roman" w:eastAsia="Times New Roman" w:hAnsi="Times New Roman" w:cs="Times New Roman"/>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CD @ 5 %</w:t>
            </w:r>
          </w:p>
        </w:tc>
        <w:tc>
          <w:tcPr>
            <w:tcW w:w="623" w:type="pct"/>
            <w:tcBorders>
              <w:top w:val="nil"/>
              <w:left w:val="single" w:sz="4" w:space="0" w:color="auto"/>
              <w:bottom w:val="single" w:sz="4" w:space="0" w:color="auto"/>
              <w:right w:val="single" w:sz="4" w:space="0" w:color="auto"/>
            </w:tcBorders>
            <w:shd w:val="clear" w:color="auto" w:fill="auto"/>
            <w:vAlign w:val="center"/>
          </w:tcPr>
          <w:p w14:paraId="0CAC3AAD"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4.59</w:t>
            </w:r>
          </w:p>
        </w:tc>
        <w:tc>
          <w:tcPr>
            <w:tcW w:w="675" w:type="pct"/>
            <w:tcBorders>
              <w:top w:val="nil"/>
              <w:left w:val="nil"/>
              <w:bottom w:val="single" w:sz="4" w:space="0" w:color="auto"/>
              <w:right w:val="single" w:sz="4" w:space="0" w:color="auto"/>
            </w:tcBorders>
            <w:shd w:val="clear" w:color="auto" w:fill="auto"/>
            <w:vAlign w:val="center"/>
          </w:tcPr>
          <w:p w14:paraId="4653C91A"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7.06</w:t>
            </w:r>
          </w:p>
        </w:tc>
        <w:tc>
          <w:tcPr>
            <w:tcW w:w="547" w:type="pct"/>
            <w:tcBorders>
              <w:top w:val="nil"/>
              <w:left w:val="nil"/>
              <w:bottom w:val="single" w:sz="4" w:space="0" w:color="auto"/>
              <w:right w:val="single" w:sz="4" w:space="0" w:color="auto"/>
            </w:tcBorders>
            <w:shd w:val="clear" w:color="auto" w:fill="auto"/>
            <w:vAlign w:val="center"/>
          </w:tcPr>
          <w:p w14:paraId="1756C483"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6.70</w:t>
            </w:r>
          </w:p>
        </w:tc>
      </w:tr>
      <w:tr w:rsidR="00C5566A" w:rsidRPr="00C00257" w14:paraId="09F2C3D7" w14:textId="77777777" w:rsidTr="00C00257">
        <w:trPr>
          <w:trHeight w:val="402"/>
        </w:trPr>
        <w:tc>
          <w:tcPr>
            <w:tcW w:w="3154" w:type="pct"/>
            <w:tcBorders>
              <w:top w:val="nil"/>
              <w:left w:val="single" w:sz="4" w:space="0" w:color="auto"/>
              <w:bottom w:val="single" w:sz="4" w:space="0" w:color="auto"/>
              <w:right w:val="single" w:sz="4" w:space="0" w:color="auto"/>
            </w:tcBorders>
            <w:shd w:val="clear" w:color="auto" w:fill="auto"/>
            <w:noWrap/>
            <w:vAlign w:val="center"/>
            <w:hideMark/>
          </w:tcPr>
          <w:p w14:paraId="6228CCDC" w14:textId="39C134CF" w:rsidR="00C5566A" w:rsidRPr="00C00257" w:rsidRDefault="00C5566A" w:rsidP="00945AED">
            <w:pPr>
              <w:spacing w:after="0" w:line="240" w:lineRule="auto"/>
              <w:jc w:val="right"/>
              <w:rPr>
                <w:rFonts w:ascii="Times New Roman" w:eastAsia="Times New Roman" w:hAnsi="Times New Roman" w:cs="Times New Roman"/>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C.V (%)</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524809A2"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4.64</w:t>
            </w:r>
          </w:p>
        </w:tc>
        <w:tc>
          <w:tcPr>
            <w:tcW w:w="675" w:type="pct"/>
            <w:tcBorders>
              <w:top w:val="nil"/>
              <w:left w:val="nil"/>
              <w:bottom w:val="single" w:sz="4" w:space="0" w:color="auto"/>
              <w:right w:val="single" w:sz="4" w:space="0" w:color="auto"/>
            </w:tcBorders>
            <w:shd w:val="clear" w:color="auto" w:fill="auto"/>
            <w:vAlign w:val="center"/>
          </w:tcPr>
          <w:p w14:paraId="30A67367"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5.30</w:t>
            </w:r>
          </w:p>
        </w:tc>
        <w:tc>
          <w:tcPr>
            <w:tcW w:w="547" w:type="pct"/>
            <w:tcBorders>
              <w:top w:val="nil"/>
              <w:left w:val="nil"/>
              <w:bottom w:val="single" w:sz="4" w:space="0" w:color="auto"/>
              <w:right w:val="single" w:sz="4" w:space="0" w:color="auto"/>
            </w:tcBorders>
            <w:shd w:val="clear" w:color="auto" w:fill="auto"/>
            <w:vAlign w:val="center"/>
          </w:tcPr>
          <w:p w14:paraId="7CA6114D" w14:textId="77777777" w:rsidR="00C5566A" w:rsidRPr="00C00257" w:rsidRDefault="00C5566A" w:rsidP="00945AED">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4.72</w:t>
            </w:r>
          </w:p>
        </w:tc>
      </w:tr>
    </w:tbl>
    <w:p w14:paraId="3FF11AEB" w14:textId="77777777" w:rsidR="0030732C" w:rsidRDefault="0030732C" w:rsidP="0030732C">
      <w:pPr>
        <w:rPr>
          <w:rFonts w:ascii="Times New Roman" w:hAnsi="Times New Roman" w:cs="Times New Roman"/>
          <w:b/>
          <w:bCs/>
          <w:color w:val="000000" w:themeColor="text1"/>
          <w:sz w:val="24"/>
          <w:szCs w:val="24"/>
        </w:rPr>
      </w:pPr>
    </w:p>
    <w:p w14:paraId="0C6A7EF8" w14:textId="22B2C9B6" w:rsidR="00375B9C" w:rsidRPr="0030732C" w:rsidRDefault="00375B9C" w:rsidP="0030732C">
      <w:pPr>
        <w:rPr>
          <w:rFonts w:ascii="Times New Roman" w:hAnsi="Times New Roman" w:cs="Times New Roman"/>
          <w:b/>
          <w:bCs/>
          <w:sz w:val="20"/>
          <w:szCs w:val="20"/>
          <w:lang w:val="en-US"/>
        </w:rPr>
      </w:pPr>
      <w:r w:rsidRPr="00375B9C">
        <w:rPr>
          <w:rFonts w:ascii="Times New Roman" w:hAnsi="Times New Roman" w:cs="Times New Roman"/>
          <w:b/>
          <w:bCs/>
          <w:color w:val="000000" w:themeColor="text1"/>
          <w:sz w:val="24"/>
          <w:szCs w:val="24"/>
        </w:rPr>
        <w:t>4.1.4</w:t>
      </w:r>
      <w:r w:rsidRPr="00375B9C">
        <w:rPr>
          <w:rFonts w:ascii="Times New Roman" w:hAnsi="Times New Roman" w:cs="Times New Roman"/>
          <w:b/>
          <w:bCs/>
          <w:color w:val="000000" w:themeColor="text1"/>
          <w:sz w:val="24"/>
          <w:szCs w:val="24"/>
        </w:rPr>
        <w:tab/>
        <w:t>Plant Spread (E-W) (cm)</w:t>
      </w:r>
    </w:p>
    <w:p w14:paraId="6C959807" w14:textId="463E3D5C" w:rsidR="00375B9C" w:rsidRPr="00375B9C" w:rsidRDefault="00375B9C" w:rsidP="00375B9C">
      <w:pPr>
        <w:spacing w:after="80" w:line="276" w:lineRule="auto"/>
        <w:jc w:val="both"/>
        <w:rPr>
          <w:rFonts w:ascii="Times New Roman" w:hAnsi="Times New Roman" w:cs="Times New Roman"/>
          <w:color w:val="000000" w:themeColor="text1"/>
          <w:sz w:val="24"/>
          <w:szCs w:val="24"/>
        </w:rPr>
      </w:pPr>
      <w:r w:rsidRPr="00375B9C">
        <w:rPr>
          <w:rFonts w:ascii="Times New Roman" w:hAnsi="Times New Roman" w:cs="Times New Roman"/>
          <w:b/>
          <w:bCs/>
          <w:color w:val="000000" w:themeColor="text1"/>
          <w:sz w:val="24"/>
          <w:szCs w:val="24"/>
        </w:rPr>
        <w:tab/>
      </w:r>
      <w:r w:rsidRPr="00375B9C">
        <w:rPr>
          <w:rFonts w:ascii="Times New Roman" w:hAnsi="Times New Roman" w:cs="Times New Roman"/>
          <w:color w:val="000000" w:themeColor="text1"/>
          <w:sz w:val="24"/>
          <w:szCs w:val="24"/>
        </w:rPr>
        <w:t>It is evident that significant differences were observed among the treatments for the character plant spread (E-W) (cm) in zucchini was presented in the Table 4</w:t>
      </w:r>
      <w:r w:rsidR="0030732C">
        <w:rPr>
          <w:rFonts w:ascii="Times New Roman" w:hAnsi="Times New Roman" w:cs="Times New Roman"/>
          <w:color w:val="000000" w:themeColor="text1"/>
          <w:sz w:val="24"/>
          <w:szCs w:val="24"/>
        </w:rPr>
        <w:t>.</w:t>
      </w:r>
    </w:p>
    <w:p w14:paraId="41F63DA1" w14:textId="77777777" w:rsidR="00375B9C" w:rsidRPr="00375B9C" w:rsidRDefault="00375B9C" w:rsidP="00375B9C">
      <w:pPr>
        <w:spacing w:after="80" w:line="276" w:lineRule="auto"/>
        <w:jc w:val="both"/>
        <w:rPr>
          <w:rFonts w:ascii="Times New Roman" w:hAnsi="Times New Roman" w:cs="Times New Roman"/>
          <w:b/>
          <w:bCs/>
          <w:color w:val="000000" w:themeColor="text1"/>
          <w:sz w:val="24"/>
          <w:szCs w:val="24"/>
        </w:rPr>
      </w:pPr>
      <w:r w:rsidRPr="00375B9C">
        <w:rPr>
          <w:rFonts w:ascii="Times New Roman" w:hAnsi="Times New Roman" w:cs="Times New Roman"/>
          <w:b/>
          <w:bCs/>
          <w:color w:val="000000" w:themeColor="text1"/>
          <w:sz w:val="24"/>
          <w:szCs w:val="24"/>
        </w:rPr>
        <w:t>At 30 DAS</w:t>
      </w:r>
    </w:p>
    <w:p w14:paraId="5E0C7640" w14:textId="77777777" w:rsidR="00375B9C" w:rsidRPr="00375B9C" w:rsidRDefault="00375B9C" w:rsidP="00375B9C">
      <w:pPr>
        <w:spacing w:after="80" w:line="276" w:lineRule="auto"/>
        <w:jc w:val="both"/>
        <w:rPr>
          <w:rFonts w:ascii="Times New Roman" w:hAnsi="Times New Roman" w:cs="Times New Roman"/>
          <w:color w:val="000000" w:themeColor="text1"/>
          <w:sz w:val="24"/>
          <w:szCs w:val="24"/>
        </w:rPr>
      </w:pPr>
      <w:r w:rsidRPr="00375B9C">
        <w:rPr>
          <w:rFonts w:ascii="Times New Roman" w:hAnsi="Times New Roman" w:cs="Times New Roman"/>
          <w:b/>
          <w:bCs/>
          <w:color w:val="000000" w:themeColor="text1"/>
          <w:sz w:val="24"/>
          <w:szCs w:val="24"/>
        </w:rPr>
        <w:tab/>
      </w:r>
      <w:r w:rsidRPr="00375B9C">
        <w:rPr>
          <w:rFonts w:ascii="Times New Roman" w:hAnsi="Times New Roman" w:cs="Times New Roman"/>
          <w:color w:val="000000" w:themeColor="text1"/>
          <w:sz w:val="24"/>
          <w:szCs w:val="24"/>
        </w:rPr>
        <w:t>Significant differences in plant spread (E-W) were observed due to foliar application of micronutrients at 30 DAS. Among the treatment combinations, T</w:t>
      </w:r>
      <w:r w:rsidRPr="00375B9C">
        <w:rPr>
          <w:rFonts w:ascii="Times New Roman" w:hAnsi="Times New Roman" w:cs="Times New Roman"/>
          <w:color w:val="000000" w:themeColor="text1"/>
          <w:sz w:val="24"/>
          <w:szCs w:val="24"/>
          <w:vertAlign w:val="subscript"/>
        </w:rPr>
        <w:t>10</w:t>
      </w:r>
      <w:r w:rsidRPr="00375B9C">
        <w:rPr>
          <w:rFonts w:ascii="Times New Roman" w:hAnsi="Times New Roman" w:cs="Times New Roman"/>
          <w:color w:val="000000" w:themeColor="text1"/>
          <w:sz w:val="24"/>
          <w:szCs w:val="24"/>
        </w:rPr>
        <w:t xml:space="preserve"> - Boron (B) @ 20 ppm + Zinc (Zn) @ 15 ppm + Manganese (Mn) @ 40 ppm recorded the highest plant spread is 66.54 cm However, the minimum plant spread (E-W) was recorded in the treatment T</w:t>
      </w:r>
      <w:r w:rsidRPr="00375B9C">
        <w:rPr>
          <w:rFonts w:ascii="Times New Roman" w:hAnsi="Times New Roman" w:cs="Times New Roman"/>
          <w:color w:val="000000" w:themeColor="text1"/>
          <w:sz w:val="24"/>
          <w:szCs w:val="24"/>
          <w:vertAlign w:val="subscript"/>
        </w:rPr>
        <w:t xml:space="preserve">12 </w:t>
      </w:r>
      <w:r w:rsidRPr="00375B9C">
        <w:rPr>
          <w:rFonts w:ascii="Times New Roman" w:hAnsi="Times New Roman" w:cs="Times New Roman"/>
          <w:color w:val="000000" w:themeColor="text1"/>
          <w:sz w:val="24"/>
          <w:szCs w:val="24"/>
        </w:rPr>
        <w:t>- Control is 49.75 cm.</w:t>
      </w:r>
    </w:p>
    <w:p w14:paraId="1F214BCB" w14:textId="77777777" w:rsidR="00375B9C" w:rsidRPr="00375B9C" w:rsidRDefault="00375B9C" w:rsidP="00375B9C">
      <w:pPr>
        <w:spacing w:after="80" w:line="276" w:lineRule="auto"/>
        <w:jc w:val="both"/>
        <w:rPr>
          <w:rFonts w:ascii="Times New Roman" w:hAnsi="Times New Roman" w:cs="Times New Roman"/>
          <w:b/>
          <w:bCs/>
          <w:color w:val="000000" w:themeColor="text1"/>
          <w:sz w:val="24"/>
          <w:szCs w:val="24"/>
        </w:rPr>
      </w:pPr>
      <w:r w:rsidRPr="00375B9C">
        <w:rPr>
          <w:rFonts w:ascii="Times New Roman" w:hAnsi="Times New Roman" w:cs="Times New Roman"/>
          <w:b/>
          <w:bCs/>
          <w:color w:val="000000" w:themeColor="text1"/>
          <w:sz w:val="24"/>
          <w:szCs w:val="24"/>
        </w:rPr>
        <w:t>At 45 DAS</w:t>
      </w:r>
    </w:p>
    <w:p w14:paraId="02E20AAE" w14:textId="2EDAA870" w:rsidR="00375B9C" w:rsidRPr="00375B9C" w:rsidRDefault="00375B9C" w:rsidP="00375B9C">
      <w:pPr>
        <w:spacing w:after="80" w:line="276" w:lineRule="auto"/>
        <w:ind w:firstLine="720"/>
        <w:jc w:val="both"/>
        <w:rPr>
          <w:rFonts w:ascii="Times New Roman" w:hAnsi="Times New Roman" w:cs="Times New Roman"/>
          <w:b/>
          <w:bCs/>
          <w:color w:val="000000" w:themeColor="text1"/>
          <w:sz w:val="24"/>
          <w:szCs w:val="24"/>
        </w:rPr>
      </w:pPr>
      <w:r w:rsidRPr="00375B9C">
        <w:rPr>
          <w:rFonts w:ascii="Times New Roman" w:hAnsi="Times New Roman" w:cs="Times New Roman"/>
          <w:color w:val="000000" w:themeColor="text1"/>
          <w:sz w:val="24"/>
          <w:szCs w:val="24"/>
        </w:rPr>
        <w:t>Among the treatments, significant variations were recorded in plant spread at 45 DAS. A Significant maximum plant spread (E-W) was recorded in T</w:t>
      </w:r>
      <w:r w:rsidRPr="00375B9C">
        <w:rPr>
          <w:rFonts w:ascii="Times New Roman" w:hAnsi="Times New Roman" w:cs="Times New Roman"/>
          <w:color w:val="000000" w:themeColor="text1"/>
          <w:sz w:val="24"/>
          <w:szCs w:val="24"/>
          <w:vertAlign w:val="subscript"/>
        </w:rPr>
        <w:t>10</w:t>
      </w:r>
      <w:r w:rsidRPr="00375B9C">
        <w:rPr>
          <w:rFonts w:ascii="Times New Roman" w:hAnsi="Times New Roman" w:cs="Times New Roman"/>
          <w:color w:val="000000" w:themeColor="text1"/>
          <w:sz w:val="24"/>
          <w:szCs w:val="24"/>
        </w:rPr>
        <w:t xml:space="preserve"> - Boron (B) @ 20 ppm + Zinc (Zn) @ 15 ppm + Manganese (Mn) @ 40 ppm recorded with 89.93 cm</w:t>
      </w:r>
      <w:r w:rsidR="006A2ABA">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However, minimum plant spread was recorded in T</w:t>
      </w:r>
      <w:r w:rsidRPr="00375B9C">
        <w:rPr>
          <w:rFonts w:ascii="Times New Roman" w:hAnsi="Times New Roman" w:cs="Times New Roman"/>
          <w:color w:val="000000" w:themeColor="text1"/>
          <w:sz w:val="24"/>
          <w:szCs w:val="24"/>
          <w:vertAlign w:val="subscript"/>
        </w:rPr>
        <w:t>12</w:t>
      </w:r>
      <w:r w:rsidRPr="00375B9C">
        <w:rPr>
          <w:rFonts w:ascii="Times New Roman" w:hAnsi="Times New Roman" w:cs="Times New Roman"/>
          <w:color w:val="000000" w:themeColor="text1"/>
          <w:sz w:val="24"/>
          <w:szCs w:val="24"/>
        </w:rPr>
        <w:t xml:space="preserve"> - Control is 71.90 cm.</w:t>
      </w:r>
    </w:p>
    <w:p w14:paraId="34C06AC9" w14:textId="77777777" w:rsidR="00375B9C" w:rsidRPr="00375B9C" w:rsidRDefault="00375B9C" w:rsidP="00375B9C">
      <w:pPr>
        <w:spacing w:after="80" w:line="276" w:lineRule="auto"/>
        <w:jc w:val="both"/>
        <w:rPr>
          <w:rFonts w:ascii="Times New Roman" w:hAnsi="Times New Roman" w:cs="Times New Roman"/>
          <w:b/>
          <w:bCs/>
          <w:color w:val="000000" w:themeColor="text1"/>
          <w:sz w:val="24"/>
          <w:szCs w:val="24"/>
        </w:rPr>
      </w:pPr>
      <w:r w:rsidRPr="00375B9C">
        <w:rPr>
          <w:rFonts w:ascii="Times New Roman" w:hAnsi="Times New Roman" w:cs="Times New Roman"/>
          <w:b/>
          <w:bCs/>
          <w:color w:val="000000" w:themeColor="text1"/>
          <w:sz w:val="24"/>
          <w:szCs w:val="24"/>
        </w:rPr>
        <w:t>At 60 DAS</w:t>
      </w:r>
    </w:p>
    <w:p w14:paraId="37B19F93" w14:textId="157CA835" w:rsidR="00375B9C" w:rsidRPr="00375B9C" w:rsidRDefault="00375B9C" w:rsidP="00375B9C">
      <w:pPr>
        <w:spacing w:after="80" w:line="276" w:lineRule="auto"/>
        <w:jc w:val="both"/>
        <w:rPr>
          <w:rFonts w:ascii="Times New Roman" w:hAnsi="Times New Roman" w:cs="Times New Roman"/>
          <w:color w:val="000000" w:themeColor="text1"/>
          <w:sz w:val="24"/>
          <w:szCs w:val="24"/>
        </w:rPr>
      </w:pPr>
      <w:r w:rsidRPr="00375B9C">
        <w:rPr>
          <w:rFonts w:ascii="Times New Roman" w:hAnsi="Times New Roman" w:cs="Times New Roman"/>
          <w:b/>
          <w:bCs/>
          <w:color w:val="000000" w:themeColor="text1"/>
          <w:sz w:val="24"/>
          <w:szCs w:val="24"/>
        </w:rPr>
        <w:tab/>
      </w:r>
      <w:r w:rsidRPr="00375B9C">
        <w:rPr>
          <w:rFonts w:ascii="Times New Roman" w:hAnsi="Times New Roman" w:cs="Times New Roman"/>
          <w:color w:val="000000" w:themeColor="text1"/>
          <w:sz w:val="24"/>
          <w:szCs w:val="24"/>
        </w:rPr>
        <w:t>Among all foliar applications of micronutrient treatments significant differences were recorded in plant spread (E-W) at 60 DAS. Maximum plant spread was recorded in T</w:t>
      </w:r>
      <w:r w:rsidRPr="00375B9C">
        <w:rPr>
          <w:rFonts w:ascii="Times New Roman" w:hAnsi="Times New Roman" w:cs="Times New Roman"/>
          <w:color w:val="000000" w:themeColor="text1"/>
          <w:sz w:val="24"/>
          <w:szCs w:val="24"/>
          <w:vertAlign w:val="subscript"/>
        </w:rPr>
        <w:t>10</w:t>
      </w:r>
      <w:r w:rsidRPr="00375B9C">
        <w:rPr>
          <w:rFonts w:ascii="Times New Roman" w:hAnsi="Times New Roman" w:cs="Times New Roman"/>
          <w:color w:val="000000" w:themeColor="text1"/>
          <w:sz w:val="24"/>
          <w:szCs w:val="24"/>
        </w:rPr>
        <w:t xml:space="preserve"> - Boron (B) @ 20 ppm + Zinc (Zn) @ 15 ppm + Manganese (Mn) @ 40 ppm is 97.61. However, the minimum plant spread was recorded in T</w:t>
      </w:r>
      <w:r w:rsidRPr="00375B9C">
        <w:rPr>
          <w:rFonts w:ascii="Times New Roman" w:hAnsi="Times New Roman" w:cs="Times New Roman"/>
          <w:color w:val="000000" w:themeColor="text1"/>
          <w:sz w:val="24"/>
          <w:szCs w:val="24"/>
          <w:vertAlign w:val="subscript"/>
        </w:rPr>
        <w:t xml:space="preserve">12 </w:t>
      </w:r>
      <w:r w:rsidRPr="00375B9C">
        <w:rPr>
          <w:rFonts w:ascii="Times New Roman" w:hAnsi="Times New Roman" w:cs="Times New Roman"/>
          <w:color w:val="000000" w:themeColor="text1"/>
          <w:sz w:val="24"/>
          <w:szCs w:val="24"/>
        </w:rPr>
        <w:t>- Control is 74.95 cm.</w:t>
      </w:r>
    </w:p>
    <w:p w14:paraId="77DFD72A" w14:textId="79242D21" w:rsidR="00375B9C" w:rsidRPr="00375B9C" w:rsidRDefault="00375B9C" w:rsidP="005C7B38">
      <w:pPr>
        <w:spacing w:line="276" w:lineRule="auto"/>
        <w:ind w:firstLine="720"/>
        <w:jc w:val="both"/>
        <w:rPr>
          <w:rFonts w:ascii="Times New Roman" w:hAnsi="Times New Roman" w:cs="Times New Roman"/>
          <w:sz w:val="24"/>
          <w:szCs w:val="24"/>
        </w:rPr>
      </w:pPr>
      <w:r w:rsidRPr="00375B9C">
        <w:rPr>
          <w:rFonts w:ascii="Times New Roman" w:hAnsi="Times New Roman" w:cs="Times New Roman"/>
          <w:sz w:val="24"/>
          <w:szCs w:val="24"/>
        </w:rPr>
        <w:t xml:space="preserve">The improvement in plant growth can be credited to the important functions of zinc </w:t>
      </w:r>
      <w:r w:rsidR="00BE5795" w:rsidRPr="00375B9C">
        <w:rPr>
          <w:rFonts w:ascii="Times New Roman" w:hAnsi="Times New Roman" w:cs="Times New Roman"/>
          <w:sz w:val="24"/>
          <w:szCs w:val="24"/>
        </w:rPr>
        <w:t>sulphate</w:t>
      </w:r>
      <w:r w:rsidRPr="00375B9C">
        <w:rPr>
          <w:rFonts w:ascii="Times New Roman" w:hAnsi="Times New Roman" w:cs="Times New Roman"/>
          <w:sz w:val="24"/>
          <w:szCs w:val="24"/>
        </w:rPr>
        <w:t>. Zinc helps regulate enzyme activity, supports the formation of chlorophyll and other pigments needed for photosynthesis, encourages cell division and aids in the production of hormones that promote growth. Together, these processes lead to better overall plant development.</w:t>
      </w:r>
      <w:r>
        <w:rPr>
          <w:rFonts w:ascii="Times New Roman" w:hAnsi="Times New Roman" w:cs="Times New Roman"/>
          <w:sz w:val="24"/>
          <w:szCs w:val="24"/>
        </w:rPr>
        <w:t xml:space="preserve"> </w:t>
      </w:r>
      <w:r w:rsidRPr="00375B9C">
        <w:rPr>
          <w:rFonts w:ascii="Times New Roman" w:hAnsi="Times New Roman" w:cs="Times New Roman"/>
          <w:sz w:val="24"/>
          <w:szCs w:val="24"/>
        </w:rPr>
        <w:t xml:space="preserve">Boron also plays a key role in plant growth. It may influence hormone activity in a way that reduces apical dominance, allowing more branches and leaves to spread out. </w:t>
      </w:r>
      <w:r w:rsidRPr="00375B9C">
        <w:rPr>
          <w:rFonts w:ascii="Times New Roman" w:hAnsi="Times New Roman" w:cs="Times New Roman"/>
          <w:sz w:val="24"/>
          <w:szCs w:val="24"/>
        </w:rPr>
        <w:lastRenderedPageBreak/>
        <w:t>This helps the plant develop a wider canopy.</w:t>
      </w:r>
      <w:r w:rsidR="005C7B38">
        <w:rPr>
          <w:rFonts w:ascii="Times New Roman" w:hAnsi="Times New Roman" w:cs="Times New Roman"/>
          <w:sz w:val="24"/>
          <w:szCs w:val="24"/>
        </w:rPr>
        <w:t xml:space="preserve"> </w:t>
      </w:r>
      <w:r w:rsidRPr="00375B9C">
        <w:rPr>
          <w:rFonts w:ascii="Times New Roman" w:hAnsi="Times New Roman" w:cs="Times New Roman"/>
          <w:sz w:val="24"/>
          <w:szCs w:val="24"/>
        </w:rPr>
        <w:t>Manganese is another essential micronutrient that supports healthy plant growth. It is involved in energy-producing processes, such as the electron transport chain in photosynthesis, and helps with oxidation-reduction reactions. These functions are necessary for the plant to grow properly and complete its life cycle. Manganese can therefore contribute to increased plant spread and stronger growth.</w:t>
      </w:r>
    </w:p>
    <w:p w14:paraId="38FABF2A" w14:textId="7BE44711" w:rsidR="00C5566A" w:rsidRDefault="00375B9C" w:rsidP="005C7B38">
      <w:pPr>
        <w:spacing w:line="276" w:lineRule="auto"/>
        <w:ind w:firstLine="720"/>
        <w:jc w:val="both"/>
        <w:rPr>
          <w:rFonts w:ascii="Times New Roman" w:hAnsi="Times New Roman" w:cs="Times New Roman"/>
          <w:sz w:val="24"/>
          <w:szCs w:val="24"/>
        </w:rPr>
      </w:pPr>
      <w:r w:rsidRPr="00375B9C">
        <w:rPr>
          <w:rFonts w:ascii="Times New Roman" w:hAnsi="Times New Roman" w:cs="Times New Roman"/>
          <w:sz w:val="24"/>
          <w:szCs w:val="24"/>
        </w:rPr>
        <w:t xml:space="preserve">These results agree with the findings of Chaudhari </w:t>
      </w:r>
      <w:r w:rsidRPr="00375B9C">
        <w:rPr>
          <w:rFonts w:ascii="Times New Roman" w:hAnsi="Times New Roman" w:cs="Times New Roman"/>
          <w:i/>
          <w:iCs/>
          <w:sz w:val="24"/>
          <w:szCs w:val="24"/>
        </w:rPr>
        <w:t>et al</w:t>
      </w:r>
      <w:r w:rsidRPr="00375B9C">
        <w:rPr>
          <w:rFonts w:ascii="Times New Roman" w:hAnsi="Times New Roman" w:cs="Times New Roman"/>
          <w:sz w:val="24"/>
          <w:szCs w:val="24"/>
        </w:rPr>
        <w:t xml:space="preserve">. (2017) in cabbage and Singh </w:t>
      </w:r>
      <w:r w:rsidRPr="00375B9C">
        <w:rPr>
          <w:rFonts w:ascii="Times New Roman" w:hAnsi="Times New Roman" w:cs="Times New Roman"/>
          <w:i/>
          <w:iCs/>
          <w:sz w:val="24"/>
          <w:szCs w:val="24"/>
        </w:rPr>
        <w:t>et al</w:t>
      </w:r>
      <w:r w:rsidRPr="00375B9C">
        <w:rPr>
          <w:rFonts w:ascii="Times New Roman" w:hAnsi="Times New Roman" w:cs="Times New Roman"/>
          <w:sz w:val="24"/>
          <w:szCs w:val="24"/>
        </w:rPr>
        <w:t>. (2018) in broccoli, where similar improvements in plant spread and growth were observed after applying these micronutrients.</w:t>
      </w:r>
    </w:p>
    <w:p w14:paraId="2536FE9B" w14:textId="5CC4CB36" w:rsidR="00C00257" w:rsidRPr="000D1DE7" w:rsidRDefault="00C00257" w:rsidP="00C00257">
      <w:pPr>
        <w:rPr>
          <w:rFonts w:ascii="Times New Roman" w:hAnsi="Times New Roman" w:cs="Times New Roman"/>
          <w:b/>
          <w:bCs/>
          <w:sz w:val="20"/>
          <w:szCs w:val="20"/>
          <w:lang w:val="en-US"/>
        </w:rPr>
      </w:pPr>
      <w:r w:rsidRPr="000D1DE7">
        <w:rPr>
          <w:rFonts w:ascii="Times New Roman" w:hAnsi="Times New Roman" w:cs="Times New Roman"/>
          <w:b/>
          <w:bCs/>
          <w:sz w:val="20"/>
          <w:szCs w:val="20"/>
          <w:lang w:val="en-US"/>
        </w:rPr>
        <w:t>Table 4 Effect of different micronutrient concentrations on Plant spread (</w:t>
      </w:r>
      <w:r w:rsidRPr="000D1DE7">
        <w:rPr>
          <w:rFonts w:ascii="Times New Roman" w:eastAsia="Times New Roman" w:hAnsi="Times New Roman" w:cs="Times New Roman"/>
          <w:b/>
          <w:bCs/>
          <w:color w:val="000000"/>
          <w:kern w:val="0"/>
          <w:sz w:val="20"/>
          <w:szCs w:val="20"/>
          <w:lang w:eastAsia="en-IN" w:bidi="te-IN"/>
          <w14:ligatures w14:val="none"/>
        </w:rPr>
        <w:t xml:space="preserve">E-W) </w:t>
      </w:r>
      <w:r w:rsidRPr="000D1DE7">
        <w:rPr>
          <w:rFonts w:ascii="Times New Roman" w:hAnsi="Times New Roman" w:cs="Times New Roman"/>
          <w:b/>
          <w:bCs/>
          <w:sz w:val="20"/>
          <w:szCs w:val="20"/>
          <w:lang w:val="en-US"/>
        </w:rPr>
        <w:t>(cm) in Zucchini</w:t>
      </w:r>
    </w:p>
    <w:tbl>
      <w:tblPr>
        <w:tblpPr w:leftFromText="180" w:rightFromText="180" w:vertAnchor="text" w:horzAnchor="margin" w:tblpY="105"/>
        <w:tblW w:w="5233" w:type="pct"/>
        <w:tblLook w:val="04A0" w:firstRow="1" w:lastRow="0" w:firstColumn="1" w:lastColumn="0" w:noHBand="0" w:noVBand="1"/>
      </w:tblPr>
      <w:tblGrid>
        <w:gridCol w:w="6104"/>
        <w:gridCol w:w="1206"/>
        <w:gridCol w:w="1306"/>
        <w:gridCol w:w="1061"/>
      </w:tblGrid>
      <w:tr w:rsidR="00E636E2" w:rsidRPr="00C00257" w14:paraId="3640EB16" w14:textId="77777777" w:rsidTr="00E636E2">
        <w:trPr>
          <w:trHeight w:val="410"/>
        </w:trPr>
        <w:tc>
          <w:tcPr>
            <w:tcW w:w="3154" w:type="pct"/>
            <w:vMerge w:val="restart"/>
            <w:tcBorders>
              <w:top w:val="single" w:sz="4" w:space="0" w:color="auto"/>
              <w:left w:val="single" w:sz="4" w:space="0" w:color="auto"/>
              <w:right w:val="single" w:sz="4" w:space="0" w:color="auto"/>
            </w:tcBorders>
            <w:shd w:val="clear" w:color="auto" w:fill="auto"/>
            <w:vAlign w:val="center"/>
            <w:hideMark/>
          </w:tcPr>
          <w:p w14:paraId="661CE52C"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Treatments</w:t>
            </w:r>
          </w:p>
        </w:tc>
        <w:tc>
          <w:tcPr>
            <w:tcW w:w="1846" w:type="pct"/>
            <w:gridSpan w:val="3"/>
            <w:tcBorders>
              <w:top w:val="single" w:sz="4" w:space="0" w:color="auto"/>
              <w:left w:val="nil"/>
              <w:bottom w:val="single" w:sz="4" w:space="0" w:color="auto"/>
              <w:right w:val="single" w:sz="4" w:space="0" w:color="auto"/>
            </w:tcBorders>
            <w:shd w:val="clear" w:color="auto" w:fill="auto"/>
            <w:vAlign w:val="center"/>
            <w:hideMark/>
          </w:tcPr>
          <w:p w14:paraId="7D90C776"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Plant spread (E-W) (cm)</w:t>
            </w:r>
          </w:p>
        </w:tc>
      </w:tr>
      <w:tr w:rsidR="00E636E2" w:rsidRPr="00C00257" w14:paraId="2CAE15AF" w14:textId="77777777" w:rsidTr="00E636E2">
        <w:trPr>
          <w:trHeight w:val="406"/>
        </w:trPr>
        <w:tc>
          <w:tcPr>
            <w:tcW w:w="3154" w:type="pct"/>
            <w:vMerge/>
            <w:tcBorders>
              <w:left w:val="single" w:sz="4" w:space="0" w:color="auto"/>
              <w:bottom w:val="single" w:sz="4" w:space="0" w:color="auto"/>
              <w:right w:val="single" w:sz="4" w:space="0" w:color="auto"/>
            </w:tcBorders>
            <w:vAlign w:val="center"/>
            <w:hideMark/>
          </w:tcPr>
          <w:p w14:paraId="73877026"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p>
        </w:tc>
        <w:tc>
          <w:tcPr>
            <w:tcW w:w="623" w:type="pct"/>
            <w:tcBorders>
              <w:top w:val="nil"/>
              <w:left w:val="nil"/>
              <w:bottom w:val="single" w:sz="4" w:space="0" w:color="auto"/>
              <w:right w:val="single" w:sz="4" w:space="0" w:color="auto"/>
            </w:tcBorders>
            <w:shd w:val="clear" w:color="auto" w:fill="auto"/>
            <w:vAlign w:val="center"/>
            <w:hideMark/>
          </w:tcPr>
          <w:p w14:paraId="2DE654BF"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30 DAS</w:t>
            </w:r>
          </w:p>
        </w:tc>
        <w:tc>
          <w:tcPr>
            <w:tcW w:w="675" w:type="pct"/>
            <w:tcBorders>
              <w:top w:val="nil"/>
              <w:left w:val="nil"/>
              <w:bottom w:val="single" w:sz="4" w:space="0" w:color="auto"/>
              <w:right w:val="single" w:sz="4" w:space="0" w:color="auto"/>
            </w:tcBorders>
            <w:shd w:val="clear" w:color="auto" w:fill="auto"/>
            <w:vAlign w:val="center"/>
            <w:hideMark/>
          </w:tcPr>
          <w:p w14:paraId="784DEF70"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45 DAS</w:t>
            </w:r>
          </w:p>
        </w:tc>
        <w:tc>
          <w:tcPr>
            <w:tcW w:w="548" w:type="pct"/>
            <w:tcBorders>
              <w:top w:val="nil"/>
              <w:left w:val="nil"/>
              <w:bottom w:val="single" w:sz="4" w:space="0" w:color="auto"/>
              <w:right w:val="single" w:sz="4" w:space="0" w:color="auto"/>
            </w:tcBorders>
            <w:shd w:val="clear" w:color="auto" w:fill="auto"/>
            <w:vAlign w:val="center"/>
            <w:hideMark/>
          </w:tcPr>
          <w:p w14:paraId="60E78389"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60 DAS</w:t>
            </w:r>
          </w:p>
        </w:tc>
      </w:tr>
      <w:tr w:rsidR="00E636E2" w:rsidRPr="00C00257" w14:paraId="4E031520" w14:textId="77777777" w:rsidTr="00E636E2">
        <w:trPr>
          <w:trHeight w:val="356"/>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2D82982B"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1 </w:t>
            </w:r>
            <w:r w:rsidRPr="00C00257">
              <w:rPr>
                <w:rFonts w:ascii="Times New Roman" w:eastAsia="Times New Roman" w:hAnsi="Times New Roman" w:cs="Times New Roman"/>
                <w:b/>
                <w:bCs/>
                <w:color w:val="000000"/>
                <w:kern w:val="0"/>
                <w:sz w:val="20"/>
                <w:szCs w:val="20"/>
                <w:lang w:eastAsia="en-IN" w:bidi="te-IN"/>
                <w14:ligatures w14:val="none"/>
              </w:rPr>
              <w:t>: Boron (B) @ 20 ppm</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1468F0"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50.90</w:t>
            </w:r>
            <w:r w:rsidRPr="00C00257">
              <w:rPr>
                <w:rFonts w:ascii="Times New Roman" w:hAnsi="Times New Roman" w:cs="Times New Roman"/>
                <w:color w:val="000000"/>
                <w:sz w:val="20"/>
                <w:szCs w:val="20"/>
                <w:vertAlign w:val="superscript"/>
              </w:rPr>
              <w:t>fg</w:t>
            </w:r>
          </w:p>
        </w:tc>
        <w:tc>
          <w:tcPr>
            <w:tcW w:w="675" w:type="pct"/>
            <w:tcBorders>
              <w:top w:val="single" w:sz="4" w:space="0" w:color="auto"/>
              <w:left w:val="nil"/>
              <w:bottom w:val="single" w:sz="4" w:space="0" w:color="auto"/>
              <w:right w:val="single" w:sz="4" w:space="0" w:color="auto"/>
            </w:tcBorders>
            <w:shd w:val="clear" w:color="auto" w:fill="auto"/>
            <w:noWrap/>
            <w:vAlign w:val="center"/>
          </w:tcPr>
          <w:p w14:paraId="580A8552"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76.96</w:t>
            </w:r>
            <w:r w:rsidRPr="00C00257">
              <w:rPr>
                <w:rFonts w:ascii="Times New Roman" w:hAnsi="Times New Roman" w:cs="Times New Roman"/>
                <w:color w:val="000000"/>
                <w:sz w:val="20"/>
                <w:szCs w:val="20"/>
                <w:vertAlign w:val="superscript"/>
              </w:rPr>
              <w:t>de</w:t>
            </w:r>
          </w:p>
        </w:tc>
        <w:tc>
          <w:tcPr>
            <w:tcW w:w="548" w:type="pct"/>
            <w:tcBorders>
              <w:top w:val="single" w:sz="4" w:space="0" w:color="auto"/>
              <w:left w:val="nil"/>
              <w:bottom w:val="single" w:sz="4" w:space="0" w:color="auto"/>
              <w:right w:val="single" w:sz="4" w:space="0" w:color="auto"/>
            </w:tcBorders>
            <w:shd w:val="clear" w:color="auto" w:fill="auto"/>
            <w:noWrap/>
            <w:vAlign w:val="center"/>
          </w:tcPr>
          <w:p w14:paraId="26A9753B"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82.27</w:t>
            </w:r>
            <w:r w:rsidRPr="00C00257">
              <w:rPr>
                <w:rFonts w:ascii="Times New Roman" w:hAnsi="Times New Roman" w:cs="Times New Roman"/>
                <w:color w:val="000000"/>
                <w:sz w:val="20"/>
                <w:szCs w:val="20"/>
                <w:vertAlign w:val="superscript"/>
              </w:rPr>
              <w:t>de</w:t>
            </w:r>
          </w:p>
        </w:tc>
      </w:tr>
      <w:tr w:rsidR="00E636E2" w:rsidRPr="00C00257" w14:paraId="5D6D3D34" w14:textId="77777777" w:rsidTr="00E636E2">
        <w:trPr>
          <w:trHeight w:val="356"/>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674E4B68"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2 </w:t>
            </w:r>
            <w:r w:rsidRPr="00C00257">
              <w:rPr>
                <w:rFonts w:ascii="Times New Roman" w:eastAsia="Times New Roman" w:hAnsi="Times New Roman" w:cs="Times New Roman"/>
                <w:b/>
                <w:bCs/>
                <w:color w:val="000000"/>
                <w:kern w:val="0"/>
                <w:sz w:val="20"/>
                <w:szCs w:val="20"/>
                <w:lang w:eastAsia="en-IN" w:bidi="te-IN"/>
                <w14:ligatures w14:val="none"/>
              </w:rPr>
              <w:t>: Boron (B) @ 40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41AFCC5E"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55.43</w:t>
            </w:r>
            <w:r w:rsidRPr="00C00257">
              <w:rPr>
                <w:rFonts w:ascii="Times New Roman" w:hAnsi="Times New Roman" w:cs="Times New Roman"/>
                <w:color w:val="000000"/>
                <w:sz w:val="20"/>
                <w:szCs w:val="20"/>
                <w:vertAlign w:val="superscript"/>
              </w:rPr>
              <w:t>def</w:t>
            </w:r>
          </w:p>
        </w:tc>
        <w:tc>
          <w:tcPr>
            <w:tcW w:w="675" w:type="pct"/>
            <w:tcBorders>
              <w:top w:val="nil"/>
              <w:left w:val="nil"/>
              <w:bottom w:val="single" w:sz="4" w:space="0" w:color="auto"/>
              <w:right w:val="single" w:sz="4" w:space="0" w:color="auto"/>
            </w:tcBorders>
            <w:shd w:val="clear" w:color="auto" w:fill="auto"/>
            <w:noWrap/>
            <w:vAlign w:val="center"/>
          </w:tcPr>
          <w:p w14:paraId="10400818"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77.63</w:t>
            </w:r>
            <w:r w:rsidRPr="00C00257">
              <w:rPr>
                <w:rFonts w:ascii="Times New Roman" w:hAnsi="Times New Roman" w:cs="Times New Roman"/>
                <w:color w:val="000000"/>
                <w:sz w:val="20"/>
                <w:szCs w:val="20"/>
                <w:vertAlign w:val="superscript"/>
              </w:rPr>
              <w:t>cde</w:t>
            </w:r>
          </w:p>
        </w:tc>
        <w:tc>
          <w:tcPr>
            <w:tcW w:w="548" w:type="pct"/>
            <w:tcBorders>
              <w:top w:val="nil"/>
              <w:left w:val="nil"/>
              <w:bottom w:val="single" w:sz="4" w:space="0" w:color="auto"/>
              <w:right w:val="single" w:sz="4" w:space="0" w:color="auto"/>
            </w:tcBorders>
            <w:shd w:val="clear" w:color="auto" w:fill="auto"/>
            <w:noWrap/>
            <w:vAlign w:val="center"/>
          </w:tcPr>
          <w:p w14:paraId="03834150"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82.97</w:t>
            </w:r>
            <w:r w:rsidRPr="00C00257">
              <w:rPr>
                <w:rFonts w:ascii="Times New Roman" w:hAnsi="Times New Roman" w:cs="Times New Roman"/>
                <w:color w:val="000000"/>
                <w:sz w:val="20"/>
                <w:szCs w:val="20"/>
                <w:vertAlign w:val="superscript"/>
              </w:rPr>
              <w:t>cde</w:t>
            </w:r>
          </w:p>
        </w:tc>
      </w:tr>
      <w:tr w:rsidR="00E636E2" w:rsidRPr="00C00257" w14:paraId="37351C29" w14:textId="77777777" w:rsidTr="00E636E2">
        <w:trPr>
          <w:trHeight w:val="356"/>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42D1D4FF"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3 </w:t>
            </w:r>
            <w:r w:rsidRPr="00C00257">
              <w:rPr>
                <w:rFonts w:ascii="Times New Roman" w:eastAsia="Times New Roman" w:hAnsi="Times New Roman" w:cs="Times New Roman"/>
                <w:b/>
                <w:bCs/>
                <w:color w:val="000000"/>
                <w:kern w:val="0"/>
                <w:sz w:val="20"/>
                <w:szCs w:val="20"/>
                <w:lang w:eastAsia="en-IN" w:bidi="te-IN"/>
                <w14:ligatures w14:val="none"/>
              </w:rPr>
              <w:t>: Zinc (Zn) @ 15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06E52411"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53.74</w:t>
            </w:r>
            <w:r w:rsidRPr="00C00257">
              <w:rPr>
                <w:rFonts w:ascii="Times New Roman" w:hAnsi="Times New Roman" w:cs="Times New Roman"/>
                <w:color w:val="000000"/>
                <w:sz w:val="20"/>
                <w:szCs w:val="20"/>
                <w:vertAlign w:val="superscript"/>
              </w:rPr>
              <w:t>efg</w:t>
            </w:r>
          </w:p>
        </w:tc>
        <w:tc>
          <w:tcPr>
            <w:tcW w:w="675" w:type="pct"/>
            <w:tcBorders>
              <w:top w:val="nil"/>
              <w:left w:val="nil"/>
              <w:bottom w:val="single" w:sz="4" w:space="0" w:color="auto"/>
              <w:right w:val="single" w:sz="4" w:space="0" w:color="auto"/>
            </w:tcBorders>
            <w:shd w:val="clear" w:color="auto" w:fill="auto"/>
            <w:noWrap/>
            <w:vAlign w:val="center"/>
          </w:tcPr>
          <w:p w14:paraId="1FA54318"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78.82</w:t>
            </w:r>
            <w:r w:rsidRPr="00C00257">
              <w:rPr>
                <w:rFonts w:ascii="Times New Roman" w:hAnsi="Times New Roman" w:cs="Times New Roman"/>
                <w:color w:val="000000"/>
                <w:sz w:val="20"/>
                <w:szCs w:val="20"/>
                <w:vertAlign w:val="superscript"/>
              </w:rPr>
              <w:t>cde</w:t>
            </w:r>
          </w:p>
        </w:tc>
        <w:tc>
          <w:tcPr>
            <w:tcW w:w="548" w:type="pct"/>
            <w:tcBorders>
              <w:top w:val="nil"/>
              <w:left w:val="nil"/>
              <w:bottom w:val="single" w:sz="4" w:space="0" w:color="auto"/>
              <w:right w:val="single" w:sz="4" w:space="0" w:color="auto"/>
            </w:tcBorders>
            <w:shd w:val="clear" w:color="auto" w:fill="auto"/>
            <w:noWrap/>
            <w:vAlign w:val="center"/>
          </w:tcPr>
          <w:p w14:paraId="220BBBEC"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85.61</w:t>
            </w:r>
            <w:r w:rsidRPr="00C00257">
              <w:rPr>
                <w:rFonts w:ascii="Times New Roman" w:hAnsi="Times New Roman" w:cs="Times New Roman"/>
                <w:color w:val="000000"/>
                <w:sz w:val="20"/>
                <w:szCs w:val="20"/>
                <w:vertAlign w:val="superscript"/>
              </w:rPr>
              <w:t>bcd</w:t>
            </w:r>
          </w:p>
        </w:tc>
      </w:tr>
      <w:tr w:rsidR="00E636E2" w:rsidRPr="00C00257" w14:paraId="3D484B1A" w14:textId="77777777" w:rsidTr="00E636E2">
        <w:trPr>
          <w:trHeight w:val="356"/>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0B86190E"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4 </w:t>
            </w:r>
            <w:r w:rsidRPr="00C00257">
              <w:rPr>
                <w:rFonts w:ascii="Times New Roman" w:eastAsia="Times New Roman" w:hAnsi="Times New Roman" w:cs="Times New Roman"/>
                <w:b/>
                <w:bCs/>
                <w:color w:val="000000"/>
                <w:kern w:val="0"/>
                <w:sz w:val="20"/>
                <w:szCs w:val="20"/>
                <w:lang w:eastAsia="en-IN" w:bidi="te-IN"/>
                <w14:ligatures w14:val="none"/>
              </w:rPr>
              <w:t>: Zinc (Zn) @ 30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327BDE7E"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56.89</w:t>
            </w:r>
            <w:r w:rsidRPr="00C00257">
              <w:rPr>
                <w:rFonts w:ascii="Times New Roman" w:hAnsi="Times New Roman" w:cs="Times New Roman"/>
                <w:color w:val="000000"/>
                <w:sz w:val="20"/>
                <w:szCs w:val="20"/>
                <w:vertAlign w:val="superscript"/>
              </w:rPr>
              <w:t>cde</w:t>
            </w:r>
          </w:p>
        </w:tc>
        <w:tc>
          <w:tcPr>
            <w:tcW w:w="675" w:type="pct"/>
            <w:tcBorders>
              <w:top w:val="nil"/>
              <w:left w:val="nil"/>
              <w:bottom w:val="single" w:sz="4" w:space="0" w:color="auto"/>
              <w:right w:val="single" w:sz="4" w:space="0" w:color="auto"/>
            </w:tcBorders>
            <w:shd w:val="clear" w:color="auto" w:fill="auto"/>
            <w:noWrap/>
            <w:vAlign w:val="center"/>
          </w:tcPr>
          <w:p w14:paraId="55134849"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81.50</w:t>
            </w:r>
            <w:r w:rsidRPr="00C00257">
              <w:rPr>
                <w:rFonts w:ascii="Times New Roman" w:hAnsi="Times New Roman" w:cs="Times New Roman"/>
                <w:color w:val="000000"/>
                <w:sz w:val="20"/>
                <w:szCs w:val="20"/>
                <w:vertAlign w:val="superscript"/>
              </w:rPr>
              <w:t>bcd</w:t>
            </w:r>
          </w:p>
        </w:tc>
        <w:tc>
          <w:tcPr>
            <w:tcW w:w="548" w:type="pct"/>
            <w:tcBorders>
              <w:top w:val="nil"/>
              <w:left w:val="nil"/>
              <w:bottom w:val="single" w:sz="4" w:space="0" w:color="auto"/>
              <w:right w:val="single" w:sz="4" w:space="0" w:color="auto"/>
            </w:tcBorders>
            <w:shd w:val="clear" w:color="auto" w:fill="auto"/>
            <w:noWrap/>
            <w:vAlign w:val="center"/>
          </w:tcPr>
          <w:p w14:paraId="5FC9016B"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84.85</w:t>
            </w:r>
            <w:r w:rsidRPr="00C00257">
              <w:rPr>
                <w:rFonts w:ascii="Times New Roman" w:hAnsi="Times New Roman" w:cs="Times New Roman"/>
                <w:color w:val="000000"/>
                <w:sz w:val="20"/>
                <w:szCs w:val="20"/>
                <w:vertAlign w:val="superscript"/>
              </w:rPr>
              <w:t>bcd</w:t>
            </w:r>
          </w:p>
        </w:tc>
      </w:tr>
      <w:tr w:rsidR="00E636E2" w:rsidRPr="00C00257" w14:paraId="2874525A" w14:textId="77777777" w:rsidTr="00E636E2">
        <w:trPr>
          <w:trHeight w:val="356"/>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1975E722"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5 </w:t>
            </w:r>
            <w:r w:rsidRPr="00C00257">
              <w:rPr>
                <w:rFonts w:ascii="Times New Roman" w:eastAsia="Times New Roman" w:hAnsi="Times New Roman" w:cs="Times New Roman"/>
                <w:b/>
                <w:bCs/>
                <w:color w:val="000000"/>
                <w:kern w:val="0"/>
                <w:sz w:val="20"/>
                <w:szCs w:val="20"/>
                <w:lang w:eastAsia="en-IN" w:bidi="te-IN"/>
                <w14:ligatures w14:val="none"/>
              </w:rPr>
              <w:t>: Manganese (Mn) @ 20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5B30D027"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56.59</w:t>
            </w:r>
            <w:r w:rsidRPr="00C00257">
              <w:rPr>
                <w:rFonts w:ascii="Times New Roman" w:hAnsi="Times New Roman" w:cs="Times New Roman"/>
                <w:color w:val="000000"/>
                <w:sz w:val="20"/>
                <w:szCs w:val="20"/>
                <w:vertAlign w:val="superscript"/>
              </w:rPr>
              <w:t>cde</w:t>
            </w:r>
          </w:p>
        </w:tc>
        <w:tc>
          <w:tcPr>
            <w:tcW w:w="675" w:type="pct"/>
            <w:tcBorders>
              <w:top w:val="nil"/>
              <w:left w:val="nil"/>
              <w:bottom w:val="single" w:sz="4" w:space="0" w:color="auto"/>
              <w:right w:val="single" w:sz="4" w:space="0" w:color="auto"/>
            </w:tcBorders>
            <w:shd w:val="clear" w:color="auto" w:fill="auto"/>
            <w:noWrap/>
            <w:vAlign w:val="center"/>
          </w:tcPr>
          <w:p w14:paraId="7AAE48F9"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79.66</w:t>
            </w:r>
            <w:r w:rsidRPr="00C00257">
              <w:rPr>
                <w:rFonts w:ascii="Times New Roman" w:hAnsi="Times New Roman" w:cs="Times New Roman"/>
                <w:color w:val="000000"/>
                <w:sz w:val="20"/>
                <w:szCs w:val="20"/>
                <w:vertAlign w:val="superscript"/>
              </w:rPr>
              <w:t>cd</w:t>
            </w:r>
          </w:p>
        </w:tc>
        <w:tc>
          <w:tcPr>
            <w:tcW w:w="548" w:type="pct"/>
            <w:tcBorders>
              <w:top w:val="nil"/>
              <w:left w:val="nil"/>
              <w:bottom w:val="single" w:sz="4" w:space="0" w:color="auto"/>
              <w:right w:val="single" w:sz="4" w:space="0" w:color="auto"/>
            </w:tcBorders>
            <w:shd w:val="clear" w:color="auto" w:fill="auto"/>
            <w:noWrap/>
            <w:vAlign w:val="center"/>
          </w:tcPr>
          <w:p w14:paraId="0B326C60"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83.94</w:t>
            </w:r>
            <w:r w:rsidRPr="00C00257">
              <w:rPr>
                <w:rFonts w:ascii="Times New Roman" w:hAnsi="Times New Roman" w:cs="Times New Roman"/>
                <w:color w:val="000000"/>
                <w:sz w:val="20"/>
                <w:szCs w:val="20"/>
                <w:vertAlign w:val="superscript"/>
              </w:rPr>
              <w:t>cd</w:t>
            </w:r>
          </w:p>
        </w:tc>
      </w:tr>
      <w:tr w:rsidR="00E636E2" w:rsidRPr="00C00257" w14:paraId="10B24A54" w14:textId="77777777" w:rsidTr="00E636E2">
        <w:trPr>
          <w:trHeight w:val="356"/>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1188185F"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6 </w:t>
            </w:r>
            <w:r w:rsidRPr="00C00257">
              <w:rPr>
                <w:rFonts w:ascii="Times New Roman" w:eastAsia="Times New Roman" w:hAnsi="Times New Roman" w:cs="Times New Roman"/>
                <w:b/>
                <w:bCs/>
                <w:color w:val="000000"/>
                <w:kern w:val="0"/>
                <w:sz w:val="20"/>
                <w:szCs w:val="20"/>
                <w:lang w:eastAsia="en-IN" w:bidi="te-IN"/>
                <w14:ligatures w14:val="none"/>
              </w:rPr>
              <w:t>: Manganese (Mn) @ 40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2D1BA78A"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59.54</w:t>
            </w:r>
            <w:r w:rsidRPr="00C00257">
              <w:rPr>
                <w:rFonts w:ascii="Times New Roman" w:hAnsi="Times New Roman" w:cs="Times New Roman"/>
                <w:color w:val="000000"/>
                <w:sz w:val="20"/>
                <w:szCs w:val="20"/>
                <w:vertAlign w:val="superscript"/>
              </w:rPr>
              <w:t>bcd</w:t>
            </w:r>
          </w:p>
        </w:tc>
        <w:tc>
          <w:tcPr>
            <w:tcW w:w="675" w:type="pct"/>
            <w:tcBorders>
              <w:top w:val="nil"/>
              <w:left w:val="nil"/>
              <w:bottom w:val="single" w:sz="4" w:space="0" w:color="auto"/>
              <w:right w:val="single" w:sz="4" w:space="0" w:color="auto"/>
            </w:tcBorders>
            <w:shd w:val="clear" w:color="auto" w:fill="auto"/>
            <w:noWrap/>
            <w:vAlign w:val="center"/>
          </w:tcPr>
          <w:p w14:paraId="18F7275C"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79.93</w:t>
            </w:r>
            <w:r w:rsidRPr="00C00257">
              <w:rPr>
                <w:rFonts w:ascii="Times New Roman" w:hAnsi="Times New Roman" w:cs="Times New Roman"/>
                <w:color w:val="000000"/>
                <w:sz w:val="20"/>
                <w:szCs w:val="20"/>
                <w:vertAlign w:val="superscript"/>
              </w:rPr>
              <w:t>cd</w:t>
            </w:r>
          </w:p>
        </w:tc>
        <w:tc>
          <w:tcPr>
            <w:tcW w:w="548" w:type="pct"/>
            <w:tcBorders>
              <w:top w:val="nil"/>
              <w:left w:val="nil"/>
              <w:bottom w:val="single" w:sz="4" w:space="0" w:color="auto"/>
              <w:right w:val="single" w:sz="4" w:space="0" w:color="auto"/>
            </w:tcBorders>
            <w:shd w:val="clear" w:color="auto" w:fill="auto"/>
            <w:noWrap/>
            <w:vAlign w:val="center"/>
          </w:tcPr>
          <w:p w14:paraId="5CADC02C"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89.72</w:t>
            </w:r>
            <w:r w:rsidRPr="00C00257">
              <w:rPr>
                <w:rFonts w:ascii="Times New Roman" w:hAnsi="Times New Roman" w:cs="Times New Roman"/>
                <w:color w:val="000000"/>
                <w:sz w:val="20"/>
                <w:szCs w:val="20"/>
                <w:vertAlign w:val="superscript"/>
              </w:rPr>
              <w:t>abcd</w:t>
            </w:r>
          </w:p>
        </w:tc>
      </w:tr>
      <w:tr w:rsidR="00E636E2" w:rsidRPr="00C00257" w14:paraId="19F47FC1" w14:textId="77777777" w:rsidTr="00E636E2">
        <w:trPr>
          <w:trHeight w:val="356"/>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22DA3309"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7 </w:t>
            </w:r>
            <w:r w:rsidRPr="00C00257">
              <w:rPr>
                <w:rFonts w:ascii="Times New Roman" w:eastAsia="Times New Roman" w:hAnsi="Times New Roman" w:cs="Times New Roman"/>
                <w:b/>
                <w:bCs/>
                <w:color w:val="000000"/>
                <w:kern w:val="0"/>
                <w:sz w:val="20"/>
                <w:szCs w:val="20"/>
                <w:lang w:eastAsia="en-IN" w:bidi="te-IN"/>
                <w14:ligatures w14:val="none"/>
              </w:rPr>
              <w:t>: Boron (B) @ 20 ppm + Zinc (Zn) @ 30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27E4B4CA"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57.73</w:t>
            </w:r>
            <w:r w:rsidRPr="00C00257">
              <w:rPr>
                <w:rFonts w:ascii="Times New Roman" w:hAnsi="Times New Roman" w:cs="Times New Roman"/>
                <w:color w:val="000000"/>
                <w:sz w:val="20"/>
                <w:szCs w:val="20"/>
                <w:vertAlign w:val="superscript"/>
              </w:rPr>
              <w:t>bcde</w:t>
            </w:r>
          </w:p>
        </w:tc>
        <w:tc>
          <w:tcPr>
            <w:tcW w:w="675" w:type="pct"/>
            <w:tcBorders>
              <w:top w:val="nil"/>
              <w:left w:val="nil"/>
              <w:bottom w:val="single" w:sz="4" w:space="0" w:color="auto"/>
              <w:right w:val="single" w:sz="4" w:space="0" w:color="auto"/>
            </w:tcBorders>
            <w:shd w:val="clear" w:color="auto" w:fill="auto"/>
            <w:noWrap/>
            <w:vAlign w:val="center"/>
          </w:tcPr>
          <w:p w14:paraId="0BF87F08"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87.55</w:t>
            </w:r>
            <w:r w:rsidRPr="00C00257">
              <w:rPr>
                <w:rFonts w:ascii="Times New Roman" w:hAnsi="Times New Roman" w:cs="Times New Roman"/>
                <w:color w:val="000000"/>
                <w:sz w:val="20"/>
                <w:szCs w:val="20"/>
                <w:vertAlign w:val="superscript"/>
              </w:rPr>
              <w:t>ab</w:t>
            </w:r>
          </w:p>
        </w:tc>
        <w:tc>
          <w:tcPr>
            <w:tcW w:w="548" w:type="pct"/>
            <w:tcBorders>
              <w:top w:val="nil"/>
              <w:left w:val="nil"/>
              <w:bottom w:val="single" w:sz="4" w:space="0" w:color="auto"/>
              <w:right w:val="single" w:sz="4" w:space="0" w:color="auto"/>
            </w:tcBorders>
            <w:shd w:val="clear" w:color="auto" w:fill="auto"/>
            <w:noWrap/>
            <w:vAlign w:val="center"/>
          </w:tcPr>
          <w:p w14:paraId="572DFA9F"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86.17</w:t>
            </w:r>
            <w:r w:rsidRPr="00C00257">
              <w:rPr>
                <w:rFonts w:ascii="Times New Roman" w:hAnsi="Times New Roman" w:cs="Times New Roman"/>
                <w:color w:val="000000"/>
                <w:sz w:val="20"/>
                <w:szCs w:val="20"/>
                <w:vertAlign w:val="superscript"/>
              </w:rPr>
              <w:t>bcd</w:t>
            </w:r>
          </w:p>
        </w:tc>
      </w:tr>
      <w:tr w:rsidR="00E636E2" w:rsidRPr="00C00257" w14:paraId="57E3B463" w14:textId="77777777" w:rsidTr="00E636E2">
        <w:trPr>
          <w:trHeight w:val="356"/>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53D5C85C"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8 </w:t>
            </w:r>
            <w:r w:rsidRPr="00C00257">
              <w:rPr>
                <w:rFonts w:ascii="Times New Roman" w:eastAsia="Times New Roman" w:hAnsi="Times New Roman" w:cs="Times New Roman"/>
                <w:b/>
                <w:bCs/>
                <w:color w:val="000000"/>
                <w:kern w:val="0"/>
                <w:sz w:val="20"/>
                <w:szCs w:val="20"/>
                <w:lang w:eastAsia="en-IN" w:bidi="te-IN"/>
                <w14:ligatures w14:val="none"/>
              </w:rPr>
              <w:t>: Zinc (Zn) @ 15 ppm + Manganese (Mn) @ 40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4B744292"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62.36</w:t>
            </w:r>
            <w:r w:rsidRPr="00C00257">
              <w:rPr>
                <w:rFonts w:ascii="Times New Roman" w:hAnsi="Times New Roman" w:cs="Times New Roman"/>
                <w:color w:val="000000"/>
                <w:sz w:val="20"/>
                <w:szCs w:val="20"/>
                <w:vertAlign w:val="superscript"/>
              </w:rPr>
              <w:t>ab</w:t>
            </w:r>
          </w:p>
        </w:tc>
        <w:tc>
          <w:tcPr>
            <w:tcW w:w="675" w:type="pct"/>
            <w:tcBorders>
              <w:top w:val="nil"/>
              <w:left w:val="nil"/>
              <w:bottom w:val="single" w:sz="4" w:space="0" w:color="auto"/>
              <w:right w:val="single" w:sz="4" w:space="0" w:color="auto"/>
            </w:tcBorders>
            <w:shd w:val="clear" w:color="auto" w:fill="auto"/>
            <w:noWrap/>
            <w:vAlign w:val="center"/>
          </w:tcPr>
          <w:p w14:paraId="462AAA03"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87.86</w:t>
            </w:r>
            <w:r w:rsidRPr="00C00257">
              <w:rPr>
                <w:rFonts w:ascii="Times New Roman" w:hAnsi="Times New Roman" w:cs="Times New Roman"/>
                <w:color w:val="000000"/>
                <w:sz w:val="20"/>
                <w:szCs w:val="20"/>
                <w:vertAlign w:val="superscript"/>
              </w:rPr>
              <w:t>ab</w:t>
            </w:r>
          </w:p>
        </w:tc>
        <w:tc>
          <w:tcPr>
            <w:tcW w:w="548" w:type="pct"/>
            <w:tcBorders>
              <w:top w:val="nil"/>
              <w:left w:val="nil"/>
              <w:bottom w:val="single" w:sz="4" w:space="0" w:color="auto"/>
              <w:right w:val="single" w:sz="4" w:space="0" w:color="auto"/>
            </w:tcBorders>
            <w:shd w:val="clear" w:color="auto" w:fill="auto"/>
            <w:noWrap/>
            <w:vAlign w:val="center"/>
          </w:tcPr>
          <w:p w14:paraId="6DC92029"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93.44</w:t>
            </w:r>
            <w:r w:rsidRPr="00C00257">
              <w:rPr>
                <w:rFonts w:ascii="Times New Roman" w:hAnsi="Times New Roman" w:cs="Times New Roman"/>
                <w:color w:val="000000"/>
                <w:sz w:val="20"/>
                <w:szCs w:val="20"/>
                <w:vertAlign w:val="superscript"/>
              </w:rPr>
              <w:t>ab</w:t>
            </w:r>
          </w:p>
        </w:tc>
      </w:tr>
      <w:tr w:rsidR="00E636E2" w:rsidRPr="00C00257" w14:paraId="3EE460E2" w14:textId="77777777" w:rsidTr="00E636E2">
        <w:trPr>
          <w:trHeight w:val="356"/>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558C1E98"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9 </w:t>
            </w:r>
            <w:r w:rsidRPr="00C00257">
              <w:rPr>
                <w:rFonts w:ascii="Times New Roman" w:eastAsia="Times New Roman" w:hAnsi="Times New Roman" w:cs="Times New Roman"/>
                <w:b/>
                <w:bCs/>
                <w:color w:val="000000"/>
                <w:kern w:val="0"/>
                <w:sz w:val="20"/>
                <w:szCs w:val="20"/>
                <w:lang w:eastAsia="en-IN" w:bidi="te-IN"/>
                <w14:ligatures w14:val="none"/>
              </w:rPr>
              <w:t>: Manganese (Mn) @ 20 ppm + Boron (B) @ 40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7B7E84E2"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60.97</w:t>
            </w:r>
            <w:r w:rsidRPr="00C00257">
              <w:rPr>
                <w:rFonts w:ascii="Times New Roman" w:hAnsi="Times New Roman" w:cs="Times New Roman"/>
                <w:color w:val="000000"/>
                <w:sz w:val="20"/>
                <w:szCs w:val="20"/>
                <w:vertAlign w:val="superscript"/>
              </w:rPr>
              <w:t>bc</w:t>
            </w:r>
          </w:p>
        </w:tc>
        <w:tc>
          <w:tcPr>
            <w:tcW w:w="675" w:type="pct"/>
            <w:tcBorders>
              <w:top w:val="nil"/>
              <w:left w:val="nil"/>
              <w:bottom w:val="single" w:sz="4" w:space="0" w:color="auto"/>
              <w:right w:val="single" w:sz="4" w:space="0" w:color="auto"/>
            </w:tcBorders>
            <w:shd w:val="clear" w:color="auto" w:fill="auto"/>
            <w:noWrap/>
            <w:vAlign w:val="center"/>
          </w:tcPr>
          <w:p w14:paraId="3FBCBFDF"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81.96</w:t>
            </w:r>
            <w:r w:rsidRPr="00C00257">
              <w:rPr>
                <w:rFonts w:ascii="Times New Roman" w:hAnsi="Times New Roman" w:cs="Times New Roman"/>
                <w:color w:val="000000"/>
                <w:sz w:val="20"/>
                <w:szCs w:val="20"/>
                <w:vertAlign w:val="superscript"/>
              </w:rPr>
              <w:t>bcd</w:t>
            </w:r>
          </w:p>
        </w:tc>
        <w:tc>
          <w:tcPr>
            <w:tcW w:w="548" w:type="pct"/>
            <w:tcBorders>
              <w:top w:val="nil"/>
              <w:left w:val="nil"/>
              <w:bottom w:val="single" w:sz="4" w:space="0" w:color="auto"/>
              <w:right w:val="single" w:sz="4" w:space="0" w:color="auto"/>
            </w:tcBorders>
            <w:shd w:val="clear" w:color="auto" w:fill="auto"/>
            <w:noWrap/>
            <w:vAlign w:val="center"/>
          </w:tcPr>
          <w:p w14:paraId="4719ABE6"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91.81</w:t>
            </w:r>
            <w:r w:rsidRPr="00C00257">
              <w:rPr>
                <w:rFonts w:ascii="Times New Roman" w:hAnsi="Times New Roman" w:cs="Times New Roman"/>
                <w:color w:val="000000"/>
                <w:sz w:val="20"/>
                <w:szCs w:val="20"/>
                <w:vertAlign w:val="superscript"/>
              </w:rPr>
              <w:t>abc</w:t>
            </w:r>
          </w:p>
        </w:tc>
      </w:tr>
      <w:tr w:rsidR="00E636E2" w:rsidRPr="00C00257" w14:paraId="585814E0" w14:textId="77777777" w:rsidTr="00E636E2">
        <w:trPr>
          <w:trHeight w:val="494"/>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5A659F22"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10 </w:t>
            </w:r>
            <w:r w:rsidRPr="00C00257">
              <w:rPr>
                <w:rFonts w:ascii="Times New Roman" w:eastAsia="Times New Roman" w:hAnsi="Times New Roman" w:cs="Times New Roman"/>
                <w:b/>
                <w:bCs/>
                <w:color w:val="000000"/>
                <w:kern w:val="0"/>
                <w:sz w:val="20"/>
                <w:szCs w:val="20"/>
                <w:lang w:eastAsia="en-IN" w:bidi="te-IN"/>
                <w14:ligatures w14:val="none"/>
              </w:rPr>
              <w:t>: Boron (B) @ 20 ppm + Zinc (Zn) @ 15 ppm + Manganese (Mn) @ 20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0796BDD0"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66.54</w:t>
            </w:r>
            <w:r w:rsidRPr="00C00257">
              <w:rPr>
                <w:rFonts w:ascii="Times New Roman" w:hAnsi="Times New Roman" w:cs="Times New Roman"/>
                <w:color w:val="000000"/>
                <w:sz w:val="20"/>
                <w:szCs w:val="20"/>
                <w:vertAlign w:val="superscript"/>
              </w:rPr>
              <w:t>a</w:t>
            </w:r>
          </w:p>
        </w:tc>
        <w:tc>
          <w:tcPr>
            <w:tcW w:w="675" w:type="pct"/>
            <w:tcBorders>
              <w:top w:val="nil"/>
              <w:left w:val="nil"/>
              <w:bottom w:val="single" w:sz="4" w:space="0" w:color="auto"/>
              <w:right w:val="single" w:sz="4" w:space="0" w:color="auto"/>
            </w:tcBorders>
            <w:shd w:val="clear" w:color="auto" w:fill="auto"/>
            <w:noWrap/>
            <w:vAlign w:val="center"/>
          </w:tcPr>
          <w:p w14:paraId="3CFC7B9A"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89.93</w:t>
            </w:r>
            <w:r w:rsidRPr="00C00257">
              <w:rPr>
                <w:rFonts w:ascii="Times New Roman" w:hAnsi="Times New Roman" w:cs="Times New Roman"/>
                <w:color w:val="000000"/>
                <w:sz w:val="20"/>
                <w:szCs w:val="20"/>
                <w:vertAlign w:val="superscript"/>
              </w:rPr>
              <w:t>a</w:t>
            </w:r>
          </w:p>
        </w:tc>
        <w:tc>
          <w:tcPr>
            <w:tcW w:w="548" w:type="pct"/>
            <w:tcBorders>
              <w:top w:val="nil"/>
              <w:left w:val="nil"/>
              <w:bottom w:val="single" w:sz="4" w:space="0" w:color="auto"/>
              <w:right w:val="single" w:sz="4" w:space="0" w:color="auto"/>
            </w:tcBorders>
            <w:shd w:val="clear" w:color="auto" w:fill="auto"/>
            <w:noWrap/>
            <w:vAlign w:val="center"/>
          </w:tcPr>
          <w:p w14:paraId="3D1E8EC6"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97.61</w:t>
            </w:r>
            <w:r w:rsidRPr="00C00257">
              <w:rPr>
                <w:rFonts w:ascii="Times New Roman" w:hAnsi="Times New Roman" w:cs="Times New Roman"/>
                <w:color w:val="000000"/>
                <w:sz w:val="20"/>
                <w:szCs w:val="20"/>
                <w:vertAlign w:val="superscript"/>
              </w:rPr>
              <w:t>a</w:t>
            </w:r>
          </w:p>
        </w:tc>
      </w:tr>
      <w:tr w:rsidR="00E636E2" w:rsidRPr="00C00257" w14:paraId="3B784AFE" w14:textId="77777777" w:rsidTr="00E636E2">
        <w:trPr>
          <w:trHeight w:val="403"/>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4625B223"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11 </w:t>
            </w:r>
            <w:r w:rsidRPr="00C00257">
              <w:rPr>
                <w:rFonts w:ascii="Times New Roman" w:eastAsia="Times New Roman" w:hAnsi="Times New Roman" w:cs="Times New Roman"/>
                <w:b/>
                <w:bCs/>
                <w:color w:val="000000"/>
                <w:kern w:val="0"/>
                <w:sz w:val="20"/>
                <w:szCs w:val="20"/>
                <w:lang w:eastAsia="en-IN" w:bidi="te-IN"/>
                <w14:ligatures w14:val="none"/>
              </w:rPr>
              <w:t>: Boron (B) @ 40 ppm + Zinc (Zn) @ 30 ppm + Manganese (Mn) @ 40 ppm</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2F2FBD9C"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59.64</w:t>
            </w:r>
            <w:r w:rsidRPr="00C00257">
              <w:rPr>
                <w:rFonts w:ascii="Times New Roman" w:hAnsi="Times New Roman" w:cs="Times New Roman"/>
                <w:color w:val="000000"/>
                <w:sz w:val="20"/>
                <w:szCs w:val="20"/>
                <w:vertAlign w:val="superscript"/>
              </w:rPr>
              <w:t>bcd</w:t>
            </w:r>
          </w:p>
        </w:tc>
        <w:tc>
          <w:tcPr>
            <w:tcW w:w="675" w:type="pct"/>
            <w:tcBorders>
              <w:top w:val="nil"/>
              <w:left w:val="nil"/>
              <w:bottom w:val="single" w:sz="4" w:space="0" w:color="auto"/>
              <w:right w:val="single" w:sz="4" w:space="0" w:color="auto"/>
            </w:tcBorders>
            <w:shd w:val="clear" w:color="auto" w:fill="auto"/>
            <w:noWrap/>
            <w:vAlign w:val="center"/>
          </w:tcPr>
          <w:p w14:paraId="5589DBCB"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84.98</w:t>
            </w:r>
            <w:r w:rsidRPr="00C00257">
              <w:rPr>
                <w:rFonts w:ascii="Times New Roman" w:hAnsi="Times New Roman" w:cs="Times New Roman"/>
                <w:color w:val="000000"/>
                <w:sz w:val="20"/>
                <w:szCs w:val="20"/>
                <w:vertAlign w:val="superscript"/>
              </w:rPr>
              <w:t>abc</w:t>
            </w:r>
          </w:p>
        </w:tc>
        <w:tc>
          <w:tcPr>
            <w:tcW w:w="548" w:type="pct"/>
            <w:tcBorders>
              <w:top w:val="nil"/>
              <w:left w:val="nil"/>
              <w:bottom w:val="single" w:sz="4" w:space="0" w:color="auto"/>
              <w:right w:val="single" w:sz="4" w:space="0" w:color="auto"/>
            </w:tcBorders>
            <w:shd w:val="clear" w:color="auto" w:fill="auto"/>
            <w:noWrap/>
            <w:vAlign w:val="center"/>
          </w:tcPr>
          <w:p w14:paraId="24C1D796"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91.62</w:t>
            </w:r>
            <w:r w:rsidRPr="00C00257">
              <w:rPr>
                <w:rFonts w:ascii="Times New Roman" w:hAnsi="Times New Roman" w:cs="Times New Roman"/>
                <w:color w:val="000000"/>
                <w:sz w:val="20"/>
                <w:szCs w:val="20"/>
                <w:vertAlign w:val="superscript"/>
              </w:rPr>
              <w:t>abc</w:t>
            </w:r>
          </w:p>
        </w:tc>
      </w:tr>
      <w:tr w:rsidR="00E636E2" w:rsidRPr="00C00257" w14:paraId="74A6B112" w14:textId="77777777" w:rsidTr="00E636E2">
        <w:trPr>
          <w:trHeight w:val="439"/>
        </w:trPr>
        <w:tc>
          <w:tcPr>
            <w:tcW w:w="3154" w:type="pct"/>
            <w:tcBorders>
              <w:top w:val="nil"/>
              <w:left w:val="single" w:sz="4" w:space="0" w:color="auto"/>
              <w:bottom w:val="single" w:sz="4" w:space="0" w:color="auto"/>
              <w:right w:val="single" w:sz="4" w:space="0" w:color="auto"/>
            </w:tcBorders>
            <w:shd w:val="clear" w:color="auto" w:fill="auto"/>
            <w:vAlign w:val="center"/>
            <w:hideMark/>
          </w:tcPr>
          <w:p w14:paraId="10E1C047" w14:textId="77777777" w:rsidR="00E636E2" w:rsidRPr="00C00257" w:rsidRDefault="00E636E2" w:rsidP="00E636E2">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T</w:t>
            </w:r>
            <w:r w:rsidRPr="00C00257">
              <w:rPr>
                <w:rFonts w:ascii="Times New Roman" w:eastAsia="Times New Roman" w:hAnsi="Times New Roman" w:cs="Times New Roman"/>
                <w:b/>
                <w:bCs/>
                <w:color w:val="000000"/>
                <w:kern w:val="0"/>
                <w:sz w:val="20"/>
                <w:szCs w:val="20"/>
                <w:vertAlign w:val="subscript"/>
                <w:lang w:eastAsia="en-IN" w:bidi="te-IN"/>
                <w14:ligatures w14:val="none"/>
              </w:rPr>
              <w:t xml:space="preserve">12 </w:t>
            </w:r>
            <w:r w:rsidRPr="00C00257">
              <w:rPr>
                <w:rFonts w:ascii="Times New Roman" w:eastAsia="Times New Roman" w:hAnsi="Times New Roman" w:cs="Times New Roman"/>
                <w:b/>
                <w:bCs/>
                <w:color w:val="000000"/>
                <w:kern w:val="0"/>
                <w:sz w:val="20"/>
                <w:szCs w:val="20"/>
                <w:lang w:eastAsia="en-IN" w:bidi="te-IN"/>
                <w14:ligatures w14:val="none"/>
              </w:rPr>
              <w:t xml:space="preserve">: Control </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3F9A1AA4"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49.75</w:t>
            </w:r>
            <w:r w:rsidRPr="00C00257">
              <w:rPr>
                <w:rFonts w:ascii="Times New Roman" w:hAnsi="Times New Roman" w:cs="Times New Roman"/>
                <w:color w:val="000000"/>
                <w:sz w:val="20"/>
                <w:szCs w:val="20"/>
                <w:vertAlign w:val="superscript"/>
              </w:rPr>
              <w:t>g</w:t>
            </w:r>
          </w:p>
        </w:tc>
        <w:tc>
          <w:tcPr>
            <w:tcW w:w="675" w:type="pct"/>
            <w:tcBorders>
              <w:top w:val="nil"/>
              <w:left w:val="nil"/>
              <w:bottom w:val="single" w:sz="4" w:space="0" w:color="auto"/>
              <w:right w:val="single" w:sz="4" w:space="0" w:color="auto"/>
            </w:tcBorders>
            <w:shd w:val="clear" w:color="auto" w:fill="auto"/>
            <w:noWrap/>
            <w:vAlign w:val="center"/>
          </w:tcPr>
          <w:p w14:paraId="15FCDDEC"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71.90</w:t>
            </w:r>
            <w:r w:rsidRPr="00C00257">
              <w:rPr>
                <w:rFonts w:ascii="Times New Roman" w:hAnsi="Times New Roman" w:cs="Times New Roman"/>
                <w:color w:val="000000"/>
                <w:sz w:val="20"/>
                <w:szCs w:val="20"/>
                <w:vertAlign w:val="superscript"/>
              </w:rPr>
              <w:t>e</w:t>
            </w:r>
          </w:p>
        </w:tc>
        <w:tc>
          <w:tcPr>
            <w:tcW w:w="548" w:type="pct"/>
            <w:tcBorders>
              <w:top w:val="nil"/>
              <w:left w:val="nil"/>
              <w:bottom w:val="single" w:sz="4" w:space="0" w:color="auto"/>
              <w:right w:val="single" w:sz="4" w:space="0" w:color="auto"/>
            </w:tcBorders>
            <w:shd w:val="clear" w:color="auto" w:fill="auto"/>
            <w:noWrap/>
            <w:vAlign w:val="center"/>
          </w:tcPr>
          <w:p w14:paraId="20DA6022" w14:textId="77777777" w:rsidR="00E636E2" w:rsidRPr="00C00257" w:rsidRDefault="00E636E2" w:rsidP="00E636E2">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C00257">
              <w:rPr>
                <w:rFonts w:ascii="Times New Roman" w:hAnsi="Times New Roman" w:cs="Times New Roman"/>
                <w:color w:val="000000"/>
                <w:sz w:val="20"/>
                <w:szCs w:val="20"/>
              </w:rPr>
              <w:t>74.95</w:t>
            </w:r>
            <w:r w:rsidRPr="00C00257">
              <w:rPr>
                <w:rFonts w:ascii="Times New Roman" w:hAnsi="Times New Roman" w:cs="Times New Roman"/>
                <w:color w:val="000000"/>
                <w:sz w:val="20"/>
                <w:szCs w:val="20"/>
                <w:vertAlign w:val="superscript"/>
              </w:rPr>
              <w:t>e</w:t>
            </w:r>
          </w:p>
        </w:tc>
      </w:tr>
      <w:tr w:rsidR="00E636E2" w:rsidRPr="00C00257" w14:paraId="2BECC377" w14:textId="77777777" w:rsidTr="00E636E2">
        <w:trPr>
          <w:trHeight w:val="415"/>
        </w:trPr>
        <w:tc>
          <w:tcPr>
            <w:tcW w:w="3154" w:type="pct"/>
            <w:tcBorders>
              <w:top w:val="nil"/>
              <w:left w:val="single" w:sz="4" w:space="0" w:color="auto"/>
              <w:bottom w:val="single" w:sz="4" w:space="0" w:color="auto"/>
              <w:right w:val="single" w:sz="4" w:space="0" w:color="auto"/>
            </w:tcBorders>
            <w:shd w:val="clear" w:color="auto" w:fill="auto"/>
            <w:vAlign w:val="center"/>
          </w:tcPr>
          <w:p w14:paraId="39E3ECA3" w14:textId="77777777" w:rsidR="00E636E2" w:rsidRPr="00C00257" w:rsidRDefault="00E636E2" w:rsidP="00E636E2">
            <w:pPr>
              <w:spacing w:after="0" w:line="240" w:lineRule="auto"/>
              <w:jc w:val="right"/>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S.E (m) ±</w:t>
            </w:r>
          </w:p>
        </w:tc>
        <w:tc>
          <w:tcPr>
            <w:tcW w:w="623" w:type="pct"/>
            <w:tcBorders>
              <w:top w:val="nil"/>
              <w:left w:val="single" w:sz="4" w:space="0" w:color="auto"/>
              <w:bottom w:val="single" w:sz="4" w:space="0" w:color="auto"/>
              <w:right w:val="single" w:sz="4" w:space="0" w:color="auto"/>
            </w:tcBorders>
            <w:shd w:val="clear" w:color="auto" w:fill="auto"/>
            <w:vAlign w:val="center"/>
          </w:tcPr>
          <w:p w14:paraId="77F9EEAC" w14:textId="77777777" w:rsidR="00E636E2" w:rsidRPr="00C00257" w:rsidRDefault="00E636E2" w:rsidP="00E636E2">
            <w:pPr>
              <w:spacing w:after="0" w:line="240" w:lineRule="auto"/>
              <w:jc w:val="center"/>
              <w:rPr>
                <w:rFonts w:ascii="Times New Roman" w:hAnsi="Times New Roman" w:cs="Times New Roman"/>
                <w:b/>
                <w:bCs/>
                <w:color w:val="000000"/>
                <w:sz w:val="20"/>
                <w:szCs w:val="20"/>
              </w:rPr>
            </w:pPr>
            <w:r w:rsidRPr="00C00257">
              <w:rPr>
                <w:rFonts w:ascii="Times New Roman" w:hAnsi="Times New Roman" w:cs="Times New Roman"/>
                <w:b/>
                <w:bCs/>
                <w:color w:val="000000"/>
                <w:sz w:val="20"/>
                <w:szCs w:val="20"/>
              </w:rPr>
              <w:t>1.68</w:t>
            </w:r>
          </w:p>
        </w:tc>
        <w:tc>
          <w:tcPr>
            <w:tcW w:w="675" w:type="pct"/>
            <w:tcBorders>
              <w:top w:val="nil"/>
              <w:left w:val="nil"/>
              <w:bottom w:val="single" w:sz="4" w:space="0" w:color="auto"/>
              <w:right w:val="single" w:sz="4" w:space="0" w:color="auto"/>
            </w:tcBorders>
            <w:shd w:val="clear" w:color="auto" w:fill="auto"/>
            <w:vAlign w:val="center"/>
          </w:tcPr>
          <w:p w14:paraId="4A4624EF" w14:textId="77777777" w:rsidR="00E636E2" w:rsidRPr="00C00257" w:rsidRDefault="00E636E2" w:rsidP="00E636E2">
            <w:pPr>
              <w:spacing w:after="0" w:line="240" w:lineRule="auto"/>
              <w:jc w:val="center"/>
              <w:rPr>
                <w:rFonts w:ascii="Times New Roman" w:hAnsi="Times New Roman" w:cs="Times New Roman"/>
                <w:b/>
                <w:bCs/>
                <w:color w:val="000000"/>
                <w:sz w:val="20"/>
                <w:szCs w:val="20"/>
              </w:rPr>
            </w:pPr>
            <w:r w:rsidRPr="00C00257">
              <w:rPr>
                <w:rFonts w:ascii="Times New Roman" w:hAnsi="Times New Roman" w:cs="Times New Roman"/>
                <w:b/>
                <w:bCs/>
                <w:color w:val="000000"/>
                <w:sz w:val="20"/>
                <w:szCs w:val="20"/>
              </w:rPr>
              <w:t>2.55</w:t>
            </w:r>
          </w:p>
        </w:tc>
        <w:tc>
          <w:tcPr>
            <w:tcW w:w="548" w:type="pct"/>
            <w:tcBorders>
              <w:top w:val="nil"/>
              <w:left w:val="nil"/>
              <w:bottom w:val="single" w:sz="4" w:space="0" w:color="auto"/>
              <w:right w:val="single" w:sz="4" w:space="0" w:color="auto"/>
            </w:tcBorders>
            <w:shd w:val="clear" w:color="auto" w:fill="auto"/>
            <w:vAlign w:val="center"/>
          </w:tcPr>
          <w:p w14:paraId="0003C6C2" w14:textId="77777777" w:rsidR="00E636E2" w:rsidRPr="00C00257" w:rsidRDefault="00E636E2" w:rsidP="00E636E2">
            <w:pPr>
              <w:spacing w:after="0" w:line="240" w:lineRule="auto"/>
              <w:jc w:val="center"/>
              <w:rPr>
                <w:rFonts w:ascii="Times New Roman" w:hAnsi="Times New Roman" w:cs="Times New Roman"/>
                <w:b/>
                <w:bCs/>
                <w:color w:val="000000"/>
                <w:sz w:val="20"/>
                <w:szCs w:val="20"/>
              </w:rPr>
            </w:pPr>
            <w:r w:rsidRPr="00C00257">
              <w:rPr>
                <w:rFonts w:ascii="Times New Roman" w:hAnsi="Times New Roman" w:cs="Times New Roman"/>
                <w:b/>
                <w:bCs/>
                <w:color w:val="000000"/>
                <w:sz w:val="20"/>
                <w:szCs w:val="20"/>
              </w:rPr>
              <w:t>3.03</w:t>
            </w:r>
          </w:p>
        </w:tc>
      </w:tr>
      <w:tr w:rsidR="00E636E2" w:rsidRPr="00C00257" w14:paraId="4AAC3501" w14:textId="77777777" w:rsidTr="00E636E2">
        <w:trPr>
          <w:trHeight w:val="523"/>
        </w:trPr>
        <w:tc>
          <w:tcPr>
            <w:tcW w:w="3154" w:type="pct"/>
            <w:tcBorders>
              <w:top w:val="nil"/>
              <w:left w:val="single" w:sz="4" w:space="0" w:color="auto"/>
              <w:bottom w:val="single" w:sz="4" w:space="0" w:color="auto"/>
              <w:right w:val="single" w:sz="4" w:space="0" w:color="auto"/>
            </w:tcBorders>
            <w:shd w:val="clear" w:color="auto" w:fill="auto"/>
            <w:noWrap/>
            <w:vAlign w:val="center"/>
            <w:hideMark/>
          </w:tcPr>
          <w:p w14:paraId="35136E8B" w14:textId="77777777" w:rsidR="00E636E2" w:rsidRPr="00C00257" w:rsidRDefault="00E636E2" w:rsidP="00E636E2">
            <w:pPr>
              <w:spacing w:after="0" w:line="240" w:lineRule="auto"/>
              <w:jc w:val="right"/>
              <w:rPr>
                <w:rFonts w:ascii="Times New Roman" w:eastAsia="Times New Roman" w:hAnsi="Times New Roman" w:cs="Times New Roman"/>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CD @ 5 %</w:t>
            </w:r>
          </w:p>
        </w:tc>
        <w:tc>
          <w:tcPr>
            <w:tcW w:w="623" w:type="pct"/>
            <w:tcBorders>
              <w:top w:val="nil"/>
              <w:left w:val="single" w:sz="4" w:space="0" w:color="auto"/>
              <w:bottom w:val="single" w:sz="4" w:space="0" w:color="auto"/>
              <w:right w:val="single" w:sz="4" w:space="0" w:color="auto"/>
            </w:tcBorders>
            <w:shd w:val="clear" w:color="auto" w:fill="auto"/>
            <w:vAlign w:val="center"/>
          </w:tcPr>
          <w:p w14:paraId="4584A8A5"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4.96</w:t>
            </w:r>
          </w:p>
        </w:tc>
        <w:tc>
          <w:tcPr>
            <w:tcW w:w="675" w:type="pct"/>
            <w:tcBorders>
              <w:top w:val="nil"/>
              <w:left w:val="nil"/>
              <w:bottom w:val="single" w:sz="4" w:space="0" w:color="auto"/>
              <w:right w:val="single" w:sz="4" w:space="0" w:color="auto"/>
            </w:tcBorders>
            <w:shd w:val="clear" w:color="auto" w:fill="auto"/>
            <w:vAlign w:val="center"/>
          </w:tcPr>
          <w:p w14:paraId="0D46917B"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7.51</w:t>
            </w:r>
          </w:p>
        </w:tc>
        <w:tc>
          <w:tcPr>
            <w:tcW w:w="548" w:type="pct"/>
            <w:tcBorders>
              <w:top w:val="nil"/>
              <w:left w:val="nil"/>
              <w:bottom w:val="single" w:sz="4" w:space="0" w:color="auto"/>
              <w:right w:val="single" w:sz="4" w:space="0" w:color="auto"/>
            </w:tcBorders>
            <w:shd w:val="clear" w:color="auto" w:fill="auto"/>
            <w:vAlign w:val="center"/>
          </w:tcPr>
          <w:p w14:paraId="6747DB12"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8.95</w:t>
            </w:r>
          </w:p>
        </w:tc>
      </w:tr>
      <w:tr w:rsidR="00E636E2" w:rsidRPr="00C00257" w14:paraId="5857EBCF" w14:textId="77777777" w:rsidTr="00E636E2">
        <w:trPr>
          <w:trHeight w:val="487"/>
        </w:trPr>
        <w:tc>
          <w:tcPr>
            <w:tcW w:w="3154" w:type="pct"/>
            <w:tcBorders>
              <w:top w:val="nil"/>
              <w:left w:val="single" w:sz="4" w:space="0" w:color="auto"/>
              <w:bottom w:val="single" w:sz="4" w:space="0" w:color="auto"/>
              <w:right w:val="single" w:sz="4" w:space="0" w:color="auto"/>
            </w:tcBorders>
            <w:shd w:val="clear" w:color="auto" w:fill="auto"/>
            <w:noWrap/>
            <w:vAlign w:val="center"/>
            <w:hideMark/>
          </w:tcPr>
          <w:p w14:paraId="4B7A3DAE" w14:textId="77777777" w:rsidR="00E636E2" w:rsidRPr="00C00257" w:rsidRDefault="00E636E2" w:rsidP="00E636E2">
            <w:pPr>
              <w:spacing w:after="0" w:line="240" w:lineRule="auto"/>
              <w:jc w:val="right"/>
              <w:rPr>
                <w:rFonts w:ascii="Times New Roman" w:eastAsia="Times New Roman" w:hAnsi="Times New Roman" w:cs="Times New Roman"/>
                <w:color w:val="000000"/>
                <w:kern w:val="0"/>
                <w:sz w:val="20"/>
                <w:szCs w:val="20"/>
                <w:lang w:eastAsia="en-IN" w:bidi="te-IN"/>
                <w14:ligatures w14:val="none"/>
              </w:rPr>
            </w:pPr>
            <w:r w:rsidRPr="00C00257">
              <w:rPr>
                <w:rFonts w:ascii="Times New Roman" w:eastAsia="Times New Roman" w:hAnsi="Times New Roman" w:cs="Times New Roman"/>
                <w:b/>
                <w:bCs/>
                <w:color w:val="000000"/>
                <w:kern w:val="0"/>
                <w:sz w:val="20"/>
                <w:szCs w:val="20"/>
                <w:lang w:eastAsia="en-IN" w:bidi="te-IN"/>
                <w14:ligatures w14:val="none"/>
              </w:rPr>
              <w:t>C.V (%)</w:t>
            </w:r>
          </w:p>
        </w:tc>
        <w:tc>
          <w:tcPr>
            <w:tcW w:w="623" w:type="pct"/>
            <w:tcBorders>
              <w:top w:val="nil"/>
              <w:left w:val="single" w:sz="4" w:space="0" w:color="auto"/>
              <w:bottom w:val="single" w:sz="4" w:space="0" w:color="auto"/>
              <w:right w:val="single" w:sz="4" w:space="0" w:color="auto"/>
            </w:tcBorders>
            <w:shd w:val="clear" w:color="auto" w:fill="auto"/>
            <w:noWrap/>
            <w:vAlign w:val="center"/>
          </w:tcPr>
          <w:p w14:paraId="2B9D1FA4"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5.06</w:t>
            </w:r>
          </w:p>
        </w:tc>
        <w:tc>
          <w:tcPr>
            <w:tcW w:w="675" w:type="pct"/>
            <w:tcBorders>
              <w:top w:val="nil"/>
              <w:left w:val="nil"/>
              <w:bottom w:val="single" w:sz="4" w:space="0" w:color="auto"/>
              <w:right w:val="single" w:sz="4" w:space="0" w:color="auto"/>
            </w:tcBorders>
            <w:shd w:val="clear" w:color="auto" w:fill="auto"/>
            <w:vAlign w:val="center"/>
          </w:tcPr>
          <w:p w14:paraId="45D3B1D7"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5.41</w:t>
            </w:r>
          </w:p>
        </w:tc>
        <w:tc>
          <w:tcPr>
            <w:tcW w:w="548" w:type="pct"/>
            <w:tcBorders>
              <w:top w:val="nil"/>
              <w:left w:val="nil"/>
              <w:bottom w:val="single" w:sz="4" w:space="0" w:color="auto"/>
              <w:right w:val="single" w:sz="4" w:space="0" w:color="auto"/>
            </w:tcBorders>
            <w:shd w:val="clear" w:color="auto" w:fill="auto"/>
            <w:vAlign w:val="center"/>
          </w:tcPr>
          <w:p w14:paraId="655A6815" w14:textId="77777777" w:rsidR="00E636E2" w:rsidRPr="00C00257" w:rsidRDefault="00E636E2" w:rsidP="00E636E2">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C00257">
              <w:rPr>
                <w:rFonts w:ascii="Times New Roman" w:hAnsi="Times New Roman" w:cs="Times New Roman"/>
                <w:b/>
                <w:bCs/>
                <w:color w:val="000000"/>
                <w:sz w:val="20"/>
                <w:szCs w:val="20"/>
              </w:rPr>
              <w:t>6.03</w:t>
            </w:r>
          </w:p>
        </w:tc>
      </w:tr>
    </w:tbl>
    <w:p w14:paraId="5AD31F79" w14:textId="77777777" w:rsidR="0030732C" w:rsidRDefault="0030732C" w:rsidP="00C00257">
      <w:pPr>
        <w:rPr>
          <w:rFonts w:ascii="Times New Roman" w:hAnsi="Times New Roman" w:cs="Times New Roman"/>
          <w:b/>
          <w:bCs/>
          <w:color w:val="000000" w:themeColor="text1"/>
          <w:sz w:val="24"/>
          <w:szCs w:val="24"/>
        </w:rPr>
      </w:pPr>
    </w:p>
    <w:p w14:paraId="5F6E7198" w14:textId="77777777" w:rsidR="0030732C" w:rsidRDefault="0030732C" w:rsidP="00C00257">
      <w:pPr>
        <w:rPr>
          <w:rFonts w:ascii="Times New Roman" w:hAnsi="Times New Roman" w:cs="Times New Roman"/>
          <w:b/>
          <w:bCs/>
          <w:color w:val="000000" w:themeColor="text1"/>
          <w:sz w:val="24"/>
          <w:szCs w:val="24"/>
        </w:rPr>
      </w:pPr>
    </w:p>
    <w:p w14:paraId="4BDDC8D9" w14:textId="706B4CCE" w:rsidR="00375B9C" w:rsidRPr="00C00257" w:rsidRDefault="00375B9C" w:rsidP="00C00257">
      <w:pPr>
        <w:rPr>
          <w:rFonts w:ascii="Times New Roman" w:hAnsi="Times New Roman" w:cs="Times New Roman"/>
          <w:b/>
          <w:bCs/>
          <w:sz w:val="24"/>
          <w:szCs w:val="24"/>
          <w:lang w:val="en-US"/>
        </w:rPr>
      </w:pPr>
      <w:r w:rsidRPr="00375B9C">
        <w:rPr>
          <w:rFonts w:ascii="Times New Roman" w:hAnsi="Times New Roman" w:cs="Times New Roman"/>
          <w:b/>
          <w:bCs/>
          <w:color w:val="000000" w:themeColor="text1"/>
          <w:sz w:val="24"/>
          <w:szCs w:val="24"/>
        </w:rPr>
        <w:t>4.1.5</w:t>
      </w:r>
      <w:r w:rsidRPr="00375B9C">
        <w:rPr>
          <w:rFonts w:ascii="Times New Roman" w:hAnsi="Times New Roman" w:cs="Times New Roman"/>
          <w:b/>
          <w:bCs/>
          <w:color w:val="000000" w:themeColor="text1"/>
          <w:sz w:val="24"/>
          <w:szCs w:val="24"/>
        </w:rPr>
        <w:tab/>
        <w:t>Leaf Area (cm</w:t>
      </w:r>
      <w:r w:rsidRPr="00375B9C">
        <w:rPr>
          <w:rFonts w:ascii="Times New Roman" w:hAnsi="Times New Roman" w:cs="Times New Roman"/>
          <w:b/>
          <w:bCs/>
          <w:color w:val="000000" w:themeColor="text1"/>
          <w:sz w:val="24"/>
          <w:szCs w:val="24"/>
          <w:vertAlign w:val="superscript"/>
        </w:rPr>
        <w:t>2</w:t>
      </w:r>
      <w:r w:rsidRPr="00375B9C">
        <w:rPr>
          <w:rFonts w:ascii="Times New Roman" w:hAnsi="Times New Roman" w:cs="Times New Roman"/>
          <w:b/>
          <w:bCs/>
          <w:color w:val="000000" w:themeColor="text1"/>
          <w:sz w:val="24"/>
          <w:szCs w:val="24"/>
        </w:rPr>
        <w:t>)</w:t>
      </w:r>
    </w:p>
    <w:p w14:paraId="166EF9A3" w14:textId="04B4B9D4" w:rsidR="00375B9C" w:rsidRPr="00375B9C" w:rsidRDefault="00375B9C" w:rsidP="0060542C">
      <w:pPr>
        <w:spacing w:after="80" w:line="276" w:lineRule="auto"/>
        <w:jc w:val="both"/>
        <w:rPr>
          <w:rFonts w:ascii="Times New Roman" w:hAnsi="Times New Roman" w:cs="Times New Roman"/>
          <w:color w:val="000000" w:themeColor="text1"/>
          <w:sz w:val="24"/>
          <w:szCs w:val="24"/>
        </w:rPr>
      </w:pPr>
      <w:r w:rsidRPr="00375B9C">
        <w:rPr>
          <w:rFonts w:ascii="Times New Roman" w:hAnsi="Times New Roman" w:cs="Times New Roman"/>
          <w:b/>
          <w:bCs/>
          <w:color w:val="000000" w:themeColor="text1"/>
          <w:sz w:val="24"/>
          <w:szCs w:val="24"/>
        </w:rPr>
        <w:tab/>
      </w:r>
      <w:r w:rsidRPr="00375B9C">
        <w:rPr>
          <w:rFonts w:ascii="Times New Roman" w:hAnsi="Times New Roman" w:cs="Times New Roman"/>
          <w:color w:val="000000" w:themeColor="text1"/>
          <w:sz w:val="24"/>
          <w:szCs w:val="24"/>
        </w:rPr>
        <w:t>The data pertaining to the effect of micronutrients on Leaf area (cm</w:t>
      </w:r>
      <w:r w:rsidRPr="00375B9C">
        <w:rPr>
          <w:rFonts w:ascii="Times New Roman" w:hAnsi="Times New Roman" w:cs="Times New Roman"/>
          <w:color w:val="000000" w:themeColor="text1"/>
          <w:sz w:val="24"/>
          <w:szCs w:val="24"/>
          <w:vertAlign w:val="superscript"/>
        </w:rPr>
        <w:t>2</w:t>
      </w:r>
      <w:r w:rsidRPr="00375B9C">
        <w:rPr>
          <w:rFonts w:ascii="Times New Roman" w:hAnsi="Times New Roman" w:cs="Times New Roman"/>
          <w:color w:val="000000" w:themeColor="text1"/>
          <w:sz w:val="24"/>
          <w:szCs w:val="24"/>
        </w:rPr>
        <w:t>) at harvest of zucchini has been presented in Table.5. Significant variations in leaf area were noted among the various treatment combinations recorded at harvest.</w:t>
      </w:r>
    </w:p>
    <w:p w14:paraId="2A71F885" w14:textId="30A397C4" w:rsidR="00375B9C" w:rsidRPr="00375B9C" w:rsidRDefault="00375B9C" w:rsidP="0060542C">
      <w:pPr>
        <w:spacing w:after="80" w:line="276" w:lineRule="auto"/>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tab/>
        <w:t>The findings from the present investigation demonstrated that the application of T</w:t>
      </w:r>
      <w:r w:rsidRPr="00375B9C">
        <w:rPr>
          <w:rFonts w:ascii="Times New Roman" w:hAnsi="Times New Roman" w:cs="Times New Roman"/>
          <w:color w:val="000000" w:themeColor="text1"/>
          <w:sz w:val="24"/>
          <w:szCs w:val="24"/>
          <w:vertAlign w:val="subscript"/>
        </w:rPr>
        <w:t>10</w:t>
      </w:r>
      <w:r w:rsidRPr="00375B9C">
        <w:rPr>
          <w:rFonts w:ascii="Times New Roman" w:hAnsi="Times New Roman" w:cs="Times New Roman"/>
          <w:color w:val="000000" w:themeColor="text1"/>
          <w:sz w:val="24"/>
          <w:szCs w:val="24"/>
        </w:rPr>
        <w:t xml:space="preserve"> - Boron (B) @ 20 ppm + Zinc (Zn) @ 15 ppm + Manganese (Mn) @ 40 ppm is 257.98 </w:t>
      </w:r>
      <w:proofErr w:type="gramStart"/>
      <w:r w:rsidRPr="00375B9C">
        <w:rPr>
          <w:rFonts w:ascii="Times New Roman" w:hAnsi="Times New Roman" w:cs="Times New Roman"/>
          <w:color w:val="000000" w:themeColor="text1"/>
          <w:sz w:val="24"/>
          <w:szCs w:val="24"/>
        </w:rPr>
        <w:t>cm</w:t>
      </w:r>
      <w:r w:rsidRPr="00375B9C">
        <w:rPr>
          <w:rFonts w:ascii="Times New Roman" w:hAnsi="Times New Roman" w:cs="Times New Roman"/>
          <w:color w:val="000000" w:themeColor="text1"/>
          <w:sz w:val="24"/>
          <w:szCs w:val="24"/>
          <w:vertAlign w:val="superscript"/>
        </w:rPr>
        <w:t xml:space="preserve">2  </w:t>
      </w:r>
      <w:r w:rsidRPr="00375B9C">
        <w:rPr>
          <w:rFonts w:ascii="Times New Roman" w:hAnsi="Times New Roman" w:cs="Times New Roman"/>
          <w:color w:val="000000" w:themeColor="text1"/>
          <w:sz w:val="24"/>
          <w:szCs w:val="24"/>
        </w:rPr>
        <w:lastRenderedPageBreak/>
        <w:t>recorded</w:t>
      </w:r>
      <w:proofErr w:type="gramEnd"/>
      <w:r w:rsidRPr="00375B9C">
        <w:rPr>
          <w:rFonts w:ascii="Times New Roman" w:hAnsi="Times New Roman" w:cs="Times New Roman"/>
          <w:color w:val="000000" w:themeColor="text1"/>
          <w:sz w:val="24"/>
          <w:szCs w:val="24"/>
        </w:rPr>
        <w:t xml:space="preserve"> significantly higher leaf area</w:t>
      </w:r>
      <w:r w:rsidR="00B75BF2">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Meanwhile, the minimum leaf area was recorded in T</w:t>
      </w:r>
      <w:r w:rsidRPr="00375B9C">
        <w:rPr>
          <w:rFonts w:ascii="Times New Roman" w:hAnsi="Times New Roman" w:cs="Times New Roman"/>
          <w:color w:val="000000" w:themeColor="text1"/>
          <w:sz w:val="24"/>
          <w:szCs w:val="24"/>
          <w:vertAlign w:val="subscript"/>
        </w:rPr>
        <w:t>12</w:t>
      </w:r>
      <w:r w:rsidRPr="00375B9C">
        <w:rPr>
          <w:rFonts w:ascii="Times New Roman" w:hAnsi="Times New Roman" w:cs="Times New Roman"/>
          <w:color w:val="000000" w:themeColor="text1"/>
          <w:sz w:val="24"/>
          <w:szCs w:val="24"/>
        </w:rPr>
        <w:t xml:space="preserve"> - Control is 211.35 cm</w:t>
      </w:r>
      <w:r w:rsidRPr="00375B9C">
        <w:rPr>
          <w:rFonts w:ascii="Times New Roman" w:hAnsi="Times New Roman" w:cs="Times New Roman"/>
          <w:color w:val="000000" w:themeColor="text1"/>
          <w:sz w:val="24"/>
          <w:szCs w:val="24"/>
          <w:vertAlign w:val="superscript"/>
        </w:rPr>
        <w:t>2</w:t>
      </w:r>
      <w:r w:rsidRPr="00375B9C">
        <w:rPr>
          <w:rFonts w:ascii="Times New Roman" w:hAnsi="Times New Roman" w:cs="Times New Roman"/>
          <w:color w:val="000000" w:themeColor="text1"/>
          <w:sz w:val="24"/>
          <w:szCs w:val="24"/>
        </w:rPr>
        <w:t>.</w:t>
      </w:r>
    </w:p>
    <w:p w14:paraId="0D8122ED" w14:textId="6ECC88E4" w:rsidR="00375B9C" w:rsidRPr="00375B9C" w:rsidRDefault="00375B9C" w:rsidP="005C7B38">
      <w:pPr>
        <w:spacing w:after="80" w:line="276" w:lineRule="auto"/>
        <w:ind w:firstLine="720"/>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t>Based on the data, treatment T</w:t>
      </w:r>
      <w:r w:rsidRPr="00B75BF2">
        <w:rPr>
          <w:rFonts w:ascii="Times New Roman" w:hAnsi="Times New Roman" w:cs="Times New Roman"/>
          <w:color w:val="000000" w:themeColor="text1"/>
          <w:sz w:val="24"/>
          <w:szCs w:val="24"/>
          <w:vertAlign w:val="subscript"/>
        </w:rPr>
        <w:t>10</w:t>
      </w:r>
      <w:r>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 xml:space="preserve">comprising the foliar application of Boron (B) </w:t>
      </w:r>
      <w:r w:rsidR="00B75BF2">
        <w:rPr>
          <w:rFonts w:ascii="Times New Roman" w:hAnsi="Times New Roman" w:cs="Times New Roman"/>
          <w:color w:val="000000" w:themeColor="text1"/>
          <w:sz w:val="24"/>
          <w:szCs w:val="24"/>
        </w:rPr>
        <w:t>@</w:t>
      </w:r>
      <w:r w:rsidRPr="00375B9C">
        <w:rPr>
          <w:rFonts w:ascii="Times New Roman" w:hAnsi="Times New Roman" w:cs="Times New Roman"/>
          <w:color w:val="000000" w:themeColor="text1"/>
          <w:sz w:val="24"/>
          <w:szCs w:val="24"/>
        </w:rPr>
        <w:t xml:space="preserve"> 20 ppm, Zinc (Zn) </w:t>
      </w:r>
      <w:r w:rsidR="00B75BF2">
        <w:rPr>
          <w:rFonts w:ascii="Times New Roman" w:hAnsi="Times New Roman" w:cs="Times New Roman"/>
          <w:color w:val="000000" w:themeColor="text1"/>
          <w:sz w:val="24"/>
          <w:szCs w:val="24"/>
        </w:rPr>
        <w:t>@</w:t>
      </w:r>
      <w:r w:rsidRPr="00375B9C">
        <w:rPr>
          <w:rFonts w:ascii="Times New Roman" w:hAnsi="Times New Roman" w:cs="Times New Roman"/>
          <w:color w:val="000000" w:themeColor="text1"/>
          <w:sz w:val="24"/>
          <w:szCs w:val="24"/>
        </w:rPr>
        <w:t xml:space="preserve"> 15 ppm and Manganese (Mn) </w:t>
      </w:r>
      <w:r w:rsidR="00B75BF2">
        <w:rPr>
          <w:rFonts w:ascii="Times New Roman" w:hAnsi="Times New Roman" w:cs="Times New Roman"/>
          <w:color w:val="000000" w:themeColor="text1"/>
          <w:sz w:val="24"/>
          <w:szCs w:val="24"/>
        </w:rPr>
        <w:t>@</w:t>
      </w:r>
      <w:r w:rsidRPr="00375B9C">
        <w:rPr>
          <w:rFonts w:ascii="Times New Roman" w:hAnsi="Times New Roman" w:cs="Times New Roman"/>
          <w:color w:val="000000" w:themeColor="text1"/>
          <w:sz w:val="24"/>
          <w:szCs w:val="24"/>
        </w:rPr>
        <w:t xml:space="preserve"> 40 ppm</w:t>
      </w:r>
      <w:r>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resulted in the highest leaf area among all treatments. This significant increase in leaf area can be attributed to the combined and beneficial effects of zinc and manganese on plant physiology.</w:t>
      </w:r>
      <w:r w:rsidR="005C7B38">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Zinc plays a vital role in the synthesis of tryptophan, an important amino acid that serves as a precursor to indole-3-acetic acid (IAA), a plant hormone that promotes cell elongation and division. This hormone activity directly contributes to the expansion of leaf cells, increasing overall leaf size. Manganese, on the other hand, is essential for activating various enzymes involved in cell division, chloroplast formation, and hormonal regulation. It enhances cell multiplication and differentiation, both of which are critical for leaf development.</w:t>
      </w:r>
    </w:p>
    <w:p w14:paraId="72D59FFE" w14:textId="6F4FD128" w:rsidR="00375B9C" w:rsidRPr="00375B9C" w:rsidRDefault="00375B9C" w:rsidP="005C7B38">
      <w:pPr>
        <w:spacing w:after="80" w:line="276" w:lineRule="auto"/>
        <w:ind w:firstLine="720"/>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t>Together, these micronutrients improve the plant's photosynthetic capacity and the translocation of photosynthates (food materials) from source to sink tissues, thereby supporting larger and more functional leaves. A greater leaf area also allows for better light interception, which further enhances photosynthesis and contributes to overall plant growth.</w:t>
      </w:r>
      <w:r w:rsidR="005C7B38">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 xml:space="preserve">These findings are in close agreement with previous studies conducted by Karthick </w:t>
      </w:r>
      <w:r w:rsidRPr="00375B9C">
        <w:rPr>
          <w:rFonts w:ascii="Times New Roman" w:hAnsi="Times New Roman" w:cs="Times New Roman"/>
          <w:i/>
          <w:iCs/>
          <w:color w:val="000000" w:themeColor="text1"/>
          <w:sz w:val="24"/>
          <w:szCs w:val="24"/>
        </w:rPr>
        <w:t>et al</w:t>
      </w:r>
      <w:r w:rsidRPr="00375B9C">
        <w:rPr>
          <w:rFonts w:ascii="Times New Roman" w:hAnsi="Times New Roman" w:cs="Times New Roman"/>
          <w:color w:val="000000" w:themeColor="text1"/>
          <w:sz w:val="24"/>
          <w:szCs w:val="24"/>
        </w:rPr>
        <w:t>. (2018) in bitter gourd</w:t>
      </w:r>
      <w:r w:rsidR="00B85CB2">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 xml:space="preserve">Meena </w:t>
      </w:r>
      <w:r w:rsidRPr="00375B9C">
        <w:rPr>
          <w:rFonts w:ascii="Times New Roman" w:hAnsi="Times New Roman" w:cs="Times New Roman"/>
          <w:i/>
          <w:iCs/>
          <w:color w:val="000000" w:themeColor="text1"/>
          <w:sz w:val="24"/>
          <w:szCs w:val="24"/>
        </w:rPr>
        <w:t>et al</w:t>
      </w:r>
      <w:r w:rsidRPr="00375B9C">
        <w:rPr>
          <w:rFonts w:ascii="Times New Roman" w:hAnsi="Times New Roman" w:cs="Times New Roman"/>
          <w:color w:val="000000" w:themeColor="text1"/>
          <w:sz w:val="24"/>
          <w:szCs w:val="24"/>
        </w:rPr>
        <w:t xml:space="preserve">. (2017), Suresh Kumar and Queen Flower (2018), and Sidhu </w:t>
      </w:r>
      <w:r w:rsidRPr="00375B9C">
        <w:rPr>
          <w:rFonts w:ascii="Times New Roman" w:hAnsi="Times New Roman" w:cs="Times New Roman"/>
          <w:i/>
          <w:iCs/>
          <w:color w:val="000000" w:themeColor="text1"/>
          <w:sz w:val="24"/>
          <w:szCs w:val="24"/>
        </w:rPr>
        <w:t>et al</w:t>
      </w:r>
      <w:r w:rsidRPr="00375B9C">
        <w:rPr>
          <w:rFonts w:ascii="Times New Roman" w:hAnsi="Times New Roman" w:cs="Times New Roman"/>
          <w:color w:val="000000" w:themeColor="text1"/>
          <w:sz w:val="24"/>
          <w:szCs w:val="24"/>
        </w:rPr>
        <w:t>. (2020) in cucumber, who also reported increased leaf area following the application of zinc and manganese.</w:t>
      </w:r>
    </w:p>
    <w:p w14:paraId="57E1AEBD" w14:textId="77777777" w:rsidR="00375B9C" w:rsidRPr="00375B9C" w:rsidRDefault="00375B9C" w:rsidP="0060542C">
      <w:pPr>
        <w:spacing w:after="80" w:line="276" w:lineRule="auto"/>
        <w:jc w:val="both"/>
        <w:rPr>
          <w:rFonts w:ascii="Times New Roman" w:hAnsi="Times New Roman" w:cs="Times New Roman"/>
          <w:b/>
          <w:bCs/>
          <w:color w:val="000000" w:themeColor="text1"/>
          <w:sz w:val="24"/>
          <w:szCs w:val="24"/>
        </w:rPr>
      </w:pPr>
      <w:r w:rsidRPr="00375B9C">
        <w:rPr>
          <w:rFonts w:ascii="Times New Roman" w:hAnsi="Times New Roman" w:cs="Times New Roman"/>
          <w:b/>
          <w:bCs/>
          <w:color w:val="000000" w:themeColor="text1"/>
          <w:sz w:val="24"/>
          <w:szCs w:val="24"/>
        </w:rPr>
        <w:t>4.1.6</w:t>
      </w:r>
      <w:r w:rsidRPr="00375B9C">
        <w:rPr>
          <w:rFonts w:ascii="Times New Roman" w:hAnsi="Times New Roman" w:cs="Times New Roman"/>
          <w:b/>
          <w:bCs/>
          <w:color w:val="000000" w:themeColor="text1"/>
          <w:sz w:val="24"/>
          <w:szCs w:val="24"/>
        </w:rPr>
        <w:tab/>
        <w:t>Leaf length (cm)</w:t>
      </w:r>
      <w:r w:rsidRPr="00375B9C">
        <w:rPr>
          <w:rFonts w:ascii="Times New Roman" w:hAnsi="Times New Roman" w:cs="Times New Roman"/>
          <w:b/>
          <w:bCs/>
          <w:color w:val="000000" w:themeColor="text1"/>
          <w:sz w:val="24"/>
          <w:szCs w:val="24"/>
        </w:rPr>
        <w:tab/>
      </w:r>
    </w:p>
    <w:p w14:paraId="07F96427" w14:textId="0C3A4B60" w:rsidR="00375B9C" w:rsidRPr="00375B9C" w:rsidRDefault="00375B9C" w:rsidP="0060542C">
      <w:pPr>
        <w:spacing w:after="80" w:line="276" w:lineRule="auto"/>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tab/>
        <w:t>Data enunciated to the effect of micronutrients on leaf length at harvest of zucchini has been illustrated in Table 4. There were significant variations in the leaf length among the different treatments were recorded at harvest.</w:t>
      </w:r>
    </w:p>
    <w:p w14:paraId="537E2A25" w14:textId="3379767A" w:rsidR="00375B9C" w:rsidRPr="00375B9C" w:rsidRDefault="00375B9C" w:rsidP="00902EF1">
      <w:pPr>
        <w:spacing w:after="80" w:line="276" w:lineRule="auto"/>
        <w:ind w:firstLine="720"/>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t>The results of the current investigation showed that the application of T</w:t>
      </w:r>
      <w:r w:rsidRPr="00375B9C">
        <w:rPr>
          <w:rFonts w:ascii="Times New Roman" w:hAnsi="Times New Roman" w:cs="Times New Roman"/>
          <w:color w:val="000000" w:themeColor="text1"/>
          <w:sz w:val="24"/>
          <w:szCs w:val="24"/>
          <w:vertAlign w:val="subscript"/>
        </w:rPr>
        <w:t>10</w:t>
      </w:r>
      <w:r w:rsidRPr="00375B9C">
        <w:rPr>
          <w:rFonts w:ascii="Times New Roman" w:hAnsi="Times New Roman" w:cs="Times New Roman"/>
          <w:color w:val="000000" w:themeColor="text1"/>
          <w:sz w:val="24"/>
          <w:szCs w:val="24"/>
        </w:rPr>
        <w:t xml:space="preserve"> - Boron (B) @ 20 ppm + Zinc (Zn) @ 15 ppm + Manganese (Mn) @ 40 ppm is 23.86 cm recorded significantly higher leaf length. However, the lowest leaf length was found in treatment T</w:t>
      </w:r>
      <w:r w:rsidRPr="00375B9C">
        <w:rPr>
          <w:rFonts w:ascii="Times New Roman" w:hAnsi="Times New Roman" w:cs="Times New Roman"/>
          <w:color w:val="000000" w:themeColor="text1"/>
          <w:sz w:val="24"/>
          <w:szCs w:val="24"/>
          <w:vertAlign w:val="subscript"/>
        </w:rPr>
        <w:t xml:space="preserve">12 </w:t>
      </w:r>
      <w:r w:rsidRPr="00375B9C">
        <w:rPr>
          <w:rFonts w:ascii="Times New Roman" w:hAnsi="Times New Roman" w:cs="Times New Roman"/>
          <w:color w:val="000000" w:themeColor="text1"/>
          <w:sz w:val="24"/>
          <w:szCs w:val="24"/>
        </w:rPr>
        <w:t>- Control is 21.68 cm.</w:t>
      </w:r>
    </w:p>
    <w:p w14:paraId="46F4B7CF" w14:textId="00D5E9D9" w:rsidR="00375B9C" w:rsidRPr="00375B9C" w:rsidRDefault="00375B9C" w:rsidP="005C7B38">
      <w:pPr>
        <w:spacing w:after="80" w:line="276" w:lineRule="auto"/>
        <w:ind w:firstLine="720"/>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t xml:space="preserve">The data indicated that the highest leaf length at harvest was recorded in treatment T10, which involved the foliar application of Boron (B) at 20 ppm, Zinc (Zn) at 15 ppm, and Manganese (Mn) at 40 ppm. This increase in leaf length can be attributed to the balanced availability of essential micronutrients, which supported vigorous vegetative growth and enhanced photosynthetic efficiency. These </w:t>
      </w:r>
      <w:r w:rsidR="00DD0123" w:rsidRPr="00375B9C">
        <w:rPr>
          <w:rFonts w:ascii="Times New Roman" w:hAnsi="Times New Roman" w:cs="Times New Roman"/>
          <w:color w:val="000000" w:themeColor="text1"/>
          <w:sz w:val="24"/>
          <w:szCs w:val="24"/>
        </w:rPr>
        <w:t>favourable</w:t>
      </w:r>
      <w:r w:rsidRPr="00375B9C">
        <w:rPr>
          <w:rFonts w:ascii="Times New Roman" w:hAnsi="Times New Roman" w:cs="Times New Roman"/>
          <w:color w:val="000000" w:themeColor="text1"/>
          <w:sz w:val="24"/>
          <w:szCs w:val="24"/>
        </w:rPr>
        <w:t xml:space="preserve"> conditions likely contributed to the elongation of leaf cells, resulting in longer leaves compared to other treatments.</w:t>
      </w:r>
      <w:r w:rsidR="005C7B38">
        <w:rPr>
          <w:rFonts w:ascii="Times New Roman" w:hAnsi="Times New Roman" w:cs="Times New Roman"/>
          <w:color w:val="000000" w:themeColor="text1"/>
          <w:sz w:val="24"/>
          <w:szCs w:val="24"/>
        </w:rPr>
        <w:t xml:space="preserve"> </w:t>
      </w:r>
      <w:r w:rsidRPr="00375B9C">
        <w:rPr>
          <w:rFonts w:ascii="Times New Roman" w:hAnsi="Times New Roman" w:cs="Times New Roman"/>
          <w:color w:val="000000" w:themeColor="text1"/>
          <w:sz w:val="24"/>
          <w:szCs w:val="24"/>
        </w:rPr>
        <w:t>The early application of boron may have further improved the uptake and movement of nutrients within the plant, particularly to the actively dividing and expanding cells in the leaves. This efficient nutrient transport system played a role in promoting greater leaf length by stimulating cell division and elongation during critical growth phases.</w:t>
      </w:r>
    </w:p>
    <w:p w14:paraId="1548A019" w14:textId="3C75EB30" w:rsidR="00375B9C" w:rsidRDefault="00375B9C" w:rsidP="00902EF1">
      <w:pPr>
        <w:spacing w:after="80" w:line="276" w:lineRule="auto"/>
        <w:ind w:firstLine="720"/>
        <w:jc w:val="both"/>
        <w:rPr>
          <w:rFonts w:ascii="Times New Roman" w:hAnsi="Times New Roman" w:cs="Times New Roman"/>
          <w:color w:val="000000" w:themeColor="text1"/>
          <w:sz w:val="24"/>
          <w:szCs w:val="24"/>
        </w:rPr>
      </w:pPr>
      <w:r w:rsidRPr="00375B9C">
        <w:rPr>
          <w:rFonts w:ascii="Times New Roman" w:hAnsi="Times New Roman" w:cs="Times New Roman"/>
          <w:color w:val="000000" w:themeColor="text1"/>
          <w:sz w:val="24"/>
          <w:szCs w:val="24"/>
        </w:rPr>
        <w:t xml:space="preserve">These findings are in line with those reported by Patel </w:t>
      </w:r>
      <w:r w:rsidRPr="00375B9C">
        <w:rPr>
          <w:rFonts w:ascii="Times New Roman" w:hAnsi="Times New Roman" w:cs="Times New Roman"/>
          <w:i/>
          <w:iCs/>
          <w:color w:val="000000" w:themeColor="text1"/>
          <w:sz w:val="24"/>
          <w:szCs w:val="24"/>
        </w:rPr>
        <w:t>et al</w:t>
      </w:r>
      <w:r w:rsidRPr="00375B9C">
        <w:rPr>
          <w:rFonts w:ascii="Times New Roman" w:hAnsi="Times New Roman" w:cs="Times New Roman"/>
          <w:color w:val="000000" w:themeColor="text1"/>
          <w:sz w:val="24"/>
          <w:szCs w:val="24"/>
        </w:rPr>
        <w:t xml:space="preserve">. (2017) in broccoli and Bahadur </w:t>
      </w:r>
      <w:r w:rsidRPr="00375B9C">
        <w:rPr>
          <w:rFonts w:ascii="Times New Roman" w:hAnsi="Times New Roman" w:cs="Times New Roman"/>
          <w:i/>
          <w:iCs/>
          <w:color w:val="000000" w:themeColor="text1"/>
          <w:sz w:val="24"/>
          <w:szCs w:val="24"/>
        </w:rPr>
        <w:t>et al</w:t>
      </w:r>
      <w:r w:rsidRPr="00375B9C">
        <w:rPr>
          <w:rFonts w:ascii="Times New Roman" w:hAnsi="Times New Roman" w:cs="Times New Roman"/>
          <w:color w:val="000000" w:themeColor="text1"/>
          <w:sz w:val="24"/>
          <w:szCs w:val="24"/>
        </w:rPr>
        <w:t>. (2021) in cucumber, where the application of micronutrients, particularly manganese, positively influenced leaf length and overall vegetative growth.</w:t>
      </w:r>
    </w:p>
    <w:p w14:paraId="5880D265" w14:textId="77777777" w:rsidR="00375B9C" w:rsidRPr="00B246F6" w:rsidRDefault="00375B9C" w:rsidP="0060542C">
      <w:pPr>
        <w:spacing w:after="80" w:line="276" w:lineRule="auto"/>
        <w:jc w:val="both"/>
        <w:rPr>
          <w:rFonts w:ascii="Times New Roman" w:hAnsi="Times New Roman" w:cs="Times New Roman"/>
          <w:b/>
          <w:bCs/>
          <w:color w:val="000000" w:themeColor="text1"/>
          <w:sz w:val="24"/>
          <w:szCs w:val="24"/>
        </w:rPr>
      </w:pPr>
      <w:r w:rsidRPr="00B246F6">
        <w:rPr>
          <w:rFonts w:ascii="Times New Roman" w:hAnsi="Times New Roman" w:cs="Times New Roman"/>
          <w:b/>
          <w:bCs/>
          <w:color w:val="000000" w:themeColor="text1"/>
          <w:sz w:val="24"/>
          <w:szCs w:val="24"/>
        </w:rPr>
        <w:t>4.1.7</w:t>
      </w:r>
      <w:r w:rsidRPr="00B246F6">
        <w:rPr>
          <w:rFonts w:ascii="Times New Roman" w:hAnsi="Times New Roman" w:cs="Times New Roman"/>
          <w:b/>
          <w:bCs/>
          <w:color w:val="000000" w:themeColor="text1"/>
          <w:sz w:val="24"/>
          <w:szCs w:val="24"/>
        </w:rPr>
        <w:tab/>
        <w:t>Leaf breadth (cm)</w:t>
      </w:r>
    </w:p>
    <w:p w14:paraId="61144076" w14:textId="24499A03" w:rsidR="00375B9C" w:rsidRPr="00B246F6" w:rsidRDefault="00375B9C" w:rsidP="0060542C">
      <w:pPr>
        <w:spacing w:after="80" w:line="276" w:lineRule="auto"/>
        <w:ind w:firstLine="720"/>
        <w:jc w:val="both"/>
        <w:rPr>
          <w:rFonts w:ascii="Times New Roman" w:hAnsi="Times New Roman" w:cs="Times New Roman"/>
          <w:b/>
          <w:bCs/>
          <w:color w:val="000000" w:themeColor="text1"/>
          <w:sz w:val="24"/>
          <w:szCs w:val="24"/>
        </w:rPr>
      </w:pPr>
      <w:r w:rsidRPr="00B246F6">
        <w:rPr>
          <w:rFonts w:ascii="Times New Roman" w:hAnsi="Times New Roman" w:cs="Times New Roman"/>
          <w:color w:val="000000" w:themeColor="text1"/>
          <w:sz w:val="24"/>
          <w:szCs w:val="24"/>
        </w:rPr>
        <w:lastRenderedPageBreak/>
        <w:t>It was evident from Table 5 that different micronutrient combinations obtained significant differences regarding Leaf breadth (cm) at harvest.</w:t>
      </w:r>
    </w:p>
    <w:p w14:paraId="44F3D009" w14:textId="73FBC744" w:rsidR="00375B9C" w:rsidRPr="00B246F6" w:rsidRDefault="00375B9C" w:rsidP="0060542C">
      <w:pPr>
        <w:spacing w:after="80" w:line="276" w:lineRule="auto"/>
        <w:jc w:val="both"/>
        <w:rPr>
          <w:rFonts w:ascii="Times New Roman" w:hAnsi="Times New Roman" w:cs="Times New Roman"/>
          <w:color w:val="000000" w:themeColor="text1"/>
          <w:sz w:val="24"/>
          <w:szCs w:val="24"/>
        </w:rPr>
      </w:pPr>
      <w:r w:rsidRPr="00B246F6">
        <w:rPr>
          <w:rFonts w:ascii="Times New Roman" w:hAnsi="Times New Roman" w:cs="Times New Roman"/>
          <w:color w:val="000000" w:themeColor="text1"/>
          <w:sz w:val="24"/>
          <w:szCs w:val="24"/>
        </w:rPr>
        <w:tab/>
        <w:t>Among all the micronutrients combinations T</w:t>
      </w:r>
      <w:r w:rsidRPr="00B246F6">
        <w:rPr>
          <w:rFonts w:ascii="Times New Roman" w:hAnsi="Times New Roman" w:cs="Times New Roman"/>
          <w:color w:val="000000" w:themeColor="text1"/>
          <w:sz w:val="24"/>
          <w:szCs w:val="24"/>
          <w:vertAlign w:val="subscript"/>
        </w:rPr>
        <w:t>10</w:t>
      </w:r>
      <w:r w:rsidRPr="00B246F6">
        <w:rPr>
          <w:rFonts w:ascii="Times New Roman" w:hAnsi="Times New Roman" w:cs="Times New Roman"/>
          <w:color w:val="000000" w:themeColor="text1"/>
          <w:sz w:val="24"/>
          <w:szCs w:val="24"/>
        </w:rPr>
        <w:t xml:space="preserve"> - Boron (B) @ 20 ppm + Zinc (Zn) @ 15 ppm + Manganese (Mn) @ 40 ppm is 15.34 cm</w:t>
      </w:r>
      <w:r w:rsidR="00307B83">
        <w:rPr>
          <w:rFonts w:ascii="Times New Roman" w:hAnsi="Times New Roman" w:cs="Times New Roman"/>
          <w:color w:val="000000" w:themeColor="text1"/>
          <w:sz w:val="24"/>
          <w:szCs w:val="24"/>
        </w:rPr>
        <w:t xml:space="preserve">. </w:t>
      </w:r>
      <w:r w:rsidR="00307B83" w:rsidRPr="00B246F6">
        <w:rPr>
          <w:rFonts w:ascii="Times New Roman" w:hAnsi="Times New Roman" w:cs="Times New Roman"/>
          <w:color w:val="000000" w:themeColor="text1"/>
          <w:sz w:val="24"/>
          <w:szCs w:val="24"/>
        </w:rPr>
        <w:t>However</w:t>
      </w:r>
      <w:r w:rsidR="00307B83">
        <w:rPr>
          <w:rFonts w:ascii="Times New Roman" w:hAnsi="Times New Roman" w:cs="Times New Roman"/>
          <w:color w:val="000000" w:themeColor="text1"/>
          <w:sz w:val="24"/>
          <w:szCs w:val="24"/>
        </w:rPr>
        <w:t xml:space="preserve">, </w:t>
      </w:r>
      <w:r w:rsidRPr="00B246F6">
        <w:rPr>
          <w:rFonts w:ascii="Times New Roman" w:hAnsi="Times New Roman" w:cs="Times New Roman"/>
          <w:color w:val="000000" w:themeColor="text1"/>
          <w:sz w:val="24"/>
          <w:szCs w:val="24"/>
        </w:rPr>
        <w:t>the lowest leaf breadth was found in treatment T</w:t>
      </w:r>
      <w:r w:rsidRPr="00B246F6">
        <w:rPr>
          <w:rFonts w:ascii="Times New Roman" w:hAnsi="Times New Roman" w:cs="Times New Roman"/>
          <w:color w:val="000000" w:themeColor="text1"/>
          <w:sz w:val="24"/>
          <w:szCs w:val="24"/>
          <w:vertAlign w:val="subscript"/>
        </w:rPr>
        <w:t xml:space="preserve">12 </w:t>
      </w:r>
      <w:r w:rsidRPr="00B246F6">
        <w:rPr>
          <w:rFonts w:ascii="Times New Roman" w:hAnsi="Times New Roman" w:cs="Times New Roman"/>
          <w:color w:val="000000" w:themeColor="text1"/>
          <w:sz w:val="24"/>
          <w:szCs w:val="24"/>
        </w:rPr>
        <w:t>- Control is 14.44 cm.</w:t>
      </w:r>
    </w:p>
    <w:p w14:paraId="6F1E6F4F" w14:textId="1E52FFEA" w:rsidR="00AB4E5A" w:rsidRPr="004C1E27" w:rsidRDefault="00B246F6" w:rsidP="005C7B38">
      <w:pPr>
        <w:spacing w:after="80" w:line="276" w:lineRule="auto"/>
        <w:ind w:firstLine="720"/>
        <w:jc w:val="both"/>
        <w:rPr>
          <w:rFonts w:ascii="Times New Roman" w:hAnsi="Times New Roman" w:cs="Times New Roman"/>
          <w:color w:val="000000" w:themeColor="text1"/>
          <w:sz w:val="24"/>
          <w:szCs w:val="24"/>
        </w:rPr>
      </w:pPr>
      <w:r w:rsidRPr="00B246F6">
        <w:rPr>
          <w:rFonts w:ascii="Times New Roman" w:hAnsi="Times New Roman" w:cs="Times New Roman"/>
          <w:color w:val="000000" w:themeColor="text1"/>
          <w:sz w:val="24"/>
          <w:szCs w:val="24"/>
        </w:rPr>
        <w:t>The findings from the present study showed that treatment T10</w:t>
      </w:r>
      <w:r>
        <w:rPr>
          <w:rFonts w:ascii="Times New Roman" w:hAnsi="Times New Roman" w:cs="Times New Roman"/>
          <w:color w:val="000000" w:themeColor="text1"/>
          <w:sz w:val="24"/>
          <w:szCs w:val="24"/>
        </w:rPr>
        <w:t xml:space="preserve"> </w:t>
      </w:r>
      <w:r w:rsidRPr="00B246F6">
        <w:rPr>
          <w:rFonts w:ascii="Times New Roman" w:hAnsi="Times New Roman" w:cs="Times New Roman"/>
          <w:color w:val="000000" w:themeColor="text1"/>
          <w:sz w:val="24"/>
          <w:szCs w:val="24"/>
        </w:rPr>
        <w:t>comprising Boron (B) at 20 ppm, Zinc (Zn) at 15 ppm, and Manganese (Mn) at 40 ppm</w:t>
      </w:r>
      <w:r>
        <w:rPr>
          <w:rFonts w:ascii="Times New Roman" w:hAnsi="Times New Roman" w:cs="Times New Roman"/>
          <w:color w:val="000000" w:themeColor="text1"/>
          <w:sz w:val="24"/>
          <w:szCs w:val="24"/>
        </w:rPr>
        <w:t xml:space="preserve"> </w:t>
      </w:r>
      <w:r w:rsidRPr="00B246F6">
        <w:rPr>
          <w:rFonts w:ascii="Times New Roman" w:hAnsi="Times New Roman" w:cs="Times New Roman"/>
          <w:color w:val="000000" w:themeColor="text1"/>
          <w:sz w:val="24"/>
          <w:szCs w:val="24"/>
        </w:rPr>
        <w:t>resulted in the highest leaf breadth at the time of harvest. This enhancement in leaf width can be attributed to the effectiveness of foliar applications of combined micronutrients, which play a crucial role in promoting plant growth and development.</w:t>
      </w:r>
      <w:r w:rsidR="008137B4">
        <w:rPr>
          <w:rFonts w:ascii="Times New Roman" w:hAnsi="Times New Roman" w:cs="Times New Roman"/>
          <w:color w:val="000000" w:themeColor="text1"/>
          <w:sz w:val="24"/>
          <w:szCs w:val="24"/>
        </w:rPr>
        <w:t xml:space="preserve"> </w:t>
      </w:r>
      <w:r w:rsidRPr="00B246F6">
        <w:rPr>
          <w:rFonts w:ascii="Times New Roman" w:hAnsi="Times New Roman" w:cs="Times New Roman"/>
          <w:color w:val="000000" w:themeColor="text1"/>
          <w:sz w:val="24"/>
          <w:szCs w:val="24"/>
        </w:rPr>
        <w:t>The application of these micronutrients likely improved physiological functions such as photosynthetic activity, chlorophyll synthesis, nitrogen metabolism, and the production of auxins</w:t>
      </w:r>
      <w:r>
        <w:rPr>
          <w:rFonts w:ascii="Times New Roman" w:hAnsi="Times New Roman" w:cs="Times New Roman"/>
          <w:color w:val="000000" w:themeColor="text1"/>
          <w:sz w:val="24"/>
          <w:szCs w:val="24"/>
        </w:rPr>
        <w:t>-</w:t>
      </w:r>
      <w:r w:rsidRPr="00B246F6">
        <w:rPr>
          <w:rFonts w:ascii="Times New Roman" w:hAnsi="Times New Roman" w:cs="Times New Roman"/>
          <w:color w:val="000000" w:themeColor="text1"/>
          <w:sz w:val="24"/>
          <w:szCs w:val="24"/>
        </w:rPr>
        <w:t>plant hormones that regulate cell expansion. These factors collectively contribute to the development of broader and healthier leaves.</w:t>
      </w:r>
      <w:r w:rsidR="005C7B38">
        <w:rPr>
          <w:rFonts w:ascii="Times New Roman" w:hAnsi="Times New Roman" w:cs="Times New Roman"/>
          <w:color w:val="000000" w:themeColor="text1"/>
          <w:sz w:val="24"/>
          <w:szCs w:val="24"/>
        </w:rPr>
        <w:t xml:space="preserve"> </w:t>
      </w:r>
      <w:r w:rsidRPr="00B246F6">
        <w:rPr>
          <w:rFonts w:ascii="Times New Roman" w:hAnsi="Times New Roman" w:cs="Times New Roman"/>
          <w:color w:val="000000" w:themeColor="text1"/>
          <w:sz w:val="24"/>
          <w:szCs w:val="24"/>
        </w:rPr>
        <w:t xml:space="preserve">These results align well with the findings of Ranjan </w:t>
      </w:r>
      <w:r w:rsidRPr="00B85CB2">
        <w:rPr>
          <w:rFonts w:ascii="Times New Roman" w:hAnsi="Times New Roman" w:cs="Times New Roman"/>
          <w:i/>
          <w:iCs/>
          <w:color w:val="000000" w:themeColor="text1"/>
          <w:sz w:val="24"/>
          <w:szCs w:val="24"/>
        </w:rPr>
        <w:t>et al</w:t>
      </w:r>
      <w:r w:rsidRPr="00B246F6">
        <w:rPr>
          <w:rFonts w:ascii="Times New Roman" w:hAnsi="Times New Roman" w:cs="Times New Roman"/>
          <w:color w:val="000000" w:themeColor="text1"/>
          <w:sz w:val="24"/>
          <w:szCs w:val="24"/>
        </w:rPr>
        <w:t xml:space="preserve">. (2020) in cauliflower, </w:t>
      </w:r>
      <w:proofErr w:type="spellStart"/>
      <w:r w:rsidRPr="00B246F6">
        <w:rPr>
          <w:rFonts w:ascii="Times New Roman" w:hAnsi="Times New Roman" w:cs="Times New Roman"/>
          <w:color w:val="000000" w:themeColor="text1"/>
          <w:sz w:val="24"/>
          <w:szCs w:val="24"/>
        </w:rPr>
        <w:t>Zewail</w:t>
      </w:r>
      <w:proofErr w:type="spellEnd"/>
      <w:r w:rsidRPr="00B246F6">
        <w:rPr>
          <w:rFonts w:ascii="Times New Roman" w:hAnsi="Times New Roman" w:cs="Times New Roman"/>
          <w:color w:val="000000" w:themeColor="text1"/>
          <w:sz w:val="24"/>
          <w:szCs w:val="24"/>
        </w:rPr>
        <w:t xml:space="preserve"> </w:t>
      </w:r>
      <w:r w:rsidRPr="00B246F6">
        <w:rPr>
          <w:rFonts w:ascii="Times New Roman" w:hAnsi="Times New Roman" w:cs="Times New Roman"/>
          <w:i/>
          <w:iCs/>
          <w:color w:val="000000" w:themeColor="text1"/>
          <w:sz w:val="24"/>
          <w:szCs w:val="24"/>
        </w:rPr>
        <w:t>et al</w:t>
      </w:r>
      <w:r w:rsidRPr="00B246F6">
        <w:rPr>
          <w:rFonts w:ascii="Times New Roman" w:hAnsi="Times New Roman" w:cs="Times New Roman"/>
          <w:color w:val="000000" w:themeColor="text1"/>
          <w:sz w:val="24"/>
          <w:szCs w:val="24"/>
        </w:rPr>
        <w:t xml:space="preserve">. (2020) and </w:t>
      </w:r>
      <w:proofErr w:type="spellStart"/>
      <w:r w:rsidRPr="00B246F6">
        <w:rPr>
          <w:rFonts w:ascii="Times New Roman" w:hAnsi="Times New Roman" w:cs="Times New Roman"/>
          <w:color w:val="000000" w:themeColor="text1"/>
          <w:sz w:val="24"/>
          <w:szCs w:val="24"/>
        </w:rPr>
        <w:t>Makhlouf</w:t>
      </w:r>
      <w:proofErr w:type="spellEnd"/>
      <w:r w:rsidRPr="00B246F6">
        <w:rPr>
          <w:rFonts w:ascii="Times New Roman" w:hAnsi="Times New Roman" w:cs="Times New Roman"/>
          <w:color w:val="000000" w:themeColor="text1"/>
          <w:sz w:val="24"/>
          <w:szCs w:val="24"/>
        </w:rPr>
        <w:t xml:space="preserve"> </w:t>
      </w:r>
      <w:r w:rsidRPr="00B246F6">
        <w:rPr>
          <w:rFonts w:ascii="Times New Roman" w:hAnsi="Times New Roman" w:cs="Times New Roman"/>
          <w:i/>
          <w:iCs/>
          <w:color w:val="000000" w:themeColor="text1"/>
          <w:sz w:val="24"/>
          <w:szCs w:val="24"/>
        </w:rPr>
        <w:t>et al</w:t>
      </w:r>
      <w:r w:rsidRPr="00B246F6">
        <w:rPr>
          <w:rFonts w:ascii="Times New Roman" w:hAnsi="Times New Roman" w:cs="Times New Roman"/>
          <w:color w:val="000000" w:themeColor="text1"/>
          <w:sz w:val="24"/>
          <w:szCs w:val="24"/>
        </w:rPr>
        <w:t xml:space="preserve">. (2020) in sugar beet and Bhatnagar </w:t>
      </w:r>
      <w:r w:rsidRPr="00B246F6">
        <w:rPr>
          <w:rFonts w:ascii="Times New Roman" w:hAnsi="Times New Roman" w:cs="Times New Roman"/>
          <w:i/>
          <w:iCs/>
          <w:color w:val="000000" w:themeColor="text1"/>
          <w:sz w:val="24"/>
          <w:szCs w:val="24"/>
        </w:rPr>
        <w:t>et al</w:t>
      </w:r>
      <w:r w:rsidRPr="00B246F6">
        <w:rPr>
          <w:rFonts w:ascii="Times New Roman" w:hAnsi="Times New Roman" w:cs="Times New Roman"/>
          <w:color w:val="000000" w:themeColor="text1"/>
          <w:sz w:val="24"/>
          <w:szCs w:val="24"/>
        </w:rPr>
        <w:t>. (2021) in beetroot, who also reported increased leaf breadth following foliar micronutrient applications.</w:t>
      </w:r>
    </w:p>
    <w:p w14:paraId="4DCB85ED" w14:textId="36A62E12" w:rsidR="004C1E27" w:rsidRPr="000D1DE7" w:rsidRDefault="00652686" w:rsidP="00652686">
      <w:pPr>
        <w:rPr>
          <w:rFonts w:ascii="Times New Roman" w:hAnsi="Times New Roman" w:cs="Times New Roman"/>
          <w:b/>
          <w:bCs/>
          <w:sz w:val="20"/>
          <w:szCs w:val="20"/>
          <w:lang w:val="en-US"/>
        </w:rPr>
      </w:pPr>
      <w:r w:rsidRPr="000D1DE7">
        <w:rPr>
          <w:rFonts w:ascii="Times New Roman" w:hAnsi="Times New Roman" w:cs="Times New Roman"/>
          <w:b/>
          <w:bCs/>
          <w:sz w:val="20"/>
          <w:szCs w:val="20"/>
          <w:lang w:val="en-US"/>
        </w:rPr>
        <w:t xml:space="preserve">Table 5 Effect of different micronutrient concentrations on Leaf area </w:t>
      </w:r>
      <w:r w:rsidRPr="000D1DE7">
        <w:rPr>
          <w:rFonts w:ascii="Times New Roman" w:eastAsia="Times New Roman" w:hAnsi="Times New Roman" w:cs="Times New Roman"/>
          <w:b/>
          <w:bCs/>
          <w:color w:val="000000"/>
          <w:kern w:val="0"/>
          <w:sz w:val="20"/>
          <w:szCs w:val="20"/>
          <w:lang w:eastAsia="en-IN" w:bidi="te-IN"/>
          <w14:ligatures w14:val="none"/>
        </w:rPr>
        <w:t>(cm</w:t>
      </w:r>
      <w:r w:rsidRPr="000D1DE7">
        <w:rPr>
          <w:rFonts w:ascii="Times New Roman" w:eastAsia="Times New Roman" w:hAnsi="Times New Roman" w:cs="Times New Roman"/>
          <w:b/>
          <w:bCs/>
          <w:color w:val="000000"/>
          <w:kern w:val="0"/>
          <w:sz w:val="20"/>
          <w:szCs w:val="20"/>
          <w:vertAlign w:val="superscript"/>
          <w:lang w:eastAsia="en-IN" w:bidi="te-IN"/>
          <w14:ligatures w14:val="none"/>
        </w:rPr>
        <w:t>2</w:t>
      </w:r>
      <w:r w:rsidRPr="000D1DE7">
        <w:rPr>
          <w:rFonts w:ascii="Times New Roman" w:eastAsia="Times New Roman" w:hAnsi="Times New Roman" w:cs="Times New Roman"/>
          <w:b/>
          <w:bCs/>
          <w:color w:val="000000"/>
          <w:kern w:val="0"/>
          <w:sz w:val="20"/>
          <w:szCs w:val="20"/>
          <w:lang w:eastAsia="en-IN" w:bidi="te-IN"/>
          <w14:ligatures w14:val="none"/>
        </w:rPr>
        <w:t>)</w:t>
      </w:r>
      <w:r w:rsidRPr="000D1DE7">
        <w:rPr>
          <w:rFonts w:ascii="Times New Roman" w:hAnsi="Times New Roman" w:cs="Times New Roman"/>
          <w:b/>
          <w:bCs/>
          <w:sz w:val="20"/>
          <w:szCs w:val="20"/>
          <w:lang w:val="en-US"/>
        </w:rPr>
        <w:t xml:space="preserve">, Leaf </w:t>
      </w:r>
      <w:r w:rsidRPr="000D1DE7">
        <w:rPr>
          <w:rFonts w:ascii="Times New Roman" w:eastAsia="Times New Roman" w:hAnsi="Times New Roman" w:cs="Times New Roman"/>
          <w:b/>
          <w:bCs/>
          <w:color w:val="000000"/>
          <w:kern w:val="0"/>
          <w:sz w:val="20"/>
          <w:szCs w:val="20"/>
          <w:lang w:eastAsia="en-IN" w:bidi="te-IN"/>
          <w14:ligatures w14:val="none"/>
        </w:rPr>
        <w:t>length (cm)</w:t>
      </w:r>
      <w:r w:rsidRPr="000D1DE7">
        <w:rPr>
          <w:rFonts w:ascii="Times New Roman" w:hAnsi="Times New Roman" w:cs="Times New Roman"/>
          <w:b/>
          <w:bCs/>
          <w:sz w:val="20"/>
          <w:szCs w:val="20"/>
          <w:lang w:val="en-US"/>
        </w:rPr>
        <w:t xml:space="preserve"> and </w:t>
      </w:r>
      <w:r w:rsidRPr="000D1DE7">
        <w:rPr>
          <w:rFonts w:ascii="Times New Roman" w:eastAsia="Times New Roman" w:hAnsi="Times New Roman" w:cs="Times New Roman"/>
          <w:b/>
          <w:bCs/>
          <w:color w:val="000000"/>
          <w:kern w:val="0"/>
          <w:sz w:val="20"/>
          <w:szCs w:val="20"/>
          <w:lang w:eastAsia="en-IN" w:bidi="te-IN"/>
          <w14:ligatures w14:val="none"/>
        </w:rPr>
        <w:t>Leaf breadth (cm)</w:t>
      </w:r>
      <w:r w:rsidRPr="000D1DE7">
        <w:rPr>
          <w:rFonts w:ascii="Times New Roman" w:hAnsi="Times New Roman" w:cs="Times New Roman"/>
          <w:b/>
          <w:bCs/>
          <w:sz w:val="20"/>
          <w:szCs w:val="20"/>
          <w:lang w:val="en-US"/>
        </w:rPr>
        <w:t xml:space="preserve"> in Zucchini</w:t>
      </w:r>
    </w:p>
    <w:tbl>
      <w:tblPr>
        <w:tblpPr w:leftFromText="180" w:rightFromText="180" w:vertAnchor="text" w:horzAnchor="margin" w:tblpY="115"/>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1314"/>
        <w:gridCol w:w="1314"/>
        <w:gridCol w:w="1166"/>
      </w:tblGrid>
      <w:tr w:rsidR="005C7B38" w:rsidRPr="000D1DE7" w14:paraId="72322C1C" w14:textId="77777777" w:rsidTr="000D1DE7">
        <w:trPr>
          <w:trHeight w:val="402"/>
        </w:trPr>
        <w:tc>
          <w:tcPr>
            <w:tcW w:w="3051" w:type="pct"/>
            <w:shd w:val="clear" w:color="auto" w:fill="auto"/>
            <w:vAlign w:val="center"/>
          </w:tcPr>
          <w:p w14:paraId="16353B31" w14:textId="77777777" w:rsidR="005C7B38" w:rsidRPr="000D1DE7" w:rsidRDefault="005C7B38" w:rsidP="005C7B38">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Treatments</w:t>
            </w:r>
          </w:p>
        </w:tc>
        <w:tc>
          <w:tcPr>
            <w:tcW w:w="675" w:type="pct"/>
            <w:shd w:val="clear" w:color="auto" w:fill="auto"/>
            <w:noWrap/>
            <w:vAlign w:val="center"/>
          </w:tcPr>
          <w:p w14:paraId="132C8DE9"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Leaf area (cm</w:t>
            </w:r>
            <w:r w:rsidRPr="000D1DE7">
              <w:rPr>
                <w:rFonts w:ascii="Times New Roman" w:eastAsia="Times New Roman" w:hAnsi="Times New Roman" w:cs="Times New Roman"/>
                <w:b/>
                <w:bCs/>
                <w:color w:val="000000"/>
                <w:kern w:val="0"/>
                <w:sz w:val="18"/>
                <w:szCs w:val="18"/>
                <w:vertAlign w:val="superscript"/>
                <w:lang w:eastAsia="en-IN" w:bidi="te-IN"/>
                <w14:ligatures w14:val="none"/>
              </w:rPr>
              <w:t>2</w:t>
            </w:r>
            <w:r w:rsidRPr="000D1DE7">
              <w:rPr>
                <w:rFonts w:ascii="Times New Roman" w:eastAsia="Times New Roman" w:hAnsi="Times New Roman" w:cs="Times New Roman"/>
                <w:b/>
                <w:bCs/>
                <w:color w:val="000000"/>
                <w:kern w:val="0"/>
                <w:sz w:val="18"/>
                <w:szCs w:val="18"/>
                <w:lang w:eastAsia="en-IN" w:bidi="te-IN"/>
                <w14:ligatures w14:val="none"/>
              </w:rPr>
              <w:t>)</w:t>
            </w:r>
          </w:p>
        </w:tc>
        <w:tc>
          <w:tcPr>
            <w:tcW w:w="675" w:type="pct"/>
            <w:shd w:val="clear" w:color="auto" w:fill="auto"/>
            <w:noWrap/>
            <w:vAlign w:val="center"/>
          </w:tcPr>
          <w:p w14:paraId="2F4CE595"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Leaf Length (cm)</w:t>
            </w:r>
          </w:p>
        </w:tc>
        <w:tc>
          <w:tcPr>
            <w:tcW w:w="599" w:type="pct"/>
            <w:shd w:val="clear" w:color="auto" w:fill="auto"/>
            <w:noWrap/>
            <w:vAlign w:val="center"/>
          </w:tcPr>
          <w:p w14:paraId="341058FA"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Leaf Breadth (cm)</w:t>
            </w:r>
          </w:p>
        </w:tc>
      </w:tr>
      <w:tr w:rsidR="005C7B38" w:rsidRPr="000D1DE7" w14:paraId="123E2951" w14:textId="77777777" w:rsidTr="000D1DE7">
        <w:trPr>
          <w:trHeight w:val="357"/>
        </w:trPr>
        <w:tc>
          <w:tcPr>
            <w:tcW w:w="3051" w:type="pct"/>
            <w:shd w:val="clear" w:color="auto" w:fill="auto"/>
            <w:vAlign w:val="center"/>
          </w:tcPr>
          <w:p w14:paraId="09D31E58"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1 </w:t>
            </w:r>
            <w:r w:rsidRPr="000D1DE7">
              <w:rPr>
                <w:rFonts w:ascii="Times New Roman" w:eastAsia="Times New Roman" w:hAnsi="Times New Roman" w:cs="Times New Roman"/>
                <w:b/>
                <w:bCs/>
                <w:color w:val="000000"/>
                <w:kern w:val="0"/>
                <w:sz w:val="18"/>
                <w:szCs w:val="18"/>
                <w:lang w:eastAsia="en-IN" w:bidi="te-IN"/>
                <w14:ligatures w14:val="none"/>
              </w:rPr>
              <w:t>: Boron (B) @ 20 ppm</w:t>
            </w:r>
          </w:p>
        </w:tc>
        <w:tc>
          <w:tcPr>
            <w:tcW w:w="675" w:type="pct"/>
            <w:shd w:val="clear" w:color="auto" w:fill="auto"/>
            <w:noWrap/>
            <w:vAlign w:val="center"/>
          </w:tcPr>
          <w:p w14:paraId="033FC64D"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225.58</w:t>
            </w:r>
            <w:r w:rsidRPr="000D1DE7">
              <w:rPr>
                <w:rFonts w:ascii="Times New Roman" w:eastAsia="Times New Roman" w:hAnsi="Times New Roman" w:cs="Times New Roman"/>
                <w:color w:val="000000"/>
                <w:kern w:val="0"/>
                <w:sz w:val="18"/>
                <w:szCs w:val="18"/>
                <w:vertAlign w:val="superscript"/>
                <w:lang w:eastAsia="en-IN" w:bidi="te-IN"/>
                <w14:ligatures w14:val="none"/>
              </w:rPr>
              <w:t>d</w:t>
            </w:r>
          </w:p>
        </w:tc>
        <w:tc>
          <w:tcPr>
            <w:tcW w:w="675" w:type="pct"/>
            <w:shd w:val="clear" w:color="auto" w:fill="auto"/>
            <w:noWrap/>
            <w:vAlign w:val="center"/>
          </w:tcPr>
          <w:p w14:paraId="40A73185"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22.20</w:t>
            </w:r>
            <w:r w:rsidRPr="000D1DE7">
              <w:rPr>
                <w:rFonts w:ascii="Times New Roman" w:eastAsia="Times New Roman" w:hAnsi="Times New Roman" w:cs="Times New Roman"/>
                <w:color w:val="000000"/>
                <w:kern w:val="0"/>
                <w:sz w:val="18"/>
                <w:szCs w:val="18"/>
                <w:vertAlign w:val="superscript"/>
                <w:lang w:eastAsia="en-IN" w:bidi="te-IN"/>
                <w14:ligatures w14:val="none"/>
              </w:rPr>
              <w:t>cd</w:t>
            </w:r>
          </w:p>
        </w:tc>
        <w:tc>
          <w:tcPr>
            <w:tcW w:w="599" w:type="pct"/>
            <w:shd w:val="clear" w:color="auto" w:fill="auto"/>
            <w:noWrap/>
            <w:vAlign w:val="center"/>
          </w:tcPr>
          <w:p w14:paraId="692381F9"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14.48</w:t>
            </w:r>
            <w:r w:rsidRPr="000D1DE7">
              <w:rPr>
                <w:rFonts w:ascii="Times New Roman" w:eastAsia="Times New Roman" w:hAnsi="Times New Roman" w:cs="Times New Roman"/>
                <w:color w:val="000000"/>
                <w:kern w:val="0"/>
                <w:sz w:val="18"/>
                <w:szCs w:val="18"/>
                <w:vertAlign w:val="superscript"/>
                <w:lang w:eastAsia="en-IN" w:bidi="te-IN"/>
                <w14:ligatures w14:val="none"/>
              </w:rPr>
              <w:t>c</w:t>
            </w:r>
          </w:p>
        </w:tc>
      </w:tr>
      <w:tr w:rsidR="005C7B38" w:rsidRPr="000D1DE7" w14:paraId="637077A6" w14:textId="77777777" w:rsidTr="000D1DE7">
        <w:trPr>
          <w:trHeight w:val="357"/>
        </w:trPr>
        <w:tc>
          <w:tcPr>
            <w:tcW w:w="3051" w:type="pct"/>
            <w:shd w:val="clear" w:color="auto" w:fill="auto"/>
            <w:vAlign w:val="center"/>
            <w:hideMark/>
          </w:tcPr>
          <w:p w14:paraId="75C3C590"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2 </w:t>
            </w:r>
            <w:r w:rsidRPr="000D1DE7">
              <w:rPr>
                <w:rFonts w:ascii="Times New Roman" w:eastAsia="Times New Roman" w:hAnsi="Times New Roman" w:cs="Times New Roman"/>
                <w:b/>
                <w:bCs/>
                <w:color w:val="000000"/>
                <w:kern w:val="0"/>
                <w:sz w:val="18"/>
                <w:szCs w:val="18"/>
                <w:lang w:eastAsia="en-IN" w:bidi="te-IN"/>
                <w14:ligatures w14:val="none"/>
              </w:rPr>
              <w:t>: Boron (B) @ 40 ppm</w:t>
            </w:r>
          </w:p>
        </w:tc>
        <w:tc>
          <w:tcPr>
            <w:tcW w:w="675" w:type="pct"/>
            <w:shd w:val="clear" w:color="auto" w:fill="auto"/>
            <w:noWrap/>
            <w:vAlign w:val="center"/>
            <w:hideMark/>
          </w:tcPr>
          <w:p w14:paraId="727F2DE7"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226.66</w:t>
            </w:r>
            <w:r w:rsidRPr="000D1DE7">
              <w:rPr>
                <w:rFonts w:ascii="Times New Roman" w:eastAsia="Times New Roman" w:hAnsi="Times New Roman" w:cs="Times New Roman"/>
                <w:color w:val="000000"/>
                <w:kern w:val="0"/>
                <w:sz w:val="18"/>
                <w:szCs w:val="18"/>
                <w:vertAlign w:val="superscript"/>
                <w:lang w:eastAsia="en-IN" w:bidi="te-IN"/>
                <w14:ligatures w14:val="none"/>
              </w:rPr>
              <w:t>d</w:t>
            </w:r>
          </w:p>
        </w:tc>
        <w:tc>
          <w:tcPr>
            <w:tcW w:w="675" w:type="pct"/>
            <w:shd w:val="clear" w:color="auto" w:fill="auto"/>
            <w:noWrap/>
            <w:vAlign w:val="center"/>
            <w:hideMark/>
          </w:tcPr>
          <w:p w14:paraId="1410FC38"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22.32</w:t>
            </w:r>
            <w:r w:rsidRPr="000D1DE7">
              <w:rPr>
                <w:rFonts w:ascii="Times New Roman" w:eastAsia="Times New Roman" w:hAnsi="Times New Roman" w:cs="Times New Roman"/>
                <w:color w:val="000000"/>
                <w:kern w:val="0"/>
                <w:sz w:val="18"/>
                <w:szCs w:val="18"/>
                <w:vertAlign w:val="superscript"/>
                <w:lang w:eastAsia="en-IN" w:bidi="te-IN"/>
                <w14:ligatures w14:val="none"/>
              </w:rPr>
              <w:t>cd</w:t>
            </w:r>
          </w:p>
        </w:tc>
        <w:tc>
          <w:tcPr>
            <w:tcW w:w="599" w:type="pct"/>
            <w:shd w:val="clear" w:color="auto" w:fill="auto"/>
            <w:noWrap/>
            <w:vAlign w:val="center"/>
            <w:hideMark/>
          </w:tcPr>
          <w:p w14:paraId="6AA8A936"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14.50</w:t>
            </w:r>
            <w:r w:rsidRPr="000D1DE7">
              <w:rPr>
                <w:rFonts w:ascii="Times New Roman" w:eastAsia="Times New Roman" w:hAnsi="Times New Roman" w:cs="Times New Roman"/>
                <w:color w:val="000000"/>
                <w:kern w:val="0"/>
                <w:sz w:val="18"/>
                <w:szCs w:val="18"/>
                <w:vertAlign w:val="superscript"/>
                <w:lang w:eastAsia="en-IN" w:bidi="te-IN"/>
                <w14:ligatures w14:val="none"/>
              </w:rPr>
              <w:t>bc</w:t>
            </w:r>
          </w:p>
        </w:tc>
      </w:tr>
      <w:tr w:rsidR="005C7B38" w:rsidRPr="000D1DE7" w14:paraId="2D5892D2" w14:textId="77777777" w:rsidTr="000D1DE7">
        <w:trPr>
          <w:trHeight w:val="357"/>
        </w:trPr>
        <w:tc>
          <w:tcPr>
            <w:tcW w:w="3051" w:type="pct"/>
            <w:shd w:val="clear" w:color="auto" w:fill="auto"/>
            <w:vAlign w:val="center"/>
            <w:hideMark/>
          </w:tcPr>
          <w:p w14:paraId="6CAAFEE2"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3 </w:t>
            </w:r>
            <w:r w:rsidRPr="000D1DE7">
              <w:rPr>
                <w:rFonts w:ascii="Times New Roman" w:eastAsia="Times New Roman" w:hAnsi="Times New Roman" w:cs="Times New Roman"/>
                <w:b/>
                <w:bCs/>
                <w:color w:val="000000"/>
                <w:kern w:val="0"/>
                <w:sz w:val="18"/>
                <w:szCs w:val="18"/>
                <w:lang w:eastAsia="en-IN" w:bidi="te-IN"/>
                <w14:ligatures w14:val="none"/>
              </w:rPr>
              <w:t>: Zinc (Zn) @ 15 ppm</w:t>
            </w:r>
          </w:p>
        </w:tc>
        <w:tc>
          <w:tcPr>
            <w:tcW w:w="675" w:type="pct"/>
            <w:shd w:val="clear" w:color="auto" w:fill="auto"/>
            <w:noWrap/>
            <w:vAlign w:val="center"/>
            <w:hideMark/>
          </w:tcPr>
          <w:p w14:paraId="77010D4C"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234.65</w:t>
            </w:r>
            <w:r w:rsidRPr="000D1DE7">
              <w:rPr>
                <w:rFonts w:ascii="Times New Roman" w:eastAsia="Times New Roman" w:hAnsi="Times New Roman" w:cs="Times New Roman"/>
                <w:color w:val="000000"/>
                <w:kern w:val="0"/>
                <w:sz w:val="18"/>
                <w:szCs w:val="18"/>
                <w:vertAlign w:val="superscript"/>
                <w:lang w:eastAsia="en-IN" w:bidi="te-IN"/>
                <w14:ligatures w14:val="none"/>
              </w:rPr>
              <w:t>cd</w:t>
            </w:r>
          </w:p>
        </w:tc>
        <w:tc>
          <w:tcPr>
            <w:tcW w:w="675" w:type="pct"/>
            <w:shd w:val="clear" w:color="auto" w:fill="auto"/>
            <w:noWrap/>
            <w:vAlign w:val="center"/>
            <w:hideMark/>
          </w:tcPr>
          <w:p w14:paraId="7E681DB5"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22.35</w:t>
            </w:r>
            <w:r w:rsidRPr="000D1DE7">
              <w:rPr>
                <w:rFonts w:ascii="Times New Roman" w:eastAsia="Times New Roman" w:hAnsi="Times New Roman" w:cs="Times New Roman"/>
                <w:color w:val="000000"/>
                <w:kern w:val="0"/>
                <w:sz w:val="18"/>
                <w:szCs w:val="18"/>
                <w:vertAlign w:val="superscript"/>
                <w:lang w:eastAsia="en-IN" w:bidi="te-IN"/>
                <w14:ligatures w14:val="none"/>
              </w:rPr>
              <w:t>cd</w:t>
            </w:r>
          </w:p>
        </w:tc>
        <w:tc>
          <w:tcPr>
            <w:tcW w:w="599" w:type="pct"/>
            <w:shd w:val="clear" w:color="auto" w:fill="auto"/>
            <w:noWrap/>
            <w:vAlign w:val="center"/>
            <w:hideMark/>
          </w:tcPr>
          <w:p w14:paraId="7B48A7C1"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14.62</w:t>
            </w:r>
            <w:r w:rsidRPr="000D1DE7">
              <w:rPr>
                <w:rFonts w:ascii="Times New Roman" w:eastAsia="Times New Roman" w:hAnsi="Times New Roman" w:cs="Times New Roman"/>
                <w:color w:val="000000"/>
                <w:kern w:val="0"/>
                <w:sz w:val="18"/>
                <w:szCs w:val="18"/>
                <w:vertAlign w:val="superscript"/>
                <w:lang w:eastAsia="en-IN" w:bidi="te-IN"/>
                <w14:ligatures w14:val="none"/>
              </w:rPr>
              <w:t>bc</w:t>
            </w:r>
          </w:p>
        </w:tc>
      </w:tr>
      <w:tr w:rsidR="005C7B38" w:rsidRPr="000D1DE7" w14:paraId="60398FD8" w14:textId="77777777" w:rsidTr="000D1DE7">
        <w:trPr>
          <w:trHeight w:val="357"/>
        </w:trPr>
        <w:tc>
          <w:tcPr>
            <w:tcW w:w="3051" w:type="pct"/>
            <w:shd w:val="clear" w:color="auto" w:fill="auto"/>
            <w:vAlign w:val="center"/>
            <w:hideMark/>
          </w:tcPr>
          <w:p w14:paraId="3A0557EF"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4 </w:t>
            </w:r>
            <w:r w:rsidRPr="000D1DE7">
              <w:rPr>
                <w:rFonts w:ascii="Times New Roman" w:eastAsia="Times New Roman" w:hAnsi="Times New Roman" w:cs="Times New Roman"/>
                <w:b/>
                <w:bCs/>
                <w:color w:val="000000"/>
                <w:kern w:val="0"/>
                <w:sz w:val="18"/>
                <w:szCs w:val="18"/>
                <w:lang w:eastAsia="en-IN" w:bidi="te-IN"/>
                <w14:ligatures w14:val="none"/>
              </w:rPr>
              <w:t>: Zinc (Zn) @ 30 ppm</w:t>
            </w:r>
          </w:p>
        </w:tc>
        <w:tc>
          <w:tcPr>
            <w:tcW w:w="675" w:type="pct"/>
            <w:shd w:val="clear" w:color="auto" w:fill="auto"/>
            <w:noWrap/>
            <w:vAlign w:val="center"/>
            <w:hideMark/>
          </w:tcPr>
          <w:p w14:paraId="7A0B36E6"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229.87d</w:t>
            </w:r>
          </w:p>
        </w:tc>
        <w:tc>
          <w:tcPr>
            <w:tcW w:w="675" w:type="pct"/>
            <w:shd w:val="clear" w:color="auto" w:fill="auto"/>
            <w:noWrap/>
            <w:vAlign w:val="center"/>
            <w:hideMark/>
          </w:tcPr>
          <w:p w14:paraId="1B4615E9"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22.68</w:t>
            </w:r>
            <w:r w:rsidRPr="000D1DE7">
              <w:rPr>
                <w:rFonts w:ascii="Times New Roman" w:eastAsia="Times New Roman" w:hAnsi="Times New Roman" w:cs="Times New Roman"/>
                <w:color w:val="000000"/>
                <w:kern w:val="0"/>
                <w:sz w:val="18"/>
                <w:szCs w:val="18"/>
                <w:vertAlign w:val="superscript"/>
                <w:lang w:eastAsia="en-IN" w:bidi="te-IN"/>
                <w14:ligatures w14:val="none"/>
              </w:rPr>
              <w:t>bc</w:t>
            </w:r>
          </w:p>
        </w:tc>
        <w:tc>
          <w:tcPr>
            <w:tcW w:w="599" w:type="pct"/>
            <w:shd w:val="clear" w:color="auto" w:fill="auto"/>
            <w:noWrap/>
            <w:vAlign w:val="center"/>
            <w:hideMark/>
          </w:tcPr>
          <w:p w14:paraId="6AC344F6"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14.54</w:t>
            </w:r>
            <w:r w:rsidRPr="000D1DE7">
              <w:rPr>
                <w:rFonts w:ascii="Times New Roman" w:eastAsia="Times New Roman" w:hAnsi="Times New Roman" w:cs="Times New Roman"/>
                <w:color w:val="000000"/>
                <w:kern w:val="0"/>
                <w:sz w:val="18"/>
                <w:szCs w:val="18"/>
                <w:vertAlign w:val="superscript"/>
                <w:lang w:eastAsia="en-IN" w:bidi="te-IN"/>
                <w14:ligatures w14:val="none"/>
              </w:rPr>
              <w:t>bc</w:t>
            </w:r>
          </w:p>
        </w:tc>
      </w:tr>
      <w:tr w:rsidR="005C7B38" w:rsidRPr="000D1DE7" w14:paraId="3B9DCE31" w14:textId="77777777" w:rsidTr="000D1DE7">
        <w:trPr>
          <w:trHeight w:val="357"/>
        </w:trPr>
        <w:tc>
          <w:tcPr>
            <w:tcW w:w="3051" w:type="pct"/>
            <w:shd w:val="clear" w:color="auto" w:fill="auto"/>
            <w:vAlign w:val="center"/>
            <w:hideMark/>
          </w:tcPr>
          <w:p w14:paraId="1B5042B0"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5 </w:t>
            </w:r>
            <w:r w:rsidRPr="000D1DE7">
              <w:rPr>
                <w:rFonts w:ascii="Times New Roman" w:eastAsia="Times New Roman" w:hAnsi="Times New Roman" w:cs="Times New Roman"/>
                <w:b/>
                <w:bCs/>
                <w:color w:val="000000"/>
                <w:kern w:val="0"/>
                <w:sz w:val="18"/>
                <w:szCs w:val="18"/>
                <w:lang w:eastAsia="en-IN" w:bidi="te-IN"/>
                <w14:ligatures w14:val="none"/>
              </w:rPr>
              <w:t>: Manganese (Mn) @ 20 ppm</w:t>
            </w:r>
          </w:p>
        </w:tc>
        <w:tc>
          <w:tcPr>
            <w:tcW w:w="675" w:type="pct"/>
            <w:shd w:val="clear" w:color="auto" w:fill="auto"/>
            <w:noWrap/>
            <w:vAlign w:val="center"/>
            <w:hideMark/>
          </w:tcPr>
          <w:p w14:paraId="711B1F05"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232.44</w:t>
            </w:r>
            <w:r w:rsidRPr="000D1DE7">
              <w:rPr>
                <w:rFonts w:ascii="Times New Roman" w:eastAsia="Times New Roman" w:hAnsi="Times New Roman" w:cs="Times New Roman"/>
                <w:color w:val="000000"/>
                <w:kern w:val="0"/>
                <w:sz w:val="18"/>
                <w:szCs w:val="18"/>
                <w:vertAlign w:val="superscript"/>
                <w:lang w:eastAsia="en-IN" w:bidi="te-IN"/>
                <w14:ligatures w14:val="none"/>
              </w:rPr>
              <w:t>cd</w:t>
            </w:r>
          </w:p>
        </w:tc>
        <w:tc>
          <w:tcPr>
            <w:tcW w:w="675" w:type="pct"/>
            <w:shd w:val="clear" w:color="auto" w:fill="auto"/>
            <w:noWrap/>
            <w:vAlign w:val="center"/>
            <w:hideMark/>
          </w:tcPr>
          <w:p w14:paraId="3881EECA"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22.56</w:t>
            </w:r>
            <w:r w:rsidRPr="000D1DE7">
              <w:rPr>
                <w:rFonts w:ascii="Times New Roman" w:eastAsia="Times New Roman" w:hAnsi="Times New Roman" w:cs="Times New Roman"/>
                <w:color w:val="000000"/>
                <w:kern w:val="0"/>
                <w:sz w:val="18"/>
                <w:szCs w:val="18"/>
                <w:vertAlign w:val="superscript"/>
                <w:lang w:eastAsia="en-IN" w:bidi="te-IN"/>
                <w14:ligatures w14:val="none"/>
              </w:rPr>
              <w:t>bcd</w:t>
            </w:r>
          </w:p>
        </w:tc>
        <w:tc>
          <w:tcPr>
            <w:tcW w:w="599" w:type="pct"/>
            <w:shd w:val="clear" w:color="auto" w:fill="auto"/>
            <w:noWrap/>
            <w:vAlign w:val="center"/>
            <w:hideMark/>
          </w:tcPr>
          <w:p w14:paraId="6BB28B7B"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14.87</w:t>
            </w:r>
            <w:r w:rsidRPr="000D1DE7">
              <w:rPr>
                <w:rFonts w:ascii="Times New Roman" w:eastAsia="Times New Roman" w:hAnsi="Times New Roman" w:cs="Times New Roman"/>
                <w:color w:val="000000"/>
                <w:kern w:val="0"/>
                <w:sz w:val="18"/>
                <w:szCs w:val="18"/>
                <w:vertAlign w:val="superscript"/>
                <w:lang w:eastAsia="en-IN" w:bidi="te-IN"/>
                <w14:ligatures w14:val="none"/>
              </w:rPr>
              <w:t>abc</w:t>
            </w:r>
          </w:p>
        </w:tc>
      </w:tr>
      <w:tr w:rsidR="005C7B38" w:rsidRPr="000D1DE7" w14:paraId="3B98369B" w14:textId="77777777" w:rsidTr="000D1DE7">
        <w:trPr>
          <w:trHeight w:val="357"/>
        </w:trPr>
        <w:tc>
          <w:tcPr>
            <w:tcW w:w="3051" w:type="pct"/>
            <w:shd w:val="clear" w:color="auto" w:fill="auto"/>
            <w:vAlign w:val="center"/>
            <w:hideMark/>
          </w:tcPr>
          <w:p w14:paraId="2FFC05D8"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6 </w:t>
            </w:r>
            <w:r w:rsidRPr="000D1DE7">
              <w:rPr>
                <w:rFonts w:ascii="Times New Roman" w:eastAsia="Times New Roman" w:hAnsi="Times New Roman" w:cs="Times New Roman"/>
                <w:b/>
                <w:bCs/>
                <w:color w:val="000000"/>
                <w:kern w:val="0"/>
                <w:sz w:val="18"/>
                <w:szCs w:val="18"/>
                <w:lang w:eastAsia="en-IN" w:bidi="te-IN"/>
                <w14:ligatures w14:val="none"/>
              </w:rPr>
              <w:t>: Manganese (Mn) @ 40 ppm</w:t>
            </w:r>
          </w:p>
        </w:tc>
        <w:tc>
          <w:tcPr>
            <w:tcW w:w="675" w:type="pct"/>
            <w:shd w:val="clear" w:color="auto" w:fill="auto"/>
            <w:noWrap/>
            <w:vAlign w:val="center"/>
            <w:hideMark/>
          </w:tcPr>
          <w:p w14:paraId="7278F35A"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244.39</w:t>
            </w:r>
            <w:r w:rsidRPr="000D1DE7">
              <w:rPr>
                <w:rFonts w:ascii="Times New Roman" w:eastAsia="Times New Roman" w:hAnsi="Times New Roman" w:cs="Times New Roman"/>
                <w:color w:val="000000"/>
                <w:kern w:val="0"/>
                <w:sz w:val="18"/>
                <w:szCs w:val="18"/>
                <w:vertAlign w:val="superscript"/>
                <w:lang w:eastAsia="en-IN" w:bidi="te-IN"/>
                <w14:ligatures w14:val="none"/>
              </w:rPr>
              <w:t>b</w:t>
            </w:r>
          </w:p>
        </w:tc>
        <w:tc>
          <w:tcPr>
            <w:tcW w:w="675" w:type="pct"/>
            <w:shd w:val="clear" w:color="auto" w:fill="auto"/>
            <w:noWrap/>
            <w:vAlign w:val="center"/>
            <w:hideMark/>
          </w:tcPr>
          <w:p w14:paraId="251CB344"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23.13</w:t>
            </w:r>
            <w:r w:rsidRPr="000D1DE7">
              <w:rPr>
                <w:rFonts w:ascii="Times New Roman" w:eastAsia="Times New Roman" w:hAnsi="Times New Roman" w:cs="Times New Roman"/>
                <w:color w:val="000000"/>
                <w:kern w:val="0"/>
                <w:sz w:val="18"/>
                <w:szCs w:val="18"/>
                <w:vertAlign w:val="superscript"/>
                <w:lang w:eastAsia="en-IN" w:bidi="te-IN"/>
                <w14:ligatures w14:val="none"/>
              </w:rPr>
              <w:t>abc</w:t>
            </w:r>
          </w:p>
        </w:tc>
        <w:tc>
          <w:tcPr>
            <w:tcW w:w="599" w:type="pct"/>
            <w:shd w:val="clear" w:color="auto" w:fill="auto"/>
            <w:noWrap/>
            <w:vAlign w:val="center"/>
            <w:hideMark/>
          </w:tcPr>
          <w:p w14:paraId="5915FD03"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14.72</w:t>
            </w:r>
            <w:r w:rsidRPr="000D1DE7">
              <w:rPr>
                <w:rFonts w:ascii="Times New Roman" w:eastAsia="Times New Roman" w:hAnsi="Times New Roman" w:cs="Times New Roman"/>
                <w:color w:val="000000"/>
                <w:kern w:val="0"/>
                <w:sz w:val="18"/>
                <w:szCs w:val="18"/>
                <w:vertAlign w:val="superscript"/>
                <w:lang w:eastAsia="en-IN" w:bidi="te-IN"/>
                <w14:ligatures w14:val="none"/>
              </w:rPr>
              <w:t>bc</w:t>
            </w:r>
          </w:p>
        </w:tc>
      </w:tr>
      <w:tr w:rsidR="005C7B38" w:rsidRPr="000D1DE7" w14:paraId="723D047F" w14:textId="77777777" w:rsidTr="000D1DE7">
        <w:trPr>
          <w:trHeight w:val="357"/>
        </w:trPr>
        <w:tc>
          <w:tcPr>
            <w:tcW w:w="3051" w:type="pct"/>
            <w:shd w:val="clear" w:color="auto" w:fill="auto"/>
            <w:vAlign w:val="center"/>
            <w:hideMark/>
          </w:tcPr>
          <w:p w14:paraId="59739BF8"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7 </w:t>
            </w:r>
            <w:r w:rsidRPr="000D1DE7">
              <w:rPr>
                <w:rFonts w:ascii="Times New Roman" w:eastAsia="Times New Roman" w:hAnsi="Times New Roman" w:cs="Times New Roman"/>
                <w:b/>
                <w:bCs/>
                <w:color w:val="000000"/>
                <w:kern w:val="0"/>
                <w:sz w:val="18"/>
                <w:szCs w:val="18"/>
                <w:lang w:eastAsia="en-IN" w:bidi="te-IN"/>
                <w14:ligatures w14:val="none"/>
              </w:rPr>
              <w:t>: Boron (B) @ 20 ppm +  Zinc (Zn)  @ 30 ppm</w:t>
            </w:r>
          </w:p>
        </w:tc>
        <w:tc>
          <w:tcPr>
            <w:tcW w:w="675" w:type="pct"/>
            <w:shd w:val="clear" w:color="auto" w:fill="auto"/>
            <w:noWrap/>
            <w:vAlign w:val="center"/>
            <w:hideMark/>
          </w:tcPr>
          <w:p w14:paraId="433353C2"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249.50</w:t>
            </w:r>
            <w:r w:rsidRPr="000D1DE7">
              <w:rPr>
                <w:rFonts w:ascii="Times New Roman" w:eastAsia="Times New Roman" w:hAnsi="Times New Roman" w:cs="Times New Roman"/>
                <w:color w:val="000000"/>
                <w:kern w:val="0"/>
                <w:sz w:val="18"/>
                <w:szCs w:val="18"/>
                <w:vertAlign w:val="superscript"/>
                <w:lang w:eastAsia="en-IN" w:bidi="te-IN"/>
                <w14:ligatures w14:val="none"/>
              </w:rPr>
              <w:t>abc</w:t>
            </w:r>
          </w:p>
        </w:tc>
        <w:tc>
          <w:tcPr>
            <w:tcW w:w="675" w:type="pct"/>
            <w:shd w:val="clear" w:color="auto" w:fill="auto"/>
            <w:noWrap/>
            <w:vAlign w:val="center"/>
            <w:hideMark/>
          </w:tcPr>
          <w:p w14:paraId="23210B13"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23.12</w:t>
            </w:r>
            <w:r w:rsidRPr="000D1DE7">
              <w:rPr>
                <w:rFonts w:ascii="Times New Roman" w:eastAsia="Times New Roman" w:hAnsi="Times New Roman" w:cs="Times New Roman"/>
                <w:color w:val="000000"/>
                <w:kern w:val="0"/>
                <w:sz w:val="18"/>
                <w:szCs w:val="18"/>
                <w:vertAlign w:val="superscript"/>
                <w:lang w:eastAsia="en-IN" w:bidi="te-IN"/>
                <w14:ligatures w14:val="none"/>
              </w:rPr>
              <w:t>abc</w:t>
            </w:r>
          </w:p>
        </w:tc>
        <w:tc>
          <w:tcPr>
            <w:tcW w:w="599" w:type="pct"/>
            <w:shd w:val="clear" w:color="auto" w:fill="auto"/>
            <w:noWrap/>
            <w:vAlign w:val="center"/>
            <w:hideMark/>
          </w:tcPr>
          <w:p w14:paraId="45B2AA53"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14.75</w:t>
            </w:r>
            <w:r w:rsidRPr="000D1DE7">
              <w:rPr>
                <w:rFonts w:ascii="Times New Roman" w:eastAsia="Times New Roman" w:hAnsi="Times New Roman" w:cs="Times New Roman"/>
                <w:color w:val="000000"/>
                <w:kern w:val="0"/>
                <w:sz w:val="18"/>
                <w:szCs w:val="18"/>
                <w:vertAlign w:val="superscript"/>
                <w:lang w:eastAsia="en-IN" w:bidi="te-IN"/>
                <w14:ligatures w14:val="none"/>
              </w:rPr>
              <w:t>bc</w:t>
            </w:r>
          </w:p>
        </w:tc>
      </w:tr>
      <w:tr w:rsidR="005C7B38" w:rsidRPr="000D1DE7" w14:paraId="57FED4A8" w14:textId="77777777" w:rsidTr="000D1DE7">
        <w:trPr>
          <w:trHeight w:val="357"/>
        </w:trPr>
        <w:tc>
          <w:tcPr>
            <w:tcW w:w="3051" w:type="pct"/>
            <w:shd w:val="clear" w:color="auto" w:fill="auto"/>
            <w:vAlign w:val="center"/>
            <w:hideMark/>
          </w:tcPr>
          <w:p w14:paraId="29E26DE1"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8 </w:t>
            </w:r>
            <w:r w:rsidRPr="000D1DE7">
              <w:rPr>
                <w:rFonts w:ascii="Times New Roman" w:eastAsia="Times New Roman" w:hAnsi="Times New Roman" w:cs="Times New Roman"/>
                <w:b/>
                <w:bCs/>
                <w:color w:val="000000"/>
                <w:kern w:val="0"/>
                <w:sz w:val="18"/>
                <w:szCs w:val="18"/>
                <w:lang w:eastAsia="en-IN" w:bidi="te-IN"/>
                <w14:ligatures w14:val="none"/>
              </w:rPr>
              <w:t>: Zinc (Zn) @ 15 ppm +  Manganese (Mn) @ 40 ppm</w:t>
            </w:r>
          </w:p>
        </w:tc>
        <w:tc>
          <w:tcPr>
            <w:tcW w:w="675" w:type="pct"/>
            <w:shd w:val="clear" w:color="auto" w:fill="auto"/>
            <w:noWrap/>
            <w:vAlign w:val="center"/>
            <w:hideMark/>
          </w:tcPr>
          <w:p w14:paraId="6E9E2062"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249.60</w:t>
            </w:r>
            <w:r w:rsidRPr="000D1DE7">
              <w:rPr>
                <w:rFonts w:ascii="Times New Roman" w:eastAsia="Times New Roman" w:hAnsi="Times New Roman" w:cs="Times New Roman"/>
                <w:color w:val="000000"/>
                <w:kern w:val="0"/>
                <w:sz w:val="18"/>
                <w:szCs w:val="18"/>
                <w:vertAlign w:val="superscript"/>
                <w:lang w:eastAsia="en-IN" w:bidi="te-IN"/>
                <w14:ligatures w14:val="none"/>
              </w:rPr>
              <w:t>abc</w:t>
            </w:r>
          </w:p>
        </w:tc>
        <w:tc>
          <w:tcPr>
            <w:tcW w:w="675" w:type="pct"/>
            <w:shd w:val="clear" w:color="auto" w:fill="auto"/>
            <w:noWrap/>
            <w:vAlign w:val="center"/>
            <w:hideMark/>
          </w:tcPr>
          <w:p w14:paraId="434D5307"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23.34</w:t>
            </w:r>
            <w:r w:rsidRPr="000D1DE7">
              <w:rPr>
                <w:rFonts w:ascii="Times New Roman" w:eastAsia="Times New Roman" w:hAnsi="Times New Roman" w:cs="Times New Roman"/>
                <w:color w:val="000000"/>
                <w:kern w:val="0"/>
                <w:sz w:val="18"/>
                <w:szCs w:val="18"/>
                <w:vertAlign w:val="superscript"/>
                <w:lang w:eastAsia="en-IN" w:bidi="te-IN"/>
                <w14:ligatures w14:val="none"/>
              </w:rPr>
              <w:t>ab</w:t>
            </w:r>
          </w:p>
        </w:tc>
        <w:tc>
          <w:tcPr>
            <w:tcW w:w="599" w:type="pct"/>
            <w:shd w:val="clear" w:color="auto" w:fill="auto"/>
            <w:noWrap/>
            <w:vAlign w:val="center"/>
            <w:hideMark/>
          </w:tcPr>
          <w:p w14:paraId="0876FE1A"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14.99</w:t>
            </w:r>
            <w:r w:rsidRPr="000D1DE7">
              <w:rPr>
                <w:rFonts w:ascii="Times New Roman" w:eastAsia="Times New Roman" w:hAnsi="Times New Roman" w:cs="Times New Roman"/>
                <w:color w:val="000000"/>
                <w:kern w:val="0"/>
                <w:sz w:val="18"/>
                <w:szCs w:val="18"/>
                <w:vertAlign w:val="superscript"/>
                <w:lang w:eastAsia="en-IN" w:bidi="te-IN"/>
                <w14:ligatures w14:val="none"/>
              </w:rPr>
              <w:t>ab</w:t>
            </w:r>
          </w:p>
        </w:tc>
      </w:tr>
      <w:tr w:rsidR="005C7B38" w:rsidRPr="000D1DE7" w14:paraId="31B3EE50" w14:textId="77777777" w:rsidTr="000D1DE7">
        <w:trPr>
          <w:trHeight w:val="357"/>
        </w:trPr>
        <w:tc>
          <w:tcPr>
            <w:tcW w:w="3051" w:type="pct"/>
            <w:shd w:val="clear" w:color="auto" w:fill="auto"/>
            <w:vAlign w:val="center"/>
            <w:hideMark/>
          </w:tcPr>
          <w:p w14:paraId="6631071F"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9 </w:t>
            </w:r>
            <w:r w:rsidRPr="000D1DE7">
              <w:rPr>
                <w:rFonts w:ascii="Times New Roman" w:eastAsia="Times New Roman" w:hAnsi="Times New Roman" w:cs="Times New Roman"/>
                <w:b/>
                <w:bCs/>
                <w:color w:val="000000"/>
                <w:kern w:val="0"/>
                <w:sz w:val="18"/>
                <w:szCs w:val="18"/>
                <w:lang w:eastAsia="en-IN" w:bidi="te-IN"/>
                <w14:ligatures w14:val="none"/>
              </w:rPr>
              <w:t>: Manganese (Mn) @ 20 ppm + Boron (B) @ 40 ppm</w:t>
            </w:r>
          </w:p>
        </w:tc>
        <w:tc>
          <w:tcPr>
            <w:tcW w:w="675" w:type="pct"/>
            <w:shd w:val="clear" w:color="auto" w:fill="auto"/>
            <w:noWrap/>
            <w:vAlign w:val="center"/>
            <w:hideMark/>
          </w:tcPr>
          <w:p w14:paraId="01EB2527"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240.50</w:t>
            </w:r>
            <w:r w:rsidRPr="000D1DE7">
              <w:rPr>
                <w:rFonts w:ascii="Times New Roman" w:eastAsia="Times New Roman" w:hAnsi="Times New Roman" w:cs="Times New Roman"/>
                <w:color w:val="000000"/>
                <w:kern w:val="0"/>
                <w:sz w:val="18"/>
                <w:szCs w:val="18"/>
                <w:vertAlign w:val="superscript"/>
                <w:lang w:eastAsia="en-IN" w:bidi="te-IN"/>
                <w14:ligatures w14:val="none"/>
              </w:rPr>
              <w:t>bc</w:t>
            </w:r>
          </w:p>
        </w:tc>
        <w:tc>
          <w:tcPr>
            <w:tcW w:w="675" w:type="pct"/>
            <w:shd w:val="clear" w:color="auto" w:fill="auto"/>
            <w:noWrap/>
            <w:vAlign w:val="center"/>
            <w:hideMark/>
          </w:tcPr>
          <w:p w14:paraId="34FD0A6E"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22.70</w:t>
            </w:r>
            <w:r w:rsidRPr="000D1DE7">
              <w:rPr>
                <w:rFonts w:ascii="Times New Roman" w:eastAsia="Times New Roman" w:hAnsi="Times New Roman" w:cs="Times New Roman"/>
                <w:color w:val="000000"/>
                <w:kern w:val="0"/>
                <w:sz w:val="18"/>
                <w:szCs w:val="18"/>
                <w:vertAlign w:val="superscript"/>
                <w:lang w:eastAsia="en-IN" w:bidi="te-IN"/>
                <w14:ligatures w14:val="none"/>
              </w:rPr>
              <w:t>bc</w:t>
            </w:r>
          </w:p>
        </w:tc>
        <w:tc>
          <w:tcPr>
            <w:tcW w:w="599" w:type="pct"/>
            <w:shd w:val="clear" w:color="auto" w:fill="auto"/>
            <w:noWrap/>
            <w:vAlign w:val="center"/>
            <w:hideMark/>
          </w:tcPr>
          <w:p w14:paraId="6A85FFD1"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14.92</w:t>
            </w:r>
            <w:r w:rsidRPr="000D1DE7">
              <w:rPr>
                <w:rFonts w:ascii="Times New Roman" w:eastAsia="Times New Roman" w:hAnsi="Times New Roman" w:cs="Times New Roman"/>
                <w:color w:val="000000"/>
                <w:kern w:val="0"/>
                <w:sz w:val="18"/>
                <w:szCs w:val="18"/>
                <w:vertAlign w:val="superscript"/>
                <w:lang w:eastAsia="en-IN" w:bidi="te-IN"/>
                <w14:ligatures w14:val="none"/>
              </w:rPr>
              <w:t>abc</w:t>
            </w:r>
          </w:p>
        </w:tc>
      </w:tr>
      <w:tr w:rsidR="005C7B38" w:rsidRPr="000D1DE7" w14:paraId="4A0E5812" w14:textId="77777777" w:rsidTr="000D1DE7">
        <w:trPr>
          <w:trHeight w:val="357"/>
        </w:trPr>
        <w:tc>
          <w:tcPr>
            <w:tcW w:w="3051" w:type="pct"/>
            <w:shd w:val="clear" w:color="auto" w:fill="auto"/>
            <w:noWrap/>
            <w:vAlign w:val="center"/>
            <w:hideMark/>
          </w:tcPr>
          <w:p w14:paraId="5ECA306D"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10 </w:t>
            </w:r>
            <w:r w:rsidRPr="000D1DE7">
              <w:rPr>
                <w:rFonts w:ascii="Times New Roman" w:eastAsia="Times New Roman" w:hAnsi="Times New Roman" w:cs="Times New Roman"/>
                <w:b/>
                <w:bCs/>
                <w:color w:val="000000"/>
                <w:kern w:val="0"/>
                <w:sz w:val="18"/>
                <w:szCs w:val="18"/>
                <w:lang w:eastAsia="en-IN" w:bidi="te-IN"/>
                <w14:ligatures w14:val="none"/>
              </w:rPr>
              <w:t>: Boron (B) @ 20 ppm + Zinc (Zn) @ 15 ppm + Manganese (Mn) @ 20 ppm</w:t>
            </w:r>
          </w:p>
        </w:tc>
        <w:tc>
          <w:tcPr>
            <w:tcW w:w="675" w:type="pct"/>
            <w:shd w:val="clear" w:color="auto" w:fill="auto"/>
            <w:noWrap/>
            <w:vAlign w:val="center"/>
            <w:hideMark/>
          </w:tcPr>
          <w:p w14:paraId="0DB0BCBD"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257.98</w:t>
            </w:r>
            <w:r w:rsidRPr="000D1DE7">
              <w:rPr>
                <w:rFonts w:ascii="Times New Roman" w:eastAsia="Times New Roman" w:hAnsi="Times New Roman" w:cs="Times New Roman"/>
                <w:color w:val="000000"/>
                <w:kern w:val="0"/>
                <w:sz w:val="18"/>
                <w:szCs w:val="18"/>
                <w:vertAlign w:val="superscript"/>
                <w:lang w:eastAsia="en-IN" w:bidi="te-IN"/>
                <w14:ligatures w14:val="none"/>
              </w:rPr>
              <w:t>a</w:t>
            </w:r>
          </w:p>
        </w:tc>
        <w:tc>
          <w:tcPr>
            <w:tcW w:w="675" w:type="pct"/>
            <w:shd w:val="clear" w:color="auto" w:fill="auto"/>
            <w:noWrap/>
            <w:vAlign w:val="center"/>
            <w:hideMark/>
          </w:tcPr>
          <w:p w14:paraId="50454ACB"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23.86</w:t>
            </w:r>
            <w:r w:rsidRPr="000D1DE7">
              <w:rPr>
                <w:rFonts w:ascii="Times New Roman" w:eastAsia="Times New Roman" w:hAnsi="Times New Roman" w:cs="Times New Roman"/>
                <w:color w:val="000000"/>
                <w:kern w:val="0"/>
                <w:sz w:val="18"/>
                <w:szCs w:val="18"/>
                <w:vertAlign w:val="superscript"/>
                <w:lang w:eastAsia="en-IN" w:bidi="te-IN"/>
                <w14:ligatures w14:val="none"/>
              </w:rPr>
              <w:t>a</w:t>
            </w:r>
          </w:p>
        </w:tc>
        <w:tc>
          <w:tcPr>
            <w:tcW w:w="599" w:type="pct"/>
            <w:shd w:val="clear" w:color="auto" w:fill="auto"/>
            <w:noWrap/>
            <w:vAlign w:val="center"/>
            <w:hideMark/>
          </w:tcPr>
          <w:p w14:paraId="0D532710"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15.34</w:t>
            </w:r>
            <w:r w:rsidRPr="000D1DE7">
              <w:rPr>
                <w:rFonts w:ascii="Times New Roman" w:eastAsia="Times New Roman" w:hAnsi="Times New Roman" w:cs="Times New Roman"/>
                <w:color w:val="000000"/>
                <w:kern w:val="0"/>
                <w:sz w:val="18"/>
                <w:szCs w:val="18"/>
                <w:vertAlign w:val="superscript"/>
                <w:lang w:eastAsia="en-IN" w:bidi="te-IN"/>
                <w14:ligatures w14:val="none"/>
              </w:rPr>
              <w:t>a</w:t>
            </w:r>
          </w:p>
        </w:tc>
      </w:tr>
      <w:tr w:rsidR="005C7B38" w:rsidRPr="000D1DE7" w14:paraId="447884D0" w14:textId="77777777" w:rsidTr="000D1DE7">
        <w:trPr>
          <w:trHeight w:val="357"/>
        </w:trPr>
        <w:tc>
          <w:tcPr>
            <w:tcW w:w="3051" w:type="pct"/>
            <w:shd w:val="clear" w:color="auto" w:fill="auto"/>
            <w:vAlign w:val="center"/>
            <w:hideMark/>
          </w:tcPr>
          <w:p w14:paraId="23557A6A"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11 </w:t>
            </w:r>
            <w:r w:rsidRPr="000D1DE7">
              <w:rPr>
                <w:rFonts w:ascii="Times New Roman" w:eastAsia="Times New Roman" w:hAnsi="Times New Roman" w:cs="Times New Roman"/>
                <w:b/>
                <w:bCs/>
                <w:color w:val="000000"/>
                <w:kern w:val="0"/>
                <w:sz w:val="18"/>
                <w:szCs w:val="18"/>
                <w:lang w:eastAsia="en-IN" w:bidi="te-IN"/>
                <w14:ligatures w14:val="none"/>
              </w:rPr>
              <w:t>: Boron (B) @ 40 ppm + Zinc (Zn) @ 30 ppm + Manganese (Mn) @ 40 ppm</w:t>
            </w:r>
          </w:p>
        </w:tc>
        <w:tc>
          <w:tcPr>
            <w:tcW w:w="675" w:type="pct"/>
            <w:shd w:val="clear" w:color="auto" w:fill="auto"/>
            <w:noWrap/>
            <w:vAlign w:val="center"/>
            <w:hideMark/>
          </w:tcPr>
          <w:p w14:paraId="2146001D"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253.72</w:t>
            </w:r>
            <w:r w:rsidRPr="000D1DE7">
              <w:rPr>
                <w:rFonts w:ascii="Times New Roman" w:eastAsia="Times New Roman" w:hAnsi="Times New Roman" w:cs="Times New Roman"/>
                <w:color w:val="000000"/>
                <w:kern w:val="0"/>
                <w:sz w:val="18"/>
                <w:szCs w:val="18"/>
                <w:vertAlign w:val="superscript"/>
                <w:lang w:eastAsia="en-IN" w:bidi="te-IN"/>
                <w14:ligatures w14:val="none"/>
              </w:rPr>
              <w:t>ab</w:t>
            </w:r>
          </w:p>
        </w:tc>
        <w:tc>
          <w:tcPr>
            <w:tcW w:w="675" w:type="pct"/>
            <w:shd w:val="clear" w:color="auto" w:fill="auto"/>
            <w:noWrap/>
            <w:vAlign w:val="center"/>
            <w:hideMark/>
          </w:tcPr>
          <w:p w14:paraId="157F1694"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23.71</w:t>
            </w:r>
            <w:r w:rsidRPr="000D1DE7">
              <w:rPr>
                <w:rFonts w:ascii="Times New Roman" w:eastAsia="Times New Roman" w:hAnsi="Times New Roman" w:cs="Times New Roman"/>
                <w:color w:val="000000"/>
                <w:kern w:val="0"/>
                <w:sz w:val="18"/>
                <w:szCs w:val="18"/>
                <w:vertAlign w:val="superscript"/>
                <w:lang w:eastAsia="en-IN" w:bidi="te-IN"/>
                <w14:ligatures w14:val="none"/>
              </w:rPr>
              <w:t>a</w:t>
            </w:r>
          </w:p>
        </w:tc>
        <w:tc>
          <w:tcPr>
            <w:tcW w:w="599" w:type="pct"/>
            <w:shd w:val="clear" w:color="auto" w:fill="auto"/>
            <w:noWrap/>
            <w:vAlign w:val="center"/>
            <w:hideMark/>
          </w:tcPr>
          <w:p w14:paraId="4791EE87"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14.98</w:t>
            </w:r>
            <w:r w:rsidRPr="000D1DE7">
              <w:rPr>
                <w:rFonts w:ascii="Times New Roman" w:eastAsia="Times New Roman" w:hAnsi="Times New Roman" w:cs="Times New Roman"/>
                <w:color w:val="000000"/>
                <w:kern w:val="0"/>
                <w:sz w:val="18"/>
                <w:szCs w:val="18"/>
                <w:vertAlign w:val="superscript"/>
                <w:lang w:eastAsia="en-IN" w:bidi="te-IN"/>
                <w14:ligatures w14:val="none"/>
              </w:rPr>
              <w:t>ab</w:t>
            </w:r>
          </w:p>
        </w:tc>
      </w:tr>
      <w:tr w:rsidR="005C7B38" w:rsidRPr="000D1DE7" w14:paraId="263354D0" w14:textId="77777777" w:rsidTr="000D1DE7">
        <w:trPr>
          <w:trHeight w:val="440"/>
        </w:trPr>
        <w:tc>
          <w:tcPr>
            <w:tcW w:w="3051" w:type="pct"/>
            <w:shd w:val="clear" w:color="auto" w:fill="auto"/>
            <w:vAlign w:val="center"/>
            <w:hideMark/>
          </w:tcPr>
          <w:p w14:paraId="5E8BFC3F" w14:textId="77777777" w:rsidR="005C7B38" w:rsidRPr="000D1DE7" w:rsidRDefault="005C7B38" w:rsidP="005C7B38">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T</w:t>
            </w:r>
            <w:r w:rsidRPr="000D1DE7">
              <w:rPr>
                <w:rFonts w:ascii="Times New Roman" w:eastAsia="Times New Roman" w:hAnsi="Times New Roman" w:cs="Times New Roman"/>
                <w:b/>
                <w:bCs/>
                <w:color w:val="000000"/>
                <w:kern w:val="0"/>
                <w:sz w:val="18"/>
                <w:szCs w:val="18"/>
                <w:vertAlign w:val="subscript"/>
                <w:lang w:eastAsia="en-IN" w:bidi="te-IN"/>
                <w14:ligatures w14:val="none"/>
              </w:rPr>
              <w:t xml:space="preserve">12 </w:t>
            </w:r>
            <w:r w:rsidRPr="000D1DE7">
              <w:rPr>
                <w:rFonts w:ascii="Times New Roman" w:eastAsia="Times New Roman" w:hAnsi="Times New Roman" w:cs="Times New Roman"/>
                <w:b/>
                <w:bCs/>
                <w:color w:val="000000"/>
                <w:kern w:val="0"/>
                <w:sz w:val="18"/>
                <w:szCs w:val="18"/>
                <w:lang w:eastAsia="en-IN" w:bidi="te-IN"/>
                <w14:ligatures w14:val="none"/>
              </w:rPr>
              <w:t>: Control</w:t>
            </w:r>
          </w:p>
        </w:tc>
        <w:tc>
          <w:tcPr>
            <w:tcW w:w="675" w:type="pct"/>
            <w:shd w:val="clear" w:color="auto" w:fill="auto"/>
            <w:noWrap/>
            <w:vAlign w:val="center"/>
            <w:hideMark/>
          </w:tcPr>
          <w:p w14:paraId="3B58F12D"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211.35</w:t>
            </w:r>
            <w:r w:rsidRPr="000D1DE7">
              <w:rPr>
                <w:rFonts w:ascii="Times New Roman" w:eastAsia="Times New Roman" w:hAnsi="Times New Roman" w:cs="Times New Roman"/>
                <w:color w:val="000000"/>
                <w:kern w:val="0"/>
                <w:sz w:val="18"/>
                <w:szCs w:val="18"/>
                <w:vertAlign w:val="superscript"/>
                <w:lang w:eastAsia="en-IN" w:bidi="te-IN"/>
                <w14:ligatures w14:val="none"/>
              </w:rPr>
              <w:t>e</w:t>
            </w:r>
          </w:p>
        </w:tc>
        <w:tc>
          <w:tcPr>
            <w:tcW w:w="675" w:type="pct"/>
            <w:shd w:val="clear" w:color="auto" w:fill="auto"/>
            <w:noWrap/>
            <w:vAlign w:val="center"/>
            <w:hideMark/>
          </w:tcPr>
          <w:p w14:paraId="5E292197"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21.68</w:t>
            </w:r>
            <w:r w:rsidRPr="000D1DE7">
              <w:rPr>
                <w:rFonts w:ascii="Times New Roman" w:eastAsia="Times New Roman" w:hAnsi="Times New Roman" w:cs="Times New Roman"/>
                <w:color w:val="000000"/>
                <w:kern w:val="0"/>
                <w:sz w:val="18"/>
                <w:szCs w:val="18"/>
                <w:vertAlign w:val="superscript"/>
                <w:lang w:eastAsia="en-IN" w:bidi="te-IN"/>
                <w14:ligatures w14:val="none"/>
              </w:rPr>
              <w:t>d</w:t>
            </w:r>
          </w:p>
        </w:tc>
        <w:tc>
          <w:tcPr>
            <w:tcW w:w="599" w:type="pct"/>
            <w:shd w:val="clear" w:color="auto" w:fill="auto"/>
            <w:noWrap/>
            <w:vAlign w:val="center"/>
            <w:hideMark/>
          </w:tcPr>
          <w:p w14:paraId="6AFA7A51" w14:textId="77777777" w:rsidR="005C7B38" w:rsidRPr="000D1DE7" w:rsidRDefault="005C7B38" w:rsidP="005C7B38">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0D1DE7">
              <w:rPr>
                <w:rFonts w:ascii="Times New Roman" w:eastAsia="Times New Roman" w:hAnsi="Times New Roman" w:cs="Times New Roman"/>
                <w:color w:val="000000"/>
                <w:kern w:val="0"/>
                <w:sz w:val="18"/>
                <w:szCs w:val="18"/>
                <w:lang w:eastAsia="en-IN" w:bidi="te-IN"/>
                <w14:ligatures w14:val="none"/>
              </w:rPr>
              <w:t>14.44</w:t>
            </w:r>
            <w:r w:rsidRPr="000D1DE7">
              <w:rPr>
                <w:rFonts w:ascii="Times New Roman" w:eastAsia="Times New Roman" w:hAnsi="Times New Roman" w:cs="Times New Roman"/>
                <w:color w:val="000000"/>
                <w:kern w:val="0"/>
                <w:sz w:val="18"/>
                <w:szCs w:val="18"/>
                <w:vertAlign w:val="superscript"/>
                <w:lang w:eastAsia="en-IN" w:bidi="te-IN"/>
                <w14:ligatures w14:val="none"/>
              </w:rPr>
              <w:t>c</w:t>
            </w:r>
          </w:p>
        </w:tc>
      </w:tr>
      <w:tr w:rsidR="005C7B38" w:rsidRPr="000D1DE7" w14:paraId="017A7568" w14:textId="77777777" w:rsidTr="000D1DE7">
        <w:trPr>
          <w:trHeight w:val="327"/>
        </w:trPr>
        <w:tc>
          <w:tcPr>
            <w:tcW w:w="3051" w:type="pct"/>
            <w:shd w:val="clear" w:color="auto" w:fill="auto"/>
            <w:vAlign w:val="center"/>
          </w:tcPr>
          <w:p w14:paraId="1A496BE2" w14:textId="77777777" w:rsidR="005C7B38" w:rsidRPr="000D1DE7" w:rsidRDefault="005C7B38" w:rsidP="005C7B38">
            <w:pPr>
              <w:spacing w:after="0" w:line="240" w:lineRule="auto"/>
              <w:jc w:val="right"/>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S.E (m) ±</w:t>
            </w:r>
          </w:p>
        </w:tc>
        <w:tc>
          <w:tcPr>
            <w:tcW w:w="675" w:type="pct"/>
            <w:shd w:val="clear" w:color="auto" w:fill="auto"/>
            <w:vAlign w:val="center"/>
          </w:tcPr>
          <w:p w14:paraId="0DBC790C" w14:textId="77777777" w:rsidR="005C7B38" w:rsidRPr="000D1DE7" w:rsidRDefault="005C7B38" w:rsidP="005C7B38">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3.15</w:t>
            </w:r>
          </w:p>
        </w:tc>
        <w:tc>
          <w:tcPr>
            <w:tcW w:w="675" w:type="pct"/>
            <w:shd w:val="clear" w:color="auto" w:fill="auto"/>
            <w:vAlign w:val="center"/>
          </w:tcPr>
          <w:p w14:paraId="127C80D4" w14:textId="77777777" w:rsidR="005C7B38" w:rsidRPr="000D1DE7" w:rsidRDefault="005C7B38" w:rsidP="005C7B38">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0.32</w:t>
            </w:r>
          </w:p>
        </w:tc>
        <w:tc>
          <w:tcPr>
            <w:tcW w:w="599" w:type="pct"/>
            <w:shd w:val="clear" w:color="auto" w:fill="auto"/>
            <w:vAlign w:val="center"/>
          </w:tcPr>
          <w:p w14:paraId="4D66F2B9" w14:textId="77777777" w:rsidR="005C7B38" w:rsidRPr="000D1DE7" w:rsidRDefault="005C7B38" w:rsidP="005C7B38">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0.17</w:t>
            </w:r>
          </w:p>
        </w:tc>
      </w:tr>
      <w:tr w:rsidR="005C7B38" w:rsidRPr="000D1DE7" w14:paraId="491529EE" w14:textId="77777777" w:rsidTr="000D1DE7">
        <w:trPr>
          <w:trHeight w:val="414"/>
        </w:trPr>
        <w:tc>
          <w:tcPr>
            <w:tcW w:w="3051" w:type="pct"/>
            <w:shd w:val="clear" w:color="auto" w:fill="auto"/>
            <w:noWrap/>
            <w:vAlign w:val="center"/>
            <w:hideMark/>
          </w:tcPr>
          <w:p w14:paraId="51F6D439" w14:textId="77777777" w:rsidR="005C7B38" w:rsidRPr="000D1DE7" w:rsidRDefault="005C7B38" w:rsidP="005C7B38">
            <w:pPr>
              <w:spacing w:after="0" w:line="240" w:lineRule="auto"/>
              <w:jc w:val="right"/>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CD @ 5 %</w:t>
            </w:r>
          </w:p>
        </w:tc>
        <w:tc>
          <w:tcPr>
            <w:tcW w:w="675" w:type="pct"/>
            <w:shd w:val="clear" w:color="auto" w:fill="auto"/>
            <w:vAlign w:val="center"/>
            <w:hideMark/>
          </w:tcPr>
          <w:p w14:paraId="05386674" w14:textId="77777777" w:rsidR="005C7B38" w:rsidRPr="000D1DE7" w:rsidRDefault="005C7B38" w:rsidP="005C7B38">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9.31</w:t>
            </w:r>
          </w:p>
        </w:tc>
        <w:tc>
          <w:tcPr>
            <w:tcW w:w="675" w:type="pct"/>
            <w:shd w:val="clear" w:color="auto" w:fill="auto"/>
            <w:vAlign w:val="center"/>
            <w:hideMark/>
          </w:tcPr>
          <w:p w14:paraId="5FBF239D" w14:textId="77777777" w:rsidR="005C7B38" w:rsidRPr="000D1DE7" w:rsidRDefault="005C7B38" w:rsidP="005C7B38">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0.95</w:t>
            </w:r>
          </w:p>
        </w:tc>
        <w:tc>
          <w:tcPr>
            <w:tcW w:w="599" w:type="pct"/>
            <w:shd w:val="clear" w:color="auto" w:fill="auto"/>
            <w:vAlign w:val="center"/>
            <w:hideMark/>
          </w:tcPr>
          <w:p w14:paraId="42C63612" w14:textId="77777777" w:rsidR="005C7B38" w:rsidRPr="000D1DE7" w:rsidRDefault="005C7B38" w:rsidP="005C7B38">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0.50</w:t>
            </w:r>
          </w:p>
        </w:tc>
      </w:tr>
      <w:tr w:rsidR="005C7B38" w:rsidRPr="000D1DE7" w14:paraId="4D9BDB5E" w14:textId="77777777" w:rsidTr="000D1DE7">
        <w:trPr>
          <w:trHeight w:val="321"/>
        </w:trPr>
        <w:tc>
          <w:tcPr>
            <w:tcW w:w="3051" w:type="pct"/>
            <w:shd w:val="clear" w:color="auto" w:fill="auto"/>
            <w:noWrap/>
            <w:vAlign w:val="center"/>
            <w:hideMark/>
          </w:tcPr>
          <w:p w14:paraId="4BF65DB0" w14:textId="77777777" w:rsidR="005C7B38" w:rsidRPr="000D1DE7" w:rsidRDefault="005C7B38" w:rsidP="005C7B38">
            <w:pPr>
              <w:spacing w:after="0" w:line="240" w:lineRule="auto"/>
              <w:jc w:val="right"/>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C.V (%)</w:t>
            </w:r>
          </w:p>
        </w:tc>
        <w:tc>
          <w:tcPr>
            <w:tcW w:w="675" w:type="pct"/>
            <w:shd w:val="clear" w:color="auto" w:fill="auto"/>
            <w:vAlign w:val="center"/>
            <w:hideMark/>
          </w:tcPr>
          <w:p w14:paraId="4574F4B1" w14:textId="77777777" w:rsidR="005C7B38" w:rsidRPr="000D1DE7" w:rsidRDefault="005C7B38" w:rsidP="005C7B38">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2.30</w:t>
            </w:r>
          </w:p>
        </w:tc>
        <w:tc>
          <w:tcPr>
            <w:tcW w:w="675" w:type="pct"/>
            <w:shd w:val="clear" w:color="auto" w:fill="auto"/>
            <w:vAlign w:val="center"/>
            <w:hideMark/>
          </w:tcPr>
          <w:p w14:paraId="32DBF647" w14:textId="77777777" w:rsidR="005C7B38" w:rsidRPr="000D1DE7" w:rsidRDefault="005C7B38" w:rsidP="005C7B38">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2.45</w:t>
            </w:r>
          </w:p>
        </w:tc>
        <w:tc>
          <w:tcPr>
            <w:tcW w:w="599" w:type="pct"/>
            <w:shd w:val="clear" w:color="auto" w:fill="auto"/>
            <w:vAlign w:val="center"/>
            <w:hideMark/>
          </w:tcPr>
          <w:p w14:paraId="3B83E2AD" w14:textId="77777777" w:rsidR="005C7B38" w:rsidRPr="000D1DE7" w:rsidRDefault="005C7B38" w:rsidP="005C7B38">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0D1DE7">
              <w:rPr>
                <w:rFonts w:ascii="Times New Roman" w:eastAsia="Times New Roman" w:hAnsi="Times New Roman" w:cs="Times New Roman"/>
                <w:b/>
                <w:bCs/>
                <w:color w:val="000000"/>
                <w:kern w:val="0"/>
                <w:sz w:val="18"/>
                <w:szCs w:val="18"/>
                <w:lang w:eastAsia="en-IN" w:bidi="te-IN"/>
                <w14:ligatures w14:val="none"/>
              </w:rPr>
              <w:t>2.00</w:t>
            </w:r>
          </w:p>
        </w:tc>
      </w:tr>
    </w:tbl>
    <w:p w14:paraId="040009F1" w14:textId="77777777" w:rsidR="00652686" w:rsidRDefault="00652686" w:rsidP="0060542C">
      <w:pPr>
        <w:spacing w:after="80" w:line="276" w:lineRule="auto"/>
        <w:jc w:val="both"/>
        <w:rPr>
          <w:rFonts w:ascii="Times New Roman" w:hAnsi="Times New Roman" w:cs="Times New Roman"/>
          <w:b/>
          <w:bCs/>
          <w:color w:val="000000" w:themeColor="text1"/>
          <w:sz w:val="24"/>
          <w:szCs w:val="24"/>
        </w:rPr>
      </w:pPr>
    </w:p>
    <w:p w14:paraId="15951537" w14:textId="0F6740B1" w:rsidR="001812A1" w:rsidRPr="00AB4E5A" w:rsidRDefault="001812A1" w:rsidP="00AB4E5A">
      <w:pPr>
        <w:rPr>
          <w:rFonts w:ascii="Times New Roman" w:hAnsi="Times New Roman" w:cs="Times New Roman"/>
          <w:b/>
          <w:bCs/>
          <w:sz w:val="24"/>
          <w:szCs w:val="24"/>
          <w:lang w:val="en-US"/>
        </w:rPr>
      </w:pPr>
      <w:r w:rsidRPr="001812A1">
        <w:rPr>
          <w:rFonts w:ascii="Times New Roman" w:hAnsi="Times New Roman" w:cs="Times New Roman"/>
          <w:b/>
          <w:bCs/>
          <w:color w:val="000000" w:themeColor="text1"/>
          <w:sz w:val="24"/>
          <w:szCs w:val="24"/>
        </w:rPr>
        <w:t>4.1.8</w:t>
      </w:r>
      <w:r w:rsidRPr="001812A1">
        <w:rPr>
          <w:rFonts w:ascii="Times New Roman" w:hAnsi="Times New Roman" w:cs="Times New Roman"/>
          <w:b/>
          <w:bCs/>
          <w:color w:val="000000" w:themeColor="text1"/>
          <w:sz w:val="24"/>
          <w:szCs w:val="24"/>
        </w:rPr>
        <w:tab/>
        <w:t>Stem diameter (cm)</w:t>
      </w:r>
    </w:p>
    <w:p w14:paraId="135BA1E5" w14:textId="20423F3C" w:rsidR="001812A1" w:rsidRPr="001812A1" w:rsidRDefault="001812A1" w:rsidP="0060542C">
      <w:pPr>
        <w:spacing w:after="80" w:line="276" w:lineRule="auto"/>
        <w:jc w:val="both"/>
        <w:rPr>
          <w:rFonts w:ascii="Times New Roman" w:hAnsi="Times New Roman" w:cs="Times New Roman"/>
          <w:color w:val="000000" w:themeColor="text1"/>
          <w:sz w:val="24"/>
          <w:szCs w:val="24"/>
        </w:rPr>
      </w:pPr>
      <w:r w:rsidRPr="001812A1">
        <w:rPr>
          <w:rFonts w:ascii="Times New Roman" w:hAnsi="Times New Roman" w:cs="Times New Roman"/>
          <w:b/>
          <w:bCs/>
          <w:color w:val="000000" w:themeColor="text1"/>
          <w:sz w:val="24"/>
          <w:szCs w:val="24"/>
        </w:rPr>
        <w:tab/>
      </w:r>
      <w:r w:rsidRPr="001812A1">
        <w:rPr>
          <w:rFonts w:ascii="Times New Roman" w:hAnsi="Times New Roman" w:cs="Times New Roman"/>
          <w:color w:val="000000" w:themeColor="text1"/>
          <w:sz w:val="24"/>
          <w:szCs w:val="24"/>
        </w:rPr>
        <w:t>The data enunciated on stem diameter as influenced by different micronutrient concentrations in the Table 6.</w:t>
      </w:r>
    </w:p>
    <w:p w14:paraId="3D5E8989" w14:textId="77777777" w:rsidR="001812A1" w:rsidRPr="001812A1" w:rsidRDefault="001812A1" w:rsidP="0060542C">
      <w:pPr>
        <w:spacing w:after="80" w:line="276" w:lineRule="auto"/>
        <w:jc w:val="both"/>
        <w:rPr>
          <w:rFonts w:ascii="Times New Roman" w:hAnsi="Times New Roman" w:cs="Times New Roman"/>
          <w:color w:val="000000" w:themeColor="text1"/>
          <w:sz w:val="24"/>
          <w:szCs w:val="24"/>
        </w:rPr>
      </w:pPr>
      <w:r w:rsidRPr="001812A1">
        <w:rPr>
          <w:rFonts w:ascii="Times New Roman" w:hAnsi="Times New Roman" w:cs="Times New Roman"/>
          <w:color w:val="000000" w:themeColor="text1"/>
          <w:sz w:val="24"/>
          <w:szCs w:val="24"/>
        </w:rPr>
        <w:lastRenderedPageBreak/>
        <w:tab/>
        <w:t>A perusal of data on stem diameter (cm) was recorded at the harvest of zucchini and there were exerted non-significant differences among the different treatments recorded at harvest during the study.</w:t>
      </w:r>
    </w:p>
    <w:p w14:paraId="6ECF2136" w14:textId="77777777" w:rsidR="001812A1" w:rsidRPr="001812A1" w:rsidRDefault="001812A1" w:rsidP="0060542C">
      <w:pPr>
        <w:spacing w:after="80" w:line="276" w:lineRule="auto"/>
        <w:jc w:val="both"/>
        <w:rPr>
          <w:rFonts w:ascii="Times New Roman" w:hAnsi="Times New Roman" w:cs="Times New Roman"/>
          <w:b/>
          <w:bCs/>
          <w:color w:val="000000" w:themeColor="text1"/>
          <w:sz w:val="24"/>
          <w:szCs w:val="24"/>
        </w:rPr>
      </w:pPr>
      <w:r w:rsidRPr="001812A1">
        <w:rPr>
          <w:rFonts w:ascii="Times New Roman" w:hAnsi="Times New Roman" w:cs="Times New Roman"/>
          <w:b/>
          <w:bCs/>
          <w:color w:val="000000" w:themeColor="text1"/>
          <w:sz w:val="24"/>
          <w:szCs w:val="24"/>
        </w:rPr>
        <w:t>4.1.9</w:t>
      </w:r>
      <w:r w:rsidRPr="001812A1">
        <w:rPr>
          <w:rFonts w:ascii="Times New Roman" w:hAnsi="Times New Roman" w:cs="Times New Roman"/>
          <w:b/>
          <w:bCs/>
          <w:color w:val="000000" w:themeColor="text1"/>
          <w:sz w:val="24"/>
          <w:szCs w:val="24"/>
        </w:rPr>
        <w:tab/>
        <w:t>Chlorophyll content (SPAD units)</w:t>
      </w:r>
    </w:p>
    <w:p w14:paraId="1B3A09A8" w14:textId="28809A58" w:rsidR="001812A1" w:rsidRPr="001812A1" w:rsidRDefault="001812A1" w:rsidP="0060542C">
      <w:pPr>
        <w:spacing w:after="80" w:line="276" w:lineRule="auto"/>
        <w:jc w:val="both"/>
        <w:rPr>
          <w:rFonts w:ascii="Times New Roman" w:hAnsi="Times New Roman" w:cs="Times New Roman"/>
          <w:color w:val="000000" w:themeColor="text1"/>
          <w:sz w:val="24"/>
          <w:szCs w:val="24"/>
        </w:rPr>
      </w:pPr>
      <w:r w:rsidRPr="001812A1">
        <w:rPr>
          <w:rFonts w:ascii="Times New Roman" w:hAnsi="Times New Roman" w:cs="Times New Roman"/>
          <w:b/>
          <w:bCs/>
          <w:color w:val="000000" w:themeColor="text1"/>
          <w:sz w:val="24"/>
          <w:szCs w:val="24"/>
        </w:rPr>
        <w:tab/>
      </w:r>
      <w:r w:rsidRPr="001812A1">
        <w:rPr>
          <w:rFonts w:ascii="Times New Roman" w:hAnsi="Times New Roman" w:cs="Times New Roman"/>
          <w:color w:val="000000" w:themeColor="text1"/>
          <w:sz w:val="24"/>
          <w:szCs w:val="24"/>
        </w:rPr>
        <w:t>The data regarding micronutrient impact on leaf chlorophyll content are presented in the Table 6</w:t>
      </w:r>
      <w:r w:rsidR="0030732C">
        <w:rPr>
          <w:rFonts w:ascii="Times New Roman" w:hAnsi="Times New Roman" w:cs="Times New Roman"/>
          <w:color w:val="000000" w:themeColor="text1"/>
          <w:sz w:val="24"/>
          <w:szCs w:val="24"/>
        </w:rPr>
        <w:t>.</w:t>
      </w:r>
    </w:p>
    <w:p w14:paraId="6F8006DD" w14:textId="1FC510D0" w:rsidR="001812A1" w:rsidRPr="001812A1" w:rsidRDefault="001812A1" w:rsidP="00813CD0">
      <w:pPr>
        <w:spacing w:after="80" w:line="276" w:lineRule="auto"/>
        <w:ind w:firstLine="720"/>
        <w:jc w:val="both"/>
        <w:rPr>
          <w:rFonts w:ascii="Times New Roman" w:hAnsi="Times New Roman" w:cs="Times New Roman"/>
          <w:color w:val="000000" w:themeColor="text1"/>
          <w:sz w:val="24"/>
          <w:szCs w:val="24"/>
        </w:rPr>
      </w:pPr>
      <w:r w:rsidRPr="001812A1">
        <w:rPr>
          <w:rFonts w:ascii="Times New Roman" w:hAnsi="Times New Roman" w:cs="Times New Roman"/>
          <w:color w:val="000000" w:themeColor="text1"/>
          <w:sz w:val="24"/>
          <w:szCs w:val="24"/>
        </w:rPr>
        <w:t>Among the treatments studied, maximum chlorophyll content (44.70 SPAD units) was observed with the application of T</w:t>
      </w:r>
      <w:r w:rsidRPr="001812A1">
        <w:rPr>
          <w:rFonts w:ascii="Times New Roman" w:hAnsi="Times New Roman" w:cs="Times New Roman"/>
          <w:color w:val="000000" w:themeColor="text1"/>
          <w:sz w:val="24"/>
          <w:szCs w:val="24"/>
          <w:vertAlign w:val="subscript"/>
        </w:rPr>
        <w:t>10</w:t>
      </w:r>
      <w:r w:rsidRPr="001812A1">
        <w:rPr>
          <w:rFonts w:ascii="Times New Roman" w:hAnsi="Times New Roman" w:cs="Times New Roman"/>
          <w:color w:val="000000" w:themeColor="text1"/>
          <w:sz w:val="24"/>
          <w:szCs w:val="24"/>
        </w:rPr>
        <w:t xml:space="preserve"> - Boron (B) @ 20 ppm + Zinc (Zn) @ 15 ppm + Manganese (Mn) @ 40 ppm. Minimum chlorophyll content was recorded in treatment T</w:t>
      </w:r>
      <w:r w:rsidRPr="001812A1">
        <w:rPr>
          <w:rFonts w:ascii="Times New Roman" w:hAnsi="Times New Roman" w:cs="Times New Roman"/>
          <w:color w:val="000000" w:themeColor="text1"/>
          <w:sz w:val="24"/>
          <w:szCs w:val="24"/>
          <w:vertAlign w:val="subscript"/>
        </w:rPr>
        <w:t xml:space="preserve">12 </w:t>
      </w:r>
      <w:r w:rsidRPr="001812A1">
        <w:rPr>
          <w:rFonts w:ascii="Times New Roman" w:hAnsi="Times New Roman" w:cs="Times New Roman"/>
          <w:color w:val="000000" w:themeColor="text1"/>
          <w:sz w:val="24"/>
          <w:szCs w:val="24"/>
        </w:rPr>
        <w:t xml:space="preserve">– Control (39.94 SPAD units.)  </w:t>
      </w:r>
    </w:p>
    <w:p w14:paraId="561508CF" w14:textId="1D3A9A9B" w:rsidR="000D1DE7" w:rsidRPr="0030732C" w:rsidRDefault="00813CD0" w:rsidP="0030732C">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812A1" w:rsidRPr="001812A1">
        <w:rPr>
          <w:rFonts w:ascii="Times New Roman" w:hAnsi="Times New Roman" w:cs="Times New Roman"/>
          <w:sz w:val="24"/>
          <w:szCs w:val="24"/>
        </w:rPr>
        <w:t xml:space="preserve">he observed effects may be attributed to the use of a combination of micronutrients, which play a vital role in promoting vegetative growth and stimulating cell division in the plant meristem, ultimately leading to improved growth parameters. Furthermore, boron helps regulate the potassium to calcium (K/Ca) ratio within the plant, a critical factor for the proper distribution of sugars, starches, and phosphorus. This regulation facilitates protein synthesis, thereby enhancing overall plant development. An increase in boron levels has been associated with improved vegetative growth, as reflected by higher chlorophyll content in the foliage. These findings are consistent with the results reported by </w:t>
      </w:r>
      <w:proofErr w:type="spellStart"/>
      <w:r w:rsidR="001812A1" w:rsidRPr="001812A1">
        <w:rPr>
          <w:rFonts w:ascii="Times New Roman" w:hAnsi="Times New Roman" w:cs="Times New Roman"/>
          <w:sz w:val="24"/>
          <w:szCs w:val="24"/>
        </w:rPr>
        <w:t>Kazemi</w:t>
      </w:r>
      <w:proofErr w:type="spellEnd"/>
      <w:r w:rsidR="001812A1" w:rsidRPr="001812A1">
        <w:rPr>
          <w:rFonts w:ascii="Times New Roman" w:hAnsi="Times New Roman" w:cs="Times New Roman"/>
          <w:sz w:val="24"/>
          <w:szCs w:val="24"/>
        </w:rPr>
        <w:t xml:space="preserve"> (2013) in tomato, </w:t>
      </w:r>
      <w:proofErr w:type="spellStart"/>
      <w:r w:rsidR="001812A1" w:rsidRPr="001812A1">
        <w:rPr>
          <w:rFonts w:ascii="Times New Roman" w:hAnsi="Times New Roman" w:cs="Times New Roman"/>
          <w:sz w:val="24"/>
          <w:szCs w:val="24"/>
        </w:rPr>
        <w:t>Rubaye</w:t>
      </w:r>
      <w:proofErr w:type="spellEnd"/>
      <w:r w:rsidR="001812A1" w:rsidRPr="001812A1">
        <w:rPr>
          <w:rFonts w:ascii="Times New Roman" w:hAnsi="Times New Roman" w:cs="Times New Roman"/>
          <w:sz w:val="24"/>
          <w:szCs w:val="24"/>
        </w:rPr>
        <w:t xml:space="preserve"> and </w:t>
      </w:r>
      <w:proofErr w:type="spellStart"/>
      <w:r w:rsidR="001812A1" w:rsidRPr="001812A1">
        <w:rPr>
          <w:rFonts w:ascii="Times New Roman" w:hAnsi="Times New Roman" w:cs="Times New Roman"/>
          <w:sz w:val="24"/>
          <w:szCs w:val="24"/>
        </w:rPr>
        <w:t>Atia</w:t>
      </w:r>
      <w:proofErr w:type="spellEnd"/>
      <w:r w:rsidR="001812A1" w:rsidRPr="001812A1">
        <w:rPr>
          <w:rFonts w:ascii="Times New Roman" w:hAnsi="Times New Roman" w:cs="Times New Roman"/>
          <w:sz w:val="24"/>
          <w:szCs w:val="24"/>
        </w:rPr>
        <w:t xml:space="preserve"> (2016) in summer squash, Ashraf </w:t>
      </w:r>
      <w:r w:rsidR="001812A1" w:rsidRPr="00813CD0">
        <w:rPr>
          <w:rFonts w:ascii="Times New Roman" w:hAnsi="Times New Roman" w:cs="Times New Roman"/>
          <w:i/>
          <w:iCs/>
          <w:sz w:val="24"/>
          <w:szCs w:val="24"/>
        </w:rPr>
        <w:t>et al</w:t>
      </w:r>
      <w:r w:rsidR="001812A1" w:rsidRPr="001812A1">
        <w:rPr>
          <w:rFonts w:ascii="Times New Roman" w:hAnsi="Times New Roman" w:cs="Times New Roman"/>
          <w:sz w:val="24"/>
          <w:szCs w:val="24"/>
        </w:rPr>
        <w:t xml:space="preserve">. (2020) in bitter gourd, and </w:t>
      </w:r>
      <w:proofErr w:type="spellStart"/>
      <w:r w:rsidR="001812A1" w:rsidRPr="001812A1">
        <w:rPr>
          <w:rFonts w:ascii="Times New Roman" w:hAnsi="Times New Roman" w:cs="Times New Roman"/>
          <w:sz w:val="24"/>
          <w:szCs w:val="24"/>
        </w:rPr>
        <w:t>Akshata</w:t>
      </w:r>
      <w:proofErr w:type="spellEnd"/>
      <w:r w:rsidR="001812A1" w:rsidRPr="001812A1">
        <w:rPr>
          <w:rFonts w:ascii="Times New Roman" w:hAnsi="Times New Roman" w:cs="Times New Roman"/>
          <w:sz w:val="24"/>
          <w:szCs w:val="24"/>
        </w:rPr>
        <w:t xml:space="preserve"> </w:t>
      </w:r>
      <w:r w:rsidR="001812A1" w:rsidRPr="00813CD0">
        <w:rPr>
          <w:rFonts w:ascii="Times New Roman" w:hAnsi="Times New Roman" w:cs="Times New Roman"/>
          <w:i/>
          <w:iCs/>
          <w:sz w:val="24"/>
          <w:szCs w:val="24"/>
        </w:rPr>
        <w:t>et al</w:t>
      </w:r>
      <w:r w:rsidR="001812A1" w:rsidRPr="001812A1">
        <w:rPr>
          <w:rFonts w:ascii="Times New Roman" w:hAnsi="Times New Roman" w:cs="Times New Roman"/>
          <w:sz w:val="24"/>
          <w:szCs w:val="24"/>
        </w:rPr>
        <w:t>. (2023) in cucumber</w:t>
      </w:r>
      <w:r w:rsidR="00C00257">
        <w:rPr>
          <w:rFonts w:ascii="Times New Roman" w:hAnsi="Times New Roman" w:cs="Times New Roman"/>
          <w:sz w:val="24"/>
          <w:szCs w:val="24"/>
        </w:rPr>
        <w:t>.</w:t>
      </w:r>
    </w:p>
    <w:p w14:paraId="48171B9A" w14:textId="68ADE8A0" w:rsidR="00652686" w:rsidRPr="000D1DE7" w:rsidRDefault="00652686" w:rsidP="00652686">
      <w:pPr>
        <w:rPr>
          <w:rFonts w:ascii="Times New Roman" w:hAnsi="Times New Roman" w:cs="Times New Roman"/>
          <w:b/>
          <w:bCs/>
          <w:sz w:val="20"/>
          <w:szCs w:val="20"/>
          <w:lang w:val="en-US"/>
        </w:rPr>
      </w:pPr>
      <w:r w:rsidRPr="000D1DE7">
        <w:rPr>
          <w:rFonts w:ascii="Times New Roman" w:hAnsi="Times New Roman" w:cs="Times New Roman"/>
          <w:b/>
          <w:bCs/>
          <w:sz w:val="20"/>
          <w:szCs w:val="20"/>
          <w:lang w:val="en-US"/>
        </w:rPr>
        <w:t>Table 6 Effect of different micronutrient concentrations on Stem diameter (cm) and Leaf chlorophyll content (SPAD Units) in Zucchini</w:t>
      </w:r>
    </w:p>
    <w:tbl>
      <w:tblPr>
        <w:tblpPr w:leftFromText="180" w:rightFromText="180" w:vertAnchor="text" w:tblpY="1"/>
        <w:tblOverlap w:val="never"/>
        <w:tblW w:w="52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6"/>
        <w:gridCol w:w="1717"/>
        <w:gridCol w:w="1314"/>
      </w:tblGrid>
      <w:tr w:rsidR="00652686" w:rsidRPr="00DD0C6E" w14:paraId="6A528778" w14:textId="77777777" w:rsidTr="00DD0C6E">
        <w:trPr>
          <w:trHeight w:val="386"/>
        </w:trPr>
        <w:tc>
          <w:tcPr>
            <w:tcW w:w="3434" w:type="pct"/>
            <w:vAlign w:val="center"/>
          </w:tcPr>
          <w:p w14:paraId="5527A61D" w14:textId="77777777" w:rsidR="00652686" w:rsidRPr="00DD0C6E" w:rsidRDefault="00652686" w:rsidP="00652686">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Treatments</w:t>
            </w:r>
          </w:p>
        </w:tc>
        <w:tc>
          <w:tcPr>
            <w:tcW w:w="887" w:type="pct"/>
            <w:vAlign w:val="center"/>
          </w:tcPr>
          <w:p w14:paraId="6D1C9175" w14:textId="77777777" w:rsidR="00652686" w:rsidRPr="00DD0C6E" w:rsidRDefault="00652686" w:rsidP="00652686">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Stem diameter (cm)</w:t>
            </w:r>
          </w:p>
        </w:tc>
        <w:tc>
          <w:tcPr>
            <w:tcW w:w="680" w:type="pct"/>
          </w:tcPr>
          <w:p w14:paraId="7C05170F" w14:textId="77777777" w:rsidR="00652686" w:rsidRPr="00DD0C6E" w:rsidRDefault="00652686" w:rsidP="00652686">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Chlorophyll content (SPAD Units)</w:t>
            </w:r>
          </w:p>
        </w:tc>
      </w:tr>
      <w:tr w:rsidR="00652686" w:rsidRPr="00DD0C6E" w14:paraId="5CD87384" w14:textId="77777777" w:rsidTr="00DD0C6E">
        <w:trPr>
          <w:trHeight w:val="309"/>
        </w:trPr>
        <w:tc>
          <w:tcPr>
            <w:tcW w:w="3434" w:type="pct"/>
            <w:shd w:val="clear" w:color="auto" w:fill="auto"/>
            <w:vAlign w:val="center"/>
            <w:hideMark/>
          </w:tcPr>
          <w:p w14:paraId="7B23EB85"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1 </w:t>
            </w:r>
            <w:r w:rsidRPr="00DD0C6E">
              <w:rPr>
                <w:rFonts w:ascii="Times New Roman" w:eastAsia="Times New Roman" w:hAnsi="Times New Roman" w:cs="Times New Roman"/>
                <w:b/>
                <w:bCs/>
                <w:color w:val="000000"/>
                <w:kern w:val="0"/>
                <w:sz w:val="18"/>
                <w:szCs w:val="18"/>
                <w:lang w:eastAsia="en-IN" w:bidi="te-IN"/>
                <w14:ligatures w14:val="none"/>
              </w:rPr>
              <w:t>: Boron (B) @ 20 ppm</w:t>
            </w:r>
          </w:p>
        </w:tc>
        <w:tc>
          <w:tcPr>
            <w:tcW w:w="887" w:type="pct"/>
            <w:shd w:val="clear" w:color="auto" w:fill="auto"/>
            <w:noWrap/>
            <w:vAlign w:val="center"/>
            <w:hideMark/>
          </w:tcPr>
          <w:p w14:paraId="2C0F40DB"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14.46</w:t>
            </w:r>
          </w:p>
        </w:tc>
        <w:tc>
          <w:tcPr>
            <w:tcW w:w="680" w:type="pct"/>
            <w:vAlign w:val="bottom"/>
          </w:tcPr>
          <w:p w14:paraId="6037EEFE"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40.87</w:t>
            </w:r>
            <w:r w:rsidRPr="00DD0C6E">
              <w:rPr>
                <w:rFonts w:ascii="Times New Roman" w:eastAsia="Times New Roman" w:hAnsi="Times New Roman" w:cs="Times New Roman"/>
                <w:color w:val="000000"/>
                <w:kern w:val="0"/>
                <w:sz w:val="18"/>
                <w:szCs w:val="18"/>
                <w:vertAlign w:val="superscript"/>
                <w:lang w:eastAsia="en-IN" w:bidi="te-IN"/>
                <w14:ligatures w14:val="none"/>
              </w:rPr>
              <w:t>cd</w:t>
            </w:r>
          </w:p>
        </w:tc>
      </w:tr>
      <w:tr w:rsidR="00652686" w:rsidRPr="00DD0C6E" w14:paraId="7A8055F1" w14:textId="77777777" w:rsidTr="00DD0C6E">
        <w:trPr>
          <w:trHeight w:val="309"/>
        </w:trPr>
        <w:tc>
          <w:tcPr>
            <w:tcW w:w="3434" w:type="pct"/>
            <w:shd w:val="clear" w:color="auto" w:fill="auto"/>
            <w:vAlign w:val="center"/>
            <w:hideMark/>
          </w:tcPr>
          <w:p w14:paraId="76D488B5"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2 </w:t>
            </w:r>
            <w:r w:rsidRPr="00DD0C6E">
              <w:rPr>
                <w:rFonts w:ascii="Times New Roman" w:eastAsia="Times New Roman" w:hAnsi="Times New Roman" w:cs="Times New Roman"/>
                <w:b/>
                <w:bCs/>
                <w:color w:val="000000"/>
                <w:kern w:val="0"/>
                <w:sz w:val="18"/>
                <w:szCs w:val="18"/>
                <w:lang w:eastAsia="en-IN" w:bidi="te-IN"/>
                <w14:ligatures w14:val="none"/>
              </w:rPr>
              <w:t>: Boron (B) @ 40 ppm</w:t>
            </w:r>
          </w:p>
        </w:tc>
        <w:tc>
          <w:tcPr>
            <w:tcW w:w="887" w:type="pct"/>
            <w:shd w:val="clear" w:color="auto" w:fill="auto"/>
            <w:noWrap/>
            <w:vAlign w:val="center"/>
            <w:hideMark/>
          </w:tcPr>
          <w:p w14:paraId="528D8E53"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15.79</w:t>
            </w:r>
          </w:p>
        </w:tc>
        <w:tc>
          <w:tcPr>
            <w:tcW w:w="680" w:type="pct"/>
            <w:vAlign w:val="bottom"/>
          </w:tcPr>
          <w:p w14:paraId="1B99E8B0"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40.67</w:t>
            </w:r>
            <w:r w:rsidRPr="00DD0C6E">
              <w:rPr>
                <w:rFonts w:ascii="Times New Roman" w:eastAsia="Times New Roman" w:hAnsi="Times New Roman" w:cs="Times New Roman"/>
                <w:color w:val="000000"/>
                <w:kern w:val="0"/>
                <w:sz w:val="18"/>
                <w:szCs w:val="18"/>
                <w:vertAlign w:val="superscript"/>
                <w:lang w:eastAsia="en-IN" w:bidi="te-IN"/>
                <w14:ligatures w14:val="none"/>
              </w:rPr>
              <w:t>cd</w:t>
            </w:r>
          </w:p>
        </w:tc>
      </w:tr>
      <w:tr w:rsidR="00652686" w:rsidRPr="00DD0C6E" w14:paraId="648F9630" w14:textId="77777777" w:rsidTr="00DD0C6E">
        <w:trPr>
          <w:trHeight w:val="309"/>
        </w:trPr>
        <w:tc>
          <w:tcPr>
            <w:tcW w:w="3434" w:type="pct"/>
            <w:shd w:val="clear" w:color="auto" w:fill="auto"/>
            <w:vAlign w:val="center"/>
            <w:hideMark/>
          </w:tcPr>
          <w:p w14:paraId="286DEC9F"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3 </w:t>
            </w:r>
            <w:r w:rsidRPr="00DD0C6E">
              <w:rPr>
                <w:rFonts w:ascii="Times New Roman" w:eastAsia="Times New Roman" w:hAnsi="Times New Roman" w:cs="Times New Roman"/>
                <w:b/>
                <w:bCs/>
                <w:color w:val="000000"/>
                <w:kern w:val="0"/>
                <w:sz w:val="18"/>
                <w:szCs w:val="18"/>
                <w:lang w:eastAsia="en-IN" w:bidi="te-IN"/>
                <w14:ligatures w14:val="none"/>
              </w:rPr>
              <w:t>: Zinc (Zn) @ 15 ppm</w:t>
            </w:r>
          </w:p>
        </w:tc>
        <w:tc>
          <w:tcPr>
            <w:tcW w:w="887" w:type="pct"/>
            <w:shd w:val="clear" w:color="auto" w:fill="auto"/>
            <w:noWrap/>
            <w:vAlign w:val="center"/>
            <w:hideMark/>
          </w:tcPr>
          <w:p w14:paraId="1C1B6329"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14.70</w:t>
            </w:r>
          </w:p>
        </w:tc>
        <w:tc>
          <w:tcPr>
            <w:tcW w:w="680" w:type="pct"/>
            <w:vAlign w:val="bottom"/>
          </w:tcPr>
          <w:p w14:paraId="61B7D5BD"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40.90</w:t>
            </w:r>
            <w:r w:rsidRPr="00DD0C6E">
              <w:rPr>
                <w:rFonts w:ascii="Times New Roman" w:eastAsia="Times New Roman" w:hAnsi="Times New Roman" w:cs="Times New Roman"/>
                <w:color w:val="000000"/>
                <w:kern w:val="0"/>
                <w:sz w:val="18"/>
                <w:szCs w:val="18"/>
                <w:vertAlign w:val="superscript"/>
                <w:lang w:eastAsia="en-IN" w:bidi="te-IN"/>
                <w14:ligatures w14:val="none"/>
              </w:rPr>
              <w:t>cd</w:t>
            </w:r>
          </w:p>
        </w:tc>
      </w:tr>
      <w:tr w:rsidR="00652686" w:rsidRPr="00DD0C6E" w14:paraId="6C59CADF" w14:textId="77777777" w:rsidTr="00DD0C6E">
        <w:trPr>
          <w:trHeight w:val="309"/>
        </w:trPr>
        <w:tc>
          <w:tcPr>
            <w:tcW w:w="3434" w:type="pct"/>
            <w:shd w:val="clear" w:color="auto" w:fill="auto"/>
            <w:vAlign w:val="center"/>
            <w:hideMark/>
          </w:tcPr>
          <w:p w14:paraId="7381AA2B"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4 </w:t>
            </w:r>
            <w:r w:rsidRPr="00DD0C6E">
              <w:rPr>
                <w:rFonts w:ascii="Times New Roman" w:eastAsia="Times New Roman" w:hAnsi="Times New Roman" w:cs="Times New Roman"/>
                <w:b/>
                <w:bCs/>
                <w:color w:val="000000"/>
                <w:kern w:val="0"/>
                <w:sz w:val="18"/>
                <w:szCs w:val="18"/>
                <w:lang w:eastAsia="en-IN" w:bidi="te-IN"/>
                <w14:ligatures w14:val="none"/>
              </w:rPr>
              <w:t>: Zinc (Zn) @ 30 ppm</w:t>
            </w:r>
          </w:p>
        </w:tc>
        <w:tc>
          <w:tcPr>
            <w:tcW w:w="887" w:type="pct"/>
            <w:shd w:val="clear" w:color="auto" w:fill="auto"/>
            <w:noWrap/>
            <w:vAlign w:val="center"/>
            <w:hideMark/>
          </w:tcPr>
          <w:p w14:paraId="506A21B1"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15.72</w:t>
            </w:r>
          </w:p>
        </w:tc>
        <w:tc>
          <w:tcPr>
            <w:tcW w:w="680" w:type="pct"/>
            <w:vAlign w:val="bottom"/>
          </w:tcPr>
          <w:p w14:paraId="129B56B3"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40.43</w:t>
            </w:r>
            <w:r w:rsidRPr="00DD0C6E">
              <w:rPr>
                <w:rFonts w:ascii="Times New Roman" w:eastAsia="Times New Roman" w:hAnsi="Times New Roman" w:cs="Times New Roman"/>
                <w:color w:val="000000"/>
                <w:kern w:val="0"/>
                <w:sz w:val="18"/>
                <w:szCs w:val="18"/>
                <w:vertAlign w:val="superscript"/>
                <w:lang w:eastAsia="en-IN" w:bidi="te-IN"/>
                <w14:ligatures w14:val="none"/>
              </w:rPr>
              <w:t>cd</w:t>
            </w:r>
          </w:p>
        </w:tc>
      </w:tr>
      <w:tr w:rsidR="00652686" w:rsidRPr="00DD0C6E" w14:paraId="3DFB8F6B" w14:textId="77777777" w:rsidTr="00DD0C6E">
        <w:trPr>
          <w:trHeight w:val="309"/>
        </w:trPr>
        <w:tc>
          <w:tcPr>
            <w:tcW w:w="3434" w:type="pct"/>
            <w:shd w:val="clear" w:color="auto" w:fill="auto"/>
            <w:vAlign w:val="center"/>
            <w:hideMark/>
          </w:tcPr>
          <w:p w14:paraId="4BC8AF8B"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5 </w:t>
            </w:r>
            <w:r w:rsidRPr="00DD0C6E">
              <w:rPr>
                <w:rFonts w:ascii="Times New Roman" w:eastAsia="Times New Roman" w:hAnsi="Times New Roman" w:cs="Times New Roman"/>
                <w:b/>
                <w:bCs/>
                <w:color w:val="000000"/>
                <w:kern w:val="0"/>
                <w:sz w:val="18"/>
                <w:szCs w:val="18"/>
                <w:lang w:eastAsia="en-IN" w:bidi="te-IN"/>
                <w14:ligatures w14:val="none"/>
              </w:rPr>
              <w:t>: Manganese (Mn) @ 20 ppm</w:t>
            </w:r>
          </w:p>
        </w:tc>
        <w:tc>
          <w:tcPr>
            <w:tcW w:w="887" w:type="pct"/>
            <w:shd w:val="clear" w:color="auto" w:fill="auto"/>
            <w:noWrap/>
            <w:vAlign w:val="center"/>
            <w:hideMark/>
          </w:tcPr>
          <w:p w14:paraId="6D033BF0"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16.34</w:t>
            </w:r>
          </w:p>
        </w:tc>
        <w:tc>
          <w:tcPr>
            <w:tcW w:w="680" w:type="pct"/>
            <w:vAlign w:val="bottom"/>
          </w:tcPr>
          <w:p w14:paraId="301F5B3A"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42.97</w:t>
            </w:r>
            <w:r w:rsidRPr="00DD0C6E">
              <w:rPr>
                <w:rFonts w:ascii="Times New Roman" w:eastAsia="Times New Roman" w:hAnsi="Times New Roman" w:cs="Times New Roman"/>
                <w:color w:val="000000"/>
                <w:kern w:val="0"/>
                <w:sz w:val="18"/>
                <w:szCs w:val="18"/>
                <w:vertAlign w:val="superscript"/>
                <w:lang w:eastAsia="en-IN" w:bidi="te-IN"/>
                <w14:ligatures w14:val="none"/>
              </w:rPr>
              <w:t>ab</w:t>
            </w:r>
          </w:p>
        </w:tc>
      </w:tr>
      <w:tr w:rsidR="00652686" w:rsidRPr="00DD0C6E" w14:paraId="5F56CD21" w14:textId="77777777" w:rsidTr="00DD0C6E">
        <w:trPr>
          <w:trHeight w:val="309"/>
        </w:trPr>
        <w:tc>
          <w:tcPr>
            <w:tcW w:w="3434" w:type="pct"/>
            <w:shd w:val="clear" w:color="auto" w:fill="auto"/>
            <w:vAlign w:val="center"/>
            <w:hideMark/>
          </w:tcPr>
          <w:p w14:paraId="76B9E36B"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6 </w:t>
            </w:r>
            <w:r w:rsidRPr="00DD0C6E">
              <w:rPr>
                <w:rFonts w:ascii="Times New Roman" w:eastAsia="Times New Roman" w:hAnsi="Times New Roman" w:cs="Times New Roman"/>
                <w:b/>
                <w:bCs/>
                <w:color w:val="000000"/>
                <w:kern w:val="0"/>
                <w:sz w:val="18"/>
                <w:szCs w:val="18"/>
                <w:lang w:eastAsia="en-IN" w:bidi="te-IN"/>
                <w14:ligatures w14:val="none"/>
              </w:rPr>
              <w:t>: Manganese (Mn) @ 40 ppm</w:t>
            </w:r>
          </w:p>
        </w:tc>
        <w:tc>
          <w:tcPr>
            <w:tcW w:w="887" w:type="pct"/>
            <w:shd w:val="clear" w:color="auto" w:fill="auto"/>
            <w:noWrap/>
            <w:vAlign w:val="center"/>
            <w:hideMark/>
          </w:tcPr>
          <w:p w14:paraId="5456811F"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16.25</w:t>
            </w:r>
          </w:p>
        </w:tc>
        <w:tc>
          <w:tcPr>
            <w:tcW w:w="680" w:type="pct"/>
            <w:vAlign w:val="bottom"/>
          </w:tcPr>
          <w:p w14:paraId="15A468D7"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43.27</w:t>
            </w:r>
            <w:r w:rsidRPr="00DD0C6E">
              <w:rPr>
                <w:rFonts w:ascii="Times New Roman" w:eastAsia="Times New Roman" w:hAnsi="Times New Roman" w:cs="Times New Roman"/>
                <w:color w:val="000000"/>
                <w:kern w:val="0"/>
                <w:sz w:val="18"/>
                <w:szCs w:val="18"/>
                <w:vertAlign w:val="superscript"/>
                <w:lang w:eastAsia="en-IN" w:bidi="te-IN"/>
                <w14:ligatures w14:val="none"/>
              </w:rPr>
              <w:t>ab</w:t>
            </w:r>
          </w:p>
        </w:tc>
      </w:tr>
      <w:tr w:rsidR="00652686" w:rsidRPr="00DD0C6E" w14:paraId="61BCBF3E" w14:textId="77777777" w:rsidTr="00DD0C6E">
        <w:trPr>
          <w:trHeight w:val="309"/>
        </w:trPr>
        <w:tc>
          <w:tcPr>
            <w:tcW w:w="3434" w:type="pct"/>
            <w:shd w:val="clear" w:color="auto" w:fill="auto"/>
            <w:vAlign w:val="center"/>
            <w:hideMark/>
          </w:tcPr>
          <w:p w14:paraId="200860B4"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7 </w:t>
            </w:r>
            <w:r w:rsidRPr="00DD0C6E">
              <w:rPr>
                <w:rFonts w:ascii="Times New Roman" w:eastAsia="Times New Roman" w:hAnsi="Times New Roman" w:cs="Times New Roman"/>
                <w:b/>
                <w:bCs/>
                <w:color w:val="000000"/>
                <w:kern w:val="0"/>
                <w:sz w:val="18"/>
                <w:szCs w:val="18"/>
                <w:lang w:eastAsia="en-IN" w:bidi="te-IN"/>
                <w14:ligatures w14:val="none"/>
              </w:rPr>
              <w:t>: Boron (B) @ 20 ppm + Zinc (Zn)  @ 30 ppm</w:t>
            </w:r>
          </w:p>
        </w:tc>
        <w:tc>
          <w:tcPr>
            <w:tcW w:w="887" w:type="pct"/>
            <w:shd w:val="clear" w:color="auto" w:fill="auto"/>
            <w:noWrap/>
            <w:vAlign w:val="center"/>
            <w:hideMark/>
          </w:tcPr>
          <w:p w14:paraId="7C729A93"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15.47</w:t>
            </w:r>
          </w:p>
        </w:tc>
        <w:tc>
          <w:tcPr>
            <w:tcW w:w="680" w:type="pct"/>
            <w:vAlign w:val="bottom"/>
          </w:tcPr>
          <w:p w14:paraId="53A0FAA7" w14:textId="77777777" w:rsidR="00652686" w:rsidRPr="00DD0C6E" w:rsidRDefault="00652686" w:rsidP="00652686">
            <w:pPr>
              <w:spacing w:after="0" w:line="240" w:lineRule="auto"/>
              <w:ind w:left="-42"/>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41.97</w:t>
            </w:r>
            <w:r w:rsidRPr="00DD0C6E">
              <w:rPr>
                <w:rFonts w:ascii="Times New Roman" w:eastAsia="Times New Roman" w:hAnsi="Times New Roman" w:cs="Times New Roman"/>
                <w:color w:val="000000"/>
                <w:kern w:val="0"/>
                <w:sz w:val="18"/>
                <w:szCs w:val="18"/>
                <w:vertAlign w:val="superscript"/>
                <w:lang w:eastAsia="en-IN" w:bidi="te-IN"/>
                <w14:ligatures w14:val="none"/>
              </w:rPr>
              <w:t>bc</w:t>
            </w:r>
          </w:p>
        </w:tc>
      </w:tr>
      <w:tr w:rsidR="00652686" w:rsidRPr="00DD0C6E" w14:paraId="7F435D8E" w14:textId="77777777" w:rsidTr="00DD0C6E">
        <w:trPr>
          <w:trHeight w:val="309"/>
        </w:trPr>
        <w:tc>
          <w:tcPr>
            <w:tcW w:w="3434" w:type="pct"/>
            <w:shd w:val="clear" w:color="auto" w:fill="auto"/>
            <w:vAlign w:val="center"/>
            <w:hideMark/>
          </w:tcPr>
          <w:p w14:paraId="2101A0EA"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8 </w:t>
            </w:r>
            <w:r w:rsidRPr="00DD0C6E">
              <w:rPr>
                <w:rFonts w:ascii="Times New Roman" w:eastAsia="Times New Roman" w:hAnsi="Times New Roman" w:cs="Times New Roman"/>
                <w:b/>
                <w:bCs/>
                <w:color w:val="000000"/>
                <w:kern w:val="0"/>
                <w:sz w:val="18"/>
                <w:szCs w:val="18"/>
                <w:lang w:eastAsia="en-IN" w:bidi="te-IN"/>
                <w14:ligatures w14:val="none"/>
              </w:rPr>
              <w:t>: Zinc (Zn) @ 15 ppm + Manganese (Mn) @ 40 ppm</w:t>
            </w:r>
          </w:p>
        </w:tc>
        <w:tc>
          <w:tcPr>
            <w:tcW w:w="887" w:type="pct"/>
            <w:shd w:val="clear" w:color="auto" w:fill="auto"/>
            <w:noWrap/>
            <w:vAlign w:val="center"/>
            <w:hideMark/>
          </w:tcPr>
          <w:p w14:paraId="5687005B"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17.46</w:t>
            </w:r>
          </w:p>
        </w:tc>
        <w:tc>
          <w:tcPr>
            <w:tcW w:w="680" w:type="pct"/>
            <w:vAlign w:val="bottom"/>
          </w:tcPr>
          <w:p w14:paraId="14258A9D"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43.80</w:t>
            </w:r>
            <w:r w:rsidRPr="00DD0C6E">
              <w:rPr>
                <w:rFonts w:ascii="Times New Roman" w:eastAsia="Times New Roman" w:hAnsi="Times New Roman" w:cs="Times New Roman"/>
                <w:color w:val="000000"/>
                <w:kern w:val="0"/>
                <w:sz w:val="18"/>
                <w:szCs w:val="18"/>
                <w:vertAlign w:val="superscript"/>
                <w:lang w:eastAsia="en-IN" w:bidi="te-IN"/>
                <w14:ligatures w14:val="none"/>
              </w:rPr>
              <w:t>ab</w:t>
            </w:r>
          </w:p>
        </w:tc>
      </w:tr>
      <w:tr w:rsidR="00652686" w:rsidRPr="00DD0C6E" w14:paraId="173751D1" w14:textId="77777777" w:rsidTr="00DD0C6E">
        <w:trPr>
          <w:trHeight w:val="309"/>
        </w:trPr>
        <w:tc>
          <w:tcPr>
            <w:tcW w:w="3434" w:type="pct"/>
            <w:shd w:val="clear" w:color="auto" w:fill="auto"/>
            <w:vAlign w:val="center"/>
            <w:hideMark/>
          </w:tcPr>
          <w:p w14:paraId="56691D73"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9 </w:t>
            </w:r>
            <w:r w:rsidRPr="00DD0C6E">
              <w:rPr>
                <w:rFonts w:ascii="Times New Roman" w:eastAsia="Times New Roman" w:hAnsi="Times New Roman" w:cs="Times New Roman"/>
                <w:b/>
                <w:bCs/>
                <w:color w:val="000000"/>
                <w:kern w:val="0"/>
                <w:sz w:val="18"/>
                <w:szCs w:val="18"/>
                <w:lang w:eastAsia="en-IN" w:bidi="te-IN"/>
                <w14:ligatures w14:val="none"/>
              </w:rPr>
              <w:t>: Manganese (Mn) @ 20 ppm + Boron (B) @ 40 ppm</w:t>
            </w:r>
          </w:p>
        </w:tc>
        <w:tc>
          <w:tcPr>
            <w:tcW w:w="887" w:type="pct"/>
            <w:shd w:val="clear" w:color="auto" w:fill="auto"/>
            <w:noWrap/>
            <w:vAlign w:val="center"/>
            <w:hideMark/>
          </w:tcPr>
          <w:p w14:paraId="199BB134"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13.91</w:t>
            </w:r>
          </w:p>
        </w:tc>
        <w:tc>
          <w:tcPr>
            <w:tcW w:w="680" w:type="pct"/>
            <w:vAlign w:val="bottom"/>
          </w:tcPr>
          <w:p w14:paraId="04E9C500"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43.57</w:t>
            </w:r>
            <w:r w:rsidRPr="00DD0C6E">
              <w:rPr>
                <w:rFonts w:ascii="Times New Roman" w:eastAsia="Times New Roman" w:hAnsi="Times New Roman" w:cs="Times New Roman"/>
                <w:color w:val="000000"/>
                <w:kern w:val="0"/>
                <w:sz w:val="18"/>
                <w:szCs w:val="18"/>
                <w:vertAlign w:val="superscript"/>
                <w:lang w:eastAsia="en-IN" w:bidi="te-IN"/>
                <w14:ligatures w14:val="none"/>
              </w:rPr>
              <w:t>ab</w:t>
            </w:r>
          </w:p>
        </w:tc>
      </w:tr>
      <w:tr w:rsidR="00652686" w:rsidRPr="00DD0C6E" w14:paraId="29160BFB" w14:textId="77777777" w:rsidTr="00DD0C6E">
        <w:trPr>
          <w:trHeight w:val="309"/>
        </w:trPr>
        <w:tc>
          <w:tcPr>
            <w:tcW w:w="3434" w:type="pct"/>
            <w:shd w:val="clear" w:color="auto" w:fill="auto"/>
            <w:noWrap/>
            <w:vAlign w:val="center"/>
            <w:hideMark/>
          </w:tcPr>
          <w:p w14:paraId="404A76F9"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10 </w:t>
            </w:r>
            <w:r w:rsidRPr="00DD0C6E">
              <w:rPr>
                <w:rFonts w:ascii="Times New Roman" w:eastAsia="Times New Roman" w:hAnsi="Times New Roman" w:cs="Times New Roman"/>
                <w:b/>
                <w:bCs/>
                <w:color w:val="000000"/>
                <w:kern w:val="0"/>
                <w:sz w:val="18"/>
                <w:szCs w:val="18"/>
                <w:lang w:eastAsia="en-IN" w:bidi="te-IN"/>
                <w14:ligatures w14:val="none"/>
              </w:rPr>
              <w:t>: Boron (B) @ 20 ppm + Zinc (Zn) @ 15 ppm + Manganese (Mn) @ 20 ppm</w:t>
            </w:r>
          </w:p>
        </w:tc>
        <w:tc>
          <w:tcPr>
            <w:tcW w:w="887" w:type="pct"/>
            <w:shd w:val="clear" w:color="auto" w:fill="auto"/>
            <w:noWrap/>
            <w:vAlign w:val="center"/>
            <w:hideMark/>
          </w:tcPr>
          <w:p w14:paraId="03C30334"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16.39</w:t>
            </w:r>
          </w:p>
        </w:tc>
        <w:tc>
          <w:tcPr>
            <w:tcW w:w="680" w:type="pct"/>
            <w:vAlign w:val="bottom"/>
          </w:tcPr>
          <w:p w14:paraId="6B5EA613"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44.70</w:t>
            </w:r>
            <w:r w:rsidRPr="00DD0C6E">
              <w:rPr>
                <w:rFonts w:ascii="Times New Roman" w:eastAsia="Times New Roman" w:hAnsi="Times New Roman" w:cs="Times New Roman"/>
                <w:color w:val="000000"/>
                <w:kern w:val="0"/>
                <w:sz w:val="18"/>
                <w:szCs w:val="18"/>
                <w:vertAlign w:val="superscript"/>
                <w:lang w:eastAsia="en-IN" w:bidi="te-IN"/>
                <w14:ligatures w14:val="none"/>
              </w:rPr>
              <w:t>a</w:t>
            </w:r>
          </w:p>
        </w:tc>
      </w:tr>
      <w:tr w:rsidR="00652686" w:rsidRPr="00DD0C6E" w14:paraId="31E1DD5E" w14:textId="77777777" w:rsidTr="00DD0C6E">
        <w:trPr>
          <w:trHeight w:val="309"/>
        </w:trPr>
        <w:tc>
          <w:tcPr>
            <w:tcW w:w="3434" w:type="pct"/>
            <w:shd w:val="clear" w:color="auto" w:fill="auto"/>
            <w:vAlign w:val="center"/>
            <w:hideMark/>
          </w:tcPr>
          <w:p w14:paraId="4DD6775F"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11 </w:t>
            </w:r>
            <w:r w:rsidRPr="00DD0C6E">
              <w:rPr>
                <w:rFonts w:ascii="Times New Roman" w:eastAsia="Times New Roman" w:hAnsi="Times New Roman" w:cs="Times New Roman"/>
                <w:b/>
                <w:bCs/>
                <w:color w:val="000000"/>
                <w:kern w:val="0"/>
                <w:sz w:val="18"/>
                <w:szCs w:val="18"/>
                <w:lang w:eastAsia="en-IN" w:bidi="te-IN"/>
                <w14:ligatures w14:val="none"/>
              </w:rPr>
              <w:t>: Boron (B) @ 40 ppm + Zinc (Zn) @ 30 ppm + Manganese (Mn) @ 40 ppm</w:t>
            </w:r>
          </w:p>
        </w:tc>
        <w:tc>
          <w:tcPr>
            <w:tcW w:w="887" w:type="pct"/>
            <w:shd w:val="clear" w:color="auto" w:fill="auto"/>
            <w:noWrap/>
            <w:vAlign w:val="center"/>
            <w:hideMark/>
          </w:tcPr>
          <w:p w14:paraId="37AE5386"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16.61</w:t>
            </w:r>
          </w:p>
        </w:tc>
        <w:tc>
          <w:tcPr>
            <w:tcW w:w="680" w:type="pct"/>
            <w:vAlign w:val="bottom"/>
          </w:tcPr>
          <w:p w14:paraId="35C7179E"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44.27</w:t>
            </w:r>
            <w:r w:rsidRPr="00DD0C6E">
              <w:rPr>
                <w:rFonts w:ascii="Times New Roman" w:eastAsia="Times New Roman" w:hAnsi="Times New Roman" w:cs="Times New Roman"/>
                <w:color w:val="000000"/>
                <w:kern w:val="0"/>
                <w:sz w:val="18"/>
                <w:szCs w:val="18"/>
                <w:vertAlign w:val="superscript"/>
                <w:lang w:eastAsia="en-IN" w:bidi="te-IN"/>
                <w14:ligatures w14:val="none"/>
              </w:rPr>
              <w:t>a</w:t>
            </w:r>
          </w:p>
        </w:tc>
      </w:tr>
      <w:tr w:rsidR="00652686" w:rsidRPr="00DD0C6E" w14:paraId="2B0DDE84" w14:textId="77777777" w:rsidTr="00DD0C6E">
        <w:trPr>
          <w:trHeight w:val="381"/>
        </w:trPr>
        <w:tc>
          <w:tcPr>
            <w:tcW w:w="3434" w:type="pct"/>
            <w:shd w:val="clear" w:color="auto" w:fill="auto"/>
            <w:vAlign w:val="center"/>
            <w:hideMark/>
          </w:tcPr>
          <w:p w14:paraId="40F6383D" w14:textId="77777777" w:rsidR="00652686" w:rsidRPr="00DD0C6E" w:rsidRDefault="00652686" w:rsidP="00652686">
            <w:pPr>
              <w:spacing w:after="0" w:line="240" w:lineRule="auto"/>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T</w:t>
            </w:r>
            <w:r w:rsidRPr="00DD0C6E">
              <w:rPr>
                <w:rFonts w:ascii="Times New Roman" w:eastAsia="Times New Roman" w:hAnsi="Times New Roman" w:cs="Times New Roman"/>
                <w:b/>
                <w:bCs/>
                <w:color w:val="000000"/>
                <w:kern w:val="0"/>
                <w:sz w:val="18"/>
                <w:szCs w:val="18"/>
                <w:vertAlign w:val="subscript"/>
                <w:lang w:eastAsia="en-IN" w:bidi="te-IN"/>
                <w14:ligatures w14:val="none"/>
              </w:rPr>
              <w:t xml:space="preserve">12 </w:t>
            </w:r>
            <w:r w:rsidRPr="00DD0C6E">
              <w:rPr>
                <w:rFonts w:ascii="Times New Roman" w:eastAsia="Times New Roman" w:hAnsi="Times New Roman" w:cs="Times New Roman"/>
                <w:b/>
                <w:bCs/>
                <w:color w:val="000000"/>
                <w:kern w:val="0"/>
                <w:sz w:val="18"/>
                <w:szCs w:val="18"/>
                <w:lang w:eastAsia="en-IN" w:bidi="te-IN"/>
                <w14:ligatures w14:val="none"/>
              </w:rPr>
              <w:t>: Control</w:t>
            </w:r>
          </w:p>
        </w:tc>
        <w:tc>
          <w:tcPr>
            <w:tcW w:w="887" w:type="pct"/>
            <w:shd w:val="clear" w:color="auto" w:fill="auto"/>
            <w:noWrap/>
            <w:vAlign w:val="center"/>
            <w:hideMark/>
          </w:tcPr>
          <w:p w14:paraId="40D854E0"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13.62</w:t>
            </w:r>
          </w:p>
        </w:tc>
        <w:tc>
          <w:tcPr>
            <w:tcW w:w="680" w:type="pct"/>
            <w:vAlign w:val="bottom"/>
          </w:tcPr>
          <w:p w14:paraId="463CF19D" w14:textId="77777777" w:rsidR="00652686" w:rsidRPr="00DD0C6E" w:rsidRDefault="00652686" w:rsidP="00652686">
            <w:pPr>
              <w:spacing w:after="0" w:line="240" w:lineRule="auto"/>
              <w:jc w:val="center"/>
              <w:rPr>
                <w:rFonts w:ascii="Times New Roman" w:eastAsia="Times New Roman" w:hAnsi="Times New Roman" w:cs="Times New Roman"/>
                <w:color w:val="000000"/>
                <w:kern w:val="0"/>
                <w:sz w:val="18"/>
                <w:szCs w:val="18"/>
                <w:lang w:eastAsia="en-IN" w:bidi="te-IN"/>
                <w14:ligatures w14:val="none"/>
              </w:rPr>
            </w:pPr>
            <w:r w:rsidRPr="00DD0C6E">
              <w:rPr>
                <w:rFonts w:ascii="Times New Roman" w:eastAsia="Times New Roman" w:hAnsi="Times New Roman" w:cs="Times New Roman"/>
                <w:color w:val="000000"/>
                <w:kern w:val="0"/>
                <w:sz w:val="18"/>
                <w:szCs w:val="18"/>
                <w:lang w:eastAsia="en-IN" w:bidi="te-IN"/>
                <w14:ligatures w14:val="none"/>
              </w:rPr>
              <w:t>39.94</w:t>
            </w:r>
            <w:r w:rsidRPr="00DD0C6E">
              <w:rPr>
                <w:rFonts w:ascii="Times New Roman" w:eastAsia="Times New Roman" w:hAnsi="Times New Roman" w:cs="Times New Roman"/>
                <w:color w:val="000000"/>
                <w:kern w:val="0"/>
                <w:sz w:val="18"/>
                <w:szCs w:val="18"/>
                <w:vertAlign w:val="superscript"/>
                <w:lang w:eastAsia="en-IN" w:bidi="te-IN"/>
                <w14:ligatures w14:val="none"/>
              </w:rPr>
              <w:t>d</w:t>
            </w:r>
          </w:p>
        </w:tc>
      </w:tr>
      <w:tr w:rsidR="00652686" w:rsidRPr="00DD0C6E" w14:paraId="3E9C2C01" w14:textId="77777777" w:rsidTr="00DD0C6E">
        <w:trPr>
          <w:trHeight w:val="360"/>
        </w:trPr>
        <w:tc>
          <w:tcPr>
            <w:tcW w:w="3434" w:type="pct"/>
            <w:shd w:val="clear" w:color="auto" w:fill="auto"/>
            <w:vAlign w:val="center"/>
          </w:tcPr>
          <w:p w14:paraId="4E1E368F" w14:textId="77777777" w:rsidR="00652686" w:rsidRPr="00DD0C6E" w:rsidRDefault="00652686" w:rsidP="00652686">
            <w:pPr>
              <w:spacing w:after="0" w:line="240" w:lineRule="auto"/>
              <w:jc w:val="right"/>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S.E (m) ±</w:t>
            </w:r>
          </w:p>
        </w:tc>
        <w:tc>
          <w:tcPr>
            <w:tcW w:w="887" w:type="pct"/>
            <w:shd w:val="clear" w:color="auto" w:fill="auto"/>
            <w:vAlign w:val="center"/>
          </w:tcPr>
          <w:p w14:paraId="781FE629" w14:textId="77777777" w:rsidR="00652686" w:rsidRPr="00DD0C6E" w:rsidRDefault="00652686" w:rsidP="00652686">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0.90</w:t>
            </w:r>
          </w:p>
        </w:tc>
        <w:tc>
          <w:tcPr>
            <w:tcW w:w="680" w:type="pct"/>
            <w:vAlign w:val="center"/>
          </w:tcPr>
          <w:p w14:paraId="7ACDA768" w14:textId="77777777" w:rsidR="00652686" w:rsidRPr="00DD0C6E" w:rsidRDefault="00652686" w:rsidP="00652686">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0.66</w:t>
            </w:r>
          </w:p>
        </w:tc>
      </w:tr>
      <w:tr w:rsidR="00652686" w:rsidRPr="00DD0C6E" w14:paraId="1CEB8152" w14:textId="77777777" w:rsidTr="00DD0C6E">
        <w:trPr>
          <w:trHeight w:val="453"/>
        </w:trPr>
        <w:tc>
          <w:tcPr>
            <w:tcW w:w="3434" w:type="pct"/>
            <w:shd w:val="clear" w:color="auto" w:fill="auto"/>
            <w:noWrap/>
            <w:vAlign w:val="center"/>
            <w:hideMark/>
          </w:tcPr>
          <w:p w14:paraId="0850F982" w14:textId="77777777" w:rsidR="00652686" w:rsidRPr="00DD0C6E" w:rsidRDefault="00652686" w:rsidP="00652686">
            <w:pPr>
              <w:spacing w:after="0" w:line="240" w:lineRule="auto"/>
              <w:jc w:val="right"/>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CD @ 5 %</w:t>
            </w:r>
          </w:p>
        </w:tc>
        <w:tc>
          <w:tcPr>
            <w:tcW w:w="887" w:type="pct"/>
            <w:shd w:val="clear" w:color="auto" w:fill="auto"/>
            <w:vAlign w:val="center"/>
            <w:hideMark/>
          </w:tcPr>
          <w:p w14:paraId="2580AD38" w14:textId="77777777" w:rsidR="00652686" w:rsidRPr="00DD0C6E" w:rsidRDefault="00652686" w:rsidP="00652686">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NS</w:t>
            </w:r>
          </w:p>
        </w:tc>
        <w:tc>
          <w:tcPr>
            <w:tcW w:w="680" w:type="pct"/>
            <w:vAlign w:val="center"/>
          </w:tcPr>
          <w:p w14:paraId="548211A3" w14:textId="77777777" w:rsidR="00652686" w:rsidRPr="00DD0C6E" w:rsidRDefault="00652686" w:rsidP="00652686">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1.95</w:t>
            </w:r>
          </w:p>
        </w:tc>
      </w:tr>
      <w:tr w:rsidR="00652686" w:rsidRPr="00DD0C6E" w14:paraId="66349883" w14:textId="77777777" w:rsidTr="00DD0C6E">
        <w:trPr>
          <w:trHeight w:val="346"/>
        </w:trPr>
        <w:tc>
          <w:tcPr>
            <w:tcW w:w="3434" w:type="pct"/>
            <w:shd w:val="clear" w:color="auto" w:fill="auto"/>
            <w:noWrap/>
            <w:vAlign w:val="center"/>
            <w:hideMark/>
          </w:tcPr>
          <w:p w14:paraId="11CCD7DF" w14:textId="77777777" w:rsidR="00652686" w:rsidRPr="00DD0C6E" w:rsidRDefault="00652686" w:rsidP="00652686">
            <w:pPr>
              <w:spacing w:after="0" w:line="240" w:lineRule="auto"/>
              <w:jc w:val="right"/>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C.V (%)</w:t>
            </w:r>
          </w:p>
        </w:tc>
        <w:tc>
          <w:tcPr>
            <w:tcW w:w="887" w:type="pct"/>
            <w:shd w:val="clear" w:color="auto" w:fill="auto"/>
            <w:vAlign w:val="center"/>
            <w:hideMark/>
          </w:tcPr>
          <w:p w14:paraId="7A823883" w14:textId="77777777" w:rsidR="00652686" w:rsidRPr="00DD0C6E" w:rsidRDefault="00652686" w:rsidP="00652686">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9.99</w:t>
            </w:r>
          </w:p>
        </w:tc>
        <w:tc>
          <w:tcPr>
            <w:tcW w:w="680" w:type="pct"/>
            <w:vAlign w:val="center"/>
          </w:tcPr>
          <w:p w14:paraId="70BEE3C3" w14:textId="77777777" w:rsidR="00652686" w:rsidRPr="00DD0C6E" w:rsidRDefault="00652686" w:rsidP="00652686">
            <w:pPr>
              <w:spacing w:after="0" w:line="240" w:lineRule="auto"/>
              <w:jc w:val="center"/>
              <w:rPr>
                <w:rFonts w:ascii="Times New Roman" w:eastAsia="Times New Roman" w:hAnsi="Times New Roman" w:cs="Times New Roman"/>
                <w:b/>
                <w:bCs/>
                <w:color w:val="000000"/>
                <w:kern w:val="0"/>
                <w:sz w:val="18"/>
                <w:szCs w:val="18"/>
                <w:lang w:eastAsia="en-IN" w:bidi="te-IN"/>
                <w14:ligatures w14:val="none"/>
              </w:rPr>
            </w:pPr>
            <w:r w:rsidRPr="00DD0C6E">
              <w:rPr>
                <w:rFonts w:ascii="Times New Roman" w:eastAsia="Times New Roman" w:hAnsi="Times New Roman" w:cs="Times New Roman"/>
                <w:b/>
                <w:bCs/>
                <w:color w:val="000000"/>
                <w:kern w:val="0"/>
                <w:sz w:val="18"/>
                <w:szCs w:val="18"/>
                <w:lang w:eastAsia="en-IN" w:bidi="te-IN"/>
                <w14:ligatures w14:val="none"/>
              </w:rPr>
              <w:t>2.70</w:t>
            </w:r>
          </w:p>
        </w:tc>
      </w:tr>
    </w:tbl>
    <w:p w14:paraId="1CE900A1" w14:textId="77777777" w:rsidR="00652686" w:rsidRPr="00652686" w:rsidRDefault="00652686" w:rsidP="00652686">
      <w:pPr>
        <w:rPr>
          <w:rFonts w:ascii="Times New Roman" w:hAnsi="Times New Roman" w:cs="Times New Roman"/>
          <w:sz w:val="24"/>
          <w:szCs w:val="24"/>
        </w:rPr>
      </w:pPr>
    </w:p>
    <w:p w14:paraId="69DE2025" w14:textId="77777777" w:rsidR="00F84673" w:rsidRDefault="00F84673" w:rsidP="00E636E2">
      <w:pPr>
        <w:jc w:val="both"/>
        <w:rPr>
          <w:rFonts w:ascii="Times New Roman" w:hAnsi="Times New Roman" w:cs="Times New Roman"/>
          <w:b/>
          <w:bCs/>
          <w:sz w:val="24"/>
          <w:szCs w:val="24"/>
        </w:rPr>
      </w:pPr>
    </w:p>
    <w:p w14:paraId="42BBB9EC" w14:textId="602465FC" w:rsidR="00117229" w:rsidRDefault="00413B5C" w:rsidP="00F84673">
      <w:pPr>
        <w:spacing w:after="200" w:line="276" w:lineRule="auto"/>
        <w:rPr>
          <w:rFonts w:ascii="Calibri" w:eastAsia="Calibri" w:hAnsi="Calibri" w:cs="Times New Roman"/>
          <w:b/>
          <w:bCs/>
          <w:lang w:val="en-US"/>
        </w:rPr>
      </w:pPr>
      <w:r w:rsidRPr="00117229">
        <w:rPr>
          <w:rFonts w:ascii="Calibri" w:eastAsia="Calibri" w:hAnsi="Calibri" w:cs="Times New Roman"/>
          <w:b/>
          <w:bCs/>
          <w:lang w:val="en-US"/>
        </w:rPr>
        <w:lastRenderedPageBreak/>
        <w:t>C</w:t>
      </w:r>
      <w:r w:rsidR="00117229" w:rsidRPr="00117229">
        <w:rPr>
          <w:rFonts w:ascii="Calibri" w:eastAsia="Calibri" w:hAnsi="Calibri" w:cs="Times New Roman"/>
          <w:b/>
          <w:bCs/>
          <w:lang w:val="en-US"/>
        </w:rPr>
        <w:t>onclusion</w:t>
      </w:r>
    </w:p>
    <w:p w14:paraId="0F94386B" w14:textId="6189FFDF" w:rsidR="00413B5C" w:rsidRPr="00413B5C" w:rsidRDefault="00413B5C" w:rsidP="00413B5C">
      <w:pPr>
        <w:spacing w:after="200" w:line="276" w:lineRule="auto"/>
        <w:ind w:firstLine="720"/>
        <w:jc w:val="both"/>
        <w:rPr>
          <w:rFonts w:ascii="Times New Roman" w:eastAsia="Calibri" w:hAnsi="Times New Roman" w:cs="Times New Roman"/>
        </w:rPr>
      </w:pPr>
      <w:r w:rsidRPr="00413B5C">
        <w:rPr>
          <w:rFonts w:ascii="Times New Roman" w:eastAsia="Calibri" w:hAnsi="Times New Roman" w:cs="Times New Roman"/>
        </w:rPr>
        <w:t xml:space="preserve">The present investigation demonstrated that the foliar application of micronutrients, particularly the combined application of boron, zinc and manganese, exerts a significant effect on the growth parameters of zucchini under Telangana conditions. The combined application of Boron @ 20 ppm, Zinc @ 15 ppm, and Manganese @ 40 ppm (T10) consistently resulted in superior plant height, leaf area, plant spread, leaf </w:t>
      </w:r>
      <w:r>
        <w:rPr>
          <w:rFonts w:ascii="Times New Roman" w:eastAsia="Calibri" w:hAnsi="Times New Roman" w:cs="Times New Roman"/>
        </w:rPr>
        <w:t>length</w:t>
      </w:r>
      <w:r w:rsidRPr="00413B5C">
        <w:rPr>
          <w:rFonts w:ascii="Times New Roman" w:eastAsia="Calibri" w:hAnsi="Times New Roman" w:cs="Times New Roman"/>
        </w:rPr>
        <w:t>,</w:t>
      </w:r>
      <w:r>
        <w:rPr>
          <w:rFonts w:ascii="Times New Roman" w:eastAsia="Calibri" w:hAnsi="Times New Roman" w:cs="Times New Roman"/>
        </w:rPr>
        <w:t xml:space="preserve"> leaf breadth</w:t>
      </w:r>
      <w:r w:rsidRPr="00413B5C">
        <w:rPr>
          <w:rFonts w:ascii="Times New Roman" w:eastAsia="Calibri" w:hAnsi="Times New Roman" w:cs="Times New Roman"/>
        </w:rPr>
        <w:t xml:space="preserve"> and chlorophyll content compared to individual applications and control treatments. This synergistic interaction is attributed to the complementary physiological roles of these micronutrients</w:t>
      </w:r>
      <w:r>
        <w:rPr>
          <w:rFonts w:ascii="Times New Roman" w:eastAsia="Calibri" w:hAnsi="Times New Roman" w:cs="Times New Roman"/>
        </w:rPr>
        <w:t xml:space="preserve"> like </w:t>
      </w:r>
      <w:r w:rsidRPr="00413B5C">
        <w:rPr>
          <w:rFonts w:ascii="Times New Roman" w:eastAsia="Calibri" w:hAnsi="Times New Roman" w:cs="Times New Roman"/>
        </w:rPr>
        <w:t xml:space="preserve">boron enhancing cell wall formation and nutrient translocation, zinc promoting auxin synthesis and enzymatic functions, and manganese facilitating photosynthesis and nitrogen metabolism. Together, they create a </w:t>
      </w:r>
      <w:proofErr w:type="spellStart"/>
      <w:r w:rsidRPr="00413B5C">
        <w:rPr>
          <w:rFonts w:ascii="Times New Roman" w:eastAsia="Calibri" w:hAnsi="Times New Roman" w:cs="Times New Roman"/>
        </w:rPr>
        <w:t>favorable</w:t>
      </w:r>
      <w:proofErr w:type="spellEnd"/>
      <w:r w:rsidRPr="00413B5C">
        <w:rPr>
          <w:rFonts w:ascii="Times New Roman" w:eastAsia="Calibri" w:hAnsi="Times New Roman" w:cs="Times New Roman"/>
        </w:rPr>
        <w:t xml:space="preserve"> internal environment that boosts cellular division, elongation and photosynthetic efficiency, leading to vigorous vegetative growth and canopy development. The findings underline the importance of balanced and integrated micronutrient management, where the combined use of micronutrients proves more effective than their isolated application, due to their cooperative action in key metabolic pathways. Therefore, strategic foliar application of B, Zn, and Mn can be recommended as an effective approach to enhance zucchini growth, contributing to higher productivity, better resource use efficiency, and sustainable crop production practices.</w:t>
      </w:r>
    </w:p>
    <w:p w14:paraId="4DBB0E6D" w14:textId="77777777" w:rsidR="00413B5C" w:rsidRPr="00413B5C" w:rsidRDefault="00413B5C" w:rsidP="00413B5C">
      <w:pPr>
        <w:spacing w:after="200" w:line="276" w:lineRule="auto"/>
        <w:jc w:val="both"/>
        <w:rPr>
          <w:rFonts w:ascii="Times New Roman" w:eastAsia="Calibri" w:hAnsi="Times New Roman" w:cs="Times New Roman"/>
          <w:lang w:val="en-US"/>
        </w:rPr>
      </w:pPr>
    </w:p>
    <w:p w14:paraId="291A65F2" w14:textId="77777777" w:rsidR="00117229" w:rsidRDefault="00117229" w:rsidP="00F84673">
      <w:pPr>
        <w:spacing w:after="200" w:line="276" w:lineRule="auto"/>
        <w:rPr>
          <w:rFonts w:ascii="Calibri" w:eastAsia="Calibri" w:hAnsi="Calibri" w:cs="Times New Roman"/>
          <w:highlight w:val="yellow"/>
          <w:lang w:val="en-US"/>
        </w:rPr>
      </w:pPr>
    </w:p>
    <w:p w14:paraId="2A92B8F8" w14:textId="36D87557" w:rsidR="00F84673" w:rsidRPr="00F84673" w:rsidRDefault="00F84673" w:rsidP="00F84673">
      <w:pPr>
        <w:spacing w:after="200" w:line="276" w:lineRule="auto"/>
        <w:rPr>
          <w:rFonts w:ascii="Calibri" w:eastAsia="Calibri" w:hAnsi="Calibri" w:cs="Times New Roman"/>
          <w:highlight w:val="yellow"/>
          <w:lang w:val="en-US"/>
        </w:rPr>
      </w:pPr>
      <w:r w:rsidRPr="00F84673">
        <w:rPr>
          <w:rFonts w:ascii="Calibri" w:eastAsia="Calibri" w:hAnsi="Calibri" w:cs="Times New Roman"/>
          <w:highlight w:val="yellow"/>
          <w:lang w:val="en-US"/>
        </w:rPr>
        <w:t>Disclaimer (Artificial intelligence)</w:t>
      </w:r>
    </w:p>
    <w:p w14:paraId="59CED962" w14:textId="77777777" w:rsidR="00F84673" w:rsidRPr="00F84673" w:rsidRDefault="00F84673" w:rsidP="00F84673">
      <w:pPr>
        <w:spacing w:after="200" w:line="276" w:lineRule="auto"/>
        <w:rPr>
          <w:rFonts w:ascii="Calibri" w:eastAsia="Calibri" w:hAnsi="Calibri" w:cs="Times New Roman"/>
          <w:highlight w:val="yellow"/>
          <w:lang w:val="en-US"/>
        </w:rPr>
      </w:pPr>
      <w:r w:rsidRPr="00F84673">
        <w:rPr>
          <w:rFonts w:ascii="Calibri" w:eastAsia="Calibri" w:hAnsi="Calibri" w:cs="Times New Roman"/>
          <w:highlight w:val="yellow"/>
          <w:lang w:val="en-US"/>
        </w:rPr>
        <w:t xml:space="preserve">Option 1: </w:t>
      </w:r>
    </w:p>
    <w:p w14:paraId="6F7675E4" w14:textId="77777777" w:rsidR="00F84673" w:rsidRPr="00F84673" w:rsidRDefault="00F84673" w:rsidP="00F84673">
      <w:pPr>
        <w:spacing w:after="200" w:line="276" w:lineRule="auto"/>
        <w:rPr>
          <w:rFonts w:ascii="Calibri" w:eastAsia="Calibri" w:hAnsi="Calibri" w:cs="Times New Roman"/>
          <w:highlight w:val="yellow"/>
          <w:lang w:val="en-US"/>
        </w:rPr>
      </w:pPr>
      <w:r w:rsidRPr="00F84673">
        <w:rPr>
          <w:rFonts w:ascii="Calibri" w:eastAsia="Calibri" w:hAnsi="Calibri" w:cs="Times New Roman"/>
          <w:highlight w:val="yellow"/>
          <w:lang w:val="en-US"/>
        </w:rPr>
        <w:t>Author(s) hereby declare that NO generative AI technologies such as Large Language Models (</w:t>
      </w:r>
      <w:proofErr w:type="spellStart"/>
      <w:r w:rsidRPr="00F84673">
        <w:rPr>
          <w:rFonts w:ascii="Calibri" w:eastAsia="Calibri" w:hAnsi="Calibri" w:cs="Times New Roman"/>
          <w:highlight w:val="yellow"/>
          <w:lang w:val="en-US"/>
        </w:rPr>
        <w:t>ChatGPT</w:t>
      </w:r>
      <w:proofErr w:type="spellEnd"/>
      <w:r w:rsidRPr="00F84673">
        <w:rPr>
          <w:rFonts w:ascii="Calibri" w:eastAsia="Calibri" w:hAnsi="Calibri" w:cs="Times New Roman"/>
          <w:highlight w:val="yellow"/>
          <w:lang w:val="en-US"/>
        </w:rPr>
        <w:t xml:space="preserve">, COPILOT, etc.) and text-to-image generators have been used during the writing or editing of this manuscript. </w:t>
      </w:r>
    </w:p>
    <w:p w14:paraId="2CC490C1" w14:textId="7794651D" w:rsidR="00C8384A" w:rsidRPr="00C8384A" w:rsidRDefault="00C8384A" w:rsidP="00C8384A">
      <w:pPr>
        <w:jc w:val="both"/>
        <w:rPr>
          <w:rFonts w:ascii="Times New Roman" w:hAnsi="Times New Roman" w:cs="Times New Roman"/>
          <w:b/>
          <w:bCs/>
          <w:sz w:val="24"/>
          <w:szCs w:val="24"/>
          <w:lang w:val="en-US"/>
        </w:rPr>
      </w:pPr>
      <w:r w:rsidRPr="00C8384A">
        <w:rPr>
          <w:rFonts w:ascii="Times New Roman" w:hAnsi="Times New Roman" w:cs="Times New Roman"/>
          <w:b/>
          <w:bCs/>
          <w:sz w:val="24"/>
          <w:szCs w:val="24"/>
          <w:lang w:val="en-US"/>
        </w:rPr>
        <w:t>Competing interests</w:t>
      </w:r>
    </w:p>
    <w:p w14:paraId="0BF2085B" w14:textId="77777777" w:rsidR="00C8384A" w:rsidRPr="00C8384A" w:rsidRDefault="00C8384A" w:rsidP="00C8384A">
      <w:pPr>
        <w:jc w:val="both"/>
        <w:rPr>
          <w:rFonts w:ascii="Times New Roman" w:hAnsi="Times New Roman" w:cs="Times New Roman"/>
          <w:b/>
          <w:bCs/>
          <w:sz w:val="24"/>
          <w:szCs w:val="24"/>
          <w:lang w:val="en-US"/>
        </w:rPr>
      </w:pPr>
      <w:r w:rsidRPr="00C8384A">
        <w:rPr>
          <w:rFonts w:ascii="Times New Roman" w:hAnsi="Times New Roman" w:cs="Times New Roman"/>
          <w:b/>
          <w:bCs/>
          <w:sz w:val="24"/>
          <w:szCs w:val="24"/>
          <w:lang w:val="en-US"/>
        </w:rPr>
        <w:t>Authors have declared that no competing interests exist.</w:t>
      </w:r>
    </w:p>
    <w:p w14:paraId="2A9FF7C0" w14:textId="77777777" w:rsidR="00F84673" w:rsidRDefault="00F84673" w:rsidP="00E636E2">
      <w:pPr>
        <w:jc w:val="both"/>
        <w:rPr>
          <w:rFonts w:ascii="Times New Roman" w:hAnsi="Times New Roman" w:cs="Times New Roman"/>
          <w:b/>
          <w:bCs/>
          <w:sz w:val="24"/>
          <w:szCs w:val="24"/>
        </w:rPr>
      </w:pPr>
    </w:p>
    <w:p w14:paraId="7DD0A70E" w14:textId="77777777" w:rsidR="00F84673" w:rsidRDefault="00F84673" w:rsidP="00E636E2">
      <w:pPr>
        <w:jc w:val="both"/>
        <w:rPr>
          <w:rFonts w:ascii="Times New Roman" w:hAnsi="Times New Roman" w:cs="Times New Roman"/>
          <w:b/>
          <w:bCs/>
          <w:sz w:val="24"/>
          <w:szCs w:val="24"/>
        </w:rPr>
      </w:pPr>
    </w:p>
    <w:p w14:paraId="134E89F5" w14:textId="55F04695" w:rsidR="001B00FC" w:rsidRPr="00E636E2" w:rsidRDefault="00E10554" w:rsidP="00E636E2">
      <w:pPr>
        <w:jc w:val="both"/>
        <w:rPr>
          <w:rFonts w:ascii="Times New Roman" w:hAnsi="Times New Roman" w:cs="Times New Roman"/>
          <w:b/>
          <w:bCs/>
          <w:sz w:val="24"/>
          <w:szCs w:val="24"/>
        </w:rPr>
      </w:pPr>
      <w:r w:rsidRPr="00E10554">
        <w:rPr>
          <w:rFonts w:ascii="Times New Roman" w:hAnsi="Times New Roman" w:cs="Times New Roman"/>
          <w:b/>
          <w:bCs/>
          <w:sz w:val="24"/>
          <w:szCs w:val="24"/>
        </w:rPr>
        <w:t>REFRENCES</w:t>
      </w:r>
    </w:p>
    <w:p w14:paraId="470F2F1B" w14:textId="77777777" w:rsidR="001B00FC" w:rsidRPr="001B00FC" w:rsidRDefault="001B00FC" w:rsidP="00A57F7E">
      <w:pPr>
        <w:spacing w:before="160" w:line="240" w:lineRule="auto"/>
        <w:ind w:left="828" w:right="110" w:hanging="428"/>
        <w:jc w:val="both"/>
        <w:rPr>
          <w:rFonts w:ascii="Times New Roman" w:hAnsi="Times New Roman" w:cs="Times New Roman"/>
          <w:sz w:val="24"/>
          <w:szCs w:val="24"/>
        </w:rPr>
      </w:pPr>
      <w:proofErr w:type="spellStart"/>
      <w:r w:rsidRPr="001B00FC">
        <w:rPr>
          <w:rFonts w:ascii="Times New Roman" w:hAnsi="Times New Roman" w:cs="Times New Roman"/>
          <w:sz w:val="24"/>
          <w:szCs w:val="24"/>
        </w:rPr>
        <w:t>Akshata</w:t>
      </w:r>
      <w:proofErr w:type="spellEnd"/>
      <w:r w:rsidRPr="001B00FC">
        <w:rPr>
          <w:rFonts w:ascii="Times New Roman" w:hAnsi="Times New Roman" w:cs="Times New Roman"/>
          <w:sz w:val="24"/>
          <w:szCs w:val="24"/>
        </w:rPr>
        <w:t xml:space="preserve">, </w:t>
      </w:r>
      <w:proofErr w:type="spellStart"/>
      <w:r w:rsidRPr="001B00FC">
        <w:rPr>
          <w:rFonts w:ascii="Times New Roman" w:hAnsi="Times New Roman" w:cs="Times New Roman"/>
          <w:sz w:val="24"/>
          <w:szCs w:val="24"/>
        </w:rPr>
        <w:t>Shalini</w:t>
      </w:r>
      <w:proofErr w:type="spellEnd"/>
      <w:r w:rsidRPr="001B00FC">
        <w:rPr>
          <w:rFonts w:ascii="Times New Roman" w:hAnsi="Times New Roman" w:cs="Times New Roman"/>
          <w:sz w:val="24"/>
          <w:szCs w:val="24"/>
        </w:rPr>
        <w:t xml:space="preserve"> M., </w:t>
      </w:r>
      <w:proofErr w:type="spellStart"/>
      <w:r w:rsidRPr="001B00FC">
        <w:rPr>
          <w:rFonts w:ascii="Times New Roman" w:hAnsi="Times New Roman" w:cs="Times New Roman"/>
          <w:sz w:val="24"/>
          <w:szCs w:val="24"/>
        </w:rPr>
        <w:t>Vasanthi</w:t>
      </w:r>
      <w:proofErr w:type="spellEnd"/>
      <w:r w:rsidRPr="001B00FC">
        <w:rPr>
          <w:rFonts w:ascii="Times New Roman" w:hAnsi="Times New Roman" w:cs="Times New Roman"/>
          <w:sz w:val="24"/>
          <w:szCs w:val="24"/>
        </w:rPr>
        <w:t xml:space="preserve"> B. G and </w:t>
      </w:r>
      <w:proofErr w:type="spellStart"/>
      <w:r w:rsidRPr="001B00FC">
        <w:rPr>
          <w:rFonts w:ascii="Times New Roman" w:hAnsi="Times New Roman" w:cs="Times New Roman"/>
          <w:sz w:val="24"/>
          <w:szCs w:val="24"/>
        </w:rPr>
        <w:t>Mallikarjuna</w:t>
      </w:r>
      <w:proofErr w:type="spellEnd"/>
      <w:r w:rsidRPr="001B00FC">
        <w:rPr>
          <w:rFonts w:ascii="Times New Roman" w:hAnsi="Times New Roman" w:cs="Times New Roman"/>
          <w:sz w:val="24"/>
          <w:szCs w:val="24"/>
        </w:rPr>
        <w:t xml:space="preserve"> Gowda A. P. 2023. Effect of</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foliar application of salicylic acid (SA) along with micronutrients (boron &amp; zinc)</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 xml:space="preserve">on growth and yield of </w:t>
      </w:r>
      <w:proofErr w:type="spellStart"/>
      <w:r w:rsidRPr="001B00FC">
        <w:rPr>
          <w:rFonts w:ascii="Times New Roman" w:hAnsi="Times New Roman" w:cs="Times New Roman"/>
          <w:sz w:val="24"/>
          <w:szCs w:val="24"/>
        </w:rPr>
        <w:t>parthenocarpic</w:t>
      </w:r>
      <w:proofErr w:type="spellEnd"/>
      <w:r w:rsidRPr="001B00FC">
        <w:rPr>
          <w:rFonts w:ascii="Times New Roman" w:hAnsi="Times New Roman" w:cs="Times New Roman"/>
          <w:sz w:val="24"/>
          <w:szCs w:val="24"/>
        </w:rPr>
        <w:t xml:space="preserve"> cucumber (</w:t>
      </w:r>
      <w:proofErr w:type="spellStart"/>
      <w:r w:rsidRPr="001B00FC">
        <w:rPr>
          <w:rFonts w:ascii="Times New Roman" w:hAnsi="Times New Roman" w:cs="Times New Roman"/>
          <w:i/>
          <w:sz w:val="24"/>
          <w:szCs w:val="24"/>
        </w:rPr>
        <w:t>Cucumis</w:t>
      </w:r>
      <w:proofErr w:type="spellEnd"/>
      <w:r w:rsidRPr="001B00FC">
        <w:rPr>
          <w:rFonts w:ascii="Times New Roman" w:hAnsi="Times New Roman" w:cs="Times New Roman"/>
          <w:i/>
          <w:sz w:val="24"/>
          <w:szCs w:val="24"/>
        </w:rPr>
        <w:t xml:space="preserve"> </w:t>
      </w:r>
      <w:proofErr w:type="spellStart"/>
      <w:r w:rsidRPr="001B00FC">
        <w:rPr>
          <w:rFonts w:ascii="Times New Roman" w:hAnsi="Times New Roman" w:cs="Times New Roman"/>
          <w:i/>
          <w:sz w:val="24"/>
          <w:szCs w:val="24"/>
        </w:rPr>
        <w:t>sativus</w:t>
      </w:r>
      <w:proofErr w:type="spellEnd"/>
      <w:r w:rsidRPr="001B00FC">
        <w:rPr>
          <w:rFonts w:ascii="Times New Roman" w:hAnsi="Times New Roman" w:cs="Times New Roman"/>
          <w:i/>
          <w:sz w:val="24"/>
          <w:szCs w:val="24"/>
        </w:rPr>
        <w:t xml:space="preserve"> </w:t>
      </w:r>
      <w:r w:rsidRPr="001B00FC">
        <w:rPr>
          <w:rFonts w:ascii="Times New Roman" w:hAnsi="Times New Roman" w:cs="Times New Roman"/>
          <w:sz w:val="24"/>
          <w:szCs w:val="24"/>
        </w:rPr>
        <w:t xml:space="preserve">L.). </w:t>
      </w:r>
      <w:r w:rsidRPr="001B00FC">
        <w:rPr>
          <w:rFonts w:ascii="Times New Roman" w:hAnsi="Times New Roman" w:cs="Times New Roman"/>
          <w:i/>
          <w:sz w:val="24"/>
          <w:szCs w:val="24"/>
        </w:rPr>
        <w:t>Biological</w:t>
      </w:r>
      <w:r w:rsidRPr="001B00FC">
        <w:rPr>
          <w:rFonts w:ascii="Times New Roman" w:hAnsi="Times New Roman" w:cs="Times New Roman"/>
          <w:i/>
          <w:spacing w:val="-62"/>
          <w:sz w:val="24"/>
          <w:szCs w:val="24"/>
        </w:rPr>
        <w:t xml:space="preserve"> </w:t>
      </w:r>
      <w:r w:rsidRPr="001B00FC">
        <w:rPr>
          <w:rFonts w:ascii="Times New Roman" w:hAnsi="Times New Roman" w:cs="Times New Roman"/>
          <w:i/>
          <w:sz w:val="24"/>
          <w:szCs w:val="24"/>
        </w:rPr>
        <w:t>Forum</w:t>
      </w:r>
      <w:r w:rsidRPr="001B00FC">
        <w:rPr>
          <w:rFonts w:ascii="Times New Roman" w:hAnsi="Times New Roman" w:cs="Times New Roman"/>
          <w:i/>
          <w:spacing w:val="-2"/>
          <w:sz w:val="24"/>
          <w:szCs w:val="24"/>
        </w:rPr>
        <w:t xml:space="preserve"> </w:t>
      </w:r>
      <w:r w:rsidRPr="001B00FC">
        <w:rPr>
          <w:rFonts w:ascii="Times New Roman" w:hAnsi="Times New Roman" w:cs="Times New Roman"/>
          <w:i/>
          <w:sz w:val="24"/>
          <w:szCs w:val="24"/>
        </w:rPr>
        <w:t>–</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An</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International</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Journal</w:t>
      </w:r>
      <w:r w:rsidRPr="001B00FC">
        <w:rPr>
          <w:rFonts w:ascii="Times New Roman" w:hAnsi="Times New Roman" w:cs="Times New Roman"/>
          <w:sz w:val="24"/>
          <w:szCs w:val="24"/>
        </w:rPr>
        <w:t>.</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15(11):</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436-442.</w:t>
      </w:r>
    </w:p>
    <w:p w14:paraId="4C757C2B" w14:textId="77777777" w:rsidR="001B00FC" w:rsidRDefault="001B00FC" w:rsidP="00A57F7E">
      <w:pPr>
        <w:spacing w:before="159" w:line="240" w:lineRule="auto"/>
        <w:ind w:left="828" w:right="114" w:hanging="428"/>
        <w:jc w:val="both"/>
        <w:rPr>
          <w:rFonts w:ascii="Times New Roman" w:hAnsi="Times New Roman" w:cs="Times New Roman"/>
          <w:sz w:val="24"/>
          <w:szCs w:val="24"/>
        </w:rPr>
      </w:pPr>
      <w:r w:rsidRPr="001B00FC">
        <w:rPr>
          <w:rFonts w:ascii="Times New Roman" w:hAnsi="Times New Roman" w:cs="Times New Roman"/>
          <w:sz w:val="24"/>
          <w:szCs w:val="24"/>
        </w:rPr>
        <w:t>Ali,</w:t>
      </w:r>
      <w:r w:rsidRPr="001B00FC">
        <w:rPr>
          <w:rFonts w:ascii="Times New Roman" w:hAnsi="Times New Roman" w:cs="Times New Roman"/>
          <w:spacing w:val="-5"/>
          <w:sz w:val="24"/>
          <w:szCs w:val="24"/>
        </w:rPr>
        <w:t xml:space="preserve"> </w:t>
      </w:r>
      <w:r w:rsidRPr="001B00FC">
        <w:rPr>
          <w:rFonts w:ascii="Times New Roman" w:hAnsi="Times New Roman" w:cs="Times New Roman"/>
          <w:sz w:val="24"/>
          <w:szCs w:val="24"/>
        </w:rPr>
        <w:t>M.</w:t>
      </w:r>
      <w:r w:rsidRPr="001B00FC">
        <w:rPr>
          <w:rFonts w:ascii="Times New Roman" w:hAnsi="Times New Roman" w:cs="Times New Roman"/>
          <w:spacing w:val="-4"/>
          <w:sz w:val="24"/>
          <w:szCs w:val="24"/>
        </w:rPr>
        <w:t xml:space="preserve"> </w:t>
      </w:r>
      <w:r w:rsidRPr="001B00FC">
        <w:rPr>
          <w:rFonts w:ascii="Times New Roman" w:hAnsi="Times New Roman" w:cs="Times New Roman"/>
          <w:sz w:val="24"/>
          <w:szCs w:val="24"/>
        </w:rPr>
        <w:t>R.,</w:t>
      </w:r>
      <w:r w:rsidRPr="001B00FC">
        <w:rPr>
          <w:rFonts w:ascii="Times New Roman" w:hAnsi="Times New Roman" w:cs="Times New Roman"/>
          <w:spacing w:val="-5"/>
          <w:sz w:val="24"/>
          <w:szCs w:val="24"/>
        </w:rPr>
        <w:t xml:space="preserve"> </w:t>
      </w:r>
      <w:proofErr w:type="spellStart"/>
      <w:r w:rsidRPr="001B00FC">
        <w:rPr>
          <w:rFonts w:ascii="Times New Roman" w:hAnsi="Times New Roman" w:cs="Times New Roman"/>
          <w:sz w:val="24"/>
          <w:szCs w:val="24"/>
        </w:rPr>
        <w:t>Mehraj</w:t>
      </w:r>
      <w:proofErr w:type="spellEnd"/>
      <w:r w:rsidRPr="001B00FC">
        <w:rPr>
          <w:rFonts w:ascii="Times New Roman" w:hAnsi="Times New Roman" w:cs="Times New Roman"/>
          <w:sz w:val="24"/>
          <w:szCs w:val="24"/>
        </w:rPr>
        <w:t>,</w:t>
      </w:r>
      <w:r w:rsidRPr="001B00FC">
        <w:rPr>
          <w:rFonts w:ascii="Times New Roman" w:hAnsi="Times New Roman" w:cs="Times New Roman"/>
          <w:spacing w:val="-4"/>
          <w:sz w:val="24"/>
          <w:szCs w:val="24"/>
        </w:rPr>
        <w:t xml:space="preserve"> </w:t>
      </w:r>
      <w:r w:rsidRPr="001B00FC">
        <w:rPr>
          <w:rFonts w:ascii="Times New Roman" w:hAnsi="Times New Roman" w:cs="Times New Roman"/>
          <w:sz w:val="24"/>
          <w:szCs w:val="24"/>
        </w:rPr>
        <w:t>H</w:t>
      </w:r>
      <w:r w:rsidRPr="001B00FC">
        <w:rPr>
          <w:rFonts w:ascii="Times New Roman" w:hAnsi="Times New Roman" w:cs="Times New Roman"/>
          <w:spacing w:val="-5"/>
          <w:sz w:val="24"/>
          <w:szCs w:val="24"/>
        </w:rPr>
        <w:t xml:space="preserve"> </w:t>
      </w:r>
      <w:r w:rsidRPr="001B00FC">
        <w:rPr>
          <w:rFonts w:ascii="Times New Roman" w:hAnsi="Times New Roman" w:cs="Times New Roman"/>
          <w:sz w:val="24"/>
          <w:szCs w:val="24"/>
        </w:rPr>
        <w:t>and</w:t>
      </w:r>
      <w:r w:rsidRPr="001B00FC">
        <w:rPr>
          <w:rFonts w:ascii="Times New Roman" w:hAnsi="Times New Roman" w:cs="Times New Roman"/>
          <w:spacing w:val="-4"/>
          <w:sz w:val="24"/>
          <w:szCs w:val="24"/>
        </w:rPr>
        <w:t xml:space="preserve"> </w:t>
      </w:r>
      <w:r w:rsidRPr="001B00FC">
        <w:rPr>
          <w:rFonts w:ascii="Times New Roman" w:hAnsi="Times New Roman" w:cs="Times New Roman"/>
          <w:sz w:val="24"/>
          <w:szCs w:val="24"/>
        </w:rPr>
        <w:t>Jamal</w:t>
      </w:r>
      <w:r w:rsidRPr="001B00FC">
        <w:rPr>
          <w:rFonts w:ascii="Times New Roman" w:hAnsi="Times New Roman" w:cs="Times New Roman"/>
          <w:spacing w:val="-5"/>
          <w:sz w:val="24"/>
          <w:szCs w:val="24"/>
        </w:rPr>
        <w:t xml:space="preserve"> </w:t>
      </w:r>
      <w:r w:rsidRPr="001B00FC">
        <w:rPr>
          <w:rFonts w:ascii="Times New Roman" w:hAnsi="Times New Roman" w:cs="Times New Roman"/>
          <w:sz w:val="24"/>
          <w:szCs w:val="24"/>
        </w:rPr>
        <w:t>Uddin,</w:t>
      </w:r>
      <w:r w:rsidRPr="001B00FC">
        <w:rPr>
          <w:rFonts w:ascii="Times New Roman" w:hAnsi="Times New Roman" w:cs="Times New Roman"/>
          <w:spacing w:val="-4"/>
          <w:sz w:val="24"/>
          <w:szCs w:val="24"/>
        </w:rPr>
        <w:t xml:space="preserve"> </w:t>
      </w:r>
      <w:r w:rsidRPr="001B00FC">
        <w:rPr>
          <w:rFonts w:ascii="Times New Roman" w:hAnsi="Times New Roman" w:cs="Times New Roman"/>
          <w:sz w:val="24"/>
          <w:szCs w:val="24"/>
        </w:rPr>
        <w:t>A.</w:t>
      </w:r>
      <w:r w:rsidRPr="001B00FC">
        <w:rPr>
          <w:rFonts w:ascii="Times New Roman" w:hAnsi="Times New Roman" w:cs="Times New Roman"/>
          <w:spacing w:val="-5"/>
          <w:sz w:val="24"/>
          <w:szCs w:val="24"/>
        </w:rPr>
        <w:t xml:space="preserve"> </w:t>
      </w:r>
      <w:r w:rsidRPr="001B00FC">
        <w:rPr>
          <w:rFonts w:ascii="Times New Roman" w:hAnsi="Times New Roman" w:cs="Times New Roman"/>
          <w:sz w:val="24"/>
          <w:szCs w:val="24"/>
        </w:rPr>
        <w:t>F.</w:t>
      </w:r>
      <w:r w:rsidRPr="001B00FC">
        <w:rPr>
          <w:rFonts w:ascii="Times New Roman" w:hAnsi="Times New Roman" w:cs="Times New Roman"/>
          <w:spacing w:val="-2"/>
          <w:sz w:val="24"/>
          <w:szCs w:val="24"/>
        </w:rPr>
        <w:t xml:space="preserve"> </w:t>
      </w:r>
      <w:r w:rsidRPr="001B00FC">
        <w:rPr>
          <w:rFonts w:ascii="Times New Roman" w:hAnsi="Times New Roman" w:cs="Times New Roman"/>
          <w:sz w:val="24"/>
          <w:szCs w:val="24"/>
        </w:rPr>
        <w:t>M.</w:t>
      </w:r>
      <w:r w:rsidRPr="001B00FC">
        <w:rPr>
          <w:rFonts w:ascii="Times New Roman" w:hAnsi="Times New Roman" w:cs="Times New Roman"/>
          <w:spacing w:val="-5"/>
          <w:sz w:val="24"/>
          <w:szCs w:val="24"/>
        </w:rPr>
        <w:t xml:space="preserve"> </w:t>
      </w:r>
      <w:r w:rsidRPr="001B00FC">
        <w:rPr>
          <w:rFonts w:ascii="Times New Roman" w:hAnsi="Times New Roman" w:cs="Times New Roman"/>
          <w:sz w:val="24"/>
          <w:szCs w:val="24"/>
        </w:rPr>
        <w:t>2015.</w:t>
      </w:r>
      <w:r w:rsidRPr="001B00FC">
        <w:rPr>
          <w:rFonts w:ascii="Times New Roman" w:hAnsi="Times New Roman" w:cs="Times New Roman"/>
          <w:spacing w:val="-2"/>
          <w:sz w:val="24"/>
          <w:szCs w:val="24"/>
        </w:rPr>
        <w:t xml:space="preserve"> </w:t>
      </w:r>
      <w:r w:rsidRPr="001B00FC">
        <w:rPr>
          <w:rFonts w:ascii="Times New Roman" w:hAnsi="Times New Roman" w:cs="Times New Roman"/>
          <w:sz w:val="24"/>
          <w:szCs w:val="24"/>
        </w:rPr>
        <w:t>Effects</w:t>
      </w:r>
      <w:r w:rsidRPr="001B00FC">
        <w:rPr>
          <w:rFonts w:ascii="Times New Roman" w:hAnsi="Times New Roman" w:cs="Times New Roman"/>
          <w:spacing w:val="-5"/>
          <w:sz w:val="24"/>
          <w:szCs w:val="24"/>
        </w:rPr>
        <w:t xml:space="preserve"> </w:t>
      </w:r>
      <w:r w:rsidRPr="001B00FC">
        <w:rPr>
          <w:rFonts w:ascii="Times New Roman" w:hAnsi="Times New Roman" w:cs="Times New Roman"/>
          <w:sz w:val="24"/>
          <w:szCs w:val="24"/>
        </w:rPr>
        <w:t>of</w:t>
      </w:r>
      <w:r w:rsidRPr="001B00FC">
        <w:rPr>
          <w:rFonts w:ascii="Times New Roman" w:hAnsi="Times New Roman" w:cs="Times New Roman"/>
          <w:spacing w:val="-2"/>
          <w:sz w:val="24"/>
          <w:szCs w:val="24"/>
        </w:rPr>
        <w:t xml:space="preserve"> </w:t>
      </w:r>
      <w:r w:rsidRPr="001B00FC">
        <w:rPr>
          <w:rFonts w:ascii="Times New Roman" w:hAnsi="Times New Roman" w:cs="Times New Roman"/>
          <w:sz w:val="24"/>
          <w:szCs w:val="24"/>
        </w:rPr>
        <w:t>foliar</w:t>
      </w:r>
      <w:r w:rsidRPr="001B00FC">
        <w:rPr>
          <w:rFonts w:ascii="Times New Roman" w:hAnsi="Times New Roman" w:cs="Times New Roman"/>
          <w:spacing w:val="-5"/>
          <w:sz w:val="24"/>
          <w:szCs w:val="24"/>
        </w:rPr>
        <w:t xml:space="preserve"> </w:t>
      </w:r>
      <w:r w:rsidRPr="001B00FC">
        <w:rPr>
          <w:rFonts w:ascii="Times New Roman" w:hAnsi="Times New Roman" w:cs="Times New Roman"/>
          <w:sz w:val="24"/>
          <w:szCs w:val="24"/>
        </w:rPr>
        <w:t>application</w:t>
      </w:r>
      <w:r w:rsidRPr="001B00FC">
        <w:rPr>
          <w:rFonts w:ascii="Times New Roman" w:hAnsi="Times New Roman" w:cs="Times New Roman"/>
          <w:spacing w:val="-4"/>
          <w:sz w:val="24"/>
          <w:szCs w:val="24"/>
        </w:rPr>
        <w:t xml:space="preserve"> </w:t>
      </w:r>
      <w:r w:rsidRPr="001B00FC">
        <w:rPr>
          <w:rFonts w:ascii="Times New Roman" w:hAnsi="Times New Roman" w:cs="Times New Roman"/>
          <w:sz w:val="24"/>
          <w:szCs w:val="24"/>
        </w:rPr>
        <w:t>of</w:t>
      </w:r>
      <w:r w:rsidRPr="001B00FC">
        <w:rPr>
          <w:rFonts w:ascii="Times New Roman" w:hAnsi="Times New Roman" w:cs="Times New Roman"/>
          <w:spacing w:val="-63"/>
          <w:sz w:val="24"/>
          <w:szCs w:val="24"/>
        </w:rPr>
        <w:t xml:space="preserve"> </w:t>
      </w:r>
      <w:r w:rsidRPr="001B00FC">
        <w:rPr>
          <w:rFonts w:ascii="Times New Roman" w:hAnsi="Times New Roman" w:cs="Times New Roman"/>
          <w:sz w:val="24"/>
          <w:szCs w:val="24"/>
        </w:rPr>
        <w:t>zinc</w:t>
      </w:r>
      <w:r w:rsidRPr="001B00FC">
        <w:rPr>
          <w:rFonts w:ascii="Times New Roman" w:hAnsi="Times New Roman" w:cs="Times New Roman"/>
          <w:spacing w:val="-4"/>
          <w:sz w:val="24"/>
          <w:szCs w:val="24"/>
        </w:rPr>
        <w:t xml:space="preserve"> </w:t>
      </w:r>
      <w:r w:rsidRPr="001B00FC">
        <w:rPr>
          <w:rFonts w:ascii="Times New Roman" w:hAnsi="Times New Roman" w:cs="Times New Roman"/>
          <w:sz w:val="24"/>
          <w:szCs w:val="24"/>
        </w:rPr>
        <w:t>and</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boron</w:t>
      </w:r>
      <w:r w:rsidRPr="001B00FC">
        <w:rPr>
          <w:rFonts w:ascii="Times New Roman" w:hAnsi="Times New Roman" w:cs="Times New Roman"/>
          <w:spacing w:val="-4"/>
          <w:sz w:val="24"/>
          <w:szCs w:val="24"/>
        </w:rPr>
        <w:t xml:space="preserve"> </w:t>
      </w:r>
      <w:r w:rsidRPr="001B00FC">
        <w:rPr>
          <w:rFonts w:ascii="Times New Roman" w:hAnsi="Times New Roman" w:cs="Times New Roman"/>
          <w:sz w:val="24"/>
          <w:szCs w:val="24"/>
        </w:rPr>
        <w:t>on</w:t>
      </w:r>
      <w:r w:rsidRPr="001B00FC">
        <w:rPr>
          <w:rFonts w:ascii="Times New Roman" w:hAnsi="Times New Roman" w:cs="Times New Roman"/>
          <w:spacing w:val="-2"/>
          <w:sz w:val="24"/>
          <w:szCs w:val="24"/>
        </w:rPr>
        <w:t xml:space="preserve"> </w:t>
      </w:r>
      <w:r w:rsidRPr="001B00FC">
        <w:rPr>
          <w:rFonts w:ascii="Times New Roman" w:hAnsi="Times New Roman" w:cs="Times New Roman"/>
          <w:sz w:val="24"/>
          <w:szCs w:val="24"/>
        </w:rPr>
        <w:t>growth</w:t>
      </w:r>
      <w:r w:rsidRPr="001B00FC">
        <w:rPr>
          <w:rFonts w:ascii="Times New Roman" w:hAnsi="Times New Roman" w:cs="Times New Roman"/>
          <w:spacing w:val="-4"/>
          <w:sz w:val="24"/>
          <w:szCs w:val="24"/>
        </w:rPr>
        <w:t xml:space="preserve"> </w:t>
      </w:r>
      <w:r w:rsidRPr="001B00FC">
        <w:rPr>
          <w:rFonts w:ascii="Times New Roman" w:hAnsi="Times New Roman" w:cs="Times New Roman"/>
          <w:sz w:val="24"/>
          <w:szCs w:val="24"/>
        </w:rPr>
        <w:t>and</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yield</w:t>
      </w:r>
      <w:r w:rsidRPr="001B00FC">
        <w:rPr>
          <w:rFonts w:ascii="Times New Roman" w:hAnsi="Times New Roman" w:cs="Times New Roman"/>
          <w:spacing w:val="-4"/>
          <w:sz w:val="24"/>
          <w:szCs w:val="24"/>
        </w:rPr>
        <w:t xml:space="preserve"> </w:t>
      </w:r>
      <w:r w:rsidRPr="001B00FC">
        <w:rPr>
          <w:rFonts w:ascii="Times New Roman" w:hAnsi="Times New Roman" w:cs="Times New Roman"/>
          <w:sz w:val="24"/>
          <w:szCs w:val="24"/>
        </w:rPr>
        <w:t>of</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summer</w:t>
      </w:r>
      <w:r w:rsidRPr="001B00FC">
        <w:rPr>
          <w:rFonts w:ascii="Times New Roman" w:hAnsi="Times New Roman" w:cs="Times New Roman"/>
          <w:spacing w:val="-4"/>
          <w:sz w:val="24"/>
          <w:szCs w:val="24"/>
        </w:rPr>
        <w:t xml:space="preserve"> </w:t>
      </w:r>
      <w:r w:rsidRPr="001B00FC">
        <w:rPr>
          <w:rFonts w:ascii="Times New Roman" w:hAnsi="Times New Roman" w:cs="Times New Roman"/>
          <w:sz w:val="24"/>
          <w:szCs w:val="24"/>
        </w:rPr>
        <w:t>tomato.</w:t>
      </w:r>
      <w:r w:rsidRPr="001B00FC">
        <w:rPr>
          <w:rFonts w:ascii="Times New Roman" w:hAnsi="Times New Roman" w:cs="Times New Roman"/>
          <w:spacing w:val="1"/>
          <w:sz w:val="24"/>
          <w:szCs w:val="24"/>
        </w:rPr>
        <w:t xml:space="preserve"> </w:t>
      </w:r>
      <w:r w:rsidRPr="001B00FC">
        <w:rPr>
          <w:rFonts w:ascii="Times New Roman" w:hAnsi="Times New Roman" w:cs="Times New Roman"/>
          <w:i/>
          <w:sz w:val="24"/>
          <w:szCs w:val="24"/>
        </w:rPr>
        <w:t>Journal</w:t>
      </w:r>
      <w:r w:rsidRPr="001B00FC">
        <w:rPr>
          <w:rFonts w:ascii="Times New Roman" w:hAnsi="Times New Roman" w:cs="Times New Roman"/>
          <w:i/>
          <w:spacing w:val="-4"/>
          <w:sz w:val="24"/>
          <w:szCs w:val="24"/>
        </w:rPr>
        <w:t xml:space="preserve"> </w:t>
      </w:r>
      <w:r w:rsidRPr="001B00FC">
        <w:rPr>
          <w:rFonts w:ascii="Times New Roman" w:hAnsi="Times New Roman" w:cs="Times New Roman"/>
          <w:i/>
          <w:sz w:val="24"/>
          <w:szCs w:val="24"/>
        </w:rPr>
        <w:t>of</w:t>
      </w:r>
      <w:r w:rsidRPr="001B00FC">
        <w:rPr>
          <w:rFonts w:ascii="Times New Roman" w:hAnsi="Times New Roman" w:cs="Times New Roman"/>
          <w:i/>
          <w:spacing w:val="-3"/>
          <w:sz w:val="24"/>
          <w:szCs w:val="24"/>
        </w:rPr>
        <w:t xml:space="preserve"> </w:t>
      </w:r>
      <w:r w:rsidRPr="001B00FC">
        <w:rPr>
          <w:rFonts w:ascii="Times New Roman" w:hAnsi="Times New Roman" w:cs="Times New Roman"/>
          <w:i/>
          <w:sz w:val="24"/>
          <w:szCs w:val="24"/>
        </w:rPr>
        <w:t>Bioscience</w:t>
      </w:r>
      <w:r w:rsidRPr="001B00FC">
        <w:rPr>
          <w:rFonts w:ascii="Times New Roman" w:hAnsi="Times New Roman" w:cs="Times New Roman"/>
          <w:i/>
          <w:spacing w:val="-2"/>
          <w:sz w:val="24"/>
          <w:szCs w:val="24"/>
        </w:rPr>
        <w:t xml:space="preserve"> </w:t>
      </w:r>
      <w:r w:rsidRPr="001B00FC">
        <w:rPr>
          <w:rFonts w:ascii="Times New Roman" w:hAnsi="Times New Roman" w:cs="Times New Roman"/>
          <w:i/>
          <w:sz w:val="24"/>
          <w:szCs w:val="24"/>
        </w:rPr>
        <w:t>and</w:t>
      </w:r>
      <w:r w:rsidRPr="001B00FC">
        <w:rPr>
          <w:rFonts w:ascii="Times New Roman" w:hAnsi="Times New Roman" w:cs="Times New Roman"/>
          <w:i/>
          <w:spacing w:val="-63"/>
          <w:sz w:val="24"/>
          <w:szCs w:val="24"/>
        </w:rPr>
        <w:t xml:space="preserve"> </w:t>
      </w:r>
      <w:r w:rsidRPr="001B00FC">
        <w:rPr>
          <w:rFonts w:ascii="Times New Roman" w:hAnsi="Times New Roman" w:cs="Times New Roman"/>
          <w:i/>
          <w:sz w:val="24"/>
          <w:szCs w:val="24"/>
        </w:rPr>
        <w:t>Agriculture Research</w:t>
      </w:r>
      <w:r w:rsidRPr="001B00FC">
        <w:rPr>
          <w:rFonts w:ascii="Times New Roman" w:hAnsi="Times New Roman" w:cs="Times New Roman"/>
          <w:sz w:val="24"/>
          <w:szCs w:val="24"/>
        </w:rPr>
        <w:t>.</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6(1):</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512-517.</w:t>
      </w:r>
    </w:p>
    <w:p w14:paraId="03339200" w14:textId="0FF1DB44" w:rsidR="001B00FC" w:rsidRPr="001B00FC" w:rsidRDefault="001B00FC" w:rsidP="00A57F7E">
      <w:pPr>
        <w:spacing w:before="159" w:line="240" w:lineRule="auto"/>
        <w:ind w:left="828" w:right="114" w:hanging="428"/>
        <w:jc w:val="both"/>
        <w:rPr>
          <w:rFonts w:ascii="Times New Roman" w:hAnsi="Times New Roman" w:cs="Times New Roman"/>
          <w:sz w:val="24"/>
          <w:szCs w:val="24"/>
        </w:rPr>
      </w:pPr>
      <w:r w:rsidRPr="001B00FC">
        <w:rPr>
          <w:rFonts w:ascii="Times New Roman" w:hAnsi="Times New Roman" w:cs="Times New Roman"/>
          <w:sz w:val="24"/>
          <w:szCs w:val="24"/>
        </w:rPr>
        <w:t xml:space="preserve">Alloway, B. J. (2008). </w:t>
      </w:r>
      <w:r w:rsidRPr="001B00FC">
        <w:rPr>
          <w:rFonts w:ascii="Times New Roman" w:hAnsi="Times New Roman" w:cs="Times New Roman"/>
          <w:i/>
          <w:iCs/>
          <w:sz w:val="24"/>
          <w:szCs w:val="24"/>
        </w:rPr>
        <w:t>Micronutrients and crop production: A review</w:t>
      </w:r>
      <w:r w:rsidRPr="001B00FC">
        <w:rPr>
          <w:rFonts w:ascii="Times New Roman" w:hAnsi="Times New Roman" w:cs="Times New Roman"/>
          <w:sz w:val="24"/>
          <w:szCs w:val="24"/>
        </w:rPr>
        <w:t>. Agronomy for Sustainable Development, 28(1), 1–10. https://doi.org/10.1051/agro:2007058</w:t>
      </w:r>
    </w:p>
    <w:p w14:paraId="392403D5" w14:textId="77777777" w:rsidR="001B00FC" w:rsidRDefault="001B00FC" w:rsidP="00A57F7E">
      <w:pPr>
        <w:spacing w:before="162" w:line="240" w:lineRule="auto"/>
        <w:ind w:left="828" w:right="115" w:hanging="428"/>
        <w:jc w:val="both"/>
        <w:rPr>
          <w:rFonts w:ascii="Times New Roman" w:hAnsi="Times New Roman" w:cs="Times New Roman"/>
          <w:sz w:val="24"/>
          <w:szCs w:val="24"/>
        </w:rPr>
      </w:pPr>
      <w:r w:rsidRPr="001B00FC">
        <w:rPr>
          <w:rFonts w:ascii="Times New Roman" w:hAnsi="Times New Roman" w:cs="Times New Roman"/>
          <w:sz w:val="24"/>
          <w:szCs w:val="24"/>
        </w:rPr>
        <w:lastRenderedPageBreak/>
        <w:t>Al-</w:t>
      </w:r>
      <w:proofErr w:type="spellStart"/>
      <w:r w:rsidRPr="001B00FC">
        <w:rPr>
          <w:rFonts w:ascii="Times New Roman" w:hAnsi="Times New Roman" w:cs="Times New Roman"/>
          <w:sz w:val="24"/>
          <w:szCs w:val="24"/>
        </w:rPr>
        <w:t>Rubaye</w:t>
      </w:r>
      <w:proofErr w:type="spellEnd"/>
      <w:r w:rsidRPr="001B00FC">
        <w:rPr>
          <w:rFonts w:ascii="Times New Roman" w:hAnsi="Times New Roman" w:cs="Times New Roman"/>
          <w:sz w:val="24"/>
          <w:szCs w:val="24"/>
        </w:rPr>
        <w:t>,</w:t>
      </w:r>
      <w:r w:rsidRPr="001B00FC">
        <w:rPr>
          <w:rFonts w:ascii="Times New Roman" w:hAnsi="Times New Roman" w:cs="Times New Roman"/>
          <w:b/>
          <w:bCs/>
          <w:sz w:val="24"/>
          <w:szCs w:val="24"/>
        </w:rPr>
        <w:t xml:space="preserve"> </w:t>
      </w:r>
      <w:r w:rsidRPr="001B00FC">
        <w:rPr>
          <w:rFonts w:ascii="Times New Roman" w:hAnsi="Times New Roman" w:cs="Times New Roman"/>
          <w:sz w:val="24"/>
          <w:szCs w:val="24"/>
        </w:rPr>
        <w:t xml:space="preserve">B. C. H and </w:t>
      </w:r>
      <w:proofErr w:type="spellStart"/>
      <w:r w:rsidRPr="001B00FC">
        <w:rPr>
          <w:rFonts w:ascii="Times New Roman" w:hAnsi="Times New Roman" w:cs="Times New Roman"/>
          <w:sz w:val="24"/>
          <w:szCs w:val="24"/>
        </w:rPr>
        <w:t>Atia</w:t>
      </w:r>
      <w:proofErr w:type="spellEnd"/>
      <w:r w:rsidRPr="001B00FC">
        <w:rPr>
          <w:rFonts w:ascii="Times New Roman" w:hAnsi="Times New Roman" w:cs="Times New Roman"/>
          <w:sz w:val="24"/>
          <w:szCs w:val="24"/>
        </w:rPr>
        <w:t>, E. A 2016. The influence of foliar sprays on the growth</w:t>
      </w:r>
      <w:r w:rsidRPr="001B00FC">
        <w:rPr>
          <w:rFonts w:ascii="Times New Roman" w:hAnsi="Times New Roman" w:cs="Times New Roman"/>
          <w:spacing w:val="-62"/>
          <w:sz w:val="24"/>
          <w:szCs w:val="24"/>
        </w:rPr>
        <w:t xml:space="preserve"> </w:t>
      </w:r>
      <w:r w:rsidRPr="001B00FC">
        <w:rPr>
          <w:rFonts w:ascii="Times New Roman" w:hAnsi="Times New Roman" w:cs="Times New Roman"/>
          <w:sz w:val="24"/>
          <w:szCs w:val="24"/>
        </w:rPr>
        <w:t xml:space="preserve">and yield of summer squash. </w:t>
      </w:r>
      <w:r w:rsidRPr="001B00FC">
        <w:rPr>
          <w:rFonts w:ascii="Times New Roman" w:hAnsi="Times New Roman" w:cs="Times New Roman"/>
          <w:i/>
          <w:sz w:val="24"/>
          <w:szCs w:val="24"/>
        </w:rPr>
        <w:t>International Journal of Scientific and Engineering</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Research</w:t>
      </w:r>
      <w:r w:rsidRPr="001B00FC">
        <w:rPr>
          <w:rFonts w:ascii="Times New Roman" w:hAnsi="Times New Roman" w:cs="Times New Roman"/>
          <w:sz w:val="24"/>
          <w:szCs w:val="24"/>
        </w:rPr>
        <w:t>.</w:t>
      </w:r>
      <w:r w:rsidRPr="001B00FC">
        <w:rPr>
          <w:rFonts w:ascii="Times New Roman" w:hAnsi="Times New Roman" w:cs="Times New Roman"/>
          <w:spacing w:val="-2"/>
          <w:sz w:val="24"/>
          <w:szCs w:val="24"/>
        </w:rPr>
        <w:t xml:space="preserve"> </w:t>
      </w:r>
      <w:r w:rsidRPr="001B00FC">
        <w:rPr>
          <w:rFonts w:ascii="Times New Roman" w:hAnsi="Times New Roman" w:cs="Times New Roman"/>
          <w:sz w:val="24"/>
          <w:szCs w:val="24"/>
        </w:rPr>
        <w:t>7(6):</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664-669.</w:t>
      </w:r>
    </w:p>
    <w:p w14:paraId="53905A46" w14:textId="1A6894E0" w:rsidR="001B00FC" w:rsidRPr="001B00FC" w:rsidRDefault="001B00FC" w:rsidP="00A57F7E">
      <w:pPr>
        <w:spacing w:before="162" w:line="240" w:lineRule="auto"/>
        <w:ind w:left="828" w:right="115" w:hanging="428"/>
        <w:jc w:val="both"/>
        <w:rPr>
          <w:rFonts w:ascii="Times New Roman" w:hAnsi="Times New Roman" w:cs="Times New Roman"/>
          <w:sz w:val="24"/>
          <w:szCs w:val="24"/>
        </w:rPr>
      </w:pPr>
      <w:r w:rsidRPr="001B00FC">
        <w:rPr>
          <w:rFonts w:ascii="Times New Roman" w:hAnsi="Times New Roman" w:cs="Times New Roman"/>
          <w:sz w:val="24"/>
          <w:szCs w:val="24"/>
        </w:rPr>
        <w:t xml:space="preserve">Ashraf, M. I., Liaqat, B., </w:t>
      </w:r>
      <w:proofErr w:type="spellStart"/>
      <w:r w:rsidRPr="001B00FC">
        <w:rPr>
          <w:rFonts w:ascii="Times New Roman" w:hAnsi="Times New Roman" w:cs="Times New Roman"/>
          <w:sz w:val="24"/>
          <w:szCs w:val="24"/>
        </w:rPr>
        <w:t>Shahzadi</w:t>
      </w:r>
      <w:proofErr w:type="spellEnd"/>
      <w:r w:rsidRPr="001B00FC">
        <w:rPr>
          <w:rFonts w:ascii="Times New Roman" w:hAnsi="Times New Roman" w:cs="Times New Roman"/>
          <w:sz w:val="24"/>
          <w:szCs w:val="24"/>
        </w:rPr>
        <w:t xml:space="preserve">, K., Kiran, </w:t>
      </w:r>
      <w:proofErr w:type="spellStart"/>
      <w:r w:rsidRPr="001B00FC">
        <w:rPr>
          <w:rFonts w:ascii="Times New Roman" w:hAnsi="Times New Roman" w:cs="Times New Roman"/>
          <w:sz w:val="24"/>
          <w:szCs w:val="24"/>
        </w:rPr>
        <w:t>Shazia</w:t>
      </w:r>
      <w:proofErr w:type="spellEnd"/>
      <w:r w:rsidRPr="001B00FC">
        <w:rPr>
          <w:rFonts w:ascii="Times New Roman" w:hAnsi="Times New Roman" w:cs="Times New Roman"/>
          <w:sz w:val="24"/>
          <w:szCs w:val="24"/>
        </w:rPr>
        <w:t xml:space="preserve"> and </w:t>
      </w:r>
      <w:proofErr w:type="spellStart"/>
      <w:r w:rsidRPr="001B00FC">
        <w:rPr>
          <w:rFonts w:ascii="Times New Roman" w:hAnsi="Times New Roman" w:cs="Times New Roman"/>
          <w:sz w:val="24"/>
          <w:szCs w:val="24"/>
        </w:rPr>
        <w:t>Anam</w:t>
      </w:r>
      <w:proofErr w:type="spellEnd"/>
      <w:r w:rsidRPr="001B00FC">
        <w:rPr>
          <w:rFonts w:ascii="Times New Roman" w:hAnsi="Times New Roman" w:cs="Times New Roman"/>
          <w:sz w:val="24"/>
          <w:szCs w:val="24"/>
        </w:rPr>
        <w:t xml:space="preserve"> L. 2020. Effect of</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zinc, iron and boron on growth, yield and quality of bitter gourd (</w:t>
      </w:r>
      <w:proofErr w:type="spellStart"/>
      <w:r w:rsidRPr="001B00FC">
        <w:rPr>
          <w:rFonts w:ascii="Times New Roman" w:hAnsi="Times New Roman" w:cs="Times New Roman"/>
          <w:i/>
          <w:sz w:val="24"/>
          <w:szCs w:val="24"/>
        </w:rPr>
        <w:t>Momordica</w:t>
      </w:r>
      <w:proofErr w:type="spellEnd"/>
      <w:r w:rsidRPr="001B00FC">
        <w:rPr>
          <w:rFonts w:ascii="Times New Roman" w:hAnsi="Times New Roman" w:cs="Times New Roman"/>
          <w:i/>
          <w:spacing w:val="1"/>
          <w:sz w:val="24"/>
          <w:szCs w:val="24"/>
        </w:rPr>
        <w:t xml:space="preserve"> </w:t>
      </w:r>
      <w:proofErr w:type="spellStart"/>
      <w:r w:rsidRPr="001B00FC">
        <w:rPr>
          <w:rFonts w:ascii="Times New Roman" w:hAnsi="Times New Roman" w:cs="Times New Roman"/>
          <w:i/>
          <w:sz w:val="24"/>
          <w:szCs w:val="24"/>
        </w:rPr>
        <w:t>charantia</w:t>
      </w:r>
      <w:proofErr w:type="spellEnd"/>
      <w:r w:rsidRPr="001B00FC">
        <w:rPr>
          <w:rFonts w:ascii="Times New Roman" w:hAnsi="Times New Roman" w:cs="Times New Roman"/>
          <w:i/>
          <w:sz w:val="24"/>
          <w:szCs w:val="24"/>
        </w:rPr>
        <w:t xml:space="preserve"> </w:t>
      </w:r>
      <w:r w:rsidRPr="001B00FC">
        <w:rPr>
          <w:rFonts w:ascii="Times New Roman" w:hAnsi="Times New Roman" w:cs="Times New Roman"/>
          <w:sz w:val="24"/>
          <w:szCs w:val="24"/>
        </w:rPr>
        <w:t xml:space="preserve">L.) in Punjab. </w:t>
      </w:r>
      <w:r w:rsidRPr="001B00FC">
        <w:rPr>
          <w:rFonts w:ascii="Times New Roman" w:hAnsi="Times New Roman" w:cs="Times New Roman"/>
          <w:i/>
          <w:sz w:val="24"/>
          <w:szCs w:val="24"/>
        </w:rPr>
        <w:t>International Journal of Agronomy and Agricultural</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Research.</w:t>
      </w:r>
      <w:r w:rsidRPr="001B00FC">
        <w:rPr>
          <w:rFonts w:ascii="Times New Roman" w:hAnsi="Times New Roman" w:cs="Times New Roman"/>
          <w:i/>
          <w:spacing w:val="-1"/>
          <w:sz w:val="24"/>
          <w:szCs w:val="24"/>
        </w:rPr>
        <w:t xml:space="preserve"> </w:t>
      </w:r>
      <w:r w:rsidRPr="001B00FC">
        <w:rPr>
          <w:rFonts w:ascii="Times New Roman" w:hAnsi="Times New Roman" w:cs="Times New Roman"/>
          <w:sz w:val="24"/>
          <w:szCs w:val="24"/>
        </w:rPr>
        <w:t>16(4):</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11-19.</w:t>
      </w:r>
    </w:p>
    <w:p w14:paraId="63E4066B" w14:textId="77777777" w:rsidR="001B00FC" w:rsidRPr="001B00FC" w:rsidRDefault="001B00FC" w:rsidP="00A57F7E">
      <w:pPr>
        <w:pStyle w:val="BodyText"/>
        <w:spacing w:before="160"/>
        <w:ind w:left="828" w:right="111" w:hanging="428"/>
        <w:jc w:val="both"/>
        <w:rPr>
          <w:sz w:val="24"/>
          <w:szCs w:val="24"/>
        </w:rPr>
      </w:pPr>
      <w:r w:rsidRPr="001B00FC">
        <w:rPr>
          <w:sz w:val="24"/>
          <w:szCs w:val="24"/>
        </w:rPr>
        <w:t>Bahadur, B. K., Yadav, A., Yadav, S. K., Shekhar, C and Kumar, S. 2021. Effect of</w:t>
      </w:r>
      <w:r w:rsidRPr="001B00FC">
        <w:rPr>
          <w:spacing w:val="1"/>
          <w:sz w:val="24"/>
          <w:szCs w:val="24"/>
        </w:rPr>
        <w:t xml:space="preserve"> </w:t>
      </w:r>
      <w:r w:rsidRPr="001B00FC">
        <w:rPr>
          <w:sz w:val="24"/>
          <w:szCs w:val="24"/>
        </w:rPr>
        <w:t>micronutrient and FYM on growth and yield of cucumber (</w:t>
      </w:r>
      <w:r w:rsidRPr="001B00FC">
        <w:rPr>
          <w:i/>
          <w:sz w:val="24"/>
          <w:szCs w:val="24"/>
        </w:rPr>
        <w:t xml:space="preserve">Cucumis sativus </w:t>
      </w:r>
      <w:r w:rsidRPr="001B00FC">
        <w:rPr>
          <w:sz w:val="24"/>
          <w:szCs w:val="24"/>
        </w:rPr>
        <w:t>L.)</w:t>
      </w:r>
      <w:r w:rsidRPr="001B00FC">
        <w:rPr>
          <w:spacing w:val="1"/>
          <w:sz w:val="24"/>
          <w:szCs w:val="24"/>
        </w:rPr>
        <w:t xml:space="preserve"> </w:t>
      </w:r>
      <w:r w:rsidRPr="001B00FC">
        <w:rPr>
          <w:sz w:val="24"/>
          <w:szCs w:val="24"/>
        </w:rPr>
        <w:t xml:space="preserve">under plastic house Kanpur, India. </w:t>
      </w:r>
      <w:r w:rsidRPr="001B00FC">
        <w:rPr>
          <w:i/>
          <w:sz w:val="24"/>
          <w:szCs w:val="24"/>
        </w:rPr>
        <w:t>The Pharma Innovation Journal</w:t>
      </w:r>
      <w:r w:rsidRPr="001B00FC">
        <w:rPr>
          <w:sz w:val="24"/>
          <w:szCs w:val="24"/>
        </w:rPr>
        <w:t>. 10(9): 1207-</w:t>
      </w:r>
      <w:r w:rsidRPr="001B00FC">
        <w:rPr>
          <w:spacing w:val="1"/>
          <w:sz w:val="24"/>
          <w:szCs w:val="24"/>
        </w:rPr>
        <w:t xml:space="preserve"> </w:t>
      </w:r>
      <w:r w:rsidRPr="001B00FC">
        <w:rPr>
          <w:sz w:val="24"/>
          <w:szCs w:val="24"/>
        </w:rPr>
        <w:t>1211.</w:t>
      </w:r>
    </w:p>
    <w:p w14:paraId="225CBB31" w14:textId="77777777" w:rsidR="001B00FC" w:rsidRDefault="001B00FC" w:rsidP="00A57F7E">
      <w:pPr>
        <w:pStyle w:val="BodyText"/>
        <w:spacing w:before="163"/>
        <w:ind w:left="828" w:right="119" w:hanging="428"/>
        <w:jc w:val="both"/>
        <w:rPr>
          <w:sz w:val="24"/>
          <w:szCs w:val="24"/>
        </w:rPr>
      </w:pPr>
      <w:r w:rsidRPr="001B00FC">
        <w:rPr>
          <w:sz w:val="24"/>
          <w:szCs w:val="24"/>
        </w:rPr>
        <w:t xml:space="preserve">Bhatnagar, T., </w:t>
      </w:r>
      <w:proofErr w:type="spellStart"/>
      <w:r w:rsidRPr="001B00FC">
        <w:rPr>
          <w:sz w:val="24"/>
          <w:szCs w:val="24"/>
        </w:rPr>
        <w:t>Ameta</w:t>
      </w:r>
      <w:proofErr w:type="spellEnd"/>
      <w:r w:rsidRPr="001B00FC">
        <w:rPr>
          <w:sz w:val="24"/>
          <w:szCs w:val="24"/>
        </w:rPr>
        <w:t xml:space="preserve">, K. D., Singh, M., </w:t>
      </w:r>
      <w:proofErr w:type="spellStart"/>
      <w:r w:rsidRPr="001B00FC">
        <w:rPr>
          <w:sz w:val="24"/>
          <w:szCs w:val="24"/>
        </w:rPr>
        <w:t>Tak</w:t>
      </w:r>
      <w:proofErr w:type="spellEnd"/>
      <w:r w:rsidRPr="001B00FC">
        <w:rPr>
          <w:sz w:val="24"/>
          <w:szCs w:val="24"/>
        </w:rPr>
        <w:t>, J. K., Kaushik, R. A., Dubey, R. B and</w:t>
      </w:r>
      <w:r w:rsidRPr="001B00FC">
        <w:rPr>
          <w:spacing w:val="1"/>
          <w:sz w:val="24"/>
          <w:szCs w:val="24"/>
        </w:rPr>
        <w:t xml:space="preserve"> </w:t>
      </w:r>
      <w:proofErr w:type="spellStart"/>
      <w:r w:rsidRPr="001B00FC">
        <w:rPr>
          <w:sz w:val="24"/>
          <w:szCs w:val="24"/>
        </w:rPr>
        <w:t>Chippa</w:t>
      </w:r>
      <w:proofErr w:type="spellEnd"/>
      <w:r w:rsidRPr="001B00FC">
        <w:rPr>
          <w:sz w:val="24"/>
          <w:szCs w:val="24"/>
        </w:rPr>
        <w:t>, B. G. 2021. Influence of foliar application of boron on growth and yield</w:t>
      </w:r>
      <w:r w:rsidRPr="001B00FC">
        <w:rPr>
          <w:spacing w:val="1"/>
          <w:sz w:val="24"/>
          <w:szCs w:val="24"/>
        </w:rPr>
        <w:t xml:space="preserve"> </w:t>
      </w:r>
      <w:r w:rsidRPr="001B00FC">
        <w:rPr>
          <w:sz w:val="24"/>
          <w:szCs w:val="24"/>
        </w:rPr>
        <w:t>of</w:t>
      </w:r>
      <w:r w:rsidRPr="001B00FC">
        <w:rPr>
          <w:spacing w:val="-2"/>
          <w:sz w:val="24"/>
          <w:szCs w:val="24"/>
        </w:rPr>
        <w:t xml:space="preserve"> </w:t>
      </w:r>
      <w:r w:rsidRPr="001B00FC">
        <w:rPr>
          <w:sz w:val="24"/>
          <w:szCs w:val="24"/>
        </w:rPr>
        <w:t>beetroot</w:t>
      </w:r>
      <w:r w:rsidRPr="001B00FC">
        <w:rPr>
          <w:spacing w:val="-2"/>
          <w:sz w:val="24"/>
          <w:szCs w:val="24"/>
        </w:rPr>
        <w:t xml:space="preserve"> </w:t>
      </w:r>
      <w:r w:rsidRPr="001B00FC">
        <w:rPr>
          <w:sz w:val="24"/>
          <w:szCs w:val="24"/>
        </w:rPr>
        <w:t>(</w:t>
      </w:r>
      <w:r w:rsidRPr="001B00FC">
        <w:rPr>
          <w:i/>
          <w:sz w:val="24"/>
          <w:szCs w:val="24"/>
        </w:rPr>
        <w:t>Beta</w:t>
      </w:r>
      <w:r w:rsidRPr="001B00FC">
        <w:rPr>
          <w:i/>
          <w:spacing w:val="-2"/>
          <w:sz w:val="24"/>
          <w:szCs w:val="24"/>
        </w:rPr>
        <w:t xml:space="preserve"> </w:t>
      </w:r>
      <w:r w:rsidRPr="001B00FC">
        <w:rPr>
          <w:i/>
          <w:sz w:val="24"/>
          <w:szCs w:val="24"/>
        </w:rPr>
        <w:t>vulgaris</w:t>
      </w:r>
      <w:r w:rsidRPr="001B00FC">
        <w:rPr>
          <w:i/>
          <w:spacing w:val="-1"/>
          <w:sz w:val="24"/>
          <w:szCs w:val="24"/>
        </w:rPr>
        <w:t xml:space="preserve"> </w:t>
      </w:r>
      <w:r w:rsidRPr="001B00FC">
        <w:rPr>
          <w:sz w:val="24"/>
          <w:szCs w:val="24"/>
        </w:rPr>
        <w:t>L.).</w:t>
      </w:r>
      <w:r w:rsidRPr="001B00FC">
        <w:rPr>
          <w:spacing w:val="-1"/>
          <w:sz w:val="24"/>
          <w:szCs w:val="24"/>
        </w:rPr>
        <w:t xml:space="preserve"> </w:t>
      </w:r>
      <w:r w:rsidRPr="001B00FC">
        <w:rPr>
          <w:i/>
          <w:sz w:val="24"/>
          <w:szCs w:val="24"/>
        </w:rPr>
        <w:t>The</w:t>
      </w:r>
      <w:r w:rsidRPr="001B00FC">
        <w:rPr>
          <w:i/>
          <w:spacing w:val="-2"/>
          <w:sz w:val="24"/>
          <w:szCs w:val="24"/>
        </w:rPr>
        <w:t xml:space="preserve"> </w:t>
      </w:r>
      <w:r w:rsidRPr="001B00FC">
        <w:rPr>
          <w:i/>
          <w:sz w:val="24"/>
          <w:szCs w:val="24"/>
        </w:rPr>
        <w:t>Pharma</w:t>
      </w:r>
      <w:r w:rsidRPr="001B00FC">
        <w:rPr>
          <w:i/>
          <w:spacing w:val="-2"/>
          <w:sz w:val="24"/>
          <w:szCs w:val="24"/>
        </w:rPr>
        <w:t xml:space="preserve"> </w:t>
      </w:r>
      <w:r w:rsidRPr="001B00FC">
        <w:rPr>
          <w:i/>
          <w:sz w:val="24"/>
          <w:szCs w:val="24"/>
        </w:rPr>
        <w:t>Innovation</w:t>
      </w:r>
      <w:r w:rsidRPr="001B00FC">
        <w:rPr>
          <w:i/>
          <w:spacing w:val="-2"/>
          <w:sz w:val="24"/>
          <w:szCs w:val="24"/>
        </w:rPr>
        <w:t xml:space="preserve"> </w:t>
      </w:r>
      <w:r w:rsidRPr="001B00FC">
        <w:rPr>
          <w:i/>
          <w:sz w:val="24"/>
          <w:szCs w:val="24"/>
        </w:rPr>
        <w:t>Journal</w:t>
      </w:r>
      <w:r w:rsidRPr="001B00FC">
        <w:rPr>
          <w:sz w:val="24"/>
          <w:szCs w:val="24"/>
        </w:rPr>
        <w:t>. 10(9):</w:t>
      </w:r>
      <w:r w:rsidRPr="001B00FC">
        <w:rPr>
          <w:spacing w:val="-1"/>
          <w:sz w:val="24"/>
          <w:szCs w:val="24"/>
        </w:rPr>
        <w:t xml:space="preserve"> </w:t>
      </w:r>
      <w:r w:rsidRPr="001B00FC">
        <w:rPr>
          <w:sz w:val="24"/>
          <w:szCs w:val="24"/>
        </w:rPr>
        <w:t>710-714.</w:t>
      </w:r>
    </w:p>
    <w:p w14:paraId="64C08FB3" w14:textId="77777777" w:rsidR="001B00FC" w:rsidRDefault="001B00FC" w:rsidP="00A57F7E">
      <w:pPr>
        <w:pStyle w:val="BodyText"/>
        <w:spacing w:before="163"/>
        <w:ind w:left="828" w:right="119" w:hanging="428"/>
        <w:jc w:val="both"/>
        <w:rPr>
          <w:sz w:val="24"/>
          <w:szCs w:val="24"/>
        </w:rPr>
      </w:pPr>
      <w:proofErr w:type="spellStart"/>
      <w:r w:rsidRPr="001B00FC">
        <w:rPr>
          <w:sz w:val="24"/>
          <w:szCs w:val="24"/>
        </w:rPr>
        <w:t>Bommesh</w:t>
      </w:r>
      <w:proofErr w:type="spellEnd"/>
      <w:r w:rsidRPr="001B00FC">
        <w:rPr>
          <w:sz w:val="24"/>
          <w:szCs w:val="24"/>
        </w:rPr>
        <w:t>,</w:t>
      </w:r>
      <w:r w:rsidRPr="001B00FC">
        <w:rPr>
          <w:spacing w:val="-1"/>
          <w:sz w:val="24"/>
          <w:szCs w:val="24"/>
        </w:rPr>
        <w:t xml:space="preserve"> </w:t>
      </w:r>
      <w:r w:rsidRPr="001B00FC">
        <w:rPr>
          <w:sz w:val="24"/>
          <w:szCs w:val="24"/>
        </w:rPr>
        <w:t>J.</w:t>
      </w:r>
      <w:r w:rsidRPr="001B00FC">
        <w:rPr>
          <w:spacing w:val="1"/>
          <w:sz w:val="24"/>
          <w:szCs w:val="24"/>
        </w:rPr>
        <w:t xml:space="preserve"> </w:t>
      </w:r>
      <w:r w:rsidRPr="001B00FC">
        <w:rPr>
          <w:sz w:val="24"/>
          <w:szCs w:val="24"/>
        </w:rPr>
        <w:t>C.,</w:t>
      </w:r>
      <w:r w:rsidRPr="001B00FC">
        <w:rPr>
          <w:spacing w:val="-2"/>
          <w:sz w:val="24"/>
          <w:szCs w:val="24"/>
        </w:rPr>
        <w:t xml:space="preserve"> </w:t>
      </w:r>
      <w:proofErr w:type="spellStart"/>
      <w:r w:rsidRPr="001B00FC">
        <w:rPr>
          <w:sz w:val="24"/>
          <w:szCs w:val="24"/>
        </w:rPr>
        <w:t>Vethamoni</w:t>
      </w:r>
      <w:proofErr w:type="spellEnd"/>
      <w:r w:rsidRPr="001B00FC">
        <w:rPr>
          <w:sz w:val="24"/>
          <w:szCs w:val="24"/>
        </w:rPr>
        <w:t>,</w:t>
      </w:r>
      <w:r w:rsidRPr="001B00FC">
        <w:rPr>
          <w:spacing w:val="-2"/>
          <w:sz w:val="24"/>
          <w:szCs w:val="24"/>
        </w:rPr>
        <w:t xml:space="preserve"> </w:t>
      </w:r>
      <w:r w:rsidRPr="001B00FC">
        <w:rPr>
          <w:sz w:val="24"/>
          <w:szCs w:val="24"/>
        </w:rPr>
        <w:t>P. I.,</w:t>
      </w:r>
      <w:r w:rsidRPr="001B00FC">
        <w:rPr>
          <w:spacing w:val="1"/>
          <w:sz w:val="24"/>
          <w:szCs w:val="24"/>
        </w:rPr>
        <w:t xml:space="preserve"> </w:t>
      </w:r>
      <w:r w:rsidRPr="001B00FC">
        <w:rPr>
          <w:sz w:val="24"/>
          <w:szCs w:val="24"/>
        </w:rPr>
        <w:t>Sunil,</w:t>
      </w:r>
      <w:r w:rsidRPr="001B00FC">
        <w:rPr>
          <w:spacing w:val="1"/>
          <w:sz w:val="24"/>
          <w:szCs w:val="24"/>
        </w:rPr>
        <w:t xml:space="preserve"> </w:t>
      </w:r>
      <w:r w:rsidRPr="001B00FC">
        <w:rPr>
          <w:sz w:val="24"/>
          <w:szCs w:val="24"/>
        </w:rPr>
        <w:t>K.,</w:t>
      </w:r>
      <w:r w:rsidRPr="001B00FC">
        <w:rPr>
          <w:spacing w:val="1"/>
          <w:sz w:val="24"/>
          <w:szCs w:val="24"/>
        </w:rPr>
        <w:t xml:space="preserve"> </w:t>
      </w:r>
      <w:proofErr w:type="spellStart"/>
      <w:r w:rsidRPr="001B00FC">
        <w:rPr>
          <w:sz w:val="24"/>
          <w:szCs w:val="24"/>
        </w:rPr>
        <w:t>Nagaraju</w:t>
      </w:r>
      <w:proofErr w:type="spellEnd"/>
      <w:r w:rsidRPr="001B00FC">
        <w:rPr>
          <w:sz w:val="24"/>
          <w:szCs w:val="24"/>
        </w:rPr>
        <w:t>, K.,</w:t>
      </w:r>
      <w:r w:rsidRPr="001B00FC">
        <w:rPr>
          <w:spacing w:val="-2"/>
          <w:sz w:val="24"/>
          <w:szCs w:val="24"/>
        </w:rPr>
        <w:t xml:space="preserve"> </w:t>
      </w:r>
      <w:proofErr w:type="spellStart"/>
      <w:r w:rsidRPr="001B00FC">
        <w:rPr>
          <w:sz w:val="24"/>
          <w:szCs w:val="24"/>
        </w:rPr>
        <w:t>Gouder</w:t>
      </w:r>
      <w:proofErr w:type="spellEnd"/>
      <w:r w:rsidRPr="001B00FC">
        <w:rPr>
          <w:sz w:val="24"/>
          <w:szCs w:val="24"/>
        </w:rPr>
        <w:t>,</w:t>
      </w:r>
      <w:r w:rsidRPr="001B00FC">
        <w:rPr>
          <w:spacing w:val="1"/>
          <w:sz w:val="24"/>
          <w:szCs w:val="24"/>
        </w:rPr>
        <w:t xml:space="preserve"> </w:t>
      </w:r>
      <w:r w:rsidRPr="001B00FC">
        <w:rPr>
          <w:sz w:val="24"/>
          <w:szCs w:val="24"/>
        </w:rPr>
        <w:t>R</w:t>
      </w:r>
      <w:r w:rsidRPr="001B00FC">
        <w:rPr>
          <w:spacing w:val="-2"/>
          <w:sz w:val="24"/>
          <w:szCs w:val="24"/>
        </w:rPr>
        <w:t xml:space="preserve"> </w:t>
      </w:r>
      <w:r w:rsidRPr="001B00FC">
        <w:rPr>
          <w:sz w:val="24"/>
          <w:szCs w:val="24"/>
        </w:rPr>
        <w:t>and</w:t>
      </w:r>
      <w:r w:rsidRPr="001B00FC">
        <w:rPr>
          <w:spacing w:val="1"/>
          <w:sz w:val="24"/>
          <w:szCs w:val="24"/>
        </w:rPr>
        <w:t xml:space="preserve"> </w:t>
      </w:r>
      <w:proofErr w:type="spellStart"/>
      <w:r w:rsidRPr="001B00FC">
        <w:rPr>
          <w:sz w:val="24"/>
          <w:szCs w:val="24"/>
        </w:rPr>
        <w:t>Panday</w:t>
      </w:r>
      <w:proofErr w:type="spellEnd"/>
      <w:r w:rsidRPr="001B00FC">
        <w:rPr>
          <w:sz w:val="24"/>
          <w:szCs w:val="24"/>
        </w:rPr>
        <w:t>,</w:t>
      </w:r>
      <w:r w:rsidRPr="001B00FC">
        <w:rPr>
          <w:spacing w:val="1"/>
          <w:sz w:val="24"/>
          <w:szCs w:val="24"/>
        </w:rPr>
        <w:t xml:space="preserve"> </w:t>
      </w:r>
      <w:r w:rsidRPr="001B00FC">
        <w:rPr>
          <w:sz w:val="24"/>
          <w:szCs w:val="24"/>
        </w:rPr>
        <w:t>A.K.</w:t>
      </w:r>
      <w:r w:rsidRPr="001B00FC">
        <w:rPr>
          <w:spacing w:val="-14"/>
          <w:sz w:val="24"/>
          <w:szCs w:val="24"/>
        </w:rPr>
        <w:t xml:space="preserve"> </w:t>
      </w:r>
      <w:r w:rsidRPr="001B00FC">
        <w:rPr>
          <w:sz w:val="24"/>
          <w:szCs w:val="24"/>
        </w:rPr>
        <w:t>2017.</w:t>
      </w:r>
      <w:r w:rsidRPr="001B00FC">
        <w:rPr>
          <w:spacing w:val="-14"/>
          <w:sz w:val="24"/>
          <w:szCs w:val="24"/>
        </w:rPr>
        <w:t xml:space="preserve"> </w:t>
      </w:r>
      <w:r w:rsidRPr="001B00FC">
        <w:rPr>
          <w:sz w:val="24"/>
          <w:szCs w:val="24"/>
        </w:rPr>
        <w:t>Effect</w:t>
      </w:r>
      <w:r w:rsidRPr="001B00FC">
        <w:rPr>
          <w:spacing w:val="-14"/>
          <w:sz w:val="24"/>
          <w:szCs w:val="24"/>
        </w:rPr>
        <w:t xml:space="preserve"> </w:t>
      </w:r>
      <w:r w:rsidRPr="001B00FC">
        <w:rPr>
          <w:sz w:val="24"/>
          <w:szCs w:val="24"/>
        </w:rPr>
        <w:t>of</w:t>
      </w:r>
      <w:r w:rsidRPr="001B00FC">
        <w:rPr>
          <w:spacing w:val="-13"/>
          <w:sz w:val="24"/>
          <w:szCs w:val="24"/>
        </w:rPr>
        <w:t xml:space="preserve"> </w:t>
      </w:r>
      <w:r w:rsidRPr="001B00FC">
        <w:rPr>
          <w:sz w:val="24"/>
          <w:szCs w:val="24"/>
        </w:rPr>
        <w:t>boron</w:t>
      </w:r>
      <w:r w:rsidRPr="001B00FC">
        <w:rPr>
          <w:spacing w:val="-14"/>
          <w:sz w:val="24"/>
          <w:szCs w:val="24"/>
        </w:rPr>
        <w:t xml:space="preserve"> </w:t>
      </w:r>
      <w:r w:rsidRPr="001B00FC">
        <w:rPr>
          <w:sz w:val="24"/>
          <w:szCs w:val="24"/>
        </w:rPr>
        <w:t>levels</w:t>
      </w:r>
      <w:r w:rsidRPr="001B00FC">
        <w:rPr>
          <w:spacing w:val="-14"/>
          <w:sz w:val="24"/>
          <w:szCs w:val="24"/>
        </w:rPr>
        <w:t xml:space="preserve"> </w:t>
      </w:r>
      <w:r w:rsidRPr="001B00FC">
        <w:rPr>
          <w:sz w:val="24"/>
          <w:szCs w:val="24"/>
        </w:rPr>
        <w:t>on</w:t>
      </w:r>
      <w:r w:rsidRPr="001B00FC">
        <w:rPr>
          <w:spacing w:val="-14"/>
          <w:sz w:val="24"/>
          <w:szCs w:val="24"/>
        </w:rPr>
        <w:t xml:space="preserve"> </w:t>
      </w:r>
      <w:r w:rsidRPr="001B00FC">
        <w:rPr>
          <w:sz w:val="24"/>
          <w:szCs w:val="24"/>
        </w:rPr>
        <w:t>physiology</w:t>
      </w:r>
      <w:r w:rsidRPr="001B00FC">
        <w:rPr>
          <w:spacing w:val="-11"/>
          <w:sz w:val="24"/>
          <w:szCs w:val="24"/>
        </w:rPr>
        <w:t xml:space="preserve"> </w:t>
      </w:r>
      <w:r w:rsidRPr="001B00FC">
        <w:rPr>
          <w:sz w:val="24"/>
          <w:szCs w:val="24"/>
        </w:rPr>
        <w:t>and</w:t>
      </w:r>
      <w:r w:rsidRPr="001B00FC">
        <w:rPr>
          <w:spacing w:val="-14"/>
          <w:sz w:val="24"/>
          <w:szCs w:val="24"/>
        </w:rPr>
        <w:t xml:space="preserve"> </w:t>
      </w:r>
      <w:r w:rsidRPr="001B00FC">
        <w:rPr>
          <w:sz w:val="24"/>
          <w:szCs w:val="24"/>
        </w:rPr>
        <w:t>quality</w:t>
      </w:r>
      <w:r w:rsidRPr="001B00FC">
        <w:rPr>
          <w:spacing w:val="-14"/>
          <w:sz w:val="24"/>
          <w:szCs w:val="24"/>
        </w:rPr>
        <w:t xml:space="preserve"> </w:t>
      </w:r>
      <w:r w:rsidRPr="001B00FC">
        <w:rPr>
          <w:sz w:val="24"/>
          <w:szCs w:val="24"/>
        </w:rPr>
        <w:t>characters</w:t>
      </w:r>
      <w:r w:rsidRPr="001B00FC">
        <w:rPr>
          <w:spacing w:val="-10"/>
          <w:sz w:val="24"/>
          <w:szCs w:val="24"/>
        </w:rPr>
        <w:t xml:space="preserve"> </w:t>
      </w:r>
      <w:r w:rsidRPr="001B00FC">
        <w:rPr>
          <w:sz w:val="24"/>
          <w:szCs w:val="24"/>
        </w:rPr>
        <w:t>of</w:t>
      </w:r>
      <w:r w:rsidRPr="001B00FC">
        <w:rPr>
          <w:spacing w:val="-14"/>
          <w:sz w:val="24"/>
          <w:szCs w:val="24"/>
        </w:rPr>
        <w:t xml:space="preserve"> </w:t>
      </w:r>
      <w:r w:rsidRPr="001B00FC">
        <w:rPr>
          <w:sz w:val="24"/>
          <w:szCs w:val="24"/>
        </w:rPr>
        <w:t>greenhouse</w:t>
      </w:r>
      <w:r w:rsidRPr="001B00FC">
        <w:rPr>
          <w:spacing w:val="-63"/>
          <w:sz w:val="24"/>
          <w:szCs w:val="24"/>
        </w:rPr>
        <w:t xml:space="preserve"> </w:t>
      </w:r>
      <w:proofErr w:type="spellStart"/>
      <w:r w:rsidRPr="001B00FC">
        <w:rPr>
          <w:sz w:val="24"/>
          <w:szCs w:val="24"/>
        </w:rPr>
        <w:t>parthenocarpic</w:t>
      </w:r>
      <w:proofErr w:type="spellEnd"/>
      <w:r w:rsidRPr="001B00FC">
        <w:rPr>
          <w:sz w:val="24"/>
          <w:szCs w:val="24"/>
        </w:rPr>
        <w:t xml:space="preserve"> cucumber (</w:t>
      </w:r>
      <w:proofErr w:type="spellStart"/>
      <w:r w:rsidRPr="001B00FC">
        <w:rPr>
          <w:i/>
          <w:sz w:val="24"/>
          <w:szCs w:val="24"/>
        </w:rPr>
        <w:t>Cucumis</w:t>
      </w:r>
      <w:proofErr w:type="spellEnd"/>
      <w:r w:rsidRPr="001B00FC">
        <w:rPr>
          <w:i/>
          <w:sz w:val="24"/>
          <w:szCs w:val="24"/>
        </w:rPr>
        <w:t xml:space="preserve"> </w:t>
      </w:r>
      <w:proofErr w:type="spellStart"/>
      <w:r w:rsidRPr="001B00FC">
        <w:rPr>
          <w:i/>
          <w:sz w:val="24"/>
          <w:szCs w:val="24"/>
        </w:rPr>
        <w:t>sativus</w:t>
      </w:r>
      <w:proofErr w:type="spellEnd"/>
      <w:r w:rsidRPr="001B00FC">
        <w:rPr>
          <w:i/>
          <w:sz w:val="24"/>
          <w:szCs w:val="24"/>
        </w:rPr>
        <w:t xml:space="preserve"> </w:t>
      </w:r>
      <w:r w:rsidRPr="001B00FC">
        <w:rPr>
          <w:sz w:val="24"/>
          <w:szCs w:val="24"/>
        </w:rPr>
        <w:t xml:space="preserve">L.). </w:t>
      </w:r>
      <w:r w:rsidRPr="001B00FC">
        <w:rPr>
          <w:i/>
          <w:sz w:val="24"/>
          <w:szCs w:val="24"/>
        </w:rPr>
        <w:t>Environment and Ecol</w:t>
      </w:r>
      <w:r w:rsidRPr="001B00FC">
        <w:rPr>
          <w:sz w:val="24"/>
          <w:szCs w:val="24"/>
        </w:rPr>
        <w:t>ogy. 35(2):</w:t>
      </w:r>
      <w:r w:rsidRPr="001B00FC">
        <w:rPr>
          <w:spacing w:val="-62"/>
          <w:sz w:val="24"/>
          <w:szCs w:val="24"/>
        </w:rPr>
        <w:t xml:space="preserve"> </w:t>
      </w:r>
      <w:r w:rsidRPr="001B00FC">
        <w:rPr>
          <w:sz w:val="24"/>
          <w:szCs w:val="24"/>
        </w:rPr>
        <w:t>676-680.</w:t>
      </w:r>
    </w:p>
    <w:p w14:paraId="17563EDA" w14:textId="77777777" w:rsidR="001B00FC" w:rsidRDefault="001B00FC" w:rsidP="00A57F7E">
      <w:pPr>
        <w:pStyle w:val="BodyText"/>
        <w:spacing w:before="163"/>
        <w:ind w:left="828" w:right="119" w:hanging="428"/>
        <w:jc w:val="both"/>
        <w:rPr>
          <w:sz w:val="24"/>
          <w:szCs w:val="24"/>
        </w:rPr>
      </w:pPr>
      <w:r w:rsidRPr="001B00FC">
        <w:rPr>
          <w:sz w:val="24"/>
          <w:szCs w:val="24"/>
        </w:rPr>
        <w:t>Chaudhari,</w:t>
      </w:r>
      <w:r w:rsidRPr="001B00FC">
        <w:rPr>
          <w:spacing w:val="-10"/>
          <w:sz w:val="24"/>
          <w:szCs w:val="24"/>
        </w:rPr>
        <w:t xml:space="preserve"> </w:t>
      </w:r>
      <w:r w:rsidRPr="001B00FC">
        <w:rPr>
          <w:sz w:val="24"/>
          <w:szCs w:val="24"/>
        </w:rPr>
        <w:t>V.</w:t>
      </w:r>
      <w:r w:rsidRPr="001B00FC">
        <w:rPr>
          <w:spacing w:val="-12"/>
          <w:sz w:val="24"/>
          <w:szCs w:val="24"/>
        </w:rPr>
        <w:t xml:space="preserve"> </w:t>
      </w:r>
      <w:r w:rsidRPr="001B00FC">
        <w:rPr>
          <w:sz w:val="24"/>
          <w:szCs w:val="24"/>
        </w:rPr>
        <w:t>J.,</w:t>
      </w:r>
      <w:r w:rsidRPr="001B00FC">
        <w:rPr>
          <w:spacing w:val="-9"/>
          <w:sz w:val="24"/>
          <w:szCs w:val="24"/>
        </w:rPr>
        <w:t xml:space="preserve"> </w:t>
      </w:r>
      <w:r w:rsidRPr="001B00FC">
        <w:rPr>
          <w:sz w:val="24"/>
          <w:szCs w:val="24"/>
        </w:rPr>
        <w:t>Patel,</w:t>
      </w:r>
      <w:r w:rsidRPr="001B00FC">
        <w:rPr>
          <w:spacing w:val="-10"/>
          <w:sz w:val="24"/>
          <w:szCs w:val="24"/>
        </w:rPr>
        <w:t xml:space="preserve"> </w:t>
      </w:r>
      <w:r w:rsidRPr="001B00FC">
        <w:rPr>
          <w:sz w:val="24"/>
          <w:szCs w:val="24"/>
        </w:rPr>
        <w:t>N.</w:t>
      </w:r>
      <w:r w:rsidRPr="001B00FC">
        <w:rPr>
          <w:spacing w:val="-12"/>
          <w:sz w:val="24"/>
          <w:szCs w:val="24"/>
        </w:rPr>
        <w:t xml:space="preserve"> </w:t>
      </w:r>
      <w:r w:rsidRPr="001B00FC">
        <w:rPr>
          <w:sz w:val="24"/>
          <w:szCs w:val="24"/>
        </w:rPr>
        <w:t>K.,</w:t>
      </w:r>
      <w:r w:rsidRPr="001B00FC">
        <w:rPr>
          <w:spacing w:val="-11"/>
          <w:sz w:val="24"/>
          <w:szCs w:val="24"/>
        </w:rPr>
        <w:t xml:space="preserve"> </w:t>
      </w:r>
      <w:proofErr w:type="spellStart"/>
      <w:r w:rsidRPr="001B00FC">
        <w:rPr>
          <w:sz w:val="24"/>
          <w:szCs w:val="24"/>
        </w:rPr>
        <w:t>Tandel</w:t>
      </w:r>
      <w:proofErr w:type="spellEnd"/>
      <w:r w:rsidRPr="001B00FC">
        <w:rPr>
          <w:sz w:val="24"/>
          <w:szCs w:val="24"/>
        </w:rPr>
        <w:t>,</w:t>
      </w:r>
      <w:r w:rsidRPr="001B00FC">
        <w:rPr>
          <w:spacing w:val="-12"/>
          <w:sz w:val="24"/>
          <w:szCs w:val="24"/>
        </w:rPr>
        <w:t xml:space="preserve"> </w:t>
      </w:r>
      <w:r w:rsidRPr="001B00FC">
        <w:rPr>
          <w:sz w:val="24"/>
          <w:szCs w:val="24"/>
        </w:rPr>
        <w:t>B.</w:t>
      </w:r>
      <w:r w:rsidRPr="001B00FC">
        <w:rPr>
          <w:spacing w:val="-10"/>
          <w:sz w:val="24"/>
          <w:szCs w:val="24"/>
        </w:rPr>
        <w:t xml:space="preserve"> </w:t>
      </w:r>
      <w:r w:rsidRPr="001B00FC">
        <w:rPr>
          <w:sz w:val="24"/>
          <w:szCs w:val="24"/>
        </w:rPr>
        <w:t>M</w:t>
      </w:r>
      <w:r w:rsidRPr="001B00FC">
        <w:rPr>
          <w:spacing w:val="-11"/>
          <w:sz w:val="24"/>
          <w:szCs w:val="24"/>
        </w:rPr>
        <w:t xml:space="preserve"> </w:t>
      </w:r>
      <w:r w:rsidRPr="001B00FC">
        <w:rPr>
          <w:sz w:val="24"/>
          <w:szCs w:val="24"/>
        </w:rPr>
        <w:t>and</w:t>
      </w:r>
      <w:r w:rsidRPr="001B00FC">
        <w:rPr>
          <w:spacing w:val="-12"/>
          <w:sz w:val="24"/>
          <w:szCs w:val="24"/>
        </w:rPr>
        <w:t xml:space="preserve"> </w:t>
      </w:r>
      <w:r w:rsidRPr="001B00FC">
        <w:rPr>
          <w:sz w:val="24"/>
          <w:szCs w:val="24"/>
        </w:rPr>
        <w:t>Chaudhari,</w:t>
      </w:r>
      <w:r w:rsidRPr="001B00FC">
        <w:rPr>
          <w:spacing w:val="-11"/>
          <w:sz w:val="24"/>
          <w:szCs w:val="24"/>
        </w:rPr>
        <w:t xml:space="preserve"> </w:t>
      </w:r>
      <w:r w:rsidRPr="001B00FC">
        <w:rPr>
          <w:sz w:val="24"/>
          <w:szCs w:val="24"/>
        </w:rPr>
        <w:t>V.</w:t>
      </w:r>
      <w:r w:rsidRPr="001B00FC">
        <w:rPr>
          <w:spacing w:val="-12"/>
          <w:sz w:val="24"/>
          <w:szCs w:val="24"/>
        </w:rPr>
        <w:t xml:space="preserve"> </w:t>
      </w:r>
      <w:r w:rsidRPr="001B00FC">
        <w:rPr>
          <w:sz w:val="24"/>
          <w:szCs w:val="24"/>
        </w:rPr>
        <w:t>L.</w:t>
      </w:r>
      <w:r w:rsidRPr="001B00FC">
        <w:rPr>
          <w:spacing w:val="-10"/>
          <w:sz w:val="24"/>
          <w:szCs w:val="24"/>
        </w:rPr>
        <w:t xml:space="preserve"> </w:t>
      </w:r>
      <w:r w:rsidRPr="001B00FC">
        <w:rPr>
          <w:sz w:val="24"/>
          <w:szCs w:val="24"/>
        </w:rPr>
        <w:t>2017.</w:t>
      </w:r>
      <w:r w:rsidRPr="001B00FC">
        <w:rPr>
          <w:spacing w:val="-11"/>
          <w:sz w:val="24"/>
          <w:szCs w:val="24"/>
        </w:rPr>
        <w:t xml:space="preserve"> </w:t>
      </w:r>
      <w:r w:rsidRPr="001B00FC">
        <w:rPr>
          <w:sz w:val="24"/>
          <w:szCs w:val="24"/>
        </w:rPr>
        <w:t>Effect</w:t>
      </w:r>
      <w:r w:rsidRPr="001B00FC">
        <w:rPr>
          <w:spacing w:val="-12"/>
          <w:sz w:val="24"/>
          <w:szCs w:val="24"/>
        </w:rPr>
        <w:t xml:space="preserve"> </w:t>
      </w:r>
      <w:r w:rsidRPr="001B00FC">
        <w:rPr>
          <w:sz w:val="24"/>
          <w:szCs w:val="24"/>
        </w:rPr>
        <w:t>of</w:t>
      </w:r>
      <w:r w:rsidRPr="001B00FC">
        <w:rPr>
          <w:spacing w:val="-11"/>
          <w:sz w:val="24"/>
          <w:szCs w:val="24"/>
        </w:rPr>
        <w:t xml:space="preserve"> </w:t>
      </w:r>
      <w:r w:rsidRPr="001B00FC">
        <w:rPr>
          <w:sz w:val="24"/>
          <w:szCs w:val="24"/>
        </w:rPr>
        <w:t>foliar</w:t>
      </w:r>
      <w:r w:rsidRPr="001B00FC">
        <w:rPr>
          <w:spacing w:val="-63"/>
          <w:sz w:val="24"/>
          <w:szCs w:val="24"/>
        </w:rPr>
        <w:t xml:space="preserve"> </w:t>
      </w:r>
      <w:r w:rsidRPr="001B00FC">
        <w:rPr>
          <w:sz w:val="24"/>
          <w:szCs w:val="24"/>
        </w:rPr>
        <w:t>spray of micronutrients on growth and yield of cauliflower (</w:t>
      </w:r>
      <w:r w:rsidRPr="001B00FC">
        <w:rPr>
          <w:i/>
          <w:sz w:val="24"/>
          <w:szCs w:val="24"/>
        </w:rPr>
        <w:t>Brassica oleracea L.</w:t>
      </w:r>
      <w:r w:rsidRPr="001B00FC">
        <w:rPr>
          <w:i/>
          <w:spacing w:val="1"/>
          <w:sz w:val="24"/>
          <w:szCs w:val="24"/>
        </w:rPr>
        <w:t xml:space="preserve"> </w:t>
      </w:r>
      <w:r w:rsidRPr="001B00FC">
        <w:rPr>
          <w:i/>
          <w:sz w:val="24"/>
          <w:szCs w:val="24"/>
        </w:rPr>
        <w:t>var.</w:t>
      </w:r>
      <w:r w:rsidRPr="001B00FC">
        <w:rPr>
          <w:i/>
          <w:spacing w:val="-1"/>
          <w:sz w:val="24"/>
          <w:szCs w:val="24"/>
        </w:rPr>
        <w:t xml:space="preserve"> </w:t>
      </w:r>
      <w:r w:rsidRPr="001B00FC">
        <w:rPr>
          <w:i/>
          <w:sz w:val="24"/>
          <w:szCs w:val="24"/>
        </w:rPr>
        <w:t>botrytis</w:t>
      </w:r>
      <w:r w:rsidRPr="001B00FC">
        <w:rPr>
          <w:sz w:val="24"/>
          <w:szCs w:val="24"/>
        </w:rPr>
        <w:t xml:space="preserve">). </w:t>
      </w:r>
      <w:r w:rsidRPr="001B00FC">
        <w:rPr>
          <w:i/>
          <w:sz w:val="24"/>
          <w:szCs w:val="24"/>
        </w:rPr>
        <w:t>International</w:t>
      </w:r>
      <w:r w:rsidRPr="001B00FC">
        <w:rPr>
          <w:i/>
          <w:spacing w:val="-2"/>
          <w:sz w:val="24"/>
          <w:szCs w:val="24"/>
        </w:rPr>
        <w:t xml:space="preserve"> </w:t>
      </w:r>
      <w:r w:rsidRPr="001B00FC">
        <w:rPr>
          <w:i/>
          <w:sz w:val="24"/>
          <w:szCs w:val="24"/>
        </w:rPr>
        <w:t>Journal</w:t>
      </w:r>
      <w:r w:rsidRPr="001B00FC">
        <w:rPr>
          <w:i/>
          <w:spacing w:val="-1"/>
          <w:sz w:val="24"/>
          <w:szCs w:val="24"/>
        </w:rPr>
        <w:t xml:space="preserve"> </w:t>
      </w:r>
      <w:r w:rsidRPr="001B00FC">
        <w:rPr>
          <w:i/>
          <w:sz w:val="24"/>
          <w:szCs w:val="24"/>
        </w:rPr>
        <w:t>of</w:t>
      </w:r>
      <w:r w:rsidRPr="001B00FC">
        <w:rPr>
          <w:i/>
          <w:spacing w:val="-1"/>
          <w:sz w:val="24"/>
          <w:szCs w:val="24"/>
        </w:rPr>
        <w:t xml:space="preserve"> </w:t>
      </w:r>
      <w:r w:rsidRPr="001B00FC">
        <w:rPr>
          <w:i/>
          <w:sz w:val="24"/>
          <w:szCs w:val="24"/>
        </w:rPr>
        <w:t>Chemical</w:t>
      </w:r>
      <w:r w:rsidRPr="001B00FC">
        <w:rPr>
          <w:i/>
          <w:spacing w:val="-2"/>
          <w:sz w:val="24"/>
          <w:szCs w:val="24"/>
        </w:rPr>
        <w:t xml:space="preserve"> </w:t>
      </w:r>
      <w:r w:rsidRPr="001B00FC">
        <w:rPr>
          <w:i/>
          <w:sz w:val="24"/>
          <w:szCs w:val="24"/>
        </w:rPr>
        <w:t>Studies</w:t>
      </w:r>
      <w:r w:rsidRPr="001B00FC">
        <w:rPr>
          <w:sz w:val="24"/>
          <w:szCs w:val="24"/>
        </w:rPr>
        <w:t>.</w:t>
      </w:r>
      <w:r w:rsidRPr="001B00FC">
        <w:rPr>
          <w:spacing w:val="1"/>
          <w:sz w:val="24"/>
          <w:szCs w:val="24"/>
        </w:rPr>
        <w:t xml:space="preserve"> </w:t>
      </w:r>
      <w:r w:rsidRPr="001B00FC">
        <w:rPr>
          <w:sz w:val="24"/>
          <w:szCs w:val="24"/>
        </w:rPr>
        <w:t>5(6):</w:t>
      </w:r>
      <w:r w:rsidRPr="001B00FC">
        <w:rPr>
          <w:spacing w:val="-1"/>
          <w:sz w:val="24"/>
          <w:szCs w:val="24"/>
        </w:rPr>
        <w:t xml:space="preserve"> </w:t>
      </w:r>
      <w:r w:rsidRPr="001B00FC">
        <w:rPr>
          <w:sz w:val="24"/>
          <w:szCs w:val="24"/>
        </w:rPr>
        <w:t>1133-1135</w:t>
      </w:r>
      <w:r>
        <w:rPr>
          <w:sz w:val="24"/>
          <w:szCs w:val="24"/>
        </w:rPr>
        <w:t>.</w:t>
      </w:r>
    </w:p>
    <w:p w14:paraId="60FF4770" w14:textId="77777777" w:rsidR="001B00FC" w:rsidRPr="001B00FC" w:rsidRDefault="001B00FC" w:rsidP="00A57F7E">
      <w:pPr>
        <w:pStyle w:val="BodyText"/>
        <w:spacing w:before="160"/>
        <w:ind w:left="828" w:right="117" w:hanging="428"/>
        <w:jc w:val="both"/>
        <w:rPr>
          <w:sz w:val="24"/>
          <w:szCs w:val="24"/>
        </w:rPr>
      </w:pPr>
      <w:r w:rsidRPr="001B00FC">
        <w:rPr>
          <w:sz w:val="24"/>
          <w:szCs w:val="24"/>
        </w:rPr>
        <w:t xml:space="preserve">Habibullah, S. S., </w:t>
      </w:r>
      <w:proofErr w:type="spellStart"/>
      <w:r w:rsidRPr="001B00FC">
        <w:rPr>
          <w:sz w:val="24"/>
          <w:szCs w:val="24"/>
        </w:rPr>
        <w:t>Saravaiya</w:t>
      </w:r>
      <w:proofErr w:type="spellEnd"/>
      <w:r w:rsidRPr="001B00FC">
        <w:rPr>
          <w:sz w:val="24"/>
          <w:szCs w:val="24"/>
        </w:rPr>
        <w:t xml:space="preserve">, Y. N., </w:t>
      </w:r>
      <w:proofErr w:type="spellStart"/>
      <w:r w:rsidRPr="001B00FC">
        <w:rPr>
          <w:sz w:val="24"/>
          <w:szCs w:val="24"/>
        </w:rPr>
        <w:t>Tandel</w:t>
      </w:r>
      <w:proofErr w:type="spellEnd"/>
      <w:r w:rsidRPr="001B00FC">
        <w:rPr>
          <w:sz w:val="24"/>
          <w:szCs w:val="24"/>
        </w:rPr>
        <w:t xml:space="preserve">, S. K., Patel, B. N and </w:t>
      </w:r>
      <w:proofErr w:type="spellStart"/>
      <w:r w:rsidRPr="001B00FC">
        <w:rPr>
          <w:sz w:val="24"/>
          <w:szCs w:val="24"/>
        </w:rPr>
        <w:t>Golakiya</w:t>
      </w:r>
      <w:proofErr w:type="spellEnd"/>
      <w:r w:rsidRPr="001B00FC">
        <w:rPr>
          <w:sz w:val="24"/>
          <w:szCs w:val="24"/>
        </w:rPr>
        <w:t>, P. D.</w:t>
      </w:r>
      <w:r w:rsidRPr="001B00FC">
        <w:rPr>
          <w:spacing w:val="1"/>
          <w:sz w:val="24"/>
          <w:szCs w:val="24"/>
        </w:rPr>
        <w:t xml:space="preserve"> </w:t>
      </w:r>
      <w:r w:rsidRPr="001B00FC">
        <w:rPr>
          <w:sz w:val="24"/>
          <w:szCs w:val="24"/>
        </w:rPr>
        <w:t>2017. Effect of foliar application of micronutrients on growth and yield of tomato</w:t>
      </w:r>
      <w:r w:rsidRPr="001B00FC">
        <w:rPr>
          <w:spacing w:val="-62"/>
          <w:sz w:val="24"/>
          <w:szCs w:val="24"/>
        </w:rPr>
        <w:t xml:space="preserve"> </w:t>
      </w:r>
      <w:r w:rsidRPr="001B00FC">
        <w:rPr>
          <w:sz w:val="24"/>
          <w:szCs w:val="24"/>
        </w:rPr>
        <w:t>under</w:t>
      </w:r>
      <w:r w:rsidRPr="001B00FC">
        <w:rPr>
          <w:spacing w:val="-2"/>
          <w:sz w:val="24"/>
          <w:szCs w:val="24"/>
        </w:rPr>
        <w:t xml:space="preserve"> </w:t>
      </w:r>
      <w:r w:rsidRPr="001B00FC">
        <w:rPr>
          <w:sz w:val="24"/>
          <w:szCs w:val="24"/>
        </w:rPr>
        <w:t>protected</w:t>
      </w:r>
      <w:r w:rsidRPr="001B00FC">
        <w:rPr>
          <w:spacing w:val="-1"/>
          <w:sz w:val="24"/>
          <w:szCs w:val="24"/>
        </w:rPr>
        <w:t xml:space="preserve"> </w:t>
      </w:r>
      <w:r w:rsidRPr="001B00FC">
        <w:rPr>
          <w:sz w:val="24"/>
          <w:szCs w:val="24"/>
        </w:rPr>
        <w:t>culture.</w:t>
      </w:r>
      <w:r w:rsidRPr="001B00FC">
        <w:rPr>
          <w:spacing w:val="1"/>
          <w:sz w:val="24"/>
          <w:szCs w:val="24"/>
        </w:rPr>
        <w:t xml:space="preserve"> </w:t>
      </w:r>
      <w:r w:rsidRPr="001B00FC">
        <w:rPr>
          <w:i/>
          <w:sz w:val="24"/>
          <w:szCs w:val="24"/>
        </w:rPr>
        <w:t>Trends</w:t>
      </w:r>
      <w:r w:rsidRPr="001B00FC">
        <w:rPr>
          <w:i/>
          <w:spacing w:val="-2"/>
          <w:sz w:val="24"/>
          <w:szCs w:val="24"/>
        </w:rPr>
        <w:t xml:space="preserve"> </w:t>
      </w:r>
      <w:r w:rsidRPr="001B00FC">
        <w:rPr>
          <w:i/>
          <w:sz w:val="24"/>
          <w:szCs w:val="24"/>
        </w:rPr>
        <w:t>in</w:t>
      </w:r>
      <w:r w:rsidRPr="001B00FC">
        <w:rPr>
          <w:i/>
          <w:spacing w:val="-1"/>
          <w:sz w:val="24"/>
          <w:szCs w:val="24"/>
        </w:rPr>
        <w:t xml:space="preserve"> </w:t>
      </w:r>
      <w:r w:rsidRPr="001B00FC">
        <w:rPr>
          <w:i/>
          <w:sz w:val="24"/>
          <w:szCs w:val="24"/>
        </w:rPr>
        <w:t>Biosciences</w:t>
      </w:r>
      <w:r w:rsidRPr="001B00FC">
        <w:rPr>
          <w:sz w:val="24"/>
          <w:szCs w:val="24"/>
        </w:rPr>
        <w:t>.</w:t>
      </w:r>
      <w:r w:rsidRPr="001B00FC">
        <w:rPr>
          <w:spacing w:val="-1"/>
          <w:sz w:val="24"/>
          <w:szCs w:val="24"/>
        </w:rPr>
        <w:t xml:space="preserve"> </w:t>
      </w:r>
      <w:r w:rsidRPr="001B00FC">
        <w:rPr>
          <w:sz w:val="24"/>
          <w:szCs w:val="24"/>
        </w:rPr>
        <w:t>10(14):</w:t>
      </w:r>
      <w:r w:rsidRPr="001B00FC">
        <w:rPr>
          <w:spacing w:val="-1"/>
          <w:sz w:val="24"/>
          <w:szCs w:val="24"/>
        </w:rPr>
        <w:t xml:space="preserve"> </w:t>
      </w:r>
      <w:r w:rsidRPr="001B00FC">
        <w:rPr>
          <w:sz w:val="24"/>
          <w:szCs w:val="24"/>
        </w:rPr>
        <w:t>2491-2495.</w:t>
      </w:r>
    </w:p>
    <w:p w14:paraId="3C647A1D" w14:textId="77777777" w:rsidR="001B00FC" w:rsidRPr="001B00FC" w:rsidRDefault="001B00FC" w:rsidP="00A57F7E">
      <w:pPr>
        <w:spacing w:before="162" w:line="240" w:lineRule="auto"/>
        <w:ind w:left="828" w:right="111" w:hanging="428"/>
        <w:jc w:val="both"/>
        <w:rPr>
          <w:rFonts w:ascii="Times New Roman" w:hAnsi="Times New Roman" w:cs="Times New Roman"/>
          <w:sz w:val="24"/>
          <w:szCs w:val="24"/>
        </w:rPr>
      </w:pPr>
      <w:r w:rsidRPr="001B00FC">
        <w:rPr>
          <w:rFonts w:ascii="Times New Roman" w:hAnsi="Times New Roman" w:cs="Times New Roman"/>
          <w:color w:val="212121"/>
          <w:sz w:val="24"/>
          <w:szCs w:val="24"/>
        </w:rPr>
        <w:t>Karthick,</w:t>
      </w:r>
      <w:r w:rsidRPr="001B00FC">
        <w:rPr>
          <w:rFonts w:ascii="Times New Roman" w:hAnsi="Times New Roman" w:cs="Times New Roman"/>
          <w:color w:val="212121"/>
          <w:spacing w:val="-11"/>
          <w:sz w:val="24"/>
          <w:szCs w:val="24"/>
        </w:rPr>
        <w:t xml:space="preserve"> </w:t>
      </w:r>
      <w:r w:rsidRPr="001B00FC">
        <w:rPr>
          <w:rFonts w:ascii="Times New Roman" w:hAnsi="Times New Roman" w:cs="Times New Roman"/>
          <w:color w:val="212121"/>
          <w:sz w:val="24"/>
          <w:szCs w:val="24"/>
        </w:rPr>
        <w:t>R.,</w:t>
      </w:r>
      <w:r w:rsidRPr="001B00FC">
        <w:rPr>
          <w:rFonts w:ascii="Times New Roman" w:hAnsi="Times New Roman" w:cs="Times New Roman"/>
          <w:color w:val="212121"/>
          <w:spacing w:val="-10"/>
          <w:sz w:val="24"/>
          <w:szCs w:val="24"/>
        </w:rPr>
        <w:t xml:space="preserve"> </w:t>
      </w:r>
      <w:r w:rsidRPr="001B00FC">
        <w:rPr>
          <w:rFonts w:ascii="Times New Roman" w:hAnsi="Times New Roman" w:cs="Times New Roman"/>
          <w:color w:val="212121"/>
          <w:sz w:val="24"/>
          <w:szCs w:val="24"/>
        </w:rPr>
        <w:t>Rajalingam,</w:t>
      </w:r>
      <w:r w:rsidRPr="001B00FC">
        <w:rPr>
          <w:rFonts w:ascii="Times New Roman" w:hAnsi="Times New Roman" w:cs="Times New Roman"/>
          <w:color w:val="212121"/>
          <w:spacing w:val="-10"/>
          <w:sz w:val="24"/>
          <w:szCs w:val="24"/>
        </w:rPr>
        <w:t xml:space="preserve"> </w:t>
      </w:r>
      <w:r w:rsidRPr="001B00FC">
        <w:rPr>
          <w:rFonts w:ascii="Times New Roman" w:hAnsi="Times New Roman" w:cs="Times New Roman"/>
          <w:color w:val="212121"/>
          <w:sz w:val="24"/>
          <w:szCs w:val="24"/>
        </w:rPr>
        <w:t>G.</w:t>
      </w:r>
      <w:r w:rsidRPr="001B00FC">
        <w:rPr>
          <w:rFonts w:ascii="Times New Roman" w:hAnsi="Times New Roman" w:cs="Times New Roman"/>
          <w:color w:val="212121"/>
          <w:spacing w:val="-11"/>
          <w:sz w:val="24"/>
          <w:szCs w:val="24"/>
        </w:rPr>
        <w:t xml:space="preserve"> </w:t>
      </w:r>
      <w:r w:rsidRPr="001B00FC">
        <w:rPr>
          <w:rFonts w:ascii="Times New Roman" w:hAnsi="Times New Roman" w:cs="Times New Roman"/>
          <w:color w:val="212121"/>
          <w:sz w:val="24"/>
          <w:szCs w:val="24"/>
        </w:rPr>
        <w:t>V.,</w:t>
      </w:r>
      <w:r w:rsidRPr="001B00FC">
        <w:rPr>
          <w:rFonts w:ascii="Times New Roman" w:hAnsi="Times New Roman" w:cs="Times New Roman"/>
          <w:color w:val="212121"/>
          <w:spacing w:val="-10"/>
          <w:sz w:val="24"/>
          <w:szCs w:val="24"/>
        </w:rPr>
        <w:t xml:space="preserve"> </w:t>
      </w:r>
      <w:proofErr w:type="spellStart"/>
      <w:r w:rsidRPr="001B00FC">
        <w:rPr>
          <w:rFonts w:ascii="Times New Roman" w:hAnsi="Times New Roman" w:cs="Times New Roman"/>
          <w:color w:val="212121"/>
          <w:sz w:val="24"/>
          <w:szCs w:val="24"/>
        </w:rPr>
        <w:t>Praneetha</w:t>
      </w:r>
      <w:proofErr w:type="spellEnd"/>
      <w:r w:rsidRPr="001B00FC">
        <w:rPr>
          <w:rFonts w:ascii="Times New Roman" w:hAnsi="Times New Roman" w:cs="Times New Roman"/>
          <w:color w:val="212121"/>
          <w:sz w:val="24"/>
          <w:szCs w:val="24"/>
        </w:rPr>
        <w:t>,</w:t>
      </w:r>
      <w:r w:rsidRPr="001B00FC">
        <w:rPr>
          <w:rFonts w:ascii="Times New Roman" w:hAnsi="Times New Roman" w:cs="Times New Roman"/>
          <w:color w:val="212121"/>
          <w:spacing w:val="-8"/>
          <w:sz w:val="24"/>
          <w:szCs w:val="24"/>
        </w:rPr>
        <w:t xml:space="preserve"> </w:t>
      </w:r>
      <w:r w:rsidRPr="001B00FC">
        <w:rPr>
          <w:rFonts w:ascii="Times New Roman" w:hAnsi="Times New Roman" w:cs="Times New Roman"/>
          <w:color w:val="212121"/>
          <w:sz w:val="24"/>
          <w:szCs w:val="24"/>
        </w:rPr>
        <w:t>S.,</w:t>
      </w:r>
      <w:r w:rsidRPr="001B00FC">
        <w:rPr>
          <w:rFonts w:ascii="Times New Roman" w:hAnsi="Times New Roman" w:cs="Times New Roman"/>
          <w:color w:val="212121"/>
          <w:spacing w:val="-8"/>
          <w:sz w:val="24"/>
          <w:szCs w:val="24"/>
        </w:rPr>
        <w:t xml:space="preserve"> </w:t>
      </w:r>
      <w:r w:rsidRPr="001B00FC">
        <w:rPr>
          <w:rFonts w:ascii="Times New Roman" w:hAnsi="Times New Roman" w:cs="Times New Roman"/>
          <w:color w:val="212121"/>
          <w:sz w:val="24"/>
          <w:szCs w:val="24"/>
        </w:rPr>
        <w:t>Sujatha,</w:t>
      </w:r>
      <w:r w:rsidRPr="001B00FC">
        <w:rPr>
          <w:rFonts w:ascii="Times New Roman" w:hAnsi="Times New Roman" w:cs="Times New Roman"/>
          <w:color w:val="212121"/>
          <w:spacing w:val="-10"/>
          <w:sz w:val="24"/>
          <w:szCs w:val="24"/>
        </w:rPr>
        <w:t xml:space="preserve"> </w:t>
      </w:r>
      <w:r w:rsidRPr="001B00FC">
        <w:rPr>
          <w:rFonts w:ascii="Times New Roman" w:hAnsi="Times New Roman" w:cs="Times New Roman"/>
          <w:color w:val="212121"/>
          <w:sz w:val="24"/>
          <w:szCs w:val="24"/>
        </w:rPr>
        <w:t>K.</w:t>
      </w:r>
      <w:r w:rsidRPr="001B00FC">
        <w:rPr>
          <w:rFonts w:ascii="Times New Roman" w:hAnsi="Times New Roman" w:cs="Times New Roman"/>
          <w:color w:val="212121"/>
          <w:spacing w:val="-9"/>
          <w:sz w:val="24"/>
          <w:szCs w:val="24"/>
        </w:rPr>
        <w:t xml:space="preserve"> </w:t>
      </w:r>
      <w:r w:rsidRPr="001B00FC">
        <w:rPr>
          <w:rFonts w:ascii="Times New Roman" w:hAnsi="Times New Roman" w:cs="Times New Roman"/>
          <w:color w:val="212121"/>
          <w:sz w:val="24"/>
          <w:szCs w:val="24"/>
        </w:rPr>
        <w:t>B</w:t>
      </w:r>
      <w:r w:rsidRPr="001B00FC">
        <w:rPr>
          <w:rFonts w:ascii="Times New Roman" w:hAnsi="Times New Roman" w:cs="Times New Roman"/>
          <w:color w:val="212121"/>
          <w:spacing w:val="-10"/>
          <w:sz w:val="24"/>
          <w:szCs w:val="24"/>
        </w:rPr>
        <w:t xml:space="preserve"> </w:t>
      </w:r>
      <w:r w:rsidRPr="001B00FC">
        <w:rPr>
          <w:rFonts w:ascii="Times New Roman" w:hAnsi="Times New Roman" w:cs="Times New Roman"/>
          <w:color w:val="212121"/>
          <w:sz w:val="24"/>
          <w:szCs w:val="24"/>
        </w:rPr>
        <w:t>and</w:t>
      </w:r>
      <w:r w:rsidRPr="001B00FC">
        <w:rPr>
          <w:rFonts w:ascii="Times New Roman" w:hAnsi="Times New Roman" w:cs="Times New Roman"/>
          <w:color w:val="212121"/>
          <w:spacing w:val="-10"/>
          <w:sz w:val="24"/>
          <w:szCs w:val="24"/>
        </w:rPr>
        <w:t xml:space="preserve"> </w:t>
      </w:r>
      <w:proofErr w:type="spellStart"/>
      <w:r w:rsidRPr="001B00FC">
        <w:rPr>
          <w:rFonts w:ascii="Times New Roman" w:hAnsi="Times New Roman" w:cs="Times New Roman"/>
          <w:color w:val="212121"/>
          <w:sz w:val="24"/>
          <w:szCs w:val="24"/>
        </w:rPr>
        <w:t>Armungam</w:t>
      </w:r>
      <w:proofErr w:type="spellEnd"/>
      <w:r w:rsidRPr="001B00FC">
        <w:rPr>
          <w:rFonts w:ascii="Times New Roman" w:hAnsi="Times New Roman" w:cs="Times New Roman"/>
          <w:color w:val="212121"/>
          <w:sz w:val="24"/>
          <w:szCs w:val="24"/>
        </w:rPr>
        <w:t>,</w:t>
      </w:r>
      <w:r w:rsidRPr="001B00FC">
        <w:rPr>
          <w:rFonts w:ascii="Times New Roman" w:hAnsi="Times New Roman" w:cs="Times New Roman"/>
          <w:color w:val="212121"/>
          <w:spacing w:val="-11"/>
          <w:sz w:val="24"/>
          <w:szCs w:val="24"/>
        </w:rPr>
        <w:t xml:space="preserve"> </w:t>
      </w:r>
      <w:r w:rsidRPr="001B00FC">
        <w:rPr>
          <w:rFonts w:ascii="Times New Roman" w:hAnsi="Times New Roman" w:cs="Times New Roman"/>
          <w:color w:val="212121"/>
          <w:sz w:val="24"/>
          <w:szCs w:val="24"/>
        </w:rPr>
        <w:t>T.</w:t>
      </w:r>
      <w:r w:rsidRPr="001B00FC">
        <w:rPr>
          <w:rFonts w:ascii="Times New Roman" w:hAnsi="Times New Roman" w:cs="Times New Roman"/>
          <w:color w:val="212121"/>
          <w:spacing w:val="-10"/>
          <w:sz w:val="24"/>
          <w:szCs w:val="24"/>
        </w:rPr>
        <w:t xml:space="preserve"> </w:t>
      </w:r>
      <w:r w:rsidRPr="001B00FC">
        <w:rPr>
          <w:rFonts w:ascii="Times New Roman" w:hAnsi="Times New Roman" w:cs="Times New Roman"/>
          <w:color w:val="212121"/>
          <w:sz w:val="24"/>
          <w:szCs w:val="24"/>
        </w:rPr>
        <w:t>2018.</w:t>
      </w:r>
      <w:r w:rsidRPr="001B00FC">
        <w:rPr>
          <w:rFonts w:ascii="Times New Roman" w:hAnsi="Times New Roman" w:cs="Times New Roman"/>
          <w:color w:val="212121"/>
          <w:spacing w:val="-63"/>
          <w:sz w:val="24"/>
          <w:szCs w:val="24"/>
        </w:rPr>
        <w:t xml:space="preserve"> </w:t>
      </w:r>
      <w:r w:rsidRPr="001B00FC">
        <w:rPr>
          <w:rFonts w:ascii="Times New Roman" w:hAnsi="Times New Roman" w:cs="Times New Roman"/>
          <w:color w:val="212121"/>
          <w:sz w:val="24"/>
          <w:szCs w:val="24"/>
        </w:rPr>
        <w:t>Effect</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of</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micronutrients</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on</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growth,</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flowering</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and</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yield</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of</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bitter</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gourd</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color w:val="212121"/>
          <w:sz w:val="24"/>
          <w:szCs w:val="24"/>
        </w:rPr>
        <w:t>(</w:t>
      </w:r>
      <w:proofErr w:type="spellStart"/>
      <w:r w:rsidRPr="001B00FC">
        <w:rPr>
          <w:rFonts w:ascii="Times New Roman" w:hAnsi="Times New Roman" w:cs="Times New Roman"/>
          <w:i/>
          <w:color w:val="212121"/>
          <w:sz w:val="24"/>
          <w:szCs w:val="24"/>
        </w:rPr>
        <w:t>Momordica</w:t>
      </w:r>
      <w:proofErr w:type="spellEnd"/>
      <w:r w:rsidRPr="001B00FC">
        <w:rPr>
          <w:rFonts w:ascii="Times New Roman" w:hAnsi="Times New Roman" w:cs="Times New Roman"/>
          <w:i/>
          <w:color w:val="212121"/>
          <w:spacing w:val="-16"/>
          <w:sz w:val="24"/>
          <w:szCs w:val="24"/>
        </w:rPr>
        <w:t xml:space="preserve"> </w:t>
      </w:r>
      <w:proofErr w:type="spellStart"/>
      <w:r w:rsidRPr="001B00FC">
        <w:rPr>
          <w:rFonts w:ascii="Times New Roman" w:hAnsi="Times New Roman" w:cs="Times New Roman"/>
          <w:i/>
          <w:color w:val="212121"/>
          <w:sz w:val="24"/>
          <w:szCs w:val="24"/>
        </w:rPr>
        <w:t>charantia</w:t>
      </w:r>
      <w:proofErr w:type="spellEnd"/>
      <w:r w:rsidRPr="001B00FC">
        <w:rPr>
          <w:rFonts w:ascii="Times New Roman" w:hAnsi="Times New Roman" w:cs="Times New Roman"/>
          <w:color w:val="212121"/>
          <w:sz w:val="24"/>
          <w:szCs w:val="24"/>
        </w:rPr>
        <w:t>)</w:t>
      </w:r>
      <w:r w:rsidRPr="001B00FC">
        <w:rPr>
          <w:rFonts w:ascii="Times New Roman" w:hAnsi="Times New Roman" w:cs="Times New Roman"/>
          <w:color w:val="212121"/>
          <w:spacing w:val="-14"/>
          <w:sz w:val="24"/>
          <w:szCs w:val="24"/>
        </w:rPr>
        <w:t xml:space="preserve"> </w:t>
      </w:r>
      <w:r w:rsidRPr="001B00FC">
        <w:rPr>
          <w:rFonts w:ascii="Times New Roman" w:hAnsi="Times New Roman" w:cs="Times New Roman"/>
          <w:color w:val="212121"/>
          <w:sz w:val="24"/>
          <w:szCs w:val="24"/>
        </w:rPr>
        <w:t>cv.</w:t>
      </w:r>
      <w:r w:rsidRPr="001B00FC">
        <w:rPr>
          <w:rFonts w:ascii="Times New Roman" w:hAnsi="Times New Roman" w:cs="Times New Roman"/>
          <w:color w:val="212121"/>
          <w:spacing w:val="-16"/>
          <w:sz w:val="24"/>
          <w:szCs w:val="24"/>
        </w:rPr>
        <w:t xml:space="preserve"> </w:t>
      </w:r>
      <w:r w:rsidRPr="001B00FC">
        <w:rPr>
          <w:rFonts w:ascii="Times New Roman" w:hAnsi="Times New Roman" w:cs="Times New Roman"/>
          <w:color w:val="212121"/>
          <w:sz w:val="24"/>
          <w:szCs w:val="24"/>
        </w:rPr>
        <w:t>CO</w:t>
      </w:r>
      <w:r w:rsidRPr="001B00FC">
        <w:rPr>
          <w:rFonts w:ascii="Times New Roman" w:hAnsi="Times New Roman" w:cs="Times New Roman"/>
          <w:color w:val="212121"/>
          <w:spacing w:val="-14"/>
          <w:sz w:val="24"/>
          <w:szCs w:val="24"/>
        </w:rPr>
        <w:t xml:space="preserve"> </w:t>
      </w:r>
      <w:r w:rsidRPr="001B00FC">
        <w:rPr>
          <w:rFonts w:ascii="Times New Roman" w:hAnsi="Times New Roman" w:cs="Times New Roman"/>
          <w:color w:val="212121"/>
          <w:sz w:val="24"/>
          <w:szCs w:val="24"/>
        </w:rPr>
        <w:t>1.</w:t>
      </w:r>
      <w:r w:rsidRPr="001B00FC">
        <w:rPr>
          <w:rFonts w:ascii="Times New Roman" w:hAnsi="Times New Roman" w:cs="Times New Roman"/>
          <w:color w:val="212121"/>
          <w:spacing w:val="-1"/>
          <w:sz w:val="24"/>
          <w:szCs w:val="24"/>
        </w:rPr>
        <w:t xml:space="preserve"> </w:t>
      </w:r>
      <w:r w:rsidRPr="001B00FC">
        <w:rPr>
          <w:rFonts w:ascii="Times New Roman" w:hAnsi="Times New Roman" w:cs="Times New Roman"/>
          <w:i/>
          <w:color w:val="0D0D0D"/>
          <w:sz w:val="24"/>
          <w:szCs w:val="24"/>
        </w:rPr>
        <w:t>International</w:t>
      </w:r>
      <w:r w:rsidRPr="001B00FC">
        <w:rPr>
          <w:rFonts w:ascii="Times New Roman" w:hAnsi="Times New Roman" w:cs="Times New Roman"/>
          <w:i/>
          <w:color w:val="0D0D0D"/>
          <w:spacing w:val="-15"/>
          <w:sz w:val="24"/>
          <w:szCs w:val="24"/>
        </w:rPr>
        <w:t xml:space="preserve"> </w:t>
      </w:r>
      <w:r w:rsidRPr="001B00FC">
        <w:rPr>
          <w:rFonts w:ascii="Times New Roman" w:hAnsi="Times New Roman" w:cs="Times New Roman"/>
          <w:i/>
          <w:color w:val="0D0D0D"/>
          <w:sz w:val="24"/>
          <w:szCs w:val="24"/>
        </w:rPr>
        <w:t>Journal</w:t>
      </w:r>
      <w:r w:rsidRPr="001B00FC">
        <w:rPr>
          <w:rFonts w:ascii="Times New Roman" w:hAnsi="Times New Roman" w:cs="Times New Roman"/>
          <w:i/>
          <w:color w:val="0D0D0D"/>
          <w:spacing w:val="-14"/>
          <w:sz w:val="24"/>
          <w:szCs w:val="24"/>
        </w:rPr>
        <w:t xml:space="preserve"> </w:t>
      </w:r>
      <w:r w:rsidRPr="001B00FC">
        <w:rPr>
          <w:rFonts w:ascii="Times New Roman" w:hAnsi="Times New Roman" w:cs="Times New Roman"/>
          <w:i/>
          <w:color w:val="0D0D0D"/>
          <w:sz w:val="24"/>
          <w:szCs w:val="24"/>
        </w:rPr>
        <w:t>of</w:t>
      </w:r>
      <w:r w:rsidRPr="001B00FC">
        <w:rPr>
          <w:rFonts w:ascii="Times New Roman" w:hAnsi="Times New Roman" w:cs="Times New Roman"/>
          <w:i/>
          <w:color w:val="0D0D0D"/>
          <w:spacing w:val="-14"/>
          <w:sz w:val="24"/>
          <w:szCs w:val="24"/>
        </w:rPr>
        <w:t xml:space="preserve"> </w:t>
      </w:r>
      <w:r w:rsidRPr="001B00FC">
        <w:rPr>
          <w:rFonts w:ascii="Times New Roman" w:hAnsi="Times New Roman" w:cs="Times New Roman"/>
          <w:i/>
          <w:color w:val="0D0D0D"/>
          <w:sz w:val="24"/>
          <w:szCs w:val="24"/>
        </w:rPr>
        <w:t>Chemical</w:t>
      </w:r>
      <w:r w:rsidRPr="001B00FC">
        <w:rPr>
          <w:rFonts w:ascii="Times New Roman" w:hAnsi="Times New Roman" w:cs="Times New Roman"/>
          <w:i/>
          <w:color w:val="0D0D0D"/>
          <w:spacing w:val="-16"/>
          <w:sz w:val="24"/>
          <w:szCs w:val="24"/>
        </w:rPr>
        <w:t xml:space="preserve"> </w:t>
      </w:r>
      <w:r w:rsidRPr="001B00FC">
        <w:rPr>
          <w:rFonts w:ascii="Times New Roman" w:hAnsi="Times New Roman" w:cs="Times New Roman"/>
          <w:i/>
          <w:color w:val="0D0D0D"/>
          <w:sz w:val="24"/>
          <w:szCs w:val="24"/>
        </w:rPr>
        <w:t>Studies</w:t>
      </w:r>
      <w:r w:rsidRPr="001B00FC">
        <w:rPr>
          <w:rFonts w:ascii="Times New Roman" w:hAnsi="Times New Roman" w:cs="Times New Roman"/>
          <w:color w:val="212121"/>
          <w:sz w:val="24"/>
          <w:szCs w:val="24"/>
        </w:rPr>
        <w:t>.</w:t>
      </w:r>
      <w:r w:rsidRPr="001B00FC">
        <w:rPr>
          <w:rFonts w:ascii="Times New Roman" w:hAnsi="Times New Roman" w:cs="Times New Roman"/>
          <w:color w:val="212121"/>
          <w:spacing w:val="-2"/>
          <w:sz w:val="24"/>
          <w:szCs w:val="24"/>
        </w:rPr>
        <w:t xml:space="preserve"> </w:t>
      </w:r>
      <w:r w:rsidRPr="001B00FC">
        <w:rPr>
          <w:rFonts w:ascii="Times New Roman" w:hAnsi="Times New Roman" w:cs="Times New Roman"/>
          <w:color w:val="212121"/>
          <w:sz w:val="24"/>
          <w:szCs w:val="24"/>
        </w:rPr>
        <w:t>6(1):</w:t>
      </w:r>
      <w:r w:rsidRPr="001B00FC">
        <w:rPr>
          <w:rFonts w:ascii="Times New Roman" w:hAnsi="Times New Roman" w:cs="Times New Roman"/>
          <w:color w:val="212121"/>
          <w:spacing w:val="-62"/>
          <w:sz w:val="24"/>
          <w:szCs w:val="24"/>
        </w:rPr>
        <w:t xml:space="preserve"> </w:t>
      </w:r>
      <w:r w:rsidRPr="001B00FC">
        <w:rPr>
          <w:rFonts w:ascii="Times New Roman" w:hAnsi="Times New Roman" w:cs="Times New Roman"/>
          <w:color w:val="212121"/>
          <w:sz w:val="24"/>
          <w:szCs w:val="24"/>
        </w:rPr>
        <w:t>845-848.</w:t>
      </w:r>
    </w:p>
    <w:p w14:paraId="75AD8FFC" w14:textId="77777777" w:rsidR="001B00FC" w:rsidRPr="001B00FC" w:rsidRDefault="001B00FC" w:rsidP="00A57F7E">
      <w:pPr>
        <w:spacing w:before="160" w:line="240" w:lineRule="auto"/>
        <w:ind w:left="828" w:right="114" w:hanging="428"/>
        <w:jc w:val="both"/>
        <w:rPr>
          <w:rFonts w:ascii="Times New Roman" w:hAnsi="Times New Roman" w:cs="Times New Roman"/>
          <w:sz w:val="24"/>
          <w:szCs w:val="24"/>
        </w:rPr>
      </w:pPr>
      <w:proofErr w:type="spellStart"/>
      <w:r w:rsidRPr="001B00FC">
        <w:rPr>
          <w:rFonts w:ascii="Times New Roman" w:hAnsi="Times New Roman" w:cs="Times New Roman"/>
          <w:sz w:val="24"/>
          <w:szCs w:val="24"/>
        </w:rPr>
        <w:t>Kazemi</w:t>
      </w:r>
      <w:proofErr w:type="spellEnd"/>
      <w:r w:rsidRPr="001B00FC">
        <w:rPr>
          <w:rFonts w:ascii="Times New Roman" w:hAnsi="Times New Roman" w:cs="Times New Roman"/>
          <w:sz w:val="24"/>
          <w:szCs w:val="24"/>
        </w:rPr>
        <w:t>,</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M.</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2013a.</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Effect</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of</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foliar</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application</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of</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iron</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and</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zinc</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on</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growth</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and</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productivity</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of</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cucumber.</w:t>
      </w:r>
      <w:r w:rsidRPr="001B00FC">
        <w:rPr>
          <w:rFonts w:ascii="Times New Roman" w:hAnsi="Times New Roman" w:cs="Times New Roman"/>
          <w:spacing w:val="1"/>
          <w:sz w:val="24"/>
          <w:szCs w:val="24"/>
        </w:rPr>
        <w:t xml:space="preserve"> </w:t>
      </w:r>
      <w:r w:rsidRPr="001B00FC">
        <w:rPr>
          <w:rFonts w:ascii="Times New Roman" w:hAnsi="Times New Roman" w:cs="Times New Roman"/>
          <w:i/>
          <w:sz w:val="24"/>
          <w:szCs w:val="24"/>
        </w:rPr>
        <w:t>Bulletin</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of</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Environment</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Pharmacology</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and</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Life</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Sciences</w:t>
      </w:r>
      <w:r w:rsidRPr="001B00FC">
        <w:rPr>
          <w:rFonts w:ascii="Times New Roman" w:hAnsi="Times New Roman" w:cs="Times New Roman"/>
          <w:sz w:val="24"/>
          <w:szCs w:val="24"/>
        </w:rPr>
        <w:t>.</w:t>
      </w:r>
      <w:r w:rsidRPr="001B00FC">
        <w:rPr>
          <w:rFonts w:ascii="Times New Roman" w:hAnsi="Times New Roman" w:cs="Times New Roman"/>
          <w:spacing w:val="-2"/>
          <w:sz w:val="24"/>
          <w:szCs w:val="24"/>
        </w:rPr>
        <w:t xml:space="preserve"> </w:t>
      </w:r>
      <w:r w:rsidRPr="001B00FC">
        <w:rPr>
          <w:rFonts w:ascii="Times New Roman" w:hAnsi="Times New Roman" w:cs="Times New Roman"/>
          <w:sz w:val="24"/>
          <w:szCs w:val="24"/>
        </w:rPr>
        <w:t>2(11):</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11-14.</w:t>
      </w:r>
    </w:p>
    <w:p w14:paraId="1E79B481" w14:textId="77777777" w:rsidR="001B00FC" w:rsidRPr="001B00FC" w:rsidRDefault="001B00FC" w:rsidP="00A57F7E">
      <w:pPr>
        <w:spacing w:before="160" w:line="240" w:lineRule="auto"/>
        <w:ind w:left="828" w:right="111" w:hanging="428"/>
        <w:jc w:val="both"/>
        <w:rPr>
          <w:rFonts w:ascii="Times New Roman" w:hAnsi="Times New Roman" w:cs="Times New Roman"/>
          <w:sz w:val="24"/>
          <w:szCs w:val="24"/>
        </w:rPr>
      </w:pPr>
      <w:proofErr w:type="spellStart"/>
      <w:r w:rsidRPr="001B00FC">
        <w:rPr>
          <w:rFonts w:ascii="Times New Roman" w:hAnsi="Times New Roman" w:cs="Times New Roman"/>
          <w:sz w:val="24"/>
          <w:szCs w:val="24"/>
        </w:rPr>
        <w:t>Kazemi</w:t>
      </w:r>
      <w:proofErr w:type="spellEnd"/>
      <w:r w:rsidRPr="001B00FC">
        <w:rPr>
          <w:rFonts w:ascii="Times New Roman" w:hAnsi="Times New Roman" w:cs="Times New Roman"/>
          <w:sz w:val="24"/>
          <w:szCs w:val="24"/>
        </w:rPr>
        <w:t>, M. 2013b. Effects of Zn, Fe and their combination treatments on the growth</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 xml:space="preserve">and yield of tomato. </w:t>
      </w:r>
      <w:r w:rsidRPr="001B00FC">
        <w:rPr>
          <w:rFonts w:ascii="Times New Roman" w:hAnsi="Times New Roman" w:cs="Times New Roman"/>
          <w:i/>
          <w:sz w:val="24"/>
          <w:szCs w:val="24"/>
        </w:rPr>
        <w:t>Bulletin of Environment Pharmacology and Life Sciences</w:t>
      </w:r>
      <w:r w:rsidRPr="001B00FC">
        <w:rPr>
          <w:rFonts w:ascii="Times New Roman" w:hAnsi="Times New Roman" w:cs="Times New Roman"/>
          <w:sz w:val="24"/>
          <w:szCs w:val="24"/>
        </w:rPr>
        <w:t>.</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3(1):</w:t>
      </w:r>
      <w:r w:rsidRPr="001B00FC">
        <w:rPr>
          <w:rFonts w:ascii="Times New Roman" w:hAnsi="Times New Roman" w:cs="Times New Roman"/>
          <w:spacing w:val="-2"/>
          <w:sz w:val="24"/>
          <w:szCs w:val="24"/>
        </w:rPr>
        <w:t xml:space="preserve"> </w:t>
      </w:r>
      <w:r w:rsidRPr="001B00FC">
        <w:rPr>
          <w:rFonts w:ascii="Times New Roman" w:hAnsi="Times New Roman" w:cs="Times New Roman"/>
          <w:sz w:val="24"/>
          <w:szCs w:val="24"/>
        </w:rPr>
        <w:t>109-114.</w:t>
      </w:r>
    </w:p>
    <w:p w14:paraId="362D3CA1" w14:textId="77777777" w:rsidR="001B00FC" w:rsidRDefault="001B00FC" w:rsidP="00A57F7E">
      <w:pPr>
        <w:pStyle w:val="BodyText"/>
        <w:spacing w:before="76"/>
        <w:ind w:left="828" w:right="113" w:hanging="428"/>
        <w:jc w:val="both"/>
        <w:rPr>
          <w:sz w:val="24"/>
          <w:szCs w:val="24"/>
        </w:rPr>
      </w:pPr>
      <w:proofErr w:type="spellStart"/>
      <w:r w:rsidRPr="001B00FC">
        <w:rPr>
          <w:sz w:val="24"/>
          <w:szCs w:val="24"/>
        </w:rPr>
        <w:t>Makhlouf</w:t>
      </w:r>
      <w:proofErr w:type="spellEnd"/>
      <w:r w:rsidRPr="001B00FC">
        <w:rPr>
          <w:sz w:val="24"/>
          <w:szCs w:val="24"/>
        </w:rPr>
        <w:t xml:space="preserve">, B. S. I., </w:t>
      </w:r>
      <w:proofErr w:type="spellStart"/>
      <w:r w:rsidRPr="001B00FC">
        <w:rPr>
          <w:sz w:val="24"/>
          <w:szCs w:val="24"/>
        </w:rPr>
        <w:t>Gadallah</w:t>
      </w:r>
      <w:proofErr w:type="spellEnd"/>
      <w:r w:rsidRPr="001B00FC">
        <w:rPr>
          <w:sz w:val="24"/>
          <w:szCs w:val="24"/>
        </w:rPr>
        <w:t>, A. F. I. and El-</w:t>
      </w:r>
      <w:proofErr w:type="spellStart"/>
      <w:r w:rsidRPr="001B00FC">
        <w:rPr>
          <w:sz w:val="24"/>
          <w:szCs w:val="24"/>
        </w:rPr>
        <w:t>Laboudy</w:t>
      </w:r>
      <w:proofErr w:type="spellEnd"/>
      <w:r w:rsidRPr="001B00FC">
        <w:rPr>
          <w:sz w:val="24"/>
          <w:szCs w:val="24"/>
        </w:rPr>
        <w:t>, E. H. S. 2020. Effect of</w:t>
      </w:r>
      <w:r w:rsidRPr="001B00FC">
        <w:rPr>
          <w:spacing w:val="1"/>
          <w:sz w:val="24"/>
          <w:szCs w:val="24"/>
        </w:rPr>
        <w:t xml:space="preserve"> </w:t>
      </w:r>
      <w:r w:rsidRPr="001B00FC">
        <w:rPr>
          <w:sz w:val="24"/>
          <w:szCs w:val="24"/>
        </w:rPr>
        <w:t>phosphorus, boron and magnesium fertilization on yield and quality of sugar beet</w:t>
      </w:r>
      <w:r w:rsidRPr="001B00FC">
        <w:rPr>
          <w:spacing w:val="-62"/>
          <w:sz w:val="24"/>
          <w:szCs w:val="24"/>
        </w:rPr>
        <w:t xml:space="preserve"> </w:t>
      </w:r>
      <w:r w:rsidRPr="001B00FC">
        <w:rPr>
          <w:sz w:val="24"/>
          <w:szCs w:val="24"/>
        </w:rPr>
        <w:t>grown</w:t>
      </w:r>
      <w:r w:rsidRPr="001B00FC">
        <w:rPr>
          <w:spacing w:val="-2"/>
          <w:sz w:val="24"/>
          <w:szCs w:val="24"/>
        </w:rPr>
        <w:t xml:space="preserve"> </w:t>
      </w:r>
      <w:r w:rsidRPr="001B00FC">
        <w:rPr>
          <w:sz w:val="24"/>
          <w:szCs w:val="24"/>
        </w:rPr>
        <w:t>in</w:t>
      </w:r>
      <w:r w:rsidRPr="001B00FC">
        <w:rPr>
          <w:spacing w:val="-1"/>
          <w:sz w:val="24"/>
          <w:szCs w:val="24"/>
        </w:rPr>
        <w:t xml:space="preserve"> </w:t>
      </w:r>
      <w:r w:rsidRPr="001B00FC">
        <w:rPr>
          <w:sz w:val="24"/>
          <w:szCs w:val="24"/>
        </w:rPr>
        <w:t>a</w:t>
      </w:r>
      <w:r w:rsidRPr="001B00FC">
        <w:rPr>
          <w:spacing w:val="1"/>
          <w:sz w:val="24"/>
          <w:szCs w:val="24"/>
        </w:rPr>
        <w:t xml:space="preserve"> </w:t>
      </w:r>
      <w:r w:rsidRPr="001B00FC">
        <w:rPr>
          <w:sz w:val="24"/>
          <w:szCs w:val="24"/>
        </w:rPr>
        <w:t>sandy</w:t>
      </w:r>
      <w:r w:rsidRPr="001B00FC">
        <w:rPr>
          <w:spacing w:val="-1"/>
          <w:sz w:val="24"/>
          <w:szCs w:val="24"/>
        </w:rPr>
        <w:t xml:space="preserve"> </w:t>
      </w:r>
      <w:r w:rsidRPr="001B00FC">
        <w:rPr>
          <w:sz w:val="24"/>
          <w:szCs w:val="24"/>
        </w:rPr>
        <w:t>soil.</w:t>
      </w:r>
      <w:r w:rsidRPr="001B00FC">
        <w:rPr>
          <w:spacing w:val="2"/>
          <w:sz w:val="24"/>
          <w:szCs w:val="24"/>
        </w:rPr>
        <w:t xml:space="preserve"> </w:t>
      </w:r>
      <w:r w:rsidRPr="001B00FC">
        <w:rPr>
          <w:i/>
          <w:sz w:val="24"/>
          <w:szCs w:val="24"/>
        </w:rPr>
        <w:t>Journal</w:t>
      </w:r>
      <w:r w:rsidRPr="001B00FC">
        <w:rPr>
          <w:i/>
          <w:spacing w:val="-1"/>
          <w:sz w:val="24"/>
          <w:szCs w:val="24"/>
        </w:rPr>
        <w:t xml:space="preserve"> </w:t>
      </w:r>
      <w:r w:rsidRPr="001B00FC">
        <w:rPr>
          <w:i/>
          <w:sz w:val="24"/>
          <w:szCs w:val="24"/>
        </w:rPr>
        <w:t>of Plant Production</w:t>
      </w:r>
      <w:r w:rsidRPr="001B00FC">
        <w:rPr>
          <w:sz w:val="24"/>
          <w:szCs w:val="24"/>
        </w:rPr>
        <w:t>.</w:t>
      </w:r>
      <w:r w:rsidRPr="001B00FC">
        <w:rPr>
          <w:spacing w:val="-2"/>
          <w:sz w:val="24"/>
          <w:szCs w:val="24"/>
        </w:rPr>
        <w:t xml:space="preserve"> </w:t>
      </w:r>
      <w:r w:rsidRPr="001B00FC">
        <w:rPr>
          <w:sz w:val="24"/>
          <w:szCs w:val="24"/>
        </w:rPr>
        <w:t>11(5):</w:t>
      </w:r>
      <w:r w:rsidRPr="001B00FC">
        <w:rPr>
          <w:spacing w:val="-1"/>
          <w:sz w:val="24"/>
          <w:szCs w:val="24"/>
        </w:rPr>
        <w:t xml:space="preserve"> </w:t>
      </w:r>
      <w:r w:rsidRPr="001B00FC">
        <w:rPr>
          <w:sz w:val="24"/>
          <w:szCs w:val="24"/>
        </w:rPr>
        <w:t>485-493.</w:t>
      </w:r>
    </w:p>
    <w:p w14:paraId="53180311" w14:textId="77777777" w:rsidR="001B00FC" w:rsidRDefault="001B00FC" w:rsidP="00A57F7E">
      <w:pPr>
        <w:pStyle w:val="BodyText"/>
        <w:spacing w:before="76"/>
        <w:ind w:left="828" w:right="113" w:hanging="428"/>
        <w:jc w:val="both"/>
        <w:rPr>
          <w:sz w:val="24"/>
          <w:szCs w:val="24"/>
        </w:rPr>
      </w:pPr>
      <w:r w:rsidRPr="001B00FC">
        <w:rPr>
          <w:sz w:val="24"/>
          <w:szCs w:val="24"/>
        </w:rPr>
        <w:t xml:space="preserve">Malik Ahmed, A., Narayan, S., </w:t>
      </w:r>
      <w:proofErr w:type="spellStart"/>
      <w:r w:rsidRPr="001B00FC">
        <w:rPr>
          <w:sz w:val="24"/>
          <w:szCs w:val="24"/>
        </w:rPr>
        <w:t>Magray</w:t>
      </w:r>
      <w:proofErr w:type="spellEnd"/>
      <w:r w:rsidRPr="001B00FC">
        <w:rPr>
          <w:sz w:val="24"/>
          <w:szCs w:val="24"/>
        </w:rPr>
        <w:t xml:space="preserve"> M. M., Shameem, S. A., Hussain, K and</w:t>
      </w:r>
      <w:r w:rsidRPr="001B00FC">
        <w:rPr>
          <w:spacing w:val="1"/>
          <w:sz w:val="24"/>
          <w:szCs w:val="24"/>
        </w:rPr>
        <w:t xml:space="preserve"> </w:t>
      </w:r>
      <w:r w:rsidRPr="001B00FC">
        <w:rPr>
          <w:sz w:val="24"/>
          <w:szCs w:val="24"/>
        </w:rPr>
        <w:t>Shabir, B. 2020. Effect of foliar application of micronutrients on growth, yield,</w:t>
      </w:r>
      <w:r w:rsidRPr="001B00FC">
        <w:rPr>
          <w:spacing w:val="1"/>
          <w:sz w:val="24"/>
          <w:szCs w:val="24"/>
        </w:rPr>
        <w:t xml:space="preserve"> </w:t>
      </w:r>
      <w:r w:rsidRPr="001B00FC">
        <w:rPr>
          <w:sz w:val="24"/>
          <w:szCs w:val="24"/>
        </w:rPr>
        <w:t>quality</w:t>
      </w:r>
      <w:r w:rsidRPr="001B00FC">
        <w:rPr>
          <w:spacing w:val="-4"/>
          <w:sz w:val="24"/>
          <w:szCs w:val="24"/>
        </w:rPr>
        <w:t xml:space="preserve"> </w:t>
      </w:r>
      <w:r w:rsidRPr="001B00FC">
        <w:rPr>
          <w:sz w:val="24"/>
          <w:szCs w:val="24"/>
        </w:rPr>
        <w:t>and</w:t>
      </w:r>
      <w:r w:rsidRPr="001B00FC">
        <w:rPr>
          <w:spacing w:val="-3"/>
          <w:sz w:val="24"/>
          <w:szCs w:val="24"/>
        </w:rPr>
        <w:t xml:space="preserve"> </w:t>
      </w:r>
      <w:r w:rsidRPr="001B00FC">
        <w:rPr>
          <w:sz w:val="24"/>
          <w:szCs w:val="24"/>
        </w:rPr>
        <w:t>seed</w:t>
      </w:r>
      <w:r w:rsidRPr="001B00FC">
        <w:rPr>
          <w:spacing w:val="-3"/>
          <w:sz w:val="24"/>
          <w:szCs w:val="24"/>
        </w:rPr>
        <w:t xml:space="preserve"> </w:t>
      </w:r>
      <w:r w:rsidRPr="001B00FC">
        <w:rPr>
          <w:sz w:val="24"/>
          <w:szCs w:val="24"/>
        </w:rPr>
        <w:t>yield</w:t>
      </w:r>
      <w:r w:rsidRPr="001B00FC">
        <w:rPr>
          <w:spacing w:val="-2"/>
          <w:sz w:val="24"/>
          <w:szCs w:val="24"/>
        </w:rPr>
        <w:t xml:space="preserve"> </w:t>
      </w:r>
      <w:r w:rsidRPr="001B00FC">
        <w:rPr>
          <w:sz w:val="24"/>
          <w:szCs w:val="24"/>
        </w:rPr>
        <w:t>of</w:t>
      </w:r>
      <w:r w:rsidRPr="001B00FC">
        <w:rPr>
          <w:spacing w:val="-3"/>
          <w:sz w:val="24"/>
          <w:szCs w:val="24"/>
        </w:rPr>
        <w:t xml:space="preserve"> </w:t>
      </w:r>
      <w:proofErr w:type="spellStart"/>
      <w:r w:rsidRPr="001B00FC">
        <w:rPr>
          <w:sz w:val="24"/>
          <w:szCs w:val="24"/>
        </w:rPr>
        <w:t>chilli</w:t>
      </w:r>
      <w:proofErr w:type="spellEnd"/>
      <w:r w:rsidRPr="001B00FC">
        <w:rPr>
          <w:spacing w:val="-1"/>
          <w:sz w:val="24"/>
          <w:szCs w:val="24"/>
        </w:rPr>
        <w:t xml:space="preserve"> </w:t>
      </w:r>
      <w:r w:rsidRPr="001B00FC">
        <w:rPr>
          <w:sz w:val="24"/>
          <w:szCs w:val="24"/>
        </w:rPr>
        <w:t>(</w:t>
      </w:r>
      <w:r w:rsidRPr="001B00FC">
        <w:rPr>
          <w:i/>
          <w:sz w:val="24"/>
          <w:szCs w:val="24"/>
        </w:rPr>
        <w:t>Capsicum</w:t>
      </w:r>
      <w:r w:rsidRPr="001B00FC">
        <w:rPr>
          <w:i/>
          <w:spacing w:val="-1"/>
          <w:sz w:val="24"/>
          <w:szCs w:val="24"/>
        </w:rPr>
        <w:t xml:space="preserve"> </w:t>
      </w:r>
      <w:proofErr w:type="spellStart"/>
      <w:r w:rsidRPr="001B00FC">
        <w:rPr>
          <w:i/>
          <w:sz w:val="24"/>
          <w:szCs w:val="24"/>
        </w:rPr>
        <w:t>annuum</w:t>
      </w:r>
      <w:proofErr w:type="spellEnd"/>
      <w:r w:rsidRPr="001B00FC">
        <w:rPr>
          <w:i/>
          <w:spacing w:val="-3"/>
          <w:sz w:val="24"/>
          <w:szCs w:val="24"/>
        </w:rPr>
        <w:t xml:space="preserve"> </w:t>
      </w:r>
      <w:r w:rsidRPr="001B00FC">
        <w:rPr>
          <w:sz w:val="24"/>
          <w:szCs w:val="24"/>
        </w:rPr>
        <w:t>L.)</w:t>
      </w:r>
      <w:r w:rsidRPr="001B00FC">
        <w:rPr>
          <w:spacing w:val="-3"/>
          <w:sz w:val="24"/>
          <w:szCs w:val="24"/>
        </w:rPr>
        <w:t xml:space="preserve"> </w:t>
      </w:r>
      <w:r w:rsidRPr="001B00FC">
        <w:rPr>
          <w:sz w:val="24"/>
          <w:szCs w:val="24"/>
        </w:rPr>
        <w:t>under</w:t>
      </w:r>
      <w:r w:rsidRPr="001B00FC">
        <w:rPr>
          <w:spacing w:val="-3"/>
          <w:sz w:val="24"/>
          <w:szCs w:val="24"/>
        </w:rPr>
        <w:t xml:space="preserve"> </w:t>
      </w:r>
      <w:r w:rsidRPr="001B00FC">
        <w:rPr>
          <w:sz w:val="24"/>
          <w:szCs w:val="24"/>
        </w:rPr>
        <w:t>temperate</w:t>
      </w:r>
      <w:r w:rsidRPr="001B00FC">
        <w:rPr>
          <w:spacing w:val="-3"/>
          <w:sz w:val="24"/>
          <w:szCs w:val="24"/>
        </w:rPr>
        <w:t xml:space="preserve"> </w:t>
      </w:r>
      <w:r w:rsidRPr="001B00FC">
        <w:rPr>
          <w:sz w:val="24"/>
          <w:szCs w:val="24"/>
        </w:rPr>
        <w:t>conditions</w:t>
      </w:r>
      <w:r w:rsidRPr="001B00FC">
        <w:rPr>
          <w:spacing w:val="-63"/>
          <w:sz w:val="24"/>
          <w:szCs w:val="24"/>
        </w:rPr>
        <w:t xml:space="preserve"> </w:t>
      </w:r>
      <w:r w:rsidRPr="001B00FC">
        <w:rPr>
          <w:sz w:val="24"/>
          <w:szCs w:val="24"/>
        </w:rPr>
        <w:t>of</w:t>
      </w:r>
      <w:r w:rsidRPr="001B00FC">
        <w:rPr>
          <w:spacing w:val="-3"/>
          <w:sz w:val="24"/>
          <w:szCs w:val="24"/>
        </w:rPr>
        <w:t xml:space="preserve"> </w:t>
      </w:r>
      <w:r w:rsidRPr="001B00FC">
        <w:rPr>
          <w:sz w:val="24"/>
          <w:szCs w:val="24"/>
        </w:rPr>
        <w:t>Kashmir valley.</w:t>
      </w:r>
      <w:r w:rsidRPr="001B00FC">
        <w:rPr>
          <w:spacing w:val="1"/>
          <w:sz w:val="24"/>
          <w:szCs w:val="24"/>
        </w:rPr>
        <w:t xml:space="preserve"> </w:t>
      </w:r>
      <w:r w:rsidRPr="001B00FC">
        <w:rPr>
          <w:i/>
          <w:sz w:val="24"/>
          <w:szCs w:val="24"/>
        </w:rPr>
        <w:t>International</w:t>
      </w:r>
      <w:r w:rsidRPr="001B00FC">
        <w:rPr>
          <w:i/>
          <w:spacing w:val="-3"/>
          <w:sz w:val="24"/>
          <w:szCs w:val="24"/>
        </w:rPr>
        <w:t xml:space="preserve"> </w:t>
      </w:r>
      <w:r w:rsidRPr="001B00FC">
        <w:rPr>
          <w:i/>
          <w:sz w:val="24"/>
          <w:szCs w:val="24"/>
        </w:rPr>
        <w:t>Journal</w:t>
      </w:r>
      <w:r w:rsidRPr="001B00FC">
        <w:rPr>
          <w:i/>
          <w:spacing w:val="-1"/>
          <w:sz w:val="24"/>
          <w:szCs w:val="24"/>
        </w:rPr>
        <w:t xml:space="preserve"> </w:t>
      </w:r>
      <w:r w:rsidRPr="001B00FC">
        <w:rPr>
          <w:i/>
          <w:sz w:val="24"/>
          <w:szCs w:val="24"/>
        </w:rPr>
        <w:t>of</w:t>
      </w:r>
      <w:r w:rsidRPr="001B00FC">
        <w:rPr>
          <w:i/>
          <w:spacing w:val="-2"/>
          <w:sz w:val="24"/>
          <w:szCs w:val="24"/>
        </w:rPr>
        <w:t xml:space="preserve"> </w:t>
      </w:r>
      <w:r w:rsidRPr="001B00FC">
        <w:rPr>
          <w:i/>
          <w:sz w:val="24"/>
          <w:szCs w:val="24"/>
        </w:rPr>
        <w:t>Chemical</w:t>
      </w:r>
      <w:r w:rsidRPr="001B00FC">
        <w:rPr>
          <w:i/>
          <w:spacing w:val="-3"/>
          <w:sz w:val="24"/>
          <w:szCs w:val="24"/>
        </w:rPr>
        <w:t xml:space="preserve"> </w:t>
      </w:r>
      <w:r w:rsidRPr="001B00FC">
        <w:rPr>
          <w:i/>
          <w:sz w:val="24"/>
          <w:szCs w:val="24"/>
        </w:rPr>
        <w:t>Studies</w:t>
      </w:r>
      <w:r w:rsidRPr="001B00FC">
        <w:rPr>
          <w:sz w:val="24"/>
          <w:szCs w:val="24"/>
        </w:rPr>
        <w:t>.</w:t>
      </w:r>
      <w:r w:rsidRPr="001B00FC">
        <w:rPr>
          <w:spacing w:val="-3"/>
          <w:sz w:val="24"/>
          <w:szCs w:val="24"/>
        </w:rPr>
        <w:t xml:space="preserve"> </w:t>
      </w:r>
      <w:r w:rsidRPr="001B00FC">
        <w:rPr>
          <w:sz w:val="24"/>
          <w:szCs w:val="24"/>
        </w:rPr>
        <w:t>8(4):</w:t>
      </w:r>
      <w:r w:rsidRPr="001B00FC">
        <w:rPr>
          <w:spacing w:val="-1"/>
          <w:sz w:val="24"/>
          <w:szCs w:val="24"/>
        </w:rPr>
        <w:t xml:space="preserve"> </w:t>
      </w:r>
      <w:r w:rsidRPr="001B00FC">
        <w:rPr>
          <w:sz w:val="24"/>
          <w:szCs w:val="24"/>
        </w:rPr>
        <w:t>2781-2784.</w:t>
      </w:r>
    </w:p>
    <w:p w14:paraId="16089582" w14:textId="77777777" w:rsidR="001B00FC" w:rsidRDefault="001B00FC" w:rsidP="00A57F7E">
      <w:pPr>
        <w:pStyle w:val="BodyText"/>
        <w:spacing w:before="76"/>
        <w:ind w:left="828" w:right="113" w:hanging="428"/>
        <w:jc w:val="both"/>
        <w:rPr>
          <w:sz w:val="24"/>
          <w:szCs w:val="24"/>
        </w:rPr>
      </w:pPr>
      <w:proofErr w:type="spellStart"/>
      <w:r w:rsidRPr="001B00FC">
        <w:rPr>
          <w:sz w:val="24"/>
          <w:szCs w:val="24"/>
        </w:rPr>
        <w:t>Marschner</w:t>
      </w:r>
      <w:proofErr w:type="spellEnd"/>
      <w:r w:rsidRPr="001B00FC">
        <w:rPr>
          <w:sz w:val="24"/>
          <w:szCs w:val="24"/>
        </w:rPr>
        <w:t xml:space="preserve">, H. (2012). </w:t>
      </w:r>
      <w:proofErr w:type="spellStart"/>
      <w:r w:rsidRPr="001B00FC">
        <w:rPr>
          <w:i/>
          <w:iCs/>
          <w:sz w:val="24"/>
          <w:szCs w:val="24"/>
        </w:rPr>
        <w:t>Marschner’s</w:t>
      </w:r>
      <w:proofErr w:type="spellEnd"/>
      <w:r w:rsidRPr="001B00FC">
        <w:rPr>
          <w:i/>
          <w:iCs/>
          <w:sz w:val="24"/>
          <w:szCs w:val="24"/>
        </w:rPr>
        <w:t xml:space="preserve"> mineral nutrition of higher plants</w:t>
      </w:r>
      <w:r w:rsidRPr="001B00FC">
        <w:rPr>
          <w:sz w:val="24"/>
          <w:szCs w:val="24"/>
        </w:rPr>
        <w:t xml:space="preserve"> (3rd ed.). Academic Press.</w:t>
      </w:r>
    </w:p>
    <w:p w14:paraId="6EACD494" w14:textId="719C58D3" w:rsidR="001B00FC" w:rsidRPr="001B00FC" w:rsidRDefault="001B00FC" w:rsidP="00A57F7E">
      <w:pPr>
        <w:pStyle w:val="BodyText"/>
        <w:spacing w:before="76"/>
        <w:ind w:left="828" w:right="113" w:hanging="428"/>
        <w:jc w:val="both"/>
        <w:rPr>
          <w:sz w:val="24"/>
          <w:szCs w:val="24"/>
        </w:rPr>
      </w:pPr>
      <w:proofErr w:type="spellStart"/>
      <w:r w:rsidRPr="001B00FC">
        <w:rPr>
          <w:color w:val="212121"/>
          <w:sz w:val="24"/>
          <w:szCs w:val="24"/>
        </w:rPr>
        <w:t>Nongmaithem</w:t>
      </w:r>
      <w:proofErr w:type="spellEnd"/>
      <w:r w:rsidRPr="001B00FC">
        <w:rPr>
          <w:color w:val="212121"/>
          <w:sz w:val="24"/>
          <w:szCs w:val="24"/>
        </w:rPr>
        <w:t>, A and Kaur, D. 2023. Impact of micronutrient foliar application on</w:t>
      </w:r>
      <w:r w:rsidRPr="001B00FC">
        <w:rPr>
          <w:color w:val="212121"/>
          <w:spacing w:val="1"/>
          <w:sz w:val="24"/>
          <w:szCs w:val="24"/>
        </w:rPr>
        <w:t xml:space="preserve"> </w:t>
      </w:r>
      <w:r w:rsidRPr="001B00FC">
        <w:rPr>
          <w:i/>
          <w:color w:val="212121"/>
          <w:sz w:val="24"/>
          <w:szCs w:val="24"/>
        </w:rPr>
        <w:lastRenderedPageBreak/>
        <w:t xml:space="preserve">Cucurbita pepo </w:t>
      </w:r>
      <w:r w:rsidRPr="001B00FC">
        <w:rPr>
          <w:color w:val="212121"/>
          <w:sz w:val="24"/>
          <w:szCs w:val="24"/>
        </w:rPr>
        <w:t xml:space="preserve">(summer squash) on growth and yield. </w:t>
      </w:r>
      <w:r w:rsidRPr="001B00FC">
        <w:rPr>
          <w:i/>
          <w:color w:val="212121"/>
          <w:sz w:val="24"/>
          <w:szCs w:val="24"/>
        </w:rPr>
        <w:t>The Pharma Innovation</w:t>
      </w:r>
      <w:r w:rsidRPr="001B00FC">
        <w:rPr>
          <w:i/>
          <w:color w:val="212121"/>
          <w:spacing w:val="1"/>
          <w:sz w:val="24"/>
          <w:szCs w:val="24"/>
        </w:rPr>
        <w:t xml:space="preserve"> </w:t>
      </w:r>
      <w:r w:rsidRPr="001B00FC">
        <w:rPr>
          <w:i/>
          <w:color w:val="212121"/>
          <w:sz w:val="24"/>
          <w:szCs w:val="24"/>
        </w:rPr>
        <w:t>Journal</w:t>
      </w:r>
      <w:r w:rsidRPr="001B00FC">
        <w:rPr>
          <w:color w:val="212121"/>
          <w:sz w:val="24"/>
          <w:szCs w:val="24"/>
        </w:rPr>
        <w:t>.</w:t>
      </w:r>
      <w:r w:rsidRPr="001B00FC">
        <w:rPr>
          <w:color w:val="212121"/>
          <w:spacing w:val="-2"/>
          <w:sz w:val="24"/>
          <w:szCs w:val="24"/>
        </w:rPr>
        <w:t xml:space="preserve"> </w:t>
      </w:r>
      <w:r w:rsidRPr="001B00FC">
        <w:rPr>
          <w:color w:val="212121"/>
          <w:sz w:val="24"/>
          <w:szCs w:val="24"/>
        </w:rPr>
        <w:t>12(4):</w:t>
      </w:r>
      <w:r w:rsidRPr="001B00FC">
        <w:rPr>
          <w:color w:val="212121"/>
          <w:spacing w:val="-1"/>
          <w:sz w:val="24"/>
          <w:szCs w:val="24"/>
        </w:rPr>
        <w:t xml:space="preserve"> </w:t>
      </w:r>
      <w:r w:rsidRPr="001B00FC">
        <w:rPr>
          <w:color w:val="212121"/>
          <w:sz w:val="24"/>
          <w:szCs w:val="24"/>
        </w:rPr>
        <w:t>1789-1792.</w:t>
      </w:r>
    </w:p>
    <w:p w14:paraId="776424ED" w14:textId="77777777" w:rsidR="001B00FC" w:rsidRPr="001B00FC" w:rsidRDefault="001B00FC" w:rsidP="00A57F7E">
      <w:pPr>
        <w:spacing w:before="76" w:line="240" w:lineRule="auto"/>
        <w:ind w:left="828" w:right="113"/>
        <w:jc w:val="both"/>
        <w:rPr>
          <w:rFonts w:ascii="Times New Roman" w:hAnsi="Times New Roman" w:cs="Times New Roman"/>
          <w:sz w:val="24"/>
          <w:szCs w:val="24"/>
        </w:rPr>
      </w:pPr>
      <w:r w:rsidRPr="001B00FC">
        <w:rPr>
          <w:rFonts w:ascii="Times New Roman" w:hAnsi="Times New Roman" w:cs="Times New Roman"/>
          <w:i/>
          <w:sz w:val="24"/>
          <w:szCs w:val="24"/>
        </w:rPr>
        <w:t xml:space="preserve">oleracea var. </w:t>
      </w:r>
      <w:proofErr w:type="spellStart"/>
      <w:r w:rsidRPr="001B00FC">
        <w:rPr>
          <w:rFonts w:ascii="Times New Roman" w:hAnsi="Times New Roman" w:cs="Times New Roman"/>
          <w:i/>
          <w:sz w:val="24"/>
          <w:szCs w:val="24"/>
        </w:rPr>
        <w:t>Italica</w:t>
      </w:r>
      <w:proofErr w:type="spellEnd"/>
      <w:r w:rsidRPr="001B00FC">
        <w:rPr>
          <w:rFonts w:ascii="Times New Roman" w:hAnsi="Times New Roman" w:cs="Times New Roman"/>
          <w:sz w:val="24"/>
          <w:szCs w:val="24"/>
        </w:rPr>
        <w:t xml:space="preserve">) cv. </w:t>
      </w:r>
      <w:proofErr w:type="spellStart"/>
      <w:r w:rsidRPr="001B00FC">
        <w:rPr>
          <w:rFonts w:ascii="Times New Roman" w:hAnsi="Times New Roman" w:cs="Times New Roman"/>
          <w:sz w:val="24"/>
          <w:szCs w:val="24"/>
        </w:rPr>
        <w:t>Pusa</w:t>
      </w:r>
      <w:proofErr w:type="spellEnd"/>
      <w:r w:rsidRPr="001B00FC">
        <w:rPr>
          <w:rFonts w:ascii="Times New Roman" w:hAnsi="Times New Roman" w:cs="Times New Roman"/>
          <w:sz w:val="24"/>
          <w:szCs w:val="24"/>
        </w:rPr>
        <w:t xml:space="preserve"> KTS-1. </w:t>
      </w:r>
      <w:r w:rsidRPr="001B00FC">
        <w:rPr>
          <w:rFonts w:ascii="Times New Roman" w:hAnsi="Times New Roman" w:cs="Times New Roman"/>
          <w:i/>
          <w:sz w:val="24"/>
          <w:szCs w:val="24"/>
        </w:rPr>
        <w:t>The Pharma Innovation Journal</w:t>
      </w:r>
      <w:r w:rsidRPr="001B00FC">
        <w:rPr>
          <w:rFonts w:ascii="Times New Roman" w:hAnsi="Times New Roman" w:cs="Times New Roman"/>
          <w:sz w:val="24"/>
          <w:szCs w:val="24"/>
        </w:rPr>
        <w:t>. 7(8): 99-</w:t>
      </w:r>
      <w:r w:rsidRPr="001B00FC">
        <w:rPr>
          <w:rFonts w:ascii="Times New Roman" w:hAnsi="Times New Roman" w:cs="Times New Roman"/>
          <w:spacing w:val="-62"/>
          <w:sz w:val="24"/>
          <w:szCs w:val="24"/>
        </w:rPr>
        <w:t xml:space="preserve"> </w:t>
      </w:r>
      <w:r w:rsidRPr="001B00FC">
        <w:rPr>
          <w:rFonts w:ascii="Times New Roman" w:hAnsi="Times New Roman" w:cs="Times New Roman"/>
          <w:sz w:val="24"/>
          <w:szCs w:val="24"/>
        </w:rPr>
        <w:t>101.</w:t>
      </w:r>
    </w:p>
    <w:p w14:paraId="57E99F58" w14:textId="77777777" w:rsidR="001B00FC" w:rsidRPr="001B00FC" w:rsidRDefault="001B00FC" w:rsidP="00A57F7E">
      <w:pPr>
        <w:pStyle w:val="BodyText"/>
        <w:ind w:left="828" w:right="113" w:hanging="428"/>
        <w:jc w:val="both"/>
        <w:rPr>
          <w:sz w:val="24"/>
          <w:szCs w:val="24"/>
        </w:rPr>
      </w:pPr>
      <w:r w:rsidRPr="001B00FC">
        <w:rPr>
          <w:sz w:val="24"/>
          <w:szCs w:val="24"/>
        </w:rPr>
        <w:t>Patel,</w:t>
      </w:r>
      <w:r w:rsidRPr="001B00FC">
        <w:rPr>
          <w:spacing w:val="1"/>
          <w:sz w:val="24"/>
          <w:szCs w:val="24"/>
        </w:rPr>
        <w:t xml:space="preserve"> </w:t>
      </w:r>
      <w:r w:rsidRPr="001B00FC">
        <w:rPr>
          <w:sz w:val="24"/>
          <w:szCs w:val="24"/>
        </w:rPr>
        <w:t>A.,</w:t>
      </w:r>
      <w:r w:rsidRPr="001B00FC">
        <w:rPr>
          <w:spacing w:val="1"/>
          <w:sz w:val="24"/>
          <w:szCs w:val="24"/>
        </w:rPr>
        <w:t xml:space="preserve"> </w:t>
      </w:r>
      <w:r w:rsidRPr="001B00FC">
        <w:rPr>
          <w:sz w:val="24"/>
          <w:szCs w:val="24"/>
        </w:rPr>
        <w:t>Maji,</w:t>
      </w:r>
      <w:r w:rsidRPr="001B00FC">
        <w:rPr>
          <w:spacing w:val="1"/>
          <w:sz w:val="24"/>
          <w:szCs w:val="24"/>
        </w:rPr>
        <w:t xml:space="preserve"> </w:t>
      </w:r>
      <w:r w:rsidRPr="001B00FC">
        <w:rPr>
          <w:sz w:val="24"/>
          <w:szCs w:val="24"/>
        </w:rPr>
        <w:t>S.,</w:t>
      </w:r>
      <w:r w:rsidRPr="001B00FC">
        <w:rPr>
          <w:spacing w:val="1"/>
          <w:sz w:val="24"/>
          <w:szCs w:val="24"/>
        </w:rPr>
        <w:t xml:space="preserve"> </w:t>
      </w:r>
      <w:r w:rsidRPr="001B00FC">
        <w:rPr>
          <w:sz w:val="24"/>
          <w:szCs w:val="24"/>
        </w:rPr>
        <w:t>Meena,</w:t>
      </w:r>
      <w:r w:rsidRPr="001B00FC">
        <w:rPr>
          <w:spacing w:val="1"/>
          <w:sz w:val="24"/>
          <w:szCs w:val="24"/>
        </w:rPr>
        <w:t xml:space="preserve"> </w:t>
      </w:r>
      <w:r w:rsidRPr="001B00FC">
        <w:rPr>
          <w:sz w:val="24"/>
          <w:szCs w:val="24"/>
        </w:rPr>
        <w:t>K.</w:t>
      </w:r>
      <w:r w:rsidRPr="001B00FC">
        <w:rPr>
          <w:spacing w:val="1"/>
          <w:sz w:val="24"/>
          <w:szCs w:val="24"/>
        </w:rPr>
        <w:t xml:space="preserve"> </w:t>
      </w:r>
      <w:r w:rsidRPr="001B00FC">
        <w:rPr>
          <w:sz w:val="24"/>
          <w:szCs w:val="24"/>
        </w:rPr>
        <w:t>R</w:t>
      </w:r>
      <w:r w:rsidRPr="001B00FC">
        <w:rPr>
          <w:spacing w:val="1"/>
          <w:sz w:val="24"/>
          <w:szCs w:val="24"/>
        </w:rPr>
        <w:t xml:space="preserve"> </w:t>
      </w:r>
      <w:r w:rsidRPr="001B00FC">
        <w:rPr>
          <w:sz w:val="24"/>
          <w:szCs w:val="24"/>
        </w:rPr>
        <w:t>and</w:t>
      </w:r>
      <w:r w:rsidRPr="001B00FC">
        <w:rPr>
          <w:spacing w:val="1"/>
          <w:sz w:val="24"/>
          <w:szCs w:val="24"/>
        </w:rPr>
        <w:t xml:space="preserve"> </w:t>
      </w:r>
      <w:r w:rsidRPr="001B00FC">
        <w:rPr>
          <w:sz w:val="24"/>
          <w:szCs w:val="24"/>
        </w:rPr>
        <w:t>Malviya,</w:t>
      </w:r>
      <w:r w:rsidRPr="001B00FC">
        <w:rPr>
          <w:spacing w:val="1"/>
          <w:sz w:val="24"/>
          <w:szCs w:val="24"/>
        </w:rPr>
        <w:t xml:space="preserve"> </w:t>
      </w:r>
      <w:r w:rsidRPr="001B00FC">
        <w:rPr>
          <w:sz w:val="24"/>
          <w:szCs w:val="24"/>
        </w:rPr>
        <w:t>N.</w:t>
      </w:r>
      <w:r w:rsidRPr="001B00FC">
        <w:rPr>
          <w:spacing w:val="1"/>
          <w:sz w:val="24"/>
          <w:szCs w:val="24"/>
        </w:rPr>
        <w:t xml:space="preserve"> </w:t>
      </w:r>
      <w:r w:rsidRPr="001B00FC">
        <w:rPr>
          <w:sz w:val="24"/>
          <w:szCs w:val="24"/>
        </w:rPr>
        <w:t>K.</w:t>
      </w:r>
      <w:r w:rsidRPr="001B00FC">
        <w:rPr>
          <w:spacing w:val="1"/>
          <w:sz w:val="24"/>
          <w:szCs w:val="24"/>
        </w:rPr>
        <w:t xml:space="preserve"> </w:t>
      </w:r>
      <w:r w:rsidRPr="001B00FC">
        <w:rPr>
          <w:sz w:val="24"/>
          <w:szCs w:val="24"/>
        </w:rPr>
        <w:t>2017.</w:t>
      </w:r>
      <w:r w:rsidRPr="001B00FC">
        <w:rPr>
          <w:spacing w:val="1"/>
          <w:sz w:val="24"/>
          <w:szCs w:val="24"/>
        </w:rPr>
        <w:t xml:space="preserve"> </w:t>
      </w:r>
      <w:r w:rsidRPr="001B00FC">
        <w:rPr>
          <w:sz w:val="24"/>
          <w:szCs w:val="24"/>
        </w:rPr>
        <w:t>Use</w:t>
      </w:r>
      <w:r w:rsidRPr="001B00FC">
        <w:rPr>
          <w:spacing w:val="1"/>
          <w:sz w:val="24"/>
          <w:szCs w:val="24"/>
        </w:rPr>
        <w:t xml:space="preserve"> </w:t>
      </w:r>
      <w:r w:rsidRPr="001B00FC">
        <w:rPr>
          <w:sz w:val="24"/>
          <w:szCs w:val="24"/>
        </w:rPr>
        <w:t>of</w:t>
      </w:r>
      <w:r w:rsidRPr="001B00FC">
        <w:rPr>
          <w:spacing w:val="1"/>
          <w:sz w:val="24"/>
          <w:szCs w:val="24"/>
        </w:rPr>
        <w:t xml:space="preserve"> </w:t>
      </w:r>
      <w:r w:rsidRPr="001B00FC">
        <w:rPr>
          <w:sz w:val="24"/>
          <w:szCs w:val="24"/>
        </w:rPr>
        <w:t>boron</w:t>
      </w:r>
      <w:r w:rsidRPr="001B00FC">
        <w:rPr>
          <w:spacing w:val="1"/>
          <w:sz w:val="24"/>
          <w:szCs w:val="24"/>
        </w:rPr>
        <w:t xml:space="preserve"> </w:t>
      </w:r>
      <w:r w:rsidRPr="001B00FC">
        <w:rPr>
          <w:sz w:val="24"/>
          <w:szCs w:val="24"/>
        </w:rPr>
        <w:t>and</w:t>
      </w:r>
      <w:r w:rsidRPr="001B00FC">
        <w:rPr>
          <w:spacing w:val="-62"/>
          <w:sz w:val="24"/>
          <w:szCs w:val="24"/>
        </w:rPr>
        <w:t xml:space="preserve"> </w:t>
      </w:r>
      <w:r w:rsidRPr="001B00FC">
        <w:rPr>
          <w:sz w:val="24"/>
          <w:szCs w:val="24"/>
        </w:rPr>
        <w:t xml:space="preserve">molybdenum to improve broccoli production. </w:t>
      </w:r>
      <w:r w:rsidRPr="001B00FC">
        <w:rPr>
          <w:i/>
          <w:sz w:val="24"/>
          <w:szCs w:val="24"/>
        </w:rPr>
        <w:t>Journal of Crop Weed</w:t>
      </w:r>
      <w:r w:rsidRPr="001B00FC">
        <w:rPr>
          <w:sz w:val="24"/>
          <w:szCs w:val="24"/>
        </w:rPr>
        <w:t>. 13(2): 20-</w:t>
      </w:r>
      <w:r w:rsidRPr="001B00FC">
        <w:rPr>
          <w:spacing w:val="1"/>
          <w:sz w:val="24"/>
          <w:szCs w:val="24"/>
        </w:rPr>
        <w:t xml:space="preserve"> </w:t>
      </w:r>
      <w:r w:rsidRPr="001B00FC">
        <w:rPr>
          <w:sz w:val="24"/>
          <w:szCs w:val="24"/>
        </w:rPr>
        <w:t>24.</w:t>
      </w:r>
    </w:p>
    <w:p w14:paraId="479D0C1E" w14:textId="77777777" w:rsidR="001B00FC" w:rsidRDefault="001B00FC" w:rsidP="00A57F7E">
      <w:pPr>
        <w:spacing w:before="160" w:line="240" w:lineRule="auto"/>
        <w:ind w:left="828" w:right="115" w:hanging="428"/>
        <w:jc w:val="both"/>
        <w:rPr>
          <w:rFonts w:ascii="Times New Roman" w:hAnsi="Times New Roman" w:cs="Times New Roman"/>
          <w:sz w:val="24"/>
          <w:szCs w:val="24"/>
        </w:rPr>
      </w:pPr>
      <w:r w:rsidRPr="001B00FC">
        <w:rPr>
          <w:rFonts w:ascii="Times New Roman" w:hAnsi="Times New Roman" w:cs="Times New Roman"/>
          <w:sz w:val="24"/>
          <w:szCs w:val="24"/>
        </w:rPr>
        <w:t xml:space="preserve">Ranjan, S., </w:t>
      </w:r>
      <w:proofErr w:type="spellStart"/>
      <w:r w:rsidRPr="001B00FC">
        <w:rPr>
          <w:rFonts w:ascii="Times New Roman" w:hAnsi="Times New Roman" w:cs="Times New Roman"/>
          <w:sz w:val="24"/>
          <w:szCs w:val="24"/>
        </w:rPr>
        <w:t>Misra</w:t>
      </w:r>
      <w:proofErr w:type="spellEnd"/>
      <w:r w:rsidRPr="001B00FC">
        <w:rPr>
          <w:rFonts w:ascii="Times New Roman" w:hAnsi="Times New Roman" w:cs="Times New Roman"/>
          <w:sz w:val="24"/>
          <w:szCs w:val="24"/>
        </w:rPr>
        <w:t xml:space="preserve">, S., Sengupta, S., </w:t>
      </w:r>
      <w:proofErr w:type="spellStart"/>
      <w:r w:rsidRPr="001B00FC">
        <w:rPr>
          <w:rFonts w:ascii="Times New Roman" w:hAnsi="Times New Roman" w:cs="Times New Roman"/>
          <w:sz w:val="24"/>
          <w:szCs w:val="24"/>
        </w:rPr>
        <w:t>Parween</w:t>
      </w:r>
      <w:proofErr w:type="spellEnd"/>
      <w:r w:rsidRPr="001B00FC">
        <w:rPr>
          <w:rFonts w:ascii="Times New Roman" w:hAnsi="Times New Roman" w:cs="Times New Roman"/>
          <w:sz w:val="24"/>
          <w:szCs w:val="24"/>
        </w:rPr>
        <w:t xml:space="preserve">, S and </w:t>
      </w:r>
      <w:proofErr w:type="spellStart"/>
      <w:r w:rsidRPr="001B00FC">
        <w:rPr>
          <w:rFonts w:ascii="Times New Roman" w:hAnsi="Times New Roman" w:cs="Times New Roman"/>
          <w:sz w:val="24"/>
          <w:szCs w:val="24"/>
        </w:rPr>
        <w:t>Kumari</w:t>
      </w:r>
      <w:proofErr w:type="spellEnd"/>
      <w:r w:rsidRPr="001B00FC">
        <w:rPr>
          <w:rFonts w:ascii="Times New Roman" w:hAnsi="Times New Roman" w:cs="Times New Roman"/>
          <w:sz w:val="24"/>
          <w:szCs w:val="24"/>
        </w:rPr>
        <w:t>, U. 2020. Influence of</w:t>
      </w:r>
      <w:r w:rsidRPr="001B00FC">
        <w:rPr>
          <w:rFonts w:ascii="Times New Roman" w:hAnsi="Times New Roman" w:cs="Times New Roman"/>
          <w:spacing w:val="1"/>
          <w:sz w:val="24"/>
          <w:szCs w:val="24"/>
        </w:rPr>
        <w:t xml:space="preserve"> </w:t>
      </w:r>
      <w:r w:rsidRPr="001B00FC">
        <w:rPr>
          <w:rFonts w:ascii="Times New Roman" w:hAnsi="Times New Roman" w:cs="Times New Roman"/>
          <w:spacing w:val="-1"/>
          <w:sz w:val="24"/>
          <w:szCs w:val="24"/>
        </w:rPr>
        <w:t>micronutrients</w:t>
      </w:r>
      <w:r w:rsidRPr="001B00FC">
        <w:rPr>
          <w:rFonts w:ascii="Times New Roman" w:hAnsi="Times New Roman" w:cs="Times New Roman"/>
          <w:spacing w:val="-13"/>
          <w:sz w:val="24"/>
          <w:szCs w:val="24"/>
        </w:rPr>
        <w:t xml:space="preserve"> </w:t>
      </w:r>
      <w:r w:rsidRPr="001B00FC">
        <w:rPr>
          <w:rFonts w:ascii="Times New Roman" w:hAnsi="Times New Roman" w:cs="Times New Roman"/>
          <w:sz w:val="24"/>
          <w:szCs w:val="24"/>
        </w:rPr>
        <w:t>on</w:t>
      </w:r>
      <w:r w:rsidRPr="001B00FC">
        <w:rPr>
          <w:rFonts w:ascii="Times New Roman" w:hAnsi="Times New Roman" w:cs="Times New Roman"/>
          <w:spacing w:val="-15"/>
          <w:sz w:val="24"/>
          <w:szCs w:val="24"/>
        </w:rPr>
        <w:t xml:space="preserve"> </w:t>
      </w:r>
      <w:r w:rsidRPr="001B00FC">
        <w:rPr>
          <w:rFonts w:ascii="Times New Roman" w:hAnsi="Times New Roman" w:cs="Times New Roman"/>
          <w:sz w:val="24"/>
          <w:szCs w:val="24"/>
        </w:rPr>
        <w:t>growth</w:t>
      </w:r>
      <w:r w:rsidRPr="001B00FC">
        <w:rPr>
          <w:rFonts w:ascii="Times New Roman" w:hAnsi="Times New Roman" w:cs="Times New Roman"/>
          <w:spacing w:val="-15"/>
          <w:sz w:val="24"/>
          <w:szCs w:val="24"/>
        </w:rPr>
        <w:t xml:space="preserve"> </w:t>
      </w:r>
      <w:r w:rsidRPr="001B00FC">
        <w:rPr>
          <w:rFonts w:ascii="Times New Roman" w:hAnsi="Times New Roman" w:cs="Times New Roman"/>
          <w:sz w:val="24"/>
          <w:szCs w:val="24"/>
        </w:rPr>
        <w:t>and</w:t>
      </w:r>
      <w:r w:rsidRPr="001B00FC">
        <w:rPr>
          <w:rFonts w:ascii="Times New Roman" w:hAnsi="Times New Roman" w:cs="Times New Roman"/>
          <w:spacing w:val="-13"/>
          <w:sz w:val="24"/>
          <w:szCs w:val="24"/>
        </w:rPr>
        <w:t xml:space="preserve"> </w:t>
      </w:r>
      <w:r w:rsidRPr="001B00FC">
        <w:rPr>
          <w:rFonts w:ascii="Times New Roman" w:hAnsi="Times New Roman" w:cs="Times New Roman"/>
          <w:sz w:val="24"/>
          <w:szCs w:val="24"/>
        </w:rPr>
        <w:t>yield</w:t>
      </w:r>
      <w:r w:rsidRPr="001B00FC">
        <w:rPr>
          <w:rFonts w:ascii="Times New Roman" w:hAnsi="Times New Roman" w:cs="Times New Roman"/>
          <w:spacing w:val="-12"/>
          <w:sz w:val="24"/>
          <w:szCs w:val="24"/>
        </w:rPr>
        <w:t xml:space="preserve"> </w:t>
      </w:r>
      <w:r w:rsidRPr="001B00FC">
        <w:rPr>
          <w:rFonts w:ascii="Times New Roman" w:hAnsi="Times New Roman" w:cs="Times New Roman"/>
          <w:sz w:val="24"/>
          <w:szCs w:val="24"/>
        </w:rPr>
        <w:t>of</w:t>
      </w:r>
      <w:r w:rsidRPr="001B00FC">
        <w:rPr>
          <w:rFonts w:ascii="Times New Roman" w:hAnsi="Times New Roman" w:cs="Times New Roman"/>
          <w:spacing w:val="-10"/>
          <w:sz w:val="24"/>
          <w:szCs w:val="24"/>
        </w:rPr>
        <w:t xml:space="preserve"> </w:t>
      </w:r>
      <w:r w:rsidRPr="001B00FC">
        <w:rPr>
          <w:rFonts w:ascii="Times New Roman" w:hAnsi="Times New Roman" w:cs="Times New Roman"/>
          <w:sz w:val="24"/>
          <w:szCs w:val="24"/>
        </w:rPr>
        <w:t>cauliflower.</w:t>
      </w:r>
      <w:r w:rsidRPr="001B00FC">
        <w:rPr>
          <w:rFonts w:ascii="Times New Roman" w:hAnsi="Times New Roman" w:cs="Times New Roman"/>
          <w:spacing w:val="-14"/>
          <w:sz w:val="24"/>
          <w:szCs w:val="24"/>
        </w:rPr>
        <w:t xml:space="preserve"> </w:t>
      </w:r>
      <w:r w:rsidRPr="001B00FC">
        <w:rPr>
          <w:rFonts w:ascii="Times New Roman" w:hAnsi="Times New Roman" w:cs="Times New Roman"/>
          <w:i/>
          <w:sz w:val="24"/>
          <w:szCs w:val="24"/>
        </w:rPr>
        <w:t>Journal</w:t>
      </w:r>
      <w:r w:rsidRPr="001B00FC">
        <w:rPr>
          <w:rFonts w:ascii="Times New Roman" w:hAnsi="Times New Roman" w:cs="Times New Roman"/>
          <w:i/>
          <w:spacing w:val="-13"/>
          <w:sz w:val="24"/>
          <w:szCs w:val="24"/>
        </w:rPr>
        <w:t xml:space="preserve"> </w:t>
      </w:r>
      <w:r w:rsidRPr="001B00FC">
        <w:rPr>
          <w:rFonts w:ascii="Times New Roman" w:hAnsi="Times New Roman" w:cs="Times New Roman"/>
          <w:i/>
          <w:sz w:val="24"/>
          <w:szCs w:val="24"/>
        </w:rPr>
        <w:t>of</w:t>
      </w:r>
      <w:r w:rsidRPr="001B00FC">
        <w:rPr>
          <w:rFonts w:ascii="Times New Roman" w:hAnsi="Times New Roman" w:cs="Times New Roman"/>
          <w:i/>
          <w:spacing w:val="-15"/>
          <w:sz w:val="24"/>
          <w:szCs w:val="24"/>
        </w:rPr>
        <w:t xml:space="preserve"> </w:t>
      </w:r>
      <w:r w:rsidRPr="001B00FC">
        <w:rPr>
          <w:rFonts w:ascii="Times New Roman" w:hAnsi="Times New Roman" w:cs="Times New Roman"/>
          <w:i/>
          <w:sz w:val="24"/>
          <w:szCs w:val="24"/>
        </w:rPr>
        <w:t>Pharmacognosy</w:t>
      </w:r>
      <w:r w:rsidRPr="001B00FC">
        <w:rPr>
          <w:rFonts w:ascii="Times New Roman" w:hAnsi="Times New Roman" w:cs="Times New Roman"/>
          <w:i/>
          <w:spacing w:val="-12"/>
          <w:sz w:val="24"/>
          <w:szCs w:val="24"/>
        </w:rPr>
        <w:t xml:space="preserve"> </w:t>
      </w:r>
      <w:r w:rsidRPr="001B00FC">
        <w:rPr>
          <w:rFonts w:ascii="Times New Roman" w:hAnsi="Times New Roman" w:cs="Times New Roman"/>
          <w:i/>
          <w:sz w:val="24"/>
          <w:szCs w:val="24"/>
        </w:rPr>
        <w:t>and</w:t>
      </w:r>
      <w:r w:rsidRPr="001B00FC">
        <w:rPr>
          <w:rFonts w:ascii="Times New Roman" w:hAnsi="Times New Roman" w:cs="Times New Roman"/>
          <w:i/>
          <w:spacing w:val="-63"/>
          <w:sz w:val="24"/>
          <w:szCs w:val="24"/>
        </w:rPr>
        <w:t xml:space="preserve"> </w:t>
      </w:r>
      <w:r w:rsidRPr="001B00FC">
        <w:rPr>
          <w:rFonts w:ascii="Times New Roman" w:hAnsi="Times New Roman" w:cs="Times New Roman"/>
          <w:i/>
          <w:sz w:val="24"/>
          <w:szCs w:val="24"/>
        </w:rPr>
        <w:t>Phytochemistry</w:t>
      </w:r>
      <w:r w:rsidRPr="001B00FC">
        <w:rPr>
          <w:rFonts w:ascii="Times New Roman" w:hAnsi="Times New Roman" w:cs="Times New Roman"/>
          <w:sz w:val="24"/>
          <w:szCs w:val="24"/>
        </w:rPr>
        <w:t>.</w:t>
      </w:r>
      <w:r w:rsidRPr="001B00FC">
        <w:rPr>
          <w:rFonts w:ascii="Times New Roman" w:hAnsi="Times New Roman" w:cs="Times New Roman"/>
          <w:spacing w:val="-2"/>
          <w:sz w:val="24"/>
          <w:szCs w:val="24"/>
        </w:rPr>
        <w:t xml:space="preserve"> </w:t>
      </w:r>
      <w:r w:rsidRPr="001B00FC">
        <w:rPr>
          <w:rFonts w:ascii="Times New Roman" w:hAnsi="Times New Roman" w:cs="Times New Roman"/>
          <w:sz w:val="24"/>
          <w:szCs w:val="24"/>
        </w:rPr>
        <w:t>9(1):</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238-240.</w:t>
      </w:r>
    </w:p>
    <w:p w14:paraId="71FEBBEC" w14:textId="0D671BAA" w:rsidR="001B00FC" w:rsidRPr="001B00FC" w:rsidRDefault="001B00FC" w:rsidP="00A57F7E">
      <w:pPr>
        <w:spacing w:before="160" w:line="240" w:lineRule="auto"/>
        <w:ind w:left="828" w:right="115" w:hanging="428"/>
        <w:jc w:val="both"/>
        <w:rPr>
          <w:rFonts w:ascii="Times New Roman" w:hAnsi="Times New Roman" w:cs="Times New Roman"/>
          <w:sz w:val="24"/>
          <w:szCs w:val="24"/>
        </w:rPr>
      </w:pPr>
      <w:r w:rsidRPr="001B00FC">
        <w:rPr>
          <w:rFonts w:ascii="Times New Roman" w:hAnsi="Times New Roman" w:cs="Times New Roman"/>
          <w:sz w:val="24"/>
          <w:szCs w:val="24"/>
        </w:rPr>
        <w:t xml:space="preserve">Sharma, S., Meena, R. S., &amp; Verma, R. (2019). Role of micronutrient foliar sprays in improving crop productivity: A review. </w:t>
      </w:r>
      <w:r w:rsidRPr="001B00FC">
        <w:rPr>
          <w:rFonts w:ascii="Times New Roman" w:hAnsi="Times New Roman" w:cs="Times New Roman"/>
          <w:i/>
          <w:iCs/>
          <w:sz w:val="24"/>
          <w:szCs w:val="24"/>
        </w:rPr>
        <w:t>Journal of Pharmacognosy and Phytochemistry</w:t>
      </w:r>
      <w:r w:rsidRPr="001B00FC">
        <w:rPr>
          <w:rFonts w:ascii="Times New Roman" w:hAnsi="Times New Roman" w:cs="Times New Roman"/>
          <w:sz w:val="24"/>
          <w:szCs w:val="24"/>
        </w:rPr>
        <w:t>, 8(3), 553–556.</w:t>
      </w:r>
    </w:p>
    <w:p w14:paraId="51F373D5" w14:textId="77777777" w:rsidR="001B00FC" w:rsidRDefault="001B00FC" w:rsidP="00A57F7E">
      <w:pPr>
        <w:pStyle w:val="BodyText"/>
        <w:spacing w:before="161"/>
        <w:ind w:left="828" w:right="110" w:hanging="428"/>
        <w:jc w:val="both"/>
        <w:rPr>
          <w:color w:val="212121"/>
          <w:sz w:val="24"/>
          <w:szCs w:val="24"/>
        </w:rPr>
      </w:pPr>
      <w:r w:rsidRPr="001B00FC">
        <w:rPr>
          <w:color w:val="212121"/>
          <w:sz w:val="24"/>
          <w:szCs w:val="24"/>
        </w:rPr>
        <w:t xml:space="preserve">Sidhu, M. K., </w:t>
      </w:r>
      <w:proofErr w:type="spellStart"/>
      <w:r w:rsidRPr="001B00FC">
        <w:rPr>
          <w:color w:val="212121"/>
          <w:sz w:val="24"/>
          <w:szCs w:val="24"/>
        </w:rPr>
        <w:t>Raturi</w:t>
      </w:r>
      <w:proofErr w:type="spellEnd"/>
      <w:r w:rsidRPr="001B00FC">
        <w:rPr>
          <w:color w:val="212121"/>
          <w:sz w:val="24"/>
          <w:szCs w:val="24"/>
        </w:rPr>
        <w:t>, H. C., Singh, S. K., Bora, L and Shukla, Y. R. 2020. Effect of</w:t>
      </w:r>
      <w:r w:rsidRPr="001B00FC">
        <w:rPr>
          <w:color w:val="212121"/>
          <w:spacing w:val="1"/>
          <w:sz w:val="24"/>
          <w:szCs w:val="24"/>
        </w:rPr>
        <w:t xml:space="preserve"> </w:t>
      </w:r>
      <w:r w:rsidRPr="001B00FC">
        <w:rPr>
          <w:color w:val="212121"/>
          <w:sz w:val="24"/>
          <w:szCs w:val="24"/>
        </w:rPr>
        <w:t>foliar application of boron, iron and zinc on growth, yield and economics of</w:t>
      </w:r>
      <w:r w:rsidRPr="001B00FC">
        <w:rPr>
          <w:color w:val="212121"/>
          <w:spacing w:val="1"/>
          <w:sz w:val="24"/>
          <w:szCs w:val="24"/>
        </w:rPr>
        <w:t xml:space="preserve"> </w:t>
      </w:r>
      <w:r w:rsidRPr="001B00FC">
        <w:rPr>
          <w:color w:val="212121"/>
          <w:sz w:val="24"/>
          <w:szCs w:val="24"/>
        </w:rPr>
        <w:t>cucumber</w:t>
      </w:r>
      <w:r w:rsidRPr="001B00FC">
        <w:rPr>
          <w:color w:val="212121"/>
          <w:spacing w:val="1"/>
          <w:sz w:val="24"/>
          <w:szCs w:val="24"/>
        </w:rPr>
        <w:t xml:space="preserve"> </w:t>
      </w:r>
      <w:r w:rsidRPr="001B00FC">
        <w:rPr>
          <w:color w:val="212121"/>
          <w:sz w:val="24"/>
          <w:szCs w:val="24"/>
        </w:rPr>
        <w:t>grown</w:t>
      </w:r>
      <w:r w:rsidRPr="001B00FC">
        <w:rPr>
          <w:color w:val="212121"/>
          <w:spacing w:val="1"/>
          <w:sz w:val="24"/>
          <w:szCs w:val="24"/>
        </w:rPr>
        <w:t xml:space="preserve"> </w:t>
      </w:r>
      <w:r w:rsidRPr="001B00FC">
        <w:rPr>
          <w:color w:val="212121"/>
          <w:sz w:val="24"/>
          <w:szCs w:val="24"/>
        </w:rPr>
        <w:t>under</w:t>
      </w:r>
      <w:r w:rsidRPr="001B00FC">
        <w:rPr>
          <w:color w:val="212121"/>
          <w:spacing w:val="1"/>
          <w:sz w:val="24"/>
          <w:szCs w:val="24"/>
        </w:rPr>
        <w:t xml:space="preserve"> </w:t>
      </w:r>
      <w:r w:rsidRPr="001B00FC">
        <w:rPr>
          <w:color w:val="212121"/>
          <w:sz w:val="24"/>
          <w:szCs w:val="24"/>
        </w:rPr>
        <w:t>naturally</w:t>
      </w:r>
      <w:r w:rsidRPr="001B00FC">
        <w:rPr>
          <w:color w:val="212121"/>
          <w:spacing w:val="1"/>
          <w:sz w:val="24"/>
          <w:szCs w:val="24"/>
        </w:rPr>
        <w:t xml:space="preserve"> </w:t>
      </w:r>
      <w:r w:rsidRPr="001B00FC">
        <w:rPr>
          <w:color w:val="212121"/>
          <w:sz w:val="24"/>
          <w:szCs w:val="24"/>
        </w:rPr>
        <w:t>ventilated</w:t>
      </w:r>
      <w:r w:rsidRPr="001B00FC">
        <w:rPr>
          <w:color w:val="212121"/>
          <w:spacing w:val="1"/>
          <w:sz w:val="24"/>
          <w:szCs w:val="24"/>
        </w:rPr>
        <w:t xml:space="preserve"> </w:t>
      </w:r>
      <w:proofErr w:type="spellStart"/>
      <w:r w:rsidRPr="001B00FC">
        <w:rPr>
          <w:color w:val="212121"/>
          <w:sz w:val="24"/>
          <w:szCs w:val="24"/>
        </w:rPr>
        <w:t>polyhouse</w:t>
      </w:r>
      <w:proofErr w:type="spellEnd"/>
      <w:r w:rsidRPr="001B00FC">
        <w:rPr>
          <w:color w:val="212121"/>
          <w:spacing w:val="1"/>
          <w:sz w:val="24"/>
          <w:szCs w:val="24"/>
        </w:rPr>
        <w:t xml:space="preserve"> </w:t>
      </w:r>
      <w:r w:rsidRPr="001B00FC">
        <w:rPr>
          <w:color w:val="212121"/>
          <w:sz w:val="24"/>
          <w:szCs w:val="24"/>
        </w:rPr>
        <w:t xml:space="preserve">condition. </w:t>
      </w:r>
      <w:r w:rsidRPr="001B00FC">
        <w:rPr>
          <w:i/>
          <w:color w:val="212121"/>
          <w:sz w:val="24"/>
          <w:szCs w:val="24"/>
        </w:rPr>
        <w:t>Vegetable</w:t>
      </w:r>
      <w:r w:rsidRPr="001B00FC">
        <w:rPr>
          <w:i/>
          <w:color w:val="212121"/>
          <w:spacing w:val="1"/>
          <w:sz w:val="24"/>
          <w:szCs w:val="24"/>
        </w:rPr>
        <w:t xml:space="preserve"> </w:t>
      </w:r>
      <w:r w:rsidRPr="001B00FC">
        <w:rPr>
          <w:i/>
          <w:color w:val="212121"/>
          <w:sz w:val="24"/>
          <w:szCs w:val="24"/>
        </w:rPr>
        <w:t>Science</w:t>
      </w:r>
      <w:r w:rsidRPr="001B00FC">
        <w:rPr>
          <w:color w:val="212121"/>
          <w:sz w:val="24"/>
          <w:szCs w:val="24"/>
        </w:rPr>
        <w:t>.</w:t>
      </w:r>
      <w:r w:rsidRPr="001B00FC">
        <w:rPr>
          <w:color w:val="212121"/>
          <w:spacing w:val="-2"/>
          <w:sz w:val="24"/>
          <w:szCs w:val="24"/>
        </w:rPr>
        <w:t xml:space="preserve"> </w:t>
      </w:r>
      <w:r w:rsidRPr="001B00FC">
        <w:rPr>
          <w:color w:val="212121"/>
          <w:sz w:val="24"/>
          <w:szCs w:val="24"/>
        </w:rPr>
        <w:t>47(1):</w:t>
      </w:r>
      <w:r w:rsidRPr="001B00FC">
        <w:rPr>
          <w:color w:val="212121"/>
          <w:spacing w:val="-1"/>
          <w:sz w:val="24"/>
          <w:szCs w:val="24"/>
        </w:rPr>
        <w:t xml:space="preserve"> </w:t>
      </w:r>
      <w:r w:rsidRPr="001B00FC">
        <w:rPr>
          <w:color w:val="212121"/>
          <w:sz w:val="24"/>
          <w:szCs w:val="24"/>
        </w:rPr>
        <w:t>110-115.</w:t>
      </w:r>
    </w:p>
    <w:p w14:paraId="79FCC8BB" w14:textId="1FAE24FA" w:rsidR="001B00FC" w:rsidRPr="001B00FC" w:rsidRDefault="001B00FC" w:rsidP="00A57F7E">
      <w:pPr>
        <w:pStyle w:val="BodyText"/>
        <w:spacing w:before="161"/>
        <w:ind w:left="828" w:right="110" w:hanging="428"/>
        <w:jc w:val="both"/>
        <w:rPr>
          <w:sz w:val="24"/>
          <w:szCs w:val="24"/>
        </w:rPr>
      </w:pPr>
      <w:r w:rsidRPr="001B00FC">
        <w:rPr>
          <w:sz w:val="24"/>
          <w:szCs w:val="24"/>
        </w:rPr>
        <w:t>Singh, A., Singh, M. P</w:t>
      </w:r>
      <w:r>
        <w:rPr>
          <w:sz w:val="24"/>
          <w:szCs w:val="24"/>
        </w:rPr>
        <w:t xml:space="preserve"> and</w:t>
      </w:r>
      <w:r w:rsidRPr="001B00FC">
        <w:rPr>
          <w:sz w:val="24"/>
          <w:szCs w:val="24"/>
        </w:rPr>
        <w:t xml:space="preserve"> Choudhary, K. N. (2014). Effect of micronutrient mixtures on growth and yield attributes of </w:t>
      </w:r>
      <w:proofErr w:type="spellStart"/>
      <w:r w:rsidRPr="001B00FC">
        <w:rPr>
          <w:sz w:val="24"/>
          <w:szCs w:val="24"/>
        </w:rPr>
        <w:t>chilli</w:t>
      </w:r>
      <w:proofErr w:type="spellEnd"/>
      <w:r w:rsidRPr="001B00FC">
        <w:rPr>
          <w:sz w:val="24"/>
          <w:szCs w:val="24"/>
        </w:rPr>
        <w:t xml:space="preserve"> (</w:t>
      </w:r>
      <w:r w:rsidRPr="001B00FC">
        <w:rPr>
          <w:i/>
          <w:iCs/>
          <w:sz w:val="24"/>
          <w:szCs w:val="24"/>
        </w:rPr>
        <w:t xml:space="preserve">Capsicum </w:t>
      </w:r>
      <w:proofErr w:type="spellStart"/>
      <w:r w:rsidRPr="001B00FC">
        <w:rPr>
          <w:i/>
          <w:iCs/>
          <w:sz w:val="24"/>
          <w:szCs w:val="24"/>
        </w:rPr>
        <w:t>annuum</w:t>
      </w:r>
      <w:proofErr w:type="spellEnd"/>
      <w:r w:rsidRPr="001B00FC">
        <w:rPr>
          <w:i/>
          <w:iCs/>
          <w:sz w:val="24"/>
          <w:szCs w:val="24"/>
        </w:rPr>
        <w:t xml:space="preserve"> L.</w:t>
      </w:r>
      <w:r w:rsidRPr="001B00FC">
        <w:rPr>
          <w:sz w:val="24"/>
          <w:szCs w:val="24"/>
        </w:rPr>
        <w:t xml:space="preserve">). </w:t>
      </w:r>
      <w:r w:rsidRPr="001B00FC">
        <w:rPr>
          <w:i/>
          <w:iCs/>
          <w:sz w:val="24"/>
          <w:szCs w:val="24"/>
        </w:rPr>
        <w:t>Journal of Agricultural Research</w:t>
      </w:r>
      <w:r w:rsidRPr="001B00FC">
        <w:rPr>
          <w:sz w:val="24"/>
          <w:szCs w:val="24"/>
        </w:rPr>
        <w:t>, 52(2), 170–174.</w:t>
      </w:r>
    </w:p>
    <w:p w14:paraId="71ADB314" w14:textId="77777777" w:rsidR="001B00FC" w:rsidRPr="001B00FC" w:rsidRDefault="001B00FC" w:rsidP="00A57F7E">
      <w:pPr>
        <w:pStyle w:val="BodyText"/>
        <w:spacing w:before="160"/>
        <w:ind w:left="828" w:right="111" w:hanging="428"/>
        <w:jc w:val="both"/>
        <w:rPr>
          <w:i/>
          <w:sz w:val="24"/>
          <w:szCs w:val="24"/>
        </w:rPr>
      </w:pPr>
      <w:r w:rsidRPr="001B00FC">
        <w:rPr>
          <w:sz w:val="24"/>
          <w:szCs w:val="24"/>
        </w:rPr>
        <w:t xml:space="preserve">Singh, V., Singh, A. K., Singh, S., Kumar, A. and </w:t>
      </w:r>
      <w:proofErr w:type="spellStart"/>
      <w:r w:rsidRPr="001B00FC">
        <w:rPr>
          <w:sz w:val="24"/>
          <w:szCs w:val="24"/>
        </w:rPr>
        <w:t>Mohrana</w:t>
      </w:r>
      <w:proofErr w:type="spellEnd"/>
      <w:r w:rsidRPr="001B00FC">
        <w:rPr>
          <w:sz w:val="24"/>
          <w:szCs w:val="24"/>
        </w:rPr>
        <w:t>, D. P. 2018. Impact of</w:t>
      </w:r>
      <w:r w:rsidRPr="001B00FC">
        <w:rPr>
          <w:spacing w:val="1"/>
          <w:sz w:val="24"/>
          <w:szCs w:val="24"/>
        </w:rPr>
        <w:t xml:space="preserve"> </w:t>
      </w:r>
      <w:r w:rsidRPr="001B00FC">
        <w:rPr>
          <w:sz w:val="24"/>
          <w:szCs w:val="24"/>
        </w:rPr>
        <w:t>foliar</w:t>
      </w:r>
      <w:r w:rsidRPr="001B00FC">
        <w:rPr>
          <w:spacing w:val="14"/>
          <w:sz w:val="24"/>
          <w:szCs w:val="24"/>
        </w:rPr>
        <w:t xml:space="preserve"> </w:t>
      </w:r>
      <w:r w:rsidRPr="001B00FC">
        <w:rPr>
          <w:sz w:val="24"/>
          <w:szCs w:val="24"/>
        </w:rPr>
        <w:t>spray</w:t>
      </w:r>
      <w:r w:rsidRPr="001B00FC">
        <w:rPr>
          <w:spacing w:val="17"/>
          <w:sz w:val="24"/>
          <w:szCs w:val="24"/>
        </w:rPr>
        <w:t xml:space="preserve"> </w:t>
      </w:r>
      <w:r w:rsidRPr="001B00FC">
        <w:rPr>
          <w:sz w:val="24"/>
          <w:szCs w:val="24"/>
        </w:rPr>
        <w:t>of</w:t>
      </w:r>
      <w:r w:rsidRPr="001B00FC">
        <w:rPr>
          <w:spacing w:val="15"/>
          <w:sz w:val="24"/>
          <w:szCs w:val="24"/>
        </w:rPr>
        <w:t xml:space="preserve"> </w:t>
      </w:r>
      <w:r w:rsidRPr="001B00FC">
        <w:rPr>
          <w:sz w:val="24"/>
          <w:szCs w:val="24"/>
        </w:rPr>
        <w:t>micronutrients</w:t>
      </w:r>
      <w:r w:rsidRPr="001B00FC">
        <w:rPr>
          <w:spacing w:val="15"/>
          <w:sz w:val="24"/>
          <w:szCs w:val="24"/>
        </w:rPr>
        <w:t xml:space="preserve"> </w:t>
      </w:r>
      <w:r w:rsidRPr="001B00FC">
        <w:rPr>
          <w:sz w:val="24"/>
          <w:szCs w:val="24"/>
        </w:rPr>
        <w:t>on</w:t>
      </w:r>
      <w:r w:rsidRPr="001B00FC">
        <w:rPr>
          <w:spacing w:val="17"/>
          <w:sz w:val="24"/>
          <w:szCs w:val="24"/>
        </w:rPr>
        <w:t xml:space="preserve"> </w:t>
      </w:r>
      <w:r w:rsidRPr="001B00FC">
        <w:rPr>
          <w:sz w:val="24"/>
          <w:szCs w:val="24"/>
        </w:rPr>
        <w:t>growth,</w:t>
      </w:r>
      <w:r w:rsidRPr="001B00FC">
        <w:rPr>
          <w:spacing w:val="17"/>
          <w:sz w:val="24"/>
          <w:szCs w:val="24"/>
        </w:rPr>
        <w:t xml:space="preserve"> </w:t>
      </w:r>
      <w:r w:rsidRPr="001B00FC">
        <w:rPr>
          <w:sz w:val="24"/>
          <w:szCs w:val="24"/>
        </w:rPr>
        <w:t>yield</w:t>
      </w:r>
      <w:r w:rsidRPr="001B00FC">
        <w:rPr>
          <w:spacing w:val="15"/>
          <w:sz w:val="24"/>
          <w:szCs w:val="24"/>
        </w:rPr>
        <w:t xml:space="preserve"> </w:t>
      </w:r>
      <w:r w:rsidRPr="001B00FC">
        <w:rPr>
          <w:sz w:val="24"/>
          <w:szCs w:val="24"/>
        </w:rPr>
        <w:t>and</w:t>
      </w:r>
      <w:r w:rsidRPr="001B00FC">
        <w:rPr>
          <w:spacing w:val="15"/>
          <w:sz w:val="24"/>
          <w:szCs w:val="24"/>
        </w:rPr>
        <w:t xml:space="preserve"> </w:t>
      </w:r>
      <w:r w:rsidRPr="001B00FC">
        <w:rPr>
          <w:sz w:val="24"/>
          <w:szCs w:val="24"/>
        </w:rPr>
        <w:t>quality</w:t>
      </w:r>
      <w:r w:rsidRPr="001B00FC">
        <w:rPr>
          <w:spacing w:val="15"/>
          <w:sz w:val="24"/>
          <w:szCs w:val="24"/>
        </w:rPr>
        <w:t xml:space="preserve"> </w:t>
      </w:r>
      <w:r w:rsidRPr="001B00FC">
        <w:rPr>
          <w:sz w:val="24"/>
          <w:szCs w:val="24"/>
        </w:rPr>
        <w:t>of</w:t>
      </w:r>
      <w:r w:rsidRPr="001B00FC">
        <w:rPr>
          <w:spacing w:val="19"/>
          <w:sz w:val="24"/>
          <w:szCs w:val="24"/>
        </w:rPr>
        <w:t xml:space="preserve"> </w:t>
      </w:r>
      <w:r w:rsidRPr="001B00FC">
        <w:rPr>
          <w:sz w:val="24"/>
          <w:szCs w:val="24"/>
        </w:rPr>
        <w:t>broccoli</w:t>
      </w:r>
      <w:r w:rsidRPr="001B00FC">
        <w:rPr>
          <w:spacing w:val="15"/>
          <w:sz w:val="24"/>
          <w:szCs w:val="24"/>
        </w:rPr>
        <w:t xml:space="preserve"> </w:t>
      </w:r>
      <w:r w:rsidRPr="001B00FC">
        <w:rPr>
          <w:sz w:val="24"/>
          <w:szCs w:val="24"/>
        </w:rPr>
        <w:t>(</w:t>
      </w:r>
      <w:r w:rsidRPr="001B00FC">
        <w:rPr>
          <w:i/>
          <w:sz w:val="24"/>
          <w:szCs w:val="24"/>
        </w:rPr>
        <w:t>Brassica</w:t>
      </w:r>
    </w:p>
    <w:p w14:paraId="2FBBFDED" w14:textId="77777777" w:rsidR="001B00FC" w:rsidRPr="001B00FC" w:rsidRDefault="001B00FC" w:rsidP="00A57F7E">
      <w:pPr>
        <w:spacing w:before="162" w:line="240" w:lineRule="auto"/>
        <w:ind w:left="828" w:right="111" w:hanging="428"/>
        <w:jc w:val="both"/>
        <w:rPr>
          <w:rFonts w:ascii="Times New Roman" w:hAnsi="Times New Roman" w:cs="Times New Roman"/>
          <w:sz w:val="24"/>
          <w:szCs w:val="24"/>
        </w:rPr>
      </w:pPr>
      <w:r w:rsidRPr="001B00FC">
        <w:rPr>
          <w:rFonts w:ascii="Times New Roman" w:hAnsi="Times New Roman" w:cs="Times New Roman"/>
          <w:sz w:val="24"/>
          <w:szCs w:val="24"/>
        </w:rPr>
        <w:t xml:space="preserve">Suraj, K. C., </w:t>
      </w:r>
      <w:proofErr w:type="spellStart"/>
      <w:r w:rsidRPr="001B00FC">
        <w:rPr>
          <w:rFonts w:ascii="Times New Roman" w:hAnsi="Times New Roman" w:cs="Times New Roman"/>
          <w:sz w:val="24"/>
          <w:szCs w:val="24"/>
        </w:rPr>
        <w:t>Kabita</w:t>
      </w:r>
      <w:proofErr w:type="spellEnd"/>
      <w:r w:rsidRPr="001B00FC">
        <w:rPr>
          <w:rFonts w:ascii="Times New Roman" w:hAnsi="Times New Roman" w:cs="Times New Roman"/>
          <w:sz w:val="24"/>
          <w:szCs w:val="24"/>
        </w:rPr>
        <w:t xml:space="preserve">, P., </w:t>
      </w:r>
      <w:proofErr w:type="spellStart"/>
      <w:r w:rsidRPr="001B00FC">
        <w:rPr>
          <w:rFonts w:ascii="Times New Roman" w:hAnsi="Times New Roman" w:cs="Times New Roman"/>
          <w:sz w:val="24"/>
          <w:szCs w:val="24"/>
        </w:rPr>
        <w:t>Sujan</w:t>
      </w:r>
      <w:proofErr w:type="spellEnd"/>
      <w:r w:rsidRPr="001B00FC">
        <w:rPr>
          <w:rFonts w:ascii="Times New Roman" w:hAnsi="Times New Roman" w:cs="Times New Roman"/>
          <w:sz w:val="24"/>
          <w:szCs w:val="24"/>
        </w:rPr>
        <w:t xml:space="preserve">, P., </w:t>
      </w:r>
      <w:proofErr w:type="spellStart"/>
      <w:r w:rsidRPr="001B00FC">
        <w:rPr>
          <w:rFonts w:ascii="Times New Roman" w:hAnsi="Times New Roman" w:cs="Times New Roman"/>
          <w:sz w:val="24"/>
          <w:szCs w:val="24"/>
        </w:rPr>
        <w:t>Sabuj</w:t>
      </w:r>
      <w:proofErr w:type="spellEnd"/>
      <w:r w:rsidRPr="001B00FC">
        <w:rPr>
          <w:rFonts w:ascii="Times New Roman" w:hAnsi="Times New Roman" w:cs="Times New Roman"/>
          <w:sz w:val="24"/>
          <w:szCs w:val="24"/>
        </w:rPr>
        <w:t xml:space="preserve"> A and Kumar, S. A. 2020. Effect of foliar</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spray of boron and zinc on performance of cucumber (</w:t>
      </w:r>
      <w:r w:rsidRPr="001B00FC">
        <w:rPr>
          <w:rFonts w:ascii="Times New Roman" w:hAnsi="Times New Roman" w:cs="Times New Roman"/>
          <w:i/>
          <w:sz w:val="24"/>
          <w:szCs w:val="24"/>
        </w:rPr>
        <w:t xml:space="preserve">Cucumis sativus </w:t>
      </w:r>
      <w:r w:rsidRPr="001B00FC">
        <w:rPr>
          <w:rFonts w:ascii="Times New Roman" w:hAnsi="Times New Roman" w:cs="Times New Roman"/>
          <w:sz w:val="24"/>
          <w:szCs w:val="24"/>
        </w:rPr>
        <w:t>L.) cv.</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Bhaktapur</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local</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under</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net</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house</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in</w:t>
      </w:r>
      <w:r w:rsidRPr="001B00FC">
        <w:rPr>
          <w:rFonts w:ascii="Times New Roman" w:hAnsi="Times New Roman" w:cs="Times New Roman"/>
          <w:spacing w:val="1"/>
          <w:sz w:val="24"/>
          <w:szCs w:val="24"/>
        </w:rPr>
        <w:t xml:space="preserve"> </w:t>
      </w:r>
      <w:proofErr w:type="spellStart"/>
      <w:r w:rsidRPr="001B00FC">
        <w:rPr>
          <w:rFonts w:ascii="Times New Roman" w:hAnsi="Times New Roman" w:cs="Times New Roman"/>
          <w:sz w:val="24"/>
          <w:szCs w:val="24"/>
        </w:rPr>
        <w:t>Kaski</w:t>
      </w:r>
      <w:proofErr w:type="spellEnd"/>
      <w:r w:rsidRPr="001B00FC">
        <w:rPr>
          <w:rFonts w:ascii="Times New Roman" w:hAnsi="Times New Roman" w:cs="Times New Roman"/>
          <w:sz w:val="24"/>
          <w:szCs w:val="24"/>
        </w:rPr>
        <w:t>,</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Nepal.</w:t>
      </w:r>
      <w:r w:rsidRPr="001B00FC">
        <w:rPr>
          <w:rFonts w:ascii="Times New Roman" w:hAnsi="Times New Roman" w:cs="Times New Roman"/>
          <w:spacing w:val="1"/>
          <w:sz w:val="24"/>
          <w:szCs w:val="24"/>
        </w:rPr>
        <w:t xml:space="preserve"> </w:t>
      </w:r>
      <w:r w:rsidRPr="001B00FC">
        <w:rPr>
          <w:rFonts w:ascii="Times New Roman" w:hAnsi="Times New Roman" w:cs="Times New Roman"/>
          <w:i/>
          <w:color w:val="0D0D0D"/>
          <w:sz w:val="24"/>
          <w:szCs w:val="24"/>
        </w:rPr>
        <w:t>Academia</w:t>
      </w:r>
      <w:r w:rsidRPr="001B00FC">
        <w:rPr>
          <w:rFonts w:ascii="Times New Roman" w:hAnsi="Times New Roman" w:cs="Times New Roman"/>
          <w:i/>
          <w:color w:val="0D0D0D"/>
          <w:spacing w:val="1"/>
          <w:sz w:val="24"/>
          <w:szCs w:val="24"/>
        </w:rPr>
        <w:t xml:space="preserve"> </w:t>
      </w:r>
      <w:r w:rsidRPr="001B00FC">
        <w:rPr>
          <w:rFonts w:ascii="Times New Roman" w:hAnsi="Times New Roman" w:cs="Times New Roman"/>
          <w:i/>
          <w:color w:val="0D0D0D"/>
          <w:sz w:val="24"/>
          <w:szCs w:val="24"/>
        </w:rPr>
        <w:t>Journal</w:t>
      </w:r>
      <w:r w:rsidRPr="001B00FC">
        <w:rPr>
          <w:rFonts w:ascii="Times New Roman" w:hAnsi="Times New Roman" w:cs="Times New Roman"/>
          <w:i/>
          <w:color w:val="0D0D0D"/>
          <w:spacing w:val="1"/>
          <w:sz w:val="24"/>
          <w:szCs w:val="24"/>
        </w:rPr>
        <w:t xml:space="preserve"> </w:t>
      </w:r>
      <w:r w:rsidRPr="001B00FC">
        <w:rPr>
          <w:rFonts w:ascii="Times New Roman" w:hAnsi="Times New Roman" w:cs="Times New Roman"/>
          <w:i/>
          <w:color w:val="0D0D0D"/>
          <w:sz w:val="24"/>
          <w:szCs w:val="24"/>
        </w:rPr>
        <w:t>of</w:t>
      </w:r>
      <w:r w:rsidRPr="001B00FC">
        <w:rPr>
          <w:rFonts w:ascii="Times New Roman" w:hAnsi="Times New Roman" w:cs="Times New Roman"/>
          <w:i/>
          <w:color w:val="0D0D0D"/>
          <w:spacing w:val="1"/>
          <w:sz w:val="24"/>
          <w:szCs w:val="24"/>
        </w:rPr>
        <w:t xml:space="preserve"> </w:t>
      </w:r>
      <w:r w:rsidRPr="001B00FC">
        <w:rPr>
          <w:rFonts w:ascii="Times New Roman" w:hAnsi="Times New Roman" w:cs="Times New Roman"/>
          <w:i/>
          <w:color w:val="0D0D0D"/>
          <w:sz w:val="24"/>
          <w:szCs w:val="24"/>
        </w:rPr>
        <w:t>Agricultural</w:t>
      </w:r>
      <w:r w:rsidRPr="001B00FC">
        <w:rPr>
          <w:rFonts w:ascii="Times New Roman" w:hAnsi="Times New Roman" w:cs="Times New Roman"/>
          <w:i/>
          <w:color w:val="0D0D0D"/>
          <w:spacing w:val="-2"/>
          <w:sz w:val="24"/>
          <w:szCs w:val="24"/>
        </w:rPr>
        <w:t xml:space="preserve"> </w:t>
      </w:r>
      <w:r w:rsidRPr="001B00FC">
        <w:rPr>
          <w:rFonts w:ascii="Times New Roman" w:hAnsi="Times New Roman" w:cs="Times New Roman"/>
          <w:i/>
          <w:color w:val="0D0D0D"/>
          <w:sz w:val="24"/>
          <w:szCs w:val="24"/>
        </w:rPr>
        <w:t>Research</w:t>
      </w:r>
      <w:r w:rsidRPr="001B00FC">
        <w:rPr>
          <w:rFonts w:ascii="Times New Roman" w:hAnsi="Times New Roman" w:cs="Times New Roman"/>
          <w:color w:val="0D0D0D"/>
          <w:sz w:val="24"/>
          <w:szCs w:val="24"/>
        </w:rPr>
        <w:t>.</w:t>
      </w:r>
      <w:r w:rsidRPr="001B00FC">
        <w:rPr>
          <w:rFonts w:ascii="Times New Roman" w:hAnsi="Times New Roman" w:cs="Times New Roman"/>
          <w:color w:val="0D0D0D"/>
          <w:spacing w:val="1"/>
          <w:sz w:val="24"/>
          <w:szCs w:val="24"/>
        </w:rPr>
        <w:t xml:space="preserve"> </w:t>
      </w:r>
      <w:r w:rsidRPr="001B00FC">
        <w:rPr>
          <w:rFonts w:ascii="Times New Roman" w:hAnsi="Times New Roman" w:cs="Times New Roman"/>
          <w:color w:val="0D0D0D"/>
          <w:sz w:val="24"/>
          <w:szCs w:val="24"/>
        </w:rPr>
        <w:t>7</w:t>
      </w:r>
      <w:r w:rsidRPr="001B00FC">
        <w:rPr>
          <w:rFonts w:ascii="Times New Roman" w:hAnsi="Times New Roman" w:cs="Times New Roman"/>
          <w:sz w:val="24"/>
          <w:szCs w:val="24"/>
        </w:rPr>
        <w:t>(12):</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288-294.</w:t>
      </w:r>
    </w:p>
    <w:p w14:paraId="7F0BFB77" w14:textId="77777777" w:rsidR="001B00FC" w:rsidRDefault="001B00FC" w:rsidP="00A57F7E">
      <w:pPr>
        <w:spacing w:before="160" w:line="240" w:lineRule="auto"/>
        <w:ind w:left="828" w:right="111" w:hanging="428"/>
        <w:jc w:val="both"/>
        <w:rPr>
          <w:rFonts w:ascii="Times New Roman" w:hAnsi="Times New Roman" w:cs="Times New Roman"/>
          <w:sz w:val="24"/>
          <w:szCs w:val="24"/>
        </w:rPr>
      </w:pPr>
      <w:r w:rsidRPr="001B00FC">
        <w:rPr>
          <w:rFonts w:ascii="Times New Roman" w:hAnsi="Times New Roman" w:cs="Times New Roman"/>
          <w:sz w:val="24"/>
          <w:szCs w:val="24"/>
        </w:rPr>
        <w:t>Suresh Kumar, S and Queen flower, M. J. 2018. Effect of micronutrients on growth,</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flowering and yield of cucumber (</w:t>
      </w:r>
      <w:r w:rsidRPr="001B00FC">
        <w:rPr>
          <w:rFonts w:ascii="Times New Roman" w:hAnsi="Times New Roman" w:cs="Times New Roman"/>
          <w:i/>
          <w:sz w:val="24"/>
          <w:szCs w:val="24"/>
        </w:rPr>
        <w:t xml:space="preserve">Cucumis Sativus </w:t>
      </w:r>
      <w:r w:rsidRPr="001B00FC">
        <w:rPr>
          <w:rFonts w:ascii="Times New Roman" w:hAnsi="Times New Roman" w:cs="Times New Roman"/>
          <w:sz w:val="24"/>
          <w:szCs w:val="24"/>
        </w:rPr>
        <w:t>L.) var. long green under</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 xml:space="preserve">different seasons. </w:t>
      </w:r>
      <w:r w:rsidRPr="001B00FC">
        <w:rPr>
          <w:rFonts w:ascii="Times New Roman" w:hAnsi="Times New Roman" w:cs="Times New Roman"/>
          <w:i/>
          <w:sz w:val="24"/>
          <w:szCs w:val="24"/>
        </w:rPr>
        <w:t>Journal of Emerging Technologies and Innovative Research</w:t>
      </w:r>
      <w:r w:rsidRPr="001B00FC">
        <w:rPr>
          <w:rFonts w:ascii="Times New Roman" w:hAnsi="Times New Roman" w:cs="Times New Roman"/>
          <w:sz w:val="24"/>
          <w:szCs w:val="24"/>
        </w:rPr>
        <w:t>.</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5(10):</w:t>
      </w:r>
      <w:r w:rsidRPr="001B00FC">
        <w:rPr>
          <w:rFonts w:ascii="Times New Roman" w:hAnsi="Times New Roman" w:cs="Times New Roman"/>
          <w:spacing w:val="-2"/>
          <w:sz w:val="24"/>
          <w:szCs w:val="24"/>
        </w:rPr>
        <w:t xml:space="preserve"> </w:t>
      </w:r>
      <w:r w:rsidRPr="001B00FC">
        <w:rPr>
          <w:rFonts w:ascii="Times New Roman" w:hAnsi="Times New Roman" w:cs="Times New Roman"/>
          <w:sz w:val="24"/>
          <w:szCs w:val="24"/>
        </w:rPr>
        <w:t>407-412.</w:t>
      </w:r>
    </w:p>
    <w:p w14:paraId="316BF16E" w14:textId="3BC13B48" w:rsidR="001B00FC" w:rsidRPr="001B00FC" w:rsidRDefault="001B00FC" w:rsidP="00A57F7E">
      <w:pPr>
        <w:spacing w:before="160" w:line="240" w:lineRule="auto"/>
        <w:ind w:left="828" w:right="111" w:hanging="428"/>
        <w:jc w:val="both"/>
        <w:rPr>
          <w:rFonts w:ascii="Times New Roman" w:hAnsi="Times New Roman" w:cs="Times New Roman"/>
          <w:sz w:val="24"/>
          <w:szCs w:val="24"/>
        </w:rPr>
      </w:pPr>
      <w:proofErr w:type="spellStart"/>
      <w:r w:rsidRPr="001B00FC">
        <w:rPr>
          <w:rFonts w:ascii="Times New Roman" w:hAnsi="Times New Roman" w:cs="Times New Roman"/>
          <w:sz w:val="24"/>
          <w:szCs w:val="24"/>
        </w:rPr>
        <w:t>Uikey</w:t>
      </w:r>
      <w:proofErr w:type="spellEnd"/>
      <w:r w:rsidRPr="001B00FC">
        <w:rPr>
          <w:rFonts w:ascii="Times New Roman" w:hAnsi="Times New Roman" w:cs="Times New Roman"/>
          <w:sz w:val="24"/>
          <w:szCs w:val="24"/>
        </w:rPr>
        <w:t xml:space="preserve">, S., Das, M. P., </w:t>
      </w:r>
      <w:proofErr w:type="spellStart"/>
      <w:r w:rsidRPr="001B00FC">
        <w:rPr>
          <w:rFonts w:ascii="Times New Roman" w:hAnsi="Times New Roman" w:cs="Times New Roman"/>
          <w:sz w:val="24"/>
          <w:szCs w:val="24"/>
        </w:rPr>
        <w:t>Ramgiry</w:t>
      </w:r>
      <w:proofErr w:type="spellEnd"/>
      <w:r w:rsidRPr="001B00FC">
        <w:rPr>
          <w:rFonts w:ascii="Times New Roman" w:hAnsi="Times New Roman" w:cs="Times New Roman"/>
          <w:sz w:val="24"/>
          <w:szCs w:val="24"/>
        </w:rPr>
        <w:t xml:space="preserve">, P., </w:t>
      </w:r>
      <w:proofErr w:type="spellStart"/>
      <w:r w:rsidRPr="001B00FC">
        <w:rPr>
          <w:rFonts w:ascii="Times New Roman" w:hAnsi="Times New Roman" w:cs="Times New Roman"/>
          <w:sz w:val="24"/>
          <w:szCs w:val="24"/>
        </w:rPr>
        <w:t>Vijayvergiya</w:t>
      </w:r>
      <w:proofErr w:type="spellEnd"/>
      <w:r w:rsidRPr="001B00FC">
        <w:rPr>
          <w:rFonts w:ascii="Times New Roman" w:hAnsi="Times New Roman" w:cs="Times New Roman"/>
          <w:sz w:val="24"/>
          <w:szCs w:val="24"/>
        </w:rPr>
        <w:t xml:space="preserve">, D., </w:t>
      </w:r>
      <w:proofErr w:type="spellStart"/>
      <w:r w:rsidRPr="001B00FC">
        <w:rPr>
          <w:rFonts w:ascii="Times New Roman" w:hAnsi="Times New Roman" w:cs="Times New Roman"/>
          <w:sz w:val="24"/>
          <w:szCs w:val="24"/>
        </w:rPr>
        <w:t>Ghaday</w:t>
      </w:r>
      <w:proofErr w:type="spellEnd"/>
      <w:r w:rsidRPr="001B00FC">
        <w:rPr>
          <w:rFonts w:ascii="Times New Roman" w:hAnsi="Times New Roman" w:cs="Times New Roman"/>
          <w:sz w:val="24"/>
          <w:szCs w:val="24"/>
        </w:rPr>
        <w:t>, P., Ali, S. A and</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Pradhan, J. 2018. Effect of zinc, boron and iron on growth and phenological</w:t>
      </w:r>
      <w:r w:rsidRPr="001B00FC">
        <w:rPr>
          <w:rFonts w:ascii="Times New Roman" w:hAnsi="Times New Roman" w:cs="Times New Roman"/>
          <w:spacing w:val="1"/>
          <w:sz w:val="24"/>
          <w:szCs w:val="24"/>
        </w:rPr>
        <w:t xml:space="preserve"> </w:t>
      </w:r>
      <w:r w:rsidRPr="001B00FC">
        <w:rPr>
          <w:rFonts w:ascii="Times New Roman" w:hAnsi="Times New Roman" w:cs="Times New Roman"/>
          <w:sz w:val="24"/>
          <w:szCs w:val="24"/>
        </w:rPr>
        <w:t xml:space="preserve">characters of </w:t>
      </w:r>
      <w:proofErr w:type="spellStart"/>
      <w:r w:rsidRPr="001B00FC">
        <w:rPr>
          <w:rFonts w:ascii="Times New Roman" w:hAnsi="Times New Roman" w:cs="Times New Roman"/>
          <w:sz w:val="24"/>
          <w:szCs w:val="24"/>
        </w:rPr>
        <w:t>brinjal</w:t>
      </w:r>
      <w:proofErr w:type="spellEnd"/>
      <w:r w:rsidRPr="001B00FC">
        <w:rPr>
          <w:rFonts w:ascii="Times New Roman" w:hAnsi="Times New Roman" w:cs="Times New Roman"/>
          <w:sz w:val="24"/>
          <w:szCs w:val="24"/>
        </w:rPr>
        <w:t xml:space="preserve"> (</w:t>
      </w:r>
      <w:proofErr w:type="spellStart"/>
      <w:r w:rsidRPr="001B00FC">
        <w:rPr>
          <w:rFonts w:ascii="Times New Roman" w:hAnsi="Times New Roman" w:cs="Times New Roman"/>
          <w:i/>
          <w:sz w:val="24"/>
          <w:szCs w:val="24"/>
        </w:rPr>
        <w:t>Solanum</w:t>
      </w:r>
      <w:proofErr w:type="spellEnd"/>
      <w:r w:rsidRPr="001B00FC">
        <w:rPr>
          <w:rFonts w:ascii="Times New Roman" w:hAnsi="Times New Roman" w:cs="Times New Roman"/>
          <w:i/>
          <w:sz w:val="24"/>
          <w:szCs w:val="24"/>
        </w:rPr>
        <w:t xml:space="preserve"> </w:t>
      </w:r>
      <w:proofErr w:type="spellStart"/>
      <w:r w:rsidRPr="001B00FC">
        <w:rPr>
          <w:rFonts w:ascii="Times New Roman" w:hAnsi="Times New Roman" w:cs="Times New Roman"/>
          <w:i/>
          <w:sz w:val="24"/>
          <w:szCs w:val="24"/>
        </w:rPr>
        <w:t>melongena</w:t>
      </w:r>
      <w:proofErr w:type="spellEnd"/>
      <w:r w:rsidRPr="001B00FC">
        <w:rPr>
          <w:rFonts w:ascii="Times New Roman" w:hAnsi="Times New Roman" w:cs="Times New Roman"/>
          <w:i/>
          <w:sz w:val="24"/>
          <w:szCs w:val="24"/>
        </w:rPr>
        <w:t xml:space="preserve"> </w:t>
      </w:r>
      <w:r w:rsidRPr="001B00FC">
        <w:rPr>
          <w:rFonts w:ascii="Times New Roman" w:hAnsi="Times New Roman" w:cs="Times New Roman"/>
          <w:sz w:val="24"/>
          <w:szCs w:val="24"/>
        </w:rPr>
        <w:t xml:space="preserve">L.). </w:t>
      </w:r>
      <w:r w:rsidRPr="001B00FC">
        <w:rPr>
          <w:rFonts w:ascii="Times New Roman" w:hAnsi="Times New Roman" w:cs="Times New Roman"/>
          <w:i/>
          <w:sz w:val="24"/>
          <w:szCs w:val="24"/>
        </w:rPr>
        <w:t>International Journal of Current</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Microbiology</w:t>
      </w:r>
      <w:r w:rsidRPr="001B00FC">
        <w:rPr>
          <w:rFonts w:ascii="Times New Roman" w:hAnsi="Times New Roman" w:cs="Times New Roman"/>
          <w:i/>
          <w:spacing w:val="-2"/>
          <w:sz w:val="24"/>
          <w:szCs w:val="24"/>
        </w:rPr>
        <w:t xml:space="preserve"> </w:t>
      </w:r>
      <w:r w:rsidRPr="001B00FC">
        <w:rPr>
          <w:rFonts w:ascii="Times New Roman" w:hAnsi="Times New Roman" w:cs="Times New Roman"/>
          <w:i/>
          <w:sz w:val="24"/>
          <w:szCs w:val="24"/>
        </w:rPr>
        <w:t>and</w:t>
      </w:r>
      <w:r w:rsidRPr="001B00FC">
        <w:rPr>
          <w:rFonts w:ascii="Times New Roman" w:hAnsi="Times New Roman" w:cs="Times New Roman"/>
          <w:i/>
          <w:spacing w:val="1"/>
          <w:sz w:val="24"/>
          <w:szCs w:val="24"/>
        </w:rPr>
        <w:t xml:space="preserve"> </w:t>
      </w:r>
      <w:r w:rsidRPr="001B00FC">
        <w:rPr>
          <w:rFonts w:ascii="Times New Roman" w:hAnsi="Times New Roman" w:cs="Times New Roman"/>
          <w:i/>
          <w:sz w:val="24"/>
          <w:szCs w:val="24"/>
        </w:rPr>
        <w:t>Applied Sciences.</w:t>
      </w:r>
      <w:r w:rsidRPr="001B00FC">
        <w:rPr>
          <w:rFonts w:ascii="Times New Roman" w:hAnsi="Times New Roman" w:cs="Times New Roman"/>
          <w:i/>
          <w:spacing w:val="3"/>
          <w:sz w:val="24"/>
          <w:szCs w:val="24"/>
        </w:rPr>
        <w:t xml:space="preserve"> </w:t>
      </w:r>
      <w:r w:rsidRPr="001B00FC">
        <w:rPr>
          <w:rFonts w:ascii="Times New Roman" w:hAnsi="Times New Roman" w:cs="Times New Roman"/>
          <w:sz w:val="24"/>
          <w:szCs w:val="24"/>
        </w:rPr>
        <w:t>7(9):</w:t>
      </w:r>
      <w:r w:rsidRPr="001B00FC">
        <w:rPr>
          <w:rFonts w:ascii="Times New Roman" w:hAnsi="Times New Roman" w:cs="Times New Roman"/>
          <w:spacing w:val="-2"/>
          <w:sz w:val="24"/>
          <w:szCs w:val="24"/>
        </w:rPr>
        <w:t xml:space="preserve"> </w:t>
      </w:r>
      <w:r w:rsidRPr="001B00FC">
        <w:rPr>
          <w:rFonts w:ascii="Times New Roman" w:hAnsi="Times New Roman" w:cs="Times New Roman"/>
          <w:sz w:val="24"/>
          <w:szCs w:val="24"/>
        </w:rPr>
        <w:t>1643-1649.</w:t>
      </w:r>
    </w:p>
    <w:p w14:paraId="4CB21CD2" w14:textId="1C22F5C4" w:rsidR="001B00FC" w:rsidRPr="001B00FC" w:rsidRDefault="001B00FC" w:rsidP="00A57F7E">
      <w:pPr>
        <w:pStyle w:val="BodyText"/>
        <w:spacing w:before="76"/>
        <w:ind w:left="828" w:right="113" w:hanging="428"/>
        <w:jc w:val="both"/>
        <w:rPr>
          <w:sz w:val="24"/>
          <w:szCs w:val="24"/>
        </w:rPr>
        <w:sectPr w:rsidR="001B00FC" w:rsidRPr="001B00FC" w:rsidSect="001B00FC">
          <w:headerReference w:type="even" r:id="rId6"/>
          <w:headerReference w:type="default" r:id="rId7"/>
          <w:footerReference w:type="even" r:id="rId8"/>
          <w:footerReference w:type="default" r:id="rId9"/>
          <w:headerReference w:type="first" r:id="rId10"/>
          <w:footerReference w:type="first" r:id="rId11"/>
          <w:pgSz w:w="11910" w:h="16840"/>
          <w:pgMar w:top="1440" w:right="1440" w:bottom="1440" w:left="1440" w:header="720" w:footer="720" w:gutter="0"/>
          <w:cols w:space="720"/>
          <w:docGrid w:linePitch="299"/>
        </w:sectPr>
      </w:pPr>
      <w:proofErr w:type="spellStart"/>
      <w:r w:rsidRPr="001B00FC">
        <w:rPr>
          <w:sz w:val="24"/>
          <w:szCs w:val="24"/>
        </w:rPr>
        <w:t>Zewail</w:t>
      </w:r>
      <w:proofErr w:type="spellEnd"/>
      <w:r w:rsidRPr="001B00FC">
        <w:rPr>
          <w:sz w:val="24"/>
          <w:szCs w:val="24"/>
        </w:rPr>
        <w:t>,</w:t>
      </w:r>
      <w:r w:rsidRPr="001B00FC">
        <w:rPr>
          <w:spacing w:val="1"/>
          <w:sz w:val="24"/>
          <w:szCs w:val="24"/>
        </w:rPr>
        <w:t xml:space="preserve"> </w:t>
      </w:r>
      <w:r w:rsidRPr="001B00FC">
        <w:rPr>
          <w:sz w:val="24"/>
          <w:szCs w:val="24"/>
        </w:rPr>
        <w:t>R.</w:t>
      </w:r>
      <w:r w:rsidRPr="001B00FC">
        <w:rPr>
          <w:spacing w:val="1"/>
          <w:sz w:val="24"/>
          <w:szCs w:val="24"/>
        </w:rPr>
        <w:t xml:space="preserve"> </w:t>
      </w:r>
      <w:r w:rsidRPr="001B00FC">
        <w:rPr>
          <w:sz w:val="24"/>
          <w:szCs w:val="24"/>
        </w:rPr>
        <w:t>M.</w:t>
      </w:r>
      <w:r w:rsidRPr="001B00FC">
        <w:rPr>
          <w:spacing w:val="1"/>
          <w:sz w:val="24"/>
          <w:szCs w:val="24"/>
        </w:rPr>
        <w:t xml:space="preserve"> </w:t>
      </w:r>
      <w:r w:rsidRPr="001B00FC">
        <w:rPr>
          <w:sz w:val="24"/>
          <w:szCs w:val="24"/>
        </w:rPr>
        <w:t>Y.,</w:t>
      </w:r>
      <w:r w:rsidRPr="001B00FC">
        <w:rPr>
          <w:spacing w:val="1"/>
          <w:sz w:val="24"/>
          <w:szCs w:val="24"/>
        </w:rPr>
        <w:t xml:space="preserve"> </w:t>
      </w:r>
      <w:r w:rsidRPr="001B00FC">
        <w:rPr>
          <w:sz w:val="24"/>
          <w:szCs w:val="24"/>
        </w:rPr>
        <w:t>EI-</w:t>
      </w:r>
      <w:proofErr w:type="spellStart"/>
      <w:r w:rsidRPr="001B00FC">
        <w:rPr>
          <w:sz w:val="24"/>
          <w:szCs w:val="24"/>
        </w:rPr>
        <w:t>Gmal</w:t>
      </w:r>
      <w:proofErr w:type="spellEnd"/>
      <w:r w:rsidRPr="001B00FC">
        <w:rPr>
          <w:sz w:val="24"/>
          <w:szCs w:val="24"/>
        </w:rPr>
        <w:t>,</w:t>
      </w:r>
      <w:r w:rsidRPr="001B00FC">
        <w:rPr>
          <w:spacing w:val="1"/>
          <w:sz w:val="24"/>
          <w:szCs w:val="24"/>
        </w:rPr>
        <w:t xml:space="preserve"> </w:t>
      </w:r>
      <w:r w:rsidRPr="001B00FC">
        <w:rPr>
          <w:sz w:val="24"/>
          <w:szCs w:val="24"/>
        </w:rPr>
        <w:t>I.</w:t>
      </w:r>
      <w:r w:rsidRPr="001B00FC">
        <w:rPr>
          <w:spacing w:val="1"/>
          <w:sz w:val="24"/>
          <w:szCs w:val="24"/>
        </w:rPr>
        <w:t xml:space="preserve"> </w:t>
      </w:r>
      <w:r w:rsidRPr="001B00FC">
        <w:rPr>
          <w:sz w:val="24"/>
          <w:szCs w:val="24"/>
        </w:rPr>
        <w:t>S.,</w:t>
      </w:r>
      <w:r w:rsidRPr="001B00FC">
        <w:rPr>
          <w:spacing w:val="1"/>
          <w:sz w:val="24"/>
          <w:szCs w:val="24"/>
        </w:rPr>
        <w:t xml:space="preserve"> </w:t>
      </w:r>
      <w:proofErr w:type="spellStart"/>
      <w:r w:rsidRPr="001B00FC">
        <w:rPr>
          <w:sz w:val="24"/>
          <w:szCs w:val="24"/>
        </w:rPr>
        <w:t>Khaitov</w:t>
      </w:r>
      <w:proofErr w:type="spellEnd"/>
      <w:r w:rsidRPr="001B00FC">
        <w:rPr>
          <w:sz w:val="24"/>
          <w:szCs w:val="24"/>
        </w:rPr>
        <w:t>,</w:t>
      </w:r>
      <w:r w:rsidRPr="001B00FC">
        <w:rPr>
          <w:spacing w:val="1"/>
          <w:sz w:val="24"/>
          <w:szCs w:val="24"/>
        </w:rPr>
        <w:t xml:space="preserve"> </w:t>
      </w:r>
      <w:r w:rsidRPr="001B00FC">
        <w:rPr>
          <w:sz w:val="24"/>
          <w:szCs w:val="24"/>
        </w:rPr>
        <w:t>B.</w:t>
      </w:r>
      <w:r w:rsidRPr="001B00FC">
        <w:rPr>
          <w:spacing w:val="1"/>
          <w:sz w:val="24"/>
          <w:szCs w:val="24"/>
        </w:rPr>
        <w:t xml:space="preserve"> </w:t>
      </w:r>
      <w:r w:rsidRPr="001B00FC">
        <w:rPr>
          <w:sz w:val="24"/>
          <w:szCs w:val="24"/>
        </w:rPr>
        <w:t>and</w:t>
      </w:r>
      <w:r w:rsidRPr="001B00FC">
        <w:rPr>
          <w:spacing w:val="1"/>
          <w:sz w:val="24"/>
          <w:szCs w:val="24"/>
        </w:rPr>
        <w:t xml:space="preserve"> </w:t>
      </w:r>
      <w:r w:rsidRPr="001B00FC">
        <w:rPr>
          <w:sz w:val="24"/>
          <w:szCs w:val="24"/>
        </w:rPr>
        <w:t>El-</w:t>
      </w:r>
      <w:proofErr w:type="spellStart"/>
      <w:r w:rsidRPr="001B00FC">
        <w:rPr>
          <w:sz w:val="24"/>
          <w:szCs w:val="24"/>
        </w:rPr>
        <w:t>Desouky</w:t>
      </w:r>
      <w:proofErr w:type="spellEnd"/>
      <w:r w:rsidRPr="001B00FC">
        <w:rPr>
          <w:sz w:val="24"/>
          <w:szCs w:val="24"/>
        </w:rPr>
        <w:t>,</w:t>
      </w:r>
      <w:r w:rsidRPr="001B00FC">
        <w:rPr>
          <w:spacing w:val="1"/>
          <w:sz w:val="24"/>
          <w:szCs w:val="24"/>
        </w:rPr>
        <w:t xml:space="preserve"> </w:t>
      </w:r>
      <w:r w:rsidRPr="001B00FC">
        <w:rPr>
          <w:sz w:val="24"/>
          <w:szCs w:val="24"/>
        </w:rPr>
        <w:t>H.</w:t>
      </w:r>
      <w:r w:rsidRPr="001B00FC">
        <w:rPr>
          <w:spacing w:val="1"/>
          <w:sz w:val="24"/>
          <w:szCs w:val="24"/>
        </w:rPr>
        <w:t xml:space="preserve"> </w:t>
      </w:r>
      <w:r w:rsidRPr="001B00FC">
        <w:rPr>
          <w:sz w:val="24"/>
          <w:szCs w:val="24"/>
        </w:rPr>
        <w:t>S.</w:t>
      </w:r>
      <w:r w:rsidRPr="001B00FC">
        <w:rPr>
          <w:spacing w:val="1"/>
          <w:sz w:val="24"/>
          <w:szCs w:val="24"/>
        </w:rPr>
        <w:t xml:space="preserve"> </w:t>
      </w:r>
      <w:r w:rsidRPr="001B00FC">
        <w:rPr>
          <w:sz w:val="24"/>
          <w:szCs w:val="24"/>
        </w:rPr>
        <w:t>2020.</w:t>
      </w:r>
      <w:r w:rsidRPr="001B00FC">
        <w:rPr>
          <w:spacing w:val="1"/>
          <w:sz w:val="24"/>
          <w:szCs w:val="24"/>
        </w:rPr>
        <w:t xml:space="preserve"> </w:t>
      </w:r>
      <w:r w:rsidRPr="001B00FC">
        <w:rPr>
          <w:sz w:val="24"/>
          <w:szCs w:val="24"/>
        </w:rPr>
        <w:t>Micronutrients through foliar application enhance growth, yield and quality of</w:t>
      </w:r>
      <w:r w:rsidRPr="001B00FC">
        <w:rPr>
          <w:spacing w:val="1"/>
          <w:sz w:val="24"/>
          <w:szCs w:val="24"/>
        </w:rPr>
        <w:t xml:space="preserve"> </w:t>
      </w:r>
      <w:r w:rsidRPr="001B00FC">
        <w:rPr>
          <w:sz w:val="24"/>
          <w:szCs w:val="24"/>
        </w:rPr>
        <w:t>sugar</w:t>
      </w:r>
      <w:r w:rsidRPr="001B00FC">
        <w:rPr>
          <w:spacing w:val="-2"/>
          <w:sz w:val="24"/>
          <w:szCs w:val="24"/>
        </w:rPr>
        <w:t xml:space="preserve"> </w:t>
      </w:r>
      <w:r w:rsidRPr="001B00FC">
        <w:rPr>
          <w:sz w:val="24"/>
          <w:szCs w:val="24"/>
        </w:rPr>
        <w:t>beet</w:t>
      </w:r>
      <w:r w:rsidRPr="001B00FC">
        <w:rPr>
          <w:spacing w:val="-2"/>
          <w:sz w:val="24"/>
          <w:szCs w:val="24"/>
        </w:rPr>
        <w:t xml:space="preserve"> </w:t>
      </w:r>
      <w:r w:rsidRPr="001B00FC">
        <w:rPr>
          <w:sz w:val="24"/>
          <w:szCs w:val="24"/>
        </w:rPr>
        <w:t>(</w:t>
      </w:r>
      <w:r w:rsidRPr="001B00FC">
        <w:rPr>
          <w:i/>
          <w:sz w:val="24"/>
          <w:szCs w:val="24"/>
        </w:rPr>
        <w:t>Beta</w:t>
      </w:r>
      <w:r w:rsidRPr="001B00FC">
        <w:rPr>
          <w:i/>
          <w:spacing w:val="-2"/>
          <w:sz w:val="24"/>
          <w:szCs w:val="24"/>
        </w:rPr>
        <w:t xml:space="preserve"> </w:t>
      </w:r>
      <w:r w:rsidRPr="001B00FC">
        <w:rPr>
          <w:i/>
          <w:sz w:val="24"/>
          <w:szCs w:val="24"/>
        </w:rPr>
        <w:t>vulgaris</w:t>
      </w:r>
      <w:r w:rsidRPr="001B00FC">
        <w:rPr>
          <w:i/>
          <w:spacing w:val="-1"/>
          <w:sz w:val="24"/>
          <w:szCs w:val="24"/>
        </w:rPr>
        <w:t xml:space="preserve"> </w:t>
      </w:r>
      <w:r w:rsidRPr="001B00FC">
        <w:rPr>
          <w:sz w:val="24"/>
          <w:szCs w:val="24"/>
        </w:rPr>
        <w:t>L.).</w:t>
      </w:r>
      <w:r w:rsidRPr="001B00FC">
        <w:rPr>
          <w:spacing w:val="-2"/>
          <w:sz w:val="24"/>
          <w:szCs w:val="24"/>
        </w:rPr>
        <w:t xml:space="preserve"> </w:t>
      </w:r>
      <w:r w:rsidRPr="001B00FC">
        <w:rPr>
          <w:i/>
          <w:sz w:val="24"/>
          <w:szCs w:val="24"/>
        </w:rPr>
        <w:t>Journal</w:t>
      </w:r>
      <w:r w:rsidRPr="001B00FC">
        <w:rPr>
          <w:i/>
          <w:spacing w:val="-2"/>
          <w:sz w:val="24"/>
          <w:szCs w:val="24"/>
        </w:rPr>
        <w:t xml:space="preserve"> </w:t>
      </w:r>
      <w:r w:rsidRPr="001B00FC">
        <w:rPr>
          <w:i/>
          <w:sz w:val="24"/>
          <w:szCs w:val="24"/>
        </w:rPr>
        <w:t>of Plant Nutrition</w:t>
      </w:r>
      <w:r w:rsidRPr="001B00FC">
        <w:rPr>
          <w:sz w:val="24"/>
          <w:szCs w:val="24"/>
        </w:rPr>
        <w:t>. 43(15):</w:t>
      </w:r>
      <w:r w:rsidRPr="001B00FC">
        <w:rPr>
          <w:spacing w:val="1"/>
          <w:sz w:val="24"/>
          <w:szCs w:val="24"/>
        </w:rPr>
        <w:t xml:space="preserve"> </w:t>
      </w:r>
      <w:r w:rsidRPr="001B00FC">
        <w:rPr>
          <w:sz w:val="24"/>
          <w:szCs w:val="24"/>
        </w:rPr>
        <w:t>2275-2285.</w:t>
      </w:r>
    </w:p>
    <w:p w14:paraId="62608AED" w14:textId="07E6D178" w:rsidR="001B00FC" w:rsidRPr="00E206D8" w:rsidRDefault="001B00FC" w:rsidP="00C328F1">
      <w:pPr>
        <w:spacing w:before="160" w:line="276" w:lineRule="auto"/>
        <w:ind w:right="110"/>
        <w:jc w:val="both"/>
        <w:rPr>
          <w:rFonts w:ascii="Times New Roman" w:hAnsi="Times New Roman" w:cs="Times New Roman"/>
          <w:b/>
          <w:bCs/>
          <w:sz w:val="24"/>
          <w:szCs w:val="24"/>
        </w:rPr>
      </w:pPr>
    </w:p>
    <w:sectPr w:rsidR="001B00FC" w:rsidRPr="00E206D8" w:rsidSect="00103A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1CE0C" w14:textId="77777777" w:rsidR="0063707D" w:rsidRDefault="0063707D" w:rsidP="00090B3F">
      <w:pPr>
        <w:spacing w:after="0" w:line="240" w:lineRule="auto"/>
      </w:pPr>
      <w:r>
        <w:separator/>
      </w:r>
    </w:p>
  </w:endnote>
  <w:endnote w:type="continuationSeparator" w:id="0">
    <w:p w14:paraId="7B91C8B8" w14:textId="77777777" w:rsidR="0063707D" w:rsidRDefault="0063707D" w:rsidP="0009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Gautami">
    <w:altName w:val="Cambria Math"/>
    <w:panose1 w:val="02000500000000000000"/>
    <w:charset w:val="00"/>
    <w:family w:val="swiss"/>
    <w:pitch w:val="variable"/>
    <w:sig w:usb0="00200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6BE29" w14:textId="77777777" w:rsidR="00090B3F" w:rsidRDefault="00090B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A8EE2" w14:textId="77777777" w:rsidR="00090B3F" w:rsidRDefault="00090B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F4E1E" w14:textId="77777777" w:rsidR="00090B3F" w:rsidRDefault="00090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EE1BA" w14:textId="77777777" w:rsidR="0063707D" w:rsidRDefault="0063707D" w:rsidP="00090B3F">
      <w:pPr>
        <w:spacing w:after="0" w:line="240" w:lineRule="auto"/>
      </w:pPr>
      <w:r>
        <w:separator/>
      </w:r>
    </w:p>
  </w:footnote>
  <w:footnote w:type="continuationSeparator" w:id="0">
    <w:p w14:paraId="6B78EF6F" w14:textId="77777777" w:rsidR="0063707D" w:rsidRDefault="0063707D" w:rsidP="00090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2E04C" w14:textId="4BA9DCD0" w:rsidR="00090B3F" w:rsidRDefault="0063707D">
    <w:pPr>
      <w:pStyle w:val="Header"/>
    </w:pPr>
    <w:r>
      <w:rPr>
        <w:noProof/>
      </w:rPr>
      <w:pict w14:anchorId="059BF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32563" o:spid="_x0000_s2050" type="#_x0000_t136" style="position:absolute;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FF98E" w14:textId="4D715682" w:rsidR="00090B3F" w:rsidRDefault="0063707D">
    <w:pPr>
      <w:pStyle w:val="Header"/>
    </w:pPr>
    <w:r>
      <w:rPr>
        <w:noProof/>
      </w:rPr>
      <w:pict w14:anchorId="406DC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32564" o:spid="_x0000_s2051" type="#_x0000_t136" style="position:absolute;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EA3C5" w14:textId="3489CD64" w:rsidR="00090B3F" w:rsidRDefault="0063707D">
    <w:pPr>
      <w:pStyle w:val="Header"/>
    </w:pPr>
    <w:r>
      <w:rPr>
        <w:noProof/>
      </w:rPr>
      <w:pict w14:anchorId="13C98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132562" o:spid="_x0000_s2049" type="#_x0000_t136" style="position:absolute;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2NLQwNTM3MDO0MDawsDBT0lEKTi0uzszPAykwrAUASYPS4iwAAAA="/>
  </w:docVars>
  <w:rsids>
    <w:rsidRoot w:val="00853339"/>
    <w:rsid w:val="00007B51"/>
    <w:rsid w:val="000245FB"/>
    <w:rsid w:val="000441E2"/>
    <w:rsid w:val="00090B3F"/>
    <w:rsid w:val="000B61DA"/>
    <w:rsid w:val="000D1DE7"/>
    <w:rsid w:val="000E6320"/>
    <w:rsid w:val="00103AA2"/>
    <w:rsid w:val="00117229"/>
    <w:rsid w:val="001637FA"/>
    <w:rsid w:val="0016461C"/>
    <w:rsid w:val="001812A1"/>
    <w:rsid w:val="001B00FC"/>
    <w:rsid w:val="001C5483"/>
    <w:rsid w:val="00200FF4"/>
    <w:rsid w:val="00205CB6"/>
    <w:rsid w:val="002364E9"/>
    <w:rsid w:val="002431E5"/>
    <w:rsid w:val="0025165A"/>
    <w:rsid w:val="002D0DC5"/>
    <w:rsid w:val="002D1614"/>
    <w:rsid w:val="002E7864"/>
    <w:rsid w:val="002F4B3A"/>
    <w:rsid w:val="0030732C"/>
    <w:rsid w:val="00307B83"/>
    <w:rsid w:val="00334C5D"/>
    <w:rsid w:val="00343924"/>
    <w:rsid w:val="00375B9C"/>
    <w:rsid w:val="003A490F"/>
    <w:rsid w:val="003B4044"/>
    <w:rsid w:val="003D0EF0"/>
    <w:rsid w:val="00413B5C"/>
    <w:rsid w:val="00416A90"/>
    <w:rsid w:val="00477BFA"/>
    <w:rsid w:val="00485EA0"/>
    <w:rsid w:val="0049324F"/>
    <w:rsid w:val="00497EBD"/>
    <w:rsid w:val="004B54B7"/>
    <w:rsid w:val="004C1E27"/>
    <w:rsid w:val="004F407E"/>
    <w:rsid w:val="004F7719"/>
    <w:rsid w:val="00502F1E"/>
    <w:rsid w:val="00521E07"/>
    <w:rsid w:val="00580EA4"/>
    <w:rsid w:val="00592A71"/>
    <w:rsid w:val="005B647D"/>
    <w:rsid w:val="005C7B38"/>
    <w:rsid w:val="005F7343"/>
    <w:rsid w:val="0060542C"/>
    <w:rsid w:val="0063707D"/>
    <w:rsid w:val="00650843"/>
    <w:rsid w:val="00652686"/>
    <w:rsid w:val="0067603B"/>
    <w:rsid w:val="006A2ABA"/>
    <w:rsid w:val="006F16F1"/>
    <w:rsid w:val="00741AEF"/>
    <w:rsid w:val="00807A06"/>
    <w:rsid w:val="00810178"/>
    <w:rsid w:val="008137B4"/>
    <w:rsid w:val="00813CD0"/>
    <w:rsid w:val="0084101C"/>
    <w:rsid w:val="00853339"/>
    <w:rsid w:val="00890183"/>
    <w:rsid w:val="0089156C"/>
    <w:rsid w:val="008A5455"/>
    <w:rsid w:val="008D0173"/>
    <w:rsid w:val="008E40B8"/>
    <w:rsid w:val="008F3E10"/>
    <w:rsid w:val="00902EF1"/>
    <w:rsid w:val="00904B07"/>
    <w:rsid w:val="009215A9"/>
    <w:rsid w:val="00942629"/>
    <w:rsid w:val="00982823"/>
    <w:rsid w:val="00987FAC"/>
    <w:rsid w:val="00990BCE"/>
    <w:rsid w:val="009A763E"/>
    <w:rsid w:val="009E0EC4"/>
    <w:rsid w:val="00A04AAD"/>
    <w:rsid w:val="00A57F7E"/>
    <w:rsid w:val="00AB4E5A"/>
    <w:rsid w:val="00B018B7"/>
    <w:rsid w:val="00B246F6"/>
    <w:rsid w:val="00B522B7"/>
    <w:rsid w:val="00B62950"/>
    <w:rsid w:val="00B70D35"/>
    <w:rsid w:val="00B75BF2"/>
    <w:rsid w:val="00B85CB2"/>
    <w:rsid w:val="00BA1A09"/>
    <w:rsid w:val="00BB5B80"/>
    <w:rsid w:val="00BB6CA9"/>
    <w:rsid w:val="00BE5795"/>
    <w:rsid w:val="00C00257"/>
    <w:rsid w:val="00C328F1"/>
    <w:rsid w:val="00C5566A"/>
    <w:rsid w:val="00C6257C"/>
    <w:rsid w:val="00C8384A"/>
    <w:rsid w:val="00C9610D"/>
    <w:rsid w:val="00CF36DD"/>
    <w:rsid w:val="00DB4DB3"/>
    <w:rsid w:val="00DD0123"/>
    <w:rsid w:val="00DD0C6E"/>
    <w:rsid w:val="00E03A01"/>
    <w:rsid w:val="00E10554"/>
    <w:rsid w:val="00E206D8"/>
    <w:rsid w:val="00E31CB9"/>
    <w:rsid w:val="00E636E2"/>
    <w:rsid w:val="00E66DA6"/>
    <w:rsid w:val="00EB2040"/>
    <w:rsid w:val="00EB39B9"/>
    <w:rsid w:val="00EF0B9C"/>
    <w:rsid w:val="00F63C5F"/>
    <w:rsid w:val="00F84673"/>
    <w:rsid w:val="00FA50BB"/>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79112F"/>
  <w15:chartTrackingRefBased/>
  <w15:docId w15:val="{A98D5B5E-92AF-4F94-84D2-B634224D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AA2"/>
  </w:style>
  <w:style w:type="paragraph" w:styleId="Heading1">
    <w:name w:val="heading 1"/>
    <w:basedOn w:val="Normal"/>
    <w:next w:val="Normal"/>
    <w:link w:val="Heading1Char"/>
    <w:uiPriority w:val="9"/>
    <w:qFormat/>
    <w:rsid w:val="00853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3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3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3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3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3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3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3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3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3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3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3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3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3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3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3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339"/>
    <w:rPr>
      <w:rFonts w:eastAsiaTheme="majorEastAsia" w:cstheme="majorBidi"/>
      <w:color w:val="272727" w:themeColor="text1" w:themeTint="D8"/>
    </w:rPr>
  </w:style>
  <w:style w:type="paragraph" w:styleId="Title">
    <w:name w:val="Title"/>
    <w:basedOn w:val="Normal"/>
    <w:next w:val="Normal"/>
    <w:link w:val="TitleChar"/>
    <w:uiPriority w:val="10"/>
    <w:qFormat/>
    <w:rsid w:val="00853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3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3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3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339"/>
    <w:pPr>
      <w:spacing w:before="160"/>
      <w:jc w:val="center"/>
    </w:pPr>
    <w:rPr>
      <w:i/>
      <w:iCs/>
      <w:color w:val="404040" w:themeColor="text1" w:themeTint="BF"/>
    </w:rPr>
  </w:style>
  <w:style w:type="character" w:customStyle="1" w:styleId="QuoteChar">
    <w:name w:val="Quote Char"/>
    <w:basedOn w:val="DefaultParagraphFont"/>
    <w:link w:val="Quote"/>
    <w:uiPriority w:val="29"/>
    <w:rsid w:val="00853339"/>
    <w:rPr>
      <w:i/>
      <w:iCs/>
      <w:color w:val="404040" w:themeColor="text1" w:themeTint="BF"/>
    </w:rPr>
  </w:style>
  <w:style w:type="paragraph" w:styleId="ListParagraph">
    <w:name w:val="List Paragraph"/>
    <w:basedOn w:val="Normal"/>
    <w:uiPriority w:val="34"/>
    <w:qFormat/>
    <w:rsid w:val="00853339"/>
    <w:pPr>
      <w:ind w:left="720"/>
      <w:contextualSpacing/>
    </w:pPr>
  </w:style>
  <w:style w:type="character" w:styleId="IntenseEmphasis">
    <w:name w:val="Intense Emphasis"/>
    <w:basedOn w:val="DefaultParagraphFont"/>
    <w:uiPriority w:val="21"/>
    <w:qFormat/>
    <w:rsid w:val="00853339"/>
    <w:rPr>
      <w:i/>
      <w:iCs/>
      <w:color w:val="0F4761" w:themeColor="accent1" w:themeShade="BF"/>
    </w:rPr>
  </w:style>
  <w:style w:type="paragraph" w:styleId="IntenseQuote">
    <w:name w:val="Intense Quote"/>
    <w:basedOn w:val="Normal"/>
    <w:next w:val="Normal"/>
    <w:link w:val="IntenseQuoteChar"/>
    <w:uiPriority w:val="30"/>
    <w:qFormat/>
    <w:rsid w:val="00853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339"/>
    <w:rPr>
      <w:i/>
      <w:iCs/>
      <w:color w:val="0F4761" w:themeColor="accent1" w:themeShade="BF"/>
    </w:rPr>
  </w:style>
  <w:style w:type="character" w:styleId="IntenseReference">
    <w:name w:val="Intense Reference"/>
    <w:basedOn w:val="DefaultParagraphFont"/>
    <w:uiPriority w:val="32"/>
    <w:qFormat/>
    <w:rsid w:val="00853339"/>
    <w:rPr>
      <w:b/>
      <w:bCs/>
      <w:smallCaps/>
      <w:color w:val="0F4761" w:themeColor="accent1" w:themeShade="BF"/>
      <w:spacing w:val="5"/>
    </w:rPr>
  </w:style>
  <w:style w:type="table" w:styleId="TableGrid">
    <w:name w:val="Table Grid"/>
    <w:basedOn w:val="TableNormal"/>
    <w:uiPriority w:val="39"/>
    <w:rsid w:val="00E2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7864"/>
    <w:rPr>
      <w:color w:val="467886" w:themeColor="hyperlink"/>
      <w:u w:val="single"/>
    </w:rPr>
  </w:style>
  <w:style w:type="paragraph" w:styleId="BodyText">
    <w:name w:val="Body Text"/>
    <w:basedOn w:val="Normal"/>
    <w:link w:val="BodyTextChar"/>
    <w:uiPriority w:val="1"/>
    <w:qFormat/>
    <w:rsid w:val="008E40B8"/>
    <w:pPr>
      <w:widowControl w:val="0"/>
      <w:autoSpaceDE w:val="0"/>
      <w:autoSpaceDN w:val="0"/>
      <w:spacing w:after="0" w:line="240" w:lineRule="auto"/>
    </w:pPr>
    <w:rPr>
      <w:rFonts w:ascii="Times New Roman" w:eastAsia="Times New Roman" w:hAnsi="Times New Roman" w:cs="Times New Roman"/>
      <w:kern w:val="0"/>
      <w:sz w:val="26"/>
      <w:szCs w:val="26"/>
      <w:lang w:val="en-US"/>
    </w:rPr>
  </w:style>
  <w:style w:type="character" w:customStyle="1" w:styleId="BodyTextChar">
    <w:name w:val="Body Text Char"/>
    <w:basedOn w:val="DefaultParagraphFont"/>
    <w:link w:val="BodyText"/>
    <w:uiPriority w:val="1"/>
    <w:rsid w:val="008E40B8"/>
    <w:rPr>
      <w:rFonts w:ascii="Times New Roman" w:eastAsia="Times New Roman" w:hAnsi="Times New Roman" w:cs="Times New Roman"/>
      <w:kern w:val="0"/>
      <w:sz w:val="26"/>
      <w:szCs w:val="26"/>
      <w:lang w:val="en-US"/>
    </w:rPr>
  </w:style>
  <w:style w:type="paragraph" w:styleId="NormalWeb">
    <w:name w:val="Normal (Web)"/>
    <w:basedOn w:val="Normal"/>
    <w:uiPriority w:val="99"/>
    <w:semiHidden/>
    <w:unhideWhenUsed/>
    <w:rsid w:val="002431E5"/>
    <w:rPr>
      <w:rFonts w:ascii="Times New Roman" w:hAnsi="Times New Roman" w:cs="Times New Roman"/>
      <w:sz w:val="24"/>
      <w:szCs w:val="24"/>
    </w:rPr>
  </w:style>
  <w:style w:type="paragraph" w:styleId="Header">
    <w:name w:val="header"/>
    <w:basedOn w:val="Normal"/>
    <w:link w:val="HeaderChar"/>
    <w:uiPriority w:val="99"/>
    <w:unhideWhenUsed/>
    <w:rsid w:val="00090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B3F"/>
  </w:style>
  <w:style w:type="paragraph" w:styleId="Footer">
    <w:name w:val="footer"/>
    <w:basedOn w:val="Normal"/>
    <w:link w:val="FooterChar"/>
    <w:uiPriority w:val="99"/>
    <w:unhideWhenUsed/>
    <w:rsid w:val="00090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B3F"/>
  </w:style>
  <w:style w:type="character" w:customStyle="1" w:styleId="UnresolvedMention">
    <w:name w:val="Unresolved Mention"/>
    <w:basedOn w:val="DefaultParagraphFont"/>
    <w:uiPriority w:val="99"/>
    <w:semiHidden/>
    <w:unhideWhenUsed/>
    <w:rsid w:val="00416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9716">
      <w:bodyDiv w:val="1"/>
      <w:marLeft w:val="0"/>
      <w:marRight w:val="0"/>
      <w:marTop w:val="0"/>
      <w:marBottom w:val="0"/>
      <w:divBdr>
        <w:top w:val="none" w:sz="0" w:space="0" w:color="auto"/>
        <w:left w:val="none" w:sz="0" w:space="0" w:color="auto"/>
        <w:bottom w:val="none" w:sz="0" w:space="0" w:color="auto"/>
        <w:right w:val="none" w:sz="0" w:space="0" w:color="auto"/>
      </w:divBdr>
    </w:div>
    <w:div w:id="32586098">
      <w:bodyDiv w:val="1"/>
      <w:marLeft w:val="0"/>
      <w:marRight w:val="0"/>
      <w:marTop w:val="0"/>
      <w:marBottom w:val="0"/>
      <w:divBdr>
        <w:top w:val="none" w:sz="0" w:space="0" w:color="auto"/>
        <w:left w:val="none" w:sz="0" w:space="0" w:color="auto"/>
        <w:bottom w:val="none" w:sz="0" w:space="0" w:color="auto"/>
        <w:right w:val="none" w:sz="0" w:space="0" w:color="auto"/>
      </w:divBdr>
    </w:div>
    <w:div w:id="50035534">
      <w:bodyDiv w:val="1"/>
      <w:marLeft w:val="0"/>
      <w:marRight w:val="0"/>
      <w:marTop w:val="0"/>
      <w:marBottom w:val="0"/>
      <w:divBdr>
        <w:top w:val="none" w:sz="0" w:space="0" w:color="auto"/>
        <w:left w:val="none" w:sz="0" w:space="0" w:color="auto"/>
        <w:bottom w:val="none" w:sz="0" w:space="0" w:color="auto"/>
        <w:right w:val="none" w:sz="0" w:space="0" w:color="auto"/>
      </w:divBdr>
    </w:div>
    <w:div w:id="226259081">
      <w:bodyDiv w:val="1"/>
      <w:marLeft w:val="0"/>
      <w:marRight w:val="0"/>
      <w:marTop w:val="0"/>
      <w:marBottom w:val="0"/>
      <w:divBdr>
        <w:top w:val="none" w:sz="0" w:space="0" w:color="auto"/>
        <w:left w:val="none" w:sz="0" w:space="0" w:color="auto"/>
        <w:bottom w:val="none" w:sz="0" w:space="0" w:color="auto"/>
        <w:right w:val="none" w:sz="0" w:space="0" w:color="auto"/>
      </w:divBdr>
    </w:div>
    <w:div w:id="230428276">
      <w:bodyDiv w:val="1"/>
      <w:marLeft w:val="0"/>
      <w:marRight w:val="0"/>
      <w:marTop w:val="0"/>
      <w:marBottom w:val="0"/>
      <w:divBdr>
        <w:top w:val="none" w:sz="0" w:space="0" w:color="auto"/>
        <w:left w:val="none" w:sz="0" w:space="0" w:color="auto"/>
        <w:bottom w:val="none" w:sz="0" w:space="0" w:color="auto"/>
        <w:right w:val="none" w:sz="0" w:space="0" w:color="auto"/>
      </w:divBdr>
    </w:div>
    <w:div w:id="258417217">
      <w:bodyDiv w:val="1"/>
      <w:marLeft w:val="0"/>
      <w:marRight w:val="0"/>
      <w:marTop w:val="0"/>
      <w:marBottom w:val="0"/>
      <w:divBdr>
        <w:top w:val="none" w:sz="0" w:space="0" w:color="auto"/>
        <w:left w:val="none" w:sz="0" w:space="0" w:color="auto"/>
        <w:bottom w:val="none" w:sz="0" w:space="0" w:color="auto"/>
        <w:right w:val="none" w:sz="0" w:space="0" w:color="auto"/>
      </w:divBdr>
    </w:div>
    <w:div w:id="432943538">
      <w:bodyDiv w:val="1"/>
      <w:marLeft w:val="0"/>
      <w:marRight w:val="0"/>
      <w:marTop w:val="0"/>
      <w:marBottom w:val="0"/>
      <w:divBdr>
        <w:top w:val="none" w:sz="0" w:space="0" w:color="auto"/>
        <w:left w:val="none" w:sz="0" w:space="0" w:color="auto"/>
        <w:bottom w:val="none" w:sz="0" w:space="0" w:color="auto"/>
        <w:right w:val="none" w:sz="0" w:space="0" w:color="auto"/>
      </w:divBdr>
    </w:div>
    <w:div w:id="457914080">
      <w:bodyDiv w:val="1"/>
      <w:marLeft w:val="0"/>
      <w:marRight w:val="0"/>
      <w:marTop w:val="0"/>
      <w:marBottom w:val="0"/>
      <w:divBdr>
        <w:top w:val="none" w:sz="0" w:space="0" w:color="auto"/>
        <w:left w:val="none" w:sz="0" w:space="0" w:color="auto"/>
        <w:bottom w:val="none" w:sz="0" w:space="0" w:color="auto"/>
        <w:right w:val="none" w:sz="0" w:space="0" w:color="auto"/>
      </w:divBdr>
    </w:div>
    <w:div w:id="461114187">
      <w:bodyDiv w:val="1"/>
      <w:marLeft w:val="0"/>
      <w:marRight w:val="0"/>
      <w:marTop w:val="0"/>
      <w:marBottom w:val="0"/>
      <w:divBdr>
        <w:top w:val="none" w:sz="0" w:space="0" w:color="auto"/>
        <w:left w:val="none" w:sz="0" w:space="0" w:color="auto"/>
        <w:bottom w:val="none" w:sz="0" w:space="0" w:color="auto"/>
        <w:right w:val="none" w:sz="0" w:space="0" w:color="auto"/>
      </w:divBdr>
    </w:div>
    <w:div w:id="551774003">
      <w:bodyDiv w:val="1"/>
      <w:marLeft w:val="0"/>
      <w:marRight w:val="0"/>
      <w:marTop w:val="0"/>
      <w:marBottom w:val="0"/>
      <w:divBdr>
        <w:top w:val="none" w:sz="0" w:space="0" w:color="auto"/>
        <w:left w:val="none" w:sz="0" w:space="0" w:color="auto"/>
        <w:bottom w:val="none" w:sz="0" w:space="0" w:color="auto"/>
        <w:right w:val="none" w:sz="0" w:space="0" w:color="auto"/>
      </w:divBdr>
    </w:div>
    <w:div w:id="618610843">
      <w:bodyDiv w:val="1"/>
      <w:marLeft w:val="0"/>
      <w:marRight w:val="0"/>
      <w:marTop w:val="0"/>
      <w:marBottom w:val="0"/>
      <w:divBdr>
        <w:top w:val="none" w:sz="0" w:space="0" w:color="auto"/>
        <w:left w:val="none" w:sz="0" w:space="0" w:color="auto"/>
        <w:bottom w:val="none" w:sz="0" w:space="0" w:color="auto"/>
        <w:right w:val="none" w:sz="0" w:space="0" w:color="auto"/>
      </w:divBdr>
    </w:div>
    <w:div w:id="719474110">
      <w:bodyDiv w:val="1"/>
      <w:marLeft w:val="0"/>
      <w:marRight w:val="0"/>
      <w:marTop w:val="0"/>
      <w:marBottom w:val="0"/>
      <w:divBdr>
        <w:top w:val="none" w:sz="0" w:space="0" w:color="auto"/>
        <w:left w:val="none" w:sz="0" w:space="0" w:color="auto"/>
        <w:bottom w:val="none" w:sz="0" w:space="0" w:color="auto"/>
        <w:right w:val="none" w:sz="0" w:space="0" w:color="auto"/>
      </w:divBdr>
    </w:div>
    <w:div w:id="722022372">
      <w:bodyDiv w:val="1"/>
      <w:marLeft w:val="0"/>
      <w:marRight w:val="0"/>
      <w:marTop w:val="0"/>
      <w:marBottom w:val="0"/>
      <w:divBdr>
        <w:top w:val="none" w:sz="0" w:space="0" w:color="auto"/>
        <w:left w:val="none" w:sz="0" w:space="0" w:color="auto"/>
        <w:bottom w:val="none" w:sz="0" w:space="0" w:color="auto"/>
        <w:right w:val="none" w:sz="0" w:space="0" w:color="auto"/>
      </w:divBdr>
    </w:div>
    <w:div w:id="728303890">
      <w:bodyDiv w:val="1"/>
      <w:marLeft w:val="0"/>
      <w:marRight w:val="0"/>
      <w:marTop w:val="0"/>
      <w:marBottom w:val="0"/>
      <w:divBdr>
        <w:top w:val="none" w:sz="0" w:space="0" w:color="auto"/>
        <w:left w:val="none" w:sz="0" w:space="0" w:color="auto"/>
        <w:bottom w:val="none" w:sz="0" w:space="0" w:color="auto"/>
        <w:right w:val="none" w:sz="0" w:space="0" w:color="auto"/>
      </w:divBdr>
    </w:div>
    <w:div w:id="826701141">
      <w:bodyDiv w:val="1"/>
      <w:marLeft w:val="0"/>
      <w:marRight w:val="0"/>
      <w:marTop w:val="0"/>
      <w:marBottom w:val="0"/>
      <w:divBdr>
        <w:top w:val="none" w:sz="0" w:space="0" w:color="auto"/>
        <w:left w:val="none" w:sz="0" w:space="0" w:color="auto"/>
        <w:bottom w:val="none" w:sz="0" w:space="0" w:color="auto"/>
        <w:right w:val="none" w:sz="0" w:space="0" w:color="auto"/>
      </w:divBdr>
    </w:div>
    <w:div w:id="829293671">
      <w:bodyDiv w:val="1"/>
      <w:marLeft w:val="0"/>
      <w:marRight w:val="0"/>
      <w:marTop w:val="0"/>
      <w:marBottom w:val="0"/>
      <w:divBdr>
        <w:top w:val="none" w:sz="0" w:space="0" w:color="auto"/>
        <w:left w:val="none" w:sz="0" w:space="0" w:color="auto"/>
        <w:bottom w:val="none" w:sz="0" w:space="0" w:color="auto"/>
        <w:right w:val="none" w:sz="0" w:space="0" w:color="auto"/>
      </w:divBdr>
    </w:div>
    <w:div w:id="875046529">
      <w:bodyDiv w:val="1"/>
      <w:marLeft w:val="0"/>
      <w:marRight w:val="0"/>
      <w:marTop w:val="0"/>
      <w:marBottom w:val="0"/>
      <w:divBdr>
        <w:top w:val="none" w:sz="0" w:space="0" w:color="auto"/>
        <w:left w:val="none" w:sz="0" w:space="0" w:color="auto"/>
        <w:bottom w:val="none" w:sz="0" w:space="0" w:color="auto"/>
        <w:right w:val="none" w:sz="0" w:space="0" w:color="auto"/>
      </w:divBdr>
    </w:div>
    <w:div w:id="1066490605">
      <w:bodyDiv w:val="1"/>
      <w:marLeft w:val="0"/>
      <w:marRight w:val="0"/>
      <w:marTop w:val="0"/>
      <w:marBottom w:val="0"/>
      <w:divBdr>
        <w:top w:val="none" w:sz="0" w:space="0" w:color="auto"/>
        <w:left w:val="none" w:sz="0" w:space="0" w:color="auto"/>
        <w:bottom w:val="none" w:sz="0" w:space="0" w:color="auto"/>
        <w:right w:val="none" w:sz="0" w:space="0" w:color="auto"/>
      </w:divBdr>
    </w:div>
    <w:div w:id="1066681720">
      <w:bodyDiv w:val="1"/>
      <w:marLeft w:val="0"/>
      <w:marRight w:val="0"/>
      <w:marTop w:val="0"/>
      <w:marBottom w:val="0"/>
      <w:divBdr>
        <w:top w:val="none" w:sz="0" w:space="0" w:color="auto"/>
        <w:left w:val="none" w:sz="0" w:space="0" w:color="auto"/>
        <w:bottom w:val="none" w:sz="0" w:space="0" w:color="auto"/>
        <w:right w:val="none" w:sz="0" w:space="0" w:color="auto"/>
      </w:divBdr>
    </w:div>
    <w:div w:id="1071729548">
      <w:bodyDiv w:val="1"/>
      <w:marLeft w:val="0"/>
      <w:marRight w:val="0"/>
      <w:marTop w:val="0"/>
      <w:marBottom w:val="0"/>
      <w:divBdr>
        <w:top w:val="none" w:sz="0" w:space="0" w:color="auto"/>
        <w:left w:val="none" w:sz="0" w:space="0" w:color="auto"/>
        <w:bottom w:val="none" w:sz="0" w:space="0" w:color="auto"/>
        <w:right w:val="none" w:sz="0" w:space="0" w:color="auto"/>
      </w:divBdr>
    </w:div>
    <w:div w:id="1150830897">
      <w:bodyDiv w:val="1"/>
      <w:marLeft w:val="0"/>
      <w:marRight w:val="0"/>
      <w:marTop w:val="0"/>
      <w:marBottom w:val="0"/>
      <w:divBdr>
        <w:top w:val="none" w:sz="0" w:space="0" w:color="auto"/>
        <w:left w:val="none" w:sz="0" w:space="0" w:color="auto"/>
        <w:bottom w:val="none" w:sz="0" w:space="0" w:color="auto"/>
        <w:right w:val="none" w:sz="0" w:space="0" w:color="auto"/>
      </w:divBdr>
    </w:div>
    <w:div w:id="1235048917">
      <w:bodyDiv w:val="1"/>
      <w:marLeft w:val="0"/>
      <w:marRight w:val="0"/>
      <w:marTop w:val="0"/>
      <w:marBottom w:val="0"/>
      <w:divBdr>
        <w:top w:val="none" w:sz="0" w:space="0" w:color="auto"/>
        <w:left w:val="none" w:sz="0" w:space="0" w:color="auto"/>
        <w:bottom w:val="none" w:sz="0" w:space="0" w:color="auto"/>
        <w:right w:val="none" w:sz="0" w:space="0" w:color="auto"/>
      </w:divBdr>
    </w:div>
    <w:div w:id="1318220132">
      <w:bodyDiv w:val="1"/>
      <w:marLeft w:val="0"/>
      <w:marRight w:val="0"/>
      <w:marTop w:val="0"/>
      <w:marBottom w:val="0"/>
      <w:divBdr>
        <w:top w:val="none" w:sz="0" w:space="0" w:color="auto"/>
        <w:left w:val="none" w:sz="0" w:space="0" w:color="auto"/>
        <w:bottom w:val="none" w:sz="0" w:space="0" w:color="auto"/>
        <w:right w:val="none" w:sz="0" w:space="0" w:color="auto"/>
      </w:divBdr>
    </w:div>
    <w:div w:id="1324163018">
      <w:bodyDiv w:val="1"/>
      <w:marLeft w:val="0"/>
      <w:marRight w:val="0"/>
      <w:marTop w:val="0"/>
      <w:marBottom w:val="0"/>
      <w:divBdr>
        <w:top w:val="none" w:sz="0" w:space="0" w:color="auto"/>
        <w:left w:val="none" w:sz="0" w:space="0" w:color="auto"/>
        <w:bottom w:val="none" w:sz="0" w:space="0" w:color="auto"/>
        <w:right w:val="none" w:sz="0" w:space="0" w:color="auto"/>
      </w:divBdr>
    </w:div>
    <w:div w:id="1387727006">
      <w:bodyDiv w:val="1"/>
      <w:marLeft w:val="0"/>
      <w:marRight w:val="0"/>
      <w:marTop w:val="0"/>
      <w:marBottom w:val="0"/>
      <w:divBdr>
        <w:top w:val="none" w:sz="0" w:space="0" w:color="auto"/>
        <w:left w:val="none" w:sz="0" w:space="0" w:color="auto"/>
        <w:bottom w:val="none" w:sz="0" w:space="0" w:color="auto"/>
        <w:right w:val="none" w:sz="0" w:space="0" w:color="auto"/>
      </w:divBdr>
    </w:div>
    <w:div w:id="1474560947">
      <w:bodyDiv w:val="1"/>
      <w:marLeft w:val="0"/>
      <w:marRight w:val="0"/>
      <w:marTop w:val="0"/>
      <w:marBottom w:val="0"/>
      <w:divBdr>
        <w:top w:val="none" w:sz="0" w:space="0" w:color="auto"/>
        <w:left w:val="none" w:sz="0" w:space="0" w:color="auto"/>
        <w:bottom w:val="none" w:sz="0" w:space="0" w:color="auto"/>
        <w:right w:val="none" w:sz="0" w:space="0" w:color="auto"/>
      </w:divBdr>
    </w:div>
    <w:div w:id="1496262945">
      <w:bodyDiv w:val="1"/>
      <w:marLeft w:val="0"/>
      <w:marRight w:val="0"/>
      <w:marTop w:val="0"/>
      <w:marBottom w:val="0"/>
      <w:divBdr>
        <w:top w:val="none" w:sz="0" w:space="0" w:color="auto"/>
        <w:left w:val="none" w:sz="0" w:space="0" w:color="auto"/>
        <w:bottom w:val="none" w:sz="0" w:space="0" w:color="auto"/>
        <w:right w:val="none" w:sz="0" w:space="0" w:color="auto"/>
      </w:divBdr>
    </w:div>
    <w:div w:id="1549368531">
      <w:bodyDiv w:val="1"/>
      <w:marLeft w:val="0"/>
      <w:marRight w:val="0"/>
      <w:marTop w:val="0"/>
      <w:marBottom w:val="0"/>
      <w:divBdr>
        <w:top w:val="none" w:sz="0" w:space="0" w:color="auto"/>
        <w:left w:val="none" w:sz="0" w:space="0" w:color="auto"/>
        <w:bottom w:val="none" w:sz="0" w:space="0" w:color="auto"/>
        <w:right w:val="none" w:sz="0" w:space="0" w:color="auto"/>
      </w:divBdr>
    </w:div>
    <w:div w:id="1569414740">
      <w:bodyDiv w:val="1"/>
      <w:marLeft w:val="0"/>
      <w:marRight w:val="0"/>
      <w:marTop w:val="0"/>
      <w:marBottom w:val="0"/>
      <w:divBdr>
        <w:top w:val="none" w:sz="0" w:space="0" w:color="auto"/>
        <w:left w:val="none" w:sz="0" w:space="0" w:color="auto"/>
        <w:bottom w:val="none" w:sz="0" w:space="0" w:color="auto"/>
        <w:right w:val="none" w:sz="0" w:space="0" w:color="auto"/>
      </w:divBdr>
    </w:div>
    <w:div w:id="1606035470">
      <w:bodyDiv w:val="1"/>
      <w:marLeft w:val="0"/>
      <w:marRight w:val="0"/>
      <w:marTop w:val="0"/>
      <w:marBottom w:val="0"/>
      <w:divBdr>
        <w:top w:val="none" w:sz="0" w:space="0" w:color="auto"/>
        <w:left w:val="none" w:sz="0" w:space="0" w:color="auto"/>
        <w:bottom w:val="none" w:sz="0" w:space="0" w:color="auto"/>
        <w:right w:val="none" w:sz="0" w:space="0" w:color="auto"/>
      </w:divBdr>
    </w:div>
    <w:div w:id="1622958397">
      <w:bodyDiv w:val="1"/>
      <w:marLeft w:val="0"/>
      <w:marRight w:val="0"/>
      <w:marTop w:val="0"/>
      <w:marBottom w:val="0"/>
      <w:divBdr>
        <w:top w:val="none" w:sz="0" w:space="0" w:color="auto"/>
        <w:left w:val="none" w:sz="0" w:space="0" w:color="auto"/>
        <w:bottom w:val="none" w:sz="0" w:space="0" w:color="auto"/>
        <w:right w:val="none" w:sz="0" w:space="0" w:color="auto"/>
      </w:divBdr>
    </w:div>
    <w:div w:id="1711955194">
      <w:bodyDiv w:val="1"/>
      <w:marLeft w:val="0"/>
      <w:marRight w:val="0"/>
      <w:marTop w:val="0"/>
      <w:marBottom w:val="0"/>
      <w:divBdr>
        <w:top w:val="none" w:sz="0" w:space="0" w:color="auto"/>
        <w:left w:val="none" w:sz="0" w:space="0" w:color="auto"/>
        <w:bottom w:val="none" w:sz="0" w:space="0" w:color="auto"/>
        <w:right w:val="none" w:sz="0" w:space="0" w:color="auto"/>
      </w:divBdr>
    </w:div>
    <w:div w:id="1733385586">
      <w:bodyDiv w:val="1"/>
      <w:marLeft w:val="0"/>
      <w:marRight w:val="0"/>
      <w:marTop w:val="0"/>
      <w:marBottom w:val="0"/>
      <w:divBdr>
        <w:top w:val="none" w:sz="0" w:space="0" w:color="auto"/>
        <w:left w:val="none" w:sz="0" w:space="0" w:color="auto"/>
        <w:bottom w:val="none" w:sz="0" w:space="0" w:color="auto"/>
        <w:right w:val="none" w:sz="0" w:space="0" w:color="auto"/>
      </w:divBdr>
    </w:div>
    <w:div w:id="1770077299">
      <w:bodyDiv w:val="1"/>
      <w:marLeft w:val="0"/>
      <w:marRight w:val="0"/>
      <w:marTop w:val="0"/>
      <w:marBottom w:val="0"/>
      <w:divBdr>
        <w:top w:val="none" w:sz="0" w:space="0" w:color="auto"/>
        <w:left w:val="none" w:sz="0" w:space="0" w:color="auto"/>
        <w:bottom w:val="none" w:sz="0" w:space="0" w:color="auto"/>
        <w:right w:val="none" w:sz="0" w:space="0" w:color="auto"/>
      </w:divBdr>
    </w:div>
    <w:div w:id="1774200270">
      <w:bodyDiv w:val="1"/>
      <w:marLeft w:val="0"/>
      <w:marRight w:val="0"/>
      <w:marTop w:val="0"/>
      <w:marBottom w:val="0"/>
      <w:divBdr>
        <w:top w:val="none" w:sz="0" w:space="0" w:color="auto"/>
        <w:left w:val="none" w:sz="0" w:space="0" w:color="auto"/>
        <w:bottom w:val="none" w:sz="0" w:space="0" w:color="auto"/>
        <w:right w:val="none" w:sz="0" w:space="0" w:color="auto"/>
      </w:divBdr>
    </w:div>
    <w:div w:id="1834367509">
      <w:bodyDiv w:val="1"/>
      <w:marLeft w:val="0"/>
      <w:marRight w:val="0"/>
      <w:marTop w:val="0"/>
      <w:marBottom w:val="0"/>
      <w:divBdr>
        <w:top w:val="none" w:sz="0" w:space="0" w:color="auto"/>
        <w:left w:val="none" w:sz="0" w:space="0" w:color="auto"/>
        <w:bottom w:val="none" w:sz="0" w:space="0" w:color="auto"/>
        <w:right w:val="none" w:sz="0" w:space="0" w:color="auto"/>
      </w:divBdr>
    </w:div>
    <w:div w:id="2068064368">
      <w:bodyDiv w:val="1"/>
      <w:marLeft w:val="0"/>
      <w:marRight w:val="0"/>
      <w:marTop w:val="0"/>
      <w:marBottom w:val="0"/>
      <w:divBdr>
        <w:top w:val="none" w:sz="0" w:space="0" w:color="auto"/>
        <w:left w:val="none" w:sz="0" w:space="0" w:color="auto"/>
        <w:bottom w:val="none" w:sz="0" w:space="0" w:color="auto"/>
        <w:right w:val="none" w:sz="0" w:space="0" w:color="auto"/>
      </w:divBdr>
    </w:div>
    <w:div w:id="213682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15</Pages>
  <Words>5602</Words>
  <Characters>31936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SHASHANK_203241</dc:creator>
  <cp:keywords/>
  <dc:description/>
  <cp:lastModifiedBy>SDI CPU 1127</cp:lastModifiedBy>
  <cp:revision>68</cp:revision>
  <dcterms:created xsi:type="dcterms:W3CDTF">2025-05-02T02:23:00Z</dcterms:created>
  <dcterms:modified xsi:type="dcterms:W3CDTF">2025-05-17T10:50:00Z</dcterms:modified>
</cp:coreProperties>
</file>