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810" w:rsidRDefault="00F42810" w:rsidP="008E6CCE">
      <w:pPr>
        <w:jc w:val="center"/>
        <w:rPr>
          <w:rFonts w:ascii="Arial" w:hAnsi="Arial" w:cs="Arial"/>
          <w:b/>
          <w:sz w:val="24"/>
          <w:szCs w:val="24"/>
        </w:rPr>
      </w:pPr>
    </w:p>
    <w:p w:rsidR="00F11C94" w:rsidRPr="007F4723" w:rsidRDefault="004D2784" w:rsidP="008E6CCE">
      <w:pPr>
        <w:jc w:val="center"/>
        <w:rPr>
          <w:rFonts w:ascii="Arial" w:hAnsi="Arial" w:cs="Arial"/>
          <w:b/>
          <w:bCs/>
          <w:sz w:val="24"/>
          <w:szCs w:val="24"/>
        </w:rPr>
      </w:pPr>
      <w:r w:rsidRPr="007F4723">
        <w:rPr>
          <w:rFonts w:ascii="Arial" w:hAnsi="Arial" w:cs="Arial"/>
          <w:b/>
          <w:bCs/>
          <w:sz w:val="24"/>
          <w:szCs w:val="24"/>
          <w:highlight w:val="yellow"/>
        </w:rPr>
        <w:t xml:space="preserve">On-Farm </w:t>
      </w:r>
      <w:r w:rsidR="007F4723" w:rsidRPr="007F4723">
        <w:rPr>
          <w:rFonts w:ascii="Arial" w:hAnsi="Arial" w:cs="Arial"/>
          <w:b/>
          <w:bCs/>
          <w:sz w:val="24"/>
          <w:szCs w:val="24"/>
          <w:highlight w:val="yellow"/>
        </w:rPr>
        <w:t xml:space="preserve">Demonstration </w:t>
      </w:r>
      <w:r w:rsidRPr="007F4723">
        <w:rPr>
          <w:rFonts w:ascii="Arial" w:hAnsi="Arial" w:cs="Arial"/>
          <w:b/>
          <w:bCs/>
          <w:sz w:val="24"/>
          <w:szCs w:val="24"/>
          <w:highlight w:val="yellow"/>
        </w:rPr>
        <w:t xml:space="preserve">of ADT 58 </w:t>
      </w:r>
      <w:r w:rsidR="007F4723" w:rsidRPr="007F4723">
        <w:rPr>
          <w:rFonts w:ascii="Arial" w:hAnsi="Arial" w:cs="Arial"/>
          <w:b/>
          <w:bCs/>
          <w:sz w:val="24"/>
          <w:szCs w:val="24"/>
          <w:highlight w:val="yellow"/>
        </w:rPr>
        <w:t xml:space="preserve">Rice Variety </w:t>
      </w:r>
      <w:r w:rsidRPr="007F4723">
        <w:rPr>
          <w:rFonts w:ascii="Arial" w:hAnsi="Arial" w:cs="Arial"/>
          <w:b/>
          <w:bCs/>
          <w:sz w:val="24"/>
          <w:szCs w:val="24"/>
          <w:highlight w:val="yellow"/>
        </w:rPr>
        <w:t>in Villupuram District.</w:t>
      </w:r>
    </w:p>
    <w:p w:rsidR="008163A7" w:rsidRDefault="008163A7" w:rsidP="008E6CCE">
      <w:pPr>
        <w:spacing w:line="360" w:lineRule="auto"/>
        <w:jc w:val="both"/>
        <w:rPr>
          <w:rFonts w:ascii="Arial" w:hAnsi="Arial" w:cs="Arial"/>
          <w:b/>
          <w:sz w:val="16"/>
          <w:szCs w:val="24"/>
        </w:rPr>
      </w:pPr>
    </w:p>
    <w:p w:rsidR="008E6CCE" w:rsidRPr="00D71B78" w:rsidRDefault="008E6CCE" w:rsidP="008E6CCE">
      <w:pPr>
        <w:spacing w:line="360" w:lineRule="auto"/>
        <w:jc w:val="both"/>
        <w:rPr>
          <w:rFonts w:ascii="Arial" w:hAnsi="Arial" w:cs="Arial"/>
          <w:sz w:val="24"/>
          <w:szCs w:val="24"/>
        </w:rPr>
      </w:pPr>
      <w:r w:rsidRPr="00D71B78">
        <w:rPr>
          <w:rFonts w:ascii="Arial" w:hAnsi="Arial" w:cs="Arial"/>
          <w:b/>
          <w:sz w:val="24"/>
          <w:szCs w:val="24"/>
        </w:rPr>
        <w:t>ABSTRACT</w:t>
      </w:r>
    </w:p>
    <w:p w:rsidR="008E6CCE" w:rsidRDefault="00166314" w:rsidP="008E6CCE">
      <w:pPr>
        <w:spacing w:line="360" w:lineRule="auto"/>
        <w:ind w:firstLine="720"/>
        <w:jc w:val="both"/>
        <w:rPr>
          <w:rFonts w:ascii="Arial" w:hAnsi="Arial" w:cs="Arial"/>
          <w:sz w:val="24"/>
          <w:szCs w:val="24"/>
        </w:rPr>
      </w:pPr>
      <w:r w:rsidRPr="00D45CF2">
        <w:rPr>
          <w:rFonts w:ascii="Arial" w:hAnsi="Arial" w:cs="Arial"/>
          <w:sz w:val="24"/>
          <w:szCs w:val="24"/>
        </w:rPr>
        <w:t xml:space="preserve">Popularization </w:t>
      </w:r>
      <w:r w:rsidR="00D31B7B" w:rsidRPr="00D45CF2">
        <w:rPr>
          <w:rFonts w:ascii="Arial" w:hAnsi="Arial" w:cs="Arial"/>
          <w:sz w:val="24"/>
          <w:szCs w:val="24"/>
        </w:rPr>
        <w:t xml:space="preserve">of newly released </w:t>
      </w:r>
      <w:r w:rsidR="008E6CCE" w:rsidRPr="00D45CF2">
        <w:rPr>
          <w:rFonts w:ascii="Arial" w:hAnsi="Arial" w:cs="Arial"/>
          <w:sz w:val="24"/>
          <w:szCs w:val="24"/>
        </w:rPr>
        <w:t xml:space="preserve">variety </w:t>
      </w:r>
      <w:r w:rsidR="00AD2935" w:rsidRPr="00D45CF2">
        <w:rPr>
          <w:rFonts w:ascii="Arial" w:hAnsi="Arial" w:cs="Arial"/>
          <w:sz w:val="24"/>
          <w:szCs w:val="24"/>
        </w:rPr>
        <w:t xml:space="preserve">in a new environment </w:t>
      </w:r>
      <w:r w:rsidR="00F8762E">
        <w:rPr>
          <w:rFonts w:ascii="Arial" w:hAnsi="Arial" w:cs="Arial"/>
          <w:sz w:val="24"/>
          <w:szCs w:val="24"/>
        </w:rPr>
        <w:t xml:space="preserve">through field demonstrations </w:t>
      </w:r>
      <w:r w:rsidR="00396A27">
        <w:rPr>
          <w:rFonts w:ascii="Arial" w:hAnsi="Arial" w:cs="Arial"/>
          <w:sz w:val="24"/>
          <w:szCs w:val="24"/>
        </w:rPr>
        <w:t xml:space="preserve">is </w:t>
      </w:r>
      <w:r w:rsidR="00AD2935" w:rsidRPr="00D45CF2">
        <w:rPr>
          <w:rFonts w:ascii="Arial" w:hAnsi="Arial" w:cs="Arial"/>
          <w:sz w:val="24"/>
          <w:szCs w:val="24"/>
        </w:rPr>
        <w:t xml:space="preserve">important </w:t>
      </w:r>
      <w:r w:rsidR="00396A27">
        <w:rPr>
          <w:rFonts w:ascii="Arial" w:hAnsi="Arial" w:cs="Arial"/>
          <w:sz w:val="24"/>
          <w:szCs w:val="24"/>
        </w:rPr>
        <w:t xml:space="preserve">role after variety release </w:t>
      </w:r>
      <w:r w:rsidR="008E6CCE" w:rsidRPr="00D45CF2">
        <w:rPr>
          <w:rFonts w:ascii="Arial" w:hAnsi="Arial" w:cs="Arial"/>
          <w:sz w:val="24"/>
          <w:szCs w:val="24"/>
        </w:rPr>
        <w:t>to increase the productivity</w:t>
      </w:r>
      <w:r w:rsidR="005C6CFE" w:rsidRPr="00D45CF2">
        <w:rPr>
          <w:rFonts w:ascii="Arial" w:hAnsi="Arial" w:cs="Arial"/>
          <w:sz w:val="24"/>
          <w:szCs w:val="24"/>
        </w:rPr>
        <w:t xml:space="preserve"> and sustainability </w:t>
      </w:r>
      <w:r w:rsidR="00AD2935" w:rsidRPr="00D45CF2">
        <w:rPr>
          <w:rFonts w:ascii="Arial" w:hAnsi="Arial" w:cs="Arial"/>
          <w:sz w:val="24"/>
          <w:szCs w:val="24"/>
        </w:rPr>
        <w:t xml:space="preserve">of particular location. Keeping </w:t>
      </w:r>
      <w:r w:rsidR="008E6CCE" w:rsidRPr="00D45CF2">
        <w:rPr>
          <w:rFonts w:ascii="Arial" w:hAnsi="Arial" w:cs="Arial"/>
          <w:sz w:val="24"/>
          <w:szCs w:val="24"/>
        </w:rPr>
        <w:t xml:space="preserve">In this </w:t>
      </w:r>
      <w:r w:rsidR="00AD2935" w:rsidRPr="00D45CF2">
        <w:rPr>
          <w:rFonts w:ascii="Arial" w:hAnsi="Arial" w:cs="Arial"/>
          <w:sz w:val="24"/>
          <w:szCs w:val="24"/>
        </w:rPr>
        <w:t xml:space="preserve">view, </w:t>
      </w:r>
      <w:r w:rsidR="008E6CCE" w:rsidRPr="00D45CF2">
        <w:rPr>
          <w:rFonts w:ascii="Arial" w:hAnsi="Arial" w:cs="Arial"/>
          <w:sz w:val="24"/>
          <w:szCs w:val="24"/>
        </w:rPr>
        <w:t>t</w:t>
      </w:r>
      <w:r w:rsidR="005C6CFE" w:rsidRPr="00D45CF2">
        <w:rPr>
          <w:rFonts w:ascii="Arial" w:hAnsi="Arial" w:cs="Arial"/>
          <w:sz w:val="24"/>
          <w:szCs w:val="24"/>
        </w:rPr>
        <w:t xml:space="preserve">he field demonstrations were </w:t>
      </w:r>
      <w:r w:rsidR="008E6CCE" w:rsidRPr="00D45CF2">
        <w:rPr>
          <w:rFonts w:ascii="Arial" w:hAnsi="Arial" w:cs="Arial"/>
          <w:sz w:val="24"/>
          <w:szCs w:val="24"/>
        </w:rPr>
        <w:t xml:space="preserve">carried out at farmer’s field </w:t>
      </w:r>
      <w:r w:rsidR="00691FBD" w:rsidRPr="00D45CF2">
        <w:rPr>
          <w:rFonts w:ascii="Arial" w:hAnsi="Arial" w:cs="Arial"/>
          <w:sz w:val="24"/>
          <w:szCs w:val="24"/>
        </w:rPr>
        <w:t xml:space="preserve">by introducing </w:t>
      </w:r>
      <w:r w:rsidR="00396A27">
        <w:rPr>
          <w:rFonts w:ascii="Arial" w:hAnsi="Arial" w:cs="Arial"/>
          <w:sz w:val="24"/>
          <w:szCs w:val="24"/>
        </w:rPr>
        <w:t xml:space="preserve">new </w:t>
      </w:r>
      <w:r w:rsidR="00E31F63" w:rsidRPr="00D45CF2">
        <w:rPr>
          <w:rFonts w:ascii="Arial" w:hAnsi="Arial" w:cs="Arial"/>
          <w:sz w:val="24"/>
          <w:szCs w:val="24"/>
        </w:rPr>
        <w:t>rice variety</w:t>
      </w:r>
      <w:r w:rsidR="00396A27">
        <w:rPr>
          <w:rFonts w:ascii="Arial" w:hAnsi="Arial" w:cs="Arial"/>
          <w:sz w:val="24"/>
          <w:szCs w:val="24"/>
        </w:rPr>
        <w:t xml:space="preserve"> ADT 58</w:t>
      </w:r>
      <w:r w:rsidR="00691FBD" w:rsidRPr="00D45CF2">
        <w:rPr>
          <w:rFonts w:ascii="Arial" w:hAnsi="Arial" w:cs="Arial"/>
          <w:sz w:val="24"/>
          <w:szCs w:val="24"/>
        </w:rPr>
        <w:t xml:space="preserve">. </w:t>
      </w:r>
      <w:r w:rsidR="00E31F63" w:rsidRPr="00D45CF2">
        <w:rPr>
          <w:rFonts w:ascii="Arial" w:hAnsi="Arial" w:cs="Arial"/>
          <w:sz w:val="24"/>
          <w:szCs w:val="24"/>
        </w:rPr>
        <w:t xml:space="preserve">The </w:t>
      </w:r>
      <w:r w:rsidR="00396A27">
        <w:rPr>
          <w:rFonts w:ascii="Arial" w:hAnsi="Arial" w:cs="Arial"/>
          <w:sz w:val="24"/>
          <w:szCs w:val="24"/>
        </w:rPr>
        <w:t>ADT 58</w:t>
      </w:r>
      <w:r w:rsidR="00691FBD" w:rsidRPr="00D45CF2">
        <w:rPr>
          <w:rFonts w:ascii="Arial" w:hAnsi="Arial" w:cs="Arial"/>
          <w:sz w:val="24"/>
          <w:szCs w:val="24"/>
        </w:rPr>
        <w:t xml:space="preserve">, </w:t>
      </w:r>
      <w:r w:rsidR="0074596C" w:rsidRPr="00D45CF2">
        <w:rPr>
          <w:rFonts w:ascii="Arial" w:hAnsi="Arial" w:cs="Arial"/>
          <w:sz w:val="24"/>
          <w:szCs w:val="24"/>
        </w:rPr>
        <w:t>drought tolerant</w:t>
      </w:r>
      <w:r w:rsidR="00386714">
        <w:rPr>
          <w:rFonts w:ascii="Arial" w:hAnsi="Arial" w:cs="Arial"/>
          <w:sz w:val="24"/>
          <w:szCs w:val="24"/>
        </w:rPr>
        <w:t xml:space="preserve"> </w:t>
      </w:r>
      <w:r w:rsidR="00E31F63" w:rsidRPr="00D45CF2">
        <w:rPr>
          <w:rFonts w:ascii="Arial" w:hAnsi="Arial" w:cs="Arial"/>
          <w:sz w:val="24"/>
          <w:szCs w:val="24"/>
        </w:rPr>
        <w:t xml:space="preserve">rice variety was released by </w:t>
      </w:r>
      <w:r w:rsidR="00396A27">
        <w:rPr>
          <w:rFonts w:ascii="Arial" w:hAnsi="Arial" w:cs="Arial"/>
          <w:sz w:val="24"/>
          <w:szCs w:val="24"/>
        </w:rPr>
        <w:t xml:space="preserve">Tamil Nadu </w:t>
      </w:r>
      <w:r w:rsidR="00E31F63" w:rsidRPr="00D45CF2">
        <w:rPr>
          <w:rFonts w:ascii="Arial" w:hAnsi="Arial" w:cs="Arial"/>
          <w:sz w:val="24"/>
          <w:szCs w:val="24"/>
        </w:rPr>
        <w:t xml:space="preserve">Rice Research </w:t>
      </w:r>
      <w:r w:rsidR="00396A27">
        <w:rPr>
          <w:rFonts w:ascii="Arial" w:hAnsi="Arial" w:cs="Arial"/>
          <w:sz w:val="24"/>
          <w:szCs w:val="24"/>
        </w:rPr>
        <w:t>Institute,</w:t>
      </w:r>
      <w:r w:rsidR="00E31F63" w:rsidRPr="00D45CF2">
        <w:rPr>
          <w:rFonts w:ascii="Arial" w:hAnsi="Arial" w:cs="Arial"/>
          <w:sz w:val="24"/>
          <w:szCs w:val="24"/>
        </w:rPr>
        <w:t xml:space="preserve"> (TNAU), </w:t>
      </w:r>
      <w:r w:rsidR="00396A27">
        <w:rPr>
          <w:rFonts w:ascii="Arial" w:hAnsi="Arial" w:cs="Arial"/>
          <w:sz w:val="24"/>
          <w:szCs w:val="24"/>
        </w:rPr>
        <w:t>Aduthurai</w:t>
      </w:r>
      <w:r w:rsidR="00E31F63" w:rsidRPr="00D45CF2">
        <w:rPr>
          <w:rFonts w:ascii="Arial" w:hAnsi="Arial" w:cs="Arial"/>
          <w:sz w:val="24"/>
          <w:szCs w:val="24"/>
        </w:rPr>
        <w:t xml:space="preserve">, </w:t>
      </w:r>
      <w:r w:rsidR="00D31B7B" w:rsidRPr="00D45CF2">
        <w:rPr>
          <w:rFonts w:ascii="Arial" w:hAnsi="Arial" w:cs="Arial"/>
          <w:sz w:val="24"/>
          <w:szCs w:val="24"/>
        </w:rPr>
        <w:t>during 202</w:t>
      </w:r>
      <w:r w:rsidR="00396A27">
        <w:rPr>
          <w:rFonts w:ascii="Arial" w:hAnsi="Arial" w:cs="Arial"/>
          <w:sz w:val="24"/>
          <w:szCs w:val="24"/>
        </w:rPr>
        <w:t>3</w:t>
      </w:r>
      <w:r w:rsidR="00CB2B2D" w:rsidRPr="00D45CF2">
        <w:rPr>
          <w:rFonts w:ascii="Arial" w:hAnsi="Arial" w:cs="Arial"/>
          <w:sz w:val="24"/>
          <w:szCs w:val="24"/>
        </w:rPr>
        <w:t xml:space="preserve">. A total of </w:t>
      </w:r>
      <w:r w:rsidR="007A1D03">
        <w:rPr>
          <w:rFonts w:ascii="Arial" w:hAnsi="Arial" w:cs="Arial"/>
          <w:sz w:val="24"/>
          <w:szCs w:val="24"/>
        </w:rPr>
        <w:t xml:space="preserve">twenty </w:t>
      </w:r>
      <w:r w:rsidR="00EC500E" w:rsidRPr="00D45CF2">
        <w:rPr>
          <w:rFonts w:ascii="Arial" w:hAnsi="Arial" w:cs="Arial"/>
          <w:sz w:val="24"/>
          <w:szCs w:val="24"/>
        </w:rPr>
        <w:t xml:space="preserve">field </w:t>
      </w:r>
      <w:r w:rsidR="008E6CCE" w:rsidRPr="00D45CF2">
        <w:rPr>
          <w:rFonts w:ascii="Arial" w:hAnsi="Arial" w:cs="Arial"/>
          <w:sz w:val="24"/>
          <w:szCs w:val="24"/>
        </w:rPr>
        <w:t xml:space="preserve">demonstrations </w:t>
      </w:r>
      <w:r w:rsidR="00670FF9" w:rsidRPr="00D45CF2">
        <w:rPr>
          <w:rFonts w:ascii="Arial" w:hAnsi="Arial" w:cs="Arial"/>
          <w:sz w:val="24"/>
          <w:szCs w:val="24"/>
        </w:rPr>
        <w:t xml:space="preserve">were conducted by using </w:t>
      </w:r>
      <w:r w:rsidR="008E6CCE" w:rsidRPr="00D45CF2">
        <w:rPr>
          <w:rFonts w:ascii="Arial" w:hAnsi="Arial" w:cs="Arial"/>
          <w:sz w:val="24"/>
          <w:szCs w:val="24"/>
        </w:rPr>
        <w:t>new</w:t>
      </w:r>
      <w:r w:rsidR="006E5532" w:rsidRPr="00D45CF2">
        <w:rPr>
          <w:rFonts w:ascii="Arial" w:hAnsi="Arial" w:cs="Arial"/>
          <w:sz w:val="24"/>
          <w:szCs w:val="24"/>
        </w:rPr>
        <w:t xml:space="preserve"> rice </w:t>
      </w:r>
      <w:r w:rsidR="008E6CCE" w:rsidRPr="00D45CF2">
        <w:rPr>
          <w:rFonts w:ascii="Arial" w:hAnsi="Arial" w:cs="Arial"/>
          <w:sz w:val="24"/>
          <w:szCs w:val="24"/>
        </w:rPr>
        <w:t xml:space="preserve">variety </w:t>
      </w:r>
      <w:r w:rsidR="00691FBD" w:rsidRPr="00D45CF2">
        <w:rPr>
          <w:rFonts w:ascii="Arial" w:hAnsi="Arial" w:cs="Arial"/>
          <w:sz w:val="24"/>
          <w:szCs w:val="24"/>
        </w:rPr>
        <w:t>(</w:t>
      </w:r>
      <w:r w:rsidR="007A1D03">
        <w:rPr>
          <w:rFonts w:ascii="Arial" w:hAnsi="Arial" w:cs="Arial"/>
          <w:sz w:val="24"/>
          <w:szCs w:val="24"/>
        </w:rPr>
        <w:t>ADT 58</w:t>
      </w:r>
      <w:r w:rsidR="00691FBD" w:rsidRPr="00D45CF2">
        <w:rPr>
          <w:rFonts w:ascii="Arial" w:hAnsi="Arial" w:cs="Arial"/>
          <w:sz w:val="24"/>
          <w:szCs w:val="24"/>
        </w:rPr>
        <w:t>)</w:t>
      </w:r>
      <w:r w:rsidR="002559BC">
        <w:rPr>
          <w:rFonts w:ascii="Arial" w:hAnsi="Arial" w:cs="Arial"/>
          <w:sz w:val="24"/>
          <w:szCs w:val="24"/>
        </w:rPr>
        <w:t xml:space="preserve"> </w:t>
      </w:r>
      <w:r w:rsidR="00670FF9" w:rsidRPr="00D45CF2">
        <w:rPr>
          <w:rFonts w:ascii="Arial" w:hAnsi="Arial" w:cs="Arial"/>
          <w:sz w:val="24"/>
          <w:szCs w:val="24"/>
        </w:rPr>
        <w:t>at far</w:t>
      </w:r>
      <w:r w:rsidR="00402BD5" w:rsidRPr="00D45CF2">
        <w:rPr>
          <w:rFonts w:ascii="Arial" w:hAnsi="Arial" w:cs="Arial"/>
          <w:sz w:val="24"/>
          <w:szCs w:val="24"/>
        </w:rPr>
        <w:t xml:space="preserve">mer’s field organized by Krishi </w:t>
      </w:r>
      <w:r w:rsidR="00670FF9" w:rsidRPr="00D45CF2">
        <w:rPr>
          <w:rFonts w:ascii="Arial" w:hAnsi="Arial" w:cs="Arial"/>
          <w:sz w:val="24"/>
          <w:szCs w:val="24"/>
        </w:rPr>
        <w:t>Vigyan Kendra, Villupuram</w:t>
      </w:r>
      <w:r w:rsidR="008E6CCE" w:rsidRPr="00D45CF2">
        <w:rPr>
          <w:rFonts w:ascii="Arial" w:hAnsi="Arial" w:cs="Arial"/>
          <w:sz w:val="24"/>
          <w:szCs w:val="24"/>
        </w:rPr>
        <w:t xml:space="preserve">, </w:t>
      </w:r>
      <w:r w:rsidR="00670FF9" w:rsidRPr="00D45CF2">
        <w:rPr>
          <w:rFonts w:ascii="Arial" w:hAnsi="Arial" w:cs="Arial"/>
          <w:sz w:val="24"/>
          <w:szCs w:val="24"/>
        </w:rPr>
        <w:t xml:space="preserve">Tamil Nadu during </w:t>
      </w:r>
      <w:r w:rsidR="00053E0E">
        <w:rPr>
          <w:rFonts w:ascii="Arial" w:hAnsi="Arial" w:cs="Arial"/>
          <w:sz w:val="24"/>
          <w:szCs w:val="24"/>
        </w:rPr>
        <w:t xml:space="preserve">2024. </w:t>
      </w:r>
      <w:r w:rsidR="00670FF9" w:rsidRPr="00D45CF2">
        <w:rPr>
          <w:rFonts w:ascii="Arial" w:hAnsi="Arial" w:cs="Arial"/>
          <w:sz w:val="24"/>
          <w:szCs w:val="24"/>
        </w:rPr>
        <w:t>T</w:t>
      </w:r>
      <w:r w:rsidR="000A271B" w:rsidRPr="00D45CF2">
        <w:rPr>
          <w:rFonts w:ascii="Arial" w:hAnsi="Arial" w:cs="Arial"/>
          <w:sz w:val="24"/>
          <w:szCs w:val="24"/>
        </w:rPr>
        <w:t>he farmers cultivating variety ADT 3</w:t>
      </w:r>
      <w:r w:rsidR="00053E0E">
        <w:rPr>
          <w:rFonts w:ascii="Arial" w:hAnsi="Arial" w:cs="Arial"/>
          <w:sz w:val="24"/>
          <w:szCs w:val="24"/>
        </w:rPr>
        <w:t>9</w:t>
      </w:r>
      <w:r w:rsidR="00691FBD" w:rsidRPr="00D45CF2">
        <w:rPr>
          <w:rFonts w:ascii="Arial" w:hAnsi="Arial" w:cs="Arial"/>
          <w:sz w:val="24"/>
          <w:szCs w:val="24"/>
        </w:rPr>
        <w:t xml:space="preserve">was </w:t>
      </w:r>
      <w:r w:rsidR="00670FF9" w:rsidRPr="00D45CF2">
        <w:rPr>
          <w:rFonts w:ascii="Arial" w:hAnsi="Arial" w:cs="Arial"/>
          <w:sz w:val="24"/>
          <w:szCs w:val="24"/>
        </w:rPr>
        <w:t>used as the check variety</w:t>
      </w:r>
      <w:r w:rsidR="00274A1C" w:rsidRPr="00D45CF2">
        <w:rPr>
          <w:rFonts w:ascii="Arial" w:hAnsi="Arial" w:cs="Arial"/>
          <w:sz w:val="24"/>
          <w:szCs w:val="24"/>
        </w:rPr>
        <w:t xml:space="preserve"> (farmer’s practice)</w:t>
      </w:r>
      <w:r w:rsidR="00670FF9" w:rsidRPr="00D45CF2">
        <w:rPr>
          <w:rFonts w:ascii="Arial" w:hAnsi="Arial" w:cs="Arial"/>
          <w:sz w:val="24"/>
          <w:szCs w:val="24"/>
        </w:rPr>
        <w:t xml:space="preserve">. </w:t>
      </w:r>
      <w:r w:rsidR="008E6CCE" w:rsidRPr="00D45CF2">
        <w:rPr>
          <w:rFonts w:ascii="Arial" w:hAnsi="Arial" w:cs="Arial"/>
          <w:sz w:val="24"/>
          <w:szCs w:val="24"/>
        </w:rPr>
        <w:t xml:space="preserve">An average yield of </w:t>
      </w:r>
      <w:r w:rsidR="007331CD">
        <w:rPr>
          <w:rFonts w:ascii="Arial" w:hAnsi="Arial" w:cs="Arial"/>
          <w:sz w:val="24"/>
          <w:szCs w:val="24"/>
        </w:rPr>
        <w:t>6</w:t>
      </w:r>
      <w:r w:rsidR="008E6CCE" w:rsidRPr="00D45CF2">
        <w:rPr>
          <w:rFonts w:ascii="Arial" w:hAnsi="Arial" w:cs="Arial"/>
          <w:sz w:val="24"/>
          <w:szCs w:val="24"/>
        </w:rPr>
        <w:t>,</w:t>
      </w:r>
      <w:r w:rsidR="007331CD">
        <w:rPr>
          <w:rFonts w:ascii="Arial" w:hAnsi="Arial" w:cs="Arial"/>
          <w:sz w:val="24"/>
          <w:szCs w:val="24"/>
        </w:rPr>
        <w:t>385</w:t>
      </w:r>
      <w:r w:rsidR="004D2784">
        <w:rPr>
          <w:rFonts w:ascii="Arial" w:hAnsi="Arial" w:cs="Arial"/>
          <w:sz w:val="24"/>
          <w:szCs w:val="24"/>
        </w:rPr>
        <w:t xml:space="preserve"> </w:t>
      </w:r>
      <w:r w:rsidR="008E6CCE" w:rsidRPr="00D45CF2">
        <w:rPr>
          <w:rFonts w:ascii="Arial" w:hAnsi="Arial" w:cs="Arial"/>
          <w:sz w:val="24"/>
          <w:szCs w:val="24"/>
        </w:rPr>
        <w:t>kg</w:t>
      </w:r>
      <w:r w:rsidR="00691FBD" w:rsidRPr="00D45CF2">
        <w:rPr>
          <w:rFonts w:ascii="Arial" w:hAnsi="Arial" w:cs="Arial"/>
          <w:sz w:val="24"/>
          <w:szCs w:val="24"/>
        </w:rPr>
        <w:t>.</w:t>
      </w:r>
      <w:r w:rsidR="008E6CCE" w:rsidRPr="00D45CF2">
        <w:rPr>
          <w:rFonts w:ascii="Arial" w:hAnsi="Arial" w:cs="Arial"/>
          <w:sz w:val="24"/>
          <w:szCs w:val="24"/>
        </w:rPr>
        <w:t>ha</w:t>
      </w:r>
      <w:r w:rsidR="008E6CCE" w:rsidRPr="00D45CF2">
        <w:rPr>
          <w:rFonts w:ascii="Arial" w:hAnsi="Arial" w:cs="Arial"/>
          <w:sz w:val="24"/>
          <w:szCs w:val="24"/>
          <w:vertAlign w:val="superscript"/>
        </w:rPr>
        <w:t>-1</w:t>
      </w:r>
      <w:r w:rsidR="008E6CCE" w:rsidRPr="00D45CF2">
        <w:rPr>
          <w:rFonts w:ascii="Arial" w:hAnsi="Arial" w:cs="Arial"/>
          <w:sz w:val="24"/>
          <w:szCs w:val="24"/>
        </w:rPr>
        <w:t xml:space="preserve"> was recorded in </w:t>
      </w:r>
      <w:r w:rsidR="0078658F">
        <w:rPr>
          <w:rFonts w:ascii="Arial" w:hAnsi="Arial" w:cs="Arial"/>
          <w:sz w:val="24"/>
          <w:szCs w:val="24"/>
        </w:rPr>
        <w:t xml:space="preserve">ADT 58 </w:t>
      </w:r>
      <w:r w:rsidR="008E6CCE" w:rsidRPr="00D45CF2">
        <w:rPr>
          <w:rFonts w:ascii="Arial" w:hAnsi="Arial" w:cs="Arial"/>
          <w:sz w:val="24"/>
          <w:szCs w:val="24"/>
        </w:rPr>
        <w:t>demonstration</w:t>
      </w:r>
      <w:r w:rsidR="004274AD" w:rsidRPr="00D45CF2">
        <w:rPr>
          <w:rFonts w:ascii="Arial" w:hAnsi="Arial" w:cs="Arial"/>
          <w:sz w:val="24"/>
          <w:szCs w:val="24"/>
        </w:rPr>
        <w:t xml:space="preserve">s </w:t>
      </w:r>
      <w:r w:rsidR="008E6CCE" w:rsidRPr="00D45CF2">
        <w:rPr>
          <w:rFonts w:ascii="Arial" w:hAnsi="Arial" w:cs="Arial"/>
          <w:sz w:val="24"/>
          <w:szCs w:val="24"/>
        </w:rPr>
        <w:t>w</w:t>
      </w:r>
      <w:r w:rsidR="00691FBD" w:rsidRPr="00D45CF2">
        <w:rPr>
          <w:rFonts w:ascii="Arial" w:hAnsi="Arial" w:cs="Arial"/>
          <w:sz w:val="24"/>
          <w:szCs w:val="24"/>
        </w:rPr>
        <w:t xml:space="preserve">hich was </w:t>
      </w:r>
      <w:r w:rsidR="007A74F5" w:rsidRPr="007A74F5">
        <w:rPr>
          <w:rFonts w:ascii="Arial" w:hAnsi="Arial" w:cs="Arial"/>
          <w:sz w:val="24"/>
          <w:szCs w:val="24"/>
        </w:rPr>
        <w:t>10.84</w:t>
      </w:r>
      <w:r w:rsidR="00691FBD" w:rsidRPr="007A74F5">
        <w:rPr>
          <w:rFonts w:ascii="Arial" w:hAnsi="Arial" w:cs="Arial"/>
          <w:sz w:val="24"/>
          <w:szCs w:val="24"/>
        </w:rPr>
        <w:t xml:space="preserve">% </w:t>
      </w:r>
      <w:r w:rsidR="008E6CCE" w:rsidRPr="007A74F5">
        <w:rPr>
          <w:rFonts w:ascii="Arial" w:hAnsi="Arial" w:cs="Arial"/>
          <w:sz w:val="24"/>
          <w:szCs w:val="24"/>
        </w:rPr>
        <w:t>increase</w:t>
      </w:r>
      <w:r w:rsidR="00670FF9" w:rsidRPr="007A74F5">
        <w:rPr>
          <w:rFonts w:ascii="Arial" w:hAnsi="Arial" w:cs="Arial"/>
          <w:sz w:val="24"/>
          <w:szCs w:val="24"/>
        </w:rPr>
        <w:t xml:space="preserve"> over the farmers cultivating variety </w:t>
      </w:r>
      <w:r w:rsidR="004274AD" w:rsidRPr="007A74F5">
        <w:rPr>
          <w:rFonts w:ascii="Arial" w:hAnsi="Arial" w:cs="Arial"/>
          <w:sz w:val="24"/>
          <w:szCs w:val="24"/>
        </w:rPr>
        <w:t>ADT 3</w:t>
      </w:r>
      <w:r w:rsidR="0078658F" w:rsidRPr="007A74F5">
        <w:rPr>
          <w:rFonts w:ascii="Arial" w:hAnsi="Arial" w:cs="Arial"/>
          <w:sz w:val="24"/>
          <w:szCs w:val="24"/>
        </w:rPr>
        <w:t>9</w:t>
      </w:r>
      <w:r w:rsidR="004D2784">
        <w:rPr>
          <w:rFonts w:ascii="Arial" w:hAnsi="Arial" w:cs="Arial"/>
          <w:sz w:val="24"/>
          <w:szCs w:val="24"/>
        </w:rPr>
        <w:t xml:space="preserve"> </w:t>
      </w:r>
      <w:r w:rsidR="007331CD">
        <w:rPr>
          <w:rFonts w:ascii="Arial" w:hAnsi="Arial" w:cs="Arial"/>
          <w:sz w:val="24"/>
          <w:szCs w:val="24"/>
        </w:rPr>
        <w:t>(5761</w:t>
      </w:r>
      <w:r w:rsidR="008E6CCE" w:rsidRPr="007A74F5">
        <w:rPr>
          <w:rFonts w:ascii="Arial" w:hAnsi="Arial" w:cs="Arial"/>
          <w:sz w:val="24"/>
          <w:szCs w:val="24"/>
        </w:rPr>
        <w:t>kg</w:t>
      </w:r>
      <w:r w:rsidR="00691FBD" w:rsidRPr="007A74F5">
        <w:rPr>
          <w:rFonts w:ascii="Arial" w:hAnsi="Arial" w:cs="Arial"/>
          <w:sz w:val="24"/>
          <w:szCs w:val="24"/>
        </w:rPr>
        <w:t>.</w:t>
      </w:r>
      <w:r w:rsidR="008E6CCE" w:rsidRPr="007A74F5">
        <w:rPr>
          <w:rFonts w:ascii="Arial" w:hAnsi="Arial" w:cs="Arial"/>
          <w:sz w:val="24"/>
          <w:szCs w:val="24"/>
        </w:rPr>
        <w:t>ha</w:t>
      </w:r>
      <w:r w:rsidR="00691FBD" w:rsidRPr="007A74F5">
        <w:rPr>
          <w:rFonts w:ascii="Arial" w:hAnsi="Arial" w:cs="Arial"/>
          <w:sz w:val="24"/>
          <w:szCs w:val="24"/>
          <w:vertAlign w:val="superscript"/>
        </w:rPr>
        <w:t>-1</w:t>
      </w:r>
      <w:r w:rsidR="008E6CCE" w:rsidRPr="007A74F5">
        <w:rPr>
          <w:rFonts w:ascii="Arial" w:hAnsi="Arial" w:cs="Arial"/>
          <w:sz w:val="24"/>
          <w:szCs w:val="24"/>
        </w:rPr>
        <w:t xml:space="preserve">). The </w:t>
      </w:r>
      <w:r w:rsidR="00AE1DBE" w:rsidRPr="007A74F5">
        <w:rPr>
          <w:rFonts w:ascii="Arial" w:hAnsi="Arial" w:cs="Arial"/>
          <w:sz w:val="24"/>
          <w:szCs w:val="24"/>
        </w:rPr>
        <w:t xml:space="preserve">farmers </w:t>
      </w:r>
      <w:r w:rsidR="00AE1DBE" w:rsidRPr="00601925">
        <w:rPr>
          <w:rFonts w:ascii="Arial" w:hAnsi="Arial" w:cs="Arial"/>
          <w:color w:val="FF0000"/>
          <w:sz w:val="24"/>
          <w:szCs w:val="24"/>
          <w:highlight w:val="yellow"/>
        </w:rPr>
        <w:t>ha</w:t>
      </w:r>
      <w:r w:rsidR="00601925" w:rsidRPr="00601925">
        <w:rPr>
          <w:rFonts w:ascii="Arial" w:hAnsi="Arial" w:cs="Arial"/>
          <w:color w:val="FF0000"/>
          <w:sz w:val="24"/>
          <w:szCs w:val="24"/>
          <w:highlight w:val="yellow"/>
        </w:rPr>
        <w:t xml:space="preserve">d </w:t>
      </w:r>
      <w:r w:rsidR="00D65487" w:rsidRPr="00601925">
        <w:rPr>
          <w:rFonts w:ascii="Arial" w:hAnsi="Arial" w:cs="Arial"/>
          <w:color w:val="FF0000"/>
          <w:sz w:val="24"/>
          <w:szCs w:val="24"/>
          <w:highlight w:val="yellow"/>
        </w:rPr>
        <w:t>gained</w:t>
      </w:r>
      <w:r w:rsidR="00274A1C" w:rsidRPr="00601925">
        <w:rPr>
          <w:rFonts w:ascii="Arial" w:hAnsi="Arial" w:cs="Arial"/>
          <w:color w:val="FF0000"/>
          <w:sz w:val="24"/>
          <w:szCs w:val="24"/>
          <w:highlight w:val="yellow"/>
        </w:rPr>
        <w:t xml:space="preserve"> </w:t>
      </w:r>
      <w:r w:rsidR="008E6CCE" w:rsidRPr="00601925">
        <w:rPr>
          <w:rFonts w:ascii="Arial" w:hAnsi="Arial" w:cs="Arial"/>
          <w:color w:val="FF0000"/>
          <w:sz w:val="24"/>
          <w:szCs w:val="24"/>
          <w:highlight w:val="yellow"/>
        </w:rPr>
        <w:t xml:space="preserve">additional revenue of </w:t>
      </w:r>
      <w:r w:rsidR="00D45CF2" w:rsidRPr="00601925">
        <w:rPr>
          <w:rFonts w:ascii="Arial" w:hAnsi="Arial" w:cs="Arial"/>
          <w:color w:val="FF0000"/>
          <w:sz w:val="24"/>
          <w:szCs w:val="24"/>
          <w:highlight w:val="yellow"/>
        </w:rPr>
        <w:t>Rs. 1</w:t>
      </w:r>
      <w:r w:rsidR="007A74F5" w:rsidRPr="00601925">
        <w:rPr>
          <w:rFonts w:ascii="Arial" w:hAnsi="Arial" w:cs="Arial"/>
          <w:color w:val="FF0000"/>
          <w:sz w:val="24"/>
          <w:szCs w:val="24"/>
          <w:highlight w:val="yellow"/>
        </w:rPr>
        <w:t>1</w:t>
      </w:r>
      <w:r w:rsidR="00D45CF2" w:rsidRPr="00601925">
        <w:rPr>
          <w:rFonts w:ascii="Arial" w:hAnsi="Arial" w:cs="Arial"/>
          <w:color w:val="FF0000"/>
          <w:sz w:val="24"/>
          <w:szCs w:val="24"/>
          <w:highlight w:val="yellow"/>
        </w:rPr>
        <w:t>,</w:t>
      </w:r>
      <w:r w:rsidR="007A74F5" w:rsidRPr="00601925">
        <w:rPr>
          <w:rFonts w:ascii="Arial" w:hAnsi="Arial" w:cs="Arial"/>
          <w:color w:val="FF0000"/>
          <w:sz w:val="24"/>
          <w:szCs w:val="24"/>
          <w:highlight w:val="yellow"/>
        </w:rPr>
        <w:t>9</w:t>
      </w:r>
      <w:r w:rsidR="00A90666" w:rsidRPr="00601925">
        <w:rPr>
          <w:rFonts w:ascii="Arial" w:hAnsi="Arial" w:cs="Arial"/>
          <w:color w:val="FF0000"/>
          <w:sz w:val="24"/>
          <w:szCs w:val="24"/>
          <w:highlight w:val="yellow"/>
        </w:rPr>
        <w:t>48</w:t>
      </w:r>
      <w:r w:rsidR="002A5CE2">
        <w:rPr>
          <w:rFonts w:ascii="Arial" w:hAnsi="Arial" w:cs="Arial"/>
          <w:sz w:val="24"/>
          <w:szCs w:val="24"/>
        </w:rPr>
        <w:t xml:space="preserve"> </w:t>
      </w:r>
      <w:r w:rsidR="008E6CCE" w:rsidRPr="00D45CF2">
        <w:rPr>
          <w:rFonts w:ascii="Arial" w:hAnsi="Arial" w:cs="Arial"/>
          <w:sz w:val="24"/>
          <w:szCs w:val="24"/>
        </w:rPr>
        <w:t>ha</w:t>
      </w:r>
      <w:r w:rsidR="00691FBD" w:rsidRPr="00D45CF2">
        <w:rPr>
          <w:rFonts w:ascii="Arial" w:hAnsi="Arial" w:cs="Arial"/>
          <w:sz w:val="24"/>
          <w:szCs w:val="24"/>
          <w:vertAlign w:val="superscript"/>
        </w:rPr>
        <w:t>-1</w:t>
      </w:r>
      <w:r w:rsidR="00601925">
        <w:rPr>
          <w:rFonts w:ascii="Arial" w:hAnsi="Arial" w:cs="Arial"/>
          <w:sz w:val="24"/>
          <w:szCs w:val="24"/>
          <w:vertAlign w:val="superscript"/>
        </w:rPr>
        <w:t xml:space="preserve"> </w:t>
      </w:r>
      <w:r w:rsidR="008E6CCE" w:rsidRPr="00D45CF2">
        <w:rPr>
          <w:rFonts w:ascii="Arial" w:hAnsi="Arial" w:cs="Arial"/>
          <w:sz w:val="24"/>
          <w:szCs w:val="24"/>
        </w:rPr>
        <w:t xml:space="preserve">from </w:t>
      </w:r>
      <w:r w:rsidR="0078658F">
        <w:rPr>
          <w:rFonts w:ascii="Arial" w:hAnsi="Arial" w:cs="Arial"/>
          <w:sz w:val="24"/>
          <w:szCs w:val="24"/>
        </w:rPr>
        <w:t xml:space="preserve">ADT 58 </w:t>
      </w:r>
      <w:r w:rsidR="008E6CCE" w:rsidRPr="00D45CF2">
        <w:rPr>
          <w:rFonts w:ascii="Arial" w:hAnsi="Arial" w:cs="Arial"/>
          <w:sz w:val="24"/>
          <w:szCs w:val="24"/>
        </w:rPr>
        <w:t>demonstration</w:t>
      </w:r>
      <w:r w:rsidR="00D45CF2" w:rsidRPr="00D45CF2">
        <w:rPr>
          <w:rFonts w:ascii="Arial" w:hAnsi="Arial" w:cs="Arial"/>
          <w:sz w:val="24"/>
          <w:szCs w:val="24"/>
        </w:rPr>
        <w:t xml:space="preserve">s. </w:t>
      </w:r>
      <w:r w:rsidR="008E6CCE" w:rsidRPr="00D45CF2">
        <w:rPr>
          <w:rFonts w:ascii="Arial" w:hAnsi="Arial" w:cs="Arial"/>
          <w:sz w:val="24"/>
          <w:szCs w:val="24"/>
        </w:rPr>
        <w:t>In this regard</w:t>
      </w:r>
      <w:r w:rsidR="00691FBD" w:rsidRPr="00D45CF2">
        <w:rPr>
          <w:rFonts w:ascii="Arial" w:hAnsi="Arial" w:cs="Arial"/>
          <w:sz w:val="24"/>
          <w:szCs w:val="24"/>
        </w:rPr>
        <w:t>,</w:t>
      </w:r>
      <w:r w:rsidR="008E6CCE" w:rsidRPr="00D45CF2">
        <w:rPr>
          <w:rFonts w:ascii="Arial" w:hAnsi="Arial" w:cs="Arial"/>
          <w:sz w:val="24"/>
          <w:szCs w:val="24"/>
        </w:rPr>
        <w:t xml:space="preserve"> one</w:t>
      </w:r>
      <w:r w:rsidR="004D2784">
        <w:rPr>
          <w:rFonts w:ascii="Arial" w:hAnsi="Arial" w:cs="Arial"/>
          <w:sz w:val="24"/>
          <w:szCs w:val="24"/>
        </w:rPr>
        <w:t xml:space="preserve"> </w:t>
      </w:r>
      <w:r w:rsidR="00C269E4" w:rsidRPr="00D45CF2">
        <w:rPr>
          <w:rFonts w:ascii="Arial" w:hAnsi="Arial" w:cs="Arial"/>
          <w:sz w:val="24"/>
          <w:szCs w:val="24"/>
        </w:rPr>
        <w:t xml:space="preserve">training </w:t>
      </w:r>
      <w:r w:rsidR="0078658F">
        <w:rPr>
          <w:rFonts w:ascii="Arial" w:hAnsi="Arial" w:cs="Arial"/>
          <w:sz w:val="24"/>
          <w:szCs w:val="24"/>
        </w:rPr>
        <w:t>programme</w:t>
      </w:r>
      <w:r w:rsidR="004D2784">
        <w:rPr>
          <w:rFonts w:ascii="Arial" w:hAnsi="Arial" w:cs="Arial"/>
          <w:sz w:val="24"/>
          <w:szCs w:val="24"/>
        </w:rPr>
        <w:t xml:space="preserve"> </w:t>
      </w:r>
      <w:r w:rsidR="008E6CCE" w:rsidRPr="00D45CF2">
        <w:rPr>
          <w:rFonts w:ascii="Arial" w:hAnsi="Arial" w:cs="Arial"/>
          <w:sz w:val="24"/>
          <w:szCs w:val="24"/>
        </w:rPr>
        <w:t>on production technologies</w:t>
      </w:r>
      <w:r w:rsidR="004D2784">
        <w:rPr>
          <w:rFonts w:ascii="Arial" w:hAnsi="Arial" w:cs="Arial"/>
          <w:sz w:val="24"/>
          <w:szCs w:val="24"/>
        </w:rPr>
        <w:t xml:space="preserve"> </w:t>
      </w:r>
      <w:r w:rsidR="00691FBD" w:rsidRPr="00D45CF2">
        <w:rPr>
          <w:rFonts w:ascii="Arial" w:hAnsi="Arial" w:cs="Arial"/>
          <w:sz w:val="24"/>
          <w:szCs w:val="24"/>
        </w:rPr>
        <w:t>for</w:t>
      </w:r>
      <w:r w:rsidR="00ED0836" w:rsidRPr="00D45CF2">
        <w:rPr>
          <w:rFonts w:ascii="Arial" w:hAnsi="Arial" w:cs="Arial"/>
          <w:sz w:val="24"/>
          <w:szCs w:val="24"/>
        </w:rPr>
        <w:t xml:space="preserve"> rice crop was </w:t>
      </w:r>
      <w:r w:rsidR="008E6CCE" w:rsidRPr="00D45CF2">
        <w:rPr>
          <w:rFonts w:ascii="Arial" w:hAnsi="Arial" w:cs="Arial"/>
          <w:sz w:val="24"/>
          <w:szCs w:val="24"/>
        </w:rPr>
        <w:t xml:space="preserve">organized </w:t>
      </w:r>
      <w:r w:rsidR="00D45CF2" w:rsidRPr="00D45CF2">
        <w:rPr>
          <w:rFonts w:ascii="Arial" w:hAnsi="Arial" w:cs="Arial"/>
          <w:sz w:val="24"/>
          <w:szCs w:val="24"/>
        </w:rPr>
        <w:t xml:space="preserve">by </w:t>
      </w:r>
      <w:r w:rsidR="00C269E4" w:rsidRPr="00D45CF2">
        <w:rPr>
          <w:rFonts w:ascii="Arial" w:hAnsi="Arial" w:cs="Arial"/>
          <w:sz w:val="24"/>
          <w:szCs w:val="24"/>
        </w:rPr>
        <w:t>KVK, Villupuram</w:t>
      </w:r>
      <w:r w:rsidR="00ED0836" w:rsidRPr="00D45CF2">
        <w:rPr>
          <w:rFonts w:ascii="Arial" w:hAnsi="Arial" w:cs="Arial"/>
          <w:sz w:val="24"/>
          <w:szCs w:val="24"/>
        </w:rPr>
        <w:t xml:space="preserve">, </w:t>
      </w:r>
      <w:r w:rsidR="00C269E4" w:rsidRPr="00D45CF2">
        <w:rPr>
          <w:rFonts w:ascii="Arial" w:hAnsi="Arial" w:cs="Arial"/>
          <w:sz w:val="24"/>
          <w:szCs w:val="24"/>
        </w:rPr>
        <w:t>(T</w:t>
      </w:r>
      <w:r w:rsidR="00ED0836" w:rsidRPr="00D45CF2">
        <w:rPr>
          <w:rFonts w:ascii="Arial" w:hAnsi="Arial" w:cs="Arial"/>
          <w:sz w:val="24"/>
          <w:szCs w:val="24"/>
        </w:rPr>
        <w:t>amil Nadu</w:t>
      </w:r>
      <w:r w:rsidR="00C269E4" w:rsidRPr="00D45CF2">
        <w:rPr>
          <w:rFonts w:ascii="Arial" w:hAnsi="Arial" w:cs="Arial"/>
          <w:sz w:val="24"/>
          <w:szCs w:val="24"/>
        </w:rPr>
        <w:t>)</w:t>
      </w:r>
      <w:r w:rsidR="00D45CF2" w:rsidRPr="00D45CF2">
        <w:rPr>
          <w:rFonts w:ascii="Arial" w:hAnsi="Arial" w:cs="Arial"/>
          <w:sz w:val="24"/>
          <w:szCs w:val="24"/>
        </w:rPr>
        <w:t xml:space="preserve"> for the </w:t>
      </w:r>
      <w:r w:rsidR="00A83162" w:rsidRPr="00D45CF2">
        <w:rPr>
          <w:rFonts w:ascii="Arial" w:hAnsi="Arial" w:cs="Arial"/>
          <w:sz w:val="24"/>
          <w:szCs w:val="24"/>
        </w:rPr>
        <w:t>beneficiary’s</w:t>
      </w:r>
      <w:r w:rsidR="00D45CF2" w:rsidRPr="00D45CF2">
        <w:rPr>
          <w:rFonts w:ascii="Arial" w:hAnsi="Arial" w:cs="Arial"/>
          <w:sz w:val="24"/>
          <w:szCs w:val="24"/>
        </w:rPr>
        <w:t xml:space="preserve"> farmers </w:t>
      </w:r>
      <w:r w:rsidR="008E6CCE" w:rsidRPr="00D45CF2">
        <w:rPr>
          <w:rFonts w:ascii="Arial" w:hAnsi="Arial" w:cs="Arial"/>
          <w:sz w:val="24"/>
          <w:szCs w:val="24"/>
        </w:rPr>
        <w:t xml:space="preserve">to </w:t>
      </w:r>
      <w:r w:rsidR="00D82D7F" w:rsidRPr="00D45CF2">
        <w:rPr>
          <w:rFonts w:ascii="Arial" w:hAnsi="Arial" w:cs="Arial"/>
          <w:sz w:val="24"/>
          <w:szCs w:val="24"/>
        </w:rPr>
        <w:t xml:space="preserve">improve </w:t>
      </w:r>
      <w:r w:rsidR="008E6CCE" w:rsidRPr="00D45CF2">
        <w:rPr>
          <w:rFonts w:ascii="Arial" w:hAnsi="Arial" w:cs="Arial"/>
          <w:sz w:val="24"/>
          <w:szCs w:val="24"/>
        </w:rPr>
        <w:t xml:space="preserve">the productivity </w:t>
      </w:r>
      <w:r w:rsidR="00ED0836" w:rsidRPr="00D45CF2">
        <w:rPr>
          <w:rFonts w:ascii="Arial" w:hAnsi="Arial" w:cs="Arial"/>
          <w:sz w:val="24"/>
          <w:szCs w:val="24"/>
        </w:rPr>
        <w:t xml:space="preserve">in </w:t>
      </w:r>
      <w:r w:rsidR="00957A77" w:rsidRPr="00D45CF2">
        <w:rPr>
          <w:rFonts w:ascii="Arial" w:hAnsi="Arial" w:cs="Arial"/>
          <w:sz w:val="24"/>
          <w:szCs w:val="24"/>
        </w:rPr>
        <w:t xml:space="preserve">Villupuram </w:t>
      </w:r>
      <w:r w:rsidR="00ED0836" w:rsidRPr="00D45CF2">
        <w:rPr>
          <w:rFonts w:ascii="Arial" w:hAnsi="Arial" w:cs="Arial"/>
          <w:sz w:val="24"/>
          <w:szCs w:val="24"/>
        </w:rPr>
        <w:t xml:space="preserve">District </w:t>
      </w:r>
      <w:r w:rsidR="008E6CCE" w:rsidRPr="00D45CF2">
        <w:rPr>
          <w:rFonts w:ascii="Arial" w:hAnsi="Arial" w:cs="Arial"/>
          <w:sz w:val="24"/>
          <w:szCs w:val="24"/>
        </w:rPr>
        <w:t xml:space="preserve">through </w:t>
      </w:r>
      <w:r w:rsidR="00ED0836" w:rsidRPr="00D45CF2">
        <w:rPr>
          <w:rFonts w:ascii="Arial" w:hAnsi="Arial" w:cs="Arial"/>
          <w:sz w:val="24"/>
          <w:szCs w:val="24"/>
        </w:rPr>
        <w:t xml:space="preserve">new varietal </w:t>
      </w:r>
      <w:r w:rsidR="008E6CCE" w:rsidRPr="00D45CF2">
        <w:rPr>
          <w:rFonts w:ascii="Arial" w:hAnsi="Arial" w:cs="Arial"/>
          <w:sz w:val="24"/>
          <w:szCs w:val="24"/>
        </w:rPr>
        <w:t>demonstrations</w:t>
      </w:r>
      <w:r w:rsidR="00691FBD" w:rsidRPr="00D45CF2">
        <w:rPr>
          <w:rFonts w:ascii="Arial" w:hAnsi="Arial" w:cs="Arial"/>
          <w:sz w:val="24"/>
          <w:szCs w:val="24"/>
        </w:rPr>
        <w:t xml:space="preserve">. </w:t>
      </w:r>
    </w:p>
    <w:p w:rsidR="002559BC" w:rsidRPr="002559BC" w:rsidRDefault="002559BC" w:rsidP="002559BC">
      <w:pPr>
        <w:spacing w:line="360" w:lineRule="auto"/>
        <w:jc w:val="both"/>
        <w:rPr>
          <w:rFonts w:ascii="Arial" w:hAnsi="Arial" w:cs="Arial"/>
          <w:color w:val="FF0000"/>
          <w:sz w:val="24"/>
          <w:szCs w:val="24"/>
        </w:rPr>
      </w:pPr>
      <w:r w:rsidRPr="004E358A">
        <w:rPr>
          <w:rFonts w:ascii="Arial" w:hAnsi="Arial" w:cs="Arial"/>
          <w:b/>
          <w:bCs/>
          <w:color w:val="FF0000"/>
          <w:sz w:val="24"/>
          <w:szCs w:val="24"/>
          <w:highlight w:val="yellow"/>
        </w:rPr>
        <w:t>Key words</w:t>
      </w:r>
      <w:r w:rsidRPr="002559BC">
        <w:rPr>
          <w:rFonts w:ascii="Arial" w:hAnsi="Arial" w:cs="Arial"/>
          <w:color w:val="FF0000"/>
          <w:sz w:val="24"/>
          <w:szCs w:val="24"/>
          <w:highlight w:val="yellow"/>
        </w:rPr>
        <w:t>:</w:t>
      </w:r>
      <w:r>
        <w:rPr>
          <w:rFonts w:ascii="Arial" w:hAnsi="Arial" w:cs="Arial"/>
          <w:color w:val="FF0000"/>
          <w:sz w:val="24"/>
          <w:szCs w:val="24"/>
        </w:rPr>
        <w:t xml:space="preserve"> </w:t>
      </w:r>
      <w:r w:rsidRPr="002559BC">
        <w:rPr>
          <w:rFonts w:ascii="Arial" w:hAnsi="Arial" w:cs="Arial"/>
          <w:color w:val="FF0000"/>
          <w:sz w:val="24"/>
          <w:szCs w:val="24"/>
          <w:highlight w:val="yellow"/>
        </w:rPr>
        <w:t>New rice variety, ADT 58, Demonstrations, Gross income and net income</w:t>
      </w:r>
      <w:r>
        <w:rPr>
          <w:rFonts w:ascii="Arial" w:hAnsi="Arial" w:cs="Arial"/>
          <w:color w:val="FF0000"/>
          <w:sz w:val="24"/>
          <w:szCs w:val="24"/>
        </w:rPr>
        <w:t xml:space="preserve"> </w:t>
      </w:r>
    </w:p>
    <w:p w:rsidR="00611EA4" w:rsidRDefault="00611EA4" w:rsidP="00810AD1">
      <w:pPr>
        <w:rPr>
          <w:rFonts w:ascii="Arial" w:hAnsi="Arial" w:cs="Arial"/>
          <w:b/>
          <w:sz w:val="24"/>
          <w:szCs w:val="24"/>
        </w:rPr>
      </w:pPr>
    </w:p>
    <w:p w:rsidR="00A64F16" w:rsidRPr="00B91BF7" w:rsidRDefault="00A64F16" w:rsidP="00A64F16">
      <w:pPr>
        <w:rPr>
          <w:rFonts w:ascii="Arial" w:hAnsi="Arial" w:cs="Arial"/>
        </w:rPr>
      </w:pPr>
      <w:r w:rsidRPr="00B91BF7">
        <w:rPr>
          <w:rFonts w:ascii="Arial" w:hAnsi="Arial" w:cs="Arial"/>
          <w:b/>
          <w:sz w:val="24"/>
          <w:szCs w:val="24"/>
        </w:rPr>
        <w:t>INTRODUCTION</w:t>
      </w:r>
    </w:p>
    <w:p w:rsidR="00A64F16" w:rsidRPr="006776A7" w:rsidRDefault="00A64F16" w:rsidP="007A74F5">
      <w:pPr>
        <w:spacing w:before="120" w:after="120" w:line="360" w:lineRule="auto"/>
        <w:ind w:firstLine="720"/>
        <w:jc w:val="both"/>
        <w:rPr>
          <w:rFonts w:ascii="Arial" w:hAnsi="Arial" w:cs="Arial"/>
          <w:sz w:val="24"/>
          <w:szCs w:val="24"/>
        </w:rPr>
      </w:pPr>
      <w:r w:rsidRPr="006776A7">
        <w:rPr>
          <w:rFonts w:ascii="Arial" w:hAnsi="Arial" w:cs="Arial"/>
          <w:sz w:val="24"/>
          <w:szCs w:val="24"/>
        </w:rPr>
        <w:t>Rice (</w:t>
      </w:r>
      <w:r w:rsidRPr="006776A7">
        <w:rPr>
          <w:rFonts w:ascii="Arial" w:hAnsi="Arial" w:cs="Arial"/>
          <w:i/>
          <w:sz w:val="24"/>
          <w:szCs w:val="24"/>
        </w:rPr>
        <w:t>Oryza</w:t>
      </w:r>
      <w:r w:rsidR="00386714">
        <w:rPr>
          <w:rFonts w:ascii="Arial" w:hAnsi="Arial" w:cs="Arial"/>
          <w:i/>
          <w:sz w:val="24"/>
          <w:szCs w:val="24"/>
        </w:rPr>
        <w:t xml:space="preserve"> </w:t>
      </w:r>
      <w:r w:rsidRPr="006776A7">
        <w:rPr>
          <w:rFonts w:ascii="Arial" w:hAnsi="Arial" w:cs="Arial"/>
          <w:i/>
          <w:sz w:val="24"/>
          <w:szCs w:val="24"/>
        </w:rPr>
        <w:t>sativa</w:t>
      </w:r>
      <w:r w:rsidRPr="006776A7">
        <w:rPr>
          <w:rFonts w:ascii="Arial" w:hAnsi="Arial" w:cs="Arial"/>
          <w:sz w:val="24"/>
          <w:szCs w:val="24"/>
        </w:rPr>
        <w:t xml:space="preserve"> L.) is the world’s most important food crop belongs to Poaceae</w:t>
      </w:r>
      <w:r w:rsidR="00510F3C">
        <w:rPr>
          <w:rFonts w:ascii="Arial" w:hAnsi="Arial" w:cs="Arial"/>
          <w:sz w:val="24"/>
          <w:szCs w:val="24"/>
        </w:rPr>
        <w:t xml:space="preserve"> family</w:t>
      </w:r>
      <w:r w:rsidRPr="006776A7">
        <w:rPr>
          <w:rFonts w:ascii="Arial" w:hAnsi="Arial" w:cs="Arial"/>
          <w:sz w:val="24"/>
          <w:szCs w:val="24"/>
        </w:rPr>
        <w:t xml:space="preserve">. The </w:t>
      </w:r>
      <w:r w:rsidRPr="006776A7">
        <w:rPr>
          <w:rFonts w:ascii="Arial" w:eastAsia="Times New Roman" w:hAnsi="Arial" w:cs="Arial"/>
          <w:sz w:val="24"/>
          <w:szCs w:val="24"/>
        </w:rPr>
        <w:t>“Global Grain</w:t>
      </w:r>
      <w:r w:rsidR="00510F3C">
        <w:rPr>
          <w:rFonts w:ascii="Arial" w:eastAsia="Times New Roman" w:hAnsi="Arial" w:cs="Arial"/>
          <w:sz w:val="24"/>
          <w:szCs w:val="24"/>
        </w:rPr>
        <w:t xml:space="preserve">” cultivated widely across the world </w:t>
      </w:r>
      <w:r w:rsidR="00074650">
        <w:rPr>
          <w:rFonts w:ascii="Arial" w:eastAsia="Times New Roman" w:hAnsi="Arial" w:cs="Arial"/>
          <w:sz w:val="24"/>
          <w:szCs w:val="24"/>
        </w:rPr>
        <w:t xml:space="preserve">and feeds millions of people. </w:t>
      </w:r>
      <w:r w:rsidRPr="006776A7">
        <w:rPr>
          <w:rFonts w:ascii="Arial" w:hAnsi="Arial" w:cs="Arial"/>
          <w:sz w:val="24"/>
          <w:szCs w:val="24"/>
        </w:rPr>
        <w:t xml:space="preserve">It serves as the staple food for more than half of the </w:t>
      </w:r>
      <w:r w:rsidRPr="006776A7">
        <w:rPr>
          <w:rFonts w:ascii="Arial" w:eastAsia="Times New Roman" w:hAnsi="Arial" w:cs="Arial"/>
          <w:sz w:val="24"/>
          <w:szCs w:val="24"/>
        </w:rPr>
        <w:t xml:space="preserve">world’s population </w:t>
      </w:r>
      <w:r w:rsidRPr="0096228A">
        <w:rPr>
          <w:rFonts w:ascii="Arial" w:eastAsia="Times New Roman" w:hAnsi="Arial" w:cs="Arial"/>
          <w:sz w:val="24"/>
          <w:szCs w:val="24"/>
        </w:rPr>
        <w:t>[1]</w:t>
      </w:r>
      <w:r w:rsidR="0096228A" w:rsidRPr="0096228A">
        <w:rPr>
          <w:rFonts w:ascii="Arial" w:eastAsia="Times New Roman" w:hAnsi="Arial" w:cs="Arial"/>
          <w:sz w:val="24"/>
          <w:szCs w:val="24"/>
        </w:rPr>
        <w:t xml:space="preserve">. </w:t>
      </w:r>
      <w:r w:rsidR="00510F3C" w:rsidRPr="0096228A">
        <w:rPr>
          <w:rFonts w:ascii="Arial" w:hAnsi="Arial" w:cs="Arial"/>
          <w:sz w:val="24"/>
          <w:szCs w:val="24"/>
        </w:rPr>
        <w:t xml:space="preserve">Worldwide, it was </w:t>
      </w:r>
      <w:r w:rsidRPr="0096228A">
        <w:rPr>
          <w:rFonts w:ascii="Arial" w:hAnsi="Arial" w:cs="Arial"/>
          <w:sz w:val="24"/>
          <w:szCs w:val="24"/>
        </w:rPr>
        <w:t>grown on an area of 166.1 million hectares with yield of 745.2 million tonnes</w:t>
      </w:r>
      <w:r w:rsidRPr="0096228A">
        <w:rPr>
          <w:rFonts w:ascii="Arial" w:hAnsi="Arial" w:cs="Arial"/>
          <w:b/>
          <w:sz w:val="24"/>
          <w:szCs w:val="24"/>
        </w:rPr>
        <w:t>.</w:t>
      </w:r>
      <w:r w:rsidRPr="0096228A">
        <w:rPr>
          <w:rFonts w:ascii="Arial" w:hAnsi="Arial" w:cs="Arial"/>
          <w:sz w:val="24"/>
          <w:szCs w:val="24"/>
        </w:rPr>
        <w:t xml:space="preserve"> In India, rice ranks second in both area and production, and cultivated over 43.90 million hectares, yielding 114.45 million tonnes with a productivity of 2607 kg/ha [2</w:t>
      </w:r>
      <w:r w:rsidR="0096228A">
        <w:rPr>
          <w:rFonts w:ascii="Arial" w:hAnsi="Arial" w:cs="Arial"/>
          <w:sz w:val="24"/>
          <w:szCs w:val="24"/>
        </w:rPr>
        <w:t>-4</w:t>
      </w:r>
      <w:r w:rsidRPr="0096228A">
        <w:rPr>
          <w:rFonts w:ascii="Arial" w:hAnsi="Arial" w:cs="Arial"/>
          <w:sz w:val="24"/>
          <w:szCs w:val="24"/>
        </w:rPr>
        <w:t>].</w:t>
      </w:r>
    </w:p>
    <w:p w:rsidR="00A64F16" w:rsidRPr="00371BF8" w:rsidRDefault="006B2E69" w:rsidP="00A64F16">
      <w:pPr>
        <w:spacing w:after="240" w:line="360" w:lineRule="auto"/>
        <w:ind w:firstLine="720"/>
        <w:jc w:val="both"/>
        <w:rPr>
          <w:rFonts w:ascii="Arial" w:hAnsi="Arial" w:cs="Arial"/>
          <w:sz w:val="24"/>
          <w:szCs w:val="24"/>
        </w:rPr>
      </w:pPr>
      <w:r>
        <w:rPr>
          <w:rFonts w:ascii="Arial" w:hAnsi="Arial" w:cs="Arial"/>
          <w:sz w:val="24"/>
          <w:szCs w:val="24"/>
        </w:rPr>
        <w:lastRenderedPageBreak/>
        <w:t xml:space="preserve">Rice </w:t>
      </w:r>
      <w:r w:rsidR="00510F3C">
        <w:rPr>
          <w:rFonts w:ascii="Arial" w:hAnsi="Arial" w:cs="Arial"/>
          <w:sz w:val="24"/>
          <w:szCs w:val="24"/>
        </w:rPr>
        <w:t>wa</w:t>
      </w:r>
      <w:r w:rsidR="00A64F16" w:rsidRPr="00371BF8">
        <w:rPr>
          <w:rFonts w:ascii="Arial" w:hAnsi="Arial" w:cs="Arial"/>
          <w:sz w:val="24"/>
          <w:szCs w:val="24"/>
        </w:rPr>
        <w:t xml:space="preserve">s </w:t>
      </w:r>
      <w:r w:rsidR="00510F3C">
        <w:rPr>
          <w:rFonts w:ascii="Arial" w:hAnsi="Arial" w:cs="Arial"/>
          <w:sz w:val="24"/>
          <w:szCs w:val="24"/>
        </w:rPr>
        <w:t xml:space="preserve">cultivated </w:t>
      </w:r>
      <w:r w:rsidR="00A64F16" w:rsidRPr="00371BF8">
        <w:rPr>
          <w:rFonts w:ascii="Arial" w:hAnsi="Arial" w:cs="Arial"/>
          <w:sz w:val="24"/>
          <w:szCs w:val="24"/>
        </w:rPr>
        <w:t xml:space="preserve">under diverse soil </w:t>
      </w:r>
      <w:r>
        <w:rPr>
          <w:rFonts w:ascii="Arial" w:hAnsi="Arial" w:cs="Arial"/>
          <w:sz w:val="24"/>
          <w:szCs w:val="24"/>
        </w:rPr>
        <w:t xml:space="preserve">types </w:t>
      </w:r>
      <w:r w:rsidR="00A64F16" w:rsidRPr="00371BF8">
        <w:rPr>
          <w:rFonts w:ascii="Arial" w:hAnsi="Arial" w:cs="Arial"/>
          <w:sz w:val="24"/>
          <w:szCs w:val="24"/>
        </w:rPr>
        <w:t xml:space="preserve">and climatic conditions; the productivity level of rice </w:t>
      </w:r>
      <w:r w:rsidR="00510F3C">
        <w:rPr>
          <w:rFonts w:ascii="Arial" w:hAnsi="Arial" w:cs="Arial"/>
          <w:sz w:val="24"/>
          <w:szCs w:val="24"/>
        </w:rPr>
        <w:t>wa</w:t>
      </w:r>
      <w:r w:rsidR="00A64F16" w:rsidRPr="00371BF8">
        <w:rPr>
          <w:rFonts w:ascii="Arial" w:hAnsi="Arial" w:cs="Arial"/>
          <w:sz w:val="24"/>
          <w:szCs w:val="24"/>
        </w:rPr>
        <w:t xml:space="preserve">s low </w:t>
      </w:r>
      <w:r>
        <w:rPr>
          <w:rFonts w:ascii="Arial" w:hAnsi="Arial" w:cs="Arial"/>
          <w:sz w:val="24"/>
          <w:szCs w:val="24"/>
        </w:rPr>
        <w:t xml:space="preserve">when </w:t>
      </w:r>
      <w:r w:rsidR="00A64F16" w:rsidRPr="00371BF8">
        <w:rPr>
          <w:rFonts w:ascii="Arial" w:hAnsi="Arial" w:cs="Arial"/>
          <w:sz w:val="24"/>
          <w:szCs w:val="24"/>
        </w:rPr>
        <w:t xml:space="preserve">compared to the productivity levels of many countries in the world. Also about 90 % of the cultivated land belongs to marginal, small and medium farmers which are another constrain in increasing the productivity of rice in the country. It is, therefore, there is ample scope to increase the productivity of rice in the country. The highest productivity is 6710 kg per ha of China followed by Vietnam (5573 kg /ha), Indonesia (5152 kg/ha), Bangladesh (4375 kg/ha) </w:t>
      </w:r>
      <w:r w:rsidR="00A64F16" w:rsidRPr="00146777">
        <w:rPr>
          <w:rFonts w:ascii="Arial" w:hAnsi="Arial" w:cs="Arial"/>
          <w:sz w:val="24"/>
          <w:szCs w:val="24"/>
        </w:rPr>
        <w:t>etc</w:t>
      </w:r>
      <w:r w:rsidR="0071592F">
        <w:rPr>
          <w:rFonts w:ascii="Arial" w:hAnsi="Arial" w:cs="Arial"/>
          <w:sz w:val="24"/>
          <w:szCs w:val="24"/>
        </w:rPr>
        <w:t xml:space="preserve">., </w:t>
      </w:r>
      <w:r w:rsidR="00A64F16" w:rsidRPr="00371BF8">
        <w:rPr>
          <w:rFonts w:ascii="Arial" w:hAnsi="Arial" w:cs="Arial"/>
          <w:sz w:val="24"/>
          <w:szCs w:val="24"/>
        </w:rPr>
        <w:t>There are improved technologies and introduction of new high yielding variety which could be ad</w:t>
      </w:r>
      <w:r w:rsidR="00A64F16">
        <w:rPr>
          <w:rFonts w:ascii="Arial" w:hAnsi="Arial" w:cs="Arial"/>
          <w:sz w:val="24"/>
          <w:szCs w:val="24"/>
        </w:rPr>
        <w:t>o</w:t>
      </w:r>
      <w:r w:rsidR="00A64F16" w:rsidRPr="00371BF8">
        <w:rPr>
          <w:rFonts w:ascii="Arial" w:hAnsi="Arial" w:cs="Arial"/>
          <w:sz w:val="24"/>
          <w:szCs w:val="24"/>
        </w:rPr>
        <w:t xml:space="preserve">pted to increase the productivity in the country. </w:t>
      </w:r>
    </w:p>
    <w:p w:rsidR="00A64F16" w:rsidRPr="00957A77" w:rsidRDefault="00A64F16" w:rsidP="00A64F16">
      <w:pPr>
        <w:autoSpaceDE w:val="0"/>
        <w:autoSpaceDN w:val="0"/>
        <w:adjustRightInd w:val="0"/>
        <w:spacing w:after="0" w:line="360" w:lineRule="auto"/>
        <w:ind w:firstLine="720"/>
        <w:jc w:val="both"/>
        <w:rPr>
          <w:rFonts w:ascii="Arial" w:hAnsi="Arial" w:cs="Arial"/>
          <w:sz w:val="24"/>
          <w:szCs w:val="24"/>
        </w:rPr>
      </w:pPr>
      <w:r w:rsidRPr="00957A77">
        <w:rPr>
          <w:rFonts w:ascii="Arial" w:hAnsi="Arial" w:cs="Arial"/>
          <w:sz w:val="24"/>
          <w:szCs w:val="24"/>
        </w:rPr>
        <w:t xml:space="preserve">Production and productivity of rice was mainly depended on choice of varieties, season and agronomic practices with </w:t>
      </w:r>
      <w:r w:rsidR="003628D8" w:rsidRPr="00957A77">
        <w:rPr>
          <w:rFonts w:ascii="Arial" w:hAnsi="Arial" w:cs="Arial"/>
          <w:sz w:val="24"/>
          <w:szCs w:val="24"/>
        </w:rPr>
        <w:t>supply</w:t>
      </w:r>
      <w:r w:rsidRPr="00957A77">
        <w:rPr>
          <w:rFonts w:ascii="Arial" w:hAnsi="Arial" w:cs="Arial"/>
          <w:sz w:val="24"/>
          <w:szCs w:val="24"/>
        </w:rPr>
        <w:t xml:space="preserve"> of balanced major nutri</w:t>
      </w:r>
      <w:r w:rsidR="003628D8" w:rsidRPr="00957A77">
        <w:rPr>
          <w:rFonts w:ascii="Arial" w:hAnsi="Arial" w:cs="Arial"/>
          <w:sz w:val="24"/>
          <w:szCs w:val="24"/>
        </w:rPr>
        <w:t>ents</w:t>
      </w:r>
      <w:r w:rsidRPr="00957A77">
        <w:rPr>
          <w:rFonts w:ascii="Arial" w:hAnsi="Arial" w:cs="Arial"/>
          <w:sz w:val="24"/>
          <w:szCs w:val="24"/>
        </w:rPr>
        <w:t xml:space="preserve"> [</w:t>
      </w:r>
      <w:r w:rsidR="0096228A" w:rsidRPr="00957A77">
        <w:rPr>
          <w:rFonts w:ascii="Arial" w:hAnsi="Arial" w:cs="Arial"/>
          <w:sz w:val="24"/>
          <w:szCs w:val="24"/>
        </w:rPr>
        <w:t>5</w:t>
      </w:r>
      <w:r w:rsidRPr="00957A77">
        <w:rPr>
          <w:rFonts w:ascii="Arial" w:hAnsi="Arial" w:cs="Arial"/>
          <w:sz w:val="24"/>
          <w:szCs w:val="24"/>
        </w:rPr>
        <w:t xml:space="preserve">]. Among the </w:t>
      </w:r>
      <w:r w:rsidR="003628D8" w:rsidRPr="00957A77">
        <w:rPr>
          <w:rFonts w:ascii="Arial" w:hAnsi="Arial" w:cs="Arial"/>
          <w:sz w:val="24"/>
          <w:szCs w:val="24"/>
        </w:rPr>
        <w:t xml:space="preserve">above </w:t>
      </w:r>
      <w:r w:rsidRPr="00957A77">
        <w:rPr>
          <w:rFonts w:ascii="Arial" w:hAnsi="Arial" w:cs="Arial"/>
          <w:sz w:val="24"/>
          <w:szCs w:val="24"/>
        </w:rPr>
        <w:t>components, selection of varieties plays an important role</w:t>
      </w:r>
      <w:r w:rsidR="005550CA" w:rsidRPr="00957A77">
        <w:rPr>
          <w:rFonts w:ascii="Arial" w:hAnsi="Arial" w:cs="Arial"/>
          <w:sz w:val="24"/>
          <w:szCs w:val="24"/>
        </w:rPr>
        <w:t xml:space="preserve"> to increase the productivity of far</w:t>
      </w:r>
      <w:r w:rsidR="006B2E69">
        <w:rPr>
          <w:rFonts w:ascii="Arial" w:hAnsi="Arial" w:cs="Arial"/>
          <w:sz w:val="24"/>
          <w:szCs w:val="24"/>
        </w:rPr>
        <w:t xml:space="preserve">mers. </w:t>
      </w:r>
      <w:r w:rsidRPr="00957A77">
        <w:rPr>
          <w:rFonts w:ascii="Arial" w:hAnsi="Arial" w:cs="Arial"/>
          <w:sz w:val="24"/>
          <w:szCs w:val="24"/>
        </w:rPr>
        <w:t xml:space="preserve">Hence it is </w:t>
      </w:r>
      <w:r w:rsidR="009353BE" w:rsidRPr="00957A77">
        <w:rPr>
          <w:rFonts w:ascii="Arial" w:hAnsi="Arial" w:cs="Arial"/>
          <w:sz w:val="24"/>
          <w:szCs w:val="24"/>
        </w:rPr>
        <w:t xml:space="preserve">essential </w:t>
      </w:r>
      <w:r w:rsidRPr="00957A77">
        <w:rPr>
          <w:rFonts w:ascii="Arial" w:hAnsi="Arial" w:cs="Arial"/>
          <w:sz w:val="24"/>
          <w:szCs w:val="24"/>
        </w:rPr>
        <w:t xml:space="preserve">to popularize the new high yielding varieties to replace the deteriorating </w:t>
      </w:r>
      <w:r w:rsidR="009353BE" w:rsidRPr="00957A77">
        <w:rPr>
          <w:rFonts w:ascii="Arial" w:hAnsi="Arial" w:cs="Arial"/>
          <w:sz w:val="24"/>
          <w:szCs w:val="24"/>
        </w:rPr>
        <w:t>old</w:t>
      </w:r>
      <w:r w:rsidRPr="00957A77">
        <w:rPr>
          <w:rFonts w:ascii="Arial" w:hAnsi="Arial" w:cs="Arial"/>
          <w:sz w:val="24"/>
          <w:szCs w:val="24"/>
        </w:rPr>
        <w:t xml:space="preserve"> varieties so that overall productivity can be stabilized. Therefore, to meet the immediate needs of the rice farming community, there is a need to popularize the high yielding</w:t>
      </w:r>
      <w:r w:rsidR="002A7B8A" w:rsidRPr="00957A77">
        <w:rPr>
          <w:rFonts w:ascii="Arial" w:hAnsi="Arial" w:cs="Arial"/>
          <w:sz w:val="24"/>
          <w:szCs w:val="24"/>
        </w:rPr>
        <w:t xml:space="preserve"> new </w:t>
      </w:r>
      <w:r w:rsidRPr="00957A77">
        <w:rPr>
          <w:rFonts w:ascii="Arial" w:hAnsi="Arial" w:cs="Arial"/>
          <w:sz w:val="24"/>
          <w:szCs w:val="24"/>
        </w:rPr>
        <w:t>variety</w:t>
      </w:r>
      <w:r w:rsidR="006B2E69">
        <w:rPr>
          <w:rFonts w:ascii="Arial" w:hAnsi="Arial" w:cs="Arial"/>
          <w:sz w:val="24"/>
          <w:szCs w:val="24"/>
        </w:rPr>
        <w:t xml:space="preserve"> (ADT 58</w:t>
      </w:r>
      <w:r w:rsidR="002A7B8A" w:rsidRPr="00957A77">
        <w:rPr>
          <w:rFonts w:ascii="Arial" w:hAnsi="Arial" w:cs="Arial"/>
          <w:sz w:val="24"/>
          <w:szCs w:val="24"/>
        </w:rPr>
        <w:t>)</w:t>
      </w:r>
      <w:r w:rsidRPr="00957A77">
        <w:rPr>
          <w:rFonts w:ascii="Arial" w:hAnsi="Arial" w:cs="Arial"/>
          <w:sz w:val="24"/>
          <w:szCs w:val="24"/>
        </w:rPr>
        <w:t xml:space="preserve"> with good agricultural practices to meet the challenges in rice cultivation [</w:t>
      </w:r>
      <w:r w:rsidR="0096228A" w:rsidRPr="00957A77">
        <w:rPr>
          <w:rFonts w:ascii="Arial" w:hAnsi="Arial" w:cs="Arial"/>
          <w:sz w:val="24"/>
          <w:szCs w:val="24"/>
        </w:rPr>
        <w:t>6</w:t>
      </w:r>
      <w:r w:rsidRPr="00957A77">
        <w:rPr>
          <w:rFonts w:ascii="Arial" w:hAnsi="Arial" w:cs="Arial"/>
          <w:sz w:val="24"/>
          <w:szCs w:val="24"/>
        </w:rPr>
        <w:t xml:space="preserve">]. Cultivation of newly released </w:t>
      </w:r>
      <w:r w:rsidR="002A7B8A" w:rsidRPr="00957A77">
        <w:rPr>
          <w:rFonts w:ascii="Arial" w:hAnsi="Arial" w:cs="Arial"/>
          <w:sz w:val="24"/>
          <w:szCs w:val="24"/>
        </w:rPr>
        <w:t xml:space="preserve">drought tolerant </w:t>
      </w:r>
      <w:r w:rsidRPr="00957A77">
        <w:rPr>
          <w:rFonts w:ascii="Arial" w:hAnsi="Arial" w:cs="Arial"/>
          <w:sz w:val="24"/>
          <w:szCs w:val="24"/>
        </w:rPr>
        <w:t xml:space="preserve">rice variety has </w:t>
      </w:r>
      <w:r w:rsidR="00294CCD" w:rsidRPr="00957A77">
        <w:rPr>
          <w:rFonts w:ascii="Arial" w:hAnsi="Arial" w:cs="Arial"/>
          <w:sz w:val="24"/>
          <w:szCs w:val="24"/>
        </w:rPr>
        <w:t xml:space="preserve">the </w:t>
      </w:r>
      <w:r w:rsidRPr="00957A77">
        <w:rPr>
          <w:rFonts w:ascii="Arial" w:hAnsi="Arial" w:cs="Arial"/>
          <w:sz w:val="24"/>
          <w:szCs w:val="24"/>
        </w:rPr>
        <w:t xml:space="preserve">potential to increase the productivity and needs to be promoted and popularized. Keeping in this </w:t>
      </w:r>
      <w:r w:rsidR="006B2E69">
        <w:rPr>
          <w:rFonts w:ascii="Arial" w:hAnsi="Arial" w:cs="Arial"/>
          <w:sz w:val="24"/>
          <w:szCs w:val="24"/>
        </w:rPr>
        <w:t>view</w:t>
      </w:r>
      <w:r w:rsidRPr="00957A77">
        <w:rPr>
          <w:rFonts w:ascii="Arial" w:hAnsi="Arial" w:cs="Arial"/>
          <w:sz w:val="24"/>
          <w:szCs w:val="24"/>
        </w:rPr>
        <w:t xml:space="preserve">, the present study was conducted at </w:t>
      </w:r>
      <w:r w:rsidR="00BC3101" w:rsidRPr="00957A77">
        <w:rPr>
          <w:rFonts w:ascii="Arial" w:hAnsi="Arial" w:cs="Arial"/>
          <w:sz w:val="24"/>
          <w:szCs w:val="24"/>
        </w:rPr>
        <w:t>farmer’s</w:t>
      </w:r>
      <w:r w:rsidRPr="00957A77">
        <w:rPr>
          <w:rFonts w:ascii="Arial" w:hAnsi="Arial" w:cs="Arial"/>
          <w:sz w:val="24"/>
          <w:szCs w:val="24"/>
        </w:rPr>
        <w:t xml:space="preserve"> field by </w:t>
      </w:r>
      <w:r w:rsidR="00BC3101" w:rsidRPr="00957A77">
        <w:rPr>
          <w:rFonts w:ascii="Arial" w:hAnsi="Arial" w:cs="Arial"/>
          <w:sz w:val="24"/>
          <w:szCs w:val="24"/>
        </w:rPr>
        <w:t xml:space="preserve">field demonstrations of the newly released rice variety </w:t>
      </w:r>
      <w:r w:rsidR="006B2E69">
        <w:rPr>
          <w:rFonts w:ascii="Arial" w:hAnsi="Arial" w:cs="Arial"/>
          <w:sz w:val="24"/>
          <w:szCs w:val="24"/>
        </w:rPr>
        <w:t>ADT 58</w:t>
      </w:r>
      <w:r w:rsidR="00BC3101" w:rsidRPr="00957A77">
        <w:rPr>
          <w:rFonts w:ascii="Arial" w:hAnsi="Arial" w:cs="Arial"/>
          <w:sz w:val="24"/>
          <w:szCs w:val="24"/>
        </w:rPr>
        <w:t>.</w:t>
      </w:r>
    </w:p>
    <w:p w:rsidR="00FA5247" w:rsidRPr="00957A77" w:rsidRDefault="00FA5247" w:rsidP="00A64F16">
      <w:pPr>
        <w:autoSpaceDE w:val="0"/>
        <w:autoSpaceDN w:val="0"/>
        <w:adjustRightInd w:val="0"/>
        <w:spacing w:after="0" w:line="240" w:lineRule="auto"/>
        <w:rPr>
          <w:rFonts w:ascii="Arial" w:hAnsi="Arial" w:cs="Arial"/>
          <w:b/>
        </w:rPr>
      </w:pPr>
    </w:p>
    <w:p w:rsidR="007A74F5" w:rsidRDefault="007A74F5" w:rsidP="00810AD1">
      <w:pPr>
        <w:spacing w:after="120" w:line="360" w:lineRule="auto"/>
        <w:jc w:val="both"/>
        <w:rPr>
          <w:rFonts w:ascii="Arial" w:hAnsi="Arial" w:cs="Arial"/>
          <w:b/>
          <w:sz w:val="24"/>
          <w:szCs w:val="24"/>
        </w:rPr>
      </w:pPr>
    </w:p>
    <w:p w:rsidR="00810AD1" w:rsidRPr="002B2E1F" w:rsidRDefault="00810AD1" w:rsidP="00810AD1">
      <w:pPr>
        <w:spacing w:after="120" w:line="360" w:lineRule="auto"/>
        <w:jc w:val="both"/>
        <w:rPr>
          <w:rFonts w:ascii="Arial" w:hAnsi="Arial" w:cs="Arial"/>
          <w:b/>
          <w:sz w:val="24"/>
          <w:szCs w:val="24"/>
        </w:rPr>
      </w:pPr>
      <w:r w:rsidRPr="002B2E1F">
        <w:rPr>
          <w:rFonts w:ascii="Arial" w:hAnsi="Arial" w:cs="Arial"/>
          <w:b/>
          <w:sz w:val="24"/>
          <w:szCs w:val="24"/>
        </w:rPr>
        <w:t>2. MATERIALS AND METHODS</w:t>
      </w:r>
    </w:p>
    <w:p w:rsidR="00810AD1" w:rsidRPr="001005AD" w:rsidRDefault="001D4483" w:rsidP="00810AD1">
      <w:pPr>
        <w:spacing w:after="120" w:line="360" w:lineRule="auto"/>
        <w:jc w:val="both"/>
        <w:rPr>
          <w:rFonts w:ascii="Arial" w:hAnsi="Arial" w:cs="Arial"/>
          <w:b/>
          <w:sz w:val="26"/>
          <w:szCs w:val="24"/>
        </w:rPr>
      </w:pPr>
      <w:r w:rsidRPr="001005AD">
        <w:rPr>
          <w:rFonts w:ascii="Arial" w:hAnsi="Arial" w:cs="Arial"/>
          <w:b/>
          <w:bCs/>
          <w:sz w:val="24"/>
        </w:rPr>
        <w:t>2.1 Experimental Materials and location</w:t>
      </w:r>
    </w:p>
    <w:p w:rsidR="00810AD1" w:rsidRPr="001005AD" w:rsidRDefault="00810AD1" w:rsidP="00810AD1">
      <w:pPr>
        <w:spacing w:after="120" w:line="360" w:lineRule="auto"/>
        <w:ind w:firstLine="720"/>
        <w:jc w:val="both"/>
        <w:rPr>
          <w:rFonts w:ascii="Arial" w:hAnsi="Arial" w:cs="Arial"/>
          <w:color w:val="FF0000"/>
          <w:sz w:val="24"/>
          <w:szCs w:val="24"/>
        </w:rPr>
      </w:pPr>
      <w:r w:rsidRPr="001005AD">
        <w:rPr>
          <w:rFonts w:ascii="Arial" w:hAnsi="Arial" w:cs="Arial"/>
          <w:sz w:val="24"/>
          <w:szCs w:val="24"/>
        </w:rPr>
        <w:t xml:space="preserve">The </w:t>
      </w:r>
      <w:r w:rsidR="00010BB9" w:rsidRPr="001005AD">
        <w:rPr>
          <w:rFonts w:ascii="Arial" w:hAnsi="Arial" w:cs="Arial"/>
          <w:sz w:val="24"/>
          <w:szCs w:val="24"/>
        </w:rPr>
        <w:t xml:space="preserve">new drought tolerant </w:t>
      </w:r>
      <w:r w:rsidR="00FD3253" w:rsidRPr="001005AD">
        <w:rPr>
          <w:rFonts w:ascii="Arial" w:hAnsi="Arial" w:cs="Arial"/>
          <w:sz w:val="24"/>
          <w:szCs w:val="24"/>
        </w:rPr>
        <w:t xml:space="preserve">rice </w:t>
      </w:r>
      <w:r w:rsidR="00010BB9" w:rsidRPr="001005AD">
        <w:rPr>
          <w:rFonts w:ascii="Arial" w:hAnsi="Arial" w:cs="Arial"/>
          <w:sz w:val="24"/>
          <w:szCs w:val="24"/>
        </w:rPr>
        <w:t xml:space="preserve">variety </w:t>
      </w:r>
      <w:r w:rsidR="006B2E69">
        <w:rPr>
          <w:rFonts w:ascii="Arial" w:hAnsi="Arial" w:cs="Arial"/>
          <w:sz w:val="24"/>
          <w:szCs w:val="24"/>
        </w:rPr>
        <w:t>ADT 58</w:t>
      </w:r>
      <w:r w:rsidR="00010BB9" w:rsidRPr="001005AD">
        <w:rPr>
          <w:rFonts w:ascii="Arial" w:hAnsi="Arial" w:cs="Arial"/>
          <w:sz w:val="24"/>
          <w:szCs w:val="24"/>
        </w:rPr>
        <w:t xml:space="preserve"> was used as the experimental</w:t>
      </w:r>
      <w:r w:rsidRPr="001005AD">
        <w:rPr>
          <w:rFonts w:ascii="Arial" w:hAnsi="Arial" w:cs="Arial"/>
          <w:sz w:val="24"/>
          <w:szCs w:val="24"/>
        </w:rPr>
        <w:t xml:space="preserve"> materials in the present</w:t>
      </w:r>
      <w:r w:rsidR="00010BB9" w:rsidRPr="001005AD">
        <w:rPr>
          <w:rFonts w:ascii="Arial" w:hAnsi="Arial" w:cs="Arial"/>
          <w:sz w:val="24"/>
          <w:szCs w:val="24"/>
        </w:rPr>
        <w:t xml:space="preserve"> study. A total of </w:t>
      </w:r>
      <w:r w:rsidR="006B2E69">
        <w:rPr>
          <w:rFonts w:ascii="Arial" w:hAnsi="Arial" w:cs="Arial"/>
          <w:sz w:val="24"/>
          <w:szCs w:val="24"/>
        </w:rPr>
        <w:t>2</w:t>
      </w:r>
      <w:r w:rsidR="00D11422" w:rsidRPr="001005AD">
        <w:rPr>
          <w:rFonts w:ascii="Arial" w:hAnsi="Arial" w:cs="Arial"/>
          <w:sz w:val="24"/>
          <w:szCs w:val="24"/>
        </w:rPr>
        <w:t>0</w:t>
      </w:r>
      <w:r w:rsidR="00010BB9" w:rsidRPr="001005AD">
        <w:rPr>
          <w:rFonts w:ascii="Arial" w:hAnsi="Arial" w:cs="Arial"/>
          <w:sz w:val="24"/>
          <w:szCs w:val="24"/>
        </w:rPr>
        <w:t xml:space="preserve">field </w:t>
      </w:r>
      <w:r w:rsidRPr="001005AD">
        <w:rPr>
          <w:rFonts w:ascii="Arial" w:hAnsi="Arial" w:cs="Arial"/>
          <w:sz w:val="24"/>
          <w:szCs w:val="24"/>
        </w:rPr>
        <w:t xml:space="preserve">demonstrations </w:t>
      </w:r>
      <w:r w:rsidR="00010BB9" w:rsidRPr="001005AD">
        <w:rPr>
          <w:rFonts w:ascii="Arial" w:hAnsi="Arial" w:cs="Arial"/>
          <w:sz w:val="24"/>
          <w:szCs w:val="24"/>
        </w:rPr>
        <w:t xml:space="preserve">were conducted </w:t>
      </w:r>
      <w:r w:rsidR="005F6A94" w:rsidRPr="001005AD">
        <w:rPr>
          <w:rFonts w:ascii="Arial" w:hAnsi="Arial" w:cs="Arial"/>
          <w:sz w:val="24"/>
          <w:szCs w:val="24"/>
        </w:rPr>
        <w:t xml:space="preserve">at </w:t>
      </w:r>
      <w:r w:rsidR="002E589D" w:rsidRPr="001005AD">
        <w:rPr>
          <w:rFonts w:ascii="Arial" w:hAnsi="Arial" w:cs="Arial"/>
          <w:sz w:val="24"/>
          <w:szCs w:val="24"/>
        </w:rPr>
        <w:t xml:space="preserve">farmers holdings </w:t>
      </w:r>
      <w:r w:rsidR="005F6A94" w:rsidRPr="001005AD">
        <w:rPr>
          <w:rFonts w:ascii="Arial" w:hAnsi="Arial" w:cs="Arial"/>
          <w:sz w:val="24"/>
          <w:szCs w:val="24"/>
        </w:rPr>
        <w:t xml:space="preserve">in </w:t>
      </w:r>
      <w:r w:rsidR="00FC0F0E" w:rsidRPr="001005AD">
        <w:rPr>
          <w:rFonts w:ascii="Arial" w:hAnsi="Arial" w:cs="Arial"/>
          <w:sz w:val="24"/>
          <w:szCs w:val="24"/>
        </w:rPr>
        <w:t xml:space="preserve">Villupuram </w:t>
      </w:r>
      <w:r w:rsidR="005F6A94" w:rsidRPr="001005AD">
        <w:rPr>
          <w:rFonts w:ascii="Arial" w:hAnsi="Arial" w:cs="Arial"/>
          <w:sz w:val="24"/>
          <w:szCs w:val="24"/>
        </w:rPr>
        <w:t xml:space="preserve">District, Tamil Nadu, India </w:t>
      </w:r>
      <w:r w:rsidR="004B48A1" w:rsidRPr="004B48A1">
        <w:rPr>
          <w:rFonts w:ascii="Arial" w:hAnsi="Arial" w:cs="Arial"/>
          <w:sz w:val="24"/>
          <w:szCs w:val="24"/>
        </w:rPr>
        <w:t>(latitude; 11º 46’ North; longitude: 79º.46’ East; altitude: 4.60 m MSL)</w:t>
      </w:r>
      <w:r w:rsidR="002559BC">
        <w:rPr>
          <w:rFonts w:ascii="Arial" w:hAnsi="Arial" w:cs="Arial"/>
          <w:sz w:val="24"/>
          <w:szCs w:val="24"/>
        </w:rPr>
        <w:t xml:space="preserve"> </w:t>
      </w:r>
      <w:r w:rsidR="005F6A94" w:rsidRPr="001005AD">
        <w:rPr>
          <w:rFonts w:ascii="Arial" w:hAnsi="Arial" w:cs="Arial"/>
          <w:sz w:val="24"/>
          <w:szCs w:val="24"/>
        </w:rPr>
        <w:t>during</w:t>
      </w:r>
      <w:r w:rsidR="002559BC">
        <w:rPr>
          <w:rFonts w:ascii="Arial" w:hAnsi="Arial" w:cs="Arial"/>
          <w:sz w:val="24"/>
          <w:szCs w:val="24"/>
        </w:rPr>
        <w:t xml:space="preserve"> </w:t>
      </w:r>
      <w:r w:rsidR="00E35A07" w:rsidRPr="00E35A07">
        <w:rPr>
          <w:rFonts w:ascii="Arial" w:hAnsi="Arial" w:cs="Arial"/>
          <w:i/>
          <w:sz w:val="24"/>
          <w:szCs w:val="24"/>
        </w:rPr>
        <w:t>Kharif</w:t>
      </w:r>
      <w:r w:rsidR="002559BC">
        <w:rPr>
          <w:rFonts w:ascii="Arial" w:hAnsi="Arial" w:cs="Arial"/>
          <w:i/>
          <w:sz w:val="24"/>
          <w:szCs w:val="24"/>
        </w:rPr>
        <w:t xml:space="preserve"> </w:t>
      </w:r>
      <w:r w:rsidR="005F6A94" w:rsidRPr="001005AD">
        <w:rPr>
          <w:rFonts w:ascii="Arial" w:hAnsi="Arial" w:cs="Arial"/>
          <w:sz w:val="24"/>
          <w:szCs w:val="24"/>
        </w:rPr>
        <w:t>202</w:t>
      </w:r>
      <w:r w:rsidR="006B2E69">
        <w:rPr>
          <w:rFonts w:ascii="Arial" w:hAnsi="Arial" w:cs="Arial"/>
          <w:sz w:val="24"/>
          <w:szCs w:val="24"/>
        </w:rPr>
        <w:t>4</w:t>
      </w:r>
      <w:r w:rsidR="002559BC">
        <w:rPr>
          <w:rFonts w:ascii="Arial" w:hAnsi="Arial" w:cs="Arial"/>
          <w:sz w:val="24"/>
          <w:szCs w:val="24"/>
        </w:rPr>
        <w:t xml:space="preserve"> </w:t>
      </w:r>
      <w:r w:rsidR="0023091E" w:rsidRPr="001005AD">
        <w:rPr>
          <w:rFonts w:ascii="Arial" w:hAnsi="Arial" w:cs="Arial"/>
          <w:sz w:val="24"/>
          <w:szCs w:val="24"/>
        </w:rPr>
        <w:t xml:space="preserve">by </w:t>
      </w:r>
      <w:r w:rsidR="004957B6" w:rsidRPr="001005AD">
        <w:rPr>
          <w:rFonts w:ascii="Arial" w:hAnsi="Arial" w:cs="Arial"/>
          <w:sz w:val="24"/>
          <w:szCs w:val="24"/>
        </w:rPr>
        <w:t xml:space="preserve">new rice </w:t>
      </w:r>
      <w:r w:rsidR="00B1671D" w:rsidRPr="001005AD">
        <w:rPr>
          <w:rFonts w:ascii="Arial" w:hAnsi="Arial" w:cs="Arial"/>
          <w:sz w:val="24"/>
          <w:szCs w:val="24"/>
        </w:rPr>
        <w:t xml:space="preserve">variety </w:t>
      </w:r>
      <w:r w:rsidR="002E589D" w:rsidRPr="001005AD">
        <w:rPr>
          <w:rFonts w:ascii="Arial" w:hAnsi="Arial" w:cs="Arial"/>
          <w:sz w:val="24"/>
          <w:szCs w:val="24"/>
        </w:rPr>
        <w:t>(</w:t>
      </w:r>
      <w:r w:rsidR="006B2E69">
        <w:rPr>
          <w:rFonts w:ascii="Arial" w:hAnsi="Arial" w:cs="Arial"/>
          <w:sz w:val="24"/>
          <w:szCs w:val="24"/>
        </w:rPr>
        <w:t>ADT 58</w:t>
      </w:r>
      <w:r w:rsidR="002E589D" w:rsidRPr="001005AD">
        <w:rPr>
          <w:rFonts w:ascii="Arial" w:hAnsi="Arial" w:cs="Arial"/>
          <w:sz w:val="24"/>
          <w:szCs w:val="24"/>
        </w:rPr>
        <w:t>)</w:t>
      </w:r>
      <w:r w:rsidR="008820BD" w:rsidRPr="001005AD">
        <w:rPr>
          <w:rFonts w:ascii="Arial" w:hAnsi="Arial" w:cs="Arial"/>
          <w:sz w:val="24"/>
          <w:szCs w:val="24"/>
        </w:rPr>
        <w:t xml:space="preserve"> and compared to </w:t>
      </w:r>
      <w:r w:rsidR="002E589D" w:rsidRPr="001005AD">
        <w:rPr>
          <w:rFonts w:ascii="Arial" w:hAnsi="Arial" w:cs="Arial"/>
          <w:sz w:val="24"/>
          <w:szCs w:val="24"/>
        </w:rPr>
        <w:t>check variety</w:t>
      </w:r>
      <w:r w:rsidR="006B2E69">
        <w:rPr>
          <w:rFonts w:ascii="Arial" w:hAnsi="Arial" w:cs="Arial"/>
          <w:sz w:val="24"/>
          <w:szCs w:val="24"/>
        </w:rPr>
        <w:t xml:space="preserve"> ADT 39</w:t>
      </w:r>
      <w:r w:rsidR="002559BC">
        <w:rPr>
          <w:rFonts w:ascii="Arial" w:hAnsi="Arial" w:cs="Arial"/>
          <w:sz w:val="24"/>
          <w:szCs w:val="24"/>
        </w:rPr>
        <w:t xml:space="preserve"> </w:t>
      </w:r>
      <w:r w:rsidR="005F6A94" w:rsidRPr="001005AD">
        <w:rPr>
          <w:rFonts w:ascii="Arial" w:hAnsi="Arial" w:cs="Arial"/>
          <w:sz w:val="24"/>
          <w:szCs w:val="24"/>
        </w:rPr>
        <w:t>(</w:t>
      </w:r>
      <w:r w:rsidR="002E589D" w:rsidRPr="001005AD">
        <w:rPr>
          <w:rFonts w:ascii="Arial" w:hAnsi="Arial" w:cs="Arial"/>
          <w:sz w:val="24"/>
          <w:szCs w:val="24"/>
        </w:rPr>
        <w:t>farmer</w:t>
      </w:r>
      <w:r w:rsidR="001F558C" w:rsidRPr="001005AD">
        <w:rPr>
          <w:rFonts w:ascii="Arial" w:hAnsi="Arial" w:cs="Arial"/>
          <w:sz w:val="24"/>
          <w:szCs w:val="24"/>
        </w:rPr>
        <w:t>’</w:t>
      </w:r>
      <w:r w:rsidR="002E589D" w:rsidRPr="001005AD">
        <w:rPr>
          <w:rFonts w:ascii="Arial" w:hAnsi="Arial" w:cs="Arial"/>
          <w:sz w:val="24"/>
          <w:szCs w:val="24"/>
        </w:rPr>
        <w:t>s practice</w:t>
      </w:r>
      <w:r w:rsidR="005F6A94" w:rsidRPr="001005AD">
        <w:rPr>
          <w:rFonts w:ascii="Arial" w:hAnsi="Arial" w:cs="Arial"/>
          <w:sz w:val="24"/>
          <w:szCs w:val="24"/>
        </w:rPr>
        <w:t>)</w:t>
      </w:r>
      <w:r w:rsidR="008820BD" w:rsidRPr="001005AD">
        <w:rPr>
          <w:rFonts w:ascii="Arial" w:hAnsi="Arial" w:cs="Arial"/>
          <w:sz w:val="24"/>
          <w:szCs w:val="24"/>
        </w:rPr>
        <w:t xml:space="preserve"> for yield and economics</w:t>
      </w:r>
      <w:r w:rsidR="00C031C5" w:rsidRPr="001005AD">
        <w:rPr>
          <w:rFonts w:ascii="Arial" w:hAnsi="Arial" w:cs="Arial"/>
          <w:sz w:val="24"/>
          <w:szCs w:val="24"/>
        </w:rPr>
        <w:t>.</w:t>
      </w:r>
      <w:r w:rsidR="002559BC">
        <w:rPr>
          <w:rFonts w:ascii="Arial" w:hAnsi="Arial" w:cs="Arial"/>
          <w:sz w:val="24"/>
          <w:szCs w:val="24"/>
        </w:rPr>
        <w:t xml:space="preserve"> </w:t>
      </w:r>
      <w:r w:rsidR="004C1EF6" w:rsidRPr="001005AD">
        <w:rPr>
          <w:rFonts w:ascii="Arial" w:hAnsi="Arial" w:cs="Arial"/>
          <w:sz w:val="24"/>
          <w:szCs w:val="24"/>
        </w:rPr>
        <w:t xml:space="preserve">The soil </w:t>
      </w:r>
      <w:r w:rsidR="00C53E57" w:rsidRPr="001005AD">
        <w:rPr>
          <w:rFonts w:ascii="Arial" w:hAnsi="Arial" w:cs="Arial"/>
          <w:sz w:val="24"/>
          <w:szCs w:val="24"/>
        </w:rPr>
        <w:t xml:space="preserve">type of the </w:t>
      </w:r>
      <w:r w:rsidR="00C53E57">
        <w:rPr>
          <w:rFonts w:ascii="Arial" w:hAnsi="Arial" w:cs="Arial"/>
          <w:sz w:val="24"/>
          <w:szCs w:val="24"/>
        </w:rPr>
        <w:t>demonstration fields is</w:t>
      </w:r>
      <w:r w:rsidR="002559BC">
        <w:rPr>
          <w:rFonts w:ascii="Arial" w:hAnsi="Arial" w:cs="Arial"/>
          <w:sz w:val="24"/>
          <w:szCs w:val="24"/>
        </w:rPr>
        <w:t xml:space="preserve"> </w:t>
      </w:r>
      <w:r w:rsidRPr="001005AD">
        <w:rPr>
          <w:rFonts w:ascii="Arial" w:hAnsi="Arial" w:cs="Arial"/>
          <w:sz w:val="24"/>
          <w:szCs w:val="24"/>
        </w:rPr>
        <w:t xml:space="preserve">clay loam with pH 7.0- 7.5 and </w:t>
      </w:r>
      <w:r w:rsidRPr="001005AD">
        <w:rPr>
          <w:rFonts w:ascii="Arial" w:hAnsi="Arial" w:cs="Arial"/>
          <w:sz w:val="24"/>
          <w:szCs w:val="24"/>
        </w:rPr>
        <w:lastRenderedPageBreak/>
        <w:t xml:space="preserve">low in organic carbon </w:t>
      </w:r>
      <w:r w:rsidR="00146777">
        <w:rPr>
          <w:rFonts w:ascii="Arial" w:hAnsi="Arial" w:cs="Arial"/>
          <w:sz w:val="24"/>
          <w:szCs w:val="24"/>
        </w:rPr>
        <w:t xml:space="preserve">content </w:t>
      </w:r>
      <w:r w:rsidRPr="001005AD">
        <w:rPr>
          <w:rFonts w:ascii="Arial" w:hAnsi="Arial" w:cs="Arial"/>
          <w:sz w:val="24"/>
          <w:szCs w:val="24"/>
        </w:rPr>
        <w:t>and total N content</w:t>
      </w:r>
      <w:r w:rsidR="00DD42F6" w:rsidRPr="001005AD">
        <w:rPr>
          <w:rFonts w:ascii="Arial" w:hAnsi="Arial" w:cs="Arial"/>
          <w:sz w:val="24"/>
          <w:szCs w:val="24"/>
        </w:rPr>
        <w:t xml:space="preserve">. The soil in </w:t>
      </w:r>
      <w:r w:rsidRPr="001005AD">
        <w:rPr>
          <w:rFonts w:ascii="Arial" w:hAnsi="Arial" w:cs="Arial"/>
          <w:sz w:val="24"/>
          <w:szCs w:val="24"/>
        </w:rPr>
        <w:t>available P</w:t>
      </w:r>
      <w:r w:rsidRPr="001005AD">
        <w:rPr>
          <w:rFonts w:ascii="Arial" w:hAnsi="Arial" w:cs="Arial"/>
          <w:sz w:val="24"/>
          <w:szCs w:val="24"/>
          <w:vertAlign w:val="subscript"/>
        </w:rPr>
        <w:t>2</w:t>
      </w:r>
      <w:r w:rsidRPr="001005AD">
        <w:rPr>
          <w:rFonts w:ascii="Arial" w:hAnsi="Arial" w:cs="Arial"/>
          <w:sz w:val="24"/>
          <w:szCs w:val="24"/>
        </w:rPr>
        <w:t>O</w:t>
      </w:r>
      <w:r w:rsidRPr="001005AD">
        <w:rPr>
          <w:rFonts w:ascii="Arial" w:hAnsi="Arial" w:cs="Arial"/>
          <w:sz w:val="24"/>
          <w:szCs w:val="24"/>
          <w:vertAlign w:val="subscript"/>
        </w:rPr>
        <w:t>5</w:t>
      </w:r>
      <w:r w:rsidRPr="001005AD">
        <w:rPr>
          <w:rFonts w:ascii="Arial" w:hAnsi="Arial" w:cs="Arial"/>
          <w:sz w:val="24"/>
          <w:szCs w:val="24"/>
        </w:rPr>
        <w:t xml:space="preserve"> and K</w:t>
      </w:r>
      <w:r w:rsidRPr="001005AD">
        <w:rPr>
          <w:rFonts w:ascii="Arial" w:hAnsi="Arial" w:cs="Arial"/>
          <w:sz w:val="24"/>
          <w:szCs w:val="24"/>
          <w:vertAlign w:val="subscript"/>
        </w:rPr>
        <w:t>2</w:t>
      </w:r>
      <w:r w:rsidRPr="001005AD">
        <w:rPr>
          <w:rFonts w:ascii="Arial" w:hAnsi="Arial" w:cs="Arial"/>
          <w:sz w:val="24"/>
          <w:szCs w:val="24"/>
        </w:rPr>
        <w:t>O</w:t>
      </w:r>
      <w:r w:rsidR="00DD42F6" w:rsidRPr="001005AD">
        <w:rPr>
          <w:rFonts w:ascii="Arial" w:hAnsi="Arial" w:cs="Arial"/>
          <w:sz w:val="24"/>
          <w:szCs w:val="24"/>
        </w:rPr>
        <w:t xml:space="preserve"> was medium</w:t>
      </w:r>
      <w:r w:rsidRPr="001005AD">
        <w:rPr>
          <w:rFonts w:ascii="Arial" w:hAnsi="Arial" w:cs="Arial"/>
          <w:sz w:val="24"/>
          <w:szCs w:val="24"/>
        </w:rPr>
        <w:t>. The climat</w:t>
      </w:r>
      <w:r w:rsidR="001F558C" w:rsidRPr="001005AD">
        <w:rPr>
          <w:rFonts w:ascii="Arial" w:hAnsi="Arial" w:cs="Arial"/>
          <w:sz w:val="24"/>
          <w:szCs w:val="24"/>
        </w:rPr>
        <w:t xml:space="preserve">ic </w:t>
      </w:r>
      <w:r w:rsidR="00B74E03" w:rsidRPr="001005AD">
        <w:rPr>
          <w:rFonts w:ascii="Arial" w:hAnsi="Arial" w:cs="Arial"/>
          <w:sz w:val="24"/>
          <w:szCs w:val="24"/>
        </w:rPr>
        <w:t>conditions of the research locations are</w:t>
      </w:r>
      <w:r w:rsidR="002559BC">
        <w:rPr>
          <w:rFonts w:ascii="Arial" w:hAnsi="Arial" w:cs="Arial"/>
          <w:sz w:val="24"/>
          <w:szCs w:val="24"/>
        </w:rPr>
        <w:t xml:space="preserve"> </w:t>
      </w:r>
      <w:r w:rsidRPr="001005AD">
        <w:rPr>
          <w:rFonts w:ascii="Arial" w:hAnsi="Arial" w:cs="Arial"/>
          <w:sz w:val="24"/>
          <w:szCs w:val="24"/>
        </w:rPr>
        <w:t>tropical. Average rainfall of the region is 1000-1100 mm per annum and relative humidity ranges from 45-85 per cent.</w:t>
      </w:r>
    </w:p>
    <w:p w:rsidR="00FD7B63" w:rsidRPr="00FD7B63" w:rsidRDefault="00FD7B63" w:rsidP="00810AD1">
      <w:pPr>
        <w:spacing w:after="120" w:line="360" w:lineRule="auto"/>
        <w:jc w:val="both"/>
        <w:rPr>
          <w:rFonts w:ascii="Arial" w:hAnsi="Arial" w:cs="Arial"/>
          <w:b/>
          <w:bCs/>
          <w:sz w:val="16"/>
        </w:rPr>
      </w:pPr>
    </w:p>
    <w:p w:rsidR="00810AD1" w:rsidRPr="000043B3" w:rsidRDefault="001D4483" w:rsidP="00810AD1">
      <w:pPr>
        <w:spacing w:after="120" w:line="360" w:lineRule="auto"/>
        <w:jc w:val="both"/>
        <w:rPr>
          <w:rFonts w:ascii="Arial" w:hAnsi="Arial" w:cs="Arial"/>
          <w:sz w:val="26"/>
          <w:szCs w:val="24"/>
        </w:rPr>
      </w:pPr>
      <w:r w:rsidRPr="000043B3">
        <w:rPr>
          <w:rFonts w:ascii="Arial" w:hAnsi="Arial" w:cs="Arial"/>
          <w:b/>
          <w:bCs/>
          <w:sz w:val="24"/>
        </w:rPr>
        <w:t xml:space="preserve">2.2 Experimental Methodology </w:t>
      </w:r>
      <w:r w:rsidR="00810AD1" w:rsidRPr="000043B3">
        <w:rPr>
          <w:rFonts w:ascii="Arial" w:hAnsi="Arial" w:cs="Arial"/>
          <w:b/>
          <w:bCs/>
          <w:sz w:val="24"/>
        </w:rPr>
        <w:t xml:space="preserve">and Crop Monitoring </w:t>
      </w:r>
    </w:p>
    <w:p w:rsidR="00810AD1" w:rsidRPr="000043B3" w:rsidRDefault="005F5025" w:rsidP="00810AD1">
      <w:pPr>
        <w:spacing w:after="120" w:line="360" w:lineRule="auto"/>
        <w:ind w:firstLine="720"/>
        <w:jc w:val="both"/>
        <w:rPr>
          <w:rFonts w:ascii="Arial" w:hAnsi="Arial" w:cs="Arial"/>
          <w:sz w:val="24"/>
          <w:szCs w:val="24"/>
        </w:rPr>
      </w:pPr>
      <w:r w:rsidRPr="000043B3">
        <w:rPr>
          <w:rFonts w:ascii="Arial" w:hAnsi="Arial" w:cs="Arial"/>
          <w:sz w:val="24"/>
          <w:szCs w:val="24"/>
        </w:rPr>
        <w:t xml:space="preserve">The rice </w:t>
      </w:r>
      <w:r w:rsidR="008C3A3F" w:rsidRPr="000043B3">
        <w:rPr>
          <w:rFonts w:ascii="Arial" w:hAnsi="Arial" w:cs="Arial"/>
          <w:sz w:val="24"/>
          <w:szCs w:val="24"/>
        </w:rPr>
        <w:t xml:space="preserve">variety </w:t>
      </w:r>
      <w:r w:rsidR="00B74E03" w:rsidRPr="000043B3">
        <w:rPr>
          <w:rFonts w:ascii="Arial" w:hAnsi="Arial" w:cs="Arial"/>
          <w:sz w:val="24"/>
          <w:szCs w:val="24"/>
        </w:rPr>
        <w:t>(</w:t>
      </w:r>
      <w:r w:rsidR="006B2E69">
        <w:rPr>
          <w:rFonts w:ascii="Arial" w:hAnsi="Arial" w:cs="Arial"/>
          <w:sz w:val="24"/>
          <w:szCs w:val="24"/>
        </w:rPr>
        <w:t>ADT 58</w:t>
      </w:r>
      <w:r w:rsidR="00B74E03" w:rsidRPr="000043B3">
        <w:rPr>
          <w:rFonts w:ascii="Arial" w:hAnsi="Arial" w:cs="Arial"/>
          <w:sz w:val="24"/>
          <w:szCs w:val="24"/>
        </w:rPr>
        <w:t>)</w:t>
      </w:r>
      <w:r w:rsidR="002559BC">
        <w:rPr>
          <w:rFonts w:ascii="Arial" w:hAnsi="Arial" w:cs="Arial"/>
          <w:sz w:val="24"/>
          <w:szCs w:val="24"/>
        </w:rPr>
        <w:t xml:space="preserve"> </w:t>
      </w:r>
      <w:r w:rsidR="00810AD1" w:rsidRPr="000043B3">
        <w:rPr>
          <w:rFonts w:ascii="Arial" w:hAnsi="Arial" w:cs="Arial"/>
          <w:sz w:val="24"/>
          <w:szCs w:val="24"/>
        </w:rPr>
        <w:t xml:space="preserve">seeds were distributed to </w:t>
      </w:r>
      <w:r w:rsidRPr="000043B3">
        <w:rPr>
          <w:rFonts w:ascii="Arial" w:hAnsi="Arial" w:cs="Arial"/>
          <w:sz w:val="24"/>
          <w:szCs w:val="24"/>
        </w:rPr>
        <w:t xml:space="preserve">selected </w:t>
      </w:r>
      <w:r w:rsidR="00810AD1" w:rsidRPr="000043B3">
        <w:rPr>
          <w:rFonts w:ascii="Arial" w:hAnsi="Arial" w:cs="Arial"/>
          <w:sz w:val="24"/>
          <w:szCs w:val="24"/>
        </w:rPr>
        <w:t xml:space="preserve">farmers at </w:t>
      </w:r>
      <w:r w:rsidRPr="000043B3">
        <w:rPr>
          <w:rFonts w:ascii="Arial" w:hAnsi="Arial" w:cs="Arial"/>
          <w:sz w:val="24"/>
          <w:szCs w:val="24"/>
        </w:rPr>
        <w:t>no cost</w:t>
      </w:r>
      <w:r w:rsidR="002559BC">
        <w:rPr>
          <w:rFonts w:ascii="Arial" w:hAnsi="Arial" w:cs="Arial"/>
          <w:sz w:val="24"/>
          <w:szCs w:val="24"/>
        </w:rPr>
        <w:t xml:space="preserve"> </w:t>
      </w:r>
      <w:r w:rsidR="003B473B">
        <w:rPr>
          <w:rFonts w:ascii="Arial" w:hAnsi="Arial" w:cs="Arial"/>
          <w:sz w:val="24"/>
          <w:szCs w:val="24"/>
        </w:rPr>
        <w:t xml:space="preserve">basis </w:t>
      </w:r>
      <w:r w:rsidR="00810AD1" w:rsidRPr="000043B3">
        <w:rPr>
          <w:rFonts w:ascii="Arial" w:hAnsi="Arial" w:cs="Arial"/>
          <w:sz w:val="24"/>
          <w:szCs w:val="24"/>
        </w:rPr>
        <w:t>for one acre</w:t>
      </w:r>
      <w:r w:rsidRPr="000043B3">
        <w:rPr>
          <w:rFonts w:ascii="Arial" w:hAnsi="Arial" w:cs="Arial"/>
          <w:sz w:val="24"/>
          <w:szCs w:val="24"/>
        </w:rPr>
        <w:t xml:space="preserve"> along with critical inputs</w:t>
      </w:r>
      <w:r w:rsidR="00810AD1" w:rsidRPr="000043B3">
        <w:rPr>
          <w:rFonts w:ascii="Arial" w:hAnsi="Arial" w:cs="Arial"/>
          <w:sz w:val="24"/>
          <w:szCs w:val="24"/>
        </w:rPr>
        <w:t>.</w:t>
      </w:r>
      <w:r w:rsidR="002559BC">
        <w:rPr>
          <w:rFonts w:ascii="Arial" w:hAnsi="Arial" w:cs="Arial"/>
          <w:sz w:val="24"/>
          <w:szCs w:val="24"/>
        </w:rPr>
        <w:t xml:space="preserve"> </w:t>
      </w:r>
      <w:r w:rsidRPr="000043B3">
        <w:rPr>
          <w:rFonts w:ascii="Arial" w:hAnsi="Arial" w:cs="Arial"/>
          <w:sz w:val="24"/>
          <w:szCs w:val="24"/>
        </w:rPr>
        <w:t xml:space="preserve">The critical </w:t>
      </w:r>
      <w:r w:rsidR="00ED2D2E" w:rsidRPr="000043B3">
        <w:rPr>
          <w:rFonts w:ascii="Arial" w:hAnsi="Arial" w:cs="Arial"/>
          <w:sz w:val="24"/>
          <w:szCs w:val="24"/>
        </w:rPr>
        <w:t>inputs include</w:t>
      </w:r>
      <w:r w:rsidR="002559BC">
        <w:rPr>
          <w:rFonts w:ascii="Arial" w:hAnsi="Arial" w:cs="Arial"/>
          <w:sz w:val="24"/>
          <w:szCs w:val="24"/>
        </w:rPr>
        <w:t xml:space="preserve"> </w:t>
      </w:r>
      <w:r w:rsidR="003B473B">
        <w:rPr>
          <w:rFonts w:ascii="Arial" w:hAnsi="Arial" w:cs="Arial"/>
          <w:sz w:val="24"/>
          <w:szCs w:val="24"/>
        </w:rPr>
        <w:t xml:space="preserve">seeds, </w:t>
      </w:r>
      <w:r w:rsidRPr="000043B3">
        <w:rPr>
          <w:rFonts w:ascii="Arial" w:hAnsi="Arial" w:cs="Arial"/>
          <w:sz w:val="24"/>
          <w:szCs w:val="24"/>
        </w:rPr>
        <w:t>post emergenc</w:t>
      </w:r>
      <w:r w:rsidR="003B473B">
        <w:rPr>
          <w:rFonts w:ascii="Arial" w:hAnsi="Arial" w:cs="Arial"/>
          <w:sz w:val="24"/>
          <w:szCs w:val="24"/>
        </w:rPr>
        <w:t>e</w:t>
      </w:r>
      <w:r w:rsidRPr="000043B3">
        <w:rPr>
          <w:rFonts w:ascii="Arial" w:hAnsi="Arial" w:cs="Arial"/>
          <w:sz w:val="24"/>
          <w:szCs w:val="24"/>
        </w:rPr>
        <w:t xml:space="preserve"> herbicide</w:t>
      </w:r>
      <w:r w:rsidR="003B473B">
        <w:rPr>
          <w:rFonts w:ascii="Arial" w:hAnsi="Arial" w:cs="Arial"/>
          <w:sz w:val="24"/>
          <w:szCs w:val="24"/>
        </w:rPr>
        <w:t xml:space="preserve"> and </w:t>
      </w:r>
      <w:r w:rsidR="00ED2D2E" w:rsidRPr="000043B3">
        <w:rPr>
          <w:rFonts w:ascii="Arial" w:hAnsi="Arial" w:cs="Arial"/>
          <w:sz w:val="24"/>
          <w:szCs w:val="24"/>
        </w:rPr>
        <w:t>bio</w:t>
      </w:r>
      <w:r w:rsidR="00141922">
        <w:rPr>
          <w:rFonts w:ascii="Arial" w:hAnsi="Arial" w:cs="Arial"/>
          <w:sz w:val="24"/>
          <w:szCs w:val="24"/>
        </w:rPr>
        <w:t>-</w:t>
      </w:r>
      <w:r w:rsidR="00ED2D2E" w:rsidRPr="000043B3">
        <w:rPr>
          <w:rFonts w:ascii="Arial" w:hAnsi="Arial" w:cs="Arial"/>
          <w:sz w:val="24"/>
          <w:szCs w:val="24"/>
        </w:rPr>
        <w:t>fertilizers</w:t>
      </w:r>
      <w:r w:rsidR="003B473B">
        <w:rPr>
          <w:rFonts w:ascii="Arial" w:hAnsi="Arial" w:cs="Arial"/>
          <w:sz w:val="24"/>
          <w:szCs w:val="24"/>
        </w:rPr>
        <w:t xml:space="preserve">. </w:t>
      </w:r>
      <w:r w:rsidR="00810AD1" w:rsidRPr="000043B3">
        <w:rPr>
          <w:rFonts w:ascii="Arial" w:hAnsi="Arial" w:cs="Arial"/>
          <w:sz w:val="24"/>
          <w:szCs w:val="24"/>
        </w:rPr>
        <w:t>The farmers are adv</w:t>
      </w:r>
      <w:r w:rsidR="008C3A3F" w:rsidRPr="000043B3">
        <w:rPr>
          <w:rFonts w:ascii="Arial" w:hAnsi="Arial" w:cs="Arial"/>
          <w:sz w:val="24"/>
          <w:szCs w:val="24"/>
        </w:rPr>
        <w:t xml:space="preserve">ised to raise the </w:t>
      </w:r>
      <w:r w:rsidR="0065092C">
        <w:rPr>
          <w:rFonts w:ascii="Arial" w:hAnsi="Arial" w:cs="Arial"/>
          <w:sz w:val="24"/>
          <w:szCs w:val="24"/>
        </w:rPr>
        <w:t xml:space="preserve">crop </w:t>
      </w:r>
      <w:r w:rsidRPr="000043B3">
        <w:rPr>
          <w:rFonts w:ascii="Arial" w:hAnsi="Arial" w:cs="Arial"/>
          <w:sz w:val="24"/>
          <w:szCs w:val="24"/>
        </w:rPr>
        <w:t xml:space="preserve">by </w:t>
      </w:r>
      <w:r w:rsidR="003B473B">
        <w:rPr>
          <w:rFonts w:ascii="Arial" w:hAnsi="Arial" w:cs="Arial"/>
          <w:sz w:val="24"/>
          <w:szCs w:val="24"/>
        </w:rPr>
        <w:t xml:space="preserve">direct </w:t>
      </w:r>
      <w:r w:rsidRPr="000043B3">
        <w:rPr>
          <w:rFonts w:ascii="Arial" w:hAnsi="Arial" w:cs="Arial"/>
          <w:sz w:val="24"/>
          <w:szCs w:val="24"/>
        </w:rPr>
        <w:t xml:space="preserve">sowing method </w:t>
      </w:r>
      <w:r w:rsidR="003B473B">
        <w:rPr>
          <w:rFonts w:ascii="Arial" w:hAnsi="Arial" w:cs="Arial"/>
          <w:sz w:val="24"/>
          <w:szCs w:val="24"/>
        </w:rPr>
        <w:t xml:space="preserve">by drum seeder </w:t>
      </w:r>
      <w:r w:rsidR="0065092C">
        <w:rPr>
          <w:rFonts w:ascii="Arial" w:hAnsi="Arial" w:cs="Arial"/>
          <w:sz w:val="24"/>
          <w:szCs w:val="24"/>
        </w:rPr>
        <w:t xml:space="preserve">after seed treatment with bio-fertilizers </w:t>
      </w:r>
      <w:r w:rsidR="008C3A3F" w:rsidRPr="000043B3">
        <w:rPr>
          <w:rFonts w:ascii="Arial" w:hAnsi="Arial" w:cs="Arial"/>
          <w:sz w:val="24"/>
          <w:szCs w:val="24"/>
        </w:rPr>
        <w:t xml:space="preserve">along with ruling </w:t>
      </w:r>
      <w:r w:rsidRPr="000043B3">
        <w:rPr>
          <w:rFonts w:ascii="Arial" w:hAnsi="Arial" w:cs="Arial"/>
          <w:sz w:val="24"/>
          <w:szCs w:val="24"/>
        </w:rPr>
        <w:t xml:space="preserve">rice </w:t>
      </w:r>
      <w:r w:rsidR="008C3A3F" w:rsidRPr="000043B3">
        <w:rPr>
          <w:rFonts w:ascii="Arial" w:hAnsi="Arial" w:cs="Arial"/>
          <w:sz w:val="24"/>
          <w:szCs w:val="24"/>
        </w:rPr>
        <w:t xml:space="preserve">variety </w:t>
      </w:r>
      <w:r w:rsidR="00032C68" w:rsidRPr="000043B3">
        <w:rPr>
          <w:rFonts w:ascii="Arial" w:hAnsi="Arial" w:cs="Arial"/>
          <w:sz w:val="24"/>
          <w:szCs w:val="24"/>
        </w:rPr>
        <w:t xml:space="preserve">as </w:t>
      </w:r>
      <w:r w:rsidR="00810AD1" w:rsidRPr="000043B3">
        <w:rPr>
          <w:rFonts w:ascii="Arial" w:hAnsi="Arial" w:cs="Arial"/>
          <w:sz w:val="24"/>
          <w:szCs w:val="24"/>
        </w:rPr>
        <w:t>check</w:t>
      </w:r>
      <w:r w:rsidR="008011E7" w:rsidRPr="000043B3">
        <w:rPr>
          <w:rFonts w:ascii="Arial" w:hAnsi="Arial" w:cs="Arial"/>
          <w:sz w:val="24"/>
          <w:szCs w:val="24"/>
        </w:rPr>
        <w:t xml:space="preserve">. </w:t>
      </w:r>
      <w:r w:rsidR="00810AD1" w:rsidRPr="000043B3">
        <w:rPr>
          <w:rFonts w:ascii="Arial" w:hAnsi="Arial" w:cs="Arial"/>
          <w:sz w:val="24"/>
          <w:szCs w:val="24"/>
        </w:rPr>
        <w:t xml:space="preserve">The selected farmers were trained for </w:t>
      </w:r>
      <w:r w:rsidR="0065092C" w:rsidRPr="000043B3">
        <w:rPr>
          <w:rFonts w:ascii="Arial" w:hAnsi="Arial" w:cs="Arial"/>
          <w:sz w:val="24"/>
          <w:szCs w:val="24"/>
        </w:rPr>
        <w:t>improved</w:t>
      </w:r>
      <w:r w:rsidR="00810AD1" w:rsidRPr="000043B3">
        <w:rPr>
          <w:rFonts w:ascii="Arial" w:hAnsi="Arial" w:cs="Arial"/>
          <w:sz w:val="24"/>
          <w:szCs w:val="24"/>
        </w:rPr>
        <w:t xml:space="preserve"> production technologies</w:t>
      </w:r>
      <w:r w:rsidR="00B863F2">
        <w:rPr>
          <w:rFonts w:ascii="Arial" w:hAnsi="Arial" w:cs="Arial"/>
          <w:sz w:val="24"/>
          <w:szCs w:val="24"/>
        </w:rPr>
        <w:t xml:space="preserve"> in rice </w:t>
      </w:r>
      <w:r w:rsidR="00810AD1" w:rsidRPr="000043B3">
        <w:rPr>
          <w:rFonts w:ascii="Arial" w:hAnsi="Arial" w:cs="Arial"/>
          <w:sz w:val="24"/>
          <w:szCs w:val="24"/>
        </w:rPr>
        <w:t xml:space="preserve">through training programme funded by </w:t>
      </w:r>
      <w:r w:rsidR="00386714" w:rsidRPr="0060567C">
        <w:rPr>
          <w:rFonts w:ascii="Arial" w:hAnsi="Arial" w:cs="Arial"/>
          <w:color w:val="FF0000"/>
          <w:sz w:val="24"/>
          <w:szCs w:val="24"/>
          <w:highlight w:val="yellow"/>
        </w:rPr>
        <w:t>National Intervention on Climate Resilient Agriculture</w:t>
      </w:r>
      <w:r w:rsidR="00386714" w:rsidRPr="0060567C">
        <w:rPr>
          <w:rFonts w:ascii="Arial" w:hAnsi="Arial" w:cs="Arial"/>
          <w:color w:val="FF0000"/>
          <w:sz w:val="24"/>
          <w:szCs w:val="24"/>
        </w:rPr>
        <w:t xml:space="preserve"> </w:t>
      </w:r>
      <w:r w:rsidR="00386714">
        <w:rPr>
          <w:rFonts w:ascii="Arial" w:hAnsi="Arial" w:cs="Arial"/>
          <w:sz w:val="24"/>
          <w:szCs w:val="24"/>
        </w:rPr>
        <w:t>(</w:t>
      </w:r>
      <w:r w:rsidR="00810AD1" w:rsidRPr="000043B3">
        <w:rPr>
          <w:rFonts w:ascii="Arial" w:hAnsi="Arial" w:cs="Arial"/>
          <w:sz w:val="24"/>
          <w:szCs w:val="24"/>
        </w:rPr>
        <w:t>N</w:t>
      </w:r>
      <w:r w:rsidR="00032C68" w:rsidRPr="000043B3">
        <w:rPr>
          <w:rFonts w:ascii="Arial" w:hAnsi="Arial" w:cs="Arial"/>
          <w:sz w:val="24"/>
          <w:szCs w:val="24"/>
        </w:rPr>
        <w:t>ICRA</w:t>
      </w:r>
      <w:r w:rsidR="00386714">
        <w:rPr>
          <w:rFonts w:ascii="Arial" w:hAnsi="Arial" w:cs="Arial"/>
          <w:sz w:val="24"/>
          <w:szCs w:val="24"/>
        </w:rPr>
        <w:t>)</w:t>
      </w:r>
      <w:r w:rsidR="00032C68" w:rsidRPr="000043B3">
        <w:rPr>
          <w:rFonts w:ascii="Arial" w:hAnsi="Arial" w:cs="Arial"/>
          <w:sz w:val="24"/>
          <w:szCs w:val="24"/>
        </w:rPr>
        <w:t xml:space="preserve"> </w:t>
      </w:r>
      <w:r w:rsidR="006A3E58" w:rsidRPr="000043B3">
        <w:rPr>
          <w:rFonts w:ascii="Arial" w:hAnsi="Arial" w:cs="Arial"/>
          <w:sz w:val="24"/>
          <w:szCs w:val="24"/>
        </w:rPr>
        <w:t>Project</w:t>
      </w:r>
      <w:r w:rsidR="00877C53" w:rsidRPr="000043B3">
        <w:rPr>
          <w:rFonts w:ascii="Arial" w:hAnsi="Arial" w:cs="Arial"/>
          <w:sz w:val="24"/>
          <w:szCs w:val="24"/>
        </w:rPr>
        <w:t xml:space="preserve">, </w:t>
      </w:r>
      <w:r w:rsidR="005424B9" w:rsidRPr="000043B3">
        <w:rPr>
          <w:rFonts w:ascii="Arial" w:hAnsi="Arial" w:cs="Arial"/>
          <w:sz w:val="24"/>
          <w:szCs w:val="24"/>
        </w:rPr>
        <w:t xml:space="preserve">and </w:t>
      </w:r>
      <w:r w:rsidR="00032C68" w:rsidRPr="000043B3">
        <w:rPr>
          <w:rFonts w:ascii="Arial" w:hAnsi="Arial" w:cs="Arial"/>
          <w:sz w:val="24"/>
          <w:szCs w:val="24"/>
        </w:rPr>
        <w:t xml:space="preserve">organized by </w:t>
      </w:r>
      <w:r w:rsidR="00DE4555" w:rsidRPr="0060567C">
        <w:rPr>
          <w:rFonts w:ascii="Arial" w:hAnsi="Arial" w:cs="Arial"/>
          <w:color w:val="FF0000"/>
          <w:sz w:val="24"/>
          <w:szCs w:val="24"/>
          <w:highlight w:val="yellow"/>
        </w:rPr>
        <w:t>Indian Council of Agriculture Research</w:t>
      </w:r>
      <w:r w:rsidR="00DE4555">
        <w:rPr>
          <w:rFonts w:ascii="Arial" w:hAnsi="Arial" w:cs="Arial"/>
          <w:sz w:val="24"/>
          <w:szCs w:val="24"/>
        </w:rPr>
        <w:t xml:space="preserve"> (</w:t>
      </w:r>
      <w:r w:rsidR="00032C68" w:rsidRPr="000043B3">
        <w:rPr>
          <w:rFonts w:ascii="Arial" w:hAnsi="Arial" w:cs="Arial"/>
          <w:sz w:val="24"/>
          <w:szCs w:val="24"/>
        </w:rPr>
        <w:t>ICAR</w:t>
      </w:r>
      <w:r w:rsidR="00DE4555">
        <w:rPr>
          <w:rFonts w:ascii="Arial" w:hAnsi="Arial" w:cs="Arial"/>
          <w:sz w:val="24"/>
          <w:szCs w:val="24"/>
        </w:rPr>
        <w:t>)</w:t>
      </w:r>
      <w:r w:rsidR="00032C68" w:rsidRPr="000043B3">
        <w:rPr>
          <w:rFonts w:ascii="Arial" w:hAnsi="Arial" w:cs="Arial"/>
          <w:sz w:val="24"/>
          <w:szCs w:val="24"/>
        </w:rPr>
        <w:t>, Krishi Vigyan Kendra, Villupuram (T</w:t>
      </w:r>
      <w:r w:rsidR="006A3E58" w:rsidRPr="000043B3">
        <w:rPr>
          <w:rFonts w:ascii="Arial" w:hAnsi="Arial" w:cs="Arial"/>
          <w:sz w:val="24"/>
          <w:szCs w:val="24"/>
        </w:rPr>
        <w:t>N)</w:t>
      </w:r>
      <w:r w:rsidR="00810AD1" w:rsidRPr="000043B3">
        <w:rPr>
          <w:rFonts w:ascii="Arial" w:hAnsi="Arial" w:cs="Arial"/>
          <w:sz w:val="24"/>
          <w:szCs w:val="24"/>
        </w:rPr>
        <w:t xml:space="preserve">, </w:t>
      </w:r>
      <w:r w:rsidR="00F4576C" w:rsidRPr="000043B3">
        <w:rPr>
          <w:rFonts w:ascii="Arial" w:hAnsi="Arial" w:cs="Arial"/>
          <w:sz w:val="24"/>
          <w:szCs w:val="24"/>
        </w:rPr>
        <w:t>during 202</w:t>
      </w:r>
      <w:r w:rsidR="006B2E69">
        <w:rPr>
          <w:rFonts w:ascii="Arial" w:hAnsi="Arial" w:cs="Arial"/>
          <w:sz w:val="24"/>
          <w:szCs w:val="24"/>
        </w:rPr>
        <w:t>4</w:t>
      </w:r>
      <w:r w:rsidR="00887EE1">
        <w:rPr>
          <w:rFonts w:ascii="Arial" w:hAnsi="Arial" w:cs="Arial"/>
          <w:sz w:val="24"/>
          <w:szCs w:val="24"/>
        </w:rPr>
        <w:t xml:space="preserve">. </w:t>
      </w:r>
      <w:r w:rsidR="0065092C">
        <w:rPr>
          <w:rFonts w:ascii="Arial" w:hAnsi="Arial" w:cs="Arial"/>
          <w:sz w:val="24"/>
          <w:szCs w:val="24"/>
        </w:rPr>
        <w:t>On 15-20</w:t>
      </w:r>
      <w:r w:rsidR="0065092C" w:rsidRPr="0065092C">
        <w:rPr>
          <w:rFonts w:ascii="Arial" w:hAnsi="Arial" w:cs="Arial"/>
          <w:sz w:val="24"/>
          <w:szCs w:val="24"/>
          <w:vertAlign w:val="superscript"/>
        </w:rPr>
        <w:t>th</w:t>
      </w:r>
      <w:r w:rsidR="0039674C">
        <w:rPr>
          <w:rFonts w:ascii="Arial" w:hAnsi="Arial" w:cs="Arial"/>
          <w:sz w:val="24"/>
          <w:szCs w:val="24"/>
        </w:rPr>
        <w:t xml:space="preserve"> day after sowing</w:t>
      </w:r>
      <w:r w:rsidR="0065092C">
        <w:rPr>
          <w:rFonts w:ascii="Arial" w:hAnsi="Arial" w:cs="Arial"/>
          <w:sz w:val="24"/>
          <w:szCs w:val="24"/>
        </w:rPr>
        <w:t>, the post emergenc</w:t>
      </w:r>
      <w:r w:rsidR="00B863F2">
        <w:rPr>
          <w:rFonts w:ascii="Arial" w:hAnsi="Arial" w:cs="Arial"/>
          <w:sz w:val="24"/>
          <w:szCs w:val="24"/>
        </w:rPr>
        <w:t>e</w:t>
      </w:r>
      <w:r w:rsidR="0065092C">
        <w:rPr>
          <w:rFonts w:ascii="Arial" w:hAnsi="Arial" w:cs="Arial"/>
          <w:sz w:val="24"/>
          <w:szCs w:val="24"/>
        </w:rPr>
        <w:t xml:space="preserve"> herbicide</w:t>
      </w:r>
      <w:r w:rsidR="0039674C">
        <w:rPr>
          <w:rFonts w:ascii="Arial" w:hAnsi="Arial" w:cs="Arial"/>
          <w:sz w:val="24"/>
          <w:szCs w:val="24"/>
        </w:rPr>
        <w:t xml:space="preserve"> (Bispyribac sodium)</w:t>
      </w:r>
      <w:r w:rsidR="003A6950">
        <w:rPr>
          <w:rFonts w:ascii="Arial" w:hAnsi="Arial" w:cs="Arial"/>
          <w:sz w:val="24"/>
          <w:szCs w:val="24"/>
        </w:rPr>
        <w:t xml:space="preserve"> </w:t>
      </w:r>
      <w:r w:rsidR="00B863F2">
        <w:rPr>
          <w:rFonts w:ascii="Arial" w:hAnsi="Arial" w:cs="Arial"/>
          <w:sz w:val="24"/>
          <w:szCs w:val="24"/>
        </w:rPr>
        <w:t>@ 400 ml/ha was applied</w:t>
      </w:r>
      <w:r w:rsidR="00B7266D">
        <w:rPr>
          <w:rFonts w:ascii="Arial" w:hAnsi="Arial" w:cs="Arial"/>
          <w:sz w:val="24"/>
          <w:szCs w:val="24"/>
        </w:rPr>
        <w:t xml:space="preserve">. </w:t>
      </w:r>
      <w:r w:rsidR="00810AD1" w:rsidRPr="000043B3">
        <w:rPr>
          <w:rFonts w:ascii="Arial" w:hAnsi="Arial" w:cs="Arial"/>
          <w:sz w:val="24"/>
          <w:szCs w:val="24"/>
        </w:rPr>
        <w:t xml:space="preserve">All the agronomic </w:t>
      </w:r>
      <w:r w:rsidR="0039674C">
        <w:rPr>
          <w:rFonts w:ascii="Arial" w:hAnsi="Arial" w:cs="Arial"/>
          <w:sz w:val="24"/>
          <w:szCs w:val="24"/>
        </w:rPr>
        <w:t xml:space="preserve">practices </w:t>
      </w:r>
      <w:r w:rsidR="00810AD1" w:rsidRPr="000043B3">
        <w:rPr>
          <w:rFonts w:ascii="Arial" w:hAnsi="Arial" w:cs="Arial"/>
          <w:sz w:val="24"/>
          <w:szCs w:val="24"/>
        </w:rPr>
        <w:t xml:space="preserve">and </w:t>
      </w:r>
      <w:r w:rsidR="0039674C">
        <w:rPr>
          <w:rFonts w:ascii="Arial" w:hAnsi="Arial" w:cs="Arial"/>
          <w:sz w:val="24"/>
          <w:szCs w:val="24"/>
        </w:rPr>
        <w:t xml:space="preserve">need based </w:t>
      </w:r>
      <w:r w:rsidR="00810AD1" w:rsidRPr="000043B3">
        <w:rPr>
          <w:rFonts w:ascii="Arial" w:hAnsi="Arial" w:cs="Arial"/>
          <w:sz w:val="24"/>
          <w:szCs w:val="24"/>
        </w:rPr>
        <w:t>plant protection measures were followed in all the demonstrations and control plots uniformly</w:t>
      </w:r>
      <w:r w:rsidR="00750649" w:rsidRPr="000043B3">
        <w:rPr>
          <w:rFonts w:ascii="Arial" w:hAnsi="Arial" w:cs="Arial"/>
          <w:sz w:val="24"/>
          <w:szCs w:val="24"/>
        </w:rPr>
        <w:t xml:space="preserve"> by monitoring the frequent visit</w:t>
      </w:r>
      <w:r w:rsidR="00ED2D2E" w:rsidRPr="000043B3">
        <w:rPr>
          <w:rFonts w:ascii="Arial" w:hAnsi="Arial" w:cs="Arial"/>
          <w:sz w:val="24"/>
          <w:szCs w:val="24"/>
        </w:rPr>
        <w:t xml:space="preserve"> by KVK scientists</w:t>
      </w:r>
      <w:r w:rsidR="002559BC">
        <w:rPr>
          <w:rFonts w:ascii="Arial" w:hAnsi="Arial" w:cs="Arial"/>
          <w:sz w:val="24"/>
          <w:szCs w:val="24"/>
        </w:rPr>
        <w:t xml:space="preserve">. </w:t>
      </w:r>
      <w:r w:rsidR="002559BC" w:rsidRPr="002559BC">
        <w:rPr>
          <w:rFonts w:ascii="Arial" w:hAnsi="Arial" w:cs="Arial"/>
          <w:color w:val="FF0000"/>
          <w:sz w:val="24"/>
          <w:szCs w:val="24"/>
          <w:highlight w:val="yellow"/>
        </w:rPr>
        <w:t>The demonstration plots and check plots were evaluated in completely Randomly Block Design (RBD) with two replications.</w:t>
      </w:r>
      <w:r w:rsidR="002559BC">
        <w:rPr>
          <w:rFonts w:ascii="Arial" w:hAnsi="Arial" w:cs="Arial"/>
          <w:color w:val="FF0000"/>
          <w:sz w:val="24"/>
          <w:szCs w:val="24"/>
        </w:rPr>
        <w:t xml:space="preserve"> </w:t>
      </w:r>
      <w:r w:rsidR="002559BC">
        <w:rPr>
          <w:rFonts w:ascii="Arial" w:hAnsi="Arial" w:cs="Arial"/>
          <w:sz w:val="24"/>
          <w:szCs w:val="24"/>
        </w:rPr>
        <w:t xml:space="preserve"> T</w:t>
      </w:r>
      <w:r w:rsidR="00810AD1" w:rsidRPr="000043B3">
        <w:rPr>
          <w:rFonts w:ascii="Arial" w:hAnsi="Arial" w:cs="Arial"/>
          <w:sz w:val="24"/>
          <w:szCs w:val="24"/>
        </w:rPr>
        <w:t>he observations were recorded on number of productive tillers per plant and grain yield per hectare</w:t>
      </w:r>
      <w:r w:rsidR="002559BC">
        <w:rPr>
          <w:rFonts w:ascii="Arial" w:hAnsi="Arial" w:cs="Arial"/>
          <w:sz w:val="24"/>
          <w:szCs w:val="24"/>
        </w:rPr>
        <w:t xml:space="preserve"> </w:t>
      </w:r>
      <w:r w:rsidR="00810AD1" w:rsidRPr="000043B3">
        <w:rPr>
          <w:rFonts w:ascii="Arial" w:hAnsi="Arial" w:cs="Arial"/>
          <w:sz w:val="24"/>
          <w:szCs w:val="24"/>
        </w:rPr>
        <w:t>(kgs).</w:t>
      </w:r>
      <w:r w:rsidR="00447A59" w:rsidRPr="000043B3">
        <w:rPr>
          <w:rFonts w:ascii="Arial" w:hAnsi="Arial" w:cs="Arial"/>
          <w:sz w:val="24"/>
          <w:szCs w:val="24"/>
        </w:rPr>
        <w:t xml:space="preserve"> For data collection, t</w:t>
      </w:r>
      <w:r w:rsidR="00810AD1" w:rsidRPr="000043B3">
        <w:rPr>
          <w:rFonts w:ascii="Arial" w:hAnsi="Arial" w:cs="Arial"/>
          <w:sz w:val="24"/>
          <w:szCs w:val="24"/>
        </w:rPr>
        <w:t>en to fifteen representative plants</w:t>
      </w:r>
      <w:r w:rsidR="00447A59" w:rsidRPr="000043B3">
        <w:rPr>
          <w:rFonts w:ascii="Arial" w:hAnsi="Arial" w:cs="Arial"/>
          <w:sz w:val="24"/>
          <w:szCs w:val="24"/>
        </w:rPr>
        <w:t xml:space="preserve"> were selected randomly </w:t>
      </w:r>
      <w:r w:rsidR="00810AD1" w:rsidRPr="000043B3">
        <w:rPr>
          <w:rFonts w:ascii="Arial" w:hAnsi="Arial" w:cs="Arial"/>
          <w:sz w:val="24"/>
          <w:szCs w:val="24"/>
        </w:rPr>
        <w:t>in each demonstration plots in all the</w:t>
      </w:r>
      <w:r w:rsidR="00750649" w:rsidRPr="000043B3">
        <w:rPr>
          <w:rFonts w:ascii="Arial" w:hAnsi="Arial" w:cs="Arial"/>
          <w:sz w:val="24"/>
          <w:szCs w:val="24"/>
        </w:rPr>
        <w:t xml:space="preserve"> farmers’ field</w:t>
      </w:r>
      <w:r w:rsidR="00ED2D2E" w:rsidRPr="000043B3">
        <w:rPr>
          <w:rFonts w:ascii="Arial" w:hAnsi="Arial" w:cs="Arial"/>
          <w:sz w:val="24"/>
          <w:szCs w:val="24"/>
        </w:rPr>
        <w:t>s</w:t>
      </w:r>
      <w:r w:rsidR="0039674C">
        <w:rPr>
          <w:rFonts w:ascii="Arial" w:hAnsi="Arial" w:cs="Arial"/>
          <w:sz w:val="24"/>
          <w:szCs w:val="24"/>
        </w:rPr>
        <w:t xml:space="preserve"> of </w:t>
      </w:r>
      <w:r w:rsidR="00B8321F">
        <w:rPr>
          <w:rFonts w:ascii="Arial" w:hAnsi="Arial" w:cs="Arial"/>
          <w:sz w:val="24"/>
          <w:szCs w:val="24"/>
        </w:rPr>
        <w:t xml:space="preserve">ADT 58 </w:t>
      </w:r>
      <w:r w:rsidR="00750649" w:rsidRPr="000043B3">
        <w:rPr>
          <w:rFonts w:ascii="Arial" w:hAnsi="Arial" w:cs="Arial"/>
          <w:sz w:val="24"/>
          <w:szCs w:val="24"/>
        </w:rPr>
        <w:t xml:space="preserve">as well as check </w:t>
      </w:r>
      <w:r w:rsidR="00B863F2">
        <w:rPr>
          <w:rFonts w:ascii="Arial" w:hAnsi="Arial" w:cs="Arial"/>
          <w:sz w:val="24"/>
          <w:szCs w:val="24"/>
        </w:rPr>
        <w:t>plots.</w:t>
      </w:r>
      <w:r w:rsidR="00955E6F">
        <w:rPr>
          <w:rFonts w:ascii="Arial" w:hAnsi="Arial" w:cs="Arial"/>
          <w:sz w:val="24"/>
          <w:szCs w:val="24"/>
        </w:rPr>
        <w:t xml:space="preserve"> </w:t>
      </w:r>
      <w:r w:rsidR="00810AD1" w:rsidRPr="002559BC">
        <w:rPr>
          <w:rFonts w:ascii="Arial" w:hAnsi="Arial" w:cs="Arial"/>
          <w:color w:val="FF0000"/>
          <w:sz w:val="24"/>
          <w:szCs w:val="24"/>
          <w:highlight w:val="yellow"/>
        </w:rPr>
        <w:t xml:space="preserve">All the collected data were statistically analyzed by statistical method described by </w:t>
      </w:r>
      <w:r w:rsidR="00921943" w:rsidRPr="002559BC">
        <w:rPr>
          <w:rFonts w:ascii="Arial" w:hAnsi="Arial" w:cs="Arial"/>
          <w:color w:val="FF0000"/>
          <w:sz w:val="24"/>
          <w:szCs w:val="24"/>
          <w:highlight w:val="yellow"/>
        </w:rPr>
        <w:t>Pansi and Suckatme</w:t>
      </w:r>
      <w:r w:rsidR="002559BC">
        <w:rPr>
          <w:rFonts w:ascii="Arial" w:hAnsi="Arial" w:cs="Arial"/>
          <w:color w:val="FF0000"/>
          <w:sz w:val="24"/>
          <w:szCs w:val="24"/>
          <w:highlight w:val="yellow"/>
        </w:rPr>
        <w:t xml:space="preserve"> </w:t>
      </w:r>
      <w:r w:rsidR="00810AD1" w:rsidRPr="002559BC">
        <w:rPr>
          <w:rFonts w:ascii="Arial" w:hAnsi="Arial" w:cs="Arial"/>
          <w:color w:val="FF0000"/>
          <w:sz w:val="24"/>
          <w:szCs w:val="24"/>
          <w:highlight w:val="yellow"/>
        </w:rPr>
        <w:t>[</w:t>
      </w:r>
      <w:r w:rsidR="0096228A" w:rsidRPr="002559BC">
        <w:rPr>
          <w:rFonts w:ascii="Arial" w:hAnsi="Arial" w:cs="Arial"/>
          <w:color w:val="FF0000"/>
          <w:sz w:val="24"/>
          <w:szCs w:val="24"/>
          <w:highlight w:val="yellow"/>
        </w:rPr>
        <w:t>7</w:t>
      </w:r>
      <w:r w:rsidR="00810AD1" w:rsidRPr="002559BC">
        <w:rPr>
          <w:rFonts w:ascii="Arial" w:hAnsi="Arial" w:cs="Arial"/>
          <w:color w:val="FF0000"/>
          <w:sz w:val="24"/>
          <w:szCs w:val="24"/>
          <w:highlight w:val="yellow"/>
        </w:rPr>
        <w:t>].</w:t>
      </w:r>
    </w:p>
    <w:p w:rsidR="00FD3253" w:rsidRPr="00474715" w:rsidRDefault="00FD3253" w:rsidP="001A4F3B">
      <w:pPr>
        <w:pStyle w:val="Default"/>
        <w:spacing w:line="360" w:lineRule="auto"/>
        <w:jc w:val="both"/>
        <w:rPr>
          <w:rFonts w:ascii="Arial" w:hAnsi="Arial" w:cs="Arial"/>
          <w:b/>
          <w:bCs/>
          <w:color w:val="FF0000"/>
          <w:sz w:val="18"/>
        </w:rPr>
      </w:pPr>
    </w:p>
    <w:p w:rsidR="001A4F3B" w:rsidRDefault="001A4F3B" w:rsidP="001A4F3B">
      <w:pPr>
        <w:pStyle w:val="Default"/>
        <w:spacing w:line="360" w:lineRule="auto"/>
        <w:jc w:val="both"/>
        <w:rPr>
          <w:rFonts w:ascii="Arial" w:hAnsi="Arial" w:cs="Arial"/>
          <w:b/>
          <w:bCs/>
          <w:color w:val="FF0000"/>
        </w:rPr>
      </w:pPr>
      <w:r w:rsidRPr="00047982">
        <w:rPr>
          <w:rFonts w:ascii="Arial" w:hAnsi="Arial" w:cs="Arial"/>
          <w:b/>
          <w:bCs/>
          <w:color w:val="auto"/>
        </w:rPr>
        <w:t>RESULTS AND DISCUSSION</w:t>
      </w:r>
    </w:p>
    <w:p w:rsidR="003558DD" w:rsidRDefault="004C0067" w:rsidP="00474715">
      <w:pPr>
        <w:pStyle w:val="Default"/>
        <w:spacing w:line="360" w:lineRule="auto"/>
        <w:ind w:firstLine="720"/>
        <w:jc w:val="both"/>
        <w:rPr>
          <w:rFonts w:ascii="Arial" w:hAnsi="Arial" w:cs="Arial"/>
          <w:color w:val="auto"/>
        </w:rPr>
      </w:pPr>
      <w:r w:rsidRPr="00673EB0">
        <w:rPr>
          <w:rFonts w:ascii="Arial" w:hAnsi="Arial" w:cs="Arial"/>
          <w:color w:val="auto"/>
        </w:rPr>
        <w:t xml:space="preserve">The results of all the demonstrations and check plots were presented in Table 1. The performance of rice </w:t>
      </w:r>
      <w:r w:rsidR="004960F1" w:rsidRPr="00673EB0">
        <w:rPr>
          <w:rFonts w:ascii="Arial" w:hAnsi="Arial" w:cs="Arial"/>
          <w:color w:val="auto"/>
        </w:rPr>
        <w:t xml:space="preserve">variety </w:t>
      </w:r>
      <w:r w:rsidR="00B8321F" w:rsidRPr="00673EB0">
        <w:rPr>
          <w:rFonts w:ascii="Arial" w:hAnsi="Arial" w:cs="Arial"/>
          <w:color w:val="auto"/>
        </w:rPr>
        <w:t xml:space="preserve">ADT 58 </w:t>
      </w:r>
      <w:r w:rsidRPr="00673EB0">
        <w:rPr>
          <w:rFonts w:ascii="Arial" w:hAnsi="Arial" w:cs="Arial"/>
          <w:color w:val="auto"/>
        </w:rPr>
        <w:t>field demonstrations with comparison to the farmers cultivating variety as farmers practice (check</w:t>
      </w:r>
      <w:r w:rsidR="000C63B7" w:rsidRPr="00673EB0">
        <w:rPr>
          <w:rFonts w:ascii="Arial" w:hAnsi="Arial" w:cs="Arial"/>
          <w:color w:val="auto"/>
        </w:rPr>
        <w:t>s</w:t>
      </w:r>
      <w:r w:rsidRPr="00673EB0">
        <w:rPr>
          <w:rFonts w:ascii="Arial" w:hAnsi="Arial" w:cs="Arial"/>
          <w:color w:val="auto"/>
        </w:rPr>
        <w:t>) was monitored periodically by KVK, Villupuram.The data on number of productive tillers per plant revealed that, it was ranged from 1</w:t>
      </w:r>
      <w:r w:rsidR="00B863F2" w:rsidRPr="00673EB0">
        <w:rPr>
          <w:rFonts w:ascii="Arial" w:hAnsi="Arial" w:cs="Arial"/>
          <w:color w:val="auto"/>
        </w:rPr>
        <w:t>8</w:t>
      </w:r>
      <w:r w:rsidRPr="00673EB0">
        <w:rPr>
          <w:rFonts w:ascii="Arial" w:hAnsi="Arial" w:cs="Arial"/>
          <w:color w:val="auto"/>
        </w:rPr>
        <w:t>.</w:t>
      </w:r>
      <w:r w:rsidR="00B863F2" w:rsidRPr="00673EB0">
        <w:rPr>
          <w:rFonts w:ascii="Arial" w:hAnsi="Arial" w:cs="Arial"/>
          <w:color w:val="auto"/>
        </w:rPr>
        <w:t>75</w:t>
      </w:r>
      <w:r w:rsidR="00AB2DC6" w:rsidRPr="00673EB0">
        <w:rPr>
          <w:rFonts w:ascii="Arial" w:hAnsi="Arial" w:cs="Arial"/>
          <w:color w:val="auto"/>
        </w:rPr>
        <w:t xml:space="preserve"> to </w:t>
      </w:r>
      <w:r w:rsidR="00B863F2" w:rsidRPr="00673EB0">
        <w:rPr>
          <w:rFonts w:ascii="Arial" w:hAnsi="Arial" w:cs="Arial"/>
          <w:color w:val="auto"/>
        </w:rPr>
        <w:t>24</w:t>
      </w:r>
      <w:r w:rsidRPr="00673EB0">
        <w:rPr>
          <w:rFonts w:ascii="Arial" w:hAnsi="Arial" w:cs="Arial"/>
          <w:color w:val="auto"/>
        </w:rPr>
        <w:t>.</w:t>
      </w:r>
      <w:r w:rsidR="00047982" w:rsidRPr="00673EB0">
        <w:rPr>
          <w:rFonts w:ascii="Arial" w:hAnsi="Arial" w:cs="Arial"/>
          <w:color w:val="auto"/>
        </w:rPr>
        <w:t>52</w:t>
      </w:r>
      <w:r w:rsidRPr="00673EB0">
        <w:rPr>
          <w:rFonts w:ascii="Arial" w:hAnsi="Arial" w:cs="Arial"/>
          <w:color w:val="auto"/>
        </w:rPr>
        <w:t>.The a</w:t>
      </w:r>
      <w:r w:rsidR="00047982" w:rsidRPr="00673EB0">
        <w:rPr>
          <w:rFonts w:ascii="Arial" w:hAnsi="Arial" w:cs="Arial"/>
          <w:color w:val="auto"/>
        </w:rPr>
        <w:t xml:space="preserve">verage of number of tillers in </w:t>
      </w:r>
      <w:r w:rsidR="00B8321F" w:rsidRPr="00673EB0">
        <w:rPr>
          <w:rFonts w:ascii="Arial" w:hAnsi="Arial" w:cs="Arial"/>
          <w:color w:val="auto"/>
        </w:rPr>
        <w:t>ADT 58</w:t>
      </w:r>
      <w:r w:rsidR="00B863F2" w:rsidRPr="00673EB0">
        <w:rPr>
          <w:rFonts w:ascii="Arial" w:hAnsi="Arial" w:cs="Arial"/>
          <w:color w:val="auto"/>
        </w:rPr>
        <w:t xml:space="preserve"> demonstrations </w:t>
      </w:r>
      <w:r w:rsidR="00B863F2" w:rsidRPr="00673EB0">
        <w:rPr>
          <w:rFonts w:ascii="Arial" w:hAnsi="Arial" w:cs="Arial"/>
          <w:color w:val="auto"/>
        </w:rPr>
        <w:lastRenderedPageBreak/>
        <w:t>was 21.45</w:t>
      </w:r>
      <w:r w:rsidRPr="00673EB0">
        <w:rPr>
          <w:rFonts w:ascii="Arial" w:hAnsi="Arial" w:cs="Arial"/>
          <w:color w:val="auto"/>
        </w:rPr>
        <w:t xml:space="preserve"> and the check variety</w:t>
      </w:r>
      <w:r w:rsidR="00B8321F" w:rsidRPr="00673EB0">
        <w:rPr>
          <w:rFonts w:ascii="Arial" w:hAnsi="Arial" w:cs="Arial"/>
          <w:color w:val="auto"/>
        </w:rPr>
        <w:t xml:space="preserve"> ADT 39</w:t>
      </w:r>
      <w:r w:rsidRPr="00673EB0">
        <w:rPr>
          <w:rFonts w:ascii="Arial" w:hAnsi="Arial" w:cs="Arial"/>
          <w:color w:val="auto"/>
        </w:rPr>
        <w:t xml:space="preserve"> (</w:t>
      </w:r>
      <w:r w:rsidR="00047982" w:rsidRPr="00673EB0">
        <w:rPr>
          <w:rFonts w:ascii="Arial" w:hAnsi="Arial" w:cs="Arial"/>
          <w:color w:val="auto"/>
        </w:rPr>
        <w:t>farmers practice</w:t>
      </w:r>
      <w:r w:rsidRPr="00673EB0">
        <w:rPr>
          <w:rFonts w:ascii="Arial" w:hAnsi="Arial" w:cs="Arial"/>
          <w:color w:val="auto"/>
        </w:rPr>
        <w:t xml:space="preserve">) was recorded in </w:t>
      </w:r>
      <w:r w:rsidR="00F93FCD" w:rsidRPr="00673EB0">
        <w:rPr>
          <w:rFonts w:ascii="Arial" w:hAnsi="Arial" w:cs="Arial"/>
          <w:color w:val="auto"/>
        </w:rPr>
        <w:t>1</w:t>
      </w:r>
      <w:r w:rsidR="00B863F2" w:rsidRPr="00673EB0">
        <w:rPr>
          <w:rFonts w:ascii="Arial" w:hAnsi="Arial" w:cs="Arial"/>
          <w:color w:val="auto"/>
        </w:rPr>
        <w:t>8</w:t>
      </w:r>
      <w:r w:rsidR="00F93FCD" w:rsidRPr="00673EB0">
        <w:rPr>
          <w:rFonts w:ascii="Arial" w:hAnsi="Arial" w:cs="Arial"/>
          <w:color w:val="auto"/>
        </w:rPr>
        <w:t>.</w:t>
      </w:r>
      <w:r w:rsidR="00B863F2" w:rsidRPr="00673EB0">
        <w:rPr>
          <w:rFonts w:ascii="Arial" w:hAnsi="Arial" w:cs="Arial"/>
          <w:color w:val="auto"/>
        </w:rPr>
        <w:t>54</w:t>
      </w:r>
      <w:r w:rsidRPr="00673EB0">
        <w:rPr>
          <w:rFonts w:ascii="Arial" w:hAnsi="Arial" w:cs="Arial"/>
          <w:color w:val="auto"/>
        </w:rPr>
        <w:t xml:space="preserve">. The tillering potential of the variety directly contributes to grain yield. Number of tillers </w:t>
      </w:r>
      <w:r w:rsidR="00F93FCD" w:rsidRPr="00673EB0">
        <w:rPr>
          <w:rFonts w:ascii="Arial" w:hAnsi="Arial" w:cs="Arial"/>
          <w:color w:val="auto"/>
        </w:rPr>
        <w:t xml:space="preserve">on </w:t>
      </w:r>
      <w:r w:rsidRPr="00673EB0">
        <w:rPr>
          <w:rFonts w:ascii="Arial" w:hAnsi="Arial" w:cs="Arial"/>
          <w:color w:val="auto"/>
        </w:rPr>
        <w:t>rice was already reported by [</w:t>
      </w:r>
      <w:r w:rsidR="0096228A" w:rsidRPr="00673EB0">
        <w:rPr>
          <w:rFonts w:ascii="Arial" w:hAnsi="Arial" w:cs="Arial"/>
          <w:color w:val="auto"/>
        </w:rPr>
        <w:t>8</w:t>
      </w:r>
      <w:r w:rsidRPr="00673EB0">
        <w:rPr>
          <w:rFonts w:ascii="Arial" w:hAnsi="Arial" w:cs="Arial"/>
          <w:color w:val="auto"/>
        </w:rPr>
        <w:t xml:space="preserve">, </w:t>
      </w:r>
      <w:r w:rsidR="0096228A" w:rsidRPr="00673EB0">
        <w:rPr>
          <w:rFonts w:ascii="Arial" w:hAnsi="Arial" w:cs="Arial"/>
          <w:color w:val="auto"/>
        </w:rPr>
        <w:t>9</w:t>
      </w:r>
      <w:r w:rsidRPr="00673EB0">
        <w:rPr>
          <w:rFonts w:ascii="Arial" w:hAnsi="Arial" w:cs="Arial"/>
          <w:color w:val="auto"/>
        </w:rPr>
        <w:t>].</w:t>
      </w:r>
      <w:r w:rsidR="00F75680">
        <w:rPr>
          <w:rFonts w:ascii="Arial" w:hAnsi="Arial" w:cs="Arial"/>
          <w:color w:val="auto"/>
        </w:rPr>
        <w:t xml:space="preserve"> </w:t>
      </w:r>
      <w:r w:rsidR="00267D59" w:rsidRPr="00673EB0">
        <w:rPr>
          <w:rFonts w:ascii="Arial" w:hAnsi="Arial" w:cs="Arial"/>
          <w:color w:val="auto"/>
        </w:rPr>
        <w:t xml:space="preserve">With regard to </w:t>
      </w:r>
      <w:r w:rsidR="00F93FCD" w:rsidRPr="00673EB0">
        <w:rPr>
          <w:rFonts w:ascii="Arial" w:hAnsi="Arial" w:cs="Arial"/>
          <w:color w:val="auto"/>
        </w:rPr>
        <w:t xml:space="preserve">grain yield in </w:t>
      </w:r>
      <w:r w:rsidR="00B8321F" w:rsidRPr="00673EB0">
        <w:rPr>
          <w:rFonts w:ascii="Arial" w:hAnsi="Arial" w:cs="Arial"/>
          <w:color w:val="auto"/>
        </w:rPr>
        <w:t xml:space="preserve">ADT 58 </w:t>
      </w:r>
      <w:r w:rsidRPr="00673EB0">
        <w:rPr>
          <w:rFonts w:ascii="Arial" w:hAnsi="Arial" w:cs="Arial"/>
          <w:color w:val="auto"/>
        </w:rPr>
        <w:t>rice demonstration field</w:t>
      </w:r>
      <w:r w:rsidR="00F93FCD" w:rsidRPr="00673EB0">
        <w:rPr>
          <w:rFonts w:ascii="Arial" w:hAnsi="Arial" w:cs="Arial"/>
          <w:color w:val="auto"/>
        </w:rPr>
        <w:t xml:space="preserve">s, the maximum grain yield </w:t>
      </w:r>
      <w:r w:rsidR="00B863F2" w:rsidRPr="00673EB0">
        <w:rPr>
          <w:rFonts w:ascii="Arial" w:hAnsi="Arial" w:cs="Arial"/>
          <w:color w:val="auto"/>
        </w:rPr>
        <w:t>6</w:t>
      </w:r>
      <w:r w:rsidR="00C50C6B" w:rsidRPr="00673EB0">
        <w:rPr>
          <w:rFonts w:ascii="Arial" w:hAnsi="Arial" w:cs="Arial"/>
          <w:color w:val="auto"/>
        </w:rPr>
        <w:t>572</w:t>
      </w:r>
      <w:r w:rsidR="00F75680">
        <w:rPr>
          <w:rFonts w:ascii="Arial" w:hAnsi="Arial" w:cs="Arial"/>
          <w:color w:val="auto"/>
        </w:rPr>
        <w:t xml:space="preserve"> </w:t>
      </w:r>
      <w:r w:rsidR="006028F8" w:rsidRPr="00673EB0">
        <w:rPr>
          <w:rFonts w:ascii="Arial" w:hAnsi="Arial" w:cs="Arial"/>
          <w:color w:val="auto"/>
        </w:rPr>
        <w:t>kg.</w:t>
      </w:r>
      <w:r w:rsidRPr="00673EB0">
        <w:rPr>
          <w:rFonts w:ascii="Arial" w:hAnsi="Arial" w:cs="Arial"/>
          <w:color w:val="auto"/>
        </w:rPr>
        <w:t>ha</w:t>
      </w:r>
      <w:r w:rsidR="006028F8" w:rsidRPr="00673EB0">
        <w:rPr>
          <w:rFonts w:ascii="Arial" w:hAnsi="Arial" w:cs="Arial"/>
          <w:color w:val="auto"/>
          <w:vertAlign w:val="superscript"/>
        </w:rPr>
        <w:t>-1</w:t>
      </w:r>
      <w:r w:rsidRPr="00673EB0">
        <w:rPr>
          <w:rFonts w:ascii="Arial" w:hAnsi="Arial" w:cs="Arial"/>
          <w:color w:val="auto"/>
        </w:rPr>
        <w:t xml:space="preserve">was observed and minimum yield </w:t>
      </w:r>
      <w:r w:rsidR="00F93FCD" w:rsidRPr="00673EB0">
        <w:rPr>
          <w:rFonts w:ascii="Arial" w:hAnsi="Arial" w:cs="Arial"/>
          <w:color w:val="auto"/>
        </w:rPr>
        <w:t>was 6</w:t>
      </w:r>
      <w:r w:rsidR="00C50C6B" w:rsidRPr="00673EB0">
        <w:rPr>
          <w:rFonts w:ascii="Arial" w:hAnsi="Arial" w:cs="Arial"/>
          <w:color w:val="auto"/>
        </w:rPr>
        <w:t>110</w:t>
      </w:r>
      <w:r w:rsidR="00F75680">
        <w:rPr>
          <w:rFonts w:ascii="Arial" w:hAnsi="Arial" w:cs="Arial"/>
          <w:color w:val="auto"/>
        </w:rPr>
        <w:t xml:space="preserve"> </w:t>
      </w:r>
      <w:r w:rsidR="00DC7547" w:rsidRPr="00673EB0">
        <w:rPr>
          <w:rFonts w:ascii="Arial" w:hAnsi="Arial" w:cs="Arial"/>
          <w:color w:val="auto"/>
        </w:rPr>
        <w:t>kg.</w:t>
      </w:r>
      <w:r w:rsidRPr="00673EB0">
        <w:rPr>
          <w:rFonts w:ascii="Arial" w:hAnsi="Arial" w:cs="Arial"/>
          <w:color w:val="auto"/>
        </w:rPr>
        <w:t>ha</w:t>
      </w:r>
      <w:r w:rsidR="00DC7547" w:rsidRPr="00673EB0">
        <w:rPr>
          <w:rFonts w:ascii="Arial" w:hAnsi="Arial" w:cs="Arial"/>
          <w:color w:val="auto"/>
          <w:vertAlign w:val="superscript"/>
        </w:rPr>
        <w:t>-1</w:t>
      </w:r>
      <w:r w:rsidR="00DC7547" w:rsidRPr="00673EB0">
        <w:rPr>
          <w:rFonts w:ascii="Arial" w:hAnsi="Arial" w:cs="Arial"/>
          <w:color w:val="auto"/>
        </w:rPr>
        <w:t xml:space="preserve">. </w:t>
      </w:r>
      <w:r w:rsidRPr="00673EB0">
        <w:rPr>
          <w:rFonts w:ascii="Arial" w:hAnsi="Arial" w:cs="Arial"/>
          <w:color w:val="auto"/>
        </w:rPr>
        <w:t xml:space="preserve">The average </w:t>
      </w:r>
      <w:r w:rsidR="000F73F6" w:rsidRPr="00673EB0">
        <w:rPr>
          <w:rFonts w:ascii="Arial" w:hAnsi="Arial" w:cs="Arial"/>
          <w:color w:val="auto"/>
        </w:rPr>
        <w:t>yield of all demonstration</w:t>
      </w:r>
      <w:r w:rsidR="00C50C6B" w:rsidRPr="00673EB0">
        <w:rPr>
          <w:rFonts w:ascii="Arial" w:hAnsi="Arial" w:cs="Arial"/>
          <w:color w:val="auto"/>
        </w:rPr>
        <w:t xml:space="preserve"> (ADT 58)</w:t>
      </w:r>
      <w:r w:rsidR="00F75680">
        <w:rPr>
          <w:rFonts w:ascii="Arial" w:hAnsi="Arial" w:cs="Arial"/>
          <w:color w:val="auto"/>
        </w:rPr>
        <w:t xml:space="preserve"> </w:t>
      </w:r>
      <w:r w:rsidR="00C50C6B" w:rsidRPr="00673EB0">
        <w:rPr>
          <w:rFonts w:ascii="Arial" w:hAnsi="Arial" w:cs="Arial"/>
          <w:color w:val="auto"/>
        </w:rPr>
        <w:t>was 6385</w:t>
      </w:r>
      <w:r w:rsidR="00F75680">
        <w:rPr>
          <w:rFonts w:ascii="Arial" w:hAnsi="Arial" w:cs="Arial"/>
          <w:color w:val="auto"/>
        </w:rPr>
        <w:t xml:space="preserve"> </w:t>
      </w:r>
      <w:r w:rsidR="000F73F6" w:rsidRPr="00673EB0">
        <w:rPr>
          <w:rFonts w:ascii="Arial" w:hAnsi="Arial" w:cs="Arial"/>
          <w:color w:val="auto"/>
        </w:rPr>
        <w:t>kg</w:t>
      </w:r>
      <w:r w:rsidR="001E7CF0" w:rsidRPr="00673EB0">
        <w:rPr>
          <w:rFonts w:ascii="Arial" w:hAnsi="Arial" w:cs="Arial"/>
          <w:color w:val="auto"/>
        </w:rPr>
        <w:t>.</w:t>
      </w:r>
      <w:r w:rsidR="000F73F6" w:rsidRPr="00673EB0">
        <w:rPr>
          <w:rFonts w:ascii="Arial" w:hAnsi="Arial" w:cs="Arial"/>
          <w:color w:val="auto"/>
        </w:rPr>
        <w:t>ha</w:t>
      </w:r>
      <w:r w:rsidR="001E7CF0" w:rsidRPr="00673EB0">
        <w:rPr>
          <w:rFonts w:ascii="Arial" w:hAnsi="Arial" w:cs="Arial"/>
          <w:color w:val="auto"/>
          <w:vertAlign w:val="superscript"/>
        </w:rPr>
        <w:t>-1</w:t>
      </w:r>
      <w:r w:rsidR="005B4D9C" w:rsidRPr="00673EB0">
        <w:rPr>
          <w:rFonts w:ascii="Arial" w:hAnsi="Arial" w:cs="Arial"/>
          <w:color w:val="auto"/>
        </w:rPr>
        <w:t xml:space="preserve">and for farmers practice, the yield </w:t>
      </w:r>
      <w:r w:rsidRPr="00673EB0">
        <w:rPr>
          <w:rFonts w:ascii="Arial" w:hAnsi="Arial" w:cs="Arial"/>
          <w:color w:val="auto"/>
        </w:rPr>
        <w:t xml:space="preserve">was </w:t>
      </w:r>
      <w:r w:rsidR="005B4D9C" w:rsidRPr="00673EB0">
        <w:rPr>
          <w:rFonts w:ascii="Arial" w:hAnsi="Arial" w:cs="Arial"/>
          <w:color w:val="auto"/>
        </w:rPr>
        <w:t>57</w:t>
      </w:r>
      <w:r w:rsidR="00344156" w:rsidRPr="00673EB0">
        <w:rPr>
          <w:rFonts w:ascii="Arial" w:hAnsi="Arial" w:cs="Arial"/>
          <w:color w:val="auto"/>
        </w:rPr>
        <w:t>61</w:t>
      </w:r>
      <w:r w:rsidR="001E7CF0" w:rsidRPr="00673EB0">
        <w:rPr>
          <w:rFonts w:ascii="Arial" w:hAnsi="Arial" w:cs="Arial"/>
          <w:color w:val="auto"/>
        </w:rPr>
        <w:t>kg.</w:t>
      </w:r>
      <w:r w:rsidR="00686FAF" w:rsidRPr="00673EB0">
        <w:rPr>
          <w:rFonts w:ascii="Arial" w:hAnsi="Arial" w:cs="Arial"/>
          <w:color w:val="auto"/>
        </w:rPr>
        <w:t>ha</w:t>
      </w:r>
      <w:r w:rsidR="001E7CF0" w:rsidRPr="00673EB0">
        <w:rPr>
          <w:rFonts w:ascii="Arial" w:hAnsi="Arial" w:cs="Arial"/>
          <w:color w:val="auto"/>
          <w:vertAlign w:val="superscript"/>
        </w:rPr>
        <w:t>-1</w:t>
      </w:r>
      <w:r w:rsidR="00686FAF" w:rsidRPr="00673EB0">
        <w:rPr>
          <w:rFonts w:ascii="Arial" w:hAnsi="Arial" w:cs="Arial"/>
          <w:color w:val="auto"/>
        </w:rPr>
        <w:t xml:space="preserve">. It was </w:t>
      </w:r>
      <w:r w:rsidR="00344156" w:rsidRPr="00673EB0">
        <w:rPr>
          <w:rFonts w:ascii="Arial" w:hAnsi="Arial" w:cs="Arial"/>
          <w:color w:val="auto"/>
        </w:rPr>
        <w:t>10.84</w:t>
      </w:r>
      <w:r w:rsidRPr="00673EB0">
        <w:rPr>
          <w:rFonts w:ascii="Arial" w:hAnsi="Arial" w:cs="Arial"/>
          <w:color w:val="auto"/>
        </w:rPr>
        <w:t xml:space="preserve"> % increase over the </w:t>
      </w:r>
      <w:r w:rsidR="00686FAF" w:rsidRPr="00673EB0">
        <w:rPr>
          <w:rFonts w:ascii="Arial" w:hAnsi="Arial" w:cs="Arial"/>
          <w:color w:val="auto"/>
        </w:rPr>
        <w:t>farmers practice (</w:t>
      </w:r>
      <w:r w:rsidRPr="00673EB0">
        <w:rPr>
          <w:rFonts w:ascii="Arial" w:hAnsi="Arial" w:cs="Arial"/>
          <w:color w:val="auto"/>
        </w:rPr>
        <w:t>check</w:t>
      </w:r>
      <w:r w:rsidR="00344156" w:rsidRPr="00673EB0">
        <w:rPr>
          <w:rFonts w:ascii="Arial" w:hAnsi="Arial" w:cs="Arial"/>
          <w:color w:val="auto"/>
        </w:rPr>
        <w:t xml:space="preserve"> plot</w:t>
      </w:r>
      <w:r w:rsidR="004E0563" w:rsidRPr="00673EB0">
        <w:rPr>
          <w:rFonts w:ascii="Arial" w:hAnsi="Arial" w:cs="Arial"/>
          <w:color w:val="auto"/>
        </w:rPr>
        <w:t>s</w:t>
      </w:r>
      <w:r w:rsidR="00344156" w:rsidRPr="00673EB0">
        <w:rPr>
          <w:rFonts w:ascii="Arial" w:hAnsi="Arial" w:cs="Arial"/>
          <w:color w:val="auto"/>
        </w:rPr>
        <w:t>- ADT 39</w:t>
      </w:r>
      <w:r w:rsidR="004E0563" w:rsidRPr="00673EB0">
        <w:rPr>
          <w:rFonts w:ascii="Arial" w:hAnsi="Arial" w:cs="Arial"/>
          <w:color w:val="auto"/>
        </w:rPr>
        <w:t xml:space="preserve">). </w:t>
      </w:r>
      <w:r w:rsidRPr="00673EB0">
        <w:rPr>
          <w:rFonts w:ascii="Arial" w:hAnsi="Arial" w:cs="Arial"/>
          <w:color w:val="auto"/>
        </w:rPr>
        <w:t>These outcom</w:t>
      </w:r>
      <w:r w:rsidR="0096228A" w:rsidRPr="00673EB0">
        <w:rPr>
          <w:rFonts w:ascii="Arial" w:hAnsi="Arial" w:cs="Arial"/>
          <w:color w:val="auto"/>
        </w:rPr>
        <w:t xml:space="preserve">es are </w:t>
      </w:r>
      <w:r w:rsidR="00F75680" w:rsidRPr="00673EB0">
        <w:rPr>
          <w:rFonts w:ascii="Arial" w:hAnsi="Arial" w:cs="Arial"/>
          <w:color w:val="auto"/>
        </w:rPr>
        <w:t>some</w:t>
      </w:r>
      <w:r w:rsidR="00F75680">
        <w:rPr>
          <w:rFonts w:ascii="Arial" w:hAnsi="Arial" w:cs="Arial"/>
          <w:color w:val="auto"/>
        </w:rPr>
        <w:t>w</w:t>
      </w:r>
      <w:r w:rsidR="00F75680" w:rsidRPr="00673EB0">
        <w:rPr>
          <w:rFonts w:ascii="Arial" w:hAnsi="Arial" w:cs="Arial"/>
          <w:color w:val="auto"/>
        </w:rPr>
        <w:t>hat</w:t>
      </w:r>
      <w:r w:rsidR="0096228A" w:rsidRPr="00673EB0">
        <w:rPr>
          <w:rFonts w:ascii="Arial" w:hAnsi="Arial" w:cs="Arial"/>
          <w:color w:val="auto"/>
        </w:rPr>
        <w:t xml:space="preserve"> comparable to [10</w:t>
      </w:r>
      <w:r w:rsidRPr="00673EB0">
        <w:rPr>
          <w:rFonts w:ascii="Arial" w:hAnsi="Arial" w:cs="Arial"/>
          <w:color w:val="auto"/>
        </w:rPr>
        <w:t xml:space="preserve">]. The yield </w:t>
      </w:r>
      <w:r w:rsidR="00F75680" w:rsidRPr="00673EB0">
        <w:rPr>
          <w:rFonts w:ascii="Arial" w:hAnsi="Arial" w:cs="Arial"/>
          <w:color w:val="auto"/>
        </w:rPr>
        <w:t xml:space="preserve">grain </w:t>
      </w:r>
      <w:r w:rsidR="00F75680">
        <w:rPr>
          <w:rFonts w:ascii="Arial" w:hAnsi="Arial" w:cs="Arial"/>
          <w:color w:val="auto"/>
        </w:rPr>
        <w:t xml:space="preserve">through field demonstrations in </w:t>
      </w:r>
      <w:r w:rsidRPr="00673EB0">
        <w:rPr>
          <w:rFonts w:ascii="Arial" w:hAnsi="Arial" w:cs="Arial"/>
          <w:color w:val="auto"/>
        </w:rPr>
        <w:t>rice was already reported in their research papers by [</w:t>
      </w:r>
      <w:r w:rsidR="0096228A" w:rsidRPr="00673EB0">
        <w:rPr>
          <w:rFonts w:ascii="Arial" w:hAnsi="Arial" w:cs="Arial"/>
          <w:color w:val="auto"/>
        </w:rPr>
        <w:t>11</w:t>
      </w:r>
      <w:r w:rsidRPr="00673EB0">
        <w:rPr>
          <w:rFonts w:ascii="Arial" w:hAnsi="Arial" w:cs="Arial"/>
          <w:color w:val="auto"/>
        </w:rPr>
        <w:t>]</w:t>
      </w:r>
      <w:r w:rsidRPr="004E0563">
        <w:rPr>
          <w:rFonts w:ascii="Arial" w:hAnsi="Arial" w:cs="Arial"/>
          <w:color w:val="auto"/>
        </w:rPr>
        <w:t>.</w:t>
      </w:r>
      <w:r w:rsidR="00D97584">
        <w:rPr>
          <w:rFonts w:ascii="Arial" w:hAnsi="Arial" w:cs="Arial"/>
          <w:color w:val="auto"/>
        </w:rPr>
        <w:t xml:space="preserve"> </w:t>
      </w:r>
    </w:p>
    <w:p w:rsidR="004E0563" w:rsidRPr="004E0563" w:rsidRDefault="004E0563" w:rsidP="00474715">
      <w:pPr>
        <w:pStyle w:val="Default"/>
        <w:spacing w:line="360" w:lineRule="auto"/>
        <w:ind w:firstLine="720"/>
        <w:jc w:val="both"/>
        <w:rPr>
          <w:rFonts w:ascii="Arial" w:hAnsi="Arial" w:cs="Arial"/>
          <w:color w:val="auto"/>
          <w:sz w:val="18"/>
        </w:rPr>
      </w:pPr>
    </w:p>
    <w:p w:rsidR="004C0067" w:rsidRPr="00673EB0" w:rsidRDefault="003558DD" w:rsidP="00474715">
      <w:pPr>
        <w:pStyle w:val="Default"/>
        <w:spacing w:line="360" w:lineRule="auto"/>
        <w:ind w:firstLine="720"/>
        <w:jc w:val="both"/>
        <w:rPr>
          <w:rFonts w:ascii="Arial Narrow" w:hAnsi="Arial Narrow" w:cs="Arial"/>
          <w:color w:val="auto"/>
        </w:rPr>
      </w:pPr>
      <w:r w:rsidRPr="00673EB0">
        <w:rPr>
          <w:rFonts w:ascii="Arial" w:hAnsi="Arial" w:cs="Arial"/>
          <w:color w:val="auto"/>
        </w:rPr>
        <w:t xml:space="preserve">The economic </w:t>
      </w:r>
      <w:r w:rsidR="00E07E67" w:rsidRPr="00673EB0">
        <w:rPr>
          <w:rFonts w:ascii="Arial" w:hAnsi="Arial" w:cs="Arial"/>
          <w:color w:val="auto"/>
        </w:rPr>
        <w:t>analysis of field demonstrations and farmers practices was</w:t>
      </w:r>
      <w:r w:rsidR="00F957E3" w:rsidRPr="00673EB0">
        <w:rPr>
          <w:rFonts w:ascii="Arial" w:hAnsi="Arial" w:cs="Arial"/>
          <w:color w:val="auto"/>
        </w:rPr>
        <w:t xml:space="preserve"> presented</w:t>
      </w:r>
      <w:r w:rsidR="00727218">
        <w:rPr>
          <w:rFonts w:ascii="Arial" w:hAnsi="Arial" w:cs="Arial"/>
          <w:color w:val="auto"/>
        </w:rPr>
        <w:t xml:space="preserve"> in </w:t>
      </w:r>
      <w:r w:rsidR="00F957E3" w:rsidRPr="00673EB0">
        <w:rPr>
          <w:rFonts w:ascii="Arial" w:hAnsi="Arial" w:cs="Arial"/>
          <w:color w:val="auto"/>
        </w:rPr>
        <w:t xml:space="preserve">Table 2. The </w:t>
      </w:r>
      <w:r w:rsidR="00B8302F">
        <w:rPr>
          <w:rFonts w:ascii="Arial" w:hAnsi="Arial" w:cs="Arial"/>
          <w:color w:val="auto"/>
        </w:rPr>
        <w:t xml:space="preserve">cost of cultivation for </w:t>
      </w:r>
      <w:r w:rsidR="00E07E67" w:rsidRPr="00673EB0">
        <w:rPr>
          <w:rFonts w:ascii="Arial" w:hAnsi="Arial" w:cs="Arial"/>
          <w:color w:val="auto"/>
        </w:rPr>
        <w:t xml:space="preserve">demonstrations </w:t>
      </w:r>
      <w:r w:rsidR="00727218" w:rsidRPr="00727218">
        <w:rPr>
          <w:rFonts w:ascii="Arial" w:hAnsi="Arial" w:cs="Arial"/>
          <w:color w:val="FF0000"/>
          <w:highlight w:val="yellow"/>
        </w:rPr>
        <w:t>was</w:t>
      </w:r>
      <w:r w:rsidR="00727218">
        <w:rPr>
          <w:rFonts w:ascii="Arial" w:hAnsi="Arial" w:cs="Arial"/>
          <w:color w:val="auto"/>
        </w:rPr>
        <w:t xml:space="preserve"> </w:t>
      </w:r>
      <w:r w:rsidR="0000306E" w:rsidRPr="00673EB0">
        <w:rPr>
          <w:rFonts w:ascii="Arial" w:hAnsi="Arial" w:cs="Arial"/>
          <w:color w:val="auto"/>
        </w:rPr>
        <w:t>Rs. 65</w:t>
      </w:r>
      <w:r w:rsidR="00727218">
        <w:rPr>
          <w:rFonts w:ascii="Arial" w:hAnsi="Arial" w:cs="Arial"/>
          <w:color w:val="auto"/>
        </w:rPr>
        <w:t>,</w:t>
      </w:r>
      <w:r w:rsidR="00F957E3" w:rsidRPr="00673EB0">
        <w:rPr>
          <w:rFonts w:ascii="Arial" w:hAnsi="Arial" w:cs="Arial"/>
          <w:color w:val="auto"/>
        </w:rPr>
        <w:t>500/ ha</w:t>
      </w:r>
      <w:r w:rsidR="00F957E3" w:rsidRPr="00673EB0">
        <w:rPr>
          <w:rFonts w:ascii="Arial" w:hAnsi="Arial" w:cs="Arial"/>
          <w:color w:val="auto"/>
          <w:vertAlign w:val="superscript"/>
        </w:rPr>
        <w:t>-1</w:t>
      </w:r>
      <w:r w:rsidR="00F957E3" w:rsidRPr="00673EB0">
        <w:rPr>
          <w:rFonts w:ascii="Arial" w:hAnsi="Arial" w:cs="Arial"/>
          <w:color w:val="auto"/>
        </w:rPr>
        <w:t xml:space="preserve">and gross income was </w:t>
      </w:r>
      <w:r w:rsidR="0000306E" w:rsidRPr="00673EB0">
        <w:rPr>
          <w:rFonts w:ascii="Arial" w:hAnsi="Arial" w:cs="Arial"/>
          <w:color w:val="auto"/>
        </w:rPr>
        <w:t>Rs. 1</w:t>
      </w:r>
      <w:r w:rsidR="001510E4">
        <w:rPr>
          <w:rFonts w:ascii="Arial" w:hAnsi="Arial" w:cs="Arial"/>
          <w:color w:val="auto"/>
        </w:rPr>
        <w:t>,</w:t>
      </w:r>
      <w:r w:rsidR="0000306E" w:rsidRPr="00673EB0">
        <w:rPr>
          <w:rFonts w:ascii="Arial" w:hAnsi="Arial" w:cs="Arial"/>
          <w:color w:val="auto"/>
        </w:rPr>
        <w:t>40</w:t>
      </w:r>
      <w:r w:rsidR="001510E4">
        <w:rPr>
          <w:rFonts w:ascii="Arial" w:hAnsi="Arial" w:cs="Arial"/>
          <w:color w:val="auto"/>
        </w:rPr>
        <w:t>,</w:t>
      </w:r>
      <w:r w:rsidR="0000306E" w:rsidRPr="00673EB0">
        <w:rPr>
          <w:rFonts w:ascii="Arial" w:hAnsi="Arial" w:cs="Arial"/>
          <w:color w:val="auto"/>
        </w:rPr>
        <w:t xml:space="preserve">470 </w:t>
      </w:r>
      <w:r w:rsidR="00F957E3" w:rsidRPr="00673EB0">
        <w:rPr>
          <w:rFonts w:ascii="Arial" w:hAnsi="Arial" w:cs="Arial"/>
          <w:color w:val="auto"/>
        </w:rPr>
        <w:t>ha</w:t>
      </w:r>
      <w:r w:rsidR="00F957E3" w:rsidRPr="00673EB0">
        <w:rPr>
          <w:rFonts w:ascii="Arial" w:hAnsi="Arial" w:cs="Arial"/>
          <w:color w:val="auto"/>
          <w:vertAlign w:val="superscript"/>
        </w:rPr>
        <w:t>-1</w:t>
      </w:r>
      <w:r w:rsidR="00F957E3" w:rsidRPr="00673EB0">
        <w:rPr>
          <w:rFonts w:ascii="Arial" w:hAnsi="Arial" w:cs="Arial"/>
          <w:color w:val="auto"/>
        </w:rPr>
        <w:t xml:space="preserve">. </w:t>
      </w:r>
      <w:r w:rsidR="00212969">
        <w:rPr>
          <w:rFonts w:ascii="Arial" w:hAnsi="Arial" w:cs="Arial"/>
          <w:color w:val="auto"/>
        </w:rPr>
        <w:t xml:space="preserve">The farmers gained </w:t>
      </w:r>
      <w:r w:rsidR="004C0067" w:rsidRPr="00673EB0">
        <w:rPr>
          <w:rFonts w:ascii="Arial" w:hAnsi="Arial" w:cs="Arial"/>
          <w:color w:val="auto"/>
        </w:rPr>
        <w:t xml:space="preserve">additional revenue of </w:t>
      </w:r>
      <w:r w:rsidR="0048002E" w:rsidRPr="00673EB0">
        <w:rPr>
          <w:rFonts w:ascii="Arial" w:hAnsi="Arial" w:cs="Arial"/>
          <w:color w:val="auto"/>
        </w:rPr>
        <w:t xml:space="preserve">Rs. </w:t>
      </w:r>
      <w:r w:rsidR="00D34745" w:rsidRPr="00673EB0">
        <w:rPr>
          <w:rFonts w:ascii="Arial" w:hAnsi="Arial" w:cs="Arial"/>
          <w:color w:val="auto"/>
        </w:rPr>
        <w:t>1</w:t>
      </w:r>
      <w:r w:rsidR="00F60241" w:rsidRPr="00673EB0">
        <w:rPr>
          <w:rFonts w:ascii="Arial" w:hAnsi="Arial" w:cs="Arial"/>
          <w:color w:val="auto"/>
        </w:rPr>
        <w:t>1</w:t>
      </w:r>
      <w:r w:rsidR="00D34745" w:rsidRPr="00673EB0">
        <w:rPr>
          <w:rFonts w:ascii="Arial" w:hAnsi="Arial" w:cs="Arial"/>
          <w:color w:val="auto"/>
        </w:rPr>
        <w:t>,</w:t>
      </w:r>
      <w:r w:rsidR="00F60241" w:rsidRPr="00673EB0">
        <w:rPr>
          <w:rFonts w:ascii="Arial" w:hAnsi="Arial" w:cs="Arial"/>
          <w:color w:val="auto"/>
        </w:rPr>
        <w:t>9</w:t>
      </w:r>
      <w:r w:rsidR="0000306E" w:rsidRPr="00673EB0">
        <w:rPr>
          <w:rFonts w:ascii="Arial" w:hAnsi="Arial" w:cs="Arial"/>
          <w:color w:val="auto"/>
        </w:rPr>
        <w:t>48</w:t>
      </w:r>
      <w:r w:rsidR="001510E4">
        <w:rPr>
          <w:rFonts w:ascii="Arial" w:hAnsi="Arial" w:cs="Arial"/>
          <w:color w:val="auto"/>
        </w:rPr>
        <w:t xml:space="preserve"> </w:t>
      </w:r>
      <w:r w:rsidR="004C0067" w:rsidRPr="00673EB0">
        <w:rPr>
          <w:rFonts w:ascii="Arial" w:hAnsi="Arial" w:cs="Arial"/>
          <w:color w:val="auto"/>
        </w:rPr>
        <w:t>ha</w:t>
      </w:r>
      <w:r w:rsidR="00D34745" w:rsidRPr="00673EB0">
        <w:rPr>
          <w:rFonts w:ascii="Arial" w:hAnsi="Arial" w:cs="Arial"/>
          <w:color w:val="auto"/>
          <w:vertAlign w:val="superscript"/>
        </w:rPr>
        <w:t>-1</w:t>
      </w:r>
      <w:r w:rsidR="004C0067" w:rsidRPr="00673EB0">
        <w:rPr>
          <w:rFonts w:ascii="Arial" w:hAnsi="Arial" w:cs="Arial"/>
          <w:color w:val="auto"/>
        </w:rPr>
        <w:t xml:space="preserve"> by cultivating new h</w:t>
      </w:r>
      <w:r w:rsidR="00905D28" w:rsidRPr="00673EB0">
        <w:rPr>
          <w:rFonts w:ascii="Arial" w:hAnsi="Arial" w:cs="Arial"/>
          <w:color w:val="auto"/>
        </w:rPr>
        <w:t>igh</w:t>
      </w:r>
      <w:r w:rsidR="00317203">
        <w:rPr>
          <w:rFonts w:ascii="Arial" w:hAnsi="Arial" w:cs="Arial"/>
          <w:color w:val="auto"/>
        </w:rPr>
        <w:t xml:space="preserve"> </w:t>
      </w:r>
      <w:r w:rsidR="00905D28" w:rsidRPr="00673EB0">
        <w:rPr>
          <w:rFonts w:ascii="Arial" w:hAnsi="Arial" w:cs="Arial"/>
          <w:color w:val="auto"/>
        </w:rPr>
        <w:t xml:space="preserve">yielding variety </w:t>
      </w:r>
      <w:r w:rsidR="00B8321F" w:rsidRPr="00673EB0">
        <w:rPr>
          <w:rFonts w:ascii="Arial" w:hAnsi="Arial" w:cs="Arial"/>
          <w:color w:val="auto"/>
        </w:rPr>
        <w:t>ADT 58</w:t>
      </w:r>
      <w:r w:rsidR="004C0067" w:rsidRPr="00673EB0">
        <w:rPr>
          <w:rFonts w:ascii="Arial" w:hAnsi="Arial" w:cs="Arial"/>
          <w:color w:val="auto"/>
        </w:rPr>
        <w:t>. These findings align with those of [1</w:t>
      </w:r>
      <w:r w:rsidR="0096228A" w:rsidRPr="00673EB0">
        <w:rPr>
          <w:rFonts w:ascii="Arial" w:hAnsi="Arial" w:cs="Arial"/>
          <w:color w:val="auto"/>
        </w:rPr>
        <w:t>1-15</w:t>
      </w:r>
      <w:r w:rsidR="004C0067" w:rsidRPr="00673EB0">
        <w:rPr>
          <w:rFonts w:ascii="Arial" w:hAnsi="Arial" w:cs="Arial"/>
          <w:color w:val="auto"/>
        </w:rPr>
        <w:t xml:space="preserve">]. The additional yield and </w:t>
      </w:r>
      <w:r w:rsidR="00905D28" w:rsidRPr="00673EB0">
        <w:rPr>
          <w:rFonts w:ascii="Arial" w:hAnsi="Arial" w:cs="Arial"/>
          <w:color w:val="auto"/>
        </w:rPr>
        <w:t xml:space="preserve">net </w:t>
      </w:r>
      <w:r w:rsidR="004C0067" w:rsidRPr="00673EB0">
        <w:rPr>
          <w:rFonts w:ascii="Arial" w:hAnsi="Arial" w:cs="Arial"/>
          <w:color w:val="auto"/>
        </w:rPr>
        <w:t>income</w:t>
      </w:r>
      <w:r w:rsidR="00816B09" w:rsidRPr="00673EB0">
        <w:rPr>
          <w:rFonts w:ascii="Arial" w:hAnsi="Arial" w:cs="Arial"/>
          <w:color w:val="auto"/>
        </w:rPr>
        <w:t xml:space="preserve"> (Rs. </w:t>
      </w:r>
      <w:r w:rsidR="00F60241" w:rsidRPr="00673EB0">
        <w:rPr>
          <w:rFonts w:ascii="Arial" w:hAnsi="Arial" w:cs="Arial"/>
          <w:color w:val="auto"/>
        </w:rPr>
        <w:t>74,970</w:t>
      </w:r>
      <w:r w:rsidR="00816B09" w:rsidRPr="00673EB0">
        <w:rPr>
          <w:rFonts w:ascii="Arial" w:hAnsi="Arial" w:cs="Arial"/>
          <w:color w:val="auto"/>
        </w:rPr>
        <w:t xml:space="preserve">) was </w:t>
      </w:r>
      <w:r w:rsidR="00764626">
        <w:rPr>
          <w:rFonts w:ascii="Arial" w:hAnsi="Arial" w:cs="Arial"/>
          <w:color w:val="auto"/>
        </w:rPr>
        <w:t xml:space="preserve">mainly </w:t>
      </w:r>
      <w:r w:rsidR="004C0067" w:rsidRPr="00673EB0">
        <w:rPr>
          <w:rFonts w:ascii="Arial" w:hAnsi="Arial" w:cs="Arial"/>
          <w:color w:val="auto"/>
        </w:rPr>
        <w:t>due to cultivating new high yielding rice variety along with improved production technologies</w:t>
      </w:r>
      <w:r w:rsidR="00905D28" w:rsidRPr="00673EB0">
        <w:rPr>
          <w:rFonts w:ascii="Arial" w:hAnsi="Arial" w:cs="Arial"/>
          <w:color w:val="auto"/>
        </w:rPr>
        <w:t xml:space="preserve"> and timely supply of critical inputs</w:t>
      </w:r>
      <w:r w:rsidR="00913119" w:rsidRPr="00673EB0">
        <w:rPr>
          <w:rFonts w:ascii="Arial" w:hAnsi="Arial" w:cs="Arial"/>
          <w:color w:val="auto"/>
        </w:rPr>
        <w:t xml:space="preserve">. </w:t>
      </w:r>
      <w:r w:rsidR="004C0067" w:rsidRPr="00673EB0">
        <w:rPr>
          <w:rFonts w:ascii="Arial" w:hAnsi="Arial" w:cs="Arial"/>
          <w:color w:val="auto"/>
        </w:rPr>
        <w:t>Similar kind of front line demonstrations in rice was already reported by</w:t>
      </w:r>
      <w:r w:rsidR="001510E4">
        <w:rPr>
          <w:rFonts w:ascii="Arial" w:hAnsi="Arial" w:cs="Arial"/>
          <w:color w:val="auto"/>
        </w:rPr>
        <w:t xml:space="preserve"> </w:t>
      </w:r>
      <w:r w:rsidR="00F4470A">
        <w:rPr>
          <w:rFonts w:ascii="Arial" w:hAnsi="Arial" w:cs="Arial"/>
          <w:color w:val="auto"/>
        </w:rPr>
        <w:t xml:space="preserve">[16-18] and </w:t>
      </w:r>
      <w:r w:rsidR="00F60241" w:rsidRPr="00673EB0">
        <w:rPr>
          <w:rFonts w:ascii="Arial" w:hAnsi="Arial" w:cs="Arial"/>
          <w:color w:val="auto"/>
        </w:rPr>
        <w:t xml:space="preserve">Ganapathy </w:t>
      </w:r>
      <w:r w:rsidR="00F60241" w:rsidRPr="00673EB0">
        <w:rPr>
          <w:rFonts w:ascii="Arial" w:hAnsi="Arial" w:cs="Arial"/>
          <w:i/>
          <w:color w:val="auto"/>
        </w:rPr>
        <w:t>et al</w:t>
      </w:r>
      <w:r w:rsidR="00F60241" w:rsidRPr="00673EB0">
        <w:rPr>
          <w:rFonts w:ascii="Arial" w:hAnsi="Arial" w:cs="Arial"/>
          <w:color w:val="auto"/>
        </w:rPr>
        <w:t>. [1</w:t>
      </w:r>
      <w:r w:rsidR="00F4470A">
        <w:rPr>
          <w:rFonts w:ascii="Arial" w:hAnsi="Arial" w:cs="Arial"/>
          <w:color w:val="auto"/>
        </w:rPr>
        <w:t>9</w:t>
      </w:r>
      <w:r w:rsidR="00F60241" w:rsidRPr="00673EB0">
        <w:rPr>
          <w:rFonts w:ascii="Arial" w:hAnsi="Arial" w:cs="Arial"/>
          <w:color w:val="auto"/>
        </w:rPr>
        <w:t>]</w:t>
      </w:r>
      <w:r w:rsidR="004C0067" w:rsidRPr="00673EB0">
        <w:rPr>
          <w:rFonts w:ascii="Arial" w:hAnsi="Arial" w:cs="Arial"/>
          <w:color w:val="auto"/>
        </w:rPr>
        <w:t>.</w:t>
      </w:r>
      <w:r w:rsidR="000A5F71">
        <w:rPr>
          <w:rFonts w:ascii="Arial" w:hAnsi="Arial" w:cs="Arial"/>
          <w:color w:val="auto"/>
        </w:rPr>
        <w:t xml:space="preserve"> </w:t>
      </w:r>
      <w:r w:rsidR="003D3B9F" w:rsidRPr="00673EB0">
        <w:rPr>
          <w:rFonts w:ascii="Arial" w:hAnsi="Arial" w:cs="Arial"/>
          <w:color w:val="auto"/>
        </w:rPr>
        <w:t xml:space="preserve">The </w:t>
      </w:r>
      <w:r w:rsidR="00B8321F" w:rsidRPr="00673EB0">
        <w:rPr>
          <w:rFonts w:ascii="Arial" w:hAnsi="Arial" w:cs="Arial"/>
          <w:color w:val="auto"/>
        </w:rPr>
        <w:t xml:space="preserve">ADT 58 </w:t>
      </w:r>
      <w:r w:rsidR="004C0067" w:rsidRPr="00673EB0">
        <w:rPr>
          <w:rFonts w:ascii="Arial" w:hAnsi="Arial" w:cs="Arial"/>
          <w:color w:val="auto"/>
        </w:rPr>
        <w:t>rice variety produced higher yield over the check variety</w:t>
      </w:r>
      <w:r w:rsidR="00F60241" w:rsidRPr="00673EB0">
        <w:rPr>
          <w:rFonts w:ascii="Arial" w:hAnsi="Arial" w:cs="Arial"/>
          <w:color w:val="auto"/>
        </w:rPr>
        <w:t xml:space="preserve"> (ADT 39)</w:t>
      </w:r>
      <w:r w:rsidR="004C0067" w:rsidRPr="00673EB0">
        <w:rPr>
          <w:rFonts w:ascii="Arial" w:hAnsi="Arial" w:cs="Arial"/>
          <w:color w:val="auto"/>
        </w:rPr>
        <w:t xml:space="preserve"> in all the demonstrations, clearly indicated that showing constant performance in </w:t>
      </w:r>
      <w:r w:rsidR="00F60241" w:rsidRPr="00673EB0">
        <w:rPr>
          <w:rFonts w:ascii="Arial" w:hAnsi="Arial" w:cs="Arial"/>
          <w:color w:val="auto"/>
        </w:rPr>
        <w:t xml:space="preserve">Villupuram </w:t>
      </w:r>
      <w:r w:rsidR="003D3B9F" w:rsidRPr="00673EB0">
        <w:rPr>
          <w:rFonts w:ascii="Arial" w:hAnsi="Arial" w:cs="Arial"/>
          <w:color w:val="auto"/>
        </w:rPr>
        <w:t>district</w:t>
      </w:r>
      <w:r w:rsidR="00F60241" w:rsidRPr="00673EB0">
        <w:rPr>
          <w:rFonts w:ascii="Arial" w:hAnsi="Arial" w:cs="Arial"/>
          <w:color w:val="auto"/>
        </w:rPr>
        <w:t>. T</w:t>
      </w:r>
      <w:r w:rsidR="003D3B9F" w:rsidRPr="00673EB0">
        <w:rPr>
          <w:rFonts w:ascii="Arial" w:hAnsi="Arial" w:cs="Arial"/>
          <w:color w:val="auto"/>
        </w:rPr>
        <w:t xml:space="preserve">he </w:t>
      </w:r>
      <w:r w:rsidR="00B8321F" w:rsidRPr="00673EB0">
        <w:rPr>
          <w:rFonts w:ascii="Arial" w:hAnsi="Arial" w:cs="Arial"/>
          <w:color w:val="auto"/>
        </w:rPr>
        <w:t xml:space="preserve">ADT 58 </w:t>
      </w:r>
      <w:r w:rsidR="00F60241" w:rsidRPr="00673EB0">
        <w:rPr>
          <w:rFonts w:ascii="Arial" w:hAnsi="Arial" w:cs="Arial"/>
          <w:color w:val="auto"/>
        </w:rPr>
        <w:t xml:space="preserve">variety </w:t>
      </w:r>
      <w:r w:rsidR="004C0067" w:rsidRPr="00673EB0">
        <w:rPr>
          <w:rFonts w:ascii="Arial" w:hAnsi="Arial" w:cs="Arial"/>
          <w:color w:val="auto"/>
        </w:rPr>
        <w:t xml:space="preserve">was easily adopted to new environments and having high stability over the locations in northern district of Tamil Nadu. Any new variety giving stable performance in different locations was good shine for </w:t>
      </w:r>
      <w:r w:rsidR="003D3B9F" w:rsidRPr="00673EB0">
        <w:rPr>
          <w:rFonts w:ascii="Arial" w:hAnsi="Arial" w:cs="Arial"/>
          <w:color w:val="auto"/>
        </w:rPr>
        <w:t xml:space="preserve">Indian </w:t>
      </w:r>
      <w:r w:rsidR="004C0067" w:rsidRPr="00673EB0">
        <w:rPr>
          <w:rFonts w:ascii="Arial" w:hAnsi="Arial" w:cs="Arial"/>
          <w:color w:val="auto"/>
        </w:rPr>
        <w:t>farming</w:t>
      </w:r>
      <w:r w:rsidR="00F60241" w:rsidRPr="00673EB0">
        <w:rPr>
          <w:rFonts w:ascii="Arial" w:hAnsi="Arial" w:cs="Arial"/>
          <w:color w:val="auto"/>
        </w:rPr>
        <w:t xml:space="preserve"> and popular among the farmers quickly</w:t>
      </w:r>
      <w:r w:rsidR="0096228A" w:rsidRPr="00673EB0">
        <w:rPr>
          <w:rFonts w:ascii="Arial" w:hAnsi="Arial" w:cs="Arial"/>
          <w:color w:val="auto"/>
        </w:rPr>
        <w:t xml:space="preserve">. </w:t>
      </w:r>
    </w:p>
    <w:p w:rsidR="004C0067" w:rsidRPr="00673EB0" w:rsidRDefault="004C0067" w:rsidP="004C0067">
      <w:pPr>
        <w:autoSpaceDE w:val="0"/>
        <w:autoSpaceDN w:val="0"/>
        <w:adjustRightInd w:val="0"/>
        <w:spacing w:after="0" w:line="360" w:lineRule="auto"/>
        <w:jc w:val="both"/>
        <w:rPr>
          <w:rFonts w:ascii="Arial" w:hAnsi="Arial" w:cs="Arial"/>
          <w:b/>
          <w:sz w:val="12"/>
          <w:szCs w:val="24"/>
        </w:rPr>
      </w:pPr>
    </w:p>
    <w:p w:rsidR="00E07E67" w:rsidRDefault="00E07E67" w:rsidP="004C0067">
      <w:pPr>
        <w:autoSpaceDE w:val="0"/>
        <w:autoSpaceDN w:val="0"/>
        <w:adjustRightInd w:val="0"/>
        <w:spacing w:after="120" w:line="360" w:lineRule="auto"/>
        <w:jc w:val="both"/>
        <w:rPr>
          <w:rFonts w:ascii="Arial" w:hAnsi="Arial" w:cs="Arial"/>
          <w:b/>
          <w:sz w:val="24"/>
          <w:szCs w:val="24"/>
        </w:rPr>
      </w:pPr>
    </w:p>
    <w:p w:rsidR="00E07E67" w:rsidRDefault="00E07E67" w:rsidP="004C0067">
      <w:pPr>
        <w:autoSpaceDE w:val="0"/>
        <w:autoSpaceDN w:val="0"/>
        <w:adjustRightInd w:val="0"/>
        <w:spacing w:after="120" w:line="360" w:lineRule="auto"/>
        <w:jc w:val="both"/>
        <w:rPr>
          <w:rFonts w:ascii="Arial" w:hAnsi="Arial" w:cs="Arial"/>
          <w:b/>
          <w:sz w:val="24"/>
          <w:szCs w:val="24"/>
        </w:rPr>
      </w:pPr>
    </w:p>
    <w:p w:rsidR="004C0067" w:rsidRPr="00EA6379" w:rsidRDefault="004C0067" w:rsidP="004C0067">
      <w:pPr>
        <w:autoSpaceDE w:val="0"/>
        <w:autoSpaceDN w:val="0"/>
        <w:adjustRightInd w:val="0"/>
        <w:spacing w:after="120" w:line="360" w:lineRule="auto"/>
        <w:jc w:val="both"/>
        <w:rPr>
          <w:rFonts w:ascii="Arial" w:hAnsi="Arial" w:cs="Arial"/>
          <w:b/>
          <w:sz w:val="24"/>
          <w:szCs w:val="24"/>
        </w:rPr>
      </w:pPr>
      <w:r w:rsidRPr="00EA6379">
        <w:rPr>
          <w:rFonts w:ascii="Arial" w:hAnsi="Arial" w:cs="Arial"/>
          <w:b/>
          <w:sz w:val="24"/>
          <w:szCs w:val="24"/>
        </w:rPr>
        <w:t xml:space="preserve">CONCLUSION </w:t>
      </w:r>
    </w:p>
    <w:p w:rsidR="004C0067" w:rsidRPr="00684A9D" w:rsidRDefault="004C0067" w:rsidP="004C0067">
      <w:pPr>
        <w:autoSpaceDE w:val="0"/>
        <w:autoSpaceDN w:val="0"/>
        <w:adjustRightInd w:val="0"/>
        <w:spacing w:after="0" w:line="360" w:lineRule="auto"/>
        <w:ind w:firstLine="720"/>
        <w:jc w:val="both"/>
        <w:rPr>
          <w:rFonts w:ascii="Arial" w:hAnsi="Arial" w:cs="Arial"/>
          <w:bCs/>
          <w:color w:val="C00000"/>
          <w:sz w:val="24"/>
          <w:szCs w:val="24"/>
        </w:rPr>
      </w:pPr>
      <w:r w:rsidRPr="00684A9D">
        <w:rPr>
          <w:rFonts w:ascii="Arial" w:hAnsi="Arial" w:cs="Arial"/>
          <w:sz w:val="24"/>
          <w:szCs w:val="24"/>
        </w:rPr>
        <w:t>Tamil Nadu</w:t>
      </w:r>
      <w:r w:rsidR="00CF7D6B">
        <w:rPr>
          <w:rFonts w:ascii="Arial" w:hAnsi="Arial" w:cs="Arial"/>
          <w:sz w:val="24"/>
          <w:szCs w:val="24"/>
        </w:rPr>
        <w:t xml:space="preserve"> is</w:t>
      </w:r>
      <w:r w:rsidRPr="00684A9D">
        <w:rPr>
          <w:rFonts w:ascii="Arial" w:hAnsi="Arial" w:cs="Arial"/>
          <w:sz w:val="24"/>
          <w:szCs w:val="24"/>
        </w:rPr>
        <w:t xml:space="preserve"> an important rice growing state in the country </w:t>
      </w:r>
      <w:r w:rsidR="00317339">
        <w:rPr>
          <w:rFonts w:ascii="Arial" w:hAnsi="Arial" w:cs="Arial"/>
          <w:sz w:val="24"/>
          <w:szCs w:val="24"/>
        </w:rPr>
        <w:t xml:space="preserve">and </w:t>
      </w:r>
      <w:r w:rsidRPr="00684A9D">
        <w:rPr>
          <w:rFonts w:ascii="Arial" w:hAnsi="Arial" w:cs="Arial"/>
          <w:sz w:val="24"/>
          <w:szCs w:val="24"/>
        </w:rPr>
        <w:t>faces several abiotic and biotic stresses</w:t>
      </w:r>
      <w:r w:rsidR="00DF3D75">
        <w:rPr>
          <w:rFonts w:ascii="Arial" w:hAnsi="Arial" w:cs="Arial"/>
          <w:sz w:val="24"/>
          <w:szCs w:val="24"/>
        </w:rPr>
        <w:t xml:space="preserve">. In this situation, </w:t>
      </w:r>
      <w:r w:rsidRPr="00684A9D">
        <w:rPr>
          <w:rFonts w:ascii="Arial" w:hAnsi="Arial" w:cs="Arial"/>
          <w:sz w:val="24"/>
          <w:szCs w:val="24"/>
        </w:rPr>
        <w:t>necessitates location specific rice variety for the zone</w:t>
      </w:r>
      <w:r w:rsidR="00DF3D75">
        <w:rPr>
          <w:rFonts w:ascii="Arial" w:hAnsi="Arial" w:cs="Arial"/>
          <w:sz w:val="24"/>
          <w:szCs w:val="24"/>
        </w:rPr>
        <w:t xml:space="preserve">. </w:t>
      </w:r>
      <w:r w:rsidR="00354877">
        <w:rPr>
          <w:rFonts w:ascii="Arial" w:hAnsi="Arial" w:cs="Arial"/>
          <w:sz w:val="24"/>
          <w:szCs w:val="24"/>
        </w:rPr>
        <w:t xml:space="preserve">In rice cultivation, </w:t>
      </w:r>
      <w:r w:rsidR="00DF3D75">
        <w:rPr>
          <w:rFonts w:ascii="Arial" w:hAnsi="Arial" w:cs="Arial"/>
          <w:sz w:val="24"/>
          <w:szCs w:val="24"/>
        </w:rPr>
        <w:t xml:space="preserve">water scarcity </w:t>
      </w:r>
      <w:r w:rsidR="00354877" w:rsidRPr="007E38C9">
        <w:rPr>
          <w:rFonts w:ascii="Arial" w:hAnsi="Arial" w:cs="Arial"/>
          <w:sz w:val="24"/>
          <w:szCs w:val="24"/>
        </w:rPr>
        <w:t xml:space="preserve">is an important </w:t>
      </w:r>
      <w:r w:rsidR="00DF3D75">
        <w:rPr>
          <w:rFonts w:ascii="Arial" w:hAnsi="Arial" w:cs="Arial"/>
          <w:sz w:val="24"/>
          <w:szCs w:val="24"/>
        </w:rPr>
        <w:t xml:space="preserve">factor </w:t>
      </w:r>
      <w:r w:rsidR="00354877" w:rsidRPr="007E38C9">
        <w:rPr>
          <w:rFonts w:ascii="Arial" w:hAnsi="Arial" w:cs="Arial"/>
          <w:sz w:val="24"/>
          <w:szCs w:val="24"/>
        </w:rPr>
        <w:t>in this crop, can lead to considerable economic losses</w:t>
      </w:r>
      <w:r w:rsidR="00354877">
        <w:rPr>
          <w:rFonts w:ascii="Arial" w:hAnsi="Arial" w:cs="Arial"/>
          <w:sz w:val="24"/>
          <w:szCs w:val="24"/>
        </w:rPr>
        <w:t xml:space="preserve">. </w:t>
      </w:r>
      <w:r w:rsidRPr="00684A9D">
        <w:rPr>
          <w:rFonts w:ascii="Arial" w:hAnsi="Arial" w:cs="Arial"/>
          <w:sz w:val="24"/>
          <w:szCs w:val="24"/>
        </w:rPr>
        <w:t xml:space="preserve">The cultivation of </w:t>
      </w:r>
      <w:r w:rsidR="00317339">
        <w:rPr>
          <w:rFonts w:ascii="Arial" w:hAnsi="Arial" w:cs="Arial"/>
          <w:sz w:val="24"/>
          <w:szCs w:val="24"/>
        </w:rPr>
        <w:t xml:space="preserve">rice under direct seeding method by </w:t>
      </w:r>
      <w:r w:rsidR="00317339">
        <w:rPr>
          <w:rFonts w:ascii="Arial" w:hAnsi="Arial" w:cs="Arial"/>
          <w:sz w:val="24"/>
          <w:szCs w:val="24"/>
        </w:rPr>
        <w:lastRenderedPageBreak/>
        <w:t xml:space="preserve">new high yielding </w:t>
      </w:r>
      <w:r w:rsidRPr="00684A9D">
        <w:rPr>
          <w:rFonts w:ascii="Arial" w:hAnsi="Arial" w:cs="Arial"/>
          <w:sz w:val="24"/>
          <w:szCs w:val="24"/>
        </w:rPr>
        <w:t xml:space="preserve">varieties like </w:t>
      </w:r>
      <w:r w:rsidR="00B8321F">
        <w:rPr>
          <w:rFonts w:ascii="Arial" w:hAnsi="Arial" w:cs="Arial"/>
          <w:sz w:val="24"/>
          <w:szCs w:val="24"/>
        </w:rPr>
        <w:t>ADT 58</w:t>
      </w:r>
      <w:r w:rsidRPr="00684A9D">
        <w:rPr>
          <w:rFonts w:ascii="Arial" w:hAnsi="Arial" w:cs="Arial"/>
          <w:sz w:val="24"/>
          <w:szCs w:val="24"/>
        </w:rPr>
        <w:t xml:space="preserve">, along with suitable improved </w:t>
      </w:r>
      <w:r w:rsidR="00CF7D6B">
        <w:rPr>
          <w:rFonts w:ascii="Arial" w:hAnsi="Arial" w:cs="Arial"/>
          <w:sz w:val="24"/>
          <w:szCs w:val="24"/>
        </w:rPr>
        <w:t xml:space="preserve">production </w:t>
      </w:r>
      <w:r w:rsidRPr="00684A9D">
        <w:rPr>
          <w:rFonts w:ascii="Arial" w:hAnsi="Arial" w:cs="Arial"/>
          <w:sz w:val="24"/>
          <w:szCs w:val="24"/>
        </w:rPr>
        <w:t xml:space="preserve">technological interventions can be an important step in this direction. This high yield </w:t>
      </w:r>
      <w:r w:rsidR="00CF7D6B">
        <w:rPr>
          <w:rFonts w:ascii="Arial" w:hAnsi="Arial" w:cs="Arial"/>
          <w:sz w:val="24"/>
          <w:szCs w:val="24"/>
        </w:rPr>
        <w:t xml:space="preserve">rice variety </w:t>
      </w:r>
      <w:r w:rsidR="00B8321F">
        <w:rPr>
          <w:rFonts w:ascii="Arial" w:hAnsi="Arial" w:cs="Arial"/>
          <w:sz w:val="24"/>
          <w:szCs w:val="24"/>
        </w:rPr>
        <w:t xml:space="preserve">ADT 58 </w:t>
      </w:r>
      <w:r w:rsidRPr="00684A9D">
        <w:rPr>
          <w:rFonts w:ascii="Arial" w:hAnsi="Arial" w:cs="Arial"/>
          <w:sz w:val="24"/>
          <w:szCs w:val="24"/>
        </w:rPr>
        <w:t xml:space="preserve">with its excellent performance in the demonstrations at </w:t>
      </w:r>
      <w:r w:rsidR="00CF7D6B">
        <w:rPr>
          <w:rFonts w:ascii="Arial" w:hAnsi="Arial" w:cs="Arial"/>
          <w:sz w:val="24"/>
          <w:szCs w:val="24"/>
        </w:rPr>
        <w:t>Villupuram d</w:t>
      </w:r>
      <w:r w:rsidR="00F33217" w:rsidRPr="00684A9D">
        <w:rPr>
          <w:rFonts w:ascii="Arial" w:hAnsi="Arial" w:cs="Arial"/>
          <w:sz w:val="24"/>
          <w:szCs w:val="24"/>
        </w:rPr>
        <w:t>istrict</w:t>
      </w:r>
      <w:r w:rsidRPr="00684A9D">
        <w:rPr>
          <w:rFonts w:ascii="Arial" w:hAnsi="Arial" w:cs="Arial"/>
          <w:sz w:val="24"/>
          <w:szCs w:val="24"/>
        </w:rPr>
        <w:t xml:space="preserve"> will play a significant role in improving the productivity, pr</w:t>
      </w:r>
      <w:r w:rsidR="00E161CD">
        <w:rPr>
          <w:rFonts w:ascii="Arial" w:hAnsi="Arial" w:cs="Arial"/>
          <w:sz w:val="24"/>
          <w:szCs w:val="24"/>
        </w:rPr>
        <w:t>ofitability and sustainability in</w:t>
      </w:r>
      <w:r w:rsidRPr="00684A9D">
        <w:rPr>
          <w:rFonts w:ascii="Arial" w:hAnsi="Arial" w:cs="Arial"/>
          <w:sz w:val="24"/>
          <w:szCs w:val="24"/>
        </w:rPr>
        <w:t xml:space="preserve"> rice cultivation</w:t>
      </w:r>
      <w:r w:rsidR="001740D4">
        <w:rPr>
          <w:rFonts w:ascii="Arial" w:hAnsi="Arial" w:cs="Arial"/>
          <w:sz w:val="24"/>
          <w:szCs w:val="24"/>
        </w:rPr>
        <w:t xml:space="preserve">. </w:t>
      </w:r>
    </w:p>
    <w:p w:rsidR="004C0067" w:rsidRPr="00F33217" w:rsidRDefault="004C0067" w:rsidP="004C0067">
      <w:pPr>
        <w:spacing w:after="120" w:line="360" w:lineRule="auto"/>
        <w:ind w:firstLine="720"/>
        <w:jc w:val="both"/>
        <w:rPr>
          <w:rFonts w:ascii="Times New Roman" w:hAnsi="Times New Roman" w:cs="Times New Roman"/>
          <w:sz w:val="14"/>
          <w:szCs w:val="24"/>
        </w:rPr>
      </w:pPr>
    </w:p>
    <w:p w:rsidR="004C0067" w:rsidRPr="00676BFC" w:rsidRDefault="004C0067" w:rsidP="004C0067">
      <w:pPr>
        <w:spacing w:after="120" w:line="360" w:lineRule="auto"/>
        <w:ind w:firstLine="720"/>
        <w:jc w:val="both"/>
        <w:rPr>
          <w:rFonts w:ascii="Times New Roman" w:hAnsi="Times New Roman" w:cs="Times New Roman"/>
          <w:sz w:val="8"/>
          <w:szCs w:val="24"/>
        </w:rPr>
      </w:pPr>
    </w:p>
    <w:p w:rsidR="004C0067" w:rsidRDefault="004C0067" w:rsidP="004C0067">
      <w:pPr>
        <w:spacing w:after="0"/>
        <w:rPr>
          <w:rFonts w:ascii="Arial" w:hAnsi="Arial" w:cs="Arial"/>
          <w:b/>
          <w:sz w:val="24"/>
          <w:szCs w:val="24"/>
        </w:rPr>
      </w:pPr>
    </w:p>
    <w:p w:rsidR="008F1B32" w:rsidRDefault="008F1B32" w:rsidP="008F1B32">
      <w:pPr>
        <w:rPr>
          <w:rFonts w:ascii="Arial" w:hAnsi="Arial" w:cs="Arial"/>
          <w:b/>
        </w:rPr>
      </w:pPr>
      <w:r>
        <w:rPr>
          <w:rFonts w:ascii="Arial" w:hAnsi="Arial" w:cs="Arial"/>
          <w:b/>
        </w:rPr>
        <w:t>DISCLAIMER (Artificial Intelligence)</w:t>
      </w:r>
    </w:p>
    <w:p w:rsidR="008F1B32" w:rsidRPr="008F1B32" w:rsidRDefault="008F1B32" w:rsidP="008F1B32">
      <w:pPr>
        <w:jc w:val="both"/>
        <w:rPr>
          <w:rFonts w:ascii="Arial" w:hAnsi="Arial" w:cs="Arial"/>
          <w:sz w:val="24"/>
          <w:szCs w:val="24"/>
        </w:rPr>
      </w:pPr>
      <w:r w:rsidRPr="008F1B32">
        <w:rPr>
          <w:rFonts w:ascii="Arial" w:hAnsi="Arial" w:cs="Arial"/>
          <w:sz w:val="24"/>
          <w:szCs w:val="24"/>
        </w:rPr>
        <w:t xml:space="preserve">Author(s) hereby declare that NO generative AI technologies such as Large Language Models (Chat GPT, COPILOT, </w:t>
      </w:r>
      <w:r w:rsidRPr="008F1B32">
        <w:rPr>
          <w:rFonts w:ascii="Arial" w:hAnsi="Arial" w:cs="Arial"/>
          <w:i/>
          <w:sz w:val="24"/>
          <w:szCs w:val="24"/>
        </w:rPr>
        <w:t>etc</w:t>
      </w:r>
      <w:r w:rsidRPr="008F1B32">
        <w:rPr>
          <w:rFonts w:ascii="Arial" w:hAnsi="Arial" w:cs="Arial"/>
          <w:sz w:val="24"/>
          <w:szCs w:val="24"/>
        </w:rPr>
        <w:t xml:space="preserve">) and text-to-image generators have been used during writing or editing of manuscripts. </w:t>
      </w:r>
    </w:p>
    <w:p w:rsidR="008F1B32" w:rsidRDefault="008F1B32" w:rsidP="004C0067">
      <w:pPr>
        <w:spacing w:after="0"/>
        <w:rPr>
          <w:rFonts w:ascii="Arial" w:hAnsi="Arial" w:cs="Arial"/>
          <w:b/>
          <w:sz w:val="24"/>
          <w:szCs w:val="24"/>
        </w:rPr>
      </w:pPr>
    </w:p>
    <w:p w:rsidR="00403780" w:rsidRDefault="00403780" w:rsidP="004C0067">
      <w:pPr>
        <w:spacing w:after="0"/>
        <w:rPr>
          <w:rFonts w:ascii="Arial" w:hAnsi="Arial" w:cs="Arial"/>
          <w:b/>
          <w:sz w:val="24"/>
          <w:szCs w:val="24"/>
        </w:rPr>
      </w:pPr>
    </w:p>
    <w:p w:rsidR="001A4F3B" w:rsidRPr="00CD5481" w:rsidRDefault="001A4F3B" w:rsidP="001A4F3B">
      <w:pPr>
        <w:pStyle w:val="Default"/>
        <w:spacing w:line="360" w:lineRule="auto"/>
        <w:jc w:val="both"/>
        <w:rPr>
          <w:rFonts w:ascii="Arial" w:hAnsi="Arial" w:cs="Arial"/>
          <w:b/>
          <w:bCs/>
          <w:color w:val="FF0000"/>
          <w:sz w:val="14"/>
        </w:rPr>
      </w:pPr>
    </w:p>
    <w:p w:rsidR="004C0067" w:rsidRPr="00676BFC" w:rsidRDefault="004C0067" w:rsidP="004C0067">
      <w:pPr>
        <w:spacing w:after="0"/>
        <w:rPr>
          <w:rFonts w:ascii="Arial" w:hAnsi="Arial" w:cs="Arial"/>
          <w:b/>
          <w:sz w:val="12"/>
          <w:szCs w:val="24"/>
        </w:rPr>
      </w:pPr>
      <w:r w:rsidRPr="00670C87">
        <w:rPr>
          <w:rFonts w:ascii="Arial" w:hAnsi="Arial" w:cs="Arial"/>
          <w:b/>
          <w:sz w:val="24"/>
          <w:szCs w:val="24"/>
        </w:rPr>
        <w:t>REFERENCES</w:t>
      </w:r>
    </w:p>
    <w:p w:rsidR="004C0067" w:rsidRPr="00BC458D" w:rsidRDefault="004C0067" w:rsidP="004C0067">
      <w:pPr>
        <w:spacing w:after="0"/>
        <w:rPr>
          <w:rFonts w:ascii="Times New Roman" w:hAnsi="Times New Roman" w:cs="Times New Roman"/>
          <w:b/>
          <w:color w:val="FF0000"/>
          <w:sz w:val="16"/>
          <w:szCs w:val="24"/>
        </w:rPr>
      </w:pPr>
    </w:p>
    <w:p w:rsidR="004C0067" w:rsidRPr="00D6526F" w:rsidRDefault="004C0067" w:rsidP="004C0067">
      <w:pPr>
        <w:pStyle w:val="ListParagraph"/>
        <w:numPr>
          <w:ilvl w:val="0"/>
          <w:numId w:val="1"/>
        </w:numPr>
        <w:spacing w:after="0" w:line="360" w:lineRule="auto"/>
        <w:ind w:left="547"/>
        <w:jc w:val="both"/>
        <w:rPr>
          <w:rFonts w:ascii="Arial" w:hAnsi="Arial" w:cs="Arial"/>
          <w:sz w:val="24"/>
          <w:szCs w:val="24"/>
        </w:rPr>
      </w:pPr>
      <w:r w:rsidRPr="00D6526F">
        <w:rPr>
          <w:rFonts w:ascii="Arial" w:hAnsi="Arial" w:cs="Arial"/>
          <w:sz w:val="24"/>
          <w:szCs w:val="24"/>
        </w:rPr>
        <w:t>Khan AS., Imran M, Ashfaq M. Estimation of Genetic Variability and Correlation for Grain Yield Components in Rice (</w:t>
      </w:r>
      <w:r w:rsidRPr="00D6526F">
        <w:rPr>
          <w:rFonts w:ascii="Arial" w:hAnsi="Arial" w:cs="Arial"/>
          <w:i/>
          <w:sz w:val="24"/>
          <w:szCs w:val="24"/>
        </w:rPr>
        <w:t>Oryzasativa</w:t>
      </w:r>
      <w:r w:rsidRPr="00D6526F">
        <w:rPr>
          <w:rFonts w:ascii="Arial" w:hAnsi="Arial" w:cs="Arial"/>
          <w:sz w:val="24"/>
          <w:szCs w:val="24"/>
        </w:rPr>
        <w:t xml:space="preserve"> L.). American-European J</w:t>
      </w:r>
      <w:r w:rsidR="001770A2">
        <w:rPr>
          <w:rFonts w:ascii="Arial" w:hAnsi="Arial" w:cs="Arial"/>
          <w:sz w:val="24"/>
          <w:szCs w:val="24"/>
        </w:rPr>
        <w:t>.</w:t>
      </w:r>
      <w:r w:rsidRPr="00D6526F">
        <w:rPr>
          <w:rFonts w:ascii="Arial" w:hAnsi="Arial" w:cs="Arial"/>
          <w:sz w:val="24"/>
          <w:szCs w:val="24"/>
        </w:rPr>
        <w:t xml:space="preserve"> Agric Environ Sci. 2013</w:t>
      </w:r>
      <w:r>
        <w:rPr>
          <w:rFonts w:ascii="Arial" w:hAnsi="Arial" w:cs="Arial"/>
          <w:sz w:val="24"/>
          <w:szCs w:val="24"/>
        </w:rPr>
        <w:t>;</w:t>
      </w:r>
      <w:r w:rsidRPr="00D6526F">
        <w:rPr>
          <w:rFonts w:ascii="Arial" w:hAnsi="Arial" w:cs="Arial"/>
          <w:sz w:val="24"/>
          <w:szCs w:val="24"/>
        </w:rPr>
        <w:t xml:space="preserve"> 6(2): 585–590. </w:t>
      </w:r>
    </w:p>
    <w:p w:rsidR="004C0067" w:rsidRDefault="004C0067" w:rsidP="004C0067">
      <w:pPr>
        <w:pStyle w:val="ListParagraph"/>
        <w:numPr>
          <w:ilvl w:val="0"/>
          <w:numId w:val="1"/>
        </w:numPr>
        <w:autoSpaceDE w:val="0"/>
        <w:autoSpaceDN w:val="0"/>
        <w:adjustRightInd w:val="0"/>
        <w:spacing w:after="0" w:line="360" w:lineRule="auto"/>
        <w:ind w:left="547"/>
        <w:jc w:val="both"/>
        <w:rPr>
          <w:rFonts w:ascii="Arial" w:hAnsi="Arial" w:cs="Arial"/>
          <w:color w:val="000000"/>
          <w:sz w:val="24"/>
          <w:szCs w:val="24"/>
        </w:rPr>
      </w:pPr>
      <w:r w:rsidRPr="00D6526F">
        <w:rPr>
          <w:rFonts w:ascii="Arial" w:hAnsi="Arial" w:cs="Arial"/>
          <w:color w:val="000000"/>
          <w:sz w:val="24"/>
          <w:szCs w:val="24"/>
        </w:rPr>
        <w:t>Agricultural Statistics at a glance. Government of India, Ministry of Agriculture &amp; Farmers Welfare, Department of Agriculture &amp; Farmers welfare economics &amp; statistics division</w:t>
      </w:r>
      <w:r>
        <w:rPr>
          <w:rFonts w:ascii="Arial" w:hAnsi="Arial" w:cs="Arial"/>
          <w:color w:val="000000"/>
          <w:sz w:val="24"/>
          <w:szCs w:val="24"/>
        </w:rPr>
        <w:t xml:space="preserve">. </w:t>
      </w:r>
      <w:r w:rsidRPr="00D6526F">
        <w:rPr>
          <w:rFonts w:ascii="Arial" w:hAnsi="Arial" w:cs="Arial"/>
          <w:color w:val="000000"/>
          <w:sz w:val="24"/>
          <w:szCs w:val="24"/>
        </w:rPr>
        <w:t xml:space="preserve"> 2022. </w:t>
      </w:r>
    </w:p>
    <w:p w:rsidR="00D52B38" w:rsidRPr="005710AB" w:rsidRDefault="00D52B38" w:rsidP="005710AB">
      <w:pPr>
        <w:pStyle w:val="ListParagraph"/>
        <w:numPr>
          <w:ilvl w:val="0"/>
          <w:numId w:val="1"/>
        </w:numPr>
        <w:autoSpaceDE w:val="0"/>
        <w:autoSpaceDN w:val="0"/>
        <w:adjustRightInd w:val="0"/>
        <w:spacing w:after="0" w:line="360" w:lineRule="auto"/>
        <w:jc w:val="both"/>
        <w:rPr>
          <w:rFonts w:ascii="Arial" w:hAnsi="Arial" w:cs="Arial"/>
          <w:color w:val="000000"/>
          <w:sz w:val="24"/>
          <w:szCs w:val="24"/>
        </w:rPr>
      </w:pPr>
      <w:r w:rsidRPr="005710AB">
        <w:rPr>
          <w:rFonts w:ascii="Arial" w:hAnsi="Arial" w:cs="Arial"/>
          <w:color w:val="000000"/>
          <w:sz w:val="24"/>
          <w:szCs w:val="24"/>
        </w:rPr>
        <w:t xml:space="preserve">Daquiado, Nonilona P. Growth and Yield Performance of Some Lowland Rice Varieties Applied with Different Rates of Organic and Inorganic Fertilizers. Asian Journal of Soil Science and Plant Nutrition. 2019; 4(2): 1-11. </w:t>
      </w:r>
    </w:p>
    <w:p w:rsidR="00D52B38" w:rsidRPr="00D52B38" w:rsidRDefault="00D52B38" w:rsidP="00D52B38">
      <w:pPr>
        <w:pStyle w:val="ListParagraph"/>
        <w:numPr>
          <w:ilvl w:val="0"/>
          <w:numId w:val="1"/>
        </w:numPr>
        <w:autoSpaceDE w:val="0"/>
        <w:autoSpaceDN w:val="0"/>
        <w:adjustRightInd w:val="0"/>
        <w:spacing w:after="0" w:line="360" w:lineRule="auto"/>
        <w:ind w:left="394" w:hangingChars="164" w:hanging="394"/>
        <w:jc w:val="both"/>
        <w:rPr>
          <w:rFonts w:ascii="Arial" w:hAnsi="Arial" w:cs="Arial"/>
          <w:color w:val="000000"/>
          <w:sz w:val="24"/>
          <w:szCs w:val="24"/>
        </w:rPr>
      </w:pPr>
      <w:r w:rsidRPr="00D52B38">
        <w:rPr>
          <w:rFonts w:ascii="Arial" w:hAnsi="Arial" w:cs="Arial"/>
          <w:color w:val="000000"/>
          <w:sz w:val="24"/>
          <w:szCs w:val="24"/>
        </w:rPr>
        <w:t xml:space="preserve">Daquiado, Nonilona P. Growth and Yield Performance of Some Lowland Rice Varieties Applied with Different Rates of Organic and Inorganic Fertilizers. AsianJournal of Soil Science and Plant Nutrition. 2019;4(2):1-11. </w:t>
      </w:r>
    </w:p>
    <w:p w:rsidR="004C0067" w:rsidRPr="0067016A" w:rsidRDefault="004C0067" w:rsidP="004C0067">
      <w:pPr>
        <w:pStyle w:val="BodyText2"/>
        <w:numPr>
          <w:ilvl w:val="0"/>
          <w:numId w:val="1"/>
        </w:numPr>
        <w:spacing w:line="360" w:lineRule="auto"/>
        <w:jc w:val="both"/>
        <w:rPr>
          <w:rFonts w:cs="Arial"/>
          <w:b w:val="0"/>
          <w:color w:val="auto"/>
          <w:sz w:val="24"/>
          <w:lang w:val="en-US"/>
        </w:rPr>
      </w:pPr>
      <w:r w:rsidRPr="0067016A">
        <w:rPr>
          <w:rFonts w:cs="Arial"/>
          <w:b w:val="0"/>
          <w:color w:val="auto"/>
          <w:sz w:val="24"/>
          <w:lang w:val="en-US"/>
        </w:rPr>
        <w:t>Ganapathy S</w:t>
      </w:r>
      <w:r w:rsidR="00E75C9B">
        <w:rPr>
          <w:rFonts w:cs="Arial"/>
          <w:b w:val="0"/>
          <w:color w:val="auto"/>
          <w:sz w:val="24"/>
          <w:lang w:val="en-US"/>
        </w:rPr>
        <w:t xml:space="preserve">, </w:t>
      </w:r>
      <w:r w:rsidRPr="0067016A">
        <w:rPr>
          <w:rFonts w:cs="Arial"/>
          <w:b w:val="0"/>
          <w:color w:val="auto"/>
          <w:sz w:val="24"/>
          <w:lang w:val="en-US"/>
        </w:rPr>
        <w:t>Jayakumar J</w:t>
      </w:r>
      <w:r w:rsidR="00E75C9B">
        <w:rPr>
          <w:rFonts w:cs="Arial"/>
          <w:b w:val="0"/>
          <w:color w:val="auto"/>
          <w:sz w:val="24"/>
          <w:lang w:val="en-US"/>
        </w:rPr>
        <w:t xml:space="preserve">. </w:t>
      </w:r>
      <w:r w:rsidRPr="0067016A">
        <w:rPr>
          <w:rFonts w:cs="Arial"/>
          <w:b w:val="0"/>
          <w:color w:val="auto"/>
          <w:sz w:val="24"/>
          <w:lang w:val="en-US"/>
        </w:rPr>
        <w:t>Evaluation of sugarcane (</w:t>
      </w:r>
      <w:r w:rsidRPr="0067016A">
        <w:rPr>
          <w:rFonts w:cs="Arial"/>
          <w:b w:val="0"/>
          <w:i/>
          <w:color w:val="auto"/>
          <w:sz w:val="24"/>
          <w:lang w:val="en-US"/>
        </w:rPr>
        <w:t>Saccharum spp</w:t>
      </w:r>
      <w:r w:rsidRPr="0067016A">
        <w:rPr>
          <w:rFonts w:cs="Arial"/>
          <w:b w:val="0"/>
          <w:color w:val="auto"/>
          <w:sz w:val="24"/>
          <w:lang w:val="en-US"/>
        </w:rPr>
        <w:t xml:space="preserve">. hybrids) clones for yield, quality, and its contributing traits. J. Experimental Agric. Int.2023; 45(7):113-118.  </w:t>
      </w:r>
    </w:p>
    <w:p w:rsidR="004C0067" w:rsidRPr="0067016A" w:rsidRDefault="004C0067" w:rsidP="004C0067">
      <w:pPr>
        <w:pStyle w:val="Default"/>
        <w:numPr>
          <w:ilvl w:val="0"/>
          <w:numId w:val="1"/>
        </w:numPr>
        <w:spacing w:after="120" w:line="360" w:lineRule="auto"/>
        <w:jc w:val="both"/>
        <w:rPr>
          <w:rFonts w:ascii="Arial" w:hAnsi="Arial" w:cs="Arial"/>
          <w:color w:val="auto"/>
          <w:lang w:val="en-US" w:eastAsia="en-US"/>
        </w:rPr>
      </w:pPr>
      <w:r w:rsidRPr="0067016A">
        <w:rPr>
          <w:rFonts w:ascii="Arial" w:hAnsi="Arial" w:cs="Arial"/>
          <w:color w:val="auto"/>
        </w:rPr>
        <w:lastRenderedPageBreak/>
        <w:t>Ganapathy S, Ravichandran V</w:t>
      </w:r>
      <w:r w:rsidR="00E75C9B">
        <w:rPr>
          <w:rFonts w:ascii="Arial" w:hAnsi="Arial" w:cs="Arial"/>
          <w:color w:val="auto"/>
        </w:rPr>
        <w:t xml:space="preserve">, </w:t>
      </w:r>
      <w:r w:rsidRPr="0067016A">
        <w:rPr>
          <w:rFonts w:ascii="Arial" w:hAnsi="Arial" w:cs="Arial"/>
          <w:color w:val="auto"/>
        </w:rPr>
        <w:t xml:space="preserve">Jayakumar J. Yield, Quality and disease resistance of sugarcane clones.  A Field Evaluation. </w:t>
      </w:r>
      <w:r w:rsidRPr="0096228A">
        <w:rPr>
          <w:rFonts w:ascii="Arial" w:hAnsi="Arial" w:cs="Arial"/>
          <w:color w:val="auto"/>
        </w:rPr>
        <w:t>J. Experimental Agric. Int</w:t>
      </w:r>
      <w:r w:rsidR="00E75C9B" w:rsidRPr="0096228A">
        <w:rPr>
          <w:rFonts w:ascii="Arial" w:hAnsi="Arial" w:cs="Arial"/>
          <w:color w:val="auto"/>
        </w:rPr>
        <w:t>ernational</w:t>
      </w:r>
      <w:r w:rsidRPr="0067016A">
        <w:rPr>
          <w:rFonts w:ascii="Arial" w:hAnsi="Arial" w:cs="Arial"/>
          <w:i/>
          <w:color w:val="auto"/>
        </w:rPr>
        <w:t>.</w:t>
      </w:r>
      <w:r w:rsidRPr="0067016A">
        <w:rPr>
          <w:rFonts w:ascii="Arial" w:hAnsi="Arial" w:cs="Arial"/>
          <w:color w:val="auto"/>
        </w:rPr>
        <w:t xml:space="preserve"> 2024; 46(5): 40-46. </w:t>
      </w:r>
    </w:p>
    <w:p w:rsidR="004C0067" w:rsidRPr="00D6526F" w:rsidRDefault="004C0067" w:rsidP="004C0067">
      <w:pPr>
        <w:numPr>
          <w:ilvl w:val="0"/>
          <w:numId w:val="1"/>
        </w:numPr>
        <w:spacing w:after="0" w:line="360" w:lineRule="auto"/>
        <w:jc w:val="both"/>
        <w:rPr>
          <w:rFonts w:ascii="Arial" w:hAnsi="Arial" w:cs="Arial"/>
          <w:sz w:val="24"/>
          <w:szCs w:val="24"/>
        </w:rPr>
      </w:pPr>
      <w:r>
        <w:rPr>
          <w:rFonts w:ascii="Arial" w:eastAsia="Times New Roman" w:hAnsi="Arial" w:cs="Arial"/>
          <w:sz w:val="24"/>
          <w:szCs w:val="24"/>
        </w:rPr>
        <w:t>Panse</w:t>
      </w:r>
      <w:r w:rsidRPr="00D6526F">
        <w:rPr>
          <w:rFonts w:ascii="Arial" w:eastAsia="Times New Roman" w:hAnsi="Arial" w:cs="Arial"/>
          <w:sz w:val="24"/>
          <w:szCs w:val="24"/>
        </w:rPr>
        <w:t xml:space="preserve"> VG and Sukhatme PV. Statistical Methods for Agricultural Workers. ICAR, New Delhi. 1978. </w:t>
      </w:r>
    </w:p>
    <w:p w:rsidR="004C0067" w:rsidRPr="005710AB" w:rsidRDefault="004C0067" w:rsidP="005710AB">
      <w:pPr>
        <w:pStyle w:val="ListParagraph"/>
        <w:numPr>
          <w:ilvl w:val="0"/>
          <w:numId w:val="1"/>
        </w:numPr>
        <w:spacing w:after="120" w:line="360" w:lineRule="auto"/>
        <w:jc w:val="both"/>
        <w:rPr>
          <w:rFonts w:ascii="Times New Roman" w:hAnsi="Times New Roman"/>
          <w:sz w:val="24"/>
          <w:szCs w:val="24"/>
        </w:rPr>
      </w:pPr>
      <w:r w:rsidRPr="005710AB">
        <w:rPr>
          <w:rFonts w:ascii="Arial" w:hAnsi="Arial" w:cs="Arial"/>
          <w:bCs/>
          <w:sz w:val="24"/>
          <w:szCs w:val="24"/>
        </w:rPr>
        <w:t>Santhiya S, Pushpam R, Subramanian A, John Joel A and Menthol A. Nature of gene action and combining ability effects for grain yield and quality traits in rice (</w:t>
      </w:r>
      <w:r w:rsidRPr="005710AB">
        <w:rPr>
          <w:rFonts w:ascii="Arial" w:hAnsi="Arial" w:cs="Arial"/>
          <w:bCs/>
          <w:i/>
          <w:iCs/>
          <w:sz w:val="24"/>
          <w:szCs w:val="24"/>
        </w:rPr>
        <w:t xml:space="preserve">Oryza sativa </w:t>
      </w:r>
      <w:r w:rsidRPr="005710AB">
        <w:rPr>
          <w:rFonts w:ascii="Arial" w:hAnsi="Arial" w:cs="Arial"/>
          <w:bCs/>
          <w:sz w:val="24"/>
          <w:szCs w:val="24"/>
        </w:rPr>
        <w:t>L</w:t>
      </w:r>
      <w:r w:rsidRPr="005710AB">
        <w:rPr>
          <w:rFonts w:ascii="Arial" w:hAnsi="Arial" w:cs="Arial"/>
          <w:bCs/>
          <w:i/>
          <w:iCs/>
          <w:sz w:val="24"/>
          <w:szCs w:val="24"/>
        </w:rPr>
        <w:t>.</w:t>
      </w:r>
      <w:r w:rsidRPr="005710AB">
        <w:rPr>
          <w:rFonts w:ascii="Arial" w:hAnsi="Arial" w:cs="Arial"/>
          <w:bCs/>
          <w:sz w:val="24"/>
          <w:szCs w:val="24"/>
        </w:rPr>
        <w:t xml:space="preserve">). Electronic J. Plant Breed. 2024; </w:t>
      </w:r>
      <w:r w:rsidRPr="005710AB">
        <w:rPr>
          <w:rFonts w:ascii="Arial" w:hAnsi="Arial" w:cs="Arial"/>
          <w:sz w:val="24"/>
          <w:szCs w:val="24"/>
        </w:rPr>
        <w:t>5(1): 11- 20.</w:t>
      </w:r>
    </w:p>
    <w:p w:rsidR="004C0067" w:rsidRPr="00D6526F" w:rsidRDefault="004C0067" w:rsidP="005710AB">
      <w:pPr>
        <w:pStyle w:val="Default"/>
        <w:numPr>
          <w:ilvl w:val="0"/>
          <w:numId w:val="1"/>
        </w:numPr>
        <w:spacing w:after="120" w:line="360" w:lineRule="auto"/>
        <w:jc w:val="both"/>
        <w:rPr>
          <w:color w:val="FF0000"/>
        </w:rPr>
      </w:pPr>
      <w:r w:rsidRPr="00D6526F">
        <w:rPr>
          <w:rFonts w:ascii="Arial" w:hAnsi="Arial" w:cs="Arial"/>
          <w:bCs/>
        </w:rPr>
        <w:t>Aishwarya Duraiswamy, Sherina Jebakani, Lydia Pramitha K, RamchanderJ,   Devasena S, Wilson N, Dinesh Kumar</w:t>
      </w:r>
      <w:r>
        <w:rPr>
          <w:rFonts w:ascii="Arial" w:hAnsi="Arial" w:cs="Arial"/>
          <w:bCs/>
        </w:rPr>
        <w:t xml:space="preserve"> P </w:t>
      </w:r>
      <w:r w:rsidRPr="00D6526F">
        <w:rPr>
          <w:rFonts w:ascii="Arial" w:hAnsi="Arial" w:cs="Arial"/>
          <w:bCs/>
        </w:rPr>
        <w:t>and Ramesh Kumar P.Evaluating the variability parameters among rice (</w:t>
      </w:r>
      <w:r w:rsidRPr="00D6526F">
        <w:rPr>
          <w:rFonts w:ascii="Arial" w:hAnsi="Arial" w:cs="Arial"/>
          <w:bCs/>
          <w:i/>
          <w:iCs/>
        </w:rPr>
        <w:t>Oryza sativa</w:t>
      </w:r>
      <w:r w:rsidRPr="00D6526F">
        <w:rPr>
          <w:rFonts w:ascii="Arial" w:hAnsi="Arial" w:cs="Arial"/>
          <w:bCs/>
        </w:rPr>
        <w:t>. L) Land races and varieties from Tamil Nadu. Electronic J. Plant Breed. 2024</w:t>
      </w:r>
      <w:r>
        <w:rPr>
          <w:rFonts w:ascii="Arial" w:hAnsi="Arial" w:cs="Arial"/>
          <w:bCs/>
        </w:rPr>
        <w:t>;</w:t>
      </w:r>
      <w:r w:rsidRPr="00D6526F">
        <w:rPr>
          <w:rFonts w:ascii="Arial" w:hAnsi="Arial" w:cs="Arial"/>
          <w:bCs/>
        </w:rPr>
        <w:t xml:space="preserve"> 14(2):187- 495.  </w:t>
      </w:r>
    </w:p>
    <w:p w:rsidR="004C0067" w:rsidRPr="005710AB" w:rsidRDefault="004C0067" w:rsidP="005710AB">
      <w:pPr>
        <w:pStyle w:val="ListParagraph"/>
        <w:numPr>
          <w:ilvl w:val="0"/>
          <w:numId w:val="1"/>
        </w:numPr>
        <w:spacing w:after="120" w:line="360" w:lineRule="auto"/>
        <w:jc w:val="both"/>
        <w:rPr>
          <w:rFonts w:ascii="Arial" w:hAnsi="Arial" w:cs="Arial"/>
          <w:sz w:val="24"/>
          <w:szCs w:val="24"/>
        </w:rPr>
      </w:pPr>
      <w:r w:rsidRPr="005710AB">
        <w:rPr>
          <w:rFonts w:ascii="Arial" w:hAnsi="Arial" w:cs="Arial"/>
          <w:sz w:val="24"/>
          <w:szCs w:val="24"/>
        </w:rPr>
        <w:t xml:space="preserve">Najeeb S, Sheikh FA, Parry GA, Shikari AB, Zaffar G Kashup SC, Ganie MA and Shah AB. Farmers participatory selection of new rice varieties to boost production under temperate agro-ecosystems. J. integrative Agric. 2018; 17(16): 1307-1314.  </w:t>
      </w:r>
    </w:p>
    <w:p w:rsidR="004C0067" w:rsidRPr="00391032" w:rsidRDefault="004C0067" w:rsidP="004C0067">
      <w:pPr>
        <w:pStyle w:val="ListParagraph"/>
        <w:numPr>
          <w:ilvl w:val="0"/>
          <w:numId w:val="1"/>
        </w:numPr>
        <w:spacing w:after="120" w:line="360" w:lineRule="auto"/>
        <w:jc w:val="both"/>
        <w:rPr>
          <w:rFonts w:ascii="Arial" w:hAnsi="Arial" w:cs="Arial"/>
          <w:sz w:val="24"/>
          <w:szCs w:val="24"/>
        </w:rPr>
      </w:pPr>
      <w:r w:rsidRPr="00C92EA8">
        <w:rPr>
          <w:rFonts w:ascii="Arial" w:hAnsi="Arial" w:cs="Arial"/>
          <w:bCs/>
          <w:sz w:val="24"/>
          <w:szCs w:val="24"/>
        </w:rPr>
        <w:t>Vaishnavi Pravin Gupte, Manonmani S, Nivedha, R, Suresh R, Senthil Kumar G. and Raveendran M. Genetic diversity studies and identification of donors for lodging resistance in rice (</w:t>
      </w:r>
      <w:r w:rsidRPr="00C92EA8">
        <w:rPr>
          <w:rFonts w:ascii="Arial" w:hAnsi="Arial" w:cs="Arial"/>
          <w:bCs/>
          <w:i/>
          <w:iCs/>
          <w:sz w:val="24"/>
          <w:szCs w:val="24"/>
        </w:rPr>
        <w:t xml:space="preserve">Oryza sativa </w:t>
      </w:r>
      <w:r w:rsidRPr="00C92EA8">
        <w:rPr>
          <w:rFonts w:ascii="Arial" w:hAnsi="Arial" w:cs="Arial"/>
          <w:bCs/>
          <w:sz w:val="24"/>
          <w:szCs w:val="24"/>
        </w:rPr>
        <w:t>L</w:t>
      </w:r>
      <w:r>
        <w:rPr>
          <w:rFonts w:ascii="Arial" w:hAnsi="Arial" w:cs="Arial"/>
          <w:bCs/>
          <w:sz w:val="24"/>
          <w:szCs w:val="24"/>
        </w:rPr>
        <w:t xml:space="preserve">.). Electronic J. Plant Breed. 2023; 14(3): 1158-1166. </w:t>
      </w:r>
    </w:p>
    <w:p w:rsidR="00A23E99" w:rsidRPr="002F6F8C" w:rsidRDefault="00391032" w:rsidP="00B1281E">
      <w:pPr>
        <w:pStyle w:val="ListParagraph"/>
        <w:numPr>
          <w:ilvl w:val="0"/>
          <w:numId w:val="1"/>
        </w:numPr>
        <w:spacing w:after="120" w:line="360" w:lineRule="auto"/>
        <w:ind w:left="446"/>
        <w:jc w:val="both"/>
        <w:rPr>
          <w:rFonts w:ascii="Arial" w:hAnsi="Arial" w:cs="Arial"/>
          <w:sz w:val="24"/>
          <w:szCs w:val="24"/>
        </w:rPr>
      </w:pPr>
      <w:r>
        <w:rPr>
          <w:rFonts w:ascii="Arial" w:hAnsi="Arial" w:cs="Arial"/>
          <w:bCs/>
          <w:sz w:val="24"/>
          <w:szCs w:val="24"/>
        </w:rPr>
        <w:t>Subbalakshmi loganathan, Keerthana P, Anbumani S, Pannerselvam S. Up-scaling of water saving technologies in rice cultivation under corporate social responsibility scheme. Journal of Rice Research. 2021; 14(1): 29-33.</w:t>
      </w:r>
    </w:p>
    <w:p w:rsidR="002F6F8C" w:rsidRPr="002F6F8C" w:rsidRDefault="002F6F8C" w:rsidP="002F6F8C">
      <w:pPr>
        <w:pStyle w:val="ListParagraph"/>
        <w:spacing w:after="120" w:line="360" w:lineRule="auto"/>
        <w:ind w:left="446"/>
        <w:jc w:val="both"/>
        <w:rPr>
          <w:rFonts w:ascii="Arial" w:hAnsi="Arial" w:cs="Arial"/>
          <w:sz w:val="14"/>
          <w:szCs w:val="24"/>
        </w:rPr>
      </w:pPr>
    </w:p>
    <w:p w:rsidR="00A23E99" w:rsidRPr="00A23E99" w:rsidRDefault="00A23E99" w:rsidP="00A23E99">
      <w:pPr>
        <w:pStyle w:val="ListParagraph"/>
        <w:numPr>
          <w:ilvl w:val="0"/>
          <w:numId w:val="1"/>
        </w:numPr>
        <w:autoSpaceDE w:val="0"/>
        <w:autoSpaceDN w:val="0"/>
        <w:adjustRightInd w:val="0"/>
        <w:spacing w:after="0" w:line="360" w:lineRule="auto"/>
        <w:ind w:left="446"/>
        <w:jc w:val="both"/>
        <w:rPr>
          <w:rFonts w:ascii="Arial" w:hAnsi="Arial" w:cs="Arial"/>
          <w:color w:val="000000"/>
          <w:sz w:val="24"/>
          <w:szCs w:val="24"/>
        </w:rPr>
      </w:pPr>
      <w:r w:rsidRPr="00A23E99">
        <w:rPr>
          <w:rFonts w:ascii="Arial" w:hAnsi="Arial" w:cs="Arial"/>
          <w:color w:val="000000"/>
          <w:sz w:val="24"/>
          <w:szCs w:val="24"/>
        </w:rPr>
        <w:t xml:space="preserve">Ganapathy S, Nageswari K, Jayakumar J, Veeramani P. Evaluation of CO 52 rice variety for enhanced productivity in Cuddalore District of Tamil Nadu, India. Inter. J. Plant &amp; Soil Sci. 2024;36(8):432-36. </w:t>
      </w:r>
    </w:p>
    <w:p w:rsidR="00A23E99" w:rsidRPr="00A23E99" w:rsidRDefault="00A23E99" w:rsidP="00A23E99">
      <w:pPr>
        <w:pStyle w:val="ListParagraph"/>
        <w:autoSpaceDE w:val="0"/>
        <w:autoSpaceDN w:val="0"/>
        <w:adjustRightInd w:val="0"/>
        <w:spacing w:after="0" w:line="240" w:lineRule="auto"/>
        <w:ind w:left="450"/>
        <w:jc w:val="both"/>
        <w:rPr>
          <w:rFonts w:ascii="Arial" w:hAnsi="Arial" w:cs="Arial"/>
          <w:color w:val="000000"/>
          <w:sz w:val="20"/>
          <w:szCs w:val="20"/>
        </w:rPr>
      </w:pPr>
    </w:p>
    <w:p w:rsidR="004C0067" w:rsidRPr="00A44129" w:rsidRDefault="004C0067" w:rsidP="004C0067">
      <w:pPr>
        <w:autoSpaceDE w:val="0"/>
        <w:autoSpaceDN w:val="0"/>
        <w:adjustRightInd w:val="0"/>
        <w:spacing w:after="0" w:line="240" w:lineRule="auto"/>
        <w:rPr>
          <w:rFonts w:ascii="Times New Roman" w:hAnsi="Times New Roman" w:cs="Times New Roman"/>
          <w:sz w:val="2"/>
          <w:szCs w:val="24"/>
        </w:rPr>
      </w:pPr>
    </w:p>
    <w:p w:rsidR="004C0067" w:rsidRPr="001946AF" w:rsidRDefault="004C0067" w:rsidP="004C0067">
      <w:pPr>
        <w:numPr>
          <w:ilvl w:val="0"/>
          <w:numId w:val="1"/>
        </w:numPr>
        <w:spacing w:after="120" w:line="360" w:lineRule="auto"/>
        <w:ind w:left="547"/>
        <w:jc w:val="both"/>
        <w:rPr>
          <w:rFonts w:ascii="Arial" w:hAnsi="Arial" w:cs="Arial"/>
          <w:sz w:val="24"/>
          <w:szCs w:val="24"/>
        </w:rPr>
      </w:pPr>
      <w:r w:rsidRPr="001946AF">
        <w:rPr>
          <w:rFonts w:ascii="Arial" w:hAnsi="Arial" w:cs="Arial"/>
          <w:sz w:val="24"/>
          <w:szCs w:val="24"/>
        </w:rPr>
        <w:t>Singh T, Singh R, Soni RL. Performance of rice variety P 1460 in Front line demonstrations under rainfed conditions in Southern humid region of Rajasthan. Annals of Agricultural Research.New Series. 2012</w:t>
      </w:r>
      <w:r>
        <w:rPr>
          <w:rFonts w:ascii="Arial" w:hAnsi="Arial" w:cs="Arial"/>
          <w:sz w:val="24"/>
          <w:szCs w:val="24"/>
        </w:rPr>
        <w:t>;</w:t>
      </w:r>
      <w:r w:rsidRPr="001946AF">
        <w:rPr>
          <w:rFonts w:ascii="Arial" w:hAnsi="Arial" w:cs="Arial"/>
          <w:sz w:val="24"/>
          <w:szCs w:val="24"/>
        </w:rPr>
        <w:t xml:space="preserve"> 33(3): 121-125.    </w:t>
      </w:r>
    </w:p>
    <w:p w:rsidR="004C0067" w:rsidRPr="001946AF" w:rsidRDefault="004C0067" w:rsidP="004C0067">
      <w:pPr>
        <w:numPr>
          <w:ilvl w:val="0"/>
          <w:numId w:val="1"/>
        </w:numPr>
        <w:spacing w:after="120" w:line="360" w:lineRule="auto"/>
        <w:ind w:left="547"/>
        <w:jc w:val="both"/>
        <w:rPr>
          <w:rFonts w:ascii="Arial" w:hAnsi="Arial" w:cs="Arial"/>
          <w:bCs/>
          <w:sz w:val="24"/>
          <w:szCs w:val="24"/>
        </w:rPr>
      </w:pPr>
      <w:r w:rsidRPr="001946AF">
        <w:rPr>
          <w:rFonts w:ascii="Arial" w:hAnsi="Arial" w:cs="Arial"/>
          <w:sz w:val="24"/>
          <w:szCs w:val="24"/>
        </w:rPr>
        <w:lastRenderedPageBreak/>
        <w:t>Vikram Sigh Gaur, Uttam Kumar Bisen, Naresh Kumar Bisen and Ramakrishna Solanki. Evaluation of Rice varieties under Front Line Demonstrations in the Agro-climatic Zone of the Chattisgarh Plains Madhya Pradesh, under Irrigated cond</w:t>
      </w:r>
      <w:r>
        <w:rPr>
          <w:rFonts w:ascii="Arial" w:hAnsi="Arial" w:cs="Arial"/>
          <w:sz w:val="24"/>
          <w:szCs w:val="24"/>
        </w:rPr>
        <w:t>ition. J. Exp. Agric. Int. 2024;</w:t>
      </w:r>
      <w:r w:rsidRPr="001946AF">
        <w:rPr>
          <w:rFonts w:ascii="Arial" w:hAnsi="Arial" w:cs="Arial"/>
          <w:sz w:val="24"/>
          <w:szCs w:val="24"/>
        </w:rPr>
        <w:t xml:space="preserve"> 46(3)</w:t>
      </w:r>
      <w:r>
        <w:rPr>
          <w:rFonts w:ascii="Arial" w:hAnsi="Arial" w:cs="Arial"/>
          <w:sz w:val="24"/>
          <w:szCs w:val="24"/>
        </w:rPr>
        <w:t>:</w:t>
      </w:r>
      <w:r w:rsidRPr="001946AF">
        <w:rPr>
          <w:rFonts w:ascii="Arial" w:hAnsi="Arial" w:cs="Arial"/>
          <w:sz w:val="24"/>
          <w:szCs w:val="24"/>
        </w:rPr>
        <w:t xml:space="preserve"> 156-161. </w:t>
      </w:r>
    </w:p>
    <w:p w:rsidR="004C0067" w:rsidRPr="005710AB" w:rsidRDefault="004C0067" w:rsidP="005710AB">
      <w:pPr>
        <w:pStyle w:val="ListParagraph"/>
        <w:numPr>
          <w:ilvl w:val="0"/>
          <w:numId w:val="1"/>
        </w:numPr>
        <w:autoSpaceDE w:val="0"/>
        <w:autoSpaceDN w:val="0"/>
        <w:adjustRightInd w:val="0"/>
        <w:spacing w:after="0" w:line="360" w:lineRule="auto"/>
        <w:jc w:val="both"/>
        <w:rPr>
          <w:rFonts w:ascii="Arial" w:hAnsi="Arial" w:cs="Arial"/>
          <w:iCs/>
          <w:sz w:val="24"/>
          <w:szCs w:val="24"/>
        </w:rPr>
      </w:pPr>
      <w:r w:rsidRPr="005710AB">
        <w:rPr>
          <w:rFonts w:ascii="Arial" w:hAnsi="Arial" w:cs="Arial"/>
          <w:bCs/>
          <w:sz w:val="24"/>
          <w:szCs w:val="24"/>
        </w:rPr>
        <w:t xml:space="preserve">Mohammad Hashim, Singh KK, Narendra Kumar, Man Mohan Deo, Dileep Singh and Mukund Kumar. Impact of Front Line Demonstrations in Improving Rice Productivity and Profitability in Jaunpur District of Uttar Pradesh, India. </w:t>
      </w:r>
      <w:r w:rsidRPr="005710AB">
        <w:rPr>
          <w:rFonts w:ascii="Arial" w:hAnsi="Arial" w:cs="Arial"/>
          <w:iCs/>
          <w:sz w:val="24"/>
          <w:szCs w:val="24"/>
        </w:rPr>
        <w:t>J. Experiment. Agric. International. 2023; 45(11): 74-82.</w:t>
      </w:r>
    </w:p>
    <w:p w:rsidR="004C0067" w:rsidRPr="00B1281E" w:rsidRDefault="004C0067" w:rsidP="004C0067">
      <w:pPr>
        <w:pStyle w:val="ListParagraph"/>
        <w:autoSpaceDE w:val="0"/>
        <w:autoSpaceDN w:val="0"/>
        <w:adjustRightInd w:val="0"/>
        <w:spacing w:after="120" w:line="360" w:lineRule="auto"/>
        <w:ind w:left="547"/>
        <w:jc w:val="both"/>
        <w:rPr>
          <w:rFonts w:ascii="Arial" w:hAnsi="Arial" w:cs="Arial"/>
          <w:iCs/>
          <w:sz w:val="8"/>
          <w:szCs w:val="24"/>
        </w:rPr>
      </w:pPr>
    </w:p>
    <w:p w:rsidR="004C0067" w:rsidRDefault="004C0067" w:rsidP="004C0067">
      <w:pPr>
        <w:pStyle w:val="ListParagraph"/>
        <w:numPr>
          <w:ilvl w:val="0"/>
          <w:numId w:val="1"/>
        </w:numPr>
        <w:autoSpaceDE w:val="0"/>
        <w:autoSpaceDN w:val="0"/>
        <w:adjustRightInd w:val="0"/>
        <w:spacing w:after="0" w:line="360" w:lineRule="auto"/>
        <w:jc w:val="both"/>
        <w:rPr>
          <w:rFonts w:ascii="Arial" w:eastAsia="Times New Roman" w:hAnsi="Arial" w:cs="Arial"/>
          <w:sz w:val="24"/>
          <w:szCs w:val="24"/>
        </w:rPr>
      </w:pPr>
      <w:r>
        <w:rPr>
          <w:rFonts w:ascii="Arial" w:eastAsia="Times New Roman" w:hAnsi="Arial" w:cs="Arial"/>
          <w:sz w:val="24"/>
          <w:szCs w:val="24"/>
        </w:rPr>
        <w:t>Mandavkar P.M, Sawant</w:t>
      </w:r>
      <w:r w:rsidRPr="00C5647A">
        <w:rPr>
          <w:rFonts w:ascii="Arial" w:eastAsia="Times New Roman" w:hAnsi="Arial" w:cs="Arial"/>
          <w:sz w:val="24"/>
          <w:szCs w:val="24"/>
        </w:rPr>
        <w:t xml:space="preserve"> PA and Mahadik. Evaluation of Front Line Demonstration Trials on Rice in Raigad Dis</w:t>
      </w:r>
      <w:r w:rsidR="00B97A6F">
        <w:rPr>
          <w:rFonts w:ascii="Arial" w:eastAsia="Times New Roman" w:hAnsi="Arial" w:cs="Arial"/>
          <w:sz w:val="24"/>
          <w:szCs w:val="24"/>
        </w:rPr>
        <w:t>tric</w:t>
      </w:r>
      <w:r w:rsidRPr="00C5647A">
        <w:rPr>
          <w:rFonts w:ascii="Arial" w:eastAsia="Times New Roman" w:hAnsi="Arial" w:cs="Arial"/>
          <w:sz w:val="24"/>
          <w:szCs w:val="24"/>
        </w:rPr>
        <w:t>t of Maharastra. J</w:t>
      </w:r>
      <w:r w:rsidR="00D65487">
        <w:rPr>
          <w:rFonts w:ascii="Arial" w:eastAsia="Times New Roman" w:hAnsi="Arial" w:cs="Arial"/>
          <w:sz w:val="24"/>
          <w:szCs w:val="24"/>
        </w:rPr>
        <w:t xml:space="preserve">. </w:t>
      </w:r>
      <w:r w:rsidR="004A31C2">
        <w:rPr>
          <w:rFonts w:ascii="Arial" w:eastAsia="Times New Roman" w:hAnsi="Arial" w:cs="Arial"/>
          <w:sz w:val="24"/>
          <w:szCs w:val="24"/>
        </w:rPr>
        <w:t>Extension</w:t>
      </w:r>
      <w:r w:rsidRPr="00C5647A">
        <w:rPr>
          <w:rFonts w:ascii="Arial" w:eastAsia="Times New Roman" w:hAnsi="Arial" w:cs="Arial"/>
          <w:sz w:val="24"/>
          <w:szCs w:val="24"/>
        </w:rPr>
        <w:t xml:space="preserve"> Edu</w:t>
      </w:r>
      <w:r w:rsidR="00D65487">
        <w:rPr>
          <w:rFonts w:ascii="Arial" w:eastAsia="Times New Roman" w:hAnsi="Arial" w:cs="Arial"/>
          <w:sz w:val="24"/>
          <w:szCs w:val="24"/>
        </w:rPr>
        <w:t xml:space="preserve">. </w:t>
      </w:r>
      <w:r w:rsidRPr="00C5647A">
        <w:rPr>
          <w:rFonts w:ascii="Arial" w:eastAsia="Times New Roman" w:hAnsi="Arial" w:cs="Arial"/>
          <w:sz w:val="24"/>
          <w:szCs w:val="24"/>
        </w:rPr>
        <w:t xml:space="preserve"> 2012</w:t>
      </w:r>
      <w:r>
        <w:rPr>
          <w:rFonts w:ascii="Arial" w:eastAsia="Times New Roman" w:hAnsi="Arial" w:cs="Arial"/>
          <w:sz w:val="24"/>
          <w:szCs w:val="24"/>
        </w:rPr>
        <w:t>; 20:</w:t>
      </w:r>
      <w:r w:rsidRPr="00C5647A">
        <w:rPr>
          <w:rFonts w:ascii="Arial" w:eastAsia="Times New Roman" w:hAnsi="Arial" w:cs="Arial"/>
          <w:sz w:val="24"/>
          <w:szCs w:val="24"/>
        </w:rPr>
        <w:t xml:space="preserve"> 4-6. </w:t>
      </w:r>
    </w:p>
    <w:p w:rsidR="00331640" w:rsidRPr="000A7EFC" w:rsidRDefault="00331640" w:rsidP="00331640">
      <w:pPr>
        <w:pStyle w:val="ListParagraph"/>
        <w:numPr>
          <w:ilvl w:val="0"/>
          <w:numId w:val="1"/>
        </w:numPr>
        <w:autoSpaceDE w:val="0"/>
        <w:autoSpaceDN w:val="0"/>
        <w:adjustRightInd w:val="0"/>
        <w:spacing w:after="0" w:line="360" w:lineRule="auto"/>
        <w:jc w:val="both"/>
        <w:rPr>
          <w:rFonts w:ascii="Arial" w:hAnsi="Arial" w:cs="Arial"/>
          <w:color w:val="FF0000"/>
          <w:sz w:val="24"/>
          <w:szCs w:val="24"/>
          <w:highlight w:val="yellow"/>
        </w:rPr>
      </w:pPr>
      <w:r w:rsidRPr="000A7EFC">
        <w:rPr>
          <w:rFonts w:ascii="Arial" w:hAnsi="Arial" w:cs="Arial"/>
          <w:color w:val="FF0000"/>
          <w:sz w:val="24"/>
          <w:szCs w:val="24"/>
          <w:highlight w:val="yellow"/>
        </w:rPr>
        <w:t>Hashim M, Singh KK, Dhar S. Impact of front line demonstration on performance of wheat (</w:t>
      </w:r>
      <w:r w:rsidRPr="000A7EFC">
        <w:rPr>
          <w:rFonts w:ascii="Arial" w:hAnsi="Arial" w:cs="Arial"/>
          <w:i/>
          <w:iCs/>
          <w:color w:val="FF0000"/>
          <w:sz w:val="24"/>
          <w:szCs w:val="24"/>
          <w:highlight w:val="yellow"/>
        </w:rPr>
        <w:t>Triticumaestivum</w:t>
      </w:r>
      <w:r w:rsidRPr="000A7EFC">
        <w:rPr>
          <w:rFonts w:ascii="Arial" w:hAnsi="Arial" w:cs="Arial"/>
          <w:color w:val="FF0000"/>
          <w:sz w:val="24"/>
          <w:szCs w:val="24"/>
          <w:highlight w:val="yellow"/>
        </w:rPr>
        <w:t>L.) in Muzaffarpur, Bihar. Annals of Agricultural Res</w:t>
      </w:r>
      <w:r>
        <w:rPr>
          <w:rFonts w:ascii="Arial" w:hAnsi="Arial" w:cs="Arial"/>
          <w:color w:val="FF0000"/>
          <w:sz w:val="24"/>
          <w:szCs w:val="24"/>
          <w:highlight w:val="yellow"/>
        </w:rPr>
        <w:t xml:space="preserve">. </w:t>
      </w:r>
      <w:r w:rsidRPr="000A7EFC">
        <w:rPr>
          <w:rFonts w:ascii="Arial" w:hAnsi="Arial" w:cs="Arial"/>
          <w:color w:val="FF0000"/>
          <w:sz w:val="24"/>
          <w:szCs w:val="24"/>
          <w:highlight w:val="yellow"/>
        </w:rPr>
        <w:t xml:space="preserve"> New Series. 2022; 43(2): 142-147.</w:t>
      </w:r>
    </w:p>
    <w:p w:rsidR="00474715" w:rsidRPr="002D2AD3" w:rsidRDefault="00B97A6F" w:rsidP="00917D1E">
      <w:pPr>
        <w:pStyle w:val="Default"/>
        <w:numPr>
          <w:ilvl w:val="0"/>
          <w:numId w:val="1"/>
        </w:numPr>
        <w:spacing w:line="324" w:lineRule="auto"/>
        <w:jc w:val="both"/>
        <w:rPr>
          <w:rFonts w:ascii="Arial" w:hAnsi="Arial" w:cs="Arial"/>
          <w:b/>
          <w:color w:val="FF0000"/>
          <w:sz w:val="32"/>
        </w:rPr>
      </w:pPr>
      <w:r w:rsidRPr="00B97A6F">
        <w:rPr>
          <w:rFonts w:ascii="Arial" w:hAnsi="Arial" w:cs="Arial"/>
          <w:bCs/>
        </w:rPr>
        <w:t>Ganapathy S,</w:t>
      </w:r>
      <w:r w:rsidRPr="00B97A6F">
        <w:rPr>
          <w:rFonts w:ascii="Arial" w:hAnsi="Arial" w:cs="Arial"/>
        </w:rPr>
        <w:t>Gomadhi G, Kanchanarani R and Senthilkumar M. 2024. Impact of Varietal Demonstrations on the Productivity and Sustainability in Rice (</w:t>
      </w:r>
      <w:r w:rsidRPr="00B97A6F">
        <w:rPr>
          <w:rFonts w:ascii="Arial" w:hAnsi="Arial" w:cs="Arial"/>
          <w:i/>
        </w:rPr>
        <w:t>Oryza</w:t>
      </w:r>
      <w:r w:rsidR="00D65487">
        <w:rPr>
          <w:rFonts w:ascii="Arial" w:hAnsi="Arial" w:cs="Arial"/>
          <w:i/>
        </w:rPr>
        <w:t xml:space="preserve"> </w:t>
      </w:r>
      <w:r w:rsidRPr="00B97A6F">
        <w:rPr>
          <w:rFonts w:ascii="Arial" w:hAnsi="Arial" w:cs="Arial"/>
          <w:i/>
        </w:rPr>
        <w:t>sativa</w:t>
      </w:r>
      <w:r w:rsidRPr="00B97A6F">
        <w:rPr>
          <w:rFonts w:ascii="Arial" w:hAnsi="Arial" w:cs="Arial"/>
        </w:rPr>
        <w:t xml:space="preserve"> L.) at Villupuram District of Tamil Nadu, India. Asian Res</w:t>
      </w:r>
      <w:r w:rsidR="000679A0">
        <w:rPr>
          <w:rFonts w:ascii="Arial" w:hAnsi="Arial" w:cs="Arial"/>
        </w:rPr>
        <w:t xml:space="preserve">earch </w:t>
      </w:r>
      <w:r w:rsidRPr="00B97A6F">
        <w:rPr>
          <w:rFonts w:ascii="Arial" w:hAnsi="Arial" w:cs="Arial"/>
        </w:rPr>
        <w:t>J. Agric. 2024; 17(4)</w:t>
      </w:r>
      <w:r w:rsidR="00343BA2">
        <w:rPr>
          <w:rFonts w:ascii="Arial" w:hAnsi="Arial" w:cs="Arial"/>
        </w:rPr>
        <w:t>:</w:t>
      </w:r>
      <w:r w:rsidRPr="00B97A6F">
        <w:rPr>
          <w:rFonts w:ascii="Arial" w:hAnsi="Arial" w:cs="Arial"/>
        </w:rPr>
        <w:t xml:space="preserve"> 180-185. </w:t>
      </w:r>
    </w:p>
    <w:p w:rsidR="002F6F8C" w:rsidRPr="00501A8E" w:rsidRDefault="002F6F8C" w:rsidP="001A4F3B">
      <w:pPr>
        <w:spacing w:after="0"/>
        <w:rPr>
          <w:rFonts w:ascii="Arial" w:hAnsi="Arial" w:cs="Arial"/>
          <w:b/>
          <w:color w:val="FF0000"/>
          <w:sz w:val="24"/>
          <w:szCs w:val="16"/>
        </w:rPr>
      </w:pPr>
    </w:p>
    <w:p w:rsidR="002F6F8C" w:rsidRPr="00E853E1" w:rsidRDefault="002F6F8C" w:rsidP="001A4F3B">
      <w:pPr>
        <w:spacing w:after="0"/>
        <w:rPr>
          <w:rFonts w:ascii="Arial" w:hAnsi="Arial" w:cs="Arial"/>
          <w:b/>
          <w:color w:val="FF0000"/>
          <w:sz w:val="40"/>
          <w:szCs w:val="32"/>
        </w:rPr>
      </w:pPr>
    </w:p>
    <w:p w:rsidR="002C11AD" w:rsidRDefault="002C11AD" w:rsidP="002C11AD">
      <w:pPr>
        <w:spacing w:after="120" w:line="240" w:lineRule="auto"/>
        <w:rPr>
          <w:rFonts w:ascii="Arial" w:hAnsi="Arial" w:cs="Arial"/>
          <w:b/>
          <w:bCs/>
        </w:rPr>
      </w:pPr>
      <w:r w:rsidRPr="002C11AD">
        <w:rPr>
          <w:rFonts w:ascii="Arial" w:hAnsi="Arial" w:cs="Arial"/>
          <w:b/>
        </w:rPr>
        <w:t>Table 1.</w:t>
      </w:r>
      <w:r w:rsidRPr="00FE0091">
        <w:rPr>
          <w:rFonts w:ascii="Arial" w:hAnsi="Arial" w:cs="Arial"/>
          <w:b/>
          <w:bCs/>
        </w:rPr>
        <w:t xml:space="preserve"> Performance of </w:t>
      </w:r>
      <w:r>
        <w:rPr>
          <w:rFonts w:ascii="Arial" w:hAnsi="Arial" w:cs="Arial"/>
          <w:b/>
          <w:bCs/>
        </w:rPr>
        <w:t xml:space="preserve">Rice variety - ADT 58 demonstrations </w:t>
      </w:r>
      <w:r w:rsidRPr="00FE0091">
        <w:rPr>
          <w:rFonts w:ascii="Arial" w:hAnsi="Arial" w:cs="Arial"/>
          <w:b/>
          <w:bCs/>
        </w:rPr>
        <w:t xml:space="preserve">under </w:t>
      </w:r>
      <w:r>
        <w:rPr>
          <w:rFonts w:ascii="Arial" w:hAnsi="Arial" w:cs="Arial"/>
          <w:b/>
          <w:bCs/>
        </w:rPr>
        <w:t xml:space="preserve">direct sown   </w:t>
      </w:r>
    </w:p>
    <w:p w:rsidR="002C11AD" w:rsidRPr="00FE0091" w:rsidRDefault="002C11AD" w:rsidP="00E853E1">
      <w:pPr>
        <w:spacing w:after="120" w:line="240" w:lineRule="auto"/>
        <w:rPr>
          <w:rFonts w:ascii="Arial" w:hAnsi="Arial" w:cs="Arial"/>
          <w:b/>
          <w:bCs/>
        </w:rPr>
      </w:pPr>
      <w:r w:rsidRPr="00FE0091">
        <w:rPr>
          <w:rFonts w:ascii="Arial" w:hAnsi="Arial" w:cs="Arial"/>
          <w:b/>
          <w:bCs/>
        </w:rPr>
        <w:t xml:space="preserve">condition at farmer’s field.  </w:t>
      </w:r>
    </w:p>
    <w:tbl>
      <w:tblPr>
        <w:tblStyle w:val="TableGrid"/>
        <w:tblW w:w="9558" w:type="dxa"/>
        <w:tblLook w:val="04A0"/>
      </w:tblPr>
      <w:tblGrid>
        <w:gridCol w:w="965"/>
        <w:gridCol w:w="2653"/>
        <w:gridCol w:w="1260"/>
        <w:gridCol w:w="1260"/>
        <w:gridCol w:w="1170"/>
        <w:gridCol w:w="1080"/>
        <w:gridCol w:w="1170"/>
      </w:tblGrid>
      <w:tr w:rsidR="002C11AD" w:rsidTr="0060567C">
        <w:trPr>
          <w:trHeight w:val="294"/>
        </w:trPr>
        <w:tc>
          <w:tcPr>
            <w:tcW w:w="965" w:type="dxa"/>
            <w:vMerge w:val="restart"/>
            <w:vAlign w:val="center"/>
          </w:tcPr>
          <w:p w:rsidR="002C11AD" w:rsidRPr="00CB1F50" w:rsidRDefault="002C11AD" w:rsidP="0060567C">
            <w:pPr>
              <w:jc w:val="center"/>
              <w:rPr>
                <w:rFonts w:ascii="Arial" w:hAnsi="Arial" w:cs="Arial"/>
                <w:b/>
                <w:bCs/>
              </w:rPr>
            </w:pPr>
            <w:r w:rsidRPr="00CB1F50">
              <w:rPr>
                <w:rFonts w:ascii="Arial" w:hAnsi="Arial" w:cs="Arial"/>
                <w:b/>
                <w:bCs/>
              </w:rPr>
              <w:t>S. No</w:t>
            </w:r>
          </w:p>
        </w:tc>
        <w:tc>
          <w:tcPr>
            <w:tcW w:w="2653" w:type="dxa"/>
            <w:vMerge w:val="restart"/>
            <w:vAlign w:val="center"/>
          </w:tcPr>
          <w:p w:rsidR="002C11AD" w:rsidRPr="00CB1F50" w:rsidRDefault="002C11AD" w:rsidP="0060567C">
            <w:pPr>
              <w:jc w:val="center"/>
              <w:rPr>
                <w:rFonts w:ascii="Arial" w:hAnsi="Arial" w:cs="Arial"/>
                <w:b/>
                <w:bCs/>
              </w:rPr>
            </w:pPr>
            <w:r w:rsidRPr="00CB1F50">
              <w:rPr>
                <w:rFonts w:ascii="Arial" w:hAnsi="Arial" w:cs="Arial"/>
                <w:b/>
                <w:bCs/>
              </w:rPr>
              <w:t>Farmers Name &amp; Address</w:t>
            </w:r>
          </w:p>
        </w:tc>
        <w:tc>
          <w:tcPr>
            <w:tcW w:w="2520" w:type="dxa"/>
            <w:gridSpan w:val="2"/>
            <w:vAlign w:val="center"/>
          </w:tcPr>
          <w:p w:rsidR="002C11AD" w:rsidRPr="00CB1F50" w:rsidRDefault="002C11AD" w:rsidP="0060567C">
            <w:pPr>
              <w:jc w:val="center"/>
              <w:rPr>
                <w:rFonts w:ascii="Arial" w:hAnsi="Arial" w:cs="Arial"/>
                <w:b/>
                <w:bCs/>
              </w:rPr>
            </w:pPr>
            <w:r w:rsidRPr="00CB1F50">
              <w:rPr>
                <w:rFonts w:ascii="Arial" w:hAnsi="Arial" w:cs="Arial"/>
                <w:b/>
                <w:bCs/>
              </w:rPr>
              <w:t>No. of Tillers / Plant</w:t>
            </w:r>
          </w:p>
        </w:tc>
        <w:tc>
          <w:tcPr>
            <w:tcW w:w="3420" w:type="dxa"/>
            <w:gridSpan w:val="3"/>
            <w:vAlign w:val="center"/>
          </w:tcPr>
          <w:p w:rsidR="002C11AD" w:rsidRPr="00CB1F50" w:rsidRDefault="002C11AD" w:rsidP="0060567C">
            <w:pPr>
              <w:jc w:val="center"/>
              <w:rPr>
                <w:rFonts w:ascii="Arial" w:hAnsi="Arial" w:cs="Arial"/>
                <w:b/>
                <w:bCs/>
              </w:rPr>
            </w:pPr>
            <w:r w:rsidRPr="00CB1F50">
              <w:rPr>
                <w:rFonts w:ascii="Arial" w:hAnsi="Arial" w:cs="Arial"/>
                <w:b/>
                <w:bCs/>
              </w:rPr>
              <w:t>Grain yield</w:t>
            </w:r>
          </w:p>
        </w:tc>
      </w:tr>
      <w:tr w:rsidR="002C11AD" w:rsidTr="0060567C">
        <w:trPr>
          <w:trHeight w:val="413"/>
        </w:trPr>
        <w:tc>
          <w:tcPr>
            <w:tcW w:w="965" w:type="dxa"/>
            <w:vMerge/>
          </w:tcPr>
          <w:p w:rsidR="002C11AD" w:rsidRPr="00CB1F50" w:rsidRDefault="002C11AD" w:rsidP="0060567C">
            <w:pPr>
              <w:rPr>
                <w:rFonts w:ascii="Arial" w:hAnsi="Arial" w:cs="Arial"/>
                <w:b/>
                <w:bCs/>
              </w:rPr>
            </w:pPr>
          </w:p>
        </w:tc>
        <w:tc>
          <w:tcPr>
            <w:tcW w:w="2653" w:type="dxa"/>
            <w:vMerge/>
          </w:tcPr>
          <w:p w:rsidR="002C11AD" w:rsidRPr="00CB1F50" w:rsidRDefault="002C11AD" w:rsidP="0060567C">
            <w:pPr>
              <w:rPr>
                <w:rFonts w:ascii="Arial" w:hAnsi="Arial" w:cs="Arial"/>
                <w:b/>
                <w:bCs/>
              </w:rPr>
            </w:pPr>
          </w:p>
        </w:tc>
        <w:tc>
          <w:tcPr>
            <w:tcW w:w="1260" w:type="dxa"/>
            <w:vAlign w:val="center"/>
          </w:tcPr>
          <w:p w:rsidR="002C11AD" w:rsidRPr="00CB1F50" w:rsidRDefault="002C11AD" w:rsidP="0060567C">
            <w:pPr>
              <w:jc w:val="center"/>
              <w:rPr>
                <w:rFonts w:ascii="Arial" w:hAnsi="Arial" w:cs="Arial"/>
                <w:b/>
                <w:bCs/>
              </w:rPr>
            </w:pPr>
            <w:r>
              <w:rPr>
                <w:rFonts w:ascii="Arial" w:hAnsi="Arial" w:cs="Arial"/>
                <w:b/>
                <w:bCs/>
              </w:rPr>
              <w:t>ADT 58</w:t>
            </w:r>
          </w:p>
        </w:tc>
        <w:tc>
          <w:tcPr>
            <w:tcW w:w="1260" w:type="dxa"/>
            <w:vAlign w:val="center"/>
          </w:tcPr>
          <w:p w:rsidR="002C11AD" w:rsidRPr="00CB1F50" w:rsidRDefault="002C11AD" w:rsidP="0060567C">
            <w:pPr>
              <w:jc w:val="center"/>
              <w:rPr>
                <w:rFonts w:ascii="Arial" w:hAnsi="Arial" w:cs="Arial"/>
                <w:b/>
                <w:bCs/>
              </w:rPr>
            </w:pPr>
            <w:r w:rsidRPr="00CB1F50">
              <w:rPr>
                <w:rFonts w:ascii="Arial" w:hAnsi="Arial" w:cs="Arial"/>
                <w:b/>
                <w:bCs/>
              </w:rPr>
              <w:t xml:space="preserve">Control </w:t>
            </w:r>
          </w:p>
        </w:tc>
        <w:tc>
          <w:tcPr>
            <w:tcW w:w="1170" w:type="dxa"/>
            <w:vAlign w:val="center"/>
          </w:tcPr>
          <w:p w:rsidR="002C11AD" w:rsidRPr="00CB1F50" w:rsidRDefault="002C11AD" w:rsidP="0060567C">
            <w:pPr>
              <w:jc w:val="center"/>
              <w:rPr>
                <w:rFonts w:ascii="Arial" w:hAnsi="Arial" w:cs="Arial"/>
                <w:b/>
                <w:bCs/>
              </w:rPr>
            </w:pPr>
            <w:r w:rsidRPr="00CB1F50">
              <w:rPr>
                <w:rFonts w:ascii="Arial" w:hAnsi="Arial" w:cs="Arial"/>
                <w:b/>
                <w:bCs/>
              </w:rPr>
              <w:t>Yield (kg/ha)</w:t>
            </w:r>
          </w:p>
        </w:tc>
        <w:tc>
          <w:tcPr>
            <w:tcW w:w="1080" w:type="dxa"/>
            <w:vAlign w:val="center"/>
          </w:tcPr>
          <w:p w:rsidR="002C11AD" w:rsidRPr="00CB1F50" w:rsidRDefault="002C11AD" w:rsidP="0060567C">
            <w:pPr>
              <w:jc w:val="center"/>
              <w:rPr>
                <w:rFonts w:ascii="Arial" w:hAnsi="Arial" w:cs="Arial"/>
                <w:b/>
                <w:bCs/>
              </w:rPr>
            </w:pPr>
            <w:r w:rsidRPr="00CB1F50">
              <w:rPr>
                <w:rFonts w:ascii="Arial" w:hAnsi="Arial" w:cs="Arial"/>
                <w:b/>
                <w:bCs/>
              </w:rPr>
              <w:t>Control</w:t>
            </w:r>
          </w:p>
        </w:tc>
        <w:tc>
          <w:tcPr>
            <w:tcW w:w="1170" w:type="dxa"/>
            <w:vAlign w:val="center"/>
          </w:tcPr>
          <w:p w:rsidR="002C11AD" w:rsidRPr="00CB1F50" w:rsidRDefault="002C11AD" w:rsidP="0060567C">
            <w:pPr>
              <w:jc w:val="center"/>
              <w:rPr>
                <w:rFonts w:ascii="Arial" w:hAnsi="Arial" w:cs="Arial"/>
                <w:b/>
                <w:bCs/>
              </w:rPr>
            </w:pPr>
            <w:r w:rsidRPr="00CB1F50">
              <w:rPr>
                <w:rFonts w:ascii="Arial" w:hAnsi="Arial" w:cs="Arial"/>
                <w:b/>
                <w:bCs/>
              </w:rPr>
              <w:t>% Increase</w:t>
            </w:r>
          </w:p>
        </w:tc>
      </w:tr>
      <w:tr w:rsidR="002C11AD" w:rsidRPr="00452A57" w:rsidTr="0060567C">
        <w:trPr>
          <w:trHeight w:val="418"/>
        </w:trPr>
        <w:tc>
          <w:tcPr>
            <w:tcW w:w="965" w:type="dxa"/>
          </w:tcPr>
          <w:p w:rsidR="002C11AD" w:rsidRPr="00452A57" w:rsidRDefault="002C11AD" w:rsidP="0060567C">
            <w:pPr>
              <w:jc w:val="center"/>
              <w:rPr>
                <w:rFonts w:ascii="Arial" w:hAnsi="Arial" w:cs="Arial"/>
                <w:sz w:val="24"/>
                <w:szCs w:val="24"/>
              </w:rPr>
            </w:pPr>
            <w:r w:rsidRPr="00452A57">
              <w:rPr>
                <w:rFonts w:ascii="Arial" w:hAnsi="Arial" w:cs="Arial"/>
                <w:sz w:val="24"/>
                <w:szCs w:val="24"/>
              </w:rPr>
              <w:t>1.</w:t>
            </w:r>
          </w:p>
        </w:tc>
        <w:tc>
          <w:tcPr>
            <w:tcW w:w="2653" w:type="dxa"/>
          </w:tcPr>
          <w:p w:rsidR="002C11AD" w:rsidRPr="00452A57" w:rsidRDefault="002C11AD" w:rsidP="0060567C">
            <w:pPr>
              <w:rPr>
                <w:rFonts w:ascii="Arial" w:hAnsi="Arial" w:cs="Arial"/>
              </w:rPr>
            </w:pPr>
            <w:r w:rsidRPr="00452A57">
              <w:rPr>
                <w:rFonts w:ascii="Arial" w:hAnsi="Arial" w:cs="Arial"/>
              </w:rPr>
              <w:t>Nagaraj Subramani</w:t>
            </w:r>
          </w:p>
          <w:p w:rsidR="002C11AD" w:rsidRPr="00452A57" w:rsidRDefault="002C11AD" w:rsidP="0060567C">
            <w:pPr>
              <w:rPr>
                <w:rFonts w:ascii="Arial" w:hAnsi="Arial" w:cs="Arial"/>
              </w:rPr>
            </w:pPr>
            <w:r w:rsidRPr="00452A57">
              <w:rPr>
                <w:rFonts w:ascii="Arial" w:hAnsi="Arial" w:cs="Arial"/>
              </w:rPr>
              <w:t>Naduvananthal Village</w:t>
            </w:r>
          </w:p>
        </w:tc>
        <w:tc>
          <w:tcPr>
            <w:tcW w:w="1260" w:type="dxa"/>
          </w:tcPr>
          <w:p w:rsidR="002C11AD" w:rsidRPr="00452A57" w:rsidRDefault="002C11AD" w:rsidP="0060567C">
            <w:pPr>
              <w:jc w:val="center"/>
              <w:rPr>
                <w:rFonts w:ascii="Arial" w:hAnsi="Arial" w:cs="Arial"/>
              </w:rPr>
            </w:pPr>
            <w:r w:rsidRPr="00452A57">
              <w:rPr>
                <w:rFonts w:ascii="Arial" w:hAnsi="Arial" w:cs="Arial"/>
              </w:rPr>
              <w:t>18.75</w:t>
            </w:r>
          </w:p>
        </w:tc>
        <w:tc>
          <w:tcPr>
            <w:tcW w:w="1260" w:type="dxa"/>
          </w:tcPr>
          <w:p w:rsidR="002C11AD" w:rsidRPr="00452A57" w:rsidRDefault="002C11AD" w:rsidP="0060567C">
            <w:pPr>
              <w:jc w:val="center"/>
              <w:rPr>
                <w:rFonts w:ascii="Arial" w:hAnsi="Arial" w:cs="Arial"/>
              </w:rPr>
            </w:pPr>
            <w:r w:rsidRPr="00452A57">
              <w:rPr>
                <w:rFonts w:ascii="Arial" w:hAnsi="Arial" w:cs="Arial"/>
              </w:rPr>
              <w:t>16.45</w:t>
            </w:r>
          </w:p>
        </w:tc>
        <w:tc>
          <w:tcPr>
            <w:tcW w:w="1170" w:type="dxa"/>
          </w:tcPr>
          <w:p w:rsidR="002C11AD" w:rsidRPr="00452A57" w:rsidRDefault="002C11AD" w:rsidP="0060567C">
            <w:pPr>
              <w:jc w:val="center"/>
              <w:rPr>
                <w:rFonts w:ascii="Arial" w:hAnsi="Arial" w:cs="Arial"/>
              </w:rPr>
            </w:pPr>
            <w:r w:rsidRPr="00452A57">
              <w:rPr>
                <w:rFonts w:ascii="Arial" w:hAnsi="Arial" w:cs="Arial"/>
              </w:rPr>
              <w:t>6250</w:t>
            </w:r>
          </w:p>
        </w:tc>
        <w:tc>
          <w:tcPr>
            <w:tcW w:w="1080" w:type="dxa"/>
          </w:tcPr>
          <w:p w:rsidR="002C11AD" w:rsidRPr="00452A57" w:rsidRDefault="002C11AD" w:rsidP="0060567C">
            <w:pPr>
              <w:jc w:val="center"/>
              <w:rPr>
                <w:rFonts w:ascii="Arial" w:hAnsi="Arial" w:cs="Arial"/>
                <w:sz w:val="24"/>
                <w:szCs w:val="24"/>
              </w:rPr>
            </w:pPr>
            <w:r w:rsidRPr="00452A57">
              <w:rPr>
                <w:rFonts w:ascii="Arial" w:hAnsi="Arial" w:cs="Arial"/>
              </w:rPr>
              <w:t>5750</w:t>
            </w:r>
          </w:p>
        </w:tc>
        <w:tc>
          <w:tcPr>
            <w:tcW w:w="1170" w:type="dxa"/>
          </w:tcPr>
          <w:p w:rsidR="002C11AD" w:rsidRPr="00452A57" w:rsidRDefault="002C11AD" w:rsidP="0060567C">
            <w:pPr>
              <w:jc w:val="center"/>
              <w:rPr>
                <w:rFonts w:ascii="Arial" w:hAnsi="Arial" w:cs="Arial"/>
              </w:rPr>
            </w:pPr>
            <w:r w:rsidRPr="00452A57">
              <w:rPr>
                <w:rFonts w:ascii="Arial" w:hAnsi="Arial" w:cs="Arial"/>
              </w:rPr>
              <w:t>8.70</w:t>
            </w:r>
          </w:p>
        </w:tc>
      </w:tr>
      <w:tr w:rsidR="002C11AD" w:rsidRPr="00452A57" w:rsidTr="0060567C">
        <w:trPr>
          <w:trHeight w:val="418"/>
        </w:trPr>
        <w:tc>
          <w:tcPr>
            <w:tcW w:w="965" w:type="dxa"/>
          </w:tcPr>
          <w:p w:rsidR="002C11AD" w:rsidRPr="00452A57" w:rsidRDefault="002C11AD" w:rsidP="0060567C">
            <w:pPr>
              <w:jc w:val="center"/>
              <w:rPr>
                <w:rFonts w:ascii="Arial" w:hAnsi="Arial" w:cs="Arial"/>
                <w:sz w:val="24"/>
                <w:szCs w:val="24"/>
              </w:rPr>
            </w:pPr>
            <w:r w:rsidRPr="00452A57">
              <w:rPr>
                <w:rFonts w:ascii="Arial" w:hAnsi="Arial" w:cs="Arial"/>
                <w:sz w:val="24"/>
                <w:szCs w:val="24"/>
              </w:rPr>
              <w:t>2.</w:t>
            </w:r>
          </w:p>
        </w:tc>
        <w:tc>
          <w:tcPr>
            <w:tcW w:w="2653" w:type="dxa"/>
          </w:tcPr>
          <w:p w:rsidR="002C11AD" w:rsidRPr="00452A57" w:rsidRDefault="002C11AD" w:rsidP="0060567C">
            <w:pPr>
              <w:rPr>
                <w:rFonts w:ascii="Arial" w:hAnsi="Arial" w:cs="Arial"/>
              </w:rPr>
            </w:pPr>
            <w:r w:rsidRPr="00452A57">
              <w:rPr>
                <w:rFonts w:ascii="Arial" w:hAnsi="Arial" w:cs="Arial"/>
              </w:rPr>
              <w:t>Sivakumar Selvaraj</w:t>
            </w:r>
          </w:p>
          <w:p w:rsidR="002C11AD" w:rsidRPr="00452A57" w:rsidRDefault="002C11AD" w:rsidP="0060567C">
            <w:pPr>
              <w:rPr>
                <w:rFonts w:ascii="Arial" w:hAnsi="Arial" w:cs="Arial"/>
              </w:rPr>
            </w:pPr>
            <w:r w:rsidRPr="00452A57">
              <w:rPr>
                <w:rFonts w:ascii="Arial" w:hAnsi="Arial" w:cs="Arial"/>
              </w:rPr>
              <w:t>Naduvananthal Village</w:t>
            </w:r>
          </w:p>
        </w:tc>
        <w:tc>
          <w:tcPr>
            <w:tcW w:w="1260" w:type="dxa"/>
          </w:tcPr>
          <w:p w:rsidR="002C11AD" w:rsidRPr="00452A57" w:rsidRDefault="002C11AD" w:rsidP="0060567C">
            <w:pPr>
              <w:jc w:val="center"/>
              <w:rPr>
                <w:rFonts w:ascii="Arial" w:hAnsi="Arial" w:cs="Arial"/>
              </w:rPr>
            </w:pPr>
            <w:r w:rsidRPr="00452A57">
              <w:rPr>
                <w:rFonts w:ascii="Arial" w:hAnsi="Arial" w:cs="Arial"/>
              </w:rPr>
              <w:t>19.57</w:t>
            </w:r>
          </w:p>
        </w:tc>
        <w:tc>
          <w:tcPr>
            <w:tcW w:w="1260" w:type="dxa"/>
          </w:tcPr>
          <w:p w:rsidR="002C11AD" w:rsidRPr="00452A57" w:rsidRDefault="002C11AD" w:rsidP="0060567C">
            <w:pPr>
              <w:jc w:val="center"/>
              <w:rPr>
                <w:rFonts w:ascii="Arial" w:hAnsi="Arial" w:cs="Arial"/>
              </w:rPr>
            </w:pPr>
            <w:r w:rsidRPr="00452A57">
              <w:rPr>
                <w:rFonts w:ascii="Arial" w:hAnsi="Arial" w:cs="Arial"/>
              </w:rPr>
              <w:t>17.35</w:t>
            </w:r>
          </w:p>
        </w:tc>
        <w:tc>
          <w:tcPr>
            <w:tcW w:w="1170" w:type="dxa"/>
          </w:tcPr>
          <w:p w:rsidR="002C11AD" w:rsidRPr="00452A57" w:rsidRDefault="002C11AD" w:rsidP="0060567C">
            <w:pPr>
              <w:jc w:val="center"/>
              <w:rPr>
                <w:rFonts w:ascii="Arial" w:hAnsi="Arial" w:cs="Arial"/>
              </w:rPr>
            </w:pPr>
            <w:r w:rsidRPr="00452A57">
              <w:rPr>
                <w:rFonts w:ascii="Arial" w:hAnsi="Arial" w:cs="Arial"/>
              </w:rPr>
              <w:t>6435</w:t>
            </w:r>
          </w:p>
        </w:tc>
        <w:tc>
          <w:tcPr>
            <w:tcW w:w="1080" w:type="dxa"/>
          </w:tcPr>
          <w:p w:rsidR="002C11AD" w:rsidRPr="00452A57" w:rsidRDefault="002C11AD" w:rsidP="0060567C">
            <w:pPr>
              <w:jc w:val="center"/>
              <w:rPr>
                <w:rFonts w:ascii="Arial" w:hAnsi="Arial" w:cs="Arial"/>
                <w:sz w:val="24"/>
                <w:szCs w:val="24"/>
              </w:rPr>
            </w:pPr>
            <w:r w:rsidRPr="00452A57">
              <w:rPr>
                <w:rFonts w:ascii="Arial" w:hAnsi="Arial" w:cs="Arial"/>
              </w:rPr>
              <w:t>5820</w:t>
            </w:r>
          </w:p>
        </w:tc>
        <w:tc>
          <w:tcPr>
            <w:tcW w:w="1170" w:type="dxa"/>
          </w:tcPr>
          <w:p w:rsidR="002C11AD" w:rsidRPr="00452A57" w:rsidRDefault="002C11AD" w:rsidP="0060567C">
            <w:pPr>
              <w:jc w:val="center"/>
              <w:rPr>
                <w:rFonts w:ascii="Arial" w:hAnsi="Arial" w:cs="Arial"/>
              </w:rPr>
            </w:pPr>
            <w:r w:rsidRPr="00452A57">
              <w:rPr>
                <w:rFonts w:ascii="Arial" w:hAnsi="Arial" w:cs="Arial"/>
              </w:rPr>
              <w:t>10.57</w:t>
            </w:r>
          </w:p>
        </w:tc>
      </w:tr>
      <w:tr w:rsidR="002C11AD" w:rsidRPr="00452A57" w:rsidTr="0060567C">
        <w:trPr>
          <w:trHeight w:val="418"/>
        </w:trPr>
        <w:tc>
          <w:tcPr>
            <w:tcW w:w="965" w:type="dxa"/>
          </w:tcPr>
          <w:p w:rsidR="002C11AD" w:rsidRPr="00452A57" w:rsidRDefault="002C11AD" w:rsidP="0060567C">
            <w:pPr>
              <w:jc w:val="center"/>
              <w:rPr>
                <w:rFonts w:ascii="Arial" w:hAnsi="Arial" w:cs="Arial"/>
                <w:sz w:val="24"/>
                <w:szCs w:val="24"/>
              </w:rPr>
            </w:pPr>
            <w:r w:rsidRPr="00452A57">
              <w:rPr>
                <w:rFonts w:ascii="Arial" w:hAnsi="Arial" w:cs="Arial"/>
                <w:sz w:val="24"/>
                <w:szCs w:val="24"/>
              </w:rPr>
              <w:t>3.</w:t>
            </w:r>
          </w:p>
        </w:tc>
        <w:tc>
          <w:tcPr>
            <w:tcW w:w="2653" w:type="dxa"/>
          </w:tcPr>
          <w:p w:rsidR="002C11AD" w:rsidRPr="00452A57" w:rsidRDefault="002C11AD" w:rsidP="0060567C">
            <w:pPr>
              <w:rPr>
                <w:rFonts w:ascii="Arial" w:hAnsi="Arial" w:cs="Arial"/>
              </w:rPr>
            </w:pPr>
            <w:r w:rsidRPr="00452A57">
              <w:rPr>
                <w:rFonts w:ascii="Arial" w:hAnsi="Arial" w:cs="Arial"/>
              </w:rPr>
              <w:t>Mani Ponnusamy</w:t>
            </w:r>
          </w:p>
          <w:p w:rsidR="002C11AD" w:rsidRPr="00452A57" w:rsidRDefault="002C11AD" w:rsidP="0060567C">
            <w:pPr>
              <w:rPr>
                <w:rFonts w:ascii="Arial" w:hAnsi="Arial" w:cs="Arial"/>
              </w:rPr>
            </w:pPr>
            <w:r w:rsidRPr="00452A57">
              <w:rPr>
                <w:rFonts w:ascii="Arial" w:hAnsi="Arial" w:cs="Arial"/>
              </w:rPr>
              <w:t>Naduvananthal Village</w:t>
            </w:r>
          </w:p>
        </w:tc>
        <w:tc>
          <w:tcPr>
            <w:tcW w:w="1260" w:type="dxa"/>
          </w:tcPr>
          <w:p w:rsidR="002C11AD" w:rsidRPr="00452A57" w:rsidRDefault="002C11AD" w:rsidP="0060567C">
            <w:pPr>
              <w:jc w:val="center"/>
              <w:rPr>
                <w:rFonts w:ascii="Arial" w:hAnsi="Arial" w:cs="Arial"/>
              </w:rPr>
            </w:pPr>
            <w:r w:rsidRPr="00452A57">
              <w:rPr>
                <w:rFonts w:ascii="Arial" w:hAnsi="Arial" w:cs="Arial"/>
              </w:rPr>
              <w:t>23.92</w:t>
            </w:r>
          </w:p>
        </w:tc>
        <w:tc>
          <w:tcPr>
            <w:tcW w:w="1260" w:type="dxa"/>
          </w:tcPr>
          <w:p w:rsidR="002C11AD" w:rsidRPr="00452A57" w:rsidRDefault="002C11AD" w:rsidP="0060567C">
            <w:pPr>
              <w:jc w:val="center"/>
              <w:rPr>
                <w:rFonts w:ascii="Arial" w:hAnsi="Arial" w:cs="Arial"/>
              </w:rPr>
            </w:pPr>
            <w:r w:rsidRPr="00452A57">
              <w:rPr>
                <w:rFonts w:ascii="Arial" w:hAnsi="Arial" w:cs="Arial"/>
              </w:rPr>
              <w:t>21.33</w:t>
            </w:r>
          </w:p>
        </w:tc>
        <w:tc>
          <w:tcPr>
            <w:tcW w:w="1170" w:type="dxa"/>
          </w:tcPr>
          <w:p w:rsidR="002C11AD" w:rsidRPr="00452A57" w:rsidRDefault="002C11AD" w:rsidP="0060567C">
            <w:pPr>
              <w:jc w:val="center"/>
              <w:rPr>
                <w:rFonts w:ascii="Arial" w:hAnsi="Arial" w:cs="Arial"/>
              </w:rPr>
            </w:pPr>
            <w:r w:rsidRPr="00452A57">
              <w:rPr>
                <w:rFonts w:ascii="Arial" w:hAnsi="Arial" w:cs="Arial"/>
              </w:rPr>
              <w:t>6350</w:t>
            </w:r>
          </w:p>
        </w:tc>
        <w:tc>
          <w:tcPr>
            <w:tcW w:w="1080" w:type="dxa"/>
          </w:tcPr>
          <w:p w:rsidR="002C11AD" w:rsidRPr="00452A57" w:rsidRDefault="002C11AD" w:rsidP="0060567C">
            <w:pPr>
              <w:jc w:val="center"/>
              <w:rPr>
                <w:rFonts w:ascii="Arial" w:hAnsi="Arial" w:cs="Arial"/>
                <w:sz w:val="24"/>
                <w:szCs w:val="24"/>
              </w:rPr>
            </w:pPr>
            <w:r w:rsidRPr="00452A57">
              <w:rPr>
                <w:rFonts w:ascii="Arial" w:hAnsi="Arial" w:cs="Arial"/>
              </w:rPr>
              <w:t>5780</w:t>
            </w:r>
          </w:p>
        </w:tc>
        <w:tc>
          <w:tcPr>
            <w:tcW w:w="1170" w:type="dxa"/>
          </w:tcPr>
          <w:p w:rsidR="002C11AD" w:rsidRPr="00452A57" w:rsidRDefault="002C11AD" w:rsidP="0060567C">
            <w:pPr>
              <w:jc w:val="center"/>
              <w:rPr>
                <w:rFonts w:ascii="Arial" w:hAnsi="Arial" w:cs="Arial"/>
              </w:rPr>
            </w:pPr>
            <w:r w:rsidRPr="00452A57">
              <w:rPr>
                <w:rFonts w:ascii="Arial" w:hAnsi="Arial" w:cs="Arial"/>
              </w:rPr>
              <w:t>9.86</w:t>
            </w:r>
          </w:p>
        </w:tc>
      </w:tr>
      <w:tr w:rsidR="002C11AD" w:rsidRPr="00452A57" w:rsidTr="0060567C">
        <w:trPr>
          <w:trHeight w:val="418"/>
        </w:trPr>
        <w:tc>
          <w:tcPr>
            <w:tcW w:w="965" w:type="dxa"/>
          </w:tcPr>
          <w:p w:rsidR="002C11AD" w:rsidRPr="00452A57" w:rsidRDefault="002C11AD" w:rsidP="0060567C">
            <w:pPr>
              <w:jc w:val="center"/>
              <w:rPr>
                <w:rFonts w:ascii="Arial" w:hAnsi="Arial" w:cs="Arial"/>
                <w:sz w:val="24"/>
                <w:szCs w:val="24"/>
              </w:rPr>
            </w:pPr>
            <w:r w:rsidRPr="00452A57">
              <w:rPr>
                <w:rFonts w:ascii="Arial" w:hAnsi="Arial" w:cs="Arial"/>
                <w:sz w:val="24"/>
                <w:szCs w:val="24"/>
              </w:rPr>
              <w:t>4.</w:t>
            </w:r>
          </w:p>
        </w:tc>
        <w:tc>
          <w:tcPr>
            <w:tcW w:w="2653" w:type="dxa"/>
          </w:tcPr>
          <w:p w:rsidR="002C11AD" w:rsidRPr="00452A57" w:rsidRDefault="002C11AD" w:rsidP="0060567C">
            <w:pPr>
              <w:rPr>
                <w:rFonts w:ascii="Arial" w:hAnsi="Arial" w:cs="Arial"/>
              </w:rPr>
            </w:pPr>
            <w:r w:rsidRPr="00452A57">
              <w:rPr>
                <w:rFonts w:ascii="Arial" w:hAnsi="Arial" w:cs="Arial"/>
              </w:rPr>
              <w:t>Thiruvengadam. S</w:t>
            </w:r>
          </w:p>
          <w:p w:rsidR="002C11AD" w:rsidRPr="00452A57" w:rsidRDefault="002C11AD" w:rsidP="0060567C">
            <w:pPr>
              <w:rPr>
                <w:rFonts w:ascii="Arial" w:hAnsi="Arial" w:cs="Arial"/>
              </w:rPr>
            </w:pPr>
            <w:r w:rsidRPr="00452A57">
              <w:rPr>
                <w:rFonts w:ascii="Arial" w:hAnsi="Arial" w:cs="Arial"/>
              </w:rPr>
              <w:t>Naduvananthal Village</w:t>
            </w:r>
          </w:p>
        </w:tc>
        <w:tc>
          <w:tcPr>
            <w:tcW w:w="1260" w:type="dxa"/>
          </w:tcPr>
          <w:p w:rsidR="002C11AD" w:rsidRPr="00452A57" w:rsidRDefault="002C11AD" w:rsidP="0060567C">
            <w:pPr>
              <w:jc w:val="center"/>
              <w:rPr>
                <w:rFonts w:ascii="Arial" w:hAnsi="Arial" w:cs="Arial"/>
              </w:rPr>
            </w:pPr>
            <w:r w:rsidRPr="00452A57">
              <w:rPr>
                <w:rFonts w:ascii="Arial" w:hAnsi="Arial" w:cs="Arial"/>
              </w:rPr>
              <w:t>23.28</w:t>
            </w:r>
          </w:p>
        </w:tc>
        <w:tc>
          <w:tcPr>
            <w:tcW w:w="1260" w:type="dxa"/>
          </w:tcPr>
          <w:p w:rsidR="002C11AD" w:rsidRPr="00452A57" w:rsidRDefault="002C11AD" w:rsidP="0060567C">
            <w:pPr>
              <w:jc w:val="center"/>
              <w:rPr>
                <w:rFonts w:ascii="Arial" w:hAnsi="Arial" w:cs="Arial"/>
              </w:rPr>
            </w:pPr>
            <w:r w:rsidRPr="00452A57">
              <w:rPr>
                <w:rFonts w:ascii="Arial" w:hAnsi="Arial" w:cs="Arial"/>
              </w:rPr>
              <w:t>20.33</w:t>
            </w:r>
          </w:p>
        </w:tc>
        <w:tc>
          <w:tcPr>
            <w:tcW w:w="1170" w:type="dxa"/>
          </w:tcPr>
          <w:p w:rsidR="002C11AD" w:rsidRPr="00452A57" w:rsidRDefault="002C11AD" w:rsidP="0060567C">
            <w:pPr>
              <w:jc w:val="center"/>
              <w:rPr>
                <w:rFonts w:ascii="Arial" w:hAnsi="Arial" w:cs="Arial"/>
              </w:rPr>
            </w:pPr>
            <w:r w:rsidRPr="00452A57">
              <w:rPr>
                <w:rFonts w:ascii="Arial" w:hAnsi="Arial" w:cs="Arial"/>
              </w:rPr>
              <w:t>6475</w:t>
            </w:r>
          </w:p>
        </w:tc>
        <w:tc>
          <w:tcPr>
            <w:tcW w:w="1080" w:type="dxa"/>
          </w:tcPr>
          <w:p w:rsidR="002C11AD" w:rsidRPr="00452A57" w:rsidRDefault="002C11AD" w:rsidP="0060567C">
            <w:pPr>
              <w:jc w:val="center"/>
              <w:rPr>
                <w:rFonts w:ascii="Arial" w:hAnsi="Arial" w:cs="Arial"/>
                <w:sz w:val="24"/>
                <w:szCs w:val="24"/>
              </w:rPr>
            </w:pPr>
            <w:r w:rsidRPr="00452A57">
              <w:rPr>
                <w:rFonts w:ascii="Arial" w:hAnsi="Arial" w:cs="Arial"/>
              </w:rPr>
              <w:t>5870</w:t>
            </w:r>
          </w:p>
        </w:tc>
        <w:tc>
          <w:tcPr>
            <w:tcW w:w="1170" w:type="dxa"/>
          </w:tcPr>
          <w:p w:rsidR="002C11AD" w:rsidRPr="00452A57" w:rsidRDefault="002C11AD" w:rsidP="0060567C">
            <w:pPr>
              <w:jc w:val="center"/>
              <w:rPr>
                <w:rFonts w:ascii="Arial" w:hAnsi="Arial" w:cs="Arial"/>
              </w:rPr>
            </w:pPr>
            <w:r w:rsidRPr="00452A57">
              <w:rPr>
                <w:rFonts w:ascii="Arial" w:hAnsi="Arial" w:cs="Arial"/>
              </w:rPr>
              <w:t>10.31</w:t>
            </w:r>
          </w:p>
        </w:tc>
      </w:tr>
      <w:tr w:rsidR="002C11AD" w:rsidRPr="00452A57" w:rsidTr="0060567C">
        <w:trPr>
          <w:trHeight w:val="418"/>
        </w:trPr>
        <w:tc>
          <w:tcPr>
            <w:tcW w:w="965" w:type="dxa"/>
          </w:tcPr>
          <w:p w:rsidR="002C11AD" w:rsidRPr="00452A57" w:rsidRDefault="002C11AD" w:rsidP="0060567C">
            <w:pPr>
              <w:jc w:val="center"/>
              <w:rPr>
                <w:rFonts w:ascii="Arial" w:hAnsi="Arial" w:cs="Arial"/>
                <w:sz w:val="24"/>
                <w:szCs w:val="24"/>
              </w:rPr>
            </w:pPr>
            <w:r w:rsidRPr="00452A57">
              <w:rPr>
                <w:rFonts w:ascii="Arial" w:hAnsi="Arial" w:cs="Arial"/>
                <w:sz w:val="24"/>
                <w:szCs w:val="24"/>
              </w:rPr>
              <w:t>5.</w:t>
            </w:r>
          </w:p>
        </w:tc>
        <w:tc>
          <w:tcPr>
            <w:tcW w:w="2653" w:type="dxa"/>
          </w:tcPr>
          <w:p w:rsidR="002C11AD" w:rsidRPr="00452A57" w:rsidRDefault="002C11AD" w:rsidP="0060567C">
            <w:pPr>
              <w:rPr>
                <w:rFonts w:ascii="Arial" w:hAnsi="Arial" w:cs="Arial"/>
              </w:rPr>
            </w:pPr>
            <w:r w:rsidRPr="00452A57">
              <w:rPr>
                <w:rFonts w:ascii="Arial" w:hAnsi="Arial" w:cs="Arial"/>
              </w:rPr>
              <w:t>Visalachi Gunasekaran</w:t>
            </w:r>
          </w:p>
          <w:p w:rsidR="002C11AD" w:rsidRPr="00452A57" w:rsidRDefault="002C11AD" w:rsidP="0060567C">
            <w:pPr>
              <w:rPr>
                <w:rFonts w:ascii="Arial" w:hAnsi="Arial" w:cs="Arial"/>
              </w:rPr>
            </w:pPr>
            <w:r w:rsidRPr="00452A57">
              <w:rPr>
                <w:rFonts w:ascii="Arial" w:hAnsi="Arial" w:cs="Arial"/>
              </w:rPr>
              <w:t>NaduvananthalVillage</w:t>
            </w:r>
          </w:p>
        </w:tc>
        <w:tc>
          <w:tcPr>
            <w:tcW w:w="1260" w:type="dxa"/>
          </w:tcPr>
          <w:p w:rsidR="002C11AD" w:rsidRPr="00452A57" w:rsidRDefault="002C11AD" w:rsidP="0060567C">
            <w:pPr>
              <w:jc w:val="center"/>
              <w:rPr>
                <w:rFonts w:ascii="Arial" w:hAnsi="Arial" w:cs="Arial"/>
              </w:rPr>
            </w:pPr>
            <w:r w:rsidRPr="00452A57">
              <w:rPr>
                <w:rFonts w:ascii="Arial" w:hAnsi="Arial" w:cs="Arial"/>
              </w:rPr>
              <w:t>21.65</w:t>
            </w:r>
          </w:p>
        </w:tc>
        <w:tc>
          <w:tcPr>
            <w:tcW w:w="1260" w:type="dxa"/>
          </w:tcPr>
          <w:p w:rsidR="002C11AD" w:rsidRPr="00452A57" w:rsidRDefault="002C11AD" w:rsidP="0060567C">
            <w:pPr>
              <w:jc w:val="center"/>
              <w:rPr>
                <w:rFonts w:ascii="Arial" w:hAnsi="Arial" w:cs="Arial"/>
              </w:rPr>
            </w:pPr>
            <w:r w:rsidRPr="00452A57">
              <w:rPr>
                <w:rFonts w:ascii="Arial" w:hAnsi="Arial" w:cs="Arial"/>
              </w:rPr>
              <w:t>18.25</w:t>
            </w:r>
          </w:p>
        </w:tc>
        <w:tc>
          <w:tcPr>
            <w:tcW w:w="1170" w:type="dxa"/>
          </w:tcPr>
          <w:p w:rsidR="002C11AD" w:rsidRPr="00452A57" w:rsidRDefault="002C11AD" w:rsidP="0060567C">
            <w:pPr>
              <w:jc w:val="center"/>
              <w:rPr>
                <w:rFonts w:ascii="Arial" w:hAnsi="Arial" w:cs="Arial"/>
              </w:rPr>
            </w:pPr>
            <w:r w:rsidRPr="00452A57">
              <w:rPr>
                <w:rFonts w:ascii="Arial" w:hAnsi="Arial" w:cs="Arial"/>
              </w:rPr>
              <w:t>6520</w:t>
            </w:r>
          </w:p>
        </w:tc>
        <w:tc>
          <w:tcPr>
            <w:tcW w:w="1080" w:type="dxa"/>
          </w:tcPr>
          <w:p w:rsidR="002C11AD" w:rsidRPr="00452A57" w:rsidRDefault="002C11AD" w:rsidP="0060567C">
            <w:pPr>
              <w:jc w:val="center"/>
              <w:rPr>
                <w:rFonts w:ascii="Arial" w:hAnsi="Arial" w:cs="Arial"/>
                <w:sz w:val="24"/>
                <w:szCs w:val="24"/>
              </w:rPr>
            </w:pPr>
            <w:r w:rsidRPr="00452A57">
              <w:rPr>
                <w:rFonts w:ascii="Arial" w:hAnsi="Arial" w:cs="Arial"/>
              </w:rPr>
              <w:t>5860</w:t>
            </w:r>
          </w:p>
        </w:tc>
        <w:tc>
          <w:tcPr>
            <w:tcW w:w="1170" w:type="dxa"/>
          </w:tcPr>
          <w:p w:rsidR="002C11AD" w:rsidRPr="00452A57" w:rsidRDefault="002C11AD" w:rsidP="0060567C">
            <w:pPr>
              <w:jc w:val="center"/>
              <w:rPr>
                <w:rFonts w:ascii="Arial" w:hAnsi="Arial" w:cs="Arial"/>
              </w:rPr>
            </w:pPr>
            <w:r w:rsidRPr="00452A57">
              <w:rPr>
                <w:rFonts w:ascii="Arial" w:hAnsi="Arial" w:cs="Arial"/>
              </w:rPr>
              <w:t>11.26</w:t>
            </w:r>
          </w:p>
        </w:tc>
      </w:tr>
      <w:tr w:rsidR="002C11AD" w:rsidRPr="00452A57" w:rsidTr="0060567C">
        <w:trPr>
          <w:trHeight w:val="433"/>
        </w:trPr>
        <w:tc>
          <w:tcPr>
            <w:tcW w:w="965" w:type="dxa"/>
          </w:tcPr>
          <w:p w:rsidR="002C11AD" w:rsidRPr="00452A57" w:rsidRDefault="002C11AD" w:rsidP="0060567C">
            <w:pPr>
              <w:jc w:val="center"/>
              <w:rPr>
                <w:rFonts w:ascii="Arial" w:hAnsi="Arial" w:cs="Arial"/>
                <w:sz w:val="24"/>
                <w:szCs w:val="24"/>
              </w:rPr>
            </w:pPr>
            <w:r w:rsidRPr="00452A57">
              <w:rPr>
                <w:rFonts w:ascii="Arial" w:hAnsi="Arial" w:cs="Arial"/>
                <w:sz w:val="24"/>
                <w:szCs w:val="24"/>
              </w:rPr>
              <w:t>6.</w:t>
            </w:r>
          </w:p>
        </w:tc>
        <w:tc>
          <w:tcPr>
            <w:tcW w:w="2653" w:type="dxa"/>
          </w:tcPr>
          <w:p w:rsidR="002C11AD" w:rsidRPr="00452A57" w:rsidRDefault="002C11AD" w:rsidP="0060567C">
            <w:pPr>
              <w:rPr>
                <w:rFonts w:ascii="Arial" w:hAnsi="Arial" w:cs="Arial"/>
              </w:rPr>
            </w:pPr>
            <w:r w:rsidRPr="00452A57">
              <w:rPr>
                <w:rFonts w:ascii="Arial" w:hAnsi="Arial" w:cs="Arial"/>
              </w:rPr>
              <w:t>Muralitharan, R</w:t>
            </w:r>
          </w:p>
          <w:p w:rsidR="002C11AD" w:rsidRPr="00452A57" w:rsidRDefault="002C11AD" w:rsidP="0060567C">
            <w:pPr>
              <w:rPr>
                <w:rFonts w:ascii="Arial" w:hAnsi="Arial" w:cs="Arial"/>
              </w:rPr>
            </w:pPr>
            <w:r w:rsidRPr="00452A57">
              <w:rPr>
                <w:rFonts w:ascii="Arial" w:hAnsi="Arial" w:cs="Arial"/>
              </w:rPr>
              <w:t>Puliyanur Village</w:t>
            </w:r>
          </w:p>
        </w:tc>
        <w:tc>
          <w:tcPr>
            <w:tcW w:w="1260" w:type="dxa"/>
          </w:tcPr>
          <w:p w:rsidR="002C11AD" w:rsidRPr="00452A57" w:rsidRDefault="002C11AD" w:rsidP="0060567C">
            <w:pPr>
              <w:jc w:val="center"/>
              <w:rPr>
                <w:rFonts w:ascii="Arial" w:hAnsi="Arial" w:cs="Arial"/>
              </w:rPr>
            </w:pPr>
            <w:r w:rsidRPr="00452A57">
              <w:rPr>
                <w:rFonts w:ascii="Arial" w:hAnsi="Arial" w:cs="Arial"/>
              </w:rPr>
              <w:t>19.57</w:t>
            </w:r>
          </w:p>
        </w:tc>
        <w:tc>
          <w:tcPr>
            <w:tcW w:w="1260" w:type="dxa"/>
          </w:tcPr>
          <w:p w:rsidR="002C11AD" w:rsidRPr="00452A57" w:rsidRDefault="002C11AD" w:rsidP="0060567C">
            <w:pPr>
              <w:jc w:val="center"/>
              <w:rPr>
                <w:rFonts w:ascii="Arial" w:hAnsi="Arial" w:cs="Arial"/>
              </w:rPr>
            </w:pPr>
            <w:r w:rsidRPr="00452A57">
              <w:rPr>
                <w:rFonts w:ascii="Arial" w:hAnsi="Arial" w:cs="Arial"/>
              </w:rPr>
              <w:t>17.15</w:t>
            </w:r>
          </w:p>
        </w:tc>
        <w:tc>
          <w:tcPr>
            <w:tcW w:w="1170" w:type="dxa"/>
          </w:tcPr>
          <w:p w:rsidR="002C11AD" w:rsidRPr="00452A57" w:rsidRDefault="002C11AD" w:rsidP="0060567C">
            <w:pPr>
              <w:jc w:val="center"/>
              <w:rPr>
                <w:rFonts w:ascii="Arial" w:hAnsi="Arial" w:cs="Arial"/>
              </w:rPr>
            </w:pPr>
            <w:r w:rsidRPr="00452A57">
              <w:rPr>
                <w:rFonts w:ascii="Arial" w:hAnsi="Arial" w:cs="Arial"/>
              </w:rPr>
              <w:t>6230</w:t>
            </w:r>
          </w:p>
        </w:tc>
        <w:tc>
          <w:tcPr>
            <w:tcW w:w="1080" w:type="dxa"/>
          </w:tcPr>
          <w:p w:rsidR="002C11AD" w:rsidRPr="00452A57" w:rsidRDefault="002C11AD" w:rsidP="0060567C">
            <w:pPr>
              <w:jc w:val="center"/>
              <w:rPr>
                <w:rFonts w:ascii="Arial" w:hAnsi="Arial" w:cs="Arial"/>
                <w:sz w:val="24"/>
                <w:szCs w:val="24"/>
              </w:rPr>
            </w:pPr>
            <w:r w:rsidRPr="00452A57">
              <w:rPr>
                <w:rFonts w:ascii="Arial" w:hAnsi="Arial" w:cs="Arial"/>
              </w:rPr>
              <w:t>5720</w:t>
            </w:r>
          </w:p>
        </w:tc>
        <w:tc>
          <w:tcPr>
            <w:tcW w:w="1170" w:type="dxa"/>
          </w:tcPr>
          <w:p w:rsidR="002C11AD" w:rsidRPr="00452A57" w:rsidRDefault="002C11AD" w:rsidP="0060567C">
            <w:pPr>
              <w:jc w:val="center"/>
              <w:rPr>
                <w:rFonts w:ascii="Arial" w:hAnsi="Arial" w:cs="Arial"/>
              </w:rPr>
            </w:pPr>
            <w:r w:rsidRPr="00452A57">
              <w:rPr>
                <w:rFonts w:ascii="Arial" w:hAnsi="Arial" w:cs="Arial"/>
              </w:rPr>
              <w:t>8.92</w:t>
            </w:r>
          </w:p>
        </w:tc>
      </w:tr>
      <w:tr w:rsidR="002C11AD" w:rsidRPr="00452A57" w:rsidTr="0060567C">
        <w:trPr>
          <w:trHeight w:val="413"/>
        </w:trPr>
        <w:tc>
          <w:tcPr>
            <w:tcW w:w="965" w:type="dxa"/>
          </w:tcPr>
          <w:p w:rsidR="002C11AD" w:rsidRPr="00452A57" w:rsidRDefault="002C11AD" w:rsidP="0060567C">
            <w:pPr>
              <w:jc w:val="center"/>
              <w:rPr>
                <w:rFonts w:ascii="Arial" w:hAnsi="Arial" w:cs="Arial"/>
                <w:sz w:val="24"/>
                <w:szCs w:val="24"/>
              </w:rPr>
            </w:pPr>
            <w:r w:rsidRPr="00452A57">
              <w:rPr>
                <w:rFonts w:ascii="Arial" w:hAnsi="Arial" w:cs="Arial"/>
                <w:sz w:val="24"/>
                <w:szCs w:val="24"/>
              </w:rPr>
              <w:lastRenderedPageBreak/>
              <w:t>7.</w:t>
            </w:r>
          </w:p>
        </w:tc>
        <w:tc>
          <w:tcPr>
            <w:tcW w:w="2653" w:type="dxa"/>
          </w:tcPr>
          <w:p w:rsidR="002C11AD" w:rsidRPr="00452A57" w:rsidRDefault="002C11AD" w:rsidP="0060567C">
            <w:pPr>
              <w:rPr>
                <w:rFonts w:ascii="Arial" w:hAnsi="Arial" w:cs="Arial"/>
              </w:rPr>
            </w:pPr>
            <w:r w:rsidRPr="00452A57">
              <w:rPr>
                <w:rFonts w:ascii="Arial" w:hAnsi="Arial" w:cs="Arial"/>
              </w:rPr>
              <w:t>Murugan, V</w:t>
            </w:r>
          </w:p>
          <w:p w:rsidR="002C11AD" w:rsidRPr="00452A57" w:rsidRDefault="002C11AD" w:rsidP="0060567C">
            <w:pPr>
              <w:rPr>
                <w:rFonts w:ascii="Arial" w:hAnsi="Arial" w:cs="Arial"/>
              </w:rPr>
            </w:pPr>
            <w:r w:rsidRPr="00452A57">
              <w:rPr>
                <w:rFonts w:ascii="Arial" w:hAnsi="Arial" w:cs="Arial"/>
              </w:rPr>
              <w:t>Puliyanur Village</w:t>
            </w:r>
          </w:p>
        </w:tc>
        <w:tc>
          <w:tcPr>
            <w:tcW w:w="1260" w:type="dxa"/>
          </w:tcPr>
          <w:p w:rsidR="002C11AD" w:rsidRPr="00452A57" w:rsidRDefault="002C11AD" w:rsidP="0060567C">
            <w:pPr>
              <w:jc w:val="center"/>
              <w:rPr>
                <w:rFonts w:ascii="Arial" w:hAnsi="Arial" w:cs="Arial"/>
              </w:rPr>
            </w:pPr>
            <w:r w:rsidRPr="00452A57">
              <w:rPr>
                <w:rFonts w:ascii="Arial" w:hAnsi="Arial" w:cs="Arial"/>
              </w:rPr>
              <w:t>22.25</w:t>
            </w:r>
          </w:p>
        </w:tc>
        <w:tc>
          <w:tcPr>
            <w:tcW w:w="1260" w:type="dxa"/>
          </w:tcPr>
          <w:p w:rsidR="002C11AD" w:rsidRPr="00452A57" w:rsidRDefault="002C11AD" w:rsidP="0060567C">
            <w:pPr>
              <w:jc w:val="center"/>
              <w:rPr>
                <w:rFonts w:ascii="Arial" w:hAnsi="Arial" w:cs="Arial"/>
              </w:rPr>
            </w:pPr>
            <w:r w:rsidRPr="00452A57">
              <w:rPr>
                <w:rFonts w:ascii="Arial" w:hAnsi="Arial" w:cs="Arial"/>
              </w:rPr>
              <w:t>18.57</w:t>
            </w:r>
          </w:p>
        </w:tc>
        <w:tc>
          <w:tcPr>
            <w:tcW w:w="1170" w:type="dxa"/>
          </w:tcPr>
          <w:p w:rsidR="002C11AD" w:rsidRPr="00452A57" w:rsidRDefault="002C11AD" w:rsidP="0060567C">
            <w:pPr>
              <w:jc w:val="center"/>
              <w:rPr>
                <w:rFonts w:ascii="Arial" w:hAnsi="Arial" w:cs="Arial"/>
              </w:rPr>
            </w:pPr>
            <w:r w:rsidRPr="00452A57">
              <w:rPr>
                <w:rFonts w:ascii="Arial" w:hAnsi="Arial" w:cs="Arial"/>
              </w:rPr>
              <w:t>6470</w:t>
            </w:r>
          </w:p>
        </w:tc>
        <w:tc>
          <w:tcPr>
            <w:tcW w:w="1080" w:type="dxa"/>
          </w:tcPr>
          <w:p w:rsidR="002C11AD" w:rsidRPr="00452A57" w:rsidRDefault="002C11AD" w:rsidP="0060567C">
            <w:pPr>
              <w:jc w:val="center"/>
              <w:rPr>
                <w:rFonts w:ascii="Arial" w:hAnsi="Arial" w:cs="Arial"/>
                <w:sz w:val="24"/>
                <w:szCs w:val="24"/>
              </w:rPr>
            </w:pPr>
            <w:r w:rsidRPr="00452A57">
              <w:rPr>
                <w:rFonts w:ascii="Arial" w:hAnsi="Arial" w:cs="Arial"/>
              </w:rPr>
              <w:t>5750</w:t>
            </w:r>
          </w:p>
        </w:tc>
        <w:tc>
          <w:tcPr>
            <w:tcW w:w="1170" w:type="dxa"/>
          </w:tcPr>
          <w:p w:rsidR="002C11AD" w:rsidRPr="00452A57" w:rsidRDefault="002C11AD" w:rsidP="0060567C">
            <w:pPr>
              <w:jc w:val="center"/>
              <w:rPr>
                <w:rFonts w:ascii="Arial" w:hAnsi="Arial" w:cs="Arial"/>
              </w:rPr>
            </w:pPr>
            <w:r w:rsidRPr="00452A57">
              <w:rPr>
                <w:rFonts w:ascii="Arial" w:hAnsi="Arial" w:cs="Arial"/>
              </w:rPr>
              <w:t>12.52</w:t>
            </w:r>
          </w:p>
        </w:tc>
      </w:tr>
      <w:tr w:rsidR="002C11AD" w:rsidRPr="00452A57" w:rsidTr="0060567C">
        <w:trPr>
          <w:trHeight w:val="332"/>
        </w:trPr>
        <w:tc>
          <w:tcPr>
            <w:tcW w:w="965" w:type="dxa"/>
          </w:tcPr>
          <w:p w:rsidR="002C11AD" w:rsidRPr="00452A57" w:rsidRDefault="002C11AD" w:rsidP="0060567C">
            <w:pPr>
              <w:jc w:val="center"/>
              <w:rPr>
                <w:rFonts w:ascii="Arial" w:hAnsi="Arial" w:cs="Arial"/>
                <w:sz w:val="24"/>
                <w:szCs w:val="24"/>
              </w:rPr>
            </w:pPr>
            <w:r w:rsidRPr="00452A57">
              <w:rPr>
                <w:rFonts w:ascii="Arial" w:hAnsi="Arial" w:cs="Arial"/>
                <w:sz w:val="24"/>
                <w:szCs w:val="24"/>
              </w:rPr>
              <w:t>8.</w:t>
            </w:r>
          </w:p>
        </w:tc>
        <w:tc>
          <w:tcPr>
            <w:tcW w:w="2653" w:type="dxa"/>
          </w:tcPr>
          <w:p w:rsidR="002C11AD" w:rsidRPr="00452A57" w:rsidRDefault="002C11AD" w:rsidP="0060567C">
            <w:pPr>
              <w:rPr>
                <w:rFonts w:ascii="Arial" w:hAnsi="Arial" w:cs="Arial"/>
              </w:rPr>
            </w:pPr>
            <w:r w:rsidRPr="00452A57">
              <w:rPr>
                <w:rFonts w:ascii="Arial" w:hAnsi="Arial" w:cs="Arial"/>
              </w:rPr>
              <w:t>Raju, S</w:t>
            </w:r>
          </w:p>
          <w:p w:rsidR="002C11AD" w:rsidRPr="00452A57" w:rsidRDefault="002C11AD" w:rsidP="0060567C">
            <w:pPr>
              <w:rPr>
                <w:rFonts w:ascii="Arial" w:hAnsi="Arial" w:cs="Arial"/>
              </w:rPr>
            </w:pPr>
            <w:r w:rsidRPr="00452A57">
              <w:rPr>
                <w:rFonts w:ascii="Arial" w:hAnsi="Arial" w:cs="Arial"/>
              </w:rPr>
              <w:t>Puliyanur Village</w:t>
            </w:r>
          </w:p>
        </w:tc>
        <w:tc>
          <w:tcPr>
            <w:tcW w:w="1260" w:type="dxa"/>
          </w:tcPr>
          <w:p w:rsidR="002C11AD" w:rsidRPr="00452A57" w:rsidRDefault="002C11AD" w:rsidP="0060567C">
            <w:pPr>
              <w:jc w:val="center"/>
              <w:rPr>
                <w:rFonts w:ascii="Arial" w:hAnsi="Arial" w:cs="Arial"/>
              </w:rPr>
            </w:pPr>
            <w:r w:rsidRPr="00452A57">
              <w:rPr>
                <w:rFonts w:ascii="Arial" w:hAnsi="Arial" w:cs="Arial"/>
              </w:rPr>
              <w:t>21.45</w:t>
            </w:r>
          </w:p>
        </w:tc>
        <w:tc>
          <w:tcPr>
            <w:tcW w:w="1260" w:type="dxa"/>
          </w:tcPr>
          <w:p w:rsidR="002C11AD" w:rsidRPr="00452A57" w:rsidRDefault="002C11AD" w:rsidP="0060567C">
            <w:pPr>
              <w:jc w:val="center"/>
              <w:rPr>
                <w:rFonts w:ascii="Arial" w:hAnsi="Arial" w:cs="Arial"/>
              </w:rPr>
            </w:pPr>
            <w:r w:rsidRPr="00452A57">
              <w:rPr>
                <w:rFonts w:ascii="Arial" w:hAnsi="Arial" w:cs="Arial"/>
              </w:rPr>
              <w:t>19.71</w:t>
            </w:r>
          </w:p>
        </w:tc>
        <w:tc>
          <w:tcPr>
            <w:tcW w:w="1170" w:type="dxa"/>
          </w:tcPr>
          <w:p w:rsidR="002C11AD" w:rsidRPr="00452A57" w:rsidRDefault="002C11AD" w:rsidP="0060567C">
            <w:pPr>
              <w:jc w:val="center"/>
              <w:rPr>
                <w:rFonts w:ascii="Arial" w:hAnsi="Arial" w:cs="Arial"/>
              </w:rPr>
            </w:pPr>
            <w:r w:rsidRPr="00452A57">
              <w:rPr>
                <w:rFonts w:ascii="Arial" w:hAnsi="Arial" w:cs="Arial"/>
              </w:rPr>
              <w:t>6250</w:t>
            </w:r>
          </w:p>
        </w:tc>
        <w:tc>
          <w:tcPr>
            <w:tcW w:w="1080" w:type="dxa"/>
          </w:tcPr>
          <w:p w:rsidR="002C11AD" w:rsidRPr="00452A57" w:rsidRDefault="002C11AD" w:rsidP="0060567C">
            <w:pPr>
              <w:jc w:val="center"/>
              <w:rPr>
                <w:rFonts w:ascii="Arial" w:hAnsi="Arial" w:cs="Arial"/>
                <w:sz w:val="24"/>
                <w:szCs w:val="24"/>
              </w:rPr>
            </w:pPr>
            <w:r w:rsidRPr="00452A57">
              <w:rPr>
                <w:rFonts w:ascii="Arial" w:hAnsi="Arial" w:cs="Arial"/>
              </w:rPr>
              <w:t>5720</w:t>
            </w:r>
          </w:p>
        </w:tc>
        <w:tc>
          <w:tcPr>
            <w:tcW w:w="1170" w:type="dxa"/>
          </w:tcPr>
          <w:p w:rsidR="002C11AD" w:rsidRPr="00452A57" w:rsidRDefault="002C11AD" w:rsidP="0060567C">
            <w:pPr>
              <w:jc w:val="center"/>
              <w:rPr>
                <w:rFonts w:ascii="Arial" w:hAnsi="Arial" w:cs="Arial"/>
              </w:rPr>
            </w:pPr>
            <w:r w:rsidRPr="00452A57">
              <w:rPr>
                <w:rFonts w:ascii="Arial" w:hAnsi="Arial" w:cs="Arial"/>
              </w:rPr>
              <w:t>9.27</w:t>
            </w:r>
          </w:p>
        </w:tc>
      </w:tr>
      <w:tr w:rsidR="002C11AD" w:rsidRPr="00452A57" w:rsidTr="0060567C">
        <w:trPr>
          <w:trHeight w:val="458"/>
        </w:trPr>
        <w:tc>
          <w:tcPr>
            <w:tcW w:w="965" w:type="dxa"/>
          </w:tcPr>
          <w:p w:rsidR="002C11AD" w:rsidRPr="00452A57" w:rsidRDefault="002C11AD" w:rsidP="0060567C">
            <w:pPr>
              <w:jc w:val="center"/>
              <w:rPr>
                <w:rFonts w:ascii="Arial" w:hAnsi="Arial" w:cs="Arial"/>
                <w:sz w:val="24"/>
                <w:szCs w:val="24"/>
              </w:rPr>
            </w:pPr>
            <w:r w:rsidRPr="00452A57">
              <w:rPr>
                <w:rFonts w:ascii="Arial" w:hAnsi="Arial" w:cs="Arial"/>
                <w:sz w:val="24"/>
                <w:szCs w:val="24"/>
              </w:rPr>
              <w:t>9.</w:t>
            </w:r>
          </w:p>
        </w:tc>
        <w:tc>
          <w:tcPr>
            <w:tcW w:w="2653" w:type="dxa"/>
          </w:tcPr>
          <w:p w:rsidR="002C11AD" w:rsidRPr="00452A57" w:rsidRDefault="002C11AD" w:rsidP="0060567C">
            <w:pPr>
              <w:rPr>
                <w:rFonts w:ascii="Arial" w:hAnsi="Arial" w:cs="Arial"/>
              </w:rPr>
            </w:pPr>
            <w:r w:rsidRPr="00452A57">
              <w:rPr>
                <w:rFonts w:ascii="Arial" w:hAnsi="Arial" w:cs="Arial"/>
              </w:rPr>
              <w:t>Murali, R</w:t>
            </w:r>
          </w:p>
          <w:p w:rsidR="002C11AD" w:rsidRPr="00452A57" w:rsidRDefault="002C11AD" w:rsidP="0060567C">
            <w:pPr>
              <w:rPr>
                <w:rFonts w:ascii="Arial" w:hAnsi="Arial" w:cs="Arial"/>
              </w:rPr>
            </w:pPr>
            <w:r w:rsidRPr="00452A57">
              <w:rPr>
                <w:rFonts w:ascii="Arial" w:hAnsi="Arial" w:cs="Arial"/>
              </w:rPr>
              <w:t>Puliyanur Village</w:t>
            </w:r>
          </w:p>
        </w:tc>
        <w:tc>
          <w:tcPr>
            <w:tcW w:w="1260" w:type="dxa"/>
          </w:tcPr>
          <w:p w:rsidR="002C11AD" w:rsidRPr="00452A57" w:rsidRDefault="002C11AD" w:rsidP="0060567C">
            <w:pPr>
              <w:jc w:val="center"/>
              <w:rPr>
                <w:rFonts w:ascii="Arial" w:hAnsi="Arial" w:cs="Arial"/>
              </w:rPr>
            </w:pPr>
            <w:r w:rsidRPr="00452A57">
              <w:rPr>
                <w:rFonts w:ascii="Arial" w:hAnsi="Arial" w:cs="Arial"/>
              </w:rPr>
              <w:t>19.03</w:t>
            </w:r>
          </w:p>
        </w:tc>
        <w:tc>
          <w:tcPr>
            <w:tcW w:w="1260" w:type="dxa"/>
          </w:tcPr>
          <w:p w:rsidR="002C11AD" w:rsidRPr="00452A57" w:rsidRDefault="002C11AD" w:rsidP="0060567C">
            <w:pPr>
              <w:jc w:val="center"/>
              <w:rPr>
                <w:rFonts w:ascii="Arial" w:hAnsi="Arial" w:cs="Arial"/>
              </w:rPr>
            </w:pPr>
            <w:r w:rsidRPr="00452A57">
              <w:rPr>
                <w:rFonts w:ascii="Arial" w:hAnsi="Arial" w:cs="Arial"/>
              </w:rPr>
              <w:t>17.23</w:t>
            </w:r>
          </w:p>
        </w:tc>
        <w:tc>
          <w:tcPr>
            <w:tcW w:w="1170" w:type="dxa"/>
          </w:tcPr>
          <w:p w:rsidR="002C11AD" w:rsidRPr="00452A57" w:rsidRDefault="002C11AD" w:rsidP="0060567C">
            <w:pPr>
              <w:jc w:val="center"/>
              <w:rPr>
                <w:rFonts w:ascii="Arial" w:hAnsi="Arial" w:cs="Arial"/>
              </w:rPr>
            </w:pPr>
            <w:r w:rsidRPr="00452A57">
              <w:rPr>
                <w:rFonts w:ascii="Arial" w:hAnsi="Arial" w:cs="Arial"/>
              </w:rPr>
              <w:t>6450</w:t>
            </w:r>
          </w:p>
        </w:tc>
        <w:tc>
          <w:tcPr>
            <w:tcW w:w="1080" w:type="dxa"/>
          </w:tcPr>
          <w:p w:rsidR="002C11AD" w:rsidRPr="00452A57" w:rsidRDefault="002C11AD" w:rsidP="0060567C">
            <w:pPr>
              <w:jc w:val="center"/>
              <w:rPr>
                <w:rFonts w:ascii="Arial" w:hAnsi="Arial" w:cs="Arial"/>
                <w:sz w:val="24"/>
                <w:szCs w:val="24"/>
              </w:rPr>
            </w:pPr>
            <w:r w:rsidRPr="00452A57">
              <w:rPr>
                <w:rFonts w:ascii="Arial" w:hAnsi="Arial" w:cs="Arial"/>
              </w:rPr>
              <w:t>5680</w:t>
            </w:r>
          </w:p>
        </w:tc>
        <w:tc>
          <w:tcPr>
            <w:tcW w:w="1170" w:type="dxa"/>
          </w:tcPr>
          <w:p w:rsidR="002C11AD" w:rsidRPr="00452A57" w:rsidRDefault="002C11AD" w:rsidP="0060567C">
            <w:pPr>
              <w:jc w:val="center"/>
              <w:rPr>
                <w:rFonts w:ascii="Arial" w:hAnsi="Arial" w:cs="Arial"/>
              </w:rPr>
            </w:pPr>
            <w:r w:rsidRPr="00452A57">
              <w:rPr>
                <w:rFonts w:ascii="Arial" w:hAnsi="Arial" w:cs="Arial"/>
              </w:rPr>
              <w:t>13.56</w:t>
            </w:r>
          </w:p>
        </w:tc>
      </w:tr>
      <w:tr w:rsidR="002C11AD" w:rsidRPr="00452A57" w:rsidTr="0060567C">
        <w:trPr>
          <w:trHeight w:val="418"/>
        </w:trPr>
        <w:tc>
          <w:tcPr>
            <w:tcW w:w="965" w:type="dxa"/>
          </w:tcPr>
          <w:p w:rsidR="002C11AD" w:rsidRPr="00452A57" w:rsidRDefault="002C11AD" w:rsidP="0060567C">
            <w:pPr>
              <w:jc w:val="center"/>
              <w:rPr>
                <w:rFonts w:ascii="Arial" w:hAnsi="Arial" w:cs="Arial"/>
                <w:sz w:val="24"/>
                <w:szCs w:val="24"/>
              </w:rPr>
            </w:pPr>
            <w:r w:rsidRPr="00452A57">
              <w:rPr>
                <w:rFonts w:ascii="Arial" w:hAnsi="Arial" w:cs="Arial"/>
                <w:sz w:val="24"/>
                <w:szCs w:val="24"/>
              </w:rPr>
              <w:t>10.</w:t>
            </w:r>
          </w:p>
        </w:tc>
        <w:tc>
          <w:tcPr>
            <w:tcW w:w="2653" w:type="dxa"/>
          </w:tcPr>
          <w:p w:rsidR="002C11AD" w:rsidRPr="00452A57" w:rsidRDefault="002C11AD" w:rsidP="0060567C">
            <w:pPr>
              <w:rPr>
                <w:rFonts w:ascii="Arial" w:hAnsi="Arial" w:cs="Arial"/>
              </w:rPr>
            </w:pPr>
            <w:r w:rsidRPr="00452A57">
              <w:rPr>
                <w:rFonts w:ascii="Arial" w:hAnsi="Arial" w:cs="Arial"/>
              </w:rPr>
              <w:t>Valarmathi, M</w:t>
            </w:r>
          </w:p>
          <w:p w:rsidR="002C11AD" w:rsidRPr="00452A57" w:rsidRDefault="002C11AD" w:rsidP="0060567C">
            <w:pPr>
              <w:rPr>
                <w:rFonts w:ascii="Arial" w:hAnsi="Arial" w:cs="Arial"/>
              </w:rPr>
            </w:pPr>
            <w:r w:rsidRPr="00452A57">
              <w:rPr>
                <w:rFonts w:ascii="Arial" w:hAnsi="Arial" w:cs="Arial"/>
              </w:rPr>
              <w:t>Puliyanur Village</w:t>
            </w:r>
          </w:p>
        </w:tc>
        <w:tc>
          <w:tcPr>
            <w:tcW w:w="1260" w:type="dxa"/>
          </w:tcPr>
          <w:p w:rsidR="002C11AD" w:rsidRPr="00452A57" w:rsidRDefault="002C11AD" w:rsidP="0060567C">
            <w:pPr>
              <w:jc w:val="center"/>
              <w:rPr>
                <w:rFonts w:ascii="Arial" w:hAnsi="Arial" w:cs="Arial"/>
              </w:rPr>
            </w:pPr>
            <w:r w:rsidRPr="00452A57">
              <w:rPr>
                <w:rFonts w:ascii="Arial" w:hAnsi="Arial" w:cs="Arial"/>
              </w:rPr>
              <w:t>21.22</w:t>
            </w:r>
          </w:p>
        </w:tc>
        <w:tc>
          <w:tcPr>
            <w:tcW w:w="1260" w:type="dxa"/>
          </w:tcPr>
          <w:p w:rsidR="002C11AD" w:rsidRPr="00452A57" w:rsidRDefault="002C11AD" w:rsidP="0060567C">
            <w:pPr>
              <w:jc w:val="center"/>
              <w:rPr>
                <w:rFonts w:ascii="Arial" w:hAnsi="Arial" w:cs="Arial"/>
              </w:rPr>
            </w:pPr>
            <w:r w:rsidRPr="00452A57">
              <w:rPr>
                <w:rFonts w:ascii="Arial" w:hAnsi="Arial" w:cs="Arial"/>
              </w:rPr>
              <w:t>18.36</w:t>
            </w:r>
          </w:p>
        </w:tc>
        <w:tc>
          <w:tcPr>
            <w:tcW w:w="1170" w:type="dxa"/>
          </w:tcPr>
          <w:p w:rsidR="002C11AD" w:rsidRPr="00452A57" w:rsidRDefault="002C11AD" w:rsidP="0060567C">
            <w:pPr>
              <w:jc w:val="center"/>
              <w:rPr>
                <w:rFonts w:ascii="Arial" w:hAnsi="Arial" w:cs="Arial"/>
              </w:rPr>
            </w:pPr>
            <w:r w:rsidRPr="00452A57">
              <w:rPr>
                <w:rFonts w:ascii="Arial" w:hAnsi="Arial" w:cs="Arial"/>
              </w:rPr>
              <w:t>6572</w:t>
            </w:r>
          </w:p>
        </w:tc>
        <w:tc>
          <w:tcPr>
            <w:tcW w:w="1080" w:type="dxa"/>
          </w:tcPr>
          <w:p w:rsidR="002C11AD" w:rsidRPr="00452A57" w:rsidRDefault="002C11AD" w:rsidP="0060567C">
            <w:pPr>
              <w:jc w:val="center"/>
              <w:rPr>
                <w:rFonts w:ascii="Arial" w:hAnsi="Arial" w:cs="Arial"/>
                <w:sz w:val="24"/>
                <w:szCs w:val="24"/>
              </w:rPr>
            </w:pPr>
            <w:r w:rsidRPr="00452A57">
              <w:rPr>
                <w:rFonts w:ascii="Arial" w:hAnsi="Arial" w:cs="Arial"/>
              </w:rPr>
              <w:t>5810</w:t>
            </w:r>
          </w:p>
        </w:tc>
        <w:tc>
          <w:tcPr>
            <w:tcW w:w="1170" w:type="dxa"/>
          </w:tcPr>
          <w:p w:rsidR="002C11AD" w:rsidRPr="00452A57" w:rsidRDefault="002C11AD" w:rsidP="0060567C">
            <w:pPr>
              <w:jc w:val="center"/>
              <w:rPr>
                <w:rFonts w:ascii="Arial" w:hAnsi="Arial" w:cs="Arial"/>
              </w:rPr>
            </w:pPr>
            <w:r w:rsidRPr="00452A57">
              <w:rPr>
                <w:rFonts w:ascii="Arial" w:hAnsi="Arial" w:cs="Arial"/>
              </w:rPr>
              <w:t>13.08</w:t>
            </w:r>
          </w:p>
        </w:tc>
      </w:tr>
      <w:tr w:rsidR="002C11AD" w:rsidRPr="00452A57" w:rsidTr="0060567C">
        <w:trPr>
          <w:trHeight w:val="278"/>
        </w:trPr>
        <w:tc>
          <w:tcPr>
            <w:tcW w:w="965" w:type="dxa"/>
          </w:tcPr>
          <w:p w:rsidR="002C11AD" w:rsidRPr="00452A57" w:rsidRDefault="002C11AD" w:rsidP="0060567C">
            <w:pPr>
              <w:jc w:val="center"/>
              <w:rPr>
                <w:rFonts w:ascii="Arial" w:hAnsi="Arial" w:cs="Arial"/>
                <w:sz w:val="24"/>
                <w:szCs w:val="24"/>
              </w:rPr>
            </w:pPr>
            <w:r w:rsidRPr="00452A57">
              <w:rPr>
                <w:rFonts w:ascii="Arial" w:hAnsi="Arial" w:cs="Arial"/>
                <w:sz w:val="24"/>
                <w:szCs w:val="24"/>
              </w:rPr>
              <w:t>11.</w:t>
            </w:r>
          </w:p>
        </w:tc>
        <w:tc>
          <w:tcPr>
            <w:tcW w:w="2653" w:type="dxa"/>
          </w:tcPr>
          <w:p w:rsidR="002C11AD" w:rsidRPr="00452A57" w:rsidRDefault="002C11AD" w:rsidP="0060567C">
            <w:pPr>
              <w:rPr>
                <w:rFonts w:ascii="Arial" w:hAnsi="Arial" w:cs="Arial"/>
              </w:rPr>
            </w:pPr>
            <w:r w:rsidRPr="00452A57">
              <w:rPr>
                <w:rFonts w:ascii="Arial" w:hAnsi="Arial" w:cs="Arial"/>
              </w:rPr>
              <w:t>Govindan, M Naduvanandhal Village</w:t>
            </w:r>
          </w:p>
        </w:tc>
        <w:tc>
          <w:tcPr>
            <w:tcW w:w="1260" w:type="dxa"/>
          </w:tcPr>
          <w:p w:rsidR="002C11AD" w:rsidRPr="00452A57" w:rsidRDefault="002C11AD" w:rsidP="0060567C">
            <w:pPr>
              <w:jc w:val="center"/>
              <w:rPr>
                <w:rFonts w:ascii="Arial" w:hAnsi="Arial" w:cs="Arial"/>
              </w:rPr>
            </w:pPr>
            <w:r w:rsidRPr="00452A57">
              <w:rPr>
                <w:rFonts w:ascii="Arial" w:hAnsi="Arial" w:cs="Arial"/>
              </w:rPr>
              <w:t>19.35</w:t>
            </w:r>
          </w:p>
        </w:tc>
        <w:tc>
          <w:tcPr>
            <w:tcW w:w="1260" w:type="dxa"/>
          </w:tcPr>
          <w:p w:rsidR="002C11AD" w:rsidRPr="00452A57" w:rsidRDefault="002C11AD" w:rsidP="0060567C">
            <w:pPr>
              <w:jc w:val="center"/>
              <w:rPr>
                <w:rFonts w:ascii="Arial" w:hAnsi="Arial" w:cs="Arial"/>
              </w:rPr>
            </w:pPr>
            <w:r w:rsidRPr="00452A57">
              <w:rPr>
                <w:rFonts w:ascii="Arial" w:hAnsi="Arial" w:cs="Arial"/>
              </w:rPr>
              <w:t>17.63</w:t>
            </w:r>
          </w:p>
        </w:tc>
        <w:tc>
          <w:tcPr>
            <w:tcW w:w="1170" w:type="dxa"/>
          </w:tcPr>
          <w:p w:rsidR="002C11AD" w:rsidRPr="00452A57" w:rsidRDefault="002C11AD" w:rsidP="0060567C">
            <w:pPr>
              <w:jc w:val="center"/>
              <w:rPr>
                <w:rFonts w:ascii="Arial" w:hAnsi="Arial" w:cs="Arial"/>
              </w:rPr>
            </w:pPr>
            <w:r w:rsidRPr="00452A57">
              <w:rPr>
                <w:rFonts w:ascii="Arial" w:hAnsi="Arial" w:cs="Arial"/>
              </w:rPr>
              <w:t>6350</w:t>
            </w:r>
          </w:p>
        </w:tc>
        <w:tc>
          <w:tcPr>
            <w:tcW w:w="1080" w:type="dxa"/>
          </w:tcPr>
          <w:p w:rsidR="002C11AD" w:rsidRPr="00452A57" w:rsidRDefault="002C11AD" w:rsidP="0060567C">
            <w:pPr>
              <w:jc w:val="center"/>
              <w:rPr>
                <w:rFonts w:ascii="Arial" w:hAnsi="Arial" w:cs="Arial"/>
                <w:sz w:val="24"/>
                <w:szCs w:val="24"/>
              </w:rPr>
            </w:pPr>
            <w:r w:rsidRPr="00452A57">
              <w:rPr>
                <w:rFonts w:ascii="Arial" w:hAnsi="Arial" w:cs="Arial"/>
              </w:rPr>
              <w:t>5720</w:t>
            </w:r>
          </w:p>
        </w:tc>
        <w:tc>
          <w:tcPr>
            <w:tcW w:w="1170" w:type="dxa"/>
          </w:tcPr>
          <w:p w:rsidR="002C11AD" w:rsidRPr="00452A57" w:rsidRDefault="002C11AD" w:rsidP="0060567C">
            <w:pPr>
              <w:jc w:val="center"/>
              <w:rPr>
                <w:rFonts w:ascii="Arial" w:hAnsi="Arial" w:cs="Arial"/>
              </w:rPr>
            </w:pPr>
            <w:r w:rsidRPr="00452A57">
              <w:rPr>
                <w:rFonts w:ascii="Arial" w:hAnsi="Arial" w:cs="Arial"/>
              </w:rPr>
              <w:t>11.01</w:t>
            </w:r>
          </w:p>
        </w:tc>
      </w:tr>
      <w:tr w:rsidR="002C11AD" w:rsidRPr="00452A57" w:rsidTr="0060567C">
        <w:trPr>
          <w:trHeight w:val="395"/>
        </w:trPr>
        <w:tc>
          <w:tcPr>
            <w:tcW w:w="965" w:type="dxa"/>
          </w:tcPr>
          <w:p w:rsidR="002C11AD" w:rsidRPr="00452A57" w:rsidRDefault="002C11AD" w:rsidP="0060567C">
            <w:pPr>
              <w:jc w:val="center"/>
              <w:rPr>
                <w:rFonts w:ascii="Arial" w:hAnsi="Arial" w:cs="Arial"/>
                <w:sz w:val="24"/>
                <w:szCs w:val="24"/>
              </w:rPr>
            </w:pPr>
            <w:r w:rsidRPr="00452A57">
              <w:rPr>
                <w:rFonts w:ascii="Arial" w:hAnsi="Arial" w:cs="Arial"/>
                <w:sz w:val="24"/>
                <w:szCs w:val="24"/>
              </w:rPr>
              <w:t>12.</w:t>
            </w:r>
          </w:p>
        </w:tc>
        <w:tc>
          <w:tcPr>
            <w:tcW w:w="2653" w:type="dxa"/>
          </w:tcPr>
          <w:p w:rsidR="002C11AD" w:rsidRPr="00452A57" w:rsidRDefault="002C11AD" w:rsidP="0060567C">
            <w:pPr>
              <w:rPr>
                <w:rFonts w:ascii="Arial" w:hAnsi="Arial" w:cs="Arial"/>
              </w:rPr>
            </w:pPr>
            <w:r w:rsidRPr="00452A57">
              <w:rPr>
                <w:rFonts w:ascii="Arial" w:hAnsi="Arial" w:cs="Arial"/>
              </w:rPr>
              <w:t>Muralitharan, R</w:t>
            </w:r>
          </w:p>
          <w:p w:rsidR="002C11AD" w:rsidRPr="00452A57" w:rsidRDefault="002C11AD" w:rsidP="0060567C">
            <w:pPr>
              <w:rPr>
                <w:rFonts w:ascii="Arial" w:hAnsi="Arial" w:cs="Arial"/>
              </w:rPr>
            </w:pPr>
            <w:r w:rsidRPr="00452A57">
              <w:rPr>
                <w:rFonts w:ascii="Arial" w:hAnsi="Arial" w:cs="Arial"/>
              </w:rPr>
              <w:t>Puliyanur Village</w:t>
            </w:r>
          </w:p>
        </w:tc>
        <w:tc>
          <w:tcPr>
            <w:tcW w:w="1260" w:type="dxa"/>
          </w:tcPr>
          <w:p w:rsidR="002C11AD" w:rsidRPr="00452A57" w:rsidRDefault="002C11AD" w:rsidP="0060567C">
            <w:pPr>
              <w:jc w:val="center"/>
              <w:rPr>
                <w:rFonts w:ascii="Arial" w:hAnsi="Arial" w:cs="Arial"/>
              </w:rPr>
            </w:pPr>
            <w:r w:rsidRPr="00452A57">
              <w:rPr>
                <w:rFonts w:ascii="Arial" w:hAnsi="Arial" w:cs="Arial"/>
              </w:rPr>
              <w:t>24.52</w:t>
            </w:r>
          </w:p>
        </w:tc>
        <w:tc>
          <w:tcPr>
            <w:tcW w:w="1260" w:type="dxa"/>
          </w:tcPr>
          <w:p w:rsidR="002C11AD" w:rsidRPr="00452A57" w:rsidRDefault="002C11AD" w:rsidP="0060567C">
            <w:pPr>
              <w:jc w:val="center"/>
              <w:rPr>
                <w:rFonts w:ascii="Arial" w:hAnsi="Arial" w:cs="Arial"/>
              </w:rPr>
            </w:pPr>
            <w:r w:rsidRPr="00452A57">
              <w:rPr>
                <w:rFonts w:ascii="Arial" w:hAnsi="Arial" w:cs="Arial"/>
              </w:rPr>
              <w:t>21.75</w:t>
            </w:r>
          </w:p>
        </w:tc>
        <w:tc>
          <w:tcPr>
            <w:tcW w:w="1170" w:type="dxa"/>
          </w:tcPr>
          <w:p w:rsidR="002C11AD" w:rsidRPr="00452A57" w:rsidRDefault="002C11AD" w:rsidP="0060567C">
            <w:pPr>
              <w:jc w:val="center"/>
              <w:rPr>
                <w:rFonts w:ascii="Arial" w:hAnsi="Arial" w:cs="Arial"/>
              </w:rPr>
            </w:pPr>
            <w:r w:rsidRPr="00452A57">
              <w:rPr>
                <w:rFonts w:ascii="Arial" w:hAnsi="Arial" w:cs="Arial"/>
              </w:rPr>
              <w:t>6570</w:t>
            </w:r>
          </w:p>
        </w:tc>
        <w:tc>
          <w:tcPr>
            <w:tcW w:w="1080" w:type="dxa"/>
          </w:tcPr>
          <w:p w:rsidR="002C11AD" w:rsidRPr="00452A57" w:rsidRDefault="002C11AD" w:rsidP="0060567C">
            <w:pPr>
              <w:jc w:val="center"/>
              <w:rPr>
                <w:rFonts w:ascii="Arial" w:hAnsi="Arial" w:cs="Arial"/>
                <w:sz w:val="24"/>
                <w:szCs w:val="24"/>
              </w:rPr>
            </w:pPr>
            <w:r w:rsidRPr="00452A57">
              <w:rPr>
                <w:rFonts w:ascii="Arial" w:hAnsi="Arial" w:cs="Arial"/>
              </w:rPr>
              <w:t>5850</w:t>
            </w:r>
          </w:p>
        </w:tc>
        <w:tc>
          <w:tcPr>
            <w:tcW w:w="1170" w:type="dxa"/>
          </w:tcPr>
          <w:p w:rsidR="002C11AD" w:rsidRPr="00452A57" w:rsidRDefault="002C11AD" w:rsidP="0060567C">
            <w:pPr>
              <w:jc w:val="center"/>
              <w:rPr>
                <w:rFonts w:ascii="Arial" w:hAnsi="Arial" w:cs="Arial"/>
              </w:rPr>
            </w:pPr>
            <w:r w:rsidRPr="00452A57">
              <w:rPr>
                <w:rFonts w:ascii="Arial" w:hAnsi="Arial" w:cs="Arial"/>
              </w:rPr>
              <w:t>12.31</w:t>
            </w:r>
          </w:p>
        </w:tc>
      </w:tr>
      <w:tr w:rsidR="002C11AD" w:rsidRPr="00452A57" w:rsidTr="0060567C">
        <w:trPr>
          <w:trHeight w:val="368"/>
        </w:trPr>
        <w:tc>
          <w:tcPr>
            <w:tcW w:w="965" w:type="dxa"/>
          </w:tcPr>
          <w:p w:rsidR="002C11AD" w:rsidRPr="00452A57" w:rsidRDefault="002C11AD" w:rsidP="0060567C">
            <w:pPr>
              <w:jc w:val="center"/>
              <w:rPr>
                <w:rFonts w:ascii="Arial" w:hAnsi="Arial" w:cs="Arial"/>
                <w:sz w:val="24"/>
                <w:szCs w:val="24"/>
              </w:rPr>
            </w:pPr>
            <w:r w:rsidRPr="00452A57">
              <w:rPr>
                <w:rFonts w:ascii="Arial" w:hAnsi="Arial" w:cs="Arial"/>
                <w:sz w:val="24"/>
                <w:szCs w:val="24"/>
              </w:rPr>
              <w:t>13.</w:t>
            </w:r>
          </w:p>
        </w:tc>
        <w:tc>
          <w:tcPr>
            <w:tcW w:w="2653" w:type="dxa"/>
          </w:tcPr>
          <w:p w:rsidR="002C11AD" w:rsidRPr="00452A57" w:rsidRDefault="002C11AD" w:rsidP="0060567C">
            <w:pPr>
              <w:rPr>
                <w:rFonts w:ascii="Arial" w:hAnsi="Arial" w:cs="Arial"/>
              </w:rPr>
            </w:pPr>
            <w:r w:rsidRPr="00452A57">
              <w:rPr>
                <w:rFonts w:ascii="Arial" w:hAnsi="Arial" w:cs="Arial"/>
              </w:rPr>
              <w:t>Murugan, V</w:t>
            </w:r>
          </w:p>
          <w:p w:rsidR="002C11AD" w:rsidRPr="00452A57" w:rsidRDefault="002C11AD" w:rsidP="0060567C">
            <w:pPr>
              <w:rPr>
                <w:rFonts w:ascii="Arial" w:hAnsi="Arial" w:cs="Arial"/>
              </w:rPr>
            </w:pPr>
            <w:r w:rsidRPr="00452A57">
              <w:rPr>
                <w:rFonts w:ascii="Arial" w:hAnsi="Arial" w:cs="Arial"/>
              </w:rPr>
              <w:t>Puliyanur Village</w:t>
            </w:r>
          </w:p>
        </w:tc>
        <w:tc>
          <w:tcPr>
            <w:tcW w:w="1260" w:type="dxa"/>
          </w:tcPr>
          <w:p w:rsidR="002C11AD" w:rsidRPr="00452A57" w:rsidRDefault="002C11AD" w:rsidP="0060567C">
            <w:pPr>
              <w:jc w:val="center"/>
              <w:rPr>
                <w:rFonts w:ascii="Arial" w:hAnsi="Arial" w:cs="Arial"/>
              </w:rPr>
            </w:pPr>
            <w:r w:rsidRPr="00452A57">
              <w:rPr>
                <w:rFonts w:ascii="Arial" w:hAnsi="Arial" w:cs="Arial"/>
              </w:rPr>
              <w:t>21.65</w:t>
            </w:r>
          </w:p>
        </w:tc>
        <w:tc>
          <w:tcPr>
            <w:tcW w:w="1260" w:type="dxa"/>
          </w:tcPr>
          <w:p w:rsidR="002C11AD" w:rsidRPr="00452A57" w:rsidRDefault="002C11AD" w:rsidP="0060567C">
            <w:pPr>
              <w:jc w:val="center"/>
              <w:rPr>
                <w:rFonts w:ascii="Arial" w:hAnsi="Arial" w:cs="Arial"/>
              </w:rPr>
            </w:pPr>
            <w:r w:rsidRPr="00452A57">
              <w:rPr>
                <w:rFonts w:ascii="Arial" w:hAnsi="Arial" w:cs="Arial"/>
              </w:rPr>
              <w:t>19.32</w:t>
            </w:r>
          </w:p>
        </w:tc>
        <w:tc>
          <w:tcPr>
            <w:tcW w:w="1170" w:type="dxa"/>
          </w:tcPr>
          <w:p w:rsidR="002C11AD" w:rsidRPr="00452A57" w:rsidRDefault="002C11AD" w:rsidP="0060567C">
            <w:pPr>
              <w:jc w:val="center"/>
              <w:rPr>
                <w:rFonts w:ascii="Arial" w:hAnsi="Arial" w:cs="Arial"/>
              </w:rPr>
            </w:pPr>
            <w:r w:rsidRPr="00452A57">
              <w:rPr>
                <w:rFonts w:ascii="Arial" w:hAnsi="Arial" w:cs="Arial"/>
              </w:rPr>
              <w:t>6350</w:t>
            </w:r>
          </w:p>
        </w:tc>
        <w:tc>
          <w:tcPr>
            <w:tcW w:w="1080" w:type="dxa"/>
          </w:tcPr>
          <w:p w:rsidR="002C11AD" w:rsidRPr="00452A57" w:rsidRDefault="002C11AD" w:rsidP="0060567C">
            <w:pPr>
              <w:jc w:val="center"/>
              <w:rPr>
                <w:rFonts w:ascii="Arial" w:hAnsi="Arial" w:cs="Arial"/>
                <w:sz w:val="24"/>
                <w:szCs w:val="24"/>
              </w:rPr>
            </w:pPr>
            <w:r w:rsidRPr="00452A57">
              <w:rPr>
                <w:rFonts w:ascii="Arial" w:hAnsi="Arial" w:cs="Arial"/>
              </w:rPr>
              <w:t>5670</w:t>
            </w:r>
          </w:p>
        </w:tc>
        <w:tc>
          <w:tcPr>
            <w:tcW w:w="1170" w:type="dxa"/>
          </w:tcPr>
          <w:p w:rsidR="002C11AD" w:rsidRPr="00452A57" w:rsidRDefault="002C11AD" w:rsidP="0060567C">
            <w:pPr>
              <w:jc w:val="center"/>
              <w:rPr>
                <w:rFonts w:ascii="Arial" w:hAnsi="Arial" w:cs="Arial"/>
              </w:rPr>
            </w:pPr>
            <w:r w:rsidRPr="00452A57">
              <w:rPr>
                <w:rFonts w:ascii="Arial" w:hAnsi="Arial" w:cs="Arial"/>
              </w:rPr>
              <w:t>11.99</w:t>
            </w:r>
          </w:p>
        </w:tc>
      </w:tr>
      <w:tr w:rsidR="002C11AD" w:rsidRPr="00452A57" w:rsidTr="0060567C">
        <w:trPr>
          <w:trHeight w:val="418"/>
        </w:trPr>
        <w:tc>
          <w:tcPr>
            <w:tcW w:w="965" w:type="dxa"/>
          </w:tcPr>
          <w:p w:rsidR="002C11AD" w:rsidRPr="00452A57" w:rsidRDefault="002C11AD" w:rsidP="0060567C">
            <w:pPr>
              <w:jc w:val="center"/>
              <w:rPr>
                <w:rFonts w:ascii="Arial" w:hAnsi="Arial" w:cs="Arial"/>
                <w:sz w:val="24"/>
                <w:szCs w:val="24"/>
              </w:rPr>
            </w:pPr>
            <w:r w:rsidRPr="00452A57">
              <w:rPr>
                <w:rFonts w:ascii="Arial" w:hAnsi="Arial" w:cs="Arial"/>
                <w:sz w:val="24"/>
                <w:szCs w:val="24"/>
              </w:rPr>
              <w:t>14.</w:t>
            </w:r>
          </w:p>
        </w:tc>
        <w:tc>
          <w:tcPr>
            <w:tcW w:w="2653" w:type="dxa"/>
          </w:tcPr>
          <w:p w:rsidR="002C11AD" w:rsidRPr="00452A57" w:rsidRDefault="002C11AD" w:rsidP="0060567C">
            <w:pPr>
              <w:rPr>
                <w:rFonts w:ascii="Arial" w:hAnsi="Arial" w:cs="Arial"/>
              </w:rPr>
            </w:pPr>
            <w:r w:rsidRPr="00452A57">
              <w:rPr>
                <w:rFonts w:ascii="Arial" w:hAnsi="Arial" w:cs="Arial"/>
              </w:rPr>
              <w:t>Muralitharan, R</w:t>
            </w:r>
          </w:p>
          <w:p w:rsidR="002C11AD" w:rsidRPr="00452A57" w:rsidRDefault="002C11AD" w:rsidP="0060567C">
            <w:pPr>
              <w:rPr>
                <w:rFonts w:ascii="Arial" w:hAnsi="Arial" w:cs="Arial"/>
              </w:rPr>
            </w:pPr>
            <w:r w:rsidRPr="00452A57">
              <w:rPr>
                <w:rFonts w:ascii="Arial" w:hAnsi="Arial" w:cs="Arial"/>
              </w:rPr>
              <w:t>Puliyanur Village</w:t>
            </w:r>
          </w:p>
        </w:tc>
        <w:tc>
          <w:tcPr>
            <w:tcW w:w="1260" w:type="dxa"/>
          </w:tcPr>
          <w:p w:rsidR="002C11AD" w:rsidRPr="00452A57" w:rsidRDefault="002C11AD" w:rsidP="0060567C">
            <w:pPr>
              <w:jc w:val="center"/>
              <w:rPr>
                <w:rFonts w:ascii="Arial" w:hAnsi="Arial" w:cs="Arial"/>
              </w:rPr>
            </w:pPr>
            <w:r w:rsidRPr="00452A57">
              <w:rPr>
                <w:rFonts w:ascii="Arial" w:hAnsi="Arial" w:cs="Arial"/>
              </w:rPr>
              <w:t>21.85</w:t>
            </w:r>
          </w:p>
        </w:tc>
        <w:tc>
          <w:tcPr>
            <w:tcW w:w="1260" w:type="dxa"/>
          </w:tcPr>
          <w:p w:rsidR="002C11AD" w:rsidRPr="00452A57" w:rsidRDefault="002C11AD" w:rsidP="0060567C">
            <w:pPr>
              <w:jc w:val="center"/>
              <w:rPr>
                <w:rFonts w:ascii="Arial" w:hAnsi="Arial" w:cs="Arial"/>
              </w:rPr>
            </w:pPr>
            <w:r w:rsidRPr="00452A57">
              <w:rPr>
                <w:rFonts w:ascii="Arial" w:hAnsi="Arial" w:cs="Arial"/>
              </w:rPr>
              <w:t>17.42</w:t>
            </w:r>
          </w:p>
        </w:tc>
        <w:tc>
          <w:tcPr>
            <w:tcW w:w="1170" w:type="dxa"/>
          </w:tcPr>
          <w:p w:rsidR="002C11AD" w:rsidRPr="00452A57" w:rsidRDefault="002C11AD" w:rsidP="0060567C">
            <w:pPr>
              <w:jc w:val="center"/>
              <w:rPr>
                <w:rFonts w:ascii="Arial" w:hAnsi="Arial" w:cs="Arial"/>
              </w:rPr>
            </w:pPr>
            <w:r w:rsidRPr="00452A57">
              <w:rPr>
                <w:rFonts w:ascii="Arial" w:hAnsi="Arial" w:cs="Arial"/>
              </w:rPr>
              <w:t>6440</w:t>
            </w:r>
          </w:p>
        </w:tc>
        <w:tc>
          <w:tcPr>
            <w:tcW w:w="1080" w:type="dxa"/>
          </w:tcPr>
          <w:p w:rsidR="002C11AD" w:rsidRPr="00452A57" w:rsidRDefault="002C11AD" w:rsidP="0060567C">
            <w:pPr>
              <w:jc w:val="center"/>
              <w:rPr>
                <w:rFonts w:ascii="Arial" w:hAnsi="Arial" w:cs="Arial"/>
                <w:sz w:val="24"/>
                <w:szCs w:val="24"/>
              </w:rPr>
            </w:pPr>
            <w:r w:rsidRPr="00452A57">
              <w:rPr>
                <w:rFonts w:ascii="Arial" w:hAnsi="Arial" w:cs="Arial"/>
              </w:rPr>
              <w:t>5760</w:t>
            </w:r>
          </w:p>
        </w:tc>
        <w:tc>
          <w:tcPr>
            <w:tcW w:w="1170" w:type="dxa"/>
          </w:tcPr>
          <w:p w:rsidR="002C11AD" w:rsidRPr="00452A57" w:rsidRDefault="002C11AD" w:rsidP="0060567C">
            <w:pPr>
              <w:jc w:val="center"/>
              <w:rPr>
                <w:rFonts w:ascii="Arial" w:hAnsi="Arial" w:cs="Arial"/>
              </w:rPr>
            </w:pPr>
            <w:r w:rsidRPr="00452A57">
              <w:rPr>
                <w:rFonts w:ascii="Arial" w:hAnsi="Arial" w:cs="Arial"/>
              </w:rPr>
              <w:t>11.81</w:t>
            </w:r>
          </w:p>
        </w:tc>
      </w:tr>
      <w:tr w:rsidR="002C11AD" w:rsidRPr="00452A57" w:rsidTr="0060567C">
        <w:trPr>
          <w:trHeight w:val="418"/>
        </w:trPr>
        <w:tc>
          <w:tcPr>
            <w:tcW w:w="965" w:type="dxa"/>
          </w:tcPr>
          <w:p w:rsidR="002C11AD" w:rsidRPr="00452A57" w:rsidRDefault="002C11AD" w:rsidP="0060567C">
            <w:pPr>
              <w:jc w:val="center"/>
              <w:rPr>
                <w:rFonts w:ascii="Arial" w:hAnsi="Arial" w:cs="Arial"/>
                <w:sz w:val="24"/>
                <w:szCs w:val="24"/>
              </w:rPr>
            </w:pPr>
            <w:r w:rsidRPr="00452A57">
              <w:rPr>
                <w:rFonts w:ascii="Arial" w:hAnsi="Arial" w:cs="Arial"/>
                <w:sz w:val="24"/>
                <w:szCs w:val="24"/>
              </w:rPr>
              <w:t>15.</w:t>
            </w:r>
          </w:p>
        </w:tc>
        <w:tc>
          <w:tcPr>
            <w:tcW w:w="2653" w:type="dxa"/>
          </w:tcPr>
          <w:p w:rsidR="002C11AD" w:rsidRPr="00452A57" w:rsidRDefault="002C11AD" w:rsidP="0060567C">
            <w:pPr>
              <w:rPr>
                <w:rFonts w:ascii="Arial" w:hAnsi="Arial" w:cs="Arial"/>
              </w:rPr>
            </w:pPr>
            <w:r w:rsidRPr="00452A57">
              <w:rPr>
                <w:rFonts w:ascii="Arial" w:hAnsi="Arial" w:cs="Arial"/>
              </w:rPr>
              <w:t>Velmurugan, S</w:t>
            </w:r>
          </w:p>
          <w:p w:rsidR="002C11AD" w:rsidRPr="00452A57" w:rsidRDefault="002C11AD" w:rsidP="0060567C">
            <w:pPr>
              <w:rPr>
                <w:rFonts w:ascii="Arial" w:hAnsi="Arial" w:cs="Arial"/>
              </w:rPr>
            </w:pPr>
            <w:r w:rsidRPr="00452A57">
              <w:rPr>
                <w:rFonts w:ascii="Arial" w:hAnsi="Arial" w:cs="Arial"/>
              </w:rPr>
              <w:t>Naduvananthal Village</w:t>
            </w:r>
          </w:p>
        </w:tc>
        <w:tc>
          <w:tcPr>
            <w:tcW w:w="1260" w:type="dxa"/>
          </w:tcPr>
          <w:p w:rsidR="002C11AD" w:rsidRPr="00452A57" w:rsidRDefault="002C11AD" w:rsidP="0060567C">
            <w:pPr>
              <w:jc w:val="center"/>
              <w:rPr>
                <w:rFonts w:ascii="Arial" w:hAnsi="Arial" w:cs="Arial"/>
              </w:rPr>
            </w:pPr>
            <w:r w:rsidRPr="00452A57">
              <w:rPr>
                <w:rFonts w:ascii="Arial" w:hAnsi="Arial" w:cs="Arial"/>
              </w:rPr>
              <w:t>20.53</w:t>
            </w:r>
          </w:p>
        </w:tc>
        <w:tc>
          <w:tcPr>
            <w:tcW w:w="1260" w:type="dxa"/>
          </w:tcPr>
          <w:p w:rsidR="002C11AD" w:rsidRPr="00452A57" w:rsidRDefault="002C11AD" w:rsidP="0060567C">
            <w:pPr>
              <w:jc w:val="center"/>
              <w:rPr>
                <w:rFonts w:ascii="Arial" w:hAnsi="Arial" w:cs="Arial"/>
              </w:rPr>
            </w:pPr>
            <w:r w:rsidRPr="00452A57">
              <w:rPr>
                <w:rFonts w:ascii="Arial" w:hAnsi="Arial" w:cs="Arial"/>
              </w:rPr>
              <w:t>18.25</w:t>
            </w:r>
          </w:p>
        </w:tc>
        <w:tc>
          <w:tcPr>
            <w:tcW w:w="1170" w:type="dxa"/>
          </w:tcPr>
          <w:p w:rsidR="002C11AD" w:rsidRPr="00452A57" w:rsidRDefault="002C11AD" w:rsidP="0060567C">
            <w:pPr>
              <w:jc w:val="center"/>
              <w:rPr>
                <w:rFonts w:ascii="Arial" w:hAnsi="Arial" w:cs="Arial"/>
              </w:rPr>
            </w:pPr>
            <w:r w:rsidRPr="00452A57">
              <w:rPr>
                <w:rFonts w:ascii="Arial" w:hAnsi="Arial" w:cs="Arial"/>
              </w:rPr>
              <w:t>6370</w:t>
            </w:r>
          </w:p>
        </w:tc>
        <w:tc>
          <w:tcPr>
            <w:tcW w:w="1080" w:type="dxa"/>
          </w:tcPr>
          <w:p w:rsidR="002C11AD" w:rsidRPr="00452A57" w:rsidRDefault="002C11AD" w:rsidP="0060567C">
            <w:pPr>
              <w:jc w:val="center"/>
              <w:rPr>
                <w:rFonts w:ascii="Arial" w:hAnsi="Arial" w:cs="Arial"/>
                <w:sz w:val="24"/>
                <w:szCs w:val="24"/>
              </w:rPr>
            </w:pPr>
            <w:r w:rsidRPr="00452A57">
              <w:rPr>
                <w:rFonts w:ascii="Arial" w:hAnsi="Arial" w:cs="Arial"/>
              </w:rPr>
              <w:t>5730</w:t>
            </w:r>
          </w:p>
        </w:tc>
        <w:tc>
          <w:tcPr>
            <w:tcW w:w="1170" w:type="dxa"/>
          </w:tcPr>
          <w:p w:rsidR="002C11AD" w:rsidRPr="00452A57" w:rsidRDefault="002C11AD" w:rsidP="0060567C">
            <w:pPr>
              <w:jc w:val="center"/>
              <w:rPr>
                <w:rFonts w:ascii="Arial" w:hAnsi="Arial" w:cs="Arial"/>
              </w:rPr>
            </w:pPr>
            <w:r w:rsidRPr="00452A57">
              <w:rPr>
                <w:rFonts w:ascii="Arial" w:hAnsi="Arial" w:cs="Arial"/>
              </w:rPr>
              <w:t>11.17</w:t>
            </w:r>
          </w:p>
        </w:tc>
      </w:tr>
      <w:tr w:rsidR="002C11AD" w:rsidRPr="00452A57" w:rsidTr="0060567C">
        <w:trPr>
          <w:trHeight w:val="418"/>
        </w:trPr>
        <w:tc>
          <w:tcPr>
            <w:tcW w:w="965" w:type="dxa"/>
          </w:tcPr>
          <w:p w:rsidR="002C11AD" w:rsidRPr="00452A57" w:rsidRDefault="002C11AD" w:rsidP="0060567C">
            <w:pPr>
              <w:jc w:val="center"/>
              <w:rPr>
                <w:rFonts w:ascii="Arial" w:hAnsi="Arial" w:cs="Arial"/>
                <w:sz w:val="24"/>
                <w:szCs w:val="24"/>
              </w:rPr>
            </w:pPr>
            <w:r w:rsidRPr="00452A57">
              <w:rPr>
                <w:rFonts w:ascii="Arial" w:hAnsi="Arial" w:cs="Arial"/>
                <w:sz w:val="24"/>
                <w:szCs w:val="24"/>
              </w:rPr>
              <w:t>16.</w:t>
            </w:r>
          </w:p>
        </w:tc>
        <w:tc>
          <w:tcPr>
            <w:tcW w:w="2653" w:type="dxa"/>
          </w:tcPr>
          <w:p w:rsidR="002C11AD" w:rsidRPr="00452A57" w:rsidRDefault="002C11AD" w:rsidP="0060567C">
            <w:pPr>
              <w:rPr>
                <w:rFonts w:ascii="Arial" w:hAnsi="Arial" w:cs="Arial"/>
              </w:rPr>
            </w:pPr>
            <w:r w:rsidRPr="00452A57">
              <w:rPr>
                <w:rFonts w:ascii="Arial" w:hAnsi="Arial" w:cs="Arial"/>
              </w:rPr>
              <w:t>Pakkiyalakshmi, V</w:t>
            </w:r>
          </w:p>
          <w:p w:rsidR="002C11AD" w:rsidRPr="00452A57" w:rsidRDefault="002C11AD" w:rsidP="0060567C">
            <w:pPr>
              <w:rPr>
                <w:rFonts w:ascii="Arial" w:hAnsi="Arial" w:cs="Arial"/>
              </w:rPr>
            </w:pPr>
            <w:r w:rsidRPr="00452A57">
              <w:rPr>
                <w:rFonts w:ascii="Arial" w:hAnsi="Arial" w:cs="Arial"/>
              </w:rPr>
              <w:t>Naduvananthal Village</w:t>
            </w:r>
          </w:p>
        </w:tc>
        <w:tc>
          <w:tcPr>
            <w:tcW w:w="1260" w:type="dxa"/>
          </w:tcPr>
          <w:p w:rsidR="002C11AD" w:rsidRPr="00452A57" w:rsidRDefault="002C11AD" w:rsidP="0060567C">
            <w:pPr>
              <w:jc w:val="center"/>
              <w:rPr>
                <w:rFonts w:ascii="Arial" w:hAnsi="Arial" w:cs="Arial"/>
              </w:rPr>
            </w:pPr>
            <w:r w:rsidRPr="00452A57">
              <w:rPr>
                <w:rFonts w:ascii="Arial" w:hAnsi="Arial" w:cs="Arial"/>
              </w:rPr>
              <w:t>21.33</w:t>
            </w:r>
          </w:p>
        </w:tc>
        <w:tc>
          <w:tcPr>
            <w:tcW w:w="1260" w:type="dxa"/>
          </w:tcPr>
          <w:p w:rsidR="002C11AD" w:rsidRPr="00452A57" w:rsidRDefault="002C11AD" w:rsidP="0060567C">
            <w:pPr>
              <w:jc w:val="center"/>
              <w:rPr>
                <w:rFonts w:ascii="Arial" w:hAnsi="Arial" w:cs="Arial"/>
              </w:rPr>
            </w:pPr>
            <w:r w:rsidRPr="00452A57">
              <w:rPr>
                <w:rFonts w:ascii="Arial" w:hAnsi="Arial" w:cs="Arial"/>
              </w:rPr>
              <w:t>19.81</w:t>
            </w:r>
          </w:p>
        </w:tc>
        <w:tc>
          <w:tcPr>
            <w:tcW w:w="1170" w:type="dxa"/>
          </w:tcPr>
          <w:p w:rsidR="002C11AD" w:rsidRPr="00452A57" w:rsidRDefault="002C11AD" w:rsidP="0060567C">
            <w:pPr>
              <w:jc w:val="center"/>
              <w:rPr>
                <w:rFonts w:ascii="Arial" w:hAnsi="Arial" w:cs="Arial"/>
              </w:rPr>
            </w:pPr>
            <w:r w:rsidRPr="00452A57">
              <w:rPr>
                <w:rFonts w:ascii="Arial" w:hAnsi="Arial" w:cs="Arial"/>
              </w:rPr>
              <w:t>6490</w:t>
            </w:r>
          </w:p>
        </w:tc>
        <w:tc>
          <w:tcPr>
            <w:tcW w:w="1080" w:type="dxa"/>
          </w:tcPr>
          <w:p w:rsidR="002C11AD" w:rsidRPr="00452A57" w:rsidRDefault="002C11AD" w:rsidP="0060567C">
            <w:pPr>
              <w:jc w:val="center"/>
              <w:rPr>
                <w:rFonts w:ascii="Arial" w:hAnsi="Arial" w:cs="Arial"/>
                <w:sz w:val="24"/>
                <w:szCs w:val="24"/>
              </w:rPr>
            </w:pPr>
            <w:r w:rsidRPr="00452A57">
              <w:rPr>
                <w:rFonts w:ascii="Arial" w:hAnsi="Arial" w:cs="Arial"/>
              </w:rPr>
              <w:t>5820</w:t>
            </w:r>
          </w:p>
        </w:tc>
        <w:tc>
          <w:tcPr>
            <w:tcW w:w="1170" w:type="dxa"/>
          </w:tcPr>
          <w:p w:rsidR="002C11AD" w:rsidRPr="00452A57" w:rsidRDefault="002C11AD" w:rsidP="0060567C">
            <w:pPr>
              <w:jc w:val="center"/>
              <w:rPr>
                <w:rFonts w:ascii="Arial" w:hAnsi="Arial" w:cs="Arial"/>
              </w:rPr>
            </w:pPr>
            <w:r w:rsidRPr="00452A57">
              <w:rPr>
                <w:rFonts w:ascii="Arial" w:hAnsi="Arial" w:cs="Arial"/>
              </w:rPr>
              <w:t>11.51</w:t>
            </w:r>
          </w:p>
        </w:tc>
      </w:tr>
      <w:tr w:rsidR="002C11AD" w:rsidRPr="00452A57" w:rsidTr="0060567C">
        <w:trPr>
          <w:trHeight w:val="418"/>
        </w:trPr>
        <w:tc>
          <w:tcPr>
            <w:tcW w:w="965" w:type="dxa"/>
          </w:tcPr>
          <w:p w:rsidR="002C11AD" w:rsidRPr="00452A57" w:rsidRDefault="002C11AD" w:rsidP="0060567C">
            <w:pPr>
              <w:jc w:val="center"/>
              <w:rPr>
                <w:rFonts w:ascii="Arial" w:hAnsi="Arial" w:cs="Arial"/>
                <w:sz w:val="24"/>
                <w:szCs w:val="24"/>
              </w:rPr>
            </w:pPr>
            <w:r w:rsidRPr="00452A57">
              <w:rPr>
                <w:rFonts w:ascii="Arial" w:hAnsi="Arial" w:cs="Arial"/>
                <w:sz w:val="24"/>
                <w:szCs w:val="24"/>
              </w:rPr>
              <w:t>17.</w:t>
            </w:r>
          </w:p>
        </w:tc>
        <w:tc>
          <w:tcPr>
            <w:tcW w:w="2653" w:type="dxa"/>
          </w:tcPr>
          <w:p w:rsidR="002C11AD" w:rsidRPr="00452A57" w:rsidRDefault="002C11AD" w:rsidP="0060567C">
            <w:pPr>
              <w:rPr>
                <w:rFonts w:ascii="Arial" w:hAnsi="Arial" w:cs="Arial"/>
              </w:rPr>
            </w:pPr>
            <w:r w:rsidRPr="00452A57">
              <w:rPr>
                <w:rFonts w:ascii="Arial" w:hAnsi="Arial" w:cs="Arial"/>
              </w:rPr>
              <w:t>Govindhan, M</w:t>
            </w:r>
          </w:p>
          <w:p w:rsidR="002C11AD" w:rsidRPr="00452A57" w:rsidRDefault="002C11AD" w:rsidP="0060567C">
            <w:pPr>
              <w:rPr>
                <w:rFonts w:ascii="Arial" w:hAnsi="Arial" w:cs="Arial"/>
              </w:rPr>
            </w:pPr>
            <w:r w:rsidRPr="00452A57">
              <w:rPr>
                <w:rFonts w:ascii="Arial" w:hAnsi="Arial" w:cs="Arial"/>
              </w:rPr>
              <w:t>Naduvananthal Village</w:t>
            </w:r>
          </w:p>
        </w:tc>
        <w:tc>
          <w:tcPr>
            <w:tcW w:w="1260" w:type="dxa"/>
          </w:tcPr>
          <w:p w:rsidR="002C11AD" w:rsidRPr="00452A57" w:rsidRDefault="002C11AD" w:rsidP="0060567C">
            <w:pPr>
              <w:jc w:val="center"/>
              <w:rPr>
                <w:rFonts w:ascii="Arial" w:hAnsi="Arial" w:cs="Arial"/>
              </w:rPr>
            </w:pPr>
            <w:r w:rsidRPr="00452A57">
              <w:rPr>
                <w:rFonts w:ascii="Arial" w:hAnsi="Arial" w:cs="Arial"/>
              </w:rPr>
              <w:t>20.65</w:t>
            </w:r>
          </w:p>
        </w:tc>
        <w:tc>
          <w:tcPr>
            <w:tcW w:w="1260" w:type="dxa"/>
          </w:tcPr>
          <w:p w:rsidR="002C11AD" w:rsidRPr="00452A57" w:rsidRDefault="002C11AD" w:rsidP="0060567C">
            <w:pPr>
              <w:jc w:val="center"/>
              <w:rPr>
                <w:rFonts w:ascii="Arial" w:hAnsi="Arial" w:cs="Arial"/>
              </w:rPr>
            </w:pPr>
            <w:r w:rsidRPr="00452A57">
              <w:rPr>
                <w:rFonts w:ascii="Arial" w:hAnsi="Arial" w:cs="Arial"/>
              </w:rPr>
              <w:t>18.01</w:t>
            </w:r>
          </w:p>
        </w:tc>
        <w:tc>
          <w:tcPr>
            <w:tcW w:w="1170" w:type="dxa"/>
          </w:tcPr>
          <w:p w:rsidR="002C11AD" w:rsidRPr="00452A57" w:rsidRDefault="002C11AD" w:rsidP="0060567C">
            <w:pPr>
              <w:jc w:val="center"/>
              <w:rPr>
                <w:rFonts w:ascii="Arial" w:hAnsi="Arial" w:cs="Arial"/>
              </w:rPr>
            </w:pPr>
            <w:r w:rsidRPr="00452A57">
              <w:rPr>
                <w:rFonts w:ascii="Arial" w:hAnsi="Arial" w:cs="Arial"/>
              </w:rPr>
              <w:t>6350</w:t>
            </w:r>
          </w:p>
        </w:tc>
        <w:tc>
          <w:tcPr>
            <w:tcW w:w="1080" w:type="dxa"/>
          </w:tcPr>
          <w:p w:rsidR="002C11AD" w:rsidRPr="00452A57" w:rsidRDefault="002C11AD" w:rsidP="0060567C">
            <w:pPr>
              <w:jc w:val="center"/>
              <w:rPr>
                <w:rFonts w:ascii="Arial" w:hAnsi="Arial" w:cs="Arial"/>
                <w:sz w:val="24"/>
                <w:szCs w:val="24"/>
              </w:rPr>
            </w:pPr>
            <w:r w:rsidRPr="00452A57">
              <w:rPr>
                <w:rFonts w:ascii="Arial" w:hAnsi="Arial" w:cs="Arial"/>
              </w:rPr>
              <w:t>5870</w:t>
            </w:r>
          </w:p>
        </w:tc>
        <w:tc>
          <w:tcPr>
            <w:tcW w:w="1170" w:type="dxa"/>
          </w:tcPr>
          <w:p w:rsidR="002C11AD" w:rsidRPr="00452A57" w:rsidRDefault="002C11AD" w:rsidP="0060567C">
            <w:pPr>
              <w:jc w:val="center"/>
              <w:rPr>
                <w:rFonts w:ascii="Arial" w:hAnsi="Arial" w:cs="Arial"/>
              </w:rPr>
            </w:pPr>
            <w:r w:rsidRPr="00452A57">
              <w:rPr>
                <w:rFonts w:ascii="Arial" w:hAnsi="Arial" w:cs="Arial"/>
              </w:rPr>
              <w:t>8.18</w:t>
            </w:r>
          </w:p>
        </w:tc>
      </w:tr>
      <w:tr w:rsidR="002C11AD" w:rsidRPr="00452A57" w:rsidTr="0060567C">
        <w:trPr>
          <w:trHeight w:val="418"/>
        </w:trPr>
        <w:tc>
          <w:tcPr>
            <w:tcW w:w="965" w:type="dxa"/>
          </w:tcPr>
          <w:p w:rsidR="002C11AD" w:rsidRPr="00452A57" w:rsidRDefault="002C11AD" w:rsidP="0060567C">
            <w:pPr>
              <w:jc w:val="center"/>
              <w:rPr>
                <w:rFonts w:ascii="Arial" w:hAnsi="Arial" w:cs="Arial"/>
                <w:sz w:val="24"/>
                <w:szCs w:val="24"/>
              </w:rPr>
            </w:pPr>
            <w:r w:rsidRPr="00452A57">
              <w:rPr>
                <w:rFonts w:ascii="Arial" w:hAnsi="Arial" w:cs="Arial"/>
                <w:sz w:val="24"/>
                <w:szCs w:val="24"/>
              </w:rPr>
              <w:t>18.</w:t>
            </w:r>
          </w:p>
        </w:tc>
        <w:tc>
          <w:tcPr>
            <w:tcW w:w="2653" w:type="dxa"/>
          </w:tcPr>
          <w:p w:rsidR="002C11AD" w:rsidRPr="00452A57" w:rsidRDefault="002C11AD" w:rsidP="0060567C">
            <w:pPr>
              <w:rPr>
                <w:rFonts w:ascii="Arial" w:hAnsi="Arial" w:cs="Arial"/>
              </w:rPr>
            </w:pPr>
            <w:r w:rsidRPr="00452A57">
              <w:rPr>
                <w:rFonts w:ascii="Arial" w:hAnsi="Arial" w:cs="Arial"/>
              </w:rPr>
              <w:t>Valarmathi, V</w:t>
            </w:r>
          </w:p>
          <w:p w:rsidR="002C11AD" w:rsidRPr="00452A57" w:rsidRDefault="002C11AD" w:rsidP="0060567C">
            <w:pPr>
              <w:rPr>
                <w:rFonts w:ascii="Arial" w:hAnsi="Arial" w:cs="Arial"/>
              </w:rPr>
            </w:pPr>
            <w:r w:rsidRPr="00452A57">
              <w:rPr>
                <w:rFonts w:ascii="Arial" w:hAnsi="Arial" w:cs="Arial"/>
              </w:rPr>
              <w:t>Naduvananthal Village</w:t>
            </w:r>
          </w:p>
        </w:tc>
        <w:tc>
          <w:tcPr>
            <w:tcW w:w="1260" w:type="dxa"/>
          </w:tcPr>
          <w:p w:rsidR="002C11AD" w:rsidRPr="00452A57" w:rsidRDefault="002C11AD" w:rsidP="0060567C">
            <w:pPr>
              <w:jc w:val="center"/>
              <w:rPr>
                <w:rFonts w:ascii="Arial" w:hAnsi="Arial" w:cs="Arial"/>
              </w:rPr>
            </w:pPr>
            <w:r w:rsidRPr="00452A57">
              <w:rPr>
                <w:rFonts w:ascii="Arial" w:hAnsi="Arial" w:cs="Arial"/>
              </w:rPr>
              <w:t>23.45</w:t>
            </w:r>
          </w:p>
        </w:tc>
        <w:tc>
          <w:tcPr>
            <w:tcW w:w="1260" w:type="dxa"/>
          </w:tcPr>
          <w:p w:rsidR="002C11AD" w:rsidRPr="00452A57" w:rsidRDefault="002C11AD" w:rsidP="0060567C">
            <w:pPr>
              <w:jc w:val="center"/>
              <w:rPr>
                <w:rFonts w:ascii="Arial" w:hAnsi="Arial" w:cs="Arial"/>
              </w:rPr>
            </w:pPr>
            <w:r w:rsidRPr="00452A57">
              <w:rPr>
                <w:rFonts w:ascii="Arial" w:hAnsi="Arial" w:cs="Arial"/>
              </w:rPr>
              <w:t>18.15</w:t>
            </w:r>
          </w:p>
        </w:tc>
        <w:tc>
          <w:tcPr>
            <w:tcW w:w="1170" w:type="dxa"/>
          </w:tcPr>
          <w:p w:rsidR="002C11AD" w:rsidRPr="00452A57" w:rsidRDefault="002C11AD" w:rsidP="0060567C">
            <w:pPr>
              <w:jc w:val="center"/>
              <w:rPr>
                <w:rFonts w:ascii="Arial" w:hAnsi="Arial" w:cs="Arial"/>
                <w:bCs/>
              </w:rPr>
            </w:pPr>
            <w:r w:rsidRPr="00452A57">
              <w:rPr>
                <w:rFonts w:ascii="Arial" w:hAnsi="Arial" w:cs="Arial"/>
                <w:bCs/>
              </w:rPr>
              <w:t>6430</w:t>
            </w:r>
          </w:p>
        </w:tc>
        <w:tc>
          <w:tcPr>
            <w:tcW w:w="1080" w:type="dxa"/>
          </w:tcPr>
          <w:p w:rsidR="002C11AD" w:rsidRPr="00452A57" w:rsidRDefault="002C11AD" w:rsidP="0060567C">
            <w:pPr>
              <w:jc w:val="center"/>
              <w:rPr>
                <w:rFonts w:ascii="Arial" w:hAnsi="Arial" w:cs="Arial"/>
                <w:bCs/>
              </w:rPr>
            </w:pPr>
            <w:r w:rsidRPr="00452A57">
              <w:rPr>
                <w:rFonts w:ascii="Arial" w:hAnsi="Arial" w:cs="Arial"/>
                <w:bCs/>
              </w:rPr>
              <w:t>5850</w:t>
            </w:r>
          </w:p>
        </w:tc>
        <w:tc>
          <w:tcPr>
            <w:tcW w:w="1170" w:type="dxa"/>
          </w:tcPr>
          <w:p w:rsidR="002C11AD" w:rsidRPr="00452A57" w:rsidRDefault="002C11AD" w:rsidP="0060567C">
            <w:pPr>
              <w:jc w:val="center"/>
              <w:rPr>
                <w:rFonts w:ascii="Arial" w:hAnsi="Arial" w:cs="Arial"/>
              </w:rPr>
            </w:pPr>
            <w:r w:rsidRPr="00452A57">
              <w:rPr>
                <w:rFonts w:ascii="Arial" w:hAnsi="Arial" w:cs="Arial"/>
              </w:rPr>
              <w:t>9.91</w:t>
            </w:r>
          </w:p>
        </w:tc>
      </w:tr>
      <w:tr w:rsidR="002C11AD" w:rsidRPr="00452A57" w:rsidTr="0060567C">
        <w:trPr>
          <w:trHeight w:val="377"/>
        </w:trPr>
        <w:tc>
          <w:tcPr>
            <w:tcW w:w="965" w:type="dxa"/>
          </w:tcPr>
          <w:p w:rsidR="002C11AD" w:rsidRPr="00452A57" w:rsidRDefault="002C11AD" w:rsidP="0060567C">
            <w:pPr>
              <w:jc w:val="center"/>
              <w:rPr>
                <w:rFonts w:ascii="Arial" w:hAnsi="Arial" w:cs="Arial"/>
                <w:sz w:val="24"/>
                <w:szCs w:val="24"/>
              </w:rPr>
            </w:pPr>
            <w:r w:rsidRPr="00452A57">
              <w:rPr>
                <w:rFonts w:ascii="Arial" w:hAnsi="Arial" w:cs="Arial"/>
                <w:sz w:val="24"/>
                <w:szCs w:val="24"/>
              </w:rPr>
              <w:t>19.</w:t>
            </w:r>
          </w:p>
        </w:tc>
        <w:tc>
          <w:tcPr>
            <w:tcW w:w="2653" w:type="dxa"/>
          </w:tcPr>
          <w:p w:rsidR="002C11AD" w:rsidRPr="00452A57" w:rsidRDefault="002C11AD" w:rsidP="0060567C">
            <w:pPr>
              <w:rPr>
                <w:rFonts w:ascii="Arial" w:hAnsi="Arial" w:cs="Arial"/>
              </w:rPr>
            </w:pPr>
            <w:r w:rsidRPr="00452A57">
              <w:rPr>
                <w:rFonts w:ascii="Arial" w:hAnsi="Arial" w:cs="Arial"/>
              </w:rPr>
              <w:t>Ravi Krishnan</w:t>
            </w:r>
          </w:p>
          <w:p w:rsidR="002C11AD" w:rsidRPr="00452A57" w:rsidRDefault="002C11AD" w:rsidP="0060567C">
            <w:pPr>
              <w:rPr>
                <w:rFonts w:ascii="Arial" w:hAnsi="Arial" w:cs="Arial"/>
              </w:rPr>
            </w:pPr>
            <w:r w:rsidRPr="00452A57">
              <w:rPr>
                <w:rFonts w:ascii="Arial" w:hAnsi="Arial" w:cs="Arial"/>
              </w:rPr>
              <w:t>PuliayanurVillege</w:t>
            </w:r>
          </w:p>
        </w:tc>
        <w:tc>
          <w:tcPr>
            <w:tcW w:w="1260" w:type="dxa"/>
          </w:tcPr>
          <w:p w:rsidR="002C11AD" w:rsidRPr="00452A57" w:rsidRDefault="002C11AD" w:rsidP="0060567C">
            <w:pPr>
              <w:jc w:val="center"/>
              <w:rPr>
                <w:rFonts w:ascii="Arial" w:hAnsi="Arial" w:cs="Arial"/>
              </w:rPr>
            </w:pPr>
            <w:r w:rsidRPr="00452A57">
              <w:rPr>
                <w:rFonts w:ascii="Arial" w:hAnsi="Arial" w:cs="Arial"/>
              </w:rPr>
              <w:t>22.35</w:t>
            </w:r>
          </w:p>
        </w:tc>
        <w:tc>
          <w:tcPr>
            <w:tcW w:w="1260" w:type="dxa"/>
          </w:tcPr>
          <w:p w:rsidR="002C11AD" w:rsidRPr="00452A57" w:rsidRDefault="002C11AD" w:rsidP="0060567C">
            <w:pPr>
              <w:jc w:val="center"/>
              <w:rPr>
                <w:rFonts w:ascii="Arial" w:hAnsi="Arial" w:cs="Arial"/>
              </w:rPr>
            </w:pPr>
            <w:r w:rsidRPr="00452A57">
              <w:rPr>
                <w:rFonts w:ascii="Arial" w:hAnsi="Arial" w:cs="Arial"/>
              </w:rPr>
              <w:t>17.55</w:t>
            </w:r>
          </w:p>
        </w:tc>
        <w:tc>
          <w:tcPr>
            <w:tcW w:w="1170" w:type="dxa"/>
          </w:tcPr>
          <w:p w:rsidR="002C11AD" w:rsidRPr="00452A57" w:rsidRDefault="002C11AD" w:rsidP="0060567C">
            <w:pPr>
              <w:jc w:val="center"/>
              <w:rPr>
                <w:rFonts w:ascii="Arial" w:hAnsi="Arial" w:cs="Arial"/>
              </w:rPr>
            </w:pPr>
            <w:r w:rsidRPr="00452A57">
              <w:rPr>
                <w:rFonts w:ascii="Arial" w:hAnsi="Arial" w:cs="Arial"/>
              </w:rPr>
              <w:t>6250</w:t>
            </w:r>
          </w:p>
        </w:tc>
        <w:tc>
          <w:tcPr>
            <w:tcW w:w="1080" w:type="dxa"/>
          </w:tcPr>
          <w:p w:rsidR="002C11AD" w:rsidRPr="00452A57" w:rsidRDefault="002C11AD" w:rsidP="0060567C">
            <w:pPr>
              <w:jc w:val="center"/>
              <w:rPr>
                <w:rFonts w:ascii="Arial" w:hAnsi="Arial" w:cs="Arial"/>
              </w:rPr>
            </w:pPr>
            <w:r w:rsidRPr="00452A57">
              <w:rPr>
                <w:rFonts w:ascii="Arial" w:hAnsi="Arial" w:cs="Arial"/>
              </w:rPr>
              <w:t>5540</w:t>
            </w:r>
          </w:p>
        </w:tc>
        <w:tc>
          <w:tcPr>
            <w:tcW w:w="1170" w:type="dxa"/>
          </w:tcPr>
          <w:p w:rsidR="002C11AD" w:rsidRPr="00452A57" w:rsidRDefault="002C11AD" w:rsidP="0060567C">
            <w:pPr>
              <w:jc w:val="center"/>
              <w:rPr>
                <w:rFonts w:ascii="Arial" w:hAnsi="Arial" w:cs="Arial"/>
              </w:rPr>
            </w:pPr>
            <w:r w:rsidRPr="00452A57">
              <w:rPr>
                <w:rFonts w:ascii="Arial" w:hAnsi="Arial" w:cs="Arial"/>
              </w:rPr>
              <w:t>12.82</w:t>
            </w:r>
          </w:p>
        </w:tc>
      </w:tr>
      <w:tr w:rsidR="002C11AD" w:rsidRPr="00452A57" w:rsidTr="0060567C">
        <w:trPr>
          <w:trHeight w:val="503"/>
        </w:trPr>
        <w:tc>
          <w:tcPr>
            <w:tcW w:w="965" w:type="dxa"/>
          </w:tcPr>
          <w:p w:rsidR="002C11AD" w:rsidRPr="00452A57" w:rsidRDefault="002C11AD" w:rsidP="0060567C">
            <w:pPr>
              <w:jc w:val="center"/>
              <w:rPr>
                <w:rFonts w:ascii="Arial" w:hAnsi="Arial" w:cs="Arial"/>
                <w:sz w:val="24"/>
                <w:szCs w:val="24"/>
              </w:rPr>
            </w:pPr>
            <w:r w:rsidRPr="00452A57">
              <w:rPr>
                <w:rFonts w:ascii="Arial" w:hAnsi="Arial" w:cs="Arial"/>
                <w:sz w:val="24"/>
                <w:szCs w:val="24"/>
              </w:rPr>
              <w:t>20.</w:t>
            </w:r>
          </w:p>
        </w:tc>
        <w:tc>
          <w:tcPr>
            <w:tcW w:w="2653" w:type="dxa"/>
          </w:tcPr>
          <w:p w:rsidR="002C11AD" w:rsidRPr="00452A57" w:rsidRDefault="002C11AD" w:rsidP="0060567C">
            <w:pPr>
              <w:rPr>
                <w:rFonts w:ascii="Arial" w:hAnsi="Arial" w:cs="Arial"/>
              </w:rPr>
            </w:pPr>
            <w:r w:rsidRPr="00452A57">
              <w:rPr>
                <w:rFonts w:ascii="Arial" w:hAnsi="Arial" w:cs="Arial"/>
              </w:rPr>
              <w:t>Thangadurai, M</w:t>
            </w:r>
          </w:p>
          <w:p w:rsidR="002C11AD" w:rsidRPr="00452A57" w:rsidRDefault="002C11AD" w:rsidP="0060567C">
            <w:pPr>
              <w:rPr>
                <w:rFonts w:ascii="Arial" w:hAnsi="Arial" w:cs="Arial"/>
              </w:rPr>
            </w:pPr>
            <w:r w:rsidRPr="00452A57">
              <w:rPr>
                <w:rFonts w:ascii="Arial" w:hAnsi="Arial" w:cs="Arial"/>
              </w:rPr>
              <w:t>Naduvanandhal Village</w:t>
            </w:r>
          </w:p>
        </w:tc>
        <w:tc>
          <w:tcPr>
            <w:tcW w:w="1260" w:type="dxa"/>
          </w:tcPr>
          <w:p w:rsidR="002C11AD" w:rsidRPr="00452A57" w:rsidRDefault="002C11AD" w:rsidP="0060567C">
            <w:pPr>
              <w:jc w:val="center"/>
              <w:rPr>
                <w:rFonts w:ascii="Arial" w:hAnsi="Arial" w:cs="Arial"/>
              </w:rPr>
            </w:pPr>
            <w:r w:rsidRPr="00452A57">
              <w:rPr>
                <w:rFonts w:ascii="Arial" w:hAnsi="Arial" w:cs="Arial"/>
              </w:rPr>
              <w:t>21.67</w:t>
            </w:r>
          </w:p>
        </w:tc>
        <w:tc>
          <w:tcPr>
            <w:tcW w:w="1260" w:type="dxa"/>
          </w:tcPr>
          <w:p w:rsidR="002C11AD" w:rsidRPr="00452A57" w:rsidRDefault="002C11AD" w:rsidP="0060567C">
            <w:pPr>
              <w:jc w:val="center"/>
              <w:rPr>
                <w:rFonts w:ascii="Arial" w:hAnsi="Arial" w:cs="Arial"/>
              </w:rPr>
            </w:pPr>
            <w:r w:rsidRPr="00452A57">
              <w:rPr>
                <w:rFonts w:ascii="Arial" w:hAnsi="Arial" w:cs="Arial"/>
              </w:rPr>
              <w:t>18.25</w:t>
            </w:r>
          </w:p>
        </w:tc>
        <w:tc>
          <w:tcPr>
            <w:tcW w:w="1170" w:type="dxa"/>
          </w:tcPr>
          <w:p w:rsidR="002C11AD" w:rsidRPr="00452A57" w:rsidRDefault="002C11AD" w:rsidP="0060567C">
            <w:pPr>
              <w:jc w:val="center"/>
              <w:rPr>
                <w:rFonts w:ascii="Arial" w:hAnsi="Arial" w:cs="Arial"/>
              </w:rPr>
            </w:pPr>
            <w:r w:rsidRPr="00452A57">
              <w:rPr>
                <w:rFonts w:ascii="Arial" w:hAnsi="Arial" w:cs="Arial"/>
              </w:rPr>
              <w:t>6110</w:t>
            </w:r>
          </w:p>
        </w:tc>
        <w:tc>
          <w:tcPr>
            <w:tcW w:w="1080" w:type="dxa"/>
          </w:tcPr>
          <w:p w:rsidR="002C11AD" w:rsidRPr="00452A57" w:rsidRDefault="002C11AD" w:rsidP="0060567C">
            <w:pPr>
              <w:jc w:val="center"/>
              <w:rPr>
                <w:rFonts w:ascii="Arial" w:hAnsi="Arial" w:cs="Arial"/>
              </w:rPr>
            </w:pPr>
            <w:r w:rsidRPr="00452A57">
              <w:rPr>
                <w:rFonts w:ascii="Arial" w:hAnsi="Arial" w:cs="Arial"/>
              </w:rPr>
              <w:t>5650</w:t>
            </w:r>
          </w:p>
        </w:tc>
        <w:tc>
          <w:tcPr>
            <w:tcW w:w="1170" w:type="dxa"/>
          </w:tcPr>
          <w:p w:rsidR="002C11AD" w:rsidRPr="00452A57" w:rsidRDefault="002C11AD" w:rsidP="0060567C">
            <w:pPr>
              <w:jc w:val="center"/>
              <w:rPr>
                <w:rFonts w:ascii="Arial" w:hAnsi="Arial" w:cs="Arial"/>
              </w:rPr>
            </w:pPr>
            <w:r w:rsidRPr="00452A57">
              <w:rPr>
                <w:rFonts w:ascii="Arial" w:hAnsi="Arial" w:cs="Arial"/>
              </w:rPr>
              <w:t>8.14</w:t>
            </w:r>
          </w:p>
        </w:tc>
      </w:tr>
      <w:tr w:rsidR="002C11AD" w:rsidRPr="00452A57" w:rsidTr="0060567C">
        <w:trPr>
          <w:trHeight w:val="152"/>
        </w:trPr>
        <w:tc>
          <w:tcPr>
            <w:tcW w:w="965" w:type="dxa"/>
          </w:tcPr>
          <w:p w:rsidR="002C11AD" w:rsidRPr="00452A57" w:rsidRDefault="002C11AD" w:rsidP="0060567C">
            <w:pPr>
              <w:jc w:val="center"/>
              <w:rPr>
                <w:rFonts w:ascii="Arial" w:hAnsi="Arial" w:cs="Arial"/>
                <w:sz w:val="24"/>
                <w:szCs w:val="24"/>
              </w:rPr>
            </w:pPr>
          </w:p>
        </w:tc>
        <w:tc>
          <w:tcPr>
            <w:tcW w:w="2653" w:type="dxa"/>
          </w:tcPr>
          <w:p w:rsidR="002C11AD" w:rsidRPr="00452A57" w:rsidRDefault="002C11AD" w:rsidP="0060567C">
            <w:pPr>
              <w:jc w:val="right"/>
              <w:rPr>
                <w:rFonts w:ascii="Arial" w:hAnsi="Arial" w:cs="Arial"/>
              </w:rPr>
            </w:pPr>
            <w:r w:rsidRPr="00452A57">
              <w:rPr>
                <w:rFonts w:ascii="Arial" w:hAnsi="Arial" w:cs="Arial"/>
                <w:bCs/>
                <w:sz w:val="24"/>
                <w:szCs w:val="24"/>
              </w:rPr>
              <w:t>Mean</w:t>
            </w:r>
          </w:p>
        </w:tc>
        <w:tc>
          <w:tcPr>
            <w:tcW w:w="1260" w:type="dxa"/>
          </w:tcPr>
          <w:p w:rsidR="002C11AD" w:rsidRPr="00452A57" w:rsidRDefault="002C11AD" w:rsidP="0060567C">
            <w:pPr>
              <w:jc w:val="center"/>
              <w:rPr>
                <w:rFonts w:ascii="Arial" w:hAnsi="Arial" w:cs="Arial"/>
              </w:rPr>
            </w:pPr>
            <w:r w:rsidRPr="00452A57">
              <w:rPr>
                <w:rFonts w:ascii="Arial" w:hAnsi="Arial" w:cs="Arial"/>
              </w:rPr>
              <w:t>21.45</w:t>
            </w:r>
          </w:p>
        </w:tc>
        <w:tc>
          <w:tcPr>
            <w:tcW w:w="1260" w:type="dxa"/>
          </w:tcPr>
          <w:p w:rsidR="002C11AD" w:rsidRPr="00452A57" w:rsidRDefault="002C11AD" w:rsidP="0060567C">
            <w:pPr>
              <w:jc w:val="center"/>
              <w:rPr>
                <w:rFonts w:ascii="Arial" w:hAnsi="Arial" w:cs="Arial"/>
              </w:rPr>
            </w:pPr>
            <w:r w:rsidRPr="00452A57">
              <w:rPr>
                <w:rFonts w:ascii="Arial" w:hAnsi="Arial" w:cs="Arial"/>
              </w:rPr>
              <w:t>18.54</w:t>
            </w:r>
          </w:p>
        </w:tc>
        <w:tc>
          <w:tcPr>
            <w:tcW w:w="1170" w:type="dxa"/>
          </w:tcPr>
          <w:p w:rsidR="002C11AD" w:rsidRPr="00452A57" w:rsidRDefault="002C11AD" w:rsidP="0060567C">
            <w:pPr>
              <w:jc w:val="center"/>
              <w:rPr>
                <w:rFonts w:ascii="Arial" w:hAnsi="Arial" w:cs="Arial"/>
              </w:rPr>
            </w:pPr>
            <w:r w:rsidRPr="00452A57">
              <w:rPr>
                <w:rFonts w:ascii="Arial" w:hAnsi="Arial" w:cs="Arial"/>
              </w:rPr>
              <w:t>6385</w:t>
            </w:r>
          </w:p>
        </w:tc>
        <w:tc>
          <w:tcPr>
            <w:tcW w:w="1080" w:type="dxa"/>
          </w:tcPr>
          <w:p w:rsidR="002C11AD" w:rsidRPr="00452A57" w:rsidRDefault="002C11AD" w:rsidP="0060567C">
            <w:pPr>
              <w:jc w:val="center"/>
              <w:rPr>
                <w:rFonts w:ascii="Arial" w:hAnsi="Arial" w:cs="Arial"/>
              </w:rPr>
            </w:pPr>
            <w:r w:rsidRPr="00452A57">
              <w:rPr>
                <w:rFonts w:ascii="Arial" w:hAnsi="Arial" w:cs="Arial"/>
              </w:rPr>
              <w:t>5761</w:t>
            </w:r>
          </w:p>
        </w:tc>
        <w:tc>
          <w:tcPr>
            <w:tcW w:w="1170" w:type="dxa"/>
          </w:tcPr>
          <w:p w:rsidR="002C11AD" w:rsidRPr="00452A57" w:rsidRDefault="002C11AD" w:rsidP="0060567C">
            <w:pPr>
              <w:jc w:val="center"/>
              <w:rPr>
                <w:rFonts w:ascii="Arial" w:hAnsi="Arial" w:cs="Arial"/>
              </w:rPr>
            </w:pPr>
            <w:r w:rsidRPr="00452A57">
              <w:rPr>
                <w:rFonts w:ascii="Arial" w:hAnsi="Arial" w:cs="Arial"/>
              </w:rPr>
              <w:t>10.84</w:t>
            </w:r>
          </w:p>
        </w:tc>
      </w:tr>
      <w:tr w:rsidR="002C11AD" w:rsidRPr="00452A57" w:rsidTr="0060567C">
        <w:trPr>
          <w:trHeight w:val="215"/>
        </w:trPr>
        <w:tc>
          <w:tcPr>
            <w:tcW w:w="965" w:type="dxa"/>
          </w:tcPr>
          <w:p w:rsidR="002C11AD" w:rsidRPr="00452A57" w:rsidRDefault="002C11AD" w:rsidP="0060567C">
            <w:pPr>
              <w:jc w:val="center"/>
              <w:rPr>
                <w:rFonts w:ascii="Arial" w:hAnsi="Arial" w:cs="Arial"/>
                <w:sz w:val="24"/>
                <w:szCs w:val="24"/>
              </w:rPr>
            </w:pPr>
          </w:p>
        </w:tc>
        <w:tc>
          <w:tcPr>
            <w:tcW w:w="2653" w:type="dxa"/>
          </w:tcPr>
          <w:p w:rsidR="002C11AD" w:rsidRPr="00452A57" w:rsidRDefault="002C11AD" w:rsidP="0060567C">
            <w:pPr>
              <w:jc w:val="right"/>
              <w:rPr>
                <w:rFonts w:ascii="Arial" w:hAnsi="Arial" w:cs="Arial"/>
                <w:bCs/>
                <w:sz w:val="24"/>
                <w:szCs w:val="24"/>
              </w:rPr>
            </w:pPr>
            <w:r w:rsidRPr="00452A57">
              <w:rPr>
                <w:rFonts w:ascii="Arial" w:hAnsi="Arial" w:cs="Arial"/>
                <w:bCs/>
                <w:sz w:val="24"/>
                <w:szCs w:val="24"/>
              </w:rPr>
              <w:t>CD (0.05%)</w:t>
            </w:r>
          </w:p>
        </w:tc>
        <w:tc>
          <w:tcPr>
            <w:tcW w:w="1260" w:type="dxa"/>
          </w:tcPr>
          <w:p w:rsidR="002C11AD" w:rsidRPr="00452A57" w:rsidRDefault="002C11AD" w:rsidP="0060567C">
            <w:pPr>
              <w:jc w:val="center"/>
              <w:rPr>
                <w:rFonts w:ascii="Arial" w:hAnsi="Arial" w:cs="Arial"/>
                <w:bCs/>
              </w:rPr>
            </w:pPr>
            <w:r w:rsidRPr="00452A57">
              <w:rPr>
                <w:rFonts w:ascii="Arial" w:hAnsi="Arial" w:cs="Arial"/>
                <w:bCs/>
              </w:rPr>
              <w:t>1.75</w:t>
            </w:r>
          </w:p>
        </w:tc>
        <w:tc>
          <w:tcPr>
            <w:tcW w:w="1260" w:type="dxa"/>
          </w:tcPr>
          <w:p w:rsidR="002C11AD" w:rsidRPr="00452A57" w:rsidRDefault="002C11AD" w:rsidP="0060567C">
            <w:pPr>
              <w:jc w:val="center"/>
              <w:rPr>
                <w:rFonts w:ascii="Arial" w:hAnsi="Arial" w:cs="Arial"/>
              </w:rPr>
            </w:pPr>
            <w:r w:rsidRPr="00452A57">
              <w:rPr>
                <w:rFonts w:ascii="Arial" w:hAnsi="Arial" w:cs="Arial"/>
              </w:rPr>
              <w:t>1.67</w:t>
            </w:r>
          </w:p>
        </w:tc>
        <w:tc>
          <w:tcPr>
            <w:tcW w:w="1170" w:type="dxa"/>
          </w:tcPr>
          <w:p w:rsidR="002C11AD" w:rsidRPr="00452A57" w:rsidRDefault="002C11AD" w:rsidP="0060567C">
            <w:pPr>
              <w:jc w:val="center"/>
              <w:rPr>
                <w:rFonts w:ascii="Arial" w:hAnsi="Arial" w:cs="Arial"/>
                <w:bCs/>
              </w:rPr>
            </w:pPr>
            <w:r w:rsidRPr="00452A57">
              <w:rPr>
                <w:rFonts w:ascii="Arial" w:hAnsi="Arial" w:cs="Arial"/>
                <w:bCs/>
              </w:rPr>
              <w:t>225.75</w:t>
            </w:r>
          </w:p>
        </w:tc>
        <w:tc>
          <w:tcPr>
            <w:tcW w:w="1080" w:type="dxa"/>
          </w:tcPr>
          <w:p w:rsidR="002C11AD" w:rsidRPr="00452A57" w:rsidRDefault="002C11AD" w:rsidP="0060567C">
            <w:pPr>
              <w:jc w:val="center"/>
              <w:rPr>
                <w:rFonts w:ascii="Arial" w:hAnsi="Arial" w:cs="Arial"/>
                <w:bCs/>
              </w:rPr>
            </w:pPr>
            <w:r w:rsidRPr="00452A57">
              <w:rPr>
                <w:rFonts w:ascii="Arial" w:hAnsi="Arial" w:cs="Arial"/>
                <w:bCs/>
              </w:rPr>
              <w:t>231.42</w:t>
            </w:r>
          </w:p>
        </w:tc>
        <w:tc>
          <w:tcPr>
            <w:tcW w:w="1170" w:type="dxa"/>
          </w:tcPr>
          <w:p w:rsidR="002C11AD" w:rsidRPr="00452A57" w:rsidRDefault="002C11AD" w:rsidP="0060567C">
            <w:pPr>
              <w:jc w:val="center"/>
              <w:rPr>
                <w:rFonts w:ascii="Arial" w:hAnsi="Arial" w:cs="Arial"/>
                <w:sz w:val="24"/>
                <w:szCs w:val="24"/>
              </w:rPr>
            </w:pPr>
            <w:r w:rsidRPr="00452A57">
              <w:rPr>
                <w:rFonts w:ascii="Arial" w:hAnsi="Arial" w:cs="Arial"/>
                <w:sz w:val="24"/>
                <w:szCs w:val="24"/>
              </w:rPr>
              <w:t>-</w:t>
            </w:r>
          </w:p>
        </w:tc>
      </w:tr>
      <w:tr w:rsidR="002C11AD" w:rsidRPr="00452A57" w:rsidTr="0060567C">
        <w:trPr>
          <w:trHeight w:val="350"/>
        </w:trPr>
        <w:tc>
          <w:tcPr>
            <w:tcW w:w="965" w:type="dxa"/>
          </w:tcPr>
          <w:p w:rsidR="002C11AD" w:rsidRPr="00452A57" w:rsidRDefault="002C11AD" w:rsidP="0060567C">
            <w:pPr>
              <w:jc w:val="center"/>
              <w:rPr>
                <w:rFonts w:ascii="Arial" w:hAnsi="Arial" w:cs="Arial"/>
                <w:sz w:val="24"/>
                <w:szCs w:val="24"/>
              </w:rPr>
            </w:pPr>
          </w:p>
        </w:tc>
        <w:tc>
          <w:tcPr>
            <w:tcW w:w="2653" w:type="dxa"/>
          </w:tcPr>
          <w:p w:rsidR="002C11AD" w:rsidRPr="00452A57" w:rsidRDefault="002C11AD" w:rsidP="0060567C">
            <w:pPr>
              <w:jc w:val="right"/>
              <w:rPr>
                <w:rFonts w:ascii="Arial" w:hAnsi="Arial" w:cs="Arial"/>
                <w:bCs/>
                <w:sz w:val="24"/>
                <w:szCs w:val="24"/>
              </w:rPr>
            </w:pPr>
            <w:r w:rsidRPr="00452A57">
              <w:rPr>
                <w:rFonts w:ascii="Arial" w:hAnsi="Arial" w:cs="Arial"/>
                <w:bCs/>
                <w:sz w:val="24"/>
                <w:szCs w:val="24"/>
              </w:rPr>
              <w:t>CV (%)</w:t>
            </w:r>
          </w:p>
        </w:tc>
        <w:tc>
          <w:tcPr>
            <w:tcW w:w="1260" w:type="dxa"/>
          </w:tcPr>
          <w:p w:rsidR="002C11AD" w:rsidRPr="00452A57" w:rsidRDefault="002C11AD" w:rsidP="0060567C">
            <w:pPr>
              <w:jc w:val="center"/>
              <w:rPr>
                <w:rFonts w:ascii="Arial" w:hAnsi="Arial" w:cs="Arial"/>
                <w:bCs/>
              </w:rPr>
            </w:pPr>
            <w:r w:rsidRPr="00452A57">
              <w:rPr>
                <w:rFonts w:ascii="Arial" w:hAnsi="Arial" w:cs="Arial"/>
                <w:bCs/>
              </w:rPr>
              <w:t>3.63</w:t>
            </w:r>
          </w:p>
        </w:tc>
        <w:tc>
          <w:tcPr>
            <w:tcW w:w="1260" w:type="dxa"/>
          </w:tcPr>
          <w:p w:rsidR="002C11AD" w:rsidRPr="00452A57" w:rsidRDefault="002C11AD" w:rsidP="0060567C">
            <w:pPr>
              <w:jc w:val="center"/>
              <w:rPr>
                <w:rFonts w:ascii="Arial" w:hAnsi="Arial" w:cs="Arial"/>
              </w:rPr>
            </w:pPr>
            <w:r w:rsidRPr="00452A57">
              <w:rPr>
                <w:rFonts w:ascii="Arial" w:hAnsi="Arial" w:cs="Arial"/>
              </w:rPr>
              <w:t>3.85</w:t>
            </w:r>
          </w:p>
        </w:tc>
        <w:tc>
          <w:tcPr>
            <w:tcW w:w="1170" w:type="dxa"/>
          </w:tcPr>
          <w:p w:rsidR="002C11AD" w:rsidRPr="00452A57" w:rsidRDefault="002C11AD" w:rsidP="0060567C">
            <w:pPr>
              <w:jc w:val="center"/>
              <w:rPr>
                <w:rFonts w:ascii="Arial" w:hAnsi="Arial" w:cs="Arial"/>
                <w:bCs/>
              </w:rPr>
            </w:pPr>
            <w:r w:rsidRPr="00452A57">
              <w:rPr>
                <w:rFonts w:ascii="Arial" w:hAnsi="Arial" w:cs="Arial"/>
                <w:bCs/>
              </w:rPr>
              <w:t>2.25</w:t>
            </w:r>
          </w:p>
        </w:tc>
        <w:tc>
          <w:tcPr>
            <w:tcW w:w="1080" w:type="dxa"/>
          </w:tcPr>
          <w:p w:rsidR="002C11AD" w:rsidRPr="00452A57" w:rsidRDefault="002C11AD" w:rsidP="0060567C">
            <w:pPr>
              <w:jc w:val="center"/>
              <w:rPr>
                <w:rFonts w:ascii="Arial" w:hAnsi="Arial" w:cs="Arial"/>
                <w:bCs/>
              </w:rPr>
            </w:pPr>
            <w:r w:rsidRPr="00452A57">
              <w:rPr>
                <w:rFonts w:ascii="Arial" w:hAnsi="Arial" w:cs="Arial"/>
                <w:bCs/>
              </w:rPr>
              <w:t>2.85</w:t>
            </w:r>
          </w:p>
        </w:tc>
        <w:tc>
          <w:tcPr>
            <w:tcW w:w="1170" w:type="dxa"/>
          </w:tcPr>
          <w:p w:rsidR="002C11AD" w:rsidRPr="00452A57" w:rsidRDefault="002C11AD" w:rsidP="0060567C">
            <w:pPr>
              <w:jc w:val="center"/>
              <w:rPr>
                <w:rFonts w:ascii="Arial" w:hAnsi="Arial" w:cs="Arial"/>
                <w:sz w:val="24"/>
                <w:szCs w:val="24"/>
              </w:rPr>
            </w:pPr>
            <w:r w:rsidRPr="00452A57">
              <w:rPr>
                <w:rFonts w:ascii="Arial" w:hAnsi="Arial" w:cs="Arial"/>
                <w:sz w:val="24"/>
                <w:szCs w:val="24"/>
              </w:rPr>
              <w:t>-</w:t>
            </w:r>
          </w:p>
        </w:tc>
      </w:tr>
    </w:tbl>
    <w:p w:rsidR="002C11AD" w:rsidRPr="001C6FF0" w:rsidRDefault="002C11AD" w:rsidP="002C11AD">
      <w:pPr>
        <w:spacing w:after="0" w:line="240" w:lineRule="auto"/>
        <w:rPr>
          <w:rFonts w:ascii="Arial" w:hAnsi="Arial" w:cs="Arial"/>
          <w:b/>
          <w:sz w:val="34"/>
          <w:szCs w:val="34"/>
        </w:rPr>
      </w:pPr>
    </w:p>
    <w:p w:rsidR="00331640" w:rsidRDefault="00331640" w:rsidP="002C11AD">
      <w:pPr>
        <w:spacing w:after="0" w:line="240" w:lineRule="auto"/>
        <w:rPr>
          <w:rFonts w:ascii="Arial" w:hAnsi="Arial" w:cs="Arial"/>
          <w:b/>
        </w:rPr>
      </w:pPr>
    </w:p>
    <w:p w:rsidR="00331640" w:rsidRDefault="00331640" w:rsidP="002C11AD">
      <w:pPr>
        <w:spacing w:after="0" w:line="240" w:lineRule="auto"/>
        <w:rPr>
          <w:rFonts w:ascii="Arial" w:hAnsi="Arial" w:cs="Arial"/>
          <w:b/>
        </w:rPr>
      </w:pPr>
    </w:p>
    <w:p w:rsidR="002C11AD" w:rsidRPr="00E06E43" w:rsidRDefault="002C11AD" w:rsidP="002C11AD">
      <w:pPr>
        <w:spacing w:after="0" w:line="240" w:lineRule="auto"/>
        <w:rPr>
          <w:rFonts w:ascii="Arial" w:hAnsi="Arial" w:cs="Arial"/>
          <w:b/>
        </w:rPr>
      </w:pPr>
      <w:r w:rsidRPr="00E06E43">
        <w:rPr>
          <w:rFonts w:ascii="Arial" w:hAnsi="Arial" w:cs="Arial"/>
          <w:b/>
        </w:rPr>
        <w:t xml:space="preserve">Table 2. Yield and Economics comparison of demonstrations and farmer’s practice </w:t>
      </w:r>
    </w:p>
    <w:p w:rsidR="002C11AD" w:rsidRPr="00E06E43" w:rsidRDefault="002C11AD" w:rsidP="002C11AD">
      <w:pPr>
        <w:spacing w:after="0" w:line="240" w:lineRule="auto"/>
        <w:rPr>
          <w:rFonts w:ascii="Arial" w:hAnsi="Arial" w:cs="Arial"/>
          <w:b/>
          <w:bCs/>
        </w:rPr>
      </w:pPr>
    </w:p>
    <w:tbl>
      <w:tblPr>
        <w:tblStyle w:val="TableGrid"/>
        <w:tblW w:w="9810" w:type="dxa"/>
        <w:tblInd w:w="-72" w:type="dxa"/>
        <w:tblLayout w:type="fixed"/>
        <w:tblLook w:val="04A0"/>
      </w:tblPr>
      <w:tblGrid>
        <w:gridCol w:w="2700"/>
        <w:gridCol w:w="1170"/>
        <w:gridCol w:w="1260"/>
        <w:gridCol w:w="1170"/>
        <w:gridCol w:w="1170"/>
        <w:gridCol w:w="1080"/>
        <w:gridCol w:w="1260"/>
      </w:tblGrid>
      <w:tr w:rsidR="002C11AD" w:rsidRPr="00E06E43" w:rsidTr="0060567C">
        <w:tc>
          <w:tcPr>
            <w:tcW w:w="2700" w:type="dxa"/>
            <w:tcBorders>
              <w:top w:val="single" w:sz="4" w:space="0" w:color="auto"/>
              <w:left w:val="single" w:sz="4" w:space="0" w:color="auto"/>
              <w:bottom w:val="single" w:sz="4" w:space="0" w:color="auto"/>
              <w:right w:val="single" w:sz="4" w:space="0" w:color="auto"/>
            </w:tcBorders>
          </w:tcPr>
          <w:p w:rsidR="002C11AD" w:rsidRPr="00E06E43" w:rsidRDefault="002C11AD" w:rsidP="0060567C">
            <w:pPr>
              <w:rPr>
                <w:rFonts w:ascii="Arial" w:hAnsi="Arial" w:cs="Arial"/>
                <w:b/>
              </w:rPr>
            </w:pPr>
            <w:r w:rsidRPr="00E06E43">
              <w:rPr>
                <w:rFonts w:ascii="Arial" w:hAnsi="Arial" w:cs="Arial"/>
                <w:b/>
              </w:rPr>
              <w:t>Treatments/   Intervention</w:t>
            </w:r>
          </w:p>
        </w:tc>
        <w:tc>
          <w:tcPr>
            <w:tcW w:w="1170" w:type="dxa"/>
            <w:tcBorders>
              <w:top w:val="single" w:sz="4" w:space="0" w:color="auto"/>
              <w:left w:val="single" w:sz="4" w:space="0" w:color="auto"/>
              <w:bottom w:val="single" w:sz="4" w:space="0" w:color="auto"/>
              <w:right w:val="single" w:sz="4" w:space="0" w:color="auto"/>
            </w:tcBorders>
          </w:tcPr>
          <w:p w:rsidR="002C11AD" w:rsidRPr="00E06E43" w:rsidRDefault="002C11AD" w:rsidP="0060567C">
            <w:pPr>
              <w:jc w:val="center"/>
              <w:rPr>
                <w:rFonts w:ascii="Arial" w:hAnsi="Arial" w:cs="Arial"/>
                <w:b/>
                <w:sz w:val="20"/>
                <w:szCs w:val="20"/>
              </w:rPr>
            </w:pPr>
            <w:r w:rsidRPr="00E06E43">
              <w:rPr>
                <w:rFonts w:ascii="Arial" w:hAnsi="Arial" w:cs="Arial"/>
                <w:b/>
                <w:sz w:val="20"/>
                <w:szCs w:val="20"/>
              </w:rPr>
              <w:t>Seed Yield (kg/ha)</w:t>
            </w:r>
          </w:p>
        </w:tc>
        <w:tc>
          <w:tcPr>
            <w:tcW w:w="1260" w:type="dxa"/>
            <w:tcBorders>
              <w:top w:val="single" w:sz="4" w:space="0" w:color="auto"/>
              <w:left w:val="single" w:sz="4" w:space="0" w:color="auto"/>
              <w:bottom w:val="single" w:sz="4" w:space="0" w:color="auto"/>
              <w:right w:val="single" w:sz="4" w:space="0" w:color="auto"/>
            </w:tcBorders>
          </w:tcPr>
          <w:p w:rsidR="002C11AD" w:rsidRPr="00E06E43" w:rsidRDefault="002C11AD" w:rsidP="0060567C">
            <w:pPr>
              <w:jc w:val="center"/>
              <w:rPr>
                <w:rFonts w:ascii="Arial" w:hAnsi="Arial" w:cs="Arial"/>
                <w:b/>
                <w:sz w:val="20"/>
                <w:szCs w:val="20"/>
              </w:rPr>
            </w:pPr>
            <w:r w:rsidRPr="00E06E43">
              <w:rPr>
                <w:rFonts w:ascii="Arial" w:hAnsi="Arial" w:cs="Arial"/>
                <w:b/>
                <w:sz w:val="20"/>
                <w:szCs w:val="20"/>
              </w:rPr>
              <w:t>Cost of cultivation (Rs/ha)</w:t>
            </w:r>
          </w:p>
        </w:tc>
        <w:tc>
          <w:tcPr>
            <w:tcW w:w="1170" w:type="dxa"/>
            <w:tcBorders>
              <w:top w:val="single" w:sz="4" w:space="0" w:color="auto"/>
              <w:left w:val="single" w:sz="4" w:space="0" w:color="auto"/>
              <w:bottom w:val="single" w:sz="4" w:space="0" w:color="auto"/>
              <w:right w:val="single" w:sz="4" w:space="0" w:color="auto"/>
            </w:tcBorders>
          </w:tcPr>
          <w:p w:rsidR="002C11AD" w:rsidRPr="00E06E43" w:rsidRDefault="002C11AD" w:rsidP="0060567C">
            <w:pPr>
              <w:jc w:val="center"/>
              <w:rPr>
                <w:rFonts w:ascii="Arial" w:hAnsi="Arial" w:cs="Arial"/>
                <w:b/>
                <w:sz w:val="20"/>
                <w:szCs w:val="20"/>
              </w:rPr>
            </w:pPr>
            <w:r w:rsidRPr="00E06E43">
              <w:rPr>
                <w:rFonts w:ascii="Arial" w:hAnsi="Arial" w:cs="Arial"/>
                <w:b/>
                <w:sz w:val="20"/>
                <w:szCs w:val="20"/>
              </w:rPr>
              <w:t>Gross income</w:t>
            </w:r>
          </w:p>
          <w:p w:rsidR="002C11AD" w:rsidRPr="00E06E43" w:rsidRDefault="002C11AD" w:rsidP="0060567C">
            <w:pPr>
              <w:jc w:val="center"/>
              <w:rPr>
                <w:rFonts w:ascii="Arial" w:hAnsi="Arial" w:cs="Arial"/>
                <w:b/>
                <w:sz w:val="20"/>
                <w:szCs w:val="20"/>
              </w:rPr>
            </w:pPr>
            <w:r w:rsidRPr="00E06E43">
              <w:rPr>
                <w:rFonts w:ascii="Arial" w:hAnsi="Arial" w:cs="Arial"/>
                <w:b/>
                <w:sz w:val="20"/>
                <w:szCs w:val="20"/>
              </w:rPr>
              <w:t>(Rs/ha)</w:t>
            </w:r>
          </w:p>
        </w:tc>
        <w:tc>
          <w:tcPr>
            <w:tcW w:w="1170" w:type="dxa"/>
            <w:tcBorders>
              <w:top w:val="single" w:sz="4" w:space="0" w:color="auto"/>
              <w:left w:val="single" w:sz="4" w:space="0" w:color="auto"/>
              <w:bottom w:val="single" w:sz="4" w:space="0" w:color="auto"/>
              <w:right w:val="single" w:sz="4" w:space="0" w:color="auto"/>
            </w:tcBorders>
          </w:tcPr>
          <w:p w:rsidR="002C11AD" w:rsidRPr="00E06E43" w:rsidRDefault="002C11AD" w:rsidP="0060567C">
            <w:pPr>
              <w:jc w:val="center"/>
              <w:rPr>
                <w:rFonts w:ascii="Arial" w:hAnsi="Arial" w:cs="Arial"/>
                <w:b/>
                <w:sz w:val="20"/>
                <w:szCs w:val="20"/>
              </w:rPr>
            </w:pPr>
            <w:r w:rsidRPr="00E06E43">
              <w:rPr>
                <w:rFonts w:ascii="Arial" w:hAnsi="Arial" w:cs="Arial"/>
                <w:b/>
                <w:sz w:val="20"/>
                <w:szCs w:val="20"/>
              </w:rPr>
              <w:t>Net income</w:t>
            </w:r>
          </w:p>
          <w:p w:rsidR="002C11AD" w:rsidRPr="00E06E43" w:rsidRDefault="002C11AD" w:rsidP="0060567C">
            <w:pPr>
              <w:jc w:val="center"/>
              <w:rPr>
                <w:rFonts w:ascii="Arial" w:hAnsi="Arial" w:cs="Arial"/>
                <w:b/>
                <w:sz w:val="20"/>
                <w:szCs w:val="20"/>
              </w:rPr>
            </w:pPr>
            <w:r w:rsidRPr="00E06E43">
              <w:rPr>
                <w:rFonts w:ascii="Arial" w:hAnsi="Arial" w:cs="Arial"/>
                <w:b/>
                <w:sz w:val="20"/>
                <w:szCs w:val="20"/>
              </w:rPr>
              <w:t>(Rs/ha)</w:t>
            </w:r>
          </w:p>
        </w:tc>
        <w:tc>
          <w:tcPr>
            <w:tcW w:w="1080" w:type="dxa"/>
            <w:tcBorders>
              <w:top w:val="single" w:sz="4" w:space="0" w:color="auto"/>
              <w:left w:val="single" w:sz="4" w:space="0" w:color="auto"/>
              <w:bottom w:val="single" w:sz="4" w:space="0" w:color="auto"/>
              <w:right w:val="single" w:sz="4" w:space="0" w:color="auto"/>
            </w:tcBorders>
          </w:tcPr>
          <w:p w:rsidR="002C11AD" w:rsidRPr="00E06E43" w:rsidRDefault="002C11AD" w:rsidP="0060567C">
            <w:pPr>
              <w:jc w:val="center"/>
              <w:rPr>
                <w:rFonts w:ascii="Arial" w:hAnsi="Arial" w:cs="Arial"/>
                <w:b/>
                <w:sz w:val="20"/>
                <w:szCs w:val="20"/>
              </w:rPr>
            </w:pPr>
          </w:p>
          <w:p w:rsidR="002C11AD" w:rsidRPr="00E06E43" w:rsidRDefault="002C11AD" w:rsidP="0060567C">
            <w:pPr>
              <w:jc w:val="center"/>
              <w:rPr>
                <w:rFonts w:ascii="Arial" w:hAnsi="Arial" w:cs="Arial"/>
                <w:b/>
                <w:sz w:val="20"/>
                <w:szCs w:val="20"/>
              </w:rPr>
            </w:pPr>
            <w:r w:rsidRPr="00E06E43">
              <w:rPr>
                <w:rFonts w:ascii="Arial" w:hAnsi="Arial" w:cs="Arial"/>
                <w:b/>
                <w:sz w:val="20"/>
                <w:szCs w:val="20"/>
              </w:rPr>
              <w:t>B:C ratio</w:t>
            </w:r>
          </w:p>
        </w:tc>
        <w:tc>
          <w:tcPr>
            <w:tcW w:w="1260" w:type="dxa"/>
            <w:tcBorders>
              <w:top w:val="single" w:sz="4" w:space="0" w:color="auto"/>
              <w:left w:val="single" w:sz="4" w:space="0" w:color="auto"/>
              <w:bottom w:val="single" w:sz="4" w:space="0" w:color="auto"/>
              <w:right w:val="single" w:sz="4" w:space="0" w:color="auto"/>
            </w:tcBorders>
          </w:tcPr>
          <w:p w:rsidR="002C11AD" w:rsidRPr="00E06E43" w:rsidRDefault="002C11AD" w:rsidP="0060567C">
            <w:pPr>
              <w:jc w:val="center"/>
              <w:rPr>
                <w:rFonts w:ascii="Arial" w:hAnsi="Arial" w:cs="Arial"/>
                <w:b/>
                <w:sz w:val="20"/>
                <w:szCs w:val="20"/>
              </w:rPr>
            </w:pPr>
            <w:r w:rsidRPr="00E06E43">
              <w:rPr>
                <w:rFonts w:ascii="Arial" w:hAnsi="Arial" w:cs="Arial"/>
                <w:b/>
                <w:sz w:val="20"/>
                <w:szCs w:val="20"/>
              </w:rPr>
              <w:t>Additional Income (Rs.)</w:t>
            </w:r>
          </w:p>
        </w:tc>
      </w:tr>
      <w:tr w:rsidR="002C11AD" w:rsidRPr="00E06E43" w:rsidTr="0060567C">
        <w:tc>
          <w:tcPr>
            <w:tcW w:w="2700" w:type="dxa"/>
            <w:tcBorders>
              <w:top w:val="single" w:sz="4" w:space="0" w:color="auto"/>
              <w:left w:val="single" w:sz="4" w:space="0" w:color="auto"/>
              <w:bottom w:val="single" w:sz="4" w:space="0" w:color="auto"/>
              <w:right w:val="single" w:sz="4" w:space="0" w:color="auto"/>
            </w:tcBorders>
            <w:vAlign w:val="center"/>
          </w:tcPr>
          <w:p w:rsidR="002C11AD" w:rsidRPr="00E06E43" w:rsidRDefault="002C11AD" w:rsidP="0060567C">
            <w:pPr>
              <w:rPr>
                <w:rFonts w:ascii="Arial" w:hAnsi="Arial" w:cs="Arial"/>
              </w:rPr>
            </w:pPr>
            <w:r w:rsidRPr="00E06E43">
              <w:rPr>
                <w:rFonts w:ascii="Arial" w:hAnsi="Arial" w:cs="Arial"/>
              </w:rPr>
              <w:t>Improved Variety- (ADT 58+ Improved Production Technologies)</w:t>
            </w:r>
          </w:p>
          <w:p w:rsidR="002C11AD" w:rsidRPr="00E06E43" w:rsidRDefault="002C11AD" w:rsidP="0060567C">
            <w:pPr>
              <w:rPr>
                <w:rFonts w:ascii="Arial" w:hAnsi="Arial" w:cs="Arial"/>
              </w:rPr>
            </w:pPr>
          </w:p>
        </w:tc>
        <w:tc>
          <w:tcPr>
            <w:tcW w:w="1170" w:type="dxa"/>
            <w:tcBorders>
              <w:top w:val="single" w:sz="4" w:space="0" w:color="auto"/>
              <w:left w:val="single" w:sz="4" w:space="0" w:color="auto"/>
              <w:bottom w:val="single" w:sz="4" w:space="0" w:color="auto"/>
              <w:right w:val="single" w:sz="4" w:space="0" w:color="auto"/>
            </w:tcBorders>
            <w:vAlign w:val="center"/>
          </w:tcPr>
          <w:p w:rsidR="002C11AD" w:rsidRPr="00E06E43" w:rsidRDefault="002C11AD" w:rsidP="0060567C">
            <w:pPr>
              <w:jc w:val="center"/>
              <w:rPr>
                <w:rFonts w:ascii="Arial" w:hAnsi="Arial" w:cs="Arial"/>
              </w:rPr>
            </w:pPr>
            <w:r w:rsidRPr="00E06E43">
              <w:rPr>
                <w:rFonts w:ascii="Arial" w:hAnsi="Arial" w:cs="Arial"/>
              </w:rPr>
              <w:t>6385</w:t>
            </w:r>
          </w:p>
        </w:tc>
        <w:tc>
          <w:tcPr>
            <w:tcW w:w="1260" w:type="dxa"/>
            <w:tcBorders>
              <w:top w:val="single" w:sz="4" w:space="0" w:color="auto"/>
              <w:left w:val="single" w:sz="4" w:space="0" w:color="auto"/>
              <w:bottom w:val="single" w:sz="4" w:space="0" w:color="auto"/>
              <w:right w:val="single" w:sz="4" w:space="0" w:color="auto"/>
            </w:tcBorders>
            <w:vAlign w:val="center"/>
          </w:tcPr>
          <w:p w:rsidR="002C11AD" w:rsidRPr="00E06E43" w:rsidRDefault="002C11AD" w:rsidP="0060567C">
            <w:pPr>
              <w:jc w:val="center"/>
              <w:rPr>
                <w:rFonts w:ascii="Arial" w:hAnsi="Arial" w:cs="Arial"/>
              </w:rPr>
            </w:pPr>
            <w:r w:rsidRPr="00E06E43">
              <w:rPr>
                <w:rFonts w:ascii="Arial" w:hAnsi="Arial" w:cs="Arial"/>
              </w:rPr>
              <w:t>65,500</w:t>
            </w:r>
          </w:p>
        </w:tc>
        <w:tc>
          <w:tcPr>
            <w:tcW w:w="1170" w:type="dxa"/>
            <w:tcBorders>
              <w:top w:val="single" w:sz="4" w:space="0" w:color="auto"/>
              <w:left w:val="single" w:sz="4" w:space="0" w:color="auto"/>
              <w:bottom w:val="single" w:sz="4" w:space="0" w:color="auto"/>
              <w:right w:val="single" w:sz="4" w:space="0" w:color="auto"/>
            </w:tcBorders>
            <w:vAlign w:val="center"/>
          </w:tcPr>
          <w:p w:rsidR="002C11AD" w:rsidRPr="00E06E43" w:rsidRDefault="002C11AD" w:rsidP="0060567C">
            <w:pPr>
              <w:jc w:val="center"/>
              <w:rPr>
                <w:rFonts w:ascii="Arial" w:hAnsi="Arial" w:cs="Arial"/>
              </w:rPr>
            </w:pPr>
            <w:r w:rsidRPr="00E06E43">
              <w:rPr>
                <w:rFonts w:ascii="Arial" w:hAnsi="Arial" w:cs="Arial"/>
              </w:rPr>
              <w:t>1,40,470</w:t>
            </w:r>
          </w:p>
        </w:tc>
        <w:tc>
          <w:tcPr>
            <w:tcW w:w="1170" w:type="dxa"/>
            <w:tcBorders>
              <w:top w:val="single" w:sz="4" w:space="0" w:color="auto"/>
              <w:left w:val="single" w:sz="4" w:space="0" w:color="auto"/>
              <w:bottom w:val="single" w:sz="4" w:space="0" w:color="auto"/>
              <w:right w:val="single" w:sz="4" w:space="0" w:color="auto"/>
            </w:tcBorders>
            <w:vAlign w:val="center"/>
          </w:tcPr>
          <w:p w:rsidR="002C11AD" w:rsidRPr="00E06E43" w:rsidRDefault="002C11AD" w:rsidP="0060567C">
            <w:pPr>
              <w:jc w:val="center"/>
              <w:rPr>
                <w:rFonts w:ascii="Arial" w:hAnsi="Arial" w:cs="Arial"/>
              </w:rPr>
            </w:pPr>
            <w:r w:rsidRPr="00E06E43">
              <w:rPr>
                <w:rFonts w:ascii="Arial" w:hAnsi="Arial" w:cs="Arial"/>
              </w:rPr>
              <w:t>7</w:t>
            </w:r>
            <w:r>
              <w:rPr>
                <w:rFonts w:ascii="Arial" w:hAnsi="Arial" w:cs="Arial"/>
              </w:rPr>
              <w:t>4</w:t>
            </w:r>
            <w:r w:rsidRPr="00E06E43">
              <w:rPr>
                <w:rFonts w:ascii="Arial" w:hAnsi="Arial" w:cs="Arial"/>
              </w:rPr>
              <w:t>,</w:t>
            </w:r>
            <w:r>
              <w:rPr>
                <w:rFonts w:ascii="Arial" w:hAnsi="Arial" w:cs="Arial"/>
              </w:rPr>
              <w:t>9</w:t>
            </w:r>
            <w:r w:rsidRPr="00E06E43">
              <w:rPr>
                <w:rFonts w:ascii="Arial" w:hAnsi="Arial" w:cs="Arial"/>
              </w:rPr>
              <w:t>70</w:t>
            </w:r>
          </w:p>
        </w:tc>
        <w:tc>
          <w:tcPr>
            <w:tcW w:w="1080" w:type="dxa"/>
            <w:tcBorders>
              <w:top w:val="single" w:sz="4" w:space="0" w:color="auto"/>
              <w:left w:val="single" w:sz="4" w:space="0" w:color="auto"/>
              <w:bottom w:val="single" w:sz="4" w:space="0" w:color="auto"/>
              <w:right w:val="single" w:sz="4" w:space="0" w:color="auto"/>
            </w:tcBorders>
            <w:vAlign w:val="center"/>
          </w:tcPr>
          <w:p w:rsidR="002C11AD" w:rsidRPr="00E06E43" w:rsidRDefault="002C11AD" w:rsidP="0060567C">
            <w:pPr>
              <w:jc w:val="center"/>
              <w:rPr>
                <w:rFonts w:ascii="Arial" w:hAnsi="Arial" w:cs="Arial"/>
              </w:rPr>
            </w:pPr>
            <w:r w:rsidRPr="00E06E43">
              <w:rPr>
                <w:rFonts w:ascii="Arial" w:hAnsi="Arial" w:cs="Arial"/>
              </w:rPr>
              <w:t>2.15</w:t>
            </w:r>
          </w:p>
        </w:tc>
        <w:tc>
          <w:tcPr>
            <w:tcW w:w="1260" w:type="dxa"/>
            <w:tcBorders>
              <w:top w:val="single" w:sz="4" w:space="0" w:color="auto"/>
              <w:left w:val="single" w:sz="4" w:space="0" w:color="auto"/>
              <w:bottom w:val="single" w:sz="4" w:space="0" w:color="auto"/>
              <w:right w:val="single" w:sz="4" w:space="0" w:color="auto"/>
            </w:tcBorders>
            <w:vAlign w:val="center"/>
          </w:tcPr>
          <w:p w:rsidR="002C11AD" w:rsidRPr="00E06E43" w:rsidRDefault="002C11AD" w:rsidP="0060567C">
            <w:pPr>
              <w:jc w:val="center"/>
              <w:rPr>
                <w:rFonts w:ascii="Arial" w:hAnsi="Arial" w:cs="Arial"/>
              </w:rPr>
            </w:pPr>
            <w:r w:rsidRPr="00E06E43">
              <w:rPr>
                <w:rFonts w:ascii="Arial" w:hAnsi="Arial" w:cs="Arial"/>
              </w:rPr>
              <w:t>1</w:t>
            </w:r>
            <w:r>
              <w:rPr>
                <w:rFonts w:ascii="Arial" w:hAnsi="Arial" w:cs="Arial"/>
              </w:rPr>
              <w:t>1</w:t>
            </w:r>
            <w:r w:rsidRPr="00E06E43">
              <w:rPr>
                <w:rFonts w:ascii="Arial" w:hAnsi="Arial" w:cs="Arial"/>
              </w:rPr>
              <w:t>,</w:t>
            </w:r>
            <w:r>
              <w:rPr>
                <w:rFonts w:ascii="Arial" w:hAnsi="Arial" w:cs="Arial"/>
              </w:rPr>
              <w:t>9</w:t>
            </w:r>
            <w:r w:rsidRPr="00E06E43">
              <w:rPr>
                <w:rFonts w:ascii="Arial" w:hAnsi="Arial" w:cs="Arial"/>
              </w:rPr>
              <w:t>48</w:t>
            </w:r>
          </w:p>
        </w:tc>
      </w:tr>
      <w:tr w:rsidR="002C11AD" w:rsidRPr="00E06E43" w:rsidTr="0060567C">
        <w:tc>
          <w:tcPr>
            <w:tcW w:w="2700" w:type="dxa"/>
            <w:tcBorders>
              <w:top w:val="single" w:sz="4" w:space="0" w:color="auto"/>
              <w:left w:val="single" w:sz="4" w:space="0" w:color="auto"/>
              <w:bottom w:val="single" w:sz="4" w:space="0" w:color="auto"/>
              <w:right w:val="single" w:sz="4" w:space="0" w:color="auto"/>
            </w:tcBorders>
            <w:vAlign w:val="center"/>
          </w:tcPr>
          <w:p w:rsidR="002C11AD" w:rsidRPr="00E06E43" w:rsidRDefault="002C11AD" w:rsidP="0060567C">
            <w:pPr>
              <w:spacing w:after="120"/>
              <w:rPr>
                <w:rFonts w:ascii="Arial" w:hAnsi="Arial" w:cs="Arial"/>
              </w:rPr>
            </w:pPr>
            <w:r w:rsidRPr="00E06E43">
              <w:rPr>
                <w:rFonts w:ascii="Arial" w:hAnsi="Arial" w:cs="Arial"/>
              </w:rPr>
              <w:t>Farmer’s practice</w:t>
            </w:r>
          </w:p>
          <w:p w:rsidR="002C11AD" w:rsidRPr="00E06E43" w:rsidRDefault="002C11AD" w:rsidP="0060567C">
            <w:pPr>
              <w:spacing w:after="120"/>
              <w:rPr>
                <w:rFonts w:ascii="Arial" w:hAnsi="Arial" w:cs="Arial"/>
              </w:rPr>
            </w:pPr>
            <w:r w:rsidRPr="00E06E43">
              <w:rPr>
                <w:rFonts w:ascii="Arial" w:hAnsi="Arial" w:cs="Arial"/>
              </w:rPr>
              <w:t>(Check variety- ADT 39)</w:t>
            </w:r>
          </w:p>
        </w:tc>
        <w:tc>
          <w:tcPr>
            <w:tcW w:w="1170" w:type="dxa"/>
            <w:tcBorders>
              <w:top w:val="single" w:sz="4" w:space="0" w:color="auto"/>
              <w:left w:val="single" w:sz="4" w:space="0" w:color="auto"/>
              <w:bottom w:val="single" w:sz="4" w:space="0" w:color="auto"/>
              <w:right w:val="single" w:sz="4" w:space="0" w:color="auto"/>
            </w:tcBorders>
            <w:vAlign w:val="center"/>
          </w:tcPr>
          <w:p w:rsidR="002C11AD" w:rsidRPr="00E06E43" w:rsidRDefault="002C11AD" w:rsidP="0060567C">
            <w:pPr>
              <w:jc w:val="center"/>
              <w:rPr>
                <w:rFonts w:ascii="Arial" w:hAnsi="Arial" w:cs="Arial"/>
              </w:rPr>
            </w:pPr>
            <w:r w:rsidRPr="00E06E43">
              <w:rPr>
                <w:rFonts w:ascii="Arial" w:hAnsi="Arial" w:cs="Arial"/>
              </w:rPr>
              <w:t>5761</w:t>
            </w:r>
          </w:p>
        </w:tc>
        <w:tc>
          <w:tcPr>
            <w:tcW w:w="1260" w:type="dxa"/>
            <w:tcBorders>
              <w:top w:val="single" w:sz="4" w:space="0" w:color="auto"/>
              <w:left w:val="single" w:sz="4" w:space="0" w:color="auto"/>
              <w:bottom w:val="single" w:sz="4" w:space="0" w:color="auto"/>
              <w:right w:val="single" w:sz="4" w:space="0" w:color="auto"/>
            </w:tcBorders>
            <w:vAlign w:val="center"/>
          </w:tcPr>
          <w:p w:rsidR="002C11AD" w:rsidRPr="00E06E43" w:rsidRDefault="002C11AD" w:rsidP="0060567C">
            <w:pPr>
              <w:jc w:val="center"/>
              <w:rPr>
                <w:rFonts w:ascii="Arial" w:hAnsi="Arial" w:cs="Arial"/>
              </w:rPr>
            </w:pPr>
            <w:r w:rsidRPr="00E06E43">
              <w:rPr>
                <w:rFonts w:ascii="Arial" w:hAnsi="Arial" w:cs="Arial"/>
              </w:rPr>
              <w:t>63,500</w:t>
            </w:r>
          </w:p>
        </w:tc>
        <w:tc>
          <w:tcPr>
            <w:tcW w:w="1170" w:type="dxa"/>
            <w:tcBorders>
              <w:top w:val="single" w:sz="4" w:space="0" w:color="auto"/>
              <w:left w:val="single" w:sz="4" w:space="0" w:color="auto"/>
              <w:bottom w:val="single" w:sz="4" w:space="0" w:color="auto"/>
              <w:right w:val="single" w:sz="4" w:space="0" w:color="auto"/>
            </w:tcBorders>
            <w:vAlign w:val="center"/>
          </w:tcPr>
          <w:p w:rsidR="002C11AD" w:rsidRPr="00E06E43" w:rsidRDefault="002C11AD" w:rsidP="0060567C">
            <w:pPr>
              <w:jc w:val="center"/>
              <w:rPr>
                <w:rFonts w:ascii="Arial" w:hAnsi="Arial" w:cs="Arial"/>
              </w:rPr>
            </w:pPr>
            <w:r w:rsidRPr="00E06E43">
              <w:rPr>
                <w:rFonts w:ascii="Arial" w:hAnsi="Arial" w:cs="Arial"/>
              </w:rPr>
              <w:t>1,26,522</w:t>
            </w:r>
          </w:p>
        </w:tc>
        <w:tc>
          <w:tcPr>
            <w:tcW w:w="1170" w:type="dxa"/>
            <w:tcBorders>
              <w:top w:val="single" w:sz="4" w:space="0" w:color="auto"/>
              <w:left w:val="single" w:sz="4" w:space="0" w:color="auto"/>
              <w:bottom w:val="single" w:sz="4" w:space="0" w:color="auto"/>
              <w:right w:val="single" w:sz="4" w:space="0" w:color="auto"/>
            </w:tcBorders>
            <w:vAlign w:val="center"/>
          </w:tcPr>
          <w:p w:rsidR="002C11AD" w:rsidRPr="00E06E43" w:rsidRDefault="002C11AD" w:rsidP="0060567C">
            <w:pPr>
              <w:jc w:val="center"/>
              <w:rPr>
                <w:rFonts w:ascii="Arial" w:hAnsi="Arial" w:cs="Arial"/>
              </w:rPr>
            </w:pPr>
            <w:r w:rsidRPr="00E06E43">
              <w:rPr>
                <w:rFonts w:ascii="Arial" w:hAnsi="Arial" w:cs="Arial"/>
              </w:rPr>
              <w:t>63,022</w:t>
            </w:r>
          </w:p>
        </w:tc>
        <w:tc>
          <w:tcPr>
            <w:tcW w:w="1080" w:type="dxa"/>
            <w:tcBorders>
              <w:top w:val="single" w:sz="4" w:space="0" w:color="auto"/>
              <w:left w:val="single" w:sz="4" w:space="0" w:color="auto"/>
              <w:bottom w:val="single" w:sz="4" w:space="0" w:color="auto"/>
              <w:right w:val="single" w:sz="4" w:space="0" w:color="auto"/>
            </w:tcBorders>
            <w:vAlign w:val="center"/>
          </w:tcPr>
          <w:p w:rsidR="002C11AD" w:rsidRPr="00E06E43" w:rsidRDefault="002C11AD" w:rsidP="0060567C">
            <w:pPr>
              <w:jc w:val="center"/>
              <w:rPr>
                <w:rFonts w:ascii="Arial" w:hAnsi="Arial" w:cs="Arial"/>
              </w:rPr>
            </w:pPr>
            <w:r w:rsidRPr="00E06E43">
              <w:rPr>
                <w:rFonts w:ascii="Arial" w:hAnsi="Arial" w:cs="Arial"/>
              </w:rPr>
              <w:t>1.98</w:t>
            </w:r>
          </w:p>
        </w:tc>
        <w:tc>
          <w:tcPr>
            <w:tcW w:w="1260" w:type="dxa"/>
            <w:tcBorders>
              <w:top w:val="single" w:sz="4" w:space="0" w:color="auto"/>
              <w:left w:val="single" w:sz="4" w:space="0" w:color="auto"/>
              <w:bottom w:val="single" w:sz="4" w:space="0" w:color="auto"/>
              <w:right w:val="single" w:sz="4" w:space="0" w:color="auto"/>
            </w:tcBorders>
            <w:vAlign w:val="center"/>
          </w:tcPr>
          <w:p w:rsidR="002C11AD" w:rsidRPr="00E06E43" w:rsidRDefault="002C11AD" w:rsidP="0060567C">
            <w:pPr>
              <w:jc w:val="center"/>
              <w:rPr>
                <w:rFonts w:ascii="Arial" w:hAnsi="Arial" w:cs="Arial"/>
              </w:rPr>
            </w:pPr>
            <w:r w:rsidRPr="00E06E43">
              <w:rPr>
                <w:rFonts w:ascii="Arial" w:hAnsi="Arial" w:cs="Arial"/>
              </w:rPr>
              <w:t>-</w:t>
            </w:r>
          </w:p>
        </w:tc>
      </w:tr>
    </w:tbl>
    <w:p w:rsidR="002C11AD" w:rsidRPr="00E06E43" w:rsidRDefault="002C11AD" w:rsidP="002C11AD">
      <w:pPr>
        <w:rPr>
          <w:rFonts w:ascii="Times New Roman" w:hAnsi="Times New Roman" w:cs="Times New Roman"/>
          <w:b/>
          <w:bCs/>
          <w:sz w:val="24"/>
          <w:szCs w:val="24"/>
        </w:rPr>
      </w:pPr>
    </w:p>
    <w:p w:rsidR="002F6F8C" w:rsidRPr="000929AF" w:rsidRDefault="002F6F8C" w:rsidP="001A4F3B">
      <w:pPr>
        <w:spacing w:after="0"/>
        <w:rPr>
          <w:rFonts w:ascii="Arial" w:hAnsi="Arial" w:cs="Arial"/>
          <w:b/>
          <w:color w:val="FF0000"/>
          <w:sz w:val="32"/>
          <w:szCs w:val="24"/>
        </w:rPr>
      </w:pPr>
    </w:p>
    <w:sectPr w:rsidR="002F6F8C" w:rsidRPr="000929AF" w:rsidSect="0078396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5A3D" w:rsidRDefault="00DB5A3D" w:rsidP="009561F9">
      <w:pPr>
        <w:spacing w:after="0" w:line="240" w:lineRule="auto"/>
      </w:pPr>
      <w:r>
        <w:separator/>
      </w:r>
    </w:p>
  </w:endnote>
  <w:endnote w:type="continuationSeparator" w:id="1">
    <w:p w:rsidR="00DB5A3D" w:rsidRDefault="00DB5A3D" w:rsidP="009561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67C" w:rsidRDefault="006056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67C" w:rsidRDefault="006056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67C" w:rsidRDefault="006056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5A3D" w:rsidRDefault="00DB5A3D" w:rsidP="009561F9">
      <w:pPr>
        <w:spacing w:after="0" w:line="240" w:lineRule="auto"/>
      </w:pPr>
      <w:r>
        <w:separator/>
      </w:r>
    </w:p>
  </w:footnote>
  <w:footnote w:type="continuationSeparator" w:id="1">
    <w:p w:rsidR="00DB5A3D" w:rsidRDefault="00DB5A3D" w:rsidP="009561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67C" w:rsidRDefault="007978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53823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67C" w:rsidRDefault="007978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53823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67C" w:rsidRDefault="007978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53823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A21B0"/>
    <w:multiLevelType w:val="hybridMultilevel"/>
    <w:tmpl w:val="878EF38E"/>
    <w:lvl w:ilvl="0" w:tplc="41D2A438">
      <w:start w:val="1"/>
      <w:numFmt w:val="decimal"/>
      <w:lvlText w:val="%1."/>
      <w:lvlJc w:val="left"/>
      <w:pPr>
        <w:ind w:left="360" w:hanging="360"/>
      </w:pPr>
      <w:rPr>
        <w:rFonts w:hint="default"/>
        <w:sz w:val="24"/>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FA81A98"/>
    <w:multiLevelType w:val="hybridMultilevel"/>
    <w:tmpl w:val="CF42C084"/>
    <w:lvl w:ilvl="0" w:tplc="0646EF72">
      <w:start w:val="1"/>
      <w:numFmt w:val="decimal"/>
      <w:lvlText w:val="%1."/>
      <w:lvlJc w:val="left"/>
      <w:pPr>
        <w:ind w:left="360" w:hanging="360"/>
      </w:pPr>
      <w:rPr>
        <w:rFonts w:ascii="Arial" w:hAnsi="Arial" w:cs="Arial" w:hint="default"/>
        <w:b w:val="0"/>
        <w:color w:val="auto"/>
        <w:sz w:val="22"/>
        <w:szCs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537F784B"/>
    <w:multiLevelType w:val="hybridMultilevel"/>
    <w:tmpl w:val="5F7CB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842E8E"/>
    <w:multiLevelType w:val="hybridMultilevel"/>
    <w:tmpl w:val="CF42C084"/>
    <w:lvl w:ilvl="0" w:tplc="0646EF72">
      <w:start w:val="1"/>
      <w:numFmt w:val="decimal"/>
      <w:lvlText w:val="%1."/>
      <w:lvlJc w:val="left"/>
      <w:pPr>
        <w:ind w:left="360" w:hanging="360"/>
      </w:pPr>
      <w:rPr>
        <w:rFonts w:ascii="Arial" w:hAnsi="Arial" w:cs="Arial" w:hint="default"/>
        <w:b w:val="0"/>
        <w:color w:val="auto"/>
        <w:sz w:val="22"/>
        <w:szCs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characterSpacingControl w:val="doNotCompress"/>
  <w:hdrShapeDefaults>
    <o:shapedefaults v:ext="edit" spidmax="8194"/>
    <o:shapelayout v:ext="edit">
      <o:idmap v:ext="edit" data="1"/>
    </o:shapelayout>
  </w:hdrShapeDefaults>
  <w:footnotePr>
    <w:footnote w:id="0"/>
    <w:footnote w:id="1"/>
  </w:footnotePr>
  <w:endnotePr>
    <w:endnote w:id="0"/>
    <w:endnote w:id="1"/>
  </w:endnotePr>
  <w:compat>
    <w:useFELayout/>
  </w:compat>
  <w:rsids>
    <w:rsidRoot w:val="008E6CCE"/>
    <w:rsid w:val="000001EF"/>
    <w:rsid w:val="0000191A"/>
    <w:rsid w:val="0000306E"/>
    <w:rsid w:val="000043B3"/>
    <w:rsid w:val="00010BB9"/>
    <w:rsid w:val="00011434"/>
    <w:rsid w:val="00032C68"/>
    <w:rsid w:val="00035919"/>
    <w:rsid w:val="00042986"/>
    <w:rsid w:val="00047982"/>
    <w:rsid w:val="00053E0E"/>
    <w:rsid w:val="00060354"/>
    <w:rsid w:val="000679A0"/>
    <w:rsid w:val="00074650"/>
    <w:rsid w:val="000777C4"/>
    <w:rsid w:val="000811CC"/>
    <w:rsid w:val="0008313D"/>
    <w:rsid w:val="00091955"/>
    <w:rsid w:val="000929AF"/>
    <w:rsid w:val="0009630E"/>
    <w:rsid w:val="000968D9"/>
    <w:rsid w:val="00097F75"/>
    <w:rsid w:val="000A003D"/>
    <w:rsid w:val="000A06FE"/>
    <w:rsid w:val="000A13CD"/>
    <w:rsid w:val="000A271B"/>
    <w:rsid w:val="000A5F71"/>
    <w:rsid w:val="000B65FB"/>
    <w:rsid w:val="000B6F58"/>
    <w:rsid w:val="000C29D2"/>
    <w:rsid w:val="000C3C19"/>
    <w:rsid w:val="000C63B7"/>
    <w:rsid w:val="000C73E6"/>
    <w:rsid w:val="000F48A0"/>
    <w:rsid w:val="000F648C"/>
    <w:rsid w:val="000F6CFE"/>
    <w:rsid w:val="000F73F6"/>
    <w:rsid w:val="001005AD"/>
    <w:rsid w:val="00113FF0"/>
    <w:rsid w:val="00114823"/>
    <w:rsid w:val="0013076A"/>
    <w:rsid w:val="00141922"/>
    <w:rsid w:val="00146702"/>
    <w:rsid w:val="00146777"/>
    <w:rsid w:val="00150D2C"/>
    <w:rsid w:val="001510E4"/>
    <w:rsid w:val="001519DA"/>
    <w:rsid w:val="00155500"/>
    <w:rsid w:val="00155F17"/>
    <w:rsid w:val="00166113"/>
    <w:rsid w:val="00166314"/>
    <w:rsid w:val="00171DAA"/>
    <w:rsid w:val="001733FB"/>
    <w:rsid w:val="001740D4"/>
    <w:rsid w:val="001770A2"/>
    <w:rsid w:val="001A4F3B"/>
    <w:rsid w:val="001A7E28"/>
    <w:rsid w:val="001B188C"/>
    <w:rsid w:val="001C6FF0"/>
    <w:rsid w:val="001C7355"/>
    <w:rsid w:val="001C7E6D"/>
    <w:rsid w:val="001D4483"/>
    <w:rsid w:val="001E21B8"/>
    <w:rsid w:val="001E461B"/>
    <w:rsid w:val="001E7CF0"/>
    <w:rsid w:val="001F113D"/>
    <w:rsid w:val="001F558C"/>
    <w:rsid w:val="001F5E58"/>
    <w:rsid w:val="00212969"/>
    <w:rsid w:val="00213A0A"/>
    <w:rsid w:val="002237DD"/>
    <w:rsid w:val="00224FCD"/>
    <w:rsid w:val="0023091E"/>
    <w:rsid w:val="0023498A"/>
    <w:rsid w:val="002559BC"/>
    <w:rsid w:val="002663BB"/>
    <w:rsid w:val="00267D59"/>
    <w:rsid w:val="00274A1C"/>
    <w:rsid w:val="00276548"/>
    <w:rsid w:val="00294CCD"/>
    <w:rsid w:val="002952D4"/>
    <w:rsid w:val="002A5CE2"/>
    <w:rsid w:val="002A7B8A"/>
    <w:rsid w:val="002B5E1C"/>
    <w:rsid w:val="002C11AD"/>
    <w:rsid w:val="002C200F"/>
    <w:rsid w:val="002C3958"/>
    <w:rsid w:val="002D22BC"/>
    <w:rsid w:val="002D2AD3"/>
    <w:rsid w:val="002E589D"/>
    <w:rsid w:val="002F6F8C"/>
    <w:rsid w:val="00300F17"/>
    <w:rsid w:val="0030175A"/>
    <w:rsid w:val="00302629"/>
    <w:rsid w:val="00317203"/>
    <w:rsid w:val="00317339"/>
    <w:rsid w:val="00331640"/>
    <w:rsid w:val="00336111"/>
    <w:rsid w:val="00343BA2"/>
    <w:rsid w:val="00344156"/>
    <w:rsid w:val="0035449C"/>
    <w:rsid w:val="00354877"/>
    <w:rsid w:val="00354F59"/>
    <w:rsid w:val="003558DC"/>
    <w:rsid w:val="003558DD"/>
    <w:rsid w:val="0035733E"/>
    <w:rsid w:val="003628D8"/>
    <w:rsid w:val="00364D36"/>
    <w:rsid w:val="00365384"/>
    <w:rsid w:val="00370289"/>
    <w:rsid w:val="0037276C"/>
    <w:rsid w:val="00373936"/>
    <w:rsid w:val="00386714"/>
    <w:rsid w:val="00391032"/>
    <w:rsid w:val="00391C80"/>
    <w:rsid w:val="0039674C"/>
    <w:rsid w:val="00396A27"/>
    <w:rsid w:val="0039703F"/>
    <w:rsid w:val="003A6950"/>
    <w:rsid w:val="003B02DC"/>
    <w:rsid w:val="003B2AAA"/>
    <w:rsid w:val="003B31C4"/>
    <w:rsid w:val="003B473B"/>
    <w:rsid w:val="003B4D16"/>
    <w:rsid w:val="003C0431"/>
    <w:rsid w:val="003D233E"/>
    <w:rsid w:val="003D3B9F"/>
    <w:rsid w:val="003D4D24"/>
    <w:rsid w:val="003E1C4E"/>
    <w:rsid w:val="003E69F1"/>
    <w:rsid w:val="003F0B9A"/>
    <w:rsid w:val="003F3B8D"/>
    <w:rsid w:val="003F43D3"/>
    <w:rsid w:val="00402BD5"/>
    <w:rsid w:val="00403780"/>
    <w:rsid w:val="00407835"/>
    <w:rsid w:val="00410333"/>
    <w:rsid w:val="00422857"/>
    <w:rsid w:val="004274AD"/>
    <w:rsid w:val="004436EE"/>
    <w:rsid w:val="00447027"/>
    <w:rsid w:val="00447A59"/>
    <w:rsid w:val="00462907"/>
    <w:rsid w:val="00470434"/>
    <w:rsid w:val="0047310C"/>
    <w:rsid w:val="004746F4"/>
    <w:rsid w:val="00474715"/>
    <w:rsid w:val="0048002E"/>
    <w:rsid w:val="004957B6"/>
    <w:rsid w:val="0049585E"/>
    <w:rsid w:val="004960F1"/>
    <w:rsid w:val="004A31C2"/>
    <w:rsid w:val="004A7747"/>
    <w:rsid w:val="004B48A1"/>
    <w:rsid w:val="004C0067"/>
    <w:rsid w:val="004C1EF6"/>
    <w:rsid w:val="004C3D34"/>
    <w:rsid w:val="004C47AD"/>
    <w:rsid w:val="004D1111"/>
    <w:rsid w:val="004D2784"/>
    <w:rsid w:val="004D3805"/>
    <w:rsid w:val="004E0563"/>
    <w:rsid w:val="004E31C2"/>
    <w:rsid w:val="004E358A"/>
    <w:rsid w:val="004F1EA4"/>
    <w:rsid w:val="004F64C4"/>
    <w:rsid w:val="0050104F"/>
    <w:rsid w:val="00501A8E"/>
    <w:rsid w:val="00510F3C"/>
    <w:rsid w:val="005142EF"/>
    <w:rsid w:val="00526544"/>
    <w:rsid w:val="0053148A"/>
    <w:rsid w:val="0053350C"/>
    <w:rsid w:val="00536D5B"/>
    <w:rsid w:val="005424B9"/>
    <w:rsid w:val="0055124B"/>
    <w:rsid w:val="00552EE9"/>
    <w:rsid w:val="005550CA"/>
    <w:rsid w:val="00557B71"/>
    <w:rsid w:val="00565365"/>
    <w:rsid w:val="005710AB"/>
    <w:rsid w:val="0057737D"/>
    <w:rsid w:val="00577846"/>
    <w:rsid w:val="00581FC6"/>
    <w:rsid w:val="00582CED"/>
    <w:rsid w:val="00584205"/>
    <w:rsid w:val="005B1FD9"/>
    <w:rsid w:val="005B4D9C"/>
    <w:rsid w:val="005B4E0B"/>
    <w:rsid w:val="005B5314"/>
    <w:rsid w:val="005C039B"/>
    <w:rsid w:val="005C0DED"/>
    <w:rsid w:val="005C6CFE"/>
    <w:rsid w:val="005F5025"/>
    <w:rsid w:val="005F6A94"/>
    <w:rsid w:val="0060153A"/>
    <w:rsid w:val="00601925"/>
    <w:rsid w:val="006028F8"/>
    <w:rsid w:val="0060567C"/>
    <w:rsid w:val="006061C7"/>
    <w:rsid w:val="00607356"/>
    <w:rsid w:val="00611CE4"/>
    <w:rsid w:val="00611EA4"/>
    <w:rsid w:val="006162DD"/>
    <w:rsid w:val="00627853"/>
    <w:rsid w:val="0065088D"/>
    <w:rsid w:val="0065092C"/>
    <w:rsid w:val="00650C08"/>
    <w:rsid w:val="00655989"/>
    <w:rsid w:val="00670372"/>
    <w:rsid w:val="00670B99"/>
    <w:rsid w:val="00670FF9"/>
    <w:rsid w:val="006716A1"/>
    <w:rsid w:val="00673EB0"/>
    <w:rsid w:val="0067590A"/>
    <w:rsid w:val="00686FAF"/>
    <w:rsid w:val="00687327"/>
    <w:rsid w:val="00690F86"/>
    <w:rsid w:val="00691D56"/>
    <w:rsid w:val="00691FBD"/>
    <w:rsid w:val="00697D7D"/>
    <w:rsid w:val="006A0A89"/>
    <w:rsid w:val="006A3E58"/>
    <w:rsid w:val="006A6908"/>
    <w:rsid w:val="006B2E69"/>
    <w:rsid w:val="006B6DE8"/>
    <w:rsid w:val="006C41F3"/>
    <w:rsid w:val="006C502E"/>
    <w:rsid w:val="006D0D7D"/>
    <w:rsid w:val="006D4C57"/>
    <w:rsid w:val="006D6CEB"/>
    <w:rsid w:val="006E5532"/>
    <w:rsid w:val="006E558F"/>
    <w:rsid w:val="006F1C40"/>
    <w:rsid w:val="007006EB"/>
    <w:rsid w:val="00702A25"/>
    <w:rsid w:val="007031E1"/>
    <w:rsid w:val="007055C0"/>
    <w:rsid w:val="00710BEC"/>
    <w:rsid w:val="0071592F"/>
    <w:rsid w:val="00717B0E"/>
    <w:rsid w:val="00727218"/>
    <w:rsid w:val="0073280B"/>
    <w:rsid w:val="007331CD"/>
    <w:rsid w:val="00735FB8"/>
    <w:rsid w:val="00741E41"/>
    <w:rsid w:val="0074596C"/>
    <w:rsid w:val="00745A93"/>
    <w:rsid w:val="00750649"/>
    <w:rsid w:val="00764626"/>
    <w:rsid w:val="00770C03"/>
    <w:rsid w:val="00771DFB"/>
    <w:rsid w:val="0077785C"/>
    <w:rsid w:val="00783200"/>
    <w:rsid w:val="00783960"/>
    <w:rsid w:val="007844CE"/>
    <w:rsid w:val="0078658F"/>
    <w:rsid w:val="00790A42"/>
    <w:rsid w:val="007918E0"/>
    <w:rsid w:val="00793450"/>
    <w:rsid w:val="007978F2"/>
    <w:rsid w:val="007A1D03"/>
    <w:rsid w:val="007A74F5"/>
    <w:rsid w:val="007B2A23"/>
    <w:rsid w:val="007B733E"/>
    <w:rsid w:val="007C05F2"/>
    <w:rsid w:val="007C6720"/>
    <w:rsid w:val="007D207E"/>
    <w:rsid w:val="007D2D7A"/>
    <w:rsid w:val="007F3B85"/>
    <w:rsid w:val="007F4723"/>
    <w:rsid w:val="007F4E56"/>
    <w:rsid w:val="007F6321"/>
    <w:rsid w:val="008011E7"/>
    <w:rsid w:val="00810AD1"/>
    <w:rsid w:val="008163A7"/>
    <w:rsid w:val="00816B09"/>
    <w:rsid w:val="00820C4F"/>
    <w:rsid w:val="00823337"/>
    <w:rsid w:val="008441B6"/>
    <w:rsid w:val="0084700F"/>
    <w:rsid w:val="0087050F"/>
    <w:rsid w:val="00871D6A"/>
    <w:rsid w:val="00877C53"/>
    <w:rsid w:val="00882069"/>
    <w:rsid w:val="008820BD"/>
    <w:rsid w:val="00887EE1"/>
    <w:rsid w:val="008A55D1"/>
    <w:rsid w:val="008A5FD0"/>
    <w:rsid w:val="008A69DE"/>
    <w:rsid w:val="008B406D"/>
    <w:rsid w:val="008C3A3F"/>
    <w:rsid w:val="008C3C6C"/>
    <w:rsid w:val="008E6CCE"/>
    <w:rsid w:val="008F1B32"/>
    <w:rsid w:val="008F3055"/>
    <w:rsid w:val="00905D28"/>
    <w:rsid w:val="00907264"/>
    <w:rsid w:val="00913119"/>
    <w:rsid w:val="00917311"/>
    <w:rsid w:val="00917D1E"/>
    <w:rsid w:val="00921943"/>
    <w:rsid w:val="009227D9"/>
    <w:rsid w:val="009353BE"/>
    <w:rsid w:val="00937880"/>
    <w:rsid w:val="009462CC"/>
    <w:rsid w:val="00946F33"/>
    <w:rsid w:val="009545B1"/>
    <w:rsid w:val="00955853"/>
    <w:rsid w:val="00955E6F"/>
    <w:rsid w:val="009561F9"/>
    <w:rsid w:val="00957A77"/>
    <w:rsid w:val="009615CB"/>
    <w:rsid w:val="00961AB0"/>
    <w:rsid w:val="0096228A"/>
    <w:rsid w:val="00971952"/>
    <w:rsid w:val="00976BC7"/>
    <w:rsid w:val="00995C43"/>
    <w:rsid w:val="00997A93"/>
    <w:rsid w:val="009A353A"/>
    <w:rsid w:val="009A6938"/>
    <w:rsid w:val="009B19FF"/>
    <w:rsid w:val="009B55C6"/>
    <w:rsid w:val="009C3B83"/>
    <w:rsid w:val="009D061D"/>
    <w:rsid w:val="009E778E"/>
    <w:rsid w:val="00A23E99"/>
    <w:rsid w:val="00A33202"/>
    <w:rsid w:val="00A33F65"/>
    <w:rsid w:val="00A36B4F"/>
    <w:rsid w:val="00A40633"/>
    <w:rsid w:val="00A52A19"/>
    <w:rsid w:val="00A61F4E"/>
    <w:rsid w:val="00A64A8A"/>
    <w:rsid w:val="00A64F16"/>
    <w:rsid w:val="00A74662"/>
    <w:rsid w:val="00A83162"/>
    <w:rsid w:val="00A90666"/>
    <w:rsid w:val="00AA21C7"/>
    <w:rsid w:val="00AA3183"/>
    <w:rsid w:val="00AA7CE5"/>
    <w:rsid w:val="00AB2DC6"/>
    <w:rsid w:val="00AC0670"/>
    <w:rsid w:val="00AD290F"/>
    <w:rsid w:val="00AD2935"/>
    <w:rsid w:val="00AE0A76"/>
    <w:rsid w:val="00AE1DBE"/>
    <w:rsid w:val="00AF658E"/>
    <w:rsid w:val="00B079CA"/>
    <w:rsid w:val="00B1281E"/>
    <w:rsid w:val="00B1671D"/>
    <w:rsid w:val="00B20485"/>
    <w:rsid w:val="00B33D4C"/>
    <w:rsid w:val="00B50921"/>
    <w:rsid w:val="00B563F5"/>
    <w:rsid w:val="00B5708D"/>
    <w:rsid w:val="00B61268"/>
    <w:rsid w:val="00B7266D"/>
    <w:rsid w:val="00B74E03"/>
    <w:rsid w:val="00B814FF"/>
    <w:rsid w:val="00B8302F"/>
    <w:rsid w:val="00B8321F"/>
    <w:rsid w:val="00B863F2"/>
    <w:rsid w:val="00B97A6F"/>
    <w:rsid w:val="00BA114C"/>
    <w:rsid w:val="00BA21EC"/>
    <w:rsid w:val="00BC1DE4"/>
    <w:rsid w:val="00BC3101"/>
    <w:rsid w:val="00BD37A6"/>
    <w:rsid w:val="00BD4903"/>
    <w:rsid w:val="00BE1993"/>
    <w:rsid w:val="00BE4E1C"/>
    <w:rsid w:val="00C031C5"/>
    <w:rsid w:val="00C07492"/>
    <w:rsid w:val="00C141EE"/>
    <w:rsid w:val="00C16D3D"/>
    <w:rsid w:val="00C21BAE"/>
    <w:rsid w:val="00C228B0"/>
    <w:rsid w:val="00C269E4"/>
    <w:rsid w:val="00C32FDA"/>
    <w:rsid w:val="00C339A2"/>
    <w:rsid w:val="00C35AF9"/>
    <w:rsid w:val="00C47EFE"/>
    <w:rsid w:val="00C50C6B"/>
    <w:rsid w:val="00C53E57"/>
    <w:rsid w:val="00C541E7"/>
    <w:rsid w:val="00C55E26"/>
    <w:rsid w:val="00C56F8D"/>
    <w:rsid w:val="00C70E62"/>
    <w:rsid w:val="00C80429"/>
    <w:rsid w:val="00C817DF"/>
    <w:rsid w:val="00C8477E"/>
    <w:rsid w:val="00C8513A"/>
    <w:rsid w:val="00CB0CAA"/>
    <w:rsid w:val="00CB2B2D"/>
    <w:rsid w:val="00CD17B2"/>
    <w:rsid w:val="00CD5481"/>
    <w:rsid w:val="00CD553A"/>
    <w:rsid w:val="00CF7D6B"/>
    <w:rsid w:val="00D04ACB"/>
    <w:rsid w:val="00D11422"/>
    <w:rsid w:val="00D14D89"/>
    <w:rsid w:val="00D31B7B"/>
    <w:rsid w:val="00D34745"/>
    <w:rsid w:val="00D44EE8"/>
    <w:rsid w:val="00D45CF2"/>
    <w:rsid w:val="00D52B38"/>
    <w:rsid w:val="00D554EC"/>
    <w:rsid w:val="00D63949"/>
    <w:rsid w:val="00D65487"/>
    <w:rsid w:val="00D72F21"/>
    <w:rsid w:val="00D8173B"/>
    <w:rsid w:val="00D82D7F"/>
    <w:rsid w:val="00D97584"/>
    <w:rsid w:val="00DA3C89"/>
    <w:rsid w:val="00DB35AA"/>
    <w:rsid w:val="00DB56B4"/>
    <w:rsid w:val="00DB5A3D"/>
    <w:rsid w:val="00DC7547"/>
    <w:rsid w:val="00DD42F6"/>
    <w:rsid w:val="00DE4555"/>
    <w:rsid w:val="00DE4718"/>
    <w:rsid w:val="00DE57DB"/>
    <w:rsid w:val="00DF3D75"/>
    <w:rsid w:val="00DF3E20"/>
    <w:rsid w:val="00E01A9B"/>
    <w:rsid w:val="00E01F7C"/>
    <w:rsid w:val="00E033F8"/>
    <w:rsid w:val="00E05F65"/>
    <w:rsid w:val="00E07E67"/>
    <w:rsid w:val="00E161CD"/>
    <w:rsid w:val="00E2562C"/>
    <w:rsid w:val="00E31F63"/>
    <w:rsid w:val="00E327C9"/>
    <w:rsid w:val="00E32AD5"/>
    <w:rsid w:val="00E35A07"/>
    <w:rsid w:val="00E4058B"/>
    <w:rsid w:val="00E62625"/>
    <w:rsid w:val="00E75C9B"/>
    <w:rsid w:val="00E80E12"/>
    <w:rsid w:val="00E853E1"/>
    <w:rsid w:val="00E97824"/>
    <w:rsid w:val="00EA0AE5"/>
    <w:rsid w:val="00EB0F86"/>
    <w:rsid w:val="00EB1300"/>
    <w:rsid w:val="00EB54C2"/>
    <w:rsid w:val="00EC500E"/>
    <w:rsid w:val="00EC69A0"/>
    <w:rsid w:val="00ED0836"/>
    <w:rsid w:val="00ED2D2E"/>
    <w:rsid w:val="00ED4E83"/>
    <w:rsid w:val="00EE7921"/>
    <w:rsid w:val="00EF0731"/>
    <w:rsid w:val="00EF0F64"/>
    <w:rsid w:val="00F04398"/>
    <w:rsid w:val="00F07AE8"/>
    <w:rsid w:val="00F1010D"/>
    <w:rsid w:val="00F11C94"/>
    <w:rsid w:val="00F12518"/>
    <w:rsid w:val="00F1606C"/>
    <w:rsid w:val="00F3072E"/>
    <w:rsid w:val="00F33217"/>
    <w:rsid w:val="00F339DD"/>
    <w:rsid w:val="00F41EFF"/>
    <w:rsid w:val="00F42810"/>
    <w:rsid w:val="00F43E06"/>
    <w:rsid w:val="00F4470A"/>
    <w:rsid w:val="00F4576C"/>
    <w:rsid w:val="00F51502"/>
    <w:rsid w:val="00F60241"/>
    <w:rsid w:val="00F71803"/>
    <w:rsid w:val="00F74229"/>
    <w:rsid w:val="00F75680"/>
    <w:rsid w:val="00F77A26"/>
    <w:rsid w:val="00F8762E"/>
    <w:rsid w:val="00F87BAE"/>
    <w:rsid w:val="00F93FCD"/>
    <w:rsid w:val="00F957E3"/>
    <w:rsid w:val="00FA0F51"/>
    <w:rsid w:val="00FA5247"/>
    <w:rsid w:val="00FC0F0E"/>
    <w:rsid w:val="00FD1661"/>
    <w:rsid w:val="00FD3253"/>
    <w:rsid w:val="00FD4DB5"/>
    <w:rsid w:val="00FD5A23"/>
    <w:rsid w:val="00FD7B63"/>
    <w:rsid w:val="00FF4266"/>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9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6CCE"/>
    <w:rPr>
      <w:color w:val="0000FF" w:themeColor="hyperlink"/>
      <w:u w:val="single"/>
    </w:rPr>
  </w:style>
  <w:style w:type="paragraph" w:customStyle="1" w:styleId="Default">
    <w:name w:val="Default"/>
    <w:rsid w:val="001A4F3B"/>
    <w:pPr>
      <w:autoSpaceDE w:val="0"/>
      <w:autoSpaceDN w:val="0"/>
      <w:adjustRightInd w:val="0"/>
      <w:spacing w:after="0" w:line="240" w:lineRule="auto"/>
    </w:pPr>
    <w:rPr>
      <w:rFonts w:ascii="Times New Roman" w:eastAsia="Times New Roman" w:hAnsi="Times New Roman" w:cs="Times New Roman"/>
      <w:color w:val="000000"/>
      <w:sz w:val="24"/>
      <w:szCs w:val="24"/>
      <w:lang w:val="en-IN" w:eastAsia="en-IN"/>
    </w:rPr>
  </w:style>
  <w:style w:type="paragraph" w:styleId="ListParagraph">
    <w:name w:val="List Paragraph"/>
    <w:basedOn w:val="Normal"/>
    <w:uiPriority w:val="34"/>
    <w:qFormat/>
    <w:rsid w:val="001A4F3B"/>
    <w:pPr>
      <w:ind w:left="720"/>
      <w:contextualSpacing/>
    </w:pPr>
  </w:style>
  <w:style w:type="paragraph" w:styleId="BodyText2">
    <w:name w:val="Body Text 2"/>
    <w:basedOn w:val="Normal"/>
    <w:link w:val="BodyText2Char"/>
    <w:rsid w:val="00BA21EC"/>
    <w:pPr>
      <w:spacing w:after="0" w:line="240" w:lineRule="auto"/>
      <w:jc w:val="center"/>
    </w:pPr>
    <w:rPr>
      <w:rFonts w:ascii="Arial" w:eastAsia="Times New Roman" w:hAnsi="Arial" w:cs="Times New Roman"/>
      <w:b/>
      <w:bCs/>
      <w:color w:val="0000FF"/>
      <w:szCs w:val="24"/>
      <w:lang w:val="en-IN"/>
    </w:rPr>
  </w:style>
  <w:style w:type="character" w:customStyle="1" w:styleId="BodyText2Char">
    <w:name w:val="Body Text 2 Char"/>
    <w:basedOn w:val="DefaultParagraphFont"/>
    <w:link w:val="BodyText2"/>
    <w:rsid w:val="00BA21EC"/>
    <w:rPr>
      <w:rFonts w:ascii="Arial" w:eastAsia="Times New Roman" w:hAnsi="Arial" w:cs="Times New Roman"/>
      <w:b/>
      <w:bCs/>
      <w:color w:val="0000FF"/>
      <w:szCs w:val="24"/>
      <w:lang w:val="en-IN"/>
    </w:rPr>
  </w:style>
  <w:style w:type="table" w:styleId="TableGrid">
    <w:name w:val="Table Grid"/>
    <w:basedOn w:val="TableNormal"/>
    <w:uiPriority w:val="59"/>
    <w:rsid w:val="003573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561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F9"/>
  </w:style>
  <w:style w:type="paragraph" w:styleId="Footer">
    <w:name w:val="footer"/>
    <w:basedOn w:val="Normal"/>
    <w:link w:val="FooterChar"/>
    <w:uiPriority w:val="99"/>
    <w:unhideWhenUsed/>
    <w:rsid w:val="009561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F9"/>
  </w:style>
</w:styles>
</file>

<file path=word/webSettings.xml><?xml version="1.0" encoding="utf-8"?>
<w:webSettings xmlns:r="http://schemas.openxmlformats.org/officeDocument/2006/relationships" xmlns:w="http://schemas.openxmlformats.org/wordprocessingml/2006/main">
  <w:divs>
    <w:div w:id="93783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Pages>
  <Words>2299</Words>
  <Characters>13107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kvk</cp:lastModifiedBy>
  <cp:revision>45</cp:revision>
  <cp:lastPrinted>2024-08-16T08:09:00Z</cp:lastPrinted>
  <dcterms:created xsi:type="dcterms:W3CDTF">2025-05-09T04:19:00Z</dcterms:created>
  <dcterms:modified xsi:type="dcterms:W3CDTF">2025-05-09T06:14:00Z</dcterms:modified>
</cp:coreProperties>
</file>