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6159" w14:textId="50005C88" w:rsidR="00B976C0" w:rsidRPr="00E767D6" w:rsidRDefault="00B976C0" w:rsidP="00E92DE9">
      <w:pPr>
        <w:spacing w:line="240" w:lineRule="auto"/>
        <w:jc w:val="both"/>
        <w:rPr>
          <w:rFonts w:ascii="Palatino Linotype" w:eastAsia="Times New Roman" w:hAnsi="Palatino Linotype" w:cs="Times New Roman"/>
          <w:b/>
          <w:sz w:val="24"/>
          <w:szCs w:val="24"/>
        </w:rPr>
      </w:pPr>
      <w:r w:rsidRPr="00E767D6">
        <w:rPr>
          <w:rFonts w:ascii="Palatino Linotype" w:eastAsia="Times New Roman" w:hAnsi="Palatino Linotype" w:cs="Times New Roman"/>
          <w:b/>
          <w:sz w:val="24"/>
          <w:szCs w:val="24"/>
          <w:lang w:val="en-US"/>
        </w:rPr>
        <w:t xml:space="preserve">Purification and characterization of </w:t>
      </w:r>
      <w:r w:rsidR="003165C9" w:rsidRPr="00E767D6">
        <w:rPr>
          <w:rFonts w:ascii="Palatino Linotype" w:eastAsia="Times New Roman" w:hAnsi="Palatino Linotype" w:cs="Times New Roman"/>
          <w:b/>
          <w:sz w:val="24"/>
          <w:szCs w:val="24"/>
        </w:rPr>
        <w:t>β-</w:t>
      </w:r>
      <w:proofErr w:type="spellStart"/>
      <w:r w:rsidR="003165C9" w:rsidRPr="00E767D6">
        <w:rPr>
          <w:rFonts w:ascii="Palatino Linotype" w:eastAsia="Times New Roman" w:hAnsi="Palatino Linotype" w:cs="Times New Roman"/>
          <w:b/>
          <w:sz w:val="24"/>
          <w:szCs w:val="24"/>
        </w:rPr>
        <w:t>mannanase</w:t>
      </w:r>
      <w:proofErr w:type="spellEnd"/>
      <w:r w:rsidR="003165C9" w:rsidRPr="00E767D6">
        <w:rPr>
          <w:rFonts w:ascii="Palatino Linotype" w:eastAsia="Times New Roman" w:hAnsi="Palatino Linotype" w:cs="Times New Roman"/>
          <w:b/>
          <w:sz w:val="24"/>
          <w:szCs w:val="24"/>
        </w:rPr>
        <w:t xml:space="preserve"> produced by </w:t>
      </w:r>
      <w:r w:rsidR="00115B54">
        <w:rPr>
          <w:rFonts w:ascii="Palatino Linotype" w:eastAsia="Times New Roman" w:hAnsi="Palatino Linotype" w:cs="Times New Roman"/>
          <w:b/>
          <w:i/>
          <w:sz w:val="24"/>
          <w:szCs w:val="24"/>
        </w:rPr>
        <w:t>Bacillus cereu</w:t>
      </w:r>
      <w:r w:rsidR="00E707BD">
        <w:rPr>
          <w:rFonts w:ascii="Palatino Linotype" w:eastAsia="Times New Roman" w:hAnsi="Palatino Linotype" w:cs="Times New Roman"/>
          <w:b/>
          <w:i/>
          <w:sz w:val="24"/>
          <w:szCs w:val="24"/>
        </w:rPr>
        <w:t>s</w:t>
      </w:r>
      <w:r w:rsidR="003165C9" w:rsidRPr="00E767D6">
        <w:rPr>
          <w:rFonts w:ascii="Palatino Linotype" w:eastAsia="Times New Roman" w:hAnsi="Palatino Linotype" w:cs="Times New Roman"/>
          <w:b/>
          <w:sz w:val="24"/>
          <w:szCs w:val="24"/>
        </w:rPr>
        <w:t xml:space="preserve"> isolated from termite guts</w:t>
      </w:r>
    </w:p>
    <w:p w14:paraId="0D2588AC" w14:textId="77777777" w:rsidR="00B976C0" w:rsidRPr="00E767D6" w:rsidRDefault="00B976C0" w:rsidP="00E92DE9">
      <w:pPr>
        <w:spacing w:line="240" w:lineRule="auto"/>
        <w:jc w:val="both"/>
        <w:rPr>
          <w:rFonts w:ascii="Palatino Linotype" w:eastAsia="Times New Roman" w:hAnsi="Palatino Linotype" w:cs="Times New Roman"/>
          <w:b/>
          <w:sz w:val="24"/>
          <w:szCs w:val="24"/>
          <w:lang w:val="en-US"/>
        </w:rPr>
      </w:pPr>
      <w:r w:rsidRPr="00E767D6">
        <w:rPr>
          <w:rFonts w:ascii="Palatino Linotype" w:eastAsia="Times New Roman" w:hAnsi="Palatino Linotype" w:cs="Times New Roman"/>
          <w:b/>
          <w:sz w:val="24"/>
          <w:szCs w:val="24"/>
          <w:lang w:val="en-US"/>
        </w:rPr>
        <w:t>Abstract</w:t>
      </w:r>
    </w:p>
    <w:p w14:paraId="73F8F357" w14:textId="29C1C886" w:rsidR="00B976C0" w:rsidRDefault="00B976C0" w:rsidP="00E92DE9">
      <w:pPr>
        <w:spacing w:line="240" w:lineRule="auto"/>
        <w:jc w:val="both"/>
        <w:rPr>
          <w:rFonts w:ascii="Palatino Linotype" w:eastAsia="Times New Roman" w:hAnsi="Palatino Linotype" w:cs="Times New Roman"/>
          <w:sz w:val="24"/>
          <w:szCs w:val="24"/>
          <w:lang w:val="en-US"/>
        </w:rPr>
      </w:pPr>
      <w:r w:rsidRPr="00E767D6">
        <w:rPr>
          <w:rFonts w:ascii="Palatino Linotype" w:eastAsia="Times New Roman" w:hAnsi="Palatino Linotype" w:cs="Times New Roman"/>
          <w:sz w:val="24"/>
          <w:szCs w:val="24"/>
          <w:lang w:val="en-US"/>
        </w:rPr>
        <w:t xml:space="preserve">Termites are highly effective at breaking down lignocellulose. This study </w:t>
      </w:r>
      <w:r w:rsidR="00E874CA">
        <w:rPr>
          <w:rFonts w:ascii="Palatino Linotype" w:eastAsia="Times New Roman" w:hAnsi="Palatino Linotype" w:cs="Times New Roman"/>
          <w:sz w:val="24"/>
          <w:szCs w:val="24"/>
          <w:lang w:val="en-US"/>
        </w:rPr>
        <w:t>was aimed at isolating β-</w:t>
      </w:r>
      <w:proofErr w:type="spellStart"/>
      <w:r w:rsidR="00E874CA">
        <w:rPr>
          <w:rFonts w:ascii="Palatino Linotype" w:eastAsia="Times New Roman" w:hAnsi="Palatino Linotype" w:cs="Times New Roman"/>
          <w:sz w:val="24"/>
          <w:szCs w:val="24"/>
          <w:lang w:val="en-US"/>
        </w:rPr>
        <w:t>mannanase</w:t>
      </w:r>
      <w:proofErr w:type="spellEnd"/>
      <w:r w:rsidR="00E874CA">
        <w:rPr>
          <w:rFonts w:ascii="Palatino Linotype" w:eastAsia="Times New Roman" w:hAnsi="Palatino Linotype" w:cs="Times New Roman"/>
          <w:sz w:val="24"/>
          <w:szCs w:val="24"/>
          <w:lang w:val="en-US"/>
        </w:rPr>
        <w:t xml:space="preserve"> producing bacteria from termite guts, and to purify, and characterize the</w:t>
      </w:r>
      <w:r w:rsidRPr="00E767D6">
        <w:rPr>
          <w:rFonts w:ascii="Palatino Linotype" w:eastAsia="Times New Roman" w:hAnsi="Palatino Linotype" w:cs="Times New Roman"/>
          <w:sz w:val="24"/>
          <w:szCs w:val="24"/>
          <w:lang w:val="en-US"/>
        </w:rPr>
        <w:t xml:space="preserve"> β</w:t>
      </w:r>
      <w:r w:rsidRPr="00E767D6">
        <w:rPr>
          <w:rFonts w:ascii="Palatino Linotype" w:eastAsia="Times New Roman" w:hAnsi="Palatino Linotype" w:cs="Times New Roman"/>
          <w:sz w:val="24"/>
          <w:szCs w:val="24"/>
          <w:lang w:val="en-US"/>
        </w:rPr>
        <w:noBreakHyphen/>
      </w:r>
      <w:proofErr w:type="spellStart"/>
      <w:r w:rsidRPr="00E767D6">
        <w:rPr>
          <w:rFonts w:ascii="Palatino Linotype" w:eastAsia="Times New Roman" w:hAnsi="Palatino Linotype" w:cs="Times New Roman"/>
          <w:sz w:val="24"/>
          <w:szCs w:val="24"/>
          <w:lang w:val="en-US"/>
        </w:rPr>
        <w:t>mannanase</w:t>
      </w:r>
      <w:proofErr w:type="spellEnd"/>
      <w:r w:rsidR="00D81285">
        <w:rPr>
          <w:rFonts w:ascii="Palatino Linotype" w:eastAsia="Times New Roman" w:hAnsi="Palatino Linotype" w:cs="Times New Roman"/>
          <w:sz w:val="24"/>
          <w:szCs w:val="24"/>
          <w:lang w:val="en-US"/>
        </w:rPr>
        <w:t xml:space="preserve"> produced</w:t>
      </w:r>
      <w:r w:rsidRPr="00E767D6">
        <w:rPr>
          <w:rFonts w:ascii="Palatino Linotype" w:eastAsia="Times New Roman" w:hAnsi="Palatino Linotype" w:cs="Times New Roman"/>
          <w:sz w:val="24"/>
          <w:szCs w:val="24"/>
          <w:lang w:val="en-US"/>
        </w:rPr>
        <w:t xml:space="preserve">. </w:t>
      </w:r>
      <w:r w:rsidR="00DC618D">
        <w:rPr>
          <w:rFonts w:ascii="Palatino Linotype" w:eastAsia="Times New Roman" w:hAnsi="Palatino Linotype" w:cs="Times New Roman"/>
          <w:sz w:val="24"/>
          <w:szCs w:val="24"/>
          <w:lang w:val="en-US"/>
        </w:rPr>
        <w:t xml:space="preserve">The termites were isolated from </w:t>
      </w:r>
      <w:proofErr w:type="spellStart"/>
      <w:r w:rsidR="00DC618D">
        <w:rPr>
          <w:rFonts w:ascii="Palatino Linotype" w:eastAsia="Times New Roman" w:hAnsi="Palatino Linotype" w:cs="Times New Roman"/>
          <w:sz w:val="24"/>
          <w:szCs w:val="24"/>
          <w:lang w:val="en-US"/>
        </w:rPr>
        <w:t>Ikeji</w:t>
      </w:r>
      <w:proofErr w:type="spellEnd"/>
      <w:r w:rsidR="00DC618D">
        <w:rPr>
          <w:rFonts w:ascii="Palatino Linotype" w:eastAsia="Times New Roman" w:hAnsi="Palatino Linotype" w:cs="Times New Roman"/>
          <w:sz w:val="24"/>
          <w:szCs w:val="24"/>
          <w:lang w:val="en-US"/>
        </w:rPr>
        <w:t xml:space="preserve"> environs. </w:t>
      </w:r>
      <w:r w:rsidRPr="00E767D6">
        <w:rPr>
          <w:rFonts w:ascii="Palatino Linotype" w:eastAsia="Times New Roman" w:hAnsi="Palatino Linotype" w:cs="Times New Roman"/>
          <w:sz w:val="24"/>
          <w:szCs w:val="24"/>
          <w:lang w:val="en-US"/>
        </w:rPr>
        <w:t>Of eight isolates</w:t>
      </w:r>
      <w:r w:rsidR="00D81285">
        <w:rPr>
          <w:rFonts w:ascii="Palatino Linotype" w:eastAsia="Times New Roman" w:hAnsi="Palatino Linotype" w:cs="Times New Roman"/>
          <w:sz w:val="24"/>
          <w:szCs w:val="24"/>
          <w:lang w:val="en-US"/>
        </w:rPr>
        <w:t xml:space="preserve"> isolated and screened</w:t>
      </w:r>
      <w:r w:rsidRPr="00E767D6">
        <w:rPr>
          <w:rFonts w:ascii="Palatino Linotype" w:eastAsia="Times New Roman" w:hAnsi="Palatino Linotype" w:cs="Times New Roman"/>
          <w:sz w:val="24"/>
          <w:szCs w:val="24"/>
          <w:lang w:val="en-US"/>
        </w:rPr>
        <w:t xml:space="preserve">, </w:t>
      </w:r>
      <w:r w:rsidRPr="00E767D6">
        <w:rPr>
          <w:rFonts w:ascii="Palatino Linotype" w:eastAsia="Times New Roman" w:hAnsi="Palatino Linotype" w:cs="Times New Roman"/>
          <w:i/>
          <w:iCs/>
          <w:sz w:val="24"/>
          <w:szCs w:val="24"/>
          <w:lang w:val="en-US"/>
        </w:rPr>
        <w:t>Bacillus</w:t>
      </w:r>
      <w:r w:rsidRPr="00E767D6">
        <w:rPr>
          <w:rFonts w:ascii="Times New Roman" w:eastAsia="Times New Roman" w:hAnsi="Times New Roman" w:cs="Times New Roman"/>
          <w:i/>
          <w:iCs/>
          <w:sz w:val="24"/>
          <w:szCs w:val="24"/>
          <w:lang w:val="en-US"/>
        </w:rPr>
        <w:t> </w:t>
      </w:r>
      <w:r w:rsidRPr="00E767D6">
        <w:rPr>
          <w:rFonts w:ascii="Palatino Linotype" w:eastAsia="Times New Roman" w:hAnsi="Palatino Linotype" w:cs="Times New Roman"/>
          <w:i/>
          <w:iCs/>
          <w:sz w:val="24"/>
          <w:szCs w:val="24"/>
          <w:lang w:val="en-US"/>
        </w:rPr>
        <w:t>cereus</w:t>
      </w:r>
      <w:r w:rsidR="00D81285">
        <w:rPr>
          <w:rFonts w:ascii="Palatino Linotype" w:eastAsia="Times New Roman" w:hAnsi="Palatino Linotype" w:cs="Times New Roman"/>
          <w:sz w:val="24"/>
          <w:szCs w:val="24"/>
          <w:lang w:val="en-US"/>
        </w:rPr>
        <w:t xml:space="preserve"> showed better potential</w:t>
      </w:r>
      <w:r w:rsidRPr="00E767D6">
        <w:rPr>
          <w:rFonts w:ascii="Palatino Linotype" w:eastAsia="Times New Roman" w:hAnsi="Palatino Linotype" w:cs="Times New Roman"/>
          <w:sz w:val="24"/>
          <w:szCs w:val="24"/>
          <w:lang w:val="en-US"/>
        </w:rPr>
        <w:t xml:space="preserve">. </w:t>
      </w:r>
      <w:r w:rsidR="00D81285">
        <w:rPr>
          <w:rFonts w:ascii="Palatino Linotype" w:eastAsia="Times New Roman" w:hAnsi="Palatino Linotype" w:cs="Times New Roman"/>
          <w:sz w:val="24"/>
          <w:szCs w:val="24"/>
          <w:lang w:val="en-US"/>
        </w:rPr>
        <w:t xml:space="preserve">The enzyme was produced using saw dust as substrate in a one-factor approach method. </w:t>
      </w:r>
      <w:r w:rsidRPr="00E767D6">
        <w:rPr>
          <w:rFonts w:ascii="Palatino Linotype" w:eastAsia="Times New Roman" w:hAnsi="Palatino Linotype" w:cs="Times New Roman"/>
          <w:sz w:val="24"/>
          <w:szCs w:val="24"/>
        </w:rPr>
        <w:t xml:space="preserve">The most promising strain, identified as </w:t>
      </w:r>
      <w:r w:rsidRPr="00E767D6">
        <w:rPr>
          <w:rFonts w:ascii="Palatino Linotype" w:eastAsia="Times New Roman" w:hAnsi="Palatino Linotype" w:cs="Times New Roman"/>
          <w:i/>
          <w:iCs/>
          <w:sz w:val="24"/>
          <w:szCs w:val="24"/>
        </w:rPr>
        <w:t>Bacillus cereus</w:t>
      </w:r>
      <w:r w:rsidRPr="00E767D6">
        <w:rPr>
          <w:rFonts w:ascii="Palatino Linotype" w:eastAsia="Times New Roman" w:hAnsi="Palatino Linotype" w:cs="Times New Roman"/>
          <w:sz w:val="24"/>
          <w:szCs w:val="24"/>
        </w:rPr>
        <w:t xml:space="preserve"> (accession number MW911450.1), exhibited the highest β-</w:t>
      </w:r>
      <w:proofErr w:type="spellStart"/>
      <w:r w:rsidRPr="00E767D6">
        <w:rPr>
          <w:rFonts w:ascii="Palatino Linotype" w:eastAsia="Times New Roman" w:hAnsi="Palatino Linotype" w:cs="Times New Roman"/>
          <w:sz w:val="24"/>
          <w:szCs w:val="24"/>
        </w:rPr>
        <w:t>mannanase</w:t>
      </w:r>
      <w:proofErr w:type="spellEnd"/>
      <w:r w:rsidRPr="00E767D6">
        <w:rPr>
          <w:rFonts w:ascii="Palatino Linotype" w:eastAsia="Times New Roman" w:hAnsi="Palatino Linotype" w:cs="Times New Roman"/>
          <w:sz w:val="24"/>
          <w:szCs w:val="24"/>
        </w:rPr>
        <w:t xml:space="preserve"> activity and was selected for further investigation. Purification of the enzyme led to an increase in speci</w:t>
      </w:r>
      <w:r w:rsidR="00D81285">
        <w:rPr>
          <w:rFonts w:ascii="Palatino Linotype" w:eastAsia="Times New Roman" w:hAnsi="Palatino Linotype" w:cs="Times New Roman"/>
          <w:sz w:val="24"/>
          <w:szCs w:val="24"/>
        </w:rPr>
        <w:t>fic activity from 0.89 to 10.0 m</w:t>
      </w:r>
      <w:r w:rsidRPr="00E767D6">
        <w:rPr>
          <w:rFonts w:ascii="Palatino Linotype" w:eastAsia="Times New Roman" w:hAnsi="Palatino Linotype" w:cs="Times New Roman"/>
          <w:sz w:val="24"/>
          <w:szCs w:val="24"/>
        </w:rPr>
        <w:t>g/mL and a purification fold rise from 1 to 11, accompanied by a decrease in pr</w:t>
      </w:r>
      <w:r w:rsidR="00D81285">
        <w:rPr>
          <w:rFonts w:ascii="Palatino Linotype" w:eastAsia="Times New Roman" w:hAnsi="Palatino Linotype" w:cs="Times New Roman"/>
          <w:sz w:val="24"/>
          <w:szCs w:val="24"/>
        </w:rPr>
        <w:t>otein content from 56.5 to 3.4 mg</w:t>
      </w:r>
      <w:r w:rsidRPr="00E767D6">
        <w:rPr>
          <w:rFonts w:ascii="Palatino Linotype" w:eastAsia="Times New Roman" w:hAnsi="Palatino Linotype" w:cs="Times New Roman"/>
          <w:sz w:val="24"/>
          <w:szCs w:val="24"/>
        </w:rPr>
        <w:t>/mL using Sephadex G-100. Optimal enzyme activity was observed at temperatures of 25°C and 30°C, with reduced activity at higher temperatures, notably 78% at 90°C. The enzyme showed peak production at pH 4, followed by a steady decline at higher pH levels, with the lowest activity at pH 11. The enzyme retained partial activity in the presence of formaldehyde but was destabilized by solvents such as DMSO, Tween 20, acetone, Triton X, and acetic acid. Inhibitor testing revealed that compounds like urea, sodium A, EDTA, and cysteine enhanced enzyme activity, while SDS inhibited it. Metal ion analysis showed that K⁺, Na⁺, Mg²⁺, and Zn²⁺ promoted activity, with K⁺ having the strongest effect, whereas Mn²⁺ had the least. Substrate concentration had a positive linear effect on enzyme activity, peaking at 0.5 mg/</w:t>
      </w:r>
      <w:proofErr w:type="spellStart"/>
      <w:r w:rsidRPr="00E767D6">
        <w:rPr>
          <w:rFonts w:ascii="Palatino Linotype" w:eastAsia="Times New Roman" w:hAnsi="Palatino Linotype" w:cs="Times New Roman"/>
          <w:sz w:val="24"/>
          <w:szCs w:val="24"/>
        </w:rPr>
        <w:t>mL.</w:t>
      </w:r>
      <w:proofErr w:type="spellEnd"/>
      <w:r w:rsidRPr="00E767D6">
        <w:rPr>
          <w:rFonts w:ascii="Palatino Linotype" w:eastAsia="Times New Roman" w:hAnsi="Palatino Linotype" w:cs="Times New Roman"/>
          <w:sz w:val="24"/>
          <w:szCs w:val="24"/>
        </w:rPr>
        <w:t xml:space="preserve"> </w:t>
      </w:r>
      <w:r w:rsidRPr="00E767D6">
        <w:rPr>
          <w:rFonts w:ascii="Palatino Linotype" w:eastAsia="Times New Roman" w:hAnsi="Palatino Linotype" w:cs="Times New Roman"/>
          <w:sz w:val="24"/>
          <w:szCs w:val="24"/>
          <w:lang w:val="en-US"/>
        </w:rPr>
        <w:t>The enzyme’s resilience to alkaline conditions and heat makes it attractive for breaking down hydraulic</w:t>
      </w:r>
      <w:r w:rsidRPr="00E767D6">
        <w:rPr>
          <w:rFonts w:ascii="Palatino Linotype" w:eastAsia="Times New Roman" w:hAnsi="Palatino Linotype" w:cs="Times New Roman"/>
          <w:sz w:val="24"/>
          <w:szCs w:val="24"/>
          <w:lang w:val="en-US"/>
        </w:rPr>
        <w:noBreakHyphen/>
        <w:t>fracturing fluids in oil drilling, pulp bio</w:t>
      </w:r>
      <w:r w:rsidRPr="00E767D6">
        <w:rPr>
          <w:rFonts w:ascii="Palatino Linotype" w:eastAsia="Times New Roman" w:hAnsi="Palatino Linotype" w:cs="Times New Roman"/>
          <w:sz w:val="24"/>
          <w:szCs w:val="24"/>
          <w:lang w:val="en-US"/>
        </w:rPr>
        <w:noBreakHyphen/>
        <w:t>bleaching in papermaking, and scouring/</w:t>
      </w:r>
      <w:proofErr w:type="spellStart"/>
      <w:r w:rsidRPr="00E767D6">
        <w:rPr>
          <w:rFonts w:ascii="Palatino Linotype" w:eastAsia="Times New Roman" w:hAnsi="Palatino Linotype" w:cs="Times New Roman"/>
          <w:sz w:val="24"/>
          <w:szCs w:val="24"/>
          <w:lang w:val="en-US"/>
        </w:rPr>
        <w:t>desizing</w:t>
      </w:r>
      <w:proofErr w:type="spellEnd"/>
      <w:r w:rsidRPr="00E767D6">
        <w:rPr>
          <w:rFonts w:ascii="Palatino Linotype" w:eastAsia="Times New Roman" w:hAnsi="Palatino Linotype" w:cs="Times New Roman"/>
          <w:sz w:val="24"/>
          <w:szCs w:val="24"/>
          <w:lang w:val="en-US"/>
        </w:rPr>
        <w:t xml:space="preserve"> steps in textile processing.</w:t>
      </w:r>
    </w:p>
    <w:p w14:paraId="0A368D3B" w14:textId="69D4CE06" w:rsidR="00AC3127" w:rsidRDefault="00AC3127" w:rsidP="00E92DE9">
      <w:pPr>
        <w:spacing w:line="240" w:lineRule="auto"/>
        <w:jc w:val="both"/>
        <w:rPr>
          <w:rFonts w:ascii="Palatino Linotype" w:eastAsia="Times New Roman" w:hAnsi="Palatino Linotype" w:cs="Times New Roman"/>
          <w:sz w:val="24"/>
          <w:szCs w:val="24"/>
          <w:lang w:val="en-US"/>
        </w:rPr>
      </w:pPr>
    </w:p>
    <w:p w14:paraId="23F0A1DC" w14:textId="2EBC9412" w:rsidR="00AC3127" w:rsidRDefault="00AC3127" w:rsidP="00E92DE9">
      <w:pPr>
        <w:spacing w:line="240" w:lineRule="auto"/>
        <w:jc w:val="both"/>
        <w:rPr>
          <w:rFonts w:ascii="Palatino Linotype" w:eastAsia="Times New Roman" w:hAnsi="Palatino Linotype" w:cs="Times New Roman"/>
          <w:sz w:val="24"/>
          <w:szCs w:val="24"/>
          <w:lang w:val="en-US"/>
        </w:rPr>
      </w:pPr>
      <w:r>
        <w:rPr>
          <w:rFonts w:ascii="Palatino Linotype" w:eastAsia="Times New Roman" w:hAnsi="Palatino Linotype" w:cs="Times New Roman"/>
          <w:sz w:val="24"/>
          <w:szCs w:val="24"/>
          <w:lang w:val="en-US"/>
        </w:rPr>
        <w:t xml:space="preserve">Keywords: </w:t>
      </w:r>
      <w:r w:rsidRPr="00AC3127">
        <w:rPr>
          <w:rFonts w:ascii="Palatino Linotype" w:eastAsia="Times New Roman" w:hAnsi="Palatino Linotype" w:cs="Times New Roman"/>
          <w:sz w:val="24"/>
          <w:szCs w:val="24"/>
          <w:lang w:val="en-US"/>
        </w:rPr>
        <w:t>β-</w:t>
      </w:r>
      <w:proofErr w:type="spellStart"/>
      <w:r w:rsidRPr="00AC3127">
        <w:rPr>
          <w:rFonts w:ascii="Palatino Linotype" w:eastAsia="Times New Roman" w:hAnsi="Palatino Linotype" w:cs="Times New Roman"/>
          <w:sz w:val="24"/>
          <w:szCs w:val="24"/>
          <w:lang w:val="en-US"/>
        </w:rPr>
        <w:t>mannanase</w:t>
      </w:r>
      <w:proofErr w:type="spellEnd"/>
      <w:r>
        <w:rPr>
          <w:rFonts w:ascii="Palatino Linotype" w:eastAsia="Times New Roman" w:hAnsi="Palatino Linotype" w:cs="Times New Roman"/>
          <w:sz w:val="24"/>
          <w:szCs w:val="24"/>
          <w:lang w:val="en-US"/>
        </w:rPr>
        <w:t xml:space="preserve">, </w:t>
      </w:r>
      <w:r w:rsidRPr="00AC3127">
        <w:rPr>
          <w:rFonts w:ascii="Palatino Linotype" w:eastAsia="Times New Roman" w:hAnsi="Palatino Linotype" w:cs="Times New Roman"/>
          <w:sz w:val="24"/>
          <w:szCs w:val="24"/>
          <w:lang w:val="en-US"/>
        </w:rPr>
        <w:t>termite guts</w:t>
      </w:r>
      <w:r>
        <w:rPr>
          <w:rFonts w:ascii="Palatino Linotype" w:eastAsia="Times New Roman" w:hAnsi="Palatino Linotype" w:cs="Times New Roman"/>
          <w:sz w:val="24"/>
          <w:szCs w:val="24"/>
          <w:lang w:val="en-US"/>
        </w:rPr>
        <w:t>,</w:t>
      </w:r>
      <w:r w:rsidRPr="00AC3127">
        <w:t xml:space="preserve"> </w:t>
      </w:r>
      <w:r w:rsidRPr="00AC3127">
        <w:rPr>
          <w:rFonts w:ascii="Palatino Linotype" w:eastAsia="Times New Roman" w:hAnsi="Palatino Linotype" w:cs="Times New Roman"/>
          <w:sz w:val="24"/>
          <w:szCs w:val="24"/>
          <w:lang w:val="en-US"/>
        </w:rPr>
        <w:t>lignocellulose</w:t>
      </w:r>
      <w:r>
        <w:rPr>
          <w:rFonts w:ascii="Palatino Linotype" w:eastAsia="Times New Roman" w:hAnsi="Palatino Linotype" w:cs="Times New Roman"/>
          <w:sz w:val="24"/>
          <w:szCs w:val="24"/>
          <w:lang w:val="en-US"/>
        </w:rPr>
        <w:t xml:space="preserve">, </w:t>
      </w:r>
      <w:r w:rsidRPr="00AC3127">
        <w:rPr>
          <w:rFonts w:ascii="Palatino Linotype" w:eastAsia="Times New Roman" w:hAnsi="Palatino Linotype" w:cs="Times New Roman"/>
          <w:i/>
          <w:sz w:val="24"/>
          <w:szCs w:val="24"/>
          <w:lang w:val="en-US"/>
        </w:rPr>
        <w:t>Bacillus</w:t>
      </w:r>
      <w:r w:rsidRPr="00AC3127">
        <w:rPr>
          <w:rFonts w:ascii="Times New Roman" w:eastAsia="Times New Roman" w:hAnsi="Times New Roman" w:cs="Times New Roman"/>
          <w:i/>
          <w:sz w:val="24"/>
          <w:szCs w:val="24"/>
          <w:lang w:val="en-US"/>
        </w:rPr>
        <w:t> </w:t>
      </w:r>
      <w:proofErr w:type="gramStart"/>
      <w:r w:rsidRPr="00AC3127">
        <w:rPr>
          <w:rFonts w:ascii="Palatino Linotype" w:eastAsia="Times New Roman" w:hAnsi="Palatino Linotype" w:cs="Times New Roman"/>
          <w:i/>
          <w:sz w:val="24"/>
          <w:szCs w:val="24"/>
          <w:lang w:val="en-US"/>
        </w:rPr>
        <w:t>cereus</w:t>
      </w:r>
      <w:r>
        <w:rPr>
          <w:rFonts w:ascii="Palatino Linotype" w:eastAsia="Times New Roman" w:hAnsi="Palatino Linotype" w:cs="Times New Roman"/>
          <w:i/>
          <w:sz w:val="24"/>
          <w:szCs w:val="24"/>
          <w:lang w:val="en-US"/>
        </w:rPr>
        <w:t xml:space="preserve">, </w:t>
      </w:r>
      <w:r>
        <w:rPr>
          <w:rFonts w:ascii="Palatino Linotype" w:eastAsia="Times New Roman" w:hAnsi="Palatino Linotype" w:cs="Times New Roman"/>
          <w:sz w:val="24"/>
          <w:szCs w:val="24"/>
          <w:lang w:val="en-US"/>
        </w:rPr>
        <w:t xml:space="preserve"> </w:t>
      </w:r>
      <w:r w:rsidRPr="00AC3127">
        <w:rPr>
          <w:rFonts w:ascii="Palatino Linotype" w:eastAsia="Times New Roman" w:hAnsi="Palatino Linotype" w:cs="Times New Roman"/>
          <w:sz w:val="24"/>
          <w:szCs w:val="24"/>
          <w:lang w:val="en-US"/>
        </w:rPr>
        <w:t>Purification</w:t>
      </w:r>
      <w:proofErr w:type="gramEnd"/>
      <w:r w:rsidRPr="00AC3127">
        <w:rPr>
          <w:rFonts w:ascii="Palatino Linotype" w:eastAsia="Times New Roman" w:hAnsi="Palatino Linotype" w:cs="Times New Roman"/>
          <w:sz w:val="24"/>
          <w:szCs w:val="24"/>
          <w:lang w:val="en-US"/>
        </w:rPr>
        <w:t xml:space="preserve"> and characterization</w:t>
      </w:r>
    </w:p>
    <w:p w14:paraId="03811836" w14:textId="77777777" w:rsidR="00AC3127" w:rsidRPr="00E767D6" w:rsidRDefault="00AC3127" w:rsidP="00E92DE9">
      <w:pPr>
        <w:spacing w:line="240" w:lineRule="auto"/>
        <w:jc w:val="both"/>
        <w:rPr>
          <w:rFonts w:ascii="Palatino Linotype" w:eastAsia="Times New Roman" w:hAnsi="Palatino Linotype" w:cs="Times New Roman"/>
          <w:sz w:val="24"/>
          <w:szCs w:val="24"/>
          <w:lang w:val="en-US"/>
        </w:rPr>
      </w:pPr>
    </w:p>
    <w:p w14:paraId="309C4E09"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b/>
          <w:sz w:val="24"/>
          <w:szCs w:val="24"/>
        </w:rPr>
        <w:t>1.0 Introduction</w:t>
      </w:r>
    </w:p>
    <w:p w14:paraId="776A8BCE" w14:textId="2A3450D6" w:rsidR="00B976C0" w:rsidRPr="00E767D6" w:rsidRDefault="00B976C0" w:rsidP="00E92DE9">
      <w:pPr>
        <w:jc w:val="both"/>
        <w:rPr>
          <w:rFonts w:ascii="Palatino Linotype" w:hAnsi="Palatino Linotype"/>
          <w:sz w:val="24"/>
          <w:szCs w:val="24"/>
        </w:rPr>
      </w:pPr>
      <w:r w:rsidRPr="00E767D6">
        <w:rPr>
          <w:rFonts w:ascii="Palatino Linotype" w:hAnsi="Palatino Linotype"/>
          <w:sz w:val="24"/>
          <w:szCs w:val="24"/>
        </w:rPr>
        <w:t>Lignocellulosic biomass—chiefly cellulose, hemicellulose, pectin, and lignin—accounts for roughly 70</w:t>
      </w:r>
      <w:r w:rsidRPr="00E767D6">
        <w:rPr>
          <w:rFonts w:ascii="Times New Roman" w:hAnsi="Times New Roman" w:cs="Times New Roman"/>
          <w:sz w:val="24"/>
          <w:szCs w:val="24"/>
        </w:rPr>
        <w:t> </w:t>
      </w:r>
      <w:r w:rsidRPr="00E767D6">
        <w:rPr>
          <w:rFonts w:ascii="Palatino Linotype" w:hAnsi="Palatino Linotype"/>
          <w:sz w:val="24"/>
          <w:szCs w:val="24"/>
        </w:rPr>
        <w:t xml:space="preserve">% of plant dry matter </w:t>
      </w:r>
      <w:sdt>
        <w:sdtPr>
          <w:rPr>
            <w:rFonts w:ascii="Palatino Linotype" w:hAnsi="Palatino Linotype"/>
            <w:color w:val="000000"/>
            <w:sz w:val="24"/>
            <w:szCs w:val="24"/>
          </w:rPr>
          <w:tag w:val="MENDELEY_CITATION_v3_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"/>
          <w:id w:val="-845559688"/>
          <w:placeholder>
            <w:docPart w:val="4EA9FDB0437F4A309B6521177004A958"/>
          </w:placeholder>
        </w:sdtPr>
        <w:sdtEndPr/>
        <w:sdtContent>
          <w:r w:rsidR="00836624" w:rsidRPr="00836624">
            <w:rPr>
              <w:rFonts w:ascii="Palatino Linotype" w:hAnsi="Palatino Linotype"/>
              <w:color w:val="000000"/>
              <w:sz w:val="24"/>
              <w:szCs w:val="24"/>
            </w:rPr>
            <w:t>(</w:t>
          </w:r>
          <w:proofErr w:type="spellStart"/>
          <w:r w:rsidR="00836624" w:rsidRPr="00836624">
            <w:rPr>
              <w:rFonts w:ascii="Palatino Linotype" w:hAnsi="Palatino Linotype"/>
              <w:color w:val="000000"/>
              <w:sz w:val="24"/>
              <w:szCs w:val="24"/>
            </w:rPr>
            <w:t>Huy</w:t>
          </w:r>
          <w:proofErr w:type="spellEnd"/>
          <w:r w:rsidR="00836624" w:rsidRPr="00836624">
            <w:rPr>
              <w:rFonts w:ascii="Palatino Linotype" w:hAnsi="Palatino Linotype"/>
              <w:color w:val="000000"/>
              <w:sz w:val="24"/>
              <w:szCs w:val="24"/>
            </w:rPr>
            <w:t>, 2017)</w:t>
          </w:r>
        </w:sdtContent>
      </w:sdt>
      <w:r w:rsidRPr="00E767D6">
        <w:rPr>
          <w:rFonts w:ascii="Palatino Linotype" w:hAnsi="Palatino Linotype"/>
          <w:sz w:val="24"/>
          <w:szCs w:val="24"/>
        </w:rPr>
        <w:t xml:space="preserve">. Although it represents an abundant carbon feedstock for biofuel production, its practical use is hampered by the expensive pretreatment steps required to release fermentable sugars from the recalcitrant lignocellulosic matrix </w:t>
      </w:r>
      <w:sdt>
        <w:sdtPr>
          <w:rPr>
            <w:rFonts w:ascii="Palatino Linotype" w:hAnsi="Palatino Linotype"/>
            <w:color w:val="000000"/>
            <w:sz w:val="24"/>
            <w:szCs w:val="24"/>
          </w:rPr>
          <w:tag w:val="MENDELEY_CITATION_v3_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"/>
          <w:id w:val="241996004"/>
          <w:placeholder>
            <w:docPart w:val="4EA9FDB0437F4A309B6521177004A958"/>
          </w:placeholder>
        </w:sdtPr>
        <w:sdtEndPr/>
        <w:sdtContent>
          <w:r w:rsidR="00836624" w:rsidRPr="00836624">
            <w:rPr>
              <w:rFonts w:ascii="Palatino Linotype" w:hAnsi="Palatino Linotype"/>
              <w:color w:val="000000"/>
              <w:sz w:val="24"/>
              <w:szCs w:val="24"/>
            </w:rPr>
            <w:t>(Nidhi et al., 2020)</w:t>
          </w:r>
        </w:sdtContent>
      </w:sdt>
      <w:r w:rsidRPr="00E767D6">
        <w:rPr>
          <w:rFonts w:ascii="Palatino Linotype" w:hAnsi="Palatino Linotype"/>
          <w:sz w:val="24"/>
          <w:szCs w:val="24"/>
        </w:rPr>
        <w:t>.</w:t>
      </w:r>
    </w:p>
    <w:p w14:paraId="4D824430"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sz w:val="24"/>
          <w:szCs w:val="24"/>
        </w:rPr>
        <w:lastRenderedPageBreak/>
        <w:t>β</w:t>
      </w:r>
      <w:r w:rsidRPr="00E767D6">
        <w:rPr>
          <w:rFonts w:ascii="Palatino Linotype" w:hAnsi="Palatino Linotype"/>
          <w:sz w:val="24"/>
          <w:szCs w:val="24"/>
        </w:rPr>
        <w:noBreakHyphen/>
        <w:t>1,4</w:t>
      </w:r>
      <w:r w:rsidRPr="00E767D6">
        <w:rPr>
          <w:rFonts w:ascii="Palatino Linotype" w:hAnsi="Palatino Linotype"/>
          <w:sz w:val="24"/>
          <w:szCs w:val="24"/>
        </w:rPr>
        <w:noBreakHyphen/>
        <w:t>D</w:t>
      </w:r>
      <w:r w:rsidRPr="00E767D6">
        <w:rPr>
          <w:rFonts w:ascii="Palatino Linotype" w:hAnsi="Palatino Linotype"/>
          <w:sz w:val="24"/>
          <w:szCs w:val="24"/>
        </w:rPr>
        <w:noBreakHyphen/>
        <w:t>mannan polysaccharides—major hemicellulose constituents—are broken down in nature by a mixed team of bacterial and fungal β</w:t>
      </w:r>
      <w:r w:rsidRPr="00E767D6">
        <w:rPr>
          <w:rFonts w:ascii="Palatino Linotype" w:hAnsi="Palatino Linotype"/>
          <w:sz w:val="24"/>
          <w:szCs w:val="24"/>
        </w:rPr>
        <w:noBreakHyphen/>
        <w:t>1,4</w:t>
      </w:r>
      <w:r w:rsidRPr="00E767D6">
        <w:rPr>
          <w:rFonts w:ascii="Palatino Linotype" w:hAnsi="Palatino Linotype"/>
          <w:sz w:val="24"/>
          <w:szCs w:val="24"/>
        </w:rPr>
        <w:noBreakHyphen/>
        <w:t>D</w:t>
      </w:r>
      <w:r w:rsidRPr="00E767D6">
        <w:rPr>
          <w:rFonts w:ascii="Palatino Linotype" w:hAnsi="Palatino Linotype"/>
          <w:sz w:val="24"/>
          <w:szCs w:val="24"/>
        </w:rPr>
        <w:noBreakHyphen/>
        <w:t>mannanases. These enzymes (EC</w:t>
      </w:r>
      <w:r w:rsidRPr="00E767D6">
        <w:rPr>
          <w:rFonts w:ascii="Times New Roman" w:hAnsi="Times New Roman" w:cs="Times New Roman"/>
          <w:sz w:val="24"/>
          <w:szCs w:val="24"/>
        </w:rPr>
        <w:t> </w:t>
      </w:r>
      <w:r w:rsidRPr="00E767D6">
        <w:rPr>
          <w:rFonts w:ascii="Palatino Linotype" w:hAnsi="Palatino Linotype"/>
          <w:sz w:val="24"/>
          <w:szCs w:val="24"/>
        </w:rPr>
        <w:t xml:space="preserve">3.2.1.78) </w:t>
      </w:r>
      <w:proofErr w:type="spellStart"/>
      <w:r w:rsidRPr="00E767D6">
        <w:rPr>
          <w:rFonts w:ascii="Palatino Linotype" w:hAnsi="Palatino Linotype"/>
          <w:sz w:val="24"/>
          <w:szCs w:val="24"/>
        </w:rPr>
        <w:t>hydrolyze</w:t>
      </w:r>
      <w:proofErr w:type="spellEnd"/>
      <w:r w:rsidRPr="00E767D6">
        <w:rPr>
          <w:rFonts w:ascii="Palatino Linotype" w:hAnsi="Palatino Linotype"/>
          <w:sz w:val="24"/>
          <w:szCs w:val="24"/>
        </w:rPr>
        <w:t xml:space="preserve"> internal </w:t>
      </w:r>
      <w:r w:rsidRPr="00E767D6">
        <w:rPr>
          <w:rFonts w:ascii="Palatino Linotype" w:hAnsi="Palatino Linotype" w:cs="Palatino Linotype"/>
          <w:sz w:val="24"/>
          <w:szCs w:val="24"/>
        </w:rPr>
        <w:t>β</w:t>
      </w:r>
      <w:r w:rsidRPr="00E767D6">
        <w:rPr>
          <w:rFonts w:ascii="Palatino Linotype" w:hAnsi="Palatino Linotype"/>
          <w:sz w:val="24"/>
          <w:szCs w:val="24"/>
        </w:rPr>
        <w:noBreakHyphen/>
        <w:t xml:space="preserve">1,4 linkages, generating </w:t>
      </w:r>
      <w:r w:rsidRPr="00E767D6">
        <w:rPr>
          <w:rFonts w:ascii="Palatino Linotype" w:hAnsi="Palatino Linotype" w:cs="Palatino Linotype"/>
          <w:sz w:val="24"/>
          <w:szCs w:val="24"/>
        </w:rPr>
        <w:t>β</w:t>
      </w:r>
      <w:r w:rsidRPr="00E767D6">
        <w:rPr>
          <w:rFonts w:ascii="Palatino Linotype" w:hAnsi="Palatino Linotype"/>
          <w:sz w:val="24"/>
          <w:szCs w:val="24"/>
        </w:rPr>
        <w:noBreakHyphen/>
        <w:t>1,4</w:t>
      </w:r>
      <w:r w:rsidRPr="00E767D6">
        <w:rPr>
          <w:rFonts w:ascii="Palatino Linotype" w:hAnsi="Palatino Linotype"/>
          <w:sz w:val="24"/>
          <w:szCs w:val="24"/>
        </w:rPr>
        <w:noBreakHyphen/>
        <w:t>manno</w:t>
      </w:r>
      <w:r w:rsidRPr="00E767D6">
        <w:rPr>
          <w:rFonts w:ascii="Palatino Linotype" w:hAnsi="Palatino Linotype"/>
          <w:sz w:val="24"/>
          <w:szCs w:val="24"/>
        </w:rPr>
        <w:noBreakHyphen/>
        <w:t>oligosaccharides, mannose, galactose and glucose. Because they underpin applications ranging from pulp bio</w:t>
      </w:r>
      <w:r w:rsidRPr="00E767D6">
        <w:rPr>
          <w:rFonts w:ascii="Palatino Linotype" w:hAnsi="Palatino Linotype"/>
          <w:sz w:val="24"/>
          <w:szCs w:val="24"/>
        </w:rPr>
        <w:noBreakHyphen/>
        <w:t>bleaching and feed supplementation to detergent, food, pharmaceutical, textile processing and second</w:t>
      </w:r>
      <w:r w:rsidRPr="00E767D6">
        <w:rPr>
          <w:rFonts w:ascii="Palatino Linotype" w:hAnsi="Palatino Linotype"/>
          <w:sz w:val="24"/>
          <w:szCs w:val="24"/>
        </w:rPr>
        <w:noBreakHyphen/>
        <w:t>generation biofuel production</w:t>
      </w:r>
      <w:r w:rsidRPr="00E767D6">
        <w:rPr>
          <w:rFonts w:ascii="Times New Roman" w:hAnsi="Times New Roman" w:cs="Times New Roman"/>
          <w:sz w:val="24"/>
          <w:szCs w:val="24"/>
        </w:rPr>
        <w:t> </w:t>
      </w:r>
      <w:r w:rsidRPr="00E767D6">
        <w:rPr>
          <w:rFonts w:ascii="Palatino Linotype" w:hAnsi="Palatino Linotype"/>
          <w:sz w:val="24"/>
          <w:szCs w:val="24"/>
        </w:rPr>
        <w:t>(Cheng</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2016; Dawood</w:t>
      </w:r>
      <w:r w:rsidRPr="00E767D6">
        <w:rPr>
          <w:rFonts w:ascii="Times New Roman" w:hAnsi="Times New Roman" w:cs="Times New Roman"/>
          <w:sz w:val="24"/>
          <w:szCs w:val="24"/>
        </w:rPr>
        <w:t> </w:t>
      </w:r>
      <w:r w:rsidRPr="00E767D6">
        <w:rPr>
          <w:rFonts w:ascii="Palatino Linotype" w:hAnsi="Palatino Linotype"/>
          <w:sz w:val="24"/>
          <w:szCs w:val="24"/>
        </w:rPr>
        <w:t>&amp;</w:t>
      </w:r>
      <w:r w:rsidRPr="00E767D6">
        <w:rPr>
          <w:rFonts w:ascii="Times New Roman" w:hAnsi="Times New Roman" w:cs="Times New Roman"/>
          <w:sz w:val="24"/>
          <w:szCs w:val="24"/>
        </w:rPr>
        <w:t> </w:t>
      </w:r>
      <w:r w:rsidRPr="00E767D6">
        <w:rPr>
          <w:rFonts w:ascii="Palatino Linotype" w:hAnsi="Palatino Linotype"/>
          <w:sz w:val="24"/>
          <w:szCs w:val="24"/>
        </w:rPr>
        <w:t>Ma,</w:t>
      </w:r>
      <w:r w:rsidRPr="00E767D6">
        <w:rPr>
          <w:rFonts w:ascii="Times New Roman" w:hAnsi="Times New Roman" w:cs="Times New Roman"/>
          <w:sz w:val="24"/>
          <w:szCs w:val="24"/>
        </w:rPr>
        <w:t> </w:t>
      </w:r>
      <w:r w:rsidRPr="00E767D6">
        <w:rPr>
          <w:rFonts w:ascii="Palatino Linotype" w:hAnsi="Palatino Linotype"/>
          <w:sz w:val="24"/>
          <w:szCs w:val="24"/>
        </w:rPr>
        <w:t xml:space="preserve">2020), </w:t>
      </w:r>
      <w:r w:rsidRPr="00E767D6">
        <w:rPr>
          <w:rFonts w:ascii="Palatino Linotype" w:hAnsi="Palatino Linotype" w:cs="Palatino Linotype"/>
          <w:sz w:val="24"/>
          <w:szCs w:val="24"/>
        </w:rPr>
        <w:t>β</w:t>
      </w:r>
      <w:r w:rsidRPr="00E767D6">
        <w:rPr>
          <w:rFonts w:ascii="Palatino Linotype" w:hAnsi="Palatino Linotype"/>
          <w:sz w:val="24"/>
          <w:szCs w:val="24"/>
        </w:rPr>
        <w:noBreakHyphen/>
      </w:r>
      <w:proofErr w:type="spellStart"/>
      <w:r w:rsidRPr="00E767D6">
        <w:rPr>
          <w:rFonts w:ascii="Palatino Linotype" w:hAnsi="Palatino Linotype"/>
          <w:sz w:val="24"/>
          <w:szCs w:val="24"/>
        </w:rPr>
        <w:t>mannanases</w:t>
      </w:r>
      <w:proofErr w:type="spellEnd"/>
      <w:r w:rsidRPr="00E767D6">
        <w:rPr>
          <w:rFonts w:ascii="Palatino Linotype" w:hAnsi="Palatino Linotype"/>
          <w:sz w:val="24"/>
          <w:szCs w:val="24"/>
        </w:rPr>
        <w:t xml:space="preserve"> are attracting intense industrial interest. Current research therefore scouts a broad array of biological sources—plants, animals, bacteria, actinomycetes and fungi—for new catalysts that remain active across wide pH ranges and at elevated temperatures</w:t>
      </w:r>
      <w:r w:rsidRPr="00E767D6">
        <w:rPr>
          <w:rFonts w:ascii="Times New Roman" w:hAnsi="Times New Roman" w:cs="Times New Roman"/>
          <w:sz w:val="24"/>
          <w:szCs w:val="24"/>
        </w:rPr>
        <w:t> </w:t>
      </w:r>
      <w:r w:rsidRPr="00E767D6">
        <w:rPr>
          <w:rFonts w:ascii="Palatino Linotype" w:hAnsi="Palatino Linotype"/>
          <w:sz w:val="24"/>
          <w:szCs w:val="24"/>
        </w:rPr>
        <w:t>(Moreira</w:t>
      </w:r>
      <w:r w:rsidRPr="00E767D6">
        <w:rPr>
          <w:rFonts w:ascii="Times New Roman" w:hAnsi="Times New Roman" w:cs="Times New Roman"/>
          <w:sz w:val="24"/>
          <w:szCs w:val="24"/>
        </w:rPr>
        <w:t> </w:t>
      </w:r>
      <w:r w:rsidRPr="00E767D6">
        <w:rPr>
          <w:rFonts w:ascii="Palatino Linotype" w:hAnsi="Palatino Linotype"/>
          <w:sz w:val="24"/>
          <w:szCs w:val="24"/>
        </w:rPr>
        <w:t>&amp;</w:t>
      </w:r>
      <w:r w:rsidRPr="00E767D6">
        <w:rPr>
          <w:rFonts w:ascii="Times New Roman" w:hAnsi="Times New Roman" w:cs="Times New Roman"/>
          <w:sz w:val="24"/>
          <w:szCs w:val="24"/>
        </w:rPr>
        <w:t> </w:t>
      </w:r>
      <w:r w:rsidRPr="00E767D6">
        <w:rPr>
          <w:rFonts w:ascii="Palatino Linotype" w:hAnsi="Palatino Linotype"/>
          <w:sz w:val="24"/>
          <w:szCs w:val="24"/>
        </w:rPr>
        <w:t>Filho,</w:t>
      </w:r>
      <w:r w:rsidRPr="00E767D6">
        <w:rPr>
          <w:rFonts w:ascii="Times New Roman" w:hAnsi="Times New Roman" w:cs="Times New Roman"/>
          <w:sz w:val="24"/>
          <w:szCs w:val="24"/>
        </w:rPr>
        <w:t> </w:t>
      </w:r>
      <w:r w:rsidRPr="00E767D6">
        <w:rPr>
          <w:rFonts w:ascii="Palatino Linotype" w:hAnsi="Palatino Linotype"/>
          <w:sz w:val="24"/>
          <w:szCs w:val="24"/>
        </w:rPr>
        <w:t>2008; Badejo</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 xml:space="preserve">2021). Within this search, bacterial </w:t>
      </w:r>
      <w:r w:rsidRPr="00E767D6">
        <w:rPr>
          <w:rFonts w:ascii="Palatino Linotype" w:hAnsi="Palatino Linotype" w:cs="Palatino Linotype"/>
          <w:sz w:val="24"/>
          <w:szCs w:val="24"/>
        </w:rPr>
        <w:t>β</w:t>
      </w:r>
      <w:r w:rsidRPr="00E767D6">
        <w:rPr>
          <w:rFonts w:ascii="Palatino Linotype" w:hAnsi="Palatino Linotype"/>
          <w:sz w:val="24"/>
          <w:szCs w:val="24"/>
        </w:rPr>
        <w:noBreakHyphen/>
      </w:r>
      <w:proofErr w:type="spellStart"/>
      <w:r w:rsidRPr="00E767D6">
        <w:rPr>
          <w:rFonts w:ascii="Palatino Linotype" w:hAnsi="Palatino Linotype"/>
          <w:sz w:val="24"/>
          <w:szCs w:val="24"/>
        </w:rPr>
        <w:t>mannanases</w:t>
      </w:r>
      <w:proofErr w:type="spellEnd"/>
      <w:r w:rsidRPr="00E767D6">
        <w:rPr>
          <w:rFonts w:ascii="Palatino Linotype" w:hAnsi="Palatino Linotype"/>
          <w:sz w:val="24"/>
          <w:szCs w:val="24"/>
        </w:rPr>
        <w:t xml:space="preserve"> are particularly prized for their environmentally benign production, high extracellular yields, cost</w:t>
      </w:r>
      <w:r w:rsidRPr="00E767D6">
        <w:rPr>
          <w:rFonts w:ascii="Palatino Linotype" w:hAnsi="Palatino Linotype"/>
          <w:sz w:val="24"/>
          <w:szCs w:val="24"/>
        </w:rPr>
        <w:noBreakHyphen/>
        <w:t>effective purification and outstanding catalytic performance</w:t>
      </w:r>
      <w:r w:rsidRPr="00E767D6">
        <w:rPr>
          <w:rFonts w:ascii="Times New Roman" w:hAnsi="Times New Roman" w:cs="Times New Roman"/>
          <w:sz w:val="24"/>
          <w:szCs w:val="24"/>
        </w:rPr>
        <w:t> </w:t>
      </w:r>
      <w:r w:rsidRPr="00E767D6">
        <w:rPr>
          <w:rFonts w:ascii="Palatino Linotype" w:hAnsi="Palatino Linotype"/>
          <w:sz w:val="24"/>
          <w:szCs w:val="24"/>
        </w:rPr>
        <w:t>(Cheng</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2016).</w:t>
      </w:r>
    </w:p>
    <w:p w14:paraId="197EC413"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is a mannan</w:t>
      </w:r>
      <w:r w:rsidRPr="00E767D6">
        <w:rPr>
          <w:rFonts w:ascii="Palatino Linotype" w:hAnsi="Palatino Linotype"/>
          <w:sz w:val="24"/>
          <w:szCs w:val="24"/>
          <w:lang w:val="en-US"/>
        </w:rPr>
        <w:noBreakHyphen/>
        <w:t>degrading enzyme, most abundantly sourced from microorganisms—especially bacteria. In animal</w:t>
      </w:r>
      <w:r w:rsidRPr="00E767D6">
        <w:rPr>
          <w:rFonts w:ascii="Palatino Linotype" w:hAnsi="Palatino Linotype"/>
          <w:sz w:val="24"/>
          <w:szCs w:val="24"/>
          <w:lang w:val="en-US"/>
        </w:rPr>
        <w:noBreakHyphen/>
        <w:t>feed formulations it is prized for upgrading ingredients rich in mannans (e.g., hardwood/softwood residues and palm</w:t>
      </w:r>
      <w:r w:rsidRPr="00E767D6">
        <w:rPr>
          <w:rFonts w:ascii="Palatino Linotype" w:hAnsi="Palatino Linotype"/>
          <w:sz w:val="24"/>
          <w:szCs w:val="24"/>
          <w:lang w:val="en-US"/>
        </w:rPr>
        <w:noBreakHyphen/>
        <w:t>kernel meal). By hydrolyzing the β</w:t>
      </w:r>
      <w:r w:rsidRPr="00E767D6">
        <w:rPr>
          <w:rFonts w:ascii="Palatino Linotype" w:hAnsi="Palatino Linotype"/>
          <w:sz w:val="24"/>
          <w:szCs w:val="24"/>
          <w:lang w:val="en-US"/>
        </w:rPr>
        <w:noBreakHyphen/>
        <w:t>1,4</w:t>
      </w:r>
      <w:r w:rsidRPr="00E767D6">
        <w:rPr>
          <w:rFonts w:ascii="Palatino Linotype" w:hAnsi="Palatino Linotype"/>
          <w:sz w:val="24"/>
          <w:szCs w:val="24"/>
          <w:lang w:val="en-US"/>
        </w:rPr>
        <w:noBreakHyphen/>
        <w:t>glycosidic bonds of mannan, glucomannan, and galactomannan, the enzyme releases mannose, glucose, and galactose, thereby aiding hemicellulose breakdown</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(El</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Sharounya</w:t>
      </w:r>
      <w:proofErr w:type="spellEnd"/>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2015).</w:t>
      </w:r>
    </w:p>
    <w:p w14:paraId="2F34D030"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Microbial 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mannanases</w:t>
      </w:r>
      <w:proofErr w:type="spellEnd"/>
      <w:r w:rsidRPr="00E767D6">
        <w:rPr>
          <w:rFonts w:ascii="Palatino Linotype" w:hAnsi="Palatino Linotype"/>
          <w:sz w:val="24"/>
          <w:szCs w:val="24"/>
          <w:lang w:val="en-US"/>
        </w:rPr>
        <w:t xml:space="preserve"> dominate commercial supply; examples include the enzyme from </w:t>
      </w:r>
      <w:r w:rsidRPr="00E767D6">
        <w:rPr>
          <w:rFonts w:ascii="Palatino Linotype" w:hAnsi="Palatino Linotype"/>
          <w:i/>
          <w:iCs/>
          <w:sz w:val="24"/>
          <w:szCs w:val="24"/>
          <w:lang w:val="en-US"/>
        </w:rPr>
        <w:t>Bacillus subtilis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TJ</w:t>
      </w:r>
      <w:r w:rsidRPr="00E767D6">
        <w:rPr>
          <w:rFonts w:ascii="Palatino Linotype" w:hAnsi="Palatino Linotype"/>
          <w:sz w:val="24"/>
          <w:szCs w:val="24"/>
          <w:lang w:val="en-US"/>
        </w:rPr>
        <w:noBreakHyphen/>
        <w:t>102</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(Wang</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 xml:space="preserve">2013). Many </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noBreakHyphen/>
        <w:t>producing microbes inhabit mannan</w:t>
      </w:r>
      <w:r w:rsidRPr="00E767D6">
        <w:rPr>
          <w:rFonts w:ascii="Palatino Linotype" w:hAnsi="Palatino Linotype"/>
          <w:sz w:val="24"/>
          <w:szCs w:val="24"/>
          <w:lang w:val="en-US"/>
        </w:rPr>
        <w:noBreakHyphen/>
        <w:t>rich niches such as the termite hind</w:t>
      </w:r>
      <w:r w:rsidRPr="00E767D6">
        <w:rPr>
          <w:rFonts w:ascii="Palatino Linotype" w:hAnsi="Palatino Linotype"/>
          <w:sz w:val="24"/>
          <w:szCs w:val="24"/>
          <w:lang w:val="en-US"/>
        </w:rPr>
        <w:noBreakHyphen/>
        <w:t>gut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w:t>
      </w:r>
      <w:proofErr w:type="spellStart"/>
      <w:r w:rsidRPr="00E767D6">
        <w:rPr>
          <w:rFonts w:ascii="Palatino Linotype" w:hAnsi="Palatino Linotype"/>
          <w:sz w:val="24"/>
          <w:szCs w:val="24"/>
          <w:lang w:val="en-US"/>
        </w:rPr>
        <w:t>Mairizal</w:t>
      </w:r>
      <w:proofErr w:type="spellEnd"/>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proofErr w:type="spellStart"/>
      <w:r w:rsidRPr="00E767D6">
        <w:rPr>
          <w:rFonts w:ascii="Palatino Linotype" w:hAnsi="Palatino Linotype"/>
          <w:sz w:val="24"/>
          <w:szCs w:val="24"/>
          <w:lang w:val="en-US"/>
        </w:rPr>
        <w:t>Marlida</w:t>
      </w:r>
      <w:proofErr w:type="spellEnd"/>
      <w:r w:rsidRPr="00E767D6">
        <w:rPr>
          <w:rFonts w:ascii="Palatino Linotype" w:hAnsi="Palatino Linotype"/>
          <w:sz w:val="24"/>
          <w:szCs w:val="24"/>
          <w:lang w:val="en-US"/>
        </w:rPr>
        <w: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2018). Classified as EC</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 xml:space="preserve">3.2.1.78, </w:t>
      </w:r>
      <w:r w:rsidRPr="00E767D6">
        <w:rPr>
          <w:rFonts w:ascii="Palatino Linotype" w:hAnsi="Palatino Linotype" w:cs="Palatino Linotype"/>
          <w:sz w:val="24"/>
          <w:szCs w:val="24"/>
          <w:lang w:val="en-US"/>
        </w:rPr>
        <w:t>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mannanases</w:t>
      </w:r>
      <w:proofErr w:type="spellEnd"/>
      <w:r w:rsidRPr="00E767D6">
        <w:rPr>
          <w:rFonts w:ascii="Palatino Linotype" w:hAnsi="Palatino Linotype"/>
          <w:sz w:val="24"/>
          <w:szCs w:val="24"/>
          <w:lang w:val="en-US"/>
        </w:rPr>
        <w:t xml:space="preserve"> cleave internal </w:t>
      </w:r>
      <w:r w:rsidRPr="00E767D6">
        <w:rPr>
          <w:rFonts w:ascii="Palatino Linotype" w:hAnsi="Palatino Linotype" w:cs="Palatino Linotype"/>
          <w:sz w:val="24"/>
          <w:szCs w:val="24"/>
          <w:lang w:val="en-US"/>
        </w:rPr>
        <w:t>β</w:t>
      </w:r>
      <w:proofErr w:type="gramStart"/>
      <w:r w:rsidRPr="00E767D6">
        <w:rPr>
          <w:rFonts w:ascii="Palatino Linotype" w:hAnsi="Palatino Linotype"/>
          <w:sz w:val="24"/>
          <w:szCs w:val="24"/>
          <w:lang w:val="en-US"/>
        </w:rPr>
        <w:noBreakHyphen/>
        <w:t>(</w:t>
      </w:r>
      <w:proofErr w:type="gramEnd"/>
      <w:r w:rsidRPr="00E767D6">
        <w:rPr>
          <w:rFonts w:ascii="Palatino Linotype" w:hAnsi="Palatino Linotype"/>
          <w:sz w:val="24"/>
          <w:szCs w:val="24"/>
          <w:lang w:val="en-US"/>
        </w:rPr>
        <w:t>1</w:t>
      </w:r>
      <w:r w:rsidRPr="00E767D6">
        <w:rPr>
          <w:rFonts w:ascii="Times New Roman" w:hAnsi="Times New Roman" w:cs="Times New Roman"/>
          <w:sz w:val="24"/>
          <w:szCs w:val="24"/>
          <w:lang w:val="en-US"/>
        </w:rPr>
        <w:t>→</w:t>
      </w:r>
      <w:r w:rsidRPr="00E767D6">
        <w:rPr>
          <w:rFonts w:ascii="Palatino Linotype" w:hAnsi="Palatino Linotype"/>
          <w:sz w:val="24"/>
          <w:szCs w:val="24"/>
          <w:lang w:val="en-US"/>
        </w:rPr>
        <w:t xml:space="preserve">4) mannosidic linkages to generate </w:t>
      </w:r>
      <w:proofErr w:type="spellStart"/>
      <w:r w:rsidRPr="00E767D6">
        <w:rPr>
          <w:rFonts w:ascii="Palatino Linotype" w:hAnsi="Palatino Linotype"/>
          <w:sz w:val="24"/>
          <w:szCs w:val="24"/>
          <w:lang w:val="en-US"/>
        </w:rPr>
        <w:t>manno</w:t>
      </w:r>
      <w:proofErr w:type="spellEnd"/>
      <w:r w:rsidRPr="00E767D6">
        <w:rPr>
          <w:rFonts w:ascii="Palatino Linotype" w:hAnsi="Palatino Linotype"/>
          <w:sz w:val="24"/>
          <w:szCs w:val="24"/>
          <w:lang w:val="en-US"/>
        </w:rPr>
        <w:noBreakHyphen/>
        <w:t>oligosaccharides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(Srivastava</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Kapoor,</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2017); for glycoside</w:t>
      </w:r>
      <w:r w:rsidRPr="00E767D6">
        <w:rPr>
          <w:rFonts w:ascii="Palatino Linotype" w:hAnsi="Palatino Linotype"/>
          <w:sz w:val="24"/>
          <w:szCs w:val="24"/>
          <w:lang w:val="en-US"/>
        </w:rPr>
        <w:noBreakHyphen/>
        <w:t>hydrolase families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5,</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26, and</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 xml:space="preserve">113, the smallest effective substrates are </w:t>
      </w:r>
      <w:proofErr w:type="spellStart"/>
      <w:r w:rsidRPr="00E767D6">
        <w:rPr>
          <w:rFonts w:ascii="Palatino Linotype" w:hAnsi="Palatino Linotype"/>
          <w:sz w:val="24"/>
          <w:szCs w:val="24"/>
          <w:lang w:val="en-US"/>
        </w:rPr>
        <w:t>mannobiose</w:t>
      </w:r>
      <w:proofErr w:type="spellEnd"/>
      <w:r w:rsidRPr="00E767D6">
        <w:rPr>
          <w:rFonts w:ascii="Palatino Linotype" w:hAnsi="Palatino Linotype"/>
          <w:sz w:val="24"/>
          <w:szCs w:val="24"/>
          <w:lang w:val="en-US"/>
        </w:rPr>
        <w:t xml:space="preserve"> (M2) or </w:t>
      </w:r>
      <w:proofErr w:type="spellStart"/>
      <w:r w:rsidRPr="00E767D6">
        <w:rPr>
          <w:rFonts w:ascii="Palatino Linotype" w:hAnsi="Palatino Linotype"/>
          <w:sz w:val="24"/>
          <w:szCs w:val="24"/>
          <w:lang w:val="en-US"/>
        </w:rPr>
        <w:t>mannotriose</w:t>
      </w:r>
      <w:proofErr w:type="spellEnd"/>
      <w:r w:rsidRPr="00E767D6">
        <w:rPr>
          <w:rFonts w:ascii="Palatino Linotype" w:hAnsi="Palatino Linotype"/>
          <w:sz w:val="24"/>
          <w:szCs w:val="24"/>
          <w:lang w:val="en-US"/>
        </w:rPr>
        <w:t xml:space="preserve"> (M3)</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(Song</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2018).</w:t>
      </w:r>
    </w:p>
    <w:p w14:paraId="18239FA0"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is a carbohydrase that depolymerizes </w:t>
      </w:r>
      <w:proofErr w:type="spellStart"/>
      <w:r w:rsidRPr="00E767D6">
        <w:rPr>
          <w:rFonts w:ascii="Palatino Linotype" w:hAnsi="Palatino Linotype"/>
          <w:sz w:val="24"/>
          <w:szCs w:val="24"/>
          <w:lang w:val="en-US"/>
        </w:rPr>
        <w:t>hemicellulosic</w:t>
      </w:r>
      <w:proofErr w:type="spellEnd"/>
      <w:r w:rsidRPr="00E767D6">
        <w:rPr>
          <w:rFonts w:ascii="Palatino Linotype" w:hAnsi="Palatino Linotype"/>
          <w:sz w:val="24"/>
          <w:szCs w:val="24"/>
          <w:lang w:val="en-US"/>
        </w:rPr>
        <w:t xml:space="preserve"> mannans—</w:t>
      </w:r>
      <w:proofErr w:type="spellStart"/>
      <w:r w:rsidRPr="00E767D6">
        <w:rPr>
          <w:rFonts w:ascii="Palatino Linotype" w:hAnsi="Palatino Linotype"/>
          <w:sz w:val="24"/>
          <w:szCs w:val="24"/>
          <w:lang w:val="en-US"/>
        </w:rPr>
        <w:t>galacto</w:t>
      </w:r>
      <w:proofErr w:type="spellEnd"/>
      <w:r w:rsidRPr="00E767D6">
        <w:rPr>
          <w:rFonts w:ascii="Palatino Linotype" w:hAnsi="Palatino Linotype"/>
          <w:sz w:val="24"/>
          <w:szCs w:val="24"/>
          <w:lang w:val="en-US"/>
        </w:rPr>
        <w:noBreakHyphen/>
        <w:t xml:space="preserve">, </w:t>
      </w:r>
      <w:proofErr w:type="spellStart"/>
      <w:r w:rsidRPr="00E767D6">
        <w:rPr>
          <w:rFonts w:ascii="Palatino Linotype" w:hAnsi="Palatino Linotype"/>
          <w:sz w:val="24"/>
          <w:szCs w:val="24"/>
          <w:lang w:val="en-US"/>
        </w:rPr>
        <w:t>gluco</w:t>
      </w:r>
      <w:proofErr w:type="spellEnd"/>
      <w:r w:rsidRPr="00E767D6">
        <w:rPr>
          <w:rFonts w:ascii="Palatino Linotype" w:hAnsi="Palatino Linotype"/>
          <w:sz w:val="24"/>
          <w:szCs w:val="24"/>
          <w:lang w:val="en-US"/>
        </w:rPr>
        <w:noBreakHyphen/>
        <w:t xml:space="preserve">, and </w:t>
      </w:r>
      <w:proofErr w:type="spellStart"/>
      <w:r w:rsidRPr="00E767D6">
        <w:rPr>
          <w:rFonts w:ascii="Palatino Linotype" w:hAnsi="Palatino Linotype"/>
          <w:sz w:val="24"/>
          <w:szCs w:val="24"/>
          <w:lang w:val="en-US"/>
        </w:rPr>
        <w:t>galactoglucomannans</w:t>
      </w:r>
      <w:proofErr w:type="spellEnd"/>
      <w:r w:rsidRPr="00E767D6">
        <w:rPr>
          <w:rFonts w:ascii="Palatino Linotype" w:hAnsi="Palatino Linotype"/>
          <w:sz w:val="24"/>
          <w:szCs w:val="24"/>
          <w:lang w:val="en-US"/>
        </w:rPr>
        <w:t xml:space="preserve"> included—by hydrolyzing their internal β</w:t>
      </w:r>
      <w:r w:rsidRPr="00E767D6">
        <w:rPr>
          <w:rFonts w:ascii="Palatino Linotype" w:hAnsi="Palatino Linotype"/>
          <w:sz w:val="24"/>
          <w:szCs w:val="24"/>
          <w:lang w:val="en-US"/>
        </w:rPr>
        <w:noBreakHyphen/>
        <w:t>1,4</w:t>
      </w:r>
      <w:r w:rsidRPr="00E767D6">
        <w:rPr>
          <w:rFonts w:ascii="Palatino Linotype" w:hAnsi="Palatino Linotype"/>
          <w:sz w:val="24"/>
          <w:szCs w:val="24"/>
          <w:lang w:val="en-US"/>
        </w:rPr>
        <w:noBreakHyphen/>
        <w:t>mannosidic bonds, releasing mannooligosaccharides (MOS)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(Moreira</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Filho,</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2008). Beyond feed applications, the enzyme underpins processes in the pulp</w:t>
      </w:r>
      <w:r w:rsidRPr="00E767D6">
        <w:rPr>
          <w:rFonts w:ascii="Palatino Linotype" w:hAnsi="Palatino Linotype"/>
          <w:sz w:val="24"/>
          <w:szCs w:val="24"/>
          <w:lang w:val="en-US"/>
        </w:rPr>
        <w:noBreakHyphen/>
        <w:t>and</w:t>
      </w:r>
      <w:r w:rsidRPr="00E767D6">
        <w:rPr>
          <w:rFonts w:ascii="Palatino Linotype" w:hAnsi="Palatino Linotype"/>
          <w:sz w:val="24"/>
          <w:szCs w:val="24"/>
          <w:lang w:val="en-US"/>
        </w:rPr>
        <w:noBreakHyphen/>
        <w:t>paper, detergent, food, oil</w:t>
      </w:r>
      <w:r w:rsidRPr="00E767D6">
        <w:rPr>
          <w:rFonts w:ascii="Palatino Linotype" w:hAnsi="Palatino Linotype"/>
          <w:sz w:val="24"/>
          <w:szCs w:val="24"/>
          <w:lang w:val="en-US"/>
        </w:rPr>
        <w:noBreakHyphen/>
        <w:t>and</w:t>
      </w:r>
      <w:r w:rsidRPr="00E767D6">
        <w:rPr>
          <w:rFonts w:ascii="Palatino Linotype" w:hAnsi="Palatino Linotype"/>
          <w:sz w:val="24"/>
          <w:szCs w:val="24"/>
          <w:lang w:val="en-US"/>
        </w:rPr>
        <w:noBreakHyphen/>
        <w:t>gas, and pharmaceutical sectors. In drug</w:t>
      </w:r>
      <w:r w:rsidRPr="00E767D6">
        <w:rPr>
          <w:rFonts w:ascii="Palatino Linotype" w:hAnsi="Palatino Linotype"/>
          <w:sz w:val="24"/>
          <w:szCs w:val="24"/>
          <w:lang w:val="en-US"/>
        </w:rPr>
        <w:noBreakHyphen/>
        <w:t>delivery, for example, it controls release rates from cross</w:t>
      </w:r>
      <w:r w:rsidRPr="00E767D6">
        <w:rPr>
          <w:rFonts w:ascii="Palatino Linotype" w:hAnsi="Palatino Linotype"/>
          <w:sz w:val="24"/>
          <w:szCs w:val="24"/>
          <w:lang w:val="en-US"/>
        </w:rPr>
        <w:noBreakHyphen/>
        <w:t>linked galactomannan matrices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w:t>
      </w:r>
      <w:proofErr w:type="spellStart"/>
      <w:r w:rsidRPr="00E767D6">
        <w:rPr>
          <w:rFonts w:ascii="Palatino Linotype" w:hAnsi="Palatino Linotype"/>
          <w:sz w:val="24"/>
          <w:szCs w:val="24"/>
          <w:lang w:val="en-US"/>
        </w:rPr>
        <w:t>Japlin</w:t>
      </w:r>
      <w:proofErr w:type="spellEnd"/>
      <w:r w:rsidRPr="00E767D6">
        <w:rPr>
          <w:rFonts w:ascii="Palatino Linotype" w:hAnsi="Palatino Linotype"/>
          <w:sz w:val="24"/>
          <w:szCs w:val="24"/>
          <w:lang w:val="en-US"/>
        </w:rPr>
        <w:t>,</w:t>
      </w:r>
      <w:r w:rsidRPr="00E767D6">
        <w:rPr>
          <w:rFonts w:ascii="Times New Roman" w:hAnsi="Times New Roman" w:cs="Times New Roman"/>
          <w:sz w:val="24"/>
          <w:szCs w:val="24"/>
          <w:lang w:val="en-US"/>
        </w:rPr>
        <w:t> </w:t>
      </w:r>
      <w:proofErr w:type="spellStart"/>
      <w:r w:rsidRPr="00E767D6">
        <w:rPr>
          <w:rFonts w:ascii="Palatino Linotype" w:hAnsi="Palatino Linotype"/>
          <w:sz w:val="24"/>
          <w:szCs w:val="24"/>
          <w:lang w:val="en-US"/>
        </w:rPr>
        <w:t>Poernomo</w:t>
      </w:r>
      <w:proofErr w:type="spellEnd"/>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proofErr w:type="spellStart"/>
      <w:r w:rsidRPr="00E767D6">
        <w:rPr>
          <w:rFonts w:ascii="Palatino Linotype" w:hAnsi="Palatino Linotype"/>
          <w:sz w:val="24"/>
          <w:szCs w:val="24"/>
          <w:lang w:val="en-US"/>
        </w:rPr>
        <w:t>Isnaeni</w:t>
      </w:r>
      <w:proofErr w:type="spellEnd"/>
      <w:r w:rsidRPr="00E767D6">
        <w:rPr>
          <w:rFonts w:ascii="Palatino Linotype" w:hAnsi="Palatino Linotype"/>
          <w:sz w:val="24"/>
          <w:szCs w:val="24"/>
          <w:lang w:val="en-US"/>
        </w:rPr>
        <w: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2020). Its capacity to upgrade both food and non</w:t>
      </w:r>
      <w:r w:rsidRPr="00E767D6">
        <w:rPr>
          <w:rFonts w:ascii="Palatino Linotype" w:hAnsi="Palatino Linotype"/>
          <w:sz w:val="24"/>
          <w:szCs w:val="24"/>
          <w:lang w:val="en-US"/>
        </w:rPr>
        <w:noBreakHyphen/>
        <w:t>food products has been documented by Chauhan</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(2012).</w:t>
      </w:r>
    </w:p>
    <w:p w14:paraId="29AF7CF7" w14:textId="36233996"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lastRenderedPageBreak/>
        <w:t>To satisfy rising demand, 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production has shifted toward microbial platforms. While plants and animals synthesize the enzyme naturally</w:t>
      </w:r>
      <w:r w:rsidR="00BE1BA3">
        <w:rPr>
          <w:rFonts w:ascii="Palatino Linotype" w:hAnsi="Palatino Linotype"/>
          <w:sz w:val="24"/>
          <w:szCs w:val="24"/>
          <w:lang w:val="en-US"/>
        </w:rPr>
        <w:t xml:space="preserve"> </w:t>
      </w:r>
      <w:sdt>
        <w:sdtPr>
          <w:rPr>
            <w:rFonts w:ascii="Palatino Linotype" w:hAnsi="Palatino Linotype"/>
            <w:color w:val="000000"/>
            <w:sz w:val="24"/>
            <w:szCs w:val="24"/>
            <w:lang w:val="en-US"/>
          </w:rPr>
          <w:tag w:val="MENDELEY_CITATION_v3_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"/>
          <w:id w:val="706456890"/>
          <w:placeholder>
            <w:docPart w:val="DefaultPlaceholder_-1854013440"/>
          </w:placeholder>
        </w:sdtPr>
        <w:sdtEndPr/>
        <w:sdtContent>
          <w:r w:rsidR="00836624" w:rsidRPr="00836624">
            <w:rPr>
              <w:rFonts w:ascii="Palatino Linotype" w:hAnsi="Palatino Linotype"/>
              <w:color w:val="000000"/>
              <w:sz w:val="24"/>
              <w:szCs w:val="24"/>
              <w:lang w:val="en-US"/>
            </w:rPr>
            <w:t>(Song et al., 2018)</w:t>
          </w:r>
        </w:sdtContent>
      </w:sdt>
      <w:r w:rsidRPr="00E767D6">
        <w:rPr>
          <w:rFonts w:ascii="Palatino Linotype" w:hAnsi="Palatino Linotype"/>
          <w:sz w:val="24"/>
          <w:szCs w:val="24"/>
          <w:lang w:val="en-US"/>
        </w:rPr>
        <w:t>, microorganisms give higher productivities and shorter cultivation cycles—and can be genetically optimized for yield and stability</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(Demain</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Vaishnav,</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2009).</w:t>
      </w:r>
    </w:p>
    <w:p w14:paraId="4C59E047"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This study was aimed to isolate, produce, and purify 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from bacteria isolated from the gut of termites.</w:t>
      </w:r>
    </w:p>
    <w:p w14:paraId="2EFDE7C0" w14:textId="77777777" w:rsidR="00B976C0" w:rsidRPr="00E767D6" w:rsidRDefault="00B976C0" w:rsidP="00E92DE9">
      <w:pPr>
        <w:jc w:val="both"/>
        <w:rPr>
          <w:rFonts w:ascii="Palatino Linotype" w:hAnsi="Palatino Linotype"/>
          <w:b/>
          <w:sz w:val="24"/>
          <w:szCs w:val="24"/>
          <w:lang w:val="en-US"/>
        </w:rPr>
      </w:pPr>
      <w:r w:rsidRPr="00E767D6">
        <w:rPr>
          <w:rFonts w:ascii="Palatino Linotype" w:hAnsi="Palatino Linotype"/>
          <w:b/>
          <w:sz w:val="24"/>
          <w:szCs w:val="24"/>
          <w:lang w:val="en-US"/>
        </w:rPr>
        <w:t>2.0 Materials and methods</w:t>
      </w:r>
    </w:p>
    <w:p w14:paraId="5DB07010" w14:textId="77777777" w:rsidR="00B976C0" w:rsidRPr="00E767D6" w:rsidRDefault="00B976C0" w:rsidP="00E92DE9">
      <w:pPr>
        <w:jc w:val="both"/>
        <w:rPr>
          <w:rFonts w:ascii="Palatino Linotype" w:hAnsi="Palatino Linotype"/>
          <w:b/>
          <w:sz w:val="24"/>
          <w:szCs w:val="24"/>
          <w:lang w:val="en-US"/>
        </w:rPr>
      </w:pPr>
      <w:r w:rsidRPr="00E767D6">
        <w:rPr>
          <w:rFonts w:ascii="Palatino Linotype" w:hAnsi="Palatino Linotype"/>
          <w:b/>
          <w:sz w:val="24"/>
          <w:szCs w:val="24"/>
          <w:lang w:val="en-US"/>
        </w:rPr>
        <w:t>2.1 Sample collection</w:t>
      </w:r>
    </w:p>
    <w:p w14:paraId="54C8024F" w14:textId="58A3252A" w:rsidR="00B976C0" w:rsidRPr="00E767D6" w:rsidRDefault="00B976C0" w:rsidP="00E92DE9">
      <w:pPr>
        <w:jc w:val="both"/>
        <w:rPr>
          <w:rFonts w:ascii="Palatino Linotype" w:hAnsi="Palatino Linotype"/>
          <w:sz w:val="24"/>
          <w:szCs w:val="24"/>
        </w:rPr>
      </w:pPr>
      <w:r w:rsidRPr="00E767D6">
        <w:rPr>
          <w:rFonts w:ascii="Palatino Linotype" w:hAnsi="Palatino Linotype"/>
          <w:sz w:val="24"/>
          <w:szCs w:val="24"/>
        </w:rPr>
        <w:t xml:space="preserve">Worker termites of </w:t>
      </w:r>
      <w:proofErr w:type="spellStart"/>
      <w:r w:rsidRPr="00E767D6">
        <w:rPr>
          <w:rFonts w:ascii="Palatino Linotype" w:hAnsi="Palatino Linotype"/>
          <w:i/>
          <w:iCs/>
          <w:sz w:val="24"/>
          <w:szCs w:val="24"/>
        </w:rPr>
        <w:t>Nasutitermes</w:t>
      </w:r>
      <w:proofErr w:type="spellEnd"/>
      <w:r w:rsidRPr="00E767D6">
        <w:rPr>
          <w:rFonts w:ascii="Palatino Linotype" w:hAnsi="Palatino Linotype"/>
          <w:i/>
          <w:iCs/>
          <w:sz w:val="24"/>
          <w:szCs w:val="24"/>
        </w:rPr>
        <w:t xml:space="preserve"> </w:t>
      </w:r>
      <w:proofErr w:type="spellStart"/>
      <w:r w:rsidRPr="00E767D6">
        <w:rPr>
          <w:rFonts w:ascii="Palatino Linotype" w:hAnsi="Palatino Linotype"/>
          <w:i/>
          <w:iCs/>
          <w:sz w:val="24"/>
          <w:szCs w:val="24"/>
        </w:rPr>
        <w:t>coxipoensis</w:t>
      </w:r>
      <w:proofErr w:type="spellEnd"/>
      <w:r w:rsidRPr="00E767D6">
        <w:rPr>
          <w:rFonts w:ascii="Palatino Linotype" w:hAnsi="Palatino Linotype"/>
          <w:sz w:val="24"/>
          <w:szCs w:val="24"/>
        </w:rPr>
        <w:t xml:space="preserve"> were </w:t>
      </w:r>
      <w:r w:rsidRPr="00BE1BA3">
        <w:rPr>
          <w:rFonts w:ascii="Palatino Linotype" w:hAnsi="Palatino Linotype"/>
          <w:color w:val="FF0000"/>
          <w:sz w:val="24"/>
          <w:szCs w:val="24"/>
        </w:rPr>
        <w:t xml:space="preserve">gathered from colonies around </w:t>
      </w:r>
      <w:proofErr w:type="spellStart"/>
      <w:r w:rsidRPr="00BE1BA3">
        <w:rPr>
          <w:rFonts w:ascii="Palatino Linotype" w:hAnsi="Palatino Linotype"/>
          <w:color w:val="FF0000"/>
          <w:sz w:val="24"/>
          <w:szCs w:val="24"/>
        </w:rPr>
        <w:t>Ikeji</w:t>
      </w:r>
      <w:proofErr w:type="spellEnd"/>
      <w:r w:rsidRPr="00BE1BA3">
        <w:rPr>
          <w:rFonts w:ascii="Palatino Linotype" w:hAnsi="Palatino Linotype"/>
          <w:color w:val="FF0000"/>
          <w:sz w:val="24"/>
          <w:szCs w:val="24"/>
        </w:rPr>
        <w:t xml:space="preserve"> community </w:t>
      </w:r>
      <w:r w:rsidR="002F112C" w:rsidRPr="00BE1BA3">
        <w:rPr>
          <w:rFonts w:ascii="Palatino Linotype" w:hAnsi="Palatino Linotype"/>
          <w:color w:val="FF0000"/>
          <w:sz w:val="24"/>
          <w:szCs w:val="24"/>
        </w:rPr>
        <w:t xml:space="preserve">in the raining season of 2023 (September), </w:t>
      </w:r>
      <w:r w:rsidRPr="00BE1BA3">
        <w:rPr>
          <w:rFonts w:ascii="Palatino Linotype" w:hAnsi="Palatino Linotype"/>
          <w:color w:val="FF0000"/>
          <w:sz w:val="24"/>
          <w:szCs w:val="24"/>
        </w:rPr>
        <w:t xml:space="preserve">and placed in ventilated, perforated EDTA bottles. </w:t>
      </w:r>
      <w:r w:rsidR="002F112C" w:rsidRPr="00BE1BA3">
        <w:rPr>
          <w:rFonts w:ascii="Palatino Linotype" w:hAnsi="Palatino Linotype"/>
          <w:color w:val="FF0000"/>
          <w:sz w:val="24"/>
          <w:szCs w:val="24"/>
        </w:rPr>
        <w:t>Termite samples were collected using randomized sampling method to locate the presence of mound-building termites and their mounds</w:t>
      </w:r>
      <w:sdt>
        <w:sdtPr>
          <w:rPr>
            <w:rFonts w:ascii="Palatino Linotype" w:hAnsi="Palatino Linotype"/>
            <w:color w:val="000000"/>
            <w:sz w:val="24"/>
            <w:szCs w:val="24"/>
          </w:rPr>
          <w:tag w:val="MENDELEY_CITATION_v3_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"/>
          <w:id w:val="433262016"/>
          <w:placeholder>
            <w:docPart w:val="DefaultPlaceholder_-1854013440"/>
          </w:placeholder>
        </w:sdtPr>
        <w:sdtEndPr/>
        <w:sdtContent>
          <w:r w:rsidR="00836624" w:rsidRPr="00836624">
            <w:rPr>
              <w:rFonts w:ascii="Palatino Linotype" w:hAnsi="Palatino Linotype"/>
              <w:color w:val="000000"/>
              <w:sz w:val="24"/>
              <w:szCs w:val="24"/>
            </w:rPr>
            <w:t>(</w:t>
          </w:r>
          <w:proofErr w:type="spellStart"/>
          <w:r w:rsidR="00836624" w:rsidRPr="00836624">
            <w:rPr>
              <w:rFonts w:ascii="Palatino Linotype" w:hAnsi="Palatino Linotype"/>
              <w:color w:val="000000"/>
              <w:sz w:val="24"/>
              <w:szCs w:val="24"/>
            </w:rPr>
            <w:t>Abdelmutalab</w:t>
          </w:r>
          <w:proofErr w:type="spellEnd"/>
          <w:r w:rsidR="00836624" w:rsidRPr="00836624">
            <w:rPr>
              <w:rFonts w:ascii="Palatino Linotype" w:hAnsi="Palatino Linotype"/>
              <w:color w:val="000000"/>
              <w:sz w:val="24"/>
              <w:szCs w:val="24"/>
            </w:rPr>
            <w:t xml:space="preserve"> et al., 2023; </w:t>
          </w:r>
          <w:proofErr w:type="spellStart"/>
          <w:r w:rsidR="00836624" w:rsidRPr="00836624">
            <w:rPr>
              <w:rFonts w:ascii="Palatino Linotype" w:hAnsi="Palatino Linotype"/>
              <w:color w:val="000000"/>
              <w:sz w:val="24"/>
              <w:szCs w:val="24"/>
            </w:rPr>
            <w:t>Aiki</w:t>
          </w:r>
          <w:proofErr w:type="spellEnd"/>
          <w:r w:rsidR="00836624" w:rsidRPr="00836624">
            <w:rPr>
              <w:rFonts w:ascii="Palatino Linotype" w:hAnsi="Palatino Linotype"/>
              <w:color w:val="000000"/>
              <w:sz w:val="24"/>
              <w:szCs w:val="24"/>
            </w:rPr>
            <w:t xml:space="preserve"> et al., 2021)</w:t>
          </w:r>
        </w:sdtContent>
      </w:sdt>
      <w:r w:rsidR="00BE1BA3">
        <w:rPr>
          <w:rFonts w:ascii="Palatino Linotype" w:hAnsi="Palatino Linotype"/>
          <w:sz w:val="24"/>
          <w:szCs w:val="24"/>
        </w:rPr>
        <w:t>.</w:t>
      </w:r>
      <w:r w:rsidR="002F112C">
        <w:rPr>
          <w:rFonts w:ascii="Palatino Linotype" w:hAnsi="Palatino Linotype"/>
          <w:sz w:val="24"/>
          <w:szCs w:val="24"/>
        </w:rPr>
        <w:t xml:space="preserve"> </w:t>
      </w:r>
      <w:r w:rsidRPr="00E767D6">
        <w:rPr>
          <w:rFonts w:ascii="Palatino Linotype" w:hAnsi="Palatino Linotype"/>
          <w:sz w:val="24"/>
          <w:szCs w:val="24"/>
        </w:rPr>
        <w:t>To immobilize them, the insects were held onto ice for 30</w:t>
      </w:r>
      <w:r w:rsidRPr="00E767D6">
        <w:rPr>
          <w:rFonts w:ascii="Times New Roman" w:hAnsi="Times New Roman" w:cs="Times New Roman"/>
          <w:sz w:val="24"/>
          <w:szCs w:val="24"/>
        </w:rPr>
        <w:t> </w:t>
      </w:r>
      <w:r w:rsidRPr="00E767D6">
        <w:rPr>
          <w:rFonts w:ascii="Palatino Linotype" w:hAnsi="Palatino Linotype"/>
          <w:sz w:val="24"/>
          <w:szCs w:val="24"/>
        </w:rPr>
        <w:t>minutes, then surface</w:t>
      </w:r>
      <w:r w:rsidRPr="00E767D6">
        <w:rPr>
          <w:rFonts w:ascii="Palatino Linotype" w:hAnsi="Palatino Linotype"/>
          <w:sz w:val="24"/>
          <w:szCs w:val="24"/>
        </w:rPr>
        <w:noBreakHyphen/>
        <w:t>sterilized by a 1</w:t>
      </w:r>
      <w:r w:rsidRPr="00E767D6">
        <w:rPr>
          <w:rFonts w:ascii="Palatino Linotype" w:hAnsi="Palatino Linotype"/>
          <w:sz w:val="24"/>
          <w:szCs w:val="24"/>
        </w:rPr>
        <w:noBreakHyphen/>
        <w:t>minute dip in 70</w:t>
      </w:r>
      <w:r w:rsidRPr="00E767D6">
        <w:rPr>
          <w:rFonts w:ascii="Times New Roman" w:hAnsi="Times New Roman" w:cs="Times New Roman"/>
          <w:sz w:val="24"/>
          <w:szCs w:val="24"/>
        </w:rPr>
        <w:t> </w:t>
      </w:r>
      <w:r w:rsidRPr="00E767D6">
        <w:rPr>
          <w:rFonts w:ascii="Palatino Linotype" w:hAnsi="Palatino Linotype"/>
          <w:sz w:val="24"/>
          <w:szCs w:val="24"/>
        </w:rPr>
        <w:t>% ethanol. After decapitation, the entire gut was excised with a sterile scalpel and homogenized in 0.1</w:t>
      </w:r>
      <w:r w:rsidRPr="00E767D6">
        <w:rPr>
          <w:rFonts w:ascii="Times New Roman" w:hAnsi="Times New Roman" w:cs="Times New Roman"/>
          <w:sz w:val="24"/>
          <w:szCs w:val="24"/>
        </w:rPr>
        <w:t> </w:t>
      </w:r>
      <w:r w:rsidRPr="00E767D6">
        <w:rPr>
          <w:rFonts w:ascii="Palatino Linotype" w:hAnsi="Palatino Linotype"/>
          <w:sz w:val="24"/>
          <w:szCs w:val="24"/>
        </w:rPr>
        <w:t xml:space="preserve">% peptone by </w:t>
      </w:r>
      <w:proofErr w:type="spellStart"/>
      <w:r w:rsidRPr="00E767D6">
        <w:rPr>
          <w:rFonts w:ascii="Palatino Linotype" w:hAnsi="Palatino Linotype"/>
          <w:sz w:val="24"/>
          <w:szCs w:val="24"/>
        </w:rPr>
        <w:t>vortexing</w:t>
      </w:r>
      <w:proofErr w:type="spellEnd"/>
      <w:r w:rsidRPr="00E767D6">
        <w:rPr>
          <w:rFonts w:ascii="Palatino Linotype" w:hAnsi="Palatino Linotype"/>
          <w:sz w:val="24"/>
          <w:szCs w:val="24"/>
        </w:rPr>
        <w:t xml:space="preserve"> for 4</w:t>
      </w:r>
      <w:r w:rsidRPr="00E767D6">
        <w:rPr>
          <w:rFonts w:ascii="Times New Roman" w:hAnsi="Times New Roman" w:cs="Times New Roman"/>
          <w:sz w:val="24"/>
          <w:szCs w:val="24"/>
        </w:rPr>
        <w:t> </w:t>
      </w:r>
      <w:r w:rsidRPr="00E767D6">
        <w:rPr>
          <w:rFonts w:ascii="Palatino Linotype" w:hAnsi="Palatino Linotype"/>
          <w:sz w:val="24"/>
          <w:szCs w:val="24"/>
        </w:rPr>
        <w:t>minutes under aseptic conditions. The homogenates were kept at</w:t>
      </w:r>
      <w:r w:rsidRPr="00E767D6">
        <w:rPr>
          <w:rFonts w:ascii="Times New Roman" w:hAnsi="Times New Roman" w:cs="Times New Roman"/>
          <w:sz w:val="24"/>
          <w:szCs w:val="24"/>
        </w:rPr>
        <w:t> </w:t>
      </w:r>
      <w:r w:rsidRPr="00E767D6">
        <w:rPr>
          <w:rFonts w:ascii="Palatino Linotype" w:hAnsi="Palatino Linotype"/>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sz w:val="24"/>
          <w:szCs w:val="24"/>
        </w:rPr>
        <w:t>C until further use.</w:t>
      </w:r>
    </w:p>
    <w:p w14:paraId="180D6B24"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termite species were primarily identified based on their morphological attributes.</w:t>
      </w:r>
    </w:p>
    <w:p w14:paraId="55D400C5"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rPr>
        <w:t xml:space="preserve">2.2 </w:t>
      </w:r>
      <w:r w:rsidRPr="00E767D6">
        <w:rPr>
          <w:rFonts w:ascii="Palatino Linotype" w:hAnsi="Palatino Linotype" w:cs="Times New Roman"/>
          <w:b/>
          <w:sz w:val="24"/>
          <w:szCs w:val="24"/>
          <w:lang w:val="en-US"/>
        </w:rPr>
        <w:t>Isolation of Bacteria</w:t>
      </w:r>
    </w:p>
    <w:p w14:paraId="412E645A"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dissected gut contents were first suspended in distilled water, then serially diluted under sterile conditions. Bacteria were isolated by the pour</w:t>
      </w:r>
      <w:r w:rsidRPr="00E767D6">
        <w:rPr>
          <w:rFonts w:ascii="Palatino Linotype" w:hAnsi="Palatino Linotype" w:cs="Times New Roman"/>
          <w:sz w:val="24"/>
          <w:szCs w:val="24"/>
        </w:rPr>
        <w:noBreakHyphen/>
        <w:t xml:space="preserve">plate technique following </w:t>
      </w:r>
      <w:proofErr w:type="spellStart"/>
      <w:r w:rsidRPr="00E767D6">
        <w:rPr>
          <w:rFonts w:ascii="Palatino Linotype" w:hAnsi="Palatino Linotype" w:cs="Times New Roman"/>
          <w:sz w:val="24"/>
          <w:szCs w:val="24"/>
        </w:rPr>
        <w:t>Olutiola</w:t>
      </w:r>
      <w:proofErr w:type="spellEnd"/>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(2000). Briefly, 100</w:t>
      </w:r>
      <w:r w:rsidRPr="00E767D6">
        <w:rPr>
          <w:rFonts w:ascii="Times New Roman" w:hAnsi="Times New Roman" w:cs="Times New Roman"/>
          <w:sz w:val="24"/>
          <w:szCs w:val="24"/>
        </w:rPr>
        <w:t> </w:t>
      </w:r>
      <w:r w:rsidRPr="00E767D6">
        <w:rPr>
          <w:rFonts w:ascii="Palatino Linotype" w:hAnsi="Palatino Linotype" w:cs="Palatino Linotype"/>
          <w:sz w:val="24"/>
          <w:szCs w:val="24"/>
        </w:rPr>
        <w:t>µ</w:t>
      </w:r>
      <w:r w:rsidRPr="00E767D6">
        <w:rPr>
          <w:rFonts w:ascii="Palatino Linotype" w:hAnsi="Palatino Linotype" w:cs="Times New Roman"/>
          <w:sz w:val="24"/>
          <w:szCs w:val="24"/>
        </w:rPr>
        <w:t>L from each selected dilution was pipetted onto sterile Luria</w:t>
      </w:r>
      <w:r w:rsidRPr="00E767D6">
        <w:rPr>
          <w:rFonts w:ascii="Palatino Linotype" w:hAnsi="Palatino Linotype" w:cs="Times New Roman"/>
          <w:sz w:val="24"/>
          <w:szCs w:val="24"/>
        </w:rPr>
        <w:noBreakHyphen/>
        <w:t>Bertani (LB) agar plates, which were incubated at 37</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48</w:t>
      </w:r>
      <w:r w:rsidRPr="00E767D6">
        <w:rPr>
          <w:rFonts w:ascii="Times New Roman" w:hAnsi="Times New Roman" w:cs="Times New Roman"/>
          <w:sz w:val="24"/>
          <w:szCs w:val="24"/>
        </w:rPr>
        <w:t> </w:t>
      </w:r>
      <w:r w:rsidRPr="00E767D6">
        <w:rPr>
          <w:rFonts w:ascii="Palatino Linotype" w:hAnsi="Palatino Linotype" w:cs="Times New Roman"/>
          <w:sz w:val="24"/>
          <w:szCs w:val="24"/>
        </w:rPr>
        <w:t>h. Resulting colonies were counted as colony</w:t>
      </w:r>
      <w:r w:rsidRPr="00E767D6">
        <w:rPr>
          <w:rFonts w:ascii="Palatino Linotype" w:hAnsi="Palatino Linotype" w:cs="Times New Roman"/>
          <w:sz w:val="24"/>
          <w:szCs w:val="24"/>
        </w:rPr>
        <w:noBreakHyphen/>
        <w:t>forming units per millilitre (CFU</w:t>
      </w:r>
      <w:r w:rsidRPr="00E767D6">
        <w:rPr>
          <w:rFonts w:ascii="Times New Roman" w:hAnsi="Times New Roman" w:cs="Times New Roman"/>
          <w:sz w:val="24"/>
          <w:szCs w:val="24"/>
        </w:rPr>
        <w:t> </w:t>
      </w:r>
      <w:r w:rsidRPr="00E767D6">
        <w:rPr>
          <w:rFonts w:ascii="Palatino Linotype" w:hAnsi="Palatino Linotype" w:cs="Times New Roman"/>
          <w:sz w:val="24"/>
          <w:szCs w:val="24"/>
        </w:rPr>
        <w:t>mL</w:t>
      </w:r>
      <w:r w:rsidRPr="00E767D6">
        <w:rPr>
          <w:rFonts w:ascii="Palatino Linotype" w:hAnsi="Palatino Linotype" w:cs="Palatino Linotype"/>
          <w:sz w:val="24"/>
          <w:szCs w:val="24"/>
        </w:rPr>
        <w:t>⁻¹</w:t>
      </w:r>
      <w:r w:rsidRPr="00E767D6">
        <w:rPr>
          <w:rFonts w:ascii="Palatino Linotype" w:hAnsi="Palatino Linotype" w:cs="Times New Roman"/>
          <w:sz w:val="24"/>
          <w:szCs w:val="24"/>
        </w:rPr>
        <w:t>). Mixed cultures were streak</w:t>
      </w:r>
      <w:r w:rsidRPr="00E767D6">
        <w:rPr>
          <w:rFonts w:ascii="Palatino Linotype" w:hAnsi="Palatino Linotype" w:cs="Times New Roman"/>
          <w:sz w:val="24"/>
          <w:szCs w:val="24"/>
        </w:rPr>
        <w:noBreakHyphen/>
        <w:t>purified repeatedly to yield single</w:t>
      </w:r>
      <w:r w:rsidRPr="00E767D6">
        <w:rPr>
          <w:rFonts w:ascii="Palatino Linotype" w:hAnsi="Palatino Linotype" w:cs="Times New Roman"/>
          <w:sz w:val="24"/>
          <w:szCs w:val="24"/>
        </w:rPr>
        <w:noBreakHyphen/>
        <w:t>colony isolates. These pure strains were maintained on LB</w:t>
      </w:r>
      <w:r w:rsidRPr="00E767D6">
        <w:rPr>
          <w:rFonts w:ascii="Palatino Linotype" w:hAnsi="Palatino Linotype" w:cs="Times New Roman"/>
          <w:sz w:val="24"/>
          <w:szCs w:val="24"/>
        </w:rPr>
        <w:noBreakHyphen/>
        <w:t>agar slants at</w:t>
      </w:r>
      <w:r w:rsidRPr="00E767D6">
        <w:rPr>
          <w:rFonts w:ascii="Times New Roman" w:hAnsi="Times New Roman" w:cs="Times New Roman"/>
          <w:sz w:val="24"/>
          <w:szCs w:val="24"/>
        </w:rPr>
        <w:t> </w:t>
      </w:r>
      <w:r w:rsidRPr="00E767D6">
        <w:rPr>
          <w:rFonts w:ascii="Palatino Linotype" w:hAnsi="Palatino Linotype" w:cs="Times New Roman"/>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subsequent work.</w:t>
      </w:r>
    </w:p>
    <w:p w14:paraId="2BCCA1EB"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2.3 Identification of the isolate</w:t>
      </w:r>
    </w:p>
    <w:p w14:paraId="646C8A50"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lastRenderedPageBreak/>
        <w:t>Bacterial identification combined colony morphology with Gram staining. Pure cultures (18–24</w:t>
      </w:r>
      <w:r w:rsidRPr="00E767D6">
        <w:rPr>
          <w:rFonts w:ascii="Times New Roman" w:hAnsi="Times New Roman" w:cs="Times New Roman"/>
          <w:sz w:val="24"/>
          <w:szCs w:val="24"/>
        </w:rPr>
        <w:t> </w:t>
      </w:r>
      <w:r w:rsidRPr="00E767D6">
        <w:rPr>
          <w:rFonts w:ascii="Palatino Linotype" w:hAnsi="Palatino Linotype" w:cs="Times New Roman"/>
          <w:sz w:val="24"/>
          <w:szCs w:val="24"/>
        </w:rPr>
        <w:t>h old) were taken, and a thin smear was prepared on a grease</w:t>
      </w:r>
      <w:r w:rsidRPr="00E767D6">
        <w:rPr>
          <w:rFonts w:ascii="Palatino Linotype" w:hAnsi="Palatino Linotype" w:cs="Times New Roman"/>
          <w:sz w:val="24"/>
          <w:szCs w:val="24"/>
        </w:rPr>
        <w:noBreakHyphen/>
        <w:t>free slide with a drop of sterile water and heat</w:t>
      </w:r>
      <w:r w:rsidRPr="00E767D6">
        <w:rPr>
          <w:rFonts w:ascii="Palatino Linotype" w:hAnsi="Palatino Linotype" w:cs="Times New Roman"/>
          <w:sz w:val="24"/>
          <w:szCs w:val="24"/>
        </w:rPr>
        <w:noBreakHyphen/>
        <w:t>fixed. The smear was flooded with crystal violet for 30</w:t>
      </w:r>
      <w:r w:rsidRPr="00E767D6">
        <w:rPr>
          <w:rFonts w:ascii="Times New Roman" w:hAnsi="Times New Roman" w:cs="Times New Roman"/>
          <w:sz w:val="24"/>
          <w:szCs w:val="24"/>
        </w:rPr>
        <w:t> </w:t>
      </w:r>
      <w:r w:rsidRPr="00E767D6">
        <w:rPr>
          <w:rFonts w:ascii="Palatino Linotype" w:hAnsi="Palatino Linotype" w:cs="Times New Roman"/>
          <w:sz w:val="24"/>
          <w:szCs w:val="24"/>
        </w:rPr>
        <w:t>seconds, rinsed, treated with Gram</w:t>
      </w:r>
      <w:r w:rsidRPr="00E767D6">
        <w:rPr>
          <w:rFonts w:ascii="Palatino Linotype" w:hAnsi="Palatino Linotype" w:cs="Palatino Linotype"/>
          <w:sz w:val="24"/>
          <w:szCs w:val="24"/>
        </w:rPr>
        <w:t>’</w:t>
      </w:r>
      <w:r w:rsidRPr="00E767D6">
        <w:rPr>
          <w:rFonts w:ascii="Palatino Linotype" w:hAnsi="Palatino Linotype" w:cs="Times New Roman"/>
          <w:sz w:val="24"/>
          <w:szCs w:val="24"/>
        </w:rPr>
        <w:t>s iodine for another 30</w:t>
      </w:r>
      <w:r w:rsidRPr="00E767D6">
        <w:rPr>
          <w:rFonts w:ascii="Times New Roman" w:hAnsi="Times New Roman" w:cs="Times New Roman"/>
          <w:sz w:val="24"/>
          <w:szCs w:val="24"/>
        </w:rPr>
        <w:t> </w:t>
      </w:r>
      <w:r w:rsidRPr="00E767D6">
        <w:rPr>
          <w:rFonts w:ascii="Palatino Linotype" w:hAnsi="Palatino Linotype" w:cs="Times New Roman"/>
          <w:sz w:val="24"/>
          <w:szCs w:val="24"/>
        </w:rPr>
        <w:t>s, and washed again. Decolorization followed with ethanol until the purple hue disappeared, after which the slide was rinsed, air</w:t>
      </w:r>
      <w:r w:rsidRPr="00E767D6">
        <w:rPr>
          <w:rFonts w:ascii="Palatino Linotype" w:hAnsi="Palatino Linotype" w:cs="Times New Roman"/>
          <w:sz w:val="24"/>
          <w:szCs w:val="24"/>
        </w:rPr>
        <w:noBreakHyphen/>
        <w:t>dried, and examined under an oil</w:t>
      </w:r>
      <w:r w:rsidRPr="00E767D6">
        <w:rPr>
          <w:rFonts w:ascii="Palatino Linotype" w:hAnsi="Palatino Linotype" w:cs="Times New Roman"/>
          <w:sz w:val="24"/>
          <w:szCs w:val="24"/>
        </w:rPr>
        <w:noBreakHyphen/>
        <w:t>immersion (×100) objective</w:t>
      </w:r>
      <w:r w:rsidRPr="00E767D6">
        <w:rPr>
          <w:rFonts w:ascii="Times New Roman" w:hAnsi="Times New Roman" w:cs="Times New Roman"/>
          <w:sz w:val="24"/>
          <w:szCs w:val="24"/>
        </w:rPr>
        <w:t> </w:t>
      </w:r>
      <w:r w:rsidRPr="00E767D6">
        <w:rPr>
          <w:rFonts w:ascii="Palatino Linotype" w:hAnsi="Palatino Linotype" w:cs="Times New Roman"/>
          <w:sz w:val="24"/>
          <w:szCs w:val="24"/>
        </w:rPr>
        <w:t>(</w:t>
      </w:r>
      <w:proofErr w:type="spellStart"/>
      <w:r w:rsidRPr="00E767D6">
        <w:rPr>
          <w:rFonts w:ascii="Palatino Linotype" w:hAnsi="Palatino Linotype" w:cs="Times New Roman"/>
          <w:sz w:val="24"/>
          <w:szCs w:val="24"/>
        </w:rPr>
        <w:t>Olutiola</w:t>
      </w:r>
      <w:proofErr w:type="spellEnd"/>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2000).</w:t>
      </w:r>
    </w:p>
    <w:p w14:paraId="33030604"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Upon screening the selected isolate was subjected to molecular characterization.</w:t>
      </w:r>
    </w:p>
    <w:p w14:paraId="160A90F6" w14:textId="2FAAF521"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Deoxyribonucleic acid </w:t>
      </w:r>
      <w:r w:rsidRPr="00E767D6">
        <w:rPr>
          <w:rFonts w:ascii="Palatino Linotype" w:hAnsi="Palatino Linotype" w:cs="Times New Roman"/>
          <w:b/>
          <w:sz w:val="24"/>
          <w:szCs w:val="24"/>
        </w:rPr>
        <w:t>(</w:t>
      </w:r>
      <w:r w:rsidRPr="00E767D6">
        <w:rPr>
          <w:rFonts w:ascii="Palatino Linotype" w:hAnsi="Palatino Linotype" w:cs="Times New Roman"/>
          <w:sz w:val="24"/>
          <w:szCs w:val="24"/>
        </w:rPr>
        <w:t xml:space="preserve">DNA) extraction was carried out as described by </w:t>
      </w:r>
      <w:sdt>
        <w:sdtPr>
          <w:rPr>
            <w:rFonts w:ascii="Palatino Linotype" w:hAnsi="Palatino Linotype" w:cs="Times New Roman"/>
            <w:color w:val="000000"/>
            <w:sz w:val="24"/>
            <w:szCs w:val="24"/>
          </w:rPr>
          <w:tag w:val="MENDELEY_CITATION_v3_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"/>
          <w:id w:val="29930073"/>
          <w:placeholder>
            <w:docPart w:val="DCCC319FC9E8422D8D86CB5CAA6BF54E"/>
          </w:placeholder>
        </w:sdtPr>
        <w:sdtEndPr>
          <w:rPr>
            <w:rFonts w:cstheme="minorBidi"/>
          </w:rPr>
        </w:sdtEndPr>
        <w:sdtContent>
          <w:r w:rsidR="00836624" w:rsidRPr="00836624">
            <w:rPr>
              <w:rFonts w:eastAsia="Times New Roman"/>
              <w:color w:val="000000"/>
              <w:sz w:val="24"/>
            </w:rPr>
            <w:t>(</w:t>
          </w:r>
          <w:proofErr w:type="spellStart"/>
          <w:r w:rsidR="00836624" w:rsidRPr="00836624">
            <w:rPr>
              <w:rFonts w:eastAsia="Times New Roman"/>
              <w:color w:val="000000"/>
              <w:sz w:val="24"/>
            </w:rPr>
            <w:t>Kiruthika</w:t>
          </w:r>
          <w:proofErr w:type="spellEnd"/>
          <w:r w:rsidR="00836624" w:rsidRPr="00836624">
            <w:rPr>
              <w:rFonts w:eastAsia="Times New Roman"/>
              <w:color w:val="000000"/>
              <w:sz w:val="24"/>
            </w:rPr>
            <w:t xml:space="preserve"> &amp; </w:t>
          </w:r>
          <w:proofErr w:type="spellStart"/>
          <w:r w:rsidR="00836624" w:rsidRPr="00836624">
            <w:rPr>
              <w:rFonts w:eastAsia="Times New Roman"/>
              <w:color w:val="000000"/>
              <w:sz w:val="24"/>
            </w:rPr>
            <w:t>Padmanabha</w:t>
          </w:r>
          <w:proofErr w:type="spellEnd"/>
          <w:r w:rsidR="00836624" w:rsidRPr="00836624">
            <w:rPr>
              <w:rFonts w:eastAsia="Times New Roman"/>
              <w:color w:val="000000"/>
              <w:sz w:val="24"/>
            </w:rPr>
            <w:t>, 2018)</w:t>
          </w:r>
        </w:sdtContent>
      </w:sdt>
      <w:r w:rsidRPr="00E767D6">
        <w:rPr>
          <w:rFonts w:ascii="Palatino Linotype" w:hAnsi="Palatino Linotype" w:cs="Times New Roman"/>
          <w:sz w:val="24"/>
          <w:szCs w:val="24"/>
        </w:rPr>
        <w:t xml:space="preserve">. Cell suspension of bacteria isolates (20Ml/mg) were pulverized in 500 µl </w:t>
      </w:r>
      <w:proofErr w:type="spellStart"/>
      <w:r w:rsidRPr="00E767D6">
        <w:rPr>
          <w:rFonts w:ascii="Palatino Linotype" w:hAnsi="Palatino Linotype" w:cs="Times New Roman"/>
          <w:sz w:val="24"/>
          <w:szCs w:val="24"/>
        </w:rPr>
        <w:t>Cetyltrimetyl</w:t>
      </w:r>
      <w:proofErr w:type="spellEnd"/>
      <w:r w:rsidRPr="00E767D6">
        <w:rPr>
          <w:rFonts w:ascii="Palatino Linotype" w:hAnsi="Palatino Linotype" w:cs="Times New Roman"/>
          <w:sz w:val="24"/>
          <w:szCs w:val="24"/>
        </w:rPr>
        <w:t xml:space="preserve"> ammonium bromide (CTAB) in a sterile mortar. Then, 75 µl of 10% Sodium </w:t>
      </w:r>
      <w:proofErr w:type="spellStart"/>
      <w:r w:rsidRPr="00E767D6">
        <w:rPr>
          <w:rFonts w:ascii="Palatino Linotype" w:hAnsi="Palatino Linotype" w:cs="Times New Roman"/>
          <w:sz w:val="24"/>
          <w:szCs w:val="24"/>
        </w:rPr>
        <w:t>deodecyl</w:t>
      </w:r>
      <w:proofErr w:type="spellEnd"/>
      <w:r w:rsidRPr="00E767D6">
        <w:rPr>
          <w:rFonts w:ascii="Palatino Linotype" w:hAnsi="Palatino Linotype" w:cs="Times New Roman"/>
          <w:sz w:val="24"/>
          <w:szCs w:val="24"/>
        </w:rPr>
        <w:t xml:space="preserve"> salt (SDS) was added. It was heated in a water bath at 65</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C for 15 min. Proteinase K (10 µl) was added and the mixture was incubated at 37</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 xml:space="preserve">C. Chloroform (500 µl) was then added and swirled for 5 minutes, it was </w:t>
      </w:r>
      <w:proofErr w:type="spellStart"/>
      <w:r w:rsidRPr="00E767D6">
        <w:rPr>
          <w:rFonts w:ascii="Palatino Linotype" w:hAnsi="Palatino Linotype" w:cs="Times New Roman"/>
          <w:sz w:val="24"/>
          <w:szCs w:val="24"/>
        </w:rPr>
        <w:t>spinned</w:t>
      </w:r>
      <w:proofErr w:type="spellEnd"/>
      <w:r w:rsidRPr="00E767D6">
        <w:rPr>
          <w:rFonts w:ascii="Palatino Linotype" w:hAnsi="Palatino Linotype" w:cs="Times New Roman"/>
          <w:sz w:val="24"/>
          <w:szCs w:val="24"/>
        </w:rPr>
        <w:t xml:space="preserve"> at 10,000 rpm for 10 minutes. Supernatants were collected into fresh </w:t>
      </w:r>
      <w:proofErr w:type="spellStart"/>
      <w:r w:rsidRPr="00E767D6">
        <w:rPr>
          <w:rFonts w:ascii="Palatino Linotype" w:hAnsi="Palatino Linotype" w:cs="Times New Roman"/>
          <w:sz w:val="24"/>
          <w:szCs w:val="24"/>
        </w:rPr>
        <w:t>eppendorf</w:t>
      </w:r>
      <w:proofErr w:type="spellEnd"/>
      <w:r w:rsidRPr="00E767D6">
        <w:rPr>
          <w:rFonts w:ascii="Palatino Linotype" w:hAnsi="Palatino Linotype" w:cs="Times New Roman"/>
          <w:sz w:val="24"/>
          <w:szCs w:val="24"/>
        </w:rPr>
        <w:t xml:space="preserve"> tubes, 500 µl isopropanol was added into each tube, and the mixture was kept at -20</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 xml:space="preserve">C for 1hr. It was then </w:t>
      </w:r>
      <w:proofErr w:type="spellStart"/>
      <w:r w:rsidRPr="00E767D6">
        <w:rPr>
          <w:rFonts w:ascii="Palatino Linotype" w:hAnsi="Palatino Linotype" w:cs="Times New Roman"/>
          <w:sz w:val="24"/>
          <w:szCs w:val="24"/>
        </w:rPr>
        <w:t>spinned</w:t>
      </w:r>
      <w:proofErr w:type="spellEnd"/>
      <w:r w:rsidRPr="00E767D6">
        <w:rPr>
          <w:rFonts w:ascii="Palatino Linotype" w:hAnsi="Palatino Linotype" w:cs="Times New Roman"/>
          <w:sz w:val="24"/>
          <w:szCs w:val="24"/>
        </w:rPr>
        <w:t xml:space="preserve"> at 10,000 rpm for 10 minutes. Supernatants were decanted and the pellets were washed with 70% ethanol and air dried for 30 to 60 minutes. It was re-suspended in 200 µl of sterile water and stored in Tri Ethylene-diamine tetra-acetic acid (EDTA) solution at -20</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C for further analysis.</w:t>
      </w:r>
    </w:p>
    <w:p w14:paraId="2E67E81D" w14:textId="07BAAEB4" w:rsidR="00B976C0" w:rsidRPr="00E767D6" w:rsidRDefault="00B976C0" w:rsidP="00E92DE9">
      <w:pPr>
        <w:spacing w:line="360" w:lineRule="auto"/>
        <w:jc w:val="both"/>
        <w:rPr>
          <w:rFonts w:ascii="Palatino Linotype" w:hAnsi="Palatino Linotype" w:cs="Times New Roman"/>
          <w:sz w:val="24"/>
          <w:szCs w:val="24"/>
        </w:rPr>
      </w:pPr>
      <w:bookmarkStart w:id="0" w:name="_Toc112882912"/>
      <w:bookmarkStart w:id="1" w:name="_Toc112831886"/>
      <w:bookmarkStart w:id="2" w:name="_Toc107563167"/>
      <w:r w:rsidRPr="00E767D6">
        <w:rPr>
          <w:rFonts w:ascii="Palatino Linotype" w:hAnsi="Palatino Linotype" w:cs="Times New Roman"/>
          <w:sz w:val="24"/>
          <w:szCs w:val="24"/>
        </w:rPr>
        <w:t>The 5.8S region of the bacteria DNA was amplified by PCR using universal primers ITS5 5</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TCC </w:t>
      </w:r>
      <w:proofErr w:type="spellStart"/>
      <w:r w:rsidRPr="00E767D6">
        <w:rPr>
          <w:rFonts w:ascii="Palatino Linotype" w:hAnsi="Palatino Linotype" w:cs="Times New Roman"/>
          <w:sz w:val="24"/>
          <w:szCs w:val="24"/>
        </w:rPr>
        <w:t>TCC</w:t>
      </w:r>
      <w:proofErr w:type="spellEnd"/>
      <w:r w:rsidRPr="00E767D6">
        <w:rPr>
          <w:rFonts w:ascii="Palatino Linotype" w:hAnsi="Palatino Linotype" w:cs="Times New Roman"/>
          <w:sz w:val="24"/>
          <w:szCs w:val="24"/>
        </w:rPr>
        <w:t xml:space="preserve"> GCT TAT TGA TAT GC 3</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(forward) and ITS4 5</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GGA AGT AAA AGT CGT AAC AAG G  3</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(reverse) according to </w:t>
      </w:r>
      <w:sdt>
        <w:sdtPr>
          <w:rPr>
            <w:rFonts w:ascii="Palatino Linotype" w:hAnsi="Palatino Linotype" w:cs="Times New Roman"/>
            <w:color w:val="000000"/>
            <w:sz w:val="24"/>
            <w:szCs w:val="24"/>
          </w:rPr>
          <w:tag w:val="MENDELEY_CITATION_v3_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"/>
          <w:id w:val="581722929"/>
          <w:placeholder>
            <w:docPart w:val="DCCC319FC9E8422D8D86CB5CAA6BF54E"/>
          </w:placeholder>
        </w:sdtPr>
        <w:sdtEndPr>
          <w:rPr>
            <w:rFonts w:cstheme="minorBidi"/>
          </w:rPr>
        </w:sdtEndPr>
        <w:sdtContent>
          <w:r w:rsidR="00836624" w:rsidRPr="00836624">
            <w:rPr>
              <w:rFonts w:ascii="Palatino Linotype" w:hAnsi="Palatino Linotype"/>
              <w:color w:val="000000"/>
              <w:sz w:val="24"/>
              <w:szCs w:val="24"/>
            </w:rPr>
            <w:t>(White et al., 1990)</w:t>
          </w:r>
        </w:sdtContent>
      </w:sdt>
      <w:r w:rsidRPr="00E767D6">
        <w:rPr>
          <w:rFonts w:ascii="Palatino Linotype" w:hAnsi="Palatino Linotype" w:cs="Times New Roman"/>
          <w:sz w:val="24"/>
          <w:szCs w:val="24"/>
        </w:rPr>
        <w:t>. The PCR was carried out in a volume of 20 µL 2x PCR Master mix of 10 µl containing 1.5 picolitre, 25 mM MgCl</w:t>
      </w:r>
      <w:r w:rsidRPr="00E767D6">
        <w:rPr>
          <w:rFonts w:ascii="Palatino Linotype" w:hAnsi="Palatino Linotype" w:cs="Times New Roman"/>
          <w:sz w:val="24"/>
          <w:szCs w:val="24"/>
          <w:vertAlign w:val="subscript"/>
        </w:rPr>
        <w:t>2</w:t>
      </w:r>
      <w:r w:rsidRPr="00E767D6">
        <w:rPr>
          <w:rFonts w:ascii="Palatino Linotype" w:hAnsi="Palatino Linotype" w:cs="Times New Roman"/>
          <w:sz w:val="24"/>
          <w:szCs w:val="24"/>
        </w:rPr>
        <w:t>, 0.5 picolitre of 10 mM dNTPs (</w:t>
      </w:r>
      <w:proofErr w:type="spellStart"/>
      <w:r w:rsidRPr="00E767D6">
        <w:rPr>
          <w:rFonts w:ascii="Palatino Linotype" w:hAnsi="Palatino Linotype" w:cs="Times New Roman"/>
          <w:sz w:val="24"/>
          <w:szCs w:val="24"/>
        </w:rPr>
        <w:t>dATP</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dGTP</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dCTP</w:t>
      </w:r>
      <w:proofErr w:type="spellEnd"/>
      <w:r w:rsidRPr="00E767D6">
        <w:rPr>
          <w:rFonts w:ascii="Palatino Linotype" w:hAnsi="Palatino Linotype" w:cs="Times New Roman"/>
          <w:sz w:val="24"/>
          <w:szCs w:val="24"/>
        </w:rPr>
        <w:t xml:space="preserve">, dTTP), 1µL ITS5 (Forward) primer of 2.5 µM, 1 µL of ITS4 (Reverse) primer of 2.5 µM, 0.2 picolitre Taq polymerase enzymes, 2.0 </w:t>
      </w:r>
      <w:r w:rsidRPr="00E767D6">
        <w:rPr>
          <w:rFonts w:ascii="Palatino Linotype" w:hAnsi="Palatino Linotype" w:cs="Times New Roman"/>
          <w:sz w:val="24"/>
          <w:szCs w:val="24"/>
        </w:rPr>
        <w:lastRenderedPageBreak/>
        <w:t xml:space="preserve">µL of each extracted chromosomal DNA and nuclease-free water to make final reaction volume of 20 µL. All the tubes containing the mixture for amplification were serially arranged in </w:t>
      </w:r>
      <w:r w:rsidRPr="00E767D6">
        <w:rPr>
          <w:rFonts w:ascii="Palatino Linotype" w:hAnsi="Palatino Linotype" w:cs="Times New Roman"/>
          <w:color w:val="FF0000"/>
          <w:sz w:val="24"/>
          <w:szCs w:val="24"/>
          <w:u w:val="single"/>
        </w:rPr>
        <w:t xml:space="preserve">a </w:t>
      </w:r>
      <w:hyperlink r:id="rId8" w:tooltip="Thermal cycler" w:history="1">
        <w:r w:rsidRPr="00E767D6">
          <w:rPr>
            <w:rStyle w:val="Hyperlink"/>
            <w:rFonts w:ascii="Palatino Linotype" w:hAnsi="Palatino Linotype" w:cs="Times New Roman"/>
            <w:color w:val="FF0000"/>
            <w:sz w:val="24"/>
            <w:szCs w:val="24"/>
          </w:rPr>
          <w:t>thermal cycler</w:t>
        </w:r>
      </w:hyperlink>
      <w:r w:rsidRPr="00E767D6">
        <w:rPr>
          <w:rFonts w:ascii="Palatino Linotype" w:hAnsi="Palatino Linotype" w:cs="Times New Roman"/>
          <w:sz w:val="24"/>
          <w:szCs w:val="24"/>
        </w:rPr>
        <w:t xml:space="preserve"> block (NYX Technik Inc; Model ATC401, USA). The amplification reaction was carried out in 35 repeated temperature changes cycles thus; </w:t>
      </w:r>
      <w:r w:rsidRPr="00E767D6">
        <w:rPr>
          <w:rFonts w:ascii="Palatino Linotype" w:hAnsi="Palatino Linotype" w:cs="Times New Roman"/>
          <w:iCs/>
          <w:sz w:val="24"/>
          <w:szCs w:val="24"/>
        </w:rPr>
        <w:t>Initialization</w:t>
      </w:r>
      <w:r w:rsidRPr="00E767D6">
        <w:rPr>
          <w:rFonts w:ascii="Palatino Linotype" w:hAnsi="Palatino Linotype" w:cs="Times New Roman"/>
          <w:sz w:val="24"/>
          <w:szCs w:val="24"/>
        </w:rPr>
        <w:t xml:space="preserve"> at 94°C for 2 min, denaturation at 95°C for 60 sec, </w:t>
      </w:r>
      <w:hyperlink r:id="rId9" w:tooltip="Annealing (biology)" w:history="1">
        <w:r w:rsidRPr="00E767D6">
          <w:rPr>
            <w:rStyle w:val="Hyperlink"/>
            <w:rFonts w:ascii="Palatino Linotype" w:hAnsi="Palatino Linotype" w:cs="Times New Roman"/>
            <w:iCs/>
            <w:sz w:val="24"/>
            <w:szCs w:val="24"/>
            <w:u w:val="none"/>
          </w:rPr>
          <w:t>annealing step</w:t>
        </w:r>
      </w:hyperlink>
      <w:r w:rsidRPr="00E767D6">
        <w:rPr>
          <w:rFonts w:ascii="Palatino Linotype" w:hAnsi="Palatino Linotype" w:cs="Times New Roman"/>
          <w:sz w:val="24"/>
          <w:szCs w:val="24"/>
        </w:rPr>
        <w:t xml:space="preserve"> at 52°C for 60 sec, e</w:t>
      </w:r>
      <w:r w:rsidRPr="00E767D6">
        <w:rPr>
          <w:rFonts w:ascii="Palatino Linotype" w:hAnsi="Palatino Linotype" w:cs="Times New Roman"/>
          <w:iCs/>
          <w:sz w:val="24"/>
          <w:szCs w:val="24"/>
        </w:rPr>
        <w:t>xtension at</w:t>
      </w:r>
      <w:r w:rsidRPr="00E767D6">
        <w:rPr>
          <w:rFonts w:ascii="Palatino Linotype" w:hAnsi="Palatino Linotype" w:cs="Times New Roman"/>
          <w:sz w:val="24"/>
          <w:szCs w:val="24"/>
        </w:rPr>
        <w:t xml:space="preserve"> 72°C for 60 sec, f</w:t>
      </w:r>
      <w:r w:rsidRPr="00E767D6">
        <w:rPr>
          <w:rFonts w:ascii="Palatino Linotype" w:hAnsi="Palatino Linotype" w:cs="Times New Roman"/>
          <w:iCs/>
          <w:sz w:val="24"/>
          <w:szCs w:val="24"/>
        </w:rPr>
        <w:t>inal elongation</w:t>
      </w:r>
      <w:r w:rsidRPr="00E767D6">
        <w:rPr>
          <w:rFonts w:ascii="Palatino Linotype" w:hAnsi="Palatino Linotype" w:cs="Times New Roman"/>
          <w:sz w:val="24"/>
          <w:szCs w:val="24"/>
        </w:rPr>
        <w:t xml:space="preserve"> at 72°C for 5 min and short-term storage was at 4°C. The DNA amplicons obtained were then purified using Gene Clean II Purification Kit (Bio 101, La Jolla, CA, USA) according to manufacturer’s instructions.</w:t>
      </w:r>
    </w:p>
    <w:bookmarkEnd w:id="0"/>
    <w:bookmarkEnd w:id="1"/>
    <w:bookmarkEnd w:id="2"/>
    <w:p w14:paraId="63406398"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The agarose powder was prepared by preparing 1.5 gram of agarose powder which was dissolved in 100 ml Tris acetic EDTA (TAE) buffer, and placed in a microwave oven </w:t>
      </w:r>
      <w:proofErr w:type="spellStart"/>
      <w:r w:rsidRPr="00E767D6">
        <w:rPr>
          <w:rFonts w:ascii="Palatino Linotype" w:hAnsi="Palatino Linotype" w:cs="Times New Roman"/>
          <w:sz w:val="24"/>
          <w:szCs w:val="24"/>
        </w:rPr>
        <w:t>o</w:t>
      </w:r>
      <w:proofErr w:type="spellEnd"/>
      <w:r w:rsidRPr="00E767D6">
        <w:rPr>
          <w:rFonts w:ascii="Palatino Linotype" w:hAnsi="Palatino Linotype" w:cs="Times New Roman"/>
          <w:sz w:val="24"/>
          <w:szCs w:val="24"/>
        </w:rPr>
        <w:t xml:space="preserve"> melt. It was allowed to cool to 60°C at room temperature. Then 5 µl ethidium bromide (10 mg/ml) was added to 100ml of the gel solution to make a final concentration of 0.5 µL. The solution was thoroughly stirred to disperse the ethidium bromide, it was then poured into the gel rack with a comb inserted at one side of the gel at about 10 mm from the end of the gel. The gel was left to solidify, then the comb was carefully removed thereby creating wells in the gel. </w:t>
      </w:r>
    </w:p>
    <w:p w14:paraId="3839ADDD"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The gel, together with the rack, was completely immersed into TAE buffer in the electrophoretic tank. The gel was completely covered with TAE, with the wells at the negative electrode. DNA (15 µL) of each samples was delivered into each well using micropipette with the 10kbp hyper ladder DNA marker (Ultra ranger) of known molecular weight at the first well while other DNA extracts were placed into other wells. The lid of the electrophoresis chamber was closed and current of 100V was applied for 30 min. The DNA moved toward the positive </w:t>
      </w:r>
      <w:hyperlink r:id="rId10" w:tooltip="Anode" w:history="1">
        <w:r w:rsidRPr="00E767D6">
          <w:rPr>
            <w:rStyle w:val="Hyperlink"/>
            <w:rFonts w:ascii="Palatino Linotype" w:hAnsi="Palatino Linotype" w:cs="Times New Roman"/>
            <w:color w:val="auto"/>
            <w:sz w:val="24"/>
            <w:szCs w:val="24"/>
            <w:u w:val="none"/>
          </w:rPr>
          <w:t>anode</w:t>
        </w:r>
      </w:hyperlink>
      <w:r w:rsidRPr="00E767D6">
        <w:rPr>
          <w:rFonts w:ascii="Palatino Linotype" w:hAnsi="Palatino Linotype" w:cs="Times New Roman"/>
          <w:sz w:val="24"/>
          <w:szCs w:val="24"/>
        </w:rPr>
        <w:t xml:space="preserve"> due to the negative charges on its </w:t>
      </w:r>
      <w:hyperlink r:id="rId11" w:tooltip="Phosphate" w:history="1">
        <w:r w:rsidRPr="00E767D6">
          <w:rPr>
            <w:rStyle w:val="Hyperlink"/>
            <w:rFonts w:ascii="Palatino Linotype" w:hAnsi="Palatino Linotype" w:cs="Times New Roman"/>
            <w:color w:val="auto"/>
            <w:sz w:val="24"/>
            <w:szCs w:val="24"/>
            <w:u w:val="none"/>
          </w:rPr>
          <w:t>phosphate</w:t>
        </w:r>
      </w:hyperlink>
      <w:r w:rsidRPr="00E767D6">
        <w:rPr>
          <w:rFonts w:ascii="Palatino Linotype" w:hAnsi="Palatino Linotype" w:cs="Times New Roman"/>
          <w:sz w:val="24"/>
          <w:szCs w:val="24"/>
        </w:rPr>
        <w:t xml:space="preserve"> backbone. The </w:t>
      </w:r>
      <w:proofErr w:type="spellStart"/>
      <w:r w:rsidRPr="00E767D6">
        <w:rPr>
          <w:rFonts w:ascii="Palatino Linotype" w:hAnsi="Palatino Linotype" w:cs="Times New Roman"/>
          <w:sz w:val="24"/>
          <w:szCs w:val="24"/>
        </w:rPr>
        <w:t>colored</w:t>
      </w:r>
      <w:proofErr w:type="spellEnd"/>
      <w:r w:rsidRPr="00E767D6">
        <w:rPr>
          <w:rFonts w:ascii="Palatino Linotype" w:hAnsi="Palatino Linotype" w:cs="Times New Roman"/>
          <w:sz w:val="24"/>
          <w:szCs w:val="24"/>
        </w:rPr>
        <w:t xml:space="preserve"> dye in the DNA ladder and DNA samples acts as a "front wave" that runs faster than the DNA itself. When the "front wave" approached the </w:t>
      </w:r>
      <w:r w:rsidRPr="00E767D6">
        <w:rPr>
          <w:rFonts w:ascii="Palatino Linotype" w:hAnsi="Palatino Linotype" w:cs="Times New Roman"/>
          <w:sz w:val="24"/>
          <w:szCs w:val="24"/>
        </w:rPr>
        <w:lastRenderedPageBreak/>
        <w:t xml:space="preserve">end of the gel, the current was stopped. The rack was then removed from the TAE solution. </w:t>
      </w:r>
      <w:bookmarkStart w:id="3" w:name="_Toc107563168"/>
      <w:bookmarkStart w:id="4" w:name="_Toc112882913"/>
      <w:bookmarkStart w:id="5" w:name="_Toc112831887"/>
      <w:r w:rsidRPr="00E767D6">
        <w:rPr>
          <w:rFonts w:ascii="Palatino Linotype" w:hAnsi="Palatino Linotype" w:cs="Times New Roman"/>
          <w:sz w:val="24"/>
          <w:szCs w:val="24"/>
        </w:rPr>
        <w:t>The DNA band formed were visualized under ultraviolent light.</w:t>
      </w:r>
    </w:p>
    <w:bookmarkEnd w:id="3"/>
    <w:bookmarkEnd w:id="4"/>
    <w:bookmarkEnd w:id="5"/>
    <w:p w14:paraId="17CFC37D"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Purified DNA amplicons were directly prepared in Taq Dye Deoxy terminator cycle sequencing Kit (Applied Biosystems, Falmer, Brighton, UK), and sequenced in an Applied Biosystems automatic DNA sequencer according to the manufacturer's instructions at the Bioscience Department, International Institute of Tropical Agriculture (IITA), Nigeria. The nucleotide sequences were aligned in NCBI </w:t>
      </w:r>
      <w:proofErr w:type="spellStart"/>
      <w:r w:rsidRPr="00E767D6">
        <w:rPr>
          <w:rFonts w:ascii="Palatino Linotype" w:hAnsi="Palatino Linotype" w:cs="Times New Roman"/>
          <w:sz w:val="24"/>
          <w:szCs w:val="24"/>
        </w:rPr>
        <w:t>Genbank</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databaset</w:t>
      </w:r>
      <w:proofErr w:type="spellEnd"/>
      <w:r w:rsidRPr="00E767D6">
        <w:rPr>
          <w:rFonts w:ascii="Palatino Linotype" w:hAnsi="Palatino Linotype" w:cs="Times New Roman"/>
          <w:sz w:val="24"/>
          <w:szCs w:val="24"/>
        </w:rPr>
        <w:t xml:space="preserve"> and were explored for similar nucleotide homology using BLAST at a level of identification of 98 % minimal.</w:t>
      </w:r>
    </w:p>
    <w:p w14:paraId="188B61D6"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bCs/>
          <w:sz w:val="24"/>
          <w:szCs w:val="24"/>
          <w:lang w:val="en-US"/>
        </w:rPr>
        <w:t xml:space="preserve">2.4 Screening of Isolates for </w:t>
      </w:r>
      <w:r w:rsidRPr="00E767D6">
        <w:rPr>
          <w:rFonts w:ascii="Palatino Linotype" w:hAnsi="Palatino Linotype" w:cs="Times New Roman"/>
          <w:b/>
          <w:sz w:val="24"/>
          <w:szCs w:val="24"/>
          <w:lang w:val="en-US"/>
        </w:rPr>
        <w:t>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Production</w:t>
      </w:r>
      <w:r w:rsidRPr="00E767D6">
        <w:rPr>
          <w:rFonts w:ascii="Palatino Linotype" w:hAnsi="Palatino Linotype" w:cs="Times New Roman"/>
          <w:b/>
          <w:bCs/>
          <w:sz w:val="24"/>
          <w:szCs w:val="24"/>
          <w:lang w:val="en-US"/>
        </w:rPr>
        <w:t xml:space="preserve"> </w:t>
      </w:r>
    </w:p>
    <w:p w14:paraId="363516E6" w14:textId="4A94C57A"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producers were detected on a screening agar composed of locust</w:t>
      </w:r>
      <w:r w:rsidRPr="00E767D6">
        <w:rPr>
          <w:rFonts w:ascii="Palatino Linotype" w:hAnsi="Palatino Linotype" w:cs="Times New Roman"/>
          <w:sz w:val="24"/>
          <w:szCs w:val="24"/>
        </w:rPr>
        <w:noBreakHyphen/>
        <w:t>bean gum</w:t>
      </w:r>
      <w:r w:rsidRPr="00E767D6">
        <w:rPr>
          <w:rFonts w:ascii="Times New Roman" w:hAnsi="Times New Roman" w:cs="Times New Roman"/>
          <w:sz w:val="24"/>
          <w:szCs w:val="24"/>
        </w:rPr>
        <w:t> </w:t>
      </w:r>
      <w:r w:rsidRPr="00E767D6">
        <w:rPr>
          <w:rFonts w:ascii="Palatino Linotype" w:hAnsi="Palatino Linotype" w:cs="Times New Roman"/>
          <w:sz w:val="24"/>
          <w:szCs w:val="24"/>
        </w:rPr>
        <w:t>(0.5</w:t>
      </w:r>
      <w:r w:rsidRPr="00E767D6">
        <w:rPr>
          <w:rFonts w:ascii="Times New Roman" w:hAnsi="Times New Roman" w:cs="Times New Roman"/>
          <w:sz w:val="24"/>
          <w:szCs w:val="24"/>
        </w:rPr>
        <w:t> </w:t>
      </w:r>
      <w:r w:rsidRPr="00E767D6">
        <w:rPr>
          <w:rFonts w:ascii="Palatino Linotype" w:hAnsi="Palatino Linotype" w:cs="Times New Roman"/>
          <w:sz w:val="24"/>
          <w:szCs w:val="24"/>
        </w:rPr>
        <w:t>%w/v), a mineral mix, peptone</w:t>
      </w:r>
      <w:r w:rsidRPr="00E767D6">
        <w:rPr>
          <w:rFonts w:ascii="Times New Roman" w:hAnsi="Times New Roman" w:cs="Times New Roman"/>
          <w:sz w:val="24"/>
          <w:szCs w:val="24"/>
        </w:rPr>
        <w:t> </w:t>
      </w:r>
      <w:r w:rsidRPr="00E767D6">
        <w:rPr>
          <w:rFonts w:ascii="Palatino Linotype" w:hAnsi="Palatino Linotype" w:cs="Times New Roman"/>
          <w:sz w:val="24"/>
          <w:szCs w:val="24"/>
        </w:rPr>
        <w:t>(0.075</w:t>
      </w:r>
      <w:r w:rsidRPr="00E767D6">
        <w:rPr>
          <w:rFonts w:ascii="Times New Roman" w:hAnsi="Times New Roman" w:cs="Times New Roman"/>
          <w:sz w:val="24"/>
          <w:szCs w:val="24"/>
        </w:rPr>
        <w:t> </w:t>
      </w:r>
      <w:r w:rsidRPr="00E767D6">
        <w:rPr>
          <w:rFonts w:ascii="Palatino Linotype" w:hAnsi="Palatino Linotype" w:cs="Times New Roman"/>
          <w:sz w:val="24"/>
          <w:szCs w:val="24"/>
        </w:rPr>
        <w:t>%w/v), yeast extract</w:t>
      </w:r>
      <w:r w:rsidRPr="00E767D6">
        <w:rPr>
          <w:rFonts w:ascii="Times New Roman" w:hAnsi="Times New Roman" w:cs="Times New Roman"/>
          <w:sz w:val="24"/>
          <w:szCs w:val="24"/>
        </w:rPr>
        <w:t> </w:t>
      </w:r>
      <w:r w:rsidRPr="00E767D6">
        <w:rPr>
          <w:rFonts w:ascii="Palatino Linotype" w:hAnsi="Palatino Linotype" w:cs="Times New Roman"/>
          <w:sz w:val="24"/>
          <w:szCs w:val="24"/>
        </w:rPr>
        <w:t>(0.05</w:t>
      </w:r>
      <w:r w:rsidRPr="00E767D6">
        <w:rPr>
          <w:rFonts w:ascii="Times New Roman" w:hAnsi="Times New Roman" w:cs="Times New Roman"/>
          <w:sz w:val="24"/>
          <w:szCs w:val="24"/>
        </w:rPr>
        <w:t> </w:t>
      </w:r>
      <w:r w:rsidRPr="00E767D6">
        <w:rPr>
          <w:rFonts w:ascii="Palatino Linotype" w:hAnsi="Palatino Linotype" w:cs="Times New Roman"/>
          <w:sz w:val="24"/>
          <w:szCs w:val="24"/>
        </w:rPr>
        <w:t>%w/v), and agar</w:t>
      </w:r>
      <w:r w:rsidRPr="00E767D6">
        <w:rPr>
          <w:rFonts w:ascii="Times New Roman" w:hAnsi="Times New Roman" w:cs="Times New Roman"/>
          <w:sz w:val="24"/>
          <w:szCs w:val="24"/>
        </w:rPr>
        <w:t> </w:t>
      </w:r>
      <w:r w:rsidRPr="00E767D6">
        <w:rPr>
          <w:rFonts w:ascii="Palatino Linotype" w:hAnsi="Palatino Linotype" w:cs="Times New Roman"/>
          <w:sz w:val="24"/>
          <w:szCs w:val="24"/>
        </w:rPr>
        <w:t>(1.5</w:t>
      </w:r>
      <w:r w:rsidRPr="00E767D6">
        <w:rPr>
          <w:rFonts w:ascii="Times New Roman" w:hAnsi="Times New Roman" w:cs="Times New Roman"/>
          <w:sz w:val="24"/>
          <w:szCs w:val="24"/>
        </w:rPr>
        <w:t> </w:t>
      </w:r>
      <w:r w:rsidRPr="00E767D6">
        <w:rPr>
          <w:rFonts w:ascii="Palatino Linotype" w:hAnsi="Palatino Linotype" w:cs="Times New Roman"/>
          <w:sz w:val="24"/>
          <w:szCs w:val="24"/>
        </w:rPr>
        <w:t>%w/v), adjusted to pH</w:t>
      </w:r>
      <w:r w:rsidRPr="00E767D6">
        <w:rPr>
          <w:rFonts w:ascii="Times New Roman" w:hAnsi="Times New Roman" w:cs="Times New Roman"/>
          <w:sz w:val="24"/>
          <w:szCs w:val="24"/>
        </w:rPr>
        <w:t> </w:t>
      </w:r>
      <w:r w:rsidRPr="00E767D6">
        <w:rPr>
          <w:rFonts w:ascii="Palatino Linotype" w:hAnsi="Palatino Linotype" w:cs="Times New Roman"/>
          <w:sz w:val="24"/>
          <w:szCs w:val="24"/>
        </w:rPr>
        <w:t>6. After incubation, colonies that secreted the enzyme formed clear halos. To enhance halo visibility, plates were flooded with 2</w:t>
      </w:r>
      <w:r w:rsidRPr="00E767D6">
        <w:rPr>
          <w:rFonts w:ascii="Times New Roman" w:hAnsi="Times New Roman" w:cs="Times New Roman"/>
          <w:sz w:val="24"/>
          <w:szCs w:val="24"/>
        </w:rPr>
        <w:t> </w:t>
      </w:r>
      <w:r w:rsidRPr="00E767D6">
        <w:rPr>
          <w:rFonts w:ascii="Palatino Linotype" w:hAnsi="Palatino Linotype" w:cs="Times New Roman"/>
          <w:sz w:val="24"/>
          <w:szCs w:val="24"/>
        </w:rPr>
        <w:t>% Congo red, rinsed with 2</w:t>
      </w:r>
      <w:r w:rsidRPr="00E767D6">
        <w:rPr>
          <w:rFonts w:ascii="Times New Roman" w:hAnsi="Times New Roman" w:cs="Times New Roman"/>
          <w:sz w:val="24"/>
          <w:szCs w:val="24"/>
        </w:rPr>
        <w:t> </w:t>
      </w:r>
      <w:r w:rsidRPr="00E767D6">
        <w:rPr>
          <w:rFonts w:ascii="Palatino Linotype" w:hAnsi="Palatino Linotype" w:cs="Times New Roman"/>
          <w:sz w:val="24"/>
          <w:szCs w:val="24"/>
        </w:rPr>
        <w:t>M</w:t>
      </w:r>
      <w:r w:rsidRPr="00E767D6">
        <w:rPr>
          <w:rFonts w:ascii="Times New Roman" w:hAnsi="Times New Roman" w:cs="Times New Roman"/>
          <w:sz w:val="24"/>
          <w:szCs w:val="24"/>
        </w:rPr>
        <w:t> </w:t>
      </w:r>
      <w:r w:rsidRPr="00E767D6">
        <w:rPr>
          <w:rFonts w:ascii="Palatino Linotype" w:hAnsi="Palatino Linotype" w:cs="Times New Roman"/>
          <w:sz w:val="24"/>
          <w:szCs w:val="24"/>
        </w:rPr>
        <w:t>NaCl, and allowed to stand for 15</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min, revealing the clearance zones surrounding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noBreakHyphen/>
        <w:t xml:space="preserve">positive isolates </w:t>
      </w:r>
      <w:sdt>
        <w:sdtPr>
          <w:rPr>
            <w:rFonts w:ascii="Palatino Linotype" w:hAnsi="Palatino Linotype" w:cs="Times New Roman"/>
            <w:color w:val="000000"/>
            <w:sz w:val="24"/>
            <w:szCs w:val="24"/>
          </w:rPr>
          <w:tag w:val="MENDELEY_CITATION_v3_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"/>
          <w:id w:val="-2062077142"/>
          <w:placeholder>
            <w:docPart w:val="DCCC319FC9E8422D8D86CB5CAA6BF54E"/>
          </w:placeholder>
        </w:sdtPr>
        <w:sdtEndPr>
          <w:rPr>
            <w:rFonts w:cstheme="minorBidi"/>
          </w:rPr>
        </w:sdtEndPr>
        <w:sdtContent>
          <w:r w:rsidR="00836624" w:rsidRPr="00836624">
            <w:rPr>
              <w:rFonts w:ascii="Palatino Linotype" w:hAnsi="Palatino Linotype"/>
              <w:color w:val="000000"/>
              <w:sz w:val="24"/>
              <w:szCs w:val="24"/>
            </w:rPr>
            <w:t>(</w:t>
          </w:r>
          <w:proofErr w:type="spellStart"/>
          <w:r w:rsidR="00836624" w:rsidRPr="00836624">
            <w:rPr>
              <w:rFonts w:ascii="Palatino Linotype" w:hAnsi="Palatino Linotype"/>
              <w:color w:val="000000"/>
              <w:sz w:val="24"/>
              <w:szCs w:val="24"/>
            </w:rPr>
            <w:t>Mairizal</w:t>
          </w:r>
          <w:proofErr w:type="spellEnd"/>
          <w:r w:rsidR="00836624" w:rsidRPr="00836624">
            <w:rPr>
              <w:rFonts w:ascii="Palatino Linotype" w:hAnsi="Palatino Linotype"/>
              <w:color w:val="000000"/>
              <w:sz w:val="24"/>
              <w:szCs w:val="24"/>
            </w:rPr>
            <w:t xml:space="preserve">, </w:t>
          </w:r>
          <w:proofErr w:type="spellStart"/>
          <w:r w:rsidR="00836624" w:rsidRPr="00836624">
            <w:rPr>
              <w:rFonts w:ascii="Palatino Linotype" w:hAnsi="Palatino Linotype"/>
              <w:color w:val="000000"/>
              <w:sz w:val="24"/>
              <w:szCs w:val="24"/>
            </w:rPr>
            <w:t>Yetti</w:t>
          </w:r>
          <w:proofErr w:type="spellEnd"/>
          <w:r w:rsidR="00836624" w:rsidRPr="00836624">
            <w:rPr>
              <w:rFonts w:ascii="Palatino Linotype" w:hAnsi="Palatino Linotype"/>
              <w:color w:val="000000"/>
              <w:sz w:val="24"/>
              <w:szCs w:val="24"/>
            </w:rPr>
            <w:t xml:space="preserve"> </w:t>
          </w:r>
          <w:proofErr w:type="spellStart"/>
          <w:r w:rsidR="00836624" w:rsidRPr="00836624">
            <w:rPr>
              <w:rFonts w:ascii="Palatino Linotype" w:hAnsi="Palatino Linotype"/>
              <w:color w:val="000000"/>
              <w:sz w:val="24"/>
              <w:szCs w:val="24"/>
            </w:rPr>
            <w:t>Marlida</w:t>
          </w:r>
          <w:proofErr w:type="spellEnd"/>
          <w:r w:rsidR="00836624" w:rsidRPr="00836624">
            <w:rPr>
              <w:rFonts w:ascii="Palatino Linotype" w:hAnsi="Palatino Linotype"/>
              <w:color w:val="000000"/>
              <w:sz w:val="24"/>
              <w:szCs w:val="24"/>
            </w:rPr>
            <w:t>, 2018)</w:t>
          </w:r>
        </w:sdtContent>
      </w:sdt>
      <w:r w:rsidRPr="00E767D6">
        <w:rPr>
          <w:rFonts w:ascii="Palatino Linotype" w:hAnsi="Palatino Linotype" w:cs="Times New Roman"/>
          <w:sz w:val="24"/>
          <w:szCs w:val="24"/>
          <w:lang w:val="en-US"/>
        </w:rPr>
        <w:t xml:space="preserve">. </w:t>
      </w:r>
    </w:p>
    <w:p w14:paraId="2DBC4C53"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2.5 Quantitative screening of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producing bacteria</w:t>
      </w:r>
    </w:p>
    <w:p w14:paraId="2BC8CCAB"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was produced under submerged</w:t>
      </w:r>
      <w:r w:rsidRPr="00E767D6">
        <w:rPr>
          <w:rFonts w:ascii="Palatino Linotype" w:hAnsi="Palatino Linotype" w:cs="Times New Roman"/>
          <w:sz w:val="24"/>
          <w:szCs w:val="24"/>
        </w:rPr>
        <w:noBreakHyphen/>
        <w:t>fermentation conditions. A 10</w:t>
      </w:r>
      <w:r w:rsidRPr="00E767D6">
        <w:rPr>
          <w:rFonts w:ascii="Times New Roman" w:hAnsi="Times New Roman" w:cs="Times New Roman"/>
          <w:sz w:val="24"/>
          <w:szCs w:val="24"/>
        </w:rPr>
        <w:t> </w:t>
      </w:r>
      <w:r w:rsidRPr="00E767D6">
        <w:rPr>
          <w:rFonts w:ascii="Palatino Linotype" w:hAnsi="Palatino Linotype" w:cs="Times New Roman"/>
          <w:sz w:val="24"/>
          <w:szCs w:val="24"/>
        </w:rPr>
        <w:t>% (v/v) seed culture was added to 500</w:t>
      </w:r>
      <w:r w:rsidRPr="00E767D6">
        <w:rPr>
          <w:rFonts w:ascii="Times New Roman" w:hAnsi="Times New Roman" w:cs="Times New Roman"/>
          <w:sz w:val="24"/>
          <w:szCs w:val="24"/>
        </w:rPr>
        <w:t> </w:t>
      </w:r>
      <w:r w:rsidRPr="00E767D6">
        <w:rPr>
          <w:rFonts w:ascii="Palatino Linotype" w:hAnsi="Palatino Linotype" w:cs="Times New Roman"/>
          <w:sz w:val="24"/>
          <w:szCs w:val="24"/>
        </w:rPr>
        <w:t>mL of mineral</w:t>
      </w:r>
      <w:r w:rsidRPr="00E767D6">
        <w:rPr>
          <w:rFonts w:ascii="Palatino Linotype" w:hAnsi="Palatino Linotype" w:cs="Times New Roman"/>
          <w:sz w:val="24"/>
          <w:szCs w:val="24"/>
        </w:rPr>
        <w:noBreakHyphen/>
        <w:t>salt medium (MSM) containing 0.5</w:t>
      </w:r>
      <w:r w:rsidRPr="00E767D6">
        <w:rPr>
          <w:rFonts w:ascii="Times New Roman" w:hAnsi="Times New Roman" w:cs="Times New Roman"/>
          <w:sz w:val="24"/>
          <w:szCs w:val="24"/>
        </w:rPr>
        <w:t> </w:t>
      </w:r>
      <w:r w:rsidRPr="00E767D6">
        <w:rPr>
          <w:rFonts w:ascii="Palatino Linotype" w:hAnsi="Palatino Linotype" w:cs="Times New Roman"/>
          <w:sz w:val="24"/>
          <w:szCs w:val="24"/>
        </w:rPr>
        <w:t>% locust</w:t>
      </w:r>
      <w:r w:rsidRPr="00E767D6">
        <w:rPr>
          <w:rFonts w:ascii="Palatino Linotype" w:hAnsi="Palatino Linotype" w:cs="Times New Roman"/>
          <w:sz w:val="24"/>
          <w:szCs w:val="24"/>
        </w:rPr>
        <w:noBreakHyphen/>
        <w:t>bean gum (LBG), 0.075</w:t>
      </w:r>
      <w:r w:rsidRPr="00E767D6">
        <w:rPr>
          <w:rFonts w:ascii="Times New Roman" w:hAnsi="Times New Roman" w:cs="Times New Roman"/>
          <w:sz w:val="24"/>
          <w:szCs w:val="24"/>
        </w:rPr>
        <w:t> </w:t>
      </w:r>
      <w:r w:rsidRPr="00E767D6">
        <w:rPr>
          <w:rFonts w:ascii="Palatino Linotype" w:hAnsi="Palatino Linotype" w:cs="Times New Roman"/>
          <w:sz w:val="24"/>
          <w:szCs w:val="24"/>
        </w:rPr>
        <w:t>% peptone, 0.05</w:t>
      </w:r>
      <w:r w:rsidRPr="00E767D6">
        <w:rPr>
          <w:rFonts w:ascii="Times New Roman" w:hAnsi="Times New Roman" w:cs="Times New Roman"/>
          <w:sz w:val="24"/>
          <w:szCs w:val="24"/>
        </w:rPr>
        <w:t> </w:t>
      </w:r>
      <w:r w:rsidRPr="00E767D6">
        <w:rPr>
          <w:rFonts w:ascii="Palatino Linotype" w:hAnsi="Palatino Linotype" w:cs="Times New Roman"/>
          <w:sz w:val="24"/>
          <w:szCs w:val="24"/>
        </w:rPr>
        <w:t>% yeast extract, and a mineral mix (0.14</w:t>
      </w:r>
      <w:r w:rsidRPr="00E767D6">
        <w:rPr>
          <w:rFonts w:ascii="Times New Roman" w:hAnsi="Times New Roman" w:cs="Times New Roman"/>
          <w:sz w:val="24"/>
          <w:szCs w:val="24"/>
        </w:rPr>
        <w:t> </w:t>
      </w:r>
      <w:r w:rsidRPr="00E767D6">
        <w:rPr>
          <w:rFonts w:ascii="Palatino Linotype" w:hAnsi="Palatino Linotype" w:cs="Times New Roman"/>
          <w:sz w:val="24"/>
          <w:szCs w:val="24"/>
        </w:rPr>
        <w:t>% (NH</w:t>
      </w:r>
      <w:r w:rsidRPr="00E767D6">
        <w:rPr>
          <w:rFonts w:ascii="Palatino Linotype" w:hAnsi="Palatino Linotype" w:cs="Palatino Linotype"/>
          <w:sz w:val="24"/>
          <w:szCs w:val="24"/>
        </w:rPr>
        <w:t>₄</w:t>
      </w:r>
      <w:r w:rsidRPr="00E767D6">
        <w:rPr>
          <w:rFonts w:ascii="Palatino Linotype" w:hAnsi="Palatino Linotype" w:cs="Times New Roman"/>
          <w:sz w:val="24"/>
          <w:szCs w:val="24"/>
        </w:rPr>
        <w:t>)</w:t>
      </w:r>
      <w:r w:rsidRPr="00E767D6">
        <w:rPr>
          <w:rFonts w:ascii="Palatino Linotype" w:hAnsi="Palatino Linotype" w:cs="Palatino Linotype"/>
          <w:sz w:val="24"/>
          <w:szCs w:val="24"/>
        </w:rPr>
        <w:t>₂</w:t>
      </w:r>
      <w:r w:rsidRPr="00E767D6">
        <w:rPr>
          <w:rFonts w:ascii="Palatino Linotype" w:hAnsi="Palatino Linotype" w:cs="Times New Roman"/>
          <w:sz w:val="24"/>
          <w:szCs w:val="24"/>
        </w:rPr>
        <w:t>SO</w:t>
      </w:r>
      <w:r w:rsidRPr="00E767D6">
        <w:rPr>
          <w:rFonts w:ascii="Palatino Linotype" w:hAnsi="Palatino Linotype" w:cs="Palatino Linotype"/>
          <w:sz w:val="24"/>
          <w:szCs w:val="24"/>
        </w:rPr>
        <w:t>₄</w:t>
      </w:r>
      <w:r w:rsidRPr="00E767D6">
        <w:rPr>
          <w:rFonts w:ascii="Palatino Linotype" w:hAnsi="Palatino Linotype" w:cs="Times New Roman"/>
          <w:sz w:val="24"/>
          <w:szCs w:val="24"/>
        </w:rPr>
        <w:t>, 0.20</w:t>
      </w:r>
      <w:r w:rsidRPr="00E767D6">
        <w:rPr>
          <w:rFonts w:ascii="Times New Roman" w:hAnsi="Times New Roman" w:cs="Times New Roman"/>
          <w:sz w:val="24"/>
          <w:szCs w:val="24"/>
        </w:rPr>
        <w:t> </w:t>
      </w:r>
      <w:r w:rsidRPr="00E767D6">
        <w:rPr>
          <w:rFonts w:ascii="Palatino Linotype" w:hAnsi="Palatino Linotype" w:cs="Times New Roman"/>
          <w:sz w:val="24"/>
          <w:szCs w:val="24"/>
        </w:rPr>
        <w:t>% KH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PO</w:t>
      </w:r>
      <w:r w:rsidRPr="00E767D6">
        <w:rPr>
          <w:rFonts w:ascii="Palatino Linotype" w:hAnsi="Palatino Linotype" w:cs="Palatino Linotype"/>
          <w:sz w:val="24"/>
          <w:szCs w:val="24"/>
        </w:rPr>
        <w:t>₄</w:t>
      </w:r>
      <w:r w:rsidRPr="00E767D6">
        <w:rPr>
          <w:rFonts w:ascii="Palatino Linotype" w:hAnsi="Palatino Linotype" w:cs="Times New Roman"/>
          <w:sz w:val="24"/>
          <w:szCs w:val="24"/>
        </w:rPr>
        <w:t>, 0.03</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MgSO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0.03</w:t>
      </w:r>
      <w:r w:rsidRPr="00E767D6">
        <w:rPr>
          <w:rFonts w:ascii="Times New Roman" w:hAnsi="Times New Roman" w:cs="Times New Roman"/>
          <w:sz w:val="24"/>
          <w:szCs w:val="24"/>
        </w:rPr>
        <w:t> </w:t>
      </w:r>
      <w:r w:rsidRPr="00E767D6">
        <w:rPr>
          <w:rFonts w:ascii="Palatino Linotype" w:hAnsi="Palatino Linotype" w:cs="Times New Roman"/>
          <w:sz w:val="24"/>
          <w:szCs w:val="24"/>
        </w:rPr>
        <w:t>% (NH</w:t>
      </w:r>
      <w:r w:rsidRPr="00E767D6">
        <w:rPr>
          <w:rFonts w:ascii="Palatino Linotype" w:hAnsi="Palatino Linotype" w:cs="Palatino Linotype"/>
          <w:sz w:val="24"/>
          <w:szCs w:val="24"/>
        </w:rPr>
        <w:t>₄</w:t>
      </w:r>
      <w:r w:rsidRPr="00E767D6">
        <w:rPr>
          <w:rFonts w:ascii="Palatino Linotype" w:hAnsi="Palatino Linotype" w:cs="Times New Roman"/>
          <w:sz w:val="24"/>
          <w:szCs w:val="24"/>
        </w:rPr>
        <w:t>)</w:t>
      </w:r>
      <w:r w:rsidRPr="00E767D6">
        <w:rPr>
          <w:rFonts w:ascii="Palatino Linotype" w:hAnsi="Palatino Linotype" w:cs="Palatino Linotype"/>
          <w:sz w:val="24"/>
          <w:szCs w:val="24"/>
        </w:rPr>
        <w:t>₂</w:t>
      </w:r>
      <w:r w:rsidRPr="00E767D6">
        <w:rPr>
          <w:rFonts w:ascii="Palatino Linotype" w:hAnsi="Palatino Linotype" w:cs="Times New Roman"/>
          <w:sz w:val="24"/>
          <w:szCs w:val="24"/>
        </w:rPr>
        <w:t>CO</w:t>
      </w:r>
      <w:r w:rsidRPr="00E767D6">
        <w:rPr>
          <w:rFonts w:ascii="Palatino Linotype" w:hAnsi="Palatino Linotype" w:cs="Palatino Linotype"/>
          <w:sz w:val="24"/>
          <w:szCs w:val="24"/>
        </w:rPr>
        <w:t>₃</w:t>
      </w:r>
      <w:r w:rsidRPr="00E767D6">
        <w:rPr>
          <w:rFonts w:ascii="Palatino Linotype" w:hAnsi="Palatino Linotype" w:cs="Times New Roman"/>
          <w:sz w:val="24"/>
          <w:szCs w:val="24"/>
        </w:rPr>
        <w:t>, 0.03</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CaCl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0.0005</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FeSO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0.00016</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MnCl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0.00014</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ZnSO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and 0.0002</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CoCl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adjusted to pH</w:t>
      </w:r>
      <w:r w:rsidRPr="00E767D6">
        <w:rPr>
          <w:rFonts w:ascii="Times New Roman" w:hAnsi="Times New Roman" w:cs="Times New Roman"/>
          <w:sz w:val="24"/>
          <w:szCs w:val="24"/>
        </w:rPr>
        <w:t> </w:t>
      </w:r>
      <w:r w:rsidRPr="00E767D6">
        <w:rPr>
          <w:rFonts w:ascii="Palatino Linotype" w:hAnsi="Palatino Linotype" w:cs="Times New Roman"/>
          <w:sz w:val="24"/>
          <w:szCs w:val="24"/>
        </w:rPr>
        <w:t>6 following Nagar</w:t>
      </w:r>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(2012). The medium (in 250</w:t>
      </w:r>
      <w:r w:rsidRPr="00E767D6">
        <w:rPr>
          <w:rFonts w:ascii="Palatino Linotype" w:hAnsi="Palatino Linotype" w:cs="Times New Roman"/>
          <w:sz w:val="24"/>
          <w:szCs w:val="24"/>
        </w:rPr>
        <w:noBreakHyphen/>
        <w:t>mL Erlenmeyer flasks) was sterilized at 121</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1</w:t>
      </w:r>
      <w:r w:rsidRPr="00E767D6">
        <w:rPr>
          <w:rFonts w:ascii="Times New Roman" w:hAnsi="Times New Roman" w:cs="Times New Roman"/>
          <w:sz w:val="24"/>
          <w:szCs w:val="24"/>
        </w:rPr>
        <w:t> </w:t>
      </w:r>
      <w:proofErr w:type="spellStart"/>
      <w:r w:rsidRPr="00E767D6">
        <w:rPr>
          <w:rFonts w:ascii="Palatino Linotype" w:hAnsi="Palatino Linotype" w:cs="Times New Roman"/>
          <w:sz w:val="24"/>
          <w:szCs w:val="24"/>
        </w:rPr>
        <w:t>atm</w:t>
      </w:r>
      <w:proofErr w:type="spellEnd"/>
      <w:r w:rsidRPr="00E767D6">
        <w:rPr>
          <w:rFonts w:ascii="Palatino Linotype" w:hAnsi="Palatino Linotype" w:cs="Times New Roman"/>
          <w:sz w:val="24"/>
          <w:szCs w:val="24"/>
        </w:rPr>
        <w:t xml:space="preserve"> for 15</w:t>
      </w:r>
      <w:r w:rsidRPr="00E767D6">
        <w:rPr>
          <w:rFonts w:ascii="Times New Roman" w:hAnsi="Times New Roman" w:cs="Times New Roman"/>
          <w:sz w:val="24"/>
          <w:szCs w:val="24"/>
        </w:rPr>
        <w:t> </w:t>
      </w:r>
      <w:r w:rsidRPr="00E767D6">
        <w:rPr>
          <w:rFonts w:ascii="Palatino Linotype" w:hAnsi="Palatino Linotype" w:cs="Times New Roman"/>
          <w:sz w:val="24"/>
          <w:szCs w:val="24"/>
        </w:rPr>
        <w:t>min, inoculated with the screened isolates, and incubated at 37</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24</w:t>
      </w:r>
      <w:r w:rsidRPr="00E767D6">
        <w:rPr>
          <w:rFonts w:ascii="Times New Roman" w:hAnsi="Times New Roman" w:cs="Times New Roman"/>
          <w:sz w:val="24"/>
          <w:szCs w:val="24"/>
        </w:rPr>
        <w:t> </w:t>
      </w:r>
      <w:r w:rsidRPr="00E767D6">
        <w:rPr>
          <w:rFonts w:ascii="Palatino Linotype" w:hAnsi="Palatino Linotype" w:cs="Times New Roman"/>
          <w:sz w:val="24"/>
          <w:szCs w:val="24"/>
        </w:rPr>
        <w:t>h on a rotary shaker (120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rpm). Cultures were then </w:t>
      </w:r>
      <w:r w:rsidRPr="00E767D6">
        <w:rPr>
          <w:rFonts w:ascii="Palatino Linotype" w:hAnsi="Palatino Linotype" w:cs="Times New Roman"/>
          <w:sz w:val="24"/>
          <w:szCs w:val="24"/>
        </w:rPr>
        <w:lastRenderedPageBreak/>
        <w:t>centrifuged (6,000</w:t>
      </w:r>
      <w:r w:rsidRPr="00E767D6">
        <w:rPr>
          <w:rFonts w:ascii="Times New Roman" w:hAnsi="Times New Roman" w:cs="Times New Roman"/>
          <w:sz w:val="24"/>
          <w:szCs w:val="24"/>
        </w:rPr>
        <w:t> </w:t>
      </w:r>
      <w:r w:rsidRPr="00E767D6">
        <w:rPr>
          <w:rFonts w:ascii="Palatino Linotype" w:hAnsi="Palatino Linotype" w:cs="Times New Roman"/>
          <w:sz w:val="24"/>
          <w:szCs w:val="24"/>
        </w:rPr>
        <w:t>rpm, 15</w:t>
      </w:r>
      <w:r w:rsidRPr="00E767D6">
        <w:rPr>
          <w:rFonts w:ascii="Times New Roman" w:hAnsi="Times New Roman" w:cs="Times New Roman"/>
          <w:sz w:val="24"/>
          <w:szCs w:val="24"/>
        </w:rPr>
        <w:t> </w:t>
      </w:r>
      <w:r w:rsidRPr="00E767D6">
        <w:rPr>
          <w:rFonts w:ascii="Palatino Linotype" w:hAnsi="Palatino Linotype" w:cs="Times New Roman"/>
          <w:sz w:val="24"/>
          <w:szCs w:val="24"/>
        </w:rPr>
        <w:t>min, 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the resulting supernatant—containing crude enzyme—was harvested for 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and protein assays.</w:t>
      </w:r>
    </w:p>
    <w:p w14:paraId="51607EA8"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bCs/>
          <w:sz w:val="24"/>
          <w:szCs w:val="24"/>
          <w:lang w:val="en-US"/>
        </w:rPr>
        <w:t xml:space="preserve">2.6 Assay for </w:t>
      </w:r>
      <w:r w:rsidRPr="00E767D6">
        <w:rPr>
          <w:rFonts w:ascii="Palatino Linotype" w:hAnsi="Palatino Linotype" w:cs="Times New Roman"/>
          <w:b/>
          <w:sz w:val="24"/>
          <w:szCs w:val="24"/>
          <w:lang w:val="en-US"/>
        </w:rPr>
        <w:t>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7DE7D842"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in the culture supernatant was assayed with locust</w:t>
      </w:r>
      <w:r w:rsidRPr="00E767D6">
        <w:rPr>
          <w:rFonts w:ascii="Palatino Linotype" w:hAnsi="Palatino Linotype" w:cs="Times New Roman"/>
          <w:sz w:val="24"/>
          <w:szCs w:val="24"/>
        </w:rPr>
        <w:noBreakHyphen/>
        <w:t>bean gum (LBG) or mannan as substrate. For each test, 0.5</w:t>
      </w:r>
      <w:r w:rsidRPr="00E767D6">
        <w:rPr>
          <w:rFonts w:ascii="Times New Roman" w:hAnsi="Times New Roman" w:cs="Times New Roman"/>
          <w:sz w:val="24"/>
          <w:szCs w:val="24"/>
        </w:rPr>
        <w:t> </w:t>
      </w:r>
      <w:r w:rsidRPr="00E767D6">
        <w:rPr>
          <w:rFonts w:ascii="Palatino Linotype" w:hAnsi="Palatino Linotype" w:cs="Times New Roman"/>
          <w:sz w:val="24"/>
          <w:szCs w:val="24"/>
        </w:rPr>
        <w:t>mL of a 1</w:t>
      </w:r>
      <w:r w:rsidRPr="00E767D6">
        <w:rPr>
          <w:rFonts w:ascii="Times New Roman" w:hAnsi="Times New Roman" w:cs="Times New Roman"/>
          <w:sz w:val="24"/>
          <w:szCs w:val="24"/>
        </w:rPr>
        <w:t> </w:t>
      </w:r>
      <w:r w:rsidRPr="00E767D6">
        <w:rPr>
          <w:rFonts w:ascii="Palatino Linotype" w:hAnsi="Palatino Linotype" w:cs="Times New Roman"/>
          <w:sz w:val="24"/>
          <w:szCs w:val="24"/>
        </w:rPr>
        <w:t>% (w/v) LBG solution in 0.05</w:t>
      </w:r>
      <w:r w:rsidRPr="00E767D6">
        <w:rPr>
          <w:rFonts w:ascii="Times New Roman" w:hAnsi="Times New Roman" w:cs="Times New Roman"/>
          <w:sz w:val="24"/>
          <w:szCs w:val="24"/>
        </w:rPr>
        <w:t> </w:t>
      </w:r>
      <w:r w:rsidRPr="00E767D6">
        <w:rPr>
          <w:rFonts w:ascii="Palatino Linotype" w:hAnsi="Palatino Linotype" w:cs="Times New Roman"/>
          <w:sz w:val="24"/>
          <w:szCs w:val="24"/>
        </w:rPr>
        <w:t>M potassium</w:t>
      </w:r>
      <w:r w:rsidRPr="00E767D6">
        <w:rPr>
          <w:rFonts w:ascii="Palatino Linotype" w:hAnsi="Palatino Linotype" w:cs="Times New Roman"/>
          <w:sz w:val="24"/>
          <w:szCs w:val="24"/>
        </w:rPr>
        <w:noBreakHyphen/>
        <w:t>phosphate buffer (pH</w:t>
      </w:r>
      <w:r w:rsidRPr="00E767D6">
        <w:rPr>
          <w:rFonts w:ascii="Times New Roman" w:hAnsi="Times New Roman" w:cs="Times New Roman"/>
          <w:sz w:val="24"/>
          <w:szCs w:val="24"/>
        </w:rPr>
        <w:t> </w:t>
      </w:r>
      <w:r w:rsidRPr="00E767D6">
        <w:rPr>
          <w:rFonts w:ascii="Palatino Linotype" w:hAnsi="Palatino Linotype" w:cs="Times New Roman"/>
          <w:sz w:val="24"/>
          <w:szCs w:val="24"/>
        </w:rPr>
        <w:t>6.8) was mixed with 0.5</w:t>
      </w:r>
      <w:r w:rsidRPr="00E767D6">
        <w:rPr>
          <w:rFonts w:ascii="Times New Roman" w:hAnsi="Times New Roman" w:cs="Times New Roman"/>
          <w:sz w:val="24"/>
          <w:szCs w:val="24"/>
        </w:rPr>
        <w:t> </w:t>
      </w:r>
      <w:r w:rsidRPr="00E767D6">
        <w:rPr>
          <w:rFonts w:ascii="Palatino Linotype" w:hAnsi="Palatino Linotype" w:cs="Times New Roman"/>
          <w:sz w:val="24"/>
          <w:szCs w:val="24"/>
        </w:rPr>
        <w:t>mL of enzyme sample. Control tubes received sterile water instead of enzyme. The mixtures were incubated at</w:t>
      </w:r>
      <w:r w:rsidRPr="00E767D6">
        <w:rPr>
          <w:rFonts w:ascii="Times New Roman" w:hAnsi="Times New Roman" w:cs="Times New Roman"/>
          <w:sz w:val="24"/>
          <w:szCs w:val="24"/>
        </w:rPr>
        <w:t> </w:t>
      </w:r>
      <w:r w:rsidRPr="00E767D6">
        <w:rPr>
          <w:rFonts w:ascii="Palatino Linotype" w:hAnsi="Palatino Linotype" w:cs="Times New Roman"/>
          <w:sz w:val="24"/>
          <w:szCs w:val="24"/>
        </w:rPr>
        <w:t>45</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30</w:t>
      </w:r>
      <w:r w:rsidRPr="00E767D6">
        <w:rPr>
          <w:rFonts w:ascii="Times New Roman" w:hAnsi="Times New Roman" w:cs="Times New Roman"/>
          <w:sz w:val="24"/>
          <w:szCs w:val="24"/>
        </w:rPr>
        <w:t> </w:t>
      </w:r>
      <w:r w:rsidRPr="00E767D6">
        <w:rPr>
          <w:rFonts w:ascii="Palatino Linotype" w:hAnsi="Palatino Linotype" w:cs="Times New Roman"/>
          <w:sz w:val="24"/>
          <w:szCs w:val="24"/>
        </w:rPr>
        <w:t>min, after which 1</w:t>
      </w:r>
      <w:r w:rsidRPr="00E767D6">
        <w:rPr>
          <w:rFonts w:ascii="Times New Roman" w:hAnsi="Times New Roman" w:cs="Times New Roman"/>
          <w:sz w:val="24"/>
          <w:szCs w:val="24"/>
        </w:rPr>
        <w:t> </w:t>
      </w:r>
      <w:r w:rsidRPr="00E767D6">
        <w:rPr>
          <w:rFonts w:ascii="Palatino Linotype" w:hAnsi="Palatino Linotype" w:cs="Times New Roman"/>
          <w:sz w:val="24"/>
          <w:szCs w:val="24"/>
        </w:rPr>
        <w:t>mL of 3,5</w:t>
      </w:r>
      <w:r w:rsidRPr="00E767D6">
        <w:rPr>
          <w:rFonts w:ascii="Palatino Linotype" w:hAnsi="Palatino Linotype" w:cs="Times New Roman"/>
          <w:sz w:val="24"/>
          <w:szCs w:val="24"/>
        </w:rPr>
        <w:noBreakHyphen/>
        <w:t>dinitrosalicylic acid (DNS) reagent was added to stop the reaction. Tubes were heated in boiling water for</w:t>
      </w:r>
      <w:r w:rsidRPr="00E767D6">
        <w:rPr>
          <w:rFonts w:ascii="Times New Roman" w:hAnsi="Times New Roman" w:cs="Times New Roman"/>
          <w:sz w:val="24"/>
          <w:szCs w:val="24"/>
        </w:rPr>
        <w:t> </w:t>
      </w:r>
      <w:r w:rsidRPr="00E767D6">
        <w:rPr>
          <w:rFonts w:ascii="Palatino Linotype" w:hAnsi="Palatino Linotype" w:cs="Times New Roman"/>
          <w:sz w:val="24"/>
          <w:szCs w:val="24"/>
        </w:rPr>
        <w:t>10</w:t>
      </w:r>
      <w:r w:rsidRPr="00E767D6">
        <w:rPr>
          <w:rFonts w:ascii="Times New Roman" w:hAnsi="Times New Roman" w:cs="Times New Roman"/>
          <w:sz w:val="24"/>
          <w:szCs w:val="24"/>
        </w:rPr>
        <w:t> </w:t>
      </w:r>
      <w:r w:rsidRPr="00E767D6">
        <w:rPr>
          <w:rFonts w:ascii="Palatino Linotype" w:hAnsi="Palatino Linotype" w:cs="Times New Roman"/>
          <w:sz w:val="24"/>
          <w:szCs w:val="24"/>
        </w:rPr>
        <w:t>min to develop colour, then cooled. Absorbance was read at</w:t>
      </w:r>
      <w:r w:rsidRPr="00E767D6">
        <w:rPr>
          <w:rFonts w:ascii="Times New Roman" w:hAnsi="Times New Roman" w:cs="Times New Roman"/>
          <w:sz w:val="24"/>
          <w:szCs w:val="24"/>
        </w:rPr>
        <w:t> </w:t>
      </w:r>
      <w:r w:rsidRPr="00E767D6">
        <w:rPr>
          <w:rFonts w:ascii="Palatino Linotype" w:hAnsi="Palatino Linotype" w:cs="Times New Roman"/>
          <w:sz w:val="24"/>
          <w:szCs w:val="24"/>
        </w:rPr>
        <w:t>540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nm against a reagent blank. One unit of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corresponds to the quantity of enzyme that releases 1</w:t>
      </w:r>
      <w:r w:rsidRPr="00E767D6">
        <w:rPr>
          <w:rFonts w:ascii="Times New Roman" w:hAnsi="Times New Roman" w:cs="Times New Roman"/>
          <w:sz w:val="24"/>
          <w:szCs w:val="24"/>
        </w:rPr>
        <w:t> </w:t>
      </w:r>
      <w:r w:rsidRPr="00E767D6">
        <w:rPr>
          <w:rFonts w:ascii="Palatino Linotype" w:hAnsi="Palatino Linotype" w:cs="Palatino Linotype"/>
          <w:sz w:val="24"/>
          <w:szCs w:val="24"/>
        </w:rPr>
        <w:t>µ</w:t>
      </w:r>
      <w:r w:rsidRPr="00E767D6">
        <w:rPr>
          <w:rFonts w:ascii="Palatino Linotype" w:hAnsi="Palatino Linotype" w:cs="Times New Roman"/>
          <w:sz w:val="24"/>
          <w:szCs w:val="24"/>
        </w:rPr>
        <w:t>mol of mannose per minute under these conditions</w:t>
      </w:r>
      <w:r w:rsidRPr="00E767D6">
        <w:rPr>
          <w:rFonts w:ascii="Times New Roman" w:hAnsi="Times New Roman" w:cs="Times New Roman"/>
          <w:sz w:val="24"/>
          <w:szCs w:val="24"/>
        </w:rPr>
        <w:t> </w:t>
      </w:r>
      <w:r w:rsidRPr="00E767D6">
        <w:rPr>
          <w:rFonts w:ascii="Palatino Linotype" w:hAnsi="Palatino Linotype" w:cs="Times New Roman"/>
          <w:sz w:val="24"/>
          <w:szCs w:val="24"/>
        </w:rPr>
        <w:t>(Badejo</w:t>
      </w:r>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2021).</w:t>
      </w:r>
    </w:p>
    <w:p w14:paraId="42604507"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2.7 Protein determination</w:t>
      </w:r>
    </w:p>
    <w:p w14:paraId="0244EA80" w14:textId="5AD32BAF"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Protein contents of enzyme production medium was determined using Bradford method </w:t>
      </w:r>
      <w:sdt>
        <w:sdtPr>
          <w:rPr>
            <w:rFonts w:ascii="Palatino Linotype" w:hAnsi="Palatino Linotype" w:cs="Times New Roman"/>
            <w:color w:val="000000"/>
            <w:sz w:val="24"/>
            <w:szCs w:val="24"/>
            <w:lang w:val="en-US"/>
          </w:rPr>
          <w:tag w:val="MENDELEY_CITATION_v3_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"/>
          <w:id w:val="-1911762603"/>
          <w:placeholder>
            <w:docPart w:val="DCCC319FC9E8422D8D86CB5CAA6BF54E"/>
          </w:placeholder>
        </w:sdtPr>
        <w:sdtEndPr/>
        <w:sdtContent>
          <w:r w:rsidR="00836624" w:rsidRPr="00836624">
            <w:rPr>
              <w:rFonts w:ascii="Palatino Linotype" w:hAnsi="Palatino Linotype" w:cs="Times New Roman"/>
              <w:color w:val="000000"/>
              <w:sz w:val="24"/>
              <w:szCs w:val="24"/>
              <w:lang w:val="en-US"/>
            </w:rPr>
            <w:t>(Bradford, 1976)</w:t>
          </w:r>
        </w:sdtContent>
      </w:sdt>
      <w:r w:rsidRPr="00E767D6">
        <w:rPr>
          <w:rFonts w:ascii="Palatino Linotype" w:hAnsi="Palatino Linotype" w:cs="Times New Roman"/>
          <w:sz w:val="24"/>
          <w:szCs w:val="24"/>
          <w:lang w:val="en-US"/>
        </w:rPr>
        <w:t>. 50 µL of the sample (aliquot enzyme) was added to 750 µL of distilled water in the test tube followed by the addition 200 µL of Bradford reagent. The reaction mixture was then incubated at room temperature for 10 minutes. The absorbance was measured at 595 nm using spectrophotometer, while the concentration of the protein was extrapolated from the standard curve using serum bovine albumin (BSA)</w:t>
      </w:r>
      <w:sdt>
        <w:sdtPr>
          <w:rPr>
            <w:rFonts w:ascii="Palatino Linotype" w:hAnsi="Palatino Linotype" w:cs="Times New Roman"/>
            <w:color w:val="000000"/>
            <w:sz w:val="24"/>
            <w:szCs w:val="24"/>
            <w:lang w:val="en-US"/>
          </w:rPr>
          <w:tag w:val="MENDELEY_CITATION_v3_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"/>
          <w:id w:val="-1761681159"/>
          <w:placeholder>
            <w:docPart w:val="DCCC319FC9E8422D8D86CB5CAA6BF54E"/>
          </w:placeholder>
        </w:sdtPr>
        <w:sdtEndPr/>
        <w:sdtContent>
          <w:r w:rsidR="00836624" w:rsidRPr="00836624">
            <w:rPr>
              <w:rFonts w:ascii="Palatino Linotype" w:hAnsi="Palatino Linotype" w:cs="Times New Roman"/>
              <w:color w:val="000000"/>
              <w:sz w:val="24"/>
              <w:szCs w:val="24"/>
              <w:lang w:val="en-US"/>
            </w:rPr>
            <w:t>(</w:t>
          </w:r>
          <w:proofErr w:type="spellStart"/>
          <w:r w:rsidR="00836624" w:rsidRPr="00836624">
            <w:rPr>
              <w:rFonts w:ascii="Palatino Linotype" w:hAnsi="Palatino Linotype" w:cs="Times New Roman"/>
              <w:color w:val="000000"/>
              <w:sz w:val="24"/>
              <w:szCs w:val="24"/>
              <w:lang w:val="en-US"/>
            </w:rPr>
            <w:t>Kielkopf</w:t>
          </w:r>
          <w:proofErr w:type="spellEnd"/>
          <w:r w:rsidR="00836624" w:rsidRPr="00836624">
            <w:rPr>
              <w:rFonts w:ascii="Palatino Linotype" w:hAnsi="Palatino Linotype" w:cs="Times New Roman"/>
              <w:color w:val="000000"/>
              <w:sz w:val="24"/>
              <w:szCs w:val="24"/>
              <w:lang w:val="en-US"/>
            </w:rPr>
            <w:t xml:space="preserve"> et al., 2020)</w:t>
          </w:r>
        </w:sdtContent>
      </w:sdt>
      <w:r w:rsidRPr="00E767D6">
        <w:rPr>
          <w:rFonts w:ascii="Palatino Linotype" w:hAnsi="Palatino Linotype" w:cs="Times New Roman"/>
          <w:sz w:val="24"/>
          <w:szCs w:val="24"/>
          <w:lang w:val="en-US"/>
        </w:rPr>
        <w:t>.</w:t>
      </w:r>
    </w:p>
    <w:p w14:paraId="28E4D285"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 Purification of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6D6CFDA0" w14:textId="77777777"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The purification process included three steps as ammonium sulfate precipitation, DEAE- </w:t>
      </w:r>
      <w:proofErr w:type="spellStart"/>
      <w:r w:rsidRPr="00E767D6">
        <w:rPr>
          <w:rFonts w:ascii="Palatino Linotype" w:hAnsi="Palatino Linotype" w:cs="Times New Roman"/>
          <w:sz w:val="24"/>
          <w:szCs w:val="24"/>
          <w:lang w:val="en-US"/>
        </w:rPr>
        <w:t>Sephacel</w:t>
      </w:r>
      <w:proofErr w:type="spellEnd"/>
      <w:r w:rsidRPr="00E767D6">
        <w:rPr>
          <w:rFonts w:ascii="Palatino Linotype" w:hAnsi="Palatino Linotype" w:cs="Times New Roman"/>
          <w:sz w:val="24"/>
          <w:szCs w:val="24"/>
          <w:lang w:val="en-US"/>
        </w:rPr>
        <w:t xml:space="preserve"> resin and </w:t>
      </w:r>
      <w:proofErr w:type="spellStart"/>
      <w:r w:rsidRPr="00E767D6">
        <w:rPr>
          <w:rFonts w:ascii="Palatino Linotype" w:hAnsi="Palatino Linotype" w:cs="Times New Roman"/>
          <w:sz w:val="24"/>
          <w:szCs w:val="24"/>
          <w:lang w:val="en-US"/>
        </w:rPr>
        <w:t>Sephadel</w:t>
      </w:r>
      <w:proofErr w:type="spellEnd"/>
      <w:r w:rsidRPr="00E767D6">
        <w:rPr>
          <w:rFonts w:ascii="Palatino Linotype" w:hAnsi="Palatino Linotype" w:cs="Times New Roman"/>
          <w:sz w:val="24"/>
          <w:szCs w:val="24"/>
          <w:lang w:val="en-US"/>
        </w:rPr>
        <w:t xml:space="preserve"> G-100 gel filtration chromatography.</w:t>
      </w:r>
    </w:p>
    <w:p w14:paraId="094AD4A5"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2.8.1 Ammonium sulphate precipitation</w:t>
      </w:r>
    </w:p>
    <w:p w14:paraId="16CC789D" w14:textId="77777777" w:rsidR="00B976C0" w:rsidRPr="00E767D6" w:rsidRDefault="00B976C0" w:rsidP="00E92DE9">
      <w:pPr>
        <w:spacing w:line="360" w:lineRule="auto"/>
        <w:jc w:val="both"/>
        <w:rPr>
          <w:rFonts w:ascii="Palatino Linotype" w:hAnsi="Palatino Linotype"/>
          <w:sz w:val="24"/>
          <w:szCs w:val="24"/>
        </w:rPr>
      </w:pPr>
      <w:r w:rsidRPr="00E767D6">
        <w:rPr>
          <w:rFonts w:ascii="Palatino Linotype" w:hAnsi="Palatino Linotype"/>
          <w:sz w:val="24"/>
          <w:szCs w:val="24"/>
        </w:rPr>
        <w:lastRenderedPageBreak/>
        <w:t>The clarified enzyme extract was first centrifuged at</w:t>
      </w:r>
      <w:r w:rsidRPr="00E767D6">
        <w:rPr>
          <w:rFonts w:ascii="Times New Roman" w:hAnsi="Times New Roman" w:cs="Times New Roman"/>
          <w:sz w:val="24"/>
          <w:szCs w:val="24"/>
        </w:rPr>
        <w:t> </w:t>
      </w:r>
      <w:r w:rsidRPr="00E767D6">
        <w:rPr>
          <w:rFonts w:ascii="Palatino Linotype" w:hAnsi="Palatino Linotype"/>
          <w:sz w:val="24"/>
          <w:szCs w:val="24"/>
        </w:rPr>
        <w:t>5,000</w:t>
      </w:r>
      <w:r w:rsidRPr="00E767D6">
        <w:rPr>
          <w:rFonts w:ascii="Times New Roman" w:hAnsi="Times New Roman" w:cs="Times New Roman"/>
          <w:sz w:val="24"/>
          <w:szCs w:val="24"/>
        </w:rPr>
        <w:t> </w:t>
      </w:r>
      <w:r w:rsidRPr="00E767D6">
        <w:rPr>
          <w:rFonts w:ascii="Palatino Linotype" w:hAnsi="Palatino Linotype"/>
          <w:sz w:val="24"/>
          <w:szCs w:val="24"/>
        </w:rPr>
        <w:t>rpm for</w:t>
      </w:r>
      <w:r w:rsidRPr="00E767D6">
        <w:rPr>
          <w:rFonts w:ascii="Times New Roman" w:hAnsi="Times New Roman" w:cs="Times New Roman"/>
          <w:sz w:val="24"/>
          <w:szCs w:val="24"/>
        </w:rPr>
        <w:t> </w:t>
      </w:r>
      <w:r w:rsidRPr="00E767D6">
        <w:rPr>
          <w:rFonts w:ascii="Palatino Linotype" w:hAnsi="Palatino Linotype"/>
          <w:sz w:val="24"/>
          <w:szCs w:val="24"/>
        </w:rPr>
        <w:t>15</w:t>
      </w:r>
      <w:r w:rsidRPr="00E767D6">
        <w:rPr>
          <w:rFonts w:ascii="Times New Roman" w:hAnsi="Times New Roman" w:cs="Times New Roman"/>
          <w:sz w:val="24"/>
          <w:szCs w:val="24"/>
        </w:rPr>
        <w:t> </w:t>
      </w:r>
      <w:r w:rsidRPr="00E767D6">
        <w:rPr>
          <w:rFonts w:ascii="Palatino Linotype" w:hAnsi="Palatino Linotype"/>
          <w:sz w:val="24"/>
          <w:szCs w:val="24"/>
        </w:rPr>
        <w:t>min. The resulting supernatant was then subjected to step</w:t>
      </w:r>
      <w:r w:rsidRPr="00E767D6">
        <w:rPr>
          <w:rFonts w:ascii="Palatino Linotype" w:hAnsi="Palatino Linotype"/>
          <w:sz w:val="24"/>
          <w:szCs w:val="24"/>
        </w:rPr>
        <w:noBreakHyphen/>
        <w:t>wise ammonium</w:t>
      </w:r>
      <w:r w:rsidRPr="00E767D6">
        <w:rPr>
          <w:rFonts w:ascii="Palatino Linotype" w:hAnsi="Palatino Linotype"/>
          <w:sz w:val="24"/>
          <w:szCs w:val="24"/>
        </w:rPr>
        <w:noBreakHyphen/>
      </w:r>
      <w:proofErr w:type="spellStart"/>
      <w:r w:rsidRPr="00E767D6">
        <w:rPr>
          <w:rFonts w:ascii="Palatino Linotype" w:hAnsi="Palatino Linotype"/>
          <w:sz w:val="24"/>
          <w:szCs w:val="24"/>
        </w:rPr>
        <w:t>sulfate</w:t>
      </w:r>
      <w:proofErr w:type="spellEnd"/>
      <w:r w:rsidRPr="00E767D6">
        <w:rPr>
          <w:rFonts w:ascii="Palatino Linotype" w:hAnsi="Palatino Linotype"/>
          <w:sz w:val="24"/>
          <w:szCs w:val="24"/>
        </w:rPr>
        <w:t xml:space="preserve"> precipitation: 0</w:t>
      </w:r>
      <w:r w:rsidRPr="00E767D6">
        <w:rPr>
          <w:rFonts w:ascii="Palatino Linotype" w:hAnsi="Palatino Linotype" w:cs="Palatino Linotype"/>
          <w:sz w:val="24"/>
          <w:szCs w:val="24"/>
        </w:rPr>
        <w:t>–</w:t>
      </w:r>
      <w:r w:rsidRPr="00E767D6">
        <w:rPr>
          <w:rFonts w:ascii="Palatino Linotype" w:hAnsi="Palatino Linotype"/>
          <w:sz w:val="24"/>
          <w:szCs w:val="24"/>
        </w:rPr>
        <w:t>20</w:t>
      </w:r>
      <w:r w:rsidRPr="00E767D6">
        <w:rPr>
          <w:rFonts w:ascii="Times New Roman" w:hAnsi="Times New Roman" w:cs="Times New Roman"/>
          <w:sz w:val="24"/>
          <w:szCs w:val="24"/>
        </w:rPr>
        <w:t> </w:t>
      </w:r>
      <w:r w:rsidRPr="00E767D6">
        <w:rPr>
          <w:rFonts w:ascii="Palatino Linotype" w:hAnsi="Palatino Linotype"/>
          <w:sz w:val="24"/>
          <w:szCs w:val="24"/>
        </w:rPr>
        <w:t>%, 20</w:t>
      </w:r>
      <w:r w:rsidRPr="00E767D6">
        <w:rPr>
          <w:rFonts w:ascii="Palatino Linotype" w:hAnsi="Palatino Linotype" w:cs="Palatino Linotype"/>
          <w:sz w:val="24"/>
          <w:szCs w:val="24"/>
        </w:rPr>
        <w:t>–</w:t>
      </w:r>
      <w:r w:rsidRPr="00E767D6">
        <w:rPr>
          <w:rFonts w:ascii="Palatino Linotype" w:hAnsi="Palatino Linotype"/>
          <w:sz w:val="24"/>
          <w:szCs w:val="24"/>
        </w:rPr>
        <w:t>40</w:t>
      </w:r>
      <w:r w:rsidRPr="00E767D6">
        <w:rPr>
          <w:rFonts w:ascii="Times New Roman" w:hAnsi="Times New Roman" w:cs="Times New Roman"/>
          <w:sz w:val="24"/>
          <w:szCs w:val="24"/>
        </w:rPr>
        <w:t> </w:t>
      </w:r>
      <w:r w:rsidRPr="00E767D6">
        <w:rPr>
          <w:rFonts w:ascii="Palatino Linotype" w:hAnsi="Palatino Linotype"/>
          <w:sz w:val="24"/>
          <w:szCs w:val="24"/>
        </w:rPr>
        <w:t>%, 40</w:t>
      </w:r>
      <w:r w:rsidRPr="00E767D6">
        <w:rPr>
          <w:rFonts w:ascii="Palatino Linotype" w:hAnsi="Palatino Linotype" w:cs="Palatino Linotype"/>
          <w:sz w:val="24"/>
          <w:szCs w:val="24"/>
        </w:rPr>
        <w:t>–</w:t>
      </w:r>
      <w:r w:rsidRPr="00E767D6">
        <w:rPr>
          <w:rFonts w:ascii="Palatino Linotype" w:hAnsi="Palatino Linotype"/>
          <w:sz w:val="24"/>
          <w:szCs w:val="24"/>
        </w:rPr>
        <w:t>60</w:t>
      </w:r>
      <w:r w:rsidRPr="00E767D6">
        <w:rPr>
          <w:rFonts w:ascii="Times New Roman" w:hAnsi="Times New Roman" w:cs="Times New Roman"/>
          <w:sz w:val="24"/>
          <w:szCs w:val="24"/>
        </w:rPr>
        <w:t> </w:t>
      </w:r>
      <w:r w:rsidRPr="00E767D6">
        <w:rPr>
          <w:rFonts w:ascii="Palatino Linotype" w:hAnsi="Palatino Linotype"/>
          <w:sz w:val="24"/>
          <w:szCs w:val="24"/>
        </w:rPr>
        <w:t>%, 60</w:t>
      </w:r>
      <w:r w:rsidRPr="00E767D6">
        <w:rPr>
          <w:rFonts w:ascii="Palatino Linotype" w:hAnsi="Palatino Linotype" w:cs="Palatino Linotype"/>
          <w:sz w:val="24"/>
          <w:szCs w:val="24"/>
        </w:rPr>
        <w:t>–</w:t>
      </w:r>
      <w:r w:rsidRPr="00E767D6">
        <w:rPr>
          <w:rFonts w:ascii="Palatino Linotype" w:hAnsi="Palatino Linotype"/>
          <w:sz w:val="24"/>
          <w:szCs w:val="24"/>
        </w:rPr>
        <w:t>80</w:t>
      </w:r>
      <w:r w:rsidRPr="00E767D6">
        <w:rPr>
          <w:rFonts w:ascii="Times New Roman" w:hAnsi="Times New Roman" w:cs="Times New Roman"/>
          <w:sz w:val="24"/>
          <w:szCs w:val="24"/>
        </w:rPr>
        <w:t> </w:t>
      </w:r>
      <w:r w:rsidRPr="00E767D6">
        <w:rPr>
          <w:rFonts w:ascii="Palatino Linotype" w:hAnsi="Palatino Linotype"/>
          <w:sz w:val="24"/>
          <w:szCs w:val="24"/>
        </w:rPr>
        <w:t>%, and finally 80</w:t>
      </w:r>
      <w:r w:rsidRPr="00E767D6">
        <w:rPr>
          <w:rFonts w:ascii="Palatino Linotype" w:hAnsi="Palatino Linotype" w:cs="Palatino Linotype"/>
          <w:sz w:val="24"/>
          <w:szCs w:val="24"/>
        </w:rPr>
        <w:t>–</w:t>
      </w:r>
      <w:r w:rsidRPr="00E767D6">
        <w:rPr>
          <w:rFonts w:ascii="Palatino Linotype" w:hAnsi="Palatino Linotype"/>
          <w:sz w:val="24"/>
          <w:szCs w:val="24"/>
        </w:rPr>
        <w:t>100</w:t>
      </w:r>
      <w:r w:rsidRPr="00E767D6">
        <w:rPr>
          <w:rFonts w:ascii="Times New Roman" w:hAnsi="Times New Roman" w:cs="Times New Roman"/>
          <w:sz w:val="24"/>
          <w:szCs w:val="24"/>
        </w:rPr>
        <w:t> </w:t>
      </w:r>
      <w:r w:rsidRPr="00E767D6">
        <w:rPr>
          <w:rFonts w:ascii="Palatino Linotype" w:hAnsi="Palatino Linotype"/>
          <w:sz w:val="24"/>
          <w:szCs w:val="24"/>
        </w:rPr>
        <w:t>% saturation. The fraction precipitating between 60</w:t>
      </w:r>
      <w:r w:rsidRPr="00E767D6">
        <w:rPr>
          <w:rFonts w:ascii="Times New Roman" w:hAnsi="Times New Roman" w:cs="Times New Roman"/>
          <w:sz w:val="24"/>
          <w:szCs w:val="24"/>
        </w:rPr>
        <w:t> </w:t>
      </w:r>
      <w:r w:rsidRPr="00E767D6">
        <w:rPr>
          <w:rFonts w:ascii="Palatino Linotype" w:hAnsi="Palatino Linotype"/>
          <w:sz w:val="24"/>
          <w:szCs w:val="24"/>
        </w:rPr>
        <w:t>% and</w:t>
      </w:r>
      <w:r w:rsidRPr="00E767D6">
        <w:rPr>
          <w:rFonts w:ascii="Times New Roman" w:hAnsi="Times New Roman" w:cs="Times New Roman"/>
          <w:sz w:val="24"/>
          <w:szCs w:val="24"/>
        </w:rPr>
        <w:t> </w:t>
      </w:r>
      <w:r w:rsidRPr="00E767D6">
        <w:rPr>
          <w:rFonts w:ascii="Palatino Linotype" w:hAnsi="Palatino Linotype"/>
          <w:sz w:val="24"/>
          <w:szCs w:val="24"/>
        </w:rPr>
        <w:t>80</w:t>
      </w:r>
      <w:r w:rsidRPr="00E767D6">
        <w:rPr>
          <w:rFonts w:ascii="Times New Roman" w:hAnsi="Times New Roman" w:cs="Times New Roman"/>
          <w:sz w:val="24"/>
          <w:szCs w:val="24"/>
        </w:rPr>
        <w:t> </w:t>
      </w:r>
      <w:r w:rsidRPr="00E767D6">
        <w:rPr>
          <w:rFonts w:ascii="Palatino Linotype" w:hAnsi="Palatino Linotype"/>
          <w:sz w:val="24"/>
          <w:szCs w:val="24"/>
        </w:rPr>
        <w:t>% saturation was collected, redissolved in 20</w:t>
      </w:r>
      <w:r w:rsidRPr="00E767D6">
        <w:rPr>
          <w:rFonts w:ascii="Times New Roman" w:hAnsi="Times New Roman" w:cs="Times New Roman"/>
          <w:sz w:val="24"/>
          <w:szCs w:val="24"/>
        </w:rPr>
        <w:t> </w:t>
      </w:r>
      <w:r w:rsidRPr="00E767D6">
        <w:rPr>
          <w:rFonts w:ascii="Palatino Linotype" w:hAnsi="Palatino Linotype"/>
          <w:sz w:val="24"/>
          <w:szCs w:val="24"/>
        </w:rPr>
        <w:t>mM sodium</w:t>
      </w:r>
      <w:r w:rsidRPr="00E767D6">
        <w:rPr>
          <w:rFonts w:ascii="Palatino Linotype" w:hAnsi="Palatino Linotype"/>
          <w:sz w:val="24"/>
          <w:szCs w:val="24"/>
        </w:rPr>
        <w:noBreakHyphen/>
        <w:t>citrate buffer (pH</w:t>
      </w:r>
      <w:r w:rsidRPr="00E767D6">
        <w:rPr>
          <w:rFonts w:ascii="Times New Roman" w:hAnsi="Times New Roman" w:cs="Times New Roman"/>
          <w:sz w:val="24"/>
          <w:szCs w:val="24"/>
        </w:rPr>
        <w:t> </w:t>
      </w:r>
      <w:r w:rsidRPr="00E767D6">
        <w:rPr>
          <w:rFonts w:ascii="Palatino Linotype" w:hAnsi="Palatino Linotype"/>
          <w:sz w:val="24"/>
          <w:szCs w:val="24"/>
        </w:rPr>
        <w:t>6.0), and dialyzed against the same buffer for</w:t>
      </w:r>
      <w:r w:rsidRPr="00E767D6">
        <w:rPr>
          <w:rFonts w:ascii="Times New Roman" w:hAnsi="Times New Roman" w:cs="Times New Roman"/>
          <w:sz w:val="24"/>
          <w:szCs w:val="24"/>
        </w:rPr>
        <w:t> </w:t>
      </w:r>
      <w:r w:rsidRPr="00E767D6">
        <w:rPr>
          <w:rFonts w:ascii="Palatino Linotype" w:hAnsi="Palatino Linotype"/>
          <w:sz w:val="24"/>
          <w:szCs w:val="24"/>
        </w:rPr>
        <w:t>4</w:t>
      </w:r>
      <w:r w:rsidRPr="00E767D6">
        <w:rPr>
          <w:rFonts w:ascii="Times New Roman" w:hAnsi="Times New Roman" w:cs="Times New Roman"/>
          <w:sz w:val="24"/>
          <w:szCs w:val="24"/>
        </w:rPr>
        <w:t> </w:t>
      </w:r>
      <w:r w:rsidRPr="00E767D6">
        <w:rPr>
          <w:rFonts w:ascii="Palatino Linotype" w:hAnsi="Palatino Linotype"/>
          <w:sz w:val="24"/>
          <w:szCs w:val="24"/>
        </w:rPr>
        <w:t>h at</w:t>
      </w:r>
      <w:r w:rsidRPr="00E767D6">
        <w:rPr>
          <w:rFonts w:ascii="Times New Roman" w:hAnsi="Times New Roman" w:cs="Times New Roman"/>
          <w:sz w:val="24"/>
          <w:szCs w:val="24"/>
        </w:rPr>
        <w:t> </w:t>
      </w:r>
      <w:r w:rsidRPr="00E767D6">
        <w:rPr>
          <w:rFonts w:ascii="Palatino Linotype" w:hAnsi="Palatino Linotype"/>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sz w:val="24"/>
          <w:szCs w:val="24"/>
        </w:rPr>
        <w:t>C with gentle stirring</w:t>
      </w:r>
      <w:r w:rsidRPr="00E767D6">
        <w:rPr>
          <w:rFonts w:ascii="Times New Roman" w:hAnsi="Times New Roman" w:cs="Times New Roman"/>
          <w:sz w:val="24"/>
          <w:szCs w:val="24"/>
        </w:rPr>
        <w:t> </w:t>
      </w:r>
      <w:r w:rsidRPr="00E767D6">
        <w:rPr>
          <w:rFonts w:ascii="Palatino Linotype" w:hAnsi="Palatino Linotype"/>
          <w:sz w:val="24"/>
          <w:szCs w:val="24"/>
        </w:rPr>
        <w:t>(</w:t>
      </w:r>
      <w:proofErr w:type="spellStart"/>
      <w:r w:rsidRPr="00E767D6">
        <w:rPr>
          <w:rFonts w:ascii="Palatino Linotype" w:hAnsi="Palatino Linotype"/>
          <w:sz w:val="24"/>
          <w:szCs w:val="24"/>
        </w:rPr>
        <w:t>Adiguzel</w:t>
      </w:r>
      <w:proofErr w:type="spellEnd"/>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2015).</w:t>
      </w:r>
    </w:p>
    <w:p w14:paraId="3D3BDB21"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2.8.2 Anion exchange chromatography</w:t>
      </w:r>
    </w:p>
    <w:p w14:paraId="3C524E64"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Following dialysis, the enzyme solution (in 20</w:t>
      </w:r>
      <w:r w:rsidRPr="00E767D6">
        <w:rPr>
          <w:rFonts w:ascii="Times New Roman" w:hAnsi="Times New Roman" w:cs="Times New Roman"/>
          <w:sz w:val="24"/>
          <w:szCs w:val="24"/>
        </w:rPr>
        <w:t> </w:t>
      </w:r>
      <w:r w:rsidRPr="00E767D6">
        <w:rPr>
          <w:rFonts w:ascii="Palatino Linotype" w:hAnsi="Palatino Linotype" w:cs="Times New Roman"/>
          <w:sz w:val="24"/>
          <w:szCs w:val="24"/>
        </w:rPr>
        <w:t>mM sodium</w:t>
      </w:r>
      <w:r w:rsidRPr="00E767D6">
        <w:rPr>
          <w:rFonts w:ascii="Palatino Linotype" w:hAnsi="Palatino Linotype" w:cs="Times New Roman"/>
          <w:sz w:val="24"/>
          <w:szCs w:val="24"/>
        </w:rPr>
        <w:noBreakHyphen/>
        <w:t>citrate buffer, pH</w:t>
      </w:r>
      <w:r w:rsidRPr="00E767D6">
        <w:rPr>
          <w:rFonts w:ascii="Times New Roman" w:hAnsi="Times New Roman" w:cs="Times New Roman"/>
          <w:sz w:val="24"/>
          <w:szCs w:val="24"/>
        </w:rPr>
        <w:t> </w:t>
      </w:r>
      <w:r w:rsidRPr="00E767D6">
        <w:rPr>
          <w:rFonts w:ascii="Palatino Linotype" w:hAnsi="Palatino Linotype" w:cs="Times New Roman"/>
          <w:sz w:val="24"/>
          <w:szCs w:val="24"/>
        </w:rPr>
        <w:t>6.0) was loaded onto a pre</w:t>
      </w:r>
      <w:r w:rsidRPr="00E767D6">
        <w:rPr>
          <w:rFonts w:ascii="Palatino Linotype" w:hAnsi="Palatino Linotype" w:cs="Times New Roman"/>
          <w:sz w:val="24"/>
          <w:szCs w:val="24"/>
        </w:rPr>
        <w:noBreakHyphen/>
        <w:t>equilibrated DEAE</w:t>
      </w:r>
      <w:r w:rsidRPr="00E767D6">
        <w:rPr>
          <w:rFonts w:ascii="Palatino Linotype" w:hAnsi="Palatino Linotype" w:cs="Times New Roman"/>
          <w:sz w:val="24"/>
          <w:szCs w:val="24"/>
        </w:rPr>
        <w:noBreakHyphen/>
        <w:t>cellulose column (2.5</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Times New Roman" w:hAnsi="Times New Roman" w:cs="Times New Roman"/>
          <w:sz w:val="24"/>
          <w:szCs w:val="24"/>
        </w:rPr>
        <w:t> </w:t>
      </w:r>
      <w:r w:rsidRPr="00E767D6">
        <w:rPr>
          <w:rFonts w:ascii="Palatino Linotype" w:hAnsi="Palatino Linotype" w:cs="Times New Roman"/>
          <w:sz w:val="24"/>
          <w:szCs w:val="24"/>
        </w:rPr>
        <w:t>30</w:t>
      </w:r>
      <w:r w:rsidRPr="00E767D6">
        <w:rPr>
          <w:rFonts w:ascii="Times New Roman" w:hAnsi="Times New Roman" w:cs="Times New Roman"/>
          <w:sz w:val="24"/>
          <w:szCs w:val="24"/>
        </w:rPr>
        <w:t> </w:t>
      </w:r>
      <w:r w:rsidRPr="00E767D6">
        <w:rPr>
          <w:rFonts w:ascii="Palatino Linotype" w:hAnsi="Palatino Linotype" w:cs="Times New Roman"/>
          <w:sz w:val="24"/>
          <w:szCs w:val="24"/>
        </w:rPr>
        <w:t>cm). The column was rinsed with the same buffer until no protein was detected in the effluent, after which bound proteins were eluted with a 0–1</w:t>
      </w:r>
      <w:r w:rsidRPr="00E767D6">
        <w:rPr>
          <w:rFonts w:ascii="Times New Roman" w:hAnsi="Times New Roman" w:cs="Times New Roman"/>
          <w:sz w:val="24"/>
          <w:szCs w:val="24"/>
        </w:rPr>
        <w:t> </w:t>
      </w:r>
      <w:r w:rsidRPr="00E767D6">
        <w:rPr>
          <w:rFonts w:ascii="Palatino Linotype" w:hAnsi="Palatino Linotype" w:cs="Times New Roman"/>
          <w:sz w:val="24"/>
          <w:szCs w:val="24"/>
        </w:rPr>
        <w:t>M NaCl gradient. Fractions (3</w:t>
      </w:r>
      <w:r w:rsidRPr="00E767D6">
        <w:rPr>
          <w:rFonts w:ascii="Times New Roman" w:hAnsi="Times New Roman" w:cs="Times New Roman"/>
          <w:sz w:val="24"/>
          <w:szCs w:val="24"/>
        </w:rPr>
        <w:t> </w:t>
      </w:r>
      <w:r w:rsidRPr="00E767D6">
        <w:rPr>
          <w:rFonts w:ascii="Palatino Linotype" w:hAnsi="Palatino Linotype" w:cs="Times New Roman"/>
          <w:sz w:val="24"/>
          <w:szCs w:val="24"/>
        </w:rPr>
        <w:t>mL) were collected at a flow rate of 3</w:t>
      </w:r>
      <w:r w:rsidRPr="00E767D6">
        <w:rPr>
          <w:rFonts w:ascii="Times New Roman" w:hAnsi="Times New Roman" w:cs="Times New Roman"/>
          <w:sz w:val="24"/>
          <w:szCs w:val="24"/>
        </w:rPr>
        <w:t> </w:t>
      </w:r>
      <w:r w:rsidRPr="00E767D6">
        <w:rPr>
          <w:rFonts w:ascii="Palatino Linotype" w:hAnsi="Palatino Linotype" w:cs="Times New Roman"/>
          <w:sz w:val="24"/>
          <w:szCs w:val="24"/>
        </w:rPr>
        <w:t>mL</w:t>
      </w:r>
      <w:r w:rsidRPr="00E767D6">
        <w:rPr>
          <w:rFonts w:ascii="Times New Roman" w:hAnsi="Times New Roman" w:cs="Times New Roman"/>
          <w:sz w:val="24"/>
          <w:szCs w:val="24"/>
        </w:rPr>
        <w:t> </w:t>
      </w:r>
      <w:r w:rsidRPr="00E767D6">
        <w:rPr>
          <w:rFonts w:ascii="Palatino Linotype" w:hAnsi="Palatino Linotype" w:cs="Times New Roman"/>
          <w:sz w:val="24"/>
          <w:szCs w:val="24"/>
        </w:rPr>
        <w:t>min</w:t>
      </w:r>
      <w:r w:rsidRPr="00E767D6">
        <w:rPr>
          <w:rFonts w:ascii="Palatino Linotype" w:hAnsi="Palatino Linotype" w:cs="Palatino Linotype"/>
          <w:sz w:val="24"/>
          <w:szCs w:val="24"/>
        </w:rPr>
        <w:t>⁻¹</w:t>
      </w:r>
      <w:r w:rsidRPr="00E767D6">
        <w:rPr>
          <w:rFonts w:ascii="Palatino Linotype" w:hAnsi="Palatino Linotype" w:cs="Times New Roman"/>
          <w:sz w:val="24"/>
          <w:szCs w:val="24"/>
        </w:rPr>
        <w:t>, and protein elution was monitored at 280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nm. Each fraction was assayed for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using locust</w:t>
      </w:r>
      <w:r w:rsidRPr="00E767D6">
        <w:rPr>
          <w:rFonts w:ascii="Palatino Linotype" w:hAnsi="Palatino Linotype" w:cs="Times New Roman"/>
          <w:sz w:val="24"/>
          <w:szCs w:val="24"/>
        </w:rPr>
        <w:noBreakHyphen/>
        <w:t>bean</w:t>
      </w:r>
      <w:r w:rsidRPr="00E767D6">
        <w:rPr>
          <w:rFonts w:ascii="Palatino Linotype" w:hAnsi="Palatino Linotype" w:cs="Times New Roman"/>
          <w:sz w:val="24"/>
          <w:szCs w:val="24"/>
        </w:rPr>
        <w:noBreakHyphen/>
        <w:t>gum substrate; active fractions were pooled and stored at</w:t>
      </w:r>
      <w:r w:rsidRPr="00E767D6">
        <w:rPr>
          <w:rFonts w:ascii="Times New Roman" w:hAnsi="Times New Roman" w:cs="Times New Roman"/>
          <w:sz w:val="24"/>
          <w:szCs w:val="24"/>
        </w:rPr>
        <w:t> </w:t>
      </w:r>
      <w:r w:rsidRPr="00E767D6">
        <w:rPr>
          <w:rFonts w:ascii="Palatino Linotype" w:hAnsi="Palatino Linotype" w:cs="Times New Roman"/>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w:t>
      </w:r>
    </w:p>
    <w:p w14:paraId="3C961E28"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2.8.3 Gel filtration chromatography</w:t>
      </w:r>
    </w:p>
    <w:p w14:paraId="660FB77A"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Active fractions from the DEAE column were pooled, dialyzed, and concentrated with a 10</w:t>
      </w:r>
      <w:r w:rsidRPr="00E767D6">
        <w:rPr>
          <w:rFonts w:ascii="Times New Roman" w:hAnsi="Times New Roman" w:cs="Times New Roman"/>
          <w:sz w:val="24"/>
          <w:szCs w:val="24"/>
        </w:rPr>
        <w:t> </w:t>
      </w:r>
      <w:proofErr w:type="spellStart"/>
      <w:r w:rsidRPr="00E767D6">
        <w:rPr>
          <w:rFonts w:ascii="Palatino Linotype" w:hAnsi="Palatino Linotype" w:cs="Times New Roman"/>
          <w:sz w:val="24"/>
          <w:szCs w:val="24"/>
        </w:rPr>
        <w:t>kDa</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cutoff</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Amicon</w:t>
      </w:r>
      <w:proofErr w:type="spellEnd"/>
      <w:r w:rsidRPr="00E767D6">
        <w:rPr>
          <w:rFonts w:ascii="Palatino Linotype" w:hAnsi="Palatino Linotype" w:cs="Times New Roman"/>
          <w:sz w:val="24"/>
          <w:szCs w:val="24"/>
        </w:rPr>
        <w:t xml:space="preserve"> concentrator. The concentrate was then loaded onto a </w:t>
      </w:r>
      <w:proofErr w:type="spellStart"/>
      <w:r w:rsidRPr="00E767D6">
        <w:rPr>
          <w:rFonts w:ascii="Palatino Linotype" w:hAnsi="Palatino Linotype" w:cs="Times New Roman"/>
          <w:sz w:val="24"/>
          <w:szCs w:val="24"/>
        </w:rPr>
        <w:t>Sephacel</w:t>
      </w:r>
      <w:proofErr w:type="spellEnd"/>
      <w:r w:rsidRPr="00E767D6">
        <w:rPr>
          <w:rFonts w:ascii="Times New Roman" w:hAnsi="Times New Roman" w:cs="Times New Roman"/>
          <w:sz w:val="24"/>
          <w:szCs w:val="24"/>
        </w:rPr>
        <w:t> </w:t>
      </w:r>
      <w:r w:rsidRPr="00E767D6">
        <w:rPr>
          <w:rFonts w:ascii="Palatino Linotype" w:hAnsi="Palatino Linotype" w:cs="Times New Roman"/>
          <w:sz w:val="24"/>
          <w:szCs w:val="24"/>
        </w:rPr>
        <w:t>G</w:t>
      </w:r>
      <w:r w:rsidRPr="00E767D6">
        <w:rPr>
          <w:rFonts w:ascii="Palatino Linotype" w:hAnsi="Palatino Linotype" w:cs="Times New Roman"/>
          <w:sz w:val="24"/>
          <w:szCs w:val="24"/>
        </w:rPr>
        <w:noBreakHyphen/>
        <w:t>100 gel</w:t>
      </w:r>
      <w:r w:rsidRPr="00E767D6">
        <w:rPr>
          <w:rFonts w:ascii="Palatino Linotype" w:hAnsi="Palatino Linotype" w:cs="Times New Roman"/>
          <w:sz w:val="24"/>
          <w:szCs w:val="24"/>
        </w:rPr>
        <w:noBreakHyphen/>
        <w:t>filtration column (120</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Times New Roman" w:hAnsi="Times New Roman" w:cs="Times New Roman"/>
          <w:sz w:val="24"/>
          <w:szCs w:val="24"/>
        </w:rPr>
        <w:t> </w:t>
      </w:r>
      <w:r w:rsidRPr="00E767D6">
        <w:rPr>
          <w:rFonts w:ascii="Palatino Linotype" w:hAnsi="Palatino Linotype" w:cs="Times New Roman"/>
          <w:sz w:val="24"/>
          <w:szCs w:val="24"/>
        </w:rPr>
        <w:t>1</w:t>
      </w:r>
      <w:r w:rsidRPr="00E767D6">
        <w:rPr>
          <w:rFonts w:ascii="Times New Roman" w:hAnsi="Times New Roman" w:cs="Times New Roman"/>
          <w:sz w:val="24"/>
          <w:szCs w:val="24"/>
        </w:rPr>
        <w:t> </w:t>
      </w:r>
      <w:r w:rsidRPr="00E767D6">
        <w:rPr>
          <w:rFonts w:ascii="Palatino Linotype" w:hAnsi="Palatino Linotype" w:cs="Times New Roman"/>
          <w:sz w:val="24"/>
          <w:szCs w:val="24"/>
        </w:rPr>
        <w:t>cm) pre</w:t>
      </w:r>
      <w:r w:rsidRPr="00E767D6">
        <w:rPr>
          <w:rFonts w:ascii="Palatino Linotype" w:hAnsi="Palatino Linotype" w:cs="Times New Roman"/>
          <w:sz w:val="24"/>
          <w:szCs w:val="24"/>
        </w:rPr>
        <w:noBreakHyphen/>
        <w:t>equilibrated with 20</w:t>
      </w:r>
      <w:r w:rsidRPr="00E767D6">
        <w:rPr>
          <w:rFonts w:ascii="Times New Roman" w:hAnsi="Times New Roman" w:cs="Times New Roman"/>
          <w:sz w:val="24"/>
          <w:szCs w:val="24"/>
        </w:rPr>
        <w:t> </w:t>
      </w:r>
      <w:r w:rsidRPr="00E767D6">
        <w:rPr>
          <w:rFonts w:ascii="Palatino Linotype" w:hAnsi="Palatino Linotype" w:cs="Times New Roman"/>
          <w:sz w:val="24"/>
          <w:szCs w:val="24"/>
        </w:rPr>
        <w:t>mM phosphate buffer, pH</w:t>
      </w:r>
      <w:r w:rsidRPr="00E767D6">
        <w:rPr>
          <w:rFonts w:ascii="Times New Roman" w:hAnsi="Times New Roman" w:cs="Times New Roman"/>
          <w:sz w:val="24"/>
          <w:szCs w:val="24"/>
        </w:rPr>
        <w:t> </w:t>
      </w:r>
      <w:r w:rsidRPr="00E767D6">
        <w:rPr>
          <w:rFonts w:ascii="Palatino Linotype" w:hAnsi="Palatino Linotype" w:cs="Times New Roman"/>
          <w:sz w:val="24"/>
          <w:szCs w:val="24"/>
        </w:rPr>
        <w:t>5.0, containing 0.5</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 NaCl. After elution with the same buffer (salt gradient set via a gradient mixer), fractions were collected, assayed for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and the active ones were combined, reconcentrated, and stored at</w:t>
      </w:r>
      <w:r w:rsidRPr="00E767D6">
        <w:rPr>
          <w:rFonts w:ascii="Times New Roman" w:hAnsi="Times New Roman" w:cs="Times New Roman"/>
          <w:sz w:val="24"/>
          <w:szCs w:val="24"/>
        </w:rPr>
        <w:t> </w:t>
      </w:r>
      <w:r w:rsidRPr="00E767D6">
        <w:rPr>
          <w:rFonts w:ascii="Palatino Linotype" w:hAnsi="Palatino Linotype" w:cs="Times New Roman"/>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subsequent use.</w:t>
      </w:r>
    </w:p>
    <w:p w14:paraId="03FEA016"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2.9 Determination of optimum temperature on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5A501A85"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To pinpoint the enzyme’s temperature optimum, reaction mixtures (in 50</w:t>
      </w:r>
      <w:r w:rsidRPr="00E767D6">
        <w:rPr>
          <w:rFonts w:ascii="Times New Roman" w:hAnsi="Times New Roman" w:cs="Times New Roman"/>
          <w:sz w:val="24"/>
          <w:szCs w:val="24"/>
        </w:rPr>
        <w:t> </w:t>
      </w:r>
      <w:r w:rsidRPr="00E767D6">
        <w:rPr>
          <w:rFonts w:ascii="Palatino Linotype" w:hAnsi="Palatino Linotype" w:cs="Times New Roman"/>
          <w:sz w:val="24"/>
          <w:szCs w:val="24"/>
        </w:rPr>
        <w:t>mM citrate</w:t>
      </w:r>
      <w:r w:rsidRPr="00E767D6">
        <w:rPr>
          <w:rFonts w:ascii="Palatino Linotype" w:hAnsi="Palatino Linotype" w:cs="Times New Roman"/>
          <w:sz w:val="24"/>
          <w:szCs w:val="24"/>
        </w:rPr>
        <w:noBreakHyphen/>
        <w:t xml:space="preserve">phosphate buffer set to the previously determined optimal pH) were incubated </w:t>
      </w:r>
      <w:r w:rsidRPr="00E767D6">
        <w:rPr>
          <w:rFonts w:ascii="Palatino Linotype" w:hAnsi="Palatino Linotype" w:cs="Times New Roman"/>
          <w:sz w:val="24"/>
          <w:szCs w:val="24"/>
        </w:rPr>
        <w:lastRenderedPageBreak/>
        <w:t>for 45</w:t>
      </w:r>
      <w:r w:rsidRPr="00E767D6">
        <w:rPr>
          <w:rFonts w:ascii="Times New Roman" w:hAnsi="Times New Roman" w:cs="Times New Roman"/>
          <w:sz w:val="24"/>
          <w:szCs w:val="24"/>
        </w:rPr>
        <w:t> </w:t>
      </w:r>
      <w:r w:rsidRPr="00E767D6">
        <w:rPr>
          <w:rFonts w:ascii="Palatino Linotype" w:hAnsi="Palatino Linotype" w:cs="Times New Roman"/>
          <w:sz w:val="24"/>
          <w:szCs w:val="24"/>
        </w:rPr>
        <w:t>min at temperatures ranging from 25</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to 90</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 xml:space="preserve">C, after which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was measured.</w:t>
      </w:r>
    </w:p>
    <w:p w14:paraId="4E1658CD"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2.10 Thermostability of purified β-</w:t>
      </w:r>
      <w:proofErr w:type="spellStart"/>
      <w:r w:rsidRPr="00E767D6">
        <w:rPr>
          <w:rFonts w:ascii="Palatino Linotype" w:hAnsi="Palatino Linotype" w:cs="Times New Roman"/>
          <w:b/>
          <w:sz w:val="24"/>
          <w:szCs w:val="24"/>
          <w:lang w:val="en-US"/>
        </w:rPr>
        <w:t>mannanase</w:t>
      </w:r>
      <w:proofErr w:type="spellEnd"/>
    </w:p>
    <w:p w14:paraId="4A598D4F"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sz w:val="24"/>
          <w:szCs w:val="24"/>
        </w:rPr>
        <w:t>Thermal stability was assessed by pre</w:t>
      </w:r>
      <w:r w:rsidRPr="00E767D6">
        <w:rPr>
          <w:rFonts w:ascii="Palatino Linotype" w:hAnsi="Palatino Linotype"/>
          <w:sz w:val="24"/>
          <w:szCs w:val="24"/>
        </w:rPr>
        <w:noBreakHyphen/>
        <w:t>incubating the enzyme in 50</w:t>
      </w:r>
      <w:r w:rsidRPr="00E767D6">
        <w:rPr>
          <w:rFonts w:ascii="Times New Roman" w:hAnsi="Times New Roman" w:cs="Times New Roman"/>
          <w:sz w:val="24"/>
          <w:szCs w:val="24"/>
        </w:rPr>
        <w:t> </w:t>
      </w:r>
      <w:r w:rsidRPr="00E767D6">
        <w:rPr>
          <w:rFonts w:ascii="Palatino Linotype" w:hAnsi="Palatino Linotype"/>
          <w:sz w:val="24"/>
          <w:szCs w:val="24"/>
        </w:rPr>
        <w:t>mM citrate</w:t>
      </w:r>
      <w:r w:rsidRPr="00E767D6">
        <w:rPr>
          <w:rFonts w:ascii="Palatino Linotype" w:hAnsi="Palatino Linotype"/>
          <w:sz w:val="24"/>
          <w:szCs w:val="24"/>
        </w:rPr>
        <w:noBreakHyphen/>
        <w:t>phosphate buffer at different temperatures for 60</w:t>
      </w:r>
      <w:r w:rsidRPr="00E767D6">
        <w:rPr>
          <w:rFonts w:ascii="Times New Roman" w:hAnsi="Times New Roman" w:cs="Times New Roman"/>
          <w:sz w:val="24"/>
          <w:szCs w:val="24"/>
        </w:rPr>
        <w:t> </w:t>
      </w:r>
      <w:r w:rsidRPr="00E767D6">
        <w:rPr>
          <w:rFonts w:ascii="Palatino Linotype" w:hAnsi="Palatino Linotype"/>
          <w:sz w:val="24"/>
          <w:szCs w:val="24"/>
        </w:rPr>
        <w:t xml:space="preserve">min, then measuring the residual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activity</w:t>
      </w:r>
      <w:r w:rsidRPr="00E767D6">
        <w:rPr>
          <w:rFonts w:ascii="Times New Roman" w:hAnsi="Times New Roman" w:cs="Times New Roman"/>
          <w:sz w:val="24"/>
          <w:szCs w:val="24"/>
        </w:rPr>
        <w:t> </w:t>
      </w:r>
      <w:r w:rsidRPr="00E767D6">
        <w:rPr>
          <w:rFonts w:ascii="Palatino Linotype" w:hAnsi="Palatino Linotype"/>
          <w:sz w:val="24"/>
          <w:szCs w:val="24"/>
        </w:rPr>
        <w:t>(</w:t>
      </w:r>
      <w:proofErr w:type="spellStart"/>
      <w:r w:rsidRPr="00E767D6">
        <w:rPr>
          <w:rFonts w:ascii="Palatino Linotype" w:hAnsi="Palatino Linotype"/>
          <w:sz w:val="24"/>
          <w:szCs w:val="24"/>
        </w:rPr>
        <w:t>Sathitkowitchai</w:t>
      </w:r>
      <w:proofErr w:type="spellEnd"/>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2022). For each temperature, the maximal activity observed was set to 100</w:t>
      </w:r>
      <w:r w:rsidRPr="00E767D6">
        <w:rPr>
          <w:rFonts w:ascii="Times New Roman" w:hAnsi="Times New Roman" w:cs="Times New Roman"/>
          <w:sz w:val="24"/>
          <w:szCs w:val="24"/>
        </w:rPr>
        <w:t> </w:t>
      </w:r>
      <w:r w:rsidRPr="00E767D6">
        <w:rPr>
          <w:rFonts w:ascii="Palatino Linotype" w:hAnsi="Palatino Linotype"/>
          <w:sz w:val="24"/>
          <w:szCs w:val="24"/>
        </w:rPr>
        <w:t>%, and other values were expressed relative to this baseline.</w:t>
      </w:r>
    </w:p>
    <w:p w14:paraId="688EEB8F"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2.11 Determination of optimum pH on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4DEFC150"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optimum pH for enzyme activity was determined by incubating the enzyme reaction mixture at pH values ranging from 2.0 to 11.0 under standard assay conditions. The buffers used included 50</w:t>
      </w:r>
      <w:r w:rsidRPr="00E767D6">
        <w:rPr>
          <w:rFonts w:ascii="Times New Roman" w:hAnsi="Times New Roman" w:cs="Times New Roman"/>
          <w:sz w:val="24"/>
          <w:szCs w:val="24"/>
        </w:rPr>
        <w:t> </w:t>
      </w:r>
      <w:r w:rsidRPr="00E767D6">
        <w:rPr>
          <w:rFonts w:ascii="Palatino Linotype" w:hAnsi="Palatino Linotype" w:cs="Times New Roman"/>
          <w:sz w:val="24"/>
          <w:szCs w:val="24"/>
        </w:rPr>
        <w:t>mM glycine-HCl (pH 3.0), sodium acetate (pH 4.0 and 5.0), phosphate buffer (pH 6.0 and 7.0), Tris-HCl (pH 8.0 and 9.0), and glycine-NaOH (pH 10.0 and 11.0). The reaction mixtures were incubated for 24 hours at 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 xml:space="preserve">C. Each buffer was also used to prepare a 1% LBG solution, which served as the substrate for </w:t>
      </w:r>
      <w:r w:rsidRPr="00E767D6">
        <w:rPr>
          <w:rFonts w:ascii="Palatino Linotype" w:hAnsi="Palatino Linotype" w:cs="Palatino Linotype"/>
          <w:sz w:val="24"/>
          <w:szCs w:val="24"/>
        </w:rPr>
        <w:t>β</w:t>
      </w:r>
      <w:r w:rsidRPr="00E767D6">
        <w:rPr>
          <w:rFonts w:ascii="Palatino Linotype" w:hAnsi="Palatino Linotype" w:cs="Times New Roman"/>
          <w:sz w:val="24"/>
          <w:szCs w:val="24"/>
        </w:rPr>
        <w:t>-</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assays. Enzyme activity was then measured using the standard assay procedure.</w:t>
      </w:r>
    </w:p>
    <w:p w14:paraId="01D7F747" w14:textId="77777777"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b/>
          <w:sz w:val="24"/>
          <w:szCs w:val="24"/>
          <w:lang w:val="en-US"/>
        </w:rPr>
        <w:t>2.12 Effect of pH stability on β-</w:t>
      </w:r>
      <w:proofErr w:type="spellStart"/>
      <w:r w:rsidRPr="00E767D6">
        <w:rPr>
          <w:rFonts w:ascii="Palatino Linotype" w:hAnsi="Palatino Linotype" w:cs="Times New Roman"/>
          <w:b/>
          <w:sz w:val="24"/>
          <w:szCs w:val="24"/>
          <w:lang w:val="en-US"/>
        </w:rPr>
        <w:t>mannanase</w:t>
      </w:r>
      <w:proofErr w:type="spellEnd"/>
    </w:p>
    <w:p w14:paraId="553610C5"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stability of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at different pH levels was evaluated by incubating the purified enzyme with various pH buffers ranging from 4.0 to 9.0 at room temperature for 2 hours. Samples were taken at 15-minute intervals during this period, and enzyme activity was measured using the standard assay conditions.</w:t>
      </w:r>
    </w:p>
    <w:p w14:paraId="162E3554"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2.13 Effects of metal ions on the activity of purified </w:t>
      </w:r>
      <w:proofErr w:type="spellStart"/>
      <w:r w:rsidRPr="00E767D6">
        <w:rPr>
          <w:rFonts w:ascii="Palatino Linotype" w:hAnsi="Palatino Linotype" w:cs="Times New Roman"/>
          <w:b/>
          <w:sz w:val="24"/>
          <w:szCs w:val="24"/>
          <w:lang w:val="en-US"/>
        </w:rPr>
        <w:t>mannanase</w:t>
      </w:r>
      <w:proofErr w:type="spellEnd"/>
    </w:p>
    <w:p w14:paraId="05C0A73E"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The impact of different metal ions on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was investigated by measuring enzyme activity under optimal conditions. The reaction mixture consisted of 1</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mL of </w:t>
      </w:r>
      <w:r w:rsidRPr="00E767D6">
        <w:rPr>
          <w:rFonts w:ascii="Palatino Linotype" w:hAnsi="Palatino Linotype" w:cs="Times New Roman"/>
          <w:sz w:val="24"/>
          <w:szCs w:val="24"/>
        </w:rPr>
        <w:lastRenderedPageBreak/>
        <w:t>purified enzyme, 1</w:t>
      </w:r>
      <w:r w:rsidRPr="00E767D6">
        <w:rPr>
          <w:rFonts w:ascii="Times New Roman" w:hAnsi="Times New Roman" w:cs="Times New Roman"/>
          <w:sz w:val="24"/>
          <w:szCs w:val="24"/>
        </w:rPr>
        <w:t> </w:t>
      </w:r>
      <w:r w:rsidRPr="00E767D6">
        <w:rPr>
          <w:rFonts w:ascii="Palatino Linotype" w:hAnsi="Palatino Linotype" w:cs="Times New Roman"/>
          <w:sz w:val="24"/>
          <w:szCs w:val="24"/>
        </w:rPr>
        <w:t>mL of a 5</w:t>
      </w:r>
      <w:r w:rsidRPr="00E767D6">
        <w:rPr>
          <w:rFonts w:ascii="Times New Roman" w:hAnsi="Times New Roman" w:cs="Times New Roman"/>
          <w:sz w:val="24"/>
          <w:szCs w:val="24"/>
        </w:rPr>
        <w:t> </w:t>
      </w:r>
      <w:r w:rsidRPr="00E767D6">
        <w:rPr>
          <w:rFonts w:ascii="Palatino Linotype" w:hAnsi="Palatino Linotype" w:cs="Times New Roman"/>
          <w:sz w:val="24"/>
          <w:szCs w:val="24"/>
        </w:rPr>
        <w:t>mM solution of metal ions (</w:t>
      </w:r>
      <w:proofErr w:type="spellStart"/>
      <w:r w:rsidRPr="00E767D6">
        <w:rPr>
          <w:rFonts w:ascii="Palatino Linotype" w:hAnsi="Palatino Linotype" w:cs="Times New Roman"/>
          <w:sz w:val="24"/>
          <w:szCs w:val="24"/>
        </w:rPr>
        <w:t>ZnCl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MgCl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MnCl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CuSO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 xml:space="preserve">, NaCl, and </w:t>
      </w:r>
      <w:proofErr w:type="spellStart"/>
      <w:r w:rsidRPr="00E767D6">
        <w:rPr>
          <w:rFonts w:ascii="Palatino Linotype" w:hAnsi="Palatino Linotype" w:cs="Times New Roman"/>
          <w:sz w:val="24"/>
          <w:szCs w:val="24"/>
        </w:rPr>
        <w:t>KCl</w:t>
      </w:r>
      <w:proofErr w:type="spellEnd"/>
      <w:r w:rsidRPr="00E767D6">
        <w:rPr>
          <w:rFonts w:ascii="Palatino Linotype" w:hAnsi="Palatino Linotype" w:cs="Times New Roman"/>
          <w:sz w:val="24"/>
          <w:szCs w:val="24"/>
        </w:rPr>
        <w:t>), and 1</w:t>
      </w:r>
      <w:r w:rsidRPr="00E767D6">
        <w:rPr>
          <w:rFonts w:ascii="Times New Roman" w:hAnsi="Times New Roman" w:cs="Times New Roman"/>
          <w:sz w:val="24"/>
          <w:szCs w:val="24"/>
        </w:rPr>
        <w:t> </w:t>
      </w:r>
      <w:r w:rsidRPr="00E767D6">
        <w:rPr>
          <w:rFonts w:ascii="Palatino Linotype" w:hAnsi="Palatino Linotype" w:cs="Times New Roman"/>
          <w:sz w:val="24"/>
          <w:szCs w:val="24"/>
        </w:rPr>
        <w:t>mL of 0.5% substrate.</w:t>
      </w:r>
    </w:p>
    <w:p w14:paraId="4ADCB330"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2.14 Effects of organic solvents on the activity of purified </w:t>
      </w:r>
      <w:proofErr w:type="spellStart"/>
      <w:r w:rsidRPr="00E767D6">
        <w:rPr>
          <w:rFonts w:ascii="Palatino Linotype" w:hAnsi="Palatino Linotype" w:cs="Times New Roman"/>
          <w:b/>
          <w:sz w:val="24"/>
          <w:szCs w:val="24"/>
          <w:lang w:val="en-US"/>
        </w:rPr>
        <w:t>mannanase</w:t>
      </w:r>
      <w:proofErr w:type="spellEnd"/>
    </w:p>
    <w:p w14:paraId="0FD32516" w14:textId="77777777" w:rsidR="00B976C0" w:rsidRPr="00E767D6" w:rsidRDefault="00B976C0" w:rsidP="00E92DE9">
      <w:pPr>
        <w:spacing w:line="360" w:lineRule="auto"/>
        <w:jc w:val="both"/>
        <w:rPr>
          <w:rFonts w:ascii="Palatino Linotype" w:hAnsi="Palatino Linotype" w:cs="Times New Roman"/>
          <w:sz w:val="24"/>
          <w:szCs w:val="24"/>
        </w:rPr>
      </w:pP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stability was evaluated by incubating the enzyme with various organic solvents in 50</w:t>
      </w:r>
      <w:r w:rsidRPr="00E767D6">
        <w:rPr>
          <w:rFonts w:ascii="Times New Roman" w:hAnsi="Times New Roman" w:cs="Times New Roman"/>
          <w:sz w:val="24"/>
          <w:szCs w:val="24"/>
        </w:rPr>
        <w:t> </w:t>
      </w:r>
      <w:r w:rsidRPr="00E767D6">
        <w:rPr>
          <w:rFonts w:ascii="Palatino Linotype" w:hAnsi="Palatino Linotype" w:cs="Times New Roman"/>
          <w:sz w:val="24"/>
          <w:szCs w:val="24"/>
        </w:rPr>
        <w:t>mM citrate</w:t>
      </w:r>
      <w:r w:rsidRPr="00E767D6">
        <w:rPr>
          <w:rFonts w:ascii="Palatino Linotype" w:hAnsi="Palatino Linotype" w:cs="Times New Roman"/>
          <w:sz w:val="24"/>
          <w:szCs w:val="24"/>
        </w:rPr>
        <w:noBreakHyphen/>
        <w:t>phosphate buffer at room temperature for 60</w:t>
      </w:r>
      <w:r w:rsidRPr="00E767D6">
        <w:rPr>
          <w:rFonts w:ascii="Times New Roman" w:hAnsi="Times New Roman" w:cs="Times New Roman"/>
          <w:sz w:val="24"/>
          <w:szCs w:val="24"/>
        </w:rPr>
        <w:t> </w:t>
      </w:r>
      <w:r w:rsidRPr="00E767D6">
        <w:rPr>
          <w:rFonts w:ascii="Palatino Linotype" w:hAnsi="Palatino Linotype" w:cs="Times New Roman"/>
          <w:sz w:val="24"/>
          <w:szCs w:val="24"/>
        </w:rPr>
        <w:t>min. The solvents tested included acetone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Tween 20 (1, 5, and 10 mM), Triton X-100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acetic acid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formaldehyde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and dimethyl sulfoxide (DMSO)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The residual enzyme activity was measured using the standard assay procedure described earlier.</w:t>
      </w:r>
    </w:p>
    <w:p w14:paraId="32427F01"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2.15 Effects of inhibitors on the activity of purified </w:t>
      </w:r>
      <w:proofErr w:type="spellStart"/>
      <w:r w:rsidRPr="00E767D6">
        <w:rPr>
          <w:rFonts w:ascii="Palatino Linotype" w:hAnsi="Palatino Linotype" w:cs="Times New Roman"/>
          <w:b/>
          <w:sz w:val="24"/>
          <w:szCs w:val="24"/>
          <w:lang w:val="en-US"/>
        </w:rPr>
        <w:t>mannanase</w:t>
      </w:r>
      <w:proofErr w:type="spellEnd"/>
    </w:p>
    <w:p w14:paraId="3C0F242D" w14:textId="77777777" w:rsidR="00B976C0" w:rsidRPr="00E767D6" w:rsidRDefault="00B976C0" w:rsidP="00E92DE9">
      <w:pPr>
        <w:spacing w:line="360" w:lineRule="auto"/>
        <w:jc w:val="both"/>
        <w:rPr>
          <w:rFonts w:ascii="Palatino Linotype" w:hAnsi="Palatino Linotype" w:cs="Times New Roman"/>
          <w:sz w:val="24"/>
          <w:szCs w:val="24"/>
        </w:rPr>
      </w:pP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stability was assessed by incubating the enzyme with various inhibitors at room temperature for 60 minutes. The inhibitors tested included SDS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cysteine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EDTA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urea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mM), and sodium </w:t>
      </w:r>
      <w:proofErr w:type="spellStart"/>
      <w:r w:rsidRPr="00E767D6">
        <w:rPr>
          <w:rFonts w:ascii="Palatino Linotype" w:hAnsi="Palatino Linotype" w:cs="Times New Roman"/>
          <w:sz w:val="24"/>
          <w:szCs w:val="24"/>
        </w:rPr>
        <w:t>azide</w:t>
      </w:r>
      <w:proofErr w:type="spellEnd"/>
      <w:r w:rsidRPr="00E767D6">
        <w:rPr>
          <w:rFonts w:ascii="Palatino Linotype" w:hAnsi="Palatino Linotype" w:cs="Times New Roman"/>
          <w:sz w:val="24"/>
          <w:szCs w:val="24"/>
        </w:rPr>
        <w:t xml:space="preserv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w:t>
      </w:r>
    </w:p>
    <w:p w14:paraId="2BEBB1E2"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2.16 Effect of substrate concentration </w:t>
      </w:r>
    </w:p>
    <w:p w14:paraId="0C13F549" w14:textId="035204A2"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sz w:val="24"/>
          <w:szCs w:val="24"/>
        </w:rPr>
        <w:t xml:space="preserve">The impact of different substrate concentrations on purified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activity was assessed by incubating varying concentrations of </w:t>
      </w:r>
      <w:proofErr w:type="spellStart"/>
      <w:r w:rsidRPr="00E767D6">
        <w:rPr>
          <w:rFonts w:ascii="Palatino Linotype" w:hAnsi="Palatino Linotype"/>
          <w:sz w:val="24"/>
          <w:szCs w:val="24"/>
        </w:rPr>
        <w:t>manno</w:t>
      </w:r>
      <w:proofErr w:type="spellEnd"/>
      <w:r w:rsidRPr="00E767D6">
        <w:rPr>
          <w:rFonts w:ascii="Palatino Linotype" w:hAnsi="Palatino Linotype"/>
          <w:sz w:val="24"/>
          <w:szCs w:val="24"/>
        </w:rPr>
        <w:t>-oligosaccharides (ranging from 0.1 to 0.6</w:t>
      </w:r>
      <w:r w:rsidRPr="00E767D6">
        <w:rPr>
          <w:rFonts w:ascii="Times New Roman" w:hAnsi="Times New Roman" w:cs="Times New Roman"/>
          <w:sz w:val="24"/>
          <w:szCs w:val="24"/>
        </w:rPr>
        <w:t> </w:t>
      </w:r>
      <w:r w:rsidRPr="00E767D6">
        <w:rPr>
          <w:rFonts w:ascii="Palatino Linotype" w:hAnsi="Palatino Linotype"/>
          <w:sz w:val="24"/>
          <w:szCs w:val="24"/>
        </w:rPr>
        <w:t xml:space="preserve">mg/mL) with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for one hour under optimal conditions.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activity was measured using standard methods as outlined earlier. Enzyme kinetic</w:t>
      </w:r>
      <w:r w:rsidR="005E04BF">
        <w:rPr>
          <w:rFonts w:ascii="Palatino Linotype" w:hAnsi="Palatino Linotype"/>
          <w:sz w:val="24"/>
          <w:szCs w:val="24"/>
        </w:rPr>
        <w:t xml:space="preserve"> parameters </w:t>
      </w:r>
      <w:r w:rsidRPr="00E767D6">
        <w:rPr>
          <w:rFonts w:ascii="Palatino Linotype" w:hAnsi="Palatino Linotype"/>
          <w:sz w:val="24"/>
          <w:szCs w:val="24"/>
        </w:rPr>
        <w:t>were also evaluated</w:t>
      </w:r>
      <w:r w:rsidRPr="00E767D6">
        <w:rPr>
          <w:rFonts w:ascii="Times New Roman" w:hAnsi="Times New Roman" w:cs="Times New Roman"/>
          <w:sz w:val="24"/>
          <w:szCs w:val="24"/>
        </w:rPr>
        <w:t> </w:t>
      </w:r>
      <w:r w:rsidRPr="00E767D6">
        <w:rPr>
          <w:rFonts w:ascii="Palatino Linotype" w:hAnsi="Palatino Linotype"/>
          <w:sz w:val="24"/>
          <w:szCs w:val="24"/>
        </w:rPr>
        <w:t>(Priya</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2014). The Michaelis</w:t>
      </w:r>
      <w:r w:rsidRPr="00E767D6">
        <w:rPr>
          <w:rFonts w:ascii="Palatino Linotype" w:hAnsi="Palatino Linotype" w:cs="Palatino Linotype"/>
          <w:sz w:val="24"/>
          <w:szCs w:val="24"/>
        </w:rPr>
        <w:t>–</w:t>
      </w:r>
      <w:r w:rsidRPr="00E767D6">
        <w:rPr>
          <w:rFonts w:ascii="Palatino Linotype" w:hAnsi="Palatino Linotype"/>
          <w:sz w:val="24"/>
          <w:szCs w:val="24"/>
        </w:rPr>
        <w:t>Menten constants, Km and Vmax, were calculated from the Lineweaver</w:t>
      </w:r>
      <w:r w:rsidRPr="00E767D6">
        <w:rPr>
          <w:rFonts w:ascii="Palatino Linotype" w:hAnsi="Palatino Linotype" w:cs="Palatino Linotype"/>
          <w:sz w:val="24"/>
          <w:szCs w:val="24"/>
        </w:rPr>
        <w:t>–</w:t>
      </w:r>
      <w:r w:rsidRPr="00E767D6">
        <w:rPr>
          <w:rFonts w:ascii="Palatino Linotype" w:hAnsi="Palatino Linotype"/>
          <w:sz w:val="24"/>
          <w:szCs w:val="24"/>
        </w:rPr>
        <w:t>Burk plot</w:t>
      </w:r>
      <w:r w:rsidRPr="00E767D6">
        <w:rPr>
          <w:rFonts w:ascii="Times New Roman" w:hAnsi="Times New Roman" w:cs="Times New Roman"/>
          <w:sz w:val="24"/>
          <w:szCs w:val="24"/>
        </w:rPr>
        <w:t> </w:t>
      </w:r>
      <w:r w:rsidRPr="00E767D6">
        <w:rPr>
          <w:rFonts w:ascii="Palatino Linotype" w:hAnsi="Palatino Linotype"/>
          <w:sz w:val="24"/>
          <w:szCs w:val="24"/>
        </w:rPr>
        <w:t>(Priya</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2014).</w:t>
      </w:r>
    </w:p>
    <w:p w14:paraId="74B59E40"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bCs/>
          <w:iCs/>
          <w:sz w:val="24"/>
          <w:szCs w:val="24"/>
        </w:rPr>
      </w:pPr>
      <w:r w:rsidRPr="00E767D6">
        <w:rPr>
          <w:rFonts w:ascii="Palatino Linotype" w:hAnsi="Palatino Linotype" w:cs="Times New Roman"/>
          <w:b/>
          <w:bCs/>
          <w:iCs/>
          <w:sz w:val="24"/>
          <w:szCs w:val="24"/>
        </w:rPr>
        <w:t xml:space="preserve">Statistical Analyses </w:t>
      </w:r>
    </w:p>
    <w:p w14:paraId="7684E7F2" w14:textId="3797A441" w:rsidR="00B976C0" w:rsidRPr="00E767D6" w:rsidRDefault="004F61F0" w:rsidP="00E92DE9">
      <w:pPr>
        <w:autoSpaceDE w:val="0"/>
        <w:autoSpaceDN w:val="0"/>
        <w:adjustRightInd w:val="0"/>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Experiments were carried out in triplicates to ensure reproducibility of the results. </w:t>
      </w:r>
      <w:r w:rsidR="00B976C0" w:rsidRPr="00E767D6">
        <w:rPr>
          <w:rFonts w:ascii="Palatino Linotype" w:hAnsi="Palatino Linotype" w:cs="Times New Roman"/>
          <w:sz w:val="24"/>
          <w:szCs w:val="24"/>
        </w:rPr>
        <w:t>The mean and s</w:t>
      </w:r>
      <w:r>
        <w:rPr>
          <w:rFonts w:ascii="Palatino Linotype" w:hAnsi="Palatino Linotype" w:cs="Times New Roman"/>
          <w:sz w:val="24"/>
          <w:szCs w:val="24"/>
        </w:rPr>
        <w:t xml:space="preserve">tandard deviation of the </w:t>
      </w:r>
      <w:r w:rsidR="00B976C0" w:rsidRPr="00E767D6">
        <w:rPr>
          <w:rFonts w:ascii="Palatino Linotype" w:hAnsi="Palatino Linotype" w:cs="Times New Roman"/>
          <w:sz w:val="24"/>
          <w:szCs w:val="24"/>
        </w:rPr>
        <w:t>data from the experiment was calculated.</w:t>
      </w:r>
    </w:p>
    <w:p w14:paraId="63C321ED"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sz w:val="24"/>
          <w:szCs w:val="24"/>
        </w:rPr>
      </w:pPr>
      <w:r w:rsidRPr="00E767D6">
        <w:rPr>
          <w:rFonts w:ascii="Palatino Linotype" w:hAnsi="Palatino Linotype" w:cs="Times New Roman"/>
          <w:b/>
          <w:sz w:val="24"/>
          <w:szCs w:val="24"/>
        </w:rPr>
        <w:lastRenderedPageBreak/>
        <w:t>3.0 Results and Discussion</w:t>
      </w:r>
    </w:p>
    <w:p w14:paraId="4FF97A68" w14:textId="5DB43F80"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A total of eight bacterial isolates were obtained from the study, with the isolate exhibiting the highest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chosen for further enzyme production. This isolate was identified as a Gram-positive short rod bacterium, specifically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with the accession number MW911450.1. This is in close agreement with reports which earlier stated that the gut of termites were rich in microbiota with the potential to </w:t>
      </w:r>
      <w:proofErr w:type="spellStart"/>
      <w:r w:rsidRPr="00E767D6">
        <w:rPr>
          <w:rFonts w:ascii="Palatino Linotype" w:hAnsi="Palatino Linotype" w:cs="Times New Roman"/>
          <w:sz w:val="24"/>
          <w:szCs w:val="24"/>
          <w:lang w:val="en-US"/>
        </w:rPr>
        <w:t>hydrolyse</w:t>
      </w:r>
      <w:proofErr w:type="spellEnd"/>
      <w:r w:rsidRPr="00E767D6">
        <w:rPr>
          <w:rFonts w:ascii="Palatino Linotype" w:hAnsi="Palatino Linotype" w:cs="Times New Roman"/>
          <w:sz w:val="24"/>
          <w:szCs w:val="24"/>
          <w:lang w:val="en-US"/>
        </w:rPr>
        <w:t xml:space="preserve"> and degrade the lignocellulosic components of plant materials. This could be due to the nutrient-rich environment occurring in the termites’ habitat </w:t>
      </w:r>
      <w:sdt>
        <w:sdtPr>
          <w:rPr>
            <w:rFonts w:ascii="Palatino Linotype" w:hAnsi="Palatino Linotype" w:cs="Times New Roman"/>
            <w:color w:val="000000"/>
            <w:sz w:val="24"/>
            <w:szCs w:val="24"/>
            <w:lang w:val="en-US"/>
          </w:rPr>
          <w:tag w:val="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"/>
          <w:id w:val="104387803"/>
          <w:placeholder>
            <w:docPart w:val="DCCC319FC9E8422D8D86CB5CAA6BF54E"/>
          </w:placeholder>
        </w:sdtPr>
        <w:sdtEndPr/>
        <w:sdtContent>
          <w:r w:rsidR="00836624" w:rsidRPr="00836624">
            <w:rPr>
              <w:rFonts w:ascii="Palatino Linotype" w:hAnsi="Palatino Linotype" w:cs="Times New Roman"/>
              <w:color w:val="000000"/>
              <w:sz w:val="24"/>
              <w:szCs w:val="24"/>
              <w:lang w:val="en-US"/>
            </w:rPr>
            <w:t>(Azizi-</w:t>
          </w:r>
          <w:proofErr w:type="spellStart"/>
          <w:r w:rsidR="00836624" w:rsidRPr="00836624">
            <w:rPr>
              <w:rFonts w:ascii="Palatino Linotype" w:hAnsi="Palatino Linotype" w:cs="Times New Roman"/>
              <w:color w:val="000000"/>
              <w:sz w:val="24"/>
              <w:szCs w:val="24"/>
              <w:lang w:val="en-US"/>
            </w:rPr>
            <w:t>Shotorkhoft</w:t>
          </w:r>
          <w:proofErr w:type="spellEnd"/>
          <w:r w:rsidR="00836624" w:rsidRPr="00836624">
            <w:rPr>
              <w:rFonts w:ascii="Palatino Linotype" w:hAnsi="Palatino Linotype" w:cs="Times New Roman"/>
              <w:color w:val="000000"/>
              <w:sz w:val="24"/>
              <w:szCs w:val="24"/>
              <w:lang w:val="en-US"/>
            </w:rPr>
            <w:t xml:space="preserve"> et al., 2016; Li et al., 2023; </w:t>
          </w:r>
          <w:proofErr w:type="spellStart"/>
          <w:r w:rsidR="00836624" w:rsidRPr="00836624">
            <w:rPr>
              <w:rFonts w:ascii="Palatino Linotype" w:hAnsi="Palatino Linotype" w:cs="Times New Roman"/>
              <w:color w:val="000000"/>
              <w:sz w:val="24"/>
              <w:szCs w:val="24"/>
              <w:lang w:val="en-US"/>
            </w:rPr>
            <w:t>Oktiarni</w:t>
          </w:r>
          <w:proofErr w:type="spellEnd"/>
          <w:r w:rsidR="00836624" w:rsidRPr="00836624">
            <w:rPr>
              <w:rFonts w:ascii="Palatino Linotype" w:hAnsi="Palatino Linotype" w:cs="Times New Roman"/>
              <w:color w:val="000000"/>
              <w:sz w:val="24"/>
              <w:szCs w:val="24"/>
              <w:lang w:val="en-US"/>
            </w:rPr>
            <w:t xml:space="preserve"> et al., 2021; </w:t>
          </w:r>
          <w:proofErr w:type="spellStart"/>
          <w:r w:rsidR="00836624" w:rsidRPr="00836624">
            <w:rPr>
              <w:rFonts w:ascii="Palatino Linotype" w:hAnsi="Palatino Linotype" w:cs="Times New Roman"/>
              <w:color w:val="000000"/>
              <w:sz w:val="24"/>
              <w:szCs w:val="24"/>
              <w:lang w:val="en-US"/>
            </w:rPr>
            <w:t>Rajan</w:t>
          </w:r>
          <w:proofErr w:type="spellEnd"/>
          <w:r w:rsidR="00836624" w:rsidRPr="00836624">
            <w:rPr>
              <w:rFonts w:ascii="Palatino Linotype" w:hAnsi="Palatino Linotype" w:cs="Times New Roman"/>
              <w:color w:val="000000"/>
              <w:sz w:val="24"/>
              <w:szCs w:val="24"/>
              <w:lang w:val="en-US"/>
            </w:rPr>
            <w:t xml:space="preserve"> et al., 2022)</w:t>
          </w:r>
        </w:sdtContent>
      </w:sdt>
      <w:r w:rsidRPr="00E767D6">
        <w:rPr>
          <w:rFonts w:ascii="Palatino Linotype" w:hAnsi="Palatino Linotype" w:cs="Times New Roman"/>
          <w:sz w:val="24"/>
          <w:szCs w:val="24"/>
          <w:lang w:val="en-US"/>
        </w:rPr>
        <w:t xml:space="preserve">. Also earlier reports have also documented the high potential of </w:t>
      </w:r>
      <w:r w:rsidRPr="00E767D6">
        <w:rPr>
          <w:rFonts w:ascii="Palatino Linotype" w:hAnsi="Palatino Linotype" w:cs="Times New Roman"/>
          <w:i/>
          <w:sz w:val="24"/>
          <w:szCs w:val="24"/>
          <w:lang w:val="en-US"/>
        </w:rPr>
        <w:t xml:space="preserve">Bacillus cereus </w:t>
      </w:r>
      <w:r w:rsidRPr="00E767D6">
        <w:rPr>
          <w:rFonts w:ascii="Palatino Linotype" w:hAnsi="Palatino Linotype" w:cs="Times New Roman"/>
          <w:sz w:val="24"/>
          <w:szCs w:val="24"/>
          <w:lang w:val="en-US"/>
        </w:rPr>
        <w:t>to extracellularly produce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"/>
          <w:id w:val="-6137040"/>
          <w:placeholder>
            <w:docPart w:val="DCCC319FC9E8422D8D86CB5CAA6BF54E"/>
          </w:placeholder>
        </w:sdtPr>
        <w:sdtEndPr/>
        <w:sdtContent>
          <w:r w:rsidR="00836624" w:rsidRPr="00836624">
            <w:rPr>
              <w:rFonts w:ascii="Palatino Linotype" w:hAnsi="Palatino Linotype" w:cs="Times New Roman"/>
              <w:color w:val="000000"/>
              <w:sz w:val="24"/>
              <w:szCs w:val="24"/>
              <w:lang w:val="en-US"/>
            </w:rPr>
            <w:t>(Azizi-</w:t>
          </w:r>
          <w:proofErr w:type="spellStart"/>
          <w:r w:rsidR="00836624" w:rsidRPr="00836624">
            <w:rPr>
              <w:rFonts w:ascii="Palatino Linotype" w:hAnsi="Palatino Linotype" w:cs="Times New Roman"/>
              <w:color w:val="000000"/>
              <w:sz w:val="24"/>
              <w:szCs w:val="24"/>
              <w:lang w:val="en-US"/>
            </w:rPr>
            <w:t>Shotorkhoft</w:t>
          </w:r>
          <w:proofErr w:type="spellEnd"/>
          <w:r w:rsidR="00836624" w:rsidRPr="00836624">
            <w:rPr>
              <w:rFonts w:ascii="Palatino Linotype" w:hAnsi="Palatino Linotype" w:cs="Times New Roman"/>
              <w:color w:val="000000"/>
              <w:sz w:val="24"/>
              <w:szCs w:val="24"/>
              <w:lang w:val="en-US"/>
            </w:rPr>
            <w:t xml:space="preserve"> et al., 2016; </w:t>
          </w:r>
          <w:proofErr w:type="spellStart"/>
          <w:r w:rsidR="00836624" w:rsidRPr="00836624">
            <w:rPr>
              <w:rFonts w:ascii="Palatino Linotype" w:hAnsi="Palatino Linotype" w:cs="Times New Roman"/>
              <w:color w:val="000000"/>
              <w:sz w:val="24"/>
              <w:szCs w:val="24"/>
              <w:lang w:val="en-US"/>
            </w:rPr>
            <w:t>Mairizal</w:t>
          </w:r>
          <w:proofErr w:type="spellEnd"/>
          <w:r w:rsidR="00836624" w:rsidRPr="00836624">
            <w:rPr>
              <w:rFonts w:ascii="Palatino Linotype" w:hAnsi="Palatino Linotype" w:cs="Times New Roman"/>
              <w:color w:val="000000"/>
              <w:sz w:val="24"/>
              <w:szCs w:val="24"/>
              <w:lang w:val="en-US"/>
            </w:rPr>
            <w:t>, 2018)</w:t>
          </w:r>
        </w:sdtContent>
      </w:sdt>
      <w:r w:rsidRPr="00E767D6">
        <w:rPr>
          <w:rFonts w:ascii="Palatino Linotype" w:hAnsi="Palatino Linotype" w:cs="Times New Roman"/>
          <w:sz w:val="24"/>
          <w:szCs w:val="24"/>
          <w:lang w:val="en-US"/>
        </w:rPr>
        <w:t xml:space="preserve">.  It also corroborates the reports of Zhou </w:t>
      </w:r>
      <w:r w:rsidRPr="00E767D6">
        <w:rPr>
          <w:rFonts w:ascii="Palatino Linotype" w:hAnsi="Palatino Linotype" w:cs="Times New Roman"/>
          <w:i/>
          <w:iCs/>
          <w:sz w:val="24"/>
          <w:szCs w:val="24"/>
          <w:lang w:val="en-US"/>
        </w:rPr>
        <w:t>et al.,</w:t>
      </w:r>
      <w:r w:rsidRPr="00E767D6">
        <w:rPr>
          <w:rFonts w:ascii="Palatino Linotype" w:hAnsi="Palatino Linotype" w:cs="Times New Roman"/>
          <w:sz w:val="24"/>
          <w:szCs w:val="24"/>
          <w:lang w:val="en-US"/>
        </w:rPr>
        <w:t xml:space="preserve"> 2018 who reported high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expression by the </w:t>
      </w:r>
      <w:r w:rsidRPr="00E767D6">
        <w:rPr>
          <w:rFonts w:ascii="Palatino Linotype" w:hAnsi="Palatino Linotype" w:cs="Times New Roman"/>
          <w:i/>
          <w:iCs/>
          <w:sz w:val="24"/>
          <w:szCs w:val="24"/>
          <w:lang w:val="en-US"/>
        </w:rPr>
        <w:t>Bacillus</w:t>
      </w:r>
      <w:r w:rsidRPr="00E767D6">
        <w:rPr>
          <w:rFonts w:ascii="Palatino Linotype" w:hAnsi="Palatino Linotype" w:cs="Times New Roman"/>
          <w:sz w:val="24"/>
          <w:szCs w:val="24"/>
          <w:lang w:val="en-US"/>
        </w:rPr>
        <w:t xml:space="preserve"> genus </w:t>
      </w:r>
      <w:sdt>
        <w:sdtPr>
          <w:rPr>
            <w:rFonts w:ascii="Palatino Linotype" w:hAnsi="Palatino Linotype" w:cs="Times New Roman"/>
            <w:color w:val="000000"/>
            <w:sz w:val="24"/>
            <w:szCs w:val="24"/>
            <w:lang w:val="en-US"/>
          </w:rPr>
          <w:tag w:val="MENDELEY_CITATION_v3_eyJjaXRhdGlvbklEIjoiTUVOREVMRVlfQ0lUQVRJT05fNmVlN2MzNmItYmUxNC00OGFjLTliNDUtYmNjNmUwOGNiZDZkIiwiY2l0YXRpb25JdGVtcyI6W3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WmhvdSBldCBhbC4sIDIwMTgpIiwiaXNNYW51YWxseU92ZXJyaWRkZW4iOmZhbHNlLCJtYW51YWxPdmVycmlkZVRleHQiOiIifX0="/>
          <w:id w:val="-777945474"/>
          <w:placeholder>
            <w:docPart w:val="DefaultPlaceholder_-1854013440"/>
          </w:placeholder>
        </w:sdtPr>
        <w:sdtEndPr>
          <w:rPr>
            <w:rFonts w:cstheme="minorBidi"/>
            <w:lang w:val="en-GB"/>
          </w:rPr>
        </w:sdtEndPr>
        <w:sdtContent>
          <w:r w:rsidR="00836624" w:rsidRPr="00836624">
            <w:rPr>
              <w:rFonts w:ascii="Palatino Linotype" w:hAnsi="Palatino Linotype"/>
              <w:color w:val="000000"/>
              <w:sz w:val="24"/>
              <w:szCs w:val="24"/>
            </w:rPr>
            <w:t>(Zhou et al., 2018)</w:t>
          </w:r>
        </w:sdtContent>
      </w:sdt>
      <w:r w:rsidRPr="00E767D6">
        <w:rPr>
          <w:rFonts w:ascii="Palatino Linotype" w:hAnsi="Palatino Linotype" w:cs="Times New Roman"/>
          <w:sz w:val="24"/>
          <w:szCs w:val="24"/>
          <w:lang w:val="en-US"/>
        </w:rPr>
        <w:t xml:space="preserve">. Findings from this study also showed that submerged fermentation was also </w:t>
      </w:r>
      <w:proofErr w:type="spellStart"/>
      <w:r w:rsidRPr="00E767D6">
        <w:rPr>
          <w:rFonts w:ascii="Palatino Linotype" w:hAnsi="Palatino Linotype" w:cs="Times New Roman"/>
          <w:sz w:val="24"/>
          <w:szCs w:val="24"/>
          <w:lang w:val="en-US"/>
        </w:rPr>
        <w:t>favourable</w:t>
      </w:r>
      <w:proofErr w:type="spellEnd"/>
      <w:r w:rsidRPr="00E767D6">
        <w:rPr>
          <w:rFonts w:ascii="Palatino Linotype" w:hAnsi="Palatino Linotype" w:cs="Times New Roman"/>
          <w:sz w:val="24"/>
          <w:szCs w:val="24"/>
          <w:lang w:val="en-US"/>
        </w:rPr>
        <w:t xml:space="preserve"> for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This could be due to the ease of control exerted over the environmental factors required for the optimum growth of </w:t>
      </w:r>
      <w:r w:rsidRPr="00E767D6">
        <w:rPr>
          <w:rFonts w:ascii="Palatino Linotype" w:hAnsi="Palatino Linotype" w:cs="Times New Roman"/>
          <w:i/>
          <w:iCs/>
          <w:sz w:val="24"/>
          <w:szCs w:val="24"/>
          <w:lang w:val="en-US"/>
        </w:rPr>
        <w:t>B. cereus</w:t>
      </w:r>
      <w:r w:rsidRPr="00E767D6">
        <w:rPr>
          <w:rFonts w:ascii="Palatino Linotype" w:hAnsi="Palatino Linotype" w:cs="Times New Roman"/>
          <w:sz w:val="24"/>
          <w:szCs w:val="24"/>
          <w:lang w:val="en-US"/>
        </w:rPr>
        <w:t> and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and it also allowed control over the agitation speed, pH and temperature of the fermenting medium.</w:t>
      </w:r>
    </w:p>
    <w:p w14:paraId="30D9C48B" w14:textId="3A43777E" w:rsidR="00B976C0" w:rsidRPr="00E767D6" w:rsidRDefault="00B976C0" w:rsidP="00E92DE9">
      <w:pPr>
        <w:autoSpaceDE w:val="0"/>
        <w:autoSpaceDN w:val="0"/>
        <w:adjustRightInd w:val="0"/>
        <w:spacing w:line="360" w:lineRule="auto"/>
        <w:jc w:val="both"/>
        <w:rPr>
          <w:rFonts w:ascii="Palatino Linotype" w:hAnsi="Palatino Linotype" w:cs="Times New Roman"/>
          <w:i/>
          <w:sz w:val="24"/>
          <w:szCs w:val="24"/>
          <w:lang w:val="en-US"/>
        </w:rPr>
      </w:pPr>
      <w:r w:rsidRPr="00E767D6">
        <w:rPr>
          <w:rFonts w:ascii="Palatino Linotype" w:hAnsi="Palatino Linotype" w:cs="Times New Roman"/>
          <w:sz w:val="24"/>
          <w:szCs w:val="24"/>
          <w:lang w:val="en-US"/>
        </w:rPr>
        <w:t xml:space="preserve">As shown in Figure </w:t>
      </w:r>
      <w:r w:rsidR="00231889">
        <w:rPr>
          <w:rFonts w:ascii="Palatino Linotype" w:hAnsi="Palatino Linotype" w:cs="Times New Roman"/>
          <w:sz w:val="24"/>
          <w:szCs w:val="24"/>
          <w:lang w:val="en-US"/>
        </w:rPr>
        <w:t>1</w:t>
      </w:r>
      <w:r w:rsidRPr="00E767D6">
        <w:rPr>
          <w:rFonts w:ascii="Palatino Linotype" w:hAnsi="Palatino Linotype" w:cs="Times New Roman"/>
          <w:sz w:val="24"/>
          <w:szCs w:val="24"/>
          <w:lang w:val="en-US"/>
        </w:rPr>
        <w:t>, the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enzyme purified from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exhibited an increase in specific activity from 0.89 to 10.0 Mg/mL and a corresponding rise in purification fold from 1 to 11 through successive purification steps (Table 1). During this process, there was a notable reduction in protein concentration, dropping from 56.5 to 3.4 Mg/mL, using Sephadex G-100 for the final purification stage. This increase in purification fold also closely agrees with earlier findings which reported an increase in purification fold (17.89-fold) and specific activity of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by </w:t>
      </w:r>
      <w:r w:rsidRPr="00E767D6">
        <w:rPr>
          <w:rFonts w:ascii="Palatino Linotype" w:hAnsi="Palatino Linotype" w:cs="Times New Roman"/>
          <w:i/>
          <w:sz w:val="24"/>
          <w:szCs w:val="24"/>
          <w:lang w:val="en-US"/>
        </w:rPr>
        <w:t xml:space="preserve">Bacillus </w:t>
      </w:r>
      <w:r w:rsidRPr="00E767D6">
        <w:rPr>
          <w:rFonts w:ascii="Palatino Linotype" w:hAnsi="Palatino Linotype" w:cs="Times New Roman"/>
          <w:sz w:val="24"/>
          <w:szCs w:val="24"/>
          <w:lang w:val="en-US"/>
        </w:rPr>
        <w:t xml:space="preserve">species </w:t>
      </w:r>
      <w:sdt>
        <w:sdtPr>
          <w:rPr>
            <w:rFonts w:ascii="Palatino Linotype" w:hAnsi="Palatino Linotype" w:cs="Times New Roman"/>
            <w:color w:val="000000"/>
            <w:sz w:val="24"/>
            <w:szCs w:val="24"/>
            <w:lang w:val="en-US"/>
          </w:rPr>
          <w:tag w:val="MENDELEY_CITATION_v3_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c1LzEvMDEyMDg0IiwiSVNTTiI6IjE3NTUxMzE1IiwiaXNzdWVkIjp7ImRhdGUtcGFydHMiOltbMjAyMF1dfS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pc3N1ZSI6IjEiLCJ2b2x1bWUiOiI0NzUifSwiaXNUZW1wb3JhcnkiOmZhbHNlfV19"/>
          <w:id w:val="-723145143"/>
          <w:placeholder>
            <w:docPart w:val="DCCC319FC9E8422D8D86CB5CAA6BF54E"/>
          </w:placeholder>
        </w:sdtPr>
        <w:sdtEndPr/>
        <w:sdtContent>
          <w:r w:rsidR="00836624" w:rsidRPr="00836624">
            <w:rPr>
              <w:rFonts w:ascii="Palatino Linotype" w:hAnsi="Palatino Linotype" w:cs="Times New Roman"/>
              <w:color w:val="000000"/>
              <w:sz w:val="24"/>
              <w:szCs w:val="24"/>
              <w:lang w:val="en-US"/>
            </w:rPr>
            <w:t>(</w:t>
          </w:r>
          <w:proofErr w:type="spellStart"/>
          <w:r w:rsidR="00836624" w:rsidRPr="00836624">
            <w:rPr>
              <w:rFonts w:ascii="Palatino Linotype" w:hAnsi="Palatino Linotype" w:cs="Times New Roman"/>
              <w:color w:val="000000"/>
              <w:sz w:val="24"/>
              <w:szCs w:val="24"/>
              <w:lang w:val="en-US"/>
            </w:rPr>
            <w:t>Sutrisno</w:t>
          </w:r>
          <w:proofErr w:type="spellEnd"/>
          <w:r w:rsidR="00836624" w:rsidRPr="00836624">
            <w:rPr>
              <w:rFonts w:ascii="Palatino Linotype" w:hAnsi="Palatino Linotype" w:cs="Times New Roman"/>
              <w:color w:val="000000"/>
              <w:sz w:val="24"/>
              <w:szCs w:val="24"/>
              <w:lang w:val="en-US"/>
            </w:rPr>
            <w:t xml:space="preserve"> et al., 2020).</w:t>
          </w:r>
        </w:sdtContent>
      </w:sdt>
    </w:p>
    <w:p w14:paraId="2D55DD64" w14:textId="56E37101"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lastRenderedPageBreak/>
        <w:t xml:space="preserve">Temperature optimization experiments revealed that the enzyme achieved peak activity at 25°C and 30°C, showing 100% and 90% activity, respectively. Beyond these temperatures, enzyme activity gradually declined, with the lowest activity observed at 90°C (78%), as illustrated in Figure </w:t>
      </w:r>
      <w:r w:rsidR="00231889">
        <w:rPr>
          <w:rFonts w:ascii="Palatino Linotype" w:hAnsi="Palatino Linotype" w:cs="Times New Roman"/>
          <w:sz w:val="24"/>
          <w:szCs w:val="24"/>
          <w:lang w:val="en-US"/>
        </w:rPr>
        <w:t>2</w:t>
      </w:r>
      <w:r w:rsidRPr="00E767D6">
        <w:rPr>
          <w:rFonts w:ascii="Palatino Linotype" w:hAnsi="Palatino Linotype" w:cs="Times New Roman"/>
          <w:sz w:val="24"/>
          <w:szCs w:val="24"/>
          <w:lang w:val="en-US"/>
        </w:rPr>
        <w:t xml:space="preserve">. This contrasts sharply with reports of </w:t>
      </w:r>
      <w:proofErr w:type="spellStart"/>
      <w:r w:rsidRPr="00E767D6">
        <w:rPr>
          <w:rFonts w:ascii="Palatino Linotype" w:hAnsi="Palatino Linotype" w:cs="Times New Roman"/>
          <w:sz w:val="24"/>
          <w:szCs w:val="24"/>
          <w:lang w:val="en-US"/>
        </w:rPr>
        <w:t>Sutrisino</w:t>
      </w:r>
      <w:proofErr w:type="spellEnd"/>
      <w:r w:rsidRPr="00E767D6">
        <w:rPr>
          <w:rFonts w:ascii="Palatino Linotype" w:hAnsi="Palatino Linotype" w:cs="Times New Roman"/>
          <w:sz w:val="24"/>
          <w:szCs w:val="24"/>
          <w:lang w:val="en-US"/>
        </w:rPr>
        <w:t xml:space="preserve"> </w:t>
      </w:r>
      <w:r w:rsidRPr="00E767D6">
        <w:rPr>
          <w:rFonts w:ascii="Palatino Linotype" w:hAnsi="Palatino Linotype" w:cs="Times New Roman"/>
          <w:i/>
          <w:iCs/>
          <w:sz w:val="24"/>
          <w:szCs w:val="24"/>
          <w:lang w:val="en-US"/>
        </w:rPr>
        <w:t>et al</w:t>
      </w:r>
      <w:r w:rsidRPr="00E767D6">
        <w:rPr>
          <w:rFonts w:ascii="Palatino Linotype" w:hAnsi="Palatino Linotype" w:cs="Times New Roman"/>
          <w:sz w:val="24"/>
          <w:szCs w:val="24"/>
          <w:lang w:val="en-US"/>
        </w:rPr>
        <w:t>. (2020) who reported optimal temperature for a thermophilic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at 65 </w:t>
      </w:r>
      <w:r w:rsidRPr="00E767D6">
        <w:rPr>
          <w:rFonts w:ascii="Times New Roman" w:hAnsi="Times New Roman" w:cs="Times New Roman"/>
          <w:sz w:val="24"/>
          <w:szCs w:val="24"/>
          <w:lang w:val="en-US"/>
        </w:rPr>
        <w:t>℃</w:t>
      </w:r>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"/>
          <w:id w:val="96448742"/>
          <w:placeholder>
            <w:docPart w:val="DefaultPlaceholder_-1854013440"/>
          </w:placeholder>
        </w:sdtPr>
        <w:sdtEndPr>
          <w:rPr>
            <w:rFonts w:cstheme="minorBidi"/>
            <w:lang w:val="en-GB"/>
          </w:rPr>
        </w:sdtEndPr>
        <w:sdtContent>
          <w:r w:rsidR="00836624" w:rsidRPr="00836624">
            <w:rPr>
              <w:rFonts w:ascii="Palatino Linotype" w:hAnsi="Palatino Linotype"/>
              <w:color w:val="000000"/>
              <w:sz w:val="24"/>
              <w:szCs w:val="24"/>
            </w:rPr>
            <w:t>(</w:t>
          </w:r>
          <w:proofErr w:type="spellStart"/>
          <w:r w:rsidR="00836624" w:rsidRPr="00836624">
            <w:rPr>
              <w:rFonts w:ascii="Palatino Linotype" w:hAnsi="Palatino Linotype"/>
              <w:color w:val="000000"/>
              <w:sz w:val="24"/>
              <w:szCs w:val="24"/>
            </w:rPr>
            <w:t>Djelid</w:t>
          </w:r>
          <w:proofErr w:type="spellEnd"/>
          <w:r w:rsidR="00836624" w:rsidRPr="00836624">
            <w:rPr>
              <w:rFonts w:ascii="Palatino Linotype" w:hAnsi="Palatino Linotype"/>
              <w:color w:val="000000"/>
              <w:sz w:val="24"/>
              <w:szCs w:val="24"/>
            </w:rPr>
            <w:t xml:space="preserve"> et al., 2023; </w:t>
          </w:r>
          <w:proofErr w:type="spellStart"/>
          <w:r w:rsidR="00836624" w:rsidRPr="00836624">
            <w:rPr>
              <w:rFonts w:ascii="Palatino Linotype" w:hAnsi="Palatino Linotype"/>
              <w:color w:val="000000"/>
              <w:sz w:val="24"/>
              <w:szCs w:val="24"/>
            </w:rPr>
            <w:t>Harnentis</w:t>
          </w:r>
          <w:proofErr w:type="spellEnd"/>
          <w:r w:rsidR="00836624" w:rsidRPr="00836624">
            <w:rPr>
              <w:rFonts w:ascii="Palatino Linotype" w:hAnsi="Palatino Linotype"/>
              <w:color w:val="000000"/>
              <w:sz w:val="24"/>
              <w:szCs w:val="24"/>
            </w:rPr>
            <w:t xml:space="preserve"> et al., 2013; </w:t>
          </w:r>
          <w:proofErr w:type="spellStart"/>
          <w:r w:rsidR="00836624" w:rsidRPr="00836624">
            <w:rPr>
              <w:rFonts w:ascii="Palatino Linotype" w:hAnsi="Palatino Linotype"/>
              <w:color w:val="000000"/>
              <w:sz w:val="24"/>
              <w:szCs w:val="24"/>
            </w:rPr>
            <w:t>Sutrisno</w:t>
          </w:r>
          <w:proofErr w:type="spellEnd"/>
          <w:r w:rsidR="00836624" w:rsidRPr="00836624">
            <w:rPr>
              <w:rFonts w:ascii="Palatino Linotype" w:hAnsi="Palatino Linotype"/>
              <w:color w:val="000000"/>
              <w:sz w:val="24"/>
              <w:szCs w:val="24"/>
            </w:rPr>
            <w:t xml:space="preserve"> et al., 2020b)</w:t>
          </w:r>
        </w:sdtContent>
      </w:sdt>
      <w:r w:rsidRPr="00E767D6">
        <w:rPr>
          <w:rFonts w:ascii="Palatino Linotype" w:hAnsi="Palatino Linotype" w:cs="Times New Roman"/>
          <w:sz w:val="24"/>
          <w:szCs w:val="24"/>
          <w:lang w:val="en-US"/>
        </w:rPr>
        <w:t xml:space="preserve">.  This could be due to the denaturation of the enzyme at elevated temperatures </w:t>
      </w:r>
      <w:sdt>
        <w:sdtPr>
          <w:rPr>
            <w:rFonts w:ascii="Palatino Linotype" w:hAnsi="Palatino Linotype" w:cs="Times New Roman"/>
            <w:color w:val="000000"/>
            <w:sz w:val="24"/>
            <w:szCs w:val="24"/>
            <w:lang w:val="en-US"/>
          </w:rPr>
          <w:tag w:val="MENDELEY_CITATION_v3_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"/>
          <w:id w:val="-548304151"/>
          <w:placeholder>
            <w:docPart w:val="DCCC319FC9E8422D8D86CB5CAA6BF54E"/>
          </w:placeholder>
        </w:sdtPr>
        <w:sdtEndPr/>
        <w:sdtContent>
          <w:r w:rsidR="00836624" w:rsidRPr="00836624">
            <w:rPr>
              <w:rFonts w:ascii="Palatino Linotype" w:hAnsi="Palatino Linotype" w:cs="Times New Roman"/>
              <w:color w:val="000000"/>
              <w:sz w:val="24"/>
              <w:szCs w:val="24"/>
              <w:lang w:val="en-US"/>
            </w:rPr>
            <w:t>(Osesusi et al., 2021)</w:t>
          </w:r>
        </w:sdtContent>
      </w:sdt>
      <w:r w:rsidRPr="00E767D6">
        <w:rPr>
          <w:rFonts w:ascii="Palatino Linotype" w:hAnsi="Palatino Linotype" w:cs="Times New Roman"/>
          <w:sz w:val="24"/>
          <w:szCs w:val="24"/>
          <w:lang w:val="en-US"/>
        </w:rPr>
        <w:t xml:space="preserve">. </w:t>
      </w:r>
    </w:p>
    <w:p w14:paraId="521B1773" w14:textId="33572CBB"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The optimal pH for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was found to be pH 4, followed by pH 5, with a gradual decline in enzyme activity observed from pH 6 onward, as illustrated in Figure </w:t>
      </w:r>
      <w:r w:rsidR="00564AD5">
        <w:rPr>
          <w:rFonts w:ascii="Palatino Linotype" w:hAnsi="Palatino Linotype" w:cs="Times New Roman"/>
          <w:sz w:val="24"/>
          <w:szCs w:val="24"/>
          <w:lang w:val="en-US"/>
        </w:rPr>
        <w:t>3</w:t>
      </w:r>
      <w:r w:rsidRPr="00E767D6">
        <w:rPr>
          <w:rFonts w:ascii="Palatino Linotype" w:hAnsi="Palatino Linotype" w:cs="Times New Roman"/>
          <w:sz w:val="24"/>
          <w:szCs w:val="24"/>
          <w:lang w:val="en-US"/>
        </w:rPr>
        <w:t xml:space="preserve">. The lowest activity was recorded at pH 11 (85%). </w:t>
      </w:r>
      <w:r w:rsidRPr="00E767D6">
        <w:rPr>
          <w:rFonts w:ascii="Palatino Linotype" w:hAnsi="Palatino Linotype" w:cs="Times New Roman"/>
          <w:sz w:val="24"/>
          <w:szCs w:val="24"/>
        </w:rPr>
        <w:t xml:space="preserve">The pH optimization results indicated that the ideal pH range for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production was between 4.0 and 6.0. This contrasts with previous findings, such as those by </w:t>
      </w:r>
      <w:sdt>
        <w:sdtPr>
          <w:rPr>
            <w:rFonts w:ascii="Palatino Linotype" w:hAnsi="Palatino Linotype" w:cs="Times New Roman"/>
            <w:color w:val="000000"/>
            <w:sz w:val="24"/>
            <w:szCs w:val="24"/>
          </w:rPr>
          <w:tag w:val="MENDELEY_CITATION_v3_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"/>
          <w:id w:val="154267196"/>
          <w:placeholder>
            <w:docPart w:val="DCCC319FC9E8422D8D86CB5CAA6BF54E"/>
          </w:placeholder>
        </w:sdtPr>
        <w:sdtEndPr/>
        <w:sdtContent>
          <w:r w:rsidR="00836624" w:rsidRPr="00836624">
            <w:rPr>
              <w:rFonts w:ascii="Palatino Linotype" w:hAnsi="Palatino Linotype" w:cs="Times New Roman"/>
              <w:color w:val="000000"/>
              <w:sz w:val="24"/>
              <w:szCs w:val="24"/>
            </w:rPr>
            <w:t>(El-</w:t>
          </w:r>
          <w:proofErr w:type="spellStart"/>
          <w:r w:rsidR="00836624" w:rsidRPr="00836624">
            <w:rPr>
              <w:rFonts w:ascii="Palatino Linotype" w:hAnsi="Palatino Linotype" w:cs="Times New Roman"/>
              <w:color w:val="000000"/>
              <w:sz w:val="24"/>
              <w:szCs w:val="24"/>
            </w:rPr>
            <w:t>Sharounya</w:t>
          </w:r>
          <w:proofErr w:type="spellEnd"/>
          <w:r w:rsidR="00836624" w:rsidRPr="00836624">
            <w:rPr>
              <w:rFonts w:ascii="Palatino Linotype" w:hAnsi="Palatino Linotype" w:cs="Times New Roman"/>
              <w:color w:val="000000"/>
              <w:sz w:val="24"/>
              <w:szCs w:val="24"/>
            </w:rPr>
            <w:t xml:space="preserve"> et al., 2015)</w:t>
          </w:r>
        </w:sdtContent>
      </w:sdt>
      <w:r w:rsidRPr="00E767D6">
        <w:rPr>
          <w:rFonts w:ascii="Palatino Linotype" w:hAnsi="Palatino Linotype" w:cs="Times New Roman"/>
          <w:sz w:val="24"/>
          <w:szCs w:val="24"/>
        </w:rPr>
        <w:t>, who reported that alkaline conditions favoured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production by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xml:space="preserve">. However, these results are more aligned with the study by Suae and colleagues, who found that purified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from </w:t>
      </w:r>
      <w:r w:rsidRPr="00E767D6">
        <w:rPr>
          <w:rFonts w:ascii="Palatino Linotype" w:hAnsi="Palatino Linotype" w:cs="Times New Roman"/>
          <w:i/>
          <w:iCs/>
          <w:sz w:val="24"/>
          <w:szCs w:val="24"/>
        </w:rPr>
        <w:t>Bacillus</w:t>
      </w:r>
      <w:r w:rsidRPr="00E767D6">
        <w:rPr>
          <w:rFonts w:ascii="Palatino Linotype" w:hAnsi="Palatino Linotype" w:cs="Times New Roman"/>
          <w:sz w:val="24"/>
          <w:szCs w:val="24"/>
        </w:rPr>
        <w:t xml:space="preserve"> sp. R2AL2A had an optimal activity in acidic conditions, although the enzyme remained stable across both acidic and alkaline pH ranges </w:t>
      </w:r>
      <w:sdt>
        <w:sdtPr>
          <w:rPr>
            <w:rFonts w:ascii="Palatino Linotype" w:hAnsi="Palatino Linotype" w:cs="Times New Roman"/>
            <w:color w:val="000000"/>
            <w:sz w:val="24"/>
            <w:szCs w:val="24"/>
          </w:rPr>
          <w:tag w:val="MENDELEY_CITATION_v3_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"/>
          <w:id w:val="2061744432"/>
          <w:placeholder>
            <w:docPart w:val="DCCC319FC9E8422D8D86CB5CAA6BF54E"/>
          </w:placeholder>
        </w:sdtPr>
        <w:sdtEndPr/>
        <w:sdtContent>
          <w:r w:rsidR="00836624" w:rsidRPr="00836624">
            <w:rPr>
              <w:rFonts w:ascii="Palatino Linotype" w:hAnsi="Palatino Linotype" w:cs="Times New Roman"/>
              <w:color w:val="000000"/>
              <w:sz w:val="24"/>
              <w:szCs w:val="24"/>
            </w:rPr>
            <w:t>(</w:t>
          </w:r>
          <w:proofErr w:type="spellStart"/>
          <w:r w:rsidR="00836624" w:rsidRPr="00836624">
            <w:rPr>
              <w:rFonts w:ascii="Palatino Linotype" w:hAnsi="Palatino Linotype" w:cs="Times New Roman"/>
              <w:color w:val="000000"/>
              <w:sz w:val="24"/>
              <w:szCs w:val="24"/>
            </w:rPr>
            <w:t>Magengelele</w:t>
          </w:r>
          <w:proofErr w:type="spellEnd"/>
          <w:r w:rsidR="00836624" w:rsidRPr="00836624">
            <w:rPr>
              <w:rFonts w:ascii="Palatino Linotype" w:hAnsi="Palatino Linotype" w:cs="Times New Roman"/>
              <w:color w:val="000000"/>
              <w:sz w:val="24"/>
              <w:szCs w:val="24"/>
            </w:rPr>
            <w:t xml:space="preserve"> et al., 2021; </w:t>
          </w:r>
          <w:proofErr w:type="spellStart"/>
          <w:r w:rsidR="00836624" w:rsidRPr="00836624">
            <w:rPr>
              <w:rFonts w:ascii="Palatino Linotype" w:hAnsi="Palatino Linotype" w:cs="Times New Roman"/>
              <w:color w:val="000000"/>
              <w:sz w:val="24"/>
              <w:szCs w:val="24"/>
            </w:rPr>
            <w:t>Sathitkowitchai</w:t>
          </w:r>
          <w:proofErr w:type="spellEnd"/>
          <w:r w:rsidR="00836624" w:rsidRPr="00836624">
            <w:rPr>
              <w:rFonts w:ascii="Palatino Linotype" w:hAnsi="Palatino Linotype" w:cs="Times New Roman"/>
              <w:color w:val="000000"/>
              <w:sz w:val="24"/>
              <w:szCs w:val="24"/>
            </w:rPr>
            <w:t xml:space="preserve"> et al., 2022)</w:t>
          </w:r>
        </w:sdtContent>
      </w:sdt>
      <w:r w:rsidRPr="00E767D6">
        <w:rPr>
          <w:rFonts w:ascii="Palatino Linotype" w:hAnsi="Palatino Linotype" w:cs="Times New Roman"/>
          <w:sz w:val="24"/>
          <w:szCs w:val="24"/>
        </w:rPr>
        <w:t>.</w:t>
      </w:r>
    </w:p>
    <w:p w14:paraId="745F739C" w14:textId="61FD0A26"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The effect of temperature on enzyme stability was also evaluated.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from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showed increased stability with rising temperatures, maintaining full activity at 80°C under static conditions (Figure </w:t>
      </w:r>
      <w:r w:rsidR="00564AD5">
        <w:rPr>
          <w:rFonts w:ascii="Palatino Linotype" w:hAnsi="Palatino Linotype" w:cs="Times New Roman"/>
          <w:sz w:val="24"/>
          <w:szCs w:val="24"/>
          <w:lang w:val="en-US"/>
        </w:rPr>
        <w:t>4</w:t>
      </w:r>
      <w:r w:rsidRPr="00E767D6">
        <w:rPr>
          <w:rFonts w:ascii="Palatino Linotype" w:hAnsi="Palatino Linotype" w:cs="Times New Roman"/>
          <w:sz w:val="24"/>
          <w:szCs w:val="24"/>
          <w:lang w:val="en-US"/>
        </w:rPr>
        <w:t xml:space="preserve">). However, enzyme activity decreased over time with prolonged incubation. The enzyme exhibited peak activity at 25°C during a 180-hour incubation, while activity declined rapidly when incubated at 90°C. </w:t>
      </w:r>
      <w:r w:rsidRPr="00E767D6">
        <w:rPr>
          <w:rFonts w:ascii="Palatino Linotype" w:hAnsi="Palatino Linotype" w:cs="Times New Roman"/>
          <w:sz w:val="24"/>
          <w:szCs w:val="24"/>
        </w:rPr>
        <w:t xml:space="preserve">This study also confirmed the thermostability of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xml:space="preserv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at 80°C, aligning with previous reports by </w:t>
      </w:r>
      <w:sdt>
        <w:sdtPr>
          <w:rPr>
            <w:rFonts w:ascii="Palatino Linotype" w:hAnsi="Palatino Linotype" w:cs="Times New Roman"/>
            <w:color w:val="000000"/>
            <w:sz w:val="24"/>
            <w:szCs w:val="24"/>
          </w:rPr>
          <w:tag w:val="MENDELEY_CITATION_v3_eyJjaXRhdGlvbklEIjoiTUVOREVMRVlfQ0lUQVRJT05fMGNkZjY4ZTYtNzNiNy00NDViLThhZmItNGE5NDI3MTY5NDk5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
          <w:id w:val="1307591706"/>
          <w:placeholder>
            <w:docPart w:val="DefaultPlaceholder_-1854013440"/>
          </w:placeholder>
        </w:sdtPr>
        <w:sdtEndPr>
          <w:rPr>
            <w:rFonts w:cstheme="minorBidi"/>
          </w:rPr>
        </w:sdtEndPr>
        <w:sdtContent>
          <w:r w:rsidR="00836624" w:rsidRPr="00836624">
            <w:rPr>
              <w:rFonts w:ascii="Palatino Linotype" w:hAnsi="Palatino Linotype"/>
              <w:color w:val="000000"/>
              <w:sz w:val="24"/>
              <w:szCs w:val="24"/>
            </w:rPr>
            <w:t>(Kim et al., 2018; Zhou et al., 2018)</w:t>
          </w:r>
        </w:sdtContent>
      </w:sdt>
      <w:r w:rsidRPr="00E767D6">
        <w:rPr>
          <w:rFonts w:ascii="Palatino Linotype" w:hAnsi="Palatino Linotype" w:cs="Times New Roman"/>
          <w:sz w:val="24"/>
          <w:szCs w:val="24"/>
        </w:rPr>
        <w:t>, who observed thermostable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in </w:t>
      </w:r>
      <w:r w:rsidRPr="00E767D6">
        <w:rPr>
          <w:rFonts w:ascii="Palatino Linotype" w:hAnsi="Palatino Linotype" w:cs="Times New Roman"/>
          <w:i/>
          <w:iCs/>
          <w:sz w:val="24"/>
          <w:szCs w:val="24"/>
        </w:rPr>
        <w:t>Bacillus</w:t>
      </w:r>
      <w:r w:rsidRPr="00E767D6">
        <w:rPr>
          <w:rFonts w:ascii="Palatino Linotype" w:hAnsi="Palatino Linotype" w:cs="Times New Roman"/>
          <w:sz w:val="24"/>
          <w:szCs w:val="24"/>
        </w:rPr>
        <w:t xml:space="preserve"> species within the 65–90°C range, highlighting their suitability for industrial use. The enzyme’s heat resistance may be attributed to </w:t>
      </w:r>
      <w:r w:rsidRPr="00E767D6">
        <w:rPr>
          <w:rFonts w:ascii="Palatino Linotype" w:hAnsi="Palatino Linotype" w:cs="Times New Roman"/>
          <w:sz w:val="24"/>
          <w:szCs w:val="24"/>
        </w:rPr>
        <w:lastRenderedPageBreak/>
        <w:t xml:space="preserve">temperature-induced structural and functional modifications in proteins, which influence enzymatic activity rates </w:t>
      </w:r>
      <w:sdt>
        <w:sdtPr>
          <w:rPr>
            <w:rFonts w:ascii="Palatino Linotype" w:hAnsi="Palatino Linotype" w:cs="Times New Roman"/>
            <w:color w:val="000000"/>
            <w:sz w:val="24"/>
            <w:szCs w:val="24"/>
          </w:rPr>
          <w:tag w:val="MENDELEY_CITATION_v3_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"/>
          <w:id w:val="326720742"/>
          <w:placeholder>
            <w:docPart w:val="DCCC319FC9E8422D8D86CB5CAA6BF54E"/>
          </w:placeholder>
        </w:sdtPr>
        <w:sdtEndPr/>
        <w:sdtContent>
          <w:r w:rsidR="00836624" w:rsidRPr="00836624">
            <w:rPr>
              <w:rFonts w:ascii="Palatino Linotype" w:hAnsi="Palatino Linotype" w:cs="Times New Roman"/>
              <w:color w:val="000000"/>
              <w:sz w:val="24"/>
              <w:szCs w:val="24"/>
            </w:rPr>
            <w:t>(</w:t>
          </w:r>
          <w:proofErr w:type="spellStart"/>
          <w:r w:rsidR="00836624" w:rsidRPr="00836624">
            <w:rPr>
              <w:rFonts w:ascii="Palatino Linotype" w:hAnsi="Palatino Linotype" w:cs="Times New Roman"/>
              <w:color w:val="000000"/>
              <w:sz w:val="24"/>
              <w:szCs w:val="24"/>
            </w:rPr>
            <w:t>Sutrisno</w:t>
          </w:r>
          <w:proofErr w:type="spellEnd"/>
          <w:r w:rsidR="00836624" w:rsidRPr="00836624">
            <w:rPr>
              <w:rFonts w:ascii="Palatino Linotype" w:hAnsi="Palatino Linotype" w:cs="Times New Roman"/>
              <w:color w:val="000000"/>
              <w:sz w:val="24"/>
              <w:szCs w:val="24"/>
            </w:rPr>
            <w:t xml:space="preserve"> et al., 2020a)</w:t>
          </w:r>
        </w:sdtContent>
      </w:sdt>
      <w:r w:rsidRPr="00E767D6">
        <w:rPr>
          <w:rFonts w:ascii="Palatino Linotype" w:hAnsi="Palatino Linotype" w:cs="Times New Roman"/>
          <w:sz w:val="24"/>
          <w:szCs w:val="24"/>
        </w:rPr>
        <w:t xml:space="preserve">. These results further indicate that the thermostability of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xml:space="preserv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is comparable to that of other highly thermostable β-1,4-mannanases, as reported by </w:t>
      </w:r>
      <w:sdt>
        <w:sdtPr>
          <w:rPr>
            <w:rFonts w:ascii="Palatino Linotype" w:hAnsi="Palatino Linotype" w:cs="Times New Roman"/>
            <w:color w:val="000000"/>
            <w:sz w:val="24"/>
            <w:szCs w:val="24"/>
          </w:rPr>
          <w:tag w:val="MENDELEY_CITATION_v3_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"/>
          <w:id w:val="1729486640"/>
          <w:placeholder>
            <w:docPart w:val="DefaultPlaceholder_-1854013440"/>
          </w:placeholder>
        </w:sdtPr>
        <w:sdtEndPr>
          <w:rPr>
            <w:rFonts w:cstheme="minorBidi"/>
          </w:rPr>
        </w:sdtEndPr>
        <w:sdtContent>
          <w:r w:rsidR="00836624" w:rsidRPr="00836624">
            <w:rPr>
              <w:rFonts w:ascii="Palatino Linotype" w:hAnsi="Palatino Linotype"/>
              <w:color w:val="000000"/>
              <w:sz w:val="24"/>
              <w:szCs w:val="24"/>
            </w:rPr>
            <w:t>(Sakai et al., 2017a)</w:t>
          </w:r>
        </w:sdtContent>
      </w:sdt>
      <w:r w:rsidRPr="00E767D6">
        <w:rPr>
          <w:rFonts w:ascii="Palatino Linotype" w:hAnsi="Palatino Linotype" w:cs="Times New Roman"/>
          <w:sz w:val="24"/>
          <w:szCs w:val="24"/>
        </w:rPr>
        <w:t>.</w:t>
      </w:r>
    </w:p>
    <w:p w14:paraId="0CE329E7" w14:textId="4A22BF0F"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Figure </w:t>
      </w:r>
      <w:r w:rsidR="00564AD5">
        <w:rPr>
          <w:rFonts w:ascii="Palatino Linotype" w:hAnsi="Palatino Linotype" w:cs="Times New Roman"/>
          <w:sz w:val="24"/>
          <w:szCs w:val="24"/>
          <w:lang w:val="en-US"/>
        </w:rPr>
        <w:t>5</w:t>
      </w:r>
      <w:r w:rsidR="00B20703">
        <w:rPr>
          <w:rFonts w:ascii="Palatino Linotype" w:hAnsi="Palatino Linotype" w:cs="Times New Roman"/>
          <w:sz w:val="24"/>
          <w:szCs w:val="24"/>
          <w:lang w:val="en-US"/>
        </w:rPr>
        <w:t xml:space="preserve"> </w:t>
      </w:r>
      <w:r w:rsidRPr="00E767D6">
        <w:rPr>
          <w:rFonts w:ascii="Palatino Linotype" w:hAnsi="Palatino Linotype" w:cs="Times New Roman"/>
          <w:sz w:val="24"/>
          <w:szCs w:val="24"/>
          <w:lang w:val="en-US"/>
        </w:rPr>
        <w:t>shows the impact of organic solvents and surfactants on the enzyme's stability. The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retained partial activity in the presence of formaldehyde at concentrations of 1, 5, and 10 mM (40%, 20%, and 18% activity, respectively). However, significant reductions in stability were observed when the enzyme was exposed to DMSO, Tween 20, acetone, Triton X, and acetic acid. </w:t>
      </w:r>
      <w:r w:rsidRPr="00E767D6">
        <w:rPr>
          <w:rFonts w:ascii="Palatino Linotype" w:hAnsi="Palatino Linotype" w:cs="Times New Roman"/>
          <w:sz w:val="24"/>
          <w:szCs w:val="24"/>
        </w:rPr>
        <w:t xml:space="preserve">This contrasts with previous findings where </w:t>
      </w:r>
      <w:proofErr w:type="spellStart"/>
      <w:r w:rsidRPr="00E767D6">
        <w:rPr>
          <w:rFonts w:ascii="Palatino Linotype" w:hAnsi="Palatino Linotype" w:cs="Times New Roman"/>
          <w:sz w:val="24"/>
          <w:szCs w:val="24"/>
        </w:rPr>
        <w:t>Ao</w:t>
      </w:r>
      <w:proofErr w:type="spellEnd"/>
      <w:r w:rsidRPr="00E767D6">
        <w:rPr>
          <w:rFonts w:ascii="Palatino Linotype" w:hAnsi="Palatino Linotype" w:cs="Times New Roman"/>
          <w:sz w:val="24"/>
          <w:szCs w:val="24"/>
        </w:rPr>
        <w:t>-β-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retained 47%, 45%, and 56% of its original activity in the presence of 10% concentrations of SDS, Triton X-100, and Tween-20, respectively </w:t>
      </w:r>
      <w:sdt>
        <w:sdtPr>
          <w:rPr>
            <w:rFonts w:ascii="Palatino Linotype" w:hAnsi="Palatino Linotype" w:cs="Times New Roman"/>
            <w:color w:val="000000"/>
            <w:sz w:val="24"/>
            <w:szCs w:val="24"/>
          </w:rPr>
          <w:tag w:val="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"/>
          <w:id w:val="-2102637387"/>
          <w:placeholder>
            <w:docPart w:val="DCCC319FC9E8422D8D86CB5CAA6BF54E"/>
          </w:placeholder>
        </w:sdtPr>
        <w:sdtEndPr/>
        <w:sdtContent>
          <w:r w:rsidR="00836624" w:rsidRPr="00836624">
            <w:rPr>
              <w:rFonts w:ascii="Palatino Linotype" w:hAnsi="Palatino Linotype" w:cs="Times New Roman"/>
              <w:color w:val="000000"/>
              <w:sz w:val="24"/>
              <w:szCs w:val="24"/>
            </w:rPr>
            <w:t>(</w:t>
          </w:r>
          <w:proofErr w:type="spellStart"/>
          <w:r w:rsidR="00836624" w:rsidRPr="00836624">
            <w:rPr>
              <w:rFonts w:ascii="Palatino Linotype" w:hAnsi="Palatino Linotype" w:cs="Times New Roman"/>
              <w:color w:val="000000"/>
              <w:sz w:val="24"/>
              <w:szCs w:val="24"/>
            </w:rPr>
            <w:t>Rahmani</w:t>
          </w:r>
          <w:proofErr w:type="spellEnd"/>
          <w:r w:rsidR="00836624" w:rsidRPr="00836624">
            <w:rPr>
              <w:rFonts w:ascii="Palatino Linotype" w:hAnsi="Palatino Linotype" w:cs="Times New Roman"/>
              <w:color w:val="000000"/>
              <w:sz w:val="24"/>
              <w:szCs w:val="24"/>
            </w:rPr>
            <w:t xml:space="preserve"> et al., 2017; Sakai et al., 2017b)</w:t>
          </w:r>
        </w:sdtContent>
      </w:sdt>
      <w:r w:rsidRPr="00E767D6">
        <w:rPr>
          <w:rFonts w:ascii="Palatino Linotype" w:hAnsi="Palatino Linotype" w:cs="Times New Roman"/>
          <w:sz w:val="24"/>
          <w:szCs w:val="24"/>
        </w:rPr>
        <w:t>.</w:t>
      </w:r>
    </w:p>
    <w:p w14:paraId="01CB2AB6" w14:textId="412BDF91"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Figure </w:t>
      </w:r>
      <w:r w:rsidR="00564AD5">
        <w:rPr>
          <w:rFonts w:ascii="Palatino Linotype" w:hAnsi="Palatino Linotype" w:cs="Times New Roman"/>
          <w:sz w:val="24"/>
          <w:szCs w:val="24"/>
          <w:lang w:val="en-US"/>
        </w:rPr>
        <w:t>6</w:t>
      </w:r>
      <w:r w:rsidRPr="00E767D6">
        <w:rPr>
          <w:rFonts w:ascii="Palatino Linotype" w:hAnsi="Palatino Linotype" w:cs="Times New Roman"/>
          <w:sz w:val="24"/>
          <w:szCs w:val="24"/>
          <w:lang w:val="en-US"/>
        </w:rPr>
        <w:t xml:space="preserve"> illustrates the impact of different inhibitors on the stability of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The study revealed that compounds such as urea, sodium A, EDTA, and cysteine enhanced enzyme activity, whereas SDS significantly reduced it. This closely disagrees with reports that EDTA and urea had significant inhibitory effect on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"/>
          <w:id w:val="-2101013276"/>
          <w:placeholder>
            <w:docPart w:val="DefaultPlaceholder_-1854013440"/>
          </w:placeholder>
        </w:sdtPr>
        <w:sdtEndPr>
          <w:rPr>
            <w:rFonts w:cstheme="minorBidi"/>
            <w:lang w:val="en-GB"/>
          </w:rPr>
        </w:sdtEndPr>
        <w:sdtContent>
          <w:r w:rsidR="00836624" w:rsidRPr="00836624">
            <w:rPr>
              <w:rFonts w:ascii="Palatino Linotype" w:hAnsi="Palatino Linotype"/>
              <w:color w:val="000000"/>
              <w:sz w:val="24"/>
              <w:szCs w:val="24"/>
            </w:rPr>
            <w:t>(</w:t>
          </w:r>
          <w:proofErr w:type="spellStart"/>
          <w:r w:rsidR="00836624" w:rsidRPr="00836624">
            <w:rPr>
              <w:rFonts w:ascii="Palatino Linotype" w:hAnsi="Palatino Linotype"/>
              <w:color w:val="000000"/>
              <w:sz w:val="24"/>
              <w:szCs w:val="24"/>
            </w:rPr>
            <w:t>Soni</w:t>
          </w:r>
          <w:proofErr w:type="spellEnd"/>
          <w:r w:rsidR="00836624" w:rsidRPr="00836624">
            <w:rPr>
              <w:rFonts w:ascii="Palatino Linotype" w:hAnsi="Palatino Linotype"/>
              <w:color w:val="000000"/>
              <w:sz w:val="24"/>
              <w:szCs w:val="24"/>
            </w:rPr>
            <w:t xml:space="preserve"> et al., 2016)</w:t>
          </w:r>
        </w:sdtContent>
      </w:sdt>
      <w:r w:rsidRPr="00E767D6">
        <w:rPr>
          <w:rFonts w:ascii="Palatino Linotype" w:hAnsi="Palatino Linotype" w:cs="Times New Roman"/>
          <w:sz w:val="24"/>
          <w:szCs w:val="24"/>
          <w:lang w:val="en-US"/>
        </w:rPr>
        <w:t xml:space="preserve">. </w:t>
      </w:r>
    </w:p>
    <w:p w14:paraId="6A322689" w14:textId="19DB0C02"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As shown in Figure </w:t>
      </w:r>
      <w:r w:rsidR="00564AD5">
        <w:rPr>
          <w:rFonts w:ascii="Palatino Linotype" w:hAnsi="Palatino Linotype" w:cs="Times New Roman"/>
          <w:sz w:val="24"/>
          <w:szCs w:val="24"/>
          <w:lang w:val="en-US"/>
        </w:rPr>
        <w:t>7</w:t>
      </w:r>
      <w:r w:rsidRPr="00E767D6">
        <w:rPr>
          <w:rFonts w:ascii="Palatino Linotype" w:hAnsi="Palatino Linotype" w:cs="Times New Roman"/>
          <w:sz w:val="24"/>
          <w:szCs w:val="24"/>
          <w:lang w:val="en-US"/>
        </w:rPr>
        <w:t>, the presence of certain metal ions also influenced enzyme stability. Potassium (K⁺) at 5 mM demonstrated the greatest enhancement in activity (90%), followed by sodium (Na⁺), magnesium (Mg²⁺), and zinc (Zn²⁺), while manganese (Mn²⁺) had the least positive effect on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w:t>
      </w:r>
      <w:r w:rsidRPr="00E767D6">
        <w:rPr>
          <w:rFonts w:ascii="Palatino Linotype" w:hAnsi="Palatino Linotype" w:cs="Times New Roman"/>
          <w:sz w:val="24"/>
          <w:szCs w:val="24"/>
        </w:rPr>
        <w:t xml:space="preserve">This contrasts with the findings of Suae and colleagues, who reported that Cu²⁺ and Mn²⁺ had no significant impact on the activity of purified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w:t>
      </w:r>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ZDRhOGIyMzctYWU0Yi00MDZmLTljN2UtODE4NTdkOTkyOWQ0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
          <w:id w:val="-94864655"/>
          <w:placeholder>
            <w:docPart w:val="DefaultPlaceholder_-1854013440"/>
          </w:placeholder>
        </w:sdtPr>
        <w:sdtEndPr>
          <w:rPr>
            <w:rFonts w:cstheme="minorBidi"/>
            <w:lang w:val="en-GB"/>
          </w:rPr>
        </w:sdtEndPr>
        <w:sdtContent>
          <w:r w:rsidR="00836624" w:rsidRPr="00836624">
            <w:rPr>
              <w:rFonts w:ascii="Palatino Linotype" w:hAnsi="Palatino Linotype"/>
              <w:color w:val="000000"/>
              <w:sz w:val="24"/>
              <w:szCs w:val="24"/>
            </w:rPr>
            <w:t>(Kim et al., 2018; Zhou et al., 2018)</w:t>
          </w:r>
        </w:sdtContent>
      </w:sdt>
      <w:r w:rsidRPr="00E767D6">
        <w:rPr>
          <w:rFonts w:ascii="Palatino Linotype" w:hAnsi="Palatino Linotype" w:cs="Times New Roman"/>
          <w:sz w:val="24"/>
          <w:szCs w:val="24"/>
        </w:rPr>
        <w:t>. The discrepancy may be attributed to the tendency of heavy metal ions to bind strongly to sulfhydryl (-SH) groups, often resulting in irreversible inhibition of enzyme activity.</w:t>
      </w:r>
    </w:p>
    <w:p w14:paraId="20FD4C3C" w14:textId="787B0698"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lastRenderedPageBreak/>
        <w:t>There was a steady linear increase in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with rising substrate concentration. The Lineweaver-Burk plot (Figure </w:t>
      </w:r>
      <w:r w:rsidR="00564AD5">
        <w:rPr>
          <w:rFonts w:ascii="Palatino Linotype" w:hAnsi="Palatino Linotype" w:cs="Times New Roman"/>
          <w:sz w:val="24"/>
          <w:szCs w:val="24"/>
          <w:lang w:val="en-US"/>
        </w:rPr>
        <w:t>8</w:t>
      </w:r>
      <w:r w:rsidRPr="00E767D6">
        <w:rPr>
          <w:rFonts w:ascii="Palatino Linotype" w:hAnsi="Palatino Linotype" w:cs="Times New Roman"/>
          <w:sz w:val="24"/>
          <w:szCs w:val="24"/>
          <w:lang w:val="en-US"/>
        </w:rPr>
        <w:t xml:space="preserve">) showed the relationship between reaction velocity and substrate concentration, indicating a Vmax of 2.5 µmol/min/mL and a Km of 31.18 mM for </w:t>
      </w:r>
      <w:r w:rsidRPr="00E767D6">
        <w:rPr>
          <w:rFonts w:ascii="Palatino Linotype" w:hAnsi="Palatino Linotype" w:cs="Times New Roman"/>
          <w:i/>
          <w:iCs/>
          <w:sz w:val="24"/>
          <w:szCs w:val="24"/>
          <w:lang w:val="en-US"/>
        </w:rPr>
        <w:t>B. cereus</w:t>
      </w:r>
      <w:r w:rsidRPr="00E767D6">
        <w:rPr>
          <w:rFonts w:ascii="Palatino Linotype" w:hAnsi="Palatino Linotype" w:cs="Times New Roman"/>
          <w:sz w:val="24"/>
          <w:szCs w:val="24"/>
          <w:lang w:val="en-US"/>
        </w:rPr>
        <w:t xml:space="preserv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This was quite higher to reported K</w:t>
      </w:r>
      <w:r w:rsidRPr="00E767D6">
        <w:rPr>
          <w:rFonts w:ascii="Palatino Linotype" w:hAnsi="Palatino Linotype" w:cs="Times New Roman"/>
          <w:sz w:val="24"/>
          <w:szCs w:val="24"/>
          <w:vertAlign w:val="subscript"/>
          <w:lang w:val="en-US"/>
        </w:rPr>
        <w:t>m</w:t>
      </w:r>
      <w:r w:rsidRPr="00E767D6">
        <w:rPr>
          <w:rFonts w:ascii="Palatino Linotype" w:hAnsi="Palatino Linotype" w:cs="Times New Roman"/>
          <w:sz w:val="24"/>
          <w:szCs w:val="24"/>
          <w:lang w:val="en-US"/>
        </w:rPr>
        <w:t xml:space="preserve"> values reported for </w:t>
      </w:r>
      <w:proofErr w:type="spellStart"/>
      <w:r w:rsidRPr="00E767D6">
        <w:rPr>
          <w:rFonts w:ascii="Palatino Linotype" w:hAnsi="Palatino Linotype" w:cs="Times New Roman"/>
          <w:sz w:val="24"/>
          <w:szCs w:val="24"/>
          <w:lang w:val="en-US"/>
        </w:rPr>
        <w:t>mannanases</w:t>
      </w:r>
      <w:proofErr w:type="spellEnd"/>
      <w:r w:rsidRPr="00E767D6">
        <w:rPr>
          <w:rFonts w:ascii="Palatino Linotype" w:hAnsi="Palatino Linotype" w:cs="Times New Roman"/>
          <w:sz w:val="24"/>
          <w:szCs w:val="24"/>
          <w:lang w:val="en-US"/>
        </w:rPr>
        <w:t xml:space="preserve"> by </w:t>
      </w:r>
      <w:sdt>
        <w:sdtPr>
          <w:rPr>
            <w:rFonts w:ascii="Palatino Linotype" w:hAnsi="Palatino Linotype" w:cs="Times New Roman"/>
            <w:color w:val="000000"/>
            <w:sz w:val="24"/>
            <w:szCs w:val="24"/>
            <w:lang w:val="en-US"/>
          </w:rPr>
          <w:tag w:val="MENDELEY_CITATION_v3_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"/>
          <w:id w:val="-38130810"/>
          <w:placeholder>
            <w:docPart w:val="DefaultPlaceholder_-1854013440"/>
          </w:placeholder>
        </w:sdtPr>
        <w:sdtEndPr>
          <w:rPr>
            <w:rFonts w:cstheme="minorBidi"/>
            <w:lang w:val="en-GB"/>
          </w:rPr>
        </w:sdtEndPr>
        <w:sdtContent>
          <w:r w:rsidR="00836624" w:rsidRPr="00836624">
            <w:rPr>
              <w:rFonts w:ascii="Palatino Linotype" w:hAnsi="Palatino Linotype"/>
              <w:color w:val="000000"/>
              <w:sz w:val="24"/>
              <w:szCs w:val="24"/>
            </w:rPr>
            <w:t>(</w:t>
          </w:r>
          <w:proofErr w:type="spellStart"/>
          <w:r w:rsidR="00836624" w:rsidRPr="00836624">
            <w:rPr>
              <w:rFonts w:ascii="Palatino Linotype" w:hAnsi="Palatino Linotype"/>
              <w:color w:val="000000"/>
              <w:sz w:val="24"/>
              <w:szCs w:val="24"/>
            </w:rPr>
            <w:t>Doetal</w:t>
          </w:r>
          <w:proofErr w:type="spellEnd"/>
          <w:r w:rsidR="00836624" w:rsidRPr="00836624">
            <w:rPr>
              <w:rFonts w:ascii="Palatino Linotype" w:hAnsi="Palatino Linotype"/>
              <w:color w:val="000000"/>
              <w:sz w:val="24"/>
              <w:szCs w:val="24"/>
            </w:rPr>
            <w:t>., 2009; Zhao et al., 2010)</w:t>
          </w:r>
        </w:sdtContent>
      </w:sdt>
      <w:r w:rsidRPr="00E767D6">
        <w:rPr>
          <w:rFonts w:ascii="Palatino Linotype" w:hAnsi="Palatino Linotype" w:cs="Times New Roman"/>
          <w:sz w:val="24"/>
          <w:szCs w:val="24"/>
          <w:lang w:val="en-US"/>
        </w:rPr>
        <w:t xml:space="preserve">. This is suggestive of the affinity of substrate to fill half the active sites of an enzyme </w:t>
      </w:r>
      <w:sdt>
        <w:sdtPr>
          <w:rPr>
            <w:rFonts w:ascii="Palatino Linotype" w:hAnsi="Palatino Linotype" w:cs="Times New Roman"/>
            <w:color w:val="000000"/>
            <w:sz w:val="24"/>
            <w:szCs w:val="24"/>
            <w:lang w:val="en-US"/>
          </w:rPr>
          <w:tag w:val="MENDELEY_CITATION_v3_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"/>
          <w:id w:val="-1569729196"/>
          <w:placeholder>
            <w:docPart w:val="DefaultPlaceholder_-1854013440"/>
          </w:placeholder>
        </w:sdtPr>
        <w:sdtEndPr>
          <w:rPr>
            <w:rFonts w:cstheme="minorBidi"/>
            <w:lang w:val="en-GB"/>
          </w:rPr>
        </w:sdtEndPr>
        <w:sdtContent>
          <w:r w:rsidR="00836624" w:rsidRPr="00836624">
            <w:rPr>
              <w:rFonts w:ascii="Palatino Linotype" w:hAnsi="Palatino Linotype"/>
              <w:color w:val="000000"/>
              <w:sz w:val="24"/>
              <w:szCs w:val="24"/>
            </w:rPr>
            <w:t>(Meena et al., 2015; Zhou et al., 2018)</w:t>
          </w:r>
        </w:sdtContent>
      </w:sdt>
      <w:r w:rsidRPr="00E767D6">
        <w:rPr>
          <w:rFonts w:ascii="Palatino Linotype" w:hAnsi="Palatino Linotype" w:cs="Times New Roman"/>
          <w:sz w:val="24"/>
          <w:szCs w:val="24"/>
          <w:lang w:val="en-US"/>
        </w:rPr>
        <w:t>.</w:t>
      </w:r>
    </w:p>
    <w:p w14:paraId="3990B7D6"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noProof/>
          <w:sz w:val="24"/>
          <w:szCs w:val="24"/>
          <w:lang w:val="en-US"/>
        </w:rPr>
        <w:drawing>
          <wp:inline distT="0" distB="0" distL="0" distR="0" wp14:anchorId="70D2AC2B" wp14:editId="5D23E8F4">
            <wp:extent cx="4573905" cy="2745105"/>
            <wp:effectExtent l="0" t="0" r="17145" b="171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E96F58" w14:textId="2C03837B" w:rsidR="00B976C0" w:rsidRPr="00E767D6" w:rsidRDefault="00B976C0" w:rsidP="00E92DE9">
      <w:pPr>
        <w:jc w:val="both"/>
        <w:rPr>
          <w:rFonts w:ascii="Palatino Linotype" w:hAnsi="Palatino Linotype" w:cs="Times New Roman"/>
          <w:sz w:val="24"/>
          <w:szCs w:val="24"/>
        </w:rPr>
      </w:pPr>
      <w:r w:rsidRPr="00E767D6">
        <w:rPr>
          <w:rFonts w:ascii="Palatino Linotype" w:hAnsi="Palatino Linotype" w:cs="Times New Roman"/>
          <w:sz w:val="24"/>
          <w:szCs w:val="24"/>
        </w:rPr>
        <w:t xml:space="preserve">Figure </w:t>
      </w:r>
      <w:r w:rsidR="00DF6657">
        <w:rPr>
          <w:rFonts w:ascii="Palatino Linotype" w:hAnsi="Palatino Linotype" w:cs="Times New Roman"/>
          <w:sz w:val="24"/>
          <w:szCs w:val="24"/>
        </w:rPr>
        <w:t>1</w:t>
      </w:r>
      <w:r w:rsidRPr="00E767D6">
        <w:rPr>
          <w:rFonts w:ascii="Palatino Linotype" w:hAnsi="Palatino Linotype" w:cs="Times New Roman"/>
          <w:sz w:val="24"/>
          <w:szCs w:val="24"/>
        </w:rPr>
        <w:t>:  Gel-filtration chromatogram of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using </w:t>
      </w:r>
      <w:proofErr w:type="spellStart"/>
      <w:r w:rsidRPr="00E767D6">
        <w:rPr>
          <w:rFonts w:ascii="Palatino Linotype" w:hAnsi="Palatino Linotype" w:cs="Times New Roman"/>
          <w:sz w:val="24"/>
          <w:szCs w:val="24"/>
        </w:rPr>
        <w:t>Sephadel</w:t>
      </w:r>
      <w:proofErr w:type="spellEnd"/>
      <w:r w:rsidRPr="00E767D6">
        <w:rPr>
          <w:rFonts w:ascii="Palatino Linotype" w:hAnsi="Palatino Linotype" w:cs="Times New Roman"/>
          <w:sz w:val="24"/>
          <w:szCs w:val="24"/>
        </w:rPr>
        <w:t xml:space="preserve"> G-100</w:t>
      </w:r>
    </w:p>
    <w:p w14:paraId="396184AC" w14:textId="77777777" w:rsidR="00B976C0" w:rsidRPr="00E767D6" w:rsidRDefault="00B976C0" w:rsidP="00E92DE9">
      <w:pPr>
        <w:jc w:val="both"/>
        <w:rPr>
          <w:rFonts w:ascii="Palatino Linotype" w:hAnsi="Palatino Linotype"/>
          <w:sz w:val="24"/>
          <w:szCs w:val="24"/>
        </w:rPr>
      </w:pPr>
    </w:p>
    <w:p w14:paraId="6D2B7E24" w14:textId="7D704BCE" w:rsidR="00B976C0" w:rsidRPr="00E767D6" w:rsidRDefault="00B976C0" w:rsidP="00E92DE9">
      <w:pPr>
        <w:spacing w:line="360" w:lineRule="auto"/>
        <w:rPr>
          <w:rFonts w:ascii="Palatino Linotype" w:hAnsi="Palatino Linotype" w:cs="Times New Roman"/>
          <w:b/>
          <w:sz w:val="24"/>
          <w:szCs w:val="24"/>
        </w:rPr>
      </w:pPr>
      <w:r w:rsidRPr="00E767D6">
        <w:rPr>
          <w:rFonts w:ascii="Palatino Linotype" w:hAnsi="Palatino Linotype" w:cs="Times New Roman"/>
          <w:b/>
          <w:sz w:val="24"/>
          <w:szCs w:val="24"/>
        </w:rPr>
        <w:t xml:space="preserve">Table </w:t>
      </w:r>
      <w:r w:rsidR="00DF6657">
        <w:rPr>
          <w:rFonts w:ascii="Palatino Linotype" w:hAnsi="Palatino Linotype" w:cs="Times New Roman"/>
          <w:b/>
          <w:sz w:val="24"/>
          <w:szCs w:val="24"/>
        </w:rPr>
        <w:t>1</w:t>
      </w:r>
      <w:r w:rsidRPr="00E767D6">
        <w:rPr>
          <w:rFonts w:ascii="Palatino Linotype" w:hAnsi="Palatino Linotype" w:cs="Times New Roman"/>
          <w:b/>
          <w:sz w:val="24"/>
          <w:szCs w:val="24"/>
        </w:rPr>
        <w:t>: Purification profile of β-</w:t>
      </w:r>
      <w:proofErr w:type="spellStart"/>
      <w:r w:rsidRPr="00E767D6">
        <w:rPr>
          <w:rFonts w:ascii="Palatino Linotype" w:hAnsi="Palatino Linotype" w:cs="Times New Roman"/>
          <w:b/>
          <w:sz w:val="24"/>
          <w:szCs w:val="24"/>
        </w:rPr>
        <w:t>mannanase</w:t>
      </w:r>
      <w:proofErr w:type="spellEnd"/>
      <w:r w:rsidRPr="00E767D6">
        <w:rPr>
          <w:rFonts w:ascii="Palatino Linotype" w:hAnsi="Palatino Linotype" w:cs="Times New Roman"/>
          <w:b/>
          <w:sz w:val="24"/>
          <w:szCs w:val="24"/>
        </w:rPr>
        <w:t xml:space="preserve"> </w:t>
      </w:r>
    </w:p>
    <w:tbl>
      <w:tblPr>
        <w:tblW w:w="9437" w:type="dxa"/>
        <w:tblInd w:w="108" w:type="dxa"/>
        <w:tblLook w:val="04A0" w:firstRow="1" w:lastRow="0" w:firstColumn="1" w:lastColumn="0" w:noHBand="0" w:noVBand="1"/>
      </w:tblPr>
      <w:tblGrid>
        <w:gridCol w:w="1579"/>
        <w:gridCol w:w="1095"/>
        <w:gridCol w:w="1190"/>
        <w:gridCol w:w="1096"/>
        <w:gridCol w:w="1035"/>
        <w:gridCol w:w="1264"/>
        <w:gridCol w:w="1523"/>
        <w:gridCol w:w="804"/>
      </w:tblGrid>
      <w:tr w:rsidR="00B976C0" w:rsidRPr="00E767D6" w14:paraId="0EAFFDFE" w14:textId="77777777" w:rsidTr="00E92DE9">
        <w:trPr>
          <w:trHeight w:val="226"/>
        </w:trPr>
        <w:tc>
          <w:tcPr>
            <w:tcW w:w="1547" w:type="dxa"/>
            <w:tcBorders>
              <w:top w:val="single" w:sz="4" w:space="0" w:color="auto"/>
              <w:left w:val="nil"/>
              <w:bottom w:val="single" w:sz="4" w:space="0" w:color="auto"/>
              <w:right w:val="nil"/>
            </w:tcBorders>
            <w:shd w:val="clear" w:color="auto" w:fill="auto"/>
            <w:noWrap/>
            <w:vAlign w:val="bottom"/>
            <w:hideMark/>
          </w:tcPr>
          <w:p w14:paraId="38932C1B"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Purification steps</w:t>
            </w:r>
          </w:p>
        </w:tc>
        <w:tc>
          <w:tcPr>
            <w:tcW w:w="1075" w:type="dxa"/>
            <w:tcBorders>
              <w:top w:val="single" w:sz="4" w:space="0" w:color="auto"/>
              <w:left w:val="nil"/>
              <w:bottom w:val="single" w:sz="4" w:space="0" w:color="auto"/>
              <w:right w:val="nil"/>
            </w:tcBorders>
            <w:shd w:val="clear" w:color="auto" w:fill="auto"/>
            <w:noWrap/>
            <w:vAlign w:val="bottom"/>
            <w:hideMark/>
          </w:tcPr>
          <w:p w14:paraId="010FD98F"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Enzyme activity (U/mL)</w:t>
            </w:r>
          </w:p>
        </w:tc>
        <w:tc>
          <w:tcPr>
            <w:tcW w:w="1190" w:type="dxa"/>
            <w:tcBorders>
              <w:top w:val="single" w:sz="4" w:space="0" w:color="auto"/>
              <w:left w:val="nil"/>
              <w:bottom w:val="single" w:sz="4" w:space="0" w:color="auto"/>
              <w:right w:val="nil"/>
            </w:tcBorders>
            <w:shd w:val="clear" w:color="auto" w:fill="auto"/>
            <w:noWrap/>
            <w:vAlign w:val="bottom"/>
            <w:hideMark/>
          </w:tcPr>
          <w:p w14:paraId="5819FCF1"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Protein Conc. (mg/mL)</w:t>
            </w:r>
          </w:p>
        </w:tc>
        <w:tc>
          <w:tcPr>
            <w:tcW w:w="1075" w:type="dxa"/>
            <w:tcBorders>
              <w:top w:val="single" w:sz="4" w:space="0" w:color="auto"/>
              <w:left w:val="nil"/>
              <w:bottom w:val="single" w:sz="4" w:space="0" w:color="auto"/>
              <w:right w:val="nil"/>
            </w:tcBorders>
            <w:shd w:val="clear" w:color="auto" w:fill="auto"/>
            <w:noWrap/>
            <w:vAlign w:val="bottom"/>
            <w:hideMark/>
          </w:tcPr>
          <w:p w14:paraId="78099A04"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Total Activity (U)</w:t>
            </w:r>
          </w:p>
        </w:tc>
        <w:tc>
          <w:tcPr>
            <w:tcW w:w="1035" w:type="dxa"/>
            <w:tcBorders>
              <w:top w:val="single" w:sz="4" w:space="0" w:color="auto"/>
              <w:left w:val="nil"/>
              <w:bottom w:val="single" w:sz="4" w:space="0" w:color="auto"/>
              <w:right w:val="nil"/>
            </w:tcBorders>
            <w:shd w:val="clear" w:color="auto" w:fill="auto"/>
            <w:noWrap/>
            <w:vAlign w:val="bottom"/>
            <w:hideMark/>
          </w:tcPr>
          <w:p w14:paraId="23668969"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Total Protein (mg)</w:t>
            </w:r>
          </w:p>
        </w:tc>
        <w:tc>
          <w:tcPr>
            <w:tcW w:w="1264" w:type="dxa"/>
            <w:tcBorders>
              <w:top w:val="single" w:sz="4" w:space="0" w:color="auto"/>
              <w:left w:val="nil"/>
              <w:bottom w:val="single" w:sz="4" w:space="0" w:color="auto"/>
              <w:right w:val="nil"/>
            </w:tcBorders>
            <w:shd w:val="clear" w:color="auto" w:fill="auto"/>
            <w:noWrap/>
            <w:vAlign w:val="bottom"/>
            <w:hideMark/>
          </w:tcPr>
          <w:p w14:paraId="2FB241A9"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Specific Activity (mg/mL)</w:t>
            </w:r>
          </w:p>
        </w:tc>
        <w:tc>
          <w:tcPr>
            <w:tcW w:w="1447" w:type="dxa"/>
            <w:tcBorders>
              <w:top w:val="single" w:sz="4" w:space="0" w:color="auto"/>
              <w:left w:val="nil"/>
              <w:bottom w:val="single" w:sz="4" w:space="0" w:color="auto"/>
              <w:right w:val="nil"/>
            </w:tcBorders>
            <w:shd w:val="clear" w:color="auto" w:fill="auto"/>
            <w:noWrap/>
            <w:vAlign w:val="bottom"/>
            <w:hideMark/>
          </w:tcPr>
          <w:p w14:paraId="648DB2EE"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Purification fold</w:t>
            </w:r>
          </w:p>
        </w:tc>
        <w:tc>
          <w:tcPr>
            <w:tcW w:w="804" w:type="dxa"/>
            <w:tcBorders>
              <w:top w:val="single" w:sz="4" w:space="0" w:color="auto"/>
              <w:left w:val="nil"/>
              <w:bottom w:val="single" w:sz="4" w:space="0" w:color="auto"/>
              <w:right w:val="nil"/>
            </w:tcBorders>
            <w:shd w:val="clear" w:color="auto" w:fill="auto"/>
            <w:noWrap/>
            <w:vAlign w:val="bottom"/>
            <w:hideMark/>
          </w:tcPr>
          <w:p w14:paraId="2B1639B1"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Yield (%)</w:t>
            </w:r>
          </w:p>
        </w:tc>
      </w:tr>
      <w:tr w:rsidR="00B976C0" w:rsidRPr="00E767D6" w14:paraId="65E4385A" w14:textId="77777777" w:rsidTr="00E92DE9">
        <w:trPr>
          <w:trHeight w:val="226"/>
        </w:trPr>
        <w:tc>
          <w:tcPr>
            <w:tcW w:w="1547" w:type="dxa"/>
            <w:tcBorders>
              <w:top w:val="single" w:sz="4" w:space="0" w:color="auto"/>
              <w:left w:val="nil"/>
              <w:bottom w:val="nil"/>
              <w:right w:val="nil"/>
            </w:tcBorders>
            <w:shd w:val="clear" w:color="auto" w:fill="auto"/>
            <w:noWrap/>
            <w:vAlign w:val="bottom"/>
            <w:hideMark/>
          </w:tcPr>
          <w:p w14:paraId="10AF9FB7"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Crude Enzyme</w:t>
            </w:r>
          </w:p>
        </w:tc>
        <w:tc>
          <w:tcPr>
            <w:tcW w:w="1075" w:type="dxa"/>
            <w:tcBorders>
              <w:top w:val="single" w:sz="4" w:space="0" w:color="auto"/>
              <w:left w:val="nil"/>
              <w:bottom w:val="nil"/>
              <w:right w:val="nil"/>
            </w:tcBorders>
            <w:shd w:val="clear" w:color="auto" w:fill="auto"/>
            <w:noWrap/>
            <w:vAlign w:val="bottom"/>
            <w:hideMark/>
          </w:tcPr>
          <w:p w14:paraId="3C8EE9ED"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50.6</w:t>
            </w:r>
          </w:p>
        </w:tc>
        <w:tc>
          <w:tcPr>
            <w:tcW w:w="1190" w:type="dxa"/>
            <w:tcBorders>
              <w:top w:val="single" w:sz="4" w:space="0" w:color="auto"/>
              <w:left w:val="nil"/>
              <w:bottom w:val="nil"/>
              <w:right w:val="nil"/>
            </w:tcBorders>
            <w:shd w:val="clear" w:color="auto" w:fill="auto"/>
            <w:noWrap/>
            <w:vAlign w:val="bottom"/>
            <w:hideMark/>
          </w:tcPr>
          <w:p w14:paraId="51B0F6A6"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56.5</w:t>
            </w:r>
          </w:p>
        </w:tc>
        <w:tc>
          <w:tcPr>
            <w:tcW w:w="1075" w:type="dxa"/>
            <w:tcBorders>
              <w:top w:val="single" w:sz="4" w:space="0" w:color="auto"/>
              <w:left w:val="nil"/>
              <w:bottom w:val="nil"/>
              <w:right w:val="nil"/>
            </w:tcBorders>
            <w:shd w:val="clear" w:color="auto" w:fill="auto"/>
            <w:noWrap/>
            <w:vAlign w:val="bottom"/>
            <w:hideMark/>
          </w:tcPr>
          <w:p w14:paraId="0CF31812"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15180</w:t>
            </w:r>
          </w:p>
        </w:tc>
        <w:tc>
          <w:tcPr>
            <w:tcW w:w="1035" w:type="dxa"/>
            <w:tcBorders>
              <w:top w:val="single" w:sz="4" w:space="0" w:color="auto"/>
              <w:left w:val="nil"/>
              <w:bottom w:val="nil"/>
              <w:right w:val="nil"/>
            </w:tcBorders>
            <w:shd w:val="clear" w:color="auto" w:fill="auto"/>
            <w:noWrap/>
            <w:vAlign w:val="bottom"/>
            <w:hideMark/>
          </w:tcPr>
          <w:p w14:paraId="64EF353E"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16950</w:t>
            </w:r>
          </w:p>
        </w:tc>
        <w:tc>
          <w:tcPr>
            <w:tcW w:w="1264" w:type="dxa"/>
            <w:tcBorders>
              <w:top w:val="single" w:sz="4" w:space="0" w:color="auto"/>
              <w:left w:val="nil"/>
              <w:bottom w:val="nil"/>
              <w:right w:val="nil"/>
            </w:tcBorders>
            <w:shd w:val="clear" w:color="auto" w:fill="auto"/>
            <w:noWrap/>
            <w:vAlign w:val="bottom"/>
            <w:hideMark/>
          </w:tcPr>
          <w:p w14:paraId="47DA6909"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0.89</w:t>
            </w:r>
          </w:p>
        </w:tc>
        <w:tc>
          <w:tcPr>
            <w:tcW w:w="1447" w:type="dxa"/>
            <w:tcBorders>
              <w:top w:val="single" w:sz="4" w:space="0" w:color="auto"/>
              <w:left w:val="nil"/>
              <w:bottom w:val="nil"/>
              <w:right w:val="nil"/>
            </w:tcBorders>
            <w:shd w:val="clear" w:color="auto" w:fill="auto"/>
            <w:noWrap/>
            <w:vAlign w:val="bottom"/>
            <w:hideMark/>
          </w:tcPr>
          <w:p w14:paraId="20FC4C1F"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w:t>
            </w:r>
          </w:p>
        </w:tc>
        <w:tc>
          <w:tcPr>
            <w:tcW w:w="804" w:type="dxa"/>
            <w:tcBorders>
              <w:top w:val="single" w:sz="4" w:space="0" w:color="auto"/>
              <w:left w:val="nil"/>
              <w:bottom w:val="nil"/>
              <w:right w:val="nil"/>
            </w:tcBorders>
            <w:shd w:val="clear" w:color="auto" w:fill="auto"/>
            <w:noWrap/>
            <w:vAlign w:val="bottom"/>
            <w:hideMark/>
          </w:tcPr>
          <w:p w14:paraId="0A01108A"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100</w:t>
            </w:r>
          </w:p>
        </w:tc>
      </w:tr>
      <w:tr w:rsidR="00B976C0" w:rsidRPr="00E767D6" w14:paraId="7EDC534E" w14:textId="77777777" w:rsidTr="00E92DE9">
        <w:trPr>
          <w:trHeight w:val="270"/>
        </w:trPr>
        <w:tc>
          <w:tcPr>
            <w:tcW w:w="1547" w:type="dxa"/>
            <w:tcBorders>
              <w:top w:val="nil"/>
              <w:left w:val="nil"/>
              <w:bottom w:val="nil"/>
              <w:right w:val="nil"/>
            </w:tcBorders>
            <w:shd w:val="clear" w:color="auto" w:fill="auto"/>
            <w:noWrap/>
            <w:vAlign w:val="bottom"/>
            <w:hideMark/>
          </w:tcPr>
          <w:p w14:paraId="7F52B3B3"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lastRenderedPageBreak/>
              <w:t>(NH</w:t>
            </w:r>
            <w:r w:rsidRPr="00E767D6">
              <w:rPr>
                <w:rFonts w:ascii="Palatino Linotype" w:eastAsia="Times New Roman" w:hAnsi="Palatino Linotype" w:cs="Times New Roman"/>
                <w:color w:val="000000"/>
                <w:sz w:val="24"/>
                <w:szCs w:val="24"/>
                <w:vertAlign w:val="subscript"/>
              </w:rPr>
              <w:t>4</w:t>
            </w:r>
            <w:r w:rsidRPr="00E767D6">
              <w:rPr>
                <w:rFonts w:ascii="Palatino Linotype" w:eastAsia="Times New Roman" w:hAnsi="Palatino Linotype" w:cs="Times New Roman"/>
                <w:color w:val="000000"/>
                <w:sz w:val="24"/>
                <w:szCs w:val="24"/>
              </w:rPr>
              <w:t>)</w:t>
            </w:r>
            <w:r w:rsidRPr="00E767D6">
              <w:rPr>
                <w:rFonts w:ascii="Palatino Linotype" w:eastAsia="Times New Roman" w:hAnsi="Palatino Linotype" w:cs="Times New Roman"/>
                <w:color w:val="000000"/>
                <w:sz w:val="24"/>
                <w:szCs w:val="24"/>
                <w:vertAlign w:val="subscript"/>
              </w:rPr>
              <w:t>2</w:t>
            </w:r>
            <w:r w:rsidRPr="00E767D6">
              <w:rPr>
                <w:rFonts w:ascii="Palatino Linotype" w:eastAsia="Times New Roman" w:hAnsi="Palatino Linotype" w:cs="Times New Roman"/>
                <w:color w:val="000000"/>
                <w:sz w:val="24"/>
                <w:szCs w:val="24"/>
              </w:rPr>
              <w:t>SO</w:t>
            </w:r>
            <w:r w:rsidRPr="00E767D6">
              <w:rPr>
                <w:rFonts w:ascii="Palatino Linotype" w:eastAsia="Times New Roman" w:hAnsi="Palatino Linotype" w:cs="Times New Roman"/>
                <w:color w:val="000000"/>
                <w:sz w:val="24"/>
                <w:szCs w:val="24"/>
                <w:vertAlign w:val="subscript"/>
              </w:rPr>
              <w:t>4</w:t>
            </w:r>
            <w:r w:rsidRPr="00E767D6">
              <w:rPr>
                <w:rFonts w:ascii="Palatino Linotype" w:eastAsia="Times New Roman" w:hAnsi="Palatino Linotype" w:cs="Times New Roman"/>
                <w:color w:val="000000"/>
                <w:sz w:val="24"/>
                <w:szCs w:val="24"/>
              </w:rPr>
              <w:t xml:space="preserve"> Precipitation</w:t>
            </w:r>
          </w:p>
        </w:tc>
        <w:tc>
          <w:tcPr>
            <w:tcW w:w="1075" w:type="dxa"/>
            <w:tcBorders>
              <w:top w:val="nil"/>
              <w:left w:val="nil"/>
              <w:bottom w:val="nil"/>
              <w:right w:val="nil"/>
            </w:tcBorders>
            <w:shd w:val="clear" w:color="auto" w:fill="auto"/>
            <w:noWrap/>
            <w:vAlign w:val="bottom"/>
            <w:hideMark/>
          </w:tcPr>
          <w:p w14:paraId="22C4E685"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56.5</w:t>
            </w:r>
          </w:p>
        </w:tc>
        <w:tc>
          <w:tcPr>
            <w:tcW w:w="1190" w:type="dxa"/>
            <w:tcBorders>
              <w:top w:val="nil"/>
              <w:left w:val="nil"/>
              <w:bottom w:val="nil"/>
              <w:right w:val="nil"/>
            </w:tcBorders>
            <w:shd w:val="clear" w:color="auto" w:fill="auto"/>
            <w:noWrap/>
            <w:vAlign w:val="bottom"/>
            <w:hideMark/>
          </w:tcPr>
          <w:p w14:paraId="76CC45F8"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24.2</w:t>
            </w:r>
          </w:p>
        </w:tc>
        <w:tc>
          <w:tcPr>
            <w:tcW w:w="1075" w:type="dxa"/>
            <w:tcBorders>
              <w:top w:val="nil"/>
              <w:left w:val="nil"/>
              <w:bottom w:val="nil"/>
              <w:right w:val="nil"/>
            </w:tcBorders>
            <w:shd w:val="clear" w:color="auto" w:fill="auto"/>
            <w:noWrap/>
            <w:vAlign w:val="bottom"/>
            <w:hideMark/>
          </w:tcPr>
          <w:p w14:paraId="15A52A24"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5650</w:t>
            </w:r>
          </w:p>
        </w:tc>
        <w:tc>
          <w:tcPr>
            <w:tcW w:w="1035" w:type="dxa"/>
            <w:tcBorders>
              <w:top w:val="nil"/>
              <w:left w:val="nil"/>
              <w:bottom w:val="nil"/>
              <w:right w:val="nil"/>
            </w:tcBorders>
            <w:shd w:val="clear" w:color="auto" w:fill="auto"/>
            <w:noWrap/>
            <w:vAlign w:val="bottom"/>
            <w:hideMark/>
          </w:tcPr>
          <w:p w14:paraId="7C4E620B"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2420</w:t>
            </w:r>
          </w:p>
        </w:tc>
        <w:tc>
          <w:tcPr>
            <w:tcW w:w="1264" w:type="dxa"/>
            <w:tcBorders>
              <w:top w:val="nil"/>
              <w:left w:val="nil"/>
              <w:bottom w:val="nil"/>
              <w:right w:val="nil"/>
            </w:tcBorders>
            <w:shd w:val="clear" w:color="auto" w:fill="auto"/>
            <w:noWrap/>
            <w:vAlign w:val="bottom"/>
            <w:hideMark/>
          </w:tcPr>
          <w:p w14:paraId="66143E53"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2.3</w:t>
            </w:r>
          </w:p>
        </w:tc>
        <w:tc>
          <w:tcPr>
            <w:tcW w:w="1447" w:type="dxa"/>
            <w:tcBorders>
              <w:top w:val="nil"/>
              <w:left w:val="nil"/>
              <w:bottom w:val="nil"/>
              <w:right w:val="nil"/>
            </w:tcBorders>
            <w:shd w:val="clear" w:color="auto" w:fill="auto"/>
            <w:noWrap/>
            <w:vAlign w:val="bottom"/>
            <w:hideMark/>
          </w:tcPr>
          <w:p w14:paraId="31A7D995"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2.6</w:t>
            </w:r>
          </w:p>
        </w:tc>
        <w:tc>
          <w:tcPr>
            <w:tcW w:w="804" w:type="dxa"/>
            <w:tcBorders>
              <w:top w:val="nil"/>
              <w:left w:val="nil"/>
              <w:bottom w:val="nil"/>
              <w:right w:val="nil"/>
            </w:tcBorders>
            <w:shd w:val="clear" w:color="auto" w:fill="auto"/>
            <w:noWrap/>
            <w:vAlign w:val="bottom"/>
            <w:hideMark/>
          </w:tcPr>
          <w:p w14:paraId="0F530465"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14.3</w:t>
            </w:r>
          </w:p>
        </w:tc>
      </w:tr>
      <w:tr w:rsidR="00B976C0" w:rsidRPr="00E767D6" w14:paraId="6596457C" w14:textId="77777777" w:rsidTr="00E92DE9">
        <w:trPr>
          <w:trHeight w:val="226"/>
        </w:trPr>
        <w:tc>
          <w:tcPr>
            <w:tcW w:w="1547" w:type="dxa"/>
            <w:tcBorders>
              <w:top w:val="nil"/>
              <w:left w:val="nil"/>
              <w:bottom w:val="nil"/>
              <w:right w:val="nil"/>
            </w:tcBorders>
            <w:shd w:val="clear" w:color="auto" w:fill="auto"/>
            <w:noWrap/>
            <w:vAlign w:val="bottom"/>
            <w:hideMark/>
          </w:tcPr>
          <w:p w14:paraId="6574D583"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Dialysis</w:t>
            </w:r>
          </w:p>
        </w:tc>
        <w:tc>
          <w:tcPr>
            <w:tcW w:w="1075" w:type="dxa"/>
            <w:tcBorders>
              <w:top w:val="nil"/>
              <w:left w:val="nil"/>
              <w:bottom w:val="nil"/>
              <w:right w:val="nil"/>
            </w:tcBorders>
            <w:shd w:val="clear" w:color="auto" w:fill="auto"/>
            <w:noWrap/>
            <w:vAlign w:val="bottom"/>
            <w:hideMark/>
          </w:tcPr>
          <w:p w14:paraId="4E2FFE4C"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43.7</w:t>
            </w:r>
          </w:p>
        </w:tc>
        <w:tc>
          <w:tcPr>
            <w:tcW w:w="1190" w:type="dxa"/>
            <w:tcBorders>
              <w:top w:val="nil"/>
              <w:left w:val="nil"/>
              <w:bottom w:val="nil"/>
              <w:right w:val="nil"/>
            </w:tcBorders>
            <w:shd w:val="clear" w:color="auto" w:fill="auto"/>
            <w:noWrap/>
            <w:vAlign w:val="bottom"/>
            <w:hideMark/>
          </w:tcPr>
          <w:p w14:paraId="223B7F2E"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17.6</w:t>
            </w:r>
          </w:p>
        </w:tc>
        <w:tc>
          <w:tcPr>
            <w:tcW w:w="1075" w:type="dxa"/>
            <w:tcBorders>
              <w:top w:val="nil"/>
              <w:left w:val="nil"/>
              <w:bottom w:val="nil"/>
              <w:right w:val="nil"/>
            </w:tcBorders>
            <w:shd w:val="clear" w:color="auto" w:fill="auto"/>
            <w:noWrap/>
            <w:vAlign w:val="bottom"/>
            <w:hideMark/>
          </w:tcPr>
          <w:p w14:paraId="5F8ACBD2"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1748</w:t>
            </w:r>
          </w:p>
        </w:tc>
        <w:tc>
          <w:tcPr>
            <w:tcW w:w="1035" w:type="dxa"/>
            <w:tcBorders>
              <w:top w:val="nil"/>
              <w:left w:val="nil"/>
              <w:bottom w:val="nil"/>
              <w:right w:val="nil"/>
            </w:tcBorders>
            <w:shd w:val="clear" w:color="auto" w:fill="auto"/>
            <w:noWrap/>
            <w:vAlign w:val="bottom"/>
            <w:hideMark/>
          </w:tcPr>
          <w:p w14:paraId="6ABA1566"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704</w:t>
            </w:r>
          </w:p>
        </w:tc>
        <w:tc>
          <w:tcPr>
            <w:tcW w:w="1264" w:type="dxa"/>
            <w:tcBorders>
              <w:top w:val="nil"/>
              <w:left w:val="nil"/>
              <w:bottom w:val="nil"/>
              <w:right w:val="nil"/>
            </w:tcBorders>
            <w:shd w:val="clear" w:color="auto" w:fill="auto"/>
            <w:noWrap/>
            <w:vAlign w:val="bottom"/>
            <w:hideMark/>
          </w:tcPr>
          <w:p w14:paraId="7FD3C949"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2.5</w:t>
            </w:r>
          </w:p>
        </w:tc>
        <w:tc>
          <w:tcPr>
            <w:tcW w:w="1447" w:type="dxa"/>
            <w:tcBorders>
              <w:top w:val="nil"/>
              <w:left w:val="nil"/>
              <w:bottom w:val="nil"/>
              <w:right w:val="nil"/>
            </w:tcBorders>
            <w:shd w:val="clear" w:color="auto" w:fill="auto"/>
            <w:noWrap/>
            <w:vAlign w:val="bottom"/>
            <w:hideMark/>
          </w:tcPr>
          <w:p w14:paraId="7ADDF08C"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2.8</w:t>
            </w:r>
          </w:p>
        </w:tc>
        <w:tc>
          <w:tcPr>
            <w:tcW w:w="804" w:type="dxa"/>
            <w:tcBorders>
              <w:top w:val="nil"/>
              <w:left w:val="nil"/>
              <w:bottom w:val="nil"/>
              <w:right w:val="nil"/>
            </w:tcBorders>
            <w:shd w:val="clear" w:color="auto" w:fill="auto"/>
            <w:noWrap/>
            <w:vAlign w:val="bottom"/>
            <w:hideMark/>
          </w:tcPr>
          <w:p w14:paraId="2F6234F4"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11.5</w:t>
            </w:r>
          </w:p>
        </w:tc>
      </w:tr>
      <w:tr w:rsidR="00B976C0" w:rsidRPr="00E767D6" w14:paraId="150DD21F" w14:textId="77777777" w:rsidTr="00E92DE9">
        <w:trPr>
          <w:trHeight w:val="226"/>
        </w:trPr>
        <w:tc>
          <w:tcPr>
            <w:tcW w:w="1547" w:type="dxa"/>
            <w:tcBorders>
              <w:top w:val="nil"/>
              <w:left w:val="nil"/>
              <w:bottom w:val="single" w:sz="4" w:space="0" w:color="auto"/>
              <w:right w:val="nil"/>
            </w:tcBorders>
            <w:shd w:val="clear" w:color="auto" w:fill="auto"/>
            <w:noWrap/>
            <w:vAlign w:val="bottom"/>
            <w:hideMark/>
          </w:tcPr>
          <w:p w14:paraId="50F4A5E0"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Sephadex G-100</w:t>
            </w:r>
          </w:p>
        </w:tc>
        <w:tc>
          <w:tcPr>
            <w:tcW w:w="1075" w:type="dxa"/>
            <w:tcBorders>
              <w:top w:val="nil"/>
              <w:left w:val="nil"/>
              <w:bottom w:val="single" w:sz="4" w:space="0" w:color="auto"/>
              <w:right w:val="nil"/>
            </w:tcBorders>
            <w:shd w:val="clear" w:color="auto" w:fill="auto"/>
            <w:noWrap/>
            <w:vAlign w:val="bottom"/>
            <w:hideMark/>
          </w:tcPr>
          <w:p w14:paraId="548C5791"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33.9</w:t>
            </w:r>
          </w:p>
        </w:tc>
        <w:tc>
          <w:tcPr>
            <w:tcW w:w="1190" w:type="dxa"/>
            <w:tcBorders>
              <w:top w:val="nil"/>
              <w:left w:val="nil"/>
              <w:bottom w:val="single" w:sz="4" w:space="0" w:color="auto"/>
              <w:right w:val="nil"/>
            </w:tcBorders>
            <w:shd w:val="clear" w:color="auto" w:fill="auto"/>
            <w:noWrap/>
            <w:vAlign w:val="bottom"/>
            <w:hideMark/>
          </w:tcPr>
          <w:p w14:paraId="270843AC"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3.4</w:t>
            </w:r>
          </w:p>
        </w:tc>
        <w:tc>
          <w:tcPr>
            <w:tcW w:w="1075" w:type="dxa"/>
            <w:tcBorders>
              <w:top w:val="nil"/>
              <w:left w:val="nil"/>
              <w:bottom w:val="single" w:sz="4" w:space="0" w:color="auto"/>
              <w:right w:val="nil"/>
            </w:tcBorders>
            <w:shd w:val="clear" w:color="auto" w:fill="auto"/>
            <w:noWrap/>
            <w:vAlign w:val="bottom"/>
            <w:hideMark/>
          </w:tcPr>
          <w:p w14:paraId="0318E9D7"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1695</w:t>
            </w:r>
          </w:p>
        </w:tc>
        <w:tc>
          <w:tcPr>
            <w:tcW w:w="1035" w:type="dxa"/>
            <w:tcBorders>
              <w:top w:val="nil"/>
              <w:left w:val="nil"/>
              <w:bottom w:val="single" w:sz="4" w:space="0" w:color="auto"/>
              <w:right w:val="nil"/>
            </w:tcBorders>
            <w:shd w:val="clear" w:color="auto" w:fill="auto"/>
            <w:noWrap/>
            <w:vAlign w:val="bottom"/>
            <w:hideMark/>
          </w:tcPr>
          <w:p w14:paraId="6DCF941A"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170</w:t>
            </w:r>
          </w:p>
        </w:tc>
        <w:tc>
          <w:tcPr>
            <w:tcW w:w="1264" w:type="dxa"/>
            <w:tcBorders>
              <w:top w:val="nil"/>
              <w:left w:val="nil"/>
              <w:bottom w:val="single" w:sz="4" w:space="0" w:color="auto"/>
              <w:right w:val="nil"/>
            </w:tcBorders>
            <w:shd w:val="clear" w:color="auto" w:fill="auto"/>
            <w:noWrap/>
            <w:vAlign w:val="bottom"/>
            <w:hideMark/>
          </w:tcPr>
          <w:p w14:paraId="4F718FB9"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10.0</w:t>
            </w:r>
          </w:p>
        </w:tc>
        <w:tc>
          <w:tcPr>
            <w:tcW w:w="1447" w:type="dxa"/>
            <w:tcBorders>
              <w:top w:val="nil"/>
              <w:left w:val="nil"/>
              <w:bottom w:val="single" w:sz="4" w:space="0" w:color="auto"/>
              <w:right w:val="nil"/>
            </w:tcBorders>
            <w:shd w:val="clear" w:color="auto" w:fill="auto"/>
            <w:noWrap/>
            <w:vAlign w:val="bottom"/>
            <w:hideMark/>
          </w:tcPr>
          <w:p w14:paraId="52A39ABA"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11.1</w:t>
            </w:r>
          </w:p>
        </w:tc>
        <w:tc>
          <w:tcPr>
            <w:tcW w:w="804" w:type="dxa"/>
            <w:tcBorders>
              <w:top w:val="nil"/>
              <w:left w:val="nil"/>
              <w:bottom w:val="single" w:sz="4" w:space="0" w:color="auto"/>
              <w:right w:val="nil"/>
            </w:tcBorders>
            <w:shd w:val="clear" w:color="auto" w:fill="auto"/>
            <w:noWrap/>
            <w:vAlign w:val="bottom"/>
            <w:hideMark/>
          </w:tcPr>
          <w:p w14:paraId="6973A856"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11.2</w:t>
            </w:r>
          </w:p>
        </w:tc>
      </w:tr>
    </w:tbl>
    <w:p w14:paraId="4E42B1CC" w14:textId="77777777" w:rsidR="00B976C0" w:rsidRPr="00E767D6" w:rsidRDefault="00B976C0" w:rsidP="00E92DE9">
      <w:pPr>
        <w:spacing w:line="360" w:lineRule="auto"/>
        <w:rPr>
          <w:rFonts w:ascii="Palatino Linotype" w:hAnsi="Palatino Linotype" w:cs="Times New Roman"/>
          <w:sz w:val="24"/>
          <w:szCs w:val="24"/>
        </w:rPr>
      </w:pPr>
    </w:p>
    <w:p w14:paraId="6FABC456" w14:textId="77777777" w:rsidR="00B976C0" w:rsidRPr="00E767D6" w:rsidRDefault="00B976C0" w:rsidP="00E92DE9">
      <w:pPr>
        <w:spacing w:line="360" w:lineRule="auto"/>
        <w:rPr>
          <w:rFonts w:ascii="Palatino Linotype" w:hAnsi="Palatino Linotype" w:cs="Times New Roman"/>
          <w:sz w:val="24"/>
          <w:szCs w:val="24"/>
        </w:rPr>
      </w:pPr>
    </w:p>
    <w:p w14:paraId="2B98004B"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cs="Times New Roman"/>
          <w:noProof/>
          <w:sz w:val="24"/>
          <w:szCs w:val="24"/>
          <w:lang w:val="en-US"/>
        </w:rPr>
        <w:drawing>
          <wp:inline distT="0" distB="0" distL="0" distR="0" wp14:anchorId="45ACB1E1" wp14:editId="0D30EB65">
            <wp:extent cx="4573905" cy="2886710"/>
            <wp:effectExtent l="0" t="0" r="17145"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500A34" w14:textId="56CD5583"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2</w:t>
      </w:r>
      <w:r w:rsidRPr="00E767D6">
        <w:rPr>
          <w:rFonts w:ascii="Palatino Linotype" w:hAnsi="Palatino Linotype"/>
          <w:sz w:val="24"/>
          <w:szCs w:val="24"/>
          <w:lang w:val="en-US"/>
        </w:rPr>
        <w:t>: Effect of temperature on the purified β-</w:t>
      </w:r>
      <w:proofErr w:type="spellStart"/>
      <w:r w:rsidRPr="00E767D6">
        <w:rPr>
          <w:rFonts w:ascii="Palatino Linotype" w:hAnsi="Palatino Linotype"/>
          <w:sz w:val="24"/>
          <w:szCs w:val="24"/>
          <w:lang w:val="en-US"/>
        </w:rPr>
        <w:t>mannanase</w:t>
      </w:r>
      <w:proofErr w:type="spellEnd"/>
    </w:p>
    <w:p w14:paraId="76A40EE8"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cs="Times New Roman"/>
          <w:noProof/>
          <w:sz w:val="24"/>
          <w:szCs w:val="24"/>
          <w:lang w:val="en-US"/>
        </w:rPr>
        <w:lastRenderedPageBreak/>
        <w:drawing>
          <wp:inline distT="0" distB="0" distL="0" distR="0" wp14:anchorId="28C32F53" wp14:editId="3EBAF79F">
            <wp:extent cx="4573905" cy="2745105"/>
            <wp:effectExtent l="0" t="0" r="17145" b="1714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DCC5F5" w14:textId="7666289E"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3</w:t>
      </w:r>
      <w:r w:rsidRPr="00E767D6">
        <w:rPr>
          <w:rFonts w:ascii="Palatino Linotype" w:hAnsi="Palatino Linotype"/>
          <w:sz w:val="24"/>
          <w:szCs w:val="24"/>
          <w:lang w:val="en-US"/>
        </w:rPr>
        <w:t xml:space="preserve">: Effect of pH on the purified β- </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activity</w:t>
      </w:r>
    </w:p>
    <w:p w14:paraId="46A307C5" w14:textId="77777777" w:rsidR="00B976C0" w:rsidRPr="00E767D6" w:rsidRDefault="00B976C0" w:rsidP="00E92DE9">
      <w:pPr>
        <w:jc w:val="both"/>
        <w:rPr>
          <w:rFonts w:ascii="Palatino Linotype" w:hAnsi="Palatino Linotype"/>
          <w:sz w:val="24"/>
          <w:szCs w:val="24"/>
          <w:lang w:val="en-US"/>
        </w:rPr>
      </w:pPr>
    </w:p>
    <w:p w14:paraId="776DDA25"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5DFAC72A" wp14:editId="675B11E6">
            <wp:extent cx="4572000" cy="274320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56A584" w14:textId="1EB7B699"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4</w:t>
      </w:r>
      <w:r w:rsidRPr="00E767D6">
        <w:rPr>
          <w:rFonts w:ascii="Palatino Linotype" w:hAnsi="Palatino Linotype"/>
          <w:sz w:val="24"/>
          <w:szCs w:val="24"/>
          <w:lang w:val="en-US"/>
        </w:rPr>
        <w:t xml:space="preserve">:    Effect of temperature on the stability of purified β- </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activity</w:t>
      </w:r>
    </w:p>
    <w:p w14:paraId="33189E55" w14:textId="77777777" w:rsidR="00B976C0" w:rsidRPr="00E767D6" w:rsidRDefault="00B976C0" w:rsidP="00E92DE9">
      <w:pPr>
        <w:jc w:val="both"/>
        <w:rPr>
          <w:rFonts w:ascii="Palatino Linotype" w:hAnsi="Palatino Linotype"/>
          <w:sz w:val="24"/>
          <w:szCs w:val="24"/>
          <w:lang w:val="en-US"/>
        </w:rPr>
      </w:pPr>
    </w:p>
    <w:p w14:paraId="527EF380"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lastRenderedPageBreak/>
        <w:drawing>
          <wp:inline distT="0" distB="0" distL="0" distR="0" wp14:anchorId="2FF56506" wp14:editId="74315F2F">
            <wp:extent cx="4572000" cy="27432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50606C" w14:textId="77777777" w:rsidR="00B976C0" w:rsidRPr="00E767D6" w:rsidRDefault="00B976C0" w:rsidP="00E92DE9">
      <w:pPr>
        <w:jc w:val="both"/>
        <w:rPr>
          <w:rFonts w:ascii="Palatino Linotype" w:hAnsi="Palatino Linotype"/>
          <w:sz w:val="24"/>
          <w:szCs w:val="24"/>
          <w:lang w:val="en-US"/>
        </w:rPr>
      </w:pPr>
    </w:p>
    <w:p w14:paraId="058FF0CB" w14:textId="4F595C62"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5</w:t>
      </w:r>
      <w:r w:rsidRPr="00E767D6">
        <w:rPr>
          <w:rFonts w:ascii="Palatino Linotype" w:hAnsi="Palatino Linotype"/>
          <w:sz w:val="24"/>
          <w:szCs w:val="24"/>
          <w:lang w:val="en-US"/>
        </w:rPr>
        <w:t>: Effect of organic solvents on the activity of purified β-</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w:t>
      </w:r>
    </w:p>
    <w:p w14:paraId="7E156266" w14:textId="77777777" w:rsidR="00B976C0" w:rsidRPr="00E767D6" w:rsidRDefault="00B976C0" w:rsidP="00E92DE9">
      <w:pPr>
        <w:jc w:val="both"/>
        <w:rPr>
          <w:rFonts w:ascii="Palatino Linotype" w:hAnsi="Palatino Linotype"/>
          <w:sz w:val="24"/>
          <w:szCs w:val="24"/>
          <w:lang w:val="en-US"/>
        </w:rPr>
      </w:pPr>
    </w:p>
    <w:p w14:paraId="156CEE46" w14:textId="77777777" w:rsidR="00B976C0" w:rsidRPr="00E767D6" w:rsidRDefault="00B976C0" w:rsidP="00E92DE9">
      <w:pPr>
        <w:jc w:val="both"/>
        <w:rPr>
          <w:rFonts w:ascii="Palatino Linotype" w:hAnsi="Palatino Linotype"/>
          <w:sz w:val="24"/>
          <w:szCs w:val="24"/>
          <w:lang w:val="en-US"/>
        </w:rPr>
      </w:pPr>
    </w:p>
    <w:p w14:paraId="0EFDB9CA" w14:textId="77777777" w:rsidR="00B976C0" w:rsidRPr="00E767D6" w:rsidRDefault="00B976C0" w:rsidP="00E92DE9">
      <w:pPr>
        <w:jc w:val="both"/>
        <w:rPr>
          <w:rFonts w:ascii="Palatino Linotype" w:hAnsi="Palatino Linotype"/>
          <w:sz w:val="24"/>
          <w:szCs w:val="24"/>
          <w:lang w:val="en-US"/>
        </w:rPr>
      </w:pPr>
    </w:p>
    <w:p w14:paraId="36CD435D" w14:textId="77777777" w:rsidR="00B976C0" w:rsidRPr="00E767D6" w:rsidRDefault="00B976C0" w:rsidP="00E92DE9">
      <w:pPr>
        <w:jc w:val="both"/>
        <w:rPr>
          <w:rFonts w:ascii="Palatino Linotype" w:hAnsi="Palatino Linotype"/>
          <w:sz w:val="24"/>
          <w:szCs w:val="24"/>
          <w:lang w:val="en-US"/>
        </w:rPr>
      </w:pPr>
    </w:p>
    <w:p w14:paraId="7B9E1D79" w14:textId="77777777" w:rsidR="00B976C0" w:rsidRPr="00E767D6" w:rsidRDefault="00B976C0" w:rsidP="00E92DE9">
      <w:pPr>
        <w:jc w:val="both"/>
        <w:rPr>
          <w:rFonts w:ascii="Palatino Linotype" w:hAnsi="Palatino Linotype"/>
          <w:sz w:val="24"/>
          <w:szCs w:val="24"/>
          <w:lang w:val="en-US"/>
        </w:rPr>
      </w:pPr>
    </w:p>
    <w:p w14:paraId="7BDDB13A" w14:textId="77777777" w:rsidR="00B976C0" w:rsidRPr="00E767D6" w:rsidRDefault="00B976C0" w:rsidP="00E92DE9">
      <w:pPr>
        <w:jc w:val="both"/>
        <w:rPr>
          <w:rFonts w:ascii="Palatino Linotype" w:hAnsi="Palatino Linotype"/>
          <w:sz w:val="24"/>
          <w:szCs w:val="24"/>
          <w:lang w:val="en-US"/>
        </w:rPr>
      </w:pPr>
    </w:p>
    <w:p w14:paraId="02E4EB18"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251D7D45" wp14:editId="775B88D2">
            <wp:extent cx="4572000" cy="27432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1BB649" w14:textId="72C0B648"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lastRenderedPageBreak/>
        <w:t xml:space="preserve">Figure </w:t>
      </w:r>
      <w:r w:rsidR="00DF6657">
        <w:rPr>
          <w:rFonts w:ascii="Palatino Linotype" w:hAnsi="Palatino Linotype"/>
          <w:sz w:val="24"/>
          <w:szCs w:val="24"/>
          <w:lang w:val="en-US"/>
        </w:rPr>
        <w:t>6</w:t>
      </w:r>
      <w:r w:rsidRPr="00E767D6">
        <w:rPr>
          <w:rFonts w:ascii="Palatino Linotype" w:hAnsi="Palatino Linotype"/>
          <w:sz w:val="24"/>
          <w:szCs w:val="24"/>
          <w:lang w:val="en-US"/>
        </w:rPr>
        <w:t>: Effect of inhibitors on the activity of purified β-</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w:t>
      </w:r>
    </w:p>
    <w:p w14:paraId="792CDBB2" w14:textId="77777777" w:rsidR="00B976C0" w:rsidRPr="00E767D6" w:rsidRDefault="00B976C0" w:rsidP="00E92DE9">
      <w:pPr>
        <w:jc w:val="both"/>
        <w:rPr>
          <w:rFonts w:ascii="Palatino Linotype" w:hAnsi="Palatino Linotype"/>
          <w:sz w:val="24"/>
          <w:szCs w:val="24"/>
          <w:lang w:val="en-US"/>
        </w:rPr>
      </w:pPr>
    </w:p>
    <w:p w14:paraId="48F52FF4"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0D9CC871" wp14:editId="52C25D1C">
            <wp:extent cx="4572000" cy="27432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79AF91" w14:textId="24CC7EB8"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7</w:t>
      </w:r>
      <w:r w:rsidRPr="00E767D6">
        <w:rPr>
          <w:rFonts w:ascii="Palatino Linotype" w:hAnsi="Palatino Linotype"/>
          <w:sz w:val="24"/>
          <w:szCs w:val="24"/>
          <w:lang w:val="en-US"/>
        </w:rPr>
        <w:t>: Effect of metals ions on the activity of purified β-</w:t>
      </w:r>
      <w:proofErr w:type="spellStart"/>
      <w:r w:rsidRPr="00E767D6">
        <w:rPr>
          <w:rFonts w:ascii="Palatino Linotype" w:hAnsi="Palatino Linotype"/>
          <w:sz w:val="24"/>
          <w:szCs w:val="24"/>
          <w:lang w:val="en-US"/>
        </w:rPr>
        <w:t>mannanase</w:t>
      </w:r>
      <w:proofErr w:type="spellEnd"/>
    </w:p>
    <w:p w14:paraId="0D5106B3"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057ACEA5" wp14:editId="1953032F">
            <wp:extent cx="5941695" cy="2834640"/>
            <wp:effectExtent l="0" t="0" r="1905" b="381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7AC8C5" w14:textId="77777777" w:rsidR="00B976C0" w:rsidRPr="00E767D6" w:rsidRDefault="00B976C0" w:rsidP="00E92DE9">
      <w:pPr>
        <w:jc w:val="both"/>
        <w:rPr>
          <w:rFonts w:ascii="Palatino Linotype" w:hAnsi="Palatino Linotype"/>
          <w:sz w:val="24"/>
          <w:szCs w:val="24"/>
          <w:lang w:val="en-US"/>
        </w:rPr>
      </w:pPr>
    </w:p>
    <w:p w14:paraId="1975178E" w14:textId="77777777" w:rsidR="00B976C0" w:rsidRPr="00E767D6" w:rsidRDefault="00B976C0" w:rsidP="00E92DE9">
      <w:pPr>
        <w:jc w:val="both"/>
        <w:rPr>
          <w:rFonts w:ascii="Palatino Linotype" w:hAnsi="Palatino Linotype"/>
          <w:sz w:val="24"/>
          <w:szCs w:val="24"/>
          <w:lang w:val="en-US"/>
        </w:rPr>
      </w:pPr>
    </w:p>
    <w:p w14:paraId="3C1566B2" w14:textId="561A7046"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8</w:t>
      </w:r>
      <w:r w:rsidRPr="00E767D6">
        <w:rPr>
          <w:rFonts w:ascii="Palatino Linotype" w:hAnsi="Palatino Linotype"/>
          <w:sz w:val="24"/>
          <w:szCs w:val="24"/>
          <w:lang w:val="en-US"/>
        </w:rPr>
        <w:t>: Lineweaver-Burk double reciprocal plot of reaction velocity against substrate concentration for purified β-</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w:t>
      </w:r>
    </w:p>
    <w:p w14:paraId="1C1198C7" w14:textId="77777777" w:rsidR="00B976C0" w:rsidRPr="00E767D6" w:rsidRDefault="00B976C0" w:rsidP="00E92DE9">
      <w:pPr>
        <w:jc w:val="both"/>
        <w:rPr>
          <w:rFonts w:ascii="Palatino Linotype" w:hAnsi="Palatino Linotype"/>
          <w:sz w:val="24"/>
          <w:szCs w:val="24"/>
          <w:lang w:val="en-US"/>
        </w:rPr>
      </w:pPr>
    </w:p>
    <w:p w14:paraId="6A1EC329"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b/>
          <w:sz w:val="24"/>
          <w:szCs w:val="24"/>
          <w:lang w:val="en-US"/>
        </w:rPr>
        <w:lastRenderedPageBreak/>
        <w:t>Conclusion</w:t>
      </w:r>
    </w:p>
    <w:p w14:paraId="3931F6ED" w14:textId="1058F9B4" w:rsidR="00B976C0" w:rsidRDefault="00625F65" w:rsidP="00E92DE9">
      <w:pPr>
        <w:jc w:val="both"/>
        <w:rPr>
          <w:rFonts w:ascii="Palatino Linotype" w:hAnsi="Palatino Linotype" w:cs="Times New Roman"/>
          <w:sz w:val="24"/>
          <w:szCs w:val="24"/>
        </w:rPr>
      </w:pPr>
      <w:r>
        <w:rPr>
          <w:rFonts w:ascii="Palatino Linotype" w:hAnsi="Palatino Linotype" w:cs="Times New Roman"/>
          <w:iCs/>
          <w:sz w:val="24"/>
          <w:szCs w:val="24"/>
          <w:lang w:val="en-US"/>
        </w:rPr>
        <w:t xml:space="preserve">In this study, termite gut was exploited due to their lignocellulosic breakdown potential for mannan-degrading bacteria. </w:t>
      </w:r>
      <w:r w:rsidR="00B976C0" w:rsidRPr="00E767D6">
        <w:rPr>
          <w:rFonts w:ascii="Palatino Linotype" w:hAnsi="Palatino Linotype" w:cs="Times New Roman"/>
          <w:i/>
          <w:iCs/>
          <w:sz w:val="24"/>
          <w:szCs w:val="24"/>
          <w:lang w:val="en-US"/>
        </w:rPr>
        <w:t>Bacillus cereus</w:t>
      </w:r>
      <w:r w:rsidR="00B976C0" w:rsidRPr="00E767D6">
        <w:rPr>
          <w:rFonts w:ascii="Palatino Linotype" w:hAnsi="Palatino Linotype" w:cs="Times New Roman"/>
          <w:sz w:val="24"/>
          <w:szCs w:val="24"/>
          <w:lang w:val="en-US"/>
        </w:rPr>
        <w:t xml:space="preserve"> isolated from the gut of termites, demonstrated a comparative β-</w:t>
      </w:r>
      <w:proofErr w:type="spellStart"/>
      <w:r w:rsidR="00B976C0" w:rsidRPr="00E767D6">
        <w:rPr>
          <w:rFonts w:ascii="Palatino Linotype" w:hAnsi="Palatino Linotype" w:cs="Times New Roman"/>
          <w:sz w:val="24"/>
          <w:szCs w:val="24"/>
          <w:lang w:val="en-US"/>
        </w:rPr>
        <w:t>mannanase</w:t>
      </w:r>
      <w:proofErr w:type="spellEnd"/>
      <w:r w:rsidR="00B976C0" w:rsidRPr="00E767D6">
        <w:rPr>
          <w:rFonts w:ascii="Palatino Linotype" w:hAnsi="Palatino Linotype" w:cs="Times New Roman"/>
          <w:sz w:val="24"/>
          <w:szCs w:val="24"/>
          <w:lang w:val="en-US"/>
        </w:rPr>
        <w:t xml:space="preserve"> activity capable of hydrolysis of lignocellulosic substrates. </w:t>
      </w:r>
      <w:r w:rsidR="00153434" w:rsidRPr="00153434">
        <w:rPr>
          <w:rFonts w:ascii="Palatino Linotype" w:hAnsi="Palatino Linotype" w:cs="Times New Roman"/>
          <w:sz w:val="24"/>
          <w:szCs w:val="24"/>
        </w:rPr>
        <w:t>The purified enzyme dem</w:t>
      </w:r>
      <w:r w:rsidR="00153434">
        <w:rPr>
          <w:rFonts w:ascii="Palatino Linotype" w:hAnsi="Palatino Linotype" w:cs="Times New Roman"/>
          <w:sz w:val="24"/>
          <w:szCs w:val="24"/>
        </w:rPr>
        <w:t>o</w:t>
      </w:r>
      <w:r w:rsidR="00153434" w:rsidRPr="00153434">
        <w:rPr>
          <w:rFonts w:ascii="Palatino Linotype" w:hAnsi="Palatino Linotype" w:cs="Times New Roman"/>
          <w:sz w:val="24"/>
          <w:szCs w:val="24"/>
        </w:rPr>
        <w:t>nstrated reasonable enzymatic activity during purification particularly during chromatographic separation. The enzyme also contained significant</w:t>
      </w:r>
      <w:r w:rsidR="00153434">
        <w:rPr>
          <w:rFonts w:ascii="Palatino Linotype" w:hAnsi="Palatino Linotype" w:cs="Times New Roman"/>
          <w:sz w:val="24"/>
          <w:szCs w:val="24"/>
        </w:rPr>
        <w:t xml:space="preserve"> </w:t>
      </w:r>
      <w:r w:rsidR="00153434" w:rsidRPr="00153434">
        <w:rPr>
          <w:rFonts w:ascii="Palatino Linotype" w:hAnsi="Palatino Linotype" w:cs="Times New Roman"/>
          <w:sz w:val="24"/>
          <w:szCs w:val="24"/>
        </w:rPr>
        <w:t>protein content</w:t>
      </w:r>
      <w:r w:rsidR="00153434">
        <w:rPr>
          <w:rFonts w:ascii="Palatino Linotype" w:hAnsi="Palatino Linotype" w:cs="Times New Roman"/>
          <w:sz w:val="24"/>
          <w:szCs w:val="24"/>
        </w:rPr>
        <w:t>, specific activity</w:t>
      </w:r>
      <w:r w:rsidR="00153434" w:rsidRPr="00153434">
        <w:rPr>
          <w:rFonts w:ascii="Palatino Linotype" w:hAnsi="Palatino Linotype" w:cs="Times New Roman"/>
          <w:sz w:val="24"/>
          <w:szCs w:val="24"/>
        </w:rPr>
        <w:t xml:space="preserve"> and enzymatic yield. It also demonstrated relative stability across varying temperature and pH regimes. The enzyme activity was also time dependent. The enzyme had relative enzymatic activity in the presence of formaldehyde compared to other solvents and surfactants. The enzyme also showed significant activity</w:t>
      </w:r>
      <w:r w:rsidR="00153434">
        <w:rPr>
          <w:rFonts w:ascii="Palatino Linotype" w:hAnsi="Palatino Linotype" w:cs="Times New Roman"/>
          <w:sz w:val="24"/>
          <w:szCs w:val="24"/>
        </w:rPr>
        <w:t xml:space="preserve"> </w:t>
      </w:r>
      <w:r w:rsidR="00153434" w:rsidRPr="00153434">
        <w:rPr>
          <w:rFonts w:ascii="Palatino Linotype" w:hAnsi="Palatino Linotype" w:cs="Times New Roman"/>
          <w:sz w:val="24"/>
          <w:szCs w:val="24"/>
        </w:rPr>
        <w:t>in the presence of metal ions.</w:t>
      </w:r>
      <w:r w:rsidR="00153434">
        <w:rPr>
          <w:rFonts w:ascii="Palatino Linotype" w:hAnsi="Palatino Linotype" w:cs="Times New Roman"/>
          <w:sz w:val="24"/>
          <w:szCs w:val="24"/>
        </w:rPr>
        <w:t xml:space="preserve"> </w:t>
      </w:r>
      <w:r w:rsidR="00B976C0" w:rsidRPr="00E767D6">
        <w:rPr>
          <w:rFonts w:ascii="Palatino Linotype" w:hAnsi="Palatino Linotype" w:cs="Times New Roman"/>
          <w:sz w:val="24"/>
          <w:szCs w:val="24"/>
        </w:rPr>
        <w:t>The ability of β-</w:t>
      </w:r>
      <w:proofErr w:type="spellStart"/>
      <w:r w:rsidR="00B976C0" w:rsidRPr="00E767D6">
        <w:rPr>
          <w:rFonts w:ascii="Palatino Linotype" w:hAnsi="Palatino Linotype" w:cs="Times New Roman"/>
          <w:sz w:val="24"/>
          <w:szCs w:val="24"/>
        </w:rPr>
        <w:t>mannanase</w:t>
      </w:r>
      <w:proofErr w:type="spellEnd"/>
      <w:r w:rsidR="00B976C0" w:rsidRPr="00E767D6">
        <w:rPr>
          <w:rFonts w:ascii="Palatino Linotype" w:hAnsi="Palatino Linotype" w:cs="Times New Roman"/>
          <w:sz w:val="24"/>
          <w:szCs w:val="24"/>
        </w:rPr>
        <w:t xml:space="preserve"> to remain active and stable under alkaline and high-temperature conditions is a valuable trait for its application in various industries, including the enzymatic degradation of hydraulic fracturing fluids in oil drilling, bio-bleaching in the pulp and paper industry, and enzymatic scouring and </w:t>
      </w:r>
      <w:proofErr w:type="spellStart"/>
      <w:r w:rsidR="00B976C0" w:rsidRPr="00E767D6">
        <w:rPr>
          <w:rFonts w:ascii="Palatino Linotype" w:hAnsi="Palatino Linotype" w:cs="Times New Roman"/>
          <w:sz w:val="24"/>
          <w:szCs w:val="24"/>
        </w:rPr>
        <w:t>desizing</w:t>
      </w:r>
      <w:proofErr w:type="spellEnd"/>
      <w:r w:rsidR="00B976C0" w:rsidRPr="00E767D6">
        <w:rPr>
          <w:rFonts w:ascii="Palatino Linotype" w:hAnsi="Palatino Linotype" w:cs="Times New Roman"/>
          <w:sz w:val="24"/>
          <w:szCs w:val="24"/>
        </w:rPr>
        <w:t xml:space="preserve"> in textile processing. Additionally, the β-</w:t>
      </w:r>
      <w:proofErr w:type="spellStart"/>
      <w:r w:rsidR="00B976C0" w:rsidRPr="00E767D6">
        <w:rPr>
          <w:rFonts w:ascii="Palatino Linotype" w:hAnsi="Palatino Linotype" w:cs="Times New Roman"/>
          <w:sz w:val="24"/>
          <w:szCs w:val="24"/>
        </w:rPr>
        <w:t>mannanase</w:t>
      </w:r>
      <w:proofErr w:type="spellEnd"/>
      <w:r w:rsidR="00B976C0" w:rsidRPr="00E767D6">
        <w:rPr>
          <w:rFonts w:ascii="Palatino Linotype" w:hAnsi="Palatino Linotype" w:cs="Times New Roman"/>
          <w:sz w:val="24"/>
          <w:szCs w:val="24"/>
        </w:rPr>
        <w:t xml:space="preserve"> produced by </w:t>
      </w:r>
      <w:r w:rsidR="00B976C0" w:rsidRPr="00E767D6">
        <w:rPr>
          <w:rFonts w:ascii="Palatino Linotype" w:hAnsi="Palatino Linotype" w:cs="Times New Roman"/>
          <w:i/>
          <w:iCs/>
          <w:sz w:val="24"/>
          <w:szCs w:val="24"/>
        </w:rPr>
        <w:t>B. cereus</w:t>
      </w:r>
      <w:r w:rsidR="00B976C0" w:rsidRPr="00E767D6">
        <w:rPr>
          <w:rFonts w:ascii="Palatino Linotype" w:hAnsi="Palatino Linotype" w:cs="Times New Roman"/>
          <w:sz w:val="24"/>
          <w:szCs w:val="24"/>
        </w:rPr>
        <w:t xml:space="preserve">, isolated from </w:t>
      </w:r>
      <w:r w:rsidR="00C85D03">
        <w:rPr>
          <w:rFonts w:ascii="Palatino Linotype" w:hAnsi="Palatino Linotype" w:cs="Times New Roman"/>
          <w:sz w:val="24"/>
          <w:szCs w:val="24"/>
        </w:rPr>
        <w:t xml:space="preserve">the </w:t>
      </w:r>
      <w:r w:rsidR="00B976C0" w:rsidRPr="00E767D6">
        <w:rPr>
          <w:rFonts w:ascii="Palatino Linotype" w:hAnsi="Palatino Linotype" w:cs="Times New Roman"/>
          <w:sz w:val="24"/>
          <w:szCs w:val="24"/>
        </w:rPr>
        <w:t>termite gut, exhibited notable stability when exposed to various metal ions and organic solvents.</w:t>
      </w:r>
    </w:p>
    <w:p w14:paraId="59C908E6" w14:textId="77777777" w:rsidR="003262B7" w:rsidRPr="00740879" w:rsidRDefault="003262B7" w:rsidP="003262B7">
      <w:pPr>
        <w:rPr>
          <w:highlight w:val="yellow"/>
        </w:rPr>
      </w:pPr>
      <w:r w:rsidRPr="00740879">
        <w:rPr>
          <w:highlight w:val="yellow"/>
        </w:rPr>
        <w:t>Disclaimer (Artificial intelligence)</w:t>
      </w:r>
    </w:p>
    <w:p w14:paraId="1F723D3C" w14:textId="023D8839" w:rsidR="003262B7" w:rsidRDefault="003262B7" w:rsidP="003262B7">
      <w:pPr>
        <w:rPr>
          <w:highlight w:val="yellow"/>
        </w:rPr>
      </w:pPr>
      <w:r w:rsidRPr="00740879">
        <w:rPr>
          <w:highlight w:val="yellow"/>
        </w:rPr>
        <w:t xml:space="preserve">Option 2: </w:t>
      </w:r>
    </w:p>
    <w:p w14:paraId="0D9FA5D0" w14:textId="1A6FC8F4" w:rsidR="006876FF" w:rsidRDefault="006876FF" w:rsidP="003262B7">
      <w:r w:rsidRPr="006876FF">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43A1C6" w14:textId="4BBE1FF4" w:rsidR="00DD6567" w:rsidRPr="006876FF" w:rsidRDefault="00DD6567" w:rsidP="006876FF">
      <w:pPr>
        <w:pStyle w:val="ListParagraph"/>
        <w:numPr>
          <w:ilvl w:val="0"/>
          <w:numId w:val="1"/>
        </w:numPr>
        <w:rPr>
          <w:highlight w:val="yellow"/>
        </w:rPr>
      </w:pPr>
      <w:bookmarkStart w:id="6" w:name="_GoBack"/>
      <w:bookmarkEnd w:id="6"/>
      <w:r w:rsidRPr="006876FF">
        <w:rPr>
          <w:highlight w:val="yellow"/>
        </w:rPr>
        <w:t xml:space="preserve">Quillbot and </w:t>
      </w:r>
      <w:proofErr w:type="spellStart"/>
      <w:r w:rsidRPr="006876FF">
        <w:rPr>
          <w:highlight w:val="yellow"/>
        </w:rPr>
        <w:t>ChatGPT</w:t>
      </w:r>
      <w:proofErr w:type="spellEnd"/>
      <w:r w:rsidRPr="006876FF">
        <w:rPr>
          <w:highlight w:val="yellow"/>
        </w:rPr>
        <w:t xml:space="preserve"> have been used for some paraphrasing only.</w:t>
      </w:r>
      <w:r w:rsidR="003262B7" w:rsidRPr="006876FF">
        <w:rPr>
          <w:highlight w:val="yellow"/>
        </w:rPr>
        <w:t xml:space="preserve"> </w:t>
      </w:r>
    </w:p>
    <w:p w14:paraId="4CDAC5AD" w14:textId="77777777" w:rsidR="00B976C0" w:rsidRPr="00E767D6" w:rsidRDefault="00B976C0" w:rsidP="00E92DE9">
      <w:pPr>
        <w:jc w:val="both"/>
        <w:rPr>
          <w:rFonts w:ascii="Palatino Linotype" w:hAnsi="Palatino Linotype" w:cs="Times New Roman"/>
          <w:sz w:val="24"/>
          <w:szCs w:val="24"/>
        </w:rPr>
      </w:pPr>
      <w:r w:rsidRPr="00E767D6">
        <w:rPr>
          <w:rFonts w:ascii="Palatino Linotype" w:hAnsi="Palatino Linotype" w:cs="Times New Roman"/>
          <w:b/>
          <w:sz w:val="24"/>
          <w:szCs w:val="24"/>
        </w:rPr>
        <w:t>References</w:t>
      </w:r>
    </w:p>
    <w:sdt>
      <w:sdtPr>
        <w:rPr>
          <w:rFonts w:ascii="Palatino Linotype" w:hAnsi="Palatino Linotype"/>
          <w:color w:val="000000"/>
          <w:sz w:val="24"/>
          <w:szCs w:val="24"/>
        </w:rPr>
        <w:tag w:val="MENDELEY_BIBLIOGRAPHY"/>
        <w:id w:val="-671959689"/>
        <w:placeholder>
          <w:docPart w:val="DCCC319FC9E8422D8D86CB5CAA6BF54E"/>
        </w:placeholder>
      </w:sdtPr>
      <w:sdtEndPr/>
      <w:sdtContent>
        <w:p w14:paraId="129141CF" w14:textId="77777777" w:rsidR="00836624" w:rsidRDefault="00836624">
          <w:pPr>
            <w:autoSpaceDE w:val="0"/>
            <w:autoSpaceDN w:val="0"/>
            <w:ind w:hanging="480"/>
            <w:divId w:val="582494887"/>
            <w:rPr>
              <w:rFonts w:eastAsia="Times New Roman"/>
              <w:sz w:val="24"/>
              <w:szCs w:val="24"/>
            </w:rPr>
          </w:pPr>
          <w:proofErr w:type="spellStart"/>
          <w:r>
            <w:rPr>
              <w:rFonts w:eastAsia="Times New Roman"/>
            </w:rPr>
            <w:t>Abdelmutalab</w:t>
          </w:r>
          <w:proofErr w:type="spellEnd"/>
          <w:r>
            <w:rPr>
              <w:rFonts w:eastAsia="Times New Roman"/>
            </w:rPr>
            <w:t xml:space="preserve">, A. P. ; G. A. ;, </w:t>
          </w:r>
          <w:proofErr w:type="spellStart"/>
          <w:r>
            <w:rPr>
              <w:rFonts w:eastAsia="Times New Roman"/>
            </w:rPr>
            <w:t>Pirk</w:t>
          </w:r>
          <w:proofErr w:type="spellEnd"/>
          <w:r>
            <w:rPr>
              <w:rFonts w:eastAsia="Times New Roman"/>
            </w:rPr>
            <w:t xml:space="preserve">, C. W. W. ;, Yusuf, A. A., </w:t>
          </w:r>
          <w:proofErr w:type="spellStart"/>
          <w:r>
            <w:rPr>
              <w:rFonts w:eastAsia="Times New Roman"/>
            </w:rPr>
            <w:t>Istifanus</w:t>
          </w:r>
          <w:proofErr w:type="spellEnd"/>
          <w:r>
            <w:rPr>
              <w:rFonts w:eastAsia="Times New Roman"/>
            </w:rPr>
            <w:t xml:space="preserve">, A. P., </w:t>
          </w:r>
          <w:proofErr w:type="spellStart"/>
          <w:r>
            <w:rPr>
              <w:rFonts w:eastAsia="Times New Roman"/>
            </w:rPr>
            <w:t>Abdelmutalab</w:t>
          </w:r>
          <w:proofErr w:type="spellEnd"/>
          <w:r>
            <w:rPr>
              <w:rFonts w:eastAsia="Times New Roman"/>
            </w:rPr>
            <w:t xml:space="preserve">, A. G. A., </w:t>
          </w:r>
          <w:proofErr w:type="spellStart"/>
          <w:r>
            <w:rPr>
              <w:rFonts w:eastAsia="Times New Roman"/>
            </w:rPr>
            <w:t>Pirk</w:t>
          </w:r>
          <w:proofErr w:type="spellEnd"/>
          <w:r>
            <w:rPr>
              <w:rFonts w:eastAsia="Times New Roman"/>
            </w:rPr>
            <w:t xml:space="preserve">, C. W. W., &amp; Yusuf, A. A. (2023). Predicting the Habitat Suitability and Distribution of Two Species of Mound-Building Termites in Nigeria Using Bioclimatic and Vegetation Variables. </w:t>
          </w:r>
          <w:r>
            <w:rPr>
              <w:rFonts w:eastAsia="Times New Roman"/>
              <w:i/>
              <w:iCs/>
            </w:rPr>
            <w:t>Diversity 2023, Vol. 15, Page 157</w:t>
          </w:r>
          <w:r>
            <w:rPr>
              <w:rFonts w:eastAsia="Times New Roman"/>
            </w:rPr>
            <w:t xml:space="preserve">, </w:t>
          </w:r>
          <w:r>
            <w:rPr>
              <w:rFonts w:eastAsia="Times New Roman"/>
              <w:i/>
              <w:iCs/>
            </w:rPr>
            <w:t>15</w:t>
          </w:r>
          <w:r>
            <w:rPr>
              <w:rFonts w:eastAsia="Times New Roman"/>
            </w:rPr>
            <w:t>(2), 157. https://doi.org/10.3390/D15020157</w:t>
          </w:r>
        </w:p>
        <w:p w14:paraId="699659CB" w14:textId="77777777" w:rsidR="00836624" w:rsidRDefault="00836624">
          <w:pPr>
            <w:autoSpaceDE w:val="0"/>
            <w:autoSpaceDN w:val="0"/>
            <w:ind w:hanging="480"/>
            <w:divId w:val="1472284755"/>
            <w:rPr>
              <w:rFonts w:eastAsia="Times New Roman"/>
            </w:rPr>
          </w:pPr>
          <w:proofErr w:type="spellStart"/>
          <w:r>
            <w:rPr>
              <w:rFonts w:eastAsia="Times New Roman"/>
            </w:rPr>
            <w:t>Aiki</w:t>
          </w:r>
          <w:proofErr w:type="spellEnd"/>
          <w:r>
            <w:rPr>
              <w:rFonts w:eastAsia="Times New Roman"/>
            </w:rPr>
            <w:t xml:space="preserve">, I. P., Yusuf, A. A., &amp; </w:t>
          </w:r>
          <w:proofErr w:type="spellStart"/>
          <w:r>
            <w:rPr>
              <w:rFonts w:eastAsia="Times New Roman"/>
            </w:rPr>
            <w:t>Pirk</w:t>
          </w:r>
          <w:proofErr w:type="spellEnd"/>
          <w:r>
            <w:rPr>
              <w:rFonts w:eastAsia="Times New Roman"/>
            </w:rPr>
            <w:t xml:space="preserve">, C. W. W. (2021). Refuge in architecture: mounds and diversity of termite species from a Sahel and Sudan savannah. </w:t>
          </w:r>
          <w:r>
            <w:rPr>
              <w:rFonts w:eastAsia="Times New Roman"/>
              <w:i/>
              <w:iCs/>
            </w:rPr>
            <w:t>International Journal of Tropical Insect Science</w:t>
          </w:r>
          <w:r>
            <w:rPr>
              <w:rFonts w:eastAsia="Times New Roman"/>
            </w:rPr>
            <w:t xml:space="preserve">, </w:t>
          </w:r>
          <w:r>
            <w:rPr>
              <w:rFonts w:eastAsia="Times New Roman"/>
              <w:i/>
              <w:iCs/>
            </w:rPr>
            <w:t>41</w:t>
          </w:r>
          <w:r>
            <w:rPr>
              <w:rFonts w:eastAsia="Times New Roman"/>
            </w:rPr>
            <w:t>(2), 1365–1371. https://doi.org/10.1007/S42690-020-00330-5/TABLES/2</w:t>
          </w:r>
        </w:p>
        <w:p w14:paraId="47FFB868" w14:textId="77777777" w:rsidR="00836624" w:rsidRDefault="00836624">
          <w:pPr>
            <w:autoSpaceDE w:val="0"/>
            <w:autoSpaceDN w:val="0"/>
            <w:ind w:hanging="480"/>
            <w:divId w:val="855579958"/>
            <w:rPr>
              <w:rFonts w:eastAsia="Times New Roman"/>
            </w:rPr>
          </w:pPr>
          <w:r>
            <w:rPr>
              <w:rFonts w:eastAsia="Times New Roman"/>
            </w:rPr>
            <w:t>Azizi-</w:t>
          </w:r>
          <w:proofErr w:type="spellStart"/>
          <w:r>
            <w:rPr>
              <w:rFonts w:eastAsia="Times New Roman"/>
            </w:rPr>
            <w:t>Shotorkhoft</w:t>
          </w:r>
          <w:proofErr w:type="spellEnd"/>
          <w:r>
            <w:rPr>
              <w:rFonts w:eastAsia="Times New Roman"/>
            </w:rPr>
            <w:t xml:space="preserve">, A., </w:t>
          </w:r>
          <w:proofErr w:type="spellStart"/>
          <w:r>
            <w:rPr>
              <w:rFonts w:eastAsia="Times New Roman"/>
            </w:rPr>
            <w:t>Mohammadabadi</w:t>
          </w:r>
          <w:proofErr w:type="spellEnd"/>
          <w:r>
            <w:rPr>
              <w:rFonts w:eastAsia="Times New Roman"/>
            </w:rPr>
            <w:t xml:space="preserve">, T., </w:t>
          </w:r>
          <w:proofErr w:type="spellStart"/>
          <w:r>
            <w:rPr>
              <w:rFonts w:eastAsia="Times New Roman"/>
            </w:rPr>
            <w:t>Motamedi</w:t>
          </w:r>
          <w:proofErr w:type="spellEnd"/>
          <w:r>
            <w:rPr>
              <w:rFonts w:eastAsia="Times New Roman"/>
            </w:rPr>
            <w:t xml:space="preserve">, H., </w:t>
          </w:r>
          <w:proofErr w:type="spellStart"/>
          <w:r>
            <w:rPr>
              <w:rFonts w:eastAsia="Times New Roman"/>
            </w:rPr>
            <w:t>Chaji</w:t>
          </w:r>
          <w:proofErr w:type="spellEnd"/>
          <w:r>
            <w:rPr>
              <w:rFonts w:eastAsia="Times New Roman"/>
            </w:rPr>
            <w:t xml:space="preserve">, M., &amp; </w:t>
          </w:r>
          <w:proofErr w:type="spellStart"/>
          <w:r>
            <w:rPr>
              <w:rFonts w:eastAsia="Times New Roman"/>
            </w:rPr>
            <w:t>Fazaeli</w:t>
          </w:r>
          <w:proofErr w:type="spellEnd"/>
          <w:r>
            <w:rPr>
              <w:rFonts w:eastAsia="Times New Roman"/>
            </w:rPr>
            <w:t xml:space="preserve">, H. (2016). Isolation and identification of termite gut symbiotic bacteria with lignocellulose-degrading potential, and their </w:t>
          </w:r>
          <w:r>
            <w:rPr>
              <w:rFonts w:eastAsia="Times New Roman"/>
            </w:rPr>
            <w:lastRenderedPageBreak/>
            <w:t xml:space="preserve">effects on the nutritive value for ruminants of some by-products. </w:t>
          </w:r>
          <w:r>
            <w:rPr>
              <w:rFonts w:eastAsia="Times New Roman"/>
              <w:i/>
              <w:iCs/>
            </w:rPr>
            <w:t>Animal Feed Science and Technology</w:t>
          </w:r>
          <w:r>
            <w:rPr>
              <w:rFonts w:eastAsia="Times New Roman"/>
            </w:rPr>
            <w:t xml:space="preserve">, </w:t>
          </w:r>
          <w:r>
            <w:rPr>
              <w:rFonts w:eastAsia="Times New Roman"/>
              <w:i/>
              <w:iCs/>
            </w:rPr>
            <w:t>221</w:t>
          </w:r>
          <w:r>
            <w:rPr>
              <w:rFonts w:eastAsia="Times New Roman"/>
            </w:rPr>
            <w:t>, 234–242. https://doi.org/10.1016/J.ANIFEEDSCI.2016.04.016</w:t>
          </w:r>
        </w:p>
        <w:p w14:paraId="38524AB1" w14:textId="77777777" w:rsidR="00836624" w:rsidRDefault="00836624">
          <w:pPr>
            <w:autoSpaceDE w:val="0"/>
            <w:autoSpaceDN w:val="0"/>
            <w:ind w:hanging="480"/>
            <w:divId w:val="812719030"/>
            <w:rPr>
              <w:rFonts w:eastAsia="Times New Roman"/>
            </w:rPr>
          </w:pPr>
          <w:r>
            <w:rPr>
              <w:rFonts w:eastAsia="Times New Roman"/>
            </w:rPr>
            <w:t xml:space="preserve">Bradford, M. M. (1976). A rapid and sensitive method for the quantitation of microgram quantities of protein utilizing the principle of protein-dye binding. </w:t>
          </w:r>
          <w:r>
            <w:rPr>
              <w:rFonts w:eastAsia="Times New Roman"/>
              <w:i/>
              <w:iCs/>
            </w:rPr>
            <w:t>Analytical Biochemistry</w:t>
          </w:r>
          <w:r>
            <w:rPr>
              <w:rFonts w:eastAsia="Times New Roman"/>
            </w:rPr>
            <w:t xml:space="preserve">, </w:t>
          </w:r>
          <w:r>
            <w:rPr>
              <w:rFonts w:eastAsia="Times New Roman"/>
              <w:i/>
              <w:iCs/>
            </w:rPr>
            <w:t>72</w:t>
          </w:r>
          <w:r>
            <w:rPr>
              <w:rFonts w:eastAsia="Times New Roman"/>
            </w:rPr>
            <w:t>(1–2), 248–254. https://doi.org/10.1016/0003-2697(76)90527-3</w:t>
          </w:r>
        </w:p>
        <w:p w14:paraId="48084B22" w14:textId="77777777" w:rsidR="00836624" w:rsidRDefault="00836624">
          <w:pPr>
            <w:autoSpaceDE w:val="0"/>
            <w:autoSpaceDN w:val="0"/>
            <w:ind w:hanging="480"/>
            <w:divId w:val="477502886"/>
            <w:rPr>
              <w:rFonts w:eastAsia="Times New Roman"/>
            </w:rPr>
          </w:pPr>
          <w:proofErr w:type="spellStart"/>
          <w:r>
            <w:rPr>
              <w:rFonts w:eastAsia="Times New Roman"/>
            </w:rPr>
            <w:t>Djelid</w:t>
          </w:r>
          <w:proofErr w:type="spellEnd"/>
          <w:r>
            <w:rPr>
              <w:rFonts w:eastAsia="Times New Roman"/>
            </w:rPr>
            <w:t xml:space="preserve">, H., </w:t>
          </w:r>
          <w:proofErr w:type="spellStart"/>
          <w:r>
            <w:rPr>
              <w:rFonts w:eastAsia="Times New Roman"/>
            </w:rPr>
            <w:t>Flahaut</w:t>
          </w:r>
          <w:proofErr w:type="spellEnd"/>
          <w:r>
            <w:rPr>
              <w:rFonts w:eastAsia="Times New Roman"/>
            </w:rPr>
            <w:t xml:space="preserve">, S., </w:t>
          </w:r>
          <w:proofErr w:type="spellStart"/>
          <w:r>
            <w:rPr>
              <w:rFonts w:eastAsia="Times New Roman"/>
            </w:rPr>
            <w:t>Oudjama</w:t>
          </w:r>
          <w:proofErr w:type="spellEnd"/>
          <w:r>
            <w:rPr>
              <w:rFonts w:eastAsia="Times New Roman"/>
            </w:rPr>
            <w:t xml:space="preserve">, Y., </w:t>
          </w:r>
          <w:proofErr w:type="spellStart"/>
          <w:r>
            <w:rPr>
              <w:rFonts w:eastAsia="Times New Roman"/>
            </w:rPr>
            <w:t>Wauven</w:t>
          </w:r>
          <w:proofErr w:type="spellEnd"/>
          <w:r>
            <w:rPr>
              <w:rFonts w:eastAsia="Times New Roman"/>
            </w:rPr>
            <w:t xml:space="preserve">, C. Vander, &amp; </w:t>
          </w:r>
          <w:proofErr w:type="spellStart"/>
          <w:r>
            <w:rPr>
              <w:rFonts w:eastAsia="Times New Roman"/>
            </w:rPr>
            <w:t>Kacem</w:t>
          </w:r>
          <w:proofErr w:type="spellEnd"/>
          <w:r>
            <w:rPr>
              <w:rFonts w:eastAsia="Times New Roman"/>
            </w:rPr>
            <w:t xml:space="preserve"> </w:t>
          </w:r>
          <w:proofErr w:type="spellStart"/>
          <w:r>
            <w:rPr>
              <w:rFonts w:eastAsia="Times New Roman"/>
            </w:rPr>
            <w:t>Chaouche</w:t>
          </w:r>
          <w:proofErr w:type="spellEnd"/>
          <w:r>
            <w:rPr>
              <w:rFonts w:eastAsia="Times New Roman"/>
            </w:rPr>
            <w:t>, N. (2023). High NaCl concentrations induce the resistance to thermal denaturation of an extremely halotolerant (salt-activated) β-</w:t>
          </w:r>
          <w:proofErr w:type="spellStart"/>
          <w:r>
            <w:rPr>
              <w:rFonts w:eastAsia="Times New Roman"/>
            </w:rPr>
            <w:t>mannanase</w:t>
          </w:r>
          <w:proofErr w:type="spellEnd"/>
          <w:r>
            <w:rPr>
              <w:rFonts w:eastAsia="Times New Roman"/>
            </w:rPr>
            <w:t xml:space="preserve"> from Bacillus </w:t>
          </w:r>
          <w:proofErr w:type="spellStart"/>
          <w:r>
            <w:rPr>
              <w:rFonts w:eastAsia="Times New Roman"/>
            </w:rPr>
            <w:t>velezensis</w:t>
          </w:r>
          <w:proofErr w:type="spellEnd"/>
          <w:r>
            <w:rPr>
              <w:rFonts w:eastAsia="Times New Roman"/>
            </w:rPr>
            <w:t xml:space="preserve"> H1. </w:t>
          </w:r>
          <w:r>
            <w:rPr>
              <w:rFonts w:eastAsia="Times New Roman"/>
              <w:i/>
              <w:iCs/>
            </w:rPr>
            <w:t>World Journal of Microbiology and Biotechnology</w:t>
          </w:r>
          <w:r>
            <w:rPr>
              <w:rFonts w:eastAsia="Times New Roman"/>
            </w:rPr>
            <w:t xml:space="preserve">, </w:t>
          </w:r>
          <w:r>
            <w:rPr>
              <w:rFonts w:eastAsia="Times New Roman"/>
              <w:i/>
              <w:iCs/>
            </w:rPr>
            <w:t>39</w:t>
          </w:r>
          <w:r>
            <w:rPr>
              <w:rFonts w:eastAsia="Times New Roman"/>
            </w:rPr>
            <w:t>(11). https://doi.org/10.1007/S11274-023-03754-6,</w:t>
          </w:r>
        </w:p>
        <w:p w14:paraId="0137213C" w14:textId="77777777" w:rsidR="00836624" w:rsidRDefault="00836624">
          <w:pPr>
            <w:autoSpaceDE w:val="0"/>
            <w:autoSpaceDN w:val="0"/>
            <w:ind w:hanging="480"/>
            <w:divId w:val="135336696"/>
            <w:rPr>
              <w:rFonts w:eastAsia="Times New Roman"/>
            </w:rPr>
          </w:pPr>
          <w:r>
            <w:rPr>
              <w:rFonts w:eastAsia="Times New Roman"/>
            </w:rPr>
            <w:t xml:space="preserve">Do BC, Dang TT, </w:t>
          </w:r>
          <w:proofErr w:type="spellStart"/>
          <w:r>
            <w:rPr>
              <w:rFonts w:eastAsia="Times New Roman"/>
            </w:rPr>
            <w:t>Berrin</w:t>
          </w:r>
          <w:proofErr w:type="spellEnd"/>
          <w:r>
            <w:rPr>
              <w:rFonts w:eastAsia="Times New Roman"/>
            </w:rPr>
            <w:t xml:space="preserve"> JG, </w:t>
          </w:r>
          <w:proofErr w:type="spellStart"/>
          <w:r>
            <w:rPr>
              <w:rFonts w:eastAsia="Times New Roman"/>
            </w:rPr>
            <w:t>Haltrich</w:t>
          </w:r>
          <w:proofErr w:type="spellEnd"/>
          <w:r>
            <w:rPr>
              <w:rFonts w:eastAsia="Times New Roman"/>
            </w:rPr>
            <w:t xml:space="preserve"> D, To KA, </w:t>
          </w:r>
          <w:proofErr w:type="spellStart"/>
          <w:r>
            <w:rPr>
              <w:rFonts w:eastAsia="Times New Roman"/>
            </w:rPr>
            <w:t>Sigoillot</w:t>
          </w:r>
          <w:proofErr w:type="spellEnd"/>
          <w:r>
            <w:rPr>
              <w:rFonts w:eastAsia="Times New Roman"/>
            </w:rPr>
            <w:t xml:space="preserve"> JC, Y. M. (2009). Cloning, expression in Pichia pastoris, and characterization of a thermostable GH5 mannan endo-1,4-beta-mannosidase from Aspergillus </w:t>
          </w:r>
          <w:proofErr w:type="spellStart"/>
          <w:r>
            <w:rPr>
              <w:rFonts w:eastAsia="Times New Roman"/>
            </w:rPr>
            <w:t>niger</w:t>
          </w:r>
          <w:proofErr w:type="spellEnd"/>
          <w:r>
            <w:rPr>
              <w:rFonts w:eastAsia="Times New Roman"/>
            </w:rPr>
            <w:t xml:space="preserve"> BK01. </w:t>
          </w:r>
          <w:proofErr w:type="spellStart"/>
          <w:r>
            <w:rPr>
              <w:rFonts w:eastAsia="Times New Roman"/>
              <w:i/>
              <w:iCs/>
            </w:rPr>
            <w:t>Microb</w:t>
          </w:r>
          <w:proofErr w:type="spellEnd"/>
          <w:r>
            <w:rPr>
              <w:rFonts w:eastAsia="Times New Roman"/>
              <w:i/>
              <w:iCs/>
            </w:rPr>
            <w:t xml:space="preserve"> Cell Fact</w:t>
          </w:r>
          <w:r>
            <w:rPr>
              <w:rFonts w:eastAsia="Times New Roman"/>
            </w:rPr>
            <w:t xml:space="preserve">, </w:t>
          </w:r>
          <w:r>
            <w:rPr>
              <w:rFonts w:eastAsia="Times New Roman"/>
              <w:i/>
              <w:iCs/>
            </w:rPr>
            <w:t>8</w:t>
          </w:r>
          <w:r>
            <w:rPr>
              <w:rFonts w:eastAsia="Times New Roman"/>
            </w:rPr>
            <w:t>(9), 59.</w:t>
          </w:r>
        </w:p>
        <w:p w14:paraId="3B02B205" w14:textId="77777777" w:rsidR="00836624" w:rsidRDefault="00836624">
          <w:pPr>
            <w:autoSpaceDE w:val="0"/>
            <w:autoSpaceDN w:val="0"/>
            <w:ind w:hanging="480"/>
            <w:divId w:val="1407535302"/>
            <w:rPr>
              <w:rFonts w:eastAsia="Times New Roman"/>
            </w:rPr>
          </w:pPr>
          <w:r>
            <w:rPr>
              <w:rFonts w:eastAsia="Times New Roman"/>
            </w:rPr>
            <w:t>El-</w:t>
          </w:r>
          <w:proofErr w:type="spellStart"/>
          <w:r>
            <w:rPr>
              <w:rFonts w:eastAsia="Times New Roman"/>
            </w:rPr>
            <w:t>Sharounya</w:t>
          </w:r>
          <w:proofErr w:type="spellEnd"/>
          <w:r>
            <w:rPr>
              <w:rFonts w:eastAsia="Times New Roman"/>
            </w:rPr>
            <w:t>, E.E., N.M.K. El-</w:t>
          </w:r>
          <w:proofErr w:type="spellStart"/>
          <w:r>
            <w:rPr>
              <w:rFonts w:eastAsia="Times New Roman"/>
            </w:rPr>
            <w:t>Toukhyb</w:t>
          </w:r>
          <w:proofErr w:type="spellEnd"/>
          <w:r>
            <w:rPr>
              <w:rFonts w:eastAsia="Times New Roman"/>
            </w:rPr>
            <w:t xml:space="preserve">, N. A. E.-S. and A. A. E.-A. E.-G. (2015). Optimization and purification of </w:t>
          </w:r>
          <w:proofErr w:type="spellStart"/>
          <w:r>
            <w:rPr>
              <w:rFonts w:eastAsia="Times New Roman"/>
            </w:rPr>
            <w:t>mannanase</w:t>
          </w:r>
          <w:proofErr w:type="spellEnd"/>
          <w:r>
            <w:rPr>
              <w:rFonts w:eastAsia="Times New Roman"/>
            </w:rPr>
            <w:t xml:space="preserve"> produced by an alkaliphilic-thermotolerant Bacillus cereus N1 isolated from Bani Salama Lake in Wadi El-Natron. </w:t>
          </w:r>
          <w:proofErr w:type="spellStart"/>
          <w:r>
            <w:rPr>
              <w:rFonts w:eastAsia="Times New Roman"/>
              <w:i/>
              <w:iCs/>
            </w:rPr>
            <w:t>Biotechnol</w:t>
          </w:r>
          <w:proofErr w:type="spellEnd"/>
          <w:r>
            <w:rPr>
              <w:rFonts w:eastAsia="Times New Roman"/>
              <w:i/>
              <w:iCs/>
            </w:rPr>
            <w:t xml:space="preserve">. </w:t>
          </w:r>
          <w:proofErr w:type="spellStart"/>
          <w:r>
            <w:rPr>
              <w:rFonts w:eastAsia="Times New Roman"/>
              <w:i/>
              <w:iCs/>
            </w:rPr>
            <w:t>Biotechnol</w:t>
          </w:r>
          <w:proofErr w:type="spellEnd"/>
          <w:r>
            <w:rPr>
              <w:rFonts w:eastAsia="Times New Roman"/>
              <w:i/>
              <w:iCs/>
            </w:rPr>
            <w:t>. Equip.</w:t>
          </w:r>
          <w:r>
            <w:rPr>
              <w:rFonts w:eastAsia="Times New Roman"/>
            </w:rPr>
            <w:t xml:space="preserve">, </w:t>
          </w:r>
          <w:r>
            <w:rPr>
              <w:rFonts w:eastAsia="Times New Roman"/>
              <w:i/>
              <w:iCs/>
            </w:rPr>
            <w:t>29</w:t>
          </w:r>
          <w:r>
            <w:rPr>
              <w:rFonts w:eastAsia="Times New Roman"/>
            </w:rPr>
            <w:t>, 315–323.</w:t>
          </w:r>
        </w:p>
        <w:p w14:paraId="71743EA2" w14:textId="77777777" w:rsidR="00836624" w:rsidRDefault="00836624">
          <w:pPr>
            <w:autoSpaceDE w:val="0"/>
            <w:autoSpaceDN w:val="0"/>
            <w:ind w:hanging="480"/>
            <w:divId w:val="48505715"/>
            <w:rPr>
              <w:rFonts w:eastAsia="Times New Roman"/>
            </w:rPr>
          </w:pPr>
          <w:proofErr w:type="spellStart"/>
          <w:r>
            <w:rPr>
              <w:rFonts w:eastAsia="Times New Roman"/>
            </w:rPr>
            <w:t>Harnentis</w:t>
          </w:r>
          <w:proofErr w:type="spellEnd"/>
          <w:r>
            <w:rPr>
              <w:rFonts w:eastAsia="Times New Roman"/>
            </w:rPr>
            <w:t xml:space="preserve">; </w:t>
          </w:r>
          <w:proofErr w:type="spellStart"/>
          <w:r>
            <w:rPr>
              <w:rFonts w:eastAsia="Times New Roman"/>
            </w:rPr>
            <w:t>Marlida</w:t>
          </w:r>
          <w:proofErr w:type="spellEnd"/>
          <w:r>
            <w:rPr>
              <w:rFonts w:eastAsia="Times New Roman"/>
            </w:rPr>
            <w:t xml:space="preserve">, Y.; Rizal, Y.; </w:t>
          </w:r>
          <w:proofErr w:type="spellStart"/>
          <w:r>
            <w:rPr>
              <w:rFonts w:eastAsia="Times New Roman"/>
            </w:rPr>
            <w:t>Mahata</w:t>
          </w:r>
          <w:proofErr w:type="spellEnd"/>
          <w:r>
            <w:rPr>
              <w:rFonts w:eastAsia="Times New Roman"/>
            </w:rPr>
            <w:t xml:space="preserve">, M. E. (2013). Isolation, Characterization and Production of </w:t>
          </w:r>
          <w:proofErr w:type="spellStart"/>
          <w:r>
            <w:rPr>
              <w:rFonts w:eastAsia="Times New Roman"/>
            </w:rPr>
            <w:t>Mannanase</w:t>
          </w:r>
          <w:proofErr w:type="spellEnd"/>
          <w:r>
            <w:rPr>
              <w:rFonts w:eastAsia="Times New Roman"/>
            </w:rPr>
            <w:t xml:space="preserve"> from Thermophilic Bacteria to increase the Feed Quality. </w:t>
          </w:r>
          <w:r>
            <w:rPr>
              <w:rFonts w:eastAsia="Times New Roman"/>
              <w:i/>
              <w:iCs/>
            </w:rPr>
            <w:t>Pakistan Journal of Nutrition</w:t>
          </w:r>
          <w:r>
            <w:rPr>
              <w:rFonts w:eastAsia="Times New Roman"/>
            </w:rPr>
            <w:t xml:space="preserve">, </w:t>
          </w:r>
          <w:r>
            <w:rPr>
              <w:rFonts w:eastAsia="Times New Roman"/>
              <w:i/>
              <w:iCs/>
            </w:rPr>
            <w:t>12</w:t>
          </w:r>
          <w:r>
            <w:rPr>
              <w:rFonts w:eastAsia="Times New Roman"/>
            </w:rPr>
            <w:t>(4), 360–364.</w:t>
          </w:r>
        </w:p>
        <w:p w14:paraId="1393C9D6" w14:textId="77777777" w:rsidR="00836624" w:rsidRDefault="00836624">
          <w:pPr>
            <w:autoSpaceDE w:val="0"/>
            <w:autoSpaceDN w:val="0"/>
            <w:ind w:hanging="480"/>
            <w:divId w:val="2050837977"/>
            <w:rPr>
              <w:rFonts w:eastAsia="Times New Roman"/>
            </w:rPr>
          </w:pPr>
          <w:proofErr w:type="spellStart"/>
          <w:r>
            <w:rPr>
              <w:rFonts w:eastAsia="Times New Roman"/>
            </w:rPr>
            <w:t>Kielkopf</w:t>
          </w:r>
          <w:proofErr w:type="spellEnd"/>
          <w:r>
            <w:rPr>
              <w:rFonts w:eastAsia="Times New Roman"/>
            </w:rPr>
            <w:t xml:space="preserve">, C. L., Bauer, W., &amp; </w:t>
          </w:r>
          <w:proofErr w:type="spellStart"/>
          <w:r>
            <w:rPr>
              <w:rFonts w:eastAsia="Times New Roman"/>
            </w:rPr>
            <w:t>Urbatsch</w:t>
          </w:r>
          <w:proofErr w:type="spellEnd"/>
          <w:r>
            <w:rPr>
              <w:rFonts w:eastAsia="Times New Roman"/>
            </w:rPr>
            <w:t xml:space="preserve">, I. L. (2020). Bradford Assay for Determining Protein Concentration. </w:t>
          </w:r>
          <w:r>
            <w:rPr>
              <w:rFonts w:eastAsia="Times New Roman"/>
              <w:i/>
              <w:iCs/>
            </w:rPr>
            <w:t xml:space="preserve">Cold Spring </w:t>
          </w:r>
          <w:proofErr w:type="spellStart"/>
          <w:r>
            <w:rPr>
              <w:rFonts w:eastAsia="Times New Roman"/>
              <w:i/>
              <w:iCs/>
            </w:rPr>
            <w:t>Harbor</w:t>
          </w:r>
          <w:proofErr w:type="spellEnd"/>
          <w:r>
            <w:rPr>
              <w:rFonts w:eastAsia="Times New Roman"/>
              <w:i/>
              <w:iCs/>
            </w:rPr>
            <w:t xml:space="preserve"> Protocols</w:t>
          </w:r>
          <w:r>
            <w:rPr>
              <w:rFonts w:eastAsia="Times New Roman"/>
            </w:rPr>
            <w:t xml:space="preserve">, </w:t>
          </w:r>
          <w:r>
            <w:rPr>
              <w:rFonts w:eastAsia="Times New Roman"/>
              <w:i/>
              <w:iCs/>
            </w:rPr>
            <w:t>2020</w:t>
          </w:r>
          <w:r>
            <w:rPr>
              <w:rFonts w:eastAsia="Times New Roman"/>
            </w:rPr>
            <w:t>(4), pdb.prot102269. https://doi.org/10.1101/PDB.PROT102269</w:t>
          </w:r>
        </w:p>
        <w:p w14:paraId="27B2C952" w14:textId="77777777" w:rsidR="00836624" w:rsidRDefault="00836624">
          <w:pPr>
            <w:autoSpaceDE w:val="0"/>
            <w:autoSpaceDN w:val="0"/>
            <w:ind w:hanging="480"/>
            <w:divId w:val="717433677"/>
            <w:rPr>
              <w:rFonts w:eastAsia="Times New Roman"/>
            </w:rPr>
          </w:pPr>
          <w:r>
            <w:rPr>
              <w:rFonts w:eastAsia="Times New Roman"/>
            </w:rPr>
            <w:t xml:space="preserve">Kim, S., Lee, M. H., Lee, E. S., Nam, Y. Do, &amp; </w:t>
          </w:r>
          <w:proofErr w:type="spellStart"/>
          <w:r>
            <w:rPr>
              <w:rFonts w:eastAsia="Times New Roman"/>
            </w:rPr>
            <w:t>Seo</w:t>
          </w:r>
          <w:proofErr w:type="spellEnd"/>
          <w:r>
            <w:rPr>
              <w:rFonts w:eastAsia="Times New Roman"/>
            </w:rPr>
            <w:t xml:space="preserve">, D. H. (2018). Characterization of </w:t>
          </w:r>
          <w:proofErr w:type="spellStart"/>
          <w:r>
            <w:rPr>
              <w:rFonts w:eastAsia="Times New Roman"/>
            </w:rPr>
            <w:t>mannanase</w:t>
          </w:r>
          <w:proofErr w:type="spellEnd"/>
          <w:r>
            <w:rPr>
              <w:rFonts w:eastAsia="Times New Roman"/>
            </w:rPr>
            <w:t xml:space="preserve"> from Bacillus sp., a novel Codium fragile cell wall-degrading bacterium. </w:t>
          </w:r>
          <w:r>
            <w:rPr>
              <w:rFonts w:eastAsia="Times New Roman"/>
              <w:i/>
              <w:iCs/>
            </w:rPr>
            <w:t>Food Science and Biotechnology</w:t>
          </w:r>
          <w:r>
            <w:rPr>
              <w:rFonts w:eastAsia="Times New Roman"/>
            </w:rPr>
            <w:t xml:space="preserve">, </w:t>
          </w:r>
          <w:r>
            <w:rPr>
              <w:rFonts w:eastAsia="Times New Roman"/>
              <w:i/>
              <w:iCs/>
            </w:rPr>
            <w:t>27</w:t>
          </w:r>
          <w:r>
            <w:rPr>
              <w:rFonts w:eastAsia="Times New Roman"/>
            </w:rPr>
            <w:t>(1), 115–122. https://doi.org/10.1007/s10068-017-0210-3</w:t>
          </w:r>
        </w:p>
        <w:p w14:paraId="10E21992" w14:textId="77777777" w:rsidR="00836624" w:rsidRDefault="00836624">
          <w:pPr>
            <w:autoSpaceDE w:val="0"/>
            <w:autoSpaceDN w:val="0"/>
            <w:ind w:hanging="480"/>
            <w:divId w:val="1314333849"/>
            <w:rPr>
              <w:rFonts w:eastAsia="Times New Roman"/>
            </w:rPr>
          </w:pPr>
          <w:proofErr w:type="spellStart"/>
          <w:r>
            <w:rPr>
              <w:rFonts w:eastAsia="Times New Roman"/>
            </w:rPr>
            <w:t>Kiruthika</w:t>
          </w:r>
          <w:proofErr w:type="spellEnd"/>
          <w:r>
            <w:rPr>
              <w:rFonts w:eastAsia="Times New Roman"/>
            </w:rPr>
            <w:t xml:space="preserve">, S., &amp; </w:t>
          </w:r>
          <w:proofErr w:type="spellStart"/>
          <w:r>
            <w:rPr>
              <w:rFonts w:eastAsia="Times New Roman"/>
            </w:rPr>
            <w:t>Padmanabha</w:t>
          </w:r>
          <w:proofErr w:type="spellEnd"/>
          <w:r>
            <w:rPr>
              <w:rFonts w:eastAsia="Times New Roman"/>
            </w:rPr>
            <w:t xml:space="preserve">, B. V. (2018). Simple and quick method of DNA extraction from different parts of plant for PCR amplification. </w:t>
          </w:r>
          <w:r>
            <w:rPr>
              <w:rFonts w:eastAsia="Times New Roman"/>
              <w:i/>
              <w:iCs/>
            </w:rPr>
            <w:t>Electronic Journal of Plant Breeding</w:t>
          </w:r>
          <w:r>
            <w:rPr>
              <w:rFonts w:eastAsia="Times New Roman"/>
            </w:rPr>
            <w:t xml:space="preserve">, </w:t>
          </w:r>
          <w:r>
            <w:rPr>
              <w:rFonts w:eastAsia="Times New Roman"/>
              <w:i/>
              <w:iCs/>
            </w:rPr>
            <w:t>9</w:t>
          </w:r>
          <w:r>
            <w:rPr>
              <w:rFonts w:eastAsia="Times New Roman"/>
            </w:rPr>
            <w:t>(1), 372–376. https://doi.org/10.5958/0975-928X.2018.00042.X</w:t>
          </w:r>
        </w:p>
        <w:p w14:paraId="4CFBB427" w14:textId="77777777" w:rsidR="00836624" w:rsidRDefault="00836624">
          <w:pPr>
            <w:autoSpaceDE w:val="0"/>
            <w:autoSpaceDN w:val="0"/>
            <w:ind w:hanging="480"/>
            <w:divId w:val="237322599"/>
            <w:rPr>
              <w:rFonts w:eastAsia="Times New Roman"/>
            </w:rPr>
          </w:pPr>
          <w:r>
            <w:rPr>
              <w:rFonts w:eastAsia="Times New Roman"/>
            </w:rPr>
            <w:t xml:space="preserve">Li, N., </w:t>
          </w:r>
          <w:proofErr w:type="spellStart"/>
          <w:r>
            <w:rPr>
              <w:rFonts w:eastAsia="Times New Roman"/>
            </w:rPr>
            <w:t>Geng</w:t>
          </w:r>
          <w:proofErr w:type="spellEnd"/>
          <w:r>
            <w:rPr>
              <w:rFonts w:eastAsia="Times New Roman"/>
            </w:rPr>
            <w:t xml:space="preserve">, A., Tu, Z., Fan, Y., </w:t>
          </w:r>
          <w:proofErr w:type="spellStart"/>
          <w:r>
            <w:rPr>
              <w:rFonts w:eastAsia="Times New Roman"/>
            </w:rPr>
            <w:t>Xie</w:t>
          </w:r>
          <w:proofErr w:type="spellEnd"/>
          <w:r>
            <w:rPr>
              <w:rFonts w:eastAsia="Times New Roman"/>
            </w:rPr>
            <w:t xml:space="preserve">, R., Li, X., &amp; Sun, J. (2023). Isolation of Lactococcus sp. X1 from Termite Gut, and Its Application in Lactic Acid Production. </w:t>
          </w:r>
          <w:r>
            <w:rPr>
              <w:rFonts w:eastAsia="Times New Roman"/>
              <w:i/>
              <w:iCs/>
            </w:rPr>
            <w:t>Fermentation 2023, Vol. 9, Page 85</w:t>
          </w:r>
          <w:r>
            <w:rPr>
              <w:rFonts w:eastAsia="Times New Roman"/>
            </w:rPr>
            <w:t xml:space="preserve">, </w:t>
          </w:r>
          <w:r>
            <w:rPr>
              <w:rFonts w:eastAsia="Times New Roman"/>
              <w:i/>
              <w:iCs/>
            </w:rPr>
            <w:t>9</w:t>
          </w:r>
          <w:r>
            <w:rPr>
              <w:rFonts w:eastAsia="Times New Roman"/>
            </w:rPr>
            <w:t>(2), 85. https://doi.org/10.3390/FERMENTATION9020085</w:t>
          </w:r>
        </w:p>
        <w:p w14:paraId="6F3B2C42" w14:textId="77777777" w:rsidR="00836624" w:rsidRDefault="00836624">
          <w:pPr>
            <w:autoSpaceDE w:val="0"/>
            <w:autoSpaceDN w:val="0"/>
            <w:ind w:hanging="480"/>
            <w:divId w:val="732042010"/>
            <w:rPr>
              <w:rFonts w:eastAsia="Times New Roman"/>
            </w:rPr>
          </w:pPr>
          <w:proofErr w:type="spellStart"/>
          <w:r>
            <w:rPr>
              <w:rFonts w:eastAsia="Times New Roman"/>
            </w:rPr>
            <w:t>Magengelele</w:t>
          </w:r>
          <w:proofErr w:type="spellEnd"/>
          <w:r>
            <w:rPr>
              <w:rFonts w:eastAsia="Times New Roman"/>
            </w:rPr>
            <w:t xml:space="preserve">, M., </w:t>
          </w:r>
          <w:proofErr w:type="spellStart"/>
          <w:r>
            <w:rPr>
              <w:rFonts w:eastAsia="Times New Roman"/>
            </w:rPr>
            <w:t>Hlalukana</w:t>
          </w:r>
          <w:proofErr w:type="spellEnd"/>
          <w:r>
            <w:rPr>
              <w:rFonts w:eastAsia="Times New Roman"/>
            </w:rPr>
            <w:t xml:space="preserve">, N., </w:t>
          </w:r>
          <w:proofErr w:type="spellStart"/>
          <w:r>
            <w:rPr>
              <w:rFonts w:eastAsia="Times New Roman"/>
            </w:rPr>
            <w:t>Malgas</w:t>
          </w:r>
          <w:proofErr w:type="spellEnd"/>
          <w:r>
            <w:rPr>
              <w:rFonts w:eastAsia="Times New Roman"/>
            </w:rPr>
            <w:t xml:space="preserve">, S., Rose, S. H., van Zyl, W. H., &amp; </w:t>
          </w:r>
          <w:proofErr w:type="spellStart"/>
          <w:r>
            <w:rPr>
              <w:rFonts w:eastAsia="Times New Roman"/>
            </w:rPr>
            <w:t>Pletschke</w:t>
          </w:r>
          <w:proofErr w:type="spellEnd"/>
          <w:r>
            <w:rPr>
              <w:rFonts w:eastAsia="Times New Roman"/>
            </w:rPr>
            <w:t xml:space="preserve">, B. I. (2021). Production and in vitro evaluation of prebiotic </w:t>
          </w:r>
          <w:proofErr w:type="spellStart"/>
          <w:r>
            <w:rPr>
              <w:rFonts w:eastAsia="Times New Roman"/>
            </w:rPr>
            <w:t>manno</w:t>
          </w:r>
          <w:proofErr w:type="spellEnd"/>
          <w:r>
            <w:rPr>
              <w:rFonts w:eastAsia="Times New Roman"/>
            </w:rPr>
            <w:t xml:space="preserve">-oligosaccharides prepared with a recombinant Aspergillus </w:t>
          </w:r>
          <w:proofErr w:type="spellStart"/>
          <w:r>
            <w:rPr>
              <w:rFonts w:eastAsia="Times New Roman"/>
            </w:rPr>
            <w:t>niger</w:t>
          </w:r>
          <w:proofErr w:type="spellEnd"/>
          <w:r>
            <w:rPr>
              <w:rFonts w:eastAsia="Times New Roman"/>
            </w:rPr>
            <w:t xml:space="preserve"> endo-</w:t>
          </w:r>
          <w:proofErr w:type="spellStart"/>
          <w:r>
            <w:rPr>
              <w:rFonts w:eastAsia="Times New Roman"/>
            </w:rPr>
            <w:t>mannanase</w:t>
          </w:r>
          <w:proofErr w:type="spellEnd"/>
          <w:r>
            <w:rPr>
              <w:rFonts w:eastAsia="Times New Roman"/>
            </w:rPr>
            <w:t xml:space="preserve">, Man26A. </w:t>
          </w:r>
          <w:r>
            <w:rPr>
              <w:rFonts w:eastAsia="Times New Roman"/>
              <w:i/>
              <w:iCs/>
            </w:rPr>
            <w:t>Enzyme and Microbial Technology</w:t>
          </w:r>
          <w:r>
            <w:rPr>
              <w:rFonts w:eastAsia="Times New Roman"/>
            </w:rPr>
            <w:t xml:space="preserve">, </w:t>
          </w:r>
          <w:r>
            <w:rPr>
              <w:rFonts w:eastAsia="Times New Roman"/>
              <w:i/>
              <w:iCs/>
            </w:rPr>
            <w:t>150</w:t>
          </w:r>
          <w:r>
            <w:rPr>
              <w:rFonts w:eastAsia="Times New Roman"/>
            </w:rPr>
            <w:t>. https://doi.org/10.1016/j.enzmictec.2021.109893</w:t>
          </w:r>
        </w:p>
        <w:p w14:paraId="4C1DD5FD" w14:textId="77777777" w:rsidR="00836624" w:rsidRDefault="00836624">
          <w:pPr>
            <w:autoSpaceDE w:val="0"/>
            <w:autoSpaceDN w:val="0"/>
            <w:ind w:hanging="480"/>
            <w:divId w:val="1500194637"/>
            <w:rPr>
              <w:rFonts w:eastAsia="Times New Roman"/>
            </w:rPr>
          </w:pPr>
          <w:proofErr w:type="spellStart"/>
          <w:r>
            <w:rPr>
              <w:rFonts w:eastAsia="Times New Roman"/>
            </w:rPr>
            <w:t>Mairizal</w:t>
          </w:r>
          <w:proofErr w:type="spellEnd"/>
          <w:r>
            <w:rPr>
              <w:rFonts w:eastAsia="Times New Roman"/>
            </w:rPr>
            <w:t xml:space="preserve">, </w:t>
          </w:r>
          <w:proofErr w:type="spellStart"/>
          <w:r>
            <w:rPr>
              <w:rFonts w:eastAsia="Times New Roman"/>
            </w:rPr>
            <w:t>Yetti</w:t>
          </w:r>
          <w:proofErr w:type="spellEnd"/>
          <w:r>
            <w:rPr>
              <w:rFonts w:eastAsia="Times New Roman"/>
            </w:rPr>
            <w:t xml:space="preserve"> </w:t>
          </w:r>
          <w:proofErr w:type="spellStart"/>
          <w:r>
            <w:rPr>
              <w:rFonts w:eastAsia="Times New Roman"/>
            </w:rPr>
            <w:t>Marlida</w:t>
          </w:r>
          <w:proofErr w:type="spellEnd"/>
          <w:r>
            <w:rPr>
              <w:rFonts w:eastAsia="Times New Roman"/>
            </w:rPr>
            <w:t xml:space="preserve">, M. and F. M. (2018). Isolation and Characterization of </w:t>
          </w:r>
          <w:proofErr w:type="spellStart"/>
          <w:r>
            <w:rPr>
              <w:rFonts w:eastAsia="Times New Roman"/>
            </w:rPr>
            <w:t>Mannanase</w:t>
          </w:r>
          <w:proofErr w:type="spellEnd"/>
          <w:r>
            <w:rPr>
              <w:rFonts w:eastAsia="Times New Roman"/>
            </w:rPr>
            <w:t xml:space="preserve">-producing Bacillus cereus Isolated from the Hindgut of Termites. </w:t>
          </w:r>
          <w:r>
            <w:rPr>
              <w:rFonts w:eastAsia="Times New Roman"/>
              <w:i/>
              <w:iCs/>
            </w:rPr>
            <w:t>Pakistan Journal of Nutrition</w:t>
          </w:r>
          <w:r>
            <w:rPr>
              <w:rFonts w:eastAsia="Times New Roman"/>
            </w:rPr>
            <w:t xml:space="preserve">, </w:t>
          </w:r>
          <w:r>
            <w:rPr>
              <w:rFonts w:eastAsia="Times New Roman"/>
              <w:i/>
              <w:iCs/>
            </w:rPr>
            <w:t>17</w:t>
          </w:r>
          <w:r>
            <w:rPr>
              <w:rFonts w:eastAsia="Times New Roman"/>
            </w:rPr>
            <w:t>, 116–123. https://doi.org/https://dx.doi.org/10.3923/pjn.2018.116.123</w:t>
          </w:r>
        </w:p>
        <w:p w14:paraId="2FA7280C" w14:textId="77777777" w:rsidR="00836624" w:rsidRDefault="00836624">
          <w:pPr>
            <w:autoSpaceDE w:val="0"/>
            <w:autoSpaceDN w:val="0"/>
            <w:ind w:hanging="480"/>
            <w:divId w:val="1029375783"/>
            <w:rPr>
              <w:rFonts w:eastAsia="Times New Roman"/>
            </w:rPr>
          </w:pPr>
          <w:proofErr w:type="spellStart"/>
          <w:r>
            <w:rPr>
              <w:rFonts w:eastAsia="Times New Roman"/>
            </w:rPr>
            <w:lastRenderedPageBreak/>
            <w:t>Mairizal</w:t>
          </w:r>
          <w:proofErr w:type="spellEnd"/>
          <w:r>
            <w:rPr>
              <w:rFonts w:eastAsia="Times New Roman"/>
            </w:rPr>
            <w:t xml:space="preserve">, Y. </w:t>
          </w:r>
          <w:proofErr w:type="gramStart"/>
          <w:r>
            <w:rPr>
              <w:rFonts w:eastAsia="Times New Roman"/>
            </w:rPr>
            <w:t>M. ,</w:t>
          </w:r>
          <w:proofErr w:type="gramEnd"/>
          <w:r>
            <w:rPr>
              <w:rFonts w:eastAsia="Times New Roman"/>
            </w:rPr>
            <w:t xml:space="preserve"> M. and F. M. (2018). Isolation and Characterization of </w:t>
          </w:r>
          <w:proofErr w:type="spellStart"/>
          <w:r>
            <w:rPr>
              <w:rFonts w:eastAsia="Times New Roman"/>
            </w:rPr>
            <w:t>Mannanase</w:t>
          </w:r>
          <w:proofErr w:type="spellEnd"/>
          <w:r>
            <w:rPr>
              <w:rFonts w:eastAsia="Times New Roman"/>
            </w:rPr>
            <w:t xml:space="preserve">-producing Bacillus cereus Isolated from the Hindgut of Termites. </w:t>
          </w:r>
          <w:r>
            <w:rPr>
              <w:rFonts w:eastAsia="Times New Roman"/>
              <w:i/>
              <w:iCs/>
            </w:rPr>
            <w:t>Pakistan Journal of Nutrition</w:t>
          </w:r>
          <w:r>
            <w:rPr>
              <w:rFonts w:eastAsia="Times New Roman"/>
            </w:rPr>
            <w:t xml:space="preserve">, </w:t>
          </w:r>
          <w:r>
            <w:rPr>
              <w:rFonts w:eastAsia="Times New Roman"/>
              <w:i/>
              <w:iCs/>
            </w:rPr>
            <w:t>17</w:t>
          </w:r>
          <w:r>
            <w:rPr>
              <w:rFonts w:eastAsia="Times New Roman"/>
            </w:rPr>
            <w:t>, 116–123. https://doi.org/https://dx.doi.org/10.3923/pjn.2018.116.123</w:t>
          </w:r>
        </w:p>
        <w:p w14:paraId="3AB825BB" w14:textId="77777777" w:rsidR="00836624" w:rsidRDefault="00836624">
          <w:pPr>
            <w:autoSpaceDE w:val="0"/>
            <w:autoSpaceDN w:val="0"/>
            <w:ind w:hanging="480"/>
            <w:divId w:val="2087218177"/>
            <w:rPr>
              <w:rFonts w:eastAsia="Times New Roman"/>
            </w:rPr>
          </w:pPr>
          <w:r>
            <w:rPr>
              <w:rFonts w:eastAsia="Times New Roman"/>
            </w:rPr>
            <w:t xml:space="preserve">Meena, K. K., </w:t>
          </w:r>
          <w:proofErr w:type="spellStart"/>
          <w:r>
            <w:rPr>
              <w:rFonts w:eastAsia="Times New Roman"/>
            </w:rPr>
            <w:t>Jaipal</w:t>
          </w:r>
          <w:proofErr w:type="spellEnd"/>
          <w:r>
            <w:rPr>
              <w:rFonts w:eastAsia="Times New Roman"/>
            </w:rPr>
            <w:t xml:space="preserve">, M. K., &amp; Singh, U. (2015). Production kinetics and characterization of pectinase enzyme from Aspergillus </w:t>
          </w:r>
          <w:proofErr w:type="spellStart"/>
          <w:r>
            <w:rPr>
              <w:rFonts w:eastAsia="Times New Roman"/>
            </w:rPr>
            <w:t>niger</w:t>
          </w:r>
          <w:proofErr w:type="spellEnd"/>
          <w:r>
            <w:rPr>
              <w:rFonts w:eastAsia="Times New Roman"/>
            </w:rPr>
            <w:t xml:space="preserve">. </w:t>
          </w:r>
          <w:r>
            <w:rPr>
              <w:rFonts w:eastAsia="Times New Roman"/>
              <w:i/>
              <w:iCs/>
            </w:rPr>
            <w:t>South Asian Journal of Food Technology and Environment</w:t>
          </w:r>
          <w:r>
            <w:rPr>
              <w:rFonts w:eastAsia="Times New Roman"/>
            </w:rPr>
            <w:t xml:space="preserve">, </w:t>
          </w:r>
          <w:r>
            <w:rPr>
              <w:rFonts w:eastAsia="Times New Roman"/>
              <w:i/>
              <w:iCs/>
            </w:rPr>
            <w:t>01</w:t>
          </w:r>
          <w:r>
            <w:rPr>
              <w:rFonts w:eastAsia="Times New Roman"/>
            </w:rPr>
            <w:t>(02), 131–135. https://doi.org/10.46370/sajfte.2015.v01i02.05</w:t>
          </w:r>
        </w:p>
        <w:p w14:paraId="458C5AD0" w14:textId="77777777" w:rsidR="00836624" w:rsidRDefault="00836624">
          <w:pPr>
            <w:autoSpaceDE w:val="0"/>
            <w:autoSpaceDN w:val="0"/>
            <w:ind w:hanging="480"/>
            <w:divId w:val="183401244"/>
            <w:rPr>
              <w:rFonts w:eastAsia="Times New Roman"/>
            </w:rPr>
          </w:pPr>
          <w:r>
            <w:rPr>
              <w:rFonts w:eastAsia="Times New Roman"/>
            </w:rPr>
            <w:t xml:space="preserve">ND </w:t>
          </w:r>
          <w:proofErr w:type="spellStart"/>
          <w:r>
            <w:rPr>
              <w:rFonts w:eastAsia="Times New Roman"/>
            </w:rPr>
            <w:t>Huy</w:t>
          </w:r>
          <w:proofErr w:type="spellEnd"/>
          <w:r>
            <w:rPr>
              <w:rFonts w:eastAsia="Times New Roman"/>
            </w:rPr>
            <w:t xml:space="preserve">, N. T. L. H. H. Q. T. T. N. L. S. P. (2017). Screening and production of manganese peroxidase from Fusarium sp. on residue materials. </w:t>
          </w:r>
          <w:proofErr w:type="spellStart"/>
          <w:r>
            <w:rPr>
              <w:rFonts w:eastAsia="Times New Roman"/>
              <w:i/>
              <w:iCs/>
            </w:rPr>
            <w:t>Mycobiology</w:t>
          </w:r>
          <w:proofErr w:type="spellEnd"/>
          <w:r>
            <w:rPr>
              <w:rFonts w:eastAsia="Times New Roman"/>
            </w:rPr>
            <w:t xml:space="preserve">, </w:t>
          </w:r>
          <w:r>
            <w:rPr>
              <w:rFonts w:eastAsia="Times New Roman"/>
              <w:i/>
              <w:iCs/>
            </w:rPr>
            <w:t>45</w:t>
          </w:r>
          <w:r>
            <w:rPr>
              <w:rFonts w:eastAsia="Times New Roman"/>
            </w:rPr>
            <w:t>(1), 52–56.</w:t>
          </w:r>
        </w:p>
        <w:p w14:paraId="3484BC46" w14:textId="77777777" w:rsidR="00836624" w:rsidRDefault="00836624">
          <w:pPr>
            <w:autoSpaceDE w:val="0"/>
            <w:autoSpaceDN w:val="0"/>
            <w:ind w:hanging="480"/>
            <w:divId w:val="121700935"/>
            <w:rPr>
              <w:rFonts w:eastAsia="Times New Roman"/>
            </w:rPr>
          </w:pPr>
          <w:r>
            <w:rPr>
              <w:rFonts w:eastAsia="Times New Roman"/>
            </w:rPr>
            <w:t xml:space="preserve">Nidhi, K. S., Varsha, B. S., Prajwal, M., Sai Padma Shree, G., Ananda, H. V. and, &amp; </w:t>
          </w:r>
          <w:proofErr w:type="spellStart"/>
          <w:r>
            <w:rPr>
              <w:rFonts w:eastAsia="Times New Roman"/>
            </w:rPr>
            <w:t>Prakruthi</w:t>
          </w:r>
          <w:proofErr w:type="spellEnd"/>
          <w:r>
            <w:rPr>
              <w:rFonts w:eastAsia="Times New Roman"/>
            </w:rPr>
            <w:t xml:space="preserve">, G. (2020). A BIOTECHNOLOGICAL APPROACH ON SCREENING AND PRODUCTION OF MANGANESE PEROXIDASE BY FUSARIUM SP FROM ARECA NUT HUSK. </w:t>
          </w:r>
          <w:r>
            <w:rPr>
              <w:rFonts w:eastAsia="Times New Roman"/>
              <w:i/>
              <w:iCs/>
            </w:rPr>
            <w:t>European Journal of Pharmaceutical and Medical Research</w:t>
          </w:r>
          <w:r>
            <w:rPr>
              <w:rFonts w:eastAsia="Times New Roman"/>
            </w:rPr>
            <w:t xml:space="preserve">, </w:t>
          </w:r>
          <w:r>
            <w:rPr>
              <w:rFonts w:eastAsia="Times New Roman"/>
              <w:i/>
              <w:iCs/>
            </w:rPr>
            <w:t>9</w:t>
          </w:r>
          <w:r>
            <w:rPr>
              <w:rFonts w:eastAsia="Times New Roman"/>
            </w:rPr>
            <w:t>(7), 310–314. www.ejpmr.com</w:t>
          </w:r>
        </w:p>
        <w:p w14:paraId="633793AF" w14:textId="77777777" w:rsidR="00836624" w:rsidRDefault="00836624">
          <w:pPr>
            <w:autoSpaceDE w:val="0"/>
            <w:autoSpaceDN w:val="0"/>
            <w:ind w:hanging="480"/>
            <w:divId w:val="1802379229"/>
            <w:rPr>
              <w:rFonts w:eastAsia="Times New Roman"/>
            </w:rPr>
          </w:pPr>
          <w:proofErr w:type="spellStart"/>
          <w:r>
            <w:rPr>
              <w:rFonts w:eastAsia="Times New Roman"/>
            </w:rPr>
            <w:t>Oktiarni</w:t>
          </w:r>
          <w:proofErr w:type="spellEnd"/>
          <w:r>
            <w:rPr>
              <w:rFonts w:eastAsia="Times New Roman"/>
            </w:rPr>
            <w:t xml:space="preserve">, D., </w:t>
          </w:r>
          <w:proofErr w:type="spellStart"/>
          <w:r>
            <w:rPr>
              <w:rFonts w:eastAsia="Times New Roman"/>
            </w:rPr>
            <w:t>Hermansyah</w:t>
          </w:r>
          <w:proofErr w:type="spellEnd"/>
          <w:r>
            <w:rPr>
              <w:rFonts w:eastAsia="Times New Roman"/>
            </w:rPr>
            <w:t xml:space="preserve">, </w:t>
          </w:r>
          <w:proofErr w:type="spellStart"/>
          <w:r>
            <w:rPr>
              <w:rFonts w:eastAsia="Times New Roman"/>
            </w:rPr>
            <w:t>Hasanudin</w:t>
          </w:r>
          <w:proofErr w:type="spellEnd"/>
          <w:r>
            <w:rPr>
              <w:rFonts w:eastAsia="Times New Roman"/>
            </w:rPr>
            <w:t xml:space="preserve">, </w:t>
          </w:r>
          <w:proofErr w:type="spellStart"/>
          <w:r>
            <w:rPr>
              <w:rFonts w:eastAsia="Times New Roman"/>
            </w:rPr>
            <w:t>Miksusanti</w:t>
          </w:r>
          <w:proofErr w:type="spellEnd"/>
          <w:r>
            <w:rPr>
              <w:rFonts w:eastAsia="Times New Roman"/>
            </w:rPr>
            <w:t xml:space="preserve">, </w:t>
          </w:r>
          <w:proofErr w:type="spellStart"/>
          <w:r>
            <w:rPr>
              <w:rFonts w:eastAsia="Times New Roman"/>
            </w:rPr>
            <w:t>Nofyan</w:t>
          </w:r>
          <w:proofErr w:type="spellEnd"/>
          <w:r>
            <w:rPr>
              <w:rFonts w:eastAsia="Times New Roman"/>
            </w:rPr>
            <w:t xml:space="preserve">, E., &amp; </w:t>
          </w:r>
          <w:proofErr w:type="spellStart"/>
          <w:r>
            <w:rPr>
              <w:rFonts w:eastAsia="Times New Roman"/>
            </w:rPr>
            <w:t>Kasmiarti</w:t>
          </w:r>
          <w:proofErr w:type="spellEnd"/>
          <w:r>
            <w:rPr>
              <w:rFonts w:eastAsia="Times New Roman"/>
            </w:rPr>
            <w:t xml:space="preserve">, G. (2021). Isolation and Identification Cellulolytic Bacteria from Termite Gut Obtained from </w:t>
          </w:r>
          <w:proofErr w:type="spellStart"/>
          <w:r>
            <w:rPr>
              <w:rFonts w:eastAsia="Times New Roman"/>
            </w:rPr>
            <w:t>Indralaya</w:t>
          </w:r>
          <w:proofErr w:type="spellEnd"/>
          <w:r>
            <w:rPr>
              <w:rFonts w:eastAsia="Times New Roman"/>
            </w:rPr>
            <w:t xml:space="preserve"> Peatland area. </w:t>
          </w:r>
          <w:r>
            <w:rPr>
              <w:rFonts w:eastAsia="Times New Roman"/>
              <w:i/>
              <w:iCs/>
            </w:rPr>
            <w:t>IOP Conference Series: Earth and Environmental Science</w:t>
          </w:r>
          <w:r>
            <w:rPr>
              <w:rFonts w:eastAsia="Times New Roman"/>
            </w:rPr>
            <w:t xml:space="preserve">, </w:t>
          </w:r>
          <w:r>
            <w:rPr>
              <w:rFonts w:eastAsia="Times New Roman"/>
              <w:i/>
              <w:iCs/>
            </w:rPr>
            <w:t>926</w:t>
          </w:r>
          <w:r>
            <w:rPr>
              <w:rFonts w:eastAsia="Times New Roman"/>
            </w:rPr>
            <w:t>(1), 012024. https://doi.org/10.1088/1755-1315/926/1/012024</w:t>
          </w:r>
        </w:p>
        <w:p w14:paraId="66297AA3" w14:textId="77777777" w:rsidR="00836624" w:rsidRDefault="00836624">
          <w:pPr>
            <w:autoSpaceDE w:val="0"/>
            <w:autoSpaceDN w:val="0"/>
            <w:ind w:hanging="480"/>
            <w:divId w:val="2036273291"/>
            <w:rPr>
              <w:rFonts w:eastAsia="Times New Roman"/>
            </w:rPr>
          </w:pPr>
          <w:r>
            <w:rPr>
              <w:rFonts w:eastAsia="Times New Roman"/>
            </w:rPr>
            <w:t xml:space="preserve">Osesusi, A. O., </w:t>
          </w:r>
          <w:proofErr w:type="spellStart"/>
          <w:r>
            <w:rPr>
              <w:rFonts w:eastAsia="Times New Roman"/>
            </w:rPr>
            <w:t>Oyetayo</w:t>
          </w:r>
          <w:proofErr w:type="spellEnd"/>
          <w:r>
            <w:rPr>
              <w:rFonts w:eastAsia="Times New Roman"/>
            </w:rPr>
            <w:t xml:space="preserve">, V. O., &amp; </w:t>
          </w:r>
          <w:proofErr w:type="spellStart"/>
          <w:r>
            <w:rPr>
              <w:rFonts w:eastAsia="Times New Roman"/>
            </w:rPr>
            <w:t>Arotupin</w:t>
          </w:r>
          <w:proofErr w:type="spellEnd"/>
          <w:r>
            <w:rPr>
              <w:rFonts w:eastAsia="Times New Roman"/>
            </w:rPr>
            <w:t xml:space="preserve">, D. J. (2021). Purification and Characterization of a Detergent Compatible Alkaline Protease Produced by Bacillus </w:t>
          </w:r>
          <w:proofErr w:type="spellStart"/>
          <w:r>
            <w:rPr>
              <w:rFonts w:eastAsia="Times New Roman"/>
            </w:rPr>
            <w:t>ruris</w:t>
          </w:r>
          <w:proofErr w:type="spellEnd"/>
          <w:r>
            <w:rPr>
              <w:rFonts w:eastAsia="Times New Roman"/>
            </w:rPr>
            <w:t xml:space="preserve"> Isolated from Vegetable Oil Factory Effluent in </w:t>
          </w:r>
          <w:proofErr w:type="spellStart"/>
          <w:r>
            <w:rPr>
              <w:rFonts w:eastAsia="Times New Roman"/>
            </w:rPr>
            <w:t>Owo</w:t>
          </w:r>
          <w:proofErr w:type="spellEnd"/>
          <w:r>
            <w:rPr>
              <w:rFonts w:eastAsia="Times New Roman"/>
            </w:rPr>
            <w:t xml:space="preserve">, Ondo State, Nigeria. </w:t>
          </w:r>
          <w:r>
            <w:rPr>
              <w:rFonts w:eastAsia="Times New Roman"/>
              <w:i/>
              <w:iCs/>
            </w:rPr>
            <w:t>Jordan Journal of Biological Sciences</w:t>
          </w:r>
          <w:r>
            <w:rPr>
              <w:rFonts w:eastAsia="Times New Roman"/>
            </w:rPr>
            <w:t xml:space="preserve">, </w:t>
          </w:r>
          <w:r>
            <w:rPr>
              <w:rFonts w:eastAsia="Times New Roman"/>
              <w:i/>
              <w:iCs/>
            </w:rPr>
            <w:t>14</w:t>
          </w:r>
          <w:r>
            <w:rPr>
              <w:rFonts w:eastAsia="Times New Roman"/>
            </w:rPr>
            <w:t>(4). https://doi.org/10.54319/jjbs/140402</w:t>
          </w:r>
        </w:p>
        <w:p w14:paraId="6052A5CA" w14:textId="77777777" w:rsidR="00836624" w:rsidRDefault="00836624">
          <w:pPr>
            <w:autoSpaceDE w:val="0"/>
            <w:autoSpaceDN w:val="0"/>
            <w:ind w:hanging="480"/>
            <w:divId w:val="1120686385"/>
            <w:rPr>
              <w:rFonts w:eastAsia="Times New Roman"/>
            </w:rPr>
          </w:pPr>
          <w:proofErr w:type="spellStart"/>
          <w:r>
            <w:rPr>
              <w:rFonts w:eastAsia="Times New Roman"/>
            </w:rPr>
            <w:t>Rahmani</w:t>
          </w:r>
          <w:proofErr w:type="spellEnd"/>
          <w:r>
            <w:rPr>
              <w:rFonts w:eastAsia="Times New Roman"/>
            </w:rPr>
            <w:t xml:space="preserve">, N., </w:t>
          </w:r>
          <w:proofErr w:type="spellStart"/>
          <w:r>
            <w:rPr>
              <w:rFonts w:eastAsia="Times New Roman"/>
            </w:rPr>
            <w:t>Kashiwagi</w:t>
          </w:r>
          <w:proofErr w:type="spellEnd"/>
          <w:r>
            <w:rPr>
              <w:rFonts w:eastAsia="Times New Roman"/>
            </w:rPr>
            <w:t xml:space="preserve">, N., Lee, J., </w:t>
          </w:r>
          <w:proofErr w:type="spellStart"/>
          <w:r>
            <w:rPr>
              <w:rFonts w:eastAsia="Times New Roman"/>
            </w:rPr>
            <w:t>Niimi</w:t>
          </w:r>
          <w:proofErr w:type="spellEnd"/>
          <w:r>
            <w:rPr>
              <w:rFonts w:eastAsia="Times New Roman"/>
            </w:rPr>
            <w:t xml:space="preserve">-Nakamura, S., Matsumoto, H., </w:t>
          </w:r>
          <w:proofErr w:type="spellStart"/>
          <w:r>
            <w:rPr>
              <w:rFonts w:eastAsia="Times New Roman"/>
            </w:rPr>
            <w:t>Kahar</w:t>
          </w:r>
          <w:proofErr w:type="spellEnd"/>
          <w:r>
            <w:rPr>
              <w:rFonts w:eastAsia="Times New Roman"/>
            </w:rPr>
            <w:t xml:space="preserve">, P., </w:t>
          </w:r>
          <w:proofErr w:type="spellStart"/>
          <w:r>
            <w:rPr>
              <w:rFonts w:eastAsia="Times New Roman"/>
            </w:rPr>
            <w:t>Lisdiyanti</w:t>
          </w:r>
          <w:proofErr w:type="spellEnd"/>
          <w:r>
            <w:rPr>
              <w:rFonts w:eastAsia="Times New Roman"/>
            </w:rPr>
            <w:t xml:space="preserve">, P., </w:t>
          </w:r>
          <w:proofErr w:type="spellStart"/>
          <w:r>
            <w:rPr>
              <w:rFonts w:eastAsia="Times New Roman"/>
            </w:rPr>
            <w:t>Yopi</w:t>
          </w:r>
          <w:proofErr w:type="spellEnd"/>
          <w:r>
            <w:rPr>
              <w:rFonts w:eastAsia="Times New Roman"/>
            </w:rPr>
            <w:t xml:space="preserve">, </w:t>
          </w:r>
          <w:proofErr w:type="spellStart"/>
          <w:r>
            <w:rPr>
              <w:rFonts w:eastAsia="Times New Roman"/>
            </w:rPr>
            <w:t>Prasetya</w:t>
          </w:r>
          <w:proofErr w:type="spellEnd"/>
          <w:r>
            <w:rPr>
              <w:rFonts w:eastAsia="Times New Roman"/>
            </w:rPr>
            <w:t xml:space="preserve">, B., Ogino, C., &amp; Kondo, A. (2017). Mannan endo-1,4-β-mannosidase from </w:t>
          </w:r>
          <w:proofErr w:type="spellStart"/>
          <w:r>
            <w:rPr>
              <w:rFonts w:eastAsia="Times New Roman"/>
            </w:rPr>
            <w:t>Kitasatospora</w:t>
          </w:r>
          <w:proofErr w:type="spellEnd"/>
          <w:r>
            <w:rPr>
              <w:rFonts w:eastAsia="Times New Roman"/>
            </w:rPr>
            <w:t xml:space="preserve"> sp. isolated in Indonesia and its potential for production of mannooligosaccharides from mannan polymers. </w:t>
          </w:r>
          <w:r>
            <w:rPr>
              <w:rFonts w:eastAsia="Times New Roman"/>
              <w:i/>
              <w:iCs/>
            </w:rPr>
            <w:t>AMB Express</w:t>
          </w:r>
          <w:r>
            <w:rPr>
              <w:rFonts w:eastAsia="Times New Roman"/>
            </w:rPr>
            <w:t xml:space="preserve">, </w:t>
          </w:r>
          <w:r>
            <w:rPr>
              <w:rFonts w:eastAsia="Times New Roman"/>
              <w:i/>
              <w:iCs/>
            </w:rPr>
            <w:t>7</w:t>
          </w:r>
          <w:r>
            <w:rPr>
              <w:rFonts w:eastAsia="Times New Roman"/>
            </w:rPr>
            <w:t>(1), 100. https://doi.org/10.1186/s13568-017-0401-6</w:t>
          </w:r>
        </w:p>
        <w:p w14:paraId="5DAF29C5" w14:textId="77777777" w:rsidR="00836624" w:rsidRDefault="00836624">
          <w:pPr>
            <w:autoSpaceDE w:val="0"/>
            <w:autoSpaceDN w:val="0"/>
            <w:ind w:hanging="480"/>
            <w:divId w:val="1411001609"/>
            <w:rPr>
              <w:rFonts w:eastAsia="Times New Roman"/>
            </w:rPr>
          </w:pPr>
          <w:proofErr w:type="spellStart"/>
          <w:r>
            <w:rPr>
              <w:rFonts w:eastAsia="Times New Roman"/>
            </w:rPr>
            <w:t>Rajan</w:t>
          </w:r>
          <w:proofErr w:type="spellEnd"/>
          <w:r>
            <w:rPr>
              <w:rFonts w:eastAsia="Times New Roman"/>
            </w:rPr>
            <w:t xml:space="preserve">, R., </w:t>
          </w:r>
          <w:proofErr w:type="spellStart"/>
          <w:r>
            <w:rPr>
              <w:rFonts w:eastAsia="Times New Roman"/>
            </w:rPr>
            <w:t>Sudhakaran</w:t>
          </w:r>
          <w:proofErr w:type="spellEnd"/>
          <w:r>
            <w:rPr>
              <w:rFonts w:eastAsia="Times New Roman"/>
            </w:rPr>
            <w:t xml:space="preserve">, A., </w:t>
          </w:r>
          <w:proofErr w:type="spellStart"/>
          <w:r>
            <w:rPr>
              <w:rFonts w:eastAsia="Times New Roman"/>
            </w:rPr>
            <w:t>Ravindranath</w:t>
          </w:r>
          <w:proofErr w:type="spellEnd"/>
          <w:r>
            <w:rPr>
              <w:rFonts w:eastAsia="Times New Roman"/>
            </w:rPr>
            <w:t xml:space="preserve">, A., </w:t>
          </w:r>
          <w:proofErr w:type="spellStart"/>
          <w:r>
            <w:rPr>
              <w:rFonts w:eastAsia="Times New Roman"/>
            </w:rPr>
            <w:t>Sivalingam</w:t>
          </w:r>
          <w:proofErr w:type="spellEnd"/>
          <w:r>
            <w:rPr>
              <w:rFonts w:eastAsia="Times New Roman"/>
            </w:rPr>
            <w:t xml:space="preserve">, R., &amp; Kumar, R. (2022). Isolation, Screening and Identification of Lignin Degraders from the Gut of Termites </w:t>
          </w:r>
          <w:proofErr w:type="spellStart"/>
          <w:r>
            <w:rPr>
              <w:rFonts w:eastAsia="Times New Roman"/>
            </w:rPr>
            <w:t>Odontotermes</w:t>
          </w:r>
          <w:proofErr w:type="spellEnd"/>
          <w:r>
            <w:rPr>
              <w:rFonts w:eastAsia="Times New Roman"/>
            </w:rPr>
            <w:t xml:space="preserve"> </w:t>
          </w:r>
          <w:proofErr w:type="spellStart"/>
          <w:r>
            <w:rPr>
              <w:rFonts w:eastAsia="Times New Roman"/>
            </w:rPr>
            <w:t>obesus</w:t>
          </w:r>
          <w:proofErr w:type="spellEnd"/>
          <w:r>
            <w:rPr>
              <w:rFonts w:eastAsia="Times New Roman"/>
            </w:rPr>
            <w:t xml:space="preserve">. </w:t>
          </w:r>
          <w:r>
            <w:rPr>
              <w:rFonts w:eastAsia="Times New Roman"/>
              <w:i/>
              <w:iCs/>
            </w:rPr>
            <w:t>Journal of Pure and Applied Microbiology</w:t>
          </w:r>
          <w:r>
            <w:rPr>
              <w:rFonts w:eastAsia="Times New Roman"/>
            </w:rPr>
            <w:t xml:space="preserve">, </w:t>
          </w:r>
          <w:r>
            <w:rPr>
              <w:rFonts w:eastAsia="Times New Roman"/>
              <w:i/>
              <w:iCs/>
            </w:rPr>
            <w:t>16</w:t>
          </w:r>
          <w:r>
            <w:rPr>
              <w:rFonts w:eastAsia="Times New Roman"/>
            </w:rPr>
            <w:t>(3), 1696–1704. https://doi.org/10.22207/JPAM.16.3.10</w:t>
          </w:r>
        </w:p>
        <w:p w14:paraId="23E26048" w14:textId="77777777" w:rsidR="00836624" w:rsidRDefault="00836624">
          <w:pPr>
            <w:autoSpaceDE w:val="0"/>
            <w:autoSpaceDN w:val="0"/>
            <w:ind w:hanging="480"/>
            <w:divId w:val="1511407798"/>
            <w:rPr>
              <w:rFonts w:eastAsia="Times New Roman"/>
            </w:rPr>
          </w:pPr>
          <w:r>
            <w:rPr>
              <w:rFonts w:eastAsia="Times New Roman"/>
            </w:rPr>
            <w:t xml:space="preserve">Sakai, K., Mochizuki, M., Yamada, M., </w:t>
          </w:r>
          <w:proofErr w:type="spellStart"/>
          <w:r>
            <w:rPr>
              <w:rFonts w:eastAsia="Times New Roman"/>
            </w:rPr>
            <w:t>Shinzawa</w:t>
          </w:r>
          <w:proofErr w:type="spellEnd"/>
          <w:r>
            <w:rPr>
              <w:rFonts w:eastAsia="Times New Roman"/>
            </w:rPr>
            <w:t xml:space="preserve">, Y., </w:t>
          </w:r>
          <w:proofErr w:type="spellStart"/>
          <w:r>
            <w:rPr>
              <w:rFonts w:eastAsia="Times New Roman"/>
            </w:rPr>
            <w:t>Minezawa</w:t>
          </w:r>
          <w:proofErr w:type="spellEnd"/>
          <w:r>
            <w:rPr>
              <w:rFonts w:eastAsia="Times New Roman"/>
            </w:rPr>
            <w:t xml:space="preserve">, M., Kimoto, S., Murata, S., Kaneko, Y., Ishihara, S., </w:t>
          </w:r>
          <w:proofErr w:type="spellStart"/>
          <w:r>
            <w:rPr>
              <w:rFonts w:eastAsia="Times New Roman"/>
            </w:rPr>
            <w:t>Jindou</w:t>
          </w:r>
          <w:proofErr w:type="spellEnd"/>
          <w:r>
            <w:rPr>
              <w:rFonts w:eastAsia="Times New Roman"/>
            </w:rPr>
            <w:t xml:space="preserve">, S., Kobayashi, T., Kato, M., &amp; Shimizu, M. (2017a). Biochemical characterization of thermostable β-1,4-mannanase belonging to the glycoside hydrolase family 134 from Aspergillus </w:t>
          </w:r>
          <w:proofErr w:type="spellStart"/>
          <w:r>
            <w:rPr>
              <w:rFonts w:eastAsia="Times New Roman"/>
            </w:rPr>
            <w:t>oryzae</w:t>
          </w:r>
          <w:proofErr w:type="spellEnd"/>
          <w:r>
            <w:rPr>
              <w:rFonts w:eastAsia="Times New Roman"/>
            </w:rPr>
            <w:t xml:space="preserve">. </w:t>
          </w:r>
          <w:r>
            <w:rPr>
              <w:rFonts w:eastAsia="Times New Roman"/>
              <w:i/>
              <w:iCs/>
            </w:rPr>
            <w:t>Applied Microbiology and Biotechnology</w:t>
          </w:r>
          <w:r>
            <w:rPr>
              <w:rFonts w:eastAsia="Times New Roman"/>
            </w:rPr>
            <w:t xml:space="preserve">, </w:t>
          </w:r>
          <w:r>
            <w:rPr>
              <w:rFonts w:eastAsia="Times New Roman"/>
              <w:i/>
              <w:iCs/>
            </w:rPr>
            <w:t>101</w:t>
          </w:r>
          <w:r>
            <w:rPr>
              <w:rFonts w:eastAsia="Times New Roman"/>
            </w:rPr>
            <w:t>(8), 3237–3245. https://doi.org/10.1007/s00253-017-8107-x</w:t>
          </w:r>
        </w:p>
        <w:p w14:paraId="3E946B58" w14:textId="77777777" w:rsidR="00836624" w:rsidRDefault="00836624">
          <w:pPr>
            <w:autoSpaceDE w:val="0"/>
            <w:autoSpaceDN w:val="0"/>
            <w:ind w:hanging="480"/>
            <w:divId w:val="411972429"/>
            <w:rPr>
              <w:rFonts w:eastAsia="Times New Roman"/>
            </w:rPr>
          </w:pPr>
          <w:r>
            <w:rPr>
              <w:rFonts w:eastAsia="Times New Roman"/>
            </w:rPr>
            <w:t xml:space="preserve">Sakai, K., Mochizuki, M., Yamada, M., </w:t>
          </w:r>
          <w:proofErr w:type="spellStart"/>
          <w:r>
            <w:rPr>
              <w:rFonts w:eastAsia="Times New Roman"/>
            </w:rPr>
            <w:t>Shinzawa</w:t>
          </w:r>
          <w:proofErr w:type="spellEnd"/>
          <w:r>
            <w:rPr>
              <w:rFonts w:eastAsia="Times New Roman"/>
            </w:rPr>
            <w:t xml:space="preserve">, Y., </w:t>
          </w:r>
          <w:proofErr w:type="spellStart"/>
          <w:r>
            <w:rPr>
              <w:rFonts w:eastAsia="Times New Roman"/>
            </w:rPr>
            <w:t>Minezawa</w:t>
          </w:r>
          <w:proofErr w:type="spellEnd"/>
          <w:r>
            <w:rPr>
              <w:rFonts w:eastAsia="Times New Roman"/>
            </w:rPr>
            <w:t xml:space="preserve">, M., Kimoto, S., Murata, S., Kaneko, Y., Ishihara, S., </w:t>
          </w:r>
          <w:proofErr w:type="spellStart"/>
          <w:r>
            <w:rPr>
              <w:rFonts w:eastAsia="Times New Roman"/>
            </w:rPr>
            <w:t>Jindou</w:t>
          </w:r>
          <w:proofErr w:type="spellEnd"/>
          <w:r>
            <w:rPr>
              <w:rFonts w:eastAsia="Times New Roman"/>
            </w:rPr>
            <w:t xml:space="preserve">, S., Kobayashi, T., Kato, M., &amp; Shimizu, M. (2017b). Biochemical characterization of thermostable β-1,4-mannanase belonging to the glycoside hydrolase family 134 from Aspergillus </w:t>
          </w:r>
          <w:proofErr w:type="spellStart"/>
          <w:r>
            <w:rPr>
              <w:rFonts w:eastAsia="Times New Roman"/>
            </w:rPr>
            <w:t>oryzae</w:t>
          </w:r>
          <w:proofErr w:type="spellEnd"/>
          <w:r>
            <w:rPr>
              <w:rFonts w:eastAsia="Times New Roman"/>
            </w:rPr>
            <w:t xml:space="preserve">. </w:t>
          </w:r>
          <w:r>
            <w:rPr>
              <w:rFonts w:eastAsia="Times New Roman"/>
              <w:i/>
              <w:iCs/>
            </w:rPr>
            <w:t>Applied Microbiology and Biotechnology</w:t>
          </w:r>
          <w:r>
            <w:rPr>
              <w:rFonts w:eastAsia="Times New Roman"/>
            </w:rPr>
            <w:t xml:space="preserve">, </w:t>
          </w:r>
          <w:r>
            <w:rPr>
              <w:rFonts w:eastAsia="Times New Roman"/>
              <w:i/>
              <w:iCs/>
            </w:rPr>
            <w:t>101</w:t>
          </w:r>
          <w:r>
            <w:rPr>
              <w:rFonts w:eastAsia="Times New Roman"/>
            </w:rPr>
            <w:t>(8), 3237–3245. https://doi.org/10.1007/s00253-017-8107-x</w:t>
          </w:r>
        </w:p>
        <w:p w14:paraId="5EE6E9DB" w14:textId="77777777" w:rsidR="00836624" w:rsidRDefault="00836624">
          <w:pPr>
            <w:autoSpaceDE w:val="0"/>
            <w:autoSpaceDN w:val="0"/>
            <w:ind w:hanging="480"/>
            <w:divId w:val="463734982"/>
            <w:rPr>
              <w:rFonts w:eastAsia="Times New Roman"/>
            </w:rPr>
          </w:pPr>
          <w:proofErr w:type="spellStart"/>
          <w:r>
            <w:rPr>
              <w:rFonts w:eastAsia="Times New Roman"/>
            </w:rPr>
            <w:t>Sathitkowitchai</w:t>
          </w:r>
          <w:proofErr w:type="spellEnd"/>
          <w:r>
            <w:rPr>
              <w:rFonts w:eastAsia="Times New Roman"/>
            </w:rPr>
            <w:t xml:space="preserve">, W. ;, </w:t>
          </w:r>
          <w:proofErr w:type="spellStart"/>
          <w:r>
            <w:rPr>
              <w:rFonts w:eastAsia="Times New Roman"/>
            </w:rPr>
            <w:t>Sathapondecha</w:t>
          </w:r>
          <w:proofErr w:type="spellEnd"/>
          <w:r>
            <w:rPr>
              <w:rFonts w:eastAsia="Times New Roman"/>
            </w:rPr>
            <w:t xml:space="preserve">, P.; </w:t>
          </w:r>
          <w:proofErr w:type="spellStart"/>
          <w:r>
            <w:rPr>
              <w:rFonts w:eastAsia="Times New Roman"/>
            </w:rPr>
            <w:t>Angthong</w:t>
          </w:r>
          <w:proofErr w:type="spellEnd"/>
          <w:r>
            <w:rPr>
              <w:rFonts w:eastAsia="Times New Roman"/>
            </w:rPr>
            <w:t xml:space="preserve">, P. ;, </w:t>
          </w:r>
          <w:proofErr w:type="spellStart"/>
          <w:r>
            <w:rPr>
              <w:rFonts w:eastAsia="Times New Roman"/>
            </w:rPr>
            <w:t>Srimarut</w:t>
          </w:r>
          <w:proofErr w:type="spellEnd"/>
          <w:r>
            <w:rPr>
              <w:rFonts w:eastAsia="Times New Roman"/>
            </w:rPr>
            <w:t xml:space="preserve">, Y.; Malila, Y. ; N., W.; </w:t>
          </w:r>
          <w:proofErr w:type="spellStart"/>
          <w:r>
            <w:rPr>
              <w:rFonts w:eastAsia="Times New Roman"/>
            </w:rPr>
            <w:t>Chaiyapechara</w:t>
          </w:r>
          <w:proofErr w:type="spellEnd"/>
          <w:r>
            <w:rPr>
              <w:rFonts w:eastAsia="Times New Roman"/>
            </w:rPr>
            <w:t xml:space="preserve">, S. ;, </w:t>
          </w:r>
          <w:proofErr w:type="spellStart"/>
          <w:r>
            <w:rPr>
              <w:rFonts w:eastAsia="Times New Roman"/>
            </w:rPr>
            <w:t>Karoonuthaisiri</w:t>
          </w:r>
          <w:proofErr w:type="spellEnd"/>
          <w:r>
            <w:rPr>
              <w:rFonts w:eastAsia="Times New Roman"/>
            </w:rPr>
            <w:t xml:space="preserve">, N. ; K., &amp; S.; </w:t>
          </w:r>
          <w:proofErr w:type="spellStart"/>
          <w:r>
            <w:rPr>
              <w:rFonts w:eastAsia="Times New Roman"/>
            </w:rPr>
            <w:t>Rungrassamee</w:t>
          </w:r>
          <w:proofErr w:type="spellEnd"/>
          <w:r>
            <w:rPr>
              <w:rFonts w:eastAsia="Times New Roman"/>
            </w:rPr>
            <w:t xml:space="preserve">, W. (2022). Isolation and Characterization of </w:t>
          </w:r>
          <w:proofErr w:type="spellStart"/>
          <w:r>
            <w:rPr>
              <w:rFonts w:eastAsia="Times New Roman"/>
            </w:rPr>
            <w:lastRenderedPageBreak/>
            <w:t>Mannanase</w:t>
          </w:r>
          <w:proofErr w:type="spellEnd"/>
          <w:r>
            <w:rPr>
              <w:rFonts w:eastAsia="Times New Roman"/>
            </w:rPr>
            <w:t xml:space="preserve">-Producing Bacteria for Potential </w:t>
          </w:r>
          <w:proofErr w:type="spellStart"/>
          <w:r>
            <w:rPr>
              <w:rFonts w:eastAsia="Times New Roman"/>
            </w:rPr>
            <w:t>Synbiotic</w:t>
          </w:r>
          <w:proofErr w:type="spellEnd"/>
          <w:r>
            <w:rPr>
              <w:rFonts w:eastAsia="Times New Roman"/>
            </w:rPr>
            <w:t xml:space="preserve"> Application in Shrimp Farming. </w:t>
          </w:r>
          <w:r>
            <w:rPr>
              <w:rFonts w:eastAsia="Times New Roman"/>
              <w:i/>
              <w:iCs/>
            </w:rPr>
            <w:t>Animals</w:t>
          </w:r>
          <w:r>
            <w:rPr>
              <w:rFonts w:eastAsia="Times New Roman"/>
            </w:rPr>
            <w:t xml:space="preserve">, </w:t>
          </w:r>
          <w:r>
            <w:rPr>
              <w:rFonts w:eastAsia="Times New Roman"/>
              <w:i/>
              <w:iCs/>
            </w:rPr>
            <w:t>12</w:t>
          </w:r>
          <w:r>
            <w:rPr>
              <w:rFonts w:eastAsia="Times New Roman"/>
            </w:rPr>
            <w:t>(04), 2583. https://doi.org/https://doi.org/10.3390/ ani12192583</w:t>
          </w:r>
        </w:p>
        <w:p w14:paraId="5BA65D0F" w14:textId="77777777" w:rsidR="00836624" w:rsidRDefault="00836624">
          <w:pPr>
            <w:autoSpaceDE w:val="0"/>
            <w:autoSpaceDN w:val="0"/>
            <w:ind w:hanging="480"/>
            <w:divId w:val="746850455"/>
            <w:rPr>
              <w:rFonts w:eastAsia="Times New Roman"/>
            </w:rPr>
          </w:pPr>
          <w:r>
            <w:rPr>
              <w:rFonts w:eastAsia="Times New Roman"/>
            </w:rPr>
            <w:t>Song, J., Kim, S. Y., Kim, D. H., Lee, Y. S., Sim, J. S., Hahn, B. S., &amp; Lee, C. M. (2018). Characterization of an inhibitor-resistant endo-1,4-β-</w:t>
          </w:r>
          <w:proofErr w:type="spellStart"/>
          <w:r>
            <w:rPr>
              <w:rFonts w:eastAsia="Times New Roman"/>
            </w:rPr>
            <w:t>mannanase</w:t>
          </w:r>
          <w:proofErr w:type="spellEnd"/>
          <w:r>
            <w:rPr>
              <w:rFonts w:eastAsia="Times New Roman"/>
            </w:rPr>
            <w:t xml:space="preserve"> from the gut microflora metagenome of </w:t>
          </w:r>
          <w:proofErr w:type="spellStart"/>
          <w:r>
            <w:rPr>
              <w:rFonts w:eastAsia="Times New Roman"/>
            </w:rPr>
            <w:t>Hermetia</w:t>
          </w:r>
          <w:proofErr w:type="spellEnd"/>
          <w:r>
            <w:rPr>
              <w:rFonts w:eastAsia="Times New Roman"/>
            </w:rPr>
            <w:t xml:space="preserve"> </w:t>
          </w:r>
          <w:proofErr w:type="spellStart"/>
          <w:r>
            <w:rPr>
              <w:rFonts w:eastAsia="Times New Roman"/>
            </w:rPr>
            <w:t>illucens</w:t>
          </w:r>
          <w:proofErr w:type="spellEnd"/>
          <w:r>
            <w:rPr>
              <w:rFonts w:eastAsia="Times New Roman"/>
            </w:rPr>
            <w:t xml:space="preserve">. </w:t>
          </w:r>
          <w:r>
            <w:rPr>
              <w:rFonts w:eastAsia="Times New Roman"/>
              <w:i/>
              <w:iCs/>
            </w:rPr>
            <w:t>Biotechnology Letters</w:t>
          </w:r>
          <w:r>
            <w:rPr>
              <w:rFonts w:eastAsia="Times New Roman"/>
            </w:rPr>
            <w:t xml:space="preserve">, </w:t>
          </w:r>
          <w:r>
            <w:rPr>
              <w:rFonts w:eastAsia="Times New Roman"/>
              <w:i/>
              <w:iCs/>
            </w:rPr>
            <w:t>40</w:t>
          </w:r>
          <w:r>
            <w:rPr>
              <w:rFonts w:eastAsia="Times New Roman"/>
            </w:rPr>
            <w:t>(9–10), 1377–1387. https://doi.org/10.1007/S10529-018-2596-2/TABLES/1</w:t>
          </w:r>
        </w:p>
        <w:p w14:paraId="184CF4E0" w14:textId="77777777" w:rsidR="00836624" w:rsidRDefault="00836624">
          <w:pPr>
            <w:autoSpaceDE w:val="0"/>
            <w:autoSpaceDN w:val="0"/>
            <w:ind w:hanging="480"/>
            <w:divId w:val="341709214"/>
            <w:rPr>
              <w:rFonts w:eastAsia="Times New Roman"/>
            </w:rPr>
          </w:pPr>
          <w:proofErr w:type="spellStart"/>
          <w:r>
            <w:rPr>
              <w:rFonts w:eastAsia="Times New Roman"/>
            </w:rPr>
            <w:t>Soni</w:t>
          </w:r>
          <w:proofErr w:type="spellEnd"/>
          <w:r>
            <w:rPr>
              <w:rFonts w:eastAsia="Times New Roman"/>
            </w:rPr>
            <w:t xml:space="preserve">, H., Rawat, H. K., </w:t>
          </w:r>
          <w:proofErr w:type="spellStart"/>
          <w:r>
            <w:rPr>
              <w:rFonts w:eastAsia="Times New Roman"/>
            </w:rPr>
            <w:t>Pletschke</w:t>
          </w:r>
          <w:proofErr w:type="spellEnd"/>
          <w:r>
            <w:rPr>
              <w:rFonts w:eastAsia="Times New Roman"/>
            </w:rPr>
            <w:t>, B. I., &amp; Kango, N. (2016). Purification and characterization of β-</w:t>
          </w:r>
          <w:proofErr w:type="spellStart"/>
          <w:r>
            <w:rPr>
              <w:rFonts w:eastAsia="Times New Roman"/>
            </w:rPr>
            <w:t>mannanase</w:t>
          </w:r>
          <w:proofErr w:type="spellEnd"/>
          <w:r>
            <w:rPr>
              <w:rFonts w:eastAsia="Times New Roman"/>
            </w:rPr>
            <w:t xml:space="preserve"> from Aspergillus </w:t>
          </w:r>
          <w:proofErr w:type="spellStart"/>
          <w:r>
            <w:rPr>
              <w:rFonts w:eastAsia="Times New Roman"/>
            </w:rPr>
            <w:t>terreus</w:t>
          </w:r>
          <w:proofErr w:type="spellEnd"/>
          <w:r>
            <w:rPr>
              <w:rFonts w:eastAsia="Times New Roman"/>
            </w:rPr>
            <w:t xml:space="preserve"> and its applicability in depolymerization of mannans and saccharification of lignocellulosic biomass. </w:t>
          </w:r>
          <w:r>
            <w:rPr>
              <w:rFonts w:eastAsia="Times New Roman"/>
              <w:i/>
              <w:iCs/>
            </w:rPr>
            <w:t>3 Biotech</w:t>
          </w:r>
          <w:r>
            <w:rPr>
              <w:rFonts w:eastAsia="Times New Roman"/>
            </w:rPr>
            <w:t xml:space="preserve">, </w:t>
          </w:r>
          <w:r>
            <w:rPr>
              <w:rFonts w:eastAsia="Times New Roman"/>
              <w:i/>
              <w:iCs/>
            </w:rPr>
            <w:t>6</w:t>
          </w:r>
          <w:r>
            <w:rPr>
              <w:rFonts w:eastAsia="Times New Roman"/>
            </w:rPr>
            <w:t>(2), 1–11. https://doi.org/10.1007/s13205-016-0454-2</w:t>
          </w:r>
        </w:p>
        <w:p w14:paraId="5B5AE27B" w14:textId="77777777" w:rsidR="00836624" w:rsidRDefault="00836624">
          <w:pPr>
            <w:autoSpaceDE w:val="0"/>
            <w:autoSpaceDN w:val="0"/>
            <w:ind w:hanging="480"/>
            <w:divId w:val="1869831991"/>
            <w:rPr>
              <w:rFonts w:eastAsia="Times New Roman"/>
            </w:rPr>
          </w:pPr>
          <w:proofErr w:type="spellStart"/>
          <w:r>
            <w:rPr>
              <w:rFonts w:eastAsia="Times New Roman"/>
            </w:rPr>
            <w:t>Sutrisno</w:t>
          </w:r>
          <w:proofErr w:type="spellEnd"/>
          <w:r>
            <w:rPr>
              <w:rFonts w:eastAsia="Times New Roman"/>
            </w:rPr>
            <w:t xml:space="preserve">, A., </w:t>
          </w:r>
          <w:proofErr w:type="spellStart"/>
          <w:r>
            <w:rPr>
              <w:rFonts w:eastAsia="Times New Roman"/>
            </w:rPr>
            <w:t>Mawarddatur</w:t>
          </w:r>
          <w:proofErr w:type="spellEnd"/>
          <w:r>
            <w:rPr>
              <w:rFonts w:eastAsia="Times New Roman"/>
            </w:rPr>
            <w:t xml:space="preserve">, S., &amp; </w:t>
          </w:r>
          <w:proofErr w:type="spellStart"/>
          <w:r>
            <w:rPr>
              <w:rFonts w:eastAsia="Times New Roman"/>
            </w:rPr>
            <w:t>Widyastuti</w:t>
          </w:r>
          <w:proofErr w:type="spellEnd"/>
          <w:r>
            <w:rPr>
              <w:rFonts w:eastAsia="Times New Roman"/>
            </w:rPr>
            <w:t xml:space="preserve">, E. (2020a). Characteristics of alkaline thermostable </w:t>
          </w:r>
          <w:proofErr w:type="spellStart"/>
          <w:r>
            <w:rPr>
              <w:rFonts w:eastAsia="Times New Roman"/>
            </w:rPr>
            <w:t>mannanase</w:t>
          </w:r>
          <w:proofErr w:type="spellEnd"/>
          <w:r>
            <w:rPr>
              <w:rFonts w:eastAsia="Times New Roman"/>
            </w:rPr>
            <w:t xml:space="preserve"> isolated from limestone microorganism. </w:t>
          </w:r>
          <w:r>
            <w:rPr>
              <w:rFonts w:eastAsia="Times New Roman"/>
              <w:i/>
              <w:iCs/>
            </w:rPr>
            <w:t>IOP Conference Series: Earth and Environmental Science</w:t>
          </w:r>
          <w:r>
            <w:rPr>
              <w:rFonts w:eastAsia="Times New Roman"/>
            </w:rPr>
            <w:t xml:space="preserve">, </w:t>
          </w:r>
          <w:r>
            <w:rPr>
              <w:rFonts w:eastAsia="Times New Roman"/>
              <w:i/>
              <w:iCs/>
            </w:rPr>
            <w:t>475</w:t>
          </w:r>
          <w:r>
            <w:rPr>
              <w:rFonts w:eastAsia="Times New Roman"/>
            </w:rPr>
            <w:t>(1). https://doi.org/10.1088/1755-1315/475/1/012084</w:t>
          </w:r>
        </w:p>
        <w:p w14:paraId="48AF6FDC" w14:textId="77777777" w:rsidR="00836624" w:rsidRDefault="00836624">
          <w:pPr>
            <w:autoSpaceDE w:val="0"/>
            <w:autoSpaceDN w:val="0"/>
            <w:ind w:hanging="480"/>
            <w:divId w:val="1923487469"/>
            <w:rPr>
              <w:rFonts w:eastAsia="Times New Roman"/>
            </w:rPr>
          </w:pPr>
          <w:proofErr w:type="spellStart"/>
          <w:r>
            <w:rPr>
              <w:rFonts w:eastAsia="Times New Roman"/>
            </w:rPr>
            <w:t>Sutrisno</w:t>
          </w:r>
          <w:proofErr w:type="spellEnd"/>
          <w:r>
            <w:rPr>
              <w:rFonts w:eastAsia="Times New Roman"/>
            </w:rPr>
            <w:t xml:space="preserve">, A., </w:t>
          </w:r>
          <w:proofErr w:type="spellStart"/>
          <w:r>
            <w:rPr>
              <w:rFonts w:eastAsia="Times New Roman"/>
            </w:rPr>
            <w:t>Mawarddatur</w:t>
          </w:r>
          <w:proofErr w:type="spellEnd"/>
          <w:r>
            <w:rPr>
              <w:rFonts w:eastAsia="Times New Roman"/>
            </w:rPr>
            <w:t xml:space="preserve">, S., &amp; </w:t>
          </w:r>
          <w:proofErr w:type="spellStart"/>
          <w:r>
            <w:rPr>
              <w:rFonts w:eastAsia="Times New Roman"/>
            </w:rPr>
            <w:t>Widyastuti</w:t>
          </w:r>
          <w:proofErr w:type="spellEnd"/>
          <w:r>
            <w:rPr>
              <w:rFonts w:eastAsia="Times New Roman"/>
            </w:rPr>
            <w:t xml:space="preserve">, E. (2020b). Characteristics of alkaline thermostable </w:t>
          </w:r>
          <w:proofErr w:type="spellStart"/>
          <w:r>
            <w:rPr>
              <w:rFonts w:eastAsia="Times New Roman"/>
            </w:rPr>
            <w:t>mannanase</w:t>
          </w:r>
          <w:proofErr w:type="spellEnd"/>
          <w:r>
            <w:rPr>
              <w:rFonts w:eastAsia="Times New Roman"/>
            </w:rPr>
            <w:t xml:space="preserve"> isolated from limestone microorganism. </w:t>
          </w:r>
          <w:r>
            <w:rPr>
              <w:rFonts w:eastAsia="Times New Roman"/>
              <w:i/>
              <w:iCs/>
            </w:rPr>
            <w:t>IOP Conference Series: Earth and Environmental Science</w:t>
          </w:r>
          <w:r>
            <w:rPr>
              <w:rFonts w:eastAsia="Times New Roman"/>
            </w:rPr>
            <w:t xml:space="preserve">, </w:t>
          </w:r>
          <w:r>
            <w:rPr>
              <w:rFonts w:eastAsia="Times New Roman"/>
              <w:i/>
              <w:iCs/>
            </w:rPr>
            <w:t>475</w:t>
          </w:r>
          <w:r>
            <w:rPr>
              <w:rFonts w:eastAsia="Times New Roman"/>
            </w:rPr>
            <w:t>(1). https://doi.org/10.1088/1755-1315/475/1/012084</w:t>
          </w:r>
        </w:p>
        <w:p w14:paraId="0D632956" w14:textId="77777777" w:rsidR="00836624" w:rsidRDefault="00836624">
          <w:pPr>
            <w:autoSpaceDE w:val="0"/>
            <w:autoSpaceDN w:val="0"/>
            <w:ind w:hanging="480"/>
            <w:divId w:val="405225874"/>
            <w:rPr>
              <w:rFonts w:eastAsia="Times New Roman"/>
            </w:rPr>
          </w:pPr>
          <w:r>
            <w:rPr>
              <w:rFonts w:eastAsia="Times New Roman"/>
            </w:rPr>
            <w:t xml:space="preserve">White, T. J., Bruns, T. D., Lee, S., &amp; Taylor, J. (1990). </w:t>
          </w:r>
          <w:r>
            <w:rPr>
              <w:rFonts w:eastAsia="Times New Roman"/>
              <w:i/>
              <w:iCs/>
            </w:rPr>
            <w:t>Amplification and direct sequencing of fungal ribosomal DNA gens for phylogenetics</w:t>
          </w:r>
          <w:r>
            <w:rPr>
              <w:rFonts w:eastAsia="Times New Roman"/>
            </w:rPr>
            <w:t>. Academic Press.</w:t>
          </w:r>
        </w:p>
        <w:p w14:paraId="303576A0" w14:textId="77777777" w:rsidR="00836624" w:rsidRDefault="00836624">
          <w:pPr>
            <w:autoSpaceDE w:val="0"/>
            <w:autoSpaceDN w:val="0"/>
            <w:ind w:hanging="480"/>
            <w:divId w:val="199124453"/>
            <w:rPr>
              <w:rFonts w:eastAsia="Times New Roman"/>
            </w:rPr>
          </w:pPr>
          <w:r>
            <w:rPr>
              <w:rFonts w:eastAsia="Times New Roman"/>
            </w:rPr>
            <w:t>Zhao, D., Zhang, X., Wang, Y., Na, J., Ping, W., &amp; Ge, J. (2020). Purification, biochemical and secondary structural characterisation of β-</w:t>
          </w:r>
          <w:proofErr w:type="spellStart"/>
          <w:r>
            <w:rPr>
              <w:rFonts w:eastAsia="Times New Roman"/>
            </w:rPr>
            <w:t>mannanase</w:t>
          </w:r>
          <w:proofErr w:type="spellEnd"/>
          <w:r>
            <w:rPr>
              <w:rFonts w:eastAsia="Times New Roman"/>
            </w:rPr>
            <w:t xml:space="preserve"> from Lactobacillus </w:t>
          </w:r>
          <w:proofErr w:type="spellStart"/>
          <w:r>
            <w:rPr>
              <w:rFonts w:eastAsia="Times New Roman"/>
            </w:rPr>
            <w:t>casei</w:t>
          </w:r>
          <w:proofErr w:type="spellEnd"/>
          <w:r>
            <w:rPr>
              <w:rFonts w:eastAsia="Times New Roman"/>
            </w:rPr>
            <w:t xml:space="preserve"> HDS-01 and juice clarification potential. </w:t>
          </w:r>
          <w:r>
            <w:rPr>
              <w:rFonts w:eastAsia="Times New Roman"/>
              <w:i/>
              <w:iCs/>
            </w:rPr>
            <w:t>International Journal of Biological Macromolecules</w:t>
          </w:r>
          <w:r>
            <w:rPr>
              <w:rFonts w:eastAsia="Times New Roman"/>
            </w:rPr>
            <w:t xml:space="preserve">, </w:t>
          </w:r>
          <w:r>
            <w:rPr>
              <w:rFonts w:eastAsia="Times New Roman"/>
              <w:i/>
              <w:iCs/>
            </w:rPr>
            <w:t>154</w:t>
          </w:r>
          <w:r>
            <w:rPr>
              <w:rFonts w:eastAsia="Times New Roman"/>
            </w:rPr>
            <w:t>, 826–834. https://doi.org/10.1016/j.ijbiomac.2020.03.157</w:t>
          </w:r>
        </w:p>
        <w:p w14:paraId="0E149C50" w14:textId="77777777" w:rsidR="00836624" w:rsidRDefault="00836624">
          <w:pPr>
            <w:autoSpaceDE w:val="0"/>
            <w:autoSpaceDN w:val="0"/>
            <w:ind w:hanging="480"/>
            <w:divId w:val="511997186"/>
            <w:rPr>
              <w:rFonts w:eastAsia="Times New Roman"/>
            </w:rPr>
          </w:pPr>
          <w:r>
            <w:rPr>
              <w:rFonts w:eastAsia="Times New Roman"/>
            </w:rPr>
            <w:t>Zhao J, Shi P, Luo H, Yang P, Zhao H, Bai Y, Huang H, Wang H, Y. B. (2010). An acidophilic and acid-stable beta-</w:t>
          </w:r>
          <w:proofErr w:type="spellStart"/>
          <w:r>
            <w:rPr>
              <w:rFonts w:eastAsia="Times New Roman"/>
            </w:rPr>
            <w:t>mannanase</w:t>
          </w:r>
          <w:proofErr w:type="spellEnd"/>
          <w:r>
            <w:rPr>
              <w:rFonts w:eastAsia="Times New Roman"/>
            </w:rPr>
            <w:t xml:space="preserve"> from </w:t>
          </w:r>
          <w:proofErr w:type="spellStart"/>
          <w:r>
            <w:rPr>
              <w:rFonts w:eastAsia="Times New Roman"/>
            </w:rPr>
            <w:t>Phialophora</w:t>
          </w:r>
          <w:proofErr w:type="spellEnd"/>
          <w:r>
            <w:rPr>
              <w:rFonts w:eastAsia="Times New Roman"/>
            </w:rPr>
            <w:t xml:space="preserve"> sp. p13 with high mannan hydrolysis activity under simulated gastric conditions. </w:t>
          </w:r>
          <w:r>
            <w:rPr>
              <w:rFonts w:eastAsia="Times New Roman"/>
              <w:i/>
              <w:iCs/>
            </w:rPr>
            <w:t>J Agric Food Chem</w:t>
          </w:r>
          <w:r>
            <w:rPr>
              <w:rFonts w:eastAsia="Times New Roman"/>
            </w:rPr>
            <w:t xml:space="preserve">, </w:t>
          </w:r>
          <w:r>
            <w:rPr>
              <w:rFonts w:eastAsia="Times New Roman"/>
              <w:i/>
              <w:iCs/>
            </w:rPr>
            <w:t>58</w:t>
          </w:r>
          <w:r>
            <w:rPr>
              <w:rFonts w:eastAsia="Times New Roman"/>
            </w:rPr>
            <w:t>(5), 3184–3190.</w:t>
          </w:r>
        </w:p>
        <w:p w14:paraId="47BD67C7" w14:textId="77777777" w:rsidR="00836624" w:rsidRDefault="00836624">
          <w:pPr>
            <w:autoSpaceDE w:val="0"/>
            <w:autoSpaceDN w:val="0"/>
            <w:ind w:hanging="480"/>
            <w:divId w:val="1731222727"/>
            <w:rPr>
              <w:rFonts w:eastAsia="Times New Roman"/>
            </w:rPr>
          </w:pPr>
          <w:r>
            <w:rPr>
              <w:rFonts w:eastAsia="Times New Roman"/>
            </w:rPr>
            <w:t xml:space="preserve">Zhou, C., </w:t>
          </w:r>
          <w:proofErr w:type="spellStart"/>
          <w:r>
            <w:rPr>
              <w:rFonts w:eastAsia="Times New Roman"/>
            </w:rPr>
            <w:t>Xue</w:t>
          </w:r>
          <w:proofErr w:type="spellEnd"/>
          <w:r>
            <w:rPr>
              <w:rFonts w:eastAsia="Times New Roman"/>
            </w:rPr>
            <w:t>, Y., &amp; Ma, Y. (2018). Characterization and high-efficiency secreted expression in Bacillus subtilis of a thermo-alkaline β-</w:t>
          </w:r>
          <w:proofErr w:type="spellStart"/>
          <w:r>
            <w:rPr>
              <w:rFonts w:eastAsia="Times New Roman"/>
            </w:rPr>
            <w:t>mannanase</w:t>
          </w:r>
          <w:proofErr w:type="spellEnd"/>
          <w:r>
            <w:rPr>
              <w:rFonts w:eastAsia="Times New Roman"/>
            </w:rPr>
            <w:t xml:space="preserve"> from an alkaliphilic Bacillus </w:t>
          </w:r>
          <w:proofErr w:type="spellStart"/>
          <w:r>
            <w:rPr>
              <w:rFonts w:eastAsia="Times New Roman"/>
            </w:rPr>
            <w:t>clausii</w:t>
          </w:r>
          <w:proofErr w:type="spellEnd"/>
          <w:r>
            <w:rPr>
              <w:rFonts w:eastAsia="Times New Roman"/>
            </w:rPr>
            <w:t xml:space="preserve"> strain S10. </w:t>
          </w:r>
          <w:r>
            <w:rPr>
              <w:rFonts w:eastAsia="Times New Roman"/>
              <w:i/>
              <w:iCs/>
            </w:rPr>
            <w:t>Microbial Cell Factories</w:t>
          </w:r>
          <w:r>
            <w:rPr>
              <w:rFonts w:eastAsia="Times New Roman"/>
            </w:rPr>
            <w:t xml:space="preserve">, </w:t>
          </w:r>
          <w:r>
            <w:rPr>
              <w:rFonts w:eastAsia="Times New Roman"/>
              <w:i/>
              <w:iCs/>
            </w:rPr>
            <w:t>17</w:t>
          </w:r>
          <w:r>
            <w:rPr>
              <w:rFonts w:eastAsia="Times New Roman"/>
            </w:rPr>
            <w:t>(1), 1–19. https://doi.org/10.1186/s12934-018-0973-0</w:t>
          </w:r>
        </w:p>
        <w:p w14:paraId="53D0156C" w14:textId="48431868" w:rsidR="00B976C0" w:rsidRPr="00E767D6" w:rsidRDefault="00836624" w:rsidP="00E92DE9">
          <w:pPr>
            <w:jc w:val="both"/>
            <w:rPr>
              <w:rFonts w:ascii="Palatino Linotype" w:hAnsi="Palatino Linotype"/>
              <w:sz w:val="24"/>
              <w:szCs w:val="24"/>
            </w:rPr>
          </w:pPr>
          <w:r>
            <w:rPr>
              <w:rFonts w:eastAsia="Times New Roman"/>
            </w:rPr>
            <w:t> </w:t>
          </w:r>
        </w:p>
      </w:sdtContent>
    </w:sdt>
    <w:p w14:paraId="1EBF4877" w14:textId="6C5E42A6" w:rsidR="00E767D6" w:rsidRPr="00E767D6" w:rsidRDefault="00E767D6" w:rsidP="001146B6">
      <w:pPr>
        <w:jc w:val="both"/>
        <w:rPr>
          <w:rFonts w:ascii="Palatino Linotype" w:hAnsi="Palatino Linotype"/>
          <w:color w:val="000000"/>
          <w:sz w:val="24"/>
          <w:szCs w:val="24"/>
        </w:rPr>
      </w:pPr>
    </w:p>
    <w:p w14:paraId="77EE31DD" w14:textId="156757A8" w:rsidR="001146B6" w:rsidRPr="00E767D6" w:rsidRDefault="001146B6" w:rsidP="001146B6">
      <w:pPr>
        <w:jc w:val="both"/>
        <w:rPr>
          <w:rFonts w:ascii="Palatino Linotype" w:hAnsi="Palatino Linotype"/>
          <w:sz w:val="24"/>
          <w:szCs w:val="24"/>
        </w:rPr>
      </w:pPr>
    </w:p>
    <w:sectPr w:rsidR="001146B6" w:rsidRPr="00E767D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D737" w14:textId="77777777" w:rsidR="00F636A0" w:rsidRDefault="00F636A0" w:rsidP="006F4467">
      <w:pPr>
        <w:spacing w:after="0" w:line="240" w:lineRule="auto"/>
      </w:pPr>
      <w:r>
        <w:separator/>
      </w:r>
    </w:p>
  </w:endnote>
  <w:endnote w:type="continuationSeparator" w:id="0">
    <w:p w14:paraId="4C167D46" w14:textId="77777777" w:rsidR="00F636A0" w:rsidRDefault="00F636A0" w:rsidP="006F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3C44" w14:textId="77777777" w:rsidR="006F4467" w:rsidRDefault="006F4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2C22" w14:textId="77777777" w:rsidR="006F4467" w:rsidRDefault="006F4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C58B" w14:textId="77777777" w:rsidR="006F4467" w:rsidRDefault="006F4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9339" w14:textId="77777777" w:rsidR="00F636A0" w:rsidRDefault="00F636A0" w:rsidP="006F4467">
      <w:pPr>
        <w:spacing w:after="0" w:line="240" w:lineRule="auto"/>
      </w:pPr>
      <w:r>
        <w:separator/>
      </w:r>
    </w:p>
  </w:footnote>
  <w:footnote w:type="continuationSeparator" w:id="0">
    <w:p w14:paraId="29363475" w14:textId="77777777" w:rsidR="00F636A0" w:rsidRDefault="00F636A0" w:rsidP="006F4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8C18" w14:textId="692B35C1" w:rsidR="006F4467" w:rsidRDefault="00F636A0">
    <w:pPr>
      <w:pStyle w:val="Header"/>
    </w:pPr>
    <w:r>
      <w:rPr>
        <w:noProof/>
      </w:rPr>
      <w:pict w14:anchorId="3DB52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FD23" w14:textId="226D78DC" w:rsidR="006F4467" w:rsidRDefault="00F636A0">
    <w:pPr>
      <w:pStyle w:val="Header"/>
    </w:pPr>
    <w:r>
      <w:rPr>
        <w:noProof/>
      </w:rPr>
      <w:pict w14:anchorId="5C7F8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35A8" w14:textId="529D5339" w:rsidR="006F4467" w:rsidRDefault="00F636A0">
    <w:pPr>
      <w:pStyle w:val="Header"/>
    </w:pPr>
    <w:r>
      <w:rPr>
        <w:noProof/>
      </w:rPr>
      <w:pict w14:anchorId="64C41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C48FF"/>
    <w:multiLevelType w:val="hybridMultilevel"/>
    <w:tmpl w:val="F7ECD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3"/>
    <w:rsid w:val="00027453"/>
    <w:rsid w:val="00085CAE"/>
    <w:rsid w:val="000954E3"/>
    <w:rsid w:val="000B7522"/>
    <w:rsid w:val="000E40D7"/>
    <w:rsid w:val="001146B6"/>
    <w:rsid w:val="00115B54"/>
    <w:rsid w:val="00153434"/>
    <w:rsid w:val="001720FC"/>
    <w:rsid w:val="00173FE0"/>
    <w:rsid w:val="0018386A"/>
    <w:rsid w:val="001B31F0"/>
    <w:rsid w:val="001B7A03"/>
    <w:rsid w:val="001C5F6E"/>
    <w:rsid w:val="001C7F28"/>
    <w:rsid w:val="00202F36"/>
    <w:rsid w:val="0022624E"/>
    <w:rsid w:val="00231889"/>
    <w:rsid w:val="00253226"/>
    <w:rsid w:val="00272B88"/>
    <w:rsid w:val="002F112C"/>
    <w:rsid w:val="0030163A"/>
    <w:rsid w:val="00310589"/>
    <w:rsid w:val="003165C9"/>
    <w:rsid w:val="003262B7"/>
    <w:rsid w:val="0034682C"/>
    <w:rsid w:val="00370699"/>
    <w:rsid w:val="003B6430"/>
    <w:rsid w:val="003C04D5"/>
    <w:rsid w:val="003C3073"/>
    <w:rsid w:val="00417622"/>
    <w:rsid w:val="0045523A"/>
    <w:rsid w:val="004F2DEF"/>
    <w:rsid w:val="004F61F0"/>
    <w:rsid w:val="00564AD5"/>
    <w:rsid w:val="005910E9"/>
    <w:rsid w:val="00593035"/>
    <w:rsid w:val="005B5D12"/>
    <w:rsid w:val="005E04BF"/>
    <w:rsid w:val="005F6A66"/>
    <w:rsid w:val="00604D29"/>
    <w:rsid w:val="00625F65"/>
    <w:rsid w:val="00630B02"/>
    <w:rsid w:val="006558C0"/>
    <w:rsid w:val="006876FF"/>
    <w:rsid w:val="006C5D46"/>
    <w:rsid w:val="006E2526"/>
    <w:rsid w:val="006F4467"/>
    <w:rsid w:val="007037BC"/>
    <w:rsid w:val="0070608C"/>
    <w:rsid w:val="00713F4D"/>
    <w:rsid w:val="00722790"/>
    <w:rsid w:val="007619B7"/>
    <w:rsid w:val="007E0692"/>
    <w:rsid w:val="007F3E9E"/>
    <w:rsid w:val="00836624"/>
    <w:rsid w:val="00844B80"/>
    <w:rsid w:val="008B4746"/>
    <w:rsid w:val="008C655A"/>
    <w:rsid w:val="008D18CA"/>
    <w:rsid w:val="009317A4"/>
    <w:rsid w:val="009A29CD"/>
    <w:rsid w:val="009E1DEE"/>
    <w:rsid w:val="00A14105"/>
    <w:rsid w:val="00A84B07"/>
    <w:rsid w:val="00AC1973"/>
    <w:rsid w:val="00AC3127"/>
    <w:rsid w:val="00B1328A"/>
    <w:rsid w:val="00B20703"/>
    <w:rsid w:val="00B35516"/>
    <w:rsid w:val="00B46503"/>
    <w:rsid w:val="00B77FF0"/>
    <w:rsid w:val="00B976C0"/>
    <w:rsid w:val="00BA6C45"/>
    <w:rsid w:val="00BD6AA7"/>
    <w:rsid w:val="00BE1BA3"/>
    <w:rsid w:val="00C85D03"/>
    <w:rsid w:val="00D103FB"/>
    <w:rsid w:val="00D72940"/>
    <w:rsid w:val="00D7657B"/>
    <w:rsid w:val="00D81285"/>
    <w:rsid w:val="00DB288A"/>
    <w:rsid w:val="00DC618D"/>
    <w:rsid w:val="00DD6567"/>
    <w:rsid w:val="00DF6657"/>
    <w:rsid w:val="00E14E0C"/>
    <w:rsid w:val="00E37718"/>
    <w:rsid w:val="00E51C3E"/>
    <w:rsid w:val="00E571A8"/>
    <w:rsid w:val="00E61617"/>
    <w:rsid w:val="00E707BD"/>
    <w:rsid w:val="00E767D6"/>
    <w:rsid w:val="00E874CA"/>
    <w:rsid w:val="00E95EF0"/>
    <w:rsid w:val="00EE2964"/>
    <w:rsid w:val="00F242E3"/>
    <w:rsid w:val="00F43AD7"/>
    <w:rsid w:val="00F636A0"/>
    <w:rsid w:val="00F715DA"/>
    <w:rsid w:val="00FC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414743"/>
  <w15:chartTrackingRefBased/>
  <w15:docId w15:val="{D8272C9A-5477-4212-A040-BD70A984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E57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54E3"/>
    <w:rPr>
      <w:i/>
      <w:iCs/>
    </w:rPr>
  </w:style>
  <w:style w:type="character" w:styleId="PlaceholderText">
    <w:name w:val="Placeholder Text"/>
    <w:basedOn w:val="DefaultParagraphFont"/>
    <w:uiPriority w:val="99"/>
    <w:semiHidden/>
    <w:rsid w:val="008D18CA"/>
    <w:rPr>
      <w:color w:val="808080"/>
    </w:rPr>
  </w:style>
  <w:style w:type="character" w:customStyle="1" w:styleId="Heading2Char">
    <w:name w:val="Heading 2 Char"/>
    <w:basedOn w:val="DefaultParagraphFont"/>
    <w:link w:val="Heading2"/>
    <w:uiPriority w:val="9"/>
    <w:semiHidden/>
    <w:rsid w:val="00E571A8"/>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E571A8"/>
    <w:rPr>
      <w:sz w:val="16"/>
      <w:szCs w:val="16"/>
    </w:rPr>
  </w:style>
  <w:style w:type="paragraph" w:styleId="CommentText">
    <w:name w:val="annotation text"/>
    <w:basedOn w:val="Normal"/>
    <w:link w:val="CommentTextChar"/>
    <w:uiPriority w:val="99"/>
    <w:semiHidden/>
    <w:unhideWhenUsed/>
    <w:rsid w:val="00E571A8"/>
    <w:pPr>
      <w:spacing w:line="240" w:lineRule="auto"/>
    </w:pPr>
    <w:rPr>
      <w:rFonts w:ascii="Calibri" w:eastAsia="Calibri" w:hAnsi="Calibri" w:cs="SimSun"/>
      <w:sz w:val="20"/>
      <w:szCs w:val="20"/>
      <w:lang w:val="en-US"/>
    </w:rPr>
  </w:style>
  <w:style w:type="character" w:customStyle="1" w:styleId="CommentTextChar">
    <w:name w:val="Comment Text Char"/>
    <w:basedOn w:val="DefaultParagraphFont"/>
    <w:link w:val="CommentText"/>
    <w:uiPriority w:val="99"/>
    <w:semiHidden/>
    <w:rsid w:val="00E571A8"/>
    <w:rPr>
      <w:rFonts w:ascii="Calibri" w:eastAsia="Calibri" w:hAnsi="Calibri" w:cs="SimSun"/>
      <w:sz w:val="20"/>
      <w:szCs w:val="20"/>
    </w:rPr>
  </w:style>
  <w:style w:type="paragraph" w:styleId="BalloonText">
    <w:name w:val="Balloon Text"/>
    <w:basedOn w:val="Normal"/>
    <w:link w:val="BalloonTextChar"/>
    <w:uiPriority w:val="99"/>
    <w:semiHidden/>
    <w:unhideWhenUsed/>
    <w:rsid w:val="00E5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A8"/>
    <w:rPr>
      <w:rFonts w:ascii="Segoe UI" w:hAnsi="Segoe UI" w:cs="Segoe UI"/>
      <w:sz w:val="18"/>
      <w:szCs w:val="18"/>
      <w:lang w:val="en-GB"/>
    </w:rPr>
  </w:style>
  <w:style w:type="character" w:styleId="Hyperlink">
    <w:name w:val="Hyperlink"/>
    <w:basedOn w:val="DefaultParagraphFont"/>
    <w:uiPriority w:val="99"/>
    <w:unhideWhenUsed/>
    <w:rsid w:val="0034682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14105"/>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A14105"/>
    <w:rPr>
      <w:rFonts w:ascii="Calibri" w:eastAsia="Calibri" w:hAnsi="Calibri" w:cs="SimSun"/>
      <w:b/>
      <w:bCs/>
      <w:sz w:val="20"/>
      <w:szCs w:val="20"/>
      <w:lang w:val="en-GB"/>
    </w:rPr>
  </w:style>
  <w:style w:type="paragraph" w:styleId="Revision">
    <w:name w:val="Revision"/>
    <w:hidden/>
    <w:uiPriority w:val="99"/>
    <w:semiHidden/>
    <w:rsid w:val="00A14105"/>
    <w:pPr>
      <w:spacing w:after="0" w:line="240" w:lineRule="auto"/>
    </w:pPr>
    <w:rPr>
      <w:lang w:val="en-GB"/>
    </w:rPr>
  </w:style>
  <w:style w:type="character" w:customStyle="1" w:styleId="UnresolvedMention1">
    <w:name w:val="Unresolved Mention1"/>
    <w:basedOn w:val="DefaultParagraphFont"/>
    <w:uiPriority w:val="99"/>
    <w:semiHidden/>
    <w:unhideWhenUsed/>
    <w:rsid w:val="001720FC"/>
    <w:rPr>
      <w:color w:val="605E5C"/>
      <w:shd w:val="clear" w:color="auto" w:fill="E1DFDD"/>
    </w:rPr>
  </w:style>
  <w:style w:type="paragraph" w:styleId="ListParagraph">
    <w:name w:val="List Paragraph"/>
    <w:basedOn w:val="Normal"/>
    <w:uiPriority w:val="34"/>
    <w:qFormat/>
    <w:rsid w:val="000E40D7"/>
    <w:pPr>
      <w:ind w:left="720"/>
      <w:contextualSpacing/>
    </w:pPr>
  </w:style>
  <w:style w:type="paragraph" w:styleId="Header">
    <w:name w:val="header"/>
    <w:basedOn w:val="Normal"/>
    <w:link w:val="HeaderChar"/>
    <w:uiPriority w:val="99"/>
    <w:unhideWhenUsed/>
    <w:rsid w:val="006F4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67"/>
    <w:rPr>
      <w:lang w:val="en-GB"/>
    </w:rPr>
  </w:style>
  <w:style w:type="paragraph" w:styleId="Footer">
    <w:name w:val="footer"/>
    <w:basedOn w:val="Normal"/>
    <w:link w:val="FooterChar"/>
    <w:uiPriority w:val="99"/>
    <w:unhideWhenUsed/>
    <w:rsid w:val="006F4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67"/>
    <w:rPr>
      <w:lang w:val="en-GB"/>
    </w:rPr>
  </w:style>
  <w:style w:type="paragraph" w:styleId="BodyText">
    <w:name w:val="Body Text"/>
    <w:basedOn w:val="Normal"/>
    <w:link w:val="BodyTextChar"/>
    <w:uiPriority w:val="99"/>
    <w:semiHidden/>
    <w:unhideWhenUsed/>
    <w:rsid w:val="00153434"/>
    <w:pPr>
      <w:spacing w:after="120"/>
    </w:pPr>
  </w:style>
  <w:style w:type="character" w:customStyle="1" w:styleId="BodyTextChar">
    <w:name w:val="Body Text Char"/>
    <w:basedOn w:val="DefaultParagraphFont"/>
    <w:link w:val="BodyText"/>
    <w:uiPriority w:val="99"/>
    <w:semiHidden/>
    <w:rsid w:val="001534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981">
      <w:bodyDiv w:val="1"/>
      <w:marLeft w:val="0"/>
      <w:marRight w:val="0"/>
      <w:marTop w:val="0"/>
      <w:marBottom w:val="0"/>
      <w:divBdr>
        <w:top w:val="none" w:sz="0" w:space="0" w:color="auto"/>
        <w:left w:val="none" w:sz="0" w:space="0" w:color="auto"/>
        <w:bottom w:val="none" w:sz="0" w:space="0" w:color="auto"/>
        <w:right w:val="none" w:sz="0" w:space="0" w:color="auto"/>
      </w:divBdr>
    </w:div>
    <w:div w:id="28339379">
      <w:bodyDiv w:val="1"/>
      <w:marLeft w:val="0"/>
      <w:marRight w:val="0"/>
      <w:marTop w:val="0"/>
      <w:marBottom w:val="0"/>
      <w:divBdr>
        <w:top w:val="none" w:sz="0" w:space="0" w:color="auto"/>
        <w:left w:val="none" w:sz="0" w:space="0" w:color="auto"/>
        <w:bottom w:val="none" w:sz="0" w:space="0" w:color="auto"/>
        <w:right w:val="none" w:sz="0" w:space="0" w:color="auto"/>
      </w:divBdr>
    </w:div>
    <w:div w:id="86003021">
      <w:bodyDiv w:val="1"/>
      <w:marLeft w:val="0"/>
      <w:marRight w:val="0"/>
      <w:marTop w:val="0"/>
      <w:marBottom w:val="0"/>
      <w:divBdr>
        <w:top w:val="none" w:sz="0" w:space="0" w:color="auto"/>
        <w:left w:val="none" w:sz="0" w:space="0" w:color="auto"/>
        <w:bottom w:val="none" w:sz="0" w:space="0" w:color="auto"/>
        <w:right w:val="none" w:sz="0" w:space="0" w:color="auto"/>
      </w:divBdr>
    </w:div>
    <w:div w:id="115678840">
      <w:bodyDiv w:val="1"/>
      <w:marLeft w:val="0"/>
      <w:marRight w:val="0"/>
      <w:marTop w:val="0"/>
      <w:marBottom w:val="0"/>
      <w:divBdr>
        <w:top w:val="none" w:sz="0" w:space="0" w:color="auto"/>
        <w:left w:val="none" w:sz="0" w:space="0" w:color="auto"/>
        <w:bottom w:val="none" w:sz="0" w:space="0" w:color="auto"/>
        <w:right w:val="none" w:sz="0" w:space="0" w:color="auto"/>
      </w:divBdr>
    </w:div>
    <w:div w:id="117796606">
      <w:bodyDiv w:val="1"/>
      <w:marLeft w:val="0"/>
      <w:marRight w:val="0"/>
      <w:marTop w:val="0"/>
      <w:marBottom w:val="0"/>
      <w:divBdr>
        <w:top w:val="none" w:sz="0" w:space="0" w:color="auto"/>
        <w:left w:val="none" w:sz="0" w:space="0" w:color="auto"/>
        <w:bottom w:val="none" w:sz="0" w:space="0" w:color="auto"/>
        <w:right w:val="none" w:sz="0" w:space="0" w:color="auto"/>
      </w:divBdr>
    </w:div>
    <w:div w:id="250429228">
      <w:bodyDiv w:val="1"/>
      <w:marLeft w:val="0"/>
      <w:marRight w:val="0"/>
      <w:marTop w:val="0"/>
      <w:marBottom w:val="0"/>
      <w:divBdr>
        <w:top w:val="none" w:sz="0" w:space="0" w:color="auto"/>
        <w:left w:val="none" w:sz="0" w:space="0" w:color="auto"/>
        <w:bottom w:val="none" w:sz="0" w:space="0" w:color="auto"/>
        <w:right w:val="none" w:sz="0" w:space="0" w:color="auto"/>
      </w:divBdr>
    </w:div>
    <w:div w:id="272985226">
      <w:bodyDiv w:val="1"/>
      <w:marLeft w:val="0"/>
      <w:marRight w:val="0"/>
      <w:marTop w:val="0"/>
      <w:marBottom w:val="0"/>
      <w:divBdr>
        <w:top w:val="none" w:sz="0" w:space="0" w:color="auto"/>
        <w:left w:val="none" w:sz="0" w:space="0" w:color="auto"/>
        <w:bottom w:val="none" w:sz="0" w:space="0" w:color="auto"/>
        <w:right w:val="none" w:sz="0" w:space="0" w:color="auto"/>
      </w:divBdr>
    </w:div>
    <w:div w:id="282540696">
      <w:bodyDiv w:val="1"/>
      <w:marLeft w:val="0"/>
      <w:marRight w:val="0"/>
      <w:marTop w:val="0"/>
      <w:marBottom w:val="0"/>
      <w:divBdr>
        <w:top w:val="none" w:sz="0" w:space="0" w:color="auto"/>
        <w:left w:val="none" w:sz="0" w:space="0" w:color="auto"/>
        <w:bottom w:val="none" w:sz="0" w:space="0" w:color="auto"/>
        <w:right w:val="none" w:sz="0" w:space="0" w:color="auto"/>
      </w:divBdr>
    </w:div>
    <w:div w:id="434711975">
      <w:bodyDiv w:val="1"/>
      <w:marLeft w:val="0"/>
      <w:marRight w:val="0"/>
      <w:marTop w:val="0"/>
      <w:marBottom w:val="0"/>
      <w:divBdr>
        <w:top w:val="none" w:sz="0" w:space="0" w:color="auto"/>
        <w:left w:val="none" w:sz="0" w:space="0" w:color="auto"/>
        <w:bottom w:val="none" w:sz="0" w:space="0" w:color="auto"/>
        <w:right w:val="none" w:sz="0" w:space="0" w:color="auto"/>
      </w:divBdr>
      <w:divsChild>
        <w:div w:id="305209545">
          <w:marLeft w:val="480"/>
          <w:marRight w:val="0"/>
          <w:marTop w:val="0"/>
          <w:marBottom w:val="0"/>
          <w:divBdr>
            <w:top w:val="none" w:sz="0" w:space="0" w:color="auto"/>
            <w:left w:val="none" w:sz="0" w:space="0" w:color="auto"/>
            <w:bottom w:val="none" w:sz="0" w:space="0" w:color="auto"/>
            <w:right w:val="none" w:sz="0" w:space="0" w:color="auto"/>
          </w:divBdr>
        </w:div>
        <w:div w:id="1044673929">
          <w:marLeft w:val="480"/>
          <w:marRight w:val="0"/>
          <w:marTop w:val="0"/>
          <w:marBottom w:val="0"/>
          <w:divBdr>
            <w:top w:val="none" w:sz="0" w:space="0" w:color="auto"/>
            <w:left w:val="none" w:sz="0" w:space="0" w:color="auto"/>
            <w:bottom w:val="none" w:sz="0" w:space="0" w:color="auto"/>
            <w:right w:val="none" w:sz="0" w:space="0" w:color="auto"/>
          </w:divBdr>
        </w:div>
        <w:div w:id="1091707247">
          <w:marLeft w:val="480"/>
          <w:marRight w:val="0"/>
          <w:marTop w:val="0"/>
          <w:marBottom w:val="0"/>
          <w:divBdr>
            <w:top w:val="none" w:sz="0" w:space="0" w:color="auto"/>
            <w:left w:val="none" w:sz="0" w:space="0" w:color="auto"/>
            <w:bottom w:val="none" w:sz="0" w:space="0" w:color="auto"/>
            <w:right w:val="none" w:sz="0" w:space="0" w:color="auto"/>
          </w:divBdr>
        </w:div>
        <w:div w:id="829714965">
          <w:marLeft w:val="480"/>
          <w:marRight w:val="0"/>
          <w:marTop w:val="0"/>
          <w:marBottom w:val="0"/>
          <w:divBdr>
            <w:top w:val="none" w:sz="0" w:space="0" w:color="auto"/>
            <w:left w:val="none" w:sz="0" w:space="0" w:color="auto"/>
            <w:bottom w:val="none" w:sz="0" w:space="0" w:color="auto"/>
            <w:right w:val="none" w:sz="0" w:space="0" w:color="auto"/>
          </w:divBdr>
        </w:div>
        <w:div w:id="1112675811">
          <w:marLeft w:val="480"/>
          <w:marRight w:val="0"/>
          <w:marTop w:val="0"/>
          <w:marBottom w:val="0"/>
          <w:divBdr>
            <w:top w:val="none" w:sz="0" w:space="0" w:color="auto"/>
            <w:left w:val="none" w:sz="0" w:space="0" w:color="auto"/>
            <w:bottom w:val="none" w:sz="0" w:space="0" w:color="auto"/>
            <w:right w:val="none" w:sz="0" w:space="0" w:color="auto"/>
          </w:divBdr>
        </w:div>
        <w:div w:id="945694234">
          <w:marLeft w:val="480"/>
          <w:marRight w:val="0"/>
          <w:marTop w:val="0"/>
          <w:marBottom w:val="0"/>
          <w:divBdr>
            <w:top w:val="none" w:sz="0" w:space="0" w:color="auto"/>
            <w:left w:val="none" w:sz="0" w:space="0" w:color="auto"/>
            <w:bottom w:val="none" w:sz="0" w:space="0" w:color="auto"/>
            <w:right w:val="none" w:sz="0" w:space="0" w:color="auto"/>
          </w:divBdr>
        </w:div>
        <w:div w:id="1229195447">
          <w:marLeft w:val="480"/>
          <w:marRight w:val="0"/>
          <w:marTop w:val="0"/>
          <w:marBottom w:val="0"/>
          <w:divBdr>
            <w:top w:val="none" w:sz="0" w:space="0" w:color="auto"/>
            <w:left w:val="none" w:sz="0" w:space="0" w:color="auto"/>
            <w:bottom w:val="none" w:sz="0" w:space="0" w:color="auto"/>
            <w:right w:val="none" w:sz="0" w:space="0" w:color="auto"/>
          </w:divBdr>
        </w:div>
        <w:div w:id="1277784776">
          <w:marLeft w:val="480"/>
          <w:marRight w:val="0"/>
          <w:marTop w:val="0"/>
          <w:marBottom w:val="0"/>
          <w:divBdr>
            <w:top w:val="none" w:sz="0" w:space="0" w:color="auto"/>
            <w:left w:val="none" w:sz="0" w:space="0" w:color="auto"/>
            <w:bottom w:val="none" w:sz="0" w:space="0" w:color="auto"/>
            <w:right w:val="none" w:sz="0" w:space="0" w:color="auto"/>
          </w:divBdr>
        </w:div>
        <w:div w:id="24671386">
          <w:marLeft w:val="480"/>
          <w:marRight w:val="0"/>
          <w:marTop w:val="0"/>
          <w:marBottom w:val="0"/>
          <w:divBdr>
            <w:top w:val="none" w:sz="0" w:space="0" w:color="auto"/>
            <w:left w:val="none" w:sz="0" w:space="0" w:color="auto"/>
            <w:bottom w:val="none" w:sz="0" w:space="0" w:color="auto"/>
            <w:right w:val="none" w:sz="0" w:space="0" w:color="auto"/>
          </w:divBdr>
        </w:div>
        <w:div w:id="1914469878">
          <w:marLeft w:val="480"/>
          <w:marRight w:val="0"/>
          <w:marTop w:val="0"/>
          <w:marBottom w:val="0"/>
          <w:divBdr>
            <w:top w:val="none" w:sz="0" w:space="0" w:color="auto"/>
            <w:left w:val="none" w:sz="0" w:space="0" w:color="auto"/>
            <w:bottom w:val="none" w:sz="0" w:space="0" w:color="auto"/>
            <w:right w:val="none" w:sz="0" w:space="0" w:color="auto"/>
          </w:divBdr>
        </w:div>
        <w:div w:id="1665013099">
          <w:marLeft w:val="480"/>
          <w:marRight w:val="0"/>
          <w:marTop w:val="0"/>
          <w:marBottom w:val="0"/>
          <w:divBdr>
            <w:top w:val="none" w:sz="0" w:space="0" w:color="auto"/>
            <w:left w:val="none" w:sz="0" w:space="0" w:color="auto"/>
            <w:bottom w:val="none" w:sz="0" w:space="0" w:color="auto"/>
            <w:right w:val="none" w:sz="0" w:space="0" w:color="auto"/>
          </w:divBdr>
        </w:div>
        <w:div w:id="844783378">
          <w:marLeft w:val="480"/>
          <w:marRight w:val="0"/>
          <w:marTop w:val="0"/>
          <w:marBottom w:val="0"/>
          <w:divBdr>
            <w:top w:val="none" w:sz="0" w:space="0" w:color="auto"/>
            <w:left w:val="none" w:sz="0" w:space="0" w:color="auto"/>
            <w:bottom w:val="none" w:sz="0" w:space="0" w:color="auto"/>
            <w:right w:val="none" w:sz="0" w:space="0" w:color="auto"/>
          </w:divBdr>
        </w:div>
        <w:div w:id="1545286007">
          <w:marLeft w:val="480"/>
          <w:marRight w:val="0"/>
          <w:marTop w:val="0"/>
          <w:marBottom w:val="0"/>
          <w:divBdr>
            <w:top w:val="none" w:sz="0" w:space="0" w:color="auto"/>
            <w:left w:val="none" w:sz="0" w:space="0" w:color="auto"/>
            <w:bottom w:val="none" w:sz="0" w:space="0" w:color="auto"/>
            <w:right w:val="none" w:sz="0" w:space="0" w:color="auto"/>
          </w:divBdr>
        </w:div>
        <w:div w:id="1270508310">
          <w:marLeft w:val="480"/>
          <w:marRight w:val="0"/>
          <w:marTop w:val="0"/>
          <w:marBottom w:val="0"/>
          <w:divBdr>
            <w:top w:val="none" w:sz="0" w:space="0" w:color="auto"/>
            <w:left w:val="none" w:sz="0" w:space="0" w:color="auto"/>
            <w:bottom w:val="none" w:sz="0" w:space="0" w:color="auto"/>
            <w:right w:val="none" w:sz="0" w:space="0" w:color="auto"/>
          </w:divBdr>
        </w:div>
        <w:div w:id="1678115998">
          <w:marLeft w:val="480"/>
          <w:marRight w:val="0"/>
          <w:marTop w:val="0"/>
          <w:marBottom w:val="0"/>
          <w:divBdr>
            <w:top w:val="none" w:sz="0" w:space="0" w:color="auto"/>
            <w:left w:val="none" w:sz="0" w:space="0" w:color="auto"/>
            <w:bottom w:val="none" w:sz="0" w:space="0" w:color="auto"/>
            <w:right w:val="none" w:sz="0" w:space="0" w:color="auto"/>
          </w:divBdr>
        </w:div>
        <w:div w:id="590624710">
          <w:marLeft w:val="480"/>
          <w:marRight w:val="0"/>
          <w:marTop w:val="0"/>
          <w:marBottom w:val="0"/>
          <w:divBdr>
            <w:top w:val="none" w:sz="0" w:space="0" w:color="auto"/>
            <w:left w:val="none" w:sz="0" w:space="0" w:color="auto"/>
            <w:bottom w:val="none" w:sz="0" w:space="0" w:color="auto"/>
            <w:right w:val="none" w:sz="0" w:space="0" w:color="auto"/>
          </w:divBdr>
        </w:div>
        <w:div w:id="1195968254">
          <w:marLeft w:val="480"/>
          <w:marRight w:val="0"/>
          <w:marTop w:val="0"/>
          <w:marBottom w:val="0"/>
          <w:divBdr>
            <w:top w:val="none" w:sz="0" w:space="0" w:color="auto"/>
            <w:left w:val="none" w:sz="0" w:space="0" w:color="auto"/>
            <w:bottom w:val="none" w:sz="0" w:space="0" w:color="auto"/>
            <w:right w:val="none" w:sz="0" w:space="0" w:color="auto"/>
          </w:divBdr>
        </w:div>
        <w:div w:id="1439175862">
          <w:marLeft w:val="480"/>
          <w:marRight w:val="0"/>
          <w:marTop w:val="0"/>
          <w:marBottom w:val="0"/>
          <w:divBdr>
            <w:top w:val="none" w:sz="0" w:space="0" w:color="auto"/>
            <w:left w:val="none" w:sz="0" w:space="0" w:color="auto"/>
            <w:bottom w:val="none" w:sz="0" w:space="0" w:color="auto"/>
            <w:right w:val="none" w:sz="0" w:space="0" w:color="auto"/>
          </w:divBdr>
        </w:div>
        <w:div w:id="479201346">
          <w:marLeft w:val="480"/>
          <w:marRight w:val="0"/>
          <w:marTop w:val="0"/>
          <w:marBottom w:val="0"/>
          <w:divBdr>
            <w:top w:val="none" w:sz="0" w:space="0" w:color="auto"/>
            <w:left w:val="none" w:sz="0" w:space="0" w:color="auto"/>
            <w:bottom w:val="none" w:sz="0" w:space="0" w:color="auto"/>
            <w:right w:val="none" w:sz="0" w:space="0" w:color="auto"/>
          </w:divBdr>
        </w:div>
        <w:div w:id="1622760411">
          <w:marLeft w:val="480"/>
          <w:marRight w:val="0"/>
          <w:marTop w:val="0"/>
          <w:marBottom w:val="0"/>
          <w:divBdr>
            <w:top w:val="none" w:sz="0" w:space="0" w:color="auto"/>
            <w:left w:val="none" w:sz="0" w:space="0" w:color="auto"/>
            <w:bottom w:val="none" w:sz="0" w:space="0" w:color="auto"/>
            <w:right w:val="none" w:sz="0" w:space="0" w:color="auto"/>
          </w:divBdr>
        </w:div>
        <w:div w:id="63262185">
          <w:marLeft w:val="480"/>
          <w:marRight w:val="0"/>
          <w:marTop w:val="0"/>
          <w:marBottom w:val="0"/>
          <w:divBdr>
            <w:top w:val="none" w:sz="0" w:space="0" w:color="auto"/>
            <w:left w:val="none" w:sz="0" w:space="0" w:color="auto"/>
            <w:bottom w:val="none" w:sz="0" w:space="0" w:color="auto"/>
            <w:right w:val="none" w:sz="0" w:space="0" w:color="auto"/>
          </w:divBdr>
        </w:div>
        <w:div w:id="223100764">
          <w:marLeft w:val="480"/>
          <w:marRight w:val="0"/>
          <w:marTop w:val="0"/>
          <w:marBottom w:val="0"/>
          <w:divBdr>
            <w:top w:val="none" w:sz="0" w:space="0" w:color="auto"/>
            <w:left w:val="none" w:sz="0" w:space="0" w:color="auto"/>
            <w:bottom w:val="none" w:sz="0" w:space="0" w:color="auto"/>
            <w:right w:val="none" w:sz="0" w:space="0" w:color="auto"/>
          </w:divBdr>
        </w:div>
        <w:div w:id="955210273">
          <w:marLeft w:val="480"/>
          <w:marRight w:val="0"/>
          <w:marTop w:val="0"/>
          <w:marBottom w:val="0"/>
          <w:divBdr>
            <w:top w:val="none" w:sz="0" w:space="0" w:color="auto"/>
            <w:left w:val="none" w:sz="0" w:space="0" w:color="auto"/>
            <w:bottom w:val="none" w:sz="0" w:space="0" w:color="auto"/>
            <w:right w:val="none" w:sz="0" w:space="0" w:color="auto"/>
          </w:divBdr>
        </w:div>
        <w:div w:id="1470173314">
          <w:marLeft w:val="480"/>
          <w:marRight w:val="0"/>
          <w:marTop w:val="0"/>
          <w:marBottom w:val="0"/>
          <w:divBdr>
            <w:top w:val="none" w:sz="0" w:space="0" w:color="auto"/>
            <w:left w:val="none" w:sz="0" w:space="0" w:color="auto"/>
            <w:bottom w:val="none" w:sz="0" w:space="0" w:color="auto"/>
            <w:right w:val="none" w:sz="0" w:space="0" w:color="auto"/>
          </w:divBdr>
        </w:div>
        <w:div w:id="1387222825">
          <w:marLeft w:val="480"/>
          <w:marRight w:val="0"/>
          <w:marTop w:val="0"/>
          <w:marBottom w:val="0"/>
          <w:divBdr>
            <w:top w:val="none" w:sz="0" w:space="0" w:color="auto"/>
            <w:left w:val="none" w:sz="0" w:space="0" w:color="auto"/>
            <w:bottom w:val="none" w:sz="0" w:space="0" w:color="auto"/>
            <w:right w:val="none" w:sz="0" w:space="0" w:color="auto"/>
          </w:divBdr>
        </w:div>
        <w:div w:id="1549419954">
          <w:marLeft w:val="480"/>
          <w:marRight w:val="0"/>
          <w:marTop w:val="0"/>
          <w:marBottom w:val="0"/>
          <w:divBdr>
            <w:top w:val="none" w:sz="0" w:space="0" w:color="auto"/>
            <w:left w:val="none" w:sz="0" w:space="0" w:color="auto"/>
            <w:bottom w:val="none" w:sz="0" w:space="0" w:color="auto"/>
            <w:right w:val="none" w:sz="0" w:space="0" w:color="auto"/>
          </w:divBdr>
        </w:div>
        <w:div w:id="1753772397">
          <w:marLeft w:val="480"/>
          <w:marRight w:val="0"/>
          <w:marTop w:val="0"/>
          <w:marBottom w:val="0"/>
          <w:divBdr>
            <w:top w:val="none" w:sz="0" w:space="0" w:color="auto"/>
            <w:left w:val="none" w:sz="0" w:space="0" w:color="auto"/>
            <w:bottom w:val="none" w:sz="0" w:space="0" w:color="auto"/>
            <w:right w:val="none" w:sz="0" w:space="0" w:color="auto"/>
          </w:divBdr>
        </w:div>
        <w:div w:id="2049866847">
          <w:marLeft w:val="480"/>
          <w:marRight w:val="0"/>
          <w:marTop w:val="0"/>
          <w:marBottom w:val="0"/>
          <w:divBdr>
            <w:top w:val="none" w:sz="0" w:space="0" w:color="auto"/>
            <w:left w:val="none" w:sz="0" w:space="0" w:color="auto"/>
            <w:bottom w:val="none" w:sz="0" w:space="0" w:color="auto"/>
            <w:right w:val="none" w:sz="0" w:space="0" w:color="auto"/>
          </w:divBdr>
        </w:div>
        <w:div w:id="1673752378">
          <w:marLeft w:val="480"/>
          <w:marRight w:val="0"/>
          <w:marTop w:val="0"/>
          <w:marBottom w:val="0"/>
          <w:divBdr>
            <w:top w:val="none" w:sz="0" w:space="0" w:color="auto"/>
            <w:left w:val="none" w:sz="0" w:space="0" w:color="auto"/>
            <w:bottom w:val="none" w:sz="0" w:space="0" w:color="auto"/>
            <w:right w:val="none" w:sz="0" w:space="0" w:color="auto"/>
          </w:divBdr>
        </w:div>
        <w:div w:id="491607003">
          <w:marLeft w:val="480"/>
          <w:marRight w:val="0"/>
          <w:marTop w:val="0"/>
          <w:marBottom w:val="0"/>
          <w:divBdr>
            <w:top w:val="none" w:sz="0" w:space="0" w:color="auto"/>
            <w:left w:val="none" w:sz="0" w:space="0" w:color="auto"/>
            <w:bottom w:val="none" w:sz="0" w:space="0" w:color="auto"/>
            <w:right w:val="none" w:sz="0" w:space="0" w:color="auto"/>
          </w:divBdr>
        </w:div>
        <w:div w:id="554316857">
          <w:marLeft w:val="480"/>
          <w:marRight w:val="0"/>
          <w:marTop w:val="0"/>
          <w:marBottom w:val="0"/>
          <w:divBdr>
            <w:top w:val="none" w:sz="0" w:space="0" w:color="auto"/>
            <w:left w:val="none" w:sz="0" w:space="0" w:color="auto"/>
            <w:bottom w:val="none" w:sz="0" w:space="0" w:color="auto"/>
            <w:right w:val="none" w:sz="0" w:space="0" w:color="auto"/>
          </w:divBdr>
        </w:div>
        <w:div w:id="152139435">
          <w:marLeft w:val="480"/>
          <w:marRight w:val="0"/>
          <w:marTop w:val="0"/>
          <w:marBottom w:val="0"/>
          <w:divBdr>
            <w:top w:val="none" w:sz="0" w:space="0" w:color="auto"/>
            <w:left w:val="none" w:sz="0" w:space="0" w:color="auto"/>
            <w:bottom w:val="none" w:sz="0" w:space="0" w:color="auto"/>
            <w:right w:val="none" w:sz="0" w:space="0" w:color="auto"/>
          </w:divBdr>
        </w:div>
      </w:divsChild>
    </w:div>
    <w:div w:id="443961448">
      <w:bodyDiv w:val="1"/>
      <w:marLeft w:val="0"/>
      <w:marRight w:val="0"/>
      <w:marTop w:val="0"/>
      <w:marBottom w:val="0"/>
      <w:divBdr>
        <w:top w:val="none" w:sz="0" w:space="0" w:color="auto"/>
        <w:left w:val="none" w:sz="0" w:space="0" w:color="auto"/>
        <w:bottom w:val="none" w:sz="0" w:space="0" w:color="auto"/>
        <w:right w:val="none" w:sz="0" w:space="0" w:color="auto"/>
      </w:divBdr>
      <w:divsChild>
        <w:div w:id="1877503834">
          <w:marLeft w:val="480"/>
          <w:marRight w:val="0"/>
          <w:marTop w:val="0"/>
          <w:marBottom w:val="0"/>
          <w:divBdr>
            <w:top w:val="none" w:sz="0" w:space="0" w:color="auto"/>
            <w:left w:val="none" w:sz="0" w:space="0" w:color="auto"/>
            <w:bottom w:val="none" w:sz="0" w:space="0" w:color="auto"/>
            <w:right w:val="none" w:sz="0" w:space="0" w:color="auto"/>
          </w:divBdr>
        </w:div>
        <w:div w:id="1851026631">
          <w:marLeft w:val="480"/>
          <w:marRight w:val="0"/>
          <w:marTop w:val="0"/>
          <w:marBottom w:val="0"/>
          <w:divBdr>
            <w:top w:val="none" w:sz="0" w:space="0" w:color="auto"/>
            <w:left w:val="none" w:sz="0" w:space="0" w:color="auto"/>
            <w:bottom w:val="none" w:sz="0" w:space="0" w:color="auto"/>
            <w:right w:val="none" w:sz="0" w:space="0" w:color="auto"/>
          </w:divBdr>
        </w:div>
        <w:div w:id="1183737903">
          <w:marLeft w:val="480"/>
          <w:marRight w:val="0"/>
          <w:marTop w:val="0"/>
          <w:marBottom w:val="0"/>
          <w:divBdr>
            <w:top w:val="none" w:sz="0" w:space="0" w:color="auto"/>
            <w:left w:val="none" w:sz="0" w:space="0" w:color="auto"/>
            <w:bottom w:val="none" w:sz="0" w:space="0" w:color="auto"/>
            <w:right w:val="none" w:sz="0" w:space="0" w:color="auto"/>
          </w:divBdr>
        </w:div>
        <w:div w:id="60954965">
          <w:marLeft w:val="480"/>
          <w:marRight w:val="0"/>
          <w:marTop w:val="0"/>
          <w:marBottom w:val="0"/>
          <w:divBdr>
            <w:top w:val="none" w:sz="0" w:space="0" w:color="auto"/>
            <w:left w:val="none" w:sz="0" w:space="0" w:color="auto"/>
            <w:bottom w:val="none" w:sz="0" w:space="0" w:color="auto"/>
            <w:right w:val="none" w:sz="0" w:space="0" w:color="auto"/>
          </w:divBdr>
        </w:div>
        <w:div w:id="1794404449">
          <w:marLeft w:val="480"/>
          <w:marRight w:val="0"/>
          <w:marTop w:val="0"/>
          <w:marBottom w:val="0"/>
          <w:divBdr>
            <w:top w:val="none" w:sz="0" w:space="0" w:color="auto"/>
            <w:left w:val="none" w:sz="0" w:space="0" w:color="auto"/>
            <w:bottom w:val="none" w:sz="0" w:space="0" w:color="auto"/>
            <w:right w:val="none" w:sz="0" w:space="0" w:color="auto"/>
          </w:divBdr>
        </w:div>
        <w:div w:id="1955399032">
          <w:marLeft w:val="480"/>
          <w:marRight w:val="0"/>
          <w:marTop w:val="0"/>
          <w:marBottom w:val="0"/>
          <w:divBdr>
            <w:top w:val="none" w:sz="0" w:space="0" w:color="auto"/>
            <w:left w:val="none" w:sz="0" w:space="0" w:color="auto"/>
            <w:bottom w:val="none" w:sz="0" w:space="0" w:color="auto"/>
            <w:right w:val="none" w:sz="0" w:space="0" w:color="auto"/>
          </w:divBdr>
        </w:div>
        <w:div w:id="1381317288">
          <w:marLeft w:val="480"/>
          <w:marRight w:val="0"/>
          <w:marTop w:val="0"/>
          <w:marBottom w:val="0"/>
          <w:divBdr>
            <w:top w:val="none" w:sz="0" w:space="0" w:color="auto"/>
            <w:left w:val="none" w:sz="0" w:space="0" w:color="auto"/>
            <w:bottom w:val="none" w:sz="0" w:space="0" w:color="auto"/>
            <w:right w:val="none" w:sz="0" w:space="0" w:color="auto"/>
          </w:divBdr>
        </w:div>
        <w:div w:id="1531142119">
          <w:marLeft w:val="480"/>
          <w:marRight w:val="0"/>
          <w:marTop w:val="0"/>
          <w:marBottom w:val="0"/>
          <w:divBdr>
            <w:top w:val="none" w:sz="0" w:space="0" w:color="auto"/>
            <w:left w:val="none" w:sz="0" w:space="0" w:color="auto"/>
            <w:bottom w:val="none" w:sz="0" w:space="0" w:color="auto"/>
            <w:right w:val="none" w:sz="0" w:space="0" w:color="auto"/>
          </w:divBdr>
        </w:div>
        <w:div w:id="1427312219">
          <w:marLeft w:val="480"/>
          <w:marRight w:val="0"/>
          <w:marTop w:val="0"/>
          <w:marBottom w:val="0"/>
          <w:divBdr>
            <w:top w:val="none" w:sz="0" w:space="0" w:color="auto"/>
            <w:left w:val="none" w:sz="0" w:space="0" w:color="auto"/>
            <w:bottom w:val="none" w:sz="0" w:space="0" w:color="auto"/>
            <w:right w:val="none" w:sz="0" w:space="0" w:color="auto"/>
          </w:divBdr>
        </w:div>
        <w:div w:id="1448626119">
          <w:marLeft w:val="480"/>
          <w:marRight w:val="0"/>
          <w:marTop w:val="0"/>
          <w:marBottom w:val="0"/>
          <w:divBdr>
            <w:top w:val="none" w:sz="0" w:space="0" w:color="auto"/>
            <w:left w:val="none" w:sz="0" w:space="0" w:color="auto"/>
            <w:bottom w:val="none" w:sz="0" w:space="0" w:color="auto"/>
            <w:right w:val="none" w:sz="0" w:space="0" w:color="auto"/>
          </w:divBdr>
        </w:div>
        <w:div w:id="1119027766">
          <w:marLeft w:val="480"/>
          <w:marRight w:val="0"/>
          <w:marTop w:val="0"/>
          <w:marBottom w:val="0"/>
          <w:divBdr>
            <w:top w:val="none" w:sz="0" w:space="0" w:color="auto"/>
            <w:left w:val="none" w:sz="0" w:space="0" w:color="auto"/>
            <w:bottom w:val="none" w:sz="0" w:space="0" w:color="auto"/>
            <w:right w:val="none" w:sz="0" w:space="0" w:color="auto"/>
          </w:divBdr>
        </w:div>
        <w:div w:id="1387798048">
          <w:marLeft w:val="480"/>
          <w:marRight w:val="0"/>
          <w:marTop w:val="0"/>
          <w:marBottom w:val="0"/>
          <w:divBdr>
            <w:top w:val="none" w:sz="0" w:space="0" w:color="auto"/>
            <w:left w:val="none" w:sz="0" w:space="0" w:color="auto"/>
            <w:bottom w:val="none" w:sz="0" w:space="0" w:color="auto"/>
            <w:right w:val="none" w:sz="0" w:space="0" w:color="auto"/>
          </w:divBdr>
        </w:div>
        <w:div w:id="1241140203">
          <w:marLeft w:val="480"/>
          <w:marRight w:val="0"/>
          <w:marTop w:val="0"/>
          <w:marBottom w:val="0"/>
          <w:divBdr>
            <w:top w:val="none" w:sz="0" w:space="0" w:color="auto"/>
            <w:left w:val="none" w:sz="0" w:space="0" w:color="auto"/>
            <w:bottom w:val="none" w:sz="0" w:space="0" w:color="auto"/>
            <w:right w:val="none" w:sz="0" w:space="0" w:color="auto"/>
          </w:divBdr>
        </w:div>
        <w:div w:id="623074404">
          <w:marLeft w:val="480"/>
          <w:marRight w:val="0"/>
          <w:marTop w:val="0"/>
          <w:marBottom w:val="0"/>
          <w:divBdr>
            <w:top w:val="none" w:sz="0" w:space="0" w:color="auto"/>
            <w:left w:val="none" w:sz="0" w:space="0" w:color="auto"/>
            <w:bottom w:val="none" w:sz="0" w:space="0" w:color="auto"/>
            <w:right w:val="none" w:sz="0" w:space="0" w:color="auto"/>
          </w:divBdr>
        </w:div>
        <w:div w:id="118838650">
          <w:marLeft w:val="480"/>
          <w:marRight w:val="0"/>
          <w:marTop w:val="0"/>
          <w:marBottom w:val="0"/>
          <w:divBdr>
            <w:top w:val="none" w:sz="0" w:space="0" w:color="auto"/>
            <w:left w:val="none" w:sz="0" w:space="0" w:color="auto"/>
            <w:bottom w:val="none" w:sz="0" w:space="0" w:color="auto"/>
            <w:right w:val="none" w:sz="0" w:space="0" w:color="auto"/>
          </w:divBdr>
        </w:div>
        <w:div w:id="1181506984">
          <w:marLeft w:val="480"/>
          <w:marRight w:val="0"/>
          <w:marTop w:val="0"/>
          <w:marBottom w:val="0"/>
          <w:divBdr>
            <w:top w:val="none" w:sz="0" w:space="0" w:color="auto"/>
            <w:left w:val="none" w:sz="0" w:space="0" w:color="auto"/>
            <w:bottom w:val="none" w:sz="0" w:space="0" w:color="auto"/>
            <w:right w:val="none" w:sz="0" w:space="0" w:color="auto"/>
          </w:divBdr>
        </w:div>
        <w:div w:id="710615504">
          <w:marLeft w:val="480"/>
          <w:marRight w:val="0"/>
          <w:marTop w:val="0"/>
          <w:marBottom w:val="0"/>
          <w:divBdr>
            <w:top w:val="none" w:sz="0" w:space="0" w:color="auto"/>
            <w:left w:val="none" w:sz="0" w:space="0" w:color="auto"/>
            <w:bottom w:val="none" w:sz="0" w:space="0" w:color="auto"/>
            <w:right w:val="none" w:sz="0" w:space="0" w:color="auto"/>
          </w:divBdr>
        </w:div>
        <w:div w:id="833036274">
          <w:marLeft w:val="480"/>
          <w:marRight w:val="0"/>
          <w:marTop w:val="0"/>
          <w:marBottom w:val="0"/>
          <w:divBdr>
            <w:top w:val="none" w:sz="0" w:space="0" w:color="auto"/>
            <w:left w:val="none" w:sz="0" w:space="0" w:color="auto"/>
            <w:bottom w:val="none" w:sz="0" w:space="0" w:color="auto"/>
            <w:right w:val="none" w:sz="0" w:space="0" w:color="auto"/>
          </w:divBdr>
        </w:div>
        <w:div w:id="505242837">
          <w:marLeft w:val="480"/>
          <w:marRight w:val="0"/>
          <w:marTop w:val="0"/>
          <w:marBottom w:val="0"/>
          <w:divBdr>
            <w:top w:val="none" w:sz="0" w:space="0" w:color="auto"/>
            <w:left w:val="none" w:sz="0" w:space="0" w:color="auto"/>
            <w:bottom w:val="none" w:sz="0" w:space="0" w:color="auto"/>
            <w:right w:val="none" w:sz="0" w:space="0" w:color="auto"/>
          </w:divBdr>
        </w:div>
        <w:div w:id="1557819425">
          <w:marLeft w:val="480"/>
          <w:marRight w:val="0"/>
          <w:marTop w:val="0"/>
          <w:marBottom w:val="0"/>
          <w:divBdr>
            <w:top w:val="none" w:sz="0" w:space="0" w:color="auto"/>
            <w:left w:val="none" w:sz="0" w:space="0" w:color="auto"/>
            <w:bottom w:val="none" w:sz="0" w:space="0" w:color="auto"/>
            <w:right w:val="none" w:sz="0" w:space="0" w:color="auto"/>
          </w:divBdr>
        </w:div>
        <w:div w:id="1401519837">
          <w:marLeft w:val="480"/>
          <w:marRight w:val="0"/>
          <w:marTop w:val="0"/>
          <w:marBottom w:val="0"/>
          <w:divBdr>
            <w:top w:val="none" w:sz="0" w:space="0" w:color="auto"/>
            <w:left w:val="none" w:sz="0" w:space="0" w:color="auto"/>
            <w:bottom w:val="none" w:sz="0" w:space="0" w:color="auto"/>
            <w:right w:val="none" w:sz="0" w:space="0" w:color="auto"/>
          </w:divBdr>
        </w:div>
        <w:div w:id="532613994">
          <w:marLeft w:val="480"/>
          <w:marRight w:val="0"/>
          <w:marTop w:val="0"/>
          <w:marBottom w:val="0"/>
          <w:divBdr>
            <w:top w:val="none" w:sz="0" w:space="0" w:color="auto"/>
            <w:left w:val="none" w:sz="0" w:space="0" w:color="auto"/>
            <w:bottom w:val="none" w:sz="0" w:space="0" w:color="auto"/>
            <w:right w:val="none" w:sz="0" w:space="0" w:color="auto"/>
          </w:divBdr>
        </w:div>
        <w:div w:id="1784962854">
          <w:marLeft w:val="480"/>
          <w:marRight w:val="0"/>
          <w:marTop w:val="0"/>
          <w:marBottom w:val="0"/>
          <w:divBdr>
            <w:top w:val="none" w:sz="0" w:space="0" w:color="auto"/>
            <w:left w:val="none" w:sz="0" w:space="0" w:color="auto"/>
            <w:bottom w:val="none" w:sz="0" w:space="0" w:color="auto"/>
            <w:right w:val="none" w:sz="0" w:space="0" w:color="auto"/>
          </w:divBdr>
        </w:div>
        <w:div w:id="1792164185">
          <w:marLeft w:val="480"/>
          <w:marRight w:val="0"/>
          <w:marTop w:val="0"/>
          <w:marBottom w:val="0"/>
          <w:divBdr>
            <w:top w:val="none" w:sz="0" w:space="0" w:color="auto"/>
            <w:left w:val="none" w:sz="0" w:space="0" w:color="auto"/>
            <w:bottom w:val="none" w:sz="0" w:space="0" w:color="auto"/>
            <w:right w:val="none" w:sz="0" w:space="0" w:color="auto"/>
          </w:divBdr>
        </w:div>
        <w:div w:id="538778947">
          <w:marLeft w:val="480"/>
          <w:marRight w:val="0"/>
          <w:marTop w:val="0"/>
          <w:marBottom w:val="0"/>
          <w:divBdr>
            <w:top w:val="none" w:sz="0" w:space="0" w:color="auto"/>
            <w:left w:val="none" w:sz="0" w:space="0" w:color="auto"/>
            <w:bottom w:val="none" w:sz="0" w:space="0" w:color="auto"/>
            <w:right w:val="none" w:sz="0" w:space="0" w:color="auto"/>
          </w:divBdr>
        </w:div>
        <w:div w:id="704140830">
          <w:marLeft w:val="480"/>
          <w:marRight w:val="0"/>
          <w:marTop w:val="0"/>
          <w:marBottom w:val="0"/>
          <w:divBdr>
            <w:top w:val="none" w:sz="0" w:space="0" w:color="auto"/>
            <w:left w:val="none" w:sz="0" w:space="0" w:color="auto"/>
            <w:bottom w:val="none" w:sz="0" w:space="0" w:color="auto"/>
            <w:right w:val="none" w:sz="0" w:space="0" w:color="auto"/>
          </w:divBdr>
        </w:div>
        <w:div w:id="1611428194">
          <w:marLeft w:val="480"/>
          <w:marRight w:val="0"/>
          <w:marTop w:val="0"/>
          <w:marBottom w:val="0"/>
          <w:divBdr>
            <w:top w:val="none" w:sz="0" w:space="0" w:color="auto"/>
            <w:left w:val="none" w:sz="0" w:space="0" w:color="auto"/>
            <w:bottom w:val="none" w:sz="0" w:space="0" w:color="auto"/>
            <w:right w:val="none" w:sz="0" w:space="0" w:color="auto"/>
          </w:divBdr>
        </w:div>
        <w:div w:id="1622496449">
          <w:marLeft w:val="480"/>
          <w:marRight w:val="0"/>
          <w:marTop w:val="0"/>
          <w:marBottom w:val="0"/>
          <w:divBdr>
            <w:top w:val="none" w:sz="0" w:space="0" w:color="auto"/>
            <w:left w:val="none" w:sz="0" w:space="0" w:color="auto"/>
            <w:bottom w:val="none" w:sz="0" w:space="0" w:color="auto"/>
            <w:right w:val="none" w:sz="0" w:space="0" w:color="auto"/>
          </w:divBdr>
        </w:div>
      </w:divsChild>
    </w:div>
    <w:div w:id="475414843">
      <w:bodyDiv w:val="1"/>
      <w:marLeft w:val="0"/>
      <w:marRight w:val="0"/>
      <w:marTop w:val="0"/>
      <w:marBottom w:val="0"/>
      <w:divBdr>
        <w:top w:val="none" w:sz="0" w:space="0" w:color="auto"/>
        <w:left w:val="none" w:sz="0" w:space="0" w:color="auto"/>
        <w:bottom w:val="none" w:sz="0" w:space="0" w:color="auto"/>
        <w:right w:val="none" w:sz="0" w:space="0" w:color="auto"/>
      </w:divBdr>
    </w:div>
    <w:div w:id="491411833">
      <w:bodyDiv w:val="1"/>
      <w:marLeft w:val="0"/>
      <w:marRight w:val="0"/>
      <w:marTop w:val="0"/>
      <w:marBottom w:val="0"/>
      <w:divBdr>
        <w:top w:val="none" w:sz="0" w:space="0" w:color="auto"/>
        <w:left w:val="none" w:sz="0" w:space="0" w:color="auto"/>
        <w:bottom w:val="none" w:sz="0" w:space="0" w:color="auto"/>
        <w:right w:val="none" w:sz="0" w:space="0" w:color="auto"/>
      </w:divBdr>
      <w:divsChild>
        <w:div w:id="1208177298">
          <w:marLeft w:val="480"/>
          <w:marRight w:val="0"/>
          <w:marTop w:val="0"/>
          <w:marBottom w:val="0"/>
          <w:divBdr>
            <w:top w:val="none" w:sz="0" w:space="0" w:color="auto"/>
            <w:left w:val="none" w:sz="0" w:space="0" w:color="auto"/>
            <w:bottom w:val="none" w:sz="0" w:space="0" w:color="auto"/>
            <w:right w:val="none" w:sz="0" w:space="0" w:color="auto"/>
          </w:divBdr>
        </w:div>
        <w:div w:id="982465314">
          <w:marLeft w:val="480"/>
          <w:marRight w:val="0"/>
          <w:marTop w:val="0"/>
          <w:marBottom w:val="0"/>
          <w:divBdr>
            <w:top w:val="none" w:sz="0" w:space="0" w:color="auto"/>
            <w:left w:val="none" w:sz="0" w:space="0" w:color="auto"/>
            <w:bottom w:val="none" w:sz="0" w:space="0" w:color="auto"/>
            <w:right w:val="none" w:sz="0" w:space="0" w:color="auto"/>
          </w:divBdr>
        </w:div>
        <w:div w:id="854078174">
          <w:marLeft w:val="480"/>
          <w:marRight w:val="0"/>
          <w:marTop w:val="0"/>
          <w:marBottom w:val="0"/>
          <w:divBdr>
            <w:top w:val="none" w:sz="0" w:space="0" w:color="auto"/>
            <w:left w:val="none" w:sz="0" w:space="0" w:color="auto"/>
            <w:bottom w:val="none" w:sz="0" w:space="0" w:color="auto"/>
            <w:right w:val="none" w:sz="0" w:space="0" w:color="auto"/>
          </w:divBdr>
        </w:div>
        <w:div w:id="348679924">
          <w:marLeft w:val="480"/>
          <w:marRight w:val="0"/>
          <w:marTop w:val="0"/>
          <w:marBottom w:val="0"/>
          <w:divBdr>
            <w:top w:val="none" w:sz="0" w:space="0" w:color="auto"/>
            <w:left w:val="none" w:sz="0" w:space="0" w:color="auto"/>
            <w:bottom w:val="none" w:sz="0" w:space="0" w:color="auto"/>
            <w:right w:val="none" w:sz="0" w:space="0" w:color="auto"/>
          </w:divBdr>
        </w:div>
        <w:div w:id="914824064">
          <w:marLeft w:val="480"/>
          <w:marRight w:val="0"/>
          <w:marTop w:val="0"/>
          <w:marBottom w:val="0"/>
          <w:divBdr>
            <w:top w:val="none" w:sz="0" w:space="0" w:color="auto"/>
            <w:left w:val="none" w:sz="0" w:space="0" w:color="auto"/>
            <w:bottom w:val="none" w:sz="0" w:space="0" w:color="auto"/>
            <w:right w:val="none" w:sz="0" w:space="0" w:color="auto"/>
          </w:divBdr>
        </w:div>
        <w:div w:id="254827030">
          <w:marLeft w:val="480"/>
          <w:marRight w:val="0"/>
          <w:marTop w:val="0"/>
          <w:marBottom w:val="0"/>
          <w:divBdr>
            <w:top w:val="none" w:sz="0" w:space="0" w:color="auto"/>
            <w:left w:val="none" w:sz="0" w:space="0" w:color="auto"/>
            <w:bottom w:val="none" w:sz="0" w:space="0" w:color="auto"/>
            <w:right w:val="none" w:sz="0" w:space="0" w:color="auto"/>
          </w:divBdr>
        </w:div>
        <w:div w:id="260534022">
          <w:marLeft w:val="480"/>
          <w:marRight w:val="0"/>
          <w:marTop w:val="0"/>
          <w:marBottom w:val="0"/>
          <w:divBdr>
            <w:top w:val="none" w:sz="0" w:space="0" w:color="auto"/>
            <w:left w:val="none" w:sz="0" w:space="0" w:color="auto"/>
            <w:bottom w:val="none" w:sz="0" w:space="0" w:color="auto"/>
            <w:right w:val="none" w:sz="0" w:space="0" w:color="auto"/>
          </w:divBdr>
        </w:div>
        <w:div w:id="1609972607">
          <w:marLeft w:val="480"/>
          <w:marRight w:val="0"/>
          <w:marTop w:val="0"/>
          <w:marBottom w:val="0"/>
          <w:divBdr>
            <w:top w:val="none" w:sz="0" w:space="0" w:color="auto"/>
            <w:left w:val="none" w:sz="0" w:space="0" w:color="auto"/>
            <w:bottom w:val="none" w:sz="0" w:space="0" w:color="auto"/>
            <w:right w:val="none" w:sz="0" w:space="0" w:color="auto"/>
          </w:divBdr>
        </w:div>
        <w:div w:id="428428573">
          <w:marLeft w:val="480"/>
          <w:marRight w:val="0"/>
          <w:marTop w:val="0"/>
          <w:marBottom w:val="0"/>
          <w:divBdr>
            <w:top w:val="none" w:sz="0" w:space="0" w:color="auto"/>
            <w:left w:val="none" w:sz="0" w:space="0" w:color="auto"/>
            <w:bottom w:val="none" w:sz="0" w:space="0" w:color="auto"/>
            <w:right w:val="none" w:sz="0" w:space="0" w:color="auto"/>
          </w:divBdr>
        </w:div>
        <w:div w:id="1939287786">
          <w:marLeft w:val="480"/>
          <w:marRight w:val="0"/>
          <w:marTop w:val="0"/>
          <w:marBottom w:val="0"/>
          <w:divBdr>
            <w:top w:val="none" w:sz="0" w:space="0" w:color="auto"/>
            <w:left w:val="none" w:sz="0" w:space="0" w:color="auto"/>
            <w:bottom w:val="none" w:sz="0" w:space="0" w:color="auto"/>
            <w:right w:val="none" w:sz="0" w:space="0" w:color="auto"/>
          </w:divBdr>
        </w:div>
        <w:div w:id="1515338058">
          <w:marLeft w:val="480"/>
          <w:marRight w:val="0"/>
          <w:marTop w:val="0"/>
          <w:marBottom w:val="0"/>
          <w:divBdr>
            <w:top w:val="none" w:sz="0" w:space="0" w:color="auto"/>
            <w:left w:val="none" w:sz="0" w:space="0" w:color="auto"/>
            <w:bottom w:val="none" w:sz="0" w:space="0" w:color="auto"/>
            <w:right w:val="none" w:sz="0" w:space="0" w:color="auto"/>
          </w:divBdr>
        </w:div>
        <w:div w:id="1572235147">
          <w:marLeft w:val="480"/>
          <w:marRight w:val="0"/>
          <w:marTop w:val="0"/>
          <w:marBottom w:val="0"/>
          <w:divBdr>
            <w:top w:val="none" w:sz="0" w:space="0" w:color="auto"/>
            <w:left w:val="none" w:sz="0" w:space="0" w:color="auto"/>
            <w:bottom w:val="none" w:sz="0" w:space="0" w:color="auto"/>
            <w:right w:val="none" w:sz="0" w:space="0" w:color="auto"/>
          </w:divBdr>
        </w:div>
        <w:div w:id="1632635061">
          <w:marLeft w:val="480"/>
          <w:marRight w:val="0"/>
          <w:marTop w:val="0"/>
          <w:marBottom w:val="0"/>
          <w:divBdr>
            <w:top w:val="none" w:sz="0" w:space="0" w:color="auto"/>
            <w:left w:val="none" w:sz="0" w:space="0" w:color="auto"/>
            <w:bottom w:val="none" w:sz="0" w:space="0" w:color="auto"/>
            <w:right w:val="none" w:sz="0" w:space="0" w:color="auto"/>
          </w:divBdr>
        </w:div>
        <w:div w:id="498810351">
          <w:marLeft w:val="480"/>
          <w:marRight w:val="0"/>
          <w:marTop w:val="0"/>
          <w:marBottom w:val="0"/>
          <w:divBdr>
            <w:top w:val="none" w:sz="0" w:space="0" w:color="auto"/>
            <w:left w:val="none" w:sz="0" w:space="0" w:color="auto"/>
            <w:bottom w:val="none" w:sz="0" w:space="0" w:color="auto"/>
            <w:right w:val="none" w:sz="0" w:space="0" w:color="auto"/>
          </w:divBdr>
        </w:div>
        <w:div w:id="49883826">
          <w:marLeft w:val="480"/>
          <w:marRight w:val="0"/>
          <w:marTop w:val="0"/>
          <w:marBottom w:val="0"/>
          <w:divBdr>
            <w:top w:val="none" w:sz="0" w:space="0" w:color="auto"/>
            <w:left w:val="none" w:sz="0" w:space="0" w:color="auto"/>
            <w:bottom w:val="none" w:sz="0" w:space="0" w:color="auto"/>
            <w:right w:val="none" w:sz="0" w:space="0" w:color="auto"/>
          </w:divBdr>
        </w:div>
        <w:div w:id="237636676">
          <w:marLeft w:val="480"/>
          <w:marRight w:val="0"/>
          <w:marTop w:val="0"/>
          <w:marBottom w:val="0"/>
          <w:divBdr>
            <w:top w:val="none" w:sz="0" w:space="0" w:color="auto"/>
            <w:left w:val="none" w:sz="0" w:space="0" w:color="auto"/>
            <w:bottom w:val="none" w:sz="0" w:space="0" w:color="auto"/>
            <w:right w:val="none" w:sz="0" w:space="0" w:color="auto"/>
          </w:divBdr>
        </w:div>
        <w:div w:id="233320133">
          <w:marLeft w:val="480"/>
          <w:marRight w:val="0"/>
          <w:marTop w:val="0"/>
          <w:marBottom w:val="0"/>
          <w:divBdr>
            <w:top w:val="none" w:sz="0" w:space="0" w:color="auto"/>
            <w:left w:val="none" w:sz="0" w:space="0" w:color="auto"/>
            <w:bottom w:val="none" w:sz="0" w:space="0" w:color="auto"/>
            <w:right w:val="none" w:sz="0" w:space="0" w:color="auto"/>
          </w:divBdr>
        </w:div>
        <w:div w:id="1221095472">
          <w:marLeft w:val="480"/>
          <w:marRight w:val="0"/>
          <w:marTop w:val="0"/>
          <w:marBottom w:val="0"/>
          <w:divBdr>
            <w:top w:val="none" w:sz="0" w:space="0" w:color="auto"/>
            <w:left w:val="none" w:sz="0" w:space="0" w:color="auto"/>
            <w:bottom w:val="none" w:sz="0" w:space="0" w:color="auto"/>
            <w:right w:val="none" w:sz="0" w:space="0" w:color="auto"/>
          </w:divBdr>
        </w:div>
        <w:div w:id="328562148">
          <w:marLeft w:val="480"/>
          <w:marRight w:val="0"/>
          <w:marTop w:val="0"/>
          <w:marBottom w:val="0"/>
          <w:divBdr>
            <w:top w:val="none" w:sz="0" w:space="0" w:color="auto"/>
            <w:left w:val="none" w:sz="0" w:space="0" w:color="auto"/>
            <w:bottom w:val="none" w:sz="0" w:space="0" w:color="auto"/>
            <w:right w:val="none" w:sz="0" w:space="0" w:color="auto"/>
          </w:divBdr>
        </w:div>
        <w:div w:id="1657222768">
          <w:marLeft w:val="480"/>
          <w:marRight w:val="0"/>
          <w:marTop w:val="0"/>
          <w:marBottom w:val="0"/>
          <w:divBdr>
            <w:top w:val="none" w:sz="0" w:space="0" w:color="auto"/>
            <w:left w:val="none" w:sz="0" w:space="0" w:color="auto"/>
            <w:bottom w:val="none" w:sz="0" w:space="0" w:color="auto"/>
            <w:right w:val="none" w:sz="0" w:space="0" w:color="auto"/>
          </w:divBdr>
        </w:div>
        <w:div w:id="1894123145">
          <w:marLeft w:val="480"/>
          <w:marRight w:val="0"/>
          <w:marTop w:val="0"/>
          <w:marBottom w:val="0"/>
          <w:divBdr>
            <w:top w:val="none" w:sz="0" w:space="0" w:color="auto"/>
            <w:left w:val="none" w:sz="0" w:space="0" w:color="auto"/>
            <w:bottom w:val="none" w:sz="0" w:space="0" w:color="auto"/>
            <w:right w:val="none" w:sz="0" w:space="0" w:color="auto"/>
          </w:divBdr>
        </w:div>
        <w:div w:id="1322082061">
          <w:marLeft w:val="480"/>
          <w:marRight w:val="0"/>
          <w:marTop w:val="0"/>
          <w:marBottom w:val="0"/>
          <w:divBdr>
            <w:top w:val="none" w:sz="0" w:space="0" w:color="auto"/>
            <w:left w:val="none" w:sz="0" w:space="0" w:color="auto"/>
            <w:bottom w:val="none" w:sz="0" w:space="0" w:color="auto"/>
            <w:right w:val="none" w:sz="0" w:space="0" w:color="auto"/>
          </w:divBdr>
        </w:div>
        <w:div w:id="148983575">
          <w:marLeft w:val="480"/>
          <w:marRight w:val="0"/>
          <w:marTop w:val="0"/>
          <w:marBottom w:val="0"/>
          <w:divBdr>
            <w:top w:val="none" w:sz="0" w:space="0" w:color="auto"/>
            <w:left w:val="none" w:sz="0" w:space="0" w:color="auto"/>
            <w:bottom w:val="none" w:sz="0" w:space="0" w:color="auto"/>
            <w:right w:val="none" w:sz="0" w:space="0" w:color="auto"/>
          </w:divBdr>
        </w:div>
        <w:div w:id="1039360547">
          <w:marLeft w:val="480"/>
          <w:marRight w:val="0"/>
          <w:marTop w:val="0"/>
          <w:marBottom w:val="0"/>
          <w:divBdr>
            <w:top w:val="none" w:sz="0" w:space="0" w:color="auto"/>
            <w:left w:val="none" w:sz="0" w:space="0" w:color="auto"/>
            <w:bottom w:val="none" w:sz="0" w:space="0" w:color="auto"/>
            <w:right w:val="none" w:sz="0" w:space="0" w:color="auto"/>
          </w:divBdr>
        </w:div>
        <w:div w:id="234247481">
          <w:marLeft w:val="480"/>
          <w:marRight w:val="0"/>
          <w:marTop w:val="0"/>
          <w:marBottom w:val="0"/>
          <w:divBdr>
            <w:top w:val="none" w:sz="0" w:space="0" w:color="auto"/>
            <w:left w:val="none" w:sz="0" w:space="0" w:color="auto"/>
            <w:bottom w:val="none" w:sz="0" w:space="0" w:color="auto"/>
            <w:right w:val="none" w:sz="0" w:space="0" w:color="auto"/>
          </w:divBdr>
        </w:div>
        <w:div w:id="98837129">
          <w:marLeft w:val="480"/>
          <w:marRight w:val="0"/>
          <w:marTop w:val="0"/>
          <w:marBottom w:val="0"/>
          <w:divBdr>
            <w:top w:val="none" w:sz="0" w:space="0" w:color="auto"/>
            <w:left w:val="none" w:sz="0" w:space="0" w:color="auto"/>
            <w:bottom w:val="none" w:sz="0" w:space="0" w:color="auto"/>
            <w:right w:val="none" w:sz="0" w:space="0" w:color="auto"/>
          </w:divBdr>
        </w:div>
        <w:div w:id="1778401805">
          <w:marLeft w:val="480"/>
          <w:marRight w:val="0"/>
          <w:marTop w:val="0"/>
          <w:marBottom w:val="0"/>
          <w:divBdr>
            <w:top w:val="none" w:sz="0" w:space="0" w:color="auto"/>
            <w:left w:val="none" w:sz="0" w:space="0" w:color="auto"/>
            <w:bottom w:val="none" w:sz="0" w:space="0" w:color="auto"/>
            <w:right w:val="none" w:sz="0" w:space="0" w:color="auto"/>
          </w:divBdr>
        </w:div>
        <w:div w:id="2145006766">
          <w:marLeft w:val="480"/>
          <w:marRight w:val="0"/>
          <w:marTop w:val="0"/>
          <w:marBottom w:val="0"/>
          <w:divBdr>
            <w:top w:val="none" w:sz="0" w:space="0" w:color="auto"/>
            <w:left w:val="none" w:sz="0" w:space="0" w:color="auto"/>
            <w:bottom w:val="none" w:sz="0" w:space="0" w:color="auto"/>
            <w:right w:val="none" w:sz="0" w:space="0" w:color="auto"/>
          </w:divBdr>
        </w:div>
      </w:divsChild>
    </w:div>
    <w:div w:id="533619350">
      <w:bodyDiv w:val="1"/>
      <w:marLeft w:val="0"/>
      <w:marRight w:val="0"/>
      <w:marTop w:val="0"/>
      <w:marBottom w:val="0"/>
      <w:divBdr>
        <w:top w:val="none" w:sz="0" w:space="0" w:color="auto"/>
        <w:left w:val="none" w:sz="0" w:space="0" w:color="auto"/>
        <w:bottom w:val="none" w:sz="0" w:space="0" w:color="auto"/>
        <w:right w:val="none" w:sz="0" w:space="0" w:color="auto"/>
      </w:divBdr>
    </w:div>
    <w:div w:id="537663009">
      <w:bodyDiv w:val="1"/>
      <w:marLeft w:val="0"/>
      <w:marRight w:val="0"/>
      <w:marTop w:val="0"/>
      <w:marBottom w:val="0"/>
      <w:divBdr>
        <w:top w:val="none" w:sz="0" w:space="0" w:color="auto"/>
        <w:left w:val="none" w:sz="0" w:space="0" w:color="auto"/>
        <w:bottom w:val="none" w:sz="0" w:space="0" w:color="auto"/>
        <w:right w:val="none" w:sz="0" w:space="0" w:color="auto"/>
      </w:divBdr>
    </w:div>
    <w:div w:id="552546148">
      <w:bodyDiv w:val="1"/>
      <w:marLeft w:val="0"/>
      <w:marRight w:val="0"/>
      <w:marTop w:val="0"/>
      <w:marBottom w:val="0"/>
      <w:divBdr>
        <w:top w:val="none" w:sz="0" w:space="0" w:color="auto"/>
        <w:left w:val="none" w:sz="0" w:space="0" w:color="auto"/>
        <w:bottom w:val="none" w:sz="0" w:space="0" w:color="auto"/>
        <w:right w:val="none" w:sz="0" w:space="0" w:color="auto"/>
      </w:divBdr>
      <w:divsChild>
        <w:div w:id="410396645">
          <w:marLeft w:val="480"/>
          <w:marRight w:val="0"/>
          <w:marTop w:val="0"/>
          <w:marBottom w:val="0"/>
          <w:divBdr>
            <w:top w:val="none" w:sz="0" w:space="0" w:color="auto"/>
            <w:left w:val="none" w:sz="0" w:space="0" w:color="auto"/>
            <w:bottom w:val="none" w:sz="0" w:space="0" w:color="auto"/>
            <w:right w:val="none" w:sz="0" w:space="0" w:color="auto"/>
          </w:divBdr>
        </w:div>
        <w:div w:id="181558639">
          <w:marLeft w:val="480"/>
          <w:marRight w:val="0"/>
          <w:marTop w:val="0"/>
          <w:marBottom w:val="0"/>
          <w:divBdr>
            <w:top w:val="none" w:sz="0" w:space="0" w:color="auto"/>
            <w:left w:val="none" w:sz="0" w:space="0" w:color="auto"/>
            <w:bottom w:val="none" w:sz="0" w:space="0" w:color="auto"/>
            <w:right w:val="none" w:sz="0" w:space="0" w:color="auto"/>
          </w:divBdr>
        </w:div>
        <w:div w:id="170725758">
          <w:marLeft w:val="480"/>
          <w:marRight w:val="0"/>
          <w:marTop w:val="0"/>
          <w:marBottom w:val="0"/>
          <w:divBdr>
            <w:top w:val="none" w:sz="0" w:space="0" w:color="auto"/>
            <w:left w:val="none" w:sz="0" w:space="0" w:color="auto"/>
            <w:bottom w:val="none" w:sz="0" w:space="0" w:color="auto"/>
            <w:right w:val="none" w:sz="0" w:space="0" w:color="auto"/>
          </w:divBdr>
        </w:div>
        <w:div w:id="444541739">
          <w:marLeft w:val="480"/>
          <w:marRight w:val="0"/>
          <w:marTop w:val="0"/>
          <w:marBottom w:val="0"/>
          <w:divBdr>
            <w:top w:val="none" w:sz="0" w:space="0" w:color="auto"/>
            <w:left w:val="none" w:sz="0" w:space="0" w:color="auto"/>
            <w:bottom w:val="none" w:sz="0" w:space="0" w:color="auto"/>
            <w:right w:val="none" w:sz="0" w:space="0" w:color="auto"/>
          </w:divBdr>
        </w:div>
        <w:div w:id="446044425">
          <w:marLeft w:val="480"/>
          <w:marRight w:val="0"/>
          <w:marTop w:val="0"/>
          <w:marBottom w:val="0"/>
          <w:divBdr>
            <w:top w:val="none" w:sz="0" w:space="0" w:color="auto"/>
            <w:left w:val="none" w:sz="0" w:space="0" w:color="auto"/>
            <w:bottom w:val="none" w:sz="0" w:space="0" w:color="auto"/>
            <w:right w:val="none" w:sz="0" w:space="0" w:color="auto"/>
          </w:divBdr>
        </w:div>
        <w:div w:id="1791851282">
          <w:marLeft w:val="480"/>
          <w:marRight w:val="0"/>
          <w:marTop w:val="0"/>
          <w:marBottom w:val="0"/>
          <w:divBdr>
            <w:top w:val="none" w:sz="0" w:space="0" w:color="auto"/>
            <w:left w:val="none" w:sz="0" w:space="0" w:color="auto"/>
            <w:bottom w:val="none" w:sz="0" w:space="0" w:color="auto"/>
            <w:right w:val="none" w:sz="0" w:space="0" w:color="auto"/>
          </w:divBdr>
        </w:div>
        <w:div w:id="425423327">
          <w:marLeft w:val="480"/>
          <w:marRight w:val="0"/>
          <w:marTop w:val="0"/>
          <w:marBottom w:val="0"/>
          <w:divBdr>
            <w:top w:val="none" w:sz="0" w:space="0" w:color="auto"/>
            <w:left w:val="none" w:sz="0" w:space="0" w:color="auto"/>
            <w:bottom w:val="none" w:sz="0" w:space="0" w:color="auto"/>
            <w:right w:val="none" w:sz="0" w:space="0" w:color="auto"/>
          </w:divBdr>
        </w:div>
        <w:div w:id="480464856">
          <w:marLeft w:val="480"/>
          <w:marRight w:val="0"/>
          <w:marTop w:val="0"/>
          <w:marBottom w:val="0"/>
          <w:divBdr>
            <w:top w:val="none" w:sz="0" w:space="0" w:color="auto"/>
            <w:left w:val="none" w:sz="0" w:space="0" w:color="auto"/>
            <w:bottom w:val="none" w:sz="0" w:space="0" w:color="auto"/>
            <w:right w:val="none" w:sz="0" w:space="0" w:color="auto"/>
          </w:divBdr>
        </w:div>
        <w:div w:id="960918605">
          <w:marLeft w:val="480"/>
          <w:marRight w:val="0"/>
          <w:marTop w:val="0"/>
          <w:marBottom w:val="0"/>
          <w:divBdr>
            <w:top w:val="none" w:sz="0" w:space="0" w:color="auto"/>
            <w:left w:val="none" w:sz="0" w:space="0" w:color="auto"/>
            <w:bottom w:val="none" w:sz="0" w:space="0" w:color="auto"/>
            <w:right w:val="none" w:sz="0" w:space="0" w:color="auto"/>
          </w:divBdr>
        </w:div>
        <w:div w:id="1621910125">
          <w:marLeft w:val="480"/>
          <w:marRight w:val="0"/>
          <w:marTop w:val="0"/>
          <w:marBottom w:val="0"/>
          <w:divBdr>
            <w:top w:val="none" w:sz="0" w:space="0" w:color="auto"/>
            <w:left w:val="none" w:sz="0" w:space="0" w:color="auto"/>
            <w:bottom w:val="none" w:sz="0" w:space="0" w:color="auto"/>
            <w:right w:val="none" w:sz="0" w:space="0" w:color="auto"/>
          </w:divBdr>
        </w:div>
        <w:div w:id="70785685">
          <w:marLeft w:val="480"/>
          <w:marRight w:val="0"/>
          <w:marTop w:val="0"/>
          <w:marBottom w:val="0"/>
          <w:divBdr>
            <w:top w:val="none" w:sz="0" w:space="0" w:color="auto"/>
            <w:left w:val="none" w:sz="0" w:space="0" w:color="auto"/>
            <w:bottom w:val="none" w:sz="0" w:space="0" w:color="auto"/>
            <w:right w:val="none" w:sz="0" w:space="0" w:color="auto"/>
          </w:divBdr>
        </w:div>
        <w:div w:id="1284846988">
          <w:marLeft w:val="480"/>
          <w:marRight w:val="0"/>
          <w:marTop w:val="0"/>
          <w:marBottom w:val="0"/>
          <w:divBdr>
            <w:top w:val="none" w:sz="0" w:space="0" w:color="auto"/>
            <w:left w:val="none" w:sz="0" w:space="0" w:color="auto"/>
            <w:bottom w:val="none" w:sz="0" w:space="0" w:color="auto"/>
            <w:right w:val="none" w:sz="0" w:space="0" w:color="auto"/>
          </w:divBdr>
        </w:div>
        <w:div w:id="1622152599">
          <w:marLeft w:val="480"/>
          <w:marRight w:val="0"/>
          <w:marTop w:val="0"/>
          <w:marBottom w:val="0"/>
          <w:divBdr>
            <w:top w:val="none" w:sz="0" w:space="0" w:color="auto"/>
            <w:left w:val="none" w:sz="0" w:space="0" w:color="auto"/>
            <w:bottom w:val="none" w:sz="0" w:space="0" w:color="auto"/>
            <w:right w:val="none" w:sz="0" w:space="0" w:color="auto"/>
          </w:divBdr>
        </w:div>
        <w:div w:id="1516848721">
          <w:marLeft w:val="480"/>
          <w:marRight w:val="0"/>
          <w:marTop w:val="0"/>
          <w:marBottom w:val="0"/>
          <w:divBdr>
            <w:top w:val="none" w:sz="0" w:space="0" w:color="auto"/>
            <w:left w:val="none" w:sz="0" w:space="0" w:color="auto"/>
            <w:bottom w:val="none" w:sz="0" w:space="0" w:color="auto"/>
            <w:right w:val="none" w:sz="0" w:space="0" w:color="auto"/>
          </w:divBdr>
        </w:div>
        <w:div w:id="520316672">
          <w:marLeft w:val="480"/>
          <w:marRight w:val="0"/>
          <w:marTop w:val="0"/>
          <w:marBottom w:val="0"/>
          <w:divBdr>
            <w:top w:val="none" w:sz="0" w:space="0" w:color="auto"/>
            <w:left w:val="none" w:sz="0" w:space="0" w:color="auto"/>
            <w:bottom w:val="none" w:sz="0" w:space="0" w:color="auto"/>
            <w:right w:val="none" w:sz="0" w:space="0" w:color="auto"/>
          </w:divBdr>
        </w:div>
        <w:div w:id="590772297">
          <w:marLeft w:val="480"/>
          <w:marRight w:val="0"/>
          <w:marTop w:val="0"/>
          <w:marBottom w:val="0"/>
          <w:divBdr>
            <w:top w:val="none" w:sz="0" w:space="0" w:color="auto"/>
            <w:left w:val="none" w:sz="0" w:space="0" w:color="auto"/>
            <w:bottom w:val="none" w:sz="0" w:space="0" w:color="auto"/>
            <w:right w:val="none" w:sz="0" w:space="0" w:color="auto"/>
          </w:divBdr>
        </w:div>
        <w:div w:id="1095593023">
          <w:marLeft w:val="480"/>
          <w:marRight w:val="0"/>
          <w:marTop w:val="0"/>
          <w:marBottom w:val="0"/>
          <w:divBdr>
            <w:top w:val="none" w:sz="0" w:space="0" w:color="auto"/>
            <w:left w:val="none" w:sz="0" w:space="0" w:color="auto"/>
            <w:bottom w:val="none" w:sz="0" w:space="0" w:color="auto"/>
            <w:right w:val="none" w:sz="0" w:space="0" w:color="auto"/>
          </w:divBdr>
        </w:div>
        <w:div w:id="1392534005">
          <w:marLeft w:val="480"/>
          <w:marRight w:val="0"/>
          <w:marTop w:val="0"/>
          <w:marBottom w:val="0"/>
          <w:divBdr>
            <w:top w:val="none" w:sz="0" w:space="0" w:color="auto"/>
            <w:left w:val="none" w:sz="0" w:space="0" w:color="auto"/>
            <w:bottom w:val="none" w:sz="0" w:space="0" w:color="auto"/>
            <w:right w:val="none" w:sz="0" w:space="0" w:color="auto"/>
          </w:divBdr>
        </w:div>
        <w:div w:id="113717415">
          <w:marLeft w:val="480"/>
          <w:marRight w:val="0"/>
          <w:marTop w:val="0"/>
          <w:marBottom w:val="0"/>
          <w:divBdr>
            <w:top w:val="none" w:sz="0" w:space="0" w:color="auto"/>
            <w:left w:val="none" w:sz="0" w:space="0" w:color="auto"/>
            <w:bottom w:val="none" w:sz="0" w:space="0" w:color="auto"/>
            <w:right w:val="none" w:sz="0" w:space="0" w:color="auto"/>
          </w:divBdr>
        </w:div>
        <w:div w:id="402333146">
          <w:marLeft w:val="480"/>
          <w:marRight w:val="0"/>
          <w:marTop w:val="0"/>
          <w:marBottom w:val="0"/>
          <w:divBdr>
            <w:top w:val="none" w:sz="0" w:space="0" w:color="auto"/>
            <w:left w:val="none" w:sz="0" w:space="0" w:color="auto"/>
            <w:bottom w:val="none" w:sz="0" w:space="0" w:color="auto"/>
            <w:right w:val="none" w:sz="0" w:space="0" w:color="auto"/>
          </w:divBdr>
        </w:div>
        <w:div w:id="840238175">
          <w:marLeft w:val="480"/>
          <w:marRight w:val="0"/>
          <w:marTop w:val="0"/>
          <w:marBottom w:val="0"/>
          <w:divBdr>
            <w:top w:val="none" w:sz="0" w:space="0" w:color="auto"/>
            <w:left w:val="none" w:sz="0" w:space="0" w:color="auto"/>
            <w:bottom w:val="none" w:sz="0" w:space="0" w:color="auto"/>
            <w:right w:val="none" w:sz="0" w:space="0" w:color="auto"/>
          </w:divBdr>
        </w:div>
        <w:div w:id="857811637">
          <w:marLeft w:val="480"/>
          <w:marRight w:val="0"/>
          <w:marTop w:val="0"/>
          <w:marBottom w:val="0"/>
          <w:divBdr>
            <w:top w:val="none" w:sz="0" w:space="0" w:color="auto"/>
            <w:left w:val="none" w:sz="0" w:space="0" w:color="auto"/>
            <w:bottom w:val="none" w:sz="0" w:space="0" w:color="auto"/>
            <w:right w:val="none" w:sz="0" w:space="0" w:color="auto"/>
          </w:divBdr>
        </w:div>
        <w:div w:id="2138058437">
          <w:marLeft w:val="480"/>
          <w:marRight w:val="0"/>
          <w:marTop w:val="0"/>
          <w:marBottom w:val="0"/>
          <w:divBdr>
            <w:top w:val="none" w:sz="0" w:space="0" w:color="auto"/>
            <w:left w:val="none" w:sz="0" w:space="0" w:color="auto"/>
            <w:bottom w:val="none" w:sz="0" w:space="0" w:color="auto"/>
            <w:right w:val="none" w:sz="0" w:space="0" w:color="auto"/>
          </w:divBdr>
        </w:div>
        <w:div w:id="1206025904">
          <w:marLeft w:val="480"/>
          <w:marRight w:val="0"/>
          <w:marTop w:val="0"/>
          <w:marBottom w:val="0"/>
          <w:divBdr>
            <w:top w:val="none" w:sz="0" w:space="0" w:color="auto"/>
            <w:left w:val="none" w:sz="0" w:space="0" w:color="auto"/>
            <w:bottom w:val="none" w:sz="0" w:space="0" w:color="auto"/>
            <w:right w:val="none" w:sz="0" w:space="0" w:color="auto"/>
          </w:divBdr>
        </w:div>
        <w:div w:id="1208487467">
          <w:marLeft w:val="480"/>
          <w:marRight w:val="0"/>
          <w:marTop w:val="0"/>
          <w:marBottom w:val="0"/>
          <w:divBdr>
            <w:top w:val="none" w:sz="0" w:space="0" w:color="auto"/>
            <w:left w:val="none" w:sz="0" w:space="0" w:color="auto"/>
            <w:bottom w:val="none" w:sz="0" w:space="0" w:color="auto"/>
            <w:right w:val="none" w:sz="0" w:space="0" w:color="auto"/>
          </w:divBdr>
        </w:div>
        <w:div w:id="616643036">
          <w:marLeft w:val="480"/>
          <w:marRight w:val="0"/>
          <w:marTop w:val="0"/>
          <w:marBottom w:val="0"/>
          <w:divBdr>
            <w:top w:val="none" w:sz="0" w:space="0" w:color="auto"/>
            <w:left w:val="none" w:sz="0" w:space="0" w:color="auto"/>
            <w:bottom w:val="none" w:sz="0" w:space="0" w:color="auto"/>
            <w:right w:val="none" w:sz="0" w:space="0" w:color="auto"/>
          </w:divBdr>
        </w:div>
        <w:div w:id="1144003042">
          <w:marLeft w:val="480"/>
          <w:marRight w:val="0"/>
          <w:marTop w:val="0"/>
          <w:marBottom w:val="0"/>
          <w:divBdr>
            <w:top w:val="none" w:sz="0" w:space="0" w:color="auto"/>
            <w:left w:val="none" w:sz="0" w:space="0" w:color="auto"/>
            <w:bottom w:val="none" w:sz="0" w:space="0" w:color="auto"/>
            <w:right w:val="none" w:sz="0" w:space="0" w:color="auto"/>
          </w:divBdr>
        </w:div>
        <w:div w:id="1956790771">
          <w:marLeft w:val="480"/>
          <w:marRight w:val="0"/>
          <w:marTop w:val="0"/>
          <w:marBottom w:val="0"/>
          <w:divBdr>
            <w:top w:val="none" w:sz="0" w:space="0" w:color="auto"/>
            <w:left w:val="none" w:sz="0" w:space="0" w:color="auto"/>
            <w:bottom w:val="none" w:sz="0" w:space="0" w:color="auto"/>
            <w:right w:val="none" w:sz="0" w:space="0" w:color="auto"/>
          </w:divBdr>
        </w:div>
      </w:divsChild>
    </w:div>
    <w:div w:id="576209451">
      <w:bodyDiv w:val="1"/>
      <w:marLeft w:val="0"/>
      <w:marRight w:val="0"/>
      <w:marTop w:val="0"/>
      <w:marBottom w:val="0"/>
      <w:divBdr>
        <w:top w:val="none" w:sz="0" w:space="0" w:color="auto"/>
        <w:left w:val="none" w:sz="0" w:space="0" w:color="auto"/>
        <w:bottom w:val="none" w:sz="0" w:space="0" w:color="auto"/>
        <w:right w:val="none" w:sz="0" w:space="0" w:color="auto"/>
      </w:divBdr>
      <w:divsChild>
        <w:div w:id="1092779646">
          <w:marLeft w:val="480"/>
          <w:marRight w:val="0"/>
          <w:marTop w:val="0"/>
          <w:marBottom w:val="0"/>
          <w:divBdr>
            <w:top w:val="none" w:sz="0" w:space="0" w:color="auto"/>
            <w:left w:val="none" w:sz="0" w:space="0" w:color="auto"/>
            <w:bottom w:val="none" w:sz="0" w:space="0" w:color="auto"/>
            <w:right w:val="none" w:sz="0" w:space="0" w:color="auto"/>
          </w:divBdr>
        </w:div>
        <w:div w:id="1295333919">
          <w:marLeft w:val="480"/>
          <w:marRight w:val="0"/>
          <w:marTop w:val="0"/>
          <w:marBottom w:val="0"/>
          <w:divBdr>
            <w:top w:val="none" w:sz="0" w:space="0" w:color="auto"/>
            <w:left w:val="none" w:sz="0" w:space="0" w:color="auto"/>
            <w:bottom w:val="none" w:sz="0" w:space="0" w:color="auto"/>
            <w:right w:val="none" w:sz="0" w:space="0" w:color="auto"/>
          </w:divBdr>
        </w:div>
        <w:div w:id="1648633713">
          <w:marLeft w:val="480"/>
          <w:marRight w:val="0"/>
          <w:marTop w:val="0"/>
          <w:marBottom w:val="0"/>
          <w:divBdr>
            <w:top w:val="none" w:sz="0" w:space="0" w:color="auto"/>
            <w:left w:val="none" w:sz="0" w:space="0" w:color="auto"/>
            <w:bottom w:val="none" w:sz="0" w:space="0" w:color="auto"/>
            <w:right w:val="none" w:sz="0" w:space="0" w:color="auto"/>
          </w:divBdr>
        </w:div>
        <w:div w:id="451755854">
          <w:marLeft w:val="480"/>
          <w:marRight w:val="0"/>
          <w:marTop w:val="0"/>
          <w:marBottom w:val="0"/>
          <w:divBdr>
            <w:top w:val="none" w:sz="0" w:space="0" w:color="auto"/>
            <w:left w:val="none" w:sz="0" w:space="0" w:color="auto"/>
            <w:bottom w:val="none" w:sz="0" w:space="0" w:color="auto"/>
            <w:right w:val="none" w:sz="0" w:space="0" w:color="auto"/>
          </w:divBdr>
        </w:div>
        <w:div w:id="653265395">
          <w:marLeft w:val="480"/>
          <w:marRight w:val="0"/>
          <w:marTop w:val="0"/>
          <w:marBottom w:val="0"/>
          <w:divBdr>
            <w:top w:val="none" w:sz="0" w:space="0" w:color="auto"/>
            <w:left w:val="none" w:sz="0" w:space="0" w:color="auto"/>
            <w:bottom w:val="none" w:sz="0" w:space="0" w:color="auto"/>
            <w:right w:val="none" w:sz="0" w:space="0" w:color="auto"/>
          </w:divBdr>
        </w:div>
        <w:div w:id="818616007">
          <w:marLeft w:val="480"/>
          <w:marRight w:val="0"/>
          <w:marTop w:val="0"/>
          <w:marBottom w:val="0"/>
          <w:divBdr>
            <w:top w:val="none" w:sz="0" w:space="0" w:color="auto"/>
            <w:left w:val="none" w:sz="0" w:space="0" w:color="auto"/>
            <w:bottom w:val="none" w:sz="0" w:space="0" w:color="auto"/>
            <w:right w:val="none" w:sz="0" w:space="0" w:color="auto"/>
          </w:divBdr>
        </w:div>
        <w:div w:id="1723940657">
          <w:marLeft w:val="480"/>
          <w:marRight w:val="0"/>
          <w:marTop w:val="0"/>
          <w:marBottom w:val="0"/>
          <w:divBdr>
            <w:top w:val="none" w:sz="0" w:space="0" w:color="auto"/>
            <w:left w:val="none" w:sz="0" w:space="0" w:color="auto"/>
            <w:bottom w:val="none" w:sz="0" w:space="0" w:color="auto"/>
            <w:right w:val="none" w:sz="0" w:space="0" w:color="auto"/>
          </w:divBdr>
        </w:div>
        <w:div w:id="1692225201">
          <w:marLeft w:val="480"/>
          <w:marRight w:val="0"/>
          <w:marTop w:val="0"/>
          <w:marBottom w:val="0"/>
          <w:divBdr>
            <w:top w:val="none" w:sz="0" w:space="0" w:color="auto"/>
            <w:left w:val="none" w:sz="0" w:space="0" w:color="auto"/>
            <w:bottom w:val="none" w:sz="0" w:space="0" w:color="auto"/>
            <w:right w:val="none" w:sz="0" w:space="0" w:color="auto"/>
          </w:divBdr>
        </w:div>
        <w:div w:id="2032875394">
          <w:marLeft w:val="480"/>
          <w:marRight w:val="0"/>
          <w:marTop w:val="0"/>
          <w:marBottom w:val="0"/>
          <w:divBdr>
            <w:top w:val="none" w:sz="0" w:space="0" w:color="auto"/>
            <w:left w:val="none" w:sz="0" w:space="0" w:color="auto"/>
            <w:bottom w:val="none" w:sz="0" w:space="0" w:color="auto"/>
            <w:right w:val="none" w:sz="0" w:space="0" w:color="auto"/>
          </w:divBdr>
        </w:div>
        <w:div w:id="114760365">
          <w:marLeft w:val="480"/>
          <w:marRight w:val="0"/>
          <w:marTop w:val="0"/>
          <w:marBottom w:val="0"/>
          <w:divBdr>
            <w:top w:val="none" w:sz="0" w:space="0" w:color="auto"/>
            <w:left w:val="none" w:sz="0" w:space="0" w:color="auto"/>
            <w:bottom w:val="none" w:sz="0" w:space="0" w:color="auto"/>
            <w:right w:val="none" w:sz="0" w:space="0" w:color="auto"/>
          </w:divBdr>
        </w:div>
        <w:div w:id="2092778456">
          <w:marLeft w:val="480"/>
          <w:marRight w:val="0"/>
          <w:marTop w:val="0"/>
          <w:marBottom w:val="0"/>
          <w:divBdr>
            <w:top w:val="none" w:sz="0" w:space="0" w:color="auto"/>
            <w:left w:val="none" w:sz="0" w:space="0" w:color="auto"/>
            <w:bottom w:val="none" w:sz="0" w:space="0" w:color="auto"/>
            <w:right w:val="none" w:sz="0" w:space="0" w:color="auto"/>
          </w:divBdr>
        </w:div>
        <w:div w:id="1337340986">
          <w:marLeft w:val="480"/>
          <w:marRight w:val="0"/>
          <w:marTop w:val="0"/>
          <w:marBottom w:val="0"/>
          <w:divBdr>
            <w:top w:val="none" w:sz="0" w:space="0" w:color="auto"/>
            <w:left w:val="none" w:sz="0" w:space="0" w:color="auto"/>
            <w:bottom w:val="none" w:sz="0" w:space="0" w:color="auto"/>
            <w:right w:val="none" w:sz="0" w:space="0" w:color="auto"/>
          </w:divBdr>
        </w:div>
        <w:div w:id="454374341">
          <w:marLeft w:val="480"/>
          <w:marRight w:val="0"/>
          <w:marTop w:val="0"/>
          <w:marBottom w:val="0"/>
          <w:divBdr>
            <w:top w:val="none" w:sz="0" w:space="0" w:color="auto"/>
            <w:left w:val="none" w:sz="0" w:space="0" w:color="auto"/>
            <w:bottom w:val="none" w:sz="0" w:space="0" w:color="auto"/>
            <w:right w:val="none" w:sz="0" w:space="0" w:color="auto"/>
          </w:divBdr>
        </w:div>
        <w:div w:id="632442846">
          <w:marLeft w:val="480"/>
          <w:marRight w:val="0"/>
          <w:marTop w:val="0"/>
          <w:marBottom w:val="0"/>
          <w:divBdr>
            <w:top w:val="none" w:sz="0" w:space="0" w:color="auto"/>
            <w:left w:val="none" w:sz="0" w:space="0" w:color="auto"/>
            <w:bottom w:val="none" w:sz="0" w:space="0" w:color="auto"/>
            <w:right w:val="none" w:sz="0" w:space="0" w:color="auto"/>
          </w:divBdr>
        </w:div>
        <w:div w:id="481653459">
          <w:marLeft w:val="480"/>
          <w:marRight w:val="0"/>
          <w:marTop w:val="0"/>
          <w:marBottom w:val="0"/>
          <w:divBdr>
            <w:top w:val="none" w:sz="0" w:space="0" w:color="auto"/>
            <w:left w:val="none" w:sz="0" w:space="0" w:color="auto"/>
            <w:bottom w:val="none" w:sz="0" w:space="0" w:color="auto"/>
            <w:right w:val="none" w:sz="0" w:space="0" w:color="auto"/>
          </w:divBdr>
        </w:div>
        <w:div w:id="806243380">
          <w:marLeft w:val="480"/>
          <w:marRight w:val="0"/>
          <w:marTop w:val="0"/>
          <w:marBottom w:val="0"/>
          <w:divBdr>
            <w:top w:val="none" w:sz="0" w:space="0" w:color="auto"/>
            <w:left w:val="none" w:sz="0" w:space="0" w:color="auto"/>
            <w:bottom w:val="none" w:sz="0" w:space="0" w:color="auto"/>
            <w:right w:val="none" w:sz="0" w:space="0" w:color="auto"/>
          </w:divBdr>
        </w:div>
        <w:div w:id="169873603">
          <w:marLeft w:val="480"/>
          <w:marRight w:val="0"/>
          <w:marTop w:val="0"/>
          <w:marBottom w:val="0"/>
          <w:divBdr>
            <w:top w:val="none" w:sz="0" w:space="0" w:color="auto"/>
            <w:left w:val="none" w:sz="0" w:space="0" w:color="auto"/>
            <w:bottom w:val="none" w:sz="0" w:space="0" w:color="auto"/>
            <w:right w:val="none" w:sz="0" w:space="0" w:color="auto"/>
          </w:divBdr>
        </w:div>
        <w:div w:id="224924327">
          <w:marLeft w:val="480"/>
          <w:marRight w:val="0"/>
          <w:marTop w:val="0"/>
          <w:marBottom w:val="0"/>
          <w:divBdr>
            <w:top w:val="none" w:sz="0" w:space="0" w:color="auto"/>
            <w:left w:val="none" w:sz="0" w:space="0" w:color="auto"/>
            <w:bottom w:val="none" w:sz="0" w:space="0" w:color="auto"/>
            <w:right w:val="none" w:sz="0" w:space="0" w:color="auto"/>
          </w:divBdr>
        </w:div>
        <w:div w:id="399062530">
          <w:marLeft w:val="480"/>
          <w:marRight w:val="0"/>
          <w:marTop w:val="0"/>
          <w:marBottom w:val="0"/>
          <w:divBdr>
            <w:top w:val="none" w:sz="0" w:space="0" w:color="auto"/>
            <w:left w:val="none" w:sz="0" w:space="0" w:color="auto"/>
            <w:bottom w:val="none" w:sz="0" w:space="0" w:color="auto"/>
            <w:right w:val="none" w:sz="0" w:space="0" w:color="auto"/>
          </w:divBdr>
        </w:div>
        <w:div w:id="1929076792">
          <w:marLeft w:val="480"/>
          <w:marRight w:val="0"/>
          <w:marTop w:val="0"/>
          <w:marBottom w:val="0"/>
          <w:divBdr>
            <w:top w:val="none" w:sz="0" w:space="0" w:color="auto"/>
            <w:left w:val="none" w:sz="0" w:space="0" w:color="auto"/>
            <w:bottom w:val="none" w:sz="0" w:space="0" w:color="auto"/>
            <w:right w:val="none" w:sz="0" w:space="0" w:color="auto"/>
          </w:divBdr>
        </w:div>
        <w:div w:id="2043481798">
          <w:marLeft w:val="480"/>
          <w:marRight w:val="0"/>
          <w:marTop w:val="0"/>
          <w:marBottom w:val="0"/>
          <w:divBdr>
            <w:top w:val="none" w:sz="0" w:space="0" w:color="auto"/>
            <w:left w:val="none" w:sz="0" w:space="0" w:color="auto"/>
            <w:bottom w:val="none" w:sz="0" w:space="0" w:color="auto"/>
            <w:right w:val="none" w:sz="0" w:space="0" w:color="auto"/>
          </w:divBdr>
        </w:div>
        <w:div w:id="1382248781">
          <w:marLeft w:val="480"/>
          <w:marRight w:val="0"/>
          <w:marTop w:val="0"/>
          <w:marBottom w:val="0"/>
          <w:divBdr>
            <w:top w:val="none" w:sz="0" w:space="0" w:color="auto"/>
            <w:left w:val="none" w:sz="0" w:space="0" w:color="auto"/>
            <w:bottom w:val="none" w:sz="0" w:space="0" w:color="auto"/>
            <w:right w:val="none" w:sz="0" w:space="0" w:color="auto"/>
          </w:divBdr>
        </w:div>
        <w:div w:id="1205941431">
          <w:marLeft w:val="480"/>
          <w:marRight w:val="0"/>
          <w:marTop w:val="0"/>
          <w:marBottom w:val="0"/>
          <w:divBdr>
            <w:top w:val="none" w:sz="0" w:space="0" w:color="auto"/>
            <w:left w:val="none" w:sz="0" w:space="0" w:color="auto"/>
            <w:bottom w:val="none" w:sz="0" w:space="0" w:color="auto"/>
            <w:right w:val="none" w:sz="0" w:space="0" w:color="auto"/>
          </w:divBdr>
        </w:div>
        <w:div w:id="1731885042">
          <w:marLeft w:val="480"/>
          <w:marRight w:val="0"/>
          <w:marTop w:val="0"/>
          <w:marBottom w:val="0"/>
          <w:divBdr>
            <w:top w:val="none" w:sz="0" w:space="0" w:color="auto"/>
            <w:left w:val="none" w:sz="0" w:space="0" w:color="auto"/>
            <w:bottom w:val="none" w:sz="0" w:space="0" w:color="auto"/>
            <w:right w:val="none" w:sz="0" w:space="0" w:color="auto"/>
          </w:divBdr>
        </w:div>
        <w:div w:id="511651888">
          <w:marLeft w:val="480"/>
          <w:marRight w:val="0"/>
          <w:marTop w:val="0"/>
          <w:marBottom w:val="0"/>
          <w:divBdr>
            <w:top w:val="none" w:sz="0" w:space="0" w:color="auto"/>
            <w:left w:val="none" w:sz="0" w:space="0" w:color="auto"/>
            <w:bottom w:val="none" w:sz="0" w:space="0" w:color="auto"/>
            <w:right w:val="none" w:sz="0" w:space="0" w:color="auto"/>
          </w:divBdr>
        </w:div>
        <w:div w:id="904947997">
          <w:marLeft w:val="480"/>
          <w:marRight w:val="0"/>
          <w:marTop w:val="0"/>
          <w:marBottom w:val="0"/>
          <w:divBdr>
            <w:top w:val="none" w:sz="0" w:space="0" w:color="auto"/>
            <w:left w:val="none" w:sz="0" w:space="0" w:color="auto"/>
            <w:bottom w:val="none" w:sz="0" w:space="0" w:color="auto"/>
            <w:right w:val="none" w:sz="0" w:space="0" w:color="auto"/>
          </w:divBdr>
        </w:div>
        <w:div w:id="893732414">
          <w:marLeft w:val="480"/>
          <w:marRight w:val="0"/>
          <w:marTop w:val="0"/>
          <w:marBottom w:val="0"/>
          <w:divBdr>
            <w:top w:val="none" w:sz="0" w:space="0" w:color="auto"/>
            <w:left w:val="none" w:sz="0" w:space="0" w:color="auto"/>
            <w:bottom w:val="none" w:sz="0" w:space="0" w:color="auto"/>
            <w:right w:val="none" w:sz="0" w:space="0" w:color="auto"/>
          </w:divBdr>
        </w:div>
        <w:div w:id="1494643054">
          <w:marLeft w:val="480"/>
          <w:marRight w:val="0"/>
          <w:marTop w:val="0"/>
          <w:marBottom w:val="0"/>
          <w:divBdr>
            <w:top w:val="none" w:sz="0" w:space="0" w:color="auto"/>
            <w:left w:val="none" w:sz="0" w:space="0" w:color="auto"/>
            <w:bottom w:val="none" w:sz="0" w:space="0" w:color="auto"/>
            <w:right w:val="none" w:sz="0" w:space="0" w:color="auto"/>
          </w:divBdr>
        </w:div>
      </w:divsChild>
    </w:div>
    <w:div w:id="581917440">
      <w:bodyDiv w:val="1"/>
      <w:marLeft w:val="0"/>
      <w:marRight w:val="0"/>
      <w:marTop w:val="0"/>
      <w:marBottom w:val="0"/>
      <w:divBdr>
        <w:top w:val="none" w:sz="0" w:space="0" w:color="auto"/>
        <w:left w:val="none" w:sz="0" w:space="0" w:color="auto"/>
        <w:bottom w:val="none" w:sz="0" w:space="0" w:color="auto"/>
        <w:right w:val="none" w:sz="0" w:space="0" w:color="auto"/>
      </w:divBdr>
    </w:div>
    <w:div w:id="614798833">
      <w:bodyDiv w:val="1"/>
      <w:marLeft w:val="0"/>
      <w:marRight w:val="0"/>
      <w:marTop w:val="0"/>
      <w:marBottom w:val="0"/>
      <w:divBdr>
        <w:top w:val="none" w:sz="0" w:space="0" w:color="auto"/>
        <w:left w:val="none" w:sz="0" w:space="0" w:color="auto"/>
        <w:bottom w:val="none" w:sz="0" w:space="0" w:color="auto"/>
        <w:right w:val="none" w:sz="0" w:space="0" w:color="auto"/>
      </w:divBdr>
    </w:div>
    <w:div w:id="623275267">
      <w:bodyDiv w:val="1"/>
      <w:marLeft w:val="0"/>
      <w:marRight w:val="0"/>
      <w:marTop w:val="0"/>
      <w:marBottom w:val="0"/>
      <w:divBdr>
        <w:top w:val="none" w:sz="0" w:space="0" w:color="auto"/>
        <w:left w:val="none" w:sz="0" w:space="0" w:color="auto"/>
        <w:bottom w:val="none" w:sz="0" w:space="0" w:color="auto"/>
        <w:right w:val="none" w:sz="0" w:space="0" w:color="auto"/>
      </w:divBdr>
      <w:divsChild>
        <w:div w:id="1373726237">
          <w:marLeft w:val="480"/>
          <w:marRight w:val="0"/>
          <w:marTop w:val="0"/>
          <w:marBottom w:val="0"/>
          <w:divBdr>
            <w:top w:val="none" w:sz="0" w:space="0" w:color="auto"/>
            <w:left w:val="none" w:sz="0" w:space="0" w:color="auto"/>
            <w:bottom w:val="none" w:sz="0" w:space="0" w:color="auto"/>
            <w:right w:val="none" w:sz="0" w:space="0" w:color="auto"/>
          </w:divBdr>
        </w:div>
        <w:div w:id="381634708">
          <w:marLeft w:val="480"/>
          <w:marRight w:val="0"/>
          <w:marTop w:val="0"/>
          <w:marBottom w:val="0"/>
          <w:divBdr>
            <w:top w:val="none" w:sz="0" w:space="0" w:color="auto"/>
            <w:left w:val="none" w:sz="0" w:space="0" w:color="auto"/>
            <w:bottom w:val="none" w:sz="0" w:space="0" w:color="auto"/>
            <w:right w:val="none" w:sz="0" w:space="0" w:color="auto"/>
          </w:divBdr>
        </w:div>
        <w:div w:id="2082559016">
          <w:marLeft w:val="480"/>
          <w:marRight w:val="0"/>
          <w:marTop w:val="0"/>
          <w:marBottom w:val="0"/>
          <w:divBdr>
            <w:top w:val="none" w:sz="0" w:space="0" w:color="auto"/>
            <w:left w:val="none" w:sz="0" w:space="0" w:color="auto"/>
            <w:bottom w:val="none" w:sz="0" w:space="0" w:color="auto"/>
            <w:right w:val="none" w:sz="0" w:space="0" w:color="auto"/>
          </w:divBdr>
        </w:div>
        <w:div w:id="718746619">
          <w:marLeft w:val="480"/>
          <w:marRight w:val="0"/>
          <w:marTop w:val="0"/>
          <w:marBottom w:val="0"/>
          <w:divBdr>
            <w:top w:val="none" w:sz="0" w:space="0" w:color="auto"/>
            <w:left w:val="none" w:sz="0" w:space="0" w:color="auto"/>
            <w:bottom w:val="none" w:sz="0" w:space="0" w:color="auto"/>
            <w:right w:val="none" w:sz="0" w:space="0" w:color="auto"/>
          </w:divBdr>
        </w:div>
        <w:div w:id="866521819">
          <w:marLeft w:val="480"/>
          <w:marRight w:val="0"/>
          <w:marTop w:val="0"/>
          <w:marBottom w:val="0"/>
          <w:divBdr>
            <w:top w:val="none" w:sz="0" w:space="0" w:color="auto"/>
            <w:left w:val="none" w:sz="0" w:space="0" w:color="auto"/>
            <w:bottom w:val="none" w:sz="0" w:space="0" w:color="auto"/>
            <w:right w:val="none" w:sz="0" w:space="0" w:color="auto"/>
          </w:divBdr>
        </w:div>
        <w:div w:id="1618365357">
          <w:marLeft w:val="480"/>
          <w:marRight w:val="0"/>
          <w:marTop w:val="0"/>
          <w:marBottom w:val="0"/>
          <w:divBdr>
            <w:top w:val="none" w:sz="0" w:space="0" w:color="auto"/>
            <w:left w:val="none" w:sz="0" w:space="0" w:color="auto"/>
            <w:bottom w:val="none" w:sz="0" w:space="0" w:color="auto"/>
            <w:right w:val="none" w:sz="0" w:space="0" w:color="auto"/>
          </w:divBdr>
        </w:div>
        <w:div w:id="1503161054">
          <w:marLeft w:val="480"/>
          <w:marRight w:val="0"/>
          <w:marTop w:val="0"/>
          <w:marBottom w:val="0"/>
          <w:divBdr>
            <w:top w:val="none" w:sz="0" w:space="0" w:color="auto"/>
            <w:left w:val="none" w:sz="0" w:space="0" w:color="auto"/>
            <w:bottom w:val="none" w:sz="0" w:space="0" w:color="auto"/>
            <w:right w:val="none" w:sz="0" w:space="0" w:color="auto"/>
          </w:divBdr>
        </w:div>
        <w:div w:id="1914391903">
          <w:marLeft w:val="480"/>
          <w:marRight w:val="0"/>
          <w:marTop w:val="0"/>
          <w:marBottom w:val="0"/>
          <w:divBdr>
            <w:top w:val="none" w:sz="0" w:space="0" w:color="auto"/>
            <w:left w:val="none" w:sz="0" w:space="0" w:color="auto"/>
            <w:bottom w:val="none" w:sz="0" w:space="0" w:color="auto"/>
            <w:right w:val="none" w:sz="0" w:space="0" w:color="auto"/>
          </w:divBdr>
        </w:div>
        <w:div w:id="1486967911">
          <w:marLeft w:val="480"/>
          <w:marRight w:val="0"/>
          <w:marTop w:val="0"/>
          <w:marBottom w:val="0"/>
          <w:divBdr>
            <w:top w:val="none" w:sz="0" w:space="0" w:color="auto"/>
            <w:left w:val="none" w:sz="0" w:space="0" w:color="auto"/>
            <w:bottom w:val="none" w:sz="0" w:space="0" w:color="auto"/>
            <w:right w:val="none" w:sz="0" w:space="0" w:color="auto"/>
          </w:divBdr>
        </w:div>
        <w:div w:id="534856225">
          <w:marLeft w:val="480"/>
          <w:marRight w:val="0"/>
          <w:marTop w:val="0"/>
          <w:marBottom w:val="0"/>
          <w:divBdr>
            <w:top w:val="none" w:sz="0" w:space="0" w:color="auto"/>
            <w:left w:val="none" w:sz="0" w:space="0" w:color="auto"/>
            <w:bottom w:val="none" w:sz="0" w:space="0" w:color="auto"/>
            <w:right w:val="none" w:sz="0" w:space="0" w:color="auto"/>
          </w:divBdr>
        </w:div>
        <w:div w:id="186871071">
          <w:marLeft w:val="480"/>
          <w:marRight w:val="0"/>
          <w:marTop w:val="0"/>
          <w:marBottom w:val="0"/>
          <w:divBdr>
            <w:top w:val="none" w:sz="0" w:space="0" w:color="auto"/>
            <w:left w:val="none" w:sz="0" w:space="0" w:color="auto"/>
            <w:bottom w:val="none" w:sz="0" w:space="0" w:color="auto"/>
            <w:right w:val="none" w:sz="0" w:space="0" w:color="auto"/>
          </w:divBdr>
        </w:div>
        <w:div w:id="1580746294">
          <w:marLeft w:val="480"/>
          <w:marRight w:val="0"/>
          <w:marTop w:val="0"/>
          <w:marBottom w:val="0"/>
          <w:divBdr>
            <w:top w:val="none" w:sz="0" w:space="0" w:color="auto"/>
            <w:left w:val="none" w:sz="0" w:space="0" w:color="auto"/>
            <w:bottom w:val="none" w:sz="0" w:space="0" w:color="auto"/>
            <w:right w:val="none" w:sz="0" w:space="0" w:color="auto"/>
          </w:divBdr>
        </w:div>
        <w:div w:id="571622130">
          <w:marLeft w:val="480"/>
          <w:marRight w:val="0"/>
          <w:marTop w:val="0"/>
          <w:marBottom w:val="0"/>
          <w:divBdr>
            <w:top w:val="none" w:sz="0" w:space="0" w:color="auto"/>
            <w:left w:val="none" w:sz="0" w:space="0" w:color="auto"/>
            <w:bottom w:val="none" w:sz="0" w:space="0" w:color="auto"/>
            <w:right w:val="none" w:sz="0" w:space="0" w:color="auto"/>
          </w:divBdr>
        </w:div>
        <w:div w:id="1251084511">
          <w:marLeft w:val="480"/>
          <w:marRight w:val="0"/>
          <w:marTop w:val="0"/>
          <w:marBottom w:val="0"/>
          <w:divBdr>
            <w:top w:val="none" w:sz="0" w:space="0" w:color="auto"/>
            <w:left w:val="none" w:sz="0" w:space="0" w:color="auto"/>
            <w:bottom w:val="none" w:sz="0" w:space="0" w:color="auto"/>
            <w:right w:val="none" w:sz="0" w:space="0" w:color="auto"/>
          </w:divBdr>
        </w:div>
        <w:div w:id="1592853185">
          <w:marLeft w:val="480"/>
          <w:marRight w:val="0"/>
          <w:marTop w:val="0"/>
          <w:marBottom w:val="0"/>
          <w:divBdr>
            <w:top w:val="none" w:sz="0" w:space="0" w:color="auto"/>
            <w:left w:val="none" w:sz="0" w:space="0" w:color="auto"/>
            <w:bottom w:val="none" w:sz="0" w:space="0" w:color="auto"/>
            <w:right w:val="none" w:sz="0" w:space="0" w:color="auto"/>
          </w:divBdr>
        </w:div>
        <w:div w:id="893271080">
          <w:marLeft w:val="480"/>
          <w:marRight w:val="0"/>
          <w:marTop w:val="0"/>
          <w:marBottom w:val="0"/>
          <w:divBdr>
            <w:top w:val="none" w:sz="0" w:space="0" w:color="auto"/>
            <w:left w:val="none" w:sz="0" w:space="0" w:color="auto"/>
            <w:bottom w:val="none" w:sz="0" w:space="0" w:color="auto"/>
            <w:right w:val="none" w:sz="0" w:space="0" w:color="auto"/>
          </w:divBdr>
        </w:div>
        <w:div w:id="1385442570">
          <w:marLeft w:val="480"/>
          <w:marRight w:val="0"/>
          <w:marTop w:val="0"/>
          <w:marBottom w:val="0"/>
          <w:divBdr>
            <w:top w:val="none" w:sz="0" w:space="0" w:color="auto"/>
            <w:left w:val="none" w:sz="0" w:space="0" w:color="auto"/>
            <w:bottom w:val="none" w:sz="0" w:space="0" w:color="auto"/>
            <w:right w:val="none" w:sz="0" w:space="0" w:color="auto"/>
          </w:divBdr>
        </w:div>
        <w:div w:id="1876652444">
          <w:marLeft w:val="480"/>
          <w:marRight w:val="0"/>
          <w:marTop w:val="0"/>
          <w:marBottom w:val="0"/>
          <w:divBdr>
            <w:top w:val="none" w:sz="0" w:space="0" w:color="auto"/>
            <w:left w:val="none" w:sz="0" w:space="0" w:color="auto"/>
            <w:bottom w:val="none" w:sz="0" w:space="0" w:color="auto"/>
            <w:right w:val="none" w:sz="0" w:space="0" w:color="auto"/>
          </w:divBdr>
        </w:div>
        <w:div w:id="203446653">
          <w:marLeft w:val="480"/>
          <w:marRight w:val="0"/>
          <w:marTop w:val="0"/>
          <w:marBottom w:val="0"/>
          <w:divBdr>
            <w:top w:val="none" w:sz="0" w:space="0" w:color="auto"/>
            <w:left w:val="none" w:sz="0" w:space="0" w:color="auto"/>
            <w:bottom w:val="none" w:sz="0" w:space="0" w:color="auto"/>
            <w:right w:val="none" w:sz="0" w:space="0" w:color="auto"/>
          </w:divBdr>
        </w:div>
        <w:div w:id="886721514">
          <w:marLeft w:val="480"/>
          <w:marRight w:val="0"/>
          <w:marTop w:val="0"/>
          <w:marBottom w:val="0"/>
          <w:divBdr>
            <w:top w:val="none" w:sz="0" w:space="0" w:color="auto"/>
            <w:left w:val="none" w:sz="0" w:space="0" w:color="auto"/>
            <w:bottom w:val="none" w:sz="0" w:space="0" w:color="auto"/>
            <w:right w:val="none" w:sz="0" w:space="0" w:color="auto"/>
          </w:divBdr>
        </w:div>
        <w:div w:id="1751273769">
          <w:marLeft w:val="480"/>
          <w:marRight w:val="0"/>
          <w:marTop w:val="0"/>
          <w:marBottom w:val="0"/>
          <w:divBdr>
            <w:top w:val="none" w:sz="0" w:space="0" w:color="auto"/>
            <w:left w:val="none" w:sz="0" w:space="0" w:color="auto"/>
            <w:bottom w:val="none" w:sz="0" w:space="0" w:color="auto"/>
            <w:right w:val="none" w:sz="0" w:space="0" w:color="auto"/>
          </w:divBdr>
        </w:div>
        <w:div w:id="742684756">
          <w:marLeft w:val="480"/>
          <w:marRight w:val="0"/>
          <w:marTop w:val="0"/>
          <w:marBottom w:val="0"/>
          <w:divBdr>
            <w:top w:val="none" w:sz="0" w:space="0" w:color="auto"/>
            <w:left w:val="none" w:sz="0" w:space="0" w:color="auto"/>
            <w:bottom w:val="none" w:sz="0" w:space="0" w:color="auto"/>
            <w:right w:val="none" w:sz="0" w:space="0" w:color="auto"/>
          </w:divBdr>
        </w:div>
        <w:div w:id="1475947378">
          <w:marLeft w:val="480"/>
          <w:marRight w:val="0"/>
          <w:marTop w:val="0"/>
          <w:marBottom w:val="0"/>
          <w:divBdr>
            <w:top w:val="none" w:sz="0" w:space="0" w:color="auto"/>
            <w:left w:val="none" w:sz="0" w:space="0" w:color="auto"/>
            <w:bottom w:val="none" w:sz="0" w:space="0" w:color="auto"/>
            <w:right w:val="none" w:sz="0" w:space="0" w:color="auto"/>
          </w:divBdr>
        </w:div>
        <w:div w:id="1240022661">
          <w:marLeft w:val="480"/>
          <w:marRight w:val="0"/>
          <w:marTop w:val="0"/>
          <w:marBottom w:val="0"/>
          <w:divBdr>
            <w:top w:val="none" w:sz="0" w:space="0" w:color="auto"/>
            <w:left w:val="none" w:sz="0" w:space="0" w:color="auto"/>
            <w:bottom w:val="none" w:sz="0" w:space="0" w:color="auto"/>
            <w:right w:val="none" w:sz="0" w:space="0" w:color="auto"/>
          </w:divBdr>
        </w:div>
        <w:div w:id="110826922">
          <w:marLeft w:val="480"/>
          <w:marRight w:val="0"/>
          <w:marTop w:val="0"/>
          <w:marBottom w:val="0"/>
          <w:divBdr>
            <w:top w:val="none" w:sz="0" w:space="0" w:color="auto"/>
            <w:left w:val="none" w:sz="0" w:space="0" w:color="auto"/>
            <w:bottom w:val="none" w:sz="0" w:space="0" w:color="auto"/>
            <w:right w:val="none" w:sz="0" w:space="0" w:color="auto"/>
          </w:divBdr>
        </w:div>
        <w:div w:id="948967829">
          <w:marLeft w:val="480"/>
          <w:marRight w:val="0"/>
          <w:marTop w:val="0"/>
          <w:marBottom w:val="0"/>
          <w:divBdr>
            <w:top w:val="none" w:sz="0" w:space="0" w:color="auto"/>
            <w:left w:val="none" w:sz="0" w:space="0" w:color="auto"/>
            <w:bottom w:val="none" w:sz="0" w:space="0" w:color="auto"/>
            <w:right w:val="none" w:sz="0" w:space="0" w:color="auto"/>
          </w:divBdr>
        </w:div>
        <w:div w:id="1954701728">
          <w:marLeft w:val="480"/>
          <w:marRight w:val="0"/>
          <w:marTop w:val="0"/>
          <w:marBottom w:val="0"/>
          <w:divBdr>
            <w:top w:val="none" w:sz="0" w:space="0" w:color="auto"/>
            <w:left w:val="none" w:sz="0" w:space="0" w:color="auto"/>
            <w:bottom w:val="none" w:sz="0" w:space="0" w:color="auto"/>
            <w:right w:val="none" w:sz="0" w:space="0" w:color="auto"/>
          </w:divBdr>
        </w:div>
        <w:div w:id="1321232716">
          <w:marLeft w:val="480"/>
          <w:marRight w:val="0"/>
          <w:marTop w:val="0"/>
          <w:marBottom w:val="0"/>
          <w:divBdr>
            <w:top w:val="none" w:sz="0" w:space="0" w:color="auto"/>
            <w:left w:val="none" w:sz="0" w:space="0" w:color="auto"/>
            <w:bottom w:val="none" w:sz="0" w:space="0" w:color="auto"/>
            <w:right w:val="none" w:sz="0" w:space="0" w:color="auto"/>
          </w:divBdr>
        </w:div>
      </w:divsChild>
    </w:div>
    <w:div w:id="689375911">
      <w:bodyDiv w:val="1"/>
      <w:marLeft w:val="0"/>
      <w:marRight w:val="0"/>
      <w:marTop w:val="0"/>
      <w:marBottom w:val="0"/>
      <w:divBdr>
        <w:top w:val="none" w:sz="0" w:space="0" w:color="auto"/>
        <w:left w:val="none" w:sz="0" w:space="0" w:color="auto"/>
        <w:bottom w:val="none" w:sz="0" w:space="0" w:color="auto"/>
        <w:right w:val="none" w:sz="0" w:space="0" w:color="auto"/>
      </w:divBdr>
    </w:div>
    <w:div w:id="726607988">
      <w:bodyDiv w:val="1"/>
      <w:marLeft w:val="0"/>
      <w:marRight w:val="0"/>
      <w:marTop w:val="0"/>
      <w:marBottom w:val="0"/>
      <w:divBdr>
        <w:top w:val="none" w:sz="0" w:space="0" w:color="auto"/>
        <w:left w:val="none" w:sz="0" w:space="0" w:color="auto"/>
        <w:bottom w:val="none" w:sz="0" w:space="0" w:color="auto"/>
        <w:right w:val="none" w:sz="0" w:space="0" w:color="auto"/>
      </w:divBdr>
    </w:div>
    <w:div w:id="859011865">
      <w:bodyDiv w:val="1"/>
      <w:marLeft w:val="0"/>
      <w:marRight w:val="0"/>
      <w:marTop w:val="0"/>
      <w:marBottom w:val="0"/>
      <w:divBdr>
        <w:top w:val="none" w:sz="0" w:space="0" w:color="auto"/>
        <w:left w:val="none" w:sz="0" w:space="0" w:color="auto"/>
        <w:bottom w:val="none" w:sz="0" w:space="0" w:color="auto"/>
        <w:right w:val="none" w:sz="0" w:space="0" w:color="auto"/>
      </w:divBdr>
    </w:div>
    <w:div w:id="918441023">
      <w:bodyDiv w:val="1"/>
      <w:marLeft w:val="0"/>
      <w:marRight w:val="0"/>
      <w:marTop w:val="0"/>
      <w:marBottom w:val="0"/>
      <w:divBdr>
        <w:top w:val="none" w:sz="0" w:space="0" w:color="auto"/>
        <w:left w:val="none" w:sz="0" w:space="0" w:color="auto"/>
        <w:bottom w:val="none" w:sz="0" w:space="0" w:color="auto"/>
        <w:right w:val="none" w:sz="0" w:space="0" w:color="auto"/>
      </w:divBdr>
      <w:divsChild>
        <w:div w:id="1248029442">
          <w:marLeft w:val="480"/>
          <w:marRight w:val="0"/>
          <w:marTop w:val="0"/>
          <w:marBottom w:val="0"/>
          <w:divBdr>
            <w:top w:val="none" w:sz="0" w:space="0" w:color="auto"/>
            <w:left w:val="none" w:sz="0" w:space="0" w:color="auto"/>
            <w:bottom w:val="none" w:sz="0" w:space="0" w:color="auto"/>
            <w:right w:val="none" w:sz="0" w:space="0" w:color="auto"/>
          </w:divBdr>
        </w:div>
        <w:div w:id="1617905999">
          <w:marLeft w:val="480"/>
          <w:marRight w:val="0"/>
          <w:marTop w:val="0"/>
          <w:marBottom w:val="0"/>
          <w:divBdr>
            <w:top w:val="none" w:sz="0" w:space="0" w:color="auto"/>
            <w:left w:val="none" w:sz="0" w:space="0" w:color="auto"/>
            <w:bottom w:val="none" w:sz="0" w:space="0" w:color="auto"/>
            <w:right w:val="none" w:sz="0" w:space="0" w:color="auto"/>
          </w:divBdr>
        </w:div>
        <w:div w:id="1782455684">
          <w:marLeft w:val="480"/>
          <w:marRight w:val="0"/>
          <w:marTop w:val="0"/>
          <w:marBottom w:val="0"/>
          <w:divBdr>
            <w:top w:val="none" w:sz="0" w:space="0" w:color="auto"/>
            <w:left w:val="none" w:sz="0" w:space="0" w:color="auto"/>
            <w:bottom w:val="none" w:sz="0" w:space="0" w:color="auto"/>
            <w:right w:val="none" w:sz="0" w:space="0" w:color="auto"/>
          </w:divBdr>
        </w:div>
        <w:div w:id="1778451454">
          <w:marLeft w:val="480"/>
          <w:marRight w:val="0"/>
          <w:marTop w:val="0"/>
          <w:marBottom w:val="0"/>
          <w:divBdr>
            <w:top w:val="none" w:sz="0" w:space="0" w:color="auto"/>
            <w:left w:val="none" w:sz="0" w:space="0" w:color="auto"/>
            <w:bottom w:val="none" w:sz="0" w:space="0" w:color="auto"/>
            <w:right w:val="none" w:sz="0" w:space="0" w:color="auto"/>
          </w:divBdr>
        </w:div>
        <w:div w:id="657150402">
          <w:marLeft w:val="480"/>
          <w:marRight w:val="0"/>
          <w:marTop w:val="0"/>
          <w:marBottom w:val="0"/>
          <w:divBdr>
            <w:top w:val="none" w:sz="0" w:space="0" w:color="auto"/>
            <w:left w:val="none" w:sz="0" w:space="0" w:color="auto"/>
            <w:bottom w:val="none" w:sz="0" w:space="0" w:color="auto"/>
            <w:right w:val="none" w:sz="0" w:space="0" w:color="auto"/>
          </w:divBdr>
        </w:div>
        <w:div w:id="563222955">
          <w:marLeft w:val="480"/>
          <w:marRight w:val="0"/>
          <w:marTop w:val="0"/>
          <w:marBottom w:val="0"/>
          <w:divBdr>
            <w:top w:val="none" w:sz="0" w:space="0" w:color="auto"/>
            <w:left w:val="none" w:sz="0" w:space="0" w:color="auto"/>
            <w:bottom w:val="none" w:sz="0" w:space="0" w:color="auto"/>
            <w:right w:val="none" w:sz="0" w:space="0" w:color="auto"/>
          </w:divBdr>
        </w:div>
        <w:div w:id="1057125468">
          <w:marLeft w:val="480"/>
          <w:marRight w:val="0"/>
          <w:marTop w:val="0"/>
          <w:marBottom w:val="0"/>
          <w:divBdr>
            <w:top w:val="none" w:sz="0" w:space="0" w:color="auto"/>
            <w:left w:val="none" w:sz="0" w:space="0" w:color="auto"/>
            <w:bottom w:val="none" w:sz="0" w:space="0" w:color="auto"/>
            <w:right w:val="none" w:sz="0" w:space="0" w:color="auto"/>
          </w:divBdr>
        </w:div>
        <w:div w:id="715129244">
          <w:marLeft w:val="480"/>
          <w:marRight w:val="0"/>
          <w:marTop w:val="0"/>
          <w:marBottom w:val="0"/>
          <w:divBdr>
            <w:top w:val="none" w:sz="0" w:space="0" w:color="auto"/>
            <w:left w:val="none" w:sz="0" w:space="0" w:color="auto"/>
            <w:bottom w:val="none" w:sz="0" w:space="0" w:color="auto"/>
            <w:right w:val="none" w:sz="0" w:space="0" w:color="auto"/>
          </w:divBdr>
        </w:div>
        <w:div w:id="974792143">
          <w:marLeft w:val="480"/>
          <w:marRight w:val="0"/>
          <w:marTop w:val="0"/>
          <w:marBottom w:val="0"/>
          <w:divBdr>
            <w:top w:val="none" w:sz="0" w:space="0" w:color="auto"/>
            <w:left w:val="none" w:sz="0" w:space="0" w:color="auto"/>
            <w:bottom w:val="none" w:sz="0" w:space="0" w:color="auto"/>
            <w:right w:val="none" w:sz="0" w:space="0" w:color="auto"/>
          </w:divBdr>
        </w:div>
        <w:div w:id="2080512964">
          <w:marLeft w:val="480"/>
          <w:marRight w:val="0"/>
          <w:marTop w:val="0"/>
          <w:marBottom w:val="0"/>
          <w:divBdr>
            <w:top w:val="none" w:sz="0" w:space="0" w:color="auto"/>
            <w:left w:val="none" w:sz="0" w:space="0" w:color="auto"/>
            <w:bottom w:val="none" w:sz="0" w:space="0" w:color="auto"/>
            <w:right w:val="none" w:sz="0" w:space="0" w:color="auto"/>
          </w:divBdr>
        </w:div>
        <w:div w:id="1245845460">
          <w:marLeft w:val="480"/>
          <w:marRight w:val="0"/>
          <w:marTop w:val="0"/>
          <w:marBottom w:val="0"/>
          <w:divBdr>
            <w:top w:val="none" w:sz="0" w:space="0" w:color="auto"/>
            <w:left w:val="none" w:sz="0" w:space="0" w:color="auto"/>
            <w:bottom w:val="none" w:sz="0" w:space="0" w:color="auto"/>
            <w:right w:val="none" w:sz="0" w:space="0" w:color="auto"/>
          </w:divBdr>
        </w:div>
        <w:div w:id="712002562">
          <w:marLeft w:val="480"/>
          <w:marRight w:val="0"/>
          <w:marTop w:val="0"/>
          <w:marBottom w:val="0"/>
          <w:divBdr>
            <w:top w:val="none" w:sz="0" w:space="0" w:color="auto"/>
            <w:left w:val="none" w:sz="0" w:space="0" w:color="auto"/>
            <w:bottom w:val="none" w:sz="0" w:space="0" w:color="auto"/>
            <w:right w:val="none" w:sz="0" w:space="0" w:color="auto"/>
          </w:divBdr>
        </w:div>
        <w:div w:id="194084207">
          <w:marLeft w:val="480"/>
          <w:marRight w:val="0"/>
          <w:marTop w:val="0"/>
          <w:marBottom w:val="0"/>
          <w:divBdr>
            <w:top w:val="none" w:sz="0" w:space="0" w:color="auto"/>
            <w:left w:val="none" w:sz="0" w:space="0" w:color="auto"/>
            <w:bottom w:val="none" w:sz="0" w:space="0" w:color="auto"/>
            <w:right w:val="none" w:sz="0" w:space="0" w:color="auto"/>
          </w:divBdr>
        </w:div>
        <w:div w:id="1059981841">
          <w:marLeft w:val="480"/>
          <w:marRight w:val="0"/>
          <w:marTop w:val="0"/>
          <w:marBottom w:val="0"/>
          <w:divBdr>
            <w:top w:val="none" w:sz="0" w:space="0" w:color="auto"/>
            <w:left w:val="none" w:sz="0" w:space="0" w:color="auto"/>
            <w:bottom w:val="none" w:sz="0" w:space="0" w:color="auto"/>
            <w:right w:val="none" w:sz="0" w:space="0" w:color="auto"/>
          </w:divBdr>
        </w:div>
        <w:div w:id="1244298320">
          <w:marLeft w:val="480"/>
          <w:marRight w:val="0"/>
          <w:marTop w:val="0"/>
          <w:marBottom w:val="0"/>
          <w:divBdr>
            <w:top w:val="none" w:sz="0" w:space="0" w:color="auto"/>
            <w:left w:val="none" w:sz="0" w:space="0" w:color="auto"/>
            <w:bottom w:val="none" w:sz="0" w:space="0" w:color="auto"/>
            <w:right w:val="none" w:sz="0" w:space="0" w:color="auto"/>
          </w:divBdr>
        </w:div>
        <w:div w:id="869226104">
          <w:marLeft w:val="480"/>
          <w:marRight w:val="0"/>
          <w:marTop w:val="0"/>
          <w:marBottom w:val="0"/>
          <w:divBdr>
            <w:top w:val="none" w:sz="0" w:space="0" w:color="auto"/>
            <w:left w:val="none" w:sz="0" w:space="0" w:color="auto"/>
            <w:bottom w:val="none" w:sz="0" w:space="0" w:color="auto"/>
            <w:right w:val="none" w:sz="0" w:space="0" w:color="auto"/>
          </w:divBdr>
        </w:div>
        <w:div w:id="1783501491">
          <w:marLeft w:val="480"/>
          <w:marRight w:val="0"/>
          <w:marTop w:val="0"/>
          <w:marBottom w:val="0"/>
          <w:divBdr>
            <w:top w:val="none" w:sz="0" w:space="0" w:color="auto"/>
            <w:left w:val="none" w:sz="0" w:space="0" w:color="auto"/>
            <w:bottom w:val="none" w:sz="0" w:space="0" w:color="auto"/>
            <w:right w:val="none" w:sz="0" w:space="0" w:color="auto"/>
          </w:divBdr>
        </w:div>
        <w:div w:id="1676955905">
          <w:marLeft w:val="480"/>
          <w:marRight w:val="0"/>
          <w:marTop w:val="0"/>
          <w:marBottom w:val="0"/>
          <w:divBdr>
            <w:top w:val="none" w:sz="0" w:space="0" w:color="auto"/>
            <w:left w:val="none" w:sz="0" w:space="0" w:color="auto"/>
            <w:bottom w:val="none" w:sz="0" w:space="0" w:color="auto"/>
            <w:right w:val="none" w:sz="0" w:space="0" w:color="auto"/>
          </w:divBdr>
        </w:div>
        <w:div w:id="928007537">
          <w:marLeft w:val="480"/>
          <w:marRight w:val="0"/>
          <w:marTop w:val="0"/>
          <w:marBottom w:val="0"/>
          <w:divBdr>
            <w:top w:val="none" w:sz="0" w:space="0" w:color="auto"/>
            <w:left w:val="none" w:sz="0" w:space="0" w:color="auto"/>
            <w:bottom w:val="none" w:sz="0" w:space="0" w:color="auto"/>
            <w:right w:val="none" w:sz="0" w:space="0" w:color="auto"/>
          </w:divBdr>
        </w:div>
        <w:div w:id="233439529">
          <w:marLeft w:val="480"/>
          <w:marRight w:val="0"/>
          <w:marTop w:val="0"/>
          <w:marBottom w:val="0"/>
          <w:divBdr>
            <w:top w:val="none" w:sz="0" w:space="0" w:color="auto"/>
            <w:left w:val="none" w:sz="0" w:space="0" w:color="auto"/>
            <w:bottom w:val="none" w:sz="0" w:space="0" w:color="auto"/>
            <w:right w:val="none" w:sz="0" w:space="0" w:color="auto"/>
          </w:divBdr>
        </w:div>
        <w:div w:id="2107799901">
          <w:marLeft w:val="480"/>
          <w:marRight w:val="0"/>
          <w:marTop w:val="0"/>
          <w:marBottom w:val="0"/>
          <w:divBdr>
            <w:top w:val="none" w:sz="0" w:space="0" w:color="auto"/>
            <w:left w:val="none" w:sz="0" w:space="0" w:color="auto"/>
            <w:bottom w:val="none" w:sz="0" w:space="0" w:color="auto"/>
            <w:right w:val="none" w:sz="0" w:space="0" w:color="auto"/>
          </w:divBdr>
        </w:div>
        <w:div w:id="464398857">
          <w:marLeft w:val="480"/>
          <w:marRight w:val="0"/>
          <w:marTop w:val="0"/>
          <w:marBottom w:val="0"/>
          <w:divBdr>
            <w:top w:val="none" w:sz="0" w:space="0" w:color="auto"/>
            <w:left w:val="none" w:sz="0" w:space="0" w:color="auto"/>
            <w:bottom w:val="none" w:sz="0" w:space="0" w:color="auto"/>
            <w:right w:val="none" w:sz="0" w:space="0" w:color="auto"/>
          </w:divBdr>
        </w:div>
        <w:div w:id="720910253">
          <w:marLeft w:val="480"/>
          <w:marRight w:val="0"/>
          <w:marTop w:val="0"/>
          <w:marBottom w:val="0"/>
          <w:divBdr>
            <w:top w:val="none" w:sz="0" w:space="0" w:color="auto"/>
            <w:left w:val="none" w:sz="0" w:space="0" w:color="auto"/>
            <w:bottom w:val="none" w:sz="0" w:space="0" w:color="auto"/>
            <w:right w:val="none" w:sz="0" w:space="0" w:color="auto"/>
          </w:divBdr>
        </w:div>
        <w:div w:id="239604133">
          <w:marLeft w:val="480"/>
          <w:marRight w:val="0"/>
          <w:marTop w:val="0"/>
          <w:marBottom w:val="0"/>
          <w:divBdr>
            <w:top w:val="none" w:sz="0" w:space="0" w:color="auto"/>
            <w:left w:val="none" w:sz="0" w:space="0" w:color="auto"/>
            <w:bottom w:val="none" w:sz="0" w:space="0" w:color="auto"/>
            <w:right w:val="none" w:sz="0" w:space="0" w:color="auto"/>
          </w:divBdr>
        </w:div>
        <w:div w:id="2134519109">
          <w:marLeft w:val="480"/>
          <w:marRight w:val="0"/>
          <w:marTop w:val="0"/>
          <w:marBottom w:val="0"/>
          <w:divBdr>
            <w:top w:val="none" w:sz="0" w:space="0" w:color="auto"/>
            <w:left w:val="none" w:sz="0" w:space="0" w:color="auto"/>
            <w:bottom w:val="none" w:sz="0" w:space="0" w:color="auto"/>
            <w:right w:val="none" w:sz="0" w:space="0" w:color="auto"/>
          </w:divBdr>
        </w:div>
        <w:div w:id="904025669">
          <w:marLeft w:val="480"/>
          <w:marRight w:val="0"/>
          <w:marTop w:val="0"/>
          <w:marBottom w:val="0"/>
          <w:divBdr>
            <w:top w:val="none" w:sz="0" w:space="0" w:color="auto"/>
            <w:left w:val="none" w:sz="0" w:space="0" w:color="auto"/>
            <w:bottom w:val="none" w:sz="0" w:space="0" w:color="auto"/>
            <w:right w:val="none" w:sz="0" w:space="0" w:color="auto"/>
          </w:divBdr>
        </w:div>
        <w:div w:id="877007611">
          <w:marLeft w:val="480"/>
          <w:marRight w:val="0"/>
          <w:marTop w:val="0"/>
          <w:marBottom w:val="0"/>
          <w:divBdr>
            <w:top w:val="none" w:sz="0" w:space="0" w:color="auto"/>
            <w:left w:val="none" w:sz="0" w:space="0" w:color="auto"/>
            <w:bottom w:val="none" w:sz="0" w:space="0" w:color="auto"/>
            <w:right w:val="none" w:sz="0" w:space="0" w:color="auto"/>
          </w:divBdr>
        </w:div>
        <w:div w:id="1202285005">
          <w:marLeft w:val="480"/>
          <w:marRight w:val="0"/>
          <w:marTop w:val="0"/>
          <w:marBottom w:val="0"/>
          <w:divBdr>
            <w:top w:val="none" w:sz="0" w:space="0" w:color="auto"/>
            <w:left w:val="none" w:sz="0" w:space="0" w:color="auto"/>
            <w:bottom w:val="none" w:sz="0" w:space="0" w:color="auto"/>
            <w:right w:val="none" w:sz="0" w:space="0" w:color="auto"/>
          </w:divBdr>
        </w:div>
        <w:div w:id="376393811">
          <w:marLeft w:val="480"/>
          <w:marRight w:val="0"/>
          <w:marTop w:val="0"/>
          <w:marBottom w:val="0"/>
          <w:divBdr>
            <w:top w:val="none" w:sz="0" w:space="0" w:color="auto"/>
            <w:left w:val="none" w:sz="0" w:space="0" w:color="auto"/>
            <w:bottom w:val="none" w:sz="0" w:space="0" w:color="auto"/>
            <w:right w:val="none" w:sz="0" w:space="0" w:color="auto"/>
          </w:divBdr>
        </w:div>
        <w:div w:id="600648365">
          <w:marLeft w:val="480"/>
          <w:marRight w:val="0"/>
          <w:marTop w:val="0"/>
          <w:marBottom w:val="0"/>
          <w:divBdr>
            <w:top w:val="none" w:sz="0" w:space="0" w:color="auto"/>
            <w:left w:val="none" w:sz="0" w:space="0" w:color="auto"/>
            <w:bottom w:val="none" w:sz="0" w:space="0" w:color="auto"/>
            <w:right w:val="none" w:sz="0" w:space="0" w:color="auto"/>
          </w:divBdr>
        </w:div>
      </w:divsChild>
    </w:div>
    <w:div w:id="921599734">
      <w:bodyDiv w:val="1"/>
      <w:marLeft w:val="0"/>
      <w:marRight w:val="0"/>
      <w:marTop w:val="0"/>
      <w:marBottom w:val="0"/>
      <w:divBdr>
        <w:top w:val="none" w:sz="0" w:space="0" w:color="auto"/>
        <w:left w:val="none" w:sz="0" w:space="0" w:color="auto"/>
        <w:bottom w:val="none" w:sz="0" w:space="0" w:color="auto"/>
        <w:right w:val="none" w:sz="0" w:space="0" w:color="auto"/>
      </w:divBdr>
    </w:div>
    <w:div w:id="929237862">
      <w:bodyDiv w:val="1"/>
      <w:marLeft w:val="0"/>
      <w:marRight w:val="0"/>
      <w:marTop w:val="0"/>
      <w:marBottom w:val="0"/>
      <w:divBdr>
        <w:top w:val="none" w:sz="0" w:space="0" w:color="auto"/>
        <w:left w:val="none" w:sz="0" w:space="0" w:color="auto"/>
        <w:bottom w:val="none" w:sz="0" w:space="0" w:color="auto"/>
        <w:right w:val="none" w:sz="0" w:space="0" w:color="auto"/>
      </w:divBdr>
    </w:div>
    <w:div w:id="932015648">
      <w:bodyDiv w:val="1"/>
      <w:marLeft w:val="0"/>
      <w:marRight w:val="0"/>
      <w:marTop w:val="0"/>
      <w:marBottom w:val="0"/>
      <w:divBdr>
        <w:top w:val="none" w:sz="0" w:space="0" w:color="auto"/>
        <w:left w:val="none" w:sz="0" w:space="0" w:color="auto"/>
        <w:bottom w:val="none" w:sz="0" w:space="0" w:color="auto"/>
        <w:right w:val="none" w:sz="0" w:space="0" w:color="auto"/>
      </w:divBdr>
    </w:div>
    <w:div w:id="968321524">
      <w:bodyDiv w:val="1"/>
      <w:marLeft w:val="0"/>
      <w:marRight w:val="0"/>
      <w:marTop w:val="0"/>
      <w:marBottom w:val="0"/>
      <w:divBdr>
        <w:top w:val="none" w:sz="0" w:space="0" w:color="auto"/>
        <w:left w:val="none" w:sz="0" w:space="0" w:color="auto"/>
        <w:bottom w:val="none" w:sz="0" w:space="0" w:color="auto"/>
        <w:right w:val="none" w:sz="0" w:space="0" w:color="auto"/>
      </w:divBdr>
    </w:div>
    <w:div w:id="994383320">
      <w:bodyDiv w:val="1"/>
      <w:marLeft w:val="0"/>
      <w:marRight w:val="0"/>
      <w:marTop w:val="0"/>
      <w:marBottom w:val="0"/>
      <w:divBdr>
        <w:top w:val="none" w:sz="0" w:space="0" w:color="auto"/>
        <w:left w:val="none" w:sz="0" w:space="0" w:color="auto"/>
        <w:bottom w:val="none" w:sz="0" w:space="0" w:color="auto"/>
        <w:right w:val="none" w:sz="0" w:space="0" w:color="auto"/>
      </w:divBdr>
    </w:div>
    <w:div w:id="1012950881">
      <w:bodyDiv w:val="1"/>
      <w:marLeft w:val="0"/>
      <w:marRight w:val="0"/>
      <w:marTop w:val="0"/>
      <w:marBottom w:val="0"/>
      <w:divBdr>
        <w:top w:val="none" w:sz="0" w:space="0" w:color="auto"/>
        <w:left w:val="none" w:sz="0" w:space="0" w:color="auto"/>
        <w:bottom w:val="none" w:sz="0" w:space="0" w:color="auto"/>
        <w:right w:val="none" w:sz="0" w:space="0" w:color="auto"/>
      </w:divBdr>
      <w:divsChild>
        <w:div w:id="709189624">
          <w:marLeft w:val="480"/>
          <w:marRight w:val="0"/>
          <w:marTop w:val="0"/>
          <w:marBottom w:val="0"/>
          <w:divBdr>
            <w:top w:val="none" w:sz="0" w:space="0" w:color="auto"/>
            <w:left w:val="none" w:sz="0" w:space="0" w:color="auto"/>
            <w:bottom w:val="none" w:sz="0" w:space="0" w:color="auto"/>
            <w:right w:val="none" w:sz="0" w:space="0" w:color="auto"/>
          </w:divBdr>
        </w:div>
        <w:div w:id="1537547284">
          <w:marLeft w:val="480"/>
          <w:marRight w:val="0"/>
          <w:marTop w:val="0"/>
          <w:marBottom w:val="0"/>
          <w:divBdr>
            <w:top w:val="none" w:sz="0" w:space="0" w:color="auto"/>
            <w:left w:val="none" w:sz="0" w:space="0" w:color="auto"/>
            <w:bottom w:val="none" w:sz="0" w:space="0" w:color="auto"/>
            <w:right w:val="none" w:sz="0" w:space="0" w:color="auto"/>
          </w:divBdr>
        </w:div>
        <w:div w:id="726606705">
          <w:marLeft w:val="480"/>
          <w:marRight w:val="0"/>
          <w:marTop w:val="0"/>
          <w:marBottom w:val="0"/>
          <w:divBdr>
            <w:top w:val="none" w:sz="0" w:space="0" w:color="auto"/>
            <w:left w:val="none" w:sz="0" w:space="0" w:color="auto"/>
            <w:bottom w:val="none" w:sz="0" w:space="0" w:color="auto"/>
            <w:right w:val="none" w:sz="0" w:space="0" w:color="auto"/>
          </w:divBdr>
        </w:div>
        <w:div w:id="724452261">
          <w:marLeft w:val="480"/>
          <w:marRight w:val="0"/>
          <w:marTop w:val="0"/>
          <w:marBottom w:val="0"/>
          <w:divBdr>
            <w:top w:val="none" w:sz="0" w:space="0" w:color="auto"/>
            <w:left w:val="none" w:sz="0" w:space="0" w:color="auto"/>
            <w:bottom w:val="none" w:sz="0" w:space="0" w:color="auto"/>
            <w:right w:val="none" w:sz="0" w:space="0" w:color="auto"/>
          </w:divBdr>
        </w:div>
        <w:div w:id="811556186">
          <w:marLeft w:val="480"/>
          <w:marRight w:val="0"/>
          <w:marTop w:val="0"/>
          <w:marBottom w:val="0"/>
          <w:divBdr>
            <w:top w:val="none" w:sz="0" w:space="0" w:color="auto"/>
            <w:left w:val="none" w:sz="0" w:space="0" w:color="auto"/>
            <w:bottom w:val="none" w:sz="0" w:space="0" w:color="auto"/>
            <w:right w:val="none" w:sz="0" w:space="0" w:color="auto"/>
          </w:divBdr>
        </w:div>
        <w:div w:id="1891334386">
          <w:marLeft w:val="480"/>
          <w:marRight w:val="0"/>
          <w:marTop w:val="0"/>
          <w:marBottom w:val="0"/>
          <w:divBdr>
            <w:top w:val="none" w:sz="0" w:space="0" w:color="auto"/>
            <w:left w:val="none" w:sz="0" w:space="0" w:color="auto"/>
            <w:bottom w:val="none" w:sz="0" w:space="0" w:color="auto"/>
            <w:right w:val="none" w:sz="0" w:space="0" w:color="auto"/>
          </w:divBdr>
        </w:div>
        <w:div w:id="116874873">
          <w:marLeft w:val="480"/>
          <w:marRight w:val="0"/>
          <w:marTop w:val="0"/>
          <w:marBottom w:val="0"/>
          <w:divBdr>
            <w:top w:val="none" w:sz="0" w:space="0" w:color="auto"/>
            <w:left w:val="none" w:sz="0" w:space="0" w:color="auto"/>
            <w:bottom w:val="none" w:sz="0" w:space="0" w:color="auto"/>
            <w:right w:val="none" w:sz="0" w:space="0" w:color="auto"/>
          </w:divBdr>
        </w:div>
        <w:div w:id="1751416708">
          <w:marLeft w:val="480"/>
          <w:marRight w:val="0"/>
          <w:marTop w:val="0"/>
          <w:marBottom w:val="0"/>
          <w:divBdr>
            <w:top w:val="none" w:sz="0" w:space="0" w:color="auto"/>
            <w:left w:val="none" w:sz="0" w:space="0" w:color="auto"/>
            <w:bottom w:val="none" w:sz="0" w:space="0" w:color="auto"/>
            <w:right w:val="none" w:sz="0" w:space="0" w:color="auto"/>
          </w:divBdr>
        </w:div>
        <w:div w:id="660887882">
          <w:marLeft w:val="480"/>
          <w:marRight w:val="0"/>
          <w:marTop w:val="0"/>
          <w:marBottom w:val="0"/>
          <w:divBdr>
            <w:top w:val="none" w:sz="0" w:space="0" w:color="auto"/>
            <w:left w:val="none" w:sz="0" w:space="0" w:color="auto"/>
            <w:bottom w:val="none" w:sz="0" w:space="0" w:color="auto"/>
            <w:right w:val="none" w:sz="0" w:space="0" w:color="auto"/>
          </w:divBdr>
        </w:div>
        <w:div w:id="357706833">
          <w:marLeft w:val="480"/>
          <w:marRight w:val="0"/>
          <w:marTop w:val="0"/>
          <w:marBottom w:val="0"/>
          <w:divBdr>
            <w:top w:val="none" w:sz="0" w:space="0" w:color="auto"/>
            <w:left w:val="none" w:sz="0" w:space="0" w:color="auto"/>
            <w:bottom w:val="none" w:sz="0" w:space="0" w:color="auto"/>
            <w:right w:val="none" w:sz="0" w:space="0" w:color="auto"/>
          </w:divBdr>
        </w:div>
        <w:div w:id="766119878">
          <w:marLeft w:val="480"/>
          <w:marRight w:val="0"/>
          <w:marTop w:val="0"/>
          <w:marBottom w:val="0"/>
          <w:divBdr>
            <w:top w:val="none" w:sz="0" w:space="0" w:color="auto"/>
            <w:left w:val="none" w:sz="0" w:space="0" w:color="auto"/>
            <w:bottom w:val="none" w:sz="0" w:space="0" w:color="auto"/>
            <w:right w:val="none" w:sz="0" w:space="0" w:color="auto"/>
          </w:divBdr>
        </w:div>
        <w:div w:id="795372663">
          <w:marLeft w:val="480"/>
          <w:marRight w:val="0"/>
          <w:marTop w:val="0"/>
          <w:marBottom w:val="0"/>
          <w:divBdr>
            <w:top w:val="none" w:sz="0" w:space="0" w:color="auto"/>
            <w:left w:val="none" w:sz="0" w:space="0" w:color="auto"/>
            <w:bottom w:val="none" w:sz="0" w:space="0" w:color="auto"/>
            <w:right w:val="none" w:sz="0" w:space="0" w:color="auto"/>
          </w:divBdr>
        </w:div>
        <w:div w:id="858157222">
          <w:marLeft w:val="480"/>
          <w:marRight w:val="0"/>
          <w:marTop w:val="0"/>
          <w:marBottom w:val="0"/>
          <w:divBdr>
            <w:top w:val="none" w:sz="0" w:space="0" w:color="auto"/>
            <w:left w:val="none" w:sz="0" w:space="0" w:color="auto"/>
            <w:bottom w:val="none" w:sz="0" w:space="0" w:color="auto"/>
            <w:right w:val="none" w:sz="0" w:space="0" w:color="auto"/>
          </w:divBdr>
        </w:div>
        <w:div w:id="658341088">
          <w:marLeft w:val="480"/>
          <w:marRight w:val="0"/>
          <w:marTop w:val="0"/>
          <w:marBottom w:val="0"/>
          <w:divBdr>
            <w:top w:val="none" w:sz="0" w:space="0" w:color="auto"/>
            <w:left w:val="none" w:sz="0" w:space="0" w:color="auto"/>
            <w:bottom w:val="none" w:sz="0" w:space="0" w:color="auto"/>
            <w:right w:val="none" w:sz="0" w:space="0" w:color="auto"/>
          </w:divBdr>
        </w:div>
        <w:div w:id="1331329966">
          <w:marLeft w:val="480"/>
          <w:marRight w:val="0"/>
          <w:marTop w:val="0"/>
          <w:marBottom w:val="0"/>
          <w:divBdr>
            <w:top w:val="none" w:sz="0" w:space="0" w:color="auto"/>
            <w:left w:val="none" w:sz="0" w:space="0" w:color="auto"/>
            <w:bottom w:val="none" w:sz="0" w:space="0" w:color="auto"/>
            <w:right w:val="none" w:sz="0" w:space="0" w:color="auto"/>
          </w:divBdr>
        </w:div>
        <w:div w:id="1995992197">
          <w:marLeft w:val="480"/>
          <w:marRight w:val="0"/>
          <w:marTop w:val="0"/>
          <w:marBottom w:val="0"/>
          <w:divBdr>
            <w:top w:val="none" w:sz="0" w:space="0" w:color="auto"/>
            <w:left w:val="none" w:sz="0" w:space="0" w:color="auto"/>
            <w:bottom w:val="none" w:sz="0" w:space="0" w:color="auto"/>
            <w:right w:val="none" w:sz="0" w:space="0" w:color="auto"/>
          </w:divBdr>
        </w:div>
        <w:div w:id="1268075128">
          <w:marLeft w:val="480"/>
          <w:marRight w:val="0"/>
          <w:marTop w:val="0"/>
          <w:marBottom w:val="0"/>
          <w:divBdr>
            <w:top w:val="none" w:sz="0" w:space="0" w:color="auto"/>
            <w:left w:val="none" w:sz="0" w:space="0" w:color="auto"/>
            <w:bottom w:val="none" w:sz="0" w:space="0" w:color="auto"/>
            <w:right w:val="none" w:sz="0" w:space="0" w:color="auto"/>
          </w:divBdr>
        </w:div>
        <w:div w:id="57948503">
          <w:marLeft w:val="480"/>
          <w:marRight w:val="0"/>
          <w:marTop w:val="0"/>
          <w:marBottom w:val="0"/>
          <w:divBdr>
            <w:top w:val="none" w:sz="0" w:space="0" w:color="auto"/>
            <w:left w:val="none" w:sz="0" w:space="0" w:color="auto"/>
            <w:bottom w:val="none" w:sz="0" w:space="0" w:color="auto"/>
            <w:right w:val="none" w:sz="0" w:space="0" w:color="auto"/>
          </w:divBdr>
        </w:div>
        <w:div w:id="1656954206">
          <w:marLeft w:val="480"/>
          <w:marRight w:val="0"/>
          <w:marTop w:val="0"/>
          <w:marBottom w:val="0"/>
          <w:divBdr>
            <w:top w:val="none" w:sz="0" w:space="0" w:color="auto"/>
            <w:left w:val="none" w:sz="0" w:space="0" w:color="auto"/>
            <w:bottom w:val="none" w:sz="0" w:space="0" w:color="auto"/>
            <w:right w:val="none" w:sz="0" w:space="0" w:color="auto"/>
          </w:divBdr>
        </w:div>
      </w:divsChild>
    </w:div>
    <w:div w:id="1070541495">
      <w:bodyDiv w:val="1"/>
      <w:marLeft w:val="0"/>
      <w:marRight w:val="0"/>
      <w:marTop w:val="0"/>
      <w:marBottom w:val="0"/>
      <w:divBdr>
        <w:top w:val="none" w:sz="0" w:space="0" w:color="auto"/>
        <w:left w:val="none" w:sz="0" w:space="0" w:color="auto"/>
        <w:bottom w:val="none" w:sz="0" w:space="0" w:color="auto"/>
        <w:right w:val="none" w:sz="0" w:space="0" w:color="auto"/>
      </w:divBdr>
    </w:div>
    <w:div w:id="1074737071">
      <w:bodyDiv w:val="1"/>
      <w:marLeft w:val="0"/>
      <w:marRight w:val="0"/>
      <w:marTop w:val="0"/>
      <w:marBottom w:val="0"/>
      <w:divBdr>
        <w:top w:val="none" w:sz="0" w:space="0" w:color="auto"/>
        <w:left w:val="none" w:sz="0" w:space="0" w:color="auto"/>
        <w:bottom w:val="none" w:sz="0" w:space="0" w:color="auto"/>
        <w:right w:val="none" w:sz="0" w:space="0" w:color="auto"/>
      </w:divBdr>
    </w:div>
    <w:div w:id="1106120340">
      <w:bodyDiv w:val="1"/>
      <w:marLeft w:val="0"/>
      <w:marRight w:val="0"/>
      <w:marTop w:val="0"/>
      <w:marBottom w:val="0"/>
      <w:divBdr>
        <w:top w:val="none" w:sz="0" w:space="0" w:color="auto"/>
        <w:left w:val="none" w:sz="0" w:space="0" w:color="auto"/>
        <w:bottom w:val="none" w:sz="0" w:space="0" w:color="auto"/>
        <w:right w:val="none" w:sz="0" w:space="0" w:color="auto"/>
      </w:divBdr>
    </w:div>
    <w:div w:id="1106388556">
      <w:bodyDiv w:val="1"/>
      <w:marLeft w:val="0"/>
      <w:marRight w:val="0"/>
      <w:marTop w:val="0"/>
      <w:marBottom w:val="0"/>
      <w:divBdr>
        <w:top w:val="none" w:sz="0" w:space="0" w:color="auto"/>
        <w:left w:val="none" w:sz="0" w:space="0" w:color="auto"/>
        <w:bottom w:val="none" w:sz="0" w:space="0" w:color="auto"/>
        <w:right w:val="none" w:sz="0" w:space="0" w:color="auto"/>
      </w:divBdr>
      <w:divsChild>
        <w:div w:id="1275405524">
          <w:marLeft w:val="480"/>
          <w:marRight w:val="0"/>
          <w:marTop w:val="0"/>
          <w:marBottom w:val="0"/>
          <w:divBdr>
            <w:top w:val="none" w:sz="0" w:space="0" w:color="auto"/>
            <w:left w:val="none" w:sz="0" w:space="0" w:color="auto"/>
            <w:bottom w:val="none" w:sz="0" w:space="0" w:color="auto"/>
            <w:right w:val="none" w:sz="0" w:space="0" w:color="auto"/>
          </w:divBdr>
        </w:div>
        <w:div w:id="1978995945">
          <w:marLeft w:val="480"/>
          <w:marRight w:val="0"/>
          <w:marTop w:val="0"/>
          <w:marBottom w:val="0"/>
          <w:divBdr>
            <w:top w:val="none" w:sz="0" w:space="0" w:color="auto"/>
            <w:left w:val="none" w:sz="0" w:space="0" w:color="auto"/>
            <w:bottom w:val="none" w:sz="0" w:space="0" w:color="auto"/>
            <w:right w:val="none" w:sz="0" w:space="0" w:color="auto"/>
          </w:divBdr>
        </w:div>
        <w:div w:id="1328553625">
          <w:marLeft w:val="480"/>
          <w:marRight w:val="0"/>
          <w:marTop w:val="0"/>
          <w:marBottom w:val="0"/>
          <w:divBdr>
            <w:top w:val="none" w:sz="0" w:space="0" w:color="auto"/>
            <w:left w:val="none" w:sz="0" w:space="0" w:color="auto"/>
            <w:bottom w:val="none" w:sz="0" w:space="0" w:color="auto"/>
            <w:right w:val="none" w:sz="0" w:space="0" w:color="auto"/>
          </w:divBdr>
        </w:div>
        <w:div w:id="1832788973">
          <w:marLeft w:val="480"/>
          <w:marRight w:val="0"/>
          <w:marTop w:val="0"/>
          <w:marBottom w:val="0"/>
          <w:divBdr>
            <w:top w:val="none" w:sz="0" w:space="0" w:color="auto"/>
            <w:left w:val="none" w:sz="0" w:space="0" w:color="auto"/>
            <w:bottom w:val="none" w:sz="0" w:space="0" w:color="auto"/>
            <w:right w:val="none" w:sz="0" w:space="0" w:color="auto"/>
          </w:divBdr>
        </w:div>
        <w:div w:id="1211500209">
          <w:marLeft w:val="480"/>
          <w:marRight w:val="0"/>
          <w:marTop w:val="0"/>
          <w:marBottom w:val="0"/>
          <w:divBdr>
            <w:top w:val="none" w:sz="0" w:space="0" w:color="auto"/>
            <w:left w:val="none" w:sz="0" w:space="0" w:color="auto"/>
            <w:bottom w:val="none" w:sz="0" w:space="0" w:color="auto"/>
            <w:right w:val="none" w:sz="0" w:space="0" w:color="auto"/>
          </w:divBdr>
        </w:div>
        <w:div w:id="1320619871">
          <w:marLeft w:val="480"/>
          <w:marRight w:val="0"/>
          <w:marTop w:val="0"/>
          <w:marBottom w:val="0"/>
          <w:divBdr>
            <w:top w:val="none" w:sz="0" w:space="0" w:color="auto"/>
            <w:left w:val="none" w:sz="0" w:space="0" w:color="auto"/>
            <w:bottom w:val="none" w:sz="0" w:space="0" w:color="auto"/>
            <w:right w:val="none" w:sz="0" w:space="0" w:color="auto"/>
          </w:divBdr>
        </w:div>
        <w:div w:id="901986639">
          <w:marLeft w:val="480"/>
          <w:marRight w:val="0"/>
          <w:marTop w:val="0"/>
          <w:marBottom w:val="0"/>
          <w:divBdr>
            <w:top w:val="none" w:sz="0" w:space="0" w:color="auto"/>
            <w:left w:val="none" w:sz="0" w:space="0" w:color="auto"/>
            <w:bottom w:val="none" w:sz="0" w:space="0" w:color="auto"/>
            <w:right w:val="none" w:sz="0" w:space="0" w:color="auto"/>
          </w:divBdr>
        </w:div>
        <w:div w:id="907149923">
          <w:marLeft w:val="480"/>
          <w:marRight w:val="0"/>
          <w:marTop w:val="0"/>
          <w:marBottom w:val="0"/>
          <w:divBdr>
            <w:top w:val="none" w:sz="0" w:space="0" w:color="auto"/>
            <w:left w:val="none" w:sz="0" w:space="0" w:color="auto"/>
            <w:bottom w:val="none" w:sz="0" w:space="0" w:color="auto"/>
            <w:right w:val="none" w:sz="0" w:space="0" w:color="auto"/>
          </w:divBdr>
        </w:div>
        <w:div w:id="389380441">
          <w:marLeft w:val="480"/>
          <w:marRight w:val="0"/>
          <w:marTop w:val="0"/>
          <w:marBottom w:val="0"/>
          <w:divBdr>
            <w:top w:val="none" w:sz="0" w:space="0" w:color="auto"/>
            <w:left w:val="none" w:sz="0" w:space="0" w:color="auto"/>
            <w:bottom w:val="none" w:sz="0" w:space="0" w:color="auto"/>
            <w:right w:val="none" w:sz="0" w:space="0" w:color="auto"/>
          </w:divBdr>
        </w:div>
        <w:div w:id="1925722960">
          <w:marLeft w:val="480"/>
          <w:marRight w:val="0"/>
          <w:marTop w:val="0"/>
          <w:marBottom w:val="0"/>
          <w:divBdr>
            <w:top w:val="none" w:sz="0" w:space="0" w:color="auto"/>
            <w:left w:val="none" w:sz="0" w:space="0" w:color="auto"/>
            <w:bottom w:val="none" w:sz="0" w:space="0" w:color="auto"/>
            <w:right w:val="none" w:sz="0" w:space="0" w:color="auto"/>
          </w:divBdr>
        </w:div>
        <w:div w:id="693771304">
          <w:marLeft w:val="480"/>
          <w:marRight w:val="0"/>
          <w:marTop w:val="0"/>
          <w:marBottom w:val="0"/>
          <w:divBdr>
            <w:top w:val="none" w:sz="0" w:space="0" w:color="auto"/>
            <w:left w:val="none" w:sz="0" w:space="0" w:color="auto"/>
            <w:bottom w:val="none" w:sz="0" w:space="0" w:color="auto"/>
            <w:right w:val="none" w:sz="0" w:space="0" w:color="auto"/>
          </w:divBdr>
        </w:div>
        <w:div w:id="759371149">
          <w:marLeft w:val="480"/>
          <w:marRight w:val="0"/>
          <w:marTop w:val="0"/>
          <w:marBottom w:val="0"/>
          <w:divBdr>
            <w:top w:val="none" w:sz="0" w:space="0" w:color="auto"/>
            <w:left w:val="none" w:sz="0" w:space="0" w:color="auto"/>
            <w:bottom w:val="none" w:sz="0" w:space="0" w:color="auto"/>
            <w:right w:val="none" w:sz="0" w:space="0" w:color="auto"/>
          </w:divBdr>
        </w:div>
        <w:div w:id="1157956841">
          <w:marLeft w:val="480"/>
          <w:marRight w:val="0"/>
          <w:marTop w:val="0"/>
          <w:marBottom w:val="0"/>
          <w:divBdr>
            <w:top w:val="none" w:sz="0" w:space="0" w:color="auto"/>
            <w:left w:val="none" w:sz="0" w:space="0" w:color="auto"/>
            <w:bottom w:val="none" w:sz="0" w:space="0" w:color="auto"/>
            <w:right w:val="none" w:sz="0" w:space="0" w:color="auto"/>
          </w:divBdr>
        </w:div>
        <w:div w:id="1842886047">
          <w:marLeft w:val="480"/>
          <w:marRight w:val="0"/>
          <w:marTop w:val="0"/>
          <w:marBottom w:val="0"/>
          <w:divBdr>
            <w:top w:val="none" w:sz="0" w:space="0" w:color="auto"/>
            <w:left w:val="none" w:sz="0" w:space="0" w:color="auto"/>
            <w:bottom w:val="none" w:sz="0" w:space="0" w:color="auto"/>
            <w:right w:val="none" w:sz="0" w:space="0" w:color="auto"/>
          </w:divBdr>
        </w:div>
        <w:div w:id="772166896">
          <w:marLeft w:val="480"/>
          <w:marRight w:val="0"/>
          <w:marTop w:val="0"/>
          <w:marBottom w:val="0"/>
          <w:divBdr>
            <w:top w:val="none" w:sz="0" w:space="0" w:color="auto"/>
            <w:left w:val="none" w:sz="0" w:space="0" w:color="auto"/>
            <w:bottom w:val="none" w:sz="0" w:space="0" w:color="auto"/>
            <w:right w:val="none" w:sz="0" w:space="0" w:color="auto"/>
          </w:divBdr>
        </w:div>
        <w:div w:id="232931902">
          <w:marLeft w:val="480"/>
          <w:marRight w:val="0"/>
          <w:marTop w:val="0"/>
          <w:marBottom w:val="0"/>
          <w:divBdr>
            <w:top w:val="none" w:sz="0" w:space="0" w:color="auto"/>
            <w:left w:val="none" w:sz="0" w:space="0" w:color="auto"/>
            <w:bottom w:val="none" w:sz="0" w:space="0" w:color="auto"/>
            <w:right w:val="none" w:sz="0" w:space="0" w:color="auto"/>
          </w:divBdr>
        </w:div>
        <w:div w:id="1309288055">
          <w:marLeft w:val="480"/>
          <w:marRight w:val="0"/>
          <w:marTop w:val="0"/>
          <w:marBottom w:val="0"/>
          <w:divBdr>
            <w:top w:val="none" w:sz="0" w:space="0" w:color="auto"/>
            <w:left w:val="none" w:sz="0" w:space="0" w:color="auto"/>
            <w:bottom w:val="none" w:sz="0" w:space="0" w:color="auto"/>
            <w:right w:val="none" w:sz="0" w:space="0" w:color="auto"/>
          </w:divBdr>
        </w:div>
        <w:div w:id="842935639">
          <w:marLeft w:val="480"/>
          <w:marRight w:val="0"/>
          <w:marTop w:val="0"/>
          <w:marBottom w:val="0"/>
          <w:divBdr>
            <w:top w:val="none" w:sz="0" w:space="0" w:color="auto"/>
            <w:left w:val="none" w:sz="0" w:space="0" w:color="auto"/>
            <w:bottom w:val="none" w:sz="0" w:space="0" w:color="auto"/>
            <w:right w:val="none" w:sz="0" w:space="0" w:color="auto"/>
          </w:divBdr>
        </w:div>
        <w:div w:id="2134666998">
          <w:marLeft w:val="480"/>
          <w:marRight w:val="0"/>
          <w:marTop w:val="0"/>
          <w:marBottom w:val="0"/>
          <w:divBdr>
            <w:top w:val="none" w:sz="0" w:space="0" w:color="auto"/>
            <w:left w:val="none" w:sz="0" w:space="0" w:color="auto"/>
            <w:bottom w:val="none" w:sz="0" w:space="0" w:color="auto"/>
            <w:right w:val="none" w:sz="0" w:space="0" w:color="auto"/>
          </w:divBdr>
        </w:div>
        <w:div w:id="1859585384">
          <w:marLeft w:val="480"/>
          <w:marRight w:val="0"/>
          <w:marTop w:val="0"/>
          <w:marBottom w:val="0"/>
          <w:divBdr>
            <w:top w:val="none" w:sz="0" w:space="0" w:color="auto"/>
            <w:left w:val="none" w:sz="0" w:space="0" w:color="auto"/>
            <w:bottom w:val="none" w:sz="0" w:space="0" w:color="auto"/>
            <w:right w:val="none" w:sz="0" w:space="0" w:color="auto"/>
          </w:divBdr>
        </w:div>
        <w:div w:id="27461285">
          <w:marLeft w:val="480"/>
          <w:marRight w:val="0"/>
          <w:marTop w:val="0"/>
          <w:marBottom w:val="0"/>
          <w:divBdr>
            <w:top w:val="none" w:sz="0" w:space="0" w:color="auto"/>
            <w:left w:val="none" w:sz="0" w:space="0" w:color="auto"/>
            <w:bottom w:val="none" w:sz="0" w:space="0" w:color="auto"/>
            <w:right w:val="none" w:sz="0" w:space="0" w:color="auto"/>
          </w:divBdr>
        </w:div>
        <w:div w:id="2140295038">
          <w:marLeft w:val="480"/>
          <w:marRight w:val="0"/>
          <w:marTop w:val="0"/>
          <w:marBottom w:val="0"/>
          <w:divBdr>
            <w:top w:val="none" w:sz="0" w:space="0" w:color="auto"/>
            <w:left w:val="none" w:sz="0" w:space="0" w:color="auto"/>
            <w:bottom w:val="none" w:sz="0" w:space="0" w:color="auto"/>
            <w:right w:val="none" w:sz="0" w:space="0" w:color="auto"/>
          </w:divBdr>
        </w:div>
        <w:div w:id="610623049">
          <w:marLeft w:val="480"/>
          <w:marRight w:val="0"/>
          <w:marTop w:val="0"/>
          <w:marBottom w:val="0"/>
          <w:divBdr>
            <w:top w:val="none" w:sz="0" w:space="0" w:color="auto"/>
            <w:left w:val="none" w:sz="0" w:space="0" w:color="auto"/>
            <w:bottom w:val="none" w:sz="0" w:space="0" w:color="auto"/>
            <w:right w:val="none" w:sz="0" w:space="0" w:color="auto"/>
          </w:divBdr>
        </w:div>
        <w:div w:id="1192499474">
          <w:marLeft w:val="480"/>
          <w:marRight w:val="0"/>
          <w:marTop w:val="0"/>
          <w:marBottom w:val="0"/>
          <w:divBdr>
            <w:top w:val="none" w:sz="0" w:space="0" w:color="auto"/>
            <w:left w:val="none" w:sz="0" w:space="0" w:color="auto"/>
            <w:bottom w:val="none" w:sz="0" w:space="0" w:color="auto"/>
            <w:right w:val="none" w:sz="0" w:space="0" w:color="auto"/>
          </w:divBdr>
        </w:div>
        <w:div w:id="1624538531">
          <w:marLeft w:val="480"/>
          <w:marRight w:val="0"/>
          <w:marTop w:val="0"/>
          <w:marBottom w:val="0"/>
          <w:divBdr>
            <w:top w:val="none" w:sz="0" w:space="0" w:color="auto"/>
            <w:left w:val="none" w:sz="0" w:space="0" w:color="auto"/>
            <w:bottom w:val="none" w:sz="0" w:space="0" w:color="auto"/>
            <w:right w:val="none" w:sz="0" w:space="0" w:color="auto"/>
          </w:divBdr>
        </w:div>
        <w:div w:id="1910924662">
          <w:marLeft w:val="480"/>
          <w:marRight w:val="0"/>
          <w:marTop w:val="0"/>
          <w:marBottom w:val="0"/>
          <w:divBdr>
            <w:top w:val="none" w:sz="0" w:space="0" w:color="auto"/>
            <w:left w:val="none" w:sz="0" w:space="0" w:color="auto"/>
            <w:bottom w:val="none" w:sz="0" w:space="0" w:color="auto"/>
            <w:right w:val="none" w:sz="0" w:space="0" w:color="auto"/>
          </w:divBdr>
        </w:div>
        <w:div w:id="145754648">
          <w:marLeft w:val="480"/>
          <w:marRight w:val="0"/>
          <w:marTop w:val="0"/>
          <w:marBottom w:val="0"/>
          <w:divBdr>
            <w:top w:val="none" w:sz="0" w:space="0" w:color="auto"/>
            <w:left w:val="none" w:sz="0" w:space="0" w:color="auto"/>
            <w:bottom w:val="none" w:sz="0" w:space="0" w:color="auto"/>
            <w:right w:val="none" w:sz="0" w:space="0" w:color="auto"/>
          </w:divBdr>
        </w:div>
        <w:div w:id="936986317">
          <w:marLeft w:val="480"/>
          <w:marRight w:val="0"/>
          <w:marTop w:val="0"/>
          <w:marBottom w:val="0"/>
          <w:divBdr>
            <w:top w:val="none" w:sz="0" w:space="0" w:color="auto"/>
            <w:left w:val="none" w:sz="0" w:space="0" w:color="auto"/>
            <w:bottom w:val="none" w:sz="0" w:space="0" w:color="auto"/>
            <w:right w:val="none" w:sz="0" w:space="0" w:color="auto"/>
          </w:divBdr>
        </w:div>
      </w:divsChild>
    </w:div>
    <w:div w:id="1110929838">
      <w:bodyDiv w:val="1"/>
      <w:marLeft w:val="0"/>
      <w:marRight w:val="0"/>
      <w:marTop w:val="0"/>
      <w:marBottom w:val="0"/>
      <w:divBdr>
        <w:top w:val="none" w:sz="0" w:space="0" w:color="auto"/>
        <w:left w:val="none" w:sz="0" w:space="0" w:color="auto"/>
        <w:bottom w:val="none" w:sz="0" w:space="0" w:color="auto"/>
        <w:right w:val="none" w:sz="0" w:space="0" w:color="auto"/>
      </w:divBdr>
    </w:div>
    <w:div w:id="1188644820">
      <w:bodyDiv w:val="1"/>
      <w:marLeft w:val="0"/>
      <w:marRight w:val="0"/>
      <w:marTop w:val="0"/>
      <w:marBottom w:val="0"/>
      <w:divBdr>
        <w:top w:val="none" w:sz="0" w:space="0" w:color="auto"/>
        <w:left w:val="none" w:sz="0" w:space="0" w:color="auto"/>
        <w:bottom w:val="none" w:sz="0" w:space="0" w:color="auto"/>
        <w:right w:val="none" w:sz="0" w:space="0" w:color="auto"/>
      </w:divBdr>
      <w:divsChild>
        <w:div w:id="779031861">
          <w:marLeft w:val="480"/>
          <w:marRight w:val="0"/>
          <w:marTop w:val="0"/>
          <w:marBottom w:val="0"/>
          <w:divBdr>
            <w:top w:val="none" w:sz="0" w:space="0" w:color="auto"/>
            <w:left w:val="none" w:sz="0" w:space="0" w:color="auto"/>
            <w:bottom w:val="none" w:sz="0" w:space="0" w:color="auto"/>
            <w:right w:val="none" w:sz="0" w:space="0" w:color="auto"/>
          </w:divBdr>
        </w:div>
        <w:div w:id="751969286">
          <w:marLeft w:val="480"/>
          <w:marRight w:val="0"/>
          <w:marTop w:val="0"/>
          <w:marBottom w:val="0"/>
          <w:divBdr>
            <w:top w:val="none" w:sz="0" w:space="0" w:color="auto"/>
            <w:left w:val="none" w:sz="0" w:space="0" w:color="auto"/>
            <w:bottom w:val="none" w:sz="0" w:space="0" w:color="auto"/>
            <w:right w:val="none" w:sz="0" w:space="0" w:color="auto"/>
          </w:divBdr>
        </w:div>
        <w:div w:id="408118011">
          <w:marLeft w:val="480"/>
          <w:marRight w:val="0"/>
          <w:marTop w:val="0"/>
          <w:marBottom w:val="0"/>
          <w:divBdr>
            <w:top w:val="none" w:sz="0" w:space="0" w:color="auto"/>
            <w:left w:val="none" w:sz="0" w:space="0" w:color="auto"/>
            <w:bottom w:val="none" w:sz="0" w:space="0" w:color="auto"/>
            <w:right w:val="none" w:sz="0" w:space="0" w:color="auto"/>
          </w:divBdr>
        </w:div>
        <w:div w:id="1585455851">
          <w:marLeft w:val="480"/>
          <w:marRight w:val="0"/>
          <w:marTop w:val="0"/>
          <w:marBottom w:val="0"/>
          <w:divBdr>
            <w:top w:val="none" w:sz="0" w:space="0" w:color="auto"/>
            <w:left w:val="none" w:sz="0" w:space="0" w:color="auto"/>
            <w:bottom w:val="none" w:sz="0" w:space="0" w:color="auto"/>
            <w:right w:val="none" w:sz="0" w:space="0" w:color="auto"/>
          </w:divBdr>
        </w:div>
        <w:div w:id="456680302">
          <w:marLeft w:val="480"/>
          <w:marRight w:val="0"/>
          <w:marTop w:val="0"/>
          <w:marBottom w:val="0"/>
          <w:divBdr>
            <w:top w:val="none" w:sz="0" w:space="0" w:color="auto"/>
            <w:left w:val="none" w:sz="0" w:space="0" w:color="auto"/>
            <w:bottom w:val="none" w:sz="0" w:space="0" w:color="auto"/>
            <w:right w:val="none" w:sz="0" w:space="0" w:color="auto"/>
          </w:divBdr>
        </w:div>
        <w:div w:id="604967038">
          <w:marLeft w:val="480"/>
          <w:marRight w:val="0"/>
          <w:marTop w:val="0"/>
          <w:marBottom w:val="0"/>
          <w:divBdr>
            <w:top w:val="none" w:sz="0" w:space="0" w:color="auto"/>
            <w:left w:val="none" w:sz="0" w:space="0" w:color="auto"/>
            <w:bottom w:val="none" w:sz="0" w:space="0" w:color="auto"/>
            <w:right w:val="none" w:sz="0" w:space="0" w:color="auto"/>
          </w:divBdr>
        </w:div>
        <w:div w:id="1250886183">
          <w:marLeft w:val="480"/>
          <w:marRight w:val="0"/>
          <w:marTop w:val="0"/>
          <w:marBottom w:val="0"/>
          <w:divBdr>
            <w:top w:val="none" w:sz="0" w:space="0" w:color="auto"/>
            <w:left w:val="none" w:sz="0" w:space="0" w:color="auto"/>
            <w:bottom w:val="none" w:sz="0" w:space="0" w:color="auto"/>
            <w:right w:val="none" w:sz="0" w:space="0" w:color="auto"/>
          </w:divBdr>
        </w:div>
        <w:div w:id="612834094">
          <w:marLeft w:val="480"/>
          <w:marRight w:val="0"/>
          <w:marTop w:val="0"/>
          <w:marBottom w:val="0"/>
          <w:divBdr>
            <w:top w:val="none" w:sz="0" w:space="0" w:color="auto"/>
            <w:left w:val="none" w:sz="0" w:space="0" w:color="auto"/>
            <w:bottom w:val="none" w:sz="0" w:space="0" w:color="auto"/>
            <w:right w:val="none" w:sz="0" w:space="0" w:color="auto"/>
          </w:divBdr>
        </w:div>
        <w:div w:id="1076240423">
          <w:marLeft w:val="480"/>
          <w:marRight w:val="0"/>
          <w:marTop w:val="0"/>
          <w:marBottom w:val="0"/>
          <w:divBdr>
            <w:top w:val="none" w:sz="0" w:space="0" w:color="auto"/>
            <w:left w:val="none" w:sz="0" w:space="0" w:color="auto"/>
            <w:bottom w:val="none" w:sz="0" w:space="0" w:color="auto"/>
            <w:right w:val="none" w:sz="0" w:space="0" w:color="auto"/>
          </w:divBdr>
        </w:div>
        <w:div w:id="285888043">
          <w:marLeft w:val="480"/>
          <w:marRight w:val="0"/>
          <w:marTop w:val="0"/>
          <w:marBottom w:val="0"/>
          <w:divBdr>
            <w:top w:val="none" w:sz="0" w:space="0" w:color="auto"/>
            <w:left w:val="none" w:sz="0" w:space="0" w:color="auto"/>
            <w:bottom w:val="none" w:sz="0" w:space="0" w:color="auto"/>
            <w:right w:val="none" w:sz="0" w:space="0" w:color="auto"/>
          </w:divBdr>
        </w:div>
        <w:div w:id="1929847391">
          <w:marLeft w:val="480"/>
          <w:marRight w:val="0"/>
          <w:marTop w:val="0"/>
          <w:marBottom w:val="0"/>
          <w:divBdr>
            <w:top w:val="none" w:sz="0" w:space="0" w:color="auto"/>
            <w:left w:val="none" w:sz="0" w:space="0" w:color="auto"/>
            <w:bottom w:val="none" w:sz="0" w:space="0" w:color="auto"/>
            <w:right w:val="none" w:sz="0" w:space="0" w:color="auto"/>
          </w:divBdr>
        </w:div>
        <w:div w:id="375207092">
          <w:marLeft w:val="480"/>
          <w:marRight w:val="0"/>
          <w:marTop w:val="0"/>
          <w:marBottom w:val="0"/>
          <w:divBdr>
            <w:top w:val="none" w:sz="0" w:space="0" w:color="auto"/>
            <w:left w:val="none" w:sz="0" w:space="0" w:color="auto"/>
            <w:bottom w:val="none" w:sz="0" w:space="0" w:color="auto"/>
            <w:right w:val="none" w:sz="0" w:space="0" w:color="auto"/>
          </w:divBdr>
        </w:div>
        <w:div w:id="30614938">
          <w:marLeft w:val="480"/>
          <w:marRight w:val="0"/>
          <w:marTop w:val="0"/>
          <w:marBottom w:val="0"/>
          <w:divBdr>
            <w:top w:val="none" w:sz="0" w:space="0" w:color="auto"/>
            <w:left w:val="none" w:sz="0" w:space="0" w:color="auto"/>
            <w:bottom w:val="none" w:sz="0" w:space="0" w:color="auto"/>
            <w:right w:val="none" w:sz="0" w:space="0" w:color="auto"/>
          </w:divBdr>
        </w:div>
        <w:div w:id="119691195">
          <w:marLeft w:val="480"/>
          <w:marRight w:val="0"/>
          <w:marTop w:val="0"/>
          <w:marBottom w:val="0"/>
          <w:divBdr>
            <w:top w:val="none" w:sz="0" w:space="0" w:color="auto"/>
            <w:left w:val="none" w:sz="0" w:space="0" w:color="auto"/>
            <w:bottom w:val="none" w:sz="0" w:space="0" w:color="auto"/>
            <w:right w:val="none" w:sz="0" w:space="0" w:color="auto"/>
          </w:divBdr>
        </w:div>
        <w:div w:id="1343095232">
          <w:marLeft w:val="480"/>
          <w:marRight w:val="0"/>
          <w:marTop w:val="0"/>
          <w:marBottom w:val="0"/>
          <w:divBdr>
            <w:top w:val="none" w:sz="0" w:space="0" w:color="auto"/>
            <w:left w:val="none" w:sz="0" w:space="0" w:color="auto"/>
            <w:bottom w:val="none" w:sz="0" w:space="0" w:color="auto"/>
            <w:right w:val="none" w:sz="0" w:space="0" w:color="auto"/>
          </w:divBdr>
        </w:div>
        <w:div w:id="748431395">
          <w:marLeft w:val="480"/>
          <w:marRight w:val="0"/>
          <w:marTop w:val="0"/>
          <w:marBottom w:val="0"/>
          <w:divBdr>
            <w:top w:val="none" w:sz="0" w:space="0" w:color="auto"/>
            <w:left w:val="none" w:sz="0" w:space="0" w:color="auto"/>
            <w:bottom w:val="none" w:sz="0" w:space="0" w:color="auto"/>
            <w:right w:val="none" w:sz="0" w:space="0" w:color="auto"/>
          </w:divBdr>
        </w:div>
        <w:div w:id="1746413853">
          <w:marLeft w:val="480"/>
          <w:marRight w:val="0"/>
          <w:marTop w:val="0"/>
          <w:marBottom w:val="0"/>
          <w:divBdr>
            <w:top w:val="none" w:sz="0" w:space="0" w:color="auto"/>
            <w:left w:val="none" w:sz="0" w:space="0" w:color="auto"/>
            <w:bottom w:val="none" w:sz="0" w:space="0" w:color="auto"/>
            <w:right w:val="none" w:sz="0" w:space="0" w:color="auto"/>
          </w:divBdr>
        </w:div>
        <w:div w:id="1138955724">
          <w:marLeft w:val="480"/>
          <w:marRight w:val="0"/>
          <w:marTop w:val="0"/>
          <w:marBottom w:val="0"/>
          <w:divBdr>
            <w:top w:val="none" w:sz="0" w:space="0" w:color="auto"/>
            <w:left w:val="none" w:sz="0" w:space="0" w:color="auto"/>
            <w:bottom w:val="none" w:sz="0" w:space="0" w:color="auto"/>
            <w:right w:val="none" w:sz="0" w:space="0" w:color="auto"/>
          </w:divBdr>
        </w:div>
        <w:div w:id="1314259632">
          <w:marLeft w:val="480"/>
          <w:marRight w:val="0"/>
          <w:marTop w:val="0"/>
          <w:marBottom w:val="0"/>
          <w:divBdr>
            <w:top w:val="none" w:sz="0" w:space="0" w:color="auto"/>
            <w:left w:val="none" w:sz="0" w:space="0" w:color="auto"/>
            <w:bottom w:val="none" w:sz="0" w:space="0" w:color="auto"/>
            <w:right w:val="none" w:sz="0" w:space="0" w:color="auto"/>
          </w:divBdr>
        </w:div>
        <w:div w:id="474378916">
          <w:marLeft w:val="480"/>
          <w:marRight w:val="0"/>
          <w:marTop w:val="0"/>
          <w:marBottom w:val="0"/>
          <w:divBdr>
            <w:top w:val="none" w:sz="0" w:space="0" w:color="auto"/>
            <w:left w:val="none" w:sz="0" w:space="0" w:color="auto"/>
            <w:bottom w:val="none" w:sz="0" w:space="0" w:color="auto"/>
            <w:right w:val="none" w:sz="0" w:space="0" w:color="auto"/>
          </w:divBdr>
        </w:div>
        <w:div w:id="515123495">
          <w:marLeft w:val="480"/>
          <w:marRight w:val="0"/>
          <w:marTop w:val="0"/>
          <w:marBottom w:val="0"/>
          <w:divBdr>
            <w:top w:val="none" w:sz="0" w:space="0" w:color="auto"/>
            <w:left w:val="none" w:sz="0" w:space="0" w:color="auto"/>
            <w:bottom w:val="none" w:sz="0" w:space="0" w:color="auto"/>
            <w:right w:val="none" w:sz="0" w:space="0" w:color="auto"/>
          </w:divBdr>
        </w:div>
        <w:div w:id="1617832077">
          <w:marLeft w:val="480"/>
          <w:marRight w:val="0"/>
          <w:marTop w:val="0"/>
          <w:marBottom w:val="0"/>
          <w:divBdr>
            <w:top w:val="none" w:sz="0" w:space="0" w:color="auto"/>
            <w:left w:val="none" w:sz="0" w:space="0" w:color="auto"/>
            <w:bottom w:val="none" w:sz="0" w:space="0" w:color="auto"/>
            <w:right w:val="none" w:sz="0" w:space="0" w:color="auto"/>
          </w:divBdr>
        </w:div>
        <w:div w:id="802383859">
          <w:marLeft w:val="480"/>
          <w:marRight w:val="0"/>
          <w:marTop w:val="0"/>
          <w:marBottom w:val="0"/>
          <w:divBdr>
            <w:top w:val="none" w:sz="0" w:space="0" w:color="auto"/>
            <w:left w:val="none" w:sz="0" w:space="0" w:color="auto"/>
            <w:bottom w:val="none" w:sz="0" w:space="0" w:color="auto"/>
            <w:right w:val="none" w:sz="0" w:space="0" w:color="auto"/>
          </w:divBdr>
        </w:div>
        <w:div w:id="1786383868">
          <w:marLeft w:val="480"/>
          <w:marRight w:val="0"/>
          <w:marTop w:val="0"/>
          <w:marBottom w:val="0"/>
          <w:divBdr>
            <w:top w:val="none" w:sz="0" w:space="0" w:color="auto"/>
            <w:left w:val="none" w:sz="0" w:space="0" w:color="auto"/>
            <w:bottom w:val="none" w:sz="0" w:space="0" w:color="auto"/>
            <w:right w:val="none" w:sz="0" w:space="0" w:color="auto"/>
          </w:divBdr>
        </w:div>
        <w:div w:id="364789644">
          <w:marLeft w:val="480"/>
          <w:marRight w:val="0"/>
          <w:marTop w:val="0"/>
          <w:marBottom w:val="0"/>
          <w:divBdr>
            <w:top w:val="none" w:sz="0" w:space="0" w:color="auto"/>
            <w:left w:val="none" w:sz="0" w:space="0" w:color="auto"/>
            <w:bottom w:val="none" w:sz="0" w:space="0" w:color="auto"/>
            <w:right w:val="none" w:sz="0" w:space="0" w:color="auto"/>
          </w:divBdr>
        </w:div>
        <w:div w:id="115636057">
          <w:marLeft w:val="480"/>
          <w:marRight w:val="0"/>
          <w:marTop w:val="0"/>
          <w:marBottom w:val="0"/>
          <w:divBdr>
            <w:top w:val="none" w:sz="0" w:space="0" w:color="auto"/>
            <w:left w:val="none" w:sz="0" w:space="0" w:color="auto"/>
            <w:bottom w:val="none" w:sz="0" w:space="0" w:color="auto"/>
            <w:right w:val="none" w:sz="0" w:space="0" w:color="auto"/>
          </w:divBdr>
        </w:div>
        <w:div w:id="901984750">
          <w:marLeft w:val="480"/>
          <w:marRight w:val="0"/>
          <w:marTop w:val="0"/>
          <w:marBottom w:val="0"/>
          <w:divBdr>
            <w:top w:val="none" w:sz="0" w:space="0" w:color="auto"/>
            <w:left w:val="none" w:sz="0" w:space="0" w:color="auto"/>
            <w:bottom w:val="none" w:sz="0" w:space="0" w:color="auto"/>
            <w:right w:val="none" w:sz="0" w:space="0" w:color="auto"/>
          </w:divBdr>
        </w:div>
        <w:div w:id="353458544">
          <w:marLeft w:val="480"/>
          <w:marRight w:val="0"/>
          <w:marTop w:val="0"/>
          <w:marBottom w:val="0"/>
          <w:divBdr>
            <w:top w:val="none" w:sz="0" w:space="0" w:color="auto"/>
            <w:left w:val="none" w:sz="0" w:space="0" w:color="auto"/>
            <w:bottom w:val="none" w:sz="0" w:space="0" w:color="auto"/>
            <w:right w:val="none" w:sz="0" w:space="0" w:color="auto"/>
          </w:divBdr>
        </w:div>
        <w:div w:id="1378242506">
          <w:marLeft w:val="480"/>
          <w:marRight w:val="0"/>
          <w:marTop w:val="0"/>
          <w:marBottom w:val="0"/>
          <w:divBdr>
            <w:top w:val="none" w:sz="0" w:space="0" w:color="auto"/>
            <w:left w:val="none" w:sz="0" w:space="0" w:color="auto"/>
            <w:bottom w:val="none" w:sz="0" w:space="0" w:color="auto"/>
            <w:right w:val="none" w:sz="0" w:space="0" w:color="auto"/>
          </w:divBdr>
        </w:div>
        <w:div w:id="214590450">
          <w:marLeft w:val="480"/>
          <w:marRight w:val="0"/>
          <w:marTop w:val="0"/>
          <w:marBottom w:val="0"/>
          <w:divBdr>
            <w:top w:val="none" w:sz="0" w:space="0" w:color="auto"/>
            <w:left w:val="none" w:sz="0" w:space="0" w:color="auto"/>
            <w:bottom w:val="none" w:sz="0" w:space="0" w:color="auto"/>
            <w:right w:val="none" w:sz="0" w:space="0" w:color="auto"/>
          </w:divBdr>
        </w:div>
        <w:div w:id="1363828090">
          <w:marLeft w:val="480"/>
          <w:marRight w:val="0"/>
          <w:marTop w:val="0"/>
          <w:marBottom w:val="0"/>
          <w:divBdr>
            <w:top w:val="none" w:sz="0" w:space="0" w:color="auto"/>
            <w:left w:val="none" w:sz="0" w:space="0" w:color="auto"/>
            <w:bottom w:val="none" w:sz="0" w:space="0" w:color="auto"/>
            <w:right w:val="none" w:sz="0" w:space="0" w:color="auto"/>
          </w:divBdr>
        </w:div>
      </w:divsChild>
    </w:div>
    <w:div w:id="1232275793">
      <w:bodyDiv w:val="1"/>
      <w:marLeft w:val="0"/>
      <w:marRight w:val="0"/>
      <w:marTop w:val="0"/>
      <w:marBottom w:val="0"/>
      <w:divBdr>
        <w:top w:val="none" w:sz="0" w:space="0" w:color="auto"/>
        <w:left w:val="none" w:sz="0" w:space="0" w:color="auto"/>
        <w:bottom w:val="none" w:sz="0" w:space="0" w:color="auto"/>
        <w:right w:val="none" w:sz="0" w:space="0" w:color="auto"/>
      </w:divBdr>
      <w:divsChild>
        <w:div w:id="1091125708">
          <w:marLeft w:val="480"/>
          <w:marRight w:val="0"/>
          <w:marTop w:val="0"/>
          <w:marBottom w:val="0"/>
          <w:divBdr>
            <w:top w:val="none" w:sz="0" w:space="0" w:color="auto"/>
            <w:left w:val="none" w:sz="0" w:space="0" w:color="auto"/>
            <w:bottom w:val="none" w:sz="0" w:space="0" w:color="auto"/>
            <w:right w:val="none" w:sz="0" w:space="0" w:color="auto"/>
          </w:divBdr>
        </w:div>
        <w:div w:id="1349330485">
          <w:marLeft w:val="480"/>
          <w:marRight w:val="0"/>
          <w:marTop w:val="0"/>
          <w:marBottom w:val="0"/>
          <w:divBdr>
            <w:top w:val="none" w:sz="0" w:space="0" w:color="auto"/>
            <w:left w:val="none" w:sz="0" w:space="0" w:color="auto"/>
            <w:bottom w:val="none" w:sz="0" w:space="0" w:color="auto"/>
            <w:right w:val="none" w:sz="0" w:space="0" w:color="auto"/>
          </w:divBdr>
        </w:div>
        <w:div w:id="1065571409">
          <w:marLeft w:val="480"/>
          <w:marRight w:val="0"/>
          <w:marTop w:val="0"/>
          <w:marBottom w:val="0"/>
          <w:divBdr>
            <w:top w:val="none" w:sz="0" w:space="0" w:color="auto"/>
            <w:left w:val="none" w:sz="0" w:space="0" w:color="auto"/>
            <w:bottom w:val="none" w:sz="0" w:space="0" w:color="auto"/>
            <w:right w:val="none" w:sz="0" w:space="0" w:color="auto"/>
          </w:divBdr>
        </w:div>
        <w:div w:id="1417558674">
          <w:marLeft w:val="480"/>
          <w:marRight w:val="0"/>
          <w:marTop w:val="0"/>
          <w:marBottom w:val="0"/>
          <w:divBdr>
            <w:top w:val="none" w:sz="0" w:space="0" w:color="auto"/>
            <w:left w:val="none" w:sz="0" w:space="0" w:color="auto"/>
            <w:bottom w:val="none" w:sz="0" w:space="0" w:color="auto"/>
            <w:right w:val="none" w:sz="0" w:space="0" w:color="auto"/>
          </w:divBdr>
        </w:div>
        <w:div w:id="300383018">
          <w:marLeft w:val="480"/>
          <w:marRight w:val="0"/>
          <w:marTop w:val="0"/>
          <w:marBottom w:val="0"/>
          <w:divBdr>
            <w:top w:val="none" w:sz="0" w:space="0" w:color="auto"/>
            <w:left w:val="none" w:sz="0" w:space="0" w:color="auto"/>
            <w:bottom w:val="none" w:sz="0" w:space="0" w:color="auto"/>
            <w:right w:val="none" w:sz="0" w:space="0" w:color="auto"/>
          </w:divBdr>
        </w:div>
        <w:div w:id="494489448">
          <w:marLeft w:val="480"/>
          <w:marRight w:val="0"/>
          <w:marTop w:val="0"/>
          <w:marBottom w:val="0"/>
          <w:divBdr>
            <w:top w:val="none" w:sz="0" w:space="0" w:color="auto"/>
            <w:left w:val="none" w:sz="0" w:space="0" w:color="auto"/>
            <w:bottom w:val="none" w:sz="0" w:space="0" w:color="auto"/>
            <w:right w:val="none" w:sz="0" w:space="0" w:color="auto"/>
          </w:divBdr>
        </w:div>
        <w:div w:id="1504202737">
          <w:marLeft w:val="480"/>
          <w:marRight w:val="0"/>
          <w:marTop w:val="0"/>
          <w:marBottom w:val="0"/>
          <w:divBdr>
            <w:top w:val="none" w:sz="0" w:space="0" w:color="auto"/>
            <w:left w:val="none" w:sz="0" w:space="0" w:color="auto"/>
            <w:bottom w:val="none" w:sz="0" w:space="0" w:color="auto"/>
            <w:right w:val="none" w:sz="0" w:space="0" w:color="auto"/>
          </w:divBdr>
        </w:div>
        <w:div w:id="1912931026">
          <w:marLeft w:val="480"/>
          <w:marRight w:val="0"/>
          <w:marTop w:val="0"/>
          <w:marBottom w:val="0"/>
          <w:divBdr>
            <w:top w:val="none" w:sz="0" w:space="0" w:color="auto"/>
            <w:left w:val="none" w:sz="0" w:space="0" w:color="auto"/>
            <w:bottom w:val="none" w:sz="0" w:space="0" w:color="auto"/>
            <w:right w:val="none" w:sz="0" w:space="0" w:color="auto"/>
          </w:divBdr>
        </w:div>
        <w:div w:id="905144339">
          <w:marLeft w:val="480"/>
          <w:marRight w:val="0"/>
          <w:marTop w:val="0"/>
          <w:marBottom w:val="0"/>
          <w:divBdr>
            <w:top w:val="none" w:sz="0" w:space="0" w:color="auto"/>
            <w:left w:val="none" w:sz="0" w:space="0" w:color="auto"/>
            <w:bottom w:val="none" w:sz="0" w:space="0" w:color="auto"/>
            <w:right w:val="none" w:sz="0" w:space="0" w:color="auto"/>
          </w:divBdr>
        </w:div>
        <w:div w:id="1234002326">
          <w:marLeft w:val="480"/>
          <w:marRight w:val="0"/>
          <w:marTop w:val="0"/>
          <w:marBottom w:val="0"/>
          <w:divBdr>
            <w:top w:val="none" w:sz="0" w:space="0" w:color="auto"/>
            <w:left w:val="none" w:sz="0" w:space="0" w:color="auto"/>
            <w:bottom w:val="none" w:sz="0" w:space="0" w:color="auto"/>
            <w:right w:val="none" w:sz="0" w:space="0" w:color="auto"/>
          </w:divBdr>
        </w:div>
        <w:div w:id="1606421872">
          <w:marLeft w:val="480"/>
          <w:marRight w:val="0"/>
          <w:marTop w:val="0"/>
          <w:marBottom w:val="0"/>
          <w:divBdr>
            <w:top w:val="none" w:sz="0" w:space="0" w:color="auto"/>
            <w:left w:val="none" w:sz="0" w:space="0" w:color="auto"/>
            <w:bottom w:val="none" w:sz="0" w:space="0" w:color="auto"/>
            <w:right w:val="none" w:sz="0" w:space="0" w:color="auto"/>
          </w:divBdr>
        </w:div>
        <w:div w:id="15235934">
          <w:marLeft w:val="480"/>
          <w:marRight w:val="0"/>
          <w:marTop w:val="0"/>
          <w:marBottom w:val="0"/>
          <w:divBdr>
            <w:top w:val="none" w:sz="0" w:space="0" w:color="auto"/>
            <w:left w:val="none" w:sz="0" w:space="0" w:color="auto"/>
            <w:bottom w:val="none" w:sz="0" w:space="0" w:color="auto"/>
            <w:right w:val="none" w:sz="0" w:space="0" w:color="auto"/>
          </w:divBdr>
        </w:div>
        <w:div w:id="73401793">
          <w:marLeft w:val="480"/>
          <w:marRight w:val="0"/>
          <w:marTop w:val="0"/>
          <w:marBottom w:val="0"/>
          <w:divBdr>
            <w:top w:val="none" w:sz="0" w:space="0" w:color="auto"/>
            <w:left w:val="none" w:sz="0" w:space="0" w:color="auto"/>
            <w:bottom w:val="none" w:sz="0" w:space="0" w:color="auto"/>
            <w:right w:val="none" w:sz="0" w:space="0" w:color="auto"/>
          </w:divBdr>
        </w:div>
        <w:div w:id="1445805997">
          <w:marLeft w:val="480"/>
          <w:marRight w:val="0"/>
          <w:marTop w:val="0"/>
          <w:marBottom w:val="0"/>
          <w:divBdr>
            <w:top w:val="none" w:sz="0" w:space="0" w:color="auto"/>
            <w:left w:val="none" w:sz="0" w:space="0" w:color="auto"/>
            <w:bottom w:val="none" w:sz="0" w:space="0" w:color="auto"/>
            <w:right w:val="none" w:sz="0" w:space="0" w:color="auto"/>
          </w:divBdr>
        </w:div>
        <w:div w:id="2087723773">
          <w:marLeft w:val="480"/>
          <w:marRight w:val="0"/>
          <w:marTop w:val="0"/>
          <w:marBottom w:val="0"/>
          <w:divBdr>
            <w:top w:val="none" w:sz="0" w:space="0" w:color="auto"/>
            <w:left w:val="none" w:sz="0" w:space="0" w:color="auto"/>
            <w:bottom w:val="none" w:sz="0" w:space="0" w:color="auto"/>
            <w:right w:val="none" w:sz="0" w:space="0" w:color="auto"/>
          </w:divBdr>
        </w:div>
        <w:div w:id="1247618472">
          <w:marLeft w:val="480"/>
          <w:marRight w:val="0"/>
          <w:marTop w:val="0"/>
          <w:marBottom w:val="0"/>
          <w:divBdr>
            <w:top w:val="none" w:sz="0" w:space="0" w:color="auto"/>
            <w:left w:val="none" w:sz="0" w:space="0" w:color="auto"/>
            <w:bottom w:val="none" w:sz="0" w:space="0" w:color="auto"/>
            <w:right w:val="none" w:sz="0" w:space="0" w:color="auto"/>
          </w:divBdr>
        </w:div>
        <w:div w:id="783769382">
          <w:marLeft w:val="480"/>
          <w:marRight w:val="0"/>
          <w:marTop w:val="0"/>
          <w:marBottom w:val="0"/>
          <w:divBdr>
            <w:top w:val="none" w:sz="0" w:space="0" w:color="auto"/>
            <w:left w:val="none" w:sz="0" w:space="0" w:color="auto"/>
            <w:bottom w:val="none" w:sz="0" w:space="0" w:color="auto"/>
            <w:right w:val="none" w:sz="0" w:space="0" w:color="auto"/>
          </w:divBdr>
        </w:div>
        <w:div w:id="1431048851">
          <w:marLeft w:val="480"/>
          <w:marRight w:val="0"/>
          <w:marTop w:val="0"/>
          <w:marBottom w:val="0"/>
          <w:divBdr>
            <w:top w:val="none" w:sz="0" w:space="0" w:color="auto"/>
            <w:left w:val="none" w:sz="0" w:space="0" w:color="auto"/>
            <w:bottom w:val="none" w:sz="0" w:space="0" w:color="auto"/>
            <w:right w:val="none" w:sz="0" w:space="0" w:color="auto"/>
          </w:divBdr>
        </w:div>
        <w:div w:id="752700471">
          <w:marLeft w:val="480"/>
          <w:marRight w:val="0"/>
          <w:marTop w:val="0"/>
          <w:marBottom w:val="0"/>
          <w:divBdr>
            <w:top w:val="none" w:sz="0" w:space="0" w:color="auto"/>
            <w:left w:val="none" w:sz="0" w:space="0" w:color="auto"/>
            <w:bottom w:val="none" w:sz="0" w:space="0" w:color="auto"/>
            <w:right w:val="none" w:sz="0" w:space="0" w:color="auto"/>
          </w:divBdr>
        </w:div>
        <w:div w:id="2030332146">
          <w:marLeft w:val="480"/>
          <w:marRight w:val="0"/>
          <w:marTop w:val="0"/>
          <w:marBottom w:val="0"/>
          <w:divBdr>
            <w:top w:val="none" w:sz="0" w:space="0" w:color="auto"/>
            <w:left w:val="none" w:sz="0" w:space="0" w:color="auto"/>
            <w:bottom w:val="none" w:sz="0" w:space="0" w:color="auto"/>
            <w:right w:val="none" w:sz="0" w:space="0" w:color="auto"/>
          </w:divBdr>
        </w:div>
        <w:div w:id="1132089362">
          <w:marLeft w:val="480"/>
          <w:marRight w:val="0"/>
          <w:marTop w:val="0"/>
          <w:marBottom w:val="0"/>
          <w:divBdr>
            <w:top w:val="none" w:sz="0" w:space="0" w:color="auto"/>
            <w:left w:val="none" w:sz="0" w:space="0" w:color="auto"/>
            <w:bottom w:val="none" w:sz="0" w:space="0" w:color="auto"/>
            <w:right w:val="none" w:sz="0" w:space="0" w:color="auto"/>
          </w:divBdr>
        </w:div>
        <w:div w:id="1954167142">
          <w:marLeft w:val="480"/>
          <w:marRight w:val="0"/>
          <w:marTop w:val="0"/>
          <w:marBottom w:val="0"/>
          <w:divBdr>
            <w:top w:val="none" w:sz="0" w:space="0" w:color="auto"/>
            <w:left w:val="none" w:sz="0" w:space="0" w:color="auto"/>
            <w:bottom w:val="none" w:sz="0" w:space="0" w:color="auto"/>
            <w:right w:val="none" w:sz="0" w:space="0" w:color="auto"/>
          </w:divBdr>
        </w:div>
        <w:div w:id="102969053">
          <w:marLeft w:val="480"/>
          <w:marRight w:val="0"/>
          <w:marTop w:val="0"/>
          <w:marBottom w:val="0"/>
          <w:divBdr>
            <w:top w:val="none" w:sz="0" w:space="0" w:color="auto"/>
            <w:left w:val="none" w:sz="0" w:space="0" w:color="auto"/>
            <w:bottom w:val="none" w:sz="0" w:space="0" w:color="auto"/>
            <w:right w:val="none" w:sz="0" w:space="0" w:color="auto"/>
          </w:divBdr>
        </w:div>
        <w:div w:id="1730809699">
          <w:marLeft w:val="480"/>
          <w:marRight w:val="0"/>
          <w:marTop w:val="0"/>
          <w:marBottom w:val="0"/>
          <w:divBdr>
            <w:top w:val="none" w:sz="0" w:space="0" w:color="auto"/>
            <w:left w:val="none" w:sz="0" w:space="0" w:color="auto"/>
            <w:bottom w:val="none" w:sz="0" w:space="0" w:color="auto"/>
            <w:right w:val="none" w:sz="0" w:space="0" w:color="auto"/>
          </w:divBdr>
        </w:div>
        <w:div w:id="1582791083">
          <w:marLeft w:val="480"/>
          <w:marRight w:val="0"/>
          <w:marTop w:val="0"/>
          <w:marBottom w:val="0"/>
          <w:divBdr>
            <w:top w:val="none" w:sz="0" w:space="0" w:color="auto"/>
            <w:left w:val="none" w:sz="0" w:space="0" w:color="auto"/>
            <w:bottom w:val="none" w:sz="0" w:space="0" w:color="auto"/>
            <w:right w:val="none" w:sz="0" w:space="0" w:color="auto"/>
          </w:divBdr>
        </w:div>
        <w:div w:id="1045568179">
          <w:marLeft w:val="480"/>
          <w:marRight w:val="0"/>
          <w:marTop w:val="0"/>
          <w:marBottom w:val="0"/>
          <w:divBdr>
            <w:top w:val="none" w:sz="0" w:space="0" w:color="auto"/>
            <w:left w:val="none" w:sz="0" w:space="0" w:color="auto"/>
            <w:bottom w:val="none" w:sz="0" w:space="0" w:color="auto"/>
            <w:right w:val="none" w:sz="0" w:space="0" w:color="auto"/>
          </w:divBdr>
        </w:div>
        <w:div w:id="1389769417">
          <w:marLeft w:val="480"/>
          <w:marRight w:val="0"/>
          <w:marTop w:val="0"/>
          <w:marBottom w:val="0"/>
          <w:divBdr>
            <w:top w:val="none" w:sz="0" w:space="0" w:color="auto"/>
            <w:left w:val="none" w:sz="0" w:space="0" w:color="auto"/>
            <w:bottom w:val="none" w:sz="0" w:space="0" w:color="auto"/>
            <w:right w:val="none" w:sz="0" w:space="0" w:color="auto"/>
          </w:divBdr>
        </w:div>
        <w:div w:id="1622834736">
          <w:marLeft w:val="480"/>
          <w:marRight w:val="0"/>
          <w:marTop w:val="0"/>
          <w:marBottom w:val="0"/>
          <w:divBdr>
            <w:top w:val="none" w:sz="0" w:space="0" w:color="auto"/>
            <w:left w:val="none" w:sz="0" w:space="0" w:color="auto"/>
            <w:bottom w:val="none" w:sz="0" w:space="0" w:color="auto"/>
            <w:right w:val="none" w:sz="0" w:space="0" w:color="auto"/>
          </w:divBdr>
        </w:div>
        <w:div w:id="367880014">
          <w:marLeft w:val="480"/>
          <w:marRight w:val="0"/>
          <w:marTop w:val="0"/>
          <w:marBottom w:val="0"/>
          <w:divBdr>
            <w:top w:val="none" w:sz="0" w:space="0" w:color="auto"/>
            <w:left w:val="none" w:sz="0" w:space="0" w:color="auto"/>
            <w:bottom w:val="none" w:sz="0" w:space="0" w:color="auto"/>
            <w:right w:val="none" w:sz="0" w:space="0" w:color="auto"/>
          </w:divBdr>
        </w:div>
        <w:div w:id="1137841597">
          <w:marLeft w:val="480"/>
          <w:marRight w:val="0"/>
          <w:marTop w:val="0"/>
          <w:marBottom w:val="0"/>
          <w:divBdr>
            <w:top w:val="none" w:sz="0" w:space="0" w:color="auto"/>
            <w:left w:val="none" w:sz="0" w:space="0" w:color="auto"/>
            <w:bottom w:val="none" w:sz="0" w:space="0" w:color="auto"/>
            <w:right w:val="none" w:sz="0" w:space="0" w:color="auto"/>
          </w:divBdr>
        </w:div>
        <w:div w:id="303050123">
          <w:marLeft w:val="480"/>
          <w:marRight w:val="0"/>
          <w:marTop w:val="0"/>
          <w:marBottom w:val="0"/>
          <w:divBdr>
            <w:top w:val="none" w:sz="0" w:space="0" w:color="auto"/>
            <w:left w:val="none" w:sz="0" w:space="0" w:color="auto"/>
            <w:bottom w:val="none" w:sz="0" w:space="0" w:color="auto"/>
            <w:right w:val="none" w:sz="0" w:space="0" w:color="auto"/>
          </w:divBdr>
        </w:div>
      </w:divsChild>
    </w:div>
    <w:div w:id="1266226867">
      <w:bodyDiv w:val="1"/>
      <w:marLeft w:val="0"/>
      <w:marRight w:val="0"/>
      <w:marTop w:val="0"/>
      <w:marBottom w:val="0"/>
      <w:divBdr>
        <w:top w:val="none" w:sz="0" w:space="0" w:color="auto"/>
        <w:left w:val="none" w:sz="0" w:space="0" w:color="auto"/>
        <w:bottom w:val="none" w:sz="0" w:space="0" w:color="auto"/>
        <w:right w:val="none" w:sz="0" w:space="0" w:color="auto"/>
      </w:divBdr>
    </w:div>
    <w:div w:id="1286078614">
      <w:bodyDiv w:val="1"/>
      <w:marLeft w:val="0"/>
      <w:marRight w:val="0"/>
      <w:marTop w:val="0"/>
      <w:marBottom w:val="0"/>
      <w:divBdr>
        <w:top w:val="none" w:sz="0" w:space="0" w:color="auto"/>
        <w:left w:val="none" w:sz="0" w:space="0" w:color="auto"/>
        <w:bottom w:val="none" w:sz="0" w:space="0" w:color="auto"/>
        <w:right w:val="none" w:sz="0" w:space="0" w:color="auto"/>
      </w:divBdr>
    </w:div>
    <w:div w:id="1323847691">
      <w:bodyDiv w:val="1"/>
      <w:marLeft w:val="0"/>
      <w:marRight w:val="0"/>
      <w:marTop w:val="0"/>
      <w:marBottom w:val="0"/>
      <w:divBdr>
        <w:top w:val="none" w:sz="0" w:space="0" w:color="auto"/>
        <w:left w:val="none" w:sz="0" w:space="0" w:color="auto"/>
        <w:bottom w:val="none" w:sz="0" w:space="0" w:color="auto"/>
        <w:right w:val="none" w:sz="0" w:space="0" w:color="auto"/>
      </w:divBdr>
    </w:div>
    <w:div w:id="1356228733">
      <w:bodyDiv w:val="1"/>
      <w:marLeft w:val="0"/>
      <w:marRight w:val="0"/>
      <w:marTop w:val="0"/>
      <w:marBottom w:val="0"/>
      <w:divBdr>
        <w:top w:val="none" w:sz="0" w:space="0" w:color="auto"/>
        <w:left w:val="none" w:sz="0" w:space="0" w:color="auto"/>
        <w:bottom w:val="none" w:sz="0" w:space="0" w:color="auto"/>
        <w:right w:val="none" w:sz="0" w:space="0" w:color="auto"/>
      </w:divBdr>
    </w:div>
    <w:div w:id="1374696713">
      <w:bodyDiv w:val="1"/>
      <w:marLeft w:val="0"/>
      <w:marRight w:val="0"/>
      <w:marTop w:val="0"/>
      <w:marBottom w:val="0"/>
      <w:divBdr>
        <w:top w:val="none" w:sz="0" w:space="0" w:color="auto"/>
        <w:left w:val="none" w:sz="0" w:space="0" w:color="auto"/>
        <w:bottom w:val="none" w:sz="0" w:space="0" w:color="auto"/>
        <w:right w:val="none" w:sz="0" w:space="0" w:color="auto"/>
      </w:divBdr>
    </w:div>
    <w:div w:id="1381635933">
      <w:bodyDiv w:val="1"/>
      <w:marLeft w:val="0"/>
      <w:marRight w:val="0"/>
      <w:marTop w:val="0"/>
      <w:marBottom w:val="0"/>
      <w:divBdr>
        <w:top w:val="none" w:sz="0" w:space="0" w:color="auto"/>
        <w:left w:val="none" w:sz="0" w:space="0" w:color="auto"/>
        <w:bottom w:val="none" w:sz="0" w:space="0" w:color="auto"/>
        <w:right w:val="none" w:sz="0" w:space="0" w:color="auto"/>
      </w:divBdr>
    </w:div>
    <w:div w:id="1397122069">
      <w:bodyDiv w:val="1"/>
      <w:marLeft w:val="0"/>
      <w:marRight w:val="0"/>
      <w:marTop w:val="0"/>
      <w:marBottom w:val="0"/>
      <w:divBdr>
        <w:top w:val="none" w:sz="0" w:space="0" w:color="auto"/>
        <w:left w:val="none" w:sz="0" w:space="0" w:color="auto"/>
        <w:bottom w:val="none" w:sz="0" w:space="0" w:color="auto"/>
        <w:right w:val="none" w:sz="0" w:space="0" w:color="auto"/>
      </w:divBdr>
    </w:div>
    <w:div w:id="1434663775">
      <w:bodyDiv w:val="1"/>
      <w:marLeft w:val="0"/>
      <w:marRight w:val="0"/>
      <w:marTop w:val="0"/>
      <w:marBottom w:val="0"/>
      <w:divBdr>
        <w:top w:val="none" w:sz="0" w:space="0" w:color="auto"/>
        <w:left w:val="none" w:sz="0" w:space="0" w:color="auto"/>
        <w:bottom w:val="none" w:sz="0" w:space="0" w:color="auto"/>
        <w:right w:val="none" w:sz="0" w:space="0" w:color="auto"/>
      </w:divBdr>
    </w:div>
    <w:div w:id="1526366070">
      <w:bodyDiv w:val="1"/>
      <w:marLeft w:val="0"/>
      <w:marRight w:val="0"/>
      <w:marTop w:val="0"/>
      <w:marBottom w:val="0"/>
      <w:divBdr>
        <w:top w:val="none" w:sz="0" w:space="0" w:color="auto"/>
        <w:left w:val="none" w:sz="0" w:space="0" w:color="auto"/>
        <w:bottom w:val="none" w:sz="0" w:space="0" w:color="auto"/>
        <w:right w:val="none" w:sz="0" w:space="0" w:color="auto"/>
      </w:divBdr>
      <w:divsChild>
        <w:div w:id="421488921">
          <w:marLeft w:val="480"/>
          <w:marRight w:val="0"/>
          <w:marTop w:val="0"/>
          <w:marBottom w:val="0"/>
          <w:divBdr>
            <w:top w:val="none" w:sz="0" w:space="0" w:color="auto"/>
            <w:left w:val="none" w:sz="0" w:space="0" w:color="auto"/>
            <w:bottom w:val="none" w:sz="0" w:space="0" w:color="auto"/>
            <w:right w:val="none" w:sz="0" w:space="0" w:color="auto"/>
          </w:divBdr>
        </w:div>
        <w:div w:id="79445508">
          <w:marLeft w:val="480"/>
          <w:marRight w:val="0"/>
          <w:marTop w:val="0"/>
          <w:marBottom w:val="0"/>
          <w:divBdr>
            <w:top w:val="none" w:sz="0" w:space="0" w:color="auto"/>
            <w:left w:val="none" w:sz="0" w:space="0" w:color="auto"/>
            <w:bottom w:val="none" w:sz="0" w:space="0" w:color="auto"/>
            <w:right w:val="none" w:sz="0" w:space="0" w:color="auto"/>
          </w:divBdr>
        </w:div>
        <w:div w:id="1248920999">
          <w:marLeft w:val="480"/>
          <w:marRight w:val="0"/>
          <w:marTop w:val="0"/>
          <w:marBottom w:val="0"/>
          <w:divBdr>
            <w:top w:val="none" w:sz="0" w:space="0" w:color="auto"/>
            <w:left w:val="none" w:sz="0" w:space="0" w:color="auto"/>
            <w:bottom w:val="none" w:sz="0" w:space="0" w:color="auto"/>
            <w:right w:val="none" w:sz="0" w:space="0" w:color="auto"/>
          </w:divBdr>
        </w:div>
        <w:div w:id="1379234237">
          <w:marLeft w:val="480"/>
          <w:marRight w:val="0"/>
          <w:marTop w:val="0"/>
          <w:marBottom w:val="0"/>
          <w:divBdr>
            <w:top w:val="none" w:sz="0" w:space="0" w:color="auto"/>
            <w:left w:val="none" w:sz="0" w:space="0" w:color="auto"/>
            <w:bottom w:val="none" w:sz="0" w:space="0" w:color="auto"/>
            <w:right w:val="none" w:sz="0" w:space="0" w:color="auto"/>
          </w:divBdr>
        </w:div>
        <w:div w:id="128519232">
          <w:marLeft w:val="480"/>
          <w:marRight w:val="0"/>
          <w:marTop w:val="0"/>
          <w:marBottom w:val="0"/>
          <w:divBdr>
            <w:top w:val="none" w:sz="0" w:space="0" w:color="auto"/>
            <w:left w:val="none" w:sz="0" w:space="0" w:color="auto"/>
            <w:bottom w:val="none" w:sz="0" w:space="0" w:color="auto"/>
            <w:right w:val="none" w:sz="0" w:space="0" w:color="auto"/>
          </w:divBdr>
        </w:div>
        <w:div w:id="1964342621">
          <w:marLeft w:val="480"/>
          <w:marRight w:val="0"/>
          <w:marTop w:val="0"/>
          <w:marBottom w:val="0"/>
          <w:divBdr>
            <w:top w:val="none" w:sz="0" w:space="0" w:color="auto"/>
            <w:left w:val="none" w:sz="0" w:space="0" w:color="auto"/>
            <w:bottom w:val="none" w:sz="0" w:space="0" w:color="auto"/>
            <w:right w:val="none" w:sz="0" w:space="0" w:color="auto"/>
          </w:divBdr>
        </w:div>
        <w:div w:id="7290836">
          <w:marLeft w:val="480"/>
          <w:marRight w:val="0"/>
          <w:marTop w:val="0"/>
          <w:marBottom w:val="0"/>
          <w:divBdr>
            <w:top w:val="none" w:sz="0" w:space="0" w:color="auto"/>
            <w:left w:val="none" w:sz="0" w:space="0" w:color="auto"/>
            <w:bottom w:val="none" w:sz="0" w:space="0" w:color="auto"/>
            <w:right w:val="none" w:sz="0" w:space="0" w:color="auto"/>
          </w:divBdr>
        </w:div>
        <w:div w:id="1233196894">
          <w:marLeft w:val="480"/>
          <w:marRight w:val="0"/>
          <w:marTop w:val="0"/>
          <w:marBottom w:val="0"/>
          <w:divBdr>
            <w:top w:val="none" w:sz="0" w:space="0" w:color="auto"/>
            <w:left w:val="none" w:sz="0" w:space="0" w:color="auto"/>
            <w:bottom w:val="none" w:sz="0" w:space="0" w:color="auto"/>
            <w:right w:val="none" w:sz="0" w:space="0" w:color="auto"/>
          </w:divBdr>
        </w:div>
        <w:div w:id="70976986">
          <w:marLeft w:val="480"/>
          <w:marRight w:val="0"/>
          <w:marTop w:val="0"/>
          <w:marBottom w:val="0"/>
          <w:divBdr>
            <w:top w:val="none" w:sz="0" w:space="0" w:color="auto"/>
            <w:left w:val="none" w:sz="0" w:space="0" w:color="auto"/>
            <w:bottom w:val="none" w:sz="0" w:space="0" w:color="auto"/>
            <w:right w:val="none" w:sz="0" w:space="0" w:color="auto"/>
          </w:divBdr>
        </w:div>
        <w:div w:id="56710096">
          <w:marLeft w:val="480"/>
          <w:marRight w:val="0"/>
          <w:marTop w:val="0"/>
          <w:marBottom w:val="0"/>
          <w:divBdr>
            <w:top w:val="none" w:sz="0" w:space="0" w:color="auto"/>
            <w:left w:val="none" w:sz="0" w:space="0" w:color="auto"/>
            <w:bottom w:val="none" w:sz="0" w:space="0" w:color="auto"/>
            <w:right w:val="none" w:sz="0" w:space="0" w:color="auto"/>
          </w:divBdr>
        </w:div>
        <w:div w:id="1788548034">
          <w:marLeft w:val="480"/>
          <w:marRight w:val="0"/>
          <w:marTop w:val="0"/>
          <w:marBottom w:val="0"/>
          <w:divBdr>
            <w:top w:val="none" w:sz="0" w:space="0" w:color="auto"/>
            <w:left w:val="none" w:sz="0" w:space="0" w:color="auto"/>
            <w:bottom w:val="none" w:sz="0" w:space="0" w:color="auto"/>
            <w:right w:val="none" w:sz="0" w:space="0" w:color="auto"/>
          </w:divBdr>
        </w:div>
        <w:div w:id="126819556">
          <w:marLeft w:val="480"/>
          <w:marRight w:val="0"/>
          <w:marTop w:val="0"/>
          <w:marBottom w:val="0"/>
          <w:divBdr>
            <w:top w:val="none" w:sz="0" w:space="0" w:color="auto"/>
            <w:left w:val="none" w:sz="0" w:space="0" w:color="auto"/>
            <w:bottom w:val="none" w:sz="0" w:space="0" w:color="auto"/>
            <w:right w:val="none" w:sz="0" w:space="0" w:color="auto"/>
          </w:divBdr>
        </w:div>
        <w:div w:id="1921672881">
          <w:marLeft w:val="480"/>
          <w:marRight w:val="0"/>
          <w:marTop w:val="0"/>
          <w:marBottom w:val="0"/>
          <w:divBdr>
            <w:top w:val="none" w:sz="0" w:space="0" w:color="auto"/>
            <w:left w:val="none" w:sz="0" w:space="0" w:color="auto"/>
            <w:bottom w:val="none" w:sz="0" w:space="0" w:color="auto"/>
            <w:right w:val="none" w:sz="0" w:space="0" w:color="auto"/>
          </w:divBdr>
        </w:div>
        <w:div w:id="699356956">
          <w:marLeft w:val="480"/>
          <w:marRight w:val="0"/>
          <w:marTop w:val="0"/>
          <w:marBottom w:val="0"/>
          <w:divBdr>
            <w:top w:val="none" w:sz="0" w:space="0" w:color="auto"/>
            <w:left w:val="none" w:sz="0" w:space="0" w:color="auto"/>
            <w:bottom w:val="none" w:sz="0" w:space="0" w:color="auto"/>
            <w:right w:val="none" w:sz="0" w:space="0" w:color="auto"/>
          </w:divBdr>
        </w:div>
        <w:div w:id="1559047924">
          <w:marLeft w:val="480"/>
          <w:marRight w:val="0"/>
          <w:marTop w:val="0"/>
          <w:marBottom w:val="0"/>
          <w:divBdr>
            <w:top w:val="none" w:sz="0" w:space="0" w:color="auto"/>
            <w:left w:val="none" w:sz="0" w:space="0" w:color="auto"/>
            <w:bottom w:val="none" w:sz="0" w:space="0" w:color="auto"/>
            <w:right w:val="none" w:sz="0" w:space="0" w:color="auto"/>
          </w:divBdr>
        </w:div>
        <w:div w:id="1851598099">
          <w:marLeft w:val="480"/>
          <w:marRight w:val="0"/>
          <w:marTop w:val="0"/>
          <w:marBottom w:val="0"/>
          <w:divBdr>
            <w:top w:val="none" w:sz="0" w:space="0" w:color="auto"/>
            <w:left w:val="none" w:sz="0" w:space="0" w:color="auto"/>
            <w:bottom w:val="none" w:sz="0" w:space="0" w:color="auto"/>
            <w:right w:val="none" w:sz="0" w:space="0" w:color="auto"/>
          </w:divBdr>
        </w:div>
        <w:div w:id="1277786740">
          <w:marLeft w:val="480"/>
          <w:marRight w:val="0"/>
          <w:marTop w:val="0"/>
          <w:marBottom w:val="0"/>
          <w:divBdr>
            <w:top w:val="none" w:sz="0" w:space="0" w:color="auto"/>
            <w:left w:val="none" w:sz="0" w:space="0" w:color="auto"/>
            <w:bottom w:val="none" w:sz="0" w:space="0" w:color="auto"/>
            <w:right w:val="none" w:sz="0" w:space="0" w:color="auto"/>
          </w:divBdr>
        </w:div>
        <w:div w:id="1413890635">
          <w:marLeft w:val="480"/>
          <w:marRight w:val="0"/>
          <w:marTop w:val="0"/>
          <w:marBottom w:val="0"/>
          <w:divBdr>
            <w:top w:val="none" w:sz="0" w:space="0" w:color="auto"/>
            <w:left w:val="none" w:sz="0" w:space="0" w:color="auto"/>
            <w:bottom w:val="none" w:sz="0" w:space="0" w:color="auto"/>
            <w:right w:val="none" w:sz="0" w:space="0" w:color="auto"/>
          </w:divBdr>
        </w:div>
        <w:div w:id="1472091338">
          <w:marLeft w:val="480"/>
          <w:marRight w:val="0"/>
          <w:marTop w:val="0"/>
          <w:marBottom w:val="0"/>
          <w:divBdr>
            <w:top w:val="none" w:sz="0" w:space="0" w:color="auto"/>
            <w:left w:val="none" w:sz="0" w:space="0" w:color="auto"/>
            <w:bottom w:val="none" w:sz="0" w:space="0" w:color="auto"/>
            <w:right w:val="none" w:sz="0" w:space="0" w:color="auto"/>
          </w:divBdr>
        </w:div>
      </w:divsChild>
    </w:div>
    <w:div w:id="1559592381">
      <w:bodyDiv w:val="1"/>
      <w:marLeft w:val="0"/>
      <w:marRight w:val="0"/>
      <w:marTop w:val="0"/>
      <w:marBottom w:val="0"/>
      <w:divBdr>
        <w:top w:val="none" w:sz="0" w:space="0" w:color="auto"/>
        <w:left w:val="none" w:sz="0" w:space="0" w:color="auto"/>
        <w:bottom w:val="none" w:sz="0" w:space="0" w:color="auto"/>
        <w:right w:val="none" w:sz="0" w:space="0" w:color="auto"/>
      </w:divBdr>
    </w:div>
    <w:div w:id="1605456736">
      <w:bodyDiv w:val="1"/>
      <w:marLeft w:val="0"/>
      <w:marRight w:val="0"/>
      <w:marTop w:val="0"/>
      <w:marBottom w:val="0"/>
      <w:divBdr>
        <w:top w:val="none" w:sz="0" w:space="0" w:color="auto"/>
        <w:left w:val="none" w:sz="0" w:space="0" w:color="auto"/>
        <w:bottom w:val="none" w:sz="0" w:space="0" w:color="auto"/>
        <w:right w:val="none" w:sz="0" w:space="0" w:color="auto"/>
      </w:divBdr>
      <w:divsChild>
        <w:div w:id="582494887">
          <w:marLeft w:val="480"/>
          <w:marRight w:val="0"/>
          <w:marTop w:val="0"/>
          <w:marBottom w:val="0"/>
          <w:divBdr>
            <w:top w:val="none" w:sz="0" w:space="0" w:color="auto"/>
            <w:left w:val="none" w:sz="0" w:space="0" w:color="auto"/>
            <w:bottom w:val="none" w:sz="0" w:space="0" w:color="auto"/>
            <w:right w:val="none" w:sz="0" w:space="0" w:color="auto"/>
          </w:divBdr>
        </w:div>
        <w:div w:id="1472284755">
          <w:marLeft w:val="480"/>
          <w:marRight w:val="0"/>
          <w:marTop w:val="0"/>
          <w:marBottom w:val="0"/>
          <w:divBdr>
            <w:top w:val="none" w:sz="0" w:space="0" w:color="auto"/>
            <w:left w:val="none" w:sz="0" w:space="0" w:color="auto"/>
            <w:bottom w:val="none" w:sz="0" w:space="0" w:color="auto"/>
            <w:right w:val="none" w:sz="0" w:space="0" w:color="auto"/>
          </w:divBdr>
        </w:div>
        <w:div w:id="855579958">
          <w:marLeft w:val="480"/>
          <w:marRight w:val="0"/>
          <w:marTop w:val="0"/>
          <w:marBottom w:val="0"/>
          <w:divBdr>
            <w:top w:val="none" w:sz="0" w:space="0" w:color="auto"/>
            <w:left w:val="none" w:sz="0" w:space="0" w:color="auto"/>
            <w:bottom w:val="none" w:sz="0" w:space="0" w:color="auto"/>
            <w:right w:val="none" w:sz="0" w:space="0" w:color="auto"/>
          </w:divBdr>
        </w:div>
        <w:div w:id="812719030">
          <w:marLeft w:val="480"/>
          <w:marRight w:val="0"/>
          <w:marTop w:val="0"/>
          <w:marBottom w:val="0"/>
          <w:divBdr>
            <w:top w:val="none" w:sz="0" w:space="0" w:color="auto"/>
            <w:left w:val="none" w:sz="0" w:space="0" w:color="auto"/>
            <w:bottom w:val="none" w:sz="0" w:space="0" w:color="auto"/>
            <w:right w:val="none" w:sz="0" w:space="0" w:color="auto"/>
          </w:divBdr>
        </w:div>
        <w:div w:id="477502886">
          <w:marLeft w:val="480"/>
          <w:marRight w:val="0"/>
          <w:marTop w:val="0"/>
          <w:marBottom w:val="0"/>
          <w:divBdr>
            <w:top w:val="none" w:sz="0" w:space="0" w:color="auto"/>
            <w:left w:val="none" w:sz="0" w:space="0" w:color="auto"/>
            <w:bottom w:val="none" w:sz="0" w:space="0" w:color="auto"/>
            <w:right w:val="none" w:sz="0" w:space="0" w:color="auto"/>
          </w:divBdr>
        </w:div>
        <w:div w:id="135336696">
          <w:marLeft w:val="480"/>
          <w:marRight w:val="0"/>
          <w:marTop w:val="0"/>
          <w:marBottom w:val="0"/>
          <w:divBdr>
            <w:top w:val="none" w:sz="0" w:space="0" w:color="auto"/>
            <w:left w:val="none" w:sz="0" w:space="0" w:color="auto"/>
            <w:bottom w:val="none" w:sz="0" w:space="0" w:color="auto"/>
            <w:right w:val="none" w:sz="0" w:space="0" w:color="auto"/>
          </w:divBdr>
        </w:div>
        <w:div w:id="1407535302">
          <w:marLeft w:val="480"/>
          <w:marRight w:val="0"/>
          <w:marTop w:val="0"/>
          <w:marBottom w:val="0"/>
          <w:divBdr>
            <w:top w:val="none" w:sz="0" w:space="0" w:color="auto"/>
            <w:left w:val="none" w:sz="0" w:space="0" w:color="auto"/>
            <w:bottom w:val="none" w:sz="0" w:space="0" w:color="auto"/>
            <w:right w:val="none" w:sz="0" w:space="0" w:color="auto"/>
          </w:divBdr>
        </w:div>
        <w:div w:id="48505715">
          <w:marLeft w:val="480"/>
          <w:marRight w:val="0"/>
          <w:marTop w:val="0"/>
          <w:marBottom w:val="0"/>
          <w:divBdr>
            <w:top w:val="none" w:sz="0" w:space="0" w:color="auto"/>
            <w:left w:val="none" w:sz="0" w:space="0" w:color="auto"/>
            <w:bottom w:val="none" w:sz="0" w:space="0" w:color="auto"/>
            <w:right w:val="none" w:sz="0" w:space="0" w:color="auto"/>
          </w:divBdr>
        </w:div>
        <w:div w:id="2050837977">
          <w:marLeft w:val="480"/>
          <w:marRight w:val="0"/>
          <w:marTop w:val="0"/>
          <w:marBottom w:val="0"/>
          <w:divBdr>
            <w:top w:val="none" w:sz="0" w:space="0" w:color="auto"/>
            <w:left w:val="none" w:sz="0" w:space="0" w:color="auto"/>
            <w:bottom w:val="none" w:sz="0" w:space="0" w:color="auto"/>
            <w:right w:val="none" w:sz="0" w:space="0" w:color="auto"/>
          </w:divBdr>
        </w:div>
        <w:div w:id="717433677">
          <w:marLeft w:val="480"/>
          <w:marRight w:val="0"/>
          <w:marTop w:val="0"/>
          <w:marBottom w:val="0"/>
          <w:divBdr>
            <w:top w:val="none" w:sz="0" w:space="0" w:color="auto"/>
            <w:left w:val="none" w:sz="0" w:space="0" w:color="auto"/>
            <w:bottom w:val="none" w:sz="0" w:space="0" w:color="auto"/>
            <w:right w:val="none" w:sz="0" w:space="0" w:color="auto"/>
          </w:divBdr>
        </w:div>
        <w:div w:id="1314333849">
          <w:marLeft w:val="480"/>
          <w:marRight w:val="0"/>
          <w:marTop w:val="0"/>
          <w:marBottom w:val="0"/>
          <w:divBdr>
            <w:top w:val="none" w:sz="0" w:space="0" w:color="auto"/>
            <w:left w:val="none" w:sz="0" w:space="0" w:color="auto"/>
            <w:bottom w:val="none" w:sz="0" w:space="0" w:color="auto"/>
            <w:right w:val="none" w:sz="0" w:space="0" w:color="auto"/>
          </w:divBdr>
        </w:div>
        <w:div w:id="237322599">
          <w:marLeft w:val="480"/>
          <w:marRight w:val="0"/>
          <w:marTop w:val="0"/>
          <w:marBottom w:val="0"/>
          <w:divBdr>
            <w:top w:val="none" w:sz="0" w:space="0" w:color="auto"/>
            <w:left w:val="none" w:sz="0" w:space="0" w:color="auto"/>
            <w:bottom w:val="none" w:sz="0" w:space="0" w:color="auto"/>
            <w:right w:val="none" w:sz="0" w:space="0" w:color="auto"/>
          </w:divBdr>
        </w:div>
        <w:div w:id="732042010">
          <w:marLeft w:val="480"/>
          <w:marRight w:val="0"/>
          <w:marTop w:val="0"/>
          <w:marBottom w:val="0"/>
          <w:divBdr>
            <w:top w:val="none" w:sz="0" w:space="0" w:color="auto"/>
            <w:left w:val="none" w:sz="0" w:space="0" w:color="auto"/>
            <w:bottom w:val="none" w:sz="0" w:space="0" w:color="auto"/>
            <w:right w:val="none" w:sz="0" w:space="0" w:color="auto"/>
          </w:divBdr>
        </w:div>
        <w:div w:id="1500194637">
          <w:marLeft w:val="480"/>
          <w:marRight w:val="0"/>
          <w:marTop w:val="0"/>
          <w:marBottom w:val="0"/>
          <w:divBdr>
            <w:top w:val="none" w:sz="0" w:space="0" w:color="auto"/>
            <w:left w:val="none" w:sz="0" w:space="0" w:color="auto"/>
            <w:bottom w:val="none" w:sz="0" w:space="0" w:color="auto"/>
            <w:right w:val="none" w:sz="0" w:space="0" w:color="auto"/>
          </w:divBdr>
        </w:div>
        <w:div w:id="1029375783">
          <w:marLeft w:val="480"/>
          <w:marRight w:val="0"/>
          <w:marTop w:val="0"/>
          <w:marBottom w:val="0"/>
          <w:divBdr>
            <w:top w:val="none" w:sz="0" w:space="0" w:color="auto"/>
            <w:left w:val="none" w:sz="0" w:space="0" w:color="auto"/>
            <w:bottom w:val="none" w:sz="0" w:space="0" w:color="auto"/>
            <w:right w:val="none" w:sz="0" w:space="0" w:color="auto"/>
          </w:divBdr>
        </w:div>
        <w:div w:id="2087218177">
          <w:marLeft w:val="480"/>
          <w:marRight w:val="0"/>
          <w:marTop w:val="0"/>
          <w:marBottom w:val="0"/>
          <w:divBdr>
            <w:top w:val="none" w:sz="0" w:space="0" w:color="auto"/>
            <w:left w:val="none" w:sz="0" w:space="0" w:color="auto"/>
            <w:bottom w:val="none" w:sz="0" w:space="0" w:color="auto"/>
            <w:right w:val="none" w:sz="0" w:space="0" w:color="auto"/>
          </w:divBdr>
        </w:div>
        <w:div w:id="183401244">
          <w:marLeft w:val="480"/>
          <w:marRight w:val="0"/>
          <w:marTop w:val="0"/>
          <w:marBottom w:val="0"/>
          <w:divBdr>
            <w:top w:val="none" w:sz="0" w:space="0" w:color="auto"/>
            <w:left w:val="none" w:sz="0" w:space="0" w:color="auto"/>
            <w:bottom w:val="none" w:sz="0" w:space="0" w:color="auto"/>
            <w:right w:val="none" w:sz="0" w:space="0" w:color="auto"/>
          </w:divBdr>
        </w:div>
        <w:div w:id="121700935">
          <w:marLeft w:val="480"/>
          <w:marRight w:val="0"/>
          <w:marTop w:val="0"/>
          <w:marBottom w:val="0"/>
          <w:divBdr>
            <w:top w:val="none" w:sz="0" w:space="0" w:color="auto"/>
            <w:left w:val="none" w:sz="0" w:space="0" w:color="auto"/>
            <w:bottom w:val="none" w:sz="0" w:space="0" w:color="auto"/>
            <w:right w:val="none" w:sz="0" w:space="0" w:color="auto"/>
          </w:divBdr>
        </w:div>
        <w:div w:id="1802379229">
          <w:marLeft w:val="480"/>
          <w:marRight w:val="0"/>
          <w:marTop w:val="0"/>
          <w:marBottom w:val="0"/>
          <w:divBdr>
            <w:top w:val="none" w:sz="0" w:space="0" w:color="auto"/>
            <w:left w:val="none" w:sz="0" w:space="0" w:color="auto"/>
            <w:bottom w:val="none" w:sz="0" w:space="0" w:color="auto"/>
            <w:right w:val="none" w:sz="0" w:space="0" w:color="auto"/>
          </w:divBdr>
        </w:div>
        <w:div w:id="2036273291">
          <w:marLeft w:val="480"/>
          <w:marRight w:val="0"/>
          <w:marTop w:val="0"/>
          <w:marBottom w:val="0"/>
          <w:divBdr>
            <w:top w:val="none" w:sz="0" w:space="0" w:color="auto"/>
            <w:left w:val="none" w:sz="0" w:space="0" w:color="auto"/>
            <w:bottom w:val="none" w:sz="0" w:space="0" w:color="auto"/>
            <w:right w:val="none" w:sz="0" w:space="0" w:color="auto"/>
          </w:divBdr>
        </w:div>
        <w:div w:id="1120686385">
          <w:marLeft w:val="480"/>
          <w:marRight w:val="0"/>
          <w:marTop w:val="0"/>
          <w:marBottom w:val="0"/>
          <w:divBdr>
            <w:top w:val="none" w:sz="0" w:space="0" w:color="auto"/>
            <w:left w:val="none" w:sz="0" w:space="0" w:color="auto"/>
            <w:bottom w:val="none" w:sz="0" w:space="0" w:color="auto"/>
            <w:right w:val="none" w:sz="0" w:space="0" w:color="auto"/>
          </w:divBdr>
        </w:div>
        <w:div w:id="1411001609">
          <w:marLeft w:val="480"/>
          <w:marRight w:val="0"/>
          <w:marTop w:val="0"/>
          <w:marBottom w:val="0"/>
          <w:divBdr>
            <w:top w:val="none" w:sz="0" w:space="0" w:color="auto"/>
            <w:left w:val="none" w:sz="0" w:space="0" w:color="auto"/>
            <w:bottom w:val="none" w:sz="0" w:space="0" w:color="auto"/>
            <w:right w:val="none" w:sz="0" w:space="0" w:color="auto"/>
          </w:divBdr>
        </w:div>
        <w:div w:id="1511407798">
          <w:marLeft w:val="480"/>
          <w:marRight w:val="0"/>
          <w:marTop w:val="0"/>
          <w:marBottom w:val="0"/>
          <w:divBdr>
            <w:top w:val="none" w:sz="0" w:space="0" w:color="auto"/>
            <w:left w:val="none" w:sz="0" w:space="0" w:color="auto"/>
            <w:bottom w:val="none" w:sz="0" w:space="0" w:color="auto"/>
            <w:right w:val="none" w:sz="0" w:space="0" w:color="auto"/>
          </w:divBdr>
        </w:div>
        <w:div w:id="411972429">
          <w:marLeft w:val="480"/>
          <w:marRight w:val="0"/>
          <w:marTop w:val="0"/>
          <w:marBottom w:val="0"/>
          <w:divBdr>
            <w:top w:val="none" w:sz="0" w:space="0" w:color="auto"/>
            <w:left w:val="none" w:sz="0" w:space="0" w:color="auto"/>
            <w:bottom w:val="none" w:sz="0" w:space="0" w:color="auto"/>
            <w:right w:val="none" w:sz="0" w:space="0" w:color="auto"/>
          </w:divBdr>
        </w:div>
        <w:div w:id="463734982">
          <w:marLeft w:val="480"/>
          <w:marRight w:val="0"/>
          <w:marTop w:val="0"/>
          <w:marBottom w:val="0"/>
          <w:divBdr>
            <w:top w:val="none" w:sz="0" w:space="0" w:color="auto"/>
            <w:left w:val="none" w:sz="0" w:space="0" w:color="auto"/>
            <w:bottom w:val="none" w:sz="0" w:space="0" w:color="auto"/>
            <w:right w:val="none" w:sz="0" w:space="0" w:color="auto"/>
          </w:divBdr>
        </w:div>
        <w:div w:id="746850455">
          <w:marLeft w:val="480"/>
          <w:marRight w:val="0"/>
          <w:marTop w:val="0"/>
          <w:marBottom w:val="0"/>
          <w:divBdr>
            <w:top w:val="none" w:sz="0" w:space="0" w:color="auto"/>
            <w:left w:val="none" w:sz="0" w:space="0" w:color="auto"/>
            <w:bottom w:val="none" w:sz="0" w:space="0" w:color="auto"/>
            <w:right w:val="none" w:sz="0" w:space="0" w:color="auto"/>
          </w:divBdr>
        </w:div>
        <w:div w:id="341709214">
          <w:marLeft w:val="480"/>
          <w:marRight w:val="0"/>
          <w:marTop w:val="0"/>
          <w:marBottom w:val="0"/>
          <w:divBdr>
            <w:top w:val="none" w:sz="0" w:space="0" w:color="auto"/>
            <w:left w:val="none" w:sz="0" w:space="0" w:color="auto"/>
            <w:bottom w:val="none" w:sz="0" w:space="0" w:color="auto"/>
            <w:right w:val="none" w:sz="0" w:space="0" w:color="auto"/>
          </w:divBdr>
        </w:div>
        <w:div w:id="1869831991">
          <w:marLeft w:val="480"/>
          <w:marRight w:val="0"/>
          <w:marTop w:val="0"/>
          <w:marBottom w:val="0"/>
          <w:divBdr>
            <w:top w:val="none" w:sz="0" w:space="0" w:color="auto"/>
            <w:left w:val="none" w:sz="0" w:space="0" w:color="auto"/>
            <w:bottom w:val="none" w:sz="0" w:space="0" w:color="auto"/>
            <w:right w:val="none" w:sz="0" w:space="0" w:color="auto"/>
          </w:divBdr>
        </w:div>
        <w:div w:id="1923487469">
          <w:marLeft w:val="480"/>
          <w:marRight w:val="0"/>
          <w:marTop w:val="0"/>
          <w:marBottom w:val="0"/>
          <w:divBdr>
            <w:top w:val="none" w:sz="0" w:space="0" w:color="auto"/>
            <w:left w:val="none" w:sz="0" w:space="0" w:color="auto"/>
            <w:bottom w:val="none" w:sz="0" w:space="0" w:color="auto"/>
            <w:right w:val="none" w:sz="0" w:space="0" w:color="auto"/>
          </w:divBdr>
        </w:div>
        <w:div w:id="405225874">
          <w:marLeft w:val="480"/>
          <w:marRight w:val="0"/>
          <w:marTop w:val="0"/>
          <w:marBottom w:val="0"/>
          <w:divBdr>
            <w:top w:val="none" w:sz="0" w:space="0" w:color="auto"/>
            <w:left w:val="none" w:sz="0" w:space="0" w:color="auto"/>
            <w:bottom w:val="none" w:sz="0" w:space="0" w:color="auto"/>
            <w:right w:val="none" w:sz="0" w:space="0" w:color="auto"/>
          </w:divBdr>
        </w:div>
        <w:div w:id="199124453">
          <w:marLeft w:val="480"/>
          <w:marRight w:val="0"/>
          <w:marTop w:val="0"/>
          <w:marBottom w:val="0"/>
          <w:divBdr>
            <w:top w:val="none" w:sz="0" w:space="0" w:color="auto"/>
            <w:left w:val="none" w:sz="0" w:space="0" w:color="auto"/>
            <w:bottom w:val="none" w:sz="0" w:space="0" w:color="auto"/>
            <w:right w:val="none" w:sz="0" w:space="0" w:color="auto"/>
          </w:divBdr>
        </w:div>
        <w:div w:id="511997186">
          <w:marLeft w:val="480"/>
          <w:marRight w:val="0"/>
          <w:marTop w:val="0"/>
          <w:marBottom w:val="0"/>
          <w:divBdr>
            <w:top w:val="none" w:sz="0" w:space="0" w:color="auto"/>
            <w:left w:val="none" w:sz="0" w:space="0" w:color="auto"/>
            <w:bottom w:val="none" w:sz="0" w:space="0" w:color="auto"/>
            <w:right w:val="none" w:sz="0" w:space="0" w:color="auto"/>
          </w:divBdr>
        </w:div>
        <w:div w:id="1731222727">
          <w:marLeft w:val="480"/>
          <w:marRight w:val="0"/>
          <w:marTop w:val="0"/>
          <w:marBottom w:val="0"/>
          <w:divBdr>
            <w:top w:val="none" w:sz="0" w:space="0" w:color="auto"/>
            <w:left w:val="none" w:sz="0" w:space="0" w:color="auto"/>
            <w:bottom w:val="none" w:sz="0" w:space="0" w:color="auto"/>
            <w:right w:val="none" w:sz="0" w:space="0" w:color="auto"/>
          </w:divBdr>
        </w:div>
      </w:divsChild>
    </w:div>
    <w:div w:id="1606301354">
      <w:bodyDiv w:val="1"/>
      <w:marLeft w:val="0"/>
      <w:marRight w:val="0"/>
      <w:marTop w:val="0"/>
      <w:marBottom w:val="0"/>
      <w:divBdr>
        <w:top w:val="none" w:sz="0" w:space="0" w:color="auto"/>
        <w:left w:val="none" w:sz="0" w:space="0" w:color="auto"/>
        <w:bottom w:val="none" w:sz="0" w:space="0" w:color="auto"/>
        <w:right w:val="none" w:sz="0" w:space="0" w:color="auto"/>
      </w:divBdr>
    </w:div>
    <w:div w:id="1614287903">
      <w:bodyDiv w:val="1"/>
      <w:marLeft w:val="0"/>
      <w:marRight w:val="0"/>
      <w:marTop w:val="0"/>
      <w:marBottom w:val="0"/>
      <w:divBdr>
        <w:top w:val="none" w:sz="0" w:space="0" w:color="auto"/>
        <w:left w:val="none" w:sz="0" w:space="0" w:color="auto"/>
        <w:bottom w:val="none" w:sz="0" w:space="0" w:color="auto"/>
        <w:right w:val="none" w:sz="0" w:space="0" w:color="auto"/>
      </w:divBdr>
    </w:div>
    <w:div w:id="1633903095">
      <w:bodyDiv w:val="1"/>
      <w:marLeft w:val="0"/>
      <w:marRight w:val="0"/>
      <w:marTop w:val="0"/>
      <w:marBottom w:val="0"/>
      <w:divBdr>
        <w:top w:val="none" w:sz="0" w:space="0" w:color="auto"/>
        <w:left w:val="none" w:sz="0" w:space="0" w:color="auto"/>
        <w:bottom w:val="none" w:sz="0" w:space="0" w:color="auto"/>
        <w:right w:val="none" w:sz="0" w:space="0" w:color="auto"/>
      </w:divBdr>
    </w:div>
    <w:div w:id="1687634418">
      <w:bodyDiv w:val="1"/>
      <w:marLeft w:val="0"/>
      <w:marRight w:val="0"/>
      <w:marTop w:val="0"/>
      <w:marBottom w:val="0"/>
      <w:divBdr>
        <w:top w:val="none" w:sz="0" w:space="0" w:color="auto"/>
        <w:left w:val="none" w:sz="0" w:space="0" w:color="auto"/>
        <w:bottom w:val="none" w:sz="0" w:space="0" w:color="auto"/>
        <w:right w:val="none" w:sz="0" w:space="0" w:color="auto"/>
      </w:divBdr>
      <w:divsChild>
        <w:div w:id="1860385043">
          <w:marLeft w:val="480"/>
          <w:marRight w:val="0"/>
          <w:marTop w:val="0"/>
          <w:marBottom w:val="0"/>
          <w:divBdr>
            <w:top w:val="none" w:sz="0" w:space="0" w:color="auto"/>
            <w:left w:val="none" w:sz="0" w:space="0" w:color="auto"/>
            <w:bottom w:val="none" w:sz="0" w:space="0" w:color="auto"/>
            <w:right w:val="none" w:sz="0" w:space="0" w:color="auto"/>
          </w:divBdr>
        </w:div>
        <w:div w:id="633486367">
          <w:marLeft w:val="480"/>
          <w:marRight w:val="0"/>
          <w:marTop w:val="0"/>
          <w:marBottom w:val="0"/>
          <w:divBdr>
            <w:top w:val="none" w:sz="0" w:space="0" w:color="auto"/>
            <w:left w:val="none" w:sz="0" w:space="0" w:color="auto"/>
            <w:bottom w:val="none" w:sz="0" w:space="0" w:color="auto"/>
            <w:right w:val="none" w:sz="0" w:space="0" w:color="auto"/>
          </w:divBdr>
        </w:div>
        <w:div w:id="461117593">
          <w:marLeft w:val="480"/>
          <w:marRight w:val="0"/>
          <w:marTop w:val="0"/>
          <w:marBottom w:val="0"/>
          <w:divBdr>
            <w:top w:val="none" w:sz="0" w:space="0" w:color="auto"/>
            <w:left w:val="none" w:sz="0" w:space="0" w:color="auto"/>
            <w:bottom w:val="none" w:sz="0" w:space="0" w:color="auto"/>
            <w:right w:val="none" w:sz="0" w:space="0" w:color="auto"/>
          </w:divBdr>
        </w:div>
        <w:div w:id="891186313">
          <w:marLeft w:val="480"/>
          <w:marRight w:val="0"/>
          <w:marTop w:val="0"/>
          <w:marBottom w:val="0"/>
          <w:divBdr>
            <w:top w:val="none" w:sz="0" w:space="0" w:color="auto"/>
            <w:left w:val="none" w:sz="0" w:space="0" w:color="auto"/>
            <w:bottom w:val="none" w:sz="0" w:space="0" w:color="auto"/>
            <w:right w:val="none" w:sz="0" w:space="0" w:color="auto"/>
          </w:divBdr>
        </w:div>
        <w:div w:id="2109345885">
          <w:marLeft w:val="480"/>
          <w:marRight w:val="0"/>
          <w:marTop w:val="0"/>
          <w:marBottom w:val="0"/>
          <w:divBdr>
            <w:top w:val="none" w:sz="0" w:space="0" w:color="auto"/>
            <w:left w:val="none" w:sz="0" w:space="0" w:color="auto"/>
            <w:bottom w:val="none" w:sz="0" w:space="0" w:color="auto"/>
            <w:right w:val="none" w:sz="0" w:space="0" w:color="auto"/>
          </w:divBdr>
        </w:div>
        <w:div w:id="1540164000">
          <w:marLeft w:val="480"/>
          <w:marRight w:val="0"/>
          <w:marTop w:val="0"/>
          <w:marBottom w:val="0"/>
          <w:divBdr>
            <w:top w:val="none" w:sz="0" w:space="0" w:color="auto"/>
            <w:left w:val="none" w:sz="0" w:space="0" w:color="auto"/>
            <w:bottom w:val="none" w:sz="0" w:space="0" w:color="auto"/>
            <w:right w:val="none" w:sz="0" w:space="0" w:color="auto"/>
          </w:divBdr>
        </w:div>
        <w:div w:id="1533959765">
          <w:marLeft w:val="480"/>
          <w:marRight w:val="0"/>
          <w:marTop w:val="0"/>
          <w:marBottom w:val="0"/>
          <w:divBdr>
            <w:top w:val="none" w:sz="0" w:space="0" w:color="auto"/>
            <w:left w:val="none" w:sz="0" w:space="0" w:color="auto"/>
            <w:bottom w:val="none" w:sz="0" w:space="0" w:color="auto"/>
            <w:right w:val="none" w:sz="0" w:space="0" w:color="auto"/>
          </w:divBdr>
        </w:div>
        <w:div w:id="148328970">
          <w:marLeft w:val="480"/>
          <w:marRight w:val="0"/>
          <w:marTop w:val="0"/>
          <w:marBottom w:val="0"/>
          <w:divBdr>
            <w:top w:val="none" w:sz="0" w:space="0" w:color="auto"/>
            <w:left w:val="none" w:sz="0" w:space="0" w:color="auto"/>
            <w:bottom w:val="none" w:sz="0" w:space="0" w:color="auto"/>
            <w:right w:val="none" w:sz="0" w:space="0" w:color="auto"/>
          </w:divBdr>
        </w:div>
        <w:div w:id="1610895519">
          <w:marLeft w:val="480"/>
          <w:marRight w:val="0"/>
          <w:marTop w:val="0"/>
          <w:marBottom w:val="0"/>
          <w:divBdr>
            <w:top w:val="none" w:sz="0" w:space="0" w:color="auto"/>
            <w:left w:val="none" w:sz="0" w:space="0" w:color="auto"/>
            <w:bottom w:val="none" w:sz="0" w:space="0" w:color="auto"/>
            <w:right w:val="none" w:sz="0" w:space="0" w:color="auto"/>
          </w:divBdr>
        </w:div>
        <w:div w:id="123277553">
          <w:marLeft w:val="480"/>
          <w:marRight w:val="0"/>
          <w:marTop w:val="0"/>
          <w:marBottom w:val="0"/>
          <w:divBdr>
            <w:top w:val="none" w:sz="0" w:space="0" w:color="auto"/>
            <w:left w:val="none" w:sz="0" w:space="0" w:color="auto"/>
            <w:bottom w:val="none" w:sz="0" w:space="0" w:color="auto"/>
            <w:right w:val="none" w:sz="0" w:space="0" w:color="auto"/>
          </w:divBdr>
        </w:div>
        <w:div w:id="72289481">
          <w:marLeft w:val="480"/>
          <w:marRight w:val="0"/>
          <w:marTop w:val="0"/>
          <w:marBottom w:val="0"/>
          <w:divBdr>
            <w:top w:val="none" w:sz="0" w:space="0" w:color="auto"/>
            <w:left w:val="none" w:sz="0" w:space="0" w:color="auto"/>
            <w:bottom w:val="none" w:sz="0" w:space="0" w:color="auto"/>
            <w:right w:val="none" w:sz="0" w:space="0" w:color="auto"/>
          </w:divBdr>
        </w:div>
        <w:div w:id="354502481">
          <w:marLeft w:val="480"/>
          <w:marRight w:val="0"/>
          <w:marTop w:val="0"/>
          <w:marBottom w:val="0"/>
          <w:divBdr>
            <w:top w:val="none" w:sz="0" w:space="0" w:color="auto"/>
            <w:left w:val="none" w:sz="0" w:space="0" w:color="auto"/>
            <w:bottom w:val="none" w:sz="0" w:space="0" w:color="auto"/>
            <w:right w:val="none" w:sz="0" w:space="0" w:color="auto"/>
          </w:divBdr>
        </w:div>
        <w:div w:id="442457887">
          <w:marLeft w:val="480"/>
          <w:marRight w:val="0"/>
          <w:marTop w:val="0"/>
          <w:marBottom w:val="0"/>
          <w:divBdr>
            <w:top w:val="none" w:sz="0" w:space="0" w:color="auto"/>
            <w:left w:val="none" w:sz="0" w:space="0" w:color="auto"/>
            <w:bottom w:val="none" w:sz="0" w:space="0" w:color="auto"/>
            <w:right w:val="none" w:sz="0" w:space="0" w:color="auto"/>
          </w:divBdr>
        </w:div>
        <w:div w:id="1427311474">
          <w:marLeft w:val="480"/>
          <w:marRight w:val="0"/>
          <w:marTop w:val="0"/>
          <w:marBottom w:val="0"/>
          <w:divBdr>
            <w:top w:val="none" w:sz="0" w:space="0" w:color="auto"/>
            <w:left w:val="none" w:sz="0" w:space="0" w:color="auto"/>
            <w:bottom w:val="none" w:sz="0" w:space="0" w:color="auto"/>
            <w:right w:val="none" w:sz="0" w:space="0" w:color="auto"/>
          </w:divBdr>
        </w:div>
        <w:div w:id="513498218">
          <w:marLeft w:val="480"/>
          <w:marRight w:val="0"/>
          <w:marTop w:val="0"/>
          <w:marBottom w:val="0"/>
          <w:divBdr>
            <w:top w:val="none" w:sz="0" w:space="0" w:color="auto"/>
            <w:left w:val="none" w:sz="0" w:space="0" w:color="auto"/>
            <w:bottom w:val="none" w:sz="0" w:space="0" w:color="auto"/>
            <w:right w:val="none" w:sz="0" w:space="0" w:color="auto"/>
          </w:divBdr>
        </w:div>
        <w:div w:id="1623882330">
          <w:marLeft w:val="480"/>
          <w:marRight w:val="0"/>
          <w:marTop w:val="0"/>
          <w:marBottom w:val="0"/>
          <w:divBdr>
            <w:top w:val="none" w:sz="0" w:space="0" w:color="auto"/>
            <w:left w:val="none" w:sz="0" w:space="0" w:color="auto"/>
            <w:bottom w:val="none" w:sz="0" w:space="0" w:color="auto"/>
            <w:right w:val="none" w:sz="0" w:space="0" w:color="auto"/>
          </w:divBdr>
        </w:div>
        <w:div w:id="184291411">
          <w:marLeft w:val="480"/>
          <w:marRight w:val="0"/>
          <w:marTop w:val="0"/>
          <w:marBottom w:val="0"/>
          <w:divBdr>
            <w:top w:val="none" w:sz="0" w:space="0" w:color="auto"/>
            <w:left w:val="none" w:sz="0" w:space="0" w:color="auto"/>
            <w:bottom w:val="none" w:sz="0" w:space="0" w:color="auto"/>
            <w:right w:val="none" w:sz="0" w:space="0" w:color="auto"/>
          </w:divBdr>
        </w:div>
        <w:div w:id="990452494">
          <w:marLeft w:val="480"/>
          <w:marRight w:val="0"/>
          <w:marTop w:val="0"/>
          <w:marBottom w:val="0"/>
          <w:divBdr>
            <w:top w:val="none" w:sz="0" w:space="0" w:color="auto"/>
            <w:left w:val="none" w:sz="0" w:space="0" w:color="auto"/>
            <w:bottom w:val="none" w:sz="0" w:space="0" w:color="auto"/>
            <w:right w:val="none" w:sz="0" w:space="0" w:color="auto"/>
          </w:divBdr>
        </w:div>
        <w:div w:id="1911580559">
          <w:marLeft w:val="480"/>
          <w:marRight w:val="0"/>
          <w:marTop w:val="0"/>
          <w:marBottom w:val="0"/>
          <w:divBdr>
            <w:top w:val="none" w:sz="0" w:space="0" w:color="auto"/>
            <w:left w:val="none" w:sz="0" w:space="0" w:color="auto"/>
            <w:bottom w:val="none" w:sz="0" w:space="0" w:color="auto"/>
            <w:right w:val="none" w:sz="0" w:space="0" w:color="auto"/>
          </w:divBdr>
        </w:div>
        <w:div w:id="147133977">
          <w:marLeft w:val="480"/>
          <w:marRight w:val="0"/>
          <w:marTop w:val="0"/>
          <w:marBottom w:val="0"/>
          <w:divBdr>
            <w:top w:val="none" w:sz="0" w:space="0" w:color="auto"/>
            <w:left w:val="none" w:sz="0" w:space="0" w:color="auto"/>
            <w:bottom w:val="none" w:sz="0" w:space="0" w:color="auto"/>
            <w:right w:val="none" w:sz="0" w:space="0" w:color="auto"/>
          </w:divBdr>
        </w:div>
        <w:div w:id="1568220709">
          <w:marLeft w:val="480"/>
          <w:marRight w:val="0"/>
          <w:marTop w:val="0"/>
          <w:marBottom w:val="0"/>
          <w:divBdr>
            <w:top w:val="none" w:sz="0" w:space="0" w:color="auto"/>
            <w:left w:val="none" w:sz="0" w:space="0" w:color="auto"/>
            <w:bottom w:val="none" w:sz="0" w:space="0" w:color="auto"/>
            <w:right w:val="none" w:sz="0" w:space="0" w:color="auto"/>
          </w:divBdr>
        </w:div>
        <w:div w:id="1781559928">
          <w:marLeft w:val="480"/>
          <w:marRight w:val="0"/>
          <w:marTop w:val="0"/>
          <w:marBottom w:val="0"/>
          <w:divBdr>
            <w:top w:val="none" w:sz="0" w:space="0" w:color="auto"/>
            <w:left w:val="none" w:sz="0" w:space="0" w:color="auto"/>
            <w:bottom w:val="none" w:sz="0" w:space="0" w:color="auto"/>
            <w:right w:val="none" w:sz="0" w:space="0" w:color="auto"/>
          </w:divBdr>
        </w:div>
        <w:div w:id="2106605080">
          <w:marLeft w:val="480"/>
          <w:marRight w:val="0"/>
          <w:marTop w:val="0"/>
          <w:marBottom w:val="0"/>
          <w:divBdr>
            <w:top w:val="none" w:sz="0" w:space="0" w:color="auto"/>
            <w:left w:val="none" w:sz="0" w:space="0" w:color="auto"/>
            <w:bottom w:val="none" w:sz="0" w:space="0" w:color="auto"/>
            <w:right w:val="none" w:sz="0" w:space="0" w:color="auto"/>
          </w:divBdr>
        </w:div>
        <w:div w:id="1114593123">
          <w:marLeft w:val="480"/>
          <w:marRight w:val="0"/>
          <w:marTop w:val="0"/>
          <w:marBottom w:val="0"/>
          <w:divBdr>
            <w:top w:val="none" w:sz="0" w:space="0" w:color="auto"/>
            <w:left w:val="none" w:sz="0" w:space="0" w:color="auto"/>
            <w:bottom w:val="none" w:sz="0" w:space="0" w:color="auto"/>
            <w:right w:val="none" w:sz="0" w:space="0" w:color="auto"/>
          </w:divBdr>
        </w:div>
        <w:div w:id="468667820">
          <w:marLeft w:val="480"/>
          <w:marRight w:val="0"/>
          <w:marTop w:val="0"/>
          <w:marBottom w:val="0"/>
          <w:divBdr>
            <w:top w:val="none" w:sz="0" w:space="0" w:color="auto"/>
            <w:left w:val="none" w:sz="0" w:space="0" w:color="auto"/>
            <w:bottom w:val="none" w:sz="0" w:space="0" w:color="auto"/>
            <w:right w:val="none" w:sz="0" w:space="0" w:color="auto"/>
          </w:divBdr>
        </w:div>
        <w:div w:id="1896156600">
          <w:marLeft w:val="480"/>
          <w:marRight w:val="0"/>
          <w:marTop w:val="0"/>
          <w:marBottom w:val="0"/>
          <w:divBdr>
            <w:top w:val="none" w:sz="0" w:space="0" w:color="auto"/>
            <w:left w:val="none" w:sz="0" w:space="0" w:color="auto"/>
            <w:bottom w:val="none" w:sz="0" w:space="0" w:color="auto"/>
            <w:right w:val="none" w:sz="0" w:space="0" w:color="auto"/>
          </w:divBdr>
        </w:div>
        <w:div w:id="1778286214">
          <w:marLeft w:val="480"/>
          <w:marRight w:val="0"/>
          <w:marTop w:val="0"/>
          <w:marBottom w:val="0"/>
          <w:divBdr>
            <w:top w:val="none" w:sz="0" w:space="0" w:color="auto"/>
            <w:left w:val="none" w:sz="0" w:space="0" w:color="auto"/>
            <w:bottom w:val="none" w:sz="0" w:space="0" w:color="auto"/>
            <w:right w:val="none" w:sz="0" w:space="0" w:color="auto"/>
          </w:divBdr>
        </w:div>
        <w:div w:id="33627034">
          <w:marLeft w:val="480"/>
          <w:marRight w:val="0"/>
          <w:marTop w:val="0"/>
          <w:marBottom w:val="0"/>
          <w:divBdr>
            <w:top w:val="none" w:sz="0" w:space="0" w:color="auto"/>
            <w:left w:val="none" w:sz="0" w:space="0" w:color="auto"/>
            <w:bottom w:val="none" w:sz="0" w:space="0" w:color="auto"/>
            <w:right w:val="none" w:sz="0" w:space="0" w:color="auto"/>
          </w:divBdr>
        </w:div>
      </w:divsChild>
    </w:div>
    <w:div w:id="1732071183">
      <w:bodyDiv w:val="1"/>
      <w:marLeft w:val="0"/>
      <w:marRight w:val="0"/>
      <w:marTop w:val="0"/>
      <w:marBottom w:val="0"/>
      <w:divBdr>
        <w:top w:val="none" w:sz="0" w:space="0" w:color="auto"/>
        <w:left w:val="none" w:sz="0" w:space="0" w:color="auto"/>
        <w:bottom w:val="none" w:sz="0" w:space="0" w:color="auto"/>
        <w:right w:val="none" w:sz="0" w:space="0" w:color="auto"/>
      </w:divBdr>
    </w:div>
    <w:div w:id="1752854066">
      <w:bodyDiv w:val="1"/>
      <w:marLeft w:val="0"/>
      <w:marRight w:val="0"/>
      <w:marTop w:val="0"/>
      <w:marBottom w:val="0"/>
      <w:divBdr>
        <w:top w:val="none" w:sz="0" w:space="0" w:color="auto"/>
        <w:left w:val="none" w:sz="0" w:space="0" w:color="auto"/>
        <w:bottom w:val="none" w:sz="0" w:space="0" w:color="auto"/>
        <w:right w:val="none" w:sz="0" w:space="0" w:color="auto"/>
      </w:divBdr>
    </w:div>
    <w:div w:id="1753165831">
      <w:bodyDiv w:val="1"/>
      <w:marLeft w:val="0"/>
      <w:marRight w:val="0"/>
      <w:marTop w:val="0"/>
      <w:marBottom w:val="0"/>
      <w:divBdr>
        <w:top w:val="none" w:sz="0" w:space="0" w:color="auto"/>
        <w:left w:val="none" w:sz="0" w:space="0" w:color="auto"/>
        <w:bottom w:val="none" w:sz="0" w:space="0" w:color="auto"/>
        <w:right w:val="none" w:sz="0" w:space="0" w:color="auto"/>
      </w:divBdr>
    </w:div>
    <w:div w:id="1771705359">
      <w:bodyDiv w:val="1"/>
      <w:marLeft w:val="0"/>
      <w:marRight w:val="0"/>
      <w:marTop w:val="0"/>
      <w:marBottom w:val="0"/>
      <w:divBdr>
        <w:top w:val="none" w:sz="0" w:space="0" w:color="auto"/>
        <w:left w:val="none" w:sz="0" w:space="0" w:color="auto"/>
        <w:bottom w:val="none" w:sz="0" w:space="0" w:color="auto"/>
        <w:right w:val="none" w:sz="0" w:space="0" w:color="auto"/>
      </w:divBdr>
    </w:div>
    <w:div w:id="1843887998">
      <w:bodyDiv w:val="1"/>
      <w:marLeft w:val="0"/>
      <w:marRight w:val="0"/>
      <w:marTop w:val="0"/>
      <w:marBottom w:val="0"/>
      <w:divBdr>
        <w:top w:val="none" w:sz="0" w:space="0" w:color="auto"/>
        <w:left w:val="none" w:sz="0" w:space="0" w:color="auto"/>
        <w:bottom w:val="none" w:sz="0" w:space="0" w:color="auto"/>
        <w:right w:val="none" w:sz="0" w:space="0" w:color="auto"/>
      </w:divBdr>
    </w:div>
    <w:div w:id="1853177606">
      <w:bodyDiv w:val="1"/>
      <w:marLeft w:val="0"/>
      <w:marRight w:val="0"/>
      <w:marTop w:val="0"/>
      <w:marBottom w:val="0"/>
      <w:divBdr>
        <w:top w:val="none" w:sz="0" w:space="0" w:color="auto"/>
        <w:left w:val="none" w:sz="0" w:space="0" w:color="auto"/>
        <w:bottom w:val="none" w:sz="0" w:space="0" w:color="auto"/>
        <w:right w:val="none" w:sz="0" w:space="0" w:color="auto"/>
      </w:divBdr>
    </w:div>
    <w:div w:id="1901745965">
      <w:bodyDiv w:val="1"/>
      <w:marLeft w:val="0"/>
      <w:marRight w:val="0"/>
      <w:marTop w:val="0"/>
      <w:marBottom w:val="0"/>
      <w:divBdr>
        <w:top w:val="none" w:sz="0" w:space="0" w:color="auto"/>
        <w:left w:val="none" w:sz="0" w:space="0" w:color="auto"/>
        <w:bottom w:val="none" w:sz="0" w:space="0" w:color="auto"/>
        <w:right w:val="none" w:sz="0" w:space="0" w:color="auto"/>
      </w:divBdr>
      <w:divsChild>
        <w:div w:id="1363634528">
          <w:marLeft w:val="480"/>
          <w:marRight w:val="0"/>
          <w:marTop w:val="0"/>
          <w:marBottom w:val="0"/>
          <w:divBdr>
            <w:top w:val="none" w:sz="0" w:space="0" w:color="auto"/>
            <w:left w:val="none" w:sz="0" w:space="0" w:color="auto"/>
            <w:bottom w:val="none" w:sz="0" w:space="0" w:color="auto"/>
            <w:right w:val="none" w:sz="0" w:space="0" w:color="auto"/>
          </w:divBdr>
        </w:div>
        <w:div w:id="983392492">
          <w:marLeft w:val="480"/>
          <w:marRight w:val="0"/>
          <w:marTop w:val="0"/>
          <w:marBottom w:val="0"/>
          <w:divBdr>
            <w:top w:val="none" w:sz="0" w:space="0" w:color="auto"/>
            <w:left w:val="none" w:sz="0" w:space="0" w:color="auto"/>
            <w:bottom w:val="none" w:sz="0" w:space="0" w:color="auto"/>
            <w:right w:val="none" w:sz="0" w:space="0" w:color="auto"/>
          </w:divBdr>
        </w:div>
        <w:div w:id="1672950813">
          <w:marLeft w:val="480"/>
          <w:marRight w:val="0"/>
          <w:marTop w:val="0"/>
          <w:marBottom w:val="0"/>
          <w:divBdr>
            <w:top w:val="none" w:sz="0" w:space="0" w:color="auto"/>
            <w:left w:val="none" w:sz="0" w:space="0" w:color="auto"/>
            <w:bottom w:val="none" w:sz="0" w:space="0" w:color="auto"/>
            <w:right w:val="none" w:sz="0" w:space="0" w:color="auto"/>
          </w:divBdr>
        </w:div>
        <w:div w:id="1303543122">
          <w:marLeft w:val="480"/>
          <w:marRight w:val="0"/>
          <w:marTop w:val="0"/>
          <w:marBottom w:val="0"/>
          <w:divBdr>
            <w:top w:val="none" w:sz="0" w:space="0" w:color="auto"/>
            <w:left w:val="none" w:sz="0" w:space="0" w:color="auto"/>
            <w:bottom w:val="none" w:sz="0" w:space="0" w:color="auto"/>
            <w:right w:val="none" w:sz="0" w:space="0" w:color="auto"/>
          </w:divBdr>
        </w:div>
        <w:div w:id="1776514497">
          <w:marLeft w:val="480"/>
          <w:marRight w:val="0"/>
          <w:marTop w:val="0"/>
          <w:marBottom w:val="0"/>
          <w:divBdr>
            <w:top w:val="none" w:sz="0" w:space="0" w:color="auto"/>
            <w:left w:val="none" w:sz="0" w:space="0" w:color="auto"/>
            <w:bottom w:val="none" w:sz="0" w:space="0" w:color="auto"/>
            <w:right w:val="none" w:sz="0" w:space="0" w:color="auto"/>
          </w:divBdr>
        </w:div>
        <w:div w:id="218175025">
          <w:marLeft w:val="480"/>
          <w:marRight w:val="0"/>
          <w:marTop w:val="0"/>
          <w:marBottom w:val="0"/>
          <w:divBdr>
            <w:top w:val="none" w:sz="0" w:space="0" w:color="auto"/>
            <w:left w:val="none" w:sz="0" w:space="0" w:color="auto"/>
            <w:bottom w:val="none" w:sz="0" w:space="0" w:color="auto"/>
            <w:right w:val="none" w:sz="0" w:space="0" w:color="auto"/>
          </w:divBdr>
        </w:div>
        <w:div w:id="1880775285">
          <w:marLeft w:val="480"/>
          <w:marRight w:val="0"/>
          <w:marTop w:val="0"/>
          <w:marBottom w:val="0"/>
          <w:divBdr>
            <w:top w:val="none" w:sz="0" w:space="0" w:color="auto"/>
            <w:left w:val="none" w:sz="0" w:space="0" w:color="auto"/>
            <w:bottom w:val="none" w:sz="0" w:space="0" w:color="auto"/>
            <w:right w:val="none" w:sz="0" w:space="0" w:color="auto"/>
          </w:divBdr>
        </w:div>
        <w:div w:id="1268734625">
          <w:marLeft w:val="480"/>
          <w:marRight w:val="0"/>
          <w:marTop w:val="0"/>
          <w:marBottom w:val="0"/>
          <w:divBdr>
            <w:top w:val="none" w:sz="0" w:space="0" w:color="auto"/>
            <w:left w:val="none" w:sz="0" w:space="0" w:color="auto"/>
            <w:bottom w:val="none" w:sz="0" w:space="0" w:color="auto"/>
            <w:right w:val="none" w:sz="0" w:space="0" w:color="auto"/>
          </w:divBdr>
        </w:div>
        <w:div w:id="1871601158">
          <w:marLeft w:val="480"/>
          <w:marRight w:val="0"/>
          <w:marTop w:val="0"/>
          <w:marBottom w:val="0"/>
          <w:divBdr>
            <w:top w:val="none" w:sz="0" w:space="0" w:color="auto"/>
            <w:left w:val="none" w:sz="0" w:space="0" w:color="auto"/>
            <w:bottom w:val="none" w:sz="0" w:space="0" w:color="auto"/>
            <w:right w:val="none" w:sz="0" w:space="0" w:color="auto"/>
          </w:divBdr>
        </w:div>
        <w:div w:id="775444051">
          <w:marLeft w:val="480"/>
          <w:marRight w:val="0"/>
          <w:marTop w:val="0"/>
          <w:marBottom w:val="0"/>
          <w:divBdr>
            <w:top w:val="none" w:sz="0" w:space="0" w:color="auto"/>
            <w:left w:val="none" w:sz="0" w:space="0" w:color="auto"/>
            <w:bottom w:val="none" w:sz="0" w:space="0" w:color="auto"/>
            <w:right w:val="none" w:sz="0" w:space="0" w:color="auto"/>
          </w:divBdr>
        </w:div>
        <w:div w:id="1115979637">
          <w:marLeft w:val="480"/>
          <w:marRight w:val="0"/>
          <w:marTop w:val="0"/>
          <w:marBottom w:val="0"/>
          <w:divBdr>
            <w:top w:val="none" w:sz="0" w:space="0" w:color="auto"/>
            <w:left w:val="none" w:sz="0" w:space="0" w:color="auto"/>
            <w:bottom w:val="none" w:sz="0" w:space="0" w:color="auto"/>
            <w:right w:val="none" w:sz="0" w:space="0" w:color="auto"/>
          </w:divBdr>
        </w:div>
        <w:div w:id="1323193788">
          <w:marLeft w:val="480"/>
          <w:marRight w:val="0"/>
          <w:marTop w:val="0"/>
          <w:marBottom w:val="0"/>
          <w:divBdr>
            <w:top w:val="none" w:sz="0" w:space="0" w:color="auto"/>
            <w:left w:val="none" w:sz="0" w:space="0" w:color="auto"/>
            <w:bottom w:val="none" w:sz="0" w:space="0" w:color="auto"/>
            <w:right w:val="none" w:sz="0" w:space="0" w:color="auto"/>
          </w:divBdr>
        </w:div>
        <w:div w:id="840239330">
          <w:marLeft w:val="480"/>
          <w:marRight w:val="0"/>
          <w:marTop w:val="0"/>
          <w:marBottom w:val="0"/>
          <w:divBdr>
            <w:top w:val="none" w:sz="0" w:space="0" w:color="auto"/>
            <w:left w:val="none" w:sz="0" w:space="0" w:color="auto"/>
            <w:bottom w:val="none" w:sz="0" w:space="0" w:color="auto"/>
            <w:right w:val="none" w:sz="0" w:space="0" w:color="auto"/>
          </w:divBdr>
        </w:div>
        <w:div w:id="1114249258">
          <w:marLeft w:val="480"/>
          <w:marRight w:val="0"/>
          <w:marTop w:val="0"/>
          <w:marBottom w:val="0"/>
          <w:divBdr>
            <w:top w:val="none" w:sz="0" w:space="0" w:color="auto"/>
            <w:left w:val="none" w:sz="0" w:space="0" w:color="auto"/>
            <w:bottom w:val="none" w:sz="0" w:space="0" w:color="auto"/>
            <w:right w:val="none" w:sz="0" w:space="0" w:color="auto"/>
          </w:divBdr>
        </w:div>
        <w:div w:id="430011549">
          <w:marLeft w:val="480"/>
          <w:marRight w:val="0"/>
          <w:marTop w:val="0"/>
          <w:marBottom w:val="0"/>
          <w:divBdr>
            <w:top w:val="none" w:sz="0" w:space="0" w:color="auto"/>
            <w:left w:val="none" w:sz="0" w:space="0" w:color="auto"/>
            <w:bottom w:val="none" w:sz="0" w:space="0" w:color="auto"/>
            <w:right w:val="none" w:sz="0" w:space="0" w:color="auto"/>
          </w:divBdr>
        </w:div>
        <w:div w:id="1405685331">
          <w:marLeft w:val="480"/>
          <w:marRight w:val="0"/>
          <w:marTop w:val="0"/>
          <w:marBottom w:val="0"/>
          <w:divBdr>
            <w:top w:val="none" w:sz="0" w:space="0" w:color="auto"/>
            <w:left w:val="none" w:sz="0" w:space="0" w:color="auto"/>
            <w:bottom w:val="none" w:sz="0" w:space="0" w:color="auto"/>
            <w:right w:val="none" w:sz="0" w:space="0" w:color="auto"/>
          </w:divBdr>
        </w:div>
        <w:div w:id="483858489">
          <w:marLeft w:val="480"/>
          <w:marRight w:val="0"/>
          <w:marTop w:val="0"/>
          <w:marBottom w:val="0"/>
          <w:divBdr>
            <w:top w:val="none" w:sz="0" w:space="0" w:color="auto"/>
            <w:left w:val="none" w:sz="0" w:space="0" w:color="auto"/>
            <w:bottom w:val="none" w:sz="0" w:space="0" w:color="auto"/>
            <w:right w:val="none" w:sz="0" w:space="0" w:color="auto"/>
          </w:divBdr>
        </w:div>
        <w:div w:id="1281375671">
          <w:marLeft w:val="480"/>
          <w:marRight w:val="0"/>
          <w:marTop w:val="0"/>
          <w:marBottom w:val="0"/>
          <w:divBdr>
            <w:top w:val="none" w:sz="0" w:space="0" w:color="auto"/>
            <w:left w:val="none" w:sz="0" w:space="0" w:color="auto"/>
            <w:bottom w:val="none" w:sz="0" w:space="0" w:color="auto"/>
            <w:right w:val="none" w:sz="0" w:space="0" w:color="auto"/>
          </w:divBdr>
        </w:div>
        <w:div w:id="529030777">
          <w:marLeft w:val="480"/>
          <w:marRight w:val="0"/>
          <w:marTop w:val="0"/>
          <w:marBottom w:val="0"/>
          <w:divBdr>
            <w:top w:val="none" w:sz="0" w:space="0" w:color="auto"/>
            <w:left w:val="none" w:sz="0" w:space="0" w:color="auto"/>
            <w:bottom w:val="none" w:sz="0" w:space="0" w:color="auto"/>
            <w:right w:val="none" w:sz="0" w:space="0" w:color="auto"/>
          </w:divBdr>
        </w:div>
      </w:divsChild>
    </w:div>
    <w:div w:id="1924335695">
      <w:bodyDiv w:val="1"/>
      <w:marLeft w:val="0"/>
      <w:marRight w:val="0"/>
      <w:marTop w:val="0"/>
      <w:marBottom w:val="0"/>
      <w:divBdr>
        <w:top w:val="none" w:sz="0" w:space="0" w:color="auto"/>
        <w:left w:val="none" w:sz="0" w:space="0" w:color="auto"/>
        <w:bottom w:val="none" w:sz="0" w:space="0" w:color="auto"/>
        <w:right w:val="none" w:sz="0" w:space="0" w:color="auto"/>
      </w:divBdr>
      <w:divsChild>
        <w:div w:id="1860270188">
          <w:marLeft w:val="480"/>
          <w:marRight w:val="0"/>
          <w:marTop w:val="0"/>
          <w:marBottom w:val="0"/>
          <w:divBdr>
            <w:top w:val="none" w:sz="0" w:space="0" w:color="auto"/>
            <w:left w:val="none" w:sz="0" w:space="0" w:color="auto"/>
            <w:bottom w:val="none" w:sz="0" w:space="0" w:color="auto"/>
            <w:right w:val="none" w:sz="0" w:space="0" w:color="auto"/>
          </w:divBdr>
        </w:div>
        <w:div w:id="1621186067">
          <w:marLeft w:val="480"/>
          <w:marRight w:val="0"/>
          <w:marTop w:val="0"/>
          <w:marBottom w:val="0"/>
          <w:divBdr>
            <w:top w:val="none" w:sz="0" w:space="0" w:color="auto"/>
            <w:left w:val="none" w:sz="0" w:space="0" w:color="auto"/>
            <w:bottom w:val="none" w:sz="0" w:space="0" w:color="auto"/>
            <w:right w:val="none" w:sz="0" w:space="0" w:color="auto"/>
          </w:divBdr>
        </w:div>
        <w:div w:id="1032149695">
          <w:marLeft w:val="480"/>
          <w:marRight w:val="0"/>
          <w:marTop w:val="0"/>
          <w:marBottom w:val="0"/>
          <w:divBdr>
            <w:top w:val="none" w:sz="0" w:space="0" w:color="auto"/>
            <w:left w:val="none" w:sz="0" w:space="0" w:color="auto"/>
            <w:bottom w:val="none" w:sz="0" w:space="0" w:color="auto"/>
            <w:right w:val="none" w:sz="0" w:space="0" w:color="auto"/>
          </w:divBdr>
        </w:div>
        <w:div w:id="1657759643">
          <w:marLeft w:val="480"/>
          <w:marRight w:val="0"/>
          <w:marTop w:val="0"/>
          <w:marBottom w:val="0"/>
          <w:divBdr>
            <w:top w:val="none" w:sz="0" w:space="0" w:color="auto"/>
            <w:left w:val="none" w:sz="0" w:space="0" w:color="auto"/>
            <w:bottom w:val="none" w:sz="0" w:space="0" w:color="auto"/>
            <w:right w:val="none" w:sz="0" w:space="0" w:color="auto"/>
          </w:divBdr>
        </w:div>
        <w:div w:id="1418087830">
          <w:marLeft w:val="480"/>
          <w:marRight w:val="0"/>
          <w:marTop w:val="0"/>
          <w:marBottom w:val="0"/>
          <w:divBdr>
            <w:top w:val="none" w:sz="0" w:space="0" w:color="auto"/>
            <w:left w:val="none" w:sz="0" w:space="0" w:color="auto"/>
            <w:bottom w:val="none" w:sz="0" w:space="0" w:color="auto"/>
            <w:right w:val="none" w:sz="0" w:space="0" w:color="auto"/>
          </w:divBdr>
        </w:div>
        <w:div w:id="235478623">
          <w:marLeft w:val="480"/>
          <w:marRight w:val="0"/>
          <w:marTop w:val="0"/>
          <w:marBottom w:val="0"/>
          <w:divBdr>
            <w:top w:val="none" w:sz="0" w:space="0" w:color="auto"/>
            <w:left w:val="none" w:sz="0" w:space="0" w:color="auto"/>
            <w:bottom w:val="none" w:sz="0" w:space="0" w:color="auto"/>
            <w:right w:val="none" w:sz="0" w:space="0" w:color="auto"/>
          </w:divBdr>
        </w:div>
        <w:div w:id="1010376053">
          <w:marLeft w:val="480"/>
          <w:marRight w:val="0"/>
          <w:marTop w:val="0"/>
          <w:marBottom w:val="0"/>
          <w:divBdr>
            <w:top w:val="none" w:sz="0" w:space="0" w:color="auto"/>
            <w:left w:val="none" w:sz="0" w:space="0" w:color="auto"/>
            <w:bottom w:val="none" w:sz="0" w:space="0" w:color="auto"/>
            <w:right w:val="none" w:sz="0" w:space="0" w:color="auto"/>
          </w:divBdr>
        </w:div>
        <w:div w:id="289407264">
          <w:marLeft w:val="480"/>
          <w:marRight w:val="0"/>
          <w:marTop w:val="0"/>
          <w:marBottom w:val="0"/>
          <w:divBdr>
            <w:top w:val="none" w:sz="0" w:space="0" w:color="auto"/>
            <w:left w:val="none" w:sz="0" w:space="0" w:color="auto"/>
            <w:bottom w:val="none" w:sz="0" w:space="0" w:color="auto"/>
            <w:right w:val="none" w:sz="0" w:space="0" w:color="auto"/>
          </w:divBdr>
        </w:div>
        <w:div w:id="603390399">
          <w:marLeft w:val="480"/>
          <w:marRight w:val="0"/>
          <w:marTop w:val="0"/>
          <w:marBottom w:val="0"/>
          <w:divBdr>
            <w:top w:val="none" w:sz="0" w:space="0" w:color="auto"/>
            <w:left w:val="none" w:sz="0" w:space="0" w:color="auto"/>
            <w:bottom w:val="none" w:sz="0" w:space="0" w:color="auto"/>
            <w:right w:val="none" w:sz="0" w:space="0" w:color="auto"/>
          </w:divBdr>
        </w:div>
        <w:div w:id="552921">
          <w:marLeft w:val="480"/>
          <w:marRight w:val="0"/>
          <w:marTop w:val="0"/>
          <w:marBottom w:val="0"/>
          <w:divBdr>
            <w:top w:val="none" w:sz="0" w:space="0" w:color="auto"/>
            <w:left w:val="none" w:sz="0" w:space="0" w:color="auto"/>
            <w:bottom w:val="none" w:sz="0" w:space="0" w:color="auto"/>
            <w:right w:val="none" w:sz="0" w:space="0" w:color="auto"/>
          </w:divBdr>
        </w:div>
        <w:div w:id="62797180">
          <w:marLeft w:val="480"/>
          <w:marRight w:val="0"/>
          <w:marTop w:val="0"/>
          <w:marBottom w:val="0"/>
          <w:divBdr>
            <w:top w:val="none" w:sz="0" w:space="0" w:color="auto"/>
            <w:left w:val="none" w:sz="0" w:space="0" w:color="auto"/>
            <w:bottom w:val="none" w:sz="0" w:space="0" w:color="auto"/>
            <w:right w:val="none" w:sz="0" w:space="0" w:color="auto"/>
          </w:divBdr>
        </w:div>
        <w:div w:id="1637181183">
          <w:marLeft w:val="480"/>
          <w:marRight w:val="0"/>
          <w:marTop w:val="0"/>
          <w:marBottom w:val="0"/>
          <w:divBdr>
            <w:top w:val="none" w:sz="0" w:space="0" w:color="auto"/>
            <w:left w:val="none" w:sz="0" w:space="0" w:color="auto"/>
            <w:bottom w:val="none" w:sz="0" w:space="0" w:color="auto"/>
            <w:right w:val="none" w:sz="0" w:space="0" w:color="auto"/>
          </w:divBdr>
        </w:div>
        <w:div w:id="1762993191">
          <w:marLeft w:val="480"/>
          <w:marRight w:val="0"/>
          <w:marTop w:val="0"/>
          <w:marBottom w:val="0"/>
          <w:divBdr>
            <w:top w:val="none" w:sz="0" w:space="0" w:color="auto"/>
            <w:left w:val="none" w:sz="0" w:space="0" w:color="auto"/>
            <w:bottom w:val="none" w:sz="0" w:space="0" w:color="auto"/>
            <w:right w:val="none" w:sz="0" w:space="0" w:color="auto"/>
          </w:divBdr>
        </w:div>
        <w:div w:id="223033221">
          <w:marLeft w:val="480"/>
          <w:marRight w:val="0"/>
          <w:marTop w:val="0"/>
          <w:marBottom w:val="0"/>
          <w:divBdr>
            <w:top w:val="none" w:sz="0" w:space="0" w:color="auto"/>
            <w:left w:val="none" w:sz="0" w:space="0" w:color="auto"/>
            <w:bottom w:val="none" w:sz="0" w:space="0" w:color="auto"/>
            <w:right w:val="none" w:sz="0" w:space="0" w:color="auto"/>
          </w:divBdr>
        </w:div>
        <w:div w:id="134688662">
          <w:marLeft w:val="480"/>
          <w:marRight w:val="0"/>
          <w:marTop w:val="0"/>
          <w:marBottom w:val="0"/>
          <w:divBdr>
            <w:top w:val="none" w:sz="0" w:space="0" w:color="auto"/>
            <w:left w:val="none" w:sz="0" w:space="0" w:color="auto"/>
            <w:bottom w:val="none" w:sz="0" w:space="0" w:color="auto"/>
            <w:right w:val="none" w:sz="0" w:space="0" w:color="auto"/>
          </w:divBdr>
        </w:div>
        <w:div w:id="545608318">
          <w:marLeft w:val="480"/>
          <w:marRight w:val="0"/>
          <w:marTop w:val="0"/>
          <w:marBottom w:val="0"/>
          <w:divBdr>
            <w:top w:val="none" w:sz="0" w:space="0" w:color="auto"/>
            <w:left w:val="none" w:sz="0" w:space="0" w:color="auto"/>
            <w:bottom w:val="none" w:sz="0" w:space="0" w:color="auto"/>
            <w:right w:val="none" w:sz="0" w:space="0" w:color="auto"/>
          </w:divBdr>
        </w:div>
        <w:div w:id="1562712299">
          <w:marLeft w:val="480"/>
          <w:marRight w:val="0"/>
          <w:marTop w:val="0"/>
          <w:marBottom w:val="0"/>
          <w:divBdr>
            <w:top w:val="none" w:sz="0" w:space="0" w:color="auto"/>
            <w:left w:val="none" w:sz="0" w:space="0" w:color="auto"/>
            <w:bottom w:val="none" w:sz="0" w:space="0" w:color="auto"/>
            <w:right w:val="none" w:sz="0" w:space="0" w:color="auto"/>
          </w:divBdr>
        </w:div>
        <w:div w:id="37704054">
          <w:marLeft w:val="480"/>
          <w:marRight w:val="0"/>
          <w:marTop w:val="0"/>
          <w:marBottom w:val="0"/>
          <w:divBdr>
            <w:top w:val="none" w:sz="0" w:space="0" w:color="auto"/>
            <w:left w:val="none" w:sz="0" w:space="0" w:color="auto"/>
            <w:bottom w:val="none" w:sz="0" w:space="0" w:color="auto"/>
            <w:right w:val="none" w:sz="0" w:space="0" w:color="auto"/>
          </w:divBdr>
        </w:div>
        <w:div w:id="746072949">
          <w:marLeft w:val="480"/>
          <w:marRight w:val="0"/>
          <w:marTop w:val="0"/>
          <w:marBottom w:val="0"/>
          <w:divBdr>
            <w:top w:val="none" w:sz="0" w:space="0" w:color="auto"/>
            <w:left w:val="none" w:sz="0" w:space="0" w:color="auto"/>
            <w:bottom w:val="none" w:sz="0" w:space="0" w:color="auto"/>
            <w:right w:val="none" w:sz="0" w:space="0" w:color="auto"/>
          </w:divBdr>
        </w:div>
        <w:div w:id="794100018">
          <w:marLeft w:val="480"/>
          <w:marRight w:val="0"/>
          <w:marTop w:val="0"/>
          <w:marBottom w:val="0"/>
          <w:divBdr>
            <w:top w:val="none" w:sz="0" w:space="0" w:color="auto"/>
            <w:left w:val="none" w:sz="0" w:space="0" w:color="auto"/>
            <w:bottom w:val="none" w:sz="0" w:space="0" w:color="auto"/>
            <w:right w:val="none" w:sz="0" w:space="0" w:color="auto"/>
          </w:divBdr>
        </w:div>
        <w:div w:id="1972981837">
          <w:marLeft w:val="480"/>
          <w:marRight w:val="0"/>
          <w:marTop w:val="0"/>
          <w:marBottom w:val="0"/>
          <w:divBdr>
            <w:top w:val="none" w:sz="0" w:space="0" w:color="auto"/>
            <w:left w:val="none" w:sz="0" w:space="0" w:color="auto"/>
            <w:bottom w:val="none" w:sz="0" w:space="0" w:color="auto"/>
            <w:right w:val="none" w:sz="0" w:space="0" w:color="auto"/>
          </w:divBdr>
        </w:div>
        <w:div w:id="658383040">
          <w:marLeft w:val="480"/>
          <w:marRight w:val="0"/>
          <w:marTop w:val="0"/>
          <w:marBottom w:val="0"/>
          <w:divBdr>
            <w:top w:val="none" w:sz="0" w:space="0" w:color="auto"/>
            <w:left w:val="none" w:sz="0" w:space="0" w:color="auto"/>
            <w:bottom w:val="none" w:sz="0" w:space="0" w:color="auto"/>
            <w:right w:val="none" w:sz="0" w:space="0" w:color="auto"/>
          </w:divBdr>
        </w:div>
        <w:div w:id="139928021">
          <w:marLeft w:val="480"/>
          <w:marRight w:val="0"/>
          <w:marTop w:val="0"/>
          <w:marBottom w:val="0"/>
          <w:divBdr>
            <w:top w:val="none" w:sz="0" w:space="0" w:color="auto"/>
            <w:left w:val="none" w:sz="0" w:space="0" w:color="auto"/>
            <w:bottom w:val="none" w:sz="0" w:space="0" w:color="auto"/>
            <w:right w:val="none" w:sz="0" w:space="0" w:color="auto"/>
          </w:divBdr>
        </w:div>
        <w:div w:id="211431325">
          <w:marLeft w:val="480"/>
          <w:marRight w:val="0"/>
          <w:marTop w:val="0"/>
          <w:marBottom w:val="0"/>
          <w:divBdr>
            <w:top w:val="none" w:sz="0" w:space="0" w:color="auto"/>
            <w:left w:val="none" w:sz="0" w:space="0" w:color="auto"/>
            <w:bottom w:val="none" w:sz="0" w:space="0" w:color="auto"/>
            <w:right w:val="none" w:sz="0" w:space="0" w:color="auto"/>
          </w:divBdr>
        </w:div>
        <w:div w:id="780221225">
          <w:marLeft w:val="480"/>
          <w:marRight w:val="0"/>
          <w:marTop w:val="0"/>
          <w:marBottom w:val="0"/>
          <w:divBdr>
            <w:top w:val="none" w:sz="0" w:space="0" w:color="auto"/>
            <w:left w:val="none" w:sz="0" w:space="0" w:color="auto"/>
            <w:bottom w:val="none" w:sz="0" w:space="0" w:color="auto"/>
            <w:right w:val="none" w:sz="0" w:space="0" w:color="auto"/>
          </w:divBdr>
        </w:div>
        <w:div w:id="922176922">
          <w:marLeft w:val="480"/>
          <w:marRight w:val="0"/>
          <w:marTop w:val="0"/>
          <w:marBottom w:val="0"/>
          <w:divBdr>
            <w:top w:val="none" w:sz="0" w:space="0" w:color="auto"/>
            <w:left w:val="none" w:sz="0" w:space="0" w:color="auto"/>
            <w:bottom w:val="none" w:sz="0" w:space="0" w:color="auto"/>
            <w:right w:val="none" w:sz="0" w:space="0" w:color="auto"/>
          </w:divBdr>
        </w:div>
        <w:div w:id="920522319">
          <w:marLeft w:val="480"/>
          <w:marRight w:val="0"/>
          <w:marTop w:val="0"/>
          <w:marBottom w:val="0"/>
          <w:divBdr>
            <w:top w:val="none" w:sz="0" w:space="0" w:color="auto"/>
            <w:left w:val="none" w:sz="0" w:space="0" w:color="auto"/>
            <w:bottom w:val="none" w:sz="0" w:space="0" w:color="auto"/>
            <w:right w:val="none" w:sz="0" w:space="0" w:color="auto"/>
          </w:divBdr>
        </w:div>
        <w:div w:id="2117480865">
          <w:marLeft w:val="480"/>
          <w:marRight w:val="0"/>
          <w:marTop w:val="0"/>
          <w:marBottom w:val="0"/>
          <w:divBdr>
            <w:top w:val="none" w:sz="0" w:space="0" w:color="auto"/>
            <w:left w:val="none" w:sz="0" w:space="0" w:color="auto"/>
            <w:bottom w:val="none" w:sz="0" w:space="0" w:color="auto"/>
            <w:right w:val="none" w:sz="0" w:space="0" w:color="auto"/>
          </w:divBdr>
        </w:div>
      </w:divsChild>
    </w:div>
    <w:div w:id="1946881309">
      <w:bodyDiv w:val="1"/>
      <w:marLeft w:val="0"/>
      <w:marRight w:val="0"/>
      <w:marTop w:val="0"/>
      <w:marBottom w:val="0"/>
      <w:divBdr>
        <w:top w:val="none" w:sz="0" w:space="0" w:color="auto"/>
        <w:left w:val="none" w:sz="0" w:space="0" w:color="auto"/>
        <w:bottom w:val="none" w:sz="0" w:space="0" w:color="auto"/>
        <w:right w:val="none" w:sz="0" w:space="0" w:color="auto"/>
      </w:divBdr>
    </w:div>
    <w:div w:id="1947158374">
      <w:bodyDiv w:val="1"/>
      <w:marLeft w:val="0"/>
      <w:marRight w:val="0"/>
      <w:marTop w:val="0"/>
      <w:marBottom w:val="0"/>
      <w:divBdr>
        <w:top w:val="none" w:sz="0" w:space="0" w:color="auto"/>
        <w:left w:val="none" w:sz="0" w:space="0" w:color="auto"/>
        <w:bottom w:val="none" w:sz="0" w:space="0" w:color="auto"/>
        <w:right w:val="none" w:sz="0" w:space="0" w:color="auto"/>
      </w:divBdr>
      <w:divsChild>
        <w:div w:id="178399247">
          <w:marLeft w:val="480"/>
          <w:marRight w:val="0"/>
          <w:marTop w:val="0"/>
          <w:marBottom w:val="0"/>
          <w:divBdr>
            <w:top w:val="none" w:sz="0" w:space="0" w:color="auto"/>
            <w:left w:val="none" w:sz="0" w:space="0" w:color="auto"/>
            <w:bottom w:val="none" w:sz="0" w:space="0" w:color="auto"/>
            <w:right w:val="none" w:sz="0" w:space="0" w:color="auto"/>
          </w:divBdr>
        </w:div>
        <w:div w:id="1791122621">
          <w:marLeft w:val="480"/>
          <w:marRight w:val="0"/>
          <w:marTop w:val="0"/>
          <w:marBottom w:val="0"/>
          <w:divBdr>
            <w:top w:val="none" w:sz="0" w:space="0" w:color="auto"/>
            <w:left w:val="none" w:sz="0" w:space="0" w:color="auto"/>
            <w:bottom w:val="none" w:sz="0" w:space="0" w:color="auto"/>
            <w:right w:val="none" w:sz="0" w:space="0" w:color="auto"/>
          </w:divBdr>
        </w:div>
        <w:div w:id="1633556567">
          <w:marLeft w:val="480"/>
          <w:marRight w:val="0"/>
          <w:marTop w:val="0"/>
          <w:marBottom w:val="0"/>
          <w:divBdr>
            <w:top w:val="none" w:sz="0" w:space="0" w:color="auto"/>
            <w:left w:val="none" w:sz="0" w:space="0" w:color="auto"/>
            <w:bottom w:val="none" w:sz="0" w:space="0" w:color="auto"/>
            <w:right w:val="none" w:sz="0" w:space="0" w:color="auto"/>
          </w:divBdr>
        </w:div>
        <w:div w:id="1484390975">
          <w:marLeft w:val="480"/>
          <w:marRight w:val="0"/>
          <w:marTop w:val="0"/>
          <w:marBottom w:val="0"/>
          <w:divBdr>
            <w:top w:val="none" w:sz="0" w:space="0" w:color="auto"/>
            <w:left w:val="none" w:sz="0" w:space="0" w:color="auto"/>
            <w:bottom w:val="none" w:sz="0" w:space="0" w:color="auto"/>
            <w:right w:val="none" w:sz="0" w:space="0" w:color="auto"/>
          </w:divBdr>
        </w:div>
        <w:div w:id="886188121">
          <w:marLeft w:val="480"/>
          <w:marRight w:val="0"/>
          <w:marTop w:val="0"/>
          <w:marBottom w:val="0"/>
          <w:divBdr>
            <w:top w:val="none" w:sz="0" w:space="0" w:color="auto"/>
            <w:left w:val="none" w:sz="0" w:space="0" w:color="auto"/>
            <w:bottom w:val="none" w:sz="0" w:space="0" w:color="auto"/>
            <w:right w:val="none" w:sz="0" w:space="0" w:color="auto"/>
          </w:divBdr>
        </w:div>
        <w:div w:id="1614555310">
          <w:marLeft w:val="480"/>
          <w:marRight w:val="0"/>
          <w:marTop w:val="0"/>
          <w:marBottom w:val="0"/>
          <w:divBdr>
            <w:top w:val="none" w:sz="0" w:space="0" w:color="auto"/>
            <w:left w:val="none" w:sz="0" w:space="0" w:color="auto"/>
            <w:bottom w:val="none" w:sz="0" w:space="0" w:color="auto"/>
            <w:right w:val="none" w:sz="0" w:space="0" w:color="auto"/>
          </w:divBdr>
        </w:div>
        <w:div w:id="536310326">
          <w:marLeft w:val="480"/>
          <w:marRight w:val="0"/>
          <w:marTop w:val="0"/>
          <w:marBottom w:val="0"/>
          <w:divBdr>
            <w:top w:val="none" w:sz="0" w:space="0" w:color="auto"/>
            <w:left w:val="none" w:sz="0" w:space="0" w:color="auto"/>
            <w:bottom w:val="none" w:sz="0" w:space="0" w:color="auto"/>
            <w:right w:val="none" w:sz="0" w:space="0" w:color="auto"/>
          </w:divBdr>
        </w:div>
        <w:div w:id="870259891">
          <w:marLeft w:val="480"/>
          <w:marRight w:val="0"/>
          <w:marTop w:val="0"/>
          <w:marBottom w:val="0"/>
          <w:divBdr>
            <w:top w:val="none" w:sz="0" w:space="0" w:color="auto"/>
            <w:left w:val="none" w:sz="0" w:space="0" w:color="auto"/>
            <w:bottom w:val="none" w:sz="0" w:space="0" w:color="auto"/>
            <w:right w:val="none" w:sz="0" w:space="0" w:color="auto"/>
          </w:divBdr>
        </w:div>
        <w:div w:id="435904205">
          <w:marLeft w:val="480"/>
          <w:marRight w:val="0"/>
          <w:marTop w:val="0"/>
          <w:marBottom w:val="0"/>
          <w:divBdr>
            <w:top w:val="none" w:sz="0" w:space="0" w:color="auto"/>
            <w:left w:val="none" w:sz="0" w:space="0" w:color="auto"/>
            <w:bottom w:val="none" w:sz="0" w:space="0" w:color="auto"/>
            <w:right w:val="none" w:sz="0" w:space="0" w:color="auto"/>
          </w:divBdr>
        </w:div>
        <w:div w:id="275793947">
          <w:marLeft w:val="480"/>
          <w:marRight w:val="0"/>
          <w:marTop w:val="0"/>
          <w:marBottom w:val="0"/>
          <w:divBdr>
            <w:top w:val="none" w:sz="0" w:space="0" w:color="auto"/>
            <w:left w:val="none" w:sz="0" w:space="0" w:color="auto"/>
            <w:bottom w:val="none" w:sz="0" w:space="0" w:color="auto"/>
            <w:right w:val="none" w:sz="0" w:space="0" w:color="auto"/>
          </w:divBdr>
        </w:div>
        <w:div w:id="1569458582">
          <w:marLeft w:val="480"/>
          <w:marRight w:val="0"/>
          <w:marTop w:val="0"/>
          <w:marBottom w:val="0"/>
          <w:divBdr>
            <w:top w:val="none" w:sz="0" w:space="0" w:color="auto"/>
            <w:left w:val="none" w:sz="0" w:space="0" w:color="auto"/>
            <w:bottom w:val="none" w:sz="0" w:space="0" w:color="auto"/>
            <w:right w:val="none" w:sz="0" w:space="0" w:color="auto"/>
          </w:divBdr>
        </w:div>
        <w:div w:id="924072480">
          <w:marLeft w:val="480"/>
          <w:marRight w:val="0"/>
          <w:marTop w:val="0"/>
          <w:marBottom w:val="0"/>
          <w:divBdr>
            <w:top w:val="none" w:sz="0" w:space="0" w:color="auto"/>
            <w:left w:val="none" w:sz="0" w:space="0" w:color="auto"/>
            <w:bottom w:val="none" w:sz="0" w:space="0" w:color="auto"/>
            <w:right w:val="none" w:sz="0" w:space="0" w:color="auto"/>
          </w:divBdr>
        </w:div>
        <w:div w:id="2116748543">
          <w:marLeft w:val="480"/>
          <w:marRight w:val="0"/>
          <w:marTop w:val="0"/>
          <w:marBottom w:val="0"/>
          <w:divBdr>
            <w:top w:val="none" w:sz="0" w:space="0" w:color="auto"/>
            <w:left w:val="none" w:sz="0" w:space="0" w:color="auto"/>
            <w:bottom w:val="none" w:sz="0" w:space="0" w:color="auto"/>
            <w:right w:val="none" w:sz="0" w:space="0" w:color="auto"/>
          </w:divBdr>
        </w:div>
        <w:div w:id="669987299">
          <w:marLeft w:val="480"/>
          <w:marRight w:val="0"/>
          <w:marTop w:val="0"/>
          <w:marBottom w:val="0"/>
          <w:divBdr>
            <w:top w:val="none" w:sz="0" w:space="0" w:color="auto"/>
            <w:left w:val="none" w:sz="0" w:space="0" w:color="auto"/>
            <w:bottom w:val="none" w:sz="0" w:space="0" w:color="auto"/>
            <w:right w:val="none" w:sz="0" w:space="0" w:color="auto"/>
          </w:divBdr>
        </w:div>
        <w:div w:id="1533493205">
          <w:marLeft w:val="480"/>
          <w:marRight w:val="0"/>
          <w:marTop w:val="0"/>
          <w:marBottom w:val="0"/>
          <w:divBdr>
            <w:top w:val="none" w:sz="0" w:space="0" w:color="auto"/>
            <w:left w:val="none" w:sz="0" w:space="0" w:color="auto"/>
            <w:bottom w:val="none" w:sz="0" w:space="0" w:color="auto"/>
            <w:right w:val="none" w:sz="0" w:space="0" w:color="auto"/>
          </w:divBdr>
        </w:div>
        <w:div w:id="2072728864">
          <w:marLeft w:val="480"/>
          <w:marRight w:val="0"/>
          <w:marTop w:val="0"/>
          <w:marBottom w:val="0"/>
          <w:divBdr>
            <w:top w:val="none" w:sz="0" w:space="0" w:color="auto"/>
            <w:left w:val="none" w:sz="0" w:space="0" w:color="auto"/>
            <w:bottom w:val="none" w:sz="0" w:space="0" w:color="auto"/>
            <w:right w:val="none" w:sz="0" w:space="0" w:color="auto"/>
          </w:divBdr>
        </w:div>
        <w:div w:id="1503012602">
          <w:marLeft w:val="480"/>
          <w:marRight w:val="0"/>
          <w:marTop w:val="0"/>
          <w:marBottom w:val="0"/>
          <w:divBdr>
            <w:top w:val="none" w:sz="0" w:space="0" w:color="auto"/>
            <w:left w:val="none" w:sz="0" w:space="0" w:color="auto"/>
            <w:bottom w:val="none" w:sz="0" w:space="0" w:color="auto"/>
            <w:right w:val="none" w:sz="0" w:space="0" w:color="auto"/>
          </w:divBdr>
        </w:div>
        <w:div w:id="1418792548">
          <w:marLeft w:val="480"/>
          <w:marRight w:val="0"/>
          <w:marTop w:val="0"/>
          <w:marBottom w:val="0"/>
          <w:divBdr>
            <w:top w:val="none" w:sz="0" w:space="0" w:color="auto"/>
            <w:left w:val="none" w:sz="0" w:space="0" w:color="auto"/>
            <w:bottom w:val="none" w:sz="0" w:space="0" w:color="auto"/>
            <w:right w:val="none" w:sz="0" w:space="0" w:color="auto"/>
          </w:divBdr>
        </w:div>
        <w:div w:id="454982105">
          <w:marLeft w:val="480"/>
          <w:marRight w:val="0"/>
          <w:marTop w:val="0"/>
          <w:marBottom w:val="0"/>
          <w:divBdr>
            <w:top w:val="none" w:sz="0" w:space="0" w:color="auto"/>
            <w:left w:val="none" w:sz="0" w:space="0" w:color="auto"/>
            <w:bottom w:val="none" w:sz="0" w:space="0" w:color="auto"/>
            <w:right w:val="none" w:sz="0" w:space="0" w:color="auto"/>
          </w:divBdr>
        </w:div>
        <w:div w:id="917058867">
          <w:marLeft w:val="480"/>
          <w:marRight w:val="0"/>
          <w:marTop w:val="0"/>
          <w:marBottom w:val="0"/>
          <w:divBdr>
            <w:top w:val="none" w:sz="0" w:space="0" w:color="auto"/>
            <w:left w:val="none" w:sz="0" w:space="0" w:color="auto"/>
            <w:bottom w:val="none" w:sz="0" w:space="0" w:color="auto"/>
            <w:right w:val="none" w:sz="0" w:space="0" w:color="auto"/>
          </w:divBdr>
        </w:div>
        <w:div w:id="2059358745">
          <w:marLeft w:val="480"/>
          <w:marRight w:val="0"/>
          <w:marTop w:val="0"/>
          <w:marBottom w:val="0"/>
          <w:divBdr>
            <w:top w:val="none" w:sz="0" w:space="0" w:color="auto"/>
            <w:left w:val="none" w:sz="0" w:space="0" w:color="auto"/>
            <w:bottom w:val="none" w:sz="0" w:space="0" w:color="auto"/>
            <w:right w:val="none" w:sz="0" w:space="0" w:color="auto"/>
          </w:divBdr>
        </w:div>
        <w:div w:id="776632937">
          <w:marLeft w:val="480"/>
          <w:marRight w:val="0"/>
          <w:marTop w:val="0"/>
          <w:marBottom w:val="0"/>
          <w:divBdr>
            <w:top w:val="none" w:sz="0" w:space="0" w:color="auto"/>
            <w:left w:val="none" w:sz="0" w:space="0" w:color="auto"/>
            <w:bottom w:val="none" w:sz="0" w:space="0" w:color="auto"/>
            <w:right w:val="none" w:sz="0" w:space="0" w:color="auto"/>
          </w:divBdr>
        </w:div>
        <w:div w:id="1137600318">
          <w:marLeft w:val="480"/>
          <w:marRight w:val="0"/>
          <w:marTop w:val="0"/>
          <w:marBottom w:val="0"/>
          <w:divBdr>
            <w:top w:val="none" w:sz="0" w:space="0" w:color="auto"/>
            <w:left w:val="none" w:sz="0" w:space="0" w:color="auto"/>
            <w:bottom w:val="none" w:sz="0" w:space="0" w:color="auto"/>
            <w:right w:val="none" w:sz="0" w:space="0" w:color="auto"/>
          </w:divBdr>
        </w:div>
        <w:div w:id="1594582091">
          <w:marLeft w:val="480"/>
          <w:marRight w:val="0"/>
          <w:marTop w:val="0"/>
          <w:marBottom w:val="0"/>
          <w:divBdr>
            <w:top w:val="none" w:sz="0" w:space="0" w:color="auto"/>
            <w:left w:val="none" w:sz="0" w:space="0" w:color="auto"/>
            <w:bottom w:val="none" w:sz="0" w:space="0" w:color="auto"/>
            <w:right w:val="none" w:sz="0" w:space="0" w:color="auto"/>
          </w:divBdr>
        </w:div>
        <w:div w:id="1033000146">
          <w:marLeft w:val="480"/>
          <w:marRight w:val="0"/>
          <w:marTop w:val="0"/>
          <w:marBottom w:val="0"/>
          <w:divBdr>
            <w:top w:val="none" w:sz="0" w:space="0" w:color="auto"/>
            <w:left w:val="none" w:sz="0" w:space="0" w:color="auto"/>
            <w:bottom w:val="none" w:sz="0" w:space="0" w:color="auto"/>
            <w:right w:val="none" w:sz="0" w:space="0" w:color="auto"/>
          </w:divBdr>
        </w:div>
        <w:div w:id="545484886">
          <w:marLeft w:val="480"/>
          <w:marRight w:val="0"/>
          <w:marTop w:val="0"/>
          <w:marBottom w:val="0"/>
          <w:divBdr>
            <w:top w:val="none" w:sz="0" w:space="0" w:color="auto"/>
            <w:left w:val="none" w:sz="0" w:space="0" w:color="auto"/>
            <w:bottom w:val="none" w:sz="0" w:space="0" w:color="auto"/>
            <w:right w:val="none" w:sz="0" w:space="0" w:color="auto"/>
          </w:divBdr>
        </w:div>
        <w:div w:id="753941626">
          <w:marLeft w:val="480"/>
          <w:marRight w:val="0"/>
          <w:marTop w:val="0"/>
          <w:marBottom w:val="0"/>
          <w:divBdr>
            <w:top w:val="none" w:sz="0" w:space="0" w:color="auto"/>
            <w:left w:val="none" w:sz="0" w:space="0" w:color="auto"/>
            <w:bottom w:val="none" w:sz="0" w:space="0" w:color="auto"/>
            <w:right w:val="none" w:sz="0" w:space="0" w:color="auto"/>
          </w:divBdr>
        </w:div>
        <w:div w:id="845218529">
          <w:marLeft w:val="480"/>
          <w:marRight w:val="0"/>
          <w:marTop w:val="0"/>
          <w:marBottom w:val="0"/>
          <w:divBdr>
            <w:top w:val="none" w:sz="0" w:space="0" w:color="auto"/>
            <w:left w:val="none" w:sz="0" w:space="0" w:color="auto"/>
            <w:bottom w:val="none" w:sz="0" w:space="0" w:color="auto"/>
            <w:right w:val="none" w:sz="0" w:space="0" w:color="auto"/>
          </w:divBdr>
        </w:div>
      </w:divsChild>
    </w:div>
    <w:div w:id="1973631304">
      <w:bodyDiv w:val="1"/>
      <w:marLeft w:val="0"/>
      <w:marRight w:val="0"/>
      <w:marTop w:val="0"/>
      <w:marBottom w:val="0"/>
      <w:divBdr>
        <w:top w:val="none" w:sz="0" w:space="0" w:color="auto"/>
        <w:left w:val="none" w:sz="0" w:space="0" w:color="auto"/>
        <w:bottom w:val="none" w:sz="0" w:space="0" w:color="auto"/>
        <w:right w:val="none" w:sz="0" w:space="0" w:color="auto"/>
      </w:divBdr>
    </w:div>
    <w:div w:id="2007050756">
      <w:bodyDiv w:val="1"/>
      <w:marLeft w:val="0"/>
      <w:marRight w:val="0"/>
      <w:marTop w:val="0"/>
      <w:marBottom w:val="0"/>
      <w:divBdr>
        <w:top w:val="none" w:sz="0" w:space="0" w:color="auto"/>
        <w:left w:val="none" w:sz="0" w:space="0" w:color="auto"/>
        <w:bottom w:val="none" w:sz="0" w:space="0" w:color="auto"/>
        <w:right w:val="none" w:sz="0" w:space="0" w:color="auto"/>
      </w:divBdr>
    </w:div>
    <w:div w:id="2019500880">
      <w:bodyDiv w:val="1"/>
      <w:marLeft w:val="0"/>
      <w:marRight w:val="0"/>
      <w:marTop w:val="0"/>
      <w:marBottom w:val="0"/>
      <w:divBdr>
        <w:top w:val="none" w:sz="0" w:space="0" w:color="auto"/>
        <w:left w:val="none" w:sz="0" w:space="0" w:color="auto"/>
        <w:bottom w:val="none" w:sz="0" w:space="0" w:color="auto"/>
        <w:right w:val="none" w:sz="0" w:space="0" w:color="auto"/>
      </w:divBdr>
    </w:div>
    <w:div w:id="2050257299">
      <w:bodyDiv w:val="1"/>
      <w:marLeft w:val="0"/>
      <w:marRight w:val="0"/>
      <w:marTop w:val="0"/>
      <w:marBottom w:val="0"/>
      <w:divBdr>
        <w:top w:val="none" w:sz="0" w:space="0" w:color="auto"/>
        <w:left w:val="none" w:sz="0" w:space="0" w:color="auto"/>
        <w:bottom w:val="none" w:sz="0" w:space="0" w:color="auto"/>
        <w:right w:val="none" w:sz="0" w:space="0" w:color="auto"/>
      </w:divBdr>
    </w:div>
    <w:div w:id="2058163079">
      <w:bodyDiv w:val="1"/>
      <w:marLeft w:val="0"/>
      <w:marRight w:val="0"/>
      <w:marTop w:val="0"/>
      <w:marBottom w:val="0"/>
      <w:divBdr>
        <w:top w:val="none" w:sz="0" w:space="0" w:color="auto"/>
        <w:left w:val="none" w:sz="0" w:space="0" w:color="auto"/>
        <w:bottom w:val="none" w:sz="0" w:space="0" w:color="auto"/>
        <w:right w:val="none" w:sz="0" w:space="0" w:color="auto"/>
      </w:divBdr>
    </w:div>
    <w:div w:id="2065761794">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3">
          <w:marLeft w:val="480"/>
          <w:marRight w:val="0"/>
          <w:marTop w:val="0"/>
          <w:marBottom w:val="0"/>
          <w:divBdr>
            <w:top w:val="none" w:sz="0" w:space="0" w:color="auto"/>
            <w:left w:val="none" w:sz="0" w:space="0" w:color="auto"/>
            <w:bottom w:val="none" w:sz="0" w:space="0" w:color="auto"/>
            <w:right w:val="none" w:sz="0" w:space="0" w:color="auto"/>
          </w:divBdr>
        </w:div>
        <w:div w:id="536237162">
          <w:marLeft w:val="480"/>
          <w:marRight w:val="0"/>
          <w:marTop w:val="0"/>
          <w:marBottom w:val="0"/>
          <w:divBdr>
            <w:top w:val="none" w:sz="0" w:space="0" w:color="auto"/>
            <w:left w:val="none" w:sz="0" w:space="0" w:color="auto"/>
            <w:bottom w:val="none" w:sz="0" w:space="0" w:color="auto"/>
            <w:right w:val="none" w:sz="0" w:space="0" w:color="auto"/>
          </w:divBdr>
        </w:div>
        <w:div w:id="436219492">
          <w:marLeft w:val="480"/>
          <w:marRight w:val="0"/>
          <w:marTop w:val="0"/>
          <w:marBottom w:val="0"/>
          <w:divBdr>
            <w:top w:val="none" w:sz="0" w:space="0" w:color="auto"/>
            <w:left w:val="none" w:sz="0" w:space="0" w:color="auto"/>
            <w:bottom w:val="none" w:sz="0" w:space="0" w:color="auto"/>
            <w:right w:val="none" w:sz="0" w:space="0" w:color="auto"/>
          </w:divBdr>
        </w:div>
        <w:div w:id="1417357200">
          <w:marLeft w:val="480"/>
          <w:marRight w:val="0"/>
          <w:marTop w:val="0"/>
          <w:marBottom w:val="0"/>
          <w:divBdr>
            <w:top w:val="none" w:sz="0" w:space="0" w:color="auto"/>
            <w:left w:val="none" w:sz="0" w:space="0" w:color="auto"/>
            <w:bottom w:val="none" w:sz="0" w:space="0" w:color="auto"/>
            <w:right w:val="none" w:sz="0" w:space="0" w:color="auto"/>
          </w:divBdr>
        </w:div>
        <w:div w:id="1494369466">
          <w:marLeft w:val="480"/>
          <w:marRight w:val="0"/>
          <w:marTop w:val="0"/>
          <w:marBottom w:val="0"/>
          <w:divBdr>
            <w:top w:val="none" w:sz="0" w:space="0" w:color="auto"/>
            <w:left w:val="none" w:sz="0" w:space="0" w:color="auto"/>
            <w:bottom w:val="none" w:sz="0" w:space="0" w:color="auto"/>
            <w:right w:val="none" w:sz="0" w:space="0" w:color="auto"/>
          </w:divBdr>
        </w:div>
        <w:div w:id="1108047154">
          <w:marLeft w:val="480"/>
          <w:marRight w:val="0"/>
          <w:marTop w:val="0"/>
          <w:marBottom w:val="0"/>
          <w:divBdr>
            <w:top w:val="none" w:sz="0" w:space="0" w:color="auto"/>
            <w:left w:val="none" w:sz="0" w:space="0" w:color="auto"/>
            <w:bottom w:val="none" w:sz="0" w:space="0" w:color="auto"/>
            <w:right w:val="none" w:sz="0" w:space="0" w:color="auto"/>
          </w:divBdr>
        </w:div>
        <w:div w:id="583302396">
          <w:marLeft w:val="480"/>
          <w:marRight w:val="0"/>
          <w:marTop w:val="0"/>
          <w:marBottom w:val="0"/>
          <w:divBdr>
            <w:top w:val="none" w:sz="0" w:space="0" w:color="auto"/>
            <w:left w:val="none" w:sz="0" w:space="0" w:color="auto"/>
            <w:bottom w:val="none" w:sz="0" w:space="0" w:color="auto"/>
            <w:right w:val="none" w:sz="0" w:space="0" w:color="auto"/>
          </w:divBdr>
        </w:div>
        <w:div w:id="1918443737">
          <w:marLeft w:val="480"/>
          <w:marRight w:val="0"/>
          <w:marTop w:val="0"/>
          <w:marBottom w:val="0"/>
          <w:divBdr>
            <w:top w:val="none" w:sz="0" w:space="0" w:color="auto"/>
            <w:left w:val="none" w:sz="0" w:space="0" w:color="auto"/>
            <w:bottom w:val="none" w:sz="0" w:space="0" w:color="auto"/>
            <w:right w:val="none" w:sz="0" w:space="0" w:color="auto"/>
          </w:divBdr>
        </w:div>
        <w:div w:id="1225215057">
          <w:marLeft w:val="480"/>
          <w:marRight w:val="0"/>
          <w:marTop w:val="0"/>
          <w:marBottom w:val="0"/>
          <w:divBdr>
            <w:top w:val="none" w:sz="0" w:space="0" w:color="auto"/>
            <w:left w:val="none" w:sz="0" w:space="0" w:color="auto"/>
            <w:bottom w:val="none" w:sz="0" w:space="0" w:color="auto"/>
            <w:right w:val="none" w:sz="0" w:space="0" w:color="auto"/>
          </w:divBdr>
        </w:div>
        <w:div w:id="1601916448">
          <w:marLeft w:val="480"/>
          <w:marRight w:val="0"/>
          <w:marTop w:val="0"/>
          <w:marBottom w:val="0"/>
          <w:divBdr>
            <w:top w:val="none" w:sz="0" w:space="0" w:color="auto"/>
            <w:left w:val="none" w:sz="0" w:space="0" w:color="auto"/>
            <w:bottom w:val="none" w:sz="0" w:space="0" w:color="auto"/>
            <w:right w:val="none" w:sz="0" w:space="0" w:color="auto"/>
          </w:divBdr>
        </w:div>
        <w:div w:id="967079265">
          <w:marLeft w:val="480"/>
          <w:marRight w:val="0"/>
          <w:marTop w:val="0"/>
          <w:marBottom w:val="0"/>
          <w:divBdr>
            <w:top w:val="none" w:sz="0" w:space="0" w:color="auto"/>
            <w:left w:val="none" w:sz="0" w:space="0" w:color="auto"/>
            <w:bottom w:val="none" w:sz="0" w:space="0" w:color="auto"/>
            <w:right w:val="none" w:sz="0" w:space="0" w:color="auto"/>
          </w:divBdr>
        </w:div>
        <w:div w:id="1212882098">
          <w:marLeft w:val="480"/>
          <w:marRight w:val="0"/>
          <w:marTop w:val="0"/>
          <w:marBottom w:val="0"/>
          <w:divBdr>
            <w:top w:val="none" w:sz="0" w:space="0" w:color="auto"/>
            <w:left w:val="none" w:sz="0" w:space="0" w:color="auto"/>
            <w:bottom w:val="none" w:sz="0" w:space="0" w:color="auto"/>
            <w:right w:val="none" w:sz="0" w:space="0" w:color="auto"/>
          </w:divBdr>
        </w:div>
        <w:div w:id="1581938736">
          <w:marLeft w:val="480"/>
          <w:marRight w:val="0"/>
          <w:marTop w:val="0"/>
          <w:marBottom w:val="0"/>
          <w:divBdr>
            <w:top w:val="none" w:sz="0" w:space="0" w:color="auto"/>
            <w:left w:val="none" w:sz="0" w:space="0" w:color="auto"/>
            <w:bottom w:val="none" w:sz="0" w:space="0" w:color="auto"/>
            <w:right w:val="none" w:sz="0" w:space="0" w:color="auto"/>
          </w:divBdr>
        </w:div>
        <w:div w:id="1763791630">
          <w:marLeft w:val="480"/>
          <w:marRight w:val="0"/>
          <w:marTop w:val="0"/>
          <w:marBottom w:val="0"/>
          <w:divBdr>
            <w:top w:val="none" w:sz="0" w:space="0" w:color="auto"/>
            <w:left w:val="none" w:sz="0" w:space="0" w:color="auto"/>
            <w:bottom w:val="none" w:sz="0" w:space="0" w:color="auto"/>
            <w:right w:val="none" w:sz="0" w:space="0" w:color="auto"/>
          </w:divBdr>
        </w:div>
        <w:div w:id="1703094392">
          <w:marLeft w:val="480"/>
          <w:marRight w:val="0"/>
          <w:marTop w:val="0"/>
          <w:marBottom w:val="0"/>
          <w:divBdr>
            <w:top w:val="none" w:sz="0" w:space="0" w:color="auto"/>
            <w:left w:val="none" w:sz="0" w:space="0" w:color="auto"/>
            <w:bottom w:val="none" w:sz="0" w:space="0" w:color="auto"/>
            <w:right w:val="none" w:sz="0" w:space="0" w:color="auto"/>
          </w:divBdr>
        </w:div>
        <w:div w:id="416054675">
          <w:marLeft w:val="480"/>
          <w:marRight w:val="0"/>
          <w:marTop w:val="0"/>
          <w:marBottom w:val="0"/>
          <w:divBdr>
            <w:top w:val="none" w:sz="0" w:space="0" w:color="auto"/>
            <w:left w:val="none" w:sz="0" w:space="0" w:color="auto"/>
            <w:bottom w:val="none" w:sz="0" w:space="0" w:color="auto"/>
            <w:right w:val="none" w:sz="0" w:space="0" w:color="auto"/>
          </w:divBdr>
        </w:div>
        <w:div w:id="323706260">
          <w:marLeft w:val="480"/>
          <w:marRight w:val="0"/>
          <w:marTop w:val="0"/>
          <w:marBottom w:val="0"/>
          <w:divBdr>
            <w:top w:val="none" w:sz="0" w:space="0" w:color="auto"/>
            <w:left w:val="none" w:sz="0" w:space="0" w:color="auto"/>
            <w:bottom w:val="none" w:sz="0" w:space="0" w:color="auto"/>
            <w:right w:val="none" w:sz="0" w:space="0" w:color="auto"/>
          </w:divBdr>
        </w:div>
        <w:div w:id="172455275">
          <w:marLeft w:val="480"/>
          <w:marRight w:val="0"/>
          <w:marTop w:val="0"/>
          <w:marBottom w:val="0"/>
          <w:divBdr>
            <w:top w:val="none" w:sz="0" w:space="0" w:color="auto"/>
            <w:left w:val="none" w:sz="0" w:space="0" w:color="auto"/>
            <w:bottom w:val="none" w:sz="0" w:space="0" w:color="auto"/>
            <w:right w:val="none" w:sz="0" w:space="0" w:color="auto"/>
          </w:divBdr>
        </w:div>
        <w:div w:id="608589236">
          <w:marLeft w:val="480"/>
          <w:marRight w:val="0"/>
          <w:marTop w:val="0"/>
          <w:marBottom w:val="0"/>
          <w:divBdr>
            <w:top w:val="none" w:sz="0" w:space="0" w:color="auto"/>
            <w:left w:val="none" w:sz="0" w:space="0" w:color="auto"/>
            <w:bottom w:val="none" w:sz="0" w:space="0" w:color="auto"/>
            <w:right w:val="none" w:sz="0" w:space="0" w:color="auto"/>
          </w:divBdr>
        </w:div>
      </w:divsChild>
    </w:div>
    <w:div w:id="20978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rmal_cycler"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hosphat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en.wikipedia.org/wiki/Anode"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en.wikipedia.org/wiki/Annealing_%28biology%29" TargetMode="External"/><Relationship Id="rId14" Type="http://schemas.openxmlformats.org/officeDocument/2006/relationships/chart" Target="charts/chart3.xml"/><Relationship Id="rId22" Type="http://schemas.openxmlformats.org/officeDocument/2006/relationships/footer" Target="footer1.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eyi&amp;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seyi&amp;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seyi&amp;p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er\Desktop\seyi&amp;pe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Desktop\seyi&amp;pe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user\Desktop\seyi&amp;pe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user\Desktop\seyi&amp;per.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1.xml"/><Relationship Id="rId4" Type="http://schemas.openxmlformats.org/officeDocument/2006/relationships/oleObject" Target="file:///C:\Users\user\Desktop\seyi&amp;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tx>
            <c:v>enzyme activity</c:v>
          </c:tx>
          <c:spPr>
            <a:ln w="28575" cap="rnd">
              <a:solidFill>
                <a:schemeClr val="accent4"/>
              </a:solidFill>
              <a:round/>
            </a:ln>
            <a:effectLst/>
          </c:spPr>
          <c:marker>
            <c:symbol val="circle"/>
            <c:size val="6"/>
            <c:spPr>
              <a:solidFill>
                <a:schemeClr val="accent4"/>
              </a:solidFill>
              <a:ln>
                <a:noFill/>
              </a:ln>
              <a:effectLst/>
            </c:spPr>
          </c:marker>
          <c:xVal>
            <c:numRef>
              <c:f>SEYI!$B$138:$B$237</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SEYI!$F$138:$F$237</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2.6819923371647505</c:v>
                </c:pt>
                <c:pt idx="31">
                  <c:v>3.8861521620142305</c:v>
                </c:pt>
                <c:pt idx="32">
                  <c:v>5.1997810618500271</c:v>
                </c:pt>
                <c:pt idx="33">
                  <c:v>9.2501368363437333</c:v>
                </c:pt>
                <c:pt idx="34">
                  <c:v>3.9956212370005471</c:v>
                </c:pt>
                <c:pt idx="35">
                  <c:v>3.8314176245210727</c:v>
                </c:pt>
                <c:pt idx="36">
                  <c:v>3.2840722495894905</c:v>
                </c:pt>
                <c:pt idx="37">
                  <c:v>4.4882320744389705</c:v>
                </c:pt>
                <c:pt idx="38">
                  <c:v>4.9261083743842358</c:v>
                </c:pt>
                <c:pt idx="39">
                  <c:v>3.8861521620142305</c:v>
                </c:pt>
                <c:pt idx="40">
                  <c:v>3.3388067870826492</c:v>
                </c:pt>
                <c:pt idx="41">
                  <c:v>3.6124794745484401</c:v>
                </c:pt>
                <c:pt idx="42">
                  <c:v>4.3787629994526549</c:v>
                </c:pt>
                <c:pt idx="43">
                  <c:v>4.0503557744937053</c:v>
                </c:pt>
                <c:pt idx="44">
                  <c:v>4.3787629994526549</c:v>
                </c:pt>
                <c:pt idx="45">
                  <c:v>4.3240284619594966</c:v>
                </c:pt>
                <c:pt idx="46">
                  <c:v>3.1198686371100162</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0"/>
          <c:extLst xmlns="http://schemas.openxmlformats.org/drawingml/2006/chart">
            <c:ext xmlns:c16="http://schemas.microsoft.com/office/drawing/2014/chart" uri="{C3380CC4-5D6E-409C-BE32-E72D297353CC}">
              <c16:uniqueId val="{00000000-C765-48AB-9771-32516727210E}"/>
            </c:ext>
          </c:extLst>
        </c:ser>
        <c:dLbls>
          <c:showLegendKey val="0"/>
          <c:showVal val="0"/>
          <c:showCatName val="0"/>
          <c:showSerName val="0"/>
          <c:showPercent val="0"/>
          <c:showBubbleSize val="0"/>
        </c:dLbls>
        <c:axId val="353406896"/>
        <c:axId val="353413560"/>
      </c:scatterChart>
      <c:scatterChart>
        <c:scatterStyle val="lineMarker"/>
        <c:varyColors val="0"/>
        <c:ser>
          <c:idx val="0"/>
          <c:order val="0"/>
          <c:tx>
            <c:v>ABS @ 280</c:v>
          </c:tx>
          <c:spPr>
            <a:ln w="28575" cap="rnd">
              <a:solidFill>
                <a:schemeClr val="accent2"/>
              </a:solidFill>
              <a:round/>
            </a:ln>
            <a:effectLst/>
          </c:spPr>
          <c:marker>
            <c:symbol val="circle"/>
            <c:size val="6"/>
            <c:spPr>
              <a:solidFill>
                <a:schemeClr val="accent2"/>
              </a:solidFill>
              <a:ln>
                <a:noFill/>
              </a:ln>
              <a:effectLst/>
            </c:spPr>
          </c:marker>
          <c:xVal>
            <c:numRef>
              <c:f>SEYI!$B$138:$B$237</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SEYI!$C$138:$C$237</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1E-3</c:v>
                </c:pt>
                <c:pt idx="31">
                  <c:v>4.0000000000000001E-3</c:v>
                </c:pt>
                <c:pt idx="32">
                  <c:v>8.0000000000000002E-3</c:v>
                </c:pt>
                <c:pt idx="33">
                  <c:v>5.0000000000000001E-3</c:v>
                </c:pt>
                <c:pt idx="34">
                  <c:v>8.0000000000000002E-3</c:v>
                </c:pt>
                <c:pt idx="35">
                  <c:v>6.0000000000000001E-3</c:v>
                </c:pt>
                <c:pt idx="36">
                  <c:v>7.0000000000000001E-3</c:v>
                </c:pt>
                <c:pt idx="37">
                  <c:v>6.0000000000000001E-3</c:v>
                </c:pt>
                <c:pt idx="38">
                  <c:v>0.01</c:v>
                </c:pt>
                <c:pt idx="39">
                  <c:v>1.4E-2</c:v>
                </c:pt>
                <c:pt idx="40">
                  <c:v>0.01</c:v>
                </c:pt>
                <c:pt idx="41">
                  <c:v>1.0999999999999999E-2</c:v>
                </c:pt>
                <c:pt idx="42">
                  <c:v>4.0000000000000001E-3</c:v>
                </c:pt>
                <c:pt idx="43">
                  <c:v>6.0000000000000001E-3</c:v>
                </c:pt>
                <c:pt idx="44">
                  <c:v>1E-3</c:v>
                </c:pt>
                <c:pt idx="45">
                  <c:v>1E-3</c:v>
                </c:pt>
                <c:pt idx="46">
                  <c:v>2E-3</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0"/>
          <c:extLst xmlns="http://schemas.openxmlformats.org/drawingml/2006/chart">
            <c:ext xmlns:c16="http://schemas.microsoft.com/office/drawing/2014/chart" uri="{C3380CC4-5D6E-409C-BE32-E72D297353CC}">
              <c16:uniqueId val="{00000001-C765-48AB-9771-32516727210E}"/>
            </c:ext>
          </c:extLst>
        </c:ser>
        <c:dLbls>
          <c:showLegendKey val="0"/>
          <c:showVal val="0"/>
          <c:showCatName val="0"/>
          <c:showSerName val="0"/>
          <c:showPercent val="0"/>
          <c:showBubbleSize val="0"/>
        </c:dLbls>
        <c:axId val="353412384"/>
        <c:axId val="353411992"/>
      </c:scatterChart>
      <c:valAx>
        <c:axId val="3534068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Elutions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13560"/>
        <c:crosses val="autoZero"/>
        <c:crossBetween val="midCat"/>
      </c:valAx>
      <c:valAx>
        <c:axId val="35341356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β- mannanase acticity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06896"/>
        <c:crosses val="autoZero"/>
        <c:crossBetween val="midCat"/>
      </c:valAx>
      <c:valAx>
        <c:axId val="353411992"/>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ABS @ 280</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12384"/>
        <c:crosses val="max"/>
        <c:crossBetween val="midCat"/>
      </c:valAx>
      <c:valAx>
        <c:axId val="353412384"/>
        <c:scaling>
          <c:orientation val="minMax"/>
        </c:scaling>
        <c:delete val="1"/>
        <c:axPos val="b"/>
        <c:numFmt formatCode="General" sourceLinked="1"/>
        <c:majorTickMark val="none"/>
        <c:minorTickMark val="none"/>
        <c:tickLblPos val="nextTo"/>
        <c:crossAx val="3534119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numRef>
              <c:f>SEYI!$F$256:$F$263</c:f>
              <c:numCache>
                <c:formatCode>General</c:formatCode>
                <c:ptCount val="8"/>
                <c:pt idx="0">
                  <c:v>25</c:v>
                </c:pt>
                <c:pt idx="1">
                  <c:v>30</c:v>
                </c:pt>
                <c:pt idx="2">
                  <c:v>40</c:v>
                </c:pt>
                <c:pt idx="3">
                  <c:v>50</c:v>
                </c:pt>
                <c:pt idx="4">
                  <c:v>60</c:v>
                </c:pt>
                <c:pt idx="5">
                  <c:v>70</c:v>
                </c:pt>
                <c:pt idx="6">
                  <c:v>80</c:v>
                </c:pt>
                <c:pt idx="7">
                  <c:v>90</c:v>
                </c:pt>
              </c:numCache>
            </c:numRef>
          </c:cat>
          <c:val>
            <c:numRef>
              <c:f>SEYI!$K$256:$K$263</c:f>
              <c:numCache>
                <c:formatCode>General</c:formatCode>
                <c:ptCount val="8"/>
                <c:pt idx="0">
                  <c:v>100</c:v>
                </c:pt>
                <c:pt idx="1">
                  <c:v>97.461468721668183</c:v>
                </c:pt>
                <c:pt idx="2">
                  <c:v>89.755213055303713</c:v>
                </c:pt>
                <c:pt idx="3">
                  <c:v>86.763372620126916</c:v>
                </c:pt>
                <c:pt idx="4">
                  <c:v>85.856754306436983</c:v>
                </c:pt>
                <c:pt idx="5">
                  <c:v>85.403445149592017</c:v>
                </c:pt>
                <c:pt idx="6">
                  <c:v>84.315503173164103</c:v>
                </c:pt>
                <c:pt idx="7">
                  <c:v>82.683590208522219</c:v>
                </c:pt>
              </c:numCache>
            </c:numRef>
          </c:val>
          <c:extLst xmlns="http://schemas.openxmlformats.org/drawingml/2006/chart">
            <c:ext xmlns:c16="http://schemas.microsoft.com/office/drawing/2014/chart" uri="{C3380CC4-5D6E-409C-BE32-E72D297353CC}">
              <c16:uniqueId val="{00000000-8F4E-46BD-8C08-37473B751631}"/>
            </c:ext>
          </c:extLst>
        </c:ser>
        <c:dLbls>
          <c:showLegendKey val="0"/>
          <c:showVal val="0"/>
          <c:showCatName val="0"/>
          <c:showSerName val="0"/>
          <c:showPercent val="0"/>
          <c:showBubbleSize val="0"/>
        </c:dLbls>
        <c:gapWidth val="150"/>
        <c:axId val="315076144"/>
        <c:axId val="315070264"/>
      </c:barChart>
      <c:catAx>
        <c:axId val="3150761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Temperature (</a:t>
                </a:r>
                <a:r>
                  <a:rPr lang="en-US" b="1" baseline="30000"/>
                  <a:t>o</a:t>
                </a:r>
                <a:r>
                  <a:rPr lang="en-US" b="1"/>
                  <a:t>C)</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070264"/>
        <c:crosses val="autoZero"/>
        <c:auto val="1"/>
        <c:lblAlgn val="ctr"/>
        <c:lblOffset val="100"/>
        <c:noMultiLvlLbl val="0"/>
      </c:catAx>
      <c:valAx>
        <c:axId val="31507026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07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numRef>
              <c:f>SEYI!$F$242:$F$251</c:f>
              <c:numCache>
                <c:formatCode>General</c:formatCode>
                <c:ptCount val="10"/>
                <c:pt idx="0">
                  <c:v>2</c:v>
                </c:pt>
                <c:pt idx="1">
                  <c:v>3</c:v>
                </c:pt>
                <c:pt idx="2">
                  <c:v>4</c:v>
                </c:pt>
                <c:pt idx="3">
                  <c:v>5</c:v>
                </c:pt>
                <c:pt idx="4">
                  <c:v>6</c:v>
                </c:pt>
                <c:pt idx="5">
                  <c:v>7</c:v>
                </c:pt>
                <c:pt idx="6">
                  <c:v>8</c:v>
                </c:pt>
                <c:pt idx="7">
                  <c:v>9</c:v>
                </c:pt>
                <c:pt idx="8">
                  <c:v>10</c:v>
                </c:pt>
                <c:pt idx="9">
                  <c:v>11</c:v>
                </c:pt>
              </c:numCache>
            </c:numRef>
          </c:cat>
          <c:val>
            <c:numRef>
              <c:f>SEYI!$K$242:$K$251</c:f>
              <c:numCache>
                <c:formatCode>General</c:formatCode>
                <c:ptCount val="10"/>
                <c:pt idx="0">
                  <c:v>3.0355594102341716</c:v>
                </c:pt>
                <c:pt idx="1">
                  <c:v>17.346053772766691</c:v>
                </c:pt>
                <c:pt idx="2">
                  <c:v>100</c:v>
                </c:pt>
                <c:pt idx="3">
                  <c:v>89.939288811795308</c:v>
                </c:pt>
                <c:pt idx="4">
                  <c:v>88.378143972246278</c:v>
                </c:pt>
                <c:pt idx="5">
                  <c:v>84.475281873373802</c:v>
                </c:pt>
                <c:pt idx="6">
                  <c:v>91.326973113616646</c:v>
                </c:pt>
                <c:pt idx="7">
                  <c:v>89.505637467476134</c:v>
                </c:pt>
                <c:pt idx="8">
                  <c:v>88.898525585429297</c:v>
                </c:pt>
                <c:pt idx="9">
                  <c:v>86.903729401561137</c:v>
                </c:pt>
              </c:numCache>
            </c:numRef>
          </c:val>
          <c:extLst xmlns="http://schemas.openxmlformats.org/drawingml/2006/chart">
            <c:ext xmlns:c16="http://schemas.microsoft.com/office/drawing/2014/chart" uri="{C3380CC4-5D6E-409C-BE32-E72D297353CC}">
              <c16:uniqueId val="{00000000-B257-4576-9F6B-0F628A9BA5A2}"/>
            </c:ext>
          </c:extLst>
        </c:ser>
        <c:dLbls>
          <c:showLegendKey val="0"/>
          <c:showVal val="0"/>
          <c:showCatName val="0"/>
          <c:showSerName val="0"/>
          <c:showPercent val="0"/>
          <c:showBubbleSize val="0"/>
        </c:dLbls>
        <c:gapWidth val="150"/>
        <c:axId val="258686104"/>
        <c:axId val="258689240"/>
      </c:barChart>
      <c:catAx>
        <c:axId val="258686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9240"/>
        <c:crosses val="autoZero"/>
        <c:auto val="1"/>
        <c:lblAlgn val="ctr"/>
        <c:lblOffset val="100"/>
        <c:noMultiLvlLbl val="0"/>
      </c:catAx>
      <c:valAx>
        <c:axId val="25868924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p>
              <a:p>
                <a:pPr>
                  <a:defRPr b="1"/>
                </a:pP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6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SEYI!$W$295</c:f>
              <c:strCache>
                <c:ptCount val="1"/>
                <c:pt idx="0">
                  <c:v>25 oC</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SEYI!$W$296:$W$302</c:f>
              <c:numCache>
                <c:formatCode>General</c:formatCode>
                <c:ptCount val="6"/>
                <c:pt idx="0">
                  <c:v>100</c:v>
                </c:pt>
                <c:pt idx="1">
                  <c:v>98.704663212435236</c:v>
                </c:pt>
                <c:pt idx="2">
                  <c:v>94.891443167305241</c:v>
                </c:pt>
                <c:pt idx="3">
                  <c:v>94.125159642401016</c:v>
                </c:pt>
                <c:pt idx="4">
                  <c:v>92.081736909323112</c:v>
                </c:pt>
                <c:pt idx="5">
                  <c:v>86.973180076628353</c:v>
                </c:pt>
              </c:numCache>
            </c:numRef>
          </c:val>
          <c:extLst xmlns="http://schemas.openxmlformats.org/drawingml/2006/chart">
            <c:ext xmlns:c16="http://schemas.microsoft.com/office/drawing/2014/chart" uri="{C3380CC4-5D6E-409C-BE32-E72D297353CC}">
              <c16:uniqueId val="{00000000-8BC3-45CA-B753-14EF2A92E040}"/>
            </c:ext>
          </c:extLst>
        </c:ser>
        <c:ser>
          <c:idx val="1"/>
          <c:order val="1"/>
          <c:tx>
            <c:strRef>
              <c:f>SEYI!$Y$295</c:f>
              <c:strCache>
                <c:ptCount val="1"/>
                <c:pt idx="0">
                  <c:v>     30 oC</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SEYI!$Y$296:$Y$302</c:f>
              <c:numCache>
                <c:formatCode>General</c:formatCode>
                <c:ptCount val="6"/>
                <c:pt idx="0">
                  <c:v>100</c:v>
                </c:pt>
                <c:pt idx="1">
                  <c:v>92.811501597444078</c:v>
                </c:pt>
                <c:pt idx="2">
                  <c:v>83.226837060702877</c:v>
                </c:pt>
                <c:pt idx="3">
                  <c:v>76.837060702875391</c:v>
                </c:pt>
                <c:pt idx="4">
                  <c:v>69.009584664536732</c:v>
                </c:pt>
                <c:pt idx="5">
                  <c:v>67.25239616613419</c:v>
                </c:pt>
              </c:numCache>
            </c:numRef>
          </c:val>
          <c:extLst xmlns="http://schemas.openxmlformats.org/drawingml/2006/chart">
            <c:ext xmlns:c16="http://schemas.microsoft.com/office/drawing/2014/chart" uri="{C3380CC4-5D6E-409C-BE32-E72D297353CC}">
              <c16:uniqueId val="{00000001-8BC3-45CA-B753-14EF2A92E040}"/>
            </c:ext>
          </c:extLst>
        </c:ser>
        <c:ser>
          <c:idx val="2"/>
          <c:order val="2"/>
          <c:tx>
            <c:strRef>
              <c:f>SEYI!$AA$295</c:f>
              <c:strCache>
                <c:ptCount val="1"/>
                <c:pt idx="0">
                  <c:v>    40 oC</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SEYI!$AA$296:$AA$302</c:f>
              <c:numCache>
                <c:formatCode>General</c:formatCode>
                <c:ptCount val="6"/>
                <c:pt idx="0">
                  <c:v>100</c:v>
                </c:pt>
                <c:pt idx="1">
                  <c:v>93.764988009592329</c:v>
                </c:pt>
                <c:pt idx="2">
                  <c:v>88.249400479616313</c:v>
                </c:pt>
                <c:pt idx="3">
                  <c:v>84.65227817745803</c:v>
                </c:pt>
                <c:pt idx="4">
                  <c:v>82.014388489208642</c:v>
                </c:pt>
                <c:pt idx="5">
                  <c:v>79.37649880095924</c:v>
                </c:pt>
              </c:numCache>
            </c:numRef>
          </c:val>
          <c:extLst xmlns="http://schemas.openxmlformats.org/drawingml/2006/chart">
            <c:ext xmlns:c16="http://schemas.microsoft.com/office/drawing/2014/chart" uri="{C3380CC4-5D6E-409C-BE32-E72D297353CC}">
              <c16:uniqueId val="{00000002-8BC3-45CA-B753-14EF2A92E040}"/>
            </c:ext>
          </c:extLst>
        </c:ser>
        <c:ser>
          <c:idx val="3"/>
          <c:order val="3"/>
          <c:tx>
            <c:strRef>
              <c:f>SEYI!$AC$295</c:f>
              <c:strCache>
                <c:ptCount val="1"/>
                <c:pt idx="0">
                  <c:v>     50 oC</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SEYI!$AC$296:$AC$302</c:f>
              <c:numCache>
                <c:formatCode>General</c:formatCode>
                <c:ptCount val="6"/>
                <c:pt idx="0">
                  <c:v>100</c:v>
                </c:pt>
                <c:pt idx="1">
                  <c:v>90.024732069249794</c:v>
                </c:pt>
                <c:pt idx="2">
                  <c:v>81.203627370156624</c:v>
                </c:pt>
                <c:pt idx="3">
                  <c:v>67.683429513602633</c:v>
                </c:pt>
                <c:pt idx="4">
                  <c:v>62.40725474031327</c:v>
                </c:pt>
                <c:pt idx="5">
                  <c:v>58.615004122011541</c:v>
                </c:pt>
              </c:numCache>
            </c:numRef>
          </c:val>
          <c:extLst xmlns="http://schemas.openxmlformats.org/drawingml/2006/chart">
            <c:ext xmlns:c16="http://schemas.microsoft.com/office/drawing/2014/chart" uri="{C3380CC4-5D6E-409C-BE32-E72D297353CC}">
              <c16:uniqueId val="{00000003-8BC3-45CA-B753-14EF2A92E040}"/>
            </c:ext>
          </c:extLst>
        </c:ser>
        <c:ser>
          <c:idx val="4"/>
          <c:order val="4"/>
          <c:tx>
            <c:strRef>
              <c:f>SEYI!$AE$295</c:f>
              <c:strCache>
                <c:ptCount val="1"/>
                <c:pt idx="0">
                  <c:v>    60 oC</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SEYI!$AE$296:$AE$302</c:f>
              <c:numCache>
                <c:formatCode>General</c:formatCode>
                <c:ptCount val="6"/>
                <c:pt idx="0">
                  <c:v>100</c:v>
                </c:pt>
                <c:pt idx="1">
                  <c:v>72.999999999999986</c:v>
                </c:pt>
                <c:pt idx="2">
                  <c:v>70.999999999999986</c:v>
                </c:pt>
                <c:pt idx="3">
                  <c:v>70</c:v>
                </c:pt>
                <c:pt idx="4">
                  <c:v>65</c:v>
                </c:pt>
                <c:pt idx="5">
                  <c:v>62</c:v>
                </c:pt>
              </c:numCache>
            </c:numRef>
          </c:val>
          <c:extLst xmlns="http://schemas.openxmlformats.org/drawingml/2006/chart">
            <c:ext xmlns:c16="http://schemas.microsoft.com/office/drawing/2014/chart" uri="{C3380CC4-5D6E-409C-BE32-E72D297353CC}">
              <c16:uniqueId val="{00000004-8BC3-45CA-B753-14EF2A92E040}"/>
            </c:ext>
          </c:extLst>
        </c:ser>
        <c:ser>
          <c:idx val="5"/>
          <c:order val="5"/>
          <c:tx>
            <c:strRef>
              <c:f>SEYI!$AG$295</c:f>
              <c:strCache>
                <c:ptCount val="1"/>
                <c:pt idx="0">
                  <c:v>   70 oC</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SEYI!$AG$296:$AG$302</c:f>
              <c:numCache>
                <c:formatCode>General</c:formatCode>
                <c:ptCount val="6"/>
                <c:pt idx="0">
                  <c:v>100</c:v>
                </c:pt>
                <c:pt idx="1">
                  <c:v>91.304347826086953</c:v>
                </c:pt>
                <c:pt idx="2">
                  <c:v>81.159420289855063</c:v>
                </c:pt>
                <c:pt idx="3">
                  <c:v>78.260869565217376</c:v>
                </c:pt>
                <c:pt idx="4">
                  <c:v>68.115942028985501</c:v>
                </c:pt>
                <c:pt idx="5">
                  <c:v>57.971014492753611</c:v>
                </c:pt>
              </c:numCache>
            </c:numRef>
          </c:val>
          <c:extLst xmlns="http://schemas.openxmlformats.org/drawingml/2006/chart">
            <c:ext xmlns:c16="http://schemas.microsoft.com/office/drawing/2014/chart" uri="{C3380CC4-5D6E-409C-BE32-E72D297353CC}">
              <c16:uniqueId val="{00000005-8BC3-45CA-B753-14EF2A92E040}"/>
            </c:ext>
          </c:extLst>
        </c:ser>
        <c:ser>
          <c:idx val="6"/>
          <c:order val="6"/>
          <c:tx>
            <c:strRef>
              <c:f>SEYI!$AI$295</c:f>
              <c:strCache>
                <c:ptCount val="1"/>
                <c:pt idx="0">
                  <c:v>    80 oC</c:v>
                </c:pt>
              </c:strCache>
            </c:strRef>
          </c:tx>
          <c:spPr>
            <a:solidFill>
              <a:schemeClr val="accent1">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SEYI!$AI$296:$AI$302</c:f>
              <c:numCache>
                <c:formatCode>General</c:formatCode>
                <c:ptCount val="6"/>
                <c:pt idx="0">
                  <c:v>100</c:v>
                </c:pt>
                <c:pt idx="1">
                  <c:v>76.92307692307692</c:v>
                </c:pt>
                <c:pt idx="2">
                  <c:v>76.92307692307692</c:v>
                </c:pt>
                <c:pt idx="3">
                  <c:v>76.92307692307692</c:v>
                </c:pt>
                <c:pt idx="4">
                  <c:v>66.666666666666657</c:v>
                </c:pt>
                <c:pt idx="5">
                  <c:v>53.846153846153854</c:v>
                </c:pt>
              </c:numCache>
            </c:numRef>
          </c:val>
          <c:extLst xmlns="http://schemas.openxmlformats.org/drawingml/2006/chart">
            <c:ext xmlns:c16="http://schemas.microsoft.com/office/drawing/2014/chart" uri="{C3380CC4-5D6E-409C-BE32-E72D297353CC}">
              <c16:uniqueId val="{00000006-8BC3-45CA-B753-14EF2A92E040}"/>
            </c:ext>
          </c:extLst>
        </c:ser>
        <c:ser>
          <c:idx val="7"/>
          <c:order val="7"/>
          <c:tx>
            <c:strRef>
              <c:f>SEYI!$AK$295</c:f>
              <c:strCache>
                <c:ptCount val="1"/>
                <c:pt idx="0">
                  <c:v>    90 oC</c:v>
                </c:pt>
              </c:strCache>
            </c:strRef>
          </c:tx>
          <c:spPr>
            <a:solidFill>
              <a:schemeClr val="accent2">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SEYI!$AK$296:$AK$302</c:f>
              <c:numCache>
                <c:formatCode>General</c:formatCode>
                <c:ptCount val="6"/>
                <c:pt idx="0">
                  <c:v>100</c:v>
                </c:pt>
                <c:pt idx="1">
                  <c:v>83.673469387755105</c:v>
                </c:pt>
                <c:pt idx="2">
                  <c:v>75.510204081632651</c:v>
                </c:pt>
                <c:pt idx="3">
                  <c:v>55.102040816326522</c:v>
                </c:pt>
                <c:pt idx="4">
                  <c:v>55.102040816326522</c:v>
                </c:pt>
                <c:pt idx="5">
                  <c:v>44.897959183673464</c:v>
                </c:pt>
              </c:numCache>
            </c:numRef>
          </c:val>
          <c:extLst xmlns="http://schemas.openxmlformats.org/drawingml/2006/chart">
            <c:ext xmlns:c16="http://schemas.microsoft.com/office/drawing/2014/chart" uri="{C3380CC4-5D6E-409C-BE32-E72D297353CC}">
              <c16:uniqueId val="{00000007-8BC3-45CA-B753-14EF2A92E040}"/>
            </c:ext>
          </c:extLst>
        </c:ser>
        <c:dLbls>
          <c:showLegendKey val="0"/>
          <c:showVal val="0"/>
          <c:showCatName val="0"/>
          <c:showSerName val="0"/>
          <c:showPercent val="0"/>
          <c:showBubbleSize val="0"/>
        </c:dLbls>
        <c:gapWidth val="150"/>
        <c:axId val="258688456"/>
        <c:axId val="258686104"/>
      </c:barChart>
      <c:catAx>
        <c:axId val="2586884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Time</a:t>
                </a:r>
                <a:r>
                  <a:rPr lang="en-US" b="1" baseline="0"/>
                  <a:t> of incubation (min)</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6104"/>
        <c:crosses val="autoZero"/>
        <c:auto val="1"/>
        <c:lblAlgn val="ctr"/>
        <c:lblOffset val="100"/>
        <c:noMultiLvlLbl val="0"/>
      </c:catAx>
      <c:valAx>
        <c:axId val="25868610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Residual</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SEYI!$Z$283</c:f>
              <c:strCache>
                <c:ptCount val="1"/>
                <c:pt idx="0">
                  <c:v>      1mM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SEYI!$W$284:$W$290</c:f>
              <c:strCache>
                <c:ptCount val="7"/>
                <c:pt idx="0">
                  <c:v>control</c:v>
                </c:pt>
                <c:pt idx="1">
                  <c:v>Acetone</c:v>
                </c:pt>
                <c:pt idx="2">
                  <c:v>Tween-20</c:v>
                </c:pt>
                <c:pt idx="3">
                  <c:v>Triton x-100       </c:v>
                </c:pt>
                <c:pt idx="4">
                  <c:v>acetic acid</c:v>
                </c:pt>
                <c:pt idx="5">
                  <c:v>formaldehyde</c:v>
                </c:pt>
                <c:pt idx="6">
                  <c:v>DMSO</c:v>
                </c:pt>
              </c:strCache>
            </c:strRef>
          </c:cat>
          <c:val>
            <c:numRef>
              <c:f>SEYI!$Z$284:$Z$290</c:f>
              <c:numCache>
                <c:formatCode>General</c:formatCode>
                <c:ptCount val="7"/>
                <c:pt idx="0">
                  <c:v>100</c:v>
                </c:pt>
                <c:pt idx="1">
                  <c:v>2.8112449799196786</c:v>
                </c:pt>
                <c:pt idx="2">
                  <c:v>1.5060240963855422</c:v>
                </c:pt>
                <c:pt idx="3">
                  <c:v>1.4056224899598393</c:v>
                </c:pt>
                <c:pt idx="4">
                  <c:v>0.8032128514056226</c:v>
                </c:pt>
                <c:pt idx="5">
                  <c:v>21.485943775100402</c:v>
                </c:pt>
                <c:pt idx="6">
                  <c:v>2.2088353413654618</c:v>
                </c:pt>
              </c:numCache>
            </c:numRef>
          </c:val>
          <c:extLst xmlns="http://schemas.openxmlformats.org/drawingml/2006/chart">
            <c:ext xmlns:c16="http://schemas.microsoft.com/office/drawing/2014/chart" uri="{C3380CC4-5D6E-409C-BE32-E72D297353CC}">
              <c16:uniqueId val="{00000000-32CF-4297-A262-C878A42F4C9B}"/>
            </c:ext>
          </c:extLst>
        </c:ser>
        <c:ser>
          <c:idx val="1"/>
          <c:order val="1"/>
          <c:tx>
            <c:strRef>
              <c:f>SEYI!$AB$283</c:f>
              <c:strCache>
                <c:ptCount val="1"/>
                <c:pt idx="0">
                  <c:v>     5mM</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SEYI!$W$284:$W$290</c:f>
              <c:strCache>
                <c:ptCount val="7"/>
                <c:pt idx="0">
                  <c:v>control</c:v>
                </c:pt>
                <c:pt idx="1">
                  <c:v>Acetone</c:v>
                </c:pt>
                <c:pt idx="2">
                  <c:v>Tween-20</c:v>
                </c:pt>
                <c:pt idx="3">
                  <c:v>Triton x-100       </c:v>
                </c:pt>
                <c:pt idx="4">
                  <c:v>acetic acid</c:v>
                </c:pt>
                <c:pt idx="5">
                  <c:v>formaldehyde</c:v>
                </c:pt>
                <c:pt idx="6">
                  <c:v>DMSO</c:v>
                </c:pt>
              </c:strCache>
            </c:strRef>
          </c:cat>
          <c:val>
            <c:numRef>
              <c:f>SEYI!$AB$284:$AB$290</c:f>
              <c:numCache>
                <c:formatCode>General</c:formatCode>
                <c:ptCount val="7"/>
                <c:pt idx="1">
                  <c:v>3.4136546184738958</c:v>
                </c:pt>
                <c:pt idx="2">
                  <c:v>4.1164658634538158</c:v>
                </c:pt>
                <c:pt idx="3">
                  <c:v>2.9116465863453818</c:v>
                </c:pt>
                <c:pt idx="4">
                  <c:v>1.4056224899598393</c:v>
                </c:pt>
                <c:pt idx="5">
                  <c:v>34.036144578313255</c:v>
                </c:pt>
                <c:pt idx="6">
                  <c:v>3.0120481927710845</c:v>
                </c:pt>
              </c:numCache>
            </c:numRef>
          </c:val>
          <c:extLst xmlns="http://schemas.openxmlformats.org/drawingml/2006/chart">
            <c:ext xmlns:c16="http://schemas.microsoft.com/office/drawing/2014/chart" uri="{C3380CC4-5D6E-409C-BE32-E72D297353CC}">
              <c16:uniqueId val="{00000001-32CF-4297-A262-C878A42F4C9B}"/>
            </c:ext>
          </c:extLst>
        </c:ser>
        <c:ser>
          <c:idx val="2"/>
          <c:order val="2"/>
          <c:tx>
            <c:strRef>
              <c:f>SEYI!$AD$283</c:f>
              <c:strCache>
                <c:ptCount val="1"/>
                <c:pt idx="0">
                  <c:v>      10mM</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SEYI!$W$284:$W$290</c:f>
              <c:strCache>
                <c:ptCount val="7"/>
                <c:pt idx="0">
                  <c:v>control</c:v>
                </c:pt>
                <c:pt idx="1">
                  <c:v>Acetone</c:v>
                </c:pt>
                <c:pt idx="2">
                  <c:v>Tween-20</c:v>
                </c:pt>
                <c:pt idx="3">
                  <c:v>Triton x-100       </c:v>
                </c:pt>
                <c:pt idx="4">
                  <c:v>acetic acid</c:v>
                </c:pt>
                <c:pt idx="5">
                  <c:v>formaldehyde</c:v>
                </c:pt>
                <c:pt idx="6">
                  <c:v>DMSO</c:v>
                </c:pt>
              </c:strCache>
            </c:strRef>
          </c:cat>
          <c:val>
            <c:numRef>
              <c:f>SEYI!$AD$284:$AD$290</c:f>
              <c:numCache>
                <c:formatCode>General</c:formatCode>
                <c:ptCount val="7"/>
                <c:pt idx="1">
                  <c:v>3.1124497991967868</c:v>
                </c:pt>
                <c:pt idx="2">
                  <c:v>3.2128514056224904</c:v>
                </c:pt>
                <c:pt idx="3">
                  <c:v>2.6104417670682731</c:v>
                </c:pt>
                <c:pt idx="4">
                  <c:v>0.70281124497991965</c:v>
                </c:pt>
                <c:pt idx="5">
                  <c:v>21.08433734939759</c:v>
                </c:pt>
                <c:pt idx="6">
                  <c:v>5.9236947791164649</c:v>
                </c:pt>
              </c:numCache>
            </c:numRef>
          </c:val>
          <c:extLst xmlns="http://schemas.openxmlformats.org/drawingml/2006/chart">
            <c:ext xmlns:c16="http://schemas.microsoft.com/office/drawing/2014/chart" uri="{C3380CC4-5D6E-409C-BE32-E72D297353CC}">
              <c16:uniqueId val="{00000002-32CF-4297-A262-C878A42F4C9B}"/>
            </c:ext>
          </c:extLst>
        </c:ser>
        <c:dLbls>
          <c:showLegendKey val="0"/>
          <c:showVal val="0"/>
          <c:showCatName val="0"/>
          <c:showSerName val="0"/>
          <c:showPercent val="0"/>
          <c:showBubbleSize val="0"/>
        </c:dLbls>
        <c:gapWidth val="219"/>
        <c:overlap val="-27"/>
        <c:axId val="258684928"/>
        <c:axId val="350512632"/>
      </c:barChart>
      <c:catAx>
        <c:axId val="2586849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Solvents/sulfactants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12632"/>
        <c:crosses val="autoZero"/>
        <c:auto val="1"/>
        <c:lblAlgn val="ctr"/>
        <c:lblOffset val="100"/>
        <c:noMultiLvlLbl val="0"/>
      </c:catAx>
      <c:valAx>
        <c:axId val="3505126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SEYI!$Y$275</c:f>
              <c:strCache>
                <c:ptCount val="1"/>
                <c:pt idx="0">
                  <c:v>    1mM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SEYI!$W$276:$W$281</c:f>
              <c:strCache>
                <c:ptCount val="6"/>
                <c:pt idx="0">
                  <c:v>control</c:v>
                </c:pt>
                <c:pt idx="1">
                  <c:v>SDS</c:v>
                </c:pt>
                <c:pt idx="2">
                  <c:v>Cysteine</c:v>
                </c:pt>
                <c:pt idx="3">
                  <c:v>EDTA</c:v>
                </c:pt>
                <c:pt idx="4">
                  <c:v>Urea</c:v>
                </c:pt>
                <c:pt idx="5">
                  <c:v>Sodium A</c:v>
                </c:pt>
              </c:strCache>
            </c:strRef>
          </c:cat>
          <c:val>
            <c:numRef>
              <c:f>SEYI!$Y$276:$Y$281</c:f>
              <c:numCache>
                <c:formatCode>General</c:formatCode>
                <c:ptCount val="6"/>
                <c:pt idx="0">
                  <c:v>100</c:v>
                </c:pt>
                <c:pt idx="1">
                  <c:v>1.0040160642570282</c:v>
                </c:pt>
                <c:pt idx="2">
                  <c:v>60.843373493975903</c:v>
                </c:pt>
                <c:pt idx="3">
                  <c:v>70.281124497991968</c:v>
                </c:pt>
                <c:pt idx="4">
                  <c:v>95.080321285140556</c:v>
                </c:pt>
                <c:pt idx="5">
                  <c:v>67.971887550200805</c:v>
                </c:pt>
              </c:numCache>
            </c:numRef>
          </c:val>
          <c:extLst xmlns="http://schemas.openxmlformats.org/drawingml/2006/chart">
            <c:ext xmlns:c16="http://schemas.microsoft.com/office/drawing/2014/chart" uri="{C3380CC4-5D6E-409C-BE32-E72D297353CC}">
              <c16:uniqueId val="{00000000-205A-4F30-B066-7FE1D6B2FEDA}"/>
            </c:ext>
          </c:extLst>
        </c:ser>
        <c:ser>
          <c:idx val="1"/>
          <c:order val="1"/>
          <c:tx>
            <c:strRef>
              <c:f>SEYI!$AA$275</c:f>
              <c:strCache>
                <c:ptCount val="1"/>
                <c:pt idx="0">
                  <c:v>        5mM</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SEYI!$W$276:$W$281</c:f>
              <c:strCache>
                <c:ptCount val="6"/>
                <c:pt idx="0">
                  <c:v>control</c:v>
                </c:pt>
                <c:pt idx="1">
                  <c:v>SDS</c:v>
                </c:pt>
                <c:pt idx="2">
                  <c:v>Cysteine</c:v>
                </c:pt>
                <c:pt idx="3">
                  <c:v>EDTA</c:v>
                </c:pt>
                <c:pt idx="4">
                  <c:v>Urea</c:v>
                </c:pt>
                <c:pt idx="5">
                  <c:v>Sodium A</c:v>
                </c:pt>
              </c:strCache>
            </c:strRef>
          </c:cat>
          <c:val>
            <c:numRef>
              <c:f>SEYI!$AA$276:$AA$281</c:f>
              <c:numCache>
                <c:formatCode>General</c:formatCode>
                <c:ptCount val="6"/>
                <c:pt idx="1">
                  <c:v>6.4257028112449808</c:v>
                </c:pt>
                <c:pt idx="2">
                  <c:v>65.863453815261053</c:v>
                </c:pt>
                <c:pt idx="3">
                  <c:v>76.506024096385545</c:v>
                </c:pt>
                <c:pt idx="4">
                  <c:v>100.80321285140563</c:v>
                </c:pt>
                <c:pt idx="5">
                  <c:v>90.963855421686745</c:v>
                </c:pt>
              </c:numCache>
            </c:numRef>
          </c:val>
          <c:extLst xmlns="http://schemas.openxmlformats.org/drawingml/2006/chart">
            <c:ext xmlns:c16="http://schemas.microsoft.com/office/drawing/2014/chart" uri="{C3380CC4-5D6E-409C-BE32-E72D297353CC}">
              <c16:uniqueId val="{00000001-205A-4F30-B066-7FE1D6B2FEDA}"/>
            </c:ext>
          </c:extLst>
        </c:ser>
        <c:ser>
          <c:idx val="2"/>
          <c:order val="2"/>
          <c:tx>
            <c:strRef>
              <c:f>SEYI!$AC$275</c:f>
              <c:strCache>
                <c:ptCount val="1"/>
                <c:pt idx="0">
                  <c:v>     10mM</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SEYI!$W$276:$W$281</c:f>
              <c:strCache>
                <c:ptCount val="6"/>
                <c:pt idx="0">
                  <c:v>control</c:v>
                </c:pt>
                <c:pt idx="1">
                  <c:v>SDS</c:v>
                </c:pt>
                <c:pt idx="2">
                  <c:v>Cysteine</c:v>
                </c:pt>
                <c:pt idx="3">
                  <c:v>EDTA</c:v>
                </c:pt>
                <c:pt idx="4">
                  <c:v>Urea</c:v>
                </c:pt>
                <c:pt idx="5">
                  <c:v>Sodium A</c:v>
                </c:pt>
              </c:strCache>
            </c:strRef>
          </c:cat>
          <c:val>
            <c:numRef>
              <c:f>SEYI!$AC$276:$AC$281</c:f>
              <c:numCache>
                <c:formatCode>General</c:formatCode>
                <c:ptCount val="6"/>
                <c:pt idx="1">
                  <c:v>10.040160642570282</c:v>
                </c:pt>
                <c:pt idx="2">
                  <c:v>54.919678714859444</c:v>
                </c:pt>
                <c:pt idx="3">
                  <c:v>76.00401606425703</c:v>
                </c:pt>
                <c:pt idx="4">
                  <c:v>97.088353413654616</c:v>
                </c:pt>
                <c:pt idx="5">
                  <c:v>88.353413654618478</c:v>
                </c:pt>
              </c:numCache>
            </c:numRef>
          </c:val>
          <c:extLst xmlns="http://schemas.openxmlformats.org/drawingml/2006/chart">
            <c:ext xmlns:c16="http://schemas.microsoft.com/office/drawing/2014/chart" uri="{C3380CC4-5D6E-409C-BE32-E72D297353CC}">
              <c16:uniqueId val="{00000002-205A-4F30-B066-7FE1D6B2FEDA}"/>
            </c:ext>
          </c:extLst>
        </c:ser>
        <c:dLbls>
          <c:showLegendKey val="0"/>
          <c:showVal val="0"/>
          <c:showCatName val="0"/>
          <c:showSerName val="0"/>
          <c:showPercent val="0"/>
          <c:showBubbleSize val="0"/>
        </c:dLbls>
        <c:gapWidth val="219"/>
        <c:overlap val="-27"/>
        <c:axId val="258683752"/>
        <c:axId val="258684928"/>
      </c:barChart>
      <c:catAx>
        <c:axId val="2586837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Inhibitors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4928"/>
        <c:crosses val="autoZero"/>
        <c:auto val="1"/>
        <c:lblAlgn val="ctr"/>
        <c:lblOffset val="100"/>
        <c:noMultiLvlLbl val="0"/>
      </c:catAx>
      <c:valAx>
        <c:axId val="25868492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3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SEYI!$Y$265</c:f>
              <c:strCache>
                <c:ptCount val="1"/>
                <c:pt idx="0">
                  <c:v>        1mM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SEYI!$W$266:$W$272</c:f>
              <c:strCache>
                <c:ptCount val="7"/>
                <c:pt idx="0">
                  <c:v>Control</c:v>
                </c:pt>
                <c:pt idx="1">
                  <c:v>Zn2+</c:v>
                </c:pt>
                <c:pt idx="2">
                  <c:v>Mg2+</c:v>
                </c:pt>
                <c:pt idx="3">
                  <c:v>Mn2+</c:v>
                </c:pt>
                <c:pt idx="4">
                  <c:v>Cu2+</c:v>
                </c:pt>
                <c:pt idx="5">
                  <c:v>Na+</c:v>
                </c:pt>
                <c:pt idx="6">
                  <c:v>K+</c:v>
                </c:pt>
              </c:strCache>
            </c:strRef>
          </c:cat>
          <c:val>
            <c:numRef>
              <c:f>SEYI!$Y$266:$Y$272</c:f>
              <c:numCache>
                <c:formatCode>General</c:formatCode>
                <c:ptCount val="7"/>
                <c:pt idx="0">
                  <c:v>100</c:v>
                </c:pt>
                <c:pt idx="1">
                  <c:v>62.449799196787147</c:v>
                </c:pt>
                <c:pt idx="2">
                  <c:v>72.489959839357425</c:v>
                </c:pt>
                <c:pt idx="3">
                  <c:v>20.983935742971887</c:v>
                </c:pt>
                <c:pt idx="4">
                  <c:v>21.184738955823292</c:v>
                </c:pt>
                <c:pt idx="5">
                  <c:v>71.184738955823292</c:v>
                </c:pt>
                <c:pt idx="6">
                  <c:v>30.421686746987952</c:v>
                </c:pt>
              </c:numCache>
            </c:numRef>
          </c:val>
          <c:extLst xmlns="http://schemas.openxmlformats.org/drawingml/2006/chart">
            <c:ext xmlns:c16="http://schemas.microsoft.com/office/drawing/2014/chart" uri="{C3380CC4-5D6E-409C-BE32-E72D297353CC}">
              <c16:uniqueId val="{00000000-15FA-4DC3-878A-C6E17A869F6A}"/>
            </c:ext>
          </c:extLst>
        </c:ser>
        <c:ser>
          <c:idx val="1"/>
          <c:order val="1"/>
          <c:tx>
            <c:strRef>
              <c:f>SEYI!$AA$265</c:f>
              <c:strCache>
                <c:ptCount val="1"/>
                <c:pt idx="0">
                  <c:v>     5mM</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SEYI!$W$266:$W$272</c:f>
              <c:strCache>
                <c:ptCount val="7"/>
                <c:pt idx="0">
                  <c:v>Control</c:v>
                </c:pt>
                <c:pt idx="1">
                  <c:v>Zn2+</c:v>
                </c:pt>
                <c:pt idx="2">
                  <c:v>Mg2+</c:v>
                </c:pt>
                <c:pt idx="3">
                  <c:v>Mn2+</c:v>
                </c:pt>
                <c:pt idx="4">
                  <c:v>Cu2+</c:v>
                </c:pt>
                <c:pt idx="5">
                  <c:v>Na+</c:v>
                </c:pt>
                <c:pt idx="6">
                  <c:v>K+</c:v>
                </c:pt>
              </c:strCache>
            </c:strRef>
          </c:cat>
          <c:val>
            <c:numRef>
              <c:f>SEYI!$AA$266:$AA$272</c:f>
              <c:numCache>
                <c:formatCode>General</c:formatCode>
                <c:ptCount val="7"/>
                <c:pt idx="1">
                  <c:v>65.261044176706832</c:v>
                </c:pt>
                <c:pt idx="2">
                  <c:v>77.811244979919678</c:v>
                </c:pt>
                <c:pt idx="3">
                  <c:v>31.224899598393574</c:v>
                </c:pt>
                <c:pt idx="4">
                  <c:v>32.630522088353416</c:v>
                </c:pt>
                <c:pt idx="5">
                  <c:v>74.397590361445793</c:v>
                </c:pt>
                <c:pt idx="6">
                  <c:v>87.248995983935743</c:v>
                </c:pt>
              </c:numCache>
            </c:numRef>
          </c:val>
          <c:extLst xmlns="http://schemas.openxmlformats.org/drawingml/2006/chart">
            <c:ext xmlns:c16="http://schemas.microsoft.com/office/drawing/2014/chart" uri="{C3380CC4-5D6E-409C-BE32-E72D297353CC}">
              <c16:uniqueId val="{00000001-15FA-4DC3-878A-C6E17A869F6A}"/>
            </c:ext>
          </c:extLst>
        </c:ser>
        <c:ser>
          <c:idx val="2"/>
          <c:order val="2"/>
          <c:tx>
            <c:strRef>
              <c:f>SEYI!$AC$265</c:f>
              <c:strCache>
                <c:ptCount val="1"/>
                <c:pt idx="0">
                  <c:v>       10mM</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SEYI!$W$266:$W$272</c:f>
              <c:strCache>
                <c:ptCount val="7"/>
                <c:pt idx="0">
                  <c:v>Control</c:v>
                </c:pt>
                <c:pt idx="1">
                  <c:v>Zn2+</c:v>
                </c:pt>
                <c:pt idx="2">
                  <c:v>Mg2+</c:v>
                </c:pt>
                <c:pt idx="3">
                  <c:v>Mn2+</c:v>
                </c:pt>
                <c:pt idx="4">
                  <c:v>Cu2+</c:v>
                </c:pt>
                <c:pt idx="5">
                  <c:v>Na+</c:v>
                </c:pt>
                <c:pt idx="6">
                  <c:v>K+</c:v>
                </c:pt>
              </c:strCache>
            </c:strRef>
          </c:cat>
          <c:val>
            <c:numRef>
              <c:f>SEYI!$AC$266:$AC$272</c:f>
              <c:numCache>
                <c:formatCode>General</c:formatCode>
                <c:ptCount val="7"/>
                <c:pt idx="1">
                  <c:v>63.755020080321287</c:v>
                </c:pt>
                <c:pt idx="2">
                  <c:v>81.827309236947784</c:v>
                </c:pt>
                <c:pt idx="3">
                  <c:v>25.702811244979923</c:v>
                </c:pt>
                <c:pt idx="4">
                  <c:v>31.024096385542165</c:v>
                </c:pt>
                <c:pt idx="5">
                  <c:v>71.98795180722891</c:v>
                </c:pt>
                <c:pt idx="6">
                  <c:v>36.746987951807228</c:v>
                </c:pt>
              </c:numCache>
            </c:numRef>
          </c:val>
          <c:extLst xmlns="http://schemas.openxmlformats.org/drawingml/2006/chart">
            <c:ext xmlns:c16="http://schemas.microsoft.com/office/drawing/2014/chart" uri="{C3380CC4-5D6E-409C-BE32-E72D297353CC}">
              <c16:uniqueId val="{00000002-15FA-4DC3-878A-C6E17A869F6A}"/>
            </c:ext>
          </c:extLst>
        </c:ser>
        <c:dLbls>
          <c:showLegendKey val="0"/>
          <c:showVal val="0"/>
          <c:showCatName val="0"/>
          <c:showSerName val="0"/>
          <c:showPercent val="0"/>
          <c:showBubbleSize val="0"/>
        </c:dLbls>
        <c:gapWidth val="219"/>
        <c:overlap val="-27"/>
        <c:axId val="258685712"/>
        <c:axId val="215607952"/>
      </c:barChart>
      <c:catAx>
        <c:axId val="2586857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metals</a:t>
                </a:r>
                <a:r>
                  <a:rPr lang="en-US" b="1" baseline="0"/>
                  <a:t> ions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607952"/>
        <c:crosses val="autoZero"/>
        <c:auto val="1"/>
        <c:lblAlgn val="ctr"/>
        <c:lblOffset val="100"/>
        <c:noMultiLvlLbl val="0"/>
      </c:catAx>
      <c:valAx>
        <c:axId val="2156079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SEYI!$K$276</c:f>
              <c:strCache>
                <c:ptCount val="1"/>
                <c:pt idx="0">
                  <c:v>1/V</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backward val="4.0000000000000008E-2"/>
            <c:dispRSqr val="1"/>
            <c:dispEq val="1"/>
            <c:trendlineLbl>
              <c:layout>
                <c:manualLayout>
                  <c:x val="0.15699459497668594"/>
                  <c:y val="0.7526881720430107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                y = 12.473x + 0.3931</a:t>
                    </a:r>
                    <a:br>
                      <a:rPr lang="en-US" baseline="0"/>
                    </a:br>
                    <a:r>
                      <a:rPr lang="en-US" baseline="0"/>
                      <a:t>R² = 0.9124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SEYI!$G$277:$G$284</c:f>
              <c:numCache>
                <c:formatCode>General</c:formatCode>
                <c:ptCount val="8"/>
                <c:pt idx="0">
                  <c:v>0.01</c:v>
                </c:pt>
                <c:pt idx="1">
                  <c:v>5.0000000000000001E-3</c:v>
                </c:pt>
                <c:pt idx="2">
                  <c:v>3.3333333333333335E-3</c:v>
                </c:pt>
                <c:pt idx="3">
                  <c:v>2.5000000000000001E-3</c:v>
                </c:pt>
                <c:pt idx="4">
                  <c:v>2E-3</c:v>
                </c:pt>
                <c:pt idx="5">
                  <c:v>1.6666666666666668E-3</c:v>
                </c:pt>
                <c:pt idx="6">
                  <c:v>1.4285714285714286E-3</c:v>
                </c:pt>
                <c:pt idx="7">
                  <c:v>1.25E-3</c:v>
                </c:pt>
              </c:numCache>
            </c:numRef>
          </c:xVal>
          <c:yVal>
            <c:numRef>
              <c:f>SEYI!$K$277:$K$284</c:f>
              <c:numCache>
                <c:formatCode>General</c:formatCode>
                <c:ptCount val="8"/>
                <c:pt idx="0">
                  <c:v>0.50637472283813745</c:v>
                </c:pt>
                <c:pt idx="1">
                  <c:v>0.47528616024973991</c:v>
                </c:pt>
                <c:pt idx="2">
                  <c:v>0.446044921875</c:v>
                </c:pt>
                <c:pt idx="3">
                  <c:v>0.42887323943661976</c:v>
                </c:pt>
                <c:pt idx="4">
                  <c:v>0.41942148760330583</c:v>
                </c:pt>
                <c:pt idx="5">
                  <c:v>0.40563943161634108</c:v>
                </c:pt>
                <c:pt idx="6">
                  <c:v>0.40348939929328631</c:v>
                </c:pt>
                <c:pt idx="7">
                  <c:v>0.39856020942408382</c:v>
                </c:pt>
              </c:numCache>
            </c:numRef>
          </c:yVal>
          <c:smooth val="0"/>
          <c:extLst xmlns="http://schemas.openxmlformats.org/drawingml/2006/chart">
            <c:ext xmlns:c16="http://schemas.microsoft.com/office/drawing/2014/chart" uri="{C3380CC4-5D6E-409C-BE32-E72D297353CC}">
              <c16:uniqueId val="{00000000-BDD3-4806-B3D8-80741A19F7DA}"/>
            </c:ext>
          </c:extLst>
        </c:ser>
        <c:dLbls>
          <c:showLegendKey val="0"/>
          <c:showVal val="0"/>
          <c:showCatName val="0"/>
          <c:showSerName val="0"/>
          <c:showPercent val="0"/>
          <c:showBubbleSize val="0"/>
        </c:dLbls>
        <c:axId val="193728448"/>
        <c:axId val="193730016"/>
      </c:scatterChart>
      <c:valAx>
        <c:axId val="193728448"/>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US" sz="1050" b="1" i="0" baseline="0">
                    <a:effectLst/>
                  </a:rPr>
                  <a:t>1/[S] (mM)</a:t>
                </a:r>
                <a:r>
                  <a:rPr lang="en-US" sz="1050" b="1" i="0" baseline="30000">
                    <a:effectLst/>
                  </a:rPr>
                  <a:t>-1</a:t>
                </a:r>
                <a:endParaRPr lang="en-US" sz="1050" b="1">
                  <a:effectLst/>
                </a:endParaRPr>
              </a:p>
              <a:p>
                <a:pPr marL="0" marR="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en-US" b="1"/>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30016"/>
        <c:crosses val="autoZero"/>
        <c:crossBetween val="midCat"/>
      </c:valAx>
      <c:valAx>
        <c:axId val="193730016"/>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US" sz="1050" b="1" i="0" baseline="0">
                    <a:effectLst/>
                  </a:rPr>
                  <a:t>1/[v] (µmol/ml/min)</a:t>
                </a:r>
                <a:r>
                  <a:rPr lang="en-US" sz="1050" b="1" i="0" baseline="30000">
                    <a:effectLst/>
                  </a:rPr>
                  <a:t>-1</a:t>
                </a:r>
                <a:endParaRPr lang="en-US" sz="1050" b="1">
                  <a:effectLst/>
                </a:endParaRPr>
              </a:p>
              <a:p>
                <a:pPr marL="0" marR="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en-US" b="1"/>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28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0.70208</cdr:x>
      <cdr:y>0.67879</cdr:y>
    </cdr:from>
    <cdr:to>
      <cdr:x>1</cdr:x>
      <cdr:y>0.81768</cdr:y>
    </cdr:to>
    <cdr:sp macro="" textlink="">
      <cdr:nvSpPr>
        <cdr:cNvPr id="2" name="TextBox 1"/>
        <cdr:cNvSpPr txBox="1"/>
      </cdr:nvSpPr>
      <cdr:spPr>
        <a:xfrm xmlns:a="http://schemas.openxmlformats.org/drawingml/2006/main">
          <a:off x="4171545" y="1924121"/>
          <a:ext cx="1770150" cy="3937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effectLst/>
              <a:latin typeface="+mn-lt"/>
              <a:ea typeface="+mn-ea"/>
              <a:cs typeface="+mn-cs"/>
            </a:rPr>
            <a:t>V</a:t>
          </a:r>
          <a:r>
            <a:rPr lang="en-US" sz="900" baseline="-25000">
              <a:effectLst/>
              <a:latin typeface="+mn-lt"/>
              <a:ea typeface="+mn-ea"/>
              <a:cs typeface="+mn-cs"/>
            </a:rPr>
            <a:t>max</a:t>
          </a:r>
          <a:r>
            <a:rPr lang="en-US" sz="900">
              <a:effectLst/>
              <a:latin typeface="+mn-lt"/>
              <a:ea typeface="+mn-ea"/>
              <a:cs typeface="+mn-cs"/>
            </a:rPr>
            <a:t>=2.5</a:t>
          </a:r>
          <a:r>
            <a:rPr lang="en-US" sz="900">
              <a:effectLst/>
              <a:latin typeface="Calibri" panose="020F0502020204030204" pitchFamily="34" charset="0"/>
              <a:ea typeface="Calibri" panose="020F0502020204030204" pitchFamily="34" charset="0"/>
              <a:cs typeface="Calibri" panose="020F0502020204030204" pitchFamily="34" charset="0"/>
            </a:rPr>
            <a:t>µ</a:t>
          </a:r>
          <a:r>
            <a:rPr lang="en-US" sz="900">
              <a:effectLst/>
              <a:latin typeface="+mn-lt"/>
              <a:ea typeface="+mn-ea"/>
              <a:cs typeface="+mn-cs"/>
            </a:rPr>
            <a:t>mol/min/ml</a:t>
          </a:r>
        </a:p>
        <a:p xmlns:a="http://schemas.openxmlformats.org/drawingml/2006/main">
          <a:r>
            <a:rPr lang="en-US" sz="900">
              <a:effectLst/>
              <a:latin typeface="+mn-lt"/>
              <a:ea typeface="+mn-ea"/>
              <a:cs typeface="+mn-cs"/>
            </a:rPr>
            <a:t>K</a:t>
          </a:r>
          <a:r>
            <a:rPr lang="en-US" sz="900" baseline="-25000">
              <a:effectLst/>
              <a:latin typeface="+mn-lt"/>
              <a:ea typeface="+mn-ea"/>
              <a:cs typeface="+mn-cs"/>
            </a:rPr>
            <a:t>m</a:t>
          </a:r>
          <a:r>
            <a:rPr lang="en-US" sz="900">
              <a:effectLst/>
              <a:latin typeface="+mn-lt"/>
              <a:ea typeface="+mn-ea"/>
              <a:cs typeface="+mn-cs"/>
            </a:rPr>
            <a:t>=31.18mM</a:t>
          </a:r>
        </a:p>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1387ABF-B1DC-485C-A478-44F7AB68C01A}"/>
      </w:docPartPr>
      <w:docPartBody>
        <w:p w:rsidR="008878C0" w:rsidRDefault="00174269">
          <w:r w:rsidRPr="003E389E">
            <w:rPr>
              <w:rStyle w:val="PlaceholderText"/>
            </w:rPr>
            <w:t>Click or tap here to enter text.</w:t>
          </w:r>
        </w:p>
      </w:docPartBody>
    </w:docPart>
    <w:docPart>
      <w:docPartPr>
        <w:name w:val="4EA9FDB0437F4A309B6521177004A958"/>
        <w:category>
          <w:name w:val="General"/>
          <w:gallery w:val="placeholder"/>
        </w:category>
        <w:types>
          <w:type w:val="bbPlcHdr"/>
        </w:types>
        <w:behaviors>
          <w:behavior w:val="content"/>
        </w:behaviors>
        <w:guid w:val="{3FF9CB2C-7B7E-475E-AC48-DDD0293A5F00}"/>
      </w:docPartPr>
      <w:docPartBody>
        <w:p w:rsidR="00BD2C88" w:rsidRDefault="008878C0" w:rsidP="008878C0">
          <w:pPr>
            <w:pStyle w:val="4EA9FDB0437F4A309B6521177004A958"/>
          </w:pPr>
          <w:r w:rsidRPr="003E389E">
            <w:rPr>
              <w:rStyle w:val="PlaceholderText"/>
            </w:rPr>
            <w:t>Click or tap here to enter text.</w:t>
          </w:r>
        </w:p>
      </w:docPartBody>
    </w:docPart>
    <w:docPart>
      <w:docPartPr>
        <w:name w:val="DCCC319FC9E8422D8D86CB5CAA6BF54E"/>
        <w:category>
          <w:name w:val="General"/>
          <w:gallery w:val="placeholder"/>
        </w:category>
        <w:types>
          <w:type w:val="bbPlcHdr"/>
        </w:types>
        <w:behaviors>
          <w:behavior w:val="content"/>
        </w:behaviors>
        <w:guid w:val="{670CD6DD-F3E2-4B25-B3FD-D1936BA1A115}"/>
      </w:docPartPr>
      <w:docPartBody>
        <w:p w:rsidR="00BD2C88" w:rsidRDefault="008878C0" w:rsidP="008878C0">
          <w:pPr>
            <w:pStyle w:val="DCCC319FC9E8422D8D86CB5CAA6BF54E"/>
          </w:pPr>
          <w:r w:rsidRPr="003E38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69"/>
    <w:rsid w:val="00020AD6"/>
    <w:rsid w:val="001611CF"/>
    <w:rsid w:val="00174269"/>
    <w:rsid w:val="001867BA"/>
    <w:rsid w:val="002A62CD"/>
    <w:rsid w:val="007619B7"/>
    <w:rsid w:val="008878C0"/>
    <w:rsid w:val="00890088"/>
    <w:rsid w:val="008C655A"/>
    <w:rsid w:val="00BD2C88"/>
    <w:rsid w:val="00C7703C"/>
    <w:rsid w:val="00D002D4"/>
    <w:rsid w:val="00E533D5"/>
    <w:rsid w:val="00E9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8C0"/>
    <w:rPr>
      <w:color w:val="808080"/>
    </w:rPr>
  </w:style>
  <w:style w:type="paragraph" w:customStyle="1" w:styleId="4EA9FDB0437F4A309B6521177004A958">
    <w:name w:val="4EA9FDB0437F4A309B6521177004A958"/>
    <w:rsid w:val="008878C0"/>
  </w:style>
  <w:style w:type="paragraph" w:customStyle="1" w:styleId="DCCC319FC9E8422D8D86CB5CAA6BF54E">
    <w:name w:val="DCCC319FC9E8422D8D86CB5CAA6BF54E"/>
    <w:rsid w:val="00887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20C87F-0839-4109-9C96-CA6E974A1B58}">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d88b7fda-1506-4e68-873f-34071153dab2&quot;,&quot;properties&quot;:{&quot;noteIndex&quot;:0},&quot;isEdited&quot;:false,&quot;manualOverride&quot;:{&quot;isManuallyOverridden&quot;:true,&quot;citeprocText&quot;:&quot;(ND Huy, 2017)&quot;,&quot;manualOverrideText&quot;:&quot;(Huy, 2017)&quot;},&quot;citationItems&quot;:[{&quot;id&quot;:&quot;0e3ec16a-c7f2-3d84-a6b1-a3998b6fbc11&quot;,&quot;itemData&quot;:{&quot;type&quot;:&quot;article-journal&quot;,&quot;id&quot;:&quot;0e3ec16a-c7f2-3d84-a6b1-a3998b6fbc11&quot;,&quot;title&quot;:&quot;Screening and production of manganese peroxidase from Fusarium sp. on residue materials&quot;,&quot;author&quot;:[{&quot;family&quot;:&quot;ND Huy&quot;,&quot;given&quot;:&quot;NTT Tien, LT Huyen, HT Quang, TQ Tung, NN Luong, SM Park&quot;,&quot;parse-names&quot;:false,&quot;dropping-particle&quot;:&quot;&quot;,&quot;non-dropping-particle&quot;:&quot;&quot;}],&quot;container-title&quot;:&quot;Mycobiology&quot;,&quot;container-title-short&quot;:&quot;Mycobiology&quot;,&quot;accessed&quot;:{&quot;date-parts&quot;:[[2025,4,21]]},&quot;issued&quot;:{&quot;date-parts&quot;:[[2017]]},&quot;page&quot;:&quot;52-56&quot;,&quot;issue&quot;:&quot;1&quot;,&quot;volume&quot;:&quot;45&quot;},&quot;isTemporary&quot;:false}],&quot;citationTag&quot;:&quot;MENDELEY_CITATION_v3_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&quot;},{&quot;citationID&quot;:&quot;MENDELEY_CITATION_0a96cc2c-c6d9-45a2-af32-8b98fc812a64&quot;,&quot;properties&quot;:{&quot;noteIndex&quot;:0},&quot;isEdited&quot;:false,&quot;manualOverride&quot;:{&quot;isManuallyOverridden&quot;:false,&quot;citeprocText&quot;:&quot;(Nidhi et al., 2020)&quot;,&quot;manualOverrideText&quot;:&quot;&quot;},&quot;citationItems&quot;:[{&quot;id&quot;:&quot;5c1412bc-6791-33b1-835f-7fa44e3af449&quot;,&quot;itemData&quot;:{&quot;type&quot;:&quot;article-journal&quot;,&quot;id&quot;:&quot;5c1412bc-6791-33b1-835f-7fa44e3af449&quot;,&quot;title&quot;:&quot;A BIOTECHNOLOGICAL APPROACH ON SCREENING AND PRODUCTION OF MANGANESE PEROXIDASE BY FUSARIUM SP FROM ARECA NUT HUSK&quot;,&quot;author&quot;:[{&quot;family&quot;:&quot;Nidhi&quot;,&quot;given&quot;:&quot;K. S.&quot;,&quot;parse-names&quot;:false,&quot;dropping-particle&quot;:&quot;&quot;,&quot;non-dropping-particle&quot;:&quot;&quot;},{&quot;family&quot;:&quot;Varsha&quot;,&quot;given&quot;:&quot;B. S.&quot;,&quot;parse-names&quot;:false,&quot;dropping-particle&quot;:&quot;&quot;,&quot;non-dropping-particle&quot;:&quot;&quot;},{&quot;family&quot;:&quot;Prajwal&quot;,&quot;given&quot;:&quot;M.&quot;,&quot;parse-names&quot;:false,&quot;dropping-particle&quot;:&quot;&quot;,&quot;non-dropping-particle&quot;:&quot;&quot;},{&quot;family&quot;:&quot;Sai Padma Shree&quot;,&quot;given&quot;:&quot;G.&quot;,&quot;parse-names&quot;:false,&quot;dropping-particle&quot;:&quot;&quot;,&quot;non-dropping-particle&quot;:&quot;&quot;},{&quot;family&quot;:&quot;Ananda&quot;,&quot;given&quot;:&quot;H. V. and&quot;,&quot;parse-names&quot;:false,&quot;dropping-particle&quot;:&quot;&quot;,&quot;non-dropping-particle&quot;:&quot;&quot;},{&quot;family&quot;:&quot;Prakruthi&quot;,&quot;given&quot;:&quot;G.&quot;,&quot;parse-names&quot;:false,&quot;dropping-particle&quot;:&quot;&quot;,&quot;non-dropping-particle&quot;:&quot;&quot;}],&quot;container-title&quot;:&quot;European Journal of Pharmaceutical and Medical Research&quot;,&quot;accessed&quot;:{&quot;date-parts&quot;:[[2025,4,21]]},&quot;URL&quot;:&quot;www.ejpmr.com&quot;,&quot;issued&quot;:{&quot;date-parts&quot;:[[2020]]},&quot;page&quot;:&quot;310-314&quot;,&quot;issue&quot;:&quot;7&quot;,&quot;volume&quot;:&quot;9&quot;,&quot;container-title-short&quot;:&quot;&quot;},&quot;isTemporary&quot;:false,&quot;suppress-author&quot;:false,&quot;composite&quot;:false,&quot;author-only&quot;:false}],&quot;citationTag&quot;:&quot;MENDELEY_CITATION_v3_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&quot;},{&quot;citationID&quot;:&quot;MENDELEY_CITATION_522792b0-2414-41f4-b722-41415d4f2ef2&quot;,&quot;properties&quot;:{&quot;noteIndex&quot;:0},&quot;isEdited&quot;:false,&quot;manualOverride&quot;:{&quot;isManuallyOverridden&quot;:false,&quot;citeprocText&quot;:&quot;(Song et al., 2018)&quot;,&quot;manualOverrideText&quot;:&quot;&quot;},&quot;citationTag&quot;:&quot;MENDELEY_CITATION_v3_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&quot;,&quot;citationItems&quot;:[{&quot;id&quot;:&quot;773a7af8-fc51-3ae2-9b15-816627e2e34b&quot;,&quot;itemData&quot;:{&quot;type&quot;:&quot;article-journal&quot;,&quot;id&quot;:&quot;773a7af8-fc51-3ae2-9b15-816627e2e34b&quot;,&quot;title&quot;:&quot;Characterization of an inhibitor-resistant endo-1,4-β-mannanase from the gut microflora metagenome of Hermetia illucens&quot;,&quot;author&quot;:[{&quot;family&quot;:&quot;Song&quot;,&quot;given&quot;:&quot;Jaeeun&quot;,&quot;parse-names&quot;:false,&quot;dropping-particle&quot;:&quot;&quot;,&quot;non-dropping-particle&quot;:&quot;&quot;},{&quot;family&quot;:&quot;Kim&quot;,&quot;given&quot;:&quot;Su Yeon&quot;,&quot;parse-names&quot;:false,&quot;dropping-particle&quot;:&quot;&quot;,&quot;non-dropping-particle&quot;:&quot;&quot;},{&quot;family&quot;:&quot;Kim&quot;,&quot;given&quot;:&quot;Dae Hyuk&quot;,&quot;parse-names&quot;:false,&quot;dropping-particle&quot;:&quot;&quot;,&quot;non-dropping-particle&quot;:&quot;&quot;},{&quot;family&quot;:&quot;Lee&quot;,&quot;given&quot;:&quot;Young Seok&quot;,&quot;parse-names&quot;:false,&quot;dropping-particle&quot;:&quot;&quot;,&quot;non-dropping-particle&quot;:&quot;&quot;},{&quot;family&quot;:&quot;Sim&quot;,&quot;given&quot;:&quot;Joon Soo&quot;,&quot;parse-names&quot;:false,&quot;dropping-particle&quot;:&quot;&quot;,&quot;non-dropping-particle&quot;:&quot;&quot;},{&quot;family&quot;:&quot;Hahn&quot;,&quot;given&quot;:&quot;Bum Soo&quot;,&quot;parse-names&quot;:false,&quot;dropping-particle&quot;:&quot;&quot;,&quot;non-dropping-particle&quot;:&quot;&quot;},{&quot;family&quot;:&quot;Lee&quot;,&quot;given&quot;:&quot;Chang Muk&quot;,&quot;parse-names&quot;:false,&quot;dropping-particle&quot;:&quot;&quot;,&quot;non-dropping-particle&quot;:&quot;&quot;}],&quot;container-title&quot;:&quot;Biotechnology Letters&quot;,&quot;container-title-short&quot;:&quot;Biotechnol Lett&quot;,&quot;accessed&quot;:{&quot;date-parts&quot;:[[2025,4,28]]},&quot;DOI&quot;:&quot;10.1007/S10529-018-2596-2/TABLES/1&quot;,&quot;ISSN&quot;:&quot;15736776&quot;,&quot;PMID&quot;:&quot;30078113&quot;,&quot;URL&quot;:&quot;https://link.springer.com/article/10.1007/s10529-018-2596-2&quot;,&quot;issued&quot;:{&quot;date-parts&quot;:[[2018,10,1]]},&quot;page&quot;:&quot;1377-1387&quot;,&quot;abstract&quot;:&quot;Objective: Hermetia illucens is a voracious insect scavenger that efficiently decomposes food waste. To exploit novel hydrolytic enzymes from this insect, we constructed a fosmid metagenome library using unculturable H. illucens intestinal microorganisms. Results: Functional screening of the library on carboxymethyl cellulose plates identified a fosmid clone with a product displaying hydrolytic activity. Fosmid sequence analysis revealed a novel mannan-degrading gene (ManEM17) composed of 1371 base pairs, encoding 456 amino acids with a deduced 54 amino acid N-terminal signal peptide sequence. Conceptual translation and domain analysis revealed that sequence homology was highest (46%) with endo-1,4-β-mannosidase of Anaerophaga thermohalophila. Phylogenetic and domain analysis indicated that ManEM17 belongs to a novel β-mannanase containing a glycoside hydrolase family 26 domain. The recombinant protein (rManEM17) was expressed in Escherichia coli, exhibiting the highest activity at 55 °C and pH 6.5. The protein hydrolyzed substrates with β-1,4-glycosidic mannoses; maximum specific activity (5467 U mg−1) occurred toward locust bean gum galactomannan. However, rManEM17 did not hydrolyze p-Nitrophenyl-β-pyranosides, demonstrating endo-form mannanase activity. Furthermore, rManEM17 was highly stable under stringent conditions, including polar organic solvents as well as chemical reducing and denaturing reagents. Conclusions: ManEM17 is an attractive candidate for mannan degradation under the high-organic-solvent and protein-denaturing processes in food and feed industries.&quot;,&quot;publisher&quot;:&quot;Springer Netherlands&quot;,&quot;issue&quot;:&quot;9-10&quot;,&quot;volume&quot;:&quot;40&quot;},&quot;isTemporary&quot;:false,&quot;suppress-author&quot;:false,&quot;composite&quot;:false,&quot;author-only&quot;:false}]},{&quot;citationID&quot;:&quot;MENDELEY_CITATION_493a5fbf-e39c-4f41-b759-b09dd0136f99&quot;,&quot;properties&quot;:{&quot;noteIndex&quot;:0},&quot;isEdited&quot;:false,&quot;manualOverride&quot;:{&quot;isManuallyOverridden&quot;:false,&quot;citeprocText&quot;:&quot;(Abdelmutalab et al., 2023; Aiki et al., 2021)&quot;,&quot;manualOverrideText&quot;:&quot;&quot;},&quot;citationTag&quot;:&quot;MENDELEY_CITATION_v3_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&quot;,&quot;citationItems&quot;:[{&quot;id&quot;:&quot;87b111ee-3e27-3e7b-8bb7-fe3aafb6e48e&quot;,&quot;itemData&quot;:{&quot;type&quot;:&quot;article-journal&quot;,&quot;id&quot;:&quot;87b111ee-3e27-3e7b-8bb7-fe3aafb6e48e&quot;,&quot;title&quot;:&quot;Refuge in architecture: mounds and diversity of termite species from a Sahel and Sudan savannah&quot;,&quot;author&quot;:[{&quot;family&quot;:&quot;Aiki&quot;,&quot;given&quot;:&quot;I. P.&quot;,&quot;parse-names&quot;:false,&quot;dropping-particle&quot;:&quot;&quot;,&quot;non-dropping-particle&quot;:&quot;&quot;},{&quot;family&quot;:&quot;Yusuf&quot;,&quot;given&quot;:&quot;A. A.&quot;,&quot;parse-names&quot;:false,&quot;dropping-particle&quot;:&quot;&quot;,&quot;non-dropping-particle&quot;:&quot;&quot;},{&quot;family&quot;:&quot;Pirk&quot;,&quot;given&quot;:&quot;C. W.W.&quot;,&quot;parse-names&quot;:false,&quot;dropping-particle&quot;:&quot;&quot;,&quot;non-dropping-particle&quot;:&quot;&quot;}],&quot;container-title&quot;:&quot;International Journal of Tropical Insect Science&quot;,&quot;container-title-short&quot;:&quot;Int J Trop Insect Sci&quot;,&quot;accessed&quot;:{&quot;date-parts&quot;:[[2025,4,28]]},&quot;DOI&quot;:&quot;10.1007/S42690-020-00330-5/TABLES/2&quot;,&quot;ISSN&quot;:&quot;17427592&quot;,&quot;URL&quot;:&quot;https://link.springer.com/article/10.1007/s42690-020-00330-5&quot;,&quot;issued&quot;:{&quot;date-parts&quot;:[[2021,6,1]]},&quot;page&quot;:&quot;1365-1371&quot;,&quot;abstract&quot;:&quot;Mounds are prominent architectural features found in savannah ecosystems, where they play important roles. Although constant in form for many species, the appearance and type of mound can vary with environmental conditions such as rainfall, temperature, vegetation and locality. However, variability between mounds of same species in different habitats like savannah is not well studied. Here we compared the densities and architectural designs of mounds built by seven species of mound building termites found in two different savannah habitats. A low diversity (Shannon diversity index) was obtained for the Sahel compared to the Sudan region. Simpson’s diversity shows 64% and 67% chances of encountering any two of the species from Sahel and Sudan savannah respectively. Within species, there were no main difference in height, basal circumference and width of mounds except for the mounds of Macrotermes bellicosus. Commonly built mounds by the species were cathedral, cone, dome and mushroom shapes. The differential response to the two savannah types by the termite’s species suggest varying ability to respond to environmental selection pressures. Fungus growing termite, like Odontotermes, might have to trade mound modifications due to the environmental condition against mound structure beneficial to fungus growth.&quot;,&quot;publisher&quot;:&quot;Springer Science and Business Media Deutschland GmbH&quot;,&quot;issue&quot;:&quot;2&quot;,&quot;volume&quot;:&quot;41&quot;},&quot;isTemporary&quot;:false},{&quot;id&quot;:&quot;78b7ef65-4c33-39d0-97dd-14d8fa8e27fc&quot;,&quot;itemData&quot;:{&quot;type&quot;:&quot;article-journal&quot;,&quot;id&quot;:&quot;78b7ef65-4c33-39d0-97dd-14d8fa8e27fc&quot;,&quot;title&quot;:&quot;Predicting the Habitat Suitability and Distribution of Two Species of Mound-Building Termites in Nigeria Using Bioclimatic and Vegetation Variables&quot;,&quot;author&quot;:[{&quot;family&quot;:&quot;Abdelmutalab&quot;,&quot;given&quot;:&quot;A P ; G A ;&quot;,&quot;parse-names&quot;:false,&quot;dropping-particle&quot;:&quot;&quot;,&quot;non-dropping-particle&quot;:&quot;&quot;},{&quot;family&quot;:&quot;Pirk&quot;,&quot;given&quot;:&quot;C W W ;&quot;,&quot;parse-names&quot;:false,&quot;dropping-particle&quot;:&quot;&quot;,&quot;non-dropping-particle&quot;:&quot;&quot;},{&quot;family&quot;:&quot;Yusuf&quot;,&quot;given&quot;:&quot;A A&quot;,&quot;parse-names&quot;:false,&quot;dropping-particle&quot;:&quot;&quot;,&quot;non-dropping-particle&quot;:&quot;&quot;},{&quot;family&quot;:&quot;Istifanus&quot;,&quot;given&quot;:&quot;Aiki P&quot;,&quot;parse-names&quot;:false,&quot;dropping-particle&quot;:&quot;&quot;,&quot;non-dropping-particle&quot;:&quot;&quot;},{&quot;family&quot;:&quot;Abdelmutalab&quot;,&quot;given&quot;:&quot;Azrag G A&quot;,&quot;parse-names&quot;:false,&quot;dropping-particle&quot;:&quot;&quot;,&quot;non-dropping-particle&quot;:&quot;&quot;},{&quot;family&quot;:&quot;Pirk&quot;,&quot;given&quot;:&quot;Christian W W&quot;,&quot;parse-names&quot;:false,&quot;dropping-particle&quot;:&quot;&quot;,&quot;non-dropping-particle&quot;:&quot;&quot;},{&quot;family&quot;:&quot;Yusuf&quot;,&quot;given&quot;:&quot;Abdullahi A&quot;,&quot;parse-names&quot;:false,&quot;dropping-particle&quot;:&quot;&quot;,&quot;non-dropping-particle&quot;:&quot;&quot;}],&quot;container-title&quot;:&quot;Diversity 2023, Vol. 15, Page 157&quot;,&quot;accessed&quot;:{&quot;date-parts&quot;:[[2025,4,28]]},&quot;DOI&quot;:&quot;10.3390/D15020157&quot;,&quot;ISSN&quot;:&quot;1424-2818&quot;,&quot;URL&quot;:&quot;https://www.mdpi.com/1424-2818/15/2/157/htm&quot;,&quot;issued&quot;:{&quot;date-parts&quot;:[[2023,1,21]]},&quot;page&quot;:&quot;157&quot;,&quot;abstract&quot;:&quot;Temperature is an important factor determining the abundance, distribution and diversity of termite species. Thus, termites are affected by changing climate and have to adopt different means of surviving in order to avoid extinction. Using termite occurrence data, bioclimatic variables and vegetation cover, we modelled and predicted the current and future habitat suitability for mound-building termites in Nigeria. Of the 19 bioclimatic variables and the vegetation index (NDVI) tested, only six were significant and eligible as predictors of habitat suitability for the mound-building termites Macrotermes subhyalinus and M. bellicosus. Under current climatic conditions (2022), the northwest, northeast and central regions are highly suitable for M. subhyalinus, while the distribution of M. bellicosus decreased in the North West, North East and in the Central region. However, regarding habitat suitability for the future (2050), there was a predicted range expansion into suitable areas for the two termite species. The increase in temperature due to global warming has an effect which can either result in migration or sometimes extinction of termite species within an ecosystem. Here, we have predicted habitat suitability for the two mound-building termite species under current and future climatic scenarios, and how the change in climatic variables would lead to an expansion in their range across Nigeria.&quot;,&quot;publisher&quot;:&quot;Multidisciplinary Digital Publishing Institute&quot;,&quot;issue&quot;:&quot;2&quot;,&quot;volume&quot;:&quot;15&quot;,&quot;container-title-short&quot;:&quot;&quot;},&quot;isTemporary&quot;:false}]},{&quot;citationID&quot;:&quot;MENDELEY_CITATION_f75a36d8-cbd9-468d-8f0f-23151d704780&quot;,&quot;properties&quot;:{&quot;noteIndex&quot;:0},&quot;isEdited&quot;:false,&quot;manualOverride&quot;:{&quot;citeprocText&quot;:&quot;(Kiruthika &amp;#38; Padmanabha, 2018)&quot;,&quot;isManuallyOverridden&quot;:false,&quot;manualOverrideText&quot;:&quot;&quot;},&quot;citationItems&quot;:[{&quot;id&quot;:&quot;423da149-dc46-5551-a5ed-1434f62f985a&quot;,&quot;itemData&quot;:{&quot;DOI&quot;:&quot;10.5958/0975-928X.2018.00042.X&quot;,&quot;ISSN&quot;:&quot;0975928X&quot;,&quot;abstract&quot;:&quot;Various protocols are usually used for extracting genomic DNA from plants for genetic analysis. Majority of currently used DNA extraction methods and commercially available kits are multi-stepped, time consuming, expensive especially when dealing with large number of samples. In the present study, we have developed a universal method for extracting DNA from various parts of different plants which is inexpensive, quick and easy. In this method, to extract the DNA, 0.5% SDS, 0.5 M NaCl, 0.5% PVP and 100mM Tris HCl (pH 8.0) were used in the buffer. Leaf samples were ground with 50μL of buffer in 1.5 ml tube and was stabilised with 1000μL of 100mM Tris-HCl buffer. 2μL of lysate from this extract was used for setting PCR. The method doesn't require hazardous chemicals or purification procedures. The DNA extracted was found to be sufficient and suitable for PCR amplification with high reproducibility.&quot;,&quot;author&quot;:[{&quot;dropping-particle&quot;:&quot;&quot;,&quot;family&quot;:&quot;Kiruthika&quot;,&quot;given&quot;:&quot;S.&quot;,&quot;non-dropping-particle&quot;:&quot;&quot;,&quot;parse-names&quot;:false,&quot;suffix&quot;:&quot;&quot;},{&quot;dropping-particle&quot;:&quot;V.&quot;,&quot;family&quot;:&quot;Padmanabha&quot;,&quot;given&quot;:&quot;B.&quot;,&quot;non-dropping-particle&quot;:&quot;&quot;,&quot;parse-names&quot;:false,&quot;suffix&quot;:&quot;&quot;}],&quot;container-title&quot;:&quot;Electronic Journal of Plant Breeding&quot;,&quot;id&quot;:&quot;423da149-dc46-5551-a5ed-1434f62f985a&quot;,&quot;issue&quot;:&quot;1&quot;,&quot;issued&quot;:{&quot;date-parts&quot;:[[&quot;2018&quot;]]},&quot;page&quot;:&quot;372-376&quot;,&quot;publisher&quot;:&quot;Indian Society of Plant Breeders&quot;,&quot;title&quot;:&quot;Simple and quick method of DNA extraction from different parts of plant for PCR amplification&quot;,&quot;type&quot;:&quot;article-journal&quot;,&quot;volume&quot;:&quot;9&quot;,&quot;container-title-short&quot;:&quot;&quot;},&quot;uris&quot;:[&quot;http://www.mendeley.com/documents/?uuid=bafbd495-c4be-4f81-a085-e38f3f9df5c7&quot;],&quot;isTemporary&quot;:false,&quot;legacyDesktopId&quot;:&quot;bafbd495-c4be-4f81-a085-e38f3f9df5c7&quot;}],&quot;citationTag&quot;:&quot;MENDELEY_CITATION_v3_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&quot;},{&quot;citationID&quot;:&quot;MENDELEY_CITATION_7dc7199b-4ed3-4699-860f-c0572f1b5dbc&quot;,&quot;properties&quot;:{&quot;noteIndex&quot;:0},&quot;isEdited&quot;:false,&quot;manualOverride&quot;:{&quot;citeprocText&quot;:&quot;(White et al., 1990)&quot;,&quot;isManuallyOverridden&quot;:false,&quot;manualOverrideText&quot;:&quot;&quot;},&quot;citationItems&quot;:[{&quot;id&quot;:&quot;0bfe1e35-f7eb-5af3-8c6d-79c16f979596&quot;,&quot;itemData&quot;:{&quot;author&quot;:[{&quot;dropping-particle&quot;:&quot;&quot;,&quot;family&quot;:&quot;White&quot;,&quot;given&quot;:&quot;T. J.&quot;,&quot;non-dropping-particle&quot;:&quot;&quot;,&quot;parse-names&quot;:false,&quot;suffix&quot;:&quot;&quot;},{&quot;dropping-particle&quot;:&quot;&quot;,&quot;family&quot;:&quot;Bruns&quot;,&quot;given&quot;:&quot;T. D.&quot;,&quot;non-dropping-particle&quot;:&quot;&quot;,&quot;parse-names&quot;:false,&quot;suffix&quot;:&quot;&quot;},{&quot;dropping-particle&quot;:&quot;&quot;,&quot;family&quot;:&quot;Lee&quot;,&quot;given&quot;:&quot;S.&quot;,&quot;non-dropping-particle&quot;:&quot;&quot;,&quot;parse-names&quot;:false,&quot;suffix&quot;:&quot;&quot;},{&quot;dropping-particle&quot;:&quot;&quot;,&quot;family&quot;:&quot;Taylor&quot;,&quot;given&quot;:&quot;J.&quot;,&quot;non-dropping-particle&quot;:&quot;&quot;,&quot;parse-names&quot;:false,&quot;suffix&quot;:&quot;&quot;}],&quot;id&quot;:&quot;0bfe1e35-f7eb-5af3-8c6d-79c16f979596&quot;,&quot;issued&quot;:{&quot;date-parts&quot;:[[&quot;1990&quot;]]},&quot;publisher&quot;:&quot;Academic Press&quot;,&quot;title&quot;:&quot;Amplification and direct sequencing of fungal ribosomal DNA gens for phylogenetics&quot;,&quot;type&quot;:&quot;article&quot;,&quot;container-title-short&quot;:&quot;&quot;},&quot;uris&quot;:[&quot;http://www.mendeley.com/documents/?uuid=59a37080-cdf0-3ce3-9c2c-a0ff67f5bd0e&quot;],&quot;isTemporary&quot;:false,&quot;legacyDesktopId&quot;:&quot;59a37080-cdf0-3ce3-9c2c-a0ff67f5bd0e&quot;}],&quot;citationTag&quot;:&quot;MENDELEY_CITATION_v3_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&quot;},{&quot;citationID&quot;:&quot;MENDELEY_CITATION_a3cac94a-bc8d-40f6-94e8-370c8885c09e&quot;,&quot;properties&quot;:{&quot;noteIndex&quot;:0},&quot;isEdited&quot;:false,&quot;manualOverride&quot;:{&quot;citeprocText&quot;:&quot;(Mairizal, Yetti Marlida, 2018)&quot;,&quot;isManuallyOverridden&quot;:false,&quot;manualOverrideText&quot;:&quot;&quot;},&quot;citationItems&quot;:[{&quot;id&quot;:&quot;1940f604-07e7-5cbb-bf68-c4ed8c3a3f8a&quot;,&quot;itemData&quot;:{&quot;DOI&quot;:&quot;https://dx.doi.org/10.3923/pjn.2018.116.123&quot;,&quot;author&quot;:[{&quot;dropping-particle&quot;:&quot;&quot;,&quot;family&quot;:&quot;Mairizal, Yetti Marlida&quot;,&quot;given&quot;:&quot;Mirzah and Fahmida Manin&quot;,&quot;non-dropping-particle&quot;:&quot;&quot;,&quot;parse-names&quot;:false,&quot;suffix&quot;:&quot;&quot;}],&quot;container-title&quot;:&quot;Pakistan Journal of Nutrition&quot;,&quot;id&quot;:&quot;1940f604-07e7-5cbb-bf68-c4ed8c3a3f8a&quot;,&quot;issued&quot;:{&quot;date-parts&quot;:[[&quot;2018&quot;]]},&quot;page&quot;:&quot;116-123&quot;,&quot;title&quot;:&quot;Isolation and Characterization of Mannanase-producing Bacillus cereus Isolated from the Hindgut of Termites&quot;,&quot;type&quot;:&quot;article-journal&quot;,&quot;volume&quot;:&quot;17&quot;,&quot;container-title-short&quot;:&quot;&quot;},&quot;uris&quot;:[&quot;http://www.mendeley.com/documents/?uuid=1ff779f2-6ee6-440d-9227-1ee87e8d4b9f&quot;],&quot;isTemporary&quot;:false,&quot;legacyDesktopId&quot;:&quot;1ff779f2-6ee6-440d-9227-1ee87e8d4b9f&quot;}],&quot;citationTag&quot;:&quot;MENDELEY_CITATION_v3_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&quot;},{&quot;citationID&quot;:&quot;MENDELEY_CITATION_4c22a43e-2959-4482-9559-4258e79a9598&quot;,&quot;properties&quot;:{&quot;noteIndex&quot;:0},&quot;isEdited&quot;:false,&quot;manualOverride&quot;:{&quot;isManuallyOverridden&quot;:false,&quot;citeprocText&quot;:&quot;(Bradford, 1976)&quot;,&quot;manualOverrideText&quot;:&quot;&quot;},&quot;citationItems&quot;:[{&quot;id&quot;:&quot;a7026061-40cb-3a3a-b20a-f495ee4eb81d&quot;,&quot;itemData&quot;:{&quot;type&quot;:&quot;article-journal&quot;,&quot;id&quot;:&quot;a7026061-40cb-3a3a-b20a-f495ee4eb81d&quot;,&quot;title&quot;:&quot;A rapid and sensitive method for the quantitation of microgram quantities of protein utilizing the principle of protein-dye binding&quot;,&quot;author&quot;:[{&quot;family&quot;:&quot;Bradford&quot;,&quot;given&quot;:&quot;Marion M.&quot;,&quot;parse-names&quot;:false,&quot;dropping-particle&quot;:&quot;&quot;,&quot;non-dropping-particle&quot;:&quot;&quot;}],&quot;container-title&quot;:&quot;Analytical Biochemistry&quot;,&quot;container-title-short&quot;:&quot;Anal Biochem&quot;,&quot;accessed&quot;:{&quot;date-parts&quot;:[[2025,4,21]]},&quot;DOI&quot;:&quot;10.1016/0003-2697(76)90527-3&quot;,&quot;ISSN&quot;:&quot;0003-2697&quot;,&quot;PMID&quot;:&quot;942051&quot;,&quot;issued&quot;:{&quot;date-parts&quot;:[[1976,5,7]]},&quot;page&quot;:&quot;248-254&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 © 1976.&quot;,&quot;publisher&quot;:&quot;Academic Press&quot;,&quot;issue&quot;:&quot;1-2&quot;,&quot;volume&quot;:&quot;72&quot;},&quot;isTemporary&quot;:false,&quot;suppress-author&quot;:false,&quot;composite&quot;:false,&quot;author-only&quot;:false}],&quot;citationTag&quot;:&quot;MENDELEY_CITATION_v3_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&quot;},{&quot;citationID&quot;:&quot;MENDELEY_CITATION_e5a88c2b-7207-492f-8c75-11f3f67dbcbd&quot;,&quot;properties&quot;:{&quot;noteIndex&quot;:0},&quot;isEdited&quot;:false,&quot;manualOverride&quot;:{&quot;isManuallyOverridden&quot;:false,&quot;citeprocText&quot;:&quot;(Kielkopf et al., 2020)&quot;,&quot;manualOverrideText&quot;:&quot;&quot;},&quot;citationItems&quot;:[{&quot;id&quot;:&quot;daeb0ec1-71d6-34a8-9500-98f9a25a2fa4&quot;,&quot;itemData&quot;:{&quot;type&quot;:&quot;article-journal&quot;,&quot;id&quot;:&quot;daeb0ec1-71d6-34a8-9500-98f9a25a2fa4&quot;,&quot;title&quot;:&quot;Bradford Assay for Determining Protein Concentration&quot;,&quot;author&quot;:[{&quot;family&quot;:&quot;Kielkopf&quot;,&quot;given&quot;:&quot;Clara L.&quot;,&quot;parse-names&quot;:false,&quot;dropping-particle&quot;:&quot;&quot;,&quot;non-dropping-particle&quot;:&quot;&quot;},{&quot;family&quot;:&quot;Bauer&quot;,&quot;given&quot;:&quot;William&quot;,&quot;parse-names&quot;:false,&quot;dropping-particle&quot;:&quot;&quot;,&quot;non-dropping-particle&quot;:&quot;&quot;},{&quot;family&quot;:&quot;Urbatsch&quot;,&quot;given&quot;:&quot;Ina L.&quot;,&quot;parse-names&quot;:false,&quot;dropping-particle&quot;:&quot;&quot;,&quot;non-dropping-particle&quot;:&quot;&quot;}],&quot;container-title&quot;:&quot;Cold Spring Harbor Protocols&quot;,&quot;accessed&quot;:{&quot;date-parts&quot;:[[2025,4,21]]},&quot;DOI&quot;:&quot;10.1101/PDB.PROT102269&quot;,&quot;ISSN&quot;:&quot;1940-3402&quot;,&quot;PMID&quot;:&quot;32238597&quot;,&quot;URL&quot;:&quot;http://cshprotocols.cshlp.org/content/2020/4/pdb.prot102269.full&quot;,&quot;issued&quot;:{&quot;date-parts&quot;:[[2020,4,1]]},&quot;page&quot;:&quot;pdb.prot102269&quot;,&quot;abstract&quot;:&quot;The Bradford assay is a quick and fairly sensitive method for measuring the concentrations of proteins. It is based on the shift in absorbance maximum of Coomassie Brilliant Blue G-250 dye from 465 to 595 nm following binding to denatured proteins in solution.&quot;,&quot;publisher&quot;:&quot;Cold Spring Harbor Laboratory Press&quot;,&quot;issue&quot;:&quot;4&quot;,&quot;volume&quot;:&quot;2020&quot;,&quot;container-title-short&quot;:&quot;Cold Spring Harb Protoc&quot;},&quot;isTemporary&quot;:false,&quot;suppress-author&quot;:false,&quot;composite&quot;:false,&quot;author-only&quot;:false}],&quot;citationTag&quot;:&quot;MENDELEY_CITATION_v3_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&quot;},{&quot;citationID&quot;:&quot;MENDELEY_CITATION_a833bea0-af2f-410a-8e2b-e5bd837a91c3&quot;,&quot;properties&quot;:{&quot;noteIndex&quot;:0},&quot;isEdited&quot;:false,&quot;manualOverride&quot;:{&quot;isManuallyOverridden&quot;:false,&quot;citeprocText&quot;:&quot;(Azizi-Shotorkhoft et al., 2016; Li et al., 2023; Oktiarni et al., 2021; Rajan et al., 2022)&quot;,&quot;manualOverrideText&quot;:&quot;&quot;},&quot;citationItems&quot;:[{&quot;id&quot;:&quot;4b080a6b-fbc6-3a9a-82ee-c36a2271adeb&quot;,&quot;itemData&quot;:{&quot;type&quot;:&quot;article-journal&quot;,&quot;id&quot;:&quot;4b080a6b-fbc6-3a9a-82ee-c36a2271adeb&quot;,&quot;title&quot;:&quot;Isolation of Lactococcus sp. X1 from Termite Gut, and Its Application in Lactic Acid Production&quot;,&quot;author&quot;:[{&quot;family&quot;:&quot;Li&quot;,&quot;given&quot;:&quot;Nana&quot;,&quot;parse-names&quot;:false,&quot;dropping-particle&quot;:&quot;&quot;,&quot;non-dropping-particle&quot;:&quot;&quot;},{&quot;family&quot;:&quot;Geng&quot;,&quot;given&quot;:&quot;Alei&quot;,&quot;parse-names&quot;:false,&quot;dropping-particle&quot;:&quot;&quot;,&quot;non-dropping-particle&quot;:&quot;&quot;},{&quot;family&quot;:&quot;Tu&quot;,&quot;given&quot;:&quot;Zhuowei&quot;,&quot;parse-names&quot;:false,&quot;dropping-particle&quot;:&quot;&quot;,&quot;non-dropping-particle&quot;:&quot;&quot;},{&quot;family&quot;:&quot;Fan&quot;,&quot;given&quot;:&quot;Yanan&quot;,&quot;parse-names&quot;:false,&quot;dropping-particle&quot;:&quot;&quot;,&quot;non-dropping-particle&quot;:&quot;&quot;},{&quot;family&quot;:&quot;Xie&quot;,&quot;given&quot;:&quot;Rongrong&quot;,&quot;parse-names&quot;:false,&quot;dropping-particle&quot;:&quot;&quot;,&quot;non-dropping-particle&quot;:&quot;&quot;},{&quot;family&quot;:&quot;Li&quot;,&quot;given&quot;:&quot;Xia&quot;,&quot;parse-names&quot;:false,&quot;dropping-particle&quot;:&quot;&quot;,&quot;non-dropping-particle&quot;:&quot;&quot;},{&quot;family&quot;:&quot;Sun&quot;,&quot;given&quot;:&quot;Jianzhong&quot;,&quot;parse-names&quot;:false,&quot;dropping-particle&quot;:&quot;&quot;,&quot;non-dropping-particle&quot;:&quot;&quot;}],&quot;container-title&quot;:&quot;Fermentation 2023, Vol. 9, Page 85&quot;,&quot;accessed&quot;:{&quot;date-parts&quot;:[[2025,4,24]]},&quot;DOI&quot;:&quot;10.3390/FERMENTATION9020085&quot;,&quot;ISSN&quot;:&quot;2311-5637&quot;,&quot;URL&quot;:&quot;https://www.mdpi.com/2311-5637/9/2/85/htm&quot;,&quot;issued&quot;:{&quot;date-parts&quot;:[[2023,1,18]]},&quot;page&quot;:&quot;85&quot;,&quot;abstract&quot;:&quot;The production of lactic acid (LA) from lignocellulosic biomass is an important route for the exploitation of renewable resources; nevertheless, effective LA production from this feedstock is challenged by several limitations, such as pentose and oligosaccharide utilization. In this study, a new strain, Lactococcus sp. X1, which is capable of fermenting glucose, xylose, and several disaccharides to produce L-lactic acid, was isolated from the gut of a wood-feeding termite, Coptotermes formosanus. Compared to conventional lactic acid bacteria, Lactococcus sp. X1 requires less complex nitrogen sources, which might in turn reduce the cost of LA production. In addition, Lactococcus sp. X1 was able to completely ferment 50 g/L of glucose within 3 days, giving a high LA yield of 99.9%, and its LA yield from 50 g/L of pretreated corncob reached up to 0.34 g/g substrates in the presence of a commercial cellulase. Strain X1 was also capable of excreting two kinds of nutritional factors, namely biotin and vitamin C, indicating its crucial role in the nourishment of the termite. In conclusion, Lactococcus sp. X1 is a new lactic acid bacterium, which may hold promise for application in cost-effective LA production as well as in the field of food additives.&quot;,&quot;publisher&quot;:&quot;Multidisciplinary Digital Publishing Institute&quot;,&quot;issue&quot;:&quot;2&quot;,&quot;volume&quot;:&quot;9&quot;,&quot;container-title-short&quot;:&quot;&quot;},&quot;isTemporary&quot;:false,&quot;suppress-author&quot;:false,&quot;composite&quot;:false,&quot;author-only&quot;:false},{&quot;id&quot;:&quot;01cd5ab1-00a4-33be-8fe3-9efaa617ba06&quot;,&quot;itemData&quot;:{&quot;type&quot;:&quot;article-journal&quot;,&quot;id&quot;:&quot;01cd5ab1-00a4-33be-8fe3-9efaa617ba06&quot;,&quot;title&quot;:&quot;Isolation, Screening and Identification of Lignin Degraders from the Gut of Termites Odontotermes obesus&quot;,&quot;author&quot;:[{&quot;family&quot;:&quot;Rajan&quot;,&quot;given&quot;:&quot;Revathy&quot;,&quot;parse-names&quot;:false,&quot;dropping-particle&quot;:&quot;&quot;,&quot;non-dropping-particle&quot;:&quot;&quot;},{&quot;family&quot;:&quot;Sudhakaran&quot;,&quot;given&quot;:&quot;Ajith&quot;,&quot;parse-names&quot;:false,&quot;dropping-particle&quot;:&quot;&quot;,&quot;non-dropping-particle&quot;:&quot;&quot;},{&quot;family&quot;:&quot;Ravindranath&quot;,&quot;given&quot;:&quot;Anita&quot;,&quot;parse-names&quot;:false,&quot;dropping-particle&quot;:&quot;&quot;,&quot;non-dropping-particle&quot;:&quot;&quot;},{&quot;family&quot;:&quot;Sivalingam&quot;,&quot;given&quot;:&quot;Rajathy&quot;,&quot;parse-names&quot;:false,&quot;dropping-particle&quot;:&quot;&quot;,&quot;non-dropping-particle&quot;:&quot;&quot;},{&quot;family&quot;:&quot;Kumar&quot;,&quot;given&quot;:&quot;Ratheesh&quot;,&quot;parse-names&quot;:false,&quot;dropping-particle&quot;:&quot;&quot;,&quot;non-dropping-particle&quot;:&quot;&quot;}],&quot;container-title&quot;:&quot;Journal of Pure and Applied Microbiology&quot;,&quot;container-title-short&quot;:&quot;J Pure Appl Microbiol&quot;,&quot;accessed&quot;:{&quot;date-parts&quot;:[[2025,4,24]]},&quot;DOI&quot;:&quot;10.22207/JPAM.16.3.10&quot;,&quot;ISSN&quot;:&quot;2581690X&quot;,&quot;issued&quot;:{&quot;date-parts&quot;:[[2022,9,1]]},&quot;page&quot;:&quot;1696-1704&quot;,&quot;abstract&quot;:&quot;The mounting disquiets about the usage of precarious chemicals in the textile industry have steered to the development of eco-friendly and biological methods of fiber processing in the ever-escalating horizon of textile fibers. The current study targets the isolation, identification, and screening of lignin-degrading bacteria from termite gut microflora which could be employed in the textile trade, especially in coir industries for developing a biological method for softening coir fibers. Based on the morphology and taxonomic keys, termites used in the study were identified as Odontotermes obesus. The bacteria isolated from the termite gut having lignolytic activity were picked by using the methylene blue dye decolorizing method. The same was confirmed by using tannic acid. The isolates were then identified as Kosakonia oryzendophytica and Pseudomonas chengduensis by 16s rRNA sequencing. The isolates were further checked for their ability to produce extracellular lignolytic enzymes. The enzyme concentration was found to be significantly higher in the medium containing the microbial consortium than in those with the individual cultures. The consortium filtrate has MnP activity of 41.6 U/mL, LiP activity of 114.3 U/mL, and laccase activity of 61.85 U/mL at 72 hours of incubation. It was found that the enzyme activities were increased considerably until 72 hours of incubation but showed an insignificant increase at 96 hours.&quot;,&quot;publisher&quot;:&quot;Journal of Pure and Applied Microbiology&quot;,&quot;issue&quot;:&quot;3&quot;,&quot;volume&quot;:&quot;16&quot;},&quot;isTemporary&quot;:false},{&quot;id&quot;:&quot;ea900abe-ea03-35f5-946a-429b1b01efad&quot;,&quot;itemData&quot;:{&quot;type&quot;:&quot;article-journal&quot;,&quot;id&quot;:&quot;ea900abe-ea03-35f5-946a-429b1b01efad&quot;,&quot;title&quot;:&quot;Isolation and Identification Cellulolytic Bacteria from Termite Gut Obtained from Indralaya Peatland area&quot;,&quot;author&quot;:[{&quot;family&quot;:&quot;Oktiarni&quot;,&quot;given&quot;:&quot;D.&quot;,&quot;parse-names&quot;:false,&quot;dropping-particle&quot;:&quot;&quot;,&quot;non-dropping-particle&quot;:&quot;&quot;},{&quot;family&quot;:&quot;Hermansyah&quot;,&quot;given&quot;:&quot;&quot;,&quot;parse-names&quot;:false,&quot;dropping-particle&quot;:&quot;&quot;,&quot;non-dropping-particle&quot;:&quot;&quot;},{&quot;family&quot;:&quot;Hasanudin&quot;,&quot;given&quot;:&quot;&quot;,&quot;parse-names&quot;:false,&quot;dropping-particle&quot;:&quot;&quot;,&quot;non-dropping-particle&quot;:&quot;&quot;},{&quot;family&quot;:&quot;Miksusanti&quot;,&quot;given&quot;:&quot;&quot;,&quot;parse-names&quot;:false,&quot;dropping-particle&quot;:&quot;&quot;,&quot;non-dropping-particle&quot;:&quot;&quot;},{&quot;family&quot;:&quot;Nofyan&quot;,&quot;given&quot;:&quot;E.&quot;,&quot;parse-names&quot;:false,&quot;dropping-particle&quot;:&quot;&quot;,&quot;non-dropping-particle&quot;:&quot;&quot;},{&quot;family&quot;:&quot;Kasmiarti&quot;,&quot;given&quot;:&quot;G.&quot;,&quot;parse-names&quot;:false,&quot;dropping-particle&quot;:&quot;&quot;,&quot;non-dropping-particle&quot;:&quot;&quot;}],&quot;container-title&quot;:&quot;IOP Conference Series: Earth and Environmental Science&quot;,&quot;container-title-short&quot;:&quot;IOP Conf Ser Earth Environ Sci&quot;,&quot;accessed&quot;:{&quot;date-parts&quot;:[[2025,4,24]]},&quot;DOI&quot;:&quot;10.1088/1755-1315/926/1/012024&quot;,&quot;ISSN&quot;:&quot;1755-1315&quot;,&quot;URL&quot;:&quot;https://iopscience.iop.org/article/10.1088/1755-1315/926/1/012024&quot;,&quot;issued&quot;:{&quot;date-parts&quot;:[[2021,11,1]]},&quot;page&quot;:&quot;012024&quot;,&quot;abstract&quot;:&quot;The production of second-generation bioethanol as renewable energy has developed very rapidly and has become a promising alternative energy source. Bioethanol production using biomass can be obtained alternatively from cellulose in wood, sawdust, organic waste, and agricultural waste. This research used termites obtained from Indralaya peatland area as organisms that can decompose cellulose into glucose with the cellulase enzymes produced by bacteria in their digestive tract. Cellulases are enzymes capable of hydrolyzing lignocellulose into glucose. The study aimed to isolate and identify of cellulolytic bacteria from termite gut obtained from Indralaya peatland area. The bacterial isolates were classified by using morphological and biochemical standard methods, and identification based on Bergey's Manual of Determinative Bacteriology. Cellulolytic bacteria of termite gut were isolated and cultured on CMC (Carboxymethyl cellulose) agar medium. The activity of cellulolytic bacterial was conducted based on halo area and cellulolytic index on CMC agar medium. Among 64 isolates of bacteria, 24 isolates were identified as cellulolytic bacteria. Futhermore, our isolates with higher cellulolytic index were identified as the Staphylococcus, Microbacterium, Bacillus, and Brevibacterium genus.&quot;,&quot;publisher&quot;:&quot;IOP Publishing&quot;,&quot;issue&quot;:&quot;1&quot;,&quot;volume&quot;:&quot;926&quot;},&quot;isTemporary&quot;:false},{&quot;id&quot;:&quot;01063538-7aab-3953-8e2a-c7b6e2ca07ad&quot;,&quot;itemData&quot;:{&quot;type&quot;:&quot;article-journal&quot;,&quot;id&quot;:&quot;01063538-7aab-3953-8e2a-c7b6e2ca07ad&quot;,&quot;title&quot;:&quot;Isolation and identification of termite gut symbiotic bacteria with lignocellulose-degrading potential, and their effects on the nutritive value for ruminants of some by-products&quot;,&quot;author&quot;:[{&quot;family&quot;:&quot;Azizi-Shotorkhoft&quot;,&quot;given&quot;:&quot;A.&quot;,&quot;parse-names&quot;:false,&quot;dropping-particle&quot;:&quot;&quot;,&quot;non-dropping-particle&quot;:&quot;&quot;},{&quot;family&quot;:&quot;Mohammadabadi&quot;,&quot;given&quot;:&quot;T.&quot;,&quot;parse-names&quot;:false,&quot;dropping-particle&quot;:&quot;&quot;,&quot;non-dropping-particle&quot;:&quot;&quot;},{&quot;family&quot;:&quot;Motamedi&quot;,&quot;given&quot;:&quot;H.&quot;,&quot;parse-names&quot;:false,&quot;dropping-particle&quot;:&quot;&quot;,&quot;non-dropping-particle&quot;:&quot;&quot;},{&quot;family&quot;:&quot;Chaji&quot;,&quot;given&quot;:&quot;M.&quot;,&quot;parse-names&quot;:false,&quot;dropping-particle&quot;:&quot;&quot;,&quot;non-dropping-particle&quot;:&quot;&quot;},{&quot;family&quot;:&quot;Fazaeli&quot;,&quot;given&quot;:&quot;H.&quot;,&quot;parse-names&quot;:false,&quot;dropping-particle&quot;:&quot;&quot;,&quot;non-dropping-particle&quot;:&quot;&quot;}],&quot;container-title&quot;:&quot;Animal Feed Science and Technology&quot;,&quot;container-title-short&quot;:&quot;Anim Feed Sci Technol&quot;,&quot;accessed&quot;:{&quot;date-parts&quot;:[[2025,4,24]]},&quot;DOI&quot;:&quot;10.1016/J.ANIFEEDSCI.2016.04.016&quot;,&quot;ISSN&quot;:&quot;0377-8401&quot;,&quot;URL&quot;:&quot;https://www.sciencedirect.com/science/article/abs/pii/S0377840116301675&quot;,&quot;issued&quot;:{&quot;date-parts&quot;:[[2016,11,1]]},&quot;page&quot;:&quot;234-242&quot;,&quot;abstract&quot;:&quot;The termite gut contains different kinds of lignin and lignocellulose degrading microbes. This study was conducted to isolate and identify termite gut symbiotic bacteria with lignocellulose-degrading potential, and evaluate their effects on the chemical composition and in vitro digestibility of wheat straw and date leaves. Termite gut contents were extracted and cultured in 9 different culture media containing lignin and lignocellulosic materials that had been prepared from water-extracted sawdust and wheat straw. Three superior bacteria capable of growing on all media, and with higher lignin peroxidase activity, were selected and subjected to molecular identification. Following this, wheat straw and date leaves were incubated with the isolated bacteria in liquid medium for 6 weeks. 16S rRNA sequence analysis showed that these isolates possessed 97, 99 and 97% similarity with Bacillus licheniformis, Ochrobactrum intermedium and Microbacterium paludicola, respectively. The highest (P &lt; 0.05) dry matter (DM) loss in wheat straw and date leaves was observed following treatment with B. licheniformis. In the case of wheat straw, the organic matter (OM) and neutral detergent fiber (NDF), and for date leaves OM, NDF and acid detergent lignin (ADL) contents were not influenced by the treatments (P &gt; 0.05). The greatest and lowest (P &lt; 0.05) ADF content of wheat straw was observed as a result of treatment with B. licheniformis and O. intermedium, respectively. However, bacterial treatments decreased (P &lt; 0.05) ADF content of date leaves when compared to the control. Acid detergent lignin content of wheat straw was decreased (P &lt; 0.05) by bacterial treatments in comparisons to the control. For wheat straw, the highest and lowest (P &lt; 0.05) value of crude protein (CP) was observed in the case of M. paludicola and O. intermedium treatments, respectively. For date leaves, the CP content of the control treatment was highest (P &lt; 0.05) among treatments. For wheat straw, bacterial treatments enhanced (P &lt; 0.05) DM, OM and ADF digestibility when compared to the control. However, highest and lowest (P &lt; 0.05) CP digestibility was observed using O. intermedium and M. paludicola, respectively. For date leaves, treatment with B. licheniformis significantly increased (P &lt; 0.05) digestibility of DM, OM and NDF when compared to the others. However, CP and ADF digestibility was not different (P &gt; 0.05) between experimental groups. Overall, the results of this study showed that the isolated bacteria partially changed the chemical composition of wheat straw and date leaves while, they improved digestibility of nutrients. These bacteria are suitable candidates for increasing nutritive value of by-products for ruminants.&quot;,&quot;publisher&quot;:&quot;Elsevier&quot;,&quot;volume&quot;:&quot;221&quot;},&quot;isTemporary&quot;:false}],&quot;citationTag&quot;:&quot;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&quot;},{&quot;citationID&quot;:&quot;MENDELEY_CITATION_25227f9a-9a29-4c94-97a0-8227d782d979&quot;,&quot;properties&quot;:{&quot;noteIndex&quot;:0},&quot;isEdited&quot;:false,&quot;manualOverride&quot;:{&quot;isManuallyOverridden&quot;:false,&quot;citeprocText&quot;:&quot;(Azizi-Shotorkhoft et al., 2016; Mairizal, 2018)&quot;,&quot;manualOverrideText&quot;:&quot;&quot;},&quot;citationItems&quot;:[{&quot;id&quot;:&quot;01063538-7aab-3953-8e2a-c7b6e2ca07ad&quot;,&quot;itemData&quot;:{&quot;type&quot;:&quot;article-journal&quot;,&quot;id&quot;:&quot;01063538-7aab-3953-8e2a-c7b6e2ca07ad&quot;,&quot;title&quot;:&quot;Isolation and identification of termite gut symbiotic bacteria with lignocellulose-degrading potential, and their effects on the nutritive value for ruminants of some by-products&quot;,&quot;author&quot;:[{&quot;family&quot;:&quot;Azizi-Shotorkhoft&quot;,&quot;given&quot;:&quot;A.&quot;,&quot;parse-names&quot;:false,&quot;dropping-particle&quot;:&quot;&quot;,&quot;non-dropping-particle&quot;:&quot;&quot;},{&quot;family&quot;:&quot;Mohammadabadi&quot;,&quot;given&quot;:&quot;T.&quot;,&quot;parse-names&quot;:false,&quot;dropping-particle&quot;:&quot;&quot;,&quot;non-dropping-particle&quot;:&quot;&quot;},{&quot;family&quot;:&quot;Motamedi&quot;,&quot;given&quot;:&quot;H.&quot;,&quot;parse-names&quot;:false,&quot;dropping-particle&quot;:&quot;&quot;,&quot;non-dropping-particle&quot;:&quot;&quot;},{&quot;family&quot;:&quot;Chaji&quot;,&quot;given&quot;:&quot;M.&quot;,&quot;parse-names&quot;:false,&quot;dropping-particle&quot;:&quot;&quot;,&quot;non-dropping-particle&quot;:&quot;&quot;},{&quot;family&quot;:&quot;Fazaeli&quot;,&quot;given&quot;:&quot;H.&quot;,&quot;parse-names&quot;:false,&quot;dropping-particle&quot;:&quot;&quot;,&quot;non-dropping-particle&quot;:&quot;&quot;}],&quot;container-title&quot;:&quot;Animal Feed Science and Technology&quot;,&quot;container-title-short&quot;:&quot;Anim Feed Sci Technol&quot;,&quot;accessed&quot;:{&quot;date-parts&quot;:[[2025,4,24]]},&quot;DOI&quot;:&quot;10.1016/J.ANIFEEDSCI.2016.04.016&quot;,&quot;ISSN&quot;:&quot;0377-8401&quot;,&quot;URL&quot;:&quot;https://www.sciencedirect.com/science/article/abs/pii/S0377840116301675&quot;,&quot;issued&quot;:{&quot;date-parts&quot;:[[2016,11,1]]},&quot;page&quot;:&quot;234-242&quot;,&quot;abstract&quot;:&quot;The termite gut contains different kinds of lignin and lignocellulose degrading microbes. This study was conducted to isolate and identify termite gut symbiotic bacteria with lignocellulose-degrading potential, and evaluate their effects on the chemical composition and in vitro digestibility of wheat straw and date leaves. Termite gut contents were extracted and cultured in 9 different culture media containing lignin and lignocellulosic materials that had been prepared from water-extracted sawdust and wheat straw. Three superior bacteria capable of growing on all media, and with higher lignin peroxidase activity, were selected and subjected to molecular identification. Following this, wheat straw and date leaves were incubated with the isolated bacteria in liquid medium for 6 weeks. 16S rRNA sequence analysis showed that these isolates possessed 97, 99 and 97% similarity with Bacillus licheniformis, Ochrobactrum intermedium and Microbacterium paludicola, respectively. The highest (P &lt; 0.05) dry matter (DM) loss in wheat straw and date leaves was observed following treatment with B. licheniformis. In the case of wheat straw, the organic matter (OM) and neutral detergent fiber (NDF), and for date leaves OM, NDF and acid detergent lignin (ADL) contents were not influenced by the treatments (P &gt; 0.05). The greatest and lowest (P &lt; 0.05) ADF content of wheat straw was observed as a result of treatment with B. licheniformis and O. intermedium, respectively. However, bacterial treatments decreased (P &lt; 0.05) ADF content of date leaves when compared to the control. Acid detergent lignin content of wheat straw was decreased (P &lt; 0.05) by bacterial treatments in comparisons to the control. For wheat straw, the highest and lowest (P &lt; 0.05) value of crude protein (CP) was observed in the case of M. paludicola and O. intermedium treatments, respectively. For date leaves, the CP content of the control treatment was highest (P &lt; 0.05) among treatments. For wheat straw, bacterial treatments enhanced (P &lt; 0.05) DM, OM and ADF digestibility when compared to the control. However, highest and lowest (P &lt; 0.05) CP digestibility was observed using O. intermedium and M. paludicola, respectively. For date leaves, treatment with B. licheniformis significantly increased (P &lt; 0.05) digestibility of DM, OM and NDF when compared to the others. However, CP and ADF digestibility was not different (P &gt; 0.05) between experimental groups. Overall, the results of this study showed that the isolated bacteria partially changed the chemical composition of wheat straw and date leaves while, they improved digestibility of nutrients. These bacteria are suitable candidates for increasing nutritive value of by-products for ruminants.&quot;,&quot;publisher&quot;:&quot;Elsevier&quot;,&quot;volume&quot;:&quot;221&quot;},&quot;isTemporary&quot;:false},{&quot;id&quot;:&quot;6431f60d-8d0b-3abc-8728-a52006e6374e&quot;,&quot;itemData&quot;:{&quot;type&quot;:&quot;article-journal&quot;,&quot;id&quot;:&quot;6431f60d-8d0b-3abc-8728-a52006e6374e&quot;,&quot;title&quot;:&quot;Isolation and Characterization of Mannanase-producing Bacillus cereus Isolated from the Hindgut of Termites&quot;,&quot;author&quot;:[{&quot;family&quot;:&quot;Mairizal&quot;,&quot;given&quot;:&quot;Yetti M., Mirzah, and Fahmida M.&quot;,&quot;parse-names&quot;:false,&quot;dropping-particle&quot;:&quot;&quot;,&quot;non-dropping-particle&quot;:&quot;&quot;}],&quot;container-title&quot;:&quot;Pakistan Journal of Nutrition&quot;,&quot;DOI&quot;:&quot;https://dx.doi.org/10.3923/pjn.2018.116.123&quot;,&quot;URL&quot;:&quot;https://scialert.net/abstract/?doi=pjn.2018.116.123&quot;,&quot;issued&quot;:{&quot;date-parts&quot;:[[2018]]},&quot;page&quot;:&quot;116-123&quot;,&quot;volume&quot;:&quot;17&quot;,&quot;container-title-short&quot;:&quot;&quot;},&quot;isTemporary&quot;:false}],&quot;citationTag&quot;:&quot;MENDELEY_CITATION_v3_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&quot;},{&quot;citationID&quot;:&quot;MENDELEY_CITATION_6ee7c36b-be14-48ac-9b45-bcc6e08cbd6d&quot;,&quot;citationItems&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Zhou et al., 2018)&quot;,&quot;isManuallyOverridden&quot;:false,&quot;manualOverrideText&quot;:&quot;&quot;},&quot;citationTag&quot;:&quot;MENDELEY_CITATION_v3_eyJjaXRhdGlvbklEIjoiTUVOREVMRVlfQ0lUQVRJT05fNmVlN2MzNmItYmUxNC00OGFjLTliNDUtYmNjNmUwOGNiZDZkIiwiY2l0YXRpb25JdGVtcyI6W3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WmhvdSBldCBhbC4sIDIwMTgpIiwiaXNNYW51YWxseU92ZXJyaWRkZW4iOmZhbHNlLCJtYW51YWxPdmVycmlkZVRleHQiOiIifX0=&quot;},{&quot;citationID&quot;:&quot;MENDELEY_CITATION_c3d3e86f-8275-4180-b841-769fc1491b4c&quot;,&quot;properties&quot;:{&quot;noteIndex&quot;:0},&quot;isEdited&quot;:false,&quot;manualOverride&quot;:{&quot;isManuallyOverridden&quot;:true,&quot;citeprocText&quot;:&quot;(Sutrisno et al., 2020a)&quot;,&quot;manualOverrideText&quot;:&quot;(Sutrisno et al., 2020).&quot;},&quot;citationItems&quot;:[{&quot;id&quot;:&quot;d7226f9d-7288-35da-bdde-bfa266a1c945&quot;,&quot;itemData&quot;:{&quot;type&quot;:&quot;article-journal&quot;,&quot;id&quot;:&quot;d7226f9d-7288-35da-bdde-bfa266a1c945&quot;,&quot;title&quot;:&quot;Characteristics of alkaline thermostable mannanase isolated from limestone microorganism&quot;,&quot;author&quot;:[{&quot;family&quot;:&quot;Sutrisno&quot;,&quot;given&quot;:&quot;A.&quot;,&quot;parse-names&quot;:false,&quot;dropping-particle&quot;:&quot;&quot;,&quot;non-dropping-particle&quot;:&quot;&quot;},{&quot;family&quot;:&quot;Mawarddatur&quot;,&quot;given&quot;:&quot;S.&quot;,&quot;parse-names&quot;:false,&quot;dropping-particle&quot;:&quot;&quot;,&quot;non-dropping-particle&quot;:&quot;&quot;},{&quot;family&quot;:&quot;Widyastuti&quot;,&quot;given&quot;:&quot;E.&quot;,&quot;parse-names&quot;:false,&quot;dropping-particle&quot;:&quot;&quot;,&quot;non-dropping-particle&quot;:&quot;&quot;}],&quot;container-title&quot;:&quot;IOP Conference Series: Earth and Environmental Science&quot;,&quot;container-title-short&quot;:&quot;IOP Conf Ser Earth Environ Sci&quot;,&quot;DOI&quot;:&quot;10.1088/1755-1315/475/1/012084&quot;,&quot;ISSN&quot;:&quot;17551315&quot;,&quot;issued&quot;:{&quot;date-parts&quot;:[[2020]]},&quot;abstract&quot;:&quot;Mannanase is the main enzyme that catalyses depolymerisation of ß-1,4 mannosidic linkages within the main chain of mannan releasing manno-oligosacharides. Since mannan is most soluble in alkaline solution and industrial enzyme applications prefer high thermostability, therefore mannanase with alkaline and high thermostability is more desired. The aims of this study were to isolate mannanase-producing microorganisms and to characterise the mannanase that obtained from partial purification. Nine mannolytic isolates were found and the chosen isolate was R311 with mannolytic index of 3.287. The purity of the enzyme from partial purification was 6.06-fold with the specific activity of 61.54 U/mg. Molecular mass of the mannanase analyzed by electrophoresis and zymogram was 32.39 kDa. The optimal temperatures and pH were 65°C and pH 8, respectively. The enzyme was stable at pH 5 - 8 and temperature up to 75°C. This property make mannanase R311 an attractive enzyme for biotechnological application for industries.&quot;,&quot;issue&quot;:&quot;1&quot;,&quot;volume&quot;:&quot;475&quot;},&quot;isTemporary&quot;:false}],&quot;citationTag&quot;:&quot;MENDELEY_CITATION_v3_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c1LzEvMDEyMDg0IiwiSVNTTiI6IjE3NTUxMzE1IiwiaXNzdWVkIjp7ImRhdGUtcGFydHMiOltbMjAyMF1dfS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pc3N1ZSI6IjEiLCJ2b2x1bWUiOiI0NzUifSwiaXNUZW1wb3JhcnkiOmZhbHNlfV19&quot;},{&quot;citationID&quot;:&quot;MENDELEY_CITATION_c35b50cd-ffb5-49bb-a5ba-2bbb78dab3f7&quot;,&quot;citationItems&quot;:[{&quot;id&quot;:&quot;6c7e7400-f641-5c4b-bc13-7bbf04bc13d9&quot;,&quot;itemData&quot;:{&quot;author&quot;:[{&quot;dropping-particle&quot;:&quot;&quot;,&quot;family&quot;:&quot;Harnentis; Marlida, Y.; Rizal, Y.; Mahata&quot;,&quot;given&quot;:&quot;M.E.&quot;,&quot;non-dropping-particle&quot;:&quot;&quot;,&quot;parse-names&quot;:false,&quot;suffix&quot;:&quot;&quot;}],&quot;container-title&quot;:&quot;Pakistan Journal of Nutrition&quot;,&quot;id&quot;:&quot;6c7e7400-f641-5c4b-bc13-7bbf04bc13d9&quot;,&quot;issue&quot;:&quot;4&quot;,&quot;issued&quot;:{&quot;date-parts&quot;:[[&quot;2013&quot;]]},&quot;page&quot;:&quot;360-364&quot;,&quot;title&quot;:&quot;Isolation, Characterization and Production of Mannanase from Thermophilic Bacteria to increase the Feed Quality&quot;,&quot;type&quot;:&quot;article-journal&quot;,&quot;volume&quot;:&quot;12&quot;},&quot;uris&quot;:[&quot;http://www.mendeley.com/documents/?uuid=666212c8-19c1-40ff-a6b2-a69148f0150c&quot;],&quot;isTemporary&quot;:false,&quot;legacyDesktopId&quot;:&quot;666212c8-19c1-40ff-a6b2-a69148f0150c&quot;},{&quot;id&quot;:&quot;247f719e-acb5-519a-9c86-6c452e89d404&quot;,&quot;itemData&quot;:{&quot;DOI&quot;:&quot;10.1088/1755-1315/475/1/012084&quot;,&quot;ISSN&quot;:&quot;17551315&quot;,&quot;abstract&quot;:&quot;Mannanase is the main enzyme that catalyses depolymerisation of ß-1,4 mannosidic linkages within the main chain of mannan releasing manno-oligosacharides. Since mannan is most soluble in alkaline solution and industrial enzyme applications prefer high thermostability, therefore mannanase with alkaline and high thermostability is more desired. The aims of this study were to isolate mannanase-producing microorganisms and to characterise the mannanase that obtained from partial purification. Nine mannolytic isolates were found and the chosen isolate was R311 with mannolytic index of 3.287. The purity of the enzyme from partial purification was 6.06-fold with the specific activity of 61.54 U/mg. Molecular mass of the mannanase analyzed by electrophoresis and zymogram was 32.39 kDa. The optimal temperatures and pH were 65°C and pH 8, respectively. The enzyme was stable at pH 5 - 8 and temperature up to 75°C. This property make mannanase R311 an attractive enzyme for biotechnological application for industries.&quot;,&quot;author&quot;:[{&quot;dropping-particle&quot;:&quot;&quot;,&quot;family&quot;:&quot;Sutrisno&quot;,&quot;given&quot;:&quot;A.&quot;,&quot;non-dropping-particle&quot;:&quot;&quot;,&quot;parse-names&quot;:false,&quot;suffix&quot;:&quot;&quot;},{&quot;dropping-particle&quot;:&quot;&quot;,&quot;family&quot;:&quot;Mawarddatur&quot;,&quot;given&quot;:&quot;S.&quot;,&quot;non-dropping-particle&quot;:&quot;&quot;,&quot;parse-names&quot;:false,&quot;suffix&quot;:&quot;&quot;},{&quot;dropping-particle&quot;:&quot;&quot;,&quot;family&quot;:&quot;Widyastuti&quot;,&quot;given&quot;:&quot;E.&quot;,&quot;non-dropping-particle&quot;:&quot;&quot;,&quot;parse-names&quot;:false,&quot;suffix&quot;:&quot;&quot;}],&quot;container-title&quot;:&quot;IOP Conference Series: Earth and Environmental Science&quot;,&quot;id&quot;:&quot;247f719e-acb5-519a-9c86-6c452e89d404&quot;,&quot;issue&quot;:&quot;1&quot;,&quot;issued&quot;:{&quot;date-parts&quot;:[[&quot;2020&quot;]]},&quot;title&quot;:&quot;Characteristics of alkaline thermostable mannanase isolated from limestone microorganism&quot;,&quot;type&quot;:&quot;article-journal&quot;,&quot;volume&quot;:&quot;475&quot;},&quot;uris&quot;:[&quot;http://www.mendeley.com/documents/?uuid=0348858e-e159-4c69-be7d-9ee113bcaeb2&quot;],&quot;isTemporary&quot;:false,&quot;legacyDesktopId&quot;:&quot;0348858e-e159-4c69-be7d-9ee113bcaeb2&quot;},{&quot;id&quot;:&quot;3e272dbd-84aa-303b-9823-17fd9945fcc1&quot;,&quot;itemData&quot;:{&quot;type&quot;:&quot;article-journal&quot;,&quot;id&quot;:&quot;3e272dbd-84aa-303b-9823-17fd9945fcc1&quot;,&quot;title&quot;:&quot;High NaCl concentrations induce the resistance to thermal denaturation of an extremely halotolerant (salt-activated) β-mannanase from Bacillus velezensis H1&quot;,&quot;author&quot;:[{&quot;family&quot;:&quot;Djelid&quot;,&quot;given&quot;:&quot;Hadjer&quot;,&quot;parse-names&quot;:false,&quot;dropping-particle&quot;:&quot;&quot;,&quot;non-dropping-particle&quot;:&quot;&quot;},{&quot;family&quot;:&quot;Flahaut&quot;,&quot;given&quot;:&quot;Sigrid&quot;,&quot;parse-names&quot;:false,&quot;dropping-particle&quot;:&quot;&quot;,&quot;non-dropping-particle&quot;:&quot;&quot;},{&quot;family&quot;:&quot;Oudjama&quot;,&quot;given&quot;:&quot;Yamina&quot;,&quot;parse-names&quot;:false,&quot;dropping-particle&quot;:&quot;&quot;,&quot;non-dropping-particle&quot;:&quot;&quot;},{&quot;family&quot;:&quot;Wauven&quot;,&quot;given&quot;:&quot;Corinne&quot;,&quot;parse-names&quot;:false,&quot;dropping-particle&quot;:&quot;Vander&quot;,&quot;non-dropping-particle&quot;:&quot;&quot;},{&quot;family&quot;:&quot;Kacem Chaouche&quot;,&quot;given&quot;:&quot;Noreddine&quot;,&quot;parse-names&quot;:false,&quot;dropping-particle&quot;:&quot;&quot;,&quot;non-dropping-particle&quot;:&quot;&quot;}],&quot;container-title&quot;:&quot;World Journal of Microbiology and Biotechnology&quot;,&quot;container-title-short&quot;:&quot;World J Microbiol Biotechnol&quot;,&quot;accessed&quot;:{&quot;date-parts&quot;:[[2025,4,28]]},&quot;DOI&quot;:&quot;10.1007/S11274-023-03754-6,&quot;,&quot;ISSN&quot;:&quot;15730972&quot;,&quot;PMID&quot;:&quot;37691038&quot;,&quot;URL&quot;:&quot;https://pubmed.ncbi.nlm.nih.gov/37691038/&quot;,&quot;issued&quot;:{&quot;date-parts&quot;:[[2023,11,1]]},&quot;abstract&quot;:&quot;β-mannanase catalyzes the hydrolysis of mannans β-1,4-mannosidic linkages to produce industrially relevant oligosaccharides. These enzymes have numerous important applications in the detergent, food, and feed industries, particularly those that are resistant to harsh environmental conditions such as salts and heat. While, moderately salt-tolerant β-mannanases are already reported, existence of a high halotolerant β-mannanase is still elusive. This study aims to report the first purification and characterization of ManH1, an extremely halotolerant β-mannanase from the halotolerant B. velezensis strain H1. Electrospray ionization quadrupole time-of-flight mass spectrometry (ESI-Q-TOF-MS) analysis revealed a single major peak with a molecular mass of 37.8 kDa demonstrating its purity. The purified enzyme showed a good thermostability as no activity was lost after a 48 h incubation under optimal conditions of 50 °C and pH 5.5. The enzyme’s salt activation nature was revealed when its maximum activity was obtained in the presence of 4 M NaCl, it doubled compared to the no-salt condition. Moreover, NaCl strengthens its resistance to thermal denaturation, as its melting temperature (Tm) increased steadily with increasing NaCl concentrations reaching 75.5 °C in the presence of 2.5 M NaCl. The Km and Vmax values were 5.63 mg/mL and 333.33 µmol/min/mL, respectively, using carob galactomannan (CG) as a substrate. The enzyme showed a significant ability to produce manno-oligosaccharides (MOS) from lignocellulosic biomass releasing 13 mg/mL of reducing sugars from olive mill wastes (OMW) after 24 h incubation. The results revealed that this enzyme may have significant commercial values for agro-waste treatment, and other potential applications.&quot;,&quot;publisher&quot;:&quot;Springer Science and Business Media B.V.&quot;,&quot;issue&quot;:&quot;11&quot;,&quot;volume&quot;:&quot;39&quot;},&quot;isTemporary&quot;:false}],&quot;properties&quot;:{&quot;noteIndex&quot;:0},&quot;isEdited&quot;:false,&quot;manualOverride&quot;:{&quot;citeprocText&quot;:&quot;(Djelid et al., 2023; Harnentis; Marlida, Y.; Rizal, Y.; Mahata, 2013; Sutrisno et al., 2020b)&quot;,&quot;isManuallyOverridden&quot;:true,&quot;manualOverrideText&quot;:&quot;(Djelid et al., 2023; Harnentis et al., 2013; Sutrisno et al., 2020b)&quot;},&quot;citationTag&quot;:&quot;MENDELEY_CITATION_v3_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&quot;},{&quot;citationID&quot;:&quot;MENDELEY_CITATION_4dfd5873-e964-4301-9c80-8604be49b011&quot;,&quot;properties&quot;:{&quot;noteIndex&quot;:0},&quot;isEdited&quot;:false,&quot;manualOverride&quot;:{&quot;isManuallyOverridden&quot;:false,&quot;citeprocText&quot;:&quot;(Osesusi et al., 2021)&quot;,&quot;manualOverrideText&quot;:&quot;&quot;},&quot;citationItems&quot;:[{&quot;id&quot;:&quot;b08c7b28-1389-3c6d-bb05-b862d4e3937b&quot;,&quot;itemData&quot;:{&quot;type&quot;:&quot;article-journal&quot;,&quot;id&quot;:&quot;b08c7b28-1389-3c6d-bb05-b862d4e3937b&quot;,&quot;title&quot;:&quot;Purification and Characterization of a Detergent Compatible Alkaline Protease Produced by Bacillus ruris Isolated from Vegetable Oil Factory Effluent in Owo, Ondo State, Nigeria&quot;,&quot;author&quot;:[{&quot;family&quot;:&quot;Osesusi&quot;,&quot;given&quot;:&quot;Adebayo Olawande&quot;,&quot;parse-names&quot;:false,&quot;dropping-particle&quot;:&quot;&quot;,&quot;non-dropping-particle&quot;:&quot;&quot;},{&quot;family&quot;:&quot;Oyetayo&quot;,&quot;given&quot;:&quot;Victor Olusegun&quot;,&quot;parse-names&quot;:false,&quot;dropping-particle&quot;:&quot;&quot;,&quot;non-dropping-particle&quot;:&quot;&quot;},{&quot;family&quot;:&quot;Arotupin&quot;,&quot;given&quot;:&quot;Daniel Juwon&quot;,&quot;parse-names&quot;:false,&quot;dropping-particle&quot;:&quot;&quot;,&quot;non-dropping-particle&quot;:&quot;&quot;}],&quot;container-title&quot;:&quot;Jordan Journal of Biological Sciences&quot;,&quot;container-title-short&quot;:&quot;Jordan J Biol Sci&quot;,&quot;DOI&quot;:&quot;10.54319/jjbs/140402&quot;,&quot;ISSN&quot;:&quot;23077166&quot;,&quot;issued&quot;:{&quot;date-parts&quot;:[[2021]]},&quot;abstract&quot;:&quot;A thermostable alkaline protease was produced by Bacillus ruris isolated from vegetable oil factory effluent in Owo, Ondo State, Nigeria. Detergents containing enzymes have been reported to possess more effective washing capabilities. The protease was purified and characterized. Biochemical characterization and 16S rRNA sequencing showed the strain was closely related to Bacillus ruris with accession number NR_042161.1. The protease was purified with a 0.516 purification fold and 19% recovery with a Sephadex G-100 column fraction. The protease was relatively stable at alkaline pH retaining activity at pH 9.0 (100%). The protease was also thermally stable with the highest activity observed at 55 °C. Bacillus ruris protease activity was stimulated by Ba2+, Ca2+, Cu2+ and Mn2+, while enzyme activity was inhibited by Zn2+ and Pb2+. Protease activity increased with an increase in substrate concentration. The Lineweaver-burk plot revealed Km = 0.14. Protease activity was influenced by the tested surfactants and inhibitors. The protease enzyme showed relative stability to some commercial detergents. Thus, the protease enzyme appears to possess properties desired for detergent formulation and inclusion in other biotechnological applications.&quot;,&quot;issue&quot;:&quot;4&quot;,&quot;volume&quot;:&quot;14&quot;},&quot;isTemporary&quot;:false}],&quot;citationTag&quot;:&quot;MENDELEY_CITATION_v3_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&quot;},{&quot;citationID&quot;:&quot;MENDELEY_CITATION_91ee7a32-73b0-45c0-9659-4fbb5bc6ecb6&quot;,&quot;properties&quot;:{&quot;noteIndex&quot;:0},&quot;isEdited&quot;:false,&quot;manualOverride&quot;:{&quot;isManuallyOverridden&quot;:true,&quot;citeprocText&quot;:&quot;(El-Sharounya, E.E., N.M.K. El-Toukhyb, 2015; Zhao et al., 2020)&quot;,&quot;manualOverrideText&quot;:&quot;(El-Sharounya et al., 2015)&quot;},&quot;citationItems&quot;:[{&quot;id&quot;:&quot;0a140620-eb6f-341d-83b8-479c5f152ffc&quot;,&quot;itemData&quot;:{&quot;type&quot;:&quot;article-journal&quot;,&quot;id&quot;:&quot;0a140620-eb6f-341d-83b8-479c5f152ffc&quot;,&quot;title&quot;:&quot;Optimization and purification of mannanase produced by an alkaliphilic-thermotolerant Bacillus cereus N1 isolated from Bani Salama Lake in Wadi El-Natron&quot;,&quot;author&quot;:[{&quot;family&quot;:&quot;El-Sharounya, E.E., N.M.K. El-Toukhyb&quot;,&quot;given&quot;:&quot;N.A. El-Sersyc and A.A. El-Aal El-Gayara&quot;,&quot;parse-names&quot;:false,&quot;dropping-particle&quot;:&quot;&quot;,&quot;non-dropping-particle&quot;:&quot;&quot;}],&quot;container-title&quot;:&quot;Biotechnol. Biotechnol. Equip.&quot;,&quot;issued&quot;:{&quot;date-parts&quot;:[[2015]]},&quot;page&quot;:&quot;315-323&quot;,&quot;volume&quot;:&quot;29&quot;,&quot;container-title-short&quot;:&quot;&quot;},&quot;isTemporary&quot;:false,&quot;suppress-author&quot;:false,&quot;composite&quot;:false,&quot;author-only&quot;:false},{&quot;id&quot;:&quot;225fdb40-4194-3d9c-bd4e-782fd5356f82&quot;,&quot;itemData&quot;:{&quot;type&quot;:&quot;article-journal&quot;,&quot;id&quot;:&quot;225fdb40-4194-3d9c-bd4e-782fd5356f82&quot;,&quot;title&quot;:&quot;Purification, biochemical and secondary structural characterisation of β-mannanase from Lactobacillus casei HDS-01 and juice clarification potential&quot;,&quot;author&quot;:[{&quot;family&quot;:&quot;Zhao&quot;,&quot;given&quot;:&quot;Dan&quot;,&quot;parse-names&quot;:false,&quot;dropping-particle&quot;:&quot;&quot;,&quot;non-dropping-particle&quot;:&quot;&quot;},{&quot;family&quot;:&quot;Zhang&quot;,&quot;given&quot;:&quot;Xin&quot;,&quot;parse-names&quot;:false,&quot;dropping-particle&quot;:&quot;&quot;,&quot;non-dropping-particle&quot;:&quot;&quot;},{&quot;family&quot;:&quot;Wang&quot;,&quot;given&quot;:&quot;Yao&quot;,&quot;parse-names&quot;:false,&quot;dropping-particle&quot;:&quot;&quot;,&quot;non-dropping-particle&quot;:&quot;&quot;},{&quot;family&quot;:&quot;Na&quot;,&quot;given&quot;:&quot;Jin&quot;,&quot;parse-names&quot;:false,&quot;dropping-particle&quot;:&quot;&quot;,&quot;non-dropping-particle&quot;:&quot;&quot;},{&quot;family&quot;:&quot;Ping&quot;,&quot;given&quot;:&quot;Wenxiang&quot;,&quot;parse-names&quot;:false,&quot;dropping-particle&quot;:&quot;&quot;,&quot;non-dropping-particle&quot;:&quot;&quot;},{&quot;family&quot;:&quot;Ge&quot;,&quot;given&quot;:&quot;Jingping&quot;,&quot;parse-names&quot;:false,&quot;dropping-particle&quot;:&quot;&quot;,&quot;non-dropping-particle&quot;:&quot;&quot;}],&quot;container-title&quot;:&quot;International Journal of Biological Macromolecules&quot;,&quot;container-title-short&quot;:&quot;Int J Biol Macromol&quot;,&quot;accessed&quot;:{&quot;date-parts&quot;:[[2025,4,28]]},&quot;DOI&quot;:&quot;10.1016/j.ijbiomac.2020.03.157&quot;,&quot;ISSN&quot;:&quot;18790003&quot;,&quot;PMID&quot;:&quot;32198039&quot;,&quot;URL&quot;:&quot;https://pubmed.ncbi.nlm.nih.gov/32198039/&quot;,&quot;issued&quot;:{&quot;date-parts&quot;:[[2020,7,1]]},&quot;page&quot;:&quot;826-834&quot;,&quot;abstract&quot;:&quot;A 36.7 kDa extracellular mannanase was originally purified from a generally regarded as safe (GRAS) lactic acid bacteria (LAB) strain Lactobacillus casei HDS-01. The LC-GC/GC determined that HDS-01 mannanase contained 338 amino acid residues. This protein belonged to glycoside hydrolase (GH) 26 Family and shared high similarity (94%) but low coverage (54%) with mannanase from Bacillus licheniformis (GQ859489.1). Circular dichroism (CD) illustrated that the proportion of α + β structural elements closely related to enzyme activity and were both negatively influenced by temperature. Fourier-transform infrared (FT-IR) showed the existence of typical protein bonds such as C[sbnd]O, C[sbnd]C, N[sbnd]H, C[sbnd]CH and C[tbnd]C. The CD and FT-IR collectively suggested HDS-01 mannanase a β-conformation rich (60–70%) protein. The optimal reaction condition of HDS-01 mannanase was 40 °C and pH 5.0. More than 50% activity was maintained after 2 h incubation under the condition of pH value 5.0–7.0 and 30–60 °C. This enzyme was strongly activated by Mn2+ and exhibited a high affinity for locust bean gum (Km = 2.68 ± 0.02 mg mL−1, Vmax = 400.03 ± 1.22 μmol mL−1·min−1). The HDS-01 mannanase clarified fruit juices more efficiently than commercial mannanase. These results promised HDS-01 mannanase a bio-safe addictive used in various especially food grade industrial fields.&quot;,&quot;publisher&quot;:&quot;Elsevier B.V.&quot;,&quot;volume&quot;:&quot;154&quot;},&quot;isTemporary&quot;:false}],&quot;citationTag&quot;:&quot;MENDELEY_CITATION_v3_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&quot;},{&quot;citationID&quot;:&quot;MENDELEY_CITATION_5ef21d0a-e070-44ad-9992-a4dd913f243d&quot;,&quot;properties&quot;:{&quot;noteIndex&quot;:0},&quot;isEdited&quot;:false,&quot;manualOverride&quot;:{&quot;isManuallyOverridden&quot;:false,&quot;citeprocText&quot;:&quot;(Magengelele et al., 2021; Sathitkowitchai et al., 2022)&quot;,&quot;manualOverrideText&quot;:&quot;&quot;},&quot;citationItems&quot;:[{&quot;id&quot;:&quot;041fd0f9-514b-38ba-9c77-aac4b4c49965&quot;,&quot;itemData&quot;:{&quot;type&quot;:&quot;article-journal&quot;,&quot;id&quot;:&quot;041fd0f9-514b-38ba-9c77-aac4b4c49965&quot;,&quot;title&quot;:&quot;Isolation and Characterization of Mannanase-Producing Bacteria for Potential Synbiotic Application in Shrimp Farming&quot;,&quot;author&quot;:[{&quot;family&quot;:&quot;Sathitkowitchai&quot;,&quot;given&quot;:&quot;W.;&quot;,&quot;parse-names&quot;:false,&quot;dropping-particle&quot;:&quot;&quot;,&quot;non-dropping-particle&quot;:&quot;&quot;},{&quot;family&quot;:&quot;Sathapondecha, P.; Angthong&quot;,&quot;given&quot;:&quot;P.;&quot;,&quot;parse-names&quot;:false,&quot;dropping-particle&quot;:&quot;&quot;,&quot;non-dropping-particle&quot;:&quot;&quot;},{&quot;family&quot;:&quot;Srimarut, Y.; Malila&quot;,&quot;given&quot;:&quot;Y.; Nakkongkam&quot;,&quot;parse-names&quot;:false,&quot;dropping-particle&quot;:&quot;&quot;,&quot;non-dropping-particle&quot;:&quot;&quot;},{&quot;family&quot;:&quot;W.; Chaiyapechara&quot;,&quot;given&quot;:&quot;S.;&quot;,&quot;parse-names&quot;:false,&quot;dropping-particle&quot;:&quot;&quot;,&quot;non-dropping-particle&quot;:&quot;&quot;},{&quot;family&quot;:&quot;Karoonuthaisiri&quot;,&quot;given&quot;:&quot;N.; Keawsompong&quot;,&quot;parse-names&quot;:false,&quot;dropping-particle&quot;:&quot;&quot;,&quot;non-dropping-particle&quot;:&quot;&quot;},{&quot;family&quot;:&quot;S.; Rungrassamee&quot;,&quot;given&quot;:&quot;W.&quot;,&quot;parse-names&quot;:false,&quot;dropping-particle&quot;:&quot;&quot;,&quot;non-dropping-particle&quot;:&quot;&quot;}],&quot;container-title&quot;:&quot;Animals&quot;,&quot;DOI&quot;:&quot;https://doi.org/10.3390/ ani12192583&quot;,&quot;ISBN&quot;:&quot;9780494246344&quot;,&quot;issued&quot;:{&quot;date-parts&quot;:[[2022]]},&quot;page&quot;:&quot;2583&quot;,&quot;abstract&quot;:&quot;Prebiotics such as mannan-oligosaccharides (MOS) are a promising approach to improve performance and disease resistance in shrimp. To improve prebiotic utilization, we investigated the potential probiotics and their feasibility of synbiotic use in vitro. Two bacterial isolates, Man26 and Man122, were isolated from shrimp intestines and screened for mannanase, the enzyme for mannan digestion. The crude mannanase from both isolates showed optimal activities at pH 8 with optimum temperatures at 60 ◦C and 50 ◦C, respectively. The enzymes remained stable at pH 8–10 for 3 h (&gt;70% relative activity). The thermostability range of Man26 was 20–40 ◦C for 20 min (&gt;50%), while that of Man122 was 20–60 ◦C for 30 min (&gt;50%). The Vmax of Man122 against locust bean gum substrate was 41.15 ± 12.33 U·mg−1, six times higher than that of Man26. The Km of Man26 and Man122 were 18.92 ± 4.36 mg·mL−1 and 34.53 ± 14.46 mg·mL−1, respectively. With the addition of crude enzymes, reducing sugars of copra meal, palm kernel cake, and soybean meal were significantly increased (p &lt; 0.05), as well as protein release. The results suggest that Man26 and Man122 could potentially be used in animal feeds and synbiotically with copra meal to improve absorption and utilization of feedstuffs.&quot;,&quot;issue&quot;:&quot;04&quot;,&quot;volume&quot;:&quot;12&quot;,&quot;container-title-short&quot;:&quot;&quot;},&quot;isTemporary&quot;:false},{&quot;id&quot;:&quot;f2652906-9b4e-342c-a738-e44d4cd9a7fc&quot;,&quot;itemData&quot;:{&quot;type&quot;:&quot;article-journal&quot;,&quot;id&quot;:&quot;f2652906-9b4e-342c-a738-e44d4cd9a7fc&quot;,&quot;title&quot;:&quot;Production and in vitro evaluation of prebiotic manno-oligosaccharides prepared with a recombinant Aspergillus niger endo-mannanase, Man26A&quot;,&quot;author&quot;:[{&quot;family&quot;:&quot;Magengelele&quot;,&quot;given&quot;:&quot;Mihle&quot;,&quot;parse-names&quot;:false,&quot;dropping-particle&quot;:&quot;&quot;,&quot;non-dropping-particle&quot;:&quot;&quot;},{&quot;family&quot;:&quot;Hlalukana&quot;,&quot;given&quot;:&quot;Nosipho&quot;,&quot;parse-names&quot;:false,&quot;dropping-particle&quot;:&quot;&quot;,&quot;non-dropping-particle&quot;:&quot;&quot;},{&quot;family&quot;:&quot;Malgas&quot;,&quot;given&quot;:&quot;Samkelo&quot;,&quot;parse-names&quot;:false,&quot;dropping-particle&quot;:&quot;&quot;,&quot;non-dropping-particle&quot;:&quot;&quot;},{&quot;family&quot;:&quot;Rose&quot;,&quot;given&quot;:&quot;Shaunita H.&quot;,&quot;parse-names&quot;:false,&quot;dropping-particle&quot;:&quot;&quot;,&quot;non-dropping-particle&quot;:&quot;&quot;},{&quot;family&quot;:&quot;Zyl&quot;,&quot;given&quot;:&quot;Willem H.&quot;,&quot;parse-names&quot;:false,&quot;dropping-particle&quot;:&quot;&quot;,&quot;non-dropping-particle&quot;:&quot;van&quot;},{&quot;family&quot;:&quot;Pletschke&quot;,&quot;given&quot;:&quot;Brett I.&quot;,&quot;parse-names&quot;:false,&quot;dropping-particle&quot;:&quot;&quot;,&quot;non-dropping-particle&quot;:&quot;&quot;}],&quot;container-title&quot;:&quot;Enzyme and Microbial Technology&quot;,&quot;container-title-short&quot;:&quot;Enzyme Microb Technol&quot;,&quot;accessed&quot;:{&quot;date-parts&quot;:[[2023,1,12]]},&quot;DOI&quot;:&quot;10.1016/j.enzmictec.2021.109893&quot;,&quot;ISSN&quot;:&quot;18790909&quot;,&quot;PMID&quot;:&quot;34489046&quot;,&quot;issued&quot;:{&quot;date-parts&quot;:[[2021,10,1]]},&quot;abstract&quot;:&quot;In this study, a GH26 endo-mannanase (Man26A) from an Aspergillus niger ATCC 10864 strain, with a molecular mass of 47.8 kDa, was cloned in a yBBH1 vector and expressed in Saccharomyces cerevisiae Y294 strain cells. Upon fractionation by ultra-filtration, the substrate specificity and substrate degradation pattern of the endo-mannanase (Man26A) were investigated using ivory nut linear mannan and two galactomannan substrates with varying amounts of galactosyl substitutions, guar gum and locust bean gum. Man26A exhibited substrate specificity in the order: locust bean gum ≥ ivory nut mannan &gt; guar gum; however, the enzyme generated more manno-oligosaccharides (MOS) from the galactomannans than from linear mannan during extended periods of mannan hydrolysis. MOS with a DP of 2–4 were the major products from mannan substrate hydrolysis, while guar gum also generated higher DP length MOS. All the Man26A generated MOS significantly improved the growth (approximately 3-fold) of the probiotic bacterial strains Streptococcus thermophilus and Bacillus subtilis in M9 minimal medium. Ivory nut mannan and locust bean gum derived MOS did not influence the auto-aggregation ability of the bacteria, while the guar gum derived MOS led to a 50 % reduction in bacterial auto-aggregation. On the other hand, all the MOS significantly improved bacterial biofilm formation (approximately 3-fold). This study suggests that the prebiotic characteristics exhibited by MOS may be dependent on their primary structure, i.e. galactose substitution and DP. Furthermore, the data suggests that the enzyme-generated MOS may be useful as potent additives to dietary foods.&quot;,&quot;publisher&quot;:&quot;Elsevier Inc.&quot;,&quot;volume&quot;:&quot;150&quot;},&quot;isTemporary&quot;:false}],&quot;citationTag&quot;:&quot;MENDELEY_CITATION_v3_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&quot;},{&quot;citationID&quot;:&quot;MENDELEY_CITATION_0cdf68e6-73b7-445b-8afb-4a9427169499&quot;,&quot;citationItems&quot;:[{&quot;id&quot;:&quot;e1bfbd42-fccf-523c-adbb-d85dcb241c6d&quot;,&quot;itemData&quot;:{&quot;DOI&quot;:&quot;10.1007/s10068-017-0210-3&quot;,&quot;ISSN&quot;:&quot;12267708&quot;,&quot;abstract&quot;:&quot;Seaweeds are considered as a health food partly due to the polysaccharide composition of the cell wall. Because conventional extraction methods have low yields and lead to environmental pollution, enzymatic methods have been proposed. In this study, a new strain of Bacillus sp. was isolated from cattle feces that produced a mannanase, a polysaccharide-degrading enzyme active against the green seaweed Codium fragile. The purified 39-kDa mannanase exhibited maximum activity at 55 °C and pH 6.0, and maintained its catalytic activity stably at temperatures up to 60 °C and at a broad pH range (5.0–11.0). Enzymatic activity was slightly enhanced by Cu2+ and Na+ but strongly inhibited by Fe2+, Ag+, and EDTA. The mannanase showed the highest specificity to the inexpensive substrates such as konjac powder and locust bean gum, and efficiently released various manno-oligosaccharides. This novel mannanase can thus be applicable in the food, feed, and pulp industries.&quot;,&quot;author&quot;:[{&quot;dropping-particle&quot;:&quot;&quot;,&quot;family&quot;:&quot;Kim&quot;,&quot;given&quot;:&quot;Suae&quot;,&quot;non-dropping-particle&quot;:&quot;&quot;,&quot;parse-names&quot;:false,&quot;suffix&quot;:&quot;&quot;},{&quot;dropping-particle&quot;:&quot;&quot;,&quot;family&quot;:&quot;Lee&quot;,&quot;given&quot;:&quot;Mi Hwa&quot;,&quot;non-dropping-particle&quot;:&quot;&quot;,&quot;parse-names&quot;:false,&quot;suffix&quot;:&quot;&quot;},{&quot;dropping-particle&quot;:&quot;&quot;,&quot;family&quot;:&quot;Lee&quot;,&quot;given&quot;:&quot;Eun Sook&quot;,&quot;non-dropping-particle&quot;:&quot;&quot;,&quot;parse-names&quot;:false,&quot;suffix&quot;:&quot;&quot;},{&quot;dropping-particle&quot;:&quot;Do&quot;,&quot;family&quot;:&quot;Nam&quot;,&quot;given&quot;:&quot;Young&quot;,&quot;non-dropping-particle&quot;:&quot;&quot;,&quot;parse-names&quot;:false,&quot;suffix&quot;:&quot;&quot;},{&quot;dropping-particle&quot;:&quot;&quot;,&quot;family&quot;:&quot;Seo&quot;,&quot;given&quot;:&quot;Dong Ho&quot;,&quot;non-dropping-particle&quot;:&quot;&quot;,&quot;parse-names&quot;:false,&quot;suffix&quot;:&quot;&quot;}],&quot;container-title&quot;:&quot;Food Science and Biotechnology&quot;,&quot;id&quot;:&quot;e1bfbd42-fccf-523c-adbb-d85dcb241c6d&quot;,&quot;issue&quot;:&quot;1&quot;,&quot;issued&quot;:{&quot;date-parts&quot;:[[&quot;2018&quot;]]},&quot;page&quot;:&quot;115-122&quot;,&quot;publisher&quot;:&quot;The Korean Society of Food Science and Technology&quot;,&quot;title&quot;:&quot;Characterization of mannanase from Bacillus sp., a novel Codium fragile cell wall-degrading bacterium&quot;,&quot;type&quot;:&quot;article-journal&quot;,&quot;volume&quot;:&quot;27&quot;},&quot;uris&quot;:[&quot;http://www.mendeley.com/documents/?uuid=b6744490-2b2e-46f8-b078-cf1b7d7a854e&quot;],&quot;isTemporary&quot;:false,&quot;legacyDesktopId&quot;:&quot;b6744490-2b2e-46f8-b078-cf1b7d7a854e&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Kim et al., 2018; Zhou et al., 2018)&quot;,&quot;isManuallyOverridden&quot;:false,&quot;manualOverrideText&quot;:&quot;&quot;},&quot;citationTag&quot;:&quot;MENDELEY_CITATION_v3_eyJjaXRhdGlvbklEIjoiTUVOREVMRVlfQ0lUQVRJT05fMGNkZjY4ZTYtNzNiNy00NDViLThhZmItNGE5NDI3MTY5NDk5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quot;},{&quot;citationID&quot;:&quot;MENDELEY_CITATION_aa0695d3-a94d-4142-80a8-b8bc0f1e8d4e&quot;,&quot;properties&quot;:{&quot;noteIndex&quot;:0},&quot;isEdited&quot;:false,&quot;manualOverride&quot;:{&quot;isManuallyOverridden&quot;:false,&quot;citeprocText&quot;:&quot;(Sutrisno et al., 2020a)&quot;,&quot;manualOverrideText&quot;:&quot;&quot;},&quot;citationItems&quot;:[{&quot;id&quot;:&quot;d7226f9d-7288-35da-bdde-bfa266a1c945&quot;,&quot;itemData&quot;:{&quot;type&quot;:&quot;article-journal&quot;,&quot;id&quot;:&quot;d7226f9d-7288-35da-bdde-bfa266a1c945&quot;,&quot;title&quot;:&quot;Characteristics of alkaline thermostable mannanase isolated from limestone microorganism&quot;,&quot;author&quot;:[{&quot;family&quot;:&quot;Sutrisno&quot;,&quot;given&quot;:&quot;A.&quot;,&quot;parse-names&quot;:false,&quot;dropping-particle&quot;:&quot;&quot;,&quot;non-dropping-particle&quot;:&quot;&quot;},{&quot;family&quot;:&quot;Mawarddatur&quot;,&quot;given&quot;:&quot;S.&quot;,&quot;parse-names&quot;:false,&quot;dropping-particle&quot;:&quot;&quot;,&quot;non-dropping-particle&quot;:&quot;&quot;},{&quot;family&quot;:&quot;Widyastuti&quot;,&quot;given&quot;:&quot;E.&quot;,&quot;parse-names&quot;:false,&quot;dropping-particle&quot;:&quot;&quot;,&quot;non-dropping-particle&quot;:&quot;&quot;}],&quot;container-title&quot;:&quot;IOP Conference Series: Earth and Environmental Science&quot;,&quot;container-title-short&quot;:&quot;IOP Conf Ser Earth Environ Sci&quot;,&quot;DOI&quot;:&quot;10.1088/1755-1315/475/1/012084&quot;,&quot;ISSN&quot;:&quot;17551315&quot;,&quot;issued&quot;:{&quot;date-parts&quot;:[[2020]]},&quot;abstract&quot;:&quot;Mannanase is the main enzyme that catalyses depolymerisation of ß-1,4 mannosidic linkages within the main chain of mannan releasing manno-oligosacharides. Since mannan is most soluble in alkaline solution and industrial enzyme applications prefer high thermostability, therefore mannanase with alkaline and high thermostability is more desired. The aims of this study were to isolate mannanase-producing microorganisms and to characterise the mannanase that obtained from partial purification. Nine mannolytic isolates were found and the chosen isolate was R311 with mannolytic index of 3.287. The purity of the enzyme from partial purification was 6.06-fold with the specific activity of 61.54 U/mg. Molecular mass of the mannanase analyzed by electrophoresis and zymogram was 32.39 kDa. The optimal temperatures and pH were 65°C and pH 8, respectively. The enzyme was stable at pH 5 - 8 and temperature up to 75°C. This property make mannanase R311 an attractive enzyme for biotechnological application for industries.&quot;,&quot;issue&quot;:&quot;1&quot;,&quot;volume&quot;:&quot;475&quot;},&quot;isTemporary&quot;:false}],&quot;citationTag&quot;:&quot;MENDELEY_CITATION_v3_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&quot;},{&quot;citationID&quot;:&quot;MENDELEY_CITATION_764ffa13-d300-4d65-a5f2-7fe6c48383cc&quot;,&quot;citationItems&quot;:[{&quot;id&quot;:&quot;ce358cb2-13c8-5fae-8a60-94a4a2dc8b57&quot;,&quot;itemData&quot;:{&quot;DOI&quot;:&quot;10.1007/s00253-017-8107-x&quot;,&quot;ISSN&quot;:&quot;14320614&quot;,&quot;PMID&quot;:&quot;28105485&quot;,&quot;abstract&quot;:&quot;A β-1,4-mannanase, termed AoMan134A, that belongs to the GH 134 family was identified in the filamentous fungus Aspergillus oryzae. Recombinant AoMan134A was expressed in Pichia pastoris, and the purified enzyme produced mannobiose, mannotriose, mannotetraose, and mannopentaose from galactose-free β-mannan, with mannotriose being the predominant reaction product. The catalytic efficiency (kcat/Km) of AoMan134A was 6.8-fold higher toward galactomannan from locust bean gum, than toward galactomannan from guar gum, but similar toward galactomannan from locust bean gum and glucomannan from konjac flour. After incubation at 70°C for 120 min, the activity of AoMan134A toward glucomannan decreased to 50% of the maximal activity at 30°C. AoMan134A retained 50% of its β-1,4-mannanase activity after heating at 90°C for 30 min, indicating that AoMan134A is thermostable. Furthermore, AoMan134A was stable within a neutral-to-alkaline pH range, as well as exhibiting stability in the presence of a range of organic solvents, detergents, and metal ions. These findings suggest that AoMan134A could be useful in a diverse range of industries where conversion of β-mannans is of prime importance.&quot;,&quot;author&quot;:[{&quot;dropping-particle&quot;:&quot;&quot;,&quot;family&quot;:&quot;Sakai&quot;,&quot;given&quot;:&quot;Kiyota&quot;,&quot;non-dropping-particle&quot;:&quot;&quot;,&quot;parse-names&quot;:false,&quot;suffix&quot;:&quot;&quot;},{&quot;dropping-particle&quot;:&quot;&quot;,&quot;family&quot;:&quot;Mochizuki&quot;,&quot;given&quot;:&quot;Mai&quot;,&quot;non-dropping-particle&quot;:&quot;&quot;,&quot;parse-names&quot;:false,&quot;suffix&quot;:&quot;&quot;},{&quot;dropping-particle&quot;:&quot;&quot;,&quot;family&quot;:&quot;Yamada&quot;,&quot;given&quot;:&quot;Miyuki&quot;,&quot;non-dropping-particle&quot;:&quot;&quot;,&quot;parse-names&quot;:false,&quot;suffix&quot;:&quot;&quot;},{&quot;dropping-particle&quot;:&quot;&quot;,&quot;family&quot;:&quot;Shinzawa&quot;,&quot;given&quot;:&quot;Yuta&quot;,&quot;non-dropping-particle&quot;:&quot;&quot;,&quot;parse-names&quot;:false,&quot;suffix&quot;:&quot;&quot;},{&quot;dropping-particle&quot;:&quot;&quot;,&quot;family&quot;:&quot;Minezawa&quot;,&quot;given&quot;:&quot;Miho&quot;,&quot;non-dropping-particle&quot;:&quot;&quot;,&quot;parse-names&quot;:false,&quot;suffix&quot;:&quot;&quot;},{&quot;dropping-particle&quot;:&quot;&quot;,&quot;family&quot;:&quot;Kimoto&quot;,&quot;given&quot;:&quot;Saran&quot;,&quot;non-dropping-particle&quot;:&quot;&quot;,&quot;parse-names&quot;:false,&quot;suffix&quot;:&quot;&quot;},{&quot;dropping-particle&quot;:&quot;&quot;,&quot;family&quot;:&quot;Murata&quot;,&quot;given&quot;:&quot;Shunsuke&quot;,&quot;non-dropping-particle&quot;:&quot;&quot;,&quot;parse-names&quot;:false,&quot;suffix&quot;:&quot;&quot;},{&quot;dropping-particle&quot;:&quot;&quot;,&quot;family&quot;:&quot;Kaneko&quot;,&quot;given&quot;:&quot;Yuhei&quot;,&quot;non-dropping-particle&quot;:&quot;&quot;,&quot;parse-names&quot;:false,&quot;suffix&quot;:&quot;&quot;},{&quot;dropping-particle&quot;:&quot;&quot;,&quot;family&quot;:&quot;Ishihara&quot;,&quot;given&quot;:&quot;Saaya&quot;,&quot;non-dropping-particle&quot;:&quot;&quot;,&quot;parse-names&quot;:false,&quot;suffix&quot;:&quot;&quot;},{&quot;dropping-particle&quot;:&quot;&quot;,&quot;family&quot;:&quot;Jindou&quot;,&quot;given&quot;:&quot;Sadanari&quot;,&quot;non-dropping-particle&quot;:&quot;&quot;,&quot;parse-names&quot;:false,&quot;suffix&quot;:&quot;&quot;},{&quot;dropping-particle&quot;:&quot;&quot;,&quot;family&quot;:&quot;Kobayashi&quot;,&quot;given&quot;:&quot;Tetsuo&quot;,&quot;non-dropping-particle&quot;:&quot;&quot;,&quot;parse-names&quot;:false,&quot;suffix&quot;:&quot;&quot;},{&quot;dropping-particle&quot;:&quot;&quot;,&quot;family&quot;:&quot;Kato&quot;,&quot;given&quot;:&quot;Masashi&quot;,&quot;non-dropping-particle&quot;:&quot;&quot;,&quot;parse-names&quot;:false,&quot;suffix&quot;:&quot;&quot;},{&quot;dropping-particle&quot;:&quot;&quot;,&quot;family&quot;:&quot;Shimizu&quot;,&quot;given&quot;:&quot;Motoyuki&quot;,&quot;non-dropping-particle&quot;:&quot;&quot;,&quot;parse-names&quot;:false,&quot;suffix&quot;:&quot;&quot;}],&quot;container-title&quot;:&quot;Applied Microbiology and Biotechnology&quot;,&quot;id&quot;:&quot;ce358cb2-13c8-5fae-8a60-94a4a2dc8b57&quot;,&quot;issue&quot;:&quot;8&quot;,&quot;issued&quot;:{&quot;date-parts&quot;:[[&quot;2017&quot;]]},&quot;page&quot;:&quot;3237-3245&quot;,&quot;publisher&quot;:&quot;Applied Microbiology and Biotechnology&quot;,&quot;title&quot;:&quot;Biochemical characterization of thermostable β-1,4-mannanase belonging to the glycoside hydrolase family 134 from Aspergillus oryzae&quot;,&quot;type&quot;:&quot;article-journal&quot;,&quot;volume&quot;:&quot;101&quot;},&quot;uris&quot;:[&quot;http://www.mendeley.com/documents/?uuid=1911a5d7-8ea8-4e1b-9be9-b3a585267dbd&quot;],&quot;isTemporary&quot;:false,&quot;legacyDesktopId&quot;:&quot;1911a5d7-8ea8-4e1b-9be9-b3a585267dbd&quot;}],&quot;properties&quot;:{&quot;noteIndex&quot;:0},&quot;isEdited&quot;:false,&quot;manualOverride&quot;:{&quot;citeprocText&quot;:&quot;(Sakai et al., 2017a)&quot;,&quot;isManuallyOverridden&quot;:false,&quot;manualOverrideText&quot;:&quot;&quot;},&quot;citationTag&quot;:&quot;MENDELEY_CITATION_v3_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&quot;},{&quot;citationID&quot;:&quot;MENDELEY_CITATION_bb42e8ee-3e13-4a12-8da6-0f05fae3dc5b&quot;,&quot;properties&quot;:{&quot;noteIndex&quot;:0},&quot;isEdited&quot;:false,&quot;manualOverride&quot;:{&quot;isManuallyOverridden&quot;:false,&quot;citeprocText&quot;:&quot;(Rahmani et al., 2017; Sakai et al., 2017b)&quot;,&quot;manualOverrideText&quot;:&quot;&quot;},&quot;citationItems&quot;:[{&quot;id&quot;:&quot;5b8ce2cc-b21d-3c66-861b-473188bad8c2&quot;,&quot;itemData&quot;:{&quot;type&quot;:&quot;article-journal&quot;,&quot;id&quot;:&quot;5b8ce2cc-b21d-3c66-861b-473188bad8c2&quot;,&quot;title&quot;:&quot;Mannan endo-1,4-β-mannosidase from Kitasatospora sp. isolated in Indonesia and its potential for production of mannooligosaccharides from mannan polymers.&quot;,&quot;author&quot;:[{&quot;family&quot;:&quot;Rahmani&quot;,&quot;given&quot;:&quot;Nanik&quot;,&quot;parse-names&quot;:false,&quot;dropping-particle&quot;:&quot;&quot;,&quot;non-dropping-particle&quot;:&quot;&quot;},{&quot;family&quot;:&quot;Kashiwagi&quot;,&quot;given&quot;:&quot;Norimasa&quot;,&quot;parse-names&quot;:false,&quot;dropping-particle&quot;:&quot;&quot;,&quot;non-dropping-particle&quot;:&quot;&quot;},{&quot;family&quot;:&quot;Lee&quot;,&quot;given&quot;:&quot;JaeMin&quot;,&quot;parse-names&quot;:false,&quot;dropping-particle&quot;:&quot;&quot;,&quot;non-dropping-particle&quot;:&quot;&quot;},{&quot;family&quot;:&quot;Niimi-Nakamura&quot;,&quot;given&quot;:&quot;Satoko&quot;,&quot;parse-names&quot;:false,&quot;dropping-particle&quot;:&quot;&quot;,&quot;non-dropping-particle&quot;:&quot;&quot;},{&quot;family&quot;:&quot;Matsumoto&quot;,&quot;given&quot;:&quot;Hana&quot;,&quot;parse-names&quot;:false,&quot;dropping-particle&quot;:&quot;&quot;,&quot;non-dropping-particle&quot;:&quot;&quot;},{&quot;family&quot;:&quot;Kahar&quot;,&quot;given&quot;:&quot;Prihardi&quot;,&quot;parse-names&quot;:false,&quot;dropping-particle&quot;:&quot;&quot;,&quot;non-dropping-particle&quot;:&quot;&quot;},{&quot;family&quot;:&quot;Lisdiyanti&quot;,&quot;given&quot;:&quot;Puspita&quot;,&quot;parse-names&quot;:false,&quot;dropping-particle&quot;:&quot;&quot;,&quot;non-dropping-particle&quot;:&quot;&quot;},{&quot;family&quot;:&quot;Yopi&quot;,&quot;given&quot;:&quot;&quot;,&quot;parse-names&quot;:false,&quot;dropping-particle&quot;:&quot;&quot;,&quot;non-dropping-particle&quot;:&quot;&quot;},{&quot;family&quot;:&quot;Prasetya&quot;,&quot;given&quot;:&quot;Bambang&quot;,&quot;parse-names&quot;:false,&quot;dropping-particle&quot;:&quot;&quot;,&quot;non-dropping-particle&quot;:&quot;&quot;},{&quot;family&quot;:&quot;Ogino&quot;,&quot;given&quot;:&quot;Chiaki&quot;,&quot;parse-names&quot;:false,&quot;dropping-particle&quot;:&quot;&quot;,&quot;non-dropping-particle&quot;:&quot;&quot;},{&quot;family&quot;:&quot;Kondo&quot;,&quot;given&quot;:&quot;Akihiko&quot;,&quot;parse-names&quot;:false,&quot;dropping-particle&quot;:&quot;&quot;,&quot;non-dropping-particle&quot;:&quot;&quot;}],&quot;container-title&quot;:&quot;AMB Express&quot;,&quot;container-title-short&quot;:&quot;AMB Express&quot;,&quot;accessed&quot;:{&quot;date-parts&quot;:[[2023,1,12]]},&quot;DOI&quot;:&quot;10.1186/s13568-017-0401-6&quot;,&quot;ISSN&quot;:&quot;2191-0855&quot;,&quot;PMID&quot;:&quot;28532122&quot;,&quot;URL&quot;:&quot;http://www.ncbi.nlm.nih.gov/pubmed/28532122&quot;,&quot;issued&quot;:{&quot;date-parts&quot;:[[2017,12,1]]},&quot;page&quot;:&quot;100&quot;,&quot;abstract&quot;:&quot;Mannan endo-1,4-β-mannosidase (commonly known as β-mannanase) catalyzes a random cleavage of the β-D-1,4-mannopyranosyl linkage in mannan polymers. The enzyme has been utilized in biofuel production from lignocellulose biomass, as well as in production of mannooligosaccharides (MOS) for applications in feed and food industries. We aimed to obtain a β-mannanase, for such mannan polymer utilization, from actinomycetes strains isolated in Indonesia. Strains exhibiting high mannanase activity were screened, and one strain belonging to the genus Kitasatospora was selected. We obtained a β-mannanase from this strain, and an amino acid sequence of this Kitasatospora β-mannanase showed a 58-71% similarity with the amino acid sequences of Streptomyces β-mannanases. The Kitasatospora β-mannanase showed a significant level of activity (944 U/mg) against locust bean gum (0.5% w/v) and a potential for oligosaccharide production from various mannan polymers. The β-mannanase might be beneficial particularly in the enzymatic production of MOS for applications of mannan utilization.&quot;,&quot;publisher&quot;:&quot;Springer Verlag&quot;,&quot;issue&quot;:&quot;1&quot;,&quot;volume&quot;:&quot;7&quot;},&quot;isTemporary&quot;:false},{&quot;id&quot;:&quot;8695acdc-ede0-3eea-aec5-44d7019e686f&quot;,&quot;itemData&quot;:{&quot;type&quot;:&quot;article-journal&quot;,&quot;id&quot;:&quot;8695acdc-ede0-3eea-aec5-44d7019e686f&quot;,&quot;title&quot;:&quot;Biochemical characterization of thermostable β-1,4-mannanase belonging to the glycoside hydrolase family 134 from Aspergillus oryzae&quot;,&quot;author&quot;:[{&quot;family&quot;:&quot;Sakai&quot;,&quot;given&quot;:&quot;Kiyota&quot;,&quot;parse-names&quot;:false,&quot;dropping-particle&quot;:&quot;&quot;,&quot;non-dropping-particle&quot;:&quot;&quot;},{&quot;family&quot;:&quot;Mochizuki&quot;,&quot;given&quot;:&quot;Mai&quot;,&quot;parse-names&quot;:false,&quot;dropping-particle&quot;:&quot;&quot;,&quot;non-dropping-particle&quot;:&quot;&quot;},{&quot;family&quot;:&quot;Yamada&quot;,&quot;given&quot;:&quot;Miyuki&quot;,&quot;parse-names&quot;:false,&quot;dropping-particle&quot;:&quot;&quot;,&quot;non-dropping-particle&quot;:&quot;&quot;},{&quot;family&quot;:&quot;Shinzawa&quot;,&quot;given&quot;:&quot;Yuta&quot;,&quot;parse-names&quot;:false,&quot;dropping-particle&quot;:&quot;&quot;,&quot;non-dropping-particle&quot;:&quot;&quot;},{&quot;family&quot;:&quot;Minezawa&quot;,&quot;given&quot;:&quot;Miho&quot;,&quot;parse-names&quot;:false,&quot;dropping-particle&quot;:&quot;&quot;,&quot;non-dropping-particle&quot;:&quot;&quot;},{&quot;family&quot;:&quot;Kimoto&quot;,&quot;given&quot;:&quot;Saran&quot;,&quot;parse-names&quot;:false,&quot;dropping-particle&quot;:&quot;&quot;,&quot;non-dropping-particle&quot;:&quot;&quot;},{&quot;family&quot;:&quot;Murata&quot;,&quot;given&quot;:&quot;Shunsuke&quot;,&quot;parse-names&quot;:false,&quot;dropping-particle&quot;:&quot;&quot;,&quot;non-dropping-particle&quot;:&quot;&quot;},{&quot;family&quot;:&quot;Kaneko&quot;,&quot;given&quot;:&quot;Yuhei&quot;,&quot;parse-names&quot;:false,&quot;dropping-particle&quot;:&quot;&quot;,&quot;non-dropping-particle&quot;:&quot;&quot;},{&quot;family&quot;:&quot;Ishihara&quot;,&quot;given&quot;:&quot;Saaya&quot;,&quot;parse-names&quot;:false,&quot;dropping-particle&quot;:&quot;&quot;,&quot;non-dropping-particle&quot;:&quot;&quot;},{&quot;family&quot;:&quot;Jindou&quot;,&quot;given&quot;:&quot;Sadanari&quot;,&quot;parse-names&quot;:false,&quot;dropping-particle&quot;:&quot;&quot;,&quot;non-dropping-particle&quot;:&quot;&quot;},{&quot;family&quot;:&quot;Kobayashi&quot;,&quot;given&quot;:&quot;Tetsuo&quot;,&quot;parse-names&quot;:false,&quot;dropping-particle&quot;:&quot;&quot;,&quot;non-dropping-particle&quot;:&quot;&quot;},{&quot;family&quot;:&quot;Kato&quot;,&quot;given&quot;:&quot;Masashi&quot;,&quot;parse-names&quot;:false,&quot;dropping-particle&quot;:&quot;&quot;,&quot;non-dropping-particle&quot;:&quot;&quot;},{&quot;family&quot;:&quot;Shimizu&quot;,&quot;given&quot;:&quot;Motoyuki&quot;,&quot;parse-names&quot;:false,&quot;dropping-particle&quot;:&quot;&quot;,&quot;non-dropping-particle&quot;:&quot;&quot;}],&quot;container-title&quot;:&quot;Applied Microbiology and Biotechnology&quot;,&quot;container-title-short&quot;:&quot;Appl Microbiol Biotechnol&quot;,&quot;DOI&quot;:&quot;10.1007/s00253-017-8107-x&quot;,&quot;ISSN&quot;:&quot;14320614&quot;,&quot;PMID&quot;:&quot;28105485&quot;,&quot;issued&quot;:{&quot;date-parts&quot;:[[2017]]},&quot;page&quot;:&quot;3237-3245&quot;,&quot;abstract&quot;:&quot;A β-1,4-mannanase, termed AoMan134A, that belongs to the GH 134 family was identified in the filamentous fungus Aspergillus oryzae. Recombinant AoMan134A was expressed in Pichia pastoris, and the purified enzyme produced mannobiose, mannotriose, mannotetraose, and mannopentaose from galactose-free β-mannan, with mannotriose being the predominant reaction product. The catalytic efficiency (kcat/Km) of AoMan134A was 6.8-fold higher toward galactomannan from locust bean gum, than toward galactomannan from guar gum, but similar toward galactomannan from locust bean gum and glucomannan from konjac flour. After incubation at 70°C for 120 min, the activity of AoMan134A toward glucomannan decreased to 50% of the maximal activity at 30°C. AoMan134A retained 50% of its β-1,4-mannanase activity after heating at 90°C for 30 min, indicating that AoMan134A is thermostable. Furthermore, AoMan134A was stable within a neutral-to-alkaline pH range, as well as exhibiting stability in the presence of a range of organic solvents, detergents, and metal ions. These findings suggest that AoMan134A could be useful in a diverse range of industries where conversion of β-mannans is of prime importance.&quot;,&quot;publisher&quot;:&quot;Applied Microbiology and Biotechnology&quot;,&quot;issue&quot;:&quot;8&quot;,&quot;volume&quot;:&quot;101&quot;},&quot;isTemporary&quot;:false}],&quot;citationTag&quot;:&quot;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&quot;},{&quot;citationID&quot;:&quot;MENDELEY_CITATION_ce7a2a0b-7a97-48bf-ac55-eb9598f209ae&quot;,&quot;citationItems&quot;:[{&quot;id&quot;:&quot;f1ef747f-f0f0-5ccd-b4e7-de01a672e890&quot;,&quot;itemData&quot;:{&quot;DOI&quot;:&quot;10.1007/s13205-016-0454-2&quot;,&quot;ISSN&quot;:&quot;21905738&quot;,&quot;abstract&quot;:&quot;Aspergillus terreus FBCC 1369 was grown in solid-state culture under statistically optimized conditions. β-Mannanase was purified to apparent homogeneity by ultrafiltration, anion exchange and gel filtration chromatography. A purification factor of 10.3-fold was achieved, with the purified enzyme exhibiting specific activity of 53 U/mg protein. The purified β-mannanase was optimally active at pH 7.0 and 70 °C and displayed stability over a broad pH range of 4.0–8.0 and a 30 min half-life at 80 °C. The molecular weight of β-mannanase was calculated as ~49 kDa by SDS-PAGE. The enzyme exhibited Km and Vmax values of 5.9 mg/ml and 39.42 µmol/ml/min, respectively. β-Mannanase activity was stimulated by β-mercaptoethanol and strongly inhibited by Hg2+. The β-Mannanase did not hydrolyze mannobiose and mannotriose, but only mannotetraose liberating mannose and mannotriose. This indicated that at least four mannose residues were required for catalytic activity. Oligosaccharide with a degree of polymerization (DP) three was the predominant product in the case of locust bean gum (16.5 %) and guar gum (15.8 %) hydrolysis. However, the enzyme liberated DP4 oligosaccharide (24 %) exclusively from konjac gum. This property can be exploited in oligosaccharides production with DP 3–4. β-Mannanase hydrolyzed pretreated lignocelluloses and liberated reducing sugars (% theoretical yield) from copra meal (30 %). This property is an important factor for the bioconversion of the biomass.&quot;,&quot;author&quot;:[{&quot;dropping-particle&quot;:&quot;&quot;,&quot;family&quot;:&quot;Soni&quot;,&quot;given&quot;:&quot;Hemant&quot;,&quot;non-dropping-particle&quot;:&quot;&quot;,&quot;parse-names&quot;:false,&quot;suffix&quot;:&quot;&quot;},{&quot;dropping-particle&quot;:&quot;&quot;,&quot;family&quot;:&quot;Rawat&quot;,&quot;given&quot;:&quot;Hemant Kumar&quot;,&quot;non-dropping-particle&quot;:&quot;&quot;,&quot;parse-names&quot;:false,&quot;suffix&quot;:&quot;&quot;},{&quot;dropping-particle&quot;:&quot;&quot;,&quot;family&quot;:&quot;Pletschke&quot;,&quot;given&quot;:&quot;Brett I.&quot;,&quot;non-dropping-particle&quot;:&quot;&quot;,&quot;parse-names&quot;:false,&quot;suffix&quot;:&quot;&quot;},{&quot;dropping-particle&quot;:&quot;&quot;,&quot;family&quot;:&quot;Kango&quot;,&quot;given&quot;:&quot;Naveen&quot;,&quot;non-dropping-particle&quot;:&quot;&quot;,&quot;parse-names&quot;:false,&quot;suffix&quot;:&quot;&quot;}],&quot;container-title&quot;:&quot;3 Biotech&quot;,&quot;id&quot;:&quot;f1ef747f-f0f0-5ccd-b4e7-de01a672e890&quot;,&quot;issue&quot;:&quot;2&quot;,&quot;issued&quot;:{&quot;date-parts&quot;:[[&quot;2016&quot;]]},&quot;page&quot;:&quot;1-11&quot;,&quot;publisher&quot;:&quot;Springer Berlin Heidelberg&quot;,&quot;title&quot;:&quot;Purification and characterization of β-mannanase from Aspergillus terreus and its applicability in depolymerization of mannans and saccharification of lignocellulosic biomass&quot;,&quot;type&quot;:&quot;article-journal&quot;,&quot;volume&quot;:&quot;6&quot;},&quot;uris&quot;:[&quot;http://www.mendeley.com/documents/?uuid=23964ae5-3a87-4a39-af08-dd9f277895e5&quot;],&quot;isTemporary&quot;:false,&quot;legacyDesktopId&quot;:&quot;23964ae5-3a87-4a39-af08-dd9f277895e5&quot;}],&quot;properties&quot;:{&quot;noteIndex&quot;:0},&quot;isEdited&quot;:false,&quot;manualOverride&quot;:{&quot;citeprocText&quot;:&quot;(Soni et al., 2016)&quot;,&quot;isManuallyOverridden&quot;:false,&quot;manualOverrideText&quot;:&quot;&quot;},&quot;citationTag&quot;:&quot;MENDELEY_CITATION_v3_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&quot;},{&quot;citationID&quot;:&quot;MENDELEY_CITATION_d4a8b237-ae4b-406f-9c7e-81857d9929d4&quot;,&quot;citationItems&quot;:[{&quot;id&quot;:&quot;e1bfbd42-fccf-523c-adbb-d85dcb241c6d&quot;,&quot;itemData&quot;:{&quot;DOI&quot;:&quot;10.1007/s10068-017-0210-3&quot;,&quot;ISSN&quot;:&quot;12267708&quot;,&quot;abstract&quot;:&quot;Seaweeds are considered as a health food partly due to the polysaccharide composition of the cell wall. Because conventional extraction methods have low yields and lead to environmental pollution, enzymatic methods have been proposed. In this study, a new strain of Bacillus sp. was isolated from cattle feces that produced a mannanase, a polysaccharide-degrading enzyme active against the green seaweed Codium fragile. The purified 39-kDa mannanase exhibited maximum activity at 55 °C and pH 6.0, and maintained its catalytic activity stably at temperatures up to 60 °C and at a broad pH range (5.0–11.0). Enzymatic activity was slightly enhanced by Cu2+ and Na+ but strongly inhibited by Fe2+, Ag+, and EDTA. The mannanase showed the highest specificity to the inexpensive substrates such as konjac powder and locust bean gum, and efficiently released various manno-oligosaccharides. This novel mannanase can thus be applicable in the food, feed, and pulp industries.&quot;,&quot;author&quot;:[{&quot;dropping-particle&quot;:&quot;&quot;,&quot;family&quot;:&quot;Kim&quot;,&quot;given&quot;:&quot;Suae&quot;,&quot;non-dropping-particle&quot;:&quot;&quot;,&quot;parse-names&quot;:false,&quot;suffix&quot;:&quot;&quot;},{&quot;dropping-particle&quot;:&quot;&quot;,&quot;family&quot;:&quot;Lee&quot;,&quot;given&quot;:&quot;Mi Hwa&quot;,&quot;non-dropping-particle&quot;:&quot;&quot;,&quot;parse-names&quot;:false,&quot;suffix&quot;:&quot;&quot;},{&quot;dropping-particle&quot;:&quot;&quot;,&quot;family&quot;:&quot;Lee&quot;,&quot;given&quot;:&quot;Eun Sook&quot;,&quot;non-dropping-particle&quot;:&quot;&quot;,&quot;parse-names&quot;:false,&quot;suffix&quot;:&quot;&quot;},{&quot;dropping-particle&quot;:&quot;Do&quot;,&quot;family&quot;:&quot;Nam&quot;,&quot;given&quot;:&quot;Young&quot;,&quot;non-dropping-particle&quot;:&quot;&quot;,&quot;parse-names&quot;:false,&quot;suffix&quot;:&quot;&quot;},{&quot;dropping-particle&quot;:&quot;&quot;,&quot;family&quot;:&quot;Seo&quot;,&quot;given&quot;:&quot;Dong Ho&quot;,&quot;non-dropping-particle&quot;:&quot;&quot;,&quot;parse-names&quot;:false,&quot;suffix&quot;:&quot;&quot;}],&quot;container-title&quot;:&quot;Food Science and Biotechnology&quot;,&quot;id&quot;:&quot;e1bfbd42-fccf-523c-adbb-d85dcb241c6d&quot;,&quot;issue&quot;:&quot;1&quot;,&quot;issued&quot;:{&quot;date-parts&quot;:[[&quot;2018&quot;]]},&quot;page&quot;:&quot;115-122&quot;,&quot;publisher&quot;:&quot;The Korean Society of Food Science and Technology&quot;,&quot;title&quot;:&quot;Characterization of mannanase from Bacillus sp., a novel Codium fragile cell wall-degrading bacterium&quot;,&quot;type&quot;:&quot;article-journal&quot;,&quot;volume&quot;:&quot;27&quot;},&quot;uris&quot;:[&quot;http://www.mendeley.com/documents/?uuid=b6744490-2b2e-46f8-b078-cf1b7d7a854e&quot;],&quot;isTemporary&quot;:false,&quot;legacyDesktopId&quot;:&quot;b6744490-2b2e-46f8-b078-cf1b7d7a854e&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Kim et al., 2018; Zhou et al., 2018)&quot;,&quot;isManuallyOverridden&quot;:false,&quot;manualOverrideText&quot;:&quot;&quot;},&quot;citationTag&quot;:&quot;MENDELEY_CITATION_v3_eyJjaXRhdGlvbklEIjoiTUVOREVMRVlfQ0lUQVRJT05fZDRhOGIyMzctYWU0Yi00MDZmLTljN2UtODE4NTdkOTkyOWQ0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quot;},{&quot;citationID&quot;:&quot;MENDELEY_CITATION_ce4b93fc-6e9d-4f2a-8f4b-228ba5d0b26a&quot;,&quot;citationItems&quot;:[{&quot;id&quot;:&quot;24de920a-fb3d-508f-a24f-7d6e1fa1f8ec&quot;,&quot;itemData&quot;:{&quot;author&quot;:[{&quot;dropping-particle&quot;:&quot;&quot;,&quot;family&quot;:&quot;Zhao J, Shi P, Luo H, Yang P, Zhao H, Bai Y, Huang H, Wang H&quot;,&quot;given&quot;:&quot;Yao B.&quot;,&quot;non-dropping-particle&quot;:&quot;&quot;,&quot;parse-names&quot;:false,&quot;suffix&quot;:&quot;&quot;}],&quot;container-title&quot;:&quot;J Agric Food Chem&quot;,&quot;id&quot;:&quot;24de920a-fb3d-508f-a24f-7d6e1fa1f8ec&quot;,&quot;issue&quot;:&quot;5&quot;,&quot;issued&quot;:{&quot;date-parts&quot;:[[&quot;2010&quot;]]},&quot;page&quot;:&quot;3184-90&quot;,&quot;title&quot;:&quot;An acidophilic and acid-stable beta-mannanase from Phialophora sp. p13 with high mannan hydrolysis activity under simulated gastric conditions&quot;,&quot;type&quot;:&quot;article-journal&quot;,&quot;volume&quot;:&quot;58&quot;},&quot;uris&quot;:[&quot;http://www.mendeley.com/documents/?uuid=58ff5b71-9361-4eaa-a2da-8092df21fa6d&quot;],&quot;isTemporary&quot;:false,&quot;legacyDesktopId&quot;:&quot;58ff5b71-9361-4eaa-a2da-8092df21fa6d&quot;},{&quot;id&quot;:&quot;bad731f5-d2da-57f7-bcb9-35dacb3bb5c8&quot;,&quot;itemData&quot;:{&quot;author&quot;:[{&quot;dropping-particle&quot;:&quot;&quot;,&quot;family&quot;:&quot;BC, Dang TT, Berrin JG, Haltrich D, To KA, Sigoillot JC&quot;,&quot;given&quot;:&quot;Yamabhai M.&quot;,&quot;non-dropping-particle&quot;:&quot;Do&quot;,&quot;parse-names&quot;:false,&quot;suffix&quot;:&quot;&quot;}],&quot;container-title&quot;:&quot;Microb Cell Fact&quot;,&quot;id&quot;:&quot;bad731f5-d2da-57f7-bcb9-35dacb3bb5c8&quot;,&quot;issue&quot;:&quot;9&quot;,&quot;issued&quot;:{&quot;date-parts&quot;:[[&quot;2009&quot;]]},&quot;page&quot;:&quot;59&quot;,&quot;title&quot;:&quot;Cloning, expression in Pichia pastoris, and characterization of a thermostable GH5 mannan endo-1,4-beta-mannosidase from Aspergillus niger BK01&quot;,&quot;type&quot;:&quot;article-journal&quot;,&quot;volume&quot;:&quot;8&quot;},&quot;uris&quot;:[&quot;http://www.mendeley.com/documents/?uuid=646f8f5e-6c15-44d6-84ea-00f05f04fc74&quot;],&quot;isTemporary&quot;:false,&quot;legacyDesktopId&quot;:&quot;646f8f5e-6c15-44d6-84ea-00f05f04fc74&quot;}],&quot;properties&quot;:{&quot;noteIndex&quot;:0},&quot;isEdited&quot;:false,&quot;manualOverride&quot;:{&quot;citeprocText&quot;:&quot;(Do BC, Dang TT, Berrin JG, Haltrich D, To KA, Sigoillot JC, 2009; Zhao J, Shi P, Luo H, Yang P, Zhao H, Bai Y, Huang H, Wang H, 2010)&quot;,&quot;isManuallyOverridden&quot;:true,&quot;manualOverrideText&quot;:&quot;(Doetal., 2009; Zhao et al., 2010)&quot;},&quot;citationTag&quot;:&quot;MENDELEY_CITATION_v3_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&quot;},{&quot;citationID&quot;:&quot;MENDELEY_CITATION_ce519944-a4a2-49c5-a161-2ad9a3acf0e2&quot;,&quot;citationItems&quot;:[{&quot;id&quot;:&quot;ad0848d1-fef0-592c-a937-4905c791e6ff&quot;,&quot;itemData&quot;:{&quot;DOI&quot;:&quot;10.46370/sajfte.2015.v01i02.05&quot;,&quot;ISSN&quot;:&quot;23945168&quot;,&quot;author&quot;:[{&quot;dropping-particle&quot;:&quot;&quot;,&quot;family&quot;:&quot;Meena&quot;,&quot;given&quot;:&quot;Kamlesh Kumar&quot;,&quot;non-dropping-particle&quot;:&quot;&quot;,&quot;parse-names&quot;:false,&quot;suffix&quot;:&quot;&quot;},{&quot;dropping-particle&quot;:&quot;&quot;,&quot;family&quot;:&quot;Jaipal&quot;,&quot;given&quot;:&quot;Manoj Kumar&quot;,&quot;non-dropping-particle&quot;:&quot;&quot;,&quot;parse-names&quot;:false,&quot;suffix&quot;:&quot;&quot;},{&quot;dropping-particle&quot;:&quot;&quot;,&quot;family&quot;:&quot;Singh&quot;,&quot;given&quot;:&quot;Upendra&quot;,&quot;non-dropping-particle&quot;:&quot;&quot;,&quot;parse-names&quot;:false,&quot;suffix&quot;:&quot;&quot;}],&quot;container-title&quot;:&quot;South Asian Journal of Food Technology and Environment&quot;,&quot;id&quot;:&quot;ad0848d1-fef0-592c-a937-4905c791e6ff&quot;,&quot;issue&quot;:&quot;02&quot;,&quot;issued&quot;:{&quot;date-parts&quot;:[[&quot;2015&quot;]]},&quot;page&quot;:&quot;131-135&quot;,&quot;title&quot;:&quot;Production kinetics and characterization of pectinase enzyme from Aspergillus niger&quot;,&quot;type&quot;:&quot;article-journal&quot;,&quot;volume&quot;:&quot;01&quot;},&quot;uris&quot;:[&quot;http://www.mendeley.com/documents/?uuid=c7d0e409-f6e2-4b8a-b3c9-ff15a98c5e1a&quot;],&quot;isTemporary&quot;:false,&quot;legacyDesktopId&quot;:&quot;c7d0e409-f6e2-4b8a-b3c9-ff15a98c5e1a&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Meena et al., 2015; Zhou et al., 2018)&quot;,&quot;isManuallyOverridden&quot;:false,&quot;manualOverrideText&quot;:&quot;&quot;},&quot;citationTag&quot;:&quot;MENDELEY_CITATION_v3_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&quot;}]"/>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0E9F-A41B-43D7-A674-DCA33390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22</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100</cp:revision>
  <dcterms:created xsi:type="dcterms:W3CDTF">2025-04-24T14:27:00Z</dcterms:created>
  <dcterms:modified xsi:type="dcterms:W3CDTF">2025-05-01T11:21:00Z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be7f33a1-d780-4a0c-aec0-069e374cec68</vt:lpwstr>
  </property>
</Properties>
</file>