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0659" w14:textId="075FA355" w:rsidR="00E201E2" w:rsidRDefault="009E32A3" w:rsidP="00C21D67">
      <w:pPr>
        <w:pStyle w:val="Heading1"/>
        <w:jc w:val="center"/>
        <w:rPr>
          <w:rFonts w:asciiTheme="majorBidi" w:hAnsiTheme="majorBidi"/>
          <w:color w:val="0D0D0D" w:themeColor="text1" w:themeTint="F2"/>
        </w:rPr>
      </w:pPr>
      <w:r w:rsidRPr="00C21D67">
        <w:rPr>
          <w:rFonts w:asciiTheme="majorBidi" w:hAnsiTheme="majorBidi"/>
          <w:color w:val="0D0D0D" w:themeColor="text1" w:themeTint="F2"/>
        </w:rPr>
        <w:t>Diabetes Prediction Using Machine Learning</w:t>
      </w:r>
    </w:p>
    <w:p w14:paraId="455C80CD" w14:textId="77777777" w:rsidR="00B04F42" w:rsidRDefault="00B04F42" w:rsidP="00B04F42">
      <w:pPr>
        <w:spacing w:after="254"/>
        <w:jc w:val="center"/>
        <w:rPr>
          <w:rFonts w:asciiTheme="majorBidi" w:hAnsiTheme="majorBidi" w:cstheme="majorBidi"/>
          <w:sz w:val="20"/>
          <w:szCs w:val="20"/>
        </w:rPr>
      </w:pPr>
    </w:p>
    <w:p w14:paraId="373EDB4D" w14:textId="5A20D18B" w:rsidR="008537C1" w:rsidRDefault="008537C1" w:rsidP="00B04F42">
      <w:pPr>
        <w:jc w:val="center"/>
      </w:pPr>
    </w:p>
    <w:p w14:paraId="3813B556" w14:textId="77777777" w:rsidR="002003B3" w:rsidRPr="00B04F42" w:rsidRDefault="002003B3" w:rsidP="00B04F42">
      <w:pPr>
        <w:jc w:val="center"/>
      </w:pPr>
    </w:p>
    <w:p w14:paraId="1E9E0E82" w14:textId="583649CE" w:rsidR="00464009" w:rsidRDefault="00464009" w:rsidP="0084440A">
      <w:pPr>
        <w:pStyle w:val="Heading2"/>
        <w:jc w:val="both"/>
        <w:rPr>
          <w:rFonts w:asciiTheme="majorBidi" w:hAnsiTheme="majorBidi"/>
          <w:color w:val="0D0D0D" w:themeColor="text1" w:themeTint="F2"/>
          <w:sz w:val="24"/>
          <w:szCs w:val="24"/>
        </w:rPr>
      </w:pPr>
      <w:r>
        <w:rPr>
          <w:rFonts w:asciiTheme="majorBidi" w:hAnsiTheme="majorBidi"/>
          <w:color w:val="0D0D0D" w:themeColor="text1" w:themeTint="F2"/>
          <w:sz w:val="24"/>
          <w:szCs w:val="24"/>
        </w:rPr>
        <w:t>Abstract</w:t>
      </w:r>
    </w:p>
    <w:p w14:paraId="7DA0F7AA" w14:textId="7B765E68" w:rsidR="00464009" w:rsidRPr="00464009" w:rsidRDefault="00464009" w:rsidP="00464009">
      <w:pPr>
        <w:spacing w:after="0" w:line="240" w:lineRule="auto"/>
        <w:jc w:val="both"/>
        <w:rPr>
          <w:rFonts w:ascii="Times New Roman" w:eastAsia="Times New Roman" w:hAnsi="Times New Roman" w:cs="Times New Roman"/>
          <w:sz w:val="20"/>
          <w:szCs w:val="20"/>
          <w:lang w:val="en-GB" w:eastAsia="en-GB"/>
        </w:rPr>
      </w:pPr>
      <w:r w:rsidRPr="00464009">
        <w:rPr>
          <w:rFonts w:ascii="Times New Roman" w:eastAsia="Times New Roman" w:hAnsi="Times New Roman" w:cs="Times New Roman"/>
          <w:sz w:val="20"/>
          <w:szCs w:val="20"/>
          <w:lang w:val="en-GB" w:eastAsia="en-GB"/>
        </w:rPr>
        <w:t xml:space="preserve">Diabetes mellitus is a persistent metabolic condition impacting millions globally. Preventing problems requires early detection. This study uses a clinical cohort from Medical Centre Chittagong, Bangladesh, and the Pima Indian Diabetes dataset to create machine learning-based classification models for diabetes prediction. Five supervised algorithms, including k-nearest neighbours, naïve Bayes, support vector machines, decision trees, and multilayer </w:t>
      </w:r>
      <w:r w:rsidR="00A32928">
        <w:rPr>
          <w:rFonts w:ascii="Times New Roman" w:eastAsia="Times New Roman" w:hAnsi="Times New Roman" w:cs="Times New Roman"/>
          <w:sz w:val="20"/>
          <w:szCs w:val="20"/>
          <w:lang w:val="en-GB" w:eastAsia="en-GB"/>
        </w:rPr>
        <w:t>perceptron’s</w:t>
      </w:r>
      <w:r w:rsidRPr="00464009">
        <w:rPr>
          <w:rFonts w:ascii="Times New Roman" w:eastAsia="Times New Roman" w:hAnsi="Times New Roman" w:cs="Times New Roman"/>
          <w:sz w:val="20"/>
          <w:szCs w:val="20"/>
          <w:lang w:val="en-GB" w:eastAsia="en-GB"/>
        </w:rPr>
        <w:t xml:space="preserve">, were trained and validated using ten-fold cross-validation following thorough data </w:t>
      </w:r>
      <w:r w:rsidR="00A32928" w:rsidRPr="00464009">
        <w:rPr>
          <w:rFonts w:ascii="Times New Roman" w:eastAsia="Times New Roman" w:hAnsi="Times New Roman" w:cs="Times New Roman"/>
          <w:sz w:val="20"/>
          <w:szCs w:val="20"/>
          <w:lang w:val="en-GB" w:eastAsia="en-GB"/>
        </w:rPr>
        <w:t>pre-processing</w:t>
      </w:r>
      <w:r w:rsidRPr="00464009">
        <w:rPr>
          <w:rFonts w:ascii="Times New Roman" w:eastAsia="Times New Roman" w:hAnsi="Times New Roman" w:cs="Times New Roman"/>
          <w:sz w:val="20"/>
          <w:szCs w:val="20"/>
          <w:lang w:val="en-GB" w:eastAsia="en-GB"/>
        </w:rPr>
        <w:t xml:space="preserve"> and the selection of nine essential features. Performance measurements encompassed accuracy, precision, recall, F-measure, and area under the ROC curve. Model accuracies varied between 81.1% and 97.6%, whereas ensemble techniques had a dependability of up to 98.7% and an AUC of 0.95. These results show how integrated machine learning pipelines can help clinicians make clinical decisions when it comes to diabetes risk screening.</w:t>
      </w:r>
    </w:p>
    <w:p w14:paraId="1383261F" w14:textId="1ACE4B3C" w:rsidR="00464009" w:rsidRDefault="00464009" w:rsidP="00464009">
      <w:pPr>
        <w:rPr>
          <w:lang w:val="en-GB"/>
        </w:rPr>
      </w:pPr>
    </w:p>
    <w:p w14:paraId="7729022D" w14:textId="2E9716D2" w:rsidR="00C035A5" w:rsidRPr="00C035A5" w:rsidRDefault="00C035A5" w:rsidP="00C035A5">
      <w:pPr>
        <w:spacing w:before="100" w:beforeAutospacing="1" w:after="100" w:afterAutospacing="1"/>
        <w:rPr>
          <w:rFonts w:ascii="Times New Roman" w:eastAsia="Times New Roman" w:hAnsi="Times New Roman" w:cs="Times New Roman"/>
          <w:sz w:val="20"/>
          <w:szCs w:val="20"/>
          <w:lang w:val="en-GB" w:eastAsia="en-GB"/>
        </w:rPr>
      </w:pPr>
      <w:r w:rsidRPr="00E76C0C">
        <w:rPr>
          <w:b/>
          <w:bCs/>
          <w:sz w:val="24"/>
          <w:szCs w:val="24"/>
          <w:lang w:val="en-GB"/>
        </w:rPr>
        <w:t>Keywords</w:t>
      </w:r>
      <w:r w:rsidRPr="00C035A5">
        <w:rPr>
          <w:sz w:val="24"/>
          <w:szCs w:val="24"/>
          <w:lang w:val="en-GB"/>
        </w:rPr>
        <w:t>:</w:t>
      </w:r>
      <w:r>
        <w:rPr>
          <w:lang w:val="en-GB"/>
        </w:rPr>
        <w:t xml:space="preserve"> </w:t>
      </w:r>
      <w:r w:rsidRPr="00C035A5">
        <w:rPr>
          <w:rFonts w:ascii="Times New Roman" w:eastAsia="Times New Roman" w:hAnsi="Times New Roman" w:cs="Times New Roman"/>
          <w:sz w:val="24"/>
          <w:szCs w:val="24"/>
          <w:lang w:val="en-GB" w:eastAsia="en-GB"/>
        </w:rPr>
        <w:t xml:space="preserve"> </w:t>
      </w:r>
      <w:r w:rsidRPr="00C035A5">
        <w:rPr>
          <w:rFonts w:ascii="Times New Roman" w:eastAsia="Times New Roman" w:hAnsi="Times New Roman" w:cs="Times New Roman"/>
          <w:sz w:val="20"/>
          <w:szCs w:val="20"/>
          <w:lang w:val="en-GB" w:eastAsia="en-GB"/>
        </w:rPr>
        <w:t xml:space="preserve">Diabetes Mellitus, ​Early Detection, Machine Learning, Classification Models, Ensemble Techniques, Pima Indian Dataset, Cross-Validation, Feature Selection, ROC AUC </w:t>
      </w:r>
      <w:r>
        <w:rPr>
          <w:rFonts w:ascii="Times New Roman" w:eastAsia="Times New Roman" w:hAnsi="Times New Roman" w:cs="Times New Roman"/>
          <w:sz w:val="20"/>
          <w:szCs w:val="20"/>
          <w:lang w:val="en-GB" w:eastAsia="en-GB"/>
        </w:rPr>
        <w:t xml:space="preserve">&amp; </w:t>
      </w:r>
      <w:r w:rsidRPr="00C035A5">
        <w:rPr>
          <w:rFonts w:ascii="Times New Roman" w:eastAsia="Times New Roman" w:hAnsi="Times New Roman" w:cs="Times New Roman"/>
          <w:sz w:val="20"/>
          <w:szCs w:val="20"/>
          <w:lang w:val="en-GB" w:eastAsia="en-GB"/>
        </w:rPr>
        <w:t>Clinical Decision Support.</w:t>
      </w:r>
    </w:p>
    <w:p w14:paraId="728937D8" w14:textId="5FD2373D" w:rsidR="00E201E2" w:rsidRPr="00C21D67" w:rsidRDefault="009E32A3" w:rsidP="0084440A">
      <w:pPr>
        <w:pStyle w:val="Heading2"/>
        <w:jc w:val="both"/>
        <w:rPr>
          <w:rFonts w:asciiTheme="majorBidi" w:hAnsiTheme="majorBidi"/>
          <w:color w:val="0D0D0D" w:themeColor="text1" w:themeTint="F2"/>
          <w:sz w:val="24"/>
          <w:szCs w:val="24"/>
        </w:rPr>
      </w:pPr>
      <w:r w:rsidRPr="00C21D67">
        <w:rPr>
          <w:rFonts w:asciiTheme="majorBidi" w:hAnsiTheme="majorBidi"/>
          <w:color w:val="0D0D0D" w:themeColor="text1" w:themeTint="F2"/>
          <w:sz w:val="24"/>
          <w:szCs w:val="24"/>
        </w:rPr>
        <w:t>1. Introduction</w:t>
      </w:r>
    </w:p>
    <w:p w14:paraId="71023836" w14:textId="77777777" w:rsid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Diabetes is an incurable and chronic disease that fundamentally disrupts the normal functioning of insulin in the body, ultimately leading to serious conditions such as hyperglycemia, or persistently high blood sugar levels. This condition can result in various health complications, ranging from mildly elevated blood sugar concentrations to dangerously high levels that can lead to severe medical emergencies or even death in the most extreme cases. Diabetes has become a prevalent disorder that currently impacts around 425 million individuals globally, which highlights the urgency of addressing this public health challenge. Within this complex issue, diabetes is classified into three distinct and well-defined types: Type 1, Type 2, and Gestational diabetes.</w:t>
      </w:r>
    </w:p>
    <w:p w14:paraId="39BD1861" w14:textId="283DDE39" w:rsid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Type 1 diabetes occurs when the immune system erroneously targets and destroys the insulin-producing cells located in the pancreas. This autoimmune response results in a lack of insulin, which is vital for regulating blood sugar levels. In contrast, Type 2 diabetes is primarily characterized by insulin resistance, a condition where the body's cells become less responsive to insulin. As time progresses, this resistance may lead to a deficient production of insulin, compounding the problem. Under normal circumstances, the body generates insulin, a crucial hormone that plays a critical role in enabling cells to utilize blood glucose effectively, thereby regulating energy levels throughout the body.</w:t>
      </w:r>
      <w:r w:rsidR="0084440A">
        <w:rPr>
          <w:rFonts w:asciiTheme="majorBidi" w:hAnsiTheme="majorBidi" w:cstheme="majorBidi"/>
          <w:sz w:val="20"/>
          <w:szCs w:val="20"/>
        </w:rPr>
        <w:t>[1]</w:t>
      </w:r>
    </w:p>
    <w:p w14:paraId="5B597BEC" w14:textId="6882F5A4" w:rsid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Insulin sensitivity is known to typically increase when blood glucose levels are low, thus maintaining stability in both internal cellular functions and external physiological environments. If the internal environment approaches the normal range, a state known as homeostasis is achieved, which effectively mitigates the impact of external influences on the body’s overall functioning. However, in scenarios where blood glucose levels rise significantly due to poor dietary choices, lack of physical activity, or other risk factors, insulin sensitivity tends to decrease while glycogen sensitivity rises. This metabolic shift helps to </w:t>
      </w:r>
      <w:r w:rsidRPr="0084440A">
        <w:rPr>
          <w:rFonts w:asciiTheme="majorBidi" w:hAnsiTheme="majorBidi" w:cstheme="majorBidi"/>
          <w:sz w:val="20"/>
          <w:szCs w:val="20"/>
        </w:rPr>
        <w:lastRenderedPageBreak/>
        <w:t>prevent excess glucose from causing damage to vital organs, including the brain and kidneys. These intricate mechanisms, regulated by hormones and metabolic pathways, play an essential role not only in the regulation but also in the maintenance of normal blood glucose levels</w:t>
      </w:r>
    </w:p>
    <w:p w14:paraId="4C01B477" w14:textId="24680DFE" w:rsid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br/>
        <w:t xml:space="preserve">Several predictive techniques are employed in diabetes research to improve our understanding of this disease and to develop more effective management strategies. Techniques such as Logistic regression, </w:t>
      </w:r>
      <w:r w:rsidR="00A32928" w:rsidRPr="0084440A">
        <w:rPr>
          <w:rFonts w:asciiTheme="majorBidi" w:hAnsiTheme="majorBidi" w:cstheme="majorBidi"/>
          <w:sz w:val="20"/>
          <w:szCs w:val="20"/>
        </w:rPr>
        <w:t>Random Forest</w:t>
      </w:r>
      <w:r w:rsidRPr="0084440A">
        <w:rPr>
          <w:rFonts w:asciiTheme="majorBidi" w:hAnsiTheme="majorBidi" w:cstheme="majorBidi"/>
          <w:sz w:val="20"/>
          <w:szCs w:val="20"/>
        </w:rPr>
        <w:t>, and Support vector machine methodologies are commonly used in the field of predictive analytics</w:t>
      </w:r>
      <w:r w:rsidR="0084440A">
        <w:rPr>
          <w:rFonts w:asciiTheme="majorBidi" w:hAnsiTheme="majorBidi" w:cstheme="majorBidi"/>
          <w:sz w:val="20"/>
          <w:szCs w:val="20"/>
        </w:rPr>
        <w:t xml:space="preserve"> [2]</w:t>
      </w:r>
      <w:r w:rsidRPr="0084440A">
        <w:rPr>
          <w:rFonts w:asciiTheme="majorBidi" w:hAnsiTheme="majorBidi" w:cstheme="majorBidi"/>
          <w:sz w:val="20"/>
          <w:szCs w:val="20"/>
        </w:rPr>
        <w:t>. The proposed predictive model is rigorously and meticulously tested using the Pima Indian Diabetes dataset, which includes a variety of relevant characteristics such as age, gender, body mass index (BMI), and blood pressure measurements. In addition to these fundamental health metrics, other influential factors such as family history of diabetes and ancestry related to glucose metabolism are also taken into account, adding layers of complexity to the analysis.</w:t>
      </w:r>
    </w:p>
    <w:p w14:paraId="153041CF" w14:textId="0316729E"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The validity of the predictive model is thoroughly evaluated using the ten-fold cross-validation method; this approach allows researchers to assess the model's reliability comprehensively, ensuring that results are not affected by the peculiarities of particular subsets of data. The choice of the number of folds utilized in this process is determined by the specific network architecture employed in the analysis. Within this framework, the dataset is systematically split into ten consecutive linking phases, where approximately 20% of the original dataset is allocated for validation purposes. This careful procedure is essential in ensuring that a thorough analysis and robust evaluation process is in place, ultimately guiding the quest for better diabetes management strategies and potential interventions.</w:t>
      </w:r>
      <w:r w:rsidRPr="0084440A">
        <w:rPr>
          <w:rFonts w:asciiTheme="majorBidi" w:hAnsiTheme="majorBidi" w:cstheme="majorBidi"/>
          <w:color w:val="000000"/>
          <w:sz w:val="20"/>
          <w:szCs w:val="20"/>
        </w:rPr>
        <w:t>[3]</w:t>
      </w:r>
    </w:p>
    <w:p w14:paraId="77596675" w14:textId="77777777" w:rsidR="00E201E2" w:rsidRPr="00C21D67" w:rsidRDefault="009E32A3" w:rsidP="0084440A">
      <w:pPr>
        <w:pStyle w:val="Heading2"/>
        <w:jc w:val="both"/>
        <w:rPr>
          <w:rFonts w:asciiTheme="majorBidi" w:hAnsiTheme="majorBidi"/>
          <w:color w:val="0D0D0D" w:themeColor="text1" w:themeTint="F2"/>
          <w:sz w:val="24"/>
          <w:szCs w:val="24"/>
        </w:rPr>
      </w:pPr>
      <w:r w:rsidRPr="00C21D67">
        <w:rPr>
          <w:rFonts w:asciiTheme="majorBidi" w:hAnsiTheme="majorBidi"/>
          <w:color w:val="0D0D0D" w:themeColor="text1" w:themeTint="F2"/>
          <w:sz w:val="24"/>
          <w:szCs w:val="24"/>
        </w:rPr>
        <w:t>2. Related Works</w:t>
      </w:r>
    </w:p>
    <w:p w14:paraId="3BBC828D" w14:textId="6A850C3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The rise in diabetic patients has seen extensive research in the area of diabetic prediction. To provide timely and effective treatment management, it is important to detect early intervention before the illness is diagnosed in patients. The diabetes diagnosis sites are almost unchanging; however, in recent years, the most important thing and with improved technology as well as through the use of intelligent systems, the approach of responsible health care management has gained its focus. The machine learning (ML) smart classification is efficient enough to improve </w:t>
      </w:r>
      <w:r w:rsidR="0084440A">
        <w:rPr>
          <w:rFonts w:asciiTheme="majorBidi" w:hAnsiTheme="majorBidi" w:cstheme="majorBidi"/>
          <w:sz w:val="20"/>
          <w:szCs w:val="20"/>
        </w:rPr>
        <w:t>early-stage</w:t>
      </w:r>
      <w:r w:rsidRPr="0084440A">
        <w:rPr>
          <w:rFonts w:asciiTheme="majorBidi" w:hAnsiTheme="majorBidi" w:cstheme="majorBidi"/>
          <w:sz w:val="20"/>
          <w:szCs w:val="20"/>
        </w:rPr>
        <w:t xml:space="preserve"> prediction accuracy in the modern health sector. With prediction accuracies above 95%, complexity and interpretability issues are very important. Despite that, by procedure and training time, high-performance ML approaches like Random Forest (RF) and Support Vector Machine (SVM) estimation </w:t>
      </w:r>
      <w:r w:rsidR="0084440A">
        <w:rPr>
          <w:rFonts w:asciiTheme="majorBidi" w:hAnsiTheme="majorBidi" w:cstheme="majorBidi"/>
          <w:sz w:val="20"/>
          <w:szCs w:val="20"/>
        </w:rPr>
        <w:t>to</w:t>
      </w:r>
      <w:r w:rsidRPr="0084440A">
        <w:rPr>
          <w:rFonts w:asciiTheme="majorBidi" w:hAnsiTheme="majorBidi" w:cstheme="majorBidi"/>
          <w:sz w:val="20"/>
          <w:szCs w:val="20"/>
        </w:rPr>
        <w:t xml:space="preserve"> boost accuracy often </w:t>
      </w:r>
      <w:r w:rsidR="0084440A">
        <w:rPr>
          <w:rFonts w:asciiTheme="majorBidi" w:hAnsiTheme="majorBidi" w:cstheme="majorBidi"/>
          <w:sz w:val="20"/>
          <w:szCs w:val="20"/>
        </w:rPr>
        <w:t>look</w:t>
      </w:r>
      <w:r w:rsidRPr="0084440A">
        <w:rPr>
          <w:rFonts w:asciiTheme="majorBidi" w:hAnsiTheme="majorBidi" w:cstheme="majorBidi"/>
          <w:sz w:val="20"/>
          <w:szCs w:val="20"/>
        </w:rPr>
        <w:t xml:space="preserve"> at the screening values. The directed analysis study has been carried out to identify a limited number of clinical parameters that can replace costly tests, measurements, etc. New classes of diabetes have been introduced in the presence of increasing interest. Obtaining datasets from certain recent classifications is not straightforward, whereas many data mining studies have been done on special populations like type 1 and type 2 diabetes. A multilayer neural network is utilized to improve the effectiveness of a diabetes prediction system </w:t>
      </w:r>
      <w:r w:rsidRPr="0084440A">
        <w:rPr>
          <w:rFonts w:asciiTheme="majorBidi" w:hAnsiTheme="majorBidi" w:cstheme="majorBidi"/>
          <w:color w:val="000000"/>
          <w:sz w:val="20"/>
          <w:szCs w:val="20"/>
        </w:rPr>
        <w:t>[4]</w:t>
      </w:r>
      <w:r w:rsidRPr="0084440A">
        <w:rPr>
          <w:rFonts w:asciiTheme="majorBidi" w:hAnsiTheme="majorBidi" w:cstheme="majorBidi"/>
          <w:sz w:val="20"/>
          <w:szCs w:val="20"/>
        </w:rPr>
        <w:t>.</w:t>
      </w:r>
    </w:p>
    <w:p w14:paraId="49E9325D" w14:textId="4F9A036C"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The complexities of diabetic illness were thoroughly discussed, emphasizing the multifaceted nature of the disease, as well as the critical need and relevance of intelligent systems that can better anticipate the progression of diabetes. The Linear Discriminant Analysis (LDA) method is employed to select more relevant features that are closely associated with the condition of diabetes, ensuring a more focused approach to understanding this chronic illness. Subsequently, the adaptive neuro-fuzzy inference system is utilized to classify the data based on the characteristics that have been meticulously chosen through earlier analysis. Throughout our study, we assessed the performance of Support Vector Machine (SVM) and K-Nearest Neighbors (KNN), which both exhibited high accuracy when applied to the PIDD data set. A structured framework specifically for predicting diabetes using various machine learning (ML) algorithms was proposed, providing a systematic approach to tackle the challenges posed by this disease. Furthermore, </w:t>
      </w:r>
      <w:r w:rsidRPr="0084440A">
        <w:rPr>
          <w:rFonts w:asciiTheme="majorBidi" w:hAnsiTheme="majorBidi" w:cstheme="majorBidi"/>
          <w:sz w:val="20"/>
          <w:szCs w:val="20"/>
        </w:rPr>
        <w:lastRenderedPageBreak/>
        <w:t xml:space="preserve">we suggested a pipeline model designed for diabetes prediction, aiming to not only improve the classification accuracy but also to streamline the overall prediction process. The task of classifying the risk of diabetes mellitus was examined in depth, considering various methodologies. Four prominent ML algorithms—decision tree, artificial neural network (ANN), logistic regression, and naive Bayes—were carefully evaluated in this context. To bolster the performance and enhance the robustness of the models, the Bugging and Boosting techniques were strategically adopted. After </w:t>
      </w:r>
      <w:r w:rsidR="0084440A">
        <w:rPr>
          <w:rFonts w:asciiTheme="majorBidi" w:hAnsiTheme="majorBidi" w:cstheme="majorBidi"/>
          <w:sz w:val="20"/>
          <w:szCs w:val="20"/>
        </w:rPr>
        <w:t xml:space="preserve">a </w:t>
      </w:r>
      <w:r w:rsidRPr="0084440A">
        <w:rPr>
          <w:rFonts w:asciiTheme="majorBidi" w:hAnsiTheme="majorBidi" w:cstheme="majorBidi"/>
          <w:sz w:val="20"/>
          <w:szCs w:val="20"/>
        </w:rPr>
        <w:t xml:space="preserve">comprehensive evaluation, the random forest model emerged as the most suitable and effective approach for predicting diabetes and </w:t>
      </w:r>
      <w:r w:rsidR="0084440A">
        <w:rPr>
          <w:rFonts w:asciiTheme="majorBidi" w:hAnsiTheme="majorBidi" w:cstheme="majorBidi"/>
          <w:sz w:val="20"/>
          <w:szCs w:val="20"/>
        </w:rPr>
        <w:t xml:space="preserve">was </w:t>
      </w:r>
      <w:r w:rsidRPr="0084440A">
        <w:rPr>
          <w:rFonts w:asciiTheme="majorBidi" w:hAnsiTheme="majorBidi" w:cstheme="majorBidi"/>
          <w:sz w:val="20"/>
          <w:szCs w:val="20"/>
        </w:rPr>
        <w:t xml:space="preserve">assessed as the best among the discussed techniques for this chronic disease. </w:t>
      </w:r>
      <w:r w:rsidRPr="0084440A">
        <w:rPr>
          <w:rFonts w:asciiTheme="majorBidi" w:hAnsiTheme="majorBidi" w:cstheme="majorBidi"/>
          <w:color w:val="000000"/>
          <w:sz w:val="20"/>
          <w:szCs w:val="20"/>
        </w:rPr>
        <w:t>[5]</w:t>
      </w:r>
      <w:r w:rsidRPr="0084440A">
        <w:rPr>
          <w:rFonts w:asciiTheme="majorBidi" w:hAnsiTheme="majorBidi" w:cstheme="majorBidi"/>
          <w:sz w:val="20"/>
          <w:szCs w:val="20"/>
        </w:rPr>
        <w:t xml:space="preserve"> </w:t>
      </w:r>
    </w:p>
    <w:p w14:paraId="123DFD25" w14:textId="77777777" w:rsidR="00E201E2" w:rsidRPr="00C21D67" w:rsidRDefault="009E32A3" w:rsidP="0084440A">
      <w:pPr>
        <w:pStyle w:val="Heading2"/>
        <w:jc w:val="both"/>
        <w:rPr>
          <w:rFonts w:asciiTheme="majorBidi" w:hAnsiTheme="majorBidi"/>
          <w:color w:val="0D0D0D" w:themeColor="text1" w:themeTint="F2"/>
          <w:sz w:val="24"/>
          <w:szCs w:val="24"/>
        </w:rPr>
      </w:pPr>
      <w:r w:rsidRPr="00C21D67">
        <w:rPr>
          <w:rFonts w:asciiTheme="majorBidi" w:hAnsiTheme="majorBidi"/>
          <w:color w:val="0D0D0D" w:themeColor="text1" w:themeTint="F2"/>
          <w:sz w:val="24"/>
          <w:szCs w:val="24"/>
        </w:rPr>
        <w:t>3. Materials and Methodology</w:t>
      </w:r>
    </w:p>
    <w:p w14:paraId="6F25225F"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Diabetes is caused by problems with insulin production, insulin action, or both. It can lead to severe complications, including cardiovascular disease, blindness, kidney failure, lower limb amputation, and neuropathy. There are two main types, Type 1 and Type 2 diabetes. Type 1 requires daily insulin injections, while Type 2, the most common, can often be prevented or delayed through lifestyle changes. Other specific types can be found in different age ranges or occurring during other illnesses. Diabetes is classified as a non-communicable disease because it is not transmissible by infectious agents and is usually identified by signs and symptoms.</w:t>
      </w:r>
    </w:p>
    <w:p w14:paraId="7EA47D9C" w14:textId="587D5E5E"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Machine learning is a scientific discipline </w:t>
      </w:r>
      <w:r w:rsidR="0084440A">
        <w:rPr>
          <w:rFonts w:asciiTheme="majorBidi" w:hAnsiTheme="majorBidi" w:cstheme="majorBidi"/>
          <w:sz w:val="20"/>
          <w:szCs w:val="20"/>
        </w:rPr>
        <w:t>that analyzes</w:t>
      </w:r>
      <w:r w:rsidRPr="0084440A">
        <w:rPr>
          <w:rFonts w:asciiTheme="majorBidi" w:hAnsiTheme="majorBidi" w:cstheme="majorBidi"/>
          <w:sz w:val="20"/>
          <w:szCs w:val="20"/>
        </w:rPr>
        <w:t xml:space="preserve"> and </w:t>
      </w:r>
      <w:r w:rsidR="00C035A5">
        <w:rPr>
          <w:rFonts w:asciiTheme="majorBidi" w:hAnsiTheme="majorBidi" w:cstheme="majorBidi"/>
          <w:sz w:val="20"/>
          <w:szCs w:val="20"/>
        </w:rPr>
        <w:t>model’s</w:t>
      </w:r>
      <w:r w:rsidRPr="0084440A">
        <w:rPr>
          <w:rFonts w:asciiTheme="majorBidi" w:hAnsiTheme="majorBidi" w:cstheme="majorBidi"/>
          <w:sz w:val="20"/>
          <w:szCs w:val="20"/>
        </w:rPr>
        <w:t xml:space="preserve"> data to extract knowledge by associating information about a specific phenomenon or process. It can be categorized into supervised and unsupervised learning. Supervised learning is teacher-guided learning, while unsupervised learning structures input data without predetermined labels. Clustering finds patterns in input data without human labeling or filtering, with a common application in recommending movies, stores, or restaurants. Training a model in supervised learning requires a labeled dataset with input data and the corresponding output.</w:t>
      </w:r>
      <w:r w:rsidRPr="0084440A">
        <w:rPr>
          <w:rFonts w:asciiTheme="majorBidi" w:hAnsiTheme="majorBidi" w:cstheme="majorBidi"/>
          <w:color w:val="000000"/>
          <w:sz w:val="20"/>
          <w:szCs w:val="20"/>
        </w:rPr>
        <w:t xml:space="preserve"> [6]</w:t>
      </w:r>
    </w:p>
    <w:p w14:paraId="0773C77B" w14:textId="62F4014A" w:rsidR="00E201E2" w:rsidRDefault="009E32A3" w:rsidP="0084440A">
      <w:pPr>
        <w:jc w:val="both"/>
        <w:rPr>
          <w:rFonts w:asciiTheme="majorBidi" w:hAnsiTheme="majorBidi" w:cstheme="majorBidi"/>
          <w:color w:val="000000"/>
          <w:sz w:val="20"/>
          <w:szCs w:val="20"/>
        </w:rPr>
      </w:pPr>
      <w:r w:rsidRPr="0084440A">
        <w:rPr>
          <w:rFonts w:asciiTheme="majorBidi" w:hAnsiTheme="majorBidi" w:cstheme="majorBidi"/>
          <w:sz w:val="20"/>
          <w:szCs w:val="20"/>
        </w:rPr>
        <w:t>For diabetes risk prediction, 9 features were selected and compiled from a public dataset. Healthcare data formatted in a CSV file was used for several supervised, unsupervised, and reinforcement machine learning algorithms. Specifying and evaluating the model according to the readers’ level of understanding and expected benefits was attempted. Machine learning is also applied in industries like construction, banking, and finance, with software packages available for developers to implement algorithms and data scientists to analyze data. To facilitate inquiries about implementation, a concise research memory was compiled. The programming takes advantage of a library for various algorithms. Other techniques for implementation were also presented.</w:t>
      </w:r>
      <w:r w:rsidRPr="0084440A">
        <w:rPr>
          <w:rFonts w:asciiTheme="majorBidi" w:hAnsiTheme="majorBidi" w:cstheme="majorBidi"/>
          <w:color w:val="000000"/>
          <w:sz w:val="20"/>
          <w:szCs w:val="20"/>
        </w:rPr>
        <w:t xml:space="preserve"> [7]</w:t>
      </w:r>
    </w:p>
    <w:p w14:paraId="45E2506B" w14:textId="10EF7EAE" w:rsidR="00593727" w:rsidRDefault="00593727" w:rsidP="0084440A">
      <w:pPr>
        <w:jc w:val="both"/>
        <w:rPr>
          <w:rFonts w:asciiTheme="majorBidi" w:hAnsiTheme="majorBidi" w:cstheme="majorBidi"/>
          <w:sz w:val="20"/>
          <w:szCs w:val="20"/>
        </w:rPr>
      </w:pPr>
    </w:p>
    <w:p w14:paraId="4EDB9CF2" w14:textId="77777777" w:rsidR="002003B3" w:rsidRDefault="002003B3" w:rsidP="0084440A">
      <w:pPr>
        <w:jc w:val="both"/>
        <w:rPr>
          <w:rFonts w:asciiTheme="majorBidi" w:hAnsiTheme="majorBidi" w:cstheme="majorBidi"/>
          <w:sz w:val="20"/>
          <w:szCs w:val="20"/>
        </w:rPr>
      </w:pPr>
    </w:p>
    <w:p w14:paraId="6C6DF136" w14:textId="08C61B88" w:rsidR="00593727" w:rsidRDefault="00593727" w:rsidP="0084440A">
      <w:pPr>
        <w:jc w:val="both"/>
        <w:rPr>
          <w:rFonts w:asciiTheme="majorBidi" w:hAnsiTheme="majorBidi" w:cstheme="majorBidi"/>
          <w:sz w:val="20"/>
          <w:szCs w:val="20"/>
        </w:rPr>
      </w:pPr>
    </w:p>
    <w:p w14:paraId="2DF4A01B" w14:textId="77777777" w:rsidR="00B04F42" w:rsidRDefault="00B04F42" w:rsidP="0084440A">
      <w:pPr>
        <w:jc w:val="both"/>
        <w:rPr>
          <w:rFonts w:asciiTheme="majorBidi" w:hAnsiTheme="majorBidi" w:cstheme="majorBidi"/>
          <w:sz w:val="20"/>
          <w:szCs w:val="20"/>
        </w:rPr>
      </w:pPr>
    </w:p>
    <w:p w14:paraId="671117E2" w14:textId="06704C76" w:rsidR="00593727" w:rsidRDefault="00507C87"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665408" behindDoc="0" locked="0" layoutInCell="1" allowOverlap="1" wp14:anchorId="2536085E" wp14:editId="220F8D25">
                <wp:simplePos x="0" y="0"/>
                <wp:positionH relativeFrom="column">
                  <wp:posOffset>2545715</wp:posOffset>
                </wp:positionH>
                <wp:positionV relativeFrom="paragraph">
                  <wp:posOffset>-342900</wp:posOffset>
                </wp:positionV>
                <wp:extent cx="1057275" cy="247650"/>
                <wp:effectExtent l="57150" t="38100" r="9525" b="95250"/>
                <wp:wrapNone/>
                <wp:docPr id="55" name="Arrow: Right 55"/>
                <wp:cNvGraphicFramePr/>
                <a:graphic xmlns:a="http://schemas.openxmlformats.org/drawingml/2006/main">
                  <a:graphicData uri="http://schemas.microsoft.com/office/word/2010/wordprocessingShape">
                    <wps:wsp>
                      <wps:cNvSpPr/>
                      <wps:spPr>
                        <a:xfrm>
                          <a:off x="0" y="0"/>
                          <a:ext cx="1057275" cy="247650"/>
                        </a:xfrm>
                        <a:prstGeom prst="rightArrow">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EE732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5" o:spid="_x0000_s1026" type="#_x0000_t13" style="position:absolute;margin-left:200.45pt;margin-top:-27pt;width:83.25pt;height:1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" adj="19070" fillcolor="white [3212]" strokecolor="#4579b8 [3044]">
                <v:shadow on="t" color="black" opacity="22937f" origin=",.5" offset="0,.63889mm"/>
              </v:shape>
            </w:pict>
          </mc:Fallback>
        </mc:AlternateContent>
      </w:r>
      <w:r>
        <w:rPr>
          <w:rFonts w:asciiTheme="majorBidi" w:hAnsiTheme="majorBidi" w:cstheme="majorBidi"/>
          <w:noProof/>
          <w:sz w:val="20"/>
          <w:szCs w:val="20"/>
        </w:rPr>
        <mc:AlternateContent>
          <mc:Choice Requires="wps">
            <w:drawing>
              <wp:anchor distT="0" distB="0" distL="114300" distR="114300" simplePos="0" relativeHeight="251661312" behindDoc="0" locked="0" layoutInCell="1" allowOverlap="1" wp14:anchorId="0582695C" wp14:editId="230AC946">
                <wp:simplePos x="0" y="0"/>
                <wp:positionH relativeFrom="column">
                  <wp:posOffset>193040</wp:posOffset>
                </wp:positionH>
                <wp:positionV relativeFrom="paragraph">
                  <wp:posOffset>-342900</wp:posOffset>
                </wp:positionV>
                <wp:extent cx="1047750" cy="247650"/>
                <wp:effectExtent l="57150" t="38100" r="0" b="95250"/>
                <wp:wrapNone/>
                <wp:docPr id="51" name="Arrow: Right 51"/>
                <wp:cNvGraphicFramePr/>
                <a:graphic xmlns:a="http://schemas.openxmlformats.org/drawingml/2006/main">
                  <a:graphicData uri="http://schemas.microsoft.com/office/word/2010/wordprocessingShape">
                    <wps:wsp>
                      <wps:cNvSpPr/>
                      <wps:spPr>
                        <a:xfrm>
                          <a:off x="0" y="0"/>
                          <a:ext cx="1047750" cy="247650"/>
                        </a:xfrm>
                        <a:prstGeom prst="rightArrow">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ABE346" id="Arrow: Right 51" o:spid="_x0000_s1026" type="#_x0000_t13" style="position:absolute;margin-left:15.2pt;margin-top:-27pt;width:82.5pt;height:1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" adj="19047" fillcolor="white [3212]" strokecolor="#4579b8 [3044]">
                <v:shadow on="t" color="black" opacity="22937f" origin=",.5" offset="0,.63889mm"/>
              </v:shape>
            </w:pict>
          </mc:Fallback>
        </mc:AlternateContent>
      </w:r>
      <w:r w:rsidR="00580FFE">
        <w:rPr>
          <w:rFonts w:asciiTheme="majorBidi" w:hAnsiTheme="majorBidi" w:cstheme="majorBidi"/>
          <w:noProof/>
          <w:sz w:val="20"/>
          <w:szCs w:val="20"/>
        </w:rPr>
        <mc:AlternateContent>
          <mc:Choice Requires="wps">
            <w:drawing>
              <wp:anchor distT="0" distB="0" distL="114300" distR="114300" simplePos="0" relativeHeight="251657216" behindDoc="0" locked="0" layoutInCell="1" allowOverlap="1" wp14:anchorId="28B4E23F" wp14:editId="69F9D10E">
                <wp:simplePos x="0" y="0"/>
                <wp:positionH relativeFrom="column">
                  <wp:posOffset>1402715</wp:posOffset>
                </wp:positionH>
                <wp:positionV relativeFrom="paragraph">
                  <wp:posOffset>-419100</wp:posOffset>
                </wp:positionV>
                <wp:extent cx="1009650" cy="476250"/>
                <wp:effectExtent l="57150" t="19050" r="76200" b="95250"/>
                <wp:wrapNone/>
                <wp:docPr id="43" name="Rectangle 43"/>
                <wp:cNvGraphicFramePr/>
                <a:graphic xmlns:a="http://schemas.openxmlformats.org/drawingml/2006/main">
                  <a:graphicData uri="http://schemas.microsoft.com/office/word/2010/wordprocessingShape">
                    <wps:wsp>
                      <wps:cNvSpPr/>
                      <wps:spPr>
                        <a:xfrm>
                          <a:off x="0" y="0"/>
                          <a:ext cx="1009650" cy="47625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3AF590DC" w14:textId="20243357" w:rsidR="00B0294E" w:rsidRPr="00580FFE" w:rsidRDefault="00CA5AF6" w:rsidP="00B0294E">
                            <w:pPr>
                              <w:jc w:val="center"/>
                              <w:rPr>
                                <w:sz w:val="20"/>
                                <w:szCs w:val="20"/>
                              </w:rPr>
                            </w:pPr>
                            <w:r w:rsidRPr="00580FFE">
                              <w:rPr>
                                <w:sz w:val="20"/>
                                <w:szCs w:val="20"/>
                              </w:rPr>
                              <w:t xml:space="preserve">1. </w:t>
                            </w:r>
                            <w:r w:rsidR="00B0294E" w:rsidRPr="00580FFE">
                              <w:rPr>
                                <w:sz w:val="20"/>
                                <w:szCs w:val="20"/>
                              </w:rPr>
                              <w:t>Data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4E23F" id="Rectangle 43" o:spid="_x0000_s1026" style="position:absolute;left:0;text-align:left;margin-left:110.45pt;margin-top:-33pt;width:79.5pt;height:3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" fillcolor="window" strokecolor="#4a7ebb">
                <v:shadow on="t" color="black" opacity="22937f" origin=",.5" offset="0,.63889mm"/>
                <v:textbox>
                  <w:txbxContent>
                    <w:p w14:paraId="3AF590DC" w14:textId="20243357" w:rsidR="00B0294E" w:rsidRPr="00580FFE" w:rsidRDefault="00CA5AF6" w:rsidP="00B0294E">
                      <w:pPr>
                        <w:jc w:val="center"/>
                        <w:rPr>
                          <w:sz w:val="20"/>
                          <w:szCs w:val="20"/>
                        </w:rPr>
                      </w:pPr>
                      <w:r w:rsidRPr="00580FFE">
                        <w:rPr>
                          <w:sz w:val="20"/>
                          <w:szCs w:val="20"/>
                        </w:rPr>
                        <w:t xml:space="preserve">1. </w:t>
                      </w:r>
                      <w:r w:rsidR="00B0294E" w:rsidRPr="00580FFE">
                        <w:rPr>
                          <w:sz w:val="20"/>
                          <w:szCs w:val="20"/>
                        </w:rPr>
                        <w:t>Data Collection</w:t>
                      </w:r>
                    </w:p>
                  </w:txbxContent>
                </v:textbox>
              </v:rect>
            </w:pict>
          </mc:Fallback>
        </mc:AlternateContent>
      </w:r>
      <w:r w:rsidR="00B0294E">
        <w:rPr>
          <w:rFonts w:asciiTheme="majorBidi" w:hAnsiTheme="majorBidi" w:cstheme="majorBidi"/>
          <w:noProof/>
          <w:sz w:val="20"/>
          <w:szCs w:val="20"/>
        </w:rPr>
        <mc:AlternateContent>
          <mc:Choice Requires="wps">
            <w:drawing>
              <wp:anchor distT="0" distB="0" distL="114300" distR="114300" simplePos="0" relativeHeight="251653120" behindDoc="0" locked="0" layoutInCell="1" allowOverlap="1" wp14:anchorId="4A7BF025" wp14:editId="6A0D04A9">
                <wp:simplePos x="0" y="0"/>
                <wp:positionH relativeFrom="column">
                  <wp:posOffset>1831340</wp:posOffset>
                </wp:positionH>
                <wp:positionV relativeFrom="paragraph">
                  <wp:posOffset>142875</wp:posOffset>
                </wp:positionV>
                <wp:extent cx="2600325" cy="247650"/>
                <wp:effectExtent l="57150" t="19050" r="85725" b="95250"/>
                <wp:wrapNone/>
                <wp:docPr id="29" name="Flowchart: Stored Data 29"/>
                <wp:cNvGraphicFramePr/>
                <a:graphic xmlns:a="http://schemas.openxmlformats.org/drawingml/2006/main">
                  <a:graphicData uri="http://schemas.microsoft.com/office/word/2010/wordprocessingShape">
                    <wps:wsp>
                      <wps:cNvSpPr/>
                      <wps:spPr>
                        <a:xfrm>
                          <a:off x="0" y="0"/>
                          <a:ext cx="2600325" cy="247650"/>
                        </a:xfrm>
                        <a:prstGeom prst="flowChartOnlineStorage">
                          <a:avLst/>
                        </a:prstGeom>
                        <a:solidFill>
                          <a:schemeClr val="bg1"/>
                        </a:solidFill>
                      </wps:spPr>
                      <wps:style>
                        <a:lnRef idx="1">
                          <a:schemeClr val="accent1"/>
                        </a:lnRef>
                        <a:fillRef idx="3">
                          <a:schemeClr val="accent1"/>
                        </a:fillRef>
                        <a:effectRef idx="2">
                          <a:schemeClr val="accent1"/>
                        </a:effectRef>
                        <a:fontRef idx="minor">
                          <a:schemeClr val="lt1"/>
                        </a:fontRef>
                      </wps:style>
                      <wps:txbx>
                        <w:txbxContent>
                          <w:p w14:paraId="5F6FC28F" w14:textId="3D9DA2FC" w:rsidR="00B0294E" w:rsidRPr="00A80252" w:rsidRDefault="00B0294E" w:rsidP="00B0294E">
                            <w:pPr>
                              <w:jc w:val="center"/>
                              <w:rPr>
                                <w:color w:val="000000" w:themeColor="text1"/>
                                <w:sz w:val="18"/>
                                <w:szCs w:val="18"/>
                              </w:rPr>
                            </w:pPr>
                            <w:r w:rsidRPr="00A80252">
                              <w:rPr>
                                <w:color w:val="000000" w:themeColor="text1"/>
                                <w:sz w:val="18"/>
                                <w:szCs w:val="18"/>
                              </w:rPr>
                              <w:t>Cleaning &amp; Deduplication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7BF025"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29" o:spid="_x0000_s1027" type="#_x0000_t130" style="position:absolute;left:0;text-align:left;margin-left:144.2pt;margin-top:11.25pt;width:204.75pt;height:19.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" fillcolor="white [3212]" strokecolor="#4579b8 [3044]">
                <v:shadow on="t" color="black" opacity="22937f" origin=",.5" offset="0,.63889mm"/>
                <v:textbox>
                  <w:txbxContent>
                    <w:p w14:paraId="5F6FC28F" w14:textId="3D9DA2FC" w:rsidR="00B0294E" w:rsidRPr="00A80252" w:rsidRDefault="00B0294E" w:rsidP="00B0294E">
                      <w:pPr>
                        <w:jc w:val="center"/>
                        <w:rPr>
                          <w:color w:val="000000" w:themeColor="text1"/>
                          <w:sz w:val="18"/>
                          <w:szCs w:val="18"/>
                        </w:rPr>
                      </w:pPr>
                      <w:r w:rsidRPr="00A80252">
                        <w:rPr>
                          <w:color w:val="000000" w:themeColor="text1"/>
                          <w:sz w:val="18"/>
                          <w:szCs w:val="18"/>
                        </w:rPr>
                        <w:t>Cleaning &amp; Deduplication</w:t>
                      </w:r>
                    </w:p>
                  </w:txbxContent>
                </v:textbox>
              </v:shape>
            </w:pict>
          </mc:Fallback>
        </mc:AlternateContent>
      </w:r>
      <w:r w:rsidR="00B0294E" w:rsidRPr="00207ED0">
        <w:rPr>
          <w:rFonts w:asciiTheme="majorBidi" w:hAnsiTheme="majorBidi" w:cstheme="majorBidi"/>
          <w:noProof/>
          <w:sz w:val="20"/>
          <w:szCs w:val="20"/>
        </w:rPr>
        <mc:AlternateContent>
          <mc:Choice Requires="wps">
            <w:drawing>
              <wp:anchor distT="0" distB="0" distL="114300" distR="114300" simplePos="0" relativeHeight="251116544" behindDoc="0" locked="0" layoutInCell="1" allowOverlap="1" wp14:anchorId="1CD1D30B" wp14:editId="6E8F3F95">
                <wp:simplePos x="0" y="0"/>
                <wp:positionH relativeFrom="column">
                  <wp:posOffset>104775</wp:posOffset>
                </wp:positionH>
                <wp:positionV relativeFrom="paragraph">
                  <wp:posOffset>-485775</wp:posOffset>
                </wp:positionV>
                <wp:extent cx="781050" cy="552450"/>
                <wp:effectExtent l="57150" t="19050" r="76200" b="95250"/>
                <wp:wrapThrough wrapText="bothSides">
                  <wp:wrapPolygon edited="0">
                    <wp:start x="6322" y="-745"/>
                    <wp:lineTo x="-1580" y="0"/>
                    <wp:lineTo x="-1580" y="20855"/>
                    <wp:lineTo x="7902" y="23834"/>
                    <wp:lineTo x="7902" y="24579"/>
                    <wp:lineTo x="13698" y="24579"/>
                    <wp:lineTo x="14751" y="23834"/>
                    <wp:lineTo x="23180" y="13407"/>
                    <wp:lineTo x="23180" y="10428"/>
                    <wp:lineTo x="17385" y="1490"/>
                    <wp:lineTo x="15278" y="-745"/>
                    <wp:lineTo x="6322" y="-745"/>
                  </wp:wrapPolygon>
                </wp:wrapThrough>
                <wp:docPr id="25" name="Oval 25"/>
                <wp:cNvGraphicFramePr/>
                <a:graphic xmlns:a="http://schemas.openxmlformats.org/drawingml/2006/main">
                  <a:graphicData uri="http://schemas.microsoft.com/office/word/2010/wordprocessingShape">
                    <wps:wsp>
                      <wps:cNvSpPr/>
                      <wps:spPr>
                        <a:xfrm>
                          <a:off x="0" y="0"/>
                          <a:ext cx="781050" cy="552450"/>
                        </a:xfrm>
                        <a:prstGeom prst="ellipse">
                          <a:avLst/>
                        </a:prstGeom>
                        <a:solidFill>
                          <a:schemeClr val="bg1"/>
                        </a:solidFill>
                      </wps:spPr>
                      <wps:style>
                        <a:lnRef idx="1">
                          <a:schemeClr val="accent1"/>
                        </a:lnRef>
                        <a:fillRef idx="3">
                          <a:schemeClr val="accent1"/>
                        </a:fillRef>
                        <a:effectRef idx="2">
                          <a:schemeClr val="accent1"/>
                        </a:effectRef>
                        <a:fontRef idx="minor">
                          <a:schemeClr val="lt1"/>
                        </a:fontRef>
                      </wps:style>
                      <wps:txbx>
                        <w:txbxContent>
                          <w:p w14:paraId="053F26DB" w14:textId="6AAD5DE2" w:rsidR="00207ED0" w:rsidRPr="00580FFE" w:rsidRDefault="009904FD" w:rsidP="009904FD">
                            <w:pPr>
                              <w:jc w:val="center"/>
                              <w:rPr>
                                <w:color w:val="000000" w:themeColor="text1"/>
                                <w:sz w:val="20"/>
                                <w:szCs w:val="20"/>
                              </w:rPr>
                            </w:pPr>
                            <w:r w:rsidRPr="00580FFE">
                              <w:rPr>
                                <w:color w:val="000000" w:themeColor="text1"/>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D1D30B" id="Oval 25" o:spid="_x0000_s1028" style="position:absolute;left:0;text-align:left;margin-left:8.25pt;margin-top:-38.25pt;width:61.5pt;height:43.5pt;z-index:25111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" fillcolor="white [3212]" strokecolor="#4579b8 [3044]">
                <v:shadow on="t" color="black" opacity="22937f" origin=",.5" offset="0,.63889mm"/>
                <v:textbox>
                  <w:txbxContent>
                    <w:p w14:paraId="053F26DB" w14:textId="6AAD5DE2" w:rsidR="00207ED0" w:rsidRPr="00580FFE" w:rsidRDefault="009904FD" w:rsidP="009904FD">
                      <w:pPr>
                        <w:jc w:val="center"/>
                        <w:rPr>
                          <w:color w:val="000000" w:themeColor="text1"/>
                          <w:sz w:val="20"/>
                          <w:szCs w:val="20"/>
                        </w:rPr>
                      </w:pPr>
                      <w:r w:rsidRPr="00580FFE">
                        <w:rPr>
                          <w:color w:val="000000" w:themeColor="text1"/>
                          <w:sz w:val="20"/>
                          <w:szCs w:val="20"/>
                        </w:rPr>
                        <w:t>Start</w:t>
                      </w:r>
                    </w:p>
                  </w:txbxContent>
                </v:textbox>
                <w10:wrap type="through"/>
              </v:oval>
            </w:pict>
          </mc:Fallback>
        </mc:AlternateContent>
      </w:r>
      <w:r w:rsidR="00B0294E">
        <w:rPr>
          <w:rFonts w:asciiTheme="majorBidi" w:hAnsiTheme="majorBidi" w:cstheme="majorBidi"/>
          <w:noProof/>
          <w:sz w:val="20"/>
          <w:szCs w:val="20"/>
        </w:rPr>
        <mc:AlternateContent>
          <mc:Choice Requires="wps">
            <w:drawing>
              <wp:anchor distT="0" distB="0" distL="114300" distR="114300" simplePos="0" relativeHeight="251231232" behindDoc="0" locked="0" layoutInCell="1" allowOverlap="1" wp14:anchorId="7E9D1CDD" wp14:editId="2E0C74B2">
                <wp:simplePos x="0" y="0"/>
                <wp:positionH relativeFrom="column">
                  <wp:posOffset>3679190</wp:posOffset>
                </wp:positionH>
                <wp:positionV relativeFrom="paragraph">
                  <wp:posOffset>-409575</wp:posOffset>
                </wp:positionV>
                <wp:extent cx="1009650" cy="476250"/>
                <wp:effectExtent l="57150" t="19050" r="76200" b="95250"/>
                <wp:wrapNone/>
                <wp:docPr id="24" name="Rectangle 24"/>
                <wp:cNvGraphicFramePr/>
                <a:graphic xmlns:a="http://schemas.openxmlformats.org/drawingml/2006/main">
                  <a:graphicData uri="http://schemas.microsoft.com/office/word/2010/wordprocessingShape">
                    <wps:wsp>
                      <wps:cNvSpPr/>
                      <wps:spPr>
                        <a:xfrm>
                          <a:off x="0" y="0"/>
                          <a:ext cx="1009650" cy="47625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txbx>
                        <w:txbxContent>
                          <w:p w14:paraId="290F071D" w14:textId="0E438410" w:rsidR="00B0294E" w:rsidRPr="00580FFE" w:rsidRDefault="00CA5AF6" w:rsidP="00B0294E">
                            <w:pPr>
                              <w:jc w:val="center"/>
                              <w:rPr>
                                <w:color w:val="000000" w:themeColor="text1"/>
                                <w:sz w:val="20"/>
                                <w:szCs w:val="20"/>
                              </w:rPr>
                            </w:pPr>
                            <w:r w:rsidRPr="00580FFE">
                              <w:rPr>
                                <w:color w:val="000000" w:themeColor="text1"/>
                                <w:sz w:val="20"/>
                                <w:szCs w:val="20"/>
                              </w:rPr>
                              <w:t xml:space="preserve">2. </w:t>
                            </w:r>
                            <w:r w:rsidR="00B0294E" w:rsidRPr="00580FFE">
                              <w:rPr>
                                <w:color w:val="000000" w:themeColor="text1"/>
                                <w:sz w:val="20"/>
                                <w:szCs w:val="20"/>
                              </w:rPr>
                              <w:t>Data 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D1CDD" id="Rectangle 24" o:spid="_x0000_s1029" style="position:absolute;left:0;text-align:left;margin-left:289.7pt;margin-top:-32.25pt;width:79.5pt;height:37.5pt;z-index:25123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" fillcolor="white [3212]" strokecolor="#4579b8 [3044]">
                <v:shadow on="t" color="black" opacity="22937f" origin=",.5" offset="0,.63889mm"/>
                <v:textbox>
                  <w:txbxContent>
                    <w:p w14:paraId="290F071D" w14:textId="0E438410" w:rsidR="00B0294E" w:rsidRPr="00580FFE" w:rsidRDefault="00CA5AF6" w:rsidP="00B0294E">
                      <w:pPr>
                        <w:jc w:val="center"/>
                        <w:rPr>
                          <w:color w:val="000000" w:themeColor="text1"/>
                          <w:sz w:val="20"/>
                          <w:szCs w:val="20"/>
                        </w:rPr>
                      </w:pPr>
                      <w:r w:rsidRPr="00580FFE">
                        <w:rPr>
                          <w:color w:val="000000" w:themeColor="text1"/>
                          <w:sz w:val="20"/>
                          <w:szCs w:val="20"/>
                        </w:rPr>
                        <w:t xml:space="preserve">2. </w:t>
                      </w:r>
                      <w:r w:rsidR="00B0294E" w:rsidRPr="00580FFE">
                        <w:rPr>
                          <w:color w:val="000000" w:themeColor="text1"/>
                          <w:sz w:val="20"/>
                          <w:szCs w:val="20"/>
                        </w:rPr>
                        <w:t>Data Preprocessing</w:t>
                      </w:r>
                    </w:p>
                  </w:txbxContent>
                </v:textbox>
              </v:rect>
            </w:pict>
          </mc:Fallback>
        </mc:AlternateContent>
      </w:r>
    </w:p>
    <w:p w14:paraId="21D2AA05" w14:textId="0F4013A2" w:rsidR="00593727" w:rsidRDefault="00F96A02" w:rsidP="00593727">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596800" behindDoc="0" locked="0" layoutInCell="1" allowOverlap="1" wp14:anchorId="43A656A5" wp14:editId="6A971A49">
                <wp:simplePos x="0" y="0"/>
                <wp:positionH relativeFrom="column">
                  <wp:posOffset>4830444</wp:posOffset>
                </wp:positionH>
                <wp:positionV relativeFrom="paragraph">
                  <wp:posOffset>236857</wp:posOffset>
                </wp:positionV>
                <wp:extent cx="1165863" cy="247650"/>
                <wp:effectExtent l="1905" t="17145" r="17145" b="93345"/>
                <wp:wrapNone/>
                <wp:docPr id="58" name="Arrow: Right 58"/>
                <wp:cNvGraphicFramePr/>
                <a:graphic xmlns:a="http://schemas.openxmlformats.org/drawingml/2006/main">
                  <a:graphicData uri="http://schemas.microsoft.com/office/word/2010/wordprocessingShape">
                    <wps:wsp>
                      <wps:cNvSpPr/>
                      <wps:spPr>
                        <a:xfrm rot="5400000">
                          <a:off x="0" y="0"/>
                          <a:ext cx="1165863" cy="247650"/>
                        </a:xfrm>
                        <a:prstGeom prst="rightArrow">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8E0CC5" id="Arrow: Right 58" o:spid="_x0000_s1026" type="#_x0000_t13" style="position:absolute;margin-left:380.35pt;margin-top:18.65pt;width:91.8pt;height:19.5pt;rotation:90;z-index:251596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" adj="19306" fillcolor="window" strokecolor="#4a7ebb">
                <v:shadow on="t" color="black" opacity="22937f" origin=",.5" offset="0,.63889mm"/>
              </v:shape>
            </w:pict>
          </mc:Fallback>
        </mc:AlternateContent>
      </w:r>
      <w:r w:rsidR="0095132E">
        <w:rPr>
          <w:rFonts w:asciiTheme="majorBidi" w:hAnsiTheme="majorBidi" w:cstheme="majorBidi"/>
          <w:noProof/>
          <w:sz w:val="20"/>
          <w:szCs w:val="20"/>
        </w:rPr>
        <mc:AlternateContent>
          <mc:Choice Requires="wps">
            <w:drawing>
              <wp:anchor distT="0" distB="0" distL="114300" distR="114300" simplePos="0" relativeHeight="251464704" behindDoc="0" locked="0" layoutInCell="1" allowOverlap="1" wp14:anchorId="6C35AC3B" wp14:editId="24D01651">
                <wp:simplePos x="0" y="0"/>
                <wp:positionH relativeFrom="column">
                  <wp:posOffset>2733675</wp:posOffset>
                </wp:positionH>
                <wp:positionV relativeFrom="paragraph">
                  <wp:posOffset>143510</wp:posOffset>
                </wp:positionV>
                <wp:extent cx="2581275" cy="247650"/>
                <wp:effectExtent l="57150" t="19050" r="85725" b="95250"/>
                <wp:wrapNone/>
                <wp:docPr id="48" name="Flowchart: Stored Data 48"/>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7A4CFD20" w14:textId="31C7FFCE" w:rsidR="00B0294E" w:rsidRPr="00A80252" w:rsidRDefault="00B0294E" w:rsidP="00B0294E">
                            <w:pPr>
                              <w:jc w:val="center"/>
                              <w:rPr>
                                <w:sz w:val="18"/>
                                <w:szCs w:val="18"/>
                              </w:rPr>
                            </w:pPr>
                            <w:r w:rsidRPr="00A80252">
                              <w:rPr>
                                <w:sz w:val="18"/>
                                <w:szCs w:val="18"/>
                              </w:rPr>
                              <w:t>Missing‐Value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35AC3B" id="Flowchart: Stored Data 48" o:spid="_x0000_s1030" type="#_x0000_t130" style="position:absolute;left:0;text-align:left;margin-left:215.25pt;margin-top:11.3pt;width:203.25pt;height:19.5pt;z-index:251464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" fillcolor="window" strokecolor="#4a7ebb">
                <v:shadow on="t" color="black" opacity="22937f" origin=",.5" offset="0,.63889mm"/>
                <v:textbox>
                  <w:txbxContent>
                    <w:p w14:paraId="7A4CFD20" w14:textId="31C7FFCE" w:rsidR="00B0294E" w:rsidRPr="00A80252" w:rsidRDefault="00B0294E" w:rsidP="00B0294E">
                      <w:pPr>
                        <w:jc w:val="center"/>
                        <w:rPr>
                          <w:sz w:val="18"/>
                          <w:szCs w:val="18"/>
                        </w:rPr>
                      </w:pPr>
                      <w:r w:rsidRPr="00A80252">
                        <w:rPr>
                          <w:sz w:val="18"/>
                          <w:szCs w:val="18"/>
                        </w:rPr>
                        <w:t>Missing‐Value Treatment</w:t>
                      </w:r>
                    </w:p>
                  </w:txbxContent>
                </v:textbox>
              </v:shape>
            </w:pict>
          </mc:Fallback>
        </mc:AlternateContent>
      </w:r>
    </w:p>
    <w:p w14:paraId="6D29F0E6" w14:textId="2DC92D4F" w:rsidR="00593727" w:rsidRDefault="007B49A3"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448320" behindDoc="0" locked="0" layoutInCell="1" allowOverlap="1" wp14:anchorId="5DF8EA10" wp14:editId="0E17BAC4">
                <wp:simplePos x="0" y="0"/>
                <wp:positionH relativeFrom="column">
                  <wp:posOffset>2752725</wp:posOffset>
                </wp:positionH>
                <wp:positionV relativeFrom="paragraph">
                  <wp:posOffset>143510</wp:posOffset>
                </wp:positionV>
                <wp:extent cx="2581275" cy="247650"/>
                <wp:effectExtent l="57150" t="19050" r="85725" b="95250"/>
                <wp:wrapNone/>
                <wp:docPr id="46" name="Flowchart: Stored Data 46"/>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3EAF4155" w14:textId="56918B12" w:rsidR="00CA5AF6" w:rsidRPr="00A80252" w:rsidRDefault="00CA5AF6" w:rsidP="00CA5AF6">
                            <w:pPr>
                              <w:jc w:val="center"/>
                              <w:rPr>
                                <w:sz w:val="18"/>
                                <w:szCs w:val="18"/>
                              </w:rPr>
                            </w:pPr>
                            <w:r w:rsidRPr="00A80252">
                              <w:rPr>
                                <w:sz w:val="18"/>
                                <w:szCs w:val="18"/>
                              </w:rPr>
                              <w:t>Normalization &amp; Encoding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F8EA10" id="Flowchart: Stored Data 46" o:spid="_x0000_s1031" type="#_x0000_t130" style="position:absolute;left:0;text-align:left;margin-left:216.75pt;margin-top:11.3pt;width:203.25pt;height:19.5pt;z-index:25144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" fillcolor="window" strokecolor="#4a7ebb">
                <v:shadow on="t" color="black" opacity="22937f" origin=",.5" offset="0,.63889mm"/>
                <v:textbox>
                  <w:txbxContent>
                    <w:p w14:paraId="3EAF4155" w14:textId="56918B12" w:rsidR="00CA5AF6" w:rsidRPr="00A80252" w:rsidRDefault="00CA5AF6" w:rsidP="00CA5AF6">
                      <w:pPr>
                        <w:jc w:val="center"/>
                        <w:rPr>
                          <w:sz w:val="18"/>
                          <w:szCs w:val="18"/>
                        </w:rPr>
                      </w:pPr>
                      <w:r w:rsidRPr="00A80252">
                        <w:rPr>
                          <w:sz w:val="18"/>
                          <w:szCs w:val="18"/>
                        </w:rPr>
                        <w:t>Normalization &amp; Encoding</w:t>
                      </w:r>
                    </w:p>
                  </w:txbxContent>
                </v:textbox>
              </v:shape>
            </w:pict>
          </mc:Fallback>
        </mc:AlternateContent>
      </w:r>
    </w:p>
    <w:p w14:paraId="3FB5E736" w14:textId="5512BD9A" w:rsidR="00593727" w:rsidRDefault="00593727" w:rsidP="0084440A">
      <w:pPr>
        <w:jc w:val="both"/>
        <w:rPr>
          <w:rFonts w:asciiTheme="majorBidi" w:hAnsiTheme="majorBidi" w:cstheme="majorBidi"/>
          <w:sz w:val="20"/>
          <w:szCs w:val="20"/>
        </w:rPr>
      </w:pPr>
    </w:p>
    <w:p w14:paraId="39C03073" w14:textId="1D5D3801" w:rsidR="00593727" w:rsidRDefault="007B49A3"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621376" behindDoc="0" locked="0" layoutInCell="1" allowOverlap="1" wp14:anchorId="238BAC20" wp14:editId="02B5F2D4">
                <wp:simplePos x="0" y="0"/>
                <wp:positionH relativeFrom="column">
                  <wp:posOffset>4572000</wp:posOffset>
                </wp:positionH>
                <wp:positionV relativeFrom="paragraph">
                  <wp:posOffset>74930</wp:posOffset>
                </wp:positionV>
                <wp:extent cx="1009650" cy="476250"/>
                <wp:effectExtent l="57150" t="19050" r="76200" b="95250"/>
                <wp:wrapNone/>
                <wp:docPr id="59" name="Rectangle 59"/>
                <wp:cNvGraphicFramePr/>
                <a:graphic xmlns:a="http://schemas.openxmlformats.org/drawingml/2006/main">
                  <a:graphicData uri="http://schemas.microsoft.com/office/word/2010/wordprocessingShape">
                    <wps:wsp>
                      <wps:cNvSpPr/>
                      <wps:spPr>
                        <a:xfrm>
                          <a:off x="0" y="0"/>
                          <a:ext cx="1009650" cy="47625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9E0B948" w14:textId="39C6B431" w:rsidR="00CA5AF6" w:rsidRPr="00580FFE" w:rsidRDefault="00CA5AF6" w:rsidP="00CA5AF6">
                            <w:pPr>
                              <w:jc w:val="center"/>
                              <w:rPr>
                                <w:sz w:val="20"/>
                                <w:szCs w:val="20"/>
                              </w:rPr>
                            </w:pPr>
                            <w:r w:rsidRPr="00580FFE">
                              <w:rPr>
                                <w:sz w:val="20"/>
                                <w:szCs w:val="20"/>
                              </w:rPr>
                              <w:t>3. Feature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8BAC20" id="Rectangle 59" o:spid="_x0000_s1032" style="position:absolute;left:0;text-align:left;margin-left:5in;margin-top:5.9pt;width:79.5pt;height:37.5pt;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" fillcolor="window" strokecolor="#4a7ebb">
                <v:shadow on="t" color="black" opacity="22937f" origin=",.5" offset="0,.63889mm"/>
                <v:textbox>
                  <w:txbxContent>
                    <w:p w14:paraId="69E0B948" w14:textId="39C6B431" w:rsidR="00CA5AF6" w:rsidRPr="00580FFE" w:rsidRDefault="00CA5AF6" w:rsidP="00CA5AF6">
                      <w:pPr>
                        <w:jc w:val="center"/>
                        <w:rPr>
                          <w:sz w:val="20"/>
                          <w:szCs w:val="20"/>
                        </w:rPr>
                      </w:pPr>
                      <w:r w:rsidRPr="00580FFE">
                        <w:rPr>
                          <w:sz w:val="20"/>
                          <w:szCs w:val="20"/>
                        </w:rPr>
                        <w:t>3. Feature Selection</w:t>
                      </w:r>
                    </w:p>
                  </w:txbxContent>
                </v:textbox>
              </v:rect>
            </w:pict>
          </mc:Fallback>
        </mc:AlternateContent>
      </w:r>
    </w:p>
    <w:p w14:paraId="772F93F2" w14:textId="2BEF9B19" w:rsidR="00593727" w:rsidRDefault="00593727" w:rsidP="0084440A">
      <w:pPr>
        <w:jc w:val="both"/>
        <w:rPr>
          <w:rFonts w:asciiTheme="majorBidi" w:hAnsiTheme="majorBidi" w:cstheme="majorBidi"/>
          <w:sz w:val="20"/>
          <w:szCs w:val="20"/>
        </w:rPr>
      </w:pPr>
    </w:p>
    <w:p w14:paraId="4AC09EB8" w14:textId="4A9073FD" w:rsidR="00E75477" w:rsidRDefault="00F96A02"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840512" behindDoc="0" locked="0" layoutInCell="1" allowOverlap="1" wp14:anchorId="609578C0" wp14:editId="0125ED36">
                <wp:simplePos x="0" y="0"/>
                <wp:positionH relativeFrom="column">
                  <wp:posOffset>4989830</wp:posOffset>
                </wp:positionH>
                <wp:positionV relativeFrom="paragraph">
                  <wp:posOffset>266065</wp:posOffset>
                </wp:positionV>
                <wp:extent cx="843600" cy="247650"/>
                <wp:effectExtent l="0" t="26035" r="26035" b="102235"/>
                <wp:wrapNone/>
                <wp:docPr id="65" name="Arrow: Right 65"/>
                <wp:cNvGraphicFramePr/>
                <a:graphic xmlns:a="http://schemas.openxmlformats.org/drawingml/2006/main">
                  <a:graphicData uri="http://schemas.microsoft.com/office/word/2010/wordprocessingShape">
                    <wps:wsp>
                      <wps:cNvSpPr/>
                      <wps:spPr>
                        <a:xfrm rot="5400000">
                          <a:off x="0" y="0"/>
                          <a:ext cx="843600" cy="247650"/>
                        </a:xfrm>
                        <a:prstGeom prst="rightArrow">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E4AD06" id="Arrow: Right 65" o:spid="_x0000_s1026" type="#_x0000_t13" style="position:absolute;margin-left:392.9pt;margin-top:20.95pt;width:66.45pt;height:19.5pt;rotation:90;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" adj="18430" fillcolor="window" strokecolor="#4a7ebb">
                <v:shadow on="t" color="black" opacity="22937f" origin=",.5" offset="0,.63889mm"/>
              </v:shape>
            </w:pict>
          </mc:Fallback>
        </mc:AlternateContent>
      </w:r>
      <w:r w:rsidR="00A72C8B">
        <w:rPr>
          <w:rFonts w:asciiTheme="majorBidi" w:hAnsiTheme="majorBidi" w:cstheme="majorBidi"/>
          <w:noProof/>
          <w:sz w:val="20"/>
          <w:szCs w:val="20"/>
        </w:rPr>
        <mc:AlternateContent>
          <mc:Choice Requires="wps">
            <w:drawing>
              <wp:anchor distT="0" distB="0" distL="114300" distR="114300" simplePos="0" relativeHeight="251700224" behindDoc="0" locked="0" layoutInCell="1" allowOverlap="1" wp14:anchorId="5E4DBC58" wp14:editId="782CB635">
                <wp:simplePos x="0" y="0"/>
                <wp:positionH relativeFrom="column">
                  <wp:posOffset>2733675</wp:posOffset>
                </wp:positionH>
                <wp:positionV relativeFrom="paragraph">
                  <wp:posOffset>46355</wp:posOffset>
                </wp:positionV>
                <wp:extent cx="2600325" cy="247650"/>
                <wp:effectExtent l="57150" t="19050" r="85725" b="95250"/>
                <wp:wrapNone/>
                <wp:docPr id="61" name="Flowchart: Stored Data 61"/>
                <wp:cNvGraphicFramePr/>
                <a:graphic xmlns:a="http://schemas.openxmlformats.org/drawingml/2006/main">
                  <a:graphicData uri="http://schemas.microsoft.com/office/word/2010/wordprocessingShape">
                    <wps:wsp>
                      <wps:cNvSpPr/>
                      <wps:spPr>
                        <a:xfrm>
                          <a:off x="0" y="0"/>
                          <a:ext cx="260032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405270CD" w14:textId="31778196" w:rsidR="00CA5AF6" w:rsidRPr="00A80252" w:rsidRDefault="00A80252" w:rsidP="00CA5AF6">
                            <w:pPr>
                              <w:jc w:val="center"/>
                              <w:rPr>
                                <w:color w:val="000000" w:themeColor="text1"/>
                                <w:sz w:val="18"/>
                                <w:szCs w:val="18"/>
                              </w:rPr>
                            </w:pPr>
                            <w:r w:rsidRPr="00A80252">
                              <w:rPr>
                                <w:sz w:val="18"/>
                                <w:szCs w:val="18"/>
                              </w:rPr>
                              <w:t xml:space="preserve">Compute Feature </w:t>
                            </w:r>
                            <w:r w:rsidR="00214DEA" w:rsidRPr="00A80252">
                              <w:rPr>
                                <w:sz w:val="18"/>
                                <w:szCs w:val="18"/>
                              </w:rPr>
                              <w:t>Importance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4DBC58" id="Flowchart: Stored Data 61" o:spid="_x0000_s1033" type="#_x0000_t130" style="position:absolute;left:0;text-align:left;margin-left:215.25pt;margin-top:3.65pt;width:204.75pt;height:19.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" fillcolor="window" strokecolor="#4a7ebb">
                <v:shadow on="t" color="black" opacity="22937f" origin=",.5" offset="0,.63889mm"/>
                <v:textbox>
                  <w:txbxContent>
                    <w:p w14:paraId="405270CD" w14:textId="31778196" w:rsidR="00CA5AF6" w:rsidRPr="00A80252" w:rsidRDefault="00A80252" w:rsidP="00CA5AF6">
                      <w:pPr>
                        <w:jc w:val="center"/>
                        <w:rPr>
                          <w:color w:val="000000" w:themeColor="text1"/>
                          <w:sz w:val="18"/>
                          <w:szCs w:val="18"/>
                        </w:rPr>
                      </w:pPr>
                      <w:r w:rsidRPr="00A80252">
                        <w:rPr>
                          <w:sz w:val="18"/>
                          <w:szCs w:val="18"/>
                        </w:rPr>
                        <w:t xml:space="preserve">Compute Feature </w:t>
                      </w:r>
                      <w:r w:rsidR="00214DEA" w:rsidRPr="00A80252">
                        <w:rPr>
                          <w:sz w:val="18"/>
                          <w:szCs w:val="18"/>
                        </w:rPr>
                        <w:t>Importance</w:t>
                      </w:r>
                    </w:p>
                  </w:txbxContent>
                </v:textbox>
              </v:shape>
            </w:pict>
          </mc:Fallback>
        </mc:AlternateContent>
      </w:r>
    </w:p>
    <w:p w14:paraId="3F7B83DC" w14:textId="570F918F" w:rsidR="00E75477" w:rsidRDefault="00F96A02"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746304" behindDoc="0" locked="0" layoutInCell="1" allowOverlap="1" wp14:anchorId="4186E36E" wp14:editId="1443C882">
                <wp:simplePos x="0" y="0"/>
                <wp:positionH relativeFrom="column">
                  <wp:posOffset>2733675</wp:posOffset>
                </wp:positionH>
                <wp:positionV relativeFrom="paragraph">
                  <wp:posOffset>55880</wp:posOffset>
                </wp:positionV>
                <wp:extent cx="2600325" cy="247650"/>
                <wp:effectExtent l="57150" t="19050" r="85725" b="95250"/>
                <wp:wrapNone/>
                <wp:docPr id="62" name="Flowchart: Stored Data 62"/>
                <wp:cNvGraphicFramePr/>
                <a:graphic xmlns:a="http://schemas.openxmlformats.org/drawingml/2006/main">
                  <a:graphicData uri="http://schemas.microsoft.com/office/word/2010/wordprocessingShape">
                    <wps:wsp>
                      <wps:cNvSpPr/>
                      <wps:spPr>
                        <a:xfrm>
                          <a:off x="0" y="0"/>
                          <a:ext cx="260032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D01A6BD" w14:textId="56C7A214" w:rsidR="00CA5AF6" w:rsidRPr="00A80252" w:rsidRDefault="00A80252" w:rsidP="00CA5AF6">
                            <w:pPr>
                              <w:jc w:val="center"/>
                              <w:rPr>
                                <w:color w:val="000000" w:themeColor="text1"/>
                                <w:sz w:val="18"/>
                                <w:szCs w:val="18"/>
                              </w:rPr>
                            </w:pPr>
                            <w:r w:rsidRPr="00A80252">
                              <w:rPr>
                                <w:sz w:val="18"/>
                                <w:szCs w:val="18"/>
                              </w:rPr>
                              <w:t>Apply Threshold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86E36E" id="Flowchart: Stored Data 62" o:spid="_x0000_s1034" type="#_x0000_t130" style="position:absolute;left:0;text-align:left;margin-left:215.25pt;margin-top:4.4pt;width:204.75pt;height:19.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" fillcolor="window" strokecolor="#4a7ebb">
                <v:shadow on="t" color="black" opacity="22937f" origin=",.5" offset="0,.63889mm"/>
                <v:textbox>
                  <w:txbxContent>
                    <w:p w14:paraId="6D01A6BD" w14:textId="56C7A214" w:rsidR="00CA5AF6" w:rsidRPr="00A80252" w:rsidRDefault="00A80252" w:rsidP="00CA5AF6">
                      <w:pPr>
                        <w:jc w:val="center"/>
                        <w:rPr>
                          <w:color w:val="000000" w:themeColor="text1"/>
                          <w:sz w:val="18"/>
                          <w:szCs w:val="18"/>
                        </w:rPr>
                      </w:pPr>
                      <w:r w:rsidRPr="00A80252">
                        <w:rPr>
                          <w:sz w:val="18"/>
                          <w:szCs w:val="18"/>
                        </w:rPr>
                        <w:t>Apply Threshold</w:t>
                      </w:r>
                    </w:p>
                  </w:txbxContent>
                </v:textbox>
              </v:shape>
            </w:pict>
          </mc:Fallback>
        </mc:AlternateContent>
      </w:r>
    </w:p>
    <w:p w14:paraId="0D40AA1C" w14:textId="40EAE7AE" w:rsidR="00E75477" w:rsidRDefault="00F96A02"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802624" behindDoc="0" locked="0" layoutInCell="1" allowOverlap="1" wp14:anchorId="74B37B21" wp14:editId="7D415D8E">
                <wp:simplePos x="0" y="0"/>
                <wp:positionH relativeFrom="column">
                  <wp:posOffset>4572000</wp:posOffset>
                </wp:positionH>
                <wp:positionV relativeFrom="paragraph">
                  <wp:posOffset>229870</wp:posOffset>
                </wp:positionV>
                <wp:extent cx="1009650" cy="476250"/>
                <wp:effectExtent l="57150" t="19050" r="76200" b="95250"/>
                <wp:wrapNone/>
                <wp:docPr id="64" name="Rectangle 64"/>
                <wp:cNvGraphicFramePr/>
                <a:graphic xmlns:a="http://schemas.openxmlformats.org/drawingml/2006/main">
                  <a:graphicData uri="http://schemas.microsoft.com/office/word/2010/wordprocessingShape">
                    <wps:wsp>
                      <wps:cNvSpPr/>
                      <wps:spPr>
                        <a:xfrm>
                          <a:off x="0" y="0"/>
                          <a:ext cx="1009650" cy="47625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74FC0566" w14:textId="45A4951A" w:rsidR="00214DEA" w:rsidRPr="004D6E3A" w:rsidRDefault="00214DEA" w:rsidP="00214DEA">
                            <w:pPr>
                              <w:jc w:val="center"/>
                              <w:rPr>
                                <w:sz w:val="20"/>
                                <w:szCs w:val="20"/>
                              </w:rPr>
                            </w:pPr>
                            <w:r w:rsidRPr="004D6E3A">
                              <w:rPr>
                                <w:sz w:val="20"/>
                                <w:szCs w:val="20"/>
                              </w:rPr>
                              <w:t>4. Dataset Split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B37B21" id="Rectangle 64" o:spid="_x0000_s1035" style="position:absolute;left:0;text-align:left;margin-left:5in;margin-top:18.1pt;width:79.5pt;height:37.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" fillcolor="window" strokecolor="#4a7ebb">
                <v:shadow on="t" color="black" opacity="22937f" origin=",.5" offset="0,.63889mm"/>
                <v:textbox>
                  <w:txbxContent>
                    <w:p w14:paraId="74FC0566" w14:textId="45A4951A" w:rsidR="00214DEA" w:rsidRPr="004D6E3A" w:rsidRDefault="00214DEA" w:rsidP="00214DEA">
                      <w:pPr>
                        <w:jc w:val="center"/>
                        <w:rPr>
                          <w:sz w:val="20"/>
                          <w:szCs w:val="20"/>
                        </w:rPr>
                      </w:pPr>
                      <w:r w:rsidRPr="004D6E3A">
                        <w:rPr>
                          <w:sz w:val="20"/>
                          <w:szCs w:val="20"/>
                        </w:rPr>
                        <w:t>4. Dataset Split</w:t>
                      </w:r>
                    </w:p>
                  </w:txbxContent>
                </v:textbox>
              </v:rect>
            </w:pict>
          </mc:Fallback>
        </mc:AlternateContent>
      </w:r>
    </w:p>
    <w:p w14:paraId="6D970816" w14:textId="42B373A2" w:rsidR="00E75477" w:rsidRDefault="00E75477" w:rsidP="0084440A">
      <w:pPr>
        <w:jc w:val="both"/>
        <w:rPr>
          <w:rFonts w:asciiTheme="majorBidi" w:hAnsiTheme="majorBidi" w:cstheme="majorBidi"/>
          <w:sz w:val="20"/>
          <w:szCs w:val="20"/>
        </w:rPr>
      </w:pPr>
    </w:p>
    <w:p w14:paraId="6A391122" w14:textId="6D7E6B6F" w:rsidR="00E75477" w:rsidRDefault="00F01747" w:rsidP="00207ED0">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892736" behindDoc="0" locked="0" layoutInCell="1" allowOverlap="1" wp14:anchorId="41B0F8A1" wp14:editId="36761D73">
                <wp:simplePos x="0" y="0"/>
                <wp:positionH relativeFrom="column">
                  <wp:posOffset>2759710</wp:posOffset>
                </wp:positionH>
                <wp:positionV relativeFrom="paragraph">
                  <wp:posOffset>198120</wp:posOffset>
                </wp:positionV>
                <wp:extent cx="2581275" cy="247650"/>
                <wp:effectExtent l="57150" t="19050" r="85725" b="95250"/>
                <wp:wrapNone/>
                <wp:docPr id="67" name="Flowchart: Stored Data 67"/>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CBB96B8" w14:textId="25DA3B7E" w:rsidR="00BC79CC" w:rsidRPr="00BC79CC" w:rsidRDefault="00BC79CC" w:rsidP="00BC79CC">
                            <w:pPr>
                              <w:jc w:val="center"/>
                              <w:rPr>
                                <w:sz w:val="18"/>
                                <w:szCs w:val="18"/>
                              </w:rPr>
                            </w:pPr>
                            <w:r w:rsidRPr="00BC79CC">
                              <w:rPr>
                                <w:sz w:val="18"/>
                                <w:szCs w:val="18"/>
                              </w:rPr>
                              <w:t>60–90%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B0F8A1" id="Flowchart: Stored Data 67" o:spid="_x0000_s1036" type="#_x0000_t130" style="position:absolute;left:0;text-align:left;margin-left:217.3pt;margin-top:15.6pt;width:203.25pt;height:19.5pt;z-index:251892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" fillcolor="window" strokecolor="#4a7ebb">
                <v:shadow on="t" color="black" opacity="22937f" origin=",.5" offset="0,.63889mm"/>
                <v:textbox>
                  <w:txbxContent>
                    <w:p w14:paraId="6CBB96B8" w14:textId="25DA3B7E" w:rsidR="00BC79CC" w:rsidRPr="00BC79CC" w:rsidRDefault="00BC79CC" w:rsidP="00BC79CC">
                      <w:pPr>
                        <w:jc w:val="center"/>
                        <w:rPr>
                          <w:sz w:val="18"/>
                          <w:szCs w:val="18"/>
                        </w:rPr>
                      </w:pPr>
                      <w:r w:rsidRPr="00BC79CC">
                        <w:rPr>
                          <w:sz w:val="18"/>
                          <w:szCs w:val="18"/>
                        </w:rPr>
                        <w:t>60–90% Training</w:t>
                      </w:r>
                    </w:p>
                  </w:txbxContent>
                </v:textbox>
              </v:shape>
            </w:pict>
          </mc:Fallback>
        </mc:AlternateContent>
      </w:r>
    </w:p>
    <w:p w14:paraId="525B2C6C" w14:textId="174105D0" w:rsidR="00E75477" w:rsidRDefault="00F01747"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964416" behindDoc="0" locked="0" layoutInCell="1" allowOverlap="1" wp14:anchorId="1F26184B" wp14:editId="7EFAF194">
                <wp:simplePos x="0" y="0"/>
                <wp:positionH relativeFrom="column">
                  <wp:posOffset>4990465</wp:posOffset>
                </wp:positionH>
                <wp:positionV relativeFrom="paragraph">
                  <wp:posOffset>128270</wp:posOffset>
                </wp:positionV>
                <wp:extent cx="836930" cy="247650"/>
                <wp:effectExtent l="8890" t="10160" r="10160" b="86360"/>
                <wp:wrapNone/>
                <wp:docPr id="69" name="Arrow: Right 69"/>
                <wp:cNvGraphicFramePr/>
                <a:graphic xmlns:a="http://schemas.openxmlformats.org/drawingml/2006/main">
                  <a:graphicData uri="http://schemas.microsoft.com/office/word/2010/wordprocessingShape">
                    <wps:wsp>
                      <wps:cNvSpPr/>
                      <wps:spPr>
                        <a:xfrm rot="5400000">
                          <a:off x="0" y="0"/>
                          <a:ext cx="836930" cy="247650"/>
                        </a:xfrm>
                        <a:prstGeom prst="rightArrow">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29CAD8" id="Arrow: Right 69" o:spid="_x0000_s1026" type="#_x0000_t13" style="position:absolute;margin-left:392.95pt;margin-top:10.1pt;width:65.9pt;height:19.5pt;rotation:90;z-index:25196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" adj="18404" fillcolor="window" strokecolor="#4a7ebb">
                <v:shadow on="t" color="black" opacity="22937f" origin=",.5" offset="0,.63889mm"/>
              </v:shape>
            </w:pict>
          </mc:Fallback>
        </mc:AlternateContent>
      </w:r>
      <w:r>
        <w:rPr>
          <w:rFonts w:asciiTheme="majorBidi" w:hAnsiTheme="majorBidi" w:cstheme="majorBidi"/>
          <w:noProof/>
          <w:sz w:val="20"/>
          <w:szCs w:val="20"/>
        </w:rPr>
        <mc:AlternateContent>
          <mc:Choice Requires="wps">
            <w:drawing>
              <wp:anchor distT="0" distB="0" distL="114300" distR="114300" simplePos="0" relativeHeight="251924480" behindDoc="0" locked="0" layoutInCell="1" allowOverlap="1" wp14:anchorId="03953F2A" wp14:editId="2BF1E15F">
                <wp:simplePos x="0" y="0"/>
                <wp:positionH relativeFrom="column">
                  <wp:posOffset>2759710</wp:posOffset>
                </wp:positionH>
                <wp:positionV relativeFrom="paragraph">
                  <wp:posOffset>207645</wp:posOffset>
                </wp:positionV>
                <wp:extent cx="2581275" cy="247650"/>
                <wp:effectExtent l="57150" t="19050" r="85725" b="95250"/>
                <wp:wrapNone/>
                <wp:docPr id="68" name="Flowchart: Stored Data 68"/>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25BCD2B1" w14:textId="7A0AA1F9" w:rsidR="00BC79CC" w:rsidRPr="00BC79CC" w:rsidRDefault="00BC79CC" w:rsidP="00BC79CC">
                            <w:pPr>
                              <w:jc w:val="center"/>
                              <w:rPr>
                                <w:sz w:val="18"/>
                                <w:szCs w:val="18"/>
                              </w:rPr>
                            </w:pPr>
                            <w:r w:rsidRPr="00BC79CC">
                              <w:rPr>
                                <w:sz w:val="18"/>
                                <w:szCs w:val="18"/>
                              </w:rPr>
                              <w:t>10–40%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953F2A" id="Flowchart: Stored Data 68" o:spid="_x0000_s1037" type="#_x0000_t130" style="position:absolute;left:0;text-align:left;margin-left:217.3pt;margin-top:16.35pt;width:203.25pt;height:19.5pt;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" fillcolor="window" strokecolor="#4a7ebb">
                <v:shadow on="t" color="black" opacity="22937f" origin=",.5" offset="0,.63889mm"/>
                <v:textbox>
                  <w:txbxContent>
                    <w:p w14:paraId="25BCD2B1" w14:textId="7A0AA1F9" w:rsidR="00BC79CC" w:rsidRPr="00BC79CC" w:rsidRDefault="00BC79CC" w:rsidP="00BC79CC">
                      <w:pPr>
                        <w:jc w:val="center"/>
                        <w:rPr>
                          <w:sz w:val="18"/>
                          <w:szCs w:val="18"/>
                        </w:rPr>
                      </w:pPr>
                      <w:r w:rsidRPr="00BC79CC">
                        <w:rPr>
                          <w:sz w:val="18"/>
                          <w:szCs w:val="18"/>
                        </w:rPr>
                        <w:t>10–40% Testing</w:t>
                      </w:r>
                    </w:p>
                  </w:txbxContent>
                </v:textbox>
              </v:shape>
            </w:pict>
          </mc:Fallback>
        </mc:AlternateContent>
      </w:r>
    </w:p>
    <w:p w14:paraId="0F516F1B" w14:textId="3C75A12C" w:rsidR="00E75477" w:rsidRDefault="00E75477" w:rsidP="0084440A">
      <w:pPr>
        <w:jc w:val="both"/>
        <w:rPr>
          <w:rFonts w:asciiTheme="majorBidi" w:hAnsiTheme="majorBidi" w:cstheme="majorBidi"/>
          <w:sz w:val="20"/>
          <w:szCs w:val="20"/>
        </w:rPr>
      </w:pPr>
    </w:p>
    <w:p w14:paraId="649DDE5A" w14:textId="3B4349DF" w:rsidR="00E75477" w:rsidRDefault="00F01747"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991040" behindDoc="0" locked="0" layoutInCell="1" allowOverlap="1" wp14:anchorId="65EE3535" wp14:editId="02C25969">
                <wp:simplePos x="0" y="0"/>
                <wp:positionH relativeFrom="column">
                  <wp:posOffset>4581525</wp:posOffset>
                </wp:positionH>
                <wp:positionV relativeFrom="paragraph">
                  <wp:posOffset>102870</wp:posOffset>
                </wp:positionV>
                <wp:extent cx="1009650" cy="476250"/>
                <wp:effectExtent l="57150" t="19050" r="76200" b="95250"/>
                <wp:wrapNone/>
                <wp:docPr id="70" name="Rectangle 70"/>
                <wp:cNvGraphicFramePr/>
                <a:graphic xmlns:a="http://schemas.openxmlformats.org/drawingml/2006/main">
                  <a:graphicData uri="http://schemas.microsoft.com/office/word/2010/wordprocessingShape">
                    <wps:wsp>
                      <wps:cNvSpPr/>
                      <wps:spPr>
                        <a:xfrm>
                          <a:off x="0" y="0"/>
                          <a:ext cx="1009650" cy="47625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769254B1" w14:textId="179679D4" w:rsidR="00BC79CC" w:rsidRPr="004D6E3A" w:rsidRDefault="00BC79CC" w:rsidP="00BC79CC">
                            <w:pPr>
                              <w:jc w:val="center"/>
                              <w:rPr>
                                <w:sz w:val="20"/>
                                <w:szCs w:val="20"/>
                              </w:rPr>
                            </w:pPr>
                            <w:r w:rsidRPr="004D6E3A">
                              <w:rPr>
                                <w:sz w:val="20"/>
                                <w:szCs w:val="20"/>
                              </w:rPr>
                              <w:t>5. Model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E3535" id="Rectangle 70" o:spid="_x0000_s1038" style="position:absolute;left:0;text-align:left;margin-left:360.75pt;margin-top:8.1pt;width:79.5pt;height:37.5pt;z-index:25199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" fillcolor="window" strokecolor="#4a7ebb">
                <v:shadow on="t" color="black" opacity="22937f" origin=",.5" offset="0,.63889mm"/>
                <v:textbox>
                  <w:txbxContent>
                    <w:p w14:paraId="769254B1" w14:textId="179679D4" w:rsidR="00BC79CC" w:rsidRPr="004D6E3A" w:rsidRDefault="00BC79CC" w:rsidP="00BC79CC">
                      <w:pPr>
                        <w:jc w:val="center"/>
                        <w:rPr>
                          <w:sz w:val="20"/>
                          <w:szCs w:val="20"/>
                        </w:rPr>
                      </w:pPr>
                      <w:r w:rsidRPr="004D6E3A">
                        <w:rPr>
                          <w:sz w:val="20"/>
                          <w:szCs w:val="20"/>
                        </w:rPr>
                        <w:t>5. Model Training</w:t>
                      </w:r>
                    </w:p>
                  </w:txbxContent>
                </v:textbox>
              </v:rect>
            </w:pict>
          </mc:Fallback>
        </mc:AlternateContent>
      </w:r>
    </w:p>
    <w:p w14:paraId="0E2724BA" w14:textId="70313358" w:rsidR="00E75477" w:rsidRDefault="00E75477" w:rsidP="0084440A">
      <w:pPr>
        <w:jc w:val="both"/>
        <w:rPr>
          <w:rFonts w:asciiTheme="majorBidi" w:hAnsiTheme="majorBidi" w:cstheme="majorBidi"/>
          <w:sz w:val="20"/>
          <w:szCs w:val="20"/>
        </w:rPr>
      </w:pPr>
    </w:p>
    <w:p w14:paraId="5BD67593" w14:textId="64C68734" w:rsidR="00E75477" w:rsidRDefault="00F01747"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2199936" behindDoc="0" locked="0" layoutInCell="1" allowOverlap="1" wp14:anchorId="123A4682" wp14:editId="71CF8DF3">
                <wp:simplePos x="0" y="0"/>
                <wp:positionH relativeFrom="column">
                  <wp:posOffset>5084445</wp:posOffset>
                </wp:positionH>
                <wp:positionV relativeFrom="paragraph">
                  <wp:posOffset>196215</wp:posOffset>
                </wp:positionV>
                <wp:extent cx="645163" cy="247650"/>
                <wp:effectExtent l="8255" t="10795" r="67945" b="86995"/>
                <wp:wrapNone/>
                <wp:docPr id="80" name="Arrow: Right 80"/>
                <wp:cNvGraphicFramePr/>
                <a:graphic xmlns:a="http://schemas.openxmlformats.org/drawingml/2006/main">
                  <a:graphicData uri="http://schemas.microsoft.com/office/word/2010/wordprocessingShape">
                    <wps:wsp>
                      <wps:cNvSpPr/>
                      <wps:spPr>
                        <a:xfrm rot="5400000">
                          <a:off x="0" y="0"/>
                          <a:ext cx="645163" cy="247650"/>
                        </a:xfrm>
                        <a:prstGeom prst="rightArrow">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B20D95" id="Arrow: Right 80" o:spid="_x0000_s1026" type="#_x0000_t13" style="position:absolute;margin-left:400.35pt;margin-top:15.45pt;width:50.8pt;height:19.5pt;rotation:90;z-index:25219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" adj="17454" fillcolor="window" strokecolor="#4a7ebb">
                <v:shadow on="t" color="black" opacity="22937f" origin=",.5" offset="0,.63889mm"/>
              </v:shape>
            </w:pict>
          </mc:Fallback>
        </mc:AlternateContent>
      </w:r>
      <w:r>
        <w:rPr>
          <w:rFonts w:asciiTheme="majorBidi" w:hAnsiTheme="majorBidi" w:cstheme="majorBidi"/>
          <w:noProof/>
          <w:sz w:val="20"/>
          <w:szCs w:val="20"/>
        </w:rPr>
        <mc:AlternateContent>
          <mc:Choice Requires="wps">
            <w:drawing>
              <wp:anchor distT="0" distB="0" distL="114300" distR="114300" simplePos="0" relativeHeight="252152832" behindDoc="0" locked="0" layoutInCell="1" allowOverlap="1" wp14:anchorId="51037C6E" wp14:editId="69344C49">
                <wp:simplePos x="0" y="0"/>
                <wp:positionH relativeFrom="column">
                  <wp:posOffset>2819400</wp:posOffset>
                </wp:positionH>
                <wp:positionV relativeFrom="paragraph">
                  <wp:posOffset>64135</wp:posOffset>
                </wp:positionV>
                <wp:extent cx="2581275" cy="381000"/>
                <wp:effectExtent l="57150" t="19050" r="85725" b="95250"/>
                <wp:wrapNone/>
                <wp:docPr id="77" name="Flowchart: Stored Data 77"/>
                <wp:cNvGraphicFramePr/>
                <a:graphic xmlns:a="http://schemas.openxmlformats.org/drawingml/2006/main">
                  <a:graphicData uri="http://schemas.microsoft.com/office/word/2010/wordprocessingShape">
                    <wps:wsp>
                      <wps:cNvSpPr/>
                      <wps:spPr>
                        <a:xfrm>
                          <a:off x="0" y="0"/>
                          <a:ext cx="2581275" cy="38100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563B7540" w14:textId="4941539A" w:rsidR="00460D9C" w:rsidRPr="00A72C8B" w:rsidRDefault="00A72C8B" w:rsidP="00460D9C">
                            <w:pPr>
                              <w:jc w:val="center"/>
                              <w:rPr>
                                <w:sz w:val="18"/>
                                <w:szCs w:val="18"/>
                              </w:rPr>
                            </w:pPr>
                            <w:r w:rsidRPr="00A72C8B">
                              <w:rPr>
                                <w:sz w:val="18"/>
                                <w:szCs w:val="18"/>
                              </w:rPr>
                              <w:t>KNN, Naïve Bayes, MLP, Random Forest, SVM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37C6E" id="Flowchart: Stored Data 77" o:spid="_x0000_s1039" type="#_x0000_t130" style="position:absolute;left:0;text-align:left;margin-left:222pt;margin-top:5.05pt;width:203.25pt;height:30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" fillcolor="window" strokecolor="#4a7ebb">
                <v:shadow on="t" color="black" opacity="22937f" origin=",.5" offset="0,.63889mm"/>
                <v:textbox>
                  <w:txbxContent>
                    <w:p w14:paraId="563B7540" w14:textId="4941539A" w:rsidR="00460D9C" w:rsidRPr="00A72C8B" w:rsidRDefault="00A72C8B" w:rsidP="00460D9C">
                      <w:pPr>
                        <w:jc w:val="center"/>
                        <w:rPr>
                          <w:sz w:val="18"/>
                          <w:szCs w:val="18"/>
                        </w:rPr>
                      </w:pPr>
                      <w:r w:rsidRPr="00A72C8B">
                        <w:rPr>
                          <w:sz w:val="18"/>
                          <w:szCs w:val="18"/>
                        </w:rPr>
                        <w:t>KNN, Naïve Bayes, MLP, Random Forest, SVM</w:t>
                      </w:r>
                    </w:p>
                  </w:txbxContent>
                </v:textbox>
              </v:shape>
            </w:pict>
          </mc:Fallback>
        </mc:AlternateContent>
      </w:r>
    </w:p>
    <w:p w14:paraId="61437B2A" w14:textId="455F863F" w:rsidR="00E75477" w:rsidRDefault="00E75477" w:rsidP="0084440A">
      <w:pPr>
        <w:jc w:val="both"/>
        <w:rPr>
          <w:rFonts w:asciiTheme="majorBidi" w:hAnsiTheme="majorBidi" w:cstheme="majorBidi"/>
          <w:sz w:val="20"/>
          <w:szCs w:val="20"/>
        </w:rPr>
      </w:pPr>
    </w:p>
    <w:p w14:paraId="36DE5996" w14:textId="3C99F526" w:rsidR="00E75477" w:rsidRDefault="00F01747"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432960" behindDoc="0" locked="0" layoutInCell="1" allowOverlap="1" wp14:anchorId="35A271C5" wp14:editId="3D37B13E">
                <wp:simplePos x="0" y="0"/>
                <wp:positionH relativeFrom="column">
                  <wp:posOffset>4591050</wp:posOffset>
                </wp:positionH>
                <wp:positionV relativeFrom="paragraph">
                  <wp:posOffset>72390</wp:posOffset>
                </wp:positionV>
                <wp:extent cx="1009650" cy="476250"/>
                <wp:effectExtent l="57150" t="19050" r="76200" b="95250"/>
                <wp:wrapNone/>
                <wp:docPr id="44" name="Rectangle 44"/>
                <wp:cNvGraphicFramePr/>
                <a:graphic xmlns:a="http://schemas.openxmlformats.org/drawingml/2006/main">
                  <a:graphicData uri="http://schemas.microsoft.com/office/word/2010/wordprocessingShape">
                    <wps:wsp>
                      <wps:cNvSpPr/>
                      <wps:spPr>
                        <a:xfrm>
                          <a:off x="0" y="0"/>
                          <a:ext cx="1009650" cy="47625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txbx>
                        <w:txbxContent>
                          <w:p w14:paraId="2112D51B" w14:textId="690C40BF" w:rsidR="00506952" w:rsidRPr="004D6E3A" w:rsidRDefault="00506952" w:rsidP="00506952">
                            <w:pPr>
                              <w:jc w:val="center"/>
                              <w:rPr>
                                <w:color w:val="000000" w:themeColor="text1"/>
                                <w:sz w:val="20"/>
                                <w:szCs w:val="20"/>
                              </w:rPr>
                            </w:pPr>
                            <w:r w:rsidRPr="004D6E3A">
                              <w:rPr>
                                <w:color w:val="000000" w:themeColor="text1"/>
                                <w:sz w:val="20"/>
                                <w:szCs w:val="20"/>
                              </w:rPr>
                              <w:t>6. Model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271C5" id="Rectangle 44" o:spid="_x0000_s1040" style="position:absolute;left:0;text-align:left;margin-left:361.5pt;margin-top:5.7pt;width:79.5pt;height:37.5pt;z-index:25143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" fillcolor="white [3212]" strokecolor="#4579b8 [3044]">
                <v:shadow on="t" color="black" opacity="22937f" origin=",.5" offset="0,.63889mm"/>
                <v:textbox>
                  <w:txbxContent>
                    <w:p w14:paraId="2112D51B" w14:textId="690C40BF" w:rsidR="00506952" w:rsidRPr="004D6E3A" w:rsidRDefault="00506952" w:rsidP="00506952">
                      <w:pPr>
                        <w:jc w:val="center"/>
                        <w:rPr>
                          <w:color w:val="000000" w:themeColor="text1"/>
                          <w:sz w:val="20"/>
                          <w:szCs w:val="20"/>
                        </w:rPr>
                      </w:pPr>
                      <w:r w:rsidRPr="004D6E3A">
                        <w:rPr>
                          <w:color w:val="000000" w:themeColor="text1"/>
                          <w:sz w:val="20"/>
                          <w:szCs w:val="20"/>
                        </w:rPr>
                        <w:t>6. Model Evaluation</w:t>
                      </w:r>
                    </w:p>
                  </w:txbxContent>
                </v:textbox>
              </v:rect>
            </w:pict>
          </mc:Fallback>
        </mc:AlternateContent>
      </w:r>
    </w:p>
    <w:p w14:paraId="25F4EF0B" w14:textId="2FD57AA7" w:rsidR="00214DEA" w:rsidRDefault="00214DEA" w:rsidP="0084440A">
      <w:pPr>
        <w:jc w:val="both"/>
        <w:rPr>
          <w:rFonts w:asciiTheme="majorBidi" w:hAnsiTheme="majorBidi" w:cstheme="majorBidi"/>
          <w:sz w:val="20"/>
          <w:szCs w:val="20"/>
        </w:rPr>
      </w:pPr>
    </w:p>
    <w:p w14:paraId="0689CA63" w14:textId="4659D58C" w:rsidR="00214DEA" w:rsidRDefault="00F01747"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2073984" behindDoc="0" locked="0" layoutInCell="1" allowOverlap="1" wp14:anchorId="7E6E107D" wp14:editId="7790103A">
                <wp:simplePos x="0" y="0"/>
                <wp:positionH relativeFrom="column">
                  <wp:posOffset>2834005</wp:posOffset>
                </wp:positionH>
                <wp:positionV relativeFrom="paragraph">
                  <wp:posOffset>29210</wp:posOffset>
                </wp:positionV>
                <wp:extent cx="2581275" cy="247650"/>
                <wp:effectExtent l="57150" t="19050" r="85725" b="95250"/>
                <wp:wrapNone/>
                <wp:docPr id="73" name="Flowchart: Stored Data 73"/>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25A8B7DF" w14:textId="6627F3B1" w:rsidR="00460D9C" w:rsidRPr="0095132E" w:rsidRDefault="0095132E" w:rsidP="00460D9C">
                            <w:pPr>
                              <w:jc w:val="center"/>
                              <w:rPr>
                                <w:sz w:val="18"/>
                                <w:szCs w:val="18"/>
                              </w:rPr>
                            </w:pPr>
                            <w:r w:rsidRPr="0095132E">
                              <w:rPr>
                                <w:sz w:val="18"/>
                                <w:szCs w:val="18"/>
                              </w:rPr>
                              <w:t>Accuracy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6E107D" id="Flowchart: Stored Data 73" o:spid="_x0000_s1041" type="#_x0000_t130" style="position:absolute;left:0;text-align:left;margin-left:223.15pt;margin-top:2.3pt;width:203.25pt;height:19.5pt;z-index:252073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" fillcolor="window" strokecolor="#4a7ebb">
                <v:shadow on="t" color="black" opacity="22937f" origin=",.5" offset="0,.63889mm"/>
                <v:textbox>
                  <w:txbxContent>
                    <w:p w14:paraId="25A8B7DF" w14:textId="6627F3B1" w:rsidR="00460D9C" w:rsidRPr="0095132E" w:rsidRDefault="0095132E" w:rsidP="00460D9C">
                      <w:pPr>
                        <w:jc w:val="center"/>
                        <w:rPr>
                          <w:sz w:val="18"/>
                          <w:szCs w:val="18"/>
                        </w:rPr>
                      </w:pPr>
                      <w:r w:rsidRPr="0095132E">
                        <w:rPr>
                          <w:sz w:val="18"/>
                          <w:szCs w:val="18"/>
                        </w:rPr>
                        <w:t>Accuracy</w:t>
                      </w:r>
                    </w:p>
                  </w:txbxContent>
                </v:textbox>
              </v:shape>
            </w:pict>
          </mc:Fallback>
        </mc:AlternateContent>
      </w:r>
    </w:p>
    <w:p w14:paraId="1D10DC5D" w14:textId="243D6B98" w:rsidR="00214DEA" w:rsidRDefault="009B6231"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2212224" behindDoc="0" locked="0" layoutInCell="1" allowOverlap="1" wp14:anchorId="06CCA730" wp14:editId="60C2C0C5">
                <wp:simplePos x="0" y="0"/>
                <wp:positionH relativeFrom="column">
                  <wp:posOffset>4833302</wp:posOffset>
                </wp:positionH>
                <wp:positionV relativeFrom="paragraph">
                  <wp:posOffset>126047</wp:posOffset>
                </wp:positionV>
                <wp:extent cx="1151255" cy="247650"/>
                <wp:effectExtent l="0" t="24447" r="24447" b="100648"/>
                <wp:wrapNone/>
                <wp:docPr id="81" name="Arrow: Right 81"/>
                <wp:cNvGraphicFramePr/>
                <a:graphic xmlns:a="http://schemas.openxmlformats.org/drawingml/2006/main">
                  <a:graphicData uri="http://schemas.microsoft.com/office/word/2010/wordprocessingShape">
                    <wps:wsp>
                      <wps:cNvSpPr/>
                      <wps:spPr>
                        <a:xfrm rot="5400000">
                          <a:off x="0" y="0"/>
                          <a:ext cx="1151255" cy="247650"/>
                        </a:xfrm>
                        <a:prstGeom prst="rightArrow">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F9E658" id="Arrow: Right 81" o:spid="_x0000_s1026" type="#_x0000_t13" style="position:absolute;margin-left:380.55pt;margin-top:9.9pt;width:90.65pt;height:19.5pt;rotation:90;z-index:25221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" adj="19277" fillcolor="window" strokecolor="#4a7ebb">
                <v:shadow on="t" color="black" opacity="22937f" origin=",.5" offset="0,.63889mm"/>
              </v:shape>
            </w:pict>
          </mc:Fallback>
        </mc:AlternateContent>
      </w:r>
      <w:r w:rsidR="00F01747">
        <w:rPr>
          <w:rFonts w:asciiTheme="majorBidi" w:hAnsiTheme="majorBidi" w:cstheme="majorBidi"/>
          <w:noProof/>
          <w:sz w:val="20"/>
          <w:szCs w:val="20"/>
        </w:rPr>
        <mc:AlternateContent>
          <mc:Choice Requires="wps">
            <w:drawing>
              <wp:anchor distT="0" distB="0" distL="114300" distR="114300" simplePos="0" relativeHeight="252051456" behindDoc="0" locked="0" layoutInCell="1" allowOverlap="1" wp14:anchorId="6594B06A" wp14:editId="4DC4AFB2">
                <wp:simplePos x="0" y="0"/>
                <wp:positionH relativeFrom="column">
                  <wp:posOffset>2819400</wp:posOffset>
                </wp:positionH>
                <wp:positionV relativeFrom="paragraph">
                  <wp:posOffset>37465</wp:posOffset>
                </wp:positionV>
                <wp:extent cx="2581275" cy="247650"/>
                <wp:effectExtent l="57150" t="19050" r="85725" b="95250"/>
                <wp:wrapNone/>
                <wp:docPr id="72" name="Flowchart: Stored Data 72"/>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2DEC6C54" w14:textId="6EA45472" w:rsidR="00460D9C" w:rsidRPr="0095132E" w:rsidRDefault="0095132E" w:rsidP="00460D9C">
                            <w:pPr>
                              <w:jc w:val="center"/>
                              <w:rPr>
                                <w:sz w:val="18"/>
                                <w:szCs w:val="18"/>
                              </w:rPr>
                            </w:pPr>
                            <w:r w:rsidRPr="0095132E">
                              <w:rPr>
                                <w:sz w:val="18"/>
                                <w:szCs w:val="18"/>
                              </w:rPr>
                              <w:t>AUC-ROC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94B06A" id="Flowchart: Stored Data 72" o:spid="_x0000_s1042" type="#_x0000_t130" style="position:absolute;left:0;text-align:left;margin-left:222pt;margin-top:2.95pt;width:203.25pt;height:19.5pt;z-index:25205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" fillcolor="window" strokecolor="#4a7ebb">
                <v:shadow on="t" color="black" opacity="22937f" origin=",.5" offset="0,.63889mm"/>
                <v:textbox>
                  <w:txbxContent>
                    <w:p w14:paraId="2DEC6C54" w14:textId="6EA45472" w:rsidR="00460D9C" w:rsidRPr="0095132E" w:rsidRDefault="0095132E" w:rsidP="00460D9C">
                      <w:pPr>
                        <w:jc w:val="center"/>
                        <w:rPr>
                          <w:sz w:val="18"/>
                          <w:szCs w:val="18"/>
                        </w:rPr>
                      </w:pPr>
                      <w:r w:rsidRPr="0095132E">
                        <w:rPr>
                          <w:sz w:val="18"/>
                          <w:szCs w:val="18"/>
                        </w:rPr>
                        <w:t>AUC-ROC</w:t>
                      </w:r>
                    </w:p>
                  </w:txbxContent>
                </v:textbox>
              </v:shape>
            </w:pict>
          </mc:Fallback>
        </mc:AlternateContent>
      </w:r>
    </w:p>
    <w:p w14:paraId="01D899E7" w14:textId="4DC18CAB" w:rsidR="00506952" w:rsidRDefault="00F01747" w:rsidP="00506952">
      <w:pPr>
        <w:tabs>
          <w:tab w:val="left" w:pos="2730"/>
        </w:tabs>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2097536" behindDoc="0" locked="0" layoutInCell="1" allowOverlap="1" wp14:anchorId="0466E109" wp14:editId="141868AC">
                <wp:simplePos x="0" y="0"/>
                <wp:positionH relativeFrom="column">
                  <wp:posOffset>2819400</wp:posOffset>
                </wp:positionH>
                <wp:positionV relativeFrom="paragraph">
                  <wp:posOffset>48260</wp:posOffset>
                </wp:positionV>
                <wp:extent cx="2581275" cy="247650"/>
                <wp:effectExtent l="57150" t="19050" r="85725" b="95250"/>
                <wp:wrapNone/>
                <wp:docPr id="74" name="Flowchart: Stored Data 74"/>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202397E0" w14:textId="2FC53B81" w:rsidR="00460D9C" w:rsidRPr="0095132E" w:rsidRDefault="0095132E" w:rsidP="00460D9C">
                            <w:pPr>
                              <w:jc w:val="center"/>
                              <w:rPr>
                                <w:sz w:val="18"/>
                                <w:szCs w:val="18"/>
                              </w:rPr>
                            </w:pPr>
                            <w:r w:rsidRPr="0095132E">
                              <w:rPr>
                                <w:sz w:val="18"/>
                                <w:szCs w:val="18"/>
                              </w:rPr>
                              <w:t>Consistency across splits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66E109" id="Flowchart: Stored Data 74" o:spid="_x0000_s1043" type="#_x0000_t130" style="position:absolute;left:0;text-align:left;margin-left:222pt;margin-top:3.8pt;width:203.25pt;height:19.5pt;z-index:252097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" fillcolor="window" strokecolor="#4a7ebb">
                <v:shadow on="t" color="black" opacity="22937f" origin=",.5" offset="0,.63889mm"/>
                <v:textbox>
                  <w:txbxContent>
                    <w:p w14:paraId="202397E0" w14:textId="2FC53B81" w:rsidR="00460D9C" w:rsidRPr="0095132E" w:rsidRDefault="0095132E" w:rsidP="00460D9C">
                      <w:pPr>
                        <w:jc w:val="center"/>
                        <w:rPr>
                          <w:sz w:val="18"/>
                          <w:szCs w:val="18"/>
                        </w:rPr>
                      </w:pPr>
                      <w:r w:rsidRPr="0095132E">
                        <w:rPr>
                          <w:sz w:val="18"/>
                          <w:szCs w:val="18"/>
                        </w:rPr>
                        <w:t>Consistency across splits</w:t>
                      </w:r>
                    </w:p>
                  </w:txbxContent>
                </v:textbox>
              </v:shape>
            </w:pict>
          </mc:Fallback>
        </mc:AlternateContent>
      </w:r>
      <w:r w:rsidR="00506952">
        <w:rPr>
          <w:rFonts w:asciiTheme="majorBidi" w:hAnsiTheme="majorBidi" w:cstheme="majorBidi"/>
          <w:sz w:val="20"/>
          <w:szCs w:val="20"/>
        </w:rPr>
        <w:tab/>
      </w:r>
    </w:p>
    <w:p w14:paraId="03660D3C" w14:textId="658431AF" w:rsidR="00506952" w:rsidRDefault="009B6231"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2179456" behindDoc="0" locked="0" layoutInCell="1" allowOverlap="1" wp14:anchorId="2B9CB55C" wp14:editId="2425F101">
                <wp:simplePos x="0" y="0"/>
                <wp:positionH relativeFrom="column">
                  <wp:posOffset>4591050</wp:posOffset>
                </wp:positionH>
                <wp:positionV relativeFrom="paragraph">
                  <wp:posOffset>255270</wp:posOffset>
                </wp:positionV>
                <wp:extent cx="1009650" cy="476250"/>
                <wp:effectExtent l="57150" t="19050" r="76200" b="95250"/>
                <wp:wrapNone/>
                <wp:docPr id="79" name="Rectangle 79"/>
                <wp:cNvGraphicFramePr/>
                <a:graphic xmlns:a="http://schemas.openxmlformats.org/drawingml/2006/main">
                  <a:graphicData uri="http://schemas.microsoft.com/office/word/2010/wordprocessingShape">
                    <wps:wsp>
                      <wps:cNvSpPr/>
                      <wps:spPr>
                        <a:xfrm>
                          <a:off x="0" y="0"/>
                          <a:ext cx="1009650" cy="47625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12F42BBB" w14:textId="788608D8" w:rsidR="0095132E" w:rsidRPr="004D6E3A" w:rsidRDefault="0095132E" w:rsidP="0095132E">
                            <w:pPr>
                              <w:jc w:val="center"/>
                              <w:rPr>
                                <w:color w:val="000000" w:themeColor="text1"/>
                                <w:sz w:val="20"/>
                                <w:szCs w:val="20"/>
                              </w:rPr>
                            </w:pPr>
                            <w:r w:rsidRPr="004D6E3A">
                              <w:rPr>
                                <w:sz w:val="20"/>
                                <w:szCs w:val="20"/>
                              </w:rPr>
                              <w:t>7. Model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CB55C" id="Rectangle 79" o:spid="_x0000_s1044" style="position:absolute;left:0;text-align:left;margin-left:361.5pt;margin-top:20.1pt;width:79.5pt;height:37.5pt;z-index:252179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" fillcolor="window" strokecolor="#4a7ebb">
                <v:shadow on="t" color="black" opacity="22937f" origin=",.5" offset="0,.63889mm"/>
                <v:textbox>
                  <w:txbxContent>
                    <w:p w14:paraId="12F42BBB" w14:textId="788608D8" w:rsidR="0095132E" w:rsidRPr="004D6E3A" w:rsidRDefault="0095132E" w:rsidP="0095132E">
                      <w:pPr>
                        <w:jc w:val="center"/>
                        <w:rPr>
                          <w:color w:val="000000" w:themeColor="text1"/>
                          <w:sz w:val="20"/>
                          <w:szCs w:val="20"/>
                        </w:rPr>
                      </w:pPr>
                      <w:r w:rsidRPr="004D6E3A">
                        <w:rPr>
                          <w:sz w:val="20"/>
                          <w:szCs w:val="20"/>
                        </w:rPr>
                        <w:t>7. Model Selection</w:t>
                      </w:r>
                    </w:p>
                  </w:txbxContent>
                </v:textbox>
              </v:rect>
            </w:pict>
          </mc:Fallback>
        </mc:AlternateContent>
      </w:r>
    </w:p>
    <w:p w14:paraId="5DBEAAB5" w14:textId="026FFF66" w:rsidR="00506952" w:rsidRDefault="00506952" w:rsidP="0084440A">
      <w:pPr>
        <w:jc w:val="both"/>
        <w:rPr>
          <w:rFonts w:asciiTheme="majorBidi" w:hAnsiTheme="majorBidi" w:cstheme="majorBidi"/>
          <w:sz w:val="20"/>
          <w:szCs w:val="20"/>
        </w:rPr>
      </w:pPr>
    </w:p>
    <w:p w14:paraId="1D4FF6D2" w14:textId="3E35548C" w:rsidR="00506952" w:rsidRDefault="003B7874" w:rsidP="0084440A">
      <w:pPr>
        <w:jc w:val="both"/>
        <w:rPr>
          <w:rFonts w:asciiTheme="majorBidi" w:hAnsiTheme="majorBidi" w:cstheme="majorBidi"/>
          <w:sz w:val="20"/>
          <w:szCs w:val="20"/>
        </w:rPr>
      </w:pPr>
      <w:r w:rsidRPr="00207ED0">
        <w:rPr>
          <w:rFonts w:asciiTheme="majorBidi" w:hAnsiTheme="majorBidi" w:cstheme="majorBidi"/>
          <w:noProof/>
          <w:sz w:val="20"/>
          <w:szCs w:val="20"/>
        </w:rPr>
        <mc:AlternateContent>
          <mc:Choice Requires="wps">
            <w:drawing>
              <wp:anchor distT="0" distB="0" distL="114300" distR="114300" simplePos="0" relativeHeight="252234752" behindDoc="0" locked="0" layoutInCell="1" allowOverlap="1" wp14:anchorId="73C75761" wp14:editId="59C48D59">
                <wp:simplePos x="0" y="0"/>
                <wp:positionH relativeFrom="column">
                  <wp:posOffset>285750</wp:posOffset>
                </wp:positionH>
                <wp:positionV relativeFrom="paragraph">
                  <wp:posOffset>142240</wp:posOffset>
                </wp:positionV>
                <wp:extent cx="781050" cy="552450"/>
                <wp:effectExtent l="57150" t="19050" r="76200" b="95250"/>
                <wp:wrapThrough wrapText="bothSides">
                  <wp:wrapPolygon edited="0">
                    <wp:start x="6322" y="-745"/>
                    <wp:lineTo x="-1580" y="0"/>
                    <wp:lineTo x="-1580" y="20855"/>
                    <wp:lineTo x="7902" y="23834"/>
                    <wp:lineTo x="7902" y="24579"/>
                    <wp:lineTo x="13698" y="24579"/>
                    <wp:lineTo x="14751" y="23834"/>
                    <wp:lineTo x="23180" y="13407"/>
                    <wp:lineTo x="23180" y="10428"/>
                    <wp:lineTo x="17385" y="1490"/>
                    <wp:lineTo x="15278" y="-745"/>
                    <wp:lineTo x="6322" y="-745"/>
                  </wp:wrapPolygon>
                </wp:wrapThrough>
                <wp:docPr id="83" name="Oval 83"/>
                <wp:cNvGraphicFramePr/>
                <a:graphic xmlns:a="http://schemas.openxmlformats.org/drawingml/2006/main">
                  <a:graphicData uri="http://schemas.microsoft.com/office/word/2010/wordprocessingShape">
                    <wps:wsp>
                      <wps:cNvSpPr/>
                      <wps:spPr>
                        <a:xfrm>
                          <a:off x="0" y="0"/>
                          <a:ext cx="781050" cy="552450"/>
                        </a:xfrm>
                        <a:prstGeom prst="ellipse">
                          <a:avLst/>
                        </a:prstGeom>
                        <a:solidFill>
                          <a:schemeClr val="bg1"/>
                        </a:solidFill>
                      </wps:spPr>
                      <wps:style>
                        <a:lnRef idx="1">
                          <a:schemeClr val="accent1"/>
                        </a:lnRef>
                        <a:fillRef idx="3">
                          <a:schemeClr val="accent1"/>
                        </a:fillRef>
                        <a:effectRef idx="2">
                          <a:schemeClr val="accent1"/>
                        </a:effectRef>
                        <a:fontRef idx="minor">
                          <a:schemeClr val="lt1"/>
                        </a:fontRef>
                      </wps:style>
                      <wps:txbx>
                        <w:txbxContent>
                          <w:p w14:paraId="7AFB498B" w14:textId="73AAAE4E" w:rsidR="00FC6668" w:rsidRPr="004D6E3A" w:rsidRDefault="00FC6668" w:rsidP="00FC6668">
                            <w:pPr>
                              <w:jc w:val="center"/>
                              <w:rPr>
                                <w:color w:val="000000" w:themeColor="text1"/>
                                <w:sz w:val="20"/>
                                <w:szCs w:val="20"/>
                              </w:rPr>
                            </w:pPr>
                            <w:r w:rsidRPr="004D6E3A">
                              <w:rPr>
                                <w:color w:val="000000" w:themeColor="text1"/>
                                <w:sz w:val="20"/>
                                <w:szCs w:val="20"/>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75761" id="Oval 83" o:spid="_x0000_s1045" style="position:absolute;left:0;text-align:left;margin-left:22.5pt;margin-top:11.2pt;width:61.5pt;height:43.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" fillcolor="white [3212]" strokecolor="#4579b8 [3044]">
                <v:shadow on="t" color="black" opacity="22937f" origin=",.5" offset="0,.63889mm"/>
                <v:textbox>
                  <w:txbxContent>
                    <w:p w14:paraId="7AFB498B" w14:textId="73AAAE4E" w:rsidR="00FC6668" w:rsidRPr="004D6E3A" w:rsidRDefault="00FC6668" w:rsidP="00FC6668">
                      <w:pPr>
                        <w:jc w:val="center"/>
                        <w:rPr>
                          <w:color w:val="000000" w:themeColor="text1"/>
                          <w:sz w:val="20"/>
                          <w:szCs w:val="20"/>
                        </w:rPr>
                      </w:pPr>
                      <w:r w:rsidRPr="004D6E3A">
                        <w:rPr>
                          <w:color w:val="000000" w:themeColor="text1"/>
                          <w:sz w:val="20"/>
                          <w:szCs w:val="20"/>
                        </w:rPr>
                        <w:t>End</w:t>
                      </w:r>
                    </w:p>
                  </w:txbxContent>
                </v:textbox>
                <w10:wrap type="through"/>
              </v:oval>
            </w:pict>
          </mc:Fallback>
        </mc:AlternateContent>
      </w:r>
      <w:r>
        <w:rPr>
          <w:rFonts w:asciiTheme="majorBidi" w:hAnsiTheme="majorBidi" w:cstheme="majorBidi"/>
          <w:noProof/>
          <w:sz w:val="20"/>
          <w:szCs w:val="20"/>
        </w:rPr>
        <mc:AlternateContent>
          <mc:Choice Requires="wps">
            <w:drawing>
              <wp:anchor distT="0" distB="0" distL="114300" distR="114300" simplePos="0" relativeHeight="252242944" behindDoc="0" locked="0" layoutInCell="1" allowOverlap="1" wp14:anchorId="3F88E941" wp14:editId="1EF941C6">
                <wp:simplePos x="0" y="0"/>
                <wp:positionH relativeFrom="column">
                  <wp:posOffset>1457325</wp:posOffset>
                </wp:positionH>
                <wp:positionV relativeFrom="paragraph">
                  <wp:posOffset>201295</wp:posOffset>
                </wp:positionV>
                <wp:extent cx="1009650" cy="476250"/>
                <wp:effectExtent l="57150" t="19050" r="76200" b="95250"/>
                <wp:wrapNone/>
                <wp:docPr id="84" name="Rectangle 84"/>
                <wp:cNvGraphicFramePr/>
                <a:graphic xmlns:a="http://schemas.openxmlformats.org/drawingml/2006/main">
                  <a:graphicData uri="http://schemas.microsoft.com/office/word/2010/wordprocessingShape">
                    <wps:wsp>
                      <wps:cNvSpPr/>
                      <wps:spPr>
                        <a:xfrm>
                          <a:off x="0" y="0"/>
                          <a:ext cx="1009650" cy="47625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52322208" w14:textId="2FB3B34B" w:rsidR="003B7874" w:rsidRPr="004D6E3A" w:rsidRDefault="003B7874" w:rsidP="003B7874">
                            <w:pPr>
                              <w:jc w:val="center"/>
                              <w:rPr>
                                <w:color w:val="000000" w:themeColor="text1"/>
                                <w:sz w:val="20"/>
                                <w:szCs w:val="20"/>
                              </w:rPr>
                            </w:pPr>
                            <w:r w:rsidRPr="004D6E3A">
                              <w:rPr>
                                <w:sz w:val="20"/>
                                <w:szCs w:val="20"/>
                              </w:rPr>
                              <w:t>8. Deployment &amp; Alerts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8E941" id="Rectangle 84" o:spid="_x0000_s1046" style="position:absolute;left:0;text-align:left;margin-left:114.75pt;margin-top:15.85pt;width:79.5pt;height:37.5pt;z-index:25224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" fillcolor="window" strokecolor="#4a7ebb">
                <v:shadow on="t" color="black" opacity="22937f" origin=",.5" offset="0,.63889mm"/>
                <v:textbox>
                  <w:txbxContent>
                    <w:p w14:paraId="52322208" w14:textId="2FB3B34B" w:rsidR="003B7874" w:rsidRPr="004D6E3A" w:rsidRDefault="003B7874" w:rsidP="003B7874">
                      <w:pPr>
                        <w:jc w:val="center"/>
                        <w:rPr>
                          <w:color w:val="000000" w:themeColor="text1"/>
                          <w:sz w:val="20"/>
                          <w:szCs w:val="20"/>
                        </w:rPr>
                      </w:pPr>
                      <w:r w:rsidRPr="004D6E3A">
                        <w:rPr>
                          <w:sz w:val="20"/>
                          <w:szCs w:val="20"/>
                        </w:rPr>
                        <w:t>8. Deployment &amp; Alerts</w:t>
                      </w:r>
                    </w:p>
                  </w:txbxContent>
                </v:textbox>
              </v:rect>
            </w:pict>
          </mc:Fallback>
        </mc:AlternateContent>
      </w:r>
      <w:r w:rsidR="00506952">
        <w:rPr>
          <w:rFonts w:asciiTheme="majorBidi" w:hAnsiTheme="majorBidi" w:cstheme="majorBidi"/>
          <w:noProof/>
          <w:sz w:val="20"/>
          <w:szCs w:val="20"/>
        </w:rPr>
        <mc:AlternateContent>
          <mc:Choice Requires="wps">
            <w:drawing>
              <wp:anchor distT="0" distB="0" distL="114300" distR="114300" simplePos="0" relativeHeight="252128256" behindDoc="0" locked="0" layoutInCell="1" allowOverlap="1" wp14:anchorId="1ED05F3B" wp14:editId="47A7FA9B">
                <wp:simplePos x="0" y="0"/>
                <wp:positionH relativeFrom="column">
                  <wp:posOffset>2857500</wp:posOffset>
                </wp:positionH>
                <wp:positionV relativeFrom="paragraph">
                  <wp:posOffset>179705</wp:posOffset>
                </wp:positionV>
                <wp:extent cx="2543175" cy="247650"/>
                <wp:effectExtent l="57150" t="19050" r="85725" b="95250"/>
                <wp:wrapNone/>
                <wp:docPr id="76" name="Flowchart: Stored Data 76"/>
                <wp:cNvGraphicFramePr/>
                <a:graphic xmlns:a="http://schemas.openxmlformats.org/drawingml/2006/main">
                  <a:graphicData uri="http://schemas.microsoft.com/office/word/2010/wordprocessingShape">
                    <wps:wsp>
                      <wps:cNvSpPr/>
                      <wps:spPr>
                        <a:xfrm>
                          <a:off x="0" y="0"/>
                          <a:ext cx="25431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1A41AB71" w14:textId="06DE5190" w:rsidR="00460D9C" w:rsidRPr="00A36BDB" w:rsidRDefault="00A36BDB" w:rsidP="00460D9C">
                            <w:pPr>
                              <w:jc w:val="center"/>
                              <w:rPr>
                                <w:sz w:val="18"/>
                                <w:szCs w:val="18"/>
                              </w:rPr>
                            </w:pPr>
                            <w:r w:rsidRPr="00A36BDB">
                              <w:rPr>
                                <w:sz w:val="18"/>
                                <w:szCs w:val="18"/>
                              </w:rPr>
                              <w:t>Select Best (e.g. MLP)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D05F3B" id="Flowchart: Stored Data 76" o:spid="_x0000_s1047" type="#_x0000_t130" style="position:absolute;left:0;text-align:left;margin-left:225pt;margin-top:14.15pt;width:200.25pt;height:19.5pt;z-index:25212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" fillcolor="window" strokecolor="#4a7ebb">
                <v:shadow on="t" color="black" opacity="22937f" origin=",.5" offset="0,.63889mm"/>
                <v:textbox>
                  <w:txbxContent>
                    <w:p w14:paraId="1A41AB71" w14:textId="06DE5190" w:rsidR="00460D9C" w:rsidRPr="00A36BDB" w:rsidRDefault="00A36BDB" w:rsidP="00460D9C">
                      <w:pPr>
                        <w:jc w:val="center"/>
                        <w:rPr>
                          <w:sz w:val="18"/>
                          <w:szCs w:val="18"/>
                        </w:rPr>
                      </w:pPr>
                      <w:r w:rsidRPr="00A36BDB">
                        <w:rPr>
                          <w:sz w:val="18"/>
                          <w:szCs w:val="18"/>
                        </w:rPr>
                        <w:t>Select Best (e.g. MLP)</w:t>
                      </w:r>
                    </w:p>
                  </w:txbxContent>
                </v:textbox>
              </v:shape>
            </w:pict>
          </mc:Fallback>
        </mc:AlternateContent>
      </w:r>
    </w:p>
    <w:p w14:paraId="23A9C014" w14:textId="422837EE" w:rsidR="00506952" w:rsidRDefault="003B7874"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2246016" behindDoc="0" locked="0" layoutInCell="1" allowOverlap="1" wp14:anchorId="0F4A647D" wp14:editId="012F77B3">
                <wp:simplePos x="0" y="0"/>
                <wp:positionH relativeFrom="column">
                  <wp:posOffset>1076325</wp:posOffset>
                </wp:positionH>
                <wp:positionV relativeFrom="paragraph">
                  <wp:posOffset>48260</wp:posOffset>
                </wp:positionV>
                <wp:extent cx="361950" cy="247650"/>
                <wp:effectExtent l="57150" t="38100" r="0" b="95250"/>
                <wp:wrapNone/>
                <wp:docPr id="85" name="Arrow: Right 85"/>
                <wp:cNvGraphicFramePr/>
                <a:graphic xmlns:a="http://schemas.openxmlformats.org/drawingml/2006/main">
                  <a:graphicData uri="http://schemas.microsoft.com/office/word/2010/wordprocessingShape">
                    <wps:wsp>
                      <wps:cNvSpPr/>
                      <wps:spPr>
                        <a:xfrm rot="10800000">
                          <a:off x="0" y="0"/>
                          <a:ext cx="361950" cy="247650"/>
                        </a:xfrm>
                        <a:prstGeom prst="rightArrow">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7505C6" id="Arrow: Right 85" o:spid="_x0000_s1026" type="#_x0000_t13" style="position:absolute;margin-left:84.75pt;margin-top:3.8pt;width:28.5pt;height:19.5pt;rotation:180;z-index:252246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" adj="14211" fillcolor="window" strokecolor="#4a7ebb">
                <v:shadow on="t" color="black" opacity="22937f" origin=",.5" offset="0,.63889mm"/>
              </v:shape>
            </w:pict>
          </mc:Fallback>
        </mc:AlternateContent>
      </w:r>
      <w:r>
        <w:rPr>
          <w:rFonts w:asciiTheme="majorBidi" w:hAnsiTheme="majorBidi" w:cstheme="majorBidi"/>
          <w:noProof/>
          <w:sz w:val="20"/>
          <w:szCs w:val="20"/>
        </w:rPr>
        <mc:AlternateContent>
          <mc:Choice Requires="wps">
            <w:drawing>
              <wp:anchor distT="0" distB="0" distL="114300" distR="114300" simplePos="0" relativeHeight="251362304" behindDoc="0" locked="0" layoutInCell="1" allowOverlap="1" wp14:anchorId="5AEE5D1E" wp14:editId="3BADB9A4">
                <wp:simplePos x="0" y="0"/>
                <wp:positionH relativeFrom="column">
                  <wp:posOffset>2495549</wp:posOffset>
                </wp:positionH>
                <wp:positionV relativeFrom="paragraph">
                  <wp:posOffset>46355</wp:posOffset>
                </wp:positionV>
                <wp:extent cx="361950" cy="247650"/>
                <wp:effectExtent l="57150" t="38100" r="0" b="95250"/>
                <wp:wrapNone/>
                <wp:docPr id="42" name="Arrow: Right 42"/>
                <wp:cNvGraphicFramePr/>
                <a:graphic xmlns:a="http://schemas.openxmlformats.org/drawingml/2006/main">
                  <a:graphicData uri="http://schemas.microsoft.com/office/word/2010/wordprocessingShape">
                    <wps:wsp>
                      <wps:cNvSpPr/>
                      <wps:spPr>
                        <a:xfrm rot="10800000">
                          <a:off x="0" y="0"/>
                          <a:ext cx="361950" cy="247650"/>
                        </a:xfrm>
                        <a:prstGeom prst="rightArrow">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6FC226" id="Arrow: Right 42" o:spid="_x0000_s1026" type="#_x0000_t13" style="position:absolute;margin-left:196.5pt;margin-top:3.65pt;width:28.5pt;height:19.5pt;rotation:180;z-index:25136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" adj="14211" fillcolor="window" strokecolor="#4a7ebb">
                <v:shadow on="t" color="black" opacity="22937f" origin=",.5" offset="0,.63889mm"/>
              </v:shape>
            </w:pict>
          </mc:Fallback>
        </mc:AlternateContent>
      </w:r>
      <w:r w:rsidR="00A36BDB">
        <w:rPr>
          <w:rFonts w:asciiTheme="majorBidi" w:hAnsiTheme="majorBidi" w:cstheme="majorBidi"/>
          <w:noProof/>
          <w:sz w:val="20"/>
          <w:szCs w:val="20"/>
        </w:rPr>
        <mc:AlternateContent>
          <mc:Choice Requires="wps">
            <w:drawing>
              <wp:anchor distT="0" distB="0" distL="114300" distR="114300" simplePos="0" relativeHeight="252225536" behindDoc="0" locked="0" layoutInCell="1" allowOverlap="1" wp14:anchorId="41122AB8" wp14:editId="1F8EF1C1">
                <wp:simplePos x="0" y="0"/>
                <wp:positionH relativeFrom="column">
                  <wp:posOffset>5136833</wp:posOffset>
                </wp:positionH>
                <wp:positionV relativeFrom="paragraph">
                  <wp:posOffset>98107</wp:posOffset>
                </wp:positionV>
                <wp:extent cx="590550" cy="121285"/>
                <wp:effectExtent l="63182" t="13018" r="82233" b="101282"/>
                <wp:wrapNone/>
                <wp:docPr id="82" name="Rectangle 82"/>
                <wp:cNvGraphicFramePr/>
                <a:graphic xmlns:a="http://schemas.openxmlformats.org/drawingml/2006/main">
                  <a:graphicData uri="http://schemas.microsoft.com/office/word/2010/wordprocessingShape">
                    <wps:wsp>
                      <wps:cNvSpPr/>
                      <wps:spPr>
                        <a:xfrm rot="5400000">
                          <a:off x="0" y="0"/>
                          <a:ext cx="590550" cy="121285"/>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0869E157" w14:textId="00FC18B9" w:rsidR="00A36BDB" w:rsidRPr="00506952" w:rsidRDefault="00A36BDB" w:rsidP="00A36BD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22AB8" id="Rectangle 82" o:spid="_x0000_s1048" style="position:absolute;left:0;text-align:left;margin-left:404.5pt;margin-top:7.7pt;width:46.5pt;height:9.55pt;rotation:90;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" fillcolor="window" strokecolor="#4a7ebb">
                <v:shadow on="t" color="black" opacity="22937f" origin=",.5" offset="0,.63889mm"/>
                <v:textbox>
                  <w:txbxContent>
                    <w:p w14:paraId="0869E157" w14:textId="00FC18B9" w:rsidR="00A36BDB" w:rsidRPr="00506952" w:rsidRDefault="00A36BDB" w:rsidP="00A36BDB">
                      <w:pPr>
                        <w:jc w:val="center"/>
                        <w:rPr>
                          <w:color w:val="000000" w:themeColor="text1"/>
                        </w:rPr>
                      </w:pPr>
                    </w:p>
                  </w:txbxContent>
                </v:textbox>
              </v:rect>
            </w:pict>
          </mc:Fallback>
        </mc:AlternateContent>
      </w:r>
      <w:r w:rsidR="00506952">
        <w:rPr>
          <w:rFonts w:asciiTheme="majorBidi" w:hAnsiTheme="majorBidi" w:cstheme="majorBidi"/>
          <w:noProof/>
          <w:sz w:val="20"/>
          <w:szCs w:val="20"/>
        </w:rPr>
        <mc:AlternateContent>
          <mc:Choice Requires="wps">
            <w:drawing>
              <wp:anchor distT="0" distB="0" distL="114300" distR="114300" simplePos="0" relativeHeight="252115968" behindDoc="0" locked="0" layoutInCell="1" allowOverlap="1" wp14:anchorId="1CB2840A" wp14:editId="5BF88F47">
                <wp:simplePos x="0" y="0"/>
                <wp:positionH relativeFrom="column">
                  <wp:posOffset>2856865</wp:posOffset>
                </wp:positionH>
                <wp:positionV relativeFrom="paragraph">
                  <wp:posOffset>201930</wp:posOffset>
                </wp:positionV>
                <wp:extent cx="2581275" cy="247650"/>
                <wp:effectExtent l="57150" t="19050" r="85725" b="95250"/>
                <wp:wrapNone/>
                <wp:docPr id="75" name="Flowchart: Stored Data 75"/>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1D85ABAC" w14:textId="2E1E59FB" w:rsidR="00460D9C" w:rsidRPr="00A36BDB" w:rsidRDefault="00A36BDB" w:rsidP="00460D9C">
                            <w:pPr>
                              <w:jc w:val="center"/>
                              <w:rPr>
                                <w:sz w:val="18"/>
                                <w:szCs w:val="18"/>
                              </w:rPr>
                            </w:pPr>
                            <w:r w:rsidRPr="00A36BDB">
                              <w:rPr>
                                <w:sz w:val="18"/>
                                <w:szCs w:val="18"/>
                              </w:rPr>
                              <w:t>Fine-tune Hyperparameters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B2840A" id="Flowchart: Stored Data 75" o:spid="_x0000_s1049" type="#_x0000_t130" style="position:absolute;left:0;text-align:left;margin-left:224.95pt;margin-top:15.9pt;width:203.25pt;height:19.5pt;z-index:252115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" fillcolor="window" strokecolor="#4a7ebb">
                <v:shadow on="t" color="black" opacity="22937f" origin=",.5" offset="0,.63889mm"/>
                <v:textbox>
                  <w:txbxContent>
                    <w:p w14:paraId="1D85ABAC" w14:textId="2E1E59FB" w:rsidR="00460D9C" w:rsidRPr="00A36BDB" w:rsidRDefault="00A36BDB" w:rsidP="00460D9C">
                      <w:pPr>
                        <w:jc w:val="center"/>
                        <w:rPr>
                          <w:sz w:val="18"/>
                          <w:szCs w:val="18"/>
                        </w:rPr>
                      </w:pPr>
                      <w:r w:rsidRPr="00A36BDB">
                        <w:rPr>
                          <w:sz w:val="18"/>
                          <w:szCs w:val="18"/>
                        </w:rPr>
                        <w:t>Fine-tune Hyperparameters</w:t>
                      </w:r>
                    </w:p>
                  </w:txbxContent>
                </v:textbox>
              </v:shape>
            </w:pict>
          </mc:Fallback>
        </mc:AlternateContent>
      </w:r>
    </w:p>
    <w:p w14:paraId="12D151CA" w14:textId="6BABB6B9" w:rsidR="00506952" w:rsidRDefault="00506952" w:rsidP="0084440A">
      <w:pPr>
        <w:jc w:val="both"/>
        <w:rPr>
          <w:rFonts w:asciiTheme="majorBidi" w:hAnsiTheme="majorBidi" w:cstheme="majorBidi"/>
          <w:sz w:val="20"/>
          <w:szCs w:val="20"/>
        </w:rPr>
      </w:pPr>
    </w:p>
    <w:p w14:paraId="3388F30F" w14:textId="521BFA12" w:rsidR="00E75477" w:rsidRPr="00FB6987" w:rsidRDefault="00E75477" w:rsidP="004B2E74">
      <w:pPr>
        <w:jc w:val="center"/>
        <w:rPr>
          <w:sz w:val="20"/>
          <w:szCs w:val="20"/>
        </w:rPr>
      </w:pPr>
      <w:r w:rsidRPr="001F0130">
        <w:rPr>
          <w:b/>
          <w:bCs/>
          <w:color w:val="000000"/>
          <w:sz w:val="20"/>
          <w:szCs w:val="20"/>
        </w:rPr>
        <w:t xml:space="preserve">Figure </w:t>
      </w:r>
      <w:r>
        <w:rPr>
          <w:b/>
          <w:bCs/>
          <w:color w:val="000000"/>
          <w:sz w:val="20"/>
          <w:szCs w:val="20"/>
        </w:rPr>
        <w:t>1</w:t>
      </w:r>
      <w:r w:rsidRPr="001F0130">
        <w:rPr>
          <w:color w:val="000000"/>
          <w:sz w:val="20"/>
          <w:szCs w:val="20"/>
        </w:rPr>
        <w:t xml:space="preserve">: </w:t>
      </w:r>
      <w:r>
        <w:rPr>
          <w:color w:val="000000"/>
          <w:sz w:val="20"/>
          <w:szCs w:val="20"/>
        </w:rPr>
        <w:t>Chart of</w:t>
      </w:r>
      <w:r w:rsidRPr="00FB6987">
        <w:rPr>
          <w:sz w:val="20"/>
          <w:szCs w:val="20"/>
        </w:rPr>
        <w:t xml:space="preserve"> Methodology</w:t>
      </w:r>
    </w:p>
    <w:p w14:paraId="7FB86C42" w14:textId="77777777" w:rsidR="00E201E2" w:rsidRPr="00C21D67" w:rsidRDefault="009E32A3" w:rsidP="0084440A">
      <w:pPr>
        <w:pStyle w:val="Heading3"/>
        <w:jc w:val="both"/>
        <w:rPr>
          <w:rFonts w:asciiTheme="majorBidi" w:hAnsiTheme="majorBidi"/>
          <w:color w:val="0D0D0D" w:themeColor="text1" w:themeTint="F2"/>
          <w:sz w:val="20"/>
          <w:szCs w:val="20"/>
        </w:rPr>
      </w:pPr>
      <w:r w:rsidRPr="00C21D67">
        <w:rPr>
          <w:rFonts w:asciiTheme="majorBidi" w:hAnsiTheme="majorBidi"/>
          <w:color w:val="0D0D0D" w:themeColor="text1" w:themeTint="F2"/>
          <w:sz w:val="20"/>
          <w:szCs w:val="20"/>
        </w:rPr>
        <w:t>3.1. Data Collection</w:t>
      </w:r>
    </w:p>
    <w:p w14:paraId="611E111E" w14:textId="3D74EB0A" w:rsidR="00E201E2" w:rsidRDefault="009E32A3" w:rsidP="0084440A">
      <w:pPr>
        <w:jc w:val="both"/>
        <w:rPr>
          <w:rFonts w:asciiTheme="majorBidi" w:hAnsiTheme="majorBidi" w:cstheme="majorBidi"/>
          <w:color w:val="000000"/>
          <w:sz w:val="20"/>
          <w:szCs w:val="20"/>
        </w:rPr>
      </w:pPr>
      <w:r w:rsidRPr="0084440A">
        <w:rPr>
          <w:rFonts w:asciiTheme="majorBidi" w:hAnsiTheme="majorBidi" w:cstheme="majorBidi"/>
          <w:sz w:val="20"/>
          <w:szCs w:val="20"/>
        </w:rPr>
        <w:t xml:space="preserve">This research work developed an intelligent model based on machine learning techniques for predicting diabetes mellitus, which can alert the healthcare systems, helping them to take preventive measures. The main objective of this work was to develop a predictive model to classify a </w:t>
      </w:r>
      <w:r w:rsidR="0084440A">
        <w:rPr>
          <w:rFonts w:asciiTheme="majorBidi" w:hAnsiTheme="majorBidi" w:cstheme="majorBidi"/>
          <w:sz w:val="20"/>
          <w:szCs w:val="20"/>
        </w:rPr>
        <w:t>person's</w:t>
      </w:r>
      <w:r w:rsidRPr="0084440A">
        <w:rPr>
          <w:rFonts w:asciiTheme="majorBidi" w:hAnsiTheme="majorBidi" w:cstheme="majorBidi"/>
          <w:sz w:val="20"/>
          <w:szCs w:val="20"/>
        </w:rPr>
        <w:t xml:space="preserve"> condition as diabetes or no diabetes based on the past medical history using the relevant parameters. Experimental results on the PIMA Indian Diabetes dataset showed that all classifiers achieved average accuracy ranging from 81.08% to 90.25%. The multilayer perceptron (MLP) results outperformed the other classifiers as it gave an overall accuracy of 90.25%. The experimental results were highly promising. Diabetes is a chronic disease. As of </w:t>
      </w:r>
      <w:r w:rsidRPr="0084440A">
        <w:rPr>
          <w:rFonts w:asciiTheme="majorBidi" w:hAnsiTheme="majorBidi" w:cstheme="majorBidi"/>
          <w:sz w:val="20"/>
          <w:szCs w:val="20"/>
        </w:rPr>
        <w:lastRenderedPageBreak/>
        <w:t xml:space="preserve">2014, more than 387 million people worldwide had diabetes, and the total is projected to rise to 592 million by 2035. Governments worldwide spent $612 billion on diabetes care in 2014, an amount projected to climb to $802 billion by 2035. The chronic and slow progression of diabetes will eventually lead to blindness, kidney failure, heart attacks, lowering limb amputation, and death without proper management of blood glucose levels. To appropriately manage diabetes and raise awareness, precise prediction of diabetes risk is necessary. Machine-learning models constitute an important tool for physicians, clinicians, and health </w:t>
      </w:r>
      <w:r w:rsidR="0084440A">
        <w:rPr>
          <w:rFonts w:asciiTheme="majorBidi" w:hAnsiTheme="majorBidi" w:cstheme="majorBidi"/>
          <w:sz w:val="20"/>
          <w:szCs w:val="20"/>
        </w:rPr>
        <w:t>professionals</w:t>
      </w:r>
      <w:r w:rsidRPr="0084440A">
        <w:rPr>
          <w:rFonts w:asciiTheme="majorBidi" w:hAnsiTheme="majorBidi" w:cstheme="majorBidi"/>
          <w:sz w:val="20"/>
          <w:szCs w:val="20"/>
        </w:rPr>
        <w:t xml:space="preserve"> to automate the risk assessment of diabetes occurrence based on several risk factors.</w:t>
      </w:r>
      <w:r w:rsidRPr="0084440A">
        <w:rPr>
          <w:rFonts w:asciiTheme="majorBidi" w:hAnsiTheme="majorBidi" w:cstheme="majorBidi"/>
          <w:color w:val="000000"/>
          <w:sz w:val="20"/>
          <w:szCs w:val="20"/>
        </w:rPr>
        <w:t xml:space="preserve"> [8]</w:t>
      </w:r>
    </w:p>
    <w:p w14:paraId="4969B613" w14:textId="638CD8A9" w:rsidR="00B37EE0" w:rsidRPr="0084440A" w:rsidRDefault="00B37EE0" w:rsidP="00B37EE0">
      <w:pPr>
        <w:jc w:val="center"/>
        <w:rPr>
          <w:rFonts w:asciiTheme="majorBidi" w:hAnsiTheme="majorBidi" w:cstheme="majorBidi"/>
          <w:sz w:val="20"/>
          <w:szCs w:val="20"/>
        </w:rPr>
      </w:pPr>
      <w:r>
        <w:rPr>
          <w:noProof/>
        </w:rPr>
        <w:drawing>
          <wp:inline distT="0" distB="0" distL="0" distR="0" wp14:anchorId="2B8D578D" wp14:editId="76C04078">
            <wp:extent cx="4694464" cy="26289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3779" cy="2650916"/>
                    </a:xfrm>
                    <a:prstGeom prst="rect">
                      <a:avLst/>
                    </a:prstGeom>
                    <a:noFill/>
                    <a:ln>
                      <a:noFill/>
                    </a:ln>
                  </pic:spPr>
                </pic:pic>
              </a:graphicData>
            </a:graphic>
          </wp:inline>
        </w:drawing>
      </w:r>
    </w:p>
    <w:p w14:paraId="69DAACC5" w14:textId="36F9CD18" w:rsidR="0042695B" w:rsidRPr="00FB6987" w:rsidRDefault="0042695B" w:rsidP="0042695B">
      <w:pPr>
        <w:jc w:val="center"/>
        <w:rPr>
          <w:sz w:val="20"/>
          <w:szCs w:val="20"/>
        </w:rPr>
      </w:pPr>
      <w:r w:rsidRPr="001F0130">
        <w:rPr>
          <w:b/>
          <w:bCs/>
          <w:color w:val="000000"/>
          <w:sz w:val="20"/>
          <w:szCs w:val="20"/>
        </w:rPr>
        <w:t xml:space="preserve">Figure </w:t>
      </w:r>
      <w:r>
        <w:rPr>
          <w:b/>
          <w:bCs/>
          <w:color w:val="000000"/>
          <w:sz w:val="20"/>
          <w:szCs w:val="20"/>
        </w:rPr>
        <w:t>2</w:t>
      </w:r>
      <w:r w:rsidRPr="001F0130">
        <w:rPr>
          <w:color w:val="000000"/>
          <w:sz w:val="20"/>
          <w:szCs w:val="20"/>
        </w:rPr>
        <w:t xml:space="preserve">: </w:t>
      </w:r>
      <w:r>
        <w:rPr>
          <w:color w:val="000000"/>
          <w:sz w:val="20"/>
          <w:szCs w:val="20"/>
        </w:rPr>
        <w:t>Data collection</w:t>
      </w:r>
    </w:p>
    <w:p w14:paraId="59839087" w14:textId="2762E29E"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This research work was developed to provide an efficient machine learning model to assist patients in receiving an appropriate diagnosis timely</w:t>
      </w:r>
      <w:r w:rsidR="0084440A">
        <w:rPr>
          <w:rFonts w:asciiTheme="majorBidi" w:hAnsiTheme="majorBidi" w:cstheme="majorBidi"/>
          <w:sz w:val="20"/>
          <w:szCs w:val="20"/>
        </w:rPr>
        <w:t xml:space="preserve"> manner</w:t>
      </w:r>
      <w:r w:rsidRPr="0084440A">
        <w:rPr>
          <w:rFonts w:asciiTheme="majorBidi" w:hAnsiTheme="majorBidi" w:cstheme="majorBidi"/>
          <w:sz w:val="20"/>
          <w:szCs w:val="20"/>
        </w:rPr>
        <w:t xml:space="preserve">, avoiding future diabetes </w:t>
      </w:r>
      <w:r w:rsidR="0084440A">
        <w:rPr>
          <w:rFonts w:asciiTheme="majorBidi" w:hAnsiTheme="majorBidi" w:cstheme="majorBidi"/>
          <w:sz w:val="20"/>
          <w:szCs w:val="20"/>
        </w:rPr>
        <w:t>complications</w:t>
      </w:r>
      <w:r w:rsidRPr="0084440A">
        <w:rPr>
          <w:rFonts w:asciiTheme="majorBidi" w:hAnsiTheme="majorBidi" w:cstheme="majorBidi"/>
          <w:sz w:val="20"/>
          <w:szCs w:val="20"/>
        </w:rPr>
        <w:t xml:space="preserve">. The dataset consists of various attributes or risk factors of diabetes mellitus. This data was collected from the diagnostic of Medical Centre Chittagong (MCC), Bangladesh. Data preprocessing, such as data cleaning, normalizing, data reduction, and discretization, </w:t>
      </w:r>
      <w:r w:rsidR="0084440A">
        <w:rPr>
          <w:rFonts w:asciiTheme="majorBidi" w:hAnsiTheme="majorBidi" w:cstheme="majorBidi"/>
          <w:sz w:val="20"/>
          <w:szCs w:val="20"/>
        </w:rPr>
        <w:t>was</w:t>
      </w:r>
      <w:r w:rsidRPr="0084440A">
        <w:rPr>
          <w:rFonts w:asciiTheme="majorBidi" w:hAnsiTheme="majorBidi" w:cstheme="majorBidi"/>
          <w:sz w:val="20"/>
          <w:szCs w:val="20"/>
        </w:rPr>
        <w:t xml:space="preserve"> the main </w:t>
      </w:r>
      <w:r w:rsidR="0084440A">
        <w:rPr>
          <w:rFonts w:asciiTheme="majorBidi" w:hAnsiTheme="majorBidi" w:cstheme="majorBidi"/>
          <w:sz w:val="20"/>
          <w:szCs w:val="20"/>
        </w:rPr>
        <w:t>step</w:t>
      </w:r>
      <w:r w:rsidRPr="0084440A">
        <w:rPr>
          <w:rFonts w:asciiTheme="majorBidi" w:hAnsiTheme="majorBidi" w:cstheme="majorBidi"/>
          <w:sz w:val="20"/>
          <w:szCs w:val="20"/>
        </w:rPr>
        <w:t xml:space="preserve"> of this research </w:t>
      </w:r>
      <w:r w:rsidRPr="0084440A">
        <w:rPr>
          <w:rFonts w:asciiTheme="majorBidi" w:hAnsiTheme="majorBidi" w:cstheme="majorBidi"/>
          <w:color w:val="000000"/>
          <w:sz w:val="20"/>
          <w:szCs w:val="20"/>
        </w:rPr>
        <w:t>[9]</w:t>
      </w:r>
      <w:r w:rsidRPr="0084440A">
        <w:rPr>
          <w:rFonts w:asciiTheme="majorBidi" w:hAnsiTheme="majorBidi" w:cstheme="majorBidi"/>
          <w:sz w:val="20"/>
          <w:szCs w:val="20"/>
        </w:rPr>
        <w:t xml:space="preserve">. To achieve the goal of this research, some data </w:t>
      </w:r>
      <w:r w:rsidR="0084440A">
        <w:rPr>
          <w:rFonts w:asciiTheme="majorBidi" w:hAnsiTheme="majorBidi" w:cstheme="majorBidi"/>
          <w:sz w:val="20"/>
          <w:szCs w:val="20"/>
        </w:rPr>
        <w:t>preprocessing</w:t>
      </w:r>
      <w:r w:rsidRPr="0084440A">
        <w:rPr>
          <w:rFonts w:asciiTheme="majorBidi" w:hAnsiTheme="majorBidi" w:cstheme="majorBidi"/>
          <w:sz w:val="20"/>
          <w:szCs w:val="20"/>
        </w:rPr>
        <w:t xml:space="preserve"> such as </w:t>
      </w:r>
      <w:r w:rsidR="0084440A">
        <w:rPr>
          <w:rFonts w:asciiTheme="majorBidi" w:hAnsiTheme="majorBidi" w:cstheme="majorBidi"/>
          <w:sz w:val="20"/>
          <w:szCs w:val="20"/>
        </w:rPr>
        <w:t>converting</w:t>
      </w:r>
      <w:r w:rsidRPr="0084440A">
        <w:rPr>
          <w:rFonts w:asciiTheme="majorBidi" w:hAnsiTheme="majorBidi" w:cstheme="majorBidi"/>
          <w:sz w:val="20"/>
          <w:szCs w:val="20"/>
        </w:rPr>
        <w:t xml:space="preserve"> the numeric attribute values into nominal, testing for missing values, both empty and redundant records from the database. The healthcare professional will receive a recommendation list of classes for a particular query instance. This research work implemented five machine learning techniques</w:t>
      </w:r>
      <w:r w:rsidR="0084440A">
        <w:rPr>
          <w:rFonts w:asciiTheme="majorBidi" w:hAnsiTheme="majorBidi" w:cstheme="majorBidi"/>
          <w:sz w:val="20"/>
          <w:szCs w:val="20"/>
        </w:rPr>
        <w:t>,</w:t>
      </w:r>
      <w:r w:rsidRPr="0084440A">
        <w:rPr>
          <w:rFonts w:asciiTheme="majorBidi" w:hAnsiTheme="majorBidi" w:cstheme="majorBidi"/>
          <w:sz w:val="20"/>
          <w:szCs w:val="20"/>
        </w:rPr>
        <w:t xml:space="preserve"> such as k-nearest neighbor (KNN), naive Bayes (NB), multilayer perceptron (MLP), random forest (RF), and support vector machine (SVM) to predict diabetes.</w:t>
      </w:r>
      <w:r w:rsidRPr="0084440A">
        <w:rPr>
          <w:rFonts w:asciiTheme="majorBidi" w:hAnsiTheme="majorBidi" w:cstheme="majorBidi"/>
          <w:color w:val="000000"/>
          <w:sz w:val="20"/>
          <w:szCs w:val="20"/>
        </w:rPr>
        <w:t xml:space="preserve"> [10]</w:t>
      </w:r>
    </w:p>
    <w:p w14:paraId="6A3267C3" w14:textId="77777777" w:rsidR="0042695B" w:rsidRDefault="0042695B" w:rsidP="0084440A">
      <w:pPr>
        <w:pStyle w:val="Heading3"/>
        <w:jc w:val="both"/>
        <w:rPr>
          <w:rFonts w:asciiTheme="majorBidi" w:hAnsiTheme="majorBidi"/>
          <w:color w:val="0D0D0D" w:themeColor="text1" w:themeTint="F2"/>
          <w:sz w:val="20"/>
          <w:szCs w:val="20"/>
        </w:rPr>
      </w:pPr>
    </w:p>
    <w:p w14:paraId="274C62B6" w14:textId="0F37C94E" w:rsidR="00E201E2" w:rsidRDefault="009E32A3" w:rsidP="0084440A">
      <w:pPr>
        <w:pStyle w:val="Heading3"/>
        <w:jc w:val="both"/>
        <w:rPr>
          <w:rFonts w:asciiTheme="majorBidi" w:hAnsiTheme="majorBidi"/>
          <w:color w:val="0D0D0D" w:themeColor="text1" w:themeTint="F2"/>
          <w:sz w:val="20"/>
          <w:szCs w:val="20"/>
        </w:rPr>
      </w:pPr>
      <w:r w:rsidRPr="00C21D67">
        <w:rPr>
          <w:rFonts w:asciiTheme="majorBidi" w:hAnsiTheme="majorBidi"/>
          <w:color w:val="0D0D0D" w:themeColor="text1" w:themeTint="F2"/>
          <w:sz w:val="20"/>
          <w:szCs w:val="20"/>
        </w:rPr>
        <w:t>3.2. Feature Selection</w:t>
      </w:r>
    </w:p>
    <w:p w14:paraId="611A0EFC" w14:textId="77777777" w:rsidR="00B37EE0"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Diabetes Mellitus (DM) is a chronic disease that poses a significant burden to global public health. Within recent years, the prevalence of DM cases has escalated rapidly, and there will be about 642 million diabetes patients around the world by 2040. In type 1 diabetes, which is symptomatic before the age of 30 years, pancreatic beta cells produce little or no insulin. Type 2 diabetes, which is mainly insidious </w:t>
      </w:r>
      <w:r w:rsidR="0084440A">
        <w:rPr>
          <w:rFonts w:asciiTheme="majorBidi" w:hAnsiTheme="majorBidi" w:cstheme="majorBidi"/>
          <w:sz w:val="20"/>
          <w:szCs w:val="20"/>
        </w:rPr>
        <w:t xml:space="preserve">in </w:t>
      </w:r>
      <w:r w:rsidRPr="0084440A">
        <w:rPr>
          <w:rFonts w:asciiTheme="majorBidi" w:hAnsiTheme="majorBidi" w:cstheme="majorBidi"/>
          <w:sz w:val="20"/>
          <w:szCs w:val="20"/>
        </w:rPr>
        <w:t xml:space="preserve">onset after the age of 30 years, accounts for about 90% of diabetes diagnoses and is characterized by insulin resistance in </w:t>
      </w:r>
      <w:r w:rsidR="00C035A5" w:rsidRPr="0084440A">
        <w:rPr>
          <w:rFonts w:asciiTheme="majorBidi" w:hAnsiTheme="majorBidi" w:cstheme="majorBidi"/>
          <w:sz w:val="20"/>
          <w:szCs w:val="20"/>
        </w:rPr>
        <w:t>extra pancreatic</w:t>
      </w:r>
      <w:r w:rsidRPr="0084440A">
        <w:rPr>
          <w:rFonts w:asciiTheme="majorBidi" w:hAnsiTheme="majorBidi" w:cstheme="majorBidi"/>
          <w:sz w:val="20"/>
          <w:szCs w:val="20"/>
        </w:rPr>
        <w:t xml:space="preserve"> tissues </w:t>
      </w:r>
      <w:r w:rsidRPr="0084440A">
        <w:rPr>
          <w:rFonts w:asciiTheme="majorBidi" w:hAnsiTheme="majorBidi" w:cstheme="majorBidi"/>
          <w:color w:val="000000"/>
          <w:sz w:val="20"/>
          <w:szCs w:val="20"/>
        </w:rPr>
        <w:t>[1</w:t>
      </w:r>
      <w:r w:rsidR="00C035A5">
        <w:rPr>
          <w:rFonts w:asciiTheme="majorBidi" w:hAnsiTheme="majorBidi" w:cstheme="majorBidi"/>
          <w:color w:val="000000"/>
          <w:sz w:val="20"/>
          <w:szCs w:val="20"/>
        </w:rPr>
        <w:t>1]</w:t>
      </w:r>
      <w:r w:rsidRPr="0084440A">
        <w:rPr>
          <w:rFonts w:asciiTheme="majorBidi" w:hAnsiTheme="majorBidi" w:cstheme="majorBidi"/>
          <w:sz w:val="20"/>
          <w:szCs w:val="20"/>
        </w:rPr>
        <w:t>.</w:t>
      </w:r>
    </w:p>
    <w:p w14:paraId="687EA04B" w14:textId="77777777" w:rsidR="00B37EE0" w:rsidRDefault="00B37EE0" w:rsidP="00B37EE0">
      <w:pPr>
        <w:jc w:val="center"/>
        <w:rPr>
          <w:rFonts w:asciiTheme="majorBidi" w:hAnsiTheme="majorBidi" w:cstheme="majorBidi"/>
          <w:sz w:val="20"/>
          <w:szCs w:val="20"/>
        </w:rPr>
      </w:pPr>
      <w:r>
        <w:rPr>
          <w:noProof/>
        </w:rPr>
        <w:lastRenderedPageBreak/>
        <w:drawing>
          <wp:inline distT="0" distB="0" distL="0" distR="0" wp14:anchorId="6DC8356A" wp14:editId="34B62549">
            <wp:extent cx="4635575" cy="26289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0161" cy="2642843"/>
                    </a:xfrm>
                    <a:prstGeom prst="rect">
                      <a:avLst/>
                    </a:prstGeom>
                    <a:noFill/>
                    <a:ln>
                      <a:noFill/>
                    </a:ln>
                  </pic:spPr>
                </pic:pic>
              </a:graphicData>
            </a:graphic>
          </wp:inline>
        </w:drawing>
      </w:r>
    </w:p>
    <w:p w14:paraId="03A29273" w14:textId="68AA3EF1" w:rsidR="0042695B" w:rsidRPr="00FB6987" w:rsidRDefault="0042695B" w:rsidP="0042695B">
      <w:pPr>
        <w:jc w:val="center"/>
        <w:rPr>
          <w:sz w:val="20"/>
          <w:szCs w:val="20"/>
        </w:rPr>
      </w:pPr>
      <w:r w:rsidRPr="001F0130">
        <w:rPr>
          <w:b/>
          <w:bCs/>
          <w:color w:val="000000"/>
          <w:sz w:val="20"/>
          <w:szCs w:val="20"/>
        </w:rPr>
        <w:t xml:space="preserve">Figure </w:t>
      </w:r>
      <w:r>
        <w:rPr>
          <w:b/>
          <w:bCs/>
          <w:color w:val="000000"/>
          <w:sz w:val="20"/>
          <w:szCs w:val="20"/>
        </w:rPr>
        <w:t>3</w:t>
      </w:r>
      <w:r w:rsidRPr="001F0130">
        <w:rPr>
          <w:color w:val="000000"/>
          <w:sz w:val="20"/>
          <w:szCs w:val="20"/>
        </w:rPr>
        <w:t xml:space="preserve">: </w:t>
      </w:r>
      <w:r>
        <w:rPr>
          <w:color w:val="000000"/>
          <w:sz w:val="20"/>
          <w:szCs w:val="20"/>
        </w:rPr>
        <w:t>Feature selection</w:t>
      </w:r>
    </w:p>
    <w:p w14:paraId="768912C9" w14:textId="77777777" w:rsidR="0042695B" w:rsidRDefault="0042695B" w:rsidP="0084440A">
      <w:pPr>
        <w:jc w:val="both"/>
        <w:rPr>
          <w:rFonts w:asciiTheme="majorBidi" w:hAnsiTheme="majorBidi" w:cstheme="majorBidi"/>
          <w:sz w:val="20"/>
          <w:szCs w:val="20"/>
        </w:rPr>
      </w:pPr>
    </w:p>
    <w:p w14:paraId="3873A786" w14:textId="58ACC186"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 Early diagnosis of the disease is necessary for timely intervention and risk reduction. In medical practice</w:t>
      </w:r>
      <w:r w:rsidR="00C035A5">
        <w:rPr>
          <w:rFonts w:asciiTheme="majorBidi" w:hAnsiTheme="majorBidi" w:cstheme="majorBidi"/>
          <w:sz w:val="20"/>
          <w:szCs w:val="20"/>
        </w:rPr>
        <w:t>,</w:t>
      </w:r>
      <w:r w:rsidRPr="0084440A">
        <w:rPr>
          <w:rFonts w:asciiTheme="majorBidi" w:hAnsiTheme="majorBidi" w:cstheme="majorBidi"/>
          <w:sz w:val="20"/>
          <w:szCs w:val="20"/>
        </w:rPr>
        <w:t xml:space="preserve"> the risk of diabetes or pre-diabetes/normal screening is often estimated via plasma glucose or hemoglobin A1c measurements. These tests, however, are subject to various interpersonal biochemical factors and costs, and also </w:t>
      </w:r>
      <w:r w:rsidR="0084440A">
        <w:rPr>
          <w:rFonts w:asciiTheme="majorBidi" w:hAnsiTheme="majorBidi" w:cstheme="majorBidi"/>
          <w:sz w:val="20"/>
          <w:szCs w:val="20"/>
        </w:rPr>
        <w:t>overexpose</w:t>
      </w:r>
      <w:r w:rsidRPr="0084440A">
        <w:rPr>
          <w:rFonts w:asciiTheme="majorBidi" w:hAnsiTheme="majorBidi" w:cstheme="majorBidi"/>
          <w:sz w:val="20"/>
          <w:szCs w:val="20"/>
        </w:rPr>
        <w:t xml:space="preserve"> the population to unnecessary interventions and risks. Consequently, there is increasing interest in developing machine learning algorithms </w:t>
      </w:r>
      <w:r w:rsidR="0084440A">
        <w:rPr>
          <w:rFonts w:asciiTheme="majorBidi" w:hAnsiTheme="majorBidi" w:cstheme="majorBidi"/>
          <w:sz w:val="20"/>
          <w:szCs w:val="20"/>
        </w:rPr>
        <w:t>that</w:t>
      </w:r>
      <w:r w:rsidRPr="0084440A">
        <w:rPr>
          <w:rFonts w:asciiTheme="majorBidi" w:hAnsiTheme="majorBidi" w:cstheme="majorBidi"/>
          <w:sz w:val="20"/>
          <w:szCs w:val="20"/>
        </w:rPr>
        <w:t xml:space="preserve"> use simple risk factors (age, gender, obesity class, history, etc.) to pre-populate screening tests (i.e.</w:t>
      </w:r>
      <w:r w:rsidR="0084440A">
        <w:rPr>
          <w:rFonts w:asciiTheme="majorBidi" w:hAnsiTheme="majorBidi" w:cstheme="majorBidi"/>
          <w:sz w:val="20"/>
          <w:szCs w:val="20"/>
        </w:rPr>
        <w:t>,</w:t>
      </w:r>
      <w:r w:rsidRPr="0084440A">
        <w:rPr>
          <w:rFonts w:asciiTheme="majorBidi" w:hAnsiTheme="majorBidi" w:cstheme="majorBidi"/>
          <w:sz w:val="20"/>
          <w:szCs w:val="20"/>
        </w:rPr>
        <w:t xml:space="preserve"> pre-selection) and improve their accuracy (i.e.</w:t>
      </w:r>
      <w:r w:rsidR="0084440A">
        <w:rPr>
          <w:rFonts w:asciiTheme="majorBidi" w:hAnsiTheme="majorBidi" w:cstheme="majorBidi"/>
          <w:sz w:val="20"/>
          <w:szCs w:val="20"/>
        </w:rPr>
        <w:t>,</w:t>
      </w:r>
      <w:r w:rsidRPr="0084440A">
        <w:rPr>
          <w:rFonts w:asciiTheme="majorBidi" w:hAnsiTheme="majorBidi" w:cstheme="majorBidi"/>
          <w:sz w:val="20"/>
          <w:szCs w:val="20"/>
        </w:rPr>
        <w:t xml:space="preserve"> post-selection). In support of this work, the Pima Indian Diabetes Database is examined in its entirety (more than 4000 entries) and performance validated in a risk model development/validation cohort format (the first 800 entries for development, the latter 303 entries for validation) using full advantage of ensemble learning. Ensemble risk classifiers based on logistic regression would be computationally feasible and interpretable, two important practical factors going forward. Although they are reasonable risk predictors (AUC 0.77</w:t>
      </w:r>
      <w:r w:rsidR="0084440A">
        <w:rPr>
          <w:rFonts w:asciiTheme="majorBidi" w:hAnsiTheme="majorBidi" w:cstheme="majorBidi"/>
          <w:sz w:val="20"/>
          <w:szCs w:val="20"/>
        </w:rPr>
        <w:t>,</w:t>
      </w:r>
      <w:r w:rsidRPr="0084440A">
        <w:rPr>
          <w:rFonts w:asciiTheme="majorBidi" w:hAnsiTheme="majorBidi" w:cstheme="majorBidi"/>
          <w:sz w:val="20"/>
          <w:szCs w:val="20"/>
        </w:rPr>
        <w:t xml:space="preserve"> 0.84)</w:t>
      </w:r>
      <w:r w:rsidR="0084440A">
        <w:rPr>
          <w:rFonts w:asciiTheme="majorBidi" w:hAnsiTheme="majorBidi" w:cstheme="majorBidi"/>
          <w:sz w:val="20"/>
          <w:szCs w:val="20"/>
        </w:rPr>
        <w:t>,</w:t>
      </w:r>
      <w:r w:rsidRPr="0084440A">
        <w:rPr>
          <w:rFonts w:asciiTheme="majorBidi" w:hAnsiTheme="majorBidi" w:cstheme="majorBidi"/>
          <w:sz w:val="20"/>
          <w:szCs w:val="20"/>
        </w:rPr>
        <w:t xml:space="preserve"> they still have room for improvement. Several alternatives are proposed in the literature, but they have usually not been applied widely to the diabetes literature of pre-selection and risk screening. Machine learning models potentially possess higher predictive capabilities, but with the caveat that they are less interpretable than risk classifiers. Nevertheless, ensemble neural network approaches for post-selection risk modeling are proposed: one </w:t>
      </w:r>
      <w:r w:rsidR="0084440A">
        <w:rPr>
          <w:rFonts w:asciiTheme="majorBidi" w:hAnsiTheme="majorBidi" w:cstheme="majorBidi"/>
          <w:sz w:val="20"/>
          <w:szCs w:val="20"/>
        </w:rPr>
        <w:t>that</w:t>
      </w:r>
      <w:r w:rsidRPr="0084440A">
        <w:rPr>
          <w:rFonts w:asciiTheme="majorBidi" w:hAnsiTheme="majorBidi" w:cstheme="majorBidi"/>
          <w:sz w:val="20"/>
          <w:szCs w:val="20"/>
        </w:rPr>
        <w:t xml:space="preserve"> is entirely ensemble and one </w:t>
      </w:r>
      <w:r w:rsidR="0084440A">
        <w:rPr>
          <w:rFonts w:asciiTheme="majorBidi" w:hAnsiTheme="majorBidi" w:cstheme="majorBidi"/>
          <w:sz w:val="20"/>
          <w:szCs w:val="20"/>
        </w:rPr>
        <w:t>that</w:t>
      </w:r>
      <w:r w:rsidRPr="0084440A">
        <w:rPr>
          <w:rFonts w:asciiTheme="majorBidi" w:hAnsiTheme="majorBidi" w:cstheme="majorBidi"/>
          <w:sz w:val="20"/>
          <w:szCs w:val="20"/>
        </w:rPr>
        <w:t xml:space="preserve"> favors ensemble base learners where it matters most.</w:t>
      </w:r>
      <w:r w:rsidR="00C035A5">
        <w:rPr>
          <w:rFonts w:asciiTheme="majorBidi" w:hAnsiTheme="majorBidi" w:cstheme="majorBidi"/>
          <w:sz w:val="20"/>
          <w:szCs w:val="20"/>
        </w:rPr>
        <w:t>[12]</w:t>
      </w:r>
    </w:p>
    <w:p w14:paraId="47EE9D7D" w14:textId="77777777" w:rsidR="00E201E2" w:rsidRPr="00C21D67" w:rsidRDefault="009E32A3" w:rsidP="0084440A">
      <w:pPr>
        <w:pStyle w:val="Heading3"/>
        <w:jc w:val="both"/>
        <w:rPr>
          <w:rFonts w:asciiTheme="majorBidi" w:hAnsiTheme="majorBidi"/>
          <w:color w:val="0D0D0D" w:themeColor="text1" w:themeTint="F2"/>
          <w:sz w:val="20"/>
          <w:szCs w:val="20"/>
        </w:rPr>
      </w:pPr>
      <w:r w:rsidRPr="00C21D67">
        <w:rPr>
          <w:rFonts w:asciiTheme="majorBidi" w:hAnsiTheme="majorBidi"/>
          <w:color w:val="0D0D0D" w:themeColor="text1" w:themeTint="F2"/>
          <w:sz w:val="20"/>
          <w:szCs w:val="20"/>
        </w:rPr>
        <w:t>3.3. Model Selection</w:t>
      </w:r>
    </w:p>
    <w:p w14:paraId="281CAE23" w14:textId="2D0E6C8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Machine learning (ML) is a branch of artificial intelligence focused on creating algorithms that can learn from data and make predictions. The scope of machine learning is very broad</w:t>
      </w:r>
      <w:r w:rsidR="0084440A">
        <w:rPr>
          <w:rFonts w:asciiTheme="majorBidi" w:hAnsiTheme="majorBidi" w:cstheme="majorBidi"/>
          <w:sz w:val="20"/>
          <w:szCs w:val="20"/>
        </w:rPr>
        <w:t>,</w:t>
      </w:r>
      <w:r w:rsidRPr="0084440A">
        <w:rPr>
          <w:rFonts w:asciiTheme="majorBidi" w:hAnsiTheme="majorBidi" w:cstheme="majorBidi"/>
          <w:sz w:val="20"/>
          <w:szCs w:val="20"/>
        </w:rPr>
        <w:t xml:space="preserve"> and it has been successfully applied in various fields. Second, diabetes is a chronic disease that can lead to serious health complications. Mortality and expenditures related to diabetes are increasing. Current treatment is very expensive, not very successful</w:t>
      </w:r>
      <w:r w:rsidR="0084440A">
        <w:rPr>
          <w:rFonts w:asciiTheme="majorBidi" w:hAnsiTheme="majorBidi" w:cstheme="majorBidi"/>
          <w:sz w:val="20"/>
          <w:szCs w:val="20"/>
        </w:rPr>
        <w:t>,</w:t>
      </w:r>
      <w:r w:rsidRPr="0084440A">
        <w:rPr>
          <w:rFonts w:asciiTheme="majorBidi" w:hAnsiTheme="majorBidi" w:cstheme="majorBidi"/>
          <w:sz w:val="20"/>
          <w:szCs w:val="20"/>
        </w:rPr>
        <w:t xml:space="preserve"> and </w:t>
      </w:r>
      <w:r w:rsidR="0084440A">
        <w:rPr>
          <w:rFonts w:asciiTheme="majorBidi" w:hAnsiTheme="majorBidi" w:cstheme="majorBidi"/>
          <w:sz w:val="20"/>
          <w:szCs w:val="20"/>
        </w:rPr>
        <w:t>patient-unfriendly</w:t>
      </w:r>
      <w:r w:rsidRPr="0084440A">
        <w:rPr>
          <w:rFonts w:asciiTheme="majorBidi" w:hAnsiTheme="majorBidi" w:cstheme="majorBidi"/>
          <w:sz w:val="20"/>
          <w:szCs w:val="20"/>
        </w:rPr>
        <w:t xml:space="preserve">. Early prevention of the disease will improve patient </w:t>
      </w:r>
      <w:r w:rsidR="0084440A">
        <w:rPr>
          <w:rFonts w:asciiTheme="majorBidi" w:hAnsiTheme="majorBidi" w:cstheme="majorBidi"/>
          <w:sz w:val="20"/>
          <w:szCs w:val="20"/>
        </w:rPr>
        <w:t>outcomes</w:t>
      </w:r>
      <w:r w:rsidRPr="0084440A">
        <w:rPr>
          <w:rFonts w:asciiTheme="majorBidi" w:hAnsiTheme="majorBidi" w:cstheme="majorBidi"/>
          <w:sz w:val="20"/>
          <w:szCs w:val="20"/>
        </w:rPr>
        <w:t xml:space="preserve"> and lower expenditures. Many systems and processes range from seemingly trivial to complex. Diseases are related to systems and processes that are very complex because they are subject to many interacting influences. As a first step in disease prevention, </w:t>
      </w:r>
      <w:r w:rsidR="0084440A">
        <w:rPr>
          <w:rFonts w:asciiTheme="majorBidi" w:hAnsiTheme="majorBidi" w:cstheme="majorBidi"/>
          <w:sz w:val="20"/>
          <w:szCs w:val="20"/>
        </w:rPr>
        <w:t xml:space="preserve">the </w:t>
      </w:r>
      <w:r w:rsidRPr="0084440A">
        <w:rPr>
          <w:rFonts w:asciiTheme="majorBidi" w:hAnsiTheme="majorBidi" w:cstheme="majorBidi"/>
          <w:sz w:val="20"/>
          <w:szCs w:val="20"/>
        </w:rPr>
        <w:t>prediction of the disease is required.</w:t>
      </w:r>
    </w:p>
    <w:p w14:paraId="6F513381" w14:textId="75824A94" w:rsidR="00E201E2" w:rsidRPr="0084440A" w:rsidRDefault="0084440A" w:rsidP="0084440A">
      <w:pPr>
        <w:jc w:val="both"/>
        <w:rPr>
          <w:rFonts w:asciiTheme="majorBidi" w:hAnsiTheme="majorBidi" w:cstheme="majorBidi"/>
          <w:sz w:val="20"/>
          <w:szCs w:val="20"/>
        </w:rPr>
      </w:pPr>
      <w:r>
        <w:rPr>
          <w:rFonts w:asciiTheme="majorBidi" w:hAnsiTheme="majorBidi" w:cstheme="majorBidi"/>
          <w:sz w:val="20"/>
          <w:szCs w:val="20"/>
        </w:rPr>
        <w:lastRenderedPageBreak/>
        <w:t>The prediction systems should be</w:t>
      </w:r>
      <w:r w:rsidR="009E32A3" w:rsidRPr="0084440A">
        <w:rPr>
          <w:rFonts w:asciiTheme="majorBidi" w:hAnsiTheme="majorBidi" w:cstheme="majorBidi"/>
          <w:sz w:val="20"/>
          <w:szCs w:val="20"/>
        </w:rPr>
        <w:t xml:space="preserve"> </w:t>
      </w:r>
      <w:r>
        <w:rPr>
          <w:rFonts w:asciiTheme="majorBidi" w:hAnsiTheme="majorBidi" w:cstheme="majorBidi"/>
          <w:sz w:val="20"/>
          <w:szCs w:val="20"/>
        </w:rPr>
        <w:t>online</w:t>
      </w:r>
      <w:r w:rsidR="009E32A3" w:rsidRPr="0084440A">
        <w:rPr>
          <w:rFonts w:asciiTheme="majorBidi" w:hAnsiTheme="majorBidi" w:cstheme="majorBidi"/>
          <w:sz w:val="20"/>
          <w:szCs w:val="20"/>
        </w:rPr>
        <w:t>, robust</w:t>
      </w:r>
      <w:r>
        <w:rPr>
          <w:rFonts w:asciiTheme="majorBidi" w:hAnsiTheme="majorBidi" w:cstheme="majorBidi"/>
          <w:sz w:val="20"/>
          <w:szCs w:val="20"/>
        </w:rPr>
        <w:t>,</w:t>
      </w:r>
      <w:r w:rsidR="009E32A3" w:rsidRPr="0084440A">
        <w:rPr>
          <w:rFonts w:asciiTheme="majorBidi" w:hAnsiTheme="majorBidi" w:cstheme="majorBidi"/>
          <w:sz w:val="20"/>
          <w:szCs w:val="20"/>
        </w:rPr>
        <w:t xml:space="preserve"> and applicable in real time. These requirements can be fulfilled with the help of automatic predictive models using machine learning. However, </w:t>
      </w:r>
      <w:r>
        <w:rPr>
          <w:rFonts w:asciiTheme="majorBidi" w:hAnsiTheme="majorBidi" w:cstheme="majorBidi"/>
          <w:sz w:val="20"/>
          <w:szCs w:val="20"/>
        </w:rPr>
        <w:t xml:space="preserve">the </w:t>
      </w:r>
      <w:r w:rsidR="009E32A3" w:rsidRPr="0084440A">
        <w:rPr>
          <w:rFonts w:asciiTheme="majorBidi" w:hAnsiTheme="majorBidi" w:cstheme="majorBidi"/>
          <w:sz w:val="20"/>
          <w:szCs w:val="20"/>
        </w:rPr>
        <w:t xml:space="preserve">development of predictive models requires deep knowledge of mathematics and programming skills. This hinders the acceptance of the models by health care personnel, who are often very skilled in medicine and biochemistry but do not have </w:t>
      </w:r>
      <w:r>
        <w:rPr>
          <w:rFonts w:asciiTheme="majorBidi" w:hAnsiTheme="majorBidi" w:cstheme="majorBidi"/>
          <w:sz w:val="20"/>
          <w:szCs w:val="20"/>
        </w:rPr>
        <w:t xml:space="preserve">a </w:t>
      </w:r>
      <w:r w:rsidR="009E32A3" w:rsidRPr="0084440A">
        <w:rPr>
          <w:rFonts w:asciiTheme="majorBidi" w:hAnsiTheme="majorBidi" w:cstheme="majorBidi"/>
          <w:sz w:val="20"/>
          <w:szCs w:val="20"/>
        </w:rPr>
        <w:t xml:space="preserve">mathematical and programming background to understand the models that take most of the time in </w:t>
      </w:r>
      <w:r>
        <w:rPr>
          <w:rFonts w:asciiTheme="majorBidi" w:hAnsiTheme="majorBidi" w:cstheme="majorBidi"/>
          <w:sz w:val="20"/>
          <w:szCs w:val="20"/>
        </w:rPr>
        <w:t>their</w:t>
      </w:r>
      <w:r w:rsidR="009E32A3" w:rsidRPr="0084440A">
        <w:rPr>
          <w:rFonts w:asciiTheme="majorBidi" w:hAnsiTheme="majorBidi" w:cstheme="majorBidi"/>
          <w:sz w:val="20"/>
          <w:szCs w:val="20"/>
        </w:rPr>
        <w:t xml:space="preserve"> development of the models.</w:t>
      </w:r>
      <w:r w:rsidR="009E32A3" w:rsidRPr="0084440A">
        <w:rPr>
          <w:rFonts w:asciiTheme="majorBidi" w:hAnsiTheme="majorBidi" w:cstheme="majorBidi"/>
          <w:color w:val="000000"/>
          <w:sz w:val="20"/>
          <w:szCs w:val="20"/>
        </w:rPr>
        <w:t xml:space="preserve"> [13]</w:t>
      </w:r>
    </w:p>
    <w:p w14:paraId="1931BDF2" w14:textId="5A947240"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When diabetes is suspected, a series of tests </w:t>
      </w:r>
      <w:r w:rsidR="0084440A">
        <w:rPr>
          <w:rFonts w:asciiTheme="majorBidi" w:hAnsiTheme="majorBidi" w:cstheme="majorBidi"/>
          <w:sz w:val="20"/>
          <w:szCs w:val="20"/>
        </w:rPr>
        <w:t>is</w:t>
      </w:r>
      <w:r w:rsidRPr="0084440A">
        <w:rPr>
          <w:rFonts w:asciiTheme="majorBidi" w:hAnsiTheme="majorBidi" w:cstheme="majorBidi"/>
          <w:sz w:val="20"/>
          <w:szCs w:val="20"/>
        </w:rPr>
        <w:t xml:space="preserve"> initiated to assess blood glucose levels. These tests include standard care options like glucose test, postprandial blood glucose level</w:t>
      </w:r>
      <w:r w:rsidR="0084440A">
        <w:rPr>
          <w:rFonts w:asciiTheme="majorBidi" w:hAnsiTheme="majorBidi" w:cstheme="majorBidi"/>
          <w:sz w:val="20"/>
          <w:szCs w:val="20"/>
        </w:rPr>
        <w:t>,</w:t>
      </w:r>
      <w:r w:rsidRPr="0084440A">
        <w:rPr>
          <w:rFonts w:asciiTheme="majorBidi" w:hAnsiTheme="majorBidi" w:cstheme="majorBidi"/>
          <w:sz w:val="20"/>
          <w:szCs w:val="20"/>
        </w:rPr>
        <w:t xml:space="preserve"> and glucose challenge test. A health tag, based on high blood glucose levels, provides an independent assessment on whether </w:t>
      </w:r>
      <w:r w:rsidR="0084440A">
        <w:rPr>
          <w:rFonts w:asciiTheme="majorBidi" w:hAnsiTheme="majorBidi" w:cstheme="majorBidi"/>
          <w:sz w:val="20"/>
          <w:szCs w:val="20"/>
        </w:rPr>
        <w:t>the</w:t>
      </w:r>
      <w:r w:rsidRPr="0084440A">
        <w:rPr>
          <w:rFonts w:asciiTheme="majorBidi" w:hAnsiTheme="majorBidi" w:cstheme="majorBidi"/>
          <w:sz w:val="20"/>
          <w:szCs w:val="20"/>
        </w:rPr>
        <w:t xml:space="preserve"> concerning result obtained is due to illness or other factors. An outreach service is designed that gives personalized suggestions based on </w:t>
      </w:r>
      <w:r w:rsidR="0084440A">
        <w:rPr>
          <w:rFonts w:asciiTheme="majorBidi" w:hAnsiTheme="majorBidi" w:cstheme="majorBidi"/>
          <w:sz w:val="20"/>
          <w:szCs w:val="20"/>
        </w:rPr>
        <w:t xml:space="preserve">a </w:t>
      </w:r>
      <w:r w:rsidRPr="0084440A">
        <w:rPr>
          <w:rFonts w:asciiTheme="majorBidi" w:hAnsiTheme="majorBidi" w:cstheme="majorBidi"/>
          <w:sz w:val="20"/>
          <w:szCs w:val="20"/>
        </w:rPr>
        <w:t xml:space="preserve">health assessment. Performance evaluation shows that the approach is useful in preventing diabetes and </w:t>
      </w:r>
      <w:r w:rsidR="0084440A">
        <w:rPr>
          <w:rFonts w:asciiTheme="majorBidi" w:hAnsiTheme="majorBidi" w:cstheme="majorBidi"/>
          <w:sz w:val="20"/>
          <w:szCs w:val="20"/>
        </w:rPr>
        <w:t>improving</w:t>
      </w:r>
      <w:r w:rsidRPr="0084440A">
        <w:rPr>
          <w:rFonts w:asciiTheme="majorBidi" w:hAnsiTheme="majorBidi" w:cstheme="majorBidi"/>
          <w:sz w:val="20"/>
          <w:szCs w:val="20"/>
        </w:rPr>
        <w:t xml:space="preserve"> public health. Future work will focus on real-time person monitoring.</w:t>
      </w:r>
    </w:p>
    <w:p w14:paraId="2450BDEA" w14:textId="77777777" w:rsidR="00E201E2" w:rsidRPr="00C21D67" w:rsidRDefault="009E32A3" w:rsidP="0084440A">
      <w:pPr>
        <w:pStyle w:val="Heading3"/>
        <w:jc w:val="both"/>
        <w:rPr>
          <w:rFonts w:asciiTheme="majorBidi" w:hAnsiTheme="majorBidi"/>
          <w:color w:val="0D0D0D" w:themeColor="text1" w:themeTint="F2"/>
          <w:sz w:val="20"/>
          <w:szCs w:val="20"/>
        </w:rPr>
      </w:pPr>
      <w:r w:rsidRPr="00C21D67">
        <w:rPr>
          <w:rFonts w:asciiTheme="majorBidi" w:hAnsiTheme="majorBidi"/>
          <w:color w:val="0D0D0D" w:themeColor="text1" w:themeTint="F2"/>
          <w:sz w:val="20"/>
          <w:szCs w:val="20"/>
        </w:rPr>
        <w:t>3.4. Training and Testing Procedures</w:t>
      </w:r>
    </w:p>
    <w:p w14:paraId="48927B0C" w14:textId="28396F03"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Stepwise Procedure of ML Model Building To develop ML models to assist health scientists and practitioners in curbing the diabetes epidemic, the following stepwise procedure was followed during the research: Data Pre-processing Data pre-processing steps are crucial to the development of a successful ML model. Whether the ML model is binary classification, multi-class classification</w:t>
      </w:r>
      <w:r w:rsidR="0084440A">
        <w:rPr>
          <w:rFonts w:asciiTheme="majorBidi" w:hAnsiTheme="majorBidi" w:cstheme="majorBidi"/>
          <w:sz w:val="20"/>
          <w:szCs w:val="20"/>
        </w:rPr>
        <w:t>,</w:t>
      </w:r>
      <w:r w:rsidRPr="0084440A">
        <w:rPr>
          <w:rFonts w:asciiTheme="majorBidi" w:hAnsiTheme="majorBidi" w:cstheme="majorBidi"/>
          <w:sz w:val="20"/>
          <w:szCs w:val="20"/>
        </w:rPr>
        <w:t xml:space="preserve"> or regression, one of the essential steps before applying the models is data pre-processing. In this case, data pre-processing is applied to the datasets to ensure a successful development of ML models. The database is properly sanitized, and the missing values are treated. Feature Selection Feature selection is the process of selecting a subset of relevant features for use in model construction, or in other words, the data dimensionality is reduced by selecting which features will contribute most to the outcome. The important features for each ML model are identified and ranked accordingly. A threshold is selected, and only those features that have an importance ranking higher than the threshold are selected. Training and Testing Procedures ML models were trained and tested using different proportions of training data vs. test data between 60% to 90% in a ratio of 20%. A model was deemed satisfactory if the prediction performance was consistently high across the training/testing proportions. Data Pre-Processing The respective steps inside data pre-processing ensure that ML models are trained/tested on datasets </w:t>
      </w:r>
      <w:r w:rsidR="0084440A">
        <w:rPr>
          <w:rFonts w:asciiTheme="majorBidi" w:hAnsiTheme="majorBidi" w:cstheme="majorBidi"/>
          <w:sz w:val="20"/>
          <w:szCs w:val="20"/>
        </w:rPr>
        <w:t>under</w:t>
      </w:r>
      <w:r w:rsidRPr="0084440A">
        <w:rPr>
          <w:rFonts w:asciiTheme="majorBidi" w:hAnsiTheme="majorBidi" w:cstheme="majorBidi"/>
          <w:sz w:val="20"/>
          <w:szCs w:val="20"/>
        </w:rPr>
        <w:t xml:space="preserve"> proper </w:t>
      </w:r>
      <w:r w:rsidR="0084440A">
        <w:rPr>
          <w:rFonts w:asciiTheme="majorBidi" w:hAnsiTheme="majorBidi" w:cstheme="majorBidi"/>
          <w:sz w:val="20"/>
          <w:szCs w:val="20"/>
        </w:rPr>
        <w:t>conditions</w:t>
      </w:r>
      <w:r w:rsidRPr="0084440A">
        <w:rPr>
          <w:rFonts w:asciiTheme="majorBidi" w:hAnsiTheme="majorBidi" w:cstheme="majorBidi"/>
          <w:sz w:val="20"/>
          <w:szCs w:val="20"/>
        </w:rPr>
        <w:t xml:space="preserve"> to achieve good prediction performance. The data preprocessing steps involved removing columns or rows with all values as NA, dropping unrelated columns, and normalizing all the feature values. After ensuring that the resultant datasets contained only required features and that missing values in the datasets were suitably resolved, the next step was to perform further data pre-processing. Thus, categorical features are treated by encoding, and the binary target feature is handled by transforming the labels to numerical values using the standard convention in ML. The feature values are then normalized using </w:t>
      </w:r>
      <w:proofErr w:type="spellStart"/>
      <w:r w:rsidRPr="0084440A">
        <w:rPr>
          <w:rFonts w:asciiTheme="majorBidi" w:hAnsiTheme="majorBidi" w:cstheme="majorBidi"/>
          <w:sz w:val="20"/>
          <w:szCs w:val="20"/>
        </w:rPr>
        <w:t>MinMaxScaler</w:t>
      </w:r>
      <w:proofErr w:type="spellEnd"/>
      <w:r w:rsidRPr="0084440A">
        <w:rPr>
          <w:rFonts w:asciiTheme="majorBidi" w:hAnsiTheme="majorBidi" w:cstheme="majorBidi"/>
          <w:sz w:val="20"/>
          <w:szCs w:val="20"/>
        </w:rPr>
        <w:t xml:space="preserve">, and the datasets are split into training and test sets </w:t>
      </w:r>
      <w:r w:rsidRPr="0084440A">
        <w:rPr>
          <w:rFonts w:asciiTheme="majorBidi" w:hAnsiTheme="majorBidi" w:cstheme="majorBidi"/>
          <w:color w:val="000000"/>
          <w:sz w:val="20"/>
          <w:szCs w:val="20"/>
        </w:rPr>
        <w:t>[14]</w:t>
      </w:r>
      <w:r w:rsidRPr="0084440A">
        <w:rPr>
          <w:rFonts w:asciiTheme="majorBidi" w:hAnsiTheme="majorBidi" w:cstheme="majorBidi"/>
          <w:sz w:val="20"/>
          <w:szCs w:val="20"/>
        </w:rPr>
        <w:t>.</w:t>
      </w:r>
    </w:p>
    <w:p w14:paraId="36874850" w14:textId="77777777" w:rsidR="00E201E2" w:rsidRPr="00C21D67" w:rsidRDefault="009E32A3" w:rsidP="0084440A">
      <w:pPr>
        <w:pStyle w:val="Heading2"/>
        <w:jc w:val="both"/>
        <w:rPr>
          <w:rFonts w:asciiTheme="majorBidi" w:hAnsiTheme="majorBidi"/>
          <w:color w:val="0D0D0D" w:themeColor="text1" w:themeTint="F2"/>
          <w:sz w:val="24"/>
          <w:szCs w:val="24"/>
        </w:rPr>
      </w:pPr>
      <w:r w:rsidRPr="00C21D67">
        <w:rPr>
          <w:rFonts w:asciiTheme="majorBidi" w:hAnsiTheme="majorBidi"/>
          <w:color w:val="0D0D0D" w:themeColor="text1" w:themeTint="F2"/>
          <w:sz w:val="24"/>
          <w:szCs w:val="24"/>
        </w:rPr>
        <w:t>4. Experimental Results</w:t>
      </w:r>
    </w:p>
    <w:p w14:paraId="7EEDED71"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Once the data has been ready for modeling, we employ four popular machine learning classification techniques to predict diabetes mellitus.</w:t>
      </w:r>
    </w:p>
    <w:p w14:paraId="08BAF3BA" w14:textId="68BC94EF"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 1. Support Vector Machines: This is one of the most popular classification </w:t>
      </w:r>
      <w:r w:rsidR="0084440A">
        <w:rPr>
          <w:rFonts w:asciiTheme="majorBidi" w:hAnsiTheme="majorBidi" w:cstheme="majorBidi"/>
          <w:sz w:val="20"/>
          <w:szCs w:val="20"/>
        </w:rPr>
        <w:t>techniques</w:t>
      </w:r>
      <w:r w:rsidRPr="0084440A">
        <w:rPr>
          <w:rFonts w:asciiTheme="majorBidi" w:hAnsiTheme="majorBidi" w:cstheme="majorBidi"/>
          <w:sz w:val="20"/>
          <w:szCs w:val="20"/>
        </w:rPr>
        <w:t xml:space="preserve">. A Support Vector Machine (SVM) is </w:t>
      </w:r>
      <w:r w:rsidR="0084440A">
        <w:rPr>
          <w:rFonts w:asciiTheme="majorBidi" w:hAnsiTheme="majorBidi" w:cstheme="majorBidi"/>
          <w:sz w:val="20"/>
          <w:szCs w:val="20"/>
        </w:rPr>
        <w:t>an</w:t>
      </w:r>
      <w:r w:rsidRPr="0084440A">
        <w:rPr>
          <w:rFonts w:asciiTheme="majorBidi" w:hAnsiTheme="majorBidi" w:cstheme="majorBidi"/>
          <w:sz w:val="20"/>
          <w:szCs w:val="20"/>
        </w:rPr>
        <w:t xml:space="preserve"> </w:t>
      </w:r>
      <w:r w:rsidR="0084440A">
        <w:rPr>
          <w:rFonts w:asciiTheme="majorBidi" w:hAnsiTheme="majorBidi" w:cstheme="majorBidi"/>
          <w:sz w:val="20"/>
          <w:szCs w:val="20"/>
        </w:rPr>
        <w:t>excellent</w:t>
      </w:r>
      <w:r w:rsidRPr="0084440A">
        <w:rPr>
          <w:rFonts w:asciiTheme="majorBidi" w:hAnsiTheme="majorBidi" w:cstheme="majorBidi"/>
          <w:sz w:val="20"/>
          <w:szCs w:val="20"/>
        </w:rPr>
        <w:t xml:space="preserve"> classifier, formally </w:t>
      </w:r>
      <w:r w:rsidR="0084440A">
        <w:rPr>
          <w:rFonts w:asciiTheme="majorBidi" w:hAnsiTheme="majorBidi" w:cstheme="majorBidi"/>
          <w:sz w:val="20"/>
          <w:szCs w:val="20"/>
        </w:rPr>
        <w:t>characterizes</w:t>
      </w:r>
      <w:r w:rsidRPr="0084440A">
        <w:rPr>
          <w:rFonts w:asciiTheme="majorBidi" w:hAnsiTheme="majorBidi" w:cstheme="majorBidi"/>
          <w:sz w:val="20"/>
          <w:szCs w:val="20"/>
        </w:rPr>
        <w:t xml:space="preserve"> the data by separating a hyperplane. SVM isolates entities in specified classes. </w:t>
      </w:r>
    </w:p>
    <w:p w14:paraId="0724DACD" w14:textId="34BA263F"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2. Naive Bayes: Naive Bayes is a popular probabilistic classification technique. Naive Bayes</w:t>
      </w:r>
      <w:r w:rsidR="0084440A">
        <w:rPr>
          <w:rFonts w:asciiTheme="majorBidi" w:hAnsiTheme="majorBidi" w:cstheme="majorBidi"/>
          <w:sz w:val="20"/>
          <w:szCs w:val="20"/>
        </w:rPr>
        <w:t>,</w:t>
      </w:r>
      <w:r w:rsidRPr="0084440A">
        <w:rPr>
          <w:rFonts w:asciiTheme="majorBidi" w:hAnsiTheme="majorBidi" w:cstheme="majorBidi"/>
          <w:sz w:val="20"/>
          <w:szCs w:val="20"/>
        </w:rPr>
        <w:t xml:space="preserve"> also called </w:t>
      </w:r>
      <w:r w:rsidR="0084440A">
        <w:rPr>
          <w:rFonts w:asciiTheme="majorBidi" w:hAnsiTheme="majorBidi" w:cstheme="majorBidi"/>
          <w:sz w:val="20"/>
          <w:szCs w:val="20"/>
        </w:rPr>
        <w:t xml:space="preserve">the </w:t>
      </w:r>
      <w:r w:rsidRPr="0084440A">
        <w:rPr>
          <w:rFonts w:asciiTheme="majorBidi" w:hAnsiTheme="majorBidi" w:cstheme="majorBidi"/>
          <w:sz w:val="20"/>
          <w:szCs w:val="20"/>
        </w:rPr>
        <w:t>Bayesian theorem</w:t>
      </w:r>
      <w:r w:rsidR="0084440A">
        <w:rPr>
          <w:rFonts w:asciiTheme="majorBidi" w:hAnsiTheme="majorBidi" w:cstheme="majorBidi"/>
          <w:sz w:val="20"/>
          <w:szCs w:val="20"/>
        </w:rPr>
        <w:t>,</w:t>
      </w:r>
      <w:r w:rsidRPr="0084440A">
        <w:rPr>
          <w:rFonts w:asciiTheme="majorBidi" w:hAnsiTheme="majorBidi" w:cstheme="majorBidi"/>
          <w:sz w:val="20"/>
          <w:szCs w:val="20"/>
        </w:rPr>
        <w:t xml:space="preserve"> is a simple, effective</w:t>
      </w:r>
      <w:r w:rsidR="0084440A">
        <w:rPr>
          <w:rFonts w:asciiTheme="majorBidi" w:hAnsiTheme="majorBidi" w:cstheme="majorBidi"/>
          <w:sz w:val="20"/>
          <w:szCs w:val="20"/>
        </w:rPr>
        <w:t>,</w:t>
      </w:r>
      <w:r w:rsidRPr="0084440A">
        <w:rPr>
          <w:rFonts w:asciiTheme="majorBidi" w:hAnsiTheme="majorBidi" w:cstheme="majorBidi"/>
          <w:sz w:val="20"/>
          <w:szCs w:val="20"/>
        </w:rPr>
        <w:t xml:space="preserve"> and commonly used machine learning classifier. The </w:t>
      </w:r>
      <w:r w:rsidRPr="0084440A">
        <w:rPr>
          <w:rFonts w:asciiTheme="majorBidi" w:hAnsiTheme="majorBidi" w:cstheme="majorBidi"/>
          <w:sz w:val="20"/>
          <w:szCs w:val="20"/>
        </w:rPr>
        <w:lastRenderedPageBreak/>
        <w:t xml:space="preserve">algorithm calculates probabilistic results by counting the frequency and combines the value given in </w:t>
      </w:r>
      <w:r w:rsidR="0084440A">
        <w:rPr>
          <w:rFonts w:asciiTheme="majorBidi" w:hAnsiTheme="majorBidi" w:cstheme="majorBidi"/>
          <w:sz w:val="20"/>
          <w:szCs w:val="20"/>
        </w:rPr>
        <w:t>the dataset</w:t>
      </w:r>
      <w:r w:rsidRPr="0084440A">
        <w:rPr>
          <w:rFonts w:asciiTheme="majorBidi" w:hAnsiTheme="majorBidi" w:cstheme="majorBidi"/>
          <w:sz w:val="20"/>
          <w:szCs w:val="20"/>
        </w:rPr>
        <w:t xml:space="preserve">. </w:t>
      </w:r>
    </w:p>
    <w:p w14:paraId="2BEA8EBD" w14:textId="05552C8D"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3. K-Nearest Neighbor Algorithm: K-nearest neighbor is </w:t>
      </w:r>
      <w:r w:rsidR="0084440A">
        <w:rPr>
          <w:rFonts w:asciiTheme="majorBidi" w:hAnsiTheme="majorBidi" w:cstheme="majorBidi"/>
          <w:sz w:val="20"/>
          <w:szCs w:val="20"/>
        </w:rPr>
        <w:t xml:space="preserve">a </w:t>
      </w:r>
      <w:r w:rsidRPr="0084440A">
        <w:rPr>
          <w:rFonts w:asciiTheme="majorBidi" w:hAnsiTheme="majorBidi" w:cstheme="majorBidi"/>
          <w:sz w:val="20"/>
          <w:szCs w:val="20"/>
        </w:rPr>
        <w:t xml:space="preserve">simple classification and regression algorithm that </w:t>
      </w:r>
      <w:r w:rsidR="0084440A">
        <w:rPr>
          <w:rFonts w:asciiTheme="majorBidi" w:hAnsiTheme="majorBidi" w:cstheme="majorBidi"/>
          <w:sz w:val="20"/>
          <w:szCs w:val="20"/>
        </w:rPr>
        <w:t>uses</w:t>
      </w:r>
      <w:r w:rsidRPr="0084440A">
        <w:rPr>
          <w:rFonts w:asciiTheme="majorBidi" w:hAnsiTheme="majorBidi" w:cstheme="majorBidi"/>
          <w:sz w:val="20"/>
          <w:szCs w:val="20"/>
        </w:rPr>
        <w:t xml:space="preserve"> </w:t>
      </w:r>
      <w:r w:rsidR="0084440A">
        <w:rPr>
          <w:rFonts w:asciiTheme="majorBidi" w:hAnsiTheme="majorBidi" w:cstheme="majorBidi"/>
          <w:sz w:val="20"/>
          <w:szCs w:val="20"/>
        </w:rPr>
        <w:t xml:space="preserve">a </w:t>
      </w:r>
      <w:r w:rsidRPr="0084440A">
        <w:rPr>
          <w:rFonts w:asciiTheme="majorBidi" w:hAnsiTheme="majorBidi" w:cstheme="majorBidi"/>
          <w:sz w:val="20"/>
          <w:szCs w:val="20"/>
        </w:rPr>
        <w:t xml:space="preserve">non-parametric method. The algorithm records all valid attributes and classifies new attributes based on their resemblance measure. </w:t>
      </w:r>
    </w:p>
    <w:p w14:paraId="6072BF33" w14:textId="003C2D2C"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4. Decision Tree: A decision tree provides powerful classification techniques to predict diabetes mellitus. The majority of the information highlights limited discrete areas and </w:t>
      </w:r>
      <w:r w:rsidR="0084440A">
        <w:rPr>
          <w:rFonts w:asciiTheme="majorBidi" w:hAnsiTheme="majorBidi" w:cstheme="majorBidi"/>
          <w:sz w:val="20"/>
          <w:szCs w:val="20"/>
        </w:rPr>
        <w:t>features</w:t>
      </w:r>
      <w:r w:rsidRPr="0084440A">
        <w:rPr>
          <w:rFonts w:asciiTheme="majorBidi" w:hAnsiTheme="majorBidi" w:cstheme="majorBidi"/>
          <w:sz w:val="20"/>
          <w:szCs w:val="20"/>
        </w:rPr>
        <w:t xml:space="preserve"> called the classification. Every discrete area and feature of the domain is called a class.</w:t>
      </w:r>
    </w:p>
    <w:p w14:paraId="2D1DFFDD" w14:textId="667608A3"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 5. </w:t>
      </w:r>
      <w:r w:rsidR="0084440A">
        <w:rPr>
          <w:rFonts w:asciiTheme="majorBidi" w:hAnsiTheme="majorBidi" w:cstheme="majorBidi"/>
          <w:sz w:val="20"/>
          <w:szCs w:val="20"/>
        </w:rPr>
        <w:t xml:space="preserve">A </w:t>
      </w:r>
      <w:r w:rsidRPr="0084440A">
        <w:rPr>
          <w:rFonts w:asciiTheme="majorBidi" w:hAnsiTheme="majorBidi" w:cstheme="majorBidi"/>
          <w:sz w:val="20"/>
          <w:szCs w:val="20"/>
        </w:rPr>
        <w:t xml:space="preserve">decision tree algorithm has been chosen to measure </w:t>
      </w:r>
      <w:r w:rsidR="0084440A">
        <w:rPr>
          <w:rFonts w:asciiTheme="majorBidi" w:hAnsiTheme="majorBidi" w:cstheme="majorBidi"/>
          <w:sz w:val="20"/>
          <w:szCs w:val="20"/>
        </w:rPr>
        <w:t xml:space="preserve">the </w:t>
      </w:r>
      <w:r w:rsidRPr="0084440A">
        <w:rPr>
          <w:rFonts w:asciiTheme="majorBidi" w:hAnsiTheme="majorBidi" w:cstheme="majorBidi"/>
          <w:sz w:val="20"/>
          <w:szCs w:val="20"/>
        </w:rPr>
        <w:t xml:space="preserve">performance analysis of the diabetic data. The learning method can be used to diagnose medical data to predict the value of the decision attribute. </w:t>
      </w:r>
      <w:r w:rsidR="0084440A">
        <w:rPr>
          <w:rFonts w:asciiTheme="majorBidi" w:hAnsiTheme="majorBidi" w:cstheme="majorBidi"/>
          <w:sz w:val="20"/>
          <w:szCs w:val="20"/>
        </w:rPr>
        <w:t>To</w:t>
      </w:r>
      <w:r w:rsidRPr="0084440A">
        <w:rPr>
          <w:rFonts w:asciiTheme="majorBidi" w:hAnsiTheme="majorBidi" w:cstheme="majorBidi"/>
          <w:sz w:val="20"/>
          <w:szCs w:val="20"/>
        </w:rPr>
        <w:t xml:space="preserve"> measure the performance of the classification techniques, we perform the most popular N-fold </w:t>
      </w:r>
      <w:r w:rsidR="0084440A">
        <w:rPr>
          <w:rFonts w:asciiTheme="majorBidi" w:hAnsiTheme="majorBidi" w:cstheme="majorBidi"/>
          <w:sz w:val="20"/>
          <w:szCs w:val="20"/>
        </w:rPr>
        <w:t>cross-validation</w:t>
      </w:r>
      <w:r w:rsidRPr="0084440A">
        <w:rPr>
          <w:rFonts w:asciiTheme="majorBidi" w:hAnsiTheme="majorBidi" w:cstheme="majorBidi"/>
          <w:sz w:val="20"/>
          <w:szCs w:val="20"/>
        </w:rPr>
        <w:t xml:space="preserve"> technique. Based on the results, the goal of the four algorithms is to better classify future observations while reducing classification errors. It can be concluded that the suggested models are more accurate than other type 2 diabetes prediction models. The k-means algorithm was successful in improving the quality of the data, which enhances the outcomes</w:t>
      </w:r>
      <w:r w:rsidRPr="0084440A">
        <w:rPr>
          <w:rFonts w:asciiTheme="majorBidi" w:hAnsiTheme="majorBidi" w:cstheme="majorBidi"/>
          <w:color w:val="000000"/>
          <w:sz w:val="20"/>
          <w:szCs w:val="20"/>
        </w:rPr>
        <w:t xml:space="preserve"> [15]</w:t>
      </w:r>
      <w:r w:rsidRPr="0084440A">
        <w:rPr>
          <w:rFonts w:asciiTheme="majorBidi" w:hAnsiTheme="majorBidi" w:cstheme="majorBidi"/>
          <w:sz w:val="20"/>
          <w:szCs w:val="20"/>
        </w:rPr>
        <w:t>.</w:t>
      </w:r>
    </w:p>
    <w:p w14:paraId="72ED902F" w14:textId="77777777" w:rsidR="00E201E2" w:rsidRPr="00C21D67" w:rsidRDefault="009E32A3" w:rsidP="0084440A">
      <w:pPr>
        <w:pStyle w:val="Heading3"/>
        <w:jc w:val="both"/>
        <w:rPr>
          <w:rFonts w:asciiTheme="majorBidi" w:hAnsiTheme="majorBidi"/>
          <w:color w:val="0D0D0D" w:themeColor="text1" w:themeTint="F2"/>
          <w:sz w:val="20"/>
          <w:szCs w:val="20"/>
        </w:rPr>
      </w:pPr>
      <w:r w:rsidRPr="00C21D67">
        <w:rPr>
          <w:rFonts w:asciiTheme="majorBidi" w:hAnsiTheme="majorBidi"/>
          <w:color w:val="0D0D0D" w:themeColor="text1" w:themeTint="F2"/>
          <w:sz w:val="20"/>
          <w:szCs w:val="20"/>
        </w:rPr>
        <w:t>4.1. Model Performance Metrics</w:t>
      </w:r>
    </w:p>
    <w:p w14:paraId="1EC13F2E" w14:textId="645A14C1"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In this research work, various metrics are examined (accuracy, precision, recall, F-Measure</w:t>
      </w:r>
      <w:r w:rsidR="0084440A">
        <w:rPr>
          <w:rFonts w:asciiTheme="majorBidi" w:hAnsiTheme="majorBidi" w:cstheme="majorBidi"/>
          <w:sz w:val="20"/>
          <w:szCs w:val="20"/>
        </w:rPr>
        <w:t>,</w:t>
      </w:r>
      <w:r w:rsidRPr="0084440A">
        <w:rPr>
          <w:rFonts w:asciiTheme="majorBidi" w:hAnsiTheme="majorBidi" w:cstheme="majorBidi"/>
          <w:sz w:val="20"/>
          <w:szCs w:val="20"/>
        </w:rPr>
        <w:t xml:space="preserve"> and AUC) </w:t>
      </w:r>
      <w:r w:rsidR="0084440A">
        <w:rPr>
          <w:rFonts w:asciiTheme="majorBidi" w:hAnsiTheme="majorBidi" w:cstheme="majorBidi"/>
          <w:sz w:val="20"/>
          <w:szCs w:val="20"/>
        </w:rPr>
        <w:t>to</w:t>
      </w:r>
      <w:r w:rsidRPr="0084440A">
        <w:rPr>
          <w:rFonts w:asciiTheme="majorBidi" w:hAnsiTheme="majorBidi" w:cstheme="majorBidi"/>
          <w:sz w:val="20"/>
          <w:szCs w:val="20"/>
        </w:rPr>
        <w:t xml:space="preserve"> evaluate the performance of the machine-learning models. Each metric will help to identify the strengths and weaknesses of the models. </w:t>
      </w:r>
    </w:p>
    <w:p w14:paraId="76A194F6"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w:t>
      </w:r>
      <w:r w:rsidRPr="0084440A">
        <w:rPr>
          <w:rFonts w:asciiTheme="majorBidi" w:hAnsiTheme="majorBidi" w:cstheme="majorBidi"/>
          <w:b/>
          <w:bCs/>
          <w:sz w:val="20"/>
          <w:szCs w:val="20"/>
        </w:rPr>
        <w:t>The Accuracy:</w:t>
      </w:r>
      <w:r w:rsidRPr="0084440A">
        <w:rPr>
          <w:rFonts w:asciiTheme="majorBidi" w:hAnsiTheme="majorBidi" w:cstheme="majorBidi"/>
          <w:sz w:val="20"/>
          <w:szCs w:val="20"/>
        </w:rPr>
        <w:t xml:space="preserve"> The accuracy is a key metric in evaluating the performance of predictive models. It is defined as the proportion of the total number of predictions that were indeed correct. In other words, accuracy measures how often the model is right compared to all predictions made by the model.</w:t>
      </w:r>
    </w:p>
    <w:p w14:paraId="2FDC859F" w14:textId="54A81396" w:rsidR="00E201E2" w:rsidRPr="0084440A" w:rsidRDefault="0084440A" w:rsidP="0084440A">
      <w:pPr>
        <w:jc w:val="both"/>
        <w:rPr>
          <w:rFonts w:asciiTheme="majorBidi" w:hAnsiTheme="majorBidi" w:cstheme="majorBidi"/>
          <w:sz w:val="20"/>
          <w:szCs w:val="20"/>
        </w:rPr>
      </w:pPr>
      <w:r>
        <w:rPr>
          <w:rFonts w:asciiTheme="majorBidi" w:hAnsiTheme="majorBidi" w:cstheme="majorBidi"/>
          <w:b/>
          <w:bCs/>
          <w:sz w:val="20"/>
          <w:szCs w:val="20"/>
        </w:rPr>
        <w:t>*</w:t>
      </w:r>
      <w:r w:rsidR="009E32A3" w:rsidRPr="0084440A">
        <w:rPr>
          <w:rFonts w:asciiTheme="majorBidi" w:hAnsiTheme="majorBidi" w:cstheme="majorBidi"/>
          <w:b/>
          <w:bCs/>
          <w:sz w:val="20"/>
          <w:szCs w:val="20"/>
        </w:rPr>
        <w:t>The Precision</w:t>
      </w:r>
      <w:r w:rsidR="009E32A3" w:rsidRPr="0084440A">
        <w:rPr>
          <w:rFonts w:asciiTheme="majorBidi" w:hAnsiTheme="majorBidi" w:cstheme="majorBidi"/>
          <w:sz w:val="20"/>
          <w:szCs w:val="20"/>
        </w:rPr>
        <w:t>: The precision specifically measures how many individuals who are categorized as diabetic genuinely and accurately belong to this specific medical class. This comprehensive definition emphasizes the crucial importance of maintaining high accuracy and reliability in diabetes diagnosis and classification. Only through precise measurements can we ensure that individuals receive the proper medical care and treatment they require.</w:t>
      </w:r>
    </w:p>
    <w:p w14:paraId="39FF001A"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w:t>
      </w:r>
      <w:r w:rsidRPr="0084440A">
        <w:rPr>
          <w:rFonts w:asciiTheme="majorBidi" w:hAnsiTheme="majorBidi" w:cstheme="majorBidi"/>
          <w:b/>
          <w:bCs/>
          <w:sz w:val="20"/>
          <w:szCs w:val="20"/>
        </w:rPr>
        <w:t>The Recall:</w:t>
      </w:r>
      <w:r w:rsidRPr="0084440A">
        <w:rPr>
          <w:rFonts w:asciiTheme="majorBidi" w:hAnsiTheme="majorBidi" w:cstheme="majorBidi"/>
          <w:sz w:val="20"/>
          <w:szCs w:val="20"/>
        </w:rPr>
        <w:t xml:space="preserve"> The recall metric provides insight into the proportion of individuals who are diabetic that are accurately identified or predicted. It quantifies the effectiveness of the model in recognizing actual positive cases within the dataset.</w:t>
      </w:r>
    </w:p>
    <w:p w14:paraId="06B3A909" w14:textId="4F044885" w:rsidR="00E201E2" w:rsidRPr="0084440A" w:rsidRDefault="0084440A" w:rsidP="0084440A">
      <w:pPr>
        <w:jc w:val="both"/>
        <w:rPr>
          <w:rFonts w:asciiTheme="majorBidi" w:hAnsiTheme="majorBidi" w:cstheme="majorBidi"/>
          <w:sz w:val="20"/>
          <w:szCs w:val="20"/>
        </w:rPr>
      </w:pPr>
      <w:r>
        <w:rPr>
          <w:rFonts w:asciiTheme="majorBidi" w:hAnsiTheme="majorBidi" w:cstheme="majorBidi"/>
          <w:b/>
          <w:bCs/>
          <w:sz w:val="20"/>
          <w:szCs w:val="20"/>
        </w:rPr>
        <w:t>*</w:t>
      </w:r>
      <w:r w:rsidR="009E32A3" w:rsidRPr="0084440A">
        <w:rPr>
          <w:rFonts w:asciiTheme="majorBidi" w:hAnsiTheme="majorBidi" w:cstheme="majorBidi"/>
          <w:b/>
          <w:bCs/>
          <w:sz w:val="20"/>
          <w:szCs w:val="20"/>
        </w:rPr>
        <w:t>The F-Measure</w:t>
      </w:r>
      <w:r w:rsidR="009E32A3" w:rsidRPr="0084440A">
        <w:rPr>
          <w:rFonts w:asciiTheme="majorBidi" w:hAnsiTheme="majorBidi" w:cstheme="majorBidi"/>
          <w:sz w:val="20"/>
          <w:szCs w:val="20"/>
        </w:rPr>
        <w:t>: The F-measure is defined as the harmonic mean of both precision and recall, which together capture the predictive performance of a model in the context of classification tasks. This metric is particularly useful when we need to strike a balance between precision and recall, especially when dealing with imbalanced datasets.</w:t>
      </w:r>
    </w:p>
    <w:p w14:paraId="35686B9A" w14:textId="7ECC5232"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w:t>
      </w:r>
      <w:r w:rsidRPr="0084440A">
        <w:rPr>
          <w:rFonts w:asciiTheme="majorBidi" w:hAnsiTheme="majorBidi" w:cstheme="majorBidi"/>
          <w:b/>
          <w:bCs/>
          <w:sz w:val="20"/>
          <w:szCs w:val="20"/>
        </w:rPr>
        <w:t>The AUC</w:t>
      </w:r>
      <w:r w:rsidRPr="0084440A">
        <w:rPr>
          <w:rFonts w:asciiTheme="majorBidi" w:hAnsiTheme="majorBidi" w:cstheme="majorBidi"/>
          <w:sz w:val="20"/>
          <w:szCs w:val="20"/>
        </w:rPr>
        <w:t xml:space="preserve">: The last metric, which evaluates the ability of a model to distinguish between classes (non-diabetic and </w:t>
      </w:r>
      <w:r w:rsidR="0084440A">
        <w:rPr>
          <w:rFonts w:asciiTheme="majorBidi" w:hAnsiTheme="majorBidi" w:cstheme="majorBidi"/>
          <w:sz w:val="20"/>
          <w:szCs w:val="20"/>
        </w:rPr>
        <w:t>diabetic</w:t>
      </w:r>
      <w:r w:rsidRPr="0084440A">
        <w:rPr>
          <w:rFonts w:asciiTheme="majorBidi" w:hAnsiTheme="majorBidi" w:cstheme="majorBidi"/>
          <w:sz w:val="20"/>
          <w:szCs w:val="20"/>
        </w:rPr>
        <w:t xml:space="preserve"> cases), is the AUC. To evaluate the distinguishability of a model, the area under </w:t>
      </w:r>
      <w:r w:rsidR="002C420C">
        <w:rPr>
          <w:rFonts w:asciiTheme="majorBidi" w:hAnsiTheme="majorBidi" w:cstheme="majorBidi"/>
          <w:sz w:val="20"/>
          <w:szCs w:val="20"/>
        </w:rPr>
        <w:t xml:space="preserve">the </w:t>
      </w:r>
      <w:r w:rsidRPr="0084440A">
        <w:rPr>
          <w:rFonts w:asciiTheme="majorBidi" w:hAnsiTheme="majorBidi" w:cstheme="majorBidi"/>
          <w:sz w:val="20"/>
          <w:szCs w:val="20"/>
        </w:rPr>
        <w:t xml:space="preserve">curve (AUC) is exploited. A ROC curve is a plot of the true positive rate (sensitivity) against the false positive rate (1-specificity), overlaid with </w:t>
      </w:r>
      <w:r w:rsidR="002C420C">
        <w:rPr>
          <w:rFonts w:asciiTheme="majorBidi" w:hAnsiTheme="majorBidi" w:cstheme="majorBidi"/>
          <w:sz w:val="20"/>
          <w:szCs w:val="20"/>
        </w:rPr>
        <w:t xml:space="preserve">the </w:t>
      </w:r>
      <w:r w:rsidRPr="0084440A">
        <w:rPr>
          <w:rFonts w:asciiTheme="majorBidi" w:hAnsiTheme="majorBidi" w:cstheme="majorBidi"/>
          <w:sz w:val="20"/>
          <w:szCs w:val="20"/>
        </w:rPr>
        <w:t xml:space="preserve">diagonal line indicating </w:t>
      </w:r>
      <w:r w:rsidR="002C420C">
        <w:rPr>
          <w:rFonts w:asciiTheme="majorBidi" w:hAnsiTheme="majorBidi" w:cstheme="majorBidi"/>
          <w:sz w:val="20"/>
          <w:szCs w:val="20"/>
        </w:rPr>
        <w:t xml:space="preserve">the </w:t>
      </w:r>
      <w:r w:rsidRPr="0084440A">
        <w:rPr>
          <w:rFonts w:asciiTheme="majorBidi" w:hAnsiTheme="majorBidi" w:cstheme="majorBidi"/>
          <w:sz w:val="20"/>
          <w:szCs w:val="20"/>
        </w:rPr>
        <w:t xml:space="preserve">area of no discrimination. The closer to 1, the better the ML model performance is in distinguishing diabetes from </w:t>
      </w:r>
      <w:r w:rsidR="002C420C">
        <w:rPr>
          <w:rFonts w:asciiTheme="majorBidi" w:hAnsiTheme="majorBidi" w:cstheme="majorBidi"/>
          <w:sz w:val="20"/>
          <w:szCs w:val="20"/>
        </w:rPr>
        <w:t>non-diabetic</w:t>
      </w:r>
      <w:r w:rsidRPr="0084440A">
        <w:rPr>
          <w:rFonts w:asciiTheme="majorBidi" w:hAnsiTheme="majorBidi" w:cstheme="majorBidi"/>
          <w:sz w:val="20"/>
          <w:szCs w:val="20"/>
        </w:rPr>
        <w:t xml:space="preserve"> instances. For comparison, the AUC will be computed using 10-fold Stratified Cross-validation. </w:t>
      </w:r>
      <w:r w:rsidRPr="0084440A">
        <w:rPr>
          <w:rFonts w:asciiTheme="majorBidi" w:hAnsiTheme="majorBidi" w:cstheme="majorBidi"/>
          <w:color w:val="000000"/>
          <w:sz w:val="20"/>
          <w:szCs w:val="20"/>
        </w:rPr>
        <w:t xml:space="preserve"> [16]</w:t>
      </w:r>
    </w:p>
    <w:p w14:paraId="01F4C8AB"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lastRenderedPageBreak/>
        <w:t>• The relatively close to 1 AUC scores suggest that the models are generally performing quite well, indicating their potential to be useful and effective in various applications.</w:t>
      </w:r>
    </w:p>
    <w:p w14:paraId="26C2F3CE"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In our analysis, the regression models consistently achieved the highest AUC scores, demonstrating their effectiveness in capturing complexities in the data.</w:t>
      </w:r>
    </w:p>
    <w:p w14:paraId="200FFBB5" w14:textId="11C3E97D" w:rsidR="00E201E2" w:rsidRPr="00C21D67" w:rsidRDefault="009E32A3" w:rsidP="0084440A">
      <w:pPr>
        <w:jc w:val="both"/>
        <w:rPr>
          <w:rFonts w:asciiTheme="majorBidi" w:hAnsiTheme="majorBidi" w:cstheme="majorBidi"/>
          <w:color w:val="0D0D0D" w:themeColor="text1" w:themeTint="F2"/>
          <w:sz w:val="20"/>
          <w:szCs w:val="20"/>
        </w:rPr>
      </w:pPr>
      <w:r w:rsidRPr="0084440A">
        <w:rPr>
          <w:rFonts w:asciiTheme="majorBidi" w:hAnsiTheme="majorBidi" w:cstheme="majorBidi"/>
          <w:sz w:val="20"/>
          <w:szCs w:val="20"/>
        </w:rPr>
        <w:t xml:space="preserve">• The models </w:t>
      </w:r>
      <w:r w:rsidR="002C420C">
        <w:rPr>
          <w:rFonts w:asciiTheme="majorBidi" w:hAnsiTheme="majorBidi" w:cstheme="majorBidi"/>
          <w:sz w:val="20"/>
          <w:szCs w:val="20"/>
        </w:rPr>
        <w:t>also achieved</w:t>
      </w:r>
      <w:r w:rsidRPr="0084440A">
        <w:rPr>
          <w:rFonts w:asciiTheme="majorBidi" w:hAnsiTheme="majorBidi" w:cstheme="majorBidi"/>
          <w:sz w:val="20"/>
          <w:szCs w:val="20"/>
        </w:rPr>
        <w:t xml:space="preserve"> high accuracy scores, indicating that they are correct in most of their predictions. A comparison of the prediction capabilities of the machine-learning models. All the </w:t>
      </w:r>
      <w:r w:rsidRPr="00C21D67">
        <w:rPr>
          <w:rFonts w:asciiTheme="majorBidi" w:hAnsiTheme="majorBidi" w:cstheme="majorBidi"/>
          <w:color w:val="0D0D0D" w:themeColor="text1" w:themeTint="F2"/>
          <w:sz w:val="20"/>
          <w:szCs w:val="20"/>
        </w:rPr>
        <w:t>represented models achieved satisfactory results, with AUC scores ranging from 0.846 to 0.964. [17]</w:t>
      </w:r>
    </w:p>
    <w:p w14:paraId="20381F61" w14:textId="77777777" w:rsidR="00E201E2" w:rsidRPr="00C21D67" w:rsidRDefault="009E32A3" w:rsidP="0084440A">
      <w:pPr>
        <w:pStyle w:val="Heading3"/>
        <w:jc w:val="both"/>
        <w:rPr>
          <w:rFonts w:asciiTheme="majorBidi" w:hAnsiTheme="majorBidi"/>
          <w:color w:val="0D0D0D" w:themeColor="text1" w:themeTint="F2"/>
          <w:sz w:val="20"/>
          <w:szCs w:val="20"/>
        </w:rPr>
      </w:pPr>
      <w:r w:rsidRPr="00C21D67">
        <w:rPr>
          <w:rFonts w:asciiTheme="majorBidi" w:hAnsiTheme="majorBidi"/>
          <w:color w:val="0D0D0D" w:themeColor="text1" w:themeTint="F2"/>
          <w:sz w:val="20"/>
          <w:szCs w:val="20"/>
        </w:rPr>
        <w:t>4.2. Comparative Analysis of Models</w:t>
      </w:r>
    </w:p>
    <w:p w14:paraId="241890CD" w14:textId="72D6517D" w:rsidR="00E201E2" w:rsidRPr="00C21D67" w:rsidRDefault="009E32A3" w:rsidP="0084440A">
      <w:pPr>
        <w:jc w:val="both"/>
        <w:rPr>
          <w:rFonts w:asciiTheme="majorBidi" w:hAnsiTheme="majorBidi" w:cstheme="majorBidi"/>
          <w:color w:val="0D0D0D" w:themeColor="text1" w:themeTint="F2"/>
          <w:sz w:val="20"/>
          <w:szCs w:val="20"/>
        </w:rPr>
      </w:pPr>
      <w:r w:rsidRPr="0084440A">
        <w:rPr>
          <w:rFonts w:asciiTheme="majorBidi" w:hAnsiTheme="majorBidi" w:cstheme="majorBidi"/>
          <w:sz w:val="20"/>
          <w:szCs w:val="20"/>
        </w:rPr>
        <w:t>In the current study, different comparative analyses on machine learning classifiers in the context of diabetes prediction have been summarized. Variations in terms of machine learning algorithms, datasets</w:t>
      </w:r>
      <w:r w:rsidR="002C420C">
        <w:rPr>
          <w:rFonts w:asciiTheme="majorBidi" w:hAnsiTheme="majorBidi" w:cstheme="majorBidi"/>
          <w:sz w:val="20"/>
          <w:szCs w:val="20"/>
        </w:rPr>
        <w:t>,</w:t>
      </w:r>
      <w:r w:rsidRPr="0084440A">
        <w:rPr>
          <w:rFonts w:asciiTheme="majorBidi" w:hAnsiTheme="majorBidi" w:cstheme="majorBidi"/>
          <w:sz w:val="20"/>
          <w:szCs w:val="20"/>
        </w:rPr>
        <w:t xml:space="preserve"> projections</w:t>
      </w:r>
      <w:r w:rsidR="002C420C">
        <w:rPr>
          <w:rFonts w:asciiTheme="majorBidi" w:hAnsiTheme="majorBidi" w:cstheme="majorBidi"/>
          <w:sz w:val="20"/>
          <w:szCs w:val="20"/>
        </w:rPr>
        <w:t>,</w:t>
      </w:r>
      <w:r w:rsidRPr="0084440A">
        <w:rPr>
          <w:rFonts w:asciiTheme="majorBidi" w:hAnsiTheme="majorBidi" w:cstheme="majorBidi"/>
          <w:sz w:val="20"/>
          <w:szCs w:val="20"/>
        </w:rPr>
        <w:t xml:space="preserve"> and performance evaluation metrics have been discussed. </w:t>
      </w:r>
      <w:r w:rsidR="002C420C">
        <w:rPr>
          <w:rFonts w:asciiTheme="majorBidi" w:hAnsiTheme="majorBidi" w:cstheme="majorBidi"/>
          <w:sz w:val="20"/>
          <w:szCs w:val="20"/>
        </w:rPr>
        <w:t>Based on</w:t>
      </w:r>
      <w:r w:rsidRPr="0084440A">
        <w:rPr>
          <w:rFonts w:asciiTheme="majorBidi" w:hAnsiTheme="majorBidi" w:cstheme="majorBidi"/>
          <w:sz w:val="20"/>
          <w:szCs w:val="20"/>
        </w:rPr>
        <w:t xml:space="preserve"> the literature review done, it has been observed that only a few attempts have been made to detect diabetes using machine learning classification algorithms. Structure awareness and statistical awareness are important approaches for extracting all relevant features from real data metrics </w:t>
      </w:r>
      <w:r w:rsidR="002C420C">
        <w:rPr>
          <w:rFonts w:asciiTheme="majorBidi" w:hAnsiTheme="majorBidi" w:cstheme="majorBidi"/>
          <w:sz w:val="20"/>
          <w:szCs w:val="20"/>
        </w:rPr>
        <w:t>to</w:t>
      </w:r>
      <w:r w:rsidRPr="0084440A">
        <w:rPr>
          <w:rFonts w:asciiTheme="majorBidi" w:hAnsiTheme="majorBidi" w:cstheme="majorBidi"/>
          <w:sz w:val="20"/>
          <w:szCs w:val="20"/>
        </w:rPr>
        <w:t xml:space="preserve"> detect diabetes. In some of the existing methodologies discussed, the data remain imbalanced due to limited information on common dominators that lead to glucose exposure. Diabetes data may be unbalanced because some groups of people at risk may not have many similarities or interactions among them that lead to a higher risk of glucose exposure. Therefore, guidelines can be developed for diabetologists and healthcare organizations to assist in diabetes prediction that the diabetes detection tasks will require relative </w:t>
      </w:r>
      <w:r w:rsidR="002C420C">
        <w:rPr>
          <w:rFonts w:asciiTheme="majorBidi" w:hAnsiTheme="majorBidi" w:cstheme="majorBidi"/>
          <w:sz w:val="20"/>
          <w:szCs w:val="20"/>
        </w:rPr>
        <w:t>feature</w:t>
      </w:r>
      <w:r w:rsidRPr="0084440A">
        <w:rPr>
          <w:rFonts w:asciiTheme="majorBidi" w:hAnsiTheme="majorBidi" w:cstheme="majorBidi"/>
          <w:sz w:val="20"/>
          <w:szCs w:val="20"/>
        </w:rPr>
        <w:t xml:space="preserve"> acquisition methods as well as classifiers that have the potential to address the structural nature of the standard dataset. Structured classifiers can thus be used in conjunction with feature grouping methods that can understand the attributes of the diabetes dataset </w:t>
      </w:r>
      <w:r w:rsidR="002C420C">
        <w:rPr>
          <w:rFonts w:asciiTheme="majorBidi" w:hAnsiTheme="majorBidi" w:cstheme="majorBidi"/>
          <w:sz w:val="20"/>
          <w:szCs w:val="20"/>
        </w:rPr>
        <w:t>to</w:t>
      </w:r>
      <w:r w:rsidRPr="0084440A">
        <w:rPr>
          <w:rFonts w:asciiTheme="majorBidi" w:hAnsiTheme="majorBidi" w:cstheme="majorBidi"/>
          <w:sz w:val="20"/>
          <w:szCs w:val="20"/>
        </w:rPr>
        <w:t xml:space="preserve"> enhance predictive performance in the diabetes detection domain. In addition, there is still room for improvement in </w:t>
      </w:r>
      <w:r w:rsidR="002C420C">
        <w:rPr>
          <w:rFonts w:asciiTheme="majorBidi" w:hAnsiTheme="majorBidi" w:cstheme="majorBidi"/>
          <w:sz w:val="20"/>
          <w:szCs w:val="20"/>
        </w:rPr>
        <w:t xml:space="preserve">the </w:t>
      </w:r>
      <w:r w:rsidRPr="0084440A">
        <w:rPr>
          <w:rFonts w:asciiTheme="majorBidi" w:hAnsiTheme="majorBidi" w:cstheme="majorBidi"/>
          <w:sz w:val="20"/>
          <w:szCs w:val="20"/>
        </w:rPr>
        <w:t xml:space="preserve">work to develop optimal diabetes detection systems that can deal with such issues </w:t>
      </w:r>
      <w:r w:rsidR="002C420C">
        <w:rPr>
          <w:rFonts w:asciiTheme="majorBidi" w:hAnsiTheme="majorBidi" w:cstheme="majorBidi"/>
          <w:sz w:val="20"/>
          <w:szCs w:val="20"/>
        </w:rPr>
        <w:t>promptly</w:t>
      </w:r>
      <w:r w:rsidRPr="0084440A">
        <w:rPr>
          <w:rFonts w:asciiTheme="majorBidi" w:hAnsiTheme="majorBidi" w:cstheme="majorBidi"/>
          <w:sz w:val="20"/>
          <w:szCs w:val="20"/>
        </w:rPr>
        <w:t xml:space="preserve">. To avoid the pitfalls of data imbalance in future work, fair clustering can be explored from many different angles for model clustering </w:t>
      </w:r>
      <w:r w:rsidR="002C420C">
        <w:rPr>
          <w:rFonts w:asciiTheme="majorBidi" w:hAnsiTheme="majorBidi" w:cstheme="majorBidi"/>
          <w:sz w:val="20"/>
          <w:szCs w:val="20"/>
        </w:rPr>
        <w:t>to</w:t>
      </w:r>
      <w:r w:rsidRPr="0084440A">
        <w:rPr>
          <w:rFonts w:asciiTheme="majorBidi" w:hAnsiTheme="majorBidi" w:cstheme="majorBidi"/>
          <w:sz w:val="20"/>
          <w:szCs w:val="20"/>
        </w:rPr>
        <w:t xml:space="preserve"> respect the distribution of the number of instances of each class. Finally, it is also envisioned that performance measures will be developed and </w:t>
      </w:r>
      <w:r w:rsidRPr="00C21D67">
        <w:rPr>
          <w:rFonts w:asciiTheme="majorBidi" w:hAnsiTheme="majorBidi" w:cstheme="majorBidi"/>
          <w:color w:val="0D0D0D" w:themeColor="text1" w:themeTint="F2"/>
          <w:sz w:val="20"/>
          <w:szCs w:val="20"/>
        </w:rPr>
        <w:t>implemented for the classifiers to ensure that they adhere to ethical practices across all classes. [18]</w:t>
      </w:r>
    </w:p>
    <w:p w14:paraId="5D77C3AA" w14:textId="77777777" w:rsidR="00E201E2" w:rsidRPr="00C21D67" w:rsidRDefault="009E32A3" w:rsidP="0084440A">
      <w:pPr>
        <w:pStyle w:val="Heading3"/>
        <w:jc w:val="both"/>
        <w:rPr>
          <w:rFonts w:asciiTheme="majorBidi" w:hAnsiTheme="majorBidi"/>
          <w:color w:val="0D0D0D" w:themeColor="text1" w:themeTint="F2"/>
          <w:sz w:val="20"/>
          <w:szCs w:val="20"/>
        </w:rPr>
      </w:pPr>
      <w:r w:rsidRPr="00C21D67">
        <w:rPr>
          <w:rFonts w:asciiTheme="majorBidi" w:hAnsiTheme="majorBidi"/>
          <w:color w:val="0D0D0D" w:themeColor="text1" w:themeTint="F2"/>
          <w:sz w:val="20"/>
          <w:szCs w:val="20"/>
        </w:rPr>
        <w:t>4.3. Visualization of Results</w:t>
      </w:r>
    </w:p>
    <w:p w14:paraId="569A3DA1" w14:textId="3DC8B05F"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Diabetes is a chronic disease that may have serious complications if not treated appropriately. As a result, automated and accurate diabetic prediction is critical. </w:t>
      </w:r>
      <w:r w:rsidR="0084440A">
        <w:rPr>
          <w:rFonts w:asciiTheme="majorBidi" w:hAnsiTheme="majorBidi" w:cstheme="majorBidi"/>
          <w:sz w:val="20"/>
          <w:szCs w:val="20"/>
        </w:rPr>
        <w:t>To enhance</w:t>
      </w:r>
      <w:r w:rsidRPr="0084440A">
        <w:rPr>
          <w:rFonts w:asciiTheme="majorBidi" w:hAnsiTheme="majorBidi" w:cstheme="majorBidi"/>
          <w:sz w:val="20"/>
          <w:szCs w:val="20"/>
        </w:rPr>
        <w:t xml:space="preserve"> diabetes patients’ wellness, modern Machine Learning and data preprocessing methodologies are utilized to anticipate and categorize diabetes occurrence probability. Initially, a dataset with 63 attributes was examined. Missing values and other apparent errors are removed from the attributes first. As a result, an improved dataset with 9 attributes was gained. The performance and accuracy of several ML models, including KNN, SVM, DT, and NB, have been examined, and the KNN model outperformed the others. As a result, Thyroid disease is predicted using a hybrid model that combines an adaptive boosting (</w:t>
      </w:r>
      <w:proofErr w:type="spellStart"/>
      <w:r w:rsidRPr="0084440A">
        <w:rPr>
          <w:rFonts w:asciiTheme="majorBidi" w:hAnsiTheme="majorBidi" w:cstheme="majorBidi"/>
          <w:sz w:val="20"/>
          <w:szCs w:val="20"/>
        </w:rPr>
        <w:t>Adaboost</w:t>
      </w:r>
      <w:proofErr w:type="spellEnd"/>
      <w:r w:rsidRPr="0084440A">
        <w:rPr>
          <w:rFonts w:asciiTheme="majorBidi" w:hAnsiTheme="majorBidi" w:cstheme="majorBidi"/>
          <w:sz w:val="20"/>
          <w:szCs w:val="20"/>
        </w:rPr>
        <w:t>) classifier with a convolutional neural network (CNN), Lasso logistic regression, and 10 times k-fold cross-validation. The model gives 97% for Recall and 98% for Accuracy. The study concluded that with the use of hybrid models in diabetes prediction, neural networks outperformed other traditional statistical techniques by being more effective with more flexible data and yielding more efficient results.</w:t>
      </w:r>
      <w:r w:rsidRPr="0084440A">
        <w:rPr>
          <w:rFonts w:asciiTheme="majorBidi" w:hAnsiTheme="majorBidi" w:cstheme="majorBidi"/>
          <w:color w:val="000000"/>
          <w:sz w:val="20"/>
          <w:szCs w:val="20"/>
        </w:rPr>
        <w:t xml:space="preserve"> [19]</w:t>
      </w:r>
    </w:p>
    <w:p w14:paraId="763B2067" w14:textId="2A3E7C4F" w:rsidR="00E201E2" w:rsidRDefault="009E32A3" w:rsidP="0084440A">
      <w:pPr>
        <w:jc w:val="both"/>
        <w:rPr>
          <w:rFonts w:asciiTheme="majorBidi" w:hAnsiTheme="majorBidi" w:cstheme="majorBidi"/>
          <w:color w:val="000000"/>
          <w:sz w:val="20"/>
          <w:szCs w:val="20"/>
        </w:rPr>
      </w:pPr>
      <w:r w:rsidRPr="0084440A">
        <w:rPr>
          <w:rFonts w:asciiTheme="majorBidi" w:hAnsiTheme="majorBidi" w:cstheme="majorBidi"/>
          <w:sz w:val="20"/>
          <w:szCs w:val="20"/>
        </w:rPr>
        <w:t xml:space="preserve">It is a chronic condition in which blood sugar levels increase over time. Hyperglycemia (increased blood glucose levels) results as a consequence of insufficient insulin generation, insulin resistance, or both. Unregulated diabetes can lead to serious problems such as retinopathy (visual impairment), renal failure, myocardial </w:t>
      </w:r>
      <w:r w:rsidR="002C420C">
        <w:rPr>
          <w:rFonts w:asciiTheme="majorBidi" w:hAnsiTheme="majorBidi" w:cstheme="majorBidi"/>
          <w:sz w:val="20"/>
          <w:szCs w:val="20"/>
        </w:rPr>
        <w:t>infarction</w:t>
      </w:r>
      <w:r w:rsidRPr="0084440A">
        <w:rPr>
          <w:rFonts w:asciiTheme="majorBidi" w:hAnsiTheme="majorBidi" w:cstheme="majorBidi"/>
          <w:sz w:val="20"/>
          <w:szCs w:val="20"/>
        </w:rPr>
        <w:t xml:space="preserve"> (heart attack), and peripheral artery disease (dark tan on legs). There are many different types of diabetes</w:t>
      </w:r>
      <w:r w:rsidR="002C420C">
        <w:rPr>
          <w:rFonts w:asciiTheme="majorBidi" w:hAnsiTheme="majorBidi" w:cstheme="majorBidi"/>
          <w:sz w:val="20"/>
          <w:szCs w:val="20"/>
        </w:rPr>
        <w:t>,</w:t>
      </w:r>
      <w:r w:rsidRPr="0084440A">
        <w:rPr>
          <w:rFonts w:asciiTheme="majorBidi" w:hAnsiTheme="majorBidi" w:cstheme="majorBidi"/>
          <w:sz w:val="20"/>
          <w:szCs w:val="20"/>
        </w:rPr>
        <w:t xml:space="preserve"> such as type 1, type 2, gestational diabetes, and juvenile diabetes. Type 2 </w:t>
      </w:r>
      <w:r w:rsidRPr="0084440A">
        <w:rPr>
          <w:rFonts w:asciiTheme="majorBidi" w:hAnsiTheme="majorBidi" w:cstheme="majorBidi"/>
          <w:sz w:val="20"/>
          <w:szCs w:val="20"/>
        </w:rPr>
        <w:lastRenderedPageBreak/>
        <w:t xml:space="preserve">diabetes is a kind of diabetes that develops when cells lose their sensitivity to insulin, raising blood sugar levels. In the event of damaged cells, it is eventually categorized as type 1 diabetes (insulin-dependent). Glucose is translated into energy </w:t>
      </w:r>
      <w:r w:rsidR="002C420C">
        <w:rPr>
          <w:rFonts w:asciiTheme="majorBidi" w:hAnsiTheme="majorBidi" w:cstheme="majorBidi"/>
          <w:sz w:val="20"/>
          <w:szCs w:val="20"/>
        </w:rPr>
        <w:t>in</w:t>
      </w:r>
      <w:r w:rsidRPr="0084440A">
        <w:rPr>
          <w:rFonts w:asciiTheme="majorBidi" w:hAnsiTheme="majorBidi" w:cstheme="majorBidi"/>
          <w:sz w:val="20"/>
          <w:szCs w:val="20"/>
        </w:rPr>
        <w:t xml:space="preserve"> type 1 diabetes with the help of insulin by the pancreas. The pancreas is damaged or stops working as a result of immunological abuse. Blood sugar levels rise when glucose remains </w:t>
      </w:r>
      <w:r w:rsidR="000B2C79" w:rsidRPr="0084440A">
        <w:rPr>
          <w:rFonts w:asciiTheme="majorBidi" w:hAnsiTheme="majorBidi" w:cstheme="majorBidi"/>
          <w:sz w:val="20"/>
          <w:szCs w:val="20"/>
        </w:rPr>
        <w:t>untraduced</w:t>
      </w:r>
      <w:r w:rsidRPr="0084440A">
        <w:rPr>
          <w:rFonts w:asciiTheme="majorBidi" w:hAnsiTheme="majorBidi" w:cstheme="majorBidi"/>
          <w:sz w:val="20"/>
          <w:szCs w:val="20"/>
        </w:rPr>
        <w:t xml:space="preserve">. Blood sugar levels can change abruptly as a result of insufficient insulin production while simultaneously increasing in diabetic patients. High blood sugar concentrations have been correlated with </w:t>
      </w:r>
      <w:r w:rsidR="002C420C">
        <w:rPr>
          <w:rFonts w:asciiTheme="majorBidi" w:hAnsiTheme="majorBidi" w:cstheme="majorBidi"/>
          <w:sz w:val="20"/>
          <w:szCs w:val="20"/>
        </w:rPr>
        <w:t xml:space="preserve">the </w:t>
      </w:r>
      <w:r w:rsidRPr="0084440A">
        <w:rPr>
          <w:rFonts w:asciiTheme="majorBidi" w:hAnsiTheme="majorBidi" w:cstheme="majorBidi"/>
          <w:sz w:val="20"/>
          <w:szCs w:val="20"/>
        </w:rPr>
        <w:t>earlier onset of diabetes and its dangerous effects on the body. Since 2000, the prevalence of diabetes has more than quadrupled globally. Diabetes was once thought to affect only adults; however, as of 2015, diabetes prevalence among children aged 14 years and younger has increased to 8% in some urban areas. A healthy blood glucose follow-up is crucial because undiagnosed diabetes can be fatal.</w:t>
      </w:r>
      <w:r w:rsidRPr="0084440A">
        <w:rPr>
          <w:rFonts w:asciiTheme="majorBidi" w:hAnsiTheme="majorBidi" w:cstheme="majorBidi"/>
          <w:color w:val="000000"/>
          <w:sz w:val="20"/>
          <w:szCs w:val="20"/>
        </w:rPr>
        <w:t xml:space="preserve"> [20]</w:t>
      </w:r>
    </w:p>
    <w:p w14:paraId="543CA0FD" w14:textId="7A782C87" w:rsidR="009E32A3" w:rsidRPr="00C21D67" w:rsidRDefault="00877623" w:rsidP="0084440A">
      <w:pPr>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5. </w:t>
      </w:r>
      <w:r w:rsidR="009E32A3" w:rsidRPr="00C21D67">
        <w:rPr>
          <w:rFonts w:asciiTheme="majorBidi" w:hAnsiTheme="majorBidi" w:cstheme="majorBidi"/>
          <w:b/>
          <w:bCs/>
          <w:color w:val="000000"/>
          <w:sz w:val="24"/>
          <w:szCs w:val="24"/>
        </w:rPr>
        <w:t>Literature Review</w:t>
      </w:r>
    </w:p>
    <w:p w14:paraId="5C406E6D" w14:textId="6AFD591B"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A unique diabetes prediction model that incorporates both exterior characteristics like lifestyle metrics</w:t>
      </w:r>
      <w:r>
        <w:rPr>
          <w:rFonts w:ascii="Times New Roman" w:eastAsia="Times New Roman" w:hAnsi="Times New Roman" w:cs="Times New Roman"/>
          <w:sz w:val="20"/>
          <w:szCs w:val="20"/>
        </w:rPr>
        <w:t>,</w:t>
      </w:r>
      <w:r w:rsidRPr="009E32A3">
        <w:rPr>
          <w:rFonts w:ascii="Times New Roman" w:eastAsia="Times New Roman" w:hAnsi="Times New Roman" w:cs="Times New Roman"/>
          <w:sz w:val="20"/>
          <w:szCs w:val="20"/>
        </w:rPr>
        <w:t xml:space="preserve"> and traditional clinical markers like insulin, BMI, and glucose levels is described by </w:t>
      </w:r>
      <w:proofErr w:type="spellStart"/>
      <w:r w:rsidRPr="009E32A3">
        <w:rPr>
          <w:rFonts w:ascii="Times New Roman" w:eastAsia="Times New Roman" w:hAnsi="Times New Roman" w:cs="Times New Roman"/>
          <w:b/>
          <w:bCs/>
          <w:sz w:val="20"/>
          <w:szCs w:val="20"/>
        </w:rPr>
        <w:t>Mujumdara</w:t>
      </w:r>
      <w:proofErr w:type="spellEnd"/>
      <w:r w:rsidRPr="009E32A3">
        <w:rPr>
          <w:rFonts w:ascii="Times New Roman" w:eastAsia="Times New Roman" w:hAnsi="Times New Roman" w:cs="Times New Roman"/>
          <w:b/>
          <w:bCs/>
          <w:sz w:val="20"/>
          <w:szCs w:val="20"/>
        </w:rPr>
        <w:t xml:space="preserve"> and Vaidehi (2019)</w:t>
      </w:r>
      <w:r>
        <w:rPr>
          <w:rFonts w:ascii="Times New Roman" w:eastAsia="Times New Roman" w:hAnsi="Times New Roman" w:cs="Times New Roman"/>
          <w:b/>
          <w:bCs/>
          <w:sz w:val="20"/>
          <w:szCs w:val="20"/>
        </w:rPr>
        <w:t xml:space="preserve"> [21]</w:t>
      </w:r>
      <w:r w:rsidRPr="009E32A3">
        <w:rPr>
          <w:rFonts w:ascii="Times New Roman" w:eastAsia="Times New Roman" w:hAnsi="Times New Roman" w:cs="Times New Roman"/>
          <w:sz w:val="20"/>
          <w:szCs w:val="20"/>
        </w:rPr>
        <w:t xml:space="preserve">. When used on the Pima Indians Diabetes Data Set, their machine learning technique increases classification accuracy above current techniques, which is significant given the enormous worldwide health </w:t>
      </w:r>
      <w:r>
        <w:rPr>
          <w:rFonts w:ascii="Times New Roman" w:eastAsia="Times New Roman" w:hAnsi="Times New Roman" w:cs="Times New Roman"/>
          <w:sz w:val="20"/>
          <w:szCs w:val="20"/>
        </w:rPr>
        <w:t>effects</w:t>
      </w:r>
      <w:r w:rsidRPr="009E32A3">
        <w:rPr>
          <w:rFonts w:ascii="Times New Roman" w:eastAsia="Times New Roman" w:hAnsi="Times New Roman" w:cs="Times New Roman"/>
          <w:sz w:val="20"/>
          <w:szCs w:val="20"/>
        </w:rPr>
        <w:t xml:space="preserve"> of diabetes.</w:t>
      </w:r>
    </w:p>
    <w:p w14:paraId="2ED94595" w14:textId="77777777" w:rsidR="009E32A3" w:rsidRPr="009E32A3" w:rsidRDefault="009E32A3" w:rsidP="009E32A3">
      <w:pPr>
        <w:spacing w:after="0" w:line="240" w:lineRule="auto"/>
        <w:jc w:val="both"/>
        <w:rPr>
          <w:rFonts w:ascii="Times New Roman" w:eastAsia="Times New Roman" w:hAnsi="Times New Roman" w:cs="Times New Roman"/>
          <w:sz w:val="20"/>
          <w:szCs w:val="20"/>
        </w:rPr>
      </w:pPr>
    </w:p>
    <w:p w14:paraId="604F33E0" w14:textId="5F70B15D"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Recent developments in the use of machine learning approaches for diabetes prediction are reviewed by </w:t>
      </w:r>
      <w:proofErr w:type="spellStart"/>
      <w:r w:rsidRPr="009E32A3">
        <w:rPr>
          <w:rFonts w:ascii="Times New Roman" w:eastAsia="Times New Roman" w:hAnsi="Times New Roman" w:cs="Times New Roman"/>
          <w:b/>
          <w:bCs/>
          <w:sz w:val="20"/>
          <w:szCs w:val="20"/>
        </w:rPr>
        <w:t>Jaiswala</w:t>
      </w:r>
      <w:proofErr w:type="spellEnd"/>
      <w:r w:rsidRPr="009E32A3">
        <w:rPr>
          <w:rFonts w:ascii="Times New Roman" w:eastAsia="Times New Roman" w:hAnsi="Times New Roman" w:cs="Times New Roman"/>
          <w:b/>
          <w:bCs/>
          <w:sz w:val="20"/>
          <w:szCs w:val="20"/>
        </w:rPr>
        <w:t xml:space="preserve">, </w:t>
      </w:r>
      <w:proofErr w:type="spellStart"/>
      <w:r w:rsidRPr="009E32A3">
        <w:rPr>
          <w:rFonts w:ascii="Times New Roman" w:eastAsia="Times New Roman" w:hAnsi="Times New Roman" w:cs="Times New Roman"/>
          <w:b/>
          <w:bCs/>
          <w:sz w:val="20"/>
          <w:szCs w:val="20"/>
        </w:rPr>
        <w:t>Negia</w:t>
      </w:r>
      <w:proofErr w:type="spellEnd"/>
      <w:r w:rsidRPr="009E32A3">
        <w:rPr>
          <w:rFonts w:ascii="Times New Roman" w:eastAsia="Times New Roman" w:hAnsi="Times New Roman" w:cs="Times New Roman"/>
          <w:b/>
          <w:bCs/>
          <w:sz w:val="20"/>
          <w:szCs w:val="20"/>
        </w:rPr>
        <w:t>, and Pal (2021)</w:t>
      </w:r>
      <w:r>
        <w:rPr>
          <w:rFonts w:ascii="Times New Roman" w:eastAsia="Times New Roman" w:hAnsi="Times New Roman" w:cs="Times New Roman"/>
          <w:b/>
          <w:bCs/>
          <w:sz w:val="20"/>
          <w:szCs w:val="20"/>
        </w:rPr>
        <w:t xml:space="preserve"> [22</w:t>
      </w:r>
      <w:r w:rsidR="008C7EE6">
        <w:rPr>
          <w:rFonts w:ascii="Times New Roman" w:eastAsia="Times New Roman" w:hAnsi="Times New Roman" w:cs="Times New Roman"/>
          <w:b/>
          <w:bCs/>
          <w:sz w:val="20"/>
          <w:szCs w:val="20"/>
        </w:rPr>
        <w:t>]</w:t>
      </w:r>
      <w:r w:rsidRPr="009E32A3">
        <w:rPr>
          <w:rFonts w:ascii="Times New Roman" w:eastAsia="Times New Roman" w:hAnsi="Times New Roman" w:cs="Times New Roman"/>
          <w:sz w:val="20"/>
          <w:szCs w:val="20"/>
        </w:rPr>
        <w:t xml:space="preserve">. Their paper examines a variety of models, such as ANN, SVM, and naïve Bayes, outlining both their advantages and disadvantages due to heterogeneous data. The paper offers a thorough analysis of existing constraints and makes recommendations for how to include techniques to enhance early diagnostic performance. </w:t>
      </w:r>
    </w:p>
    <w:p w14:paraId="598614E8"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07DCDDC7" w14:textId="38D5DC04"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To assess the usefulness of hemoglobin A1c (A1c) as a screening tool for undiagnosed diabetes and a predictor of future diabetes, </w:t>
      </w:r>
      <w:r w:rsidRPr="009E32A3">
        <w:rPr>
          <w:rFonts w:ascii="Times New Roman" w:eastAsia="Times New Roman" w:hAnsi="Times New Roman" w:cs="Times New Roman"/>
          <w:b/>
          <w:bCs/>
          <w:sz w:val="20"/>
          <w:szCs w:val="20"/>
        </w:rPr>
        <w:t>Choi et al. (2011)</w:t>
      </w:r>
      <w:r>
        <w:rPr>
          <w:rFonts w:ascii="Times New Roman" w:eastAsia="Times New Roman" w:hAnsi="Times New Roman" w:cs="Times New Roman"/>
          <w:b/>
          <w:bCs/>
          <w:sz w:val="20"/>
          <w:szCs w:val="20"/>
        </w:rPr>
        <w:t xml:space="preserve"> [23]</w:t>
      </w:r>
      <w:r w:rsidRPr="009E32A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carried</w:t>
      </w:r>
      <w:r w:rsidRPr="009E32A3">
        <w:rPr>
          <w:rFonts w:ascii="Times New Roman" w:eastAsia="Times New Roman" w:hAnsi="Times New Roman" w:cs="Times New Roman"/>
          <w:sz w:val="20"/>
          <w:szCs w:val="20"/>
        </w:rPr>
        <w:t xml:space="preserve"> out a six-year community-based prospective study. They establish the ideal A1c cutoff values (5.9% for diabetes that has not yet been diagnosed and 5.6% for 6-year risk prediction) and emphasize how useful A1c monitoring is in primary care settings, which can help with prompt intervention.</w:t>
      </w:r>
    </w:p>
    <w:p w14:paraId="3F34D86F"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695FFC8E" w14:textId="26AFD6BE"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b/>
          <w:bCs/>
          <w:sz w:val="20"/>
          <w:szCs w:val="20"/>
        </w:rPr>
        <w:t>Yu et al. (2010)</w:t>
      </w:r>
      <w:r>
        <w:rPr>
          <w:rFonts w:ascii="Times New Roman" w:eastAsia="Times New Roman" w:hAnsi="Times New Roman" w:cs="Times New Roman"/>
          <w:b/>
          <w:bCs/>
          <w:sz w:val="20"/>
          <w:szCs w:val="20"/>
        </w:rPr>
        <w:t xml:space="preserve"> [24]</w:t>
      </w:r>
      <w:r w:rsidRPr="009E32A3">
        <w:rPr>
          <w:rFonts w:ascii="Times New Roman" w:eastAsia="Times New Roman" w:hAnsi="Times New Roman" w:cs="Times New Roman"/>
          <w:sz w:val="20"/>
          <w:szCs w:val="20"/>
        </w:rPr>
        <w:t xml:space="preserve"> use NHANES data to show how SVM modeling can be used to classify people with diabetes or pre-diabetes. By creating two SVM-based classification schemes and choosing the best variables (e.g., blood pressure, BMI, and family history), the study shows that SVM can outperform more conventional approaches in terms of discriminative power, highlighting its potential as an automated </w:t>
      </w:r>
      <w:r>
        <w:rPr>
          <w:rFonts w:ascii="Times New Roman" w:eastAsia="Times New Roman" w:hAnsi="Times New Roman" w:cs="Times New Roman"/>
          <w:sz w:val="20"/>
          <w:szCs w:val="20"/>
        </w:rPr>
        <w:t>clinical</w:t>
      </w:r>
      <w:r w:rsidRPr="009E32A3">
        <w:rPr>
          <w:rFonts w:ascii="Times New Roman" w:eastAsia="Times New Roman" w:hAnsi="Times New Roman" w:cs="Times New Roman"/>
          <w:sz w:val="20"/>
          <w:szCs w:val="20"/>
        </w:rPr>
        <w:t xml:space="preserve"> diagnostic tool.</w:t>
      </w:r>
    </w:p>
    <w:p w14:paraId="2268B273"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2592979B" w14:textId="61306F3F"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To enhance diabetes prediction, </w:t>
      </w:r>
      <w:r w:rsidRPr="009E32A3">
        <w:rPr>
          <w:rFonts w:ascii="Times New Roman" w:eastAsia="Times New Roman" w:hAnsi="Times New Roman" w:cs="Times New Roman"/>
          <w:b/>
          <w:bCs/>
          <w:sz w:val="20"/>
          <w:szCs w:val="20"/>
        </w:rPr>
        <w:t>Singh et al. (2021)</w:t>
      </w:r>
      <w:r>
        <w:rPr>
          <w:rFonts w:ascii="Times New Roman" w:eastAsia="Times New Roman" w:hAnsi="Times New Roman" w:cs="Times New Roman"/>
          <w:b/>
          <w:bCs/>
          <w:sz w:val="20"/>
          <w:szCs w:val="20"/>
        </w:rPr>
        <w:t xml:space="preserve"> [25]</w:t>
      </w:r>
      <w:r w:rsidRPr="009E32A3">
        <w:rPr>
          <w:rFonts w:ascii="Times New Roman" w:eastAsia="Times New Roman" w:hAnsi="Times New Roman" w:cs="Times New Roman"/>
          <w:sz w:val="20"/>
          <w:szCs w:val="20"/>
        </w:rPr>
        <w:t xml:space="preserve"> present Edi Predict, an ensemble framework that integrates multiple </w:t>
      </w:r>
      <w:r w:rsidR="00A32928" w:rsidRPr="009E32A3">
        <w:rPr>
          <w:rFonts w:ascii="Times New Roman" w:eastAsia="Times New Roman" w:hAnsi="Times New Roman" w:cs="Times New Roman"/>
          <w:sz w:val="20"/>
          <w:szCs w:val="20"/>
        </w:rPr>
        <w:t>machines</w:t>
      </w:r>
      <w:r w:rsidRPr="009E32A3">
        <w:rPr>
          <w:rFonts w:ascii="Times New Roman" w:eastAsia="Times New Roman" w:hAnsi="Times New Roman" w:cs="Times New Roman"/>
          <w:sz w:val="20"/>
          <w:szCs w:val="20"/>
        </w:rPr>
        <w:t xml:space="preserve"> learning methods, including </w:t>
      </w:r>
      <w:proofErr w:type="spellStart"/>
      <w:r w:rsidRPr="009E32A3">
        <w:rPr>
          <w:rFonts w:ascii="Times New Roman" w:eastAsia="Times New Roman" w:hAnsi="Times New Roman" w:cs="Times New Roman"/>
          <w:sz w:val="20"/>
          <w:szCs w:val="20"/>
        </w:rPr>
        <w:t>XGBoost</w:t>
      </w:r>
      <w:proofErr w:type="spellEnd"/>
      <w:r w:rsidRPr="009E32A3">
        <w:rPr>
          <w:rFonts w:ascii="Times New Roman" w:eastAsia="Times New Roman" w:hAnsi="Times New Roman" w:cs="Times New Roman"/>
          <w:sz w:val="20"/>
          <w:szCs w:val="20"/>
        </w:rPr>
        <w:t>, Random Forest, SVM, and neural networks. Their method achieves good classification accuracy on the Pima Indians Diabetes dataset by using weighted voting based on the area under the ROC curve, demonstrating the advantages of ensemble techniques to get beyond the drawbacks of individual models.</w:t>
      </w:r>
    </w:p>
    <w:p w14:paraId="03CEE722"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3385C451" w14:textId="58FF881C" w:rsidR="009E32A3" w:rsidRPr="009E32A3" w:rsidRDefault="009E32A3" w:rsidP="009E32A3">
      <w:pPr>
        <w:spacing w:after="24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In addition to classifiers like naïve Bayes, decision tree, </w:t>
      </w:r>
      <w:proofErr w:type="spellStart"/>
      <w:r w:rsidRPr="009E32A3">
        <w:rPr>
          <w:rFonts w:ascii="Times New Roman" w:eastAsia="Times New Roman" w:hAnsi="Times New Roman" w:cs="Times New Roman"/>
          <w:sz w:val="20"/>
          <w:szCs w:val="20"/>
        </w:rPr>
        <w:t>Adaboost</w:t>
      </w:r>
      <w:proofErr w:type="spellEnd"/>
      <w:r w:rsidRPr="009E32A3">
        <w:rPr>
          <w:rFonts w:ascii="Times New Roman" w:eastAsia="Times New Roman" w:hAnsi="Times New Roman" w:cs="Times New Roman"/>
          <w:sz w:val="20"/>
          <w:szCs w:val="20"/>
        </w:rPr>
        <w:t xml:space="preserve">, and Random Forest, </w:t>
      </w:r>
      <w:proofErr w:type="spellStart"/>
      <w:r w:rsidRPr="009E32A3">
        <w:rPr>
          <w:rFonts w:ascii="Times New Roman" w:eastAsia="Times New Roman" w:hAnsi="Times New Roman" w:cs="Times New Roman"/>
          <w:b/>
          <w:bCs/>
          <w:sz w:val="20"/>
          <w:szCs w:val="20"/>
        </w:rPr>
        <w:t>Maniruzzaman</w:t>
      </w:r>
      <w:proofErr w:type="spellEnd"/>
      <w:r w:rsidRPr="009E32A3">
        <w:rPr>
          <w:rFonts w:ascii="Times New Roman" w:eastAsia="Times New Roman" w:hAnsi="Times New Roman" w:cs="Times New Roman"/>
          <w:b/>
          <w:bCs/>
          <w:sz w:val="20"/>
          <w:szCs w:val="20"/>
        </w:rPr>
        <w:t xml:space="preserve"> et al. (2020)</w:t>
      </w:r>
      <w:r>
        <w:rPr>
          <w:rFonts w:ascii="Times New Roman" w:eastAsia="Times New Roman" w:hAnsi="Times New Roman" w:cs="Times New Roman"/>
          <w:b/>
          <w:bCs/>
          <w:sz w:val="20"/>
          <w:szCs w:val="20"/>
        </w:rPr>
        <w:t xml:space="preserve"> [26]</w:t>
      </w:r>
      <w:r w:rsidRPr="009E32A3">
        <w:rPr>
          <w:rFonts w:ascii="Times New Roman" w:eastAsia="Times New Roman" w:hAnsi="Times New Roman" w:cs="Times New Roman"/>
          <w:sz w:val="20"/>
          <w:szCs w:val="20"/>
        </w:rPr>
        <w:t xml:space="preserve"> offer a machine learning framework that uses logistic regression for feature selection. When tested on a dataset from NHANES, their system achieves an overall accuracy of over 90%. The combination of Random Forest and logistic regression can achieve up to 94.25% accuracy and 0.95 AUC, underscoring the significance of careful classifier selection and preprocessing for diabetes prediction. </w:t>
      </w:r>
    </w:p>
    <w:p w14:paraId="2DC91D69" w14:textId="2E9ED1B6"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b/>
          <w:bCs/>
          <w:sz w:val="20"/>
          <w:szCs w:val="20"/>
        </w:rPr>
        <w:t>Naz and Ahuja (2020)</w:t>
      </w:r>
      <w:r>
        <w:rPr>
          <w:rFonts w:ascii="Times New Roman" w:eastAsia="Times New Roman" w:hAnsi="Times New Roman" w:cs="Times New Roman"/>
          <w:b/>
          <w:bCs/>
          <w:sz w:val="20"/>
          <w:szCs w:val="20"/>
        </w:rPr>
        <w:t xml:space="preserve"> [27]</w:t>
      </w:r>
      <w:r w:rsidRPr="009E32A3">
        <w:rPr>
          <w:rFonts w:ascii="Times New Roman" w:eastAsia="Times New Roman" w:hAnsi="Times New Roman" w:cs="Times New Roman"/>
          <w:sz w:val="20"/>
          <w:szCs w:val="20"/>
        </w:rPr>
        <w:t xml:space="preserve"> use the Pima Indian dataset to study a deep learning architecture for diabetes prediction. Their method contrasts </w:t>
      </w:r>
      <w:r>
        <w:rPr>
          <w:rFonts w:ascii="Times New Roman" w:eastAsia="Times New Roman" w:hAnsi="Times New Roman" w:cs="Times New Roman"/>
          <w:sz w:val="20"/>
          <w:szCs w:val="20"/>
        </w:rPr>
        <w:t>some</w:t>
      </w:r>
      <w:r w:rsidRPr="009E32A3">
        <w:rPr>
          <w:rFonts w:ascii="Times New Roman" w:eastAsia="Times New Roman" w:hAnsi="Times New Roman" w:cs="Times New Roman"/>
          <w:sz w:val="20"/>
          <w:szCs w:val="20"/>
        </w:rPr>
        <w:t xml:space="preserve"> functional classifiers, such as ANN, naïve Bayes, and decision trees, and shows that deep learning outperforms them in terms of capturing the nonlinear relationships present in clinical data, with an accuracy of 98.07 percent. This implies that deep neural network models may be useful medical prognostic instruments.</w:t>
      </w:r>
    </w:p>
    <w:p w14:paraId="177A11A6"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4103D23D" w14:textId="31778B90"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Using both conventional machine learning and deep learning algorithms, </w:t>
      </w:r>
      <w:r w:rsidRPr="009E32A3">
        <w:rPr>
          <w:rFonts w:ascii="Times New Roman" w:eastAsia="Times New Roman" w:hAnsi="Times New Roman" w:cs="Times New Roman"/>
          <w:b/>
          <w:bCs/>
          <w:sz w:val="20"/>
          <w:szCs w:val="20"/>
        </w:rPr>
        <w:t>Refat et al. (2023)</w:t>
      </w:r>
      <w:r>
        <w:rPr>
          <w:rFonts w:ascii="Times New Roman" w:eastAsia="Times New Roman" w:hAnsi="Times New Roman" w:cs="Times New Roman"/>
          <w:b/>
          <w:bCs/>
          <w:sz w:val="20"/>
          <w:szCs w:val="20"/>
        </w:rPr>
        <w:t xml:space="preserve"> [28]</w:t>
      </w:r>
      <w:r w:rsidRPr="009E32A3">
        <w:rPr>
          <w:rFonts w:ascii="Times New Roman" w:eastAsia="Times New Roman" w:hAnsi="Times New Roman" w:cs="Times New Roman"/>
          <w:sz w:val="20"/>
          <w:szCs w:val="20"/>
        </w:rPr>
        <w:t xml:space="preserve"> conduct a thorough comparative examination of early-stage diabetes prediction methods. Using a UCI dataset with 17 features, the study concludes that although the </w:t>
      </w:r>
      <w:proofErr w:type="spellStart"/>
      <w:r w:rsidRPr="009E32A3">
        <w:rPr>
          <w:rFonts w:ascii="Times New Roman" w:eastAsia="Times New Roman" w:hAnsi="Times New Roman" w:cs="Times New Roman"/>
          <w:sz w:val="20"/>
          <w:szCs w:val="20"/>
        </w:rPr>
        <w:t>XGBoost</w:t>
      </w:r>
      <w:proofErr w:type="spellEnd"/>
      <w:r w:rsidRPr="009E32A3">
        <w:rPr>
          <w:rFonts w:ascii="Times New Roman" w:eastAsia="Times New Roman" w:hAnsi="Times New Roman" w:cs="Times New Roman"/>
          <w:sz w:val="20"/>
          <w:szCs w:val="20"/>
        </w:rPr>
        <w:t xml:space="preserve"> classifier performs almost flawlessly, other models also sustain accuracy levels above 90%. These results highlight the potential of hybrid and ensemble techniques for accurate early detection.</w:t>
      </w:r>
    </w:p>
    <w:p w14:paraId="4AA54C32"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4268F26E" w14:textId="1E8C1179"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Using the Pima Indians Diabetes Data Set, </w:t>
      </w:r>
      <w:r w:rsidRPr="009E32A3">
        <w:rPr>
          <w:rFonts w:ascii="Times New Roman" w:eastAsia="Times New Roman" w:hAnsi="Times New Roman" w:cs="Times New Roman"/>
          <w:b/>
          <w:bCs/>
          <w:sz w:val="20"/>
          <w:szCs w:val="20"/>
        </w:rPr>
        <w:t>Patil and Tamane (2018)</w:t>
      </w:r>
      <w:r>
        <w:rPr>
          <w:rFonts w:ascii="Times New Roman" w:eastAsia="Times New Roman" w:hAnsi="Times New Roman" w:cs="Times New Roman"/>
          <w:b/>
          <w:bCs/>
          <w:sz w:val="20"/>
          <w:szCs w:val="20"/>
        </w:rPr>
        <w:t xml:space="preserve"> [29]</w:t>
      </w:r>
      <w:r w:rsidRPr="009E32A3">
        <w:rPr>
          <w:rFonts w:ascii="Times New Roman" w:eastAsia="Times New Roman" w:hAnsi="Times New Roman" w:cs="Times New Roman"/>
          <w:sz w:val="20"/>
          <w:szCs w:val="20"/>
        </w:rPr>
        <w:t xml:space="preserve"> assess and contrast several classification systems for diabetes prediction. With an emphasis on metrics like accuracy and ROC, their experimental study evaluates approaches including logistic regression, k-nearest neighbors, SVM, and ensemble techniques. </w:t>
      </w:r>
      <w:r>
        <w:rPr>
          <w:rFonts w:ascii="Times New Roman" w:eastAsia="Times New Roman" w:hAnsi="Times New Roman" w:cs="Times New Roman"/>
          <w:sz w:val="20"/>
          <w:szCs w:val="20"/>
        </w:rPr>
        <w:t>To</w:t>
      </w:r>
      <w:r w:rsidRPr="009E32A3">
        <w:rPr>
          <w:rFonts w:ascii="Times New Roman" w:eastAsia="Times New Roman" w:hAnsi="Times New Roman" w:cs="Times New Roman"/>
          <w:sz w:val="20"/>
          <w:szCs w:val="20"/>
        </w:rPr>
        <w:t xml:space="preserve"> choose the best algorithm for early diagnosis in various healthcare settings, the analysis highlights the relative advantages and disadvantages of each approach.</w:t>
      </w:r>
    </w:p>
    <w:p w14:paraId="4F293EC0"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7C592EF4" w14:textId="6F25229E" w:rsidR="009E32A3" w:rsidRPr="009E32A3" w:rsidRDefault="009E32A3" w:rsidP="009E32A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r w:rsidRPr="009E32A3">
        <w:rPr>
          <w:rFonts w:ascii="Times New Roman" w:eastAsia="Times New Roman" w:hAnsi="Times New Roman" w:cs="Times New Roman"/>
          <w:sz w:val="20"/>
          <w:szCs w:val="20"/>
        </w:rPr>
        <w:t xml:space="preserve"> forecast diabetes, </w:t>
      </w:r>
      <w:r w:rsidRPr="009E32A3">
        <w:rPr>
          <w:rFonts w:ascii="Times New Roman" w:eastAsia="Times New Roman" w:hAnsi="Times New Roman" w:cs="Times New Roman"/>
          <w:b/>
          <w:bCs/>
          <w:sz w:val="20"/>
          <w:szCs w:val="20"/>
        </w:rPr>
        <w:t>Yahyaoui et al. (2023)</w:t>
      </w:r>
      <w:r>
        <w:rPr>
          <w:rFonts w:ascii="Times New Roman" w:eastAsia="Times New Roman" w:hAnsi="Times New Roman" w:cs="Times New Roman"/>
          <w:b/>
          <w:bCs/>
          <w:sz w:val="20"/>
          <w:szCs w:val="20"/>
        </w:rPr>
        <w:t xml:space="preserve"> [30]</w:t>
      </w:r>
      <w:r w:rsidRPr="009E32A3">
        <w:rPr>
          <w:rFonts w:ascii="Times New Roman" w:eastAsia="Times New Roman" w:hAnsi="Times New Roman" w:cs="Times New Roman"/>
          <w:sz w:val="20"/>
          <w:szCs w:val="20"/>
        </w:rPr>
        <w:t xml:space="preserve"> suggest a decision support system (DSS) that combines deep learning (a Convolutional Neural Network) with traditional machine learning (SVM and Random Forest). The hybrid method, which has been tested on the Pima Indians Diabetes database, is intended to increase clinical decision-making by improving disease prediction accuracy. The study emphasizes how DSS supports prompt medical actions by offering unbiased, data-driven support.</w:t>
      </w:r>
    </w:p>
    <w:p w14:paraId="046B335E"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1F9E3FD8" w14:textId="4C5F4C7E"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b/>
          <w:bCs/>
          <w:sz w:val="20"/>
          <w:szCs w:val="20"/>
        </w:rPr>
        <w:t>Le et al. (2021)</w:t>
      </w:r>
      <w:r>
        <w:rPr>
          <w:rFonts w:ascii="Times New Roman" w:eastAsia="Times New Roman" w:hAnsi="Times New Roman" w:cs="Times New Roman"/>
          <w:b/>
          <w:bCs/>
          <w:sz w:val="20"/>
          <w:szCs w:val="20"/>
        </w:rPr>
        <w:t xml:space="preserve"> [31]</w:t>
      </w:r>
      <w:r w:rsidRPr="009E32A3">
        <w:rPr>
          <w:rFonts w:ascii="Times New Roman" w:eastAsia="Times New Roman" w:hAnsi="Times New Roman" w:cs="Times New Roman"/>
          <w:sz w:val="20"/>
          <w:szCs w:val="20"/>
        </w:rPr>
        <w:t xml:space="preserve"> present a new method for predicting diabetes early on by merging metaheuristic algorithms with wrapper-based feature selection. Their framework reduces the number of required input features while increasing prediction accuracy (up to 97%) by optimizing a Multilayer Perceptron (MLP) using Grey Wolf Optimization (GWO) and Adaptive Particle Swarm Optimization (APSO). Because it simplifies models without compromising performance, this approach is positioned as a promising tool for clinical decision support.</w:t>
      </w:r>
    </w:p>
    <w:p w14:paraId="1503F8C5"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546B52FD" w14:textId="684218CE" w:rsidR="009E32A3" w:rsidRPr="009E32A3" w:rsidRDefault="009E32A3" w:rsidP="009E32A3">
      <w:pPr>
        <w:spacing w:after="24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b/>
          <w:bCs/>
          <w:sz w:val="20"/>
          <w:szCs w:val="20"/>
        </w:rPr>
        <w:t xml:space="preserve">Kadhm, </w:t>
      </w:r>
      <w:proofErr w:type="spellStart"/>
      <w:r w:rsidRPr="009E32A3">
        <w:rPr>
          <w:rFonts w:ascii="Times New Roman" w:eastAsia="Times New Roman" w:hAnsi="Times New Roman" w:cs="Times New Roman"/>
          <w:b/>
          <w:bCs/>
          <w:sz w:val="20"/>
          <w:szCs w:val="20"/>
        </w:rPr>
        <w:t>Ghindawi</w:t>
      </w:r>
      <w:proofErr w:type="spellEnd"/>
      <w:r w:rsidRPr="009E32A3">
        <w:rPr>
          <w:rFonts w:ascii="Times New Roman" w:eastAsia="Times New Roman" w:hAnsi="Times New Roman" w:cs="Times New Roman"/>
          <w:b/>
          <w:bCs/>
          <w:sz w:val="20"/>
          <w:szCs w:val="20"/>
        </w:rPr>
        <w:t xml:space="preserve">, and </w:t>
      </w:r>
      <w:proofErr w:type="spellStart"/>
      <w:r w:rsidRPr="009E32A3">
        <w:rPr>
          <w:rFonts w:ascii="Times New Roman" w:eastAsia="Times New Roman" w:hAnsi="Times New Roman" w:cs="Times New Roman"/>
          <w:b/>
          <w:bCs/>
          <w:sz w:val="20"/>
          <w:szCs w:val="20"/>
        </w:rPr>
        <w:t>Mhawi</w:t>
      </w:r>
      <w:proofErr w:type="spellEnd"/>
      <w:r w:rsidRPr="009E32A3">
        <w:rPr>
          <w:rFonts w:ascii="Times New Roman" w:eastAsia="Times New Roman" w:hAnsi="Times New Roman" w:cs="Times New Roman"/>
          <w:b/>
          <w:bCs/>
          <w:sz w:val="20"/>
          <w:szCs w:val="20"/>
        </w:rPr>
        <w:t xml:space="preserve"> (2018)</w:t>
      </w:r>
      <w:r>
        <w:rPr>
          <w:rFonts w:ascii="Times New Roman" w:eastAsia="Times New Roman" w:hAnsi="Times New Roman" w:cs="Times New Roman"/>
          <w:b/>
          <w:bCs/>
          <w:sz w:val="20"/>
          <w:szCs w:val="20"/>
        </w:rPr>
        <w:t xml:space="preserve"> [32]</w:t>
      </w:r>
      <w:r w:rsidRPr="009E32A3">
        <w:rPr>
          <w:rFonts w:ascii="Times New Roman" w:eastAsia="Times New Roman" w:hAnsi="Times New Roman" w:cs="Times New Roman"/>
          <w:sz w:val="20"/>
          <w:szCs w:val="20"/>
        </w:rPr>
        <w:t xml:space="preserve"> provide an integrated diabetes prediction system that uses a customized Decision Tree classifier after first removing noisy data using a K-nearest neighbor approach. Their method yields a high accuracy of 98.7% when evaluated using the Pima Indians Diabetes dataset, highlighting the need </w:t>
      </w:r>
      <w:r>
        <w:rPr>
          <w:rFonts w:ascii="Times New Roman" w:eastAsia="Times New Roman" w:hAnsi="Times New Roman" w:cs="Times New Roman"/>
          <w:sz w:val="20"/>
          <w:szCs w:val="20"/>
        </w:rPr>
        <w:t>for</w:t>
      </w:r>
      <w:r w:rsidRPr="009E32A3">
        <w:rPr>
          <w:rFonts w:ascii="Times New Roman" w:eastAsia="Times New Roman" w:hAnsi="Times New Roman" w:cs="Times New Roman"/>
          <w:sz w:val="20"/>
          <w:szCs w:val="20"/>
        </w:rPr>
        <w:t xml:space="preserve"> efficient data preprocessing in improving classification performance. </w:t>
      </w:r>
    </w:p>
    <w:p w14:paraId="345BA14E" w14:textId="0BF494F9" w:rsidR="009E32A3" w:rsidRPr="009E32A3" w:rsidRDefault="009E32A3" w:rsidP="009E32A3">
      <w:pPr>
        <w:spacing w:after="240" w:line="240" w:lineRule="auto"/>
        <w:jc w:val="both"/>
        <w:rPr>
          <w:rFonts w:ascii="Times New Roman" w:eastAsia="Times New Roman" w:hAnsi="Times New Roman" w:cs="Times New Roman"/>
          <w:sz w:val="20"/>
          <w:szCs w:val="20"/>
        </w:rPr>
      </w:pPr>
      <w:proofErr w:type="spellStart"/>
      <w:r w:rsidRPr="009E32A3">
        <w:rPr>
          <w:rFonts w:ascii="Times New Roman" w:eastAsia="Times New Roman" w:hAnsi="Times New Roman" w:cs="Times New Roman"/>
          <w:b/>
          <w:bCs/>
          <w:sz w:val="20"/>
          <w:szCs w:val="20"/>
        </w:rPr>
        <w:t>Alehegn</w:t>
      </w:r>
      <w:proofErr w:type="spellEnd"/>
      <w:r w:rsidRPr="009E32A3">
        <w:rPr>
          <w:rFonts w:ascii="Times New Roman" w:eastAsia="Times New Roman" w:hAnsi="Times New Roman" w:cs="Times New Roman"/>
          <w:b/>
          <w:bCs/>
          <w:sz w:val="20"/>
          <w:szCs w:val="20"/>
        </w:rPr>
        <w:t xml:space="preserve"> and Joshi (2017)</w:t>
      </w:r>
      <w:r>
        <w:rPr>
          <w:rFonts w:ascii="Times New Roman" w:eastAsia="Times New Roman" w:hAnsi="Times New Roman" w:cs="Times New Roman"/>
          <w:b/>
          <w:bCs/>
          <w:sz w:val="20"/>
          <w:szCs w:val="20"/>
        </w:rPr>
        <w:t xml:space="preserve"> [33]</w:t>
      </w:r>
      <w:r w:rsidRPr="009E32A3">
        <w:rPr>
          <w:rFonts w:ascii="Times New Roman" w:eastAsia="Times New Roman" w:hAnsi="Times New Roman" w:cs="Times New Roman"/>
          <w:sz w:val="20"/>
          <w:szCs w:val="20"/>
        </w:rPr>
        <w:t xml:space="preserve"> combine many classifiers, including KNN, Naïve Bayes, Random Forest, and the J48 decision tree, to create an ensemble hybrid model for diabetes prediction. Their approach leverages the </w:t>
      </w:r>
      <w:r>
        <w:rPr>
          <w:rFonts w:ascii="Times New Roman" w:eastAsia="Times New Roman" w:hAnsi="Times New Roman" w:cs="Times New Roman"/>
          <w:sz w:val="20"/>
          <w:szCs w:val="20"/>
        </w:rPr>
        <w:t>complementary</w:t>
      </w:r>
      <w:r w:rsidRPr="009E32A3">
        <w:rPr>
          <w:rFonts w:ascii="Times New Roman" w:eastAsia="Times New Roman" w:hAnsi="Times New Roman" w:cs="Times New Roman"/>
          <w:sz w:val="20"/>
          <w:szCs w:val="20"/>
        </w:rPr>
        <w:t xml:space="preserve"> characteristics of distinct algorithms to improve predictive performance using the Pima Indian Diabetes Dataset, offering insights into how ensemble methods can successfully increase the accuracy of disease prediction. </w:t>
      </w:r>
    </w:p>
    <w:p w14:paraId="3A480EAB" w14:textId="4A2B0136" w:rsidR="009E32A3" w:rsidRPr="009E32A3" w:rsidRDefault="009E32A3" w:rsidP="009E32A3">
      <w:pPr>
        <w:spacing w:after="240" w:line="240" w:lineRule="auto"/>
        <w:jc w:val="both"/>
        <w:rPr>
          <w:rFonts w:ascii="Times New Roman" w:eastAsia="Times New Roman" w:hAnsi="Times New Roman" w:cs="Times New Roman"/>
          <w:sz w:val="20"/>
          <w:szCs w:val="20"/>
        </w:rPr>
      </w:pPr>
      <w:proofErr w:type="spellStart"/>
      <w:r w:rsidRPr="009E32A3">
        <w:rPr>
          <w:rFonts w:ascii="Times New Roman" w:eastAsia="Times New Roman" w:hAnsi="Times New Roman" w:cs="Times New Roman"/>
          <w:b/>
          <w:bCs/>
          <w:sz w:val="20"/>
          <w:szCs w:val="20"/>
        </w:rPr>
        <w:t>Alehegn</w:t>
      </w:r>
      <w:proofErr w:type="spellEnd"/>
      <w:r w:rsidRPr="009E32A3">
        <w:rPr>
          <w:rFonts w:ascii="Times New Roman" w:eastAsia="Times New Roman" w:hAnsi="Times New Roman" w:cs="Times New Roman"/>
          <w:b/>
          <w:bCs/>
          <w:sz w:val="20"/>
          <w:szCs w:val="20"/>
        </w:rPr>
        <w:t>, Joshi, and Mulay (2018)</w:t>
      </w:r>
      <w:r>
        <w:rPr>
          <w:rFonts w:ascii="Times New Roman" w:eastAsia="Times New Roman" w:hAnsi="Times New Roman" w:cs="Times New Roman"/>
          <w:b/>
          <w:bCs/>
          <w:sz w:val="20"/>
          <w:szCs w:val="20"/>
        </w:rPr>
        <w:t xml:space="preserve"> [34]</w:t>
      </w:r>
      <w:r w:rsidRPr="009E32A3">
        <w:rPr>
          <w:rFonts w:ascii="Times New Roman" w:eastAsia="Times New Roman" w:hAnsi="Times New Roman" w:cs="Times New Roman"/>
          <w:sz w:val="20"/>
          <w:szCs w:val="20"/>
        </w:rPr>
        <w:t xml:space="preserve"> use the Pima Indian Diabetes dataset to test </w:t>
      </w:r>
      <w:r>
        <w:rPr>
          <w:rFonts w:ascii="Times New Roman" w:eastAsia="Times New Roman" w:hAnsi="Times New Roman" w:cs="Times New Roman"/>
          <w:sz w:val="20"/>
          <w:szCs w:val="20"/>
        </w:rPr>
        <w:t>several</w:t>
      </w:r>
      <w:r w:rsidRPr="009E32A3">
        <w:rPr>
          <w:rFonts w:ascii="Times New Roman" w:eastAsia="Times New Roman" w:hAnsi="Times New Roman" w:cs="Times New Roman"/>
          <w:sz w:val="20"/>
          <w:szCs w:val="20"/>
        </w:rPr>
        <w:t xml:space="preserve"> machine learning methods, such as SVM, Naïve Net, and Decision Stump. With a claimed accuracy of 90.36%, they suggest a novel ensemble method (PEM) to increase forecast accuracy. Through feature selection and data preprocessing, they reduce dimensionality and enhance classifier performance, as their study highlights. </w:t>
      </w:r>
    </w:p>
    <w:p w14:paraId="79678E15" w14:textId="25523151" w:rsidR="009E32A3" w:rsidRPr="009E32A3" w:rsidRDefault="009E32A3" w:rsidP="009E32A3">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r w:rsidRPr="009E32A3">
        <w:rPr>
          <w:rFonts w:ascii="Times New Roman" w:eastAsia="Times New Roman" w:hAnsi="Times New Roman" w:cs="Times New Roman"/>
          <w:sz w:val="20"/>
          <w:szCs w:val="20"/>
        </w:rPr>
        <w:t xml:space="preserve"> forecast diabetes, </w:t>
      </w:r>
      <w:r w:rsidRPr="009E32A3">
        <w:rPr>
          <w:rFonts w:ascii="Times New Roman" w:eastAsia="Times New Roman" w:hAnsi="Times New Roman" w:cs="Times New Roman"/>
          <w:b/>
          <w:bCs/>
          <w:sz w:val="20"/>
          <w:szCs w:val="20"/>
        </w:rPr>
        <w:t>Bukhari et al. (2021)</w:t>
      </w:r>
      <w:r>
        <w:rPr>
          <w:rFonts w:ascii="Times New Roman" w:eastAsia="Times New Roman" w:hAnsi="Times New Roman" w:cs="Times New Roman"/>
          <w:b/>
          <w:bCs/>
          <w:sz w:val="20"/>
          <w:szCs w:val="20"/>
        </w:rPr>
        <w:t xml:space="preserve"> </w:t>
      </w:r>
      <w:r w:rsidR="001A6183">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35]</w:t>
      </w:r>
      <w:r w:rsidRPr="009E32A3">
        <w:rPr>
          <w:rFonts w:ascii="Times New Roman" w:eastAsia="Times New Roman" w:hAnsi="Times New Roman" w:cs="Times New Roman"/>
          <w:sz w:val="20"/>
          <w:szCs w:val="20"/>
        </w:rPr>
        <w:t xml:space="preserve"> offer an enhanced artificial neural network (ANN) model that makes use of the artificial backpropagation scaled conjugate gradient neural network (ABP-SCGNN) method. With an ideal setup of 20 hidden neurons, the model obtains a 93% validation accuracy when tested on a Pima Indian Diabetes dataset, indicating its effectiveness and possible use in clinical settings for early illness diagnosis. </w:t>
      </w:r>
    </w:p>
    <w:p w14:paraId="14C2C546" w14:textId="2FCE7921"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Using the Pima Indians Diabetes dataset, </w:t>
      </w:r>
      <w:proofErr w:type="spellStart"/>
      <w:r w:rsidRPr="009E32A3">
        <w:rPr>
          <w:rFonts w:ascii="Times New Roman" w:eastAsia="Times New Roman" w:hAnsi="Times New Roman" w:cs="Times New Roman"/>
          <w:b/>
          <w:bCs/>
          <w:sz w:val="20"/>
          <w:szCs w:val="20"/>
        </w:rPr>
        <w:t>Azrar</w:t>
      </w:r>
      <w:proofErr w:type="spellEnd"/>
      <w:r w:rsidRPr="009E32A3">
        <w:rPr>
          <w:rFonts w:ascii="Times New Roman" w:eastAsia="Times New Roman" w:hAnsi="Times New Roman" w:cs="Times New Roman"/>
          <w:b/>
          <w:bCs/>
          <w:sz w:val="20"/>
          <w:szCs w:val="20"/>
        </w:rPr>
        <w:t>, Awais, Ali, and Zaheer (2018)</w:t>
      </w:r>
      <w:r>
        <w:rPr>
          <w:rFonts w:ascii="Times New Roman" w:eastAsia="Times New Roman" w:hAnsi="Times New Roman" w:cs="Times New Roman"/>
          <w:b/>
          <w:bCs/>
          <w:sz w:val="20"/>
          <w:szCs w:val="20"/>
        </w:rPr>
        <w:t xml:space="preserve"> [36]</w:t>
      </w:r>
      <w:r w:rsidRPr="009E32A3">
        <w:rPr>
          <w:rFonts w:ascii="Times New Roman" w:eastAsia="Times New Roman" w:hAnsi="Times New Roman" w:cs="Times New Roman"/>
          <w:sz w:val="20"/>
          <w:szCs w:val="20"/>
        </w:rPr>
        <w:t xml:space="preserve"> compare several data mining models for diabetes prediction, including Decision Tree, Naïve Bayes, and KNN. Their work in the International Journal of Advanced Computer Science and Applications serves as a helpful benchmark for choosing the optimum model for early diagnosis in healthcare applications by demonstrating the efficacy of various categorization algorithms.</w:t>
      </w:r>
    </w:p>
    <w:p w14:paraId="0F16DBD5"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7AFC4634" w14:textId="06D0323D"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To forecast diabetes from massive datasets, </w:t>
      </w:r>
      <w:r w:rsidRPr="009E32A3">
        <w:rPr>
          <w:rFonts w:ascii="Times New Roman" w:eastAsia="Times New Roman" w:hAnsi="Times New Roman" w:cs="Times New Roman"/>
          <w:b/>
          <w:bCs/>
          <w:sz w:val="20"/>
          <w:szCs w:val="20"/>
        </w:rPr>
        <w:t xml:space="preserve">Yuvaraj and </w:t>
      </w:r>
      <w:proofErr w:type="spellStart"/>
      <w:r w:rsidRPr="009E32A3">
        <w:rPr>
          <w:rFonts w:ascii="Times New Roman" w:eastAsia="Times New Roman" w:hAnsi="Times New Roman" w:cs="Times New Roman"/>
          <w:b/>
          <w:bCs/>
          <w:sz w:val="20"/>
          <w:szCs w:val="20"/>
        </w:rPr>
        <w:t>SriPreethaa</w:t>
      </w:r>
      <w:proofErr w:type="spellEnd"/>
      <w:r w:rsidRPr="009E32A3">
        <w:rPr>
          <w:rFonts w:ascii="Times New Roman" w:eastAsia="Times New Roman" w:hAnsi="Times New Roman" w:cs="Times New Roman"/>
          <w:b/>
          <w:bCs/>
          <w:sz w:val="20"/>
          <w:szCs w:val="20"/>
        </w:rPr>
        <w:t xml:space="preserve"> (2017)</w:t>
      </w:r>
      <w:r w:rsidR="001A6183">
        <w:rPr>
          <w:rFonts w:ascii="Times New Roman" w:eastAsia="Times New Roman" w:hAnsi="Times New Roman" w:cs="Times New Roman"/>
          <w:b/>
          <w:bCs/>
          <w:sz w:val="20"/>
          <w:szCs w:val="20"/>
        </w:rPr>
        <w:t xml:space="preserve"> [37]</w:t>
      </w:r>
      <w:r w:rsidRPr="009E32A3">
        <w:rPr>
          <w:rFonts w:ascii="Times New Roman" w:eastAsia="Times New Roman" w:hAnsi="Times New Roman" w:cs="Times New Roman"/>
          <w:sz w:val="20"/>
          <w:szCs w:val="20"/>
        </w:rPr>
        <w:t xml:space="preserve"> use machine learning methods in a Hadoop cluster setting. They show that scalable, parallel processing can greatly improve </w:t>
      </w:r>
      <w:r w:rsidRPr="009E32A3">
        <w:rPr>
          <w:rFonts w:ascii="Times New Roman" w:eastAsia="Times New Roman" w:hAnsi="Times New Roman" w:cs="Times New Roman"/>
          <w:sz w:val="20"/>
          <w:szCs w:val="20"/>
        </w:rPr>
        <w:lastRenderedPageBreak/>
        <w:t>predictive performance in healthcare systems by evaluating classifiers like Decision Tree, Naïve Bayes, and Random Forest and using distributed computing to process the Pima Indians Diabetes database effectively.</w:t>
      </w:r>
    </w:p>
    <w:p w14:paraId="3B1E3233"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66150CB1" w14:textId="77B463B5" w:rsidR="001A6183" w:rsidRDefault="009E32A3" w:rsidP="001A6183">
      <w:pPr>
        <w:spacing w:after="24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To forecast diabetes using the Pima Indian Diabetes dataset, </w:t>
      </w:r>
      <w:r w:rsidRPr="009E32A3">
        <w:rPr>
          <w:rFonts w:ascii="Times New Roman" w:eastAsia="Times New Roman" w:hAnsi="Times New Roman" w:cs="Times New Roman"/>
          <w:b/>
          <w:bCs/>
          <w:sz w:val="20"/>
          <w:szCs w:val="20"/>
        </w:rPr>
        <w:t>Hasan et al. (2020)</w:t>
      </w:r>
      <w:r w:rsidR="001A6183">
        <w:rPr>
          <w:rFonts w:ascii="Times New Roman" w:eastAsia="Times New Roman" w:hAnsi="Times New Roman" w:cs="Times New Roman"/>
          <w:b/>
          <w:bCs/>
          <w:sz w:val="20"/>
          <w:szCs w:val="20"/>
        </w:rPr>
        <w:t xml:space="preserve"> [38]</w:t>
      </w:r>
      <w:r w:rsidRPr="009E32A3">
        <w:rPr>
          <w:rFonts w:ascii="Times New Roman" w:eastAsia="Times New Roman" w:hAnsi="Times New Roman" w:cs="Times New Roman"/>
          <w:sz w:val="20"/>
          <w:szCs w:val="20"/>
        </w:rPr>
        <w:t xml:space="preserve"> present a strong framework that combines a Multilayer Perceptron with </w:t>
      </w:r>
      <w:r w:rsidR="001A6183">
        <w:rPr>
          <w:rFonts w:ascii="Times New Roman" w:eastAsia="Times New Roman" w:hAnsi="Times New Roman" w:cs="Times New Roman"/>
          <w:sz w:val="20"/>
          <w:szCs w:val="20"/>
        </w:rPr>
        <w:t>several</w:t>
      </w:r>
      <w:r w:rsidRPr="009E32A3">
        <w:rPr>
          <w:rFonts w:ascii="Times New Roman" w:eastAsia="Times New Roman" w:hAnsi="Times New Roman" w:cs="Times New Roman"/>
          <w:sz w:val="20"/>
          <w:szCs w:val="20"/>
        </w:rPr>
        <w:t xml:space="preserve"> machine learning classifiers, such as k-NN, Decision Tree, Random Forest, AdaBoost, Naïve Bayes, and </w:t>
      </w:r>
      <w:proofErr w:type="spellStart"/>
      <w:r w:rsidRPr="009E32A3">
        <w:rPr>
          <w:rFonts w:ascii="Times New Roman" w:eastAsia="Times New Roman" w:hAnsi="Times New Roman" w:cs="Times New Roman"/>
          <w:sz w:val="20"/>
          <w:szCs w:val="20"/>
        </w:rPr>
        <w:t>XGBoost</w:t>
      </w:r>
      <w:proofErr w:type="spellEnd"/>
      <w:r w:rsidRPr="009E32A3">
        <w:rPr>
          <w:rFonts w:ascii="Times New Roman" w:eastAsia="Times New Roman" w:hAnsi="Times New Roman" w:cs="Times New Roman"/>
          <w:sz w:val="20"/>
          <w:szCs w:val="20"/>
        </w:rPr>
        <w:t xml:space="preserve">. Their ensemble method outperforms state-of-the-art methods in terms of both sensitivity and specificity by using weighted voting based on the AUC of individual classifiers and a grid search for hyperparameter tweaking. </w:t>
      </w:r>
    </w:p>
    <w:p w14:paraId="0052EAA7" w14:textId="3286526E" w:rsidR="009E32A3" w:rsidRPr="009E32A3" w:rsidRDefault="009E32A3" w:rsidP="001A6183">
      <w:pPr>
        <w:spacing w:after="24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b/>
          <w:bCs/>
          <w:sz w:val="20"/>
          <w:szCs w:val="20"/>
        </w:rPr>
        <w:t>Kaur and Chhabra (2014)</w:t>
      </w:r>
      <w:r w:rsidR="001A6183">
        <w:rPr>
          <w:rFonts w:ascii="Times New Roman" w:eastAsia="Times New Roman" w:hAnsi="Times New Roman" w:cs="Times New Roman"/>
          <w:b/>
          <w:bCs/>
          <w:sz w:val="20"/>
          <w:szCs w:val="20"/>
        </w:rPr>
        <w:t xml:space="preserve"> [39]</w:t>
      </w:r>
      <w:r w:rsidRPr="009E32A3">
        <w:rPr>
          <w:rFonts w:ascii="Times New Roman" w:eastAsia="Times New Roman" w:hAnsi="Times New Roman" w:cs="Times New Roman"/>
          <w:sz w:val="20"/>
          <w:szCs w:val="20"/>
        </w:rPr>
        <w:t xml:space="preserve"> use the Pima Indians Diabetes Data Set to improve diabetes prediction by modifying the usual J48 decision tree algorithm. They greatly increase classification accuracy by utilizing pruning approaches, handling missing values, and refining attribute selection by integrating the WEKA tool into MATLAB. This results in interpretable decision rules that aid in clinical diagnosis. </w:t>
      </w:r>
    </w:p>
    <w:p w14:paraId="0800B04F" w14:textId="529D516C" w:rsidR="009E32A3" w:rsidRDefault="009E32A3" w:rsidP="009E32A3">
      <w:pPr>
        <w:spacing w:after="24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A hybrid diabetes prediction model is presented by</w:t>
      </w:r>
      <w:r w:rsidRPr="009E32A3">
        <w:rPr>
          <w:rFonts w:ascii="Times New Roman" w:eastAsia="Times New Roman" w:hAnsi="Times New Roman" w:cs="Times New Roman"/>
          <w:b/>
          <w:bCs/>
          <w:sz w:val="20"/>
          <w:szCs w:val="20"/>
        </w:rPr>
        <w:t xml:space="preserve"> Edeh et al. (2022)</w:t>
      </w:r>
      <w:r w:rsidR="001A6183">
        <w:rPr>
          <w:rFonts w:ascii="Times New Roman" w:eastAsia="Times New Roman" w:hAnsi="Times New Roman" w:cs="Times New Roman"/>
          <w:b/>
          <w:bCs/>
          <w:sz w:val="20"/>
          <w:szCs w:val="20"/>
        </w:rPr>
        <w:t xml:space="preserve"> [40]</w:t>
      </w:r>
      <w:r w:rsidRPr="009E32A3">
        <w:rPr>
          <w:rFonts w:ascii="Times New Roman" w:eastAsia="Times New Roman" w:hAnsi="Times New Roman" w:cs="Times New Roman"/>
          <w:sz w:val="20"/>
          <w:szCs w:val="20"/>
        </w:rPr>
        <w:t xml:space="preserve"> that incorporates a k-means clustering step with several classification algorithms, such as Random Forest, SVM, Naïve Bayes, and Decision Trees. The authors show that ensemble methods may successfully handle the variability of clinical data by assessing their method on two datasets: </w:t>
      </w:r>
      <w:r w:rsidR="001A6183" w:rsidRPr="009E32A3">
        <w:rPr>
          <w:rFonts w:ascii="Times New Roman" w:eastAsia="Times New Roman" w:hAnsi="Times New Roman" w:cs="Times New Roman"/>
          <w:sz w:val="20"/>
          <w:szCs w:val="20"/>
        </w:rPr>
        <w:t>The</w:t>
      </w:r>
      <w:r w:rsidRPr="009E32A3">
        <w:rPr>
          <w:rFonts w:ascii="Times New Roman" w:eastAsia="Times New Roman" w:hAnsi="Times New Roman" w:cs="Times New Roman"/>
          <w:sz w:val="20"/>
          <w:szCs w:val="20"/>
        </w:rPr>
        <w:t xml:space="preserve"> Pima Indians Diabetes Data Set and a Frankfurt Hospital dataset. This results in high accuracy and provides a reliable tool for early diabetes identification. </w:t>
      </w:r>
    </w:p>
    <w:p w14:paraId="550050F9" w14:textId="0AC13699" w:rsidR="001A6183" w:rsidRDefault="001A6183" w:rsidP="009E32A3">
      <w:pPr>
        <w:spacing w:after="240" w:line="240" w:lineRule="auto"/>
        <w:jc w:val="both"/>
        <w:rPr>
          <w:rFonts w:ascii="Times New Roman" w:eastAsia="Times New Roman" w:hAnsi="Times New Roman" w:cs="Times New Roman"/>
          <w:sz w:val="20"/>
          <w:szCs w:val="20"/>
        </w:rPr>
      </w:pPr>
    </w:p>
    <w:p w14:paraId="21FB65CA" w14:textId="77777777" w:rsidR="00833C12" w:rsidRDefault="00877623" w:rsidP="00833C12">
      <w:pPr>
        <w:spacing w:after="240" w:line="259" w:lineRule="auto"/>
        <w:jc w:val="both"/>
        <w:rPr>
          <w:rFonts w:ascii="Times New Roman" w:eastAsia="SimSun" w:hAnsi="Times New Roman" w:cs="Times New Roman"/>
          <w:b/>
          <w:bCs/>
          <w:sz w:val="24"/>
          <w:szCs w:val="24"/>
          <w:lang w:eastAsia="zh-CN" w:bidi="ar"/>
        </w:rPr>
      </w:pPr>
      <w:r>
        <w:rPr>
          <w:rFonts w:ascii="Times New Roman" w:eastAsia="SimSun" w:hAnsi="Times New Roman" w:cs="Times New Roman"/>
          <w:b/>
          <w:bCs/>
          <w:sz w:val="24"/>
          <w:szCs w:val="24"/>
          <w:lang w:eastAsia="zh-CN" w:bidi="ar"/>
        </w:rPr>
        <w:t>6.</w:t>
      </w:r>
      <w:r w:rsidR="00C53BDE">
        <w:rPr>
          <w:rFonts w:ascii="Times New Roman" w:eastAsia="SimSun" w:hAnsi="Times New Roman" w:cs="Times New Roman"/>
          <w:b/>
          <w:bCs/>
          <w:sz w:val="24"/>
          <w:szCs w:val="24"/>
          <w:lang w:eastAsia="zh-CN" w:bidi="ar"/>
        </w:rPr>
        <w:t xml:space="preserve"> </w:t>
      </w:r>
      <w:r w:rsidRPr="00877623">
        <w:rPr>
          <w:rFonts w:ascii="Times New Roman" w:eastAsia="SimSun" w:hAnsi="Times New Roman" w:cs="Times New Roman"/>
          <w:b/>
          <w:bCs/>
          <w:sz w:val="24"/>
          <w:szCs w:val="24"/>
          <w:lang w:eastAsia="zh-CN" w:bidi="ar"/>
        </w:rPr>
        <w:t>Discussion and Comparison</w:t>
      </w:r>
    </w:p>
    <w:p w14:paraId="07D4F957" w14:textId="77777777" w:rsidR="007557D9" w:rsidRPr="00877623" w:rsidRDefault="00BF4199" w:rsidP="007557D9">
      <w:pPr>
        <w:spacing w:after="240" w:line="259" w:lineRule="auto"/>
        <w:jc w:val="both"/>
        <w:rPr>
          <w:rFonts w:ascii="Times New Roman" w:eastAsia="SimSun" w:hAnsi="Times New Roman" w:cs="Times New Roman"/>
          <w:b/>
          <w:bCs/>
          <w:sz w:val="24"/>
          <w:szCs w:val="24"/>
          <w:lang w:eastAsia="zh-CN" w:bidi="ar"/>
        </w:rPr>
      </w:pPr>
      <w:r>
        <w:rPr>
          <w:rFonts w:ascii="Times New Roman" w:eastAsia="SimSun" w:hAnsi="Times New Roman" w:cs="Times New Roman"/>
          <w:b/>
          <w:bCs/>
          <w:sz w:val="24"/>
          <w:szCs w:val="24"/>
          <w:lang w:eastAsia="zh-CN" w:bidi="ar"/>
        </w:rPr>
        <w:t xml:space="preserve"> </w:t>
      </w:r>
      <w:r w:rsidR="007557D9">
        <w:rPr>
          <w:rFonts w:ascii="Times New Roman" w:eastAsia="SimSun" w:hAnsi="Times New Roman" w:cs="Times New Roman"/>
          <w:b/>
          <w:bCs/>
          <w:sz w:val="24"/>
          <w:szCs w:val="24"/>
          <w:lang w:eastAsia="zh-CN" w:bidi="ar"/>
        </w:rPr>
        <w:t xml:space="preserve">TABLE 1. </w:t>
      </w:r>
      <w:r w:rsidR="007557D9" w:rsidRPr="00BF4199">
        <w:rPr>
          <w:rFonts w:ascii="Times New Roman" w:eastAsia="SimSun" w:hAnsi="Times New Roman" w:cs="Times New Roman"/>
          <w:b/>
          <w:bCs/>
          <w:sz w:val="24"/>
          <w:szCs w:val="24"/>
          <w:highlight w:val="yellow"/>
          <w:lang w:eastAsia="zh-CN" w:bidi="ar"/>
        </w:rPr>
        <w:t>Reviewed Literature</w:t>
      </w:r>
    </w:p>
    <w:tbl>
      <w:tblPr>
        <w:tblStyle w:val="TableGrid"/>
        <w:tblW w:w="9067" w:type="dxa"/>
        <w:tblLayout w:type="fixed"/>
        <w:tblLook w:val="04A0" w:firstRow="1" w:lastRow="0" w:firstColumn="1" w:lastColumn="0" w:noHBand="0" w:noVBand="1"/>
      </w:tblPr>
      <w:tblGrid>
        <w:gridCol w:w="568"/>
        <w:gridCol w:w="1412"/>
        <w:gridCol w:w="1417"/>
        <w:gridCol w:w="1418"/>
        <w:gridCol w:w="1271"/>
        <w:gridCol w:w="1677"/>
        <w:gridCol w:w="1304"/>
      </w:tblGrid>
      <w:tr w:rsidR="009E32A3" w:rsidRPr="00877623" w14:paraId="3EA3E203" w14:textId="77777777" w:rsidTr="00C21D67">
        <w:tc>
          <w:tcPr>
            <w:tcW w:w="568" w:type="dxa"/>
            <w:shd w:val="clear" w:color="auto" w:fill="D9D9D9" w:themeFill="background1" w:themeFillShade="D9"/>
          </w:tcPr>
          <w:p w14:paraId="1D787D8D" w14:textId="77777777" w:rsidR="009E32A3" w:rsidRPr="00877623" w:rsidRDefault="009E32A3" w:rsidP="001A6183">
            <w:pPr>
              <w:jc w:val="center"/>
              <w:rPr>
                <w:rFonts w:ascii="Times New Roman" w:eastAsia="Times New Roman" w:hAnsi="Times New Roman" w:cs="Times New Roman"/>
                <w:b/>
                <w:bCs/>
                <w:sz w:val="18"/>
                <w:szCs w:val="18"/>
                <w:lang w:eastAsia="en-GB"/>
              </w:rPr>
            </w:pPr>
          </w:p>
          <w:p w14:paraId="32754A94" w14:textId="77777777" w:rsidR="009E32A3" w:rsidRPr="00877623" w:rsidRDefault="009E32A3" w:rsidP="001A6183">
            <w:pPr>
              <w:jc w:val="center"/>
              <w:rPr>
                <w:rFonts w:ascii="Times New Roman" w:eastAsia="Times New Roman" w:hAnsi="Times New Roman" w:cs="Times New Roman"/>
                <w:b/>
                <w:bCs/>
                <w:sz w:val="18"/>
                <w:szCs w:val="18"/>
                <w:lang w:eastAsia="en-GB"/>
              </w:rPr>
            </w:pPr>
            <w:r w:rsidRPr="00877623">
              <w:rPr>
                <w:rFonts w:ascii="Times New Roman" w:eastAsia="Times New Roman" w:hAnsi="Times New Roman" w:cs="Times New Roman"/>
                <w:b/>
                <w:bCs/>
                <w:sz w:val="18"/>
                <w:szCs w:val="18"/>
                <w:lang w:eastAsia="en-GB"/>
              </w:rPr>
              <w:t>Ref.</w:t>
            </w:r>
          </w:p>
        </w:tc>
        <w:tc>
          <w:tcPr>
            <w:tcW w:w="1412" w:type="dxa"/>
            <w:shd w:val="clear" w:color="auto" w:fill="D9D9D9" w:themeFill="background1" w:themeFillShade="D9"/>
          </w:tcPr>
          <w:p w14:paraId="58BADB7B" w14:textId="77777777" w:rsidR="009E32A3" w:rsidRPr="00877623" w:rsidRDefault="009E32A3" w:rsidP="001A6183">
            <w:pPr>
              <w:jc w:val="center"/>
              <w:rPr>
                <w:rFonts w:ascii="Times New Roman" w:eastAsia="Times New Roman" w:hAnsi="Times New Roman" w:cs="Times New Roman"/>
                <w:b/>
                <w:bCs/>
                <w:sz w:val="18"/>
                <w:szCs w:val="18"/>
                <w:lang w:eastAsia="en-GB"/>
              </w:rPr>
            </w:pPr>
            <w:r w:rsidRPr="00877623">
              <w:rPr>
                <w:rFonts w:ascii="Times New Roman" w:eastAsia="Times New Roman" w:hAnsi="Times New Roman" w:cs="Times New Roman"/>
                <w:b/>
                <w:bCs/>
                <w:sz w:val="18"/>
                <w:szCs w:val="18"/>
                <w:lang w:eastAsia="en-GB"/>
              </w:rPr>
              <w:t>Technologies</w:t>
            </w:r>
          </w:p>
        </w:tc>
        <w:tc>
          <w:tcPr>
            <w:tcW w:w="1417" w:type="dxa"/>
            <w:shd w:val="clear" w:color="auto" w:fill="D9D9D9" w:themeFill="background1" w:themeFillShade="D9"/>
          </w:tcPr>
          <w:p w14:paraId="1382D95D" w14:textId="77777777" w:rsidR="009E32A3" w:rsidRPr="00877623" w:rsidRDefault="009E32A3" w:rsidP="001A6183">
            <w:pPr>
              <w:jc w:val="center"/>
              <w:rPr>
                <w:rFonts w:ascii="Times New Roman" w:eastAsia="Times New Roman" w:hAnsi="Times New Roman" w:cs="Times New Roman"/>
                <w:b/>
                <w:bCs/>
                <w:sz w:val="18"/>
                <w:szCs w:val="18"/>
                <w:lang w:eastAsia="en-GB"/>
              </w:rPr>
            </w:pPr>
            <w:r w:rsidRPr="00877623">
              <w:rPr>
                <w:rFonts w:ascii="Times New Roman" w:eastAsia="Times New Roman" w:hAnsi="Times New Roman" w:cs="Times New Roman"/>
                <w:b/>
                <w:bCs/>
                <w:sz w:val="18"/>
                <w:szCs w:val="18"/>
                <w:lang w:eastAsia="en-GB"/>
              </w:rPr>
              <w:t>Focuses</w:t>
            </w:r>
          </w:p>
        </w:tc>
        <w:tc>
          <w:tcPr>
            <w:tcW w:w="1418" w:type="dxa"/>
            <w:shd w:val="clear" w:color="auto" w:fill="D9D9D9" w:themeFill="background1" w:themeFillShade="D9"/>
          </w:tcPr>
          <w:p w14:paraId="1DD96E26" w14:textId="77777777" w:rsidR="009E32A3" w:rsidRPr="00877623" w:rsidRDefault="009E32A3" w:rsidP="001A6183">
            <w:pPr>
              <w:jc w:val="center"/>
              <w:rPr>
                <w:rFonts w:ascii="Times New Roman" w:eastAsia="Times New Roman" w:hAnsi="Times New Roman" w:cs="Times New Roman"/>
                <w:b/>
                <w:bCs/>
                <w:sz w:val="18"/>
                <w:szCs w:val="18"/>
                <w:lang w:eastAsia="en-GB"/>
              </w:rPr>
            </w:pPr>
            <w:r w:rsidRPr="00877623">
              <w:rPr>
                <w:rFonts w:ascii="Times New Roman" w:eastAsia="Times New Roman" w:hAnsi="Times New Roman" w:cs="Times New Roman"/>
                <w:b/>
                <w:bCs/>
                <w:sz w:val="18"/>
                <w:szCs w:val="18"/>
                <w:lang w:eastAsia="en-GB"/>
              </w:rPr>
              <w:t>Benefits</w:t>
            </w:r>
          </w:p>
          <w:p w14:paraId="39636579" w14:textId="77777777" w:rsidR="009E32A3" w:rsidRPr="00877623" w:rsidRDefault="009E32A3" w:rsidP="001A6183">
            <w:pPr>
              <w:jc w:val="center"/>
              <w:rPr>
                <w:rFonts w:ascii="Times New Roman" w:eastAsia="Times New Roman" w:hAnsi="Times New Roman" w:cs="Times New Roman"/>
                <w:b/>
                <w:bCs/>
                <w:sz w:val="18"/>
                <w:szCs w:val="18"/>
                <w:lang w:eastAsia="en-GB"/>
              </w:rPr>
            </w:pPr>
          </w:p>
        </w:tc>
        <w:tc>
          <w:tcPr>
            <w:tcW w:w="1271" w:type="dxa"/>
            <w:shd w:val="clear" w:color="auto" w:fill="D9D9D9" w:themeFill="background1" w:themeFillShade="D9"/>
          </w:tcPr>
          <w:p w14:paraId="3538993E" w14:textId="77777777" w:rsidR="009E32A3" w:rsidRPr="00877623" w:rsidRDefault="009E32A3" w:rsidP="001A6183">
            <w:pPr>
              <w:jc w:val="center"/>
              <w:rPr>
                <w:rFonts w:ascii="Times New Roman" w:eastAsia="Times New Roman" w:hAnsi="Times New Roman" w:cs="Times New Roman"/>
                <w:b/>
                <w:bCs/>
                <w:sz w:val="18"/>
                <w:szCs w:val="18"/>
                <w:lang w:eastAsia="en-GB"/>
              </w:rPr>
            </w:pPr>
            <w:r w:rsidRPr="00877623">
              <w:rPr>
                <w:rFonts w:ascii="Times New Roman" w:hAnsi="Times New Roman" w:cs="Times New Roman"/>
                <w:b/>
                <w:bCs/>
                <w:sz w:val="18"/>
                <w:szCs w:val="18"/>
              </w:rPr>
              <w:t>Challenges</w:t>
            </w:r>
          </w:p>
        </w:tc>
        <w:tc>
          <w:tcPr>
            <w:tcW w:w="1677" w:type="dxa"/>
            <w:shd w:val="clear" w:color="auto" w:fill="D9D9D9" w:themeFill="background1" w:themeFillShade="D9"/>
          </w:tcPr>
          <w:p w14:paraId="575BA189" w14:textId="77777777" w:rsidR="009E32A3" w:rsidRPr="00877623" w:rsidRDefault="009E32A3" w:rsidP="001A6183">
            <w:pPr>
              <w:jc w:val="center"/>
              <w:rPr>
                <w:rFonts w:ascii="Times New Roman" w:eastAsia="Times New Roman" w:hAnsi="Times New Roman" w:cs="Times New Roman"/>
                <w:b/>
                <w:bCs/>
                <w:sz w:val="18"/>
                <w:szCs w:val="18"/>
                <w:lang w:eastAsia="en-GB"/>
              </w:rPr>
            </w:pPr>
            <w:bookmarkStart w:id="0" w:name="_Hlk192431100"/>
            <w:r w:rsidRPr="00877623">
              <w:rPr>
                <w:rFonts w:ascii="Times New Roman" w:eastAsia="Times New Roman" w:hAnsi="Times New Roman" w:cs="Times New Roman"/>
                <w:b/>
                <w:bCs/>
                <w:sz w:val="18"/>
                <w:szCs w:val="18"/>
                <w:lang w:eastAsia="en-GB"/>
              </w:rPr>
              <w:t>AI Methods</w:t>
            </w:r>
            <w:bookmarkEnd w:id="0"/>
          </w:p>
        </w:tc>
        <w:tc>
          <w:tcPr>
            <w:tcW w:w="1304" w:type="dxa"/>
            <w:shd w:val="clear" w:color="auto" w:fill="D9D9D9" w:themeFill="background1" w:themeFillShade="D9"/>
          </w:tcPr>
          <w:p w14:paraId="7150DF94" w14:textId="77777777" w:rsidR="009E32A3" w:rsidRPr="00877623" w:rsidRDefault="009E32A3" w:rsidP="001A6183">
            <w:pPr>
              <w:jc w:val="center"/>
              <w:rPr>
                <w:rFonts w:ascii="Times New Roman" w:eastAsia="Times New Roman" w:hAnsi="Times New Roman" w:cs="Times New Roman"/>
                <w:b/>
                <w:bCs/>
                <w:sz w:val="18"/>
                <w:szCs w:val="18"/>
                <w:lang w:eastAsia="en-GB"/>
              </w:rPr>
            </w:pPr>
            <w:r w:rsidRPr="00877623">
              <w:rPr>
                <w:rFonts w:ascii="Times New Roman" w:eastAsia="Times New Roman" w:hAnsi="Times New Roman" w:cs="Times New Roman"/>
                <w:b/>
                <w:bCs/>
                <w:sz w:val="18"/>
                <w:szCs w:val="18"/>
                <w:lang w:eastAsia="en-GB"/>
              </w:rPr>
              <w:t>Results</w:t>
            </w:r>
          </w:p>
          <w:p w14:paraId="469E36AA" w14:textId="77777777" w:rsidR="009E32A3" w:rsidRPr="00877623" w:rsidRDefault="009E32A3" w:rsidP="001A6183">
            <w:pPr>
              <w:jc w:val="center"/>
              <w:rPr>
                <w:rFonts w:ascii="Times New Roman" w:eastAsia="Times New Roman" w:hAnsi="Times New Roman" w:cs="Times New Roman"/>
                <w:b/>
                <w:bCs/>
                <w:sz w:val="18"/>
                <w:szCs w:val="18"/>
                <w:lang w:eastAsia="en-GB"/>
              </w:rPr>
            </w:pPr>
          </w:p>
        </w:tc>
      </w:tr>
      <w:tr w:rsidR="009E32A3" w:rsidRPr="00877623" w14:paraId="447D870F" w14:textId="77777777" w:rsidTr="00C21D67">
        <w:tc>
          <w:tcPr>
            <w:tcW w:w="568" w:type="dxa"/>
          </w:tcPr>
          <w:p w14:paraId="30226728" w14:textId="277054B6"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1]</w:t>
            </w:r>
          </w:p>
        </w:tc>
        <w:tc>
          <w:tcPr>
            <w:tcW w:w="1412" w:type="dxa"/>
          </w:tcPr>
          <w:p w14:paraId="32DC29B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Big information analytics combined with a pipeline for ML</w:t>
            </w:r>
          </w:p>
          <w:p w14:paraId="433A516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2F521ED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Including risk factors to improve classification</w:t>
            </w:r>
          </w:p>
          <w:p w14:paraId="7C769F1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6DC2D00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Enhanced accuracy of predictions</w:t>
            </w:r>
          </w:p>
          <w:p w14:paraId="65B4B60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60B7F7A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Combining diverse information</w:t>
            </w:r>
          </w:p>
          <w:p w14:paraId="0CA44B43"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15E80669"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Different machine learning algorithms</w:t>
            </w:r>
          </w:p>
          <w:p w14:paraId="014A9F0C"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26C44BFA"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Increased accuracy compared to conventional techniques</w:t>
            </w:r>
          </w:p>
          <w:p w14:paraId="53A38DA3"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1584CAF4" w14:textId="77777777" w:rsidTr="00C21D67">
        <w:tc>
          <w:tcPr>
            <w:tcW w:w="568" w:type="dxa"/>
          </w:tcPr>
          <w:p w14:paraId="1EB32EB5" w14:textId="1B6E975F"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2]</w:t>
            </w:r>
          </w:p>
        </w:tc>
        <w:tc>
          <w:tcPr>
            <w:tcW w:w="1412" w:type="dxa"/>
          </w:tcPr>
          <w:p w14:paraId="5B138A9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Examining several machine learning techniques</w:t>
            </w:r>
          </w:p>
          <w:p w14:paraId="17B82BC8"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0F744D3C" w14:textId="4D54AB9B"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Examining several ML </w:t>
            </w:r>
            <w:r w:rsidR="001A6183" w:rsidRPr="00877623">
              <w:rPr>
                <w:rFonts w:ascii="Times New Roman" w:eastAsia="Times New Roman" w:hAnsi="Times New Roman" w:cs="Times New Roman"/>
                <w:sz w:val="18"/>
                <w:szCs w:val="18"/>
              </w:rPr>
              <w:t>approaches</w:t>
            </w:r>
            <w:r w:rsidRPr="00877623">
              <w:rPr>
                <w:rFonts w:ascii="Times New Roman" w:eastAsia="Times New Roman" w:hAnsi="Times New Roman" w:cs="Times New Roman"/>
                <w:sz w:val="18"/>
                <w:szCs w:val="18"/>
              </w:rPr>
              <w:t xml:space="preserve"> overview of machine learning developments in diabetes prediction</w:t>
            </w:r>
          </w:p>
          <w:p w14:paraId="7BC3A56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1BAD398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thorough insights</w:t>
            </w:r>
          </w:p>
          <w:p w14:paraId="5F84090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675AC1A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Limited testing on a variety of groups</w:t>
            </w:r>
          </w:p>
          <w:p w14:paraId="1FC436C1"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4575531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Deep learning, ANN, SVM, and NB</w:t>
            </w:r>
          </w:p>
          <w:p w14:paraId="41019669"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74F41A0D"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identifies the methods' advantages and shortcomings</w:t>
            </w:r>
          </w:p>
          <w:p w14:paraId="539851BE"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757FFA6B" w14:textId="77777777" w:rsidTr="00C21D67">
        <w:tc>
          <w:tcPr>
            <w:tcW w:w="568" w:type="dxa"/>
          </w:tcPr>
          <w:p w14:paraId="226ABFD2" w14:textId="44483565"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3]</w:t>
            </w:r>
          </w:p>
        </w:tc>
        <w:tc>
          <w:tcPr>
            <w:tcW w:w="1412" w:type="dxa"/>
          </w:tcPr>
          <w:p w14:paraId="744D9235"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Diagnosis model based on A1c</w:t>
            </w:r>
          </w:p>
          <w:p w14:paraId="5EEF00ED"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12035FBD"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A1c grade screening and forecast</w:t>
            </w:r>
          </w:p>
          <w:p w14:paraId="267C8EC2" w14:textId="77777777" w:rsidR="009E32A3" w:rsidRPr="00877623" w:rsidRDefault="009E32A3" w:rsidP="009E32A3">
            <w:pPr>
              <w:jc w:val="both"/>
              <w:rPr>
                <w:sz w:val="18"/>
                <w:szCs w:val="18"/>
              </w:rPr>
            </w:pPr>
          </w:p>
        </w:tc>
        <w:tc>
          <w:tcPr>
            <w:tcW w:w="1418" w:type="dxa"/>
          </w:tcPr>
          <w:p w14:paraId="137D6BB1"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Easy and efficient screening</w:t>
            </w:r>
          </w:p>
          <w:p w14:paraId="4D99162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04F3C07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Making A1c cutoffs better</w:t>
            </w:r>
          </w:p>
          <w:p w14:paraId="162C71F3"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421C386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Analysis of statistics (ROC, Cox model) </w:t>
            </w:r>
          </w:p>
          <w:p w14:paraId="4FAC283F" w14:textId="77777777" w:rsidR="009E32A3" w:rsidRPr="00877623" w:rsidRDefault="009E32A3" w:rsidP="009E32A3">
            <w:pPr>
              <w:jc w:val="both"/>
              <w:rPr>
                <w:rFonts w:ascii="Times New Roman" w:eastAsia="Times New Roman" w:hAnsi="Times New Roman" w:cs="Times New Roman"/>
                <w:b/>
                <w:bCs/>
                <w:sz w:val="18"/>
                <w:szCs w:val="18"/>
                <w:lang w:eastAsia="en-GB"/>
              </w:rPr>
            </w:pPr>
          </w:p>
        </w:tc>
        <w:tc>
          <w:tcPr>
            <w:tcW w:w="1304" w:type="dxa"/>
          </w:tcPr>
          <w:p w14:paraId="1A90E38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5.9% for detection and 5.6% for danger are the recommended cutoffs.</w:t>
            </w:r>
          </w:p>
          <w:p w14:paraId="4374DE46"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1F1880E0" w14:textId="77777777" w:rsidTr="00C21D67">
        <w:tc>
          <w:tcPr>
            <w:tcW w:w="568" w:type="dxa"/>
          </w:tcPr>
          <w:p w14:paraId="49B6D6A7" w14:textId="21354699"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4]</w:t>
            </w:r>
          </w:p>
        </w:tc>
        <w:tc>
          <w:tcPr>
            <w:tcW w:w="1412" w:type="dxa"/>
          </w:tcPr>
          <w:p w14:paraId="0655A135"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SVM classification</w:t>
            </w:r>
          </w:p>
          <w:p w14:paraId="1E162E3F"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53F8DF02"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Identifying pre-diabetes and diabetes</w:t>
            </w:r>
          </w:p>
          <w:p w14:paraId="0D902B71"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6EDF4E1D"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High capacity for discrimination</w:t>
            </w:r>
          </w:p>
          <w:p w14:paraId="07C493FE"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1B6E28A7"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Complexity of feature selection</w:t>
            </w:r>
          </w:p>
          <w:p w14:paraId="6C1A5D0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4A7048A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Vector Machinery Interface</w:t>
            </w:r>
          </w:p>
          <w:p w14:paraId="50A14BBF"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56E3C6F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AUC of ROC about 83.5%</w:t>
            </w:r>
          </w:p>
          <w:p w14:paraId="7B55A143"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54C458F2" w14:textId="77777777" w:rsidTr="00C21D67">
        <w:tc>
          <w:tcPr>
            <w:tcW w:w="568" w:type="dxa"/>
          </w:tcPr>
          <w:p w14:paraId="0A14DCD5" w14:textId="13E22C6F"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5]</w:t>
            </w:r>
          </w:p>
        </w:tc>
        <w:tc>
          <w:tcPr>
            <w:tcW w:w="1412" w:type="dxa"/>
          </w:tcPr>
          <w:p w14:paraId="5D68877B"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Foundation for an ensemble</w:t>
            </w:r>
          </w:p>
          <w:p w14:paraId="0E226B0E"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5971A4BE"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Combining many machine learning models </w:t>
            </w:r>
            <w:r w:rsidRPr="00877623">
              <w:rPr>
                <w:rFonts w:ascii="Times New Roman" w:eastAsia="Times New Roman" w:hAnsi="Times New Roman" w:cs="Times New Roman"/>
                <w:sz w:val="18"/>
                <w:szCs w:val="18"/>
              </w:rPr>
              <w:lastRenderedPageBreak/>
              <w:t>to make predictions</w:t>
            </w:r>
          </w:p>
          <w:p w14:paraId="77C9F0C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1925ECE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lastRenderedPageBreak/>
              <w:t>Improved performance and resilience</w:t>
            </w:r>
          </w:p>
          <w:p w14:paraId="5EFD931C"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4101806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lastRenderedPageBreak/>
              <w:t>Increased computational difficulty</w:t>
            </w:r>
          </w:p>
          <w:p w14:paraId="71A8949C"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6B5A1BA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lastRenderedPageBreak/>
              <w:t>Group techniques</w:t>
            </w:r>
          </w:p>
          <w:p w14:paraId="7AE3E6F3"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1420004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performs better than isolated </w:t>
            </w:r>
            <w:r w:rsidRPr="00877623">
              <w:rPr>
                <w:rFonts w:ascii="Times New Roman" w:eastAsia="Times New Roman" w:hAnsi="Times New Roman" w:cs="Times New Roman"/>
                <w:sz w:val="18"/>
                <w:szCs w:val="18"/>
              </w:rPr>
              <w:lastRenderedPageBreak/>
              <w:t>models.</w:t>
            </w:r>
          </w:p>
          <w:p w14:paraId="2AB74AFB" w14:textId="77777777" w:rsidR="009E32A3" w:rsidRPr="00877623" w:rsidRDefault="009E32A3" w:rsidP="009E32A3">
            <w:pPr>
              <w:jc w:val="both"/>
              <w:rPr>
                <w:sz w:val="18"/>
                <w:szCs w:val="18"/>
              </w:rPr>
            </w:pPr>
          </w:p>
        </w:tc>
      </w:tr>
      <w:tr w:rsidR="009E32A3" w:rsidRPr="00877623" w14:paraId="0B3D7CA2" w14:textId="77777777" w:rsidTr="00C21D67">
        <w:tc>
          <w:tcPr>
            <w:tcW w:w="568" w:type="dxa"/>
          </w:tcPr>
          <w:p w14:paraId="0B952CFC" w14:textId="66CF516C"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lastRenderedPageBreak/>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6]</w:t>
            </w:r>
          </w:p>
        </w:tc>
        <w:tc>
          <w:tcPr>
            <w:tcW w:w="1412" w:type="dxa"/>
          </w:tcPr>
          <w:p w14:paraId="74EB76B1"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LR plus several classifiers in a mixed system</w:t>
            </w:r>
          </w:p>
          <w:p w14:paraId="08355885"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01918F4E"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Patient categorization and factor of risk choice</w:t>
            </w:r>
          </w:p>
          <w:p w14:paraId="4833648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76A44391"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High general range</w:t>
            </w:r>
          </w:p>
          <w:p w14:paraId="16C103A5"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05B58F10"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Design and procedure tuning</w:t>
            </w:r>
          </w:p>
          <w:p w14:paraId="213DFC2E"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6200405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the </w:t>
            </w:r>
            <w:proofErr w:type="spellStart"/>
            <w:r w:rsidRPr="00877623">
              <w:rPr>
                <w:rFonts w:ascii="Times New Roman" w:eastAsia="Times New Roman" w:hAnsi="Times New Roman" w:cs="Times New Roman"/>
                <w:sz w:val="18"/>
                <w:szCs w:val="18"/>
              </w:rPr>
              <w:t>Adaboost</w:t>
            </w:r>
            <w:proofErr w:type="spellEnd"/>
            <w:r w:rsidRPr="00877623">
              <w:rPr>
                <w:rFonts w:ascii="Times New Roman" w:eastAsia="Times New Roman" w:hAnsi="Times New Roman" w:cs="Times New Roman"/>
                <w:sz w:val="18"/>
                <w:szCs w:val="18"/>
              </w:rPr>
              <w:t>, Random Forest, along with LR, NB, and DT</w:t>
            </w:r>
          </w:p>
          <w:p w14:paraId="3EB1E67C"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49E3ED7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AUC of 0.95, reliability up to 94.25%</w:t>
            </w:r>
          </w:p>
          <w:p w14:paraId="48193CC7" w14:textId="77777777" w:rsidR="009E32A3" w:rsidRPr="00877623" w:rsidRDefault="009E32A3" w:rsidP="009E32A3">
            <w:pPr>
              <w:jc w:val="both"/>
              <w:rPr>
                <w:rFonts w:ascii="Times New Roman" w:eastAsia="Times New Roman" w:hAnsi="Times New Roman" w:cs="Times New Roman"/>
                <w:b/>
                <w:bCs/>
                <w:sz w:val="18"/>
                <w:szCs w:val="18"/>
                <w:lang w:eastAsia="en-GB"/>
              </w:rPr>
            </w:pPr>
          </w:p>
        </w:tc>
      </w:tr>
      <w:tr w:rsidR="009E32A3" w:rsidRPr="00877623" w14:paraId="18BC6141" w14:textId="77777777" w:rsidTr="00C21D67">
        <w:tc>
          <w:tcPr>
            <w:tcW w:w="568" w:type="dxa"/>
          </w:tcPr>
          <w:p w14:paraId="50E2FA43" w14:textId="3A7397CB"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7]</w:t>
            </w:r>
          </w:p>
        </w:tc>
        <w:tc>
          <w:tcPr>
            <w:tcW w:w="1412" w:type="dxa"/>
          </w:tcPr>
          <w:p w14:paraId="2EA7CB0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PIMA dataset using an algorithm for deep learning</w:t>
            </w:r>
          </w:p>
          <w:p w14:paraId="7623F06D"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5BCB8A9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Early identification of diabetes</w:t>
            </w:r>
          </w:p>
          <w:p w14:paraId="2A90D2F2"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10F94CB5"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Extremely precise</w:t>
            </w:r>
          </w:p>
          <w:p w14:paraId="47007779"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77F42DE0"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needs high-quality information</w:t>
            </w:r>
          </w:p>
          <w:p w14:paraId="6D90F12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6C80F621"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Artificial Neural Networks with Deep Learning</w:t>
            </w:r>
          </w:p>
          <w:p w14:paraId="2A6F456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09C64C2D"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98.07% accuracy was attained.</w:t>
            </w:r>
          </w:p>
          <w:p w14:paraId="1764FFF7"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4366A4AF" w14:textId="77777777" w:rsidTr="00C21D67">
        <w:tc>
          <w:tcPr>
            <w:tcW w:w="568" w:type="dxa"/>
          </w:tcPr>
          <w:p w14:paraId="0DEBA8C6" w14:textId="7F930E60"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8]</w:t>
            </w:r>
          </w:p>
        </w:tc>
        <w:tc>
          <w:tcPr>
            <w:tcW w:w="1412" w:type="dxa"/>
          </w:tcPr>
          <w:p w14:paraId="24B6633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Comparative analysis, including </w:t>
            </w:r>
            <w:proofErr w:type="spellStart"/>
            <w:r w:rsidRPr="00877623">
              <w:rPr>
                <w:rFonts w:ascii="Times New Roman" w:eastAsia="Times New Roman" w:hAnsi="Times New Roman" w:cs="Times New Roman"/>
                <w:sz w:val="18"/>
                <w:szCs w:val="18"/>
              </w:rPr>
              <w:t>XGBoost</w:t>
            </w:r>
            <w:proofErr w:type="spellEnd"/>
          </w:p>
          <w:p w14:paraId="0408D9B3"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62945BA7"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Predictive analysis in its early stages</w:t>
            </w:r>
          </w:p>
          <w:p w14:paraId="708CF54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6AAA75F0"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determines which model performs the best.</w:t>
            </w:r>
          </w:p>
          <w:p w14:paraId="287B6D9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222878A0"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Problems with model tuning</w:t>
            </w:r>
          </w:p>
          <w:p w14:paraId="05A85723"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2623985B"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Several ML/DL methods, such as </w:t>
            </w:r>
            <w:proofErr w:type="spellStart"/>
            <w:r w:rsidRPr="00877623">
              <w:rPr>
                <w:rFonts w:ascii="Times New Roman" w:eastAsia="Times New Roman" w:hAnsi="Times New Roman" w:cs="Times New Roman"/>
                <w:sz w:val="18"/>
                <w:szCs w:val="18"/>
              </w:rPr>
              <w:t>XGBoost</w:t>
            </w:r>
            <w:proofErr w:type="spellEnd"/>
          </w:p>
          <w:p w14:paraId="3E98AF3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0286370F" w14:textId="77777777" w:rsidR="009E32A3" w:rsidRPr="00877623" w:rsidRDefault="009E32A3" w:rsidP="009E32A3">
            <w:pPr>
              <w:jc w:val="both"/>
              <w:rPr>
                <w:rFonts w:ascii="Times New Roman" w:eastAsia="Times New Roman" w:hAnsi="Times New Roman" w:cs="Times New Roman"/>
                <w:sz w:val="18"/>
                <w:szCs w:val="18"/>
              </w:rPr>
            </w:pPr>
            <w:proofErr w:type="spellStart"/>
            <w:r w:rsidRPr="00877623">
              <w:rPr>
                <w:rFonts w:ascii="Times New Roman" w:eastAsia="Times New Roman" w:hAnsi="Times New Roman" w:cs="Times New Roman"/>
                <w:sz w:val="18"/>
                <w:szCs w:val="18"/>
              </w:rPr>
              <w:t>XGBoost</w:t>
            </w:r>
            <w:proofErr w:type="spellEnd"/>
            <w:r w:rsidRPr="00877623">
              <w:rPr>
                <w:rFonts w:ascii="Times New Roman" w:eastAsia="Times New Roman" w:hAnsi="Times New Roman" w:cs="Times New Roman"/>
                <w:sz w:val="18"/>
                <w:szCs w:val="18"/>
              </w:rPr>
              <w:t xml:space="preserve"> accuracy is close to 100%; others are around 90%.</w:t>
            </w:r>
          </w:p>
          <w:p w14:paraId="71FAF3C4"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71BE9572" w14:textId="77777777" w:rsidTr="00C21D67">
        <w:tc>
          <w:tcPr>
            <w:tcW w:w="568" w:type="dxa"/>
          </w:tcPr>
          <w:p w14:paraId="53C8AF81" w14:textId="479B6B97"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9]</w:t>
            </w:r>
          </w:p>
        </w:tc>
        <w:tc>
          <w:tcPr>
            <w:tcW w:w="1412" w:type="dxa"/>
          </w:tcPr>
          <w:p w14:paraId="5501D13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Numerous traditional classifiers</w:t>
            </w:r>
          </w:p>
          <w:p w14:paraId="41C3ED4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14732692"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Comparing several classification methods</w:t>
            </w:r>
          </w:p>
          <w:p w14:paraId="209B7E1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08410409"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Unambiguous evaluations of performance</w:t>
            </w:r>
          </w:p>
          <w:p w14:paraId="4144924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7EAC92CB"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Issues with features and data imbalance</w:t>
            </w:r>
          </w:p>
          <w:p w14:paraId="3D887041"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364746DB"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Random Forests, SVM, KNN, LR, and so forth.</w:t>
            </w:r>
          </w:p>
          <w:p w14:paraId="6775FFD8"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34E4FBD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ROC measurements are used to evaluate performance.</w:t>
            </w:r>
          </w:p>
          <w:p w14:paraId="4F9DBF3E"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5E794118" w14:textId="77777777" w:rsidTr="00C21D67">
        <w:tc>
          <w:tcPr>
            <w:tcW w:w="568" w:type="dxa"/>
          </w:tcPr>
          <w:p w14:paraId="37783425" w14:textId="07B6CD22"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0]</w:t>
            </w:r>
          </w:p>
        </w:tc>
        <w:tc>
          <w:tcPr>
            <w:tcW w:w="1412" w:type="dxa"/>
          </w:tcPr>
          <w:p w14:paraId="1975417E"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The Decision Support System (combination of ML and DL)</w:t>
            </w:r>
          </w:p>
          <w:p w14:paraId="425E2E4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322239C7"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Assistance with clinical decisions for the diagnosis of diabetes</w:t>
            </w:r>
          </w:p>
          <w:p w14:paraId="660F54EB" w14:textId="77777777" w:rsidR="009E32A3" w:rsidRPr="00877623" w:rsidRDefault="009E32A3" w:rsidP="009E32A3">
            <w:pPr>
              <w:jc w:val="both"/>
              <w:rPr>
                <w:sz w:val="18"/>
                <w:szCs w:val="18"/>
              </w:rPr>
            </w:pPr>
          </w:p>
        </w:tc>
        <w:tc>
          <w:tcPr>
            <w:tcW w:w="1418" w:type="dxa"/>
          </w:tcPr>
          <w:p w14:paraId="75399C1A"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Synthesis of theories in practice</w:t>
            </w:r>
          </w:p>
          <w:p w14:paraId="3E267E6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65CBA05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Accuracy and intricacy must be balanced.</w:t>
            </w:r>
          </w:p>
          <w:p w14:paraId="4FD3E80D"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0F7A138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CNN, SVM, and random forest models</w:t>
            </w:r>
          </w:p>
          <w:p w14:paraId="594B6BC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3D73377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RF finest precision of 83.67%</w:t>
            </w:r>
          </w:p>
          <w:p w14:paraId="0823BF94"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3EB53F83" w14:textId="77777777" w:rsidTr="00C21D67">
        <w:tc>
          <w:tcPr>
            <w:tcW w:w="568" w:type="dxa"/>
          </w:tcPr>
          <w:p w14:paraId="6CC315A0" w14:textId="0AAE15D0"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1]</w:t>
            </w:r>
          </w:p>
        </w:tc>
        <w:tc>
          <w:tcPr>
            <w:tcW w:w="1412" w:type="dxa"/>
          </w:tcPr>
          <w:p w14:paraId="1321882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Dynamic PSO with MLP and gray-wolf optimization (GWO) for wrapper-based choice of characteristics</w:t>
            </w:r>
          </w:p>
          <w:p w14:paraId="0870D86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6C2981A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Predicting diabetes later with a smaller feature set</w:t>
            </w:r>
          </w:p>
          <w:p w14:paraId="0F611A3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1B37DC1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Low input feature count and high reliability of predictions (96–97%)</w:t>
            </w:r>
          </w:p>
          <w:p w14:paraId="490340F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1CDFF8B5"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Combining and adjusting metaheuristics with ANN</w:t>
            </w:r>
          </w:p>
          <w:p w14:paraId="5754FB5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723B0C4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Metaheuristic optimization of MLP (GWO, APSO)</w:t>
            </w:r>
          </w:p>
          <w:p w14:paraId="5E53BBB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4D544759"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96%–97% accuracy was attained.</w:t>
            </w:r>
          </w:p>
          <w:p w14:paraId="3541F733"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239378AB" w14:textId="77777777" w:rsidTr="00C21D67">
        <w:tc>
          <w:tcPr>
            <w:tcW w:w="568" w:type="dxa"/>
          </w:tcPr>
          <w:p w14:paraId="4A525237" w14:textId="1195424E"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2]</w:t>
            </w:r>
          </w:p>
        </w:tc>
        <w:tc>
          <w:tcPr>
            <w:tcW w:w="1412" w:type="dxa"/>
          </w:tcPr>
          <w:p w14:paraId="5328E8B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KNN for removing noise, then Decision Tree categorization</w:t>
            </w:r>
          </w:p>
          <w:p w14:paraId="63747B1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06A1F2B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Predicting diabetes accurately through data cleansing</w:t>
            </w:r>
          </w:p>
          <w:p w14:paraId="0DE8875C" w14:textId="77777777" w:rsidR="009E32A3" w:rsidRPr="00877623" w:rsidRDefault="009E32A3" w:rsidP="009E32A3">
            <w:pPr>
              <w:jc w:val="both"/>
              <w:rPr>
                <w:sz w:val="18"/>
                <w:szCs w:val="18"/>
              </w:rPr>
            </w:pPr>
          </w:p>
        </w:tc>
        <w:tc>
          <w:tcPr>
            <w:tcW w:w="1418" w:type="dxa"/>
          </w:tcPr>
          <w:p w14:paraId="2C9D8F1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The speed of processing is significantly reduced, and accuracy is great (98.7%).</w:t>
            </w:r>
          </w:p>
          <w:p w14:paraId="338747D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67DAC3F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Effective elimination of superfluous information</w:t>
            </w:r>
          </w:p>
          <w:p w14:paraId="4E9CA68F"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6AAE8EE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Decision trees for categorization and KNN for pre-processing</w:t>
            </w:r>
          </w:p>
          <w:p w14:paraId="45ACC3F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0FE63C8A"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Attained reliability: 98.7%</w:t>
            </w:r>
          </w:p>
          <w:p w14:paraId="0EAD25E5" w14:textId="77777777" w:rsidR="009E32A3" w:rsidRPr="00877623" w:rsidRDefault="009E32A3" w:rsidP="009E32A3">
            <w:pPr>
              <w:jc w:val="both"/>
              <w:rPr>
                <w:sz w:val="18"/>
                <w:szCs w:val="18"/>
              </w:rPr>
            </w:pPr>
          </w:p>
        </w:tc>
      </w:tr>
      <w:tr w:rsidR="009E32A3" w:rsidRPr="00877623" w14:paraId="4F69F408" w14:textId="77777777" w:rsidTr="00C21D67">
        <w:tc>
          <w:tcPr>
            <w:tcW w:w="568" w:type="dxa"/>
          </w:tcPr>
          <w:p w14:paraId="6B88ED9E" w14:textId="12F7276A"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3]</w:t>
            </w:r>
          </w:p>
        </w:tc>
        <w:tc>
          <w:tcPr>
            <w:tcW w:w="1412" w:type="dxa"/>
          </w:tcPr>
          <w:p w14:paraId="7F10BAC2"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KNN, Naïve Bayes, Random Forest, and J48 are combined in this ensemble mix model.</w:t>
            </w:r>
          </w:p>
          <w:p w14:paraId="3FD9A82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1C13B30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Early diabetic illness prediction using an ensemble approach</w:t>
            </w:r>
          </w:p>
          <w:p w14:paraId="3AC73655"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077C363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Enhanced efficiency through the utilization of several models</w:t>
            </w:r>
          </w:p>
          <w:p w14:paraId="4338C5EE"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740E0F27"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Resolving data heterogeneity and integrating various classifiers</w:t>
            </w:r>
          </w:p>
          <w:p w14:paraId="5A68473F"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6D82344B"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KNN, NB, RF, and J48 using an ensemble (a hybrid method)</w:t>
            </w:r>
          </w:p>
          <w:p w14:paraId="371D1D7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7300B17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Better performance compared to individual models</w:t>
            </w:r>
          </w:p>
          <w:p w14:paraId="7CA48AB3"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4F3B801D" w14:textId="77777777" w:rsidTr="00C21D67">
        <w:tc>
          <w:tcPr>
            <w:tcW w:w="568" w:type="dxa"/>
          </w:tcPr>
          <w:p w14:paraId="2EC3AC40" w14:textId="52ACE351"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4]</w:t>
            </w:r>
          </w:p>
        </w:tc>
        <w:tc>
          <w:tcPr>
            <w:tcW w:w="1412" w:type="dxa"/>
          </w:tcPr>
          <w:p w14:paraId="23B3E8D2"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Combining a Planned Ensemble Approach (PEM) with SVM, Naïve Net, and </w:t>
            </w:r>
            <w:r w:rsidRPr="00877623">
              <w:rPr>
                <w:rFonts w:ascii="Times New Roman" w:eastAsia="Times New Roman" w:hAnsi="Times New Roman" w:cs="Times New Roman"/>
                <w:sz w:val="18"/>
                <w:szCs w:val="18"/>
              </w:rPr>
              <w:lastRenderedPageBreak/>
              <w:t>Decision Stump</w:t>
            </w:r>
          </w:p>
          <w:p w14:paraId="47F7846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7D9F1B29"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lastRenderedPageBreak/>
              <w:t>Insulin resistance prediction with classifier fusion</w:t>
            </w:r>
          </w:p>
          <w:p w14:paraId="5BE1F97E"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072D2B85"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Excellent overall forecast accuracy (about 90.36%)</w:t>
            </w:r>
          </w:p>
          <w:p w14:paraId="6AEB518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60A2809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Preparing data for mining and extracting features</w:t>
            </w:r>
          </w:p>
          <w:p w14:paraId="552B88F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0231D4A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Neural Stump, SVM, Naïve Net, and ensemble synthesis (PEM)</w:t>
            </w:r>
          </w:p>
          <w:p w14:paraId="4CB7E69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46169D4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PEM's efficiency was 90.36%.</w:t>
            </w:r>
          </w:p>
          <w:p w14:paraId="6C9C9CE2"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56C255E8" w14:textId="77777777" w:rsidTr="00C21D67">
        <w:tc>
          <w:tcPr>
            <w:tcW w:w="568" w:type="dxa"/>
          </w:tcPr>
          <w:p w14:paraId="38AEB5AC" w14:textId="26AB1F4F"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5]</w:t>
            </w:r>
          </w:p>
        </w:tc>
        <w:tc>
          <w:tcPr>
            <w:tcW w:w="1412" w:type="dxa"/>
          </w:tcPr>
          <w:p w14:paraId="217C58D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ABP-SCGNN method implementation for an enhanced artificial neural network</w:t>
            </w:r>
          </w:p>
          <w:p w14:paraId="3A69AD7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032F8067"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Refined ANN for accurate forecasts of diabetes</w:t>
            </w:r>
          </w:p>
          <w:p w14:paraId="505D934F"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30E917C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Effective forecasting with reduced error; 93% precision</w:t>
            </w:r>
          </w:p>
          <w:p w14:paraId="7941916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6374A031"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The ideal arrangement of the ANN's layers and neurons</w:t>
            </w:r>
          </w:p>
          <w:p w14:paraId="0C326E6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05C2A09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ANN optimized with a conjugate function scaled by replication</w:t>
            </w:r>
          </w:p>
          <w:p w14:paraId="169790A8"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4F9541AA"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The accuracy of the 20-nerve ABP-SCGNN models was 93%.</w:t>
            </w:r>
          </w:p>
          <w:p w14:paraId="2C04FF49"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4B7A0F4F" w14:textId="77777777" w:rsidTr="00C21D67">
        <w:tc>
          <w:tcPr>
            <w:tcW w:w="568" w:type="dxa"/>
          </w:tcPr>
          <w:p w14:paraId="78667C92" w14:textId="6CD470B4"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6]</w:t>
            </w:r>
          </w:p>
        </w:tc>
        <w:tc>
          <w:tcPr>
            <w:tcW w:w="1412" w:type="dxa"/>
          </w:tcPr>
          <w:p w14:paraId="0EC5DE55"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Data collection methods (Decision Tree, Naïve Bayes, KNN, etc.) are compared.</w:t>
            </w:r>
          </w:p>
          <w:p w14:paraId="57EF2EEE"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0DE84851"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The contrast of traditional data mining methods for predicting diabetes</w:t>
            </w:r>
          </w:p>
          <w:p w14:paraId="232AF57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421785E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gives information about performance in relative terms.</w:t>
            </w:r>
          </w:p>
          <w:p w14:paraId="1B781D0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69FE3490"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Addressing imbalance and data preparation concerns</w:t>
            </w:r>
          </w:p>
          <w:p w14:paraId="583359C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4508A6A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With others, Decision Trees, Naïve Bayes, and KNN</w:t>
            </w:r>
          </w:p>
          <w:p w14:paraId="77EE095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01E9430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The result of a comparison was presented, and the baseline efficiency was documented.</w:t>
            </w:r>
          </w:p>
          <w:p w14:paraId="6CBDE153"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1F44550F" w14:textId="77777777" w:rsidTr="00C21D67">
        <w:tc>
          <w:tcPr>
            <w:tcW w:w="568" w:type="dxa"/>
          </w:tcPr>
          <w:p w14:paraId="24AA38AC" w14:textId="3FEA4BAD"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7]</w:t>
            </w:r>
          </w:p>
        </w:tc>
        <w:tc>
          <w:tcPr>
            <w:tcW w:w="1412" w:type="dxa"/>
          </w:tcPr>
          <w:p w14:paraId="314CD25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Hive cluster-based machine learning classifiers (Decision Tree, Naïve Bayes, and Random Forest), which are</w:t>
            </w:r>
          </w:p>
          <w:p w14:paraId="6B2DFB6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5E121679"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Massive data processing for diabetic prediction in healthcare facilities</w:t>
            </w:r>
          </w:p>
          <w:p w14:paraId="76F51691"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336FA71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Speed and effective collaborative processing</w:t>
            </w:r>
          </w:p>
          <w:p w14:paraId="5D6B2035"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71BF8A2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The intricacy of managing and evaluating vast amounts of unstructured data</w:t>
            </w:r>
          </w:p>
          <w:p w14:paraId="5C2533B8"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1A3E036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Conventional machine learning classifiers in a Hadoop environment</w:t>
            </w:r>
          </w:p>
          <w:p w14:paraId="5815F71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5DB4F150"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shows excellent stability and efficiency on big datasets.</w:t>
            </w:r>
          </w:p>
          <w:p w14:paraId="019A809A"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22AA439B" w14:textId="77777777" w:rsidTr="00C21D67">
        <w:tc>
          <w:tcPr>
            <w:tcW w:w="568" w:type="dxa"/>
          </w:tcPr>
          <w:p w14:paraId="1B7FF45F" w14:textId="1201BA03"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8]</w:t>
            </w:r>
          </w:p>
        </w:tc>
        <w:tc>
          <w:tcPr>
            <w:tcW w:w="1412" w:type="dxa"/>
          </w:tcPr>
          <w:p w14:paraId="16CEB047" w14:textId="54687FF7" w:rsidR="009E32A3" w:rsidRPr="00877623" w:rsidRDefault="001A618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Combining various machine learning classifiers (k-NN, DT, RF, AdaBoost, Naïve Bayes, </w:t>
            </w:r>
            <w:proofErr w:type="spellStart"/>
            <w:r w:rsidRPr="00877623">
              <w:rPr>
                <w:rFonts w:ascii="Times New Roman" w:eastAsia="Times New Roman" w:hAnsi="Times New Roman" w:cs="Times New Roman"/>
                <w:sz w:val="18"/>
                <w:szCs w:val="18"/>
              </w:rPr>
              <w:t>XGBoost</w:t>
            </w:r>
            <w:proofErr w:type="spellEnd"/>
            <w:r w:rsidRPr="00877623">
              <w:rPr>
                <w:rFonts w:ascii="Times New Roman" w:eastAsia="Times New Roman" w:hAnsi="Times New Roman" w:cs="Times New Roman"/>
                <w:sz w:val="18"/>
                <w:szCs w:val="18"/>
              </w:rPr>
              <w:t>, and MLP)</w:t>
            </w:r>
          </w:p>
          <w:p w14:paraId="124D41C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38E0AD3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Strong framework for predicting diabetes by assembly</w:t>
            </w:r>
          </w:p>
          <w:p w14:paraId="1E630C1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58D38101"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achieves better results than the prior state-of-the-art (AUC of 0.950).</w:t>
            </w:r>
          </w:p>
          <w:p w14:paraId="4508FB79"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04A43152"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Handling outliers, hyperparameter tweaking, and value gaps</w:t>
            </w:r>
          </w:p>
          <w:p w14:paraId="2A04BA88"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1274BF89"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Soft voting by weighting using an ensemble approach (weights from AUC)</w:t>
            </w:r>
          </w:p>
          <w:p w14:paraId="23E4B33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17BC845A"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AUC = 0.950 was attained, and overall results increased.</w:t>
            </w:r>
          </w:p>
          <w:p w14:paraId="362E20BA"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2829188B" w14:textId="77777777" w:rsidTr="00C21D67">
        <w:tc>
          <w:tcPr>
            <w:tcW w:w="568" w:type="dxa"/>
          </w:tcPr>
          <w:p w14:paraId="78F06872" w14:textId="14EF252F"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9]</w:t>
            </w:r>
          </w:p>
        </w:tc>
        <w:tc>
          <w:tcPr>
            <w:tcW w:w="1412" w:type="dxa"/>
          </w:tcPr>
          <w:p w14:paraId="39E3E722"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Better J48 classifier (better Decision Tree with MATLAB connection using WEKA)</w:t>
            </w:r>
          </w:p>
          <w:p w14:paraId="7726D7C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28317BC9"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Effective data mining for the prediction of insulin resistance</w:t>
            </w:r>
          </w:p>
          <w:p w14:paraId="0D669D5F"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34B006B3" w14:textId="79299F4C" w:rsidR="009E32A3" w:rsidRPr="00877623" w:rsidRDefault="001A618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Notable</w:t>
            </w:r>
            <w:r w:rsidR="009E32A3" w:rsidRPr="00877623">
              <w:rPr>
                <w:rFonts w:ascii="Times New Roman" w:eastAsia="Times New Roman" w:hAnsi="Times New Roman" w:cs="Times New Roman"/>
                <w:sz w:val="18"/>
                <w:szCs w:val="18"/>
              </w:rPr>
              <w:t xml:space="preserve"> increase in accuracy compared to the normal J48</w:t>
            </w:r>
          </w:p>
          <w:p w14:paraId="5FFDDBE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28EA868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Problems with parameter tweaking and data noise</w:t>
            </w:r>
          </w:p>
          <w:p w14:paraId="483715A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044654C7"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 Decision Tree Improved (J48/C4.5 version)</w:t>
            </w:r>
          </w:p>
          <w:p w14:paraId="192F171C"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3E96453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Prediction accuracy has significantly improved.</w:t>
            </w:r>
          </w:p>
          <w:p w14:paraId="25EA4A17"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0B7602A5" w14:textId="77777777" w:rsidTr="00C21D67">
        <w:tc>
          <w:tcPr>
            <w:tcW w:w="568" w:type="dxa"/>
          </w:tcPr>
          <w:p w14:paraId="4B9F4B36" w14:textId="0BF94BB3"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4</w:t>
            </w:r>
            <w:r w:rsidRPr="00877623">
              <w:rPr>
                <w:rFonts w:ascii="Times New Roman" w:eastAsia="Times New Roman" w:hAnsi="Times New Roman" w:cs="Times New Roman"/>
                <w:sz w:val="18"/>
                <w:szCs w:val="18"/>
                <w:lang w:eastAsia="en-GB"/>
              </w:rPr>
              <w:t>0]</w:t>
            </w:r>
          </w:p>
        </w:tc>
        <w:tc>
          <w:tcPr>
            <w:tcW w:w="1412" w:type="dxa"/>
          </w:tcPr>
          <w:p w14:paraId="391531BB" w14:textId="489CE9EC" w:rsidR="009E32A3" w:rsidRPr="00877623" w:rsidRDefault="001A618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 hybrid model that integrates unsupervised learning (k-means clustering) with supervised learning (RF, SVM, NB, DT)</w:t>
            </w:r>
          </w:p>
          <w:p w14:paraId="7D21A7F9"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0F3601E2"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Predicting diabetes early with a hybrid algorithm</w:t>
            </w:r>
          </w:p>
          <w:p w14:paraId="25F2E97C"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72F3FE3B"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Very precise across a variety of datasets (83.1% on PIDD, 97.6% on Berlin data).</w:t>
            </w:r>
          </w:p>
          <w:p w14:paraId="156D028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120636C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Combining disparate datasets and algorithmic frameworks</w:t>
            </w:r>
          </w:p>
          <w:p w14:paraId="13704C4F"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562C2846" w14:textId="3E32DAC5"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Group: </w:t>
            </w:r>
            <w:r w:rsidR="001A6183" w:rsidRPr="00877623">
              <w:rPr>
                <w:rFonts w:ascii="Times New Roman" w:eastAsia="Times New Roman" w:hAnsi="Times New Roman" w:cs="Times New Roman"/>
                <w:sz w:val="18"/>
                <w:szCs w:val="18"/>
              </w:rPr>
              <w:t>k-means</w:t>
            </w:r>
            <w:r w:rsidRPr="00877623">
              <w:rPr>
                <w:rFonts w:ascii="Times New Roman" w:eastAsia="Times New Roman" w:hAnsi="Times New Roman" w:cs="Times New Roman"/>
                <w:sz w:val="18"/>
                <w:szCs w:val="18"/>
              </w:rPr>
              <w:t xml:space="preserve"> clustering plus automated classifiers</w:t>
            </w:r>
          </w:p>
          <w:p w14:paraId="7711DA65"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02F4542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On the PIMA dataset, RF obtained 97.6% (Berlin Hospital) and SVM 83.1%.</w:t>
            </w:r>
          </w:p>
          <w:p w14:paraId="724CE83B" w14:textId="77777777" w:rsidR="009E32A3" w:rsidRPr="00877623" w:rsidRDefault="009E32A3" w:rsidP="009E32A3">
            <w:pPr>
              <w:jc w:val="both"/>
              <w:rPr>
                <w:rFonts w:ascii="Times New Roman" w:eastAsia="Times New Roman" w:hAnsi="Times New Roman" w:cs="Times New Roman"/>
                <w:sz w:val="18"/>
                <w:szCs w:val="18"/>
                <w:lang w:eastAsia="en-GB"/>
              </w:rPr>
            </w:pPr>
          </w:p>
        </w:tc>
      </w:tr>
    </w:tbl>
    <w:p w14:paraId="016FC1DA" w14:textId="509D1FB6" w:rsidR="00833C12" w:rsidRDefault="00833C12" w:rsidP="00833C1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Table -1</w:t>
      </w:r>
    </w:p>
    <w:p w14:paraId="56C8D30E" w14:textId="77777777" w:rsidR="00833C12" w:rsidRDefault="00833C12" w:rsidP="009E32A3">
      <w:pPr>
        <w:spacing w:after="0" w:line="240" w:lineRule="auto"/>
        <w:jc w:val="both"/>
        <w:rPr>
          <w:rFonts w:ascii="Times New Roman" w:eastAsia="Times New Roman" w:hAnsi="Times New Roman" w:cs="Times New Roman"/>
          <w:sz w:val="20"/>
          <w:szCs w:val="20"/>
        </w:rPr>
      </w:pPr>
    </w:p>
    <w:p w14:paraId="238EFF56" w14:textId="376C74C7" w:rsid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Twenty research studies on diabetes prediction are summarized in the tables, which group the papers according to important criteria like the models and technologies employed, the primary focus of each study, the advantages and difficulties noted, the particular AI or machine learning techniques used, and the results obtained. The first ten studies are included in Table </w:t>
      </w:r>
      <w:r w:rsidR="007B2F3D">
        <w:rPr>
          <w:rFonts w:ascii="Times New Roman" w:eastAsia="Times New Roman" w:hAnsi="Times New Roman" w:cs="Times New Roman"/>
          <w:sz w:val="20"/>
          <w:szCs w:val="20"/>
        </w:rPr>
        <w:t>2</w:t>
      </w:r>
      <w:r w:rsidRPr="009E32A3">
        <w:rPr>
          <w:rFonts w:ascii="Times New Roman" w:eastAsia="Times New Roman" w:hAnsi="Times New Roman" w:cs="Times New Roman"/>
          <w:sz w:val="20"/>
          <w:szCs w:val="20"/>
        </w:rPr>
        <w:t xml:space="preserve">, which highlights methods ranging from sophisticated ensemble and deep learning approaches to conventional statistical analyses employing A1c biomarkers. </w:t>
      </w:r>
      <w:r w:rsidRPr="009E32A3">
        <w:rPr>
          <w:rFonts w:ascii="Times New Roman" w:eastAsia="Times New Roman" w:hAnsi="Times New Roman" w:cs="Times New Roman"/>
          <w:sz w:val="20"/>
          <w:szCs w:val="20"/>
        </w:rPr>
        <w:lastRenderedPageBreak/>
        <w:t xml:space="preserve">Improvements in classification accuracy and clinical relevance are indicated. This comparison is expanded in Table </w:t>
      </w:r>
      <w:r w:rsidR="007B2F3D">
        <w:rPr>
          <w:rFonts w:ascii="Times New Roman" w:eastAsia="Times New Roman" w:hAnsi="Times New Roman" w:cs="Times New Roman"/>
          <w:sz w:val="20"/>
          <w:szCs w:val="20"/>
        </w:rPr>
        <w:t>3</w:t>
      </w:r>
      <w:r w:rsidRPr="009E32A3">
        <w:rPr>
          <w:rFonts w:ascii="Times New Roman" w:eastAsia="Times New Roman" w:hAnsi="Times New Roman" w:cs="Times New Roman"/>
          <w:sz w:val="20"/>
          <w:szCs w:val="20"/>
        </w:rPr>
        <w:t xml:space="preserve"> to include research that </w:t>
      </w:r>
      <w:r w:rsidR="0055024F">
        <w:rPr>
          <w:rFonts w:ascii="Times New Roman" w:eastAsia="Times New Roman" w:hAnsi="Times New Roman" w:cs="Times New Roman"/>
          <w:sz w:val="20"/>
          <w:szCs w:val="20"/>
        </w:rPr>
        <w:t>uses</w:t>
      </w:r>
      <w:r w:rsidRPr="009E32A3">
        <w:rPr>
          <w:rFonts w:ascii="Times New Roman" w:eastAsia="Times New Roman" w:hAnsi="Times New Roman" w:cs="Times New Roman"/>
          <w:sz w:val="20"/>
          <w:szCs w:val="20"/>
        </w:rPr>
        <w:t xml:space="preserve"> ensemble models on small and big datasets, metaheuristic-based feature selection, and hybrid frameworks that combine supervised and unsupervised learning methods. All things considered, both figures highlight the various and developing strategies for using data mining and machine learning to improve early diabetes prediction, indicating ongoing attempts to increase the accuracy and resilience of clinical decision support systems.</w:t>
      </w:r>
    </w:p>
    <w:p w14:paraId="3C6D9224" w14:textId="528C4EC3" w:rsidR="00877623" w:rsidRDefault="00877623" w:rsidP="009E32A3">
      <w:pPr>
        <w:spacing w:after="0" w:line="240" w:lineRule="auto"/>
        <w:jc w:val="both"/>
        <w:rPr>
          <w:rFonts w:ascii="Times New Roman" w:eastAsia="Times New Roman" w:hAnsi="Times New Roman" w:cs="Times New Roman"/>
          <w:sz w:val="20"/>
          <w:szCs w:val="20"/>
        </w:rPr>
      </w:pPr>
    </w:p>
    <w:p w14:paraId="340B7560" w14:textId="6D287F94" w:rsidR="00877623" w:rsidRDefault="00877623" w:rsidP="00877623">
      <w:pPr>
        <w:spacing w:after="240" w:line="259" w:lineRule="auto"/>
        <w:jc w:val="both"/>
        <w:rPr>
          <w:rFonts w:ascii="Times New Roman" w:eastAsia="SimSun" w:hAnsi="Times New Roman" w:cs="Times New Roman"/>
          <w:b/>
          <w:bCs/>
          <w:sz w:val="24"/>
          <w:szCs w:val="24"/>
          <w:lang w:eastAsia="zh-CN" w:bidi="ar"/>
        </w:rPr>
      </w:pPr>
      <w:r>
        <w:rPr>
          <w:rFonts w:ascii="Times New Roman" w:eastAsia="SimSun" w:hAnsi="Times New Roman" w:cs="Times New Roman"/>
          <w:b/>
          <w:bCs/>
          <w:sz w:val="24"/>
          <w:szCs w:val="24"/>
          <w:lang w:eastAsia="zh-CN" w:bidi="ar"/>
        </w:rPr>
        <w:t xml:space="preserve">7. </w:t>
      </w:r>
      <w:r w:rsidRPr="00877623">
        <w:rPr>
          <w:rFonts w:ascii="Times New Roman" w:eastAsia="SimSun" w:hAnsi="Times New Roman" w:cs="Times New Roman"/>
          <w:b/>
          <w:bCs/>
          <w:sz w:val="24"/>
          <w:szCs w:val="24"/>
          <w:lang w:eastAsia="zh-CN" w:bidi="ar"/>
        </w:rPr>
        <w:t xml:space="preserve">Extracted Statistics </w:t>
      </w:r>
    </w:p>
    <w:p w14:paraId="68CF1154" w14:textId="20342CF3" w:rsidR="005613A0" w:rsidRPr="005613A0" w:rsidRDefault="005613A0" w:rsidP="005613A0">
      <w:pPr>
        <w:spacing w:after="0" w:line="240" w:lineRule="auto"/>
        <w:jc w:val="both"/>
        <w:rPr>
          <w:rFonts w:ascii="Times New Roman" w:eastAsia="Times New Roman" w:hAnsi="Times New Roman" w:cs="Times New Roman"/>
          <w:sz w:val="20"/>
          <w:szCs w:val="20"/>
          <w:lang w:val="en-GB" w:eastAsia="en-GB"/>
        </w:rPr>
      </w:pPr>
      <w:r w:rsidRPr="005613A0">
        <w:rPr>
          <w:rFonts w:ascii="Times New Roman" w:eastAsia="Times New Roman" w:hAnsi="Times New Roman" w:cs="Times New Roman"/>
          <w:sz w:val="20"/>
          <w:szCs w:val="20"/>
          <w:lang w:val="en-GB" w:eastAsia="en-GB"/>
        </w:rPr>
        <w:t xml:space="preserve">The frequency distribution emphasises the importance of predictive modelling: "Diabetes" is mentioned 12 times and "Prediction/Predicting" 13 times, indicating that </w:t>
      </w:r>
      <w:r w:rsidR="0055024F">
        <w:rPr>
          <w:rFonts w:ascii="Times New Roman" w:eastAsia="Times New Roman" w:hAnsi="Times New Roman" w:cs="Times New Roman"/>
          <w:sz w:val="20"/>
          <w:szCs w:val="20"/>
          <w:lang w:val="en-GB" w:eastAsia="en-GB"/>
        </w:rPr>
        <w:t>most</w:t>
      </w:r>
      <w:r w:rsidRPr="005613A0">
        <w:rPr>
          <w:rFonts w:ascii="Times New Roman" w:eastAsia="Times New Roman" w:hAnsi="Times New Roman" w:cs="Times New Roman"/>
          <w:sz w:val="20"/>
          <w:szCs w:val="20"/>
          <w:lang w:val="en-GB" w:eastAsia="en-GB"/>
        </w:rPr>
        <w:t xml:space="preserve"> efforts are focused on predicting the beginning of </w:t>
      </w:r>
      <w:r w:rsidR="0055024F">
        <w:rPr>
          <w:rFonts w:ascii="Times New Roman" w:eastAsia="Times New Roman" w:hAnsi="Times New Roman" w:cs="Times New Roman"/>
          <w:sz w:val="20"/>
          <w:szCs w:val="20"/>
          <w:lang w:val="en-GB" w:eastAsia="en-GB"/>
        </w:rPr>
        <w:t xml:space="preserve">the </w:t>
      </w:r>
      <w:r w:rsidRPr="005613A0">
        <w:rPr>
          <w:rFonts w:ascii="Times New Roman" w:eastAsia="Times New Roman" w:hAnsi="Times New Roman" w:cs="Times New Roman"/>
          <w:sz w:val="20"/>
          <w:szCs w:val="20"/>
          <w:lang w:val="en-GB" w:eastAsia="en-GB"/>
        </w:rPr>
        <w:t>disease. Secondary priorities encompass early detection (4 mentions), ensemble or hybrid algorithms (3), and large-scale data mining/processing (3), indicating a trend towards model integration and the management of enormous datasets for enhanced accuracy. Fundamental methodological issues—conventional classification and risk-factor selection—are each addressed twice, but specialised subjects such as A1c screening, clinical decision assistance, ANN refining, and data cleansing appear just once. This tendency underscores a research environment motivated by the pursuit of prompt, precise predictions, enhanced by methodological advancements and specialised investigations, as illustrated in Figure 1.</w:t>
      </w:r>
    </w:p>
    <w:p w14:paraId="45B33F6F" w14:textId="4FC33DB5" w:rsidR="00F930C0" w:rsidRPr="00F930C0" w:rsidRDefault="005613A0" w:rsidP="00877623">
      <w:pPr>
        <w:spacing w:after="240" w:line="259" w:lineRule="auto"/>
        <w:jc w:val="both"/>
        <w:rPr>
          <w:rFonts w:ascii="Times New Roman" w:eastAsia="SimSun" w:hAnsi="Times New Roman" w:cs="Times New Roman"/>
          <w:b/>
          <w:bCs/>
          <w:sz w:val="24"/>
          <w:szCs w:val="24"/>
          <w:lang w:val="en-GB" w:eastAsia="zh-CN" w:bidi="ar"/>
        </w:rPr>
      </w:pPr>
      <w:r>
        <w:rPr>
          <w:noProof/>
        </w:rPr>
        <w:drawing>
          <wp:inline distT="0" distB="0" distL="0" distR="0" wp14:anchorId="10232A50" wp14:editId="0390884C">
            <wp:extent cx="5486400" cy="2647950"/>
            <wp:effectExtent l="0" t="0" r="0" b="0"/>
            <wp:docPr id="1" name="Chart 1">
              <a:extLst xmlns:a="http://schemas.openxmlformats.org/drawingml/2006/main">
                <a:ext uri="{FF2B5EF4-FFF2-40B4-BE49-F238E27FC236}">
                  <a16:creationId xmlns:a16="http://schemas.microsoft.com/office/drawing/2014/main" id="{14BA0531-2F72-4F45-8BDF-BFDD3951C1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BA2DB9" w14:textId="68651DEA" w:rsidR="000D7FA6" w:rsidRPr="001F0130" w:rsidRDefault="000D7FA6" w:rsidP="000D7FA6">
      <w:pPr>
        <w:jc w:val="center"/>
        <w:rPr>
          <w:rFonts w:ascii="Times New Roman" w:hAnsi="Times New Roman" w:cs="Times New Roman"/>
          <w:sz w:val="20"/>
          <w:szCs w:val="20"/>
        </w:rPr>
      </w:pPr>
      <w:r w:rsidRPr="001F0130">
        <w:rPr>
          <w:rFonts w:ascii="Times New Roman" w:hAnsi="Times New Roman" w:cs="Times New Roman"/>
          <w:b/>
          <w:bCs/>
          <w:color w:val="000000"/>
          <w:sz w:val="20"/>
          <w:szCs w:val="20"/>
        </w:rPr>
        <w:t xml:space="preserve">Figure </w:t>
      </w:r>
      <w:r w:rsidR="0042695B">
        <w:rPr>
          <w:rFonts w:ascii="Times New Roman" w:hAnsi="Times New Roman" w:cs="Times New Roman"/>
          <w:b/>
          <w:bCs/>
          <w:color w:val="000000"/>
          <w:sz w:val="20"/>
          <w:szCs w:val="20"/>
        </w:rPr>
        <w:t>4</w:t>
      </w:r>
      <w:r w:rsidRPr="001F0130">
        <w:rPr>
          <w:rFonts w:ascii="Times New Roman" w:hAnsi="Times New Roman" w:cs="Times New Roman"/>
          <w:color w:val="000000"/>
          <w:sz w:val="20"/>
          <w:szCs w:val="20"/>
        </w:rPr>
        <w:t xml:space="preserve">: </w:t>
      </w:r>
      <w:r w:rsidRPr="001F0130">
        <w:rPr>
          <w:rFonts w:ascii="Times New Roman" w:eastAsia="SimSun" w:hAnsi="Times New Roman" w:cs="Times New Roman"/>
          <w:sz w:val="20"/>
          <w:szCs w:val="20"/>
          <w:lang w:eastAsia="zh-CN" w:bidi="ar"/>
        </w:rPr>
        <w:t xml:space="preserve">The </w:t>
      </w:r>
      <w:r>
        <w:rPr>
          <w:rFonts w:ascii="Times New Roman" w:eastAsia="Times New Roman" w:hAnsi="Times New Roman" w:cs="Times New Roman"/>
          <w:b/>
          <w:bCs/>
          <w:sz w:val="18"/>
          <w:szCs w:val="18"/>
          <w:lang w:eastAsia="en-GB"/>
        </w:rPr>
        <w:t>f</w:t>
      </w:r>
      <w:r w:rsidRPr="00877623">
        <w:rPr>
          <w:rFonts w:ascii="Times New Roman" w:eastAsia="Times New Roman" w:hAnsi="Times New Roman" w:cs="Times New Roman"/>
          <w:b/>
          <w:bCs/>
          <w:sz w:val="18"/>
          <w:szCs w:val="18"/>
          <w:lang w:eastAsia="en-GB"/>
        </w:rPr>
        <w:t>ocusse</w:t>
      </w:r>
      <w:r>
        <w:rPr>
          <w:rFonts w:ascii="Times New Roman" w:eastAsia="SimSun" w:hAnsi="Times New Roman" w:cs="Times New Roman"/>
          <w:sz w:val="20"/>
          <w:szCs w:val="20"/>
          <w:lang w:eastAsia="zh-CN" w:bidi="ar"/>
        </w:rPr>
        <w:t xml:space="preserve">s </w:t>
      </w:r>
      <w:r w:rsidRPr="001F0130">
        <w:rPr>
          <w:rFonts w:ascii="Times New Roman" w:eastAsia="SimSun" w:hAnsi="Times New Roman" w:cs="Times New Roman"/>
          <w:sz w:val="20"/>
          <w:szCs w:val="20"/>
          <w:lang w:eastAsia="zh-CN" w:bidi="ar"/>
        </w:rPr>
        <w:t>statistical representation.</w:t>
      </w:r>
    </w:p>
    <w:p w14:paraId="5C1F43E3" w14:textId="7178E9A5" w:rsidR="009E32A3" w:rsidRDefault="009E32A3" w:rsidP="0084440A">
      <w:pPr>
        <w:jc w:val="both"/>
        <w:rPr>
          <w:rFonts w:ascii="Times New Roman" w:eastAsia="Times New Roman" w:hAnsi="Times New Roman" w:cs="Times New Roman"/>
          <w:b/>
          <w:bCs/>
          <w:sz w:val="18"/>
          <w:szCs w:val="18"/>
          <w:lang w:eastAsia="en-GB"/>
        </w:rPr>
      </w:pPr>
    </w:p>
    <w:p w14:paraId="15844692" w14:textId="77777777" w:rsidR="0058735B" w:rsidRPr="0058735B" w:rsidRDefault="0058735B" w:rsidP="0058735B">
      <w:pPr>
        <w:spacing w:after="0" w:line="240" w:lineRule="auto"/>
        <w:jc w:val="both"/>
        <w:rPr>
          <w:rFonts w:ascii="Times New Roman" w:eastAsia="Times New Roman" w:hAnsi="Times New Roman" w:cs="Times New Roman"/>
          <w:sz w:val="20"/>
          <w:szCs w:val="20"/>
          <w:lang w:val="en-GB" w:eastAsia="en-GB"/>
        </w:rPr>
      </w:pPr>
      <w:r w:rsidRPr="0058735B">
        <w:rPr>
          <w:rFonts w:ascii="Times New Roman" w:eastAsia="Times New Roman" w:hAnsi="Times New Roman" w:cs="Times New Roman"/>
          <w:sz w:val="20"/>
          <w:szCs w:val="20"/>
          <w:lang w:val="en-GB" w:eastAsia="en-GB"/>
        </w:rPr>
        <w:t xml:space="preserve">The problem analysis shows that the most common pain spots are integrating or combining models and datasets and tweaking models or procedures (including hyperparameters), each with four mentions. This highlights how challenging it may be to find the optimal settings and harmonise disparate approaches. Strong preparation is necessary, as seen by the three mentions that follow data quality issues, such as noise handling and cleaning. Selecting the appropriate variables and handling skewed classes continue to be issues, as evidenced by the two appearances of feature selection and extraction and data imbalance. As seen in Figure 2, the remaining difficulties—computational complexity, accuracy–complexity </w:t>
      </w:r>
      <w:proofErr w:type="spellStart"/>
      <w:r w:rsidRPr="0058735B">
        <w:rPr>
          <w:rFonts w:ascii="Times New Roman" w:eastAsia="Times New Roman" w:hAnsi="Times New Roman" w:cs="Times New Roman"/>
          <w:sz w:val="20"/>
          <w:szCs w:val="20"/>
          <w:lang w:val="en-GB" w:eastAsia="en-GB"/>
        </w:rPr>
        <w:t>tradeoffs</w:t>
      </w:r>
      <w:proofErr w:type="spellEnd"/>
      <w:r w:rsidRPr="0058735B">
        <w:rPr>
          <w:rFonts w:ascii="Times New Roman" w:eastAsia="Times New Roman" w:hAnsi="Times New Roman" w:cs="Times New Roman"/>
          <w:sz w:val="20"/>
          <w:szCs w:val="20"/>
          <w:lang w:val="en-GB" w:eastAsia="en-GB"/>
        </w:rPr>
        <w:t>, optimising A1c cutoffs, limited generalisability, managing unstructured data, and designing ANN architectures—occur only once, suggesting a wider range of specialised problems that researchers must also deal with.</w:t>
      </w:r>
    </w:p>
    <w:p w14:paraId="04265222" w14:textId="49BB7D8B" w:rsidR="0058735B" w:rsidRDefault="0058735B" w:rsidP="0084440A">
      <w:pPr>
        <w:jc w:val="both"/>
        <w:rPr>
          <w:rFonts w:asciiTheme="majorBidi" w:hAnsiTheme="majorBidi" w:cstheme="majorBidi"/>
          <w:sz w:val="20"/>
          <w:szCs w:val="20"/>
          <w:lang w:val="en-GB"/>
        </w:rPr>
      </w:pPr>
      <w:r>
        <w:rPr>
          <w:noProof/>
        </w:rPr>
        <w:lastRenderedPageBreak/>
        <w:drawing>
          <wp:inline distT="0" distB="0" distL="0" distR="0" wp14:anchorId="3D8AE1E6" wp14:editId="415D759B">
            <wp:extent cx="5638800" cy="2743200"/>
            <wp:effectExtent l="0" t="0" r="0" b="0"/>
            <wp:docPr id="2" name="Chart 2">
              <a:extLst xmlns:a="http://schemas.openxmlformats.org/drawingml/2006/main">
                <a:ext uri="{FF2B5EF4-FFF2-40B4-BE49-F238E27FC236}">
                  <a16:creationId xmlns:a16="http://schemas.microsoft.com/office/drawing/2014/main" id="{BE863FA3-8647-4548-A745-FCF880E10F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A71E4E" w14:textId="5ABEEAC0" w:rsidR="000D7FA6" w:rsidRPr="001F0130" w:rsidRDefault="000D7FA6" w:rsidP="000D7FA6">
      <w:pPr>
        <w:jc w:val="center"/>
        <w:rPr>
          <w:rFonts w:ascii="Times New Roman" w:hAnsi="Times New Roman" w:cs="Times New Roman"/>
          <w:sz w:val="20"/>
          <w:szCs w:val="20"/>
        </w:rPr>
      </w:pPr>
      <w:r w:rsidRPr="001F0130">
        <w:rPr>
          <w:rFonts w:ascii="Times New Roman" w:hAnsi="Times New Roman" w:cs="Times New Roman"/>
          <w:b/>
          <w:bCs/>
          <w:color w:val="000000"/>
          <w:sz w:val="20"/>
          <w:szCs w:val="20"/>
        </w:rPr>
        <w:t xml:space="preserve">Figure </w:t>
      </w:r>
      <w:r w:rsidR="0042695B">
        <w:rPr>
          <w:rFonts w:ascii="Times New Roman" w:hAnsi="Times New Roman" w:cs="Times New Roman"/>
          <w:b/>
          <w:bCs/>
          <w:color w:val="000000"/>
          <w:sz w:val="20"/>
          <w:szCs w:val="20"/>
        </w:rPr>
        <w:t>5</w:t>
      </w:r>
      <w:r w:rsidRPr="001F0130">
        <w:rPr>
          <w:rFonts w:ascii="Times New Roman" w:hAnsi="Times New Roman" w:cs="Times New Roman"/>
          <w:color w:val="000000"/>
          <w:sz w:val="20"/>
          <w:szCs w:val="20"/>
        </w:rPr>
        <w:t xml:space="preserve">: </w:t>
      </w:r>
      <w:r w:rsidRPr="001F0130">
        <w:rPr>
          <w:rFonts w:ascii="Times New Roman" w:eastAsia="SimSun" w:hAnsi="Times New Roman" w:cs="Times New Roman"/>
          <w:sz w:val="20"/>
          <w:szCs w:val="20"/>
          <w:lang w:eastAsia="zh-CN" w:bidi="ar"/>
        </w:rPr>
        <w:t xml:space="preserve">The </w:t>
      </w:r>
      <w:r w:rsidRPr="00050D56">
        <w:rPr>
          <w:rFonts w:ascii="Times New Roman" w:hAnsi="Times New Roman" w:cs="Times New Roman"/>
          <w:sz w:val="18"/>
          <w:szCs w:val="18"/>
        </w:rPr>
        <w:t>Challenges</w:t>
      </w:r>
      <w:r w:rsidRPr="000D7FA6">
        <w:rPr>
          <w:rFonts w:ascii="Times New Roman" w:eastAsia="Times New Roman" w:hAnsi="Times New Roman" w:cs="Times New Roman"/>
          <w:b/>
          <w:bCs/>
          <w:sz w:val="18"/>
          <w:szCs w:val="18"/>
          <w:lang w:eastAsia="en-GB"/>
        </w:rPr>
        <w:t xml:space="preserve"> </w:t>
      </w:r>
      <w:r w:rsidRPr="001F0130">
        <w:rPr>
          <w:rFonts w:ascii="Times New Roman" w:eastAsia="SimSun" w:hAnsi="Times New Roman" w:cs="Times New Roman"/>
          <w:sz w:val="20"/>
          <w:szCs w:val="20"/>
          <w:lang w:eastAsia="zh-CN" w:bidi="ar"/>
        </w:rPr>
        <w:t>statistical representation.</w:t>
      </w:r>
    </w:p>
    <w:p w14:paraId="38CC2100" w14:textId="2942786B" w:rsidR="0058735B" w:rsidRPr="00050D56" w:rsidRDefault="0058735B" w:rsidP="0084440A">
      <w:pPr>
        <w:jc w:val="both"/>
        <w:rPr>
          <w:rFonts w:ascii="Times New Roman" w:hAnsi="Times New Roman" w:cs="Times New Roman"/>
          <w:sz w:val="18"/>
          <w:szCs w:val="18"/>
        </w:rPr>
      </w:pPr>
    </w:p>
    <w:p w14:paraId="139C6990" w14:textId="03DF42E7" w:rsidR="00050D56" w:rsidRDefault="00050D56" w:rsidP="00050D56">
      <w:pPr>
        <w:spacing w:after="0" w:line="240" w:lineRule="auto"/>
        <w:jc w:val="both"/>
        <w:rPr>
          <w:rFonts w:ascii="Times New Roman" w:eastAsia="Times New Roman" w:hAnsi="Times New Roman" w:cs="Times New Roman"/>
          <w:sz w:val="20"/>
          <w:szCs w:val="20"/>
          <w:lang w:val="en-GB" w:eastAsia="en-GB"/>
        </w:rPr>
      </w:pPr>
      <w:r w:rsidRPr="00050D56">
        <w:rPr>
          <w:rFonts w:ascii="Times New Roman" w:eastAsia="Times New Roman" w:hAnsi="Times New Roman" w:cs="Times New Roman"/>
          <w:sz w:val="20"/>
          <w:szCs w:val="20"/>
          <w:lang w:val="en-GB" w:eastAsia="en-GB"/>
        </w:rPr>
        <w:t xml:space="preserve">With six citations, decision trees are the most widely used method in diabetes prediction studies. Naive Bayes comes in second with five citations. K-Nearest Neighbours, Random Forests, and Support Vector Machines all make four appearances, demonstrating their continued use as fundamental classifiers. Artificial Neural Networks and ensemble techniques appear three times each, indicating interest in deep architectures and the efficacy of model combinations. The two registers for logistic regression and deep learning in general (including CNNs) demonstrate the ongoing investigation of both advanced and conventional statistical methods. As </w:t>
      </w:r>
      <w:proofErr w:type="spellStart"/>
      <w:r w:rsidRPr="00050D56">
        <w:rPr>
          <w:rFonts w:ascii="Times New Roman" w:eastAsia="Times New Roman" w:hAnsi="Times New Roman" w:cs="Times New Roman"/>
          <w:sz w:val="20"/>
          <w:szCs w:val="20"/>
          <w:lang w:val="en-GB" w:eastAsia="en-GB"/>
        </w:rPr>
        <w:t>Fiqure</w:t>
      </w:r>
      <w:proofErr w:type="spellEnd"/>
      <w:r w:rsidRPr="00050D56">
        <w:rPr>
          <w:rFonts w:ascii="Times New Roman" w:eastAsia="Times New Roman" w:hAnsi="Times New Roman" w:cs="Times New Roman"/>
          <w:sz w:val="20"/>
          <w:szCs w:val="20"/>
          <w:lang w:val="en-GB" w:eastAsia="en-GB"/>
        </w:rPr>
        <w:t xml:space="preserve"> 3 demonstrates, the remaining techniques—</w:t>
      </w:r>
      <w:proofErr w:type="spellStart"/>
      <w:r w:rsidRPr="00050D56">
        <w:rPr>
          <w:rFonts w:ascii="Times New Roman" w:eastAsia="Times New Roman" w:hAnsi="Times New Roman" w:cs="Times New Roman"/>
          <w:sz w:val="20"/>
          <w:szCs w:val="20"/>
          <w:lang w:val="en-GB" w:eastAsia="en-GB"/>
        </w:rPr>
        <w:t>XGBoost</w:t>
      </w:r>
      <w:proofErr w:type="spellEnd"/>
      <w:r w:rsidRPr="00050D56">
        <w:rPr>
          <w:rFonts w:ascii="Times New Roman" w:eastAsia="Times New Roman" w:hAnsi="Times New Roman" w:cs="Times New Roman"/>
          <w:sz w:val="20"/>
          <w:szCs w:val="20"/>
          <w:lang w:val="en-GB" w:eastAsia="en-GB"/>
        </w:rPr>
        <w:t>, AdaBoost, MLP metaheuristic optimisation, statistical analyses (ROC and Cox models), vector machinery interfaces, clustering methods, Hadoop-based classifiers, soft voting ensembles, Naïve Nets, and neural stumps—all appear once, suggesting a wide range of experimental approaches in addition to the dominant classifier families.</w:t>
      </w:r>
    </w:p>
    <w:p w14:paraId="2716415B" w14:textId="0BECA467" w:rsidR="00050D56" w:rsidRPr="00050D56" w:rsidRDefault="00050D56" w:rsidP="00050D56">
      <w:pPr>
        <w:spacing w:after="0" w:line="240" w:lineRule="auto"/>
        <w:jc w:val="both"/>
        <w:rPr>
          <w:rFonts w:ascii="Times New Roman" w:eastAsia="Times New Roman" w:hAnsi="Times New Roman" w:cs="Times New Roman"/>
          <w:sz w:val="20"/>
          <w:szCs w:val="20"/>
          <w:lang w:val="en-GB" w:eastAsia="en-GB"/>
        </w:rPr>
      </w:pPr>
      <w:r>
        <w:rPr>
          <w:noProof/>
        </w:rPr>
        <w:drawing>
          <wp:inline distT="0" distB="0" distL="0" distR="0" wp14:anchorId="106BCCC7" wp14:editId="148B7B11">
            <wp:extent cx="5461000" cy="2266950"/>
            <wp:effectExtent l="0" t="0" r="6350" b="0"/>
            <wp:docPr id="6" name="Chart 6">
              <a:extLst xmlns:a="http://schemas.openxmlformats.org/drawingml/2006/main">
                <a:ext uri="{FF2B5EF4-FFF2-40B4-BE49-F238E27FC236}">
                  <a16:creationId xmlns:a16="http://schemas.microsoft.com/office/drawing/2014/main" id="{D1FCE33F-8595-46B9-BBFC-793B862D9C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615BB8" w14:textId="71E2743D" w:rsidR="00CE511C" w:rsidRPr="001F0130" w:rsidRDefault="00CE511C" w:rsidP="00CE511C">
      <w:pPr>
        <w:jc w:val="center"/>
        <w:rPr>
          <w:rFonts w:ascii="Times New Roman" w:hAnsi="Times New Roman" w:cs="Times New Roman"/>
          <w:sz w:val="20"/>
          <w:szCs w:val="20"/>
        </w:rPr>
      </w:pPr>
      <w:r w:rsidRPr="001F0130">
        <w:rPr>
          <w:rFonts w:ascii="Times New Roman" w:hAnsi="Times New Roman" w:cs="Times New Roman"/>
          <w:b/>
          <w:bCs/>
          <w:color w:val="000000"/>
          <w:sz w:val="20"/>
          <w:szCs w:val="20"/>
        </w:rPr>
        <w:t xml:space="preserve">Figure </w:t>
      </w:r>
      <w:r w:rsidR="0042695B">
        <w:rPr>
          <w:rFonts w:ascii="Times New Roman" w:hAnsi="Times New Roman" w:cs="Times New Roman"/>
          <w:b/>
          <w:bCs/>
          <w:color w:val="000000"/>
          <w:sz w:val="20"/>
          <w:szCs w:val="20"/>
        </w:rPr>
        <w:t>6</w:t>
      </w:r>
      <w:r w:rsidRPr="001F0130">
        <w:rPr>
          <w:rFonts w:ascii="Times New Roman" w:hAnsi="Times New Roman" w:cs="Times New Roman"/>
          <w:color w:val="000000"/>
          <w:sz w:val="20"/>
          <w:szCs w:val="20"/>
        </w:rPr>
        <w:t xml:space="preserve">: </w:t>
      </w:r>
      <w:r w:rsidRPr="001F0130">
        <w:rPr>
          <w:rFonts w:ascii="Times New Roman" w:eastAsia="SimSun" w:hAnsi="Times New Roman" w:cs="Times New Roman"/>
          <w:sz w:val="20"/>
          <w:szCs w:val="20"/>
          <w:lang w:eastAsia="zh-CN" w:bidi="ar"/>
        </w:rPr>
        <w:t xml:space="preserve">The </w:t>
      </w:r>
      <w:r w:rsidRPr="006F34AE">
        <w:rPr>
          <w:rFonts w:ascii="Times New Roman" w:eastAsia="Times New Roman" w:hAnsi="Times New Roman" w:cs="Times New Roman"/>
          <w:sz w:val="18"/>
          <w:szCs w:val="18"/>
          <w:lang w:eastAsia="en-GB"/>
        </w:rPr>
        <w:t xml:space="preserve">AI </w:t>
      </w:r>
      <w:r>
        <w:rPr>
          <w:rFonts w:ascii="Times New Roman" w:eastAsia="Times New Roman" w:hAnsi="Times New Roman" w:cs="Times New Roman"/>
          <w:sz w:val="18"/>
          <w:szCs w:val="18"/>
          <w:lang w:eastAsia="en-GB"/>
        </w:rPr>
        <w:t>m</w:t>
      </w:r>
      <w:r w:rsidRPr="006F34AE">
        <w:rPr>
          <w:rFonts w:ascii="Times New Roman" w:eastAsia="Times New Roman" w:hAnsi="Times New Roman" w:cs="Times New Roman"/>
          <w:sz w:val="18"/>
          <w:szCs w:val="18"/>
          <w:lang w:eastAsia="en-GB"/>
        </w:rPr>
        <w:t>ethods</w:t>
      </w:r>
      <w:r w:rsidRPr="000D7FA6">
        <w:rPr>
          <w:rFonts w:ascii="Times New Roman" w:hAnsi="Times New Roman" w:cs="Times New Roman"/>
          <w:sz w:val="18"/>
          <w:szCs w:val="18"/>
        </w:rPr>
        <w:t xml:space="preserve"> </w:t>
      </w:r>
      <w:r w:rsidRPr="001F0130">
        <w:rPr>
          <w:rFonts w:ascii="Times New Roman" w:eastAsia="SimSun" w:hAnsi="Times New Roman" w:cs="Times New Roman"/>
          <w:sz w:val="20"/>
          <w:szCs w:val="20"/>
          <w:lang w:eastAsia="zh-CN" w:bidi="ar"/>
        </w:rPr>
        <w:t>statistical representation.</w:t>
      </w:r>
    </w:p>
    <w:p w14:paraId="6FDB3651" w14:textId="2008704C" w:rsidR="0058735B" w:rsidRDefault="0058735B" w:rsidP="0084440A">
      <w:pPr>
        <w:jc w:val="both"/>
        <w:rPr>
          <w:rFonts w:ascii="Times New Roman" w:eastAsia="Times New Roman" w:hAnsi="Times New Roman" w:cs="Times New Roman"/>
          <w:sz w:val="18"/>
          <w:szCs w:val="18"/>
          <w:lang w:eastAsia="en-GB"/>
        </w:rPr>
      </w:pPr>
    </w:p>
    <w:p w14:paraId="7D28F46B" w14:textId="4655317A" w:rsidR="006F34AE" w:rsidRDefault="006F34AE" w:rsidP="008C7EE6">
      <w:pPr>
        <w:spacing w:after="0" w:line="240" w:lineRule="auto"/>
        <w:jc w:val="both"/>
        <w:rPr>
          <w:rFonts w:ascii="Times New Roman" w:eastAsia="Times New Roman" w:hAnsi="Times New Roman" w:cs="Times New Roman"/>
          <w:sz w:val="20"/>
          <w:szCs w:val="20"/>
          <w:lang w:val="en-GB" w:eastAsia="en-GB"/>
        </w:rPr>
      </w:pPr>
      <w:r w:rsidRPr="006F34AE">
        <w:rPr>
          <w:rFonts w:ascii="Times New Roman" w:eastAsia="Times New Roman" w:hAnsi="Times New Roman" w:cs="Times New Roman"/>
          <w:sz w:val="20"/>
          <w:szCs w:val="20"/>
          <w:lang w:val="en-GB" w:eastAsia="en-GB"/>
        </w:rPr>
        <w:t xml:space="preserve">The concentration on raw predictive performance is evident in the accuracy percentages, which lead the pack with six mentions and range from 83.1% to over 100%. Four times, there are comparative </w:t>
      </w:r>
      <w:r w:rsidRPr="006F34AE">
        <w:rPr>
          <w:rFonts w:ascii="Times New Roman" w:eastAsia="Times New Roman" w:hAnsi="Times New Roman" w:cs="Times New Roman"/>
          <w:sz w:val="20"/>
          <w:szCs w:val="20"/>
          <w:lang w:val="en-GB" w:eastAsia="en-GB"/>
        </w:rPr>
        <w:lastRenderedPageBreak/>
        <w:t xml:space="preserve">performance comments that highlight how ensemble and hybrid approaches routinely perform better than solo models. AUC metrics appear three times, with reported values ranging from 0.83 to 0.95, indicating extensive utilisation of ROC analysis to evaluate discrimination capability. Both efficiency measurements (such PEM's 90.36%) and reliability measures (like up to 94.25% and 98.7%) appear twice, indicating issues with consistency and computational viability. Figure 4 completes the landscape of less common but significant </w:t>
      </w:r>
      <w:r w:rsidR="00D91093" w:rsidRPr="006F34AE">
        <w:rPr>
          <w:rFonts w:ascii="Times New Roman" w:eastAsia="Times New Roman" w:hAnsi="Times New Roman" w:cs="Times New Roman"/>
          <w:sz w:val="20"/>
          <w:szCs w:val="20"/>
          <w:lang w:val="en-GB" w:eastAsia="en-GB"/>
        </w:rPr>
        <w:t>outcome’s</w:t>
      </w:r>
      <w:r w:rsidRPr="006F34AE">
        <w:rPr>
          <w:rFonts w:ascii="Times New Roman" w:eastAsia="Times New Roman" w:hAnsi="Times New Roman" w:cs="Times New Roman"/>
          <w:sz w:val="20"/>
          <w:szCs w:val="20"/>
          <w:lang w:val="en-GB" w:eastAsia="en-GB"/>
        </w:rPr>
        <w:t xml:space="preserve"> themes with single references to the use of ROC evaluations, suggested cutoffs (5.9%/5.6%), baseline documentation, and stability on big datasets.</w:t>
      </w:r>
    </w:p>
    <w:p w14:paraId="7BB2A5BA" w14:textId="617B9857" w:rsidR="006F34AE" w:rsidRPr="006F34AE" w:rsidRDefault="006F34AE" w:rsidP="006F34AE">
      <w:pPr>
        <w:spacing w:after="0" w:line="240" w:lineRule="auto"/>
        <w:jc w:val="both"/>
        <w:rPr>
          <w:rFonts w:ascii="Times New Roman" w:eastAsia="Times New Roman" w:hAnsi="Times New Roman" w:cs="Times New Roman"/>
          <w:sz w:val="20"/>
          <w:szCs w:val="20"/>
          <w:lang w:val="en-GB" w:eastAsia="en-GB"/>
        </w:rPr>
      </w:pPr>
      <w:r>
        <w:rPr>
          <w:noProof/>
        </w:rPr>
        <w:drawing>
          <wp:inline distT="0" distB="0" distL="0" distR="0" wp14:anchorId="5D903F1C" wp14:editId="48EC882B">
            <wp:extent cx="5435600" cy="2743200"/>
            <wp:effectExtent l="0" t="0" r="12700" b="0"/>
            <wp:docPr id="7" name="Chart 7">
              <a:extLst xmlns:a="http://schemas.openxmlformats.org/drawingml/2006/main">
                <a:ext uri="{FF2B5EF4-FFF2-40B4-BE49-F238E27FC236}">
                  <a16:creationId xmlns:a16="http://schemas.microsoft.com/office/drawing/2014/main" id="{649110CB-7367-4A03-8735-718C6E2A27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2976A9" w14:textId="5E097655" w:rsidR="00CE511C" w:rsidRPr="001F0130" w:rsidRDefault="00CE511C" w:rsidP="00CE511C">
      <w:pPr>
        <w:jc w:val="center"/>
        <w:rPr>
          <w:rFonts w:ascii="Times New Roman" w:hAnsi="Times New Roman" w:cs="Times New Roman"/>
          <w:sz w:val="20"/>
          <w:szCs w:val="20"/>
        </w:rPr>
      </w:pPr>
      <w:r w:rsidRPr="001F0130">
        <w:rPr>
          <w:rFonts w:ascii="Times New Roman" w:hAnsi="Times New Roman" w:cs="Times New Roman"/>
          <w:b/>
          <w:bCs/>
          <w:color w:val="000000"/>
          <w:sz w:val="20"/>
          <w:szCs w:val="20"/>
        </w:rPr>
        <w:t xml:space="preserve">Figure </w:t>
      </w:r>
      <w:r w:rsidR="0042695B">
        <w:rPr>
          <w:rFonts w:ascii="Times New Roman" w:hAnsi="Times New Roman" w:cs="Times New Roman"/>
          <w:b/>
          <w:bCs/>
          <w:color w:val="000000"/>
          <w:sz w:val="20"/>
          <w:szCs w:val="20"/>
        </w:rPr>
        <w:t>7</w:t>
      </w:r>
      <w:r w:rsidRPr="001F0130">
        <w:rPr>
          <w:rFonts w:ascii="Times New Roman" w:hAnsi="Times New Roman" w:cs="Times New Roman"/>
          <w:color w:val="000000"/>
          <w:sz w:val="20"/>
          <w:szCs w:val="20"/>
        </w:rPr>
        <w:t xml:space="preserve">: </w:t>
      </w:r>
      <w:r w:rsidRPr="001F0130">
        <w:rPr>
          <w:rFonts w:ascii="Times New Roman" w:eastAsia="SimSun" w:hAnsi="Times New Roman" w:cs="Times New Roman"/>
          <w:sz w:val="20"/>
          <w:szCs w:val="20"/>
          <w:lang w:eastAsia="zh-CN" w:bidi="ar"/>
        </w:rPr>
        <w:t xml:space="preserve">The </w:t>
      </w:r>
      <w:r>
        <w:rPr>
          <w:rFonts w:ascii="Times New Roman" w:eastAsia="Times New Roman" w:hAnsi="Times New Roman" w:cs="Times New Roman"/>
          <w:b/>
          <w:bCs/>
          <w:sz w:val="18"/>
          <w:szCs w:val="18"/>
          <w:lang w:eastAsia="en-GB"/>
        </w:rPr>
        <w:t>r</w:t>
      </w:r>
      <w:r w:rsidRPr="00877623">
        <w:rPr>
          <w:rFonts w:ascii="Times New Roman" w:eastAsia="Times New Roman" w:hAnsi="Times New Roman" w:cs="Times New Roman"/>
          <w:b/>
          <w:bCs/>
          <w:sz w:val="18"/>
          <w:szCs w:val="18"/>
          <w:lang w:eastAsia="en-GB"/>
        </w:rPr>
        <w:t>esults</w:t>
      </w:r>
      <w:r w:rsidRPr="001F0130">
        <w:rPr>
          <w:rFonts w:ascii="Times New Roman" w:eastAsia="SimSun" w:hAnsi="Times New Roman" w:cs="Times New Roman"/>
          <w:sz w:val="20"/>
          <w:szCs w:val="20"/>
          <w:lang w:eastAsia="zh-CN" w:bidi="ar"/>
        </w:rPr>
        <w:t xml:space="preserve"> statistical representation.</w:t>
      </w:r>
    </w:p>
    <w:p w14:paraId="5557043B" w14:textId="109465F9" w:rsidR="00E201E2" w:rsidRPr="00C21D67" w:rsidRDefault="00877623" w:rsidP="0084440A">
      <w:pPr>
        <w:pStyle w:val="Heading2"/>
        <w:jc w:val="both"/>
        <w:rPr>
          <w:rFonts w:asciiTheme="majorBidi" w:hAnsiTheme="majorBidi"/>
          <w:color w:val="0D0D0D" w:themeColor="text1" w:themeTint="F2"/>
          <w:sz w:val="24"/>
          <w:szCs w:val="24"/>
        </w:rPr>
      </w:pPr>
      <w:r>
        <w:rPr>
          <w:rFonts w:asciiTheme="majorBidi" w:hAnsiTheme="majorBidi"/>
          <w:color w:val="0D0D0D" w:themeColor="text1" w:themeTint="F2"/>
          <w:sz w:val="24"/>
          <w:szCs w:val="24"/>
        </w:rPr>
        <w:t>8</w:t>
      </w:r>
      <w:r w:rsidR="009E32A3" w:rsidRPr="00C21D67">
        <w:rPr>
          <w:rFonts w:asciiTheme="majorBidi" w:hAnsiTheme="majorBidi"/>
          <w:color w:val="0D0D0D" w:themeColor="text1" w:themeTint="F2"/>
          <w:sz w:val="24"/>
          <w:szCs w:val="24"/>
        </w:rPr>
        <w:t>. Discussion</w:t>
      </w:r>
    </w:p>
    <w:p w14:paraId="064A2C2B" w14:textId="42574D4E"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Diabetes is a metabolic disorder characterized by an </w:t>
      </w:r>
      <w:r w:rsidR="002C420C">
        <w:rPr>
          <w:rFonts w:asciiTheme="majorBidi" w:hAnsiTheme="majorBidi" w:cstheme="majorBidi"/>
          <w:sz w:val="20"/>
          <w:szCs w:val="20"/>
        </w:rPr>
        <w:t>imbalance</w:t>
      </w:r>
      <w:r w:rsidRPr="0084440A">
        <w:rPr>
          <w:rFonts w:asciiTheme="majorBidi" w:hAnsiTheme="majorBidi" w:cstheme="majorBidi"/>
          <w:sz w:val="20"/>
          <w:szCs w:val="20"/>
        </w:rPr>
        <w:t xml:space="preserve"> of exogenous and endogenous insulin, which leads to an increased level of sugar in the blood. It affects millions of people worldwide, causing heart attacks, strokes, kidney failures, blindness, and amputations. Besides, it affects many parts of the body, both microvascular and macrovascular, and results in chronic complications such as neuropathy, nephropathy, retinopathy, and foot ulcers. Therefore, early detection of risk factors and diagnosis of diabetes is essential. With </w:t>
      </w:r>
      <w:r w:rsidR="002C420C">
        <w:rPr>
          <w:rFonts w:asciiTheme="majorBidi" w:hAnsiTheme="majorBidi" w:cstheme="majorBidi"/>
          <w:sz w:val="20"/>
          <w:szCs w:val="20"/>
        </w:rPr>
        <w:t>a</w:t>
      </w:r>
      <w:r w:rsidRPr="0084440A">
        <w:rPr>
          <w:rFonts w:asciiTheme="majorBidi" w:hAnsiTheme="majorBidi" w:cstheme="majorBidi"/>
          <w:sz w:val="20"/>
          <w:szCs w:val="20"/>
        </w:rPr>
        <w:t xml:space="preserve"> sufficient amount of knowledge and experience, it is possible to detect the risk of diabetes other than HbA1c by using other methods like machine learning.</w:t>
      </w:r>
    </w:p>
    <w:p w14:paraId="668D3434" w14:textId="4386B4A1"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Machine learning methods are very popular at present due to the increase in computer power, storage, and inexpensive instruments for collecting data. It comprises clinical and technical problems so large that it is impossible to develop an analytical model even when all data subsets and relevant information are made available. The term machine learning implies predictions. It helps understand those variables that have a significant association with the outcome by relating predictors to </w:t>
      </w:r>
      <w:r w:rsidR="002C420C">
        <w:rPr>
          <w:rFonts w:asciiTheme="majorBidi" w:hAnsiTheme="majorBidi" w:cstheme="majorBidi"/>
          <w:sz w:val="20"/>
          <w:szCs w:val="20"/>
        </w:rPr>
        <w:t>a</w:t>
      </w:r>
      <w:r w:rsidRPr="0084440A">
        <w:rPr>
          <w:rFonts w:asciiTheme="majorBidi" w:hAnsiTheme="majorBidi" w:cstheme="majorBidi"/>
          <w:sz w:val="20"/>
          <w:szCs w:val="20"/>
        </w:rPr>
        <w:t xml:space="preserve"> hidden threshold class. A tool is provided to strike a balance between missed classification and false alarms. This method allows </w:t>
      </w:r>
      <w:r w:rsidR="002C420C">
        <w:rPr>
          <w:rFonts w:asciiTheme="majorBidi" w:hAnsiTheme="majorBidi" w:cstheme="majorBidi"/>
          <w:sz w:val="20"/>
          <w:szCs w:val="20"/>
        </w:rPr>
        <w:t>the extraction</w:t>
      </w:r>
      <w:r w:rsidRPr="0084440A">
        <w:rPr>
          <w:rFonts w:asciiTheme="majorBidi" w:hAnsiTheme="majorBidi" w:cstheme="majorBidi"/>
          <w:sz w:val="20"/>
          <w:szCs w:val="20"/>
        </w:rPr>
        <w:t xml:space="preserve"> </w:t>
      </w:r>
      <w:r w:rsidR="002C420C">
        <w:rPr>
          <w:rFonts w:asciiTheme="majorBidi" w:hAnsiTheme="majorBidi" w:cstheme="majorBidi"/>
          <w:sz w:val="20"/>
          <w:szCs w:val="20"/>
        </w:rPr>
        <w:t xml:space="preserve">of </w:t>
      </w:r>
      <w:r w:rsidRPr="0084440A">
        <w:rPr>
          <w:rFonts w:asciiTheme="majorBidi" w:hAnsiTheme="majorBidi" w:cstheme="majorBidi"/>
          <w:sz w:val="20"/>
          <w:szCs w:val="20"/>
        </w:rPr>
        <w:t>hidden relationships to help them decide the clinical path of patients. Resource use may be optimized by forecasting which treatments are likely to succeed or fail.</w:t>
      </w:r>
    </w:p>
    <w:p w14:paraId="52188CC6"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To date, many methods using different classifiers and approaches have been proposed. Their differences stem from the mathematical base as well as the estimation of missing variables and different preprocessing techniques. With machine learning methods, there is also a choice of probability cut-off. People with no computing background will be able to use the method thanks to straightforward interfaces. Many open-source tools are available. However, the aim is not only to provide a simple decision support tool but also to list a comprehensive and reproducible comparison of classifiers and approaches related to diabetes prediction. Standard datasets for evaluating knowledge discovery methods and experimentation with them </w:t>
      </w:r>
      <w:r w:rsidRPr="0084440A">
        <w:rPr>
          <w:rFonts w:asciiTheme="majorBidi" w:hAnsiTheme="majorBidi" w:cstheme="majorBidi"/>
          <w:sz w:val="20"/>
          <w:szCs w:val="20"/>
        </w:rPr>
        <w:lastRenderedPageBreak/>
        <w:t>are supported. However, it is hoped that results reported in this area will not be distorted as they have been in the last decade in clinical fields.</w:t>
      </w:r>
    </w:p>
    <w:p w14:paraId="12DD78A0" w14:textId="574C61B6" w:rsidR="00E201E2" w:rsidRPr="00C21D67" w:rsidRDefault="00877623" w:rsidP="0084440A">
      <w:pPr>
        <w:pStyle w:val="Heading3"/>
        <w:jc w:val="both"/>
        <w:rPr>
          <w:rFonts w:asciiTheme="majorBidi" w:hAnsiTheme="majorBidi"/>
          <w:color w:val="0D0D0D" w:themeColor="text1" w:themeTint="F2"/>
          <w:sz w:val="20"/>
          <w:szCs w:val="20"/>
        </w:rPr>
      </w:pPr>
      <w:r>
        <w:rPr>
          <w:rFonts w:asciiTheme="majorBidi" w:hAnsiTheme="majorBidi"/>
          <w:color w:val="0D0D0D" w:themeColor="text1" w:themeTint="F2"/>
          <w:sz w:val="20"/>
          <w:szCs w:val="20"/>
        </w:rPr>
        <w:t>8</w:t>
      </w:r>
      <w:r w:rsidR="009E32A3" w:rsidRPr="00C21D67">
        <w:rPr>
          <w:rFonts w:asciiTheme="majorBidi" w:hAnsiTheme="majorBidi"/>
          <w:color w:val="0D0D0D" w:themeColor="text1" w:themeTint="F2"/>
          <w:sz w:val="20"/>
          <w:szCs w:val="20"/>
        </w:rPr>
        <w:t>.1. Interpretation of Results</w:t>
      </w:r>
    </w:p>
    <w:p w14:paraId="55694CCB" w14:textId="4040BE50"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The problem of diabetes mellitus </w:t>
      </w:r>
      <w:r w:rsidR="0084440A">
        <w:rPr>
          <w:rFonts w:asciiTheme="majorBidi" w:hAnsiTheme="majorBidi" w:cstheme="majorBidi"/>
          <w:sz w:val="20"/>
          <w:szCs w:val="20"/>
        </w:rPr>
        <w:t>prediction</w:t>
      </w:r>
      <w:r w:rsidRPr="0084440A">
        <w:rPr>
          <w:rFonts w:asciiTheme="majorBidi" w:hAnsiTheme="majorBidi" w:cstheme="majorBidi"/>
          <w:sz w:val="20"/>
          <w:szCs w:val="20"/>
        </w:rPr>
        <w:t xml:space="preserve"> has been considered a </w:t>
      </w:r>
      <w:r w:rsidR="002C420C">
        <w:rPr>
          <w:rFonts w:asciiTheme="majorBidi" w:hAnsiTheme="majorBidi" w:cstheme="majorBidi"/>
          <w:sz w:val="20"/>
          <w:szCs w:val="20"/>
        </w:rPr>
        <w:t>challenging</w:t>
      </w:r>
      <w:r w:rsidRPr="0084440A">
        <w:rPr>
          <w:rFonts w:asciiTheme="majorBidi" w:hAnsiTheme="majorBidi" w:cstheme="majorBidi"/>
          <w:sz w:val="20"/>
          <w:szCs w:val="20"/>
        </w:rPr>
        <w:t xml:space="preserve"> study in </w:t>
      </w:r>
      <w:r w:rsidR="002C420C">
        <w:rPr>
          <w:rFonts w:asciiTheme="majorBidi" w:hAnsiTheme="majorBidi" w:cstheme="majorBidi"/>
          <w:sz w:val="20"/>
          <w:szCs w:val="20"/>
        </w:rPr>
        <w:t>a technological</w:t>
      </w:r>
      <w:r w:rsidRPr="0084440A">
        <w:rPr>
          <w:rFonts w:asciiTheme="majorBidi" w:hAnsiTheme="majorBidi" w:cstheme="majorBidi"/>
          <w:sz w:val="20"/>
          <w:szCs w:val="20"/>
        </w:rPr>
        <w:t xml:space="preserve"> society due to the complexity of the disease caused by diabetes and its high cost after the </w:t>
      </w:r>
      <w:r w:rsidR="002C420C">
        <w:rPr>
          <w:rFonts w:asciiTheme="majorBidi" w:hAnsiTheme="majorBidi" w:cstheme="majorBidi"/>
          <w:sz w:val="20"/>
          <w:szCs w:val="20"/>
        </w:rPr>
        <w:t>disease occurs</w:t>
      </w:r>
      <w:r w:rsidRPr="0084440A">
        <w:rPr>
          <w:rFonts w:asciiTheme="majorBidi" w:hAnsiTheme="majorBidi" w:cstheme="majorBidi"/>
          <w:sz w:val="20"/>
          <w:szCs w:val="20"/>
        </w:rPr>
        <w:t>. The developed algorithm models for diabetes prediction are not perfect</w:t>
      </w:r>
      <w:r w:rsidR="002C420C">
        <w:rPr>
          <w:rFonts w:asciiTheme="majorBidi" w:hAnsiTheme="majorBidi" w:cstheme="majorBidi"/>
          <w:sz w:val="20"/>
          <w:szCs w:val="20"/>
        </w:rPr>
        <w:t>,</w:t>
      </w:r>
      <w:r w:rsidRPr="0084440A">
        <w:rPr>
          <w:rFonts w:asciiTheme="majorBidi" w:hAnsiTheme="majorBidi" w:cstheme="majorBidi"/>
          <w:sz w:val="20"/>
          <w:szCs w:val="20"/>
        </w:rPr>
        <w:t xml:space="preserve"> and </w:t>
      </w:r>
      <w:r w:rsidR="002C420C">
        <w:rPr>
          <w:rFonts w:asciiTheme="majorBidi" w:hAnsiTheme="majorBidi" w:cstheme="majorBidi"/>
          <w:sz w:val="20"/>
          <w:szCs w:val="20"/>
        </w:rPr>
        <w:t>this</w:t>
      </w:r>
      <w:r w:rsidRPr="0084440A">
        <w:rPr>
          <w:rFonts w:asciiTheme="majorBidi" w:hAnsiTheme="majorBidi" w:cstheme="majorBidi"/>
          <w:sz w:val="20"/>
          <w:szCs w:val="20"/>
        </w:rPr>
        <w:t xml:space="preserve"> is due to the very few parameters </w:t>
      </w:r>
      <w:r w:rsidR="0084440A">
        <w:rPr>
          <w:rFonts w:asciiTheme="majorBidi" w:hAnsiTheme="majorBidi" w:cstheme="majorBidi"/>
          <w:sz w:val="20"/>
          <w:szCs w:val="20"/>
        </w:rPr>
        <w:t xml:space="preserve">that </w:t>
      </w:r>
      <w:r w:rsidRPr="0084440A">
        <w:rPr>
          <w:rFonts w:asciiTheme="majorBidi" w:hAnsiTheme="majorBidi" w:cstheme="majorBidi"/>
          <w:sz w:val="20"/>
          <w:szCs w:val="20"/>
        </w:rPr>
        <w:t xml:space="preserve">have </w:t>
      </w:r>
      <w:r w:rsidR="002C420C">
        <w:rPr>
          <w:rFonts w:asciiTheme="majorBidi" w:hAnsiTheme="majorBidi" w:cstheme="majorBidi"/>
          <w:sz w:val="20"/>
          <w:szCs w:val="20"/>
        </w:rPr>
        <w:t xml:space="preserve">been </w:t>
      </w:r>
      <w:r w:rsidRPr="0084440A">
        <w:rPr>
          <w:rFonts w:asciiTheme="majorBidi" w:hAnsiTheme="majorBidi" w:cstheme="majorBidi"/>
          <w:sz w:val="20"/>
          <w:szCs w:val="20"/>
        </w:rPr>
        <w:t xml:space="preserve">considered during </w:t>
      </w:r>
      <w:r w:rsidR="0084440A">
        <w:rPr>
          <w:rFonts w:asciiTheme="majorBidi" w:hAnsiTheme="majorBidi" w:cstheme="majorBidi"/>
          <w:sz w:val="20"/>
          <w:szCs w:val="20"/>
        </w:rPr>
        <w:t xml:space="preserve">the </w:t>
      </w:r>
      <w:r w:rsidRPr="0084440A">
        <w:rPr>
          <w:rFonts w:asciiTheme="majorBidi" w:hAnsiTheme="majorBidi" w:cstheme="majorBidi"/>
          <w:sz w:val="20"/>
          <w:szCs w:val="20"/>
        </w:rPr>
        <w:t xml:space="preserve">prediction process. </w:t>
      </w:r>
      <w:r w:rsidR="002C420C">
        <w:rPr>
          <w:rFonts w:asciiTheme="majorBidi" w:hAnsiTheme="majorBidi" w:cstheme="majorBidi"/>
          <w:sz w:val="20"/>
          <w:szCs w:val="20"/>
        </w:rPr>
        <w:t>To</w:t>
      </w:r>
      <w:r w:rsidRPr="0084440A">
        <w:rPr>
          <w:rFonts w:asciiTheme="majorBidi" w:hAnsiTheme="majorBidi" w:cstheme="majorBidi"/>
          <w:sz w:val="20"/>
          <w:szCs w:val="20"/>
        </w:rPr>
        <w:t xml:space="preserve"> extend the study, an efficient </w:t>
      </w:r>
      <w:r w:rsidR="002C420C">
        <w:rPr>
          <w:rFonts w:asciiTheme="majorBidi" w:hAnsiTheme="majorBidi" w:cstheme="majorBidi"/>
          <w:sz w:val="20"/>
          <w:szCs w:val="20"/>
        </w:rPr>
        <w:t>extraction</w:t>
      </w:r>
      <w:r w:rsidRPr="0084440A">
        <w:rPr>
          <w:rFonts w:asciiTheme="majorBidi" w:hAnsiTheme="majorBidi" w:cstheme="majorBidi"/>
          <w:sz w:val="20"/>
          <w:szCs w:val="20"/>
        </w:rPr>
        <w:t xml:space="preserve"> of knowledge by discovering possible data patterns without the guaranteed availability of </w:t>
      </w:r>
      <w:r w:rsidR="002C420C">
        <w:rPr>
          <w:rFonts w:asciiTheme="majorBidi" w:hAnsiTheme="majorBidi" w:cstheme="majorBidi"/>
          <w:sz w:val="20"/>
          <w:szCs w:val="20"/>
        </w:rPr>
        <w:t>potential</w:t>
      </w:r>
      <w:r w:rsidRPr="0084440A">
        <w:rPr>
          <w:rFonts w:asciiTheme="majorBidi" w:hAnsiTheme="majorBidi" w:cstheme="majorBidi"/>
          <w:sz w:val="20"/>
          <w:szCs w:val="20"/>
        </w:rPr>
        <w:t xml:space="preserve"> models in advance can be achieved with data </w:t>
      </w:r>
      <w:r w:rsidR="002C420C">
        <w:rPr>
          <w:rFonts w:asciiTheme="majorBidi" w:hAnsiTheme="majorBidi" w:cstheme="majorBidi"/>
          <w:sz w:val="20"/>
          <w:szCs w:val="20"/>
        </w:rPr>
        <w:t>data-driven</w:t>
      </w:r>
      <w:r w:rsidRPr="0084440A">
        <w:rPr>
          <w:rFonts w:asciiTheme="majorBidi" w:hAnsiTheme="majorBidi" w:cstheme="majorBidi"/>
          <w:sz w:val="20"/>
          <w:szCs w:val="20"/>
        </w:rPr>
        <w:t xml:space="preserve"> approach. In addition, the preprocessing steps of the data </w:t>
      </w:r>
      <w:r w:rsidR="002C420C">
        <w:rPr>
          <w:rFonts w:asciiTheme="majorBidi" w:hAnsiTheme="majorBidi" w:cstheme="majorBidi"/>
          <w:sz w:val="20"/>
          <w:szCs w:val="20"/>
        </w:rPr>
        <w:t>to</w:t>
      </w:r>
      <w:r w:rsidRPr="0084440A">
        <w:rPr>
          <w:rFonts w:asciiTheme="majorBidi" w:hAnsiTheme="majorBidi" w:cstheme="majorBidi"/>
          <w:sz w:val="20"/>
          <w:szCs w:val="20"/>
        </w:rPr>
        <w:t xml:space="preserve"> organize </w:t>
      </w:r>
      <w:r w:rsidR="002C420C">
        <w:rPr>
          <w:rFonts w:asciiTheme="majorBidi" w:hAnsiTheme="majorBidi" w:cstheme="majorBidi"/>
          <w:sz w:val="20"/>
          <w:szCs w:val="20"/>
        </w:rPr>
        <w:t xml:space="preserve">it </w:t>
      </w:r>
      <w:r w:rsidRPr="0084440A">
        <w:rPr>
          <w:rFonts w:asciiTheme="majorBidi" w:hAnsiTheme="majorBidi" w:cstheme="majorBidi"/>
          <w:sz w:val="20"/>
          <w:szCs w:val="20"/>
        </w:rPr>
        <w:t xml:space="preserve">into whole datasets for decision models and some modifications over the input data can assist </w:t>
      </w:r>
      <w:r w:rsidR="002C420C">
        <w:rPr>
          <w:rFonts w:asciiTheme="majorBidi" w:hAnsiTheme="majorBidi" w:cstheme="majorBidi"/>
          <w:sz w:val="20"/>
          <w:szCs w:val="20"/>
        </w:rPr>
        <w:t>in improving</w:t>
      </w:r>
      <w:r w:rsidRPr="0084440A">
        <w:rPr>
          <w:rFonts w:asciiTheme="majorBidi" w:hAnsiTheme="majorBidi" w:cstheme="majorBidi"/>
          <w:sz w:val="20"/>
          <w:szCs w:val="20"/>
        </w:rPr>
        <w:t xml:space="preserve"> efficiency. Continuous reveal of such acute diseases leads to rich datasets and </w:t>
      </w:r>
      <w:r w:rsidR="002C420C">
        <w:rPr>
          <w:rFonts w:asciiTheme="majorBidi" w:hAnsiTheme="majorBidi" w:cstheme="majorBidi"/>
          <w:sz w:val="20"/>
          <w:szCs w:val="20"/>
        </w:rPr>
        <w:t>gaps</w:t>
      </w:r>
      <w:r w:rsidRPr="0084440A">
        <w:rPr>
          <w:rFonts w:asciiTheme="majorBidi" w:hAnsiTheme="majorBidi" w:cstheme="majorBidi"/>
          <w:sz w:val="20"/>
          <w:szCs w:val="20"/>
        </w:rPr>
        <w:t xml:space="preserve"> </w:t>
      </w:r>
      <w:r w:rsidR="002C420C">
        <w:rPr>
          <w:rFonts w:asciiTheme="majorBidi" w:hAnsiTheme="majorBidi" w:cstheme="majorBidi"/>
          <w:sz w:val="20"/>
          <w:szCs w:val="20"/>
        </w:rPr>
        <w:t xml:space="preserve">in </w:t>
      </w:r>
      <w:r w:rsidRPr="0084440A">
        <w:rPr>
          <w:rFonts w:asciiTheme="majorBidi" w:hAnsiTheme="majorBidi" w:cstheme="majorBidi"/>
          <w:sz w:val="20"/>
          <w:szCs w:val="20"/>
        </w:rPr>
        <w:t>knowledge in decision support systems</w:t>
      </w:r>
      <w:r w:rsidR="002C420C">
        <w:rPr>
          <w:rFonts w:asciiTheme="majorBidi" w:hAnsiTheme="majorBidi" w:cstheme="majorBidi"/>
          <w:sz w:val="20"/>
          <w:szCs w:val="20"/>
        </w:rPr>
        <w:t>,</w:t>
      </w:r>
      <w:r w:rsidRPr="0084440A">
        <w:rPr>
          <w:rFonts w:asciiTheme="majorBidi" w:hAnsiTheme="majorBidi" w:cstheme="majorBidi"/>
          <w:sz w:val="20"/>
          <w:szCs w:val="20"/>
        </w:rPr>
        <w:t xml:space="preserve"> thus </w:t>
      </w:r>
      <w:r w:rsidR="002C420C">
        <w:rPr>
          <w:rFonts w:asciiTheme="majorBidi" w:hAnsiTheme="majorBidi" w:cstheme="majorBidi"/>
          <w:sz w:val="20"/>
          <w:szCs w:val="20"/>
        </w:rPr>
        <w:t>offering</w:t>
      </w:r>
      <w:r w:rsidRPr="0084440A">
        <w:rPr>
          <w:rFonts w:asciiTheme="majorBidi" w:hAnsiTheme="majorBidi" w:cstheme="majorBidi"/>
          <w:sz w:val="20"/>
          <w:szCs w:val="20"/>
        </w:rPr>
        <w:t xml:space="preserve"> a broad area of study in </w:t>
      </w:r>
      <w:r w:rsidR="002C420C">
        <w:rPr>
          <w:rFonts w:asciiTheme="majorBidi" w:hAnsiTheme="majorBidi" w:cstheme="majorBidi"/>
          <w:sz w:val="20"/>
          <w:szCs w:val="20"/>
        </w:rPr>
        <w:t xml:space="preserve">the </w:t>
      </w:r>
      <w:r w:rsidRPr="0084440A">
        <w:rPr>
          <w:rFonts w:asciiTheme="majorBidi" w:hAnsiTheme="majorBidi" w:cstheme="majorBidi"/>
          <w:sz w:val="20"/>
          <w:szCs w:val="20"/>
        </w:rPr>
        <w:t xml:space="preserve">enhancement of methods in such systems. It aimed to provide an updated review on </w:t>
      </w:r>
      <w:r w:rsidR="002C420C">
        <w:rPr>
          <w:rFonts w:asciiTheme="majorBidi" w:hAnsiTheme="majorBidi" w:cstheme="majorBidi"/>
          <w:sz w:val="20"/>
          <w:szCs w:val="20"/>
        </w:rPr>
        <w:t>research</w:t>
      </w:r>
      <w:r w:rsidRPr="0084440A">
        <w:rPr>
          <w:rFonts w:asciiTheme="majorBidi" w:hAnsiTheme="majorBidi" w:cstheme="majorBidi"/>
          <w:sz w:val="20"/>
          <w:szCs w:val="20"/>
        </w:rPr>
        <w:t xml:space="preserve"> regarding diabetes mellitus predictions</w:t>
      </w:r>
      <w:r w:rsidR="002C420C">
        <w:rPr>
          <w:rFonts w:asciiTheme="majorBidi" w:hAnsiTheme="majorBidi" w:cstheme="majorBidi"/>
          <w:sz w:val="20"/>
          <w:szCs w:val="20"/>
        </w:rPr>
        <w:t>,</w:t>
      </w:r>
      <w:r w:rsidRPr="0084440A">
        <w:rPr>
          <w:rFonts w:asciiTheme="majorBidi" w:hAnsiTheme="majorBidi" w:cstheme="majorBidi"/>
          <w:sz w:val="20"/>
          <w:szCs w:val="20"/>
        </w:rPr>
        <w:t xml:space="preserve"> especially with modeling, </w:t>
      </w:r>
      <w:r w:rsidR="002C420C">
        <w:rPr>
          <w:rFonts w:asciiTheme="majorBidi" w:hAnsiTheme="majorBidi" w:cstheme="majorBidi"/>
          <w:sz w:val="20"/>
          <w:szCs w:val="20"/>
        </w:rPr>
        <w:t>algorithm</w:t>
      </w:r>
      <w:r w:rsidRPr="0084440A">
        <w:rPr>
          <w:rFonts w:asciiTheme="majorBidi" w:hAnsiTheme="majorBidi" w:cstheme="majorBidi"/>
          <w:sz w:val="20"/>
          <w:szCs w:val="20"/>
        </w:rPr>
        <w:t xml:space="preserve"> selection</w:t>
      </w:r>
      <w:r w:rsidR="002C420C">
        <w:rPr>
          <w:rFonts w:asciiTheme="majorBidi" w:hAnsiTheme="majorBidi" w:cstheme="majorBidi"/>
          <w:sz w:val="20"/>
          <w:szCs w:val="20"/>
        </w:rPr>
        <w:t>,</w:t>
      </w:r>
      <w:r w:rsidRPr="0084440A">
        <w:rPr>
          <w:rFonts w:asciiTheme="majorBidi" w:hAnsiTheme="majorBidi" w:cstheme="majorBidi"/>
          <w:sz w:val="20"/>
          <w:szCs w:val="20"/>
        </w:rPr>
        <w:t xml:space="preserve"> and feature extraction (similarity checking), as a basic condition toward the edifice of monitoring systems. An overview </w:t>
      </w:r>
      <w:r w:rsidR="002C420C">
        <w:rPr>
          <w:rFonts w:asciiTheme="majorBidi" w:hAnsiTheme="majorBidi" w:cstheme="majorBidi"/>
          <w:sz w:val="20"/>
          <w:szCs w:val="20"/>
        </w:rPr>
        <w:t>of</w:t>
      </w:r>
      <w:r w:rsidRPr="0084440A">
        <w:rPr>
          <w:rFonts w:asciiTheme="majorBidi" w:hAnsiTheme="majorBidi" w:cstheme="majorBidi"/>
          <w:sz w:val="20"/>
          <w:szCs w:val="20"/>
        </w:rPr>
        <w:t xml:space="preserve"> diabetes prediction with machine learning algorithms has been presented</w:t>
      </w:r>
      <w:r w:rsidR="002C420C">
        <w:rPr>
          <w:rFonts w:asciiTheme="majorBidi" w:hAnsiTheme="majorBidi" w:cstheme="majorBidi"/>
          <w:sz w:val="20"/>
          <w:szCs w:val="20"/>
        </w:rPr>
        <w:t>,</w:t>
      </w:r>
      <w:r w:rsidRPr="0084440A">
        <w:rPr>
          <w:rFonts w:asciiTheme="majorBidi" w:hAnsiTheme="majorBidi" w:cstheme="majorBidi"/>
          <w:sz w:val="20"/>
          <w:szCs w:val="20"/>
        </w:rPr>
        <w:t xml:space="preserve"> and a review on applications and analyzed performances of methods has also been introduced. Thereafter, a scope of research regarding the new approaches toward </w:t>
      </w:r>
      <w:r w:rsidR="002C420C">
        <w:rPr>
          <w:rFonts w:asciiTheme="majorBidi" w:hAnsiTheme="majorBidi" w:cstheme="majorBidi"/>
          <w:sz w:val="20"/>
          <w:szCs w:val="20"/>
        </w:rPr>
        <w:t xml:space="preserve">the </w:t>
      </w:r>
      <w:r w:rsidRPr="0084440A">
        <w:rPr>
          <w:rFonts w:asciiTheme="majorBidi" w:hAnsiTheme="majorBidi" w:cstheme="majorBidi"/>
          <w:sz w:val="20"/>
          <w:szCs w:val="20"/>
        </w:rPr>
        <w:t xml:space="preserve">enhancement of decision support systems </w:t>
      </w:r>
      <w:r w:rsidR="002C420C">
        <w:rPr>
          <w:rFonts w:asciiTheme="majorBidi" w:hAnsiTheme="majorBidi" w:cstheme="majorBidi"/>
          <w:sz w:val="20"/>
          <w:szCs w:val="20"/>
        </w:rPr>
        <w:t>to</w:t>
      </w:r>
      <w:r w:rsidRPr="0084440A">
        <w:rPr>
          <w:rFonts w:asciiTheme="majorBidi" w:hAnsiTheme="majorBidi" w:cstheme="majorBidi"/>
          <w:sz w:val="20"/>
          <w:szCs w:val="20"/>
        </w:rPr>
        <w:t xml:space="preserve"> fill the gaps from previous studies toward anticipated research direction has been drawn</w:t>
      </w:r>
      <w:r w:rsidR="002C420C">
        <w:rPr>
          <w:rFonts w:asciiTheme="majorBidi" w:hAnsiTheme="majorBidi" w:cstheme="majorBidi"/>
          <w:sz w:val="20"/>
          <w:szCs w:val="20"/>
        </w:rPr>
        <w:t>,</w:t>
      </w:r>
      <w:r w:rsidRPr="0084440A">
        <w:rPr>
          <w:rFonts w:asciiTheme="majorBidi" w:hAnsiTheme="majorBidi" w:cstheme="majorBidi"/>
          <w:sz w:val="20"/>
          <w:szCs w:val="20"/>
        </w:rPr>
        <w:t xml:space="preserve"> and future scopes and recommendations have also been summarized.</w:t>
      </w:r>
    </w:p>
    <w:p w14:paraId="43B3EA34" w14:textId="3B0813C5" w:rsidR="00E201E2" w:rsidRPr="00C21D67" w:rsidRDefault="00877623" w:rsidP="0084440A">
      <w:pPr>
        <w:pStyle w:val="Heading3"/>
        <w:jc w:val="both"/>
        <w:rPr>
          <w:rFonts w:asciiTheme="majorBidi" w:hAnsiTheme="majorBidi"/>
          <w:color w:val="0D0D0D" w:themeColor="text1" w:themeTint="F2"/>
          <w:sz w:val="20"/>
          <w:szCs w:val="20"/>
        </w:rPr>
      </w:pPr>
      <w:r>
        <w:rPr>
          <w:rFonts w:asciiTheme="majorBidi" w:hAnsiTheme="majorBidi"/>
          <w:color w:val="0D0D0D" w:themeColor="text1" w:themeTint="F2"/>
          <w:sz w:val="20"/>
          <w:szCs w:val="20"/>
        </w:rPr>
        <w:t>8</w:t>
      </w:r>
      <w:r w:rsidR="009E32A3" w:rsidRPr="00C21D67">
        <w:rPr>
          <w:rFonts w:asciiTheme="majorBidi" w:hAnsiTheme="majorBidi"/>
          <w:color w:val="0D0D0D" w:themeColor="text1" w:themeTint="F2"/>
          <w:sz w:val="20"/>
          <w:szCs w:val="20"/>
        </w:rPr>
        <w:t>.2. Limitations of the Study</w:t>
      </w:r>
    </w:p>
    <w:p w14:paraId="682C9A4A" w14:textId="48B99D2B"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In the era of big data, knowledge discovery from data has become essential. As the datasets become larger, machine learning and data mining techniques are required for user applications. Machine learning algorithms are used to find patterns in a given dataset. Education is one area where machine learning techniques have been efficiently applied. However, it is very challenging for students to complete their homework on time due to the increasing workload as the educational institution's courses increase day by day. As a result, students are looking for help from a </w:t>
      </w:r>
      <w:r w:rsidR="002C420C">
        <w:rPr>
          <w:rFonts w:asciiTheme="majorBidi" w:hAnsiTheme="majorBidi" w:cstheme="majorBidi"/>
          <w:sz w:val="20"/>
          <w:szCs w:val="20"/>
        </w:rPr>
        <w:t>large</w:t>
      </w:r>
      <w:r w:rsidRPr="0084440A">
        <w:rPr>
          <w:rFonts w:asciiTheme="majorBidi" w:hAnsiTheme="majorBidi" w:cstheme="majorBidi"/>
          <w:sz w:val="20"/>
          <w:szCs w:val="20"/>
        </w:rPr>
        <w:t xml:space="preserve"> number of online education platforms. However, the problem is that there are many online education platforms, so it is difficult for students to find the best platform suitable for their requirements. So, there is a need for a recommender system to assist students in finding the best online education platform. In this work, three machine learning-based approaches, such as decision tree, random forest, and naive bayes, were employed to address this problem. A comparison of performances was made using several metrics</w:t>
      </w:r>
      <w:r w:rsidR="002C420C">
        <w:rPr>
          <w:rFonts w:asciiTheme="majorBidi" w:hAnsiTheme="majorBidi" w:cstheme="majorBidi"/>
          <w:sz w:val="20"/>
          <w:szCs w:val="20"/>
        </w:rPr>
        <w:t>,</w:t>
      </w:r>
      <w:r w:rsidRPr="0084440A">
        <w:rPr>
          <w:rFonts w:asciiTheme="majorBidi" w:hAnsiTheme="majorBidi" w:cstheme="majorBidi"/>
          <w:sz w:val="20"/>
          <w:szCs w:val="20"/>
        </w:rPr>
        <w:t xml:space="preserve"> including accuracy, precision, recall, and </w:t>
      </w:r>
      <w:r w:rsidR="002C420C">
        <w:rPr>
          <w:rFonts w:asciiTheme="majorBidi" w:hAnsiTheme="majorBidi" w:cstheme="majorBidi"/>
          <w:sz w:val="20"/>
          <w:szCs w:val="20"/>
        </w:rPr>
        <w:t>F-measure</w:t>
      </w:r>
      <w:r w:rsidRPr="0084440A">
        <w:rPr>
          <w:rFonts w:asciiTheme="majorBidi" w:hAnsiTheme="majorBidi" w:cstheme="majorBidi"/>
          <w:sz w:val="20"/>
          <w:szCs w:val="20"/>
        </w:rPr>
        <w:t>.</w:t>
      </w:r>
    </w:p>
    <w:p w14:paraId="1227FB14" w14:textId="0E20D501"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Health issues </w:t>
      </w:r>
      <w:r w:rsidR="002C420C">
        <w:rPr>
          <w:rFonts w:asciiTheme="majorBidi" w:hAnsiTheme="majorBidi" w:cstheme="majorBidi"/>
          <w:sz w:val="20"/>
          <w:szCs w:val="20"/>
        </w:rPr>
        <w:t xml:space="preserve">have </w:t>
      </w:r>
      <w:r w:rsidRPr="0084440A">
        <w:rPr>
          <w:rFonts w:asciiTheme="majorBidi" w:hAnsiTheme="majorBidi" w:cstheme="majorBidi"/>
          <w:sz w:val="20"/>
          <w:szCs w:val="20"/>
        </w:rPr>
        <w:t>become a significant concern for the present generation</w:t>
      </w:r>
      <w:r w:rsidR="002C420C">
        <w:rPr>
          <w:rFonts w:asciiTheme="majorBidi" w:hAnsiTheme="majorBidi" w:cstheme="majorBidi"/>
          <w:sz w:val="20"/>
          <w:szCs w:val="20"/>
        </w:rPr>
        <w:t>,</w:t>
      </w:r>
      <w:r w:rsidRPr="0084440A">
        <w:rPr>
          <w:rFonts w:asciiTheme="majorBidi" w:hAnsiTheme="majorBidi" w:cstheme="majorBidi"/>
          <w:sz w:val="20"/>
          <w:szCs w:val="20"/>
        </w:rPr>
        <w:t xml:space="preserve"> as it is leading to the death of many people. Diabetes has </w:t>
      </w:r>
      <w:r w:rsidR="002C420C">
        <w:rPr>
          <w:rFonts w:asciiTheme="majorBidi" w:hAnsiTheme="majorBidi" w:cstheme="majorBidi"/>
          <w:sz w:val="20"/>
          <w:szCs w:val="20"/>
        </w:rPr>
        <w:t>risen</w:t>
      </w:r>
      <w:r w:rsidRPr="0084440A">
        <w:rPr>
          <w:rFonts w:asciiTheme="majorBidi" w:hAnsiTheme="majorBidi" w:cstheme="majorBidi"/>
          <w:sz w:val="20"/>
          <w:szCs w:val="20"/>
        </w:rPr>
        <w:t xml:space="preserve"> alarmingly in the past few decades. Several research works have been proposed to minimize its effect in terms of detection, prediction, and medication. The cause of diabetes differs from person to person and relates to several factors. Therefore, different methods are being used for its prediction. Unfortunately, machine learning-based methods failed to provide 100% accurate </w:t>
      </w:r>
      <w:r w:rsidR="002C420C">
        <w:rPr>
          <w:rFonts w:asciiTheme="majorBidi" w:hAnsiTheme="majorBidi" w:cstheme="majorBidi"/>
          <w:sz w:val="20"/>
          <w:szCs w:val="20"/>
        </w:rPr>
        <w:t>predictions</w:t>
      </w:r>
      <w:r w:rsidRPr="0084440A">
        <w:rPr>
          <w:rFonts w:asciiTheme="majorBidi" w:hAnsiTheme="majorBidi" w:cstheme="majorBidi"/>
          <w:sz w:val="20"/>
          <w:szCs w:val="20"/>
        </w:rPr>
        <w:t xml:space="preserve"> due to which </w:t>
      </w:r>
      <w:r w:rsidR="002C420C">
        <w:rPr>
          <w:rFonts w:asciiTheme="majorBidi" w:hAnsiTheme="majorBidi" w:cstheme="majorBidi"/>
          <w:sz w:val="20"/>
          <w:szCs w:val="20"/>
        </w:rPr>
        <w:t xml:space="preserve">has led </w:t>
      </w:r>
      <w:r w:rsidRPr="0084440A">
        <w:rPr>
          <w:rFonts w:asciiTheme="majorBidi" w:hAnsiTheme="majorBidi" w:cstheme="majorBidi"/>
          <w:sz w:val="20"/>
          <w:szCs w:val="20"/>
        </w:rPr>
        <w:t xml:space="preserve">researchers are engaged in </w:t>
      </w:r>
      <w:r w:rsidR="002C420C">
        <w:rPr>
          <w:rFonts w:asciiTheme="majorBidi" w:hAnsiTheme="majorBidi" w:cstheme="majorBidi"/>
          <w:sz w:val="20"/>
          <w:szCs w:val="20"/>
        </w:rPr>
        <w:t>explore</w:t>
      </w:r>
      <w:r w:rsidRPr="0084440A">
        <w:rPr>
          <w:rFonts w:asciiTheme="majorBidi" w:hAnsiTheme="majorBidi" w:cstheme="majorBidi"/>
          <w:sz w:val="20"/>
          <w:szCs w:val="20"/>
        </w:rPr>
        <w:t xml:space="preserve"> new methods for its prediction. Most of the existing works focused on feature selection strategy and a few machine learning methods. The major challenge in prediction is the absence of a larger dataset since the publicly available dataset contains only nine attributes. Time and effort are spent on those features that have no potential for prediction. Most authors dropped missing values from the standard dataset</w:t>
      </w:r>
      <w:r w:rsidR="002C420C">
        <w:rPr>
          <w:rFonts w:asciiTheme="majorBidi" w:hAnsiTheme="majorBidi" w:cstheme="majorBidi"/>
          <w:sz w:val="20"/>
          <w:szCs w:val="20"/>
        </w:rPr>
        <w:t>,</w:t>
      </w:r>
      <w:r w:rsidRPr="0084440A">
        <w:rPr>
          <w:rFonts w:asciiTheme="majorBidi" w:hAnsiTheme="majorBidi" w:cstheme="majorBidi"/>
          <w:sz w:val="20"/>
          <w:szCs w:val="20"/>
        </w:rPr>
        <w:t xml:space="preserve"> which can affect the results. General machine learning algorithms are applied to the dataset; only one author used AdaBoost and gradient </w:t>
      </w:r>
      <w:r w:rsidR="002C420C">
        <w:rPr>
          <w:rFonts w:asciiTheme="majorBidi" w:hAnsiTheme="majorBidi" w:cstheme="majorBidi"/>
          <w:sz w:val="20"/>
          <w:szCs w:val="20"/>
        </w:rPr>
        <w:t>boosting</w:t>
      </w:r>
      <w:r w:rsidRPr="0084440A">
        <w:rPr>
          <w:rFonts w:asciiTheme="majorBidi" w:hAnsiTheme="majorBidi" w:cstheme="majorBidi"/>
          <w:sz w:val="20"/>
          <w:szCs w:val="20"/>
        </w:rPr>
        <w:t xml:space="preserve"> techniques. None of the authors used </w:t>
      </w:r>
      <w:r w:rsidR="002C420C">
        <w:rPr>
          <w:rFonts w:asciiTheme="majorBidi" w:hAnsiTheme="majorBidi" w:cstheme="majorBidi"/>
          <w:sz w:val="20"/>
          <w:szCs w:val="20"/>
        </w:rPr>
        <w:t xml:space="preserve">a </w:t>
      </w:r>
      <w:r w:rsidRPr="0084440A">
        <w:rPr>
          <w:rFonts w:asciiTheme="majorBidi" w:hAnsiTheme="majorBidi" w:cstheme="majorBidi"/>
          <w:sz w:val="20"/>
          <w:szCs w:val="20"/>
        </w:rPr>
        <w:t>recurrent neural network or deep learning technology</w:t>
      </w:r>
      <w:r w:rsidR="002C420C">
        <w:rPr>
          <w:rFonts w:asciiTheme="majorBidi" w:hAnsiTheme="majorBidi" w:cstheme="majorBidi"/>
          <w:sz w:val="20"/>
          <w:szCs w:val="20"/>
        </w:rPr>
        <w:t>,</w:t>
      </w:r>
      <w:r w:rsidRPr="0084440A">
        <w:rPr>
          <w:rFonts w:asciiTheme="majorBidi" w:hAnsiTheme="majorBidi" w:cstheme="majorBidi"/>
          <w:sz w:val="20"/>
          <w:szCs w:val="20"/>
        </w:rPr>
        <w:t xml:space="preserve"> which can help in increasing efficiency. Thus, a method needs to be developed </w:t>
      </w:r>
      <w:r w:rsidR="002C420C">
        <w:rPr>
          <w:rFonts w:asciiTheme="majorBidi" w:hAnsiTheme="majorBidi" w:cstheme="majorBidi"/>
          <w:sz w:val="20"/>
          <w:szCs w:val="20"/>
        </w:rPr>
        <w:t>that</w:t>
      </w:r>
      <w:r w:rsidRPr="0084440A">
        <w:rPr>
          <w:rFonts w:asciiTheme="majorBidi" w:hAnsiTheme="majorBidi" w:cstheme="majorBidi"/>
          <w:sz w:val="20"/>
          <w:szCs w:val="20"/>
        </w:rPr>
        <w:t xml:space="preserve"> can deliver more accurate </w:t>
      </w:r>
      <w:r w:rsidR="002C420C">
        <w:rPr>
          <w:rFonts w:asciiTheme="majorBidi" w:hAnsiTheme="majorBidi" w:cstheme="majorBidi"/>
          <w:sz w:val="20"/>
          <w:szCs w:val="20"/>
        </w:rPr>
        <w:t>results</w:t>
      </w:r>
      <w:r w:rsidRPr="0084440A">
        <w:rPr>
          <w:rFonts w:asciiTheme="majorBidi" w:hAnsiTheme="majorBidi" w:cstheme="majorBidi"/>
          <w:sz w:val="20"/>
          <w:szCs w:val="20"/>
        </w:rPr>
        <w:t xml:space="preserve">, fast in </w:t>
      </w:r>
      <w:r w:rsidR="002C420C">
        <w:rPr>
          <w:rFonts w:asciiTheme="majorBidi" w:hAnsiTheme="majorBidi" w:cstheme="majorBidi"/>
          <w:sz w:val="20"/>
          <w:szCs w:val="20"/>
        </w:rPr>
        <w:t>terms</w:t>
      </w:r>
      <w:r w:rsidRPr="0084440A">
        <w:rPr>
          <w:rFonts w:asciiTheme="majorBidi" w:hAnsiTheme="majorBidi" w:cstheme="majorBidi"/>
          <w:sz w:val="20"/>
          <w:szCs w:val="20"/>
        </w:rPr>
        <w:t xml:space="preserve"> of processing</w:t>
      </w:r>
      <w:r w:rsidR="002C420C">
        <w:rPr>
          <w:rFonts w:asciiTheme="majorBidi" w:hAnsiTheme="majorBidi" w:cstheme="majorBidi"/>
          <w:sz w:val="20"/>
          <w:szCs w:val="20"/>
        </w:rPr>
        <w:t>,</w:t>
      </w:r>
      <w:r w:rsidRPr="0084440A">
        <w:rPr>
          <w:rFonts w:asciiTheme="majorBidi" w:hAnsiTheme="majorBidi" w:cstheme="majorBidi"/>
          <w:sz w:val="20"/>
          <w:szCs w:val="20"/>
        </w:rPr>
        <w:t xml:space="preserve"> and more </w:t>
      </w:r>
      <w:r w:rsidR="002C420C">
        <w:rPr>
          <w:rFonts w:asciiTheme="majorBidi" w:hAnsiTheme="majorBidi" w:cstheme="majorBidi"/>
          <w:sz w:val="20"/>
          <w:szCs w:val="20"/>
        </w:rPr>
        <w:t>effectively</w:t>
      </w:r>
      <w:r w:rsidRPr="0084440A">
        <w:rPr>
          <w:rFonts w:asciiTheme="majorBidi" w:hAnsiTheme="majorBidi" w:cstheme="majorBidi"/>
          <w:sz w:val="20"/>
          <w:szCs w:val="20"/>
        </w:rPr>
        <w:t xml:space="preserve"> for prediction.</w:t>
      </w:r>
    </w:p>
    <w:p w14:paraId="22D7DADA" w14:textId="4154A5CE" w:rsidR="00E201E2" w:rsidRPr="00877623" w:rsidRDefault="00877623" w:rsidP="0084440A">
      <w:pPr>
        <w:pStyle w:val="Heading3"/>
        <w:jc w:val="both"/>
        <w:rPr>
          <w:rFonts w:asciiTheme="majorBidi" w:hAnsiTheme="majorBidi"/>
          <w:color w:val="0D0D0D" w:themeColor="text1" w:themeTint="F2"/>
          <w:sz w:val="20"/>
          <w:szCs w:val="20"/>
        </w:rPr>
      </w:pPr>
      <w:r>
        <w:rPr>
          <w:rFonts w:asciiTheme="majorBidi" w:hAnsiTheme="majorBidi"/>
          <w:color w:val="0D0D0D" w:themeColor="text1" w:themeTint="F2"/>
          <w:sz w:val="20"/>
          <w:szCs w:val="20"/>
        </w:rPr>
        <w:lastRenderedPageBreak/>
        <w:t>8</w:t>
      </w:r>
      <w:r w:rsidR="009E32A3" w:rsidRPr="00877623">
        <w:rPr>
          <w:rFonts w:asciiTheme="majorBidi" w:hAnsiTheme="majorBidi"/>
          <w:color w:val="0D0D0D" w:themeColor="text1" w:themeTint="F2"/>
          <w:sz w:val="20"/>
          <w:szCs w:val="20"/>
        </w:rPr>
        <w:t>.3. Future Work Directions</w:t>
      </w:r>
    </w:p>
    <w:p w14:paraId="4DF39398"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In the future, research on diabetes prediction should emphasize the following questions:</w:t>
      </w:r>
    </w:p>
    <w:p w14:paraId="1472031E"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 What can be developed using a larger dataset from real hospitals to improve the expansion of machine learning methods? Learning from good models can improve the accuracy ratio and develop the same measurement performance as hospitals. Using a real dataset may need to save computational processing, which is very significant for less powerful devices. Models cannot be concluded or designed based solely on past work. </w:t>
      </w:r>
    </w:p>
    <w:p w14:paraId="74EE41A7"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2. What can be improved in preprocessing methods to include attribute generality? By searching for better methods, it may be possible to include more attributes and build more comprehensive models. A comprehensive model is expected to capture more patterns than a simple one, resulting in accurate predictions. </w:t>
      </w:r>
    </w:p>
    <w:p w14:paraId="7359A6DD" w14:textId="725EE2E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3. What can be developed in model distribution or design optimization? Predictions are always based on recommendations for a specific area, and diabetes data from other countries may not contain all features of interest. Designing a model specific to an area can save time. Better-distributed models or methods to redesign at the local level are also important questions. Machine-learning algorithms have gained importance in medical diagnosis due to the enormous quantity of data generated. Diabetes is one such epidemic disease that has increased among patients in recent years and has drawn attention for further investigation. An efficient model for diabetes prediction using various machine-learning algorithms, precision, and performance is presented. The following recommendation for possible work has been proposed: There is a possibility of working on other datasets and trying out other machine learning techniques with this dataset. Deep learning and ensemble modeling may be explored for potential work. The screening tools for diabetes prediction can be developed as applications for easy access and utilization of a prediction model among users. The other possible framework for prediction or classification of diabetes is to extract hidden features from datasets with a Feature Extraction approach and classify these </w:t>
      </w:r>
      <w:r w:rsidR="0084440A">
        <w:rPr>
          <w:rFonts w:asciiTheme="majorBidi" w:hAnsiTheme="majorBidi" w:cstheme="majorBidi"/>
          <w:sz w:val="20"/>
          <w:szCs w:val="20"/>
        </w:rPr>
        <w:t>datasets</w:t>
      </w:r>
      <w:r w:rsidRPr="0084440A">
        <w:rPr>
          <w:rFonts w:asciiTheme="majorBidi" w:hAnsiTheme="majorBidi" w:cstheme="majorBidi"/>
          <w:sz w:val="20"/>
          <w:szCs w:val="20"/>
        </w:rPr>
        <w:t xml:space="preserve"> modeled with various classification techniques to analyze the performance of diabetes data classification.</w:t>
      </w:r>
    </w:p>
    <w:p w14:paraId="51636E96" w14:textId="5B90C42A" w:rsidR="00E201E2" w:rsidRPr="00C21D67" w:rsidRDefault="00877623" w:rsidP="0084440A">
      <w:pPr>
        <w:pStyle w:val="Heading2"/>
        <w:jc w:val="both"/>
        <w:rPr>
          <w:rFonts w:asciiTheme="majorBidi" w:hAnsiTheme="majorBidi"/>
          <w:color w:val="0D0D0D" w:themeColor="text1" w:themeTint="F2"/>
          <w:sz w:val="24"/>
          <w:szCs w:val="24"/>
        </w:rPr>
      </w:pPr>
      <w:r>
        <w:rPr>
          <w:rFonts w:asciiTheme="majorBidi" w:hAnsiTheme="majorBidi"/>
          <w:color w:val="0D0D0D" w:themeColor="text1" w:themeTint="F2"/>
          <w:sz w:val="24"/>
          <w:szCs w:val="24"/>
        </w:rPr>
        <w:t>9</w:t>
      </w:r>
      <w:r w:rsidR="009E32A3" w:rsidRPr="00C21D67">
        <w:rPr>
          <w:rFonts w:asciiTheme="majorBidi" w:hAnsiTheme="majorBidi"/>
          <w:color w:val="0D0D0D" w:themeColor="text1" w:themeTint="F2"/>
          <w:sz w:val="24"/>
          <w:szCs w:val="24"/>
        </w:rPr>
        <w:t>. Conclusion</w:t>
      </w:r>
    </w:p>
    <w:p w14:paraId="6E964589" w14:textId="571F676F" w:rsidR="00E201E2"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In recent years, diabetes has rapidly increased, predominantly affecting those aged 20 and older, representing over 90% of cases. This growth in diabetes correlates with heightened comorbidity risks, health concerns, and medical expenses. Consequently, diabetes risk calculators have emerged. The rise in data generation necessitates improved analytical capabilities across diverse sources. Advances in machine learning and data mining allow for quicker, unbiased diabetes risk predictions. This study reviewed various predictive models, detailing their design</w:t>
      </w:r>
      <w:r w:rsidR="0084440A">
        <w:rPr>
          <w:rFonts w:asciiTheme="majorBidi" w:hAnsiTheme="majorBidi" w:cstheme="majorBidi"/>
          <w:sz w:val="20"/>
          <w:szCs w:val="20"/>
        </w:rPr>
        <w:t xml:space="preserve">, </w:t>
      </w:r>
      <w:r w:rsidRPr="0084440A">
        <w:rPr>
          <w:rFonts w:asciiTheme="majorBidi" w:hAnsiTheme="majorBidi" w:cstheme="majorBidi"/>
          <w:sz w:val="20"/>
          <w:szCs w:val="20"/>
        </w:rPr>
        <w:t xml:space="preserve">encompassing datasets, determinants, evaluation metrics, and methods. A comprehensive performance analysis was conducted, with future research aimed at enhancing the reliability and quality of prediction models. The unclear interaction of genetic and environmental factors in type 2 diabetes is a significant gap, as many risk factors remain unexamined, compromising model effectiveness. Therefore, careful evaluation of sample data is essential for clinical applications. Utilizing latent variable modeling can address this by simplifying complex high-dimensional data structures. The study also highlighted creative scoring systems for screening, variable expertise training, and the need for accessible prediction models. Nonetheless, enhancing model interpretability is crucial, mitigating the "black-box" nature of advanced machine learning techniques. Additionally, quantifying robustness and developing efficient methods to process high-dimensional data must be prioritized to improve diabetes risk screening tools and clinical practice. </w:t>
      </w:r>
    </w:p>
    <w:p w14:paraId="6ACFF65F" w14:textId="472B8DAD" w:rsidR="009C0E3A" w:rsidRDefault="009C0E3A" w:rsidP="0084440A">
      <w:pPr>
        <w:jc w:val="both"/>
        <w:rPr>
          <w:rFonts w:asciiTheme="majorBidi" w:hAnsiTheme="majorBidi" w:cstheme="majorBidi"/>
          <w:sz w:val="20"/>
          <w:szCs w:val="20"/>
        </w:rPr>
      </w:pPr>
    </w:p>
    <w:p w14:paraId="2A588E37" w14:textId="77777777" w:rsidR="00222FC9" w:rsidRPr="00222FC9" w:rsidRDefault="00222FC9" w:rsidP="00222FC9">
      <w:pPr>
        <w:rPr>
          <w:rFonts w:ascii="Calibri" w:eastAsia="Calibri" w:hAnsi="Calibri" w:cs="Times New Roman"/>
          <w:kern w:val="2"/>
          <w:highlight w:val="yellow"/>
        </w:rPr>
      </w:pPr>
      <w:bookmarkStart w:id="1" w:name="_Hlk193540946"/>
      <w:bookmarkStart w:id="2" w:name="_Hlk180402183"/>
      <w:bookmarkStart w:id="3" w:name="_Hlk183680988"/>
      <w:r w:rsidRPr="00222FC9">
        <w:rPr>
          <w:rFonts w:ascii="Calibri" w:eastAsia="Calibri" w:hAnsi="Calibri" w:cs="Times New Roman"/>
          <w:kern w:val="2"/>
          <w:highlight w:val="yellow"/>
        </w:rPr>
        <w:lastRenderedPageBreak/>
        <w:t>Disclaimer (Artificial intelligence)</w:t>
      </w:r>
    </w:p>
    <w:p w14:paraId="2254904D" w14:textId="77777777" w:rsidR="00222FC9" w:rsidRPr="00222FC9" w:rsidRDefault="00222FC9" w:rsidP="00222FC9">
      <w:pPr>
        <w:rPr>
          <w:rFonts w:ascii="Calibri" w:eastAsia="Calibri" w:hAnsi="Calibri" w:cs="Times New Roman"/>
          <w:kern w:val="2"/>
          <w:highlight w:val="yellow"/>
        </w:rPr>
      </w:pPr>
      <w:r w:rsidRPr="00222FC9">
        <w:rPr>
          <w:rFonts w:ascii="Calibri" w:eastAsia="Calibri" w:hAnsi="Calibri" w:cs="Times New Roman"/>
          <w:kern w:val="2"/>
          <w:highlight w:val="yellow"/>
        </w:rPr>
        <w:t xml:space="preserve">Author(s) hereby </w:t>
      </w:r>
      <w:proofErr w:type="gramStart"/>
      <w:r w:rsidRPr="00222FC9">
        <w:rPr>
          <w:rFonts w:ascii="Calibri" w:eastAsia="Calibri" w:hAnsi="Calibri" w:cs="Times New Roman"/>
          <w:kern w:val="2"/>
          <w:highlight w:val="yellow"/>
        </w:rPr>
        <w:t>declare</w:t>
      </w:r>
      <w:proofErr w:type="gramEnd"/>
      <w:r w:rsidRPr="00222FC9">
        <w:rPr>
          <w:rFonts w:ascii="Calibri" w:eastAsia="Calibri" w:hAnsi="Calibri" w:cs="Times New Roman"/>
          <w:kern w:val="2"/>
          <w:highlight w:val="yellow"/>
        </w:rPr>
        <w:t xml:space="preserve"> that NO generative AI technologies such as Large Language Models (ChatGPT,</w:t>
      </w:r>
    </w:p>
    <w:p w14:paraId="2F93E791" w14:textId="2130A16B" w:rsidR="00222FC9" w:rsidRDefault="00222FC9" w:rsidP="00222FC9">
      <w:pPr>
        <w:rPr>
          <w:rFonts w:ascii="Calibri" w:eastAsia="Calibri" w:hAnsi="Calibri" w:cs="Times New Roman"/>
          <w:kern w:val="2"/>
          <w:highlight w:val="yellow"/>
        </w:rPr>
      </w:pPr>
      <w:r w:rsidRPr="00222FC9">
        <w:rPr>
          <w:rFonts w:ascii="Calibri" w:eastAsia="Calibri" w:hAnsi="Calibri" w:cs="Times New Roman"/>
          <w:kern w:val="2"/>
          <w:highlight w:val="yellow"/>
        </w:rPr>
        <w:t>COPILOT, etc.) and text-to-image generators have been used during the writing or editing of this manuscript.</w:t>
      </w:r>
    </w:p>
    <w:bookmarkEnd w:id="1"/>
    <w:bookmarkEnd w:id="2"/>
    <w:bookmarkEnd w:id="3"/>
    <w:p w14:paraId="58F42249" w14:textId="77777777" w:rsidR="00413739" w:rsidRDefault="00413739" w:rsidP="0084440A">
      <w:pPr>
        <w:jc w:val="both"/>
        <w:rPr>
          <w:rFonts w:asciiTheme="majorBidi" w:hAnsiTheme="majorBidi" w:cstheme="majorBidi"/>
          <w:sz w:val="20"/>
          <w:szCs w:val="20"/>
        </w:rPr>
      </w:pPr>
    </w:p>
    <w:p w14:paraId="15F678D5" w14:textId="2B9D9F47" w:rsidR="00E201E2" w:rsidRPr="00877623" w:rsidRDefault="009E32A3" w:rsidP="0084440A">
      <w:pPr>
        <w:jc w:val="both"/>
        <w:rPr>
          <w:rFonts w:asciiTheme="majorBidi" w:hAnsiTheme="majorBidi" w:cstheme="majorBidi"/>
          <w:b/>
          <w:bCs/>
          <w:sz w:val="24"/>
          <w:szCs w:val="24"/>
        </w:rPr>
      </w:pPr>
      <w:r w:rsidRPr="00877623">
        <w:rPr>
          <w:rFonts w:asciiTheme="majorBidi" w:hAnsiTheme="majorBidi" w:cstheme="majorBidi"/>
          <w:b/>
          <w:bCs/>
          <w:sz w:val="24"/>
          <w:szCs w:val="24"/>
        </w:rPr>
        <w:t>References:</w:t>
      </w:r>
    </w:p>
    <w:p w14:paraId="2B8631C3"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 E. Dritsas and M. </w:t>
      </w:r>
      <w:proofErr w:type="spellStart"/>
      <w:r w:rsidRPr="0084440A">
        <w:rPr>
          <w:rFonts w:asciiTheme="majorBidi" w:hAnsiTheme="majorBidi" w:cstheme="majorBidi"/>
          <w:sz w:val="20"/>
          <w:szCs w:val="20"/>
        </w:rPr>
        <w:t>Trigka</w:t>
      </w:r>
      <w:proofErr w:type="spellEnd"/>
      <w:r w:rsidRPr="0084440A">
        <w:rPr>
          <w:rFonts w:asciiTheme="majorBidi" w:hAnsiTheme="majorBidi" w:cstheme="majorBidi"/>
          <w:sz w:val="20"/>
          <w:szCs w:val="20"/>
        </w:rPr>
        <w:t xml:space="preserve">, "Data-Driven Machine-Learning Methods for Diabetes Risk Prediction," 2022. </w:t>
      </w:r>
      <w:hyperlink r:id="rId12">
        <w:r w:rsidRPr="0084440A">
          <w:rPr>
            <w:rFonts w:asciiTheme="majorBidi" w:hAnsiTheme="majorBidi" w:cstheme="majorBidi"/>
            <w:color w:val="0000EE"/>
            <w:sz w:val="20"/>
            <w:szCs w:val="20"/>
            <w:u w:val="single"/>
          </w:rPr>
          <w:t>ncbi.nlm.nih.gov</w:t>
        </w:r>
      </w:hyperlink>
    </w:p>
    <w:p w14:paraId="562FCA06"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[2] Y. </w:t>
      </w:r>
      <w:proofErr w:type="spellStart"/>
      <w:r w:rsidRPr="0084440A">
        <w:rPr>
          <w:rFonts w:asciiTheme="majorBidi" w:hAnsiTheme="majorBidi" w:cstheme="majorBidi"/>
          <w:sz w:val="20"/>
          <w:szCs w:val="20"/>
        </w:rPr>
        <w:t>Ezzatvar</w:t>
      </w:r>
      <w:proofErr w:type="spellEnd"/>
      <w:r w:rsidRPr="0084440A">
        <w:rPr>
          <w:rFonts w:asciiTheme="majorBidi" w:hAnsiTheme="majorBidi" w:cstheme="majorBidi"/>
          <w:sz w:val="20"/>
          <w:szCs w:val="20"/>
        </w:rPr>
        <w:t xml:space="preserve"> and A. García-Hermoso, "Global estimates of diabetes-related amputations incidence in 2010–2020: a systematic review and meta-analysis," Diabetes research and clinical practice, 2023. </w:t>
      </w:r>
      <w:hyperlink r:id="rId13">
        <w:r w:rsidRPr="0084440A">
          <w:rPr>
            <w:rFonts w:asciiTheme="majorBidi" w:hAnsiTheme="majorBidi" w:cstheme="majorBidi"/>
            <w:color w:val="0000EE"/>
            <w:sz w:val="20"/>
            <w:szCs w:val="20"/>
            <w:u w:val="single"/>
          </w:rPr>
          <w:t>sciencedirect.com</w:t>
        </w:r>
      </w:hyperlink>
    </w:p>
    <w:p w14:paraId="02662D43"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[3] C. Aloke, C. O. Egwu, P. M. Aja, N. A. Obasi, J. Chukwu, "Current advances in the management of diabetes mellitus," Biomedicines, 2022. </w:t>
      </w:r>
      <w:hyperlink r:id="rId14">
        <w:r w:rsidRPr="0084440A">
          <w:rPr>
            <w:rFonts w:asciiTheme="majorBidi" w:hAnsiTheme="majorBidi" w:cstheme="majorBidi"/>
            <w:color w:val="0000EE"/>
            <w:sz w:val="20"/>
            <w:szCs w:val="20"/>
            <w:u w:val="single"/>
          </w:rPr>
          <w:t>mdpi.com</w:t>
        </w:r>
      </w:hyperlink>
    </w:p>
    <w:p w14:paraId="24E31817"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[4] R. Krishnamoorthi, S. Joshi, H. Z. </w:t>
      </w:r>
      <w:proofErr w:type="spellStart"/>
      <w:r w:rsidRPr="0084440A">
        <w:rPr>
          <w:rFonts w:asciiTheme="majorBidi" w:hAnsiTheme="majorBidi" w:cstheme="majorBidi"/>
          <w:sz w:val="20"/>
          <w:szCs w:val="20"/>
        </w:rPr>
        <w:t>Almarzouki</w:t>
      </w:r>
      <w:proofErr w:type="spellEnd"/>
      <w:r w:rsidRPr="0084440A">
        <w:rPr>
          <w:rFonts w:asciiTheme="majorBidi" w:hAnsiTheme="majorBidi" w:cstheme="majorBidi"/>
          <w:sz w:val="20"/>
          <w:szCs w:val="20"/>
        </w:rPr>
        <w:t xml:space="preserve">, P. Kumar Shukla et al., "A Novel Diabetes Healthcare Disease Prediction Framework Using Machine Learning Techniques," 2022. </w:t>
      </w:r>
      <w:hyperlink r:id="rId15">
        <w:r w:rsidRPr="0084440A">
          <w:rPr>
            <w:rFonts w:asciiTheme="majorBidi" w:hAnsiTheme="majorBidi" w:cstheme="majorBidi"/>
            <w:color w:val="0000EE"/>
            <w:sz w:val="20"/>
            <w:szCs w:val="20"/>
            <w:u w:val="single"/>
          </w:rPr>
          <w:t>ncbi.nlm.nih.gov</w:t>
        </w:r>
      </w:hyperlink>
    </w:p>
    <w:p w14:paraId="371FFF67"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[5] R. D. Joshi and C. K. Dhakal, "Predicting Type 2 Diabetes Using Logistic Regression and Machine Learning Approaches," 2021. </w:t>
      </w:r>
      <w:hyperlink r:id="rId16">
        <w:r w:rsidRPr="0084440A">
          <w:rPr>
            <w:rFonts w:asciiTheme="majorBidi" w:hAnsiTheme="majorBidi" w:cstheme="majorBidi"/>
            <w:color w:val="0000EE"/>
            <w:sz w:val="20"/>
            <w:szCs w:val="20"/>
            <w:u w:val="single"/>
          </w:rPr>
          <w:t>ncbi.nlm.nih.gov</w:t>
        </w:r>
      </w:hyperlink>
    </w:p>
    <w:p w14:paraId="6195E31D"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[6] J. Willard, X. Jia, S. Xu, M. Steinbach et al., "Integrating scientific knowledge with machine learning for engineering and environmental systems," ACM Computing Surveys, 2022. </w:t>
      </w:r>
      <w:hyperlink r:id="rId17">
        <w:r w:rsidRPr="0084440A">
          <w:rPr>
            <w:rFonts w:asciiTheme="majorBidi" w:hAnsiTheme="majorBidi" w:cstheme="majorBidi"/>
            <w:color w:val="0000EE"/>
            <w:sz w:val="20"/>
            <w:szCs w:val="20"/>
            <w:u w:val="single"/>
          </w:rPr>
          <w:t>acm.org</w:t>
        </w:r>
      </w:hyperlink>
    </w:p>
    <w:p w14:paraId="4E36C16D"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[7] I. J. Kakoly, M. R. Hoque, and N. Hasan, "Data-driven diabetes risk factor prediction using machine learning algorithms with feature selection technique," Sustainability, 2023. </w:t>
      </w:r>
      <w:hyperlink r:id="rId18">
        <w:r w:rsidRPr="0084440A">
          <w:rPr>
            <w:rFonts w:asciiTheme="majorBidi" w:hAnsiTheme="majorBidi" w:cstheme="majorBidi"/>
            <w:color w:val="0000EE"/>
            <w:sz w:val="20"/>
            <w:szCs w:val="20"/>
            <w:u w:val="single"/>
          </w:rPr>
          <w:t>mdpi.com</w:t>
        </w:r>
      </w:hyperlink>
    </w:p>
    <w:p w14:paraId="25A75009"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[8] L. Xu, X. Sun, N. Wang, Y. Wang et al., "Risk factor assessment of prediabetes and diabetes based on epidemic characteristics in new urban areas: a retrospective and a machine learning study," Scientific Reports, 2025. </w:t>
      </w:r>
      <w:hyperlink r:id="rId19">
        <w:r w:rsidRPr="0084440A">
          <w:rPr>
            <w:rFonts w:asciiTheme="majorBidi" w:hAnsiTheme="majorBidi" w:cstheme="majorBidi"/>
            <w:color w:val="0000EE"/>
            <w:sz w:val="20"/>
            <w:szCs w:val="20"/>
            <w:u w:val="single"/>
          </w:rPr>
          <w:t>nature.com</w:t>
        </w:r>
      </w:hyperlink>
    </w:p>
    <w:p w14:paraId="1EB63027" w14:textId="4C82E3BB"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[9] M. Faisal Faruque, </w:t>
      </w:r>
      <w:proofErr w:type="spellStart"/>
      <w:r w:rsidRPr="0084440A">
        <w:rPr>
          <w:rFonts w:asciiTheme="majorBidi" w:hAnsiTheme="majorBidi" w:cstheme="majorBidi"/>
          <w:sz w:val="20"/>
          <w:szCs w:val="20"/>
        </w:rPr>
        <w:t>Asaduzzaman</w:t>
      </w:r>
      <w:proofErr w:type="spellEnd"/>
      <w:r w:rsidRPr="0084440A">
        <w:rPr>
          <w:rFonts w:asciiTheme="majorBidi" w:hAnsiTheme="majorBidi" w:cstheme="majorBidi"/>
          <w:sz w:val="20"/>
          <w:szCs w:val="20"/>
        </w:rPr>
        <w:t xml:space="preserve">, and I. H. Sarker, "Performance Analysis of Machine Learning Techniques to Predict Diabetes Mellitus," 2019. </w:t>
      </w:r>
      <w:hyperlink r:id="rId20">
        <w:r w:rsidRPr="0084440A">
          <w:rPr>
            <w:rFonts w:asciiTheme="majorBidi" w:hAnsiTheme="majorBidi" w:cstheme="majorBidi"/>
            <w:color w:val="0000EE"/>
            <w:sz w:val="20"/>
            <w:szCs w:val="20"/>
            <w:u w:val="single"/>
          </w:rPr>
          <w:t>[PDF]</w:t>
        </w:r>
      </w:hyperlink>
    </w:p>
    <w:p w14:paraId="4E621B90"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[10] N. </w:t>
      </w:r>
      <w:proofErr w:type="spellStart"/>
      <w:r w:rsidRPr="0084440A">
        <w:rPr>
          <w:rFonts w:asciiTheme="majorBidi" w:hAnsiTheme="majorBidi" w:cstheme="majorBidi"/>
          <w:sz w:val="20"/>
          <w:szCs w:val="20"/>
        </w:rPr>
        <w:t>Fazakis</w:t>
      </w:r>
      <w:proofErr w:type="spellEnd"/>
      <w:r w:rsidRPr="0084440A">
        <w:rPr>
          <w:rFonts w:asciiTheme="majorBidi" w:hAnsiTheme="majorBidi" w:cstheme="majorBidi"/>
          <w:sz w:val="20"/>
          <w:szCs w:val="20"/>
        </w:rPr>
        <w:t xml:space="preserve">, O. Kocsis, E. Dritsas, S. Alexiou, "Machine learning tools for long-term type 2 diabetes risk prediction," in IEEE, 2021. </w:t>
      </w:r>
      <w:hyperlink r:id="rId21">
        <w:r w:rsidRPr="0084440A">
          <w:rPr>
            <w:rFonts w:asciiTheme="majorBidi" w:hAnsiTheme="majorBidi" w:cstheme="majorBidi"/>
            <w:color w:val="0000EE"/>
            <w:sz w:val="20"/>
            <w:szCs w:val="20"/>
            <w:u w:val="single"/>
          </w:rPr>
          <w:t>ieee.org</w:t>
        </w:r>
      </w:hyperlink>
    </w:p>
    <w:p w14:paraId="24C84386"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[11] Q. Waqas Khan, K. Iqbal, R. Ahmad, A. Rizwan et al., "An intelligent diabetes classification and perception framework based on ensemble and deep learning method," 2024. </w:t>
      </w:r>
      <w:hyperlink r:id="rId22">
        <w:r w:rsidRPr="0084440A">
          <w:rPr>
            <w:rFonts w:asciiTheme="majorBidi" w:hAnsiTheme="majorBidi" w:cstheme="majorBidi"/>
            <w:color w:val="0000EE"/>
            <w:sz w:val="20"/>
            <w:szCs w:val="20"/>
            <w:u w:val="single"/>
          </w:rPr>
          <w:t>ncbi.nlm.nih.gov</w:t>
        </w:r>
      </w:hyperlink>
    </w:p>
    <w:p w14:paraId="31D327D9"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[12] K. Chandra Howlader, M. </w:t>
      </w:r>
      <w:proofErr w:type="spellStart"/>
      <w:r w:rsidRPr="0084440A">
        <w:rPr>
          <w:rFonts w:asciiTheme="majorBidi" w:hAnsiTheme="majorBidi" w:cstheme="majorBidi"/>
          <w:sz w:val="20"/>
          <w:szCs w:val="20"/>
        </w:rPr>
        <w:t>Shahriare</w:t>
      </w:r>
      <w:proofErr w:type="spellEnd"/>
      <w:r w:rsidRPr="0084440A">
        <w:rPr>
          <w:rFonts w:asciiTheme="majorBidi" w:hAnsiTheme="majorBidi" w:cstheme="majorBidi"/>
          <w:sz w:val="20"/>
          <w:szCs w:val="20"/>
        </w:rPr>
        <w:t xml:space="preserve"> Satu, M. Abdul Awal, M. Rabiul Islam et al., "Machine learning models for classification and identification of significant attributes to detect type 2 diabetes," 2022. </w:t>
      </w:r>
      <w:hyperlink r:id="rId23">
        <w:r w:rsidRPr="0084440A">
          <w:rPr>
            <w:rFonts w:asciiTheme="majorBidi" w:hAnsiTheme="majorBidi" w:cstheme="majorBidi"/>
            <w:color w:val="0000EE"/>
            <w:sz w:val="20"/>
            <w:szCs w:val="20"/>
            <w:u w:val="single"/>
          </w:rPr>
          <w:t>ncbi.nlm.nih.gov</w:t>
        </w:r>
      </w:hyperlink>
    </w:p>
    <w:p w14:paraId="0CAC8434"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lastRenderedPageBreak/>
        <w:t xml:space="preserve">[13] B. </w:t>
      </w:r>
      <w:proofErr w:type="spellStart"/>
      <w:r w:rsidRPr="0084440A">
        <w:rPr>
          <w:rFonts w:asciiTheme="majorBidi" w:hAnsiTheme="majorBidi" w:cstheme="majorBidi"/>
          <w:sz w:val="20"/>
          <w:szCs w:val="20"/>
        </w:rPr>
        <w:t>Bubnic</w:t>
      </w:r>
      <w:proofErr w:type="spellEnd"/>
      <w:r w:rsidRPr="0084440A">
        <w:rPr>
          <w:rFonts w:asciiTheme="majorBidi" w:hAnsiTheme="majorBidi" w:cstheme="majorBidi"/>
          <w:sz w:val="20"/>
          <w:szCs w:val="20"/>
        </w:rPr>
        <w:t xml:space="preserve">, M. Mernik, and T. Kosar, "Exploring the predictive potential of complex problem-solving in computing education: A case study in the introductory programming course," Mathematics, 2024. </w:t>
      </w:r>
      <w:hyperlink r:id="rId24">
        <w:r w:rsidRPr="0084440A">
          <w:rPr>
            <w:rFonts w:asciiTheme="majorBidi" w:hAnsiTheme="majorBidi" w:cstheme="majorBidi"/>
            <w:color w:val="0000EE"/>
            <w:sz w:val="20"/>
            <w:szCs w:val="20"/>
            <w:u w:val="single"/>
          </w:rPr>
          <w:t>mdpi.com</w:t>
        </w:r>
      </w:hyperlink>
    </w:p>
    <w:p w14:paraId="51588699"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[14] M. Onyema Edeh, O. Ibrahim Khalaf, C. Andrés Tavera, S. Tayeb et al., "A Classification Algorithm-Based Hybrid Diabetes Prediction Model," 2022. </w:t>
      </w:r>
      <w:hyperlink r:id="rId25">
        <w:r w:rsidRPr="0084440A">
          <w:rPr>
            <w:rFonts w:asciiTheme="majorBidi" w:hAnsiTheme="majorBidi" w:cstheme="majorBidi"/>
            <w:color w:val="0000EE"/>
            <w:sz w:val="20"/>
            <w:szCs w:val="20"/>
            <w:u w:val="single"/>
          </w:rPr>
          <w:t>ncbi.nlm.nih.gov</w:t>
        </w:r>
      </w:hyperlink>
    </w:p>
    <w:p w14:paraId="4C306EE7"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[15] C. C. </w:t>
      </w:r>
      <w:proofErr w:type="spellStart"/>
      <w:r w:rsidRPr="0084440A">
        <w:rPr>
          <w:rFonts w:asciiTheme="majorBidi" w:hAnsiTheme="majorBidi" w:cstheme="majorBidi"/>
          <w:sz w:val="20"/>
          <w:szCs w:val="20"/>
        </w:rPr>
        <w:t>Olisah</w:t>
      </w:r>
      <w:proofErr w:type="spellEnd"/>
      <w:r w:rsidRPr="0084440A">
        <w:rPr>
          <w:rFonts w:asciiTheme="majorBidi" w:hAnsiTheme="majorBidi" w:cstheme="majorBidi"/>
          <w:sz w:val="20"/>
          <w:szCs w:val="20"/>
        </w:rPr>
        <w:t xml:space="preserve">, L. Smith, and M. Smith, "Diabetes mellitus prediction and diagnosis from a data preprocessing and machine learning perspective," *Computer Methods and Programs in Biomedicine*, vol. 202, pp. 105-120, 2022. </w:t>
      </w:r>
      <w:hyperlink r:id="rId26">
        <w:r w:rsidRPr="0084440A">
          <w:rPr>
            <w:rFonts w:asciiTheme="majorBidi" w:hAnsiTheme="majorBidi" w:cstheme="majorBidi"/>
            <w:color w:val="0000EE"/>
            <w:sz w:val="20"/>
            <w:szCs w:val="20"/>
            <w:u w:val="single"/>
          </w:rPr>
          <w:t>sciencedirect.com</w:t>
        </w:r>
      </w:hyperlink>
    </w:p>
    <w:p w14:paraId="791B6D28"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[16] V. </w:t>
      </w:r>
      <w:proofErr w:type="spellStart"/>
      <w:r w:rsidRPr="0084440A">
        <w:rPr>
          <w:rFonts w:asciiTheme="majorBidi" w:hAnsiTheme="majorBidi" w:cstheme="majorBidi"/>
          <w:sz w:val="20"/>
          <w:szCs w:val="20"/>
        </w:rPr>
        <w:t>Plevris</w:t>
      </w:r>
      <w:proofErr w:type="spellEnd"/>
      <w:r w:rsidRPr="0084440A">
        <w:rPr>
          <w:rFonts w:asciiTheme="majorBidi" w:hAnsiTheme="majorBidi" w:cstheme="majorBidi"/>
          <w:sz w:val="20"/>
          <w:szCs w:val="20"/>
        </w:rPr>
        <w:t xml:space="preserve">, G. Solorzano, N. P. Bakas, and M. E. A. Ben Seghier, "Investigation of performance metrics in regression analysis and machine learning-based prediction models," 2022. </w:t>
      </w:r>
      <w:hyperlink r:id="rId27">
        <w:r w:rsidRPr="0084440A">
          <w:rPr>
            <w:rFonts w:asciiTheme="majorBidi" w:hAnsiTheme="majorBidi" w:cstheme="majorBidi"/>
            <w:color w:val="0000EE"/>
            <w:sz w:val="20"/>
            <w:szCs w:val="20"/>
            <w:u w:val="single"/>
          </w:rPr>
          <w:t>qu.edu.qa</w:t>
        </w:r>
      </w:hyperlink>
    </w:p>
    <w:p w14:paraId="2C377E2F" w14:textId="0EE95889"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[17] W. H. Lo-</w:t>
      </w:r>
      <w:proofErr w:type="spellStart"/>
      <w:r w:rsidRPr="0084440A">
        <w:rPr>
          <w:rFonts w:asciiTheme="majorBidi" w:hAnsiTheme="majorBidi" w:cstheme="majorBidi"/>
          <w:sz w:val="20"/>
          <w:szCs w:val="20"/>
        </w:rPr>
        <w:t>Ciganic</w:t>
      </w:r>
      <w:proofErr w:type="spellEnd"/>
      <w:r w:rsidRPr="0084440A">
        <w:rPr>
          <w:rFonts w:asciiTheme="majorBidi" w:hAnsiTheme="majorBidi" w:cstheme="majorBidi"/>
          <w:sz w:val="20"/>
          <w:szCs w:val="20"/>
        </w:rPr>
        <w:t xml:space="preserve">, J. M. Donohue, Q. Yang, et al., "Developing and validating a machine-learning algorithm to predict opioid overdose in Medicaid beneficiaries in two US states: a prognostic modelling study," The Lancet Digital Health, 2022. </w:t>
      </w:r>
      <w:hyperlink r:id="rId28">
        <w:r w:rsidRPr="0084440A">
          <w:rPr>
            <w:rFonts w:asciiTheme="majorBidi" w:hAnsiTheme="majorBidi" w:cstheme="majorBidi"/>
            <w:color w:val="0000EE"/>
            <w:sz w:val="20"/>
            <w:szCs w:val="20"/>
            <w:u w:val="single"/>
          </w:rPr>
          <w:t>thelancet.com</w:t>
        </w:r>
      </w:hyperlink>
    </w:p>
    <w:p w14:paraId="67F0A537"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[18] V. Jaiswal, A. Negi, and T. Pal, "A review on current advances in machine learning based diabetes prediction," Primary Care Diabetes, 2021. </w:t>
      </w:r>
      <w:hyperlink r:id="rId29">
        <w:r w:rsidRPr="0084440A">
          <w:rPr>
            <w:rFonts w:asciiTheme="majorBidi" w:hAnsiTheme="majorBidi" w:cstheme="majorBidi"/>
            <w:color w:val="0000EE"/>
            <w:sz w:val="20"/>
            <w:szCs w:val="20"/>
            <w:u w:val="single"/>
          </w:rPr>
          <w:t>vignan.ac.in</w:t>
        </w:r>
      </w:hyperlink>
    </w:p>
    <w:p w14:paraId="15FF2E83" w14:textId="1A9975E6"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[19] U. Ahmed, G. F. Issa, M. A. Khan, S. Aftab, and M. F. Khan, "Prediction of diabetes empowered with fused machine learning," in IEEE, 2022. </w:t>
      </w:r>
      <w:hyperlink r:id="rId30">
        <w:r w:rsidRPr="0084440A">
          <w:rPr>
            <w:rFonts w:asciiTheme="majorBidi" w:hAnsiTheme="majorBidi" w:cstheme="majorBidi"/>
            <w:color w:val="0000EE"/>
            <w:sz w:val="20"/>
            <w:szCs w:val="20"/>
            <w:u w:val="single"/>
          </w:rPr>
          <w:t>ieee.org</w:t>
        </w:r>
      </w:hyperlink>
    </w:p>
    <w:p w14:paraId="79A810E8" w14:textId="3191D514" w:rsidR="00E201E2" w:rsidRPr="00877623" w:rsidRDefault="009E32A3" w:rsidP="0084440A">
      <w:pPr>
        <w:jc w:val="both"/>
        <w:rPr>
          <w:rFonts w:asciiTheme="majorBidi" w:hAnsiTheme="majorBidi" w:cstheme="majorBidi"/>
          <w:color w:val="0000EE"/>
          <w:sz w:val="20"/>
          <w:szCs w:val="20"/>
          <w:u w:val="single"/>
        </w:rPr>
      </w:pPr>
      <w:r w:rsidRPr="00877623">
        <w:rPr>
          <w:rFonts w:asciiTheme="majorBidi" w:hAnsiTheme="majorBidi" w:cstheme="majorBidi"/>
          <w:sz w:val="20"/>
          <w:szCs w:val="20"/>
        </w:rPr>
        <w:t>[20] Y. E. Chon, S. Y. Park, H. P. Hong, D. Son, "Hepatocellular carcinoma incidence is decreasing in Korea but increasing in the very elderly,</w:t>
      </w:r>
      <w:r w:rsidR="00C21D67" w:rsidRPr="00877623">
        <w:rPr>
          <w:rFonts w:asciiTheme="majorBidi" w:hAnsiTheme="majorBidi" w:cstheme="majorBidi"/>
          <w:sz w:val="20"/>
          <w:szCs w:val="20"/>
        </w:rPr>
        <w:t>” 2022</w:t>
      </w:r>
      <w:r w:rsidRPr="00877623">
        <w:rPr>
          <w:rFonts w:asciiTheme="majorBidi" w:hAnsiTheme="majorBidi" w:cstheme="majorBidi"/>
          <w:sz w:val="20"/>
          <w:szCs w:val="20"/>
        </w:rPr>
        <w:t xml:space="preserve">. </w:t>
      </w:r>
      <w:hyperlink r:id="rId31">
        <w:r w:rsidRPr="00877623">
          <w:rPr>
            <w:rFonts w:asciiTheme="majorBidi" w:hAnsiTheme="majorBidi" w:cstheme="majorBidi"/>
            <w:color w:val="0000EE"/>
            <w:sz w:val="20"/>
            <w:szCs w:val="20"/>
            <w:u w:val="single"/>
          </w:rPr>
          <w:t>nih.gov</w:t>
        </w:r>
      </w:hyperlink>
    </w:p>
    <w:p w14:paraId="48EFA4D2" w14:textId="6550AD1F"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1] </w:t>
      </w:r>
      <w:proofErr w:type="spellStart"/>
      <w:r w:rsidRPr="00877623">
        <w:rPr>
          <w:rFonts w:asciiTheme="majorBidi" w:eastAsia="Times New Roman" w:hAnsiTheme="majorBidi" w:cstheme="majorBidi"/>
          <w:sz w:val="20"/>
          <w:szCs w:val="20"/>
          <w:lang w:eastAsia="en-GB"/>
        </w:rPr>
        <w:t>Mujumdara</w:t>
      </w:r>
      <w:proofErr w:type="spellEnd"/>
      <w:r w:rsidRPr="00877623">
        <w:rPr>
          <w:rFonts w:asciiTheme="majorBidi" w:eastAsia="Times New Roman" w:hAnsiTheme="majorBidi" w:cstheme="majorBidi"/>
          <w:sz w:val="20"/>
          <w:szCs w:val="20"/>
          <w:lang w:eastAsia="en-GB"/>
        </w:rPr>
        <w:t xml:space="preserve">, A., &amp; Vaidehi, Vb. (2019). Diabetes Prediction using Machine Learning Algorithms. Procedia Computer Science, 165, 292–299. https://doi.org/10.1016/j.procs.2020.01.047 </w:t>
      </w:r>
    </w:p>
    <w:p w14:paraId="2C92DB1D" w14:textId="630E782B"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2] </w:t>
      </w:r>
      <w:proofErr w:type="spellStart"/>
      <w:r w:rsidRPr="00877623">
        <w:rPr>
          <w:rFonts w:asciiTheme="majorBidi" w:eastAsia="Times New Roman" w:hAnsiTheme="majorBidi" w:cstheme="majorBidi"/>
          <w:sz w:val="20"/>
          <w:szCs w:val="20"/>
          <w:lang w:eastAsia="en-GB"/>
        </w:rPr>
        <w:t>Jaiswala</w:t>
      </w:r>
      <w:proofErr w:type="spellEnd"/>
      <w:r w:rsidRPr="00877623">
        <w:rPr>
          <w:rFonts w:asciiTheme="majorBidi" w:eastAsia="Times New Roman" w:hAnsiTheme="majorBidi" w:cstheme="majorBidi"/>
          <w:sz w:val="20"/>
          <w:szCs w:val="20"/>
          <w:lang w:eastAsia="en-GB"/>
        </w:rPr>
        <w:t xml:space="preserve">, V., </w:t>
      </w:r>
      <w:proofErr w:type="spellStart"/>
      <w:r w:rsidRPr="00877623">
        <w:rPr>
          <w:rFonts w:asciiTheme="majorBidi" w:eastAsia="Times New Roman" w:hAnsiTheme="majorBidi" w:cstheme="majorBidi"/>
          <w:sz w:val="20"/>
          <w:szCs w:val="20"/>
          <w:lang w:eastAsia="en-GB"/>
        </w:rPr>
        <w:t>Negia</w:t>
      </w:r>
      <w:proofErr w:type="spellEnd"/>
      <w:r w:rsidRPr="00877623">
        <w:rPr>
          <w:rFonts w:asciiTheme="majorBidi" w:eastAsia="Times New Roman" w:hAnsiTheme="majorBidi" w:cstheme="majorBidi"/>
          <w:sz w:val="20"/>
          <w:szCs w:val="20"/>
          <w:lang w:eastAsia="en-GB"/>
        </w:rPr>
        <w:t xml:space="preserve">, A., &amp; Pal, T. (2021). A review on current advances in machine learning based diabetes prediction. Primary Care Diabetes, 15, 435–443. </w:t>
      </w:r>
    </w:p>
    <w:p w14:paraId="18ECC4AC" w14:textId="3D24F7C4"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3] Choi, S. H., Kim, T. H., Lim, S., Park, K. S., Jang, H. C., &amp; Cho, N. H. (2011). Hemoglobin A1c as a Diagnostic Tool for Diabetes Screening and New-Onset Diabetes Prediction: A 6-year community-based prospective study. Diabetes Care, 34(4), 944–949. </w:t>
      </w:r>
    </w:p>
    <w:p w14:paraId="4E41CBDB" w14:textId="4E41F47E"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4] Yu, W., Liu, T., Valdez, R., Gwinn, M., &amp; Khoury, M. J. (2010). Application of support vector machine modeling for prediction of common diseases: the case of diabetes and pre-diabetes. BMC Medical Informatics and Decision Making, 10, 16. </w:t>
      </w:r>
    </w:p>
    <w:p w14:paraId="4D367470" w14:textId="534D5AE4"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5] Singh, A., Dhillon, A., Kumar, N., Hossain, M. S., Muhammad, G., &amp; Kumar, M. (2021). </w:t>
      </w:r>
      <w:proofErr w:type="spellStart"/>
      <w:r w:rsidRPr="00877623">
        <w:rPr>
          <w:rFonts w:asciiTheme="majorBidi" w:eastAsia="Times New Roman" w:hAnsiTheme="majorBidi" w:cstheme="majorBidi"/>
          <w:sz w:val="20"/>
          <w:szCs w:val="20"/>
          <w:lang w:eastAsia="en-GB"/>
        </w:rPr>
        <w:t>eDiaPredict</w:t>
      </w:r>
      <w:proofErr w:type="spellEnd"/>
      <w:r w:rsidRPr="00877623">
        <w:rPr>
          <w:rFonts w:asciiTheme="majorBidi" w:eastAsia="Times New Roman" w:hAnsiTheme="majorBidi" w:cstheme="majorBidi"/>
          <w:sz w:val="20"/>
          <w:szCs w:val="20"/>
          <w:lang w:eastAsia="en-GB"/>
        </w:rPr>
        <w:t xml:space="preserve">: An Ensemble-based Framework for Diabetes Prediction. ACM Transactions on Multimedia Computing, Communications and Applications, 17(2s), Article 66. </w:t>
      </w:r>
      <w:hyperlink r:id="rId32" w:tgtFrame="_new" w:history="1">
        <w:r w:rsidRPr="00877623">
          <w:rPr>
            <w:rFonts w:asciiTheme="majorBidi" w:eastAsia="Times New Roman" w:hAnsiTheme="majorBidi" w:cstheme="majorBidi"/>
            <w:color w:val="0000FF"/>
            <w:sz w:val="20"/>
            <w:szCs w:val="20"/>
            <w:u w:val="single"/>
            <w:lang w:eastAsia="en-GB"/>
          </w:rPr>
          <w:t>https://doi.org/10.1145/3415155</w:t>
        </w:r>
      </w:hyperlink>
    </w:p>
    <w:p w14:paraId="3D1DCB66" w14:textId="59A4C3DA"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6] </w:t>
      </w:r>
      <w:proofErr w:type="spellStart"/>
      <w:r w:rsidRPr="00877623">
        <w:rPr>
          <w:rFonts w:asciiTheme="majorBidi" w:eastAsia="Times New Roman" w:hAnsiTheme="majorBidi" w:cstheme="majorBidi"/>
          <w:sz w:val="20"/>
          <w:szCs w:val="20"/>
          <w:lang w:eastAsia="en-GB"/>
        </w:rPr>
        <w:t>Maniruzzaman</w:t>
      </w:r>
      <w:proofErr w:type="spellEnd"/>
      <w:r w:rsidRPr="00877623">
        <w:rPr>
          <w:rFonts w:asciiTheme="majorBidi" w:eastAsia="Times New Roman" w:hAnsiTheme="majorBidi" w:cstheme="majorBidi"/>
          <w:sz w:val="20"/>
          <w:szCs w:val="20"/>
          <w:lang w:eastAsia="en-GB"/>
        </w:rPr>
        <w:t xml:space="preserve">, M., Rahman, M. J., Ahammed, B., &amp; Abedin, M. M. (2020). Classification and prediction of diabetes disease using machine learning paradigm. Health Information Science and Systems, 8, 7. </w:t>
      </w:r>
      <w:hyperlink r:id="rId33" w:tgtFrame="_new" w:history="1">
        <w:r w:rsidRPr="00877623">
          <w:rPr>
            <w:rFonts w:asciiTheme="majorBidi" w:eastAsia="Times New Roman" w:hAnsiTheme="majorBidi" w:cstheme="majorBidi"/>
            <w:color w:val="0000FF"/>
            <w:sz w:val="20"/>
            <w:szCs w:val="20"/>
            <w:u w:val="single"/>
            <w:lang w:eastAsia="en-GB"/>
          </w:rPr>
          <w:t>https://doi.org/10.1007/s13755-019-0095-z</w:t>
        </w:r>
      </w:hyperlink>
      <w:r w:rsidRPr="00877623">
        <w:rPr>
          <w:rFonts w:asciiTheme="majorBidi" w:eastAsia="Times New Roman" w:hAnsiTheme="majorBidi" w:cstheme="majorBidi"/>
          <w:sz w:val="20"/>
          <w:szCs w:val="20"/>
          <w:lang w:eastAsia="en-GB"/>
        </w:rPr>
        <w:t xml:space="preserve"> </w:t>
      </w:r>
    </w:p>
    <w:p w14:paraId="3B10D24F" w14:textId="20FA7909"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7] Naz, H., &amp; Ahuja, S. (2020). Deep learning approach for diabetes prediction using PIMA Indian dataset. Journal of Diabetes &amp; Metabolic Disorders, 19, 391–403. </w:t>
      </w:r>
      <w:hyperlink r:id="rId34" w:tgtFrame="_new" w:history="1">
        <w:r w:rsidRPr="00877623">
          <w:rPr>
            <w:rFonts w:asciiTheme="majorBidi" w:eastAsia="Times New Roman" w:hAnsiTheme="majorBidi" w:cstheme="majorBidi"/>
            <w:color w:val="0000FF"/>
            <w:sz w:val="20"/>
            <w:szCs w:val="20"/>
            <w:u w:val="single"/>
            <w:lang w:eastAsia="en-GB"/>
          </w:rPr>
          <w:t>https://doi.org/10.1007/s40200-020-00520-5</w:t>
        </w:r>
      </w:hyperlink>
      <w:r w:rsidRPr="00877623">
        <w:rPr>
          <w:rFonts w:asciiTheme="majorBidi" w:eastAsia="Times New Roman" w:hAnsiTheme="majorBidi" w:cstheme="majorBidi"/>
          <w:sz w:val="20"/>
          <w:szCs w:val="20"/>
          <w:lang w:eastAsia="en-GB"/>
        </w:rPr>
        <w:t xml:space="preserve"> </w:t>
      </w:r>
    </w:p>
    <w:p w14:paraId="2A86A4D9" w14:textId="77777777" w:rsid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lastRenderedPageBreak/>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8] Refat, M. A., Al Amin, M., Kaushal, C., Yeasmin, M., &amp; Islam, M. K. (2023). A Comparative Analysis of </w:t>
      </w:r>
      <w:proofErr w:type="gramStart"/>
      <w:r w:rsidRPr="00877623">
        <w:rPr>
          <w:rFonts w:asciiTheme="majorBidi" w:eastAsia="Times New Roman" w:hAnsiTheme="majorBidi" w:cstheme="majorBidi"/>
          <w:sz w:val="20"/>
          <w:szCs w:val="20"/>
          <w:lang w:eastAsia="en-GB"/>
        </w:rPr>
        <w:t>Early Stage</w:t>
      </w:r>
      <w:proofErr w:type="gramEnd"/>
      <w:r w:rsidRPr="00877623">
        <w:rPr>
          <w:rFonts w:asciiTheme="majorBidi" w:eastAsia="Times New Roman" w:hAnsiTheme="majorBidi" w:cstheme="majorBidi"/>
          <w:sz w:val="20"/>
          <w:szCs w:val="20"/>
          <w:lang w:eastAsia="en-GB"/>
        </w:rPr>
        <w:t xml:space="preserve"> Diabetes Prediction using Machine Learning and Deep Learning Approach. [Manuscript]. Islamic University, Bangladesh. </w:t>
      </w:r>
    </w:p>
    <w:p w14:paraId="0F60FAC4" w14:textId="5C18D0E6"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b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9] Patil, R., &amp; Tamane, S. (2018). A Comparative Analysis on the Evaluation of Classification Algorithms in the Prediction of Diabetes. International Journal of Electrical and Computer Engineering, 8(5), 3966–3975.</w:t>
      </w:r>
      <w:r w:rsidRPr="00877623">
        <w:rPr>
          <w:rFonts w:asciiTheme="majorBidi" w:eastAsia="Times New Roman" w:hAnsiTheme="majorBidi" w:cstheme="majorBidi"/>
          <w:sz w:val="20"/>
          <w:szCs w:val="20"/>
          <w:lang w:eastAsia="en-GB"/>
        </w:rPr>
        <w:b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0] Yahyaoui, A., Rasheed, J., Jamil, A., &amp; </w:t>
      </w:r>
      <w:proofErr w:type="spellStart"/>
      <w:r w:rsidRPr="00877623">
        <w:rPr>
          <w:rFonts w:asciiTheme="majorBidi" w:eastAsia="Times New Roman" w:hAnsiTheme="majorBidi" w:cstheme="majorBidi"/>
          <w:sz w:val="20"/>
          <w:szCs w:val="20"/>
          <w:lang w:eastAsia="en-GB"/>
        </w:rPr>
        <w:t>Yesiltepe</w:t>
      </w:r>
      <w:proofErr w:type="spellEnd"/>
      <w:r w:rsidRPr="00877623">
        <w:rPr>
          <w:rFonts w:asciiTheme="majorBidi" w:eastAsia="Times New Roman" w:hAnsiTheme="majorBidi" w:cstheme="majorBidi"/>
          <w:sz w:val="20"/>
          <w:szCs w:val="20"/>
          <w:lang w:eastAsia="en-GB"/>
        </w:rPr>
        <w:t>, M. (2023) A Decision Support System for Diabetes Prediction Using Machine Learning and Deep Learning Techniques. IEEE.</w:t>
      </w:r>
    </w:p>
    <w:p w14:paraId="1680F16B" w14:textId="53B6A1D8"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1] Le, T. M., Vo, T. M., Pham, T. N., &amp; Dao, S. V. T. (2021). A Novel Wrapper–Based Feature Selection for Early Diabetes Prediction Enhanced </w:t>
      </w:r>
      <w:proofErr w:type="gramStart"/>
      <w:r w:rsidRPr="00877623">
        <w:rPr>
          <w:rFonts w:asciiTheme="majorBidi" w:eastAsia="Times New Roman" w:hAnsiTheme="majorBidi" w:cstheme="majorBidi"/>
          <w:sz w:val="20"/>
          <w:szCs w:val="20"/>
          <w:lang w:eastAsia="en-GB"/>
        </w:rPr>
        <w:t>With</w:t>
      </w:r>
      <w:proofErr w:type="gramEnd"/>
      <w:r w:rsidRPr="00877623">
        <w:rPr>
          <w:rFonts w:asciiTheme="majorBidi" w:eastAsia="Times New Roman" w:hAnsiTheme="majorBidi" w:cstheme="majorBidi"/>
          <w:sz w:val="20"/>
          <w:szCs w:val="20"/>
          <w:lang w:eastAsia="en-GB"/>
        </w:rPr>
        <w:t xml:space="preserve"> a Metaheuristic. IEEE Access. </w:t>
      </w:r>
      <w:hyperlink r:id="rId35" w:history="1">
        <w:r w:rsidRPr="00877623">
          <w:rPr>
            <w:rStyle w:val="Hyperlink"/>
            <w:rFonts w:asciiTheme="majorBidi" w:eastAsia="Times New Roman" w:hAnsiTheme="majorBidi" w:cstheme="majorBidi"/>
            <w:sz w:val="20"/>
            <w:szCs w:val="20"/>
            <w:lang w:eastAsia="en-GB"/>
          </w:rPr>
          <w:t>https://doi.org/10.1109/ACCESS.2020.3047942</w:t>
        </w:r>
      </w:hyperlink>
    </w:p>
    <w:p w14:paraId="6BBA62E5" w14:textId="5FA722E7"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2] Kadhm, M. S., </w:t>
      </w:r>
      <w:proofErr w:type="spellStart"/>
      <w:r w:rsidRPr="00877623">
        <w:rPr>
          <w:rFonts w:asciiTheme="majorBidi" w:eastAsia="Times New Roman" w:hAnsiTheme="majorBidi" w:cstheme="majorBidi"/>
          <w:sz w:val="20"/>
          <w:szCs w:val="20"/>
          <w:lang w:eastAsia="en-GB"/>
        </w:rPr>
        <w:t>Ghindawi</w:t>
      </w:r>
      <w:proofErr w:type="spellEnd"/>
      <w:r w:rsidRPr="00877623">
        <w:rPr>
          <w:rFonts w:asciiTheme="majorBidi" w:eastAsia="Times New Roman" w:hAnsiTheme="majorBidi" w:cstheme="majorBidi"/>
          <w:sz w:val="20"/>
          <w:szCs w:val="20"/>
          <w:lang w:eastAsia="en-GB"/>
        </w:rPr>
        <w:t xml:space="preserve">, I. W., &amp; </w:t>
      </w:r>
      <w:proofErr w:type="spellStart"/>
      <w:r w:rsidRPr="00877623">
        <w:rPr>
          <w:rFonts w:asciiTheme="majorBidi" w:eastAsia="Times New Roman" w:hAnsiTheme="majorBidi" w:cstheme="majorBidi"/>
          <w:sz w:val="20"/>
          <w:szCs w:val="20"/>
          <w:lang w:eastAsia="en-GB"/>
        </w:rPr>
        <w:t>Mhawi</w:t>
      </w:r>
      <w:proofErr w:type="spellEnd"/>
      <w:r w:rsidRPr="00877623">
        <w:rPr>
          <w:rFonts w:asciiTheme="majorBidi" w:eastAsia="Times New Roman" w:hAnsiTheme="majorBidi" w:cstheme="majorBidi"/>
          <w:sz w:val="20"/>
          <w:szCs w:val="20"/>
          <w:lang w:eastAsia="en-GB"/>
        </w:rPr>
        <w:t xml:space="preserve">, D. E. (2018). An Accurate Diabetes Prediction System Based on K-means Clustering and Proposed Classification Approach. International Journal of Applied Engineering Research, 13(6), 4038–4041. </w:t>
      </w:r>
    </w:p>
    <w:p w14:paraId="6870E0E7" w14:textId="66F22848" w:rsidR="00877623" w:rsidRP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3] </w:t>
      </w:r>
      <w:proofErr w:type="spellStart"/>
      <w:r w:rsidRPr="00877623">
        <w:rPr>
          <w:rFonts w:asciiTheme="majorBidi" w:eastAsia="Times New Roman" w:hAnsiTheme="majorBidi" w:cstheme="majorBidi"/>
          <w:sz w:val="20"/>
          <w:szCs w:val="20"/>
          <w:lang w:eastAsia="en-GB"/>
        </w:rPr>
        <w:t>Alehegn</w:t>
      </w:r>
      <w:proofErr w:type="spellEnd"/>
      <w:r w:rsidRPr="00877623">
        <w:rPr>
          <w:rFonts w:asciiTheme="majorBidi" w:eastAsia="Times New Roman" w:hAnsiTheme="majorBidi" w:cstheme="majorBidi"/>
          <w:sz w:val="20"/>
          <w:szCs w:val="20"/>
          <w:lang w:eastAsia="en-GB"/>
        </w:rPr>
        <w:t>, M., &amp; Joshi, R. (2017). Analysis and Prediction of Diabetes Diseases Using Machine Learning Algorithm: Ensemble Approach. International Research Journal of Engineering and Technology, 4(10), 426.</w:t>
      </w:r>
    </w:p>
    <w:p w14:paraId="4D70E58B" w14:textId="68E3E476" w:rsidR="00877623" w:rsidRP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4] </w:t>
      </w:r>
      <w:proofErr w:type="spellStart"/>
      <w:r w:rsidRPr="00877623">
        <w:rPr>
          <w:rFonts w:asciiTheme="majorBidi" w:eastAsia="Times New Roman" w:hAnsiTheme="majorBidi" w:cstheme="majorBidi"/>
          <w:sz w:val="20"/>
          <w:szCs w:val="20"/>
          <w:lang w:eastAsia="en-GB"/>
        </w:rPr>
        <w:t>Alehegn</w:t>
      </w:r>
      <w:proofErr w:type="spellEnd"/>
      <w:r w:rsidRPr="00877623">
        <w:rPr>
          <w:rFonts w:asciiTheme="majorBidi" w:eastAsia="Times New Roman" w:hAnsiTheme="majorBidi" w:cstheme="majorBidi"/>
          <w:sz w:val="20"/>
          <w:szCs w:val="20"/>
          <w:lang w:eastAsia="en-GB"/>
        </w:rPr>
        <w:t xml:space="preserve">, M., Joshi, R., &amp; Mulay, P. (2018). Analysis and Prediction of Diabetes Mellitus using Machine Learning Algorithm. International Journal of Pure and Applied Mathematics, 118(9), 871–878.  </w:t>
      </w:r>
    </w:p>
    <w:p w14:paraId="7F22E759" w14:textId="3749340B" w:rsidR="00877623" w:rsidRP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5] Bukhari, M. M., </w:t>
      </w:r>
      <w:proofErr w:type="spellStart"/>
      <w:r w:rsidRPr="00877623">
        <w:rPr>
          <w:rFonts w:asciiTheme="majorBidi" w:eastAsia="Times New Roman" w:hAnsiTheme="majorBidi" w:cstheme="majorBidi"/>
          <w:sz w:val="20"/>
          <w:szCs w:val="20"/>
          <w:lang w:eastAsia="en-GB"/>
        </w:rPr>
        <w:t>Alkhamees</w:t>
      </w:r>
      <w:proofErr w:type="spellEnd"/>
      <w:r w:rsidRPr="00877623">
        <w:rPr>
          <w:rFonts w:asciiTheme="majorBidi" w:eastAsia="Times New Roman" w:hAnsiTheme="majorBidi" w:cstheme="majorBidi"/>
          <w:sz w:val="20"/>
          <w:szCs w:val="20"/>
          <w:lang w:eastAsia="en-GB"/>
        </w:rPr>
        <w:t xml:space="preserve">, B. F., Hussain, S., </w:t>
      </w:r>
      <w:proofErr w:type="spellStart"/>
      <w:r w:rsidRPr="00877623">
        <w:rPr>
          <w:rFonts w:asciiTheme="majorBidi" w:eastAsia="Times New Roman" w:hAnsiTheme="majorBidi" w:cstheme="majorBidi"/>
          <w:sz w:val="20"/>
          <w:szCs w:val="20"/>
          <w:lang w:eastAsia="en-GB"/>
        </w:rPr>
        <w:t>Gumaei</w:t>
      </w:r>
      <w:proofErr w:type="spellEnd"/>
      <w:r w:rsidRPr="00877623">
        <w:rPr>
          <w:rFonts w:asciiTheme="majorBidi" w:eastAsia="Times New Roman" w:hAnsiTheme="majorBidi" w:cstheme="majorBidi"/>
          <w:sz w:val="20"/>
          <w:szCs w:val="20"/>
          <w:lang w:eastAsia="en-GB"/>
        </w:rPr>
        <w:t xml:space="preserve">, A., </w:t>
      </w:r>
      <w:proofErr w:type="spellStart"/>
      <w:r w:rsidRPr="00877623">
        <w:rPr>
          <w:rFonts w:asciiTheme="majorBidi" w:eastAsia="Times New Roman" w:hAnsiTheme="majorBidi" w:cstheme="majorBidi"/>
          <w:sz w:val="20"/>
          <w:szCs w:val="20"/>
          <w:lang w:eastAsia="en-GB"/>
        </w:rPr>
        <w:t>Assiri</w:t>
      </w:r>
      <w:proofErr w:type="spellEnd"/>
      <w:r w:rsidRPr="00877623">
        <w:rPr>
          <w:rFonts w:asciiTheme="majorBidi" w:eastAsia="Times New Roman" w:hAnsiTheme="majorBidi" w:cstheme="majorBidi"/>
          <w:sz w:val="20"/>
          <w:szCs w:val="20"/>
          <w:lang w:eastAsia="en-GB"/>
        </w:rPr>
        <w:t xml:space="preserve">, A., &amp; Ullah, S. S. (2021). An Improved Artificial Neural Network Model for Effective Diabetes Prediction. </w:t>
      </w:r>
      <w:proofErr w:type="spellStart"/>
      <w:r w:rsidRPr="00877623">
        <w:rPr>
          <w:rFonts w:asciiTheme="majorBidi" w:eastAsia="Times New Roman" w:hAnsiTheme="majorBidi" w:cstheme="majorBidi"/>
          <w:sz w:val="20"/>
          <w:szCs w:val="20"/>
          <w:lang w:eastAsia="en-GB"/>
        </w:rPr>
        <w:t>Hindawi</w:t>
      </w:r>
      <w:proofErr w:type="spellEnd"/>
      <w:r w:rsidRPr="00877623">
        <w:rPr>
          <w:rFonts w:asciiTheme="majorBidi" w:eastAsia="Times New Roman" w:hAnsiTheme="majorBidi" w:cstheme="majorBidi"/>
          <w:sz w:val="20"/>
          <w:szCs w:val="20"/>
          <w:lang w:eastAsia="en-GB"/>
        </w:rPr>
        <w:t xml:space="preserve">. </w:t>
      </w:r>
      <w:hyperlink r:id="rId36" w:tgtFrame="_new" w:history="1">
        <w:r w:rsidRPr="00877623">
          <w:rPr>
            <w:rFonts w:asciiTheme="majorBidi" w:eastAsia="Times New Roman" w:hAnsiTheme="majorBidi" w:cstheme="majorBidi"/>
            <w:color w:val="0000FF"/>
            <w:sz w:val="20"/>
            <w:szCs w:val="20"/>
            <w:u w:val="single"/>
            <w:lang w:eastAsia="en-GB"/>
          </w:rPr>
          <w:t>https://doi.org/10.1155/2021/5525271</w:t>
        </w:r>
      </w:hyperlink>
      <w:r w:rsidRPr="00877623">
        <w:rPr>
          <w:rFonts w:asciiTheme="majorBidi" w:eastAsia="Times New Roman" w:hAnsiTheme="majorBidi" w:cstheme="majorBidi"/>
          <w:sz w:val="20"/>
          <w:szCs w:val="20"/>
          <w:lang w:eastAsia="en-GB"/>
        </w:rPr>
        <w:t xml:space="preserve"> </w:t>
      </w:r>
    </w:p>
    <w:p w14:paraId="79124A13" w14:textId="53EFB405" w:rsidR="00877623" w:rsidRP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6] </w:t>
      </w:r>
      <w:proofErr w:type="spellStart"/>
      <w:r w:rsidRPr="00877623">
        <w:rPr>
          <w:rFonts w:asciiTheme="majorBidi" w:eastAsia="Times New Roman" w:hAnsiTheme="majorBidi" w:cstheme="majorBidi"/>
          <w:sz w:val="20"/>
          <w:szCs w:val="20"/>
          <w:lang w:eastAsia="en-GB"/>
        </w:rPr>
        <w:t>Azrar</w:t>
      </w:r>
      <w:proofErr w:type="spellEnd"/>
      <w:r w:rsidRPr="00877623">
        <w:rPr>
          <w:rFonts w:asciiTheme="majorBidi" w:eastAsia="Times New Roman" w:hAnsiTheme="majorBidi" w:cstheme="majorBidi"/>
          <w:sz w:val="20"/>
          <w:szCs w:val="20"/>
          <w:lang w:eastAsia="en-GB"/>
        </w:rPr>
        <w:t xml:space="preserve">, A., Awais, M., Ali, Y., &amp; Zaheer, K. (2018). Data Mining Models Comparison for Diabetes Prediction. International Journal of Advanced Computer Science and Applications, 9(8), 320. </w:t>
      </w:r>
    </w:p>
    <w:p w14:paraId="4DB0A7C6" w14:textId="206056A2" w:rsidR="00877623" w:rsidRP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7] Yuvaraj, N., &amp; </w:t>
      </w:r>
      <w:proofErr w:type="spellStart"/>
      <w:r w:rsidRPr="00877623">
        <w:rPr>
          <w:rFonts w:asciiTheme="majorBidi" w:eastAsia="Times New Roman" w:hAnsiTheme="majorBidi" w:cstheme="majorBidi"/>
          <w:sz w:val="20"/>
          <w:szCs w:val="20"/>
          <w:lang w:eastAsia="en-GB"/>
        </w:rPr>
        <w:t>SriPreethaa</w:t>
      </w:r>
      <w:proofErr w:type="spellEnd"/>
      <w:r w:rsidRPr="00877623">
        <w:rPr>
          <w:rFonts w:asciiTheme="majorBidi" w:eastAsia="Times New Roman" w:hAnsiTheme="majorBidi" w:cstheme="majorBidi"/>
          <w:sz w:val="20"/>
          <w:szCs w:val="20"/>
          <w:lang w:eastAsia="en-GB"/>
        </w:rPr>
        <w:t xml:space="preserve">, K. R. (2017). Diabetes Prediction in Healthcare Systems Using Machine Learning Algorithms on Hadoop Cluster. Cluster Computing. </w:t>
      </w:r>
      <w:hyperlink r:id="rId37" w:tgtFrame="_new" w:history="1">
        <w:r w:rsidRPr="00877623">
          <w:rPr>
            <w:rFonts w:asciiTheme="majorBidi" w:eastAsia="Times New Roman" w:hAnsiTheme="majorBidi" w:cstheme="majorBidi"/>
            <w:color w:val="0000FF"/>
            <w:sz w:val="20"/>
            <w:szCs w:val="20"/>
            <w:u w:val="single"/>
            <w:lang w:eastAsia="en-GB"/>
          </w:rPr>
          <w:t>https://doi.org/10.1007/s10586-017-1532-x</w:t>
        </w:r>
      </w:hyperlink>
      <w:r w:rsidRPr="00877623">
        <w:rPr>
          <w:rFonts w:asciiTheme="majorBidi" w:eastAsia="Times New Roman" w:hAnsiTheme="majorBidi" w:cstheme="majorBidi"/>
          <w:sz w:val="20"/>
          <w:szCs w:val="20"/>
          <w:lang w:eastAsia="en-GB"/>
        </w:rPr>
        <w:t xml:space="preserve"> </w:t>
      </w:r>
    </w:p>
    <w:p w14:paraId="0D212DED" w14:textId="2E6BCAA6" w:rsidR="00877623" w:rsidRP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8] Hasan, M. K., Alam, M. A., Das, D., Hossain, E., &amp; Hasan, M. (2020). Diabetes Prediction Using </w:t>
      </w:r>
      <w:proofErr w:type="spellStart"/>
      <w:r w:rsidRPr="00877623">
        <w:rPr>
          <w:rFonts w:asciiTheme="majorBidi" w:eastAsia="Times New Roman" w:hAnsiTheme="majorBidi" w:cstheme="majorBidi"/>
          <w:sz w:val="20"/>
          <w:szCs w:val="20"/>
          <w:lang w:eastAsia="en-GB"/>
        </w:rPr>
        <w:t>Ensembling</w:t>
      </w:r>
      <w:proofErr w:type="spellEnd"/>
      <w:r w:rsidRPr="00877623">
        <w:rPr>
          <w:rFonts w:asciiTheme="majorBidi" w:eastAsia="Times New Roman" w:hAnsiTheme="majorBidi" w:cstheme="majorBidi"/>
          <w:sz w:val="20"/>
          <w:szCs w:val="20"/>
          <w:lang w:eastAsia="en-GB"/>
        </w:rPr>
        <w:t xml:space="preserve"> of Different Machine Learning Classifiers. IEEE Access, 8. </w:t>
      </w:r>
      <w:hyperlink r:id="rId38" w:history="1">
        <w:r w:rsidRPr="00877623">
          <w:rPr>
            <w:rStyle w:val="Hyperlink"/>
            <w:rFonts w:asciiTheme="majorBidi" w:eastAsia="Times New Roman" w:hAnsiTheme="majorBidi" w:cstheme="majorBidi"/>
            <w:sz w:val="20"/>
            <w:szCs w:val="20"/>
            <w:lang w:eastAsia="en-GB"/>
          </w:rPr>
          <w:t>https://doi.org/10.1109/ACCESS.2020.2989857</w:t>
        </w:r>
      </w:hyperlink>
    </w:p>
    <w:p w14:paraId="4CEB8C27" w14:textId="4B5DA930" w:rsidR="00877623" w:rsidRP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9] Kaur, G., &amp; Chhabra, A. (2014). Improved J48 Classification Algorithm for the Prediction of Diabetes. International Journal of Computer Applications, 98(22), 13. </w:t>
      </w:r>
      <w:hyperlink r:id="rId39" w:tgtFrame="_new" w:history="1">
        <w:r w:rsidRPr="00877623">
          <w:rPr>
            <w:rFonts w:asciiTheme="majorBidi" w:eastAsia="Times New Roman" w:hAnsiTheme="majorBidi" w:cstheme="majorBidi"/>
            <w:color w:val="0000FF"/>
            <w:sz w:val="20"/>
            <w:szCs w:val="20"/>
            <w:u w:val="single"/>
            <w:lang w:eastAsia="en-GB"/>
          </w:rPr>
          <w:t>http://www.mkp.com/books_catalog/1-55860-240-2.asp</w:t>
        </w:r>
      </w:hyperlink>
      <w:r w:rsidRPr="00877623">
        <w:rPr>
          <w:rFonts w:asciiTheme="majorBidi" w:eastAsia="Times New Roman" w:hAnsiTheme="majorBidi" w:cstheme="majorBidi"/>
          <w:sz w:val="20"/>
          <w:szCs w:val="20"/>
          <w:lang w:eastAsia="en-GB"/>
        </w:rPr>
        <w:t xml:space="preserve"> </w:t>
      </w:r>
    </w:p>
    <w:p w14:paraId="42A82DBE" w14:textId="0CAD2200" w:rsid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4</w:t>
      </w:r>
      <w:r w:rsidRPr="00877623">
        <w:rPr>
          <w:rFonts w:asciiTheme="majorBidi" w:eastAsia="Times New Roman" w:hAnsiTheme="majorBidi" w:cstheme="majorBidi"/>
          <w:sz w:val="20"/>
          <w:szCs w:val="20"/>
          <w:lang w:eastAsia="en-GB"/>
        </w:rPr>
        <w:t xml:space="preserve">0] Edeh, M. O., Khalaf, O. I., Tavera, C. A., Tayeb, S., </w:t>
      </w:r>
      <w:proofErr w:type="spellStart"/>
      <w:r w:rsidRPr="00877623">
        <w:rPr>
          <w:rFonts w:asciiTheme="majorBidi" w:eastAsia="Times New Roman" w:hAnsiTheme="majorBidi" w:cstheme="majorBidi"/>
          <w:sz w:val="20"/>
          <w:szCs w:val="20"/>
          <w:lang w:eastAsia="en-GB"/>
        </w:rPr>
        <w:t>Ghouali</w:t>
      </w:r>
      <w:proofErr w:type="spellEnd"/>
      <w:r w:rsidRPr="00877623">
        <w:rPr>
          <w:rFonts w:asciiTheme="majorBidi" w:eastAsia="Times New Roman" w:hAnsiTheme="majorBidi" w:cstheme="majorBidi"/>
          <w:sz w:val="20"/>
          <w:szCs w:val="20"/>
          <w:lang w:eastAsia="en-GB"/>
        </w:rPr>
        <w:t>, S., Abdulsahib, G. M., Richard-</w:t>
      </w:r>
      <w:proofErr w:type="spellStart"/>
      <w:r w:rsidRPr="00877623">
        <w:rPr>
          <w:rFonts w:asciiTheme="majorBidi" w:eastAsia="Times New Roman" w:hAnsiTheme="majorBidi" w:cstheme="majorBidi"/>
          <w:sz w:val="20"/>
          <w:szCs w:val="20"/>
          <w:lang w:eastAsia="en-GB"/>
        </w:rPr>
        <w:t>Nnabu</w:t>
      </w:r>
      <w:proofErr w:type="spellEnd"/>
      <w:r w:rsidRPr="00877623">
        <w:rPr>
          <w:rFonts w:asciiTheme="majorBidi" w:eastAsia="Times New Roman" w:hAnsiTheme="majorBidi" w:cstheme="majorBidi"/>
          <w:sz w:val="20"/>
          <w:szCs w:val="20"/>
          <w:lang w:eastAsia="en-GB"/>
        </w:rPr>
        <w:t xml:space="preserve">, N. E., &amp; </w:t>
      </w:r>
      <w:proofErr w:type="spellStart"/>
      <w:r w:rsidRPr="00877623">
        <w:rPr>
          <w:rFonts w:asciiTheme="majorBidi" w:eastAsia="Times New Roman" w:hAnsiTheme="majorBidi" w:cstheme="majorBidi"/>
          <w:sz w:val="20"/>
          <w:szCs w:val="20"/>
          <w:lang w:eastAsia="en-GB"/>
        </w:rPr>
        <w:t>Louni</w:t>
      </w:r>
      <w:proofErr w:type="spellEnd"/>
      <w:r w:rsidRPr="00877623">
        <w:rPr>
          <w:rFonts w:asciiTheme="majorBidi" w:eastAsia="Times New Roman" w:hAnsiTheme="majorBidi" w:cstheme="majorBidi"/>
          <w:sz w:val="20"/>
          <w:szCs w:val="20"/>
          <w:lang w:eastAsia="en-GB"/>
        </w:rPr>
        <w:t xml:space="preserve">, A. (2022). A Classification Algorithm-Based Hybrid Diabetes Prediction Model. Frontiers in Public Health, 10, 829519. </w:t>
      </w:r>
      <w:hyperlink r:id="rId40" w:tgtFrame="_new" w:history="1">
        <w:r w:rsidRPr="00877623">
          <w:rPr>
            <w:rFonts w:asciiTheme="majorBidi" w:eastAsia="Times New Roman" w:hAnsiTheme="majorBidi" w:cstheme="majorBidi"/>
            <w:color w:val="0000FF"/>
            <w:sz w:val="20"/>
            <w:szCs w:val="20"/>
            <w:u w:val="single"/>
            <w:lang w:eastAsia="en-GB"/>
          </w:rPr>
          <w:t>https://doi.org/10.3389/fpubh.2022.829519</w:t>
        </w:r>
      </w:hyperlink>
    </w:p>
    <w:p w14:paraId="68FE048F" w14:textId="7401C261" w:rsidR="0055024F" w:rsidRPr="0055024F" w:rsidRDefault="0055024F" w:rsidP="0055024F">
      <w:pPr>
        <w:rPr>
          <w:rFonts w:asciiTheme="majorBidi" w:hAnsiTheme="majorBidi" w:cstheme="majorBidi"/>
          <w:sz w:val="20"/>
          <w:szCs w:val="20"/>
        </w:rPr>
      </w:pPr>
    </w:p>
    <w:p w14:paraId="028AFAAE" w14:textId="28BF8701" w:rsidR="0055024F" w:rsidRPr="0055024F" w:rsidRDefault="0055024F" w:rsidP="0055024F">
      <w:pPr>
        <w:rPr>
          <w:rFonts w:asciiTheme="majorBidi" w:hAnsiTheme="majorBidi" w:cstheme="majorBidi"/>
          <w:sz w:val="20"/>
          <w:szCs w:val="20"/>
        </w:rPr>
      </w:pPr>
    </w:p>
    <w:sectPr w:rsidR="0055024F" w:rsidRPr="005502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BF706A"/>
    <w:multiLevelType w:val="hybridMultilevel"/>
    <w:tmpl w:val="4600EF0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56272"/>
    <w:multiLevelType w:val="multilevel"/>
    <w:tmpl w:val="23C56272"/>
    <w:lvl w:ilvl="0">
      <w:start w:val="4"/>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1122871">
    <w:abstractNumId w:val="8"/>
  </w:num>
  <w:num w:numId="2" w16cid:durableId="2004772913">
    <w:abstractNumId w:val="6"/>
  </w:num>
  <w:num w:numId="3" w16cid:durableId="797840590">
    <w:abstractNumId w:val="5"/>
  </w:num>
  <w:num w:numId="4" w16cid:durableId="888491886">
    <w:abstractNumId w:val="4"/>
  </w:num>
  <w:num w:numId="5" w16cid:durableId="174536164">
    <w:abstractNumId w:val="7"/>
  </w:num>
  <w:num w:numId="6" w16cid:durableId="458501731">
    <w:abstractNumId w:val="3"/>
  </w:num>
  <w:num w:numId="7" w16cid:durableId="1184785786">
    <w:abstractNumId w:val="2"/>
  </w:num>
  <w:num w:numId="8" w16cid:durableId="387923458">
    <w:abstractNumId w:val="1"/>
  </w:num>
  <w:num w:numId="9" w16cid:durableId="1352951264">
    <w:abstractNumId w:val="0"/>
  </w:num>
  <w:num w:numId="10" w16cid:durableId="908418040">
    <w:abstractNumId w:val="10"/>
  </w:num>
  <w:num w:numId="11" w16cid:durableId="1453749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0NLCwMDY3tTAyMjBS0lEKTi0uzszPAykwrAUAfwo40SwAAAA="/>
  </w:docVars>
  <w:rsids>
    <w:rsidRoot w:val="00B47730"/>
    <w:rsid w:val="00030BB6"/>
    <w:rsid w:val="000334B8"/>
    <w:rsid w:val="00034616"/>
    <w:rsid w:val="00050D56"/>
    <w:rsid w:val="0006063C"/>
    <w:rsid w:val="000624A8"/>
    <w:rsid w:val="000B2C79"/>
    <w:rsid w:val="000D7FA6"/>
    <w:rsid w:val="0012460B"/>
    <w:rsid w:val="00127F7B"/>
    <w:rsid w:val="0015074B"/>
    <w:rsid w:val="00150F9E"/>
    <w:rsid w:val="0016127C"/>
    <w:rsid w:val="00186D4C"/>
    <w:rsid w:val="001A6183"/>
    <w:rsid w:val="001E39B1"/>
    <w:rsid w:val="002003B3"/>
    <w:rsid w:val="00207ED0"/>
    <w:rsid w:val="00214DEA"/>
    <w:rsid w:val="00222FC9"/>
    <w:rsid w:val="00225104"/>
    <w:rsid w:val="0029639D"/>
    <w:rsid w:val="002A1548"/>
    <w:rsid w:val="002A4481"/>
    <w:rsid w:val="002C420C"/>
    <w:rsid w:val="002D6009"/>
    <w:rsid w:val="002D7043"/>
    <w:rsid w:val="00326F90"/>
    <w:rsid w:val="00331B8D"/>
    <w:rsid w:val="003351C6"/>
    <w:rsid w:val="00345B18"/>
    <w:rsid w:val="003506BB"/>
    <w:rsid w:val="00373513"/>
    <w:rsid w:val="003B7874"/>
    <w:rsid w:val="00413739"/>
    <w:rsid w:val="0042695B"/>
    <w:rsid w:val="0043456B"/>
    <w:rsid w:val="00460399"/>
    <w:rsid w:val="00460D9C"/>
    <w:rsid w:val="00464009"/>
    <w:rsid w:val="004932CC"/>
    <w:rsid w:val="004B2E74"/>
    <w:rsid w:val="004D6E3A"/>
    <w:rsid w:val="00506952"/>
    <w:rsid w:val="00507C87"/>
    <w:rsid w:val="005231C3"/>
    <w:rsid w:val="0055024F"/>
    <w:rsid w:val="005613A0"/>
    <w:rsid w:val="00580FFE"/>
    <w:rsid w:val="0058735B"/>
    <w:rsid w:val="00593727"/>
    <w:rsid w:val="00615733"/>
    <w:rsid w:val="00676231"/>
    <w:rsid w:val="006A0B67"/>
    <w:rsid w:val="006F34AE"/>
    <w:rsid w:val="00702383"/>
    <w:rsid w:val="007557D9"/>
    <w:rsid w:val="007B2F3D"/>
    <w:rsid w:val="007B49A3"/>
    <w:rsid w:val="007D5DCD"/>
    <w:rsid w:val="00833C12"/>
    <w:rsid w:val="0084440A"/>
    <w:rsid w:val="008537C1"/>
    <w:rsid w:val="00877623"/>
    <w:rsid w:val="00882BC7"/>
    <w:rsid w:val="008B2DF6"/>
    <w:rsid w:val="008C7EE6"/>
    <w:rsid w:val="0095132E"/>
    <w:rsid w:val="009904FD"/>
    <w:rsid w:val="009B6231"/>
    <w:rsid w:val="009C0619"/>
    <w:rsid w:val="009C0E3A"/>
    <w:rsid w:val="009E32A3"/>
    <w:rsid w:val="00A13C6A"/>
    <w:rsid w:val="00A32928"/>
    <w:rsid w:val="00A36BDB"/>
    <w:rsid w:val="00A72C8B"/>
    <w:rsid w:val="00A80252"/>
    <w:rsid w:val="00AA1D8D"/>
    <w:rsid w:val="00AF1675"/>
    <w:rsid w:val="00B0294E"/>
    <w:rsid w:val="00B03D5D"/>
    <w:rsid w:val="00B04F42"/>
    <w:rsid w:val="00B37EE0"/>
    <w:rsid w:val="00B47730"/>
    <w:rsid w:val="00BC79CC"/>
    <w:rsid w:val="00BE0C6D"/>
    <w:rsid w:val="00BF4199"/>
    <w:rsid w:val="00C01DAC"/>
    <w:rsid w:val="00C035A5"/>
    <w:rsid w:val="00C21D67"/>
    <w:rsid w:val="00C31BDA"/>
    <w:rsid w:val="00C53BDE"/>
    <w:rsid w:val="00C56D40"/>
    <w:rsid w:val="00C655C8"/>
    <w:rsid w:val="00C91643"/>
    <w:rsid w:val="00CA5AF6"/>
    <w:rsid w:val="00CB0664"/>
    <w:rsid w:val="00CE511C"/>
    <w:rsid w:val="00D70B48"/>
    <w:rsid w:val="00D91093"/>
    <w:rsid w:val="00DE686E"/>
    <w:rsid w:val="00E201E2"/>
    <w:rsid w:val="00E3460C"/>
    <w:rsid w:val="00E5416F"/>
    <w:rsid w:val="00E627B7"/>
    <w:rsid w:val="00E733AA"/>
    <w:rsid w:val="00E75477"/>
    <w:rsid w:val="00E76C0C"/>
    <w:rsid w:val="00E80DD8"/>
    <w:rsid w:val="00E845D0"/>
    <w:rsid w:val="00F01747"/>
    <w:rsid w:val="00F54AAC"/>
    <w:rsid w:val="00F930C0"/>
    <w:rsid w:val="00F96A02"/>
    <w:rsid w:val="00FC6668"/>
    <w:rsid w:val="00FC693F"/>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5E2ABF"/>
  <w14:defaultImageDpi w14:val="300"/>
  <w15:docId w15:val="{28046E05-CD92-426E-AD6F-6D8079B8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qFormat/>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qFormat/>
    <w:rsid w:val="00877623"/>
    <w:rPr>
      <w:color w:val="0000FF"/>
      <w:u w:val="single"/>
    </w:rPr>
  </w:style>
  <w:style w:type="character" w:customStyle="1" w:styleId="overflow-hidden">
    <w:name w:val="overflow-hidden"/>
    <w:basedOn w:val="DefaultParagraphFont"/>
    <w:rsid w:val="006F34AE"/>
  </w:style>
  <w:style w:type="paragraph" w:styleId="NormalWeb">
    <w:name w:val="Normal (Web)"/>
    <w:basedOn w:val="Normal"/>
    <w:uiPriority w:val="99"/>
    <w:unhideWhenUsed/>
    <w:qFormat/>
    <w:rsid w:val="0059372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853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71568">
      <w:bodyDiv w:val="1"/>
      <w:marLeft w:val="0"/>
      <w:marRight w:val="0"/>
      <w:marTop w:val="0"/>
      <w:marBottom w:val="0"/>
      <w:divBdr>
        <w:top w:val="none" w:sz="0" w:space="0" w:color="auto"/>
        <w:left w:val="none" w:sz="0" w:space="0" w:color="auto"/>
        <w:bottom w:val="none" w:sz="0" w:space="0" w:color="auto"/>
        <w:right w:val="none" w:sz="0" w:space="0" w:color="auto"/>
      </w:divBdr>
      <w:divsChild>
        <w:div w:id="1432121359">
          <w:marLeft w:val="0"/>
          <w:marRight w:val="0"/>
          <w:marTop w:val="0"/>
          <w:marBottom w:val="0"/>
          <w:divBdr>
            <w:top w:val="none" w:sz="0" w:space="0" w:color="auto"/>
            <w:left w:val="none" w:sz="0" w:space="0" w:color="auto"/>
            <w:bottom w:val="none" w:sz="0" w:space="0" w:color="auto"/>
            <w:right w:val="none" w:sz="0" w:space="0" w:color="auto"/>
          </w:divBdr>
          <w:divsChild>
            <w:div w:id="96215171">
              <w:marLeft w:val="0"/>
              <w:marRight w:val="0"/>
              <w:marTop w:val="0"/>
              <w:marBottom w:val="0"/>
              <w:divBdr>
                <w:top w:val="none" w:sz="0" w:space="0" w:color="auto"/>
                <w:left w:val="none" w:sz="0" w:space="0" w:color="auto"/>
                <w:bottom w:val="none" w:sz="0" w:space="0" w:color="auto"/>
                <w:right w:val="none" w:sz="0" w:space="0" w:color="auto"/>
              </w:divBdr>
              <w:divsChild>
                <w:div w:id="1477918551">
                  <w:marLeft w:val="0"/>
                  <w:marRight w:val="0"/>
                  <w:marTop w:val="0"/>
                  <w:marBottom w:val="0"/>
                  <w:divBdr>
                    <w:top w:val="none" w:sz="0" w:space="0" w:color="auto"/>
                    <w:left w:val="none" w:sz="0" w:space="0" w:color="auto"/>
                    <w:bottom w:val="none" w:sz="0" w:space="0" w:color="auto"/>
                    <w:right w:val="none" w:sz="0" w:space="0" w:color="auto"/>
                  </w:divBdr>
                  <w:divsChild>
                    <w:div w:id="242184682">
                      <w:marLeft w:val="0"/>
                      <w:marRight w:val="0"/>
                      <w:marTop w:val="0"/>
                      <w:marBottom w:val="0"/>
                      <w:divBdr>
                        <w:top w:val="none" w:sz="0" w:space="0" w:color="auto"/>
                        <w:left w:val="none" w:sz="0" w:space="0" w:color="auto"/>
                        <w:bottom w:val="none" w:sz="0" w:space="0" w:color="auto"/>
                        <w:right w:val="none" w:sz="0" w:space="0" w:color="auto"/>
                      </w:divBdr>
                      <w:divsChild>
                        <w:div w:id="49816138">
                          <w:marLeft w:val="0"/>
                          <w:marRight w:val="0"/>
                          <w:marTop w:val="0"/>
                          <w:marBottom w:val="0"/>
                          <w:divBdr>
                            <w:top w:val="none" w:sz="0" w:space="0" w:color="auto"/>
                            <w:left w:val="none" w:sz="0" w:space="0" w:color="auto"/>
                            <w:bottom w:val="none" w:sz="0" w:space="0" w:color="auto"/>
                            <w:right w:val="none" w:sz="0" w:space="0" w:color="auto"/>
                          </w:divBdr>
                          <w:divsChild>
                            <w:div w:id="176387460">
                              <w:marLeft w:val="0"/>
                              <w:marRight w:val="0"/>
                              <w:marTop w:val="0"/>
                              <w:marBottom w:val="0"/>
                              <w:divBdr>
                                <w:top w:val="none" w:sz="0" w:space="0" w:color="auto"/>
                                <w:left w:val="none" w:sz="0" w:space="0" w:color="auto"/>
                                <w:bottom w:val="none" w:sz="0" w:space="0" w:color="auto"/>
                                <w:right w:val="none" w:sz="0" w:space="0" w:color="auto"/>
                              </w:divBdr>
                              <w:divsChild>
                                <w:div w:id="108017745">
                                  <w:marLeft w:val="0"/>
                                  <w:marRight w:val="0"/>
                                  <w:marTop w:val="0"/>
                                  <w:marBottom w:val="0"/>
                                  <w:divBdr>
                                    <w:top w:val="none" w:sz="0" w:space="0" w:color="auto"/>
                                    <w:left w:val="none" w:sz="0" w:space="0" w:color="auto"/>
                                    <w:bottom w:val="none" w:sz="0" w:space="0" w:color="auto"/>
                                    <w:right w:val="none" w:sz="0" w:space="0" w:color="auto"/>
                                  </w:divBdr>
                                  <w:divsChild>
                                    <w:div w:id="15515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0663">
                          <w:marLeft w:val="0"/>
                          <w:marRight w:val="0"/>
                          <w:marTop w:val="0"/>
                          <w:marBottom w:val="0"/>
                          <w:divBdr>
                            <w:top w:val="none" w:sz="0" w:space="0" w:color="auto"/>
                            <w:left w:val="none" w:sz="0" w:space="0" w:color="auto"/>
                            <w:bottom w:val="none" w:sz="0" w:space="0" w:color="auto"/>
                            <w:right w:val="none" w:sz="0" w:space="0" w:color="auto"/>
                          </w:divBdr>
                          <w:divsChild>
                            <w:div w:id="1591041105">
                              <w:marLeft w:val="0"/>
                              <w:marRight w:val="0"/>
                              <w:marTop w:val="0"/>
                              <w:marBottom w:val="0"/>
                              <w:divBdr>
                                <w:top w:val="none" w:sz="0" w:space="0" w:color="auto"/>
                                <w:left w:val="none" w:sz="0" w:space="0" w:color="auto"/>
                                <w:bottom w:val="none" w:sz="0" w:space="0" w:color="auto"/>
                                <w:right w:val="none" w:sz="0" w:space="0" w:color="auto"/>
                              </w:divBdr>
                              <w:divsChild>
                                <w:div w:id="19081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885268">
      <w:bodyDiv w:val="1"/>
      <w:marLeft w:val="0"/>
      <w:marRight w:val="0"/>
      <w:marTop w:val="0"/>
      <w:marBottom w:val="0"/>
      <w:divBdr>
        <w:top w:val="none" w:sz="0" w:space="0" w:color="auto"/>
        <w:left w:val="none" w:sz="0" w:space="0" w:color="auto"/>
        <w:bottom w:val="none" w:sz="0" w:space="0" w:color="auto"/>
        <w:right w:val="none" w:sz="0" w:space="0" w:color="auto"/>
      </w:divBdr>
    </w:div>
    <w:div w:id="369501884">
      <w:bodyDiv w:val="1"/>
      <w:marLeft w:val="0"/>
      <w:marRight w:val="0"/>
      <w:marTop w:val="0"/>
      <w:marBottom w:val="0"/>
      <w:divBdr>
        <w:top w:val="none" w:sz="0" w:space="0" w:color="auto"/>
        <w:left w:val="none" w:sz="0" w:space="0" w:color="auto"/>
        <w:bottom w:val="none" w:sz="0" w:space="0" w:color="auto"/>
        <w:right w:val="none" w:sz="0" w:space="0" w:color="auto"/>
      </w:divBdr>
    </w:div>
    <w:div w:id="467557692">
      <w:bodyDiv w:val="1"/>
      <w:marLeft w:val="0"/>
      <w:marRight w:val="0"/>
      <w:marTop w:val="0"/>
      <w:marBottom w:val="0"/>
      <w:divBdr>
        <w:top w:val="none" w:sz="0" w:space="0" w:color="auto"/>
        <w:left w:val="none" w:sz="0" w:space="0" w:color="auto"/>
        <w:bottom w:val="none" w:sz="0" w:space="0" w:color="auto"/>
        <w:right w:val="none" w:sz="0" w:space="0" w:color="auto"/>
      </w:divBdr>
    </w:div>
    <w:div w:id="599024419">
      <w:bodyDiv w:val="1"/>
      <w:marLeft w:val="0"/>
      <w:marRight w:val="0"/>
      <w:marTop w:val="0"/>
      <w:marBottom w:val="0"/>
      <w:divBdr>
        <w:top w:val="none" w:sz="0" w:space="0" w:color="auto"/>
        <w:left w:val="none" w:sz="0" w:space="0" w:color="auto"/>
        <w:bottom w:val="none" w:sz="0" w:space="0" w:color="auto"/>
        <w:right w:val="none" w:sz="0" w:space="0" w:color="auto"/>
      </w:divBdr>
    </w:div>
    <w:div w:id="622542625">
      <w:bodyDiv w:val="1"/>
      <w:marLeft w:val="0"/>
      <w:marRight w:val="0"/>
      <w:marTop w:val="0"/>
      <w:marBottom w:val="0"/>
      <w:divBdr>
        <w:top w:val="none" w:sz="0" w:space="0" w:color="auto"/>
        <w:left w:val="none" w:sz="0" w:space="0" w:color="auto"/>
        <w:bottom w:val="none" w:sz="0" w:space="0" w:color="auto"/>
        <w:right w:val="none" w:sz="0" w:space="0" w:color="auto"/>
      </w:divBdr>
    </w:div>
    <w:div w:id="1237781901">
      <w:bodyDiv w:val="1"/>
      <w:marLeft w:val="0"/>
      <w:marRight w:val="0"/>
      <w:marTop w:val="0"/>
      <w:marBottom w:val="0"/>
      <w:divBdr>
        <w:top w:val="none" w:sz="0" w:space="0" w:color="auto"/>
        <w:left w:val="none" w:sz="0" w:space="0" w:color="auto"/>
        <w:bottom w:val="none" w:sz="0" w:space="0" w:color="auto"/>
        <w:right w:val="none" w:sz="0" w:space="0" w:color="auto"/>
      </w:divBdr>
    </w:div>
    <w:div w:id="1518889205">
      <w:bodyDiv w:val="1"/>
      <w:marLeft w:val="0"/>
      <w:marRight w:val="0"/>
      <w:marTop w:val="0"/>
      <w:marBottom w:val="0"/>
      <w:divBdr>
        <w:top w:val="none" w:sz="0" w:space="0" w:color="auto"/>
        <w:left w:val="none" w:sz="0" w:space="0" w:color="auto"/>
        <w:bottom w:val="none" w:sz="0" w:space="0" w:color="auto"/>
        <w:right w:val="none" w:sz="0" w:space="0" w:color="auto"/>
      </w:divBdr>
    </w:div>
    <w:div w:id="2104958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0168822722010087" TargetMode="External"/><Relationship Id="rId18" Type="http://schemas.openxmlformats.org/officeDocument/2006/relationships/hyperlink" Target="https://www.mdpi.com/2071-1050/15/6/4930/pdf" TargetMode="External"/><Relationship Id="rId26" Type="http://schemas.openxmlformats.org/officeDocument/2006/relationships/hyperlink" Target="https://www.sciencedirect.com/science/article/pii/S0169260722001596" TargetMode="External"/><Relationship Id="rId39" Type="http://schemas.openxmlformats.org/officeDocument/2006/relationships/hyperlink" Target="http://www.mkp.com/books_catalog/1-55860-240-2.asp" TargetMode="External"/><Relationship Id="rId21" Type="http://schemas.openxmlformats.org/officeDocument/2006/relationships/hyperlink" Target="https://ieeexplore.ieee.org/iel7/6287639/6514899/09491154.pdf" TargetMode="External"/><Relationship Id="rId34" Type="http://schemas.openxmlformats.org/officeDocument/2006/relationships/hyperlink" Target="https://doi.org/10.1007/s40200-020-00520-5" TargetMode="External"/><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ncbi.nlm.nih.gov/pmc/articles/PMC8306487/" TargetMode="External"/><Relationship Id="rId20" Type="http://schemas.openxmlformats.org/officeDocument/2006/relationships/hyperlink" Target="https://arxiv.org/pdf/1902.10028" TargetMode="External"/><Relationship Id="rId29" Type="http://schemas.openxmlformats.org/officeDocument/2006/relationships/hyperlink" Target="https://ir.vignan.ac.in/705/1/25-21.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4.xml"/><Relationship Id="rId24" Type="http://schemas.openxmlformats.org/officeDocument/2006/relationships/hyperlink" Target="https://www.mdpi.com/2227-7390/12/11/1655/pdf" TargetMode="External"/><Relationship Id="rId32" Type="http://schemas.openxmlformats.org/officeDocument/2006/relationships/hyperlink" Target="https://doi.org/10.1145/3415155" TargetMode="External"/><Relationship Id="rId37" Type="http://schemas.openxmlformats.org/officeDocument/2006/relationships/hyperlink" Target="https://doi.org/10.1007/s10586-017-1532-x" TargetMode="External"/><Relationship Id="rId40" Type="http://schemas.openxmlformats.org/officeDocument/2006/relationships/hyperlink" Target="https://doi.org/10.3389/fpubh.2022.829519" TargetMode="External"/><Relationship Id="rId5" Type="http://schemas.openxmlformats.org/officeDocument/2006/relationships/webSettings" Target="webSettings.xml"/><Relationship Id="rId15" Type="http://schemas.openxmlformats.org/officeDocument/2006/relationships/hyperlink" Target="https://www.ncbi.nlm.nih.gov/pmc/articles/PMC8767376/" TargetMode="External"/><Relationship Id="rId23" Type="http://schemas.openxmlformats.org/officeDocument/2006/relationships/hyperlink" Target="https://www.ncbi.nlm.nih.gov/pmc/articles/PMC8828812/" TargetMode="External"/><Relationship Id="rId28" Type="http://schemas.openxmlformats.org/officeDocument/2006/relationships/hyperlink" Target="https://www.thelancet.com/pdfs/journals/landig/PIIS2589-7500(22)00062-0.pdf" TargetMode="External"/><Relationship Id="rId36" Type="http://schemas.openxmlformats.org/officeDocument/2006/relationships/hyperlink" Target="https://doi.org/10.1155/2021/5525271" TargetMode="External"/><Relationship Id="rId10" Type="http://schemas.openxmlformats.org/officeDocument/2006/relationships/chart" Target="charts/chart3.xml"/><Relationship Id="rId19" Type="http://schemas.openxmlformats.org/officeDocument/2006/relationships/hyperlink" Target="https://www.nature.com/articles/s41598-025-88073-6.pdf" TargetMode="External"/><Relationship Id="rId31" Type="http://schemas.openxmlformats.org/officeDocument/2006/relationships/hyperlink" Target="https://pmc.ncbi.nlm.nih.gov/articles/PMC9845660/pdf/cmh-2021-0395.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mdpi.com/2227-9059/10/10/2436" TargetMode="External"/><Relationship Id="rId22" Type="http://schemas.openxmlformats.org/officeDocument/2006/relationships/hyperlink" Target="https://www.ncbi.nlm.nih.gov/pmc/articles/PMC11041940/" TargetMode="External"/><Relationship Id="rId27" Type="http://schemas.openxmlformats.org/officeDocument/2006/relationships/hyperlink" Target="https://qspace.qu.edu.qa:8443/bitstream/handle/10576/59677/download.pdf?sequence=1&amp;isAllowed=y" TargetMode="External"/><Relationship Id="rId30" Type="http://schemas.openxmlformats.org/officeDocument/2006/relationships/hyperlink" Target="https://ieeexplore.ieee.org/iel7/6287639/9668973/09676634.pdf" TargetMode="External"/><Relationship Id="rId35" Type="http://schemas.openxmlformats.org/officeDocument/2006/relationships/hyperlink" Target="https://doi.org/10.1109/ACCESS.2020.3047942"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ncbi.nlm.nih.gov/pmc/articles/PMC9318204/" TargetMode="External"/><Relationship Id="rId17" Type="http://schemas.openxmlformats.org/officeDocument/2006/relationships/hyperlink" Target="https://dl.acm.org/doi/pdf/10.1145/3514228" TargetMode="External"/><Relationship Id="rId25" Type="http://schemas.openxmlformats.org/officeDocument/2006/relationships/hyperlink" Target="https://www.ncbi.nlm.nih.gov/pmc/articles/PMC9008347/" TargetMode="External"/><Relationship Id="rId33" Type="http://schemas.openxmlformats.org/officeDocument/2006/relationships/hyperlink" Target="https://doi.org/10.1007/s13755-019-0095-z" TargetMode="External"/><Relationship Id="rId38" Type="http://schemas.openxmlformats.org/officeDocument/2006/relationships/hyperlink" Target="https://doi.org/10.1109/ACCESS.2020.298985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268997336515931"/>
          <c:y val="0.31971907113305759"/>
          <c:w val="0.67222222222222228"/>
          <c:h val="0.6342592592592593"/>
        </c:manualLayout>
      </c:layout>
      <c:pie3DChart>
        <c:varyColors val="1"/>
        <c:ser>
          <c:idx val="0"/>
          <c:order val="0"/>
          <c:tx>
            <c:strRef>
              <c:f>Sheet2!$B$1</c:f>
              <c:strCache>
                <c:ptCount val="1"/>
                <c:pt idx="0">
                  <c:v>Frequency</c:v>
                </c:pt>
              </c:strCache>
            </c:strRef>
          </c:tx>
          <c:explosion val="4"/>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B75-4D7C-9889-246E6255C2E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B75-4D7C-9889-246E6255C2E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B75-4D7C-9889-246E6255C2E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B75-4D7C-9889-246E6255C2E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5B75-4D7C-9889-246E6255C2E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5B75-4D7C-9889-246E6255C2E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5B75-4D7C-9889-246E6255C2EE}"/>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5B75-4D7C-9889-246E6255C2EE}"/>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5B75-4D7C-9889-246E6255C2EE}"/>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5B75-4D7C-9889-246E6255C2EE}"/>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5B75-4D7C-9889-246E6255C2EE}"/>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5B75-4D7C-9889-246E6255C2EE}"/>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5B75-4D7C-9889-246E6255C2EE}"/>
              </c:ext>
            </c:extLst>
          </c:dPt>
          <c:dLbls>
            <c:dLbl>
              <c:idx val="0"/>
              <c:layout>
                <c:manualLayout>
                  <c:x val="0.20277777777777778"/>
                  <c:y val="-3.703703703703703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B75-4D7C-9889-246E6255C2EE}"/>
                </c:ext>
              </c:extLst>
            </c:dLbl>
            <c:dLbl>
              <c:idx val="1"/>
              <c:layout>
                <c:manualLayout>
                  <c:x val="0.12900634295713037"/>
                  <c:y val="8.796296296296279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B75-4D7C-9889-246E6255C2EE}"/>
                </c:ext>
              </c:extLst>
            </c:dLbl>
            <c:dLbl>
              <c:idx val="2"/>
              <c:layout>
                <c:manualLayout>
                  <c:x val="0.13231831729138915"/>
                  <c:y val="0"/>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483333333333332"/>
                      <c:h val="0.12321777486147564"/>
                    </c:manualLayout>
                  </c15:layout>
                </c:ext>
                <c:ext xmlns:c16="http://schemas.microsoft.com/office/drawing/2014/chart" uri="{C3380CC4-5D6E-409C-BE32-E72D297353CC}">
                  <c16:uniqueId val="{00000005-5B75-4D7C-9889-246E6255C2EE}"/>
                </c:ext>
              </c:extLst>
            </c:dLbl>
            <c:dLbl>
              <c:idx val="3"/>
              <c:layout>
                <c:manualLayout>
                  <c:x val="-9.2804707057115896E-2"/>
                  <c:y val="7.1725233674886535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603366447416426"/>
                      <c:h val="0.19918991058321101"/>
                    </c:manualLayout>
                  </c15:layout>
                </c:ext>
                <c:ext xmlns:c16="http://schemas.microsoft.com/office/drawing/2014/chart" uri="{C3380CC4-5D6E-409C-BE32-E72D297353CC}">
                  <c16:uniqueId val="{00000007-5B75-4D7C-9889-246E6255C2EE}"/>
                </c:ext>
              </c:extLst>
            </c:dLbl>
            <c:dLbl>
              <c:idx val="4"/>
              <c:layout>
                <c:manualLayout>
                  <c:x val="-0.19590663931881236"/>
                  <c:y val="-1.828306419324703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2209733158355206"/>
                      <c:h val="0.18340296004666085"/>
                    </c:manualLayout>
                  </c15:layout>
                </c:ext>
                <c:ext xmlns:c16="http://schemas.microsoft.com/office/drawing/2014/chart" uri="{C3380CC4-5D6E-409C-BE32-E72D297353CC}">
                  <c16:uniqueId val="{00000009-5B75-4D7C-9889-246E6255C2EE}"/>
                </c:ext>
              </c:extLst>
            </c:dLbl>
            <c:dLbl>
              <c:idx val="5"/>
              <c:layout>
                <c:manualLayout>
                  <c:x val="-3.9395200580343029E-2"/>
                  <c:y val="3.1073335112771844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81111111111111"/>
                      <c:h val="0.10837962962962963"/>
                    </c:manualLayout>
                  </c15:layout>
                </c:ext>
                <c:ext xmlns:c16="http://schemas.microsoft.com/office/drawing/2014/chart" uri="{C3380CC4-5D6E-409C-BE32-E72D297353CC}">
                  <c16:uniqueId val="{0000000B-5B75-4D7C-9889-246E6255C2EE}"/>
                </c:ext>
              </c:extLst>
            </c:dLbl>
            <c:dLbl>
              <c:idx val="6"/>
              <c:layout>
                <c:manualLayout>
                  <c:x val="-0.22241152845125964"/>
                  <c:y val="9.337715200854052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B75-4D7C-9889-246E6255C2EE}"/>
                </c:ext>
              </c:extLst>
            </c:dLbl>
            <c:dLbl>
              <c:idx val="7"/>
              <c:layout>
                <c:manualLayout>
                  <c:x val="-0.1166666666666667"/>
                  <c:y val="-4.6296296296296301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133333333333331"/>
                      <c:h val="0.13805555555555554"/>
                    </c:manualLayout>
                  </c15:layout>
                </c:ext>
                <c:ext xmlns:c16="http://schemas.microsoft.com/office/drawing/2014/chart" uri="{C3380CC4-5D6E-409C-BE32-E72D297353CC}">
                  <c16:uniqueId val="{0000000F-5B75-4D7C-9889-246E6255C2EE}"/>
                </c:ext>
              </c:extLst>
            </c:dLbl>
            <c:dLbl>
              <c:idx val="8"/>
              <c:layout>
                <c:manualLayout>
                  <c:x val="-0.26562551420309433"/>
                  <c:y val="-0.2116288535966902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5B75-4D7C-9889-246E6255C2EE}"/>
                </c:ext>
              </c:extLst>
            </c:dLbl>
            <c:dLbl>
              <c:idx val="9"/>
              <c:layout>
                <c:manualLayout>
                  <c:x val="-0.10073819890484578"/>
                  <c:y val="-0.1773385159482183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5B75-4D7C-9889-246E6255C2EE}"/>
                </c:ext>
              </c:extLst>
            </c:dLbl>
            <c:dLbl>
              <c:idx val="10"/>
              <c:layout>
                <c:manualLayout>
                  <c:x val="6.3586086361795718E-2"/>
                  <c:y val="-0.1463432537034565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5B75-4D7C-9889-246E6255C2EE}"/>
                </c:ext>
              </c:extLst>
            </c:dLbl>
            <c:dLbl>
              <c:idx val="11"/>
              <c:layout>
                <c:manualLayout>
                  <c:x val="0.19741142113930943"/>
                  <c:y val="-0.1483834912585079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5B75-4D7C-9889-246E6255C2EE}"/>
                </c:ext>
              </c:extLst>
            </c:dLbl>
            <c:dLbl>
              <c:idx val="12"/>
              <c:layout>
                <c:manualLayout>
                  <c:x val="0.31961952190379966"/>
                  <c:y val="-0.1140928199653009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5B75-4D7C-9889-246E6255C2EE}"/>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Sheet2!$A$2:$A$14</c:f>
              <c:strCache>
                <c:ptCount val="13"/>
                <c:pt idx="0">
                  <c:v>Prediction / Predicting</c:v>
                </c:pt>
                <c:pt idx="1">
                  <c:v>Diabetes</c:v>
                </c:pt>
                <c:pt idx="2">
                  <c:v>Early identification</c:v>
                </c:pt>
                <c:pt idx="3">
                  <c:v>Ensemble / Hybrid / Assembly methods</c:v>
                </c:pt>
                <c:pt idx="4">
                  <c:v>Data mining / Data processing</c:v>
                </c:pt>
                <c:pt idx="5">
                  <c:v>Classification</c:v>
                </c:pt>
                <c:pt idx="6">
                  <c:v>Risk factors</c:v>
                </c:pt>
                <c:pt idx="7">
                  <c:v>Machine learning models</c:v>
                </c:pt>
                <c:pt idx="8">
                  <c:v>Insulin-resistance prediction</c:v>
                </c:pt>
                <c:pt idx="9">
                  <c:v>A1c screening &amp; forecast</c:v>
                </c:pt>
                <c:pt idx="10">
                  <c:v>Clinical decision support</c:v>
                </c:pt>
                <c:pt idx="11">
                  <c:v>Pre-diabetes identification</c:v>
                </c:pt>
                <c:pt idx="12">
                  <c:v>ANN refinement</c:v>
                </c:pt>
              </c:strCache>
            </c:strRef>
          </c:cat>
          <c:val>
            <c:numRef>
              <c:f>Sheet2!$B$2:$B$14</c:f>
              <c:numCache>
                <c:formatCode>General</c:formatCode>
                <c:ptCount val="13"/>
                <c:pt idx="0">
                  <c:v>13</c:v>
                </c:pt>
                <c:pt idx="1">
                  <c:v>12</c:v>
                </c:pt>
                <c:pt idx="2">
                  <c:v>4</c:v>
                </c:pt>
                <c:pt idx="3">
                  <c:v>3</c:v>
                </c:pt>
                <c:pt idx="4">
                  <c:v>3</c:v>
                </c:pt>
                <c:pt idx="5">
                  <c:v>2</c:v>
                </c:pt>
                <c:pt idx="6">
                  <c:v>2</c:v>
                </c:pt>
                <c:pt idx="7">
                  <c:v>2</c:v>
                </c:pt>
                <c:pt idx="8">
                  <c:v>2</c:v>
                </c:pt>
                <c:pt idx="9">
                  <c:v>1</c:v>
                </c:pt>
                <c:pt idx="10">
                  <c:v>1</c:v>
                </c:pt>
                <c:pt idx="11">
                  <c:v>1</c:v>
                </c:pt>
                <c:pt idx="12">
                  <c:v>1</c:v>
                </c:pt>
              </c:numCache>
            </c:numRef>
          </c:val>
          <c:extLst>
            <c:ext xmlns:c16="http://schemas.microsoft.com/office/drawing/2014/chart" uri="{C3380CC4-5D6E-409C-BE32-E72D297353CC}">
              <c16:uniqueId val="{0000001A-5B75-4D7C-9889-246E6255C2EE}"/>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457955232909861E-2"/>
          <c:y val="8.3333333333333329E-2"/>
          <c:w val="0.94676346037507564"/>
          <c:h val="0.40856153397491979"/>
        </c:manualLayout>
      </c:layout>
      <c:ofPieChart>
        <c:ofPieType val="pie"/>
        <c:varyColors val="1"/>
        <c:ser>
          <c:idx val="0"/>
          <c:order val="0"/>
          <c:tx>
            <c:strRef>
              <c:f>Sheet3!$C$3</c:f>
              <c:strCache>
                <c:ptCount val="1"/>
                <c:pt idx="0">
                  <c:v>Frequency</c:v>
                </c:pt>
              </c:strCache>
            </c:strRef>
          </c:tx>
          <c:explosion val="26"/>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176-44A6-9852-600389721D5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176-44A6-9852-600389721D5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2176-44A6-9852-600389721D55}"/>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2176-44A6-9852-600389721D55}"/>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2176-44A6-9852-600389721D55}"/>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2176-44A6-9852-600389721D55}"/>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2176-44A6-9852-600389721D55}"/>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2176-44A6-9852-600389721D55}"/>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2176-44A6-9852-600389721D55}"/>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3-2176-44A6-9852-600389721D55}"/>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5-2176-44A6-9852-600389721D55}"/>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7-2176-44A6-9852-600389721D5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Sheet3!$B$4:$B$14</c:f>
              <c:strCache>
                <c:ptCount val="11"/>
                <c:pt idx="0">
                  <c:v>Integration/combining models and datasets</c:v>
                </c:pt>
                <c:pt idx="1">
                  <c:v>Model/procedure/hyperparameter tuning</c:v>
                </c:pt>
                <c:pt idx="2">
                  <c:v>Data quality, noise handling &amp; cleaning</c:v>
                </c:pt>
                <c:pt idx="3">
                  <c:v>Feature selection and extraction</c:v>
                </c:pt>
                <c:pt idx="4">
                  <c:v>Data imbalance</c:v>
                </c:pt>
                <c:pt idx="5">
                  <c:v>Computational complexity</c:v>
                </c:pt>
                <c:pt idx="6">
                  <c:v>Accuracy–complexity tradeoff</c:v>
                </c:pt>
                <c:pt idx="7">
                  <c:v>A1c cutoff optimization</c:v>
                </c:pt>
                <c:pt idx="8">
                  <c:v>Limited validation/generalizability</c:v>
                </c:pt>
                <c:pt idx="9">
                  <c:v>Managing unstructured data</c:v>
                </c:pt>
                <c:pt idx="10">
                  <c:v>ANN architecture design</c:v>
                </c:pt>
              </c:strCache>
            </c:strRef>
          </c:cat>
          <c:val>
            <c:numRef>
              <c:f>Sheet3!$C$4:$C$14</c:f>
              <c:numCache>
                <c:formatCode>General</c:formatCode>
                <c:ptCount val="11"/>
                <c:pt idx="0">
                  <c:v>4</c:v>
                </c:pt>
                <c:pt idx="1">
                  <c:v>4</c:v>
                </c:pt>
                <c:pt idx="2">
                  <c:v>3</c:v>
                </c:pt>
                <c:pt idx="3">
                  <c:v>2</c:v>
                </c:pt>
                <c:pt idx="4">
                  <c:v>2</c:v>
                </c:pt>
                <c:pt idx="5">
                  <c:v>1</c:v>
                </c:pt>
                <c:pt idx="6">
                  <c:v>1</c:v>
                </c:pt>
                <c:pt idx="7">
                  <c:v>1</c:v>
                </c:pt>
                <c:pt idx="8">
                  <c:v>1</c:v>
                </c:pt>
                <c:pt idx="9">
                  <c:v>1</c:v>
                </c:pt>
                <c:pt idx="10">
                  <c:v>1</c:v>
                </c:pt>
              </c:numCache>
            </c:numRef>
          </c:val>
          <c:extLst>
            <c:ext xmlns:c16="http://schemas.microsoft.com/office/drawing/2014/chart" uri="{C3380CC4-5D6E-409C-BE32-E72D297353CC}">
              <c16:uniqueId val="{00000018-2176-44A6-9852-600389721D55}"/>
            </c:ext>
          </c:extLst>
        </c:ser>
        <c:dLbls>
          <c:dLblPos val="ctr"/>
          <c:showLegendKey val="0"/>
          <c:showVal val="0"/>
          <c:showCatName val="0"/>
          <c:showSerName val="0"/>
          <c:showPercent val="1"/>
          <c:showBubbleSize val="0"/>
          <c:showLeaderLines val="1"/>
        </c:dLbls>
        <c:gapWidth val="100"/>
        <c:secondPieSize val="75"/>
        <c:serLines>
          <c:spPr>
            <a:ln w="9525" cap="flat" cmpd="sng" algn="ctr">
              <a:solidFill>
                <a:schemeClr val="lt1">
                  <a:lumMod val="95000"/>
                  <a:alpha val="54000"/>
                </a:schemeClr>
              </a:solidFill>
              <a:round/>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Sheet4!$B$1</c:f>
              <c:strCache>
                <c:ptCount val="1"/>
                <c:pt idx="0">
                  <c:v>Frequency</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83AE-42B9-AB69-2AF465C866B3}"/>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83AE-42B9-AB69-2AF465C866B3}"/>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83AE-42B9-AB69-2AF465C866B3}"/>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83AE-42B9-AB69-2AF465C866B3}"/>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83AE-42B9-AB69-2AF465C866B3}"/>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83AE-42B9-AB69-2AF465C866B3}"/>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83AE-42B9-AB69-2AF465C866B3}"/>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83AE-42B9-AB69-2AF465C866B3}"/>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83AE-42B9-AB69-2AF465C866B3}"/>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83AE-42B9-AB69-2AF465C866B3}"/>
              </c:ext>
            </c:extLst>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15-83AE-42B9-AB69-2AF465C866B3}"/>
              </c:ext>
            </c:extLst>
          </c:dPt>
          <c:dPt>
            <c:idx val="11"/>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17-83AE-42B9-AB69-2AF465C866B3}"/>
              </c:ext>
            </c:extLst>
          </c:dPt>
          <c:dPt>
            <c:idx val="12"/>
            <c:bubble3D val="0"/>
            <c:spPr>
              <a:gradFill>
                <a:gsLst>
                  <a:gs pos="100000">
                    <a:schemeClr val="accent1">
                      <a:lumMod val="80000"/>
                      <a:lumOff val="20000"/>
                      <a:lumMod val="60000"/>
                      <a:lumOff val="40000"/>
                    </a:schemeClr>
                  </a:gs>
                  <a:gs pos="0">
                    <a:schemeClr val="accent1">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9-83AE-42B9-AB69-2AF465C866B3}"/>
              </c:ext>
            </c:extLst>
          </c:dPt>
          <c:dPt>
            <c:idx val="13"/>
            <c:bubble3D val="0"/>
            <c:spPr>
              <a:gradFill>
                <a:gsLst>
                  <a:gs pos="100000">
                    <a:schemeClr val="accent2">
                      <a:lumMod val="80000"/>
                      <a:lumOff val="20000"/>
                      <a:lumMod val="60000"/>
                      <a:lumOff val="40000"/>
                    </a:schemeClr>
                  </a:gs>
                  <a:gs pos="0">
                    <a:schemeClr val="accent2">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B-83AE-42B9-AB69-2AF465C866B3}"/>
              </c:ext>
            </c:extLst>
          </c:dPt>
          <c:dPt>
            <c:idx val="14"/>
            <c:bubble3D val="0"/>
            <c:spPr>
              <a:gradFill>
                <a:gsLst>
                  <a:gs pos="100000">
                    <a:schemeClr val="accent3">
                      <a:lumMod val="80000"/>
                      <a:lumOff val="20000"/>
                      <a:lumMod val="60000"/>
                      <a:lumOff val="40000"/>
                    </a:schemeClr>
                  </a:gs>
                  <a:gs pos="0">
                    <a:schemeClr val="accent3">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D-83AE-42B9-AB69-2AF465C866B3}"/>
              </c:ext>
            </c:extLst>
          </c:dPt>
          <c:dPt>
            <c:idx val="15"/>
            <c:bubble3D val="0"/>
            <c:spPr>
              <a:gradFill>
                <a:gsLst>
                  <a:gs pos="100000">
                    <a:schemeClr val="accent4">
                      <a:lumMod val="80000"/>
                      <a:lumOff val="20000"/>
                      <a:lumMod val="60000"/>
                      <a:lumOff val="40000"/>
                    </a:schemeClr>
                  </a:gs>
                  <a:gs pos="0">
                    <a:schemeClr val="accent4">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F-83AE-42B9-AB69-2AF465C866B3}"/>
              </c:ext>
            </c:extLst>
          </c:dPt>
          <c:dPt>
            <c:idx val="16"/>
            <c:bubble3D val="0"/>
            <c:spPr>
              <a:gradFill>
                <a:gsLst>
                  <a:gs pos="100000">
                    <a:schemeClr val="accent5">
                      <a:lumMod val="80000"/>
                      <a:lumOff val="20000"/>
                      <a:lumMod val="60000"/>
                      <a:lumOff val="40000"/>
                    </a:schemeClr>
                  </a:gs>
                  <a:gs pos="0">
                    <a:schemeClr val="accent5">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21-83AE-42B9-AB69-2AF465C866B3}"/>
              </c:ext>
            </c:extLst>
          </c:dPt>
          <c:dPt>
            <c:idx val="17"/>
            <c:bubble3D val="0"/>
            <c:spPr>
              <a:gradFill>
                <a:gsLst>
                  <a:gs pos="100000">
                    <a:schemeClr val="accent6">
                      <a:lumMod val="80000"/>
                      <a:lumOff val="20000"/>
                      <a:lumMod val="60000"/>
                      <a:lumOff val="40000"/>
                    </a:schemeClr>
                  </a:gs>
                  <a:gs pos="0">
                    <a:schemeClr val="accent6">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23-83AE-42B9-AB69-2AF465C866B3}"/>
              </c:ext>
            </c:extLst>
          </c:dPt>
          <c:cat>
            <c:strRef>
              <c:f>Sheet4!$A$2:$A$19</c:f>
              <c:strCache>
                <c:ptCount val="18"/>
                <c:pt idx="0">
                  <c:v>Decision Trees (including J48/C4.5)</c:v>
                </c:pt>
                <c:pt idx="1">
                  <c:v>Naive Bayes</c:v>
                </c:pt>
                <c:pt idx="2">
                  <c:v>Support Vector Machines (SVM)</c:v>
                </c:pt>
                <c:pt idx="3">
                  <c:v>Random Forests</c:v>
                </c:pt>
                <c:pt idx="4">
                  <c:v>k-Nearest Neighbors (KNN)</c:v>
                </c:pt>
                <c:pt idx="5">
                  <c:v>Artificial Neural Networks (ANN)</c:v>
                </c:pt>
                <c:pt idx="6">
                  <c:v>Ensemble Methods</c:v>
                </c:pt>
                <c:pt idx="7">
                  <c:v>Deep Learning</c:v>
                </c:pt>
                <c:pt idx="8">
                  <c:v>Logistic Regression (LR)</c:v>
                </c:pt>
                <c:pt idx="9">
                  <c:v>Convolutional Neural Networks (CNN)</c:v>
                </c:pt>
                <c:pt idx="10">
                  <c:v>XGBoost</c:v>
                </c:pt>
                <c:pt idx="11">
                  <c:v>AdaBoost</c:v>
                </c:pt>
                <c:pt idx="12">
                  <c:v>Multi-Layer Perceptron (MLP)</c:v>
                </c:pt>
                <c:pt idx="13">
                  <c:v>Metaheuristic Optimization (GWO, APSO)</c:v>
                </c:pt>
                <c:pt idx="14">
                  <c:v>Statistical Analysis (ROC, Cox model)</c:v>
                </c:pt>
                <c:pt idx="15">
                  <c:v>Vector Machinery Interface</c:v>
                </c:pt>
                <c:pt idx="16">
                  <c:v>Group Techniques</c:v>
                </c:pt>
                <c:pt idx="17">
                  <c:v>k-Means Clustering</c:v>
                </c:pt>
              </c:strCache>
            </c:strRef>
          </c:cat>
          <c:val>
            <c:numRef>
              <c:f>Sheet4!$B$2:$B$19</c:f>
              <c:numCache>
                <c:formatCode>General</c:formatCode>
                <c:ptCount val="18"/>
                <c:pt idx="0">
                  <c:v>6</c:v>
                </c:pt>
                <c:pt idx="1">
                  <c:v>5</c:v>
                </c:pt>
                <c:pt idx="2">
                  <c:v>4</c:v>
                </c:pt>
                <c:pt idx="3">
                  <c:v>4</c:v>
                </c:pt>
                <c:pt idx="4">
                  <c:v>4</c:v>
                </c:pt>
                <c:pt idx="5">
                  <c:v>3</c:v>
                </c:pt>
                <c:pt idx="6">
                  <c:v>3</c:v>
                </c:pt>
                <c:pt idx="7">
                  <c:v>2</c:v>
                </c:pt>
                <c:pt idx="8">
                  <c:v>2</c:v>
                </c:pt>
                <c:pt idx="9">
                  <c:v>1</c:v>
                </c:pt>
                <c:pt idx="10">
                  <c:v>1</c:v>
                </c:pt>
                <c:pt idx="11">
                  <c:v>1</c:v>
                </c:pt>
                <c:pt idx="12">
                  <c:v>1</c:v>
                </c:pt>
                <c:pt idx="13">
                  <c:v>1</c:v>
                </c:pt>
                <c:pt idx="14">
                  <c:v>1</c:v>
                </c:pt>
                <c:pt idx="15">
                  <c:v>1</c:v>
                </c:pt>
                <c:pt idx="16">
                  <c:v>1</c:v>
                </c:pt>
                <c:pt idx="17">
                  <c:v>1</c:v>
                </c:pt>
              </c:numCache>
            </c:numRef>
          </c:val>
          <c:extLst>
            <c:ext xmlns:c16="http://schemas.microsoft.com/office/drawing/2014/chart" uri="{C3380CC4-5D6E-409C-BE32-E72D297353CC}">
              <c16:uniqueId val="{00000024-83AE-42B9-AB69-2AF465C866B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9095814390510071"/>
          <c:y val="2.7843759113444142E-2"/>
          <c:w val="0.39412575914026909"/>
          <c:h val="0.9236176727909010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Sheet6!$C$2</c:f>
              <c:strCache>
                <c:ptCount val="1"/>
                <c:pt idx="0">
                  <c:v>Frequency</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Sheet6!$B$3:$B$12</c:f>
              <c:strCache>
                <c:ptCount val="10"/>
                <c:pt idx="0">
                  <c:v>Accuracy percentages</c:v>
                </c:pt>
                <c:pt idx="1">
                  <c:v>AUC metrics</c:v>
                </c:pt>
                <c:pt idx="2">
                  <c:v>Reliability measures</c:v>
                </c:pt>
                <c:pt idx="3">
                  <c:v>Efficiency measures</c:v>
                </c:pt>
                <c:pt idx="4">
                  <c:v>Comparative performance statements</c:v>
                </c:pt>
                <c:pt idx="5">
                  <c:v>ROC evaluation usage</c:v>
                </c:pt>
                <c:pt idx="6">
                  <c:v>Cutoff recommendations</c:v>
                </c:pt>
                <c:pt idx="7">
                  <c:v>Identification of advantages/shortcomings</c:v>
                </c:pt>
                <c:pt idx="8">
                  <c:v>Stability/efficiency on large datasets</c:v>
                </c:pt>
                <c:pt idx="9">
                  <c:v>Baseline comparison documentation</c:v>
                </c:pt>
              </c:strCache>
            </c:strRef>
          </c:cat>
          <c:val>
            <c:numRef>
              <c:f>Sheet6!$C$3:$C$12</c:f>
              <c:numCache>
                <c:formatCode>General</c:formatCode>
                <c:ptCount val="10"/>
                <c:pt idx="0">
                  <c:v>6</c:v>
                </c:pt>
                <c:pt idx="1">
                  <c:v>3</c:v>
                </c:pt>
                <c:pt idx="2">
                  <c:v>2</c:v>
                </c:pt>
                <c:pt idx="3">
                  <c:v>2</c:v>
                </c:pt>
                <c:pt idx="4">
                  <c:v>4</c:v>
                </c:pt>
                <c:pt idx="5">
                  <c:v>1</c:v>
                </c:pt>
                <c:pt idx="6">
                  <c:v>1</c:v>
                </c:pt>
                <c:pt idx="7">
                  <c:v>1</c:v>
                </c:pt>
                <c:pt idx="8">
                  <c:v>1</c:v>
                </c:pt>
                <c:pt idx="9">
                  <c:v>1</c:v>
                </c:pt>
              </c:numCache>
            </c:numRef>
          </c:val>
          <c:extLst>
            <c:ext xmlns:c16="http://schemas.microsoft.com/office/drawing/2014/chart" uri="{C3380CC4-5D6E-409C-BE32-E72D297353CC}">
              <c16:uniqueId val="{00000000-2FFE-4769-9C4A-2BD9B31C4BDA}"/>
            </c:ext>
          </c:extLst>
        </c:ser>
        <c:dLbls>
          <c:dLblPos val="inEnd"/>
          <c:showLegendKey val="0"/>
          <c:showVal val="1"/>
          <c:showCatName val="0"/>
          <c:showSerName val="0"/>
          <c:showPercent val="0"/>
          <c:showBubbleSize val="0"/>
        </c:dLbls>
        <c:gapWidth val="65"/>
        <c:axId val="653120607"/>
        <c:axId val="812928031"/>
      </c:barChart>
      <c:catAx>
        <c:axId val="65312060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12928031"/>
        <c:crosses val="autoZero"/>
        <c:auto val="1"/>
        <c:lblAlgn val="ctr"/>
        <c:lblOffset val="100"/>
        <c:noMultiLvlLbl val="0"/>
      </c:catAx>
      <c:valAx>
        <c:axId val="81292803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653120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576C5-6E7F-4A94-A46A-9E474D09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22</Pages>
  <Words>10675</Words>
  <Characters>60851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Editor-28</cp:lastModifiedBy>
  <cp:revision>84</cp:revision>
  <dcterms:created xsi:type="dcterms:W3CDTF">2025-04-26T09:11:00Z</dcterms:created>
  <dcterms:modified xsi:type="dcterms:W3CDTF">2025-05-10T10:24:00Z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6c7076ba4b97700bc3c1ed9238f6f64387ebbdcd23fe739869437172c273c766</vt:lpwstr>
  </property>
</Properties>
</file>