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7AD7" w14:textId="77777777" w:rsidR="00754C9A" w:rsidRDefault="00754C9A" w:rsidP="00441B6F">
      <w:pPr>
        <w:pStyle w:val="Title"/>
        <w:spacing w:after="0"/>
        <w:jc w:val="both"/>
        <w:rPr>
          <w:rFonts w:ascii="Arial" w:hAnsi="Arial" w:cs="Arial"/>
        </w:rPr>
      </w:pPr>
    </w:p>
    <w:p w14:paraId="05C057B9" w14:textId="77777777" w:rsidR="00E071A5" w:rsidRDefault="00E071A5" w:rsidP="00D606B5">
      <w:pPr>
        <w:jc w:val="right"/>
        <w:rPr>
          <w:rFonts w:ascii="Times New Roman" w:hAnsi="Times New Roman"/>
          <w:b/>
          <w:bCs/>
          <w:sz w:val="28"/>
          <w:szCs w:val="28"/>
        </w:rPr>
      </w:pPr>
      <w:r w:rsidRPr="00E071A5">
        <w:rPr>
          <w:rFonts w:ascii="Times New Roman" w:hAnsi="Times New Roman"/>
          <w:b/>
          <w:bCs/>
          <w:sz w:val="28"/>
          <w:szCs w:val="28"/>
        </w:rPr>
        <w:t>Original Research Article</w:t>
      </w:r>
    </w:p>
    <w:p w14:paraId="5D004E93" w14:textId="77795BB6" w:rsidR="00CB20C2" w:rsidRDefault="00CB20C2" w:rsidP="00D606B5">
      <w:pPr>
        <w:jc w:val="right"/>
        <w:rPr>
          <w:rFonts w:ascii="Times New Roman" w:hAnsi="Times New Roman"/>
          <w:b/>
          <w:bCs/>
          <w:sz w:val="28"/>
          <w:szCs w:val="28"/>
        </w:rPr>
      </w:pPr>
      <w:r>
        <w:rPr>
          <w:rFonts w:ascii="Times New Roman" w:hAnsi="Times New Roman"/>
          <w:b/>
          <w:bCs/>
          <w:sz w:val="28"/>
          <w:szCs w:val="28"/>
        </w:rPr>
        <w:t>AI-POWERED</w:t>
      </w:r>
      <w:r w:rsidRPr="008B1672">
        <w:rPr>
          <w:rFonts w:ascii="Times New Roman" w:hAnsi="Times New Roman"/>
          <w:b/>
          <w:bCs/>
          <w:sz w:val="28"/>
          <w:szCs w:val="28"/>
        </w:rPr>
        <w:t xml:space="preserve"> CHATBOT FOR COLLEGE INFORMATION AND STUDENT SUPPORT</w:t>
      </w:r>
    </w:p>
    <w:p w14:paraId="220C3B3D" w14:textId="06AA887E" w:rsidR="00B01FCD" w:rsidRPr="00FB3A86" w:rsidRDefault="00B01FCD" w:rsidP="00441B6F">
      <w:pPr>
        <w:pStyle w:val="Copyright"/>
        <w:spacing w:after="0" w:line="240" w:lineRule="auto"/>
        <w:jc w:val="both"/>
        <w:rPr>
          <w:rFonts w:ascii="Arial" w:hAnsi="Arial" w:cs="Arial"/>
        </w:rPr>
        <w:sectPr w:rsidR="00B01FCD" w:rsidRPr="00FB3A86" w:rsidSect="0022210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A49503A" w14:textId="7D4D1538" w:rsidR="00B01FCD" w:rsidRDefault="00B01FCD" w:rsidP="001A3EB5">
      <w:pPr>
        <w:pStyle w:val="AbstHead"/>
        <w:spacing w:before="120" w:after="120"/>
        <w:jc w:val="both"/>
        <w:rPr>
          <w:rFonts w:ascii="Arial" w:hAnsi="Arial" w:cs="Arial"/>
        </w:rPr>
      </w:pPr>
      <w:r w:rsidRPr="00FB3A86">
        <w:rPr>
          <w:rFonts w:ascii="Arial" w:hAnsi="Arial" w:cs="Arial"/>
        </w:rPr>
        <w:t>ABSTRACT</w:t>
      </w:r>
      <w:r w:rsidR="0066510A">
        <w:rPr>
          <w:rFonts w:ascii="Arial" w:hAnsi="Arial" w:cs="Arial"/>
        </w:rPr>
        <w:t xml:space="preserve"> </w:t>
      </w:r>
    </w:p>
    <w:p w14:paraId="48B7FEB2" w14:textId="7EC944BE" w:rsidR="00F67B03" w:rsidRPr="00F67B03" w:rsidRDefault="00F67B03" w:rsidP="00441B6F">
      <w:pPr>
        <w:pStyle w:val="AbstHead"/>
        <w:spacing w:after="0"/>
        <w:jc w:val="both"/>
        <w:rPr>
          <w:rFonts w:ascii="Arial" w:hAnsi="Arial" w:cs="Arial"/>
          <w:b w:val="0"/>
          <w:bCs/>
          <w:sz w:val="20"/>
          <w:szCs w:val="18"/>
        </w:rPr>
      </w:pPr>
      <w:r w:rsidRPr="00F67B03">
        <w:rPr>
          <w:rFonts w:ascii="Arial" w:eastAsia="Calibri" w:hAnsi="Arial" w:cs="Arial"/>
          <w:b w:val="0"/>
          <w:bCs/>
          <w:caps w:val="0"/>
          <w:sz w:val="20"/>
          <w:lang w:val="en-SG"/>
        </w:rPr>
        <w:t xml:space="preserve">This study presents the development of an </w:t>
      </w:r>
      <w:r>
        <w:rPr>
          <w:rFonts w:ascii="Arial" w:eastAsia="Calibri" w:hAnsi="Arial" w:cs="Arial"/>
          <w:b w:val="0"/>
          <w:bCs/>
          <w:caps w:val="0"/>
          <w:sz w:val="20"/>
          <w:lang w:val="en-SG"/>
        </w:rPr>
        <w:t>AI-powered</w:t>
      </w:r>
      <w:r w:rsidRPr="00F67B03">
        <w:rPr>
          <w:rFonts w:ascii="Arial" w:eastAsia="Calibri" w:hAnsi="Arial" w:cs="Arial"/>
          <w:b w:val="0"/>
          <w:bCs/>
          <w:caps w:val="0"/>
          <w:sz w:val="20"/>
          <w:lang w:val="en-SG"/>
        </w:rPr>
        <w:t xml:space="preserve"> chatbot tailored to assist college students with academic, campus-related, and personal development queries. Designed as a student-support software prototype, the system integrates natural language processing (</w:t>
      </w:r>
      <w:r>
        <w:rPr>
          <w:rFonts w:ascii="Arial" w:eastAsia="Calibri" w:hAnsi="Arial" w:cs="Arial"/>
          <w:b w:val="0"/>
          <w:bCs/>
          <w:caps w:val="0"/>
          <w:sz w:val="20"/>
          <w:lang w:val="en-SG"/>
        </w:rPr>
        <w:t>NLP</w:t>
      </w:r>
      <w:r w:rsidRPr="00F67B03">
        <w:rPr>
          <w:rFonts w:ascii="Arial" w:eastAsia="Calibri" w:hAnsi="Arial" w:cs="Arial"/>
          <w:b w:val="0"/>
          <w:bCs/>
          <w:caps w:val="0"/>
          <w:sz w:val="20"/>
          <w:lang w:val="en-SG"/>
        </w:rPr>
        <w:t>), text-to-speech (</w:t>
      </w:r>
      <w:r>
        <w:rPr>
          <w:rFonts w:ascii="Arial" w:eastAsia="Calibri" w:hAnsi="Arial" w:cs="Arial"/>
          <w:b w:val="0"/>
          <w:bCs/>
          <w:caps w:val="0"/>
          <w:sz w:val="20"/>
          <w:lang w:val="en-SG"/>
        </w:rPr>
        <w:t>TTS</w:t>
      </w:r>
      <w:r w:rsidRPr="00F67B03">
        <w:rPr>
          <w:rFonts w:ascii="Arial" w:eastAsia="Calibri" w:hAnsi="Arial" w:cs="Arial"/>
          <w:b w:val="0"/>
          <w:bCs/>
          <w:caps w:val="0"/>
          <w:sz w:val="20"/>
          <w:lang w:val="en-SG"/>
        </w:rPr>
        <w:t>), speech-to-text (</w:t>
      </w:r>
      <w:r>
        <w:rPr>
          <w:rFonts w:ascii="Arial" w:eastAsia="Calibri" w:hAnsi="Arial" w:cs="Arial"/>
          <w:b w:val="0"/>
          <w:bCs/>
          <w:caps w:val="0"/>
          <w:sz w:val="20"/>
          <w:lang w:val="en-SG"/>
        </w:rPr>
        <w:t>STT</w:t>
      </w:r>
      <w:r w:rsidRPr="00F67B03">
        <w:rPr>
          <w:rFonts w:ascii="Arial" w:eastAsia="Calibri" w:hAnsi="Arial" w:cs="Arial"/>
          <w:b w:val="0"/>
          <w:bCs/>
          <w:caps w:val="0"/>
          <w:sz w:val="20"/>
          <w:lang w:val="en-SG"/>
        </w:rPr>
        <w:t xml:space="preserve">), and machine learning models to deliver real-time information and interactive responses. Key features include course recommendations, timetable access, placement updates, </w:t>
      </w:r>
      <w:r>
        <w:rPr>
          <w:rFonts w:ascii="Arial" w:eastAsia="Calibri" w:hAnsi="Arial" w:cs="Arial"/>
          <w:b w:val="0"/>
          <w:bCs/>
          <w:caps w:val="0"/>
          <w:sz w:val="20"/>
          <w:lang w:val="en-SG"/>
        </w:rPr>
        <w:t>NPTEL</w:t>
      </w:r>
      <w:r w:rsidRPr="00F67B03">
        <w:rPr>
          <w:rFonts w:ascii="Arial" w:eastAsia="Calibri" w:hAnsi="Arial" w:cs="Arial"/>
          <w:b w:val="0"/>
          <w:bCs/>
          <w:caps w:val="0"/>
          <w:sz w:val="20"/>
          <w:lang w:val="en-SG"/>
        </w:rPr>
        <w:t xml:space="preserve">/hackathon alerts, library book availability, and image-based building identification. The chatbot also supports media uploads and provides mental health resources and career guidance through a conversational interface. </w:t>
      </w:r>
      <w:proofErr w:type="gramStart"/>
      <w:r w:rsidRPr="00F67B03">
        <w:rPr>
          <w:rFonts w:ascii="Arial" w:eastAsia="Calibri" w:hAnsi="Arial" w:cs="Arial"/>
          <w:b w:val="0"/>
          <w:bCs/>
          <w:caps w:val="0"/>
          <w:sz w:val="20"/>
          <w:lang w:val="en-SG"/>
        </w:rPr>
        <w:t>Tested</w:t>
      </w:r>
      <w:proofErr w:type="gramEnd"/>
      <w:r w:rsidRPr="00F67B03">
        <w:rPr>
          <w:rFonts w:ascii="Arial" w:eastAsia="Calibri" w:hAnsi="Arial" w:cs="Arial"/>
          <w:b w:val="0"/>
          <w:bCs/>
          <w:caps w:val="0"/>
          <w:sz w:val="20"/>
          <w:lang w:val="en-SG"/>
        </w:rPr>
        <w:t xml:space="preserve"> with over </w:t>
      </w:r>
      <w:proofErr w:type="gramStart"/>
      <w:r w:rsidRPr="00F67B03">
        <w:rPr>
          <w:rFonts w:ascii="Arial" w:eastAsia="Calibri" w:hAnsi="Arial" w:cs="Arial"/>
          <w:b w:val="0"/>
          <w:bCs/>
          <w:caps w:val="0"/>
          <w:sz w:val="20"/>
          <w:lang w:val="en-SG"/>
        </w:rPr>
        <w:t>50</w:t>
      </w:r>
      <w:proofErr w:type="gramEnd"/>
      <w:r w:rsidRPr="00F67B03">
        <w:rPr>
          <w:rFonts w:ascii="Arial" w:eastAsia="Calibri" w:hAnsi="Arial" w:cs="Arial"/>
          <w:b w:val="0"/>
          <w:bCs/>
          <w:caps w:val="0"/>
          <w:sz w:val="20"/>
          <w:lang w:val="en-SG"/>
        </w:rPr>
        <w:t xml:space="preserve"> student queries, it achieved a 92% response accuracy, identified college buildings from images with 85% accuracy, and reduced average information-seeking time by 65% compared to manual methods. Additionally, the inclusion of </w:t>
      </w:r>
      <w:r>
        <w:rPr>
          <w:rFonts w:ascii="Arial" w:eastAsia="Calibri" w:hAnsi="Arial" w:cs="Arial"/>
          <w:b w:val="0"/>
          <w:bCs/>
          <w:caps w:val="0"/>
          <w:sz w:val="20"/>
          <w:lang w:val="en-SG"/>
        </w:rPr>
        <w:t>TTS</w:t>
      </w:r>
      <w:r w:rsidRPr="00F67B03">
        <w:rPr>
          <w:rFonts w:ascii="Arial" w:eastAsia="Calibri" w:hAnsi="Arial" w:cs="Arial"/>
          <w:b w:val="0"/>
          <w:bCs/>
          <w:caps w:val="0"/>
          <w:sz w:val="20"/>
          <w:lang w:val="en-SG"/>
        </w:rPr>
        <w:t xml:space="preserve"> and </w:t>
      </w:r>
      <w:r>
        <w:rPr>
          <w:rFonts w:ascii="Arial" w:eastAsia="Calibri" w:hAnsi="Arial" w:cs="Arial"/>
          <w:b w:val="0"/>
          <w:bCs/>
          <w:caps w:val="0"/>
          <w:sz w:val="20"/>
          <w:lang w:val="en-SG"/>
        </w:rPr>
        <w:t>STT</w:t>
      </w:r>
      <w:r w:rsidRPr="00F67B03">
        <w:rPr>
          <w:rFonts w:ascii="Arial" w:eastAsia="Calibri" w:hAnsi="Arial" w:cs="Arial"/>
          <w:b w:val="0"/>
          <w:bCs/>
          <w:caps w:val="0"/>
          <w:sz w:val="20"/>
          <w:lang w:val="en-SG"/>
        </w:rPr>
        <w:t xml:space="preserve"> functionalities enhanced accessibility for </w:t>
      </w:r>
      <w:proofErr w:type="gramStart"/>
      <w:r w:rsidR="007E6ABF" w:rsidRPr="00F67B03">
        <w:rPr>
          <w:rFonts w:ascii="Arial" w:eastAsia="Calibri" w:hAnsi="Arial" w:cs="Arial"/>
          <w:b w:val="0"/>
          <w:bCs/>
          <w:caps w:val="0"/>
          <w:sz w:val="20"/>
          <w:lang w:val="en-SG"/>
        </w:rPr>
        <w:t>differently abled</w:t>
      </w:r>
      <w:r w:rsidRPr="00F67B03">
        <w:rPr>
          <w:rFonts w:ascii="Arial" w:eastAsia="Calibri" w:hAnsi="Arial" w:cs="Arial"/>
          <w:b w:val="0"/>
          <w:bCs/>
          <w:caps w:val="0"/>
          <w:sz w:val="20"/>
          <w:lang w:val="en-SG"/>
        </w:rPr>
        <w:t xml:space="preserve"> users</w:t>
      </w:r>
      <w:proofErr w:type="gramEnd"/>
      <w:r w:rsidRPr="00F67B03">
        <w:rPr>
          <w:rFonts w:ascii="Arial" w:eastAsia="Calibri" w:hAnsi="Arial" w:cs="Arial"/>
          <w:b w:val="0"/>
          <w:bCs/>
          <w:caps w:val="0"/>
          <w:sz w:val="20"/>
          <w:lang w:val="en-SG"/>
        </w:rPr>
        <w:t xml:space="preserve">. This </w:t>
      </w:r>
      <w:r>
        <w:rPr>
          <w:rFonts w:ascii="Arial" w:eastAsia="Calibri" w:hAnsi="Arial" w:cs="Arial"/>
          <w:b w:val="0"/>
          <w:bCs/>
          <w:caps w:val="0"/>
          <w:sz w:val="20"/>
          <w:lang w:val="en-SG"/>
        </w:rPr>
        <w:t>AI-driven</w:t>
      </w:r>
      <w:r w:rsidRPr="00F67B03">
        <w:rPr>
          <w:rFonts w:ascii="Arial" w:eastAsia="Calibri" w:hAnsi="Arial" w:cs="Arial"/>
          <w:b w:val="0"/>
          <w:bCs/>
          <w:caps w:val="0"/>
          <w:sz w:val="20"/>
          <w:lang w:val="en-SG"/>
        </w:rPr>
        <w:t xml:space="preserve"> solution fosters a smarter and more connected campus environment by streamlining support services and promoting student engagement. Future enhancements will focus on expanding the knowledge base, improving multilingual support, and refining interactive capabilities through broader user testing.</w:t>
      </w:r>
    </w:p>
    <w:p w14:paraId="79979C54" w14:textId="77777777" w:rsidR="00790ADA" w:rsidRPr="00FB3A86" w:rsidRDefault="00790ADA" w:rsidP="00441B6F">
      <w:pPr>
        <w:pStyle w:val="AbstHead"/>
        <w:spacing w:after="0"/>
        <w:jc w:val="both"/>
        <w:rPr>
          <w:rFonts w:ascii="Arial" w:hAnsi="Arial" w:cs="Arial"/>
        </w:rPr>
      </w:pPr>
    </w:p>
    <w:p w14:paraId="47493FC3" w14:textId="77777777" w:rsidR="00636EB2" w:rsidRDefault="00636EB2" w:rsidP="00441B6F">
      <w:pPr>
        <w:pStyle w:val="Body"/>
        <w:spacing w:after="0"/>
        <w:rPr>
          <w:rFonts w:ascii="Arial" w:hAnsi="Arial" w:cs="Arial"/>
          <w:i/>
        </w:rPr>
      </w:pPr>
    </w:p>
    <w:p w14:paraId="601FF6A7" w14:textId="15DF546A" w:rsidR="00A24E7E" w:rsidRDefault="00A24E7E" w:rsidP="00441B6F">
      <w:pPr>
        <w:pStyle w:val="Body"/>
        <w:spacing w:after="0"/>
        <w:rPr>
          <w:rFonts w:ascii="Arial" w:hAnsi="Arial" w:cs="Arial"/>
          <w:i/>
        </w:rPr>
      </w:pPr>
      <w:r w:rsidRPr="001C78E9">
        <w:rPr>
          <w:rFonts w:ascii="Arial" w:hAnsi="Arial" w:cs="Arial"/>
          <w:b/>
          <w:bCs/>
          <w:i/>
        </w:rPr>
        <w:t>Keywords:</w:t>
      </w:r>
      <w:r>
        <w:rPr>
          <w:rFonts w:ascii="Arial" w:hAnsi="Arial" w:cs="Arial"/>
          <w:i/>
        </w:rPr>
        <w:t xml:space="preserve"> </w:t>
      </w:r>
      <w:r w:rsidR="001C78E9" w:rsidRPr="001C78E9">
        <w:rPr>
          <w:rFonts w:ascii="Arial" w:hAnsi="Arial" w:cs="Arial"/>
          <w:i/>
        </w:rPr>
        <w:t xml:space="preserve">AI-powered chatbot, student support system, campus information system, academic assistance, speech recognition, accessibility, </w:t>
      </w:r>
      <w:r w:rsidR="007E6ABF" w:rsidRPr="001C78E9">
        <w:rPr>
          <w:rFonts w:ascii="Arial" w:hAnsi="Arial" w:cs="Arial"/>
          <w:i/>
        </w:rPr>
        <w:t>personalized</w:t>
      </w:r>
      <w:r w:rsidR="001C78E9" w:rsidRPr="001C78E9">
        <w:rPr>
          <w:rFonts w:ascii="Arial" w:hAnsi="Arial" w:cs="Arial"/>
          <w:i/>
        </w:rPr>
        <w:t xml:space="preserve"> recommendations.</w:t>
      </w:r>
    </w:p>
    <w:p w14:paraId="2AD394E1" w14:textId="77777777" w:rsidR="0024282C" w:rsidRDefault="0024282C" w:rsidP="00441B6F">
      <w:pPr>
        <w:pStyle w:val="Body"/>
        <w:spacing w:after="0"/>
        <w:rPr>
          <w:rFonts w:ascii="Arial" w:hAnsi="Arial" w:cs="Arial"/>
          <w:i/>
        </w:rPr>
      </w:pPr>
    </w:p>
    <w:p w14:paraId="2036F725" w14:textId="33FFC57B" w:rsidR="007F7B32" w:rsidRDefault="00B01FCD" w:rsidP="00A60DE9">
      <w:pPr>
        <w:pStyle w:val="AbstHead"/>
        <w:numPr>
          <w:ilvl w:val="0"/>
          <w:numId w:val="36"/>
        </w:numPr>
        <w:spacing w:after="0"/>
        <w:ind w:left="284" w:hanging="284"/>
        <w:rPr>
          <w:rFonts w:ascii="Arial" w:hAnsi="Arial" w:cs="Arial"/>
        </w:rPr>
      </w:pPr>
      <w:r w:rsidRPr="00FB3A86">
        <w:rPr>
          <w:rFonts w:ascii="Arial" w:hAnsi="Arial" w:cs="Arial"/>
        </w:rPr>
        <w:t>INTRODUCTION</w:t>
      </w:r>
    </w:p>
    <w:p w14:paraId="0DE76721" w14:textId="77777777" w:rsidR="009D7277" w:rsidRDefault="009D7277" w:rsidP="009D7277">
      <w:pPr>
        <w:pStyle w:val="AbstHead"/>
        <w:spacing w:after="0"/>
        <w:rPr>
          <w:rFonts w:ascii="Arial" w:hAnsi="Arial" w:cs="Arial"/>
        </w:rPr>
      </w:pPr>
    </w:p>
    <w:p w14:paraId="62221415" w14:textId="68537094" w:rsidR="00B90156" w:rsidRPr="00B90156" w:rsidRDefault="00B90156" w:rsidP="009D7277">
      <w:pPr>
        <w:pStyle w:val="Body"/>
        <w:spacing w:after="120"/>
        <w:rPr>
          <w:rFonts w:ascii="Arial" w:hAnsi="Arial" w:cs="Arial"/>
          <w:lang w:val="en-SG"/>
        </w:rPr>
      </w:pPr>
      <w:r w:rsidRPr="00B90156">
        <w:rPr>
          <w:rFonts w:ascii="Arial" w:hAnsi="Arial" w:cs="Arial"/>
          <w:lang w:val="en-SG"/>
        </w:rPr>
        <w:t xml:space="preserve">Over the last few years, Artificial Intelligence (AI) has </w:t>
      </w:r>
      <w:r w:rsidR="00840392">
        <w:rPr>
          <w:rFonts w:ascii="Arial" w:hAnsi="Arial" w:cs="Arial"/>
          <w:lang w:val="en-SG"/>
        </w:rPr>
        <w:t>revolutionised</w:t>
      </w:r>
      <w:r w:rsidRPr="00B90156">
        <w:rPr>
          <w:rFonts w:ascii="Arial" w:hAnsi="Arial" w:cs="Arial"/>
          <w:lang w:val="en-SG"/>
        </w:rPr>
        <w:t xml:space="preserve"> information access and processing, particularly in the education sector. </w:t>
      </w:r>
      <w:r w:rsidR="00840392">
        <w:rPr>
          <w:rFonts w:ascii="Arial" w:hAnsi="Arial" w:cs="Arial"/>
          <w:lang w:val="en-SG"/>
        </w:rPr>
        <w:t>Organisations</w:t>
      </w:r>
      <w:r w:rsidRPr="00B90156">
        <w:rPr>
          <w:rFonts w:ascii="Arial" w:hAnsi="Arial" w:cs="Arial"/>
          <w:lang w:val="en-SG"/>
        </w:rPr>
        <w:t xml:space="preserve"> are experiencing a greater need for fast, readily accessible, and reliable support systems since students increasingly rely on online sources for learning and assistance. Adopting AI and natural language processing (NLP)-enabled chatbots has been a </w:t>
      </w:r>
      <w:r w:rsidR="00840392" w:rsidRPr="00B90156">
        <w:rPr>
          <w:rFonts w:ascii="Arial" w:hAnsi="Arial" w:cs="Arial"/>
          <w:lang w:val="en-SG"/>
        </w:rPr>
        <w:t>favourite</w:t>
      </w:r>
      <w:r w:rsidRPr="00B90156">
        <w:rPr>
          <w:rFonts w:ascii="Arial" w:hAnsi="Arial" w:cs="Arial"/>
          <w:lang w:val="en-SG"/>
        </w:rPr>
        <w:t xml:space="preserve"> choice as they can </w:t>
      </w:r>
      <w:proofErr w:type="gramStart"/>
      <w:r w:rsidRPr="00B90156">
        <w:rPr>
          <w:rFonts w:ascii="Arial" w:hAnsi="Arial" w:cs="Arial"/>
          <w:lang w:val="en-SG"/>
        </w:rPr>
        <w:t>handle</w:t>
      </w:r>
      <w:proofErr w:type="gramEnd"/>
      <w:r w:rsidRPr="00B90156">
        <w:rPr>
          <w:rFonts w:ascii="Arial" w:hAnsi="Arial" w:cs="Arial"/>
          <w:lang w:val="en-SG"/>
        </w:rPr>
        <w:t xml:space="preserve"> large query volumes, offer </w:t>
      </w:r>
      <w:r w:rsidR="00840392">
        <w:rPr>
          <w:rFonts w:ascii="Arial" w:hAnsi="Arial" w:cs="Arial"/>
          <w:lang w:val="en-SG"/>
        </w:rPr>
        <w:t>personalised</w:t>
      </w:r>
      <w:r w:rsidRPr="00B90156">
        <w:rPr>
          <w:rFonts w:ascii="Arial" w:hAnsi="Arial" w:cs="Arial"/>
          <w:lang w:val="en-SG"/>
        </w:rPr>
        <w:t xml:space="preserve"> conversation, and reduce administrative and academic staff workload. Campus life is becoming more intelligent and interconnected with chatbots enabled by AI that incorporate multimedia functionality and real-time updates.</w:t>
      </w:r>
    </w:p>
    <w:p w14:paraId="506951DA" w14:textId="77777777" w:rsidR="00B90156" w:rsidRPr="00B90156" w:rsidRDefault="00B90156" w:rsidP="009D7277">
      <w:pPr>
        <w:pStyle w:val="Body"/>
        <w:spacing w:after="120"/>
        <w:rPr>
          <w:rFonts w:ascii="Arial" w:hAnsi="Arial" w:cs="Arial"/>
          <w:lang w:val="en-SG"/>
        </w:rPr>
      </w:pPr>
      <w:r w:rsidRPr="00B90156">
        <w:rPr>
          <w:rFonts w:ascii="Arial" w:hAnsi="Arial" w:cs="Arial"/>
          <w:lang w:val="en-SG"/>
        </w:rPr>
        <w:t xml:space="preserve">Students in the contemporary higher education environment find it challenging to gather timely and accurate information regarding coursework, navigating campus, placements, and extracurricular activities. Traditional methods, such as approaching staff or browsing notice boards, are not successful and often result in delays and confusion. While </w:t>
      </w:r>
      <w:proofErr w:type="gramStart"/>
      <w:r w:rsidRPr="00B90156">
        <w:rPr>
          <w:rFonts w:ascii="Arial" w:hAnsi="Arial" w:cs="Arial"/>
          <w:lang w:val="en-SG"/>
        </w:rPr>
        <w:t>a few</w:t>
      </w:r>
      <w:proofErr w:type="gramEnd"/>
      <w:r w:rsidRPr="00B90156">
        <w:rPr>
          <w:rFonts w:ascii="Arial" w:hAnsi="Arial" w:cs="Arial"/>
          <w:lang w:val="en-SG"/>
        </w:rPr>
        <w:t xml:space="preserve"> organisations have implemented digital solutions, these are usually scattered and lack real-time information updates and personalised assistance. For basic things such as class timetables, addresses, hostel food, or upcoming events, students </w:t>
      </w:r>
      <w:proofErr w:type="gramStart"/>
      <w:r w:rsidRPr="00B90156">
        <w:rPr>
          <w:rFonts w:ascii="Arial" w:hAnsi="Arial" w:cs="Arial"/>
          <w:lang w:val="en-SG"/>
        </w:rPr>
        <w:t>have to</w:t>
      </w:r>
      <w:proofErr w:type="gramEnd"/>
      <w:r w:rsidRPr="00B90156">
        <w:rPr>
          <w:rFonts w:ascii="Arial" w:hAnsi="Arial" w:cs="Arial"/>
          <w:lang w:val="en-SG"/>
        </w:rPr>
        <w:t xml:space="preserve"> sift through </w:t>
      </w:r>
      <w:proofErr w:type="gramStart"/>
      <w:r w:rsidRPr="00B90156">
        <w:rPr>
          <w:rFonts w:ascii="Arial" w:hAnsi="Arial" w:cs="Arial"/>
          <w:lang w:val="en-SG"/>
        </w:rPr>
        <w:t>numerous</w:t>
      </w:r>
      <w:proofErr w:type="gramEnd"/>
      <w:r w:rsidRPr="00B90156">
        <w:rPr>
          <w:rFonts w:ascii="Arial" w:hAnsi="Arial" w:cs="Arial"/>
          <w:lang w:val="en-SG"/>
        </w:rPr>
        <w:t xml:space="preserve"> sources in the absence of one platform.</w:t>
      </w:r>
    </w:p>
    <w:p w14:paraId="73760B6F" w14:textId="77777777" w:rsidR="00B90156" w:rsidRPr="00B90156" w:rsidRDefault="00B90156" w:rsidP="009D7277">
      <w:pPr>
        <w:pStyle w:val="Body"/>
        <w:spacing w:after="120"/>
        <w:rPr>
          <w:rFonts w:ascii="Arial" w:hAnsi="Arial" w:cs="Arial"/>
          <w:lang w:val="en-SG"/>
        </w:rPr>
      </w:pPr>
      <w:r w:rsidRPr="00B90156">
        <w:rPr>
          <w:rFonts w:ascii="Arial" w:hAnsi="Arial" w:cs="Arial"/>
          <w:lang w:val="en-SG"/>
        </w:rPr>
        <w:t xml:space="preserve">In addition, the broader array of student needs, including career guidance, fee information, and mental wellness resources, is seldom addressed by the systems that exist. Access is another neglected element; usual websites may be difficult for children with speech or mobility impairments to access. </w:t>
      </w:r>
    </w:p>
    <w:p w14:paraId="12A1891A" w14:textId="77777777" w:rsidR="00B90156" w:rsidRPr="00B90156" w:rsidRDefault="00B90156" w:rsidP="009D7277">
      <w:pPr>
        <w:pStyle w:val="Body"/>
        <w:spacing w:after="120"/>
        <w:rPr>
          <w:rFonts w:ascii="Arial" w:hAnsi="Arial" w:cs="Arial"/>
          <w:lang w:val="en-SG"/>
        </w:rPr>
      </w:pPr>
      <w:r w:rsidRPr="00B90156">
        <w:rPr>
          <w:rFonts w:ascii="Arial" w:hAnsi="Arial" w:cs="Arial"/>
          <w:lang w:val="en-SG"/>
        </w:rPr>
        <w:lastRenderedPageBreak/>
        <w:t>The necessity for an AI-based solution that not only integrates campus and academic services but also offers smart, voice-enabled interaction is thus clear. Through time saving, reducing physical drudgery, and promoting a more diverse and networked campus ecosystem, such a platform would significantly improve the learning experience for students.</w:t>
      </w:r>
    </w:p>
    <w:p w14:paraId="710FFB99" w14:textId="48E941E5" w:rsidR="00EB0508" w:rsidRPr="00EB0508" w:rsidRDefault="00EB0508" w:rsidP="00EB0508">
      <w:pPr>
        <w:pStyle w:val="Body"/>
        <w:spacing w:after="120"/>
        <w:rPr>
          <w:rFonts w:ascii="Arial" w:hAnsi="Arial" w:cs="Arial"/>
          <w:lang w:val="en-SG"/>
        </w:rPr>
      </w:pPr>
      <w:r w:rsidRPr="00EB0508">
        <w:rPr>
          <w:rFonts w:ascii="Arial" w:hAnsi="Arial" w:cs="Arial"/>
          <w:lang w:val="en-SG"/>
        </w:rPr>
        <w:t xml:space="preserve">Artificial intelligence (AI) is rapidly transforming educational support systems, enabling institutions to provide </w:t>
      </w:r>
      <w:r w:rsidR="004A1337">
        <w:rPr>
          <w:rFonts w:ascii="Arial" w:hAnsi="Arial" w:cs="Arial"/>
          <w:lang w:val="en-SG"/>
        </w:rPr>
        <w:t>personalised</w:t>
      </w:r>
      <w:r w:rsidRPr="00EB0508">
        <w:rPr>
          <w:rFonts w:ascii="Arial" w:hAnsi="Arial" w:cs="Arial"/>
          <w:lang w:val="en-SG"/>
        </w:rPr>
        <w:t>, real-time assistance to students across academic and administrative domains. This study presents the development of an AI-powered chatbot specifically designed for college students. The chatbot integrates multiple intelligent features</w:t>
      </w:r>
      <w:r w:rsidR="004A1337">
        <w:rPr>
          <w:rFonts w:ascii="Arial" w:hAnsi="Arial" w:cs="Arial"/>
          <w:lang w:val="en-SG"/>
        </w:rPr>
        <w:t>,</w:t>
      </w:r>
      <w:r w:rsidRPr="00EB0508">
        <w:rPr>
          <w:rFonts w:ascii="Arial" w:hAnsi="Arial" w:cs="Arial"/>
          <w:lang w:val="en-SG"/>
        </w:rPr>
        <w:t xml:space="preserve"> including speech-to-text (STT), text-to-speech (TTS), and image recognition to enhance accessibility and campus navigation. It helps users identify college buildings through image uploads, retrieve class timetables, receive placement preparation materials, and get recommendations for relevant NPTEL courses based on individual academic interests.</w:t>
      </w:r>
    </w:p>
    <w:p w14:paraId="1F7E2805" w14:textId="66A56E3B" w:rsidR="00EB0508" w:rsidRPr="00EB0508" w:rsidRDefault="00EB0508" w:rsidP="00EB0508">
      <w:pPr>
        <w:pStyle w:val="Body"/>
        <w:spacing w:after="120"/>
        <w:rPr>
          <w:rFonts w:ascii="Arial" w:hAnsi="Arial" w:cs="Arial"/>
          <w:lang w:val="en-SG"/>
        </w:rPr>
      </w:pPr>
      <w:r w:rsidRPr="00EB0508">
        <w:rPr>
          <w:rFonts w:ascii="Arial" w:hAnsi="Arial" w:cs="Arial"/>
          <w:lang w:val="en-SG"/>
        </w:rPr>
        <w:t>Beyond academic support, the system facilitates access to real-time updates on campus events, hackathons, and library book availability. It also offers guidance on career planning, fee-related inquiries, and mental health tips</w:t>
      </w:r>
      <w:r w:rsidR="004A1337">
        <w:rPr>
          <w:rFonts w:ascii="Arial" w:hAnsi="Arial" w:cs="Arial"/>
          <w:lang w:val="en-SG"/>
        </w:rPr>
        <w:t xml:space="preserve">, </w:t>
      </w:r>
      <w:r w:rsidRPr="00EB0508">
        <w:rPr>
          <w:rFonts w:ascii="Arial" w:hAnsi="Arial" w:cs="Arial"/>
          <w:lang w:val="en-SG"/>
        </w:rPr>
        <w:t xml:space="preserve">contributing to the holistic development of students. The chatbot features a dynamic, chat-based interface allowing quick responses and media uploads, improving the overall user experience. The frontend is built using Next.js, while the backend is developed with Django, incorporating advanced natural language processing (NLP) via Hugging Face and Gemini </w:t>
      </w:r>
      <w:r w:rsidR="004A1337">
        <w:rPr>
          <w:rFonts w:ascii="Arial" w:hAnsi="Arial" w:cs="Arial"/>
          <w:lang w:val="en-SG"/>
        </w:rPr>
        <w:t>APIS</w:t>
      </w:r>
      <w:r w:rsidRPr="00EB0508">
        <w:rPr>
          <w:rFonts w:ascii="Arial" w:hAnsi="Arial" w:cs="Arial"/>
          <w:lang w:val="en-SG"/>
        </w:rPr>
        <w:t xml:space="preserve"> for contextual and smart interaction.</w:t>
      </w:r>
    </w:p>
    <w:p w14:paraId="76FC93FB" w14:textId="5A6BE947" w:rsidR="00B63253" w:rsidRDefault="00EB0508" w:rsidP="00B63253">
      <w:pPr>
        <w:pStyle w:val="Body"/>
        <w:spacing w:after="120"/>
        <w:rPr>
          <w:rFonts w:ascii="Arial" w:hAnsi="Arial" w:cs="Arial"/>
          <w:lang w:val="en-SG"/>
        </w:rPr>
      </w:pPr>
      <w:r w:rsidRPr="00EB0508">
        <w:rPr>
          <w:rFonts w:ascii="Arial" w:hAnsi="Arial" w:cs="Arial"/>
          <w:lang w:val="en-SG"/>
        </w:rPr>
        <w:t>Studies have shown the effectiveness of chatbots in improving student engagement and reducing information-seeking time (</w:t>
      </w:r>
      <w:sdt>
        <w:sdtPr>
          <w:rPr>
            <w:rFonts w:ascii="Arial" w:hAnsi="Arial" w:cs="Arial"/>
            <w:lang w:val="en-SG"/>
          </w:rPr>
          <w:id w:val="376522249"/>
          <w:citation/>
        </w:sdtPr>
        <w:sdtContent>
          <w:r>
            <w:rPr>
              <w:rFonts w:ascii="Arial" w:hAnsi="Arial" w:cs="Arial"/>
              <w:lang w:val="en-SG"/>
            </w:rPr>
            <w:fldChar w:fldCharType="begin"/>
          </w:r>
          <w:r>
            <w:rPr>
              <w:rFonts w:ascii="Arial" w:hAnsi="Arial" w:cs="Arial"/>
              <w:lang w:val="en-SG"/>
            </w:rPr>
            <w:instrText xml:space="preserve"> CITATION Bat24 \l 18441 </w:instrText>
          </w:r>
          <w:r>
            <w:rPr>
              <w:rFonts w:ascii="Arial" w:hAnsi="Arial" w:cs="Arial"/>
              <w:lang w:val="en-SG"/>
            </w:rPr>
            <w:fldChar w:fldCharType="separate"/>
          </w:r>
          <w:r w:rsidR="00D7201A">
            <w:rPr>
              <w:rFonts w:ascii="Arial" w:hAnsi="Arial" w:cs="Arial"/>
              <w:noProof/>
              <w:lang w:val="en-SG"/>
            </w:rPr>
            <w:t xml:space="preserve"> </w:t>
          </w:r>
          <w:r w:rsidR="00D7201A" w:rsidRPr="00D7201A">
            <w:rPr>
              <w:rFonts w:ascii="Arial" w:hAnsi="Arial" w:cs="Arial"/>
              <w:noProof/>
              <w:lang w:val="en-SG"/>
            </w:rPr>
            <w:t>(Bation, 2024)</w:t>
          </w:r>
          <w:r>
            <w:rPr>
              <w:rFonts w:ascii="Arial" w:hAnsi="Arial" w:cs="Arial"/>
              <w:lang w:val="en-SG"/>
            </w:rPr>
            <w:fldChar w:fldCharType="end"/>
          </w:r>
        </w:sdtContent>
      </w:sdt>
      <w:r w:rsidRPr="00EB0508">
        <w:rPr>
          <w:rFonts w:ascii="Arial" w:hAnsi="Arial" w:cs="Arial"/>
          <w:lang w:val="en-SG"/>
        </w:rPr>
        <w:t xml:space="preserve">; </w:t>
      </w:r>
      <w:sdt>
        <w:sdtPr>
          <w:rPr>
            <w:rFonts w:ascii="Arial" w:hAnsi="Arial" w:cs="Arial"/>
            <w:lang w:val="en-SG"/>
          </w:rPr>
          <w:id w:val="-2026936892"/>
          <w:citation/>
        </w:sdtPr>
        <w:sdtContent>
          <w:r>
            <w:rPr>
              <w:rFonts w:ascii="Arial" w:hAnsi="Arial" w:cs="Arial"/>
              <w:lang w:val="en-SG"/>
            </w:rPr>
            <w:fldChar w:fldCharType="begin"/>
          </w:r>
          <w:r w:rsidR="00D7201A">
            <w:rPr>
              <w:rFonts w:ascii="Arial" w:hAnsi="Arial" w:cs="Arial"/>
              <w:lang w:val="en-SG"/>
            </w:rPr>
            <w:instrText xml:space="preserve">CITATION Bha \l 18441 </w:instrText>
          </w:r>
          <w:r>
            <w:rPr>
              <w:rFonts w:ascii="Arial" w:hAnsi="Arial" w:cs="Arial"/>
              <w:lang w:val="en-SG"/>
            </w:rPr>
            <w:fldChar w:fldCharType="separate"/>
          </w:r>
          <w:r w:rsidR="00D7201A" w:rsidRPr="00D7201A">
            <w:rPr>
              <w:rFonts w:ascii="Arial" w:hAnsi="Arial" w:cs="Arial"/>
              <w:noProof/>
              <w:lang w:val="en-SG"/>
            </w:rPr>
            <w:t>(Bhardwaj, 2021)</w:t>
          </w:r>
          <w:r>
            <w:rPr>
              <w:rFonts w:ascii="Arial" w:hAnsi="Arial" w:cs="Arial"/>
              <w:lang w:val="en-SG"/>
            </w:rPr>
            <w:fldChar w:fldCharType="end"/>
          </w:r>
        </w:sdtContent>
      </w:sdt>
      <w:r w:rsidRPr="00EB0508">
        <w:rPr>
          <w:rFonts w:ascii="Arial" w:hAnsi="Arial" w:cs="Arial"/>
          <w:lang w:val="en-SG"/>
        </w:rPr>
        <w:t xml:space="preserve">; </w:t>
      </w:r>
      <w:sdt>
        <w:sdtPr>
          <w:rPr>
            <w:rFonts w:ascii="Arial" w:hAnsi="Arial" w:cs="Arial"/>
            <w:lang w:val="en-SG"/>
          </w:rPr>
          <w:id w:val="293179910"/>
          <w:citation/>
        </w:sdtPr>
        <w:sdtContent>
          <w:r>
            <w:rPr>
              <w:rFonts w:ascii="Arial" w:hAnsi="Arial" w:cs="Arial"/>
              <w:lang w:val="en-SG"/>
            </w:rPr>
            <w:fldChar w:fldCharType="begin"/>
          </w:r>
          <w:r w:rsidR="00D7201A">
            <w:rPr>
              <w:rFonts w:ascii="Arial" w:hAnsi="Arial" w:cs="Arial"/>
              <w:lang w:val="en-SG"/>
            </w:rPr>
            <w:instrText xml:space="preserve">CITATION Ala24 \l 18441 </w:instrText>
          </w:r>
          <w:r>
            <w:rPr>
              <w:rFonts w:ascii="Arial" w:hAnsi="Arial" w:cs="Arial"/>
              <w:lang w:val="en-SG"/>
            </w:rPr>
            <w:fldChar w:fldCharType="separate"/>
          </w:r>
          <w:r w:rsidR="00D7201A" w:rsidRPr="00D7201A">
            <w:rPr>
              <w:rFonts w:ascii="Arial" w:hAnsi="Arial" w:cs="Arial"/>
              <w:noProof/>
              <w:lang w:val="en-SG"/>
            </w:rPr>
            <w:t>(Alabbas &amp; Alomar, 2024)</w:t>
          </w:r>
          <w:r>
            <w:rPr>
              <w:rFonts w:ascii="Arial" w:hAnsi="Arial" w:cs="Arial"/>
              <w:lang w:val="en-SG"/>
            </w:rPr>
            <w:fldChar w:fldCharType="end"/>
          </w:r>
        </w:sdtContent>
      </w:sdt>
      <w:r w:rsidRPr="00EB0508">
        <w:rPr>
          <w:rFonts w:ascii="Arial" w:hAnsi="Arial" w:cs="Arial"/>
          <w:lang w:val="en-SG"/>
        </w:rPr>
        <w:t>). Similar models such as EduAssist, StudentEase, and Tayseer have demonstrated success in providing timely responses, boosting self-efficacy, and improving access to student services (</w:t>
      </w:r>
      <w:sdt>
        <w:sdtPr>
          <w:rPr>
            <w:rFonts w:ascii="Arial" w:hAnsi="Arial" w:cs="Arial"/>
            <w:lang w:val="en-SG"/>
          </w:rPr>
          <w:id w:val="1039393127"/>
          <w:citation/>
        </w:sdtPr>
        <w:sdtContent>
          <w:r>
            <w:rPr>
              <w:rFonts w:ascii="Arial" w:hAnsi="Arial" w:cs="Arial"/>
              <w:lang w:val="en-SG"/>
            </w:rPr>
            <w:fldChar w:fldCharType="begin"/>
          </w:r>
          <w:r>
            <w:rPr>
              <w:rFonts w:ascii="Arial" w:hAnsi="Arial" w:cs="Arial"/>
              <w:lang w:val="en-SG"/>
            </w:rPr>
            <w:instrText xml:space="preserve"> CITATION Bav24 \l 18441 </w:instrText>
          </w:r>
          <w:r>
            <w:rPr>
              <w:rFonts w:ascii="Arial" w:hAnsi="Arial" w:cs="Arial"/>
              <w:lang w:val="en-SG"/>
            </w:rPr>
            <w:fldChar w:fldCharType="separate"/>
          </w:r>
          <w:r w:rsidR="00D7201A">
            <w:rPr>
              <w:rFonts w:ascii="Arial" w:hAnsi="Arial" w:cs="Arial"/>
              <w:noProof/>
              <w:lang w:val="en-SG"/>
            </w:rPr>
            <w:t xml:space="preserve"> </w:t>
          </w:r>
          <w:r w:rsidR="00D7201A" w:rsidRPr="00D7201A">
            <w:rPr>
              <w:rFonts w:ascii="Arial" w:hAnsi="Arial" w:cs="Arial"/>
              <w:noProof/>
              <w:lang w:val="en-SG"/>
            </w:rPr>
            <w:t>(Baviskar, 2024)</w:t>
          </w:r>
          <w:r>
            <w:rPr>
              <w:rFonts w:ascii="Arial" w:hAnsi="Arial" w:cs="Arial"/>
              <w:lang w:val="en-SG"/>
            </w:rPr>
            <w:fldChar w:fldCharType="end"/>
          </w:r>
        </w:sdtContent>
      </w:sdt>
      <w:r w:rsidRPr="00EB0508">
        <w:rPr>
          <w:rFonts w:ascii="Arial" w:hAnsi="Arial" w:cs="Arial"/>
          <w:lang w:val="en-SG"/>
        </w:rPr>
        <w:t xml:space="preserve">; </w:t>
      </w:r>
      <w:sdt>
        <w:sdtPr>
          <w:rPr>
            <w:rFonts w:ascii="Arial" w:hAnsi="Arial" w:cs="Arial"/>
            <w:lang w:val="en-SG"/>
          </w:rPr>
          <w:id w:val="-211963014"/>
          <w:citation/>
        </w:sdtPr>
        <w:sdtContent>
          <w:r>
            <w:rPr>
              <w:rFonts w:ascii="Arial" w:hAnsi="Arial" w:cs="Arial"/>
              <w:lang w:val="en-SG"/>
            </w:rPr>
            <w:fldChar w:fldCharType="begin"/>
          </w:r>
          <w:r>
            <w:rPr>
              <w:rFonts w:ascii="Arial" w:hAnsi="Arial" w:cs="Arial"/>
              <w:lang w:val="en-SG"/>
            </w:rPr>
            <w:instrText xml:space="preserve"> CITATION Gan25 \l 18441 </w:instrText>
          </w:r>
          <w:r>
            <w:rPr>
              <w:rFonts w:ascii="Arial" w:hAnsi="Arial" w:cs="Arial"/>
              <w:lang w:val="en-SG"/>
            </w:rPr>
            <w:fldChar w:fldCharType="separate"/>
          </w:r>
          <w:r w:rsidR="00D7201A" w:rsidRPr="00D7201A">
            <w:rPr>
              <w:rFonts w:ascii="Arial" w:hAnsi="Arial" w:cs="Arial"/>
              <w:noProof/>
              <w:lang w:val="en-SG"/>
            </w:rPr>
            <w:t>(Ganesh Kumar, et al., 2025)</w:t>
          </w:r>
          <w:r>
            <w:rPr>
              <w:rFonts w:ascii="Arial" w:hAnsi="Arial" w:cs="Arial"/>
              <w:lang w:val="en-SG"/>
            </w:rPr>
            <w:fldChar w:fldCharType="end"/>
          </w:r>
        </w:sdtContent>
      </w:sdt>
      <w:r w:rsidRPr="00EB0508">
        <w:rPr>
          <w:rFonts w:ascii="Arial" w:hAnsi="Arial" w:cs="Arial"/>
          <w:lang w:val="en-SG"/>
        </w:rPr>
        <w:t xml:space="preserve">; </w:t>
      </w:r>
      <w:sdt>
        <w:sdtPr>
          <w:rPr>
            <w:rFonts w:ascii="Arial" w:hAnsi="Arial" w:cs="Arial"/>
            <w:lang w:val="en-SG"/>
          </w:rPr>
          <w:id w:val="1298733916"/>
          <w:citation/>
        </w:sdtPr>
        <w:sdtContent>
          <w:r>
            <w:rPr>
              <w:rFonts w:ascii="Arial" w:hAnsi="Arial" w:cs="Arial"/>
              <w:lang w:val="en-SG"/>
            </w:rPr>
            <w:fldChar w:fldCharType="begin"/>
          </w:r>
          <w:r w:rsidR="00D7201A">
            <w:rPr>
              <w:rFonts w:ascii="Arial" w:hAnsi="Arial" w:cs="Arial"/>
              <w:lang w:val="en-SG"/>
            </w:rPr>
            <w:instrText xml:space="preserve">CITATION Ala24 \l 18441 </w:instrText>
          </w:r>
          <w:r>
            <w:rPr>
              <w:rFonts w:ascii="Arial" w:hAnsi="Arial" w:cs="Arial"/>
              <w:lang w:val="en-SG"/>
            </w:rPr>
            <w:fldChar w:fldCharType="separate"/>
          </w:r>
          <w:r w:rsidR="00D7201A" w:rsidRPr="00D7201A">
            <w:rPr>
              <w:rFonts w:ascii="Arial" w:hAnsi="Arial" w:cs="Arial"/>
              <w:noProof/>
              <w:lang w:val="en-SG"/>
            </w:rPr>
            <w:t>(Alabbas &amp; Alomar, 2024)</w:t>
          </w:r>
          <w:r>
            <w:rPr>
              <w:rFonts w:ascii="Arial" w:hAnsi="Arial" w:cs="Arial"/>
              <w:lang w:val="en-SG"/>
            </w:rPr>
            <w:fldChar w:fldCharType="end"/>
          </w:r>
        </w:sdtContent>
      </w:sdt>
      <w:r w:rsidRPr="00EB0508">
        <w:rPr>
          <w:rFonts w:ascii="Arial" w:hAnsi="Arial" w:cs="Arial"/>
          <w:lang w:val="en-SG"/>
        </w:rPr>
        <w:t xml:space="preserve">). </w:t>
      </w:r>
    </w:p>
    <w:p w14:paraId="05682336" w14:textId="7A2EF867" w:rsidR="00B63253" w:rsidRDefault="00B63253" w:rsidP="00B63253">
      <w:pPr>
        <w:pStyle w:val="Body"/>
        <w:spacing w:after="120"/>
        <w:rPr>
          <w:rFonts w:ascii="Arial" w:hAnsi="Arial" w:cs="Arial"/>
          <w:lang w:val="en-SG"/>
        </w:rPr>
      </w:pPr>
      <w:r w:rsidRPr="00B63253">
        <w:rPr>
          <w:rFonts w:ascii="Arial" w:hAnsi="Arial" w:cs="Arial"/>
          <w:lang w:val="en-SG"/>
        </w:rPr>
        <w:t>Despite these advancements, most existing chatbots are either domain-specific or lack adaptability to diverse student needs in Indian college settings. The proposed chatbot addresses this gap by integrating multimodal interaction (image, text, speech), context awareness, and accessibility support for a holistic student experience.</w:t>
      </w:r>
    </w:p>
    <w:p w14:paraId="7D3CE69A" w14:textId="77777777" w:rsidR="00F54238" w:rsidRPr="00F54238" w:rsidRDefault="00F54238" w:rsidP="00F54238">
      <w:pPr>
        <w:pStyle w:val="Body"/>
        <w:spacing w:after="120"/>
        <w:rPr>
          <w:rFonts w:ascii="Arial" w:hAnsi="Arial" w:cs="Arial"/>
          <w:b/>
          <w:bCs/>
          <w:lang w:val="en-SG"/>
        </w:rPr>
      </w:pPr>
      <w:r w:rsidRPr="00F54238">
        <w:rPr>
          <w:rFonts w:ascii="Arial" w:hAnsi="Arial" w:cs="Arial"/>
          <w:b/>
          <w:bCs/>
          <w:lang w:val="en-SG"/>
        </w:rPr>
        <w:t>Importance of the Manuscript</w:t>
      </w:r>
    </w:p>
    <w:p w14:paraId="57BDAF1D" w14:textId="24679C9B" w:rsidR="00F54238" w:rsidRPr="00B63253" w:rsidRDefault="00F54238" w:rsidP="00F54238">
      <w:pPr>
        <w:pStyle w:val="Body"/>
        <w:spacing w:after="120"/>
        <w:rPr>
          <w:rFonts w:ascii="Arial" w:hAnsi="Arial" w:cs="Arial"/>
          <w:lang w:val="en-SG"/>
        </w:rPr>
      </w:pPr>
      <w:r w:rsidRPr="00F54238">
        <w:rPr>
          <w:rFonts w:ascii="Arial" w:hAnsi="Arial" w:cs="Arial"/>
          <w:lang w:val="en-SG"/>
        </w:rPr>
        <w:t>The manuscript titled “AI-Powered Chatbot for College Information and Student Support” contributes to the growing body of research on AI in education by presenting a scalable, context-aware chatbot designed specifically for Indian college environments. Its practical implementation using Next.js, Django, and Hugging Face models demonstrates real-world feasibility, offering both academic and non-academic support tailored to student life.</w:t>
      </w:r>
    </w:p>
    <w:p w14:paraId="5BE51380" w14:textId="460B8363" w:rsidR="00F60371" w:rsidRPr="007116A2" w:rsidRDefault="00B90156" w:rsidP="007116A2">
      <w:pPr>
        <w:pStyle w:val="ListParagraph"/>
        <w:numPr>
          <w:ilvl w:val="1"/>
          <w:numId w:val="36"/>
        </w:numPr>
        <w:spacing w:before="120" w:after="120"/>
        <w:ind w:left="425" w:hanging="425"/>
        <w:rPr>
          <w:rFonts w:ascii="Arial" w:hAnsi="Arial" w:cs="Arial"/>
          <w:b/>
          <w:bCs/>
          <w:sz w:val="22"/>
          <w:szCs w:val="22"/>
          <w:lang w:val="en-SG"/>
        </w:rPr>
      </w:pPr>
      <w:r w:rsidRPr="00CA2B13">
        <w:rPr>
          <w:rFonts w:ascii="Arial" w:hAnsi="Arial" w:cs="Arial"/>
          <w:b/>
          <w:bCs/>
          <w:sz w:val="22"/>
          <w:szCs w:val="22"/>
          <w:lang w:val="en-SG"/>
        </w:rPr>
        <w:t>RELATED WORKS:</w:t>
      </w:r>
    </w:p>
    <w:p w14:paraId="364DA60F" w14:textId="236D325A" w:rsidR="00F60371" w:rsidRPr="00B90156" w:rsidRDefault="00B90156" w:rsidP="007116A2">
      <w:pPr>
        <w:pStyle w:val="Body"/>
        <w:spacing w:before="120" w:after="120"/>
        <w:rPr>
          <w:rFonts w:ascii="Arial" w:hAnsi="Arial" w:cs="Arial"/>
          <w:lang w:val="en-IN"/>
        </w:rPr>
      </w:pPr>
      <w:r w:rsidRPr="00B90156">
        <w:rPr>
          <w:rFonts w:ascii="Arial" w:hAnsi="Arial" w:cs="Arial"/>
          <w:lang w:val="en-IN"/>
        </w:rPr>
        <w:t>This survey of literature brings together 2</w:t>
      </w:r>
      <w:r w:rsidR="00D55F4C">
        <w:rPr>
          <w:rFonts w:ascii="Arial" w:hAnsi="Arial" w:cs="Arial"/>
          <w:lang w:val="en-IN"/>
        </w:rPr>
        <w:t>0</w:t>
      </w:r>
      <w:r w:rsidRPr="00B90156">
        <w:rPr>
          <w:rFonts w:ascii="Arial" w:hAnsi="Arial" w:cs="Arial"/>
          <w:lang w:val="en-IN"/>
        </w:rPr>
        <w:t xml:space="preserve"> papers from the given dataset on AI-based chatbots in educational settings for student assistance, academic help, and administrative effectiveness. The survey is divided into seven thematic subheadings, with every paper examined in detail (minimum five lines) to encompass its aims, methods, findings, and limitations. Citations are given in APA style, followed by an exposition of broad limitations in the discipline.</w:t>
      </w:r>
    </w:p>
    <w:p w14:paraId="5A941CF1" w14:textId="161674B9" w:rsidR="00F60371" w:rsidRPr="007116A2" w:rsidRDefault="00B90156" w:rsidP="007116A2">
      <w:pPr>
        <w:pStyle w:val="Body"/>
        <w:numPr>
          <w:ilvl w:val="2"/>
          <w:numId w:val="36"/>
        </w:numPr>
        <w:spacing w:before="120" w:after="120"/>
        <w:ind w:left="567" w:hanging="578"/>
        <w:rPr>
          <w:rFonts w:ascii="Arial" w:hAnsi="Arial" w:cs="Arial"/>
          <w:b/>
          <w:bCs/>
          <w:u w:val="single"/>
          <w:lang w:val="en-SG"/>
        </w:rPr>
      </w:pPr>
      <w:r w:rsidRPr="00B90156">
        <w:rPr>
          <w:rFonts w:ascii="Arial" w:hAnsi="Arial" w:cs="Arial"/>
          <w:b/>
          <w:bCs/>
          <w:u w:val="single"/>
          <w:lang w:val="en-SG"/>
        </w:rPr>
        <w:t>Applications of Chatbots in Student Support</w:t>
      </w:r>
    </w:p>
    <w:p w14:paraId="7342F1E3" w14:textId="030B144D" w:rsidR="00C80220" w:rsidRDefault="00000000" w:rsidP="00C80220">
      <w:pPr>
        <w:pStyle w:val="journal"/>
      </w:pPr>
      <w:sdt>
        <w:sdtPr>
          <w:id w:val="966471738"/>
          <w:citation/>
        </w:sdtPr>
        <w:sdtContent>
          <w:r w:rsidR="00DB5238">
            <w:fldChar w:fldCharType="begin"/>
          </w:r>
          <w:r w:rsidR="00D7201A">
            <w:rPr>
              <w:lang w:val="en-SG"/>
            </w:rPr>
            <w:instrText xml:space="preserve">CITATION Ala24 \l 18441 </w:instrText>
          </w:r>
          <w:r w:rsidR="00DB5238">
            <w:fldChar w:fldCharType="separate"/>
          </w:r>
          <w:r w:rsidR="00D7201A">
            <w:rPr>
              <w:noProof/>
            </w:rPr>
            <w:t>(Alabbas &amp; Alomar, 2024)</w:t>
          </w:r>
          <w:r w:rsidR="00DB5238">
            <w:fldChar w:fldCharType="end"/>
          </w:r>
        </w:sdtContent>
      </w:sdt>
      <w:r w:rsidR="00C80220">
        <w:t xml:space="preserve">introduced Tayseer, an AI-powered Arabic chatbot framework to enhance helpdesk services for technical and vocational students. Using the RASA framework with a customized Arabic NLP pipeline, Tayseer handles queries with 90% precision in intent and entity predictions. Deployed at a technical college, it streamlined advisory processes for over 200 students. However, its Arabic-specific design limits applicability to other languages, and long-term user feedback is absent </w:t>
      </w:r>
      <w:sdt>
        <w:sdtPr>
          <w:id w:val="372510013"/>
          <w:citation/>
        </w:sdtPr>
        <w:sdtContent>
          <w:r w:rsidR="00DB5238">
            <w:fldChar w:fldCharType="begin"/>
          </w:r>
          <w:r w:rsidR="00D7201A">
            <w:rPr>
              <w:lang w:val="en-SG"/>
            </w:rPr>
            <w:instrText xml:space="preserve">CITATION Ala24 \l 18441 </w:instrText>
          </w:r>
          <w:r w:rsidR="00DB5238">
            <w:fldChar w:fldCharType="separate"/>
          </w:r>
          <w:r w:rsidR="00D7201A">
            <w:rPr>
              <w:noProof/>
            </w:rPr>
            <w:t>(Alabbas &amp; Alomar, 2024)</w:t>
          </w:r>
          <w:r w:rsidR="00DB5238">
            <w:fldChar w:fldCharType="end"/>
          </w:r>
        </w:sdtContent>
      </w:sdt>
      <w:r w:rsidR="00C80220">
        <w:t>.</w:t>
      </w:r>
    </w:p>
    <w:p w14:paraId="3137F452" w14:textId="5F9B47B3" w:rsidR="00C80220" w:rsidRDefault="00000000" w:rsidP="00C80220">
      <w:pPr>
        <w:pStyle w:val="journal"/>
      </w:pPr>
      <w:sdt>
        <w:sdtPr>
          <w:id w:val="-1973661188"/>
          <w:citation/>
        </w:sdtPr>
        <w:sdtContent>
          <w:r w:rsidR="00DB5238">
            <w:fldChar w:fldCharType="begin"/>
          </w:r>
          <w:r w:rsidR="00DB5238">
            <w:rPr>
              <w:lang w:val="en-SG"/>
            </w:rPr>
            <w:instrText xml:space="preserve"> CITATION Bom24 \l 18441 </w:instrText>
          </w:r>
          <w:r w:rsidR="00DB5238">
            <w:fldChar w:fldCharType="separate"/>
          </w:r>
          <w:r w:rsidR="00D7201A" w:rsidRPr="00D7201A">
            <w:rPr>
              <w:noProof/>
              <w:lang w:val="en-SG"/>
            </w:rPr>
            <w:t>(Bommireddy, S., Prashanth,, &amp; Manoj Kumar, 2024)</w:t>
          </w:r>
          <w:r w:rsidR="00DB5238">
            <w:fldChar w:fldCharType="end"/>
          </w:r>
        </w:sdtContent>
      </w:sdt>
      <w:r w:rsidR="00C80220">
        <w:t xml:space="preserve">developed VardhaGenie, an AI chatbot for Vardhaman College of Engineering to address academic and administrative queries. Leveraging NLP and a Bag of Words algorithm, it achieved efficient query handling, reducing response times. The chatbot was tested with positive user feedback but is tailored to a single institution, limiting scalability. The study also lacks details on handling complex multi-step queries </w:t>
      </w:r>
      <w:sdt>
        <w:sdtPr>
          <w:id w:val="2141833673"/>
          <w:citation/>
        </w:sdtPr>
        <w:sdtContent>
          <w:r w:rsidR="00DB5238">
            <w:fldChar w:fldCharType="begin"/>
          </w:r>
          <w:r w:rsidR="00DB5238">
            <w:rPr>
              <w:lang w:val="en-SG"/>
            </w:rPr>
            <w:instrText xml:space="preserve"> CITATION Bom24 \l 18441 </w:instrText>
          </w:r>
          <w:r w:rsidR="00DB5238">
            <w:fldChar w:fldCharType="separate"/>
          </w:r>
          <w:r w:rsidR="00D7201A" w:rsidRPr="00D7201A">
            <w:rPr>
              <w:noProof/>
              <w:lang w:val="en-SG"/>
            </w:rPr>
            <w:t>(Bommireddy, S., Prashanth,, &amp; Manoj Kumar, 2024)</w:t>
          </w:r>
          <w:r w:rsidR="00DB5238">
            <w:fldChar w:fldCharType="end"/>
          </w:r>
        </w:sdtContent>
      </w:sdt>
      <w:r w:rsidR="00C80220">
        <w:t>.</w:t>
      </w:r>
    </w:p>
    <w:p w14:paraId="2A720C5E" w14:textId="24E4BFB0" w:rsidR="00C80220" w:rsidRDefault="00000000" w:rsidP="00C80220">
      <w:pPr>
        <w:pStyle w:val="journal"/>
      </w:pPr>
      <w:sdt>
        <w:sdtPr>
          <w:id w:val="1879516436"/>
          <w:citation/>
        </w:sdtPr>
        <w:sdtContent>
          <w:r w:rsidR="00DB5238">
            <w:fldChar w:fldCharType="begin"/>
          </w:r>
          <w:r w:rsidR="00DB5238">
            <w:rPr>
              <w:lang w:val="en-SG"/>
            </w:rPr>
            <w:instrText xml:space="preserve"> CITATION Gan25 \l 18441 </w:instrText>
          </w:r>
          <w:r w:rsidR="00DB5238">
            <w:fldChar w:fldCharType="separate"/>
          </w:r>
          <w:r w:rsidR="00D7201A" w:rsidRPr="00D7201A">
            <w:rPr>
              <w:noProof/>
              <w:lang w:val="en-SG"/>
            </w:rPr>
            <w:t>(Ganesh Kumar, et al., 2025)</w:t>
          </w:r>
          <w:r w:rsidR="00DB5238">
            <w:fldChar w:fldCharType="end"/>
          </w:r>
        </w:sdtContent>
      </w:sdt>
      <w:r w:rsidR="00C80220">
        <w:t xml:space="preserve">proposed StudentEase, an AI-powered college helpdesk chatbot using Sentence Transformer and Ollama models. It facilitates access to academic information, reducing administrative workload by expediting query resolution. Tested in a college setting, it improved student experience but relies on predefined content embeddings, limiting its ability to handle novel queries. Rigorous user satisfaction metrics are also missing </w:t>
      </w:r>
      <w:sdt>
        <w:sdtPr>
          <w:id w:val="-68429127"/>
          <w:citation/>
        </w:sdtPr>
        <w:sdtContent>
          <w:r w:rsidR="00DB5238">
            <w:fldChar w:fldCharType="begin"/>
          </w:r>
          <w:r w:rsidR="00DB5238">
            <w:rPr>
              <w:lang w:val="en-SG"/>
            </w:rPr>
            <w:instrText xml:space="preserve"> CITATION Gan25 \l 18441 </w:instrText>
          </w:r>
          <w:r w:rsidR="00DB5238">
            <w:fldChar w:fldCharType="separate"/>
          </w:r>
          <w:r w:rsidR="00D7201A" w:rsidRPr="00D7201A">
            <w:rPr>
              <w:noProof/>
              <w:lang w:val="en-SG"/>
            </w:rPr>
            <w:t>(Ganesh Kumar, et al., 2025)</w:t>
          </w:r>
          <w:r w:rsidR="00DB5238">
            <w:fldChar w:fldCharType="end"/>
          </w:r>
        </w:sdtContent>
      </w:sdt>
      <w:r w:rsidR="00C80220">
        <w:t>.</w:t>
      </w:r>
    </w:p>
    <w:p w14:paraId="693F8FBC" w14:textId="30378127" w:rsidR="00C80220" w:rsidRDefault="00000000" w:rsidP="00C80220">
      <w:pPr>
        <w:pStyle w:val="journal"/>
      </w:pPr>
      <w:sdt>
        <w:sdtPr>
          <w:id w:val="-1363044372"/>
          <w:citation/>
        </w:sdtPr>
        <w:sdtContent>
          <w:r w:rsidR="00DB5238">
            <w:fldChar w:fldCharType="begin"/>
          </w:r>
          <w:r w:rsidR="00DB5238">
            <w:rPr>
              <w:lang w:val="en-SG"/>
            </w:rPr>
            <w:instrText xml:space="preserve"> CITATION Shi25 \l 18441 </w:instrText>
          </w:r>
          <w:r w:rsidR="00DB5238">
            <w:fldChar w:fldCharType="separate"/>
          </w:r>
          <w:r w:rsidR="00D7201A" w:rsidRPr="00D7201A">
            <w:rPr>
              <w:noProof/>
              <w:lang w:val="en-SG"/>
            </w:rPr>
            <w:t>(Shinde, 2025)</w:t>
          </w:r>
          <w:r w:rsidR="00DB5238">
            <w:fldChar w:fldCharType="end"/>
          </w:r>
        </w:sdtContent>
      </w:sdt>
      <w:r w:rsidR="00C80220">
        <w:t>presented QueryMate, an AI chatbot to resolve college-related student queries. Using NLP, it provides real-time information on admissions and academics, achieving an 85% accuracy rate in a pilot study. Integrated into a college portal, it enhanced query resolution speed. However, the small training dataset limits its ability to handle diverse queries, and user adoption barriers are underexplored</w:t>
      </w:r>
      <w:sdt>
        <w:sdtPr>
          <w:id w:val="903961721"/>
          <w:citation/>
        </w:sdtPr>
        <w:sdtContent>
          <w:r w:rsidR="00DB5238">
            <w:fldChar w:fldCharType="begin"/>
          </w:r>
          <w:r w:rsidR="00DB5238">
            <w:rPr>
              <w:lang w:val="en-SG"/>
            </w:rPr>
            <w:instrText xml:space="preserve"> CITATION Shi25 \l 18441 </w:instrText>
          </w:r>
          <w:r w:rsidR="00DB5238">
            <w:fldChar w:fldCharType="separate"/>
          </w:r>
          <w:r w:rsidR="00D7201A">
            <w:rPr>
              <w:noProof/>
              <w:lang w:val="en-SG"/>
            </w:rPr>
            <w:t xml:space="preserve"> </w:t>
          </w:r>
          <w:r w:rsidR="00D7201A" w:rsidRPr="00D7201A">
            <w:rPr>
              <w:noProof/>
              <w:lang w:val="en-SG"/>
            </w:rPr>
            <w:t>(Shinde, 2025)</w:t>
          </w:r>
          <w:r w:rsidR="00DB5238">
            <w:fldChar w:fldCharType="end"/>
          </w:r>
        </w:sdtContent>
      </w:sdt>
      <w:r w:rsidR="00C80220">
        <w:t>.</w:t>
      </w:r>
    </w:p>
    <w:p w14:paraId="51267C13" w14:textId="38A9C250" w:rsidR="00C80220" w:rsidRDefault="00000000" w:rsidP="00C80220">
      <w:pPr>
        <w:pStyle w:val="journal"/>
      </w:pPr>
      <w:sdt>
        <w:sdtPr>
          <w:id w:val="1699583989"/>
          <w:citation/>
        </w:sdtPr>
        <w:sdtContent>
          <w:r w:rsidR="00DB5238">
            <w:fldChar w:fldCharType="begin"/>
          </w:r>
          <w:r w:rsidR="00DB5238">
            <w:rPr>
              <w:lang w:val="en-SG"/>
            </w:rPr>
            <w:instrText xml:space="preserve"> CITATION Bav24 \l 18441 </w:instrText>
          </w:r>
          <w:r w:rsidR="00DB5238">
            <w:fldChar w:fldCharType="separate"/>
          </w:r>
          <w:r w:rsidR="00D7201A" w:rsidRPr="00D7201A">
            <w:rPr>
              <w:noProof/>
              <w:lang w:val="en-SG"/>
            </w:rPr>
            <w:t>(Baviskar, 2024)</w:t>
          </w:r>
          <w:r w:rsidR="00DB5238">
            <w:fldChar w:fldCharType="end"/>
          </w:r>
        </w:sdtContent>
      </w:sdt>
      <w:r w:rsidR="00C80220">
        <w:t>developed EduAssist, a chatbot for student admission queries using Retrieval-Augmented Generation (RAG) and NLP. It offers 24/7 multilingual support, increasing query resolution efficiency by 20% in a university trial. Its limitation lies in limited multilingual support for regional languages, and integration with existing admission systems is poorly documented</w:t>
      </w:r>
      <w:sdt>
        <w:sdtPr>
          <w:id w:val="-344710556"/>
          <w:citation/>
        </w:sdtPr>
        <w:sdtContent>
          <w:r w:rsidR="00DB5238">
            <w:fldChar w:fldCharType="begin"/>
          </w:r>
          <w:r w:rsidR="00DB5238">
            <w:rPr>
              <w:lang w:val="en-SG"/>
            </w:rPr>
            <w:instrText xml:space="preserve"> CITATION Bav24 \l 18441 </w:instrText>
          </w:r>
          <w:r w:rsidR="00DB5238">
            <w:fldChar w:fldCharType="separate"/>
          </w:r>
          <w:r w:rsidR="00D7201A">
            <w:rPr>
              <w:noProof/>
              <w:lang w:val="en-SG"/>
            </w:rPr>
            <w:t xml:space="preserve"> </w:t>
          </w:r>
          <w:r w:rsidR="00D7201A" w:rsidRPr="00D7201A">
            <w:rPr>
              <w:noProof/>
              <w:lang w:val="en-SG"/>
            </w:rPr>
            <w:t>(Baviskar, 2024)</w:t>
          </w:r>
          <w:r w:rsidR="00DB5238">
            <w:fldChar w:fldCharType="end"/>
          </w:r>
        </w:sdtContent>
      </w:sdt>
      <w:r w:rsidR="00C80220">
        <w:t>.</w:t>
      </w:r>
    </w:p>
    <w:p w14:paraId="3AF0BC46" w14:textId="343CBB63" w:rsidR="0099478C" w:rsidRPr="00B90156" w:rsidRDefault="00000000" w:rsidP="001A506E">
      <w:pPr>
        <w:pStyle w:val="journal"/>
      </w:pPr>
      <w:sdt>
        <w:sdtPr>
          <w:id w:val="-1165473989"/>
          <w:citation/>
        </w:sdtPr>
        <w:sdtContent>
          <w:r w:rsidR="00DB5238">
            <w:fldChar w:fldCharType="begin"/>
          </w:r>
          <w:r w:rsidR="00D7201A">
            <w:rPr>
              <w:lang w:val="en-SG"/>
            </w:rPr>
            <w:instrText xml:space="preserve">CITATION Bha \l 18441 </w:instrText>
          </w:r>
          <w:r w:rsidR="00DB5238">
            <w:fldChar w:fldCharType="separate"/>
          </w:r>
          <w:r w:rsidR="00D7201A">
            <w:rPr>
              <w:noProof/>
            </w:rPr>
            <w:t>(Bhardwaj, 2021)</w:t>
          </w:r>
          <w:r w:rsidR="00DB5238">
            <w:fldChar w:fldCharType="end"/>
          </w:r>
        </w:sdtContent>
      </w:sdt>
      <w:r w:rsidR="00C80220">
        <w:t>created a College Enquiry Chatbot, a Python-based web application to provide information on courses, fees, and admissions. Using the ChatterBot library and Django, it simplifies access to college details, reducing the need for in-person inquiries. Tested in a single institution, it showed ease of use but lacks advanced NLP, limiting its ability to handle complex queries. The study also does not evaluate user satisfaction or scalability</w:t>
      </w:r>
      <w:sdt>
        <w:sdtPr>
          <w:id w:val="1296867074"/>
          <w:citation/>
        </w:sdtPr>
        <w:sdtContent>
          <w:r w:rsidR="00DB5238">
            <w:fldChar w:fldCharType="begin"/>
          </w:r>
          <w:r w:rsidR="00D7201A">
            <w:rPr>
              <w:lang w:val="en-SG"/>
            </w:rPr>
            <w:instrText xml:space="preserve">CITATION Bha \l 18441 </w:instrText>
          </w:r>
          <w:r w:rsidR="00DB5238">
            <w:fldChar w:fldCharType="separate"/>
          </w:r>
          <w:r w:rsidR="00D7201A">
            <w:rPr>
              <w:noProof/>
            </w:rPr>
            <w:t xml:space="preserve"> (Bhardwaj, 2021)</w:t>
          </w:r>
          <w:r w:rsidR="00DB5238">
            <w:fldChar w:fldCharType="end"/>
          </w:r>
        </w:sdtContent>
      </w:sdt>
      <w:r w:rsidR="00C80220">
        <w:t>.</w:t>
      </w:r>
    </w:p>
    <w:p w14:paraId="5986E180" w14:textId="06C2656C" w:rsidR="0099478C" w:rsidRPr="007116A2" w:rsidRDefault="00E8791F" w:rsidP="007116A2">
      <w:pPr>
        <w:pStyle w:val="Body"/>
        <w:numPr>
          <w:ilvl w:val="2"/>
          <w:numId w:val="36"/>
        </w:numPr>
        <w:spacing w:before="120" w:after="120"/>
        <w:ind w:left="567" w:hanging="567"/>
        <w:rPr>
          <w:rFonts w:ascii="Arial" w:hAnsi="Arial" w:cs="Arial"/>
          <w:b/>
          <w:bCs/>
          <w:u w:val="single"/>
          <w:lang w:val="en-SG"/>
        </w:rPr>
      </w:pPr>
      <w:r>
        <w:rPr>
          <w:rFonts w:ascii="Arial" w:hAnsi="Arial" w:cs="Arial"/>
          <w:b/>
          <w:bCs/>
          <w:u w:val="single"/>
          <w:lang w:val="en-SG"/>
        </w:rPr>
        <w:t>Enhancing Engagement and Self-Efficacy</w:t>
      </w:r>
    </w:p>
    <w:p w14:paraId="70BA61BA" w14:textId="27C02714" w:rsidR="00C80220" w:rsidRDefault="00000000" w:rsidP="00C80220">
      <w:pPr>
        <w:pStyle w:val="journal"/>
      </w:pPr>
      <w:sdt>
        <w:sdtPr>
          <w:id w:val="-647205296"/>
          <w:citation/>
        </w:sdtPr>
        <w:sdtContent>
          <w:r w:rsidR="00DB5238">
            <w:fldChar w:fldCharType="begin"/>
          </w:r>
          <w:r w:rsidR="00DB5238">
            <w:rPr>
              <w:lang w:val="en-SG"/>
            </w:rPr>
            <w:instrText xml:space="preserve"> CITATION Bat24 \l 18441 </w:instrText>
          </w:r>
          <w:r w:rsidR="00DB5238">
            <w:fldChar w:fldCharType="separate"/>
          </w:r>
          <w:r w:rsidR="00D7201A" w:rsidRPr="00D7201A">
            <w:rPr>
              <w:noProof/>
              <w:lang w:val="en-SG"/>
            </w:rPr>
            <w:t>(Bation, 2024)</w:t>
          </w:r>
          <w:r w:rsidR="00DB5238">
            <w:fldChar w:fldCharType="end"/>
          </w:r>
        </w:sdtContent>
      </w:sdt>
      <w:r w:rsidR="00C80220">
        <w:t>investigated chatbot support’s impact on college student self-efficacy at Opol Community College. Using a descriptive-causal design with 304 participants, the chatbot provided academic support, boosting self-efficacy by 25%. Its interactive design fostered engagement, but the small sample size limits generalizability, and long-term academic impacts are unexplored</w:t>
      </w:r>
      <w:sdt>
        <w:sdtPr>
          <w:id w:val="-558174862"/>
          <w:citation/>
        </w:sdtPr>
        <w:sdtContent>
          <w:r w:rsidR="00DB5238">
            <w:fldChar w:fldCharType="begin"/>
          </w:r>
          <w:r w:rsidR="00DB5238">
            <w:rPr>
              <w:lang w:val="en-SG"/>
            </w:rPr>
            <w:instrText xml:space="preserve"> CITATION Bat24 \l 18441 </w:instrText>
          </w:r>
          <w:r w:rsidR="00DB5238">
            <w:fldChar w:fldCharType="separate"/>
          </w:r>
          <w:r w:rsidR="00D7201A">
            <w:rPr>
              <w:noProof/>
              <w:lang w:val="en-SG"/>
            </w:rPr>
            <w:t xml:space="preserve"> </w:t>
          </w:r>
          <w:r w:rsidR="00D7201A" w:rsidRPr="00D7201A">
            <w:rPr>
              <w:noProof/>
              <w:lang w:val="en-SG"/>
            </w:rPr>
            <w:t>(Bation, 2024)</w:t>
          </w:r>
          <w:r w:rsidR="00DB5238">
            <w:fldChar w:fldCharType="end"/>
          </w:r>
        </w:sdtContent>
      </w:sdt>
      <w:r w:rsidR="00C80220">
        <w:t>.</w:t>
      </w:r>
    </w:p>
    <w:p w14:paraId="013995E9" w14:textId="433C5A65" w:rsidR="00C80220" w:rsidRDefault="00000000" w:rsidP="00C80220">
      <w:pPr>
        <w:pStyle w:val="journal"/>
      </w:pPr>
      <w:sdt>
        <w:sdtPr>
          <w:id w:val="-1770451574"/>
          <w:citation/>
        </w:sdtPr>
        <w:sdtContent>
          <w:r w:rsidR="00DB5238">
            <w:fldChar w:fldCharType="begin"/>
          </w:r>
          <w:r w:rsidR="00D7201A">
            <w:rPr>
              <w:lang w:val="en-SG"/>
            </w:rPr>
            <w:instrText xml:space="preserve">CITATION Cha24 \l 18441 </w:instrText>
          </w:r>
          <w:r w:rsidR="00DB5238">
            <w:fldChar w:fldCharType="separate"/>
          </w:r>
          <w:r w:rsidR="00D7201A">
            <w:rPr>
              <w:noProof/>
            </w:rPr>
            <w:t>(Chavan, Rathod, Bhamare, Vishwakarma, &amp; Patil, 2024)</w:t>
          </w:r>
          <w:r w:rsidR="00DB5238">
            <w:fldChar w:fldCharType="end"/>
          </w:r>
        </w:sdtContent>
      </w:sdt>
      <w:r w:rsidR="00C80220">
        <w:t>introduced STES Dialogic AI, a Flutter-powered chatbot enhancing student engagement within the Sinhgad Technical Education Society. Using NLP, it provides academic and campus updates, increasing satisfaction by 15% in a pilot study. Its mobile-friendly design ensures accessibility, but basic NLP struggles with complex queries, and user retention evaluation is lacking</w:t>
      </w:r>
      <w:sdt>
        <w:sdtPr>
          <w:id w:val="1398014080"/>
          <w:citation/>
        </w:sdtPr>
        <w:sdtContent>
          <w:r w:rsidR="00DB5238">
            <w:fldChar w:fldCharType="begin"/>
          </w:r>
          <w:r w:rsidR="00D7201A">
            <w:rPr>
              <w:lang w:val="en-SG"/>
            </w:rPr>
            <w:instrText xml:space="preserve">CITATION Cha24 \l 18441 </w:instrText>
          </w:r>
          <w:r w:rsidR="00DB5238">
            <w:fldChar w:fldCharType="separate"/>
          </w:r>
          <w:r w:rsidR="00D7201A">
            <w:rPr>
              <w:noProof/>
            </w:rPr>
            <w:t xml:space="preserve"> (Chavan, Rathod, Bhamare, Vishwakarma, &amp; Patil, 2024)</w:t>
          </w:r>
          <w:r w:rsidR="00DB5238">
            <w:fldChar w:fldCharType="end"/>
          </w:r>
        </w:sdtContent>
      </w:sdt>
      <w:r w:rsidR="00DB5238">
        <w:t>.</w:t>
      </w:r>
    </w:p>
    <w:p w14:paraId="0CF6C9FF" w14:textId="03398A20" w:rsidR="00B90156" w:rsidRPr="00B90156" w:rsidRDefault="00000000" w:rsidP="00C80220">
      <w:pPr>
        <w:pStyle w:val="journal"/>
      </w:pPr>
      <w:sdt>
        <w:sdtPr>
          <w:id w:val="291724520"/>
          <w:citation/>
        </w:sdtPr>
        <w:sdtContent>
          <w:r w:rsidR="00DB5238">
            <w:fldChar w:fldCharType="begin"/>
          </w:r>
          <w:r w:rsidR="00DB5238">
            <w:rPr>
              <w:lang w:val="en-SG"/>
            </w:rPr>
            <w:instrText xml:space="preserve"> CITATION Pra24 \l 18441 </w:instrText>
          </w:r>
          <w:r w:rsidR="00DB5238">
            <w:fldChar w:fldCharType="separate"/>
          </w:r>
          <w:r w:rsidR="00D7201A" w:rsidRPr="00D7201A">
            <w:rPr>
              <w:noProof/>
              <w:lang w:val="en-SG"/>
            </w:rPr>
            <w:t>(Pratiwi, Syahbaniar,, &amp; Robbani,, 2024)</w:t>
          </w:r>
          <w:r w:rsidR="00DB5238">
            <w:fldChar w:fldCharType="end"/>
          </w:r>
        </w:sdtContent>
      </w:sdt>
      <w:r w:rsidR="00C80220">
        <w:t xml:space="preserve">developed WIDYA, an AI-powered chatbot for library online services at Widya Cipta Husada Malang. Using AIML and NLP, it improved engagement by 30% by facilitating access to digital resources. Its focus on library services limits broader applicability, and multilingual query handling is undocumented </w:t>
      </w:r>
      <w:sdt>
        <w:sdtPr>
          <w:id w:val="-1460791407"/>
          <w:citation/>
        </w:sdtPr>
        <w:sdtContent>
          <w:r w:rsidR="00DB5238">
            <w:fldChar w:fldCharType="begin"/>
          </w:r>
          <w:r w:rsidR="00DB5238">
            <w:rPr>
              <w:lang w:val="en-SG"/>
            </w:rPr>
            <w:instrText xml:space="preserve"> CITATION Pra24 \l 18441 </w:instrText>
          </w:r>
          <w:r w:rsidR="00DB5238">
            <w:fldChar w:fldCharType="separate"/>
          </w:r>
          <w:r w:rsidR="00D7201A" w:rsidRPr="00D7201A">
            <w:rPr>
              <w:noProof/>
              <w:lang w:val="en-SG"/>
            </w:rPr>
            <w:t>(Pratiwi, Syahbaniar,, &amp; Robbani,, 2024)</w:t>
          </w:r>
          <w:r w:rsidR="00DB5238">
            <w:fldChar w:fldCharType="end"/>
          </w:r>
        </w:sdtContent>
      </w:sdt>
      <w:r w:rsidR="00C80220">
        <w:t>.</w:t>
      </w:r>
    </w:p>
    <w:p w14:paraId="20233B58" w14:textId="334903CD" w:rsidR="0099478C" w:rsidRPr="007116A2" w:rsidRDefault="00B90156" w:rsidP="007116A2">
      <w:pPr>
        <w:pStyle w:val="Body"/>
        <w:numPr>
          <w:ilvl w:val="2"/>
          <w:numId w:val="36"/>
        </w:numPr>
        <w:spacing w:before="120" w:after="120"/>
        <w:ind w:left="567" w:hanging="567"/>
        <w:rPr>
          <w:rFonts w:ascii="Arial" w:hAnsi="Arial" w:cs="Arial"/>
          <w:b/>
          <w:bCs/>
          <w:u w:val="single"/>
          <w:lang w:val="en-SG"/>
        </w:rPr>
      </w:pPr>
      <w:r w:rsidRPr="00B90156">
        <w:rPr>
          <w:rFonts w:ascii="Arial" w:hAnsi="Arial" w:cs="Arial"/>
          <w:b/>
          <w:bCs/>
          <w:u w:val="single"/>
          <w:lang w:val="en-SG"/>
        </w:rPr>
        <w:t>Bilingual and Contextual Support</w:t>
      </w:r>
    </w:p>
    <w:p w14:paraId="46F9539A" w14:textId="460D3140" w:rsidR="00C80220" w:rsidRPr="00C80220" w:rsidRDefault="00000000" w:rsidP="00C80220">
      <w:pPr>
        <w:pStyle w:val="Body"/>
        <w:spacing w:after="120"/>
        <w:rPr>
          <w:rFonts w:ascii="Arial" w:hAnsi="Arial" w:cs="Arial"/>
          <w:lang w:val="en-IN"/>
        </w:rPr>
      </w:pPr>
      <w:sdt>
        <w:sdtPr>
          <w:rPr>
            <w:rFonts w:ascii="Arial" w:hAnsi="Arial" w:cs="Arial"/>
            <w:lang w:val="en-IN"/>
          </w:rPr>
          <w:id w:val="888840528"/>
          <w:citation/>
        </w:sdtPr>
        <w:sdtContent>
          <w:r w:rsidR="00DB5238">
            <w:rPr>
              <w:rFonts w:ascii="Arial" w:hAnsi="Arial" w:cs="Arial"/>
              <w:lang w:val="en-IN"/>
            </w:rPr>
            <w:fldChar w:fldCharType="begin"/>
          </w:r>
          <w:r w:rsidR="00DB5238">
            <w:rPr>
              <w:rFonts w:ascii="Arial" w:hAnsi="Arial" w:cs="Arial"/>
              <w:lang w:val="en-SG"/>
            </w:rPr>
            <w:instrText xml:space="preserve"> CITATION Tor23 \l 18441 </w:instrText>
          </w:r>
          <w:r w:rsidR="00DB5238">
            <w:rPr>
              <w:rFonts w:ascii="Arial" w:hAnsi="Arial" w:cs="Arial"/>
              <w:lang w:val="en-IN"/>
            </w:rPr>
            <w:fldChar w:fldCharType="separate"/>
          </w:r>
          <w:r w:rsidR="00D7201A" w:rsidRPr="00D7201A">
            <w:rPr>
              <w:rFonts w:ascii="Arial" w:hAnsi="Arial" w:cs="Arial"/>
              <w:noProof/>
              <w:lang w:val="en-SG"/>
            </w:rPr>
            <w:t>(Torres-Cruz, et al., 2023)</w:t>
          </w:r>
          <w:r w:rsidR="00DB5238">
            <w:rPr>
              <w:rFonts w:ascii="Arial" w:hAnsi="Arial" w:cs="Arial"/>
              <w:lang w:val="en-IN"/>
            </w:rPr>
            <w:fldChar w:fldCharType="end"/>
          </w:r>
        </w:sdtContent>
      </w:sdt>
      <w:r w:rsidR="00C80220" w:rsidRPr="00C80220">
        <w:rPr>
          <w:rFonts w:ascii="Arial" w:hAnsi="Arial" w:cs="Arial"/>
          <w:lang w:val="en-IN"/>
        </w:rPr>
        <w:t xml:space="preserve">created AVA, a bilingual chatbot for academic advice in an honor’s college, supporting English and Spanish. Using AI and NLP, it achieved a 90% user </w:t>
      </w:r>
      <w:r w:rsidR="00C80220" w:rsidRPr="00C80220">
        <w:rPr>
          <w:rFonts w:ascii="Arial" w:hAnsi="Arial" w:cs="Arial"/>
          <w:lang w:val="en-IN"/>
        </w:rPr>
        <w:lastRenderedPageBreak/>
        <w:t>satisfaction rate, enhancing accessibility for diverse students. Its focus on two languages excludes other dialects, and cultural adaptability in responses is underexplored</w:t>
      </w:r>
      <w:sdt>
        <w:sdtPr>
          <w:rPr>
            <w:rFonts w:ascii="Arial" w:hAnsi="Arial" w:cs="Arial"/>
            <w:lang w:val="en-IN"/>
          </w:rPr>
          <w:id w:val="1419678859"/>
          <w:citation/>
        </w:sdtPr>
        <w:sdtContent>
          <w:r w:rsidR="00DB5238">
            <w:rPr>
              <w:rFonts w:ascii="Arial" w:hAnsi="Arial" w:cs="Arial"/>
              <w:lang w:val="en-IN"/>
            </w:rPr>
            <w:fldChar w:fldCharType="begin"/>
          </w:r>
          <w:r w:rsidR="00DB5238">
            <w:rPr>
              <w:rFonts w:ascii="Arial" w:hAnsi="Arial" w:cs="Arial"/>
              <w:lang w:val="en-SG"/>
            </w:rPr>
            <w:instrText xml:space="preserve"> CITATION Tor23 \l 18441 </w:instrText>
          </w:r>
          <w:r w:rsidR="00DB5238">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(Torres-Cruz, et al., 2023)</w:t>
          </w:r>
          <w:r w:rsidR="00DB5238">
            <w:rPr>
              <w:rFonts w:ascii="Arial" w:hAnsi="Arial" w:cs="Arial"/>
              <w:lang w:val="en-IN"/>
            </w:rPr>
            <w:fldChar w:fldCharType="end"/>
          </w:r>
        </w:sdtContent>
      </w:sdt>
      <w:r w:rsidR="00DB5238">
        <w:rPr>
          <w:rFonts w:ascii="Arial" w:hAnsi="Arial" w:cs="Arial"/>
          <w:lang w:val="en-IN"/>
        </w:rPr>
        <w:t>.</w:t>
      </w:r>
    </w:p>
    <w:p w14:paraId="589CF85C" w14:textId="2DA9DB46" w:rsidR="00B90156" w:rsidRPr="00B90156" w:rsidRDefault="00000000" w:rsidP="00C80220">
      <w:pPr>
        <w:pStyle w:val="Body"/>
        <w:spacing w:after="120"/>
        <w:rPr>
          <w:rFonts w:ascii="Arial" w:hAnsi="Arial" w:cs="Arial"/>
          <w:lang w:val="en-IN"/>
        </w:rPr>
      </w:pPr>
      <w:sdt>
        <w:sdtPr>
          <w:rPr>
            <w:rFonts w:ascii="Arial" w:hAnsi="Arial" w:cs="Arial"/>
            <w:lang w:val="en-IN"/>
          </w:rPr>
          <w:id w:val="1807048546"/>
          <w:citation/>
        </w:sdtPr>
        <w:sdtContent>
          <w:r w:rsidR="00DB5238">
            <w:rPr>
              <w:rFonts w:ascii="Arial" w:hAnsi="Arial" w:cs="Arial"/>
              <w:lang w:val="en-IN"/>
            </w:rPr>
            <w:fldChar w:fldCharType="begin"/>
          </w:r>
          <w:r w:rsidR="00DB5238">
            <w:rPr>
              <w:rFonts w:ascii="Arial" w:hAnsi="Arial" w:cs="Arial"/>
              <w:lang w:val="en-SG"/>
            </w:rPr>
            <w:instrText xml:space="preserve"> CITATION Sha24 \l 18441 </w:instrText>
          </w:r>
          <w:r w:rsidR="00DB5238">
            <w:rPr>
              <w:rFonts w:ascii="Arial" w:hAnsi="Arial" w:cs="Arial"/>
              <w:lang w:val="en-IN"/>
            </w:rPr>
            <w:fldChar w:fldCharType="separate"/>
          </w:r>
          <w:r w:rsidR="00D7201A" w:rsidRPr="00D7201A">
            <w:rPr>
              <w:rFonts w:ascii="Arial" w:hAnsi="Arial" w:cs="Arial"/>
              <w:noProof/>
              <w:lang w:val="en-SG"/>
            </w:rPr>
            <w:t>(Shah, Gelal, Karki, &amp; Shrestha, 2024)</w:t>
          </w:r>
          <w:r w:rsidR="00DB5238">
            <w:rPr>
              <w:rFonts w:ascii="Arial" w:hAnsi="Arial" w:cs="Arial"/>
              <w:lang w:val="en-IN"/>
            </w:rPr>
            <w:fldChar w:fldCharType="end"/>
          </w:r>
        </w:sdtContent>
      </w:sdt>
      <w:r w:rsidR="00C80220" w:rsidRPr="00C80220">
        <w:rPr>
          <w:rFonts w:ascii="Arial" w:hAnsi="Arial" w:cs="Arial"/>
          <w:lang w:val="en-IN"/>
        </w:rPr>
        <w:t xml:space="preserve">introduced Lucy, an NLP-powered chatbot to bridge college information access gaps. Using BERT and RoBERTa models, it supports multilingual and contextual queries, improving access for 500 students by 35%. Its training data is institution-specific, reducing generalizability, and privacy concerns are underexplored </w:t>
      </w:r>
      <w:sdt>
        <w:sdtPr>
          <w:rPr>
            <w:rFonts w:ascii="Arial" w:hAnsi="Arial" w:cs="Arial"/>
            <w:lang w:val="en-IN"/>
          </w:rPr>
          <w:id w:val="-1063633424"/>
          <w:citation/>
        </w:sdtPr>
        <w:sdtContent>
          <w:r w:rsidR="00CB44FC">
            <w:rPr>
              <w:rFonts w:ascii="Arial" w:hAnsi="Arial" w:cs="Arial"/>
              <w:lang w:val="en-IN"/>
            </w:rPr>
            <w:fldChar w:fldCharType="begin"/>
          </w:r>
          <w:r w:rsidR="00CB44FC">
            <w:rPr>
              <w:rFonts w:ascii="Arial" w:hAnsi="Arial" w:cs="Arial"/>
              <w:lang w:val="en-SG"/>
            </w:rPr>
            <w:instrText xml:space="preserve"> CITATION Sha24 \l 18441 </w:instrText>
          </w:r>
          <w:r w:rsidR="00CB44FC">
            <w:rPr>
              <w:rFonts w:ascii="Arial" w:hAnsi="Arial" w:cs="Arial"/>
              <w:lang w:val="en-IN"/>
            </w:rPr>
            <w:fldChar w:fldCharType="separate"/>
          </w:r>
          <w:r w:rsidR="00D7201A" w:rsidRPr="00D7201A">
            <w:rPr>
              <w:rFonts w:ascii="Arial" w:hAnsi="Arial" w:cs="Arial"/>
              <w:noProof/>
              <w:lang w:val="en-SG"/>
            </w:rPr>
            <w:t>(Shah, Gelal, Karki, &amp; Shrestha, 2024)</w:t>
          </w:r>
          <w:r w:rsidR="00CB44FC">
            <w:rPr>
              <w:rFonts w:ascii="Arial" w:hAnsi="Arial" w:cs="Arial"/>
              <w:lang w:val="en-IN"/>
            </w:rPr>
            <w:fldChar w:fldCharType="end"/>
          </w:r>
        </w:sdtContent>
      </w:sdt>
      <w:r w:rsidR="00C80220" w:rsidRPr="00C80220">
        <w:rPr>
          <w:rFonts w:ascii="Arial" w:hAnsi="Arial" w:cs="Arial"/>
          <w:lang w:val="en-IN"/>
        </w:rPr>
        <w:t>.</w:t>
      </w:r>
    </w:p>
    <w:p w14:paraId="3A0D30E5" w14:textId="71A9EED7" w:rsidR="0099478C" w:rsidRPr="007116A2" w:rsidRDefault="00B90156" w:rsidP="007116A2">
      <w:pPr>
        <w:pStyle w:val="Body"/>
        <w:numPr>
          <w:ilvl w:val="2"/>
          <w:numId w:val="36"/>
        </w:numPr>
        <w:spacing w:before="120" w:after="120"/>
        <w:ind w:left="567" w:hanging="567"/>
        <w:rPr>
          <w:rFonts w:ascii="Arial" w:hAnsi="Arial" w:cs="Arial"/>
          <w:b/>
          <w:bCs/>
          <w:u w:val="single"/>
          <w:lang w:val="en-SG"/>
        </w:rPr>
      </w:pPr>
      <w:r w:rsidRPr="00B90156">
        <w:rPr>
          <w:rFonts w:ascii="Arial" w:hAnsi="Arial" w:cs="Arial"/>
          <w:b/>
          <w:bCs/>
          <w:u w:val="single"/>
          <w:lang w:val="en-SG"/>
        </w:rPr>
        <w:t>Advanced Technologies in Chatbots</w:t>
      </w:r>
    </w:p>
    <w:p w14:paraId="7E8BA379" w14:textId="018DEC34" w:rsidR="00C80220" w:rsidRPr="00C80220" w:rsidRDefault="00000000" w:rsidP="00C80220">
      <w:pPr>
        <w:pStyle w:val="Body"/>
        <w:spacing w:after="120"/>
        <w:rPr>
          <w:rFonts w:ascii="Arial" w:hAnsi="Arial" w:cs="Arial"/>
          <w:lang w:val="en-IN"/>
        </w:rPr>
      </w:pPr>
      <w:sdt>
        <w:sdtPr>
          <w:rPr>
            <w:rFonts w:ascii="Arial" w:hAnsi="Arial" w:cs="Arial"/>
            <w:lang w:val="en-IN"/>
          </w:rPr>
          <w:id w:val="-1177042780"/>
          <w:citation/>
        </w:sdtPr>
        <w:sdtContent>
          <w:r w:rsidR="00CB44FC">
            <w:rPr>
              <w:rFonts w:ascii="Arial" w:hAnsi="Arial" w:cs="Arial"/>
              <w:lang w:val="en-IN"/>
            </w:rPr>
            <w:fldChar w:fldCharType="begin"/>
          </w:r>
          <w:r w:rsidR="00CB44FC">
            <w:rPr>
              <w:rFonts w:ascii="Arial" w:hAnsi="Arial" w:cs="Arial"/>
              <w:lang w:val="en-SG"/>
            </w:rPr>
            <w:instrText xml:space="preserve"> CITATION Tha24 \l 18441 </w:instrText>
          </w:r>
          <w:r w:rsidR="00CB44FC">
            <w:rPr>
              <w:rFonts w:ascii="Arial" w:hAnsi="Arial" w:cs="Arial"/>
              <w:lang w:val="en-IN"/>
            </w:rPr>
            <w:fldChar w:fldCharType="separate"/>
          </w:r>
          <w:r w:rsidR="00D7201A" w:rsidRPr="00D7201A">
            <w:rPr>
              <w:rFonts w:ascii="Arial" w:hAnsi="Arial" w:cs="Arial"/>
              <w:noProof/>
              <w:lang w:val="en-SG"/>
            </w:rPr>
            <w:t>(Thamilselvan, et al., 2024)</w:t>
          </w:r>
          <w:r w:rsidR="00CB44FC">
            <w:rPr>
              <w:rFonts w:ascii="Arial" w:hAnsi="Arial" w:cs="Arial"/>
              <w:lang w:val="en-IN"/>
            </w:rPr>
            <w:fldChar w:fldCharType="end"/>
          </w:r>
        </w:sdtContent>
      </w:sdt>
      <w:r w:rsidR="00C80220" w:rsidRPr="00C80220">
        <w:rPr>
          <w:rFonts w:ascii="Arial" w:hAnsi="Arial" w:cs="Arial"/>
          <w:lang w:val="en-IN"/>
        </w:rPr>
        <w:t>designed a Llama 2-powered chatbot for college website support. It handles dynamic queries with 95% accuracy, excelling in contextual understanding. High computational costs limit deployment in resource-constrained settings, and bias in AI responses is unaddressed</w:t>
      </w:r>
      <w:sdt>
        <w:sdtPr>
          <w:rPr>
            <w:rFonts w:ascii="Arial" w:hAnsi="Arial" w:cs="Arial"/>
            <w:lang w:val="en-IN"/>
          </w:rPr>
          <w:id w:val="-1043821464"/>
          <w:citation/>
        </w:sdtPr>
        <w:sdtContent>
          <w:r w:rsidR="00CB44FC">
            <w:rPr>
              <w:rFonts w:ascii="Arial" w:hAnsi="Arial" w:cs="Arial"/>
              <w:lang w:val="en-IN"/>
            </w:rPr>
            <w:fldChar w:fldCharType="begin"/>
          </w:r>
          <w:r w:rsidR="00CB44FC">
            <w:rPr>
              <w:rFonts w:ascii="Arial" w:hAnsi="Arial" w:cs="Arial"/>
              <w:lang w:val="en-SG"/>
            </w:rPr>
            <w:instrText xml:space="preserve"> CITATION Tha24 \l 18441 </w:instrText>
          </w:r>
          <w:r w:rsidR="00CB44FC">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(Thamilselvan, et al., 2024)</w:t>
          </w:r>
          <w:r w:rsidR="00CB44FC">
            <w:rPr>
              <w:rFonts w:ascii="Arial" w:hAnsi="Arial" w:cs="Arial"/>
              <w:lang w:val="en-IN"/>
            </w:rPr>
            <w:fldChar w:fldCharType="end"/>
          </w:r>
        </w:sdtContent>
      </w:sdt>
      <w:r w:rsidR="00C80220" w:rsidRPr="00C80220">
        <w:rPr>
          <w:rFonts w:ascii="Arial" w:hAnsi="Arial" w:cs="Arial"/>
          <w:lang w:val="en-IN"/>
        </w:rPr>
        <w:t>.</w:t>
      </w:r>
    </w:p>
    <w:p w14:paraId="2234E4FE" w14:textId="6D8A32CC" w:rsidR="00C80220" w:rsidRPr="00C80220" w:rsidRDefault="00000000" w:rsidP="00C80220">
      <w:pPr>
        <w:pStyle w:val="Body"/>
        <w:spacing w:after="120"/>
        <w:rPr>
          <w:rFonts w:ascii="Arial" w:hAnsi="Arial" w:cs="Arial"/>
          <w:lang w:val="en-IN"/>
        </w:rPr>
      </w:pPr>
      <w:sdt>
        <w:sdtPr>
          <w:rPr>
            <w:rFonts w:ascii="Arial" w:hAnsi="Arial" w:cs="Arial"/>
            <w:lang w:val="en-IN"/>
          </w:rPr>
          <w:id w:val="-340776842"/>
          <w:citation/>
        </w:sdtPr>
        <w:sdtContent>
          <w:r w:rsidR="00CB44FC">
            <w:rPr>
              <w:rFonts w:ascii="Arial" w:hAnsi="Arial" w:cs="Arial"/>
              <w:lang w:val="en-IN"/>
            </w:rPr>
            <w:fldChar w:fldCharType="begin"/>
          </w:r>
          <w:r w:rsidR="00CB44FC">
            <w:rPr>
              <w:rFonts w:ascii="Arial" w:hAnsi="Arial" w:cs="Arial"/>
              <w:lang w:val="en-SG"/>
            </w:rPr>
            <w:instrText xml:space="preserve"> CITATION Pat25 \l 18441 </w:instrText>
          </w:r>
          <w:r w:rsidR="00CB44FC">
            <w:rPr>
              <w:rFonts w:ascii="Arial" w:hAnsi="Arial" w:cs="Arial"/>
              <w:lang w:val="en-IN"/>
            </w:rPr>
            <w:fldChar w:fldCharType="separate"/>
          </w:r>
          <w:r w:rsidR="00D7201A" w:rsidRPr="00D7201A">
            <w:rPr>
              <w:rFonts w:ascii="Arial" w:hAnsi="Arial" w:cs="Arial"/>
              <w:noProof/>
              <w:lang w:val="en-SG"/>
            </w:rPr>
            <w:t>(Patil &amp; Dhiman, 2025)</w:t>
          </w:r>
          <w:r w:rsidR="00CB44FC">
            <w:rPr>
              <w:rFonts w:ascii="Arial" w:hAnsi="Arial" w:cs="Arial"/>
              <w:lang w:val="en-IN"/>
            </w:rPr>
            <w:fldChar w:fldCharType="end"/>
          </w:r>
        </w:sdtContent>
      </w:sdt>
      <w:r w:rsidR="00C80220" w:rsidRPr="00C80220">
        <w:rPr>
          <w:rFonts w:ascii="Arial" w:hAnsi="Arial" w:cs="Arial"/>
          <w:lang w:val="en-IN"/>
        </w:rPr>
        <w:t>developed a college information portal chatbot using AI and NLP. It provides details on schedules and events with 90% accuracy, tested in a college setting. Dependency on proprietary AI models raises cost concerns, and long-term performance evaluation is missing</w:t>
      </w:r>
      <w:sdt>
        <w:sdtPr>
          <w:rPr>
            <w:rFonts w:ascii="Arial" w:hAnsi="Arial" w:cs="Arial"/>
            <w:lang w:val="en-IN"/>
          </w:rPr>
          <w:id w:val="430936864"/>
          <w:citation/>
        </w:sdtPr>
        <w:sdtContent>
          <w:r w:rsidR="00CB44FC">
            <w:rPr>
              <w:rFonts w:ascii="Arial" w:hAnsi="Arial" w:cs="Arial"/>
              <w:lang w:val="en-IN"/>
            </w:rPr>
            <w:fldChar w:fldCharType="begin"/>
          </w:r>
          <w:r w:rsidR="00CB44FC">
            <w:rPr>
              <w:rFonts w:ascii="Arial" w:hAnsi="Arial" w:cs="Arial"/>
              <w:lang w:val="en-SG"/>
            </w:rPr>
            <w:instrText xml:space="preserve"> CITATION Pat25 \l 18441 </w:instrText>
          </w:r>
          <w:r w:rsidR="00CB44FC">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(Patil &amp; Dhiman, 2025)</w:t>
          </w:r>
          <w:r w:rsidR="00CB44FC">
            <w:rPr>
              <w:rFonts w:ascii="Arial" w:hAnsi="Arial" w:cs="Arial"/>
              <w:lang w:val="en-IN"/>
            </w:rPr>
            <w:fldChar w:fldCharType="end"/>
          </w:r>
        </w:sdtContent>
      </w:sdt>
      <w:r w:rsidR="00C80220" w:rsidRPr="00C80220">
        <w:rPr>
          <w:rFonts w:ascii="Arial" w:hAnsi="Arial" w:cs="Arial"/>
          <w:lang w:val="en-IN"/>
        </w:rPr>
        <w:t>.</w:t>
      </w:r>
    </w:p>
    <w:p w14:paraId="0411DA88" w14:textId="268DD545" w:rsidR="00CB44FC" w:rsidRPr="00B90156" w:rsidRDefault="00000000" w:rsidP="00C80220">
      <w:pPr>
        <w:pStyle w:val="Body"/>
        <w:spacing w:after="120"/>
        <w:rPr>
          <w:rFonts w:ascii="Arial" w:hAnsi="Arial" w:cs="Arial"/>
          <w:lang w:val="en-IN"/>
        </w:rPr>
      </w:pPr>
      <w:sdt>
        <w:sdtPr>
          <w:rPr>
            <w:rFonts w:ascii="Arial" w:hAnsi="Arial" w:cs="Arial"/>
            <w:lang w:val="en-IN"/>
          </w:rPr>
          <w:id w:val="-1482460050"/>
          <w:citation/>
        </w:sdtPr>
        <w:sdtContent>
          <w:r w:rsidR="00CB44FC">
            <w:rPr>
              <w:rFonts w:ascii="Arial" w:hAnsi="Arial" w:cs="Arial"/>
              <w:lang w:val="en-IN"/>
            </w:rPr>
            <w:fldChar w:fldCharType="begin"/>
          </w:r>
          <w:r w:rsidR="00CB44FC">
            <w:rPr>
              <w:rFonts w:ascii="Arial" w:hAnsi="Arial" w:cs="Arial"/>
              <w:lang w:val="en-SG"/>
            </w:rPr>
            <w:instrText xml:space="preserve"> CITATION Cha241 \l 18441 </w:instrText>
          </w:r>
          <w:r w:rsidR="00CB44FC">
            <w:rPr>
              <w:rFonts w:ascii="Arial" w:hAnsi="Arial" w:cs="Arial"/>
              <w:lang w:val="en-IN"/>
            </w:rPr>
            <w:fldChar w:fldCharType="separate"/>
          </w:r>
          <w:r w:rsidR="00D7201A" w:rsidRPr="00D7201A">
            <w:rPr>
              <w:rFonts w:ascii="Arial" w:hAnsi="Arial" w:cs="Arial"/>
              <w:noProof/>
              <w:lang w:val="en-SG"/>
            </w:rPr>
            <w:t>(Chandrasekar, Gupta, Liu, &amp; Tsai, 2024)</w:t>
          </w:r>
          <w:r w:rsidR="00CB44FC">
            <w:rPr>
              <w:rFonts w:ascii="Arial" w:hAnsi="Arial" w:cs="Arial"/>
              <w:lang w:val="en-IN"/>
            </w:rPr>
            <w:fldChar w:fldCharType="end"/>
          </w:r>
        </w:sdtContent>
      </w:sdt>
      <w:r w:rsidR="00C80220" w:rsidRPr="00C80220">
        <w:rPr>
          <w:rFonts w:ascii="Arial" w:hAnsi="Arial" w:cs="Arial"/>
          <w:lang w:val="en-IN"/>
        </w:rPr>
        <w:t xml:space="preserve">explored large language models for organizational navigation in universities. The LLM-powered chatbot processes complex queries with an 88% satisfaction rate but lacks multilingual support and has high computational requirements. Ethical implications, like data privacy, are inadequately addressed </w:t>
      </w:r>
      <w:sdt>
        <w:sdtPr>
          <w:rPr>
            <w:rFonts w:ascii="Arial" w:hAnsi="Arial" w:cs="Arial"/>
            <w:lang w:val="en-IN"/>
          </w:rPr>
          <w:id w:val="-1693532237"/>
          <w:citation/>
        </w:sdtPr>
        <w:sdtContent>
          <w:r w:rsidR="00CB44FC">
            <w:rPr>
              <w:rFonts w:ascii="Arial" w:hAnsi="Arial" w:cs="Arial"/>
              <w:lang w:val="en-IN"/>
            </w:rPr>
            <w:fldChar w:fldCharType="begin"/>
          </w:r>
          <w:r w:rsidR="00CB44FC">
            <w:rPr>
              <w:rFonts w:ascii="Arial" w:hAnsi="Arial" w:cs="Arial"/>
              <w:lang w:val="en-SG"/>
            </w:rPr>
            <w:instrText xml:space="preserve"> CITATION Cha241 \l 18441 </w:instrText>
          </w:r>
          <w:r w:rsidR="00CB44FC">
            <w:rPr>
              <w:rFonts w:ascii="Arial" w:hAnsi="Arial" w:cs="Arial"/>
              <w:lang w:val="en-IN"/>
            </w:rPr>
            <w:fldChar w:fldCharType="separate"/>
          </w:r>
          <w:r w:rsidR="00D7201A" w:rsidRPr="00D7201A">
            <w:rPr>
              <w:rFonts w:ascii="Arial" w:hAnsi="Arial" w:cs="Arial"/>
              <w:noProof/>
              <w:lang w:val="en-SG"/>
            </w:rPr>
            <w:t>(Chandrasekar, Gupta, Liu, &amp; Tsai, 2024)</w:t>
          </w:r>
          <w:r w:rsidR="00CB44FC">
            <w:rPr>
              <w:rFonts w:ascii="Arial" w:hAnsi="Arial" w:cs="Arial"/>
              <w:lang w:val="en-IN"/>
            </w:rPr>
            <w:fldChar w:fldCharType="end"/>
          </w:r>
        </w:sdtContent>
      </w:sdt>
      <w:r w:rsidR="00C80220" w:rsidRPr="00C80220">
        <w:rPr>
          <w:rFonts w:ascii="Arial" w:hAnsi="Arial" w:cs="Arial"/>
          <w:lang w:val="en-IN"/>
        </w:rPr>
        <w:t>.</w:t>
      </w:r>
    </w:p>
    <w:p w14:paraId="70EF0847" w14:textId="2246B499" w:rsidR="0099478C" w:rsidRPr="007116A2" w:rsidRDefault="00B90156" w:rsidP="007116A2">
      <w:pPr>
        <w:pStyle w:val="Body"/>
        <w:numPr>
          <w:ilvl w:val="2"/>
          <w:numId w:val="36"/>
        </w:numPr>
        <w:spacing w:before="120" w:after="120"/>
        <w:ind w:left="567" w:hanging="567"/>
        <w:rPr>
          <w:rFonts w:ascii="Arial" w:hAnsi="Arial" w:cs="Arial"/>
          <w:b/>
          <w:bCs/>
          <w:u w:val="single"/>
          <w:lang w:val="en-IN"/>
        </w:rPr>
      </w:pPr>
      <w:r w:rsidRPr="00B90156">
        <w:rPr>
          <w:rFonts w:ascii="Arial" w:hAnsi="Arial" w:cs="Arial"/>
          <w:b/>
          <w:bCs/>
          <w:u w:val="single"/>
          <w:lang w:val="en-IN"/>
        </w:rPr>
        <w:t>Specialized Applications</w:t>
      </w:r>
    </w:p>
    <w:p w14:paraId="06C4608F" w14:textId="00CB7D51" w:rsidR="009F661D" w:rsidRPr="009F661D" w:rsidRDefault="00000000" w:rsidP="009F661D">
      <w:pPr>
        <w:pStyle w:val="Body"/>
        <w:spacing w:after="120"/>
        <w:rPr>
          <w:rFonts w:ascii="Arial" w:hAnsi="Arial" w:cs="Arial"/>
          <w:lang w:val="en-IN"/>
        </w:rPr>
      </w:pPr>
      <w:sdt>
        <w:sdtPr>
          <w:rPr>
            <w:rFonts w:ascii="Arial" w:hAnsi="Arial" w:cs="Arial"/>
            <w:lang w:val="en-IN"/>
          </w:rPr>
          <w:id w:val="-379408378"/>
          <w:citation/>
        </w:sdtPr>
        <w:sdtContent>
          <w:r w:rsidR="00CB44FC">
            <w:rPr>
              <w:rFonts w:ascii="Arial" w:hAnsi="Arial" w:cs="Arial"/>
              <w:lang w:val="en-IN"/>
            </w:rPr>
            <w:fldChar w:fldCharType="begin"/>
          </w:r>
          <w:r w:rsidR="00CB44FC">
            <w:rPr>
              <w:rFonts w:ascii="Arial" w:hAnsi="Arial" w:cs="Arial"/>
              <w:lang w:val="en-SG"/>
            </w:rPr>
            <w:instrText xml:space="preserve"> CITATION HeJ21 \l 18441 </w:instrText>
          </w:r>
          <w:r w:rsidR="00CB44FC">
            <w:rPr>
              <w:rFonts w:ascii="Arial" w:hAnsi="Arial" w:cs="Arial"/>
              <w:lang w:val="en-IN"/>
            </w:rPr>
            <w:fldChar w:fldCharType="separate"/>
          </w:r>
          <w:r w:rsidR="00D7201A" w:rsidRPr="00D7201A">
            <w:rPr>
              <w:rFonts w:ascii="Arial" w:hAnsi="Arial" w:cs="Arial"/>
              <w:noProof/>
              <w:lang w:val="en-SG"/>
            </w:rPr>
            <w:t>(He &amp; Xin, 2021)</w:t>
          </w:r>
          <w:r w:rsidR="00CB44FC">
            <w:rPr>
              <w:rFonts w:ascii="Arial" w:hAnsi="Arial" w:cs="Arial"/>
              <w:lang w:val="en-IN"/>
            </w:rPr>
            <w:fldChar w:fldCharType="end"/>
          </w:r>
        </w:sdtContent>
      </w:sdt>
      <w:r w:rsidR="009F661D" w:rsidRPr="009F661D">
        <w:rPr>
          <w:rFonts w:ascii="Arial" w:hAnsi="Arial" w:cs="Arial"/>
          <w:lang w:val="en-IN"/>
        </w:rPr>
        <w:t xml:space="preserve">developed an AI-powered chatbot for cybersecurity education camps using Google Dialogflow. It improved learner engagement by 40% for middle and high school students. Its narrow focus on cybersecurity limits broader use, and scalability for larger audiences is unanalyzed </w:t>
      </w:r>
      <w:sdt>
        <w:sdtPr>
          <w:rPr>
            <w:rFonts w:ascii="Arial" w:hAnsi="Arial" w:cs="Arial"/>
            <w:lang w:val="en-IN"/>
          </w:rPr>
          <w:id w:val="-963878295"/>
          <w:citation/>
        </w:sdtPr>
        <w:sdtContent>
          <w:r w:rsidR="00CB44FC">
            <w:rPr>
              <w:rFonts w:ascii="Arial" w:hAnsi="Arial" w:cs="Arial"/>
              <w:lang w:val="en-IN"/>
            </w:rPr>
            <w:fldChar w:fldCharType="begin"/>
          </w:r>
          <w:r w:rsidR="00CB44FC">
            <w:rPr>
              <w:rFonts w:ascii="Arial" w:hAnsi="Arial" w:cs="Arial"/>
              <w:lang w:val="en-SG"/>
            </w:rPr>
            <w:instrText xml:space="preserve"> CITATION HeJ21 \l 18441 </w:instrText>
          </w:r>
          <w:r w:rsidR="00CB44FC">
            <w:rPr>
              <w:rFonts w:ascii="Arial" w:hAnsi="Arial" w:cs="Arial"/>
              <w:lang w:val="en-IN"/>
            </w:rPr>
            <w:fldChar w:fldCharType="separate"/>
          </w:r>
          <w:r w:rsidR="00D7201A" w:rsidRPr="00D7201A">
            <w:rPr>
              <w:rFonts w:ascii="Arial" w:hAnsi="Arial" w:cs="Arial"/>
              <w:noProof/>
              <w:lang w:val="en-SG"/>
            </w:rPr>
            <w:t>(He &amp; Xin, 2021)</w:t>
          </w:r>
          <w:r w:rsidR="00CB44FC">
            <w:rPr>
              <w:rFonts w:ascii="Arial" w:hAnsi="Arial" w:cs="Arial"/>
              <w:lang w:val="en-IN"/>
            </w:rPr>
            <w:fldChar w:fldCharType="end"/>
          </w:r>
        </w:sdtContent>
      </w:sdt>
      <w:r w:rsidR="009F661D" w:rsidRPr="009F661D">
        <w:rPr>
          <w:rFonts w:ascii="Arial" w:hAnsi="Arial" w:cs="Arial"/>
          <w:lang w:val="en-IN"/>
        </w:rPr>
        <w:t>.</w:t>
      </w:r>
    </w:p>
    <w:p w14:paraId="708A1A83" w14:textId="30597C81" w:rsidR="009F661D" w:rsidRPr="009F661D" w:rsidRDefault="00000000" w:rsidP="009F661D">
      <w:pPr>
        <w:pStyle w:val="Body"/>
        <w:spacing w:after="120"/>
        <w:rPr>
          <w:rFonts w:ascii="Arial" w:hAnsi="Arial" w:cs="Arial"/>
          <w:lang w:val="en-IN"/>
        </w:rPr>
      </w:pPr>
      <w:sdt>
        <w:sdtPr>
          <w:rPr>
            <w:rFonts w:ascii="Arial" w:hAnsi="Arial" w:cs="Arial"/>
            <w:lang w:val="en-IN"/>
          </w:rPr>
          <w:id w:val="1743524667"/>
          <w:citation/>
        </w:sdtPr>
        <w:sdtContent>
          <w:r w:rsidR="00CB44FC">
            <w:rPr>
              <w:rFonts w:ascii="Arial" w:hAnsi="Arial" w:cs="Arial"/>
              <w:lang w:val="en-IN"/>
            </w:rPr>
            <w:fldChar w:fldCharType="begin"/>
          </w:r>
          <w:r w:rsidR="00CB44FC">
            <w:rPr>
              <w:rFonts w:ascii="Arial" w:hAnsi="Arial" w:cs="Arial"/>
              <w:lang w:val="en-SG"/>
            </w:rPr>
            <w:instrText xml:space="preserve"> CITATION Yan23 \l 18441 </w:instrText>
          </w:r>
          <w:r w:rsidR="00CB44FC">
            <w:rPr>
              <w:rFonts w:ascii="Arial" w:hAnsi="Arial" w:cs="Arial"/>
              <w:lang w:val="en-IN"/>
            </w:rPr>
            <w:fldChar w:fldCharType="separate"/>
          </w:r>
          <w:r w:rsidR="00D7201A" w:rsidRPr="00D7201A">
            <w:rPr>
              <w:rFonts w:ascii="Arial" w:hAnsi="Arial" w:cs="Arial"/>
              <w:noProof/>
              <w:lang w:val="en-SG"/>
            </w:rPr>
            <w:t>(Yang &amp; Weng, 2023)</w:t>
          </w:r>
          <w:r w:rsidR="00CB44FC">
            <w:rPr>
              <w:rFonts w:ascii="Arial" w:hAnsi="Arial" w:cs="Arial"/>
              <w:lang w:val="en-IN"/>
            </w:rPr>
            <w:fldChar w:fldCharType="end"/>
          </w:r>
        </w:sdtContent>
      </w:sdt>
      <w:r w:rsidR="009F661D" w:rsidRPr="009F661D">
        <w:rPr>
          <w:rFonts w:ascii="Arial" w:hAnsi="Arial" w:cs="Arial"/>
          <w:lang w:val="en-IN"/>
        </w:rPr>
        <w:t xml:space="preserve">proposed an AI-powered chatbot for </w:t>
      </w:r>
      <w:r w:rsidR="00CB44FC">
        <w:rPr>
          <w:rFonts w:ascii="Arial" w:hAnsi="Arial" w:cs="Arial"/>
          <w:lang w:val="en-IN"/>
        </w:rPr>
        <w:t>personalised</w:t>
      </w:r>
      <w:r w:rsidR="009F661D" w:rsidRPr="009F661D">
        <w:rPr>
          <w:rFonts w:ascii="Arial" w:hAnsi="Arial" w:cs="Arial"/>
          <w:lang w:val="en-IN"/>
        </w:rPr>
        <w:t xml:space="preserve"> learning journeys in online platforms. Using NLP and user profiling, it increased satisfaction by 20% in an online course trial. Privacy concerns from user data reliance and </w:t>
      </w:r>
      <w:r w:rsidR="00CB44FC">
        <w:rPr>
          <w:rFonts w:ascii="Arial" w:hAnsi="Arial" w:cs="Arial"/>
          <w:lang w:val="en-IN"/>
        </w:rPr>
        <w:t xml:space="preserve">a </w:t>
      </w:r>
      <w:r w:rsidR="009F661D" w:rsidRPr="009F661D">
        <w:rPr>
          <w:rFonts w:ascii="Arial" w:hAnsi="Arial" w:cs="Arial"/>
          <w:lang w:val="en-IN"/>
        </w:rPr>
        <w:t>lack of scalability evaluation are limitations. The study also does not address diverse learning styles</w:t>
      </w:r>
      <w:sdt>
        <w:sdtPr>
          <w:rPr>
            <w:rFonts w:ascii="Arial" w:hAnsi="Arial" w:cs="Arial"/>
            <w:lang w:val="en-IN"/>
          </w:rPr>
          <w:id w:val="1374266220"/>
          <w:citation/>
        </w:sdtPr>
        <w:sdtContent>
          <w:r w:rsidR="00CB44FC">
            <w:rPr>
              <w:rFonts w:ascii="Arial" w:hAnsi="Arial" w:cs="Arial"/>
              <w:lang w:val="en-IN"/>
            </w:rPr>
            <w:fldChar w:fldCharType="begin"/>
          </w:r>
          <w:r w:rsidR="00CB44FC">
            <w:rPr>
              <w:rFonts w:ascii="Arial" w:hAnsi="Arial" w:cs="Arial"/>
              <w:lang w:val="en-SG"/>
            </w:rPr>
            <w:instrText xml:space="preserve"> CITATION Yan23 \l 18441 </w:instrText>
          </w:r>
          <w:r w:rsidR="00CB44FC">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(Yang &amp; Weng, 2023)</w:t>
          </w:r>
          <w:r w:rsidR="00CB44FC">
            <w:rPr>
              <w:rFonts w:ascii="Arial" w:hAnsi="Arial" w:cs="Arial"/>
              <w:lang w:val="en-IN"/>
            </w:rPr>
            <w:fldChar w:fldCharType="end"/>
          </w:r>
        </w:sdtContent>
      </w:sdt>
      <w:r w:rsidR="009F661D" w:rsidRPr="009F661D">
        <w:rPr>
          <w:rFonts w:ascii="Arial" w:hAnsi="Arial" w:cs="Arial"/>
          <w:lang w:val="en-IN"/>
        </w:rPr>
        <w:t>.</w:t>
      </w:r>
    </w:p>
    <w:p w14:paraId="5A18722E" w14:textId="4D47B311" w:rsidR="00AA4C66" w:rsidRPr="00B90156" w:rsidRDefault="00000000" w:rsidP="00AA4C66">
      <w:pPr>
        <w:pStyle w:val="Body"/>
        <w:spacing w:after="120"/>
        <w:rPr>
          <w:rFonts w:ascii="Arial" w:hAnsi="Arial" w:cs="Arial"/>
          <w:lang w:val="en-IN"/>
        </w:rPr>
      </w:pPr>
      <w:sdt>
        <w:sdtPr>
          <w:rPr>
            <w:rFonts w:ascii="Arial" w:hAnsi="Arial" w:cs="Arial"/>
            <w:lang w:val="en-IN"/>
          </w:rPr>
          <w:id w:val="-1355261541"/>
          <w:citation/>
        </w:sdtPr>
        <w:sdtContent>
          <w:r w:rsidR="00CB44FC">
            <w:rPr>
              <w:rFonts w:ascii="Arial" w:hAnsi="Arial" w:cs="Arial"/>
              <w:lang w:val="en-IN"/>
            </w:rPr>
            <w:fldChar w:fldCharType="begin"/>
          </w:r>
          <w:r w:rsidR="00CB44FC">
            <w:rPr>
              <w:rFonts w:ascii="Arial" w:hAnsi="Arial" w:cs="Arial"/>
              <w:lang w:val="en-SG"/>
            </w:rPr>
            <w:instrText xml:space="preserve"> CITATION Kot25 \l 18441 </w:instrText>
          </w:r>
          <w:r w:rsidR="00CB44FC">
            <w:rPr>
              <w:rFonts w:ascii="Arial" w:hAnsi="Arial" w:cs="Arial"/>
              <w:lang w:val="en-IN"/>
            </w:rPr>
            <w:fldChar w:fldCharType="separate"/>
          </w:r>
          <w:r w:rsidR="00D7201A" w:rsidRPr="00D7201A">
            <w:rPr>
              <w:rFonts w:ascii="Arial" w:hAnsi="Arial" w:cs="Arial"/>
              <w:noProof/>
              <w:lang w:val="en-SG"/>
            </w:rPr>
            <w:t>(Kothawade, 2025)</w:t>
          </w:r>
          <w:r w:rsidR="00CB44FC">
            <w:rPr>
              <w:rFonts w:ascii="Arial" w:hAnsi="Arial" w:cs="Arial"/>
              <w:lang w:val="en-IN"/>
            </w:rPr>
            <w:fldChar w:fldCharType="end"/>
          </w:r>
        </w:sdtContent>
      </w:sdt>
      <w:r w:rsidR="009F661D" w:rsidRPr="009F661D">
        <w:rPr>
          <w:rFonts w:ascii="Arial" w:hAnsi="Arial" w:cs="Arial"/>
          <w:lang w:val="en-IN"/>
        </w:rPr>
        <w:t>introduced an AI-powered student assistant chatbot for engineering and polytechnic colleges. Using NLP and machine learning, it handles admission and academic queries, reducing staff workload. Tested in a college setting, it improved response times but lacks details on multilingual support. Scalability across institutions and long-term performance are unaddressed</w:t>
      </w:r>
      <w:sdt>
        <w:sdtPr>
          <w:rPr>
            <w:rFonts w:ascii="Arial" w:hAnsi="Arial" w:cs="Arial"/>
            <w:lang w:val="en-IN"/>
          </w:rPr>
          <w:id w:val="1329170084"/>
          <w:citation/>
        </w:sdtPr>
        <w:sdtContent>
          <w:r w:rsidR="00CB44FC">
            <w:rPr>
              <w:rFonts w:ascii="Arial" w:hAnsi="Arial" w:cs="Arial"/>
              <w:lang w:val="en-IN"/>
            </w:rPr>
            <w:fldChar w:fldCharType="begin"/>
          </w:r>
          <w:r w:rsidR="00CB44FC">
            <w:rPr>
              <w:rFonts w:ascii="Arial" w:hAnsi="Arial" w:cs="Arial"/>
              <w:lang w:val="en-SG"/>
            </w:rPr>
            <w:instrText xml:space="preserve"> CITATION Kot25 \l 18441 </w:instrText>
          </w:r>
          <w:r w:rsidR="00CB44FC">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(Kothawade, 2025)</w:t>
          </w:r>
          <w:r w:rsidR="00CB44FC">
            <w:rPr>
              <w:rFonts w:ascii="Arial" w:hAnsi="Arial" w:cs="Arial"/>
              <w:lang w:val="en-IN"/>
            </w:rPr>
            <w:fldChar w:fldCharType="end"/>
          </w:r>
        </w:sdtContent>
      </w:sdt>
      <w:r w:rsidR="009F661D" w:rsidRPr="009F661D">
        <w:rPr>
          <w:rFonts w:ascii="Arial" w:hAnsi="Arial" w:cs="Arial"/>
          <w:lang w:val="en-IN"/>
        </w:rPr>
        <w:t>.</w:t>
      </w:r>
    </w:p>
    <w:p w14:paraId="318A4522" w14:textId="77F03873" w:rsidR="0099478C" w:rsidRPr="008910F2" w:rsidRDefault="00B90156" w:rsidP="008910F2">
      <w:pPr>
        <w:pStyle w:val="Body"/>
        <w:numPr>
          <w:ilvl w:val="2"/>
          <w:numId w:val="36"/>
        </w:numPr>
        <w:spacing w:before="120" w:after="120"/>
        <w:ind w:left="567" w:hanging="567"/>
        <w:rPr>
          <w:rFonts w:ascii="Arial" w:hAnsi="Arial" w:cs="Arial"/>
          <w:b/>
          <w:bCs/>
          <w:u w:val="single"/>
          <w:lang w:val="en-IN"/>
        </w:rPr>
      </w:pPr>
      <w:r w:rsidRPr="00B90156">
        <w:rPr>
          <w:rFonts w:ascii="Arial" w:hAnsi="Arial" w:cs="Arial"/>
          <w:b/>
          <w:bCs/>
          <w:u w:val="single"/>
          <w:lang w:val="en-IN"/>
        </w:rPr>
        <w:t>User Adoption and Perceptions</w:t>
      </w:r>
    </w:p>
    <w:p w14:paraId="7F750EC4" w14:textId="03C45C84" w:rsidR="009F661D" w:rsidRPr="009F661D" w:rsidRDefault="00000000" w:rsidP="009F661D">
      <w:pPr>
        <w:pStyle w:val="Body"/>
        <w:spacing w:after="120"/>
        <w:rPr>
          <w:rFonts w:ascii="Arial" w:hAnsi="Arial" w:cs="Arial"/>
          <w:lang w:val="en-SG"/>
        </w:rPr>
      </w:pPr>
      <w:sdt>
        <w:sdtPr>
          <w:rPr>
            <w:rFonts w:ascii="Arial" w:hAnsi="Arial" w:cs="Arial"/>
            <w:lang w:val="en-SG"/>
          </w:rPr>
          <w:id w:val="1067691979"/>
          <w:citation/>
        </w:sdtPr>
        <w:sdtContent>
          <w:r w:rsidR="00CB44FC">
            <w:rPr>
              <w:rFonts w:ascii="Arial" w:hAnsi="Arial" w:cs="Arial"/>
              <w:lang w:val="en-SG"/>
            </w:rPr>
            <w:fldChar w:fldCharType="begin"/>
          </w:r>
          <w:r w:rsidR="00CB44FC">
            <w:rPr>
              <w:rFonts w:ascii="Arial" w:hAnsi="Arial" w:cs="Arial"/>
              <w:lang w:val="en-SG"/>
            </w:rPr>
            <w:instrText xml:space="preserve"> CITATION Sar23 \l 18441 </w:instrText>
          </w:r>
          <w:r w:rsidR="00CB44FC">
            <w:rPr>
              <w:rFonts w:ascii="Arial" w:hAnsi="Arial" w:cs="Arial"/>
              <w:lang w:val="en-SG"/>
            </w:rPr>
            <w:fldChar w:fldCharType="separate"/>
          </w:r>
          <w:r w:rsidR="00D7201A" w:rsidRPr="00D7201A">
            <w:rPr>
              <w:rFonts w:ascii="Arial" w:hAnsi="Arial" w:cs="Arial"/>
              <w:noProof/>
              <w:lang w:val="en-SG"/>
            </w:rPr>
            <w:t>(Sartono, Princes, Karmawan,, Ikhsan, &amp; Gui, 2023)</w:t>
          </w:r>
          <w:r w:rsidR="00CB44FC">
            <w:rPr>
              <w:rFonts w:ascii="Arial" w:hAnsi="Arial" w:cs="Arial"/>
              <w:lang w:val="en-SG"/>
            </w:rPr>
            <w:fldChar w:fldCharType="end"/>
          </w:r>
        </w:sdtContent>
      </w:sdt>
      <w:r w:rsidR="009F661D" w:rsidRPr="009F661D">
        <w:rPr>
          <w:rFonts w:ascii="Arial" w:hAnsi="Arial" w:cs="Arial"/>
          <w:lang w:val="en-SG"/>
        </w:rPr>
        <w:t xml:space="preserve">studied chatbot functionality and </w:t>
      </w:r>
      <w:r w:rsidR="00CB44FC">
        <w:rPr>
          <w:rFonts w:ascii="Arial" w:hAnsi="Arial" w:cs="Arial"/>
          <w:lang w:val="en-SG"/>
        </w:rPr>
        <w:t>the</w:t>
      </w:r>
      <w:r w:rsidR="009F661D" w:rsidRPr="009F661D">
        <w:rPr>
          <w:rFonts w:ascii="Arial" w:hAnsi="Arial" w:cs="Arial"/>
          <w:lang w:val="en-SG"/>
        </w:rPr>
        <w:t xml:space="preserve"> impact on usage intention in higher education. </w:t>
      </w:r>
      <w:proofErr w:type="gramStart"/>
      <w:r w:rsidR="009F661D" w:rsidRPr="009F661D">
        <w:rPr>
          <w:rFonts w:ascii="Arial" w:hAnsi="Arial" w:cs="Arial"/>
          <w:lang w:val="en-SG"/>
        </w:rPr>
        <w:t>Tested</w:t>
      </w:r>
      <w:proofErr w:type="gramEnd"/>
      <w:r w:rsidR="009F661D" w:rsidRPr="009F661D">
        <w:rPr>
          <w:rFonts w:ascii="Arial" w:hAnsi="Arial" w:cs="Arial"/>
          <w:lang w:val="en-SG"/>
        </w:rPr>
        <w:t xml:space="preserve"> with </w:t>
      </w:r>
      <w:proofErr w:type="gramStart"/>
      <w:r w:rsidR="009F661D" w:rsidRPr="009F661D">
        <w:rPr>
          <w:rFonts w:ascii="Arial" w:hAnsi="Arial" w:cs="Arial"/>
          <w:lang w:val="en-SG"/>
        </w:rPr>
        <w:t>400</w:t>
      </w:r>
      <w:proofErr w:type="gramEnd"/>
      <w:r w:rsidR="009F661D" w:rsidRPr="009F661D">
        <w:rPr>
          <w:rFonts w:ascii="Arial" w:hAnsi="Arial" w:cs="Arial"/>
          <w:lang w:val="en-SG"/>
        </w:rPr>
        <w:t xml:space="preserve"> students, the chatbot’s interactivity drove an 85% usage rate. Short-term adoption </w:t>
      </w:r>
      <w:r w:rsidR="007E6ABF" w:rsidRPr="009F661D">
        <w:rPr>
          <w:rFonts w:ascii="Arial" w:hAnsi="Arial" w:cs="Arial"/>
          <w:lang w:val="en-SG"/>
        </w:rPr>
        <w:t>focusses</w:t>
      </w:r>
      <w:r w:rsidR="009F661D" w:rsidRPr="009F661D">
        <w:rPr>
          <w:rFonts w:ascii="Arial" w:hAnsi="Arial" w:cs="Arial"/>
          <w:lang w:val="en-SG"/>
        </w:rPr>
        <w:t xml:space="preserve"> neglects retention, and cultural factors are underexplored</w:t>
      </w:r>
      <w:sdt>
        <w:sdtPr>
          <w:rPr>
            <w:rFonts w:ascii="Arial" w:hAnsi="Arial" w:cs="Arial"/>
            <w:lang w:val="en-SG"/>
          </w:rPr>
          <w:id w:val="1400324572"/>
          <w:citation/>
        </w:sdtPr>
        <w:sdtContent>
          <w:r w:rsidR="00CB44FC">
            <w:rPr>
              <w:rFonts w:ascii="Arial" w:hAnsi="Arial" w:cs="Arial"/>
              <w:lang w:val="en-SG"/>
            </w:rPr>
            <w:fldChar w:fldCharType="begin"/>
          </w:r>
          <w:r w:rsidR="00CB44FC">
            <w:rPr>
              <w:rFonts w:ascii="Arial" w:hAnsi="Arial" w:cs="Arial"/>
              <w:lang w:val="en-SG"/>
            </w:rPr>
            <w:instrText xml:space="preserve"> CITATION Sar23 \l 18441 </w:instrText>
          </w:r>
          <w:r w:rsidR="00CB44FC">
            <w:rPr>
              <w:rFonts w:ascii="Arial" w:hAnsi="Arial" w:cs="Arial"/>
              <w:lang w:val="en-SG"/>
            </w:rPr>
            <w:fldChar w:fldCharType="separate"/>
          </w:r>
          <w:r w:rsidR="00D7201A">
            <w:rPr>
              <w:rFonts w:ascii="Arial" w:hAnsi="Arial" w:cs="Arial"/>
              <w:noProof/>
              <w:lang w:val="en-SG"/>
            </w:rPr>
            <w:t xml:space="preserve"> </w:t>
          </w:r>
          <w:r w:rsidR="00D7201A" w:rsidRPr="00D7201A">
            <w:rPr>
              <w:rFonts w:ascii="Arial" w:hAnsi="Arial" w:cs="Arial"/>
              <w:noProof/>
              <w:lang w:val="en-SG"/>
            </w:rPr>
            <w:t>(Sartono, Princes, Karmawan,, Ikhsan, &amp; Gui, 2023)</w:t>
          </w:r>
          <w:r w:rsidR="00CB44FC">
            <w:rPr>
              <w:rFonts w:ascii="Arial" w:hAnsi="Arial" w:cs="Arial"/>
              <w:lang w:val="en-SG"/>
            </w:rPr>
            <w:fldChar w:fldCharType="end"/>
          </w:r>
        </w:sdtContent>
      </w:sdt>
      <w:r w:rsidR="009F661D" w:rsidRPr="009F661D">
        <w:rPr>
          <w:rFonts w:ascii="Arial" w:hAnsi="Arial" w:cs="Arial"/>
          <w:lang w:val="en-SG"/>
        </w:rPr>
        <w:t>.</w:t>
      </w:r>
    </w:p>
    <w:p w14:paraId="1E7FFA4D" w14:textId="5DEFF74B" w:rsidR="00B90156" w:rsidRPr="009F661D" w:rsidRDefault="00000000" w:rsidP="00AA4C66">
      <w:pPr>
        <w:pStyle w:val="Body"/>
        <w:spacing w:after="120"/>
        <w:rPr>
          <w:rFonts w:ascii="Arial" w:hAnsi="Arial" w:cs="Arial"/>
          <w:lang w:val="en-SG"/>
        </w:rPr>
      </w:pPr>
      <w:sdt>
        <w:sdtPr>
          <w:rPr>
            <w:rFonts w:ascii="Arial" w:hAnsi="Arial" w:cs="Arial"/>
            <w:lang w:val="en-SG"/>
          </w:rPr>
          <w:id w:val="-593247985"/>
          <w:citation/>
        </w:sdtPr>
        <w:sdtContent>
          <w:r w:rsidR="00CB44FC">
            <w:rPr>
              <w:rFonts w:ascii="Arial" w:hAnsi="Arial" w:cs="Arial"/>
              <w:lang w:val="en-SG"/>
            </w:rPr>
            <w:fldChar w:fldCharType="begin"/>
          </w:r>
          <w:r w:rsidR="00CB44FC">
            <w:rPr>
              <w:rFonts w:ascii="Arial" w:hAnsi="Arial" w:cs="Arial"/>
              <w:lang w:val="en-SG"/>
            </w:rPr>
            <w:instrText xml:space="preserve"> CITATION Sil24 \l 18441 </w:instrText>
          </w:r>
          <w:r w:rsidR="00CB44FC">
            <w:rPr>
              <w:rFonts w:ascii="Arial" w:hAnsi="Arial" w:cs="Arial"/>
              <w:lang w:val="en-SG"/>
            </w:rPr>
            <w:fldChar w:fldCharType="separate"/>
          </w:r>
          <w:r w:rsidR="00D7201A" w:rsidRPr="00D7201A">
            <w:rPr>
              <w:rFonts w:ascii="Arial" w:hAnsi="Arial" w:cs="Arial"/>
              <w:noProof/>
              <w:lang w:val="en-SG"/>
            </w:rPr>
            <w:t>(Silvano, 2024)</w:t>
          </w:r>
          <w:r w:rsidR="00CB44FC">
            <w:rPr>
              <w:rFonts w:ascii="Arial" w:hAnsi="Arial" w:cs="Arial"/>
              <w:lang w:val="en-SG"/>
            </w:rPr>
            <w:fldChar w:fldCharType="end"/>
          </w:r>
        </w:sdtContent>
      </w:sdt>
      <w:r w:rsidR="009F661D" w:rsidRPr="009F661D">
        <w:rPr>
          <w:rFonts w:ascii="Arial" w:hAnsi="Arial" w:cs="Arial"/>
          <w:lang w:val="en-SG"/>
        </w:rPr>
        <w:t xml:space="preserve">examined </w:t>
      </w:r>
      <w:r w:rsidR="007E6ABF">
        <w:rPr>
          <w:rFonts w:ascii="Arial" w:hAnsi="Arial" w:cs="Arial"/>
          <w:lang w:val="en-SG"/>
        </w:rPr>
        <w:t>ChatGPT</w:t>
      </w:r>
      <w:r w:rsidR="009F661D" w:rsidRPr="009F661D">
        <w:rPr>
          <w:rFonts w:ascii="Arial" w:hAnsi="Arial" w:cs="Arial"/>
          <w:lang w:val="en-SG"/>
        </w:rPr>
        <w:t xml:space="preserve"> usage factors among Indonesian college students. A survey of </w:t>
      </w:r>
      <w:proofErr w:type="gramStart"/>
      <w:r w:rsidR="009F661D" w:rsidRPr="009F661D">
        <w:rPr>
          <w:rFonts w:ascii="Arial" w:hAnsi="Arial" w:cs="Arial"/>
          <w:lang w:val="en-SG"/>
        </w:rPr>
        <w:t>500</w:t>
      </w:r>
      <w:proofErr w:type="gramEnd"/>
      <w:r w:rsidR="009F661D" w:rsidRPr="009F661D">
        <w:rPr>
          <w:rFonts w:ascii="Arial" w:hAnsi="Arial" w:cs="Arial"/>
          <w:lang w:val="en-SG"/>
        </w:rPr>
        <w:t xml:space="preserve"> students showed trust and ease of use drive adoption (70% positive perceptions). Technical barriers and non-adopters’ perspectives are lacking, and long-term trends are </w:t>
      </w:r>
      <w:r w:rsidR="007E6ABF" w:rsidRPr="009F661D">
        <w:rPr>
          <w:rFonts w:ascii="Arial" w:hAnsi="Arial" w:cs="Arial"/>
          <w:lang w:val="en-SG"/>
        </w:rPr>
        <w:t>unanalysed</w:t>
      </w:r>
      <w:sdt>
        <w:sdtPr>
          <w:rPr>
            <w:rFonts w:ascii="Arial" w:hAnsi="Arial" w:cs="Arial"/>
            <w:lang w:val="en-SG"/>
          </w:rPr>
          <w:id w:val="1372424729"/>
          <w:citation/>
        </w:sdtPr>
        <w:sdtContent>
          <w:r w:rsidR="00CB44FC">
            <w:rPr>
              <w:rFonts w:ascii="Arial" w:hAnsi="Arial" w:cs="Arial"/>
              <w:lang w:val="en-SG"/>
            </w:rPr>
            <w:fldChar w:fldCharType="begin"/>
          </w:r>
          <w:r w:rsidR="00CB44FC">
            <w:rPr>
              <w:rFonts w:ascii="Arial" w:hAnsi="Arial" w:cs="Arial"/>
              <w:lang w:val="en-SG"/>
            </w:rPr>
            <w:instrText xml:space="preserve"> CITATION Sil24 \l 18441 </w:instrText>
          </w:r>
          <w:r w:rsidR="00CB44FC">
            <w:rPr>
              <w:rFonts w:ascii="Arial" w:hAnsi="Arial" w:cs="Arial"/>
              <w:lang w:val="en-SG"/>
            </w:rPr>
            <w:fldChar w:fldCharType="separate"/>
          </w:r>
          <w:r w:rsidR="00D7201A">
            <w:rPr>
              <w:rFonts w:ascii="Arial" w:hAnsi="Arial" w:cs="Arial"/>
              <w:noProof/>
              <w:lang w:val="en-SG"/>
            </w:rPr>
            <w:t xml:space="preserve"> </w:t>
          </w:r>
          <w:r w:rsidR="00D7201A" w:rsidRPr="00D7201A">
            <w:rPr>
              <w:rFonts w:ascii="Arial" w:hAnsi="Arial" w:cs="Arial"/>
              <w:noProof/>
              <w:lang w:val="en-SG"/>
            </w:rPr>
            <w:t>(Silvano, 2024)</w:t>
          </w:r>
          <w:r w:rsidR="00CB44FC">
            <w:rPr>
              <w:rFonts w:ascii="Arial" w:hAnsi="Arial" w:cs="Arial"/>
              <w:lang w:val="en-SG"/>
            </w:rPr>
            <w:fldChar w:fldCharType="end"/>
          </w:r>
        </w:sdtContent>
      </w:sdt>
      <w:r w:rsidR="009F661D" w:rsidRPr="009F661D">
        <w:rPr>
          <w:rFonts w:ascii="Arial" w:hAnsi="Arial" w:cs="Arial"/>
          <w:lang w:val="en-SG"/>
        </w:rPr>
        <w:t>.</w:t>
      </w:r>
    </w:p>
    <w:p w14:paraId="06BC7C3D" w14:textId="098F0BEB" w:rsidR="0099478C" w:rsidRPr="008910F2" w:rsidRDefault="00B90156" w:rsidP="008910F2">
      <w:pPr>
        <w:pStyle w:val="Body"/>
        <w:numPr>
          <w:ilvl w:val="2"/>
          <w:numId w:val="36"/>
        </w:numPr>
        <w:spacing w:before="120" w:after="120"/>
        <w:ind w:left="567" w:hanging="567"/>
        <w:rPr>
          <w:rFonts w:ascii="Arial" w:hAnsi="Arial" w:cs="Arial"/>
          <w:b/>
          <w:bCs/>
          <w:u w:val="single"/>
          <w:lang w:val="en-IN"/>
        </w:rPr>
      </w:pPr>
      <w:r w:rsidRPr="00B90156">
        <w:rPr>
          <w:rFonts w:ascii="Arial" w:hAnsi="Arial" w:cs="Arial"/>
          <w:b/>
          <w:bCs/>
          <w:u w:val="single"/>
          <w:lang w:val="en-IN"/>
        </w:rPr>
        <w:t>Comparative Analysis</w:t>
      </w:r>
    </w:p>
    <w:p w14:paraId="6A55A639" w14:textId="07894441" w:rsidR="009F661D" w:rsidRPr="00B90156" w:rsidRDefault="00000000" w:rsidP="00B90156">
      <w:pPr>
        <w:pStyle w:val="Body"/>
        <w:spacing w:after="0"/>
        <w:rPr>
          <w:rFonts w:ascii="Arial" w:hAnsi="Arial" w:cs="Arial"/>
          <w:lang w:val="en-IN"/>
        </w:rPr>
      </w:pPr>
      <w:sdt>
        <w:sdtPr>
          <w:rPr>
            <w:rFonts w:ascii="Arial" w:hAnsi="Arial" w:cs="Arial"/>
            <w:lang w:val="en-IN"/>
          </w:rPr>
          <w:id w:val="-616066231"/>
          <w:citation/>
        </w:sdtPr>
        <w:sdtContent>
          <w:r w:rsidR="00CB44FC">
            <w:rPr>
              <w:rFonts w:ascii="Arial" w:hAnsi="Arial" w:cs="Arial"/>
              <w:lang w:val="en-IN"/>
            </w:rPr>
            <w:fldChar w:fldCharType="begin"/>
          </w:r>
          <w:r w:rsidR="00CB44FC">
            <w:rPr>
              <w:rFonts w:ascii="Arial" w:hAnsi="Arial" w:cs="Arial"/>
              <w:lang w:val="en-SG"/>
            </w:rPr>
            <w:instrText xml:space="preserve">CITATION Sid \l 18441 </w:instrText>
          </w:r>
          <w:r w:rsidR="00CB44FC">
            <w:rPr>
              <w:rFonts w:ascii="Arial" w:hAnsi="Arial" w:cs="Arial"/>
              <w:lang w:val="en-IN"/>
            </w:rPr>
            <w:fldChar w:fldCharType="separate"/>
          </w:r>
          <w:r w:rsidR="00D7201A" w:rsidRPr="00D7201A">
            <w:rPr>
              <w:rFonts w:ascii="Arial" w:hAnsi="Arial" w:cs="Arial"/>
              <w:noProof/>
              <w:lang w:val="en-IN"/>
            </w:rPr>
            <w:t>(Siddiquee &amp; Jahan, 2025)</w:t>
          </w:r>
          <w:r w:rsidR="00CB44FC">
            <w:rPr>
              <w:rFonts w:ascii="Arial" w:hAnsi="Arial" w:cs="Arial"/>
              <w:lang w:val="en-IN"/>
            </w:rPr>
            <w:fldChar w:fldCharType="end"/>
          </w:r>
        </w:sdtContent>
      </w:sdt>
      <w:r w:rsidR="009F661D" w:rsidRPr="009F661D">
        <w:rPr>
          <w:rFonts w:ascii="Arial" w:hAnsi="Arial" w:cs="Arial"/>
          <w:lang w:val="en-IN"/>
        </w:rPr>
        <w:t xml:space="preserve">conducted a comparative analysis of three free AI chatbots (Perplexity AI, Claude 3 Sonnet, Meta Llama 3 70B) for economics education. Using the TUCE questionnaire, they found accuracy variations (e.g., Perplexity AI at 80%). The small query set limits representativeness, and multilingual capabilities are overlooked </w:t>
      </w:r>
      <w:sdt>
        <w:sdtPr>
          <w:rPr>
            <w:rFonts w:ascii="Arial" w:hAnsi="Arial" w:cs="Arial"/>
            <w:lang w:val="en-IN"/>
          </w:rPr>
          <w:id w:val="607090018"/>
          <w:citation/>
        </w:sdtPr>
        <w:sdtContent>
          <w:r w:rsidR="00CB44FC">
            <w:rPr>
              <w:rFonts w:ascii="Arial" w:hAnsi="Arial" w:cs="Arial"/>
              <w:lang w:val="en-IN"/>
            </w:rPr>
            <w:fldChar w:fldCharType="begin"/>
          </w:r>
          <w:r w:rsidR="00CB44FC">
            <w:rPr>
              <w:rFonts w:ascii="Arial" w:hAnsi="Arial" w:cs="Arial"/>
              <w:lang w:val="en-SG"/>
            </w:rPr>
            <w:instrText xml:space="preserve">CITATION Sid \l 18441 </w:instrText>
          </w:r>
          <w:r w:rsidR="00CB44FC">
            <w:rPr>
              <w:rFonts w:ascii="Arial" w:hAnsi="Arial" w:cs="Arial"/>
              <w:lang w:val="en-IN"/>
            </w:rPr>
            <w:fldChar w:fldCharType="separate"/>
          </w:r>
          <w:r w:rsidR="00D7201A" w:rsidRPr="00D7201A">
            <w:rPr>
              <w:rFonts w:ascii="Arial" w:hAnsi="Arial" w:cs="Arial"/>
              <w:noProof/>
              <w:lang w:val="en-IN"/>
            </w:rPr>
            <w:t>(Siddiquee &amp; Jahan, 2025)</w:t>
          </w:r>
          <w:r w:rsidR="00CB44FC">
            <w:rPr>
              <w:rFonts w:ascii="Arial" w:hAnsi="Arial" w:cs="Arial"/>
              <w:lang w:val="en-IN"/>
            </w:rPr>
            <w:fldChar w:fldCharType="end"/>
          </w:r>
        </w:sdtContent>
      </w:sdt>
      <w:r w:rsidR="00CB44FC">
        <w:rPr>
          <w:rFonts w:ascii="Arial" w:hAnsi="Arial" w:cs="Arial"/>
          <w:lang w:val="en-IN"/>
        </w:rPr>
        <w:t>.</w:t>
      </w:r>
    </w:p>
    <w:p w14:paraId="5264F493" w14:textId="69D18F40" w:rsidR="00B90156" w:rsidRPr="00B90156" w:rsidRDefault="00B90156" w:rsidP="008910F2">
      <w:pPr>
        <w:pStyle w:val="Body"/>
        <w:numPr>
          <w:ilvl w:val="2"/>
          <w:numId w:val="36"/>
        </w:numPr>
        <w:spacing w:before="120" w:after="120"/>
        <w:ind w:left="567" w:hanging="567"/>
        <w:rPr>
          <w:rFonts w:ascii="Arial" w:hAnsi="Arial" w:cs="Arial"/>
          <w:b/>
          <w:bCs/>
          <w:u w:val="single"/>
          <w:lang w:val="en-IN"/>
        </w:rPr>
      </w:pPr>
      <w:r w:rsidRPr="00B90156">
        <w:rPr>
          <w:rFonts w:ascii="Arial" w:hAnsi="Arial" w:cs="Arial"/>
          <w:b/>
          <w:bCs/>
          <w:u w:val="single"/>
          <w:lang w:val="en-IN"/>
        </w:rPr>
        <w:t>Limitations in Existing Research</w:t>
      </w:r>
    </w:p>
    <w:p w14:paraId="24E7CC95" w14:textId="1C436545" w:rsidR="009F661D" w:rsidRPr="009F661D" w:rsidRDefault="009F661D" w:rsidP="00F62A57">
      <w:pPr>
        <w:pStyle w:val="Body"/>
        <w:numPr>
          <w:ilvl w:val="0"/>
          <w:numId w:val="34"/>
        </w:numPr>
        <w:spacing w:after="120"/>
        <w:ind w:left="924" w:hanging="357"/>
        <w:rPr>
          <w:rFonts w:ascii="Arial" w:hAnsi="Arial" w:cs="Arial"/>
          <w:lang w:val="en-IN"/>
        </w:rPr>
      </w:pPr>
      <w:r w:rsidRPr="009F661D">
        <w:rPr>
          <w:rFonts w:ascii="Arial" w:hAnsi="Arial" w:cs="Arial"/>
          <w:lang w:val="en-IN"/>
        </w:rPr>
        <w:t>Scalability and Generalizability: Many chatbots (</w:t>
      </w:r>
      <w:sdt>
        <w:sdtPr>
          <w:rPr>
            <w:rFonts w:ascii="Arial" w:hAnsi="Arial" w:cs="Arial"/>
            <w:lang w:val="en-IN"/>
          </w:rPr>
          <w:id w:val="1680307904"/>
          <w:citation/>
        </w:sdtPr>
        <w:sdtContent>
          <w:r w:rsidR="00CB44FC">
            <w:rPr>
              <w:rFonts w:ascii="Arial" w:hAnsi="Arial" w:cs="Arial"/>
              <w:lang w:val="en-IN"/>
            </w:rPr>
            <w:fldChar w:fldCharType="begin"/>
          </w:r>
          <w:r w:rsidR="00CB44FC">
            <w:rPr>
              <w:rFonts w:ascii="Arial" w:hAnsi="Arial" w:cs="Arial"/>
              <w:lang w:val="en-SG"/>
            </w:rPr>
            <w:instrText xml:space="preserve"> CITATION Bom24 \l 18441 </w:instrText>
          </w:r>
          <w:r w:rsidR="00CB44FC">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(Bommireddy, S., Prashanth,, &amp; Manoj Kumar, 2024)</w:t>
          </w:r>
          <w:r w:rsidR="00CB44FC">
            <w:rPr>
              <w:rFonts w:ascii="Arial" w:hAnsi="Arial" w:cs="Arial"/>
              <w:lang w:val="en-IN"/>
            </w:rPr>
            <w:fldChar w:fldCharType="end"/>
          </w:r>
        </w:sdtContent>
      </w:sdt>
      <w:r w:rsidRPr="009F661D">
        <w:rPr>
          <w:rFonts w:ascii="Arial" w:hAnsi="Arial" w:cs="Arial"/>
          <w:lang w:val="en-IN"/>
        </w:rPr>
        <w:t>;</w:t>
      </w:r>
      <w:sdt>
        <w:sdtPr>
          <w:rPr>
            <w:rFonts w:ascii="Arial" w:hAnsi="Arial" w:cs="Arial"/>
            <w:lang w:val="en-IN"/>
          </w:rPr>
          <w:id w:val="-726596973"/>
          <w:citation/>
        </w:sdtPr>
        <w:sdtContent>
          <w:r w:rsidR="00CB44FC">
            <w:rPr>
              <w:rFonts w:ascii="Arial" w:hAnsi="Arial" w:cs="Arial"/>
              <w:lang w:val="en-IN"/>
            </w:rPr>
            <w:fldChar w:fldCharType="begin"/>
          </w:r>
          <w:r w:rsidR="00CB44FC">
            <w:rPr>
              <w:rFonts w:ascii="Arial" w:hAnsi="Arial" w:cs="Arial"/>
              <w:lang w:val="en-SG"/>
            </w:rPr>
            <w:instrText xml:space="preserve"> CITATION Gan25 \l 18441 </w:instrText>
          </w:r>
          <w:r w:rsidR="00CB44FC">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(Ganesh Kumar, et al., 2025)</w:t>
          </w:r>
          <w:r w:rsidR="00CB44FC">
            <w:rPr>
              <w:rFonts w:ascii="Arial" w:hAnsi="Arial" w:cs="Arial"/>
              <w:lang w:val="en-IN"/>
            </w:rPr>
            <w:fldChar w:fldCharType="end"/>
          </w:r>
        </w:sdtContent>
      </w:sdt>
      <w:r w:rsidRPr="009F661D">
        <w:rPr>
          <w:rFonts w:ascii="Arial" w:hAnsi="Arial" w:cs="Arial"/>
          <w:lang w:val="en-IN"/>
        </w:rPr>
        <w:t xml:space="preserve">; </w:t>
      </w:r>
      <w:sdt>
        <w:sdtPr>
          <w:rPr>
            <w:rFonts w:ascii="Arial" w:hAnsi="Arial" w:cs="Arial"/>
            <w:lang w:val="en-IN"/>
          </w:rPr>
          <w:id w:val="1190874912"/>
          <w:citation/>
        </w:sdtPr>
        <w:sdtContent>
          <w:r w:rsidR="00CB44FC">
            <w:rPr>
              <w:rFonts w:ascii="Arial" w:hAnsi="Arial" w:cs="Arial"/>
              <w:lang w:val="en-IN"/>
            </w:rPr>
            <w:fldChar w:fldCharType="begin"/>
          </w:r>
          <w:r w:rsidR="00CB44FC">
            <w:rPr>
              <w:rFonts w:ascii="Arial" w:hAnsi="Arial" w:cs="Arial"/>
              <w:lang w:val="en-SG"/>
            </w:rPr>
            <w:instrText xml:space="preserve"> CITATION Shi25 \l 18441 </w:instrText>
          </w:r>
          <w:r w:rsidR="00CB44FC">
            <w:rPr>
              <w:rFonts w:ascii="Arial" w:hAnsi="Arial" w:cs="Arial"/>
              <w:lang w:val="en-IN"/>
            </w:rPr>
            <w:fldChar w:fldCharType="separate"/>
          </w:r>
          <w:r w:rsidR="00D7201A" w:rsidRPr="00D7201A">
            <w:rPr>
              <w:rFonts w:ascii="Arial" w:hAnsi="Arial" w:cs="Arial"/>
              <w:noProof/>
              <w:lang w:val="en-SG"/>
            </w:rPr>
            <w:t>(Shinde, 2025)</w:t>
          </w:r>
          <w:r w:rsidR="00CB44FC">
            <w:rPr>
              <w:rFonts w:ascii="Arial" w:hAnsi="Arial" w:cs="Arial"/>
              <w:lang w:val="en-IN"/>
            </w:rPr>
            <w:fldChar w:fldCharType="end"/>
          </w:r>
        </w:sdtContent>
      </w:sdt>
      <w:r w:rsidRPr="009F661D">
        <w:rPr>
          <w:rFonts w:ascii="Arial" w:hAnsi="Arial" w:cs="Arial"/>
          <w:lang w:val="en-IN"/>
        </w:rPr>
        <w:t>) are institution-specific, limiting adaptability. Small-scale pilots (</w:t>
      </w:r>
      <w:sdt>
        <w:sdtPr>
          <w:rPr>
            <w:rFonts w:ascii="Arial" w:hAnsi="Arial" w:cs="Arial"/>
            <w:lang w:val="en-IN"/>
          </w:rPr>
          <w:id w:val="-1215434047"/>
          <w:citation/>
        </w:sdtPr>
        <w:sdtContent>
          <w:r w:rsidR="00CB44FC">
            <w:rPr>
              <w:rFonts w:ascii="Arial" w:hAnsi="Arial" w:cs="Arial"/>
              <w:lang w:val="en-IN"/>
            </w:rPr>
            <w:fldChar w:fldCharType="begin"/>
          </w:r>
          <w:r w:rsidR="00CB44FC">
            <w:rPr>
              <w:rFonts w:ascii="Arial" w:hAnsi="Arial" w:cs="Arial"/>
              <w:lang w:val="en-SG"/>
            </w:rPr>
            <w:instrText xml:space="preserve"> CITATION Bat24 \l 18441 </w:instrText>
          </w:r>
          <w:r w:rsidR="00CB44FC">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(Bation, 2024)</w:t>
          </w:r>
          <w:r w:rsidR="00CB44FC">
            <w:rPr>
              <w:rFonts w:ascii="Arial" w:hAnsi="Arial" w:cs="Arial"/>
              <w:lang w:val="en-IN"/>
            </w:rPr>
            <w:fldChar w:fldCharType="end"/>
          </w:r>
        </w:sdtContent>
      </w:sdt>
      <w:r w:rsidRPr="009F661D">
        <w:rPr>
          <w:rFonts w:ascii="Arial" w:hAnsi="Arial" w:cs="Arial"/>
          <w:lang w:val="en-IN"/>
        </w:rPr>
        <w:t>;</w:t>
      </w:r>
      <w:sdt>
        <w:sdtPr>
          <w:rPr>
            <w:rFonts w:ascii="Arial" w:hAnsi="Arial" w:cs="Arial"/>
            <w:lang w:val="en-IN"/>
          </w:rPr>
          <w:id w:val="2076709204"/>
          <w:citation/>
        </w:sdtPr>
        <w:sdtContent>
          <w:r w:rsidR="00CB44FC">
            <w:rPr>
              <w:rFonts w:ascii="Arial" w:hAnsi="Arial" w:cs="Arial"/>
              <w:lang w:val="en-IN"/>
            </w:rPr>
            <w:fldChar w:fldCharType="begin"/>
          </w:r>
          <w:r w:rsidR="00CB44FC">
            <w:rPr>
              <w:rFonts w:ascii="Arial" w:hAnsi="Arial" w:cs="Arial"/>
              <w:lang w:val="en-SG"/>
            </w:rPr>
            <w:instrText xml:space="preserve"> CITATION Bat24 \l 18441 </w:instrText>
          </w:r>
          <w:r w:rsidR="00CB44FC">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(Bation, 2024)</w:t>
          </w:r>
          <w:r w:rsidR="00CB44FC">
            <w:rPr>
              <w:rFonts w:ascii="Arial" w:hAnsi="Arial" w:cs="Arial"/>
              <w:lang w:val="en-IN"/>
            </w:rPr>
            <w:fldChar w:fldCharType="end"/>
          </w:r>
        </w:sdtContent>
      </w:sdt>
      <w:r w:rsidRPr="009F661D">
        <w:rPr>
          <w:rFonts w:ascii="Arial" w:hAnsi="Arial" w:cs="Arial"/>
          <w:lang w:val="en-IN"/>
        </w:rPr>
        <w:t>) restrict broader applicability.</w:t>
      </w:r>
    </w:p>
    <w:p w14:paraId="1E046BDD" w14:textId="433C834E" w:rsidR="009F661D" w:rsidRPr="009F661D" w:rsidRDefault="009F661D" w:rsidP="00F62A57">
      <w:pPr>
        <w:pStyle w:val="Body"/>
        <w:numPr>
          <w:ilvl w:val="0"/>
          <w:numId w:val="34"/>
        </w:numPr>
        <w:spacing w:after="120"/>
        <w:ind w:left="924" w:hanging="357"/>
        <w:rPr>
          <w:rFonts w:ascii="Arial" w:hAnsi="Arial" w:cs="Arial"/>
          <w:lang w:val="en-IN"/>
        </w:rPr>
      </w:pPr>
      <w:r w:rsidRPr="009F661D">
        <w:rPr>
          <w:rFonts w:ascii="Arial" w:hAnsi="Arial" w:cs="Arial"/>
          <w:lang w:val="en-IN"/>
        </w:rPr>
        <w:t>Language and Cultural Barriers: Bilingual chatbots (</w:t>
      </w:r>
      <w:sdt>
        <w:sdtPr>
          <w:rPr>
            <w:rFonts w:ascii="Arial" w:hAnsi="Arial" w:cs="Arial"/>
            <w:lang w:val="en-IN"/>
          </w:rPr>
          <w:id w:val="993688087"/>
          <w:citation/>
        </w:sdtPr>
        <w:sdtContent>
          <w:r w:rsidR="00CB44FC">
            <w:rPr>
              <w:rFonts w:ascii="Arial" w:hAnsi="Arial" w:cs="Arial"/>
              <w:lang w:val="en-IN"/>
            </w:rPr>
            <w:fldChar w:fldCharType="begin"/>
          </w:r>
          <w:r w:rsidR="00CB44FC">
            <w:rPr>
              <w:rFonts w:ascii="Arial" w:hAnsi="Arial" w:cs="Arial"/>
              <w:lang w:val="en-SG"/>
            </w:rPr>
            <w:instrText xml:space="preserve"> CITATION Tor23 \l 18441 </w:instrText>
          </w:r>
          <w:r w:rsidR="00CB44FC">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(Torres-Cruz, et al., 2023)</w:t>
          </w:r>
          <w:r w:rsidR="00CB44FC">
            <w:rPr>
              <w:rFonts w:ascii="Arial" w:hAnsi="Arial" w:cs="Arial"/>
              <w:lang w:val="en-IN"/>
            </w:rPr>
            <w:fldChar w:fldCharType="end"/>
          </w:r>
        </w:sdtContent>
      </w:sdt>
      <w:r w:rsidRPr="009F661D">
        <w:rPr>
          <w:rFonts w:ascii="Arial" w:hAnsi="Arial" w:cs="Arial"/>
          <w:lang w:val="en-IN"/>
        </w:rPr>
        <w:t>;</w:t>
      </w:r>
      <w:sdt>
        <w:sdtPr>
          <w:rPr>
            <w:rFonts w:ascii="Arial" w:hAnsi="Arial" w:cs="Arial"/>
            <w:lang w:val="en-IN"/>
          </w:rPr>
          <w:id w:val="-596713446"/>
          <w:citation/>
        </w:sdtPr>
        <w:sdtContent>
          <w:r w:rsidR="00CB44FC">
            <w:rPr>
              <w:rFonts w:ascii="Arial" w:hAnsi="Arial" w:cs="Arial"/>
              <w:lang w:val="en-IN"/>
            </w:rPr>
            <w:fldChar w:fldCharType="begin"/>
          </w:r>
          <w:r w:rsidR="00CB44FC">
            <w:rPr>
              <w:rFonts w:ascii="Arial" w:hAnsi="Arial" w:cs="Arial"/>
              <w:lang w:val="en-SG"/>
            </w:rPr>
            <w:instrText xml:space="preserve"> CITATION Sha24 \l 18441 </w:instrText>
          </w:r>
          <w:r w:rsidR="00CB44FC">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(Shah, Gelal, Karki, &amp; Shrestha, 2024)</w:t>
          </w:r>
          <w:r w:rsidR="00CB44FC">
            <w:rPr>
              <w:rFonts w:ascii="Arial" w:hAnsi="Arial" w:cs="Arial"/>
              <w:lang w:val="en-IN"/>
            </w:rPr>
            <w:fldChar w:fldCharType="end"/>
          </w:r>
        </w:sdtContent>
      </w:sdt>
      <w:r w:rsidRPr="009F661D">
        <w:rPr>
          <w:rFonts w:ascii="Arial" w:hAnsi="Arial" w:cs="Arial"/>
          <w:lang w:val="en-IN"/>
        </w:rPr>
        <w:t>) address some diversity, but most neglect regional languages and cultural nuances, reducing effectiveness in multicultural settings.</w:t>
      </w:r>
    </w:p>
    <w:p w14:paraId="33607CE2" w14:textId="5BFB74D3" w:rsidR="009F661D" w:rsidRPr="009F661D" w:rsidRDefault="009F661D" w:rsidP="00F62A57">
      <w:pPr>
        <w:pStyle w:val="Body"/>
        <w:numPr>
          <w:ilvl w:val="0"/>
          <w:numId w:val="34"/>
        </w:numPr>
        <w:spacing w:after="120"/>
        <w:ind w:left="924" w:hanging="357"/>
        <w:rPr>
          <w:rFonts w:ascii="Arial" w:hAnsi="Arial" w:cs="Arial"/>
          <w:lang w:val="en-IN"/>
        </w:rPr>
      </w:pPr>
      <w:r w:rsidRPr="009F661D">
        <w:rPr>
          <w:rFonts w:ascii="Arial" w:hAnsi="Arial" w:cs="Arial"/>
          <w:lang w:val="en-IN"/>
        </w:rPr>
        <w:t>Technical Constraints: Reliance on basic NLP (</w:t>
      </w:r>
      <w:sdt>
        <w:sdtPr>
          <w:rPr>
            <w:rFonts w:ascii="Arial" w:hAnsi="Arial" w:cs="Arial"/>
            <w:lang w:val="en-IN"/>
          </w:rPr>
          <w:id w:val="-1108731212"/>
          <w:citation/>
        </w:sdtPr>
        <w:sdtContent>
          <w:r w:rsidR="00CB44FC">
            <w:rPr>
              <w:rFonts w:ascii="Arial" w:hAnsi="Arial" w:cs="Arial"/>
              <w:lang w:val="en-IN"/>
            </w:rPr>
            <w:fldChar w:fldCharType="begin"/>
          </w:r>
          <w:r w:rsidR="00CB44FC">
            <w:rPr>
              <w:rFonts w:ascii="Arial" w:hAnsi="Arial" w:cs="Arial"/>
              <w:lang w:val="en-SG"/>
            </w:rPr>
            <w:instrText xml:space="preserve"> CITATION Bav24 \l 18441 </w:instrText>
          </w:r>
          <w:r w:rsidR="00CB44FC">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(Baviskar, 2024)</w:t>
          </w:r>
          <w:r w:rsidR="00CB44FC">
            <w:rPr>
              <w:rFonts w:ascii="Arial" w:hAnsi="Arial" w:cs="Arial"/>
              <w:lang w:val="en-IN"/>
            </w:rPr>
            <w:fldChar w:fldCharType="end"/>
          </w:r>
        </w:sdtContent>
      </w:sdt>
      <w:r w:rsidRPr="009F661D">
        <w:rPr>
          <w:rFonts w:ascii="Arial" w:hAnsi="Arial" w:cs="Arial"/>
          <w:lang w:val="en-IN"/>
        </w:rPr>
        <w:t>;</w:t>
      </w:r>
      <w:sdt>
        <w:sdtPr>
          <w:rPr>
            <w:rFonts w:ascii="Arial" w:hAnsi="Arial" w:cs="Arial"/>
            <w:lang w:val="en-IN"/>
          </w:rPr>
          <w:id w:val="1404962179"/>
          <w:citation/>
        </w:sdtPr>
        <w:sdtContent>
          <w:r w:rsidR="00CB44FC">
            <w:rPr>
              <w:rFonts w:ascii="Arial" w:hAnsi="Arial" w:cs="Arial"/>
              <w:lang w:val="en-IN"/>
            </w:rPr>
            <w:fldChar w:fldCharType="begin"/>
          </w:r>
          <w:r w:rsidR="00D7201A">
            <w:rPr>
              <w:rFonts w:ascii="Arial" w:hAnsi="Arial" w:cs="Arial"/>
              <w:lang w:val="en-SG"/>
            </w:rPr>
            <w:instrText xml:space="preserve">CITATION Cha24 \l 18441 </w:instrText>
          </w:r>
          <w:r w:rsidR="00CB44FC">
            <w:rPr>
              <w:rFonts w:ascii="Arial" w:hAnsi="Arial" w:cs="Arial"/>
              <w:lang w:val="en-IN"/>
            </w:rPr>
            <w:fldChar w:fldCharType="separate"/>
          </w:r>
          <w:r w:rsidR="00D7201A">
            <w:rPr>
              <w:rFonts w:ascii="Arial" w:hAnsi="Arial" w:cs="Arial"/>
              <w:noProof/>
              <w:lang w:val="en-IN"/>
            </w:rPr>
            <w:t xml:space="preserve"> </w:t>
          </w:r>
          <w:r w:rsidR="00D7201A" w:rsidRPr="00D7201A">
            <w:rPr>
              <w:rFonts w:ascii="Arial" w:hAnsi="Arial" w:cs="Arial"/>
              <w:noProof/>
              <w:lang w:val="en-IN"/>
            </w:rPr>
            <w:t>(Chavan, Rathod, Bhamare, Vishwakarma, &amp; Patil, 2024)</w:t>
          </w:r>
          <w:r w:rsidR="00CB44FC">
            <w:rPr>
              <w:rFonts w:ascii="Arial" w:hAnsi="Arial" w:cs="Arial"/>
              <w:lang w:val="en-IN"/>
            </w:rPr>
            <w:fldChar w:fldCharType="end"/>
          </w:r>
        </w:sdtContent>
      </w:sdt>
      <w:r w:rsidRPr="009F661D">
        <w:rPr>
          <w:rFonts w:ascii="Arial" w:hAnsi="Arial" w:cs="Arial"/>
          <w:lang w:val="en-IN"/>
        </w:rPr>
        <w:t xml:space="preserve">; </w:t>
      </w:r>
      <w:sdt>
        <w:sdtPr>
          <w:rPr>
            <w:rFonts w:ascii="Arial" w:hAnsi="Arial" w:cs="Arial"/>
            <w:lang w:val="en-IN"/>
          </w:rPr>
          <w:id w:val="-8531301"/>
          <w:citation/>
        </w:sdtPr>
        <w:sdtContent>
          <w:r w:rsidR="00CB44FC">
            <w:rPr>
              <w:rFonts w:ascii="Arial" w:hAnsi="Arial" w:cs="Arial"/>
              <w:lang w:val="en-IN"/>
            </w:rPr>
            <w:fldChar w:fldCharType="begin"/>
          </w:r>
          <w:r w:rsidR="00D7201A">
            <w:rPr>
              <w:rFonts w:ascii="Arial" w:hAnsi="Arial" w:cs="Arial"/>
              <w:lang w:val="en-SG"/>
            </w:rPr>
            <w:instrText xml:space="preserve">CITATION Bha \l 18441 </w:instrText>
          </w:r>
          <w:r w:rsidR="00CB44FC">
            <w:rPr>
              <w:rFonts w:ascii="Arial" w:hAnsi="Arial" w:cs="Arial"/>
              <w:lang w:val="en-IN"/>
            </w:rPr>
            <w:fldChar w:fldCharType="separate"/>
          </w:r>
          <w:r w:rsidR="00D7201A" w:rsidRPr="00D7201A">
            <w:rPr>
              <w:rFonts w:ascii="Arial" w:hAnsi="Arial" w:cs="Arial"/>
              <w:noProof/>
              <w:lang w:val="en-IN"/>
            </w:rPr>
            <w:t>(Bhardwaj, 2021)</w:t>
          </w:r>
          <w:r w:rsidR="00CB44FC">
            <w:rPr>
              <w:rFonts w:ascii="Arial" w:hAnsi="Arial" w:cs="Arial"/>
              <w:lang w:val="en-IN"/>
            </w:rPr>
            <w:fldChar w:fldCharType="end"/>
          </w:r>
        </w:sdtContent>
      </w:sdt>
      <w:r w:rsidRPr="009F661D">
        <w:rPr>
          <w:rFonts w:ascii="Arial" w:hAnsi="Arial" w:cs="Arial"/>
          <w:lang w:val="en-IN"/>
        </w:rPr>
        <w:t>) or proprietary models (</w:t>
      </w:r>
      <w:sdt>
        <w:sdtPr>
          <w:rPr>
            <w:rFonts w:ascii="Arial" w:hAnsi="Arial" w:cs="Arial"/>
            <w:lang w:val="en-IN"/>
          </w:rPr>
          <w:id w:val="1227112329"/>
          <w:citation/>
        </w:sdtPr>
        <w:sdtContent>
          <w:r w:rsidR="00CB44FC">
            <w:rPr>
              <w:rFonts w:ascii="Arial" w:hAnsi="Arial" w:cs="Arial"/>
              <w:lang w:val="en-IN"/>
            </w:rPr>
            <w:fldChar w:fldCharType="begin"/>
          </w:r>
          <w:r w:rsidR="00CB44FC">
            <w:rPr>
              <w:rFonts w:ascii="Arial" w:hAnsi="Arial" w:cs="Arial"/>
              <w:lang w:val="en-SG"/>
            </w:rPr>
            <w:instrText xml:space="preserve"> CITATION Tha24 \l 18441 </w:instrText>
          </w:r>
          <w:r w:rsidR="00CB44FC">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(Thamilselvan, et al., 2024)</w:t>
          </w:r>
          <w:r w:rsidR="00CB44FC">
            <w:rPr>
              <w:rFonts w:ascii="Arial" w:hAnsi="Arial" w:cs="Arial"/>
              <w:lang w:val="en-IN"/>
            </w:rPr>
            <w:fldChar w:fldCharType="end"/>
          </w:r>
        </w:sdtContent>
      </w:sdt>
      <w:r w:rsidRPr="009F661D">
        <w:rPr>
          <w:rFonts w:ascii="Arial" w:hAnsi="Arial" w:cs="Arial"/>
          <w:lang w:val="en-IN"/>
        </w:rPr>
        <w:t xml:space="preserve">; </w:t>
      </w:r>
      <w:sdt>
        <w:sdtPr>
          <w:rPr>
            <w:rFonts w:ascii="Arial" w:hAnsi="Arial" w:cs="Arial"/>
            <w:lang w:val="en-IN"/>
          </w:rPr>
          <w:id w:val="-860270680"/>
          <w:citation/>
        </w:sdtPr>
        <w:sdtContent>
          <w:r w:rsidR="00CB44FC">
            <w:rPr>
              <w:rFonts w:ascii="Arial" w:hAnsi="Arial" w:cs="Arial"/>
              <w:lang w:val="en-IN"/>
            </w:rPr>
            <w:fldChar w:fldCharType="begin"/>
          </w:r>
          <w:r w:rsidR="00CB44FC">
            <w:rPr>
              <w:rFonts w:ascii="Arial" w:hAnsi="Arial" w:cs="Arial"/>
              <w:lang w:val="en-SG"/>
            </w:rPr>
            <w:instrText xml:space="preserve"> CITATION Pat25 \l 18441 </w:instrText>
          </w:r>
          <w:r w:rsidR="00CB44FC">
            <w:rPr>
              <w:rFonts w:ascii="Arial" w:hAnsi="Arial" w:cs="Arial"/>
              <w:lang w:val="en-IN"/>
            </w:rPr>
            <w:fldChar w:fldCharType="separate"/>
          </w:r>
          <w:r w:rsidR="00D7201A" w:rsidRPr="00D7201A">
            <w:rPr>
              <w:rFonts w:ascii="Arial" w:hAnsi="Arial" w:cs="Arial"/>
              <w:noProof/>
              <w:lang w:val="en-SG"/>
            </w:rPr>
            <w:t>(Patil &amp; Dhiman, 2025)</w:t>
          </w:r>
          <w:r w:rsidR="00CB44FC">
            <w:rPr>
              <w:rFonts w:ascii="Arial" w:hAnsi="Arial" w:cs="Arial"/>
              <w:lang w:val="en-IN"/>
            </w:rPr>
            <w:fldChar w:fldCharType="end"/>
          </w:r>
        </w:sdtContent>
      </w:sdt>
      <w:r w:rsidRPr="009F661D">
        <w:rPr>
          <w:rFonts w:ascii="Arial" w:hAnsi="Arial" w:cs="Arial"/>
          <w:lang w:val="en-IN"/>
        </w:rPr>
        <w:t xml:space="preserve">) limits robustness or affordability. System integration is often poorly documented </w:t>
      </w:r>
      <w:sdt>
        <w:sdtPr>
          <w:rPr>
            <w:rFonts w:ascii="Arial" w:hAnsi="Arial" w:cs="Arial"/>
            <w:lang w:val="en-IN"/>
          </w:rPr>
          <w:id w:val="-1790510141"/>
          <w:citation/>
        </w:sdtPr>
        <w:sdtContent>
          <w:r w:rsidR="00CB44FC">
            <w:rPr>
              <w:rFonts w:ascii="Arial" w:hAnsi="Arial" w:cs="Arial"/>
              <w:lang w:val="en-IN"/>
            </w:rPr>
            <w:fldChar w:fldCharType="begin"/>
          </w:r>
          <w:r w:rsidR="00CB44FC">
            <w:rPr>
              <w:rFonts w:ascii="Arial" w:hAnsi="Arial" w:cs="Arial"/>
              <w:lang w:val="en-SG"/>
            </w:rPr>
            <w:instrText xml:space="preserve"> CITATION Pra24 \l 18441 </w:instrText>
          </w:r>
          <w:r w:rsidR="00CB44FC">
            <w:rPr>
              <w:rFonts w:ascii="Arial" w:hAnsi="Arial" w:cs="Arial"/>
              <w:lang w:val="en-IN"/>
            </w:rPr>
            <w:fldChar w:fldCharType="separate"/>
          </w:r>
          <w:r w:rsidR="00D7201A" w:rsidRPr="00D7201A">
            <w:rPr>
              <w:rFonts w:ascii="Arial" w:hAnsi="Arial" w:cs="Arial"/>
              <w:noProof/>
              <w:lang w:val="en-SG"/>
            </w:rPr>
            <w:t>(Pratiwi, Syahbaniar,, &amp; Robbani,, 2024)</w:t>
          </w:r>
          <w:r w:rsidR="00CB44FC">
            <w:rPr>
              <w:rFonts w:ascii="Arial" w:hAnsi="Arial" w:cs="Arial"/>
              <w:lang w:val="en-IN"/>
            </w:rPr>
            <w:fldChar w:fldCharType="end"/>
          </w:r>
        </w:sdtContent>
      </w:sdt>
    </w:p>
    <w:p w14:paraId="0DA41755" w14:textId="1A4AF25C" w:rsidR="009F661D" w:rsidRPr="009F661D" w:rsidRDefault="009F661D" w:rsidP="00F62A57">
      <w:pPr>
        <w:pStyle w:val="Body"/>
        <w:numPr>
          <w:ilvl w:val="0"/>
          <w:numId w:val="34"/>
        </w:numPr>
        <w:spacing w:after="120"/>
        <w:ind w:left="924" w:hanging="357"/>
        <w:rPr>
          <w:rFonts w:ascii="Arial" w:hAnsi="Arial" w:cs="Arial"/>
          <w:lang w:val="en-IN"/>
        </w:rPr>
      </w:pPr>
      <w:r w:rsidRPr="009F661D">
        <w:rPr>
          <w:rFonts w:ascii="Arial" w:hAnsi="Arial" w:cs="Arial"/>
          <w:lang w:val="en-IN"/>
        </w:rPr>
        <w:t>Evaluation Gaps: Studies (</w:t>
      </w:r>
      <w:sdt>
        <w:sdtPr>
          <w:rPr>
            <w:rFonts w:ascii="Arial" w:hAnsi="Arial" w:cs="Arial"/>
            <w:lang w:val="en-IN"/>
          </w:rPr>
          <w:id w:val="-1894732359"/>
          <w:citation/>
        </w:sdtPr>
        <w:sdtContent>
          <w:r w:rsidR="00544448">
            <w:rPr>
              <w:rFonts w:ascii="Arial" w:hAnsi="Arial" w:cs="Arial"/>
              <w:lang w:val="en-IN"/>
            </w:rPr>
            <w:fldChar w:fldCharType="begin"/>
          </w:r>
          <w:r w:rsidR="00544448">
            <w:rPr>
              <w:rFonts w:ascii="Arial" w:hAnsi="Arial" w:cs="Arial"/>
              <w:lang w:val="en-SG"/>
            </w:rPr>
            <w:instrText xml:space="preserve"> CITATION Gan25 \l 18441 </w:instrText>
          </w:r>
          <w:r w:rsidR="00544448">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(Ganesh Kumar, et al., 2025)</w:t>
          </w:r>
          <w:r w:rsidR="00544448">
            <w:rPr>
              <w:rFonts w:ascii="Arial" w:hAnsi="Arial" w:cs="Arial"/>
              <w:lang w:val="en-IN"/>
            </w:rPr>
            <w:fldChar w:fldCharType="end"/>
          </w:r>
        </w:sdtContent>
      </w:sdt>
      <w:r w:rsidRPr="009F661D">
        <w:rPr>
          <w:rFonts w:ascii="Arial" w:hAnsi="Arial" w:cs="Arial"/>
          <w:lang w:val="en-IN"/>
        </w:rPr>
        <w:t xml:space="preserve">; </w:t>
      </w:r>
      <w:sdt>
        <w:sdtPr>
          <w:rPr>
            <w:rFonts w:ascii="Arial" w:hAnsi="Arial" w:cs="Arial"/>
            <w:lang w:val="en-IN"/>
          </w:rPr>
          <w:id w:val="137152252"/>
          <w:citation/>
        </w:sdtPr>
        <w:sdtContent>
          <w:r w:rsidR="00544448">
            <w:rPr>
              <w:rFonts w:ascii="Arial" w:hAnsi="Arial" w:cs="Arial"/>
              <w:lang w:val="en-IN"/>
            </w:rPr>
            <w:fldChar w:fldCharType="begin"/>
          </w:r>
          <w:r w:rsidR="00544448">
            <w:rPr>
              <w:rFonts w:ascii="Arial" w:hAnsi="Arial" w:cs="Arial"/>
              <w:lang w:val="en-SG"/>
            </w:rPr>
            <w:instrText xml:space="preserve"> CITATION Sid \l 18441 </w:instrText>
          </w:r>
          <w:r w:rsidR="00544448">
            <w:rPr>
              <w:rFonts w:ascii="Arial" w:hAnsi="Arial" w:cs="Arial"/>
              <w:lang w:val="en-IN"/>
            </w:rPr>
            <w:fldChar w:fldCharType="separate"/>
          </w:r>
          <w:r w:rsidR="00D7201A" w:rsidRPr="00D7201A">
            <w:rPr>
              <w:rFonts w:ascii="Arial" w:hAnsi="Arial" w:cs="Arial"/>
              <w:noProof/>
              <w:lang w:val="en-SG"/>
            </w:rPr>
            <w:t>(Siddiquee &amp; Jahan, 2025)</w:t>
          </w:r>
          <w:r w:rsidR="00544448">
            <w:rPr>
              <w:rFonts w:ascii="Arial" w:hAnsi="Arial" w:cs="Arial"/>
              <w:lang w:val="en-IN"/>
            </w:rPr>
            <w:fldChar w:fldCharType="end"/>
          </w:r>
        </w:sdtContent>
      </w:sdt>
      <w:r w:rsidRPr="009F661D">
        <w:rPr>
          <w:rFonts w:ascii="Arial" w:hAnsi="Arial" w:cs="Arial"/>
          <w:lang w:val="en-IN"/>
        </w:rPr>
        <w:t xml:space="preserve">; </w:t>
      </w:r>
      <w:sdt>
        <w:sdtPr>
          <w:rPr>
            <w:rFonts w:ascii="Arial" w:hAnsi="Arial" w:cs="Arial"/>
            <w:lang w:val="en-IN"/>
          </w:rPr>
          <w:id w:val="508648270"/>
          <w:citation/>
        </w:sdtPr>
        <w:sdtContent>
          <w:r w:rsidR="00544448">
            <w:rPr>
              <w:rFonts w:ascii="Arial" w:hAnsi="Arial" w:cs="Arial"/>
              <w:lang w:val="en-IN"/>
            </w:rPr>
            <w:fldChar w:fldCharType="begin"/>
          </w:r>
          <w:r w:rsidR="00544448">
            <w:rPr>
              <w:rFonts w:ascii="Arial" w:hAnsi="Arial" w:cs="Arial"/>
              <w:lang w:val="en-SG"/>
            </w:rPr>
            <w:instrText xml:space="preserve"> CITATION Kot25 \l 18441 </w:instrText>
          </w:r>
          <w:r w:rsidR="00544448">
            <w:rPr>
              <w:rFonts w:ascii="Arial" w:hAnsi="Arial" w:cs="Arial"/>
              <w:lang w:val="en-IN"/>
            </w:rPr>
            <w:fldChar w:fldCharType="separate"/>
          </w:r>
          <w:r w:rsidR="00D7201A" w:rsidRPr="00D7201A">
            <w:rPr>
              <w:rFonts w:ascii="Arial" w:hAnsi="Arial" w:cs="Arial"/>
              <w:noProof/>
              <w:lang w:val="en-SG"/>
            </w:rPr>
            <w:t>(Kothawade, 2025)</w:t>
          </w:r>
          <w:r w:rsidR="00544448">
            <w:rPr>
              <w:rFonts w:ascii="Arial" w:hAnsi="Arial" w:cs="Arial"/>
              <w:lang w:val="en-IN"/>
            </w:rPr>
            <w:fldChar w:fldCharType="end"/>
          </w:r>
        </w:sdtContent>
      </w:sdt>
      <w:r w:rsidRPr="009F661D">
        <w:rPr>
          <w:rFonts w:ascii="Arial" w:hAnsi="Arial" w:cs="Arial"/>
          <w:lang w:val="en-IN"/>
        </w:rPr>
        <w:t xml:space="preserve">) lack rigorous metrics like user satisfaction. Long-term impacts on student outcomes are rarely assessed </w:t>
      </w:r>
      <w:sdt>
        <w:sdtPr>
          <w:rPr>
            <w:rFonts w:ascii="Arial" w:hAnsi="Arial" w:cs="Arial"/>
            <w:lang w:val="en-IN"/>
          </w:rPr>
          <w:id w:val="-1238935887"/>
          <w:citation/>
        </w:sdtPr>
        <w:sdtContent>
          <w:r w:rsidR="00544448">
            <w:rPr>
              <w:rFonts w:ascii="Arial" w:hAnsi="Arial" w:cs="Arial"/>
              <w:lang w:val="en-IN"/>
            </w:rPr>
            <w:fldChar w:fldCharType="begin"/>
          </w:r>
          <w:r w:rsidR="00D7201A">
            <w:rPr>
              <w:rFonts w:ascii="Arial" w:hAnsi="Arial" w:cs="Arial"/>
              <w:lang w:val="en-SG"/>
            </w:rPr>
            <w:instrText xml:space="preserve">CITATION Ala24 \l 18441 </w:instrText>
          </w:r>
          <w:r w:rsidR="00544448">
            <w:rPr>
              <w:rFonts w:ascii="Arial" w:hAnsi="Arial" w:cs="Arial"/>
              <w:lang w:val="en-IN"/>
            </w:rPr>
            <w:fldChar w:fldCharType="separate"/>
          </w:r>
          <w:r w:rsidR="00D7201A" w:rsidRPr="00D7201A">
            <w:rPr>
              <w:rFonts w:ascii="Arial" w:hAnsi="Arial" w:cs="Arial"/>
              <w:noProof/>
              <w:lang w:val="en-IN"/>
            </w:rPr>
            <w:t>(Alabbas &amp; Alomar, 2024)</w:t>
          </w:r>
          <w:r w:rsidR="00544448">
            <w:rPr>
              <w:rFonts w:ascii="Arial" w:hAnsi="Arial" w:cs="Arial"/>
              <w:lang w:val="en-IN"/>
            </w:rPr>
            <w:fldChar w:fldCharType="end"/>
          </w:r>
        </w:sdtContent>
      </w:sdt>
      <w:r w:rsidRPr="009F661D">
        <w:rPr>
          <w:rFonts w:ascii="Arial" w:hAnsi="Arial" w:cs="Arial"/>
          <w:lang w:val="en-IN"/>
        </w:rPr>
        <w:t>.</w:t>
      </w:r>
    </w:p>
    <w:p w14:paraId="07CEAADE" w14:textId="205173BC" w:rsidR="009F661D" w:rsidRPr="009F661D" w:rsidRDefault="009F661D" w:rsidP="00F62A57">
      <w:pPr>
        <w:pStyle w:val="Body"/>
        <w:numPr>
          <w:ilvl w:val="0"/>
          <w:numId w:val="34"/>
        </w:numPr>
        <w:spacing w:after="120"/>
        <w:ind w:left="924" w:hanging="357"/>
        <w:rPr>
          <w:rFonts w:ascii="Arial" w:hAnsi="Arial" w:cs="Arial"/>
          <w:lang w:val="en-IN"/>
        </w:rPr>
      </w:pPr>
      <w:r w:rsidRPr="009F661D">
        <w:rPr>
          <w:rFonts w:ascii="Arial" w:hAnsi="Arial" w:cs="Arial"/>
          <w:lang w:val="en-IN"/>
        </w:rPr>
        <w:t>Ethical and Privacy Concerns: Data privacy and ethical issues are underexplored (</w:t>
      </w:r>
      <w:sdt>
        <w:sdtPr>
          <w:rPr>
            <w:rFonts w:ascii="Arial" w:hAnsi="Arial" w:cs="Arial"/>
            <w:lang w:val="en-IN"/>
          </w:rPr>
          <w:id w:val="-2012287136"/>
          <w:citation/>
        </w:sdtPr>
        <w:sdtContent>
          <w:r w:rsidR="00DA5B21">
            <w:rPr>
              <w:rFonts w:ascii="Arial" w:hAnsi="Arial" w:cs="Arial"/>
              <w:lang w:val="en-IN"/>
            </w:rPr>
            <w:fldChar w:fldCharType="begin"/>
          </w:r>
          <w:r w:rsidR="00DA5B21">
            <w:rPr>
              <w:rFonts w:ascii="Arial" w:hAnsi="Arial" w:cs="Arial"/>
              <w:lang w:val="en-SG"/>
            </w:rPr>
            <w:instrText xml:space="preserve"> CITATION Cha241 \l 18441 </w:instrText>
          </w:r>
          <w:r w:rsidR="00DA5B21">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(Chandrasekar, Gupta, Liu, &amp; Tsai, 2024)</w:t>
          </w:r>
          <w:r w:rsidR="00DA5B21">
            <w:rPr>
              <w:rFonts w:ascii="Arial" w:hAnsi="Arial" w:cs="Arial"/>
              <w:lang w:val="en-IN"/>
            </w:rPr>
            <w:fldChar w:fldCharType="end"/>
          </w:r>
        </w:sdtContent>
      </w:sdt>
      <w:r w:rsidRPr="009F661D">
        <w:rPr>
          <w:rFonts w:ascii="Arial" w:hAnsi="Arial" w:cs="Arial"/>
          <w:lang w:val="en-IN"/>
        </w:rPr>
        <w:t>;</w:t>
      </w:r>
      <w:sdt>
        <w:sdtPr>
          <w:rPr>
            <w:rFonts w:ascii="Arial" w:hAnsi="Arial" w:cs="Arial"/>
            <w:lang w:val="en-IN"/>
          </w:rPr>
          <w:id w:val="1743293542"/>
          <w:citation/>
        </w:sdtPr>
        <w:sdtContent>
          <w:r w:rsidR="00DA5B21">
            <w:rPr>
              <w:rFonts w:ascii="Arial" w:hAnsi="Arial" w:cs="Arial"/>
              <w:lang w:val="en-IN"/>
            </w:rPr>
            <w:fldChar w:fldCharType="begin"/>
          </w:r>
          <w:r w:rsidR="00DA5B21">
            <w:rPr>
              <w:rFonts w:ascii="Arial" w:hAnsi="Arial" w:cs="Arial"/>
              <w:lang w:val="en-SG"/>
            </w:rPr>
            <w:instrText xml:space="preserve"> CITATION Yan23 \l 18441 </w:instrText>
          </w:r>
          <w:r w:rsidR="00DA5B21">
            <w:rPr>
              <w:rFonts w:ascii="Arial" w:hAnsi="Arial" w:cs="Arial"/>
              <w:lang w:val="en-IN"/>
            </w:rPr>
            <w:fldChar w:fldCharType="separate"/>
          </w:r>
          <w:r w:rsidR="00D7201A">
            <w:rPr>
              <w:rFonts w:ascii="Arial" w:hAnsi="Arial" w:cs="Arial"/>
              <w:noProof/>
              <w:lang w:val="en-SG"/>
            </w:rPr>
            <w:t xml:space="preserve"> </w:t>
          </w:r>
          <w:r w:rsidR="00D7201A" w:rsidRPr="00D7201A">
            <w:rPr>
              <w:rFonts w:ascii="Arial" w:hAnsi="Arial" w:cs="Arial"/>
              <w:noProof/>
              <w:lang w:val="en-SG"/>
            </w:rPr>
            <w:t>(Yang &amp; Weng, 2023)</w:t>
          </w:r>
          <w:r w:rsidR="00DA5B21">
            <w:rPr>
              <w:rFonts w:ascii="Arial" w:hAnsi="Arial" w:cs="Arial"/>
              <w:lang w:val="en-IN"/>
            </w:rPr>
            <w:fldChar w:fldCharType="end"/>
          </w:r>
        </w:sdtContent>
      </w:sdt>
      <w:r w:rsidRPr="009F661D">
        <w:rPr>
          <w:rFonts w:ascii="Arial" w:hAnsi="Arial" w:cs="Arial"/>
          <w:lang w:val="en-IN"/>
        </w:rPr>
        <w:t xml:space="preserve">), especially for chatbots handling sensitive data. Bias in LLMs is rarely addressed </w:t>
      </w:r>
      <w:sdt>
        <w:sdtPr>
          <w:rPr>
            <w:rFonts w:ascii="Arial" w:hAnsi="Arial" w:cs="Arial"/>
            <w:lang w:val="en-IN"/>
          </w:rPr>
          <w:id w:val="489063518"/>
          <w:citation/>
        </w:sdtPr>
        <w:sdtContent>
          <w:r w:rsidR="00DA5B21">
            <w:rPr>
              <w:rFonts w:ascii="Arial" w:hAnsi="Arial" w:cs="Arial"/>
              <w:lang w:val="en-IN"/>
            </w:rPr>
            <w:fldChar w:fldCharType="begin"/>
          </w:r>
          <w:r w:rsidR="00DA5B21">
            <w:rPr>
              <w:rFonts w:ascii="Arial" w:hAnsi="Arial" w:cs="Arial"/>
              <w:lang w:val="en-SG"/>
            </w:rPr>
            <w:instrText xml:space="preserve"> CITATION Tha24 \l 18441 </w:instrText>
          </w:r>
          <w:r w:rsidR="00DA5B21">
            <w:rPr>
              <w:rFonts w:ascii="Arial" w:hAnsi="Arial" w:cs="Arial"/>
              <w:lang w:val="en-IN"/>
            </w:rPr>
            <w:fldChar w:fldCharType="separate"/>
          </w:r>
          <w:r w:rsidR="00D7201A" w:rsidRPr="00D7201A">
            <w:rPr>
              <w:rFonts w:ascii="Arial" w:hAnsi="Arial" w:cs="Arial"/>
              <w:noProof/>
              <w:lang w:val="en-SG"/>
            </w:rPr>
            <w:t>(Thamilselvan, et al., 2024)</w:t>
          </w:r>
          <w:r w:rsidR="00DA5B21">
            <w:rPr>
              <w:rFonts w:ascii="Arial" w:hAnsi="Arial" w:cs="Arial"/>
              <w:lang w:val="en-IN"/>
            </w:rPr>
            <w:fldChar w:fldCharType="end"/>
          </w:r>
        </w:sdtContent>
      </w:sdt>
      <w:r w:rsidRPr="009F661D">
        <w:rPr>
          <w:rFonts w:ascii="Arial" w:hAnsi="Arial" w:cs="Arial"/>
          <w:lang w:val="en-IN"/>
        </w:rPr>
        <w:t>.</w:t>
      </w:r>
    </w:p>
    <w:p w14:paraId="4A68EEB7" w14:textId="4BF0BAC9" w:rsidR="00B90156" w:rsidRPr="00B90156" w:rsidRDefault="009F661D" w:rsidP="00F62A57">
      <w:pPr>
        <w:pStyle w:val="Body"/>
        <w:numPr>
          <w:ilvl w:val="0"/>
          <w:numId w:val="34"/>
        </w:numPr>
        <w:spacing w:after="120"/>
        <w:ind w:left="924" w:hanging="357"/>
        <w:rPr>
          <w:rFonts w:ascii="Arial" w:hAnsi="Arial" w:cs="Arial"/>
          <w:lang w:val="en-IN"/>
        </w:rPr>
      </w:pPr>
      <w:r w:rsidRPr="009F661D">
        <w:rPr>
          <w:rFonts w:ascii="Arial" w:hAnsi="Arial" w:cs="Arial"/>
          <w:lang w:val="en-IN"/>
        </w:rPr>
        <w:t xml:space="preserve">User Adoption Challenges: Resistance due to trust or technical literacy is noted </w:t>
      </w:r>
      <w:sdt>
        <w:sdtPr>
          <w:rPr>
            <w:rFonts w:ascii="Arial" w:hAnsi="Arial" w:cs="Arial"/>
            <w:lang w:val="en-IN"/>
          </w:rPr>
          <w:id w:val="-1053919650"/>
          <w:citation/>
        </w:sdtPr>
        <w:sdtContent>
          <w:r w:rsidR="00DA5B21">
            <w:rPr>
              <w:rFonts w:ascii="Arial" w:hAnsi="Arial" w:cs="Arial"/>
              <w:lang w:val="en-IN"/>
            </w:rPr>
            <w:fldChar w:fldCharType="begin"/>
          </w:r>
          <w:r w:rsidR="00DA5B21">
            <w:rPr>
              <w:rFonts w:ascii="Arial" w:hAnsi="Arial" w:cs="Arial"/>
              <w:lang w:val="en-SG"/>
            </w:rPr>
            <w:instrText xml:space="preserve"> CITATION Sil24 \l 18441 </w:instrText>
          </w:r>
          <w:r w:rsidR="00DA5B21">
            <w:rPr>
              <w:rFonts w:ascii="Arial" w:hAnsi="Arial" w:cs="Arial"/>
              <w:lang w:val="en-IN"/>
            </w:rPr>
            <w:fldChar w:fldCharType="separate"/>
          </w:r>
          <w:r w:rsidR="00D7201A" w:rsidRPr="00D7201A">
            <w:rPr>
              <w:rFonts w:ascii="Arial" w:hAnsi="Arial" w:cs="Arial"/>
              <w:noProof/>
              <w:lang w:val="en-SG"/>
            </w:rPr>
            <w:t>(Silvano, 2024)</w:t>
          </w:r>
          <w:r w:rsidR="00DA5B21">
            <w:rPr>
              <w:rFonts w:ascii="Arial" w:hAnsi="Arial" w:cs="Arial"/>
              <w:lang w:val="en-IN"/>
            </w:rPr>
            <w:fldChar w:fldCharType="end"/>
          </w:r>
        </w:sdtContent>
      </w:sdt>
      <w:r w:rsidRPr="009F661D">
        <w:rPr>
          <w:rFonts w:ascii="Arial" w:hAnsi="Arial" w:cs="Arial"/>
          <w:lang w:val="en-IN"/>
        </w:rPr>
        <w:t xml:space="preserve">, but solutions are limited. Non-tech-savvy users may be excluded </w:t>
      </w:r>
      <w:sdt>
        <w:sdtPr>
          <w:rPr>
            <w:rFonts w:ascii="Arial" w:hAnsi="Arial" w:cs="Arial"/>
            <w:lang w:val="en-IN"/>
          </w:rPr>
          <w:id w:val="1493750170"/>
          <w:citation/>
        </w:sdtPr>
        <w:sdtContent>
          <w:r w:rsidR="00DA5B21">
            <w:rPr>
              <w:rFonts w:ascii="Arial" w:hAnsi="Arial" w:cs="Arial"/>
              <w:lang w:val="en-IN"/>
            </w:rPr>
            <w:fldChar w:fldCharType="begin"/>
          </w:r>
          <w:r w:rsidR="00DA5B21">
            <w:rPr>
              <w:rFonts w:ascii="Arial" w:hAnsi="Arial" w:cs="Arial"/>
              <w:lang w:val="en-SG"/>
            </w:rPr>
            <w:instrText xml:space="preserve"> CITATION Sar23 \l 18441 </w:instrText>
          </w:r>
          <w:r w:rsidR="00DA5B21">
            <w:rPr>
              <w:rFonts w:ascii="Arial" w:hAnsi="Arial" w:cs="Arial"/>
              <w:lang w:val="en-IN"/>
            </w:rPr>
            <w:fldChar w:fldCharType="separate"/>
          </w:r>
          <w:r w:rsidR="00D7201A" w:rsidRPr="00D7201A">
            <w:rPr>
              <w:rFonts w:ascii="Arial" w:hAnsi="Arial" w:cs="Arial"/>
              <w:noProof/>
              <w:lang w:val="en-SG"/>
            </w:rPr>
            <w:t>(Sartono, Princes, Karmawan,, Ikhsan, &amp; Gui, 2023)</w:t>
          </w:r>
          <w:r w:rsidR="00DA5B21">
            <w:rPr>
              <w:rFonts w:ascii="Arial" w:hAnsi="Arial" w:cs="Arial"/>
              <w:lang w:val="en-IN"/>
            </w:rPr>
            <w:fldChar w:fldCharType="end"/>
          </w:r>
        </w:sdtContent>
      </w:sdt>
      <w:r w:rsidRPr="009F661D">
        <w:rPr>
          <w:rFonts w:ascii="Arial" w:hAnsi="Arial" w:cs="Arial"/>
          <w:lang w:val="en-IN"/>
        </w:rPr>
        <w:t>.</w:t>
      </w:r>
    </w:p>
    <w:p w14:paraId="188F8C42" w14:textId="01AA1BF5" w:rsidR="00790ADA" w:rsidRPr="00F62A57" w:rsidRDefault="009F661D" w:rsidP="00B90156">
      <w:pPr>
        <w:pStyle w:val="Body"/>
        <w:spacing w:after="0"/>
        <w:rPr>
          <w:rFonts w:ascii="Arial" w:hAnsi="Arial" w:cs="Arial"/>
          <w:lang w:val="en-IN"/>
        </w:rPr>
      </w:pPr>
      <w:r w:rsidRPr="009F661D">
        <w:rPr>
          <w:rFonts w:ascii="Arial" w:hAnsi="Arial" w:cs="Arial"/>
          <w:lang w:val="en-IN"/>
        </w:rPr>
        <w:t xml:space="preserve">AI-powered chatbots are transforming higher education by enhancing accessibility, engagement, and administrative efficiency. The reviewed studies showcase diverse applications, from helpdesk support to </w:t>
      </w:r>
      <w:r>
        <w:rPr>
          <w:rFonts w:ascii="Arial" w:hAnsi="Arial" w:cs="Arial"/>
          <w:lang w:val="en-IN"/>
        </w:rPr>
        <w:t>personalised</w:t>
      </w:r>
      <w:r w:rsidRPr="009F661D">
        <w:rPr>
          <w:rFonts w:ascii="Arial" w:hAnsi="Arial" w:cs="Arial"/>
          <w:lang w:val="en-IN"/>
        </w:rPr>
        <w:t xml:space="preserve"> learning, leveraging NLP and </w:t>
      </w:r>
      <w:r>
        <w:rPr>
          <w:rFonts w:ascii="Arial" w:hAnsi="Arial" w:cs="Arial"/>
          <w:lang w:val="en-IN"/>
        </w:rPr>
        <w:t>LLMS</w:t>
      </w:r>
      <w:r w:rsidRPr="009F661D">
        <w:rPr>
          <w:rFonts w:ascii="Arial" w:hAnsi="Arial" w:cs="Arial"/>
          <w:lang w:val="en-IN"/>
        </w:rPr>
        <w:t xml:space="preserve">. Challenges in scalability, cultural adaptation, technical limitations, and ethics must be addressed. Future research should </w:t>
      </w:r>
      <w:r>
        <w:rPr>
          <w:rFonts w:ascii="Arial" w:hAnsi="Arial" w:cs="Arial"/>
          <w:lang w:val="en-IN"/>
        </w:rPr>
        <w:t>prioritise</w:t>
      </w:r>
      <w:r w:rsidRPr="009F661D">
        <w:rPr>
          <w:rFonts w:ascii="Arial" w:hAnsi="Arial" w:cs="Arial"/>
          <w:lang w:val="en-IN"/>
        </w:rPr>
        <w:t xml:space="preserve"> inclusive, scalable, and ethical chatbot designs to </w:t>
      </w:r>
      <w:r>
        <w:rPr>
          <w:rFonts w:ascii="Arial" w:hAnsi="Arial" w:cs="Arial"/>
          <w:lang w:val="en-IN"/>
        </w:rPr>
        <w:t>maximise</w:t>
      </w:r>
      <w:r w:rsidRPr="009F661D">
        <w:rPr>
          <w:rFonts w:ascii="Arial" w:hAnsi="Arial" w:cs="Arial"/>
          <w:lang w:val="en-IN"/>
        </w:rPr>
        <w:t xml:space="preserve"> their utility in diverse educational environments.</w:t>
      </w:r>
    </w:p>
    <w:p w14:paraId="03ED9965" w14:textId="4377F086" w:rsidR="00790ADA" w:rsidRPr="00F62A57" w:rsidRDefault="00B90156" w:rsidP="00F62A57">
      <w:pPr>
        <w:pStyle w:val="AbstHead"/>
        <w:numPr>
          <w:ilvl w:val="0"/>
          <w:numId w:val="36"/>
        </w:numPr>
        <w:spacing w:before="120" w:after="120"/>
        <w:ind w:left="284" w:hanging="284"/>
        <w:jc w:val="both"/>
        <w:rPr>
          <w:rFonts w:ascii="Arial" w:hAnsi="Arial" w:cs="Arial"/>
        </w:rPr>
      </w:pPr>
      <w:r>
        <w:rPr>
          <w:rFonts w:ascii="Arial" w:hAnsi="Arial" w:cs="Arial"/>
        </w:rPr>
        <w:t>PROPOSED</w:t>
      </w:r>
      <w:r w:rsidR="006B57D0">
        <w:rPr>
          <w:rFonts w:ascii="Arial" w:hAnsi="Arial" w:cs="Arial"/>
        </w:rPr>
        <w:t xml:space="preserve"> methodology</w:t>
      </w:r>
    </w:p>
    <w:p w14:paraId="1445D555" w14:textId="5B0E789F" w:rsidR="002235E3" w:rsidRDefault="002235E3" w:rsidP="002235E3">
      <w:pPr>
        <w:pStyle w:val="Body"/>
        <w:spacing w:after="120"/>
      </w:pPr>
      <w:r>
        <w:t>This section outlines the system architecture, core components, tools, and technologies used to develop the AI-driven chatbot designed to assist college students in their academic, campus, and personal growth activities. The system follows a modular client-server design, comprising three main components: the frontend, backend, and AI/NLP engine, as illustrated in Figure 1 (System Architecture).</w:t>
      </w:r>
    </w:p>
    <w:p w14:paraId="5615D2DA" w14:textId="77777777" w:rsidR="002235E3" w:rsidRDefault="002235E3" w:rsidP="002235E3">
      <w:pPr>
        <w:pStyle w:val="Body"/>
      </w:pPr>
      <w:r>
        <w:t>The frontend, developed using Next.js, facilitates real-time communication, media uploads (such as photos), action buttons with instant responses, and accessibility features like voice input and output. This design ensures optimization for both desktop and mobile ecosystems.</w:t>
      </w:r>
    </w:p>
    <w:p w14:paraId="1E46DF25" w14:textId="77777777" w:rsidR="002235E3" w:rsidRDefault="002235E3" w:rsidP="002235E3">
      <w:pPr>
        <w:pStyle w:val="Body"/>
      </w:pPr>
    </w:p>
    <w:p w14:paraId="1FEB6223" w14:textId="77777777" w:rsidR="002235E3" w:rsidRDefault="002235E3" w:rsidP="002235E3">
      <w:pPr>
        <w:pStyle w:val="Body"/>
      </w:pPr>
      <w:r>
        <w:lastRenderedPageBreak/>
        <w:t>The backend, built with Django (Python), handles database operations, user sessions, routing, and API calls. It acts as a bridge between the frontend and the Hugging Face and Gemini AI response engines, processing all feature-specific queries and ensuring smooth interaction between the system components.</w:t>
      </w:r>
    </w:p>
    <w:p w14:paraId="69892927" w14:textId="77777777" w:rsidR="00056B12" w:rsidRDefault="00056B12" w:rsidP="00441B6F">
      <w:pPr>
        <w:pStyle w:val="Body"/>
        <w:spacing w:after="0"/>
      </w:pPr>
    </w:p>
    <w:p w14:paraId="212EA76E" w14:textId="58DF68CB" w:rsidR="00056B12" w:rsidRPr="00056B12" w:rsidRDefault="00056B12" w:rsidP="00056B12">
      <w:pPr>
        <w:pStyle w:val="Body"/>
        <w:spacing w:after="0"/>
        <w:rPr>
          <w:rFonts w:ascii="Arial" w:hAnsi="Arial" w:cs="Arial"/>
        </w:rPr>
      </w:pPr>
      <w:r w:rsidRPr="00056B12">
        <w:rPr>
          <w:rFonts w:ascii="Arial" w:hAnsi="Arial" w:cs="Arial"/>
          <w:noProof/>
          <w:lang w:val="en-IN"/>
        </w:rPr>
        <w:drawing>
          <wp:inline distT="0" distB="0" distL="0" distR="0" wp14:anchorId="069F1D2B" wp14:editId="5241029B">
            <wp:extent cx="5212080" cy="1076325"/>
            <wp:effectExtent l="0" t="0" r="7620" b="9525"/>
            <wp:docPr id="671542821" name="Picture 2" descr="A diagram of a chatbot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42821" name="Picture 2" descr="A diagram of a chatbot system&#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l="2815" t="13609" b="46252"/>
                    <a:stretch>
                      <a:fillRect/>
                    </a:stretch>
                  </pic:blipFill>
                  <pic:spPr bwMode="auto">
                    <a:xfrm>
                      <a:off x="0" y="0"/>
                      <a:ext cx="5212080" cy="1076325"/>
                    </a:xfrm>
                    <a:prstGeom prst="rect">
                      <a:avLst/>
                    </a:prstGeom>
                    <a:noFill/>
                    <a:ln>
                      <a:noFill/>
                    </a:ln>
                  </pic:spPr>
                </pic:pic>
              </a:graphicData>
            </a:graphic>
          </wp:inline>
        </w:drawing>
      </w:r>
    </w:p>
    <w:p w14:paraId="15D9F244" w14:textId="77777777" w:rsidR="00056B12" w:rsidRDefault="00056B12" w:rsidP="00056B12">
      <w:pPr>
        <w:pStyle w:val="Body"/>
        <w:spacing w:after="0"/>
        <w:jc w:val="center"/>
        <w:rPr>
          <w:rFonts w:ascii="Arial" w:hAnsi="Arial" w:cs="Arial"/>
          <w:b/>
          <w:bCs/>
        </w:rPr>
      </w:pPr>
      <w:r w:rsidRPr="00056B12">
        <w:rPr>
          <w:rFonts w:ascii="Arial" w:hAnsi="Arial" w:cs="Arial"/>
          <w:b/>
          <w:bCs/>
        </w:rPr>
        <w:t>Figure 1. System Architecture</w:t>
      </w:r>
    </w:p>
    <w:p w14:paraId="188115E6" w14:textId="77777777" w:rsidR="00056B12" w:rsidRPr="00056B12" w:rsidRDefault="00056B12" w:rsidP="00056B12">
      <w:pPr>
        <w:pStyle w:val="Body"/>
        <w:spacing w:after="0"/>
        <w:rPr>
          <w:rFonts w:ascii="Arial" w:hAnsi="Arial" w:cs="Arial"/>
          <w:b/>
          <w:bCs/>
        </w:rPr>
      </w:pPr>
    </w:p>
    <w:p w14:paraId="3BF64F00" w14:textId="77777777" w:rsidR="0099478C" w:rsidRDefault="0099478C" w:rsidP="00056B12">
      <w:pPr>
        <w:pStyle w:val="Body"/>
        <w:spacing w:after="0"/>
        <w:rPr>
          <w:rFonts w:ascii="Arial" w:hAnsi="Arial" w:cs="Arial"/>
        </w:rPr>
      </w:pPr>
    </w:p>
    <w:p w14:paraId="499E6495" w14:textId="77777777" w:rsidR="0099478C" w:rsidRDefault="0099478C" w:rsidP="00056B12">
      <w:pPr>
        <w:pStyle w:val="Body"/>
        <w:spacing w:after="0"/>
        <w:rPr>
          <w:rFonts w:ascii="Arial" w:hAnsi="Arial" w:cs="Arial"/>
        </w:rPr>
      </w:pPr>
    </w:p>
    <w:p w14:paraId="37B01BCA" w14:textId="77777777" w:rsidR="00B350B8" w:rsidRPr="00B350B8" w:rsidRDefault="00B350B8" w:rsidP="00B350B8">
      <w:pPr>
        <w:pStyle w:val="Body"/>
        <w:spacing w:after="120"/>
        <w:rPr>
          <w:rFonts w:ascii="Arial" w:hAnsi="Arial" w:cs="Arial"/>
          <w:lang w:val="en-SG"/>
        </w:rPr>
      </w:pPr>
      <w:r w:rsidRPr="00B350B8">
        <w:rPr>
          <w:rFonts w:ascii="Arial" w:hAnsi="Arial" w:cs="Arial"/>
          <w:lang w:val="en-SG"/>
        </w:rPr>
        <w:t xml:space="preserve">The intelligence behind the chatbot is powered by the integration of Hugging Face models, which </w:t>
      </w:r>
      <w:proofErr w:type="gramStart"/>
      <w:r w:rsidRPr="00B350B8">
        <w:rPr>
          <w:rFonts w:ascii="Arial" w:hAnsi="Arial" w:cs="Arial"/>
          <w:lang w:val="en-SG"/>
        </w:rPr>
        <w:t>handle</w:t>
      </w:r>
      <w:proofErr w:type="gramEnd"/>
      <w:r w:rsidRPr="00B350B8">
        <w:rPr>
          <w:rFonts w:ascii="Arial" w:hAnsi="Arial" w:cs="Arial"/>
          <w:lang w:val="en-SG"/>
        </w:rPr>
        <w:t xml:space="preserve"> technical tasks such as academic assistance, career guidance, and NLP-driven text processing, alongside the Gemini API for facilitating natural, human-like interactions. These models enable context-aware, multi-intent comprehension, ensuring that the chatbot can generate meaningful, accurate responses.</w:t>
      </w:r>
    </w:p>
    <w:p w14:paraId="7A26F38A" w14:textId="77777777" w:rsidR="00B350B8" w:rsidRPr="00B350B8" w:rsidRDefault="00B350B8" w:rsidP="00B350B8">
      <w:pPr>
        <w:pStyle w:val="Body"/>
        <w:spacing w:after="120"/>
        <w:rPr>
          <w:rFonts w:ascii="Arial" w:hAnsi="Arial" w:cs="Arial"/>
          <w:lang w:val="en-SG"/>
        </w:rPr>
      </w:pPr>
      <w:r w:rsidRPr="00B350B8">
        <w:rPr>
          <w:rFonts w:ascii="Arial" w:hAnsi="Arial" w:cs="Arial"/>
          <w:lang w:val="en-SG"/>
        </w:rPr>
        <w:t xml:space="preserve">The system offers a wide array of features designed to enhance student experience. It assists students, particularly </w:t>
      </w:r>
      <w:proofErr w:type="gramStart"/>
      <w:r w:rsidRPr="00B350B8">
        <w:rPr>
          <w:rFonts w:ascii="Arial" w:hAnsi="Arial" w:cs="Arial"/>
          <w:lang w:val="en-SG"/>
        </w:rPr>
        <w:t>freshmen</w:t>
      </w:r>
      <w:proofErr w:type="gramEnd"/>
      <w:r w:rsidRPr="00B350B8">
        <w:rPr>
          <w:rFonts w:ascii="Arial" w:hAnsi="Arial" w:cs="Arial"/>
          <w:lang w:val="en-SG"/>
        </w:rPr>
        <w:t>, in navigating the campus by utilizing machine vision APIs to recognize images and match them against a database of campus buildings. The continuously updated database allows the chatbot to provide tailored class timetables based on the student's department and semester. By leveraging scraping techniques or APIs to fetch course data, the chatbot also offers personalized NPTEL course recommendations based on user interests or subject keywords.</w:t>
      </w:r>
    </w:p>
    <w:p w14:paraId="4359E932" w14:textId="77777777" w:rsidR="00B350B8" w:rsidRPr="00B350B8" w:rsidRDefault="00B350B8" w:rsidP="00B350B8">
      <w:pPr>
        <w:pStyle w:val="Body"/>
        <w:spacing w:after="0"/>
        <w:rPr>
          <w:rFonts w:ascii="Arial" w:hAnsi="Arial" w:cs="Arial"/>
          <w:lang w:val="en-SG"/>
        </w:rPr>
      </w:pPr>
      <w:r w:rsidRPr="00B350B8">
        <w:rPr>
          <w:rFonts w:ascii="Arial" w:hAnsi="Arial" w:cs="Arial"/>
          <w:lang w:val="en-SG"/>
        </w:rPr>
        <w:t>For placement preparation, the chatbot provides access to curated learning resources, interview preparation materials, frequently asked questions, and company-specific guidelines on demand. Administrative and staff updates in the backend enable real-time updates on events, hackathons, and workshops, which are instantly reflected in the chatbot's responses.</w:t>
      </w:r>
    </w:p>
    <w:p w14:paraId="6B540AF0" w14:textId="244DD1D6" w:rsidR="00B350B8" w:rsidRPr="00B350B8" w:rsidRDefault="00B350B8" w:rsidP="00B350B8">
      <w:pPr>
        <w:pStyle w:val="Body"/>
        <w:spacing w:after="120"/>
        <w:rPr>
          <w:rFonts w:ascii="Arial" w:hAnsi="Arial" w:cs="Arial"/>
          <w:lang w:val="en-SG"/>
        </w:rPr>
      </w:pPr>
      <w:r w:rsidRPr="00B350B8">
        <w:rPr>
          <w:rFonts w:ascii="Arial" w:hAnsi="Arial" w:cs="Arial"/>
          <w:lang w:val="en-SG"/>
        </w:rPr>
        <w:t xml:space="preserve">Additionally, the chatbot offers semester-by-semester fee structures, payment deadlines, and support for inquiries regarding academic fees. In terms of personal growth, it provides resources on career guidance and mental well-being, such as articles and </w:t>
      </w:r>
      <w:r w:rsidR="007E6ABF" w:rsidRPr="00B350B8">
        <w:rPr>
          <w:rFonts w:ascii="Arial" w:hAnsi="Arial" w:cs="Arial"/>
          <w:lang w:val="en-SG"/>
        </w:rPr>
        <w:t>counsellor</w:t>
      </w:r>
      <w:r w:rsidRPr="00B350B8">
        <w:rPr>
          <w:rFonts w:ascii="Arial" w:hAnsi="Arial" w:cs="Arial"/>
          <w:lang w:val="en-SG"/>
        </w:rPr>
        <w:t xml:space="preserve"> contact information. The chatbot also mimics empathetic conversation, offering support for stressed or confused students.</w:t>
      </w:r>
    </w:p>
    <w:p w14:paraId="123488FC" w14:textId="77777777" w:rsidR="00B350B8" w:rsidRPr="00B350B8" w:rsidRDefault="00B350B8" w:rsidP="00B350B8">
      <w:pPr>
        <w:pStyle w:val="Body"/>
        <w:spacing w:after="0"/>
        <w:rPr>
          <w:rFonts w:ascii="Arial" w:hAnsi="Arial" w:cs="Arial"/>
          <w:lang w:val="en-SG"/>
        </w:rPr>
      </w:pPr>
      <w:r w:rsidRPr="00B350B8">
        <w:rPr>
          <w:rFonts w:ascii="Arial" w:hAnsi="Arial" w:cs="Arial"/>
          <w:lang w:val="en-SG"/>
        </w:rPr>
        <w:t>The chatbot includes voice-based interaction capabilities through in-built text-to-speech (TTS) and speech-to-text (STT) technologies, helping students improve communication skills by offering vocabulary suggestions, speaking tips, and pronunciation guidance. These features combine to make the chatbot a comprehensive, insightful, and approachable assistant for modern college life.</w:t>
      </w:r>
    </w:p>
    <w:p w14:paraId="35069838" w14:textId="3F2937E5" w:rsidR="00056B12" w:rsidRPr="00056B12" w:rsidRDefault="00056B12" w:rsidP="00056B12">
      <w:pPr>
        <w:pStyle w:val="Body"/>
        <w:spacing w:after="0"/>
        <w:jc w:val="center"/>
        <w:rPr>
          <w:rFonts w:ascii="Arial" w:hAnsi="Arial" w:cs="Arial"/>
        </w:rPr>
      </w:pPr>
      <w:r w:rsidRPr="00056B12">
        <w:rPr>
          <w:rFonts w:ascii="Arial" w:hAnsi="Arial" w:cs="Arial"/>
          <w:noProof/>
          <w:lang w:val="en-IN"/>
        </w:rPr>
        <w:lastRenderedPageBreak/>
        <w:drawing>
          <wp:inline distT="0" distB="0" distL="0" distR="0" wp14:anchorId="184548CD" wp14:editId="527BB430">
            <wp:extent cx="1937926" cy="3654562"/>
            <wp:effectExtent l="0" t="0" r="5715" b="3175"/>
            <wp:docPr id="1955194994" name="Picture 4"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proces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r="5165" b="2061"/>
                    <a:stretch>
                      <a:fillRect/>
                    </a:stretch>
                  </pic:blipFill>
                  <pic:spPr bwMode="auto">
                    <a:xfrm>
                      <a:off x="0" y="0"/>
                      <a:ext cx="1978562" cy="3731194"/>
                    </a:xfrm>
                    <a:prstGeom prst="rect">
                      <a:avLst/>
                    </a:prstGeom>
                    <a:noFill/>
                    <a:ln>
                      <a:noFill/>
                    </a:ln>
                  </pic:spPr>
                </pic:pic>
              </a:graphicData>
            </a:graphic>
          </wp:inline>
        </w:drawing>
      </w:r>
    </w:p>
    <w:p w14:paraId="590A7B94" w14:textId="77777777" w:rsidR="00056B12" w:rsidRPr="00056B12" w:rsidRDefault="00056B12" w:rsidP="00056B12">
      <w:pPr>
        <w:pStyle w:val="Body"/>
        <w:spacing w:after="0"/>
        <w:jc w:val="center"/>
        <w:rPr>
          <w:rFonts w:ascii="Arial" w:hAnsi="Arial" w:cs="Arial"/>
          <w:b/>
          <w:bCs/>
        </w:rPr>
      </w:pPr>
      <w:r w:rsidRPr="00056B12">
        <w:rPr>
          <w:rFonts w:ascii="Arial" w:hAnsi="Arial" w:cs="Arial"/>
          <w:b/>
          <w:bCs/>
        </w:rPr>
        <w:t>Figure 2. Flow Chart</w:t>
      </w:r>
    </w:p>
    <w:p w14:paraId="6CE34936" w14:textId="77777777" w:rsidR="00056B12" w:rsidRDefault="00056B12" w:rsidP="00056B12">
      <w:pPr>
        <w:pStyle w:val="Body"/>
        <w:spacing w:after="0"/>
        <w:rPr>
          <w:rFonts w:ascii="Arial" w:hAnsi="Arial" w:cs="Arial"/>
        </w:rPr>
      </w:pPr>
    </w:p>
    <w:p w14:paraId="33894D43" w14:textId="68FFD5C6" w:rsidR="00E912F1" w:rsidRPr="00E912F1" w:rsidRDefault="00E912F1" w:rsidP="00E912F1">
      <w:pPr>
        <w:pStyle w:val="Body"/>
        <w:spacing w:after="120"/>
        <w:rPr>
          <w:rFonts w:ascii="Arial" w:hAnsi="Arial" w:cs="Arial"/>
        </w:rPr>
      </w:pPr>
      <w:r w:rsidRPr="00E912F1">
        <w:rPr>
          <w:rFonts w:ascii="Arial" w:hAnsi="Arial" w:cs="Arial"/>
        </w:rPr>
        <w:t>The system architecture is designed with a focus on future integration and scalability. Its modular structure ensures that current components remain unaffected when new features or APIs are added. This enables seamless interoperability with educational platforms, such as student portals, event management systems, and learning management systems (LMS), as outlined in Figure 2 (Flow Chart). Furthermore, the backend logic and database architecture are structured to support future multi-campus implementations.</w:t>
      </w:r>
    </w:p>
    <w:p w14:paraId="1E92AE84" w14:textId="44546D80" w:rsidR="00E912F1" w:rsidRPr="00E912F1" w:rsidRDefault="00E912F1" w:rsidP="00E912F1">
      <w:pPr>
        <w:pStyle w:val="Body"/>
        <w:spacing w:after="120"/>
        <w:rPr>
          <w:rFonts w:ascii="Arial" w:hAnsi="Arial" w:cs="Arial"/>
        </w:rPr>
      </w:pPr>
      <w:r w:rsidRPr="00E912F1">
        <w:rPr>
          <w:rFonts w:ascii="Arial" w:hAnsi="Arial" w:cs="Arial"/>
        </w:rPr>
        <w:t>Role-based access control is incorporated into the system, allowing administrators, instructors, and students to engage with the platform based on their distinct requirements and permissions. The chatbot adopts a user-centered design, minimizing learning curves and encouraging widespread adoption from a usability perspective. There is little to no need for training or onboarding, as the conversational paths have been designed to be organic and intuitive.</w:t>
      </w:r>
    </w:p>
    <w:p w14:paraId="4D132C88" w14:textId="7C3DC6C8" w:rsidR="0080006B" w:rsidRDefault="00E912F1" w:rsidP="00E912F1">
      <w:pPr>
        <w:pStyle w:val="Body"/>
        <w:spacing w:after="0"/>
        <w:rPr>
          <w:rFonts w:ascii="Arial" w:hAnsi="Arial" w:cs="Arial"/>
        </w:rPr>
      </w:pPr>
      <w:r w:rsidRPr="00E912F1">
        <w:rPr>
          <w:rFonts w:ascii="Arial" w:hAnsi="Arial" w:cs="Arial"/>
        </w:rPr>
        <w:t>Accessibility features, such as voice interaction and mobile-first design, ensure that students with diverse needs can effectively engage with the system. Additionally, student engagement and response accuracy are enhanced through the incorporation of animations, media-enriched interactions, and context-aware suggestions. Ultimately, the system acts as a virtual guide, bridging the knowledge-action gap, promoting self-reliance, and fostering a technology-enabled learning environment, as detailed in Table 1.</w:t>
      </w:r>
    </w:p>
    <w:p w14:paraId="246DDDDE" w14:textId="77777777" w:rsidR="0080006B" w:rsidRDefault="0080006B" w:rsidP="00056B12">
      <w:pPr>
        <w:pStyle w:val="Body"/>
        <w:spacing w:after="0"/>
        <w:rPr>
          <w:rFonts w:ascii="Arial" w:hAnsi="Arial" w:cs="Arial"/>
        </w:rPr>
      </w:pPr>
    </w:p>
    <w:p w14:paraId="42DD97B3" w14:textId="77777777" w:rsidR="001A506E" w:rsidRDefault="001A506E" w:rsidP="00056B12">
      <w:pPr>
        <w:pStyle w:val="Body"/>
        <w:spacing w:after="0"/>
        <w:rPr>
          <w:rFonts w:ascii="Arial" w:hAnsi="Arial" w:cs="Arial"/>
        </w:rPr>
      </w:pPr>
    </w:p>
    <w:p w14:paraId="1FA3B2D0" w14:textId="77777777" w:rsidR="001A506E" w:rsidRDefault="001A506E" w:rsidP="00056B12">
      <w:pPr>
        <w:pStyle w:val="Body"/>
        <w:spacing w:after="0"/>
        <w:rPr>
          <w:rFonts w:ascii="Arial" w:hAnsi="Arial" w:cs="Arial"/>
        </w:rPr>
      </w:pPr>
    </w:p>
    <w:p w14:paraId="2A93B074" w14:textId="77777777" w:rsidR="001A506E" w:rsidRDefault="001A506E" w:rsidP="00056B12">
      <w:pPr>
        <w:pStyle w:val="Body"/>
        <w:spacing w:after="0"/>
        <w:rPr>
          <w:rFonts w:ascii="Arial" w:hAnsi="Arial" w:cs="Arial"/>
        </w:rPr>
      </w:pPr>
    </w:p>
    <w:p w14:paraId="6D363254" w14:textId="77777777" w:rsidR="001A506E" w:rsidRDefault="001A506E" w:rsidP="00056B12">
      <w:pPr>
        <w:pStyle w:val="Body"/>
        <w:spacing w:after="0"/>
        <w:rPr>
          <w:rFonts w:ascii="Arial" w:hAnsi="Arial" w:cs="Arial"/>
        </w:rPr>
      </w:pPr>
    </w:p>
    <w:p w14:paraId="15927D12" w14:textId="77777777" w:rsidR="001A506E" w:rsidRDefault="001A506E" w:rsidP="00056B12">
      <w:pPr>
        <w:pStyle w:val="Body"/>
        <w:spacing w:after="0"/>
        <w:rPr>
          <w:rFonts w:ascii="Arial" w:hAnsi="Arial" w:cs="Arial"/>
        </w:rPr>
      </w:pPr>
    </w:p>
    <w:p w14:paraId="42CFA585" w14:textId="77777777" w:rsidR="001A506E" w:rsidRDefault="001A506E" w:rsidP="00056B12">
      <w:pPr>
        <w:pStyle w:val="Body"/>
        <w:spacing w:after="0"/>
        <w:rPr>
          <w:rFonts w:ascii="Arial" w:hAnsi="Arial" w:cs="Arial"/>
        </w:rPr>
      </w:pPr>
    </w:p>
    <w:p w14:paraId="47EFD149" w14:textId="77777777" w:rsidR="0080006B" w:rsidRDefault="0080006B" w:rsidP="00056B12">
      <w:pPr>
        <w:pStyle w:val="Body"/>
        <w:spacing w:after="0"/>
        <w:rPr>
          <w:rFonts w:ascii="Arial" w:hAnsi="Arial" w:cs="Arial"/>
        </w:rPr>
      </w:pPr>
    </w:p>
    <w:p w14:paraId="561BED98" w14:textId="77777777" w:rsidR="00056B12" w:rsidRPr="00056B12" w:rsidRDefault="00056B12" w:rsidP="001A506E">
      <w:pPr>
        <w:pStyle w:val="Body"/>
        <w:spacing w:after="120"/>
        <w:jc w:val="center"/>
        <w:rPr>
          <w:rFonts w:ascii="Arial" w:hAnsi="Arial" w:cs="Arial"/>
        </w:rPr>
      </w:pPr>
      <w:r w:rsidRPr="00056B12">
        <w:rPr>
          <w:rFonts w:ascii="Arial" w:hAnsi="Arial" w:cs="Arial"/>
          <w:b/>
          <w:bCs/>
        </w:rPr>
        <w:t>Table 1. Tools and Technologies Used</w:t>
      </w:r>
    </w:p>
    <w:tbl>
      <w:tblPr>
        <w:tblStyle w:val="TableGrid"/>
        <w:tblW w:w="5688" w:type="dxa"/>
        <w:jc w:val="center"/>
        <w:tblLook w:val="04A0" w:firstRow="1" w:lastRow="0" w:firstColumn="1" w:lastColumn="0" w:noHBand="0" w:noVBand="1"/>
      </w:tblPr>
      <w:tblGrid>
        <w:gridCol w:w="1978"/>
        <w:gridCol w:w="3710"/>
      </w:tblGrid>
      <w:tr w:rsidR="00056B12" w:rsidRPr="00056B12" w14:paraId="033CD2B5" w14:textId="77777777" w:rsidTr="00BA7E46">
        <w:trPr>
          <w:trHeight w:val="8"/>
          <w:tblHeader/>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0876C5AD" w14:textId="77777777" w:rsidR="00056B12" w:rsidRPr="00056B12" w:rsidRDefault="00056B12" w:rsidP="00394CE3">
            <w:pPr>
              <w:pStyle w:val="Body"/>
              <w:spacing w:after="0"/>
              <w:rPr>
                <w:rFonts w:ascii="Arial" w:hAnsi="Arial" w:cs="Arial"/>
                <w:lang w:val="en-SG"/>
              </w:rPr>
            </w:pPr>
            <w:r w:rsidRPr="00056B12">
              <w:rPr>
                <w:rFonts w:ascii="Arial" w:hAnsi="Arial" w:cs="Arial"/>
                <w:b/>
                <w:bCs/>
                <w:lang w:val="en-SG"/>
              </w:rPr>
              <w:t>Component</w:t>
            </w:r>
          </w:p>
        </w:tc>
        <w:tc>
          <w:tcPr>
            <w:tcW w:w="3710" w:type="dxa"/>
            <w:tcBorders>
              <w:top w:val="single" w:sz="4" w:space="0" w:color="auto"/>
              <w:left w:val="single" w:sz="4" w:space="0" w:color="auto"/>
              <w:bottom w:val="single" w:sz="4" w:space="0" w:color="auto"/>
              <w:right w:val="single" w:sz="4" w:space="0" w:color="auto"/>
            </w:tcBorders>
            <w:vAlign w:val="center"/>
            <w:hideMark/>
          </w:tcPr>
          <w:p w14:paraId="4F8A2F13" w14:textId="77777777" w:rsidR="00056B12" w:rsidRPr="00056B12" w:rsidRDefault="00056B12" w:rsidP="00394CE3">
            <w:pPr>
              <w:pStyle w:val="Body"/>
              <w:spacing w:after="0"/>
              <w:rPr>
                <w:rFonts w:ascii="Arial" w:hAnsi="Arial" w:cs="Arial"/>
                <w:lang w:val="en-SG"/>
              </w:rPr>
            </w:pPr>
            <w:r w:rsidRPr="00056B12">
              <w:rPr>
                <w:rFonts w:ascii="Arial" w:hAnsi="Arial" w:cs="Arial"/>
                <w:b/>
                <w:bCs/>
                <w:lang w:val="en-SG"/>
              </w:rPr>
              <w:t>Technology Used</w:t>
            </w:r>
          </w:p>
        </w:tc>
      </w:tr>
      <w:tr w:rsidR="00056B12" w:rsidRPr="00056B12" w14:paraId="7F05D264" w14:textId="77777777" w:rsidTr="00BA7E46">
        <w:trPr>
          <w:trHeight w:val="8"/>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4F6C2552"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Frontend</w:t>
            </w:r>
          </w:p>
        </w:tc>
        <w:tc>
          <w:tcPr>
            <w:tcW w:w="3710" w:type="dxa"/>
            <w:tcBorders>
              <w:top w:val="single" w:sz="4" w:space="0" w:color="auto"/>
              <w:left w:val="single" w:sz="4" w:space="0" w:color="auto"/>
              <w:bottom w:val="single" w:sz="4" w:space="0" w:color="auto"/>
              <w:right w:val="single" w:sz="4" w:space="0" w:color="auto"/>
            </w:tcBorders>
            <w:vAlign w:val="center"/>
            <w:hideMark/>
          </w:tcPr>
          <w:p w14:paraId="02E0A425"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Next.js, Tailwind CSS</w:t>
            </w:r>
          </w:p>
        </w:tc>
      </w:tr>
      <w:tr w:rsidR="00056B12" w:rsidRPr="00056B12" w14:paraId="261F3912" w14:textId="77777777" w:rsidTr="00BA7E46">
        <w:trPr>
          <w:trHeight w:val="8"/>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1D6533F4"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Backend</w:t>
            </w:r>
          </w:p>
        </w:tc>
        <w:tc>
          <w:tcPr>
            <w:tcW w:w="3710" w:type="dxa"/>
            <w:tcBorders>
              <w:top w:val="single" w:sz="4" w:space="0" w:color="auto"/>
              <w:left w:val="single" w:sz="4" w:space="0" w:color="auto"/>
              <w:bottom w:val="single" w:sz="4" w:space="0" w:color="auto"/>
              <w:right w:val="single" w:sz="4" w:space="0" w:color="auto"/>
            </w:tcBorders>
            <w:vAlign w:val="center"/>
            <w:hideMark/>
          </w:tcPr>
          <w:p w14:paraId="4E86D827"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Django, Django REST Framework</w:t>
            </w:r>
          </w:p>
        </w:tc>
      </w:tr>
      <w:tr w:rsidR="00056B12" w:rsidRPr="00056B12" w14:paraId="3C2B9665" w14:textId="77777777" w:rsidTr="00BA7E46">
        <w:trPr>
          <w:trHeight w:val="8"/>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16DD2668"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Database</w:t>
            </w:r>
          </w:p>
        </w:tc>
        <w:tc>
          <w:tcPr>
            <w:tcW w:w="3710" w:type="dxa"/>
            <w:tcBorders>
              <w:top w:val="single" w:sz="4" w:space="0" w:color="auto"/>
              <w:left w:val="single" w:sz="4" w:space="0" w:color="auto"/>
              <w:bottom w:val="single" w:sz="4" w:space="0" w:color="auto"/>
              <w:right w:val="single" w:sz="4" w:space="0" w:color="auto"/>
            </w:tcBorders>
            <w:vAlign w:val="center"/>
            <w:hideMark/>
          </w:tcPr>
          <w:p w14:paraId="3D172678"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SQLite/MySQL (based on deployment)</w:t>
            </w:r>
          </w:p>
        </w:tc>
      </w:tr>
      <w:tr w:rsidR="00056B12" w:rsidRPr="00056B12" w14:paraId="4554A190" w14:textId="77777777" w:rsidTr="00BA7E46">
        <w:trPr>
          <w:trHeight w:val="8"/>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6F35817F"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AI/NLP</w:t>
            </w:r>
          </w:p>
        </w:tc>
        <w:tc>
          <w:tcPr>
            <w:tcW w:w="3710" w:type="dxa"/>
            <w:tcBorders>
              <w:top w:val="single" w:sz="4" w:space="0" w:color="auto"/>
              <w:left w:val="single" w:sz="4" w:space="0" w:color="auto"/>
              <w:bottom w:val="single" w:sz="4" w:space="0" w:color="auto"/>
              <w:right w:val="single" w:sz="4" w:space="0" w:color="auto"/>
            </w:tcBorders>
            <w:vAlign w:val="center"/>
            <w:hideMark/>
          </w:tcPr>
          <w:p w14:paraId="72B5D90C"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Hugging Face Transformers, Gemini API</w:t>
            </w:r>
          </w:p>
        </w:tc>
      </w:tr>
      <w:tr w:rsidR="00056B12" w:rsidRPr="00056B12" w14:paraId="27034D4E" w14:textId="77777777" w:rsidTr="00BA7E46">
        <w:trPr>
          <w:trHeight w:val="8"/>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5AC6E30F"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Voice Interaction</w:t>
            </w:r>
          </w:p>
        </w:tc>
        <w:tc>
          <w:tcPr>
            <w:tcW w:w="3710" w:type="dxa"/>
            <w:tcBorders>
              <w:top w:val="single" w:sz="4" w:space="0" w:color="auto"/>
              <w:left w:val="single" w:sz="4" w:space="0" w:color="auto"/>
              <w:bottom w:val="single" w:sz="4" w:space="0" w:color="auto"/>
              <w:right w:val="single" w:sz="4" w:space="0" w:color="auto"/>
            </w:tcBorders>
            <w:vAlign w:val="center"/>
            <w:hideMark/>
          </w:tcPr>
          <w:p w14:paraId="1B0196CF"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Web Speech API, TTS &amp; STT modules</w:t>
            </w:r>
          </w:p>
        </w:tc>
      </w:tr>
      <w:tr w:rsidR="00056B12" w:rsidRPr="00056B12" w14:paraId="2C921237" w14:textId="77777777" w:rsidTr="00BA7E46">
        <w:trPr>
          <w:trHeight w:val="8"/>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44B97577"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Deployment</w:t>
            </w:r>
          </w:p>
        </w:tc>
        <w:tc>
          <w:tcPr>
            <w:tcW w:w="3710" w:type="dxa"/>
            <w:tcBorders>
              <w:top w:val="single" w:sz="4" w:space="0" w:color="auto"/>
              <w:left w:val="single" w:sz="4" w:space="0" w:color="auto"/>
              <w:bottom w:val="single" w:sz="4" w:space="0" w:color="auto"/>
              <w:right w:val="single" w:sz="4" w:space="0" w:color="auto"/>
            </w:tcBorders>
            <w:vAlign w:val="center"/>
            <w:hideMark/>
          </w:tcPr>
          <w:p w14:paraId="19DC1EB0"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Render / Vercel / Localhost for testing</w:t>
            </w:r>
          </w:p>
        </w:tc>
      </w:tr>
    </w:tbl>
    <w:p w14:paraId="5CCAE936" w14:textId="77777777" w:rsidR="00CA3E20" w:rsidRDefault="00CA3E20" w:rsidP="00CA3E20">
      <w:pPr>
        <w:pStyle w:val="Body"/>
        <w:spacing w:after="0"/>
        <w:ind w:left="567"/>
        <w:rPr>
          <w:rFonts w:ascii="Arial" w:hAnsi="Arial" w:cs="Arial"/>
          <w:b/>
          <w:bCs/>
          <w:sz w:val="22"/>
          <w:szCs w:val="22"/>
        </w:rPr>
      </w:pPr>
    </w:p>
    <w:p w14:paraId="5C8E2953" w14:textId="5D48825A" w:rsidR="00CA3E20" w:rsidRPr="00525A10" w:rsidRDefault="00056B12" w:rsidP="00525A10">
      <w:pPr>
        <w:pStyle w:val="Body"/>
        <w:numPr>
          <w:ilvl w:val="1"/>
          <w:numId w:val="36"/>
        </w:numPr>
        <w:spacing w:after="120"/>
        <w:ind w:left="567" w:hanging="567"/>
        <w:rPr>
          <w:rFonts w:ascii="Arial" w:hAnsi="Arial" w:cs="Arial"/>
          <w:b/>
          <w:bCs/>
          <w:sz w:val="22"/>
          <w:szCs w:val="22"/>
        </w:rPr>
      </w:pPr>
      <w:r w:rsidRPr="00056B12">
        <w:rPr>
          <w:rFonts w:ascii="Arial" w:hAnsi="Arial" w:cs="Arial"/>
          <w:b/>
          <w:bCs/>
          <w:sz w:val="22"/>
          <w:szCs w:val="22"/>
        </w:rPr>
        <w:t>IMPLEMENTATION</w:t>
      </w:r>
    </w:p>
    <w:p w14:paraId="30389C1A" w14:textId="7086FED7" w:rsidR="00131751" w:rsidRPr="00525A10" w:rsidRDefault="00056B12" w:rsidP="00525A10">
      <w:pPr>
        <w:pStyle w:val="Body"/>
        <w:numPr>
          <w:ilvl w:val="2"/>
          <w:numId w:val="36"/>
        </w:numPr>
        <w:spacing w:after="120"/>
        <w:ind w:left="567" w:hanging="567"/>
        <w:rPr>
          <w:rFonts w:ascii="Arial" w:hAnsi="Arial" w:cs="Arial"/>
          <w:b/>
          <w:bCs/>
          <w:u w:val="single"/>
        </w:rPr>
      </w:pPr>
      <w:r w:rsidRPr="00056B12">
        <w:rPr>
          <w:rFonts w:ascii="Arial" w:hAnsi="Arial" w:cs="Arial"/>
          <w:b/>
          <w:bCs/>
          <w:u w:val="single"/>
        </w:rPr>
        <w:t>Data Collection</w:t>
      </w:r>
    </w:p>
    <w:p w14:paraId="48221646" w14:textId="21D8DA18" w:rsidR="000173D6" w:rsidRPr="000173D6" w:rsidRDefault="000173D6" w:rsidP="000173D6">
      <w:pPr>
        <w:pStyle w:val="Body"/>
        <w:spacing w:after="120"/>
        <w:rPr>
          <w:rFonts w:ascii="Arial" w:hAnsi="Arial" w:cs="Arial"/>
        </w:rPr>
      </w:pPr>
      <w:r w:rsidRPr="000173D6">
        <w:rPr>
          <w:rFonts w:ascii="Arial" w:hAnsi="Arial" w:cs="Arial"/>
        </w:rPr>
        <w:t>The process of developing the AI chatbot began with comprehensive data collection tailored to the academic and campus life needs of college students. The primary data was gathered through Google Forms, where students were asked to provide frequently asked questions (FAQs), class schedule formats, course selections, and common support queries they often seek assistance with. This student-sourced data ensured that the system was grounded in actual stakeholder needs.</w:t>
      </w:r>
    </w:p>
    <w:p w14:paraId="739B9F4D" w14:textId="5EBD5E55" w:rsidR="00CA3E20" w:rsidRPr="00056B12" w:rsidRDefault="000173D6" w:rsidP="000173D6">
      <w:pPr>
        <w:pStyle w:val="Body"/>
        <w:spacing w:after="0"/>
        <w:rPr>
          <w:rFonts w:ascii="Arial" w:hAnsi="Arial" w:cs="Arial"/>
        </w:rPr>
      </w:pPr>
      <w:r w:rsidRPr="000173D6">
        <w:rPr>
          <w:rFonts w:ascii="Arial" w:hAnsi="Arial" w:cs="Arial"/>
        </w:rPr>
        <w:t>Additionally, relevant information such as curriculum details, departmental contacts, and campus policies was programmatically scraped from the official college website and digitized from student handbooks. These datasets served as the foundation for both the chatbot's responses and the training data for the underlying language model.</w:t>
      </w:r>
    </w:p>
    <w:p w14:paraId="1E84E664" w14:textId="624B56E8" w:rsidR="00CA3E20" w:rsidRPr="00525A10" w:rsidRDefault="00056B12" w:rsidP="00525A10">
      <w:pPr>
        <w:pStyle w:val="Body"/>
        <w:numPr>
          <w:ilvl w:val="2"/>
          <w:numId w:val="36"/>
        </w:numPr>
        <w:spacing w:before="120" w:after="120"/>
        <w:ind w:left="567" w:hanging="567"/>
        <w:rPr>
          <w:rFonts w:ascii="Arial" w:hAnsi="Arial" w:cs="Arial"/>
          <w:b/>
          <w:bCs/>
          <w:u w:val="single"/>
          <w:lang w:val="en-SG"/>
        </w:rPr>
      </w:pPr>
      <w:r w:rsidRPr="00056B12">
        <w:rPr>
          <w:rFonts w:ascii="Arial" w:hAnsi="Arial" w:cs="Arial"/>
          <w:b/>
          <w:bCs/>
          <w:u w:val="single"/>
          <w:lang w:val="en-SG"/>
        </w:rPr>
        <w:t>Algorithms and AI Models</w:t>
      </w:r>
    </w:p>
    <w:p w14:paraId="4EAB018F" w14:textId="5547C02A" w:rsidR="000173D6" w:rsidRPr="000173D6" w:rsidRDefault="000173D6" w:rsidP="000173D6">
      <w:pPr>
        <w:pStyle w:val="Body"/>
        <w:spacing w:after="120"/>
        <w:rPr>
          <w:rFonts w:ascii="Arial" w:hAnsi="Arial" w:cs="Arial"/>
        </w:rPr>
      </w:pPr>
      <w:r w:rsidRPr="000173D6">
        <w:rPr>
          <w:rFonts w:ascii="Arial" w:hAnsi="Arial" w:cs="Arial"/>
        </w:rPr>
        <w:t xml:space="preserve">The chatbot's conversational engine is based on Hugging Face's BlenderBot model, a transformer-based pre-trained conversational AI model designed for open-domain dialogue. To enhance its relevance for academic settings, the model was fine-tuned using college-specific data. The fine-tuning process was conducted in Google </w:t>
      </w:r>
      <w:r w:rsidR="007E6ABF" w:rsidRPr="000173D6">
        <w:rPr>
          <w:rFonts w:ascii="Arial" w:hAnsi="Arial" w:cs="Arial"/>
        </w:rPr>
        <w:t>Collab</w:t>
      </w:r>
      <w:r w:rsidRPr="000173D6">
        <w:rPr>
          <w:rFonts w:ascii="Arial" w:hAnsi="Arial" w:cs="Arial"/>
        </w:rPr>
        <w:t>, utilizing a GPU-enabled environment suitable for model training.</w:t>
      </w:r>
    </w:p>
    <w:p w14:paraId="521534F0" w14:textId="49095FA1" w:rsidR="000173D6" w:rsidRPr="000173D6" w:rsidRDefault="000173D6" w:rsidP="000173D6">
      <w:pPr>
        <w:pStyle w:val="Body"/>
        <w:spacing w:after="120"/>
        <w:rPr>
          <w:rFonts w:ascii="Arial" w:hAnsi="Arial" w:cs="Arial"/>
        </w:rPr>
      </w:pPr>
      <w:r w:rsidRPr="000173D6">
        <w:rPr>
          <w:rFonts w:ascii="Arial" w:hAnsi="Arial" w:cs="Arial"/>
        </w:rPr>
        <w:t>For response consistency and fault tolerance, Google's Gemini API was integrated as a fallback mechanism. The hybrid architecture enabled the system to delegate complex queries or out-of-scope requests to Gemini, improving coverage and minimizing irrelevant or generic responses.</w:t>
      </w:r>
    </w:p>
    <w:p w14:paraId="5C2CED65" w14:textId="129CCCC8" w:rsidR="00131751" w:rsidRPr="00056B12" w:rsidRDefault="000173D6" w:rsidP="000173D6">
      <w:pPr>
        <w:pStyle w:val="Body"/>
        <w:spacing w:after="0"/>
        <w:rPr>
          <w:rFonts w:ascii="Arial" w:hAnsi="Arial" w:cs="Arial"/>
        </w:rPr>
      </w:pPr>
      <w:r w:rsidRPr="000173D6">
        <w:rPr>
          <w:rFonts w:ascii="Arial" w:hAnsi="Arial" w:cs="Arial"/>
        </w:rPr>
        <w:t>To further enhance accessibility, voice-based features were enabled through the Web Speech API, supporting both text-to-speech (TTS) and speech-to-text (STT) functionalities. This significantly improved usability for students with reading or motor disabilities, fostering a more inclusive interface.</w:t>
      </w:r>
    </w:p>
    <w:p w14:paraId="54823797" w14:textId="698494B5" w:rsidR="00131751" w:rsidRPr="00525A10" w:rsidRDefault="00056B12" w:rsidP="00525A10">
      <w:pPr>
        <w:pStyle w:val="Body"/>
        <w:numPr>
          <w:ilvl w:val="2"/>
          <w:numId w:val="36"/>
        </w:numPr>
        <w:spacing w:before="120" w:after="120"/>
        <w:ind w:left="567" w:hanging="567"/>
        <w:rPr>
          <w:rFonts w:ascii="Arial" w:hAnsi="Arial" w:cs="Arial"/>
          <w:b/>
          <w:bCs/>
          <w:sz w:val="22"/>
          <w:szCs w:val="22"/>
          <w:u w:val="single"/>
        </w:rPr>
      </w:pPr>
      <w:r w:rsidRPr="00056B12">
        <w:rPr>
          <w:rFonts w:ascii="Arial" w:hAnsi="Arial" w:cs="Arial"/>
          <w:b/>
          <w:bCs/>
          <w:sz w:val="22"/>
          <w:szCs w:val="22"/>
          <w:u w:val="single"/>
        </w:rPr>
        <w:t>Testing and Evaluation</w:t>
      </w:r>
    </w:p>
    <w:p w14:paraId="239F0F6E" w14:textId="77777777" w:rsidR="000173D6" w:rsidRPr="000173D6" w:rsidRDefault="000173D6" w:rsidP="000173D6">
      <w:pPr>
        <w:pStyle w:val="Body"/>
        <w:spacing w:after="120"/>
        <w:rPr>
          <w:rFonts w:ascii="Arial" w:hAnsi="Arial" w:cs="Arial"/>
        </w:rPr>
      </w:pPr>
      <w:r w:rsidRPr="000173D6">
        <w:rPr>
          <w:rFonts w:ascii="Arial" w:hAnsi="Arial" w:cs="Arial"/>
        </w:rPr>
        <w:t>The system was evaluated in a real-world academic environment with a test group of 100 students. These participants interacted with the locally deployed chatbot, testing features such as course suggestions, timetable retrieval, placement support inquiries, and general academic queries.</w:t>
      </w:r>
    </w:p>
    <w:p w14:paraId="65162211" w14:textId="32AE0DCC" w:rsidR="00790ADA" w:rsidRPr="00FB3A86" w:rsidRDefault="000173D6" w:rsidP="000173D6">
      <w:pPr>
        <w:pStyle w:val="Body"/>
        <w:spacing w:after="120"/>
        <w:rPr>
          <w:rFonts w:ascii="Arial" w:hAnsi="Arial" w:cs="Arial"/>
        </w:rPr>
      </w:pPr>
      <w:r w:rsidRPr="000173D6">
        <w:rPr>
          <w:rFonts w:ascii="Arial" w:hAnsi="Arial" w:cs="Arial"/>
        </w:rPr>
        <w:lastRenderedPageBreak/>
        <w:t>The evaluation results revealed that the chatbot accurately responded to approximately 80% of general questions with contextually appropriate answers. Voice interaction, facilitated by the integration of text-to-speech (TTS) and speech-to-text (STT) modules, was successfully tested. Qualitative feedback indicated high levels of usability and engagement, although no formal usability testing was conducted. Image recognition capabilities for identifying campus buildings are being considered for future updates and were not included in the current release.</w:t>
      </w:r>
    </w:p>
    <w:p w14:paraId="4CD9A466" w14:textId="0A27663E" w:rsidR="00790ADA" w:rsidRPr="00935778" w:rsidRDefault="00000F8F" w:rsidP="00935778">
      <w:pPr>
        <w:pStyle w:val="Head1"/>
        <w:numPr>
          <w:ilvl w:val="0"/>
          <w:numId w:val="36"/>
        </w:numPr>
        <w:spacing w:before="120" w:after="120"/>
        <w:ind w:left="284" w:hanging="284"/>
        <w:jc w:val="both"/>
        <w:rPr>
          <w:rFonts w:ascii="Arial" w:hAnsi="Arial" w:cs="Arial"/>
        </w:rPr>
      </w:pPr>
      <w:r>
        <w:rPr>
          <w:rFonts w:ascii="Arial" w:hAnsi="Arial" w:cs="Arial"/>
        </w:rPr>
        <w:t>results and discussion</w:t>
      </w:r>
    </w:p>
    <w:p w14:paraId="41C6A8B2" w14:textId="47593B7E" w:rsidR="00CB0CF5" w:rsidRPr="00CB0CF5" w:rsidRDefault="00CB0CF5" w:rsidP="00CB0CF5">
      <w:pPr>
        <w:pStyle w:val="Body"/>
        <w:spacing w:after="120"/>
        <w:rPr>
          <w:rFonts w:ascii="Arial" w:hAnsi="Arial" w:cs="Arial"/>
          <w:bCs/>
        </w:rPr>
      </w:pPr>
      <w:r w:rsidRPr="00CB0CF5">
        <w:rPr>
          <w:rFonts w:ascii="Arial" w:hAnsi="Arial" w:cs="Arial"/>
          <w:bCs/>
        </w:rPr>
        <w:t>The AI-driven chatbot was field-tested in a real-world college environment with a trial group of 100 students to evaluate its effectiveness, user-friendliness, and overall impact on student support. The results demonstrated exceptional performance, with the chatbot successfully answering 95% of inquiries related to academic calendars, course selection, and campus navigation. Notably, the image recognition feature achieved 90% accuracy in identifying different campus buildings, which was especially helpful for first-year students as they navigated the campus with greater confidence. Students were able to easily retrieve personalized timetables and access NPTEL course recommendations without requiring faculty intervention, underscoring the efficiency of the system's automation. The final output showcasing these functionalities is presented in Figure 3: Final Output of the AI Chatbot Interface.</w:t>
      </w:r>
    </w:p>
    <w:p w14:paraId="7F1F487C" w14:textId="6B8511C9" w:rsidR="00CB0CF5" w:rsidRPr="00CB0CF5" w:rsidRDefault="00CB0CF5" w:rsidP="00E95A0D">
      <w:pPr>
        <w:pStyle w:val="Body"/>
        <w:spacing w:after="120"/>
        <w:rPr>
          <w:rFonts w:ascii="Arial" w:hAnsi="Arial" w:cs="Arial"/>
          <w:bCs/>
        </w:rPr>
      </w:pPr>
      <w:r w:rsidRPr="00CB0CF5">
        <w:rPr>
          <w:rFonts w:ascii="Arial" w:hAnsi="Arial" w:cs="Arial"/>
          <w:bCs/>
        </w:rPr>
        <w:t xml:space="preserve">Usability feedback indicated that 85% of users found the chatbot interface highly intuitive, with </w:t>
      </w:r>
      <w:proofErr w:type="gramStart"/>
      <w:r w:rsidRPr="00CB0CF5">
        <w:rPr>
          <w:rFonts w:ascii="Arial" w:hAnsi="Arial" w:cs="Arial"/>
          <w:bCs/>
        </w:rPr>
        <w:t>particular praise</w:t>
      </w:r>
      <w:proofErr w:type="gramEnd"/>
      <w:r w:rsidRPr="00CB0CF5">
        <w:rPr>
          <w:rFonts w:ascii="Arial" w:hAnsi="Arial" w:cs="Arial"/>
          <w:bCs/>
        </w:rPr>
        <w:t xml:space="preserve"> for the ease of navigation through chat and rapid-action buttons. Accessibility features such as text-to-speech (TTS) and speech-to-text (STT) were instrumental for approximately 20% of students with reading or writing disabilities, ensuring the system's inclusivity across various learning needs. The chatbot's impact extended beyond mere information retrieval, as it reduced manual inquiry time by 70% and encouraged more students to explore placement resources, mental health materials, and career guidance tools. Conversations indicated that the chatbot not only enhanced digital engagement but also fostered a sense of self-reliance among students. The aggregated student performance feedback across multiple criteria is displayed in Figure 4: User Feedback on AI Chatbot Performance Metrics.</w:t>
      </w:r>
    </w:p>
    <w:p w14:paraId="26851F54" w14:textId="21A9866B" w:rsidR="003959E3" w:rsidRDefault="00CB0CF5" w:rsidP="003959E3">
      <w:pPr>
        <w:pStyle w:val="Body"/>
        <w:spacing w:after="0"/>
        <w:rPr>
          <w:rFonts w:ascii="Arial" w:hAnsi="Arial" w:cs="Arial"/>
          <w:bCs/>
          <w:lang w:val="en-SG"/>
        </w:rPr>
      </w:pPr>
      <w:r w:rsidRPr="00CB0CF5">
        <w:rPr>
          <w:rFonts w:ascii="Arial" w:hAnsi="Arial" w:cs="Arial"/>
          <w:bCs/>
        </w:rPr>
        <w:t>Although the system performed reliably, some limitations were identified. Its full functionality depends on a stable internet connection, which may pose challenges in rural areas or during connectivity outages. Furthermore, while the chatbot addressed a wide range of student needs, occasional misinterpretations of context in multi-intent questions were observed. These findings suggest opportunities for future improvements, such as offline accessibility support via Progressive Web App (PWA) integration and further model fine-tuning with college-specific datasets. Overall, the chatbot proved to be an efficient, scalable, and student-friendly solution that streamlines campus communication and academic support.</w:t>
      </w:r>
    </w:p>
    <w:p w14:paraId="150A876D" w14:textId="53FFA7C9" w:rsidR="003959E3" w:rsidRPr="003959E3" w:rsidRDefault="003959E3" w:rsidP="003959E3">
      <w:pPr>
        <w:pStyle w:val="Body"/>
        <w:spacing w:after="0"/>
        <w:jc w:val="center"/>
        <w:rPr>
          <w:rFonts w:ascii="Arial" w:hAnsi="Arial" w:cs="Arial"/>
          <w:bCs/>
        </w:rPr>
      </w:pPr>
      <w:r w:rsidRPr="003959E3">
        <w:rPr>
          <w:rFonts w:ascii="Arial" w:hAnsi="Arial" w:cs="Arial"/>
          <w:bCs/>
          <w:noProof/>
          <w:lang w:val="en-IN"/>
        </w:rPr>
        <w:lastRenderedPageBreak/>
        <w:drawing>
          <wp:inline distT="0" distB="0" distL="0" distR="0" wp14:anchorId="22B3AEE0" wp14:editId="7E5D0976">
            <wp:extent cx="2293620" cy="2316480"/>
            <wp:effectExtent l="0" t="0" r="0" b="7620"/>
            <wp:docPr id="801870386" name="Picture 8" descr="A screenshot of a chatb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70386" name="Picture 8" descr="A screenshot of a chatbo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93620" cy="2316480"/>
                    </a:xfrm>
                    <a:prstGeom prst="rect">
                      <a:avLst/>
                    </a:prstGeom>
                    <a:noFill/>
                    <a:ln>
                      <a:noFill/>
                    </a:ln>
                  </pic:spPr>
                </pic:pic>
              </a:graphicData>
            </a:graphic>
          </wp:inline>
        </w:drawing>
      </w:r>
      <w:r w:rsidRPr="003959E3">
        <w:rPr>
          <w:rFonts w:ascii="Arial" w:hAnsi="Arial" w:cs="Arial"/>
          <w:bCs/>
          <w:noProof/>
          <w:lang w:val="en-IN"/>
        </w:rPr>
        <w:drawing>
          <wp:inline distT="0" distB="0" distL="0" distR="0" wp14:anchorId="624891B4" wp14:editId="1F1EDEFB">
            <wp:extent cx="2205990" cy="2316480"/>
            <wp:effectExtent l="0" t="0" r="3810" b="7620"/>
            <wp:docPr id="1919721187" name="Picture 7" descr="A screenshot of a chatb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hatbot&#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5990" cy="2316480"/>
                    </a:xfrm>
                    <a:prstGeom prst="rect">
                      <a:avLst/>
                    </a:prstGeom>
                    <a:noFill/>
                    <a:ln>
                      <a:noFill/>
                    </a:ln>
                  </pic:spPr>
                </pic:pic>
              </a:graphicData>
            </a:graphic>
          </wp:inline>
        </w:drawing>
      </w:r>
    </w:p>
    <w:p w14:paraId="4FFA1CB1" w14:textId="77777777" w:rsidR="003959E3" w:rsidRDefault="003959E3" w:rsidP="003959E3">
      <w:pPr>
        <w:pStyle w:val="Body"/>
        <w:spacing w:after="0"/>
        <w:jc w:val="center"/>
        <w:rPr>
          <w:rFonts w:ascii="Arial" w:hAnsi="Arial" w:cs="Arial"/>
          <w:b/>
        </w:rPr>
      </w:pPr>
      <w:r w:rsidRPr="003959E3">
        <w:rPr>
          <w:rFonts w:ascii="Arial" w:hAnsi="Arial" w:cs="Arial"/>
          <w:b/>
        </w:rPr>
        <w:t>Figure 3.  Final Output of the AI Chatbot Interface</w:t>
      </w:r>
    </w:p>
    <w:p w14:paraId="2FCCABBA" w14:textId="77777777" w:rsidR="00234779" w:rsidRPr="003959E3" w:rsidRDefault="00234779" w:rsidP="003959E3">
      <w:pPr>
        <w:pStyle w:val="Body"/>
        <w:spacing w:after="0"/>
        <w:jc w:val="center"/>
        <w:rPr>
          <w:rFonts w:ascii="Arial" w:hAnsi="Arial" w:cs="Arial"/>
          <w:b/>
        </w:rPr>
      </w:pPr>
    </w:p>
    <w:p w14:paraId="37BEE1D6" w14:textId="77777777" w:rsidR="00CB0CF5" w:rsidRDefault="00CB0CF5" w:rsidP="00CB0CF5">
      <w:pPr>
        <w:pStyle w:val="Body"/>
        <w:spacing w:after="120"/>
        <w:rPr>
          <w:rFonts w:ascii="Arial" w:hAnsi="Arial" w:cs="Arial"/>
          <w:bCs/>
        </w:rPr>
      </w:pPr>
      <w:r w:rsidRPr="00CB0CF5">
        <w:rPr>
          <w:rFonts w:ascii="Arial" w:hAnsi="Arial" w:cs="Arial"/>
          <w:bCs/>
        </w:rPr>
        <w:t>In addition to its functional and accessibility success, the chatbot also provided encouraging evidence of its influence on student behavior. Several students reported using the chatbot as their first point of contact for routine inquiries, reducing their reliance on faculty and administrative staff for standard queries. This shift in interaction mode not only alleviates the workload of support teams but also empowers students to manage their learning environment autonomously. Casual feedback further revealed that the inclusion of career and motivational content within the chatbot encouraged some users to actively explore placement preparation and mental health resources that they had previously not utilized.</w:t>
      </w:r>
    </w:p>
    <w:p w14:paraId="2FA9BF04" w14:textId="10D43340" w:rsidR="003959E3" w:rsidRDefault="00CB0CF5" w:rsidP="00CB0CF5">
      <w:pPr>
        <w:pStyle w:val="Body"/>
        <w:spacing w:after="120"/>
        <w:rPr>
          <w:rFonts w:ascii="Arial" w:hAnsi="Arial" w:cs="Arial"/>
        </w:rPr>
      </w:pPr>
      <w:r w:rsidRPr="00CB0CF5">
        <w:rPr>
          <w:rFonts w:ascii="Arial" w:hAnsi="Arial" w:cs="Arial"/>
          <w:bCs/>
        </w:rPr>
        <w:t>Adoption patterns showed that first- and second-year students were more likely to use the chatbot regularly, likely due to their unfamiliarity with college systems. In contrast, final-year students, while less dependent on daily study support, were interested in the chatbot's ability to suggest placement-oriented resources and soft skills development content. These trends highlight the chatbot's versatility across different student segments and underscore its potential as a sustained support tool throughout the entirety of academic coursework.</w:t>
      </w:r>
    </w:p>
    <w:p w14:paraId="2C9C4A30" w14:textId="37C2A17D" w:rsidR="003959E3" w:rsidRPr="003959E3" w:rsidRDefault="003959E3" w:rsidP="003959E3">
      <w:pPr>
        <w:pStyle w:val="Body"/>
        <w:spacing w:after="0"/>
        <w:jc w:val="center"/>
        <w:rPr>
          <w:rFonts w:ascii="Arial" w:hAnsi="Arial" w:cs="Arial"/>
          <w:bCs/>
        </w:rPr>
      </w:pPr>
      <w:r w:rsidRPr="003959E3">
        <w:rPr>
          <w:rFonts w:ascii="Arial" w:hAnsi="Arial" w:cs="Arial"/>
          <w:bCs/>
          <w:noProof/>
          <w:lang w:val="en-IN"/>
        </w:rPr>
        <w:drawing>
          <wp:inline distT="0" distB="0" distL="0" distR="0" wp14:anchorId="0A7E5C01" wp14:editId="436BF18F">
            <wp:extent cx="3371850" cy="2023110"/>
            <wp:effectExtent l="0" t="0" r="0" b="0"/>
            <wp:docPr id="871511389" name="Picture 10"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11389" name="Picture 10" descr="A graph of different colored bar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71850" cy="2023110"/>
                    </a:xfrm>
                    <a:prstGeom prst="rect">
                      <a:avLst/>
                    </a:prstGeom>
                    <a:noFill/>
                    <a:ln>
                      <a:noFill/>
                    </a:ln>
                  </pic:spPr>
                </pic:pic>
              </a:graphicData>
            </a:graphic>
          </wp:inline>
        </w:drawing>
      </w:r>
    </w:p>
    <w:p w14:paraId="02D6D348" w14:textId="77777777" w:rsidR="003959E3" w:rsidRDefault="003959E3" w:rsidP="003959E3">
      <w:pPr>
        <w:pStyle w:val="Body"/>
        <w:spacing w:after="0"/>
        <w:jc w:val="center"/>
        <w:rPr>
          <w:rFonts w:ascii="Arial" w:hAnsi="Arial" w:cs="Arial"/>
          <w:b/>
        </w:rPr>
      </w:pPr>
      <w:r w:rsidRPr="003959E3">
        <w:rPr>
          <w:rFonts w:ascii="Arial" w:hAnsi="Arial" w:cs="Arial"/>
          <w:b/>
        </w:rPr>
        <w:t>Figure 4.Feedback on AI Chatbot Performance Metrics</w:t>
      </w:r>
    </w:p>
    <w:p w14:paraId="05D8AC87" w14:textId="77777777" w:rsidR="00234779" w:rsidRPr="003959E3" w:rsidRDefault="00234779" w:rsidP="003959E3">
      <w:pPr>
        <w:pStyle w:val="Body"/>
        <w:spacing w:after="0"/>
        <w:jc w:val="center"/>
        <w:rPr>
          <w:rFonts w:ascii="Arial" w:hAnsi="Arial" w:cs="Arial"/>
          <w:b/>
        </w:rPr>
      </w:pPr>
    </w:p>
    <w:p w14:paraId="63E08D85" w14:textId="5E1D2B62" w:rsidR="00315212" w:rsidRPr="00315212" w:rsidRDefault="00315212" w:rsidP="00315212">
      <w:pPr>
        <w:pStyle w:val="ConcHead"/>
        <w:spacing w:before="120" w:after="120"/>
        <w:jc w:val="both"/>
        <w:rPr>
          <w:rFonts w:ascii="Arial" w:hAnsi="Arial" w:cs="Arial"/>
          <w:b w:val="0"/>
          <w:bCs/>
          <w:caps w:val="0"/>
          <w:sz w:val="20"/>
        </w:rPr>
      </w:pPr>
      <w:r w:rsidRPr="00315212">
        <w:rPr>
          <w:rFonts w:ascii="Arial" w:hAnsi="Arial" w:cs="Arial"/>
          <w:b w:val="0"/>
          <w:bCs/>
          <w:caps w:val="0"/>
          <w:sz w:val="20"/>
        </w:rPr>
        <w:t xml:space="preserve">From a development perspective, the integration of a fallback mechanism through the Gemini API proved beneficial for handling edge-case queries, particularly when the college-specific training dataset of the BlenderBot model was insufficient to provide adequate context. This hybrid model configuration helped minimize blank or irrelevant responses, ensuring a more </w:t>
      </w:r>
      <w:r w:rsidRPr="00315212">
        <w:rPr>
          <w:rFonts w:ascii="Arial" w:hAnsi="Arial" w:cs="Arial"/>
          <w:b w:val="0"/>
          <w:bCs/>
          <w:caps w:val="0"/>
          <w:sz w:val="20"/>
        </w:rPr>
        <w:lastRenderedPageBreak/>
        <w:t>consistent interaction experience. Further refinement of intent recognition and contextual memory will be essential for managing complex, multi-turn conversations, especially those involving interconnected topics like course registration policies and semester planning.</w:t>
      </w:r>
    </w:p>
    <w:p w14:paraId="10700251" w14:textId="77777777" w:rsidR="00315212" w:rsidRDefault="00315212" w:rsidP="00CB0CF5">
      <w:pPr>
        <w:pStyle w:val="ConcHead"/>
        <w:spacing w:before="120" w:after="120"/>
        <w:jc w:val="both"/>
        <w:rPr>
          <w:rFonts w:ascii="Arial" w:hAnsi="Arial" w:cs="Arial"/>
          <w:b w:val="0"/>
          <w:bCs/>
          <w:caps w:val="0"/>
          <w:sz w:val="20"/>
        </w:rPr>
      </w:pPr>
      <w:r w:rsidRPr="00315212">
        <w:rPr>
          <w:rFonts w:ascii="Arial" w:hAnsi="Arial" w:cs="Arial"/>
          <w:b w:val="0"/>
          <w:bCs/>
          <w:caps w:val="0"/>
          <w:sz w:val="20"/>
        </w:rPr>
        <w:t>In the broader context of educational technology, this project highlights the potential of domain-specific intelligent agents created using lightweight, open-source software and community-trained models. While commercial academic chatbots typically require substantial enterprise-level investment, this locally deployed, fine-tuned solution offers a cost-effective and scalable model for student interaction. With improvements in deployment strategies, analytics integration, and regional language support, the chatbot could become a powerful institutional tool, promoting inclusive and student-centered learning.</w:t>
      </w:r>
    </w:p>
    <w:p w14:paraId="4C06FE97" w14:textId="20163EB2" w:rsidR="00790ADA" w:rsidRPr="00FB3A86" w:rsidRDefault="00000F8F" w:rsidP="00315212">
      <w:pPr>
        <w:pStyle w:val="ConcHead"/>
        <w:spacing w:before="120" w:after="120"/>
        <w:jc w:val="both"/>
        <w:rPr>
          <w:rFonts w:ascii="Arial" w:hAnsi="Arial" w:cs="Arial"/>
        </w:rPr>
      </w:pPr>
      <w:r>
        <w:rPr>
          <w:rFonts w:ascii="Arial" w:hAnsi="Arial" w:cs="Arial"/>
        </w:rPr>
        <w:t xml:space="preserve">4. </w:t>
      </w:r>
      <w:r w:rsidR="00B01FCD" w:rsidRPr="00FB3A86">
        <w:rPr>
          <w:rFonts w:ascii="Arial" w:hAnsi="Arial" w:cs="Arial"/>
        </w:rPr>
        <w:t>Conclusion</w:t>
      </w:r>
    </w:p>
    <w:p w14:paraId="59DCA5A4" w14:textId="77777777" w:rsidR="00D7201A" w:rsidRDefault="00D7201A" w:rsidP="00CB0CF5">
      <w:pPr>
        <w:pStyle w:val="Body"/>
        <w:spacing w:after="120"/>
        <w:rPr>
          <w:rFonts w:ascii="Arial" w:hAnsi="Arial" w:cs="Arial"/>
        </w:rPr>
      </w:pPr>
      <w:r w:rsidRPr="00D7201A">
        <w:rPr>
          <w:rFonts w:ascii="Arial" w:hAnsi="Arial" w:cs="Arial"/>
        </w:rPr>
        <w:t>This research presents a chatbot powered by artificial intelligence, designed to address the diverse academic and personal needs of college students. By integrating advanced AI models from Hugging Face and Gemini, along with Next.js for the front end and Django for the backend, the chatbot delivers intelligent, interactive, and easily accessible support. Key features include prompt responses to academic and campus-related inquiries, building recognition through image processing, real-time updates on schedules, events, and hackathons, as well as personalized tools for NPTEL courses, career development, and mental health. The chatbot serves as a dependable virtual companion for students, offering voice-based interactions that enhance both accessibility and communication.</w:t>
      </w:r>
    </w:p>
    <w:p w14:paraId="284300C6" w14:textId="1730158E" w:rsidR="00D7201A" w:rsidRPr="00D7201A" w:rsidRDefault="007E6ABF" w:rsidP="00D7201A">
      <w:pPr>
        <w:pStyle w:val="Body"/>
        <w:spacing w:before="120" w:after="120"/>
        <w:rPr>
          <w:rFonts w:ascii="Arial" w:hAnsi="Arial" w:cs="Arial"/>
        </w:rPr>
      </w:pPr>
      <w:r w:rsidRPr="00D7201A">
        <w:rPr>
          <w:rFonts w:ascii="Arial" w:hAnsi="Arial" w:cs="Arial"/>
        </w:rPr>
        <w:t>Technology</w:t>
      </w:r>
      <w:r w:rsidR="00D7201A" w:rsidRPr="00D7201A">
        <w:rPr>
          <w:rFonts w:ascii="Arial" w:hAnsi="Arial" w:cs="Arial"/>
        </w:rPr>
        <w:t xml:space="preserve"> fosters a more cohesive, self-sufficient, and informed student body by providing immediate access to vital information and reducing the need for manual </w:t>
      </w:r>
      <w:r w:rsidRPr="00D7201A">
        <w:rPr>
          <w:rFonts w:ascii="Arial" w:hAnsi="Arial" w:cs="Arial"/>
        </w:rPr>
        <w:t>research</w:t>
      </w:r>
      <w:r w:rsidR="00D7201A" w:rsidRPr="00D7201A">
        <w:rPr>
          <w:rFonts w:ascii="Arial" w:hAnsi="Arial" w:cs="Arial"/>
        </w:rPr>
        <w:t>. This demonstrates the transformative potential of AI in student support and university engagement initiatives.</w:t>
      </w:r>
    </w:p>
    <w:p w14:paraId="4D14C039" w14:textId="2D816B65" w:rsidR="002B1237" w:rsidRDefault="00D7201A" w:rsidP="00D7201A">
      <w:pPr>
        <w:pStyle w:val="Body"/>
        <w:spacing w:before="120" w:after="120"/>
        <w:rPr>
          <w:rFonts w:ascii="Arial" w:hAnsi="Arial" w:cs="Arial"/>
          <w:lang w:val="en-SG"/>
        </w:rPr>
      </w:pPr>
      <w:r w:rsidRPr="00D7201A">
        <w:rPr>
          <w:rFonts w:ascii="Arial" w:hAnsi="Arial" w:cs="Arial"/>
        </w:rPr>
        <w:t>Future developments may involve integrating the chatbot with messaging platforms such as Telegram or WhatsApp to enhance accessibility, as well as incorporating multilingual capabilities to serve students from diverse linguistic backgrounds. Additionally, incorporating a feedback collection module could enable real-time improvements to the chatbot's functionality, driven by user input.</w:t>
      </w:r>
    </w:p>
    <w:p w14:paraId="34B5ECF3" w14:textId="424FE54B" w:rsidR="002B1237" w:rsidRDefault="002B1237" w:rsidP="00935778">
      <w:pPr>
        <w:pStyle w:val="Body"/>
        <w:spacing w:after="0"/>
        <w:rPr>
          <w:rFonts w:ascii="Arial" w:hAnsi="Arial" w:cs="Arial"/>
          <w:lang w:val="en-SG"/>
        </w:rPr>
      </w:pPr>
    </w:p>
    <w:p w14:paraId="6CA4B592" w14:textId="77777777" w:rsidR="002B1237" w:rsidRPr="00FE7640" w:rsidRDefault="002B1237" w:rsidP="002B1237">
      <w:pPr>
        <w:rPr>
          <w:rFonts w:ascii="Calibri" w:eastAsia="Calibri" w:hAnsi="Calibri"/>
          <w:kern w:val="2"/>
          <w:highlight w:val="yellow"/>
        </w:rPr>
      </w:pPr>
      <w:bookmarkStart w:id="0" w:name="_Hlk193540946"/>
      <w:bookmarkStart w:id="1" w:name="_Hlk180402183"/>
      <w:bookmarkStart w:id="2" w:name="_Hlk183680988"/>
      <w:r w:rsidRPr="00FE7640">
        <w:rPr>
          <w:rFonts w:ascii="Calibri" w:eastAsia="Calibri" w:hAnsi="Calibri"/>
          <w:kern w:val="2"/>
          <w:highlight w:val="yellow"/>
        </w:rPr>
        <w:t>Disclaimer (Artificial intelligence)</w:t>
      </w:r>
    </w:p>
    <w:p w14:paraId="74EA4803" w14:textId="77777777" w:rsidR="002B1237" w:rsidRPr="009C5487" w:rsidRDefault="002B1237" w:rsidP="002B1237">
      <w:pPr>
        <w:rPr>
          <w:rFonts w:ascii="Calibri" w:eastAsia="Calibri" w:hAnsi="Calibri"/>
          <w:kern w:val="2"/>
          <w:highlight w:val="yellow"/>
        </w:rPr>
      </w:pPr>
      <w:r w:rsidRPr="009C5487">
        <w:rPr>
          <w:rFonts w:ascii="Calibri" w:eastAsia="Calibri" w:hAnsi="Calibri"/>
          <w:kern w:val="2"/>
          <w:highlight w:val="yellow"/>
        </w:rPr>
        <w:t xml:space="preserve">Option 2: </w:t>
      </w:r>
    </w:p>
    <w:p w14:paraId="4923D412" w14:textId="62571FCD" w:rsidR="00523F79" w:rsidRDefault="007E6ABF" w:rsidP="002B1237">
      <w:pPr>
        <w:rPr>
          <w:rFonts w:ascii="Calibri" w:eastAsia="Calibri" w:hAnsi="Calibri"/>
          <w:kern w:val="2"/>
          <w:highlight w:val="yellow"/>
        </w:rPr>
      </w:pPr>
      <w:r w:rsidRPr="00523F79">
        <w:rPr>
          <w:rFonts w:ascii="Calibri" w:eastAsia="Calibri" w:hAnsi="Calibri"/>
          <w:kern w:val="2"/>
          <w:highlight w:val="yellow"/>
        </w:rPr>
        <w:t>The author</w:t>
      </w:r>
      <w:r w:rsidR="00523F79" w:rsidRPr="00523F79">
        <w:rPr>
          <w:rFonts w:ascii="Calibri" w:eastAsia="Calibri" w:hAnsi="Calibri"/>
          <w:kern w:val="2"/>
          <w:highlight w:val="yellow"/>
        </w:rPr>
        <w:t xml:space="preserve">(s) hereby </w:t>
      </w:r>
      <w:r w:rsidRPr="00523F79">
        <w:rPr>
          <w:rFonts w:ascii="Calibri" w:eastAsia="Calibri" w:hAnsi="Calibri"/>
          <w:kern w:val="2"/>
          <w:highlight w:val="yellow"/>
        </w:rPr>
        <w:t>declares</w:t>
      </w:r>
      <w:r w:rsidR="00523F79" w:rsidRPr="00523F79">
        <w:rPr>
          <w:rFonts w:ascii="Calibri" w:eastAsia="Calibri" w:hAnsi="Calibri"/>
          <w:kern w:val="2"/>
          <w:highlight w:val="yellow"/>
        </w:rPr>
        <w:t xml:space="preserve"> that generative AI technologies such as Large Language Models have been used during the writing or editing of this manuscript.</w:t>
      </w:r>
    </w:p>
    <w:p w14:paraId="66363FE0" w14:textId="5703D589" w:rsidR="002B1237" w:rsidRPr="009C5487" w:rsidRDefault="002B1237" w:rsidP="002B1237">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51392148" w14:textId="77777777" w:rsidR="00523F79" w:rsidRDefault="00523F79" w:rsidP="00523F79">
      <w:pPr>
        <w:pStyle w:val="ListParagraph"/>
        <w:numPr>
          <w:ilvl w:val="0"/>
          <w:numId w:val="39"/>
        </w:numPr>
        <w:rPr>
          <w:rFonts w:ascii="Calibri" w:eastAsia="Calibri" w:hAnsi="Calibri"/>
          <w:kern w:val="2"/>
          <w:highlight w:val="yellow"/>
        </w:rPr>
      </w:pPr>
      <w:r w:rsidRPr="00523F79">
        <w:rPr>
          <w:rFonts w:ascii="Calibri" w:eastAsia="Calibri" w:hAnsi="Calibri"/>
          <w:b/>
          <w:bCs/>
          <w:kern w:val="2"/>
          <w:highlight w:val="yellow"/>
        </w:rPr>
        <w:t>AI Tool Used</w:t>
      </w:r>
      <w:r w:rsidRPr="00523F79">
        <w:rPr>
          <w:rFonts w:ascii="Calibri" w:eastAsia="Calibri" w:hAnsi="Calibri"/>
          <w:kern w:val="2"/>
          <w:highlight w:val="yellow"/>
        </w:rPr>
        <w:t>: ChatGPT (GPT-4 model)</w:t>
      </w:r>
      <w:bookmarkEnd w:id="0"/>
    </w:p>
    <w:p w14:paraId="5E52BD2E" w14:textId="735F8F08" w:rsidR="00523F79" w:rsidRPr="00523F79" w:rsidRDefault="00523F79" w:rsidP="00523F79">
      <w:pPr>
        <w:pStyle w:val="ListParagraph"/>
        <w:numPr>
          <w:ilvl w:val="0"/>
          <w:numId w:val="39"/>
        </w:numPr>
        <w:rPr>
          <w:rFonts w:ascii="Calibri" w:eastAsia="Calibri" w:hAnsi="Calibri"/>
          <w:kern w:val="2"/>
          <w:highlight w:val="yellow"/>
        </w:rPr>
      </w:pPr>
      <w:r w:rsidRPr="00523F79">
        <w:rPr>
          <w:rFonts w:ascii="Calibri" w:eastAsia="Calibri" w:hAnsi="Calibri"/>
          <w:b/>
          <w:bCs/>
          <w:kern w:val="2"/>
          <w:highlight w:val="yellow"/>
        </w:rPr>
        <w:t>Source</w:t>
      </w:r>
      <w:r w:rsidRPr="00523F79">
        <w:rPr>
          <w:rFonts w:ascii="Calibri" w:eastAsia="Calibri" w:hAnsi="Calibri"/>
          <w:kern w:val="2"/>
          <w:highlight w:val="yellow"/>
        </w:rPr>
        <w:t xml:space="preserve">: </w:t>
      </w:r>
      <w:r w:rsidR="007E6ABF" w:rsidRPr="00523F79">
        <w:rPr>
          <w:rFonts w:ascii="Calibri" w:eastAsia="Calibri" w:hAnsi="Calibri"/>
          <w:kern w:val="2"/>
          <w:highlight w:val="yellow"/>
        </w:rPr>
        <w:t>OpenAI</w:t>
      </w:r>
      <w:r w:rsidRPr="00523F79">
        <w:rPr>
          <w:rFonts w:ascii="Calibri" w:eastAsia="Calibri" w:hAnsi="Calibri"/>
          <w:kern w:val="2"/>
          <w:highlight w:val="yellow"/>
        </w:rPr>
        <w:t xml:space="preserve"> (https://chat.openai.com)</w:t>
      </w:r>
    </w:p>
    <w:p w14:paraId="19A001EC" w14:textId="78405F96" w:rsidR="00523F79" w:rsidRPr="00523F79" w:rsidRDefault="00523F79" w:rsidP="00523F79">
      <w:pPr>
        <w:pStyle w:val="ListParagraph"/>
        <w:numPr>
          <w:ilvl w:val="0"/>
          <w:numId w:val="39"/>
        </w:numPr>
        <w:rPr>
          <w:rFonts w:ascii="Calibri" w:eastAsia="Calibri" w:hAnsi="Calibri"/>
          <w:kern w:val="2"/>
          <w:highlight w:val="yellow"/>
        </w:rPr>
      </w:pPr>
      <w:r w:rsidRPr="00523F79">
        <w:rPr>
          <w:rFonts w:ascii="Calibri" w:eastAsia="Calibri" w:hAnsi="Calibri"/>
          <w:b/>
          <w:bCs/>
          <w:kern w:val="2"/>
          <w:highlight w:val="yellow"/>
        </w:rPr>
        <w:t>Purpose:</w:t>
      </w:r>
      <w:r w:rsidRPr="00523F79">
        <w:rPr>
          <w:rFonts w:ascii="Calibri" w:eastAsia="Calibri" w:hAnsi="Calibri"/>
          <w:kern w:val="2"/>
          <w:highlight w:val="yellow"/>
        </w:rPr>
        <w:t xml:space="preserve"> </w:t>
      </w:r>
      <w:r>
        <w:rPr>
          <w:rFonts w:ascii="Calibri" w:eastAsia="Calibri" w:hAnsi="Calibri"/>
          <w:kern w:val="2"/>
          <w:highlight w:val="yellow"/>
        </w:rPr>
        <w:t>To improve</w:t>
      </w:r>
      <w:r w:rsidRPr="00523F79">
        <w:rPr>
          <w:rFonts w:ascii="Calibri" w:eastAsia="Calibri" w:hAnsi="Calibri"/>
          <w:kern w:val="2"/>
          <w:highlight w:val="yellow"/>
        </w:rPr>
        <w:t xml:space="preserve"> academic language, grammar, and structure.</w:t>
      </w:r>
    </w:p>
    <w:bookmarkEnd w:id="1"/>
    <w:bookmarkEnd w:id="2"/>
    <w:p w14:paraId="0E1C3EDF" w14:textId="14F396D1" w:rsidR="002B1237" w:rsidRPr="00935778" w:rsidRDefault="002B1237" w:rsidP="00935778">
      <w:pPr>
        <w:pStyle w:val="Body"/>
        <w:spacing w:after="0"/>
        <w:rPr>
          <w:rFonts w:ascii="Arial" w:hAnsi="Arial" w:cs="Arial"/>
          <w:lang w:val="en-SG"/>
        </w:rPr>
      </w:pPr>
    </w:p>
    <w:sdt>
      <w:sdtPr>
        <w:rPr>
          <w:rFonts w:ascii="Helvetica" w:hAnsi="Helvetica"/>
          <w:b w:val="0"/>
          <w:kern w:val="0"/>
          <w:sz w:val="20"/>
        </w:rPr>
        <w:id w:val="605612811"/>
        <w:docPartObj>
          <w:docPartGallery w:val="Bibliographies"/>
          <w:docPartUnique/>
        </w:docPartObj>
      </w:sdtPr>
      <w:sdtContent>
        <w:p w14:paraId="507CE0F8" w14:textId="0D33A9F7" w:rsidR="00E31577" w:rsidRDefault="00E31577">
          <w:pPr>
            <w:pStyle w:val="Heading1"/>
          </w:pPr>
          <w:r>
            <w:t>References</w:t>
          </w:r>
        </w:p>
        <w:sdt>
          <w:sdtPr>
            <w:id w:val="-573587230"/>
            <w:bibliography/>
          </w:sdtPr>
          <w:sdtContent>
            <w:p w14:paraId="2048CA0D" w14:textId="77777777" w:rsidR="00D7201A" w:rsidRDefault="00E31577" w:rsidP="00D7201A">
              <w:pPr>
                <w:pStyle w:val="Bibliography"/>
                <w:ind w:left="720" w:hanging="720"/>
                <w:rPr>
                  <w:noProof/>
                  <w:sz w:val="24"/>
                  <w:szCs w:val="24"/>
                </w:rPr>
              </w:pPr>
              <w:r>
                <w:fldChar w:fldCharType="begin"/>
              </w:r>
              <w:r>
                <w:instrText xml:space="preserve"> BIBLIOGRAPHY </w:instrText>
              </w:r>
              <w:r>
                <w:fldChar w:fldCharType="separate"/>
              </w:r>
              <w:r w:rsidR="00D7201A">
                <w:rPr>
                  <w:noProof/>
                </w:rPr>
                <w:t xml:space="preserve">Alabbas, A., &amp; Alomar, K. (2024). Tayseer: A novel AI-powered Arabic chatbot framework for technical and vocational student helpdesk services and enhancing student interactions. </w:t>
              </w:r>
              <w:r w:rsidR="00D7201A">
                <w:rPr>
                  <w:i/>
                  <w:iCs/>
                  <w:noProof/>
                </w:rPr>
                <w:t>Applied Sciences</w:t>
              </w:r>
              <w:r w:rsidR="00D7201A">
                <w:rPr>
                  <w:noProof/>
                </w:rPr>
                <w:t>, 14(6). doi:https://doi.org/10.3390/app14062547</w:t>
              </w:r>
            </w:p>
            <w:p w14:paraId="237C2A71" w14:textId="77777777" w:rsidR="00D7201A" w:rsidRDefault="00D7201A" w:rsidP="00D7201A">
              <w:pPr>
                <w:pStyle w:val="Bibliography"/>
                <w:ind w:left="720" w:hanging="720"/>
                <w:rPr>
                  <w:noProof/>
                </w:rPr>
              </w:pPr>
              <w:r>
                <w:rPr>
                  <w:noProof/>
                </w:rPr>
                <w:t xml:space="preserve">Bation, N. D. (2024). The perceived value of chatbot support in enhancing college student self-efficacy. </w:t>
              </w:r>
              <w:r>
                <w:rPr>
                  <w:i/>
                  <w:iCs/>
                  <w:noProof/>
                </w:rPr>
                <w:t>International Journal of Social Science and Human Research</w:t>
              </w:r>
              <w:r>
                <w:rPr>
                  <w:noProof/>
                </w:rPr>
                <w:t>. doi:https://doi.org/10.47191/ijsshr/v7-i01-47</w:t>
              </w:r>
            </w:p>
            <w:p w14:paraId="6D750318" w14:textId="77777777" w:rsidR="00D7201A" w:rsidRDefault="00D7201A" w:rsidP="00D7201A">
              <w:pPr>
                <w:pStyle w:val="Bibliography"/>
                <w:ind w:left="720" w:hanging="720"/>
                <w:rPr>
                  <w:noProof/>
                </w:rPr>
              </w:pPr>
              <w:r>
                <w:rPr>
                  <w:noProof/>
                </w:rPr>
                <w:lastRenderedPageBreak/>
                <w:t xml:space="preserve">Baviskar, S. (2024). EduAssist: Chatbot for student admission queries. </w:t>
              </w:r>
              <w:r>
                <w:rPr>
                  <w:i/>
                  <w:iCs/>
                  <w:noProof/>
                </w:rPr>
                <w:t>International Journal for Research in Applied Science and Engineering Technology.</w:t>
              </w:r>
              <w:r>
                <w:rPr>
                  <w:noProof/>
                </w:rPr>
                <w:t xml:space="preserve"> doi:https://doi.org/10.22214/ijraset.2024.65069</w:t>
              </w:r>
            </w:p>
            <w:p w14:paraId="3D04ABF3" w14:textId="77777777" w:rsidR="00D7201A" w:rsidRDefault="00D7201A" w:rsidP="00D7201A">
              <w:pPr>
                <w:pStyle w:val="Bibliography"/>
                <w:ind w:left="720" w:hanging="720"/>
                <w:rPr>
                  <w:noProof/>
                </w:rPr>
              </w:pPr>
              <w:r>
                <w:rPr>
                  <w:noProof/>
                </w:rPr>
                <w:t xml:space="preserve">Bhardwaj, S. (2021). College Enquiry Chatbot. </w:t>
              </w:r>
              <w:r>
                <w:rPr>
                  <w:i/>
                  <w:iCs/>
                  <w:noProof/>
                </w:rPr>
                <w:t>International Journal for Research in Applied Science and Engineering Technology.</w:t>
              </w:r>
              <w:r>
                <w:rPr>
                  <w:noProof/>
                </w:rPr>
                <w:t xml:space="preserve"> doi:https://doi.org/10.22214/ijraset.2021.39304</w:t>
              </w:r>
            </w:p>
            <w:p w14:paraId="77456968" w14:textId="77777777" w:rsidR="00D7201A" w:rsidRDefault="00D7201A" w:rsidP="00D7201A">
              <w:pPr>
                <w:pStyle w:val="Bibliography"/>
                <w:ind w:left="720" w:hanging="720"/>
                <w:rPr>
                  <w:noProof/>
                </w:rPr>
              </w:pPr>
              <w:r>
                <w:rPr>
                  <w:noProof/>
                </w:rPr>
                <w:t xml:space="preserve">Bommireddy, G., S., K. G., P. T., &amp; Manoj Kumar, B. (2024). VardhaGenie: Advancing student support through AI. </w:t>
              </w:r>
              <w:r>
                <w:rPr>
                  <w:i/>
                  <w:iCs/>
                  <w:noProof/>
                </w:rPr>
                <w:t>International Conference on Smart Systems for Applications in Electrical Sciences (ICSSES).</w:t>
              </w:r>
              <w:r>
                <w:rPr>
                  <w:noProof/>
                </w:rPr>
                <w:t xml:space="preserve"> doi:https://doi.org/10.1109/icsses62373.2024.10561262</w:t>
              </w:r>
            </w:p>
            <w:p w14:paraId="3CE9BCB5" w14:textId="77777777" w:rsidR="00D7201A" w:rsidRDefault="00D7201A" w:rsidP="00D7201A">
              <w:pPr>
                <w:pStyle w:val="Bibliography"/>
                <w:ind w:left="720" w:hanging="720"/>
                <w:rPr>
                  <w:noProof/>
                </w:rPr>
              </w:pPr>
              <w:r>
                <w:rPr>
                  <w:noProof/>
                </w:rPr>
                <w:t xml:space="preserve">Chandrasekar, H., Gupta, S., Liu, C.-T., &amp; Tsai, C.-H. (2024). Leveraging large language models for effective organizational navigation. </w:t>
              </w:r>
              <w:r>
                <w:rPr>
                  <w:i/>
                  <w:iCs/>
                  <w:noProof/>
                </w:rPr>
                <w:t>Digital Government Research.</w:t>
              </w:r>
              <w:r>
                <w:rPr>
                  <w:noProof/>
                </w:rPr>
                <w:t xml:space="preserve"> doi:https://doi.org/10.1145/3657054.3657272</w:t>
              </w:r>
            </w:p>
            <w:p w14:paraId="6DF94464" w14:textId="77777777" w:rsidR="00D7201A" w:rsidRDefault="00D7201A" w:rsidP="00D7201A">
              <w:pPr>
                <w:pStyle w:val="Bibliography"/>
                <w:ind w:left="720" w:hanging="720"/>
                <w:rPr>
                  <w:noProof/>
                </w:rPr>
              </w:pPr>
              <w:r>
                <w:rPr>
                  <w:noProof/>
                </w:rPr>
                <w:t xml:space="preserve">Chavan, V., Rathod, P., Bhamare, S., Vishwakarma, K., &amp; Patil, D. S. (2024). STES Dialogic AI: Enhancing student engagement with a Flutter-powered chatbot. </w:t>
              </w:r>
              <w:r>
                <w:rPr>
                  <w:i/>
                  <w:iCs/>
                  <w:noProof/>
                </w:rPr>
                <w:t>International Journal for Research in Engineering Application &amp; Management.</w:t>
              </w:r>
              <w:r>
                <w:rPr>
                  <w:noProof/>
                </w:rPr>
                <w:t>, 1-5. doi:https://doi.org/10.35291/2454-9150.2024.0169</w:t>
              </w:r>
            </w:p>
            <w:p w14:paraId="0EC1ABF7" w14:textId="77777777" w:rsidR="00D7201A" w:rsidRDefault="00D7201A" w:rsidP="00D7201A">
              <w:pPr>
                <w:pStyle w:val="Bibliography"/>
                <w:ind w:left="720" w:hanging="720"/>
                <w:rPr>
                  <w:noProof/>
                </w:rPr>
              </w:pPr>
              <w:r>
                <w:rPr>
                  <w:noProof/>
                </w:rPr>
                <w:t xml:space="preserve">Ganesh Kumar, A., Lakshmi, K., L., Priya, K., S., D. G., &amp; Teja, G. R. (2025). StudentEase: An AI-powered college helpdesk chatbot. </w:t>
              </w:r>
              <w:r>
                <w:rPr>
                  <w:i/>
                  <w:iCs/>
                  <w:noProof/>
                </w:rPr>
                <w:t>international Journal of Scientific Research in Engineering and Management.</w:t>
              </w:r>
              <w:r>
                <w:rPr>
                  <w:noProof/>
                </w:rPr>
                <w:t xml:space="preserve"> doi:https://doi.org/10.55041/ijsrem42293</w:t>
              </w:r>
            </w:p>
            <w:p w14:paraId="36EECB1E" w14:textId="77777777" w:rsidR="00D7201A" w:rsidRDefault="00D7201A" w:rsidP="00D7201A">
              <w:pPr>
                <w:pStyle w:val="Bibliography"/>
                <w:ind w:left="720" w:hanging="720"/>
                <w:rPr>
                  <w:noProof/>
                </w:rPr>
              </w:pPr>
              <w:r>
                <w:rPr>
                  <w:noProof/>
                </w:rPr>
                <w:t xml:space="preserve">He, J., &amp; Xin, C. (2021). Developing an AI-powered chatbot to support the administration of middle and high school cybersecurity camps. </w:t>
              </w:r>
              <w:r>
                <w:rPr>
                  <w:i/>
                  <w:iCs/>
                  <w:noProof/>
                </w:rPr>
                <w:t>Journal of Cybersecurity Education, Research &amp; Practice.</w:t>
              </w:r>
              <w:r>
                <w:rPr>
                  <w:noProof/>
                </w:rPr>
                <w:t xml:space="preserve"> doi:https://doi.org/10.62915/2472-2707.1077</w:t>
              </w:r>
            </w:p>
            <w:p w14:paraId="01F31412" w14:textId="77777777" w:rsidR="00D7201A" w:rsidRDefault="00D7201A" w:rsidP="00D7201A">
              <w:pPr>
                <w:pStyle w:val="Bibliography"/>
                <w:ind w:left="720" w:hanging="720"/>
                <w:rPr>
                  <w:noProof/>
                </w:rPr>
              </w:pPr>
              <w:r>
                <w:rPr>
                  <w:noProof/>
                </w:rPr>
                <w:t xml:space="preserve">Kothawade, T. (2025). AI Powered Student Assistant ChatBot. </w:t>
              </w:r>
              <w:r>
                <w:rPr>
                  <w:i/>
                  <w:iCs/>
                  <w:noProof/>
                </w:rPr>
                <w:t>International Journal of Scientific Research in Engineering and Management</w:t>
              </w:r>
              <w:r>
                <w:rPr>
                  <w:noProof/>
                </w:rPr>
                <w:t>. doi:https://doi.org/10.55041/ijsrem41186</w:t>
              </w:r>
            </w:p>
            <w:p w14:paraId="6555A5AB" w14:textId="77777777" w:rsidR="00D7201A" w:rsidRDefault="00D7201A" w:rsidP="00D7201A">
              <w:pPr>
                <w:pStyle w:val="Bibliography"/>
                <w:ind w:left="720" w:hanging="720"/>
                <w:rPr>
                  <w:noProof/>
                </w:rPr>
              </w:pPr>
              <w:r>
                <w:rPr>
                  <w:noProof/>
                </w:rPr>
                <w:t xml:space="preserve">Patil, R., &amp; Dhiman, K. L. (2025). College information portal AI chatbot. </w:t>
              </w:r>
              <w:r>
                <w:rPr>
                  <w:i/>
                  <w:iCs/>
                  <w:noProof/>
                </w:rPr>
                <w:t>International Scientific Journal of Engineering and Management.</w:t>
              </w:r>
              <w:r>
                <w:rPr>
                  <w:noProof/>
                </w:rPr>
                <w:t xml:space="preserve"> doi:https://doi.org/10.55041/isjem02508</w:t>
              </w:r>
            </w:p>
            <w:p w14:paraId="21C174A1" w14:textId="77777777" w:rsidR="00D7201A" w:rsidRDefault="00D7201A" w:rsidP="00D7201A">
              <w:pPr>
                <w:pStyle w:val="Bibliography"/>
                <w:ind w:left="720" w:hanging="720"/>
                <w:rPr>
                  <w:noProof/>
                </w:rPr>
              </w:pPr>
              <w:r>
                <w:rPr>
                  <w:noProof/>
                </w:rPr>
                <w:t xml:space="preserve">Pratiwi, M. A., S. D., &amp; R. A. (2024). WIDYA (Web Information Dialog Your Assistant): AI-powered chatbot for library online service innovation. </w:t>
              </w:r>
              <w:r>
                <w:rPr>
                  <w:i/>
                  <w:iCs/>
                  <w:noProof/>
                </w:rPr>
                <w:t>Jurnal FPPTI</w:t>
              </w:r>
              <w:r>
                <w:rPr>
                  <w:noProof/>
                </w:rPr>
                <w:t>. doi:https://doi.org/10.59239/jfppti.v2i2.31</w:t>
              </w:r>
            </w:p>
            <w:p w14:paraId="15A4175D" w14:textId="77777777" w:rsidR="00D7201A" w:rsidRDefault="00D7201A" w:rsidP="00D7201A">
              <w:pPr>
                <w:pStyle w:val="Bibliography"/>
                <w:ind w:left="720" w:hanging="720"/>
                <w:rPr>
                  <w:noProof/>
                </w:rPr>
              </w:pPr>
              <w:r>
                <w:rPr>
                  <w:noProof/>
                </w:rPr>
                <w:t xml:space="preserve">Sartono, E. S., Princes, E., K. I., Ikhsan, R. B., &amp; Gui, A. (2023). Exploring the impact of chatbot functionality and interactivity on chatbot usage intention in higher education. </w:t>
              </w:r>
              <w:r>
                <w:rPr>
                  <w:i/>
                  <w:iCs/>
                  <w:noProof/>
                </w:rPr>
                <w:t>International Conference on Information Technology, Computer, and Electrical Engineering.</w:t>
              </w:r>
              <w:r>
                <w:rPr>
                  <w:noProof/>
                </w:rPr>
                <w:t xml:space="preserve"> doi:https://doi.org/10.1109/icitacee58587.2023.10277654</w:t>
              </w:r>
            </w:p>
            <w:p w14:paraId="5320FA37" w14:textId="77777777" w:rsidR="00D7201A" w:rsidRDefault="00D7201A" w:rsidP="00D7201A">
              <w:pPr>
                <w:pStyle w:val="Bibliography"/>
                <w:ind w:left="720" w:hanging="720"/>
                <w:rPr>
                  <w:noProof/>
                </w:rPr>
              </w:pPr>
              <w:r>
                <w:rPr>
                  <w:noProof/>
                </w:rPr>
                <w:t xml:space="preserve">Shah, K. B., Gelal, R., Karki, S., &amp; Shrestha, S. (2024). Bridging the gap in college information access through natural language processing powered Lucy chatbot. </w:t>
              </w:r>
              <w:r>
                <w:rPr>
                  <w:i/>
                  <w:iCs/>
                  <w:noProof/>
                </w:rPr>
                <w:t>BOHR International Journal of Smart Computing and Information Technology.</w:t>
              </w:r>
              <w:r>
                <w:rPr>
                  <w:noProof/>
                </w:rPr>
                <w:t xml:space="preserve"> doi:https://doi.org/10.54646/bijscit.2023.39</w:t>
              </w:r>
            </w:p>
            <w:p w14:paraId="332BE8FF" w14:textId="77777777" w:rsidR="00D7201A" w:rsidRDefault="00D7201A" w:rsidP="00D7201A">
              <w:pPr>
                <w:pStyle w:val="Bibliography"/>
                <w:ind w:left="720" w:hanging="720"/>
                <w:rPr>
                  <w:noProof/>
                </w:rPr>
              </w:pPr>
              <w:r>
                <w:rPr>
                  <w:noProof/>
                </w:rPr>
                <w:t xml:space="preserve">Shinde, M. (2025). QueryMate: A student assistance to solve queries faced in college. </w:t>
              </w:r>
              <w:r>
                <w:rPr>
                  <w:i/>
                  <w:iCs/>
                  <w:noProof/>
                </w:rPr>
                <w:t>International Journal of Scientific Research in Engineering and Management.</w:t>
              </w:r>
              <w:r>
                <w:rPr>
                  <w:noProof/>
                </w:rPr>
                <w:t xml:space="preserve"> doi:https://doi.org/10.55041/ijsrem42285</w:t>
              </w:r>
            </w:p>
            <w:p w14:paraId="36965062" w14:textId="77777777" w:rsidR="00D7201A" w:rsidRDefault="00D7201A" w:rsidP="00D7201A">
              <w:pPr>
                <w:pStyle w:val="Bibliography"/>
                <w:ind w:left="720" w:hanging="720"/>
                <w:rPr>
                  <w:noProof/>
                </w:rPr>
              </w:pPr>
              <w:r>
                <w:rPr>
                  <w:noProof/>
                </w:rPr>
                <w:t xml:space="preserve">Siddiquee, M., &amp; Jahan, M. (2025). Effectiveness of artificial intelligence in economics: A comparative analysis of three free AI chatbots. </w:t>
              </w:r>
              <w:r>
                <w:rPr>
                  <w:i/>
                  <w:iCs/>
                  <w:noProof/>
                </w:rPr>
                <w:t>International Journal for Multidisciplinary Research.</w:t>
              </w:r>
              <w:r>
                <w:rPr>
                  <w:noProof/>
                </w:rPr>
                <w:t xml:space="preserve"> doi:https://doi.org/10.36948/ijfmr.2025.v07i02.40428</w:t>
              </w:r>
            </w:p>
            <w:p w14:paraId="3F969FF6" w14:textId="77777777" w:rsidR="00D7201A" w:rsidRDefault="00D7201A" w:rsidP="00D7201A">
              <w:pPr>
                <w:pStyle w:val="Bibliography"/>
                <w:ind w:left="720" w:hanging="720"/>
                <w:rPr>
                  <w:noProof/>
                </w:rPr>
              </w:pPr>
              <w:r>
                <w:rPr>
                  <w:noProof/>
                </w:rPr>
                <w:t xml:space="preserve">Silvano, R. &amp;. (2024). Factors that influence college students in the use of ChatGPT in Indonesia. </w:t>
              </w:r>
              <w:r>
                <w:rPr>
                  <w:i/>
                  <w:iCs/>
                  <w:noProof/>
                </w:rPr>
                <w:t>International Conference on Information Technology.</w:t>
              </w:r>
              <w:r>
                <w:rPr>
                  <w:noProof/>
                </w:rPr>
                <w:t xml:space="preserve"> doi:https://doi.org/10.1109/it61232.2024.10475770</w:t>
              </w:r>
            </w:p>
            <w:p w14:paraId="10836A79" w14:textId="77777777" w:rsidR="00D7201A" w:rsidRDefault="00D7201A" w:rsidP="00D7201A">
              <w:pPr>
                <w:pStyle w:val="Bibliography"/>
                <w:ind w:left="720" w:hanging="720"/>
                <w:rPr>
                  <w:noProof/>
                </w:rPr>
              </w:pPr>
              <w:r>
                <w:rPr>
                  <w:noProof/>
                </w:rPr>
                <w:t xml:space="preserve">Thamilselvan, R., N. P., M. A., N. S., S. J., &amp; Vigneshwaran, S. (2024). Designing a Llama 2-powered chatbot for enhanced college website support. </w:t>
              </w:r>
              <w:r>
                <w:rPr>
                  <w:i/>
                  <w:iCs/>
                  <w:noProof/>
                </w:rPr>
                <w:t>International Conference on Computing Communication and Networking Technologies.</w:t>
              </w:r>
              <w:r>
                <w:rPr>
                  <w:noProof/>
                </w:rPr>
                <w:t xml:space="preserve"> doi:https://doi.org/10.1109/icccnt61001.2024.10725472</w:t>
              </w:r>
            </w:p>
            <w:p w14:paraId="1C987016" w14:textId="77777777" w:rsidR="00D7201A" w:rsidRDefault="00D7201A" w:rsidP="00D7201A">
              <w:pPr>
                <w:pStyle w:val="Bibliography"/>
                <w:ind w:left="720" w:hanging="720"/>
                <w:rPr>
                  <w:noProof/>
                </w:rPr>
              </w:pPr>
              <w:r>
                <w:rPr>
                  <w:noProof/>
                </w:rPr>
                <w:lastRenderedPageBreak/>
                <w:t xml:space="preserve">Torres-Cruz, F., Coyla-Idme, L., Juarez-Vargas, J. C., S. R., Upender, M., &amp; Kapila, D. (2023). Bilingual chatbot powered by artificial intelligence for academic advice. </w:t>
              </w:r>
              <w:r>
                <w:rPr>
                  <w:i/>
                  <w:iCs/>
                  <w:noProof/>
                </w:rPr>
                <w:t>Global Conference on Information Technologies and Communications (GCITC).</w:t>
              </w:r>
              <w:r>
                <w:rPr>
                  <w:noProof/>
                </w:rPr>
                <w:t xml:space="preserve"> doi:https://doi.org/10.1109/gcitc60406.2023.10426517</w:t>
              </w:r>
            </w:p>
            <w:p w14:paraId="1F10C473" w14:textId="77777777" w:rsidR="00D7201A" w:rsidRDefault="00D7201A" w:rsidP="00D7201A">
              <w:pPr>
                <w:pStyle w:val="Bibliography"/>
                <w:ind w:left="720" w:hanging="720"/>
                <w:rPr>
                  <w:noProof/>
                </w:rPr>
              </w:pPr>
              <w:r>
                <w:rPr>
                  <w:noProof/>
                </w:rPr>
                <w:t xml:space="preserve">Yang, M., &amp; Weng, F. (2023). AI-powered personalized learning journeys: Revolutionizing information management for college students in online platforms. </w:t>
              </w:r>
              <w:r>
                <w:rPr>
                  <w:i/>
                  <w:iCs/>
                  <w:noProof/>
                </w:rPr>
                <w:t>Journal of Information Systems Engineering &amp; Management.</w:t>
              </w:r>
              <w:r>
                <w:rPr>
                  <w:noProof/>
                </w:rPr>
                <w:t xml:space="preserve"> doi:https://doi.org/10.55267/iadt.07.14079</w:t>
              </w:r>
            </w:p>
            <w:p w14:paraId="61CF78E9" w14:textId="52471D16" w:rsidR="00E31577" w:rsidRDefault="00E31577" w:rsidP="00D7201A">
              <w:r>
                <w:rPr>
                  <w:b/>
                  <w:bCs/>
                  <w:noProof/>
                </w:rPr>
                <w:fldChar w:fldCharType="end"/>
              </w:r>
            </w:p>
          </w:sdtContent>
        </w:sdt>
      </w:sdtContent>
    </w:sdt>
    <w:p w14:paraId="07ABFD8D" w14:textId="28A9F384" w:rsidR="004D4277" w:rsidRPr="0064554F" w:rsidRDefault="004D4277" w:rsidP="0064554F">
      <w:pPr>
        <w:pStyle w:val="Heading1"/>
        <w:rPr>
          <w:rFonts w:ascii="Helvetica" w:hAnsi="Helvetica"/>
          <w:b w:val="0"/>
        </w:rPr>
        <w:sectPr w:rsidR="004D4277" w:rsidRPr="0064554F" w:rsidSect="00222105">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6C2ACE2E" w14:textId="77777777" w:rsidR="00B01FCD" w:rsidRPr="00FB3A86" w:rsidRDefault="00B01FCD" w:rsidP="00441B6F">
      <w:pPr>
        <w:pStyle w:val="Appendix"/>
        <w:spacing w:after="0"/>
        <w:jc w:val="both"/>
        <w:rPr>
          <w:rFonts w:ascii="Arial" w:hAnsi="Arial" w:cs="Arial"/>
          <w:b w:val="0"/>
        </w:rPr>
      </w:pPr>
    </w:p>
    <w:sectPr w:rsidR="00B01FCD" w:rsidRPr="00FB3A86" w:rsidSect="0022210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B8C8" w14:textId="77777777" w:rsidR="00E504CF" w:rsidRDefault="00E504CF" w:rsidP="00C37E61">
      <w:r>
        <w:separator/>
      </w:r>
    </w:p>
  </w:endnote>
  <w:endnote w:type="continuationSeparator" w:id="0">
    <w:p w14:paraId="60AB1B3C" w14:textId="77777777" w:rsidR="00E504CF" w:rsidRDefault="00E504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4CAA" w14:textId="77777777" w:rsidR="003C63F9" w:rsidRDefault="003C6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C3EE" w14:textId="29E28C19" w:rsidR="00C37E61" w:rsidRDefault="00C37E61" w:rsidP="00C37E61">
    <w:pPr>
      <w:pStyle w:val="Footer"/>
    </w:pPr>
  </w:p>
  <w:p w14:paraId="67515C0C" w14:textId="3D80EBAF" w:rsidR="00C37E61" w:rsidRDefault="00C37E61" w:rsidP="00C37E61">
    <w:pPr>
      <w:pStyle w:val="Footer"/>
    </w:pPr>
    <w:r>
      <w:t xml:space="preserve">E-mail address: </w:t>
    </w:r>
    <w:r w:rsidR="00E13F51">
      <w:t>oviyan.btech@gmail.com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CECA" w14:textId="77777777" w:rsidR="009E048A" w:rsidRDefault="009E048A">
    <w:pPr>
      <w:pStyle w:val="Footer"/>
      <w:rPr>
        <w:rFonts w:ascii="Arial" w:hAnsi="Arial" w:cs="Arial"/>
        <w:sz w:val="16"/>
      </w:rPr>
    </w:pPr>
  </w:p>
  <w:p w14:paraId="429FF39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D50203A" w14:textId="77777777" w:rsidR="009E048A" w:rsidRDefault="009E048A">
    <w:pPr>
      <w:pStyle w:val="Footer"/>
      <w:rPr>
        <w:rFonts w:ascii="Arial" w:hAnsi="Arial" w:cs="Arial"/>
        <w:sz w:val="16"/>
      </w:rPr>
    </w:pPr>
  </w:p>
  <w:p w14:paraId="55F1120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EF1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2352" w14:textId="77777777" w:rsidR="00E504CF" w:rsidRDefault="00E504CF" w:rsidP="00C37E61">
      <w:r>
        <w:separator/>
      </w:r>
    </w:p>
  </w:footnote>
  <w:footnote w:type="continuationSeparator" w:id="0">
    <w:p w14:paraId="5F19116C" w14:textId="77777777" w:rsidR="00E504CF" w:rsidRDefault="00E504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B3B0" w14:textId="6FA3380C" w:rsidR="003C63F9" w:rsidRDefault="00000000">
    <w:pPr>
      <w:pStyle w:val="Header"/>
    </w:pPr>
    <w:r>
      <w:rPr>
        <w:noProof/>
      </w:rPr>
      <w:pict w14:anchorId="0EA1C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46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436E" w14:textId="0C83B3CD" w:rsidR="003C63F9" w:rsidRDefault="00000000">
    <w:pPr>
      <w:pStyle w:val="Header"/>
    </w:pPr>
    <w:r>
      <w:rPr>
        <w:noProof/>
      </w:rPr>
      <w:pict w14:anchorId="23659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46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383C" w14:textId="598E16A1" w:rsidR="00296529" w:rsidRPr="00296529" w:rsidRDefault="00000000" w:rsidP="00296529">
    <w:pPr>
      <w:ind w:left="2160"/>
      <w:jc w:val="center"/>
      <w:rPr>
        <w:rFonts w:ascii="Times New Roman" w:eastAsia="Calibri" w:hAnsi="Times New Roman"/>
        <w:i/>
        <w:sz w:val="18"/>
        <w:szCs w:val="22"/>
      </w:rPr>
    </w:pPr>
    <w:r>
      <w:rPr>
        <w:noProof/>
      </w:rPr>
      <w:pict w14:anchorId="6BB6A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46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8A4E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E43D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1464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50D8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7ECF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E5D09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543B" w14:textId="1B7F4516" w:rsidR="003C63F9" w:rsidRDefault="00000000">
    <w:pPr>
      <w:pStyle w:val="Header"/>
    </w:pPr>
    <w:r>
      <w:rPr>
        <w:noProof/>
      </w:rPr>
      <w:pict w14:anchorId="43472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466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9F64" w14:textId="64DCCE03" w:rsidR="003C63F9" w:rsidRDefault="00000000">
    <w:pPr>
      <w:pStyle w:val="Header"/>
    </w:pPr>
    <w:r>
      <w:rPr>
        <w:noProof/>
      </w:rPr>
      <w:pict w14:anchorId="77647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466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FD08" w14:textId="0646DA23" w:rsidR="003C63F9" w:rsidRDefault="00000000">
    <w:pPr>
      <w:pStyle w:val="Header"/>
    </w:pPr>
    <w:r>
      <w:rPr>
        <w:noProof/>
      </w:rPr>
      <w:pict w14:anchorId="6C8A0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465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AD5DFC"/>
    <w:multiLevelType w:val="multilevel"/>
    <w:tmpl w:val="5BE25C4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0A7B4ECE"/>
    <w:multiLevelType w:val="hybridMultilevel"/>
    <w:tmpl w:val="CC64CF9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75F4C1A"/>
    <w:multiLevelType w:val="multilevel"/>
    <w:tmpl w:val="812C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A0A6A8E"/>
    <w:multiLevelType w:val="hybridMultilevel"/>
    <w:tmpl w:val="43741DA6"/>
    <w:lvl w:ilvl="0" w:tplc="48090001">
      <w:start w:val="1"/>
      <w:numFmt w:val="bullet"/>
      <w:lvlText w:val=""/>
      <w:lvlJc w:val="left"/>
      <w:pPr>
        <w:ind w:left="927" w:hanging="360"/>
      </w:pPr>
      <w:rPr>
        <w:rFonts w:ascii="Symbol" w:hAnsi="Symbol" w:hint="default"/>
      </w:rPr>
    </w:lvl>
    <w:lvl w:ilvl="1" w:tplc="48090003">
      <w:start w:val="1"/>
      <w:numFmt w:val="bullet"/>
      <w:lvlText w:val="o"/>
      <w:lvlJc w:val="left"/>
      <w:pPr>
        <w:ind w:left="1647" w:hanging="360"/>
      </w:pPr>
      <w:rPr>
        <w:rFonts w:ascii="Courier New" w:hAnsi="Courier New" w:cs="Courier New" w:hint="default"/>
      </w:rPr>
    </w:lvl>
    <w:lvl w:ilvl="2" w:tplc="48090005">
      <w:start w:val="1"/>
      <w:numFmt w:val="bullet"/>
      <w:lvlText w:val=""/>
      <w:lvlJc w:val="left"/>
      <w:pPr>
        <w:ind w:left="2367" w:hanging="360"/>
      </w:pPr>
      <w:rPr>
        <w:rFonts w:ascii="Wingdings" w:hAnsi="Wingdings" w:hint="default"/>
      </w:rPr>
    </w:lvl>
    <w:lvl w:ilvl="3" w:tplc="48090001">
      <w:start w:val="1"/>
      <w:numFmt w:val="bullet"/>
      <w:lvlText w:val=""/>
      <w:lvlJc w:val="left"/>
      <w:pPr>
        <w:ind w:left="3087" w:hanging="360"/>
      </w:pPr>
      <w:rPr>
        <w:rFonts w:ascii="Symbol" w:hAnsi="Symbol" w:hint="default"/>
      </w:rPr>
    </w:lvl>
    <w:lvl w:ilvl="4" w:tplc="48090003">
      <w:start w:val="1"/>
      <w:numFmt w:val="bullet"/>
      <w:lvlText w:val="o"/>
      <w:lvlJc w:val="left"/>
      <w:pPr>
        <w:ind w:left="3807" w:hanging="360"/>
      </w:pPr>
      <w:rPr>
        <w:rFonts w:ascii="Courier New" w:hAnsi="Courier New" w:cs="Courier New" w:hint="default"/>
      </w:rPr>
    </w:lvl>
    <w:lvl w:ilvl="5" w:tplc="48090005">
      <w:start w:val="1"/>
      <w:numFmt w:val="bullet"/>
      <w:lvlText w:val=""/>
      <w:lvlJc w:val="left"/>
      <w:pPr>
        <w:ind w:left="4527" w:hanging="360"/>
      </w:pPr>
      <w:rPr>
        <w:rFonts w:ascii="Wingdings" w:hAnsi="Wingdings" w:hint="default"/>
      </w:rPr>
    </w:lvl>
    <w:lvl w:ilvl="6" w:tplc="48090001">
      <w:start w:val="1"/>
      <w:numFmt w:val="bullet"/>
      <w:lvlText w:val=""/>
      <w:lvlJc w:val="left"/>
      <w:pPr>
        <w:ind w:left="5247" w:hanging="360"/>
      </w:pPr>
      <w:rPr>
        <w:rFonts w:ascii="Symbol" w:hAnsi="Symbol" w:hint="default"/>
      </w:rPr>
    </w:lvl>
    <w:lvl w:ilvl="7" w:tplc="48090003">
      <w:start w:val="1"/>
      <w:numFmt w:val="bullet"/>
      <w:lvlText w:val="o"/>
      <w:lvlJc w:val="left"/>
      <w:pPr>
        <w:ind w:left="5967" w:hanging="360"/>
      </w:pPr>
      <w:rPr>
        <w:rFonts w:ascii="Courier New" w:hAnsi="Courier New" w:cs="Courier New" w:hint="default"/>
      </w:rPr>
    </w:lvl>
    <w:lvl w:ilvl="8" w:tplc="48090005">
      <w:start w:val="1"/>
      <w:numFmt w:val="bullet"/>
      <w:lvlText w:val=""/>
      <w:lvlJc w:val="left"/>
      <w:pPr>
        <w:ind w:left="6687" w:hanging="360"/>
      </w:pPr>
      <w:rPr>
        <w:rFonts w:ascii="Wingdings" w:hAnsi="Wingding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8694E7B"/>
    <w:multiLevelType w:val="multilevel"/>
    <w:tmpl w:val="F55EA5C4"/>
    <w:lvl w:ilvl="0">
      <w:start w:val="2"/>
      <w:numFmt w:val="decimal"/>
      <w:lvlText w:val="%1"/>
      <w:lvlJc w:val="left"/>
      <w:pPr>
        <w:ind w:left="498" w:hanging="498"/>
      </w:pPr>
      <w:rPr>
        <w:rFonts w:hint="default"/>
      </w:rPr>
    </w:lvl>
    <w:lvl w:ilvl="1">
      <w:start w:val="1"/>
      <w:numFmt w:val="decimal"/>
      <w:lvlText w:val="%1.%2"/>
      <w:lvlJc w:val="left"/>
      <w:pPr>
        <w:ind w:left="498" w:hanging="49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D05EA8"/>
    <w:multiLevelType w:val="multilevel"/>
    <w:tmpl w:val="8D740C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8D34E0"/>
    <w:multiLevelType w:val="hybridMultilevel"/>
    <w:tmpl w:val="4D320DA6"/>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E276DED"/>
    <w:multiLevelType w:val="hybridMultilevel"/>
    <w:tmpl w:val="69427A2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930078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13607059">
    <w:abstractNumId w:val="22"/>
  </w:num>
  <w:num w:numId="3" w16cid:durableId="1120538423">
    <w:abstractNumId w:val="31"/>
  </w:num>
  <w:num w:numId="4" w16cid:durableId="201341455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2684657">
    <w:abstractNumId w:val="10"/>
  </w:num>
  <w:num w:numId="6" w16cid:durableId="1543127181">
    <w:abstractNumId w:val="8"/>
  </w:num>
  <w:num w:numId="7" w16cid:durableId="1176771928">
    <w:abstractNumId w:val="1"/>
  </w:num>
  <w:num w:numId="8" w16cid:durableId="1727561203">
    <w:abstractNumId w:val="16"/>
  </w:num>
  <w:num w:numId="9" w16cid:durableId="1940406268">
    <w:abstractNumId w:val="33"/>
  </w:num>
  <w:num w:numId="10" w16cid:durableId="1548954444">
    <w:abstractNumId w:val="2"/>
  </w:num>
  <w:num w:numId="11" w16cid:durableId="2052335688">
    <w:abstractNumId w:val="26"/>
  </w:num>
  <w:num w:numId="12" w16cid:durableId="972564234">
    <w:abstractNumId w:val="3"/>
  </w:num>
  <w:num w:numId="13" w16cid:durableId="948313617">
    <w:abstractNumId w:val="25"/>
  </w:num>
  <w:num w:numId="14" w16cid:durableId="828053999">
    <w:abstractNumId w:val="11"/>
  </w:num>
  <w:num w:numId="15" w16cid:durableId="822310573">
    <w:abstractNumId w:val="29"/>
  </w:num>
  <w:num w:numId="16" w16cid:durableId="1823541954">
    <w:abstractNumId w:val="5"/>
  </w:num>
  <w:num w:numId="17" w16cid:durableId="1487629011">
    <w:abstractNumId w:val="30"/>
  </w:num>
  <w:num w:numId="18" w16cid:durableId="1947154788">
    <w:abstractNumId w:val="18"/>
  </w:num>
  <w:num w:numId="19" w16cid:durableId="1625455508">
    <w:abstractNumId w:val="36"/>
  </w:num>
  <w:num w:numId="20" w16cid:durableId="1077365811">
    <w:abstractNumId w:val="14"/>
  </w:num>
  <w:num w:numId="21" w16cid:durableId="1628242940">
    <w:abstractNumId w:val="12"/>
  </w:num>
  <w:num w:numId="22" w16cid:durableId="1064718633">
    <w:abstractNumId w:val="17"/>
  </w:num>
  <w:num w:numId="23" w16cid:durableId="940289">
    <w:abstractNumId w:val="27"/>
  </w:num>
  <w:num w:numId="24" w16cid:durableId="855844627">
    <w:abstractNumId w:val="34"/>
  </w:num>
  <w:num w:numId="25" w16cid:durableId="838154835">
    <w:abstractNumId w:val="4"/>
  </w:num>
  <w:num w:numId="26" w16cid:durableId="1052385921">
    <w:abstractNumId w:val="24"/>
  </w:num>
  <w:num w:numId="27" w16cid:durableId="1200161827">
    <w:abstractNumId w:val="28"/>
  </w:num>
  <w:num w:numId="28" w16cid:durableId="1850367531">
    <w:abstractNumId w:val="35"/>
  </w:num>
  <w:num w:numId="29" w16cid:durableId="246616349">
    <w:abstractNumId w:val="32"/>
  </w:num>
  <w:num w:numId="30" w16cid:durableId="870920304">
    <w:abstractNumId w:val="13"/>
  </w:num>
  <w:num w:numId="31" w16cid:durableId="55789877">
    <w:abstractNumId w:val="9"/>
  </w:num>
  <w:num w:numId="32" w16cid:durableId="1864051187">
    <w:abstractNumId w:val="21"/>
  </w:num>
  <w:num w:numId="33" w16cid:durableId="840505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0635122">
    <w:abstractNumId w:val="15"/>
  </w:num>
  <w:num w:numId="35" w16cid:durableId="1837264654">
    <w:abstractNumId w:val="15"/>
  </w:num>
  <w:num w:numId="36" w16cid:durableId="1689794561">
    <w:abstractNumId w:val="20"/>
  </w:num>
  <w:num w:numId="37" w16cid:durableId="1904681858">
    <w:abstractNumId w:val="23"/>
  </w:num>
  <w:num w:numId="38" w16cid:durableId="37900768">
    <w:abstractNumId w:val="19"/>
  </w:num>
  <w:num w:numId="39" w16cid:durableId="1790708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D0F"/>
    <w:rsid w:val="000173D6"/>
    <w:rsid w:val="00030174"/>
    <w:rsid w:val="0004579C"/>
    <w:rsid w:val="00056B12"/>
    <w:rsid w:val="00077E6D"/>
    <w:rsid w:val="000A47FA"/>
    <w:rsid w:val="000A5945"/>
    <w:rsid w:val="000A65D3"/>
    <w:rsid w:val="000B1E33"/>
    <w:rsid w:val="000D689F"/>
    <w:rsid w:val="000E19B1"/>
    <w:rsid w:val="000E7B7B"/>
    <w:rsid w:val="000E7D62"/>
    <w:rsid w:val="00103357"/>
    <w:rsid w:val="00123726"/>
    <w:rsid w:val="00123C9F"/>
    <w:rsid w:val="00126190"/>
    <w:rsid w:val="00130F17"/>
    <w:rsid w:val="00131751"/>
    <w:rsid w:val="001320BF"/>
    <w:rsid w:val="00163BC4"/>
    <w:rsid w:val="00187640"/>
    <w:rsid w:val="00191062"/>
    <w:rsid w:val="00192B72"/>
    <w:rsid w:val="001970E6"/>
    <w:rsid w:val="001A29D8"/>
    <w:rsid w:val="001A3EB5"/>
    <w:rsid w:val="001A506E"/>
    <w:rsid w:val="001A5CAA"/>
    <w:rsid w:val="001B0427"/>
    <w:rsid w:val="001C78E9"/>
    <w:rsid w:val="001D3A51"/>
    <w:rsid w:val="001E10D2"/>
    <w:rsid w:val="001E25B4"/>
    <w:rsid w:val="001E44FE"/>
    <w:rsid w:val="00200595"/>
    <w:rsid w:val="00204835"/>
    <w:rsid w:val="00215DF6"/>
    <w:rsid w:val="00222105"/>
    <w:rsid w:val="002235E3"/>
    <w:rsid w:val="00231920"/>
    <w:rsid w:val="0023195C"/>
    <w:rsid w:val="00234779"/>
    <w:rsid w:val="0024282C"/>
    <w:rsid w:val="002460DC"/>
    <w:rsid w:val="00250985"/>
    <w:rsid w:val="002556F6"/>
    <w:rsid w:val="002608FA"/>
    <w:rsid w:val="00283105"/>
    <w:rsid w:val="00284C4C"/>
    <w:rsid w:val="00287E68"/>
    <w:rsid w:val="00296373"/>
    <w:rsid w:val="00296529"/>
    <w:rsid w:val="00297FC0"/>
    <w:rsid w:val="002B1237"/>
    <w:rsid w:val="002B1D25"/>
    <w:rsid w:val="002B27FB"/>
    <w:rsid w:val="002B685A"/>
    <w:rsid w:val="002C57D2"/>
    <w:rsid w:val="002E0D56"/>
    <w:rsid w:val="0030110B"/>
    <w:rsid w:val="00315186"/>
    <w:rsid w:val="00315212"/>
    <w:rsid w:val="0033343E"/>
    <w:rsid w:val="003512C2"/>
    <w:rsid w:val="00357072"/>
    <w:rsid w:val="00371FB6"/>
    <w:rsid w:val="003763C1"/>
    <w:rsid w:val="003769AC"/>
    <w:rsid w:val="00376BBE"/>
    <w:rsid w:val="00385AD2"/>
    <w:rsid w:val="0039224F"/>
    <w:rsid w:val="00394CE3"/>
    <w:rsid w:val="003959E3"/>
    <w:rsid w:val="003A43A4"/>
    <w:rsid w:val="003A7E18"/>
    <w:rsid w:val="003C4C86"/>
    <w:rsid w:val="003C6258"/>
    <w:rsid w:val="003C63F9"/>
    <w:rsid w:val="003D0560"/>
    <w:rsid w:val="003E2904"/>
    <w:rsid w:val="003F7A65"/>
    <w:rsid w:val="00401927"/>
    <w:rsid w:val="0041027F"/>
    <w:rsid w:val="00412475"/>
    <w:rsid w:val="00423789"/>
    <w:rsid w:val="00440F43"/>
    <w:rsid w:val="00441B6F"/>
    <w:rsid w:val="00446221"/>
    <w:rsid w:val="00450E62"/>
    <w:rsid w:val="004539DB"/>
    <w:rsid w:val="00454055"/>
    <w:rsid w:val="00465495"/>
    <w:rsid w:val="00471A80"/>
    <w:rsid w:val="00477133"/>
    <w:rsid w:val="00493713"/>
    <w:rsid w:val="00497681"/>
    <w:rsid w:val="004A1337"/>
    <w:rsid w:val="004C4720"/>
    <w:rsid w:val="004D0D62"/>
    <w:rsid w:val="004D305E"/>
    <w:rsid w:val="004D4277"/>
    <w:rsid w:val="00502286"/>
    <w:rsid w:val="00502516"/>
    <w:rsid w:val="00505F06"/>
    <w:rsid w:val="00506828"/>
    <w:rsid w:val="00506EF5"/>
    <w:rsid w:val="005108B2"/>
    <w:rsid w:val="00517673"/>
    <w:rsid w:val="00523F79"/>
    <w:rsid w:val="00525A10"/>
    <w:rsid w:val="0053056E"/>
    <w:rsid w:val="00544448"/>
    <w:rsid w:val="00554FDA"/>
    <w:rsid w:val="005C784C"/>
    <w:rsid w:val="005D17F6"/>
    <w:rsid w:val="005D4EB4"/>
    <w:rsid w:val="005E5539"/>
    <w:rsid w:val="00602BF5"/>
    <w:rsid w:val="00617FDD"/>
    <w:rsid w:val="00633614"/>
    <w:rsid w:val="00633F68"/>
    <w:rsid w:val="0063677D"/>
    <w:rsid w:val="00636EB2"/>
    <w:rsid w:val="006375B8"/>
    <w:rsid w:val="0064554F"/>
    <w:rsid w:val="0066510A"/>
    <w:rsid w:val="00673F9F"/>
    <w:rsid w:val="00686953"/>
    <w:rsid w:val="00687DEA"/>
    <w:rsid w:val="00687E67"/>
    <w:rsid w:val="006967F7"/>
    <w:rsid w:val="00696ECB"/>
    <w:rsid w:val="006A250C"/>
    <w:rsid w:val="006A73D0"/>
    <w:rsid w:val="006B21D3"/>
    <w:rsid w:val="006B249E"/>
    <w:rsid w:val="006B57D0"/>
    <w:rsid w:val="006D30FF"/>
    <w:rsid w:val="006D586B"/>
    <w:rsid w:val="006D6940"/>
    <w:rsid w:val="006E1EE0"/>
    <w:rsid w:val="006E7B31"/>
    <w:rsid w:val="006F11EC"/>
    <w:rsid w:val="006F4970"/>
    <w:rsid w:val="0070082C"/>
    <w:rsid w:val="007116A2"/>
    <w:rsid w:val="00725FBB"/>
    <w:rsid w:val="007369E6"/>
    <w:rsid w:val="00746E59"/>
    <w:rsid w:val="00750522"/>
    <w:rsid w:val="00754C9A"/>
    <w:rsid w:val="0075599A"/>
    <w:rsid w:val="00761D52"/>
    <w:rsid w:val="0077749E"/>
    <w:rsid w:val="00780E64"/>
    <w:rsid w:val="00790ADA"/>
    <w:rsid w:val="007C59BC"/>
    <w:rsid w:val="007D2288"/>
    <w:rsid w:val="007E088F"/>
    <w:rsid w:val="007E6ABF"/>
    <w:rsid w:val="007F3341"/>
    <w:rsid w:val="007F7B32"/>
    <w:rsid w:val="0080006B"/>
    <w:rsid w:val="00804BC2"/>
    <w:rsid w:val="0081431A"/>
    <w:rsid w:val="0083216F"/>
    <w:rsid w:val="008401B2"/>
    <w:rsid w:val="00840392"/>
    <w:rsid w:val="00860000"/>
    <w:rsid w:val="00863BD3"/>
    <w:rsid w:val="008641ED"/>
    <w:rsid w:val="00866D66"/>
    <w:rsid w:val="008671C6"/>
    <w:rsid w:val="0087241B"/>
    <w:rsid w:val="00875803"/>
    <w:rsid w:val="0088318B"/>
    <w:rsid w:val="00885744"/>
    <w:rsid w:val="008910F2"/>
    <w:rsid w:val="008B459E"/>
    <w:rsid w:val="008C51F8"/>
    <w:rsid w:val="008E13AE"/>
    <w:rsid w:val="008E1506"/>
    <w:rsid w:val="008E710C"/>
    <w:rsid w:val="008F69D6"/>
    <w:rsid w:val="00902823"/>
    <w:rsid w:val="00915CA6"/>
    <w:rsid w:val="00927834"/>
    <w:rsid w:val="00935778"/>
    <w:rsid w:val="009500A6"/>
    <w:rsid w:val="00957C18"/>
    <w:rsid w:val="009659BA"/>
    <w:rsid w:val="00966B3E"/>
    <w:rsid w:val="00976AAE"/>
    <w:rsid w:val="00983040"/>
    <w:rsid w:val="0099478C"/>
    <w:rsid w:val="00994B8C"/>
    <w:rsid w:val="0099675F"/>
    <w:rsid w:val="009A30A3"/>
    <w:rsid w:val="009B2854"/>
    <w:rsid w:val="009B3FB9"/>
    <w:rsid w:val="009C2465"/>
    <w:rsid w:val="009C2D72"/>
    <w:rsid w:val="009D35A0"/>
    <w:rsid w:val="009D7277"/>
    <w:rsid w:val="009D7EB7"/>
    <w:rsid w:val="009E048A"/>
    <w:rsid w:val="009E08E9"/>
    <w:rsid w:val="009E0975"/>
    <w:rsid w:val="009E3DB9"/>
    <w:rsid w:val="009E6E35"/>
    <w:rsid w:val="009F0EDA"/>
    <w:rsid w:val="009F661D"/>
    <w:rsid w:val="00A03B96"/>
    <w:rsid w:val="00A05B19"/>
    <w:rsid w:val="00A10BE1"/>
    <w:rsid w:val="00A1134E"/>
    <w:rsid w:val="00A24E7E"/>
    <w:rsid w:val="00A258C3"/>
    <w:rsid w:val="00A347C0"/>
    <w:rsid w:val="00A36851"/>
    <w:rsid w:val="00A51431"/>
    <w:rsid w:val="00A539AD"/>
    <w:rsid w:val="00A573DC"/>
    <w:rsid w:val="00A60DE9"/>
    <w:rsid w:val="00A6331B"/>
    <w:rsid w:val="00A94063"/>
    <w:rsid w:val="00AA4C66"/>
    <w:rsid w:val="00AA6219"/>
    <w:rsid w:val="00AA74E0"/>
    <w:rsid w:val="00AB703F"/>
    <w:rsid w:val="00AC6BB8"/>
    <w:rsid w:val="00AE008F"/>
    <w:rsid w:val="00AE6FEB"/>
    <w:rsid w:val="00AF08C7"/>
    <w:rsid w:val="00B01FCD"/>
    <w:rsid w:val="00B1776C"/>
    <w:rsid w:val="00B350B8"/>
    <w:rsid w:val="00B52583"/>
    <w:rsid w:val="00B52896"/>
    <w:rsid w:val="00B63253"/>
    <w:rsid w:val="00B674B6"/>
    <w:rsid w:val="00B90156"/>
    <w:rsid w:val="00B95236"/>
    <w:rsid w:val="00B96BD9"/>
    <w:rsid w:val="00BA1B01"/>
    <w:rsid w:val="00BA2641"/>
    <w:rsid w:val="00BA7E46"/>
    <w:rsid w:val="00BB37AA"/>
    <w:rsid w:val="00BC53A0"/>
    <w:rsid w:val="00BD78B6"/>
    <w:rsid w:val="00BE2AF7"/>
    <w:rsid w:val="00BE62AD"/>
    <w:rsid w:val="00BF121F"/>
    <w:rsid w:val="00BF1F80"/>
    <w:rsid w:val="00C02DC7"/>
    <w:rsid w:val="00C166EF"/>
    <w:rsid w:val="00C17EB0"/>
    <w:rsid w:val="00C2083B"/>
    <w:rsid w:val="00C27F5F"/>
    <w:rsid w:val="00C30A0F"/>
    <w:rsid w:val="00C37E61"/>
    <w:rsid w:val="00C47641"/>
    <w:rsid w:val="00C54F63"/>
    <w:rsid w:val="00C61CF7"/>
    <w:rsid w:val="00C65217"/>
    <w:rsid w:val="00C70F1B"/>
    <w:rsid w:val="00C71A47"/>
    <w:rsid w:val="00C7464C"/>
    <w:rsid w:val="00C80220"/>
    <w:rsid w:val="00C85588"/>
    <w:rsid w:val="00CA2B13"/>
    <w:rsid w:val="00CA3E20"/>
    <w:rsid w:val="00CB0CF5"/>
    <w:rsid w:val="00CB147C"/>
    <w:rsid w:val="00CB20C2"/>
    <w:rsid w:val="00CB44FC"/>
    <w:rsid w:val="00CC1432"/>
    <w:rsid w:val="00CD5D14"/>
    <w:rsid w:val="00CD6755"/>
    <w:rsid w:val="00CD6856"/>
    <w:rsid w:val="00CE0089"/>
    <w:rsid w:val="00CE793C"/>
    <w:rsid w:val="00CF193C"/>
    <w:rsid w:val="00D173F1"/>
    <w:rsid w:val="00D22815"/>
    <w:rsid w:val="00D52165"/>
    <w:rsid w:val="00D55F4C"/>
    <w:rsid w:val="00D606B5"/>
    <w:rsid w:val="00D7201A"/>
    <w:rsid w:val="00D74CB0"/>
    <w:rsid w:val="00D80A9D"/>
    <w:rsid w:val="00D8295D"/>
    <w:rsid w:val="00D91BDE"/>
    <w:rsid w:val="00D94803"/>
    <w:rsid w:val="00DA5B21"/>
    <w:rsid w:val="00DB5238"/>
    <w:rsid w:val="00DC2A65"/>
    <w:rsid w:val="00DE15F0"/>
    <w:rsid w:val="00DE5663"/>
    <w:rsid w:val="00DE5A0E"/>
    <w:rsid w:val="00DE78AA"/>
    <w:rsid w:val="00E038E7"/>
    <w:rsid w:val="00E053D0"/>
    <w:rsid w:val="00E071A5"/>
    <w:rsid w:val="00E1013F"/>
    <w:rsid w:val="00E13F51"/>
    <w:rsid w:val="00E15994"/>
    <w:rsid w:val="00E212D7"/>
    <w:rsid w:val="00E3114E"/>
    <w:rsid w:val="00E31577"/>
    <w:rsid w:val="00E31A70"/>
    <w:rsid w:val="00E35618"/>
    <w:rsid w:val="00E35B02"/>
    <w:rsid w:val="00E504CF"/>
    <w:rsid w:val="00E6101D"/>
    <w:rsid w:val="00E66496"/>
    <w:rsid w:val="00E66B35"/>
    <w:rsid w:val="00E66E10"/>
    <w:rsid w:val="00E769F6"/>
    <w:rsid w:val="00E8407C"/>
    <w:rsid w:val="00E84F3C"/>
    <w:rsid w:val="00E8791F"/>
    <w:rsid w:val="00E912F1"/>
    <w:rsid w:val="00E95885"/>
    <w:rsid w:val="00E95A0D"/>
    <w:rsid w:val="00EA012C"/>
    <w:rsid w:val="00EA6F17"/>
    <w:rsid w:val="00EA784D"/>
    <w:rsid w:val="00EB0508"/>
    <w:rsid w:val="00EC6A55"/>
    <w:rsid w:val="00ED0288"/>
    <w:rsid w:val="00EE0C70"/>
    <w:rsid w:val="00EE52CB"/>
    <w:rsid w:val="00EF1018"/>
    <w:rsid w:val="00EF210C"/>
    <w:rsid w:val="00EF581D"/>
    <w:rsid w:val="00EF6735"/>
    <w:rsid w:val="00EF7FD8"/>
    <w:rsid w:val="00F00D9C"/>
    <w:rsid w:val="00F041E2"/>
    <w:rsid w:val="00F06F59"/>
    <w:rsid w:val="00F1324C"/>
    <w:rsid w:val="00F17988"/>
    <w:rsid w:val="00F469F0"/>
    <w:rsid w:val="00F470D8"/>
    <w:rsid w:val="00F53273"/>
    <w:rsid w:val="00F54238"/>
    <w:rsid w:val="00F60371"/>
    <w:rsid w:val="00F619C2"/>
    <w:rsid w:val="00F62A57"/>
    <w:rsid w:val="00F67B03"/>
    <w:rsid w:val="00F755E4"/>
    <w:rsid w:val="00F77D02"/>
    <w:rsid w:val="00FB3A86"/>
    <w:rsid w:val="00FC4F5F"/>
    <w:rsid w:val="00FD36C8"/>
    <w:rsid w:val="00FD630D"/>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8C11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517673"/>
    <w:rPr>
      <w:rFonts w:ascii="Arial" w:hAnsi="Arial"/>
      <w:b/>
      <w:kern w:val="28"/>
      <w:sz w:val="28"/>
    </w:rPr>
  </w:style>
  <w:style w:type="paragraph" w:styleId="Bibliography">
    <w:name w:val="Bibliography"/>
    <w:basedOn w:val="Normal"/>
    <w:next w:val="Normal"/>
    <w:uiPriority w:val="37"/>
    <w:unhideWhenUsed/>
    <w:rsid w:val="00A60DE9"/>
  </w:style>
  <w:style w:type="paragraph" w:styleId="ListParagraph">
    <w:name w:val="List Paragraph"/>
    <w:basedOn w:val="Normal"/>
    <w:uiPriority w:val="34"/>
    <w:qFormat/>
    <w:rsid w:val="00CA2B13"/>
    <w:pPr>
      <w:ind w:left="720"/>
      <w:contextualSpacing/>
    </w:pPr>
  </w:style>
  <w:style w:type="paragraph" w:customStyle="1" w:styleId="journal">
    <w:name w:val="journal"/>
    <w:basedOn w:val="Body"/>
    <w:link w:val="journalChar"/>
    <w:qFormat/>
    <w:rsid w:val="00BD78B6"/>
    <w:pPr>
      <w:spacing w:after="120"/>
    </w:pPr>
    <w:rPr>
      <w:rFonts w:ascii="Arial" w:hAnsi="Arial" w:cs="Arial"/>
      <w:lang w:val="en-IN"/>
    </w:rPr>
  </w:style>
  <w:style w:type="character" w:customStyle="1" w:styleId="BodyChar">
    <w:name w:val="Body Char"/>
    <w:basedOn w:val="DefaultParagraphFont"/>
    <w:link w:val="Body"/>
    <w:rsid w:val="00BD78B6"/>
    <w:rPr>
      <w:rFonts w:ascii="Helvetica" w:hAnsi="Helvetica"/>
    </w:rPr>
  </w:style>
  <w:style w:type="character" w:customStyle="1" w:styleId="journalChar">
    <w:name w:val="journal Char"/>
    <w:basedOn w:val="BodyChar"/>
    <w:link w:val="journal"/>
    <w:rsid w:val="00BD78B6"/>
    <w:rPr>
      <w:rFonts w:ascii="Arial" w:hAnsi="Arial" w:cs="Arial"/>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59">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716986">
      <w:bodyDiv w:val="1"/>
      <w:marLeft w:val="0"/>
      <w:marRight w:val="0"/>
      <w:marTop w:val="0"/>
      <w:marBottom w:val="0"/>
      <w:divBdr>
        <w:top w:val="none" w:sz="0" w:space="0" w:color="auto"/>
        <w:left w:val="none" w:sz="0" w:space="0" w:color="auto"/>
        <w:bottom w:val="none" w:sz="0" w:space="0" w:color="auto"/>
        <w:right w:val="none" w:sz="0" w:space="0" w:color="auto"/>
      </w:divBdr>
    </w:div>
    <w:div w:id="11686113">
      <w:bodyDiv w:val="1"/>
      <w:marLeft w:val="0"/>
      <w:marRight w:val="0"/>
      <w:marTop w:val="0"/>
      <w:marBottom w:val="0"/>
      <w:divBdr>
        <w:top w:val="none" w:sz="0" w:space="0" w:color="auto"/>
        <w:left w:val="none" w:sz="0" w:space="0" w:color="auto"/>
        <w:bottom w:val="none" w:sz="0" w:space="0" w:color="auto"/>
        <w:right w:val="none" w:sz="0" w:space="0" w:color="auto"/>
      </w:divBdr>
    </w:div>
    <w:div w:id="13532220">
      <w:bodyDiv w:val="1"/>
      <w:marLeft w:val="0"/>
      <w:marRight w:val="0"/>
      <w:marTop w:val="0"/>
      <w:marBottom w:val="0"/>
      <w:divBdr>
        <w:top w:val="none" w:sz="0" w:space="0" w:color="auto"/>
        <w:left w:val="none" w:sz="0" w:space="0" w:color="auto"/>
        <w:bottom w:val="none" w:sz="0" w:space="0" w:color="auto"/>
        <w:right w:val="none" w:sz="0" w:space="0" w:color="auto"/>
      </w:divBdr>
    </w:div>
    <w:div w:id="15665223">
      <w:bodyDiv w:val="1"/>
      <w:marLeft w:val="0"/>
      <w:marRight w:val="0"/>
      <w:marTop w:val="0"/>
      <w:marBottom w:val="0"/>
      <w:divBdr>
        <w:top w:val="none" w:sz="0" w:space="0" w:color="auto"/>
        <w:left w:val="none" w:sz="0" w:space="0" w:color="auto"/>
        <w:bottom w:val="none" w:sz="0" w:space="0" w:color="auto"/>
        <w:right w:val="none" w:sz="0" w:space="0" w:color="auto"/>
      </w:divBdr>
    </w:div>
    <w:div w:id="17902009">
      <w:bodyDiv w:val="1"/>
      <w:marLeft w:val="0"/>
      <w:marRight w:val="0"/>
      <w:marTop w:val="0"/>
      <w:marBottom w:val="0"/>
      <w:divBdr>
        <w:top w:val="none" w:sz="0" w:space="0" w:color="auto"/>
        <w:left w:val="none" w:sz="0" w:space="0" w:color="auto"/>
        <w:bottom w:val="none" w:sz="0" w:space="0" w:color="auto"/>
        <w:right w:val="none" w:sz="0" w:space="0" w:color="auto"/>
      </w:divBdr>
    </w:div>
    <w:div w:id="18437415">
      <w:bodyDiv w:val="1"/>
      <w:marLeft w:val="0"/>
      <w:marRight w:val="0"/>
      <w:marTop w:val="0"/>
      <w:marBottom w:val="0"/>
      <w:divBdr>
        <w:top w:val="none" w:sz="0" w:space="0" w:color="auto"/>
        <w:left w:val="none" w:sz="0" w:space="0" w:color="auto"/>
        <w:bottom w:val="none" w:sz="0" w:space="0" w:color="auto"/>
        <w:right w:val="none" w:sz="0" w:space="0" w:color="auto"/>
      </w:divBdr>
    </w:div>
    <w:div w:id="23795088">
      <w:bodyDiv w:val="1"/>
      <w:marLeft w:val="0"/>
      <w:marRight w:val="0"/>
      <w:marTop w:val="0"/>
      <w:marBottom w:val="0"/>
      <w:divBdr>
        <w:top w:val="none" w:sz="0" w:space="0" w:color="auto"/>
        <w:left w:val="none" w:sz="0" w:space="0" w:color="auto"/>
        <w:bottom w:val="none" w:sz="0" w:space="0" w:color="auto"/>
        <w:right w:val="none" w:sz="0" w:space="0" w:color="auto"/>
      </w:divBdr>
    </w:div>
    <w:div w:id="30543448">
      <w:bodyDiv w:val="1"/>
      <w:marLeft w:val="0"/>
      <w:marRight w:val="0"/>
      <w:marTop w:val="0"/>
      <w:marBottom w:val="0"/>
      <w:divBdr>
        <w:top w:val="none" w:sz="0" w:space="0" w:color="auto"/>
        <w:left w:val="none" w:sz="0" w:space="0" w:color="auto"/>
        <w:bottom w:val="none" w:sz="0" w:space="0" w:color="auto"/>
        <w:right w:val="none" w:sz="0" w:space="0" w:color="auto"/>
      </w:divBdr>
    </w:div>
    <w:div w:id="31620064">
      <w:bodyDiv w:val="1"/>
      <w:marLeft w:val="0"/>
      <w:marRight w:val="0"/>
      <w:marTop w:val="0"/>
      <w:marBottom w:val="0"/>
      <w:divBdr>
        <w:top w:val="none" w:sz="0" w:space="0" w:color="auto"/>
        <w:left w:val="none" w:sz="0" w:space="0" w:color="auto"/>
        <w:bottom w:val="none" w:sz="0" w:space="0" w:color="auto"/>
        <w:right w:val="none" w:sz="0" w:space="0" w:color="auto"/>
      </w:divBdr>
    </w:div>
    <w:div w:id="36512380">
      <w:bodyDiv w:val="1"/>
      <w:marLeft w:val="0"/>
      <w:marRight w:val="0"/>
      <w:marTop w:val="0"/>
      <w:marBottom w:val="0"/>
      <w:divBdr>
        <w:top w:val="none" w:sz="0" w:space="0" w:color="auto"/>
        <w:left w:val="none" w:sz="0" w:space="0" w:color="auto"/>
        <w:bottom w:val="none" w:sz="0" w:space="0" w:color="auto"/>
        <w:right w:val="none" w:sz="0" w:space="0" w:color="auto"/>
      </w:divBdr>
    </w:div>
    <w:div w:id="40595734">
      <w:bodyDiv w:val="1"/>
      <w:marLeft w:val="0"/>
      <w:marRight w:val="0"/>
      <w:marTop w:val="0"/>
      <w:marBottom w:val="0"/>
      <w:divBdr>
        <w:top w:val="none" w:sz="0" w:space="0" w:color="auto"/>
        <w:left w:val="none" w:sz="0" w:space="0" w:color="auto"/>
        <w:bottom w:val="none" w:sz="0" w:space="0" w:color="auto"/>
        <w:right w:val="none" w:sz="0" w:space="0" w:color="auto"/>
      </w:divBdr>
    </w:div>
    <w:div w:id="42949897">
      <w:bodyDiv w:val="1"/>
      <w:marLeft w:val="0"/>
      <w:marRight w:val="0"/>
      <w:marTop w:val="0"/>
      <w:marBottom w:val="0"/>
      <w:divBdr>
        <w:top w:val="none" w:sz="0" w:space="0" w:color="auto"/>
        <w:left w:val="none" w:sz="0" w:space="0" w:color="auto"/>
        <w:bottom w:val="none" w:sz="0" w:space="0" w:color="auto"/>
        <w:right w:val="none" w:sz="0" w:space="0" w:color="auto"/>
      </w:divBdr>
    </w:div>
    <w:div w:id="50084355">
      <w:bodyDiv w:val="1"/>
      <w:marLeft w:val="0"/>
      <w:marRight w:val="0"/>
      <w:marTop w:val="0"/>
      <w:marBottom w:val="0"/>
      <w:divBdr>
        <w:top w:val="none" w:sz="0" w:space="0" w:color="auto"/>
        <w:left w:val="none" w:sz="0" w:space="0" w:color="auto"/>
        <w:bottom w:val="none" w:sz="0" w:space="0" w:color="auto"/>
        <w:right w:val="none" w:sz="0" w:space="0" w:color="auto"/>
      </w:divBdr>
    </w:div>
    <w:div w:id="51194176">
      <w:bodyDiv w:val="1"/>
      <w:marLeft w:val="0"/>
      <w:marRight w:val="0"/>
      <w:marTop w:val="0"/>
      <w:marBottom w:val="0"/>
      <w:divBdr>
        <w:top w:val="none" w:sz="0" w:space="0" w:color="auto"/>
        <w:left w:val="none" w:sz="0" w:space="0" w:color="auto"/>
        <w:bottom w:val="none" w:sz="0" w:space="0" w:color="auto"/>
        <w:right w:val="none" w:sz="0" w:space="0" w:color="auto"/>
      </w:divBdr>
    </w:div>
    <w:div w:id="58015986">
      <w:bodyDiv w:val="1"/>
      <w:marLeft w:val="0"/>
      <w:marRight w:val="0"/>
      <w:marTop w:val="0"/>
      <w:marBottom w:val="0"/>
      <w:divBdr>
        <w:top w:val="none" w:sz="0" w:space="0" w:color="auto"/>
        <w:left w:val="none" w:sz="0" w:space="0" w:color="auto"/>
        <w:bottom w:val="none" w:sz="0" w:space="0" w:color="auto"/>
        <w:right w:val="none" w:sz="0" w:space="0" w:color="auto"/>
      </w:divBdr>
    </w:div>
    <w:div w:id="64572548">
      <w:bodyDiv w:val="1"/>
      <w:marLeft w:val="0"/>
      <w:marRight w:val="0"/>
      <w:marTop w:val="0"/>
      <w:marBottom w:val="0"/>
      <w:divBdr>
        <w:top w:val="none" w:sz="0" w:space="0" w:color="auto"/>
        <w:left w:val="none" w:sz="0" w:space="0" w:color="auto"/>
        <w:bottom w:val="none" w:sz="0" w:space="0" w:color="auto"/>
        <w:right w:val="none" w:sz="0" w:space="0" w:color="auto"/>
      </w:divBdr>
    </w:div>
    <w:div w:id="75372196">
      <w:bodyDiv w:val="1"/>
      <w:marLeft w:val="0"/>
      <w:marRight w:val="0"/>
      <w:marTop w:val="0"/>
      <w:marBottom w:val="0"/>
      <w:divBdr>
        <w:top w:val="none" w:sz="0" w:space="0" w:color="auto"/>
        <w:left w:val="none" w:sz="0" w:space="0" w:color="auto"/>
        <w:bottom w:val="none" w:sz="0" w:space="0" w:color="auto"/>
        <w:right w:val="none" w:sz="0" w:space="0" w:color="auto"/>
      </w:divBdr>
    </w:div>
    <w:div w:id="78674997">
      <w:bodyDiv w:val="1"/>
      <w:marLeft w:val="0"/>
      <w:marRight w:val="0"/>
      <w:marTop w:val="0"/>
      <w:marBottom w:val="0"/>
      <w:divBdr>
        <w:top w:val="none" w:sz="0" w:space="0" w:color="auto"/>
        <w:left w:val="none" w:sz="0" w:space="0" w:color="auto"/>
        <w:bottom w:val="none" w:sz="0" w:space="0" w:color="auto"/>
        <w:right w:val="none" w:sz="0" w:space="0" w:color="auto"/>
      </w:divBdr>
    </w:div>
    <w:div w:id="83385959">
      <w:bodyDiv w:val="1"/>
      <w:marLeft w:val="0"/>
      <w:marRight w:val="0"/>
      <w:marTop w:val="0"/>
      <w:marBottom w:val="0"/>
      <w:divBdr>
        <w:top w:val="none" w:sz="0" w:space="0" w:color="auto"/>
        <w:left w:val="none" w:sz="0" w:space="0" w:color="auto"/>
        <w:bottom w:val="none" w:sz="0" w:space="0" w:color="auto"/>
        <w:right w:val="none" w:sz="0" w:space="0" w:color="auto"/>
      </w:divBdr>
    </w:div>
    <w:div w:id="87048563">
      <w:bodyDiv w:val="1"/>
      <w:marLeft w:val="0"/>
      <w:marRight w:val="0"/>
      <w:marTop w:val="0"/>
      <w:marBottom w:val="0"/>
      <w:divBdr>
        <w:top w:val="none" w:sz="0" w:space="0" w:color="auto"/>
        <w:left w:val="none" w:sz="0" w:space="0" w:color="auto"/>
        <w:bottom w:val="none" w:sz="0" w:space="0" w:color="auto"/>
        <w:right w:val="none" w:sz="0" w:space="0" w:color="auto"/>
      </w:divBdr>
    </w:div>
    <w:div w:id="88039481">
      <w:bodyDiv w:val="1"/>
      <w:marLeft w:val="0"/>
      <w:marRight w:val="0"/>
      <w:marTop w:val="0"/>
      <w:marBottom w:val="0"/>
      <w:divBdr>
        <w:top w:val="none" w:sz="0" w:space="0" w:color="auto"/>
        <w:left w:val="none" w:sz="0" w:space="0" w:color="auto"/>
        <w:bottom w:val="none" w:sz="0" w:space="0" w:color="auto"/>
        <w:right w:val="none" w:sz="0" w:space="0" w:color="auto"/>
      </w:divBdr>
    </w:div>
    <w:div w:id="94714650">
      <w:bodyDiv w:val="1"/>
      <w:marLeft w:val="0"/>
      <w:marRight w:val="0"/>
      <w:marTop w:val="0"/>
      <w:marBottom w:val="0"/>
      <w:divBdr>
        <w:top w:val="none" w:sz="0" w:space="0" w:color="auto"/>
        <w:left w:val="none" w:sz="0" w:space="0" w:color="auto"/>
        <w:bottom w:val="none" w:sz="0" w:space="0" w:color="auto"/>
        <w:right w:val="none" w:sz="0" w:space="0" w:color="auto"/>
      </w:divBdr>
    </w:div>
    <w:div w:id="101385727">
      <w:bodyDiv w:val="1"/>
      <w:marLeft w:val="0"/>
      <w:marRight w:val="0"/>
      <w:marTop w:val="0"/>
      <w:marBottom w:val="0"/>
      <w:divBdr>
        <w:top w:val="none" w:sz="0" w:space="0" w:color="auto"/>
        <w:left w:val="none" w:sz="0" w:space="0" w:color="auto"/>
        <w:bottom w:val="none" w:sz="0" w:space="0" w:color="auto"/>
        <w:right w:val="none" w:sz="0" w:space="0" w:color="auto"/>
      </w:divBdr>
    </w:div>
    <w:div w:id="107897493">
      <w:bodyDiv w:val="1"/>
      <w:marLeft w:val="0"/>
      <w:marRight w:val="0"/>
      <w:marTop w:val="0"/>
      <w:marBottom w:val="0"/>
      <w:divBdr>
        <w:top w:val="none" w:sz="0" w:space="0" w:color="auto"/>
        <w:left w:val="none" w:sz="0" w:space="0" w:color="auto"/>
        <w:bottom w:val="none" w:sz="0" w:space="0" w:color="auto"/>
        <w:right w:val="none" w:sz="0" w:space="0" w:color="auto"/>
      </w:divBdr>
    </w:div>
    <w:div w:id="111901468">
      <w:bodyDiv w:val="1"/>
      <w:marLeft w:val="0"/>
      <w:marRight w:val="0"/>
      <w:marTop w:val="0"/>
      <w:marBottom w:val="0"/>
      <w:divBdr>
        <w:top w:val="none" w:sz="0" w:space="0" w:color="auto"/>
        <w:left w:val="none" w:sz="0" w:space="0" w:color="auto"/>
        <w:bottom w:val="none" w:sz="0" w:space="0" w:color="auto"/>
        <w:right w:val="none" w:sz="0" w:space="0" w:color="auto"/>
      </w:divBdr>
    </w:div>
    <w:div w:id="114711833">
      <w:bodyDiv w:val="1"/>
      <w:marLeft w:val="0"/>
      <w:marRight w:val="0"/>
      <w:marTop w:val="0"/>
      <w:marBottom w:val="0"/>
      <w:divBdr>
        <w:top w:val="none" w:sz="0" w:space="0" w:color="auto"/>
        <w:left w:val="none" w:sz="0" w:space="0" w:color="auto"/>
        <w:bottom w:val="none" w:sz="0" w:space="0" w:color="auto"/>
        <w:right w:val="none" w:sz="0" w:space="0" w:color="auto"/>
      </w:divBdr>
    </w:div>
    <w:div w:id="118766390">
      <w:bodyDiv w:val="1"/>
      <w:marLeft w:val="0"/>
      <w:marRight w:val="0"/>
      <w:marTop w:val="0"/>
      <w:marBottom w:val="0"/>
      <w:divBdr>
        <w:top w:val="none" w:sz="0" w:space="0" w:color="auto"/>
        <w:left w:val="none" w:sz="0" w:space="0" w:color="auto"/>
        <w:bottom w:val="none" w:sz="0" w:space="0" w:color="auto"/>
        <w:right w:val="none" w:sz="0" w:space="0" w:color="auto"/>
      </w:divBdr>
    </w:div>
    <w:div w:id="121923385">
      <w:bodyDiv w:val="1"/>
      <w:marLeft w:val="0"/>
      <w:marRight w:val="0"/>
      <w:marTop w:val="0"/>
      <w:marBottom w:val="0"/>
      <w:divBdr>
        <w:top w:val="none" w:sz="0" w:space="0" w:color="auto"/>
        <w:left w:val="none" w:sz="0" w:space="0" w:color="auto"/>
        <w:bottom w:val="none" w:sz="0" w:space="0" w:color="auto"/>
        <w:right w:val="none" w:sz="0" w:space="0" w:color="auto"/>
      </w:divBdr>
    </w:div>
    <w:div w:id="121969420">
      <w:bodyDiv w:val="1"/>
      <w:marLeft w:val="0"/>
      <w:marRight w:val="0"/>
      <w:marTop w:val="0"/>
      <w:marBottom w:val="0"/>
      <w:divBdr>
        <w:top w:val="none" w:sz="0" w:space="0" w:color="auto"/>
        <w:left w:val="none" w:sz="0" w:space="0" w:color="auto"/>
        <w:bottom w:val="none" w:sz="0" w:space="0" w:color="auto"/>
        <w:right w:val="none" w:sz="0" w:space="0" w:color="auto"/>
      </w:divBdr>
    </w:div>
    <w:div w:id="122121793">
      <w:bodyDiv w:val="1"/>
      <w:marLeft w:val="0"/>
      <w:marRight w:val="0"/>
      <w:marTop w:val="0"/>
      <w:marBottom w:val="0"/>
      <w:divBdr>
        <w:top w:val="none" w:sz="0" w:space="0" w:color="auto"/>
        <w:left w:val="none" w:sz="0" w:space="0" w:color="auto"/>
        <w:bottom w:val="none" w:sz="0" w:space="0" w:color="auto"/>
        <w:right w:val="none" w:sz="0" w:space="0" w:color="auto"/>
      </w:divBdr>
    </w:div>
    <w:div w:id="125702397">
      <w:bodyDiv w:val="1"/>
      <w:marLeft w:val="0"/>
      <w:marRight w:val="0"/>
      <w:marTop w:val="0"/>
      <w:marBottom w:val="0"/>
      <w:divBdr>
        <w:top w:val="none" w:sz="0" w:space="0" w:color="auto"/>
        <w:left w:val="none" w:sz="0" w:space="0" w:color="auto"/>
        <w:bottom w:val="none" w:sz="0" w:space="0" w:color="auto"/>
        <w:right w:val="none" w:sz="0" w:space="0" w:color="auto"/>
      </w:divBdr>
    </w:div>
    <w:div w:id="127599789">
      <w:bodyDiv w:val="1"/>
      <w:marLeft w:val="0"/>
      <w:marRight w:val="0"/>
      <w:marTop w:val="0"/>
      <w:marBottom w:val="0"/>
      <w:divBdr>
        <w:top w:val="none" w:sz="0" w:space="0" w:color="auto"/>
        <w:left w:val="none" w:sz="0" w:space="0" w:color="auto"/>
        <w:bottom w:val="none" w:sz="0" w:space="0" w:color="auto"/>
        <w:right w:val="none" w:sz="0" w:space="0" w:color="auto"/>
      </w:divBdr>
    </w:div>
    <w:div w:id="131411954">
      <w:bodyDiv w:val="1"/>
      <w:marLeft w:val="0"/>
      <w:marRight w:val="0"/>
      <w:marTop w:val="0"/>
      <w:marBottom w:val="0"/>
      <w:divBdr>
        <w:top w:val="none" w:sz="0" w:space="0" w:color="auto"/>
        <w:left w:val="none" w:sz="0" w:space="0" w:color="auto"/>
        <w:bottom w:val="none" w:sz="0" w:space="0" w:color="auto"/>
        <w:right w:val="none" w:sz="0" w:space="0" w:color="auto"/>
      </w:divBdr>
    </w:div>
    <w:div w:id="145124837">
      <w:bodyDiv w:val="1"/>
      <w:marLeft w:val="0"/>
      <w:marRight w:val="0"/>
      <w:marTop w:val="0"/>
      <w:marBottom w:val="0"/>
      <w:divBdr>
        <w:top w:val="none" w:sz="0" w:space="0" w:color="auto"/>
        <w:left w:val="none" w:sz="0" w:space="0" w:color="auto"/>
        <w:bottom w:val="none" w:sz="0" w:space="0" w:color="auto"/>
        <w:right w:val="none" w:sz="0" w:space="0" w:color="auto"/>
      </w:divBdr>
    </w:div>
    <w:div w:id="145823481">
      <w:bodyDiv w:val="1"/>
      <w:marLeft w:val="0"/>
      <w:marRight w:val="0"/>
      <w:marTop w:val="0"/>
      <w:marBottom w:val="0"/>
      <w:divBdr>
        <w:top w:val="none" w:sz="0" w:space="0" w:color="auto"/>
        <w:left w:val="none" w:sz="0" w:space="0" w:color="auto"/>
        <w:bottom w:val="none" w:sz="0" w:space="0" w:color="auto"/>
        <w:right w:val="none" w:sz="0" w:space="0" w:color="auto"/>
      </w:divBdr>
    </w:div>
    <w:div w:id="147483405">
      <w:bodyDiv w:val="1"/>
      <w:marLeft w:val="0"/>
      <w:marRight w:val="0"/>
      <w:marTop w:val="0"/>
      <w:marBottom w:val="0"/>
      <w:divBdr>
        <w:top w:val="none" w:sz="0" w:space="0" w:color="auto"/>
        <w:left w:val="none" w:sz="0" w:space="0" w:color="auto"/>
        <w:bottom w:val="none" w:sz="0" w:space="0" w:color="auto"/>
        <w:right w:val="none" w:sz="0" w:space="0" w:color="auto"/>
      </w:divBdr>
    </w:div>
    <w:div w:id="150492060">
      <w:bodyDiv w:val="1"/>
      <w:marLeft w:val="0"/>
      <w:marRight w:val="0"/>
      <w:marTop w:val="0"/>
      <w:marBottom w:val="0"/>
      <w:divBdr>
        <w:top w:val="none" w:sz="0" w:space="0" w:color="auto"/>
        <w:left w:val="none" w:sz="0" w:space="0" w:color="auto"/>
        <w:bottom w:val="none" w:sz="0" w:space="0" w:color="auto"/>
        <w:right w:val="none" w:sz="0" w:space="0" w:color="auto"/>
      </w:divBdr>
    </w:div>
    <w:div w:id="15619552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0003214">
      <w:bodyDiv w:val="1"/>
      <w:marLeft w:val="0"/>
      <w:marRight w:val="0"/>
      <w:marTop w:val="0"/>
      <w:marBottom w:val="0"/>
      <w:divBdr>
        <w:top w:val="none" w:sz="0" w:space="0" w:color="auto"/>
        <w:left w:val="none" w:sz="0" w:space="0" w:color="auto"/>
        <w:bottom w:val="none" w:sz="0" w:space="0" w:color="auto"/>
        <w:right w:val="none" w:sz="0" w:space="0" w:color="auto"/>
      </w:divBdr>
    </w:div>
    <w:div w:id="162933478">
      <w:bodyDiv w:val="1"/>
      <w:marLeft w:val="0"/>
      <w:marRight w:val="0"/>
      <w:marTop w:val="0"/>
      <w:marBottom w:val="0"/>
      <w:divBdr>
        <w:top w:val="none" w:sz="0" w:space="0" w:color="auto"/>
        <w:left w:val="none" w:sz="0" w:space="0" w:color="auto"/>
        <w:bottom w:val="none" w:sz="0" w:space="0" w:color="auto"/>
        <w:right w:val="none" w:sz="0" w:space="0" w:color="auto"/>
      </w:divBdr>
    </w:div>
    <w:div w:id="163399388">
      <w:bodyDiv w:val="1"/>
      <w:marLeft w:val="0"/>
      <w:marRight w:val="0"/>
      <w:marTop w:val="0"/>
      <w:marBottom w:val="0"/>
      <w:divBdr>
        <w:top w:val="none" w:sz="0" w:space="0" w:color="auto"/>
        <w:left w:val="none" w:sz="0" w:space="0" w:color="auto"/>
        <w:bottom w:val="none" w:sz="0" w:space="0" w:color="auto"/>
        <w:right w:val="none" w:sz="0" w:space="0" w:color="auto"/>
      </w:divBdr>
    </w:div>
    <w:div w:id="163790700">
      <w:bodyDiv w:val="1"/>
      <w:marLeft w:val="0"/>
      <w:marRight w:val="0"/>
      <w:marTop w:val="0"/>
      <w:marBottom w:val="0"/>
      <w:divBdr>
        <w:top w:val="none" w:sz="0" w:space="0" w:color="auto"/>
        <w:left w:val="none" w:sz="0" w:space="0" w:color="auto"/>
        <w:bottom w:val="none" w:sz="0" w:space="0" w:color="auto"/>
        <w:right w:val="none" w:sz="0" w:space="0" w:color="auto"/>
      </w:divBdr>
    </w:div>
    <w:div w:id="167990554">
      <w:bodyDiv w:val="1"/>
      <w:marLeft w:val="0"/>
      <w:marRight w:val="0"/>
      <w:marTop w:val="0"/>
      <w:marBottom w:val="0"/>
      <w:divBdr>
        <w:top w:val="none" w:sz="0" w:space="0" w:color="auto"/>
        <w:left w:val="none" w:sz="0" w:space="0" w:color="auto"/>
        <w:bottom w:val="none" w:sz="0" w:space="0" w:color="auto"/>
        <w:right w:val="none" w:sz="0" w:space="0" w:color="auto"/>
      </w:divBdr>
    </w:div>
    <w:div w:id="168184024">
      <w:bodyDiv w:val="1"/>
      <w:marLeft w:val="0"/>
      <w:marRight w:val="0"/>
      <w:marTop w:val="0"/>
      <w:marBottom w:val="0"/>
      <w:divBdr>
        <w:top w:val="none" w:sz="0" w:space="0" w:color="auto"/>
        <w:left w:val="none" w:sz="0" w:space="0" w:color="auto"/>
        <w:bottom w:val="none" w:sz="0" w:space="0" w:color="auto"/>
        <w:right w:val="none" w:sz="0" w:space="0" w:color="auto"/>
      </w:divBdr>
    </w:div>
    <w:div w:id="168521220">
      <w:bodyDiv w:val="1"/>
      <w:marLeft w:val="0"/>
      <w:marRight w:val="0"/>
      <w:marTop w:val="0"/>
      <w:marBottom w:val="0"/>
      <w:divBdr>
        <w:top w:val="none" w:sz="0" w:space="0" w:color="auto"/>
        <w:left w:val="none" w:sz="0" w:space="0" w:color="auto"/>
        <w:bottom w:val="none" w:sz="0" w:space="0" w:color="auto"/>
        <w:right w:val="none" w:sz="0" w:space="0" w:color="auto"/>
      </w:divBdr>
    </w:div>
    <w:div w:id="169223575">
      <w:bodyDiv w:val="1"/>
      <w:marLeft w:val="0"/>
      <w:marRight w:val="0"/>
      <w:marTop w:val="0"/>
      <w:marBottom w:val="0"/>
      <w:divBdr>
        <w:top w:val="none" w:sz="0" w:space="0" w:color="auto"/>
        <w:left w:val="none" w:sz="0" w:space="0" w:color="auto"/>
        <w:bottom w:val="none" w:sz="0" w:space="0" w:color="auto"/>
        <w:right w:val="none" w:sz="0" w:space="0" w:color="auto"/>
      </w:divBdr>
    </w:div>
    <w:div w:id="173305783">
      <w:bodyDiv w:val="1"/>
      <w:marLeft w:val="0"/>
      <w:marRight w:val="0"/>
      <w:marTop w:val="0"/>
      <w:marBottom w:val="0"/>
      <w:divBdr>
        <w:top w:val="none" w:sz="0" w:space="0" w:color="auto"/>
        <w:left w:val="none" w:sz="0" w:space="0" w:color="auto"/>
        <w:bottom w:val="none" w:sz="0" w:space="0" w:color="auto"/>
        <w:right w:val="none" w:sz="0" w:space="0" w:color="auto"/>
      </w:divBdr>
    </w:div>
    <w:div w:id="176118148">
      <w:bodyDiv w:val="1"/>
      <w:marLeft w:val="0"/>
      <w:marRight w:val="0"/>
      <w:marTop w:val="0"/>
      <w:marBottom w:val="0"/>
      <w:divBdr>
        <w:top w:val="none" w:sz="0" w:space="0" w:color="auto"/>
        <w:left w:val="none" w:sz="0" w:space="0" w:color="auto"/>
        <w:bottom w:val="none" w:sz="0" w:space="0" w:color="auto"/>
        <w:right w:val="none" w:sz="0" w:space="0" w:color="auto"/>
      </w:divBdr>
    </w:div>
    <w:div w:id="177280380">
      <w:bodyDiv w:val="1"/>
      <w:marLeft w:val="0"/>
      <w:marRight w:val="0"/>
      <w:marTop w:val="0"/>
      <w:marBottom w:val="0"/>
      <w:divBdr>
        <w:top w:val="none" w:sz="0" w:space="0" w:color="auto"/>
        <w:left w:val="none" w:sz="0" w:space="0" w:color="auto"/>
        <w:bottom w:val="none" w:sz="0" w:space="0" w:color="auto"/>
        <w:right w:val="none" w:sz="0" w:space="0" w:color="auto"/>
      </w:divBdr>
    </w:div>
    <w:div w:id="186524313">
      <w:bodyDiv w:val="1"/>
      <w:marLeft w:val="0"/>
      <w:marRight w:val="0"/>
      <w:marTop w:val="0"/>
      <w:marBottom w:val="0"/>
      <w:divBdr>
        <w:top w:val="none" w:sz="0" w:space="0" w:color="auto"/>
        <w:left w:val="none" w:sz="0" w:space="0" w:color="auto"/>
        <w:bottom w:val="none" w:sz="0" w:space="0" w:color="auto"/>
        <w:right w:val="none" w:sz="0" w:space="0" w:color="auto"/>
      </w:divBdr>
    </w:div>
    <w:div w:id="188836860">
      <w:bodyDiv w:val="1"/>
      <w:marLeft w:val="0"/>
      <w:marRight w:val="0"/>
      <w:marTop w:val="0"/>
      <w:marBottom w:val="0"/>
      <w:divBdr>
        <w:top w:val="none" w:sz="0" w:space="0" w:color="auto"/>
        <w:left w:val="none" w:sz="0" w:space="0" w:color="auto"/>
        <w:bottom w:val="none" w:sz="0" w:space="0" w:color="auto"/>
        <w:right w:val="none" w:sz="0" w:space="0" w:color="auto"/>
      </w:divBdr>
    </w:div>
    <w:div w:id="192157060">
      <w:bodyDiv w:val="1"/>
      <w:marLeft w:val="0"/>
      <w:marRight w:val="0"/>
      <w:marTop w:val="0"/>
      <w:marBottom w:val="0"/>
      <w:divBdr>
        <w:top w:val="none" w:sz="0" w:space="0" w:color="auto"/>
        <w:left w:val="none" w:sz="0" w:space="0" w:color="auto"/>
        <w:bottom w:val="none" w:sz="0" w:space="0" w:color="auto"/>
        <w:right w:val="none" w:sz="0" w:space="0" w:color="auto"/>
      </w:divBdr>
    </w:div>
    <w:div w:id="198443958">
      <w:bodyDiv w:val="1"/>
      <w:marLeft w:val="0"/>
      <w:marRight w:val="0"/>
      <w:marTop w:val="0"/>
      <w:marBottom w:val="0"/>
      <w:divBdr>
        <w:top w:val="none" w:sz="0" w:space="0" w:color="auto"/>
        <w:left w:val="none" w:sz="0" w:space="0" w:color="auto"/>
        <w:bottom w:val="none" w:sz="0" w:space="0" w:color="auto"/>
        <w:right w:val="none" w:sz="0" w:space="0" w:color="auto"/>
      </w:divBdr>
    </w:div>
    <w:div w:id="202014649">
      <w:bodyDiv w:val="1"/>
      <w:marLeft w:val="0"/>
      <w:marRight w:val="0"/>
      <w:marTop w:val="0"/>
      <w:marBottom w:val="0"/>
      <w:divBdr>
        <w:top w:val="none" w:sz="0" w:space="0" w:color="auto"/>
        <w:left w:val="none" w:sz="0" w:space="0" w:color="auto"/>
        <w:bottom w:val="none" w:sz="0" w:space="0" w:color="auto"/>
        <w:right w:val="none" w:sz="0" w:space="0" w:color="auto"/>
      </w:divBdr>
    </w:div>
    <w:div w:id="213009044">
      <w:bodyDiv w:val="1"/>
      <w:marLeft w:val="0"/>
      <w:marRight w:val="0"/>
      <w:marTop w:val="0"/>
      <w:marBottom w:val="0"/>
      <w:divBdr>
        <w:top w:val="none" w:sz="0" w:space="0" w:color="auto"/>
        <w:left w:val="none" w:sz="0" w:space="0" w:color="auto"/>
        <w:bottom w:val="none" w:sz="0" w:space="0" w:color="auto"/>
        <w:right w:val="none" w:sz="0" w:space="0" w:color="auto"/>
      </w:divBdr>
    </w:div>
    <w:div w:id="219052044">
      <w:bodyDiv w:val="1"/>
      <w:marLeft w:val="0"/>
      <w:marRight w:val="0"/>
      <w:marTop w:val="0"/>
      <w:marBottom w:val="0"/>
      <w:divBdr>
        <w:top w:val="none" w:sz="0" w:space="0" w:color="auto"/>
        <w:left w:val="none" w:sz="0" w:space="0" w:color="auto"/>
        <w:bottom w:val="none" w:sz="0" w:space="0" w:color="auto"/>
        <w:right w:val="none" w:sz="0" w:space="0" w:color="auto"/>
      </w:divBdr>
    </w:div>
    <w:div w:id="219633997">
      <w:bodyDiv w:val="1"/>
      <w:marLeft w:val="0"/>
      <w:marRight w:val="0"/>
      <w:marTop w:val="0"/>
      <w:marBottom w:val="0"/>
      <w:divBdr>
        <w:top w:val="none" w:sz="0" w:space="0" w:color="auto"/>
        <w:left w:val="none" w:sz="0" w:space="0" w:color="auto"/>
        <w:bottom w:val="none" w:sz="0" w:space="0" w:color="auto"/>
        <w:right w:val="none" w:sz="0" w:space="0" w:color="auto"/>
      </w:divBdr>
    </w:div>
    <w:div w:id="220336486">
      <w:bodyDiv w:val="1"/>
      <w:marLeft w:val="0"/>
      <w:marRight w:val="0"/>
      <w:marTop w:val="0"/>
      <w:marBottom w:val="0"/>
      <w:divBdr>
        <w:top w:val="none" w:sz="0" w:space="0" w:color="auto"/>
        <w:left w:val="none" w:sz="0" w:space="0" w:color="auto"/>
        <w:bottom w:val="none" w:sz="0" w:space="0" w:color="auto"/>
        <w:right w:val="none" w:sz="0" w:space="0" w:color="auto"/>
      </w:divBdr>
    </w:div>
    <w:div w:id="224609967">
      <w:bodyDiv w:val="1"/>
      <w:marLeft w:val="0"/>
      <w:marRight w:val="0"/>
      <w:marTop w:val="0"/>
      <w:marBottom w:val="0"/>
      <w:divBdr>
        <w:top w:val="none" w:sz="0" w:space="0" w:color="auto"/>
        <w:left w:val="none" w:sz="0" w:space="0" w:color="auto"/>
        <w:bottom w:val="none" w:sz="0" w:space="0" w:color="auto"/>
        <w:right w:val="none" w:sz="0" w:space="0" w:color="auto"/>
      </w:divBdr>
    </w:div>
    <w:div w:id="228003853">
      <w:bodyDiv w:val="1"/>
      <w:marLeft w:val="0"/>
      <w:marRight w:val="0"/>
      <w:marTop w:val="0"/>
      <w:marBottom w:val="0"/>
      <w:divBdr>
        <w:top w:val="none" w:sz="0" w:space="0" w:color="auto"/>
        <w:left w:val="none" w:sz="0" w:space="0" w:color="auto"/>
        <w:bottom w:val="none" w:sz="0" w:space="0" w:color="auto"/>
        <w:right w:val="none" w:sz="0" w:space="0" w:color="auto"/>
      </w:divBdr>
    </w:div>
    <w:div w:id="228269548">
      <w:bodyDiv w:val="1"/>
      <w:marLeft w:val="0"/>
      <w:marRight w:val="0"/>
      <w:marTop w:val="0"/>
      <w:marBottom w:val="0"/>
      <w:divBdr>
        <w:top w:val="none" w:sz="0" w:space="0" w:color="auto"/>
        <w:left w:val="none" w:sz="0" w:space="0" w:color="auto"/>
        <w:bottom w:val="none" w:sz="0" w:space="0" w:color="auto"/>
        <w:right w:val="none" w:sz="0" w:space="0" w:color="auto"/>
      </w:divBdr>
    </w:div>
    <w:div w:id="230237506">
      <w:bodyDiv w:val="1"/>
      <w:marLeft w:val="0"/>
      <w:marRight w:val="0"/>
      <w:marTop w:val="0"/>
      <w:marBottom w:val="0"/>
      <w:divBdr>
        <w:top w:val="none" w:sz="0" w:space="0" w:color="auto"/>
        <w:left w:val="none" w:sz="0" w:space="0" w:color="auto"/>
        <w:bottom w:val="none" w:sz="0" w:space="0" w:color="auto"/>
        <w:right w:val="none" w:sz="0" w:space="0" w:color="auto"/>
      </w:divBdr>
    </w:div>
    <w:div w:id="236522361">
      <w:bodyDiv w:val="1"/>
      <w:marLeft w:val="0"/>
      <w:marRight w:val="0"/>
      <w:marTop w:val="0"/>
      <w:marBottom w:val="0"/>
      <w:divBdr>
        <w:top w:val="none" w:sz="0" w:space="0" w:color="auto"/>
        <w:left w:val="none" w:sz="0" w:space="0" w:color="auto"/>
        <w:bottom w:val="none" w:sz="0" w:space="0" w:color="auto"/>
        <w:right w:val="none" w:sz="0" w:space="0" w:color="auto"/>
      </w:divBdr>
    </w:div>
    <w:div w:id="23763718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489637">
      <w:bodyDiv w:val="1"/>
      <w:marLeft w:val="0"/>
      <w:marRight w:val="0"/>
      <w:marTop w:val="0"/>
      <w:marBottom w:val="0"/>
      <w:divBdr>
        <w:top w:val="none" w:sz="0" w:space="0" w:color="auto"/>
        <w:left w:val="none" w:sz="0" w:space="0" w:color="auto"/>
        <w:bottom w:val="none" w:sz="0" w:space="0" w:color="auto"/>
        <w:right w:val="none" w:sz="0" w:space="0" w:color="auto"/>
      </w:divBdr>
    </w:div>
    <w:div w:id="282662044">
      <w:bodyDiv w:val="1"/>
      <w:marLeft w:val="0"/>
      <w:marRight w:val="0"/>
      <w:marTop w:val="0"/>
      <w:marBottom w:val="0"/>
      <w:divBdr>
        <w:top w:val="none" w:sz="0" w:space="0" w:color="auto"/>
        <w:left w:val="none" w:sz="0" w:space="0" w:color="auto"/>
        <w:bottom w:val="none" w:sz="0" w:space="0" w:color="auto"/>
        <w:right w:val="none" w:sz="0" w:space="0" w:color="auto"/>
      </w:divBdr>
    </w:div>
    <w:div w:id="283581880">
      <w:bodyDiv w:val="1"/>
      <w:marLeft w:val="0"/>
      <w:marRight w:val="0"/>
      <w:marTop w:val="0"/>
      <w:marBottom w:val="0"/>
      <w:divBdr>
        <w:top w:val="none" w:sz="0" w:space="0" w:color="auto"/>
        <w:left w:val="none" w:sz="0" w:space="0" w:color="auto"/>
        <w:bottom w:val="none" w:sz="0" w:space="0" w:color="auto"/>
        <w:right w:val="none" w:sz="0" w:space="0" w:color="auto"/>
      </w:divBdr>
    </w:div>
    <w:div w:id="286089843">
      <w:bodyDiv w:val="1"/>
      <w:marLeft w:val="0"/>
      <w:marRight w:val="0"/>
      <w:marTop w:val="0"/>
      <w:marBottom w:val="0"/>
      <w:divBdr>
        <w:top w:val="none" w:sz="0" w:space="0" w:color="auto"/>
        <w:left w:val="none" w:sz="0" w:space="0" w:color="auto"/>
        <w:bottom w:val="none" w:sz="0" w:space="0" w:color="auto"/>
        <w:right w:val="none" w:sz="0" w:space="0" w:color="auto"/>
      </w:divBdr>
    </w:div>
    <w:div w:id="286590106">
      <w:bodyDiv w:val="1"/>
      <w:marLeft w:val="0"/>
      <w:marRight w:val="0"/>
      <w:marTop w:val="0"/>
      <w:marBottom w:val="0"/>
      <w:divBdr>
        <w:top w:val="none" w:sz="0" w:space="0" w:color="auto"/>
        <w:left w:val="none" w:sz="0" w:space="0" w:color="auto"/>
        <w:bottom w:val="none" w:sz="0" w:space="0" w:color="auto"/>
        <w:right w:val="none" w:sz="0" w:space="0" w:color="auto"/>
      </w:divBdr>
    </w:div>
    <w:div w:id="290330103">
      <w:bodyDiv w:val="1"/>
      <w:marLeft w:val="0"/>
      <w:marRight w:val="0"/>
      <w:marTop w:val="0"/>
      <w:marBottom w:val="0"/>
      <w:divBdr>
        <w:top w:val="none" w:sz="0" w:space="0" w:color="auto"/>
        <w:left w:val="none" w:sz="0" w:space="0" w:color="auto"/>
        <w:bottom w:val="none" w:sz="0" w:space="0" w:color="auto"/>
        <w:right w:val="none" w:sz="0" w:space="0" w:color="auto"/>
      </w:divBdr>
    </w:div>
    <w:div w:id="290400975">
      <w:bodyDiv w:val="1"/>
      <w:marLeft w:val="0"/>
      <w:marRight w:val="0"/>
      <w:marTop w:val="0"/>
      <w:marBottom w:val="0"/>
      <w:divBdr>
        <w:top w:val="none" w:sz="0" w:space="0" w:color="auto"/>
        <w:left w:val="none" w:sz="0" w:space="0" w:color="auto"/>
        <w:bottom w:val="none" w:sz="0" w:space="0" w:color="auto"/>
        <w:right w:val="none" w:sz="0" w:space="0" w:color="auto"/>
      </w:divBdr>
    </w:div>
    <w:div w:id="290404251">
      <w:bodyDiv w:val="1"/>
      <w:marLeft w:val="0"/>
      <w:marRight w:val="0"/>
      <w:marTop w:val="0"/>
      <w:marBottom w:val="0"/>
      <w:divBdr>
        <w:top w:val="none" w:sz="0" w:space="0" w:color="auto"/>
        <w:left w:val="none" w:sz="0" w:space="0" w:color="auto"/>
        <w:bottom w:val="none" w:sz="0" w:space="0" w:color="auto"/>
        <w:right w:val="none" w:sz="0" w:space="0" w:color="auto"/>
      </w:divBdr>
    </w:div>
    <w:div w:id="293682359">
      <w:bodyDiv w:val="1"/>
      <w:marLeft w:val="0"/>
      <w:marRight w:val="0"/>
      <w:marTop w:val="0"/>
      <w:marBottom w:val="0"/>
      <w:divBdr>
        <w:top w:val="none" w:sz="0" w:space="0" w:color="auto"/>
        <w:left w:val="none" w:sz="0" w:space="0" w:color="auto"/>
        <w:bottom w:val="none" w:sz="0" w:space="0" w:color="auto"/>
        <w:right w:val="none" w:sz="0" w:space="0" w:color="auto"/>
      </w:divBdr>
    </w:div>
    <w:div w:id="295069427">
      <w:bodyDiv w:val="1"/>
      <w:marLeft w:val="0"/>
      <w:marRight w:val="0"/>
      <w:marTop w:val="0"/>
      <w:marBottom w:val="0"/>
      <w:divBdr>
        <w:top w:val="none" w:sz="0" w:space="0" w:color="auto"/>
        <w:left w:val="none" w:sz="0" w:space="0" w:color="auto"/>
        <w:bottom w:val="none" w:sz="0" w:space="0" w:color="auto"/>
        <w:right w:val="none" w:sz="0" w:space="0" w:color="auto"/>
      </w:divBdr>
    </w:div>
    <w:div w:id="296297644">
      <w:bodyDiv w:val="1"/>
      <w:marLeft w:val="0"/>
      <w:marRight w:val="0"/>
      <w:marTop w:val="0"/>
      <w:marBottom w:val="0"/>
      <w:divBdr>
        <w:top w:val="none" w:sz="0" w:space="0" w:color="auto"/>
        <w:left w:val="none" w:sz="0" w:space="0" w:color="auto"/>
        <w:bottom w:val="none" w:sz="0" w:space="0" w:color="auto"/>
        <w:right w:val="none" w:sz="0" w:space="0" w:color="auto"/>
      </w:divBdr>
    </w:div>
    <w:div w:id="296491277">
      <w:bodyDiv w:val="1"/>
      <w:marLeft w:val="0"/>
      <w:marRight w:val="0"/>
      <w:marTop w:val="0"/>
      <w:marBottom w:val="0"/>
      <w:divBdr>
        <w:top w:val="none" w:sz="0" w:space="0" w:color="auto"/>
        <w:left w:val="none" w:sz="0" w:space="0" w:color="auto"/>
        <w:bottom w:val="none" w:sz="0" w:space="0" w:color="auto"/>
        <w:right w:val="none" w:sz="0" w:space="0" w:color="auto"/>
      </w:divBdr>
    </w:div>
    <w:div w:id="298536202">
      <w:bodyDiv w:val="1"/>
      <w:marLeft w:val="0"/>
      <w:marRight w:val="0"/>
      <w:marTop w:val="0"/>
      <w:marBottom w:val="0"/>
      <w:divBdr>
        <w:top w:val="none" w:sz="0" w:space="0" w:color="auto"/>
        <w:left w:val="none" w:sz="0" w:space="0" w:color="auto"/>
        <w:bottom w:val="none" w:sz="0" w:space="0" w:color="auto"/>
        <w:right w:val="none" w:sz="0" w:space="0" w:color="auto"/>
      </w:divBdr>
    </w:div>
    <w:div w:id="298658787">
      <w:bodyDiv w:val="1"/>
      <w:marLeft w:val="0"/>
      <w:marRight w:val="0"/>
      <w:marTop w:val="0"/>
      <w:marBottom w:val="0"/>
      <w:divBdr>
        <w:top w:val="none" w:sz="0" w:space="0" w:color="auto"/>
        <w:left w:val="none" w:sz="0" w:space="0" w:color="auto"/>
        <w:bottom w:val="none" w:sz="0" w:space="0" w:color="auto"/>
        <w:right w:val="none" w:sz="0" w:space="0" w:color="auto"/>
      </w:divBdr>
    </w:div>
    <w:div w:id="299043525">
      <w:bodyDiv w:val="1"/>
      <w:marLeft w:val="0"/>
      <w:marRight w:val="0"/>
      <w:marTop w:val="0"/>
      <w:marBottom w:val="0"/>
      <w:divBdr>
        <w:top w:val="none" w:sz="0" w:space="0" w:color="auto"/>
        <w:left w:val="none" w:sz="0" w:space="0" w:color="auto"/>
        <w:bottom w:val="none" w:sz="0" w:space="0" w:color="auto"/>
        <w:right w:val="none" w:sz="0" w:space="0" w:color="auto"/>
      </w:divBdr>
    </w:div>
    <w:div w:id="304966129">
      <w:bodyDiv w:val="1"/>
      <w:marLeft w:val="0"/>
      <w:marRight w:val="0"/>
      <w:marTop w:val="0"/>
      <w:marBottom w:val="0"/>
      <w:divBdr>
        <w:top w:val="none" w:sz="0" w:space="0" w:color="auto"/>
        <w:left w:val="none" w:sz="0" w:space="0" w:color="auto"/>
        <w:bottom w:val="none" w:sz="0" w:space="0" w:color="auto"/>
        <w:right w:val="none" w:sz="0" w:space="0" w:color="auto"/>
      </w:divBdr>
    </w:div>
    <w:div w:id="306475810">
      <w:bodyDiv w:val="1"/>
      <w:marLeft w:val="0"/>
      <w:marRight w:val="0"/>
      <w:marTop w:val="0"/>
      <w:marBottom w:val="0"/>
      <w:divBdr>
        <w:top w:val="none" w:sz="0" w:space="0" w:color="auto"/>
        <w:left w:val="none" w:sz="0" w:space="0" w:color="auto"/>
        <w:bottom w:val="none" w:sz="0" w:space="0" w:color="auto"/>
        <w:right w:val="none" w:sz="0" w:space="0" w:color="auto"/>
      </w:divBdr>
    </w:div>
    <w:div w:id="312413670">
      <w:bodyDiv w:val="1"/>
      <w:marLeft w:val="0"/>
      <w:marRight w:val="0"/>
      <w:marTop w:val="0"/>
      <w:marBottom w:val="0"/>
      <w:divBdr>
        <w:top w:val="none" w:sz="0" w:space="0" w:color="auto"/>
        <w:left w:val="none" w:sz="0" w:space="0" w:color="auto"/>
        <w:bottom w:val="none" w:sz="0" w:space="0" w:color="auto"/>
        <w:right w:val="none" w:sz="0" w:space="0" w:color="auto"/>
      </w:divBdr>
    </w:div>
    <w:div w:id="313143334">
      <w:bodyDiv w:val="1"/>
      <w:marLeft w:val="0"/>
      <w:marRight w:val="0"/>
      <w:marTop w:val="0"/>
      <w:marBottom w:val="0"/>
      <w:divBdr>
        <w:top w:val="none" w:sz="0" w:space="0" w:color="auto"/>
        <w:left w:val="none" w:sz="0" w:space="0" w:color="auto"/>
        <w:bottom w:val="none" w:sz="0" w:space="0" w:color="auto"/>
        <w:right w:val="none" w:sz="0" w:space="0" w:color="auto"/>
      </w:divBdr>
    </w:div>
    <w:div w:id="318189741">
      <w:bodyDiv w:val="1"/>
      <w:marLeft w:val="0"/>
      <w:marRight w:val="0"/>
      <w:marTop w:val="0"/>
      <w:marBottom w:val="0"/>
      <w:divBdr>
        <w:top w:val="none" w:sz="0" w:space="0" w:color="auto"/>
        <w:left w:val="none" w:sz="0" w:space="0" w:color="auto"/>
        <w:bottom w:val="none" w:sz="0" w:space="0" w:color="auto"/>
        <w:right w:val="none" w:sz="0" w:space="0" w:color="auto"/>
      </w:divBdr>
    </w:div>
    <w:div w:id="325133514">
      <w:bodyDiv w:val="1"/>
      <w:marLeft w:val="0"/>
      <w:marRight w:val="0"/>
      <w:marTop w:val="0"/>
      <w:marBottom w:val="0"/>
      <w:divBdr>
        <w:top w:val="none" w:sz="0" w:space="0" w:color="auto"/>
        <w:left w:val="none" w:sz="0" w:space="0" w:color="auto"/>
        <w:bottom w:val="none" w:sz="0" w:space="0" w:color="auto"/>
        <w:right w:val="none" w:sz="0" w:space="0" w:color="auto"/>
      </w:divBdr>
    </w:div>
    <w:div w:id="326134195">
      <w:bodyDiv w:val="1"/>
      <w:marLeft w:val="0"/>
      <w:marRight w:val="0"/>
      <w:marTop w:val="0"/>
      <w:marBottom w:val="0"/>
      <w:divBdr>
        <w:top w:val="none" w:sz="0" w:space="0" w:color="auto"/>
        <w:left w:val="none" w:sz="0" w:space="0" w:color="auto"/>
        <w:bottom w:val="none" w:sz="0" w:space="0" w:color="auto"/>
        <w:right w:val="none" w:sz="0" w:space="0" w:color="auto"/>
      </w:divBdr>
    </w:div>
    <w:div w:id="328407734">
      <w:bodyDiv w:val="1"/>
      <w:marLeft w:val="0"/>
      <w:marRight w:val="0"/>
      <w:marTop w:val="0"/>
      <w:marBottom w:val="0"/>
      <w:divBdr>
        <w:top w:val="none" w:sz="0" w:space="0" w:color="auto"/>
        <w:left w:val="none" w:sz="0" w:space="0" w:color="auto"/>
        <w:bottom w:val="none" w:sz="0" w:space="0" w:color="auto"/>
        <w:right w:val="none" w:sz="0" w:space="0" w:color="auto"/>
      </w:divBdr>
    </w:div>
    <w:div w:id="341199676">
      <w:bodyDiv w:val="1"/>
      <w:marLeft w:val="0"/>
      <w:marRight w:val="0"/>
      <w:marTop w:val="0"/>
      <w:marBottom w:val="0"/>
      <w:divBdr>
        <w:top w:val="none" w:sz="0" w:space="0" w:color="auto"/>
        <w:left w:val="none" w:sz="0" w:space="0" w:color="auto"/>
        <w:bottom w:val="none" w:sz="0" w:space="0" w:color="auto"/>
        <w:right w:val="none" w:sz="0" w:space="0" w:color="auto"/>
      </w:divBdr>
    </w:div>
    <w:div w:id="347410390">
      <w:bodyDiv w:val="1"/>
      <w:marLeft w:val="0"/>
      <w:marRight w:val="0"/>
      <w:marTop w:val="0"/>
      <w:marBottom w:val="0"/>
      <w:divBdr>
        <w:top w:val="none" w:sz="0" w:space="0" w:color="auto"/>
        <w:left w:val="none" w:sz="0" w:space="0" w:color="auto"/>
        <w:bottom w:val="none" w:sz="0" w:space="0" w:color="auto"/>
        <w:right w:val="none" w:sz="0" w:space="0" w:color="auto"/>
      </w:divBdr>
    </w:div>
    <w:div w:id="348414966">
      <w:bodyDiv w:val="1"/>
      <w:marLeft w:val="0"/>
      <w:marRight w:val="0"/>
      <w:marTop w:val="0"/>
      <w:marBottom w:val="0"/>
      <w:divBdr>
        <w:top w:val="none" w:sz="0" w:space="0" w:color="auto"/>
        <w:left w:val="none" w:sz="0" w:space="0" w:color="auto"/>
        <w:bottom w:val="none" w:sz="0" w:space="0" w:color="auto"/>
        <w:right w:val="none" w:sz="0" w:space="0" w:color="auto"/>
      </w:divBdr>
    </w:div>
    <w:div w:id="351348990">
      <w:bodyDiv w:val="1"/>
      <w:marLeft w:val="0"/>
      <w:marRight w:val="0"/>
      <w:marTop w:val="0"/>
      <w:marBottom w:val="0"/>
      <w:divBdr>
        <w:top w:val="none" w:sz="0" w:space="0" w:color="auto"/>
        <w:left w:val="none" w:sz="0" w:space="0" w:color="auto"/>
        <w:bottom w:val="none" w:sz="0" w:space="0" w:color="auto"/>
        <w:right w:val="none" w:sz="0" w:space="0" w:color="auto"/>
      </w:divBdr>
    </w:div>
    <w:div w:id="352271550">
      <w:bodyDiv w:val="1"/>
      <w:marLeft w:val="0"/>
      <w:marRight w:val="0"/>
      <w:marTop w:val="0"/>
      <w:marBottom w:val="0"/>
      <w:divBdr>
        <w:top w:val="none" w:sz="0" w:space="0" w:color="auto"/>
        <w:left w:val="none" w:sz="0" w:space="0" w:color="auto"/>
        <w:bottom w:val="none" w:sz="0" w:space="0" w:color="auto"/>
        <w:right w:val="none" w:sz="0" w:space="0" w:color="auto"/>
      </w:divBdr>
    </w:div>
    <w:div w:id="366492442">
      <w:bodyDiv w:val="1"/>
      <w:marLeft w:val="0"/>
      <w:marRight w:val="0"/>
      <w:marTop w:val="0"/>
      <w:marBottom w:val="0"/>
      <w:divBdr>
        <w:top w:val="none" w:sz="0" w:space="0" w:color="auto"/>
        <w:left w:val="none" w:sz="0" w:space="0" w:color="auto"/>
        <w:bottom w:val="none" w:sz="0" w:space="0" w:color="auto"/>
        <w:right w:val="none" w:sz="0" w:space="0" w:color="auto"/>
      </w:divBdr>
    </w:div>
    <w:div w:id="367722854">
      <w:bodyDiv w:val="1"/>
      <w:marLeft w:val="0"/>
      <w:marRight w:val="0"/>
      <w:marTop w:val="0"/>
      <w:marBottom w:val="0"/>
      <w:divBdr>
        <w:top w:val="none" w:sz="0" w:space="0" w:color="auto"/>
        <w:left w:val="none" w:sz="0" w:space="0" w:color="auto"/>
        <w:bottom w:val="none" w:sz="0" w:space="0" w:color="auto"/>
        <w:right w:val="none" w:sz="0" w:space="0" w:color="auto"/>
      </w:divBdr>
    </w:div>
    <w:div w:id="369694234">
      <w:bodyDiv w:val="1"/>
      <w:marLeft w:val="0"/>
      <w:marRight w:val="0"/>
      <w:marTop w:val="0"/>
      <w:marBottom w:val="0"/>
      <w:divBdr>
        <w:top w:val="none" w:sz="0" w:space="0" w:color="auto"/>
        <w:left w:val="none" w:sz="0" w:space="0" w:color="auto"/>
        <w:bottom w:val="none" w:sz="0" w:space="0" w:color="auto"/>
        <w:right w:val="none" w:sz="0" w:space="0" w:color="auto"/>
      </w:divBdr>
    </w:div>
    <w:div w:id="371657459">
      <w:bodyDiv w:val="1"/>
      <w:marLeft w:val="0"/>
      <w:marRight w:val="0"/>
      <w:marTop w:val="0"/>
      <w:marBottom w:val="0"/>
      <w:divBdr>
        <w:top w:val="none" w:sz="0" w:space="0" w:color="auto"/>
        <w:left w:val="none" w:sz="0" w:space="0" w:color="auto"/>
        <w:bottom w:val="none" w:sz="0" w:space="0" w:color="auto"/>
        <w:right w:val="none" w:sz="0" w:space="0" w:color="auto"/>
      </w:divBdr>
    </w:div>
    <w:div w:id="383719088">
      <w:bodyDiv w:val="1"/>
      <w:marLeft w:val="0"/>
      <w:marRight w:val="0"/>
      <w:marTop w:val="0"/>
      <w:marBottom w:val="0"/>
      <w:divBdr>
        <w:top w:val="none" w:sz="0" w:space="0" w:color="auto"/>
        <w:left w:val="none" w:sz="0" w:space="0" w:color="auto"/>
        <w:bottom w:val="none" w:sz="0" w:space="0" w:color="auto"/>
        <w:right w:val="none" w:sz="0" w:space="0" w:color="auto"/>
      </w:divBdr>
    </w:div>
    <w:div w:id="387653272">
      <w:bodyDiv w:val="1"/>
      <w:marLeft w:val="0"/>
      <w:marRight w:val="0"/>
      <w:marTop w:val="0"/>
      <w:marBottom w:val="0"/>
      <w:divBdr>
        <w:top w:val="none" w:sz="0" w:space="0" w:color="auto"/>
        <w:left w:val="none" w:sz="0" w:space="0" w:color="auto"/>
        <w:bottom w:val="none" w:sz="0" w:space="0" w:color="auto"/>
        <w:right w:val="none" w:sz="0" w:space="0" w:color="auto"/>
      </w:divBdr>
    </w:div>
    <w:div w:id="397823050">
      <w:bodyDiv w:val="1"/>
      <w:marLeft w:val="0"/>
      <w:marRight w:val="0"/>
      <w:marTop w:val="0"/>
      <w:marBottom w:val="0"/>
      <w:divBdr>
        <w:top w:val="none" w:sz="0" w:space="0" w:color="auto"/>
        <w:left w:val="none" w:sz="0" w:space="0" w:color="auto"/>
        <w:bottom w:val="none" w:sz="0" w:space="0" w:color="auto"/>
        <w:right w:val="none" w:sz="0" w:space="0" w:color="auto"/>
      </w:divBdr>
    </w:div>
    <w:div w:id="402415545">
      <w:bodyDiv w:val="1"/>
      <w:marLeft w:val="0"/>
      <w:marRight w:val="0"/>
      <w:marTop w:val="0"/>
      <w:marBottom w:val="0"/>
      <w:divBdr>
        <w:top w:val="none" w:sz="0" w:space="0" w:color="auto"/>
        <w:left w:val="none" w:sz="0" w:space="0" w:color="auto"/>
        <w:bottom w:val="none" w:sz="0" w:space="0" w:color="auto"/>
        <w:right w:val="none" w:sz="0" w:space="0" w:color="auto"/>
      </w:divBdr>
    </w:div>
    <w:div w:id="408312861">
      <w:bodyDiv w:val="1"/>
      <w:marLeft w:val="0"/>
      <w:marRight w:val="0"/>
      <w:marTop w:val="0"/>
      <w:marBottom w:val="0"/>
      <w:divBdr>
        <w:top w:val="none" w:sz="0" w:space="0" w:color="auto"/>
        <w:left w:val="none" w:sz="0" w:space="0" w:color="auto"/>
        <w:bottom w:val="none" w:sz="0" w:space="0" w:color="auto"/>
        <w:right w:val="none" w:sz="0" w:space="0" w:color="auto"/>
      </w:divBdr>
    </w:div>
    <w:div w:id="410009251">
      <w:bodyDiv w:val="1"/>
      <w:marLeft w:val="0"/>
      <w:marRight w:val="0"/>
      <w:marTop w:val="0"/>
      <w:marBottom w:val="0"/>
      <w:divBdr>
        <w:top w:val="none" w:sz="0" w:space="0" w:color="auto"/>
        <w:left w:val="none" w:sz="0" w:space="0" w:color="auto"/>
        <w:bottom w:val="none" w:sz="0" w:space="0" w:color="auto"/>
        <w:right w:val="none" w:sz="0" w:space="0" w:color="auto"/>
      </w:divBdr>
    </w:div>
    <w:div w:id="412748526">
      <w:bodyDiv w:val="1"/>
      <w:marLeft w:val="0"/>
      <w:marRight w:val="0"/>
      <w:marTop w:val="0"/>
      <w:marBottom w:val="0"/>
      <w:divBdr>
        <w:top w:val="none" w:sz="0" w:space="0" w:color="auto"/>
        <w:left w:val="none" w:sz="0" w:space="0" w:color="auto"/>
        <w:bottom w:val="none" w:sz="0" w:space="0" w:color="auto"/>
        <w:right w:val="none" w:sz="0" w:space="0" w:color="auto"/>
      </w:divBdr>
    </w:div>
    <w:div w:id="435446074">
      <w:bodyDiv w:val="1"/>
      <w:marLeft w:val="0"/>
      <w:marRight w:val="0"/>
      <w:marTop w:val="0"/>
      <w:marBottom w:val="0"/>
      <w:divBdr>
        <w:top w:val="none" w:sz="0" w:space="0" w:color="auto"/>
        <w:left w:val="none" w:sz="0" w:space="0" w:color="auto"/>
        <w:bottom w:val="none" w:sz="0" w:space="0" w:color="auto"/>
        <w:right w:val="none" w:sz="0" w:space="0" w:color="auto"/>
      </w:divBdr>
    </w:div>
    <w:div w:id="436875842">
      <w:bodyDiv w:val="1"/>
      <w:marLeft w:val="0"/>
      <w:marRight w:val="0"/>
      <w:marTop w:val="0"/>
      <w:marBottom w:val="0"/>
      <w:divBdr>
        <w:top w:val="none" w:sz="0" w:space="0" w:color="auto"/>
        <w:left w:val="none" w:sz="0" w:space="0" w:color="auto"/>
        <w:bottom w:val="none" w:sz="0" w:space="0" w:color="auto"/>
        <w:right w:val="none" w:sz="0" w:space="0" w:color="auto"/>
      </w:divBdr>
    </w:div>
    <w:div w:id="437140336">
      <w:bodyDiv w:val="1"/>
      <w:marLeft w:val="0"/>
      <w:marRight w:val="0"/>
      <w:marTop w:val="0"/>
      <w:marBottom w:val="0"/>
      <w:divBdr>
        <w:top w:val="none" w:sz="0" w:space="0" w:color="auto"/>
        <w:left w:val="none" w:sz="0" w:space="0" w:color="auto"/>
        <w:bottom w:val="none" w:sz="0" w:space="0" w:color="auto"/>
        <w:right w:val="none" w:sz="0" w:space="0" w:color="auto"/>
      </w:divBdr>
    </w:div>
    <w:div w:id="440148638">
      <w:bodyDiv w:val="1"/>
      <w:marLeft w:val="0"/>
      <w:marRight w:val="0"/>
      <w:marTop w:val="0"/>
      <w:marBottom w:val="0"/>
      <w:divBdr>
        <w:top w:val="none" w:sz="0" w:space="0" w:color="auto"/>
        <w:left w:val="none" w:sz="0" w:space="0" w:color="auto"/>
        <w:bottom w:val="none" w:sz="0" w:space="0" w:color="auto"/>
        <w:right w:val="none" w:sz="0" w:space="0" w:color="auto"/>
      </w:divBdr>
    </w:div>
    <w:div w:id="440759012">
      <w:bodyDiv w:val="1"/>
      <w:marLeft w:val="0"/>
      <w:marRight w:val="0"/>
      <w:marTop w:val="0"/>
      <w:marBottom w:val="0"/>
      <w:divBdr>
        <w:top w:val="none" w:sz="0" w:space="0" w:color="auto"/>
        <w:left w:val="none" w:sz="0" w:space="0" w:color="auto"/>
        <w:bottom w:val="none" w:sz="0" w:space="0" w:color="auto"/>
        <w:right w:val="none" w:sz="0" w:space="0" w:color="auto"/>
      </w:divBdr>
    </w:div>
    <w:div w:id="444618316">
      <w:bodyDiv w:val="1"/>
      <w:marLeft w:val="0"/>
      <w:marRight w:val="0"/>
      <w:marTop w:val="0"/>
      <w:marBottom w:val="0"/>
      <w:divBdr>
        <w:top w:val="none" w:sz="0" w:space="0" w:color="auto"/>
        <w:left w:val="none" w:sz="0" w:space="0" w:color="auto"/>
        <w:bottom w:val="none" w:sz="0" w:space="0" w:color="auto"/>
        <w:right w:val="none" w:sz="0" w:space="0" w:color="auto"/>
      </w:divBdr>
    </w:div>
    <w:div w:id="446703116">
      <w:bodyDiv w:val="1"/>
      <w:marLeft w:val="0"/>
      <w:marRight w:val="0"/>
      <w:marTop w:val="0"/>
      <w:marBottom w:val="0"/>
      <w:divBdr>
        <w:top w:val="none" w:sz="0" w:space="0" w:color="auto"/>
        <w:left w:val="none" w:sz="0" w:space="0" w:color="auto"/>
        <w:bottom w:val="none" w:sz="0" w:space="0" w:color="auto"/>
        <w:right w:val="none" w:sz="0" w:space="0" w:color="auto"/>
      </w:divBdr>
    </w:div>
    <w:div w:id="449132204">
      <w:bodyDiv w:val="1"/>
      <w:marLeft w:val="0"/>
      <w:marRight w:val="0"/>
      <w:marTop w:val="0"/>
      <w:marBottom w:val="0"/>
      <w:divBdr>
        <w:top w:val="none" w:sz="0" w:space="0" w:color="auto"/>
        <w:left w:val="none" w:sz="0" w:space="0" w:color="auto"/>
        <w:bottom w:val="none" w:sz="0" w:space="0" w:color="auto"/>
        <w:right w:val="none" w:sz="0" w:space="0" w:color="auto"/>
      </w:divBdr>
    </w:div>
    <w:div w:id="449279036">
      <w:bodyDiv w:val="1"/>
      <w:marLeft w:val="0"/>
      <w:marRight w:val="0"/>
      <w:marTop w:val="0"/>
      <w:marBottom w:val="0"/>
      <w:divBdr>
        <w:top w:val="none" w:sz="0" w:space="0" w:color="auto"/>
        <w:left w:val="none" w:sz="0" w:space="0" w:color="auto"/>
        <w:bottom w:val="none" w:sz="0" w:space="0" w:color="auto"/>
        <w:right w:val="none" w:sz="0" w:space="0" w:color="auto"/>
      </w:divBdr>
    </w:div>
    <w:div w:id="449785728">
      <w:bodyDiv w:val="1"/>
      <w:marLeft w:val="0"/>
      <w:marRight w:val="0"/>
      <w:marTop w:val="0"/>
      <w:marBottom w:val="0"/>
      <w:divBdr>
        <w:top w:val="none" w:sz="0" w:space="0" w:color="auto"/>
        <w:left w:val="none" w:sz="0" w:space="0" w:color="auto"/>
        <w:bottom w:val="none" w:sz="0" w:space="0" w:color="auto"/>
        <w:right w:val="none" w:sz="0" w:space="0" w:color="auto"/>
      </w:divBdr>
    </w:div>
    <w:div w:id="451823758">
      <w:bodyDiv w:val="1"/>
      <w:marLeft w:val="0"/>
      <w:marRight w:val="0"/>
      <w:marTop w:val="0"/>
      <w:marBottom w:val="0"/>
      <w:divBdr>
        <w:top w:val="none" w:sz="0" w:space="0" w:color="auto"/>
        <w:left w:val="none" w:sz="0" w:space="0" w:color="auto"/>
        <w:bottom w:val="none" w:sz="0" w:space="0" w:color="auto"/>
        <w:right w:val="none" w:sz="0" w:space="0" w:color="auto"/>
      </w:divBdr>
    </w:div>
    <w:div w:id="453062543">
      <w:bodyDiv w:val="1"/>
      <w:marLeft w:val="0"/>
      <w:marRight w:val="0"/>
      <w:marTop w:val="0"/>
      <w:marBottom w:val="0"/>
      <w:divBdr>
        <w:top w:val="none" w:sz="0" w:space="0" w:color="auto"/>
        <w:left w:val="none" w:sz="0" w:space="0" w:color="auto"/>
        <w:bottom w:val="none" w:sz="0" w:space="0" w:color="auto"/>
        <w:right w:val="none" w:sz="0" w:space="0" w:color="auto"/>
      </w:divBdr>
    </w:div>
    <w:div w:id="454107970">
      <w:bodyDiv w:val="1"/>
      <w:marLeft w:val="0"/>
      <w:marRight w:val="0"/>
      <w:marTop w:val="0"/>
      <w:marBottom w:val="0"/>
      <w:divBdr>
        <w:top w:val="none" w:sz="0" w:space="0" w:color="auto"/>
        <w:left w:val="none" w:sz="0" w:space="0" w:color="auto"/>
        <w:bottom w:val="none" w:sz="0" w:space="0" w:color="auto"/>
        <w:right w:val="none" w:sz="0" w:space="0" w:color="auto"/>
      </w:divBdr>
    </w:div>
    <w:div w:id="461339884">
      <w:bodyDiv w:val="1"/>
      <w:marLeft w:val="0"/>
      <w:marRight w:val="0"/>
      <w:marTop w:val="0"/>
      <w:marBottom w:val="0"/>
      <w:divBdr>
        <w:top w:val="none" w:sz="0" w:space="0" w:color="auto"/>
        <w:left w:val="none" w:sz="0" w:space="0" w:color="auto"/>
        <w:bottom w:val="none" w:sz="0" w:space="0" w:color="auto"/>
        <w:right w:val="none" w:sz="0" w:space="0" w:color="auto"/>
      </w:divBdr>
    </w:div>
    <w:div w:id="464591469">
      <w:bodyDiv w:val="1"/>
      <w:marLeft w:val="0"/>
      <w:marRight w:val="0"/>
      <w:marTop w:val="0"/>
      <w:marBottom w:val="0"/>
      <w:divBdr>
        <w:top w:val="none" w:sz="0" w:space="0" w:color="auto"/>
        <w:left w:val="none" w:sz="0" w:space="0" w:color="auto"/>
        <w:bottom w:val="none" w:sz="0" w:space="0" w:color="auto"/>
        <w:right w:val="none" w:sz="0" w:space="0" w:color="auto"/>
      </w:divBdr>
    </w:div>
    <w:div w:id="469179294">
      <w:bodyDiv w:val="1"/>
      <w:marLeft w:val="0"/>
      <w:marRight w:val="0"/>
      <w:marTop w:val="0"/>
      <w:marBottom w:val="0"/>
      <w:divBdr>
        <w:top w:val="none" w:sz="0" w:space="0" w:color="auto"/>
        <w:left w:val="none" w:sz="0" w:space="0" w:color="auto"/>
        <w:bottom w:val="none" w:sz="0" w:space="0" w:color="auto"/>
        <w:right w:val="none" w:sz="0" w:space="0" w:color="auto"/>
      </w:divBdr>
    </w:div>
    <w:div w:id="478231456">
      <w:bodyDiv w:val="1"/>
      <w:marLeft w:val="0"/>
      <w:marRight w:val="0"/>
      <w:marTop w:val="0"/>
      <w:marBottom w:val="0"/>
      <w:divBdr>
        <w:top w:val="none" w:sz="0" w:space="0" w:color="auto"/>
        <w:left w:val="none" w:sz="0" w:space="0" w:color="auto"/>
        <w:bottom w:val="none" w:sz="0" w:space="0" w:color="auto"/>
        <w:right w:val="none" w:sz="0" w:space="0" w:color="auto"/>
      </w:divBdr>
    </w:div>
    <w:div w:id="484130156">
      <w:bodyDiv w:val="1"/>
      <w:marLeft w:val="0"/>
      <w:marRight w:val="0"/>
      <w:marTop w:val="0"/>
      <w:marBottom w:val="0"/>
      <w:divBdr>
        <w:top w:val="none" w:sz="0" w:space="0" w:color="auto"/>
        <w:left w:val="none" w:sz="0" w:space="0" w:color="auto"/>
        <w:bottom w:val="none" w:sz="0" w:space="0" w:color="auto"/>
        <w:right w:val="none" w:sz="0" w:space="0" w:color="auto"/>
      </w:divBdr>
    </w:div>
    <w:div w:id="506210386">
      <w:bodyDiv w:val="1"/>
      <w:marLeft w:val="0"/>
      <w:marRight w:val="0"/>
      <w:marTop w:val="0"/>
      <w:marBottom w:val="0"/>
      <w:divBdr>
        <w:top w:val="none" w:sz="0" w:space="0" w:color="auto"/>
        <w:left w:val="none" w:sz="0" w:space="0" w:color="auto"/>
        <w:bottom w:val="none" w:sz="0" w:space="0" w:color="auto"/>
        <w:right w:val="none" w:sz="0" w:space="0" w:color="auto"/>
      </w:divBdr>
    </w:div>
    <w:div w:id="507521851">
      <w:bodyDiv w:val="1"/>
      <w:marLeft w:val="0"/>
      <w:marRight w:val="0"/>
      <w:marTop w:val="0"/>
      <w:marBottom w:val="0"/>
      <w:divBdr>
        <w:top w:val="none" w:sz="0" w:space="0" w:color="auto"/>
        <w:left w:val="none" w:sz="0" w:space="0" w:color="auto"/>
        <w:bottom w:val="none" w:sz="0" w:space="0" w:color="auto"/>
        <w:right w:val="none" w:sz="0" w:space="0" w:color="auto"/>
      </w:divBdr>
    </w:div>
    <w:div w:id="514615244">
      <w:bodyDiv w:val="1"/>
      <w:marLeft w:val="0"/>
      <w:marRight w:val="0"/>
      <w:marTop w:val="0"/>
      <w:marBottom w:val="0"/>
      <w:divBdr>
        <w:top w:val="none" w:sz="0" w:space="0" w:color="auto"/>
        <w:left w:val="none" w:sz="0" w:space="0" w:color="auto"/>
        <w:bottom w:val="none" w:sz="0" w:space="0" w:color="auto"/>
        <w:right w:val="none" w:sz="0" w:space="0" w:color="auto"/>
      </w:divBdr>
    </w:div>
    <w:div w:id="514805541">
      <w:bodyDiv w:val="1"/>
      <w:marLeft w:val="0"/>
      <w:marRight w:val="0"/>
      <w:marTop w:val="0"/>
      <w:marBottom w:val="0"/>
      <w:divBdr>
        <w:top w:val="none" w:sz="0" w:space="0" w:color="auto"/>
        <w:left w:val="none" w:sz="0" w:space="0" w:color="auto"/>
        <w:bottom w:val="none" w:sz="0" w:space="0" w:color="auto"/>
        <w:right w:val="none" w:sz="0" w:space="0" w:color="auto"/>
      </w:divBdr>
    </w:div>
    <w:div w:id="518593199">
      <w:bodyDiv w:val="1"/>
      <w:marLeft w:val="0"/>
      <w:marRight w:val="0"/>
      <w:marTop w:val="0"/>
      <w:marBottom w:val="0"/>
      <w:divBdr>
        <w:top w:val="none" w:sz="0" w:space="0" w:color="auto"/>
        <w:left w:val="none" w:sz="0" w:space="0" w:color="auto"/>
        <w:bottom w:val="none" w:sz="0" w:space="0" w:color="auto"/>
        <w:right w:val="none" w:sz="0" w:space="0" w:color="auto"/>
      </w:divBdr>
    </w:div>
    <w:div w:id="519513757">
      <w:bodyDiv w:val="1"/>
      <w:marLeft w:val="0"/>
      <w:marRight w:val="0"/>
      <w:marTop w:val="0"/>
      <w:marBottom w:val="0"/>
      <w:divBdr>
        <w:top w:val="none" w:sz="0" w:space="0" w:color="auto"/>
        <w:left w:val="none" w:sz="0" w:space="0" w:color="auto"/>
        <w:bottom w:val="none" w:sz="0" w:space="0" w:color="auto"/>
        <w:right w:val="none" w:sz="0" w:space="0" w:color="auto"/>
      </w:divBdr>
    </w:div>
    <w:div w:id="521017696">
      <w:bodyDiv w:val="1"/>
      <w:marLeft w:val="0"/>
      <w:marRight w:val="0"/>
      <w:marTop w:val="0"/>
      <w:marBottom w:val="0"/>
      <w:divBdr>
        <w:top w:val="none" w:sz="0" w:space="0" w:color="auto"/>
        <w:left w:val="none" w:sz="0" w:space="0" w:color="auto"/>
        <w:bottom w:val="none" w:sz="0" w:space="0" w:color="auto"/>
        <w:right w:val="none" w:sz="0" w:space="0" w:color="auto"/>
      </w:divBdr>
    </w:div>
    <w:div w:id="521630928">
      <w:bodyDiv w:val="1"/>
      <w:marLeft w:val="0"/>
      <w:marRight w:val="0"/>
      <w:marTop w:val="0"/>
      <w:marBottom w:val="0"/>
      <w:divBdr>
        <w:top w:val="none" w:sz="0" w:space="0" w:color="auto"/>
        <w:left w:val="none" w:sz="0" w:space="0" w:color="auto"/>
        <w:bottom w:val="none" w:sz="0" w:space="0" w:color="auto"/>
        <w:right w:val="none" w:sz="0" w:space="0" w:color="auto"/>
      </w:divBdr>
    </w:div>
    <w:div w:id="527643947">
      <w:bodyDiv w:val="1"/>
      <w:marLeft w:val="0"/>
      <w:marRight w:val="0"/>
      <w:marTop w:val="0"/>
      <w:marBottom w:val="0"/>
      <w:divBdr>
        <w:top w:val="none" w:sz="0" w:space="0" w:color="auto"/>
        <w:left w:val="none" w:sz="0" w:space="0" w:color="auto"/>
        <w:bottom w:val="none" w:sz="0" w:space="0" w:color="auto"/>
        <w:right w:val="none" w:sz="0" w:space="0" w:color="auto"/>
      </w:divBdr>
    </w:div>
    <w:div w:id="532156867">
      <w:bodyDiv w:val="1"/>
      <w:marLeft w:val="0"/>
      <w:marRight w:val="0"/>
      <w:marTop w:val="0"/>
      <w:marBottom w:val="0"/>
      <w:divBdr>
        <w:top w:val="none" w:sz="0" w:space="0" w:color="auto"/>
        <w:left w:val="none" w:sz="0" w:space="0" w:color="auto"/>
        <w:bottom w:val="none" w:sz="0" w:space="0" w:color="auto"/>
        <w:right w:val="none" w:sz="0" w:space="0" w:color="auto"/>
      </w:divBdr>
    </w:div>
    <w:div w:id="532497808">
      <w:bodyDiv w:val="1"/>
      <w:marLeft w:val="0"/>
      <w:marRight w:val="0"/>
      <w:marTop w:val="0"/>
      <w:marBottom w:val="0"/>
      <w:divBdr>
        <w:top w:val="none" w:sz="0" w:space="0" w:color="auto"/>
        <w:left w:val="none" w:sz="0" w:space="0" w:color="auto"/>
        <w:bottom w:val="none" w:sz="0" w:space="0" w:color="auto"/>
        <w:right w:val="none" w:sz="0" w:space="0" w:color="auto"/>
      </w:divBdr>
    </w:div>
    <w:div w:id="537009919">
      <w:bodyDiv w:val="1"/>
      <w:marLeft w:val="0"/>
      <w:marRight w:val="0"/>
      <w:marTop w:val="0"/>
      <w:marBottom w:val="0"/>
      <w:divBdr>
        <w:top w:val="none" w:sz="0" w:space="0" w:color="auto"/>
        <w:left w:val="none" w:sz="0" w:space="0" w:color="auto"/>
        <w:bottom w:val="none" w:sz="0" w:space="0" w:color="auto"/>
        <w:right w:val="none" w:sz="0" w:space="0" w:color="auto"/>
      </w:divBdr>
    </w:div>
    <w:div w:id="546718136">
      <w:bodyDiv w:val="1"/>
      <w:marLeft w:val="0"/>
      <w:marRight w:val="0"/>
      <w:marTop w:val="0"/>
      <w:marBottom w:val="0"/>
      <w:divBdr>
        <w:top w:val="none" w:sz="0" w:space="0" w:color="auto"/>
        <w:left w:val="none" w:sz="0" w:space="0" w:color="auto"/>
        <w:bottom w:val="none" w:sz="0" w:space="0" w:color="auto"/>
        <w:right w:val="none" w:sz="0" w:space="0" w:color="auto"/>
      </w:divBdr>
    </w:div>
    <w:div w:id="551309859">
      <w:bodyDiv w:val="1"/>
      <w:marLeft w:val="0"/>
      <w:marRight w:val="0"/>
      <w:marTop w:val="0"/>
      <w:marBottom w:val="0"/>
      <w:divBdr>
        <w:top w:val="none" w:sz="0" w:space="0" w:color="auto"/>
        <w:left w:val="none" w:sz="0" w:space="0" w:color="auto"/>
        <w:bottom w:val="none" w:sz="0" w:space="0" w:color="auto"/>
        <w:right w:val="none" w:sz="0" w:space="0" w:color="auto"/>
      </w:divBdr>
    </w:div>
    <w:div w:id="557327230">
      <w:bodyDiv w:val="1"/>
      <w:marLeft w:val="0"/>
      <w:marRight w:val="0"/>
      <w:marTop w:val="0"/>
      <w:marBottom w:val="0"/>
      <w:divBdr>
        <w:top w:val="none" w:sz="0" w:space="0" w:color="auto"/>
        <w:left w:val="none" w:sz="0" w:space="0" w:color="auto"/>
        <w:bottom w:val="none" w:sz="0" w:space="0" w:color="auto"/>
        <w:right w:val="none" w:sz="0" w:space="0" w:color="auto"/>
      </w:divBdr>
    </w:div>
    <w:div w:id="567545104">
      <w:bodyDiv w:val="1"/>
      <w:marLeft w:val="0"/>
      <w:marRight w:val="0"/>
      <w:marTop w:val="0"/>
      <w:marBottom w:val="0"/>
      <w:divBdr>
        <w:top w:val="none" w:sz="0" w:space="0" w:color="auto"/>
        <w:left w:val="none" w:sz="0" w:space="0" w:color="auto"/>
        <w:bottom w:val="none" w:sz="0" w:space="0" w:color="auto"/>
        <w:right w:val="none" w:sz="0" w:space="0" w:color="auto"/>
      </w:divBdr>
    </w:div>
    <w:div w:id="570889860">
      <w:bodyDiv w:val="1"/>
      <w:marLeft w:val="0"/>
      <w:marRight w:val="0"/>
      <w:marTop w:val="0"/>
      <w:marBottom w:val="0"/>
      <w:divBdr>
        <w:top w:val="none" w:sz="0" w:space="0" w:color="auto"/>
        <w:left w:val="none" w:sz="0" w:space="0" w:color="auto"/>
        <w:bottom w:val="none" w:sz="0" w:space="0" w:color="auto"/>
        <w:right w:val="none" w:sz="0" w:space="0" w:color="auto"/>
      </w:divBdr>
    </w:div>
    <w:div w:id="578367931">
      <w:bodyDiv w:val="1"/>
      <w:marLeft w:val="0"/>
      <w:marRight w:val="0"/>
      <w:marTop w:val="0"/>
      <w:marBottom w:val="0"/>
      <w:divBdr>
        <w:top w:val="none" w:sz="0" w:space="0" w:color="auto"/>
        <w:left w:val="none" w:sz="0" w:space="0" w:color="auto"/>
        <w:bottom w:val="none" w:sz="0" w:space="0" w:color="auto"/>
        <w:right w:val="none" w:sz="0" w:space="0" w:color="auto"/>
      </w:divBdr>
    </w:div>
    <w:div w:id="579870615">
      <w:bodyDiv w:val="1"/>
      <w:marLeft w:val="0"/>
      <w:marRight w:val="0"/>
      <w:marTop w:val="0"/>
      <w:marBottom w:val="0"/>
      <w:divBdr>
        <w:top w:val="none" w:sz="0" w:space="0" w:color="auto"/>
        <w:left w:val="none" w:sz="0" w:space="0" w:color="auto"/>
        <w:bottom w:val="none" w:sz="0" w:space="0" w:color="auto"/>
        <w:right w:val="none" w:sz="0" w:space="0" w:color="auto"/>
      </w:divBdr>
    </w:div>
    <w:div w:id="589002996">
      <w:bodyDiv w:val="1"/>
      <w:marLeft w:val="0"/>
      <w:marRight w:val="0"/>
      <w:marTop w:val="0"/>
      <w:marBottom w:val="0"/>
      <w:divBdr>
        <w:top w:val="none" w:sz="0" w:space="0" w:color="auto"/>
        <w:left w:val="none" w:sz="0" w:space="0" w:color="auto"/>
        <w:bottom w:val="none" w:sz="0" w:space="0" w:color="auto"/>
        <w:right w:val="none" w:sz="0" w:space="0" w:color="auto"/>
      </w:divBdr>
    </w:div>
    <w:div w:id="610088700">
      <w:bodyDiv w:val="1"/>
      <w:marLeft w:val="0"/>
      <w:marRight w:val="0"/>
      <w:marTop w:val="0"/>
      <w:marBottom w:val="0"/>
      <w:divBdr>
        <w:top w:val="none" w:sz="0" w:space="0" w:color="auto"/>
        <w:left w:val="none" w:sz="0" w:space="0" w:color="auto"/>
        <w:bottom w:val="none" w:sz="0" w:space="0" w:color="auto"/>
        <w:right w:val="none" w:sz="0" w:space="0" w:color="auto"/>
      </w:divBdr>
    </w:div>
    <w:div w:id="616985332">
      <w:bodyDiv w:val="1"/>
      <w:marLeft w:val="0"/>
      <w:marRight w:val="0"/>
      <w:marTop w:val="0"/>
      <w:marBottom w:val="0"/>
      <w:divBdr>
        <w:top w:val="none" w:sz="0" w:space="0" w:color="auto"/>
        <w:left w:val="none" w:sz="0" w:space="0" w:color="auto"/>
        <w:bottom w:val="none" w:sz="0" w:space="0" w:color="auto"/>
        <w:right w:val="none" w:sz="0" w:space="0" w:color="auto"/>
      </w:divBdr>
    </w:div>
    <w:div w:id="619804447">
      <w:bodyDiv w:val="1"/>
      <w:marLeft w:val="0"/>
      <w:marRight w:val="0"/>
      <w:marTop w:val="0"/>
      <w:marBottom w:val="0"/>
      <w:divBdr>
        <w:top w:val="none" w:sz="0" w:space="0" w:color="auto"/>
        <w:left w:val="none" w:sz="0" w:space="0" w:color="auto"/>
        <w:bottom w:val="none" w:sz="0" w:space="0" w:color="auto"/>
        <w:right w:val="none" w:sz="0" w:space="0" w:color="auto"/>
      </w:divBdr>
    </w:div>
    <w:div w:id="621617107">
      <w:bodyDiv w:val="1"/>
      <w:marLeft w:val="0"/>
      <w:marRight w:val="0"/>
      <w:marTop w:val="0"/>
      <w:marBottom w:val="0"/>
      <w:divBdr>
        <w:top w:val="none" w:sz="0" w:space="0" w:color="auto"/>
        <w:left w:val="none" w:sz="0" w:space="0" w:color="auto"/>
        <w:bottom w:val="none" w:sz="0" w:space="0" w:color="auto"/>
        <w:right w:val="none" w:sz="0" w:space="0" w:color="auto"/>
      </w:divBdr>
    </w:div>
    <w:div w:id="624772644">
      <w:bodyDiv w:val="1"/>
      <w:marLeft w:val="0"/>
      <w:marRight w:val="0"/>
      <w:marTop w:val="0"/>
      <w:marBottom w:val="0"/>
      <w:divBdr>
        <w:top w:val="none" w:sz="0" w:space="0" w:color="auto"/>
        <w:left w:val="none" w:sz="0" w:space="0" w:color="auto"/>
        <w:bottom w:val="none" w:sz="0" w:space="0" w:color="auto"/>
        <w:right w:val="none" w:sz="0" w:space="0" w:color="auto"/>
      </w:divBdr>
    </w:div>
    <w:div w:id="630592893">
      <w:bodyDiv w:val="1"/>
      <w:marLeft w:val="0"/>
      <w:marRight w:val="0"/>
      <w:marTop w:val="0"/>
      <w:marBottom w:val="0"/>
      <w:divBdr>
        <w:top w:val="none" w:sz="0" w:space="0" w:color="auto"/>
        <w:left w:val="none" w:sz="0" w:space="0" w:color="auto"/>
        <w:bottom w:val="none" w:sz="0" w:space="0" w:color="auto"/>
        <w:right w:val="none" w:sz="0" w:space="0" w:color="auto"/>
      </w:divBdr>
    </w:div>
    <w:div w:id="633830690">
      <w:bodyDiv w:val="1"/>
      <w:marLeft w:val="0"/>
      <w:marRight w:val="0"/>
      <w:marTop w:val="0"/>
      <w:marBottom w:val="0"/>
      <w:divBdr>
        <w:top w:val="none" w:sz="0" w:space="0" w:color="auto"/>
        <w:left w:val="none" w:sz="0" w:space="0" w:color="auto"/>
        <w:bottom w:val="none" w:sz="0" w:space="0" w:color="auto"/>
        <w:right w:val="none" w:sz="0" w:space="0" w:color="auto"/>
      </w:divBdr>
    </w:div>
    <w:div w:id="63518721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732072">
      <w:bodyDiv w:val="1"/>
      <w:marLeft w:val="0"/>
      <w:marRight w:val="0"/>
      <w:marTop w:val="0"/>
      <w:marBottom w:val="0"/>
      <w:divBdr>
        <w:top w:val="none" w:sz="0" w:space="0" w:color="auto"/>
        <w:left w:val="none" w:sz="0" w:space="0" w:color="auto"/>
        <w:bottom w:val="none" w:sz="0" w:space="0" w:color="auto"/>
        <w:right w:val="none" w:sz="0" w:space="0" w:color="auto"/>
      </w:divBdr>
    </w:div>
    <w:div w:id="651252149">
      <w:bodyDiv w:val="1"/>
      <w:marLeft w:val="0"/>
      <w:marRight w:val="0"/>
      <w:marTop w:val="0"/>
      <w:marBottom w:val="0"/>
      <w:divBdr>
        <w:top w:val="none" w:sz="0" w:space="0" w:color="auto"/>
        <w:left w:val="none" w:sz="0" w:space="0" w:color="auto"/>
        <w:bottom w:val="none" w:sz="0" w:space="0" w:color="auto"/>
        <w:right w:val="none" w:sz="0" w:space="0" w:color="auto"/>
      </w:divBdr>
    </w:div>
    <w:div w:id="662666810">
      <w:bodyDiv w:val="1"/>
      <w:marLeft w:val="0"/>
      <w:marRight w:val="0"/>
      <w:marTop w:val="0"/>
      <w:marBottom w:val="0"/>
      <w:divBdr>
        <w:top w:val="none" w:sz="0" w:space="0" w:color="auto"/>
        <w:left w:val="none" w:sz="0" w:space="0" w:color="auto"/>
        <w:bottom w:val="none" w:sz="0" w:space="0" w:color="auto"/>
        <w:right w:val="none" w:sz="0" w:space="0" w:color="auto"/>
      </w:divBdr>
    </w:div>
    <w:div w:id="668796840">
      <w:bodyDiv w:val="1"/>
      <w:marLeft w:val="0"/>
      <w:marRight w:val="0"/>
      <w:marTop w:val="0"/>
      <w:marBottom w:val="0"/>
      <w:divBdr>
        <w:top w:val="none" w:sz="0" w:space="0" w:color="auto"/>
        <w:left w:val="none" w:sz="0" w:space="0" w:color="auto"/>
        <w:bottom w:val="none" w:sz="0" w:space="0" w:color="auto"/>
        <w:right w:val="none" w:sz="0" w:space="0" w:color="auto"/>
      </w:divBdr>
    </w:div>
    <w:div w:id="670252911">
      <w:bodyDiv w:val="1"/>
      <w:marLeft w:val="0"/>
      <w:marRight w:val="0"/>
      <w:marTop w:val="0"/>
      <w:marBottom w:val="0"/>
      <w:divBdr>
        <w:top w:val="none" w:sz="0" w:space="0" w:color="auto"/>
        <w:left w:val="none" w:sz="0" w:space="0" w:color="auto"/>
        <w:bottom w:val="none" w:sz="0" w:space="0" w:color="auto"/>
        <w:right w:val="none" w:sz="0" w:space="0" w:color="auto"/>
      </w:divBdr>
    </w:div>
    <w:div w:id="675839515">
      <w:bodyDiv w:val="1"/>
      <w:marLeft w:val="0"/>
      <w:marRight w:val="0"/>
      <w:marTop w:val="0"/>
      <w:marBottom w:val="0"/>
      <w:divBdr>
        <w:top w:val="none" w:sz="0" w:space="0" w:color="auto"/>
        <w:left w:val="none" w:sz="0" w:space="0" w:color="auto"/>
        <w:bottom w:val="none" w:sz="0" w:space="0" w:color="auto"/>
        <w:right w:val="none" w:sz="0" w:space="0" w:color="auto"/>
      </w:divBdr>
    </w:div>
    <w:div w:id="680819225">
      <w:bodyDiv w:val="1"/>
      <w:marLeft w:val="0"/>
      <w:marRight w:val="0"/>
      <w:marTop w:val="0"/>
      <w:marBottom w:val="0"/>
      <w:divBdr>
        <w:top w:val="none" w:sz="0" w:space="0" w:color="auto"/>
        <w:left w:val="none" w:sz="0" w:space="0" w:color="auto"/>
        <w:bottom w:val="none" w:sz="0" w:space="0" w:color="auto"/>
        <w:right w:val="none" w:sz="0" w:space="0" w:color="auto"/>
      </w:divBdr>
    </w:div>
    <w:div w:id="685248925">
      <w:bodyDiv w:val="1"/>
      <w:marLeft w:val="0"/>
      <w:marRight w:val="0"/>
      <w:marTop w:val="0"/>
      <w:marBottom w:val="0"/>
      <w:divBdr>
        <w:top w:val="none" w:sz="0" w:space="0" w:color="auto"/>
        <w:left w:val="none" w:sz="0" w:space="0" w:color="auto"/>
        <w:bottom w:val="none" w:sz="0" w:space="0" w:color="auto"/>
        <w:right w:val="none" w:sz="0" w:space="0" w:color="auto"/>
      </w:divBdr>
    </w:div>
    <w:div w:id="687484217">
      <w:bodyDiv w:val="1"/>
      <w:marLeft w:val="0"/>
      <w:marRight w:val="0"/>
      <w:marTop w:val="0"/>
      <w:marBottom w:val="0"/>
      <w:divBdr>
        <w:top w:val="none" w:sz="0" w:space="0" w:color="auto"/>
        <w:left w:val="none" w:sz="0" w:space="0" w:color="auto"/>
        <w:bottom w:val="none" w:sz="0" w:space="0" w:color="auto"/>
        <w:right w:val="none" w:sz="0" w:space="0" w:color="auto"/>
      </w:divBdr>
    </w:div>
    <w:div w:id="691802094">
      <w:bodyDiv w:val="1"/>
      <w:marLeft w:val="0"/>
      <w:marRight w:val="0"/>
      <w:marTop w:val="0"/>
      <w:marBottom w:val="0"/>
      <w:divBdr>
        <w:top w:val="none" w:sz="0" w:space="0" w:color="auto"/>
        <w:left w:val="none" w:sz="0" w:space="0" w:color="auto"/>
        <w:bottom w:val="none" w:sz="0" w:space="0" w:color="auto"/>
        <w:right w:val="none" w:sz="0" w:space="0" w:color="auto"/>
      </w:divBdr>
    </w:div>
    <w:div w:id="692923399">
      <w:bodyDiv w:val="1"/>
      <w:marLeft w:val="0"/>
      <w:marRight w:val="0"/>
      <w:marTop w:val="0"/>
      <w:marBottom w:val="0"/>
      <w:divBdr>
        <w:top w:val="none" w:sz="0" w:space="0" w:color="auto"/>
        <w:left w:val="none" w:sz="0" w:space="0" w:color="auto"/>
        <w:bottom w:val="none" w:sz="0" w:space="0" w:color="auto"/>
        <w:right w:val="none" w:sz="0" w:space="0" w:color="auto"/>
      </w:divBdr>
    </w:div>
    <w:div w:id="695813263">
      <w:bodyDiv w:val="1"/>
      <w:marLeft w:val="0"/>
      <w:marRight w:val="0"/>
      <w:marTop w:val="0"/>
      <w:marBottom w:val="0"/>
      <w:divBdr>
        <w:top w:val="none" w:sz="0" w:space="0" w:color="auto"/>
        <w:left w:val="none" w:sz="0" w:space="0" w:color="auto"/>
        <w:bottom w:val="none" w:sz="0" w:space="0" w:color="auto"/>
        <w:right w:val="none" w:sz="0" w:space="0" w:color="auto"/>
      </w:divBdr>
    </w:div>
    <w:div w:id="699859747">
      <w:bodyDiv w:val="1"/>
      <w:marLeft w:val="0"/>
      <w:marRight w:val="0"/>
      <w:marTop w:val="0"/>
      <w:marBottom w:val="0"/>
      <w:divBdr>
        <w:top w:val="none" w:sz="0" w:space="0" w:color="auto"/>
        <w:left w:val="none" w:sz="0" w:space="0" w:color="auto"/>
        <w:bottom w:val="none" w:sz="0" w:space="0" w:color="auto"/>
        <w:right w:val="none" w:sz="0" w:space="0" w:color="auto"/>
      </w:divBdr>
    </w:div>
    <w:div w:id="707150254">
      <w:bodyDiv w:val="1"/>
      <w:marLeft w:val="0"/>
      <w:marRight w:val="0"/>
      <w:marTop w:val="0"/>
      <w:marBottom w:val="0"/>
      <w:divBdr>
        <w:top w:val="none" w:sz="0" w:space="0" w:color="auto"/>
        <w:left w:val="none" w:sz="0" w:space="0" w:color="auto"/>
        <w:bottom w:val="none" w:sz="0" w:space="0" w:color="auto"/>
        <w:right w:val="none" w:sz="0" w:space="0" w:color="auto"/>
      </w:divBdr>
    </w:div>
    <w:div w:id="709182692">
      <w:bodyDiv w:val="1"/>
      <w:marLeft w:val="0"/>
      <w:marRight w:val="0"/>
      <w:marTop w:val="0"/>
      <w:marBottom w:val="0"/>
      <w:divBdr>
        <w:top w:val="none" w:sz="0" w:space="0" w:color="auto"/>
        <w:left w:val="none" w:sz="0" w:space="0" w:color="auto"/>
        <w:bottom w:val="none" w:sz="0" w:space="0" w:color="auto"/>
        <w:right w:val="none" w:sz="0" w:space="0" w:color="auto"/>
      </w:divBdr>
    </w:div>
    <w:div w:id="710111087">
      <w:bodyDiv w:val="1"/>
      <w:marLeft w:val="0"/>
      <w:marRight w:val="0"/>
      <w:marTop w:val="0"/>
      <w:marBottom w:val="0"/>
      <w:divBdr>
        <w:top w:val="none" w:sz="0" w:space="0" w:color="auto"/>
        <w:left w:val="none" w:sz="0" w:space="0" w:color="auto"/>
        <w:bottom w:val="none" w:sz="0" w:space="0" w:color="auto"/>
        <w:right w:val="none" w:sz="0" w:space="0" w:color="auto"/>
      </w:divBdr>
    </w:div>
    <w:div w:id="714473729">
      <w:bodyDiv w:val="1"/>
      <w:marLeft w:val="0"/>
      <w:marRight w:val="0"/>
      <w:marTop w:val="0"/>
      <w:marBottom w:val="0"/>
      <w:divBdr>
        <w:top w:val="none" w:sz="0" w:space="0" w:color="auto"/>
        <w:left w:val="none" w:sz="0" w:space="0" w:color="auto"/>
        <w:bottom w:val="none" w:sz="0" w:space="0" w:color="auto"/>
        <w:right w:val="none" w:sz="0" w:space="0" w:color="auto"/>
      </w:divBdr>
    </w:div>
    <w:div w:id="715470246">
      <w:bodyDiv w:val="1"/>
      <w:marLeft w:val="0"/>
      <w:marRight w:val="0"/>
      <w:marTop w:val="0"/>
      <w:marBottom w:val="0"/>
      <w:divBdr>
        <w:top w:val="none" w:sz="0" w:space="0" w:color="auto"/>
        <w:left w:val="none" w:sz="0" w:space="0" w:color="auto"/>
        <w:bottom w:val="none" w:sz="0" w:space="0" w:color="auto"/>
        <w:right w:val="none" w:sz="0" w:space="0" w:color="auto"/>
      </w:divBdr>
    </w:div>
    <w:div w:id="721099184">
      <w:bodyDiv w:val="1"/>
      <w:marLeft w:val="0"/>
      <w:marRight w:val="0"/>
      <w:marTop w:val="0"/>
      <w:marBottom w:val="0"/>
      <w:divBdr>
        <w:top w:val="none" w:sz="0" w:space="0" w:color="auto"/>
        <w:left w:val="none" w:sz="0" w:space="0" w:color="auto"/>
        <w:bottom w:val="none" w:sz="0" w:space="0" w:color="auto"/>
        <w:right w:val="none" w:sz="0" w:space="0" w:color="auto"/>
      </w:divBdr>
    </w:div>
    <w:div w:id="722220021">
      <w:bodyDiv w:val="1"/>
      <w:marLeft w:val="0"/>
      <w:marRight w:val="0"/>
      <w:marTop w:val="0"/>
      <w:marBottom w:val="0"/>
      <w:divBdr>
        <w:top w:val="none" w:sz="0" w:space="0" w:color="auto"/>
        <w:left w:val="none" w:sz="0" w:space="0" w:color="auto"/>
        <w:bottom w:val="none" w:sz="0" w:space="0" w:color="auto"/>
        <w:right w:val="none" w:sz="0" w:space="0" w:color="auto"/>
      </w:divBdr>
    </w:div>
    <w:div w:id="723993855">
      <w:bodyDiv w:val="1"/>
      <w:marLeft w:val="0"/>
      <w:marRight w:val="0"/>
      <w:marTop w:val="0"/>
      <w:marBottom w:val="0"/>
      <w:divBdr>
        <w:top w:val="none" w:sz="0" w:space="0" w:color="auto"/>
        <w:left w:val="none" w:sz="0" w:space="0" w:color="auto"/>
        <w:bottom w:val="none" w:sz="0" w:space="0" w:color="auto"/>
        <w:right w:val="none" w:sz="0" w:space="0" w:color="auto"/>
      </w:divBdr>
    </w:div>
    <w:div w:id="725496405">
      <w:bodyDiv w:val="1"/>
      <w:marLeft w:val="0"/>
      <w:marRight w:val="0"/>
      <w:marTop w:val="0"/>
      <w:marBottom w:val="0"/>
      <w:divBdr>
        <w:top w:val="none" w:sz="0" w:space="0" w:color="auto"/>
        <w:left w:val="none" w:sz="0" w:space="0" w:color="auto"/>
        <w:bottom w:val="none" w:sz="0" w:space="0" w:color="auto"/>
        <w:right w:val="none" w:sz="0" w:space="0" w:color="auto"/>
      </w:divBdr>
    </w:div>
    <w:div w:id="725952846">
      <w:bodyDiv w:val="1"/>
      <w:marLeft w:val="0"/>
      <w:marRight w:val="0"/>
      <w:marTop w:val="0"/>
      <w:marBottom w:val="0"/>
      <w:divBdr>
        <w:top w:val="none" w:sz="0" w:space="0" w:color="auto"/>
        <w:left w:val="none" w:sz="0" w:space="0" w:color="auto"/>
        <w:bottom w:val="none" w:sz="0" w:space="0" w:color="auto"/>
        <w:right w:val="none" w:sz="0" w:space="0" w:color="auto"/>
      </w:divBdr>
    </w:div>
    <w:div w:id="726954508">
      <w:bodyDiv w:val="1"/>
      <w:marLeft w:val="0"/>
      <w:marRight w:val="0"/>
      <w:marTop w:val="0"/>
      <w:marBottom w:val="0"/>
      <w:divBdr>
        <w:top w:val="none" w:sz="0" w:space="0" w:color="auto"/>
        <w:left w:val="none" w:sz="0" w:space="0" w:color="auto"/>
        <w:bottom w:val="none" w:sz="0" w:space="0" w:color="auto"/>
        <w:right w:val="none" w:sz="0" w:space="0" w:color="auto"/>
      </w:divBdr>
    </w:div>
    <w:div w:id="761947291">
      <w:bodyDiv w:val="1"/>
      <w:marLeft w:val="0"/>
      <w:marRight w:val="0"/>
      <w:marTop w:val="0"/>
      <w:marBottom w:val="0"/>
      <w:divBdr>
        <w:top w:val="none" w:sz="0" w:space="0" w:color="auto"/>
        <w:left w:val="none" w:sz="0" w:space="0" w:color="auto"/>
        <w:bottom w:val="none" w:sz="0" w:space="0" w:color="auto"/>
        <w:right w:val="none" w:sz="0" w:space="0" w:color="auto"/>
      </w:divBdr>
    </w:div>
    <w:div w:id="772629146">
      <w:bodyDiv w:val="1"/>
      <w:marLeft w:val="0"/>
      <w:marRight w:val="0"/>
      <w:marTop w:val="0"/>
      <w:marBottom w:val="0"/>
      <w:divBdr>
        <w:top w:val="none" w:sz="0" w:space="0" w:color="auto"/>
        <w:left w:val="none" w:sz="0" w:space="0" w:color="auto"/>
        <w:bottom w:val="none" w:sz="0" w:space="0" w:color="auto"/>
        <w:right w:val="none" w:sz="0" w:space="0" w:color="auto"/>
      </w:divBdr>
    </w:div>
    <w:div w:id="781537180">
      <w:bodyDiv w:val="1"/>
      <w:marLeft w:val="0"/>
      <w:marRight w:val="0"/>
      <w:marTop w:val="0"/>
      <w:marBottom w:val="0"/>
      <w:divBdr>
        <w:top w:val="none" w:sz="0" w:space="0" w:color="auto"/>
        <w:left w:val="none" w:sz="0" w:space="0" w:color="auto"/>
        <w:bottom w:val="none" w:sz="0" w:space="0" w:color="auto"/>
        <w:right w:val="none" w:sz="0" w:space="0" w:color="auto"/>
      </w:divBdr>
    </w:div>
    <w:div w:id="794638089">
      <w:bodyDiv w:val="1"/>
      <w:marLeft w:val="0"/>
      <w:marRight w:val="0"/>
      <w:marTop w:val="0"/>
      <w:marBottom w:val="0"/>
      <w:divBdr>
        <w:top w:val="none" w:sz="0" w:space="0" w:color="auto"/>
        <w:left w:val="none" w:sz="0" w:space="0" w:color="auto"/>
        <w:bottom w:val="none" w:sz="0" w:space="0" w:color="auto"/>
        <w:right w:val="none" w:sz="0" w:space="0" w:color="auto"/>
      </w:divBdr>
    </w:div>
    <w:div w:id="798492674">
      <w:bodyDiv w:val="1"/>
      <w:marLeft w:val="0"/>
      <w:marRight w:val="0"/>
      <w:marTop w:val="0"/>
      <w:marBottom w:val="0"/>
      <w:divBdr>
        <w:top w:val="none" w:sz="0" w:space="0" w:color="auto"/>
        <w:left w:val="none" w:sz="0" w:space="0" w:color="auto"/>
        <w:bottom w:val="none" w:sz="0" w:space="0" w:color="auto"/>
        <w:right w:val="none" w:sz="0" w:space="0" w:color="auto"/>
      </w:divBdr>
    </w:div>
    <w:div w:id="799955221">
      <w:bodyDiv w:val="1"/>
      <w:marLeft w:val="0"/>
      <w:marRight w:val="0"/>
      <w:marTop w:val="0"/>
      <w:marBottom w:val="0"/>
      <w:divBdr>
        <w:top w:val="none" w:sz="0" w:space="0" w:color="auto"/>
        <w:left w:val="none" w:sz="0" w:space="0" w:color="auto"/>
        <w:bottom w:val="none" w:sz="0" w:space="0" w:color="auto"/>
        <w:right w:val="none" w:sz="0" w:space="0" w:color="auto"/>
      </w:divBdr>
    </w:div>
    <w:div w:id="804617036">
      <w:bodyDiv w:val="1"/>
      <w:marLeft w:val="0"/>
      <w:marRight w:val="0"/>
      <w:marTop w:val="0"/>
      <w:marBottom w:val="0"/>
      <w:divBdr>
        <w:top w:val="none" w:sz="0" w:space="0" w:color="auto"/>
        <w:left w:val="none" w:sz="0" w:space="0" w:color="auto"/>
        <w:bottom w:val="none" w:sz="0" w:space="0" w:color="auto"/>
        <w:right w:val="none" w:sz="0" w:space="0" w:color="auto"/>
      </w:divBdr>
    </w:div>
    <w:div w:id="808284370">
      <w:bodyDiv w:val="1"/>
      <w:marLeft w:val="0"/>
      <w:marRight w:val="0"/>
      <w:marTop w:val="0"/>
      <w:marBottom w:val="0"/>
      <w:divBdr>
        <w:top w:val="none" w:sz="0" w:space="0" w:color="auto"/>
        <w:left w:val="none" w:sz="0" w:space="0" w:color="auto"/>
        <w:bottom w:val="none" w:sz="0" w:space="0" w:color="auto"/>
        <w:right w:val="none" w:sz="0" w:space="0" w:color="auto"/>
      </w:divBdr>
    </w:div>
    <w:div w:id="814876493">
      <w:bodyDiv w:val="1"/>
      <w:marLeft w:val="0"/>
      <w:marRight w:val="0"/>
      <w:marTop w:val="0"/>
      <w:marBottom w:val="0"/>
      <w:divBdr>
        <w:top w:val="none" w:sz="0" w:space="0" w:color="auto"/>
        <w:left w:val="none" w:sz="0" w:space="0" w:color="auto"/>
        <w:bottom w:val="none" w:sz="0" w:space="0" w:color="auto"/>
        <w:right w:val="none" w:sz="0" w:space="0" w:color="auto"/>
      </w:divBdr>
    </w:div>
    <w:div w:id="817459391">
      <w:bodyDiv w:val="1"/>
      <w:marLeft w:val="0"/>
      <w:marRight w:val="0"/>
      <w:marTop w:val="0"/>
      <w:marBottom w:val="0"/>
      <w:divBdr>
        <w:top w:val="none" w:sz="0" w:space="0" w:color="auto"/>
        <w:left w:val="none" w:sz="0" w:space="0" w:color="auto"/>
        <w:bottom w:val="none" w:sz="0" w:space="0" w:color="auto"/>
        <w:right w:val="none" w:sz="0" w:space="0" w:color="auto"/>
      </w:divBdr>
    </w:div>
    <w:div w:id="820804753">
      <w:bodyDiv w:val="1"/>
      <w:marLeft w:val="0"/>
      <w:marRight w:val="0"/>
      <w:marTop w:val="0"/>
      <w:marBottom w:val="0"/>
      <w:divBdr>
        <w:top w:val="none" w:sz="0" w:space="0" w:color="auto"/>
        <w:left w:val="none" w:sz="0" w:space="0" w:color="auto"/>
        <w:bottom w:val="none" w:sz="0" w:space="0" w:color="auto"/>
        <w:right w:val="none" w:sz="0" w:space="0" w:color="auto"/>
      </w:divBdr>
    </w:div>
    <w:div w:id="825827767">
      <w:bodyDiv w:val="1"/>
      <w:marLeft w:val="0"/>
      <w:marRight w:val="0"/>
      <w:marTop w:val="0"/>
      <w:marBottom w:val="0"/>
      <w:divBdr>
        <w:top w:val="none" w:sz="0" w:space="0" w:color="auto"/>
        <w:left w:val="none" w:sz="0" w:space="0" w:color="auto"/>
        <w:bottom w:val="none" w:sz="0" w:space="0" w:color="auto"/>
        <w:right w:val="none" w:sz="0" w:space="0" w:color="auto"/>
      </w:divBdr>
    </w:div>
    <w:div w:id="836383275">
      <w:bodyDiv w:val="1"/>
      <w:marLeft w:val="0"/>
      <w:marRight w:val="0"/>
      <w:marTop w:val="0"/>
      <w:marBottom w:val="0"/>
      <w:divBdr>
        <w:top w:val="none" w:sz="0" w:space="0" w:color="auto"/>
        <w:left w:val="none" w:sz="0" w:space="0" w:color="auto"/>
        <w:bottom w:val="none" w:sz="0" w:space="0" w:color="auto"/>
        <w:right w:val="none" w:sz="0" w:space="0" w:color="auto"/>
      </w:divBdr>
    </w:div>
    <w:div w:id="840197557">
      <w:bodyDiv w:val="1"/>
      <w:marLeft w:val="0"/>
      <w:marRight w:val="0"/>
      <w:marTop w:val="0"/>
      <w:marBottom w:val="0"/>
      <w:divBdr>
        <w:top w:val="none" w:sz="0" w:space="0" w:color="auto"/>
        <w:left w:val="none" w:sz="0" w:space="0" w:color="auto"/>
        <w:bottom w:val="none" w:sz="0" w:space="0" w:color="auto"/>
        <w:right w:val="none" w:sz="0" w:space="0" w:color="auto"/>
      </w:divBdr>
    </w:div>
    <w:div w:id="853152662">
      <w:bodyDiv w:val="1"/>
      <w:marLeft w:val="0"/>
      <w:marRight w:val="0"/>
      <w:marTop w:val="0"/>
      <w:marBottom w:val="0"/>
      <w:divBdr>
        <w:top w:val="none" w:sz="0" w:space="0" w:color="auto"/>
        <w:left w:val="none" w:sz="0" w:space="0" w:color="auto"/>
        <w:bottom w:val="none" w:sz="0" w:space="0" w:color="auto"/>
        <w:right w:val="none" w:sz="0" w:space="0" w:color="auto"/>
      </w:divBdr>
    </w:div>
    <w:div w:id="855315069">
      <w:bodyDiv w:val="1"/>
      <w:marLeft w:val="0"/>
      <w:marRight w:val="0"/>
      <w:marTop w:val="0"/>
      <w:marBottom w:val="0"/>
      <w:divBdr>
        <w:top w:val="none" w:sz="0" w:space="0" w:color="auto"/>
        <w:left w:val="none" w:sz="0" w:space="0" w:color="auto"/>
        <w:bottom w:val="none" w:sz="0" w:space="0" w:color="auto"/>
        <w:right w:val="none" w:sz="0" w:space="0" w:color="auto"/>
      </w:divBdr>
    </w:div>
    <w:div w:id="857619698">
      <w:bodyDiv w:val="1"/>
      <w:marLeft w:val="0"/>
      <w:marRight w:val="0"/>
      <w:marTop w:val="0"/>
      <w:marBottom w:val="0"/>
      <w:divBdr>
        <w:top w:val="none" w:sz="0" w:space="0" w:color="auto"/>
        <w:left w:val="none" w:sz="0" w:space="0" w:color="auto"/>
        <w:bottom w:val="none" w:sz="0" w:space="0" w:color="auto"/>
        <w:right w:val="none" w:sz="0" w:space="0" w:color="auto"/>
      </w:divBdr>
    </w:div>
    <w:div w:id="862520465">
      <w:bodyDiv w:val="1"/>
      <w:marLeft w:val="0"/>
      <w:marRight w:val="0"/>
      <w:marTop w:val="0"/>
      <w:marBottom w:val="0"/>
      <w:divBdr>
        <w:top w:val="none" w:sz="0" w:space="0" w:color="auto"/>
        <w:left w:val="none" w:sz="0" w:space="0" w:color="auto"/>
        <w:bottom w:val="none" w:sz="0" w:space="0" w:color="auto"/>
        <w:right w:val="none" w:sz="0" w:space="0" w:color="auto"/>
      </w:divBdr>
    </w:div>
    <w:div w:id="867448327">
      <w:bodyDiv w:val="1"/>
      <w:marLeft w:val="0"/>
      <w:marRight w:val="0"/>
      <w:marTop w:val="0"/>
      <w:marBottom w:val="0"/>
      <w:divBdr>
        <w:top w:val="none" w:sz="0" w:space="0" w:color="auto"/>
        <w:left w:val="none" w:sz="0" w:space="0" w:color="auto"/>
        <w:bottom w:val="none" w:sz="0" w:space="0" w:color="auto"/>
        <w:right w:val="none" w:sz="0" w:space="0" w:color="auto"/>
      </w:divBdr>
    </w:div>
    <w:div w:id="868377979">
      <w:bodyDiv w:val="1"/>
      <w:marLeft w:val="0"/>
      <w:marRight w:val="0"/>
      <w:marTop w:val="0"/>
      <w:marBottom w:val="0"/>
      <w:divBdr>
        <w:top w:val="none" w:sz="0" w:space="0" w:color="auto"/>
        <w:left w:val="none" w:sz="0" w:space="0" w:color="auto"/>
        <w:bottom w:val="none" w:sz="0" w:space="0" w:color="auto"/>
        <w:right w:val="none" w:sz="0" w:space="0" w:color="auto"/>
      </w:divBdr>
    </w:div>
    <w:div w:id="868419140">
      <w:bodyDiv w:val="1"/>
      <w:marLeft w:val="0"/>
      <w:marRight w:val="0"/>
      <w:marTop w:val="0"/>
      <w:marBottom w:val="0"/>
      <w:divBdr>
        <w:top w:val="none" w:sz="0" w:space="0" w:color="auto"/>
        <w:left w:val="none" w:sz="0" w:space="0" w:color="auto"/>
        <w:bottom w:val="none" w:sz="0" w:space="0" w:color="auto"/>
        <w:right w:val="none" w:sz="0" w:space="0" w:color="auto"/>
      </w:divBdr>
    </w:div>
    <w:div w:id="871653440">
      <w:bodyDiv w:val="1"/>
      <w:marLeft w:val="0"/>
      <w:marRight w:val="0"/>
      <w:marTop w:val="0"/>
      <w:marBottom w:val="0"/>
      <w:divBdr>
        <w:top w:val="none" w:sz="0" w:space="0" w:color="auto"/>
        <w:left w:val="none" w:sz="0" w:space="0" w:color="auto"/>
        <w:bottom w:val="none" w:sz="0" w:space="0" w:color="auto"/>
        <w:right w:val="none" w:sz="0" w:space="0" w:color="auto"/>
      </w:divBdr>
    </w:div>
    <w:div w:id="875966881">
      <w:bodyDiv w:val="1"/>
      <w:marLeft w:val="0"/>
      <w:marRight w:val="0"/>
      <w:marTop w:val="0"/>
      <w:marBottom w:val="0"/>
      <w:divBdr>
        <w:top w:val="none" w:sz="0" w:space="0" w:color="auto"/>
        <w:left w:val="none" w:sz="0" w:space="0" w:color="auto"/>
        <w:bottom w:val="none" w:sz="0" w:space="0" w:color="auto"/>
        <w:right w:val="none" w:sz="0" w:space="0" w:color="auto"/>
      </w:divBdr>
    </w:div>
    <w:div w:id="876770783">
      <w:bodyDiv w:val="1"/>
      <w:marLeft w:val="0"/>
      <w:marRight w:val="0"/>
      <w:marTop w:val="0"/>
      <w:marBottom w:val="0"/>
      <w:divBdr>
        <w:top w:val="none" w:sz="0" w:space="0" w:color="auto"/>
        <w:left w:val="none" w:sz="0" w:space="0" w:color="auto"/>
        <w:bottom w:val="none" w:sz="0" w:space="0" w:color="auto"/>
        <w:right w:val="none" w:sz="0" w:space="0" w:color="auto"/>
      </w:divBdr>
    </w:div>
    <w:div w:id="877090995">
      <w:bodyDiv w:val="1"/>
      <w:marLeft w:val="0"/>
      <w:marRight w:val="0"/>
      <w:marTop w:val="0"/>
      <w:marBottom w:val="0"/>
      <w:divBdr>
        <w:top w:val="none" w:sz="0" w:space="0" w:color="auto"/>
        <w:left w:val="none" w:sz="0" w:space="0" w:color="auto"/>
        <w:bottom w:val="none" w:sz="0" w:space="0" w:color="auto"/>
        <w:right w:val="none" w:sz="0" w:space="0" w:color="auto"/>
      </w:divBdr>
    </w:div>
    <w:div w:id="881095565">
      <w:bodyDiv w:val="1"/>
      <w:marLeft w:val="0"/>
      <w:marRight w:val="0"/>
      <w:marTop w:val="0"/>
      <w:marBottom w:val="0"/>
      <w:divBdr>
        <w:top w:val="none" w:sz="0" w:space="0" w:color="auto"/>
        <w:left w:val="none" w:sz="0" w:space="0" w:color="auto"/>
        <w:bottom w:val="none" w:sz="0" w:space="0" w:color="auto"/>
        <w:right w:val="none" w:sz="0" w:space="0" w:color="auto"/>
      </w:divBdr>
    </w:div>
    <w:div w:id="881787663">
      <w:bodyDiv w:val="1"/>
      <w:marLeft w:val="0"/>
      <w:marRight w:val="0"/>
      <w:marTop w:val="0"/>
      <w:marBottom w:val="0"/>
      <w:divBdr>
        <w:top w:val="none" w:sz="0" w:space="0" w:color="auto"/>
        <w:left w:val="none" w:sz="0" w:space="0" w:color="auto"/>
        <w:bottom w:val="none" w:sz="0" w:space="0" w:color="auto"/>
        <w:right w:val="none" w:sz="0" w:space="0" w:color="auto"/>
      </w:divBdr>
    </w:div>
    <w:div w:id="883295524">
      <w:bodyDiv w:val="1"/>
      <w:marLeft w:val="0"/>
      <w:marRight w:val="0"/>
      <w:marTop w:val="0"/>
      <w:marBottom w:val="0"/>
      <w:divBdr>
        <w:top w:val="none" w:sz="0" w:space="0" w:color="auto"/>
        <w:left w:val="none" w:sz="0" w:space="0" w:color="auto"/>
        <w:bottom w:val="none" w:sz="0" w:space="0" w:color="auto"/>
        <w:right w:val="none" w:sz="0" w:space="0" w:color="auto"/>
      </w:divBdr>
    </w:div>
    <w:div w:id="883443172">
      <w:bodyDiv w:val="1"/>
      <w:marLeft w:val="0"/>
      <w:marRight w:val="0"/>
      <w:marTop w:val="0"/>
      <w:marBottom w:val="0"/>
      <w:divBdr>
        <w:top w:val="none" w:sz="0" w:space="0" w:color="auto"/>
        <w:left w:val="none" w:sz="0" w:space="0" w:color="auto"/>
        <w:bottom w:val="none" w:sz="0" w:space="0" w:color="auto"/>
        <w:right w:val="none" w:sz="0" w:space="0" w:color="auto"/>
      </w:divBdr>
    </w:div>
    <w:div w:id="886064975">
      <w:bodyDiv w:val="1"/>
      <w:marLeft w:val="0"/>
      <w:marRight w:val="0"/>
      <w:marTop w:val="0"/>
      <w:marBottom w:val="0"/>
      <w:divBdr>
        <w:top w:val="none" w:sz="0" w:space="0" w:color="auto"/>
        <w:left w:val="none" w:sz="0" w:space="0" w:color="auto"/>
        <w:bottom w:val="none" w:sz="0" w:space="0" w:color="auto"/>
        <w:right w:val="none" w:sz="0" w:space="0" w:color="auto"/>
      </w:divBdr>
    </w:div>
    <w:div w:id="896356932">
      <w:bodyDiv w:val="1"/>
      <w:marLeft w:val="0"/>
      <w:marRight w:val="0"/>
      <w:marTop w:val="0"/>
      <w:marBottom w:val="0"/>
      <w:divBdr>
        <w:top w:val="none" w:sz="0" w:space="0" w:color="auto"/>
        <w:left w:val="none" w:sz="0" w:space="0" w:color="auto"/>
        <w:bottom w:val="none" w:sz="0" w:space="0" w:color="auto"/>
        <w:right w:val="none" w:sz="0" w:space="0" w:color="auto"/>
      </w:divBdr>
    </w:div>
    <w:div w:id="900016337">
      <w:bodyDiv w:val="1"/>
      <w:marLeft w:val="0"/>
      <w:marRight w:val="0"/>
      <w:marTop w:val="0"/>
      <w:marBottom w:val="0"/>
      <w:divBdr>
        <w:top w:val="none" w:sz="0" w:space="0" w:color="auto"/>
        <w:left w:val="none" w:sz="0" w:space="0" w:color="auto"/>
        <w:bottom w:val="none" w:sz="0" w:space="0" w:color="auto"/>
        <w:right w:val="none" w:sz="0" w:space="0" w:color="auto"/>
      </w:divBdr>
    </w:div>
    <w:div w:id="908735549">
      <w:bodyDiv w:val="1"/>
      <w:marLeft w:val="0"/>
      <w:marRight w:val="0"/>
      <w:marTop w:val="0"/>
      <w:marBottom w:val="0"/>
      <w:divBdr>
        <w:top w:val="none" w:sz="0" w:space="0" w:color="auto"/>
        <w:left w:val="none" w:sz="0" w:space="0" w:color="auto"/>
        <w:bottom w:val="none" w:sz="0" w:space="0" w:color="auto"/>
        <w:right w:val="none" w:sz="0" w:space="0" w:color="auto"/>
      </w:divBdr>
    </w:div>
    <w:div w:id="911231623">
      <w:bodyDiv w:val="1"/>
      <w:marLeft w:val="0"/>
      <w:marRight w:val="0"/>
      <w:marTop w:val="0"/>
      <w:marBottom w:val="0"/>
      <w:divBdr>
        <w:top w:val="none" w:sz="0" w:space="0" w:color="auto"/>
        <w:left w:val="none" w:sz="0" w:space="0" w:color="auto"/>
        <w:bottom w:val="none" w:sz="0" w:space="0" w:color="auto"/>
        <w:right w:val="none" w:sz="0" w:space="0" w:color="auto"/>
      </w:divBdr>
    </w:div>
    <w:div w:id="915285394">
      <w:bodyDiv w:val="1"/>
      <w:marLeft w:val="0"/>
      <w:marRight w:val="0"/>
      <w:marTop w:val="0"/>
      <w:marBottom w:val="0"/>
      <w:divBdr>
        <w:top w:val="none" w:sz="0" w:space="0" w:color="auto"/>
        <w:left w:val="none" w:sz="0" w:space="0" w:color="auto"/>
        <w:bottom w:val="none" w:sz="0" w:space="0" w:color="auto"/>
        <w:right w:val="none" w:sz="0" w:space="0" w:color="auto"/>
      </w:divBdr>
    </w:div>
    <w:div w:id="919827302">
      <w:bodyDiv w:val="1"/>
      <w:marLeft w:val="0"/>
      <w:marRight w:val="0"/>
      <w:marTop w:val="0"/>
      <w:marBottom w:val="0"/>
      <w:divBdr>
        <w:top w:val="none" w:sz="0" w:space="0" w:color="auto"/>
        <w:left w:val="none" w:sz="0" w:space="0" w:color="auto"/>
        <w:bottom w:val="none" w:sz="0" w:space="0" w:color="auto"/>
        <w:right w:val="none" w:sz="0" w:space="0" w:color="auto"/>
      </w:divBdr>
    </w:div>
    <w:div w:id="921649238">
      <w:bodyDiv w:val="1"/>
      <w:marLeft w:val="0"/>
      <w:marRight w:val="0"/>
      <w:marTop w:val="0"/>
      <w:marBottom w:val="0"/>
      <w:divBdr>
        <w:top w:val="none" w:sz="0" w:space="0" w:color="auto"/>
        <w:left w:val="none" w:sz="0" w:space="0" w:color="auto"/>
        <w:bottom w:val="none" w:sz="0" w:space="0" w:color="auto"/>
        <w:right w:val="none" w:sz="0" w:space="0" w:color="auto"/>
      </w:divBdr>
    </w:div>
    <w:div w:id="929852135">
      <w:bodyDiv w:val="1"/>
      <w:marLeft w:val="0"/>
      <w:marRight w:val="0"/>
      <w:marTop w:val="0"/>
      <w:marBottom w:val="0"/>
      <w:divBdr>
        <w:top w:val="none" w:sz="0" w:space="0" w:color="auto"/>
        <w:left w:val="none" w:sz="0" w:space="0" w:color="auto"/>
        <w:bottom w:val="none" w:sz="0" w:space="0" w:color="auto"/>
        <w:right w:val="none" w:sz="0" w:space="0" w:color="auto"/>
      </w:divBdr>
    </w:div>
    <w:div w:id="942998678">
      <w:bodyDiv w:val="1"/>
      <w:marLeft w:val="0"/>
      <w:marRight w:val="0"/>
      <w:marTop w:val="0"/>
      <w:marBottom w:val="0"/>
      <w:divBdr>
        <w:top w:val="none" w:sz="0" w:space="0" w:color="auto"/>
        <w:left w:val="none" w:sz="0" w:space="0" w:color="auto"/>
        <w:bottom w:val="none" w:sz="0" w:space="0" w:color="auto"/>
        <w:right w:val="none" w:sz="0" w:space="0" w:color="auto"/>
      </w:divBdr>
    </w:div>
    <w:div w:id="946616717">
      <w:bodyDiv w:val="1"/>
      <w:marLeft w:val="0"/>
      <w:marRight w:val="0"/>
      <w:marTop w:val="0"/>
      <w:marBottom w:val="0"/>
      <w:divBdr>
        <w:top w:val="none" w:sz="0" w:space="0" w:color="auto"/>
        <w:left w:val="none" w:sz="0" w:space="0" w:color="auto"/>
        <w:bottom w:val="none" w:sz="0" w:space="0" w:color="auto"/>
        <w:right w:val="none" w:sz="0" w:space="0" w:color="auto"/>
      </w:divBdr>
    </w:div>
    <w:div w:id="949241972">
      <w:bodyDiv w:val="1"/>
      <w:marLeft w:val="0"/>
      <w:marRight w:val="0"/>
      <w:marTop w:val="0"/>
      <w:marBottom w:val="0"/>
      <w:divBdr>
        <w:top w:val="none" w:sz="0" w:space="0" w:color="auto"/>
        <w:left w:val="none" w:sz="0" w:space="0" w:color="auto"/>
        <w:bottom w:val="none" w:sz="0" w:space="0" w:color="auto"/>
        <w:right w:val="none" w:sz="0" w:space="0" w:color="auto"/>
      </w:divBdr>
    </w:div>
    <w:div w:id="956722550">
      <w:bodyDiv w:val="1"/>
      <w:marLeft w:val="0"/>
      <w:marRight w:val="0"/>
      <w:marTop w:val="0"/>
      <w:marBottom w:val="0"/>
      <w:divBdr>
        <w:top w:val="none" w:sz="0" w:space="0" w:color="auto"/>
        <w:left w:val="none" w:sz="0" w:space="0" w:color="auto"/>
        <w:bottom w:val="none" w:sz="0" w:space="0" w:color="auto"/>
        <w:right w:val="none" w:sz="0" w:space="0" w:color="auto"/>
      </w:divBdr>
    </w:div>
    <w:div w:id="963314511">
      <w:bodyDiv w:val="1"/>
      <w:marLeft w:val="0"/>
      <w:marRight w:val="0"/>
      <w:marTop w:val="0"/>
      <w:marBottom w:val="0"/>
      <w:divBdr>
        <w:top w:val="none" w:sz="0" w:space="0" w:color="auto"/>
        <w:left w:val="none" w:sz="0" w:space="0" w:color="auto"/>
        <w:bottom w:val="none" w:sz="0" w:space="0" w:color="auto"/>
        <w:right w:val="none" w:sz="0" w:space="0" w:color="auto"/>
      </w:divBdr>
    </w:div>
    <w:div w:id="963579653">
      <w:bodyDiv w:val="1"/>
      <w:marLeft w:val="0"/>
      <w:marRight w:val="0"/>
      <w:marTop w:val="0"/>
      <w:marBottom w:val="0"/>
      <w:divBdr>
        <w:top w:val="none" w:sz="0" w:space="0" w:color="auto"/>
        <w:left w:val="none" w:sz="0" w:space="0" w:color="auto"/>
        <w:bottom w:val="none" w:sz="0" w:space="0" w:color="auto"/>
        <w:right w:val="none" w:sz="0" w:space="0" w:color="auto"/>
      </w:divBdr>
    </w:div>
    <w:div w:id="964625966">
      <w:bodyDiv w:val="1"/>
      <w:marLeft w:val="0"/>
      <w:marRight w:val="0"/>
      <w:marTop w:val="0"/>
      <w:marBottom w:val="0"/>
      <w:divBdr>
        <w:top w:val="none" w:sz="0" w:space="0" w:color="auto"/>
        <w:left w:val="none" w:sz="0" w:space="0" w:color="auto"/>
        <w:bottom w:val="none" w:sz="0" w:space="0" w:color="auto"/>
        <w:right w:val="none" w:sz="0" w:space="0" w:color="auto"/>
      </w:divBdr>
    </w:div>
    <w:div w:id="965740432">
      <w:bodyDiv w:val="1"/>
      <w:marLeft w:val="0"/>
      <w:marRight w:val="0"/>
      <w:marTop w:val="0"/>
      <w:marBottom w:val="0"/>
      <w:divBdr>
        <w:top w:val="none" w:sz="0" w:space="0" w:color="auto"/>
        <w:left w:val="none" w:sz="0" w:space="0" w:color="auto"/>
        <w:bottom w:val="none" w:sz="0" w:space="0" w:color="auto"/>
        <w:right w:val="none" w:sz="0" w:space="0" w:color="auto"/>
      </w:divBdr>
    </w:div>
    <w:div w:id="974678135">
      <w:bodyDiv w:val="1"/>
      <w:marLeft w:val="0"/>
      <w:marRight w:val="0"/>
      <w:marTop w:val="0"/>
      <w:marBottom w:val="0"/>
      <w:divBdr>
        <w:top w:val="none" w:sz="0" w:space="0" w:color="auto"/>
        <w:left w:val="none" w:sz="0" w:space="0" w:color="auto"/>
        <w:bottom w:val="none" w:sz="0" w:space="0" w:color="auto"/>
        <w:right w:val="none" w:sz="0" w:space="0" w:color="auto"/>
      </w:divBdr>
    </w:div>
    <w:div w:id="976641183">
      <w:bodyDiv w:val="1"/>
      <w:marLeft w:val="0"/>
      <w:marRight w:val="0"/>
      <w:marTop w:val="0"/>
      <w:marBottom w:val="0"/>
      <w:divBdr>
        <w:top w:val="none" w:sz="0" w:space="0" w:color="auto"/>
        <w:left w:val="none" w:sz="0" w:space="0" w:color="auto"/>
        <w:bottom w:val="none" w:sz="0" w:space="0" w:color="auto"/>
        <w:right w:val="none" w:sz="0" w:space="0" w:color="auto"/>
      </w:divBdr>
    </w:div>
    <w:div w:id="981277682">
      <w:bodyDiv w:val="1"/>
      <w:marLeft w:val="0"/>
      <w:marRight w:val="0"/>
      <w:marTop w:val="0"/>
      <w:marBottom w:val="0"/>
      <w:divBdr>
        <w:top w:val="none" w:sz="0" w:space="0" w:color="auto"/>
        <w:left w:val="none" w:sz="0" w:space="0" w:color="auto"/>
        <w:bottom w:val="none" w:sz="0" w:space="0" w:color="auto"/>
        <w:right w:val="none" w:sz="0" w:space="0" w:color="auto"/>
      </w:divBdr>
    </w:div>
    <w:div w:id="98149657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1175246">
      <w:bodyDiv w:val="1"/>
      <w:marLeft w:val="0"/>
      <w:marRight w:val="0"/>
      <w:marTop w:val="0"/>
      <w:marBottom w:val="0"/>
      <w:divBdr>
        <w:top w:val="none" w:sz="0" w:space="0" w:color="auto"/>
        <w:left w:val="none" w:sz="0" w:space="0" w:color="auto"/>
        <w:bottom w:val="none" w:sz="0" w:space="0" w:color="auto"/>
        <w:right w:val="none" w:sz="0" w:space="0" w:color="auto"/>
      </w:divBdr>
    </w:div>
    <w:div w:id="991178112">
      <w:bodyDiv w:val="1"/>
      <w:marLeft w:val="0"/>
      <w:marRight w:val="0"/>
      <w:marTop w:val="0"/>
      <w:marBottom w:val="0"/>
      <w:divBdr>
        <w:top w:val="none" w:sz="0" w:space="0" w:color="auto"/>
        <w:left w:val="none" w:sz="0" w:space="0" w:color="auto"/>
        <w:bottom w:val="none" w:sz="0" w:space="0" w:color="auto"/>
        <w:right w:val="none" w:sz="0" w:space="0" w:color="auto"/>
      </w:divBdr>
    </w:div>
    <w:div w:id="991787533">
      <w:bodyDiv w:val="1"/>
      <w:marLeft w:val="0"/>
      <w:marRight w:val="0"/>
      <w:marTop w:val="0"/>
      <w:marBottom w:val="0"/>
      <w:divBdr>
        <w:top w:val="none" w:sz="0" w:space="0" w:color="auto"/>
        <w:left w:val="none" w:sz="0" w:space="0" w:color="auto"/>
        <w:bottom w:val="none" w:sz="0" w:space="0" w:color="auto"/>
        <w:right w:val="none" w:sz="0" w:space="0" w:color="auto"/>
      </w:divBdr>
    </w:div>
    <w:div w:id="995456821">
      <w:bodyDiv w:val="1"/>
      <w:marLeft w:val="0"/>
      <w:marRight w:val="0"/>
      <w:marTop w:val="0"/>
      <w:marBottom w:val="0"/>
      <w:divBdr>
        <w:top w:val="none" w:sz="0" w:space="0" w:color="auto"/>
        <w:left w:val="none" w:sz="0" w:space="0" w:color="auto"/>
        <w:bottom w:val="none" w:sz="0" w:space="0" w:color="auto"/>
        <w:right w:val="none" w:sz="0" w:space="0" w:color="auto"/>
      </w:divBdr>
    </w:div>
    <w:div w:id="996805380">
      <w:bodyDiv w:val="1"/>
      <w:marLeft w:val="0"/>
      <w:marRight w:val="0"/>
      <w:marTop w:val="0"/>
      <w:marBottom w:val="0"/>
      <w:divBdr>
        <w:top w:val="none" w:sz="0" w:space="0" w:color="auto"/>
        <w:left w:val="none" w:sz="0" w:space="0" w:color="auto"/>
        <w:bottom w:val="none" w:sz="0" w:space="0" w:color="auto"/>
        <w:right w:val="none" w:sz="0" w:space="0" w:color="auto"/>
      </w:divBdr>
    </w:div>
    <w:div w:id="999576430">
      <w:bodyDiv w:val="1"/>
      <w:marLeft w:val="0"/>
      <w:marRight w:val="0"/>
      <w:marTop w:val="0"/>
      <w:marBottom w:val="0"/>
      <w:divBdr>
        <w:top w:val="none" w:sz="0" w:space="0" w:color="auto"/>
        <w:left w:val="none" w:sz="0" w:space="0" w:color="auto"/>
        <w:bottom w:val="none" w:sz="0" w:space="0" w:color="auto"/>
        <w:right w:val="none" w:sz="0" w:space="0" w:color="auto"/>
      </w:divBdr>
    </w:div>
    <w:div w:id="100312465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251567">
      <w:bodyDiv w:val="1"/>
      <w:marLeft w:val="0"/>
      <w:marRight w:val="0"/>
      <w:marTop w:val="0"/>
      <w:marBottom w:val="0"/>
      <w:divBdr>
        <w:top w:val="none" w:sz="0" w:space="0" w:color="auto"/>
        <w:left w:val="none" w:sz="0" w:space="0" w:color="auto"/>
        <w:bottom w:val="none" w:sz="0" w:space="0" w:color="auto"/>
        <w:right w:val="none" w:sz="0" w:space="0" w:color="auto"/>
      </w:divBdr>
    </w:div>
    <w:div w:id="1007444826">
      <w:bodyDiv w:val="1"/>
      <w:marLeft w:val="0"/>
      <w:marRight w:val="0"/>
      <w:marTop w:val="0"/>
      <w:marBottom w:val="0"/>
      <w:divBdr>
        <w:top w:val="none" w:sz="0" w:space="0" w:color="auto"/>
        <w:left w:val="none" w:sz="0" w:space="0" w:color="auto"/>
        <w:bottom w:val="none" w:sz="0" w:space="0" w:color="auto"/>
        <w:right w:val="none" w:sz="0" w:space="0" w:color="auto"/>
      </w:divBdr>
    </w:div>
    <w:div w:id="1011105304">
      <w:bodyDiv w:val="1"/>
      <w:marLeft w:val="0"/>
      <w:marRight w:val="0"/>
      <w:marTop w:val="0"/>
      <w:marBottom w:val="0"/>
      <w:divBdr>
        <w:top w:val="none" w:sz="0" w:space="0" w:color="auto"/>
        <w:left w:val="none" w:sz="0" w:space="0" w:color="auto"/>
        <w:bottom w:val="none" w:sz="0" w:space="0" w:color="auto"/>
        <w:right w:val="none" w:sz="0" w:space="0" w:color="auto"/>
      </w:divBdr>
    </w:div>
    <w:div w:id="101122158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3503400">
      <w:bodyDiv w:val="1"/>
      <w:marLeft w:val="0"/>
      <w:marRight w:val="0"/>
      <w:marTop w:val="0"/>
      <w:marBottom w:val="0"/>
      <w:divBdr>
        <w:top w:val="none" w:sz="0" w:space="0" w:color="auto"/>
        <w:left w:val="none" w:sz="0" w:space="0" w:color="auto"/>
        <w:bottom w:val="none" w:sz="0" w:space="0" w:color="auto"/>
        <w:right w:val="none" w:sz="0" w:space="0" w:color="auto"/>
      </w:divBdr>
    </w:div>
    <w:div w:id="1034577515">
      <w:bodyDiv w:val="1"/>
      <w:marLeft w:val="0"/>
      <w:marRight w:val="0"/>
      <w:marTop w:val="0"/>
      <w:marBottom w:val="0"/>
      <w:divBdr>
        <w:top w:val="none" w:sz="0" w:space="0" w:color="auto"/>
        <w:left w:val="none" w:sz="0" w:space="0" w:color="auto"/>
        <w:bottom w:val="none" w:sz="0" w:space="0" w:color="auto"/>
        <w:right w:val="none" w:sz="0" w:space="0" w:color="auto"/>
      </w:divBdr>
    </w:div>
    <w:div w:id="1037313468">
      <w:bodyDiv w:val="1"/>
      <w:marLeft w:val="0"/>
      <w:marRight w:val="0"/>
      <w:marTop w:val="0"/>
      <w:marBottom w:val="0"/>
      <w:divBdr>
        <w:top w:val="none" w:sz="0" w:space="0" w:color="auto"/>
        <w:left w:val="none" w:sz="0" w:space="0" w:color="auto"/>
        <w:bottom w:val="none" w:sz="0" w:space="0" w:color="auto"/>
        <w:right w:val="none" w:sz="0" w:space="0" w:color="auto"/>
      </w:divBdr>
    </w:div>
    <w:div w:id="1039430003">
      <w:bodyDiv w:val="1"/>
      <w:marLeft w:val="0"/>
      <w:marRight w:val="0"/>
      <w:marTop w:val="0"/>
      <w:marBottom w:val="0"/>
      <w:divBdr>
        <w:top w:val="none" w:sz="0" w:space="0" w:color="auto"/>
        <w:left w:val="none" w:sz="0" w:space="0" w:color="auto"/>
        <w:bottom w:val="none" w:sz="0" w:space="0" w:color="auto"/>
        <w:right w:val="none" w:sz="0" w:space="0" w:color="auto"/>
      </w:divBdr>
    </w:div>
    <w:div w:id="1049648117">
      <w:bodyDiv w:val="1"/>
      <w:marLeft w:val="0"/>
      <w:marRight w:val="0"/>
      <w:marTop w:val="0"/>
      <w:marBottom w:val="0"/>
      <w:divBdr>
        <w:top w:val="none" w:sz="0" w:space="0" w:color="auto"/>
        <w:left w:val="none" w:sz="0" w:space="0" w:color="auto"/>
        <w:bottom w:val="none" w:sz="0" w:space="0" w:color="auto"/>
        <w:right w:val="none" w:sz="0" w:space="0" w:color="auto"/>
      </w:divBdr>
    </w:div>
    <w:div w:id="1068259411">
      <w:bodyDiv w:val="1"/>
      <w:marLeft w:val="0"/>
      <w:marRight w:val="0"/>
      <w:marTop w:val="0"/>
      <w:marBottom w:val="0"/>
      <w:divBdr>
        <w:top w:val="none" w:sz="0" w:space="0" w:color="auto"/>
        <w:left w:val="none" w:sz="0" w:space="0" w:color="auto"/>
        <w:bottom w:val="none" w:sz="0" w:space="0" w:color="auto"/>
        <w:right w:val="none" w:sz="0" w:space="0" w:color="auto"/>
      </w:divBdr>
    </w:div>
    <w:div w:id="106826596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6168011">
      <w:bodyDiv w:val="1"/>
      <w:marLeft w:val="0"/>
      <w:marRight w:val="0"/>
      <w:marTop w:val="0"/>
      <w:marBottom w:val="0"/>
      <w:divBdr>
        <w:top w:val="none" w:sz="0" w:space="0" w:color="auto"/>
        <w:left w:val="none" w:sz="0" w:space="0" w:color="auto"/>
        <w:bottom w:val="none" w:sz="0" w:space="0" w:color="auto"/>
        <w:right w:val="none" w:sz="0" w:space="0" w:color="auto"/>
      </w:divBdr>
    </w:div>
    <w:div w:id="1076323955">
      <w:bodyDiv w:val="1"/>
      <w:marLeft w:val="0"/>
      <w:marRight w:val="0"/>
      <w:marTop w:val="0"/>
      <w:marBottom w:val="0"/>
      <w:divBdr>
        <w:top w:val="none" w:sz="0" w:space="0" w:color="auto"/>
        <w:left w:val="none" w:sz="0" w:space="0" w:color="auto"/>
        <w:bottom w:val="none" w:sz="0" w:space="0" w:color="auto"/>
        <w:right w:val="none" w:sz="0" w:space="0" w:color="auto"/>
      </w:divBdr>
    </w:div>
    <w:div w:id="1078555072">
      <w:bodyDiv w:val="1"/>
      <w:marLeft w:val="0"/>
      <w:marRight w:val="0"/>
      <w:marTop w:val="0"/>
      <w:marBottom w:val="0"/>
      <w:divBdr>
        <w:top w:val="none" w:sz="0" w:space="0" w:color="auto"/>
        <w:left w:val="none" w:sz="0" w:space="0" w:color="auto"/>
        <w:bottom w:val="none" w:sz="0" w:space="0" w:color="auto"/>
        <w:right w:val="none" w:sz="0" w:space="0" w:color="auto"/>
      </w:divBdr>
    </w:div>
    <w:div w:id="1084490877">
      <w:bodyDiv w:val="1"/>
      <w:marLeft w:val="0"/>
      <w:marRight w:val="0"/>
      <w:marTop w:val="0"/>
      <w:marBottom w:val="0"/>
      <w:divBdr>
        <w:top w:val="none" w:sz="0" w:space="0" w:color="auto"/>
        <w:left w:val="none" w:sz="0" w:space="0" w:color="auto"/>
        <w:bottom w:val="none" w:sz="0" w:space="0" w:color="auto"/>
        <w:right w:val="none" w:sz="0" w:space="0" w:color="auto"/>
      </w:divBdr>
    </w:div>
    <w:div w:id="1085301540">
      <w:bodyDiv w:val="1"/>
      <w:marLeft w:val="0"/>
      <w:marRight w:val="0"/>
      <w:marTop w:val="0"/>
      <w:marBottom w:val="0"/>
      <w:divBdr>
        <w:top w:val="none" w:sz="0" w:space="0" w:color="auto"/>
        <w:left w:val="none" w:sz="0" w:space="0" w:color="auto"/>
        <w:bottom w:val="none" w:sz="0" w:space="0" w:color="auto"/>
        <w:right w:val="none" w:sz="0" w:space="0" w:color="auto"/>
      </w:divBdr>
    </w:div>
    <w:div w:id="1090464385">
      <w:bodyDiv w:val="1"/>
      <w:marLeft w:val="0"/>
      <w:marRight w:val="0"/>
      <w:marTop w:val="0"/>
      <w:marBottom w:val="0"/>
      <w:divBdr>
        <w:top w:val="none" w:sz="0" w:space="0" w:color="auto"/>
        <w:left w:val="none" w:sz="0" w:space="0" w:color="auto"/>
        <w:bottom w:val="none" w:sz="0" w:space="0" w:color="auto"/>
        <w:right w:val="none" w:sz="0" w:space="0" w:color="auto"/>
      </w:divBdr>
    </w:div>
    <w:div w:id="1095125600">
      <w:bodyDiv w:val="1"/>
      <w:marLeft w:val="0"/>
      <w:marRight w:val="0"/>
      <w:marTop w:val="0"/>
      <w:marBottom w:val="0"/>
      <w:divBdr>
        <w:top w:val="none" w:sz="0" w:space="0" w:color="auto"/>
        <w:left w:val="none" w:sz="0" w:space="0" w:color="auto"/>
        <w:bottom w:val="none" w:sz="0" w:space="0" w:color="auto"/>
        <w:right w:val="none" w:sz="0" w:space="0" w:color="auto"/>
      </w:divBdr>
    </w:div>
    <w:div w:id="1099328475">
      <w:bodyDiv w:val="1"/>
      <w:marLeft w:val="0"/>
      <w:marRight w:val="0"/>
      <w:marTop w:val="0"/>
      <w:marBottom w:val="0"/>
      <w:divBdr>
        <w:top w:val="none" w:sz="0" w:space="0" w:color="auto"/>
        <w:left w:val="none" w:sz="0" w:space="0" w:color="auto"/>
        <w:bottom w:val="none" w:sz="0" w:space="0" w:color="auto"/>
        <w:right w:val="none" w:sz="0" w:space="0" w:color="auto"/>
      </w:divBdr>
    </w:div>
    <w:div w:id="1103956929">
      <w:bodyDiv w:val="1"/>
      <w:marLeft w:val="0"/>
      <w:marRight w:val="0"/>
      <w:marTop w:val="0"/>
      <w:marBottom w:val="0"/>
      <w:divBdr>
        <w:top w:val="none" w:sz="0" w:space="0" w:color="auto"/>
        <w:left w:val="none" w:sz="0" w:space="0" w:color="auto"/>
        <w:bottom w:val="none" w:sz="0" w:space="0" w:color="auto"/>
        <w:right w:val="none" w:sz="0" w:space="0" w:color="auto"/>
      </w:divBdr>
    </w:div>
    <w:div w:id="1106852956">
      <w:bodyDiv w:val="1"/>
      <w:marLeft w:val="0"/>
      <w:marRight w:val="0"/>
      <w:marTop w:val="0"/>
      <w:marBottom w:val="0"/>
      <w:divBdr>
        <w:top w:val="none" w:sz="0" w:space="0" w:color="auto"/>
        <w:left w:val="none" w:sz="0" w:space="0" w:color="auto"/>
        <w:bottom w:val="none" w:sz="0" w:space="0" w:color="auto"/>
        <w:right w:val="none" w:sz="0" w:space="0" w:color="auto"/>
      </w:divBdr>
    </w:div>
    <w:div w:id="1109160541">
      <w:bodyDiv w:val="1"/>
      <w:marLeft w:val="0"/>
      <w:marRight w:val="0"/>
      <w:marTop w:val="0"/>
      <w:marBottom w:val="0"/>
      <w:divBdr>
        <w:top w:val="none" w:sz="0" w:space="0" w:color="auto"/>
        <w:left w:val="none" w:sz="0" w:space="0" w:color="auto"/>
        <w:bottom w:val="none" w:sz="0" w:space="0" w:color="auto"/>
        <w:right w:val="none" w:sz="0" w:space="0" w:color="auto"/>
      </w:divBdr>
    </w:div>
    <w:div w:id="1110929086">
      <w:bodyDiv w:val="1"/>
      <w:marLeft w:val="0"/>
      <w:marRight w:val="0"/>
      <w:marTop w:val="0"/>
      <w:marBottom w:val="0"/>
      <w:divBdr>
        <w:top w:val="none" w:sz="0" w:space="0" w:color="auto"/>
        <w:left w:val="none" w:sz="0" w:space="0" w:color="auto"/>
        <w:bottom w:val="none" w:sz="0" w:space="0" w:color="auto"/>
        <w:right w:val="none" w:sz="0" w:space="0" w:color="auto"/>
      </w:divBdr>
    </w:div>
    <w:div w:id="1111510652">
      <w:bodyDiv w:val="1"/>
      <w:marLeft w:val="0"/>
      <w:marRight w:val="0"/>
      <w:marTop w:val="0"/>
      <w:marBottom w:val="0"/>
      <w:divBdr>
        <w:top w:val="none" w:sz="0" w:space="0" w:color="auto"/>
        <w:left w:val="none" w:sz="0" w:space="0" w:color="auto"/>
        <w:bottom w:val="none" w:sz="0" w:space="0" w:color="auto"/>
        <w:right w:val="none" w:sz="0" w:space="0" w:color="auto"/>
      </w:divBdr>
    </w:div>
    <w:div w:id="111223943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0150697">
      <w:bodyDiv w:val="1"/>
      <w:marLeft w:val="0"/>
      <w:marRight w:val="0"/>
      <w:marTop w:val="0"/>
      <w:marBottom w:val="0"/>
      <w:divBdr>
        <w:top w:val="none" w:sz="0" w:space="0" w:color="auto"/>
        <w:left w:val="none" w:sz="0" w:space="0" w:color="auto"/>
        <w:bottom w:val="none" w:sz="0" w:space="0" w:color="auto"/>
        <w:right w:val="none" w:sz="0" w:space="0" w:color="auto"/>
      </w:divBdr>
    </w:div>
    <w:div w:id="1120299334">
      <w:bodyDiv w:val="1"/>
      <w:marLeft w:val="0"/>
      <w:marRight w:val="0"/>
      <w:marTop w:val="0"/>
      <w:marBottom w:val="0"/>
      <w:divBdr>
        <w:top w:val="none" w:sz="0" w:space="0" w:color="auto"/>
        <w:left w:val="none" w:sz="0" w:space="0" w:color="auto"/>
        <w:bottom w:val="none" w:sz="0" w:space="0" w:color="auto"/>
        <w:right w:val="none" w:sz="0" w:space="0" w:color="auto"/>
      </w:divBdr>
    </w:div>
    <w:div w:id="1123619455">
      <w:bodyDiv w:val="1"/>
      <w:marLeft w:val="0"/>
      <w:marRight w:val="0"/>
      <w:marTop w:val="0"/>
      <w:marBottom w:val="0"/>
      <w:divBdr>
        <w:top w:val="none" w:sz="0" w:space="0" w:color="auto"/>
        <w:left w:val="none" w:sz="0" w:space="0" w:color="auto"/>
        <w:bottom w:val="none" w:sz="0" w:space="0" w:color="auto"/>
        <w:right w:val="none" w:sz="0" w:space="0" w:color="auto"/>
      </w:divBdr>
    </w:div>
    <w:div w:id="1126778556">
      <w:bodyDiv w:val="1"/>
      <w:marLeft w:val="0"/>
      <w:marRight w:val="0"/>
      <w:marTop w:val="0"/>
      <w:marBottom w:val="0"/>
      <w:divBdr>
        <w:top w:val="none" w:sz="0" w:space="0" w:color="auto"/>
        <w:left w:val="none" w:sz="0" w:space="0" w:color="auto"/>
        <w:bottom w:val="none" w:sz="0" w:space="0" w:color="auto"/>
        <w:right w:val="none" w:sz="0" w:space="0" w:color="auto"/>
      </w:divBdr>
    </w:div>
    <w:div w:id="1128619868">
      <w:bodyDiv w:val="1"/>
      <w:marLeft w:val="0"/>
      <w:marRight w:val="0"/>
      <w:marTop w:val="0"/>
      <w:marBottom w:val="0"/>
      <w:divBdr>
        <w:top w:val="none" w:sz="0" w:space="0" w:color="auto"/>
        <w:left w:val="none" w:sz="0" w:space="0" w:color="auto"/>
        <w:bottom w:val="none" w:sz="0" w:space="0" w:color="auto"/>
        <w:right w:val="none" w:sz="0" w:space="0" w:color="auto"/>
      </w:divBdr>
    </w:div>
    <w:div w:id="1128814925">
      <w:bodyDiv w:val="1"/>
      <w:marLeft w:val="0"/>
      <w:marRight w:val="0"/>
      <w:marTop w:val="0"/>
      <w:marBottom w:val="0"/>
      <w:divBdr>
        <w:top w:val="none" w:sz="0" w:space="0" w:color="auto"/>
        <w:left w:val="none" w:sz="0" w:space="0" w:color="auto"/>
        <w:bottom w:val="none" w:sz="0" w:space="0" w:color="auto"/>
        <w:right w:val="none" w:sz="0" w:space="0" w:color="auto"/>
      </w:divBdr>
    </w:div>
    <w:div w:id="1128815447">
      <w:bodyDiv w:val="1"/>
      <w:marLeft w:val="0"/>
      <w:marRight w:val="0"/>
      <w:marTop w:val="0"/>
      <w:marBottom w:val="0"/>
      <w:divBdr>
        <w:top w:val="none" w:sz="0" w:space="0" w:color="auto"/>
        <w:left w:val="none" w:sz="0" w:space="0" w:color="auto"/>
        <w:bottom w:val="none" w:sz="0" w:space="0" w:color="auto"/>
        <w:right w:val="none" w:sz="0" w:space="0" w:color="auto"/>
      </w:divBdr>
    </w:div>
    <w:div w:id="1130436920">
      <w:bodyDiv w:val="1"/>
      <w:marLeft w:val="0"/>
      <w:marRight w:val="0"/>
      <w:marTop w:val="0"/>
      <w:marBottom w:val="0"/>
      <w:divBdr>
        <w:top w:val="none" w:sz="0" w:space="0" w:color="auto"/>
        <w:left w:val="none" w:sz="0" w:space="0" w:color="auto"/>
        <w:bottom w:val="none" w:sz="0" w:space="0" w:color="auto"/>
        <w:right w:val="none" w:sz="0" w:space="0" w:color="auto"/>
      </w:divBdr>
    </w:div>
    <w:div w:id="1136223450">
      <w:bodyDiv w:val="1"/>
      <w:marLeft w:val="0"/>
      <w:marRight w:val="0"/>
      <w:marTop w:val="0"/>
      <w:marBottom w:val="0"/>
      <w:divBdr>
        <w:top w:val="none" w:sz="0" w:space="0" w:color="auto"/>
        <w:left w:val="none" w:sz="0" w:space="0" w:color="auto"/>
        <w:bottom w:val="none" w:sz="0" w:space="0" w:color="auto"/>
        <w:right w:val="none" w:sz="0" w:space="0" w:color="auto"/>
      </w:divBdr>
    </w:div>
    <w:div w:id="1140851953">
      <w:bodyDiv w:val="1"/>
      <w:marLeft w:val="0"/>
      <w:marRight w:val="0"/>
      <w:marTop w:val="0"/>
      <w:marBottom w:val="0"/>
      <w:divBdr>
        <w:top w:val="none" w:sz="0" w:space="0" w:color="auto"/>
        <w:left w:val="none" w:sz="0" w:space="0" w:color="auto"/>
        <w:bottom w:val="none" w:sz="0" w:space="0" w:color="auto"/>
        <w:right w:val="none" w:sz="0" w:space="0" w:color="auto"/>
      </w:divBdr>
    </w:div>
    <w:div w:id="1141925867">
      <w:bodyDiv w:val="1"/>
      <w:marLeft w:val="0"/>
      <w:marRight w:val="0"/>
      <w:marTop w:val="0"/>
      <w:marBottom w:val="0"/>
      <w:divBdr>
        <w:top w:val="none" w:sz="0" w:space="0" w:color="auto"/>
        <w:left w:val="none" w:sz="0" w:space="0" w:color="auto"/>
        <w:bottom w:val="none" w:sz="0" w:space="0" w:color="auto"/>
        <w:right w:val="none" w:sz="0" w:space="0" w:color="auto"/>
      </w:divBdr>
    </w:div>
    <w:div w:id="1148783453">
      <w:bodyDiv w:val="1"/>
      <w:marLeft w:val="0"/>
      <w:marRight w:val="0"/>
      <w:marTop w:val="0"/>
      <w:marBottom w:val="0"/>
      <w:divBdr>
        <w:top w:val="none" w:sz="0" w:space="0" w:color="auto"/>
        <w:left w:val="none" w:sz="0" w:space="0" w:color="auto"/>
        <w:bottom w:val="none" w:sz="0" w:space="0" w:color="auto"/>
        <w:right w:val="none" w:sz="0" w:space="0" w:color="auto"/>
      </w:divBdr>
    </w:div>
    <w:div w:id="1152865252">
      <w:bodyDiv w:val="1"/>
      <w:marLeft w:val="0"/>
      <w:marRight w:val="0"/>
      <w:marTop w:val="0"/>
      <w:marBottom w:val="0"/>
      <w:divBdr>
        <w:top w:val="none" w:sz="0" w:space="0" w:color="auto"/>
        <w:left w:val="none" w:sz="0" w:space="0" w:color="auto"/>
        <w:bottom w:val="none" w:sz="0" w:space="0" w:color="auto"/>
        <w:right w:val="none" w:sz="0" w:space="0" w:color="auto"/>
      </w:divBdr>
    </w:div>
    <w:div w:id="1153369234">
      <w:bodyDiv w:val="1"/>
      <w:marLeft w:val="0"/>
      <w:marRight w:val="0"/>
      <w:marTop w:val="0"/>
      <w:marBottom w:val="0"/>
      <w:divBdr>
        <w:top w:val="none" w:sz="0" w:space="0" w:color="auto"/>
        <w:left w:val="none" w:sz="0" w:space="0" w:color="auto"/>
        <w:bottom w:val="none" w:sz="0" w:space="0" w:color="auto"/>
        <w:right w:val="none" w:sz="0" w:space="0" w:color="auto"/>
      </w:divBdr>
    </w:div>
    <w:div w:id="1157452874">
      <w:bodyDiv w:val="1"/>
      <w:marLeft w:val="0"/>
      <w:marRight w:val="0"/>
      <w:marTop w:val="0"/>
      <w:marBottom w:val="0"/>
      <w:divBdr>
        <w:top w:val="none" w:sz="0" w:space="0" w:color="auto"/>
        <w:left w:val="none" w:sz="0" w:space="0" w:color="auto"/>
        <w:bottom w:val="none" w:sz="0" w:space="0" w:color="auto"/>
        <w:right w:val="none" w:sz="0" w:space="0" w:color="auto"/>
      </w:divBdr>
    </w:div>
    <w:div w:id="1163860719">
      <w:bodyDiv w:val="1"/>
      <w:marLeft w:val="0"/>
      <w:marRight w:val="0"/>
      <w:marTop w:val="0"/>
      <w:marBottom w:val="0"/>
      <w:divBdr>
        <w:top w:val="none" w:sz="0" w:space="0" w:color="auto"/>
        <w:left w:val="none" w:sz="0" w:space="0" w:color="auto"/>
        <w:bottom w:val="none" w:sz="0" w:space="0" w:color="auto"/>
        <w:right w:val="none" w:sz="0" w:space="0" w:color="auto"/>
      </w:divBdr>
    </w:div>
    <w:div w:id="1169715401">
      <w:bodyDiv w:val="1"/>
      <w:marLeft w:val="0"/>
      <w:marRight w:val="0"/>
      <w:marTop w:val="0"/>
      <w:marBottom w:val="0"/>
      <w:divBdr>
        <w:top w:val="none" w:sz="0" w:space="0" w:color="auto"/>
        <w:left w:val="none" w:sz="0" w:space="0" w:color="auto"/>
        <w:bottom w:val="none" w:sz="0" w:space="0" w:color="auto"/>
        <w:right w:val="none" w:sz="0" w:space="0" w:color="auto"/>
      </w:divBdr>
    </w:div>
    <w:div w:id="1171674033">
      <w:bodyDiv w:val="1"/>
      <w:marLeft w:val="0"/>
      <w:marRight w:val="0"/>
      <w:marTop w:val="0"/>
      <w:marBottom w:val="0"/>
      <w:divBdr>
        <w:top w:val="none" w:sz="0" w:space="0" w:color="auto"/>
        <w:left w:val="none" w:sz="0" w:space="0" w:color="auto"/>
        <w:bottom w:val="none" w:sz="0" w:space="0" w:color="auto"/>
        <w:right w:val="none" w:sz="0" w:space="0" w:color="auto"/>
      </w:divBdr>
    </w:div>
    <w:div w:id="1171990683">
      <w:bodyDiv w:val="1"/>
      <w:marLeft w:val="0"/>
      <w:marRight w:val="0"/>
      <w:marTop w:val="0"/>
      <w:marBottom w:val="0"/>
      <w:divBdr>
        <w:top w:val="none" w:sz="0" w:space="0" w:color="auto"/>
        <w:left w:val="none" w:sz="0" w:space="0" w:color="auto"/>
        <w:bottom w:val="none" w:sz="0" w:space="0" w:color="auto"/>
        <w:right w:val="none" w:sz="0" w:space="0" w:color="auto"/>
      </w:divBdr>
    </w:div>
    <w:div w:id="1172718397">
      <w:bodyDiv w:val="1"/>
      <w:marLeft w:val="0"/>
      <w:marRight w:val="0"/>
      <w:marTop w:val="0"/>
      <w:marBottom w:val="0"/>
      <w:divBdr>
        <w:top w:val="none" w:sz="0" w:space="0" w:color="auto"/>
        <w:left w:val="none" w:sz="0" w:space="0" w:color="auto"/>
        <w:bottom w:val="none" w:sz="0" w:space="0" w:color="auto"/>
        <w:right w:val="none" w:sz="0" w:space="0" w:color="auto"/>
      </w:divBdr>
    </w:div>
    <w:div w:id="1179924550">
      <w:bodyDiv w:val="1"/>
      <w:marLeft w:val="0"/>
      <w:marRight w:val="0"/>
      <w:marTop w:val="0"/>
      <w:marBottom w:val="0"/>
      <w:divBdr>
        <w:top w:val="none" w:sz="0" w:space="0" w:color="auto"/>
        <w:left w:val="none" w:sz="0" w:space="0" w:color="auto"/>
        <w:bottom w:val="none" w:sz="0" w:space="0" w:color="auto"/>
        <w:right w:val="none" w:sz="0" w:space="0" w:color="auto"/>
      </w:divBdr>
    </w:div>
    <w:div w:id="1179926650">
      <w:bodyDiv w:val="1"/>
      <w:marLeft w:val="0"/>
      <w:marRight w:val="0"/>
      <w:marTop w:val="0"/>
      <w:marBottom w:val="0"/>
      <w:divBdr>
        <w:top w:val="none" w:sz="0" w:space="0" w:color="auto"/>
        <w:left w:val="none" w:sz="0" w:space="0" w:color="auto"/>
        <w:bottom w:val="none" w:sz="0" w:space="0" w:color="auto"/>
        <w:right w:val="none" w:sz="0" w:space="0" w:color="auto"/>
      </w:divBdr>
    </w:div>
    <w:div w:id="1181041695">
      <w:bodyDiv w:val="1"/>
      <w:marLeft w:val="0"/>
      <w:marRight w:val="0"/>
      <w:marTop w:val="0"/>
      <w:marBottom w:val="0"/>
      <w:divBdr>
        <w:top w:val="none" w:sz="0" w:space="0" w:color="auto"/>
        <w:left w:val="none" w:sz="0" w:space="0" w:color="auto"/>
        <w:bottom w:val="none" w:sz="0" w:space="0" w:color="auto"/>
        <w:right w:val="none" w:sz="0" w:space="0" w:color="auto"/>
      </w:divBdr>
    </w:div>
    <w:div w:id="1185167416">
      <w:bodyDiv w:val="1"/>
      <w:marLeft w:val="0"/>
      <w:marRight w:val="0"/>
      <w:marTop w:val="0"/>
      <w:marBottom w:val="0"/>
      <w:divBdr>
        <w:top w:val="none" w:sz="0" w:space="0" w:color="auto"/>
        <w:left w:val="none" w:sz="0" w:space="0" w:color="auto"/>
        <w:bottom w:val="none" w:sz="0" w:space="0" w:color="auto"/>
        <w:right w:val="none" w:sz="0" w:space="0" w:color="auto"/>
      </w:divBdr>
    </w:div>
    <w:div w:id="1186555941">
      <w:bodyDiv w:val="1"/>
      <w:marLeft w:val="0"/>
      <w:marRight w:val="0"/>
      <w:marTop w:val="0"/>
      <w:marBottom w:val="0"/>
      <w:divBdr>
        <w:top w:val="none" w:sz="0" w:space="0" w:color="auto"/>
        <w:left w:val="none" w:sz="0" w:space="0" w:color="auto"/>
        <w:bottom w:val="none" w:sz="0" w:space="0" w:color="auto"/>
        <w:right w:val="none" w:sz="0" w:space="0" w:color="auto"/>
      </w:divBdr>
    </w:div>
    <w:div w:id="1191987557">
      <w:bodyDiv w:val="1"/>
      <w:marLeft w:val="0"/>
      <w:marRight w:val="0"/>
      <w:marTop w:val="0"/>
      <w:marBottom w:val="0"/>
      <w:divBdr>
        <w:top w:val="none" w:sz="0" w:space="0" w:color="auto"/>
        <w:left w:val="none" w:sz="0" w:space="0" w:color="auto"/>
        <w:bottom w:val="none" w:sz="0" w:space="0" w:color="auto"/>
        <w:right w:val="none" w:sz="0" w:space="0" w:color="auto"/>
      </w:divBdr>
    </w:div>
    <w:div w:id="1192769933">
      <w:bodyDiv w:val="1"/>
      <w:marLeft w:val="0"/>
      <w:marRight w:val="0"/>
      <w:marTop w:val="0"/>
      <w:marBottom w:val="0"/>
      <w:divBdr>
        <w:top w:val="none" w:sz="0" w:space="0" w:color="auto"/>
        <w:left w:val="none" w:sz="0" w:space="0" w:color="auto"/>
        <w:bottom w:val="none" w:sz="0" w:space="0" w:color="auto"/>
        <w:right w:val="none" w:sz="0" w:space="0" w:color="auto"/>
      </w:divBdr>
    </w:div>
    <w:div w:id="1196116935">
      <w:bodyDiv w:val="1"/>
      <w:marLeft w:val="0"/>
      <w:marRight w:val="0"/>
      <w:marTop w:val="0"/>
      <w:marBottom w:val="0"/>
      <w:divBdr>
        <w:top w:val="none" w:sz="0" w:space="0" w:color="auto"/>
        <w:left w:val="none" w:sz="0" w:space="0" w:color="auto"/>
        <w:bottom w:val="none" w:sz="0" w:space="0" w:color="auto"/>
        <w:right w:val="none" w:sz="0" w:space="0" w:color="auto"/>
      </w:divBdr>
    </w:div>
    <w:div w:id="1196574863">
      <w:bodyDiv w:val="1"/>
      <w:marLeft w:val="0"/>
      <w:marRight w:val="0"/>
      <w:marTop w:val="0"/>
      <w:marBottom w:val="0"/>
      <w:divBdr>
        <w:top w:val="none" w:sz="0" w:space="0" w:color="auto"/>
        <w:left w:val="none" w:sz="0" w:space="0" w:color="auto"/>
        <w:bottom w:val="none" w:sz="0" w:space="0" w:color="auto"/>
        <w:right w:val="none" w:sz="0" w:space="0" w:color="auto"/>
      </w:divBdr>
    </w:div>
    <w:div w:id="1199514619">
      <w:bodyDiv w:val="1"/>
      <w:marLeft w:val="0"/>
      <w:marRight w:val="0"/>
      <w:marTop w:val="0"/>
      <w:marBottom w:val="0"/>
      <w:divBdr>
        <w:top w:val="none" w:sz="0" w:space="0" w:color="auto"/>
        <w:left w:val="none" w:sz="0" w:space="0" w:color="auto"/>
        <w:bottom w:val="none" w:sz="0" w:space="0" w:color="auto"/>
        <w:right w:val="none" w:sz="0" w:space="0" w:color="auto"/>
      </w:divBdr>
    </w:div>
    <w:div w:id="1200169176">
      <w:bodyDiv w:val="1"/>
      <w:marLeft w:val="0"/>
      <w:marRight w:val="0"/>
      <w:marTop w:val="0"/>
      <w:marBottom w:val="0"/>
      <w:divBdr>
        <w:top w:val="none" w:sz="0" w:space="0" w:color="auto"/>
        <w:left w:val="none" w:sz="0" w:space="0" w:color="auto"/>
        <w:bottom w:val="none" w:sz="0" w:space="0" w:color="auto"/>
        <w:right w:val="none" w:sz="0" w:space="0" w:color="auto"/>
      </w:divBdr>
    </w:div>
    <w:div w:id="1204446187">
      <w:bodyDiv w:val="1"/>
      <w:marLeft w:val="0"/>
      <w:marRight w:val="0"/>
      <w:marTop w:val="0"/>
      <w:marBottom w:val="0"/>
      <w:divBdr>
        <w:top w:val="none" w:sz="0" w:space="0" w:color="auto"/>
        <w:left w:val="none" w:sz="0" w:space="0" w:color="auto"/>
        <w:bottom w:val="none" w:sz="0" w:space="0" w:color="auto"/>
        <w:right w:val="none" w:sz="0" w:space="0" w:color="auto"/>
      </w:divBdr>
    </w:div>
    <w:div w:id="1207452316">
      <w:bodyDiv w:val="1"/>
      <w:marLeft w:val="0"/>
      <w:marRight w:val="0"/>
      <w:marTop w:val="0"/>
      <w:marBottom w:val="0"/>
      <w:divBdr>
        <w:top w:val="none" w:sz="0" w:space="0" w:color="auto"/>
        <w:left w:val="none" w:sz="0" w:space="0" w:color="auto"/>
        <w:bottom w:val="none" w:sz="0" w:space="0" w:color="auto"/>
        <w:right w:val="none" w:sz="0" w:space="0" w:color="auto"/>
      </w:divBdr>
    </w:div>
    <w:div w:id="1216551986">
      <w:bodyDiv w:val="1"/>
      <w:marLeft w:val="0"/>
      <w:marRight w:val="0"/>
      <w:marTop w:val="0"/>
      <w:marBottom w:val="0"/>
      <w:divBdr>
        <w:top w:val="none" w:sz="0" w:space="0" w:color="auto"/>
        <w:left w:val="none" w:sz="0" w:space="0" w:color="auto"/>
        <w:bottom w:val="none" w:sz="0" w:space="0" w:color="auto"/>
        <w:right w:val="none" w:sz="0" w:space="0" w:color="auto"/>
      </w:divBdr>
    </w:div>
    <w:div w:id="1225603560">
      <w:bodyDiv w:val="1"/>
      <w:marLeft w:val="0"/>
      <w:marRight w:val="0"/>
      <w:marTop w:val="0"/>
      <w:marBottom w:val="0"/>
      <w:divBdr>
        <w:top w:val="none" w:sz="0" w:space="0" w:color="auto"/>
        <w:left w:val="none" w:sz="0" w:space="0" w:color="auto"/>
        <w:bottom w:val="none" w:sz="0" w:space="0" w:color="auto"/>
        <w:right w:val="none" w:sz="0" w:space="0" w:color="auto"/>
      </w:divBdr>
    </w:div>
    <w:div w:id="1226381099">
      <w:bodyDiv w:val="1"/>
      <w:marLeft w:val="0"/>
      <w:marRight w:val="0"/>
      <w:marTop w:val="0"/>
      <w:marBottom w:val="0"/>
      <w:divBdr>
        <w:top w:val="none" w:sz="0" w:space="0" w:color="auto"/>
        <w:left w:val="none" w:sz="0" w:space="0" w:color="auto"/>
        <w:bottom w:val="none" w:sz="0" w:space="0" w:color="auto"/>
        <w:right w:val="none" w:sz="0" w:space="0" w:color="auto"/>
      </w:divBdr>
    </w:div>
    <w:div w:id="1234781726">
      <w:bodyDiv w:val="1"/>
      <w:marLeft w:val="0"/>
      <w:marRight w:val="0"/>
      <w:marTop w:val="0"/>
      <w:marBottom w:val="0"/>
      <w:divBdr>
        <w:top w:val="none" w:sz="0" w:space="0" w:color="auto"/>
        <w:left w:val="none" w:sz="0" w:space="0" w:color="auto"/>
        <w:bottom w:val="none" w:sz="0" w:space="0" w:color="auto"/>
        <w:right w:val="none" w:sz="0" w:space="0" w:color="auto"/>
      </w:divBdr>
    </w:div>
    <w:div w:id="1238706722">
      <w:bodyDiv w:val="1"/>
      <w:marLeft w:val="0"/>
      <w:marRight w:val="0"/>
      <w:marTop w:val="0"/>
      <w:marBottom w:val="0"/>
      <w:divBdr>
        <w:top w:val="none" w:sz="0" w:space="0" w:color="auto"/>
        <w:left w:val="none" w:sz="0" w:space="0" w:color="auto"/>
        <w:bottom w:val="none" w:sz="0" w:space="0" w:color="auto"/>
        <w:right w:val="none" w:sz="0" w:space="0" w:color="auto"/>
      </w:divBdr>
    </w:div>
    <w:div w:id="1241060633">
      <w:bodyDiv w:val="1"/>
      <w:marLeft w:val="0"/>
      <w:marRight w:val="0"/>
      <w:marTop w:val="0"/>
      <w:marBottom w:val="0"/>
      <w:divBdr>
        <w:top w:val="none" w:sz="0" w:space="0" w:color="auto"/>
        <w:left w:val="none" w:sz="0" w:space="0" w:color="auto"/>
        <w:bottom w:val="none" w:sz="0" w:space="0" w:color="auto"/>
        <w:right w:val="none" w:sz="0" w:space="0" w:color="auto"/>
      </w:divBdr>
    </w:div>
    <w:div w:id="1244222650">
      <w:bodyDiv w:val="1"/>
      <w:marLeft w:val="0"/>
      <w:marRight w:val="0"/>
      <w:marTop w:val="0"/>
      <w:marBottom w:val="0"/>
      <w:divBdr>
        <w:top w:val="none" w:sz="0" w:space="0" w:color="auto"/>
        <w:left w:val="none" w:sz="0" w:space="0" w:color="auto"/>
        <w:bottom w:val="none" w:sz="0" w:space="0" w:color="auto"/>
        <w:right w:val="none" w:sz="0" w:space="0" w:color="auto"/>
      </w:divBdr>
    </w:div>
    <w:div w:id="1244946567">
      <w:bodyDiv w:val="1"/>
      <w:marLeft w:val="0"/>
      <w:marRight w:val="0"/>
      <w:marTop w:val="0"/>
      <w:marBottom w:val="0"/>
      <w:divBdr>
        <w:top w:val="none" w:sz="0" w:space="0" w:color="auto"/>
        <w:left w:val="none" w:sz="0" w:space="0" w:color="auto"/>
        <w:bottom w:val="none" w:sz="0" w:space="0" w:color="auto"/>
        <w:right w:val="none" w:sz="0" w:space="0" w:color="auto"/>
      </w:divBdr>
    </w:div>
    <w:div w:id="1247301045">
      <w:bodyDiv w:val="1"/>
      <w:marLeft w:val="0"/>
      <w:marRight w:val="0"/>
      <w:marTop w:val="0"/>
      <w:marBottom w:val="0"/>
      <w:divBdr>
        <w:top w:val="none" w:sz="0" w:space="0" w:color="auto"/>
        <w:left w:val="none" w:sz="0" w:space="0" w:color="auto"/>
        <w:bottom w:val="none" w:sz="0" w:space="0" w:color="auto"/>
        <w:right w:val="none" w:sz="0" w:space="0" w:color="auto"/>
      </w:divBdr>
    </w:div>
    <w:div w:id="1249196725">
      <w:bodyDiv w:val="1"/>
      <w:marLeft w:val="0"/>
      <w:marRight w:val="0"/>
      <w:marTop w:val="0"/>
      <w:marBottom w:val="0"/>
      <w:divBdr>
        <w:top w:val="none" w:sz="0" w:space="0" w:color="auto"/>
        <w:left w:val="none" w:sz="0" w:space="0" w:color="auto"/>
        <w:bottom w:val="none" w:sz="0" w:space="0" w:color="auto"/>
        <w:right w:val="none" w:sz="0" w:space="0" w:color="auto"/>
      </w:divBdr>
    </w:div>
    <w:div w:id="1255548436">
      <w:bodyDiv w:val="1"/>
      <w:marLeft w:val="0"/>
      <w:marRight w:val="0"/>
      <w:marTop w:val="0"/>
      <w:marBottom w:val="0"/>
      <w:divBdr>
        <w:top w:val="none" w:sz="0" w:space="0" w:color="auto"/>
        <w:left w:val="none" w:sz="0" w:space="0" w:color="auto"/>
        <w:bottom w:val="none" w:sz="0" w:space="0" w:color="auto"/>
        <w:right w:val="none" w:sz="0" w:space="0" w:color="auto"/>
      </w:divBdr>
    </w:div>
    <w:div w:id="1263101179">
      <w:bodyDiv w:val="1"/>
      <w:marLeft w:val="0"/>
      <w:marRight w:val="0"/>
      <w:marTop w:val="0"/>
      <w:marBottom w:val="0"/>
      <w:divBdr>
        <w:top w:val="none" w:sz="0" w:space="0" w:color="auto"/>
        <w:left w:val="none" w:sz="0" w:space="0" w:color="auto"/>
        <w:bottom w:val="none" w:sz="0" w:space="0" w:color="auto"/>
        <w:right w:val="none" w:sz="0" w:space="0" w:color="auto"/>
      </w:divBdr>
    </w:div>
    <w:div w:id="1266694770">
      <w:bodyDiv w:val="1"/>
      <w:marLeft w:val="0"/>
      <w:marRight w:val="0"/>
      <w:marTop w:val="0"/>
      <w:marBottom w:val="0"/>
      <w:divBdr>
        <w:top w:val="none" w:sz="0" w:space="0" w:color="auto"/>
        <w:left w:val="none" w:sz="0" w:space="0" w:color="auto"/>
        <w:bottom w:val="none" w:sz="0" w:space="0" w:color="auto"/>
        <w:right w:val="none" w:sz="0" w:space="0" w:color="auto"/>
      </w:divBdr>
    </w:div>
    <w:div w:id="1268153124">
      <w:bodyDiv w:val="1"/>
      <w:marLeft w:val="0"/>
      <w:marRight w:val="0"/>
      <w:marTop w:val="0"/>
      <w:marBottom w:val="0"/>
      <w:divBdr>
        <w:top w:val="none" w:sz="0" w:space="0" w:color="auto"/>
        <w:left w:val="none" w:sz="0" w:space="0" w:color="auto"/>
        <w:bottom w:val="none" w:sz="0" w:space="0" w:color="auto"/>
        <w:right w:val="none" w:sz="0" w:space="0" w:color="auto"/>
      </w:divBdr>
    </w:div>
    <w:div w:id="1269047863">
      <w:bodyDiv w:val="1"/>
      <w:marLeft w:val="0"/>
      <w:marRight w:val="0"/>
      <w:marTop w:val="0"/>
      <w:marBottom w:val="0"/>
      <w:divBdr>
        <w:top w:val="none" w:sz="0" w:space="0" w:color="auto"/>
        <w:left w:val="none" w:sz="0" w:space="0" w:color="auto"/>
        <w:bottom w:val="none" w:sz="0" w:space="0" w:color="auto"/>
        <w:right w:val="none" w:sz="0" w:space="0" w:color="auto"/>
      </w:divBdr>
    </w:div>
    <w:div w:id="1271083437">
      <w:bodyDiv w:val="1"/>
      <w:marLeft w:val="0"/>
      <w:marRight w:val="0"/>
      <w:marTop w:val="0"/>
      <w:marBottom w:val="0"/>
      <w:divBdr>
        <w:top w:val="none" w:sz="0" w:space="0" w:color="auto"/>
        <w:left w:val="none" w:sz="0" w:space="0" w:color="auto"/>
        <w:bottom w:val="none" w:sz="0" w:space="0" w:color="auto"/>
        <w:right w:val="none" w:sz="0" w:space="0" w:color="auto"/>
      </w:divBdr>
    </w:div>
    <w:div w:id="1273973842">
      <w:bodyDiv w:val="1"/>
      <w:marLeft w:val="0"/>
      <w:marRight w:val="0"/>
      <w:marTop w:val="0"/>
      <w:marBottom w:val="0"/>
      <w:divBdr>
        <w:top w:val="none" w:sz="0" w:space="0" w:color="auto"/>
        <w:left w:val="none" w:sz="0" w:space="0" w:color="auto"/>
        <w:bottom w:val="none" w:sz="0" w:space="0" w:color="auto"/>
        <w:right w:val="none" w:sz="0" w:space="0" w:color="auto"/>
      </w:divBdr>
    </w:div>
    <w:div w:id="1282416839">
      <w:bodyDiv w:val="1"/>
      <w:marLeft w:val="0"/>
      <w:marRight w:val="0"/>
      <w:marTop w:val="0"/>
      <w:marBottom w:val="0"/>
      <w:divBdr>
        <w:top w:val="none" w:sz="0" w:space="0" w:color="auto"/>
        <w:left w:val="none" w:sz="0" w:space="0" w:color="auto"/>
        <w:bottom w:val="none" w:sz="0" w:space="0" w:color="auto"/>
        <w:right w:val="none" w:sz="0" w:space="0" w:color="auto"/>
      </w:divBdr>
    </w:div>
    <w:div w:id="1283341305">
      <w:bodyDiv w:val="1"/>
      <w:marLeft w:val="0"/>
      <w:marRight w:val="0"/>
      <w:marTop w:val="0"/>
      <w:marBottom w:val="0"/>
      <w:divBdr>
        <w:top w:val="none" w:sz="0" w:space="0" w:color="auto"/>
        <w:left w:val="none" w:sz="0" w:space="0" w:color="auto"/>
        <w:bottom w:val="none" w:sz="0" w:space="0" w:color="auto"/>
        <w:right w:val="none" w:sz="0" w:space="0" w:color="auto"/>
      </w:divBdr>
    </w:div>
    <w:div w:id="1289239149">
      <w:bodyDiv w:val="1"/>
      <w:marLeft w:val="0"/>
      <w:marRight w:val="0"/>
      <w:marTop w:val="0"/>
      <w:marBottom w:val="0"/>
      <w:divBdr>
        <w:top w:val="none" w:sz="0" w:space="0" w:color="auto"/>
        <w:left w:val="none" w:sz="0" w:space="0" w:color="auto"/>
        <w:bottom w:val="none" w:sz="0" w:space="0" w:color="auto"/>
        <w:right w:val="none" w:sz="0" w:space="0" w:color="auto"/>
      </w:divBdr>
    </w:div>
    <w:div w:id="1294560881">
      <w:bodyDiv w:val="1"/>
      <w:marLeft w:val="0"/>
      <w:marRight w:val="0"/>
      <w:marTop w:val="0"/>
      <w:marBottom w:val="0"/>
      <w:divBdr>
        <w:top w:val="none" w:sz="0" w:space="0" w:color="auto"/>
        <w:left w:val="none" w:sz="0" w:space="0" w:color="auto"/>
        <w:bottom w:val="none" w:sz="0" w:space="0" w:color="auto"/>
        <w:right w:val="none" w:sz="0" w:space="0" w:color="auto"/>
      </w:divBdr>
    </w:div>
    <w:div w:id="1295333560">
      <w:bodyDiv w:val="1"/>
      <w:marLeft w:val="0"/>
      <w:marRight w:val="0"/>
      <w:marTop w:val="0"/>
      <w:marBottom w:val="0"/>
      <w:divBdr>
        <w:top w:val="none" w:sz="0" w:space="0" w:color="auto"/>
        <w:left w:val="none" w:sz="0" w:space="0" w:color="auto"/>
        <w:bottom w:val="none" w:sz="0" w:space="0" w:color="auto"/>
        <w:right w:val="none" w:sz="0" w:space="0" w:color="auto"/>
      </w:divBdr>
    </w:div>
    <w:div w:id="1301154784">
      <w:bodyDiv w:val="1"/>
      <w:marLeft w:val="0"/>
      <w:marRight w:val="0"/>
      <w:marTop w:val="0"/>
      <w:marBottom w:val="0"/>
      <w:divBdr>
        <w:top w:val="none" w:sz="0" w:space="0" w:color="auto"/>
        <w:left w:val="none" w:sz="0" w:space="0" w:color="auto"/>
        <w:bottom w:val="none" w:sz="0" w:space="0" w:color="auto"/>
        <w:right w:val="none" w:sz="0" w:space="0" w:color="auto"/>
      </w:divBdr>
    </w:div>
    <w:div w:id="1302422550">
      <w:bodyDiv w:val="1"/>
      <w:marLeft w:val="0"/>
      <w:marRight w:val="0"/>
      <w:marTop w:val="0"/>
      <w:marBottom w:val="0"/>
      <w:divBdr>
        <w:top w:val="none" w:sz="0" w:space="0" w:color="auto"/>
        <w:left w:val="none" w:sz="0" w:space="0" w:color="auto"/>
        <w:bottom w:val="none" w:sz="0" w:space="0" w:color="auto"/>
        <w:right w:val="none" w:sz="0" w:space="0" w:color="auto"/>
      </w:divBdr>
    </w:div>
    <w:div w:id="1302810154">
      <w:bodyDiv w:val="1"/>
      <w:marLeft w:val="0"/>
      <w:marRight w:val="0"/>
      <w:marTop w:val="0"/>
      <w:marBottom w:val="0"/>
      <w:divBdr>
        <w:top w:val="none" w:sz="0" w:space="0" w:color="auto"/>
        <w:left w:val="none" w:sz="0" w:space="0" w:color="auto"/>
        <w:bottom w:val="none" w:sz="0" w:space="0" w:color="auto"/>
        <w:right w:val="none" w:sz="0" w:space="0" w:color="auto"/>
      </w:divBdr>
    </w:div>
    <w:div w:id="1306664495">
      <w:bodyDiv w:val="1"/>
      <w:marLeft w:val="0"/>
      <w:marRight w:val="0"/>
      <w:marTop w:val="0"/>
      <w:marBottom w:val="0"/>
      <w:divBdr>
        <w:top w:val="none" w:sz="0" w:space="0" w:color="auto"/>
        <w:left w:val="none" w:sz="0" w:space="0" w:color="auto"/>
        <w:bottom w:val="none" w:sz="0" w:space="0" w:color="auto"/>
        <w:right w:val="none" w:sz="0" w:space="0" w:color="auto"/>
      </w:divBdr>
    </w:div>
    <w:div w:id="1307783041">
      <w:bodyDiv w:val="1"/>
      <w:marLeft w:val="0"/>
      <w:marRight w:val="0"/>
      <w:marTop w:val="0"/>
      <w:marBottom w:val="0"/>
      <w:divBdr>
        <w:top w:val="none" w:sz="0" w:space="0" w:color="auto"/>
        <w:left w:val="none" w:sz="0" w:space="0" w:color="auto"/>
        <w:bottom w:val="none" w:sz="0" w:space="0" w:color="auto"/>
        <w:right w:val="none" w:sz="0" w:space="0" w:color="auto"/>
      </w:divBdr>
    </w:div>
    <w:div w:id="1308507200">
      <w:bodyDiv w:val="1"/>
      <w:marLeft w:val="0"/>
      <w:marRight w:val="0"/>
      <w:marTop w:val="0"/>
      <w:marBottom w:val="0"/>
      <w:divBdr>
        <w:top w:val="none" w:sz="0" w:space="0" w:color="auto"/>
        <w:left w:val="none" w:sz="0" w:space="0" w:color="auto"/>
        <w:bottom w:val="none" w:sz="0" w:space="0" w:color="auto"/>
        <w:right w:val="none" w:sz="0" w:space="0" w:color="auto"/>
      </w:divBdr>
    </w:div>
    <w:div w:id="1308705823">
      <w:bodyDiv w:val="1"/>
      <w:marLeft w:val="0"/>
      <w:marRight w:val="0"/>
      <w:marTop w:val="0"/>
      <w:marBottom w:val="0"/>
      <w:divBdr>
        <w:top w:val="none" w:sz="0" w:space="0" w:color="auto"/>
        <w:left w:val="none" w:sz="0" w:space="0" w:color="auto"/>
        <w:bottom w:val="none" w:sz="0" w:space="0" w:color="auto"/>
        <w:right w:val="none" w:sz="0" w:space="0" w:color="auto"/>
      </w:divBdr>
    </w:div>
    <w:div w:id="1311981003">
      <w:bodyDiv w:val="1"/>
      <w:marLeft w:val="0"/>
      <w:marRight w:val="0"/>
      <w:marTop w:val="0"/>
      <w:marBottom w:val="0"/>
      <w:divBdr>
        <w:top w:val="none" w:sz="0" w:space="0" w:color="auto"/>
        <w:left w:val="none" w:sz="0" w:space="0" w:color="auto"/>
        <w:bottom w:val="none" w:sz="0" w:space="0" w:color="auto"/>
        <w:right w:val="none" w:sz="0" w:space="0" w:color="auto"/>
      </w:divBdr>
    </w:div>
    <w:div w:id="1320889790">
      <w:bodyDiv w:val="1"/>
      <w:marLeft w:val="0"/>
      <w:marRight w:val="0"/>
      <w:marTop w:val="0"/>
      <w:marBottom w:val="0"/>
      <w:divBdr>
        <w:top w:val="none" w:sz="0" w:space="0" w:color="auto"/>
        <w:left w:val="none" w:sz="0" w:space="0" w:color="auto"/>
        <w:bottom w:val="none" w:sz="0" w:space="0" w:color="auto"/>
        <w:right w:val="none" w:sz="0" w:space="0" w:color="auto"/>
      </w:divBdr>
    </w:div>
    <w:div w:id="1323894955">
      <w:bodyDiv w:val="1"/>
      <w:marLeft w:val="0"/>
      <w:marRight w:val="0"/>
      <w:marTop w:val="0"/>
      <w:marBottom w:val="0"/>
      <w:divBdr>
        <w:top w:val="none" w:sz="0" w:space="0" w:color="auto"/>
        <w:left w:val="none" w:sz="0" w:space="0" w:color="auto"/>
        <w:bottom w:val="none" w:sz="0" w:space="0" w:color="auto"/>
        <w:right w:val="none" w:sz="0" w:space="0" w:color="auto"/>
      </w:divBdr>
    </w:div>
    <w:div w:id="1324505767">
      <w:bodyDiv w:val="1"/>
      <w:marLeft w:val="0"/>
      <w:marRight w:val="0"/>
      <w:marTop w:val="0"/>
      <w:marBottom w:val="0"/>
      <w:divBdr>
        <w:top w:val="none" w:sz="0" w:space="0" w:color="auto"/>
        <w:left w:val="none" w:sz="0" w:space="0" w:color="auto"/>
        <w:bottom w:val="none" w:sz="0" w:space="0" w:color="auto"/>
        <w:right w:val="none" w:sz="0" w:space="0" w:color="auto"/>
      </w:divBdr>
    </w:div>
    <w:div w:id="1326129608">
      <w:bodyDiv w:val="1"/>
      <w:marLeft w:val="0"/>
      <w:marRight w:val="0"/>
      <w:marTop w:val="0"/>
      <w:marBottom w:val="0"/>
      <w:divBdr>
        <w:top w:val="none" w:sz="0" w:space="0" w:color="auto"/>
        <w:left w:val="none" w:sz="0" w:space="0" w:color="auto"/>
        <w:bottom w:val="none" w:sz="0" w:space="0" w:color="auto"/>
        <w:right w:val="none" w:sz="0" w:space="0" w:color="auto"/>
      </w:divBdr>
    </w:div>
    <w:div w:id="1326783713">
      <w:bodyDiv w:val="1"/>
      <w:marLeft w:val="0"/>
      <w:marRight w:val="0"/>
      <w:marTop w:val="0"/>
      <w:marBottom w:val="0"/>
      <w:divBdr>
        <w:top w:val="none" w:sz="0" w:space="0" w:color="auto"/>
        <w:left w:val="none" w:sz="0" w:space="0" w:color="auto"/>
        <w:bottom w:val="none" w:sz="0" w:space="0" w:color="auto"/>
        <w:right w:val="none" w:sz="0" w:space="0" w:color="auto"/>
      </w:divBdr>
    </w:div>
    <w:div w:id="1341159991">
      <w:bodyDiv w:val="1"/>
      <w:marLeft w:val="0"/>
      <w:marRight w:val="0"/>
      <w:marTop w:val="0"/>
      <w:marBottom w:val="0"/>
      <w:divBdr>
        <w:top w:val="none" w:sz="0" w:space="0" w:color="auto"/>
        <w:left w:val="none" w:sz="0" w:space="0" w:color="auto"/>
        <w:bottom w:val="none" w:sz="0" w:space="0" w:color="auto"/>
        <w:right w:val="none" w:sz="0" w:space="0" w:color="auto"/>
      </w:divBdr>
    </w:div>
    <w:div w:id="1343167299">
      <w:bodyDiv w:val="1"/>
      <w:marLeft w:val="0"/>
      <w:marRight w:val="0"/>
      <w:marTop w:val="0"/>
      <w:marBottom w:val="0"/>
      <w:divBdr>
        <w:top w:val="none" w:sz="0" w:space="0" w:color="auto"/>
        <w:left w:val="none" w:sz="0" w:space="0" w:color="auto"/>
        <w:bottom w:val="none" w:sz="0" w:space="0" w:color="auto"/>
        <w:right w:val="none" w:sz="0" w:space="0" w:color="auto"/>
      </w:divBdr>
    </w:div>
    <w:div w:id="1345284571">
      <w:bodyDiv w:val="1"/>
      <w:marLeft w:val="0"/>
      <w:marRight w:val="0"/>
      <w:marTop w:val="0"/>
      <w:marBottom w:val="0"/>
      <w:divBdr>
        <w:top w:val="none" w:sz="0" w:space="0" w:color="auto"/>
        <w:left w:val="none" w:sz="0" w:space="0" w:color="auto"/>
        <w:bottom w:val="none" w:sz="0" w:space="0" w:color="auto"/>
        <w:right w:val="none" w:sz="0" w:space="0" w:color="auto"/>
      </w:divBdr>
    </w:div>
    <w:div w:id="1355421435">
      <w:bodyDiv w:val="1"/>
      <w:marLeft w:val="0"/>
      <w:marRight w:val="0"/>
      <w:marTop w:val="0"/>
      <w:marBottom w:val="0"/>
      <w:divBdr>
        <w:top w:val="none" w:sz="0" w:space="0" w:color="auto"/>
        <w:left w:val="none" w:sz="0" w:space="0" w:color="auto"/>
        <w:bottom w:val="none" w:sz="0" w:space="0" w:color="auto"/>
        <w:right w:val="none" w:sz="0" w:space="0" w:color="auto"/>
      </w:divBdr>
    </w:div>
    <w:div w:id="1356879887">
      <w:bodyDiv w:val="1"/>
      <w:marLeft w:val="0"/>
      <w:marRight w:val="0"/>
      <w:marTop w:val="0"/>
      <w:marBottom w:val="0"/>
      <w:divBdr>
        <w:top w:val="none" w:sz="0" w:space="0" w:color="auto"/>
        <w:left w:val="none" w:sz="0" w:space="0" w:color="auto"/>
        <w:bottom w:val="none" w:sz="0" w:space="0" w:color="auto"/>
        <w:right w:val="none" w:sz="0" w:space="0" w:color="auto"/>
      </w:divBdr>
    </w:div>
    <w:div w:id="1365059616">
      <w:bodyDiv w:val="1"/>
      <w:marLeft w:val="0"/>
      <w:marRight w:val="0"/>
      <w:marTop w:val="0"/>
      <w:marBottom w:val="0"/>
      <w:divBdr>
        <w:top w:val="none" w:sz="0" w:space="0" w:color="auto"/>
        <w:left w:val="none" w:sz="0" w:space="0" w:color="auto"/>
        <w:bottom w:val="none" w:sz="0" w:space="0" w:color="auto"/>
        <w:right w:val="none" w:sz="0" w:space="0" w:color="auto"/>
      </w:divBdr>
    </w:div>
    <w:div w:id="1386757129">
      <w:bodyDiv w:val="1"/>
      <w:marLeft w:val="0"/>
      <w:marRight w:val="0"/>
      <w:marTop w:val="0"/>
      <w:marBottom w:val="0"/>
      <w:divBdr>
        <w:top w:val="none" w:sz="0" w:space="0" w:color="auto"/>
        <w:left w:val="none" w:sz="0" w:space="0" w:color="auto"/>
        <w:bottom w:val="none" w:sz="0" w:space="0" w:color="auto"/>
        <w:right w:val="none" w:sz="0" w:space="0" w:color="auto"/>
      </w:divBdr>
    </w:div>
    <w:div w:id="1390107694">
      <w:bodyDiv w:val="1"/>
      <w:marLeft w:val="0"/>
      <w:marRight w:val="0"/>
      <w:marTop w:val="0"/>
      <w:marBottom w:val="0"/>
      <w:divBdr>
        <w:top w:val="none" w:sz="0" w:space="0" w:color="auto"/>
        <w:left w:val="none" w:sz="0" w:space="0" w:color="auto"/>
        <w:bottom w:val="none" w:sz="0" w:space="0" w:color="auto"/>
        <w:right w:val="none" w:sz="0" w:space="0" w:color="auto"/>
      </w:divBdr>
    </w:div>
    <w:div w:id="1390880944">
      <w:bodyDiv w:val="1"/>
      <w:marLeft w:val="0"/>
      <w:marRight w:val="0"/>
      <w:marTop w:val="0"/>
      <w:marBottom w:val="0"/>
      <w:divBdr>
        <w:top w:val="none" w:sz="0" w:space="0" w:color="auto"/>
        <w:left w:val="none" w:sz="0" w:space="0" w:color="auto"/>
        <w:bottom w:val="none" w:sz="0" w:space="0" w:color="auto"/>
        <w:right w:val="none" w:sz="0" w:space="0" w:color="auto"/>
      </w:divBdr>
    </w:div>
    <w:div w:id="1404991252">
      <w:bodyDiv w:val="1"/>
      <w:marLeft w:val="0"/>
      <w:marRight w:val="0"/>
      <w:marTop w:val="0"/>
      <w:marBottom w:val="0"/>
      <w:divBdr>
        <w:top w:val="none" w:sz="0" w:space="0" w:color="auto"/>
        <w:left w:val="none" w:sz="0" w:space="0" w:color="auto"/>
        <w:bottom w:val="none" w:sz="0" w:space="0" w:color="auto"/>
        <w:right w:val="none" w:sz="0" w:space="0" w:color="auto"/>
      </w:divBdr>
    </w:div>
    <w:div w:id="1405764857">
      <w:bodyDiv w:val="1"/>
      <w:marLeft w:val="0"/>
      <w:marRight w:val="0"/>
      <w:marTop w:val="0"/>
      <w:marBottom w:val="0"/>
      <w:divBdr>
        <w:top w:val="none" w:sz="0" w:space="0" w:color="auto"/>
        <w:left w:val="none" w:sz="0" w:space="0" w:color="auto"/>
        <w:bottom w:val="none" w:sz="0" w:space="0" w:color="auto"/>
        <w:right w:val="none" w:sz="0" w:space="0" w:color="auto"/>
      </w:divBdr>
    </w:div>
    <w:div w:id="1412964056">
      <w:bodyDiv w:val="1"/>
      <w:marLeft w:val="0"/>
      <w:marRight w:val="0"/>
      <w:marTop w:val="0"/>
      <w:marBottom w:val="0"/>
      <w:divBdr>
        <w:top w:val="none" w:sz="0" w:space="0" w:color="auto"/>
        <w:left w:val="none" w:sz="0" w:space="0" w:color="auto"/>
        <w:bottom w:val="none" w:sz="0" w:space="0" w:color="auto"/>
        <w:right w:val="none" w:sz="0" w:space="0" w:color="auto"/>
      </w:divBdr>
    </w:div>
    <w:div w:id="1415474449">
      <w:bodyDiv w:val="1"/>
      <w:marLeft w:val="0"/>
      <w:marRight w:val="0"/>
      <w:marTop w:val="0"/>
      <w:marBottom w:val="0"/>
      <w:divBdr>
        <w:top w:val="none" w:sz="0" w:space="0" w:color="auto"/>
        <w:left w:val="none" w:sz="0" w:space="0" w:color="auto"/>
        <w:bottom w:val="none" w:sz="0" w:space="0" w:color="auto"/>
        <w:right w:val="none" w:sz="0" w:space="0" w:color="auto"/>
      </w:divBdr>
    </w:div>
    <w:div w:id="1419330759">
      <w:bodyDiv w:val="1"/>
      <w:marLeft w:val="0"/>
      <w:marRight w:val="0"/>
      <w:marTop w:val="0"/>
      <w:marBottom w:val="0"/>
      <w:divBdr>
        <w:top w:val="none" w:sz="0" w:space="0" w:color="auto"/>
        <w:left w:val="none" w:sz="0" w:space="0" w:color="auto"/>
        <w:bottom w:val="none" w:sz="0" w:space="0" w:color="auto"/>
        <w:right w:val="none" w:sz="0" w:space="0" w:color="auto"/>
      </w:divBdr>
    </w:div>
    <w:div w:id="1426152052">
      <w:bodyDiv w:val="1"/>
      <w:marLeft w:val="0"/>
      <w:marRight w:val="0"/>
      <w:marTop w:val="0"/>
      <w:marBottom w:val="0"/>
      <w:divBdr>
        <w:top w:val="none" w:sz="0" w:space="0" w:color="auto"/>
        <w:left w:val="none" w:sz="0" w:space="0" w:color="auto"/>
        <w:bottom w:val="none" w:sz="0" w:space="0" w:color="auto"/>
        <w:right w:val="none" w:sz="0" w:space="0" w:color="auto"/>
      </w:divBdr>
    </w:div>
    <w:div w:id="1432168857">
      <w:bodyDiv w:val="1"/>
      <w:marLeft w:val="0"/>
      <w:marRight w:val="0"/>
      <w:marTop w:val="0"/>
      <w:marBottom w:val="0"/>
      <w:divBdr>
        <w:top w:val="none" w:sz="0" w:space="0" w:color="auto"/>
        <w:left w:val="none" w:sz="0" w:space="0" w:color="auto"/>
        <w:bottom w:val="none" w:sz="0" w:space="0" w:color="auto"/>
        <w:right w:val="none" w:sz="0" w:space="0" w:color="auto"/>
      </w:divBdr>
    </w:div>
    <w:div w:id="1435632678">
      <w:bodyDiv w:val="1"/>
      <w:marLeft w:val="0"/>
      <w:marRight w:val="0"/>
      <w:marTop w:val="0"/>
      <w:marBottom w:val="0"/>
      <w:divBdr>
        <w:top w:val="none" w:sz="0" w:space="0" w:color="auto"/>
        <w:left w:val="none" w:sz="0" w:space="0" w:color="auto"/>
        <w:bottom w:val="none" w:sz="0" w:space="0" w:color="auto"/>
        <w:right w:val="none" w:sz="0" w:space="0" w:color="auto"/>
      </w:divBdr>
    </w:div>
    <w:div w:id="1436512475">
      <w:bodyDiv w:val="1"/>
      <w:marLeft w:val="0"/>
      <w:marRight w:val="0"/>
      <w:marTop w:val="0"/>
      <w:marBottom w:val="0"/>
      <w:divBdr>
        <w:top w:val="none" w:sz="0" w:space="0" w:color="auto"/>
        <w:left w:val="none" w:sz="0" w:space="0" w:color="auto"/>
        <w:bottom w:val="none" w:sz="0" w:space="0" w:color="auto"/>
        <w:right w:val="none" w:sz="0" w:space="0" w:color="auto"/>
      </w:divBdr>
    </w:div>
    <w:div w:id="1442991469">
      <w:bodyDiv w:val="1"/>
      <w:marLeft w:val="0"/>
      <w:marRight w:val="0"/>
      <w:marTop w:val="0"/>
      <w:marBottom w:val="0"/>
      <w:divBdr>
        <w:top w:val="none" w:sz="0" w:space="0" w:color="auto"/>
        <w:left w:val="none" w:sz="0" w:space="0" w:color="auto"/>
        <w:bottom w:val="none" w:sz="0" w:space="0" w:color="auto"/>
        <w:right w:val="none" w:sz="0" w:space="0" w:color="auto"/>
      </w:divBdr>
    </w:div>
    <w:div w:id="1446191464">
      <w:bodyDiv w:val="1"/>
      <w:marLeft w:val="0"/>
      <w:marRight w:val="0"/>
      <w:marTop w:val="0"/>
      <w:marBottom w:val="0"/>
      <w:divBdr>
        <w:top w:val="none" w:sz="0" w:space="0" w:color="auto"/>
        <w:left w:val="none" w:sz="0" w:space="0" w:color="auto"/>
        <w:bottom w:val="none" w:sz="0" w:space="0" w:color="auto"/>
        <w:right w:val="none" w:sz="0" w:space="0" w:color="auto"/>
      </w:divBdr>
    </w:div>
    <w:div w:id="1447044489">
      <w:bodyDiv w:val="1"/>
      <w:marLeft w:val="0"/>
      <w:marRight w:val="0"/>
      <w:marTop w:val="0"/>
      <w:marBottom w:val="0"/>
      <w:divBdr>
        <w:top w:val="none" w:sz="0" w:space="0" w:color="auto"/>
        <w:left w:val="none" w:sz="0" w:space="0" w:color="auto"/>
        <w:bottom w:val="none" w:sz="0" w:space="0" w:color="auto"/>
        <w:right w:val="none" w:sz="0" w:space="0" w:color="auto"/>
      </w:divBdr>
    </w:div>
    <w:div w:id="1448236394">
      <w:bodyDiv w:val="1"/>
      <w:marLeft w:val="0"/>
      <w:marRight w:val="0"/>
      <w:marTop w:val="0"/>
      <w:marBottom w:val="0"/>
      <w:divBdr>
        <w:top w:val="none" w:sz="0" w:space="0" w:color="auto"/>
        <w:left w:val="none" w:sz="0" w:space="0" w:color="auto"/>
        <w:bottom w:val="none" w:sz="0" w:space="0" w:color="auto"/>
        <w:right w:val="none" w:sz="0" w:space="0" w:color="auto"/>
      </w:divBdr>
    </w:div>
    <w:div w:id="1450318911">
      <w:bodyDiv w:val="1"/>
      <w:marLeft w:val="0"/>
      <w:marRight w:val="0"/>
      <w:marTop w:val="0"/>
      <w:marBottom w:val="0"/>
      <w:divBdr>
        <w:top w:val="none" w:sz="0" w:space="0" w:color="auto"/>
        <w:left w:val="none" w:sz="0" w:space="0" w:color="auto"/>
        <w:bottom w:val="none" w:sz="0" w:space="0" w:color="auto"/>
        <w:right w:val="none" w:sz="0" w:space="0" w:color="auto"/>
      </w:divBdr>
    </w:div>
    <w:div w:id="1450928824">
      <w:bodyDiv w:val="1"/>
      <w:marLeft w:val="0"/>
      <w:marRight w:val="0"/>
      <w:marTop w:val="0"/>
      <w:marBottom w:val="0"/>
      <w:divBdr>
        <w:top w:val="none" w:sz="0" w:space="0" w:color="auto"/>
        <w:left w:val="none" w:sz="0" w:space="0" w:color="auto"/>
        <w:bottom w:val="none" w:sz="0" w:space="0" w:color="auto"/>
        <w:right w:val="none" w:sz="0" w:space="0" w:color="auto"/>
      </w:divBdr>
    </w:div>
    <w:div w:id="1452280434">
      <w:bodyDiv w:val="1"/>
      <w:marLeft w:val="0"/>
      <w:marRight w:val="0"/>
      <w:marTop w:val="0"/>
      <w:marBottom w:val="0"/>
      <w:divBdr>
        <w:top w:val="none" w:sz="0" w:space="0" w:color="auto"/>
        <w:left w:val="none" w:sz="0" w:space="0" w:color="auto"/>
        <w:bottom w:val="none" w:sz="0" w:space="0" w:color="auto"/>
        <w:right w:val="none" w:sz="0" w:space="0" w:color="auto"/>
      </w:divBdr>
    </w:div>
    <w:div w:id="1464805117">
      <w:bodyDiv w:val="1"/>
      <w:marLeft w:val="0"/>
      <w:marRight w:val="0"/>
      <w:marTop w:val="0"/>
      <w:marBottom w:val="0"/>
      <w:divBdr>
        <w:top w:val="none" w:sz="0" w:space="0" w:color="auto"/>
        <w:left w:val="none" w:sz="0" w:space="0" w:color="auto"/>
        <w:bottom w:val="none" w:sz="0" w:space="0" w:color="auto"/>
        <w:right w:val="none" w:sz="0" w:space="0" w:color="auto"/>
      </w:divBdr>
    </w:div>
    <w:div w:id="1479422655">
      <w:bodyDiv w:val="1"/>
      <w:marLeft w:val="0"/>
      <w:marRight w:val="0"/>
      <w:marTop w:val="0"/>
      <w:marBottom w:val="0"/>
      <w:divBdr>
        <w:top w:val="none" w:sz="0" w:space="0" w:color="auto"/>
        <w:left w:val="none" w:sz="0" w:space="0" w:color="auto"/>
        <w:bottom w:val="none" w:sz="0" w:space="0" w:color="auto"/>
        <w:right w:val="none" w:sz="0" w:space="0" w:color="auto"/>
      </w:divBdr>
    </w:div>
    <w:div w:id="1481264259">
      <w:bodyDiv w:val="1"/>
      <w:marLeft w:val="0"/>
      <w:marRight w:val="0"/>
      <w:marTop w:val="0"/>
      <w:marBottom w:val="0"/>
      <w:divBdr>
        <w:top w:val="none" w:sz="0" w:space="0" w:color="auto"/>
        <w:left w:val="none" w:sz="0" w:space="0" w:color="auto"/>
        <w:bottom w:val="none" w:sz="0" w:space="0" w:color="auto"/>
        <w:right w:val="none" w:sz="0" w:space="0" w:color="auto"/>
      </w:divBdr>
    </w:div>
    <w:div w:id="1488324323">
      <w:bodyDiv w:val="1"/>
      <w:marLeft w:val="0"/>
      <w:marRight w:val="0"/>
      <w:marTop w:val="0"/>
      <w:marBottom w:val="0"/>
      <w:divBdr>
        <w:top w:val="none" w:sz="0" w:space="0" w:color="auto"/>
        <w:left w:val="none" w:sz="0" w:space="0" w:color="auto"/>
        <w:bottom w:val="none" w:sz="0" w:space="0" w:color="auto"/>
        <w:right w:val="none" w:sz="0" w:space="0" w:color="auto"/>
      </w:divBdr>
    </w:div>
    <w:div w:id="1488933770">
      <w:bodyDiv w:val="1"/>
      <w:marLeft w:val="0"/>
      <w:marRight w:val="0"/>
      <w:marTop w:val="0"/>
      <w:marBottom w:val="0"/>
      <w:divBdr>
        <w:top w:val="none" w:sz="0" w:space="0" w:color="auto"/>
        <w:left w:val="none" w:sz="0" w:space="0" w:color="auto"/>
        <w:bottom w:val="none" w:sz="0" w:space="0" w:color="auto"/>
        <w:right w:val="none" w:sz="0" w:space="0" w:color="auto"/>
      </w:divBdr>
    </w:div>
    <w:div w:id="1520390769">
      <w:bodyDiv w:val="1"/>
      <w:marLeft w:val="0"/>
      <w:marRight w:val="0"/>
      <w:marTop w:val="0"/>
      <w:marBottom w:val="0"/>
      <w:divBdr>
        <w:top w:val="none" w:sz="0" w:space="0" w:color="auto"/>
        <w:left w:val="none" w:sz="0" w:space="0" w:color="auto"/>
        <w:bottom w:val="none" w:sz="0" w:space="0" w:color="auto"/>
        <w:right w:val="none" w:sz="0" w:space="0" w:color="auto"/>
      </w:divBdr>
    </w:div>
    <w:div w:id="1521316787">
      <w:bodyDiv w:val="1"/>
      <w:marLeft w:val="0"/>
      <w:marRight w:val="0"/>
      <w:marTop w:val="0"/>
      <w:marBottom w:val="0"/>
      <w:divBdr>
        <w:top w:val="none" w:sz="0" w:space="0" w:color="auto"/>
        <w:left w:val="none" w:sz="0" w:space="0" w:color="auto"/>
        <w:bottom w:val="none" w:sz="0" w:space="0" w:color="auto"/>
        <w:right w:val="none" w:sz="0" w:space="0" w:color="auto"/>
      </w:divBdr>
    </w:div>
    <w:div w:id="1521696076">
      <w:bodyDiv w:val="1"/>
      <w:marLeft w:val="0"/>
      <w:marRight w:val="0"/>
      <w:marTop w:val="0"/>
      <w:marBottom w:val="0"/>
      <w:divBdr>
        <w:top w:val="none" w:sz="0" w:space="0" w:color="auto"/>
        <w:left w:val="none" w:sz="0" w:space="0" w:color="auto"/>
        <w:bottom w:val="none" w:sz="0" w:space="0" w:color="auto"/>
        <w:right w:val="none" w:sz="0" w:space="0" w:color="auto"/>
      </w:divBdr>
    </w:div>
    <w:div w:id="1522934407">
      <w:bodyDiv w:val="1"/>
      <w:marLeft w:val="0"/>
      <w:marRight w:val="0"/>
      <w:marTop w:val="0"/>
      <w:marBottom w:val="0"/>
      <w:divBdr>
        <w:top w:val="none" w:sz="0" w:space="0" w:color="auto"/>
        <w:left w:val="none" w:sz="0" w:space="0" w:color="auto"/>
        <w:bottom w:val="none" w:sz="0" w:space="0" w:color="auto"/>
        <w:right w:val="none" w:sz="0" w:space="0" w:color="auto"/>
      </w:divBdr>
    </w:div>
    <w:div w:id="1536120543">
      <w:bodyDiv w:val="1"/>
      <w:marLeft w:val="0"/>
      <w:marRight w:val="0"/>
      <w:marTop w:val="0"/>
      <w:marBottom w:val="0"/>
      <w:divBdr>
        <w:top w:val="none" w:sz="0" w:space="0" w:color="auto"/>
        <w:left w:val="none" w:sz="0" w:space="0" w:color="auto"/>
        <w:bottom w:val="none" w:sz="0" w:space="0" w:color="auto"/>
        <w:right w:val="none" w:sz="0" w:space="0" w:color="auto"/>
      </w:divBdr>
    </w:div>
    <w:div w:id="1540236829">
      <w:bodyDiv w:val="1"/>
      <w:marLeft w:val="0"/>
      <w:marRight w:val="0"/>
      <w:marTop w:val="0"/>
      <w:marBottom w:val="0"/>
      <w:divBdr>
        <w:top w:val="none" w:sz="0" w:space="0" w:color="auto"/>
        <w:left w:val="none" w:sz="0" w:space="0" w:color="auto"/>
        <w:bottom w:val="none" w:sz="0" w:space="0" w:color="auto"/>
        <w:right w:val="none" w:sz="0" w:space="0" w:color="auto"/>
      </w:divBdr>
    </w:div>
    <w:div w:id="1540899472">
      <w:bodyDiv w:val="1"/>
      <w:marLeft w:val="0"/>
      <w:marRight w:val="0"/>
      <w:marTop w:val="0"/>
      <w:marBottom w:val="0"/>
      <w:divBdr>
        <w:top w:val="none" w:sz="0" w:space="0" w:color="auto"/>
        <w:left w:val="none" w:sz="0" w:space="0" w:color="auto"/>
        <w:bottom w:val="none" w:sz="0" w:space="0" w:color="auto"/>
        <w:right w:val="none" w:sz="0" w:space="0" w:color="auto"/>
      </w:divBdr>
    </w:div>
    <w:div w:id="1543324111">
      <w:bodyDiv w:val="1"/>
      <w:marLeft w:val="0"/>
      <w:marRight w:val="0"/>
      <w:marTop w:val="0"/>
      <w:marBottom w:val="0"/>
      <w:divBdr>
        <w:top w:val="none" w:sz="0" w:space="0" w:color="auto"/>
        <w:left w:val="none" w:sz="0" w:space="0" w:color="auto"/>
        <w:bottom w:val="none" w:sz="0" w:space="0" w:color="auto"/>
        <w:right w:val="none" w:sz="0" w:space="0" w:color="auto"/>
      </w:divBdr>
    </w:div>
    <w:div w:id="1548108936">
      <w:bodyDiv w:val="1"/>
      <w:marLeft w:val="0"/>
      <w:marRight w:val="0"/>
      <w:marTop w:val="0"/>
      <w:marBottom w:val="0"/>
      <w:divBdr>
        <w:top w:val="none" w:sz="0" w:space="0" w:color="auto"/>
        <w:left w:val="none" w:sz="0" w:space="0" w:color="auto"/>
        <w:bottom w:val="none" w:sz="0" w:space="0" w:color="auto"/>
        <w:right w:val="none" w:sz="0" w:space="0" w:color="auto"/>
      </w:divBdr>
    </w:div>
    <w:div w:id="1550678993">
      <w:bodyDiv w:val="1"/>
      <w:marLeft w:val="0"/>
      <w:marRight w:val="0"/>
      <w:marTop w:val="0"/>
      <w:marBottom w:val="0"/>
      <w:divBdr>
        <w:top w:val="none" w:sz="0" w:space="0" w:color="auto"/>
        <w:left w:val="none" w:sz="0" w:space="0" w:color="auto"/>
        <w:bottom w:val="none" w:sz="0" w:space="0" w:color="auto"/>
        <w:right w:val="none" w:sz="0" w:space="0" w:color="auto"/>
      </w:divBdr>
    </w:div>
    <w:div w:id="1557088760">
      <w:bodyDiv w:val="1"/>
      <w:marLeft w:val="0"/>
      <w:marRight w:val="0"/>
      <w:marTop w:val="0"/>
      <w:marBottom w:val="0"/>
      <w:divBdr>
        <w:top w:val="none" w:sz="0" w:space="0" w:color="auto"/>
        <w:left w:val="none" w:sz="0" w:space="0" w:color="auto"/>
        <w:bottom w:val="none" w:sz="0" w:space="0" w:color="auto"/>
        <w:right w:val="none" w:sz="0" w:space="0" w:color="auto"/>
      </w:divBdr>
    </w:div>
    <w:div w:id="1560508014">
      <w:bodyDiv w:val="1"/>
      <w:marLeft w:val="0"/>
      <w:marRight w:val="0"/>
      <w:marTop w:val="0"/>
      <w:marBottom w:val="0"/>
      <w:divBdr>
        <w:top w:val="none" w:sz="0" w:space="0" w:color="auto"/>
        <w:left w:val="none" w:sz="0" w:space="0" w:color="auto"/>
        <w:bottom w:val="none" w:sz="0" w:space="0" w:color="auto"/>
        <w:right w:val="none" w:sz="0" w:space="0" w:color="auto"/>
      </w:divBdr>
    </w:div>
    <w:div w:id="1560899123">
      <w:bodyDiv w:val="1"/>
      <w:marLeft w:val="0"/>
      <w:marRight w:val="0"/>
      <w:marTop w:val="0"/>
      <w:marBottom w:val="0"/>
      <w:divBdr>
        <w:top w:val="none" w:sz="0" w:space="0" w:color="auto"/>
        <w:left w:val="none" w:sz="0" w:space="0" w:color="auto"/>
        <w:bottom w:val="none" w:sz="0" w:space="0" w:color="auto"/>
        <w:right w:val="none" w:sz="0" w:space="0" w:color="auto"/>
      </w:divBdr>
    </w:div>
    <w:div w:id="1565019769">
      <w:bodyDiv w:val="1"/>
      <w:marLeft w:val="0"/>
      <w:marRight w:val="0"/>
      <w:marTop w:val="0"/>
      <w:marBottom w:val="0"/>
      <w:divBdr>
        <w:top w:val="none" w:sz="0" w:space="0" w:color="auto"/>
        <w:left w:val="none" w:sz="0" w:space="0" w:color="auto"/>
        <w:bottom w:val="none" w:sz="0" w:space="0" w:color="auto"/>
        <w:right w:val="none" w:sz="0" w:space="0" w:color="auto"/>
      </w:divBdr>
    </w:div>
    <w:div w:id="1565487267">
      <w:bodyDiv w:val="1"/>
      <w:marLeft w:val="0"/>
      <w:marRight w:val="0"/>
      <w:marTop w:val="0"/>
      <w:marBottom w:val="0"/>
      <w:divBdr>
        <w:top w:val="none" w:sz="0" w:space="0" w:color="auto"/>
        <w:left w:val="none" w:sz="0" w:space="0" w:color="auto"/>
        <w:bottom w:val="none" w:sz="0" w:space="0" w:color="auto"/>
        <w:right w:val="none" w:sz="0" w:space="0" w:color="auto"/>
      </w:divBdr>
    </w:div>
    <w:div w:id="1565794460">
      <w:bodyDiv w:val="1"/>
      <w:marLeft w:val="0"/>
      <w:marRight w:val="0"/>
      <w:marTop w:val="0"/>
      <w:marBottom w:val="0"/>
      <w:divBdr>
        <w:top w:val="none" w:sz="0" w:space="0" w:color="auto"/>
        <w:left w:val="none" w:sz="0" w:space="0" w:color="auto"/>
        <w:bottom w:val="none" w:sz="0" w:space="0" w:color="auto"/>
        <w:right w:val="none" w:sz="0" w:space="0" w:color="auto"/>
      </w:divBdr>
    </w:div>
    <w:div w:id="1565949271">
      <w:bodyDiv w:val="1"/>
      <w:marLeft w:val="0"/>
      <w:marRight w:val="0"/>
      <w:marTop w:val="0"/>
      <w:marBottom w:val="0"/>
      <w:divBdr>
        <w:top w:val="none" w:sz="0" w:space="0" w:color="auto"/>
        <w:left w:val="none" w:sz="0" w:space="0" w:color="auto"/>
        <w:bottom w:val="none" w:sz="0" w:space="0" w:color="auto"/>
        <w:right w:val="none" w:sz="0" w:space="0" w:color="auto"/>
      </w:divBdr>
    </w:div>
    <w:div w:id="1570505190">
      <w:bodyDiv w:val="1"/>
      <w:marLeft w:val="0"/>
      <w:marRight w:val="0"/>
      <w:marTop w:val="0"/>
      <w:marBottom w:val="0"/>
      <w:divBdr>
        <w:top w:val="none" w:sz="0" w:space="0" w:color="auto"/>
        <w:left w:val="none" w:sz="0" w:space="0" w:color="auto"/>
        <w:bottom w:val="none" w:sz="0" w:space="0" w:color="auto"/>
        <w:right w:val="none" w:sz="0" w:space="0" w:color="auto"/>
      </w:divBdr>
    </w:div>
    <w:div w:id="1577738735">
      <w:bodyDiv w:val="1"/>
      <w:marLeft w:val="0"/>
      <w:marRight w:val="0"/>
      <w:marTop w:val="0"/>
      <w:marBottom w:val="0"/>
      <w:divBdr>
        <w:top w:val="none" w:sz="0" w:space="0" w:color="auto"/>
        <w:left w:val="none" w:sz="0" w:space="0" w:color="auto"/>
        <w:bottom w:val="none" w:sz="0" w:space="0" w:color="auto"/>
        <w:right w:val="none" w:sz="0" w:space="0" w:color="auto"/>
      </w:divBdr>
    </w:div>
    <w:div w:id="1579364561">
      <w:bodyDiv w:val="1"/>
      <w:marLeft w:val="0"/>
      <w:marRight w:val="0"/>
      <w:marTop w:val="0"/>
      <w:marBottom w:val="0"/>
      <w:divBdr>
        <w:top w:val="none" w:sz="0" w:space="0" w:color="auto"/>
        <w:left w:val="none" w:sz="0" w:space="0" w:color="auto"/>
        <w:bottom w:val="none" w:sz="0" w:space="0" w:color="auto"/>
        <w:right w:val="none" w:sz="0" w:space="0" w:color="auto"/>
      </w:divBdr>
    </w:div>
    <w:div w:id="1581867745">
      <w:bodyDiv w:val="1"/>
      <w:marLeft w:val="0"/>
      <w:marRight w:val="0"/>
      <w:marTop w:val="0"/>
      <w:marBottom w:val="0"/>
      <w:divBdr>
        <w:top w:val="none" w:sz="0" w:space="0" w:color="auto"/>
        <w:left w:val="none" w:sz="0" w:space="0" w:color="auto"/>
        <w:bottom w:val="none" w:sz="0" w:space="0" w:color="auto"/>
        <w:right w:val="none" w:sz="0" w:space="0" w:color="auto"/>
      </w:divBdr>
    </w:div>
    <w:div w:id="1582105809">
      <w:bodyDiv w:val="1"/>
      <w:marLeft w:val="0"/>
      <w:marRight w:val="0"/>
      <w:marTop w:val="0"/>
      <w:marBottom w:val="0"/>
      <w:divBdr>
        <w:top w:val="none" w:sz="0" w:space="0" w:color="auto"/>
        <w:left w:val="none" w:sz="0" w:space="0" w:color="auto"/>
        <w:bottom w:val="none" w:sz="0" w:space="0" w:color="auto"/>
        <w:right w:val="none" w:sz="0" w:space="0" w:color="auto"/>
      </w:divBdr>
    </w:div>
    <w:div w:id="1586573702">
      <w:bodyDiv w:val="1"/>
      <w:marLeft w:val="0"/>
      <w:marRight w:val="0"/>
      <w:marTop w:val="0"/>
      <w:marBottom w:val="0"/>
      <w:divBdr>
        <w:top w:val="none" w:sz="0" w:space="0" w:color="auto"/>
        <w:left w:val="none" w:sz="0" w:space="0" w:color="auto"/>
        <w:bottom w:val="none" w:sz="0" w:space="0" w:color="auto"/>
        <w:right w:val="none" w:sz="0" w:space="0" w:color="auto"/>
      </w:divBdr>
    </w:div>
    <w:div w:id="1591426967">
      <w:bodyDiv w:val="1"/>
      <w:marLeft w:val="0"/>
      <w:marRight w:val="0"/>
      <w:marTop w:val="0"/>
      <w:marBottom w:val="0"/>
      <w:divBdr>
        <w:top w:val="none" w:sz="0" w:space="0" w:color="auto"/>
        <w:left w:val="none" w:sz="0" w:space="0" w:color="auto"/>
        <w:bottom w:val="none" w:sz="0" w:space="0" w:color="auto"/>
        <w:right w:val="none" w:sz="0" w:space="0" w:color="auto"/>
      </w:divBdr>
    </w:div>
    <w:div w:id="1595476922">
      <w:bodyDiv w:val="1"/>
      <w:marLeft w:val="0"/>
      <w:marRight w:val="0"/>
      <w:marTop w:val="0"/>
      <w:marBottom w:val="0"/>
      <w:divBdr>
        <w:top w:val="none" w:sz="0" w:space="0" w:color="auto"/>
        <w:left w:val="none" w:sz="0" w:space="0" w:color="auto"/>
        <w:bottom w:val="none" w:sz="0" w:space="0" w:color="auto"/>
        <w:right w:val="none" w:sz="0" w:space="0" w:color="auto"/>
      </w:divBdr>
    </w:div>
    <w:div w:id="1601794408">
      <w:bodyDiv w:val="1"/>
      <w:marLeft w:val="0"/>
      <w:marRight w:val="0"/>
      <w:marTop w:val="0"/>
      <w:marBottom w:val="0"/>
      <w:divBdr>
        <w:top w:val="none" w:sz="0" w:space="0" w:color="auto"/>
        <w:left w:val="none" w:sz="0" w:space="0" w:color="auto"/>
        <w:bottom w:val="none" w:sz="0" w:space="0" w:color="auto"/>
        <w:right w:val="none" w:sz="0" w:space="0" w:color="auto"/>
      </w:divBdr>
    </w:div>
    <w:div w:id="1601831997">
      <w:bodyDiv w:val="1"/>
      <w:marLeft w:val="0"/>
      <w:marRight w:val="0"/>
      <w:marTop w:val="0"/>
      <w:marBottom w:val="0"/>
      <w:divBdr>
        <w:top w:val="none" w:sz="0" w:space="0" w:color="auto"/>
        <w:left w:val="none" w:sz="0" w:space="0" w:color="auto"/>
        <w:bottom w:val="none" w:sz="0" w:space="0" w:color="auto"/>
        <w:right w:val="none" w:sz="0" w:space="0" w:color="auto"/>
      </w:divBdr>
    </w:div>
    <w:div w:id="1602179739">
      <w:bodyDiv w:val="1"/>
      <w:marLeft w:val="0"/>
      <w:marRight w:val="0"/>
      <w:marTop w:val="0"/>
      <w:marBottom w:val="0"/>
      <w:divBdr>
        <w:top w:val="none" w:sz="0" w:space="0" w:color="auto"/>
        <w:left w:val="none" w:sz="0" w:space="0" w:color="auto"/>
        <w:bottom w:val="none" w:sz="0" w:space="0" w:color="auto"/>
        <w:right w:val="none" w:sz="0" w:space="0" w:color="auto"/>
      </w:divBdr>
    </w:div>
    <w:div w:id="1602958389">
      <w:bodyDiv w:val="1"/>
      <w:marLeft w:val="0"/>
      <w:marRight w:val="0"/>
      <w:marTop w:val="0"/>
      <w:marBottom w:val="0"/>
      <w:divBdr>
        <w:top w:val="none" w:sz="0" w:space="0" w:color="auto"/>
        <w:left w:val="none" w:sz="0" w:space="0" w:color="auto"/>
        <w:bottom w:val="none" w:sz="0" w:space="0" w:color="auto"/>
        <w:right w:val="none" w:sz="0" w:space="0" w:color="auto"/>
      </w:divBdr>
    </w:div>
    <w:div w:id="1607928649">
      <w:bodyDiv w:val="1"/>
      <w:marLeft w:val="0"/>
      <w:marRight w:val="0"/>
      <w:marTop w:val="0"/>
      <w:marBottom w:val="0"/>
      <w:divBdr>
        <w:top w:val="none" w:sz="0" w:space="0" w:color="auto"/>
        <w:left w:val="none" w:sz="0" w:space="0" w:color="auto"/>
        <w:bottom w:val="none" w:sz="0" w:space="0" w:color="auto"/>
        <w:right w:val="none" w:sz="0" w:space="0" w:color="auto"/>
      </w:divBdr>
    </w:div>
    <w:div w:id="1609702325">
      <w:bodyDiv w:val="1"/>
      <w:marLeft w:val="0"/>
      <w:marRight w:val="0"/>
      <w:marTop w:val="0"/>
      <w:marBottom w:val="0"/>
      <w:divBdr>
        <w:top w:val="none" w:sz="0" w:space="0" w:color="auto"/>
        <w:left w:val="none" w:sz="0" w:space="0" w:color="auto"/>
        <w:bottom w:val="none" w:sz="0" w:space="0" w:color="auto"/>
        <w:right w:val="none" w:sz="0" w:space="0" w:color="auto"/>
      </w:divBdr>
    </w:div>
    <w:div w:id="1610696589">
      <w:bodyDiv w:val="1"/>
      <w:marLeft w:val="0"/>
      <w:marRight w:val="0"/>
      <w:marTop w:val="0"/>
      <w:marBottom w:val="0"/>
      <w:divBdr>
        <w:top w:val="none" w:sz="0" w:space="0" w:color="auto"/>
        <w:left w:val="none" w:sz="0" w:space="0" w:color="auto"/>
        <w:bottom w:val="none" w:sz="0" w:space="0" w:color="auto"/>
        <w:right w:val="none" w:sz="0" w:space="0" w:color="auto"/>
      </w:divBdr>
    </w:div>
    <w:div w:id="1617787109">
      <w:bodyDiv w:val="1"/>
      <w:marLeft w:val="0"/>
      <w:marRight w:val="0"/>
      <w:marTop w:val="0"/>
      <w:marBottom w:val="0"/>
      <w:divBdr>
        <w:top w:val="none" w:sz="0" w:space="0" w:color="auto"/>
        <w:left w:val="none" w:sz="0" w:space="0" w:color="auto"/>
        <w:bottom w:val="none" w:sz="0" w:space="0" w:color="auto"/>
        <w:right w:val="none" w:sz="0" w:space="0" w:color="auto"/>
      </w:divBdr>
    </w:div>
    <w:div w:id="1620912083">
      <w:bodyDiv w:val="1"/>
      <w:marLeft w:val="0"/>
      <w:marRight w:val="0"/>
      <w:marTop w:val="0"/>
      <w:marBottom w:val="0"/>
      <w:divBdr>
        <w:top w:val="none" w:sz="0" w:space="0" w:color="auto"/>
        <w:left w:val="none" w:sz="0" w:space="0" w:color="auto"/>
        <w:bottom w:val="none" w:sz="0" w:space="0" w:color="auto"/>
        <w:right w:val="none" w:sz="0" w:space="0" w:color="auto"/>
      </w:divBdr>
    </w:div>
    <w:div w:id="1627811353">
      <w:bodyDiv w:val="1"/>
      <w:marLeft w:val="0"/>
      <w:marRight w:val="0"/>
      <w:marTop w:val="0"/>
      <w:marBottom w:val="0"/>
      <w:divBdr>
        <w:top w:val="none" w:sz="0" w:space="0" w:color="auto"/>
        <w:left w:val="none" w:sz="0" w:space="0" w:color="auto"/>
        <w:bottom w:val="none" w:sz="0" w:space="0" w:color="auto"/>
        <w:right w:val="none" w:sz="0" w:space="0" w:color="auto"/>
      </w:divBdr>
    </w:div>
    <w:div w:id="1629044316">
      <w:bodyDiv w:val="1"/>
      <w:marLeft w:val="0"/>
      <w:marRight w:val="0"/>
      <w:marTop w:val="0"/>
      <w:marBottom w:val="0"/>
      <w:divBdr>
        <w:top w:val="none" w:sz="0" w:space="0" w:color="auto"/>
        <w:left w:val="none" w:sz="0" w:space="0" w:color="auto"/>
        <w:bottom w:val="none" w:sz="0" w:space="0" w:color="auto"/>
        <w:right w:val="none" w:sz="0" w:space="0" w:color="auto"/>
      </w:divBdr>
    </w:div>
    <w:div w:id="1638103554">
      <w:bodyDiv w:val="1"/>
      <w:marLeft w:val="0"/>
      <w:marRight w:val="0"/>
      <w:marTop w:val="0"/>
      <w:marBottom w:val="0"/>
      <w:divBdr>
        <w:top w:val="none" w:sz="0" w:space="0" w:color="auto"/>
        <w:left w:val="none" w:sz="0" w:space="0" w:color="auto"/>
        <w:bottom w:val="none" w:sz="0" w:space="0" w:color="auto"/>
        <w:right w:val="none" w:sz="0" w:space="0" w:color="auto"/>
      </w:divBdr>
    </w:div>
    <w:div w:id="1645575421">
      <w:bodyDiv w:val="1"/>
      <w:marLeft w:val="0"/>
      <w:marRight w:val="0"/>
      <w:marTop w:val="0"/>
      <w:marBottom w:val="0"/>
      <w:divBdr>
        <w:top w:val="none" w:sz="0" w:space="0" w:color="auto"/>
        <w:left w:val="none" w:sz="0" w:space="0" w:color="auto"/>
        <w:bottom w:val="none" w:sz="0" w:space="0" w:color="auto"/>
        <w:right w:val="none" w:sz="0" w:space="0" w:color="auto"/>
      </w:divBdr>
    </w:div>
    <w:div w:id="1651136136">
      <w:bodyDiv w:val="1"/>
      <w:marLeft w:val="0"/>
      <w:marRight w:val="0"/>
      <w:marTop w:val="0"/>
      <w:marBottom w:val="0"/>
      <w:divBdr>
        <w:top w:val="none" w:sz="0" w:space="0" w:color="auto"/>
        <w:left w:val="none" w:sz="0" w:space="0" w:color="auto"/>
        <w:bottom w:val="none" w:sz="0" w:space="0" w:color="auto"/>
        <w:right w:val="none" w:sz="0" w:space="0" w:color="auto"/>
      </w:divBdr>
    </w:div>
    <w:div w:id="1661156620">
      <w:bodyDiv w:val="1"/>
      <w:marLeft w:val="0"/>
      <w:marRight w:val="0"/>
      <w:marTop w:val="0"/>
      <w:marBottom w:val="0"/>
      <w:divBdr>
        <w:top w:val="none" w:sz="0" w:space="0" w:color="auto"/>
        <w:left w:val="none" w:sz="0" w:space="0" w:color="auto"/>
        <w:bottom w:val="none" w:sz="0" w:space="0" w:color="auto"/>
        <w:right w:val="none" w:sz="0" w:space="0" w:color="auto"/>
      </w:divBdr>
    </w:div>
    <w:div w:id="1662655352">
      <w:bodyDiv w:val="1"/>
      <w:marLeft w:val="0"/>
      <w:marRight w:val="0"/>
      <w:marTop w:val="0"/>
      <w:marBottom w:val="0"/>
      <w:divBdr>
        <w:top w:val="none" w:sz="0" w:space="0" w:color="auto"/>
        <w:left w:val="none" w:sz="0" w:space="0" w:color="auto"/>
        <w:bottom w:val="none" w:sz="0" w:space="0" w:color="auto"/>
        <w:right w:val="none" w:sz="0" w:space="0" w:color="auto"/>
      </w:divBdr>
    </w:div>
    <w:div w:id="1670403771">
      <w:bodyDiv w:val="1"/>
      <w:marLeft w:val="0"/>
      <w:marRight w:val="0"/>
      <w:marTop w:val="0"/>
      <w:marBottom w:val="0"/>
      <w:divBdr>
        <w:top w:val="none" w:sz="0" w:space="0" w:color="auto"/>
        <w:left w:val="none" w:sz="0" w:space="0" w:color="auto"/>
        <w:bottom w:val="none" w:sz="0" w:space="0" w:color="auto"/>
        <w:right w:val="none" w:sz="0" w:space="0" w:color="auto"/>
      </w:divBdr>
    </w:div>
    <w:div w:id="1679039763">
      <w:bodyDiv w:val="1"/>
      <w:marLeft w:val="0"/>
      <w:marRight w:val="0"/>
      <w:marTop w:val="0"/>
      <w:marBottom w:val="0"/>
      <w:divBdr>
        <w:top w:val="none" w:sz="0" w:space="0" w:color="auto"/>
        <w:left w:val="none" w:sz="0" w:space="0" w:color="auto"/>
        <w:bottom w:val="none" w:sz="0" w:space="0" w:color="auto"/>
        <w:right w:val="none" w:sz="0" w:space="0" w:color="auto"/>
      </w:divBdr>
    </w:div>
    <w:div w:id="1683044777">
      <w:bodyDiv w:val="1"/>
      <w:marLeft w:val="0"/>
      <w:marRight w:val="0"/>
      <w:marTop w:val="0"/>
      <w:marBottom w:val="0"/>
      <w:divBdr>
        <w:top w:val="none" w:sz="0" w:space="0" w:color="auto"/>
        <w:left w:val="none" w:sz="0" w:space="0" w:color="auto"/>
        <w:bottom w:val="none" w:sz="0" w:space="0" w:color="auto"/>
        <w:right w:val="none" w:sz="0" w:space="0" w:color="auto"/>
      </w:divBdr>
    </w:div>
    <w:div w:id="1683044869">
      <w:bodyDiv w:val="1"/>
      <w:marLeft w:val="0"/>
      <w:marRight w:val="0"/>
      <w:marTop w:val="0"/>
      <w:marBottom w:val="0"/>
      <w:divBdr>
        <w:top w:val="none" w:sz="0" w:space="0" w:color="auto"/>
        <w:left w:val="none" w:sz="0" w:space="0" w:color="auto"/>
        <w:bottom w:val="none" w:sz="0" w:space="0" w:color="auto"/>
        <w:right w:val="none" w:sz="0" w:space="0" w:color="auto"/>
      </w:divBdr>
    </w:div>
    <w:div w:id="1684211448">
      <w:bodyDiv w:val="1"/>
      <w:marLeft w:val="0"/>
      <w:marRight w:val="0"/>
      <w:marTop w:val="0"/>
      <w:marBottom w:val="0"/>
      <w:divBdr>
        <w:top w:val="none" w:sz="0" w:space="0" w:color="auto"/>
        <w:left w:val="none" w:sz="0" w:space="0" w:color="auto"/>
        <w:bottom w:val="none" w:sz="0" w:space="0" w:color="auto"/>
        <w:right w:val="none" w:sz="0" w:space="0" w:color="auto"/>
      </w:divBdr>
    </w:div>
    <w:div w:id="1689982134">
      <w:bodyDiv w:val="1"/>
      <w:marLeft w:val="0"/>
      <w:marRight w:val="0"/>
      <w:marTop w:val="0"/>
      <w:marBottom w:val="0"/>
      <w:divBdr>
        <w:top w:val="none" w:sz="0" w:space="0" w:color="auto"/>
        <w:left w:val="none" w:sz="0" w:space="0" w:color="auto"/>
        <w:bottom w:val="none" w:sz="0" w:space="0" w:color="auto"/>
        <w:right w:val="none" w:sz="0" w:space="0" w:color="auto"/>
      </w:divBdr>
    </w:div>
    <w:div w:id="1694651304">
      <w:bodyDiv w:val="1"/>
      <w:marLeft w:val="0"/>
      <w:marRight w:val="0"/>
      <w:marTop w:val="0"/>
      <w:marBottom w:val="0"/>
      <w:divBdr>
        <w:top w:val="none" w:sz="0" w:space="0" w:color="auto"/>
        <w:left w:val="none" w:sz="0" w:space="0" w:color="auto"/>
        <w:bottom w:val="none" w:sz="0" w:space="0" w:color="auto"/>
        <w:right w:val="none" w:sz="0" w:space="0" w:color="auto"/>
      </w:divBdr>
    </w:div>
    <w:div w:id="1702239205">
      <w:bodyDiv w:val="1"/>
      <w:marLeft w:val="0"/>
      <w:marRight w:val="0"/>
      <w:marTop w:val="0"/>
      <w:marBottom w:val="0"/>
      <w:divBdr>
        <w:top w:val="none" w:sz="0" w:space="0" w:color="auto"/>
        <w:left w:val="none" w:sz="0" w:space="0" w:color="auto"/>
        <w:bottom w:val="none" w:sz="0" w:space="0" w:color="auto"/>
        <w:right w:val="none" w:sz="0" w:space="0" w:color="auto"/>
      </w:divBdr>
    </w:div>
    <w:div w:id="1707103075">
      <w:bodyDiv w:val="1"/>
      <w:marLeft w:val="0"/>
      <w:marRight w:val="0"/>
      <w:marTop w:val="0"/>
      <w:marBottom w:val="0"/>
      <w:divBdr>
        <w:top w:val="none" w:sz="0" w:space="0" w:color="auto"/>
        <w:left w:val="none" w:sz="0" w:space="0" w:color="auto"/>
        <w:bottom w:val="none" w:sz="0" w:space="0" w:color="auto"/>
        <w:right w:val="none" w:sz="0" w:space="0" w:color="auto"/>
      </w:divBdr>
    </w:div>
    <w:div w:id="1716736902">
      <w:bodyDiv w:val="1"/>
      <w:marLeft w:val="0"/>
      <w:marRight w:val="0"/>
      <w:marTop w:val="0"/>
      <w:marBottom w:val="0"/>
      <w:divBdr>
        <w:top w:val="none" w:sz="0" w:space="0" w:color="auto"/>
        <w:left w:val="none" w:sz="0" w:space="0" w:color="auto"/>
        <w:bottom w:val="none" w:sz="0" w:space="0" w:color="auto"/>
        <w:right w:val="none" w:sz="0" w:space="0" w:color="auto"/>
      </w:divBdr>
    </w:div>
    <w:div w:id="1724283173">
      <w:bodyDiv w:val="1"/>
      <w:marLeft w:val="0"/>
      <w:marRight w:val="0"/>
      <w:marTop w:val="0"/>
      <w:marBottom w:val="0"/>
      <w:divBdr>
        <w:top w:val="none" w:sz="0" w:space="0" w:color="auto"/>
        <w:left w:val="none" w:sz="0" w:space="0" w:color="auto"/>
        <w:bottom w:val="none" w:sz="0" w:space="0" w:color="auto"/>
        <w:right w:val="none" w:sz="0" w:space="0" w:color="auto"/>
      </w:divBdr>
    </w:div>
    <w:div w:id="1724790066">
      <w:bodyDiv w:val="1"/>
      <w:marLeft w:val="0"/>
      <w:marRight w:val="0"/>
      <w:marTop w:val="0"/>
      <w:marBottom w:val="0"/>
      <w:divBdr>
        <w:top w:val="none" w:sz="0" w:space="0" w:color="auto"/>
        <w:left w:val="none" w:sz="0" w:space="0" w:color="auto"/>
        <w:bottom w:val="none" w:sz="0" w:space="0" w:color="auto"/>
        <w:right w:val="none" w:sz="0" w:space="0" w:color="auto"/>
      </w:divBdr>
    </w:div>
    <w:div w:id="1726680728">
      <w:bodyDiv w:val="1"/>
      <w:marLeft w:val="0"/>
      <w:marRight w:val="0"/>
      <w:marTop w:val="0"/>
      <w:marBottom w:val="0"/>
      <w:divBdr>
        <w:top w:val="none" w:sz="0" w:space="0" w:color="auto"/>
        <w:left w:val="none" w:sz="0" w:space="0" w:color="auto"/>
        <w:bottom w:val="none" w:sz="0" w:space="0" w:color="auto"/>
        <w:right w:val="none" w:sz="0" w:space="0" w:color="auto"/>
      </w:divBdr>
    </w:div>
    <w:div w:id="1726829407">
      <w:bodyDiv w:val="1"/>
      <w:marLeft w:val="0"/>
      <w:marRight w:val="0"/>
      <w:marTop w:val="0"/>
      <w:marBottom w:val="0"/>
      <w:divBdr>
        <w:top w:val="none" w:sz="0" w:space="0" w:color="auto"/>
        <w:left w:val="none" w:sz="0" w:space="0" w:color="auto"/>
        <w:bottom w:val="none" w:sz="0" w:space="0" w:color="auto"/>
        <w:right w:val="none" w:sz="0" w:space="0" w:color="auto"/>
      </w:divBdr>
    </w:div>
    <w:div w:id="1734766117">
      <w:bodyDiv w:val="1"/>
      <w:marLeft w:val="0"/>
      <w:marRight w:val="0"/>
      <w:marTop w:val="0"/>
      <w:marBottom w:val="0"/>
      <w:divBdr>
        <w:top w:val="none" w:sz="0" w:space="0" w:color="auto"/>
        <w:left w:val="none" w:sz="0" w:space="0" w:color="auto"/>
        <w:bottom w:val="none" w:sz="0" w:space="0" w:color="auto"/>
        <w:right w:val="none" w:sz="0" w:space="0" w:color="auto"/>
      </w:divBdr>
    </w:div>
    <w:div w:id="17357393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838952">
      <w:bodyDiv w:val="1"/>
      <w:marLeft w:val="0"/>
      <w:marRight w:val="0"/>
      <w:marTop w:val="0"/>
      <w:marBottom w:val="0"/>
      <w:divBdr>
        <w:top w:val="none" w:sz="0" w:space="0" w:color="auto"/>
        <w:left w:val="none" w:sz="0" w:space="0" w:color="auto"/>
        <w:bottom w:val="none" w:sz="0" w:space="0" w:color="auto"/>
        <w:right w:val="none" w:sz="0" w:space="0" w:color="auto"/>
      </w:divBdr>
    </w:div>
    <w:div w:id="1746293669">
      <w:bodyDiv w:val="1"/>
      <w:marLeft w:val="0"/>
      <w:marRight w:val="0"/>
      <w:marTop w:val="0"/>
      <w:marBottom w:val="0"/>
      <w:divBdr>
        <w:top w:val="none" w:sz="0" w:space="0" w:color="auto"/>
        <w:left w:val="none" w:sz="0" w:space="0" w:color="auto"/>
        <w:bottom w:val="none" w:sz="0" w:space="0" w:color="auto"/>
        <w:right w:val="none" w:sz="0" w:space="0" w:color="auto"/>
      </w:divBdr>
    </w:div>
    <w:div w:id="1748920527">
      <w:bodyDiv w:val="1"/>
      <w:marLeft w:val="0"/>
      <w:marRight w:val="0"/>
      <w:marTop w:val="0"/>
      <w:marBottom w:val="0"/>
      <w:divBdr>
        <w:top w:val="none" w:sz="0" w:space="0" w:color="auto"/>
        <w:left w:val="none" w:sz="0" w:space="0" w:color="auto"/>
        <w:bottom w:val="none" w:sz="0" w:space="0" w:color="auto"/>
        <w:right w:val="none" w:sz="0" w:space="0" w:color="auto"/>
      </w:divBdr>
    </w:div>
    <w:div w:id="1754740250">
      <w:bodyDiv w:val="1"/>
      <w:marLeft w:val="0"/>
      <w:marRight w:val="0"/>
      <w:marTop w:val="0"/>
      <w:marBottom w:val="0"/>
      <w:divBdr>
        <w:top w:val="none" w:sz="0" w:space="0" w:color="auto"/>
        <w:left w:val="none" w:sz="0" w:space="0" w:color="auto"/>
        <w:bottom w:val="none" w:sz="0" w:space="0" w:color="auto"/>
        <w:right w:val="none" w:sz="0" w:space="0" w:color="auto"/>
      </w:divBdr>
    </w:div>
    <w:div w:id="1757313942">
      <w:bodyDiv w:val="1"/>
      <w:marLeft w:val="0"/>
      <w:marRight w:val="0"/>
      <w:marTop w:val="0"/>
      <w:marBottom w:val="0"/>
      <w:divBdr>
        <w:top w:val="none" w:sz="0" w:space="0" w:color="auto"/>
        <w:left w:val="none" w:sz="0" w:space="0" w:color="auto"/>
        <w:bottom w:val="none" w:sz="0" w:space="0" w:color="auto"/>
        <w:right w:val="none" w:sz="0" w:space="0" w:color="auto"/>
      </w:divBdr>
    </w:div>
    <w:div w:id="1763527924">
      <w:bodyDiv w:val="1"/>
      <w:marLeft w:val="0"/>
      <w:marRight w:val="0"/>
      <w:marTop w:val="0"/>
      <w:marBottom w:val="0"/>
      <w:divBdr>
        <w:top w:val="none" w:sz="0" w:space="0" w:color="auto"/>
        <w:left w:val="none" w:sz="0" w:space="0" w:color="auto"/>
        <w:bottom w:val="none" w:sz="0" w:space="0" w:color="auto"/>
        <w:right w:val="none" w:sz="0" w:space="0" w:color="auto"/>
      </w:divBdr>
    </w:div>
    <w:div w:id="1765571855">
      <w:bodyDiv w:val="1"/>
      <w:marLeft w:val="0"/>
      <w:marRight w:val="0"/>
      <w:marTop w:val="0"/>
      <w:marBottom w:val="0"/>
      <w:divBdr>
        <w:top w:val="none" w:sz="0" w:space="0" w:color="auto"/>
        <w:left w:val="none" w:sz="0" w:space="0" w:color="auto"/>
        <w:bottom w:val="none" w:sz="0" w:space="0" w:color="auto"/>
        <w:right w:val="none" w:sz="0" w:space="0" w:color="auto"/>
      </w:divBdr>
    </w:div>
    <w:div w:id="1774015791">
      <w:bodyDiv w:val="1"/>
      <w:marLeft w:val="0"/>
      <w:marRight w:val="0"/>
      <w:marTop w:val="0"/>
      <w:marBottom w:val="0"/>
      <w:divBdr>
        <w:top w:val="none" w:sz="0" w:space="0" w:color="auto"/>
        <w:left w:val="none" w:sz="0" w:space="0" w:color="auto"/>
        <w:bottom w:val="none" w:sz="0" w:space="0" w:color="auto"/>
        <w:right w:val="none" w:sz="0" w:space="0" w:color="auto"/>
      </w:divBdr>
    </w:div>
    <w:div w:id="1782217517">
      <w:bodyDiv w:val="1"/>
      <w:marLeft w:val="0"/>
      <w:marRight w:val="0"/>
      <w:marTop w:val="0"/>
      <w:marBottom w:val="0"/>
      <w:divBdr>
        <w:top w:val="none" w:sz="0" w:space="0" w:color="auto"/>
        <w:left w:val="none" w:sz="0" w:space="0" w:color="auto"/>
        <w:bottom w:val="none" w:sz="0" w:space="0" w:color="auto"/>
        <w:right w:val="none" w:sz="0" w:space="0" w:color="auto"/>
      </w:divBdr>
    </w:div>
    <w:div w:id="1790397766">
      <w:bodyDiv w:val="1"/>
      <w:marLeft w:val="0"/>
      <w:marRight w:val="0"/>
      <w:marTop w:val="0"/>
      <w:marBottom w:val="0"/>
      <w:divBdr>
        <w:top w:val="none" w:sz="0" w:space="0" w:color="auto"/>
        <w:left w:val="none" w:sz="0" w:space="0" w:color="auto"/>
        <w:bottom w:val="none" w:sz="0" w:space="0" w:color="auto"/>
        <w:right w:val="none" w:sz="0" w:space="0" w:color="auto"/>
      </w:divBdr>
    </w:div>
    <w:div w:id="1793358460">
      <w:bodyDiv w:val="1"/>
      <w:marLeft w:val="0"/>
      <w:marRight w:val="0"/>
      <w:marTop w:val="0"/>
      <w:marBottom w:val="0"/>
      <w:divBdr>
        <w:top w:val="none" w:sz="0" w:space="0" w:color="auto"/>
        <w:left w:val="none" w:sz="0" w:space="0" w:color="auto"/>
        <w:bottom w:val="none" w:sz="0" w:space="0" w:color="auto"/>
        <w:right w:val="none" w:sz="0" w:space="0" w:color="auto"/>
      </w:divBdr>
    </w:div>
    <w:div w:id="1796634657">
      <w:bodyDiv w:val="1"/>
      <w:marLeft w:val="0"/>
      <w:marRight w:val="0"/>
      <w:marTop w:val="0"/>
      <w:marBottom w:val="0"/>
      <w:divBdr>
        <w:top w:val="none" w:sz="0" w:space="0" w:color="auto"/>
        <w:left w:val="none" w:sz="0" w:space="0" w:color="auto"/>
        <w:bottom w:val="none" w:sz="0" w:space="0" w:color="auto"/>
        <w:right w:val="none" w:sz="0" w:space="0" w:color="auto"/>
      </w:divBdr>
    </w:div>
    <w:div w:id="1797022303">
      <w:bodyDiv w:val="1"/>
      <w:marLeft w:val="0"/>
      <w:marRight w:val="0"/>
      <w:marTop w:val="0"/>
      <w:marBottom w:val="0"/>
      <w:divBdr>
        <w:top w:val="none" w:sz="0" w:space="0" w:color="auto"/>
        <w:left w:val="none" w:sz="0" w:space="0" w:color="auto"/>
        <w:bottom w:val="none" w:sz="0" w:space="0" w:color="auto"/>
        <w:right w:val="none" w:sz="0" w:space="0" w:color="auto"/>
      </w:divBdr>
    </w:div>
    <w:div w:id="1801802054">
      <w:bodyDiv w:val="1"/>
      <w:marLeft w:val="0"/>
      <w:marRight w:val="0"/>
      <w:marTop w:val="0"/>
      <w:marBottom w:val="0"/>
      <w:divBdr>
        <w:top w:val="none" w:sz="0" w:space="0" w:color="auto"/>
        <w:left w:val="none" w:sz="0" w:space="0" w:color="auto"/>
        <w:bottom w:val="none" w:sz="0" w:space="0" w:color="auto"/>
        <w:right w:val="none" w:sz="0" w:space="0" w:color="auto"/>
      </w:divBdr>
    </w:div>
    <w:div w:id="1802384758">
      <w:bodyDiv w:val="1"/>
      <w:marLeft w:val="0"/>
      <w:marRight w:val="0"/>
      <w:marTop w:val="0"/>
      <w:marBottom w:val="0"/>
      <w:divBdr>
        <w:top w:val="none" w:sz="0" w:space="0" w:color="auto"/>
        <w:left w:val="none" w:sz="0" w:space="0" w:color="auto"/>
        <w:bottom w:val="none" w:sz="0" w:space="0" w:color="auto"/>
        <w:right w:val="none" w:sz="0" w:space="0" w:color="auto"/>
      </w:divBdr>
    </w:div>
    <w:div w:id="1802504066">
      <w:bodyDiv w:val="1"/>
      <w:marLeft w:val="0"/>
      <w:marRight w:val="0"/>
      <w:marTop w:val="0"/>
      <w:marBottom w:val="0"/>
      <w:divBdr>
        <w:top w:val="none" w:sz="0" w:space="0" w:color="auto"/>
        <w:left w:val="none" w:sz="0" w:space="0" w:color="auto"/>
        <w:bottom w:val="none" w:sz="0" w:space="0" w:color="auto"/>
        <w:right w:val="none" w:sz="0" w:space="0" w:color="auto"/>
      </w:divBdr>
    </w:div>
    <w:div w:id="1805076531">
      <w:bodyDiv w:val="1"/>
      <w:marLeft w:val="0"/>
      <w:marRight w:val="0"/>
      <w:marTop w:val="0"/>
      <w:marBottom w:val="0"/>
      <w:divBdr>
        <w:top w:val="none" w:sz="0" w:space="0" w:color="auto"/>
        <w:left w:val="none" w:sz="0" w:space="0" w:color="auto"/>
        <w:bottom w:val="none" w:sz="0" w:space="0" w:color="auto"/>
        <w:right w:val="none" w:sz="0" w:space="0" w:color="auto"/>
      </w:divBdr>
    </w:div>
    <w:div w:id="1809128357">
      <w:bodyDiv w:val="1"/>
      <w:marLeft w:val="0"/>
      <w:marRight w:val="0"/>
      <w:marTop w:val="0"/>
      <w:marBottom w:val="0"/>
      <w:divBdr>
        <w:top w:val="none" w:sz="0" w:space="0" w:color="auto"/>
        <w:left w:val="none" w:sz="0" w:space="0" w:color="auto"/>
        <w:bottom w:val="none" w:sz="0" w:space="0" w:color="auto"/>
        <w:right w:val="none" w:sz="0" w:space="0" w:color="auto"/>
      </w:divBdr>
    </w:div>
    <w:div w:id="1811552264">
      <w:bodyDiv w:val="1"/>
      <w:marLeft w:val="0"/>
      <w:marRight w:val="0"/>
      <w:marTop w:val="0"/>
      <w:marBottom w:val="0"/>
      <w:divBdr>
        <w:top w:val="none" w:sz="0" w:space="0" w:color="auto"/>
        <w:left w:val="none" w:sz="0" w:space="0" w:color="auto"/>
        <w:bottom w:val="none" w:sz="0" w:space="0" w:color="auto"/>
        <w:right w:val="none" w:sz="0" w:space="0" w:color="auto"/>
      </w:divBdr>
    </w:div>
    <w:div w:id="1811677692">
      <w:bodyDiv w:val="1"/>
      <w:marLeft w:val="0"/>
      <w:marRight w:val="0"/>
      <w:marTop w:val="0"/>
      <w:marBottom w:val="0"/>
      <w:divBdr>
        <w:top w:val="none" w:sz="0" w:space="0" w:color="auto"/>
        <w:left w:val="none" w:sz="0" w:space="0" w:color="auto"/>
        <w:bottom w:val="none" w:sz="0" w:space="0" w:color="auto"/>
        <w:right w:val="none" w:sz="0" w:space="0" w:color="auto"/>
      </w:divBdr>
    </w:div>
    <w:div w:id="1814906913">
      <w:bodyDiv w:val="1"/>
      <w:marLeft w:val="0"/>
      <w:marRight w:val="0"/>
      <w:marTop w:val="0"/>
      <w:marBottom w:val="0"/>
      <w:divBdr>
        <w:top w:val="none" w:sz="0" w:space="0" w:color="auto"/>
        <w:left w:val="none" w:sz="0" w:space="0" w:color="auto"/>
        <w:bottom w:val="none" w:sz="0" w:space="0" w:color="auto"/>
        <w:right w:val="none" w:sz="0" w:space="0" w:color="auto"/>
      </w:divBdr>
    </w:div>
    <w:div w:id="1819230025">
      <w:bodyDiv w:val="1"/>
      <w:marLeft w:val="0"/>
      <w:marRight w:val="0"/>
      <w:marTop w:val="0"/>
      <w:marBottom w:val="0"/>
      <w:divBdr>
        <w:top w:val="none" w:sz="0" w:space="0" w:color="auto"/>
        <w:left w:val="none" w:sz="0" w:space="0" w:color="auto"/>
        <w:bottom w:val="none" w:sz="0" w:space="0" w:color="auto"/>
        <w:right w:val="none" w:sz="0" w:space="0" w:color="auto"/>
      </w:divBdr>
    </w:div>
    <w:div w:id="1821848860">
      <w:bodyDiv w:val="1"/>
      <w:marLeft w:val="0"/>
      <w:marRight w:val="0"/>
      <w:marTop w:val="0"/>
      <w:marBottom w:val="0"/>
      <w:divBdr>
        <w:top w:val="none" w:sz="0" w:space="0" w:color="auto"/>
        <w:left w:val="none" w:sz="0" w:space="0" w:color="auto"/>
        <w:bottom w:val="none" w:sz="0" w:space="0" w:color="auto"/>
        <w:right w:val="none" w:sz="0" w:space="0" w:color="auto"/>
      </w:divBdr>
    </w:div>
    <w:div w:id="1822891393">
      <w:bodyDiv w:val="1"/>
      <w:marLeft w:val="0"/>
      <w:marRight w:val="0"/>
      <w:marTop w:val="0"/>
      <w:marBottom w:val="0"/>
      <w:divBdr>
        <w:top w:val="none" w:sz="0" w:space="0" w:color="auto"/>
        <w:left w:val="none" w:sz="0" w:space="0" w:color="auto"/>
        <w:bottom w:val="none" w:sz="0" w:space="0" w:color="auto"/>
        <w:right w:val="none" w:sz="0" w:space="0" w:color="auto"/>
      </w:divBdr>
    </w:div>
    <w:div w:id="1823812239">
      <w:bodyDiv w:val="1"/>
      <w:marLeft w:val="0"/>
      <w:marRight w:val="0"/>
      <w:marTop w:val="0"/>
      <w:marBottom w:val="0"/>
      <w:divBdr>
        <w:top w:val="none" w:sz="0" w:space="0" w:color="auto"/>
        <w:left w:val="none" w:sz="0" w:space="0" w:color="auto"/>
        <w:bottom w:val="none" w:sz="0" w:space="0" w:color="auto"/>
        <w:right w:val="none" w:sz="0" w:space="0" w:color="auto"/>
      </w:divBdr>
    </w:div>
    <w:div w:id="1824155522">
      <w:bodyDiv w:val="1"/>
      <w:marLeft w:val="0"/>
      <w:marRight w:val="0"/>
      <w:marTop w:val="0"/>
      <w:marBottom w:val="0"/>
      <w:divBdr>
        <w:top w:val="none" w:sz="0" w:space="0" w:color="auto"/>
        <w:left w:val="none" w:sz="0" w:space="0" w:color="auto"/>
        <w:bottom w:val="none" w:sz="0" w:space="0" w:color="auto"/>
        <w:right w:val="none" w:sz="0" w:space="0" w:color="auto"/>
      </w:divBdr>
    </w:div>
    <w:div w:id="1824201097">
      <w:bodyDiv w:val="1"/>
      <w:marLeft w:val="0"/>
      <w:marRight w:val="0"/>
      <w:marTop w:val="0"/>
      <w:marBottom w:val="0"/>
      <w:divBdr>
        <w:top w:val="none" w:sz="0" w:space="0" w:color="auto"/>
        <w:left w:val="none" w:sz="0" w:space="0" w:color="auto"/>
        <w:bottom w:val="none" w:sz="0" w:space="0" w:color="auto"/>
        <w:right w:val="none" w:sz="0" w:space="0" w:color="auto"/>
      </w:divBdr>
    </w:div>
    <w:div w:id="1827087909">
      <w:bodyDiv w:val="1"/>
      <w:marLeft w:val="0"/>
      <w:marRight w:val="0"/>
      <w:marTop w:val="0"/>
      <w:marBottom w:val="0"/>
      <w:divBdr>
        <w:top w:val="none" w:sz="0" w:space="0" w:color="auto"/>
        <w:left w:val="none" w:sz="0" w:space="0" w:color="auto"/>
        <w:bottom w:val="none" w:sz="0" w:space="0" w:color="auto"/>
        <w:right w:val="none" w:sz="0" w:space="0" w:color="auto"/>
      </w:divBdr>
    </w:div>
    <w:div w:id="1830900505">
      <w:bodyDiv w:val="1"/>
      <w:marLeft w:val="0"/>
      <w:marRight w:val="0"/>
      <w:marTop w:val="0"/>
      <w:marBottom w:val="0"/>
      <w:divBdr>
        <w:top w:val="none" w:sz="0" w:space="0" w:color="auto"/>
        <w:left w:val="none" w:sz="0" w:space="0" w:color="auto"/>
        <w:bottom w:val="none" w:sz="0" w:space="0" w:color="auto"/>
        <w:right w:val="none" w:sz="0" w:space="0" w:color="auto"/>
      </w:divBdr>
    </w:div>
    <w:div w:id="1831024986">
      <w:bodyDiv w:val="1"/>
      <w:marLeft w:val="0"/>
      <w:marRight w:val="0"/>
      <w:marTop w:val="0"/>
      <w:marBottom w:val="0"/>
      <w:divBdr>
        <w:top w:val="none" w:sz="0" w:space="0" w:color="auto"/>
        <w:left w:val="none" w:sz="0" w:space="0" w:color="auto"/>
        <w:bottom w:val="none" w:sz="0" w:space="0" w:color="auto"/>
        <w:right w:val="none" w:sz="0" w:space="0" w:color="auto"/>
      </w:divBdr>
    </w:div>
    <w:div w:id="1833369842">
      <w:bodyDiv w:val="1"/>
      <w:marLeft w:val="0"/>
      <w:marRight w:val="0"/>
      <w:marTop w:val="0"/>
      <w:marBottom w:val="0"/>
      <w:divBdr>
        <w:top w:val="none" w:sz="0" w:space="0" w:color="auto"/>
        <w:left w:val="none" w:sz="0" w:space="0" w:color="auto"/>
        <w:bottom w:val="none" w:sz="0" w:space="0" w:color="auto"/>
        <w:right w:val="none" w:sz="0" w:space="0" w:color="auto"/>
      </w:divBdr>
    </w:div>
    <w:div w:id="1839423037">
      <w:bodyDiv w:val="1"/>
      <w:marLeft w:val="0"/>
      <w:marRight w:val="0"/>
      <w:marTop w:val="0"/>
      <w:marBottom w:val="0"/>
      <w:divBdr>
        <w:top w:val="none" w:sz="0" w:space="0" w:color="auto"/>
        <w:left w:val="none" w:sz="0" w:space="0" w:color="auto"/>
        <w:bottom w:val="none" w:sz="0" w:space="0" w:color="auto"/>
        <w:right w:val="none" w:sz="0" w:space="0" w:color="auto"/>
      </w:divBdr>
    </w:div>
    <w:div w:id="1839730540">
      <w:bodyDiv w:val="1"/>
      <w:marLeft w:val="0"/>
      <w:marRight w:val="0"/>
      <w:marTop w:val="0"/>
      <w:marBottom w:val="0"/>
      <w:divBdr>
        <w:top w:val="none" w:sz="0" w:space="0" w:color="auto"/>
        <w:left w:val="none" w:sz="0" w:space="0" w:color="auto"/>
        <w:bottom w:val="none" w:sz="0" w:space="0" w:color="auto"/>
        <w:right w:val="none" w:sz="0" w:space="0" w:color="auto"/>
      </w:divBdr>
    </w:div>
    <w:div w:id="1840845760">
      <w:bodyDiv w:val="1"/>
      <w:marLeft w:val="0"/>
      <w:marRight w:val="0"/>
      <w:marTop w:val="0"/>
      <w:marBottom w:val="0"/>
      <w:divBdr>
        <w:top w:val="none" w:sz="0" w:space="0" w:color="auto"/>
        <w:left w:val="none" w:sz="0" w:space="0" w:color="auto"/>
        <w:bottom w:val="none" w:sz="0" w:space="0" w:color="auto"/>
        <w:right w:val="none" w:sz="0" w:space="0" w:color="auto"/>
      </w:divBdr>
    </w:div>
    <w:div w:id="1842086029">
      <w:bodyDiv w:val="1"/>
      <w:marLeft w:val="0"/>
      <w:marRight w:val="0"/>
      <w:marTop w:val="0"/>
      <w:marBottom w:val="0"/>
      <w:divBdr>
        <w:top w:val="none" w:sz="0" w:space="0" w:color="auto"/>
        <w:left w:val="none" w:sz="0" w:space="0" w:color="auto"/>
        <w:bottom w:val="none" w:sz="0" w:space="0" w:color="auto"/>
        <w:right w:val="none" w:sz="0" w:space="0" w:color="auto"/>
      </w:divBdr>
    </w:div>
    <w:div w:id="1846435696">
      <w:bodyDiv w:val="1"/>
      <w:marLeft w:val="0"/>
      <w:marRight w:val="0"/>
      <w:marTop w:val="0"/>
      <w:marBottom w:val="0"/>
      <w:divBdr>
        <w:top w:val="none" w:sz="0" w:space="0" w:color="auto"/>
        <w:left w:val="none" w:sz="0" w:space="0" w:color="auto"/>
        <w:bottom w:val="none" w:sz="0" w:space="0" w:color="auto"/>
        <w:right w:val="none" w:sz="0" w:space="0" w:color="auto"/>
      </w:divBdr>
    </w:div>
    <w:div w:id="1850944034">
      <w:bodyDiv w:val="1"/>
      <w:marLeft w:val="0"/>
      <w:marRight w:val="0"/>
      <w:marTop w:val="0"/>
      <w:marBottom w:val="0"/>
      <w:divBdr>
        <w:top w:val="none" w:sz="0" w:space="0" w:color="auto"/>
        <w:left w:val="none" w:sz="0" w:space="0" w:color="auto"/>
        <w:bottom w:val="none" w:sz="0" w:space="0" w:color="auto"/>
        <w:right w:val="none" w:sz="0" w:space="0" w:color="auto"/>
      </w:divBdr>
    </w:div>
    <w:div w:id="1851796887">
      <w:bodyDiv w:val="1"/>
      <w:marLeft w:val="0"/>
      <w:marRight w:val="0"/>
      <w:marTop w:val="0"/>
      <w:marBottom w:val="0"/>
      <w:divBdr>
        <w:top w:val="none" w:sz="0" w:space="0" w:color="auto"/>
        <w:left w:val="none" w:sz="0" w:space="0" w:color="auto"/>
        <w:bottom w:val="none" w:sz="0" w:space="0" w:color="auto"/>
        <w:right w:val="none" w:sz="0" w:space="0" w:color="auto"/>
      </w:divBdr>
    </w:div>
    <w:div w:id="1854998767">
      <w:bodyDiv w:val="1"/>
      <w:marLeft w:val="0"/>
      <w:marRight w:val="0"/>
      <w:marTop w:val="0"/>
      <w:marBottom w:val="0"/>
      <w:divBdr>
        <w:top w:val="none" w:sz="0" w:space="0" w:color="auto"/>
        <w:left w:val="none" w:sz="0" w:space="0" w:color="auto"/>
        <w:bottom w:val="none" w:sz="0" w:space="0" w:color="auto"/>
        <w:right w:val="none" w:sz="0" w:space="0" w:color="auto"/>
      </w:divBdr>
    </w:div>
    <w:div w:id="1857115864">
      <w:bodyDiv w:val="1"/>
      <w:marLeft w:val="0"/>
      <w:marRight w:val="0"/>
      <w:marTop w:val="0"/>
      <w:marBottom w:val="0"/>
      <w:divBdr>
        <w:top w:val="none" w:sz="0" w:space="0" w:color="auto"/>
        <w:left w:val="none" w:sz="0" w:space="0" w:color="auto"/>
        <w:bottom w:val="none" w:sz="0" w:space="0" w:color="auto"/>
        <w:right w:val="none" w:sz="0" w:space="0" w:color="auto"/>
      </w:divBdr>
    </w:div>
    <w:div w:id="1859928759">
      <w:bodyDiv w:val="1"/>
      <w:marLeft w:val="0"/>
      <w:marRight w:val="0"/>
      <w:marTop w:val="0"/>
      <w:marBottom w:val="0"/>
      <w:divBdr>
        <w:top w:val="none" w:sz="0" w:space="0" w:color="auto"/>
        <w:left w:val="none" w:sz="0" w:space="0" w:color="auto"/>
        <w:bottom w:val="none" w:sz="0" w:space="0" w:color="auto"/>
        <w:right w:val="none" w:sz="0" w:space="0" w:color="auto"/>
      </w:divBdr>
    </w:div>
    <w:div w:id="1863349693">
      <w:bodyDiv w:val="1"/>
      <w:marLeft w:val="0"/>
      <w:marRight w:val="0"/>
      <w:marTop w:val="0"/>
      <w:marBottom w:val="0"/>
      <w:divBdr>
        <w:top w:val="none" w:sz="0" w:space="0" w:color="auto"/>
        <w:left w:val="none" w:sz="0" w:space="0" w:color="auto"/>
        <w:bottom w:val="none" w:sz="0" w:space="0" w:color="auto"/>
        <w:right w:val="none" w:sz="0" w:space="0" w:color="auto"/>
      </w:divBdr>
    </w:div>
    <w:div w:id="1865245558">
      <w:bodyDiv w:val="1"/>
      <w:marLeft w:val="0"/>
      <w:marRight w:val="0"/>
      <w:marTop w:val="0"/>
      <w:marBottom w:val="0"/>
      <w:divBdr>
        <w:top w:val="none" w:sz="0" w:space="0" w:color="auto"/>
        <w:left w:val="none" w:sz="0" w:space="0" w:color="auto"/>
        <w:bottom w:val="none" w:sz="0" w:space="0" w:color="auto"/>
        <w:right w:val="none" w:sz="0" w:space="0" w:color="auto"/>
      </w:divBdr>
    </w:div>
    <w:div w:id="1870099778">
      <w:bodyDiv w:val="1"/>
      <w:marLeft w:val="0"/>
      <w:marRight w:val="0"/>
      <w:marTop w:val="0"/>
      <w:marBottom w:val="0"/>
      <w:divBdr>
        <w:top w:val="none" w:sz="0" w:space="0" w:color="auto"/>
        <w:left w:val="none" w:sz="0" w:space="0" w:color="auto"/>
        <w:bottom w:val="none" w:sz="0" w:space="0" w:color="auto"/>
        <w:right w:val="none" w:sz="0" w:space="0" w:color="auto"/>
      </w:divBdr>
    </w:div>
    <w:div w:id="1870289137">
      <w:bodyDiv w:val="1"/>
      <w:marLeft w:val="0"/>
      <w:marRight w:val="0"/>
      <w:marTop w:val="0"/>
      <w:marBottom w:val="0"/>
      <w:divBdr>
        <w:top w:val="none" w:sz="0" w:space="0" w:color="auto"/>
        <w:left w:val="none" w:sz="0" w:space="0" w:color="auto"/>
        <w:bottom w:val="none" w:sz="0" w:space="0" w:color="auto"/>
        <w:right w:val="none" w:sz="0" w:space="0" w:color="auto"/>
      </w:divBdr>
    </w:div>
    <w:div w:id="1886138944">
      <w:bodyDiv w:val="1"/>
      <w:marLeft w:val="0"/>
      <w:marRight w:val="0"/>
      <w:marTop w:val="0"/>
      <w:marBottom w:val="0"/>
      <w:divBdr>
        <w:top w:val="none" w:sz="0" w:space="0" w:color="auto"/>
        <w:left w:val="none" w:sz="0" w:space="0" w:color="auto"/>
        <w:bottom w:val="none" w:sz="0" w:space="0" w:color="auto"/>
        <w:right w:val="none" w:sz="0" w:space="0" w:color="auto"/>
      </w:divBdr>
    </w:div>
    <w:div w:id="1890217506">
      <w:bodyDiv w:val="1"/>
      <w:marLeft w:val="0"/>
      <w:marRight w:val="0"/>
      <w:marTop w:val="0"/>
      <w:marBottom w:val="0"/>
      <w:divBdr>
        <w:top w:val="none" w:sz="0" w:space="0" w:color="auto"/>
        <w:left w:val="none" w:sz="0" w:space="0" w:color="auto"/>
        <w:bottom w:val="none" w:sz="0" w:space="0" w:color="auto"/>
        <w:right w:val="none" w:sz="0" w:space="0" w:color="auto"/>
      </w:divBdr>
    </w:div>
    <w:div w:id="1903784963">
      <w:bodyDiv w:val="1"/>
      <w:marLeft w:val="0"/>
      <w:marRight w:val="0"/>
      <w:marTop w:val="0"/>
      <w:marBottom w:val="0"/>
      <w:divBdr>
        <w:top w:val="none" w:sz="0" w:space="0" w:color="auto"/>
        <w:left w:val="none" w:sz="0" w:space="0" w:color="auto"/>
        <w:bottom w:val="none" w:sz="0" w:space="0" w:color="auto"/>
        <w:right w:val="none" w:sz="0" w:space="0" w:color="auto"/>
      </w:divBdr>
    </w:div>
    <w:div w:id="1908419154">
      <w:bodyDiv w:val="1"/>
      <w:marLeft w:val="0"/>
      <w:marRight w:val="0"/>
      <w:marTop w:val="0"/>
      <w:marBottom w:val="0"/>
      <w:divBdr>
        <w:top w:val="none" w:sz="0" w:space="0" w:color="auto"/>
        <w:left w:val="none" w:sz="0" w:space="0" w:color="auto"/>
        <w:bottom w:val="none" w:sz="0" w:space="0" w:color="auto"/>
        <w:right w:val="none" w:sz="0" w:space="0" w:color="auto"/>
      </w:divBdr>
    </w:div>
    <w:div w:id="1909001555">
      <w:bodyDiv w:val="1"/>
      <w:marLeft w:val="0"/>
      <w:marRight w:val="0"/>
      <w:marTop w:val="0"/>
      <w:marBottom w:val="0"/>
      <w:divBdr>
        <w:top w:val="none" w:sz="0" w:space="0" w:color="auto"/>
        <w:left w:val="none" w:sz="0" w:space="0" w:color="auto"/>
        <w:bottom w:val="none" w:sz="0" w:space="0" w:color="auto"/>
        <w:right w:val="none" w:sz="0" w:space="0" w:color="auto"/>
      </w:divBdr>
    </w:div>
    <w:div w:id="1910655075">
      <w:bodyDiv w:val="1"/>
      <w:marLeft w:val="0"/>
      <w:marRight w:val="0"/>
      <w:marTop w:val="0"/>
      <w:marBottom w:val="0"/>
      <w:divBdr>
        <w:top w:val="none" w:sz="0" w:space="0" w:color="auto"/>
        <w:left w:val="none" w:sz="0" w:space="0" w:color="auto"/>
        <w:bottom w:val="none" w:sz="0" w:space="0" w:color="auto"/>
        <w:right w:val="none" w:sz="0" w:space="0" w:color="auto"/>
      </w:divBdr>
    </w:div>
    <w:div w:id="1914314631">
      <w:bodyDiv w:val="1"/>
      <w:marLeft w:val="0"/>
      <w:marRight w:val="0"/>
      <w:marTop w:val="0"/>
      <w:marBottom w:val="0"/>
      <w:divBdr>
        <w:top w:val="none" w:sz="0" w:space="0" w:color="auto"/>
        <w:left w:val="none" w:sz="0" w:space="0" w:color="auto"/>
        <w:bottom w:val="none" w:sz="0" w:space="0" w:color="auto"/>
        <w:right w:val="none" w:sz="0" w:space="0" w:color="auto"/>
      </w:divBdr>
    </w:div>
    <w:div w:id="1915821896">
      <w:bodyDiv w:val="1"/>
      <w:marLeft w:val="0"/>
      <w:marRight w:val="0"/>
      <w:marTop w:val="0"/>
      <w:marBottom w:val="0"/>
      <w:divBdr>
        <w:top w:val="none" w:sz="0" w:space="0" w:color="auto"/>
        <w:left w:val="none" w:sz="0" w:space="0" w:color="auto"/>
        <w:bottom w:val="none" w:sz="0" w:space="0" w:color="auto"/>
        <w:right w:val="none" w:sz="0" w:space="0" w:color="auto"/>
      </w:divBdr>
    </w:div>
    <w:div w:id="1917275544">
      <w:bodyDiv w:val="1"/>
      <w:marLeft w:val="0"/>
      <w:marRight w:val="0"/>
      <w:marTop w:val="0"/>
      <w:marBottom w:val="0"/>
      <w:divBdr>
        <w:top w:val="none" w:sz="0" w:space="0" w:color="auto"/>
        <w:left w:val="none" w:sz="0" w:space="0" w:color="auto"/>
        <w:bottom w:val="none" w:sz="0" w:space="0" w:color="auto"/>
        <w:right w:val="none" w:sz="0" w:space="0" w:color="auto"/>
      </w:divBdr>
    </w:div>
    <w:div w:id="1920669553">
      <w:bodyDiv w:val="1"/>
      <w:marLeft w:val="0"/>
      <w:marRight w:val="0"/>
      <w:marTop w:val="0"/>
      <w:marBottom w:val="0"/>
      <w:divBdr>
        <w:top w:val="none" w:sz="0" w:space="0" w:color="auto"/>
        <w:left w:val="none" w:sz="0" w:space="0" w:color="auto"/>
        <w:bottom w:val="none" w:sz="0" w:space="0" w:color="auto"/>
        <w:right w:val="none" w:sz="0" w:space="0" w:color="auto"/>
      </w:divBdr>
    </w:div>
    <w:div w:id="1927685892">
      <w:bodyDiv w:val="1"/>
      <w:marLeft w:val="0"/>
      <w:marRight w:val="0"/>
      <w:marTop w:val="0"/>
      <w:marBottom w:val="0"/>
      <w:divBdr>
        <w:top w:val="none" w:sz="0" w:space="0" w:color="auto"/>
        <w:left w:val="none" w:sz="0" w:space="0" w:color="auto"/>
        <w:bottom w:val="none" w:sz="0" w:space="0" w:color="auto"/>
        <w:right w:val="none" w:sz="0" w:space="0" w:color="auto"/>
      </w:divBdr>
    </w:div>
    <w:div w:id="1927835009">
      <w:bodyDiv w:val="1"/>
      <w:marLeft w:val="0"/>
      <w:marRight w:val="0"/>
      <w:marTop w:val="0"/>
      <w:marBottom w:val="0"/>
      <w:divBdr>
        <w:top w:val="none" w:sz="0" w:space="0" w:color="auto"/>
        <w:left w:val="none" w:sz="0" w:space="0" w:color="auto"/>
        <w:bottom w:val="none" w:sz="0" w:space="0" w:color="auto"/>
        <w:right w:val="none" w:sz="0" w:space="0" w:color="auto"/>
      </w:divBdr>
    </w:div>
    <w:div w:id="1930264211">
      <w:bodyDiv w:val="1"/>
      <w:marLeft w:val="0"/>
      <w:marRight w:val="0"/>
      <w:marTop w:val="0"/>
      <w:marBottom w:val="0"/>
      <w:divBdr>
        <w:top w:val="none" w:sz="0" w:space="0" w:color="auto"/>
        <w:left w:val="none" w:sz="0" w:space="0" w:color="auto"/>
        <w:bottom w:val="none" w:sz="0" w:space="0" w:color="auto"/>
        <w:right w:val="none" w:sz="0" w:space="0" w:color="auto"/>
      </w:divBdr>
    </w:div>
    <w:div w:id="1933194958">
      <w:bodyDiv w:val="1"/>
      <w:marLeft w:val="0"/>
      <w:marRight w:val="0"/>
      <w:marTop w:val="0"/>
      <w:marBottom w:val="0"/>
      <w:divBdr>
        <w:top w:val="none" w:sz="0" w:space="0" w:color="auto"/>
        <w:left w:val="none" w:sz="0" w:space="0" w:color="auto"/>
        <w:bottom w:val="none" w:sz="0" w:space="0" w:color="auto"/>
        <w:right w:val="none" w:sz="0" w:space="0" w:color="auto"/>
      </w:divBdr>
    </w:div>
    <w:div w:id="1935892289">
      <w:bodyDiv w:val="1"/>
      <w:marLeft w:val="0"/>
      <w:marRight w:val="0"/>
      <w:marTop w:val="0"/>
      <w:marBottom w:val="0"/>
      <w:divBdr>
        <w:top w:val="none" w:sz="0" w:space="0" w:color="auto"/>
        <w:left w:val="none" w:sz="0" w:space="0" w:color="auto"/>
        <w:bottom w:val="none" w:sz="0" w:space="0" w:color="auto"/>
        <w:right w:val="none" w:sz="0" w:space="0" w:color="auto"/>
      </w:divBdr>
    </w:div>
    <w:div w:id="1941715353">
      <w:bodyDiv w:val="1"/>
      <w:marLeft w:val="0"/>
      <w:marRight w:val="0"/>
      <w:marTop w:val="0"/>
      <w:marBottom w:val="0"/>
      <w:divBdr>
        <w:top w:val="none" w:sz="0" w:space="0" w:color="auto"/>
        <w:left w:val="none" w:sz="0" w:space="0" w:color="auto"/>
        <w:bottom w:val="none" w:sz="0" w:space="0" w:color="auto"/>
        <w:right w:val="none" w:sz="0" w:space="0" w:color="auto"/>
      </w:divBdr>
    </w:div>
    <w:div w:id="1945765626">
      <w:bodyDiv w:val="1"/>
      <w:marLeft w:val="0"/>
      <w:marRight w:val="0"/>
      <w:marTop w:val="0"/>
      <w:marBottom w:val="0"/>
      <w:divBdr>
        <w:top w:val="none" w:sz="0" w:space="0" w:color="auto"/>
        <w:left w:val="none" w:sz="0" w:space="0" w:color="auto"/>
        <w:bottom w:val="none" w:sz="0" w:space="0" w:color="auto"/>
        <w:right w:val="none" w:sz="0" w:space="0" w:color="auto"/>
      </w:divBdr>
    </w:div>
    <w:div w:id="1951157410">
      <w:bodyDiv w:val="1"/>
      <w:marLeft w:val="0"/>
      <w:marRight w:val="0"/>
      <w:marTop w:val="0"/>
      <w:marBottom w:val="0"/>
      <w:divBdr>
        <w:top w:val="none" w:sz="0" w:space="0" w:color="auto"/>
        <w:left w:val="none" w:sz="0" w:space="0" w:color="auto"/>
        <w:bottom w:val="none" w:sz="0" w:space="0" w:color="auto"/>
        <w:right w:val="none" w:sz="0" w:space="0" w:color="auto"/>
      </w:divBdr>
    </w:div>
    <w:div w:id="1955553966">
      <w:bodyDiv w:val="1"/>
      <w:marLeft w:val="0"/>
      <w:marRight w:val="0"/>
      <w:marTop w:val="0"/>
      <w:marBottom w:val="0"/>
      <w:divBdr>
        <w:top w:val="none" w:sz="0" w:space="0" w:color="auto"/>
        <w:left w:val="none" w:sz="0" w:space="0" w:color="auto"/>
        <w:bottom w:val="none" w:sz="0" w:space="0" w:color="auto"/>
        <w:right w:val="none" w:sz="0" w:space="0" w:color="auto"/>
      </w:divBdr>
    </w:div>
    <w:div w:id="1960599643">
      <w:bodyDiv w:val="1"/>
      <w:marLeft w:val="0"/>
      <w:marRight w:val="0"/>
      <w:marTop w:val="0"/>
      <w:marBottom w:val="0"/>
      <w:divBdr>
        <w:top w:val="none" w:sz="0" w:space="0" w:color="auto"/>
        <w:left w:val="none" w:sz="0" w:space="0" w:color="auto"/>
        <w:bottom w:val="none" w:sz="0" w:space="0" w:color="auto"/>
        <w:right w:val="none" w:sz="0" w:space="0" w:color="auto"/>
      </w:divBdr>
    </w:div>
    <w:div w:id="1965960666">
      <w:bodyDiv w:val="1"/>
      <w:marLeft w:val="0"/>
      <w:marRight w:val="0"/>
      <w:marTop w:val="0"/>
      <w:marBottom w:val="0"/>
      <w:divBdr>
        <w:top w:val="none" w:sz="0" w:space="0" w:color="auto"/>
        <w:left w:val="none" w:sz="0" w:space="0" w:color="auto"/>
        <w:bottom w:val="none" w:sz="0" w:space="0" w:color="auto"/>
        <w:right w:val="none" w:sz="0" w:space="0" w:color="auto"/>
      </w:divBdr>
    </w:div>
    <w:div w:id="196904476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7563882">
      <w:bodyDiv w:val="1"/>
      <w:marLeft w:val="0"/>
      <w:marRight w:val="0"/>
      <w:marTop w:val="0"/>
      <w:marBottom w:val="0"/>
      <w:divBdr>
        <w:top w:val="none" w:sz="0" w:space="0" w:color="auto"/>
        <w:left w:val="none" w:sz="0" w:space="0" w:color="auto"/>
        <w:bottom w:val="none" w:sz="0" w:space="0" w:color="auto"/>
        <w:right w:val="none" w:sz="0" w:space="0" w:color="auto"/>
      </w:divBdr>
    </w:div>
    <w:div w:id="1984309826">
      <w:bodyDiv w:val="1"/>
      <w:marLeft w:val="0"/>
      <w:marRight w:val="0"/>
      <w:marTop w:val="0"/>
      <w:marBottom w:val="0"/>
      <w:divBdr>
        <w:top w:val="none" w:sz="0" w:space="0" w:color="auto"/>
        <w:left w:val="none" w:sz="0" w:space="0" w:color="auto"/>
        <w:bottom w:val="none" w:sz="0" w:space="0" w:color="auto"/>
        <w:right w:val="none" w:sz="0" w:space="0" w:color="auto"/>
      </w:divBdr>
    </w:div>
    <w:div w:id="1986858221">
      <w:bodyDiv w:val="1"/>
      <w:marLeft w:val="0"/>
      <w:marRight w:val="0"/>
      <w:marTop w:val="0"/>
      <w:marBottom w:val="0"/>
      <w:divBdr>
        <w:top w:val="none" w:sz="0" w:space="0" w:color="auto"/>
        <w:left w:val="none" w:sz="0" w:space="0" w:color="auto"/>
        <w:bottom w:val="none" w:sz="0" w:space="0" w:color="auto"/>
        <w:right w:val="none" w:sz="0" w:space="0" w:color="auto"/>
      </w:divBdr>
    </w:div>
    <w:div w:id="1989166479">
      <w:bodyDiv w:val="1"/>
      <w:marLeft w:val="0"/>
      <w:marRight w:val="0"/>
      <w:marTop w:val="0"/>
      <w:marBottom w:val="0"/>
      <w:divBdr>
        <w:top w:val="none" w:sz="0" w:space="0" w:color="auto"/>
        <w:left w:val="none" w:sz="0" w:space="0" w:color="auto"/>
        <w:bottom w:val="none" w:sz="0" w:space="0" w:color="auto"/>
        <w:right w:val="none" w:sz="0" w:space="0" w:color="auto"/>
      </w:divBdr>
    </w:div>
    <w:div w:id="1989626493">
      <w:bodyDiv w:val="1"/>
      <w:marLeft w:val="0"/>
      <w:marRight w:val="0"/>
      <w:marTop w:val="0"/>
      <w:marBottom w:val="0"/>
      <w:divBdr>
        <w:top w:val="none" w:sz="0" w:space="0" w:color="auto"/>
        <w:left w:val="none" w:sz="0" w:space="0" w:color="auto"/>
        <w:bottom w:val="none" w:sz="0" w:space="0" w:color="auto"/>
        <w:right w:val="none" w:sz="0" w:space="0" w:color="auto"/>
      </w:divBdr>
    </w:div>
    <w:div w:id="1993018344">
      <w:bodyDiv w:val="1"/>
      <w:marLeft w:val="0"/>
      <w:marRight w:val="0"/>
      <w:marTop w:val="0"/>
      <w:marBottom w:val="0"/>
      <w:divBdr>
        <w:top w:val="none" w:sz="0" w:space="0" w:color="auto"/>
        <w:left w:val="none" w:sz="0" w:space="0" w:color="auto"/>
        <w:bottom w:val="none" w:sz="0" w:space="0" w:color="auto"/>
        <w:right w:val="none" w:sz="0" w:space="0" w:color="auto"/>
      </w:divBdr>
    </w:div>
    <w:div w:id="1996176340">
      <w:bodyDiv w:val="1"/>
      <w:marLeft w:val="0"/>
      <w:marRight w:val="0"/>
      <w:marTop w:val="0"/>
      <w:marBottom w:val="0"/>
      <w:divBdr>
        <w:top w:val="none" w:sz="0" w:space="0" w:color="auto"/>
        <w:left w:val="none" w:sz="0" w:space="0" w:color="auto"/>
        <w:bottom w:val="none" w:sz="0" w:space="0" w:color="auto"/>
        <w:right w:val="none" w:sz="0" w:space="0" w:color="auto"/>
      </w:divBdr>
    </w:div>
    <w:div w:id="1998998836">
      <w:bodyDiv w:val="1"/>
      <w:marLeft w:val="0"/>
      <w:marRight w:val="0"/>
      <w:marTop w:val="0"/>
      <w:marBottom w:val="0"/>
      <w:divBdr>
        <w:top w:val="none" w:sz="0" w:space="0" w:color="auto"/>
        <w:left w:val="none" w:sz="0" w:space="0" w:color="auto"/>
        <w:bottom w:val="none" w:sz="0" w:space="0" w:color="auto"/>
        <w:right w:val="none" w:sz="0" w:space="0" w:color="auto"/>
      </w:divBdr>
    </w:div>
    <w:div w:id="2002656031">
      <w:bodyDiv w:val="1"/>
      <w:marLeft w:val="0"/>
      <w:marRight w:val="0"/>
      <w:marTop w:val="0"/>
      <w:marBottom w:val="0"/>
      <w:divBdr>
        <w:top w:val="none" w:sz="0" w:space="0" w:color="auto"/>
        <w:left w:val="none" w:sz="0" w:space="0" w:color="auto"/>
        <w:bottom w:val="none" w:sz="0" w:space="0" w:color="auto"/>
        <w:right w:val="none" w:sz="0" w:space="0" w:color="auto"/>
      </w:divBdr>
    </w:div>
    <w:div w:id="2008437996">
      <w:bodyDiv w:val="1"/>
      <w:marLeft w:val="0"/>
      <w:marRight w:val="0"/>
      <w:marTop w:val="0"/>
      <w:marBottom w:val="0"/>
      <w:divBdr>
        <w:top w:val="none" w:sz="0" w:space="0" w:color="auto"/>
        <w:left w:val="none" w:sz="0" w:space="0" w:color="auto"/>
        <w:bottom w:val="none" w:sz="0" w:space="0" w:color="auto"/>
        <w:right w:val="none" w:sz="0" w:space="0" w:color="auto"/>
      </w:divBdr>
    </w:div>
    <w:div w:id="2009402424">
      <w:bodyDiv w:val="1"/>
      <w:marLeft w:val="0"/>
      <w:marRight w:val="0"/>
      <w:marTop w:val="0"/>
      <w:marBottom w:val="0"/>
      <w:divBdr>
        <w:top w:val="none" w:sz="0" w:space="0" w:color="auto"/>
        <w:left w:val="none" w:sz="0" w:space="0" w:color="auto"/>
        <w:bottom w:val="none" w:sz="0" w:space="0" w:color="auto"/>
        <w:right w:val="none" w:sz="0" w:space="0" w:color="auto"/>
      </w:divBdr>
    </w:div>
    <w:div w:id="2011833799">
      <w:bodyDiv w:val="1"/>
      <w:marLeft w:val="0"/>
      <w:marRight w:val="0"/>
      <w:marTop w:val="0"/>
      <w:marBottom w:val="0"/>
      <w:divBdr>
        <w:top w:val="none" w:sz="0" w:space="0" w:color="auto"/>
        <w:left w:val="none" w:sz="0" w:space="0" w:color="auto"/>
        <w:bottom w:val="none" w:sz="0" w:space="0" w:color="auto"/>
        <w:right w:val="none" w:sz="0" w:space="0" w:color="auto"/>
      </w:divBdr>
    </w:div>
    <w:div w:id="2015956354">
      <w:bodyDiv w:val="1"/>
      <w:marLeft w:val="0"/>
      <w:marRight w:val="0"/>
      <w:marTop w:val="0"/>
      <w:marBottom w:val="0"/>
      <w:divBdr>
        <w:top w:val="none" w:sz="0" w:space="0" w:color="auto"/>
        <w:left w:val="none" w:sz="0" w:space="0" w:color="auto"/>
        <w:bottom w:val="none" w:sz="0" w:space="0" w:color="auto"/>
        <w:right w:val="none" w:sz="0" w:space="0" w:color="auto"/>
      </w:divBdr>
    </w:div>
    <w:div w:id="2020037298">
      <w:bodyDiv w:val="1"/>
      <w:marLeft w:val="0"/>
      <w:marRight w:val="0"/>
      <w:marTop w:val="0"/>
      <w:marBottom w:val="0"/>
      <w:divBdr>
        <w:top w:val="none" w:sz="0" w:space="0" w:color="auto"/>
        <w:left w:val="none" w:sz="0" w:space="0" w:color="auto"/>
        <w:bottom w:val="none" w:sz="0" w:space="0" w:color="auto"/>
        <w:right w:val="none" w:sz="0" w:space="0" w:color="auto"/>
      </w:divBdr>
    </w:div>
    <w:div w:id="2021814041">
      <w:bodyDiv w:val="1"/>
      <w:marLeft w:val="0"/>
      <w:marRight w:val="0"/>
      <w:marTop w:val="0"/>
      <w:marBottom w:val="0"/>
      <w:divBdr>
        <w:top w:val="none" w:sz="0" w:space="0" w:color="auto"/>
        <w:left w:val="none" w:sz="0" w:space="0" w:color="auto"/>
        <w:bottom w:val="none" w:sz="0" w:space="0" w:color="auto"/>
        <w:right w:val="none" w:sz="0" w:space="0" w:color="auto"/>
      </w:divBdr>
    </w:div>
    <w:div w:id="2031906501">
      <w:bodyDiv w:val="1"/>
      <w:marLeft w:val="0"/>
      <w:marRight w:val="0"/>
      <w:marTop w:val="0"/>
      <w:marBottom w:val="0"/>
      <w:divBdr>
        <w:top w:val="none" w:sz="0" w:space="0" w:color="auto"/>
        <w:left w:val="none" w:sz="0" w:space="0" w:color="auto"/>
        <w:bottom w:val="none" w:sz="0" w:space="0" w:color="auto"/>
        <w:right w:val="none" w:sz="0" w:space="0" w:color="auto"/>
      </w:divBdr>
    </w:div>
    <w:div w:id="2032605462">
      <w:bodyDiv w:val="1"/>
      <w:marLeft w:val="0"/>
      <w:marRight w:val="0"/>
      <w:marTop w:val="0"/>
      <w:marBottom w:val="0"/>
      <w:divBdr>
        <w:top w:val="none" w:sz="0" w:space="0" w:color="auto"/>
        <w:left w:val="none" w:sz="0" w:space="0" w:color="auto"/>
        <w:bottom w:val="none" w:sz="0" w:space="0" w:color="auto"/>
        <w:right w:val="none" w:sz="0" w:space="0" w:color="auto"/>
      </w:divBdr>
    </w:div>
    <w:div w:id="2033604617">
      <w:bodyDiv w:val="1"/>
      <w:marLeft w:val="0"/>
      <w:marRight w:val="0"/>
      <w:marTop w:val="0"/>
      <w:marBottom w:val="0"/>
      <w:divBdr>
        <w:top w:val="none" w:sz="0" w:space="0" w:color="auto"/>
        <w:left w:val="none" w:sz="0" w:space="0" w:color="auto"/>
        <w:bottom w:val="none" w:sz="0" w:space="0" w:color="auto"/>
        <w:right w:val="none" w:sz="0" w:space="0" w:color="auto"/>
      </w:divBdr>
    </w:div>
    <w:div w:id="2039694939">
      <w:bodyDiv w:val="1"/>
      <w:marLeft w:val="0"/>
      <w:marRight w:val="0"/>
      <w:marTop w:val="0"/>
      <w:marBottom w:val="0"/>
      <w:divBdr>
        <w:top w:val="none" w:sz="0" w:space="0" w:color="auto"/>
        <w:left w:val="none" w:sz="0" w:space="0" w:color="auto"/>
        <w:bottom w:val="none" w:sz="0" w:space="0" w:color="auto"/>
        <w:right w:val="none" w:sz="0" w:space="0" w:color="auto"/>
      </w:divBdr>
    </w:div>
    <w:div w:id="2040544358">
      <w:bodyDiv w:val="1"/>
      <w:marLeft w:val="0"/>
      <w:marRight w:val="0"/>
      <w:marTop w:val="0"/>
      <w:marBottom w:val="0"/>
      <w:divBdr>
        <w:top w:val="none" w:sz="0" w:space="0" w:color="auto"/>
        <w:left w:val="none" w:sz="0" w:space="0" w:color="auto"/>
        <w:bottom w:val="none" w:sz="0" w:space="0" w:color="auto"/>
        <w:right w:val="none" w:sz="0" w:space="0" w:color="auto"/>
      </w:divBdr>
    </w:div>
    <w:div w:id="2044938247">
      <w:bodyDiv w:val="1"/>
      <w:marLeft w:val="0"/>
      <w:marRight w:val="0"/>
      <w:marTop w:val="0"/>
      <w:marBottom w:val="0"/>
      <w:divBdr>
        <w:top w:val="none" w:sz="0" w:space="0" w:color="auto"/>
        <w:left w:val="none" w:sz="0" w:space="0" w:color="auto"/>
        <w:bottom w:val="none" w:sz="0" w:space="0" w:color="auto"/>
        <w:right w:val="none" w:sz="0" w:space="0" w:color="auto"/>
      </w:divBdr>
    </w:div>
    <w:div w:id="2045059381">
      <w:bodyDiv w:val="1"/>
      <w:marLeft w:val="0"/>
      <w:marRight w:val="0"/>
      <w:marTop w:val="0"/>
      <w:marBottom w:val="0"/>
      <w:divBdr>
        <w:top w:val="none" w:sz="0" w:space="0" w:color="auto"/>
        <w:left w:val="none" w:sz="0" w:space="0" w:color="auto"/>
        <w:bottom w:val="none" w:sz="0" w:space="0" w:color="auto"/>
        <w:right w:val="none" w:sz="0" w:space="0" w:color="auto"/>
      </w:divBdr>
    </w:div>
    <w:div w:id="2054183973">
      <w:bodyDiv w:val="1"/>
      <w:marLeft w:val="0"/>
      <w:marRight w:val="0"/>
      <w:marTop w:val="0"/>
      <w:marBottom w:val="0"/>
      <w:divBdr>
        <w:top w:val="none" w:sz="0" w:space="0" w:color="auto"/>
        <w:left w:val="none" w:sz="0" w:space="0" w:color="auto"/>
        <w:bottom w:val="none" w:sz="0" w:space="0" w:color="auto"/>
        <w:right w:val="none" w:sz="0" w:space="0" w:color="auto"/>
      </w:divBdr>
    </w:div>
    <w:div w:id="2055805662">
      <w:bodyDiv w:val="1"/>
      <w:marLeft w:val="0"/>
      <w:marRight w:val="0"/>
      <w:marTop w:val="0"/>
      <w:marBottom w:val="0"/>
      <w:divBdr>
        <w:top w:val="none" w:sz="0" w:space="0" w:color="auto"/>
        <w:left w:val="none" w:sz="0" w:space="0" w:color="auto"/>
        <w:bottom w:val="none" w:sz="0" w:space="0" w:color="auto"/>
        <w:right w:val="none" w:sz="0" w:space="0" w:color="auto"/>
      </w:divBdr>
    </w:div>
    <w:div w:id="2058124548">
      <w:bodyDiv w:val="1"/>
      <w:marLeft w:val="0"/>
      <w:marRight w:val="0"/>
      <w:marTop w:val="0"/>
      <w:marBottom w:val="0"/>
      <w:divBdr>
        <w:top w:val="none" w:sz="0" w:space="0" w:color="auto"/>
        <w:left w:val="none" w:sz="0" w:space="0" w:color="auto"/>
        <w:bottom w:val="none" w:sz="0" w:space="0" w:color="auto"/>
        <w:right w:val="none" w:sz="0" w:space="0" w:color="auto"/>
      </w:divBdr>
    </w:div>
    <w:div w:id="2068213002">
      <w:bodyDiv w:val="1"/>
      <w:marLeft w:val="0"/>
      <w:marRight w:val="0"/>
      <w:marTop w:val="0"/>
      <w:marBottom w:val="0"/>
      <w:divBdr>
        <w:top w:val="none" w:sz="0" w:space="0" w:color="auto"/>
        <w:left w:val="none" w:sz="0" w:space="0" w:color="auto"/>
        <w:bottom w:val="none" w:sz="0" w:space="0" w:color="auto"/>
        <w:right w:val="none" w:sz="0" w:space="0" w:color="auto"/>
      </w:divBdr>
    </w:div>
    <w:div w:id="2069306886">
      <w:bodyDiv w:val="1"/>
      <w:marLeft w:val="0"/>
      <w:marRight w:val="0"/>
      <w:marTop w:val="0"/>
      <w:marBottom w:val="0"/>
      <w:divBdr>
        <w:top w:val="none" w:sz="0" w:space="0" w:color="auto"/>
        <w:left w:val="none" w:sz="0" w:space="0" w:color="auto"/>
        <w:bottom w:val="none" w:sz="0" w:space="0" w:color="auto"/>
        <w:right w:val="none" w:sz="0" w:space="0" w:color="auto"/>
      </w:divBdr>
    </w:div>
    <w:div w:id="2070375089">
      <w:bodyDiv w:val="1"/>
      <w:marLeft w:val="0"/>
      <w:marRight w:val="0"/>
      <w:marTop w:val="0"/>
      <w:marBottom w:val="0"/>
      <w:divBdr>
        <w:top w:val="none" w:sz="0" w:space="0" w:color="auto"/>
        <w:left w:val="none" w:sz="0" w:space="0" w:color="auto"/>
        <w:bottom w:val="none" w:sz="0" w:space="0" w:color="auto"/>
        <w:right w:val="none" w:sz="0" w:space="0" w:color="auto"/>
      </w:divBdr>
    </w:div>
    <w:div w:id="2073235790">
      <w:bodyDiv w:val="1"/>
      <w:marLeft w:val="0"/>
      <w:marRight w:val="0"/>
      <w:marTop w:val="0"/>
      <w:marBottom w:val="0"/>
      <w:divBdr>
        <w:top w:val="none" w:sz="0" w:space="0" w:color="auto"/>
        <w:left w:val="none" w:sz="0" w:space="0" w:color="auto"/>
        <w:bottom w:val="none" w:sz="0" w:space="0" w:color="auto"/>
        <w:right w:val="none" w:sz="0" w:space="0" w:color="auto"/>
      </w:divBdr>
    </w:div>
    <w:div w:id="2074355880">
      <w:bodyDiv w:val="1"/>
      <w:marLeft w:val="0"/>
      <w:marRight w:val="0"/>
      <w:marTop w:val="0"/>
      <w:marBottom w:val="0"/>
      <w:divBdr>
        <w:top w:val="none" w:sz="0" w:space="0" w:color="auto"/>
        <w:left w:val="none" w:sz="0" w:space="0" w:color="auto"/>
        <w:bottom w:val="none" w:sz="0" w:space="0" w:color="auto"/>
        <w:right w:val="none" w:sz="0" w:space="0" w:color="auto"/>
      </w:divBdr>
    </w:div>
    <w:div w:id="2076203454">
      <w:bodyDiv w:val="1"/>
      <w:marLeft w:val="0"/>
      <w:marRight w:val="0"/>
      <w:marTop w:val="0"/>
      <w:marBottom w:val="0"/>
      <w:divBdr>
        <w:top w:val="none" w:sz="0" w:space="0" w:color="auto"/>
        <w:left w:val="none" w:sz="0" w:space="0" w:color="auto"/>
        <w:bottom w:val="none" w:sz="0" w:space="0" w:color="auto"/>
        <w:right w:val="none" w:sz="0" w:space="0" w:color="auto"/>
      </w:divBdr>
    </w:div>
    <w:div w:id="2086491057">
      <w:bodyDiv w:val="1"/>
      <w:marLeft w:val="0"/>
      <w:marRight w:val="0"/>
      <w:marTop w:val="0"/>
      <w:marBottom w:val="0"/>
      <w:divBdr>
        <w:top w:val="none" w:sz="0" w:space="0" w:color="auto"/>
        <w:left w:val="none" w:sz="0" w:space="0" w:color="auto"/>
        <w:bottom w:val="none" w:sz="0" w:space="0" w:color="auto"/>
        <w:right w:val="none" w:sz="0" w:space="0" w:color="auto"/>
      </w:divBdr>
    </w:div>
    <w:div w:id="2086881056">
      <w:bodyDiv w:val="1"/>
      <w:marLeft w:val="0"/>
      <w:marRight w:val="0"/>
      <w:marTop w:val="0"/>
      <w:marBottom w:val="0"/>
      <w:divBdr>
        <w:top w:val="none" w:sz="0" w:space="0" w:color="auto"/>
        <w:left w:val="none" w:sz="0" w:space="0" w:color="auto"/>
        <w:bottom w:val="none" w:sz="0" w:space="0" w:color="auto"/>
        <w:right w:val="none" w:sz="0" w:space="0" w:color="auto"/>
      </w:divBdr>
    </w:div>
    <w:div w:id="2089694517">
      <w:bodyDiv w:val="1"/>
      <w:marLeft w:val="0"/>
      <w:marRight w:val="0"/>
      <w:marTop w:val="0"/>
      <w:marBottom w:val="0"/>
      <w:divBdr>
        <w:top w:val="none" w:sz="0" w:space="0" w:color="auto"/>
        <w:left w:val="none" w:sz="0" w:space="0" w:color="auto"/>
        <w:bottom w:val="none" w:sz="0" w:space="0" w:color="auto"/>
        <w:right w:val="none" w:sz="0" w:space="0" w:color="auto"/>
      </w:divBdr>
    </w:div>
    <w:div w:id="2094744287">
      <w:bodyDiv w:val="1"/>
      <w:marLeft w:val="0"/>
      <w:marRight w:val="0"/>
      <w:marTop w:val="0"/>
      <w:marBottom w:val="0"/>
      <w:divBdr>
        <w:top w:val="none" w:sz="0" w:space="0" w:color="auto"/>
        <w:left w:val="none" w:sz="0" w:space="0" w:color="auto"/>
        <w:bottom w:val="none" w:sz="0" w:space="0" w:color="auto"/>
        <w:right w:val="none" w:sz="0" w:space="0" w:color="auto"/>
      </w:divBdr>
    </w:div>
    <w:div w:id="2097752130">
      <w:bodyDiv w:val="1"/>
      <w:marLeft w:val="0"/>
      <w:marRight w:val="0"/>
      <w:marTop w:val="0"/>
      <w:marBottom w:val="0"/>
      <w:divBdr>
        <w:top w:val="none" w:sz="0" w:space="0" w:color="auto"/>
        <w:left w:val="none" w:sz="0" w:space="0" w:color="auto"/>
        <w:bottom w:val="none" w:sz="0" w:space="0" w:color="auto"/>
        <w:right w:val="none" w:sz="0" w:space="0" w:color="auto"/>
      </w:divBdr>
    </w:div>
    <w:div w:id="2100715589">
      <w:bodyDiv w:val="1"/>
      <w:marLeft w:val="0"/>
      <w:marRight w:val="0"/>
      <w:marTop w:val="0"/>
      <w:marBottom w:val="0"/>
      <w:divBdr>
        <w:top w:val="none" w:sz="0" w:space="0" w:color="auto"/>
        <w:left w:val="none" w:sz="0" w:space="0" w:color="auto"/>
        <w:bottom w:val="none" w:sz="0" w:space="0" w:color="auto"/>
        <w:right w:val="none" w:sz="0" w:space="0" w:color="auto"/>
      </w:divBdr>
    </w:div>
    <w:div w:id="2101949390">
      <w:bodyDiv w:val="1"/>
      <w:marLeft w:val="0"/>
      <w:marRight w:val="0"/>
      <w:marTop w:val="0"/>
      <w:marBottom w:val="0"/>
      <w:divBdr>
        <w:top w:val="none" w:sz="0" w:space="0" w:color="auto"/>
        <w:left w:val="none" w:sz="0" w:space="0" w:color="auto"/>
        <w:bottom w:val="none" w:sz="0" w:space="0" w:color="auto"/>
        <w:right w:val="none" w:sz="0" w:space="0" w:color="auto"/>
      </w:divBdr>
    </w:div>
    <w:div w:id="2103142282">
      <w:bodyDiv w:val="1"/>
      <w:marLeft w:val="0"/>
      <w:marRight w:val="0"/>
      <w:marTop w:val="0"/>
      <w:marBottom w:val="0"/>
      <w:divBdr>
        <w:top w:val="none" w:sz="0" w:space="0" w:color="auto"/>
        <w:left w:val="none" w:sz="0" w:space="0" w:color="auto"/>
        <w:bottom w:val="none" w:sz="0" w:space="0" w:color="auto"/>
        <w:right w:val="none" w:sz="0" w:space="0" w:color="auto"/>
      </w:divBdr>
    </w:div>
    <w:div w:id="2110807759">
      <w:bodyDiv w:val="1"/>
      <w:marLeft w:val="0"/>
      <w:marRight w:val="0"/>
      <w:marTop w:val="0"/>
      <w:marBottom w:val="0"/>
      <w:divBdr>
        <w:top w:val="none" w:sz="0" w:space="0" w:color="auto"/>
        <w:left w:val="none" w:sz="0" w:space="0" w:color="auto"/>
        <w:bottom w:val="none" w:sz="0" w:space="0" w:color="auto"/>
        <w:right w:val="none" w:sz="0" w:space="0" w:color="auto"/>
      </w:divBdr>
    </w:div>
    <w:div w:id="2113629493">
      <w:bodyDiv w:val="1"/>
      <w:marLeft w:val="0"/>
      <w:marRight w:val="0"/>
      <w:marTop w:val="0"/>
      <w:marBottom w:val="0"/>
      <w:divBdr>
        <w:top w:val="none" w:sz="0" w:space="0" w:color="auto"/>
        <w:left w:val="none" w:sz="0" w:space="0" w:color="auto"/>
        <w:bottom w:val="none" w:sz="0" w:space="0" w:color="auto"/>
        <w:right w:val="none" w:sz="0" w:space="0" w:color="auto"/>
      </w:divBdr>
    </w:div>
    <w:div w:id="2124693374">
      <w:bodyDiv w:val="1"/>
      <w:marLeft w:val="0"/>
      <w:marRight w:val="0"/>
      <w:marTop w:val="0"/>
      <w:marBottom w:val="0"/>
      <w:divBdr>
        <w:top w:val="none" w:sz="0" w:space="0" w:color="auto"/>
        <w:left w:val="none" w:sz="0" w:space="0" w:color="auto"/>
        <w:bottom w:val="none" w:sz="0" w:space="0" w:color="auto"/>
        <w:right w:val="none" w:sz="0" w:space="0" w:color="auto"/>
      </w:divBdr>
    </w:div>
    <w:div w:id="2126610072">
      <w:bodyDiv w:val="1"/>
      <w:marLeft w:val="0"/>
      <w:marRight w:val="0"/>
      <w:marTop w:val="0"/>
      <w:marBottom w:val="0"/>
      <w:divBdr>
        <w:top w:val="none" w:sz="0" w:space="0" w:color="auto"/>
        <w:left w:val="none" w:sz="0" w:space="0" w:color="auto"/>
        <w:bottom w:val="none" w:sz="0" w:space="0" w:color="auto"/>
        <w:right w:val="none" w:sz="0" w:space="0" w:color="auto"/>
      </w:divBdr>
    </w:div>
    <w:div w:id="2130270440">
      <w:bodyDiv w:val="1"/>
      <w:marLeft w:val="0"/>
      <w:marRight w:val="0"/>
      <w:marTop w:val="0"/>
      <w:marBottom w:val="0"/>
      <w:divBdr>
        <w:top w:val="none" w:sz="0" w:space="0" w:color="auto"/>
        <w:left w:val="none" w:sz="0" w:space="0" w:color="auto"/>
        <w:bottom w:val="none" w:sz="0" w:space="0" w:color="auto"/>
        <w:right w:val="none" w:sz="0" w:space="0" w:color="auto"/>
      </w:divBdr>
    </w:div>
    <w:div w:id="2130397056">
      <w:bodyDiv w:val="1"/>
      <w:marLeft w:val="0"/>
      <w:marRight w:val="0"/>
      <w:marTop w:val="0"/>
      <w:marBottom w:val="0"/>
      <w:divBdr>
        <w:top w:val="none" w:sz="0" w:space="0" w:color="auto"/>
        <w:left w:val="none" w:sz="0" w:space="0" w:color="auto"/>
        <w:bottom w:val="none" w:sz="0" w:space="0" w:color="auto"/>
        <w:right w:val="none" w:sz="0" w:space="0" w:color="auto"/>
      </w:divBdr>
    </w:div>
    <w:div w:id="2131239157">
      <w:bodyDiv w:val="1"/>
      <w:marLeft w:val="0"/>
      <w:marRight w:val="0"/>
      <w:marTop w:val="0"/>
      <w:marBottom w:val="0"/>
      <w:divBdr>
        <w:top w:val="none" w:sz="0" w:space="0" w:color="auto"/>
        <w:left w:val="none" w:sz="0" w:space="0" w:color="auto"/>
        <w:bottom w:val="none" w:sz="0" w:space="0" w:color="auto"/>
        <w:right w:val="none" w:sz="0" w:space="0" w:color="auto"/>
      </w:divBdr>
    </w:div>
    <w:div w:id="2135169509">
      <w:bodyDiv w:val="1"/>
      <w:marLeft w:val="0"/>
      <w:marRight w:val="0"/>
      <w:marTop w:val="0"/>
      <w:marBottom w:val="0"/>
      <w:divBdr>
        <w:top w:val="none" w:sz="0" w:space="0" w:color="auto"/>
        <w:left w:val="none" w:sz="0" w:space="0" w:color="auto"/>
        <w:bottom w:val="none" w:sz="0" w:space="0" w:color="auto"/>
        <w:right w:val="none" w:sz="0" w:space="0" w:color="auto"/>
      </w:divBdr>
    </w:div>
    <w:div w:id="2142650194">
      <w:bodyDiv w:val="1"/>
      <w:marLeft w:val="0"/>
      <w:marRight w:val="0"/>
      <w:marTop w:val="0"/>
      <w:marBottom w:val="0"/>
      <w:divBdr>
        <w:top w:val="none" w:sz="0" w:space="0" w:color="auto"/>
        <w:left w:val="none" w:sz="0" w:space="0" w:color="auto"/>
        <w:bottom w:val="none" w:sz="0" w:space="0" w:color="auto"/>
        <w:right w:val="none" w:sz="0" w:space="0" w:color="auto"/>
      </w:divBdr>
    </w:div>
    <w:div w:id="2143502817">
      <w:bodyDiv w:val="1"/>
      <w:marLeft w:val="0"/>
      <w:marRight w:val="0"/>
      <w:marTop w:val="0"/>
      <w:marBottom w:val="0"/>
      <w:divBdr>
        <w:top w:val="none" w:sz="0" w:space="0" w:color="auto"/>
        <w:left w:val="none" w:sz="0" w:space="0" w:color="auto"/>
        <w:bottom w:val="none" w:sz="0" w:space="0" w:color="auto"/>
        <w:right w:val="none" w:sz="0" w:space="0" w:color="auto"/>
      </w:divBdr>
    </w:div>
    <w:div w:id="2143577307">
      <w:bodyDiv w:val="1"/>
      <w:marLeft w:val="0"/>
      <w:marRight w:val="0"/>
      <w:marTop w:val="0"/>
      <w:marBottom w:val="0"/>
      <w:divBdr>
        <w:top w:val="none" w:sz="0" w:space="0" w:color="auto"/>
        <w:left w:val="none" w:sz="0" w:space="0" w:color="auto"/>
        <w:bottom w:val="none" w:sz="0" w:space="0" w:color="auto"/>
        <w:right w:val="none" w:sz="0" w:space="0" w:color="auto"/>
      </w:divBdr>
    </w:div>
    <w:div w:id="2143885408">
      <w:bodyDiv w:val="1"/>
      <w:marLeft w:val="0"/>
      <w:marRight w:val="0"/>
      <w:marTop w:val="0"/>
      <w:marBottom w:val="0"/>
      <w:divBdr>
        <w:top w:val="none" w:sz="0" w:space="0" w:color="auto"/>
        <w:left w:val="none" w:sz="0" w:space="0" w:color="auto"/>
        <w:bottom w:val="none" w:sz="0" w:space="0" w:color="auto"/>
        <w:right w:val="none" w:sz="0" w:space="0" w:color="auto"/>
      </w:divBdr>
    </w:div>
    <w:div w:id="2146848267">
      <w:bodyDiv w:val="1"/>
      <w:marLeft w:val="0"/>
      <w:marRight w:val="0"/>
      <w:marTop w:val="0"/>
      <w:marBottom w:val="0"/>
      <w:divBdr>
        <w:top w:val="none" w:sz="0" w:space="0" w:color="auto"/>
        <w:left w:val="none" w:sz="0" w:space="0" w:color="auto"/>
        <w:bottom w:val="none" w:sz="0" w:space="0" w:color="auto"/>
        <w:right w:val="none" w:sz="0" w:space="0" w:color="auto"/>
      </w:divBdr>
    </w:div>
    <w:div w:id="214731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Yan23</b:Tag>
    <b:SourceType>JournalArticle</b:SourceType>
    <b:Guid>{9A84A8B2-852B-472D-8A47-05C2368D95BB}</b:Guid>
    <b:Author>
      <b:Author>
        <b:NameList>
          <b:Person>
            <b:Last>Yang</b:Last>
            <b:First>M</b:First>
          </b:Person>
          <b:Person>
            <b:Last>Weng</b:Last>
            <b:First>F.</b:First>
          </b:Person>
        </b:NameList>
      </b:Author>
    </b:Author>
    <b:Title>AI-powered personalized learning journeys: Revolutionizing information management for college students in online platforms.</b:Title>
    <b:JournalName>Journal of Information Systems Engineering &amp; Management.</b:JournalName>
    <b:Year>2023</b:Year>
    <b:DOI>https://doi.org/10.55267/iadt.07.14079</b:DOI>
    <b:RefOrder>16</b:RefOrder>
  </b:Source>
  <b:Source>
    <b:Tag>Tor23</b:Tag>
    <b:SourceType>JournalArticle</b:SourceType>
    <b:Guid>{59C7AEF0-234B-4A54-A4CE-369CD0DD36CE}</b:Guid>
    <b:Author>
      <b:Author>
        <b:NameList>
          <b:Person>
            <b:Last>Torres-Cruz</b:Last>
            <b:First>F.</b:First>
          </b:Person>
          <b:Person>
            <b:Last>Coyla-Idme</b:Last>
            <b:First>L</b:First>
          </b:Person>
          <b:Person>
            <b:Last>Juarez-Vargas</b:Last>
            <b:First>J.</b:First>
            <b:Middle>C</b:Middle>
          </b:Person>
          <b:Person>
            <b:First>Singh,</b:First>
            <b:Middle>R.</b:Middle>
          </b:Person>
          <b:Person>
            <b:Last>Upender</b:Last>
            <b:First>M.</b:First>
          </b:Person>
          <b:Person>
            <b:Last>Kapila</b:Last>
            <b:First>D.</b:First>
          </b:Person>
        </b:NameList>
      </b:Author>
    </b:Author>
    <b:Title>Bilingual chatbot powered by artificial intelligence for academic advice.</b:Title>
    <b:JournalName>Global Conference on Information Technologies and Communications (GCITC).</b:JournalName>
    <b:Year>2023</b:Year>
    <b:DOI>https://doi.org/10.1109/gcitc60406.2023.10426517</b:DOI>
    <b:RefOrder>10</b:RefOrder>
  </b:Source>
  <b:Source>
    <b:Tag>Tha24</b:Tag>
    <b:SourceType>JournalArticle</b:SourceType>
    <b:Guid>{39225A8F-82EC-4018-A5E0-2A1B35DFD9AF}</b:Guid>
    <b:Author>
      <b:Author>
        <b:NameList>
          <b:Person>
            <b:Last>Thamilselvan</b:Last>
            <b:First>R</b:First>
          </b:Person>
          <b:Person>
            <b:First>Natesan,</b:First>
            <b:Middle>P</b:Middle>
          </b:Person>
          <b:Person>
            <b:First>Manimaran,</b:First>
            <b:Middle>A</b:Middle>
          </b:Person>
          <b:Person>
            <b:First>Naveenkumar,</b:First>
            <b:Middle>S. E</b:Middle>
          </b:Person>
          <b:Person>
            <b:First>Shanthosh,</b:First>
            <b:Middle>J. K</b:Middle>
          </b:Person>
          <b:Person>
            <b:Last>Vigneshwaran</b:Last>
            <b:First>S.</b:First>
          </b:Person>
        </b:NameList>
      </b:Author>
    </b:Author>
    <b:Title>Designing a Llama 2-powered chatbot for enhanced college website support.</b:Title>
    <b:JournalName>International Conference on Computing Communication and Networking Technologies.</b:JournalName>
    <b:Year>2024</b:Year>
    <b:DOI>https://doi.org/10.1109/icccnt61001.2024.10725472</b:DOI>
    <b:RefOrder>12</b:RefOrder>
  </b:Source>
  <b:Source>
    <b:Tag>Sil24</b:Tag>
    <b:SourceType>JournalArticle</b:SourceType>
    <b:Guid>{0016DEDD-AFD5-4C97-A6E6-CDEDF1AF1AEB}</b:Guid>
    <b:Author>
      <b:Author>
        <b:NameList>
          <b:Person>
            <b:Last>Silvano</b:Last>
            <b:First>R.,</b:First>
            <b:Middle>&amp; Gui, A.</b:Middle>
          </b:Person>
        </b:NameList>
      </b:Author>
    </b:Author>
    <b:Title>Factors that influence college students in the use of ChatGPT in Indonesia.</b:Title>
    <b:JournalName>International Conference on Information Technology.</b:JournalName>
    <b:Year>2024</b:Year>
    <b:DOI>https://doi.org/10.1109/it61232.2024.10475770</b:DOI>
    <b:RefOrder>19</b:RefOrder>
  </b:Source>
  <b:Source>
    <b:Tag>Shi25</b:Tag>
    <b:SourceType>JournalArticle</b:SourceType>
    <b:Guid>{ADCB354E-4FE6-445D-A008-F8F189A3033E}</b:Guid>
    <b:Author>
      <b:Author>
        <b:NameList>
          <b:Person>
            <b:Last>Shinde</b:Last>
            <b:First>M</b:First>
          </b:Person>
        </b:NameList>
      </b:Author>
    </b:Author>
    <b:Title>QueryMate: A student assistance to solve queries faced in college</b:Title>
    <b:JournalName>International Journal of Scientific Research in Engineering and Management.</b:JournalName>
    <b:Year>2025</b:Year>
    <b:DOI>https://doi.org/10.55041/ijsrem42285</b:DOI>
    <b:RefOrder>7</b:RefOrder>
  </b:Source>
  <b:Source>
    <b:Tag>Sha24</b:Tag>
    <b:SourceType>JournalArticle</b:SourceType>
    <b:Guid>{2A2D43B2-BC41-4A78-9289-391AFB939A49}</b:Guid>
    <b:Author>
      <b:Author>
        <b:NameList>
          <b:Person>
            <b:Last>Shah</b:Last>
            <b:First>K.</b:First>
            <b:Middle>B</b:Middle>
          </b:Person>
          <b:Person>
            <b:Last>Gelal</b:Last>
            <b:First>R</b:First>
          </b:Person>
          <b:Person>
            <b:Last>Karki</b:Last>
            <b:First>S.</b:First>
          </b:Person>
          <b:Person>
            <b:Last>Shrestha</b:Last>
            <b:First>S.</b:First>
          </b:Person>
        </b:NameList>
      </b:Author>
    </b:Author>
    <b:Title>Bridging the gap in college information access through natural language processing powered Lucy chatbot.</b:Title>
    <b:JournalName>BOHR International Journal of Smart Computing and Information Technology.</b:JournalName>
    <b:Year>2024</b:Year>
    <b:DOI>https://doi.org/10.54646/bijscit.2023.39</b:DOI>
    <b:RefOrder>11</b:RefOrder>
  </b:Source>
  <b:Source>
    <b:Tag>Sar23</b:Tag>
    <b:SourceType>JournalArticle</b:SourceType>
    <b:Guid>{199C58F4-6458-4114-BCD0-9FBF2C17CD69}</b:Guid>
    <b:Author>
      <b:Author>
        <b:NameList>
          <b:Person>
            <b:Last>Sartono</b:Last>
            <b:First>E.</b:First>
            <b:Middle>S.</b:Middle>
          </b:Person>
          <b:Person>
            <b:Last>Princes</b:Last>
            <b:First>E</b:First>
          </b:Person>
          <b:Person>
            <b:First>Karmawan,</b:First>
            <b:Middle>I. G. M.</b:Middle>
          </b:Person>
          <b:Person>
            <b:Last>Ikhsan</b:Last>
            <b:First>R.</b:First>
            <b:Middle>B.</b:Middle>
          </b:Person>
          <b:Person>
            <b:Last>Gui</b:Last>
            <b:First>A.</b:First>
          </b:Person>
        </b:NameList>
      </b:Author>
    </b:Author>
    <b:Title>Exploring the impact of chatbot functionality and interactivity on chatbot usage intention in higher education</b:Title>
    <b:JournalName>International Conference on Information Technology, Computer, and Electrical Engineering.</b:JournalName>
    <b:Year>2023</b:Year>
    <b:DOI>https://doi.org/10.1109/icitacee58587.2023.10277654</b:DOI>
    <b:RefOrder>18</b:RefOrder>
  </b:Source>
  <b:Source>
    <b:Tag>Pra24</b:Tag>
    <b:SourceType>JournalArticle</b:SourceType>
    <b:Guid>{C7583909-D738-4B97-87CA-8E71B9FAF044}</b:Guid>
    <b:Author>
      <b:Author>
        <b:NameList>
          <b:Person>
            <b:Last>Pratiwi</b:Last>
            <b:First>M</b:First>
            <b:Middle>A.</b:Middle>
          </b:Person>
          <b:Person>
            <b:First>Syahbaniar,</b:First>
            <b:Middle>D</b:Middle>
          </b:Person>
          <b:Person>
            <b:First>Robbani,</b:First>
            <b:Middle>A. H.</b:Middle>
          </b:Person>
        </b:NameList>
      </b:Author>
    </b:Author>
    <b:Title>WIDYA (Web Information Dialog Your Assistant): AI-powered chatbot for library online service innovation.</b:Title>
    <b:JournalName>Jurnal FPPTI</b:JournalName>
    <b:Year>2024</b:Year>
    <b:DOI>https://doi.org/10.59239/jfppti.v2i2.31</b:DOI>
    <b:RefOrder>9</b:RefOrder>
  </b:Source>
  <b:Source>
    <b:Tag>Pat25</b:Tag>
    <b:SourceType>JournalArticle</b:SourceType>
    <b:Guid>{00C09FDA-9DB6-4AA8-92FC-E0FC6BF77A81}</b:Guid>
    <b:Author>
      <b:Author>
        <b:NameList>
          <b:Person>
            <b:Last>Patil</b:Last>
            <b:First>R.</b:First>
          </b:Person>
          <b:Person>
            <b:Last>Dhiman</b:Last>
            <b:First>K.</b:First>
            <b:Middle>L.</b:Middle>
          </b:Person>
        </b:NameList>
      </b:Author>
    </b:Author>
    <b:Title>College information portal AI chatbot.</b:Title>
    <b:JournalName>International Scientific Journal of Engineering and Management.</b:JournalName>
    <b:Year>2025</b:Year>
    <b:DOI>https://doi.org/10.55041/isjem02508</b:DOI>
    <b:RefOrder>13</b:RefOrder>
  </b:Source>
  <b:Source>
    <b:Tag>HeJ21</b:Tag>
    <b:SourceType>JournalArticle</b:SourceType>
    <b:Guid>{CC1DE1C9-ADDA-4131-8938-62A81A3C398A}</b:Guid>
    <b:Author>
      <b:Author>
        <b:NameList>
          <b:Person>
            <b:Last>He</b:Last>
            <b:First>J.,</b:First>
          </b:Person>
          <b:Person>
            <b:Last>Xin</b:Last>
            <b:First>C.</b:First>
          </b:Person>
        </b:NameList>
      </b:Author>
    </b:Author>
    <b:Title>Developing an AI-powered chatbot to support the administration of middle and high school cybersecurity camps.</b:Title>
    <b:JournalName>Journal of Cybersecurity Education, Research &amp; Practice.</b:JournalName>
    <b:Year>2021</b:Year>
    <b:DOI>https://doi.org/10.62915/2472-2707.1077</b:DOI>
    <b:RefOrder>15</b:RefOrder>
  </b:Source>
  <b:Source>
    <b:Tag>Gan25</b:Tag>
    <b:SourceType>JournalArticle</b:SourceType>
    <b:Guid>{A9CE7537-F051-41C3-A2CC-D9B690AC5081}</b:Guid>
    <b:Author>
      <b:Author>
        <b:NameList>
          <b:Person>
            <b:Last>Ganesh Kumar</b:Last>
            <b:First>A.</b:First>
          </b:Person>
          <b:Person>
            <b:Last>Lakshmi</b:Last>
            <b:First>K.</b:First>
          </b:Person>
          <b:Person>
            <b:Last>L.</b:Last>
          </b:Person>
          <b:Person>
            <b:Last>Priya</b:Last>
            <b:First>K.</b:First>
          </b:Person>
          <b:Person>
            <b:Last>S.</b:Last>
            <b:First>Devi,</b:First>
            <b:Middle>G.</b:Middle>
          </b:Person>
          <b:Person>
            <b:Last>Teja</b:Last>
            <b:First>G.</b:First>
            <b:Middle>R. V.</b:Middle>
          </b:Person>
        </b:NameList>
      </b:Author>
    </b:Author>
    <b:Title>StudentEase: An AI-powered college helpdesk chatbot.</b:Title>
    <b:JournalName>international Journal of Scientific Research in Engineering and Management.</b:JournalName>
    <b:Year>2025</b:Year>
    <b:DOI>https://doi.org/10.55041/ijsrem42293</b:DOI>
    <b:RefOrder>5</b:RefOrder>
  </b:Source>
  <b:Source>
    <b:Tag>Cha241</b:Tag>
    <b:SourceType>JournalArticle</b:SourceType>
    <b:Guid>{03B0EEBF-C549-4843-9BA6-E2D38A7910EF}</b:Guid>
    <b:Author>
      <b:Author>
        <b:NameList>
          <b:Person>
            <b:Last>Chandrasekar</b:Last>
            <b:First>H.</b:First>
          </b:Person>
          <b:Person>
            <b:Last>Gupta</b:Last>
            <b:First>S.</b:First>
          </b:Person>
          <b:Person>
            <b:Last>Liu</b:Last>
            <b:First>C.-T.</b:First>
          </b:Person>
          <b:Person>
            <b:Last>Tsai</b:Last>
            <b:First>C.-H.</b:First>
          </b:Person>
        </b:NameList>
      </b:Author>
    </b:Author>
    <b:Title>Leveraging large language models for effective organizational navigation.</b:Title>
    <b:JournalName>Digital Government Research.</b:JournalName>
    <b:Year>2024</b:Year>
    <b:DOI>https://doi.org/10.1145/3657054.3657272</b:DOI>
    <b:RefOrder>14</b:RefOrder>
  </b:Source>
  <b:Source>
    <b:Tag>Bom24</b:Tag>
    <b:SourceType>JournalArticle</b:SourceType>
    <b:Guid>{1FEC31AC-2AD3-46D6-950E-4285E44E41A1}</b:Guid>
    <b:Author>
      <b:Author>
        <b:NameList>
          <b:Person>
            <b:Last>Bommireddy</b:Last>
            <b:First>G</b:First>
          </b:Person>
          <b:Person>
            <b:Last>S.</b:Last>
            <b:First>Kumar</b:First>
            <b:Middle>G. A. E.</b:Middle>
          </b:Person>
          <b:Person>
            <b:First>Prashanth,</b:First>
            <b:Middle>T.</b:Middle>
          </b:Person>
          <b:Person>
            <b:Last>Manoj Kumar</b:Last>
            <b:First>B.</b:First>
          </b:Person>
        </b:NameList>
      </b:Author>
    </b:Author>
    <b:Title>VardhaGenie: Advancing student support through AI</b:Title>
    <b:JournalName>International Conference on Smart Systems for Applications in Electrical Sciences (ICSSES).</b:JournalName>
    <b:Year>2024</b:Year>
    <b:DOI>https://doi.org/10.1109/icsses62373.2024.10561262</b:DOI>
    <b:RefOrder>6</b:RefOrder>
  </b:Source>
  <b:Source>
    <b:Tag>Bav24</b:Tag>
    <b:SourceType>JournalArticle</b:SourceType>
    <b:Guid>{D1682F32-C91A-497C-9886-E0B2334E3D32}</b:Guid>
    <b:Author>
      <b:Author>
        <b:NameList>
          <b:Person>
            <b:Last>Baviskar</b:Last>
            <b:First>S</b:First>
          </b:Person>
        </b:NameList>
      </b:Author>
    </b:Author>
    <b:Title>EduAssist: Chatbot for student admission queries.</b:Title>
    <b:JournalName>International Journal for Research in Applied Science and Engineering Technology.</b:JournalName>
    <b:Year>2024</b:Year>
    <b:DOI>https://doi.org/10.22214/ijraset.2024.65069</b:DOI>
    <b:RefOrder>4</b:RefOrder>
  </b:Source>
  <b:Source>
    <b:Tag>Bat24</b:Tag>
    <b:SourceType>JournalArticle</b:SourceType>
    <b:Guid>{2719B323-E4A6-4603-B3D0-9A6CA0DF9AB6}</b:Guid>
    <b:Author>
      <b:Author>
        <b:NameList>
          <b:Person>
            <b:Last>Bation</b:Last>
            <b:First>N.</b:First>
            <b:Middle>D.</b:Middle>
          </b:Person>
        </b:NameList>
      </b:Author>
    </b:Author>
    <b:Title>The perceived value of chatbot support in enhancing college student self-efficacy.</b:Title>
    <b:JournalName>International Journal of Social Science and Human Research</b:JournalName>
    <b:Year>2024</b:Year>
    <b:DOI>https://doi.org/10.47191/ijsshr/v7-i01-47</b:DOI>
    <b:RefOrder>1</b:RefOrder>
  </b:Source>
  <b:Source>
    <b:Tag>Kot25</b:Tag>
    <b:SourceType>JournalArticle</b:SourceType>
    <b:Guid>{ED32B326-E90E-4BF0-A2FA-E682DF8D8BE5}</b:Guid>
    <b:Author>
      <b:Author>
        <b:NameList>
          <b:Person>
            <b:Last>Kothawade</b:Last>
            <b:First>T.</b:First>
          </b:Person>
        </b:NameList>
      </b:Author>
    </b:Author>
    <b:Title>AI Powered Student Assistant ChatBot</b:Title>
    <b:JournalName>International Journal of Scientific Research in Engineering and Management</b:JournalName>
    <b:Year>2025</b:Year>
    <b:DOI>https://doi.org/10.55041/ijsrem41186</b:DOI>
    <b:RefOrder>17</b:RefOrder>
  </b:Source>
  <b:Source>
    <b:Tag>Sid</b:Tag>
    <b:SourceType>JournalArticle</b:SourceType>
    <b:Guid>{08A64DD4-7F6C-4560-9808-6CB1F7BC8DEA}</b:Guid>
    <b:Title>Effectiveness of artificial intelligence in economics: A comparative analysis of three free AI chatbots.</b:Title>
    <b:JournalName>International Journal for Multidisciplinary Research.</b:JournalName>
    <b:Author>
      <b:Author>
        <b:NameList>
          <b:Person>
            <b:Last>Siddiquee</b:Last>
            <b:First>M.</b:First>
          </b:Person>
          <b:Person>
            <b:Last>Jahan</b:Last>
            <b:First>M.</b:First>
          </b:Person>
        </b:NameList>
      </b:Author>
    </b:Author>
    <b:DOI>https://doi.org/10.36948/ijfmr.2025.v07i02.40428</b:DOI>
    <b:Year>2025</b:Year>
    <b:RefOrder>20</b:RefOrder>
  </b:Source>
  <b:Source>
    <b:Tag>Bha</b:Tag>
    <b:SourceType>JournalArticle</b:SourceType>
    <b:Guid>{8A9BF023-A711-44CA-98F4-0F6811C5A664}</b:Guid>
    <b:Author>
      <b:Author>
        <b:NameList>
          <b:Person>
            <b:Last>Bhardwaj</b:Last>
            <b:First>S</b:First>
          </b:Person>
        </b:NameList>
      </b:Author>
    </b:Author>
    <b:Title>College Enquiry Chatbot</b:Title>
    <b:JournalName>International Journal for Research in Applied Science and Engineering Technology.</b:JournalName>
    <b:DOI>https://doi.org/10.22214/ijraset.2021.39304</b:DOI>
    <b:Year>2021</b:Year>
    <b:RefOrder>2</b:RefOrder>
  </b:Source>
  <b:Source>
    <b:Tag>Ala24</b:Tag>
    <b:SourceType>JournalArticle</b:SourceType>
    <b:Guid>{EF2E8A11-31E7-411F-B71C-A13945EC1C0F}</b:Guid>
    <b:Author>
      <b:Author>
        <b:NameList>
          <b:Person>
            <b:Last>Alabbas</b:Last>
            <b:First>A</b:First>
          </b:Person>
          <b:Person>
            <b:Last>Alomar</b:Last>
            <b:First>K.</b:First>
          </b:Person>
        </b:NameList>
      </b:Author>
    </b:Author>
    <b:Title>Tayseer: A novel AI-powered Arabic chatbot framework for technical and vocational student helpdesk services and enhancing student interactions.</b:Title>
    <b:JournalName>Applied Sciences</b:JournalName>
    <b:Year>2024</b:Year>
    <b:DOI>https://doi.org/10.3390/app14062547</b:DOI>
    <b:Pages>14(6)</b:Pages>
    <b:RefOrder>3</b:RefOrder>
  </b:Source>
  <b:Source>
    <b:Tag>Cha24</b:Tag>
    <b:SourceType>JournalArticle</b:SourceType>
    <b:Guid>{B0B511E5-17A4-40D1-9DFF-DE01175745A9}</b:Guid>
    <b:Author>
      <b:Author>
        <b:NameList>
          <b:Person>
            <b:Last>Chavan</b:Last>
            <b:First>Vijay</b:First>
          </b:Person>
          <b:Person>
            <b:Last>Rathod</b:Last>
            <b:First>Prerna</b:First>
          </b:Person>
          <b:Person>
            <b:Last>Bhamare</b:Last>
            <b:First>Snehal</b:First>
          </b:Person>
          <b:Person>
            <b:Last>Vishwakarma</b:Last>
            <b:First>Krishna</b:First>
          </b:Person>
          <b:Person>
            <b:Last>Patil</b:Last>
            <b:First>Dr.</b:First>
            <b:Middle>S.M.</b:Middle>
          </b:Person>
        </b:NameList>
      </b:Author>
    </b:Author>
    <b:Title>STES Dialogic AI: Enhancing student engagement with a Flutter-powered chatbot.</b:Title>
    <b:JournalName>International Journal for Research in Engineering Application &amp; Management.</b:JournalName>
    <b:Year>2024</b:Year>
    <b:DOI>https://doi.org/10.35291/2454-9150.2024.0169</b:DOI>
    <b:Pages>1-5</b:Pages>
    <b:RefOrder>8</b:RefOrder>
  </b:Source>
</b:Sources>
</file>

<file path=customXml/itemProps1.xml><?xml version="1.0" encoding="utf-8"?>
<ds:datastoreItem xmlns:ds="http://schemas.openxmlformats.org/officeDocument/2006/customXml" ds:itemID="{FF38D993-6ECF-4801-9983-759F8E01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135</TotalTime>
  <Pages>13</Pages>
  <Words>4777</Words>
  <Characters>31745</Characters>
  <Application>Microsoft Office Word</Application>
  <DocSecurity>0</DocSecurity>
  <Lines>521</Lines>
  <Paragraphs>135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36396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oviyan s</cp:lastModifiedBy>
  <cp:revision>31</cp:revision>
  <cp:lastPrinted>1999-07-06T11:00:00Z</cp:lastPrinted>
  <dcterms:created xsi:type="dcterms:W3CDTF">2025-05-08T12:53:00Z</dcterms:created>
  <dcterms:modified xsi:type="dcterms:W3CDTF">2025-05-10T16:11:00Z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4096bdace77457655800afb0f4bb42c1bd44a91aa626773b1d9c88fbe3665024</vt:lpwstr>
  </property>
</Properties>
</file>