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9ECA4" w14:textId="77777777" w:rsidR="0007712A" w:rsidRPr="0007712A" w:rsidRDefault="0007712A" w:rsidP="0007712A">
      <w:pPr>
        <w:jc w:val="center"/>
        <w:rPr>
          <w:rFonts w:ascii="Times New Roman" w:hAnsi="Times New Roman" w:cs="Times New Roman"/>
          <w:b/>
          <w:bCs/>
          <w:i/>
          <w:iCs/>
          <w:sz w:val="32"/>
          <w:szCs w:val="32"/>
          <w:u w:val="single"/>
          <w:lang w:val="en-US"/>
        </w:rPr>
      </w:pPr>
      <w:r w:rsidRPr="0007712A">
        <w:rPr>
          <w:rFonts w:ascii="Times New Roman" w:hAnsi="Times New Roman" w:cs="Times New Roman"/>
          <w:b/>
          <w:bCs/>
          <w:i/>
          <w:iCs/>
          <w:sz w:val="32"/>
          <w:szCs w:val="32"/>
          <w:u w:val="single"/>
          <w:lang w:val="en-US"/>
        </w:rPr>
        <w:t>Original Research Article</w:t>
      </w:r>
    </w:p>
    <w:p w14:paraId="18E35FBA" w14:textId="77777777" w:rsidR="00E05C86" w:rsidRDefault="00E05C86" w:rsidP="00704D22">
      <w:pPr>
        <w:jc w:val="center"/>
        <w:rPr>
          <w:rFonts w:ascii="Times New Roman" w:hAnsi="Times New Roman" w:cs="Times New Roman"/>
          <w:b/>
          <w:sz w:val="32"/>
          <w:szCs w:val="32"/>
          <w:lang w:val="en-US"/>
        </w:rPr>
      </w:pPr>
    </w:p>
    <w:p w14:paraId="47327CF0" w14:textId="6CE01953" w:rsidR="00E05C86" w:rsidRDefault="00E05C86" w:rsidP="00704D22">
      <w:pPr>
        <w:jc w:val="center"/>
        <w:rPr>
          <w:rFonts w:ascii="Times New Roman" w:hAnsi="Times New Roman" w:cs="Times New Roman"/>
          <w:b/>
          <w:sz w:val="32"/>
          <w:szCs w:val="32"/>
          <w:lang w:val="en-US"/>
        </w:rPr>
      </w:pPr>
      <w:r w:rsidRPr="00814AF0">
        <w:rPr>
          <w:rFonts w:ascii="Times New Roman" w:hAnsi="Times New Roman" w:cs="Times New Roman"/>
          <w:b/>
          <w:sz w:val="32"/>
          <w:szCs w:val="32"/>
          <w:highlight w:val="yellow"/>
          <w:lang w:val="en-US"/>
        </w:rPr>
        <w:t xml:space="preserve">Assessment of Cypermethrin-Induced Toxicity on Blood Parameters and Behavior in the Air-Breathing Fish Anabas </w:t>
      </w:r>
      <w:proofErr w:type="spellStart"/>
      <w:r w:rsidRPr="00814AF0">
        <w:rPr>
          <w:rFonts w:ascii="Times New Roman" w:hAnsi="Times New Roman" w:cs="Times New Roman"/>
          <w:b/>
          <w:sz w:val="32"/>
          <w:szCs w:val="32"/>
          <w:highlight w:val="yellow"/>
          <w:lang w:val="en-US"/>
        </w:rPr>
        <w:t>testudineus</w:t>
      </w:r>
      <w:proofErr w:type="spellEnd"/>
      <w:r w:rsidRPr="00814AF0">
        <w:rPr>
          <w:rFonts w:ascii="Times New Roman" w:hAnsi="Times New Roman" w:cs="Times New Roman"/>
          <w:b/>
          <w:sz w:val="32"/>
          <w:szCs w:val="32"/>
          <w:highlight w:val="yellow"/>
          <w:lang w:val="en-US"/>
        </w:rPr>
        <w:t xml:space="preserve"> (Bloch)</w:t>
      </w:r>
    </w:p>
    <w:p w14:paraId="1EA2444A" w14:textId="77777777" w:rsidR="003B2B47" w:rsidRPr="00E078B2" w:rsidRDefault="003B2B47" w:rsidP="00704D22">
      <w:pPr>
        <w:jc w:val="center"/>
        <w:rPr>
          <w:rFonts w:ascii="Times New Roman" w:hAnsi="Times New Roman" w:cs="Times New Roman"/>
          <w:b/>
          <w:sz w:val="32"/>
          <w:szCs w:val="32"/>
          <w:lang w:val="en-US"/>
        </w:rPr>
      </w:pPr>
    </w:p>
    <w:p w14:paraId="063058E2" w14:textId="07CE88D5" w:rsidR="00814AF0" w:rsidRDefault="00F335AF" w:rsidP="00F335AF">
      <w:pPr>
        <w:tabs>
          <w:tab w:val="left" w:pos="0"/>
        </w:tabs>
        <w:spacing w:line="240" w:lineRule="auto"/>
        <w:jc w:val="both"/>
        <w:rPr>
          <w:rFonts w:ascii="Times New Roman" w:hAnsi="Times New Roman" w:cs="Times New Roman"/>
          <w:sz w:val="28"/>
          <w:szCs w:val="28"/>
        </w:rPr>
      </w:pPr>
      <w:r w:rsidRPr="00F335AF">
        <w:rPr>
          <w:rFonts w:ascii="Times New Roman" w:hAnsi="Times New Roman" w:cs="Times New Roman"/>
          <w:b/>
          <w:sz w:val="28"/>
          <w:szCs w:val="28"/>
        </w:rPr>
        <w:t>ABSTRACT</w:t>
      </w:r>
    </w:p>
    <w:p w14:paraId="72A8836F" w14:textId="5D0AE5A1" w:rsidR="00F335AF" w:rsidRDefault="002F0F61" w:rsidP="00F335AF">
      <w:pPr>
        <w:tabs>
          <w:tab w:val="left" w:pos="0"/>
        </w:tabs>
        <w:spacing w:line="240" w:lineRule="auto"/>
        <w:jc w:val="both"/>
        <w:rPr>
          <w:rFonts w:ascii="Times New Roman" w:hAnsi="Times New Roman" w:cs="Times New Roman"/>
          <w:bCs/>
          <w:sz w:val="28"/>
          <w:szCs w:val="28"/>
        </w:rPr>
      </w:pPr>
      <w:r w:rsidRPr="002F0F61">
        <w:rPr>
          <w:rFonts w:ascii="Times New Roman" w:hAnsi="Times New Roman" w:cs="Times New Roman"/>
          <w:b/>
          <w:sz w:val="28"/>
          <w:szCs w:val="28"/>
          <w:highlight w:val="yellow"/>
        </w:rPr>
        <w:t>Aim</w:t>
      </w:r>
      <w:r>
        <w:rPr>
          <w:rFonts w:ascii="Times New Roman" w:hAnsi="Times New Roman" w:cs="Times New Roman"/>
          <w:bCs/>
          <w:sz w:val="28"/>
          <w:szCs w:val="28"/>
          <w:highlight w:val="yellow"/>
        </w:rPr>
        <w:t xml:space="preserve">: </w:t>
      </w:r>
      <w:r w:rsidR="00F8546D" w:rsidRPr="00C85E89">
        <w:rPr>
          <w:rFonts w:ascii="Times New Roman" w:hAnsi="Times New Roman" w:cs="Times New Roman"/>
          <w:bCs/>
          <w:sz w:val="28"/>
          <w:szCs w:val="28"/>
          <w:highlight w:val="yellow"/>
        </w:rPr>
        <w:t xml:space="preserve">The present </w:t>
      </w:r>
      <w:r w:rsidR="00142F30" w:rsidRPr="00C85E89">
        <w:rPr>
          <w:rFonts w:ascii="Times New Roman" w:hAnsi="Times New Roman" w:cs="Times New Roman"/>
          <w:bCs/>
          <w:sz w:val="28"/>
          <w:szCs w:val="28"/>
          <w:highlight w:val="yellow"/>
        </w:rPr>
        <w:t>study</w:t>
      </w:r>
      <w:r w:rsidR="00F8546D" w:rsidRPr="00C85E89">
        <w:rPr>
          <w:rFonts w:ascii="Times New Roman" w:hAnsi="Times New Roman" w:cs="Times New Roman"/>
          <w:bCs/>
          <w:sz w:val="28"/>
          <w:szCs w:val="28"/>
          <w:highlight w:val="yellow"/>
        </w:rPr>
        <w:t xml:space="preserve"> </w:t>
      </w:r>
      <w:r w:rsidR="00142F30" w:rsidRPr="00C85E89">
        <w:rPr>
          <w:rFonts w:ascii="Times New Roman" w:hAnsi="Times New Roman" w:cs="Times New Roman"/>
          <w:bCs/>
          <w:sz w:val="28"/>
          <w:szCs w:val="28"/>
          <w:highlight w:val="yellow"/>
        </w:rPr>
        <w:t>aims to</w:t>
      </w:r>
      <w:r w:rsidR="00F8546D" w:rsidRPr="00C85E89">
        <w:rPr>
          <w:rFonts w:ascii="Times New Roman" w:hAnsi="Times New Roman" w:cs="Times New Roman"/>
          <w:bCs/>
          <w:sz w:val="28"/>
          <w:szCs w:val="28"/>
          <w:highlight w:val="yellow"/>
        </w:rPr>
        <w:t xml:space="preserve"> evaluate the toxicity of Cypermethrin (25% EC) a common synthetic pyrethroid pesticide frequently used in agriculture fields, in a</w:t>
      </w:r>
      <w:r w:rsidR="00F8546D" w:rsidRPr="00F8546D">
        <w:rPr>
          <w:rFonts w:ascii="Times New Roman" w:hAnsi="Times New Roman" w:cs="Times New Roman"/>
          <w:bCs/>
          <w:sz w:val="28"/>
          <w:szCs w:val="28"/>
        </w:rPr>
        <w:t xml:space="preserve"> fresh</w:t>
      </w:r>
      <w:r w:rsidR="00F8546D" w:rsidRPr="001D1546">
        <w:rPr>
          <w:rFonts w:ascii="Times New Roman" w:hAnsi="Times New Roman" w:cs="Times New Roman"/>
          <w:bCs/>
          <w:sz w:val="28"/>
          <w:szCs w:val="28"/>
          <w:highlight w:val="yellow"/>
        </w:rPr>
        <w:t xml:space="preserve">water </w:t>
      </w:r>
      <w:r w:rsidR="00CC2592" w:rsidRPr="001D1546">
        <w:rPr>
          <w:rFonts w:ascii="Times New Roman" w:hAnsi="Times New Roman" w:cs="Times New Roman"/>
          <w:bCs/>
          <w:sz w:val="28"/>
          <w:szCs w:val="28"/>
          <w:highlight w:val="yellow"/>
        </w:rPr>
        <w:t>air-</w:t>
      </w:r>
      <w:r w:rsidR="00F8546D" w:rsidRPr="001D1546">
        <w:rPr>
          <w:rFonts w:ascii="Times New Roman" w:hAnsi="Times New Roman" w:cs="Times New Roman"/>
          <w:bCs/>
          <w:sz w:val="28"/>
          <w:szCs w:val="28"/>
          <w:highlight w:val="yellow"/>
        </w:rPr>
        <w:t>breathin</w:t>
      </w:r>
      <w:r w:rsidR="00F8546D" w:rsidRPr="00F8546D">
        <w:rPr>
          <w:rFonts w:ascii="Times New Roman" w:hAnsi="Times New Roman" w:cs="Times New Roman"/>
          <w:bCs/>
          <w:sz w:val="28"/>
          <w:szCs w:val="28"/>
        </w:rPr>
        <w:t xml:space="preserve">g fish Anabas </w:t>
      </w:r>
      <w:proofErr w:type="spellStart"/>
      <w:r w:rsidR="00F8546D" w:rsidRPr="00F8546D">
        <w:rPr>
          <w:rFonts w:ascii="Times New Roman" w:hAnsi="Times New Roman" w:cs="Times New Roman"/>
          <w:bCs/>
          <w:sz w:val="28"/>
          <w:szCs w:val="28"/>
        </w:rPr>
        <w:t>testudineus</w:t>
      </w:r>
      <w:proofErr w:type="spellEnd"/>
      <w:r w:rsidR="00F8546D" w:rsidRPr="00F8546D">
        <w:rPr>
          <w:rFonts w:ascii="Times New Roman" w:hAnsi="Times New Roman" w:cs="Times New Roman"/>
          <w:bCs/>
          <w:sz w:val="28"/>
          <w:szCs w:val="28"/>
        </w:rPr>
        <w:t xml:space="preserve"> in laboratory condition. </w:t>
      </w:r>
      <w:r w:rsidR="00F8546D">
        <w:rPr>
          <w:rFonts w:ascii="Times New Roman" w:hAnsi="Times New Roman" w:cs="Times New Roman"/>
          <w:bCs/>
          <w:sz w:val="28"/>
          <w:szCs w:val="28"/>
        </w:rPr>
        <w:t xml:space="preserve"> </w:t>
      </w:r>
      <w:r w:rsidRPr="002F0F61">
        <w:rPr>
          <w:rFonts w:ascii="Times New Roman" w:hAnsi="Times New Roman" w:cs="Times New Roman"/>
          <w:b/>
          <w:sz w:val="28"/>
          <w:szCs w:val="28"/>
        </w:rPr>
        <w:t>Background:</w:t>
      </w:r>
      <w:r>
        <w:rPr>
          <w:rFonts w:ascii="Times New Roman" w:hAnsi="Times New Roman" w:cs="Times New Roman"/>
          <w:bCs/>
          <w:sz w:val="28"/>
          <w:szCs w:val="28"/>
        </w:rPr>
        <w:t xml:space="preserve"> </w:t>
      </w:r>
      <w:r w:rsidR="00F335AF" w:rsidRPr="00F335AF">
        <w:rPr>
          <w:rFonts w:ascii="Times New Roman" w:hAnsi="Times New Roman" w:cs="Times New Roman"/>
          <w:bCs/>
          <w:sz w:val="28"/>
          <w:szCs w:val="28"/>
        </w:rPr>
        <w:t xml:space="preserve">Pesticides are frequently used by farmers to control the </w:t>
      </w:r>
      <w:r w:rsidR="00F335AF" w:rsidRPr="001D1546">
        <w:rPr>
          <w:rFonts w:ascii="Times New Roman" w:hAnsi="Times New Roman" w:cs="Times New Roman"/>
          <w:bCs/>
          <w:sz w:val="28"/>
          <w:szCs w:val="28"/>
          <w:highlight w:val="yellow"/>
        </w:rPr>
        <w:t>pest</w:t>
      </w:r>
      <w:r w:rsidR="00CC2592" w:rsidRPr="001D1546">
        <w:rPr>
          <w:rFonts w:ascii="Times New Roman" w:hAnsi="Times New Roman" w:cs="Times New Roman"/>
          <w:bCs/>
          <w:sz w:val="28"/>
          <w:szCs w:val="28"/>
          <w:highlight w:val="yellow"/>
        </w:rPr>
        <w:t>s</w:t>
      </w:r>
      <w:r w:rsidR="00F335AF" w:rsidRPr="001D1546">
        <w:rPr>
          <w:rFonts w:ascii="Times New Roman" w:hAnsi="Times New Roman" w:cs="Times New Roman"/>
          <w:bCs/>
          <w:sz w:val="28"/>
          <w:szCs w:val="28"/>
          <w:highlight w:val="yellow"/>
        </w:rPr>
        <w:t xml:space="preserve"> in t</w:t>
      </w:r>
      <w:r w:rsidR="00F335AF" w:rsidRPr="00F335AF">
        <w:rPr>
          <w:rFonts w:ascii="Times New Roman" w:hAnsi="Times New Roman" w:cs="Times New Roman"/>
          <w:bCs/>
          <w:sz w:val="28"/>
          <w:szCs w:val="28"/>
        </w:rPr>
        <w:t xml:space="preserve">he agriculture fields. These pesticides directly or indirectly </w:t>
      </w:r>
      <w:r w:rsidR="00F335AF" w:rsidRPr="001D1546">
        <w:rPr>
          <w:rFonts w:ascii="Times New Roman" w:hAnsi="Times New Roman" w:cs="Times New Roman"/>
          <w:bCs/>
          <w:sz w:val="28"/>
          <w:szCs w:val="28"/>
          <w:highlight w:val="yellow"/>
        </w:rPr>
        <w:t>affect the aquatic</w:t>
      </w:r>
      <w:r w:rsidR="00F335AF" w:rsidRPr="00F335AF">
        <w:rPr>
          <w:rFonts w:ascii="Times New Roman" w:hAnsi="Times New Roman" w:cs="Times New Roman"/>
          <w:bCs/>
          <w:sz w:val="28"/>
          <w:szCs w:val="28"/>
        </w:rPr>
        <w:t xml:space="preserve"> ecosystem including fishes.</w:t>
      </w:r>
      <w:r w:rsidR="00804C69">
        <w:rPr>
          <w:rFonts w:ascii="Times New Roman" w:hAnsi="Times New Roman" w:cs="Times New Roman"/>
          <w:bCs/>
          <w:sz w:val="28"/>
          <w:szCs w:val="28"/>
        </w:rPr>
        <w:t xml:space="preserve"> </w:t>
      </w:r>
      <w:r w:rsidRPr="002F0F61">
        <w:rPr>
          <w:rFonts w:ascii="Times New Roman" w:hAnsi="Times New Roman" w:cs="Times New Roman"/>
          <w:b/>
          <w:sz w:val="28"/>
          <w:szCs w:val="28"/>
        </w:rPr>
        <w:t>Method</w:t>
      </w:r>
      <w:r>
        <w:rPr>
          <w:rFonts w:ascii="Times New Roman" w:hAnsi="Times New Roman" w:cs="Times New Roman"/>
          <w:bCs/>
          <w:sz w:val="28"/>
          <w:szCs w:val="28"/>
        </w:rPr>
        <w:t xml:space="preserve">: </w:t>
      </w:r>
      <w:r w:rsidR="00804C69" w:rsidRPr="00804C69">
        <w:rPr>
          <w:rFonts w:ascii="Times New Roman" w:hAnsi="Times New Roman" w:cs="Times New Roman"/>
          <w:bCs/>
          <w:sz w:val="28"/>
          <w:szCs w:val="28"/>
          <w:highlight w:val="yellow"/>
        </w:rPr>
        <w:t>The experiment was carried out in the University Department of Zoology, T.M.B.U. Bhagalpur, Bihar</w:t>
      </w:r>
      <w:r w:rsidR="00BB029E">
        <w:rPr>
          <w:rFonts w:ascii="Times New Roman" w:hAnsi="Times New Roman" w:cs="Times New Roman"/>
          <w:bCs/>
          <w:sz w:val="28"/>
          <w:szCs w:val="28"/>
          <w:highlight w:val="yellow"/>
        </w:rPr>
        <w:t>, India</w:t>
      </w:r>
      <w:r w:rsidR="00804C69" w:rsidRPr="00804C69">
        <w:rPr>
          <w:rFonts w:ascii="Times New Roman" w:hAnsi="Times New Roman" w:cs="Times New Roman"/>
          <w:bCs/>
          <w:sz w:val="28"/>
          <w:szCs w:val="28"/>
          <w:highlight w:val="yellow"/>
        </w:rPr>
        <w:t xml:space="preserve">. Freshwater fish Anabas </w:t>
      </w:r>
      <w:proofErr w:type="spellStart"/>
      <w:r w:rsidR="00804C69" w:rsidRPr="00804C69">
        <w:rPr>
          <w:rFonts w:ascii="Times New Roman" w:hAnsi="Times New Roman" w:cs="Times New Roman"/>
          <w:bCs/>
          <w:sz w:val="28"/>
          <w:szCs w:val="28"/>
          <w:highlight w:val="yellow"/>
        </w:rPr>
        <w:t>testudineus</w:t>
      </w:r>
      <w:proofErr w:type="spellEnd"/>
      <w:r w:rsidR="00804C69" w:rsidRPr="00804C69">
        <w:rPr>
          <w:rFonts w:ascii="Times New Roman" w:hAnsi="Times New Roman" w:cs="Times New Roman"/>
          <w:bCs/>
          <w:sz w:val="28"/>
          <w:szCs w:val="28"/>
          <w:highlight w:val="yellow"/>
        </w:rPr>
        <w:t xml:space="preserve"> were collected from </w:t>
      </w:r>
      <w:r w:rsidR="00CC2592">
        <w:rPr>
          <w:rFonts w:ascii="Times New Roman" w:hAnsi="Times New Roman" w:cs="Times New Roman"/>
          <w:bCs/>
          <w:sz w:val="28"/>
          <w:szCs w:val="28"/>
          <w:highlight w:val="yellow"/>
        </w:rPr>
        <w:t xml:space="preserve">the </w:t>
      </w:r>
      <w:r w:rsidR="00804C69" w:rsidRPr="00804C69">
        <w:rPr>
          <w:rFonts w:ascii="Times New Roman" w:hAnsi="Times New Roman" w:cs="Times New Roman"/>
          <w:bCs/>
          <w:sz w:val="28"/>
          <w:szCs w:val="28"/>
          <w:highlight w:val="yellow"/>
        </w:rPr>
        <w:t xml:space="preserve">local fish market of </w:t>
      </w:r>
      <w:proofErr w:type="spellStart"/>
      <w:r w:rsidR="00804C69" w:rsidRPr="00804C69">
        <w:rPr>
          <w:rFonts w:ascii="Times New Roman" w:hAnsi="Times New Roman" w:cs="Times New Roman"/>
          <w:bCs/>
          <w:sz w:val="28"/>
          <w:szCs w:val="28"/>
          <w:highlight w:val="yellow"/>
        </w:rPr>
        <w:t>Nathnagar</w:t>
      </w:r>
      <w:proofErr w:type="spellEnd"/>
      <w:r w:rsidR="00804C69" w:rsidRPr="00804C69">
        <w:rPr>
          <w:rFonts w:ascii="Times New Roman" w:hAnsi="Times New Roman" w:cs="Times New Roman"/>
          <w:bCs/>
          <w:sz w:val="28"/>
          <w:szCs w:val="28"/>
          <w:highlight w:val="yellow"/>
        </w:rPr>
        <w:t xml:space="preserve"> &amp; Bhagalpur (Bihar) and b</w:t>
      </w:r>
      <w:r w:rsidR="00CC2592">
        <w:rPr>
          <w:rFonts w:ascii="Times New Roman" w:hAnsi="Times New Roman" w:cs="Times New Roman"/>
          <w:bCs/>
          <w:sz w:val="28"/>
          <w:szCs w:val="28"/>
          <w:highlight w:val="yellow"/>
        </w:rPr>
        <w:t>r</w:t>
      </w:r>
      <w:r w:rsidR="00804C69" w:rsidRPr="00804C69">
        <w:rPr>
          <w:rFonts w:ascii="Times New Roman" w:hAnsi="Times New Roman" w:cs="Times New Roman"/>
          <w:bCs/>
          <w:sz w:val="28"/>
          <w:szCs w:val="28"/>
          <w:highlight w:val="yellow"/>
        </w:rPr>
        <w:t>ought to the Departmental laboratory without any physical injury.</w:t>
      </w:r>
      <w:r w:rsidR="00804C69" w:rsidRPr="00804C69">
        <w:rPr>
          <w:rFonts w:ascii="Times New Roman" w:hAnsi="Times New Roman" w:cs="Times New Roman"/>
          <w:bCs/>
          <w:sz w:val="28"/>
          <w:szCs w:val="28"/>
        </w:rPr>
        <w:t xml:space="preserve"> </w:t>
      </w:r>
      <w:r w:rsidR="00F335AF" w:rsidRPr="00F335AF">
        <w:rPr>
          <w:rFonts w:ascii="Times New Roman" w:hAnsi="Times New Roman" w:cs="Times New Roman"/>
          <w:bCs/>
          <w:sz w:val="28"/>
          <w:szCs w:val="28"/>
        </w:rPr>
        <w:t xml:space="preserve"> The LC50 value was found 3.2 ppm and 1/10 &amp; 1/50</w:t>
      </w:r>
      <w:r w:rsidR="00F335AF" w:rsidRPr="00F335AF">
        <w:rPr>
          <w:rFonts w:ascii="Times New Roman" w:hAnsi="Times New Roman" w:cs="Times New Roman"/>
          <w:bCs/>
          <w:sz w:val="28"/>
          <w:szCs w:val="28"/>
          <w:vertAlign w:val="superscript"/>
        </w:rPr>
        <w:t>th</w:t>
      </w:r>
      <w:r w:rsidR="00F335AF" w:rsidRPr="00F335AF">
        <w:rPr>
          <w:rFonts w:ascii="Times New Roman" w:hAnsi="Times New Roman" w:cs="Times New Roman"/>
          <w:bCs/>
          <w:sz w:val="28"/>
          <w:szCs w:val="28"/>
        </w:rPr>
        <w:t xml:space="preserve"> of LC 50 i.e. 0.32ppm &amp; 0.064ppm respectively were selected </w:t>
      </w:r>
      <w:r w:rsidR="00F335AF" w:rsidRPr="001D1546">
        <w:rPr>
          <w:rFonts w:ascii="Times New Roman" w:hAnsi="Times New Roman" w:cs="Times New Roman"/>
          <w:bCs/>
          <w:sz w:val="28"/>
          <w:szCs w:val="28"/>
          <w:highlight w:val="yellow"/>
        </w:rPr>
        <w:t xml:space="preserve">as </w:t>
      </w:r>
      <w:r w:rsidR="00CC2592" w:rsidRPr="001D1546">
        <w:rPr>
          <w:rFonts w:ascii="Times New Roman" w:hAnsi="Times New Roman" w:cs="Times New Roman"/>
          <w:bCs/>
          <w:sz w:val="28"/>
          <w:szCs w:val="28"/>
          <w:highlight w:val="yellow"/>
        </w:rPr>
        <w:t>sub-</w:t>
      </w:r>
      <w:r w:rsidR="00F335AF" w:rsidRPr="001D1546">
        <w:rPr>
          <w:rFonts w:ascii="Times New Roman" w:hAnsi="Times New Roman" w:cs="Times New Roman"/>
          <w:bCs/>
          <w:sz w:val="28"/>
          <w:szCs w:val="28"/>
          <w:highlight w:val="yellow"/>
        </w:rPr>
        <w:t>lethal</w:t>
      </w:r>
      <w:r w:rsidR="00F335AF" w:rsidRPr="00F335AF">
        <w:rPr>
          <w:rFonts w:ascii="Times New Roman" w:hAnsi="Times New Roman" w:cs="Times New Roman"/>
          <w:bCs/>
          <w:sz w:val="28"/>
          <w:szCs w:val="28"/>
        </w:rPr>
        <w:t xml:space="preserve"> </w:t>
      </w:r>
      <w:r w:rsidR="00F335AF" w:rsidRPr="001D1546">
        <w:rPr>
          <w:rFonts w:ascii="Times New Roman" w:hAnsi="Times New Roman" w:cs="Times New Roman"/>
          <w:bCs/>
          <w:sz w:val="28"/>
          <w:szCs w:val="28"/>
          <w:highlight w:val="yellow"/>
        </w:rPr>
        <w:t>concentration</w:t>
      </w:r>
      <w:r w:rsidR="00CC2592" w:rsidRPr="001D1546">
        <w:rPr>
          <w:rFonts w:ascii="Times New Roman" w:hAnsi="Times New Roman" w:cs="Times New Roman"/>
          <w:bCs/>
          <w:sz w:val="28"/>
          <w:szCs w:val="28"/>
          <w:highlight w:val="yellow"/>
        </w:rPr>
        <w:t>s</w:t>
      </w:r>
      <w:r w:rsidR="00F335AF" w:rsidRPr="001D1546">
        <w:rPr>
          <w:rFonts w:ascii="Times New Roman" w:hAnsi="Times New Roman" w:cs="Times New Roman"/>
          <w:bCs/>
          <w:sz w:val="28"/>
          <w:szCs w:val="28"/>
          <w:highlight w:val="yellow"/>
        </w:rPr>
        <w:t xml:space="preserve"> to det</w:t>
      </w:r>
      <w:r w:rsidR="00F335AF" w:rsidRPr="00F335AF">
        <w:rPr>
          <w:rFonts w:ascii="Times New Roman" w:hAnsi="Times New Roman" w:cs="Times New Roman"/>
          <w:bCs/>
          <w:sz w:val="28"/>
          <w:szCs w:val="28"/>
        </w:rPr>
        <w:t xml:space="preserve">ermine some haematological parameters (RBC, WBC, Hb, PCV) in selected fishes. The impact was evaluated using comparative </w:t>
      </w:r>
      <w:r w:rsidR="00F335AF" w:rsidRPr="001D1546">
        <w:rPr>
          <w:rFonts w:ascii="Times New Roman" w:hAnsi="Times New Roman" w:cs="Times New Roman"/>
          <w:bCs/>
          <w:sz w:val="28"/>
          <w:szCs w:val="28"/>
          <w:highlight w:val="yellow"/>
        </w:rPr>
        <w:t xml:space="preserve">data of </w:t>
      </w:r>
      <w:r w:rsidR="00CC2592" w:rsidRPr="001D1546">
        <w:rPr>
          <w:rFonts w:ascii="Times New Roman" w:hAnsi="Times New Roman" w:cs="Times New Roman"/>
          <w:bCs/>
          <w:sz w:val="28"/>
          <w:szCs w:val="28"/>
          <w:highlight w:val="yellow"/>
        </w:rPr>
        <w:t>the</w:t>
      </w:r>
      <w:r w:rsidR="00CC2592">
        <w:rPr>
          <w:rFonts w:ascii="Times New Roman" w:hAnsi="Times New Roman" w:cs="Times New Roman"/>
          <w:bCs/>
          <w:sz w:val="28"/>
          <w:szCs w:val="28"/>
        </w:rPr>
        <w:t xml:space="preserve"> </w:t>
      </w:r>
      <w:r w:rsidR="00F335AF" w:rsidRPr="00F335AF">
        <w:rPr>
          <w:rFonts w:ascii="Times New Roman" w:hAnsi="Times New Roman" w:cs="Times New Roman"/>
          <w:bCs/>
          <w:sz w:val="28"/>
          <w:szCs w:val="28"/>
        </w:rPr>
        <w:t xml:space="preserve">control group with experimental groups of fishes </w:t>
      </w:r>
      <w:r w:rsidR="00F335AF" w:rsidRPr="001D1546">
        <w:rPr>
          <w:rFonts w:ascii="Times New Roman" w:hAnsi="Times New Roman" w:cs="Times New Roman"/>
          <w:bCs/>
          <w:sz w:val="28"/>
          <w:szCs w:val="28"/>
          <w:highlight w:val="yellow"/>
        </w:rPr>
        <w:t xml:space="preserve">subjected to </w:t>
      </w:r>
      <w:r w:rsidR="00CC2592" w:rsidRPr="001D1546">
        <w:rPr>
          <w:rFonts w:ascii="Times New Roman" w:hAnsi="Times New Roman" w:cs="Times New Roman"/>
          <w:bCs/>
          <w:sz w:val="28"/>
          <w:szCs w:val="28"/>
          <w:highlight w:val="yellow"/>
        </w:rPr>
        <w:t>sub-</w:t>
      </w:r>
      <w:r w:rsidR="00F335AF" w:rsidRPr="001D1546">
        <w:rPr>
          <w:rFonts w:ascii="Times New Roman" w:hAnsi="Times New Roman" w:cs="Times New Roman"/>
          <w:bCs/>
          <w:sz w:val="28"/>
          <w:szCs w:val="28"/>
          <w:highlight w:val="yellow"/>
        </w:rPr>
        <w:t>lethal</w:t>
      </w:r>
      <w:r w:rsidR="00F335AF" w:rsidRPr="00F335AF">
        <w:rPr>
          <w:rFonts w:ascii="Times New Roman" w:hAnsi="Times New Roman" w:cs="Times New Roman"/>
          <w:bCs/>
          <w:sz w:val="28"/>
          <w:szCs w:val="28"/>
        </w:rPr>
        <w:t xml:space="preserve"> </w:t>
      </w:r>
      <w:r w:rsidR="00F335AF" w:rsidRPr="001D1546">
        <w:rPr>
          <w:rFonts w:ascii="Times New Roman" w:hAnsi="Times New Roman" w:cs="Times New Roman"/>
          <w:bCs/>
          <w:sz w:val="28"/>
          <w:szCs w:val="28"/>
          <w:highlight w:val="yellow"/>
        </w:rPr>
        <w:t>concentration</w:t>
      </w:r>
      <w:r w:rsidR="00CC2592" w:rsidRPr="001D1546">
        <w:rPr>
          <w:rFonts w:ascii="Times New Roman" w:hAnsi="Times New Roman" w:cs="Times New Roman"/>
          <w:bCs/>
          <w:sz w:val="28"/>
          <w:szCs w:val="28"/>
          <w:highlight w:val="yellow"/>
        </w:rPr>
        <w:t>s</w:t>
      </w:r>
      <w:r w:rsidR="00F335AF" w:rsidRPr="001D1546">
        <w:rPr>
          <w:rFonts w:ascii="Times New Roman" w:hAnsi="Times New Roman" w:cs="Times New Roman"/>
          <w:bCs/>
          <w:sz w:val="28"/>
          <w:szCs w:val="28"/>
          <w:highlight w:val="yellow"/>
        </w:rPr>
        <w:t xml:space="preserve"> of</w:t>
      </w:r>
      <w:r w:rsidR="00F335AF" w:rsidRPr="00F335AF">
        <w:rPr>
          <w:rFonts w:ascii="Times New Roman" w:hAnsi="Times New Roman" w:cs="Times New Roman"/>
          <w:bCs/>
          <w:sz w:val="28"/>
          <w:szCs w:val="28"/>
        </w:rPr>
        <w:t xml:space="preserve"> Cypermethrin. The exposure duration was 15, 30 and 45 days </w:t>
      </w:r>
      <w:r w:rsidR="00F335AF">
        <w:rPr>
          <w:rFonts w:ascii="Times New Roman" w:hAnsi="Times New Roman" w:cs="Times New Roman"/>
          <w:bCs/>
          <w:sz w:val="28"/>
          <w:szCs w:val="28"/>
        </w:rPr>
        <w:t xml:space="preserve">respectively. </w:t>
      </w:r>
      <w:r w:rsidR="00952FF1" w:rsidRPr="00952FF1">
        <w:rPr>
          <w:rFonts w:ascii="Times New Roman" w:hAnsi="Times New Roman" w:cs="Times New Roman"/>
          <w:b/>
          <w:sz w:val="28"/>
          <w:szCs w:val="28"/>
        </w:rPr>
        <w:t>Results:</w:t>
      </w:r>
      <w:r w:rsidR="00952FF1">
        <w:rPr>
          <w:rFonts w:ascii="Times New Roman" w:hAnsi="Times New Roman" w:cs="Times New Roman"/>
          <w:bCs/>
          <w:sz w:val="28"/>
          <w:szCs w:val="28"/>
        </w:rPr>
        <w:t xml:space="preserve"> </w:t>
      </w:r>
      <w:r w:rsidR="00F335AF">
        <w:rPr>
          <w:rFonts w:ascii="Times New Roman" w:hAnsi="Times New Roman" w:cs="Times New Roman"/>
          <w:bCs/>
          <w:sz w:val="28"/>
          <w:szCs w:val="28"/>
        </w:rPr>
        <w:t>The number of RBC</w:t>
      </w:r>
      <w:r w:rsidR="00F335AF" w:rsidRPr="00F335AF">
        <w:rPr>
          <w:rFonts w:ascii="Times New Roman" w:hAnsi="Times New Roman" w:cs="Times New Roman"/>
          <w:bCs/>
          <w:sz w:val="28"/>
          <w:szCs w:val="28"/>
        </w:rPr>
        <w:t xml:space="preserve">, Haemoglobin percentage and </w:t>
      </w:r>
      <w:r w:rsidR="00F032C7" w:rsidRPr="001D1546">
        <w:rPr>
          <w:rFonts w:ascii="Times New Roman" w:hAnsi="Times New Roman" w:cs="Times New Roman"/>
          <w:bCs/>
          <w:sz w:val="28"/>
          <w:szCs w:val="28"/>
          <w:highlight w:val="yellow"/>
        </w:rPr>
        <w:t>Haematocrit</w:t>
      </w:r>
      <w:r w:rsidR="00F335AF" w:rsidRPr="001D1546">
        <w:rPr>
          <w:rFonts w:ascii="Times New Roman" w:hAnsi="Times New Roman" w:cs="Times New Roman"/>
          <w:bCs/>
          <w:sz w:val="28"/>
          <w:szCs w:val="28"/>
          <w:highlight w:val="yellow"/>
        </w:rPr>
        <w:t xml:space="preserve"> value of treated fishes was found significantly reduced (p&lt; 0.001) </w:t>
      </w:r>
      <w:r w:rsidR="00CC2592" w:rsidRPr="001D1546">
        <w:rPr>
          <w:rFonts w:ascii="Times New Roman" w:hAnsi="Times New Roman" w:cs="Times New Roman"/>
          <w:bCs/>
          <w:sz w:val="28"/>
          <w:szCs w:val="28"/>
          <w:highlight w:val="yellow"/>
        </w:rPr>
        <w:t xml:space="preserve">compared </w:t>
      </w:r>
      <w:r w:rsidR="00F335AF" w:rsidRPr="001D1546">
        <w:rPr>
          <w:rFonts w:ascii="Times New Roman" w:hAnsi="Times New Roman" w:cs="Times New Roman"/>
          <w:bCs/>
          <w:sz w:val="28"/>
          <w:szCs w:val="28"/>
          <w:highlight w:val="yellow"/>
        </w:rPr>
        <w:t>to control</w:t>
      </w:r>
      <w:r w:rsidR="00F335AF" w:rsidRPr="00F335AF">
        <w:rPr>
          <w:rFonts w:ascii="Times New Roman" w:hAnsi="Times New Roman" w:cs="Times New Roman"/>
          <w:bCs/>
          <w:sz w:val="28"/>
          <w:szCs w:val="28"/>
        </w:rPr>
        <w:t xml:space="preserve"> fishes, whereas the number of WBC was </w:t>
      </w:r>
      <w:r w:rsidR="004C7951">
        <w:rPr>
          <w:rFonts w:ascii="Times New Roman" w:hAnsi="Times New Roman" w:cs="Times New Roman"/>
          <w:bCs/>
          <w:sz w:val="28"/>
          <w:szCs w:val="28"/>
        </w:rPr>
        <w:t>showed</w:t>
      </w:r>
      <w:r w:rsidR="00F335AF" w:rsidRPr="00F335AF">
        <w:rPr>
          <w:rFonts w:ascii="Times New Roman" w:hAnsi="Times New Roman" w:cs="Times New Roman"/>
          <w:bCs/>
          <w:sz w:val="28"/>
          <w:szCs w:val="28"/>
        </w:rPr>
        <w:t xml:space="preserve"> increas</w:t>
      </w:r>
      <w:r w:rsidR="00137D02">
        <w:rPr>
          <w:rFonts w:ascii="Times New Roman" w:hAnsi="Times New Roman" w:cs="Times New Roman"/>
          <w:bCs/>
          <w:sz w:val="28"/>
          <w:szCs w:val="28"/>
        </w:rPr>
        <w:t xml:space="preserve">ed at the beginning of the experiment </w:t>
      </w:r>
      <w:r w:rsidR="004C7951">
        <w:rPr>
          <w:rFonts w:ascii="Times New Roman" w:hAnsi="Times New Roman" w:cs="Times New Roman"/>
          <w:bCs/>
          <w:sz w:val="28"/>
          <w:szCs w:val="28"/>
        </w:rPr>
        <w:t>but</w:t>
      </w:r>
      <w:r w:rsidR="00F335AF" w:rsidRPr="00F335AF">
        <w:rPr>
          <w:rFonts w:ascii="Times New Roman" w:hAnsi="Times New Roman" w:cs="Times New Roman"/>
          <w:bCs/>
          <w:sz w:val="28"/>
          <w:szCs w:val="28"/>
        </w:rPr>
        <w:t xml:space="preserve"> after 15</w:t>
      </w:r>
      <w:r w:rsidR="00F335AF" w:rsidRPr="00F335AF">
        <w:rPr>
          <w:rFonts w:ascii="Times New Roman" w:hAnsi="Times New Roman" w:cs="Times New Roman"/>
          <w:bCs/>
          <w:sz w:val="28"/>
          <w:szCs w:val="28"/>
          <w:vertAlign w:val="superscript"/>
        </w:rPr>
        <w:t>th</w:t>
      </w:r>
      <w:r w:rsidR="00F335AF" w:rsidRPr="00F335AF">
        <w:rPr>
          <w:rFonts w:ascii="Times New Roman" w:hAnsi="Times New Roman" w:cs="Times New Roman"/>
          <w:bCs/>
          <w:sz w:val="28"/>
          <w:szCs w:val="28"/>
        </w:rPr>
        <w:t xml:space="preserve"> days of exposure</w:t>
      </w:r>
      <w:r w:rsidR="004C7951">
        <w:rPr>
          <w:rFonts w:ascii="Times New Roman" w:hAnsi="Times New Roman" w:cs="Times New Roman"/>
          <w:bCs/>
          <w:sz w:val="28"/>
          <w:szCs w:val="28"/>
        </w:rPr>
        <w:t xml:space="preserve"> it</w:t>
      </w:r>
      <w:r w:rsidR="00F335AF" w:rsidRPr="00F335AF">
        <w:rPr>
          <w:rFonts w:ascii="Times New Roman" w:hAnsi="Times New Roman" w:cs="Times New Roman"/>
          <w:bCs/>
          <w:sz w:val="28"/>
          <w:szCs w:val="28"/>
        </w:rPr>
        <w:t xml:space="preserve"> showed a decreasing tren</w:t>
      </w:r>
      <w:r w:rsidR="004C7951">
        <w:rPr>
          <w:rFonts w:ascii="Times New Roman" w:hAnsi="Times New Roman" w:cs="Times New Roman"/>
          <w:bCs/>
          <w:sz w:val="28"/>
          <w:szCs w:val="28"/>
        </w:rPr>
        <w:t xml:space="preserve">d till the end of the </w:t>
      </w:r>
      <w:r w:rsidR="00F335AF" w:rsidRPr="001D1546">
        <w:rPr>
          <w:rFonts w:ascii="Times New Roman" w:hAnsi="Times New Roman" w:cs="Times New Roman"/>
          <w:bCs/>
          <w:sz w:val="28"/>
          <w:szCs w:val="28"/>
          <w:highlight w:val="yellow"/>
        </w:rPr>
        <w:t>treatment.</w:t>
      </w:r>
      <w:r w:rsidR="00EB761A" w:rsidRPr="001D1546">
        <w:rPr>
          <w:rFonts w:ascii="Times New Roman" w:hAnsi="Times New Roman" w:cs="Times New Roman"/>
          <w:bCs/>
          <w:sz w:val="28"/>
          <w:szCs w:val="28"/>
          <w:highlight w:val="yellow"/>
        </w:rPr>
        <w:t xml:space="preserve"> </w:t>
      </w:r>
      <w:r w:rsidR="00CC2592" w:rsidRPr="001D1546">
        <w:rPr>
          <w:rFonts w:ascii="Times New Roman" w:hAnsi="Times New Roman" w:cs="Times New Roman"/>
          <w:bCs/>
          <w:sz w:val="28"/>
          <w:szCs w:val="28"/>
          <w:highlight w:val="yellow"/>
        </w:rPr>
        <w:t xml:space="preserve">An increase </w:t>
      </w:r>
      <w:r w:rsidR="00EB761A" w:rsidRPr="001D1546">
        <w:rPr>
          <w:rFonts w:ascii="Times New Roman" w:hAnsi="Times New Roman" w:cs="Times New Roman"/>
          <w:bCs/>
          <w:sz w:val="28"/>
          <w:szCs w:val="28"/>
          <w:highlight w:val="yellow"/>
        </w:rPr>
        <w:t>in WBC may be due to immune response.</w:t>
      </w:r>
      <w:r w:rsidR="005344E0" w:rsidRPr="001D1546">
        <w:rPr>
          <w:rFonts w:ascii="Times New Roman" w:hAnsi="Times New Roman" w:cs="Times New Roman"/>
          <w:bCs/>
          <w:sz w:val="28"/>
          <w:szCs w:val="28"/>
          <w:highlight w:val="yellow"/>
        </w:rPr>
        <w:t xml:space="preserve"> The result demonstrated that the fish </w:t>
      </w:r>
      <w:r w:rsidR="005344E0" w:rsidRPr="005344E0">
        <w:rPr>
          <w:rFonts w:ascii="Times New Roman" w:hAnsi="Times New Roman" w:cs="Times New Roman"/>
          <w:bCs/>
          <w:sz w:val="28"/>
          <w:szCs w:val="28"/>
          <w:highlight w:val="yellow"/>
        </w:rPr>
        <w:t>exposed to high cypermethrin concentration significantly decreased the RBC count, haemoglobin and PCV levels.</w:t>
      </w:r>
      <w:r w:rsidR="005344E0">
        <w:rPr>
          <w:rFonts w:ascii="Times New Roman" w:hAnsi="Times New Roman" w:cs="Times New Roman"/>
          <w:bCs/>
          <w:sz w:val="28"/>
          <w:szCs w:val="28"/>
        </w:rPr>
        <w:t xml:space="preserve"> </w:t>
      </w:r>
      <w:r w:rsidR="003A3695" w:rsidRPr="003A3695">
        <w:rPr>
          <w:rFonts w:ascii="Times New Roman" w:hAnsi="Times New Roman" w:cs="Times New Roman"/>
          <w:b/>
          <w:sz w:val="28"/>
          <w:szCs w:val="28"/>
        </w:rPr>
        <w:t>Conclusion</w:t>
      </w:r>
      <w:r w:rsidR="003A3695">
        <w:rPr>
          <w:rFonts w:ascii="Times New Roman" w:hAnsi="Times New Roman" w:cs="Times New Roman"/>
          <w:bCs/>
          <w:sz w:val="28"/>
          <w:szCs w:val="28"/>
        </w:rPr>
        <w:t xml:space="preserve">: </w:t>
      </w:r>
      <w:r w:rsidR="00F335AF" w:rsidRPr="00F335AF">
        <w:rPr>
          <w:rFonts w:ascii="Times New Roman" w:hAnsi="Times New Roman" w:cs="Times New Roman"/>
          <w:bCs/>
          <w:sz w:val="28"/>
          <w:szCs w:val="28"/>
        </w:rPr>
        <w:t xml:space="preserve">During exposure </w:t>
      </w:r>
      <w:r w:rsidR="00CC2592" w:rsidRPr="001D1546">
        <w:rPr>
          <w:rFonts w:ascii="Times New Roman" w:hAnsi="Times New Roman" w:cs="Times New Roman"/>
          <w:bCs/>
          <w:sz w:val="28"/>
          <w:szCs w:val="28"/>
          <w:highlight w:val="yellow"/>
        </w:rPr>
        <w:t>to</w:t>
      </w:r>
      <w:r w:rsidR="00CC2592" w:rsidRPr="00F335AF">
        <w:rPr>
          <w:rFonts w:ascii="Times New Roman" w:hAnsi="Times New Roman" w:cs="Times New Roman"/>
          <w:bCs/>
          <w:sz w:val="28"/>
          <w:szCs w:val="28"/>
        </w:rPr>
        <w:t xml:space="preserve"> </w:t>
      </w:r>
      <w:r w:rsidR="00F335AF" w:rsidRPr="00F335AF">
        <w:rPr>
          <w:rFonts w:ascii="Times New Roman" w:hAnsi="Times New Roman" w:cs="Times New Roman"/>
          <w:bCs/>
          <w:sz w:val="28"/>
          <w:szCs w:val="28"/>
        </w:rPr>
        <w:t>Cypermethrin,</w:t>
      </w:r>
      <w:r w:rsidR="00E02611">
        <w:rPr>
          <w:rFonts w:ascii="Times New Roman" w:hAnsi="Times New Roman" w:cs="Times New Roman"/>
          <w:bCs/>
          <w:sz w:val="28"/>
          <w:szCs w:val="28"/>
        </w:rPr>
        <w:t xml:space="preserve"> some behavioural </w:t>
      </w:r>
      <w:r w:rsidR="004420AD">
        <w:rPr>
          <w:rFonts w:ascii="Times New Roman" w:hAnsi="Times New Roman" w:cs="Times New Roman"/>
          <w:bCs/>
          <w:sz w:val="28"/>
          <w:szCs w:val="28"/>
        </w:rPr>
        <w:t>alterations</w:t>
      </w:r>
      <w:r w:rsidR="00E02611">
        <w:rPr>
          <w:rFonts w:ascii="Times New Roman" w:hAnsi="Times New Roman" w:cs="Times New Roman"/>
          <w:bCs/>
          <w:sz w:val="28"/>
          <w:szCs w:val="28"/>
        </w:rPr>
        <w:t xml:space="preserve"> (restlessness, erratic movement, hyperactivity</w:t>
      </w:r>
      <w:r w:rsidR="005C5BB4">
        <w:rPr>
          <w:rFonts w:ascii="Times New Roman" w:hAnsi="Times New Roman" w:cs="Times New Roman"/>
          <w:bCs/>
          <w:sz w:val="28"/>
          <w:szCs w:val="28"/>
        </w:rPr>
        <w:t>)</w:t>
      </w:r>
      <w:r w:rsidR="00E02611">
        <w:rPr>
          <w:rFonts w:ascii="Times New Roman" w:hAnsi="Times New Roman" w:cs="Times New Roman"/>
          <w:bCs/>
          <w:sz w:val="28"/>
          <w:szCs w:val="28"/>
        </w:rPr>
        <w:t xml:space="preserve"> were also recorded, </w:t>
      </w:r>
      <w:r w:rsidR="00CC2592" w:rsidRPr="001D1546">
        <w:rPr>
          <w:rFonts w:ascii="Times New Roman" w:hAnsi="Times New Roman" w:cs="Times New Roman"/>
          <w:bCs/>
          <w:sz w:val="28"/>
          <w:szCs w:val="28"/>
          <w:highlight w:val="yellow"/>
        </w:rPr>
        <w:t xml:space="preserve">which </w:t>
      </w:r>
      <w:r w:rsidR="00E02611" w:rsidRPr="001D1546">
        <w:rPr>
          <w:rFonts w:ascii="Times New Roman" w:hAnsi="Times New Roman" w:cs="Times New Roman"/>
          <w:bCs/>
          <w:sz w:val="28"/>
          <w:szCs w:val="28"/>
          <w:highlight w:val="yellow"/>
        </w:rPr>
        <w:t>may be</w:t>
      </w:r>
      <w:r w:rsidR="00E02611">
        <w:rPr>
          <w:rFonts w:ascii="Times New Roman" w:hAnsi="Times New Roman" w:cs="Times New Roman"/>
          <w:bCs/>
          <w:sz w:val="28"/>
          <w:szCs w:val="28"/>
        </w:rPr>
        <w:t xml:space="preserve"> due to the effect of stress caused due to sudden</w:t>
      </w:r>
      <w:r w:rsidR="005C5BB4">
        <w:rPr>
          <w:rFonts w:ascii="Times New Roman" w:hAnsi="Times New Roman" w:cs="Times New Roman"/>
          <w:bCs/>
          <w:sz w:val="28"/>
          <w:szCs w:val="28"/>
        </w:rPr>
        <w:t xml:space="preserve"> habitat</w:t>
      </w:r>
      <w:r w:rsidR="00E02611">
        <w:rPr>
          <w:rFonts w:ascii="Times New Roman" w:hAnsi="Times New Roman" w:cs="Times New Roman"/>
          <w:bCs/>
          <w:sz w:val="28"/>
          <w:szCs w:val="28"/>
        </w:rPr>
        <w:t xml:space="preserve"> change</w:t>
      </w:r>
      <w:r w:rsidR="005C5BB4">
        <w:rPr>
          <w:rFonts w:ascii="Times New Roman" w:hAnsi="Times New Roman" w:cs="Times New Roman"/>
          <w:bCs/>
          <w:sz w:val="28"/>
          <w:szCs w:val="28"/>
        </w:rPr>
        <w:t xml:space="preserve"> or due </w:t>
      </w:r>
      <w:r w:rsidR="005C5BB4" w:rsidRPr="001D1546">
        <w:rPr>
          <w:rFonts w:ascii="Times New Roman" w:hAnsi="Times New Roman" w:cs="Times New Roman"/>
          <w:bCs/>
          <w:sz w:val="28"/>
          <w:szCs w:val="28"/>
          <w:highlight w:val="yellow"/>
        </w:rPr>
        <w:t xml:space="preserve">to </w:t>
      </w:r>
      <w:r w:rsidR="00CC2592" w:rsidRPr="001D1546">
        <w:rPr>
          <w:rFonts w:ascii="Times New Roman" w:hAnsi="Times New Roman" w:cs="Times New Roman"/>
          <w:bCs/>
          <w:sz w:val="28"/>
          <w:szCs w:val="28"/>
          <w:highlight w:val="yellow"/>
        </w:rPr>
        <w:t xml:space="preserve">the </w:t>
      </w:r>
      <w:r w:rsidR="005C5BB4" w:rsidRPr="001D1546">
        <w:rPr>
          <w:rFonts w:ascii="Times New Roman" w:hAnsi="Times New Roman" w:cs="Times New Roman"/>
          <w:bCs/>
          <w:sz w:val="28"/>
          <w:szCs w:val="28"/>
          <w:highlight w:val="yellow"/>
        </w:rPr>
        <w:t>inactivation</w:t>
      </w:r>
      <w:r w:rsidR="005C5BB4">
        <w:rPr>
          <w:rFonts w:ascii="Times New Roman" w:hAnsi="Times New Roman" w:cs="Times New Roman"/>
          <w:bCs/>
          <w:sz w:val="28"/>
          <w:szCs w:val="28"/>
        </w:rPr>
        <w:t xml:space="preserve"> of specific enzyme acetylcholinesterase activity.</w:t>
      </w:r>
      <w:r w:rsidR="00FD3F41">
        <w:rPr>
          <w:rFonts w:ascii="Times New Roman" w:hAnsi="Times New Roman" w:cs="Times New Roman"/>
          <w:bCs/>
          <w:sz w:val="28"/>
          <w:szCs w:val="28"/>
        </w:rPr>
        <w:t xml:space="preserve"> </w:t>
      </w:r>
      <w:r w:rsidR="00FD3F41" w:rsidRPr="00FD3F41">
        <w:rPr>
          <w:rFonts w:ascii="Times New Roman" w:hAnsi="Times New Roman" w:cs="Times New Roman"/>
          <w:bCs/>
          <w:sz w:val="28"/>
          <w:szCs w:val="28"/>
          <w:highlight w:val="yellow"/>
        </w:rPr>
        <w:t>To promote sustainable development, using insecticides at the lowest effective concentration is recommended to control insects while minimizing harm to aquatic and terrestrial environments.</w:t>
      </w:r>
    </w:p>
    <w:p w14:paraId="45C72C0A" w14:textId="77777777" w:rsidR="00F335AF" w:rsidRDefault="00F335AF" w:rsidP="00F335AF">
      <w:pPr>
        <w:tabs>
          <w:tab w:val="left" w:pos="0"/>
        </w:tabs>
        <w:spacing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04F15913" w14:textId="7AF07E01" w:rsidR="00F335AF" w:rsidRPr="005C5BB4" w:rsidRDefault="00961EF7" w:rsidP="005C5BB4">
      <w:pPr>
        <w:tabs>
          <w:tab w:val="left" w:pos="915"/>
        </w:tabs>
        <w:jc w:val="both"/>
        <w:rPr>
          <w:rFonts w:ascii="Times New Roman" w:hAnsi="Times New Roman" w:cs="Times New Roman"/>
        </w:rPr>
      </w:pPr>
      <w:r w:rsidRPr="00464565">
        <w:rPr>
          <w:rFonts w:ascii="Times New Roman" w:hAnsi="Times New Roman" w:cs="Times New Roman"/>
          <w:highlight w:val="yellow"/>
        </w:rPr>
        <w:lastRenderedPageBreak/>
        <w:t>Keywords</w:t>
      </w:r>
      <w:r w:rsidR="00F335AF" w:rsidRPr="00464565">
        <w:rPr>
          <w:rFonts w:ascii="Times New Roman" w:hAnsi="Times New Roman" w:cs="Times New Roman"/>
          <w:highlight w:val="yellow"/>
        </w:rPr>
        <w:t xml:space="preserve">: Cypermethrin, </w:t>
      </w:r>
      <w:r w:rsidR="00F335AF" w:rsidRPr="00464565">
        <w:rPr>
          <w:rFonts w:ascii="Times New Roman" w:hAnsi="Times New Roman" w:cs="Times New Roman"/>
          <w:i/>
          <w:highlight w:val="yellow"/>
        </w:rPr>
        <w:t xml:space="preserve">Anabas </w:t>
      </w:r>
      <w:proofErr w:type="spellStart"/>
      <w:r w:rsidR="00F335AF" w:rsidRPr="00464565">
        <w:rPr>
          <w:rFonts w:ascii="Times New Roman" w:hAnsi="Times New Roman" w:cs="Times New Roman"/>
          <w:i/>
          <w:highlight w:val="yellow"/>
        </w:rPr>
        <w:t>testudineus</w:t>
      </w:r>
      <w:proofErr w:type="spellEnd"/>
      <w:r w:rsidR="00F335AF" w:rsidRPr="00464565">
        <w:rPr>
          <w:rFonts w:ascii="Times New Roman" w:hAnsi="Times New Roman" w:cs="Times New Roman"/>
          <w:highlight w:val="yellow"/>
        </w:rPr>
        <w:t>, Toxicity, Haematological parameters, behaviour</w:t>
      </w:r>
      <w:r w:rsidR="005C5BB4" w:rsidRPr="00464565">
        <w:rPr>
          <w:rFonts w:ascii="Times New Roman" w:hAnsi="Times New Roman" w:cs="Times New Roman"/>
          <w:highlight w:val="yellow"/>
        </w:rPr>
        <w:t>al changes</w:t>
      </w:r>
    </w:p>
    <w:p w14:paraId="6B8CF3A3" w14:textId="77777777" w:rsidR="00F335AF" w:rsidRDefault="00F335AF" w:rsidP="00F335AF">
      <w:pPr>
        <w:tabs>
          <w:tab w:val="left" w:pos="915"/>
        </w:tabs>
        <w:spacing w:after="200" w:line="276" w:lineRule="auto"/>
        <w:jc w:val="both"/>
      </w:pPr>
    </w:p>
    <w:p w14:paraId="196BB3D2" w14:textId="77777777" w:rsidR="00F335AF" w:rsidRPr="00E078B2" w:rsidRDefault="00F335AF" w:rsidP="00F335AF">
      <w:pPr>
        <w:rPr>
          <w:rFonts w:ascii="Times New Roman" w:hAnsi="Times New Roman" w:cs="Times New Roman"/>
          <w:b/>
          <w:sz w:val="28"/>
          <w:szCs w:val="28"/>
          <w:lang w:val="en-US"/>
        </w:rPr>
      </w:pPr>
      <w:r w:rsidRPr="00E078B2">
        <w:rPr>
          <w:rFonts w:ascii="Times New Roman" w:hAnsi="Times New Roman" w:cs="Times New Roman"/>
          <w:b/>
          <w:sz w:val="28"/>
          <w:szCs w:val="28"/>
          <w:lang w:val="en-US"/>
        </w:rPr>
        <w:t>INTRODUCTION</w:t>
      </w:r>
    </w:p>
    <w:p w14:paraId="065041F6" w14:textId="06BDF183" w:rsidR="006447F4" w:rsidRPr="00DE5EA4" w:rsidRDefault="0021190D"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F335AF" w:rsidRPr="00F335AF">
        <w:rPr>
          <w:rFonts w:ascii="Times New Roman" w:hAnsi="Times New Roman" w:cs="Times New Roman"/>
          <w:sz w:val="28"/>
          <w:szCs w:val="28"/>
        </w:rPr>
        <w:t>India is an aquacultural country. It is totally dependent on agriculture and agricultural products to feed peo</w:t>
      </w:r>
      <w:r w:rsidR="00C00749">
        <w:rPr>
          <w:rFonts w:ascii="Times New Roman" w:hAnsi="Times New Roman" w:cs="Times New Roman"/>
          <w:sz w:val="28"/>
          <w:szCs w:val="28"/>
        </w:rPr>
        <w:t xml:space="preserve">ple. </w:t>
      </w:r>
      <w:r w:rsidR="00B77F7F">
        <w:rPr>
          <w:rFonts w:ascii="Times New Roman" w:hAnsi="Times New Roman" w:cs="Times New Roman"/>
          <w:sz w:val="28"/>
          <w:szCs w:val="28"/>
        </w:rPr>
        <w:t>So,</w:t>
      </w:r>
      <w:r w:rsidR="00C00749">
        <w:rPr>
          <w:rFonts w:ascii="Times New Roman" w:hAnsi="Times New Roman" w:cs="Times New Roman"/>
          <w:sz w:val="28"/>
          <w:szCs w:val="28"/>
        </w:rPr>
        <w:t xml:space="preserve"> a large amount of </w:t>
      </w:r>
      <w:proofErr w:type="spellStart"/>
      <w:r w:rsidR="00712FDE">
        <w:rPr>
          <w:rFonts w:ascii="Times New Roman" w:hAnsi="Times New Roman" w:cs="Times New Roman"/>
          <w:sz w:val="28"/>
          <w:szCs w:val="28"/>
        </w:rPr>
        <w:t>A</w:t>
      </w:r>
      <w:r w:rsidR="00C00749">
        <w:rPr>
          <w:rFonts w:ascii="Times New Roman" w:hAnsi="Times New Roman" w:cs="Times New Roman"/>
          <w:sz w:val="28"/>
          <w:szCs w:val="28"/>
        </w:rPr>
        <w:t>gro</w:t>
      </w:r>
      <w:proofErr w:type="spellEnd"/>
      <w:r w:rsidR="00C00749">
        <w:rPr>
          <w:rFonts w:ascii="Times New Roman" w:hAnsi="Times New Roman" w:cs="Times New Roman"/>
          <w:sz w:val="28"/>
          <w:szCs w:val="28"/>
        </w:rPr>
        <w:t>-</w:t>
      </w:r>
      <w:r w:rsidR="00F335AF" w:rsidRPr="00F335AF">
        <w:rPr>
          <w:rFonts w:ascii="Times New Roman" w:hAnsi="Times New Roman" w:cs="Times New Roman"/>
          <w:sz w:val="28"/>
          <w:szCs w:val="28"/>
        </w:rPr>
        <w:t>chemicals and insecticide</w:t>
      </w:r>
      <w:r w:rsidR="006A0AA2">
        <w:rPr>
          <w:rFonts w:ascii="Times New Roman" w:hAnsi="Times New Roman" w:cs="Times New Roman"/>
          <w:sz w:val="28"/>
          <w:szCs w:val="28"/>
        </w:rPr>
        <w:t>s</w:t>
      </w:r>
      <w:r w:rsidR="00F335AF" w:rsidRPr="00F335AF">
        <w:rPr>
          <w:rFonts w:ascii="Times New Roman" w:hAnsi="Times New Roman" w:cs="Times New Roman"/>
          <w:sz w:val="28"/>
          <w:szCs w:val="28"/>
        </w:rPr>
        <w:t xml:space="preserve"> are used to </w:t>
      </w:r>
      <w:r w:rsidR="00F335AF" w:rsidRPr="001D1546">
        <w:rPr>
          <w:rFonts w:ascii="Times New Roman" w:hAnsi="Times New Roman" w:cs="Times New Roman"/>
          <w:sz w:val="28"/>
          <w:szCs w:val="28"/>
          <w:highlight w:val="yellow"/>
        </w:rPr>
        <w:t xml:space="preserve">increase </w:t>
      </w:r>
      <w:r w:rsidR="00712356" w:rsidRPr="001D1546">
        <w:rPr>
          <w:rFonts w:ascii="Times New Roman" w:hAnsi="Times New Roman" w:cs="Times New Roman"/>
          <w:sz w:val="28"/>
          <w:szCs w:val="28"/>
          <w:highlight w:val="yellow"/>
        </w:rPr>
        <w:t>agricultural prod</w:t>
      </w:r>
      <w:r w:rsidR="00712356">
        <w:rPr>
          <w:rFonts w:ascii="Times New Roman" w:hAnsi="Times New Roman" w:cs="Times New Roman"/>
          <w:sz w:val="28"/>
          <w:szCs w:val="28"/>
        </w:rPr>
        <w:t>uction (Kumar</w:t>
      </w:r>
      <w:r w:rsidR="00F335AF" w:rsidRPr="00F335AF">
        <w:rPr>
          <w:rFonts w:ascii="Times New Roman" w:hAnsi="Times New Roman" w:cs="Times New Roman"/>
          <w:sz w:val="28"/>
          <w:szCs w:val="28"/>
        </w:rPr>
        <w:t>,2019)</w:t>
      </w:r>
      <w:r>
        <w:rPr>
          <w:rFonts w:ascii="Times New Roman" w:hAnsi="Times New Roman" w:cs="Times New Roman"/>
          <w:sz w:val="28"/>
          <w:szCs w:val="28"/>
        </w:rPr>
        <w:t>.</w:t>
      </w:r>
      <w:r w:rsidR="00343A26">
        <w:rPr>
          <w:rFonts w:ascii="Times New Roman" w:hAnsi="Times New Roman" w:cs="Times New Roman"/>
          <w:sz w:val="28"/>
          <w:szCs w:val="28"/>
        </w:rPr>
        <w:t xml:space="preserve"> </w:t>
      </w:r>
      <w:r w:rsidR="00712356">
        <w:rPr>
          <w:rFonts w:ascii="Times New Roman" w:hAnsi="Times New Roman" w:cs="Times New Roman"/>
          <w:sz w:val="28"/>
          <w:szCs w:val="28"/>
          <w:lang w:val="en-US"/>
        </w:rPr>
        <w:t xml:space="preserve">In the last few </w:t>
      </w:r>
      <w:r w:rsidR="006447F4" w:rsidRPr="006447F4">
        <w:rPr>
          <w:rFonts w:ascii="Times New Roman" w:hAnsi="Times New Roman" w:cs="Times New Roman"/>
          <w:sz w:val="28"/>
          <w:szCs w:val="28"/>
          <w:lang w:val="en-US"/>
        </w:rPr>
        <w:t>decades pollutant</w:t>
      </w:r>
      <w:r w:rsidR="00343A26">
        <w:rPr>
          <w:rFonts w:ascii="Times New Roman" w:hAnsi="Times New Roman" w:cs="Times New Roman"/>
          <w:sz w:val="28"/>
          <w:szCs w:val="28"/>
          <w:lang w:val="en-US"/>
        </w:rPr>
        <w:t>s</w:t>
      </w:r>
      <w:r w:rsidR="006447F4" w:rsidRPr="006447F4">
        <w:rPr>
          <w:rFonts w:ascii="Times New Roman" w:hAnsi="Times New Roman" w:cs="Times New Roman"/>
          <w:sz w:val="28"/>
          <w:szCs w:val="28"/>
          <w:lang w:val="en-US"/>
        </w:rPr>
        <w:t xml:space="preserve"> have entered the environme</w:t>
      </w:r>
      <w:r w:rsidR="00C93E21">
        <w:rPr>
          <w:rFonts w:ascii="Times New Roman" w:hAnsi="Times New Roman" w:cs="Times New Roman"/>
          <w:sz w:val="28"/>
          <w:szCs w:val="28"/>
          <w:lang w:val="en-US"/>
        </w:rPr>
        <w:t>nt due to various human activities</w:t>
      </w:r>
      <w:r w:rsidR="006447F4" w:rsidRPr="006447F4">
        <w:rPr>
          <w:rFonts w:ascii="Times New Roman" w:hAnsi="Times New Roman" w:cs="Times New Roman"/>
          <w:sz w:val="28"/>
          <w:szCs w:val="28"/>
          <w:lang w:val="en-US"/>
        </w:rPr>
        <w:t xml:space="preserve"> (</w:t>
      </w:r>
      <w:proofErr w:type="spellStart"/>
      <w:r w:rsidR="006447F4" w:rsidRPr="006447F4">
        <w:rPr>
          <w:rFonts w:ascii="Times New Roman" w:hAnsi="Times New Roman" w:cs="Times New Roman"/>
          <w:sz w:val="28"/>
          <w:szCs w:val="28"/>
          <w:lang w:val="en-US"/>
        </w:rPr>
        <w:t>Awoyinka</w:t>
      </w:r>
      <w:proofErr w:type="spellEnd"/>
      <w:r w:rsidR="006447F4" w:rsidRPr="006447F4">
        <w:rPr>
          <w:rFonts w:ascii="Times New Roman" w:hAnsi="Times New Roman" w:cs="Times New Roman"/>
          <w:i/>
          <w:sz w:val="28"/>
          <w:szCs w:val="28"/>
          <w:lang w:val="en-US"/>
        </w:rPr>
        <w:t xml:space="preserve"> et al.</w:t>
      </w:r>
      <w:r w:rsidR="00343A26">
        <w:rPr>
          <w:rFonts w:ascii="Times New Roman" w:hAnsi="Times New Roman" w:cs="Times New Roman"/>
          <w:i/>
          <w:sz w:val="28"/>
          <w:szCs w:val="28"/>
          <w:lang w:val="en-US"/>
        </w:rPr>
        <w:t>,</w:t>
      </w:r>
      <w:r w:rsidR="006447F4" w:rsidRPr="006447F4">
        <w:rPr>
          <w:rFonts w:ascii="Times New Roman" w:hAnsi="Times New Roman" w:cs="Times New Roman"/>
          <w:i/>
          <w:sz w:val="28"/>
          <w:szCs w:val="28"/>
          <w:lang w:val="en-US"/>
        </w:rPr>
        <w:t xml:space="preserve"> </w:t>
      </w:r>
      <w:r w:rsidR="00320429">
        <w:rPr>
          <w:rFonts w:ascii="Times New Roman" w:hAnsi="Times New Roman" w:cs="Times New Roman"/>
          <w:sz w:val="28"/>
          <w:szCs w:val="28"/>
          <w:lang w:val="en-US"/>
        </w:rPr>
        <w:t xml:space="preserve">2019) </w:t>
      </w:r>
      <w:r w:rsidR="00B77F7F">
        <w:rPr>
          <w:rFonts w:ascii="Times New Roman" w:hAnsi="Times New Roman" w:cs="Times New Roman"/>
          <w:sz w:val="28"/>
          <w:szCs w:val="28"/>
          <w:lang w:val="en-US"/>
        </w:rPr>
        <w:t>and now</w:t>
      </w:r>
      <w:r w:rsidR="006447F4" w:rsidRPr="006447F4">
        <w:rPr>
          <w:rFonts w:ascii="Times New Roman" w:hAnsi="Times New Roman" w:cs="Times New Roman"/>
          <w:sz w:val="28"/>
          <w:szCs w:val="28"/>
          <w:lang w:val="en-US"/>
        </w:rPr>
        <w:t xml:space="preserve"> a day’s </w:t>
      </w:r>
      <w:r w:rsidR="006447F4" w:rsidRPr="001D1546">
        <w:rPr>
          <w:rFonts w:ascii="Times New Roman" w:hAnsi="Times New Roman" w:cs="Times New Roman"/>
          <w:sz w:val="28"/>
          <w:szCs w:val="28"/>
          <w:highlight w:val="yellow"/>
          <w:lang w:val="en-US"/>
        </w:rPr>
        <w:t xml:space="preserve">contamination of </w:t>
      </w:r>
      <w:r w:rsidR="00CC2592" w:rsidRPr="001D1546">
        <w:rPr>
          <w:rFonts w:ascii="Times New Roman" w:hAnsi="Times New Roman" w:cs="Times New Roman"/>
          <w:sz w:val="28"/>
          <w:szCs w:val="28"/>
          <w:highlight w:val="yellow"/>
          <w:lang w:val="en-US"/>
        </w:rPr>
        <w:t xml:space="preserve">the </w:t>
      </w:r>
      <w:r w:rsidR="00C00339" w:rsidRPr="001D1546">
        <w:rPr>
          <w:rFonts w:ascii="Times New Roman" w:hAnsi="Times New Roman" w:cs="Times New Roman"/>
          <w:sz w:val="28"/>
          <w:szCs w:val="28"/>
          <w:highlight w:val="yellow"/>
          <w:lang w:val="en-US"/>
        </w:rPr>
        <w:t>natur</w:t>
      </w:r>
      <w:r w:rsidR="00C00339">
        <w:rPr>
          <w:rFonts w:ascii="Times New Roman" w:hAnsi="Times New Roman" w:cs="Times New Roman"/>
          <w:sz w:val="28"/>
          <w:szCs w:val="28"/>
          <w:lang w:val="en-US"/>
        </w:rPr>
        <w:t xml:space="preserve">al ecosystem </w:t>
      </w:r>
      <w:r w:rsidR="00B77F7F">
        <w:rPr>
          <w:rFonts w:ascii="Times New Roman" w:hAnsi="Times New Roman" w:cs="Times New Roman"/>
          <w:sz w:val="28"/>
          <w:szCs w:val="28"/>
          <w:lang w:val="en-US"/>
        </w:rPr>
        <w:t>is</w:t>
      </w:r>
      <w:r w:rsidR="00C00339">
        <w:rPr>
          <w:rFonts w:ascii="Times New Roman" w:hAnsi="Times New Roman" w:cs="Times New Roman"/>
          <w:sz w:val="28"/>
          <w:szCs w:val="28"/>
          <w:lang w:val="en-US"/>
        </w:rPr>
        <w:t xml:space="preserve"> increasing day by day</w:t>
      </w:r>
      <w:r w:rsidR="006447F4" w:rsidRPr="006447F4">
        <w:rPr>
          <w:rFonts w:ascii="Times New Roman" w:hAnsi="Times New Roman" w:cs="Times New Roman"/>
          <w:sz w:val="28"/>
          <w:szCs w:val="28"/>
          <w:lang w:val="en-US"/>
        </w:rPr>
        <w:t xml:space="preserve">. Chemical analysis can </w:t>
      </w:r>
      <w:r w:rsidR="006447F4" w:rsidRPr="001D1546">
        <w:rPr>
          <w:rFonts w:ascii="Times New Roman" w:hAnsi="Times New Roman" w:cs="Times New Roman"/>
          <w:sz w:val="28"/>
          <w:szCs w:val="28"/>
          <w:highlight w:val="yellow"/>
          <w:lang w:val="en-US"/>
        </w:rPr>
        <w:t xml:space="preserve">identify </w:t>
      </w:r>
      <w:r w:rsidR="00CC2592" w:rsidRPr="001D1546">
        <w:rPr>
          <w:rFonts w:ascii="Times New Roman" w:hAnsi="Times New Roman" w:cs="Times New Roman"/>
          <w:sz w:val="28"/>
          <w:szCs w:val="28"/>
          <w:highlight w:val="yellow"/>
          <w:lang w:val="en-US"/>
        </w:rPr>
        <w:t xml:space="preserve">the </w:t>
      </w:r>
      <w:r w:rsidR="006447F4" w:rsidRPr="001D1546">
        <w:rPr>
          <w:rFonts w:ascii="Times New Roman" w:hAnsi="Times New Roman" w:cs="Times New Roman"/>
          <w:sz w:val="28"/>
          <w:szCs w:val="28"/>
          <w:highlight w:val="yellow"/>
          <w:lang w:val="en-US"/>
        </w:rPr>
        <w:t>existence</w:t>
      </w:r>
      <w:r w:rsidR="006447F4" w:rsidRPr="006447F4">
        <w:rPr>
          <w:rFonts w:ascii="Times New Roman" w:hAnsi="Times New Roman" w:cs="Times New Roman"/>
          <w:sz w:val="28"/>
          <w:szCs w:val="28"/>
          <w:lang w:val="en-US"/>
        </w:rPr>
        <w:t xml:space="preserve"> of harmful </w:t>
      </w:r>
      <w:r w:rsidR="006447F4" w:rsidRPr="001D1546">
        <w:rPr>
          <w:rFonts w:ascii="Times New Roman" w:hAnsi="Times New Roman" w:cs="Times New Roman"/>
          <w:sz w:val="28"/>
          <w:szCs w:val="28"/>
          <w:highlight w:val="yellow"/>
          <w:lang w:val="en-US"/>
        </w:rPr>
        <w:t>substances in the</w:t>
      </w:r>
      <w:r w:rsidR="00192C1C" w:rsidRPr="001D1546">
        <w:rPr>
          <w:rFonts w:ascii="Times New Roman" w:hAnsi="Times New Roman" w:cs="Times New Roman"/>
          <w:sz w:val="28"/>
          <w:szCs w:val="28"/>
          <w:highlight w:val="yellow"/>
          <w:lang w:val="en-US"/>
        </w:rPr>
        <w:t xml:space="preserve"> environment, but it cannot reveal</w:t>
      </w:r>
      <w:r w:rsidR="006447F4" w:rsidRPr="001D1546">
        <w:rPr>
          <w:rFonts w:ascii="Times New Roman" w:hAnsi="Times New Roman" w:cs="Times New Roman"/>
          <w:sz w:val="28"/>
          <w:szCs w:val="28"/>
          <w:highlight w:val="yellow"/>
          <w:lang w:val="en-US"/>
        </w:rPr>
        <w:t xml:space="preserve"> how those substance</w:t>
      </w:r>
      <w:r w:rsidR="00192C1C" w:rsidRPr="001D1546">
        <w:rPr>
          <w:rFonts w:ascii="Times New Roman" w:hAnsi="Times New Roman" w:cs="Times New Roman"/>
          <w:sz w:val="28"/>
          <w:szCs w:val="28"/>
          <w:highlight w:val="yellow"/>
          <w:lang w:val="en-US"/>
        </w:rPr>
        <w:t>s</w:t>
      </w:r>
      <w:r w:rsidR="006447F4" w:rsidRPr="001D1546">
        <w:rPr>
          <w:rFonts w:ascii="Times New Roman" w:hAnsi="Times New Roman" w:cs="Times New Roman"/>
          <w:sz w:val="28"/>
          <w:szCs w:val="28"/>
          <w:highlight w:val="yellow"/>
          <w:lang w:val="en-US"/>
        </w:rPr>
        <w:t xml:space="preserve"> will</w:t>
      </w:r>
      <w:r w:rsidR="00B77F7F" w:rsidRPr="001D1546">
        <w:rPr>
          <w:rFonts w:ascii="Times New Roman" w:hAnsi="Times New Roman" w:cs="Times New Roman"/>
          <w:sz w:val="28"/>
          <w:szCs w:val="28"/>
          <w:highlight w:val="yellow"/>
          <w:lang w:val="en-US"/>
        </w:rPr>
        <w:t xml:space="preserve"> </w:t>
      </w:r>
      <w:r w:rsidR="00CC2592" w:rsidRPr="001D1546">
        <w:rPr>
          <w:rFonts w:ascii="Times New Roman" w:hAnsi="Times New Roman" w:cs="Times New Roman"/>
          <w:sz w:val="28"/>
          <w:szCs w:val="28"/>
          <w:highlight w:val="yellow"/>
          <w:lang w:val="en-US"/>
        </w:rPr>
        <w:t xml:space="preserve">affect </w:t>
      </w:r>
      <w:r w:rsidR="00DD5D8F" w:rsidRPr="001D1546">
        <w:rPr>
          <w:rFonts w:ascii="Times New Roman" w:hAnsi="Times New Roman" w:cs="Times New Roman"/>
          <w:sz w:val="28"/>
          <w:szCs w:val="28"/>
          <w:highlight w:val="yellow"/>
          <w:lang w:val="en-US"/>
        </w:rPr>
        <w:t>the</w:t>
      </w:r>
      <w:r w:rsidR="006447F4" w:rsidRPr="001D1546">
        <w:rPr>
          <w:rFonts w:ascii="Times New Roman" w:hAnsi="Times New Roman" w:cs="Times New Roman"/>
          <w:sz w:val="28"/>
          <w:szCs w:val="28"/>
          <w:highlight w:val="yellow"/>
          <w:lang w:val="en-US"/>
        </w:rPr>
        <w:t xml:space="preserve"> aquatic</w:t>
      </w:r>
      <w:r w:rsidR="006447F4" w:rsidRPr="006447F4">
        <w:rPr>
          <w:rFonts w:ascii="Times New Roman" w:hAnsi="Times New Roman" w:cs="Times New Roman"/>
          <w:sz w:val="28"/>
          <w:szCs w:val="28"/>
          <w:lang w:val="en-US"/>
        </w:rPr>
        <w:t xml:space="preserve"> ecosystem. Therefore, bioassay experiments are necessary to evaluate the effects of harmful compounds on the environment (F. Bagheri </w:t>
      </w:r>
      <w:r w:rsidR="006447F4" w:rsidRPr="006447F4">
        <w:rPr>
          <w:rFonts w:ascii="Times New Roman" w:hAnsi="Times New Roman" w:cs="Times New Roman"/>
          <w:i/>
          <w:sz w:val="28"/>
          <w:szCs w:val="28"/>
          <w:lang w:val="en-US"/>
        </w:rPr>
        <w:t>et al</w:t>
      </w:r>
      <w:r w:rsidR="006447F4" w:rsidRPr="006447F4">
        <w:rPr>
          <w:rFonts w:ascii="Times New Roman" w:hAnsi="Times New Roman" w:cs="Times New Roman"/>
          <w:sz w:val="28"/>
          <w:szCs w:val="28"/>
          <w:lang w:val="en-US"/>
        </w:rPr>
        <w:t>.</w:t>
      </w:r>
      <w:r w:rsidR="00343A26">
        <w:rPr>
          <w:rFonts w:ascii="Times New Roman" w:hAnsi="Times New Roman" w:cs="Times New Roman"/>
          <w:sz w:val="28"/>
          <w:szCs w:val="28"/>
          <w:lang w:val="en-US"/>
        </w:rPr>
        <w:t>,</w:t>
      </w:r>
      <w:r w:rsidR="006447F4" w:rsidRPr="006447F4">
        <w:rPr>
          <w:rFonts w:ascii="Times New Roman" w:hAnsi="Times New Roman" w:cs="Times New Roman"/>
          <w:sz w:val="28"/>
          <w:szCs w:val="28"/>
          <w:lang w:val="en-US"/>
        </w:rPr>
        <w:t xml:space="preserve"> 2007).</w:t>
      </w:r>
    </w:p>
    <w:p w14:paraId="769B46C8" w14:textId="2A822F91" w:rsidR="001A7778" w:rsidRDefault="0021190D" w:rsidP="00901F1A">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F335AF" w:rsidRPr="00F335AF">
        <w:rPr>
          <w:rFonts w:ascii="Times New Roman" w:hAnsi="Times New Roman" w:cs="Times New Roman"/>
          <w:sz w:val="28"/>
          <w:szCs w:val="28"/>
        </w:rPr>
        <w:t xml:space="preserve">Pesticides at </w:t>
      </w:r>
      <w:r w:rsidR="00F335AF" w:rsidRPr="001D1546">
        <w:rPr>
          <w:rFonts w:ascii="Times New Roman" w:hAnsi="Times New Roman" w:cs="Times New Roman"/>
          <w:sz w:val="28"/>
          <w:szCs w:val="28"/>
          <w:highlight w:val="yellow"/>
        </w:rPr>
        <w:t>higher concentrations</w:t>
      </w:r>
      <w:r w:rsidR="00F335AF" w:rsidRPr="00F335AF">
        <w:rPr>
          <w:rFonts w:ascii="Times New Roman" w:hAnsi="Times New Roman" w:cs="Times New Roman"/>
          <w:sz w:val="28"/>
          <w:szCs w:val="28"/>
        </w:rPr>
        <w:t xml:space="preserve"> are known to reduce the survival, gr</w:t>
      </w:r>
      <w:r w:rsidR="007258FB">
        <w:rPr>
          <w:rFonts w:ascii="Times New Roman" w:hAnsi="Times New Roman" w:cs="Times New Roman"/>
          <w:sz w:val="28"/>
          <w:szCs w:val="28"/>
        </w:rPr>
        <w:t>owth and reproduction of fish</w:t>
      </w:r>
      <w:r w:rsidR="006E1089">
        <w:rPr>
          <w:rFonts w:ascii="Times New Roman" w:hAnsi="Times New Roman" w:cs="Times New Roman"/>
          <w:sz w:val="28"/>
          <w:szCs w:val="28"/>
        </w:rPr>
        <w:t>e</w:t>
      </w:r>
      <w:r w:rsidR="00C93E21">
        <w:rPr>
          <w:rFonts w:ascii="Times New Roman" w:hAnsi="Times New Roman" w:cs="Times New Roman"/>
          <w:sz w:val="28"/>
          <w:szCs w:val="28"/>
        </w:rPr>
        <w:t>s</w:t>
      </w:r>
      <w:r w:rsidR="007258FB">
        <w:rPr>
          <w:rFonts w:ascii="Times New Roman" w:hAnsi="Times New Roman" w:cs="Times New Roman"/>
          <w:sz w:val="28"/>
          <w:szCs w:val="28"/>
        </w:rPr>
        <w:t xml:space="preserve"> (</w:t>
      </w:r>
      <w:proofErr w:type="spellStart"/>
      <w:r w:rsidR="00F335AF" w:rsidRPr="001D1546">
        <w:rPr>
          <w:rFonts w:ascii="Times New Roman" w:hAnsi="Times New Roman" w:cs="Times New Roman"/>
          <w:sz w:val="28"/>
          <w:szCs w:val="28"/>
          <w:highlight w:val="yellow"/>
        </w:rPr>
        <w:t>Mekim</w:t>
      </w:r>
      <w:proofErr w:type="spellEnd"/>
      <w:r w:rsidR="00F335AF" w:rsidRPr="001D1546">
        <w:rPr>
          <w:rFonts w:ascii="Times New Roman" w:hAnsi="Times New Roman" w:cs="Times New Roman"/>
          <w:sz w:val="28"/>
          <w:szCs w:val="28"/>
          <w:highlight w:val="yellow"/>
        </w:rPr>
        <w:t xml:space="preserve"> </w:t>
      </w:r>
      <w:r w:rsidR="00F335AF" w:rsidRPr="001D1546">
        <w:rPr>
          <w:rFonts w:ascii="Times New Roman" w:hAnsi="Times New Roman" w:cs="Times New Roman"/>
          <w:i/>
          <w:sz w:val="28"/>
          <w:szCs w:val="28"/>
          <w:highlight w:val="yellow"/>
        </w:rPr>
        <w:t>et al</w:t>
      </w:r>
      <w:r w:rsidR="00F335AF" w:rsidRPr="001D1546">
        <w:rPr>
          <w:rFonts w:ascii="Times New Roman" w:hAnsi="Times New Roman" w:cs="Times New Roman"/>
          <w:sz w:val="28"/>
          <w:szCs w:val="28"/>
          <w:highlight w:val="yellow"/>
        </w:rPr>
        <w:t xml:space="preserve">., 1975) and produce many </w:t>
      </w:r>
      <w:r w:rsidR="007258FB" w:rsidRPr="001D1546">
        <w:rPr>
          <w:rFonts w:ascii="Times New Roman" w:hAnsi="Times New Roman" w:cs="Times New Roman"/>
          <w:sz w:val="28"/>
          <w:szCs w:val="28"/>
          <w:highlight w:val="yellow"/>
        </w:rPr>
        <w:t>visible effects on fish fauna (</w:t>
      </w:r>
      <w:proofErr w:type="spellStart"/>
      <w:r w:rsidR="00F335AF" w:rsidRPr="001D1546">
        <w:rPr>
          <w:rFonts w:ascii="Times New Roman" w:hAnsi="Times New Roman" w:cs="Times New Roman"/>
          <w:sz w:val="28"/>
          <w:szCs w:val="28"/>
          <w:highlight w:val="yellow"/>
        </w:rPr>
        <w:t>Johenson</w:t>
      </w:r>
      <w:proofErr w:type="spellEnd"/>
      <w:r w:rsidR="00F335AF" w:rsidRPr="001D1546">
        <w:rPr>
          <w:rFonts w:ascii="Times New Roman" w:hAnsi="Times New Roman" w:cs="Times New Roman"/>
          <w:sz w:val="28"/>
          <w:szCs w:val="28"/>
          <w:highlight w:val="yellow"/>
        </w:rPr>
        <w:t>,</w:t>
      </w:r>
      <w:r w:rsidR="00F335AF" w:rsidRPr="00F335AF">
        <w:rPr>
          <w:rFonts w:ascii="Times New Roman" w:hAnsi="Times New Roman" w:cs="Times New Roman"/>
          <w:sz w:val="28"/>
          <w:szCs w:val="28"/>
        </w:rPr>
        <w:t xml:space="preserve"> 1968 &amp; Kumar, 2019). </w:t>
      </w:r>
      <w:r w:rsidR="00F95C15" w:rsidRPr="001D1546">
        <w:rPr>
          <w:rFonts w:ascii="Times New Roman" w:hAnsi="Times New Roman" w:cs="Times New Roman"/>
          <w:sz w:val="28"/>
          <w:szCs w:val="28"/>
          <w:highlight w:val="yellow"/>
        </w:rPr>
        <w:t>These</w:t>
      </w:r>
      <w:r w:rsidR="001A7778" w:rsidRPr="001D1546">
        <w:rPr>
          <w:rFonts w:ascii="Times New Roman" w:hAnsi="Times New Roman" w:cs="Times New Roman"/>
          <w:sz w:val="28"/>
          <w:szCs w:val="28"/>
          <w:highlight w:val="yellow"/>
        </w:rPr>
        <w:t xml:space="preserve"> are useful tools</w:t>
      </w:r>
      <w:r w:rsidR="001A7778" w:rsidRPr="00F335AF">
        <w:rPr>
          <w:rFonts w:ascii="Times New Roman" w:hAnsi="Times New Roman" w:cs="Times New Roman"/>
          <w:sz w:val="28"/>
          <w:szCs w:val="28"/>
        </w:rPr>
        <w:t xml:space="preserve"> </w:t>
      </w:r>
      <w:r w:rsidR="001A7778">
        <w:rPr>
          <w:rFonts w:ascii="Times New Roman" w:hAnsi="Times New Roman" w:cs="Times New Roman"/>
          <w:sz w:val="28"/>
          <w:szCs w:val="28"/>
        </w:rPr>
        <w:t>in agriculture and forestry, on the other hand</w:t>
      </w:r>
      <w:r w:rsidR="00CC2592">
        <w:rPr>
          <w:rFonts w:ascii="Times New Roman" w:hAnsi="Times New Roman" w:cs="Times New Roman"/>
          <w:sz w:val="28"/>
          <w:szCs w:val="28"/>
        </w:rPr>
        <w:t>,</w:t>
      </w:r>
      <w:r w:rsidR="001A7778" w:rsidRPr="00F335AF">
        <w:rPr>
          <w:rFonts w:ascii="Times New Roman" w:hAnsi="Times New Roman" w:cs="Times New Roman"/>
          <w:sz w:val="28"/>
          <w:szCs w:val="28"/>
        </w:rPr>
        <w:t xml:space="preserve"> their contribution </w:t>
      </w:r>
      <w:r w:rsidR="00CC2592" w:rsidRPr="001D1546">
        <w:rPr>
          <w:rFonts w:ascii="Times New Roman" w:hAnsi="Times New Roman" w:cs="Times New Roman"/>
          <w:sz w:val="28"/>
          <w:szCs w:val="28"/>
          <w:highlight w:val="yellow"/>
        </w:rPr>
        <w:t xml:space="preserve">to </w:t>
      </w:r>
      <w:r w:rsidR="001A7778" w:rsidRPr="001D1546">
        <w:rPr>
          <w:rFonts w:ascii="Times New Roman" w:hAnsi="Times New Roman" w:cs="Times New Roman"/>
          <w:sz w:val="28"/>
          <w:szCs w:val="28"/>
          <w:highlight w:val="yellow"/>
        </w:rPr>
        <w:t>the gradual</w:t>
      </w:r>
      <w:r w:rsidR="001A7778">
        <w:rPr>
          <w:rFonts w:ascii="Times New Roman" w:hAnsi="Times New Roman" w:cs="Times New Roman"/>
          <w:sz w:val="28"/>
          <w:szCs w:val="28"/>
        </w:rPr>
        <w:t xml:space="preserve"> degradation of the aquaculture and ecosystem cannot be ignored </w:t>
      </w:r>
      <w:r w:rsidR="001A7778" w:rsidRPr="0055439F">
        <w:rPr>
          <w:rFonts w:ascii="Times New Roman" w:hAnsi="Times New Roman" w:cs="Times New Roman"/>
          <w:sz w:val="28"/>
          <w:szCs w:val="28"/>
        </w:rPr>
        <w:t>(Kadam and Patil, 2016)</w:t>
      </w:r>
      <w:r w:rsidR="00D1182B">
        <w:rPr>
          <w:rFonts w:ascii="Times New Roman" w:hAnsi="Times New Roman" w:cs="Times New Roman"/>
          <w:sz w:val="28"/>
          <w:szCs w:val="28"/>
        </w:rPr>
        <w:t xml:space="preserve">. </w:t>
      </w:r>
      <w:r w:rsidR="00D1182B" w:rsidRPr="00D1182B">
        <w:rPr>
          <w:rFonts w:ascii="Times New Roman" w:hAnsi="Times New Roman" w:cs="Times New Roman"/>
          <w:sz w:val="28"/>
          <w:szCs w:val="28"/>
          <w:highlight w:val="yellow"/>
        </w:rPr>
        <w:t>It is confirmed from evidences that direct or indirect</w:t>
      </w:r>
      <w:r w:rsidR="00D1182B" w:rsidRPr="00D1182B">
        <w:rPr>
          <w:rFonts w:ascii="Times New Roman" w:hAnsi="Times New Roman" w:cs="Times New Roman"/>
          <w:sz w:val="28"/>
          <w:szCs w:val="28"/>
          <w:highlight w:val="yellow"/>
        </w:rPr>
        <w:t xml:space="preserve"> </w:t>
      </w:r>
      <w:r w:rsidR="00D1182B" w:rsidRPr="00D1182B">
        <w:rPr>
          <w:rFonts w:ascii="Times New Roman" w:hAnsi="Times New Roman" w:cs="Times New Roman"/>
          <w:sz w:val="28"/>
          <w:szCs w:val="28"/>
          <w:highlight w:val="yellow"/>
        </w:rPr>
        <w:t>prolonged exposure of pesticides inside water is harmful</w:t>
      </w:r>
      <w:r w:rsidR="00D1182B" w:rsidRPr="00D1182B">
        <w:rPr>
          <w:rFonts w:ascii="Times New Roman" w:hAnsi="Times New Roman" w:cs="Times New Roman"/>
          <w:sz w:val="28"/>
          <w:szCs w:val="28"/>
          <w:highlight w:val="yellow"/>
        </w:rPr>
        <w:t xml:space="preserve"> </w:t>
      </w:r>
      <w:r w:rsidR="00D1182B" w:rsidRPr="00D1182B">
        <w:rPr>
          <w:rFonts w:ascii="Times New Roman" w:hAnsi="Times New Roman" w:cs="Times New Roman"/>
          <w:sz w:val="28"/>
          <w:szCs w:val="28"/>
          <w:highlight w:val="yellow"/>
        </w:rPr>
        <w:t>for fishes and other aquatic life, leading to acut</w:t>
      </w:r>
      <w:r w:rsidR="00D1182B" w:rsidRPr="00B94FFD">
        <w:rPr>
          <w:rFonts w:ascii="Times New Roman" w:hAnsi="Times New Roman" w:cs="Times New Roman"/>
          <w:sz w:val="28"/>
          <w:szCs w:val="28"/>
          <w:highlight w:val="yellow"/>
        </w:rPr>
        <w:t>e and</w:t>
      </w:r>
      <w:r w:rsidR="00D1182B" w:rsidRPr="00B94FFD">
        <w:rPr>
          <w:rFonts w:ascii="Times New Roman" w:hAnsi="Times New Roman" w:cs="Times New Roman"/>
          <w:sz w:val="28"/>
          <w:szCs w:val="28"/>
          <w:highlight w:val="yellow"/>
        </w:rPr>
        <w:t xml:space="preserve"> </w:t>
      </w:r>
      <w:r w:rsidR="00D1182B" w:rsidRPr="00B94FFD">
        <w:rPr>
          <w:rFonts w:ascii="Times New Roman" w:hAnsi="Times New Roman" w:cs="Times New Roman"/>
          <w:sz w:val="28"/>
          <w:szCs w:val="28"/>
          <w:highlight w:val="yellow"/>
        </w:rPr>
        <w:t>chronic health problems</w:t>
      </w:r>
      <w:r w:rsidR="00A1118C" w:rsidRPr="00B94FFD">
        <w:rPr>
          <w:rFonts w:ascii="Times New Roman" w:hAnsi="Times New Roman" w:cs="Times New Roman"/>
          <w:sz w:val="28"/>
          <w:szCs w:val="28"/>
          <w:highlight w:val="yellow"/>
        </w:rPr>
        <w:t xml:space="preserve"> (</w:t>
      </w:r>
      <w:r w:rsidR="00A1118C" w:rsidRPr="00B94FFD">
        <w:rPr>
          <w:rFonts w:ascii="Times New Roman" w:hAnsi="Times New Roman" w:cs="Times New Roman"/>
          <w:sz w:val="28"/>
          <w:szCs w:val="28"/>
          <w:highlight w:val="yellow"/>
        </w:rPr>
        <w:t>Bhardwaj</w:t>
      </w:r>
      <w:r w:rsidR="00A1118C" w:rsidRPr="00B94FFD">
        <w:rPr>
          <w:rFonts w:ascii="Times New Roman" w:hAnsi="Times New Roman" w:cs="Times New Roman"/>
          <w:sz w:val="28"/>
          <w:szCs w:val="28"/>
          <w:highlight w:val="yellow"/>
        </w:rPr>
        <w:t xml:space="preserve"> et al., 2022)</w:t>
      </w:r>
      <w:r w:rsidR="00D1182B" w:rsidRPr="00B94FFD">
        <w:rPr>
          <w:rFonts w:ascii="Times New Roman" w:hAnsi="Times New Roman" w:cs="Times New Roman"/>
          <w:sz w:val="28"/>
          <w:szCs w:val="28"/>
          <w:highlight w:val="yellow"/>
        </w:rPr>
        <w:t xml:space="preserve">. </w:t>
      </w:r>
      <w:r w:rsidR="00901F1A" w:rsidRPr="00B94FFD">
        <w:rPr>
          <w:rFonts w:ascii="Times New Roman" w:hAnsi="Times New Roman" w:cs="Times New Roman"/>
          <w:sz w:val="28"/>
          <w:szCs w:val="28"/>
          <w:highlight w:val="yellow"/>
        </w:rPr>
        <w:t>Aquatic toxicity of pesticides is</w:t>
      </w:r>
      <w:r w:rsidR="00901F1A" w:rsidRPr="00B94FFD">
        <w:rPr>
          <w:rFonts w:ascii="Times New Roman" w:hAnsi="Times New Roman" w:cs="Times New Roman"/>
          <w:sz w:val="28"/>
          <w:szCs w:val="28"/>
          <w:highlight w:val="yellow"/>
        </w:rPr>
        <w:t xml:space="preserve"> </w:t>
      </w:r>
      <w:r w:rsidR="00901F1A" w:rsidRPr="00B94FFD">
        <w:rPr>
          <w:rFonts w:ascii="Times New Roman" w:hAnsi="Times New Roman" w:cs="Times New Roman"/>
          <w:sz w:val="28"/>
          <w:szCs w:val="28"/>
          <w:highlight w:val="yellow"/>
        </w:rPr>
        <w:t>generally difficult to assess but their</w:t>
      </w:r>
      <w:r w:rsidR="00901F1A" w:rsidRPr="00B94FFD">
        <w:rPr>
          <w:rFonts w:ascii="Times New Roman" w:hAnsi="Times New Roman" w:cs="Times New Roman"/>
          <w:sz w:val="28"/>
          <w:szCs w:val="28"/>
          <w:highlight w:val="yellow"/>
        </w:rPr>
        <w:t xml:space="preserve"> </w:t>
      </w:r>
      <w:r w:rsidR="00901F1A" w:rsidRPr="00B94FFD">
        <w:rPr>
          <w:rFonts w:ascii="Times New Roman" w:hAnsi="Times New Roman" w:cs="Times New Roman"/>
          <w:sz w:val="28"/>
          <w:szCs w:val="28"/>
          <w:highlight w:val="yellow"/>
        </w:rPr>
        <w:t>monitoring is very important, as it makes</w:t>
      </w:r>
      <w:r w:rsidR="00901F1A" w:rsidRPr="00B94FFD">
        <w:rPr>
          <w:rFonts w:ascii="Times New Roman" w:hAnsi="Times New Roman" w:cs="Times New Roman"/>
          <w:sz w:val="28"/>
          <w:szCs w:val="28"/>
          <w:highlight w:val="yellow"/>
        </w:rPr>
        <w:t xml:space="preserve"> </w:t>
      </w:r>
      <w:r w:rsidR="00901F1A" w:rsidRPr="00B94FFD">
        <w:rPr>
          <w:rFonts w:ascii="Times New Roman" w:hAnsi="Times New Roman" w:cs="Times New Roman"/>
          <w:sz w:val="28"/>
          <w:szCs w:val="28"/>
          <w:highlight w:val="yellow"/>
        </w:rPr>
        <w:t>ecological imbalance leading to loss of</w:t>
      </w:r>
      <w:r w:rsidR="00901F1A" w:rsidRPr="00B94FFD">
        <w:rPr>
          <w:rFonts w:ascii="Times New Roman" w:hAnsi="Times New Roman" w:cs="Times New Roman"/>
          <w:sz w:val="28"/>
          <w:szCs w:val="28"/>
          <w:highlight w:val="yellow"/>
        </w:rPr>
        <w:t xml:space="preserve"> </w:t>
      </w:r>
      <w:r w:rsidR="00901F1A" w:rsidRPr="00B94FFD">
        <w:rPr>
          <w:rFonts w:ascii="Times New Roman" w:hAnsi="Times New Roman" w:cs="Times New Roman"/>
          <w:sz w:val="28"/>
          <w:szCs w:val="28"/>
          <w:highlight w:val="yellow"/>
        </w:rPr>
        <w:t>economic aquatic organisms</w:t>
      </w:r>
      <w:r w:rsidR="00B94FFD" w:rsidRPr="00B94FFD">
        <w:rPr>
          <w:rFonts w:ascii="Times New Roman" w:hAnsi="Times New Roman" w:cs="Times New Roman"/>
          <w:sz w:val="28"/>
          <w:szCs w:val="28"/>
          <w:highlight w:val="yellow"/>
        </w:rPr>
        <w:t xml:space="preserve"> (</w:t>
      </w:r>
      <w:r w:rsidR="00B94FFD" w:rsidRPr="00B94FFD">
        <w:rPr>
          <w:rFonts w:ascii="Times New Roman" w:hAnsi="Times New Roman" w:cs="Times New Roman"/>
          <w:sz w:val="28"/>
          <w:szCs w:val="28"/>
          <w:highlight w:val="yellow"/>
        </w:rPr>
        <w:t>Bhardwaj</w:t>
      </w:r>
      <w:r w:rsidR="00B94FFD" w:rsidRPr="00B94FFD">
        <w:rPr>
          <w:rFonts w:ascii="Times New Roman" w:hAnsi="Times New Roman" w:cs="Times New Roman"/>
          <w:sz w:val="28"/>
          <w:szCs w:val="28"/>
          <w:highlight w:val="yellow"/>
        </w:rPr>
        <w:t xml:space="preserve"> et al., 2020)</w:t>
      </w:r>
      <w:r w:rsidR="00901F1A" w:rsidRPr="00B94FFD">
        <w:rPr>
          <w:rFonts w:ascii="Times New Roman" w:hAnsi="Times New Roman" w:cs="Times New Roman"/>
          <w:sz w:val="28"/>
          <w:szCs w:val="28"/>
          <w:highlight w:val="yellow"/>
        </w:rPr>
        <w:t>.</w:t>
      </w:r>
    </w:p>
    <w:p w14:paraId="70E5B83D" w14:textId="0458670E" w:rsidR="00DD5D8F" w:rsidRPr="00F335AF" w:rsidRDefault="00DE5EA4" w:rsidP="00ED4DF9">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DD5D8F" w:rsidRPr="001D1546">
        <w:rPr>
          <w:rFonts w:ascii="Times New Roman" w:hAnsi="Times New Roman" w:cs="Times New Roman"/>
          <w:sz w:val="28"/>
          <w:szCs w:val="28"/>
          <w:highlight w:val="yellow"/>
        </w:rPr>
        <w:t xml:space="preserve">Fishes are </w:t>
      </w:r>
      <w:r w:rsidR="00CC2592" w:rsidRPr="001D1546">
        <w:rPr>
          <w:rFonts w:ascii="Times New Roman" w:hAnsi="Times New Roman" w:cs="Times New Roman"/>
          <w:sz w:val="28"/>
          <w:szCs w:val="28"/>
          <w:highlight w:val="yellow"/>
        </w:rPr>
        <w:t xml:space="preserve">a </w:t>
      </w:r>
      <w:r w:rsidR="00DD5D8F" w:rsidRPr="001D1546">
        <w:rPr>
          <w:rFonts w:ascii="Times New Roman" w:hAnsi="Times New Roman" w:cs="Times New Roman"/>
          <w:sz w:val="28"/>
          <w:szCs w:val="28"/>
          <w:highlight w:val="yellow"/>
        </w:rPr>
        <w:t>very rich source</w:t>
      </w:r>
      <w:r w:rsidR="00DD5D8F" w:rsidRPr="00F335AF">
        <w:rPr>
          <w:rFonts w:ascii="Times New Roman" w:hAnsi="Times New Roman" w:cs="Times New Roman"/>
          <w:sz w:val="28"/>
          <w:szCs w:val="28"/>
        </w:rPr>
        <w:t xml:space="preserve"> of protein and easily digestible food for </w:t>
      </w:r>
      <w:r w:rsidR="00DD5D8F" w:rsidRPr="001D1546">
        <w:rPr>
          <w:rFonts w:ascii="Times New Roman" w:hAnsi="Times New Roman" w:cs="Times New Roman"/>
          <w:sz w:val="28"/>
          <w:szCs w:val="28"/>
          <w:highlight w:val="yellow"/>
        </w:rPr>
        <w:t xml:space="preserve">human beings. It plays a vital role </w:t>
      </w:r>
      <w:r w:rsidR="00CC2592" w:rsidRPr="001D1546">
        <w:rPr>
          <w:rFonts w:ascii="Times New Roman" w:hAnsi="Times New Roman" w:cs="Times New Roman"/>
          <w:sz w:val="28"/>
          <w:szCs w:val="28"/>
          <w:highlight w:val="yellow"/>
        </w:rPr>
        <w:t>in fulfilling</w:t>
      </w:r>
      <w:r w:rsidR="00DD5D8F" w:rsidRPr="001D1546">
        <w:rPr>
          <w:rFonts w:ascii="Times New Roman" w:hAnsi="Times New Roman" w:cs="Times New Roman"/>
          <w:sz w:val="28"/>
          <w:szCs w:val="28"/>
          <w:highlight w:val="yellow"/>
        </w:rPr>
        <w:t xml:space="preserve"> our nutritional demand and </w:t>
      </w:r>
      <w:r w:rsidR="00CC2592" w:rsidRPr="001D1546">
        <w:rPr>
          <w:rFonts w:ascii="Times New Roman" w:hAnsi="Times New Roman" w:cs="Times New Roman"/>
          <w:sz w:val="28"/>
          <w:szCs w:val="28"/>
          <w:highlight w:val="yellow"/>
        </w:rPr>
        <w:t xml:space="preserve">increasing </w:t>
      </w:r>
      <w:r w:rsidR="00DD5D8F" w:rsidRPr="001D1546">
        <w:rPr>
          <w:rFonts w:ascii="Times New Roman" w:hAnsi="Times New Roman" w:cs="Times New Roman"/>
          <w:sz w:val="28"/>
          <w:szCs w:val="28"/>
          <w:highlight w:val="yellow"/>
        </w:rPr>
        <w:t>our total production (Pawar and Sonawane</w:t>
      </w:r>
      <w:r w:rsidR="00DD5D8F" w:rsidRPr="0055439F">
        <w:rPr>
          <w:rFonts w:ascii="Times New Roman" w:hAnsi="Times New Roman" w:cs="Times New Roman"/>
          <w:sz w:val="28"/>
          <w:szCs w:val="28"/>
        </w:rPr>
        <w:t>,</w:t>
      </w:r>
      <w:r w:rsidR="00DD5D8F">
        <w:rPr>
          <w:rFonts w:ascii="Times New Roman" w:hAnsi="Times New Roman" w:cs="Times New Roman"/>
          <w:sz w:val="28"/>
          <w:szCs w:val="28"/>
        </w:rPr>
        <w:t xml:space="preserve"> </w:t>
      </w:r>
      <w:r w:rsidR="00DD5D8F" w:rsidRPr="0055439F">
        <w:rPr>
          <w:rFonts w:ascii="Times New Roman" w:hAnsi="Times New Roman" w:cs="Times New Roman"/>
          <w:sz w:val="28"/>
          <w:szCs w:val="28"/>
        </w:rPr>
        <w:t>2014).</w:t>
      </w:r>
      <w:r w:rsidR="00ED4DF9">
        <w:rPr>
          <w:rFonts w:ascii="Times New Roman" w:hAnsi="Times New Roman" w:cs="Times New Roman"/>
          <w:sz w:val="28"/>
          <w:szCs w:val="28"/>
        </w:rPr>
        <w:t xml:space="preserve"> </w:t>
      </w:r>
      <w:r w:rsidR="00ED4DF9" w:rsidRPr="00ED4DF9">
        <w:rPr>
          <w:rFonts w:ascii="Times New Roman" w:hAnsi="Times New Roman" w:cs="Times New Roman"/>
          <w:sz w:val="28"/>
          <w:szCs w:val="28"/>
          <w:highlight w:val="yellow"/>
        </w:rPr>
        <w:t>Fishes are important component of food chain so, any</w:t>
      </w:r>
      <w:r w:rsidR="00ED4DF9" w:rsidRPr="00ED4DF9">
        <w:rPr>
          <w:rFonts w:ascii="Times New Roman" w:hAnsi="Times New Roman" w:cs="Times New Roman"/>
          <w:sz w:val="28"/>
          <w:szCs w:val="28"/>
          <w:highlight w:val="yellow"/>
        </w:rPr>
        <w:t xml:space="preserve"> </w:t>
      </w:r>
      <w:r w:rsidR="00ED4DF9" w:rsidRPr="00ED4DF9">
        <w:rPr>
          <w:rFonts w:ascii="Times New Roman" w:hAnsi="Times New Roman" w:cs="Times New Roman"/>
          <w:sz w:val="28"/>
          <w:szCs w:val="28"/>
          <w:highlight w:val="yellow"/>
        </w:rPr>
        <w:t>effect of toxicant may have adverse impact on the</w:t>
      </w:r>
      <w:r w:rsidR="00ED4DF9" w:rsidRPr="00ED4DF9">
        <w:rPr>
          <w:rFonts w:ascii="Times New Roman" w:hAnsi="Times New Roman" w:cs="Times New Roman"/>
          <w:sz w:val="28"/>
          <w:szCs w:val="28"/>
          <w:highlight w:val="yellow"/>
        </w:rPr>
        <w:t xml:space="preserve"> </w:t>
      </w:r>
      <w:r w:rsidR="00ED4DF9" w:rsidRPr="00ED4DF9">
        <w:rPr>
          <w:rFonts w:ascii="Times New Roman" w:hAnsi="Times New Roman" w:cs="Times New Roman"/>
          <w:sz w:val="28"/>
          <w:szCs w:val="28"/>
          <w:highlight w:val="yellow"/>
        </w:rPr>
        <w:t>nutritive values of fish and on the human being due to</w:t>
      </w:r>
      <w:r w:rsidR="00ED4DF9" w:rsidRPr="00ED4DF9">
        <w:rPr>
          <w:rFonts w:ascii="Times New Roman" w:hAnsi="Times New Roman" w:cs="Times New Roman"/>
          <w:sz w:val="28"/>
          <w:szCs w:val="28"/>
          <w:highlight w:val="yellow"/>
        </w:rPr>
        <w:t xml:space="preserve"> </w:t>
      </w:r>
      <w:r w:rsidR="00ED4DF9" w:rsidRPr="00ED4DF9">
        <w:rPr>
          <w:rFonts w:ascii="Times New Roman" w:hAnsi="Times New Roman" w:cs="Times New Roman"/>
          <w:sz w:val="28"/>
          <w:szCs w:val="28"/>
          <w:highlight w:val="yellow"/>
        </w:rPr>
        <w:t>their consumption</w:t>
      </w:r>
      <w:r w:rsidR="00ED4DF9">
        <w:rPr>
          <w:rFonts w:ascii="Times New Roman" w:hAnsi="Times New Roman" w:cs="Times New Roman"/>
          <w:sz w:val="28"/>
          <w:szCs w:val="28"/>
          <w:highlight w:val="yellow"/>
        </w:rPr>
        <w:t xml:space="preserve"> (</w:t>
      </w:r>
      <w:r w:rsidR="00ED4DF9" w:rsidRPr="00ED4DF9">
        <w:rPr>
          <w:rFonts w:ascii="Times New Roman" w:hAnsi="Times New Roman" w:cs="Times New Roman"/>
          <w:sz w:val="28"/>
          <w:szCs w:val="28"/>
        </w:rPr>
        <w:t>Gupta</w:t>
      </w:r>
      <w:r w:rsidR="00ED4DF9">
        <w:rPr>
          <w:rFonts w:ascii="Times New Roman" w:hAnsi="Times New Roman" w:cs="Times New Roman"/>
          <w:sz w:val="28"/>
          <w:szCs w:val="28"/>
        </w:rPr>
        <w:t xml:space="preserve"> </w:t>
      </w:r>
      <w:r w:rsidR="00ED4DF9" w:rsidRPr="00ED4DF9">
        <w:rPr>
          <w:rFonts w:ascii="Times New Roman" w:hAnsi="Times New Roman" w:cs="Times New Roman"/>
          <w:sz w:val="28"/>
          <w:szCs w:val="28"/>
        </w:rPr>
        <w:t>&amp; Srivastava,</w:t>
      </w:r>
      <w:r w:rsidR="00ED4DF9">
        <w:rPr>
          <w:rFonts w:ascii="Times New Roman" w:hAnsi="Times New Roman" w:cs="Times New Roman"/>
          <w:sz w:val="28"/>
          <w:szCs w:val="28"/>
        </w:rPr>
        <w:t xml:space="preserve"> </w:t>
      </w:r>
      <w:r w:rsidR="00ED4DF9" w:rsidRPr="00ED4DF9">
        <w:rPr>
          <w:rFonts w:ascii="Times New Roman" w:hAnsi="Times New Roman" w:cs="Times New Roman"/>
          <w:sz w:val="28"/>
          <w:szCs w:val="28"/>
        </w:rPr>
        <w:t>2006)</w:t>
      </w:r>
      <w:r w:rsidR="00ED4DF9" w:rsidRPr="00ED4DF9">
        <w:rPr>
          <w:rFonts w:ascii="Times New Roman" w:hAnsi="Times New Roman" w:cs="Times New Roman"/>
          <w:sz w:val="28"/>
          <w:szCs w:val="28"/>
          <w:highlight w:val="yellow"/>
        </w:rPr>
        <w:t>.</w:t>
      </w:r>
      <w:r w:rsidR="00DD5D8F">
        <w:rPr>
          <w:rFonts w:ascii="Times New Roman" w:hAnsi="Times New Roman" w:cs="Times New Roman"/>
          <w:sz w:val="28"/>
          <w:szCs w:val="28"/>
        </w:rPr>
        <w:t xml:space="preserve"> </w:t>
      </w:r>
      <w:r w:rsidR="00DD5D8F" w:rsidRPr="00F335AF">
        <w:rPr>
          <w:rFonts w:ascii="Times New Roman" w:hAnsi="Times New Roman" w:cs="Times New Roman"/>
          <w:sz w:val="28"/>
          <w:szCs w:val="28"/>
        </w:rPr>
        <w:t>However</w:t>
      </w:r>
      <w:r w:rsidR="00DD5D8F">
        <w:rPr>
          <w:rFonts w:ascii="Times New Roman" w:hAnsi="Times New Roman" w:cs="Times New Roman"/>
          <w:sz w:val="28"/>
          <w:szCs w:val="28"/>
        </w:rPr>
        <w:t>,</w:t>
      </w:r>
      <w:r w:rsidR="00DD5D8F" w:rsidRPr="00F335AF">
        <w:rPr>
          <w:rFonts w:ascii="Times New Roman" w:hAnsi="Times New Roman" w:cs="Times New Roman"/>
          <w:sz w:val="28"/>
          <w:szCs w:val="28"/>
        </w:rPr>
        <w:t xml:space="preserve"> nowadays due to different natural and anthropogenic activities,</w:t>
      </w:r>
      <w:r w:rsidR="00DD5D8F">
        <w:rPr>
          <w:rFonts w:ascii="Times New Roman" w:hAnsi="Times New Roman" w:cs="Times New Roman"/>
          <w:sz w:val="28"/>
          <w:szCs w:val="28"/>
        </w:rPr>
        <w:t xml:space="preserve"> the number of fishes is declining</w:t>
      </w:r>
      <w:r w:rsidR="00DD5D8F" w:rsidRPr="00F335AF">
        <w:rPr>
          <w:rFonts w:ascii="Times New Roman" w:hAnsi="Times New Roman" w:cs="Times New Roman"/>
          <w:sz w:val="28"/>
          <w:szCs w:val="28"/>
        </w:rPr>
        <w:t xml:space="preserve">. (Siddiqua, 2016). Among the different causes of fish decrease, </w:t>
      </w:r>
      <w:r w:rsidR="00CC2592" w:rsidRPr="001D1546">
        <w:rPr>
          <w:rFonts w:ascii="Times New Roman" w:hAnsi="Times New Roman" w:cs="Times New Roman"/>
          <w:sz w:val="28"/>
          <w:szCs w:val="28"/>
          <w:highlight w:val="yellow"/>
        </w:rPr>
        <w:t xml:space="preserve">the </w:t>
      </w:r>
      <w:r w:rsidR="00DD5D8F" w:rsidRPr="001D1546">
        <w:rPr>
          <w:rFonts w:ascii="Times New Roman" w:hAnsi="Times New Roman" w:cs="Times New Roman"/>
          <w:sz w:val="28"/>
          <w:szCs w:val="28"/>
          <w:highlight w:val="yellow"/>
        </w:rPr>
        <w:t>use of pesticides</w:t>
      </w:r>
      <w:r w:rsidR="00DD5D8F" w:rsidRPr="00F335AF">
        <w:rPr>
          <w:rFonts w:ascii="Times New Roman" w:hAnsi="Times New Roman" w:cs="Times New Roman"/>
          <w:sz w:val="28"/>
          <w:szCs w:val="28"/>
        </w:rPr>
        <w:t xml:space="preserve"> is one of the important issues. Many authors studied the impact of different pesticides on freshwater fish species</w:t>
      </w:r>
      <w:r w:rsidR="00DD5D8F">
        <w:rPr>
          <w:rFonts w:ascii="Times New Roman" w:hAnsi="Times New Roman" w:cs="Times New Roman"/>
          <w:sz w:val="28"/>
          <w:szCs w:val="28"/>
        </w:rPr>
        <w:t>,</w:t>
      </w:r>
      <w:r w:rsidR="00DD5D8F" w:rsidRPr="00F335AF">
        <w:rPr>
          <w:rFonts w:ascii="Times New Roman" w:hAnsi="Times New Roman" w:cs="Times New Roman"/>
          <w:sz w:val="28"/>
          <w:szCs w:val="28"/>
        </w:rPr>
        <w:t xml:space="preserve"> </w:t>
      </w:r>
      <w:r w:rsidR="00DD5D8F">
        <w:rPr>
          <w:rFonts w:ascii="Times New Roman" w:hAnsi="Times New Roman" w:cs="Times New Roman"/>
          <w:sz w:val="28"/>
          <w:szCs w:val="28"/>
        </w:rPr>
        <w:t>s</w:t>
      </w:r>
      <w:r w:rsidR="00DD5D8F" w:rsidRPr="00F335AF">
        <w:rPr>
          <w:rFonts w:ascii="Times New Roman" w:hAnsi="Times New Roman" w:cs="Times New Roman"/>
          <w:sz w:val="28"/>
          <w:szCs w:val="28"/>
        </w:rPr>
        <w:t xml:space="preserve">uch as </w:t>
      </w:r>
      <w:proofErr w:type="spellStart"/>
      <w:r w:rsidR="00DD5D8F" w:rsidRPr="00F335AF">
        <w:rPr>
          <w:rFonts w:ascii="Times New Roman" w:hAnsi="Times New Roman" w:cs="Times New Roman"/>
          <w:sz w:val="28"/>
          <w:szCs w:val="28"/>
        </w:rPr>
        <w:t>melathion</w:t>
      </w:r>
      <w:proofErr w:type="spellEnd"/>
      <w:r w:rsidR="00DD5D8F" w:rsidRPr="00F335AF">
        <w:rPr>
          <w:rFonts w:ascii="Times New Roman" w:hAnsi="Times New Roman" w:cs="Times New Roman"/>
          <w:sz w:val="28"/>
          <w:szCs w:val="28"/>
        </w:rPr>
        <w:t xml:space="preserve"> on </w:t>
      </w:r>
      <w:proofErr w:type="spellStart"/>
      <w:r w:rsidR="00DD5D8F">
        <w:rPr>
          <w:rFonts w:ascii="Times New Roman" w:hAnsi="Times New Roman" w:cs="Times New Roman"/>
          <w:i/>
          <w:sz w:val="28"/>
          <w:szCs w:val="28"/>
        </w:rPr>
        <w:t>L</w:t>
      </w:r>
      <w:r w:rsidR="00DD5D8F" w:rsidRPr="00F24543">
        <w:rPr>
          <w:rFonts w:ascii="Times New Roman" w:hAnsi="Times New Roman" w:cs="Times New Roman"/>
          <w:i/>
          <w:sz w:val="28"/>
          <w:szCs w:val="28"/>
        </w:rPr>
        <w:t>abeo</w:t>
      </w:r>
      <w:proofErr w:type="spellEnd"/>
      <w:r w:rsidR="00DD5D8F" w:rsidRPr="00F24543">
        <w:rPr>
          <w:rFonts w:ascii="Times New Roman" w:hAnsi="Times New Roman" w:cs="Times New Roman"/>
          <w:i/>
          <w:sz w:val="28"/>
          <w:szCs w:val="28"/>
        </w:rPr>
        <w:t xml:space="preserve"> </w:t>
      </w:r>
      <w:proofErr w:type="spellStart"/>
      <w:r w:rsidR="00DD5D8F" w:rsidRPr="00F24543">
        <w:rPr>
          <w:rFonts w:ascii="Times New Roman" w:hAnsi="Times New Roman" w:cs="Times New Roman"/>
          <w:i/>
          <w:sz w:val="28"/>
          <w:szCs w:val="28"/>
        </w:rPr>
        <w:t>rohita</w:t>
      </w:r>
      <w:proofErr w:type="spellEnd"/>
      <w:r w:rsidR="00DD5D8F" w:rsidRPr="00F335AF">
        <w:rPr>
          <w:rFonts w:ascii="Times New Roman" w:hAnsi="Times New Roman" w:cs="Times New Roman"/>
          <w:sz w:val="28"/>
          <w:szCs w:val="28"/>
        </w:rPr>
        <w:t xml:space="preserve"> (</w:t>
      </w:r>
      <w:r w:rsidR="00DD5D8F" w:rsidRPr="00F24543">
        <w:rPr>
          <w:rFonts w:ascii="Times New Roman" w:hAnsi="Times New Roman" w:cs="Times New Roman"/>
          <w:sz w:val="28"/>
          <w:szCs w:val="28"/>
        </w:rPr>
        <w:t xml:space="preserve">Thenmozhi </w:t>
      </w:r>
      <w:r w:rsidR="00DD5D8F" w:rsidRPr="008D5ECD">
        <w:rPr>
          <w:rFonts w:ascii="Times New Roman" w:hAnsi="Times New Roman" w:cs="Times New Roman"/>
          <w:i/>
          <w:sz w:val="28"/>
          <w:szCs w:val="28"/>
        </w:rPr>
        <w:t>et al</w:t>
      </w:r>
      <w:r w:rsidR="00DD5D8F" w:rsidRPr="00F24543">
        <w:rPr>
          <w:rFonts w:ascii="Times New Roman" w:hAnsi="Times New Roman" w:cs="Times New Roman"/>
          <w:sz w:val="28"/>
          <w:szCs w:val="28"/>
        </w:rPr>
        <w:t>., 2011</w:t>
      </w:r>
      <w:r w:rsidR="00DD5D8F" w:rsidRPr="00F24543">
        <w:rPr>
          <w:rFonts w:ascii="Times New Roman" w:hAnsi="Times New Roman" w:cs="Times New Roman"/>
          <w:i/>
          <w:sz w:val="28"/>
          <w:szCs w:val="28"/>
        </w:rPr>
        <w:t xml:space="preserve">), Barbus </w:t>
      </w:r>
      <w:proofErr w:type="spellStart"/>
      <w:r w:rsidR="00DD5D8F" w:rsidRPr="00F24543">
        <w:rPr>
          <w:rFonts w:ascii="Times New Roman" w:hAnsi="Times New Roman" w:cs="Times New Roman"/>
          <w:i/>
          <w:sz w:val="28"/>
          <w:szCs w:val="28"/>
        </w:rPr>
        <w:t>gonionetes</w:t>
      </w:r>
      <w:proofErr w:type="spellEnd"/>
      <w:r w:rsidR="00DD5D8F">
        <w:rPr>
          <w:rFonts w:ascii="Times New Roman" w:hAnsi="Times New Roman" w:cs="Times New Roman"/>
          <w:sz w:val="28"/>
          <w:szCs w:val="28"/>
        </w:rPr>
        <w:t xml:space="preserve"> </w:t>
      </w:r>
      <w:r w:rsidR="00DD5D8F" w:rsidRPr="00F24543">
        <w:rPr>
          <w:rFonts w:ascii="Times New Roman" w:hAnsi="Times New Roman" w:cs="Times New Roman"/>
          <w:sz w:val="28"/>
          <w:szCs w:val="28"/>
        </w:rPr>
        <w:t xml:space="preserve">(Hoque </w:t>
      </w:r>
      <w:r w:rsidR="00DD5D8F" w:rsidRPr="008D5ECD">
        <w:rPr>
          <w:rFonts w:ascii="Times New Roman" w:hAnsi="Times New Roman" w:cs="Times New Roman"/>
          <w:i/>
          <w:sz w:val="28"/>
          <w:szCs w:val="28"/>
        </w:rPr>
        <w:t>et al</w:t>
      </w:r>
      <w:r w:rsidR="00DD5D8F" w:rsidRPr="00F24543">
        <w:rPr>
          <w:rFonts w:ascii="Times New Roman" w:hAnsi="Times New Roman" w:cs="Times New Roman"/>
          <w:sz w:val="28"/>
          <w:szCs w:val="28"/>
        </w:rPr>
        <w:t>., 2000)</w:t>
      </w:r>
      <w:r w:rsidR="00DD5D8F" w:rsidRPr="00F335AF">
        <w:rPr>
          <w:rFonts w:ascii="Times New Roman" w:hAnsi="Times New Roman" w:cs="Times New Roman"/>
          <w:sz w:val="28"/>
          <w:szCs w:val="28"/>
        </w:rPr>
        <w:t xml:space="preserve">, </w:t>
      </w:r>
      <w:r w:rsidR="00DD5D8F" w:rsidRPr="00F24543">
        <w:rPr>
          <w:rFonts w:ascii="Times New Roman" w:hAnsi="Times New Roman" w:cs="Times New Roman"/>
          <w:i/>
          <w:sz w:val="28"/>
          <w:szCs w:val="28"/>
        </w:rPr>
        <w:t>Cyprinus carpio</w:t>
      </w:r>
      <w:r w:rsidR="00DD5D8F" w:rsidRPr="00F335AF">
        <w:rPr>
          <w:rFonts w:ascii="Times New Roman" w:hAnsi="Times New Roman" w:cs="Times New Roman"/>
          <w:sz w:val="28"/>
          <w:szCs w:val="28"/>
        </w:rPr>
        <w:t xml:space="preserve"> </w:t>
      </w:r>
      <w:r w:rsidR="00DD5D8F" w:rsidRPr="00F24543">
        <w:rPr>
          <w:rFonts w:ascii="Times New Roman" w:hAnsi="Times New Roman" w:cs="Times New Roman"/>
          <w:sz w:val="28"/>
          <w:szCs w:val="28"/>
        </w:rPr>
        <w:t xml:space="preserve">(Sharmin </w:t>
      </w:r>
      <w:r w:rsidR="00DD5D8F" w:rsidRPr="008D5ECD">
        <w:rPr>
          <w:rFonts w:ascii="Times New Roman" w:hAnsi="Times New Roman" w:cs="Times New Roman"/>
          <w:i/>
          <w:sz w:val="28"/>
          <w:szCs w:val="28"/>
        </w:rPr>
        <w:t>et al</w:t>
      </w:r>
      <w:r w:rsidR="00DD5D8F" w:rsidRPr="00F24543">
        <w:rPr>
          <w:rFonts w:ascii="Times New Roman" w:hAnsi="Times New Roman" w:cs="Times New Roman"/>
          <w:sz w:val="28"/>
          <w:szCs w:val="28"/>
        </w:rPr>
        <w:t>., 2014)</w:t>
      </w:r>
      <w:r w:rsidR="00DD5D8F">
        <w:rPr>
          <w:rFonts w:ascii="Times New Roman" w:hAnsi="Times New Roman" w:cs="Times New Roman"/>
          <w:sz w:val="28"/>
          <w:szCs w:val="28"/>
        </w:rPr>
        <w:t xml:space="preserve">, </w:t>
      </w:r>
      <w:r w:rsidR="00DD5D8F" w:rsidRPr="00F335AF">
        <w:rPr>
          <w:rFonts w:ascii="Times New Roman" w:hAnsi="Times New Roman" w:cs="Times New Roman"/>
          <w:sz w:val="28"/>
          <w:szCs w:val="28"/>
        </w:rPr>
        <w:t>and c</w:t>
      </w:r>
      <w:r w:rsidR="00DD5D8F">
        <w:rPr>
          <w:rFonts w:ascii="Times New Roman" w:hAnsi="Times New Roman" w:cs="Times New Roman"/>
          <w:sz w:val="28"/>
          <w:szCs w:val="28"/>
        </w:rPr>
        <w:t xml:space="preserve">hlorpyrifos on </w:t>
      </w:r>
      <w:r w:rsidR="00DD5D8F">
        <w:rPr>
          <w:rFonts w:ascii="Times New Roman" w:hAnsi="Times New Roman" w:cs="Times New Roman"/>
          <w:i/>
          <w:sz w:val="28"/>
          <w:szCs w:val="28"/>
        </w:rPr>
        <w:t>C</w:t>
      </w:r>
      <w:r w:rsidR="00DD5D8F" w:rsidRPr="00F24543">
        <w:rPr>
          <w:rFonts w:ascii="Times New Roman" w:hAnsi="Times New Roman" w:cs="Times New Roman"/>
          <w:i/>
          <w:sz w:val="28"/>
          <w:szCs w:val="28"/>
        </w:rPr>
        <w:t xml:space="preserve">hanna </w:t>
      </w:r>
      <w:proofErr w:type="spellStart"/>
      <w:r w:rsidR="00DD5D8F" w:rsidRPr="00F24543">
        <w:rPr>
          <w:rFonts w:ascii="Times New Roman" w:hAnsi="Times New Roman" w:cs="Times New Roman"/>
          <w:i/>
          <w:sz w:val="28"/>
          <w:szCs w:val="28"/>
        </w:rPr>
        <w:t>gachua</w:t>
      </w:r>
      <w:proofErr w:type="spellEnd"/>
      <w:r w:rsidR="00DD5D8F">
        <w:rPr>
          <w:rFonts w:ascii="Times New Roman" w:hAnsi="Times New Roman" w:cs="Times New Roman"/>
          <w:sz w:val="28"/>
          <w:szCs w:val="28"/>
        </w:rPr>
        <w:t xml:space="preserve"> (K</w:t>
      </w:r>
      <w:r w:rsidR="00DD5D8F" w:rsidRPr="00F335AF">
        <w:rPr>
          <w:rFonts w:ascii="Times New Roman" w:hAnsi="Times New Roman" w:cs="Times New Roman"/>
          <w:sz w:val="28"/>
          <w:szCs w:val="28"/>
        </w:rPr>
        <w:t>adam &amp; </w:t>
      </w:r>
      <w:proofErr w:type="spellStart"/>
      <w:r w:rsidR="00DD5D8F" w:rsidRPr="00F335AF">
        <w:rPr>
          <w:rFonts w:ascii="Times New Roman" w:hAnsi="Times New Roman" w:cs="Times New Roman"/>
          <w:sz w:val="28"/>
          <w:szCs w:val="28"/>
        </w:rPr>
        <w:t>patil</w:t>
      </w:r>
      <w:proofErr w:type="spellEnd"/>
      <w:r w:rsidR="00DD5D8F" w:rsidRPr="00F335AF">
        <w:rPr>
          <w:rFonts w:ascii="Times New Roman" w:hAnsi="Times New Roman" w:cs="Times New Roman"/>
          <w:sz w:val="28"/>
          <w:szCs w:val="28"/>
        </w:rPr>
        <w:t>, 2016)</w:t>
      </w:r>
      <w:r w:rsidR="00DD5D8F">
        <w:rPr>
          <w:rFonts w:ascii="Times New Roman" w:hAnsi="Times New Roman" w:cs="Times New Roman"/>
          <w:sz w:val="28"/>
          <w:szCs w:val="28"/>
        </w:rPr>
        <w:t>.</w:t>
      </w:r>
    </w:p>
    <w:p w14:paraId="1945D85E" w14:textId="6614C5DC" w:rsidR="00F335AF" w:rsidRDefault="00DE5EA4"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F335AF">
        <w:rPr>
          <w:rFonts w:ascii="Times New Roman" w:hAnsi="Times New Roman" w:cs="Times New Roman"/>
          <w:sz w:val="28"/>
          <w:szCs w:val="28"/>
        </w:rPr>
        <w:t xml:space="preserve">Application of </w:t>
      </w:r>
      <w:r w:rsidR="00F335AF" w:rsidRPr="00F335AF">
        <w:rPr>
          <w:rFonts w:ascii="Times New Roman" w:hAnsi="Times New Roman" w:cs="Times New Roman"/>
          <w:sz w:val="28"/>
          <w:szCs w:val="28"/>
        </w:rPr>
        <w:t xml:space="preserve">organophosphorus insecticides in crop fields has a great impact on aquatic systems especially on the fish population (Kadam &amp; Patil, 2016). </w:t>
      </w:r>
      <w:r w:rsidR="00B77F7F" w:rsidRPr="00F335AF">
        <w:rPr>
          <w:rFonts w:ascii="Times New Roman" w:hAnsi="Times New Roman" w:cs="Times New Roman"/>
          <w:sz w:val="28"/>
          <w:szCs w:val="28"/>
        </w:rPr>
        <w:t>Thus,</w:t>
      </w:r>
      <w:r w:rsidR="00F335AF" w:rsidRPr="00F335AF">
        <w:rPr>
          <w:rFonts w:ascii="Times New Roman" w:hAnsi="Times New Roman" w:cs="Times New Roman"/>
          <w:sz w:val="28"/>
          <w:szCs w:val="28"/>
        </w:rPr>
        <w:t xml:space="preserve"> pesticides are mixed with aquatic systems </w:t>
      </w:r>
      <w:r w:rsidR="00CC2592">
        <w:rPr>
          <w:rFonts w:ascii="Times New Roman" w:hAnsi="Times New Roman" w:cs="Times New Roman"/>
          <w:sz w:val="28"/>
          <w:szCs w:val="28"/>
        </w:rPr>
        <w:t>in</w:t>
      </w:r>
      <w:r w:rsidR="00CC2592" w:rsidRPr="00F335AF">
        <w:rPr>
          <w:rFonts w:ascii="Times New Roman" w:hAnsi="Times New Roman" w:cs="Times New Roman"/>
          <w:sz w:val="28"/>
          <w:szCs w:val="28"/>
        </w:rPr>
        <w:t xml:space="preserve"> </w:t>
      </w:r>
      <w:r w:rsidR="00F335AF" w:rsidRPr="00F335AF">
        <w:rPr>
          <w:rFonts w:ascii="Times New Roman" w:hAnsi="Times New Roman" w:cs="Times New Roman"/>
          <w:sz w:val="28"/>
          <w:szCs w:val="28"/>
        </w:rPr>
        <w:t xml:space="preserve">different ways such as </w:t>
      </w:r>
      <w:r w:rsidR="00F335AF" w:rsidRPr="00F335AF">
        <w:rPr>
          <w:rFonts w:ascii="Times New Roman" w:hAnsi="Times New Roman" w:cs="Times New Roman"/>
          <w:sz w:val="28"/>
          <w:szCs w:val="28"/>
        </w:rPr>
        <w:lastRenderedPageBreak/>
        <w:t>rainfall, overflow of water</w:t>
      </w:r>
      <w:r w:rsidR="009F4347">
        <w:rPr>
          <w:rFonts w:ascii="Times New Roman" w:hAnsi="Times New Roman" w:cs="Times New Roman"/>
          <w:sz w:val="28"/>
          <w:szCs w:val="28"/>
        </w:rPr>
        <w:t xml:space="preserve"> bodies, drainage systems etc. </w:t>
      </w:r>
      <w:r w:rsidR="00F335AF" w:rsidRPr="00F335AF">
        <w:rPr>
          <w:rFonts w:ascii="Times New Roman" w:hAnsi="Times New Roman" w:cs="Times New Roman"/>
          <w:sz w:val="28"/>
          <w:szCs w:val="28"/>
        </w:rPr>
        <w:t xml:space="preserve">(Siddiqua, 2016). These pesticides enter the food chain and thus subsequent bioaccumulation and </w:t>
      </w:r>
      <w:r w:rsidR="00C00749" w:rsidRPr="00F335AF">
        <w:rPr>
          <w:rFonts w:ascii="Times New Roman" w:hAnsi="Times New Roman" w:cs="Times New Roman"/>
          <w:sz w:val="28"/>
          <w:szCs w:val="28"/>
        </w:rPr>
        <w:t>biotransformation</w:t>
      </w:r>
      <w:r w:rsidR="00F335AF" w:rsidRPr="00F335AF">
        <w:rPr>
          <w:rFonts w:ascii="Times New Roman" w:hAnsi="Times New Roman" w:cs="Times New Roman"/>
          <w:sz w:val="28"/>
          <w:szCs w:val="28"/>
        </w:rPr>
        <w:t xml:space="preserve"> at different trophic level</w:t>
      </w:r>
      <w:r w:rsidR="00BB3DD2">
        <w:rPr>
          <w:rFonts w:ascii="Times New Roman" w:hAnsi="Times New Roman" w:cs="Times New Roman"/>
          <w:sz w:val="28"/>
          <w:szCs w:val="28"/>
        </w:rPr>
        <w:t>s</w:t>
      </w:r>
      <w:r w:rsidR="00F335AF" w:rsidRPr="00F335AF">
        <w:rPr>
          <w:rFonts w:ascii="Times New Roman" w:hAnsi="Times New Roman" w:cs="Times New Roman"/>
          <w:sz w:val="28"/>
          <w:szCs w:val="28"/>
        </w:rPr>
        <w:t xml:space="preserve"> have disas</w:t>
      </w:r>
      <w:r w:rsidR="007258FB">
        <w:rPr>
          <w:rFonts w:ascii="Times New Roman" w:hAnsi="Times New Roman" w:cs="Times New Roman"/>
          <w:sz w:val="28"/>
          <w:szCs w:val="28"/>
        </w:rPr>
        <w:t>trous effect</w:t>
      </w:r>
      <w:r w:rsidR="00CC2592">
        <w:rPr>
          <w:rFonts w:ascii="Times New Roman" w:hAnsi="Times New Roman" w:cs="Times New Roman"/>
          <w:sz w:val="28"/>
          <w:szCs w:val="28"/>
        </w:rPr>
        <w:t>s</w:t>
      </w:r>
      <w:r w:rsidR="007258FB">
        <w:rPr>
          <w:rFonts w:ascii="Times New Roman" w:hAnsi="Times New Roman" w:cs="Times New Roman"/>
          <w:sz w:val="28"/>
          <w:szCs w:val="28"/>
        </w:rPr>
        <w:t xml:space="preserve"> </w:t>
      </w:r>
      <w:r w:rsidR="00CC2592">
        <w:rPr>
          <w:rFonts w:ascii="Times New Roman" w:hAnsi="Times New Roman" w:cs="Times New Roman"/>
          <w:sz w:val="28"/>
          <w:szCs w:val="28"/>
        </w:rPr>
        <w:t xml:space="preserve">on </w:t>
      </w:r>
      <w:r w:rsidR="007258FB">
        <w:rPr>
          <w:rFonts w:ascii="Times New Roman" w:hAnsi="Times New Roman" w:cs="Times New Roman"/>
          <w:sz w:val="28"/>
          <w:szCs w:val="28"/>
        </w:rPr>
        <w:t>the ecosystem (</w:t>
      </w:r>
      <w:proofErr w:type="spellStart"/>
      <w:r w:rsidR="00F335AF" w:rsidRPr="00F335AF">
        <w:rPr>
          <w:rFonts w:ascii="Times New Roman" w:hAnsi="Times New Roman" w:cs="Times New Roman"/>
          <w:sz w:val="28"/>
          <w:szCs w:val="28"/>
        </w:rPr>
        <w:t>Grende</w:t>
      </w:r>
      <w:proofErr w:type="spellEnd"/>
      <w:r w:rsidR="00F335AF" w:rsidRPr="00F335AF">
        <w:rPr>
          <w:rFonts w:ascii="Times New Roman" w:hAnsi="Times New Roman" w:cs="Times New Roman"/>
          <w:sz w:val="28"/>
          <w:szCs w:val="28"/>
        </w:rPr>
        <w:t xml:space="preserve"> </w:t>
      </w:r>
      <w:r w:rsidR="00F335AF" w:rsidRPr="008D5ECD">
        <w:rPr>
          <w:rFonts w:ascii="Times New Roman" w:hAnsi="Times New Roman" w:cs="Times New Roman"/>
          <w:i/>
          <w:sz w:val="28"/>
          <w:szCs w:val="28"/>
        </w:rPr>
        <w:t>et al</w:t>
      </w:r>
      <w:r w:rsidR="00F335AF" w:rsidRPr="00F335AF">
        <w:rPr>
          <w:rFonts w:ascii="Times New Roman" w:hAnsi="Times New Roman" w:cs="Times New Roman"/>
          <w:sz w:val="28"/>
          <w:szCs w:val="28"/>
        </w:rPr>
        <w:t>., 1994; Zah</w:t>
      </w:r>
      <w:r w:rsidR="00580EE2">
        <w:rPr>
          <w:rFonts w:ascii="Times New Roman" w:hAnsi="Times New Roman" w:cs="Times New Roman"/>
          <w:sz w:val="28"/>
          <w:szCs w:val="28"/>
        </w:rPr>
        <w:t>r</w:t>
      </w:r>
      <w:r w:rsidR="00F335AF" w:rsidRPr="00F335AF">
        <w:rPr>
          <w:rFonts w:ascii="Times New Roman" w:hAnsi="Times New Roman" w:cs="Times New Roman"/>
          <w:sz w:val="28"/>
          <w:szCs w:val="28"/>
        </w:rPr>
        <w:t>an </w:t>
      </w:r>
      <w:r w:rsidR="00F335AF" w:rsidRPr="008D5ECD">
        <w:rPr>
          <w:rFonts w:ascii="Times New Roman" w:hAnsi="Times New Roman" w:cs="Times New Roman"/>
          <w:i/>
          <w:sz w:val="28"/>
          <w:szCs w:val="28"/>
        </w:rPr>
        <w:t>et al</w:t>
      </w:r>
      <w:r w:rsidR="00F335AF" w:rsidRPr="00F335AF">
        <w:rPr>
          <w:rFonts w:ascii="Times New Roman" w:hAnsi="Times New Roman" w:cs="Times New Roman"/>
          <w:sz w:val="28"/>
          <w:szCs w:val="28"/>
        </w:rPr>
        <w:t>., 2019)</w:t>
      </w:r>
      <w:r w:rsidR="006447F4">
        <w:rPr>
          <w:rFonts w:ascii="Times New Roman" w:hAnsi="Times New Roman" w:cs="Times New Roman"/>
          <w:sz w:val="28"/>
          <w:szCs w:val="28"/>
        </w:rPr>
        <w:t>.</w:t>
      </w:r>
    </w:p>
    <w:p w14:paraId="18DBBF61" w14:textId="53E5BB96" w:rsidR="00DE5EA4" w:rsidRDefault="00DE5EA4"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6447F4" w:rsidRPr="006447F4">
        <w:rPr>
          <w:rFonts w:ascii="Times New Roman" w:hAnsi="Times New Roman" w:cs="Times New Roman"/>
          <w:sz w:val="28"/>
          <w:szCs w:val="28"/>
        </w:rPr>
        <w:t>Cypermethrin is a type of synthetic pyrethroid pesticide. Its low toxicity to birds and animals has led to a rapid global increase in the usage</w:t>
      </w:r>
      <w:r w:rsidR="008A3523">
        <w:rPr>
          <w:rFonts w:ascii="Times New Roman" w:hAnsi="Times New Roman" w:cs="Times New Roman"/>
          <w:sz w:val="28"/>
          <w:szCs w:val="28"/>
        </w:rPr>
        <w:t xml:space="preserve"> of cypermethrin (US EPA 1989). </w:t>
      </w:r>
      <w:r w:rsidR="003100CB" w:rsidRPr="003100CB">
        <w:rPr>
          <w:rFonts w:ascii="Times New Roman" w:hAnsi="Times New Roman" w:cs="Times New Roman"/>
          <w:sz w:val="28"/>
          <w:szCs w:val="28"/>
          <w:highlight w:val="yellow"/>
        </w:rPr>
        <w:t xml:space="preserve">Pyrethroid pesticides are very commonly used for pest control in agriculture fields and may reach the aquatic system through irrigation and rain. As a </w:t>
      </w:r>
      <w:proofErr w:type="gramStart"/>
      <w:r w:rsidR="003100CB" w:rsidRPr="003100CB">
        <w:rPr>
          <w:rFonts w:ascii="Times New Roman" w:hAnsi="Times New Roman" w:cs="Times New Roman"/>
          <w:sz w:val="28"/>
          <w:szCs w:val="28"/>
          <w:highlight w:val="yellow"/>
        </w:rPr>
        <w:t>result</w:t>
      </w:r>
      <w:proofErr w:type="gramEnd"/>
      <w:r w:rsidR="003100CB" w:rsidRPr="003100CB">
        <w:rPr>
          <w:rFonts w:ascii="Times New Roman" w:hAnsi="Times New Roman" w:cs="Times New Roman"/>
          <w:sz w:val="28"/>
          <w:szCs w:val="28"/>
          <w:highlight w:val="yellow"/>
        </w:rPr>
        <w:t xml:space="preserve"> many non-target organisms including fishes of the freshwater ecosystems are adversely affected</w:t>
      </w:r>
      <w:r w:rsidR="00532058">
        <w:rPr>
          <w:rFonts w:ascii="Times New Roman" w:hAnsi="Times New Roman" w:cs="Times New Roman"/>
          <w:sz w:val="28"/>
          <w:szCs w:val="28"/>
          <w:highlight w:val="yellow"/>
        </w:rPr>
        <w:t xml:space="preserve"> (</w:t>
      </w:r>
      <w:r w:rsidR="00532058" w:rsidRPr="00532058">
        <w:rPr>
          <w:rFonts w:ascii="Times New Roman" w:hAnsi="Times New Roman" w:cs="Times New Roman"/>
          <w:sz w:val="28"/>
          <w:szCs w:val="28"/>
        </w:rPr>
        <w:t>ANUPAMA and AMIT</w:t>
      </w:r>
      <w:r w:rsidR="00532058">
        <w:rPr>
          <w:rFonts w:ascii="Times New Roman" w:hAnsi="Times New Roman" w:cs="Times New Roman"/>
          <w:sz w:val="28"/>
          <w:szCs w:val="28"/>
        </w:rPr>
        <w:t>,</w:t>
      </w:r>
      <w:r w:rsidR="00532058" w:rsidRPr="00532058">
        <w:rPr>
          <w:rFonts w:ascii="Times New Roman" w:hAnsi="Times New Roman" w:cs="Times New Roman"/>
          <w:sz w:val="28"/>
          <w:szCs w:val="28"/>
        </w:rPr>
        <w:t xml:space="preserve"> 2020</w:t>
      </w:r>
      <w:r w:rsidR="00532058">
        <w:rPr>
          <w:rFonts w:ascii="Times New Roman" w:hAnsi="Times New Roman" w:cs="Times New Roman"/>
          <w:sz w:val="28"/>
          <w:szCs w:val="28"/>
        </w:rPr>
        <w:t>)</w:t>
      </w:r>
      <w:r w:rsidR="003100CB" w:rsidRPr="003100CB">
        <w:rPr>
          <w:rFonts w:ascii="Times New Roman" w:hAnsi="Times New Roman" w:cs="Times New Roman"/>
          <w:sz w:val="28"/>
          <w:szCs w:val="28"/>
          <w:highlight w:val="yellow"/>
        </w:rPr>
        <w:t>.</w:t>
      </w:r>
      <w:r w:rsidR="003100CB" w:rsidRPr="003100CB">
        <w:rPr>
          <w:rFonts w:ascii="Times New Roman" w:hAnsi="Times New Roman" w:cs="Times New Roman"/>
          <w:sz w:val="28"/>
          <w:szCs w:val="28"/>
        </w:rPr>
        <w:t xml:space="preserve"> </w:t>
      </w:r>
      <w:r w:rsidR="008A3523" w:rsidRPr="006447F4">
        <w:rPr>
          <w:rFonts w:ascii="Times New Roman" w:hAnsi="Times New Roman" w:cs="Times New Roman"/>
          <w:sz w:val="28"/>
          <w:szCs w:val="28"/>
        </w:rPr>
        <w:t>C</w:t>
      </w:r>
      <w:r w:rsidR="006447F4" w:rsidRPr="006447F4">
        <w:rPr>
          <w:rFonts w:ascii="Times New Roman" w:hAnsi="Times New Roman" w:cs="Times New Roman"/>
          <w:sz w:val="28"/>
          <w:szCs w:val="28"/>
        </w:rPr>
        <w:t>ypermethrin</w:t>
      </w:r>
      <w:r w:rsidR="008A3523">
        <w:rPr>
          <w:rFonts w:ascii="Times New Roman" w:hAnsi="Times New Roman" w:cs="Times New Roman"/>
          <w:sz w:val="28"/>
          <w:szCs w:val="28"/>
        </w:rPr>
        <w:t xml:space="preserve"> is extremely </w:t>
      </w:r>
      <w:r w:rsidR="008A3523" w:rsidRPr="001D1546">
        <w:rPr>
          <w:rFonts w:ascii="Times New Roman" w:hAnsi="Times New Roman" w:cs="Times New Roman"/>
          <w:sz w:val="28"/>
          <w:szCs w:val="28"/>
          <w:highlight w:val="yellow"/>
        </w:rPr>
        <w:t xml:space="preserve">poisonous </w:t>
      </w:r>
      <w:r w:rsidR="00CC2592" w:rsidRPr="001D1546">
        <w:rPr>
          <w:rFonts w:ascii="Times New Roman" w:hAnsi="Times New Roman" w:cs="Times New Roman"/>
          <w:sz w:val="28"/>
          <w:szCs w:val="28"/>
          <w:highlight w:val="yellow"/>
        </w:rPr>
        <w:t xml:space="preserve">to </w:t>
      </w:r>
      <w:r w:rsidR="008A3523" w:rsidRPr="001D1546">
        <w:rPr>
          <w:rFonts w:ascii="Times New Roman" w:hAnsi="Times New Roman" w:cs="Times New Roman"/>
          <w:sz w:val="28"/>
          <w:szCs w:val="28"/>
          <w:highlight w:val="yellow"/>
        </w:rPr>
        <w:t>fishes</w:t>
      </w:r>
      <w:r w:rsidR="006447F4" w:rsidRPr="006447F4">
        <w:rPr>
          <w:rFonts w:ascii="Times New Roman" w:hAnsi="Times New Roman" w:cs="Times New Roman"/>
          <w:sz w:val="28"/>
          <w:szCs w:val="28"/>
        </w:rPr>
        <w:t xml:space="preserve"> (Bradbury and</w:t>
      </w:r>
      <w:r>
        <w:rPr>
          <w:rFonts w:ascii="Times New Roman" w:hAnsi="Times New Roman" w:cs="Times New Roman"/>
          <w:sz w:val="28"/>
          <w:szCs w:val="28"/>
        </w:rPr>
        <w:t xml:space="preserve"> </w:t>
      </w:r>
      <w:r w:rsidR="006447F4" w:rsidRPr="006447F4">
        <w:rPr>
          <w:rFonts w:ascii="Times New Roman" w:hAnsi="Times New Roman" w:cs="Times New Roman"/>
          <w:sz w:val="28"/>
          <w:szCs w:val="28"/>
        </w:rPr>
        <w:t xml:space="preserve">Coats 1989). Between 0.7 and </w:t>
      </w:r>
      <w:r w:rsidR="006447F4" w:rsidRPr="001D1546">
        <w:rPr>
          <w:rFonts w:ascii="Times New Roman" w:hAnsi="Times New Roman" w:cs="Times New Roman"/>
          <w:sz w:val="28"/>
          <w:szCs w:val="28"/>
          <w:highlight w:val="yellow"/>
        </w:rPr>
        <w:t xml:space="preserve">350 µg L-1 </w:t>
      </w:r>
      <w:r w:rsidR="00CC2592" w:rsidRPr="001D1546">
        <w:rPr>
          <w:rFonts w:ascii="Times New Roman" w:hAnsi="Times New Roman" w:cs="Times New Roman"/>
          <w:sz w:val="28"/>
          <w:szCs w:val="28"/>
          <w:highlight w:val="yellow"/>
        </w:rPr>
        <w:t xml:space="preserve">is </w:t>
      </w:r>
      <w:r w:rsidR="006447F4" w:rsidRPr="001D1546">
        <w:rPr>
          <w:rFonts w:ascii="Times New Roman" w:hAnsi="Times New Roman" w:cs="Times New Roman"/>
          <w:sz w:val="28"/>
          <w:szCs w:val="28"/>
          <w:highlight w:val="yellow"/>
        </w:rPr>
        <w:t>the range</w:t>
      </w:r>
      <w:r w:rsidR="006447F4" w:rsidRPr="006447F4">
        <w:rPr>
          <w:rFonts w:ascii="Times New Roman" w:hAnsi="Times New Roman" w:cs="Times New Roman"/>
          <w:sz w:val="28"/>
          <w:szCs w:val="28"/>
        </w:rPr>
        <w:t xml:space="preserve"> of the 96-hour LC50 values (Sarikaya, 2009). For </w:t>
      </w:r>
      <w:r w:rsidR="006447F4" w:rsidRPr="00193147">
        <w:rPr>
          <w:rFonts w:ascii="Times New Roman" w:hAnsi="Times New Roman" w:cs="Times New Roman"/>
          <w:i/>
          <w:sz w:val="28"/>
          <w:szCs w:val="28"/>
        </w:rPr>
        <w:t xml:space="preserve">Anabas </w:t>
      </w:r>
      <w:proofErr w:type="spellStart"/>
      <w:r w:rsidR="006447F4" w:rsidRPr="00193147">
        <w:rPr>
          <w:rFonts w:ascii="Times New Roman" w:hAnsi="Times New Roman" w:cs="Times New Roman"/>
          <w:i/>
          <w:sz w:val="28"/>
          <w:szCs w:val="28"/>
        </w:rPr>
        <w:t>testudineus</w:t>
      </w:r>
      <w:proofErr w:type="spellEnd"/>
      <w:r w:rsidR="006001E9">
        <w:rPr>
          <w:rFonts w:ascii="Times New Roman" w:hAnsi="Times New Roman" w:cs="Times New Roman"/>
          <w:sz w:val="28"/>
          <w:szCs w:val="28"/>
        </w:rPr>
        <w:t xml:space="preserve">, the </w:t>
      </w:r>
      <w:r w:rsidR="006001E9" w:rsidRPr="006447F4">
        <w:rPr>
          <w:rFonts w:ascii="Times New Roman" w:hAnsi="Times New Roman" w:cs="Times New Roman"/>
          <w:sz w:val="28"/>
          <w:szCs w:val="28"/>
        </w:rPr>
        <w:t>LC50</w:t>
      </w:r>
      <w:r w:rsidR="006001E9">
        <w:rPr>
          <w:rFonts w:ascii="Times New Roman" w:hAnsi="Times New Roman" w:cs="Times New Roman"/>
          <w:sz w:val="28"/>
          <w:szCs w:val="28"/>
        </w:rPr>
        <w:t xml:space="preserve"> (</w:t>
      </w:r>
      <w:r w:rsidR="006001E9" w:rsidRPr="006001E9">
        <w:rPr>
          <w:rFonts w:ascii="Times New Roman" w:hAnsi="Times New Roman" w:cs="Times New Roman"/>
          <w:sz w:val="28"/>
          <w:szCs w:val="28"/>
        </w:rPr>
        <w:t>96-hour</w:t>
      </w:r>
      <w:r w:rsidR="006001E9">
        <w:rPr>
          <w:rFonts w:ascii="Times New Roman" w:hAnsi="Times New Roman" w:cs="Times New Roman"/>
          <w:sz w:val="28"/>
          <w:szCs w:val="28"/>
        </w:rPr>
        <w:t>)</w:t>
      </w:r>
      <w:r w:rsidR="006447F4" w:rsidRPr="006447F4">
        <w:rPr>
          <w:rFonts w:ascii="Times New Roman" w:hAnsi="Times New Roman" w:cs="Times New Roman"/>
          <w:sz w:val="28"/>
          <w:szCs w:val="28"/>
        </w:rPr>
        <w:t xml:space="preserve"> of cypermethrin was reported by Velmurugan </w:t>
      </w:r>
      <w:r w:rsidR="00B77F7F" w:rsidRPr="008D5ECD">
        <w:rPr>
          <w:rFonts w:ascii="Times New Roman" w:hAnsi="Times New Roman" w:cs="Times New Roman"/>
          <w:i/>
          <w:sz w:val="28"/>
          <w:szCs w:val="28"/>
        </w:rPr>
        <w:t>et al</w:t>
      </w:r>
      <w:r w:rsidR="00B77F7F">
        <w:rPr>
          <w:rFonts w:ascii="Times New Roman" w:hAnsi="Times New Roman" w:cs="Times New Roman"/>
          <w:sz w:val="28"/>
          <w:szCs w:val="28"/>
        </w:rPr>
        <w:t>., (</w:t>
      </w:r>
      <w:r w:rsidR="006001E9">
        <w:rPr>
          <w:rFonts w:ascii="Times New Roman" w:hAnsi="Times New Roman" w:cs="Times New Roman"/>
          <w:sz w:val="28"/>
          <w:szCs w:val="28"/>
        </w:rPr>
        <w:t>2014)</w:t>
      </w:r>
      <w:r w:rsidR="006447F4" w:rsidRPr="006447F4">
        <w:rPr>
          <w:rFonts w:ascii="Times New Roman" w:hAnsi="Times New Roman" w:cs="Times New Roman"/>
          <w:sz w:val="28"/>
          <w:szCs w:val="28"/>
        </w:rPr>
        <w:t xml:space="preserve"> to be 0.3 µg L-1.</w:t>
      </w:r>
      <w:r>
        <w:rPr>
          <w:rFonts w:ascii="Times New Roman" w:hAnsi="Times New Roman" w:cs="Times New Roman"/>
          <w:sz w:val="28"/>
          <w:szCs w:val="28"/>
        </w:rPr>
        <w:t xml:space="preserve"> </w:t>
      </w:r>
      <w:r w:rsidR="006447F4" w:rsidRPr="006447F4">
        <w:rPr>
          <w:rFonts w:ascii="Times New Roman" w:hAnsi="Times New Roman" w:cs="Times New Roman"/>
          <w:sz w:val="28"/>
          <w:szCs w:val="28"/>
        </w:rPr>
        <w:t xml:space="preserve">Cypermethrin (CYP) is one of the most effective </w:t>
      </w:r>
      <w:r w:rsidR="00B77F7F" w:rsidRPr="006447F4">
        <w:rPr>
          <w:rFonts w:ascii="Times New Roman" w:hAnsi="Times New Roman" w:cs="Times New Roman"/>
          <w:sz w:val="28"/>
          <w:szCs w:val="28"/>
        </w:rPr>
        <w:t>insecticides</w:t>
      </w:r>
      <w:r w:rsidR="006447F4" w:rsidRPr="006447F4">
        <w:rPr>
          <w:rFonts w:ascii="Times New Roman" w:hAnsi="Times New Roman" w:cs="Times New Roman"/>
          <w:sz w:val="28"/>
          <w:szCs w:val="28"/>
        </w:rPr>
        <w:t xml:space="preserve"> used in forestry, agriculture, buildings and farmyards (Casida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xml:space="preserve">., 1983; Khan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xml:space="preserve">., 2006; Ullah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2015). Commercially CYP is being used against cotton and soybean pests (</w:t>
      </w:r>
      <w:proofErr w:type="spellStart"/>
      <w:r w:rsidR="006447F4" w:rsidRPr="006447F4">
        <w:rPr>
          <w:rFonts w:ascii="Times New Roman" w:hAnsi="Times New Roman" w:cs="Times New Roman"/>
          <w:sz w:val="28"/>
          <w:szCs w:val="28"/>
        </w:rPr>
        <w:t>Carriquiriborde</w:t>
      </w:r>
      <w:proofErr w:type="spellEnd"/>
      <w:r w:rsidR="006447F4" w:rsidRPr="006447F4">
        <w:rPr>
          <w:rFonts w:ascii="Times New Roman" w:hAnsi="Times New Roman" w:cs="Times New Roman"/>
          <w:sz w:val="28"/>
          <w:szCs w:val="28"/>
        </w:rPr>
        <w:t xml:space="preserve">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2007).</w:t>
      </w:r>
      <w:r>
        <w:rPr>
          <w:rFonts w:ascii="Times New Roman" w:hAnsi="Times New Roman" w:cs="Times New Roman"/>
          <w:sz w:val="28"/>
          <w:szCs w:val="28"/>
        </w:rPr>
        <w:t xml:space="preserve"> </w:t>
      </w:r>
      <w:r w:rsidR="000B1474" w:rsidRPr="006447F4">
        <w:rPr>
          <w:rFonts w:ascii="Times New Roman" w:hAnsi="Times New Roman" w:cs="Times New Roman"/>
          <w:sz w:val="28"/>
          <w:szCs w:val="28"/>
        </w:rPr>
        <w:t xml:space="preserve">The insecticide </w:t>
      </w:r>
      <w:r w:rsidR="000B1474" w:rsidRPr="001D1546">
        <w:rPr>
          <w:rFonts w:ascii="Times New Roman" w:hAnsi="Times New Roman" w:cs="Times New Roman"/>
          <w:sz w:val="28"/>
          <w:szCs w:val="28"/>
          <w:highlight w:val="yellow"/>
        </w:rPr>
        <w:t xml:space="preserve">which </w:t>
      </w:r>
      <w:r w:rsidR="00CC2592" w:rsidRPr="001D1546">
        <w:rPr>
          <w:rFonts w:ascii="Times New Roman" w:hAnsi="Times New Roman" w:cs="Times New Roman"/>
          <w:sz w:val="28"/>
          <w:szCs w:val="28"/>
          <w:highlight w:val="yellow"/>
        </w:rPr>
        <w:t xml:space="preserve">is </w:t>
      </w:r>
      <w:r w:rsidR="000B1474" w:rsidRPr="001D1546">
        <w:rPr>
          <w:rFonts w:ascii="Times New Roman" w:hAnsi="Times New Roman" w:cs="Times New Roman"/>
          <w:sz w:val="28"/>
          <w:szCs w:val="28"/>
          <w:highlight w:val="yellow"/>
        </w:rPr>
        <w:t>sprayed</w:t>
      </w:r>
      <w:r w:rsidR="000B1474" w:rsidRPr="006447F4">
        <w:rPr>
          <w:rFonts w:ascii="Times New Roman" w:hAnsi="Times New Roman" w:cs="Times New Roman"/>
          <w:sz w:val="28"/>
          <w:szCs w:val="28"/>
        </w:rPr>
        <w:t xml:space="preserve"> in the fields ultimately </w:t>
      </w:r>
      <w:r w:rsidR="000B1474" w:rsidRPr="001D1546">
        <w:rPr>
          <w:rFonts w:ascii="Times New Roman" w:hAnsi="Times New Roman" w:cs="Times New Roman"/>
          <w:sz w:val="28"/>
          <w:szCs w:val="28"/>
          <w:highlight w:val="yellow"/>
        </w:rPr>
        <w:t xml:space="preserve">reaches water bodies, causing serious threats to aquatic life particularly to fish (Akhtar </w:t>
      </w:r>
      <w:r w:rsidR="000B1474" w:rsidRPr="001D1546">
        <w:rPr>
          <w:rFonts w:ascii="Times New Roman" w:hAnsi="Times New Roman" w:cs="Times New Roman"/>
          <w:i/>
          <w:sz w:val="28"/>
          <w:szCs w:val="28"/>
          <w:highlight w:val="yellow"/>
        </w:rPr>
        <w:t>et al</w:t>
      </w:r>
      <w:r w:rsidR="000B1474" w:rsidRPr="001D1546">
        <w:rPr>
          <w:rFonts w:ascii="Times New Roman" w:hAnsi="Times New Roman" w:cs="Times New Roman"/>
          <w:sz w:val="28"/>
          <w:szCs w:val="28"/>
          <w:highlight w:val="yellow"/>
        </w:rPr>
        <w:t xml:space="preserve">., 2021). Fishes due to </w:t>
      </w:r>
      <w:r w:rsidR="00CC2592" w:rsidRPr="001D1546">
        <w:rPr>
          <w:rFonts w:ascii="Times New Roman" w:hAnsi="Times New Roman" w:cs="Times New Roman"/>
          <w:sz w:val="28"/>
          <w:szCs w:val="28"/>
          <w:highlight w:val="yellow"/>
        </w:rPr>
        <w:t xml:space="preserve">their </w:t>
      </w:r>
      <w:r w:rsidR="000B1474" w:rsidRPr="001D1546">
        <w:rPr>
          <w:rFonts w:ascii="Times New Roman" w:hAnsi="Times New Roman" w:cs="Times New Roman"/>
          <w:sz w:val="28"/>
          <w:szCs w:val="28"/>
          <w:highlight w:val="yellow"/>
        </w:rPr>
        <w:t>aquatic</w:t>
      </w:r>
      <w:r w:rsidR="000B1474" w:rsidRPr="006447F4">
        <w:rPr>
          <w:rFonts w:ascii="Times New Roman" w:hAnsi="Times New Roman" w:cs="Times New Roman"/>
          <w:sz w:val="28"/>
          <w:szCs w:val="28"/>
        </w:rPr>
        <w:t xml:space="preserve"> habitat is directly exposed to environmental noxiousness including harmful insecticides </w:t>
      </w:r>
      <w:r w:rsidR="000B1474" w:rsidRPr="001D1546">
        <w:rPr>
          <w:rFonts w:ascii="Times New Roman" w:hAnsi="Times New Roman" w:cs="Times New Roman"/>
          <w:sz w:val="28"/>
          <w:szCs w:val="28"/>
          <w:highlight w:val="yellow"/>
        </w:rPr>
        <w:t xml:space="preserve">which </w:t>
      </w:r>
      <w:r w:rsidR="00CC2592" w:rsidRPr="001D1546">
        <w:rPr>
          <w:rFonts w:ascii="Times New Roman" w:hAnsi="Times New Roman" w:cs="Times New Roman"/>
          <w:sz w:val="28"/>
          <w:szCs w:val="28"/>
          <w:highlight w:val="yellow"/>
        </w:rPr>
        <w:t xml:space="preserve">affects their </w:t>
      </w:r>
      <w:r w:rsidR="000B1474" w:rsidRPr="001D1546">
        <w:rPr>
          <w:rFonts w:ascii="Times New Roman" w:hAnsi="Times New Roman" w:cs="Times New Roman"/>
          <w:sz w:val="28"/>
          <w:szCs w:val="28"/>
          <w:highlight w:val="yellow"/>
        </w:rPr>
        <w:t>profitable worth and rearing ability (</w:t>
      </w:r>
      <w:proofErr w:type="spellStart"/>
      <w:r w:rsidR="000B1474" w:rsidRPr="001D1546">
        <w:rPr>
          <w:rFonts w:ascii="Times New Roman" w:hAnsi="Times New Roman" w:cs="Times New Roman"/>
          <w:sz w:val="28"/>
          <w:szCs w:val="28"/>
          <w:highlight w:val="yellow"/>
        </w:rPr>
        <w:t>Firat</w:t>
      </w:r>
      <w:proofErr w:type="spellEnd"/>
      <w:r w:rsidR="000B1474" w:rsidRPr="001D1546">
        <w:rPr>
          <w:rFonts w:ascii="Times New Roman" w:hAnsi="Times New Roman" w:cs="Times New Roman"/>
          <w:sz w:val="28"/>
          <w:szCs w:val="28"/>
          <w:highlight w:val="yellow"/>
        </w:rPr>
        <w:t xml:space="preserve"> </w:t>
      </w:r>
      <w:r w:rsidR="000B1474" w:rsidRPr="001D1546">
        <w:rPr>
          <w:rFonts w:ascii="Times New Roman" w:hAnsi="Times New Roman" w:cs="Times New Roman"/>
          <w:i/>
          <w:sz w:val="28"/>
          <w:szCs w:val="28"/>
          <w:highlight w:val="yellow"/>
        </w:rPr>
        <w:t>et al</w:t>
      </w:r>
      <w:r w:rsidR="000B1474" w:rsidRPr="001D1546">
        <w:rPr>
          <w:rFonts w:ascii="Times New Roman" w:hAnsi="Times New Roman" w:cs="Times New Roman"/>
          <w:sz w:val="28"/>
          <w:szCs w:val="28"/>
          <w:highlight w:val="yellow"/>
        </w:rPr>
        <w:t xml:space="preserve">., 2011; Georgieva </w:t>
      </w:r>
      <w:r w:rsidR="000B1474" w:rsidRPr="001D1546">
        <w:rPr>
          <w:rFonts w:ascii="Times New Roman" w:hAnsi="Times New Roman" w:cs="Times New Roman"/>
          <w:i/>
          <w:sz w:val="28"/>
          <w:szCs w:val="28"/>
          <w:highlight w:val="yellow"/>
        </w:rPr>
        <w:t>et al</w:t>
      </w:r>
      <w:r w:rsidR="000B1474" w:rsidRPr="001D1546">
        <w:rPr>
          <w:rFonts w:ascii="Times New Roman" w:hAnsi="Times New Roman" w:cs="Times New Roman"/>
          <w:sz w:val="28"/>
          <w:szCs w:val="28"/>
          <w:highlight w:val="yellow"/>
        </w:rPr>
        <w:t xml:space="preserve">., 2014; Akhtar </w:t>
      </w:r>
      <w:r w:rsidR="000B1474" w:rsidRPr="001D1546">
        <w:rPr>
          <w:rFonts w:ascii="Times New Roman" w:hAnsi="Times New Roman" w:cs="Times New Roman"/>
          <w:i/>
          <w:sz w:val="28"/>
          <w:szCs w:val="28"/>
          <w:highlight w:val="yellow"/>
        </w:rPr>
        <w:t>et al</w:t>
      </w:r>
      <w:r w:rsidR="000B1474" w:rsidRPr="001D1546">
        <w:rPr>
          <w:rFonts w:ascii="Times New Roman" w:hAnsi="Times New Roman" w:cs="Times New Roman"/>
          <w:sz w:val="28"/>
          <w:szCs w:val="28"/>
          <w:highlight w:val="yellow"/>
        </w:rPr>
        <w:t>., 2021</w:t>
      </w:r>
      <w:r w:rsidR="000B1474" w:rsidRPr="006447F4">
        <w:rPr>
          <w:rFonts w:ascii="Times New Roman" w:hAnsi="Times New Roman" w:cs="Times New Roman"/>
          <w:sz w:val="28"/>
          <w:szCs w:val="28"/>
        </w:rPr>
        <w:t>)</w:t>
      </w:r>
      <w:r w:rsidR="000B1474">
        <w:rPr>
          <w:rFonts w:ascii="Times New Roman" w:hAnsi="Times New Roman" w:cs="Times New Roman"/>
          <w:sz w:val="28"/>
          <w:szCs w:val="28"/>
        </w:rPr>
        <w:t>.</w:t>
      </w:r>
    </w:p>
    <w:p w14:paraId="43D601BF" w14:textId="1E030438" w:rsidR="006447F4" w:rsidRPr="00DE5EA4" w:rsidRDefault="00DE5EA4" w:rsidP="00F335AF">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6447F4" w:rsidRPr="006447F4">
        <w:rPr>
          <w:rFonts w:ascii="Times New Roman" w:hAnsi="Times New Roman" w:cs="Times New Roman"/>
          <w:sz w:val="28"/>
          <w:szCs w:val="28"/>
        </w:rPr>
        <w:t xml:space="preserve">Cypermethrin has </w:t>
      </w:r>
      <w:r w:rsidR="00CC2592">
        <w:rPr>
          <w:rFonts w:ascii="Times New Roman" w:hAnsi="Times New Roman" w:cs="Times New Roman"/>
          <w:sz w:val="28"/>
          <w:szCs w:val="28"/>
        </w:rPr>
        <w:t xml:space="preserve">a </w:t>
      </w:r>
      <w:r w:rsidR="006447F4" w:rsidRPr="006447F4">
        <w:rPr>
          <w:rFonts w:ascii="Times New Roman" w:hAnsi="Times New Roman" w:cs="Times New Roman"/>
          <w:sz w:val="28"/>
          <w:szCs w:val="28"/>
        </w:rPr>
        <w:t>drastic effect on b</w:t>
      </w:r>
      <w:r w:rsidR="00AA6315">
        <w:rPr>
          <w:rFonts w:ascii="Times New Roman" w:hAnsi="Times New Roman" w:cs="Times New Roman"/>
          <w:sz w:val="28"/>
          <w:szCs w:val="28"/>
        </w:rPr>
        <w:t>oth invertebrates</w:t>
      </w:r>
      <w:r w:rsidR="006447F4" w:rsidRPr="006447F4">
        <w:rPr>
          <w:rFonts w:ascii="Times New Roman" w:hAnsi="Times New Roman" w:cs="Times New Roman"/>
          <w:sz w:val="28"/>
          <w:szCs w:val="28"/>
        </w:rPr>
        <w:t xml:space="preserve"> and </w:t>
      </w:r>
      <w:r w:rsidR="00B77F7F" w:rsidRPr="006447F4">
        <w:rPr>
          <w:rFonts w:ascii="Times New Roman" w:hAnsi="Times New Roman" w:cs="Times New Roman"/>
          <w:sz w:val="28"/>
          <w:szCs w:val="28"/>
        </w:rPr>
        <w:t>vertebrate</w:t>
      </w:r>
      <w:r w:rsidR="006447F4" w:rsidRPr="006447F4">
        <w:rPr>
          <w:rFonts w:ascii="Times New Roman" w:hAnsi="Times New Roman" w:cs="Times New Roman"/>
          <w:sz w:val="28"/>
          <w:szCs w:val="28"/>
        </w:rPr>
        <w:t xml:space="preserve"> </w:t>
      </w:r>
      <w:r w:rsidR="00AA6315" w:rsidRPr="00AA6315">
        <w:rPr>
          <w:rFonts w:ascii="Times New Roman" w:hAnsi="Times New Roman" w:cs="Times New Roman"/>
          <w:sz w:val="28"/>
          <w:szCs w:val="28"/>
        </w:rPr>
        <w:t xml:space="preserve">species </w:t>
      </w:r>
      <w:r w:rsidR="006447F4" w:rsidRPr="006447F4">
        <w:rPr>
          <w:rFonts w:ascii="Times New Roman" w:hAnsi="Times New Roman" w:cs="Times New Roman"/>
          <w:sz w:val="28"/>
          <w:szCs w:val="28"/>
        </w:rPr>
        <w:t xml:space="preserve">(Das </w:t>
      </w:r>
      <w:proofErr w:type="gramStart"/>
      <w:r w:rsidR="006447F4" w:rsidRPr="006447F4">
        <w:rPr>
          <w:rFonts w:ascii="Times New Roman" w:hAnsi="Times New Roman" w:cs="Times New Roman"/>
          <w:sz w:val="28"/>
          <w:szCs w:val="28"/>
        </w:rPr>
        <w:t>and</w:t>
      </w:r>
      <w:r w:rsidR="00204A12">
        <w:rPr>
          <w:rFonts w:ascii="Times New Roman" w:hAnsi="Times New Roman" w:cs="Times New Roman"/>
          <w:sz w:val="28"/>
          <w:szCs w:val="28"/>
        </w:rPr>
        <w:t xml:space="preserve"> </w:t>
      </w:r>
      <w:r w:rsidR="00CC2592" w:rsidRPr="001D1546">
        <w:rPr>
          <w:rFonts w:ascii="Times New Roman" w:hAnsi="Times New Roman" w:cs="Times New Roman"/>
          <w:sz w:val="28"/>
          <w:szCs w:val="28"/>
          <w:highlight w:val="yellow"/>
        </w:rPr>
        <w:t xml:space="preserve"> Mukherjee</w:t>
      </w:r>
      <w:proofErr w:type="gramEnd"/>
      <w:r w:rsidR="00204A12" w:rsidRPr="001D1546">
        <w:rPr>
          <w:rFonts w:ascii="Times New Roman" w:hAnsi="Times New Roman" w:cs="Times New Roman"/>
          <w:sz w:val="28"/>
          <w:szCs w:val="28"/>
          <w:highlight w:val="yellow"/>
        </w:rPr>
        <w:t xml:space="preserve">., 2003). It </w:t>
      </w:r>
      <w:r w:rsidR="006447F4" w:rsidRPr="001D1546">
        <w:rPr>
          <w:rFonts w:ascii="Times New Roman" w:hAnsi="Times New Roman" w:cs="Times New Roman"/>
          <w:sz w:val="28"/>
          <w:szCs w:val="28"/>
          <w:highlight w:val="yellow"/>
        </w:rPr>
        <w:t xml:space="preserve">is a synthetic parathyroid used as an insecticide in </w:t>
      </w:r>
      <w:r w:rsidR="00CC2592" w:rsidRPr="001D1546">
        <w:rPr>
          <w:rFonts w:ascii="Times New Roman" w:hAnsi="Times New Roman" w:cs="Times New Roman"/>
          <w:sz w:val="28"/>
          <w:szCs w:val="28"/>
          <w:highlight w:val="yellow"/>
        </w:rPr>
        <w:t>large-</w:t>
      </w:r>
      <w:r w:rsidR="006447F4" w:rsidRPr="001D1546">
        <w:rPr>
          <w:rFonts w:ascii="Times New Roman" w:hAnsi="Times New Roman" w:cs="Times New Roman"/>
          <w:sz w:val="28"/>
          <w:szCs w:val="28"/>
          <w:highlight w:val="yellow"/>
        </w:rPr>
        <w:t>scale commercial agriculture applications as well as in consumer products for domestic purposes. Cyperme</w:t>
      </w:r>
      <w:r w:rsidR="001B7A0F" w:rsidRPr="001D1546">
        <w:rPr>
          <w:rFonts w:ascii="Times New Roman" w:hAnsi="Times New Roman" w:cs="Times New Roman"/>
          <w:sz w:val="28"/>
          <w:szCs w:val="28"/>
          <w:highlight w:val="yellow"/>
        </w:rPr>
        <w:t xml:space="preserve">thrin is highly toxic to fish (Casida </w:t>
      </w:r>
      <w:r w:rsidR="001B7A0F" w:rsidRPr="001D1546">
        <w:rPr>
          <w:rFonts w:ascii="Times New Roman" w:hAnsi="Times New Roman" w:cs="Times New Roman"/>
          <w:i/>
          <w:sz w:val="28"/>
          <w:szCs w:val="28"/>
          <w:highlight w:val="yellow"/>
        </w:rPr>
        <w:t>et al</w:t>
      </w:r>
      <w:r w:rsidR="001B7A0F" w:rsidRPr="001D1546">
        <w:rPr>
          <w:rFonts w:ascii="Times New Roman" w:hAnsi="Times New Roman" w:cs="Times New Roman"/>
          <w:sz w:val="28"/>
          <w:szCs w:val="28"/>
          <w:highlight w:val="yellow"/>
        </w:rPr>
        <w:t>., 1983</w:t>
      </w:r>
      <w:r w:rsidR="006447F4" w:rsidRPr="001D1546">
        <w:rPr>
          <w:rFonts w:ascii="Times New Roman" w:hAnsi="Times New Roman" w:cs="Times New Roman"/>
          <w:sz w:val="28"/>
          <w:szCs w:val="28"/>
          <w:highlight w:val="yellow"/>
        </w:rPr>
        <w:t xml:space="preserve">; Khan </w:t>
      </w:r>
      <w:r w:rsidR="006447F4" w:rsidRPr="001D1546">
        <w:rPr>
          <w:rFonts w:ascii="Times New Roman" w:hAnsi="Times New Roman" w:cs="Times New Roman"/>
          <w:i/>
          <w:sz w:val="28"/>
          <w:szCs w:val="28"/>
          <w:highlight w:val="yellow"/>
        </w:rPr>
        <w:t>et</w:t>
      </w:r>
      <w:r w:rsidR="001B7A0F" w:rsidRPr="001D1546">
        <w:rPr>
          <w:rFonts w:ascii="Times New Roman" w:hAnsi="Times New Roman" w:cs="Times New Roman"/>
          <w:i/>
          <w:sz w:val="28"/>
          <w:szCs w:val="28"/>
          <w:highlight w:val="yellow"/>
        </w:rPr>
        <w:t xml:space="preserve"> al</w:t>
      </w:r>
      <w:r w:rsidR="001B7A0F" w:rsidRPr="001D1546">
        <w:rPr>
          <w:rFonts w:ascii="Times New Roman" w:hAnsi="Times New Roman" w:cs="Times New Roman"/>
          <w:sz w:val="28"/>
          <w:szCs w:val="28"/>
          <w:highlight w:val="yellow"/>
        </w:rPr>
        <w:t>., 2006; Ullah</w:t>
      </w:r>
      <w:r w:rsidR="001B7A0F">
        <w:rPr>
          <w:rFonts w:ascii="Times New Roman" w:hAnsi="Times New Roman" w:cs="Times New Roman"/>
          <w:sz w:val="28"/>
          <w:szCs w:val="28"/>
        </w:rPr>
        <w:t xml:space="preserve"> </w:t>
      </w:r>
      <w:r w:rsidR="001B7A0F" w:rsidRPr="008D5ECD">
        <w:rPr>
          <w:rFonts w:ascii="Times New Roman" w:hAnsi="Times New Roman" w:cs="Times New Roman"/>
          <w:i/>
          <w:sz w:val="28"/>
          <w:szCs w:val="28"/>
        </w:rPr>
        <w:t>et al</w:t>
      </w:r>
      <w:r w:rsidR="001B7A0F">
        <w:rPr>
          <w:rFonts w:ascii="Times New Roman" w:hAnsi="Times New Roman" w:cs="Times New Roman"/>
          <w:sz w:val="28"/>
          <w:szCs w:val="28"/>
        </w:rPr>
        <w:t>., 2015</w:t>
      </w:r>
      <w:r w:rsidR="006447F4" w:rsidRPr="006447F4">
        <w:rPr>
          <w:rFonts w:ascii="Times New Roman" w:hAnsi="Times New Roman" w:cs="Times New Roman"/>
          <w:sz w:val="28"/>
          <w:szCs w:val="28"/>
        </w:rPr>
        <w:t>; Kumar, 2019)</w:t>
      </w:r>
      <w:r w:rsidR="006447F4">
        <w:rPr>
          <w:rFonts w:ascii="Times New Roman" w:hAnsi="Times New Roman" w:cs="Times New Roman"/>
          <w:sz w:val="28"/>
          <w:szCs w:val="28"/>
        </w:rPr>
        <w:t>.</w:t>
      </w:r>
    </w:p>
    <w:p w14:paraId="0B6329A4" w14:textId="26CEA22D" w:rsidR="006447F4" w:rsidRDefault="00DE5F60" w:rsidP="006447F4">
      <w:pPr>
        <w:tabs>
          <w:tab w:val="left" w:pos="915"/>
        </w:tabs>
        <w:spacing w:after="200" w:line="240" w:lineRule="auto"/>
        <w:jc w:val="both"/>
        <w:rPr>
          <w:rFonts w:ascii="Times New Roman" w:hAnsi="Times New Roman" w:cs="Times New Roman"/>
          <w:sz w:val="28"/>
          <w:szCs w:val="28"/>
        </w:rPr>
      </w:pPr>
      <w:r>
        <w:rPr>
          <w:rFonts w:ascii="Times New Roman" w:hAnsi="Times New Roman" w:cs="Times New Roman"/>
          <w:sz w:val="28"/>
          <w:szCs w:val="28"/>
        </w:rPr>
        <w:tab/>
      </w:r>
      <w:r w:rsidR="006447F4" w:rsidRPr="006447F4">
        <w:rPr>
          <w:rFonts w:ascii="Times New Roman" w:hAnsi="Times New Roman" w:cs="Times New Roman"/>
          <w:sz w:val="28"/>
          <w:szCs w:val="28"/>
        </w:rPr>
        <w:t>Blood parameters are intensively used as biological indicat</w:t>
      </w:r>
      <w:r w:rsidR="001B7A0F">
        <w:rPr>
          <w:rFonts w:ascii="Times New Roman" w:hAnsi="Times New Roman" w:cs="Times New Roman"/>
          <w:sz w:val="28"/>
          <w:szCs w:val="28"/>
        </w:rPr>
        <w:t xml:space="preserve">ors for </w:t>
      </w:r>
      <w:r w:rsidR="00CC2592">
        <w:rPr>
          <w:rFonts w:ascii="Times New Roman" w:hAnsi="Times New Roman" w:cs="Times New Roman"/>
          <w:sz w:val="28"/>
          <w:szCs w:val="28"/>
        </w:rPr>
        <w:t xml:space="preserve">the </w:t>
      </w:r>
      <w:r w:rsidR="001B7A0F">
        <w:rPr>
          <w:rFonts w:ascii="Times New Roman" w:hAnsi="Times New Roman" w:cs="Times New Roman"/>
          <w:sz w:val="28"/>
          <w:szCs w:val="28"/>
        </w:rPr>
        <w:t xml:space="preserve">health status of </w:t>
      </w:r>
      <w:r w:rsidR="001059B6">
        <w:rPr>
          <w:rFonts w:ascii="Times New Roman" w:hAnsi="Times New Roman" w:cs="Times New Roman"/>
          <w:sz w:val="28"/>
          <w:szCs w:val="28"/>
        </w:rPr>
        <w:t xml:space="preserve">the </w:t>
      </w:r>
      <w:r w:rsidR="001B7A0F">
        <w:rPr>
          <w:rFonts w:ascii="Times New Roman" w:hAnsi="Times New Roman" w:cs="Times New Roman"/>
          <w:sz w:val="28"/>
          <w:szCs w:val="28"/>
        </w:rPr>
        <w:t>fish (</w:t>
      </w:r>
      <w:r w:rsidR="006447F4" w:rsidRPr="006447F4">
        <w:rPr>
          <w:rFonts w:ascii="Times New Roman" w:hAnsi="Times New Roman" w:cs="Times New Roman"/>
          <w:sz w:val="28"/>
          <w:szCs w:val="28"/>
        </w:rPr>
        <w:t xml:space="preserve">Lerman </w:t>
      </w:r>
      <w:r w:rsidR="006447F4" w:rsidRPr="008D5ECD">
        <w:rPr>
          <w:rFonts w:ascii="Times New Roman" w:hAnsi="Times New Roman" w:cs="Times New Roman"/>
          <w:i/>
          <w:sz w:val="28"/>
          <w:szCs w:val="28"/>
        </w:rPr>
        <w:t>et al</w:t>
      </w:r>
      <w:r w:rsidR="006447F4" w:rsidRPr="006447F4">
        <w:rPr>
          <w:rFonts w:ascii="Times New Roman" w:hAnsi="Times New Roman" w:cs="Times New Roman"/>
          <w:sz w:val="28"/>
          <w:szCs w:val="28"/>
        </w:rPr>
        <w:t xml:space="preserve">., 2004). The evaluation of blood parameters </w:t>
      </w:r>
      <w:r w:rsidR="00B77F7F" w:rsidRPr="006447F4">
        <w:rPr>
          <w:rFonts w:ascii="Times New Roman" w:hAnsi="Times New Roman" w:cs="Times New Roman"/>
          <w:sz w:val="28"/>
          <w:szCs w:val="28"/>
        </w:rPr>
        <w:t>is</w:t>
      </w:r>
      <w:r w:rsidR="006447F4" w:rsidRPr="006447F4">
        <w:rPr>
          <w:rFonts w:ascii="Times New Roman" w:hAnsi="Times New Roman" w:cs="Times New Roman"/>
          <w:sz w:val="28"/>
          <w:szCs w:val="28"/>
        </w:rPr>
        <w:t xml:space="preserve"> </w:t>
      </w:r>
      <w:r w:rsidR="000B1474">
        <w:rPr>
          <w:rFonts w:ascii="Times New Roman" w:hAnsi="Times New Roman" w:cs="Times New Roman"/>
          <w:sz w:val="28"/>
          <w:szCs w:val="28"/>
        </w:rPr>
        <w:t xml:space="preserve">very effective in </w:t>
      </w:r>
      <w:r w:rsidR="006447F4" w:rsidRPr="006447F4">
        <w:rPr>
          <w:rFonts w:ascii="Times New Roman" w:hAnsi="Times New Roman" w:cs="Times New Roman"/>
          <w:sz w:val="28"/>
          <w:szCs w:val="28"/>
        </w:rPr>
        <w:t>detecting the effect of pesticide</w:t>
      </w:r>
      <w:r w:rsidR="00CC2592">
        <w:rPr>
          <w:rFonts w:ascii="Times New Roman" w:hAnsi="Times New Roman" w:cs="Times New Roman"/>
          <w:sz w:val="28"/>
          <w:szCs w:val="28"/>
        </w:rPr>
        <w:t>s</w:t>
      </w:r>
      <w:r w:rsidR="006447F4" w:rsidRPr="006447F4">
        <w:rPr>
          <w:rFonts w:ascii="Times New Roman" w:hAnsi="Times New Roman" w:cs="Times New Roman"/>
          <w:sz w:val="28"/>
          <w:szCs w:val="28"/>
        </w:rPr>
        <w:t xml:space="preserve"> </w:t>
      </w:r>
      <w:r w:rsidR="00CC2592" w:rsidRPr="001D1546">
        <w:rPr>
          <w:rFonts w:ascii="Times New Roman" w:hAnsi="Times New Roman" w:cs="Times New Roman"/>
          <w:sz w:val="28"/>
          <w:szCs w:val="28"/>
          <w:highlight w:val="yellow"/>
        </w:rPr>
        <w:t xml:space="preserve">on </w:t>
      </w:r>
      <w:r w:rsidR="006447F4" w:rsidRPr="001D1546">
        <w:rPr>
          <w:rFonts w:ascii="Times New Roman" w:hAnsi="Times New Roman" w:cs="Times New Roman"/>
          <w:sz w:val="28"/>
          <w:szCs w:val="28"/>
          <w:highlight w:val="yellow"/>
        </w:rPr>
        <w:t>fish.</w:t>
      </w:r>
      <w:r w:rsidR="00DE5EA4">
        <w:rPr>
          <w:rFonts w:ascii="Times New Roman" w:hAnsi="Times New Roman" w:cs="Times New Roman"/>
          <w:sz w:val="28"/>
          <w:szCs w:val="28"/>
        </w:rPr>
        <w:t xml:space="preserve"> </w:t>
      </w:r>
      <w:r w:rsidR="006447F4" w:rsidRPr="00364F05">
        <w:rPr>
          <w:rFonts w:ascii="Times New Roman" w:hAnsi="Times New Roman" w:cs="Times New Roman"/>
          <w:sz w:val="28"/>
          <w:szCs w:val="28"/>
          <w:highlight w:val="yellow"/>
        </w:rPr>
        <w:t>The present investigation was conducted to evalua</w:t>
      </w:r>
      <w:r w:rsidR="00C00749" w:rsidRPr="00364F05">
        <w:rPr>
          <w:rFonts w:ascii="Times New Roman" w:hAnsi="Times New Roman" w:cs="Times New Roman"/>
          <w:sz w:val="28"/>
          <w:szCs w:val="28"/>
          <w:highlight w:val="yellow"/>
        </w:rPr>
        <w:t xml:space="preserve">te the toxicity of cypermethrin </w:t>
      </w:r>
      <w:r w:rsidR="006447F4" w:rsidRPr="00364F05">
        <w:rPr>
          <w:rFonts w:ascii="Times New Roman" w:hAnsi="Times New Roman" w:cs="Times New Roman"/>
          <w:sz w:val="28"/>
          <w:szCs w:val="28"/>
          <w:highlight w:val="yellow"/>
        </w:rPr>
        <w:t>pyr</w:t>
      </w:r>
      <w:r w:rsidR="009C3A97" w:rsidRPr="00364F05">
        <w:rPr>
          <w:rFonts w:ascii="Times New Roman" w:hAnsi="Times New Roman" w:cs="Times New Roman"/>
          <w:sz w:val="28"/>
          <w:szCs w:val="28"/>
          <w:highlight w:val="yellow"/>
        </w:rPr>
        <w:t>ethroid (</w:t>
      </w:r>
      <w:r w:rsidR="0055439F" w:rsidRPr="00364F05">
        <w:rPr>
          <w:rFonts w:ascii="Times New Roman" w:hAnsi="Times New Roman" w:cs="Times New Roman"/>
          <w:sz w:val="28"/>
          <w:szCs w:val="28"/>
          <w:highlight w:val="yellow"/>
        </w:rPr>
        <w:t>25%EC</w:t>
      </w:r>
      <w:r w:rsidR="009C3A97" w:rsidRPr="00364F05">
        <w:rPr>
          <w:rFonts w:ascii="Times New Roman" w:hAnsi="Times New Roman" w:cs="Times New Roman"/>
          <w:sz w:val="28"/>
          <w:szCs w:val="28"/>
          <w:highlight w:val="yellow"/>
        </w:rPr>
        <w:t xml:space="preserve">) on a freshwater an </w:t>
      </w:r>
      <w:r w:rsidR="00CC2592" w:rsidRPr="00364F05">
        <w:rPr>
          <w:rFonts w:ascii="Times New Roman" w:hAnsi="Times New Roman" w:cs="Times New Roman"/>
          <w:sz w:val="28"/>
          <w:szCs w:val="28"/>
          <w:highlight w:val="yellow"/>
        </w:rPr>
        <w:t>air</w:t>
      </w:r>
      <w:r w:rsidR="00CC2592">
        <w:rPr>
          <w:rFonts w:ascii="Times New Roman" w:hAnsi="Times New Roman" w:cs="Times New Roman"/>
          <w:sz w:val="28"/>
          <w:szCs w:val="28"/>
          <w:highlight w:val="yellow"/>
        </w:rPr>
        <w:t>-</w:t>
      </w:r>
      <w:r w:rsidR="006447F4" w:rsidRPr="00364F05">
        <w:rPr>
          <w:rFonts w:ascii="Times New Roman" w:hAnsi="Times New Roman" w:cs="Times New Roman"/>
          <w:sz w:val="28"/>
          <w:szCs w:val="28"/>
          <w:highlight w:val="yellow"/>
        </w:rPr>
        <w:t xml:space="preserve">breathing fish </w:t>
      </w:r>
      <w:r w:rsidR="006447F4" w:rsidRPr="00364F05">
        <w:rPr>
          <w:rFonts w:ascii="Times New Roman" w:hAnsi="Times New Roman" w:cs="Times New Roman"/>
          <w:i/>
          <w:sz w:val="28"/>
          <w:szCs w:val="28"/>
          <w:highlight w:val="yellow"/>
        </w:rPr>
        <w:t xml:space="preserve">Anabas </w:t>
      </w:r>
      <w:proofErr w:type="spellStart"/>
      <w:r w:rsidR="006447F4" w:rsidRPr="00364F05">
        <w:rPr>
          <w:rFonts w:ascii="Times New Roman" w:hAnsi="Times New Roman" w:cs="Times New Roman"/>
          <w:i/>
          <w:sz w:val="28"/>
          <w:szCs w:val="28"/>
          <w:highlight w:val="yellow"/>
        </w:rPr>
        <w:t>testudineus</w:t>
      </w:r>
      <w:proofErr w:type="spellEnd"/>
      <w:r w:rsidR="006447F4" w:rsidRPr="00364F05">
        <w:rPr>
          <w:rFonts w:ascii="Times New Roman" w:hAnsi="Times New Roman" w:cs="Times New Roman"/>
          <w:sz w:val="28"/>
          <w:szCs w:val="28"/>
          <w:highlight w:val="yellow"/>
        </w:rPr>
        <w:t>.</w:t>
      </w:r>
    </w:p>
    <w:p w14:paraId="36F2848B"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22FEC3CB" w14:textId="77777777" w:rsidR="00AC02DD" w:rsidRDefault="00AC02DD" w:rsidP="006447F4">
      <w:pPr>
        <w:tabs>
          <w:tab w:val="left" w:pos="915"/>
        </w:tabs>
        <w:spacing w:after="200" w:line="240" w:lineRule="auto"/>
        <w:jc w:val="both"/>
        <w:rPr>
          <w:rFonts w:ascii="Times New Roman" w:hAnsi="Times New Roman" w:cs="Times New Roman"/>
          <w:sz w:val="28"/>
          <w:szCs w:val="28"/>
        </w:rPr>
      </w:pPr>
    </w:p>
    <w:p w14:paraId="40716229" w14:textId="77777777" w:rsidR="007258FB" w:rsidRPr="00E078B2" w:rsidRDefault="007258FB" w:rsidP="007258FB">
      <w:pPr>
        <w:tabs>
          <w:tab w:val="left" w:pos="915"/>
        </w:tabs>
        <w:spacing w:after="200" w:line="240" w:lineRule="auto"/>
        <w:jc w:val="both"/>
        <w:rPr>
          <w:rFonts w:ascii="Times New Roman" w:hAnsi="Times New Roman" w:cs="Times New Roman"/>
          <w:b/>
          <w:sz w:val="28"/>
          <w:szCs w:val="28"/>
          <w:lang w:val="en-US"/>
        </w:rPr>
      </w:pPr>
      <w:r w:rsidRPr="00DF3683">
        <w:rPr>
          <w:rFonts w:ascii="Times New Roman" w:hAnsi="Times New Roman" w:cs="Times New Roman"/>
          <w:b/>
          <w:sz w:val="28"/>
          <w:szCs w:val="28"/>
          <w:highlight w:val="yellow"/>
          <w:lang w:val="en-US"/>
        </w:rPr>
        <w:t>MATERIALS AND METHOD:</w:t>
      </w:r>
    </w:p>
    <w:p w14:paraId="58CF88FF" w14:textId="4266E870" w:rsidR="007258FB" w:rsidRPr="007258FB" w:rsidRDefault="00C45957" w:rsidP="007258FB">
      <w:pPr>
        <w:tabs>
          <w:tab w:val="left" w:pos="915"/>
        </w:tabs>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258FB" w:rsidRPr="007258FB">
        <w:rPr>
          <w:rFonts w:ascii="Times New Roman" w:hAnsi="Times New Roman" w:cs="Times New Roman"/>
          <w:sz w:val="28"/>
          <w:szCs w:val="28"/>
          <w:lang w:val="en-US"/>
        </w:rPr>
        <w:t>The experiment was carried out in the University Department</w:t>
      </w:r>
      <w:r w:rsidR="00B845AF">
        <w:rPr>
          <w:rFonts w:ascii="Times New Roman" w:hAnsi="Times New Roman" w:cs="Times New Roman"/>
          <w:sz w:val="28"/>
          <w:szCs w:val="28"/>
          <w:lang w:val="en-US"/>
        </w:rPr>
        <w:t xml:space="preserve"> of Zoology, T.</w:t>
      </w:r>
      <w:r w:rsidR="00B845AF" w:rsidRPr="001D1546">
        <w:rPr>
          <w:rFonts w:ascii="Times New Roman" w:hAnsi="Times New Roman" w:cs="Times New Roman"/>
          <w:sz w:val="28"/>
          <w:szCs w:val="28"/>
          <w:highlight w:val="yellow"/>
          <w:lang w:val="en-US"/>
        </w:rPr>
        <w:t>M.B.U</w:t>
      </w:r>
      <w:r w:rsidR="00C00749" w:rsidRPr="001D1546">
        <w:rPr>
          <w:rFonts w:ascii="Times New Roman" w:hAnsi="Times New Roman" w:cs="Times New Roman"/>
          <w:sz w:val="28"/>
          <w:szCs w:val="28"/>
          <w:highlight w:val="yellow"/>
          <w:lang w:val="en-US"/>
        </w:rPr>
        <w:t>.</w:t>
      </w:r>
      <w:r w:rsidR="00B845AF" w:rsidRPr="001D1546">
        <w:rPr>
          <w:rFonts w:ascii="Times New Roman" w:hAnsi="Times New Roman" w:cs="Times New Roman"/>
          <w:sz w:val="28"/>
          <w:szCs w:val="28"/>
          <w:highlight w:val="yellow"/>
          <w:lang w:val="en-US"/>
        </w:rPr>
        <w:t xml:space="preserve"> Bhagalpur, </w:t>
      </w:r>
      <w:r w:rsidR="007258FB" w:rsidRPr="001D1546">
        <w:rPr>
          <w:rFonts w:ascii="Times New Roman" w:hAnsi="Times New Roman" w:cs="Times New Roman"/>
          <w:sz w:val="28"/>
          <w:szCs w:val="28"/>
          <w:highlight w:val="yellow"/>
          <w:lang w:val="en-US"/>
        </w:rPr>
        <w:t>Bihar</w:t>
      </w:r>
      <w:r w:rsidR="00BB029E">
        <w:rPr>
          <w:rFonts w:ascii="Times New Roman" w:hAnsi="Times New Roman" w:cs="Times New Roman"/>
          <w:sz w:val="28"/>
          <w:szCs w:val="28"/>
          <w:highlight w:val="yellow"/>
          <w:lang w:val="en-US"/>
        </w:rPr>
        <w:t>, India</w:t>
      </w:r>
      <w:r w:rsidR="007258FB" w:rsidRPr="001D1546">
        <w:rPr>
          <w:rFonts w:ascii="Times New Roman" w:hAnsi="Times New Roman" w:cs="Times New Roman"/>
          <w:sz w:val="28"/>
          <w:szCs w:val="28"/>
          <w:highlight w:val="yellow"/>
          <w:lang w:val="en-US"/>
        </w:rPr>
        <w:t xml:space="preserve">. Freshwater fish </w:t>
      </w:r>
      <w:r w:rsidR="007258FB" w:rsidRPr="001D1546">
        <w:rPr>
          <w:rFonts w:ascii="Times New Roman" w:hAnsi="Times New Roman" w:cs="Times New Roman"/>
          <w:i/>
          <w:sz w:val="28"/>
          <w:szCs w:val="28"/>
          <w:highlight w:val="yellow"/>
          <w:lang w:val="en-US"/>
        </w:rPr>
        <w:t xml:space="preserve">Anabas </w:t>
      </w:r>
      <w:proofErr w:type="spellStart"/>
      <w:r w:rsidR="007258FB" w:rsidRPr="001D1546">
        <w:rPr>
          <w:rFonts w:ascii="Times New Roman" w:hAnsi="Times New Roman" w:cs="Times New Roman"/>
          <w:i/>
          <w:sz w:val="28"/>
          <w:szCs w:val="28"/>
          <w:highlight w:val="yellow"/>
          <w:lang w:val="en-US"/>
        </w:rPr>
        <w:t>testudineus</w:t>
      </w:r>
      <w:proofErr w:type="spellEnd"/>
      <w:r w:rsidR="007258FB" w:rsidRPr="001D1546">
        <w:rPr>
          <w:rFonts w:ascii="Times New Roman" w:hAnsi="Times New Roman" w:cs="Times New Roman"/>
          <w:i/>
          <w:sz w:val="28"/>
          <w:szCs w:val="28"/>
          <w:highlight w:val="yellow"/>
          <w:lang w:val="en-US"/>
        </w:rPr>
        <w:t xml:space="preserve"> </w:t>
      </w:r>
      <w:r w:rsidR="007258FB" w:rsidRPr="001D1546">
        <w:rPr>
          <w:rFonts w:ascii="Times New Roman" w:hAnsi="Times New Roman" w:cs="Times New Roman"/>
          <w:sz w:val="28"/>
          <w:szCs w:val="28"/>
          <w:highlight w:val="yellow"/>
          <w:lang w:val="en-US"/>
        </w:rPr>
        <w:t xml:space="preserve">were collected from </w:t>
      </w:r>
      <w:r w:rsidR="00CC2592" w:rsidRPr="001D1546">
        <w:rPr>
          <w:rFonts w:ascii="Times New Roman" w:hAnsi="Times New Roman" w:cs="Times New Roman"/>
          <w:sz w:val="28"/>
          <w:szCs w:val="28"/>
          <w:highlight w:val="yellow"/>
          <w:lang w:val="en-US"/>
        </w:rPr>
        <w:t xml:space="preserve">the </w:t>
      </w:r>
      <w:r w:rsidR="007258FB" w:rsidRPr="001D1546">
        <w:rPr>
          <w:rFonts w:ascii="Times New Roman" w:hAnsi="Times New Roman" w:cs="Times New Roman"/>
          <w:sz w:val="28"/>
          <w:szCs w:val="28"/>
          <w:highlight w:val="yellow"/>
          <w:lang w:val="en-US"/>
        </w:rPr>
        <w:t>local fish</w:t>
      </w:r>
      <w:r w:rsidR="007258FB">
        <w:rPr>
          <w:rFonts w:ascii="Times New Roman" w:hAnsi="Times New Roman" w:cs="Times New Roman"/>
          <w:sz w:val="28"/>
          <w:szCs w:val="28"/>
          <w:lang w:val="en-US"/>
        </w:rPr>
        <w:t xml:space="preserve"> market</w:t>
      </w:r>
      <w:r w:rsidR="001376FC">
        <w:rPr>
          <w:rFonts w:ascii="Times New Roman" w:hAnsi="Times New Roman" w:cs="Times New Roman"/>
          <w:sz w:val="28"/>
          <w:szCs w:val="28"/>
          <w:lang w:val="en-US"/>
        </w:rPr>
        <w:t xml:space="preserve"> of</w:t>
      </w:r>
      <w:r w:rsidR="00A65A90">
        <w:rPr>
          <w:rFonts w:ascii="Times New Roman" w:hAnsi="Times New Roman" w:cs="Times New Roman"/>
          <w:sz w:val="28"/>
          <w:szCs w:val="28"/>
          <w:lang w:val="en-US"/>
        </w:rPr>
        <w:t xml:space="preserve"> </w:t>
      </w:r>
      <w:proofErr w:type="spellStart"/>
      <w:r w:rsidR="007258FB" w:rsidRPr="007258FB">
        <w:rPr>
          <w:rFonts w:ascii="Times New Roman" w:hAnsi="Times New Roman" w:cs="Times New Roman"/>
          <w:sz w:val="28"/>
          <w:szCs w:val="28"/>
          <w:lang w:val="en-US"/>
        </w:rPr>
        <w:t>Nathnagar</w:t>
      </w:r>
      <w:proofErr w:type="spellEnd"/>
      <w:r w:rsidR="001376FC">
        <w:rPr>
          <w:rFonts w:ascii="Times New Roman" w:hAnsi="Times New Roman" w:cs="Times New Roman"/>
          <w:sz w:val="28"/>
          <w:szCs w:val="28"/>
          <w:lang w:val="en-US"/>
        </w:rPr>
        <w:t xml:space="preserve"> &amp;</w:t>
      </w:r>
      <w:r w:rsidR="007258FB" w:rsidRPr="007258FB">
        <w:rPr>
          <w:rFonts w:ascii="Times New Roman" w:hAnsi="Times New Roman" w:cs="Times New Roman"/>
          <w:sz w:val="28"/>
          <w:szCs w:val="28"/>
          <w:lang w:val="en-US"/>
        </w:rPr>
        <w:t xml:space="preserve"> Bhagalpur (Bihar) and b</w:t>
      </w:r>
      <w:r w:rsidR="00CC2592">
        <w:rPr>
          <w:rFonts w:ascii="Times New Roman" w:hAnsi="Times New Roman" w:cs="Times New Roman"/>
          <w:sz w:val="28"/>
          <w:szCs w:val="28"/>
          <w:lang w:val="en-US"/>
        </w:rPr>
        <w:t>r</w:t>
      </w:r>
      <w:r w:rsidR="007258FB" w:rsidRPr="007258FB">
        <w:rPr>
          <w:rFonts w:ascii="Times New Roman" w:hAnsi="Times New Roman" w:cs="Times New Roman"/>
          <w:sz w:val="28"/>
          <w:szCs w:val="28"/>
          <w:lang w:val="en-US"/>
        </w:rPr>
        <w:t>ought to the Department</w:t>
      </w:r>
      <w:r w:rsidR="001376FC">
        <w:rPr>
          <w:rFonts w:ascii="Times New Roman" w:hAnsi="Times New Roman" w:cs="Times New Roman"/>
          <w:sz w:val="28"/>
          <w:szCs w:val="28"/>
          <w:lang w:val="en-US"/>
        </w:rPr>
        <w:t>al</w:t>
      </w:r>
      <w:r w:rsidR="007258FB" w:rsidRPr="007258FB">
        <w:rPr>
          <w:rFonts w:ascii="Times New Roman" w:hAnsi="Times New Roman" w:cs="Times New Roman"/>
          <w:sz w:val="28"/>
          <w:szCs w:val="28"/>
          <w:lang w:val="en-US"/>
        </w:rPr>
        <w:t xml:space="preserve"> laboratory without any physical injury. The average </w:t>
      </w:r>
      <w:r w:rsidR="007258FB" w:rsidRPr="007258FB">
        <w:rPr>
          <w:rFonts w:ascii="Times New Roman" w:hAnsi="Times New Roman" w:cs="Times New Roman"/>
          <w:sz w:val="28"/>
          <w:szCs w:val="28"/>
          <w:lang w:val="en-US"/>
        </w:rPr>
        <w:lastRenderedPageBreak/>
        <w:t xml:space="preserve">length of fish </w:t>
      </w:r>
      <w:r w:rsidR="00B77F7F" w:rsidRPr="007258FB">
        <w:rPr>
          <w:rFonts w:ascii="Times New Roman" w:hAnsi="Times New Roman" w:cs="Times New Roman"/>
          <w:sz w:val="28"/>
          <w:szCs w:val="28"/>
          <w:lang w:val="en-US"/>
        </w:rPr>
        <w:t>was</w:t>
      </w:r>
      <w:r w:rsidR="007258FB" w:rsidRPr="007258FB">
        <w:rPr>
          <w:rFonts w:ascii="Times New Roman" w:hAnsi="Times New Roman" w:cs="Times New Roman"/>
          <w:sz w:val="28"/>
          <w:szCs w:val="28"/>
          <w:lang w:val="en-US"/>
        </w:rPr>
        <w:t xml:space="preserve"> 11.51 ± 1.298. Fishes were </w:t>
      </w:r>
      <w:r w:rsidR="00B77F7F" w:rsidRPr="007258FB">
        <w:rPr>
          <w:rFonts w:ascii="Times New Roman" w:hAnsi="Times New Roman" w:cs="Times New Roman"/>
          <w:sz w:val="28"/>
          <w:szCs w:val="28"/>
          <w:lang w:val="en-US"/>
        </w:rPr>
        <w:t>acclimatiz</w:t>
      </w:r>
      <w:r w:rsidR="001376FC">
        <w:rPr>
          <w:rFonts w:ascii="Times New Roman" w:hAnsi="Times New Roman" w:cs="Times New Roman"/>
          <w:sz w:val="28"/>
          <w:szCs w:val="28"/>
          <w:lang w:val="en-US"/>
        </w:rPr>
        <w:t>ed</w:t>
      </w:r>
      <w:r w:rsidR="007258FB" w:rsidRPr="007258FB">
        <w:rPr>
          <w:rFonts w:ascii="Times New Roman" w:hAnsi="Times New Roman" w:cs="Times New Roman"/>
          <w:sz w:val="28"/>
          <w:szCs w:val="28"/>
          <w:lang w:val="en-US"/>
        </w:rPr>
        <w:t xml:space="preserve"> for about three weeks prior to experiments and screened for any pathogenic infections. The fishes were maintained in glass aquaria of volume (60×30×30) cm</w:t>
      </w:r>
      <w:r w:rsidR="007258FB" w:rsidRPr="007258FB">
        <w:rPr>
          <w:rFonts w:ascii="Times New Roman" w:hAnsi="Times New Roman" w:cs="Times New Roman"/>
          <w:sz w:val="28"/>
          <w:szCs w:val="28"/>
          <w:vertAlign w:val="superscript"/>
          <w:lang w:val="en-US"/>
        </w:rPr>
        <w:t>3</w:t>
      </w:r>
      <w:r w:rsidR="007258FB" w:rsidRPr="007258FB">
        <w:rPr>
          <w:rFonts w:ascii="Times New Roman" w:hAnsi="Times New Roman" w:cs="Times New Roman"/>
          <w:sz w:val="28"/>
          <w:szCs w:val="28"/>
          <w:lang w:val="en-US"/>
        </w:rPr>
        <w:t>. For the purpose of preventing fungal contamination, glass aquaria were washed with</w:t>
      </w:r>
      <w:r w:rsidR="000B654A">
        <w:rPr>
          <w:rFonts w:ascii="Times New Roman" w:hAnsi="Times New Roman" w:cs="Times New Roman"/>
          <w:sz w:val="28"/>
          <w:szCs w:val="28"/>
          <w:lang w:val="en-US"/>
        </w:rPr>
        <w:t xml:space="preserve"> 1%</w:t>
      </w:r>
      <w:r w:rsidR="007258FB" w:rsidRPr="007258FB">
        <w:rPr>
          <w:rFonts w:ascii="Times New Roman" w:hAnsi="Times New Roman" w:cs="Times New Roman"/>
          <w:sz w:val="28"/>
          <w:szCs w:val="28"/>
          <w:lang w:val="en-US"/>
        </w:rPr>
        <w:t xml:space="preserve"> KMNO</w:t>
      </w:r>
      <w:r w:rsidR="007258FB" w:rsidRPr="007258FB">
        <w:rPr>
          <w:rFonts w:ascii="Times New Roman" w:hAnsi="Times New Roman" w:cs="Times New Roman"/>
          <w:sz w:val="28"/>
          <w:szCs w:val="28"/>
          <w:vertAlign w:val="subscript"/>
          <w:lang w:val="en-US"/>
        </w:rPr>
        <w:t>4</w:t>
      </w:r>
      <w:r w:rsidR="007258FB" w:rsidRPr="007258FB">
        <w:rPr>
          <w:rFonts w:ascii="Times New Roman" w:hAnsi="Times New Roman" w:cs="Times New Roman"/>
          <w:sz w:val="28"/>
          <w:szCs w:val="28"/>
          <w:lang w:val="en-US"/>
        </w:rPr>
        <w:t xml:space="preserve"> </w:t>
      </w:r>
      <w:r w:rsidR="001376FC">
        <w:rPr>
          <w:rFonts w:ascii="Times New Roman" w:hAnsi="Times New Roman" w:cs="Times New Roman"/>
          <w:sz w:val="28"/>
          <w:szCs w:val="28"/>
          <w:lang w:val="en-US"/>
        </w:rPr>
        <w:t xml:space="preserve">solution </w:t>
      </w:r>
      <w:r w:rsidR="000A1DD8">
        <w:rPr>
          <w:rFonts w:ascii="Times New Roman" w:hAnsi="Times New Roman" w:cs="Times New Roman"/>
          <w:sz w:val="28"/>
          <w:szCs w:val="28"/>
          <w:lang w:val="en-US"/>
        </w:rPr>
        <w:t xml:space="preserve">(Anupama </w:t>
      </w:r>
      <w:r w:rsidR="001376FC">
        <w:rPr>
          <w:rFonts w:ascii="Times New Roman" w:hAnsi="Times New Roman" w:cs="Times New Roman"/>
          <w:sz w:val="28"/>
          <w:szCs w:val="28"/>
          <w:lang w:val="en-US"/>
        </w:rPr>
        <w:t>&amp;</w:t>
      </w:r>
      <w:r w:rsidR="000B654A">
        <w:rPr>
          <w:rFonts w:ascii="Times New Roman" w:hAnsi="Times New Roman" w:cs="Times New Roman"/>
          <w:sz w:val="28"/>
          <w:szCs w:val="28"/>
          <w:lang w:val="en-US"/>
        </w:rPr>
        <w:t xml:space="preserve"> Amit,</w:t>
      </w:r>
      <w:r w:rsidR="000A1DD8">
        <w:rPr>
          <w:rFonts w:ascii="Times New Roman" w:hAnsi="Times New Roman" w:cs="Times New Roman"/>
          <w:sz w:val="28"/>
          <w:szCs w:val="28"/>
          <w:lang w:val="en-US"/>
        </w:rPr>
        <w:t xml:space="preserve"> </w:t>
      </w:r>
      <w:r w:rsidR="000B654A">
        <w:rPr>
          <w:rFonts w:ascii="Times New Roman" w:hAnsi="Times New Roman" w:cs="Times New Roman"/>
          <w:sz w:val="28"/>
          <w:szCs w:val="28"/>
          <w:lang w:val="en-US"/>
        </w:rPr>
        <w:t>2023)</w:t>
      </w:r>
      <w:r w:rsidR="000A1DD8" w:rsidRPr="000A1DD8">
        <w:t xml:space="preserve"> </w:t>
      </w:r>
      <w:r w:rsidR="000A1DD8" w:rsidRPr="000A1DD8">
        <w:rPr>
          <w:rFonts w:ascii="Times New Roman" w:hAnsi="Times New Roman" w:cs="Times New Roman"/>
          <w:sz w:val="28"/>
          <w:szCs w:val="28"/>
        </w:rPr>
        <w:t>to remove dermal infections if any.</w:t>
      </w:r>
      <w:r w:rsidR="000A1DD8">
        <w:rPr>
          <w:rFonts w:ascii="Times New Roman" w:hAnsi="Times New Roman" w:cs="Times New Roman"/>
          <w:sz w:val="28"/>
          <w:szCs w:val="28"/>
          <w:lang w:val="en-US"/>
        </w:rPr>
        <w:t xml:space="preserve"> </w:t>
      </w:r>
      <w:r w:rsidR="001376FC">
        <w:rPr>
          <w:rFonts w:ascii="Times New Roman" w:hAnsi="Times New Roman" w:cs="Times New Roman"/>
          <w:sz w:val="28"/>
          <w:szCs w:val="28"/>
          <w:lang w:val="en-US"/>
        </w:rPr>
        <w:t>H</w:t>
      </w:r>
      <w:r w:rsidR="007258FB" w:rsidRPr="007258FB">
        <w:rPr>
          <w:rFonts w:ascii="Times New Roman" w:hAnsi="Times New Roman" w:cs="Times New Roman"/>
          <w:sz w:val="28"/>
          <w:szCs w:val="28"/>
          <w:lang w:val="en-US"/>
        </w:rPr>
        <w:t>ealthy fishes were transferred to glass aquaria</w:t>
      </w:r>
      <w:r w:rsidR="001376FC">
        <w:rPr>
          <w:rFonts w:ascii="Times New Roman" w:hAnsi="Times New Roman" w:cs="Times New Roman"/>
          <w:sz w:val="28"/>
          <w:szCs w:val="28"/>
          <w:lang w:val="en-US"/>
        </w:rPr>
        <w:t xml:space="preserve"> containing </w:t>
      </w:r>
      <w:r w:rsidR="00CC2592">
        <w:rPr>
          <w:rFonts w:ascii="Times New Roman" w:hAnsi="Times New Roman" w:cs="Times New Roman"/>
          <w:sz w:val="28"/>
          <w:szCs w:val="28"/>
          <w:lang w:val="en-US"/>
        </w:rPr>
        <w:t xml:space="preserve">a </w:t>
      </w:r>
      <w:r w:rsidR="001376FC">
        <w:rPr>
          <w:rFonts w:ascii="Times New Roman" w:hAnsi="Times New Roman" w:cs="Times New Roman"/>
          <w:sz w:val="28"/>
          <w:szCs w:val="28"/>
          <w:lang w:val="en-US"/>
        </w:rPr>
        <w:t>sufficient volume of water (2</w:t>
      </w:r>
      <w:r>
        <w:rPr>
          <w:rFonts w:ascii="Times New Roman" w:hAnsi="Times New Roman" w:cs="Times New Roman"/>
          <w:sz w:val="28"/>
          <w:szCs w:val="28"/>
          <w:lang w:val="en-US"/>
        </w:rPr>
        <w:t>0</w:t>
      </w:r>
      <w:r w:rsidR="001376FC">
        <w:rPr>
          <w:rFonts w:ascii="Times New Roman" w:hAnsi="Times New Roman" w:cs="Times New Roman"/>
          <w:sz w:val="28"/>
          <w:szCs w:val="28"/>
          <w:lang w:val="en-US"/>
        </w:rPr>
        <w:t>L)</w:t>
      </w:r>
      <w:r w:rsidR="007258FB" w:rsidRPr="007258FB">
        <w:rPr>
          <w:rFonts w:ascii="Times New Roman" w:hAnsi="Times New Roman" w:cs="Times New Roman"/>
          <w:sz w:val="28"/>
          <w:szCs w:val="28"/>
          <w:lang w:val="en-US"/>
        </w:rPr>
        <w:t>. They were regularly fed with commercial fish food.</w:t>
      </w:r>
    </w:p>
    <w:p w14:paraId="54B11651" w14:textId="77777777" w:rsidR="00C45957" w:rsidRPr="00E078B2" w:rsidRDefault="00F728FC" w:rsidP="007258FB">
      <w:pPr>
        <w:tabs>
          <w:tab w:val="left" w:pos="915"/>
        </w:tabs>
        <w:spacing w:after="200" w:line="240" w:lineRule="auto"/>
        <w:jc w:val="both"/>
        <w:rPr>
          <w:rFonts w:ascii="Times New Roman" w:hAnsi="Times New Roman" w:cs="Times New Roman"/>
          <w:b/>
          <w:sz w:val="28"/>
          <w:szCs w:val="28"/>
          <w:lang w:val="en-US"/>
        </w:rPr>
      </w:pPr>
      <w:r w:rsidRPr="00E078B2">
        <w:rPr>
          <w:rFonts w:ascii="Times New Roman" w:hAnsi="Times New Roman" w:cs="Times New Roman"/>
          <w:b/>
          <w:sz w:val="28"/>
          <w:szCs w:val="28"/>
          <w:lang w:val="en-US"/>
        </w:rPr>
        <w:t xml:space="preserve">EXPERIMENTAL </w:t>
      </w:r>
      <w:r w:rsidR="007258FB" w:rsidRPr="00E078B2">
        <w:rPr>
          <w:rFonts w:ascii="Times New Roman" w:hAnsi="Times New Roman" w:cs="Times New Roman"/>
          <w:b/>
          <w:sz w:val="28"/>
          <w:szCs w:val="28"/>
          <w:lang w:val="en-US"/>
        </w:rPr>
        <w:t>CHEMICAL</w:t>
      </w:r>
      <w:r w:rsidRPr="00E078B2">
        <w:rPr>
          <w:rFonts w:ascii="Times New Roman" w:hAnsi="Times New Roman" w:cs="Times New Roman"/>
          <w:b/>
          <w:sz w:val="28"/>
          <w:szCs w:val="28"/>
          <w:lang w:val="en-US"/>
        </w:rPr>
        <w:t>:</w:t>
      </w:r>
    </w:p>
    <w:p w14:paraId="7F176771" w14:textId="2CB2808A" w:rsidR="007258FB" w:rsidRPr="007258FB" w:rsidRDefault="00C45957" w:rsidP="007258FB">
      <w:pPr>
        <w:tabs>
          <w:tab w:val="left" w:pos="915"/>
        </w:tabs>
        <w:spacing w:after="20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F728FC">
        <w:rPr>
          <w:rFonts w:ascii="Times New Roman" w:hAnsi="Times New Roman" w:cs="Times New Roman"/>
          <w:sz w:val="28"/>
          <w:szCs w:val="28"/>
          <w:lang w:val="en-US"/>
        </w:rPr>
        <w:t xml:space="preserve">The </w:t>
      </w:r>
      <w:r w:rsidR="00CC2592" w:rsidRPr="001D1546">
        <w:rPr>
          <w:rFonts w:ascii="Times New Roman" w:hAnsi="Times New Roman" w:cs="Times New Roman"/>
          <w:sz w:val="28"/>
          <w:szCs w:val="28"/>
          <w:highlight w:val="yellow"/>
          <w:lang w:val="en-US"/>
        </w:rPr>
        <w:t>commercial-</w:t>
      </w:r>
      <w:r w:rsidR="007258FB" w:rsidRPr="001D1546">
        <w:rPr>
          <w:rFonts w:ascii="Times New Roman" w:hAnsi="Times New Roman" w:cs="Times New Roman"/>
          <w:sz w:val="28"/>
          <w:szCs w:val="28"/>
          <w:highlight w:val="yellow"/>
          <w:lang w:val="en-US"/>
        </w:rPr>
        <w:t xml:space="preserve">grade pesticide Cypermethrin (25% EC) manufactured by INDIA Pesticide </w:t>
      </w:r>
      <w:r w:rsidR="00CC2592" w:rsidRPr="001D1546">
        <w:rPr>
          <w:rFonts w:ascii="Times New Roman" w:hAnsi="Times New Roman" w:cs="Times New Roman"/>
          <w:sz w:val="28"/>
          <w:szCs w:val="28"/>
          <w:highlight w:val="yellow"/>
          <w:lang w:val="en-US"/>
        </w:rPr>
        <w:t xml:space="preserve">Ltd </w:t>
      </w:r>
      <w:r w:rsidR="007258FB" w:rsidRPr="001D1546">
        <w:rPr>
          <w:rFonts w:ascii="Times New Roman" w:hAnsi="Times New Roman" w:cs="Times New Roman"/>
          <w:sz w:val="28"/>
          <w:szCs w:val="28"/>
          <w:highlight w:val="yellow"/>
          <w:lang w:val="en-US"/>
        </w:rPr>
        <w:t>was selected</w:t>
      </w:r>
      <w:r w:rsidR="007258FB">
        <w:rPr>
          <w:rFonts w:ascii="Times New Roman" w:hAnsi="Times New Roman" w:cs="Times New Roman"/>
          <w:sz w:val="28"/>
          <w:szCs w:val="28"/>
          <w:lang w:val="en-US"/>
        </w:rPr>
        <w:t xml:space="preserve"> for</w:t>
      </w:r>
      <w:r w:rsidR="00063F95">
        <w:rPr>
          <w:rFonts w:ascii="Times New Roman" w:hAnsi="Times New Roman" w:cs="Times New Roman"/>
          <w:sz w:val="28"/>
          <w:szCs w:val="28"/>
          <w:lang w:val="en-US"/>
        </w:rPr>
        <w:t xml:space="preserve"> this investigation to observe its effect on selected </w:t>
      </w:r>
      <w:r w:rsidR="00063F95" w:rsidRPr="001D1546">
        <w:rPr>
          <w:rFonts w:ascii="Times New Roman" w:hAnsi="Times New Roman" w:cs="Times New Roman"/>
          <w:sz w:val="28"/>
          <w:szCs w:val="28"/>
          <w:highlight w:val="yellow"/>
          <w:lang w:val="en-US"/>
        </w:rPr>
        <w:t>fishes.</w:t>
      </w:r>
      <w:r w:rsidR="007258FB" w:rsidRPr="001D1546">
        <w:rPr>
          <w:rFonts w:ascii="Times New Roman" w:hAnsi="Times New Roman" w:cs="Times New Roman"/>
          <w:sz w:val="28"/>
          <w:szCs w:val="28"/>
          <w:highlight w:val="yellow"/>
          <w:lang w:val="en-US"/>
        </w:rPr>
        <w:t xml:space="preserve"> Th</w:t>
      </w:r>
      <w:r w:rsidR="00063F95" w:rsidRPr="001D1546">
        <w:rPr>
          <w:rFonts w:ascii="Times New Roman" w:hAnsi="Times New Roman" w:cs="Times New Roman"/>
          <w:sz w:val="28"/>
          <w:szCs w:val="28"/>
          <w:highlight w:val="yellow"/>
          <w:lang w:val="en-US"/>
        </w:rPr>
        <w:t>is</w:t>
      </w:r>
      <w:r w:rsidR="007258FB" w:rsidRPr="001D1546">
        <w:rPr>
          <w:rFonts w:ascii="Times New Roman" w:hAnsi="Times New Roman" w:cs="Times New Roman"/>
          <w:sz w:val="28"/>
          <w:szCs w:val="28"/>
          <w:highlight w:val="yellow"/>
          <w:lang w:val="en-US"/>
        </w:rPr>
        <w:t xml:space="preserve"> chemical was taken into an experimental flask and </w:t>
      </w:r>
      <w:r w:rsidR="00CC2592" w:rsidRPr="001D1546">
        <w:rPr>
          <w:rFonts w:ascii="Times New Roman" w:hAnsi="Times New Roman" w:cs="Times New Roman"/>
          <w:sz w:val="28"/>
          <w:szCs w:val="28"/>
          <w:highlight w:val="yellow"/>
          <w:lang w:val="en-US"/>
        </w:rPr>
        <w:t xml:space="preserve">the </w:t>
      </w:r>
      <w:r w:rsidR="007258FB" w:rsidRPr="001D1546">
        <w:rPr>
          <w:rFonts w:ascii="Times New Roman" w:hAnsi="Times New Roman" w:cs="Times New Roman"/>
          <w:sz w:val="28"/>
          <w:szCs w:val="28"/>
          <w:highlight w:val="yellow"/>
          <w:lang w:val="en-US"/>
        </w:rPr>
        <w:t>required amount of distill</w:t>
      </w:r>
      <w:r w:rsidR="00CC2592" w:rsidRPr="001D1546">
        <w:rPr>
          <w:rFonts w:ascii="Times New Roman" w:hAnsi="Times New Roman" w:cs="Times New Roman"/>
          <w:sz w:val="28"/>
          <w:szCs w:val="28"/>
          <w:highlight w:val="yellow"/>
          <w:lang w:val="en-US"/>
        </w:rPr>
        <w:t>ed</w:t>
      </w:r>
      <w:r w:rsidR="007258FB" w:rsidRPr="001D1546">
        <w:rPr>
          <w:rFonts w:ascii="Times New Roman" w:hAnsi="Times New Roman" w:cs="Times New Roman"/>
          <w:sz w:val="28"/>
          <w:szCs w:val="28"/>
          <w:highlight w:val="yellow"/>
          <w:lang w:val="en-US"/>
        </w:rPr>
        <w:t xml:space="preserve"> water</w:t>
      </w:r>
      <w:r w:rsidR="007258FB" w:rsidRPr="007258FB">
        <w:rPr>
          <w:rFonts w:ascii="Times New Roman" w:hAnsi="Times New Roman" w:cs="Times New Roman"/>
          <w:sz w:val="28"/>
          <w:szCs w:val="28"/>
          <w:lang w:val="en-US"/>
        </w:rPr>
        <w:t xml:space="preserve"> was added in order to prepare the desired concentration.</w:t>
      </w:r>
    </w:p>
    <w:p w14:paraId="3FE84CB1" w14:textId="77777777" w:rsidR="007258FB" w:rsidRPr="00E078B2" w:rsidRDefault="007258FB" w:rsidP="007258FB">
      <w:pPr>
        <w:tabs>
          <w:tab w:val="left" w:pos="915"/>
        </w:tabs>
        <w:spacing w:after="200" w:line="240" w:lineRule="auto"/>
        <w:jc w:val="both"/>
        <w:rPr>
          <w:rFonts w:ascii="Times New Roman" w:hAnsi="Times New Roman" w:cs="Times New Roman"/>
          <w:b/>
          <w:sz w:val="28"/>
          <w:szCs w:val="28"/>
          <w:lang w:val="en-US"/>
        </w:rPr>
      </w:pPr>
      <w:r w:rsidRPr="00E078B2">
        <w:rPr>
          <w:rFonts w:ascii="Times New Roman" w:hAnsi="Times New Roman" w:cs="Times New Roman"/>
          <w:b/>
          <w:sz w:val="28"/>
          <w:szCs w:val="28"/>
          <w:lang w:val="en-US"/>
        </w:rPr>
        <w:t>TOXICITY TEST-(96 hours of LC50):</w:t>
      </w:r>
    </w:p>
    <w:p w14:paraId="4DD2F8D8" w14:textId="4F89BEB7" w:rsidR="007258FB" w:rsidRPr="007258FB" w:rsidRDefault="00C45957" w:rsidP="007258FB">
      <w:pPr>
        <w:tabs>
          <w:tab w:val="left" w:pos="915"/>
        </w:tabs>
        <w:spacing w:after="20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258FB" w:rsidRPr="007258FB">
        <w:rPr>
          <w:rFonts w:ascii="Times New Roman" w:hAnsi="Times New Roman" w:cs="Times New Roman"/>
          <w:sz w:val="28"/>
          <w:szCs w:val="28"/>
          <w:lang w:val="en-US"/>
        </w:rPr>
        <w:t xml:space="preserve">The </w:t>
      </w:r>
      <w:r w:rsidR="007258FB" w:rsidRPr="001D1546">
        <w:rPr>
          <w:rFonts w:ascii="Times New Roman" w:hAnsi="Times New Roman" w:cs="Times New Roman"/>
          <w:sz w:val="28"/>
          <w:szCs w:val="28"/>
          <w:highlight w:val="yellow"/>
          <w:lang w:val="en-US"/>
        </w:rPr>
        <w:t xml:space="preserve">toxicity </w:t>
      </w:r>
      <w:r w:rsidR="00CC2592" w:rsidRPr="001D1546">
        <w:rPr>
          <w:rFonts w:ascii="Times New Roman" w:hAnsi="Times New Roman" w:cs="Times New Roman"/>
          <w:sz w:val="28"/>
          <w:szCs w:val="28"/>
          <w:highlight w:val="yellow"/>
          <w:lang w:val="en-US"/>
        </w:rPr>
        <w:t>range-</w:t>
      </w:r>
      <w:r w:rsidR="007258FB" w:rsidRPr="001D1546">
        <w:rPr>
          <w:rFonts w:ascii="Times New Roman" w:hAnsi="Times New Roman" w:cs="Times New Roman"/>
          <w:sz w:val="28"/>
          <w:szCs w:val="28"/>
          <w:highlight w:val="yellow"/>
          <w:lang w:val="en-US"/>
        </w:rPr>
        <w:t xml:space="preserve">finding experiment was conducted to determine the Cypermethrin concentration that </w:t>
      </w:r>
      <w:r w:rsidR="00063F95" w:rsidRPr="001D1546">
        <w:rPr>
          <w:rFonts w:ascii="Times New Roman" w:hAnsi="Times New Roman" w:cs="Times New Roman"/>
          <w:sz w:val="28"/>
          <w:szCs w:val="28"/>
          <w:highlight w:val="yellow"/>
          <w:lang w:val="en-US"/>
        </w:rPr>
        <w:t>may</w:t>
      </w:r>
      <w:r w:rsidR="007258FB" w:rsidRPr="001D1546">
        <w:rPr>
          <w:rFonts w:ascii="Times New Roman" w:hAnsi="Times New Roman" w:cs="Times New Roman"/>
          <w:sz w:val="28"/>
          <w:szCs w:val="28"/>
          <w:highlight w:val="yellow"/>
          <w:lang w:val="en-US"/>
        </w:rPr>
        <w:t xml:space="preserve"> </w:t>
      </w:r>
      <w:r w:rsidR="00386752" w:rsidRPr="001D1546">
        <w:rPr>
          <w:rFonts w:ascii="Times New Roman" w:hAnsi="Times New Roman" w:cs="Times New Roman"/>
          <w:sz w:val="28"/>
          <w:szCs w:val="28"/>
          <w:highlight w:val="yellow"/>
          <w:lang w:val="en-US"/>
        </w:rPr>
        <w:t>kill</w:t>
      </w:r>
      <w:r w:rsidR="007258FB" w:rsidRPr="001D1546">
        <w:rPr>
          <w:rFonts w:ascii="Times New Roman" w:hAnsi="Times New Roman" w:cs="Times New Roman"/>
          <w:sz w:val="28"/>
          <w:szCs w:val="28"/>
          <w:highlight w:val="yellow"/>
          <w:lang w:val="en-US"/>
        </w:rPr>
        <w:t xml:space="preserve"> 50% population of </w:t>
      </w:r>
      <w:r w:rsidR="007258FB" w:rsidRPr="001D1546">
        <w:rPr>
          <w:rFonts w:ascii="Times New Roman" w:hAnsi="Times New Roman" w:cs="Times New Roman"/>
          <w:i/>
          <w:sz w:val="28"/>
          <w:szCs w:val="28"/>
          <w:highlight w:val="yellow"/>
          <w:lang w:val="en-US"/>
        </w:rPr>
        <w:t xml:space="preserve">Anabas </w:t>
      </w:r>
      <w:proofErr w:type="spellStart"/>
      <w:r w:rsidR="007258FB" w:rsidRPr="001D1546">
        <w:rPr>
          <w:rFonts w:ascii="Times New Roman" w:hAnsi="Times New Roman" w:cs="Times New Roman"/>
          <w:i/>
          <w:sz w:val="28"/>
          <w:szCs w:val="28"/>
          <w:highlight w:val="yellow"/>
          <w:lang w:val="en-US"/>
        </w:rPr>
        <w:t>testudineus</w:t>
      </w:r>
      <w:proofErr w:type="spellEnd"/>
      <w:r w:rsidR="007258FB" w:rsidRPr="001D1546">
        <w:rPr>
          <w:rFonts w:ascii="Times New Roman" w:hAnsi="Times New Roman" w:cs="Times New Roman"/>
          <w:sz w:val="28"/>
          <w:szCs w:val="28"/>
          <w:highlight w:val="yellow"/>
          <w:lang w:val="en-US"/>
        </w:rPr>
        <w:t xml:space="preserve"> fish in 96 hours. The commercial grade Cypermethrin</w:t>
      </w:r>
      <w:r w:rsidR="007258FB" w:rsidRPr="007258FB">
        <w:rPr>
          <w:rFonts w:ascii="Times New Roman" w:hAnsi="Times New Roman" w:cs="Times New Roman"/>
          <w:sz w:val="28"/>
          <w:szCs w:val="28"/>
          <w:lang w:val="en-US"/>
        </w:rPr>
        <w:t xml:space="preserve"> (25% EC, manufactured by </w:t>
      </w:r>
      <w:r w:rsidR="007258FB" w:rsidRPr="001D1546">
        <w:rPr>
          <w:rFonts w:ascii="Times New Roman" w:hAnsi="Times New Roman" w:cs="Times New Roman"/>
          <w:sz w:val="28"/>
          <w:szCs w:val="28"/>
          <w:highlight w:val="yellow"/>
          <w:lang w:val="en-US"/>
        </w:rPr>
        <w:t xml:space="preserve">India </w:t>
      </w:r>
      <w:r w:rsidR="00CC2592" w:rsidRPr="001D1546">
        <w:rPr>
          <w:rFonts w:ascii="Times New Roman" w:hAnsi="Times New Roman" w:cs="Times New Roman"/>
          <w:sz w:val="28"/>
          <w:szCs w:val="28"/>
          <w:highlight w:val="yellow"/>
          <w:lang w:val="en-US"/>
        </w:rPr>
        <w:t xml:space="preserve">Pesticide </w:t>
      </w:r>
      <w:r w:rsidR="007258FB" w:rsidRPr="001D1546">
        <w:rPr>
          <w:rFonts w:ascii="Times New Roman" w:hAnsi="Times New Roman" w:cs="Times New Roman"/>
          <w:sz w:val="28"/>
          <w:szCs w:val="28"/>
          <w:highlight w:val="yellow"/>
          <w:lang w:val="en-US"/>
        </w:rPr>
        <w:t>Ltd.) was diluted 1</w:t>
      </w:r>
      <w:r w:rsidR="007258FB" w:rsidRPr="007258FB">
        <w:rPr>
          <w:rFonts w:ascii="Times New Roman" w:hAnsi="Times New Roman" w:cs="Times New Roman"/>
          <w:sz w:val="28"/>
          <w:szCs w:val="28"/>
          <w:lang w:val="en-US"/>
        </w:rPr>
        <w:t>000 times with the distill</w:t>
      </w:r>
      <w:r w:rsidR="00CC2592">
        <w:rPr>
          <w:rFonts w:ascii="Times New Roman" w:hAnsi="Times New Roman" w:cs="Times New Roman"/>
          <w:sz w:val="28"/>
          <w:szCs w:val="28"/>
          <w:lang w:val="en-US"/>
        </w:rPr>
        <w:t>ed</w:t>
      </w:r>
      <w:r w:rsidR="007258FB" w:rsidRPr="007258FB">
        <w:rPr>
          <w:rFonts w:ascii="Times New Roman" w:hAnsi="Times New Roman" w:cs="Times New Roman"/>
          <w:sz w:val="28"/>
          <w:szCs w:val="28"/>
          <w:lang w:val="en-US"/>
        </w:rPr>
        <w:t xml:space="preserve"> water to </w:t>
      </w:r>
      <w:r w:rsidR="00063F95">
        <w:rPr>
          <w:rFonts w:ascii="Times New Roman" w:hAnsi="Times New Roman" w:cs="Times New Roman"/>
          <w:sz w:val="28"/>
          <w:szCs w:val="28"/>
          <w:lang w:val="en-US"/>
        </w:rPr>
        <w:t>prepare</w:t>
      </w:r>
      <w:r w:rsidR="007258FB" w:rsidRPr="007258FB">
        <w:rPr>
          <w:rFonts w:ascii="Times New Roman" w:hAnsi="Times New Roman" w:cs="Times New Roman"/>
          <w:sz w:val="28"/>
          <w:szCs w:val="28"/>
          <w:lang w:val="en-US"/>
        </w:rPr>
        <w:t xml:space="preserve"> the stock solution, which is equivalent to 1000ppm. After that, </w:t>
      </w:r>
      <w:r w:rsidR="00063F95">
        <w:rPr>
          <w:rFonts w:ascii="Times New Roman" w:hAnsi="Times New Roman" w:cs="Times New Roman"/>
          <w:sz w:val="28"/>
          <w:szCs w:val="28"/>
          <w:lang w:val="en-US"/>
        </w:rPr>
        <w:t>the stock solution was used accordingly to complete the experiment</w:t>
      </w:r>
      <w:r w:rsidR="007258FB" w:rsidRPr="007258FB">
        <w:rPr>
          <w:rFonts w:ascii="Times New Roman" w:hAnsi="Times New Roman" w:cs="Times New Roman"/>
          <w:sz w:val="28"/>
          <w:szCs w:val="28"/>
          <w:lang w:val="en-US"/>
        </w:rPr>
        <w:t>.</w:t>
      </w:r>
    </w:p>
    <w:p w14:paraId="31A14871" w14:textId="7266633F" w:rsidR="007258FB" w:rsidRPr="007258FB" w:rsidRDefault="007258FB" w:rsidP="007258FB">
      <w:pPr>
        <w:tabs>
          <w:tab w:val="left" w:pos="915"/>
        </w:tabs>
        <w:spacing w:after="200" w:line="240" w:lineRule="auto"/>
        <w:jc w:val="both"/>
        <w:rPr>
          <w:rFonts w:ascii="Times New Roman" w:hAnsi="Times New Roman" w:cs="Times New Roman"/>
          <w:i/>
          <w:sz w:val="28"/>
          <w:szCs w:val="28"/>
          <w:lang w:val="en-US"/>
        </w:rPr>
      </w:pPr>
      <w:r w:rsidRPr="007258FB">
        <w:rPr>
          <w:rFonts w:ascii="Times New Roman" w:hAnsi="Times New Roman" w:cs="Times New Roman"/>
          <w:sz w:val="28"/>
          <w:szCs w:val="28"/>
          <w:lang w:val="en-US"/>
        </w:rPr>
        <w:t xml:space="preserve">                The experiment was perf</w:t>
      </w:r>
      <w:r>
        <w:rPr>
          <w:rFonts w:ascii="Times New Roman" w:hAnsi="Times New Roman" w:cs="Times New Roman"/>
          <w:sz w:val="28"/>
          <w:szCs w:val="28"/>
          <w:lang w:val="en-US"/>
        </w:rPr>
        <w:t xml:space="preserve">ormed in the glass aquaria, </w:t>
      </w:r>
      <w:r w:rsidRPr="007258FB">
        <w:rPr>
          <w:rFonts w:ascii="Times New Roman" w:hAnsi="Times New Roman" w:cs="Times New Roman"/>
          <w:sz w:val="28"/>
          <w:szCs w:val="28"/>
          <w:lang w:val="en-US"/>
        </w:rPr>
        <w:t xml:space="preserve">containing 20L of tap water with dual simultaneous replicates of 8 treatments containing 1, 1.5, 2, 2.5, 3, 3.5, </w:t>
      </w:r>
      <w:r w:rsidRPr="001D1546">
        <w:rPr>
          <w:rFonts w:ascii="Times New Roman" w:hAnsi="Times New Roman" w:cs="Times New Roman"/>
          <w:sz w:val="28"/>
          <w:szCs w:val="28"/>
          <w:highlight w:val="yellow"/>
          <w:lang w:val="en-US"/>
        </w:rPr>
        <w:t xml:space="preserve">4.5, </w:t>
      </w:r>
      <w:r w:rsidR="00CC2592" w:rsidRPr="001D1546">
        <w:rPr>
          <w:rFonts w:ascii="Times New Roman" w:hAnsi="Times New Roman" w:cs="Times New Roman"/>
          <w:sz w:val="28"/>
          <w:szCs w:val="28"/>
          <w:highlight w:val="yellow"/>
          <w:lang w:val="en-US"/>
        </w:rPr>
        <w:t xml:space="preserve">and </w:t>
      </w:r>
      <w:r w:rsidRPr="001D1546">
        <w:rPr>
          <w:rFonts w:ascii="Times New Roman" w:hAnsi="Times New Roman" w:cs="Times New Roman"/>
          <w:sz w:val="28"/>
          <w:szCs w:val="28"/>
          <w:highlight w:val="yellow"/>
          <w:lang w:val="en-US"/>
        </w:rPr>
        <w:t>5 ppm of Cypermethrin. 10</w:t>
      </w:r>
      <w:r w:rsidR="00D9085E" w:rsidRPr="001D1546">
        <w:rPr>
          <w:rFonts w:ascii="Times New Roman" w:hAnsi="Times New Roman" w:cs="Times New Roman"/>
          <w:sz w:val="28"/>
          <w:szCs w:val="28"/>
          <w:highlight w:val="yellow"/>
          <w:lang w:val="en-US"/>
        </w:rPr>
        <w:t xml:space="preserve"> healthy were</w:t>
      </w:r>
      <w:r w:rsidRPr="001D1546">
        <w:rPr>
          <w:rFonts w:ascii="Times New Roman" w:hAnsi="Times New Roman" w:cs="Times New Roman"/>
          <w:sz w:val="28"/>
          <w:szCs w:val="28"/>
          <w:highlight w:val="yellow"/>
          <w:lang w:val="en-US"/>
        </w:rPr>
        <w:t xml:space="preserve"> fishes randomly remove</w:t>
      </w:r>
      <w:r w:rsidR="00D9085E" w:rsidRPr="001D1546">
        <w:rPr>
          <w:rFonts w:ascii="Times New Roman" w:hAnsi="Times New Roman" w:cs="Times New Roman"/>
          <w:sz w:val="28"/>
          <w:szCs w:val="28"/>
          <w:highlight w:val="yellow"/>
          <w:lang w:val="en-US"/>
        </w:rPr>
        <w:t>d</w:t>
      </w:r>
      <w:r w:rsidRPr="001D1546">
        <w:rPr>
          <w:rFonts w:ascii="Times New Roman" w:hAnsi="Times New Roman" w:cs="Times New Roman"/>
          <w:sz w:val="28"/>
          <w:szCs w:val="28"/>
          <w:highlight w:val="yellow"/>
          <w:lang w:val="en-US"/>
        </w:rPr>
        <w:t xml:space="preserve"> from the glass aquari</w:t>
      </w:r>
      <w:r w:rsidR="00D9085E" w:rsidRPr="001D1546">
        <w:rPr>
          <w:rFonts w:ascii="Times New Roman" w:hAnsi="Times New Roman" w:cs="Times New Roman"/>
          <w:sz w:val="28"/>
          <w:szCs w:val="28"/>
          <w:highlight w:val="yellow"/>
          <w:lang w:val="en-US"/>
        </w:rPr>
        <w:t>um</w:t>
      </w:r>
      <w:r w:rsidRPr="001D1546">
        <w:rPr>
          <w:rFonts w:ascii="Times New Roman" w:hAnsi="Times New Roman" w:cs="Times New Roman"/>
          <w:sz w:val="28"/>
          <w:szCs w:val="28"/>
          <w:highlight w:val="yellow"/>
          <w:lang w:val="en-US"/>
        </w:rPr>
        <w:t xml:space="preserve"> and</w:t>
      </w:r>
      <w:r w:rsidRPr="007258FB">
        <w:rPr>
          <w:rFonts w:ascii="Times New Roman" w:hAnsi="Times New Roman" w:cs="Times New Roman"/>
          <w:sz w:val="28"/>
          <w:szCs w:val="28"/>
          <w:lang w:val="en-US"/>
        </w:rPr>
        <w:t xml:space="preserve"> added to the experimental tank. Mortality was recorded after 24, 48, 72, 96 ho</w:t>
      </w:r>
      <w:r>
        <w:rPr>
          <w:rFonts w:ascii="Times New Roman" w:hAnsi="Times New Roman" w:cs="Times New Roman"/>
          <w:sz w:val="28"/>
          <w:szCs w:val="28"/>
          <w:lang w:val="en-US"/>
        </w:rPr>
        <w:t xml:space="preserve">urs of exposure. Dead </w:t>
      </w:r>
      <w:r w:rsidRPr="001D1546">
        <w:rPr>
          <w:rFonts w:ascii="Times New Roman" w:hAnsi="Times New Roman" w:cs="Times New Roman"/>
          <w:sz w:val="28"/>
          <w:szCs w:val="28"/>
          <w:highlight w:val="yellow"/>
          <w:lang w:val="en-US"/>
        </w:rPr>
        <w:t>fish were re</w:t>
      </w:r>
      <w:r w:rsidRPr="007258FB">
        <w:rPr>
          <w:rFonts w:ascii="Times New Roman" w:hAnsi="Times New Roman" w:cs="Times New Roman"/>
          <w:sz w:val="28"/>
          <w:szCs w:val="28"/>
          <w:lang w:val="en-US"/>
        </w:rPr>
        <w:t>moved from the tank.</w:t>
      </w:r>
    </w:p>
    <w:p w14:paraId="1364E5F4" w14:textId="09D795CE"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In the present study LC50 value </w:t>
      </w:r>
      <w:r w:rsidRPr="001D1546">
        <w:rPr>
          <w:rFonts w:ascii="Times New Roman" w:hAnsi="Times New Roman" w:cs="Times New Roman"/>
          <w:sz w:val="28"/>
          <w:szCs w:val="28"/>
          <w:highlight w:val="yellow"/>
          <w:lang w:val="en-US"/>
        </w:rPr>
        <w:t xml:space="preserve">of fish </w:t>
      </w:r>
      <w:r w:rsidRPr="001D1546">
        <w:rPr>
          <w:rFonts w:ascii="Times New Roman" w:hAnsi="Times New Roman" w:cs="Times New Roman"/>
          <w:i/>
          <w:sz w:val="28"/>
          <w:szCs w:val="28"/>
          <w:highlight w:val="yellow"/>
          <w:lang w:val="en-US"/>
        </w:rPr>
        <w:t xml:space="preserve">Anabas </w:t>
      </w:r>
      <w:proofErr w:type="spellStart"/>
      <w:r w:rsidRPr="001D1546">
        <w:rPr>
          <w:rFonts w:ascii="Times New Roman" w:hAnsi="Times New Roman" w:cs="Times New Roman"/>
          <w:i/>
          <w:sz w:val="28"/>
          <w:szCs w:val="28"/>
          <w:highlight w:val="yellow"/>
          <w:lang w:val="en-US"/>
        </w:rPr>
        <w:t>testudineus</w:t>
      </w:r>
      <w:proofErr w:type="spellEnd"/>
      <w:r w:rsidRPr="001D1546">
        <w:rPr>
          <w:rFonts w:ascii="Times New Roman" w:hAnsi="Times New Roman" w:cs="Times New Roman"/>
          <w:i/>
          <w:sz w:val="28"/>
          <w:szCs w:val="28"/>
          <w:highlight w:val="yellow"/>
          <w:lang w:val="en-US"/>
        </w:rPr>
        <w:t xml:space="preserve"> </w:t>
      </w:r>
      <w:r w:rsidR="00CC2592" w:rsidRPr="001D1546">
        <w:rPr>
          <w:rFonts w:ascii="Times New Roman" w:hAnsi="Times New Roman" w:cs="Times New Roman"/>
          <w:sz w:val="28"/>
          <w:szCs w:val="28"/>
          <w:highlight w:val="yellow"/>
          <w:lang w:val="en-US"/>
        </w:rPr>
        <w:t xml:space="preserve">was </w:t>
      </w:r>
      <w:r w:rsidRPr="001D1546">
        <w:rPr>
          <w:rFonts w:ascii="Times New Roman" w:hAnsi="Times New Roman" w:cs="Times New Roman"/>
          <w:sz w:val="28"/>
          <w:szCs w:val="28"/>
          <w:highlight w:val="yellow"/>
          <w:lang w:val="en-US"/>
        </w:rPr>
        <w:t>calculated for 96 hours of exposure time by Probit Analysis. Probit analysis</w:t>
      </w:r>
      <w:r w:rsidRPr="007258FB">
        <w:rPr>
          <w:rFonts w:ascii="Times New Roman" w:hAnsi="Times New Roman" w:cs="Times New Roman"/>
          <w:sz w:val="28"/>
          <w:szCs w:val="28"/>
          <w:lang w:val="en-US"/>
        </w:rPr>
        <w:t xml:space="preserve"> is </w:t>
      </w:r>
      <w:r w:rsidR="00CC2592">
        <w:rPr>
          <w:rFonts w:ascii="Times New Roman" w:hAnsi="Times New Roman" w:cs="Times New Roman"/>
          <w:sz w:val="28"/>
          <w:szCs w:val="28"/>
          <w:lang w:val="en-US"/>
        </w:rPr>
        <w:t xml:space="preserve">a </w:t>
      </w:r>
      <w:r w:rsidRPr="007258FB">
        <w:rPr>
          <w:rFonts w:ascii="Times New Roman" w:hAnsi="Times New Roman" w:cs="Times New Roman"/>
          <w:sz w:val="28"/>
          <w:szCs w:val="28"/>
          <w:lang w:val="en-US"/>
        </w:rPr>
        <w:t xml:space="preserve">specialized regression model </w:t>
      </w:r>
      <w:r w:rsidRPr="001D1546">
        <w:rPr>
          <w:rFonts w:ascii="Times New Roman" w:hAnsi="Times New Roman" w:cs="Times New Roman"/>
          <w:sz w:val="28"/>
          <w:szCs w:val="28"/>
          <w:highlight w:val="yellow"/>
          <w:lang w:val="en-US"/>
        </w:rPr>
        <w:t xml:space="preserve">of </w:t>
      </w:r>
      <w:r w:rsidR="00CC2592" w:rsidRPr="001D1546">
        <w:rPr>
          <w:rFonts w:ascii="Times New Roman" w:hAnsi="Times New Roman" w:cs="Times New Roman"/>
          <w:sz w:val="28"/>
          <w:szCs w:val="28"/>
          <w:highlight w:val="yellow"/>
          <w:lang w:val="en-US"/>
        </w:rPr>
        <w:t xml:space="preserve">the </w:t>
      </w:r>
      <w:r w:rsidRPr="001D1546">
        <w:rPr>
          <w:rFonts w:ascii="Times New Roman" w:hAnsi="Times New Roman" w:cs="Times New Roman"/>
          <w:sz w:val="28"/>
          <w:szCs w:val="28"/>
          <w:highlight w:val="yellow"/>
          <w:lang w:val="en-US"/>
        </w:rPr>
        <w:t>binomial response</w:t>
      </w:r>
      <w:r w:rsidRPr="007258FB">
        <w:rPr>
          <w:rFonts w:ascii="Times New Roman" w:hAnsi="Times New Roman" w:cs="Times New Roman"/>
          <w:sz w:val="28"/>
          <w:szCs w:val="28"/>
          <w:lang w:val="en-US"/>
        </w:rPr>
        <w:t xml:space="preserve"> variable. Regression is a technique for analyzing data by </w:t>
      </w:r>
      <w:r w:rsidRPr="001D1546">
        <w:rPr>
          <w:rFonts w:ascii="Times New Roman" w:hAnsi="Times New Roman" w:cs="Times New Roman"/>
          <w:sz w:val="28"/>
          <w:szCs w:val="28"/>
          <w:highlight w:val="yellow"/>
          <w:lang w:val="en-US"/>
        </w:rPr>
        <w:t xml:space="preserve">fitting </w:t>
      </w:r>
      <w:r w:rsidR="00CC2592" w:rsidRPr="001D1546">
        <w:rPr>
          <w:rFonts w:ascii="Times New Roman" w:hAnsi="Times New Roman" w:cs="Times New Roman"/>
          <w:sz w:val="28"/>
          <w:szCs w:val="28"/>
          <w:highlight w:val="yellow"/>
          <w:lang w:val="en-US"/>
        </w:rPr>
        <w:t xml:space="preserve">a </w:t>
      </w:r>
      <w:r w:rsidRPr="001D1546">
        <w:rPr>
          <w:rFonts w:ascii="Times New Roman" w:hAnsi="Times New Roman" w:cs="Times New Roman"/>
          <w:sz w:val="28"/>
          <w:szCs w:val="28"/>
          <w:highlight w:val="yellow"/>
          <w:lang w:val="en-US"/>
        </w:rPr>
        <w:t>line to</w:t>
      </w:r>
      <w:r w:rsidRPr="007258FB">
        <w:rPr>
          <w:rFonts w:ascii="Times New Roman" w:hAnsi="Times New Roman" w:cs="Times New Roman"/>
          <w:sz w:val="28"/>
          <w:szCs w:val="28"/>
          <w:lang w:val="en-US"/>
        </w:rPr>
        <w:t xml:space="preserve"> it in order to compare variable</w:t>
      </w:r>
      <w:r w:rsidR="00CC2592">
        <w:rPr>
          <w:rFonts w:ascii="Times New Roman" w:hAnsi="Times New Roman" w:cs="Times New Roman"/>
          <w:sz w:val="28"/>
          <w:szCs w:val="28"/>
          <w:lang w:val="en-US"/>
        </w:rPr>
        <w:t>s</w:t>
      </w:r>
      <w:r w:rsidRPr="007258FB">
        <w:rPr>
          <w:rFonts w:ascii="Times New Roman" w:hAnsi="Times New Roman" w:cs="Times New Roman"/>
          <w:sz w:val="28"/>
          <w:szCs w:val="28"/>
          <w:lang w:val="en-US"/>
        </w:rPr>
        <w:t>, also known as the dependent variable (Y) and the independent variable (X).</w:t>
      </w:r>
    </w:p>
    <w:p w14:paraId="20D67F62"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Y = a + bx + e</w:t>
      </w:r>
    </w:p>
    <w:p w14:paraId="5FE19FDA"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Where,</w:t>
      </w:r>
    </w:p>
    <w:p w14:paraId="6DBE5272"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a = y- intercept</w:t>
      </w:r>
    </w:p>
    <w:p w14:paraId="396DE0F7"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b = the slope of the line </w:t>
      </w:r>
    </w:p>
    <w:p w14:paraId="475C3FD1"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t xml:space="preserve">                         e = error term</w:t>
      </w:r>
    </w:p>
    <w:p w14:paraId="390917D5" w14:textId="77777777" w:rsidR="007258FB" w:rsidRPr="007258FB" w:rsidRDefault="007258FB" w:rsidP="007258FB">
      <w:pPr>
        <w:tabs>
          <w:tab w:val="left" w:pos="915"/>
        </w:tabs>
        <w:spacing w:after="200" w:line="240" w:lineRule="auto"/>
        <w:jc w:val="both"/>
        <w:rPr>
          <w:rFonts w:ascii="Times New Roman" w:hAnsi="Times New Roman" w:cs="Times New Roman"/>
          <w:sz w:val="28"/>
          <w:szCs w:val="28"/>
          <w:lang w:val="en-US"/>
        </w:rPr>
      </w:pPr>
      <w:r w:rsidRPr="007258FB">
        <w:rPr>
          <w:rFonts w:ascii="Times New Roman" w:hAnsi="Times New Roman" w:cs="Times New Roman"/>
          <w:sz w:val="28"/>
          <w:szCs w:val="28"/>
          <w:lang w:val="en-US"/>
        </w:rPr>
        <w:lastRenderedPageBreak/>
        <w:tab/>
      </w:r>
    </w:p>
    <w:p w14:paraId="0BA86E35" w14:textId="77777777" w:rsidR="00C45957" w:rsidRPr="00E078B2" w:rsidRDefault="007258FB" w:rsidP="007258FB">
      <w:pPr>
        <w:tabs>
          <w:tab w:val="left" w:pos="915"/>
        </w:tabs>
        <w:spacing w:after="200" w:line="240" w:lineRule="auto"/>
        <w:jc w:val="both"/>
        <w:rPr>
          <w:rFonts w:ascii="Times New Roman" w:hAnsi="Times New Roman" w:cs="Times New Roman"/>
          <w:b/>
          <w:sz w:val="28"/>
          <w:szCs w:val="28"/>
          <w:lang w:val="en-US"/>
        </w:rPr>
      </w:pPr>
      <w:r w:rsidRPr="00E078B2">
        <w:rPr>
          <w:rFonts w:ascii="Times New Roman" w:hAnsi="Times New Roman" w:cs="Times New Roman"/>
          <w:b/>
          <w:sz w:val="28"/>
          <w:szCs w:val="28"/>
          <w:lang w:val="en-US"/>
        </w:rPr>
        <w:t>ANIMAL &amp; EXPERIMENTAL DESIGN:</w:t>
      </w:r>
    </w:p>
    <w:p w14:paraId="2CE4173A" w14:textId="7E0F0A8D" w:rsidR="007258FB" w:rsidRDefault="00C45957" w:rsidP="007258FB">
      <w:pPr>
        <w:tabs>
          <w:tab w:val="left" w:pos="915"/>
        </w:tabs>
        <w:spacing w:after="20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7258FB" w:rsidRPr="007258FB">
        <w:rPr>
          <w:rFonts w:ascii="Times New Roman" w:hAnsi="Times New Roman" w:cs="Times New Roman"/>
          <w:sz w:val="28"/>
          <w:szCs w:val="28"/>
          <w:lang w:val="en-US"/>
        </w:rPr>
        <w:t>The fish</w:t>
      </w:r>
      <w:r w:rsidR="00D9085E">
        <w:rPr>
          <w:rFonts w:ascii="Times New Roman" w:hAnsi="Times New Roman" w:cs="Times New Roman"/>
          <w:sz w:val="28"/>
          <w:szCs w:val="28"/>
          <w:lang w:val="en-US"/>
        </w:rPr>
        <w:t>es</w:t>
      </w:r>
      <w:r w:rsidR="007258FB" w:rsidRPr="007258FB">
        <w:rPr>
          <w:rFonts w:ascii="Times New Roman" w:hAnsi="Times New Roman" w:cs="Times New Roman"/>
          <w:sz w:val="28"/>
          <w:szCs w:val="28"/>
          <w:lang w:val="en-US"/>
        </w:rPr>
        <w:t xml:space="preserve"> were separated into three groups Ⅰ, Ⅱ and Ⅲ, a</w:t>
      </w:r>
      <w:r w:rsidR="00D9085E">
        <w:rPr>
          <w:rFonts w:ascii="Times New Roman" w:hAnsi="Times New Roman" w:cs="Times New Roman"/>
          <w:sz w:val="28"/>
          <w:szCs w:val="28"/>
          <w:lang w:val="en-US"/>
        </w:rPr>
        <w:t>nd was</w:t>
      </w:r>
      <w:r w:rsidR="007258FB" w:rsidRPr="007258FB">
        <w:rPr>
          <w:rFonts w:ascii="Times New Roman" w:hAnsi="Times New Roman" w:cs="Times New Roman"/>
          <w:sz w:val="28"/>
          <w:szCs w:val="28"/>
          <w:lang w:val="en-US"/>
        </w:rPr>
        <w:t xml:space="preserve"> kept in different</w:t>
      </w:r>
      <w:r w:rsidR="00D9085E">
        <w:rPr>
          <w:rFonts w:ascii="Times New Roman" w:hAnsi="Times New Roman" w:cs="Times New Roman"/>
          <w:sz w:val="28"/>
          <w:szCs w:val="28"/>
          <w:lang w:val="en-US"/>
        </w:rPr>
        <w:t xml:space="preserve"> glass</w:t>
      </w:r>
      <w:r w:rsidR="007258FB" w:rsidRPr="007258FB">
        <w:rPr>
          <w:rFonts w:ascii="Times New Roman" w:hAnsi="Times New Roman" w:cs="Times New Roman"/>
          <w:sz w:val="28"/>
          <w:szCs w:val="28"/>
          <w:lang w:val="en-US"/>
        </w:rPr>
        <w:t xml:space="preserve"> </w:t>
      </w:r>
      <w:r w:rsidR="007258FB" w:rsidRPr="001D1546">
        <w:rPr>
          <w:rFonts w:ascii="Times New Roman" w:hAnsi="Times New Roman" w:cs="Times New Roman"/>
          <w:sz w:val="28"/>
          <w:szCs w:val="28"/>
          <w:highlight w:val="yellow"/>
          <w:lang w:val="en-US"/>
        </w:rPr>
        <w:t>aquarium</w:t>
      </w:r>
      <w:r w:rsidR="00CC2592" w:rsidRPr="001D1546">
        <w:rPr>
          <w:rFonts w:ascii="Times New Roman" w:hAnsi="Times New Roman" w:cs="Times New Roman"/>
          <w:sz w:val="28"/>
          <w:szCs w:val="28"/>
          <w:highlight w:val="yellow"/>
          <w:lang w:val="en-US"/>
        </w:rPr>
        <w:t>s</w:t>
      </w:r>
      <w:r w:rsidR="007258FB" w:rsidRPr="001D1546">
        <w:rPr>
          <w:rFonts w:ascii="Times New Roman" w:hAnsi="Times New Roman" w:cs="Times New Roman"/>
          <w:sz w:val="28"/>
          <w:szCs w:val="28"/>
          <w:highlight w:val="yellow"/>
          <w:lang w:val="en-US"/>
        </w:rPr>
        <w:t xml:space="preserve">. To guarantee </w:t>
      </w:r>
      <w:r w:rsidR="00CC2592" w:rsidRPr="001D1546">
        <w:rPr>
          <w:rFonts w:ascii="Times New Roman" w:hAnsi="Times New Roman" w:cs="Times New Roman"/>
          <w:sz w:val="28"/>
          <w:szCs w:val="28"/>
          <w:highlight w:val="yellow"/>
          <w:lang w:val="en-US"/>
        </w:rPr>
        <w:t xml:space="preserve">an </w:t>
      </w:r>
      <w:r w:rsidR="007258FB" w:rsidRPr="001D1546">
        <w:rPr>
          <w:rFonts w:ascii="Times New Roman" w:hAnsi="Times New Roman" w:cs="Times New Roman"/>
          <w:sz w:val="28"/>
          <w:szCs w:val="28"/>
          <w:highlight w:val="yellow"/>
          <w:lang w:val="en-US"/>
        </w:rPr>
        <w:t>outcome, the current</w:t>
      </w:r>
      <w:r w:rsidR="007258FB">
        <w:rPr>
          <w:rFonts w:ascii="Times New Roman" w:hAnsi="Times New Roman" w:cs="Times New Roman"/>
          <w:sz w:val="28"/>
          <w:szCs w:val="28"/>
          <w:lang w:val="en-US"/>
        </w:rPr>
        <w:t xml:space="preserve"> study was</w:t>
      </w:r>
      <w:r w:rsidR="007258FB" w:rsidRPr="007258FB">
        <w:rPr>
          <w:rFonts w:ascii="Times New Roman" w:hAnsi="Times New Roman" w:cs="Times New Roman"/>
          <w:sz w:val="28"/>
          <w:szCs w:val="28"/>
          <w:lang w:val="en-US"/>
        </w:rPr>
        <w:t xml:space="preserve"> carried out three times. </w:t>
      </w:r>
      <w:r w:rsidR="007258FB" w:rsidRPr="001D1546">
        <w:rPr>
          <w:rFonts w:ascii="Times New Roman" w:hAnsi="Times New Roman" w:cs="Times New Roman"/>
          <w:sz w:val="28"/>
          <w:szCs w:val="28"/>
          <w:highlight w:val="yellow"/>
          <w:lang w:val="en-US"/>
        </w:rPr>
        <w:t>Ten fish were used per replicate for each group.</w:t>
      </w:r>
      <w:r w:rsidR="00B02818" w:rsidRPr="001D1546">
        <w:rPr>
          <w:rFonts w:ascii="Times New Roman" w:hAnsi="Times New Roman" w:cs="Times New Roman"/>
          <w:sz w:val="28"/>
          <w:szCs w:val="28"/>
          <w:highlight w:val="yellow"/>
          <w:lang w:val="en-US"/>
        </w:rPr>
        <w:t xml:space="preserve"> To act as a control</w:t>
      </w:r>
      <w:r w:rsidR="007258FB" w:rsidRPr="001D1546">
        <w:rPr>
          <w:rFonts w:ascii="Times New Roman" w:hAnsi="Times New Roman" w:cs="Times New Roman"/>
          <w:sz w:val="28"/>
          <w:szCs w:val="28"/>
          <w:highlight w:val="yellow"/>
          <w:lang w:val="en-US"/>
        </w:rPr>
        <w:t xml:space="preserve"> Group Ⅰ</w:t>
      </w:r>
      <w:r w:rsidR="00B02818" w:rsidRPr="001D1546">
        <w:rPr>
          <w:rFonts w:ascii="Times New Roman" w:hAnsi="Times New Roman" w:cs="Times New Roman"/>
          <w:sz w:val="28"/>
          <w:szCs w:val="28"/>
          <w:highlight w:val="yellow"/>
          <w:lang w:val="en-US"/>
        </w:rPr>
        <w:t xml:space="preserve"> was kept in the water without pesticides. Group</w:t>
      </w:r>
      <w:r w:rsidR="007258FB" w:rsidRPr="001D1546">
        <w:rPr>
          <w:rFonts w:ascii="Times New Roman" w:hAnsi="Times New Roman" w:cs="Times New Roman"/>
          <w:sz w:val="28"/>
          <w:szCs w:val="28"/>
          <w:highlight w:val="yellow"/>
          <w:lang w:val="en-US"/>
        </w:rPr>
        <w:t xml:space="preserve"> Ⅱ</w:t>
      </w:r>
      <w:r w:rsidR="00B02818">
        <w:rPr>
          <w:rFonts w:ascii="Times New Roman" w:hAnsi="Times New Roman" w:cs="Times New Roman"/>
          <w:sz w:val="28"/>
          <w:szCs w:val="28"/>
          <w:lang w:val="en-US"/>
        </w:rPr>
        <w:t xml:space="preserve"> &amp;</w:t>
      </w:r>
      <w:r w:rsidR="007258FB" w:rsidRPr="007258FB">
        <w:rPr>
          <w:rFonts w:ascii="Times New Roman" w:hAnsi="Times New Roman" w:cs="Times New Roman"/>
          <w:sz w:val="28"/>
          <w:szCs w:val="28"/>
          <w:lang w:val="en-US"/>
        </w:rPr>
        <w:t xml:space="preserve"> </w:t>
      </w:r>
      <w:r w:rsidR="00B02818" w:rsidRPr="00B02818">
        <w:rPr>
          <w:rFonts w:ascii="Times New Roman" w:hAnsi="Times New Roman" w:cs="Times New Roman"/>
          <w:sz w:val="28"/>
          <w:szCs w:val="28"/>
          <w:lang w:val="en-US"/>
        </w:rPr>
        <w:t xml:space="preserve">group Ⅲ </w:t>
      </w:r>
      <w:r w:rsidR="007258FB" w:rsidRPr="007258FB">
        <w:rPr>
          <w:rFonts w:ascii="Times New Roman" w:hAnsi="Times New Roman" w:cs="Times New Roman"/>
          <w:sz w:val="28"/>
          <w:szCs w:val="28"/>
          <w:lang w:val="en-US"/>
        </w:rPr>
        <w:t>were exposed to the sub lethal doses of Cypermethrin 0.32 and 0.064 ppm respectively (1/10</w:t>
      </w:r>
      <w:r w:rsidR="007258FB" w:rsidRPr="007258FB">
        <w:rPr>
          <w:rFonts w:ascii="Times New Roman" w:hAnsi="Times New Roman" w:cs="Times New Roman"/>
          <w:sz w:val="28"/>
          <w:szCs w:val="28"/>
          <w:vertAlign w:val="superscript"/>
          <w:lang w:val="en-US"/>
        </w:rPr>
        <w:t>th</w:t>
      </w:r>
      <w:r w:rsidR="007258FB" w:rsidRPr="007258FB">
        <w:rPr>
          <w:rFonts w:ascii="Times New Roman" w:hAnsi="Times New Roman" w:cs="Times New Roman"/>
          <w:sz w:val="28"/>
          <w:szCs w:val="28"/>
          <w:lang w:val="en-US"/>
        </w:rPr>
        <w:t xml:space="preserve"> and 1/50</w:t>
      </w:r>
      <w:r w:rsidR="007258FB" w:rsidRPr="007258FB">
        <w:rPr>
          <w:rFonts w:ascii="Times New Roman" w:hAnsi="Times New Roman" w:cs="Times New Roman"/>
          <w:sz w:val="28"/>
          <w:szCs w:val="28"/>
          <w:vertAlign w:val="superscript"/>
          <w:lang w:val="en-US"/>
        </w:rPr>
        <w:t>th</w:t>
      </w:r>
      <w:r w:rsidR="00B02818">
        <w:rPr>
          <w:rFonts w:ascii="Times New Roman" w:hAnsi="Times New Roman" w:cs="Times New Roman"/>
          <w:sz w:val="28"/>
          <w:szCs w:val="28"/>
          <w:lang w:val="en-US"/>
        </w:rPr>
        <w:t xml:space="preserve"> of LC50 value).</w:t>
      </w:r>
    </w:p>
    <w:p w14:paraId="11C1F8DF"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044A41F6"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05DB9486"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77E04EF9"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5D570648"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782470A6"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632694B2"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18A01502"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1168C6BE"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53BE214D"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5294F83F"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1CD339A8"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333D14CF"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3CAB7E7A"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54178A34"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63239A26"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3C4E7962" w14:textId="77777777" w:rsidR="00AC02DD" w:rsidRDefault="00AC02DD" w:rsidP="007258FB">
      <w:pPr>
        <w:tabs>
          <w:tab w:val="left" w:pos="915"/>
        </w:tabs>
        <w:spacing w:after="200" w:line="240" w:lineRule="auto"/>
        <w:jc w:val="both"/>
        <w:rPr>
          <w:rFonts w:ascii="Times New Roman" w:hAnsi="Times New Roman" w:cs="Times New Roman"/>
          <w:sz w:val="28"/>
          <w:szCs w:val="28"/>
          <w:lang w:val="en-US"/>
        </w:rPr>
      </w:pPr>
    </w:p>
    <w:p w14:paraId="193014B1" w14:textId="77777777" w:rsidR="00AC02DD" w:rsidRPr="00F728FC" w:rsidRDefault="00AC02DD" w:rsidP="007258FB">
      <w:pPr>
        <w:tabs>
          <w:tab w:val="left" w:pos="915"/>
        </w:tabs>
        <w:spacing w:after="200" w:line="240" w:lineRule="auto"/>
        <w:jc w:val="both"/>
        <w:rPr>
          <w:rFonts w:ascii="Times New Roman" w:hAnsi="Times New Roman" w:cs="Times New Roman"/>
          <w:b/>
          <w:sz w:val="28"/>
          <w:szCs w:val="28"/>
          <w:lang w:val="en-US"/>
        </w:rPr>
      </w:pPr>
    </w:p>
    <w:p w14:paraId="455BE589" w14:textId="77777777" w:rsidR="00625C3B" w:rsidRDefault="00625C3B"/>
    <w:p w14:paraId="71818DF6" w14:textId="77777777" w:rsidR="00625C3B" w:rsidRPr="00E078B2" w:rsidRDefault="00625C3B" w:rsidP="002346D6">
      <w:pPr>
        <w:jc w:val="both"/>
        <w:rPr>
          <w:rFonts w:ascii="Times New Roman" w:hAnsi="Times New Roman" w:cs="Times New Roman"/>
          <w:b/>
          <w:sz w:val="32"/>
          <w:szCs w:val="32"/>
          <w:lang w:val="en-US"/>
        </w:rPr>
      </w:pPr>
      <w:r w:rsidRPr="00E078B2">
        <w:rPr>
          <w:rFonts w:ascii="Times New Roman" w:hAnsi="Times New Roman" w:cs="Times New Roman"/>
          <w:b/>
          <w:sz w:val="32"/>
          <w:szCs w:val="32"/>
          <w:lang w:val="en-US"/>
        </w:rPr>
        <w:t>RESULTS:</w:t>
      </w:r>
    </w:p>
    <w:p w14:paraId="1230045D" w14:textId="72059D59" w:rsidR="00625C3B" w:rsidRPr="00D57B24" w:rsidRDefault="00625C3B" w:rsidP="002346D6">
      <w:pPr>
        <w:jc w:val="both"/>
        <w:rPr>
          <w:rFonts w:ascii="Times New Roman" w:hAnsi="Times New Roman" w:cs="Times New Roman"/>
          <w:sz w:val="32"/>
          <w:szCs w:val="32"/>
          <w:lang w:val="en-US"/>
        </w:rPr>
      </w:pPr>
      <w:r>
        <w:rPr>
          <w:rFonts w:ascii="Times New Roman" w:hAnsi="Times New Roman" w:cs="Times New Roman"/>
          <w:b/>
          <w:sz w:val="32"/>
          <w:szCs w:val="32"/>
          <w:lang w:val="en-US"/>
        </w:rPr>
        <w:t>TOXICITY STUDIES</w:t>
      </w:r>
    </w:p>
    <w:p w14:paraId="57243023" w14:textId="519E709A" w:rsidR="00625C3B" w:rsidRDefault="004420AD" w:rsidP="002346D6">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625C3B">
        <w:rPr>
          <w:rFonts w:ascii="Times New Roman" w:hAnsi="Times New Roman" w:cs="Times New Roman"/>
          <w:sz w:val="28"/>
          <w:szCs w:val="28"/>
          <w:lang w:val="en-US"/>
        </w:rPr>
        <w:t xml:space="preserve">Acute toxicity is typically used to examine how sensitive various species are to various chemical potencies using LC50 values. The mortality rate of fish </w:t>
      </w:r>
      <w:r w:rsidR="00625C3B" w:rsidRPr="001D1546">
        <w:rPr>
          <w:rFonts w:ascii="Times New Roman" w:hAnsi="Times New Roman" w:cs="Times New Roman"/>
          <w:sz w:val="28"/>
          <w:szCs w:val="28"/>
          <w:highlight w:val="yellow"/>
          <w:lang w:val="en-US"/>
        </w:rPr>
        <w:t xml:space="preserve">increased </w:t>
      </w:r>
      <w:r w:rsidR="00CC2592" w:rsidRPr="001D1546">
        <w:rPr>
          <w:rFonts w:ascii="Times New Roman" w:hAnsi="Times New Roman" w:cs="Times New Roman"/>
          <w:sz w:val="28"/>
          <w:szCs w:val="28"/>
          <w:highlight w:val="yellow"/>
          <w:lang w:val="en-US"/>
        </w:rPr>
        <w:t xml:space="preserve">because of </w:t>
      </w:r>
      <w:r w:rsidR="002346D6" w:rsidRPr="001D1546">
        <w:rPr>
          <w:rFonts w:ascii="Times New Roman" w:hAnsi="Times New Roman" w:cs="Times New Roman"/>
          <w:sz w:val="28"/>
          <w:szCs w:val="28"/>
          <w:highlight w:val="yellow"/>
          <w:lang w:val="en-US"/>
        </w:rPr>
        <w:t xml:space="preserve">high pesticide concentration. </w:t>
      </w:r>
      <w:r w:rsidR="00625C3B" w:rsidRPr="001D1546">
        <w:rPr>
          <w:rFonts w:ascii="Times New Roman" w:hAnsi="Times New Roman" w:cs="Times New Roman"/>
          <w:sz w:val="28"/>
          <w:szCs w:val="28"/>
          <w:highlight w:val="yellow"/>
          <w:lang w:val="en-US"/>
        </w:rPr>
        <w:t xml:space="preserve">Table </w:t>
      </w:r>
      <w:r w:rsidR="002626A5" w:rsidRPr="001D1546">
        <w:rPr>
          <w:rFonts w:ascii="Times New Roman" w:hAnsi="Times New Roman" w:cs="Times New Roman"/>
          <w:sz w:val="28"/>
          <w:szCs w:val="28"/>
          <w:highlight w:val="yellow"/>
          <w:lang w:val="en-US"/>
        </w:rPr>
        <w:t xml:space="preserve">1 </w:t>
      </w:r>
      <w:r w:rsidR="00625C3B" w:rsidRPr="001D1546">
        <w:rPr>
          <w:rFonts w:ascii="Times New Roman" w:hAnsi="Times New Roman" w:cs="Times New Roman"/>
          <w:sz w:val="28"/>
          <w:szCs w:val="28"/>
          <w:highlight w:val="yellow"/>
          <w:lang w:val="en-US"/>
        </w:rPr>
        <w:t>displayed lethal concentrations determined by Probit Analysis.</w:t>
      </w:r>
      <w:r w:rsidR="0015631F" w:rsidRPr="001D1546">
        <w:rPr>
          <w:rFonts w:ascii="Times New Roman" w:hAnsi="Times New Roman" w:cs="Times New Roman"/>
          <w:sz w:val="28"/>
          <w:szCs w:val="28"/>
          <w:highlight w:val="yellow"/>
          <w:lang w:val="en-US"/>
        </w:rPr>
        <w:t xml:space="preserve"> Lethal concentration (LC</w:t>
      </w:r>
      <w:r w:rsidR="0015631F" w:rsidRPr="001D1546">
        <w:rPr>
          <w:rFonts w:ascii="Times New Roman" w:hAnsi="Times New Roman" w:cs="Times New Roman"/>
          <w:sz w:val="28"/>
          <w:szCs w:val="28"/>
          <w:highlight w:val="yellow"/>
          <w:vertAlign w:val="subscript"/>
          <w:lang w:val="en-US"/>
        </w:rPr>
        <w:t>50</w:t>
      </w:r>
      <w:r w:rsidR="0015631F" w:rsidRPr="001D1546">
        <w:rPr>
          <w:rFonts w:ascii="Times New Roman" w:hAnsi="Times New Roman" w:cs="Times New Roman"/>
          <w:sz w:val="28"/>
          <w:szCs w:val="28"/>
          <w:highlight w:val="yellow"/>
          <w:lang w:val="en-US"/>
        </w:rPr>
        <w:t>)</w:t>
      </w:r>
      <w:r w:rsidR="0015631F">
        <w:rPr>
          <w:rFonts w:ascii="Times New Roman" w:hAnsi="Times New Roman" w:cs="Times New Roman"/>
          <w:sz w:val="28"/>
          <w:szCs w:val="28"/>
          <w:lang w:val="en-US"/>
        </w:rPr>
        <w:t xml:space="preserve"> </w:t>
      </w:r>
      <w:r w:rsidR="00070FCE">
        <w:rPr>
          <w:rFonts w:ascii="Times New Roman" w:hAnsi="Times New Roman" w:cs="Times New Roman"/>
          <w:sz w:val="28"/>
          <w:szCs w:val="28"/>
          <w:lang w:val="en-US"/>
        </w:rPr>
        <w:t>w</w:t>
      </w:r>
      <w:r w:rsidR="0015631F" w:rsidRPr="0015631F">
        <w:rPr>
          <w:rFonts w:ascii="Times New Roman" w:hAnsi="Times New Roman" w:cs="Times New Roman"/>
          <w:sz w:val="28"/>
          <w:szCs w:val="28"/>
          <w:lang w:val="en-US"/>
        </w:rPr>
        <w:t>as</w:t>
      </w:r>
      <w:r w:rsidR="0015631F">
        <w:rPr>
          <w:rFonts w:ascii="Times New Roman" w:hAnsi="Times New Roman" w:cs="Times New Roman"/>
          <w:sz w:val="28"/>
          <w:szCs w:val="28"/>
          <w:lang w:val="en-US"/>
        </w:rPr>
        <w:t xml:space="preserve"> calculated as 3.2 ppm.</w:t>
      </w:r>
    </w:p>
    <w:p w14:paraId="22578C14" w14:textId="77777777" w:rsidR="00625C3B" w:rsidRPr="007B02D9" w:rsidRDefault="00625C3B" w:rsidP="00625C3B">
      <w:pPr>
        <w:rPr>
          <w:rFonts w:ascii="Times New Roman" w:hAnsi="Times New Roman" w:cs="Times New Roman"/>
          <w:b/>
          <w:sz w:val="24"/>
          <w:szCs w:val="24"/>
          <w:u w:val="single"/>
          <w:lang w:val="en-US"/>
        </w:rPr>
      </w:pPr>
      <w:r w:rsidRPr="000B549C">
        <w:rPr>
          <w:rFonts w:ascii="Times New Roman" w:hAnsi="Times New Roman" w:cs="Times New Roman"/>
          <w:b/>
          <w:sz w:val="28"/>
          <w:szCs w:val="28"/>
          <w:u w:val="single"/>
          <w:lang w:val="en-US"/>
        </w:rPr>
        <w:t>TABLE -1</w:t>
      </w:r>
      <w:r w:rsidR="007C2968" w:rsidRPr="002346D6">
        <w:rPr>
          <w:rFonts w:ascii="Times New Roman" w:hAnsi="Times New Roman" w:cs="Times New Roman"/>
          <w:b/>
          <w:sz w:val="28"/>
          <w:szCs w:val="28"/>
          <w:u w:val="single"/>
          <w:lang w:val="en-US"/>
        </w:rPr>
        <w:t>:</w:t>
      </w:r>
      <w:r w:rsidR="007C2968" w:rsidRPr="002346D6">
        <w:rPr>
          <w:rFonts w:ascii="Times New Roman" w:hAnsi="Times New Roman" w:cs="Times New Roman"/>
          <w:sz w:val="28"/>
          <w:szCs w:val="28"/>
          <w:lang w:val="en-US"/>
        </w:rPr>
        <w:t xml:space="preserve"> </w:t>
      </w:r>
      <w:r w:rsidRPr="002346D6">
        <w:rPr>
          <w:rFonts w:ascii="Times New Roman" w:hAnsi="Times New Roman" w:cs="Times New Roman"/>
          <w:sz w:val="28"/>
          <w:szCs w:val="28"/>
        </w:rPr>
        <w:t xml:space="preserve">Probit analysis on the effect of Cypermethrin to </w:t>
      </w:r>
      <w:r w:rsidRPr="002346D6">
        <w:rPr>
          <w:rFonts w:ascii="Times New Roman" w:hAnsi="Times New Roman" w:cs="Times New Roman"/>
          <w:i/>
          <w:sz w:val="28"/>
          <w:szCs w:val="28"/>
        </w:rPr>
        <w:t xml:space="preserve">Anabas </w:t>
      </w:r>
      <w:proofErr w:type="spellStart"/>
      <w:r w:rsidRPr="002346D6">
        <w:rPr>
          <w:rFonts w:ascii="Times New Roman" w:hAnsi="Times New Roman" w:cs="Times New Roman"/>
          <w:i/>
          <w:sz w:val="28"/>
          <w:szCs w:val="28"/>
        </w:rPr>
        <w:t>testudineus</w:t>
      </w:r>
      <w:proofErr w:type="spellEnd"/>
      <w:r w:rsidRPr="002346D6">
        <w:rPr>
          <w:rFonts w:ascii="Times New Roman" w:hAnsi="Times New Roman" w:cs="Times New Roman"/>
          <w:sz w:val="28"/>
          <w:szCs w:val="28"/>
        </w:rPr>
        <w:t xml:space="preserve"> at 96 hours of exposure.</w:t>
      </w:r>
    </w:p>
    <w:tbl>
      <w:tblPr>
        <w:tblStyle w:val="TableGrid"/>
        <w:tblpPr w:leftFromText="180" w:rightFromText="180" w:vertAnchor="text" w:horzAnchor="margin" w:tblpX="-587" w:tblpY="87"/>
        <w:tblW w:w="10735" w:type="dxa"/>
        <w:tblLayout w:type="fixed"/>
        <w:tblLook w:val="04A0" w:firstRow="1" w:lastRow="0" w:firstColumn="1" w:lastColumn="0" w:noHBand="0" w:noVBand="1"/>
      </w:tblPr>
      <w:tblGrid>
        <w:gridCol w:w="988"/>
        <w:gridCol w:w="850"/>
        <w:gridCol w:w="1559"/>
        <w:gridCol w:w="818"/>
        <w:gridCol w:w="851"/>
        <w:gridCol w:w="850"/>
        <w:gridCol w:w="851"/>
        <w:gridCol w:w="992"/>
        <w:gridCol w:w="992"/>
        <w:gridCol w:w="992"/>
        <w:gridCol w:w="992"/>
      </w:tblGrid>
      <w:tr w:rsidR="00625C3B" w:rsidRPr="002E2148" w14:paraId="2D3785A2" w14:textId="77777777">
        <w:trPr>
          <w:trHeight w:val="1124"/>
        </w:trPr>
        <w:tc>
          <w:tcPr>
            <w:tcW w:w="988" w:type="dxa"/>
          </w:tcPr>
          <w:p w14:paraId="13A59B2F"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No.</w:t>
            </w:r>
            <w:r w:rsidR="0099733E">
              <w:rPr>
                <w:rFonts w:ascii="Times New Roman" w:hAnsi="Times New Roman" w:cs="Times New Roman"/>
                <w:b/>
                <w:sz w:val="24"/>
                <w:szCs w:val="24"/>
                <w:lang w:val="en-US"/>
              </w:rPr>
              <w:t xml:space="preserve"> </w:t>
            </w:r>
            <w:r w:rsidRPr="000B549C">
              <w:rPr>
                <w:rFonts w:ascii="Times New Roman" w:hAnsi="Times New Roman" w:cs="Times New Roman"/>
                <w:b/>
                <w:sz w:val="24"/>
                <w:szCs w:val="24"/>
                <w:lang w:val="en-US"/>
              </w:rPr>
              <w:t>of fishes</w:t>
            </w:r>
          </w:p>
        </w:tc>
        <w:tc>
          <w:tcPr>
            <w:tcW w:w="850" w:type="dxa"/>
          </w:tcPr>
          <w:p w14:paraId="533F0B3A"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Conc. In ppm</w:t>
            </w:r>
          </w:p>
        </w:tc>
        <w:tc>
          <w:tcPr>
            <w:tcW w:w="1559" w:type="dxa"/>
          </w:tcPr>
          <w:p w14:paraId="349E8FE8"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Log</w:t>
            </w:r>
          </w:p>
          <w:p w14:paraId="420376F8"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 xml:space="preserve">Conc. </w:t>
            </w:r>
          </w:p>
        </w:tc>
        <w:tc>
          <w:tcPr>
            <w:tcW w:w="818" w:type="dxa"/>
          </w:tcPr>
          <w:p w14:paraId="19F7F112" w14:textId="7A9ED7CD"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 xml:space="preserve">Fish </w:t>
            </w:r>
            <w:r w:rsidR="00386752" w:rsidRPr="000B549C">
              <w:rPr>
                <w:rFonts w:ascii="Times New Roman" w:hAnsi="Times New Roman" w:cs="Times New Roman"/>
                <w:b/>
                <w:sz w:val="24"/>
                <w:szCs w:val="24"/>
                <w:lang w:val="en-US"/>
              </w:rPr>
              <w:t>died (</w:t>
            </w:r>
            <w:r w:rsidRPr="000B549C">
              <w:rPr>
                <w:rFonts w:ascii="Times New Roman" w:hAnsi="Times New Roman" w:cs="Times New Roman"/>
                <w:b/>
                <w:sz w:val="24"/>
                <w:szCs w:val="24"/>
                <w:lang w:val="en-US"/>
              </w:rPr>
              <w:t>24 h)</w:t>
            </w:r>
          </w:p>
        </w:tc>
        <w:tc>
          <w:tcPr>
            <w:tcW w:w="851" w:type="dxa"/>
          </w:tcPr>
          <w:p w14:paraId="68B6C907" w14:textId="77777777" w:rsidR="00386752"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Fish died</w:t>
            </w:r>
          </w:p>
          <w:p w14:paraId="57E8055F" w14:textId="474B0289"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(48h)</w:t>
            </w:r>
          </w:p>
        </w:tc>
        <w:tc>
          <w:tcPr>
            <w:tcW w:w="850" w:type="dxa"/>
          </w:tcPr>
          <w:p w14:paraId="576B332B" w14:textId="77777777" w:rsidR="00386752"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Fish died</w:t>
            </w:r>
          </w:p>
          <w:p w14:paraId="7B22F270" w14:textId="428A8709"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(72h)</w:t>
            </w:r>
          </w:p>
        </w:tc>
        <w:tc>
          <w:tcPr>
            <w:tcW w:w="851" w:type="dxa"/>
          </w:tcPr>
          <w:p w14:paraId="249E98D3" w14:textId="77777777" w:rsidR="00386752"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Fish dead</w:t>
            </w:r>
          </w:p>
          <w:p w14:paraId="06BBA63B" w14:textId="4696DCBA"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(96h)</w:t>
            </w:r>
          </w:p>
        </w:tc>
        <w:tc>
          <w:tcPr>
            <w:tcW w:w="992" w:type="dxa"/>
          </w:tcPr>
          <w:p w14:paraId="67E4DC81"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 xml:space="preserve">Total fish dead </w:t>
            </w:r>
          </w:p>
        </w:tc>
        <w:tc>
          <w:tcPr>
            <w:tcW w:w="992" w:type="dxa"/>
          </w:tcPr>
          <w:p w14:paraId="51EC2E1C"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 kill</w:t>
            </w:r>
          </w:p>
        </w:tc>
        <w:tc>
          <w:tcPr>
            <w:tcW w:w="992" w:type="dxa"/>
          </w:tcPr>
          <w:p w14:paraId="6CB1BB91"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Probit value</w:t>
            </w:r>
          </w:p>
        </w:tc>
        <w:tc>
          <w:tcPr>
            <w:tcW w:w="992" w:type="dxa"/>
          </w:tcPr>
          <w:p w14:paraId="797589E1" w14:textId="77777777" w:rsidR="00625C3B" w:rsidRPr="000B549C" w:rsidRDefault="00625C3B">
            <w:pPr>
              <w:rPr>
                <w:rFonts w:ascii="Times New Roman" w:hAnsi="Times New Roman" w:cs="Times New Roman"/>
                <w:b/>
                <w:sz w:val="24"/>
                <w:szCs w:val="24"/>
                <w:lang w:val="en-US"/>
              </w:rPr>
            </w:pPr>
            <w:r w:rsidRPr="000B549C">
              <w:rPr>
                <w:rFonts w:ascii="Times New Roman" w:hAnsi="Times New Roman" w:cs="Times New Roman"/>
                <w:b/>
                <w:sz w:val="24"/>
                <w:szCs w:val="24"/>
                <w:lang w:val="en-US"/>
              </w:rPr>
              <w:t>LC50</w:t>
            </w:r>
          </w:p>
        </w:tc>
      </w:tr>
      <w:tr w:rsidR="00625C3B" w:rsidRPr="002E2148" w14:paraId="059ADD56" w14:textId="77777777">
        <w:tc>
          <w:tcPr>
            <w:tcW w:w="988" w:type="dxa"/>
          </w:tcPr>
          <w:p w14:paraId="460E6C4C"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325D6E49"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1559" w:type="dxa"/>
          </w:tcPr>
          <w:p w14:paraId="455CB5B8" w14:textId="77777777" w:rsidR="00625C3B" w:rsidRPr="00632FD5" w:rsidRDefault="00625C3B" w:rsidP="00386752">
            <w:pPr>
              <w:jc w:val="center"/>
              <w:rPr>
                <w:rFonts w:ascii="Calibri" w:hAnsi="Calibri" w:cs="Calibri"/>
                <w:color w:val="000000"/>
              </w:rPr>
            </w:pPr>
            <w:r>
              <w:rPr>
                <w:rFonts w:ascii="Calibri" w:hAnsi="Calibri" w:cs="Calibri"/>
                <w:color w:val="000000"/>
              </w:rPr>
              <w:t>0.176091259</w:t>
            </w:r>
          </w:p>
        </w:tc>
        <w:tc>
          <w:tcPr>
            <w:tcW w:w="818" w:type="dxa"/>
          </w:tcPr>
          <w:p w14:paraId="10B42D76" w14:textId="7359948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6B40C4A2" w14:textId="4EA473A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2EC4609B" w14:textId="15F6DCA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3EBAE78F" w14:textId="473CB4D2"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23523D35"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2502CF15"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92" w:type="dxa"/>
          </w:tcPr>
          <w:p w14:paraId="77CF0E46" w14:textId="7EF1B5C0"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92" w:type="dxa"/>
            <w:vMerge w:val="restart"/>
          </w:tcPr>
          <w:p w14:paraId="5D6395BB" w14:textId="77777777" w:rsidR="00625C3B" w:rsidRPr="002E2148" w:rsidRDefault="00625C3B" w:rsidP="00386752">
            <w:pPr>
              <w:jc w:val="center"/>
              <w:rPr>
                <w:rFonts w:ascii="Times New Roman" w:hAnsi="Times New Roman" w:cs="Times New Roman"/>
                <w:sz w:val="28"/>
                <w:szCs w:val="28"/>
                <w:lang w:val="en-US"/>
              </w:rPr>
            </w:pPr>
          </w:p>
          <w:p w14:paraId="5073FBFA" w14:textId="77777777" w:rsidR="00625C3B" w:rsidRPr="002E2148" w:rsidRDefault="00625C3B" w:rsidP="00386752">
            <w:pPr>
              <w:jc w:val="center"/>
              <w:rPr>
                <w:rFonts w:ascii="Times New Roman" w:hAnsi="Times New Roman" w:cs="Times New Roman"/>
                <w:sz w:val="28"/>
                <w:szCs w:val="28"/>
                <w:lang w:val="en-US"/>
              </w:rPr>
            </w:pPr>
          </w:p>
          <w:p w14:paraId="0C9685E2" w14:textId="77777777" w:rsidR="00625C3B" w:rsidRPr="002E2148" w:rsidRDefault="00625C3B" w:rsidP="00386752">
            <w:pPr>
              <w:jc w:val="center"/>
              <w:rPr>
                <w:rFonts w:ascii="Times New Roman" w:hAnsi="Times New Roman" w:cs="Times New Roman"/>
                <w:sz w:val="24"/>
                <w:szCs w:val="24"/>
                <w:lang w:val="en-US"/>
              </w:rPr>
            </w:pPr>
            <w:r w:rsidRPr="002E2148">
              <w:rPr>
                <w:rFonts w:ascii="Times New Roman" w:hAnsi="Times New Roman" w:cs="Times New Roman"/>
                <w:sz w:val="24"/>
                <w:szCs w:val="24"/>
                <w:lang w:val="en-US"/>
              </w:rPr>
              <w:t>3.2ppm</w:t>
            </w:r>
          </w:p>
        </w:tc>
      </w:tr>
      <w:tr w:rsidR="00625C3B" w:rsidRPr="002E2148" w14:paraId="121D51B0" w14:textId="77777777">
        <w:tc>
          <w:tcPr>
            <w:tcW w:w="988" w:type="dxa"/>
          </w:tcPr>
          <w:p w14:paraId="2129E27E"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5EE2C2BB"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1.5</w:t>
            </w:r>
          </w:p>
        </w:tc>
        <w:tc>
          <w:tcPr>
            <w:tcW w:w="1559" w:type="dxa"/>
          </w:tcPr>
          <w:p w14:paraId="3C555A4C" w14:textId="77777777" w:rsidR="00625C3B" w:rsidRPr="00632FD5" w:rsidRDefault="00625C3B" w:rsidP="00386752">
            <w:pPr>
              <w:jc w:val="center"/>
              <w:rPr>
                <w:rFonts w:ascii="Calibri" w:hAnsi="Calibri" w:cs="Calibri"/>
                <w:color w:val="000000"/>
              </w:rPr>
            </w:pPr>
            <w:r>
              <w:rPr>
                <w:rFonts w:ascii="Calibri" w:hAnsi="Calibri" w:cs="Calibri"/>
                <w:color w:val="000000"/>
              </w:rPr>
              <w:t>0.301029996</w:t>
            </w:r>
          </w:p>
        </w:tc>
        <w:tc>
          <w:tcPr>
            <w:tcW w:w="818" w:type="dxa"/>
          </w:tcPr>
          <w:p w14:paraId="3175F1B3" w14:textId="19D6824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14C61C93" w14:textId="5551D868"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0F42DDE4" w14:textId="3FE7E11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134726EF" w14:textId="3DB37BA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2BAD4DA8"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3288EDAA"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4A125F1C" w14:textId="299CCF3A"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92" w:type="dxa"/>
            <w:vMerge/>
          </w:tcPr>
          <w:p w14:paraId="3DD79288"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2C6D07D6" w14:textId="77777777">
        <w:tc>
          <w:tcPr>
            <w:tcW w:w="988" w:type="dxa"/>
          </w:tcPr>
          <w:p w14:paraId="09D37E18"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11991831"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1559" w:type="dxa"/>
          </w:tcPr>
          <w:p w14:paraId="3941CF7E" w14:textId="77777777" w:rsidR="00625C3B" w:rsidRPr="00632FD5" w:rsidRDefault="00625C3B" w:rsidP="00386752">
            <w:pPr>
              <w:jc w:val="center"/>
              <w:rPr>
                <w:rFonts w:ascii="Calibri" w:hAnsi="Calibri" w:cs="Calibri"/>
                <w:color w:val="000000"/>
              </w:rPr>
            </w:pPr>
            <w:r>
              <w:rPr>
                <w:rFonts w:ascii="Calibri" w:hAnsi="Calibri" w:cs="Calibri"/>
                <w:color w:val="000000"/>
              </w:rPr>
              <w:t>0.397940009</w:t>
            </w:r>
          </w:p>
        </w:tc>
        <w:tc>
          <w:tcPr>
            <w:tcW w:w="818" w:type="dxa"/>
          </w:tcPr>
          <w:p w14:paraId="2CC1D763" w14:textId="7FC6B810"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2370B6CD" w14:textId="05902F68"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3621950A" w14:textId="07776A59"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851" w:type="dxa"/>
          </w:tcPr>
          <w:p w14:paraId="415F6DCF" w14:textId="0B37895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05047B7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992" w:type="dxa"/>
          </w:tcPr>
          <w:p w14:paraId="1802235C"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992" w:type="dxa"/>
          </w:tcPr>
          <w:p w14:paraId="251335B3"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3.72</w:t>
            </w:r>
          </w:p>
        </w:tc>
        <w:tc>
          <w:tcPr>
            <w:tcW w:w="992" w:type="dxa"/>
            <w:vMerge/>
          </w:tcPr>
          <w:p w14:paraId="6CFFCD1F"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40BCD2FD" w14:textId="77777777">
        <w:tc>
          <w:tcPr>
            <w:tcW w:w="988" w:type="dxa"/>
          </w:tcPr>
          <w:p w14:paraId="6DD27408"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3DBA4833"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2.5</w:t>
            </w:r>
          </w:p>
        </w:tc>
        <w:tc>
          <w:tcPr>
            <w:tcW w:w="1559" w:type="dxa"/>
          </w:tcPr>
          <w:p w14:paraId="2E709895" w14:textId="77777777" w:rsidR="00625C3B" w:rsidRPr="00632FD5" w:rsidRDefault="00625C3B" w:rsidP="00386752">
            <w:pPr>
              <w:jc w:val="center"/>
              <w:rPr>
                <w:rFonts w:ascii="Calibri" w:hAnsi="Calibri" w:cs="Calibri"/>
                <w:color w:val="000000"/>
              </w:rPr>
            </w:pPr>
            <w:r>
              <w:rPr>
                <w:rFonts w:ascii="Calibri" w:hAnsi="Calibri" w:cs="Calibri"/>
                <w:color w:val="000000"/>
              </w:rPr>
              <w:t>0.477121255</w:t>
            </w:r>
          </w:p>
        </w:tc>
        <w:tc>
          <w:tcPr>
            <w:tcW w:w="818" w:type="dxa"/>
          </w:tcPr>
          <w:p w14:paraId="309A4D9E" w14:textId="6C9C7A23"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2AA076CC" w14:textId="4A067F02"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68FA4620" w14:textId="764357F3"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851" w:type="dxa"/>
          </w:tcPr>
          <w:p w14:paraId="6461278B" w14:textId="1091F885"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992" w:type="dxa"/>
          </w:tcPr>
          <w:p w14:paraId="7E36EB3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992" w:type="dxa"/>
          </w:tcPr>
          <w:p w14:paraId="1BEB8B02"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20%</w:t>
            </w:r>
          </w:p>
        </w:tc>
        <w:tc>
          <w:tcPr>
            <w:tcW w:w="992" w:type="dxa"/>
          </w:tcPr>
          <w:p w14:paraId="36408B57"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4.16</w:t>
            </w:r>
          </w:p>
        </w:tc>
        <w:tc>
          <w:tcPr>
            <w:tcW w:w="992" w:type="dxa"/>
            <w:vMerge/>
          </w:tcPr>
          <w:p w14:paraId="652E6A9C"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40ACE965" w14:textId="77777777">
        <w:tc>
          <w:tcPr>
            <w:tcW w:w="988" w:type="dxa"/>
          </w:tcPr>
          <w:p w14:paraId="26F71877"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70725DE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1559" w:type="dxa"/>
          </w:tcPr>
          <w:p w14:paraId="6E8A3EFC" w14:textId="77777777" w:rsidR="00625C3B" w:rsidRPr="00632FD5" w:rsidRDefault="00625C3B" w:rsidP="00386752">
            <w:pPr>
              <w:jc w:val="center"/>
              <w:rPr>
                <w:rFonts w:ascii="Calibri" w:hAnsi="Calibri" w:cs="Calibri"/>
                <w:color w:val="000000"/>
              </w:rPr>
            </w:pPr>
            <w:r>
              <w:rPr>
                <w:rFonts w:ascii="Calibri" w:hAnsi="Calibri" w:cs="Calibri"/>
                <w:color w:val="000000"/>
              </w:rPr>
              <w:t>0.544068044</w:t>
            </w:r>
          </w:p>
        </w:tc>
        <w:tc>
          <w:tcPr>
            <w:tcW w:w="818" w:type="dxa"/>
          </w:tcPr>
          <w:p w14:paraId="489F4D58" w14:textId="4AF7C7E1"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851" w:type="dxa"/>
          </w:tcPr>
          <w:p w14:paraId="2267164B" w14:textId="1EBBDA1B"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67CEEF3F" w14:textId="27AB0FB5"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851" w:type="dxa"/>
          </w:tcPr>
          <w:p w14:paraId="08BD1FFA" w14:textId="68865AA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992" w:type="dxa"/>
          </w:tcPr>
          <w:p w14:paraId="5A80765C"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4</w:t>
            </w:r>
          </w:p>
        </w:tc>
        <w:tc>
          <w:tcPr>
            <w:tcW w:w="992" w:type="dxa"/>
          </w:tcPr>
          <w:p w14:paraId="0D499EA3"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40%</w:t>
            </w:r>
          </w:p>
        </w:tc>
        <w:tc>
          <w:tcPr>
            <w:tcW w:w="992" w:type="dxa"/>
          </w:tcPr>
          <w:p w14:paraId="5C578651"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4.75</w:t>
            </w:r>
          </w:p>
        </w:tc>
        <w:tc>
          <w:tcPr>
            <w:tcW w:w="992" w:type="dxa"/>
            <w:vMerge/>
          </w:tcPr>
          <w:p w14:paraId="24C8A69F"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1E1B570E" w14:textId="77777777">
        <w:tc>
          <w:tcPr>
            <w:tcW w:w="988" w:type="dxa"/>
          </w:tcPr>
          <w:p w14:paraId="4482940B"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6076475B"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3.5</w:t>
            </w:r>
          </w:p>
        </w:tc>
        <w:tc>
          <w:tcPr>
            <w:tcW w:w="1559" w:type="dxa"/>
          </w:tcPr>
          <w:p w14:paraId="349C5456" w14:textId="77777777" w:rsidR="00625C3B" w:rsidRPr="00632FD5" w:rsidRDefault="00625C3B" w:rsidP="00386752">
            <w:pPr>
              <w:jc w:val="center"/>
              <w:rPr>
                <w:rFonts w:ascii="Calibri" w:hAnsi="Calibri" w:cs="Calibri"/>
                <w:color w:val="000000"/>
              </w:rPr>
            </w:pPr>
            <w:r>
              <w:rPr>
                <w:rFonts w:ascii="Calibri" w:hAnsi="Calibri" w:cs="Calibri"/>
                <w:color w:val="000000"/>
              </w:rPr>
              <w:t>0.602059991</w:t>
            </w:r>
          </w:p>
        </w:tc>
        <w:tc>
          <w:tcPr>
            <w:tcW w:w="818" w:type="dxa"/>
          </w:tcPr>
          <w:p w14:paraId="6C5C3EC2" w14:textId="0551D3CE"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851" w:type="dxa"/>
          </w:tcPr>
          <w:p w14:paraId="29E07850" w14:textId="2F372C5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0" w:type="dxa"/>
          </w:tcPr>
          <w:p w14:paraId="237454D4" w14:textId="72AD3A1B"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0</w:t>
            </w:r>
          </w:p>
        </w:tc>
        <w:tc>
          <w:tcPr>
            <w:tcW w:w="851" w:type="dxa"/>
          </w:tcPr>
          <w:p w14:paraId="40E71298" w14:textId="7A9B0D99"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992" w:type="dxa"/>
          </w:tcPr>
          <w:p w14:paraId="7BC1394A"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6</w:t>
            </w:r>
          </w:p>
        </w:tc>
        <w:tc>
          <w:tcPr>
            <w:tcW w:w="992" w:type="dxa"/>
          </w:tcPr>
          <w:p w14:paraId="3EBFD78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60%</w:t>
            </w:r>
          </w:p>
        </w:tc>
        <w:tc>
          <w:tcPr>
            <w:tcW w:w="992" w:type="dxa"/>
          </w:tcPr>
          <w:p w14:paraId="60BD05E0"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5.25</w:t>
            </w:r>
          </w:p>
        </w:tc>
        <w:tc>
          <w:tcPr>
            <w:tcW w:w="992" w:type="dxa"/>
            <w:vMerge/>
          </w:tcPr>
          <w:p w14:paraId="4E97516B"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785A11C0" w14:textId="77777777">
        <w:tc>
          <w:tcPr>
            <w:tcW w:w="988" w:type="dxa"/>
          </w:tcPr>
          <w:p w14:paraId="19E77E1E"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60DE0A0E"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4</w:t>
            </w:r>
          </w:p>
        </w:tc>
        <w:tc>
          <w:tcPr>
            <w:tcW w:w="1559" w:type="dxa"/>
          </w:tcPr>
          <w:p w14:paraId="4134AE07" w14:textId="77777777" w:rsidR="00625C3B" w:rsidRPr="00632FD5" w:rsidRDefault="00625C3B" w:rsidP="00386752">
            <w:pPr>
              <w:jc w:val="center"/>
              <w:rPr>
                <w:rFonts w:ascii="Calibri" w:hAnsi="Calibri" w:cs="Calibri"/>
                <w:color w:val="000000"/>
              </w:rPr>
            </w:pPr>
            <w:r>
              <w:rPr>
                <w:rFonts w:ascii="Calibri" w:hAnsi="Calibri" w:cs="Calibri"/>
                <w:color w:val="000000"/>
              </w:rPr>
              <w:t>0.653212514</w:t>
            </w:r>
          </w:p>
        </w:tc>
        <w:tc>
          <w:tcPr>
            <w:tcW w:w="818" w:type="dxa"/>
          </w:tcPr>
          <w:p w14:paraId="1D050E73" w14:textId="2965A716"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851" w:type="dxa"/>
          </w:tcPr>
          <w:p w14:paraId="66080553" w14:textId="3BC7BE40"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850" w:type="dxa"/>
          </w:tcPr>
          <w:p w14:paraId="5CC14028" w14:textId="78DA6D1F"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851" w:type="dxa"/>
          </w:tcPr>
          <w:p w14:paraId="7CC713CC" w14:textId="6E99303A"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992" w:type="dxa"/>
          </w:tcPr>
          <w:p w14:paraId="7C4F6E12"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8</w:t>
            </w:r>
          </w:p>
        </w:tc>
        <w:tc>
          <w:tcPr>
            <w:tcW w:w="992" w:type="dxa"/>
          </w:tcPr>
          <w:p w14:paraId="0E3E9736"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80%</w:t>
            </w:r>
          </w:p>
        </w:tc>
        <w:tc>
          <w:tcPr>
            <w:tcW w:w="992" w:type="dxa"/>
          </w:tcPr>
          <w:p w14:paraId="123BB109"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5.84</w:t>
            </w:r>
          </w:p>
        </w:tc>
        <w:tc>
          <w:tcPr>
            <w:tcW w:w="992" w:type="dxa"/>
            <w:vMerge/>
          </w:tcPr>
          <w:p w14:paraId="17036583" w14:textId="77777777" w:rsidR="00625C3B" w:rsidRPr="002E2148" w:rsidRDefault="00625C3B" w:rsidP="00386752">
            <w:pPr>
              <w:jc w:val="center"/>
              <w:rPr>
                <w:rFonts w:ascii="Times New Roman" w:hAnsi="Times New Roman" w:cs="Times New Roman"/>
                <w:sz w:val="28"/>
                <w:szCs w:val="28"/>
                <w:lang w:val="en-US"/>
              </w:rPr>
            </w:pPr>
          </w:p>
        </w:tc>
      </w:tr>
      <w:tr w:rsidR="00625C3B" w:rsidRPr="002E2148" w14:paraId="17558487" w14:textId="77777777">
        <w:tc>
          <w:tcPr>
            <w:tcW w:w="988" w:type="dxa"/>
          </w:tcPr>
          <w:p w14:paraId="3267F7AD"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850" w:type="dxa"/>
          </w:tcPr>
          <w:p w14:paraId="59956450"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5</w:t>
            </w:r>
          </w:p>
        </w:tc>
        <w:tc>
          <w:tcPr>
            <w:tcW w:w="1559" w:type="dxa"/>
          </w:tcPr>
          <w:p w14:paraId="5336414E" w14:textId="77777777" w:rsidR="00625C3B" w:rsidRPr="00632FD5" w:rsidRDefault="00625C3B" w:rsidP="00386752">
            <w:pPr>
              <w:jc w:val="center"/>
              <w:rPr>
                <w:rFonts w:ascii="Calibri" w:hAnsi="Calibri" w:cs="Calibri"/>
                <w:color w:val="000000"/>
              </w:rPr>
            </w:pPr>
            <w:r>
              <w:rPr>
                <w:rFonts w:ascii="Calibri" w:hAnsi="Calibri" w:cs="Calibri"/>
                <w:color w:val="000000"/>
              </w:rPr>
              <w:t>0.698970004</w:t>
            </w:r>
          </w:p>
        </w:tc>
        <w:tc>
          <w:tcPr>
            <w:tcW w:w="818" w:type="dxa"/>
          </w:tcPr>
          <w:p w14:paraId="63742AEB" w14:textId="05DC058E"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3</w:t>
            </w:r>
          </w:p>
        </w:tc>
        <w:tc>
          <w:tcPr>
            <w:tcW w:w="851" w:type="dxa"/>
          </w:tcPr>
          <w:p w14:paraId="7A9F748D" w14:textId="64CDBC06"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2</w:t>
            </w:r>
          </w:p>
        </w:tc>
        <w:tc>
          <w:tcPr>
            <w:tcW w:w="850" w:type="dxa"/>
          </w:tcPr>
          <w:p w14:paraId="524736BD" w14:textId="43B32F29"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4</w:t>
            </w:r>
          </w:p>
        </w:tc>
        <w:tc>
          <w:tcPr>
            <w:tcW w:w="851" w:type="dxa"/>
          </w:tcPr>
          <w:p w14:paraId="110BD1B2" w14:textId="4C2510D6"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w:t>
            </w:r>
          </w:p>
        </w:tc>
        <w:tc>
          <w:tcPr>
            <w:tcW w:w="992" w:type="dxa"/>
          </w:tcPr>
          <w:p w14:paraId="0D7855C3"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w:t>
            </w:r>
          </w:p>
        </w:tc>
        <w:tc>
          <w:tcPr>
            <w:tcW w:w="992" w:type="dxa"/>
          </w:tcPr>
          <w:p w14:paraId="5C7EC0E0" w14:textId="77777777" w:rsidR="00625C3B" w:rsidRPr="002E2148" w:rsidRDefault="00625C3B" w:rsidP="00386752">
            <w:pPr>
              <w:jc w:val="center"/>
              <w:rPr>
                <w:rFonts w:ascii="Times New Roman" w:hAnsi="Times New Roman" w:cs="Times New Roman"/>
                <w:sz w:val="28"/>
                <w:szCs w:val="28"/>
                <w:lang w:val="en-US"/>
              </w:rPr>
            </w:pPr>
            <w:r w:rsidRPr="002E2148">
              <w:rPr>
                <w:rFonts w:ascii="Times New Roman" w:hAnsi="Times New Roman" w:cs="Times New Roman"/>
                <w:sz w:val="28"/>
                <w:szCs w:val="28"/>
                <w:lang w:val="en-US"/>
              </w:rPr>
              <w:t>100%</w:t>
            </w:r>
          </w:p>
        </w:tc>
        <w:tc>
          <w:tcPr>
            <w:tcW w:w="992" w:type="dxa"/>
          </w:tcPr>
          <w:p w14:paraId="05BA4392" w14:textId="77777777" w:rsidR="00625C3B" w:rsidRPr="002E2148" w:rsidRDefault="00625C3B" w:rsidP="00386752">
            <w:pPr>
              <w:jc w:val="center"/>
              <w:rPr>
                <w:rFonts w:ascii="Times New Roman" w:hAnsi="Times New Roman" w:cs="Times New Roman"/>
                <w:sz w:val="28"/>
                <w:szCs w:val="28"/>
                <w:lang w:val="en-US"/>
              </w:rPr>
            </w:pPr>
            <w:r>
              <w:rPr>
                <w:rFonts w:ascii="Times New Roman" w:hAnsi="Times New Roman" w:cs="Times New Roman"/>
                <w:sz w:val="28"/>
                <w:szCs w:val="28"/>
                <w:lang w:val="en-US"/>
              </w:rPr>
              <w:t>7.33</w:t>
            </w:r>
          </w:p>
        </w:tc>
        <w:tc>
          <w:tcPr>
            <w:tcW w:w="992" w:type="dxa"/>
            <w:vMerge/>
          </w:tcPr>
          <w:p w14:paraId="55BEE49F" w14:textId="77777777" w:rsidR="00625C3B" w:rsidRPr="002E2148" w:rsidRDefault="00625C3B" w:rsidP="00386752">
            <w:pPr>
              <w:jc w:val="center"/>
              <w:rPr>
                <w:rFonts w:ascii="Times New Roman" w:hAnsi="Times New Roman" w:cs="Times New Roman"/>
                <w:sz w:val="28"/>
                <w:szCs w:val="28"/>
                <w:lang w:val="en-US"/>
              </w:rPr>
            </w:pPr>
          </w:p>
        </w:tc>
      </w:tr>
    </w:tbl>
    <w:p w14:paraId="46C9DD93" w14:textId="77777777" w:rsidR="00B47C98" w:rsidRDefault="00B47C98" w:rsidP="00386752">
      <w:pPr>
        <w:jc w:val="center"/>
        <w:rPr>
          <w:rFonts w:ascii="Times New Roman" w:hAnsi="Times New Roman" w:cs="Times New Roman"/>
          <w:sz w:val="28"/>
          <w:szCs w:val="28"/>
          <w:lang w:val="en-US"/>
        </w:rPr>
      </w:pPr>
    </w:p>
    <w:p w14:paraId="49462286" w14:textId="36B0C573" w:rsidR="00625C3B" w:rsidRDefault="0099733E" w:rsidP="002346D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Table </w:t>
      </w:r>
      <w:r w:rsidRPr="001D1546">
        <w:rPr>
          <w:rFonts w:ascii="Times New Roman" w:hAnsi="Times New Roman" w:cs="Times New Roman"/>
          <w:sz w:val="28"/>
          <w:szCs w:val="28"/>
          <w:highlight w:val="yellow"/>
          <w:lang w:val="en-US"/>
        </w:rPr>
        <w:t xml:space="preserve">showing </w:t>
      </w:r>
      <w:r w:rsidR="00CC2592" w:rsidRPr="001D1546">
        <w:rPr>
          <w:rFonts w:ascii="Times New Roman" w:hAnsi="Times New Roman" w:cs="Times New Roman"/>
          <w:sz w:val="28"/>
          <w:szCs w:val="28"/>
          <w:highlight w:val="yellow"/>
          <w:lang w:val="en-US"/>
        </w:rPr>
        <w:t xml:space="preserve">the </w:t>
      </w:r>
      <w:r w:rsidRPr="001D1546">
        <w:rPr>
          <w:rFonts w:ascii="Times New Roman" w:hAnsi="Times New Roman" w:cs="Times New Roman"/>
          <w:sz w:val="28"/>
          <w:szCs w:val="28"/>
          <w:highlight w:val="yellow"/>
          <w:lang w:val="en-US"/>
        </w:rPr>
        <w:t>concentration of pesticide in ppm</w:t>
      </w:r>
      <w:r w:rsidR="003D037C" w:rsidRPr="001D1546">
        <w:rPr>
          <w:rFonts w:ascii="Times New Roman" w:hAnsi="Times New Roman" w:cs="Times New Roman"/>
          <w:sz w:val="28"/>
          <w:szCs w:val="28"/>
          <w:highlight w:val="yellow"/>
          <w:lang w:val="en-US"/>
        </w:rPr>
        <w:t xml:space="preserve"> </w:t>
      </w:r>
      <w:r w:rsidRPr="001D1546">
        <w:rPr>
          <w:rFonts w:ascii="Times New Roman" w:hAnsi="Times New Roman" w:cs="Times New Roman"/>
          <w:sz w:val="28"/>
          <w:szCs w:val="28"/>
          <w:highlight w:val="yellow"/>
          <w:lang w:val="en-US"/>
        </w:rPr>
        <w:t>(parts per million) taken for the determin</w:t>
      </w:r>
      <w:r w:rsidRPr="001D1546">
        <w:rPr>
          <w:rFonts w:ascii="Times New Roman" w:hAnsi="Times New Roman" w:cs="Times New Roman"/>
          <w:sz w:val="28"/>
          <w:szCs w:val="28"/>
          <w:lang w:val="en-US"/>
        </w:rPr>
        <w:t>atio</w:t>
      </w:r>
      <w:r w:rsidRPr="001D1546">
        <w:rPr>
          <w:rFonts w:ascii="Times New Roman" w:hAnsi="Times New Roman" w:cs="Times New Roman"/>
          <w:sz w:val="28"/>
          <w:szCs w:val="28"/>
          <w:highlight w:val="yellow"/>
          <w:lang w:val="en-US"/>
        </w:rPr>
        <w:t>n of LC50 and</w:t>
      </w:r>
      <w:r>
        <w:rPr>
          <w:rFonts w:ascii="Times New Roman" w:hAnsi="Times New Roman" w:cs="Times New Roman"/>
          <w:sz w:val="28"/>
          <w:szCs w:val="28"/>
          <w:lang w:val="en-US"/>
        </w:rPr>
        <w:t xml:space="preserve"> fishes (in number and in percentage) died at different </w:t>
      </w:r>
      <w:r w:rsidRPr="001D1546">
        <w:rPr>
          <w:rFonts w:ascii="Times New Roman" w:hAnsi="Times New Roman" w:cs="Times New Roman"/>
          <w:sz w:val="28"/>
          <w:szCs w:val="28"/>
          <w:highlight w:val="yellow"/>
          <w:lang w:val="en-US"/>
        </w:rPr>
        <w:t>interval</w:t>
      </w:r>
      <w:r w:rsidR="00CC2592" w:rsidRPr="001D1546">
        <w:rPr>
          <w:rFonts w:ascii="Times New Roman" w:hAnsi="Times New Roman" w:cs="Times New Roman"/>
          <w:sz w:val="28"/>
          <w:szCs w:val="28"/>
          <w:highlight w:val="yellow"/>
          <w:lang w:val="en-US"/>
        </w:rPr>
        <w:t>s</w:t>
      </w:r>
      <w:r w:rsidRPr="001D1546">
        <w:rPr>
          <w:rFonts w:ascii="Times New Roman" w:hAnsi="Times New Roman" w:cs="Times New Roman"/>
          <w:sz w:val="28"/>
          <w:szCs w:val="28"/>
          <w:highlight w:val="yellow"/>
          <w:lang w:val="en-US"/>
        </w:rPr>
        <w:t xml:space="preserve"> of tim</w:t>
      </w:r>
      <w:r w:rsidR="00060CA5" w:rsidRPr="001D1546">
        <w:rPr>
          <w:rFonts w:ascii="Times New Roman" w:hAnsi="Times New Roman" w:cs="Times New Roman"/>
          <w:sz w:val="28"/>
          <w:szCs w:val="28"/>
          <w:highlight w:val="yellow"/>
          <w:lang w:val="en-US"/>
        </w:rPr>
        <w:t>e at different concentration</w:t>
      </w:r>
      <w:r w:rsidR="00CC2592" w:rsidRPr="001D1546">
        <w:rPr>
          <w:rFonts w:ascii="Times New Roman" w:hAnsi="Times New Roman" w:cs="Times New Roman"/>
          <w:sz w:val="28"/>
          <w:szCs w:val="28"/>
          <w:highlight w:val="yellow"/>
          <w:lang w:val="en-US"/>
        </w:rPr>
        <w:t>s</w:t>
      </w:r>
      <w:r w:rsidR="00060CA5" w:rsidRPr="001D1546">
        <w:rPr>
          <w:rFonts w:ascii="Times New Roman" w:hAnsi="Times New Roman" w:cs="Times New Roman"/>
          <w:sz w:val="28"/>
          <w:szCs w:val="28"/>
          <w:highlight w:val="yellow"/>
          <w:lang w:val="en-US"/>
        </w:rPr>
        <w:t>. LC</w:t>
      </w:r>
      <w:r w:rsidRPr="001D1546">
        <w:rPr>
          <w:rFonts w:ascii="Times New Roman" w:hAnsi="Times New Roman" w:cs="Times New Roman"/>
          <w:sz w:val="28"/>
          <w:szCs w:val="28"/>
          <w:highlight w:val="yellow"/>
          <w:lang w:val="en-US"/>
        </w:rPr>
        <w:t>50 is calculated as 3.2</w:t>
      </w:r>
      <w:r w:rsidR="00CC2592" w:rsidRPr="001D1546">
        <w:rPr>
          <w:rFonts w:ascii="Times New Roman" w:hAnsi="Times New Roman" w:cs="Times New Roman"/>
          <w:sz w:val="28"/>
          <w:szCs w:val="28"/>
          <w:highlight w:val="yellow"/>
          <w:lang w:val="en-US"/>
        </w:rPr>
        <w:t xml:space="preserve"> </w:t>
      </w:r>
      <w:r w:rsidRPr="001D1546">
        <w:rPr>
          <w:rFonts w:ascii="Times New Roman" w:hAnsi="Times New Roman" w:cs="Times New Roman"/>
          <w:sz w:val="28"/>
          <w:szCs w:val="28"/>
          <w:highlight w:val="yellow"/>
          <w:lang w:val="en-US"/>
        </w:rPr>
        <w:t>ppm</w:t>
      </w:r>
      <w:r w:rsidR="00535EA1" w:rsidRPr="001D1546">
        <w:rPr>
          <w:rFonts w:ascii="Times New Roman" w:hAnsi="Times New Roman" w:cs="Times New Roman"/>
          <w:sz w:val="28"/>
          <w:szCs w:val="28"/>
          <w:highlight w:val="yellow"/>
          <w:lang w:val="en-US"/>
        </w:rPr>
        <w:t>.</w:t>
      </w:r>
    </w:p>
    <w:p w14:paraId="22A74B85" w14:textId="77777777" w:rsidR="00625C3B" w:rsidRDefault="00535EA1" w:rsidP="00625C3B">
      <w:pPr>
        <w:rPr>
          <w:rFonts w:ascii="Times New Roman" w:hAnsi="Times New Roman" w:cs="Times New Roman"/>
          <w:sz w:val="28"/>
          <w:szCs w:val="28"/>
          <w:lang w:val="en-US"/>
        </w:rPr>
      </w:pPr>
      <w:r>
        <w:rPr>
          <w:noProof/>
          <w:lang w:eastAsia="en-IN"/>
        </w:rPr>
        <w:t xml:space="preserve">                               </w:t>
      </w:r>
    </w:p>
    <w:p w14:paraId="0708E2D2" w14:textId="77777777" w:rsidR="00625C3B" w:rsidRDefault="00535EA1" w:rsidP="00535EA1">
      <w:pPr>
        <w:ind w:firstLine="720"/>
        <w:rPr>
          <w:rFonts w:ascii="Times New Roman" w:hAnsi="Times New Roman" w:cs="Times New Roman"/>
          <w:sz w:val="28"/>
          <w:szCs w:val="28"/>
          <w:lang w:val="en-US"/>
        </w:rPr>
      </w:pPr>
      <w:r>
        <w:rPr>
          <w:noProof/>
          <w:lang w:eastAsia="en-IN"/>
        </w:rPr>
        <w:drawing>
          <wp:anchor distT="0" distB="0" distL="114300" distR="114300" simplePos="0" relativeHeight="251659264" behindDoc="0" locked="0" layoutInCell="1" allowOverlap="1" wp14:anchorId="4ADBBAEA" wp14:editId="6A9E7726">
            <wp:simplePos x="0" y="0"/>
            <wp:positionH relativeFrom="margin">
              <wp:posOffset>1228954</wp:posOffset>
            </wp:positionH>
            <wp:positionV relativeFrom="paragraph">
              <wp:posOffset>6681</wp:posOffset>
            </wp:positionV>
            <wp:extent cx="3122295" cy="1747880"/>
            <wp:effectExtent l="0" t="0" r="1905" b="508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AF239EC" w14:textId="77777777" w:rsidR="00625C3B" w:rsidRDefault="00625C3B" w:rsidP="00625C3B">
      <w:pPr>
        <w:rPr>
          <w:rFonts w:ascii="Times New Roman" w:hAnsi="Times New Roman" w:cs="Times New Roman"/>
          <w:sz w:val="28"/>
          <w:szCs w:val="28"/>
          <w:lang w:val="en-US"/>
        </w:rPr>
      </w:pPr>
    </w:p>
    <w:p w14:paraId="39A5164F" w14:textId="77777777" w:rsidR="00625C3B" w:rsidRPr="00625C3B" w:rsidRDefault="00625C3B" w:rsidP="00625C3B">
      <w:pPr>
        <w:rPr>
          <w:lang w:val="en-US"/>
        </w:rPr>
      </w:pPr>
    </w:p>
    <w:p w14:paraId="0D55AD0B" w14:textId="77777777" w:rsidR="00535EA1" w:rsidRDefault="00535EA1" w:rsidP="00535EA1">
      <w:pPr>
        <w:rPr>
          <w:rFonts w:ascii="Times New Roman" w:hAnsi="Times New Roman" w:cs="Times New Roman"/>
          <w:sz w:val="28"/>
          <w:szCs w:val="28"/>
          <w:lang w:val="en-US"/>
        </w:rPr>
      </w:pPr>
    </w:p>
    <w:p w14:paraId="2ADC3865" w14:textId="77777777" w:rsidR="00535EA1" w:rsidRDefault="00535EA1"/>
    <w:p w14:paraId="5D6C3369" w14:textId="77777777" w:rsidR="00535EA1" w:rsidRPr="00535EA1" w:rsidRDefault="00535EA1" w:rsidP="00535EA1"/>
    <w:p w14:paraId="1AFD303E" w14:textId="77777777" w:rsidR="00535EA1" w:rsidRPr="00535EA1" w:rsidRDefault="00535EA1" w:rsidP="00535EA1"/>
    <w:p w14:paraId="7E307FFA" w14:textId="6B22B230" w:rsidR="00625C3B" w:rsidRPr="00BA3314" w:rsidRDefault="00535EA1" w:rsidP="00535EA1">
      <w:pPr>
        <w:rPr>
          <w:rFonts w:ascii="Times New Roman" w:hAnsi="Times New Roman" w:cs="Times New Roman"/>
        </w:rPr>
      </w:pPr>
      <w:r w:rsidRPr="001D1546">
        <w:rPr>
          <w:rFonts w:ascii="Times New Roman" w:hAnsi="Times New Roman" w:cs="Times New Roman"/>
          <w:sz w:val="28"/>
          <w:szCs w:val="28"/>
          <w:highlight w:val="yellow"/>
        </w:rPr>
        <w:t>Graph 1</w:t>
      </w:r>
      <w:r w:rsidR="001B7A0F" w:rsidRPr="001D1546">
        <w:rPr>
          <w:rFonts w:ascii="Times New Roman" w:hAnsi="Times New Roman" w:cs="Times New Roman"/>
          <w:sz w:val="28"/>
          <w:szCs w:val="28"/>
          <w:highlight w:val="yellow"/>
        </w:rPr>
        <w:t>;</w:t>
      </w:r>
      <w:r w:rsidRPr="001D1546">
        <w:rPr>
          <w:rFonts w:ascii="Times New Roman" w:hAnsi="Times New Roman" w:cs="Times New Roman"/>
          <w:sz w:val="28"/>
          <w:szCs w:val="28"/>
          <w:highlight w:val="yellow"/>
        </w:rPr>
        <w:t xml:space="preserve"> </w:t>
      </w:r>
      <w:r w:rsidR="00CC2592" w:rsidRPr="001D1546">
        <w:rPr>
          <w:rFonts w:ascii="Times New Roman" w:hAnsi="Times New Roman" w:cs="Times New Roman"/>
          <w:sz w:val="28"/>
          <w:szCs w:val="28"/>
          <w:highlight w:val="yellow"/>
        </w:rPr>
        <w:t xml:space="preserve">shows the </w:t>
      </w:r>
      <w:r w:rsidRPr="001D1546">
        <w:rPr>
          <w:rFonts w:ascii="Times New Roman" w:hAnsi="Times New Roman" w:cs="Times New Roman"/>
          <w:sz w:val="28"/>
          <w:szCs w:val="28"/>
          <w:highlight w:val="yellow"/>
        </w:rPr>
        <w:t xml:space="preserve">normal probability between the </w:t>
      </w:r>
      <w:r w:rsidR="00E06CE4" w:rsidRPr="001D1546">
        <w:rPr>
          <w:rFonts w:ascii="Times New Roman" w:hAnsi="Times New Roman" w:cs="Times New Roman"/>
          <w:sz w:val="28"/>
          <w:szCs w:val="28"/>
          <w:highlight w:val="yellow"/>
        </w:rPr>
        <w:t>number</w:t>
      </w:r>
      <w:r w:rsidRPr="001D1546">
        <w:rPr>
          <w:rFonts w:ascii="Times New Roman" w:hAnsi="Times New Roman" w:cs="Times New Roman"/>
          <w:sz w:val="28"/>
          <w:szCs w:val="28"/>
          <w:highlight w:val="yellow"/>
        </w:rPr>
        <w:t xml:space="preserve"> of fish </w:t>
      </w:r>
      <w:r w:rsidR="00CC2592" w:rsidRPr="001D1546">
        <w:rPr>
          <w:rFonts w:ascii="Times New Roman" w:hAnsi="Times New Roman" w:cs="Times New Roman"/>
          <w:sz w:val="28"/>
          <w:szCs w:val="28"/>
          <w:highlight w:val="yellow"/>
        </w:rPr>
        <w:t xml:space="preserve">that </w:t>
      </w:r>
      <w:r w:rsidRPr="001D1546">
        <w:rPr>
          <w:rFonts w:ascii="Times New Roman" w:hAnsi="Times New Roman" w:cs="Times New Roman"/>
          <w:sz w:val="28"/>
          <w:szCs w:val="28"/>
          <w:highlight w:val="yellow"/>
        </w:rPr>
        <w:t xml:space="preserve">died and </w:t>
      </w:r>
      <w:r w:rsidR="00CC2592" w:rsidRPr="001D1546">
        <w:rPr>
          <w:rFonts w:ascii="Times New Roman" w:hAnsi="Times New Roman" w:cs="Times New Roman"/>
          <w:sz w:val="28"/>
          <w:szCs w:val="28"/>
          <w:highlight w:val="yellow"/>
        </w:rPr>
        <w:t xml:space="preserve">the </w:t>
      </w:r>
      <w:r w:rsidRPr="001D1546">
        <w:rPr>
          <w:rFonts w:ascii="Times New Roman" w:hAnsi="Times New Roman" w:cs="Times New Roman"/>
          <w:sz w:val="28"/>
          <w:szCs w:val="28"/>
          <w:highlight w:val="yellow"/>
        </w:rPr>
        <w:t>sample percentile</w:t>
      </w:r>
      <w:r w:rsidRPr="00BA3314">
        <w:rPr>
          <w:rFonts w:ascii="Times New Roman" w:hAnsi="Times New Roman" w:cs="Times New Roman"/>
        </w:rPr>
        <w:t>.</w:t>
      </w:r>
    </w:p>
    <w:p w14:paraId="25AAA8A3" w14:textId="77777777" w:rsidR="00535EA1" w:rsidRDefault="00535EA1" w:rsidP="00535EA1"/>
    <w:p w14:paraId="1F1430C9" w14:textId="77777777" w:rsidR="00535EA1" w:rsidRDefault="00535EA1" w:rsidP="00535EA1">
      <w:r>
        <w:rPr>
          <w:noProof/>
          <w:lang w:eastAsia="en-IN"/>
        </w:rPr>
        <w:lastRenderedPageBreak/>
        <w:drawing>
          <wp:anchor distT="0" distB="0" distL="114300" distR="114300" simplePos="0" relativeHeight="251661312" behindDoc="0" locked="0" layoutInCell="1" allowOverlap="1" wp14:anchorId="5C4DEC55" wp14:editId="34705890">
            <wp:simplePos x="0" y="0"/>
            <wp:positionH relativeFrom="margin">
              <wp:align>center</wp:align>
            </wp:positionH>
            <wp:positionV relativeFrom="paragraph">
              <wp:posOffset>7138</wp:posOffset>
            </wp:positionV>
            <wp:extent cx="4855221" cy="3544312"/>
            <wp:effectExtent l="0" t="0" r="2540" b="1841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t xml:space="preserve"> </w:t>
      </w:r>
    </w:p>
    <w:p w14:paraId="64A05201" w14:textId="77777777" w:rsidR="00535EA1" w:rsidRDefault="00535EA1" w:rsidP="00535EA1"/>
    <w:p w14:paraId="7576D909" w14:textId="77777777" w:rsidR="00535EA1" w:rsidRDefault="00535EA1" w:rsidP="00535EA1"/>
    <w:p w14:paraId="6B7124F4" w14:textId="77777777" w:rsidR="00535EA1" w:rsidRDefault="00535EA1" w:rsidP="00535EA1"/>
    <w:p w14:paraId="6EA39A0D" w14:textId="77777777" w:rsidR="00535EA1" w:rsidRDefault="00535EA1" w:rsidP="00535EA1"/>
    <w:p w14:paraId="1559D6D7" w14:textId="77777777" w:rsidR="00535EA1" w:rsidRDefault="00535EA1" w:rsidP="00535EA1"/>
    <w:p w14:paraId="3293C229" w14:textId="77777777" w:rsidR="00535EA1" w:rsidRDefault="00535EA1" w:rsidP="00535EA1"/>
    <w:p w14:paraId="698C6061" w14:textId="77777777" w:rsidR="00535EA1" w:rsidRDefault="00535EA1" w:rsidP="00535EA1"/>
    <w:p w14:paraId="495A6000" w14:textId="77777777" w:rsidR="00535EA1" w:rsidRDefault="00535EA1" w:rsidP="00535EA1"/>
    <w:p w14:paraId="2B21B605" w14:textId="77777777" w:rsidR="00535EA1" w:rsidRDefault="00535EA1" w:rsidP="00535EA1"/>
    <w:p w14:paraId="4750A55F" w14:textId="77777777" w:rsidR="00535EA1" w:rsidRDefault="00535EA1" w:rsidP="00535EA1"/>
    <w:p w14:paraId="7BE51941" w14:textId="77777777" w:rsidR="00535EA1" w:rsidRDefault="00535EA1" w:rsidP="00535EA1"/>
    <w:p w14:paraId="1F06DA76" w14:textId="77777777" w:rsidR="00535EA1" w:rsidRDefault="00535EA1" w:rsidP="00535EA1"/>
    <w:p w14:paraId="64F7A07B" w14:textId="77777777" w:rsidR="00535EA1" w:rsidRDefault="00535EA1" w:rsidP="00535EA1">
      <w:pPr>
        <w:rPr>
          <w:rFonts w:ascii="Times New Roman" w:hAnsi="Times New Roman" w:cs="Times New Roman"/>
          <w:sz w:val="28"/>
          <w:szCs w:val="28"/>
        </w:rPr>
      </w:pPr>
      <w:r w:rsidRPr="00BA3314">
        <w:rPr>
          <w:rFonts w:ascii="Times New Roman" w:hAnsi="Times New Roman" w:cs="Times New Roman"/>
          <w:sz w:val="28"/>
          <w:szCs w:val="28"/>
        </w:rPr>
        <w:t>Graph 2</w:t>
      </w:r>
      <w:r w:rsidR="001B7A0F">
        <w:rPr>
          <w:rFonts w:ascii="Times New Roman" w:hAnsi="Times New Roman" w:cs="Times New Roman"/>
          <w:sz w:val="28"/>
          <w:szCs w:val="28"/>
        </w:rPr>
        <w:t>:</w:t>
      </w:r>
      <w:r w:rsidRPr="00BA3314">
        <w:rPr>
          <w:rFonts w:ascii="Times New Roman" w:hAnsi="Times New Roman" w:cs="Times New Roman"/>
          <w:sz w:val="28"/>
          <w:szCs w:val="28"/>
        </w:rPr>
        <w:t xml:space="preserve"> showing Y- Value between pesticide (Cypermethrin) concentration and % mortality of fishes.</w:t>
      </w:r>
    </w:p>
    <w:p w14:paraId="2B7FD43E" w14:textId="77777777" w:rsidR="004420AD" w:rsidRDefault="004420AD" w:rsidP="00535EA1">
      <w:pPr>
        <w:rPr>
          <w:rFonts w:ascii="Times New Roman" w:hAnsi="Times New Roman" w:cs="Times New Roman"/>
          <w:sz w:val="28"/>
          <w:szCs w:val="28"/>
        </w:rPr>
      </w:pPr>
    </w:p>
    <w:p w14:paraId="6A519824" w14:textId="77777777" w:rsidR="004420AD" w:rsidRDefault="004420AD" w:rsidP="00535EA1">
      <w:pPr>
        <w:rPr>
          <w:rFonts w:ascii="Times New Roman" w:hAnsi="Times New Roman" w:cs="Times New Roman"/>
          <w:sz w:val="28"/>
          <w:szCs w:val="28"/>
        </w:rPr>
      </w:pPr>
    </w:p>
    <w:p w14:paraId="49B69438" w14:textId="77777777" w:rsidR="004420AD" w:rsidRDefault="004420AD" w:rsidP="00535EA1">
      <w:pPr>
        <w:rPr>
          <w:rFonts w:ascii="Times New Roman" w:hAnsi="Times New Roman" w:cs="Times New Roman"/>
          <w:sz w:val="28"/>
          <w:szCs w:val="28"/>
        </w:rPr>
      </w:pPr>
    </w:p>
    <w:p w14:paraId="2F4D45E1" w14:textId="77777777" w:rsidR="004420AD" w:rsidRDefault="004420AD" w:rsidP="00535EA1">
      <w:pPr>
        <w:rPr>
          <w:rFonts w:ascii="Times New Roman" w:hAnsi="Times New Roman" w:cs="Times New Roman"/>
          <w:sz w:val="28"/>
          <w:szCs w:val="28"/>
        </w:rPr>
      </w:pPr>
    </w:p>
    <w:p w14:paraId="0CA636AB" w14:textId="77777777" w:rsidR="004420AD" w:rsidRDefault="004420AD" w:rsidP="00535EA1">
      <w:pPr>
        <w:rPr>
          <w:rFonts w:ascii="Times New Roman" w:hAnsi="Times New Roman" w:cs="Times New Roman"/>
          <w:sz w:val="28"/>
          <w:szCs w:val="28"/>
        </w:rPr>
      </w:pPr>
    </w:p>
    <w:p w14:paraId="0AD470B2" w14:textId="7904845C" w:rsidR="00E8306C" w:rsidRPr="00E078B2" w:rsidRDefault="002346D6" w:rsidP="00E8306C">
      <w:pPr>
        <w:rPr>
          <w:rFonts w:ascii="Times New Roman" w:hAnsi="Times New Roman" w:cs="Times New Roman"/>
          <w:b/>
          <w:sz w:val="28"/>
          <w:szCs w:val="28"/>
        </w:rPr>
      </w:pPr>
      <w:r w:rsidRPr="001D1546">
        <w:rPr>
          <w:rFonts w:ascii="Times New Roman" w:hAnsi="Times New Roman" w:cs="Times New Roman"/>
          <w:b/>
          <w:sz w:val="28"/>
          <w:szCs w:val="28"/>
          <w:highlight w:val="yellow"/>
        </w:rPr>
        <w:t>BEHAVIORAL</w:t>
      </w:r>
      <w:r w:rsidR="00E8306C" w:rsidRPr="001D1546">
        <w:rPr>
          <w:rFonts w:ascii="Times New Roman" w:hAnsi="Times New Roman" w:cs="Times New Roman"/>
          <w:b/>
          <w:sz w:val="28"/>
          <w:szCs w:val="28"/>
          <w:highlight w:val="yellow"/>
        </w:rPr>
        <w:t xml:space="preserve"> RESPONSE DURING TOXICITY </w:t>
      </w:r>
      <w:r w:rsidR="00CC2592" w:rsidRPr="001D1546">
        <w:rPr>
          <w:rFonts w:ascii="Times New Roman" w:hAnsi="Times New Roman" w:cs="Times New Roman"/>
          <w:b/>
          <w:sz w:val="28"/>
          <w:szCs w:val="28"/>
          <w:highlight w:val="yellow"/>
        </w:rPr>
        <w:t>ASSESSMENT</w:t>
      </w:r>
    </w:p>
    <w:p w14:paraId="02148A5E" w14:textId="40C736B3" w:rsidR="004420AD" w:rsidRDefault="004420AD" w:rsidP="00671E87">
      <w:pPr>
        <w:jc w:val="both"/>
        <w:rPr>
          <w:rFonts w:ascii="Times New Roman" w:hAnsi="Times New Roman" w:cs="Times New Roman"/>
          <w:sz w:val="28"/>
          <w:szCs w:val="28"/>
        </w:rPr>
      </w:pPr>
      <w:r>
        <w:rPr>
          <w:rFonts w:ascii="Times New Roman" w:hAnsi="Times New Roman" w:cs="Times New Roman"/>
          <w:sz w:val="28"/>
          <w:szCs w:val="28"/>
        </w:rPr>
        <w:t xml:space="preserve">                </w:t>
      </w:r>
      <w:r w:rsidR="00BA3314" w:rsidRPr="00451405">
        <w:rPr>
          <w:rFonts w:ascii="Times New Roman" w:hAnsi="Times New Roman" w:cs="Times New Roman"/>
          <w:sz w:val="28"/>
          <w:szCs w:val="28"/>
        </w:rPr>
        <w:t>Over the course of 96 hours, fish</w:t>
      </w:r>
      <w:r w:rsidR="00D9085E">
        <w:rPr>
          <w:rFonts w:ascii="Times New Roman" w:hAnsi="Times New Roman" w:cs="Times New Roman"/>
          <w:sz w:val="28"/>
          <w:szCs w:val="28"/>
        </w:rPr>
        <w:t>es</w:t>
      </w:r>
      <w:r w:rsidR="00BA3314" w:rsidRPr="00451405">
        <w:rPr>
          <w:rFonts w:ascii="Times New Roman" w:hAnsi="Times New Roman" w:cs="Times New Roman"/>
          <w:sz w:val="28"/>
          <w:szCs w:val="28"/>
        </w:rPr>
        <w:t xml:space="preserve"> </w:t>
      </w:r>
      <w:r w:rsidR="00D9085E">
        <w:rPr>
          <w:rFonts w:ascii="Times New Roman" w:hAnsi="Times New Roman" w:cs="Times New Roman"/>
          <w:sz w:val="28"/>
          <w:szCs w:val="28"/>
        </w:rPr>
        <w:t>(</w:t>
      </w:r>
      <w:r w:rsidR="00BA3314" w:rsidRPr="00451405">
        <w:rPr>
          <w:rFonts w:ascii="Times New Roman" w:hAnsi="Times New Roman" w:cs="Times New Roman"/>
          <w:i/>
          <w:sz w:val="28"/>
          <w:szCs w:val="28"/>
        </w:rPr>
        <w:t xml:space="preserve">Anabas </w:t>
      </w:r>
      <w:proofErr w:type="spellStart"/>
      <w:r w:rsidR="00BA3314" w:rsidRPr="00451405">
        <w:rPr>
          <w:rFonts w:ascii="Times New Roman" w:hAnsi="Times New Roman" w:cs="Times New Roman"/>
          <w:i/>
          <w:sz w:val="28"/>
          <w:szCs w:val="28"/>
        </w:rPr>
        <w:t>testudineus</w:t>
      </w:r>
      <w:proofErr w:type="spellEnd"/>
      <w:r w:rsidR="00D9085E" w:rsidRPr="00D9085E">
        <w:rPr>
          <w:rFonts w:ascii="Times New Roman" w:hAnsi="Times New Roman" w:cs="Times New Roman"/>
          <w:iCs/>
          <w:sz w:val="28"/>
          <w:szCs w:val="28"/>
        </w:rPr>
        <w:t>)</w:t>
      </w:r>
      <w:r w:rsidR="00BA3314" w:rsidRPr="00451405">
        <w:rPr>
          <w:rFonts w:ascii="Times New Roman" w:hAnsi="Times New Roman" w:cs="Times New Roman"/>
          <w:sz w:val="28"/>
          <w:szCs w:val="28"/>
        </w:rPr>
        <w:t xml:space="preserve"> showed</w:t>
      </w:r>
      <w:r w:rsidR="00BA3314">
        <w:rPr>
          <w:rFonts w:ascii="Times New Roman" w:hAnsi="Times New Roman" w:cs="Times New Roman"/>
          <w:sz w:val="28"/>
          <w:szCs w:val="28"/>
        </w:rPr>
        <w:t xml:space="preserve"> some </w:t>
      </w:r>
      <w:r w:rsidR="00BA3314" w:rsidRPr="00451405">
        <w:rPr>
          <w:rFonts w:ascii="Times New Roman" w:hAnsi="Times New Roman" w:cs="Times New Roman"/>
          <w:sz w:val="28"/>
          <w:szCs w:val="28"/>
        </w:rPr>
        <w:t xml:space="preserve">alterations in </w:t>
      </w:r>
      <w:r w:rsidR="00BA3314">
        <w:rPr>
          <w:rFonts w:ascii="Times New Roman" w:hAnsi="Times New Roman" w:cs="Times New Roman"/>
          <w:sz w:val="28"/>
          <w:szCs w:val="28"/>
        </w:rPr>
        <w:t xml:space="preserve">their </w:t>
      </w:r>
      <w:r w:rsidR="00BA3314" w:rsidRPr="00451405">
        <w:rPr>
          <w:rFonts w:ascii="Times New Roman" w:hAnsi="Times New Roman" w:cs="Times New Roman"/>
          <w:sz w:val="28"/>
          <w:szCs w:val="28"/>
        </w:rPr>
        <w:t>behaviour. Over the course of the tr</w:t>
      </w:r>
      <w:r w:rsidR="00E463A6">
        <w:rPr>
          <w:rFonts w:ascii="Times New Roman" w:hAnsi="Times New Roman" w:cs="Times New Roman"/>
          <w:sz w:val="28"/>
          <w:szCs w:val="28"/>
        </w:rPr>
        <w:t xml:space="preserve">ial, the control </w:t>
      </w:r>
      <w:r w:rsidR="00E463A6" w:rsidRPr="001D1546">
        <w:rPr>
          <w:rFonts w:ascii="Times New Roman" w:hAnsi="Times New Roman" w:cs="Times New Roman"/>
          <w:sz w:val="28"/>
          <w:szCs w:val="28"/>
          <w:highlight w:val="yellow"/>
        </w:rPr>
        <w:t xml:space="preserve">group </w:t>
      </w:r>
      <w:r w:rsidR="00CC2592" w:rsidRPr="001D1546">
        <w:rPr>
          <w:rFonts w:ascii="Times New Roman" w:hAnsi="Times New Roman" w:cs="Times New Roman"/>
          <w:sz w:val="28"/>
          <w:szCs w:val="28"/>
          <w:highlight w:val="yellow"/>
        </w:rPr>
        <w:t xml:space="preserve">showed </w:t>
      </w:r>
      <w:r w:rsidR="00BA3314" w:rsidRPr="001D1546">
        <w:rPr>
          <w:rFonts w:ascii="Times New Roman" w:hAnsi="Times New Roman" w:cs="Times New Roman"/>
          <w:sz w:val="28"/>
          <w:szCs w:val="28"/>
          <w:highlight w:val="yellow"/>
        </w:rPr>
        <w:t xml:space="preserve">normal behaviour, and at low concentrations (1 ppm), normal reactions were noted. A considerable increase in hyperactivity was </w:t>
      </w:r>
      <w:r w:rsidR="00D9085E" w:rsidRPr="001D1546">
        <w:rPr>
          <w:rFonts w:ascii="Times New Roman" w:hAnsi="Times New Roman" w:cs="Times New Roman"/>
          <w:sz w:val="28"/>
          <w:szCs w:val="28"/>
          <w:highlight w:val="yellow"/>
        </w:rPr>
        <w:t>noticed</w:t>
      </w:r>
      <w:r w:rsidR="00BA3314" w:rsidRPr="001D1546">
        <w:rPr>
          <w:rFonts w:ascii="Times New Roman" w:hAnsi="Times New Roman" w:cs="Times New Roman"/>
          <w:sz w:val="28"/>
          <w:szCs w:val="28"/>
          <w:highlight w:val="yellow"/>
        </w:rPr>
        <w:t xml:space="preserve"> in terms of</w:t>
      </w:r>
      <w:r w:rsidR="00BA3314" w:rsidRPr="00451405">
        <w:rPr>
          <w:rFonts w:ascii="Times New Roman" w:hAnsi="Times New Roman" w:cs="Times New Roman"/>
          <w:sz w:val="28"/>
          <w:szCs w:val="28"/>
        </w:rPr>
        <w:t xml:space="preserve"> surfacing, scraping, and schooling moments following a </w:t>
      </w:r>
      <w:r w:rsidR="00BA3314">
        <w:rPr>
          <w:rFonts w:ascii="Times New Roman" w:hAnsi="Times New Roman" w:cs="Times New Roman"/>
          <w:sz w:val="28"/>
          <w:szCs w:val="28"/>
        </w:rPr>
        <w:t>24-hour exposure to Cypermethrin</w:t>
      </w:r>
      <w:r w:rsidR="00BA3314" w:rsidRPr="00451405">
        <w:rPr>
          <w:rFonts w:ascii="Times New Roman" w:hAnsi="Times New Roman" w:cs="Times New Roman"/>
          <w:sz w:val="28"/>
          <w:szCs w:val="28"/>
        </w:rPr>
        <w:t xml:space="preserve"> as compared to the control group</w:t>
      </w:r>
      <w:r w:rsidR="00BA3314">
        <w:rPr>
          <w:rFonts w:ascii="Times New Roman" w:hAnsi="Times New Roman" w:cs="Times New Roman"/>
          <w:sz w:val="28"/>
          <w:szCs w:val="28"/>
        </w:rPr>
        <w:t>.</w:t>
      </w:r>
      <w:r w:rsidR="00671E87" w:rsidRPr="00671E87">
        <w:rPr>
          <w:rFonts w:ascii="Times New Roman" w:eastAsia="Times New Roman" w:hAnsi="Times New Roman" w:cs="Times New Roman"/>
          <w:sz w:val="24"/>
          <w:szCs w:val="24"/>
          <w:lang w:eastAsia="en-IN"/>
        </w:rPr>
        <w:t xml:space="preserve"> </w:t>
      </w:r>
      <w:r w:rsidR="00671E87" w:rsidRPr="00671E87">
        <w:rPr>
          <w:rFonts w:ascii="Times New Roman" w:hAnsi="Times New Roman" w:cs="Times New Roman"/>
          <w:sz w:val="28"/>
          <w:szCs w:val="28"/>
        </w:rPr>
        <w:t>After 72 hours of exposure, there was a decrease in surfacing and jerky movements,</w:t>
      </w:r>
      <w:r w:rsidR="00671E87">
        <w:rPr>
          <w:rFonts w:ascii="Times New Roman" w:hAnsi="Times New Roman" w:cs="Times New Roman"/>
          <w:sz w:val="28"/>
          <w:szCs w:val="28"/>
        </w:rPr>
        <w:t xml:space="preserve"> as well as an increase in grasp</w:t>
      </w:r>
      <w:r w:rsidR="00671E87" w:rsidRPr="00671E87">
        <w:rPr>
          <w:rFonts w:ascii="Times New Roman" w:hAnsi="Times New Roman" w:cs="Times New Roman"/>
          <w:sz w:val="28"/>
          <w:szCs w:val="28"/>
        </w:rPr>
        <w:t>ing and settling at the bottom of the test chamber. After 96 hours of exposure, fish</w:t>
      </w:r>
      <w:r w:rsidR="00D9085E">
        <w:rPr>
          <w:rFonts w:ascii="Times New Roman" w:hAnsi="Times New Roman" w:cs="Times New Roman"/>
          <w:sz w:val="28"/>
          <w:szCs w:val="28"/>
        </w:rPr>
        <w:t>es</w:t>
      </w:r>
      <w:r w:rsidR="00671E87" w:rsidRPr="00671E87">
        <w:rPr>
          <w:rFonts w:ascii="Times New Roman" w:hAnsi="Times New Roman" w:cs="Times New Roman"/>
          <w:sz w:val="28"/>
          <w:szCs w:val="28"/>
        </w:rPr>
        <w:t xml:space="preserve"> in the control group exhibited normal </w:t>
      </w:r>
      <w:r w:rsidR="00C45957">
        <w:rPr>
          <w:rFonts w:ascii="Times New Roman" w:hAnsi="Times New Roman" w:cs="Times New Roman"/>
          <w:sz w:val="28"/>
          <w:szCs w:val="28"/>
        </w:rPr>
        <w:t>loss of pigmentation</w:t>
      </w:r>
      <w:r w:rsidR="00671E87" w:rsidRPr="00671E87">
        <w:rPr>
          <w:rFonts w:ascii="Times New Roman" w:hAnsi="Times New Roman" w:cs="Times New Roman"/>
          <w:sz w:val="28"/>
          <w:szCs w:val="28"/>
        </w:rPr>
        <w:t xml:space="preserve">, but higher dosages resulted in pale </w:t>
      </w:r>
      <w:r w:rsidR="00712356" w:rsidRPr="00671E87">
        <w:rPr>
          <w:rFonts w:ascii="Times New Roman" w:hAnsi="Times New Roman" w:cs="Times New Roman"/>
          <w:sz w:val="28"/>
          <w:szCs w:val="28"/>
        </w:rPr>
        <w:t>greyish</w:t>
      </w:r>
      <w:r w:rsidR="00671E87" w:rsidRPr="00671E87">
        <w:rPr>
          <w:rFonts w:ascii="Times New Roman" w:hAnsi="Times New Roman" w:cs="Times New Roman"/>
          <w:sz w:val="28"/>
          <w:szCs w:val="28"/>
        </w:rPr>
        <w:t>-</w:t>
      </w:r>
      <w:r w:rsidR="00671E87" w:rsidRPr="001D1546">
        <w:rPr>
          <w:rFonts w:ascii="Times New Roman" w:hAnsi="Times New Roman" w:cs="Times New Roman"/>
          <w:sz w:val="28"/>
          <w:szCs w:val="28"/>
          <w:highlight w:val="yellow"/>
        </w:rPr>
        <w:t>black colo</w:t>
      </w:r>
      <w:r w:rsidR="00CC2592" w:rsidRPr="001D1546">
        <w:rPr>
          <w:rFonts w:ascii="Times New Roman" w:hAnsi="Times New Roman" w:cs="Times New Roman"/>
          <w:sz w:val="28"/>
          <w:szCs w:val="28"/>
          <w:highlight w:val="yellow"/>
        </w:rPr>
        <w:t>u</w:t>
      </w:r>
      <w:r w:rsidR="00671E87" w:rsidRPr="001D1546">
        <w:rPr>
          <w:rFonts w:ascii="Times New Roman" w:hAnsi="Times New Roman" w:cs="Times New Roman"/>
          <w:sz w:val="28"/>
          <w:szCs w:val="28"/>
          <w:highlight w:val="yellow"/>
        </w:rPr>
        <w:t>ration.</w:t>
      </w:r>
    </w:p>
    <w:p w14:paraId="12F40042" w14:textId="2E049D55" w:rsidR="00671E87" w:rsidRDefault="00671E87" w:rsidP="00671E87">
      <w:pPr>
        <w:jc w:val="both"/>
        <w:rPr>
          <w:rFonts w:ascii="Times New Roman" w:hAnsi="Times New Roman" w:cs="Times New Roman"/>
          <w:sz w:val="28"/>
          <w:szCs w:val="28"/>
        </w:rPr>
      </w:pPr>
      <w:r w:rsidRPr="00671E87">
        <w:rPr>
          <w:rFonts w:ascii="Times New Roman" w:hAnsi="Times New Roman" w:cs="Times New Roman"/>
          <w:sz w:val="28"/>
          <w:szCs w:val="28"/>
        </w:rPr>
        <w:t xml:space="preserve"> </w:t>
      </w:r>
    </w:p>
    <w:p w14:paraId="24074152" w14:textId="77C9E1DD" w:rsidR="001B7A0F" w:rsidRDefault="00060CA5" w:rsidP="00F728FC">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TABLE </w:t>
      </w:r>
      <w:r w:rsidR="006E200B">
        <w:rPr>
          <w:rFonts w:ascii="Times New Roman" w:hAnsi="Times New Roman" w:cs="Times New Roman"/>
          <w:b/>
          <w:sz w:val="28"/>
          <w:szCs w:val="28"/>
        </w:rPr>
        <w:t>2</w:t>
      </w:r>
      <w:r w:rsidR="001B7A0F" w:rsidRPr="001B7A0F">
        <w:rPr>
          <w:rFonts w:ascii="Times New Roman" w:hAnsi="Times New Roman" w:cs="Times New Roman"/>
          <w:b/>
          <w:sz w:val="28"/>
          <w:szCs w:val="28"/>
        </w:rPr>
        <w:t>:</w:t>
      </w:r>
      <w:r w:rsidR="001B7A0F">
        <w:rPr>
          <w:rFonts w:ascii="Times New Roman" w:hAnsi="Times New Roman" w:cs="Times New Roman"/>
          <w:b/>
          <w:sz w:val="28"/>
          <w:szCs w:val="28"/>
        </w:rPr>
        <w:t xml:space="preserve"> </w:t>
      </w:r>
      <w:r w:rsidR="00BA3314">
        <w:rPr>
          <w:rFonts w:ascii="Times New Roman" w:hAnsi="Times New Roman" w:cs="Times New Roman"/>
          <w:sz w:val="28"/>
          <w:szCs w:val="28"/>
        </w:rPr>
        <w:t>Impact of C</w:t>
      </w:r>
      <w:r w:rsidR="00BA3314" w:rsidRPr="005160E2">
        <w:rPr>
          <w:rFonts w:ascii="Times New Roman" w:hAnsi="Times New Roman" w:cs="Times New Roman"/>
          <w:sz w:val="28"/>
          <w:szCs w:val="28"/>
        </w:rPr>
        <w:t xml:space="preserve">ypermethrin on the </w:t>
      </w:r>
      <w:r w:rsidR="00E06CE4" w:rsidRPr="005160E2">
        <w:rPr>
          <w:rFonts w:ascii="Times New Roman" w:hAnsi="Times New Roman" w:cs="Times New Roman"/>
          <w:sz w:val="28"/>
          <w:szCs w:val="28"/>
        </w:rPr>
        <w:t>behavioural</w:t>
      </w:r>
      <w:r w:rsidR="00BA3314" w:rsidRPr="005160E2">
        <w:rPr>
          <w:rFonts w:ascii="Times New Roman" w:hAnsi="Times New Roman" w:cs="Times New Roman"/>
          <w:sz w:val="28"/>
          <w:szCs w:val="28"/>
        </w:rPr>
        <w:t xml:space="preserve"> pa</w:t>
      </w:r>
      <w:r w:rsidR="001C68F6">
        <w:rPr>
          <w:rFonts w:ascii="Times New Roman" w:hAnsi="Times New Roman" w:cs="Times New Roman"/>
          <w:sz w:val="28"/>
          <w:szCs w:val="28"/>
        </w:rPr>
        <w:t xml:space="preserve">ttern of </w:t>
      </w:r>
      <w:r w:rsidR="00BA3314">
        <w:rPr>
          <w:rFonts w:ascii="Times New Roman" w:hAnsi="Times New Roman" w:cs="Times New Roman"/>
          <w:i/>
          <w:sz w:val="28"/>
          <w:szCs w:val="28"/>
        </w:rPr>
        <w:t xml:space="preserve">Anabas </w:t>
      </w:r>
      <w:proofErr w:type="spellStart"/>
      <w:r w:rsidR="00BA3314">
        <w:rPr>
          <w:rFonts w:ascii="Times New Roman" w:hAnsi="Times New Roman" w:cs="Times New Roman"/>
          <w:i/>
          <w:sz w:val="28"/>
          <w:szCs w:val="28"/>
        </w:rPr>
        <w:t>testudineus</w:t>
      </w:r>
      <w:proofErr w:type="spellEnd"/>
      <w:r w:rsidR="00BA3314" w:rsidRPr="005160E2">
        <w:rPr>
          <w:rFonts w:ascii="Times New Roman" w:hAnsi="Times New Roman" w:cs="Times New Roman"/>
          <w:sz w:val="28"/>
          <w:szCs w:val="28"/>
        </w:rPr>
        <w:t xml:space="preserve"> (average length 18 ± 2 cm an</w:t>
      </w:r>
      <w:r w:rsidR="00BA3314">
        <w:rPr>
          <w:rFonts w:ascii="Times New Roman" w:hAnsi="Times New Roman" w:cs="Times New Roman"/>
          <w:sz w:val="28"/>
          <w:szCs w:val="28"/>
        </w:rPr>
        <w:t>d weight 48 ± 2 g, n ¼ 10)</w:t>
      </w:r>
      <w:r w:rsidR="00FD1658" w:rsidRPr="00FD1658">
        <w:rPr>
          <w:rFonts w:ascii="Times New Roman" w:hAnsi="Times New Roman" w:cs="Times New Roman"/>
          <w:sz w:val="28"/>
          <w:szCs w:val="28"/>
        </w:rPr>
        <w:t xml:space="preserve"> at different concentration</w:t>
      </w:r>
      <w:r w:rsidR="00CC2592">
        <w:rPr>
          <w:rFonts w:ascii="Times New Roman" w:hAnsi="Times New Roman" w:cs="Times New Roman"/>
          <w:sz w:val="28"/>
          <w:szCs w:val="28"/>
        </w:rPr>
        <w:t>s</w:t>
      </w:r>
      <w:r w:rsidR="00FD1658" w:rsidRPr="00FD1658">
        <w:rPr>
          <w:rFonts w:ascii="Times New Roman" w:hAnsi="Times New Roman" w:cs="Times New Roman"/>
          <w:sz w:val="28"/>
          <w:szCs w:val="28"/>
        </w:rPr>
        <w:t xml:space="preserve"> of pesticide</w:t>
      </w:r>
      <w:r w:rsidR="00BA3314">
        <w:rPr>
          <w:rFonts w:ascii="Times New Roman" w:hAnsi="Times New Roman" w:cs="Times New Roman"/>
          <w:sz w:val="28"/>
          <w:szCs w:val="28"/>
        </w:rPr>
        <w:t xml:space="preserve"> after 96 </w:t>
      </w:r>
      <w:r w:rsidR="00712356">
        <w:rPr>
          <w:rFonts w:ascii="Times New Roman" w:hAnsi="Times New Roman" w:cs="Times New Roman"/>
          <w:sz w:val="28"/>
          <w:szCs w:val="28"/>
        </w:rPr>
        <w:t>hrs.</w:t>
      </w:r>
      <w:r w:rsidR="00BA3314">
        <w:rPr>
          <w:rFonts w:ascii="Times New Roman" w:hAnsi="Times New Roman" w:cs="Times New Roman"/>
          <w:sz w:val="28"/>
          <w:szCs w:val="28"/>
        </w:rPr>
        <w:t xml:space="preserve"> of exposure.</w:t>
      </w:r>
    </w:p>
    <w:tbl>
      <w:tblPr>
        <w:tblStyle w:val="MediumShading2-Accent5"/>
        <w:tblW w:w="5000" w:type="pct"/>
        <w:tblLook w:val="0660" w:firstRow="1" w:lastRow="1" w:firstColumn="0" w:lastColumn="0" w:noHBand="1" w:noVBand="1"/>
      </w:tblPr>
      <w:tblGrid>
        <w:gridCol w:w="2256"/>
        <w:gridCol w:w="2256"/>
        <w:gridCol w:w="2257"/>
        <w:gridCol w:w="2257"/>
      </w:tblGrid>
      <w:tr w:rsidR="00BA3314" w14:paraId="12BCFDEE" w14:textId="77777777">
        <w:trPr>
          <w:cnfStyle w:val="100000000000" w:firstRow="1" w:lastRow="0" w:firstColumn="0" w:lastColumn="0" w:oddVBand="0" w:evenVBand="0" w:oddHBand="0" w:evenHBand="0" w:firstRowFirstColumn="0" w:firstRowLastColumn="0" w:lastRowFirstColumn="0" w:lastRowLastColumn="0"/>
        </w:trPr>
        <w:tc>
          <w:tcPr>
            <w:tcW w:w="1250" w:type="pct"/>
            <w:noWrap/>
          </w:tcPr>
          <w:p w14:paraId="45619DDD" w14:textId="77777777" w:rsidR="00BA3314" w:rsidRDefault="00BA3314">
            <w:r>
              <w:t>Parameters</w:t>
            </w:r>
          </w:p>
        </w:tc>
        <w:tc>
          <w:tcPr>
            <w:tcW w:w="1250" w:type="pct"/>
          </w:tcPr>
          <w:p w14:paraId="4CF1EE2B" w14:textId="77777777" w:rsidR="00BA3314" w:rsidRDefault="00BA3314">
            <w:r>
              <w:t>Control</w:t>
            </w:r>
          </w:p>
        </w:tc>
        <w:tc>
          <w:tcPr>
            <w:tcW w:w="1250" w:type="pct"/>
          </w:tcPr>
          <w:p w14:paraId="784ABB03" w14:textId="77777777" w:rsidR="00BA3314" w:rsidRDefault="00BA3314">
            <w:r>
              <w:t>0.32ppm</w:t>
            </w:r>
          </w:p>
        </w:tc>
        <w:tc>
          <w:tcPr>
            <w:tcW w:w="1250" w:type="pct"/>
          </w:tcPr>
          <w:p w14:paraId="65F568A9" w14:textId="77777777" w:rsidR="00BA3314" w:rsidRDefault="00BA3314">
            <w:r>
              <w:t>0.064ppm</w:t>
            </w:r>
          </w:p>
        </w:tc>
      </w:tr>
      <w:tr w:rsidR="00BA3314" w14:paraId="21C7C897" w14:textId="77777777">
        <w:tc>
          <w:tcPr>
            <w:tcW w:w="1250" w:type="pct"/>
            <w:noWrap/>
          </w:tcPr>
          <w:p w14:paraId="77664177" w14:textId="77777777" w:rsidR="00BA3314" w:rsidRDefault="00BA3314"/>
        </w:tc>
        <w:tc>
          <w:tcPr>
            <w:tcW w:w="1250" w:type="pct"/>
          </w:tcPr>
          <w:p w14:paraId="28EA604D" w14:textId="77777777" w:rsidR="00BA3314" w:rsidRDefault="00BA3314">
            <w:pPr>
              <w:rPr>
                <w:rStyle w:val="SubtleEmphasis"/>
              </w:rPr>
            </w:pPr>
          </w:p>
        </w:tc>
        <w:tc>
          <w:tcPr>
            <w:tcW w:w="1250" w:type="pct"/>
          </w:tcPr>
          <w:p w14:paraId="427D3D5E" w14:textId="77777777" w:rsidR="00BA3314" w:rsidRDefault="00BA3314"/>
        </w:tc>
        <w:tc>
          <w:tcPr>
            <w:tcW w:w="1250" w:type="pct"/>
          </w:tcPr>
          <w:p w14:paraId="59A81F5B" w14:textId="77777777" w:rsidR="00BA3314" w:rsidRDefault="00BA3314"/>
        </w:tc>
      </w:tr>
      <w:tr w:rsidR="00BA3314" w14:paraId="76DFD627" w14:textId="77777777">
        <w:tc>
          <w:tcPr>
            <w:tcW w:w="1250" w:type="pct"/>
            <w:noWrap/>
          </w:tcPr>
          <w:p w14:paraId="08671D3A" w14:textId="77777777" w:rsidR="00BA3314" w:rsidRDefault="00BA3314">
            <w:r>
              <w:t>Skin color</w:t>
            </w:r>
          </w:p>
        </w:tc>
        <w:tc>
          <w:tcPr>
            <w:tcW w:w="1250" w:type="pct"/>
          </w:tcPr>
          <w:p w14:paraId="76D901C6" w14:textId="77777777" w:rsidR="00BA3314" w:rsidRPr="007965EF" w:rsidRDefault="00BA3314">
            <w:pPr>
              <w:pStyle w:val="DecimalAligned"/>
              <w:rPr>
                <w:vertAlign w:val="subscript"/>
              </w:rPr>
            </w:pPr>
            <w:r>
              <w:rPr>
                <w:vertAlign w:val="subscript"/>
              </w:rPr>
              <w:t>____</w:t>
            </w:r>
          </w:p>
        </w:tc>
        <w:tc>
          <w:tcPr>
            <w:tcW w:w="1250" w:type="pct"/>
          </w:tcPr>
          <w:p w14:paraId="7E26029C" w14:textId="77777777" w:rsidR="00BA3314" w:rsidRDefault="00BA3314">
            <w:pPr>
              <w:pStyle w:val="DecimalAligned"/>
            </w:pPr>
            <w:r>
              <w:t>++</w:t>
            </w:r>
          </w:p>
        </w:tc>
        <w:tc>
          <w:tcPr>
            <w:tcW w:w="1250" w:type="pct"/>
          </w:tcPr>
          <w:p w14:paraId="133F1A47" w14:textId="77777777" w:rsidR="00BA3314" w:rsidRDefault="00BA3314">
            <w:pPr>
              <w:pStyle w:val="DecimalAligned"/>
            </w:pPr>
            <w:r>
              <w:t>++</w:t>
            </w:r>
          </w:p>
        </w:tc>
      </w:tr>
      <w:tr w:rsidR="00BA3314" w14:paraId="3F9149F0" w14:textId="77777777">
        <w:tc>
          <w:tcPr>
            <w:tcW w:w="1250" w:type="pct"/>
            <w:noWrap/>
          </w:tcPr>
          <w:p w14:paraId="04279780" w14:textId="77777777" w:rsidR="00BA3314" w:rsidRDefault="00BA3314">
            <w:r>
              <w:t xml:space="preserve">Loss of Balance </w:t>
            </w:r>
          </w:p>
        </w:tc>
        <w:tc>
          <w:tcPr>
            <w:tcW w:w="1250" w:type="pct"/>
          </w:tcPr>
          <w:p w14:paraId="7DEBAA64" w14:textId="77777777" w:rsidR="00BA3314" w:rsidRDefault="00BA3314">
            <w:pPr>
              <w:pStyle w:val="DecimalAligned"/>
            </w:pPr>
            <w:r>
              <w:t>___</w:t>
            </w:r>
          </w:p>
        </w:tc>
        <w:tc>
          <w:tcPr>
            <w:tcW w:w="1250" w:type="pct"/>
          </w:tcPr>
          <w:p w14:paraId="54F4B490" w14:textId="77777777" w:rsidR="00BA3314" w:rsidRDefault="00BA3314">
            <w:pPr>
              <w:pStyle w:val="DecimalAligned"/>
            </w:pPr>
            <w:r>
              <w:t>++</w:t>
            </w:r>
          </w:p>
        </w:tc>
        <w:tc>
          <w:tcPr>
            <w:tcW w:w="1250" w:type="pct"/>
          </w:tcPr>
          <w:p w14:paraId="4ABFEA6E" w14:textId="77777777" w:rsidR="00BA3314" w:rsidRDefault="00BA3314">
            <w:pPr>
              <w:pStyle w:val="DecimalAligned"/>
            </w:pPr>
            <w:r>
              <w:t>++</w:t>
            </w:r>
          </w:p>
        </w:tc>
      </w:tr>
      <w:tr w:rsidR="00BA3314" w14:paraId="5BD47019" w14:textId="77777777">
        <w:tc>
          <w:tcPr>
            <w:tcW w:w="1250" w:type="pct"/>
            <w:noWrap/>
          </w:tcPr>
          <w:p w14:paraId="43CE5D12" w14:textId="77777777" w:rsidR="00BA3314" w:rsidRDefault="00BA3314">
            <w:r>
              <w:t>Surface activity</w:t>
            </w:r>
          </w:p>
        </w:tc>
        <w:tc>
          <w:tcPr>
            <w:tcW w:w="1250" w:type="pct"/>
          </w:tcPr>
          <w:p w14:paraId="5ED5500E" w14:textId="77777777" w:rsidR="00BA3314" w:rsidRDefault="00BA3314">
            <w:pPr>
              <w:pStyle w:val="DecimalAligned"/>
            </w:pPr>
            <w:r>
              <w:t>___</w:t>
            </w:r>
          </w:p>
        </w:tc>
        <w:tc>
          <w:tcPr>
            <w:tcW w:w="1250" w:type="pct"/>
          </w:tcPr>
          <w:p w14:paraId="386D2518" w14:textId="77777777" w:rsidR="00BA3314" w:rsidRDefault="00BA3314">
            <w:pPr>
              <w:pStyle w:val="DecimalAligned"/>
            </w:pPr>
            <w:r>
              <w:t>++</w:t>
            </w:r>
          </w:p>
        </w:tc>
        <w:tc>
          <w:tcPr>
            <w:tcW w:w="1250" w:type="pct"/>
          </w:tcPr>
          <w:p w14:paraId="4E34D4CC" w14:textId="77777777" w:rsidR="00BA3314" w:rsidRDefault="00BA3314">
            <w:pPr>
              <w:pStyle w:val="DecimalAligned"/>
            </w:pPr>
            <w:r>
              <w:t>+</w:t>
            </w:r>
          </w:p>
        </w:tc>
      </w:tr>
      <w:tr w:rsidR="00BA3314" w14:paraId="2C7AFCAD" w14:textId="77777777">
        <w:tc>
          <w:tcPr>
            <w:tcW w:w="1250" w:type="pct"/>
            <w:noWrap/>
          </w:tcPr>
          <w:p w14:paraId="7FDD4EB0" w14:textId="77777777" w:rsidR="00BA3314" w:rsidRDefault="00BA3314">
            <w:r>
              <w:t>Rate of swimming</w:t>
            </w:r>
          </w:p>
        </w:tc>
        <w:tc>
          <w:tcPr>
            <w:tcW w:w="1250" w:type="pct"/>
          </w:tcPr>
          <w:p w14:paraId="6820AD72" w14:textId="77777777" w:rsidR="00BA3314" w:rsidRDefault="00BA3314">
            <w:pPr>
              <w:pStyle w:val="DecimalAligned"/>
            </w:pPr>
            <w:r>
              <w:t>___</w:t>
            </w:r>
          </w:p>
        </w:tc>
        <w:tc>
          <w:tcPr>
            <w:tcW w:w="1250" w:type="pct"/>
          </w:tcPr>
          <w:p w14:paraId="48AAE3D4" w14:textId="77777777" w:rsidR="00BA3314" w:rsidRDefault="00BA3314">
            <w:pPr>
              <w:pStyle w:val="DecimalAligned"/>
            </w:pPr>
            <w:r>
              <w:t>+++</w:t>
            </w:r>
          </w:p>
        </w:tc>
        <w:tc>
          <w:tcPr>
            <w:tcW w:w="1250" w:type="pct"/>
          </w:tcPr>
          <w:p w14:paraId="5EF307B1" w14:textId="77777777" w:rsidR="00BA3314" w:rsidRDefault="00BA3314">
            <w:pPr>
              <w:pStyle w:val="DecimalAligned"/>
            </w:pPr>
            <w:r>
              <w:t>+++</w:t>
            </w:r>
          </w:p>
        </w:tc>
      </w:tr>
      <w:tr w:rsidR="00BA3314" w14:paraId="73CCFD2E" w14:textId="77777777">
        <w:tc>
          <w:tcPr>
            <w:tcW w:w="1250" w:type="pct"/>
            <w:noWrap/>
          </w:tcPr>
          <w:p w14:paraId="053C377E" w14:textId="77777777" w:rsidR="00BA3314" w:rsidRDefault="00BA3314">
            <w:r>
              <w:t xml:space="preserve">Hyperactivity </w:t>
            </w:r>
          </w:p>
        </w:tc>
        <w:tc>
          <w:tcPr>
            <w:tcW w:w="1250" w:type="pct"/>
          </w:tcPr>
          <w:p w14:paraId="72298A8D" w14:textId="77777777" w:rsidR="00BA3314" w:rsidRDefault="00BA3314">
            <w:pPr>
              <w:pStyle w:val="DecimalAligned"/>
            </w:pPr>
            <w:r>
              <w:t>___</w:t>
            </w:r>
          </w:p>
        </w:tc>
        <w:tc>
          <w:tcPr>
            <w:tcW w:w="1250" w:type="pct"/>
          </w:tcPr>
          <w:p w14:paraId="3EB542C0" w14:textId="77777777" w:rsidR="00BA3314" w:rsidRDefault="00BA3314">
            <w:pPr>
              <w:pStyle w:val="DecimalAligned"/>
            </w:pPr>
            <w:r>
              <w:t>++</w:t>
            </w:r>
          </w:p>
        </w:tc>
        <w:tc>
          <w:tcPr>
            <w:tcW w:w="1250" w:type="pct"/>
          </w:tcPr>
          <w:p w14:paraId="4ACE9F95" w14:textId="77777777" w:rsidR="00BA3314" w:rsidRDefault="00BA3314">
            <w:pPr>
              <w:pStyle w:val="DecimalAligned"/>
            </w:pPr>
            <w:r>
              <w:t>+</w:t>
            </w:r>
          </w:p>
        </w:tc>
      </w:tr>
      <w:tr w:rsidR="00BA3314" w14:paraId="7006148C" w14:textId="77777777">
        <w:tc>
          <w:tcPr>
            <w:tcW w:w="1250" w:type="pct"/>
            <w:noWrap/>
          </w:tcPr>
          <w:p w14:paraId="1A19B6B0" w14:textId="77777777" w:rsidR="00BA3314" w:rsidRDefault="00BA3314">
            <w:r>
              <w:t xml:space="preserve">Convulsion </w:t>
            </w:r>
          </w:p>
        </w:tc>
        <w:tc>
          <w:tcPr>
            <w:tcW w:w="1250" w:type="pct"/>
          </w:tcPr>
          <w:p w14:paraId="678243D8" w14:textId="77777777" w:rsidR="00BA3314" w:rsidRDefault="00BA3314">
            <w:pPr>
              <w:pStyle w:val="DecimalAligned"/>
            </w:pPr>
            <w:r>
              <w:t>___</w:t>
            </w:r>
          </w:p>
        </w:tc>
        <w:tc>
          <w:tcPr>
            <w:tcW w:w="1250" w:type="pct"/>
          </w:tcPr>
          <w:p w14:paraId="0B71A15E" w14:textId="77777777" w:rsidR="00BA3314" w:rsidRDefault="00BA3314">
            <w:pPr>
              <w:pStyle w:val="DecimalAligned"/>
            </w:pPr>
            <w:r>
              <w:t>++</w:t>
            </w:r>
          </w:p>
        </w:tc>
        <w:tc>
          <w:tcPr>
            <w:tcW w:w="1250" w:type="pct"/>
          </w:tcPr>
          <w:p w14:paraId="21485C35" w14:textId="77777777" w:rsidR="00BA3314" w:rsidRDefault="00BA3314">
            <w:pPr>
              <w:pStyle w:val="DecimalAligned"/>
            </w:pPr>
            <w:r>
              <w:t>++</w:t>
            </w:r>
          </w:p>
        </w:tc>
      </w:tr>
      <w:tr w:rsidR="00BA3314" w14:paraId="51086AA2" w14:textId="77777777">
        <w:tc>
          <w:tcPr>
            <w:tcW w:w="1250" w:type="pct"/>
            <w:noWrap/>
          </w:tcPr>
          <w:p w14:paraId="344F4103" w14:textId="77777777" w:rsidR="00BA3314" w:rsidRDefault="00BA3314">
            <w:r>
              <w:t>Opercula activity rate</w:t>
            </w:r>
          </w:p>
        </w:tc>
        <w:tc>
          <w:tcPr>
            <w:tcW w:w="1250" w:type="pct"/>
          </w:tcPr>
          <w:p w14:paraId="5F7DD732" w14:textId="77777777" w:rsidR="00BA3314" w:rsidRPr="007965EF" w:rsidRDefault="00BA3314">
            <w:pPr>
              <w:rPr>
                <w:rStyle w:val="SubtleEmphasis"/>
                <w:i w:val="0"/>
              </w:rPr>
            </w:pPr>
            <w:r>
              <w:rPr>
                <w:rStyle w:val="SubtleEmphasis"/>
              </w:rPr>
              <w:t xml:space="preserve">___                                         </w:t>
            </w:r>
          </w:p>
        </w:tc>
        <w:tc>
          <w:tcPr>
            <w:tcW w:w="1250" w:type="pct"/>
          </w:tcPr>
          <w:p w14:paraId="79B58176" w14:textId="77777777" w:rsidR="00BA3314" w:rsidRDefault="00BA3314">
            <w:r>
              <w:t xml:space="preserve">    +</w:t>
            </w:r>
          </w:p>
        </w:tc>
        <w:tc>
          <w:tcPr>
            <w:tcW w:w="1250" w:type="pct"/>
          </w:tcPr>
          <w:p w14:paraId="43348613" w14:textId="77777777" w:rsidR="00BA3314" w:rsidRDefault="00BA3314">
            <w:r>
              <w:t xml:space="preserve">   ++</w:t>
            </w:r>
          </w:p>
        </w:tc>
      </w:tr>
      <w:tr w:rsidR="00BA3314" w14:paraId="5D078C8D" w14:textId="77777777">
        <w:trPr>
          <w:cnfStyle w:val="010000000000" w:firstRow="0" w:lastRow="1" w:firstColumn="0" w:lastColumn="0" w:oddVBand="0" w:evenVBand="0" w:oddHBand="0" w:evenHBand="0" w:firstRowFirstColumn="0" w:firstRowLastColumn="0" w:lastRowFirstColumn="0" w:lastRowLastColumn="0"/>
        </w:trPr>
        <w:tc>
          <w:tcPr>
            <w:tcW w:w="1250" w:type="pct"/>
            <w:noWrap/>
          </w:tcPr>
          <w:p w14:paraId="4AEF99A0" w14:textId="77777777" w:rsidR="00BA3314" w:rsidRDefault="00BA3314"/>
        </w:tc>
        <w:tc>
          <w:tcPr>
            <w:tcW w:w="1250" w:type="pct"/>
          </w:tcPr>
          <w:p w14:paraId="64E5619E" w14:textId="77777777" w:rsidR="00BA3314" w:rsidRDefault="00BA3314">
            <w:pPr>
              <w:pStyle w:val="DecimalAligned"/>
            </w:pPr>
          </w:p>
        </w:tc>
        <w:tc>
          <w:tcPr>
            <w:tcW w:w="1250" w:type="pct"/>
          </w:tcPr>
          <w:p w14:paraId="4EDEEA13" w14:textId="77777777" w:rsidR="00BA3314" w:rsidRDefault="00BA3314">
            <w:pPr>
              <w:pStyle w:val="DecimalAligned"/>
            </w:pPr>
          </w:p>
        </w:tc>
        <w:tc>
          <w:tcPr>
            <w:tcW w:w="1250" w:type="pct"/>
          </w:tcPr>
          <w:p w14:paraId="58C6C885" w14:textId="77777777" w:rsidR="00BA3314" w:rsidRDefault="00BA3314">
            <w:pPr>
              <w:pStyle w:val="DecimalAligned"/>
            </w:pPr>
          </w:p>
        </w:tc>
      </w:tr>
    </w:tbl>
    <w:p w14:paraId="05A7EF31" w14:textId="77777777" w:rsidR="00BA3314" w:rsidRDefault="00BA3314" w:rsidP="00BA3314">
      <w:pPr>
        <w:rPr>
          <w:rFonts w:ascii="Times New Roman" w:hAnsi="Times New Roman" w:cs="Times New Roman"/>
          <w:sz w:val="28"/>
          <w:szCs w:val="28"/>
        </w:rPr>
      </w:pPr>
    </w:p>
    <w:p w14:paraId="168FE8D8" w14:textId="17A2FE96" w:rsidR="00BA3314" w:rsidRDefault="001B7A0F" w:rsidP="00BA3314">
      <w:pPr>
        <w:rPr>
          <w:rFonts w:ascii="Times New Roman" w:hAnsi="Times New Roman" w:cs="Times New Roman"/>
          <w:sz w:val="28"/>
          <w:szCs w:val="28"/>
        </w:rPr>
      </w:pPr>
      <w:r w:rsidRPr="00C84E25">
        <w:rPr>
          <w:rFonts w:ascii="Times New Roman" w:hAnsi="Times New Roman" w:cs="Times New Roman"/>
          <w:b/>
          <w:sz w:val="28"/>
          <w:szCs w:val="28"/>
        </w:rPr>
        <w:t>Table</w:t>
      </w:r>
      <w:r w:rsidR="00060CA5">
        <w:rPr>
          <w:rFonts w:ascii="Times New Roman" w:hAnsi="Times New Roman" w:cs="Times New Roman"/>
          <w:b/>
          <w:sz w:val="28"/>
          <w:szCs w:val="28"/>
        </w:rPr>
        <w:t xml:space="preserve"> </w:t>
      </w:r>
      <w:r w:rsidR="006E200B">
        <w:rPr>
          <w:rFonts w:ascii="Times New Roman" w:hAnsi="Times New Roman" w:cs="Times New Roman"/>
          <w:b/>
          <w:sz w:val="28"/>
          <w:szCs w:val="28"/>
        </w:rPr>
        <w:t>2</w:t>
      </w:r>
      <w:r w:rsidR="00C84E25" w:rsidRPr="001D1546">
        <w:rPr>
          <w:rFonts w:ascii="Times New Roman" w:hAnsi="Times New Roman" w:cs="Times New Roman"/>
          <w:sz w:val="28"/>
          <w:szCs w:val="28"/>
          <w:highlight w:val="yellow"/>
        </w:rPr>
        <w:t>:</w:t>
      </w:r>
      <w:r w:rsidRPr="001D1546">
        <w:rPr>
          <w:rFonts w:ascii="Times New Roman" w:hAnsi="Times New Roman" w:cs="Times New Roman"/>
          <w:sz w:val="28"/>
          <w:szCs w:val="28"/>
          <w:highlight w:val="yellow"/>
        </w:rPr>
        <w:t xml:space="preserve"> t</w:t>
      </w:r>
      <w:r w:rsidR="00BA3314" w:rsidRPr="001D1546">
        <w:rPr>
          <w:rFonts w:ascii="Times New Roman" w:hAnsi="Times New Roman" w:cs="Times New Roman"/>
          <w:sz w:val="28"/>
          <w:szCs w:val="28"/>
          <w:highlight w:val="yellow"/>
        </w:rPr>
        <w:t xml:space="preserve">he increase or decrease in the level of behavioural parameters is shown by </w:t>
      </w:r>
      <w:r w:rsidR="00CC2592" w:rsidRPr="001D1546">
        <w:rPr>
          <w:rFonts w:ascii="Times New Roman" w:hAnsi="Times New Roman" w:cs="Times New Roman"/>
          <w:sz w:val="28"/>
          <w:szCs w:val="28"/>
          <w:highlight w:val="yellow"/>
        </w:rPr>
        <w:t xml:space="preserve">the </w:t>
      </w:r>
      <w:r w:rsidR="00BA3314" w:rsidRPr="001D1546">
        <w:rPr>
          <w:rFonts w:ascii="Times New Roman" w:hAnsi="Times New Roman" w:cs="Times New Roman"/>
          <w:sz w:val="28"/>
          <w:szCs w:val="28"/>
          <w:highlight w:val="yellow"/>
        </w:rPr>
        <w:t>number</w:t>
      </w:r>
      <w:r w:rsidR="00BA3314">
        <w:rPr>
          <w:rFonts w:ascii="Times New Roman" w:hAnsi="Times New Roman" w:cs="Times New Roman"/>
          <w:sz w:val="28"/>
          <w:szCs w:val="28"/>
        </w:rPr>
        <w:t xml:space="preserve"> of </w:t>
      </w:r>
      <w:r w:rsidR="00BA3314" w:rsidRPr="001D1546">
        <w:rPr>
          <w:rFonts w:ascii="Times New Roman" w:hAnsi="Times New Roman" w:cs="Times New Roman"/>
          <w:sz w:val="28"/>
          <w:szCs w:val="28"/>
          <w:highlight w:val="yellow"/>
        </w:rPr>
        <w:t xml:space="preserve">(+) </w:t>
      </w:r>
      <w:r w:rsidR="00B77F7F" w:rsidRPr="001D1546">
        <w:rPr>
          <w:rFonts w:ascii="Times New Roman" w:hAnsi="Times New Roman" w:cs="Times New Roman"/>
          <w:sz w:val="28"/>
          <w:szCs w:val="28"/>
          <w:highlight w:val="yellow"/>
        </w:rPr>
        <w:t>sign</w:t>
      </w:r>
      <w:r w:rsidR="00CC2592" w:rsidRPr="001D1546">
        <w:rPr>
          <w:rFonts w:ascii="Times New Roman" w:hAnsi="Times New Roman" w:cs="Times New Roman"/>
          <w:sz w:val="28"/>
          <w:szCs w:val="28"/>
          <w:highlight w:val="yellow"/>
        </w:rPr>
        <w:t>s</w:t>
      </w:r>
      <w:r w:rsidR="00B77F7F" w:rsidRPr="001D1546">
        <w:rPr>
          <w:rFonts w:ascii="Times New Roman" w:hAnsi="Times New Roman" w:cs="Times New Roman"/>
          <w:sz w:val="28"/>
          <w:szCs w:val="28"/>
          <w:highlight w:val="yellow"/>
        </w:rPr>
        <w:t>.</w:t>
      </w:r>
      <w:r w:rsidR="00B77F7F" w:rsidRPr="001D1546">
        <w:rPr>
          <w:rFonts w:ascii="Times New Roman" w:hAnsi="Times New Roman" w:cs="Times New Roman"/>
          <w:sz w:val="28"/>
          <w:szCs w:val="28"/>
          <w:highlight w:val="yellow"/>
          <w:lang w:val="en-US"/>
        </w:rPr>
        <w:t xml:space="preserve"> –</w:t>
      </w:r>
      <w:r w:rsidR="00BA3314" w:rsidRPr="001D1546">
        <w:rPr>
          <w:rFonts w:ascii="Times New Roman" w:hAnsi="Times New Roman" w:cs="Times New Roman"/>
          <w:sz w:val="28"/>
          <w:szCs w:val="28"/>
          <w:highlight w:val="yellow"/>
          <w:lang w:val="en-US"/>
        </w:rPr>
        <w:t>, none (0%);</w:t>
      </w:r>
      <w:r w:rsidR="00BA3314" w:rsidRPr="00C52F19">
        <w:rPr>
          <w:rFonts w:ascii="Times New Roman" w:hAnsi="Times New Roman" w:cs="Times New Roman"/>
          <w:sz w:val="28"/>
          <w:szCs w:val="28"/>
          <w:lang w:val="en-US"/>
        </w:rPr>
        <w:t xml:space="preserve"> +, mild (&lt;10%); ++, moderate (10 to 50%); +++, severe</w:t>
      </w:r>
      <w:r w:rsidR="00BA3314">
        <w:rPr>
          <w:rFonts w:ascii="Times New Roman" w:hAnsi="Times New Roman" w:cs="Times New Roman"/>
          <w:sz w:val="28"/>
          <w:szCs w:val="28"/>
        </w:rPr>
        <w:t xml:space="preserve"> </w:t>
      </w:r>
      <w:r w:rsidR="00BA3314" w:rsidRPr="00C52F19">
        <w:rPr>
          <w:rFonts w:ascii="Times New Roman" w:hAnsi="Times New Roman" w:cs="Times New Roman"/>
          <w:sz w:val="28"/>
          <w:szCs w:val="28"/>
          <w:lang w:val="en-US"/>
        </w:rPr>
        <w:t>(&gt; 50%)</w:t>
      </w:r>
      <w:r w:rsidR="00F728FC">
        <w:rPr>
          <w:rFonts w:ascii="Times New Roman" w:hAnsi="Times New Roman" w:cs="Times New Roman"/>
          <w:sz w:val="28"/>
          <w:szCs w:val="28"/>
          <w:lang w:val="en-US"/>
        </w:rPr>
        <w:t xml:space="preserve">. </w:t>
      </w:r>
      <w:r w:rsidR="00BA3314" w:rsidRPr="00C52F19">
        <w:rPr>
          <w:rFonts w:ascii="Times New Roman" w:hAnsi="Times New Roman" w:cs="Times New Roman"/>
          <w:sz w:val="28"/>
          <w:szCs w:val="28"/>
        </w:rPr>
        <w:t xml:space="preserve">The (-) sign </w:t>
      </w:r>
      <w:r w:rsidR="00B77F7F" w:rsidRPr="00C52F19">
        <w:rPr>
          <w:rFonts w:ascii="Times New Roman" w:hAnsi="Times New Roman" w:cs="Times New Roman"/>
          <w:sz w:val="28"/>
          <w:szCs w:val="28"/>
        </w:rPr>
        <w:t>indicates</w:t>
      </w:r>
      <w:r w:rsidR="00BA3314" w:rsidRPr="00C52F19">
        <w:rPr>
          <w:rFonts w:ascii="Times New Roman" w:hAnsi="Times New Roman" w:cs="Times New Roman"/>
          <w:sz w:val="28"/>
          <w:szCs w:val="28"/>
        </w:rPr>
        <w:t xml:space="preserve"> normal behavioural conditions.</w:t>
      </w:r>
    </w:p>
    <w:p w14:paraId="266E84CA" w14:textId="77777777" w:rsidR="004420AD" w:rsidRDefault="004420AD" w:rsidP="00BA3314">
      <w:pPr>
        <w:rPr>
          <w:rFonts w:ascii="Times New Roman" w:hAnsi="Times New Roman" w:cs="Times New Roman"/>
          <w:sz w:val="28"/>
          <w:szCs w:val="28"/>
        </w:rPr>
      </w:pPr>
    </w:p>
    <w:p w14:paraId="1C09F7A1" w14:textId="77777777" w:rsidR="004420AD" w:rsidRDefault="004420AD" w:rsidP="00BA3314">
      <w:pPr>
        <w:rPr>
          <w:rFonts w:ascii="Times New Roman" w:hAnsi="Times New Roman" w:cs="Times New Roman"/>
          <w:sz w:val="28"/>
          <w:szCs w:val="28"/>
        </w:rPr>
      </w:pPr>
    </w:p>
    <w:p w14:paraId="4635A6FA" w14:textId="77777777" w:rsidR="004420AD" w:rsidRDefault="004420AD" w:rsidP="00BA3314">
      <w:pPr>
        <w:rPr>
          <w:rFonts w:ascii="Times New Roman" w:hAnsi="Times New Roman" w:cs="Times New Roman"/>
          <w:sz w:val="28"/>
          <w:szCs w:val="28"/>
        </w:rPr>
      </w:pPr>
    </w:p>
    <w:p w14:paraId="09CA394B" w14:textId="77777777" w:rsidR="004420AD" w:rsidRDefault="004420AD" w:rsidP="004420AD">
      <w:pPr>
        <w:jc w:val="both"/>
        <w:rPr>
          <w:rFonts w:ascii="Times New Roman" w:hAnsi="Times New Roman" w:cs="Times New Roman"/>
          <w:b/>
          <w:sz w:val="28"/>
          <w:szCs w:val="28"/>
          <w:u w:val="single"/>
        </w:rPr>
      </w:pPr>
    </w:p>
    <w:p w14:paraId="54949C69" w14:textId="630D8B6B" w:rsidR="004420AD" w:rsidRPr="00E078B2" w:rsidRDefault="004420AD" w:rsidP="004420AD">
      <w:pPr>
        <w:jc w:val="both"/>
        <w:rPr>
          <w:rFonts w:ascii="Times New Roman" w:hAnsi="Times New Roman" w:cs="Times New Roman"/>
          <w:b/>
          <w:sz w:val="28"/>
          <w:szCs w:val="28"/>
        </w:rPr>
      </w:pPr>
      <w:r w:rsidRPr="00E078B2">
        <w:rPr>
          <w:rFonts w:ascii="Times New Roman" w:hAnsi="Times New Roman" w:cs="Times New Roman"/>
          <w:b/>
          <w:sz w:val="28"/>
          <w:szCs w:val="28"/>
        </w:rPr>
        <w:t xml:space="preserve">BEHAVIOURAL RESPONSES </w:t>
      </w:r>
      <w:r w:rsidRPr="001D1546">
        <w:rPr>
          <w:rFonts w:ascii="Times New Roman" w:hAnsi="Times New Roman" w:cs="Times New Roman"/>
          <w:b/>
          <w:sz w:val="28"/>
          <w:szCs w:val="28"/>
          <w:highlight w:val="yellow"/>
        </w:rPr>
        <w:t xml:space="preserve">DURING </w:t>
      </w:r>
      <w:r w:rsidR="00CC2592" w:rsidRPr="001D1546">
        <w:rPr>
          <w:rFonts w:ascii="Times New Roman" w:hAnsi="Times New Roman" w:cs="Times New Roman"/>
          <w:b/>
          <w:sz w:val="28"/>
          <w:szCs w:val="28"/>
          <w:highlight w:val="yellow"/>
        </w:rPr>
        <w:t>SUB-</w:t>
      </w:r>
      <w:r w:rsidRPr="001D1546">
        <w:rPr>
          <w:rFonts w:ascii="Times New Roman" w:hAnsi="Times New Roman" w:cs="Times New Roman"/>
          <w:b/>
          <w:sz w:val="28"/>
          <w:szCs w:val="28"/>
          <w:highlight w:val="yellow"/>
        </w:rPr>
        <w:t>LET</w:t>
      </w:r>
      <w:r w:rsidRPr="00E078B2">
        <w:rPr>
          <w:rFonts w:ascii="Times New Roman" w:hAnsi="Times New Roman" w:cs="Times New Roman"/>
          <w:b/>
          <w:sz w:val="28"/>
          <w:szCs w:val="28"/>
        </w:rPr>
        <w:t>HAL DOSING</w:t>
      </w:r>
    </w:p>
    <w:p w14:paraId="4333FA3F" w14:textId="3DA016AA" w:rsidR="00E078B2" w:rsidRDefault="004420AD" w:rsidP="00AC02DD">
      <w:pPr>
        <w:jc w:val="both"/>
        <w:rPr>
          <w:rFonts w:ascii="Times New Roman" w:hAnsi="Times New Roman" w:cs="Times New Roman"/>
          <w:sz w:val="28"/>
          <w:szCs w:val="28"/>
        </w:rPr>
      </w:pPr>
      <w:r>
        <w:rPr>
          <w:rFonts w:ascii="Times New Roman" w:hAnsi="Times New Roman" w:cs="Times New Roman"/>
          <w:sz w:val="28"/>
          <w:szCs w:val="28"/>
        </w:rPr>
        <w:t xml:space="preserve">                  In the course of 45 days of sublethal dosing of 1/10 and 1/50 of LC50, </w:t>
      </w:r>
      <w:r w:rsidRPr="001D1546">
        <w:rPr>
          <w:rFonts w:ascii="Times New Roman" w:hAnsi="Times New Roman" w:cs="Times New Roman"/>
          <w:sz w:val="28"/>
          <w:szCs w:val="28"/>
          <w:highlight w:val="yellow"/>
        </w:rPr>
        <w:t xml:space="preserve">the fish </w:t>
      </w:r>
      <w:r w:rsidRPr="001D1546">
        <w:rPr>
          <w:rFonts w:ascii="Times New Roman" w:hAnsi="Times New Roman" w:cs="Times New Roman"/>
          <w:i/>
          <w:sz w:val="28"/>
          <w:szCs w:val="28"/>
          <w:highlight w:val="yellow"/>
        </w:rPr>
        <w:t xml:space="preserve">Anabas </w:t>
      </w:r>
      <w:proofErr w:type="spellStart"/>
      <w:r w:rsidRPr="001D1546">
        <w:rPr>
          <w:rFonts w:ascii="Times New Roman" w:hAnsi="Times New Roman" w:cs="Times New Roman"/>
          <w:i/>
          <w:sz w:val="28"/>
          <w:szCs w:val="28"/>
          <w:highlight w:val="yellow"/>
        </w:rPr>
        <w:t>testudineus</w:t>
      </w:r>
      <w:proofErr w:type="spellEnd"/>
      <w:r w:rsidRPr="001D1546">
        <w:rPr>
          <w:rFonts w:ascii="Times New Roman" w:hAnsi="Times New Roman" w:cs="Times New Roman"/>
          <w:sz w:val="28"/>
          <w:szCs w:val="28"/>
          <w:highlight w:val="yellow"/>
        </w:rPr>
        <w:t xml:space="preserve"> sh</w:t>
      </w:r>
      <w:r>
        <w:rPr>
          <w:rFonts w:ascii="Times New Roman" w:hAnsi="Times New Roman" w:cs="Times New Roman"/>
          <w:sz w:val="28"/>
          <w:szCs w:val="28"/>
        </w:rPr>
        <w:t xml:space="preserve">owed very little alteration in behaviour. Normal behaviour was observed in </w:t>
      </w:r>
      <w:r w:rsidRPr="001D1546">
        <w:rPr>
          <w:rFonts w:ascii="Times New Roman" w:hAnsi="Times New Roman" w:cs="Times New Roman"/>
          <w:sz w:val="28"/>
          <w:szCs w:val="28"/>
          <w:highlight w:val="yellow"/>
        </w:rPr>
        <w:t xml:space="preserve">the fish of </w:t>
      </w:r>
      <w:r w:rsidR="00CC2592" w:rsidRPr="001D1546">
        <w:rPr>
          <w:rFonts w:ascii="Times New Roman" w:hAnsi="Times New Roman" w:cs="Times New Roman"/>
          <w:sz w:val="28"/>
          <w:szCs w:val="28"/>
          <w:highlight w:val="yellow"/>
        </w:rPr>
        <w:t xml:space="preserve">the </w:t>
      </w:r>
      <w:r w:rsidRPr="001D1546">
        <w:rPr>
          <w:rFonts w:ascii="Times New Roman" w:hAnsi="Times New Roman" w:cs="Times New Roman"/>
          <w:sz w:val="28"/>
          <w:szCs w:val="28"/>
          <w:highlight w:val="yellow"/>
        </w:rPr>
        <w:t>control</w:t>
      </w:r>
      <w:r>
        <w:rPr>
          <w:rFonts w:ascii="Times New Roman" w:hAnsi="Times New Roman" w:cs="Times New Roman"/>
          <w:sz w:val="28"/>
          <w:szCs w:val="28"/>
        </w:rPr>
        <w:t xml:space="preserve"> group. At the beginning of the experiment (15</w:t>
      </w:r>
      <w:r w:rsidRPr="001442DC">
        <w:rPr>
          <w:rFonts w:ascii="Times New Roman" w:hAnsi="Times New Roman" w:cs="Times New Roman"/>
          <w:sz w:val="28"/>
          <w:szCs w:val="28"/>
          <w:vertAlign w:val="superscript"/>
        </w:rPr>
        <w:t>th</w:t>
      </w:r>
      <w:r>
        <w:rPr>
          <w:rFonts w:ascii="Times New Roman" w:hAnsi="Times New Roman" w:cs="Times New Roman"/>
          <w:sz w:val="28"/>
          <w:szCs w:val="28"/>
        </w:rPr>
        <w:t xml:space="preserve"> day), no alteration in the behaviour was observed in the experimental group fishes. But </w:t>
      </w:r>
      <w:r w:rsidRPr="001442DC">
        <w:rPr>
          <w:rFonts w:ascii="Times New Roman" w:hAnsi="Times New Roman" w:cs="Times New Roman"/>
          <w:sz w:val="28"/>
          <w:szCs w:val="28"/>
        </w:rPr>
        <w:t>by the end of the experiment</w:t>
      </w:r>
      <w:r>
        <w:rPr>
          <w:rFonts w:ascii="Times New Roman" w:hAnsi="Times New Roman" w:cs="Times New Roman"/>
          <w:sz w:val="28"/>
          <w:szCs w:val="28"/>
        </w:rPr>
        <w:t xml:space="preserve"> (30 to 45</w:t>
      </w:r>
      <w:r w:rsidRPr="001442DC">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D1546">
        <w:rPr>
          <w:rFonts w:ascii="Times New Roman" w:hAnsi="Times New Roman" w:cs="Times New Roman"/>
          <w:sz w:val="28"/>
          <w:szCs w:val="28"/>
          <w:highlight w:val="yellow"/>
        </w:rPr>
        <w:t>day</w:t>
      </w:r>
      <w:r w:rsidR="00CC2592" w:rsidRPr="001D1546">
        <w:rPr>
          <w:rFonts w:ascii="Times New Roman" w:hAnsi="Times New Roman" w:cs="Times New Roman"/>
          <w:sz w:val="28"/>
          <w:szCs w:val="28"/>
          <w:highlight w:val="yellow"/>
        </w:rPr>
        <w:t>s</w:t>
      </w:r>
      <w:r w:rsidRPr="001D1546">
        <w:rPr>
          <w:rFonts w:ascii="Times New Roman" w:hAnsi="Times New Roman" w:cs="Times New Roman"/>
          <w:sz w:val="28"/>
          <w:szCs w:val="28"/>
          <w:highlight w:val="yellow"/>
        </w:rPr>
        <w:t>),</w:t>
      </w:r>
      <w:r w:rsidRPr="001442DC">
        <w:rPr>
          <w:rFonts w:ascii="Times New Roman" w:hAnsi="Times New Roman" w:cs="Times New Roman"/>
          <w:sz w:val="28"/>
          <w:szCs w:val="28"/>
        </w:rPr>
        <w:t xml:space="preserve"> some changes began to appear in the behavio</w:t>
      </w:r>
      <w:r>
        <w:rPr>
          <w:rFonts w:ascii="Times New Roman" w:hAnsi="Times New Roman" w:cs="Times New Roman"/>
          <w:sz w:val="28"/>
          <w:szCs w:val="28"/>
        </w:rPr>
        <w:t xml:space="preserve">ur of the </w:t>
      </w:r>
      <w:r w:rsidRPr="001D1546">
        <w:rPr>
          <w:rFonts w:ascii="Times New Roman" w:hAnsi="Times New Roman" w:cs="Times New Roman"/>
          <w:sz w:val="28"/>
          <w:szCs w:val="28"/>
          <w:highlight w:val="yellow"/>
        </w:rPr>
        <w:t>experimental fish like</w:t>
      </w:r>
      <w:r>
        <w:rPr>
          <w:rFonts w:ascii="Times New Roman" w:hAnsi="Times New Roman" w:cs="Times New Roman"/>
          <w:sz w:val="28"/>
          <w:szCs w:val="28"/>
        </w:rPr>
        <w:t xml:space="preserve"> </w:t>
      </w:r>
      <w:r w:rsidRPr="001D1546">
        <w:rPr>
          <w:rFonts w:ascii="Times New Roman" w:hAnsi="Times New Roman" w:cs="Times New Roman"/>
          <w:sz w:val="28"/>
          <w:szCs w:val="28"/>
          <w:highlight w:val="yellow"/>
        </w:rPr>
        <w:t xml:space="preserve">hyperactivity, </w:t>
      </w:r>
      <w:r w:rsidR="00CC2592" w:rsidRPr="001D1546">
        <w:rPr>
          <w:rFonts w:ascii="Times New Roman" w:hAnsi="Times New Roman" w:cs="Times New Roman"/>
          <w:sz w:val="28"/>
          <w:szCs w:val="28"/>
          <w:highlight w:val="yellow"/>
        </w:rPr>
        <w:t xml:space="preserve">an </w:t>
      </w:r>
      <w:r w:rsidRPr="001D1546">
        <w:rPr>
          <w:rFonts w:ascii="Times New Roman" w:hAnsi="Times New Roman" w:cs="Times New Roman"/>
          <w:sz w:val="28"/>
          <w:szCs w:val="28"/>
          <w:highlight w:val="yellow"/>
        </w:rPr>
        <w:t>increase in</w:t>
      </w:r>
      <w:r>
        <w:rPr>
          <w:rFonts w:ascii="Times New Roman" w:hAnsi="Times New Roman" w:cs="Times New Roman"/>
          <w:sz w:val="28"/>
          <w:szCs w:val="28"/>
        </w:rPr>
        <w:t xml:space="preserve"> grasping and settling at the bottom of the experimental tank.</w:t>
      </w:r>
      <w:r w:rsidR="006B6749">
        <w:rPr>
          <w:rFonts w:ascii="Times New Roman" w:hAnsi="Times New Roman" w:cs="Times New Roman"/>
          <w:sz w:val="28"/>
          <w:szCs w:val="28"/>
        </w:rPr>
        <w:t xml:space="preserve"> </w:t>
      </w:r>
      <w:r>
        <w:rPr>
          <w:rFonts w:ascii="Times New Roman" w:hAnsi="Times New Roman" w:cs="Times New Roman"/>
          <w:sz w:val="28"/>
          <w:szCs w:val="28"/>
        </w:rPr>
        <w:t xml:space="preserve">Gradual </w:t>
      </w:r>
      <w:r w:rsidRPr="001D1546">
        <w:rPr>
          <w:rFonts w:ascii="Times New Roman" w:hAnsi="Times New Roman" w:cs="Times New Roman"/>
          <w:sz w:val="28"/>
          <w:szCs w:val="28"/>
          <w:highlight w:val="yellow"/>
        </w:rPr>
        <w:t>colo</w:t>
      </w:r>
      <w:r w:rsidR="00CC2592" w:rsidRPr="001D1546">
        <w:rPr>
          <w:rFonts w:ascii="Times New Roman" w:hAnsi="Times New Roman" w:cs="Times New Roman"/>
          <w:sz w:val="28"/>
          <w:szCs w:val="28"/>
          <w:highlight w:val="yellow"/>
        </w:rPr>
        <w:t>u</w:t>
      </w:r>
      <w:r w:rsidRPr="001D1546">
        <w:rPr>
          <w:rFonts w:ascii="Times New Roman" w:hAnsi="Times New Roman" w:cs="Times New Roman"/>
          <w:sz w:val="28"/>
          <w:szCs w:val="28"/>
          <w:highlight w:val="yellow"/>
        </w:rPr>
        <w:t>r chang</w:t>
      </w:r>
      <w:r>
        <w:rPr>
          <w:rFonts w:ascii="Times New Roman" w:hAnsi="Times New Roman" w:cs="Times New Roman"/>
          <w:sz w:val="28"/>
          <w:szCs w:val="28"/>
        </w:rPr>
        <w:t xml:space="preserve">e was also noticed in the fishes treated with </w:t>
      </w:r>
      <w:r w:rsidRPr="001D1546">
        <w:rPr>
          <w:rFonts w:ascii="Times New Roman" w:hAnsi="Times New Roman" w:cs="Times New Roman"/>
          <w:sz w:val="28"/>
          <w:szCs w:val="28"/>
          <w:highlight w:val="yellow"/>
        </w:rPr>
        <w:t xml:space="preserve">Cypermethrin </w:t>
      </w:r>
      <w:r w:rsidR="00CC2592" w:rsidRPr="001D1546">
        <w:rPr>
          <w:rFonts w:ascii="Times New Roman" w:hAnsi="Times New Roman" w:cs="Times New Roman"/>
          <w:sz w:val="28"/>
          <w:szCs w:val="28"/>
          <w:highlight w:val="yellow"/>
        </w:rPr>
        <w:t>sub-</w:t>
      </w:r>
      <w:r w:rsidRPr="001D1546">
        <w:rPr>
          <w:rFonts w:ascii="Times New Roman" w:hAnsi="Times New Roman" w:cs="Times New Roman"/>
          <w:sz w:val="28"/>
          <w:szCs w:val="28"/>
          <w:highlight w:val="yellow"/>
        </w:rPr>
        <w:t>lethal doses (0.32 &amp; 0.064</w:t>
      </w:r>
      <w:r w:rsidR="00CC2592" w:rsidRPr="001D1546">
        <w:rPr>
          <w:rFonts w:ascii="Times New Roman" w:hAnsi="Times New Roman" w:cs="Times New Roman"/>
          <w:sz w:val="28"/>
          <w:szCs w:val="28"/>
          <w:highlight w:val="yellow"/>
        </w:rPr>
        <w:t xml:space="preserve"> </w:t>
      </w:r>
      <w:r w:rsidRPr="001D1546">
        <w:rPr>
          <w:rFonts w:ascii="Times New Roman" w:hAnsi="Times New Roman" w:cs="Times New Roman"/>
          <w:sz w:val="28"/>
          <w:szCs w:val="28"/>
          <w:highlight w:val="yellow"/>
        </w:rPr>
        <w:t xml:space="preserve">ppm). No mortality was recorded during the course of </w:t>
      </w:r>
      <w:r w:rsidR="00CC2592" w:rsidRPr="001D1546">
        <w:rPr>
          <w:rFonts w:ascii="Times New Roman" w:hAnsi="Times New Roman" w:cs="Times New Roman"/>
          <w:sz w:val="28"/>
          <w:szCs w:val="28"/>
          <w:highlight w:val="yellow"/>
        </w:rPr>
        <w:t xml:space="preserve">the </w:t>
      </w:r>
      <w:r w:rsidRPr="001D1546">
        <w:rPr>
          <w:rFonts w:ascii="Times New Roman" w:hAnsi="Times New Roman" w:cs="Times New Roman"/>
          <w:sz w:val="28"/>
          <w:szCs w:val="28"/>
          <w:highlight w:val="yellow"/>
        </w:rPr>
        <w:t>experi</w:t>
      </w:r>
      <w:r>
        <w:rPr>
          <w:rFonts w:ascii="Times New Roman" w:hAnsi="Times New Roman" w:cs="Times New Roman"/>
          <w:sz w:val="28"/>
          <w:szCs w:val="28"/>
        </w:rPr>
        <w:t>ment</w:t>
      </w:r>
      <w:r w:rsidR="00AC02DD">
        <w:rPr>
          <w:rFonts w:ascii="Times New Roman" w:hAnsi="Times New Roman" w:cs="Times New Roman"/>
          <w:sz w:val="28"/>
          <w:szCs w:val="28"/>
        </w:rPr>
        <w:t>.</w:t>
      </w:r>
    </w:p>
    <w:p w14:paraId="1EE6391A" w14:textId="77777777" w:rsidR="006B6749" w:rsidRDefault="006B6749" w:rsidP="00AC02DD">
      <w:pPr>
        <w:jc w:val="both"/>
        <w:rPr>
          <w:rFonts w:ascii="Times New Roman" w:hAnsi="Times New Roman" w:cs="Times New Roman"/>
          <w:sz w:val="28"/>
          <w:szCs w:val="28"/>
        </w:rPr>
      </w:pPr>
    </w:p>
    <w:p w14:paraId="28C1A6DB" w14:textId="77777777" w:rsidR="006B6749" w:rsidRDefault="006B6749" w:rsidP="00AC02DD">
      <w:pPr>
        <w:jc w:val="both"/>
        <w:rPr>
          <w:rFonts w:ascii="Times New Roman" w:hAnsi="Times New Roman" w:cs="Times New Roman"/>
          <w:sz w:val="28"/>
          <w:szCs w:val="28"/>
        </w:rPr>
      </w:pPr>
    </w:p>
    <w:p w14:paraId="7AED7C0C" w14:textId="77777777" w:rsidR="006B6749" w:rsidRPr="00AC02DD" w:rsidRDefault="006B6749" w:rsidP="00AC02DD">
      <w:pPr>
        <w:jc w:val="both"/>
        <w:rPr>
          <w:rFonts w:ascii="Times New Roman" w:hAnsi="Times New Roman" w:cs="Times New Roman"/>
          <w:sz w:val="28"/>
          <w:szCs w:val="28"/>
        </w:rPr>
      </w:pPr>
    </w:p>
    <w:p w14:paraId="06313795" w14:textId="45699AEB" w:rsidR="00BA3314" w:rsidRPr="00E078B2" w:rsidRDefault="00BC67E2" w:rsidP="00BC67E2">
      <w:pPr>
        <w:pStyle w:val="ListParagraph"/>
        <w:numPr>
          <w:ilvl w:val="0"/>
          <w:numId w:val="6"/>
        </w:numPr>
        <w:rPr>
          <w:rFonts w:ascii="Times New Roman" w:hAnsi="Times New Roman" w:cs="Times New Roman"/>
          <w:b/>
          <w:sz w:val="32"/>
          <w:szCs w:val="32"/>
          <w:lang w:val="en-US"/>
        </w:rPr>
      </w:pPr>
      <w:r w:rsidRPr="00E078B2">
        <w:rPr>
          <w:rFonts w:ascii="Times New Roman" w:hAnsi="Times New Roman" w:cs="Times New Roman"/>
          <w:b/>
          <w:sz w:val="32"/>
          <w:szCs w:val="32"/>
          <w:lang w:val="en-US"/>
        </w:rPr>
        <w:t xml:space="preserve"> </w:t>
      </w:r>
      <w:r w:rsidR="00BA3314" w:rsidRPr="00E078B2">
        <w:rPr>
          <w:rFonts w:ascii="Times New Roman" w:hAnsi="Times New Roman" w:cs="Times New Roman"/>
          <w:b/>
          <w:sz w:val="32"/>
          <w:szCs w:val="32"/>
          <w:lang w:val="en-US"/>
        </w:rPr>
        <w:t>IMPACT ON RBC (Red blood cell)</w:t>
      </w:r>
    </w:p>
    <w:p w14:paraId="486A105C" w14:textId="3626EA1D" w:rsidR="006E200B" w:rsidRDefault="00252673" w:rsidP="00BA3314">
      <w:pPr>
        <w:rPr>
          <w:rFonts w:ascii="Times New Roman" w:hAnsi="Times New Roman" w:cs="Times New Roman"/>
          <w:b/>
          <w:sz w:val="32"/>
          <w:szCs w:val="32"/>
          <w:lang w:val="en-US"/>
        </w:rPr>
      </w:pPr>
      <w:r>
        <w:rPr>
          <w:rFonts w:ascii="Times New Roman" w:hAnsi="Times New Roman" w:cs="Times New Roman"/>
          <w:sz w:val="32"/>
          <w:szCs w:val="32"/>
          <w:lang w:val="en-US"/>
        </w:rPr>
        <w:t xml:space="preserve">Fish treated with Cypermethrin (25% EC) showed a significant decline in the number of </w:t>
      </w:r>
      <w:r w:rsidRPr="001D1546">
        <w:rPr>
          <w:rFonts w:ascii="Times New Roman" w:hAnsi="Times New Roman" w:cs="Times New Roman"/>
          <w:sz w:val="32"/>
          <w:szCs w:val="32"/>
          <w:highlight w:val="yellow"/>
          <w:lang w:val="en-US"/>
        </w:rPr>
        <w:t>RBC</w:t>
      </w:r>
      <w:r w:rsidR="00CC2592" w:rsidRPr="001D1546">
        <w:rPr>
          <w:rFonts w:ascii="Times New Roman" w:hAnsi="Times New Roman" w:cs="Times New Roman"/>
          <w:sz w:val="32"/>
          <w:szCs w:val="32"/>
          <w:highlight w:val="yellow"/>
          <w:lang w:val="en-US"/>
        </w:rPr>
        <w:t>s</w:t>
      </w:r>
      <w:r w:rsidRPr="001D1546">
        <w:rPr>
          <w:rFonts w:ascii="Times New Roman" w:hAnsi="Times New Roman" w:cs="Times New Roman"/>
          <w:sz w:val="32"/>
          <w:szCs w:val="32"/>
          <w:highlight w:val="yellow"/>
          <w:lang w:val="en-US"/>
        </w:rPr>
        <w:t>. It wa</w:t>
      </w:r>
      <w:r>
        <w:rPr>
          <w:rFonts w:ascii="Times New Roman" w:hAnsi="Times New Roman" w:cs="Times New Roman"/>
          <w:sz w:val="32"/>
          <w:szCs w:val="32"/>
          <w:lang w:val="en-US"/>
        </w:rPr>
        <w:t>s observed that as the duration of treat</w:t>
      </w:r>
      <w:r w:rsidR="009D3F33">
        <w:rPr>
          <w:rFonts w:ascii="Times New Roman" w:hAnsi="Times New Roman" w:cs="Times New Roman"/>
          <w:sz w:val="32"/>
          <w:szCs w:val="32"/>
          <w:lang w:val="en-US"/>
        </w:rPr>
        <w:t xml:space="preserve">ment increased, the number of </w:t>
      </w:r>
      <w:r w:rsidR="009D3F33" w:rsidRPr="001D1546">
        <w:rPr>
          <w:rFonts w:ascii="Times New Roman" w:hAnsi="Times New Roman" w:cs="Times New Roman"/>
          <w:sz w:val="32"/>
          <w:szCs w:val="32"/>
          <w:highlight w:val="yellow"/>
          <w:lang w:val="en-US"/>
        </w:rPr>
        <w:t>RBC</w:t>
      </w:r>
      <w:r w:rsidR="00CC2592" w:rsidRPr="001D1546">
        <w:rPr>
          <w:rFonts w:ascii="Times New Roman" w:hAnsi="Times New Roman" w:cs="Times New Roman"/>
          <w:sz w:val="32"/>
          <w:szCs w:val="32"/>
          <w:highlight w:val="yellow"/>
          <w:lang w:val="en-US"/>
        </w:rPr>
        <w:t>s</w:t>
      </w:r>
      <w:r w:rsidR="009D3F33" w:rsidRPr="001D1546">
        <w:rPr>
          <w:rFonts w:ascii="Times New Roman" w:hAnsi="Times New Roman" w:cs="Times New Roman"/>
          <w:sz w:val="32"/>
          <w:szCs w:val="32"/>
          <w:highlight w:val="yellow"/>
          <w:lang w:val="en-US"/>
        </w:rPr>
        <w:t xml:space="preserve"> show</w:t>
      </w:r>
      <w:r w:rsidR="009D3F33">
        <w:rPr>
          <w:rFonts w:ascii="Times New Roman" w:hAnsi="Times New Roman" w:cs="Times New Roman"/>
          <w:sz w:val="32"/>
          <w:szCs w:val="32"/>
          <w:lang w:val="en-US"/>
        </w:rPr>
        <w:t xml:space="preserve">ed </w:t>
      </w:r>
      <w:r w:rsidR="009D3F33" w:rsidRPr="001D1546">
        <w:rPr>
          <w:rFonts w:ascii="Times New Roman" w:hAnsi="Times New Roman" w:cs="Times New Roman"/>
          <w:sz w:val="32"/>
          <w:szCs w:val="32"/>
          <w:highlight w:val="yellow"/>
          <w:lang w:val="en-US"/>
        </w:rPr>
        <w:t xml:space="preserve">a </w:t>
      </w:r>
      <w:r w:rsidR="00CC2592" w:rsidRPr="001D1546">
        <w:rPr>
          <w:rFonts w:ascii="Times New Roman" w:hAnsi="Times New Roman" w:cs="Times New Roman"/>
          <w:sz w:val="32"/>
          <w:szCs w:val="32"/>
          <w:highlight w:val="yellow"/>
          <w:lang w:val="en-US"/>
        </w:rPr>
        <w:t>declining</w:t>
      </w:r>
      <w:r w:rsidR="00CC2592">
        <w:rPr>
          <w:rFonts w:ascii="Times New Roman" w:hAnsi="Times New Roman" w:cs="Times New Roman"/>
          <w:sz w:val="32"/>
          <w:szCs w:val="32"/>
          <w:lang w:val="en-US"/>
        </w:rPr>
        <w:t xml:space="preserve"> </w:t>
      </w:r>
      <w:r w:rsidR="009D3F33">
        <w:rPr>
          <w:rFonts w:ascii="Times New Roman" w:hAnsi="Times New Roman" w:cs="Times New Roman"/>
          <w:sz w:val="32"/>
          <w:szCs w:val="32"/>
          <w:lang w:val="en-US"/>
        </w:rPr>
        <w:t xml:space="preserve">trend. </w:t>
      </w:r>
      <w:r w:rsidR="00CC2592" w:rsidRPr="001D1546">
        <w:rPr>
          <w:rFonts w:ascii="Times New Roman" w:hAnsi="Times New Roman" w:cs="Times New Roman"/>
          <w:sz w:val="32"/>
          <w:szCs w:val="32"/>
          <w:highlight w:val="yellow"/>
          <w:lang w:val="en-US"/>
        </w:rPr>
        <w:t xml:space="preserve">On </w:t>
      </w:r>
      <w:r w:rsidR="009D3F33" w:rsidRPr="001D1546">
        <w:rPr>
          <w:rFonts w:ascii="Times New Roman" w:hAnsi="Times New Roman" w:cs="Times New Roman"/>
          <w:sz w:val="32"/>
          <w:szCs w:val="32"/>
          <w:highlight w:val="yellow"/>
          <w:lang w:val="en-US"/>
        </w:rPr>
        <w:t>the</w:t>
      </w:r>
      <w:r w:rsidR="009D3F33">
        <w:rPr>
          <w:rFonts w:ascii="Times New Roman" w:hAnsi="Times New Roman" w:cs="Times New Roman"/>
          <w:sz w:val="32"/>
          <w:szCs w:val="32"/>
          <w:lang w:val="en-US"/>
        </w:rPr>
        <w:t xml:space="preserve"> 15</w:t>
      </w:r>
      <w:r w:rsidR="009D3F33" w:rsidRPr="009D3F33">
        <w:rPr>
          <w:rFonts w:ascii="Times New Roman" w:hAnsi="Times New Roman" w:cs="Times New Roman"/>
          <w:sz w:val="32"/>
          <w:szCs w:val="32"/>
          <w:vertAlign w:val="superscript"/>
          <w:lang w:val="en-US"/>
        </w:rPr>
        <w:t>th</w:t>
      </w:r>
      <w:r w:rsidR="009D3F33">
        <w:rPr>
          <w:rFonts w:ascii="Times New Roman" w:hAnsi="Times New Roman" w:cs="Times New Roman"/>
          <w:sz w:val="32"/>
          <w:szCs w:val="32"/>
          <w:lang w:val="en-US"/>
        </w:rPr>
        <w:t>, 30</w:t>
      </w:r>
      <w:r w:rsidR="009D3F33" w:rsidRPr="009D3F33">
        <w:rPr>
          <w:rFonts w:ascii="Times New Roman" w:hAnsi="Times New Roman" w:cs="Times New Roman"/>
          <w:sz w:val="32"/>
          <w:szCs w:val="32"/>
          <w:vertAlign w:val="superscript"/>
          <w:lang w:val="en-US"/>
        </w:rPr>
        <w:t>th</w:t>
      </w:r>
      <w:r w:rsidR="009D3F33">
        <w:rPr>
          <w:rFonts w:ascii="Times New Roman" w:hAnsi="Times New Roman" w:cs="Times New Roman"/>
          <w:sz w:val="32"/>
          <w:szCs w:val="32"/>
          <w:lang w:val="en-US"/>
        </w:rPr>
        <w:t xml:space="preserve"> and 40</w:t>
      </w:r>
      <w:r w:rsidR="009D3F33" w:rsidRPr="009D3F33">
        <w:rPr>
          <w:rFonts w:ascii="Times New Roman" w:hAnsi="Times New Roman" w:cs="Times New Roman"/>
          <w:sz w:val="32"/>
          <w:szCs w:val="32"/>
          <w:vertAlign w:val="superscript"/>
          <w:lang w:val="en-US"/>
        </w:rPr>
        <w:t>th</w:t>
      </w:r>
      <w:r w:rsidR="009D3F33">
        <w:rPr>
          <w:rFonts w:ascii="Times New Roman" w:hAnsi="Times New Roman" w:cs="Times New Roman"/>
          <w:sz w:val="32"/>
          <w:szCs w:val="32"/>
          <w:lang w:val="en-US"/>
        </w:rPr>
        <w:t xml:space="preserve"> day of treatment</w:t>
      </w:r>
      <w:r w:rsidR="00334524">
        <w:rPr>
          <w:rFonts w:ascii="Times New Roman" w:hAnsi="Times New Roman" w:cs="Times New Roman"/>
          <w:sz w:val="32"/>
          <w:szCs w:val="32"/>
          <w:lang w:val="en-US"/>
        </w:rPr>
        <w:t xml:space="preserve"> with the </w:t>
      </w:r>
      <w:r w:rsidR="00334524" w:rsidRPr="001D1546">
        <w:rPr>
          <w:rFonts w:ascii="Times New Roman" w:hAnsi="Times New Roman" w:cs="Times New Roman"/>
          <w:sz w:val="32"/>
          <w:szCs w:val="32"/>
          <w:highlight w:val="yellow"/>
          <w:lang w:val="en-US"/>
        </w:rPr>
        <w:t xml:space="preserve">dose </w:t>
      </w:r>
      <w:r w:rsidR="00CC2592" w:rsidRPr="001D1546">
        <w:rPr>
          <w:rFonts w:ascii="Times New Roman" w:hAnsi="Times New Roman" w:cs="Times New Roman"/>
          <w:sz w:val="32"/>
          <w:szCs w:val="32"/>
          <w:highlight w:val="yellow"/>
          <w:lang w:val="en-US"/>
        </w:rPr>
        <w:t>of</w:t>
      </w:r>
      <w:r w:rsidR="00CC2592">
        <w:rPr>
          <w:rFonts w:ascii="Times New Roman" w:hAnsi="Times New Roman" w:cs="Times New Roman"/>
          <w:sz w:val="32"/>
          <w:szCs w:val="32"/>
          <w:lang w:val="en-US"/>
        </w:rPr>
        <w:t xml:space="preserve"> </w:t>
      </w:r>
      <w:r w:rsidR="00334524">
        <w:rPr>
          <w:rFonts w:ascii="Times New Roman" w:hAnsi="Times New Roman" w:cs="Times New Roman"/>
          <w:sz w:val="32"/>
          <w:szCs w:val="32"/>
          <w:lang w:val="en-US"/>
        </w:rPr>
        <w:t>0.064ppm,</w:t>
      </w:r>
      <w:r w:rsidR="009D3F33">
        <w:rPr>
          <w:rFonts w:ascii="Times New Roman" w:hAnsi="Times New Roman" w:cs="Times New Roman"/>
          <w:sz w:val="32"/>
          <w:szCs w:val="32"/>
          <w:lang w:val="en-US"/>
        </w:rPr>
        <w:t xml:space="preserve"> the mean of the RBC co</w:t>
      </w:r>
      <w:r w:rsidR="00334524">
        <w:rPr>
          <w:rFonts w:ascii="Times New Roman" w:hAnsi="Times New Roman" w:cs="Times New Roman"/>
          <w:sz w:val="32"/>
          <w:szCs w:val="32"/>
          <w:lang w:val="en-US"/>
        </w:rPr>
        <w:t xml:space="preserve">unt was </w:t>
      </w:r>
      <w:r w:rsidR="00334524" w:rsidRPr="00334524">
        <w:rPr>
          <w:rFonts w:ascii="Times New Roman" w:hAnsi="Times New Roman" w:cs="Times New Roman"/>
          <w:sz w:val="32"/>
          <w:szCs w:val="32"/>
          <w:lang w:val="en-US"/>
        </w:rPr>
        <w:t>1.02±0.069</w:t>
      </w:r>
      <w:r w:rsidR="00334524">
        <w:rPr>
          <w:rFonts w:ascii="Times New Roman" w:hAnsi="Times New Roman" w:cs="Times New Roman"/>
          <w:sz w:val="32"/>
          <w:szCs w:val="32"/>
          <w:lang w:val="en-US"/>
        </w:rPr>
        <w:t>,</w:t>
      </w:r>
      <w:r w:rsidR="00334524" w:rsidRPr="00334524">
        <w:rPr>
          <w:rFonts w:ascii="Times New Roman" w:hAnsi="Times New Roman" w:cs="Times New Roman"/>
          <w:sz w:val="28"/>
          <w:szCs w:val="28"/>
          <w:lang w:val="en-US"/>
        </w:rPr>
        <w:t xml:space="preserve"> </w:t>
      </w:r>
      <w:r w:rsidR="00334524" w:rsidRPr="00334524">
        <w:rPr>
          <w:rFonts w:ascii="Times New Roman" w:hAnsi="Times New Roman" w:cs="Times New Roman"/>
          <w:sz w:val="32"/>
          <w:szCs w:val="32"/>
          <w:lang w:val="en-US"/>
        </w:rPr>
        <w:t>0.97±0.062</w:t>
      </w:r>
      <w:r w:rsidR="00334524">
        <w:rPr>
          <w:rFonts w:ascii="Times New Roman" w:hAnsi="Times New Roman" w:cs="Times New Roman"/>
          <w:sz w:val="32"/>
          <w:szCs w:val="32"/>
          <w:lang w:val="en-US"/>
        </w:rPr>
        <w:t>,</w:t>
      </w:r>
      <w:r w:rsidR="00334524" w:rsidRPr="00334524">
        <w:rPr>
          <w:rFonts w:ascii="Times New Roman" w:hAnsi="Times New Roman" w:cs="Times New Roman"/>
          <w:sz w:val="28"/>
          <w:szCs w:val="28"/>
          <w:lang w:val="en-US"/>
        </w:rPr>
        <w:t xml:space="preserve"> </w:t>
      </w:r>
      <w:r w:rsidR="00334524" w:rsidRPr="00334524">
        <w:rPr>
          <w:rFonts w:ascii="Times New Roman" w:hAnsi="Times New Roman" w:cs="Times New Roman"/>
          <w:sz w:val="32"/>
          <w:szCs w:val="32"/>
          <w:lang w:val="en-US"/>
        </w:rPr>
        <w:t>0.90±0.144</w:t>
      </w:r>
      <w:r w:rsidR="00C3739B">
        <w:rPr>
          <w:rFonts w:ascii="Times New Roman" w:hAnsi="Times New Roman" w:cs="Times New Roman"/>
          <w:sz w:val="32"/>
          <w:szCs w:val="32"/>
          <w:lang w:val="en-US"/>
        </w:rPr>
        <w:t xml:space="preserve"> </w:t>
      </w:r>
      <w:r w:rsidR="00C3739B" w:rsidRPr="00C3739B">
        <w:rPr>
          <w:rFonts w:ascii="Times New Roman" w:hAnsi="Times New Roman" w:cs="Times New Roman"/>
          <w:sz w:val="32"/>
          <w:szCs w:val="32"/>
          <w:lang w:val="en-US"/>
        </w:rPr>
        <w:t>(10</w:t>
      </w:r>
      <w:r w:rsidR="00C3739B" w:rsidRPr="00C3739B">
        <w:rPr>
          <w:rFonts w:ascii="Times New Roman" w:hAnsi="Times New Roman" w:cs="Times New Roman"/>
          <w:sz w:val="32"/>
          <w:szCs w:val="32"/>
          <w:vertAlign w:val="superscript"/>
          <w:lang w:val="en-US"/>
        </w:rPr>
        <w:t>6</w:t>
      </w:r>
      <w:r w:rsidR="00C3739B" w:rsidRPr="00C3739B">
        <w:rPr>
          <w:rFonts w:ascii="Times New Roman" w:hAnsi="Times New Roman" w:cs="Times New Roman"/>
          <w:sz w:val="32"/>
          <w:szCs w:val="32"/>
          <w:lang w:val="en-US"/>
        </w:rPr>
        <w:t>µL</w:t>
      </w:r>
      <w:r w:rsidR="00C3739B" w:rsidRPr="00C3739B">
        <w:rPr>
          <w:rFonts w:ascii="Times New Roman" w:hAnsi="Times New Roman" w:cs="Times New Roman"/>
          <w:sz w:val="32"/>
          <w:szCs w:val="32"/>
          <w:vertAlign w:val="superscript"/>
          <w:lang w:val="en-US"/>
        </w:rPr>
        <w:t>-1</w:t>
      </w:r>
      <w:r w:rsidR="00C3739B" w:rsidRPr="00C3739B">
        <w:rPr>
          <w:rFonts w:ascii="Times New Roman" w:hAnsi="Times New Roman" w:cs="Times New Roman"/>
          <w:sz w:val="32"/>
          <w:szCs w:val="32"/>
          <w:lang w:val="en-US"/>
        </w:rPr>
        <w:t>)</w:t>
      </w:r>
      <w:r w:rsidR="00C3739B">
        <w:rPr>
          <w:rFonts w:ascii="Times New Roman" w:hAnsi="Times New Roman" w:cs="Times New Roman"/>
          <w:b/>
          <w:sz w:val="32"/>
          <w:szCs w:val="32"/>
          <w:lang w:val="en-US"/>
        </w:rPr>
        <w:t xml:space="preserve"> </w:t>
      </w:r>
      <w:r w:rsidR="009D3F33">
        <w:rPr>
          <w:rFonts w:ascii="Times New Roman" w:hAnsi="Times New Roman" w:cs="Times New Roman"/>
          <w:sz w:val="32"/>
          <w:szCs w:val="32"/>
          <w:lang w:val="en-US"/>
        </w:rPr>
        <w:t>respectively (p&lt;0.05) i</w:t>
      </w:r>
      <w:r w:rsidR="00334524">
        <w:rPr>
          <w:rFonts w:ascii="Times New Roman" w:hAnsi="Times New Roman" w:cs="Times New Roman"/>
          <w:sz w:val="32"/>
          <w:szCs w:val="32"/>
          <w:lang w:val="en-US"/>
        </w:rPr>
        <w:t xml:space="preserve">n compare to control of mean around </w:t>
      </w:r>
      <w:r w:rsidR="00334524" w:rsidRPr="00334524">
        <w:rPr>
          <w:rFonts w:ascii="Times New Roman" w:hAnsi="Times New Roman" w:cs="Times New Roman"/>
          <w:sz w:val="32"/>
          <w:szCs w:val="32"/>
          <w:lang w:val="en-US"/>
        </w:rPr>
        <w:t>2.92±0.3002</w:t>
      </w:r>
      <w:r w:rsidR="00334524">
        <w:rPr>
          <w:rFonts w:ascii="Times New Roman" w:hAnsi="Times New Roman" w:cs="Times New Roman"/>
          <w:sz w:val="32"/>
          <w:szCs w:val="32"/>
          <w:lang w:val="en-US"/>
        </w:rPr>
        <w:t xml:space="preserve"> at 45</w:t>
      </w:r>
      <w:r w:rsidR="00334524" w:rsidRPr="00334524">
        <w:rPr>
          <w:rFonts w:ascii="Times New Roman" w:hAnsi="Times New Roman" w:cs="Times New Roman"/>
          <w:sz w:val="32"/>
          <w:szCs w:val="32"/>
          <w:vertAlign w:val="superscript"/>
          <w:lang w:val="en-US"/>
        </w:rPr>
        <w:t>th</w:t>
      </w:r>
      <w:r w:rsidR="00334524">
        <w:rPr>
          <w:rFonts w:ascii="Times New Roman" w:hAnsi="Times New Roman" w:cs="Times New Roman"/>
          <w:sz w:val="32"/>
          <w:szCs w:val="32"/>
          <w:lang w:val="en-US"/>
        </w:rPr>
        <w:t xml:space="preserve"> day.</w:t>
      </w:r>
      <w:r w:rsidR="009341C4">
        <w:rPr>
          <w:rFonts w:ascii="Times New Roman" w:hAnsi="Times New Roman" w:cs="Times New Roman"/>
          <w:sz w:val="32"/>
          <w:szCs w:val="32"/>
          <w:lang w:val="en-US"/>
        </w:rPr>
        <w:t xml:space="preserve"> S</w:t>
      </w:r>
      <w:r w:rsidR="00334524">
        <w:rPr>
          <w:rFonts w:ascii="Times New Roman" w:hAnsi="Times New Roman" w:cs="Times New Roman"/>
          <w:sz w:val="32"/>
          <w:szCs w:val="32"/>
          <w:lang w:val="en-US"/>
        </w:rPr>
        <w:t>imilar</w:t>
      </w:r>
      <w:r w:rsidR="009341C4">
        <w:rPr>
          <w:rFonts w:ascii="Times New Roman" w:hAnsi="Times New Roman" w:cs="Times New Roman"/>
          <w:sz w:val="32"/>
          <w:szCs w:val="32"/>
          <w:lang w:val="en-US"/>
        </w:rPr>
        <w:t>ly</w:t>
      </w:r>
      <w:r w:rsidR="00334524">
        <w:rPr>
          <w:rFonts w:ascii="Times New Roman" w:hAnsi="Times New Roman" w:cs="Times New Roman"/>
          <w:sz w:val="32"/>
          <w:szCs w:val="32"/>
          <w:lang w:val="en-US"/>
        </w:rPr>
        <w:t xml:space="preserve"> with the </w:t>
      </w:r>
      <w:r w:rsidR="00334524" w:rsidRPr="001D1546">
        <w:rPr>
          <w:rFonts w:ascii="Times New Roman" w:hAnsi="Times New Roman" w:cs="Times New Roman"/>
          <w:sz w:val="32"/>
          <w:szCs w:val="32"/>
          <w:highlight w:val="yellow"/>
          <w:lang w:val="en-US"/>
        </w:rPr>
        <w:t xml:space="preserve">dose </w:t>
      </w:r>
      <w:r w:rsidR="00CC2592" w:rsidRPr="001D1546">
        <w:rPr>
          <w:rFonts w:ascii="Times New Roman" w:hAnsi="Times New Roman" w:cs="Times New Roman"/>
          <w:sz w:val="32"/>
          <w:szCs w:val="32"/>
          <w:highlight w:val="yellow"/>
          <w:lang w:val="en-US"/>
        </w:rPr>
        <w:t xml:space="preserve">of </w:t>
      </w:r>
      <w:r w:rsidR="00334524" w:rsidRPr="001D1546">
        <w:rPr>
          <w:rFonts w:ascii="Times New Roman" w:hAnsi="Times New Roman" w:cs="Times New Roman"/>
          <w:sz w:val="32"/>
          <w:szCs w:val="32"/>
          <w:highlight w:val="yellow"/>
          <w:lang w:val="en-US"/>
        </w:rPr>
        <w:t xml:space="preserve">0.32ppm, </w:t>
      </w:r>
      <w:r w:rsidR="00CC2592" w:rsidRPr="001D1546">
        <w:rPr>
          <w:rFonts w:ascii="Times New Roman" w:hAnsi="Times New Roman" w:cs="Times New Roman"/>
          <w:sz w:val="32"/>
          <w:szCs w:val="32"/>
          <w:highlight w:val="yellow"/>
          <w:lang w:val="en-US"/>
        </w:rPr>
        <w:t xml:space="preserve">on </w:t>
      </w:r>
      <w:r w:rsidR="00334524" w:rsidRPr="001D1546">
        <w:rPr>
          <w:rFonts w:ascii="Times New Roman" w:hAnsi="Times New Roman" w:cs="Times New Roman"/>
          <w:sz w:val="32"/>
          <w:szCs w:val="32"/>
          <w:highlight w:val="yellow"/>
          <w:lang w:val="en-US"/>
        </w:rPr>
        <w:t>the 15</w:t>
      </w:r>
      <w:r w:rsidR="00334524" w:rsidRPr="001D1546">
        <w:rPr>
          <w:rFonts w:ascii="Times New Roman" w:hAnsi="Times New Roman" w:cs="Times New Roman"/>
          <w:sz w:val="32"/>
          <w:szCs w:val="32"/>
          <w:highlight w:val="yellow"/>
          <w:vertAlign w:val="superscript"/>
          <w:lang w:val="en-US"/>
        </w:rPr>
        <w:t>th</w:t>
      </w:r>
      <w:r w:rsidR="00334524" w:rsidRPr="001D1546">
        <w:rPr>
          <w:rFonts w:ascii="Times New Roman" w:hAnsi="Times New Roman" w:cs="Times New Roman"/>
          <w:sz w:val="32"/>
          <w:szCs w:val="32"/>
          <w:highlight w:val="yellow"/>
          <w:lang w:val="en-US"/>
        </w:rPr>
        <w:t>, 30</w:t>
      </w:r>
      <w:r w:rsidR="00334524" w:rsidRPr="001D1546">
        <w:rPr>
          <w:rFonts w:ascii="Times New Roman" w:hAnsi="Times New Roman" w:cs="Times New Roman"/>
          <w:sz w:val="32"/>
          <w:szCs w:val="32"/>
          <w:highlight w:val="yellow"/>
          <w:vertAlign w:val="superscript"/>
          <w:lang w:val="en-US"/>
        </w:rPr>
        <w:t>th</w:t>
      </w:r>
      <w:r w:rsidR="00334524" w:rsidRPr="001D1546">
        <w:rPr>
          <w:rFonts w:ascii="Times New Roman" w:hAnsi="Times New Roman" w:cs="Times New Roman"/>
          <w:sz w:val="32"/>
          <w:szCs w:val="32"/>
          <w:highlight w:val="yellow"/>
          <w:lang w:val="en-US"/>
        </w:rPr>
        <w:t xml:space="preserve">, </w:t>
      </w:r>
      <w:r w:rsidR="00CC2592" w:rsidRPr="001D1546">
        <w:rPr>
          <w:rFonts w:ascii="Times New Roman" w:hAnsi="Times New Roman" w:cs="Times New Roman"/>
          <w:sz w:val="32"/>
          <w:szCs w:val="32"/>
          <w:highlight w:val="yellow"/>
          <w:lang w:val="en-US"/>
        </w:rPr>
        <w:t xml:space="preserve">and </w:t>
      </w:r>
      <w:r w:rsidR="00334524" w:rsidRPr="001D1546">
        <w:rPr>
          <w:rFonts w:ascii="Times New Roman" w:hAnsi="Times New Roman" w:cs="Times New Roman"/>
          <w:sz w:val="32"/>
          <w:szCs w:val="32"/>
          <w:highlight w:val="yellow"/>
          <w:lang w:val="en-US"/>
        </w:rPr>
        <w:t>40</w:t>
      </w:r>
      <w:r w:rsidR="00334524" w:rsidRPr="001D1546">
        <w:rPr>
          <w:rFonts w:ascii="Times New Roman" w:hAnsi="Times New Roman" w:cs="Times New Roman"/>
          <w:sz w:val="32"/>
          <w:szCs w:val="32"/>
          <w:highlight w:val="yellow"/>
          <w:vertAlign w:val="superscript"/>
          <w:lang w:val="en-US"/>
        </w:rPr>
        <w:t>th</w:t>
      </w:r>
      <w:r w:rsidR="00334524" w:rsidRPr="001D1546">
        <w:rPr>
          <w:rFonts w:ascii="Times New Roman" w:hAnsi="Times New Roman" w:cs="Times New Roman"/>
          <w:sz w:val="32"/>
          <w:szCs w:val="32"/>
          <w:highlight w:val="yellow"/>
          <w:lang w:val="en-US"/>
        </w:rPr>
        <w:t xml:space="preserve"> day of treatment, the mean </w:t>
      </w:r>
      <w:r w:rsidR="00B77F7F" w:rsidRPr="001D1546">
        <w:rPr>
          <w:rFonts w:ascii="Times New Roman" w:hAnsi="Times New Roman" w:cs="Times New Roman"/>
          <w:sz w:val="32"/>
          <w:szCs w:val="32"/>
          <w:highlight w:val="yellow"/>
          <w:lang w:val="en-US"/>
        </w:rPr>
        <w:t>was</w:t>
      </w:r>
      <w:r w:rsidR="00334524">
        <w:rPr>
          <w:rFonts w:ascii="Times New Roman" w:hAnsi="Times New Roman" w:cs="Times New Roman"/>
          <w:sz w:val="32"/>
          <w:szCs w:val="32"/>
          <w:lang w:val="en-US"/>
        </w:rPr>
        <w:t xml:space="preserve"> observed </w:t>
      </w:r>
      <w:r w:rsidR="00334524" w:rsidRPr="00334524">
        <w:rPr>
          <w:rFonts w:ascii="Times New Roman" w:hAnsi="Times New Roman" w:cs="Times New Roman"/>
          <w:sz w:val="32"/>
          <w:szCs w:val="32"/>
          <w:lang w:val="en-US"/>
        </w:rPr>
        <w:t>0.92±0.1677</w:t>
      </w:r>
      <w:r w:rsidR="00334524">
        <w:rPr>
          <w:rFonts w:ascii="Times New Roman" w:hAnsi="Times New Roman" w:cs="Times New Roman"/>
          <w:sz w:val="32"/>
          <w:szCs w:val="32"/>
          <w:lang w:val="en-US"/>
        </w:rPr>
        <w:t xml:space="preserve">, </w:t>
      </w:r>
      <w:r w:rsidR="00334524" w:rsidRPr="00334524">
        <w:rPr>
          <w:rFonts w:ascii="Times New Roman" w:hAnsi="Times New Roman" w:cs="Times New Roman"/>
          <w:sz w:val="32"/>
          <w:szCs w:val="32"/>
          <w:lang w:val="en-US"/>
        </w:rPr>
        <w:t>0.9±0.064</w:t>
      </w:r>
      <w:r w:rsidR="00334524">
        <w:rPr>
          <w:rFonts w:ascii="Times New Roman" w:hAnsi="Times New Roman" w:cs="Times New Roman"/>
          <w:sz w:val="32"/>
          <w:szCs w:val="32"/>
          <w:lang w:val="en-US"/>
        </w:rPr>
        <w:t>,</w:t>
      </w:r>
      <w:r w:rsidR="00334524" w:rsidRPr="00334524">
        <w:rPr>
          <w:rFonts w:ascii="Times New Roman" w:hAnsi="Times New Roman" w:cs="Times New Roman"/>
          <w:sz w:val="28"/>
          <w:szCs w:val="28"/>
          <w:lang w:val="en-US"/>
        </w:rPr>
        <w:t xml:space="preserve"> </w:t>
      </w:r>
      <w:r w:rsidR="00334524" w:rsidRPr="00334524">
        <w:rPr>
          <w:rFonts w:ascii="Times New Roman" w:hAnsi="Times New Roman" w:cs="Times New Roman"/>
          <w:sz w:val="32"/>
          <w:szCs w:val="32"/>
          <w:lang w:val="en-US"/>
        </w:rPr>
        <w:t>0.84±0.049</w:t>
      </w:r>
      <w:r w:rsidR="00C3739B">
        <w:rPr>
          <w:rFonts w:ascii="Times New Roman" w:hAnsi="Times New Roman" w:cs="Times New Roman"/>
          <w:sz w:val="32"/>
          <w:szCs w:val="32"/>
          <w:lang w:val="en-US"/>
        </w:rPr>
        <w:t xml:space="preserve"> </w:t>
      </w:r>
      <w:r w:rsidR="00C3739B" w:rsidRPr="00C3739B">
        <w:rPr>
          <w:rFonts w:ascii="Times New Roman" w:hAnsi="Times New Roman" w:cs="Times New Roman"/>
          <w:sz w:val="32"/>
          <w:szCs w:val="32"/>
          <w:lang w:val="en-US"/>
        </w:rPr>
        <w:t>(10</w:t>
      </w:r>
      <w:r w:rsidR="00C3739B" w:rsidRPr="00C3739B">
        <w:rPr>
          <w:rFonts w:ascii="Times New Roman" w:hAnsi="Times New Roman" w:cs="Times New Roman"/>
          <w:sz w:val="32"/>
          <w:szCs w:val="32"/>
          <w:vertAlign w:val="superscript"/>
          <w:lang w:val="en-US"/>
        </w:rPr>
        <w:t>6</w:t>
      </w:r>
      <w:r w:rsidR="00C3739B" w:rsidRPr="00C3739B">
        <w:rPr>
          <w:rFonts w:ascii="Times New Roman" w:hAnsi="Times New Roman" w:cs="Times New Roman"/>
          <w:sz w:val="32"/>
          <w:szCs w:val="32"/>
          <w:lang w:val="en-US"/>
        </w:rPr>
        <w:t>µL</w:t>
      </w:r>
      <w:r w:rsidR="00C3739B" w:rsidRPr="00C3739B">
        <w:rPr>
          <w:rFonts w:ascii="Times New Roman" w:hAnsi="Times New Roman" w:cs="Times New Roman"/>
          <w:sz w:val="32"/>
          <w:szCs w:val="32"/>
          <w:vertAlign w:val="superscript"/>
          <w:lang w:val="en-US"/>
        </w:rPr>
        <w:t>-1</w:t>
      </w:r>
      <w:r w:rsidR="00C3739B" w:rsidRPr="00C3739B">
        <w:rPr>
          <w:rFonts w:ascii="Times New Roman" w:hAnsi="Times New Roman" w:cs="Times New Roman"/>
          <w:sz w:val="32"/>
          <w:szCs w:val="32"/>
          <w:lang w:val="en-US"/>
        </w:rPr>
        <w:t>)</w:t>
      </w:r>
      <w:r w:rsidR="00C3739B">
        <w:rPr>
          <w:rFonts w:ascii="Times New Roman" w:hAnsi="Times New Roman" w:cs="Times New Roman"/>
          <w:b/>
          <w:sz w:val="32"/>
          <w:szCs w:val="32"/>
          <w:lang w:val="en-US"/>
        </w:rPr>
        <w:t xml:space="preserve"> </w:t>
      </w:r>
      <w:r w:rsidR="00334524">
        <w:rPr>
          <w:rFonts w:ascii="Times New Roman" w:hAnsi="Times New Roman" w:cs="Times New Roman"/>
          <w:sz w:val="32"/>
          <w:szCs w:val="32"/>
          <w:lang w:val="en-US"/>
        </w:rPr>
        <w:t>respectively (p&lt;0.05) in compare to control group.</w:t>
      </w:r>
      <w:r w:rsidR="009D3F33">
        <w:rPr>
          <w:rFonts w:ascii="Times New Roman" w:hAnsi="Times New Roman" w:cs="Times New Roman"/>
          <w:sz w:val="32"/>
          <w:szCs w:val="32"/>
          <w:lang w:val="en-US"/>
        </w:rPr>
        <w:t xml:space="preserve"> A significant decrease </w:t>
      </w:r>
      <w:r w:rsidR="00CC2592" w:rsidRPr="001D1546">
        <w:rPr>
          <w:rFonts w:ascii="Times New Roman" w:hAnsi="Times New Roman" w:cs="Times New Roman"/>
          <w:sz w:val="32"/>
          <w:szCs w:val="32"/>
          <w:highlight w:val="yellow"/>
          <w:lang w:val="en-US"/>
        </w:rPr>
        <w:t>in the</w:t>
      </w:r>
      <w:r w:rsidR="00CC2592">
        <w:rPr>
          <w:rFonts w:ascii="Times New Roman" w:hAnsi="Times New Roman" w:cs="Times New Roman"/>
          <w:sz w:val="32"/>
          <w:szCs w:val="32"/>
          <w:lang w:val="en-US"/>
        </w:rPr>
        <w:t xml:space="preserve"> </w:t>
      </w:r>
      <w:r w:rsidR="009D3F33">
        <w:rPr>
          <w:rFonts w:ascii="Times New Roman" w:hAnsi="Times New Roman" w:cs="Times New Roman"/>
          <w:sz w:val="32"/>
          <w:szCs w:val="32"/>
          <w:lang w:val="en-US"/>
        </w:rPr>
        <w:t>number of RBC</w:t>
      </w:r>
      <w:r w:rsidR="00CC2592">
        <w:rPr>
          <w:rFonts w:ascii="Times New Roman" w:hAnsi="Times New Roman" w:cs="Times New Roman"/>
          <w:sz w:val="32"/>
          <w:szCs w:val="32"/>
          <w:lang w:val="en-US"/>
        </w:rPr>
        <w:t>s</w:t>
      </w:r>
      <w:r w:rsidR="009D3F33">
        <w:rPr>
          <w:rFonts w:ascii="Times New Roman" w:hAnsi="Times New Roman" w:cs="Times New Roman"/>
          <w:sz w:val="32"/>
          <w:szCs w:val="32"/>
          <w:lang w:val="en-US"/>
        </w:rPr>
        <w:t xml:space="preserve"> was observed in the fishes treated with cypermethrin for the duration of 45 </w:t>
      </w:r>
      <w:r w:rsidR="009D3F33" w:rsidRPr="001D1546">
        <w:rPr>
          <w:rFonts w:ascii="Times New Roman" w:hAnsi="Times New Roman" w:cs="Times New Roman"/>
          <w:sz w:val="32"/>
          <w:szCs w:val="32"/>
          <w:highlight w:val="yellow"/>
          <w:lang w:val="en-US"/>
        </w:rPr>
        <w:t>day</w:t>
      </w:r>
      <w:r w:rsidR="00CC2592" w:rsidRPr="001D1546">
        <w:rPr>
          <w:rFonts w:ascii="Times New Roman" w:hAnsi="Times New Roman" w:cs="Times New Roman"/>
          <w:sz w:val="32"/>
          <w:szCs w:val="32"/>
          <w:highlight w:val="yellow"/>
          <w:lang w:val="en-US"/>
        </w:rPr>
        <w:t>s</w:t>
      </w:r>
      <w:r w:rsidR="009D3F33" w:rsidRPr="001D1546">
        <w:rPr>
          <w:rFonts w:ascii="Times New Roman" w:hAnsi="Times New Roman" w:cs="Times New Roman"/>
          <w:sz w:val="32"/>
          <w:szCs w:val="32"/>
          <w:highlight w:val="yellow"/>
          <w:lang w:val="en-US"/>
        </w:rPr>
        <w:t xml:space="preserve"> of tre</w:t>
      </w:r>
      <w:r w:rsidR="009D3F33">
        <w:rPr>
          <w:rFonts w:ascii="Times New Roman" w:hAnsi="Times New Roman" w:cs="Times New Roman"/>
          <w:sz w:val="32"/>
          <w:szCs w:val="32"/>
          <w:lang w:val="en-US"/>
        </w:rPr>
        <w:t>atment.</w:t>
      </w:r>
    </w:p>
    <w:p w14:paraId="635DBA8B" w14:textId="2579B038" w:rsidR="00BA3314" w:rsidRPr="006E200B" w:rsidRDefault="00BA3314" w:rsidP="00BA3314">
      <w:pPr>
        <w:rPr>
          <w:rFonts w:ascii="Times New Roman" w:hAnsi="Times New Roman" w:cs="Times New Roman"/>
          <w:b/>
          <w:sz w:val="32"/>
          <w:szCs w:val="32"/>
          <w:lang w:val="en-US"/>
        </w:rPr>
      </w:pPr>
      <w:r w:rsidRPr="00E078B2">
        <w:rPr>
          <w:rFonts w:ascii="Times New Roman" w:hAnsi="Times New Roman" w:cs="Times New Roman"/>
          <w:b/>
          <w:sz w:val="28"/>
          <w:szCs w:val="28"/>
          <w:lang w:eastAsia="en-IN"/>
        </w:rPr>
        <w:t>(Red Blood Cell)</w:t>
      </w:r>
    </w:p>
    <w:p w14:paraId="1DCA42F6" w14:textId="77DD9841" w:rsidR="00BA3314" w:rsidRPr="00BA3314" w:rsidRDefault="00BA3314" w:rsidP="00BA3314">
      <w:pPr>
        <w:rPr>
          <w:rFonts w:ascii="Times New Roman" w:hAnsi="Times New Roman" w:cs="Times New Roman"/>
          <w:sz w:val="28"/>
          <w:szCs w:val="28"/>
          <w:lang w:eastAsia="en-IN"/>
        </w:rPr>
      </w:pPr>
      <w:r w:rsidRPr="00BA3314">
        <w:rPr>
          <w:rFonts w:ascii="Times New Roman" w:hAnsi="Times New Roman" w:cs="Times New Roman"/>
          <w:sz w:val="28"/>
          <w:szCs w:val="28"/>
          <w:lang w:eastAsia="en-IN"/>
        </w:rPr>
        <w:t xml:space="preserve">It has been observed that RBC </w:t>
      </w:r>
      <w:r w:rsidRPr="001D1546">
        <w:rPr>
          <w:rFonts w:ascii="Times New Roman" w:hAnsi="Times New Roman" w:cs="Times New Roman"/>
          <w:sz w:val="28"/>
          <w:szCs w:val="28"/>
          <w:highlight w:val="yellow"/>
          <w:lang w:eastAsia="en-IN"/>
        </w:rPr>
        <w:t xml:space="preserve">count decreases with </w:t>
      </w:r>
      <w:r w:rsidR="00CC2592" w:rsidRPr="001D1546">
        <w:rPr>
          <w:rFonts w:ascii="Times New Roman" w:hAnsi="Times New Roman" w:cs="Times New Roman"/>
          <w:sz w:val="28"/>
          <w:szCs w:val="28"/>
          <w:highlight w:val="yellow"/>
          <w:lang w:eastAsia="en-IN"/>
        </w:rPr>
        <w:t xml:space="preserve">an </w:t>
      </w:r>
      <w:r w:rsidRPr="001D1546">
        <w:rPr>
          <w:rFonts w:ascii="Times New Roman" w:hAnsi="Times New Roman" w:cs="Times New Roman"/>
          <w:sz w:val="28"/>
          <w:szCs w:val="28"/>
          <w:highlight w:val="yellow"/>
          <w:lang w:eastAsia="en-IN"/>
        </w:rPr>
        <w:t xml:space="preserve">increase in </w:t>
      </w:r>
      <w:r w:rsidR="00CC2592" w:rsidRPr="001D1546">
        <w:rPr>
          <w:rFonts w:ascii="Times New Roman" w:hAnsi="Times New Roman" w:cs="Times New Roman"/>
          <w:sz w:val="28"/>
          <w:szCs w:val="28"/>
          <w:highlight w:val="yellow"/>
          <w:lang w:eastAsia="en-IN"/>
        </w:rPr>
        <w:t xml:space="preserve">the </w:t>
      </w:r>
      <w:r w:rsidRPr="001D1546">
        <w:rPr>
          <w:rFonts w:ascii="Times New Roman" w:hAnsi="Times New Roman" w:cs="Times New Roman"/>
          <w:sz w:val="28"/>
          <w:szCs w:val="28"/>
          <w:highlight w:val="yellow"/>
          <w:lang w:eastAsia="en-IN"/>
        </w:rPr>
        <w:t xml:space="preserve">concentration of Cypermethrin on </w:t>
      </w:r>
      <w:r w:rsidR="00CC2592" w:rsidRPr="001D1546">
        <w:rPr>
          <w:rFonts w:ascii="Times New Roman" w:hAnsi="Times New Roman" w:cs="Times New Roman"/>
          <w:sz w:val="28"/>
          <w:szCs w:val="28"/>
          <w:highlight w:val="yellow"/>
          <w:lang w:eastAsia="en-IN"/>
        </w:rPr>
        <w:t xml:space="preserve">the </w:t>
      </w:r>
      <w:r w:rsidRPr="001D1546">
        <w:rPr>
          <w:rFonts w:ascii="Times New Roman" w:hAnsi="Times New Roman" w:cs="Times New Roman"/>
          <w:sz w:val="28"/>
          <w:szCs w:val="28"/>
          <w:highlight w:val="yellow"/>
          <w:lang w:eastAsia="en-IN"/>
        </w:rPr>
        <w:t>15</w:t>
      </w:r>
      <w:r w:rsidRPr="001D1546">
        <w:rPr>
          <w:rFonts w:ascii="Times New Roman" w:hAnsi="Times New Roman" w:cs="Times New Roman"/>
          <w:sz w:val="28"/>
          <w:szCs w:val="28"/>
          <w:highlight w:val="yellow"/>
          <w:vertAlign w:val="superscript"/>
          <w:lang w:eastAsia="en-IN"/>
        </w:rPr>
        <w:t>th</w:t>
      </w:r>
      <w:r w:rsidRPr="001D1546">
        <w:rPr>
          <w:rFonts w:ascii="Times New Roman" w:hAnsi="Times New Roman" w:cs="Times New Roman"/>
          <w:sz w:val="28"/>
          <w:szCs w:val="28"/>
          <w:highlight w:val="yellow"/>
          <w:lang w:eastAsia="en-IN"/>
        </w:rPr>
        <w:t>, 30</w:t>
      </w:r>
      <w:r w:rsidRPr="001D1546">
        <w:rPr>
          <w:rFonts w:ascii="Times New Roman" w:hAnsi="Times New Roman" w:cs="Times New Roman"/>
          <w:sz w:val="28"/>
          <w:szCs w:val="28"/>
          <w:highlight w:val="yellow"/>
          <w:vertAlign w:val="superscript"/>
          <w:lang w:eastAsia="en-IN"/>
        </w:rPr>
        <w:t>th</w:t>
      </w:r>
      <w:r w:rsidRPr="001D1546">
        <w:rPr>
          <w:rFonts w:ascii="Times New Roman" w:hAnsi="Times New Roman" w:cs="Times New Roman"/>
          <w:sz w:val="28"/>
          <w:szCs w:val="28"/>
          <w:highlight w:val="yellow"/>
          <w:lang w:eastAsia="en-IN"/>
        </w:rPr>
        <w:t xml:space="preserve">, </w:t>
      </w:r>
      <w:r w:rsidR="00CC2592" w:rsidRPr="001D1546">
        <w:rPr>
          <w:rFonts w:ascii="Times New Roman" w:hAnsi="Times New Roman" w:cs="Times New Roman"/>
          <w:sz w:val="28"/>
          <w:szCs w:val="28"/>
          <w:highlight w:val="yellow"/>
          <w:lang w:eastAsia="en-IN"/>
        </w:rPr>
        <w:t xml:space="preserve">and </w:t>
      </w:r>
      <w:r w:rsidRPr="001D1546">
        <w:rPr>
          <w:rFonts w:ascii="Times New Roman" w:hAnsi="Times New Roman" w:cs="Times New Roman"/>
          <w:sz w:val="28"/>
          <w:szCs w:val="28"/>
          <w:highlight w:val="yellow"/>
          <w:lang w:eastAsia="en-IN"/>
        </w:rPr>
        <w:t>45</w:t>
      </w:r>
      <w:r w:rsidRPr="001D1546">
        <w:rPr>
          <w:rFonts w:ascii="Times New Roman" w:hAnsi="Times New Roman" w:cs="Times New Roman"/>
          <w:sz w:val="28"/>
          <w:szCs w:val="28"/>
          <w:highlight w:val="yellow"/>
          <w:vertAlign w:val="superscript"/>
          <w:lang w:eastAsia="en-IN"/>
        </w:rPr>
        <w:t>th</w:t>
      </w:r>
      <w:r w:rsidRPr="001D1546">
        <w:rPr>
          <w:rFonts w:ascii="Times New Roman" w:hAnsi="Times New Roman" w:cs="Times New Roman"/>
          <w:sz w:val="28"/>
          <w:szCs w:val="28"/>
          <w:highlight w:val="yellow"/>
          <w:lang w:eastAsia="en-IN"/>
        </w:rPr>
        <w:t xml:space="preserve"> days</w:t>
      </w:r>
      <w:r w:rsidRPr="00BA3314">
        <w:rPr>
          <w:rFonts w:ascii="Times New Roman" w:hAnsi="Times New Roman" w:cs="Times New Roman"/>
          <w:sz w:val="28"/>
          <w:szCs w:val="28"/>
          <w:lang w:eastAsia="en-IN"/>
        </w:rPr>
        <w:t>.</w:t>
      </w:r>
    </w:p>
    <w:p w14:paraId="73779063" w14:textId="77777777" w:rsidR="00BA3314" w:rsidRDefault="00BA3314" w:rsidP="00BA3314">
      <w:pPr>
        <w:pStyle w:val="Caption"/>
        <w:rPr>
          <w:i w:val="0"/>
          <w:noProof/>
          <w:lang w:eastAsia="en-IN"/>
        </w:rPr>
      </w:pPr>
      <w:r>
        <w:rPr>
          <w:noProof/>
          <w:lang w:eastAsia="en-IN"/>
        </w:rPr>
        <w:drawing>
          <wp:inline distT="0" distB="0" distL="0" distR="0" wp14:anchorId="5502646D" wp14:editId="5E93A0BF">
            <wp:extent cx="4032738" cy="2561492"/>
            <wp:effectExtent l="0" t="0" r="635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EB0892" w14:textId="1D869F7B" w:rsidR="00BA3314" w:rsidRDefault="00BA3314" w:rsidP="00E8306C">
      <w:pPr>
        <w:pStyle w:val="Caption"/>
        <w:jc w:val="both"/>
        <w:rPr>
          <w:rFonts w:ascii="Times New Roman" w:hAnsi="Times New Roman" w:cs="Times New Roman"/>
          <w:i w:val="0"/>
          <w:color w:val="000000" w:themeColor="text1"/>
          <w:sz w:val="28"/>
          <w:szCs w:val="28"/>
        </w:rPr>
      </w:pPr>
      <w:r w:rsidRPr="001B7A0F">
        <w:rPr>
          <w:rFonts w:ascii="Times New Roman" w:hAnsi="Times New Roman" w:cs="Times New Roman"/>
          <w:b/>
          <w:i w:val="0"/>
          <w:color w:val="000000" w:themeColor="text1"/>
          <w:sz w:val="28"/>
          <w:szCs w:val="28"/>
        </w:rPr>
        <w:t xml:space="preserve">Figure </w:t>
      </w:r>
      <w:r w:rsidRPr="001B7A0F">
        <w:rPr>
          <w:rFonts w:ascii="Times New Roman" w:hAnsi="Times New Roman" w:cs="Times New Roman"/>
          <w:b/>
          <w:i w:val="0"/>
          <w:color w:val="000000" w:themeColor="text1"/>
          <w:sz w:val="28"/>
          <w:szCs w:val="28"/>
        </w:rPr>
        <w:fldChar w:fldCharType="begin"/>
      </w:r>
      <w:r w:rsidRPr="001B7A0F">
        <w:rPr>
          <w:rFonts w:ascii="Times New Roman" w:hAnsi="Times New Roman" w:cs="Times New Roman"/>
          <w:b/>
          <w:i w:val="0"/>
          <w:color w:val="000000" w:themeColor="text1"/>
          <w:sz w:val="28"/>
          <w:szCs w:val="28"/>
        </w:rPr>
        <w:instrText xml:space="preserve"> SEQ Figure \* ARABIC </w:instrText>
      </w:r>
      <w:r w:rsidRPr="001B7A0F">
        <w:rPr>
          <w:rFonts w:ascii="Times New Roman" w:hAnsi="Times New Roman" w:cs="Times New Roman"/>
          <w:b/>
          <w:i w:val="0"/>
          <w:color w:val="000000" w:themeColor="text1"/>
          <w:sz w:val="28"/>
          <w:szCs w:val="28"/>
        </w:rPr>
        <w:fldChar w:fldCharType="separate"/>
      </w:r>
      <w:r w:rsidR="00257B62">
        <w:rPr>
          <w:rFonts w:ascii="Times New Roman" w:hAnsi="Times New Roman" w:cs="Times New Roman"/>
          <w:b/>
          <w:i w:val="0"/>
          <w:noProof/>
          <w:color w:val="000000" w:themeColor="text1"/>
          <w:sz w:val="28"/>
          <w:szCs w:val="28"/>
        </w:rPr>
        <w:t>1</w:t>
      </w:r>
      <w:r w:rsidRPr="001B7A0F">
        <w:rPr>
          <w:rFonts w:ascii="Times New Roman" w:hAnsi="Times New Roman" w:cs="Times New Roman"/>
          <w:b/>
          <w:i w:val="0"/>
          <w:color w:val="000000" w:themeColor="text1"/>
          <w:sz w:val="28"/>
          <w:szCs w:val="28"/>
        </w:rPr>
        <w:fldChar w:fldCharType="end"/>
      </w:r>
      <w:r w:rsidR="00535A29" w:rsidRPr="001B7A0F">
        <w:rPr>
          <w:rFonts w:ascii="Times New Roman" w:hAnsi="Times New Roman" w:cs="Times New Roman"/>
          <w:color w:val="000000" w:themeColor="text1"/>
          <w:sz w:val="28"/>
          <w:szCs w:val="28"/>
        </w:rPr>
        <w:t>-</w:t>
      </w:r>
      <w:r w:rsidR="00535A29" w:rsidRPr="001B7A0F">
        <w:rPr>
          <w:rFonts w:ascii="Times New Roman" w:hAnsi="Times New Roman" w:cs="Times New Roman"/>
          <w:i w:val="0"/>
          <w:color w:val="000000" w:themeColor="text1"/>
          <w:sz w:val="28"/>
          <w:szCs w:val="28"/>
        </w:rPr>
        <w:t xml:space="preserve"> </w:t>
      </w:r>
      <w:r w:rsidR="00535A29" w:rsidRPr="00C84E25">
        <w:rPr>
          <w:rFonts w:ascii="Times New Roman" w:hAnsi="Times New Roman" w:cs="Times New Roman"/>
          <w:i w:val="0"/>
          <w:color w:val="000000" w:themeColor="text1"/>
          <w:sz w:val="28"/>
          <w:szCs w:val="28"/>
        </w:rPr>
        <w:t>Showing the impact</w:t>
      </w:r>
      <w:r w:rsidR="00535A29" w:rsidRPr="00C84E25">
        <w:rPr>
          <w:rFonts w:ascii="Times New Roman" w:hAnsi="Times New Roman" w:cs="Times New Roman"/>
          <w:color w:val="000000" w:themeColor="text1"/>
          <w:sz w:val="28"/>
          <w:szCs w:val="28"/>
        </w:rPr>
        <w:t xml:space="preserve"> </w:t>
      </w:r>
      <w:r w:rsidRPr="00C84E25">
        <w:rPr>
          <w:rFonts w:ascii="Times New Roman" w:hAnsi="Times New Roman" w:cs="Times New Roman"/>
          <w:i w:val="0"/>
          <w:color w:val="000000" w:themeColor="text1"/>
          <w:sz w:val="28"/>
          <w:szCs w:val="28"/>
        </w:rPr>
        <w:t xml:space="preserve">of Cypermethrin on </w:t>
      </w:r>
      <w:r w:rsidR="00CC2592" w:rsidRPr="001D1546">
        <w:rPr>
          <w:rFonts w:ascii="Times New Roman" w:hAnsi="Times New Roman" w:cs="Times New Roman"/>
          <w:i w:val="0"/>
          <w:color w:val="000000" w:themeColor="text1"/>
          <w:sz w:val="28"/>
          <w:szCs w:val="28"/>
          <w:highlight w:val="yellow"/>
        </w:rPr>
        <w:t xml:space="preserve">the </w:t>
      </w:r>
      <w:r w:rsidR="00535A29" w:rsidRPr="001D1546">
        <w:rPr>
          <w:rFonts w:ascii="Times New Roman" w:hAnsi="Times New Roman" w:cs="Times New Roman"/>
          <w:i w:val="0"/>
          <w:color w:val="000000" w:themeColor="text1"/>
          <w:sz w:val="28"/>
          <w:szCs w:val="28"/>
          <w:highlight w:val="yellow"/>
        </w:rPr>
        <w:t xml:space="preserve">RBC of </w:t>
      </w:r>
      <w:r w:rsidR="00535A29" w:rsidRPr="001D1546">
        <w:rPr>
          <w:rFonts w:ascii="Times New Roman" w:hAnsi="Times New Roman" w:cs="Times New Roman"/>
          <w:color w:val="000000" w:themeColor="text1"/>
          <w:sz w:val="28"/>
          <w:szCs w:val="28"/>
          <w:highlight w:val="yellow"/>
        </w:rPr>
        <w:t xml:space="preserve">Anabas </w:t>
      </w:r>
      <w:proofErr w:type="spellStart"/>
      <w:r w:rsidR="00535A29" w:rsidRPr="001D1546">
        <w:rPr>
          <w:rFonts w:ascii="Times New Roman" w:hAnsi="Times New Roman" w:cs="Times New Roman"/>
          <w:color w:val="000000" w:themeColor="text1"/>
          <w:sz w:val="28"/>
          <w:szCs w:val="28"/>
          <w:highlight w:val="yellow"/>
        </w:rPr>
        <w:t>testudineus</w:t>
      </w:r>
      <w:proofErr w:type="spellEnd"/>
      <w:r w:rsidR="00535A29" w:rsidRPr="001D1546">
        <w:rPr>
          <w:rFonts w:ascii="Times New Roman" w:hAnsi="Times New Roman" w:cs="Times New Roman"/>
          <w:i w:val="0"/>
          <w:color w:val="000000" w:themeColor="text1"/>
          <w:sz w:val="28"/>
          <w:szCs w:val="28"/>
          <w:highlight w:val="yellow"/>
        </w:rPr>
        <w:t xml:space="preserve"> after </w:t>
      </w:r>
      <w:r w:rsidR="00CC2592" w:rsidRPr="001D1546">
        <w:rPr>
          <w:rFonts w:ascii="Times New Roman" w:hAnsi="Times New Roman" w:cs="Times New Roman"/>
          <w:i w:val="0"/>
          <w:color w:val="000000" w:themeColor="text1"/>
          <w:sz w:val="28"/>
          <w:szCs w:val="28"/>
          <w:highlight w:val="yellow"/>
        </w:rPr>
        <w:t xml:space="preserve">the </w:t>
      </w:r>
      <w:r w:rsidRPr="001D1546">
        <w:rPr>
          <w:rFonts w:ascii="Times New Roman" w:hAnsi="Times New Roman" w:cs="Times New Roman"/>
          <w:i w:val="0"/>
          <w:color w:val="000000" w:themeColor="text1"/>
          <w:sz w:val="28"/>
          <w:szCs w:val="28"/>
          <w:highlight w:val="yellow"/>
        </w:rPr>
        <w:t>15</w:t>
      </w:r>
      <w:r w:rsidRPr="001D1546">
        <w:rPr>
          <w:rFonts w:ascii="Times New Roman" w:hAnsi="Times New Roman" w:cs="Times New Roman"/>
          <w:i w:val="0"/>
          <w:color w:val="000000" w:themeColor="text1"/>
          <w:sz w:val="28"/>
          <w:szCs w:val="28"/>
          <w:highlight w:val="yellow"/>
          <w:vertAlign w:val="superscript"/>
        </w:rPr>
        <w:t>th</w:t>
      </w:r>
      <w:r w:rsidRPr="001D1546">
        <w:rPr>
          <w:rFonts w:ascii="Times New Roman" w:hAnsi="Times New Roman" w:cs="Times New Roman"/>
          <w:i w:val="0"/>
          <w:color w:val="000000" w:themeColor="text1"/>
          <w:sz w:val="28"/>
          <w:szCs w:val="28"/>
          <w:highlight w:val="yellow"/>
        </w:rPr>
        <w:t>, 30</w:t>
      </w:r>
      <w:r w:rsidRPr="001D1546">
        <w:rPr>
          <w:rFonts w:ascii="Times New Roman" w:hAnsi="Times New Roman" w:cs="Times New Roman"/>
          <w:i w:val="0"/>
          <w:color w:val="000000" w:themeColor="text1"/>
          <w:sz w:val="28"/>
          <w:szCs w:val="28"/>
          <w:highlight w:val="yellow"/>
          <w:vertAlign w:val="superscript"/>
        </w:rPr>
        <w:t>th</w:t>
      </w:r>
      <w:r w:rsidRPr="001D1546">
        <w:rPr>
          <w:rFonts w:ascii="Times New Roman" w:hAnsi="Times New Roman" w:cs="Times New Roman"/>
          <w:i w:val="0"/>
          <w:color w:val="000000" w:themeColor="text1"/>
          <w:sz w:val="28"/>
          <w:szCs w:val="28"/>
          <w:highlight w:val="yellow"/>
        </w:rPr>
        <w:t xml:space="preserve"> and 45</w:t>
      </w:r>
      <w:r w:rsidRPr="001D1546">
        <w:rPr>
          <w:rFonts w:ascii="Times New Roman" w:hAnsi="Times New Roman" w:cs="Times New Roman"/>
          <w:i w:val="0"/>
          <w:color w:val="000000" w:themeColor="text1"/>
          <w:sz w:val="28"/>
          <w:szCs w:val="28"/>
          <w:highlight w:val="yellow"/>
          <w:vertAlign w:val="superscript"/>
        </w:rPr>
        <w:t>th</w:t>
      </w:r>
      <w:r w:rsidR="00535A29" w:rsidRPr="001D1546">
        <w:rPr>
          <w:rFonts w:ascii="Times New Roman" w:hAnsi="Times New Roman" w:cs="Times New Roman"/>
          <w:i w:val="0"/>
          <w:color w:val="000000" w:themeColor="text1"/>
          <w:sz w:val="28"/>
          <w:szCs w:val="28"/>
          <w:highlight w:val="yellow"/>
        </w:rPr>
        <w:t xml:space="preserve"> days of exposure</w:t>
      </w:r>
      <w:r w:rsidRPr="001D1546">
        <w:rPr>
          <w:rFonts w:ascii="Times New Roman" w:hAnsi="Times New Roman" w:cs="Times New Roman"/>
          <w:i w:val="0"/>
          <w:color w:val="000000" w:themeColor="text1"/>
          <w:sz w:val="28"/>
          <w:szCs w:val="28"/>
          <w:highlight w:val="yellow"/>
        </w:rPr>
        <w:t>.</w:t>
      </w:r>
      <w:r w:rsidRPr="00C84E25">
        <w:rPr>
          <w:rFonts w:ascii="Times New Roman" w:hAnsi="Times New Roman" w:cs="Times New Roman"/>
          <w:i w:val="0"/>
          <w:color w:val="000000" w:themeColor="text1"/>
          <w:sz w:val="28"/>
          <w:szCs w:val="28"/>
        </w:rPr>
        <w:t xml:space="preserve"> Data is expressed as mean ± SEM (N=10)</w:t>
      </w:r>
      <w:r w:rsidR="00535A29" w:rsidRPr="00C84E25">
        <w:rPr>
          <w:rFonts w:ascii="Times New Roman" w:hAnsi="Times New Roman" w:cs="Times New Roman"/>
          <w:i w:val="0"/>
          <w:color w:val="000000" w:themeColor="text1"/>
          <w:sz w:val="28"/>
          <w:szCs w:val="28"/>
        </w:rPr>
        <w:t>,</w:t>
      </w:r>
      <w:r w:rsidRPr="00C84E25">
        <w:rPr>
          <w:rFonts w:ascii="Times New Roman" w:hAnsi="Times New Roman" w:cs="Times New Roman"/>
          <w:i w:val="0"/>
          <w:color w:val="000000" w:themeColor="text1"/>
          <w:sz w:val="28"/>
          <w:szCs w:val="28"/>
        </w:rPr>
        <w:t xml:space="preserve"> p &lt; </w:t>
      </w:r>
      <w:r w:rsidR="00535A29" w:rsidRPr="00C84E25">
        <w:rPr>
          <w:rFonts w:ascii="Times New Roman" w:hAnsi="Times New Roman" w:cs="Times New Roman"/>
          <w:i w:val="0"/>
          <w:color w:val="000000" w:themeColor="text1"/>
          <w:sz w:val="28"/>
          <w:szCs w:val="28"/>
        </w:rPr>
        <w:t>0.05.</w:t>
      </w:r>
    </w:p>
    <w:p w14:paraId="7176AD9B" w14:textId="77777777" w:rsidR="006B6749" w:rsidRPr="006B6749" w:rsidRDefault="006B6749" w:rsidP="006B6749"/>
    <w:p w14:paraId="69F066E9" w14:textId="0DF03594" w:rsidR="006E200B" w:rsidRPr="00E078B2" w:rsidRDefault="006E200B" w:rsidP="006E200B">
      <w:pPr>
        <w:jc w:val="both"/>
        <w:rPr>
          <w:rFonts w:ascii="Times New Roman" w:hAnsi="Times New Roman" w:cs="Times New Roman"/>
          <w:sz w:val="28"/>
          <w:szCs w:val="28"/>
        </w:rPr>
      </w:pPr>
      <w:r>
        <w:rPr>
          <w:rFonts w:ascii="Times New Roman" w:hAnsi="Times New Roman" w:cs="Times New Roman"/>
          <w:b/>
          <w:sz w:val="28"/>
          <w:szCs w:val="28"/>
        </w:rPr>
        <w:t>Table</w:t>
      </w:r>
      <w:r w:rsidRPr="00060CA5">
        <w:rPr>
          <w:rFonts w:ascii="Times New Roman" w:hAnsi="Times New Roman" w:cs="Times New Roman"/>
          <w:b/>
          <w:sz w:val="28"/>
          <w:szCs w:val="28"/>
        </w:rPr>
        <w:t xml:space="preserve"> 3:</w:t>
      </w:r>
      <w:r w:rsidRPr="00536087">
        <w:rPr>
          <w:rFonts w:ascii="Times New Roman" w:hAnsi="Times New Roman" w:cs="Times New Roman"/>
          <w:sz w:val="28"/>
          <w:szCs w:val="28"/>
        </w:rPr>
        <w:t xml:space="preserve"> </w:t>
      </w:r>
      <w:r w:rsidRPr="00EB17D6">
        <w:rPr>
          <w:rFonts w:ascii="Times New Roman" w:hAnsi="Times New Roman" w:cs="Times New Roman"/>
          <w:sz w:val="28"/>
          <w:szCs w:val="28"/>
        </w:rPr>
        <w:t xml:space="preserve">Haematological values of </w:t>
      </w:r>
      <w:r w:rsidRPr="00EB17D6">
        <w:rPr>
          <w:rFonts w:ascii="Times New Roman" w:hAnsi="Times New Roman" w:cs="Times New Roman"/>
          <w:i/>
          <w:sz w:val="28"/>
          <w:szCs w:val="28"/>
        </w:rPr>
        <w:t xml:space="preserve">Anabas </w:t>
      </w:r>
      <w:proofErr w:type="spellStart"/>
      <w:r w:rsidRPr="00EB17D6">
        <w:rPr>
          <w:rFonts w:ascii="Times New Roman" w:hAnsi="Times New Roman" w:cs="Times New Roman"/>
          <w:i/>
          <w:sz w:val="28"/>
          <w:szCs w:val="28"/>
        </w:rPr>
        <w:t>testudineus</w:t>
      </w:r>
      <w:proofErr w:type="spellEnd"/>
      <w:r w:rsidRPr="00EB17D6">
        <w:rPr>
          <w:rFonts w:ascii="Times New Roman" w:hAnsi="Times New Roman" w:cs="Times New Roman"/>
          <w:sz w:val="28"/>
          <w:szCs w:val="28"/>
        </w:rPr>
        <w:t xml:space="preserve"> </w:t>
      </w:r>
      <w:r w:rsidRPr="001D1546">
        <w:rPr>
          <w:rFonts w:ascii="Times New Roman" w:hAnsi="Times New Roman" w:cs="Times New Roman"/>
          <w:sz w:val="28"/>
          <w:szCs w:val="28"/>
          <w:highlight w:val="yellow"/>
        </w:rPr>
        <w:t xml:space="preserve">exposed to </w:t>
      </w:r>
      <w:r w:rsidR="00CC2592" w:rsidRPr="001D1546">
        <w:rPr>
          <w:rFonts w:ascii="Times New Roman" w:hAnsi="Times New Roman" w:cs="Times New Roman"/>
          <w:sz w:val="28"/>
          <w:szCs w:val="28"/>
          <w:highlight w:val="yellow"/>
        </w:rPr>
        <w:t>sub-</w:t>
      </w:r>
      <w:r w:rsidRPr="001D1546">
        <w:rPr>
          <w:rFonts w:ascii="Times New Roman" w:hAnsi="Times New Roman" w:cs="Times New Roman"/>
          <w:sz w:val="28"/>
          <w:szCs w:val="28"/>
          <w:highlight w:val="yellow"/>
        </w:rPr>
        <w:t>let</w:t>
      </w:r>
      <w:r w:rsidRPr="00EB17D6">
        <w:rPr>
          <w:rFonts w:ascii="Times New Roman" w:hAnsi="Times New Roman" w:cs="Times New Roman"/>
          <w:sz w:val="28"/>
          <w:szCs w:val="28"/>
        </w:rPr>
        <w:t>hal concentrations of cypermethrin</w:t>
      </w:r>
      <w:r>
        <w:rPr>
          <w:rFonts w:ascii="Times New Roman" w:hAnsi="Times New Roman" w:cs="Times New Roman"/>
          <w:sz w:val="28"/>
          <w:szCs w:val="28"/>
        </w:rPr>
        <w:t>.</w:t>
      </w:r>
    </w:p>
    <w:tbl>
      <w:tblPr>
        <w:tblStyle w:val="TableGrid"/>
        <w:tblW w:w="8400" w:type="dxa"/>
        <w:tblInd w:w="421" w:type="dxa"/>
        <w:tblLook w:val="04A0" w:firstRow="1" w:lastRow="0" w:firstColumn="1" w:lastColumn="0" w:noHBand="0" w:noVBand="1"/>
      </w:tblPr>
      <w:tblGrid>
        <w:gridCol w:w="1457"/>
        <w:gridCol w:w="1353"/>
        <w:gridCol w:w="1770"/>
        <w:gridCol w:w="1910"/>
        <w:gridCol w:w="1910"/>
      </w:tblGrid>
      <w:tr w:rsidR="006E200B" w14:paraId="4C24D542" w14:textId="77777777" w:rsidTr="006B6749">
        <w:trPr>
          <w:trHeight w:val="861"/>
        </w:trPr>
        <w:tc>
          <w:tcPr>
            <w:tcW w:w="8400" w:type="dxa"/>
            <w:gridSpan w:val="5"/>
          </w:tcPr>
          <w:p w14:paraId="46A8E91D" w14:textId="77777777" w:rsidR="006E200B" w:rsidRPr="002571C5" w:rsidRDefault="006E200B" w:rsidP="009A7295">
            <w:pPr>
              <w:tabs>
                <w:tab w:val="left" w:pos="1493"/>
                <w:tab w:val="left" w:pos="3168"/>
                <w:tab w:val="center" w:pos="4400"/>
                <w:tab w:val="left" w:pos="6229"/>
              </w:tabs>
              <w:rPr>
                <w:rFonts w:ascii="Times New Roman" w:hAnsi="Times New Roman" w:cs="Times New Roman"/>
                <w:b/>
                <w:sz w:val="20"/>
                <w:szCs w:val="20"/>
                <w:lang w:val="en-US"/>
              </w:rPr>
            </w:pPr>
            <w:r w:rsidRPr="002571C5">
              <w:rPr>
                <w:rFonts w:ascii="Times New Roman" w:hAnsi="Times New Roman" w:cs="Times New Roman"/>
                <w:b/>
                <w:sz w:val="20"/>
                <w:szCs w:val="20"/>
                <w:lang w:val="en-US"/>
              </w:rPr>
              <w:t>Hematological</w:t>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Cypermethrin</w:t>
            </w:r>
            <w:r w:rsidRPr="002571C5">
              <w:rPr>
                <w:rFonts w:ascii="Times New Roman" w:hAnsi="Times New Roman" w:cs="Times New Roman"/>
                <w:b/>
                <w:sz w:val="20"/>
                <w:szCs w:val="20"/>
                <w:lang w:val="en-US"/>
              </w:rPr>
              <w:tab/>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15</w:t>
            </w:r>
            <w:r w:rsidRPr="002571C5">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day</w:t>
            </w:r>
            <w:r>
              <w:rPr>
                <w:rFonts w:ascii="Times New Roman" w:hAnsi="Times New Roman" w:cs="Times New Roman"/>
                <w:b/>
                <w:sz w:val="20"/>
                <w:szCs w:val="20"/>
                <w:lang w:val="en-US"/>
              </w:rPr>
              <w:tab/>
              <w:t xml:space="preserve">                       </w:t>
            </w:r>
            <w:r w:rsidRPr="002571C5">
              <w:rPr>
                <w:rFonts w:ascii="Times New Roman" w:hAnsi="Times New Roman" w:cs="Times New Roman"/>
                <w:b/>
                <w:sz w:val="20"/>
                <w:szCs w:val="20"/>
                <w:lang w:val="en-US"/>
              </w:rPr>
              <w:t>30</w:t>
            </w:r>
            <w:r w:rsidRPr="002571C5">
              <w:rPr>
                <w:rFonts w:ascii="Times New Roman" w:hAnsi="Times New Roman" w:cs="Times New Roman"/>
                <w:b/>
                <w:sz w:val="20"/>
                <w:szCs w:val="20"/>
                <w:vertAlign w:val="superscript"/>
                <w:lang w:val="en-US"/>
              </w:rPr>
              <w:t>th</w:t>
            </w:r>
            <w:r w:rsidRPr="002571C5">
              <w:rPr>
                <w:rFonts w:ascii="Times New Roman" w:hAnsi="Times New Roman" w:cs="Times New Roman"/>
                <w:b/>
                <w:sz w:val="20"/>
                <w:szCs w:val="20"/>
                <w:lang w:val="en-US"/>
              </w:rPr>
              <w:t xml:space="preserve"> day</w:t>
            </w:r>
            <w:r w:rsidRPr="002571C5">
              <w:rPr>
                <w:rFonts w:ascii="Times New Roman" w:hAnsi="Times New Roman" w:cs="Times New Roman"/>
                <w:b/>
                <w:sz w:val="20"/>
                <w:szCs w:val="20"/>
                <w:lang w:val="en-US"/>
              </w:rPr>
              <w:tab/>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45</w:t>
            </w:r>
            <w:r w:rsidRPr="002571C5">
              <w:rPr>
                <w:rFonts w:ascii="Times New Roman" w:hAnsi="Times New Roman" w:cs="Times New Roman"/>
                <w:b/>
                <w:sz w:val="20"/>
                <w:szCs w:val="20"/>
                <w:vertAlign w:val="superscript"/>
                <w:lang w:val="en-US"/>
              </w:rPr>
              <w:t xml:space="preserve">th </w:t>
            </w:r>
            <w:r w:rsidRPr="002571C5">
              <w:rPr>
                <w:rFonts w:ascii="Times New Roman" w:hAnsi="Times New Roman" w:cs="Times New Roman"/>
                <w:b/>
                <w:sz w:val="20"/>
                <w:szCs w:val="20"/>
                <w:lang w:val="en-US"/>
              </w:rPr>
              <w:t>day</w:t>
            </w:r>
          </w:p>
          <w:p w14:paraId="5903C9A9" w14:textId="77777777" w:rsidR="006E200B" w:rsidRPr="002571C5" w:rsidRDefault="006E200B" w:rsidP="009A7295">
            <w:pPr>
              <w:tabs>
                <w:tab w:val="left" w:pos="1493"/>
              </w:tabs>
              <w:rPr>
                <w:rFonts w:ascii="Times New Roman" w:hAnsi="Times New Roman" w:cs="Times New Roman"/>
                <w:b/>
                <w:sz w:val="20"/>
                <w:szCs w:val="20"/>
                <w:lang w:val="en-US"/>
              </w:rPr>
            </w:pPr>
            <w:r w:rsidRPr="002571C5">
              <w:rPr>
                <w:rFonts w:ascii="Times New Roman" w:hAnsi="Times New Roman" w:cs="Times New Roman"/>
                <w:b/>
                <w:sz w:val="20"/>
                <w:szCs w:val="20"/>
                <w:lang w:val="en-US"/>
              </w:rPr>
              <w:t>Parameter</w:t>
            </w:r>
            <w:r>
              <w:rPr>
                <w:rFonts w:ascii="Times New Roman" w:hAnsi="Times New Roman" w:cs="Times New Roman"/>
                <w:b/>
                <w:sz w:val="20"/>
                <w:szCs w:val="20"/>
                <w:lang w:val="en-US"/>
              </w:rPr>
              <w:t xml:space="preserve">             </w:t>
            </w:r>
            <w:r w:rsidRPr="002571C5">
              <w:rPr>
                <w:rFonts w:ascii="Times New Roman" w:hAnsi="Times New Roman" w:cs="Times New Roman"/>
                <w:b/>
                <w:sz w:val="20"/>
                <w:szCs w:val="20"/>
                <w:lang w:val="en-US"/>
              </w:rPr>
              <w:t>concentration</w:t>
            </w:r>
          </w:p>
          <w:p w14:paraId="015C4738" w14:textId="77777777" w:rsidR="006E200B" w:rsidRPr="00D62BBA" w:rsidRDefault="006E200B" w:rsidP="009A7295">
            <w:pPr>
              <w:tabs>
                <w:tab w:val="left" w:pos="1493"/>
                <w:tab w:val="left" w:pos="7445"/>
              </w:tabs>
              <w:rPr>
                <w:rFonts w:ascii="Times New Roman" w:hAnsi="Times New Roman" w:cs="Times New Roman"/>
                <w:sz w:val="16"/>
                <w:szCs w:val="16"/>
                <w:lang w:val="en-US"/>
              </w:rPr>
            </w:pPr>
            <w:r w:rsidRPr="002571C5">
              <w:rPr>
                <w:rFonts w:ascii="Times New Roman" w:hAnsi="Times New Roman" w:cs="Times New Roman"/>
                <w:sz w:val="20"/>
                <w:szCs w:val="20"/>
                <w:lang w:val="en-US"/>
              </w:rPr>
              <w:tab/>
              <w:t xml:space="preserve"> (in ppm)</w:t>
            </w:r>
          </w:p>
        </w:tc>
      </w:tr>
      <w:tr w:rsidR="006E200B" w14:paraId="634A8C66" w14:textId="77777777" w:rsidTr="006B6749">
        <w:trPr>
          <w:trHeight w:val="239"/>
        </w:trPr>
        <w:tc>
          <w:tcPr>
            <w:tcW w:w="1489" w:type="dxa"/>
            <w:vMerge w:val="restart"/>
          </w:tcPr>
          <w:p w14:paraId="3C161B5F" w14:textId="77777777" w:rsidR="006E200B" w:rsidRDefault="006E200B" w:rsidP="009A7295">
            <w:pPr>
              <w:jc w:val="center"/>
              <w:rPr>
                <w:rFonts w:ascii="Times New Roman" w:hAnsi="Times New Roman" w:cs="Times New Roman"/>
                <w:sz w:val="28"/>
                <w:szCs w:val="28"/>
                <w:lang w:val="en-US"/>
              </w:rPr>
            </w:pPr>
          </w:p>
          <w:p w14:paraId="3724DB03" w14:textId="77777777" w:rsidR="006E200B" w:rsidRDefault="006E200B" w:rsidP="009A7295">
            <w:pPr>
              <w:jc w:val="center"/>
              <w:rPr>
                <w:rFonts w:ascii="Times New Roman" w:hAnsi="Times New Roman" w:cs="Times New Roman"/>
                <w:b/>
                <w:sz w:val="28"/>
                <w:szCs w:val="28"/>
                <w:lang w:val="en-US"/>
              </w:rPr>
            </w:pPr>
            <w:r w:rsidRPr="00BE14C3">
              <w:rPr>
                <w:rFonts w:ascii="Times New Roman" w:hAnsi="Times New Roman" w:cs="Times New Roman"/>
                <w:b/>
                <w:sz w:val="28"/>
                <w:szCs w:val="28"/>
                <w:lang w:val="en-US"/>
              </w:rPr>
              <w:t>RBC</w:t>
            </w:r>
          </w:p>
          <w:p w14:paraId="1BF2D137" w14:textId="77777777" w:rsidR="006E200B" w:rsidRPr="008D782C" w:rsidRDefault="006E200B" w:rsidP="009A7295">
            <w:pPr>
              <w:jc w:val="center"/>
              <w:rPr>
                <w:rFonts w:ascii="Times New Roman" w:hAnsi="Times New Roman" w:cs="Times New Roman"/>
                <w:b/>
                <w:sz w:val="28"/>
                <w:szCs w:val="28"/>
                <w:lang w:val="en-US"/>
              </w:rPr>
            </w:pPr>
            <w:r w:rsidRPr="008D782C">
              <w:rPr>
                <w:rFonts w:ascii="Times New Roman" w:hAnsi="Times New Roman" w:cs="Times New Roman"/>
                <w:b/>
                <w:sz w:val="28"/>
                <w:szCs w:val="28"/>
                <w:lang w:val="en-US"/>
              </w:rPr>
              <w:t>(10</w:t>
            </w:r>
            <w:r w:rsidRPr="008D782C">
              <w:rPr>
                <w:rFonts w:ascii="Times New Roman" w:hAnsi="Times New Roman" w:cs="Times New Roman"/>
                <w:b/>
                <w:sz w:val="28"/>
                <w:szCs w:val="28"/>
                <w:vertAlign w:val="superscript"/>
                <w:lang w:val="en-US"/>
              </w:rPr>
              <w:t>6</w:t>
            </w:r>
            <w:r w:rsidRPr="008D782C">
              <w:rPr>
                <w:rFonts w:ascii="Times New Roman" w:hAnsi="Times New Roman" w:cs="Times New Roman"/>
                <w:b/>
                <w:sz w:val="28"/>
                <w:szCs w:val="28"/>
                <w:lang w:val="en-US"/>
              </w:rPr>
              <w:t>µL</w:t>
            </w:r>
            <w:r w:rsidRPr="008D782C">
              <w:rPr>
                <w:rFonts w:ascii="Times New Roman" w:hAnsi="Times New Roman" w:cs="Times New Roman"/>
                <w:b/>
                <w:sz w:val="28"/>
                <w:szCs w:val="28"/>
                <w:vertAlign w:val="superscript"/>
                <w:lang w:val="en-US"/>
              </w:rPr>
              <w:t>-1</w:t>
            </w:r>
            <w:r w:rsidRPr="008D782C">
              <w:rPr>
                <w:rFonts w:ascii="Times New Roman" w:hAnsi="Times New Roman" w:cs="Times New Roman"/>
                <w:b/>
                <w:sz w:val="28"/>
                <w:szCs w:val="28"/>
                <w:lang w:val="en-US"/>
              </w:rPr>
              <w:t>)</w:t>
            </w:r>
          </w:p>
          <w:p w14:paraId="4D50FDA0" w14:textId="77777777" w:rsidR="006E200B" w:rsidRPr="00BE14C3" w:rsidRDefault="006E200B" w:rsidP="009A7295">
            <w:pPr>
              <w:jc w:val="center"/>
              <w:rPr>
                <w:rFonts w:ascii="Times New Roman" w:hAnsi="Times New Roman" w:cs="Times New Roman"/>
                <w:b/>
                <w:sz w:val="20"/>
                <w:szCs w:val="20"/>
                <w:lang w:val="en-US"/>
              </w:rPr>
            </w:pPr>
          </w:p>
        </w:tc>
        <w:tc>
          <w:tcPr>
            <w:tcW w:w="1354" w:type="dxa"/>
          </w:tcPr>
          <w:p w14:paraId="371ECA61" w14:textId="77777777" w:rsidR="006E200B" w:rsidRPr="00E8306C" w:rsidRDefault="006E200B" w:rsidP="009A7295">
            <w:pPr>
              <w:jc w:val="center"/>
              <w:rPr>
                <w:rFonts w:ascii="Times New Roman" w:hAnsi="Times New Roman" w:cs="Times New Roman"/>
                <w:b/>
                <w:sz w:val="28"/>
                <w:szCs w:val="28"/>
                <w:lang w:val="en-US"/>
              </w:rPr>
            </w:pPr>
            <w:r w:rsidRPr="00E8306C">
              <w:rPr>
                <w:rFonts w:ascii="Times New Roman" w:hAnsi="Times New Roman" w:cs="Times New Roman"/>
                <w:b/>
                <w:sz w:val="28"/>
                <w:szCs w:val="28"/>
                <w:lang w:val="en-US"/>
              </w:rPr>
              <w:t>Control</w:t>
            </w:r>
          </w:p>
        </w:tc>
        <w:tc>
          <w:tcPr>
            <w:tcW w:w="1760" w:type="dxa"/>
          </w:tcPr>
          <w:p w14:paraId="3346AA4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2.69±0.3505</w:t>
            </w:r>
          </w:p>
        </w:tc>
        <w:tc>
          <w:tcPr>
            <w:tcW w:w="1896" w:type="dxa"/>
          </w:tcPr>
          <w:p w14:paraId="38FE503D"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2.89±0.222</w:t>
            </w:r>
          </w:p>
        </w:tc>
        <w:tc>
          <w:tcPr>
            <w:tcW w:w="1898" w:type="dxa"/>
          </w:tcPr>
          <w:p w14:paraId="0F58F8B9"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2.92±0.3002</w:t>
            </w:r>
          </w:p>
        </w:tc>
      </w:tr>
      <w:tr w:rsidR="006E200B" w14:paraId="522C7D3E" w14:textId="77777777" w:rsidTr="006B6749">
        <w:trPr>
          <w:trHeight w:val="125"/>
        </w:trPr>
        <w:tc>
          <w:tcPr>
            <w:tcW w:w="1489" w:type="dxa"/>
            <w:vMerge/>
          </w:tcPr>
          <w:p w14:paraId="3DF911ED" w14:textId="77777777" w:rsidR="006E200B" w:rsidRDefault="006E200B" w:rsidP="009A7295">
            <w:pPr>
              <w:jc w:val="center"/>
              <w:rPr>
                <w:rFonts w:ascii="Times New Roman" w:hAnsi="Times New Roman" w:cs="Times New Roman"/>
                <w:sz w:val="28"/>
                <w:szCs w:val="28"/>
                <w:lang w:val="en-US"/>
              </w:rPr>
            </w:pPr>
          </w:p>
        </w:tc>
        <w:tc>
          <w:tcPr>
            <w:tcW w:w="1354" w:type="dxa"/>
          </w:tcPr>
          <w:p w14:paraId="1731880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0.064ppm</w:t>
            </w:r>
          </w:p>
        </w:tc>
        <w:tc>
          <w:tcPr>
            <w:tcW w:w="1760" w:type="dxa"/>
          </w:tcPr>
          <w:p w14:paraId="623BCFE7"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1.02±0.069</w:t>
            </w:r>
          </w:p>
        </w:tc>
        <w:tc>
          <w:tcPr>
            <w:tcW w:w="1896" w:type="dxa"/>
          </w:tcPr>
          <w:p w14:paraId="2BA3B19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0.97±0.062</w:t>
            </w:r>
          </w:p>
        </w:tc>
        <w:tc>
          <w:tcPr>
            <w:tcW w:w="1898" w:type="dxa"/>
          </w:tcPr>
          <w:p w14:paraId="41E03A6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0.90±0.144</w:t>
            </w:r>
          </w:p>
        </w:tc>
      </w:tr>
      <w:tr w:rsidR="006E200B" w14:paraId="7C84881B" w14:textId="77777777" w:rsidTr="006B6749">
        <w:trPr>
          <w:trHeight w:val="473"/>
        </w:trPr>
        <w:tc>
          <w:tcPr>
            <w:tcW w:w="1489" w:type="dxa"/>
            <w:vMerge/>
          </w:tcPr>
          <w:p w14:paraId="0FCDA3D8" w14:textId="77777777" w:rsidR="006E200B" w:rsidRDefault="006E200B" w:rsidP="009A7295">
            <w:pPr>
              <w:jc w:val="center"/>
              <w:rPr>
                <w:rFonts w:ascii="Times New Roman" w:hAnsi="Times New Roman" w:cs="Times New Roman"/>
                <w:sz w:val="28"/>
                <w:szCs w:val="28"/>
                <w:lang w:val="en-US"/>
              </w:rPr>
            </w:pPr>
          </w:p>
        </w:tc>
        <w:tc>
          <w:tcPr>
            <w:tcW w:w="1354" w:type="dxa"/>
          </w:tcPr>
          <w:p w14:paraId="5F1353A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0.32ppm</w:t>
            </w:r>
          </w:p>
        </w:tc>
        <w:tc>
          <w:tcPr>
            <w:tcW w:w="1760" w:type="dxa"/>
          </w:tcPr>
          <w:p w14:paraId="037D4B19"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0.92±0.1677</w:t>
            </w:r>
          </w:p>
        </w:tc>
        <w:tc>
          <w:tcPr>
            <w:tcW w:w="1896" w:type="dxa"/>
          </w:tcPr>
          <w:p w14:paraId="78B6A33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0.9±0.064</w:t>
            </w:r>
          </w:p>
        </w:tc>
        <w:tc>
          <w:tcPr>
            <w:tcW w:w="1898" w:type="dxa"/>
          </w:tcPr>
          <w:p w14:paraId="11A1855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0.84±0.049</w:t>
            </w:r>
          </w:p>
        </w:tc>
      </w:tr>
      <w:tr w:rsidR="006E200B" w14:paraId="3F3BD96C" w14:textId="77777777" w:rsidTr="006B6749">
        <w:trPr>
          <w:trHeight w:val="290"/>
        </w:trPr>
        <w:tc>
          <w:tcPr>
            <w:tcW w:w="1489" w:type="dxa"/>
            <w:vMerge w:val="restart"/>
          </w:tcPr>
          <w:p w14:paraId="0366748A" w14:textId="77777777" w:rsidR="006E200B" w:rsidRDefault="006E200B" w:rsidP="009A7295">
            <w:pPr>
              <w:jc w:val="center"/>
              <w:rPr>
                <w:rFonts w:ascii="Times New Roman" w:hAnsi="Times New Roman" w:cs="Times New Roman"/>
                <w:sz w:val="28"/>
                <w:szCs w:val="28"/>
                <w:lang w:val="en-US"/>
              </w:rPr>
            </w:pPr>
          </w:p>
          <w:p w14:paraId="0C918802" w14:textId="77777777" w:rsidR="006E200B" w:rsidRDefault="006E200B" w:rsidP="009A7295">
            <w:pPr>
              <w:jc w:val="center"/>
              <w:rPr>
                <w:rFonts w:ascii="Times New Roman" w:hAnsi="Times New Roman" w:cs="Times New Roman"/>
                <w:b/>
                <w:sz w:val="28"/>
                <w:szCs w:val="28"/>
                <w:lang w:val="en-US"/>
              </w:rPr>
            </w:pPr>
            <w:r w:rsidRPr="00BE14C3">
              <w:rPr>
                <w:rFonts w:ascii="Times New Roman" w:hAnsi="Times New Roman" w:cs="Times New Roman"/>
                <w:b/>
                <w:sz w:val="28"/>
                <w:szCs w:val="28"/>
                <w:lang w:val="en-US"/>
              </w:rPr>
              <w:t>WBC</w:t>
            </w:r>
          </w:p>
          <w:p w14:paraId="461B7F35" w14:textId="77777777" w:rsidR="006E200B" w:rsidRPr="00BE14C3" w:rsidRDefault="006E200B" w:rsidP="009A7295">
            <w:pPr>
              <w:jc w:val="center"/>
              <w:rPr>
                <w:rFonts w:ascii="Times New Roman" w:hAnsi="Times New Roman" w:cs="Times New Roman"/>
                <w:b/>
                <w:sz w:val="28"/>
                <w:szCs w:val="28"/>
                <w:lang w:val="en-US"/>
              </w:rPr>
            </w:pPr>
            <w:r w:rsidRPr="008D782C">
              <w:rPr>
                <w:rFonts w:ascii="Times New Roman" w:hAnsi="Times New Roman" w:cs="Times New Roman"/>
                <w:b/>
                <w:sz w:val="28"/>
                <w:szCs w:val="28"/>
                <w:lang w:val="en-US"/>
              </w:rPr>
              <w:t>(10</w:t>
            </w:r>
            <w:r w:rsidRPr="008D782C">
              <w:rPr>
                <w:rFonts w:ascii="Times New Roman" w:hAnsi="Times New Roman" w:cs="Times New Roman"/>
                <w:b/>
                <w:sz w:val="28"/>
                <w:szCs w:val="28"/>
                <w:vertAlign w:val="superscript"/>
                <w:lang w:val="en-US"/>
              </w:rPr>
              <w:t>3</w:t>
            </w:r>
            <w:r w:rsidRPr="008D782C">
              <w:rPr>
                <w:rFonts w:ascii="Times New Roman" w:hAnsi="Times New Roman" w:cs="Times New Roman"/>
                <w:b/>
                <w:sz w:val="28"/>
                <w:szCs w:val="28"/>
                <w:lang w:val="en-US"/>
              </w:rPr>
              <w:t>µL</w:t>
            </w:r>
            <w:r w:rsidRPr="008D782C">
              <w:rPr>
                <w:rFonts w:ascii="Times New Roman" w:hAnsi="Times New Roman" w:cs="Times New Roman"/>
                <w:b/>
                <w:sz w:val="28"/>
                <w:szCs w:val="28"/>
                <w:vertAlign w:val="superscript"/>
                <w:lang w:val="en-US"/>
              </w:rPr>
              <w:t>-1)</w:t>
            </w:r>
          </w:p>
        </w:tc>
        <w:tc>
          <w:tcPr>
            <w:tcW w:w="1354" w:type="dxa"/>
          </w:tcPr>
          <w:p w14:paraId="27EBDCDC" w14:textId="77777777" w:rsidR="006E200B" w:rsidRPr="00E8306C" w:rsidRDefault="006E200B" w:rsidP="009A7295">
            <w:pPr>
              <w:jc w:val="center"/>
              <w:rPr>
                <w:rFonts w:ascii="Times New Roman" w:hAnsi="Times New Roman" w:cs="Times New Roman"/>
                <w:b/>
                <w:sz w:val="28"/>
                <w:szCs w:val="28"/>
                <w:lang w:val="en-US"/>
              </w:rPr>
            </w:pPr>
            <w:r w:rsidRPr="00E8306C">
              <w:rPr>
                <w:rFonts w:ascii="Times New Roman" w:hAnsi="Times New Roman" w:cs="Times New Roman"/>
                <w:b/>
                <w:sz w:val="28"/>
                <w:szCs w:val="28"/>
                <w:lang w:val="en-US"/>
              </w:rPr>
              <w:t>Control</w:t>
            </w:r>
          </w:p>
        </w:tc>
        <w:tc>
          <w:tcPr>
            <w:tcW w:w="1760" w:type="dxa"/>
          </w:tcPr>
          <w:p w14:paraId="1E84BE2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278±1.527</w:t>
            </w:r>
          </w:p>
        </w:tc>
        <w:tc>
          <w:tcPr>
            <w:tcW w:w="1896" w:type="dxa"/>
          </w:tcPr>
          <w:p w14:paraId="657F12DD"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284.33±0.769</w:t>
            </w:r>
          </w:p>
        </w:tc>
        <w:tc>
          <w:tcPr>
            <w:tcW w:w="1898" w:type="dxa"/>
          </w:tcPr>
          <w:p w14:paraId="5703936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279.66±6.5773</w:t>
            </w:r>
          </w:p>
        </w:tc>
      </w:tr>
      <w:tr w:rsidR="006E200B" w14:paraId="028ADFB0" w14:textId="77777777" w:rsidTr="006B6749">
        <w:trPr>
          <w:trHeight w:val="125"/>
        </w:trPr>
        <w:tc>
          <w:tcPr>
            <w:tcW w:w="1489" w:type="dxa"/>
            <w:vMerge/>
          </w:tcPr>
          <w:p w14:paraId="7610E4BD" w14:textId="77777777" w:rsidR="006E200B" w:rsidRDefault="006E200B" w:rsidP="009A7295">
            <w:pPr>
              <w:jc w:val="center"/>
              <w:rPr>
                <w:rFonts w:ascii="Times New Roman" w:hAnsi="Times New Roman" w:cs="Times New Roman"/>
                <w:sz w:val="28"/>
                <w:szCs w:val="28"/>
                <w:lang w:val="en-US"/>
              </w:rPr>
            </w:pPr>
          </w:p>
        </w:tc>
        <w:tc>
          <w:tcPr>
            <w:tcW w:w="1354" w:type="dxa"/>
          </w:tcPr>
          <w:p w14:paraId="0124251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0.064ppm</w:t>
            </w:r>
          </w:p>
        </w:tc>
        <w:tc>
          <w:tcPr>
            <w:tcW w:w="1760" w:type="dxa"/>
          </w:tcPr>
          <w:p w14:paraId="62AEC122"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300.33±0.666</w:t>
            </w:r>
          </w:p>
        </w:tc>
        <w:tc>
          <w:tcPr>
            <w:tcW w:w="1896" w:type="dxa"/>
          </w:tcPr>
          <w:p w14:paraId="65342BE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272.33±0.8819</w:t>
            </w:r>
          </w:p>
        </w:tc>
        <w:tc>
          <w:tcPr>
            <w:tcW w:w="1898" w:type="dxa"/>
          </w:tcPr>
          <w:p w14:paraId="1D84966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250.66±1.2018</w:t>
            </w:r>
          </w:p>
        </w:tc>
      </w:tr>
      <w:tr w:rsidR="006E200B" w14:paraId="7B80FE4A" w14:textId="77777777" w:rsidTr="006B6749">
        <w:trPr>
          <w:trHeight w:val="565"/>
        </w:trPr>
        <w:tc>
          <w:tcPr>
            <w:tcW w:w="1489" w:type="dxa"/>
            <w:vMerge/>
          </w:tcPr>
          <w:p w14:paraId="24B4167D" w14:textId="77777777" w:rsidR="006E200B" w:rsidRDefault="006E200B" w:rsidP="009A7295">
            <w:pPr>
              <w:jc w:val="center"/>
              <w:rPr>
                <w:rFonts w:ascii="Times New Roman" w:hAnsi="Times New Roman" w:cs="Times New Roman"/>
                <w:sz w:val="28"/>
                <w:szCs w:val="28"/>
                <w:lang w:val="en-US"/>
              </w:rPr>
            </w:pPr>
          </w:p>
        </w:tc>
        <w:tc>
          <w:tcPr>
            <w:tcW w:w="1354" w:type="dxa"/>
          </w:tcPr>
          <w:p w14:paraId="2BCF920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0.32ppm</w:t>
            </w:r>
          </w:p>
        </w:tc>
        <w:tc>
          <w:tcPr>
            <w:tcW w:w="1760" w:type="dxa"/>
          </w:tcPr>
          <w:p w14:paraId="5522E8F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320.66±0.819</w:t>
            </w:r>
          </w:p>
        </w:tc>
        <w:tc>
          <w:tcPr>
            <w:tcW w:w="1896" w:type="dxa"/>
          </w:tcPr>
          <w:p w14:paraId="3751442C"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260±0.5773</w:t>
            </w:r>
          </w:p>
        </w:tc>
        <w:tc>
          <w:tcPr>
            <w:tcW w:w="1898" w:type="dxa"/>
          </w:tcPr>
          <w:p w14:paraId="43B1150A"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240±0.5773</w:t>
            </w:r>
          </w:p>
        </w:tc>
      </w:tr>
      <w:tr w:rsidR="006E200B" w14:paraId="5AB2BE25" w14:textId="77777777" w:rsidTr="006B6749">
        <w:trPr>
          <w:trHeight w:val="334"/>
        </w:trPr>
        <w:tc>
          <w:tcPr>
            <w:tcW w:w="1489" w:type="dxa"/>
            <w:vMerge w:val="restart"/>
          </w:tcPr>
          <w:p w14:paraId="1EA85F09" w14:textId="77777777" w:rsidR="006E200B" w:rsidRDefault="006E200B" w:rsidP="009A7295">
            <w:pPr>
              <w:jc w:val="center"/>
              <w:rPr>
                <w:rFonts w:ascii="Times New Roman" w:hAnsi="Times New Roman" w:cs="Times New Roman"/>
                <w:sz w:val="28"/>
                <w:szCs w:val="28"/>
                <w:lang w:val="en-US"/>
              </w:rPr>
            </w:pPr>
          </w:p>
          <w:p w14:paraId="3C52A361" w14:textId="77777777" w:rsidR="006E200B" w:rsidRDefault="006E200B" w:rsidP="009A7295">
            <w:pPr>
              <w:jc w:val="center"/>
              <w:rPr>
                <w:rFonts w:ascii="Times New Roman" w:hAnsi="Times New Roman" w:cs="Times New Roman"/>
                <w:b/>
                <w:sz w:val="28"/>
                <w:szCs w:val="28"/>
                <w:lang w:val="en-US"/>
              </w:rPr>
            </w:pPr>
            <w:r w:rsidRPr="00BE14C3">
              <w:rPr>
                <w:rFonts w:ascii="Times New Roman" w:hAnsi="Times New Roman" w:cs="Times New Roman"/>
                <w:b/>
                <w:sz w:val="28"/>
                <w:szCs w:val="28"/>
                <w:lang w:val="en-US"/>
              </w:rPr>
              <w:t>HB</w:t>
            </w:r>
          </w:p>
          <w:p w14:paraId="4952822D" w14:textId="77777777" w:rsidR="006E200B" w:rsidRPr="00BE14C3" w:rsidRDefault="006E200B" w:rsidP="009A7295">
            <w:pPr>
              <w:jc w:val="center"/>
              <w:rPr>
                <w:rFonts w:ascii="Times New Roman" w:hAnsi="Times New Roman" w:cs="Times New Roman"/>
                <w:b/>
                <w:sz w:val="28"/>
                <w:szCs w:val="28"/>
                <w:lang w:val="en-US"/>
              </w:rPr>
            </w:pPr>
            <w:r w:rsidRPr="008D782C">
              <w:rPr>
                <w:rFonts w:ascii="Times New Roman" w:hAnsi="Times New Roman" w:cs="Times New Roman"/>
                <w:b/>
                <w:sz w:val="28"/>
                <w:szCs w:val="28"/>
                <w:lang w:val="en-US"/>
              </w:rPr>
              <w:t>(g dl</w:t>
            </w:r>
            <w:r w:rsidRPr="008D782C">
              <w:rPr>
                <w:rFonts w:ascii="Times New Roman" w:hAnsi="Times New Roman" w:cs="Times New Roman"/>
                <w:b/>
                <w:sz w:val="28"/>
                <w:szCs w:val="28"/>
                <w:vertAlign w:val="superscript"/>
                <w:lang w:val="en-US"/>
              </w:rPr>
              <w:t>-1</w:t>
            </w:r>
            <w:r w:rsidRPr="008D782C">
              <w:rPr>
                <w:rFonts w:ascii="Times New Roman" w:hAnsi="Times New Roman" w:cs="Times New Roman"/>
                <w:b/>
                <w:sz w:val="28"/>
                <w:szCs w:val="28"/>
                <w:lang w:val="en-US"/>
              </w:rPr>
              <w:t>)</w:t>
            </w:r>
          </w:p>
        </w:tc>
        <w:tc>
          <w:tcPr>
            <w:tcW w:w="1354" w:type="dxa"/>
          </w:tcPr>
          <w:p w14:paraId="7D58CC30" w14:textId="77777777" w:rsidR="006E200B" w:rsidRPr="00E8306C" w:rsidRDefault="006E200B" w:rsidP="009A7295">
            <w:pPr>
              <w:jc w:val="center"/>
              <w:rPr>
                <w:rFonts w:ascii="Times New Roman" w:hAnsi="Times New Roman" w:cs="Times New Roman"/>
                <w:b/>
                <w:sz w:val="28"/>
                <w:szCs w:val="28"/>
                <w:lang w:val="en-US"/>
              </w:rPr>
            </w:pPr>
            <w:r w:rsidRPr="00E8306C">
              <w:rPr>
                <w:rFonts w:ascii="Times New Roman" w:hAnsi="Times New Roman" w:cs="Times New Roman"/>
                <w:b/>
                <w:sz w:val="28"/>
                <w:szCs w:val="28"/>
                <w:lang w:val="en-US"/>
              </w:rPr>
              <w:t>Control</w:t>
            </w:r>
          </w:p>
        </w:tc>
        <w:tc>
          <w:tcPr>
            <w:tcW w:w="1760" w:type="dxa"/>
          </w:tcPr>
          <w:p w14:paraId="529E577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10.76±0.023</w:t>
            </w:r>
          </w:p>
        </w:tc>
        <w:tc>
          <w:tcPr>
            <w:tcW w:w="1896" w:type="dxa"/>
          </w:tcPr>
          <w:p w14:paraId="1F8DED76"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11.56±0.323</w:t>
            </w:r>
          </w:p>
        </w:tc>
        <w:tc>
          <w:tcPr>
            <w:tcW w:w="1898" w:type="dxa"/>
          </w:tcPr>
          <w:p w14:paraId="22DB860F"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11.68±0.969</w:t>
            </w:r>
          </w:p>
        </w:tc>
      </w:tr>
      <w:tr w:rsidR="006E200B" w14:paraId="22C5EB93" w14:textId="77777777" w:rsidTr="006B6749">
        <w:trPr>
          <w:trHeight w:val="125"/>
        </w:trPr>
        <w:tc>
          <w:tcPr>
            <w:tcW w:w="1489" w:type="dxa"/>
            <w:vMerge/>
          </w:tcPr>
          <w:p w14:paraId="16358356" w14:textId="77777777" w:rsidR="006E200B" w:rsidRDefault="006E200B" w:rsidP="009A7295">
            <w:pPr>
              <w:jc w:val="center"/>
              <w:rPr>
                <w:rFonts w:ascii="Times New Roman" w:hAnsi="Times New Roman" w:cs="Times New Roman"/>
                <w:sz w:val="28"/>
                <w:szCs w:val="28"/>
                <w:lang w:val="en-US"/>
              </w:rPr>
            </w:pPr>
          </w:p>
        </w:tc>
        <w:tc>
          <w:tcPr>
            <w:tcW w:w="1354" w:type="dxa"/>
          </w:tcPr>
          <w:p w14:paraId="1DFC315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0.064ppm</w:t>
            </w:r>
          </w:p>
        </w:tc>
        <w:tc>
          <w:tcPr>
            <w:tcW w:w="1760" w:type="dxa"/>
          </w:tcPr>
          <w:p w14:paraId="6EFCB74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4.113±0.1241</w:t>
            </w:r>
          </w:p>
        </w:tc>
        <w:tc>
          <w:tcPr>
            <w:tcW w:w="1896" w:type="dxa"/>
          </w:tcPr>
          <w:p w14:paraId="7011251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4.11±0.1241</w:t>
            </w:r>
          </w:p>
        </w:tc>
        <w:tc>
          <w:tcPr>
            <w:tcW w:w="1898" w:type="dxa"/>
          </w:tcPr>
          <w:p w14:paraId="5CC8EA00"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3.8±0.1732</w:t>
            </w:r>
          </w:p>
        </w:tc>
      </w:tr>
      <w:tr w:rsidR="006E200B" w14:paraId="557CD0AD" w14:textId="77777777" w:rsidTr="006B6749">
        <w:trPr>
          <w:trHeight w:val="443"/>
        </w:trPr>
        <w:tc>
          <w:tcPr>
            <w:tcW w:w="1489" w:type="dxa"/>
            <w:vMerge/>
          </w:tcPr>
          <w:p w14:paraId="1DEB3D9F" w14:textId="77777777" w:rsidR="006E200B" w:rsidRDefault="006E200B" w:rsidP="009A7295">
            <w:pPr>
              <w:jc w:val="center"/>
              <w:rPr>
                <w:rFonts w:ascii="Times New Roman" w:hAnsi="Times New Roman" w:cs="Times New Roman"/>
                <w:sz w:val="28"/>
                <w:szCs w:val="28"/>
                <w:lang w:val="en-US"/>
              </w:rPr>
            </w:pPr>
          </w:p>
        </w:tc>
        <w:tc>
          <w:tcPr>
            <w:tcW w:w="1354" w:type="dxa"/>
          </w:tcPr>
          <w:p w14:paraId="64A7C0B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0.32ppm</w:t>
            </w:r>
          </w:p>
        </w:tc>
        <w:tc>
          <w:tcPr>
            <w:tcW w:w="1760" w:type="dxa"/>
          </w:tcPr>
          <w:p w14:paraId="12994962"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3.79±0.1674</w:t>
            </w:r>
          </w:p>
        </w:tc>
        <w:tc>
          <w:tcPr>
            <w:tcW w:w="1896" w:type="dxa"/>
          </w:tcPr>
          <w:p w14:paraId="1DA0F5B7"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3.6±0.11547</w:t>
            </w:r>
          </w:p>
        </w:tc>
        <w:tc>
          <w:tcPr>
            <w:tcW w:w="1898" w:type="dxa"/>
          </w:tcPr>
          <w:p w14:paraId="42FF4166"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3.32±0.184</w:t>
            </w:r>
          </w:p>
        </w:tc>
      </w:tr>
      <w:tr w:rsidR="006E200B" w14:paraId="364EBE29" w14:textId="77777777" w:rsidTr="006B6749">
        <w:trPr>
          <w:trHeight w:val="272"/>
        </w:trPr>
        <w:tc>
          <w:tcPr>
            <w:tcW w:w="1489" w:type="dxa"/>
            <w:vMerge w:val="restart"/>
          </w:tcPr>
          <w:p w14:paraId="305E68E5" w14:textId="77777777" w:rsidR="006E200B" w:rsidRDefault="006E200B" w:rsidP="009A7295">
            <w:pPr>
              <w:jc w:val="center"/>
              <w:rPr>
                <w:rFonts w:ascii="Times New Roman" w:hAnsi="Times New Roman" w:cs="Times New Roman"/>
                <w:sz w:val="28"/>
                <w:szCs w:val="28"/>
                <w:lang w:val="en-US"/>
              </w:rPr>
            </w:pPr>
          </w:p>
          <w:p w14:paraId="30EAF02F" w14:textId="77777777" w:rsidR="006E200B" w:rsidRDefault="006E200B" w:rsidP="009A7295">
            <w:pPr>
              <w:jc w:val="center"/>
              <w:rPr>
                <w:rFonts w:ascii="Times New Roman" w:hAnsi="Times New Roman" w:cs="Times New Roman"/>
                <w:b/>
                <w:sz w:val="28"/>
                <w:szCs w:val="28"/>
                <w:lang w:val="en-US"/>
              </w:rPr>
            </w:pPr>
            <w:r w:rsidRPr="00BE14C3">
              <w:rPr>
                <w:rFonts w:ascii="Times New Roman" w:hAnsi="Times New Roman" w:cs="Times New Roman"/>
                <w:b/>
                <w:sz w:val="28"/>
                <w:szCs w:val="28"/>
                <w:lang w:val="en-US"/>
              </w:rPr>
              <w:t>PCV</w:t>
            </w:r>
          </w:p>
          <w:p w14:paraId="400D107E" w14:textId="77777777" w:rsidR="006E200B" w:rsidRPr="00BE14C3" w:rsidRDefault="006E200B" w:rsidP="009A7295">
            <w:pPr>
              <w:jc w:val="center"/>
              <w:rPr>
                <w:rFonts w:ascii="Times New Roman" w:hAnsi="Times New Roman" w:cs="Times New Roman"/>
                <w:b/>
                <w:lang w:val="en-US"/>
              </w:rPr>
            </w:pPr>
            <w:r w:rsidRPr="008D782C">
              <w:rPr>
                <w:rFonts w:ascii="Times New Roman" w:hAnsi="Times New Roman" w:cs="Times New Roman"/>
                <w:b/>
                <w:sz w:val="28"/>
                <w:szCs w:val="28"/>
                <w:lang w:val="en-US"/>
              </w:rPr>
              <w:t>(%)</w:t>
            </w:r>
          </w:p>
        </w:tc>
        <w:tc>
          <w:tcPr>
            <w:tcW w:w="1354" w:type="dxa"/>
          </w:tcPr>
          <w:p w14:paraId="503E8E4F" w14:textId="77777777" w:rsidR="006E200B" w:rsidRPr="00E8306C" w:rsidRDefault="006E200B" w:rsidP="009A7295">
            <w:pPr>
              <w:jc w:val="center"/>
              <w:rPr>
                <w:rFonts w:ascii="Times New Roman" w:hAnsi="Times New Roman" w:cs="Times New Roman"/>
                <w:b/>
                <w:sz w:val="28"/>
                <w:szCs w:val="28"/>
                <w:lang w:val="en-US"/>
              </w:rPr>
            </w:pPr>
            <w:r w:rsidRPr="00E8306C">
              <w:rPr>
                <w:rFonts w:ascii="Times New Roman" w:hAnsi="Times New Roman" w:cs="Times New Roman"/>
                <w:b/>
                <w:sz w:val="28"/>
                <w:szCs w:val="28"/>
                <w:lang w:val="en-US"/>
              </w:rPr>
              <w:t>Control</w:t>
            </w:r>
          </w:p>
        </w:tc>
        <w:tc>
          <w:tcPr>
            <w:tcW w:w="1760" w:type="dxa"/>
          </w:tcPr>
          <w:p w14:paraId="0AE6530E"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44.81±0.1732</w:t>
            </w:r>
          </w:p>
        </w:tc>
        <w:tc>
          <w:tcPr>
            <w:tcW w:w="1896" w:type="dxa"/>
          </w:tcPr>
          <w:p w14:paraId="410CF835"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46.83±0.115</w:t>
            </w:r>
          </w:p>
        </w:tc>
        <w:tc>
          <w:tcPr>
            <w:tcW w:w="1898" w:type="dxa"/>
          </w:tcPr>
          <w:p w14:paraId="299AE4F8"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47.74±0.0577</w:t>
            </w:r>
          </w:p>
        </w:tc>
      </w:tr>
      <w:tr w:rsidR="006E200B" w14:paraId="48411974" w14:textId="77777777" w:rsidTr="006B6749">
        <w:trPr>
          <w:trHeight w:val="125"/>
        </w:trPr>
        <w:tc>
          <w:tcPr>
            <w:tcW w:w="1489" w:type="dxa"/>
            <w:vMerge/>
          </w:tcPr>
          <w:p w14:paraId="05E1E9FD" w14:textId="77777777" w:rsidR="006E200B" w:rsidRDefault="006E200B" w:rsidP="009A7295">
            <w:pPr>
              <w:jc w:val="center"/>
              <w:rPr>
                <w:rFonts w:ascii="Times New Roman" w:hAnsi="Times New Roman" w:cs="Times New Roman"/>
                <w:sz w:val="28"/>
                <w:szCs w:val="28"/>
                <w:lang w:val="en-US"/>
              </w:rPr>
            </w:pPr>
          </w:p>
        </w:tc>
        <w:tc>
          <w:tcPr>
            <w:tcW w:w="1354" w:type="dxa"/>
          </w:tcPr>
          <w:p w14:paraId="46DA402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0.064ppm</w:t>
            </w:r>
          </w:p>
        </w:tc>
        <w:tc>
          <w:tcPr>
            <w:tcW w:w="1760" w:type="dxa"/>
          </w:tcPr>
          <w:p w14:paraId="3DDB658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38.89±0.2309</w:t>
            </w:r>
          </w:p>
        </w:tc>
        <w:tc>
          <w:tcPr>
            <w:tcW w:w="1896" w:type="dxa"/>
          </w:tcPr>
          <w:p w14:paraId="24D25AE3"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30.81±0.0577</w:t>
            </w:r>
          </w:p>
        </w:tc>
        <w:tc>
          <w:tcPr>
            <w:tcW w:w="1898" w:type="dxa"/>
          </w:tcPr>
          <w:p w14:paraId="34F57974"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28.83±0.2309</w:t>
            </w:r>
          </w:p>
        </w:tc>
      </w:tr>
      <w:tr w:rsidR="006E200B" w14:paraId="30F01042" w14:textId="77777777" w:rsidTr="006B6749">
        <w:trPr>
          <w:trHeight w:val="125"/>
        </w:trPr>
        <w:tc>
          <w:tcPr>
            <w:tcW w:w="1489" w:type="dxa"/>
            <w:vMerge/>
          </w:tcPr>
          <w:p w14:paraId="047A4778" w14:textId="77777777" w:rsidR="006E200B" w:rsidRDefault="006E200B" w:rsidP="009A7295">
            <w:pPr>
              <w:jc w:val="center"/>
              <w:rPr>
                <w:rFonts w:ascii="Times New Roman" w:hAnsi="Times New Roman" w:cs="Times New Roman"/>
                <w:sz w:val="28"/>
                <w:szCs w:val="28"/>
                <w:lang w:val="en-US"/>
              </w:rPr>
            </w:pPr>
          </w:p>
        </w:tc>
        <w:tc>
          <w:tcPr>
            <w:tcW w:w="1354" w:type="dxa"/>
          </w:tcPr>
          <w:p w14:paraId="62146F47"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0.32ppm</w:t>
            </w:r>
          </w:p>
        </w:tc>
        <w:tc>
          <w:tcPr>
            <w:tcW w:w="1760" w:type="dxa"/>
          </w:tcPr>
          <w:p w14:paraId="44FDE8D5"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27.71±0.0572</w:t>
            </w:r>
          </w:p>
        </w:tc>
        <w:tc>
          <w:tcPr>
            <w:tcW w:w="1896" w:type="dxa"/>
          </w:tcPr>
          <w:p w14:paraId="5BDA1EC0"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24.22±0.2309</w:t>
            </w:r>
          </w:p>
        </w:tc>
        <w:tc>
          <w:tcPr>
            <w:tcW w:w="1898" w:type="dxa"/>
          </w:tcPr>
          <w:p w14:paraId="59DA90C1" w14:textId="77777777" w:rsidR="006E200B" w:rsidRDefault="006E200B" w:rsidP="009A7295">
            <w:pPr>
              <w:jc w:val="center"/>
              <w:rPr>
                <w:rFonts w:ascii="Times New Roman" w:hAnsi="Times New Roman" w:cs="Times New Roman"/>
                <w:sz w:val="28"/>
                <w:szCs w:val="28"/>
                <w:lang w:val="en-US"/>
              </w:rPr>
            </w:pPr>
            <w:r>
              <w:rPr>
                <w:rFonts w:ascii="Times New Roman" w:hAnsi="Times New Roman" w:cs="Times New Roman"/>
                <w:sz w:val="28"/>
                <w:szCs w:val="28"/>
                <w:lang w:val="en-US"/>
              </w:rPr>
              <w:t>20.84±0.1154</w:t>
            </w:r>
          </w:p>
        </w:tc>
      </w:tr>
    </w:tbl>
    <w:p w14:paraId="3BB61F87" w14:textId="5344167A" w:rsidR="00E078B2" w:rsidRPr="006B6749" w:rsidRDefault="006E200B" w:rsidP="006B6749">
      <w:pPr>
        <w:jc w:val="both"/>
        <w:rPr>
          <w:rFonts w:ascii="Times New Roman" w:hAnsi="Times New Roman" w:cs="Times New Roman"/>
          <w:sz w:val="28"/>
          <w:szCs w:val="28"/>
        </w:rPr>
      </w:pPr>
      <w:r w:rsidRPr="001B7A0F">
        <w:rPr>
          <w:rFonts w:ascii="Times New Roman" w:hAnsi="Times New Roman" w:cs="Times New Roman"/>
          <w:b/>
          <w:sz w:val="28"/>
          <w:szCs w:val="28"/>
        </w:rPr>
        <w:t>Table</w:t>
      </w:r>
      <w:r>
        <w:rPr>
          <w:rFonts w:ascii="Times New Roman" w:hAnsi="Times New Roman" w:cs="Times New Roman"/>
          <w:b/>
          <w:sz w:val="28"/>
          <w:szCs w:val="28"/>
        </w:rPr>
        <w:t xml:space="preserve"> 3-</w:t>
      </w:r>
      <w:r>
        <w:rPr>
          <w:rFonts w:ascii="Times New Roman" w:hAnsi="Times New Roman" w:cs="Times New Roman"/>
          <w:sz w:val="28"/>
          <w:szCs w:val="28"/>
        </w:rPr>
        <w:t xml:space="preserve"> s</w:t>
      </w:r>
      <w:r w:rsidRPr="00E8306C">
        <w:rPr>
          <w:rFonts w:ascii="Times New Roman" w:hAnsi="Times New Roman" w:cs="Times New Roman"/>
          <w:sz w:val="28"/>
          <w:szCs w:val="28"/>
        </w:rPr>
        <w:t>howing t</w:t>
      </w:r>
      <w:r>
        <w:rPr>
          <w:rFonts w:ascii="Times New Roman" w:hAnsi="Times New Roman" w:cs="Times New Roman"/>
          <w:sz w:val="28"/>
          <w:szCs w:val="28"/>
        </w:rPr>
        <w:t xml:space="preserve">he impact of </w:t>
      </w:r>
      <w:r w:rsidRPr="001D1546">
        <w:rPr>
          <w:rFonts w:ascii="Times New Roman" w:hAnsi="Times New Roman" w:cs="Times New Roman"/>
          <w:sz w:val="28"/>
          <w:szCs w:val="28"/>
          <w:highlight w:val="yellow"/>
        </w:rPr>
        <w:t>Cypermethrin (</w:t>
      </w:r>
      <w:r w:rsidR="00CC2592" w:rsidRPr="001D1546">
        <w:rPr>
          <w:rFonts w:ascii="Times New Roman" w:hAnsi="Times New Roman" w:cs="Times New Roman"/>
          <w:sz w:val="28"/>
          <w:szCs w:val="28"/>
          <w:highlight w:val="yellow"/>
        </w:rPr>
        <w:t>sub-</w:t>
      </w:r>
      <w:r w:rsidRPr="001D1546">
        <w:rPr>
          <w:rFonts w:ascii="Times New Roman" w:hAnsi="Times New Roman" w:cs="Times New Roman"/>
          <w:sz w:val="28"/>
          <w:szCs w:val="28"/>
          <w:highlight w:val="yellow"/>
        </w:rPr>
        <w:t>lethal doses and control group) on different haematological parameter</w:t>
      </w:r>
      <w:r w:rsidR="00CC2592" w:rsidRPr="001D1546">
        <w:rPr>
          <w:rFonts w:ascii="Times New Roman" w:hAnsi="Times New Roman" w:cs="Times New Roman"/>
          <w:sz w:val="28"/>
          <w:szCs w:val="28"/>
          <w:highlight w:val="yellow"/>
        </w:rPr>
        <w:t>s</w:t>
      </w:r>
      <w:r w:rsidRPr="001D1546">
        <w:rPr>
          <w:rFonts w:ascii="Times New Roman" w:hAnsi="Times New Roman" w:cs="Times New Roman"/>
          <w:sz w:val="28"/>
          <w:szCs w:val="28"/>
          <w:highlight w:val="yellow"/>
        </w:rPr>
        <w:t xml:space="preserve"> of </w:t>
      </w:r>
      <w:r w:rsidRPr="001D1546">
        <w:rPr>
          <w:rFonts w:ascii="Times New Roman" w:hAnsi="Times New Roman" w:cs="Times New Roman"/>
          <w:i/>
          <w:sz w:val="28"/>
          <w:szCs w:val="28"/>
          <w:highlight w:val="yellow"/>
        </w:rPr>
        <w:t xml:space="preserve">Anabas </w:t>
      </w:r>
      <w:proofErr w:type="spellStart"/>
      <w:r w:rsidRPr="001D1546">
        <w:rPr>
          <w:rFonts w:ascii="Times New Roman" w:hAnsi="Times New Roman" w:cs="Times New Roman"/>
          <w:i/>
          <w:sz w:val="28"/>
          <w:szCs w:val="28"/>
          <w:highlight w:val="yellow"/>
        </w:rPr>
        <w:t>testudineus</w:t>
      </w:r>
      <w:proofErr w:type="spellEnd"/>
      <w:r w:rsidRPr="001D1546">
        <w:rPr>
          <w:rFonts w:ascii="Times New Roman" w:hAnsi="Times New Roman" w:cs="Times New Roman"/>
          <w:sz w:val="28"/>
          <w:szCs w:val="28"/>
          <w:highlight w:val="yellow"/>
        </w:rPr>
        <w:t xml:space="preserve"> after </w:t>
      </w:r>
      <w:r w:rsidR="00CC2592" w:rsidRPr="001D1546">
        <w:rPr>
          <w:rFonts w:ascii="Times New Roman" w:hAnsi="Times New Roman" w:cs="Times New Roman"/>
          <w:sz w:val="28"/>
          <w:szCs w:val="28"/>
          <w:highlight w:val="yellow"/>
        </w:rPr>
        <w:t xml:space="preserve">the </w:t>
      </w:r>
      <w:r w:rsidRPr="001D1546">
        <w:rPr>
          <w:rFonts w:ascii="Times New Roman" w:hAnsi="Times New Roman" w:cs="Times New Roman"/>
          <w:sz w:val="28"/>
          <w:szCs w:val="28"/>
          <w:highlight w:val="yellow"/>
        </w:rPr>
        <w:t>15th, 30th and 45th days of exposure. Data is expressed as mean ± SEM (N=10),</w:t>
      </w:r>
      <w:r w:rsidRPr="00E8306C">
        <w:rPr>
          <w:rFonts w:ascii="Times New Roman" w:hAnsi="Times New Roman" w:cs="Times New Roman"/>
          <w:sz w:val="28"/>
          <w:szCs w:val="28"/>
        </w:rPr>
        <w:t xml:space="preserve"> p &lt; 0.05.</w:t>
      </w:r>
    </w:p>
    <w:p w14:paraId="261A5F54" w14:textId="77777777" w:rsidR="00E078B2" w:rsidRPr="00E078B2" w:rsidRDefault="00E078B2" w:rsidP="00E078B2"/>
    <w:p w14:paraId="6FB4A460" w14:textId="717CB2CD" w:rsidR="00535A29" w:rsidRPr="00E078B2" w:rsidRDefault="00535A29" w:rsidP="0084069F">
      <w:pPr>
        <w:pStyle w:val="ListParagraph"/>
        <w:numPr>
          <w:ilvl w:val="0"/>
          <w:numId w:val="6"/>
        </w:numPr>
        <w:rPr>
          <w:rFonts w:ascii="Times New Roman" w:hAnsi="Times New Roman" w:cs="Times New Roman"/>
          <w:b/>
          <w:sz w:val="32"/>
          <w:szCs w:val="32"/>
          <w:lang w:val="en-US"/>
        </w:rPr>
      </w:pPr>
      <w:r w:rsidRPr="00E078B2">
        <w:rPr>
          <w:rFonts w:ascii="Times New Roman" w:hAnsi="Times New Roman" w:cs="Times New Roman"/>
          <w:b/>
          <w:sz w:val="32"/>
          <w:szCs w:val="32"/>
          <w:lang w:val="en-US"/>
        </w:rPr>
        <w:t>I</w:t>
      </w:r>
      <w:r w:rsidR="006B6749">
        <w:rPr>
          <w:rFonts w:ascii="Times New Roman" w:hAnsi="Times New Roman" w:cs="Times New Roman"/>
          <w:b/>
          <w:sz w:val="32"/>
          <w:szCs w:val="32"/>
          <w:lang w:val="en-US"/>
        </w:rPr>
        <w:t xml:space="preserve">MPACT ON </w:t>
      </w:r>
      <w:r w:rsidRPr="00E078B2">
        <w:rPr>
          <w:rFonts w:ascii="Times New Roman" w:hAnsi="Times New Roman" w:cs="Times New Roman"/>
          <w:b/>
          <w:sz w:val="32"/>
          <w:szCs w:val="32"/>
          <w:lang w:val="en-US"/>
        </w:rPr>
        <w:t>WBC</w:t>
      </w:r>
      <w:r w:rsidR="00E94D9E" w:rsidRPr="00E078B2">
        <w:rPr>
          <w:rFonts w:ascii="Times New Roman" w:hAnsi="Times New Roman" w:cs="Times New Roman"/>
          <w:b/>
          <w:sz w:val="32"/>
          <w:szCs w:val="32"/>
          <w:lang w:val="en-US"/>
        </w:rPr>
        <w:t xml:space="preserve"> </w:t>
      </w:r>
      <w:r w:rsidRPr="00E078B2">
        <w:rPr>
          <w:rFonts w:ascii="Times New Roman" w:hAnsi="Times New Roman" w:cs="Times New Roman"/>
          <w:b/>
          <w:sz w:val="32"/>
          <w:szCs w:val="32"/>
          <w:lang w:val="en-US"/>
        </w:rPr>
        <w:t>(White blood cell)-</w:t>
      </w:r>
    </w:p>
    <w:p w14:paraId="44697A21" w14:textId="2AD72062" w:rsidR="00E078B2" w:rsidRPr="009341C4" w:rsidRDefault="00094BB1" w:rsidP="009341C4">
      <w:pPr>
        <w:rPr>
          <w:rFonts w:ascii="Times New Roman" w:hAnsi="Times New Roman" w:cs="Times New Roman"/>
          <w:sz w:val="28"/>
          <w:szCs w:val="28"/>
        </w:rPr>
      </w:pPr>
      <w:r w:rsidRPr="00094BB1">
        <w:rPr>
          <w:rFonts w:ascii="Times New Roman" w:hAnsi="Times New Roman" w:cs="Times New Roman"/>
          <w:sz w:val="28"/>
          <w:szCs w:val="28"/>
          <w:lang w:val="en-US"/>
        </w:rPr>
        <w:t>Fish treated with Cypermethrin (25% EC) showed a signific</w:t>
      </w:r>
      <w:r>
        <w:rPr>
          <w:rFonts w:ascii="Times New Roman" w:hAnsi="Times New Roman" w:cs="Times New Roman"/>
          <w:sz w:val="28"/>
          <w:szCs w:val="28"/>
          <w:lang w:val="en-US"/>
        </w:rPr>
        <w:t xml:space="preserve">ant decline in the number of WBC </w:t>
      </w:r>
      <w:r w:rsidRPr="001D1546">
        <w:rPr>
          <w:rFonts w:ascii="Times New Roman" w:hAnsi="Times New Roman" w:cs="Times New Roman"/>
          <w:sz w:val="28"/>
          <w:szCs w:val="28"/>
          <w:highlight w:val="yellow"/>
          <w:lang w:val="en-US"/>
        </w:rPr>
        <w:t>count</w:t>
      </w:r>
      <w:r w:rsidR="00CC2592" w:rsidRPr="001D1546">
        <w:rPr>
          <w:rFonts w:ascii="Times New Roman" w:hAnsi="Times New Roman" w:cs="Times New Roman"/>
          <w:sz w:val="28"/>
          <w:szCs w:val="28"/>
          <w:highlight w:val="yellow"/>
          <w:lang w:val="en-US"/>
        </w:rPr>
        <w:t>s</w:t>
      </w:r>
      <w:r w:rsidRPr="001D1546">
        <w:rPr>
          <w:rFonts w:ascii="Times New Roman" w:hAnsi="Times New Roman" w:cs="Times New Roman"/>
          <w:sz w:val="28"/>
          <w:szCs w:val="28"/>
          <w:highlight w:val="yellow"/>
          <w:lang w:val="en-US"/>
        </w:rPr>
        <w:t>.</w:t>
      </w:r>
      <w:r w:rsidR="003A0095" w:rsidRPr="001D1546">
        <w:rPr>
          <w:highlight w:val="yellow"/>
        </w:rPr>
        <w:t xml:space="preserve"> </w:t>
      </w:r>
      <w:r w:rsidR="003A0095" w:rsidRPr="001D1546">
        <w:rPr>
          <w:rFonts w:ascii="Times New Roman" w:hAnsi="Times New Roman" w:cs="Times New Roman"/>
          <w:sz w:val="28"/>
          <w:szCs w:val="28"/>
          <w:highlight w:val="yellow"/>
          <w:lang w:val="en-US"/>
        </w:rPr>
        <w:t>At the</w:t>
      </w:r>
      <w:r w:rsidR="003A0095" w:rsidRPr="003A0095">
        <w:rPr>
          <w:rFonts w:ascii="Times New Roman" w:hAnsi="Times New Roman" w:cs="Times New Roman"/>
          <w:sz w:val="28"/>
          <w:szCs w:val="28"/>
          <w:lang w:val="en-US"/>
        </w:rPr>
        <w:t xml:space="preserve"> beginning of the experiment, it was observed that as the dosing </w:t>
      </w:r>
      <w:r w:rsidR="003A0095" w:rsidRPr="001D1546">
        <w:rPr>
          <w:rFonts w:ascii="Times New Roman" w:hAnsi="Times New Roman" w:cs="Times New Roman"/>
          <w:sz w:val="28"/>
          <w:szCs w:val="28"/>
          <w:highlight w:val="yellow"/>
          <w:lang w:val="en-US"/>
        </w:rPr>
        <w:t xml:space="preserve">days of </w:t>
      </w:r>
      <w:r w:rsidR="00CC2592" w:rsidRPr="001D1546">
        <w:rPr>
          <w:rFonts w:ascii="Times New Roman" w:hAnsi="Times New Roman" w:cs="Times New Roman"/>
          <w:sz w:val="28"/>
          <w:szCs w:val="28"/>
          <w:highlight w:val="yellow"/>
          <w:lang w:val="en-US"/>
        </w:rPr>
        <w:t xml:space="preserve">the </w:t>
      </w:r>
      <w:r w:rsidR="003A0095" w:rsidRPr="001D1546">
        <w:rPr>
          <w:rFonts w:ascii="Times New Roman" w:hAnsi="Times New Roman" w:cs="Times New Roman"/>
          <w:sz w:val="28"/>
          <w:szCs w:val="28"/>
          <w:highlight w:val="yellow"/>
          <w:lang w:val="en-US"/>
        </w:rPr>
        <w:t>experimental</w:t>
      </w:r>
      <w:r w:rsidR="003A0095">
        <w:rPr>
          <w:rFonts w:ascii="Times New Roman" w:hAnsi="Times New Roman" w:cs="Times New Roman"/>
          <w:sz w:val="28"/>
          <w:szCs w:val="28"/>
          <w:lang w:val="en-US"/>
        </w:rPr>
        <w:t xml:space="preserve"> group fishes</w:t>
      </w:r>
      <w:r w:rsidR="003A0095" w:rsidRPr="003A0095">
        <w:rPr>
          <w:rFonts w:ascii="Times New Roman" w:hAnsi="Times New Roman" w:cs="Times New Roman"/>
          <w:sz w:val="28"/>
          <w:szCs w:val="28"/>
          <w:lang w:val="en-US"/>
        </w:rPr>
        <w:t xml:space="preserve"> </w:t>
      </w:r>
      <w:r w:rsidR="003A0095">
        <w:rPr>
          <w:rFonts w:ascii="Times New Roman" w:hAnsi="Times New Roman" w:cs="Times New Roman"/>
          <w:sz w:val="28"/>
          <w:szCs w:val="28"/>
          <w:lang w:val="en-US"/>
        </w:rPr>
        <w:t>were increasing, the number of W</w:t>
      </w:r>
      <w:r w:rsidR="003A0095" w:rsidRPr="003A0095">
        <w:rPr>
          <w:rFonts w:ascii="Times New Roman" w:hAnsi="Times New Roman" w:cs="Times New Roman"/>
          <w:sz w:val="28"/>
          <w:szCs w:val="28"/>
          <w:lang w:val="en-US"/>
        </w:rPr>
        <w:t>BC was also increasing</w:t>
      </w:r>
      <w:r w:rsidR="003A0095">
        <w:rPr>
          <w:rFonts w:ascii="Times New Roman" w:hAnsi="Times New Roman" w:cs="Times New Roman"/>
          <w:sz w:val="28"/>
          <w:szCs w:val="28"/>
          <w:lang w:val="en-US"/>
        </w:rPr>
        <w:t xml:space="preserve"> in </w:t>
      </w:r>
      <w:r w:rsidR="00CC2592" w:rsidRPr="001D1546">
        <w:rPr>
          <w:rFonts w:ascii="Times New Roman" w:hAnsi="Times New Roman" w:cs="Times New Roman"/>
          <w:sz w:val="28"/>
          <w:szCs w:val="28"/>
          <w:highlight w:val="yellow"/>
          <w:lang w:val="en-US"/>
        </w:rPr>
        <w:t xml:space="preserve">comparison </w:t>
      </w:r>
      <w:r w:rsidR="003A0095" w:rsidRPr="001D1546">
        <w:rPr>
          <w:rFonts w:ascii="Times New Roman" w:hAnsi="Times New Roman" w:cs="Times New Roman"/>
          <w:sz w:val="28"/>
          <w:szCs w:val="28"/>
          <w:highlight w:val="yellow"/>
          <w:lang w:val="en-US"/>
        </w:rPr>
        <w:t xml:space="preserve">to </w:t>
      </w:r>
      <w:r w:rsidR="00CC2592" w:rsidRPr="001D1546">
        <w:rPr>
          <w:rFonts w:ascii="Times New Roman" w:hAnsi="Times New Roman" w:cs="Times New Roman"/>
          <w:sz w:val="28"/>
          <w:szCs w:val="28"/>
          <w:highlight w:val="yellow"/>
          <w:lang w:val="en-US"/>
        </w:rPr>
        <w:t xml:space="preserve">the </w:t>
      </w:r>
      <w:r w:rsidR="003A0095" w:rsidRPr="001D1546">
        <w:rPr>
          <w:rFonts w:ascii="Times New Roman" w:hAnsi="Times New Roman" w:cs="Times New Roman"/>
          <w:sz w:val="28"/>
          <w:szCs w:val="28"/>
          <w:highlight w:val="yellow"/>
          <w:lang w:val="en-US"/>
        </w:rPr>
        <w:t xml:space="preserve">control group. But after </w:t>
      </w:r>
      <w:r w:rsidR="00CC2592" w:rsidRPr="001D1546">
        <w:rPr>
          <w:rFonts w:ascii="Times New Roman" w:hAnsi="Times New Roman" w:cs="Times New Roman"/>
          <w:sz w:val="28"/>
          <w:szCs w:val="28"/>
          <w:highlight w:val="yellow"/>
          <w:lang w:val="en-US"/>
        </w:rPr>
        <w:t xml:space="preserve">the </w:t>
      </w:r>
      <w:r w:rsidR="003A0095" w:rsidRPr="001D1546">
        <w:rPr>
          <w:rFonts w:ascii="Times New Roman" w:hAnsi="Times New Roman" w:cs="Times New Roman"/>
          <w:sz w:val="28"/>
          <w:szCs w:val="28"/>
          <w:highlight w:val="yellow"/>
          <w:lang w:val="en-US"/>
        </w:rPr>
        <w:t>15</w:t>
      </w:r>
      <w:r w:rsidR="003A0095" w:rsidRPr="001D1546">
        <w:rPr>
          <w:rFonts w:ascii="Times New Roman" w:hAnsi="Times New Roman" w:cs="Times New Roman"/>
          <w:sz w:val="28"/>
          <w:szCs w:val="28"/>
          <w:highlight w:val="yellow"/>
          <w:vertAlign w:val="superscript"/>
          <w:lang w:val="en-US"/>
        </w:rPr>
        <w:t>th</w:t>
      </w:r>
      <w:r w:rsidR="003A0095" w:rsidRPr="001D1546">
        <w:rPr>
          <w:rFonts w:ascii="Times New Roman" w:hAnsi="Times New Roman" w:cs="Times New Roman"/>
          <w:sz w:val="28"/>
          <w:szCs w:val="28"/>
          <w:highlight w:val="yellow"/>
          <w:lang w:val="en-US"/>
        </w:rPr>
        <w:t xml:space="preserve"> day it was notice</w:t>
      </w:r>
      <w:r w:rsidR="00CC2592" w:rsidRPr="001D1546">
        <w:rPr>
          <w:rFonts w:ascii="Times New Roman" w:hAnsi="Times New Roman" w:cs="Times New Roman"/>
          <w:sz w:val="28"/>
          <w:szCs w:val="28"/>
          <w:highlight w:val="yellow"/>
          <w:lang w:val="en-US"/>
        </w:rPr>
        <w:t>d</w:t>
      </w:r>
      <w:r w:rsidR="003A0095" w:rsidRPr="001D1546">
        <w:rPr>
          <w:rFonts w:ascii="Times New Roman" w:hAnsi="Times New Roman" w:cs="Times New Roman"/>
          <w:sz w:val="28"/>
          <w:szCs w:val="28"/>
          <w:highlight w:val="yellow"/>
          <w:lang w:val="en-US"/>
        </w:rPr>
        <w:t xml:space="preserve"> that, as the dosing day increased, the WBC count started decreasing with respect to </w:t>
      </w:r>
      <w:r w:rsidR="00CC2592" w:rsidRPr="001D1546">
        <w:rPr>
          <w:rFonts w:ascii="Times New Roman" w:hAnsi="Times New Roman" w:cs="Times New Roman"/>
          <w:sz w:val="28"/>
          <w:szCs w:val="28"/>
          <w:highlight w:val="yellow"/>
          <w:lang w:val="en-US"/>
        </w:rPr>
        <w:t xml:space="preserve">the </w:t>
      </w:r>
      <w:r w:rsidR="003A0095" w:rsidRPr="001D1546">
        <w:rPr>
          <w:rFonts w:ascii="Times New Roman" w:hAnsi="Times New Roman" w:cs="Times New Roman"/>
          <w:sz w:val="28"/>
          <w:szCs w:val="28"/>
          <w:highlight w:val="yellow"/>
          <w:lang w:val="en-US"/>
        </w:rPr>
        <w:t>control group</w:t>
      </w:r>
      <w:r w:rsidR="003A0095">
        <w:rPr>
          <w:rFonts w:ascii="Times New Roman" w:hAnsi="Times New Roman" w:cs="Times New Roman"/>
          <w:sz w:val="28"/>
          <w:szCs w:val="28"/>
          <w:lang w:val="en-US"/>
        </w:rPr>
        <w:t>.</w:t>
      </w:r>
      <w:r w:rsidR="009341C4" w:rsidRPr="009341C4">
        <w:rPr>
          <w:rFonts w:ascii="Times New Roman" w:hAnsi="Times New Roman" w:cs="Times New Roman"/>
          <w:sz w:val="32"/>
          <w:szCs w:val="32"/>
          <w:lang w:val="en-US"/>
        </w:rPr>
        <w:t xml:space="preserve"> </w:t>
      </w:r>
      <w:r w:rsidR="00CC2592">
        <w:rPr>
          <w:rFonts w:ascii="Times New Roman" w:hAnsi="Times New Roman" w:cs="Times New Roman"/>
          <w:sz w:val="28"/>
          <w:szCs w:val="28"/>
          <w:lang w:val="en-US"/>
        </w:rPr>
        <w:t>On</w:t>
      </w:r>
      <w:r w:rsidR="00CC2592" w:rsidRP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the 15</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30</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xml:space="preserve"> and 40</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xml:space="preserve"> day of treatment with the dose 0.064ppm,</w:t>
      </w:r>
      <w:r w:rsidR="009341C4">
        <w:rPr>
          <w:rFonts w:ascii="Times New Roman" w:hAnsi="Times New Roman" w:cs="Times New Roman"/>
          <w:sz w:val="28"/>
          <w:szCs w:val="28"/>
          <w:lang w:val="en-US"/>
        </w:rPr>
        <w:t xml:space="preserve"> the mean of the W</w:t>
      </w:r>
      <w:r w:rsidR="009341C4" w:rsidRPr="009341C4">
        <w:rPr>
          <w:rFonts w:ascii="Times New Roman" w:hAnsi="Times New Roman" w:cs="Times New Roman"/>
          <w:sz w:val="28"/>
          <w:szCs w:val="28"/>
          <w:lang w:val="en-US"/>
        </w:rPr>
        <w:t>BC count was</w:t>
      </w:r>
      <w:r w:rsid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300.33±0.666, 272.33±0.8819,</w:t>
      </w:r>
      <w:r w:rsid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250.66±1.2018</w:t>
      </w:r>
      <w:r w:rsid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respectively (p&lt;0.05) in compare to control of mean around</w:t>
      </w:r>
      <w:r w:rsidR="009341C4">
        <w:rPr>
          <w:rFonts w:ascii="Times New Roman" w:hAnsi="Times New Roman" w:cs="Times New Roman"/>
          <w:sz w:val="28"/>
          <w:szCs w:val="28"/>
          <w:lang w:val="en-US"/>
        </w:rPr>
        <w:t xml:space="preserve"> </w:t>
      </w:r>
      <w:r w:rsidR="009341C4" w:rsidRPr="009341C4">
        <w:rPr>
          <w:rFonts w:ascii="Times New Roman" w:hAnsi="Times New Roman" w:cs="Times New Roman"/>
          <w:sz w:val="28"/>
          <w:szCs w:val="28"/>
          <w:lang w:val="en-US"/>
        </w:rPr>
        <w:t>279.66±6.5773 at 45</w:t>
      </w:r>
      <w:r w:rsidR="009341C4" w:rsidRPr="009341C4">
        <w:rPr>
          <w:rFonts w:ascii="Times New Roman" w:hAnsi="Times New Roman" w:cs="Times New Roman"/>
          <w:sz w:val="28"/>
          <w:szCs w:val="28"/>
          <w:vertAlign w:val="superscript"/>
          <w:lang w:val="en-US"/>
        </w:rPr>
        <w:t>th</w:t>
      </w:r>
      <w:r w:rsidR="009341C4" w:rsidRPr="009341C4">
        <w:rPr>
          <w:rFonts w:ascii="Times New Roman" w:hAnsi="Times New Roman" w:cs="Times New Roman"/>
          <w:sz w:val="28"/>
          <w:szCs w:val="28"/>
          <w:lang w:val="en-US"/>
        </w:rPr>
        <w:t xml:space="preserve"> day</w:t>
      </w:r>
      <w:r w:rsidR="009341C4">
        <w:rPr>
          <w:rFonts w:ascii="Times New Roman" w:hAnsi="Times New Roman" w:cs="Times New Roman"/>
          <w:sz w:val="28"/>
          <w:szCs w:val="28"/>
          <w:lang w:val="en-US"/>
        </w:rPr>
        <w:t>.</w:t>
      </w:r>
      <w:r w:rsidR="009341C4" w:rsidRPr="009341C4">
        <w:rPr>
          <w:rFonts w:ascii="Times New Roman" w:hAnsi="Times New Roman" w:cs="Times New Roman"/>
          <w:sz w:val="32"/>
          <w:szCs w:val="32"/>
          <w:lang w:val="en-US"/>
        </w:rPr>
        <w:t xml:space="preserve"> </w:t>
      </w:r>
      <w:r w:rsidR="009341C4" w:rsidRPr="009341C4">
        <w:rPr>
          <w:rFonts w:ascii="Times New Roman" w:hAnsi="Times New Roman" w:cs="Times New Roman"/>
          <w:sz w:val="28"/>
          <w:szCs w:val="28"/>
          <w:lang w:val="en-US"/>
        </w:rPr>
        <w:t xml:space="preserve">Similarly with the dose </w:t>
      </w:r>
      <w:r w:rsidR="00CC2592" w:rsidRPr="001D1546">
        <w:rPr>
          <w:rFonts w:ascii="Times New Roman" w:hAnsi="Times New Roman" w:cs="Times New Roman"/>
          <w:sz w:val="28"/>
          <w:szCs w:val="28"/>
          <w:highlight w:val="yellow"/>
          <w:lang w:val="en-US"/>
        </w:rPr>
        <w:t xml:space="preserve">of </w:t>
      </w:r>
      <w:r w:rsidR="009341C4" w:rsidRPr="001D1546">
        <w:rPr>
          <w:rFonts w:ascii="Times New Roman" w:hAnsi="Times New Roman" w:cs="Times New Roman"/>
          <w:sz w:val="28"/>
          <w:szCs w:val="28"/>
          <w:highlight w:val="yellow"/>
          <w:lang w:val="en-US"/>
        </w:rPr>
        <w:t xml:space="preserve">0.32ppm, </w:t>
      </w:r>
      <w:r w:rsidR="00CC2592" w:rsidRPr="001D1546">
        <w:rPr>
          <w:rFonts w:ascii="Times New Roman" w:hAnsi="Times New Roman" w:cs="Times New Roman"/>
          <w:sz w:val="28"/>
          <w:szCs w:val="28"/>
          <w:highlight w:val="yellow"/>
          <w:lang w:val="en-US"/>
        </w:rPr>
        <w:t xml:space="preserve">on </w:t>
      </w:r>
      <w:r w:rsidR="009341C4" w:rsidRPr="001D1546">
        <w:rPr>
          <w:rFonts w:ascii="Times New Roman" w:hAnsi="Times New Roman" w:cs="Times New Roman"/>
          <w:sz w:val="28"/>
          <w:szCs w:val="28"/>
          <w:highlight w:val="yellow"/>
          <w:lang w:val="en-US"/>
        </w:rPr>
        <w:t>the 15</w:t>
      </w:r>
      <w:r w:rsidR="009341C4" w:rsidRPr="001D1546">
        <w:rPr>
          <w:rFonts w:ascii="Times New Roman" w:hAnsi="Times New Roman" w:cs="Times New Roman"/>
          <w:sz w:val="28"/>
          <w:szCs w:val="28"/>
          <w:highlight w:val="yellow"/>
          <w:vertAlign w:val="superscript"/>
          <w:lang w:val="en-US"/>
        </w:rPr>
        <w:t>th</w:t>
      </w:r>
      <w:r w:rsidR="009341C4" w:rsidRPr="001D1546">
        <w:rPr>
          <w:rFonts w:ascii="Times New Roman" w:hAnsi="Times New Roman" w:cs="Times New Roman"/>
          <w:sz w:val="28"/>
          <w:szCs w:val="28"/>
          <w:highlight w:val="yellow"/>
          <w:lang w:val="en-US"/>
        </w:rPr>
        <w:t>, 30</w:t>
      </w:r>
      <w:r w:rsidR="009341C4" w:rsidRPr="001D1546">
        <w:rPr>
          <w:rFonts w:ascii="Times New Roman" w:hAnsi="Times New Roman" w:cs="Times New Roman"/>
          <w:sz w:val="28"/>
          <w:szCs w:val="28"/>
          <w:highlight w:val="yellow"/>
          <w:vertAlign w:val="superscript"/>
          <w:lang w:val="en-US"/>
        </w:rPr>
        <w:t>th</w:t>
      </w:r>
      <w:r w:rsidR="009341C4" w:rsidRPr="001D1546">
        <w:rPr>
          <w:rFonts w:ascii="Times New Roman" w:hAnsi="Times New Roman" w:cs="Times New Roman"/>
          <w:sz w:val="28"/>
          <w:szCs w:val="28"/>
          <w:highlight w:val="yellow"/>
          <w:lang w:val="en-US"/>
        </w:rPr>
        <w:t xml:space="preserve">, </w:t>
      </w:r>
      <w:r w:rsidR="00CC2592" w:rsidRPr="001D1546">
        <w:rPr>
          <w:rFonts w:ascii="Times New Roman" w:hAnsi="Times New Roman" w:cs="Times New Roman"/>
          <w:sz w:val="28"/>
          <w:szCs w:val="28"/>
          <w:highlight w:val="yellow"/>
          <w:lang w:val="en-US"/>
        </w:rPr>
        <w:t xml:space="preserve">and </w:t>
      </w:r>
      <w:r w:rsidR="009341C4" w:rsidRPr="001D1546">
        <w:rPr>
          <w:rFonts w:ascii="Times New Roman" w:hAnsi="Times New Roman" w:cs="Times New Roman"/>
          <w:sz w:val="28"/>
          <w:szCs w:val="28"/>
          <w:highlight w:val="yellow"/>
          <w:lang w:val="en-US"/>
        </w:rPr>
        <w:t>40</w:t>
      </w:r>
      <w:r w:rsidR="009341C4" w:rsidRPr="001D1546">
        <w:rPr>
          <w:rFonts w:ascii="Times New Roman" w:hAnsi="Times New Roman" w:cs="Times New Roman"/>
          <w:sz w:val="28"/>
          <w:szCs w:val="28"/>
          <w:highlight w:val="yellow"/>
          <w:vertAlign w:val="superscript"/>
          <w:lang w:val="en-US"/>
        </w:rPr>
        <w:t>th</w:t>
      </w:r>
      <w:r w:rsidR="009341C4" w:rsidRPr="001D1546">
        <w:rPr>
          <w:rFonts w:ascii="Times New Roman" w:hAnsi="Times New Roman" w:cs="Times New Roman"/>
          <w:sz w:val="28"/>
          <w:szCs w:val="28"/>
          <w:highlight w:val="yellow"/>
          <w:lang w:val="en-US"/>
        </w:rPr>
        <w:t xml:space="preserve"> day</w:t>
      </w:r>
      <w:r w:rsidR="009341C4" w:rsidRPr="009341C4">
        <w:rPr>
          <w:rFonts w:ascii="Times New Roman" w:hAnsi="Times New Roman" w:cs="Times New Roman"/>
          <w:sz w:val="28"/>
          <w:szCs w:val="28"/>
          <w:lang w:val="en-US"/>
        </w:rPr>
        <w:t xml:space="preserve"> of treatment, the mean </w:t>
      </w:r>
      <w:r w:rsidR="00325196" w:rsidRPr="009341C4">
        <w:rPr>
          <w:rFonts w:ascii="Times New Roman" w:hAnsi="Times New Roman" w:cs="Times New Roman"/>
          <w:sz w:val="28"/>
          <w:szCs w:val="28"/>
          <w:lang w:val="en-US"/>
        </w:rPr>
        <w:t>was</w:t>
      </w:r>
      <w:r w:rsidR="009341C4" w:rsidRPr="009341C4">
        <w:rPr>
          <w:rFonts w:ascii="Times New Roman" w:hAnsi="Times New Roman" w:cs="Times New Roman"/>
          <w:sz w:val="28"/>
          <w:szCs w:val="28"/>
          <w:lang w:val="en-US"/>
        </w:rPr>
        <w:t xml:space="preserve"> observed</w:t>
      </w:r>
      <w:r w:rsidR="009341C4">
        <w:rPr>
          <w:rFonts w:ascii="Times New Roman" w:hAnsi="Times New Roman" w:cs="Times New Roman"/>
          <w:sz w:val="28"/>
          <w:szCs w:val="28"/>
          <w:lang w:val="en-US"/>
        </w:rPr>
        <w:t xml:space="preserve"> </w:t>
      </w:r>
      <w:r w:rsidR="00D534E1">
        <w:rPr>
          <w:rFonts w:ascii="Times New Roman" w:hAnsi="Times New Roman" w:cs="Times New Roman"/>
          <w:sz w:val="28"/>
          <w:szCs w:val="28"/>
          <w:lang w:val="en-US"/>
        </w:rPr>
        <w:t>320.66±0.819</w:t>
      </w:r>
      <w:r w:rsidR="009341C4" w:rsidRPr="009341C4">
        <w:rPr>
          <w:rFonts w:ascii="Times New Roman" w:hAnsi="Times New Roman" w:cs="Times New Roman"/>
          <w:sz w:val="28"/>
          <w:szCs w:val="28"/>
          <w:lang w:val="en-US"/>
        </w:rPr>
        <w:t xml:space="preserve">, 260±0.5773, 240±0.5773 respectively (p&lt;0.05) in </w:t>
      </w:r>
      <w:r w:rsidR="00CC2592" w:rsidRPr="001D1546">
        <w:rPr>
          <w:rFonts w:ascii="Times New Roman" w:hAnsi="Times New Roman" w:cs="Times New Roman"/>
          <w:sz w:val="28"/>
          <w:szCs w:val="28"/>
          <w:highlight w:val="yellow"/>
          <w:lang w:val="en-US"/>
        </w:rPr>
        <w:t xml:space="preserve">comparison </w:t>
      </w:r>
      <w:r w:rsidR="009341C4" w:rsidRPr="001D1546">
        <w:rPr>
          <w:rFonts w:ascii="Times New Roman" w:hAnsi="Times New Roman" w:cs="Times New Roman"/>
          <w:sz w:val="28"/>
          <w:szCs w:val="28"/>
          <w:highlight w:val="yellow"/>
          <w:lang w:val="en-US"/>
        </w:rPr>
        <w:t xml:space="preserve">to </w:t>
      </w:r>
      <w:r w:rsidR="00CC2592" w:rsidRPr="001D1546">
        <w:rPr>
          <w:rFonts w:ascii="Times New Roman" w:hAnsi="Times New Roman" w:cs="Times New Roman"/>
          <w:sz w:val="28"/>
          <w:szCs w:val="28"/>
          <w:highlight w:val="yellow"/>
          <w:lang w:val="en-US"/>
        </w:rPr>
        <w:t xml:space="preserve">the </w:t>
      </w:r>
      <w:r w:rsidR="009341C4" w:rsidRPr="001D1546">
        <w:rPr>
          <w:rFonts w:ascii="Times New Roman" w:hAnsi="Times New Roman" w:cs="Times New Roman"/>
          <w:sz w:val="28"/>
          <w:szCs w:val="28"/>
          <w:highlight w:val="yellow"/>
          <w:lang w:val="en-US"/>
        </w:rPr>
        <w:t>control group</w:t>
      </w:r>
      <w:r w:rsidR="009341C4" w:rsidRPr="009341C4">
        <w:rPr>
          <w:rFonts w:ascii="Times New Roman" w:hAnsi="Times New Roman" w:cs="Times New Roman"/>
          <w:sz w:val="28"/>
          <w:szCs w:val="28"/>
          <w:lang w:val="en-US"/>
        </w:rPr>
        <w:t>.</w:t>
      </w:r>
      <w:r w:rsidR="009341C4" w:rsidRPr="009341C4">
        <w:rPr>
          <w:rFonts w:ascii="Times New Roman" w:eastAsia="Times New Roman" w:hAnsi="Times New Roman" w:cs="Times New Roman"/>
          <w:sz w:val="24"/>
          <w:szCs w:val="24"/>
          <w:lang w:eastAsia="en-IN"/>
        </w:rPr>
        <w:t xml:space="preserve"> </w:t>
      </w:r>
      <w:r w:rsidR="009341C4" w:rsidRPr="009341C4">
        <w:rPr>
          <w:rFonts w:ascii="Times New Roman" w:hAnsi="Times New Roman" w:cs="Times New Roman"/>
          <w:sz w:val="28"/>
          <w:szCs w:val="28"/>
        </w:rPr>
        <w:t>The fish treated with cypermethrin showed a notable reduction in WBC over the course of the 45-day treatment period</w:t>
      </w:r>
      <w:r w:rsidR="00E078B2">
        <w:rPr>
          <w:rFonts w:ascii="Times New Roman" w:hAnsi="Times New Roman" w:cs="Times New Roman"/>
          <w:sz w:val="28"/>
          <w:szCs w:val="28"/>
        </w:rPr>
        <w:t>.</w:t>
      </w:r>
    </w:p>
    <w:p w14:paraId="6F47D27F" w14:textId="77777777" w:rsidR="00535A29" w:rsidRPr="00E078B2" w:rsidRDefault="009341C4" w:rsidP="00535A29">
      <w:pPr>
        <w:rPr>
          <w:rFonts w:ascii="Times New Roman" w:hAnsi="Times New Roman" w:cs="Times New Roman"/>
          <w:sz w:val="28"/>
          <w:szCs w:val="28"/>
          <w:lang w:val="en-US"/>
        </w:rPr>
      </w:pPr>
      <w:r w:rsidRPr="00E078B2">
        <w:rPr>
          <w:rFonts w:ascii="Times New Roman" w:hAnsi="Times New Roman" w:cs="Times New Roman"/>
          <w:sz w:val="28"/>
          <w:szCs w:val="28"/>
          <w:lang w:val="en-US"/>
        </w:rPr>
        <w:lastRenderedPageBreak/>
        <w:t xml:space="preserve"> </w:t>
      </w:r>
      <w:r w:rsidR="00535A29" w:rsidRPr="00E078B2">
        <w:rPr>
          <w:rFonts w:ascii="Times New Roman" w:hAnsi="Times New Roman" w:cs="Times New Roman"/>
          <w:b/>
          <w:sz w:val="28"/>
          <w:szCs w:val="28"/>
          <w:lang w:eastAsia="en-IN"/>
        </w:rPr>
        <w:t>(White Blood Cell)-</w:t>
      </w:r>
    </w:p>
    <w:p w14:paraId="316335CB" w14:textId="77777777" w:rsidR="00535A29" w:rsidRDefault="00535A29" w:rsidP="00535A29">
      <w:pPr>
        <w:jc w:val="center"/>
        <w:rPr>
          <w:b/>
          <w:lang w:eastAsia="en-IN"/>
        </w:rPr>
      </w:pPr>
      <w:r>
        <w:rPr>
          <w:b/>
          <w:noProof/>
          <w:lang w:eastAsia="en-IN"/>
        </w:rPr>
        <w:drawing>
          <wp:inline distT="0" distB="0" distL="0" distR="0" wp14:anchorId="6BE70902" wp14:editId="5ABB497D">
            <wp:extent cx="4472354" cy="2297723"/>
            <wp:effectExtent l="0" t="0" r="4445"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138456" w14:textId="77777777" w:rsidR="00535A29" w:rsidRDefault="00535A29" w:rsidP="00535A29">
      <w:pPr>
        <w:jc w:val="center"/>
        <w:rPr>
          <w:b/>
          <w:lang w:eastAsia="en-IN"/>
        </w:rPr>
      </w:pPr>
    </w:p>
    <w:p w14:paraId="75C8BE0A" w14:textId="77C99E43" w:rsidR="00535A29" w:rsidRDefault="00535A29" w:rsidP="00E8306C">
      <w:pPr>
        <w:jc w:val="both"/>
        <w:rPr>
          <w:rFonts w:ascii="Times New Roman" w:hAnsi="Times New Roman" w:cs="Times New Roman"/>
          <w:sz w:val="28"/>
          <w:szCs w:val="28"/>
        </w:rPr>
      </w:pPr>
      <w:r w:rsidRPr="00535A29">
        <w:rPr>
          <w:rFonts w:ascii="Times New Roman" w:hAnsi="Times New Roman" w:cs="Times New Roman"/>
          <w:b/>
          <w:sz w:val="28"/>
          <w:szCs w:val="28"/>
        </w:rPr>
        <w:t>Figure 2-</w:t>
      </w:r>
      <w:r w:rsidR="00D05E80">
        <w:rPr>
          <w:rFonts w:ascii="Times New Roman" w:hAnsi="Times New Roman" w:cs="Times New Roman"/>
          <w:sz w:val="28"/>
          <w:szCs w:val="28"/>
        </w:rPr>
        <w:t xml:space="preserve"> </w:t>
      </w:r>
      <w:r w:rsidR="00D05E80" w:rsidRPr="00D05E80">
        <w:rPr>
          <w:rFonts w:ascii="Times New Roman" w:hAnsi="Times New Roman" w:cs="Times New Roman"/>
          <w:sz w:val="28"/>
          <w:szCs w:val="28"/>
        </w:rPr>
        <w:t>Showing t</w:t>
      </w:r>
      <w:r w:rsidR="00D05E80">
        <w:rPr>
          <w:rFonts w:ascii="Times New Roman" w:hAnsi="Times New Roman" w:cs="Times New Roman"/>
          <w:sz w:val="28"/>
          <w:szCs w:val="28"/>
        </w:rPr>
        <w:t xml:space="preserve">he impact of Cypermethrin </w:t>
      </w:r>
      <w:r w:rsidR="00D05E80" w:rsidRPr="001D1546">
        <w:rPr>
          <w:rFonts w:ascii="Times New Roman" w:hAnsi="Times New Roman" w:cs="Times New Roman"/>
          <w:sz w:val="28"/>
          <w:szCs w:val="28"/>
          <w:highlight w:val="yellow"/>
        </w:rPr>
        <w:t xml:space="preserve">on </w:t>
      </w:r>
      <w:r w:rsidR="00CC2592" w:rsidRPr="001D1546">
        <w:rPr>
          <w:rFonts w:ascii="Times New Roman" w:hAnsi="Times New Roman" w:cs="Times New Roman"/>
          <w:sz w:val="28"/>
          <w:szCs w:val="28"/>
          <w:highlight w:val="yellow"/>
        </w:rPr>
        <w:t xml:space="preserve">the </w:t>
      </w:r>
      <w:r w:rsidR="00D05E80" w:rsidRPr="001D1546">
        <w:rPr>
          <w:rFonts w:ascii="Times New Roman" w:hAnsi="Times New Roman" w:cs="Times New Roman"/>
          <w:sz w:val="28"/>
          <w:szCs w:val="28"/>
          <w:highlight w:val="yellow"/>
        </w:rPr>
        <w:t>WBC</w:t>
      </w:r>
      <w:r w:rsidR="00D05E80" w:rsidRPr="00D05E80">
        <w:rPr>
          <w:rFonts w:ascii="Times New Roman" w:hAnsi="Times New Roman" w:cs="Times New Roman"/>
          <w:sz w:val="28"/>
          <w:szCs w:val="28"/>
        </w:rPr>
        <w:t xml:space="preserve"> of </w:t>
      </w:r>
      <w:r w:rsidR="00D05E80" w:rsidRPr="00D05E80">
        <w:rPr>
          <w:rFonts w:ascii="Times New Roman" w:hAnsi="Times New Roman" w:cs="Times New Roman"/>
          <w:i/>
          <w:sz w:val="28"/>
          <w:szCs w:val="28"/>
        </w:rPr>
        <w:t xml:space="preserve">Anabas </w:t>
      </w:r>
      <w:proofErr w:type="spellStart"/>
      <w:r w:rsidR="00D05E80" w:rsidRPr="00D05E80">
        <w:rPr>
          <w:rFonts w:ascii="Times New Roman" w:hAnsi="Times New Roman" w:cs="Times New Roman"/>
          <w:i/>
          <w:sz w:val="28"/>
          <w:szCs w:val="28"/>
        </w:rPr>
        <w:t>testudineus</w:t>
      </w:r>
      <w:proofErr w:type="spellEnd"/>
      <w:r w:rsidR="00D05E80" w:rsidRPr="00D05E80">
        <w:rPr>
          <w:rFonts w:ascii="Times New Roman" w:hAnsi="Times New Roman" w:cs="Times New Roman"/>
          <w:sz w:val="28"/>
          <w:szCs w:val="28"/>
        </w:rPr>
        <w:t xml:space="preserve"> after </w:t>
      </w:r>
      <w:r w:rsidR="00CC2592" w:rsidRPr="001D1546">
        <w:rPr>
          <w:rFonts w:ascii="Times New Roman" w:hAnsi="Times New Roman" w:cs="Times New Roman"/>
          <w:sz w:val="28"/>
          <w:szCs w:val="28"/>
          <w:highlight w:val="yellow"/>
        </w:rPr>
        <w:t xml:space="preserve">the </w:t>
      </w:r>
      <w:r w:rsidR="00D05E80" w:rsidRPr="001D1546">
        <w:rPr>
          <w:rFonts w:ascii="Times New Roman" w:hAnsi="Times New Roman" w:cs="Times New Roman"/>
          <w:sz w:val="28"/>
          <w:szCs w:val="28"/>
          <w:highlight w:val="yellow"/>
        </w:rPr>
        <w:t>15th, 30th and 45th days of exposure. Data</w:t>
      </w:r>
      <w:r w:rsidR="00D05E80" w:rsidRPr="00D05E80">
        <w:rPr>
          <w:rFonts w:ascii="Times New Roman" w:hAnsi="Times New Roman" w:cs="Times New Roman"/>
          <w:sz w:val="28"/>
          <w:szCs w:val="28"/>
        </w:rPr>
        <w:t xml:space="preserve"> is expressed as mean ± SEM (N=10), p &lt; 0.05</w:t>
      </w:r>
      <w:r w:rsidR="00D05E80">
        <w:rPr>
          <w:rFonts w:ascii="Times New Roman" w:hAnsi="Times New Roman" w:cs="Times New Roman"/>
          <w:sz w:val="28"/>
          <w:szCs w:val="28"/>
        </w:rPr>
        <w:t>.</w:t>
      </w:r>
    </w:p>
    <w:p w14:paraId="67010CBF" w14:textId="77777777" w:rsidR="00E078B2" w:rsidRDefault="00E078B2" w:rsidP="00E8306C">
      <w:pPr>
        <w:jc w:val="both"/>
        <w:rPr>
          <w:rFonts w:ascii="Times New Roman" w:hAnsi="Times New Roman" w:cs="Times New Roman"/>
          <w:sz w:val="28"/>
          <w:szCs w:val="28"/>
        </w:rPr>
      </w:pPr>
    </w:p>
    <w:p w14:paraId="3F632F6D" w14:textId="77777777" w:rsidR="00E078B2" w:rsidRDefault="00E078B2" w:rsidP="00E8306C">
      <w:pPr>
        <w:jc w:val="both"/>
        <w:rPr>
          <w:rFonts w:ascii="Times New Roman" w:hAnsi="Times New Roman" w:cs="Times New Roman"/>
          <w:sz w:val="28"/>
          <w:szCs w:val="28"/>
        </w:rPr>
      </w:pPr>
    </w:p>
    <w:p w14:paraId="312F8DEE" w14:textId="1A022818" w:rsidR="00D05E80" w:rsidRPr="001D1546" w:rsidRDefault="00D05E80" w:rsidP="0084069F">
      <w:pPr>
        <w:pStyle w:val="ListParagraph"/>
        <w:numPr>
          <w:ilvl w:val="0"/>
          <w:numId w:val="6"/>
        </w:numPr>
        <w:rPr>
          <w:rFonts w:ascii="Times New Roman" w:hAnsi="Times New Roman" w:cs="Times New Roman"/>
          <w:b/>
          <w:sz w:val="28"/>
          <w:szCs w:val="28"/>
          <w:highlight w:val="yellow"/>
        </w:rPr>
      </w:pPr>
      <w:r w:rsidRPr="00E078B2">
        <w:rPr>
          <w:rFonts w:ascii="Times New Roman" w:hAnsi="Times New Roman" w:cs="Times New Roman"/>
          <w:b/>
          <w:sz w:val="28"/>
          <w:szCs w:val="28"/>
        </w:rPr>
        <w:t xml:space="preserve">IMPACT </w:t>
      </w:r>
      <w:r w:rsidRPr="001D1546">
        <w:rPr>
          <w:rFonts w:ascii="Times New Roman" w:hAnsi="Times New Roman" w:cs="Times New Roman"/>
          <w:b/>
          <w:sz w:val="28"/>
          <w:szCs w:val="28"/>
          <w:highlight w:val="yellow"/>
        </w:rPr>
        <w:t xml:space="preserve">ON </w:t>
      </w:r>
      <w:r w:rsidR="00CC2592" w:rsidRPr="001D1546">
        <w:rPr>
          <w:rFonts w:ascii="Times New Roman" w:hAnsi="Times New Roman" w:cs="Times New Roman"/>
          <w:b/>
          <w:sz w:val="28"/>
          <w:szCs w:val="28"/>
          <w:highlight w:val="yellow"/>
        </w:rPr>
        <w:t xml:space="preserve">HAEMOGLOBIN </w:t>
      </w:r>
      <w:r w:rsidRPr="001D1546">
        <w:rPr>
          <w:rFonts w:ascii="Times New Roman" w:hAnsi="Times New Roman" w:cs="Times New Roman"/>
          <w:b/>
          <w:sz w:val="28"/>
          <w:szCs w:val="28"/>
          <w:highlight w:val="yellow"/>
        </w:rPr>
        <w:t>(HB%)</w:t>
      </w:r>
    </w:p>
    <w:p w14:paraId="0864A687" w14:textId="415DAF28" w:rsidR="00C47E26" w:rsidRPr="00C47E26" w:rsidRDefault="008B1F14" w:rsidP="00C47E26">
      <w:pPr>
        <w:rPr>
          <w:rFonts w:ascii="Times New Roman" w:hAnsi="Times New Roman" w:cs="Times New Roman"/>
          <w:sz w:val="28"/>
          <w:szCs w:val="28"/>
        </w:rPr>
      </w:pPr>
      <w:r w:rsidRPr="008B1F14">
        <w:rPr>
          <w:rFonts w:ascii="Times New Roman" w:hAnsi="Times New Roman" w:cs="Times New Roman"/>
          <w:sz w:val="28"/>
          <w:szCs w:val="28"/>
          <w:lang w:val="en-US"/>
        </w:rPr>
        <w:t>Cypermethrin treatment showed some</w:t>
      </w:r>
      <w:r>
        <w:rPr>
          <w:rFonts w:ascii="Times New Roman" w:hAnsi="Times New Roman" w:cs="Times New Roman"/>
          <w:sz w:val="28"/>
          <w:szCs w:val="28"/>
          <w:lang w:val="en-US"/>
        </w:rPr>
        <w:t xml:space="preserve"> significant</w:t>
      </w:r>
      <w:r w:rsidRPr="008B1F14">
        <w:rPr>
          <w:rFonts w:ascii="Times New Roman" w:hAnsi="Times New Roman" w:cs="Times New Roman"/>
          <w:sz w:val="28"/>
          <w:szCs w:val="28"/>
          <w:lang w:val="en-US"/>
        </w:rPr>
        <w:t xml:space="preserve"> effect on the</w:t>
      </w:r>
      <w:r w:rsidR="00C47E26">
        <w:rPr>
          <w:rFonts w:ascii="Times New Roman" w:hAnsi="Times New Roman" w:cs="Times New Roman"/>
          <w:sz w:val="28"/>
          <w:szCs w:val="28"/>
          <w:lang w:val="en-US"/>
        </w:rPr>
        <w:t xml:space="preserve"> gram percentage</w:t>
      </w:r>
      <w:r w:rsidRPr="008B1F14">
        <w:rPr>
          <w:rFonts w:ascii="Times New Roman" w:hAnsi="Times New Roman" w:cs="Times New Roman"/>
          <w:sz w:val="28"/>
          <w:szCs w:val="28"/>
          <w:lang w:val="en-US"/>
        </w:rPr>
        <w:t xml:space="preserve"> </w:t>
      </w:r>
      <w:proofErr w:type="spellStart"/>
      <w:r w:rsidRPr="008B1F14">
        <w:rPr>
          <w:rFonts w:ascii="Times New Roman" w:hAnsi="Times New Roman" w:cs="Times New Roman"/>
          <w:sz w:val="28"/>
          <w:szCs w:val="28"/>
          <w:lang w:val="en-US"/>
        </w:rPr>
        <w:t>h</w:t>
      </w:r>
      <w:r w:rsidR="00CC2592">
        <w:rPr>
          <w:rFonts w:ascii="Times New Roman" w:hAnsi="Times New Roman" w:cs="Times New Roman"/>
          <w:sz w:val="28"/>
          <w:szCs w:val="28"/>
          <w:lang w:val="en-US"/>
        </w:rPr>
        <w:t>a</w:t>
      </w:r>
      <w:r w:rsidRPr="008B1F14">
        <w:rPr>
          <w:rFonts w:ascii="Times New Roman" w:hAnsi="Times New Roman" w:cs="Times New Roman"/>
          <w:sz w:val="28"/>
          <w:szCs w:val="28"/>
          <w:lang w:val="en-US"/>
        </w:rPr>
        <w:t>emoglobin</w:t>
      </w:r>
      <w:proofErr w:type="spellEnd"/>
      <w:r w:rsidRPr="008B1F14">
        <w:rPr>
          <w:rFonts w:ascii="Times New Roman" w:hAnsi="Times New Roman" w:cs="Times New Roman"/>
          <w:sz w:val="28"/>
          <w:szCs w:val="28"/>
          <w:lang w:val="en-US"/>
        </w:rPr>
        <w:t xml:space="preserve"> of </w:t>
      </w:r>
      <w:r w:rsidRPr="008B1F14">
        <w:rPr>
          <w:rFonts w:ascii="Times New Roman" w:hAnsi="Times New Roman" w:cs="Times New Roman"/>
          <w:i/>
          <w:sz w:val="28"/>
          <w:szCs w:val="28"/>
          <w:lang w:val="en-US"/>
        </w:rPr>
        <w:t xml:space="preserve">Anabas </w:t>
      </w:r>
      <w:proofErr w:type="spellStart"/>
      <w:r w:rsidRPr="008B1F14">
        <w:rPr>
          <w:rFonts w:ascii="Times New Roman" w:hAnsi="Times New Roman" w:cs="Times New Roman"/>
          <w:i/>
          <w:sz w:val="28"/>
          <w:szCs w:val="28"/>
          <w:lang w:val="en-US"/>
        </w:rPr>
        <w:t>testudineus</w:t>
      </w:r>
      <w:proofErr w:type="spellEnd"/>
      <w:r>
        <w:rPr>
          <w:rFonts w:ascii="Times New Roman" w:hAnsi="Times New Roman" w:cs="Times New Roman"/>
          <w:sz w:val="28"/>
          <w:szCs w:val="28"/>
          <w:lang w:val="en-US"/>
        </w:rPr>
        <w:t xml:space="preserve"> </w:t>
      </w:r>
      <w:r w:rsidRPr="008B1F14">
        <w:rPr>
          <w:rFonts w:ascii="Times New Roman" w:hAnsi="Times New Roman" w:cs="Times New Roman"/>
          <w:sz w:val="28"/>
          <w:szCs w:val="28"/>
          <w:lang w:val="en-US"/>
        </w:rPr>
        <w:t>fish blood.</w:t>
      </w:r>
      <w:r>
        <w:rPr>
          <w:rFonts w:ascii="Times New Roman" w:hAnsi="Times New Roman" w:cs="Times New Roman"/>
          <w:sz w:val="28"/>
          <w:szCs w:val="28"/>
          <w:lang w:val="en-US"/>
        </w:rPr>
        <w:t xml:space="preserve"> </w:t>
      </w:r>
      <w:r w:rsidR="00C47E26">
        <w:rPr>
          <w:rFonts w:ascii="Times New Roman" w:hAnsi="Times New Roman" w:cs="Times New Roman"/>
          <w:sz w:val="28"/>
          <w:szCs w:val="28"/>
          <w:lang w:val="en-US"/>
        </w:rPr>
        <w:t>In the experiment, it was</w:t>
      </w:r>
      <w:r w:rsidRPr="008B1F14">
        <w:rPr>
          <w:rFonts w:ascii="Times New Roman" w:hAnsi="Times New Roman" w:cs="Times New Roman"/>
          <w:sz w:val="28"/>
          <w:szCs w:val="28"/>
          <w:lang w:val="en-US"/>
        </w:rPr>
        <w:t xml:space="preserve"> found that as the number of days of Cypermethrin dosage was increased, the </w:t>
      </w:r>
      <w:proofErr w:type="spellStart"/>
      <w:r w:rsidRPr="008B1F14">
        <w:rPr>
          <w:rFonts w:ascii="Times New Roman" w:hAnsi="Times New Roman" w:cs="Times New Roman"/>
          <w:sz w:val="28"/>
          <w:szCs w:val="28"/>
          <w:lang w:val="en-US"/>
        </w:rPr>
        <w:t>h</w:t>
      </w:r>
      <w:r w:rsidR="00CC2592">
        <w:rPr>
          <w:rFonts w:ascii="Times New Roman" w:hAnsi="Times New Roman" w:cs="Times New Roman"/>
          <w:sz w:val="28"/>
          <w:szCs w:val="28"/>
          <w:lang w:val="en-US"/>
        </w:rPr>
        <w:t>a</w:t>
      </w:r>
      <w:r w:rsidRPr="008B1F14">
        <w:rPr>
          <w:rFonts w:ascii="Times New Roman" w:hAnsi="Times New Roman" w:cs="Times New Roman"/>
          <w:sz w:val="28"/>
          <w:szCs w:val="28"/>
          <w:lang w:val="en-US"/>
        </w:rPr>
        <w:t>emoglobin</w:t>
      </w:r>
      <w:proofErr w:type="spellEnd"/>
      <w:r w:rsidRPr="008B1F14">
        <w:rPr>
          <w:rFonts w:ascii="Times New Roman" w:hAnsi="Times New Roman" w:cs="Times New Roman"/>
          <w:sz w:val="28"/>
          <w:szCs w:val="28"/>
          <w:lang w:val="en-US"/>
        </w:rPr>
        <w:t xml:space="preserve"> level decreased</w:t>
      </w:r>
      <w:r>
        <w:rPr>
          <w:rFonts w:ascii="Times New Roman" w:hAnsi="Times New Roman" w:cs="Times New Roman"/>
          <w:sz w:val="28"/>
          <w:szCs w:val="28"/>
          <w:lang w:val="en-US"/>
        </w:rPr>
        <w:t xml:space="preserve"> in the experimental fishes </w:t>
      </w:r>
      <w:r w:rsidRPr="001D1546">
        <w:rPr>
          <w:rFonts w:ascii="Times New Roman" w:hAnsi="Times New Roman" w:cs="Times New Roman"/>
          <w:sz w:val="28"/>
          <w:szCs w:val="28"/>
          <w:highlight w:val="yellow"/>
          <w:lang w:val="en-US"/>
        </w:rPr>
        <w:t xml:space="preserve">in </w:t>
      </w:r>
      <w:r w:rsidR="00CC2592" w:rsidRPr="001D1546">
        <w:rPr>
          <w:rFonts w:ascii="Times New Roman" w:hAnsi="Times New Roman" w:cs="Times New Roman"/>
          <w:sz w:val="28"/>
          <w:szCs w:val="28"/>
          <w:highlight w:val="yellow"/>
          <w:lang w:val="en-US"/>
        </w:rPr>
        <w:t xml:space="preserve">comparison </w:t>
      </w:r>
      <w:r w:rsidRPr="001D1546">
        <w:rPr>
          <w:rFonts w:ascii="Times New Roman" w:hAnsi="Times New Roman" w:cs="Times New Roman"/>
          <w:sz w:val="28"/>
          <w:szCs w:val="28"/>
          <w:highlight w:val="yellow"/>
          <w:lang w:val="en-US"/>
        </w:rPr>
        <w:t xml:space="preserve">to </w:t>
      </w:r>
      <w:r w:rsidR="00CC2592" w:rsidRPr="001D1546">
        <w:rPr>
          <w:rFonts w:ascii="Times New Roman" w:hAnsi="Times New Roman" w:cs="Times New Roman"/>
          <w:sz w:val="28"/>
          <w:szCs w:val="28"/>
          <w:highlight w:val="yellow"/>
          <w:lang w:val="en-US"/>
        </w:rPr>
        <w:t xml:space="preserve">the </w:t>
      </w:r>
      <w:r w:rsidRPr="001D1546">
        <w:rPr>
          <w:rFonts w:ascii="Times New Roman" w:hAnsi="Times New Roman" w:cs="Times New Roman"/>
          <w:sz w:val="28"/>
          <w:szCs w:val="28"/>
          <w:highlight w:val="yellow"/>
          <w:lang w:val="en-US"/>
        </w:rPr>
        <w:t>control group.</w:t>
      </w:r>
      <w:r w:rsidR="00C47E26" w:rsidRPr="001D1546">
        <w:rPr>
          <w:rFonts w:ascii="Times New Roman" w:hAnsi="Times New Roman" w:cs="Times New Roman"/>
          <w:sz w:val="28"/>
          <w:szCs w:val="28"/>
          <w:highlight w:val="yellow"/>
          <w:lang w:val="en-US"/>
        </w:rPr>
        <w:t xml:space="preserve"> </w:t>
      </w:r>
      <w:r w:rsidR="00CC2592" w:rsidRPr="001D1546">
        <w:rPr>
          <w:rFonts w:ascii="Times New Roman" w:hAnsi="Times New Roman" w:cs="Times New Roman"/>
          <w:sz w:val="28"/>
          <w:szCs w:val="28"/>
          <w:highlight w:val="yellow"/>
          <w:lang w:val="en-US"/>
        </w:rPr>
        <w:t xml:space="preserve">On </w:t>
      </w:r>
      <w:r w:rsidR="00C47E26" w:rsidRPr="001D1546">
        <w:rPr>
          <w:rFonts w:ascii="Times New Roman" w:hAnsi="Times New Roman" w:cs="Times New Roman"/>
          <w:sz w:val="28"/>
          <w:szCs w:val="28"/>
          <w:highlight w:val="yellow"/>
          <w:lang w:val="en-US"/>
        </w:rPr>
        <w:t>the 15</w:t>
      </w:r>
      <w:r w:rsidR="00C47E26" w:rsidRPr="001D1546">
        <w:rPr>
          <w:rFonts w:ascii="Times New Roman" w:hAnsi="Times New Roman" w:cs="Times New Roman"/>
          <w:sz w:val="28"/>
          <w:szCs w:val="28"/>
          <w:highlight w:val="yellow"/>
          <w:vertAlign w:val="superscript"/>
          <w:lang w:val="en-US"/>
        </w:rPr>
        <w:t>th</w:t>
      </w:r>
      <w:r w:rsidR="00C47E26" w:rsidRPr="001D1546">
        <w:rPr>
          <w:rFonts w:ascii="Times New Roman" w:hAnsi="Times New Roman" w:cs="Times New Roman"/>
          <w:sz w:val="28"/>
          <w:szCs w:val="28"/>
          <w:highlight w:val="yellow"/>
          <w:lang w:val="en-US"/>
        </w:rPr>
        <w:t>, 30</w:t>
      </w:r>
      <w:r w:rsidR="00C47E26" w:rsidRPr="001D1546">
        <w:rPr>
          <w:rFonts w:ascii="Times New Roman" w:hAnsi="Times New Roman" w:cs="Times New Roman"/>
          <w:sz w:val="28"/>
          <w:szCs w:val="28"/>
          <w:highlight w:val="yellow"/>
          <w:vertAlign w:val="superscript"/>
          <w:lang w:val="en-US"/>
        </w:rPr>
        <w:t>th</w:t>
      </w:r>
      <w:r w:rsidR="00C47E26" w:rsidRPr="001D1546">
        <w:rPr>
          <w:rFonts w:ascii="Times New Roman" w:hAnsi="Times New Roman" w:cs="Times New Roman"/>
          <w:sz w:val="28"/>
          <w:szCs w:val="28"/>
          <w:highlight w:val="yellow"/>
          <w:lang w:val="en-US"/>
        </w:rPr>
        <w:t xml:space="preserve"> and 40</w:t>
      </w:r>
      <w:r w:rsidR="00C47E26" w:rsidRPr="001D1546">
        <w:rPr>
          <w:rFonts w:ascii="Times New Roman" w:hAnsi="Times New Roman" w:cs="Times New Roman"/>
          <w:sz w:val="28"/>
          <w:szCs w:val="28"/>
          <w:highlight w:val="yellow"/>
          <w:vertAlign w:val="superscript"/>
          <w:lang w:val="en-US"/>
        </w:rPr>
        <w:t>th</w:t>
      </w:r>
      <w:r w:rsidR="00C47E26" w:rsidRPr="001D1546">
        <w:rPr>
          <w:rFonts w:ascii="Times New Roman" w:hAnsi="Times New Roman" w:cs="Times New Roman"/>
          <w:sz w:val="28"/>
          <w:szCs w:val="28"/>
          <w:highlight w:val="yellow"/>
          <w:lang w:val="en-US"/>
        </w:rPr>
        <w:t xml:space="preserve"> day of treatment with the dose</w:t>
      </w:r>
      <w:r w:rsidR="00C47E26" w:rsidRPr="00C47E26">
        <w:rPr>
          <w:rFonts w:ascii="Times New Roman" w:hAnsi="Times New Roman" w:cs="Times New Roman"/>
          <w:sz w:val="28"/>
          <w:szCs w:val="28"/>
          <w:lang w:val="en-US"/>
        </w:rPr>
        <w:t xml:space="preserve"> 0.064ppm,</w:t>
      </w:r>
      <w:r w:rsidR="00C47E26">
        <w:rPr>
          <w:rFonts w:ascii="Times New Roman" w:hAnsi="Times New Roman" w:cs="Times New Roman"/>
          <w:sz w:val="28"/>
          <w:szCs w:val="28"/>
          <w:lang w:val="en-US"/>
        </w:rPr>
        <w:t xml:space="preserve"> the mean of the </w:t>
      </w:r>
      <w:proofErr w:type="spellStart"/>
      <w:r w:rsidR="00C47E26">
        <w:rPr>
          <w:rFonts w:ascii="Times New Roman" w:hAnsi="Times New Roman" w:cs="Times New Roman"/>
          <w:sz w:val="28"/>
          <w:szCs w:val="28"/>
          <w:lang w:val="en-US"/>
        </w:rPr>
        <w:t>hb</w:t>
      </w:r>
      <w:proofErr w:type="spellEnd"/>
      <w:r w:rsidR="00C47E26">
        <w:rPr>
          <w:rFonts w:ascii="Times New Roman" w:hAnsi="Times New Roman" w:cs="Times New Roman"/>
          <w:sz w:val="28"/>
          <w:szCs w:val="28"/>
          <w:lang w:val="en-US"/>
        </w:rPr>
        <w:t xml:space="preserve">% </w:t>
      </w:r>
      <w:r w:rsidR="00C47E26" w:rsidRPr="00C47E26">
        <w:rPr>
          <w:rFonts w:ascii="Times New Roman" w:hAnsi="Times New Roman" w:cs="Times New Roman"/>
          <w:sz w:val="28"/>
          <w:szCs w:val="28"/>
          <w:lang w:val="en-US"/>
        </w:rPr>
        <w:t>was</w:t>
      </w:r>
      <w:r w:rsidR="00C47E26">
        <w:rPr>
          <w:rFonts w:ascii="Times New Roman" w:hAnsi="Times New Roman" w:cs="Times New Roman"/>
          <w:sz w:val="28"/>
          <w:szCs w:val="28"/>
          <w:lang w:val="en-US"/>
        </w:rPr>
        <w:t xml:space="preserve"> </w:t>
      </w:r>
      <w:r w:rsidR="00C47E26" w:rsidRPr="00C47E26">
        <w:rPr>
          <w:rFonts w:ascii="Times New Roman" w:hAnsi="Times New Roman" w:cs="Times New Roman"/>
          <w:sz w:val="28"/>
          <w:szCs w:val="28"/>
          <w:lang w:val="en-US"/>
        </w:rPr>
        <w:t>4.113±0.1241</w:t>
      </w:r>
      <w:r w:rsidR="00C47E26">
        <w:rPr>
          <w:rFonts w:ascii="Times New Roman" w:hAnsi="Times New Roman" w:cs="Times New Roman"/>
          <w:sz w:val="28"/>
          <w:szCs w:val="28"/>
          <w:lang w:val="en-US"/>
        </w:rPr>
        <w:t>,</w:t>
      </w:r>
      <w:r w:rsidR="00C47E26" w:rsidRPr="00C47E26">
        <w:rPr>
          <w:rFonts w:ascii="Times New Roman" w:hAnsi="Times New Roman" w:cs="Times New Roman"/>
          <w:sz w:val="28"/>
          <w:szCs w:val="28"/>
          <w:lang w:val="en-US"/>
        </w:rPr>
        <w:t xml:space="preserve"> 4.11±0.1241</w:t>
      </w:r>
      <w:r w:rsidR="00C47E26">
        <w:rPr>
          <w:rFonts w:ascii="Times New Roman" w:hAnsi="Times New Roman" w:cs="Times New Roman"/>
          <w:sz w:val="28"/>
          <w:szCs w:val="28"/>
          <w:lang w:val="en-US"/>
        </w:rPr>
        <w:t>,</w:t>
      </w:r>
      <w:r w:rsidR="00C47E26" w:rsidRPr="00C47E26">
        <w:rPr>
          <w:rFonts w:ascii="Times New Roman" w:hAnsi="Times New Roman" w:cs="Times New Roman"/>
          <w:sz w:val="28"/>
          <w:szCs w:val="28"/>
          <w:lang w:val="en-US"/>
        </w:rPr>
        <w:t xml:space="preserve"> 3.8±0.1732</w:t>
      </w:r>
      <w:r w:rsidR="007A7D57" w:rsidRPr="007A7D57">
        <w:rPr>
          <w:rFonts w:ascii="Times New Roman" w:hAnsi="Times New Roman" w:cs="Times New Roman"/>
          <w:bCs/>
          <w:sz w:val="28"/>
          <w:szCs w:val="28"/>
          <w:lang w:val="en-US"/>
        </w:rPr>
        <w:t>(g dl</w:t>
      </w:r>
      <w:r w:rsidR="007A7D57" w:rsidRPr="007A7D57">
        <w:rPr>
          <w:rFonts w:ascii="Times New Roman" w:hAnsi="Times New Roman" w:cs="Times New Roman"/>
          <w:bCs/>
          <w:sz w:val="28"/>
          <w:szCs w:val="28"/>
          <w:vertAlign w:val="superscript"/>
          <w:lang w:val="en-US"/>
        </w:rPr>
        <w:t>-1</w:t>
      </w:r>
      <w:r w:rsidR="00E94D9E" w:rsidRPr="007A7D57">
        <w:rPr>
          <w:rFonts w:ascii="Times New Roman" w:hAnsi="Times New Roman" w:cs="Times New Roman"/>
          <w:bCs/>
          <w:sz w:val="28"/>
          <w:szCs w:val="28"/>
          <w:lang w:val="en-US"/>
        </w:rPr>
        <w:t xml:space="preserve">) </w:t>
      </w:r>
      <w:r w:rsidR="00E94D9E" w:rsidRPr="00C47E26">
        <w:rPr>
          <w:rFonts w:ascii="Times New Roman" w:hAnsi="Times New Roman" w:cs="Times New Roman"/>
          <w:sz w:val="28"/>
          <w:szCs w:val="28"/>
          <w:lang w:val="en-US"/>
        </w:rPr>
        <w:t>respectively</w:t>
      </w:r>
      <w:r w:rsidR="00C47E26" w:rsidRPr="00C47E26">
        <w:rPr>
          <w:rFonts w:ascii="Times New Roman" w:hAnsi="Times New Roman" w:cs="Times New Roman"/>
          <w:sz w:val="28"/>
          <w:szCs w:val="28"/>
          <w:lang w:val="en-US"/>
        </w:rPr>
        <w:t xml:space="preserve"> (p&lt;0.05) in compare to control of mean around 11.68±0.969 at 45</w:t>
      </w:r>
      <w:r w:rsidR="00C47E26" w:rsidRPr="00C47E26">
        <w:rPr>
          <w:rFonts w:ascii="Times New Roman" w:hAnsi="Times New Roman" w:cs="Times New Roman"/>
          <w:sz w:val="28"/>
          <w:szCs w:val="28"/>
          <w:vertAlign w:val="superscript"/>
          <w:lang w:val="en-US"/>
        </w:rPr>
        <w:t>th</w:t>
      </w:r>
      <w:r w:rsidR="00C47E26" w:rsidRPr="00C47E26">
        <w:rPr>
          <w:rFonts w:ascii="Times New Roman" w:hAnsi="Times New Roman" w:cs="Times New Roman"/>
          <w:sz w:val="28"/>
          <w:szCs w:val="28"/>
          <w:lang w:val="en-US"/>
        </w:rPr>
        <w:t xml:space="preserve"> day. Similarly with the dose 0.32ppm</w:t>
      </w:r>
      <w:r w:rsidR="00C47E26" w:rsidRPr="001D1546">
        <w:rPr>
          <w:rFonts w:ascii="Times New Roman" w:hAnsi="Times New Roman" w:cs="Times New Roman"/>
          <w:sz w:val="28"/>
          <w:szCs w:val="28"/>
          <w:highlight w:val="yellow"/>
          <w:lang w:val="en-US"/>
        </w:rPr>
        <w:t xml:space="preserve">, </w:t>
      </w:r>
      <w:r w:rsidR="00CC2592" w:rsidRPr="001D1546">
        <w:rPr>
          <w:rFonts w:ascii="Times New Roman" w:hAnsi="Times New Roman" w:cs="Times New Roman"/>
          <w:sz w:val="28"/>
          <w:szCs w:val="28"/>
          <w:highlight w:val="yellow"/>
          <w:lang w:val="en-US"/>
        </w:rPr>
        <w:t xml:space="preserve">on </w:t>
      </w:r>
      <w:r w:rsidR="00C47E26" w:rsidRPr="001D1546">
        <w:rPr>
          <w:rFonts w:ascii="Times New Roman" w:hAnsi="Times New Roman" w:cs="Times New Roman"/>
          <w:sz w:val="28"/>
          <w:szCs w:val="28"/>
          <w:highlight w:val="yellow"/>
          <w:lang w:val="en-US"/>
        </w:rPr>
        <w:t>the 15</w:t>
      </w:r>
      <w:r w:rsidR="00C47E26" w:rsidRPr="001D1546">
        <w:rPr>
          <w:rFonts w:ascii="Times New Roman" w:hAnsi="Times New Roman" w:cs="Times New Roman"/>
          <w:sz w:val="28"/>
          <w:szCs w:val="28"/>
          <w:highlight w:val="yellow"/>
          <w:vertAlign w:val="superscript"/>
          <w:lang w:val="en-US"/>
        </w:rPr>
        <w:t>th</w:t>
      </w:r>
      <w:r w:rsidR="00C47E26" w:rsidRPr="001D1546">
        <w:rPr>
          <w:rFonts w:ascii="Times New Roman" w:hAnsi="Times New Roman" w:cs="Times New Roman"/>
          <w:sz w:val="28"/>
          <w:szCs w:val="28"/>
          <w:highlight w:val="yellow"/>
          <w:lang w:val="en-US"/>
        </w:rPr>
        <w:t>, 30</w:t>
      </w:r>
      <w:r w:rsidR="00C47E26" w:rsidRPr="001D1546">
        <w:rPr>
          <w:rFonts w:ascii="Times New Roman" w:hAnsi="Times New Roman" w:cs="Times New Roman"/>
          <w:sz w:val="28"/>
          <w:szCs w:val="28"/>
          <w:highlight w:val="yellow"/>
          <w:vertAlign w:val="superscript"/>
          <w:lang w:val="en-US"/>
        </w:rPr>
        <w:t>th</w:t>
      </w:r>
      <w:r w:rsidR="00C47E26" w:rsidRPr="001D1546">
        <w:rPr>
          <w:rFonts w:ascii="Times New Roman" w:hAnsi="Times New Roman" w:cs="Times New Roman"/>
          <w:sz w:val="28"/>
          <w:szCs w:val="28"/>
          <w:highlight w:val="yellow"/>
          <w:lang w:val="en-US"/>
        </w:rPr>
        <w:t xml:space="preserve">, </w:t>
      </w:r>
      <w:r w:rsidR="00CC2592" w:rsidRPr="001D1546">
        <w:rPr>
          <w:rFonts w:ascii="Times New Roman" w:hAnsi="Times New Roman" w:cs="Times New Roman"/>
          <w:sz w:val="28"/>
          <w:szCs w:val="28"/>
          <w:highlight w:val="yellow"/>
          <w:lang w:val="en-US"/>
        </w:rPr>
        <w:t xml:space="preserve">and </w:t>
      </w:r>
      <w:r w:rsidR="00C47E26" w:rsidRPr="001D1546">
        <w:rPr>
          <w:rFonts w:ascii="Times New Roman" w:hAnsi="Times New Roman" w:cs="Times New Roman"/>
          <w:sz w:val="28"/>
          <w:szCs w:val="28"/>
          <w:highlight w:val="yellow"/>
          <w:lang w:val="en-US"/>
        </w:rPr>
        <w:t>40</w:t>
      </w:r>
      <w:r w:rsidR="00C47E26" w:rsidRPr="001D1546">
        <w:rPr>
          <w:rFonts w:ascii="Times New Roman" w:hAnsi="Times New Roman" w:cs="Times New Roman"/>
          <w:sz w:val="28"/>
          <w:szCs w:val="28"/>
          <w:highlight w:val="yellow"/>
          <w:vertAlign w:val="superscript"/>
          <w:lang w:val="en-US"/>
        </w:rPr>
        <w:t>th</w:t>
      </w:r>
      <w:r w:rsidR="00C47E26" w:rsidRPr="001D1546">
        <w:rPr>
          <w:rFonts w:ascii="Times New Roman" w:hAnsi="Times New Roman" w:cs="Times New Roman"/>
          <w:sz w:val="28"/>
          <w:szCs w:val="28"/>
          <w:highlight w:val="yellow"/>
          <w:lang w:val="en-US"/>
        </w:rPr>
        <w:t xml:space="preserve"> day of treatment, the mean </w:t>
      </w:r>
      <w:r w:rsidR="00E94D9E" w:rsidRPr="001D1546">
        <w:rPr>
          <w:rFonts w:ascii="Times New Roman" w:hAnsi="Times New Roman" w:cs="Times New Roman"/>
          <w:sz w:val="28"/>
          <w:szCs w:val="28"/>
          <w:highlight w:val="yellow"/>
          <w:lang w:val="en-US"/>
        </w:rPr>
        <w:t>was</w:t>
      </w:r>
      <w:r w:rsidR="00C47E26" w:rsidRPr="001D1546">
        <w:rPr>
          <w:rFonts w:ascii="Times New Roman" w:hAnsi="Times New Roman" w:cs="Times New Roman"/>
          <w:sz w:val="28"/>
          <w:szCs w:val="28"/>
          <w:highlight w:val="yellow"/>
          <w:lang w:val="en-US"/>
        </w:rPr>
        <w:t xml:space="preserve"> observed 3.79±0.1674, 3.6±0.11547, 3.32±0.184</w:t>
      </w:r>
      <w:r w:rsidR="00513677">
        <w:rPr>
          <w:rFonts w:ascii="Times New Roman" w:hAnsi="Times New Roman" w:cs="Times New Roman"/>
          <w:sz w:val="28"/>
          <w:szCs w:val="28"/>
          <w:lang w:val="en-US"/>
        </w:rPr>
        <w:t xml:space="preserve"> </w:t>
      </w:r>
      <w:r w:rsidR="007A7D57" w:rsidRPr="007A7D57">
        <w:rPr>
          <w:rFonts w:ascii="Times New Roman" w:hAnsi="Times New Roman" w:cs="Times New Roman"/>
          <w:bCs/>
          <w:sz w:val="28"/>
          <w:szCs w:val="28"/>
          <w:lang w:val="en-US"/>
        </w:rPr>
        <w:t>(g dl</w:t>
      </w:r>
      <w:r w:rsidR="007A7D57" w:rsidRPr="007A7D57">
        <w:rPr>
          <w:rFonts w:ascii="Times New Roman" w:hAnsi="Times New Roman" w:cs="Times New Roman"/>
          <w:bCs/>
          <w:sz w:val="28"/>
          <w:szCs w:val="28"/>
          <w:vertAlign w:val="superscript"/>
          <w:lang w:val="en-US"/>
        </w:rPr>
        <w:t>-1</w:t>
      </w:r>
      <w:r w:rsidR="007A7D57" w:rsidRPr="007A7D57">
        <w:rPr>
          <w:rFonts w:ascii="Times New Roman" w:hAnsi="Times New Roman" w:cs="Times New Roman"/>
          <w:bCs/>
          <w:sz w:val="28"/>
          <w:szCs w:val="28"/>
          <w:lang w:val="en-US"/>
        </w:rPr>
        <w:t xml:space="preserve">) </w:t>
      </w:r>
      <w:r w:rsidR="00C47E26" w:rsidRPr="00C47E26">
        <w:rPr>
          <w:rFonts w:ascii="Times New Roman" w:hAnsi="Times New Roman" w:cs="Times New Roman"/>
          <w:sz w:val="28"/>
          <w:szCs w:val="28"/>
          <w:lang w:val="en-US"/>
        </w:rPr>
        <w:t>respectively (p&lt;0.05) in compare to control group.</w:t>
      </w:r>
      <w:r w:rsidR="00C47E26" w:rsidRPr="00C47E26">
        <w:rPr>
          <w:rFonts w:ascii="Times New Roman" w:hAnsi="Times New Roman" w:cs="Times New Roman"/>
          <w:sz w:val="28"/>
          <w:szCs w:val="28"/>
        </w:rPr>
        <w:t xml:space="preserve"> The </w:t>
      </w:r>
      <w:proofErr w:type="spellStart"/>
      <w:r w:rsidR="00C47E26" w:rsidRPr="00C47E26">
        <w:rPr>
          <w:rFonts w:ascii="Times New Roman" w:hAnsi="Times New Roman" w:cs="Times New Roman"/>
          <w:sz w:val="28"/>
          <w:szCs w:val="28"/>
        </w:rPr>
        <w:t>hb</w:t>
      </w:r>
      <w:proofErr w:type="spellEnd"/>
      <w:r w:rsidR="00C47E26" w:rsidRPr="00C47E26">
        <w:rPr>
          <w:rFonts w:ascii="Times New Roman" w:hAnsi="Times New Roman" w:cs="Times New Roman"/>
          <w:sz w:val="28"/>
          <w:szCs w:val="28"/>
        </w:rPr>
        <w:t>% of the fish treated with cypermethrin decreased significantly over the 45-day treatment period.</w:t>
      </w:r>
    </w:p>
    <w:p w14:paraId="18552BF6" w14:textId="77777777" w:rsidR="00610903" w:rsidRDefault="00610903" w:rsidP="00D05E80">
      <w:pPr>
        <w:rPr>
          <w:rFonts w:ascii="Times New Roman" w:hAnsi="Times New Roman" w:cs="Times New Roman"/>
          <w:sz w:val="28"/>
          <w:szCs w:val="28"/>
          <w:lang w:val="en-US"/>
        </w:rPr>
      </w:pPr>
    </w:p>
    <w:p w14:paraId="16844892" w14:textId="604F419C" w:rsidR="00D05E80" w:rsidRPr="00E078B2" w:rsidRDefault="00D05E80" w:rsidP="00D05E80">
      <w:pPr>
        <w:rPr>
          <w:rFonts w:ascii="Times New Roman" w:hAnsi="Times New Roman" w:cs="Times New Roman"/>
          <w:b/>
          <w:sz w:val="28"/>
          <w:szCs w:val="28"/>
        </w:rPr>
      </w:pPr>
      <w:r w:rsidRPr="00E078B2">
        <w:rPr>
          <w:rFonts w:ascii="Times New Roman" w:hAnsi="Times New Roman" w:cs="Times New Roman"/>
          <w:b/>
          <w:sz w:val="28"/>
          <w:szCs w:val="28"/>
        </w:rPr>
        <w:t>(Haemoglobin) -</w:t>
      </w:r>
    </w:p>
    <w:p w14:paraId="269B1C92" w14:textId="77777777" w:rsidR="006E200B" w:rsidRDefault="00D05E80" w:rsidP="006E200B">
      <w:pPr>
        <w:rPr>
          <w:rFonts w:ascii="Times New Roman" w:hAnsi="Times New Roman" w:cs="Times New Roman"/>
          <w:b/>
          <w:sz w:val="28"/>
          <w:szCs w:val="28"/>
        </w:rPr>
      </w:pPr>
      <w:r w:rsidRPr="00D05E80">
        <w:rPr>
          <w:rFonts w:ascii="Times New Roman" w:hAnsi="Times New Roman" w:cs="Times New Roman"/>
          <w:noProof/>
          <w:sz w:val="28"/>
          <w:szCs w:val="28"/>
          <w:lang w:eastAsia="en-IN"/>
        </w:rPr>
        <w:lastRenderedPageBreak/>
        <w:drawing>
          <wp:inline distT="0" distB="0" distL="0" distR="0" wp14:anchorId="66500C20" wp14:editId="58F9DA14">
            <wp:extent cx="4056185" cy="2432538"/>
            <wp:effectExtent l="0" t="0" r="190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9B25E5" w14:textId="77777777" w:rsidR="006E200B" w:rsidRDefault="006E200B" w:rsidP="006E200B">
      <w:pPr>
        <w:rPr>
          <w:rFonts w:ascii="Times New Roman" w:hAnsi="Times New Roman" w:cs="Times New Roman"/>
          <w:b/>
          <w:sz w:val="28"/>
          <w:szCs w:val="28"/>
        </w:rPr>
      </w:pPr>
    </w:p>
    <w:p w14:paraId="5B8A4DCE" w14:textId="445CDB20" w:rsidR="00D05E80" w:rsidRDefault="00200218" w:rsidP="006E200B">
      <w:pPr>
        <w:rPr>
          <w:rFonts w:ascii="Times New Roman" w:hAnsi="Times New Roman" w:cs="Times New Roman"/>
          <w:sz w:val="28"/>
          <w:szCs w:val="28"/>
        </w:rPr>
      </w:pPr>
      <w:r>
        <w:rPr>
          <w:rFonts w:ascii="Times New Roman" w:hAnsi="Times New Roman" w:cs="Times New Roman"/>
          <w:b/>
          <w:sz w:val="28"/>
          <w:szCs w:val="28"/>
        </w:rPr>
        <w:t>Figure 3</w:t>
      </w:r>
      <w:r w:rsidR="00D05E80" w:rsidRPr="00D05E80">
        <w:rPr>
          <w:rFonts w:ascii="Times New Roman" w:hAnsi="Times New Roman" w:cs="Times New Roman"/>
          <w:sz w:val="28"/>
          <w:szCs w:val="28"/>
        </w:rPr>
        <w:t xml:space="preserve">- </w:t>
      </w:r>
      <w:r w:rsidR="00D05E80" w:rsidRPr="001D1546">
        <w:rPr>
          <w:rFonts w:ascii="Times New Roman" w:hAnsi="Times New Roman" w:cs="Times New Roman"/>
          <w:sz w:val="28"/>
          <w:szCs w:val="28"/>
          <w:highlight w:val="yellow"/>
        </w:rPr>
        <w:t>Showing t</w:t>
      </w:r>
      <w:r w:rsidR="00B47C98" w:rsidRPr="001D1546">
        <w:rPr>
          <w:rFonts w:ascii="Times New Roman" w:hAnsi="Times New Roman" w:cs="Times New Roman"/>
          <w:sz w:val="28"/>
          <w:szCs w:val="28"/>
          <w:highlight w:val="yellow"/>
        </w:rPr>
        <w:t xml:space="preserve">he impact of Cypermethrin on </w:t>
      </w:r>
      <w:r w:rsidR="00CC2592" w:rsidRPr="001D1546">
        <w:rPr>
          <w:rFonts w:ascii="Times New Roman" w:hAnsi="Times New Roman" w:cs="Times New Roman"/>
          <w:sz w:val="28"/>
          <w:szCs w:val="28"/>
          <w:highlight w:val="yellow"/>
        </w:rPr>
        <w:t xml:space="preserve">the </w:t>
      </w:r>
      <w:r w:rsidR="00B47C98" w:rsidRPr="001D1546">
        <w:rPr>
          <w:rFonts w:ascii="Times New Roman" w:hAnsi="Times New Roman" w:cs="Times New Roman"/>
          <w:sz w:val="28"/>
          <w:szCs w:val="28"/>
          <w:highlight w:val="yellow"/>
        </w:rPr>
        <w:t>Hb</w:t>
      </w:r>
      <w:r w:rsidR="00D05E80" w:rsidRPr="001D1546">
        <w:rPr>
          <w:rFonts w:ascii="Times New Roman" w:hAnsi="Times New Roman" w:cs="Times New Roman"/>
          <w:sz w:val="28"/>
          <w:szCs w:val="28"/>
          <w:highlight w:val="yellow"/>
        </w:rPr>
        <w:t xml:space="preserve"> level of </w:t>
      </w:r>
      <w:r w:rsidR="00D05E80" w:rsidRPr="001D1546">
        <w:rPr>
          <w:rFonts w:ascii="Times New Roman" w:hAnsi="Times New Roman" w:cs="Times New Roman"/>
          <w:i/>
          <w:sz w:val="28"/>
          <w:szCs w:val="28"/>
          <w:highlight w:val="yellow"/>
        </w:rPr>
        <w:t xml:space="preserve">Anabas </w:t>
      </w:r>
      <w:proofErr w:type="spellStart"/>
      <w:r w:rsidR="00D05E80" w:rsidRPr="001D1546">
        <w:rPr>
          <w:rFonts w:ascii="Times New Roman" w:hAnsi="Times New Roman" w:cs="Times New Roman"/>
          <w:i/>
          <w:sz w:val="28"/>
          <w:szCs w:val="28"/>
          <w:highlight w:val="yellow"/>
        </w:rPr>
        <w:t>testudineus</w:t>
      </w:r>
      <w:proofErr w:type="spellEnd"/>
      <w:r w:rsidR="00D05E80" w:rsidRPr="001D1546">
        <w:rPr>
          <w:rFonts w:ascii="Times New Roman" w:hAnsi="Times New Roman" w:cs="Times New Roman"/>
          <w:sz w:val="28"/>
          <w:szCs w:val="28"/>
          <w:highlight w:val="yellow"/>
        </w:rPr>
        <w:t xml:space="preserve"> after </w:t>
      </w:r>
      <w:r w:rsidR="00CC2592" w:rsidRPr="001D1546">
        <w:rPr>
          <w:rFonts w:ascii="Times New Roman" w:hAnsi="Times New Roman" w:cs="Times New Roman"/>
          <w:sz w:val="28"/>
          <w:szCs w:val="28"/>
          <w:highlight w:val="yellow"/>
        </w:rPr>
        <w:t xml:space="preserve">the </w:t>
      </w:r>
      <w:r w:rsidR="00D05E80" w:rsidRPr="001D1546">
        <w:rPr>
          <w:rFonts w:ascii="Times New Roman" w:hAnsi="Times New Roman" w:cs="Times New Roman"/>
          <w:sz w:val="28"/>
          <w:szCs w:val="28"/>
          <w:highlight w:val="yellow"/>
        </w:rPr>
        <w:t>15th, 30th and 45th days of exposure Data is expressed as mean ± SEM (N=10) p &lt; 0.05.</w:t>
      </w:r>
    </w:p>
    <w:p w14:paraId="16B61578" w14:textId="77777777" w:rsidR="00E078B2" w:rsidRDefault="00E078B2" w:rsidP="00E8306C">
      <w:pPr>
        <w:jc w:val="both"/>
        <w:rPr>
          <w:rFonts w:ascii="Times New Roman" w:hAnsi="Times New Roman" w:cs="Times New Roman"/>
          <w:sz w:val="28"/>
          <w:szCs w:val="28"/>
        </w:rPr>
      </w:pPr>
    </w:p>
    <w:p w14:paraId="63D7C5AE" w14:textId="0C4F22E5" w:rsidR="00D05E80" w:rsidRPr="00E078B2" w:rsidRDefault="00D05E80" w:rsidP="0084069F">
      <w:pPr>
        <w:pStyle w:val="ListParagraph"/>
        <w:numPr>
          <w:ilvl w:val="0"/>
          <w:numId w:val="6"/>
        </w:numPr>
        <w:jc w:val="both"/>
        <w:rPr>
          <w:rFonts w:ascii="Times New Roman" w:hAnsi="Times New Roman" w:cs="Times New Roman"/>
          <w:sz w:val="28"/>
          <w:szCs w:val="28"/>
        </w:rPr>
      </w:pPr>
      <w:r w:rsidRPr="00E078B2">
        <w:rPr>
          <w:rFonts w:ascii="Times New Roman" w:hAnsi="Times New Roman" w:cs="Times New Roman"/>
          <w:b/>
          <w:sz w:val="28"/>
          <w:szCs w:val="28"/>
        </w:rPr>
        <w:t>IMPACT ON PACT CELL VOLUME (PCV)</w:t>
      </w:r>
      <w:r w:rsidRPr="00E078B2">
        <w:rPr>
          <w:rFonts w:ascii="Times New Roman" w:hAnsi="Times New Roman" w:cs="Times New Roman"/>
          <w:sz w:val="28"/>
          <w:szCs w:val="28"/>
        </w:rPr>
        <w:t xml:space="preserve">: </w:t>
      </w:r>
    </w:p>
    <w:p w14:paraId="67C788FD" w14:textId="63F46180" w:rsidR="00D05E80" w:rsidRDefault="00BF5B8A" w:rsidP="00D05E80">
      <w:pPr>
        <w:rPr>
          <w:rFonts w:ascii="Times New Roman" w:hAnsi="Times New Roman" w:cs="Times New Roman"/>
          <w:sz w:val="28"/>
          <w:szCs w:val="28"/>
        </w:rPr>
      </w:pPr>
      <w:r w:rsidRPr="00BF5B8A">
        <w:rPr>
          <w:rFonts w:ascii="Times New Roman" w:hAnsi="Times New Roman" w:cs="Times New Roman"/>
          <w:sz w:val="28"/>
          <w:szCs w:val="28"/>
        </w:rPr>
        <w:t>The effect of cypermethri</w:t>
      </w:r>
      <w:r>
        <w:rPr>
          <w:rFonts w:ascii="Times New Roman" w:hAnsi="Times New Roman" w:cs="Times New Roman"/>
          <w:sz w:val="28"/>
          <w:szCs w:val="28"/>
        </w:rPr>
        <w:t xml:space="preserve">n was also observed on the pact cell volume of fish </w:t>
      </w:r>
      <w:r w:rsidRPr="00BF5B8A">
        <w:rPr>
          <w:rFonts w:ascii="Times New Roman" w:hAnsi="Times New Roman" w:cs="Times New Roman"/>
          <w:i/>
          <w:sz w:val="28"/>
          <w:szCs w:val="28"/>
        </w:rPr>
        <w:t xml:space="preserve">Anabas </w:t>
      </w:r>
      <w:proofErr w:type="spellStart"/>
      <w:r w:rsidRPr="00BF5B8A">
        <w:rPr>
          <w:rFonts w:ascii="Times New Roman" w:hAnsi="Times New Roman" w:cs="Times New Roman"/>
          <w:i/>
          <w:sz w:val="28"/>
          <w:szCs w:val="28"/>
        </w:rPr>
        <w:t>testudineus</w:t>
      </w:r>
      <w:proofErr w:type="spellEnd"/>
      <w:r w:rsidR="00326C1E">
        <w:rPr>
          <w:rFonts w:ascii="Times New Roman" w:hAnsi="Times New Roman" w:cs="Times New Roman"/>
          <w:i/>
          <w:sz w:val="28"/>
          <w:szCs w:val="28"/>
        </w:rPr>
        <w:t>.</w:t>
      </w:r>
      <w:r w:rsidR="00326C1E" w:rsidRPr="00326C1E">
        <w:t xml:space="preserve"> </w:t>
      </w:r>
      <w:r w:rsidR="00326C1E" w:rsidRPr="00326C1E">
        <w:rPr>
          <w:rFonts w:ascii="Times New Roman" w:hAnsi="Times New Roman" w:cs="Times New Roman"/>
          <w:sz w:val="28"/>
          <w:szCs w:val="28"/>
        </w:rPr>
        <w:t xml:space="preserve">There was a very </w:t>
      </w:r>
      <w:r w:rsidR="00326C1E">
        <w:rPr>
          <w:rFonts w:ascii="Times New Roman" w:hAnsi="Times New Roman" w:cs="Times New Roman"/>
          <w:sz w:val="28"/>
          <w:szCs w:val="28"/>
        </w:rPr>
        <w:t>significant change in fish pact</w:t>
      </w:r>
      <w:r w:rsidR="00326C1E" w:rsidRPr="00326C1E">
        <w:rPr>
          <w:rFonts w:ascii="Times New Roman" w:hAnsi="Times New Roman" w:cs="Times New Roman"/>
          <w:sz w:val="28"/>
          <w:szCs w:val="28"/>
        </w:rPr>
        <w:t xml:space="preserve"> cell volume due to the dosage of cypermethrin</w:t>
      </w:r>
      <w:r w:rsidR="00326C1E">
        <w:rPr>
          <w:rFonts w:ascii="Times New Roman" w:hAnsi="Times New Roman" w:cs="Times New Roman"/>
          <w:sz w:val="28"/>
          <w:szCs w:val="28"/>
        </w:rPr>
        <w:t xml:space="preserve">. </w:t>
      </w:r>
      <w:r w:rsidR="000A6F50" w:rsidRPr="000A6F50">
        <w:rPr>
          <w:rFonts w:ascii="Times New Roman" w:hAnsi="Times New Roman" w:cs="Times New Roman"/>
          <w:sz w:val="28"/>
          <w:szCs w:val="28"/>
        </w:rPr>
        <w:t xml:space="preserve">It was observed that as the dosage days </w:t>
      </w:r>
      <w:r w:rsidR="000A6F50">
        <w:rPr>
          <w:rFonts w:ascii="Times New Roman" w:hAnsi="Times New Roman" w:cs="Times New Roman"/>
          <w:sz w:val="28"/>
          <w:szCs w:val="28"/>
        </w:rPr>
        <w:t xml:space="preserve">of cypermethrin </w:t>
      </w:r>
      <w:r w:rsidR="000A6F50" w:rsidRPr="000A6F50">
        <w:rPr>
          <w:rFonts w:ascii="Times New Roman" w:hAnsi="Times New Roman" w:cs="Times New Roman"/>
          <w:sz w:val="28"/>
          <w:szCs w:val="28"/>
        </w:rPr>
        <w:t xml:space="preserve">increased, the percentage </w:t>
      </w:r>
      <w:r w:rsidR="000A6F50">
        <w:rPr>
          <w:rFonts w:ascii="Times New Roman" w:hAnsi="Times New Roman" w:cs="Times New Roman"/>
          <w:sz w:val="28"/>
          <w:szCs w:val="28"/>
        </w:rPr>
        <w:t xml:space="preserve">of packed cell volume decreased in the experimental group fishes when </w:t>
      </w:r>
      <w:r w:rsidR="000A6F50" w:rsidRPr="001D1546">
        <w:rPr>
          <w:rFonts w:ascii="Times New Roman" w:hAnsi="Times New Roman" w:cs="Times New Roman"/>
          <w:sz w:val="28"/>
          <w:szCs w:val="28"/>
          <w:highlight w:val="yellow"/>
        </w:rPr>
        <w:t>compare</w:t>
      </w:r>
      <w:r w:rsidR="00CC2592" w:rsidRPr="001D1546">
        <w:rPr>
          <w:rFonts w:ascii="Times New Roman" w:hAnsi="Times New Roman" w:cs="Times New Roman"/>
          <w:sz w:val="28"/>
          <w:szCs w:val="28"/>
          <w:highlight w:val="yellow"/>
        </w:rPr>
        <w:t>d</w:t>
      </w:r>
      <w:r w:rsidR="000A6F50" w:rsidRPr="001D1546">
        <w:rPr>
          <w:rFonts w:ascii="Times New Roman" w:hAnsi="Times New Roman" w:cs="Times New Roman"/>
          <w:sz w:val="28"/>
          <w:szCs w:val="28"/>
          <w:highlight w:val="yellow"/>
        </w:rPr>
        <w:t xml:space="preserve"> to </w:t>
      </w:r>
      <w:r w:rsidR="00CC2592" w:rsidRPr="001D1546">
        <w:rPr>
          <w:rFonts w:ascii="Times New Roman" w:hAnsi="Times New Roman" w:cs="Times New Roman"/>
          <w:sz w:val="28"/>
          <w:szCs w:val="28"/>
          <w:highlight w:val="yellow"/>
        </w:rPr>
        <w:t xml:space="preserve">the </w:t>
      </w:r>
      <w:r w:rsidR="000A6F50" w:rsidRPr="001D1546">
        <w:rPr>
          <w:rFonts w:ascii="Times New Roman" w:hAnsi="Times New Roman" w:cs="Times New Roman"/>
          <w:sz w:val="28"/>
          <w:szCs w:val="28"/>
          <w:highlight w:val="yellow"/>
        </w:rPr>
        <w:t>control group.</w:t>
      </w:r>
      <w:r w:rsidR="00297E85" w:rsidRPr="001D1546">
        <w:rPr>
          <w:rFonts w:ascii="Times New Roman" w:hAnsi="Times New Roman" w:cs="Times New Roman"/>
          <w:sz w:val="28"/>
          <w:szCs w:val="28"/>
          <w:highlight w:val="yellow"/>
        </w:rPr>
        <w:t xml:space="preserve"> </w:t>
      </w:r>
      <w:r w:rsidR="00CC2592" w:rsidRPr="001D1546">
        <w:rPr>
          <w:rFonts w:ascii="Times New Roman" w:hAnsi="Times New Roman" w:cs="Times New Roman"/>
          <w:sz w:val="28"/>
          <w:szCs w:val="28"/>
          <w:highlight w:val="yellow"/>
          <w:lang w:val="en-US"/>
        </w:rPr>
        <w:t xml:space="preserve">On </w:t>
      </w:r>
      <w:r w:rsidR="00297E85" w:rsidRPr="001D1546">
        <w:rPr>
          <w:rFonts w:ascii="Times New Roman" w:hAnsi="Times New Roman" w:cs="Times New Roman"/>
          <w:sz w:val="28"/>
          <w:szCs w:val="28"/>
          <w:highlight w:val="yellow"/>
          <w:lang w:val="en-US"/>
        </w:rPr>
        <w:t>the</w:t>
      </w:r>
      <w:r w:rsidR="00297E85" w:rsidRPr="00297E85">
        <w:rPr>
          <w:rFonts w:ascii="Times New Roman" w:hAnsi="Times New Roman" w:cs="Times New Roman"/>
          <w:sz w:val="28"/>
          <w:szCs w:val="28"/>
          <w:lang w:val="en-US"/>
        </w:rPr>
        <w:t xml:space="preserve"> 15</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30</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xml:space="preserve"> and 40</w:t>
      </w:r>
      <w:r w:rsidR="00297E85" w:rsidRPr="00297E85">
        <w:rPr>
          <w:rFonts w:ascii="Times New Roman" w:hAnsi="Times New Roman" w:cs="Times New Roman"/>
          <w:sz w:val="28"/>
          <w:szCs w:val="28"/>
          <w:vertAlign w:val="superscript"/>
          <w:lang w:val="en-US"/>
        </w:rPr>
        <w:t>th</w:t>
      </w:r>
      <w:r w:rsidR="00297E85" w:rsidRPr="00297E85">
        <w:rPr>
          <w:rFonts w:ascii="Times New Roman" w:hAnsi="Times New Roman" w:cs="Times New Roman"/>
          <w:sz w:val="28"/>
          <w:szCs w:val="28"/>
          <w:lang w:val="en-US"/>
        </w:rPr>
        <w:t xml:space="preserve"> day of treatment with the dose 0.064ppm,</w:t>
      </w:r>
      <w:r w:rsidR="00297E85">
        <w:rPr>
          <w:rFonts w:ascii="Times New Roman" w:hAnsi="Times New Roman" w:cs="Times New Roman"/>
          <w:sz w:val="28"/>
          <w:szCs w:val="28"/>
          <w:lang w:val="en-US"/>
        </w:rPr>
        <w:t xml:space="preserve"> the mean of the PCT percentage </w:t>
      </w:r>
      <w:r w:rsidR="00297E85" w:rsidRPr="00297E85">
        <w:rPr>
          <w:rFonts w:ascii="Times New Roman" w:hAnsi="Times New Roman" w:cs="Times New Roman"/>
          <w:sz w:val="28"/>
          <w:szCs w:val="28"/>
          <w:lang w:val="en-US"/>
        </w:rPr>
        <w:t>was 38.89±0.2309</w:t>
      </w:r>
      <w:r w:rsidR="00297E85">
        <w:rPr>
          <w:rFonts w:ascii="Times New Roman" w:hAnsi="Times New Roman" w:cs="Times New Roman"/>
          <w:sz w:val="28"/>
          <w:szCs w:val="28"/>
          <w:lang w:val="en-US"/>
        </w:rPr>
        <w:t xml:space="preserve">, </w:t>
      </w:r>
      <w:r w:rsidR="00297E85" w:rsidRPr="00297E85">
        <w:rPr>
          <w:rFonts w:ascii="Times New Roman" w:hAnsi="Times New Roman" w:cs="Times New Roman"/>
          <w:sz w:val="28"/>
          <w:szCs w:val="28"/>
          <w:lang w:val="en-US"/>
        </w:rPr>
        <w:t>30.81±0.0577</w:t>
      </w:r>
      <w:r w:rsidR="00297E85">
        <w:rPr>
          <w:rFonts w:ascii="Times New Roman" w:hAnsi="Times New Roman" w:cs="Times New Roman"/>
          <w:sz w:val="28"/>
          <w:szCs w:val="28"/>
          <w:lang w:val="en-US"/>
        </w:rPr>
        <w:t>,</w:t>
      </w:r>
      <w:r w:rsidR="00297E85" w:rsidRPr="00297E85">
        <w:rPr>
          <w:rFonts w:ascii="Times New Roman" w:hAnsi="Times New Roman" w:cs="Times New Roman"/>
          <w:sz w:val="28"/>
          <w:szCs w:val="28"/>
          <w:lang w:val="en-US"/>
        </w:rPr>
        <w:t xml:space="preserve"> 28.83±0.2309 respectively (p&lt;0.05) in compare to control of </w:t>
      </w:r>
      <w:r w:rsidR="00297E85" w:rsidRPr="001D1546">
        <w:rPr>
          <w:rFonts w:ascii="Times New Roman" w:hAnsi="Times New Roman" w:cs="Times New Roman"/>
          <w:sz w:val="28"/>
          <w:szCs w:val="28"/>
          <w:highlight w:val="yellow"/>
          <w:lang w:val="en-US"/>
        </w:rPr>
        <w:t>mean around 47.74±0.0577 at 45</w:t>
      </w:r>
      <w:r w:rsidR="00297E85" w:rsidRPr="001D1546">
        <w:rPr>
          <w:rFonts w:ascii="Times New Roman" w:hAnsi="Times New Roman" w:cs="Times New Roman"/>
          <w:sz w:val="28"/>
          <w:szCs w:val="28"/>
          <w:highlight w:val="yellow"/>
          <w:vertAlign w:val="superscript"/>
          <w:lang w:val="en-US"/>
        </w:rPr>
        <w:t>th</w:t>
      </w:r>
      <w:r w:rsidR="00297E85" w:rsidRPr="001D1546">
        <w:rPr>
          <w:rFonts w:ascii="Times New Roman" w:hAnsi="Times New Roman" w:cs="Times New Roman"/>
          <w:sz w:val="28"/>
          <w:szCs w:val="28"/>
          <w:highlight w:val="yellow"/>
          <w:lang w:val="en-US"/>
        </w:rPr>
        <w:t xml:space="preserve"> day. Similarly with the dose 0.32ppm, </w:t>
      </w:r>
      <w:r w:rsidR="00CC2592" w:rsidRPr="001D1546">
        <w:rPr>
          <w:rFonts w:ascii="Times New Roman" w:hAnsi="Times New Roman" w:cs="Times New Roman"/>
          <w:sz w:val="28"/>
          <w:szCs w:val="28"/>
          <w:highlight w:val="yellow"/>
          <w:lang w:val="en-US"/>
        </w:rPr>
        <w:t xml:space="preserve">on </w:t>
      </w:r>
      <w:r w:rsidR="00297E85" w:rsidRPr="001D1546">
        <w:rPr>
          <w:rFonts w:ascii="Times New Roman" w:hAnsi="Times New Roman" w:cs="Times New Roman"/>
          <w:sz w:val="28"/>
          <w:szCs w:val="28"/>
          <w:highlight w:val="yellow"/>
          <w:lang w:val="en-US"/>
        </w:rPr>
        <w:t>the 15</w:t>
      </w:r>
      <w:r w:rsidR="00297E85" w:rsidRPr="001D1546">
        <w:rPr>
          <w:rFonts w:ascii="Times New Roman" w:hAnsi="Times New Roman" w:cs="Times New Roman"/>
          <w:sz w:val="28"/>
          <w:szCs w:val="28"/>
          <w:highlight w:val="yellow"/>
          <w:vertAlign w:val="superscript"/>
          <w:lang w:val="en-US"/>
        </w:rPr>
        <w:t>th</w:t>
      </w:r>
      <w:r w:rsidR="00297E85" w:rsidRPr="001D1546">
        <w:rPr>
          <w:rFonts w:ascii="Times New Roman" w:hAnsi="Times New Roman" w:cs="Times New Roman"/>
          <w:sz w:val="28"/>
          <w:szCs w:val="28"/>
          <w:highlight w:val="yellow"/>
          <w:lang w:val="en-US"/>
        </w:rPr>
        <w:t>, 30</w:t>
      </w:r>
      <w:r w:rsidR="00297E85" w:rsidRPr="001D1546">
        <w:rPr>
          <w:rFonts w:ascii="Times New Roman" w:hAnsi="Times New Roman" w:cs="Times New Roman"/>
          <w:sz w:val="28"/>
          <w:szCs w:val="28"/>
          <w:highlight w:val="yellow"/>
          <w:vertAlign w:val="superscript"/>
          <w:lang w:val="en-US"/>
        </w:rPr>
        <w:t>th</w:t>
      </w:r>
      <w:r w:rsidR="00297E85" w:rsidRPr="001D1546">
        <w:rPr>
          <w:rFonts w:ascii="Times New Roman" w:hAnsi="Times New Roman" w:cs="Times New Roman"/>
          <w:sz w:val="28"/>
          <w:szCs w:val="28"/>
          <w:highlight w:val="yellow"/>
          <w:lang w:val="en-US"/>
        </w:rPr>
        <w:t xml:space="preserve">, </w:t>
      </w:r>
      <w:r w:rsidR="00CC2592" w:rsidRPr="001D1546">
        <w:rPr>
          <w:rFonts w:ascii="Times New Roman" w:hAnsi="Times New Roman" w:cs="Times New Roman"/>
          <w:sz w:val="28"/>
          <w:szCs w:val="28"/>
          <w:highlight w:val="yellow"/>
          <w:lang w:val="en-US"/>
        </w:rPr>
        <w:t xml:space="preserve">and </w:t>
      </w:r>
      <w:r w:rsidR="00297E85" w:rsidRPr="001D1546">
        <w:rPr>
          <w:rFonts w:ascii="Times New Roman" w:hAnsi="Times New Roman" w:cs="Times New Roman"/>
          <w:sz w:val="28"/>
          <w:szCs w:val="28"/>
          <w:highlight w:val="yellow"/>
          <w:lang w:val="en-US"/>
        </w:rPr>
        <w:t>40</w:t>
      </w:r>
      <w:r w:rsidR="00297E85" w:rsidRPr="001D1546">
        <w:rPr>
          <w:rFonts w:ascii="Times New Roman" w:hAnsi="Times New Roman" w:cs="Times New Roman"/>
          <w:sz w:val="28"/>
          <w:szCs w:val="28"/>
          <w:highlight w:val="yellow"/>
          <w:vertAlign w:val="superscript"/>
          <w:lang w:val="en-US"/>
        </w:rPr>
        <w:t>th</w:t>
      </w:r>
      <w:r w:rsidR="00297E85" w:rsidRPr="001D1546">
        <w:rPr>
          <w:rFonts w:ascii="Times New Roman" w:hAnsi="Times New Roman" w:cs="Times New Roman"/>
          <w:sz w:val="28"/>
          <w:szCs w:val="28"/>
          <w:highlight w:val="yellow"/>
          <w:lang w:val="en-US"/>
        </w:rPr>
        <w:t xml:space="preserve"> day o</w:t>
      </w:r>
      <w:r w:rsidR="00297E85" w:rsidRPr="00297E85">
        <w:rPr>
          <w:rFonts w:ascii="Times New Roman" w:hAnsi="Times New Roman" w:cs="Times New Roman"/>
          <w:sz w:val="28"/>
          <w:szCs w:val="28"/>
          <w:lang w:val="en-US"/>
        </w:rPr>
        <w:t xml:space="preserve">f treatment, the mean </w:t>
      </w:r>
      <w:r w:rsidR="00CC2592" w:rsidRPr="001D1546">
        <w:rPr>
          <w:rFonts w:ascii="Times New Roman" w:hAnsi="Times New Roman" w:cs="Times New Roman"/>
          <w:sz w:val="28"/>
          <w:szCs w:val="28"/>
          <w:highlight w:val="yellow"/>
          <w:lang w:val="en-US"/>
        </w:rPr>
        <w:t xml:space="preserve">was </w:t>
      </w:r>
      <w:r w:rsidR="00297E85" w:rsidRPr="001D1546">
        <w:rPr>
          <w:rFonts w:ascii="Times New Roman" w:hAnsi="Times New Roman" w:cs="Times New Roman"/>
          <w:sz w:val="28"/>
          <w:szCs w:val="28"/>
          <w:highlight w:val="yellow"/>
          <w:lang w:val="en-US"/>
        </w:rPr>
        <w:t>observed 27.71±0.</w:t>
      </w:r>
      <w:r w:rsidR="00297E85" w:rsidRPr="00297E85">
        <w:rPr>
          <w:rFonts w:ascii="Times New Roman" w:hAnsi="Times New Roman" w:cs="Times New Roman"/>
          <w:sz w:val="28"/>
          <w:szCs w:val="28"/>
          <w:lang w:val="en-US"/>
        </w:rPr>
        <w:t>0572</w:t>
      </w:r>
      <w:r w:rsidR="00297E85">
        <w:rPr>
          <w:rFonts w:ascii="Times New Roman" w:hAnsi="Times New Roman" w:cs="Times New Roman"/>
          <w:sz w:val="28"/>
          <w:szCs w:val="28"/>
          <w:lang w:val="en-US"/>
        </w:rPr>
        <w:t>,</w:t>
      </w:r>
      <w:r w:rsidR="00297E85" w:rsidRPr="00297E85">
        <w:rPr>
          <w:rFonts w:ascii="Times New Roman" w:hAnsi="Times New Roman" w:cs="Times New Roman"/>
          <w:sz w:val="28"/>
          <w:szCs w:val="28"/>
          <w:lang w:val="en-US"/>
        </w:rPr>
        <w:t xml:space="preserve"> 24.22±0.2309</w:t>
      </w:r>
      <w:r w:rsidR="00297E85">
        <w:rPr>
          <w:rFonts w:ascii="Times New Roman" w:hAnsi="Times New Roman" w:cs="Times New Roman"/>
          <w:sz w:val="28"/>
          <w:szCs w:val="28"/>
          <w:lang w:val="en-US"/>
        </w:rPr>
        <w:t>,</w:t>
      </w:r>
      <w:r w:rsidR="00297E85" w:rsidRPr="00297E85">
        <w:rPr>
          <w:rFonts w:ascii="Times New Roman" w:hAnsi="Times New Roman" w:cs="Times New Roman"/>
          <w:sz w:val="28"/>
          <w:szCs w:val="28"/>
          <w:lang w:val="en-US"/>
        </w:rPr>
        <w:t xml:space="preserve"> 20.84±0.1154 respectively (p&lt;0.05) in compare to </w:t>
      </w:r>
      <w:r w:rsidR="00CC2592">
        <w:rPr>
          <w:rFonts w:ascii="Times New Roman" w:hAnsi="Times New Roman" w:cs="Times New Roman"/>
          <w:sz w:val="28"/>
          <w:szCs w:val="28"/>
          <w:lang w:val="en-US"/>
        </w:rPr>
        <w:t xml:space="preserve">the </w:t>
      </w:r>
      <w:r w:rsidR="00297E85" w:rsidRPr="001D1546">
        <w:rPr>
          <w:rFonts w:ascii="Times New Roman" w:hAnsi="Times New Roman" w:cs="Times New Roman"/>
          <w:sz w:val="28"/>
          <w:szCs w:val="28"/>
          <w:highlight w:val="yellow"/>
          <w:lang w:val="en-US"/>
        </w:rPr>
        <w:t>control group.</w:t>
      </w:r>
      <w:r w:rsidR="00297E85" w:rsidRPr="001D1546">
        <w:rPr>
          <w:rFonts w:ascii="Times New Roman" w:hAnsi="Times New Roman" w:cs="Times New Roman"/>
          <w:sz w:val="28"/>
          <w:szCs w:val="28"/>
          <w:highlight w:val="yellow"/>
        </w:rPr>
        <w:t xml:space="preserve"> The percentage </w:t>
      </w:r>
      <w:r w:rsidR="00CC2592" w:rsidRPr="001D1546">
        <w:rPr>
          <w:rFonts w:ascii="Times New Roman" w:hAnsi="Times New Roman" w:cs="Times New Roman"/>
          <w:sz w:val="28"/>
          <w:szCs w:val="28"/>
          <w:highlight w:val="yellow"/>
        </w:rPr>
        <w:t xml:space="preserve">of </w:t>
      </w:r>
      <w:r w:rsidR="00297E85" w:rsidRPr="001D1546">
        <w:rPr>
          <w:rFonts w:ascii="Times New Roman" w:hAnsi="Times New Roman" w:cs="Times New Roman"/>
          <w:sz w:val="28"/>
          <w:szCs w:val="28"/>
          <w:highlight w:val="yellow"/>
        </w:rPr>
        <w:t>PCV</w:t>
      </w:r>
      <w:r w:rsidR="00297E85" w:rsidRPr="00297E85">
        <w:rPr>
          <w:rFonts w:ascii="Times New Roman" w:hAnsi="Times New Roman" w:cs="Times New Roman"/>
          <w:sz w:val="28"/>
          <w:szCs w:val="28"/>
        </w:rPr>
        <w:t xml:space="preserve"> of the fish treated with cypermethrin decreased significantly over the 45-day treatment period.</w:t>
      </w:r>
    </w:p>
    <w:p w14:paraId="557AA244" w14:textId="77777777" w:rsidR="00E078B2" w:rsidRPr="00E078B2" w:rsidRDefault="00E078B2" w:rsidP="00E078B2">
      <w:pPr>
        <w:rPr>
          <w:rFonts w:ascii="Times New Roman" w:hAnsi="Times New Roman" w:cs="Times New Roman"/>
          <w:sz w:val="28"/>
          <w:szCs w:val="28"/>
        </w:rPr>
      </w:pPr>
    </w:p>
    <w:p w14:paraId="71810A61" w14:textId="77777777" w:rsidR="00E078B2" w:rsidRDefault="00E078B2" w:rsidP="00E078B2">
      <w:pPr>
        <w:rPr>
          <w:rFonts w:ascii="Times New Roman" w:hAnsi="Times New Roman" w:cs="Times New Roman"/>
          <w:sz w:val="28"/>
          <w:szCs w:val="28"/>
        </w:rPr>
      </w:pPr>
    </w:p>
    <w:p w14:paraId="005031F1" w14:textId="626255C3" w:rsidR="00E078B2" w:rsidRDefault="00E078B2" w:rsidP="00E078B2">
      <w:pPr>
        <w:rPr>
          <w:rFonts w:ascii="Times New Roman" w:hAnsi="Times New Roman" w:cs="Times New Roman"/>
          <w:b/>
          <w:bCs/>
          <w:sz w:val="28"/>
          <w:szCs w:val="28"/>
          <w:u w:val="single"/>
        </w:rPr>
      </w:pPr>
      <w:r>
        <w:rPr>
          <w:rFonts w:ascii="Times New Roman" w:hAnsi="Times New Roman" w:cs="Times New Roman"/>
          <w:b/>
          <w:bCs/>
          <w:sz w:val="28"/>
          <w:szCs w:val="28"/>
          <w:u w:val="single"/>
        </w:rPr>
        <w:t>(</w:t>
      </w:r>
      <w:r w:rsidRPr="00E078B2">
        <w:rPr>
          <w:rFonts w:ascii="Times New Roman" w:hAnsi="Times New Roman" w:cs="Times New Roman"/>
          <w:b/>
          <w:bCs/>
          <w:sz w:val="28"/>
          <w:szCs w:val="28"/>
          <w:u w:val="single"/>
        </w:rPr>
        <w:t>Pact cell volume</w:t>
      </w:r>
      <w:r>
        <w:rPr>
          <w:rFonts w:ascii="Times New Roman" w:hAnsi="Times New Roman" w:cs="Times New Roman"/>
          <w:b/>
          <w:bCs/>
          <w:sz w:val="28"/>
          <w:szCs w:val="28"/>
          <w:u w:val="single"/>
        </w:rPr>
        <w:t>)</w:t>
      </w:r>
    </w:p>
    <w:p w14:paraId="73E0CAC3" w14:textId="77777777" w:rsidR="006B6749" w:rsidRPr="00E078B2" w:rsidRDefault="006B6749" w:rsidP="00E078B2">
      <w:pPr>
        <w:rPr>
          <w:rFonts w:ascii="Times New Roman" w:hAnsi="Times New Roman" w:cs="Times New Roman"/>
          <w:b/>
          <w:bCs/>
          <w:sz w:val="28"/>
          <w:szCs w:val="28"/>
          <w:u w:val="single"/>
        </w:rPr>
      </w:pPr>
    </w:p>
    <w:p w14:paraId="6CDF3783" w14:textId="77777777" w:rsidR="00D05E80" w:rsidRPr="00D05E80" w:rsidRDefault="00D05E80" w:rsidP="00D05E80">
      <w:pPr>
        <w:rPr>
          <w:rFonts w:ascii="Times New Roman" w:hAnsi="Times New Roman" w:cs="Times New Roman"/>
          <w:sz w:val="28"/>
          <w:szCs w:val="28"/>
        </w:rPr>
      </w:pPr>
      <w:r w:rsidRPr="00D05E80">
        <w:rPr>
          <w:rFonts w:ascii="Times New Roman" w:hAnsi="Times New Roman" w:cs="Times New Roman"/>
          <w:noProof/>
          <w:sz w:val="28"/>
          <w:szCs w:val="28"/>
          <w:lang w:eastAsia="en-IN"/>
        </w:rPr>
        <w:lastRenderedPageBreak/>
        <w:drawing>
          <wp:inline distT="0" distB="0" distL="0" distR="0" wp14:anchorId="71BAD864" wp14:editId="280C5E94">
            <wp:extent cx="4272595" cy="2107975"/>
            <wp:effectExtent l="0" t="0" r="13970"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57DBD6" w14:textId="77777777" w:rsidR="00E078B2" w:rsidRDefault="002346D6" w:rsidP="00E078B2">
      <w:pPr>
        <w:jc w:val="both"/>
        <w:rPr>
          <w:rFonts w:ascii="Times New Roman" w:hAnsi="Times New Roman" w:cs="Times New Roman"/>
          <w:sz w:val="28"/>
          <w:szCs w:val="28"/>
        </w:rPr>
      </w:pPr>
      <w:r w:rsidRPr="002346D6">
        <w:rPr>
          <w:rFonts w:ascii="Times New Roman" w:hAnsi="Times New Roman" w:cs="Times New Roman"/>
          <w:b/>
          <w:sz w:val="28"/>
          <w:szCs w:val="28"/>
        </w:rPr>
        <w:t>Figure</w:t>
      </w:r>
      <w:r>
        <w:rPr>
          <w:rFonts w:ascii="Times New Roman" w:hAnsi="Times New Roman" w:cs="Times New Roman"/>
          <w:b/>
          <w:sz w:val="28"/>
          <w:szCs w:val="28"/>
        </w:rPr>
        <w:t xml:space="preserve"> 4</w:t>
      </w:r>
      <w:r w:rsidRPr="002346D6">
        <w:rPr>
          <w:rFonts w:ascii="Times New Roman" w:hAnsi="Times New Roman" w:cs="Times New Roman"/>
          <w:b/>
          <w:sz w:val="28"/>
          <w:szCs w:val="28"/>
        </w:rPr>
        <w:t xml:space="preserve"> </w:t>
      </w:r>
      <w:r w:rsidRPr="002346D6">
        <w:rPr>
          <w:rFonts w:ascii="Times New Roman" w:hAnsi="Times New Roman" w:cs="Times New Roman"/>
          <w:sz w:val="28"/>
          <w:szCs w:val="28"/>
        </w:rPr>
        <w:t>- Showing the im</w:t>
      </w:r>
      <w:r>
        <w:rPr>
          <w:rFonts w:ascii="Times New Roman" w:hAnsi="Times New Roman" w:cs="Times New Roman"/>
          <w:sz w:val="28"/>
          <w:szCs w:val="28"/>
        </w:rPr>
        <w:t>pact of Cypermethrin on PCV%</w:t>
      </w:r>
      <w:r w:rsidRPr="002346D6">
        <w:rPr>
          <w:rFonts w:ascii="Times New Roman" w:hAnsi="Times New Roman" w:cs="Times New Roman"/>
          <w:sz w:val="28"/>
          <w:szCs w:val="28"/>
        </w:rPr>
        <w:t xml:space="preserve"> of </w:t>
      </w:r>
      <w:r w:rsidRPr="002346D6">
        <w:rPr>
          <w:rFonts w:ascii="Times New Roman" w:hAnsi="Times New Roman" w:cs="Times New Roman"/>
          <w:i/>
          <w:sz w:val="28"/>
          <w:szCs w:val="28"/>
        </w:rPr>
        <w:t xml:space="preserve">Anabas </w:t>
      </w:r>
      <w:proofErr w:type="spellStart"/>
      <w:r w:rsidRPr="002346D6">
        <w:rPr>
          <w:rFonts w:ascii="Times New Roman" w:hAnsi="Times New Roman" w:cs="Times New Roman"/>
          <w:i/>
          <w:sz w:val="28"/>
          <w:szCs w:val="28"/>
        </w:rPr>
        <w:t>testudineus</w:t>
      </w:r>
      <w:proofErr w:type="spellEnd"/>
      <w:r w:rsidRPr="002346D6">
        <w:rPr>
          <w:rFonts w:ascii="Times New Roman" w:hAnsi="Times New Roman" w:cs="Times New Roman"/>
          <w:sz w:val="28"/>
          <w:szCs w:val="28"/>
        </w:rPr>
        <w:t xml:space="preserve"> after 15th, 30th and 45th days of exposure Data is expressed as mean ± SEM (N=10) p &lt; 0.05.</w:t>
      </w:r>
    </w:p>
    <w:p w14:paraId="412CC7BB" w14:textId="77777777" w:rsidR="006E200B" w:rsidRDefault="006E200B" w:rsidP="00E078B2">
      <w:pPr>
        <w:jc w:val="both"/>
        <w:rPr>
          <w:rFonts w:ascii="Times New Roman" w:hAnsi="Times New Roman" w:cs="Times New Roman"/>
          <w:sz w:val="28"/>
          <w:szCs w:val="28"/>
        </w:rPr>
      </w:pPr>
    </w:p>
    <w:p w14:paraId="0511A137" w14:textId="77777777" w:rsidR="00274ABC" w:rsidRDefault="00274ABC" w:rsidP="00E8306C">
      <w:pPr>
        <w:jc w:val="both"/>
        <w:rPr>
          <w:rFonts w:ascii="Times New Roman" w:hAnsi="Times New Roman" w:cs="Times New Roman"/>
          <w:b/>
          <w:sz w:val="28"/>
          <w:szCs w:val="28"/>
        </w:rPr>
      </w:pPr>
    </w:p>
    <w:p w14:paraId="2A14DD1C" w14:textId="77777777" w:rsidR="00274ABC" w:rsidRDefault="00274ABC" w:rsidP="00E8306C">
      <w:pPr>
        <w:jc w:val="both"/>
        <w:rPr>
          <w:rFonts w:ascii="Times New Roman" w:hAnsi="Times New Roman" w:cs="Times New Roman"/>
          <w:b/>
          <w:sz w:val="28"/>
          <w:szCs w:val="28"/>
        </w:rPr>
      </w:pPr>
    </w:p>
    <w:p w14:paraId="4B04779C" w14:textId="77777777" w:rsidR="00274ABC" w:rsidRDefault="00274ABC" w:rsidP="00E8306C">
      <w:pPr>
        <w:jc w:val="both"/>
        <w:rPr>
          <w:rFonts w:ascii="Times New Roman" w:hAnsi="Times New Roman" w:cs="Times New Roman"/>
          <w:b/>
          <w:sz w:val="28"/>
          <w:szCs w:val="28"/>
        </w:rPr>
      </w:pPr>
    </w:p>
    <w:p w14:paraId="638D3166" w14:textId="77777777" w:rsidR="006B6749" w:rsidRDefault="006B6749" w:rsidP="00E8306C">
      <w:pPr>
        <w:jc w:val="both"/>
        <w:rPr>
          <w:rFonts w:ascii="Times New Roman" w:hAnsi="Times New Roman" w:cs="Times New Roman"/>
          <w:b/>
          <w:sz w:val="28"/>
          <w:szCs w:val="28"/>
        </w:rPr>
      </w:pPr>
    </w:p>
    <w:p w14:paraId="65C7260E" w14:textId="11CF94D4" w:rsidR="002346D6" w:rsidRPr="00543681" w:rsidRDefault="002346D6" w:rsidP="00E8306C">
      <w:pPr>
        <w:jc w:val="both"/>
        <w:rPr>
          <w:rFonts w:ascii="Times New Roman" w:hAnsi="Times New Roman" w:cs="Times New Roman"/>
          <w:sz w:val="28"/>
          <w:szCs w:val="28"/>
        </w:rPr>
      </w:pPr>
      <w:r w:rsidRPr="00543681">
        <w:rPr>
          <w:rFonts w:ascii="Times New Roman" w:hAnsi="Times New Roman" w:cs="Times New Roman"/>
          <w:b/>
          <w:sz w:val="28"/>
          <w:szCs w:val="28"/>
        </w:rPr>
        <w:t>DISCUSSION-</w:t>
      </w:r>
    </w:p>
    <w:p w14:paraId="00EDEC76" w14:textId="35584B13" w:rsidR="0084069F" w:rsidRDefault="00AE5391" w:rsidP="0084069F">
      <w:pPr>
        <w:ind w:firstLine="720"/>
        <w:jc w:val="both"/>
        <w:rPr>
          <w:rFonts w:ascii="Times New Roman" w:hAnsi="Times New Roman" w:cs="Times New Roman"/>
          <w:bCs/>
          <w:sz w:val="28"/>
          <w:szCs w:val="28"/>
        </w:rPr>
      </w:pPr>
      <w:r w:rsidRPr="00AE5391">
        <w:rPr>
          <w:rFonts w:ascii="Times New Roman" w:hAnsi="Times New Roman" w:cs="Times New Roman"/>
          <w:bCs/>
          <w:sz w:val="28"/>
          <w:szCs w:val="28"/>
        </w:rPr>
        <w:t xml:space="preserve">The </w:t>
      </w:r>
      <w:r w:rsidR="00FD68AD" w:rsidRPr="00AE5391">
        <w:rPr>
          <w:rFonts w:ascii="Times New Roman" w:hAnsi="Times New Roman" w:cs="Times New Roman"/>
          <w:bCs/>
          <w:sz w:val="28"/>
          <w:szCs w:val="28"/>
        </w:rPr>
        <w:t>haematological</w:t>
      </w:r>
      <w:r w:rsidRPr="00AE5391">
        <w:rPr>
          <w:rFonts w:ascii="Times New Roman" w:hAnsi="Times New Roman" w:cs="Times New Roman"/>
          <w:bCs/>
          <w:sz w:val="28"/>
          <w:szCs w:val="28"/>
        </w:rPr>
        <w:t xml:space="preserve"> parameter of Anabas </w:t>
      </w:r>
      <w:r w:rsidR="00CC2592" w:rsidRPr="001D1546">
        <w:rPr>
          <w:rFonts w:ascii="Times New Roman" w:hAnsi="Times New Roman" w:cs="Times New Roman"/>
          <w:bCs/>
          <w:sz w:val="28"/>
          <w:szCs w:val="28"/>
          <w:highlight w:val="yellow"/>
        </w:rPr>
        <w:t xml:space="preserve">Testudines </w:t>
      </w:r>
      <w:r w:rsidRPr="001D1546">
        <w:rPr>
          <w:rFonts w:ascii="Times New Roman" w:hAnsi="Times New Roman" w:cs="Times New Roman"/>
          <w:bCs/>
          <w:sz w:val="28"/>
          <w:szCs w:val="28"/>
          <w:highlight w:val="yellow"/>
        </w:rPr>
        <w:t>subje</w:t>
      </w:r>
      <w:r w:rsidRPr="00AE5391">
        <w:rPr>
          <w:rFonts w:ascii="Times New Roman" w:hAnsi="Times New Roman" w:cs="Times New Roman"/>
          <w:bCs/>
          <w:sz w:val="28"/>
          <w:szCs w:val="28"/>
        </w:rPr>
        <w:t xml:space="preserve">cted to </w:t>
      </w:r>
      <w:r w:rsidR="00CC2592" w:rsidRPr="001D1546">
        <w:rPr>
          <w:rFonts w:ascii="Times New Roman" w:hAnsi="Times New Roman" w:cs="Times New Roman"/>
          <w:bCs/>
          <w:sz w:val="28"/>
          <w:szCs w:val="28"/>
          <w:highlight w:val="yellow"/>
        </w:rPr>
        <w:t>sub-</w:t>
      </w:r>
      <w:r w:rsidRPr="001D1546">
        <w:rPr>
          <w:rFonts w:ascii="Times New Roman" w:hAnsi="Times New Roman" w:cs="Times New Roman"/>
          <w:bCs/>
          <w:sz w:val="28"/>
          <w:szCs w:val="28"/>
          <w:highlight w:val="yellow"/>
        </w:rPr>
        <w:t>lit</w:t>
      </w:r>
      <w:r w:rsidRPr="00AE5391">
        <w:rPr>
          <w:rFonts w:ascii="Times New Roman" w:hAnsi="Times New Roman" w:cs="Times New Roman"/>
          <w:bCs/>
          <w:sz w:val="28"/>
          <w:szCs w:val="28"/>
        </w:rPr>
        <w:t xml:space="preserve">tle qualitative of cypermethrin on </w:t>
      </w:r>
      <w:r w:rsidRPr="001D1546">
        <w:rPr>
          <w:rFonts w:ascii="Times New Roman" w:hAnsi="Times New Roman" w:cs="Times New Roman"/>
          <w:bCs/>
          <w:sz w:val="28"/>
          <w:szCs w:val="28"/>
          <w:highlight w:val="yellow"/>
        </w:rPr>
        <w:t>day</w:t>
      </w:r>
      <w:r w:rsidR="00CC2592" w:rsidRPr="001D1546">
        <w:rPr>
          <w:rFonts w:ascii="Times New Roman" w:hAnsi="Times New Roman" w:cs="Times New Roman"/>
          <w:bCs/>
          <w:sz w:val="28"/>
          <w:szCs w:val="28"/>
          <w:highlight w:val="yellow"/>
        </w:rPr>
        <w:t>s</w:t>
      </w:r>
      <w:r w:rsidRPr="001D1546">
        <w:rPr>
          <w:rFonts w:ascii="Times New Roman" w:hAnsi="Times New Roman" w:cs="Times New Roman"/>
          <w:bCs/>
          <w:sz w:val="28"/>
          <w:szCs w:val="28"/>
          <w:highlight w:val="yellow"/>
        </w:rPr>
        <w:t xml:space="preserve"> 15, 30th</w:t>
      </w:r>
      <w:r w:rsidRPr="00AE5391">
        <w:rPr>
          <w:rFonts w:ascii="Times New Roman" w:hAnsi="Times New Roman" w:cs="Times New Roman"/>
          <w:bCs/>
          <w:sz w:val="28"/>
          <w:szCs w:val="28"/>
        </w:rPr>
        <w:t xml:space="preserve"> and 45th reveal a substantial difference in the blood parameters when compared to the fishes of the control group. Any </w:t>
      </w:r>
      <w:r w:rsidR="00FD68AD" w:rsidRPr="00AE5391">
        <w:rPr>
          <w:rFonts w:ascii="Times New Roman" w:hAnsi="Times New Roman" w:cs="Times New Roman"/>
          <w:bCs/>
          <w:sz w:val="28"/>
          <w:szCs w:val="28"/>
        </w:rPr>
        <w:t>organism’s</w:t>
      </w:r>
      <w:r w:rsidRPr="00AE5391">
        <w:rPr>
          <w:rFonts w:ascii="Times New Roman" w:hAnsi="Times New Roman" w:cs="Times New Roman"/>
          <w:bCs/>
          <w:sz w:val="28"/>
          <w:szCs w:val="28"/>
        </w:rPr>
        <w:t xml:space="preserve"> health status is generally influenced by </w:t>
      </w:r>
      <w:r w:rsidR="00FD68AD" w:rsidRPr="00AE5391">
        <w:rPr>
          <w:rFonts w:ascii="Times New Roman" w:hAnsi="Times New Roman" w:cs="Times New Roman"/>
          <w:bCs/>
          <w:sz w:val="28"/>
          <w:szCs w:val="28"/>
        </w:rPr>
        <w:t>haematological</w:t>
      </w:r>
      <w:r w:rsidRPr="00AE5391">
        <w:rPr>
          <w:rFonts w:ascii="Times New Roman" w:hAnsi="Times New Roman" w:cs="Times New Roman"/>
          <w:bCs/>
          <w:sz w:val="28"/>
          <w:szCs w:val="28"/>
        </w:rPr>
        <w:t xml:space="preserve"> parameters (</w:t>
      </w:r>
      <w:r w:rsidR="00D67FB1">
        <w:rPr>
          <w:rFonts w:ascii="Times New Roman" w:hAnsi="Times New Roman" w:cs="Times New Roman"/>
          <w:bCs/>
          <w:sz w:val="28"/>
          <w:szCs w:val="28"/>
        </w:rPr>
        <w:t>Baker et.al.,2001</w:t>
      </w:r>
      <w:r w:rsidRPr="00AE5391">
        <w:rPr>
          <w:rFonts w:ascii="Times New Roman" w:hAnsi="Times New Roman" w:cs="Times New Roman"/>
          <w:bCs/>
          <w:sz w:val="28"/>
          <w:szCs w:val="28"/>
        </w:rPr>
        <w:t>). They are used in the clinical diagnostic of fish physiology which is best on the interaction between the internal and external physical environment (</w:t>
      </w:r>
      <w:r w:rsidR="000D7A0F">
        <w:rPr>
          <w:rFonts w:ascii="Times New Roman" w:hAnsi="Times New Roman" w:cs="Times New Roman"/>
          <w:bCs/>
          <w:sz w:val="28"/>
          <w:szCs w:val="28"/>
        </w:rPr>
        <w:t>Adeyemo et.al.,2005</w:t>
      </w:r>
      <w:r w:rsidRPr="00AE5391">
        <w:rPr>
          <w:rFonts w:ascii="Times New Roman" w:hAnsi="Times New Roman" w:cs="Times New Roman"/>
          <w:bCs/>
          <w:sz w:val="28"/>
          <w:szCs w:val="28"/>
        </w:rPr>
        <w:t xml:space="preserve">). The result demonstrated that the fish exposed to high </w:t>
      </w:r>
      <w:r w:rsidRPr="001D1546">
        <w:rPr>
          <w:rFonts w:ascii="Times New Roman" w:hAnsi="Times New Roman" w:cs="Times New Roman"/>
          <w:bCs/>
          <w:sz w:val="28"/>
          <w:szCs w:val="28"/>
          <w:highlight w:val="yellow"/>
        </w:rPr>
        <w:t>cypermet</w:t>
      </w:r>
      <w:r w:rsidR="00FD68AD" w:rsidRPr="001D1546">
        <w:rPr>
          <w:rFonts w:ascii="Times New Roman" w:hAnsi="Times New Roman" w:cs="Times New Roman"/>
          <w:bCs/>
          <w:sz w:val="28"/>
          <w:szCs w:val="28"/>
          <w:highlight w:val="yellow"/>
        </w:rPr>
        <w:t>hrin</w:t>
      </w:r>
      <w:r w:rsidRPr="001D1546">
        <w:rPr>
          <w:rFonts w:ascii="Times New Roman" w:hAnsi="Times New Roman" w:cs="Times New Roman"/>
          <w:bCs/>
          <w:sz w:val="28"/>
          <w:szCs w:val="28"/>
          <w:highlight w:val="yellow"/>
        </w:rPr>
        <w:t xml:space="preserve"> con</w:t>
      </w:r>
      <w:r w:rsidRPr="00AE5391">
        <w:rPr>
          <w:rFonts w:ascii="Times New Roman" w:hAnsi="Times New Roman" w:cs="Times New Roman"/>
          <w:bCs/>
          <w:sz w:val="28"/>
          <w:szCs w:val="28"/>
        </w:rPr>
        <w:t xml:space="preserve">centration significantly </w:t>
      </w:r>
      <w:r w:rsidRPr="001D1546">
        <w:rPr>
          <w:rFonts w:ascii="Times New Roman" w:hAnsi="Times New Roman" w:cs="Times New Roman"/>
          <w:bCs/>
          <w:sz w:val="28"/>
          <w:szCs w:val="28"/>
          <w:highlight w:val="yellow"/>
        </w:rPr>
        <w:t>decreased the RBC cou</w:t>
      </w:r>
      <w:r w:rsidRPr="00AE5391">
        <w:rPr>
          <w:rFonts w:ascii="Times New Roman" w:hAnsi="Times New Roman" w:cs="Times New Roman"/>
          <w:bCs/>
          <w:sz w:val="28"/>
          <w:szCs w:val="28"/>
        </w:rPr>
        <w:t xml:space="preserve">nt, </w:t>
      </w:r>
      <w:r w:rsidR="00FD68AD" w:rsidRPr="00AE5391">
        <w:rPr>
          <w:rFonts w:ascii="Times New Roman" w:hAnsi="Times New Roman" w:cs="Times New Roman"/>
          <w:bCs/>
          <w:sz w:val="28"/>
          <w:szCs w:val="28"/>
        </w:rPr>
        <w:t>haemoglobin</w:t>
      </w:r>
      <w:r w:rsidRPr="00AE5391">
        <w:rPr>
          <w:rFonts w:ascii="Times New Roman" w:hAnsi="Times New Roman" w:cs="Times New Roman"/>
          <w:bCs/>
          <w:sz w:val="28"/>
          <w:szCs w:val="28"/>
        </w:rPr>
        <w:t xml:space="preserve"> and PCV levels. </w:t>
      </w:r>
    </w:p>
    <w:p w14:paraId="6EFBD928" w14:textId="6903C778" w:rsidR="0084069F" w:rsidRDefault="00DE7833" w:rsidP="0084069F">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E5391" w:rsidRPr="00AE5391">
        <w:rPr>
          <w:rFonts w:ascii="Times New Roman" w:hAnsi="Times New Roman" w:cs="Times New Roman"/>
          <w:bCs/>
          <w:sz w:val="28"/>
          <w:szCs w:val="28"/>
        </w:rPr>
        <w:t xml:space="preserve">Some sort of behavioural alteration </w:t>
      </w:r>
      <w:r w:rsidR="00FD68AD" w:rsidRPr="00AE5391">
        <w:rPr>
          <w:rFonts w:ascii="Times New Roman" w:hAnsi="Times New Roman" w:cs="Times New Roman"/>
          <w:bCs/>
          <w:sz w:val="28"/>
          <w:szCs w:val="28"/>
        </w:rPr>
        <w:t>was</w:t>
      </w:r>
      <w:r w:rsidR="00AE5391" w:rsidRPr="00AE5391">
        <w:rPr>
          <w:rFonts w:ascii="Times New Roman" w:hAnsi="Times New Roman" w:cs="Times New Roman"/>
          <w:bCs/>
          <w:sz w:val="28"/>
          <w:szCs w:val="28"/>
        </w:rPr>
        <w:t xml:space="preserve"> also noticed among the fishes treated </w:t>
      </w:r>
      <w:r w:rsidR="00AE5391" w:rsidRPr="001D1546">
        <w:rPr>
          <w:rFonts w:ascii="Times New Roman" w:hAnsi="Times New Roman" w:cs="Times New Roman"/>
          <w:bCs/>
          <w:sz w:val="28"/>
          <w:szCs w:val="28"/>
          <w:highlight w:val="yellow"/>
        </w:rPr>
        <w:t xml:space="preserve">with </w:t>
      </w:r>
      <w:r w:rsidR="00CC2592" w:rsidRPr="001D1546">
        <w:rPr>
          <w:rFonts w:ascii="Times New Roman" w:hAnsi="Times New Roman" w:cs="Times New Roman"/>
          <w:bCs/>
          <w:sz w:val="28"/>
          <w:szCs w:val="28"/>
          <w:highlight w:val="yellow"/>
        </w:rPr>
        <w:t>sub-</w:t>
      </w:r>
      <w:r w:rsidR="00AE5391" w:rsidRPr="001D1546">
        <w:rPr>
          <w:rFonts w:ascii="Times New Roman" w:hAnsi="Times New Roman" w:cs="Times New Roman"/>
          <w:bCs/>
          <w:sz w:val="28"/>
          <w:szCs w:val="28"/>
          <w:highlight w:val="yellow"/>
        </w:rPr>
        <w:t>little doses</w:t>
      </w:r>
      <w:r w:rsidR="00AE5391" w:rsidRPr="00AE5391">
        <w:rPr>
          <w:rFonts w:ascii="Times New Roman" w:hAnsi="Times New Roman" w:cs="Times New Roman"/>
          <w:bCs/>
          <w:sz w:val="28"/>
          <w:szCs w:val="28"/>
        </w:rPr>
        <w:t xml:space="preserve">. Fishes </w:t>
      </w:r>
      <w:r w:rsidR="00AE5391" w:rsidRPr="001D1546">
        <w:rPr>
          <w:rFonts w:ascii="Times New Roman" w:hAnsi="Times New Roman" w:cs="Times New Roman"/>
          <w:bCs/>
          <w:sz w:val="28"/>
          <w:szCs w:val="28"/>
          <w:highlight w:val="yellow"/>
        </w:rPr>
        <w:t xml:space="preserve">should </w:t>
      </w:r>
      <w:r w:rsidR="00CC2592" w:rsidRPr="001D1546">
        <w:rPr>
          <w:rFonts w:ascii="Times New Roman" w:hAnsi="Times New Roman" w:cs="Times New Roman"/>
          <w:bCs/>
          <w:sz w:val="28"/>
          <w:szCs w:val="28"/>
          <w:highlight w:val="yellow"/>
        </w:rPr>
        <w:t xml:space="preserve">have </w:t>
      </w:r>
      <w:r w:rsidR="00AE5391" w:rsidRPr="001D1546">
        <w:rPr>
          <w:rFonts w:ascii="Times New Roman" w:hAnsi="Times New Roman" w:cs="Times New Roman"/>
          <w:bCs/>
          <w:sz w:val="28"/>
          <w:szCs w:val="28"/>
          <w:highlight w:val="yellow"/>
        </w:rPr>
        <w:t>high</w:t>
      </w:r>
      <w:r w:rsidR="00AE5391" w:rsidRPr="00AE5391">
        <w:rPr>
          <w:rFonts w:ascii="Times New Roman" w:hAnsi="Times New Roman" w:cs="Times New Roman"/>
          <w:bCs/>
          <w:sz w:val="28"/>
          <w:szCs w:val="28"/>
        </w:rPr>
        <w:t xml:space="preserve">er behavioural alteration during toxicity </w:t>
      </w:r>
      <w:r w:rsidR="00AE5391" w:rsidRPr="001D1546">
        <w:rPr>
          <w:rFonts w:ascii="Times New Roman" w:hAnsi="Times New Roman" w:cs="Times New Roman"/>
          <w:bCs/>
          <w:sz w:val="28"/>
          <w:szCs w:val="28"/>
          <w:highlight w:val="yellow"/>
        </w:rPr>
        <w:t>assessment test</w:t>
      </w:r>
      <w:r w:rsidR="00CC2592" w:rsidRPr="001D1546">
        <w:rPr>
          <w:rFonts w:ascii="Times New Roman" w:hAnsi="Times New Roman" w:cs="Times New Roman"/>
          <w:bCs/>
          <w:sz w:val="28"/>
          <w:szCs w:val="28"/>
          <w:highlight w:val="yellow"/>
        </w:rPr>
        <w:t>s</w:t>
      </w:r>
      <w:r w:rsidR="00AE5391" w:rsidRPr="001D1546">
        <w:rPr>
          <w:rFonts w:ascii="Times New Roman" w:hAnsi="Times New Roman" w:cs="Times New Roman"/>
          <w:bCs/>
          <w:sz w:val="28"/>
          <w:szCs w:val="28"/>
          <w:highlight w:val="yellow"/>
        </w:rPr>
        <w:t>. The</w:t>
      </w:r>
      <w:r w:rsidR="00AE5391" w:rsidRPr="00AE5391">
        <w:rPr>
          <w:rFonts w:ascii="Times New Roman" w:hAnsi="Times New Roman" w:cs="Times New Roman"/>
          <w:bCs/>
          <w:sz w:val="28"/>
          <w:szCs w:val="28"/>
        </w:rPr>
        <w:t xml:space="preserve"> reduction </w:t>
      </w:r>
      <w:r w:rsidR="00AE5391" w:rsidRPr="001D1546">
        <w:rPr>
          <w:rFonts w:ascii="Times New Roman" w:hAnsi="Times New Roman" w:cs="Times New Roman"/>
          <w:bCs/>
          <w:sz w:val="28"/>
          <w:szCs w:val="28"/>
          <w:highlight w:val="yellow"/>
        </w:rPr>
        <w:t>of red blood cells primarily resulted from the development of hypoxic condition</w:t>
      </w:r>
      <w:r w:rsidR="00CC2592" w:rsidRPr="001D1546">
        <w:rPr>
          <w:rFonts w:ascii="Times New Roman" w:hAnsi="Times New Roman" w:cs="Times New Roman"/>
          <w:bCs/>
          <w:sz w:val="28"/>
          <w:szCs w:val="28"/>
          <w:highlight w:val="yellow"/>
        </w:rPr>
        <w:t>s</w:t>
      </w:r>
      <w:r w:rsidR="00AE5391" w:rsidRPr="001D1546">
        <w:rPr>
          <w:rFonts w:ascii="Times New Roman" w:hAnsi="Times New Roman" w:cs="Times New Roman"/>
          <w:bCs/>
          <w:sz w:val="28"/>
          <w:szCs w:val="28"/>
          <w:highlight w:val="yellow"/>
        </w:rPr>
        <w:t xml:space="preserve"> during tr</w:t>
      </w:r>
      <w:r w:rsidR="00AE5391" w:rsidRPr="00AE5391">
        <w:rPr>
          <w:rFonts w:ascii="Times New Roman" w:hAnsi="Times New Roman" w:cs="Times New Roman"/>
          <w:bCs/>
          <w:sz w:val="28"/>
          <w:szCs w:val="28"/>
        </w:rPr>
        <w:t xml:space="preserve">eatment which </w:t>
      </w:r>
      <w:r w:rsidR="00CC2592" w:rsidRPr="001D1546">
        <w:rPr>
          <w:rFonts w:ascii="Times New Roman" w:hAnsi="Times New Roman" w:cs="Times New Roman"/>
          <w:bCs/>
          <w:sz w:val="28"/>
          <w:szCs w:val="28"/>
          <w:highlight w:val="yellow"/>
        </w:rPr>
        <w:t xml:space="preserve">in turn </w:t>
      </w:r>
      <w:r w:rsidR="00AE5391" w:rsidRPr="001D1546">
        <w:rPr>
          <w:rFonts w:ascii="Times New Roman" w:hAnsi="Times New Roman" w:cs="Times New Roman"/>
          <w:bCs/>
          <w:sz w:val="28"/>
          <w:szCs w:val="28"/>
          <w:highlight w:val="yellow"/>
        </w:rPr>
        <w:t>led to increase</w:t>
      </w:r>
      <w:r w:rsidR="00CC2592" w:rsidRPr="001D1546">
        <w:rPr>
          <w:rFonts w:ascii="Times New Roman" w:hAnsi="Times New Roman" w:cs="Times New Roman"/>
          <w:bCs/>
          <w:sz w:val="28"/>
          <w:szCs w:val="28"/>
          <w:highlight w:val="yellow"/>
        </w:rPr>
        <w:t>d</w:t>
      </w:r>
      <w:r w:rsidR="00AE5391" w:rsidRPr="001D1546">
        <w:rPr>
          <w:rFonts w:ascii="Times New Roman" w:hAnsi="Times New Roman" w:cs="Times New Roman"/>
          <w:bCs/>
          <w:sz w:val="28"/>
          <w:szCs w:val="28"/>
          <w:highlight w:val="yellow"/>
        </w:rPr>
        <w:t xml:space="preserve"> destruction of RBCs or decrease</w:t>
      </w:r>
      <w:r w:rsidR="00CC2592" w:rsidRPr="001D1546">
        <w:rPr>
          <w:rFonts w:ascii="Times New Roman" w:hAnsi="Times New Roman" w:cs="Times New Roman"/>
          <w:bCs/>
          <w:sz w:val="28"/>
          <w:szCs w:val="28"/>
          <w:highlight w:val="yellow"/>
        </w:rPr>
        <w:t>d</w:t>
      </w:r>
      <w:r w:rsidR="00AE5391" w:rsidRPr="001D1546">
        <w:rPr>
          <w:rFonts w:ascii="Times New Roman" w:hAnsi="Times New Roman" w:cs="Times New Roman"/>
          <w:bCs/>
          <w:sz w:val="28"/>
          <w:szCs w:val="28"/>
          <w:highlight w:val="yellow"/>
        </w:rPr>
        <w:t xml:space="preserve"> rate of RBC formation due to lack of HB in the cellular</w:t>
      </w:r>
      <w:r w:rsidR="00AE5391" w:rsidRPr="00AE5391">
        <w:rPr>
          <w:rFonts w:ascii="Times New Roman" w:hAnsi="Times New Roman" w:cs="Times New Roman"/>
          <w:bCs/>
          <w:sz w:val="28"/>
          <w:szCs w:val="28"/>
        </w:rPr>
        <w:t xml:space="preserve"> medium (</w:t>
      </w:r>
      <w:r w:rsidR="000D7A0F">
        <w:rPr>
          <w:rFonts w:ascii="Times New Roman" w:hAnsi="Times New Roman" w:cs="Times New Roman"/>
          <w:bCs/>
          <w:sz w:val="28"/>
          <w:szCs w:val="28"/>
        </w:rPr>
        <w:t>Chen et.al., 2004</w:t>
      </w:r>
      <w:r w:rsidR="00AE5391" w:rsidRPr="00AE5391">
        <w:rPr>
          <w:rFonts w:ascii="Times New Roman" w:hAnsi="Times New Roman" w:cs="Times New Roman"/>
          <w:bCs/>
          <w:sz w:val="28"/>
          <w:szCs w:val="28"/>
        </w:rPr>
        <w:t xml:space="preserve">). Changes in the </w:t>
      </w:r>
      <w:r w:rsidR="00FD68AD" w:rsidRPr="00AE5391">
        <w:rPr>
          <w:rFonts w:ascii="Times New Roman" w:hAnsi="Times New Roman" w:cs="Times New Roman"/>
          <w:bCs/>
          <w:sz w:val="28"/>
          <w:szCs w:val="28"/>
        </w:rPr>
        <w:t>haematological</w:t>
      </w:r>
      <w:r w:rsidR="00AE5391" w:rsidRPr="00AE5391">
        <w:rPr>
          <w:rFonts w:ascii="Times New Roman" w:hAnsi="Times New Roman" w:cs="Times New Roman"/>
          <w:bCs/>
          <w:sz w:val="28"/>
          <w:szCs w:val="28"/>
        </w:rPr>
        <w:t xml:space="preserve"> parameters might </w:t>
      </w:r>
      <w:r w:rsidR="00AE5391" w:rsidRPr="001D1546">
        <w:rPr>
          <w:rFonts w:ascii="Times New Roman" w:hAnsi="Times New Roman" w:cs="Times New Roman"/>
          <w:bCs/>
          <w:sz w:val="28"/>
          <w:szCs w:val="28"/>
          <w:highlight w:val="yellow"/>
        </w:rPr>
        <w:t xml:space="preserve">have been brought about by cypermethrin as an </w:t>
      </w:r>
      <w:r w:rsidR="00FD68AD" w:rsidRPr="001D1546">
        <w:rPr>
          <w:rFonts w:ascii="Times New Roman" w:hAnsi="Times New Roman" w:cs="Times New Roman"/>
          <w:bCs/>
          <w:sz w:val="28"/>
          <w:szCs w:val="28"/>
          <w:highlight w:val="yellow"/>
        </w:rPr>
        <w:t>anaemic</w:t>
      </w:r>
      <w:r w:rsidR="00AE5391" w:rsidRPr="001D1546">
        <w:rPr>
          <w:rFonts w:ascii="Times New Roman" w:hAnsi="Times New Roman" w:cs="Times New Roman"/>
          <w:bCs/>
          <w:sz w:val="28"/>
          <w:szCs w:val="28"/>
          <w:highlight w:val="yellow"/>
        </w:rPr>
        <w:t xml:space="preserve"> condition due to decrease</w:t>
      </w:r>
      <w:r w:rsidR="00CC2592" w:rsidRPr="001D1546">
        <w:rPr>
          <w:rFonts w:ascii="Times New Roman" w:hAnsi="Times New Roman" w:cs="Times New Roman"/>
          <w:bCs/>
          <w:sz w:val="28"/>
          <w:szCs w:val="28"/>
          <w:highlight w:val="yellow"/>
        </w:rPr>
        <w:t>d</w:t>
      </w:r>
      <w:r w:rsidR="00AE5391" w:rsidRPr="001D1546">
        <w:rPr>
          <w:rFonts w:ascii="Times New Roman" w:hAnsi="Times New Roman" w:cs="Times New Roman"/>
          <w:bCs/>
          <w:sz w:val="28"/>
          <w:szCs w:val="28"/>
          <w:highlight w:val="yellow"/>
        </w:rPr>
        <w:t xml:space="preserve"> sy</w:t>
      </w:r>
      <w:r w:rsidR="00AE5391" w:rsidRPr="00AE5391">
        <w:rPr>
          <w:rFonts w:ascii="Times New Roman" w:hAnsi="Times New Roman" w:cs="Times New Roman"/>
          <w:bCs/>
          <w:sz w:val="28"/>
          <w:szCs w:val="28"/>
        </w:rPr>
        <w:t xml:space="preserve">nthesis of </w:t>
      </w:r>
      <w:r w:rsidR="00FD68AD" w:rsidRPr="00AE5391">
        <w:rPr>
          <w:rFonts w:ascii="Times New Roman" w:hAnsi="Times New Roman" w:cs="Times New Roman"/>
          <w:bCs/>
          <w:sz w:val="28"/>
          <w:szCs w:val="28"/>
        </w:rPr>
        <w:t>haemoglobin</w:t>
      </w:r>
      <w:r w:rsidR="00AE5391" w:rsidRPr="00AE5391">
        <w:rPr>
          <w:rFonts w:ascii="Times New Roman" w:hAnsi="Times New Roman" w:cs="Times New Roman"/>
          <w:bCs/>
          <w:sz w:val="28"/>
          <w:szCs w:val="28"/>
        </w:rPr>
        <w:t xml:space="preserve"> and RBC numbers </w:t>
      </w:r>
      <w:r w:rsidR="00AE5391" w:rsidRPr="00AE5391">
        <w:rPr>
          <w:rFonts w:ascii="Times New Roman" w:hAnsi="Times New Roman" w:cs="Times New Roman"/>
          <w:bCs/>
          <w:sz w:val="28"/>
          <w:szCs w:val="28"/>
        </w:rPr>
        <w:lastRenderedPageBreak/>
        <w:t xml:space="preserve">in </w:t>
      </w:r>
      <w:r w:rsidR="00FD68AD" w:rsidRPr="00AE5391">
        <w:rPr>
          <w:rFonts w:ascii="Times New Roman" w:hAnsi="Times New Roman" w:cs="Times New Roman"/>
          <w:bCs/>
          <w:sz w:val="28"/>
          <w:szCs w:val="28"/>
        </w:rPr>
        <w:t>hemopoietic</w:t>
      </w:r>
      <w:r w:rsidR="00AE5391" w:rsidRPr="00AE5391">
        <w:rPr>
          <w:rFonts w:ascii="Times New Roman" w:hAnsi="Times New Roman" w:cs="Times New Roman"/>
          <w:bCs/>
          <w:sz w:val="28"/>
          <w:szCs w:val="28"/>
        </w:rPr>
        <w:t xml:space="preserve"> </w:t>
      </w:r>
      <w:r w:rsidR="00FD68AD" w:rsidRPr="00AE5391">
        <w:rPr>
          <w:rFonts w:ascii="Times New Roman" w:hAnsi="Times New Roman" w:cs="Times New Roman"/>
          <w:bCs/>
          <w:sz w:val="28"/>
          <w:szCs w:val="28"/>
        </w:rPr>
        <w:t>organs (</w:t>
      </w:r>
      <w:r w:rsidR="000D7A0F">
        <w:rPr>
          <w:rFonts w:ascii="Times New Roman" w:hAnsi="Times New Roman" w:cs="Times New Roman"/>
          <w:bCs/>
          <w:sz w:val="28"/>
          <w:szCs w:val="28"/>
        </w:rPr>
        <w:t>Mas</w:t>
      </w:r>
      <w:r w:rsidR="00861BED">
        <w:rPr>
          <w:rFonts w:ascii="Times New Roman" w:hAnsi="Times New Roman" w:cs="Times New Roman"/>
          <w:bCs/>
          <w:sz w:val="28"/>
          <w:szCs w:val="28"/>
        </w:rPr>
        <w:t>u</w:t>
      </w:r>
      <w:r w:rsidR="000D7A0F">
        <w:rPr>
          <w:rFonts w:ascii="Times New Roman" w:hAnsi="Times New Roman" w:cs="Times New Roman"/>
          <w:bCs/>
          <w:sz w:val="28"/>
          <w:szCs w:val="28"/>
        </w:rPr>
        <w:t>d &amp; Singh, 2013</w:t>
      </w:r>
      <w:r w:rsidR="00AE5391" w:rsidRPr="00AE5391">
        <w:rPr>
          <w:rFonts w:ascii="Times New Roman" w:hAnsi="Times New Roman" w:cs="Times New Roman"/>
          <w:bCs/>
          <w:sz w:val="28"/>
          <w:szCs w:val="28"/>
        </w:rPr>
        <w:t xml:space="preserve">) </w:t>
      </w:r>
      <w:r w:rsidR="000D7A0F">
        <w:rPr>
          <w:rFonts w:ascii="Times New Roman" w:hAnsi="Times New Roman" w:cs="Times New Roman"/>
          <w:bCs/>
          <w:sz w:val="28"/>
          <w:szCs w:val="28"/>
        </w:rPr>
        <w:t>a</w:t>
      </w:r>
      <w:r w:rsidR="00AE5391" w:rsidRPr="00AE5391">
        <w:rPr>
          <w:rFonts w:ascii="Times New Roman" w:hAnsi="Times New Roman" w:cs="Times New Roman"/>
          <w:bCs/>
          <w:sz w:val="28"/>
          <w:szCs w:val="28"/>
        </w:rPr>
        <w:t xml:space="preserve">nd </w:t>
      </w:r>
      <w:r w:rsidR="00CC2592" w:rsidRPr="001D1546">
        <w:rPr>
          <w:rFonts w:ascii="Times New Roman" w:hAnsi="Times New Roman" w:cs="Times New Roman"/>
          <w:bCs/>
          <w:sz w:val="28"/>
          <w:szCs w:val="28"/>
          <w:highlight w:val="yellow"/>
        </w:rPr>
        <w:t xml:space="preserve">an </w:t>
      </w:r>
      <w:r w:rsidR="00AE5391" w:rsidRPr="001D1546">
        <w:rPr>
          <w:rFonts w:ascii="Times New Roman" w:hAnsi="Times New Roman" w:cs="Times New Roman"/>
          <w:bCs/>
          <w:sz w:val="28"/>
          <w:szCs w:val="28"/>
          <w:highlight w:val="yellow"/>
        </w:rPr>
        <w:t>incr</w:t>
      </w:r>
      <w:r w:rsidR="00AE5391" w:rsidRPr="00AE5391">
        <w:rPr>
          <w:rFonts w:ascii="Times New Roman" w:hAnsi="Times New Roman" w:cs="Times New Roman"/>
          <w:bCs/>
          <w:sz w:val="28"/>
          <w:szCs w:val="28"/>
        </w:rPr>
        <w:t xml:space="preserve">ease in the rate at which </w:t>
      </w:r>
      <w:r w:rsidR="00FD68AD" w:rsidRPr="00AE5391">
        <w:rPr>
          <w:rFonts w:ascii="Times New Roman" w:hAnsi="Times New Roman" w:cs="Times New Roman"/>
          <w:bCs/>
          <w:sz w:val="28"/>
          <w:szCs w:val="28"/>
        </w:rPr>
        <w:t>haemoglobin</w:t>
      </w:r>
      <w:r w:rsidR="00AE5391" w:rsidRPr="00AE5391">
        <w:rPr>
          <w:rFonts w:ascii="Times New Roman" w:hAnsi="Times New Roman" w:cs="Times New Roman"/>
          <w:bCs/>
          <w:sz w:val="28"/>
          <w:szCs w:val="28"/>
        </w:rPr>
        <w:t xml:space="preserve"> is destroyed or a decrease in the HB synthesis could possibly due to the cows </w:t>
      </w:r>
      <w:r w:rsidR="00AE5391" w:rsidRPr="001D1546">
        <w:rPr>
          <w:rFonts w:ascii="Times New Roman" w:hAnsi="Times New Roman" w:cs="Times New Roman"/>
          <w:bCs/>
          <w:sz w:val="28"/>
          <w:szCs w:val="28"/>
          <w:highlight w:val="yellow"/>
        </w:rPr>
        <w:t xml:space="preserve">of </w:t>
      </w:r>
      <w:r w:rsidR="00CC2592" w:rsidRPr="001D1546">
        <w:rPr>
          <w:rFonts w:ascii="Times New Roman" w:hAnsi="Times New Roman" w:cs="Times New Roman"/>
          <w:bCs/>
          <w:sz w:val="28"/>
          <w:szCs w:val="28"/>
          <w:highlight w:val="yellow"/>
        </w:rPr>
        <w:t xml:space="preserve">a </w:t>
      </w:r>
      <w:r w:rsidR="00AE5391" w:rsidRPr="001D1546">
        <w:rPr>
          <w:rFonts w:ascii="Times New Roman" w:hAnsi="Times New Roman" w:cs="Times New Roman"/>
          <w:bCs/>
          <w:sz w:val="28"/>
          <w:szCs w:val="28"/>
          <w:highlight w:val="yellow"/>
        </w:rPr>
        <w:t>notable drop in H</w:t>
      </w:r>
      <w:r w:rsidR="00AE5391" w:rsidRPr="00AE5391">
        <w:rPr>
          <w:rFonts w:ascii="Times New Roman" w:hAnsi="Times New Roman" w:cs="Times New Roman"/>
          <w:bCs/>
          <w:sz w:val="28"/>
          <w:szCs w:val="28"/>
        </w:rPr>
        <w:t>B levels (</w:t>
      </w:r>
      <w:r w:rsidR="000D7A0F">
        <w:rPr>
          <w:rFonts w:ascii="Times New Roman" w:hAnsi="Times New Roman" w:cs="Times New Roman"/>
          <w:bCs/>
          <w:sz w:val="28"/>
          <w:szCs w:val="28"/>
        </w:rPr>
        <w:t xml:space="preserve">Reddy &amp; </w:t>
      </w:r>
      <w:proofErr w:type="spellStart"/>
      <w:r w:rsidR="000D7A0F">
        <w:rPr>
          <w:rFonts w:ascii="Times New Roman" w:hAnsi="Times New Roman" w:cs="Times New Roman"/>
          <w:bCs/>
          <w:sz w:val="28"/>
          <w:szCs w:val="28"/>
        </w:rPr>
        <w:t>Bashamohideen</w:t>
      </w:r>
      <w:proofErr w:type="spellEnd"/>
      <w:r w:rsidR="000D7A0F">
        <w:rPr>
          <w:rFonts w:ascii="Times New Roman" w:hAnsi="Times New Roman" w:cs="Times New Roman"/>
          <w:bCs/>
          <w:sz w:val="28"/>
          <w:szCs w:val="28"/>
        </w:rPr>
        <w:t>, 1989)</w:t>
      </w:r>
      <w:r w:rsidR="00AE5391" w:rsidRPr="00AE5391">
        <w:rPr>
          <w:rFonts w:ascii="Times New Roman" w:hAnsi="Times New Roman" w:cs="Times New Roman"/>
          <w:bCs/>
          <w:sz w:val="28"/>
          <w:szCs w:val="28"/>
        </w:rPr>
        <w:t xml:space="preserve">. </w:t>
      </w:r>
    </w:p>
    <w:p w14:paraId="03EC9CBB" w14:textId="58067055" w:rsidR="00AE5391" w:rsidRPr="00AE5391" w:rsidRDefault="00AE5391" w:rsidP="0084069F">
      <w:pPr>
        <w:ind w:firstLine="720"/>
        <w:jc w:val="both"/>
        <w:rPr>
          <w:rFonts w:ascii="Times New Roman" w:hAnsi="Times New Roman" w:cs="Times New Roman"/>
          <w:bCs/>
          <w:sz w:val="28"/>
          <w:szCs w:val="28"/>
        </w:rPr>
      </w:pPr>
      <w:r w:rsidRPr="00AE5391">
        <w:rPr>
          <w:rFonts w:ascii="Times New Roman" w:hAnsi="Times New Roman" w:cs="Times New Roman"/>
          <w:bCs/>
          <w:sz w:val="28"/>
          <w:szCs w:val="28"/>
        </w:rPr>
        <w:t>According to Kumari and Banerjee</w:t>
      </w:r>
      <w:r w:rsidR="0084069F">
        <w:rPr>
          <w:rFonts w:ascii="Times New Roman" w:hAnsi="Times New Roman" w:cs="Times New Roman"/>
          <w:bCs/>
          <w:sz w:val="28"/>
          <w:szCs w:val="28"/>
        </w:rPr>
        <w:t>,</w:t>
      </w:r>
      <w:r w:rsidRPr="00AE5391">
        <w:rPr>
          <w:rFonts w:ascii="Times New Roman" w:hAnsi="Times New Roman" w:cs="Times New Roman"/>
          <w:bCs/>
          <w:sz w:val="28"/>
          <w:szCs w:val="28"/>
        </w:rPr>
        <w:t xml:space="preserve">1986 factors such as </w:t>
      </w:r>
      <w:r w:rsidRPr="001D1546">
        <w:rPr>
          <w:rFonts w:ascii="Times New Roman" w:hAnsi="Times New Roman" w:cs="Times New Roman"/>
          <w:bCs/>
          <w:sz w:val="28"/>
          <w:szCs w:val="28"/>
          <w:highlight w:val="yellow"/>
        </w:rPr>
        <w:t>the animal</w:t>
      </w:r>
      <w:r w:rsidR="00CC2592" w:rsidRPr="001D1546">
        <w:rPr>
          <w:rFonts w:ascii="Times New Roman" w:hAnsi="Times New Roman" w:cs="Times New Roman"/>
          <w:bCs/>
          <w:sz w:val="28"/>
          <w:szCs w:val="28"/>
          <w:highlight w:val="yellow"/>
        </w:rPr>
        <w:t>'</w:t>
      </w:r>
      <w:r w:rsidRPr="001D1546">
        <w:rPr>
          <w:rFonts w:ascii="Times New Roman" w:hAnsi="Times New Roman" w:cs="Times New Roman"/>
          <w:bCs/>
          <w:sz w:val="28"/>
          <w:szCs w:val="28"/>
          <w:highlight w:val="yellow"/>
        </w:rPr>
        <w:t>s age stress levels sex and accessibility of food in a given medium main</w:t>
      </w:r>
      <w:r w:rsidR="00CC2592" w:rsidRPr="001D1546">
        <w:rPr>
          <w:rFonts w:ascii="Times New Roman" w:hAnsi="Times New Roman" w:cs="Times New Roman"/>
          <w:bCs/>
          <w:sz w:val="28"/>
          <w:szCs w:val="28"/>
          <w:highlight w:val="yellow"/>
        </w:rPr>
        <w:t>ly</w:t>
      </w:r>
      <w:r w:rsidRPr="001D1546">
        <w:rPr>
          <w:rFonts w:ascii="Times New Roman" w:hAnsi="Times New Roman" w:cs="Times New Roman"/>
          <w:bCs/>
          <w:sz w:val="28"/>
          <w:szCs w:val="28"/>
          <w:highlight w:val="yellow"/>
        </w:rPr>
        <w:t xml:space="preserve"> </w:t>
      </w:r>
      <w:r w:rsidR="00CC2592" w:rsidRPr="001D1546">
        <w:rPr>
          <w:rFonts w:ascii="Times New Roman" w:hAnsi="Times New Roman" w:cs="Times New Roman"/>
          <w:bCs/>
          <w:sz w:val="28"/>
          <w:szCs w:val="28"/>
          <w:highlight w:val="yellow"/>
        </w:rPr>
        <w:t>affect</w:t>
      </w:r>
      <w:r w:rsidR="00CC2592" w:rsidRPr="00AE5391">
        <w:rPr>
          <w:rFonts w:ascii="Times New Roman" w:hAnsi="Times New Roman" w:cs="Times New Roman"/>
          <w:bCs/>
          <w:sz w:val="28"/>
          <w:szCs w:val="28"/>
        </w:rPr>
        <w:t xml:space="preserve"> </w:t>
      </w:r>
      <w:r w:rsidRPr="00AE5391">
        <w:rPr>
          <w:rFonts w:ascii="Times New Roman" w:hAnsi="Times New Roman" w:cs="Times New Roman"/>
          <w:bCs/>
          <w:sz w:val="28"/>
          <w:szCs w:val="28"/>
        </w:rPr>
        <w:t xml:space="preserve">the RBC count and haemoglobin concentration decline. Lower HB </w:t>
      </w:r>
      <w:r w:rsidRPr="001D1546">
        <w:rPr>
          <w:rFonts w:ascii="Times New Roman" w:hAnsi="Times New Roman" w:cs="Times New Roman"/>
          <w:bCs/>
          <w:sz w:val="28"/>
          <w:szCs w:val="28"/>
          <w:highlight w:val="yellow"/>
        </w:rPr>
        <w:t>level</w:t>
      </w:r>
      <w:r w:rsidR="00CC2592" w:rsidRPr="001D1546">
        <w:rPr>
          <w:rFonts w:ascii="Times New Roman" w:hAnsi="Times New Roman" w:cs="Times New Roman"/>
          <w:bCs/>
          <w:sz w:val="28"/>
          <w:szCs w:val="28"/>
          <w:highlight w:val="yellow"/>
        </w:rPr>
        <w:t>s</w:t>
      </w:r>
      <w:r w:rsidRPr="001D1546">
        <w:rPr>
          <w:rFonts w:ascii="Times New Roman" w:hAnsi="Times New Roman" w:cs="Times New Roman"/>
          <w:bCs/>
          <w:sz w:val="28"/>
          <w:szCs w:val="28"/>
          <w:highlight w:val="yellow"/>
        </w:rPr>
        <w:t xml:space="preserve"> an</w:t>
      </w:r>
      <w:r w:rsidRPr="00AE5391">
        <w:rPr>
          <w:rFonts w:ascii="Times New Roman" w:hAnsi="Times New Roman" w:cs="Times New Roman"/>
          <w:bCs/>
          <w:sz w:val="28"/>
          <w:szCs w:val="28"/>
        </w:rPr>
        <w:t xml:space="preserve">d decrease in PCB in fishes exposed to </w:t>
      </w:r>
      <w:r w:rsidRPr="001D1546">
        <w:rPr>
          <w:rFonts w:ascii="Times New Roman" w:hAnsi="Times New Roman" w:cs="Times New Roman"/>
          <w:bCs/>
          <w:sz w:val="28"/>
          <w:szCs w:val="28"/>
          <w:highlight w:val="yellow"/>
        </w:rPr>
        <w:t>cypermethrin may be</w:t>
      </w:r>
      <w:r w:rsidRPr="00AE5391">
        <w:rPr>
          <w:rFonts w:ascii="Times New Roman" w:hAnsi="Times New Roman" w:cs="Times New Roman"/>
          <w:bCs/>
          <w:sz w:val="28"/>
          <w:szCs w:val="28"/>
        </w:rPr>
        <w:t xml:space="preserve"> due to decre</w:t>
      </w:r>
      <w:r w:rsidRPr="001D1546">
        <w:rPr>
          <w:rFonts w:ascii="Times New Roman" w:hAnsi="Times New Roman" w:cs="Times New Roman"/>
          <w:bCs/>
          <w:sz w:val="28"/>
          <w:szCs w:val="28"/>
          <w:highlight w:val="yellow"/>
        </w:rPr>
        <w:t>ase</w:t>
      </w:r>
      <w:r w:rsidR="00CC2592" w:rsidRPr="001D1546">
        <w:rPr>
          <w:rFonts w:ascii="Times New Roman" w:hAnsi="Times New Roman" w:cs="Times New Roman"/>
          <w:bCs/>
          <w:sz w:val="28"/>
          <w:szCs w:val="28"/>
          <w:highlight w:val="yellow"/>
        </w:rPr>
        <w:t>d</w:t>
      </w:r>
      <w:r w:rsidRPr="00AE5391">
        <w:rPr>
          <w:rFonts w:ascii="Times New Roman" w:hAnsi="Times New Roman" w:cs="Times New Roman"/>
          <w:bCs/>
          <w:sz w:val="28"/>
          <w:szCs w:val="28"/>
        </w:rPr>
        <w:t xml:space="preserve"> RBC count (</w:t>
      </w:r>
      <w:r w:rsidR="000D7A0F">
        <w:rPr>
          <w:rFonts w:ascii="Times New Roman" w:hAnsi="Times New Roman" w:cs="Times New Roman"/>
          <w:bCs/>
          <w:sz w:val="28"/>
          <w:szCs w:val="28"/>
        </w:rPr>
        <w:t>Paul, 2004</w:t>
      </w:r>
      <w:r w:rsidRPr="00AE5391">
        <w:rPr>
          <w:rFonts w:ascii="Times New Roman" w:hAnsi="Times New Roman" w:cs="Times New Roman"/>
          <w:bCs/>
          <w:sz w:val="28"/>
          <w:szCs w:val="28"/>
        </w:rPr>
        <w:t>).</w:t>
      </w:r>
      <w:r w:rsidR="0084069F">
        <w:rPr>
          <w:rFonts w:ascii="Times New Roman" w:hAnsi="Times New Roman" w:cs="Times New Roman"/>
          <w:bCs/>
          <w:sz w:val="28"/>
          <w:szCs w:val="28"/>
        </w:rPr>
        <w:t xml:space="preserve"> </w:t>
      </w:r>
      <w:r w:rsidRPr="00AE5391">
        <w:rPr>
          <w:rFonts w:ascii="Times New Roman" w:hAnsi="Times New Roman" w:cs="Times New Roman"/>
          <w:bCs/>
          <w:sz w:val="28"/>
          <w:szCs w:val="28"/>
        </w:rPr>
        <w:t>Fishes treated with cy</w:t>
      </w:r>
      <w:r w:rsidR="0084069F">
        <w:rPr>
          <w:rFonts w:ascii="Times New Roman" w:hAnsi="Times New Roman" w:cs="Times New Roman"/>
          <w:bCs/>
          <w:sz w:val="28"/>
          <w:szCs w:val="28"/>
        </w:rPr>
        <w:t>permethrin</w:t>
      </w:r>
      <w:r w:rsidRPr="00AE5391">
        <w:rPr>
          <w:rFonts w:ascii="Times New Roman" w:hAnsi="Times New Roman" w:cs="Times New Roman"/>
          <w:bCs/>
          <w:sz w:val="28"/>
          <w:szCs w:val="28"/>
        </w:rPr>
        <w:t xml:space="preserve"> (25% EC) </w:t>
      </w:r>
      <w:r w:rsidRPr="001D1546">
        <w:rPr>
          <w:rFonts w:ascii="Times New Roman" w:hAnsi="Times New Roman" w:cs="Times New Roman"/>
          <w:bCs/>
          <w:sz w:val="28"/>
          <w:szCs w:val="28"/>
          <w:highlight w:val="yellow"/>
        </w:rPr>
        <w:t>show</w:t>
      </w:r>
      <w:r w:rsidR="0084069F" w:rsidRPr="001D1546">
        <w:rPr>
          <w:rFonts w:ascii="Times New Roman" w:hAnsi="Times New Roman" w:cs="Times New Roman"/>
          <w:bCs/>
          <w:sz w:val="28"/>
          <w:szCs w:val="28"/>
          <w:highlight w:val="yellow"/>
        </w:rPr>
        <w:t>ed</w:t>
      </w:r>
      <w:r w:rsidRPr="001D1546">
        <w:rPr>
          <w:rFonts w:ascii="Times New Roman" w:hAnsi="Times New Roman" w:cs="Times New Roman"/>
          <w:bCs/>
          <w:sz w:val="28"/>
          <w:szCs w:val="28"/>
          <w:highlight w:val="yellow"/>
        </w:rPr>
        <w:t xml:space="preserve"> </w:t>
      </w:r>
      <w:r w:rsidR="00CC2592" w:rsidRPr="001D1546">
        <w:rPr>
          <w:rFonts w:ascii="Times New Roman" w:hAnsi="Times New Roman" w:cs="Times New Roman"/>
          <w:bCs/>
          <w:sz w:val="28"/>
          <w:szCs w:val="28"/>
          <w:highlight w:val="yellow"/>
        </w:rPr>
        <w:t xml:space="preserve">a </w:t>
      </w:r>
      <w:r w:rsidRPr="001D1546">
        <w:rPr>
          <w:rFonts w:ascii="Times New Roman" w:hAnsi="Times New Roman" w:cs="Times New Roman"/>
          <w:bCs/>
          <w:sz w:val="28"/>
          <w:szCs w:val="28"/>
          <w:highlight w:val="yellow"/>
        </w:rPr>
        <w:t>significant</w:t>
      </w:r>
      <w:r w:rsidRPr="00AE5391">
        <w:rPr>
          <w:rFonts w:ascii="Times New Roman" w:hAnsi="Times New Roman" w:cs="Times New Roman"/>
          <w:bCs/>
          <w:sz w:val="28"/>
          <w:szCs w:val="28"/>
        </w:rPr>
        <w:t xml:space="preserve"> decline in the number of WBC </w:t>
      </w:r>
      <w:r w:rsidRPr="001D1546">
        <w:rPr>
          <w:rFonts w:ascii="Times New Roman" w:hAnsi="Times New Roman" w:cs="Times New Roman"/>
          <w:bCs/>
          <w:sz w:val="28"/>
          <w:szCs w:val="28"/>
          <w:highlight w:val="yellow"/>
        </w:rPr>
        <w:t>count</w:t>
      </w:r>
      <w:r w:rsidR="00CC2592" w:rsidRPr="001D1546">
        <w:rPr>
          <w:rFonts w:ascii="Times New Roman" w:hAnsi="Times New Roman" w:cs="Times New Roman"/>
          <w:bCs/>
          <w:sz w:val="28"/>
          <w:szCs w:val="28"/>
          <w:highlight w:val="yellow"/>
        </w:rPr>
        <w:t>s</w:t>
      </w:r>
      <w:r w:rsidRPr="001D1546">
        <w:rPr>
          <w:rFonts w:ascii="Times New Roman" w:hAnsi="Times New Roman" w:cs="Times New Roman"/>
          <w:bCs/>
          <w:sz w:val="28"/>
          <w:szCs w:val="28"/>
          <w:highlight w:val="yellow"/>
        </w:rPr>
        <w:t>. At th</w:t>
      </w:r>
      <w:r w:rsidRPr="00AE5391">
        <w:rPr>
          <w:rFonts w:ascii="Times New Roman" w:hAnsi="Times New Roman" w:cs="Times New Roman"/>
          <w:bCs/>
          <w:sz w:val="28"/>
          <w:szCs w:val="28"/>
        </w:rPr>
        <w:t xml:space="preserve">e beginning of the </w:t>
      </w:r>
      <w:r w:rsidR="00FD68AD" w:rsidRPr="00AE5391">
        <w:rPr>
          <w:rFonts w:ascii="Times New Roman" w:hAnsi="Times New Roman" w:cs="Times New Roman"/>
          <w:bCs/>
          <w:sz w:val="28"/>
          <w:szCs w:val="28"/>
        </w:rPr>
        <w:t>exposure,</w:t>
      </w:r>
      <w:r w:rsidRPr="00AE5391">
        <w:rPr>
          <w:rFonts w:ascii="Times New Roman" w:hAnsi="Times New Roman" w:cs="Times New Roman"/>
          <w:bCs/>
          <w:sz w:val="28"/>
          <w:szCs w:val="28"/>
        </w:rPr>
        <w:t xml:space="preserve"> it was noticed that the WBC count was slightly increased but after 15 days </w:t>
      </w:r>
      <w:r w:rsidRPr="001D1546">
        <w:rPr>
          <w:rFonts w:ascii="Times New Roman" w:hAnsi="Times New Roman" w:cs="Times New Roman"/>
          <w:bCs/>
          <w:sz w:val="28"/>
          <w:szCs w:val="28"/>
          <w:highlight w:val="yellow"/>
        </w:rPr>
        <w:t>the WBC</w:t>
      </w:r>
      <w:r w:rsidRPr="00AE5391">
        <w:rPr>
          <w:rFonts w:ascii="Times New Roman" w:hAnsi="Times New Roman" w:cs="Times New Roman"/>
          <w:bCs/>
          <w:sz w:val="28"/>
          <w:szCs w:val="28"/>
        </w:rPr>
        <w:t xml:space="preserve"> count suddenly showed a </w:t>
      </w:r>
      <w:r w:rsidR="00CC2592" w:rsidRPr="001D1546">
        <w:rPr>
          <w:rFonts w:ascii="Times New Roman" w:hAnsi="Times New Roman" w:cs="Times New Roman"/>
          <w:bCs/>
          <w:sz w:val="28"/>
          <w:szCs w:val="28"/>
          <w:highlight w:val="yellow"/>
        </w:rPr>
        <w:t xml:space="preserve">declining </w:t>
      </w:r>
      <w:r w:rsidRPr="001D1546">
        <w:rPr>
          <w:rFonts w:ascii="Times New Roman" w:hAnsi="Times New Roman" w:cs="Times New Roman"/>
          <w:bCs/>
          <w:sz w:val="28"/>
          <w:szCs w:val="28"/>
          <w:highlight w:val="yellow"/>
        </w:rPr>
        <w:t>trend i</w:t>
      </w:r>
      <w:r w:rsidRPr="00AE5391">
        <w:rPr>
          <w:rFonts w:ascii="Times New Roman" w:hAnsi="Times New Roman" w:cs="Times New Roman"/>
          <w:bCs/>
          <w:sz w:val="28"/>
          <w:szCs w:val="28"/>
        </w:rPr>
        <w:t xml:space="preserve">n comparison to the fish </w:t>
      </w:r>
      <w:r w:rsidRPr="001D1546">
        <w:rPr>
          <w:rFonts w:ascii="Times New Roman" w:hAnsi="Times New Roman" w:cs="Times New Roman"/>
          <w:bCs/>
          <w:sz w:val="28"/>
          <w:szCs w:val="28"/>
          <w:highlight w:val="yellow"/>
        </w:rPr>
        <w:t xml:space="preserve">of </w:t>
      </w:r>
      <w:r w:rsidR="00CC2592" w:rsidRPr="001D1546">
        <w:rPr>
          <w:rFonts w:ascii="Times New Roman" w:hAnsi="Times New Roman" w:cs="Times New Roman"/>
          <w:bCs/>
          <w:sz w:val="28"/>
          <w:szCs w:val="28"/>
          <w:highlight w:val="yellow"/>
        </w:rPr>
        <w:t xml:space="preserve">the </w:t>
      </w:r>
      <w:r w:rsidRPr="001D1546">
        <w:rPr>
          <w:rFonts w:ascii="Times New Roman" w:hAnsi="Times New Roman" w:cs="Times New Roman"/>
          <w:bCs/>
          <w:sz w:val="28"/>
          <w:szCs w:val="28"/>
          <w:highlight w:val="yellow"/>
        </w:rPr>
        <w:t>control</w:t>
      </w:r>
      <w:r w:rsidRPr="00AE5391">
        <w:rPr>
          <w:rFonts w:ascii="Times New Roman" w:hAnsi="Times New Roman" w:cs="Times New Roman"/>
          <w:bCs/>
          <w:sz w:val="28"/>
          <w:szCs w:val="28"/>
        </w:rPr>
        <w:t xml:space="preserve"> group</w:t>
      </w:r>
      <w:r w:rsidRPr="001D1546">
        <w:rPr>
          <w:rFonts w:ascii="Times New Roman" w:hAnsi="Times New Roman" w:cs="Times New Roman"/>
          <w:bCs/>
          <w:sz w:val="28"/>
          <w:szCs w:val="28"/>
          <w:highlight w:val="yellow"/>
        </w:rPr>
        <w:t xml:space="preserve">. </w:t>
      </w:r>
      <w:r w:rsidR="00CC2592" w:rsidRPr="001D1546">
        <w:rPr>
          <w:rFonts w:ascii="Times New Roman" w:hAnsi="Times New Roman" w:cs="Times New Roman"/>
          <w:bCs/>
          <w:sz w:val="28"/>
          <w:szCs w:val="28"/>
          <w:highlight w:val="yellow"/>
        </w:rPr>
        <w:t xml:space="preserve">An increase </w:t>
      </w:r>
      <w:r w:rsidRPr="001D1546">
        <w:rPr>
          <w:rFonts w:ascii="Times New Roman" w:hAnsi="Times New Roman" w:cs="Times New Roman"/>
          <w:bCs/>
          <w:sz w:val="28"/>
          <w:szCs w:val="28"/>
          <w:highlight w:val="yellow"/>
        </w:rPr>
        <w:t xml:space="preserve">in WBC count during </w:t>
      </w:r>
      <w:r w:rsidR="00CC2592" w:rsidRPr="001D1546">
        <w:rPr>
          <w:rFonts w:ascii="Times New Roman" w:hAnsi="Times New Roman" w:cs="Times New Roman"/>
          <w:bCs/>
          <w:sz w:val="28"/>
          <w:szCs w:val="28"/>
          <w:highlight w:val="yellow"/>
        </w:rPr>
        <w:t xml:space="preserve">the </w:t>
      </w:r>
      <w:r w:rsidRPr="001D1546">
        <w:rPr>
          <w:rFonts w:ascii="Times New Roman" w:hAnsi="Times New Roman" w:cs="Times New Roman"/>
          <w:bCs/>
          <w:sz w:val="28"/>
          <w:szCs w:val="28"/>
          <w:highlight w:val="yellow"/>
        </w:rPr>
        <w:t>ea</w:t>
      </w:r>
      <w:r w:rsidRPr="00AE5391">
        <w:rPr>
          <w:rFonts w:ascii="Times New Roman" w:hAnsi="Times New Roman" w:cs="Times New Roman"/>
          <w:bCs/>
          <w:sz w:val="28"/>
          <w:szCs w:val="28"/>
        </w:rPr>
        <w:t xml:space="preserve">rly period of treatment </w:t>
      </w:r>
      <w:r w:rsidR="00FD68AD" w:rsidRPr="00AE5391">
        <w:rPr>
          <w:rFonts w:ascii="Times New Roman" w:hAnsi="Times New Roman" w:cs="Times New Roman"/>
          <w:bCs/>
          <w:sz w:val="28"/>
          <w:szCs w:val="28"/>
        </w:rPr>
        <w:t>may be</w:t>
      </w:r>
      <w:r w:rsidRPr="00AE5391">
        <w:rPr>
          <w:rFonts w:ascii="Times New Roman" w:hAnsi="Times New Roman" w:cs="Times New Roman"/>
          <w:bCs/>
          <w:sz w:val="28"/>
          <w:szCs w:val="28"/>
        </w:rPr>
        <w:t xml:space="preserve"> due to some pathological response because WBC </w:t>
      </w:r>
      <w:r w:rsidRPr="001D1546">
        <w:rPr>
          <w:rFonts w:ascii="Times New Roman" w:hAnsi="Times New Roman" w:cs="Times New Roman"/>
          <w:bCs/>
          <w:sz w:val="28"/>
          <w:szCs w:val="28"/>
          <w:highlight w:val="yellow"/>
        </w:rPr>
        <w:t>play</w:t>
      </w:r>
      <w:r w:rsidR="00CC2592" w:rsidRPr="001D1546">
        <w:rPr>
          <w:rFonts w:ascii="Times New Roman" w:hAnsi="Times New Roman" w:cs="Times New Roman"/>
          <w:bCs/>
          <w:sz w:val="28"/>
          <w:szCs w:val="28"/>
          <w:highlight w:val="yellow"/>
        </w:rPr>
        <w:t>s</w:t>
      </w:r>
      <w:r w:rsidRPr="001D1546">
        <w:rPr>
          <w:rFonts w:ascii="Times New Roman" w:hAnsi="Times New Roman" w:cs="Times New Roman"/>
          <w:bCs/>
          <w:sz w:val="28"/>
          <w:szCs w:val="28"/>
          <w:highlight w:val="yellow"/>
        </w:rPr>
        <w:t xml:space="preserve"> a grea</w:t>
      </w:r>
      <w:r w:rsidRPr="00AE5391">
        <w:rPr>
          <w:rFonts w:ascii="Times New Roman" w:hAnsi="Times New Roman" w:cs="Times New Roman"/>
          <w:bCs/>
          <w:sz w:val="28"/>
          <w:szCs w:val="28"/>
        </w:rPr>
        <w:t xml:space="preserve">t role during infestation by stimulating the </w:t>
      </w:r>
      <w:r w:rsidR="00FD68AD" w:rsidRPr="00AE5391">
        <w:rPr>
          <w:rFonts w:ascii="Times New Roman" w:hAnsi="Times New Roman" w:cs="Times New Roman"/>
          <w:bCs/>
          <w:sz w:val="28"/>
          <w:szCs w:val="28"/>
        </w:rPr>
        <w:t>hematopoietic</w:t>
      </w:r>
      <w:r w:rsidRPr="00AE5391">
        <w:rPr>
          <w:rFonts w:ascii="Times New Roman" w:hAnsi="Times New Roman" w:cs="Times New Roman"/>
          <w:bCs/>
          <w:sz w:val="28"/>
          <w:szCs w:val="28"/>
        </w:rPr>
        <w:t xml:space="preserve"> tissue and the immune system by producing antibodies working as </w:t>
      </w:r>
      <w:r w:rsidR="00CC2592">
        <w:rPr>
          <w:rFonts w:ascii="Times New Roman" w:hAnsi="Times New Roman" w:cs="Times New Roman"/>
          <w:bCs/>
          <w:sz w:val="28"/>
          <w:szCs w:val="28"/>
        </w:rPr>
        <w:t xml:space="preserve">a </w:t>
      </w:r>
      <w:r w:rsidRPr="00AE5391">
        <w:rPr>
          <w:rFonts w:ascii="Times New Roman" w:hAnsi="Times New Roman" w:cs="Times New Roman"/>
          <w:bCs/>
          <w:sz w:val="28"/>
          <w:szCs w:val="28"/>
        </w:rPr>
        <w:t>defence against any infection (</w:t>
      </w:r>
      <w:r w:rsidR="000D7A0F">
        <w:rPr>
          <w:rFonts w:ascii="Times New Roman" w:hAnsi="Times New Roman" w:cs="Times New Roman"/>
          <w:bCs/>
          <w:sz w:val="28"/>
          <w:szCs w:val="28"/>
        </w:rPr>
        <w:t>Lebelo et.al., 200; Hass</w:t>
      </w:r>
      <w:r w:rsidR="00A24461">
        <w:rPr>
          <w:rFonts w:ascii="Times New Roman" w:hAnsi="Times New Roman" w:cs="Times New Roman"/>
          <w:bCs/>
          <w:sz w:val="28"/>
          <w:szCs w:val="28"/>
        </w:rPr>
        <w:t>e</w:t>
      </w:r>
      <w:r w:rsidR="000D7A0F">
        <w:rPr>
          <w:rFonts w:ascii="Times New Roman" w:hAnsi="Times New Roman" w:cs="Times New Roman"/>
          <w:bCs/>
          <w:sz w:val="28"/>
          <w:szCs w:val="28"/>
        </w:rPr>
        <w:t>n, 2002; Mas</w:t>
      </w:r>
      <w:r w:rsidR="00861BED">
        <w:rPr>
          <w:rFonts w:ascii="Times New Roman" w:hAnsi="Times New Roman" w:cs="Times New Roman"/>
          <w:bCs/>
          <w:sz w:val="28"/>
          <w:szCs w:val="28"/>
        </w:rPr>
        <w:t>u</w:t>
      </w:r>
      <w:r w:rsidR="000D7A0F">
        <w:rPr>
          <w:rFonts w:ascii="Times New Roman" w:hAnsi="Times New Roman" w:cs="Times New Roman"/>
          <w:bCs/>
          <w:sz w:val="28"/>
          <w:szCs w:val="28"/>
        </w:rPr>
        <w:t xml:space="preserve">d </w:t>
      </w:r>
      <w:r w:rsidR="000D7A0F" w:rsidRPr="001D1546">
        <w:rPr>
          <w:rFonts w:ascii="Times New Roman" w:hAnsi="Times New Roman" w:cs="Times New Roman"/>
          <w:bCs/>
          <w:sz w:val="28"/>
          <w:szCs w:val="28"/>
          <w:highlight w:val="yellow"/>
        </w:rPr>
        <w:t>&amp; Singh</w:t>
      </w:r>
      <w:r w:rsidR="000D7A0F">
        <w:rPr>
          <w:rFonts w:ascii="Times New Roman" w:hAnsi="Times New Roman" w:cs="Times New Roman"/>
          <w:bCs/>
          <w:sz w:val="28"/>
          <w:szCs w:val="28"/>
        </w:rPr>
        <w:t>, 2013</w:t>
      </w:r>
      <w:r w:rsidRPr="00AE5391">
        <w:rPr>
          <w:rFonts w:ascii="Times New Roman" w:hAnsi="Times New Roman" w:cs="Times New Roman"/>
          <w:bCs/>
          <w:sz w:val="28"/>
          <w:szCs w:val="28"/>
        </w:rPr>
        <w:t xml:space="preserve">). </w:t>
      </w:r>
      <w:r w:rsidRPr="001D1546">
        <w:rPr>
          <w:rFonts w:ascii="Times New Roman" w:hAnsi="Times New Roman" w:cs="Times New Roman"/>
          <w:bCs/>
          <w:sz w:val="28"/>
          <w:szCs w:val="28"/>
          <w:highlight w:val="yellow"/>
        </w:rPr>
        <w:t xml:space="preserve">During </w:t>
      </w:r>
      <w:r w:rsidR="00CC2592" w:rsidRPr="001D1546">
        <w:rPr>
          <w:rFonts w:ascii="Times New Roman" w:hAnsi="Times New Roman" w:cs="Times New Roman"/>
          <w:bCs/>
          <w:sz w:val="28"/>
          <w:szCs w:val="28"/>
          <w:highlight w:val="yellow"/>
        </w:rPr>
        <w:t>the</w:t>
      </w:r>
      <w:r w:rsidR="00CC2592">
        <w:rPr>
          <w:rFonts w:ascii="Times New Roman" w:hAnsi="Times New Roman" w:cs="Times New Roman"/>
          <w:bCs/>
          <w:sz w:val="28"/>
          <w:szCs w:val="28"/>
        </w:rPr>
        <w:t xml:space="preserve"> </w:t>
      </w:r>
      <w:r w:rsidRPr="00AE5391">
        <w:rPr>
          <w:rFonts w:ascii="Times New Roman" w:hAnsi="Times New Roman" w:cs="Times New Roman"/>
          <w:bCs/>
          <w:sz w:val="28"/>
          <w:szCs w:val="28"/>
        </w:rPr>
        <w:t xml:space="preserve">toxic exposure period of </w:t>
      </w:r>
      <w:r w:rsidRPr="001D1546">
        <w:rPr>
          <w:rFonts w:ascii="Times New Roman" w:hAnsi="Times New Roman" w:cs="Times New Roman"/>
          <w:bCs/>
          <w:sz w:val="28"/>
          <w:szCs w:val="28"/>
          <w:highlight w:val="yellow"/>
        </w:rPr>
        <w:t>cypermethrin the</w:t>
      </w:r>
      <w:r w:rsidRPr="00AE5391">
        <w:rPr>
          <w:rFonts w:ascii="Times New Roman" w:hAnsi="Times New Roman" w:cs="Times New Roman"/>
          <w:bCs/>
          <w:sz w:val="28"/>
          <w:szCs w:val="28"/>
        </w:rPr>
        <w:t xml:space="preserve"> WBC </w:t>
      </w:r>
      <w:r w:rsidRPr="001D1546">
        <w:rPr>
          <w:rFonts w:ascii="Times New Roman" w:hAnsi="Times New Roman" w:cs="Times New Roman"/>
          <w:bCs/>
          <w:sz w:val="28"/>
          <w:szCs w:val="28"/>
          <w:highlight w:val="yellow"/>
        </w:rPr>
        <w:t xml:space="preserve">count </w:t>
      </w:r>
      <w:r w:rsidR="00CC2592" w:rsidRPr="001D1546">
        <w:rPr>
          <w:rFonts w:ascii="Times New Roman" w:hAnsi="Times New Roman" w:cs="Times New Roman"/>
          <w:bCs/>
          <w:sz w:val="28"/>
          <w:szCs w:val="28"/>
          <w:highlight w:val="yellow"/>
        </w:rPr>
        <w:t xml:space="preserve">was </w:t>
      </w:r>
      <w:r w:rsidRPr="001D1546">
        <w:rPr>
          <w:rFonts w:ascii="Times New Roman" w:hAnsi="Times New Roman" w:cs="Times New Roman"/>
          <w:bCs/>
          <w:sz w:val="28"/>
          <w:szCs w:val="28"/>
          <w:highlight w:val="yellow"/>
        </w:rPr>
        <w:t>en</w:t>
      </w:r>
      <w:r w:rsidRPr="00AE5391">
        <w:rPr>
          <w:rFonts w:ascii="Times New Roman" w:hAnsi="Times New Roman" w:cs="Times New Roman"/>
          <w:bCs/>
          <w:sz w:val="28"/>
          <w:szCs w:val="28"/>
        </w:rPr>
        <w:t>hanced indicating that fish can develop a defensive mechanism to overcome the toxic stress (</w:t>
      </w:r>
      <w:r w:rsidR="000D7A0F">
        <w:rPr>
          <w:rFonts w:ascii="Times New Roman" w:hAnsi="Times New Roman" w:cs="Times New Roman"/>
          <w:bCs/>
          <w:sz w:val="28"/>
          <w:szCs w:val="28"/>
        </w:rPr>
        <w:t>Mas</w:t>
      </w:r>
      <w:r w:rsidR="00861BED">
        <w:rPr>
          <w:rFonts w:ascii="Times New Roman" w:hAnsi="Times New Roman" w:cs="Times New Roman"/>
          <w:bCs/>
          <w:sz w:val="28"/>
          <w:szCs w:val="28"/>
        </w:rPr>
        <w:t>u</w:t>
      </w:r>
      <w:r w:rsidR="000D7A0F">
        <w:rPr>
          <w:rFonts w:ascii="Times New Roman" w:hAnsi="Times New Roman" w:cs="Times New Roman"/>
          <w:bCs/>
          <w:sz w:val="28"/>
          <w:szCs w:val="28"/>
        </w:rPr>
        <w:t>d &amp; Singh, 2013</w:t>
      </w:r>
      <w:r w:rsidRPr="00AE5391">
        <w:rPr>
          <w:rFonts w:ascii="Times New Roman" w:hAnsi="Times New Roman" w:cs="Times New Roman"/>
          <w:bCs/>
          <w:sz w:val="28"/>
          <w:szCs w:val="28"/>
        </w:rPr>
        <w:t xml:space="preserve">). </w:t>
      </w:r>
    </w:p>
    <w:p w14:paraId="67D419AA" w14:textId="0A105854" w:rsidR="00AE5391" w:rsidRDefault="00AE5391" w:rsidP="0084069F">
      <w:pPr>
        <w:ind w:firstLine="720"/>
        <w:jc w:val="both"/>
        <w:rPr>
          <w:rFonts w:ascii="Times New Roman" w:hAnsi="Times New Roman" w:cs="Times New Roman"/>
          <w:bCs/>
          <w:sz w:val="28"/>
          <w:szCs w:val="28"/>
        </w:rPr>
      </w:pPr>
      <w:r w:rsidRPr="001D1546">
        <w:rPr>
          <w:rFonts w:ascii="Times New Roman" w:hAnsi="Times New Roman" w:cs="Times New Roman"/>
          <w:bCs/>
          <w:sz w:val="28"/>
          <w:szCs w:val="28"/>
          <w:highlight w:val="yellow"/>
        </w:rPr>
        <w:t>The sudden increase in WBC count can be related to an</w:t>
      </w:r>
      <w:r w:rsidRPr="00AE5391">
        <w:rPr>
          <w:rFonts w:ascii="Times New Roman" w:hAnsi="Times New Roman" w:cs="Times New Roman"/>
          <w:bCs/>
          <w:sz w:val="28"/>
          <w:szCs w:val="28"/>
        </w:rPr>
        <w:t xml:space="preserve"> increase in antibody production which helps in </w:t>
      </w:r>
      <w:r w:rsidR="00CC2592" w:rsidRPr="001D1546">
        <w:rPr>
          <w:rFonts w:ascii="Times New Roman" w:hAnsi="Times New Roman" w:cs="Times New Roman"/>
          <w:bCs/>
          <w:sz w:val="28"/>
          <w:szCs w:val="28"/>
          <w:highlight w:val="yellow"/>
        </w:rPr>
        <w:t xml:space="preserve">the </w:t>
      </w:r>
      <w:r w:rsidRPr="001D1546">
        <w:rPr>
          <w:rFonts w:ascii="Times New Roman" w:hAnsi="Times New Roman" w:cs="Times New Roman"/>
          <w:bCs/>
          <w:sz w:val="28"/>
          <w:szCs w:val="28"/>
          <w:highlight w:val="yellow"/>
        </w:rPr>
        <w:t>Survival an</w:t>
      </w:r>
      <w:r w:rsidRPr="00AE5391">
        <w:rPr>
          <w:rFonts w:ascii="Times New Roman" w:hAnsi="Times New Roman" w:cs="Times New Roman"/>
          <w:bCs/>
          <w:sz w:val="28"/>
          <w:szCs w:val="28"/>
        </w:rPr>
        <w:t xml:space="preserve">d recovery of fish exposed to cypermethrin </w:t>
      </w:r>
      <w:r w:rsidRPr="001D1546">
        <w:rPr>
          <w:rFonts w:ascii="Times New Roman" w:hAnsi="Times New Roman" w:cs="Times New Roman"/>
          <w:bCs/>
          <w:sz w:val="28"/>
          <w:szCs w:val="28"/>
          <w:highlight w:val="yellow"/>
        </w:rPr>
        <w:t xml:space="preserve">whereas </w:t>
      </w:r>
      <w:r w:rsidR="00CC2592" w:rsidRPr="001D1546">
        <w:rPr>
          <w:rFonts w:ascii="Times New Roman" w:hAnsi="Times New Roman" w:cs="Times New Roman"/>
          <w:bCs/>
          <w:sz w:val="28"/>
          <w:szCs w:val="28"/>
          <w:highlight w:val="yellow"/>
        </w:rPr>
        <w:t xml:space="preserve">a </w:t>
      </w:r>
      <w:r w:rsidRPr="001D1546">
        <w:rPr>
          <w:rFonts w:ascii="Times New Roman" w:hAnsi="Times New Roman" w:cs="Times New Roman"/>
          <w:bCs/>
          <w:sz w:val="28"/>
          <w:szCs w:val="28"/>
          <w:highlight w:val="yellow"/>
        </w:rPr>
        <w:t>reduced n</w:t>
      </w:r>
      <w:r w:rsidRPr="00AE5391">
        <w:rPr>
          <w:rFonts w:ascii="Times New Roman" w:hAnsi="Times New Roman" w:cs="Times New Roman"/>
          <w:bCs/>
          <w:sz w:val="28"/>
          <w:szCs w:val="28"/>
        </w:rPr>
        <w:t xml:space="preserve">umber of leukocytes in the exposed fishes after </w:t>
      </w:r>
      <w:r w:rsidR="00CC2592" w:rsidRPr="001D1546">
        <w:rPr>
          <w:rFonts w:ascii="Times New Roman" w:hAnsi="Times New Roman" w:cs="Times New Roman"/>
          <w:bCs/>
          <w:sz w:val="28"/>
          <w:szCs w:val="28"/>
          <w:highlight w:val="yellow"/>
        </w:rPr>
        <w:t xml:space="preserve">the </w:t>
      </w:r>
      <w:r w:rsidRPr="001D1546">
        <w:rPr>
          <w:rFonts w:ascii="Times New Roman" w:hAnsi="Times New Roman" w:cs="Times New Roman"/>
          <w:bCs/>
          <w:sz w:val="28"/>
          <w:szCs w:val="28"/>
          <w:highlight w:val="yellow"/>
        </w:rPr>
        <w:t>15t</w:t>
      </w:r>
      <w:r w:rsidRPr="00AE5391">
        <w:rPr>
          <w:rFonts w:ascii="Times New Roman" w:hAnsi="Times New Roman" w:cs="Times New Roman"/>
          <w:bCs/>
          <w:sz w:val="28"/>
          <w:szCs w:val="28"/>
        </w:rPr>
        <w:t>h day of treatment can result in reduced disease reduction (</w:t>
      </w:r>
      <w:proofErr w:type="spellStart"/>
      <w:r w:rsidR="000D7A0F">
        <w:rPr>
          <w:rFonts w:ascii="Times New Roman" w:hAnsi="Times New Roman" w:cs="Times New Roman"/>
          <w:bCs/>
          <w:sz w:val="28"/>
          <w:szCs w:val="28"/>
        </w:rPr>
        <w:t>Kaattari</w:t>
      </w:r>
      <w:proofErr w:type="spellEnd"/>
      <w:r w:rsidR="000D7A0F">
        <w:rPr>
          <w:rFonts w:ascii="Times New Roman" w:hAnsi="Times New Roman" w:cs="Times New Roman"/>
          <w:bCs/>
          <w:sz w:val="28"/>
          <w:szCs w:val="28"/>
        </w:rPr>
        <w:t xml:space="preserve"> &amp;</w:t>
      </w:r>
      <w:r w:rsidR="00B105FF">
        <w:rPr>
          <w:rFonts w:ascii="Times New Roman" w:hAnsi="Times New Roman" w:cs="Times New Roman"/>
          <w:bCs/>
          <w:sz w:val="28"/>
          <w:szCs w:val="28"/>
        </w:rPr>
        <w:t xml:space="preserve"> Piganelli, 1996;</w:t>
      </w:r>
      <w:r w:rsidR="004420AD">
        <w:rPr>
          <w:rFonts w:ascii="Times New Roman" w:hAnsi="Times New Roman" w:cs="Times New Roman"/>
          <w:bCs/>
          <w:sz w:val="28"/>
          <w:szCs w:val="28"/>
        </w:rPr>
        <w:t xml:space="preserve"> </w:t>
      </w:r>
      <w:proofErr w:type="spellStart"/>
      <w:r w:rsidR="00B105FF">
        <w:rPr>
          <w:rFonts w:ascii="Times New Roman" w:hAnsi="Times New Roman" w:cs="Times New Roman"/>
          <w:bCs/>
          <w:sz w:val="28"/>
          <w:szCs w:val="28"/>
        </w:rPr>
        <w:t>Valmurugan</w:t>
      </w:r>
      <w:proofErr w:type="spellEnd"/>
      <w:r w:rsidR="00B105FF">
        <w:rPr>
          <w:rFonts w:ascii="Times New Roman" w:hAnsi="Times New Roman" w:cs="Times New Roman"/>
          <w:bCs/>
          <w:sz w:val="28"/>
          <w:szCs w:val="28"/>
        </w:rPr>
        <w:t xml:space="preserve"> et.al., 2016)</w:t>
      </w:r>
    </w:p>
    <w:p w14:paraId="0DB73FE4" w14:textId="77777777" w:rsidR="00FD68AD" w:rsidRPr="00FD68AD" w:rsidRDefault="00FD68AD" w:rsidP="00FD68AD">
      <w:pPr>
        <w:jc w:val="both"/>
        <w:rPr>
          <w:rFonts w:ascii="Times New Roman" w:hAnsi="Times New Roman" w:cs="Times New Roman"/>
          <w:b/>
          <w:sz w:val="28"/>
          <w:szCs w:val="28"/>
        </w:rPr>
      </w:pPr>
      <w:r w:rsidRPr="00FD68AD">
        <w:rPr>
          <w:rFonts w:ascii="Times New Roman" w:hAnsi="Times New Roman" w:cs="Times New Roman"/>
          <w:b/>
          <w:sz w:val="28"/>
          <w:szCs w:val="28"/>
        </w:rPr>
        <w:t>Behavioural change during sublethal dozing:</w:t>
      </w:r>
    </w:p>
    <w:p w14:paraId="180B35CF" w14:textId="56BD1FA6" w:rsidR="00FD68AD" w:rsidRDefault="00FD68AD" w:rsidP="0084069F">
      <w:pPr>
        <w:ind w:firstLine="720"/>
        <w:jc w:val="both"/>
        <w:rPr>
          <w:rFonts w:ascii="Times New Roman" w:hAnsi="Times New Roman" w:cs="Times New Roman"/>
          <w:bCs/>
          <w:sz w:val="28"/>
          <w:szCs w:val="28"/>
        </w:rPr>
      </w:pPr>
      <w:r w:rsidRPr="00FD68AD">
        <w:rPr>
          <w:rFonts w:ascii="Times New Roman" w:hAnsi="Times New Roman" w:cs="Times New Roman"/>
          <w:bCs/>
          <w:sz w:val="28"/>
          <w:szCs w:val="28"/>
        </w:rPr>
        <w:t xml:space="preserve">The physiological reactions that can reveal stress and connected </w:t>
      </w:r>
      <w:r w:rsidRPr="001D1546">
        <w:rPr>
          <w:rFonts w:ascii="Times New Roman" w:hAnsi="Times New Roman" w:cs="Times New Roman"/>
          <w:bCs/>
          <w:sz w:val="28"/>
          <w:szCs w:val="28"/>
          <w:highlight w:val="yellow"/>
        </w:rPr>
        <w:t xml:space="preserve">to </w:t>
      </w:r>
      <w:r w:rsidRPr="00FD68AD">
        <w:rPr>
          <w:rFonts w:ascii="Times New Roman" w:hAnsi="Times New Roman" w:cs="Times New Roman"/>
          <w:bCs/>
          <w:sz w:val="28"/>
          <w:szCs w:val="28"/>
        </w:rPr>
        <w:t>behavioural alteration (</w:t>
      </w:r>
      <w:r w:rsidR="00B105FF">
        <w:rPr>
          <w:rFonts w:ascii="Times New Roman" w:hAnsi="Times New Roman" w:cs="Times New Roman"/>
          <w:bCs/>
          <w:sz w:val="28"/>
          <w:szCs w:val="28"/>
        </w:rPr>
        <w:t>Little &amp; finger,1990</w:t>
      </w:r>
      <w:r w:rsidRPr="00FD68AD">
        <w:rPr>
          <w:rFonts w:ascii="Times New Roman" w:hAnsi="Times New Roman" w:cs="Times New Roman"/>
          <w:bCs/>
          <w:sz w:val="28"/>
          <w:szCs w:val="28"/>
        </w:rPr>
        <w:t>). Fishes exposed to various pesticides exhibit some behavioural alterations in eating, swimming, predation, species aggressiveness change in colour etc. (</w:t>
      </w:r>
      <w:r w:rsidR="00B105FF">
        <w:rPr>
          <w:rFonts w:ascii="Times New Roman" w:hAnsi="Times New Roman" w:cs="Times New Roman"/>
          <w:bCs/>
          <w:sz w:val="28"/>
          <w:szCs w:val="28"/>
        </w:rPr>
        <w:t>Cong et.al., 2008 &amp; 2009</w:t>
      </w:r>
      <w:r w:rsidRPr="00FD68AD">
        <w:rPr>
          <w:rFonts w:ascii="Times New Roman" w:hAnsi="Times New Roman" w:cs="Times New Roman"/>
          <w:bCs/>
          <w:sz w:val="28"/>
          <w:szCs w:val="28"/>
        </w:rPr>
        <w:t>)</w:t>
      </w:r>
    </w:p>
    <w:p w14:paraId="7D043BC0" w14:textId="3C072085" w:rsidR="00FD68AD" w:rsidRPr="00AE5391" w:rsidRDefault="00FD68AD" w:rsidP="0084069F">
      <w:pPr>
        <w:ind w:firstLine="720"/>
        <w:jc w:val="both"/>
        <w:rPr>
          <w:rFonts w:ascii="Times New Roman" w:hAnsi="Times New Roman" w:cs="Times New Roman"/>
          <w:bCs/>
          <w:sz w:val="28"/>
          <w:szCs w:val="28"/>
        </w:rPr>
      </w:pPr>
      <w:r w:rsidRPr="00FD68AD">
        <w:rPr>
          <w:rFonts w:ascii="Times New Roman" w:hAnsi="Times New Roman" w:cs="Times New Roman"/>
          <w:bCs/>
          <w:sz w:val="28"/>
          <w:szCs w:val="28"/>
        </w:rPr>
        <w:t xml:space="preserve">Most of the experimental fishes during the toxicity test were found less active and expressed erratic swimming movement, </w:t>
      </w:r>
      <w:r w:rsidR="00CC2592" w:rsidRPr="001D1546">
        <w:rPr>
          <w:rFonts w:ascii="Times New Roman" w:hAnsi="Times New Roman" w:cs="Times New Roman"/>
          <w:bCs/>
          <w:sz w:val="28"/>
          <w:szCs w:val="28"/>
          <w:highlight w:val="yellow"/>
        </w:rPr>
        <w:t xml:space="preserve">which </w:t>
      </w:r>
      <w:r w:rsidRPr="001D1546">
        <w:rPr>
          <w:rFonts w:ascii="Times New Roman" w:hAnsi="Times New Roman" w:cs="Times New Roman"/>
          <w:bCs/>
          <w:sz w:val="28"/>
          <w:szCs w:val="28"/>
          <w:highlight w:val="yellow"/>
        </w:rPr>
        <w:t>may</w:t>
      </w:r>
      <w:r w:rsidR="007332E4">
        <w:rPr>
          <w:rFonts w:ascii="Times New Roman" w:hAnsi="Times New Roman" w:cs="Times New Roman"/>
          <w:bCs/>
          <w:sz w:val="28"/>
          <w:szCs w:val="28"/>
        </w:rPr>
        <w:t xml:space="preserve"> </w:t>
      </w:r>
      <w:r w:rsidRPr="00FD68AD">
        <w:rPr>
          <w:rFonts w:ascii="Times New Roman" w:hAnsi="Times New Roman" w:cs="Times New Roman"/>
          <w:bCs/>
          <w:sz w:val="28"/>
          <w:szCs w:val="28"/>
        </w:rPr>
        <w:t xml:space="preserve">be due to the stress caused </w:t>
      </w:r>
      <w:r w:rsidR="00127965">
        <w:rPr>
          <w:rFonts w:ascii="Times New Roman" w:hAnsi="Times New Roman" w:cs="Times New Roman"/>
          <w:bCs/>
          <w:sz w:val="28"/>
          <w:szCs w:val="28"/>
        </w:rPr>
        <w:t>by</w:t>
      </w:r>
      <w:r w:rsidRPr="00FD68AD">
        <w:rPr>
          <w:rFonts w:ascii="Times New Roman" w:hAnsi="Times New Roman" w:cs="Times New Roman"/>
          <w:bCs/>
          <w:sz w:val="28"/>
          <w:szCs w:val="28"/>
        </w:rPr>
        <w:t xml:space="preserve"> </w:t>
      </w:r>
      <w:r w:rsidR="00CC2592">
        <w:rPr>
          <w:rFonts w:ascii="Times New Roman" w:hAnsi="Times New Roman" w:cs="Times New Roman"/>
          <w:bCs/>
          <w:sz w:val="28"/>
          <w:szCs w:val="28"/>
        </w:rPr>
        <w:t xml:space="preserve">a </w:t>
      </w:r>
      <w:r w:rsidRPr="00FD68AD">
        <w:rPr>
          <w:rFonts w:ascii="Times New Roman" w:hAnsi="Times New Roman" w:cs="Times New Roman"/>
          <w:bCs/>
          <w:sz w:val="28"/>
          <w:szCs w:val="28"/>
        </w:rPr>
        <w:t>sudden change in their habitat condition (</w:t>
      </w:r>
      <w:r w:rsidR="00127965">
        <w:rPr>
          <w:rFonts w:ascii="Times New Roman" w:hAnsi="Times New Roman" w:cs="Times New Roman"/>
          <w:bCs/>
          <w:sz w:val="28"/>
          <w:szCs w:val="28"/>
        </w:rPr>
        <w:t xml:space="preserve">Shrivastava et.al., 2010; </w:t>
      </w:r>
      <w:bookmarkStart w:id="0" w:name="_Hlk190643155"/>
      <w:r w:rsidR="00127965">
        <w:rPr>
          <w:rFonts w:ascii="Times New Roman" w:hAnsi="Times New Roman" w:cs="Times New Roman"/>
          <w:bCs/>
          <w:sz w:val="28"/>
          <w:szCs w:val="28"/>
        </w:rPr>
        <w:t>Chaudhary &amp; Azad, 2024</w:t>
      </w:r>
      <w:bookmarkEnd w:id="0"/>
      <w:r w:rsidRPr="00FD68AD">
        <w:rPr>
          <w:rFonts w:ascii="Times New Roman" w:hAnsi="Times New Roman" w:cs="Times New Roman"/>
          <w:bCs/>
          <w:sz w:val="28"/>
          <w:szCs w:val="28"/>
        </w:rPr>
        <w:t xml:space="preserve">). Change in colour or loss of pigmentation was also recorded among the fishes may be due to dysfunction of the pituitary gland. Under </w:t>
      </w:r>
      <w:r w:rsidRPr="001D1546">
        <w:rPr>
          <w:rFonts w:ascii="Times New Roman" w:hAnsi="Times New Roman" w:cs="Times New Roman"/>
          <w:bCs/>
          <w:sz w:val="28"/>
          <w:szCs w:val="28"/>
          <w:highlight w:val="yellow"/>
        </w:rPr>
        <w:t xml:space="preserve">stress </w:t>
      </w:r>
      <w:r w:rsidR="00CC2592" w:rsidRPr="001D1546">
        <w:rPr>
          <w:rFonts w:ascii="Times New Roman" w:hAnsi="Times New Roman" w:cs="Times New Roman"/>
          <w:bCs/>
          <w:sz w:val="28"/>
          <w:szCs w:val="28"/>
          <w:highlight w:val="yellow"/>
        </w:rPr>
        <w:t xml:space="preserve">causes </w:t>
      </w:r>
      <w:r w:rsidRPr="001D1546">
        <w:rPr>
          <w:rFonts w:ascii="Times New Roman" w:hAnsi="Times New Roman" w:cs="Times New Roman"/>
          <w:bCs/>
          <w:sz w:val="28"/>
          <w:szCs w:val="28"/>
          <w:highlight w:val="yellow"/>
        </w:rPr>
        <w:t>changes in the number and distribution of chromatophore</w:t>
      </w:r>
      <w:r w:rsidR="00CC2592" w:rsidRPr="001D1546">
        <w:rPr>
          <w:rFonts w:ascii="Times New Roman" w:hAnsi="Times New Roman" w:cs="Times New Roman"/>
          <w:bCs/>
          <w:sz w:val="28"/>
          <w:szCs w:val="28"/>
          <w:highlight w:val="yellow"/>
        </w:rPr>
        <w:t>s</w:t>
      </w:r>
      <w:r w:rsidRPr="001D1546">
        <w:rPr>
          <w:rFonts w:ascii="Times New Roman" w:hAnsi="Times New Roman" w:cs="Times New Roman"/>
          <w:bCs/>
          <w:sz w:val="28"/>
          <w:szCs w:val="28"/>
          <w:highlight w:val="yellow"/>
        </w:rPr>
        <w:t xml:space="preserve"> (</w:t>
      </w:r>
      <w:r w:rsidR="00127965" w:rsidRPr="001D1546">
        <w:rPr>
          <w:rFonts w:ascii="Times New Roman" w:hAnsi="Times New Roman" w:cs="Times New Roman"/>
          <w:bCs/>
          <w:sz w:val="28"/>
          <w:szCs w:val="28"/>
          <w:highlight w:val="yellow"/>
        </w:rPr>
        <w:t>Yadav et.al.,2007; Ra</w:t>
      </w:r>
      <w:r w:rsidR="00127965">
        <w:rPr>
          <w:rFonts w:ascii="Times New Roman" w:hAnsi="Times New Roman" w:cs="Times New Roman"/>
          <w:bCs/>
          <w:sz w:val="28"/>
          <w:szCs w:val="28"/>
        </w:rPr>
        <w:t>mesh &amp; Saravanan, 2008</w:t>
      </w:r>
      <w:r w:rsidRPr="00FD68AD">
        <w:rPr>
          <w:rFonts w:ascii="Times New Roman" w:hAnsi="Times New Roman" w:cs="Times New Roman"/>
          <w:bCs/>
          <w:sz w:val="28"/>
          <w:szCs w:val="28"/>
        </w:rPr>
        <w:t xml:space="preserve">). Behavioural anomalies as a result of stress are further analysed at the most sensitive induction of adverse effects </w:t>
      </w:r>
      <w:r w:rsidRPr="001D1546">
        <w:rPr>
          <w:rFonts w:ascii="Times New Roman" w:hAnsi="Times New Roman" w:cs="Times New Roman"/>
          <w:bCs/>
          <w:sz w:val="28"/>
          <w:szCs w:val="28"/>
          <w:highlight w:val="yellow"/>
        </w:rPr>
        <w:t xml:space="preserve">of </w:t>
      </w:r>
      <w:r w:rsidR="00CC2592" w:rsidRPr="001D1546">
        <w:rPr>
          <w:rFonts w:ascii="Times New Roman" w:hAnsi="Times New Roman" w:cs="Times New Roman"/>
          <w:bCs/>
          <w:sz w:val="28"/>
          <w:szCs w:val="28"/>
          <w:highlight w:val="yellow"/>
        </w:rPr>
        <w:t xml:space="preserve">the </w:t>
      </w:r>
      <w:r w:rsidRPr="001D1546">
        <w:rPr>
          <w:rFonts w:ascii="Times New Roman" w:hAnsi="Times New Roman" w:cs="Times New Roman"/>
          <w:bCs/>
          <w:sz w:val="28"/>
          <w:szCs w:val="28"/>
          <w:highlight w:val="yellow"/>
        </w:rPr>
        <w:lastRenderedPageBreak/>
        <w:t>aquatic</w:t>
      </w:r>
      <w:r w:rsidRPr="00FD68AD">
        <w:rPr>
          <w:rFonts w:ascii="Times New Roman" w:hAnsi="Times New Roman" w:cs="Times New Roman"/>
          <w:bCs/>
          <w:sz w:val="28"/>
          <w:szCs w:val="28"/>
        </w:rPr>
        <w:t xml:space="preserve"> environment (</w:t>
      </w:r>
      <w:proofErr w:type="spellStart"/>
      <w:r w:rsidR="00127965">
        <w:rPr>
          <w:rFonts w:ascii="Times New Roman" w:hAnsi="Times New Roman" w:cs="Times New Roman"/>
          <w:bCs/>
          <w:sz w:val="28"/>
          <w:szCs w:val="28"/>
        </w:rPr>
        <w:t>Nawani</w:t>
      </w:r>
      <w:proofErr w:type="spellEnd"/>
      <w:r w:rsidR="00127965">
        <w:rPr>
          <w:rFonts w:ascii="Times New Roman" w:hAnsi="Times New Roman" w:cs="Times New Roman"/>
          <w:bCs/>
          <w:sz w:val="28"/>
          <w:szCs w:val="28"/>
        </w:rPr>
        <w:t xml:space="preserve"> et.al., 2010;</w:t>
      </w:r>
      <w:r w:rsidR="00E77324">
        <w:rPr>
          <w:rFonts w:ascii="Times New Roman" w:hAnsi="Times New Roman" w:cs="Times New Roman"/>
          <w:bCs/>
          <w:sz w:val="28"/>
          <w:szCs w:val="28"/>
        </w:rPr>
        <w:t xml:space="preserve"> </w:t>
      </w:r>
      <w:bookmarkStart w:id="1" w:name="_Hlk190643856"/>
      <w:r w:rsidR="00E77324">
        <w:rPr>
          <w:rFonts w:ascii="Times New Roman" w:hAnsi="Times New Roman" w:cs="Times New Roman"/>
          <w:bCs/>
          <w:sz w:val="28"/>
          <w:szCs w:val="28"/>
        </w:rPr>
        <w:t>Chaudhary &amp; Azad, 2024</w:t>
      </w:r>
      <w:bookmarkEnd w:id="1"/>
      <w:r w:rsidRPr="00FD68AD">
        <w:rPr>
          <w:rFonts w:ascii="Times New Roman" w:hAnsi="Times New Roman" w:cs="Times New Roman"/>
          <w:bCs/>
          <w:sz w:val="28"/>
          <w:szCs w:val="28"/>
        </w:rPr>
        <w:t xml:space="preserve">). Faster </w:t>
      </w:r>
      <w:r w:rsidR="003313B6" w:rsidRPr="00FD68AD">
        <w:rPr>
          <w:rFonts w:ascii="Times New Roman" w:hAnsi="Times New Roman" w:cs="Times New Roman"/>
          <w:bCs/>
          <w:sz w:val="28"/>
          <w:szCs w:val="28"/>
        </w:rPr>
        <w:t>op</w:t>
      </w:r>
      <w:r w:rsidR="003313B6">
        <w:rPr>
          <w:rFonts w:ascii="Times New Roman" w:hAnsi="Times New Roman" w:cs="Times New Roman"/>
          <w:bCs/>
          <w:sz w:val="28"/>
          <w:szCs w:val="28"/>
        </w:rPr>
        <w:t>ercular activity</w:t>
      </w:r>
      <w:r w:rsidRPr="00FD68AD">
        <w:rPr>
          <w:rFonts w:ascii="Times New Roman" w:hAnsi="Times New Roman" w:cs="Times New Roman"/>
          <w:bCs/>
          <w:sz w:val="28"/>
          <w:szCs w:val="28"/>
        </w:rPr>
        <w:t xml:space="preserve"> and loss of </w:t>
      </w:r>
      <w:r w:rsidRPr="001D1546">
        <w:rPr>
          <w:rFonts w:ascii="Times New Roman" w:hAnsi="Times New Roman" w:cs="Times New Roman"/>
          <w:bCs/>
          <w:sz w:val="28"/>
          <w:szCs w:val="28"/>
          <w:highlight w:val="yellow"/>
        </w:rPr>
        <w:t>equilibrium were noticed among the</w:t>
      </w:r>
      <w:r w:rsidR="003313B6" w:rsidRPr="001D1546">
        <w:rPr>
          <w:rFonts w:ascii="Times New Roman" w:hAnsi="Times New Roman" w:cs="Times New Roman"/>
          <w:bCs/>
          <w:sz w:val="28"/>
          <w:szCs w:val="28"/>
          <w:highlight w:val="yellow"/>
        </w:rPr>
        <w:t xml:space="preserve"> treated</w:t>
      </w:r>
      <w:r w:rsidRPr="001D1546">
        <w:rPr>
          <w:rFonts w:ascii="Times New Roman" w:hAnsi="Times New Roman" w:cs="Times New Roman"/>
          <w:bCs/>
          <w:sz w:val="28"/>
          <w:szCs w:val="28"/>
          <w:highlight w:val="yellow"/>
        </w:rPr>
        <w:t xml:space="preserve"> fishes. According to Fulton &amp; Kay</w:t>
      </w:r>
      <w:r w:rsidR="003313B6" w:rsidRPr="001D1546">
        <w:rPr>
          <w:rFonts w:ascii="Times New Roman" w:hAnsi="Times New Roman" w:cs="Times New Roman"/>
          <w:bCs/>
          <w:sz w:val="28"/>
          <w:szCs w:val="28"/>
          <w:highlight w:val="yellow"/>
        </w:rPr>
        <w:t xml:space="preserve"> </w:t>
      </w:r>
      <w:r w:rsidRPr="001D1546">
        <w:rPr>
          <w:rFonts w:ascii="Times New Roman" w:hAnsi="Times New Roman" w:cs="Times New Roman"/>
          <w:bCs/>
          <w:sz w:val="28"/>
          <w:szCs w:val="28"/>
          <w:highlight w:val="yellow"/>
        </w:rPr>
        <w:t>(2001), restlessne</w:t>
      </w:r>
      <w:r w:rsidRPr="00FD68AD">
        <w:rPr>
          <w:rFonts w:ascii="Times New Roman" w:hAnsi="Times New Roman" w:cs="Times New Roman"/>
          <w:bCs/>
          <w:sz w:val="28"/>
          <w:szCs w:val="28"/>
        </w:rPr>
        <w:t xml:space="preserve">ss and hyperactivity </w:t>
      </w:r>
      <w:r w:rsidRPr="001D1546">
        <w:rPr>
          <w:rFonts w:ascii="Times New Roman" w:hAnsi="Times New Roman" w:cs="Times New Roman"/>
          <w:bCs/>
          <w:sz w:val="28"/>
          <w:szCs w:val="28"/>
          <w:highlight w:val="yellow"/>
        </w:rPr>
        <w:t>in fish</w:t>
      </w:r>
      <w:r w:rsidR="003313B6" w:rsidRPr="001D1546">
        <w:rPr>
          <w:rFonts w:ascii="Times New Roman" w:hAnsi="Times New Roman" w:cs="Times New Roman"/>
          <w:bCs/>
          <w:sz w:val="28"/>
          <w:szCs w:val="28"/>
          <w:highlight w:val="yellow"/>
        </w:rPr>
        <w:t xml:space="preserve"> occur due to</w:t>
      </w:r>
      <w:r w:rsidR="003313B6">
        <w:rPr>
          <w:rFonts w:ascii="Times New Roman" w:hAnsi="Times New Roman" w:cs="Times New Roman"/>
          <w:bCs/>
          <w:sz w:val="28"/>
          <w:szCs w:val="28"/>
        </w:rPr>
        <w:t xml:space="preserve"> stress or inactivation of</w:t>
      </w:r>
      <w:r w:rsidRPr="00FD68AD">
        <w:rPr>
          <w:rFonts w:ascii="Times New Roman" w:hAnsi="Times New Roman" w:cs="Times New Roman"/>
          <w:bCs/>
          <w:sz w:val="28"/>
          <w:szCs w:val="28"/>
        </w:rPr>
        <w:t xml:space="preserve"> </w:t>
      </w:r>
      <w:r w:rsidR="00CC2592" w:rsidRPr="001D1546">
        <w:rPr>
          <w:rFonts w:ascii="Times New Roman" w:hAnsi="Times New Roman" w:cs="Times New Roman"/>
          <w:bCs/>
          <w:sz w:val="28"/>
          <w:szCs w:val="28"/>
          <w:highlight w:val="yellow"/>
        </w:rPr>
        <w:t>the</w:t>
      </w:r>
      <w:r w:rsidR="00CC2592">
        <w:rPr>
          <w:rFonts w:ascii="Times New Roman" w:hAnsi="Times New Roman" w:cs="Times New Roman"/>
          <w:bCs/>
          <w:sz w:val="28"/>
          <w:szCs w:val="28"/>
        </w:rPr>
        <w:t xml:space="preserve"> </w:t>
      </w:r>
      <w:r w:rsidRPr="00FD68AD">
        <w:rPr>
          <w:rFonts w:ascii="Times New Roman" w:hAnsi="Times New Roman" w:cs="Times New Roman"/>
          <w:bCs/>
          <w:sz w:val="28"/>
          <w:szCs w:val="28"/>
        </w:rPr>
        <w:t xml:space="preserve">acetylcholinesterase enzyme </w:t>
      </w:r>
      <w:r w:rsidRPr="001D1546">
        <w:rPr>
          <w:rFonts w:ascii="Times New Roman" w:hAnsi="Times New Roman" w:cs="Times New Roman"/>
          <w:bCs/>
          <w:sz w:val="28"/>
          <w:szCs w:val="28"/>
          <w:highlight w:val="yellow"/>
        </w:rPr>
        <w:t xml:space="preserve">leading to </w:t>
      </w:r>
      <w:r w:rsidR="00CC2592" w:rsidRPr="001D1546">
        <w:rPr>
          <w:rFonts w:ascii="Times New Roman" w:hAnsi="Times New Roman" w:cs="Times New Roman"/>
          <w:bCs/>
          <w:sz w:val="28"/>
          <w:szCs w:val="28"/>
          <w:highlight w:val="yellow"/>
        </w:rPr>
        <w:t xml:space="preserve">the </w:t>
      </w:r>
      <w:r w:rsidRPr="001D1546">
        <w:rPr>
          <w:rFonts w:ascii="Times New Roman" w:hAnsi="Times New Roman" w:cs="Times New Roman"/>
          <w:bCs/>
          <w:sz w:val="28"/>
          <w:szCs w:val="28"/>
          <w:highlight w:val="yellow"/>
        </w:rPr>
        <w:t>accumulation of acetylc</w:t>
      </w:r>
      <w:r w:rsidR="00CC2592" w:rsidRPr="001D1546">
        <w:rPr>
          <w:rFonts w:ascii="Times New Roman" w:hAnsi="Times New Roman" w:cs="Times New Roman"/>
          <w:bCs/>
          <w:sz w:val="28"/>
          <w:szCs w:val="28"/>
          <w:highlight w:val="yellow"/>
        </w:rPr>
        <w:t>h</w:t>
      </w:r>
      <w:r w:rsidRPr="001D1546">
        <w:rPr>
          <w:rFonts w:ascii="Times New Roman" w:hAnsi="Times New Roman" w:cs="Times New Roman"/>
          <w:bCs/>
          <w:sz w:val="28"/>
          <w:szCs w:val="28"/>
          <w:highlight w:val="yellow"/>
        </w:rPr>
        <w:t xml:space="preserve">oline at </w:t>
      </w:r>
      <w:r w:rsidR="00CC2592" w:rsidRPr="001D1546">
        <w:rPr>
          <w:rFonts w:ascii="Times New Roman" w:hAnsi="Times New Roman" w:cs="Times New Roman"/>
          <w:bCs/>
          <w:sz w:val="28"/>
          <w:szCs w:val="28"/>
          <w:highlight w:val="yellow"/>
        </w:rPr>
        <w:t xml:space="preserve">the </w:t>
      </w:r>
      <w:r w:rsidRPr="001D1546">
        <w:rPr>
          <w:rFonts w:ascii="Times New Roman" w:hAnsi="Times New Roman" w:cs="Times New Roman"/>
          <w:bCs/>
          <w:sz w:val="28"/>
          <w:szCs w:val="28"/>
          <w:highlight w:val="yellow"/>
        </w:rPr>
        <w:t>synaptic junction. Finally, fish may be paralyzed or</w:t>
      </w:r>
      <w:r w:rsidRPr="00FD68AD">
        <w:rPr>
          <w:rFonts w:ascii="Times New Roman" w:hAnsi="Times New Roman" w:cs="Times New Roman"/>
          <w:bCs/>
          <w:sz w:val="28"/>
          <w:szCs w:val="28"/>
        </w:rPr>
        <w:t xml:space="preserve"> settled on the bottom of the tank (</w:t>
      </w:r>
      <w:r w:rsidR="003313B6">
        <w:rPr>
          <w:rFonts w:ascii="Times New Roman" w:hAnsi="Times New Roman" w:cs="Times New Roman"/>
          <w:bCs/>
          <w:sz w:val="28"/>
          <w:szCs w:val="28"/>
        </w:rPr>
        <w:t>Chaudhary &amp; Azad, 2024</w:t>
      </w:r>
      <w:r w:rsidRPr="00FD68AD">
        <w:rPr>
          <w:rFonts w:ascii="Times New Roman" w:hAnsi="Times New Roman" w:cs="Times New Roman"/>
          <w:bCs/>
          <w:sz w:val="28"/>
          <w:szCs w:val="28"/>
        </w:rPr>
        <w:t>). Few alterations like increased opercular activity and hyperactivity were also recorded among the fishes treated with cypermethrin lethal doses may</w:t>
      </w:r>
      <w:r w:rsidR="00CC2592">
        <w:rPr>
          <w:rFonts w:ascii="Times New Roman" w:hAnsi="Times New Roman" w:cs="Times New Roman"/>
          <w:bCs/>
          <w:sz w:val="28"/>
          <w:szCs w:val="28"/>
        </w:rPr>
        <w:t xml:space="preserve"> </w:t>
      </w:r>
      <w:r w:rsidRPr="00FD68AD">
        <w:rPr>
          <w:rFonts w:ascii="Times New Roman" w:hAnsi="Times New Roman" w:cs="Times New Roman"/>
          <w:bCs/>
          <w:sz w:val="28"/>
          <w:szCs w:val="28"/>
        </w:rPr>
        <w:t xml:space="preserve">be due to the </w:t>
      </w:r>
      <w:r w:rsidRPr="001D1546">
        <w:rPr>
          <w:rFonts w:ascii="Times New Roman" w:hAnsi="Times New Roman" w:cs="Times New Roman"/>
          <w:bCs/>
          <w:sz w:val="28"/>
          <w:szCs w:val="28"/>
          <w:highlight w:val="yellow"/>
        </w:rPr>
        <w:t>above</w:t>
      </w:r>
      <w:r w:rsidR="00CC2592" w:rsidRPr="001D1546">
        <w:rPr>
          <w:rFonts w:ascii="Times New Roman" w:hAnsi="Times New Roman" w:cs="Times New Roman"/>
          <w:bCs/>
          <w:sz w:val="28"/>
          <w:szCs w:val="28"/>
          <w:highlight w:val="yellow"/>
        </w:rPr>
        <w:t>-mentioned</w:t>
      </w:r>
      <w:r w:rsidRPr="001D1546">
        <w:rPr>
          <w:rFonts w:ascii="Times New Roman" w:hAnsi="Times New Roman" w:cs="Times New Roman"/>
          <w:bCs/>
          <w:sz w:val="28"/>
          <w:szCs w:val="28"/>
          <w:highlight w:val="yellow"/>
        </w:rPr>
        <w:t xml:space="preserve"> reason</w:t>
      </w:r>
      <w:r w:rsidRPr="00FD68AD">
        <w:rPr>
          <w:rFonts w:ascii="Times New Roman" w:hAnsi="Times New Roman" w:cs="Times New Roman"/>
          <w:bCs/>
          <w:sz w:val="28"/>
          <w:szCs w:val="28"/>
        </w:rPr>
        <w:t>.</w:t>
      </w:r>
    </w:p>
    <w:p w14:paraId="5B677272" w14:textId="77777777" w:rsidR="004420AD" w:rsidRDefault="00FD1658" w:rsidP="00FD1658">
      <w:pPr>
        <w:rPr>
          <w:rFonts w:ascii="Times New Roman" w:hAnsi="Times New Roman" w:cs="Times New Roman"/>
          <w:b/>
          <w:sz w:val="32"/>
          <w:szCs w:val="32"/>
        </w:rPr>
      </w:pPr>
      <w:r w:rsidRPr="00FD1658">
        <w:rPr>
          <w:rFonts w:ascii="Times New Roman" w:hAnsi="Times New Roman" w:cs="Times New Roman"/>
          <w:b/>
          <w:sz w:val="32"/>
          <w:szCs w:val="32"/>
        </w:rPr>
        <w:t>C</w:t>
      </w:r>
      <w:r>
        <w:rPr>
          <w:rFonts w:ascii="Times New Roman" w:hAnsi="Times New Roman" w:cs="Times New Roman"/>
          <w:b/>
          <w:sz w:val="32"/>
          <w:szCs w:val="32"/>
        </w:rPr>
        <w:t xml:space="preserve">onclusion: </w:t>
      </w:r>
    </w:p>
    <w:p w14:paraId="17C25411" w14:textId="169834C9" w:rsidR="00FD1658" w:rsidRDefault="001E541D" w:rsidP="004B0A0F">
      <w:pPr>
        <w:jc w:val="both"/>
        <w:rPr>
          <w:rFonts w:ascii="Times New Roman" w:eastAsia="Times New Roman" w:hAnsi="Times New Roman" w:cs="Times New Roman"/>
          <w:sz w:val="24"/>
          <w:szCs w:val="24"/>
          <w:lang w:eastAsia="en-IN"/>
        </w:rPr>
      </w:pPr>
      <w:r w:rsidRPr="001E541D">
        <w:rPr>
          <w:rFonts w:ascii="Times New Roman" w:eastAsia="Times New Roman" w:hAnsi="Times New Roman" w:cs="Times New Roman"/>
          <w:sz w:val="28"/>
          <w:szCs w:val="28"/>
          <w:highlight w:val="yellow"/>
          <w:lang w:eastAsia="en-IN"/>
        </w:rPr>
        <w:t>Based on findings, the study con</w:t>
      </w:r>
      <w:r w:rsidR="006F001B">
        <w:rPr>
          <w:rFonts w:ascii="Times New Roman" w:eastAsia="Times New Roman" w:hAnsi="Times New Roman" w:cs="Times New Roman"/>
          <w:sz w:val="28"/>
          <w:szCs w:val="28"/>
          <w:highlight w:val="yellow"/>
          <w:lang w:eastAsia="en-IN"/>
        </w:rPr>
        <w:t>c</w:t>
      </w:r>
      <w:r w:rsidRPr="001E541D">
        <w:rPr>
          <w:rFonts w:ascii="Times New Roman" w:eastAsia="Times New Roman" w:hAnsi="Times New Roman" w:cs="Times New Roman"/>
          <w:sz w:val="28"/>
          <w:szCs w:val="28"/>
          <w:highlight w:val="yellow"/>
          <w:lang w:eastAsia="en-IN"/>
        </w:rPr>
        <w:t xml:space="preserve">luded that </w:t>
      </w:r>
      <w:r w:rsidR="00C76BC6" w:rsidRPr="004B0A0F">
        <w:rPr>
          <w:rFonts w:ascii="Times New Roman" w:eastAsia="Times New Roman" w:hAnsi="Times New Roman" w:cs="Times New Roman"/>
          <w:sz w:val="28"/>
          <w:szCs w:val="28"/>
          <w:highlight w:val="yellow"/>
          <w:lang w:eastAsia="en-IN"/>
        </w:rPr>
        <w:t xml:space="preserve">Higher </w:t>
      </w:r>
      <w:r w:rsidR="00FD1658" w:rsidRPr="004B0A0F">
        <w:rPr>
          <w:rFonts w:ascii="Times New Roman" w:eastAsia="Times New Roman" w:hAnsi="Times New Roman" w:cs="Times New Roman"/>
          <w:sz w:val="28"/>
          <w:szCs w:val="28"/>
          <w:highlight w:val="yellow"/>
          <w:lang w:eastAsia="en-IN"/>
        </w:rPr>
        <w:t>pesticide concentrations resulted in significant fatality rates a</w:t>
      </w:r>
      <w:r w:rsidR="00C76BC6" w:rsidRPr="004B0A0F">
        <w:rPr>
          <w:rFonts w:ascii="Times New Roman" w:eastAsia="Times New Roman" w:hAnsi="Times New Roman" w:cs="Times New Roman"/>
          <w:sz w:val="28"/>
          <w:szCs w:val="28"/>
          <w:highlight w:val="yellow"/>
          <w:lang w:eastAsia="en-IN"/>
        </w:rPr>
        <w:t>nd toxicity levels. Cypermethrin</w:t>
      </w:r>
      <w:r w:rsidR="00FD1658" w:rsidRPr="004B0A0F">
        <w:rPr>
          <w:rFonts w:ascii="Times New Roman" w:eastAsia="Times New Roman" w:hAnsi="Times New Roman" w:cs="Times New Roman"/>
          <w:sz w:val="28"/>
          <w:szCs w:val="28"/>
          <w:highlight w:val="yellow"/>
          <w:lang w:eastAsia="en-IN"/>
        </w:rPr>
        <w:t xml:space="preserve"> was found to induce </w:t>
      </w:r>
      <w:r w:rsidR="00BB1E80" w:rsidRPr="004B0A0F">
        <w:rPr>
          <w:rFonts w:ascii="Times New Roman" w:eastAsia="Times New Roman" w:hAnsi="Times New Roman" w:cs="Times New Roman"/>
          <w:sz w:val="28"/>
          <w:szCs w:val="28"/>
          <w:highlight w:val="yellow"/>
          <w:lang w:eastAsia="en-IN"/>
        </w:rPr>
        <w:t>behavioural</w:t>
      </w:r>
      <w:r w:rsidR="00FD1658" w:rsidRPr="004B0A0F">
        <w:rPr>
          <w:rFonts w:ascii="Times New Roman" w:eastAsia="Times New Roman" w:hAnsi="Times New Roman" w:cs="Times New Roman"/>
          <w:sz w:val="28"/>
          <w:szCs w:val="28"/>
          <w:highlight w:val="yellow"/>
          <w:lang w:eastAsia="en-IN"/>
        </w:rPr>
        <w:t xml:space="preserve"> and morphological changes in fish, potentially leading to serious physiological issues and death. </w:t>
      </w:r>
      <w:r w:rsidR="004B0A0F" w:rsidRPr="004B0A0F">
        <w:rPr>
          <w:rFonts w:ascii="Times New Roman" w:eastAsia="Times New Roman" w:hAnsi="Times New Roman" w:cs="Times New Roman"/>
          <w:sz w:val="28"/>
          <w:szCs w:val="28"/>
          <w:highlight w:val="yellow"/>
          <w:lang w:eastAsia="en-IN"/>
        </w:rPr>
        <w:t xml:space="preserve"> </w:t>
      </w:r>
      <w:r w:rsidR="00FD1658" w:rsidRPr="004B0A0F">
        <w:rPr>
          <w:rFonts w:ascii="Times New Roman" w:eastAsia="Times New Roman" w:hAnsi="Times New Roman" w:cs="Times New Roman"/>
          <w:sz w:val="28"/>
          <w:szCs w:val="28"/>
          <w:highlight w:val="yellow"/>
          <w:lang w:eastAsia="en-IN"/>
        </w:rPr>
        <w:t>Despite utilizing lo</w:t>
      </w:r>
      <w:r w:rsidR="00C76BC6" w:rsidRPr="004B0A0F">
        <w:rPr>
          <w:rFonts w:ascii="Times New Roman" w:eastAsia="Times New Roman" w:hAnsi="Times New Roman" w:cs="Times New Roman"/>
          <w:sz w:val="28"/>
          <w:szCs w:val="28"/>
          <w:highlight w:val="yellow"/>
          <w:lang w:eastAsia="en-IN"/>
        </w:rPr>
        <w:t>wer dosages than recommended</w:t>
      </w:r>
      <w:r w:rsidR="00FD1658" w:rsidRPr="004B0A0F">
        <w:rPr>
          <w:rFonts w:ascii="Times New Roman" w:eastAsia="Times New Roman" w:hAnsi="Times New Roman" w:cs="Times New Roman"/>
          <w:sz w:val="28"/>
          <w:szCs w:val="28"/>
          <w:highlight w:val="yellow"/>
          <w:lang w:eastAsia="en-IN"/>
        </w:rPr>
        <w:t xml:space="preserve"> for pest control in th</w:t>
      </w:r>
      <w:r w:rsidR="00A04752" w:rsidRPr="004B0A0F">
        <w:rPr>
          <w:rFonts w:ascii="Times New Roman" w:eastAsia="Times New Roman" w:hAnsi="Times New Roman" w:cs="Times New Roman"/>
          <w:sz w:val="28"/>
          <w:szCs w:val="28"/>
          <w:highlight w:val="yellow"/>
          <w:lang w:eastAsia="en-IN"/>
        </w:rPr>
        <w:t>e field, all fish species in the</w:t>
      </w:r>
      <w:r w:rsidR="00FD1658" w:rsidRPr="004B0A0F">
        <w:rPr>
          <w:rFonts w:ascii="Times New Roman" w:eastAsia="Times New Roman" w:hAnsi="Times New Roman" w:cs="Times New Roman"/>
          <w:sz w:val="28"/>
          <w:szCs w:val="28"/>
          <w:highlight w:val="yellow"/>
          <w:lang w:eastAsia="en-IN"/>
        </w:rPr>
        <w:t xml:space="preserve"> tests experienced significant fatality rates. To promote sustainable development, it is recommended to use insecticides at the lowest possible concentration to control insects while also protecting the aquatic and terrestrial environments.</w:t>
      </w:r>
      <w:r w:rsidR="00FD1658" w:rsidRPr="00FD1658">
        <w:rPr>
          <w:rFonts w:ascii="Times New Roman" w:eastAsia="Times New Roman" w:hAnsi="Times New Roman" w:cs="Times New Roman"/>
          <w:sz w:val="24"/>
          <w:szCs w:val="24"/>
          <w:lang w:eastAsia="en-IN"/>
        </w:rPr>
        <w:t xml:space="preserve"> </w:t>
      </w:r>
    </w:p>
    <w:p w14:paraId="183C0BB7" w14:textId="7613E903" w:rsidR="006E200B" w:rsidRPr="006E200B" w:rsidRDefault="006E200B" w:rsidP="00FD1658">
      <w:pPr>
        <w:rPr>
          <w:rFonts w:ascii="Times New Roman" w:eastAsia="Times New Roman" w:hAnsi="Times New Roman" w:cs="Times New Roman"/>
          <w:b/>
          <w:bCs/>
          <w:sz w:val="28"/>
          <w:szCs w:val="28"/>
          <w:lang w:eastAsia="en-IN"/>
        </w:rPr>
      </w:pPr>
      <w:r w:rsidRPr="006E200B">
        <w:rPr>
          <w:rFonts w:ascii="Times New Roman" w:eastAsia="Times New Roman" w:hAnsi="Times New Roman" w:cs="Times New Roman"/>
          <w:b/>
          <w:bCs/>
          <w:sz w:val="28"/>
          <w:szCs w:val="28"/>
          <w:lang w:eastAsia="en-IN"/>
        </w:rPr>
        <w:t>Ethical approval</w:t>
      </w:r>
      <w:r>
        <w:rPr>
          <w:rFonts w:ascii="Times New Roman" w:eastAsia="Times New Roman" w:hAnsi="Times New Roman" w:cs="Times New Roman"/>
          <w:b/>
          <w:bCs/>
          <w:sz w:val="28"/>
          <w:szCs w:val="28"/>
          <w:lang w:eastAsia="en-IN"/>
        </w:rPr>
        <w:t>-</w:t>
      </w:r>
    </w:p>
    <w:p w14:paraId="42008601" w14:textId="72244FBD" w:rsidR="006E200B" w:rsidRDefault="006E200B" w:rsidP="00FD1658">
      <w:pPr>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Animal ethic committee approval has been collected and preserved by author(s).</w:t>
      </w:r>
    </w:p>
    <w:p w14:paraId="3759158B" w14:textId="50431CB9" w:rsidR="00DE7833" w:rsidRDefault="006E200B" w:rsidP="00FD1658">
      <w:pPr>
        <w:rPr>
          <w:rFonts w:ascii="Times New Roman" w:eastAsia="Times New Roman" w:hAnsi="Times New Roman" w:cs="Times New Roman"/>
          <w:b/>
          <w:bCs/>
          <w:sz w:val="28"/>
          <w:szCs w:val="28"/>
          <w:lang w:eastAsia="en-IN"/>
        </w:rPr>
      </w:pPr>
      <w:r w:rsidRPr="006E200B">
        <w:rPr>
          <w:rFonts w:ascii="Times New Roman" w:eastAsia="Times New Roman" w:hAnsi="Times New Roman" w:cs="Times New Roman"/>
          <w:b/>
          <w:bCs/>
          <w:sz w:val="28"/>
          <w:szCs w:val="28"/>
          <w:lang w:eastAsia="en-IN"/>
        </w:rPr>
        <w:t>D</w:t>
      </w:r>
      <w:r w:rsidR="00CF39B2">
        <w:rPr>
          <w:rFonts w:ascii="Times New Roman" w:eastAsia="Times New Roman" w:hAnsi="Times New Roman" w:cs="Times New Roman"/>
          <w:b/>
          <w:bCs/>
          <w:sz w:val="28"/>
          <w:szCs w:val="28"/>
          <w:lang w:eastAsia="en-IN"/>
        </w:rPr>
        <w:t>isclaimer (Artificial Intelligence)</w:t>
      </w:r>
      <w:r w:rsidRPr="006E200B">
        <w:rPr>
          <w:rFonts w:ascii="Times New Roman" w:eastAsia="Times New Roman" w:hAnsi="Times New Roman" w:cs="Times New Roman"/>
          <w:b/>
          <w:bCs/>
          <w:sz w:val="28"/>
          <w:szCs w:val="28"/>
          <w:lang w:eastAsia="en-IN"/>
        </w:rPr>
        <w:t>-</w:t>
      </w:r>
    </w:p>
    <w:p w14:paraId="43D01D61" w14:textId="4B7E9FDC" w:rsidR="006E200B" w:rsidRDefault="006E200B" w:rsidP="00FD1658">
      <w:pPr>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Author(s) here by declare that NO generative AI technologies such as large language models (ChatGPT, COPI</w:t>
      </w:r>
      <w:r w:rsidR="00CF39B2">
        <w:rPr>
          <w:rFonts w:ascii="Times New Roman" w:eastAsia="Times New Roman" w:hAnsi="Times New Roman" w:cs="Times New Roman"/>
          <w:sz w:val="28"/>
          <w:szCs w:val="28"/>
          <w:lang w:eastAsia="en-IN"/>
        </w:rPr>
        <w:t>LOT etc) and text-to-image generators have been used during the writing or editing of this manuscript.</w:t>
      </w:r>
    </w:p>
    <w:p w14:paraId="7D01E3E6" w14:textId="77777777" w:rsidR="00DE7833" w:rsidRDefault="00DE7833" w:rsidP="00535A29">
      <w:pPr>
        <w:rPr>
          <w:rFonts w:ascii="Times New Roman" w:hAnsi="Times New Roman" w:cs="Times New Roman"/>
          <w:b/>
          <w:sz w:val="28"/>
          <w:szCs w:val="28"/>
        </w:rPr>
      </w:pPr>
    </w:p>
    <w:p w14:paraId="31EE95A7" w14:textId="57EE8ED8" w:rsidR="00D05E80" w:rsidRPr="00543681" w:rsidRDefault="00EE5D45" w:rsidP="00535A29">
      <w:pPr>
        <w:rPr>
          <w:rFonts w:ascii="Times New Roman" w:hAnsi="Times New Roman" w:cs="Times New Roman"/>
          <w:b/>
          <w:sz w:val="28"/>
          <w:szCs w:val="28"/>
        </w:rPr>
      </w:pPr>
      <w:r w:rsidRPr="00543681">
        <w:rPr>
          <w:rFonts w:ascii="Times New Roman" w:hAnsi="Times New Roman" w:cs="Times New Roman"/>
          <w:b/>
          <w:sz w:val="28"/>
          <w:szCs w:val="28"/>
        </w:rPr>
        <w:t>REF</w:t>
      </w:r>
      <w:r w:rsidR="00025E45">
        <w:rPr>
          <w:rFonts w:ascii="Times New Roman" w:hAnsi="Times New Roman" w:cs="Times New Roman"/>
          <w:b/>
          <w:sz w:val="28"/>
          <w:szCs w:val="28"/>
        </w:rPr>
        <w:t>E</w:t>
      </w:r>
      <w:r w:rsidRPr="00543681">
        <w:rPr>
          <w:rFonts w:ascii="Times New Roman" w:hAnsi="Times New Roman" w:cs="Times New Roman"/>
          <w:b/>
          <w:sz w:val="28"/>
          <w:szCs w:val="28"/>
        </w:rPr>
        <w:t>RENCES</w:t>
      </w:r>
    </w:p>
    <w:p w14:paraId="1E19545A"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4D472F">
        <w:rPr>
          <w:rFonts w:ascii="Times New Roman" w:hAnsi="Times New Roman" w:cs="Times New Roman"/>
          <w:sz w:val="28"/>
          <w:szCs w:val="28"/>
        </w:rPr>
        <w:t xml:space="preserve">Adhikari S, Sarkar B, Chatterjee A, Mahapatra CT, Ayyappan S (2004). Effect of cypermethrin and carbofuran on certain </w:t>
      </w:r>
      <w:proofErr w:type="spellStart"/>
      <w:r w:rsidRPr="004D472F">
        <w:rPr>
          <w:rFonts w:ascii="Times New Roman" w:hAnsi="Times New Roman" w:cs="Times New Roman"/>
          <w:sz w:val="28"/>
          <w:szCs w:val="28"/>
        </w:rPr>
        <w:t>hematological</w:t>
      </w:r>
      <w:proofErr w:type="spellEnd"/>
      <w:r w:rsidRPr="004D472F">
        <w:rPr>
          <w:rFonts w:ascii="Times New Roman" w:hAnsi="Times New Roman" w:cs="Times New Roman"/>
          <w:sz w:val="28"/>
          <w:szCs w:val="28"/>
        </w:rPr>
        <w:t xml:space="preserve"> parameters and prediction of recovery in a freshwater teleost, </w:t>
      </w:r>
      <w:proofErr w:type="spellStart"/>
      <w:r w:rsidRPr="00060CA5">
        <w:rPr>
          <w:rFonts w:ascii="Times New Roman" w:hAnsi="Times New Roman" w:cs="Times New Roman"/>
          <w:i/>
          <w:sz w:val="28"/>
          <w:szCs w:val="28"/>
        </w:rPr>
        <w:t>Labeo</w:t>
      </w:r>
      <w:proofErr w:type="spellEnd"/>
      <w:r w:rsidRPr="00060CA5">
        <w:rPr>
          <w:rFonts w:ascii="Times New Roman" w:hAnsi="Times New Roman" w:cs="Times New Roman"/>
          <w:i/>
          <w:sz w:val="28"/>
          <w:szCs w:val="28"/>
        </w:rPr>
        <w:t xml:space="preserve"> </w:t>
      </w:r>
      <w:proofErr w:type="spellStart"/>
      <w:r w:rsidRPr="00060CA5">
        <w:rPr>
          <w:rFonts w:ascii="Times New Roman" w:hAnsi="Times New Roman" w:cs="Times New Roman"/>
          <w:i/>
          <w:sz w:val="28"/>
          <w:szCs w:val="28"/>
        </w:rPr>
        <w:t>rohita</w:t>
      </w:r>
      <w:proofErr w:type="spellEnd"/>
      <w:r w:rsidRPr="004D472F">
        <w:rPr>
          <w:rFonts w:ascii="Times New Roman" w:hAnsi="Times New Roman" w:cs="Times New Roman"/>
          <w:sz w:val="28"/>
          <w:szCs w:val="28"/>
        </w:rPr>
        <w:t xml:space="preserve"> (Hamilton). </w:t>
      </w:r>
      <w:proofErr w:type="spellStart"/>
      <w:r w:rsidRPr="004D472F">
        <w:rPr>
          <w:rFonts w:ascii="Times New Roman" w:hAnsi="Times New Roman" w:cs="Times New Roman"/>
          <w:sz w:val="28"/>
          <w:szCs w:val="28"/>
        </w:rPr>
        <w:t>Ecotoxicol</w:t>
      </w:r>
      <w:proofErr w:type="spellEnd"/>
      <w:r w:rsidRPr="004D472F">
        <w:rPr>
          <w:rFonts w:ascii="Times New Roman" w:hAnsi="Times New Roman" w:cs="Times New Roman"/>
          <w:sz w:val="28"/>
          <w:szCs w:val="28"/>
        </w:rPr>
        <w:t>. Environ. Saf. 58:220-226.</w:t>
      </w:r>
    </w:p>
    <w:p w14:paraId="4CC5C76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24DDE">
        <w:rPr>
          <w:rFonts w:ascii="Times New Roman" w:hAnsi="Times New Roman" w:cs="Times New Roman"/>
          <w:sz w:val="28"/>
          <w:szCs w:val="28"/>
        </w:rPr>
        <w:t xml:space="preserve">Agarwal K, Chaturvedi LD (1995). Anomalies in blood corpuscles of </w:t>
      </w:r>
      <w:r>
        <w:rPr>
          <w:rFonts w:ascii="Times New Roman" w:hAnsi="Times New Roman" w:cs="Times New Roman"/>
          <w:sz w:val="28"/>
          <w:szCs w:val="28"/>
        </w:rPr>
        <w:t xml:space="preserve">  </w:t>
      </w:r>
      <w:proofErr w:type="spellStart"/>
      <w:r w:rsidRPr="00177DFB">
        <w:rPr>
          <w:rFonts w:ascii="Times New Roman" w:hAnsi="Times New Roman" w:cs="Times New Roman"/>
          <w:i/>
          <w:iCs/>
          <w:sz w:val="28"/>
          <w:szCs w:val="28"/>
        </w:rPr>
        <w:t>Heteropneustes</w:t>
      </w:r>
      <w:proofErr w:type="spellEnd"/>
      <w:r w:rsidRPr="00177DFB">
        <w:rPr>
          <w:rFonts w:ascii="Times New Roman" w:hAnsi="Times New Roman" w:cs="Times New Roman"/>
          <w:i/>
          <w:iCs/>
          <w:sz w:val="28"/>
          <w:szCs w:val="28"/>
        </w:rPr>
        <w:t xml:space="preserve"> </w:t>
      </w:r>
      <w:proofErr w:type="spellStart"/>
      <w:r w:rsidRPr="00177DFB">
        <w:rPr>
          <w:rFonts w:ascii="Times New Roman" w:hAnsi="Times New Roman" w:cs="Times New Roman"/>
          <w:i/>
          <w:iCs/>
          <w:sz w:val="28"/>
          <w:szCs w:val="28"/>
        </w:rPr>
        <w:t>fossilis</w:t>
      </w:r>
      <w:proofErr w:type="spellEnd"/>
      <w:r w:rsidRPr="00D24DDE">
        <w:rPr>
          <w:rFonts w:ascii="Times New Roman" w:hAnsi="Times New Roman" w:cs="Times New Roman"/>
          <w:sz w:val="28"/>
          <w:szCs w:val="28"/>
        </w:rPr>
        <w:t xml:space="preserve"> induced by alachlor and </w:t>
      </w:r>
      <w:proofErr w:type="spellStart"/>
      <w:r w:rsidRPr="00D24DDE">
        <w:rPr>
          <w:rFonts w:ascii="Times New Roman" w:hAnsi="Times New Roman" w:cs="Times New Roman"/>
          <w:sz w:val="28"/>
          <w:szCs w:val="28"/>
        </w:rPr>
        <w:t>rogor</w:t>
      </w:r>
      <w:proofErr w:type="spellEnd"/>
      <w:r w:rsidRPr="00D24DDE">
        <w:rPr>
          <w:rFonts w:ascii="Times New Roman" w:hAnsi="Times New Roman" w:cs="Times New Roman"/>
          <w:sz w:val="28"/>
          <w:szCs w:val="28"/>
        </w:rPr>
        <w:t>. Adv. Bios. 14: 73-80</w:t>
      </w:r>
      <w:r>
        <w:rPr>
          <w:rFonts w:ascii="Times New Roman" w:hAnsi="Times New Roman" w:cs="Times New Roman"/>
          <w:sz w:val="28"/>
          <w:szCs w:val="28"/>
        </w:rPr>
        <w:t>.</w:t>
      </w:r>
    </w:p>
    <w:p w14:paraId="5A808C6B" w14:textId="77777777" w:rsidR="008A2AD3" w:rsidRPr="0042303B" w:rsidRDefault="008A2AD3" w:rsidP="0042303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6315">
        <w:rPr>
          <w:rFonts w:ascii="Times New Roman" w:hAnsi="Times New Roman" w:cs="Times New Roman"/>
          <w:sz w:val="28"/>
          <w:szCs w:val="28"/>
        </w:rPr>
        <w:t xml:space="preserve">Akhtar, N., Srivastava, M.K., Raizada, R.B., 2009. Assessment of chlorpyrifos toxicity on certain organs in rat, </w:t>
      </w:r>
      <w:r w:rsidRPr="00060CA5">
        <w:rPr>
          <w:rFonts w:ascii="Times New Roman" w:hAnsi="Times New Roman" w:cs="Times New Roman"/>
          <w:i/>
          <w:sz w:val="28"/>
          <w:szCs w:val="28"/>
        </w:rPr>
        <w:t>Rattus norvegicus</w:t>
      </w:r>
      <w:r w:rsidRPr="00AA6315">
        <w:rPr>
          <w:rFonts w:ascii="Times New Roman" w:hAnsi="Times New Roman" w:cs="Times New Roman"/>
          <w:sz w:val="28"/>
          <w:szCs w:val="28"/>
        </w:rPr>
        <w:t>. J Environ Biol 30, 1047-1053.</w:t>
      </w:r>
    </w:p>
    <w:p w14:paraId="1097CD53" w14:textId="77777777" w:rsidR="008A2AD3" w:rsidRPr="0042303B" w:rsidRDefault="008A2AD3" w:rsidP="0042303B">
      <w:pPr>
        <w:pStyle w:val="ListParagraph"/>
        <w:numPr>
          <w:ilvl w:val="0"/>
          <w:numId w:val="2"/>
        </w:numPr>
        <w:rPr>
          <w:rFonts w:ascii="Times New Roman" w:hAnsi="Times New Roman" w:cs="Times New Roman"/>
          <w:sz w:val="28"/>
          <w:szCs w:val="28"/>
          <w:lang w:val="en-US"/>
        </w:rPr>
      </w:pPr>
      <w:r>
        <w:rPr>
          <w:rFonts w:ascii="Times New Roman" w:hAnsi="Times New Roman" w:cs="Times New Roman"/>
          <w:sz w:val="28"/>
          <w:szCs w:val="28"/>
        </w:rPr>
        <w:t xml:space="preserve"> </w:t>
      </w:r>
      <w:r w:rsidRPr="00A536F1">
        <w:rPr>
          <w:rFonts w:ascii="Times New Roman" w:hAnsi="Times New Roman" w:cs="Times New Roman"/>
          <w:sz w:val="28"/>
          <w:szCs w:val="28"/>
          <w:lang w:val="en-US"/>
        </w:rPr>
        <w:t>Anupama and Amit,</w:t>
      </w:r>
      <w:r w:rsidRPr="00A536F1">
        <w:rPr>
          <w:rFonts w:ascii="Times New Roman" w:hAnsi="Times New Roman" w:cs="Times New Roman"/>
          <w:sz w:val="28"/>
          <w:szCs w:val="28"/>
        </w:rPr>
        <w:t xml:space="preserve"> Haematological alterations in a fresh water fish Anabas </w:t>
      </w:r>
      <w:proofErr w:type="spellStart"/>
      <w:r w:rsidRPr="00A536F1">
        <w:rPr>
          <w:rFonts w:ascii="Times New Roman" w:hAnsi="Times New Roman" w:cs="Times New Roman"/>
          <w:sz w:val="28"/>
          <w:szCs w:val="28"/>
        </w:rPr>
        <w:t>testudineus</w:t>
      </w:r>
      <w:proofErr w:type="spellEnd"/>
      <w:r w:rsidRPr="00A536F1">
        <w:rPr>
          <w:rFonts w:ascii="Times New Roman" w:hAnsi="Times New Roman" w:cs="Times New Roman"/>
          <w:sz w:val="28"/>
          <w:szCs w:val="28"/>
        </w:rPr>
        <w:t xml:space="preserve"> under cypermethrin exposure, International Journal of Biology Sciences 2023; 5(1): 32-35.</w:t>
      </w:r>
    </w:p>
    <w:p w14:paraId="2AACA492" w14:textId="77777777" w:rsidR="008A2AD3" w:rsidRDefault="008A2AD3" w:rsidP="00533BBB">
      <w:pPr>
        <w:pStyle w:val="ListParagraph"/>
        <w:numPr>
          <w:ilvl w:val="0"/>
          <w:numId w:val="2"/>
        </w:numPr>
        <w:rPr>
          <w:rFonts w:ascii="Times New Roman" w:hAnsi="Times New Roman" w:cs="Times New Roman"/>
          <w:sz w:val="28"/>
          <w:szCs w:val="28"/>
          <w:lang w:val="en-US"/>
        </w:rPr>
      </w:pPr>
      <w:proofErr w:type="spellStart"/>
      <w:r w:rsidRPr="0042303B">
        <w:rPr>
          <w:rFonts w:ascii="Times New Roman" w:hAnsi="Times New Roman" w:cs="Times New Roman"/>
          <w:sz w:val="28"/>
          <w:szCs w:val="28"/>
          <w:lang w:val="en-US"/>
        </w:rPr>
        <w:t>Awoyinka</w:t>
      </w:r>
      <w:proofErr w:type="spellEnd"/>
      <w:r w:rsidRPr="0042303B">
        <w:rPr>
          <w:rFonts w:ascii="Times New Roman" w:hAnsi="Times New Roman" w:cs="Times New Roman"/>
          <w:sz w:val="28"/>
          <w:szCs w:val="28"/>
          <w:lang w:val="en-US"/>
        </w:rPr>
        <w:t xml:space="preserve"> OA, </w:t>
      </w:r>
      <w:proofErr w:type="spellStart"/>
      <w:r w:rsidRPr="0042303B">
        <w:rPr>
          <w:rFonts w:ascii="Times New Roman" w:hAnsi="Times New Roman" w:cs="Times New Roman"/>
          <w:sz w:val="28"/>
          <w:szCs w:val="28"/>
          <w:lang w:val="en-US"/>
        </w:rPr>
        <w:t>Omodara</w:t>
      </w:r>
      <w:proofErr w:type="spellEnd"/>
      <w:r w:rsidRPr="0042303B">
        <w:rPr>
          <w:rFonts w:ascii="Times New Roman" w:hAnsi="Times New Roman" w:cs="Times New Roman"/>
          <w:sz w:val="28"/>
          <w:szCs w:val="28"/>
          <w:lang w:val="en-US"/>
        </w:rPr>
        <w:t xml:space="preserve"> TR, Oladele FC, Ajayi DD, In-vitro Protein Digestibility of selected Under Utilized Local Wild Bean and Bio-availability in Rats Model. Academia journal Biotechnology 2019; 7(4): 063-067.</w:t>
      </w:r>
    </w:p>
    <w:p w14:paraId="3C325074" w14:textId="77777777" w:rsidR="008A2AD3" w:rsidRPr="00533BBB" w:rsidRDefault="008A2AD3" w:rsidP="00533BBB">
      <w:pPr>
        <w:pStyle w:val="ListParagraph"/>
        <w:numPr>
          <w:ilvl w:val="0"/>
          <w:numId w:val="2"/>
        </w:numPr>
        <w:rPr>
          <w:rFonts w:ascii="Times New Roman" w:hAnsi="Times New Roman" w:cs="Times New Roman"/>
          <w:sz w:val="28"/>
          <w:szCs w:val="28"/>
          <w:lang w:val="en-US"/>
        </w:rPr>
      </w:pPr>
      <w:r w:rsidRPr="00533BBB">
        <w:rPr>
          <w:rFonts w:ascii="Times New Roman" w:hAnsi="Times New Roman" w:cs="Times New Roman"/>
          <w:sz w:val="28"/>
          <w:szCs w:val="28"/>
        </w:rPr>
        <w:t xml:space="preserve">B. K. Das and S. C. Mukherjee. “Toxicity of cypermethrin in </w:t>
      </w:r>
      <w:proofErr w:type="spellStart"/>
      <w:r w:rsidRPr="00533BBB">
        <w:rPr>
          <w:rFonts w:ascii="Times New Roman" w:hAnsi="Times New Roman" w:cs="Times New Roman"/>
          <w:i/>
          <w:sz w:val="28"/>
          <w:szCs w:val="28"/>
        </w:rPr>
        <w:t>Labeo</w:t>
      </w:r>
      <w:proofErr w:type="spellEnd"/>
      <w:r w:rsidRPr="00533BBB">
        <w:rPr>
          <w:rFonts w:ascii="Times New Roman" w:hAnsi="Times New Roman" w:cs="Times New Roman"/>
          <w:i/>
          <w:sz w:val="28"/>
          <w:szCs w:val="28"/>
        </w:rPr>
        <w:t xml:space="preserve"> </w:t>
      </w:r>
      <w:proofErr w:type="spellStart"/>
      <w:r w:rsidRPr="00533BBB">
        <w:rPr>
          <w:rFonts w:ascii="Times New Roman" w:hAnsi="Times New Roman" w:cs="Times New Roman"/>
          <w:i/>
          <w:sz w:val="28"/>
          <w:szCs w:val="28"/>
        </w:rPr>
        <w:t>rohita</w:t>
      </w:r>
      <w:proofErr w:type="spellEnd"/>
      <w:r w:rsidRPr="00533BBB">
        <w:rPr>
          <w:rFonts w:ascii="Times New Roman" w:hAnsi="Times New Roman" w:cs="Times New Roman"/>
          <w:sz w:val="28"/>
          <w:szCs w:val="28"/>
        </w:rPr>
        <w:t xml:space="preserve"> fingerlings: biochemical, enzymatic and haematological consequences,” Comparative Biochemistry and Physiology, vol. 134C, 109–121, 2003.</w:t>
      </w:r>
    </w:p>
    <w:p w14:paraId="71453CB1" w14:textId="77777777" w:rsidR="008A2AD3"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B. Velmurugan, M. </w:t>
      </w:r>
      <w:proofErr w:type="spellStart"/>
      <w:r w:rsidRPr="005C48B0">
        <w:rPr>
          <w:rFonts w:ascii="Times New Roman" w:hAnsi="Times New Roman" w:cs="Times New Roman"/>
          <w:sz w:val="28"/>
          <w:szCs w:val="28"/>
        </w:rPr>
        <w:t>Selvanayagam</w:t>
      </w:r>
      <w:proofErr w:type="spellEnd"/>
      <w:r w:rsidRPr="005C48B0">
        <w:rPr>
          <w:rFonts w:ascii="Times New Roman" w:hAnsi="Times New Roman" w:cs="Times New Roman"/>
          <w:sz w:val="28"/>
          <w:szCs w:val="28"/>
        </w:rPr>
        <w:t xml:space="preserve">, E. I. Cengiz, S. Bilici and A. Satar A. “Surface structures of gill, scale and erythrocyte of </w:t>
      </w:r>
      <w:r w:rsidRPr="00060CA5">
        <w:rPr>
          <w:rFonts w:ascii="Times New Roman" w:hAnsi="Times New Roman" w:cs="Times New Roman"/>
          <w:i/>
          <w:sz w:val="28"/>
          <w:szCs w:val="28"/>
        </w:rPr>
        <w:t xml:space="preserve">Anabas </w:t>
      </w:r>
      <w:proofErr w:type="spellStart"/>
      <w:r w:rsidRPr="00060CA5">
        <w:rPr>
          <w:rFonts w:ascii="Times New Roman" w:hAnsi="Times New Roman" w:cs="Times New Roman"/>
          <w:i/>
          <w:sz w:val="28"/>
          <w:szCs w:val="28"/>
        </w:rPr>
        <w:t>testudineus</w:t>
      </w:r>
      <w:proofErr w:type="spellEnd"/>
      <w:r w:rsidRPr="005C48B0">
        <w:rPr>
          <w:rFonts w:ascii="Times New Roman" w:hAnsi="Times New Roman" w:cs="Times New Roman"/>
          <w:sz w:val="28"/>
          <w:szCs w:val="28"/>
        </w:rPr>
        <w:t xml:space="preserve"> exposed to sublethal concentration of cypermethrin,” Environmental Toxicology and Pharmacology, vol. 37, no. 3, 1109-1115, 2014.</w:t>
      </w:r>
    </w:p>
    <w:p w14:paraId="0836483E" w14:textId="77777777" w:rsidR="008A2AD3" w:rsidRPr="00A536F1" w:rsidRDefault="008A2AD3" w:rsidP="00A536F1">
      <w:pPr>
        <w:pStyle w:val="ListParagraph"/>
        <w:numPr>
          <w:ilvl w:val="0"/>
          <w:numId w:val="2"/>
        </w:numPr>
        <w:rPr>
          <w:rFonts w:ascii="Times New Roman" w:hAnsi="Times New Roman" w:cs="Times New Roman"/>
          <w:sz w:val="28"/>
          <w:szCs w:val="28"/>
        </w:rPr>
      </w:pPr>
      <w:r w:rsidRPr="009A4DB0">
        <w:rPr>
          <w:rFonts w:ascii="Times New Roman" w:hAnsi="Times New Roman" w:cs="Times New Roman"/>
          <w:sz w:val="28"/>
          <w:szCs w:val="28"/>
          <w:lang w:val="en-US"/>
        </w:rPr>
        <w:t xml:space="preserve">Bagheri F. Study of </w:t>
      </w:r>
      <w:proofErr w:type="spellStart"/>
      <w:r w:rsidRPr="009A4DB0">
        <w:rPr>
          <w:rFonts w:ascii="Times New Roman" w:hAnsi="Times New Roman" w:cs="Times New Roman"/>
          <w:sz w:val="28"/>
          <w:szCs w:val="28"/>
          <w:lang w:val="en-US"/>
        </w:rPr>
        <w:t>pessticial</w:t>
      </w:r>
      <w:proofErr w:type="spellEnd"/>
      <w:r w:rsidRPr="009A4DB0">
        <w:rPr>
          <w:rFonts w:ascii="Times New Roman" w:hAnsi="Times New Roman" w:cs="Times New Roman"/>
          <w:sz w:val="28"/>
          <w:szCs w:val="28"/>
          <w:lang w:val="en-US"/>
        </w:rPr>
        <w:t xml:space="preserve"> Residue (Diazinon, </w:t>
      </w:r>
      <w:proofErr w:type="spellStart"/>
      <w:r w:rsidRPr="009A4DB0">
        <w:rPr>
          <w:rFonts w:ascii="Times New Roman" w:hAnsi="Times New Roman" w:cs="Times New Roman"/>
          <w:sz w:val="28"/>
          <w:szCs w:val="28"/>
          <w:lang w:val="en-US"/>
        </w:rPr>
        <w:t>Azinphosmethyl</w:t>
      </w:r>
      <w:proofErr w:type="spellEnd"/>
      <w:r w:rsidRPr="009A4DB0">
        <w:rPr>
          <w:rFonts w:ascii="Times New Roman" w:hAnsi="Times New Roman" w:cs="Times New Roman"/>
          <w:sz w:val="28"/>
          <w:szCs w:val="28"/>
          <w:lang w:val="en-US"/>
        </w:rPr>
        <w:t>) in River of Golestan Province (</w:t>
      </w:r>
      <w:proofErr w:type="spellStart"/>
      <w:r w:rsidRPr="009A4DB0">
        <w:rPr>
          <w:rFonts w:ascii="Times New Roman" w:hAnsi="Times New Roman" w:cs="Times New Roman"/>
          <w:sz w:val="28"/>
          <w:szCs w:val="28"/>
          <w:lang w:val="en-US"/>
        </w:rPr>
        <w:t>Gorganround</w:t>
      </w:r>
      <w:proofErr w:type="spellEnd"/>
      <w:r w:rsidRPr="009A4DB0">
        <w:rPr>
          <w:rFonts w:ascii="Times New Roman" w:hAnsi="Times New Roman" w:cs="Times New Roman"/>
          <w:sz w:val="28"/>
          <w:szCs w:val="28"/>
          <w:lang w:val="en-US"/>
        </w:rPr>
        <w:t xml:space="preserve"> and </w:t>
      </w:r>
      <w:proofErr w:type="spellStart"/>
      <w:r w:rsidRPr="009A4DB0">
        <w:rPr>
          <w:rFonts w:ascii="Times New Roman" w:hAnsi="Times New Roman" w:cs="Times New Roman"/>
          <w:sz w:val="28"/>
          <w:szCs w:val="28"/>
          <w:lang w:val="en-US"/>
        </w:rPr>
        <w:t>Gharehsou</w:t>
      </w:r>
      <w:proofErr w:type="spellEnd"/>
      <w:r w:rsidRPr="009A4DB0">
        <w:rPr>
          <w:rFonts w:ascii="Times New Roman" w:hAnsi="Times New Roman" w:cs="Times New Roman"/>
          <w:sz w:val="28"/>
          <w:szCs w:val="28"/>
          <w:lang w:val="en-US"/>
        </w:rPr>
        <w:t>). Open Journal of Marine. 2007; 7(2): 1-125.</w:t>
      </w:r>
    </w:p>
    <w:p w14:paraId="257E2268" w14:textId="77777777" w:rsidR="008A2AD3" w:rsidRPr="00A536F1" w:rsidRDefault="008A2AD3" w:rsidP="00A536F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536F1">
        <w:rPr>
          <w:rFonts w:ascii="Times New Roman" w:hAnsi="Times New Roman" w:cs="Times New Roman"/>
          <w:sz w:val="28"/>
          <w:szCs w:val="28"/>
        </w:rPr>
        <w:t xml:space="preserve">Bunn KE, Thompson HM, Tarrant KA (1996). Effect of agrochemical on the immune system. J. Bull. Environ. </w:t>
      </w:r>
      <w:proofErr w:type="spellStart"/>
      <w:r w:rsidRPr="00A536F1">
        <w:rPr>
          <w:rFonts w:ascii="Times New Roman" w:hAnsi="Times New Roman" w:cs="Times New Roman"/>
          <w:sz w:val="28"/>
          <w:szCs w:val="28"/>
        </w:rPr>
        <w:t>Contam</w:t>
      </w:r>
      <w:proofErr w:type="spellEnd"/>
      <w:r w:rsidRPr="00A536F1">
        <w:rPr>
          <w:rFonts w:ascii="Times New Roman" w:hAnsi="Times New Roman" w:cs="Times New Roman"/>
          <w:sz w:val="28"/>
          <w:szCs w:val="28"/>
        </w:rPr>
        <w:t xml:space="preserve">. </w:t>
      </w:r>
      <w:proofErr w:type="spellStart"/>
      <w:r w:rsidRPr="00A536F1">
        <w:rPr>
          <w:rFonts w:ascii="Times New Roman" w:hAnsi="Times New Roman" w:cs="Times New Roman"/>
          <w:sz w:val="28"/>
          <w:szCs w:val="28"/>
        </w:rPr>
        <w:t>Toxicol</w:t>
      </w:r>
      <w:proofErr w:type="spellEnd"/>
      <w:r w:rsidRPr="00A536F1">
        <w:rPr>
          <w:rFonts w:ascii="Times New Roman" w:hAnsi="Times New Roman" w:cs="Times New Roman"/>
          <w:sz w:val="28"/>
          <w:szCs w:val="28"/>
        </w:rPr>
        <w:t>. 57(4): 632 639.</w:t>
      </w:r>
    </w:p>
    <w:p w14:paraId="72FAA5E0" w14:textId="77777777" w:rsidR="008A2AD3"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C48B0">
        <w:rPr>
          <w:rFonts w:ascii="Times New Roman" w:hAnsi="Times New Roman" w:cs="Times New Roman"/>
          <w:sz w:val="28"/>
          <w:szCs w:val="28"/>
        </w:rPr>
        <w:t>Carriquiriborde</w:t>
      </w:r>
      <w:proofErr w:type="spellEnd"/>
      <w:r w:rsidRPr="005C48B0">
        <w:rPr>
          <w:rFonts w:ascii="Times New Roman" w:hAnsi="Times New Roman" w:cs="Times New Roman"/>
          <w:sz w:val="28"/>
          <w:szCs w:val="28"/>
        </w:rPr>
        <w:t xml:space="preserve">, P., Díaz, J., </w:t>
      </w:r>
      <w:proofErr w:type="spellStart"/>
      <w:r w:rsidRPr="005C48B0">
        <w:rPr>
          <w:rFonts w:ascii="Times New Roman" w:hAnsi="Times New Roman" w:cs="Times New Roman"/>
          <w:sz w:val="28"/>
          <w:szCs w:val="28"/>
        </w:rPr>
        <w:t>Mugni</w:t>
      </w:r>
      <w:proofErr w:type="spellEnd"/>
      <w:r w:rsidRPr="005C48B0">
        <w:rPr>
          <w:rFonts w:ascii="Times New Roman" w:hAnsi="Times New Roman" w:cs="Times New Roman"/>
          <w:sz w:val="28"/>
          <w:szCs w:val="28"/>
        </w:rPr>
        <w:t xml:space="preserve">, H., Bonetto, C. and Ronco, A.E., 2007. Impact of cypermethrin on stream fish populations under field-use in </w:t>
      </w:r>
      <w:proofErr w:type="spellStart"/>
      <w:r w:rsidRPr="005C48B0">
        <w:rPr>
          <w:rFonts w:ascii="Times New Roman" w:hAnsi="Times New Roman" w:cs="Times New Roman"/>
          <w:sz w:val="28"/>
          <w:szCs w:val="28"/>
        </w:rPr>
        <w:t>biotechsoybean</w:t>
      </w:r>
      <w:proofErr w:type="spellEnd"/>
      <w:r w:rsidRPr="005C48B0">
        <w:rPr>
          <w:rFonts w:ascii="Times New Roman" w:hAnsi="Times New Roman" w:cs="Times New Roman"/>
          <w:sz w:val="28"/>
          <w:szCs w:val="28"/>
        </w:rPr>
        <w:t xml:space="preserve"> production. Chemosphere, 68: 613-621.</w:t>
      </w:r>
    </w:p>
    <w:p w14:paraId="14BA8820" w14:textId="77777777" w:rsidR="008A2AD3"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Casida, J.E., Gammon, D.W., Glickman, A.H. and Lawrence, L.J., 1983. Mechanisms of selective action of pyrethroid insecticides. Annu. Rev. </w:t>
      </w:r>
      <w:proofErr w:type="spellStart"/>
      <w:r w:rsidRPr="005C48B0">
        <w:rPr>
          <w:rFonts w:ascii="Times New Roman" w:hAnsi="Times New Roman" w:cs="Times New Roman"/>
          <w:sz w:val="28"/>
          <w:szCs w:val="28"/>
        </w:rPr>
        <w:t>Pharmacol</w:t>
      </w:r>
      <w:proofErr w:type="spellEnd"/>
      <w:r w:rsidRPr="005C48B0">
        <w:rPr>
          <w:rFonts w:ascii="Times New Roman" w:hAnsi="Times New Roman" w:cs="Times New Roman"/>
          <w:sz w:val="28"/>
          <w:szCs w:val="28"/>
        </w:rPr>
        <w:t xml:space="preserve">. </w:t>
      </w:r>
      <w:proofErr w:type="spellStart"/>
      <w:r w:rsidRPr="005C48B0">
        <w:rPr>
          <w:rFonts w:ascii="Times New Roman" w:hAnsi="Times New Roman" w:cs="Times New Roman"/>
          <w:sz w:val="28"/>
          <w:szCs w:val="28"/>
        </w:rPr>
        <w:t>Toxicol</w:t>
      </w:r>
      <w:proofErr w:type="spellEnd"/>
      <w:r w:rsidRPr="005C48B0">
        <w:rPr>
          <w:rFonts w:ascii="Times New Roman" w:hAnsi="Times New Roman" w:cs="Times New Roman"/>
          <w:sz w:val="28"/>
          <w:szCs w:val="28"/>
        </w:rPr>
        <w:t>., 23: 413‒438.</w:t>
      </w:r>
    </w:p>
    <w:p w14:paraId="03377B38" w14:textId="4E6AD81F" w:rsidR="002D256B" w:rsidRDefault="00A077C9" w:rsidP="005F5AB7">
      <w:pPr>
        <w:pStyle w:val="ListParagraph"/>
        <w:numPr>
          <w:ilvl w:val="0"/>
          <w:numId w:val="2"/>
        </w:numPr>
        <w:rPr>
          <w:rFonts w:ascii="Times New Roman" w:hAnsi="Times New Roman" w:cs="Times New Roman"/>
          <w:sz w:val="28"/>
          <w:szCs w:val="28"/>
        </w:rPr>
      </w:pPr>
      <w:r w:rsidRPr="002D256B">
        <w:rPr>
          <w:rFonts w:ascii="Times New Roman" w:hAnsi="Times New Roman" w:cs="Times New Roman"/>
          <w:sz w:val="28"/>
          <w:szCs w:val="28"/>
        </w:rPr>
        <w:t xml:space="preserve"> Chaudhary D.N. and Azad P.K. (2024).</w:t>
      </w:r>
      <w:r w:rsidRPr="00A077C9">
        <w:t xml:space="preserve"> </w:t>
      </w:r>
      <w:r w:rsidRPr="002D256B">
        <w:rPr>
          <w:rFonts w:ascii="Times New Roman" w:hAnsi="Times New Roman" w:cs="Times New Roman"/>
          <w:sz w:val="28"/>
          <w:szCs w:val="28"/>
        </w:rPr>
        <w:t>Optimizing Acclimatization for Channa punctatus in Different Laboratory Environments</w:t>
      </w:r>
      <w:r w:rsidR="002D256B" w:rsidRPr="002D256B">
        <w:rPr>
          <w:rFonts w:ascii="Times New Roman" w:hAnsi="Times New Roman" w:cs="Times New Roman"/>
          <w:sz w:val="28"/>
          <w:szCs w:val="28"/>
        </w:rPr>
        <w:t>. Asian Journal of Fisheries and Aquatic</w:t>
      </w:r>
      <w:r w:rsidR="002D256B">
        <w:rPr>
          <w:rFonts w:ascii="Times New Roman" w:hAnsi="Times New Roman" w:cs="Times New Roman"/>
          <w:sz w:val="28"/>
          <w:szCs w:val="28"/>
        </w:rPr>
        <w:t xml:space="preserve"> Research. Vol.26 (12): 70-76.</w:t>
      </w:r>
    </w:p>
    <w:p w14:paraId="5304EFF1" w14:textId="07026DB5" w:rsidR="008A2AD3" w:rsidRPr="002D256B" w:rsidRDefault="008A2AD3" w:rsidP="005F5AB7">
      <w:pPr>
        <w:pStyle w:val="ListParagraph"/>
        <w:numPr>
          <w:ilvl w:val="0"/>
          <w:numId w:val="2"/>
        </w:numPr>
        <w:rPr>
          <w:rFonts w:ascii="Times New Roman" w:hAnsi="Times New Roman" w:cs="Times New Roman"/>
          <w:sz w:val="28"/>
          <w:szCs w:val="28"/>
        </w:rPr>
      </w:pPr>
      <w:r w:rsidRPr="002D256B">
        <w:rPr>
          <w:rFonts w:ascii="Times New Roman" w:hAnsi="Times New Roman" w:cs="Times New Roman"/>
          <w:sz w:val="28"/>
          <w:szCs w:val="28"/>
        </w:rPr>
        <w:t xml:space="preserve"> Chen X., Yin D, Hu S, Hou Y (2004). Immunotoxicity of </w:t>
      </w:r>
      <w:proofErr w:type="spellStart"/>
      <w:r w:rsidRPr="002D256B">
        <w:rPr>
          <w:rFonts w:ascii="Times New Roman" w:hAnsi="Times New Roman" w:cs="Times New Roman"/>
          <w:sz w:val="28"/>
          <w:szCs w:val="28"/>
        </w:rPr>
        <w:t>penta</w:t>
      </w:r>
      <w:proofErr w:type="spellEnd"/>
      <w:r w:rsidRPr="002D256B">
        <w:rPr>
          <w:rFonts w:ascii="Times New Roman" w:hAnsi="Times New Roman" w:cs="Times New Roman"/>
          <w:sz w:val="28"/>
          <w:szCs w:val="28"/>
        </w:rPr>
        <w:t xml:space="preserve"> chlorophenol on macrophage immunity and IgM secretion of the crucian carp (</w:t>
      </w:r>
      <w:r w:rsidRPr="002D256B">
        <w:rPr>
          <w:rFonts w:ascii="Times New Roman" w:hAnsi="Times New Roman" w:cs="Times New Roman"/>
          <w:i/>
          <w:sz w:val="28"/>
          <w:szCs w:val="28"/>
        </w:rPr>
        <w:t>Carassius auratus</w:t>
      </w:r>
      <w:r w:rsidRPr="002D256B">
        <w:rPr>
          <w:rFonts w:ascii="Times New Roman" w:hAnsi="Times New Roman" w:cs="Times New Roman"/>
          <w:sz w:val="28"/>
          <w:szCs w:val="28"/>
        </w:rPr>
        <w:t xml:space="preserve">). J. Bull. Environ. </w:t>
      </w:r>
      <w:proofErr w:type="spellStart"/>
      <w:r w:rsidRPr="002D256B">
        <w:rPr>
          <w:rFonts w:ascii="Times New Roman" w:hAnsi="Times New Roman" w:cs="Times New Roman"/>
          <w:sz w:val="28"/>
          <w:szCs w:val="28"/>
        </w:rPr>
        <w:t>Contam</w:t>
      </w:r>
      <w:proofErr w:type="spellEnd"/>
      <w:r w:rsidRPr="002D256B">
        <w:rPr>
          <w:rFonts w:ascii="Times New Roman" w:hAnsi="Times New Roman" w:cs="Times New Roman"/>
          <w:sz w:val="28"/>
          <w:szCs w:val="28"/>
        </w:rPr>
        <w:t xml:space="preserve">. </w:t>
      </w:r>
      <w:proofErr w:type="spellStart"/>
      <w:r w:rsidRPr="002D256B">
        <w:rPr>
          <w:rFonts w:ascii="Times New Roman" w:hAnsi="Times New Roman" w:cs="Times New Roman"/>
          <w:sz w:val="28"/>
          <w:szCs w:val="28"/>
        </w:rPr>
        <w:t>Toxicol</w:t>
      </w:r>
      <w:proofErr w:type="spellEnd"/>
      <w:r w:rsidRPr="002D256B">
        <w:rPr>
          <w:rFonts w:ascii="Times New Roman" w:hAnsi="Times New Roman" w:cs="Times New Roman"/>
          <w:sz w:val="28"/>
          <w:szCs w:val="28"/>
        </w:rPr>
        <w:t>. 73: 153-160.</w:t>
      </w:r>
    </w:p>
    <w:p w14:paraId="7F75D2DA"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4D472F">
        <w:rPr>
          <w:rFonts w:ascii="Times New Roman" w:hAnsi="Times New Roman" w:cs="Times New Roman"/>
          <w:sz w:val="28"/>
          <w:szCs w:val="28"/>
        </w:rPr>
        <w:t>Cong NV, Phuong NT, Bayley M. Effects of repeated exposure of diazinon on cholinesterase activity and growth in snaked head fish (</w:t>
      </w:r>
      <w:r>
        <w:rPr>
          <w:rFonts w:ascii="Times New Roman" w:hAnsi="Times New Roman" w:cs="Times New Roman"/>
          <w:i/>
          <w:sz w:val="28"/>
          <w:szCs w:val="28"/>
        </w:rPr>
        <w:t>C</w:t>
      </w:r>
      <w:r w:rsidRPr="00060CA5">
        <w:rPr>
          <w:rFonts w:ascii="Times New Roman" w:hAnsi="Times New Roman" w:cs="Times New Roman"/>
          <w:i/>
          <w:sz w:val="28"/>
          <w:szCs w:val="28"/>
        </w:rPr>
        <w:t>hanna striata</w:t>
      </w:r>
      <w:r w:rsidRPr="004D472F">
        <w:rPr>
          <w:rFonts w:ascii="Times New Roman" w:hAnsi="Times New Roman" w:cs="Times New Roman"/>
          <w:sz w:val="28"/>
          <w:szCs w:val="28"/>
        </w:rPr>
        <w:t>). Ecotoxicology and Environmental Safety, 2009; 72b: 699-703.</w:t>
      </w:r>
    </w:p>
    <w:p w14:paraId="66270162" w14:textId="77777777" w:rsidR="008A2AD3" w:rsidRPr="00A740E5" w:rsidRDefault="008A2AD3" w:rsidP="00A740E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740E5">
        <w:rPr>
          <w:rFonts w:ascii="Times New Roman" w:hAnsi="Times New Roman" w:cs="Times New Roman"/>
          <w:sz w:val="28"/>
          <w:szCs w:val="28"/>
        </w:rPr>
        <w:t>Cong, N.V., Phuong, N.T. and Bayley, M. 2008. Brain cholinesterase response in the snakehead fish (</w:t>
      </w:r>
      <w:r w:rsidRPr="00060CA5">
        <w:rPr>
          <w:rFonts w:ascii="Times New Roman" w:hAnsi="Times New Roman" w:cs="Times New Roman"/>
          <w:i/>
          <w:sz w:val="28"/>
          <w:szCs w:val="28"/>
        </w:rPr>
        <w:t>Channa striata</w:t>
      </w:r>
      <w:r w:rsidRPr="00A740E5">
        <w:rPr>
          <w:rFonts w:ascii="Times New Roman" w:hAnsi="Times New Roman" w:cs="Times New Roman"/>
          <w:sz w:val="28"/>
          <w:szCs w:val="28"/>
        </w:rPr>
        <w:t>) after field</w:t>
      </w:r>
      <w:r>
        <w:rPr>
          <w:rFonts w:ascii="Times New Roman" w:hAnsi="Times New Roman" w:cs="Times New Roman"/>
          <w:sz w:val="28"/>
          <w:szCs w:val="28"/>
        </w:rPr>
        <w:t xml:space="preserve"> </w:t>
      </w:r>
      <w:r w:rsidRPr="00A740E5">
        <w:rPr>
          <w:rFonts w:ascii="Times New Roman" w:hAnsi="Times New Roman" w:cs="Times New Roman"/>
          <w:sz w:val="28"/>
          <w:szCs w:val="28"/>
        </w:rPr>
        <w:t xml:space="preserve">exposure to diazinon. </w:t>
      </w:r>
      <w:proofErr w:type="spellStart"/>
      <w:r w:rsidRPr="00A740E5">
        <w:rPr>
          <w:rFonts w:ascii="Times New Roman" w:hAnsi="Times New Roman" w:cs="Times New Roman"/>
          <w:sz w:val="28"/>
          <w:szCs w:val="28"/>
        </w:rPr>
        <w:t>Ecotoxicol</w:t>
      </w:r>
      <w:proofErr w:type="spellEnd"/>
      <w:r w:rsidRPr="00A740E5">
        <w:rPr>
          <w:rFonts w:ascii="Times New Roman" w:hAnsi="Times New Roman" w:cs="Times New Roman"/>
          <w:sz w:val="28"/>
          <w:szCs w:val="28"/>
        </w:rPr>
        <w:t>. Env. Safety. 71(2): 314-318. https://doi.org/10.1016/j.ecoenv.2008.04.005</w:t>
      </w:r>
      <w:r>
        <w:rPr>
          <w:rFonts w:ascii="Times New Roman" w:hAnsi="Times New Roman" w:cs="Times New Roman"/>
          <w:sz w:val="28"/>
          <w:szCs w:val="28"/>
        </w:rPr>
        <w:t>.</w:t>
      </w:r>
    </w:p>
    <w:p w14:paraId="016D071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8764C">
        <w:rPr>
          <w:rFonts w:ascii="Times New Roman" w:hAnsi="Times New Roman" w:cs="Times New Roman"/>
          <w:sz w:val="28"/>
          <w:szCs w:val="28"/>
        </w:rPr>
        <w:t>F. J. Baker, R. E. Silverton and C. J. Pallister. “Introduction to Medical Laboratory Technology,” 7th edition, Bounty Press Limited, Ibadan, Nigeria, 2001, pp.448.</w:t>
      </w:r>
    </w:p>
    <w:p w14:paraId="4EB69656"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971ACC">
        <w:rPr>
          <w:rFonts w:ascii="Times New Roman" w:hAnsi="Times New Roman" w:cs="Times New Roman"/>
          <w:sz w:val="28"/>
          <w:szCs w:val="28"/>
        </w:rPr>
        <w:t xml:space="preserve">Fırat, O., </w:t>
      </w:r>
      <w:proofErr w:type="spellStart"/>
      <w:r w:rsidRPr="00971ACC">
        <w:rPr>
          <w:rFonts w:ascii="Times New Roman" w:hAnsi="Times New Roman" w:cs="Times New Roman"/>
          <w:sz w:val="28"/>
          <w:szCs w:val="28"/>
        </w:rPr>
        <w:t>Cogun</w:t>
      </w:r>
      <w:proofErr w:type="spellEnd"/>
      <w:r w:rsidRPr="00971ACC">
        <w:rPr>
          <w:rFonts w:ascii="Times New Roman" w:hAnsi="Times New Roman" w:cs="Times New Roman"/>
          <w:sz w:val="28"/>
          <w:szCs w:val="28"/>
        </w:rPr>
        <w:t xml:space="preserve">, H.Y., </w:t>
      </w:r>
      <w:proofErr w:type="spellStart"/>
      <w:r w:rsidRPr="00971ACC">
        <w:rPr>
          <w:rFonts w:ascii="Times New Roman" w:hAnsi="Times New Roman" w:cs="Times New Roman"/>
          <w:sz w:val="28"/>
          <w:szCs w:val="28"/>
        </w:rPr>
        <w:t>Yüzereroğlu</w:t>
      </w:r>
      <w:proofErr w:type="spellEnd"/>
      <w:r w:rsidRPr="00971ACC">
        <w:rPr>
          <w:rFonts w:ascii="Times New Roman" w:hAnsi="Times New Roman" w:cs="Times New Roman"/>
          <w:sz w:val="28"/>
          <w:szCs w:val="28"/>
        </w:rPr>
        <w:t xml:space="preserve">, T.A., Gok, G., Fırat, O., Kargin, F. and Kotemen, Y., 2011. A comparative study on the effects of a pesticide (cypermethrin) and two metals (copper, lead) to serum biochemistry of Nile tilapia </w:t>
      </w:r>
      <w:r w:rsidRPr="00060CA5">
        <w:rPr>
          <w:rFonts w:ascii="Times New Roman" w:hAnsi="Times New Roman" w:cs="Times New Roman"/>
          <w:i/>
          <w:sz w:val="28"/>
          <w:szCs w:val="28"/>
        </w:rPr>
        <w:t>Oreochromis niloticus</w:t>
      </w:r>
      <w:r w:rsidRPr="00971ACC">
        <w:rPr>
          <w:rFonts w:ascii="Times New Roman" w:hAnsi="Times New Roman" w:cs="Times New Roman"/>
          <w:sz w:val="28"/>
          <w:szCs w:val="28"/>
        </w:rPr>
        <w:t xml:space="preserve">. Fish Physiol. </w:t>
      </w:r>
      <w:proofErr w:type="spellStart"/>
      <w:r w:rsidRPr="00971ACC">
        <w:rPr>
          <w:rFonts w:ascii="Times New Roman" w:hAnsi="Times New Roman" w:cs="Times New Roman"/>
          <w:sz w:val="28"/>
          <w:szCs w:val="28"/>
        </w:rPr>
        <w:t>Biochem</w:t>
      </w:r>
      <w:proofErr w:type="spellEnd"/>
      <w:r w:rsidRPr="00971ACC">
        <w:rPr>
          <w:rFonts w:ascii="Times New Roman" w:hAnsi="Times New Roman" w:cs="Times New Roman"/>
          <w:sz w:val="28"/>
          <w:szCs w:val="28"/>
        </w:rPr>
        <w:t>., 37: 657-666. https://doi.org/10.1007/ s10695-011-9466-3</w:t>
      </w:r>
      <w:r>
        <w:rPr>
          <w:rFonts w:ascii="Times New Roman" w:hAnsi="Times New Roman" w:cs="Times New Roman"/>
          <w:sz w:val="28"/>
          <w:szCs w:val="28"/>
        </w:rPr>
        <w:t>.</w:t>
      </w:r>
    </w:p>
    <w:p w14:paraId="4DB240E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7833C5">
        <w:rPr>
          <w:rFonts w:ascii="Times New Roman" w:hAnsi="Times New Roman" w:cs="Times New Roman"/>
          <w:sz w:val="28"/>
          <w:szCs w:val="28"/>
        </w:rPr>
        <w:t xml:space="preserve">Fulton, M.H., Key, P.B., 2001. Acetylcholinesterase inhibition in estuarine fish and invertebrates as an indicator of organophosphorus insecticide exposure and effects. Environ. </w:t>
      </w:r>
      <w:proofErr w:type="spellStart"/>
      <w:r w:rsidRPr="007833C5">
        <w:rPr>
          <w:rFonts w:ascii="Times New Roman" w:hAnsi="Times New Roman" w:cs="Times New Roman"/>
          <w:sz w:val="28"/>
          <w:szCs w:val="28"/>
        </w:rPr>
        <w:t>Toxicol</w:t>
      </w:r>
      <w:proofErr w:type="spellEnd"/>
      <w:r w:rsidRPr="007833C5">
        <w:rPr>
          <w:rFonts w:ascii="Times New Roman" w:hAnsi="Times New Roman" w:cs="Times New Roman"/>
          <w:sz w:val="28"/>
          <w:szCs w:val="28"/>
        </w:rPr>
        <w:t>. Chem. 20 (1), 37–45.</w:t>
      </w:r>
    </w:p>
    <w:p w14:paraId="4A71A7A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971ACC">
        <w:rPr>
          <w:rFonts w:ascii="Times New Roman" w:hAnsi="Times New Roman" w:cs="Times New Roman"/>
          <w:sz w:val="28"/>
          <w:szCs w:val="28"/>
        </w:rPr>
        <w:t xml:space="preserve">Georgieva, E., Stoyanova, S., </w:t>
      </w:r>
      <w:proofErr w:type="spellStart"/>
      <w:r w:rsidRPr="00971ACC">
        <w:rPr>
          <w:rFonts w:ascii="Times New Roman" w:hAnsi="Times New Roman" w:cs="Times New Roman"/>
          <w:sz w:val="28"/>
          <w:szCs w:val="28"/>
        </w:rPr>
        <w:t>Velcheva</w:t>
      </w:r>
      <w:proofErr w:type="spellEnd"/>
      <w:r w:rsidRPr="00971ACC">
        <w:rPr>
          <w:rFonts w:ascii="Times New Roman" w:hAnsi="Times New Roman" w:cs="Times New Roman"/>
          <w:sz w:val="28"/>
          <w:szCs w:val="28"/>
        </w:rPr>
        <w:t xml:space="preserve">, I. and </w:t>
      </w:r>
      <w:proofErr w:type="spellStart"/>
      <w:r w:rsidRPr="00971ACC">
        <w:rPr>
          <w:rFonts w:ascii="Times New Roman" w:hAnsi="Times New Roman" w:cs="Times New Roman"/>
          <w:sz w:val="28"/>
          <w:szCs w:val="28"/>
        </w:rPr>
        <w:t>Ancheva</w:t>
      </w:r>
      <w:proofErr w:type="spellEnd"/>
      <w:r w:rsidRPr="00971ACC">
        <w:rPr>
          <w:rFonts w:ascii="Times New Roman" w:hAnsi="Times New Roman" w:cs="Times New Roman"/>
          <w:sz w:val="28"/>
          <w:szCs w:val="28"/>
        </w:rPr>
        <w:t>, V., 2014. Histopathological alterations in common carp (</w:t>
      </w:r>
      <w:r w:rsidRPr="00060CA5">
        <w:rPr>
          <w:rFonts w:ascii="Times New Roman" w:hAnsi="Times New Roman" w:cs="Times New Roman"/>
          <w:i/>
          <w:sz w:val="28"/>
          <w:szCs w:val="28"/>
        </w:rPr>
        <w:t>Cyprinus carpio</w:t>
      </w:r>
      <w:r w:rsidRPr="00971ACC">
        <w:rPr>
          <w:rFonts w:ascii="Times New Roman" w:hAnsi="Times New Roman" w:cs="Times New Roman"/>
          <w:sz w:val="28"/>
          <w:szCs w:val="28"/>
        </w:rPr>
        <w:t xml:space="preserve"> L.) gills caused by Thiamethoxam. Braz. Arch. Biol. Tech., 57: 991- 996. https://doi.org/10.1590/S1516-8913201402582</w:t>
      </w:r>
      <w:r>
        <w:rPr>
          <w:rFonts w:ascii="Times New Roman" w:hAnsi="Times New Roman" w:cs="Times New Roman"/>
          <w:sz w:val="28"/>
          <w:szCs w:val="28"/>
        </w:rPr>
        <w:t xml:space="preserve">. </w:t>
      </w:r>
    </w:p>
    <w:p w14:paraId="053A810D" w14:textId="77777777" w:rsidR="008A2AD3" w:rsidRDefault="008A2AD3" w:rsidP="009A4DB0">
      <w:pPr>
        <w:pStyle w:val="ListParagraph"/>
        <w:numPr>
          <w:ilvl w:val="0"/>
          <w:numId w:val="2"/>
        </w:numPr>
        <w:ind w:left="851" w:hanging="491"/>
        <w:rPr>
          <w:rFonts w:ascii="Times New Roman" w:hAnsi="Times New Roman" w:cs="Times New Roman"/>
          <w:sz w:val="28"/>
          <w:szCs w:val="28"/>
        </w:rPr>
      </w:pPr>
      <w:r w:rsidRPr="009A4DB0">
        <w:rPr>
          <w:rFonts w:ascii="Times New Roman" w:hAnsi="Times New Roman" w:cs="Times New Roman"/>
          <w:sz w:val="28"/>
          <w:szCs w:val="28"/>
        </w:rPr>
        <w:t xml:space="preserve">Grande, M., Anderson, S. and Berge, S. 1994. Effects of pesticides on fish. Norwegian J. </w:t>
      </w:r>
      <w:proofErr w:type="spellStart"/>
      <w:r w:rsidRPr="009A4DB0">
        <w:rPr>
          <w:rFonts w:ascii="Times New Roman" w:hAnsi="Times New Roman" w:cs="Times New Roman"/>
          <w:sz w:val="28"/>
          <w:szCs w:val="28"/>
        </w:rPr>
        <w:t>Agril</w:t>
      </w:r>
      <w:proofErr w:type="spellEnd"/>
      <w:r w:rsidRPr="009A4DB0">
        <w:rPr>
          <w:rFonts w:ascii="Times New Roman" w:hAnsi="Times New Roman" w:cs="Times New Roman"/>
          <w:sz w:val="28"/>
          <w:szCs w:val="28"/>
        </w:rPr>
        <w:t>. Sci. (Suppl.) 13: 195-209.</w:t>
      </w:r>
    </w:p>
    <w:p w14:paraId="30758419" w14:textId="77777777" w:rsidR="008A2AD3" w:rsidRDefault="008A2AD3" w:rsidP="009A4DB0">
      <w:pPr>
        <w:pStyle w:val="ListParagraph"/>
        <w:numPr>
          <w:ilvl w:val="0"/>
          <w:numId w:val="2"/>
        </w:numPr>
        <w:ind w:left="851" w:hanging="491"/>
        <w:rPr>
          <w:rFonts w:ascii="Times New Roman" w:hAnsi="Times New Roman" w:cs="Times New Roman"/>
          <w:sz w:val="28"/>
          <w:szCs w:val="28"/>
        </w:rPr>
      </w:pPr>
      <w:r w:rsidRPr="00A24461">
        <w:rPr>
          <w:rFonts w:ascii="Times New Roman" w:hAnsi="Times New Roman" w:cs="Times New Roman"/>
          <w:sz w:val="28"/>
          <w:szCs w:val="28"/>
        </w:rPr>
        <w:t xml:space="preserve">Hassen FEZM (2002). Studies on diseases of fish caused by </w:t>
      </w:r>
      <w:proofErr w:type="spellStart"/>
      <w:r w:rsidRPr="00A24461">
        <w:rPr>
          <w:rFonts w:ascii="Times New Roman" w:hAnsi="Times New Roman" w:cs="Times New Roman"/>
          <w:sz w:val="28"/>
          <w:szCs w:val="28"/>
        </w:rPr>
        <w:t>Henneguya</w:t>
      </w:r>
      <w:proofErr w:type="spellEnd"/>
      <w:r w:rsidRPr="00A24461">
        <w:rPr>
          <w:rFonts w:ascii="Times New Roman" w:hAnsi="Times New Roman" w:cs="Times New Roman"/>
          <w:sz w:val="28"/>
          <w:szCs w:val="28"/>
        </w:rPr>
        <w:t xml:space="preserve"> infestation, </w:t>
      </w:r>
      <w:proofErr w:type="spellStart"/>
      <w:proofErr w:type="gramStart"/>
      <w:r w:rsidRPr="00A24461">
        <w:rPr>
          <w:rFonts w:ascii="Times New Roman" w:hAnsi="Times New Roman" w:cs="Times New Roman"/>
          <w:sz w:val="28"/>
          <w:szCs w:val="28"/>
        </w:rPr>
        <w:t>Ph.D</w:t>
      </w:r>
      <w:proofErr w:type="spellEnd"/>
      <w:proofErr w:type="gramEnd"/>
      <w:r w:rsidRPr="00A24461">
        <w:rPr>
          <w:rFonts w:ascii="Times New Roman" w:hAnsi="Times New Roman" w:cs="Times New Roman"/>
          <w:sz w:val="28"/>
          <w:szCs w:val="28"/>
        </w:rPr>
        <w:t xml:space="preserve"> Thesis, Faculty of Veterinary Medicine, Suez Canal University. Egypt</w:t>
      </w:r>
    </w:p>
    <w:p w14:paraId="27598BA6"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Hoque, M.M., Nahar, Z. and Hossain, M.A. 2000. Toxicity of malathion to silver barb (</w:t>
      </w:r>
      <w:proofErr w:type="spellStart"/>
      <w:r w:rsidRPr="00060CA5">
        <w:rPr>
          <w:rFonts w:ascii="Times New Roman" w:hAnsi="Times New Roman" w:cs="Times New Roman"/>
          <w:i/>
          <w:sz w:val="28"/>
          <w:szCs w:val="28"/>
        </w:rPr>
        <w:t>Barbodes</w:t>
      </w:r>
      <w:proofErr w:type="spellEnd"/>
      <w:r w:rsidRPr="00060CA5">
        <w:rPr>
          <w:rFonts w:ascii="Times New Roman" w:hAnsi="Times New Roman" w:cs="Times New Roman"/>
          <w:i/>
          <w:sz w:val="28"/>
          <w:szCs w:val="28"/>
        </w:rPr>
        <w:t xml:space="preserve"> </w:t>
      </w:r>
      <w:proofErr w:type="spellStart"/>
      <w:r w:rsidRPr="00060CA5">
        <w:rPr>
          <w:rFonts w:ascii="Times New Roman" w:hAnsi="Times New Roman" w:cs="Times New Roman"/>
          <w:i/>
          <w:sz w:val="28"/>
          <w:szCs w:val="28"/>
        </w:rPr>
        <w:t>gonionotus</w:t>
      </w:r>
      <w:proofErr w:type="spellEnd"/>
      <w:r w:rsidRPr="00060CA5">
        <w:rPr>
          <w:rFonts w:ascii="Times New Roman" w:hAnsi="Times New Roman" w:cs="Times New Roman"/>
          <w:i/>
          <w:sz w:val="28"/>
          <w:szCs w:val="28"/>
        </w:rPr>
        <w:t xml:space="preserve"> </w:t>
      </w:r>
      <w:r w:rsidRPr="00EE5D45">
        <w:rPr>
          <w:rFonts w:ascii="Times New Roman" w:hAnsi="Times New Roman" w:cs="Times New Roman"/>
          <w:sz w:val="28"/>
          <w:szCs w:val="28"/>
        </w:rPr>
        <w:t>Bleeker) fingerlings. Bangladesh J. Fish. Res. 4(1): 101-104.</w:t>
      </w:r>
    </w:p>
    <w:p w14:paraId="314F2D9B"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8764C">
        <w:rPr>
          <w:rFonts w:ascii="Times New Roman" w:hAnsi="Times New Roman" w:cs="Times New Roman"/>
          <w:sz w:val="28"/>
          <w:szCs w:val="28"/>
        </w:rPr>
        <w:t xml:space="preserve">I. Orun, Z. </w:t>
      </w:r>
      <w:proofErr w:type="spellStart"/>
      <w:r w:rsidRPr="00B8764C">
        <w:rPr>
          <w:rFonts w:ascii="Times New Roman" w:hAnsi="Times New Roman" w:cs="Times New Roman"/>
          <w:sz w:val="28"/>
          <w:szCs w:val="28"/>
        </w:rPr>
        <w:t>Selamoglu</w:t>
      </w:r>
      <w:proofErr w:type="spellEnd"/>
      <w:r w:rsidRPr="00B8764C">
        <w:rPr>
          <w:rFonts w:ascii="Times New Roman" w:hAnsi="Times New Roman" w:cs="Times New Roman"/>
          <w:sz w:val="28"/>
          <w:szCs w:val="28"/>
        </w:rPr>
        <w:t xml:space="preserve"> Talas, M. F. </w:t>
      </w:r>
      <w:proofErr w:type="spellStart"/>
      <w:r w:rsidRPr="00B8764C">
        <w:rPr>
          <w:rFonts w:ascii="Times New Roman" w:hAnsi="Times New Roman" w:cs="Times New Roman"/>
          <w:sz w:val="28"/>
          <w:szCs w:val="28"/>
        </w:rPr>
        <w:t>Gulhan</w:t>
      </w:r>
      <w:proofErr w:type="spellEnd"/>
      <w:r w:rsidRPr="00B8764C">
        <w:rPr>
          <w:rFonts w:ascii="Times New Roman" w:hAnsi="Times New Roman" w:cs="Times New Roman"/>
          <w:sz w:val="28"/>
          <w:szCs w:val="28"/>
        </w:rPr>
        <w:t xml:space="preserve"> and K. Erdogan. “Role of propolis on biochemical and </w:t>
      </w:r>
      <w:proofErr w:type="spellStart"/>
      <w:r w:rsidRPr="00B8764C">
        <w:rPr>
          <w:rFonts w:ascii="Times New Roman" w:hAnsi="Times New Roman" w:cs="Times New Roman"/>
          <w:sz w:val="28"/>
          <w:szCs w:val="28"/>
        </w:rPr>
        <w:t>hematological</w:t>
      </w:r>
      <w:proofErr w:type="spellEnd"/>
      <w:r w:rsidRPr="00B8764C">
        <w:rPr>
          <w:rFonts w:ascii="Times New Roman" w:hAnsi="Times New Roman" w:cs="Times New Roman"/>
          <w:sz w:val="28"/>
          <w:szCs w:val="28"/>
        </w:rPr>
        <w:t xml:space="preserve"> parameters of </w:t>
      </w:r>
      <w:r w:rsidRPr="00060CA5">
        <w:rPr>
          <w:rFonts w:ascii="Times New Roman" w:hAnsi="Times New Roman" w:cs="Times New Roman"/>
          <w:i/>
          <w:sz w:val="28"/>
          <w:szCs w:val="28"/>
        </w:rPr>
        <w:t>Oncorhynchus mykiss</w:t>
      </w:r>
      <w:r w:rsidRPr="00B8764C">
        <w:rPr>
          <w:rFonts w:ascii="Times New Roman" w:hAnsi="Times New Roman" w:cs="Times New Roman"/>
          <w:sz w:val="28"/>
          <w:szCs w:val="28"/>
        </w:rPr>
        <w:t xml:space="preserve"> exposed to cypermethrin,” Journal of Survey in Fisheries Sciences, vol. 1, no. 1, 21-35, 2014.</w:t>
      </w:r>
    </w:p>
    <w:p w14:paraId="45956608"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534E1">
        <w:rPr>
          <w:rFonts w:ascii="Times New Roman" w:hAnsi="Times New Roman" w:cs="Times New Roman"/>
          <w:sz w:val="28"/>
          <w:szCs w:val="28"/>
        </w:rPr>
        <w:t xml:space="preserve">Johnson, M.S., </w:t>
      </w:r>
      <w:proofErr w:type="spellStart"/>
      <w:r w:rsidRPr="00D534E1">
        <w:rPr>
          <w:rFonts w:ascii="Times New Roman" w:hAnsi="Times New Roman" w:cs="Times New Roman"/>
          <w:sz w:val="28"/>
          <w:szCs w:val="28"/>
        </w:rPr>
        <w:t>Aubee</w:t>
      </w:r>
      <w:proofErr w:type="spellEnd"/>
      <w:r w:rsidRPr="00D534E1">
        <w:rPr>
          <w:rFonts w:ascii="Times New Roman" w:hAnsi="Times New Roman" w:cs="Times New Roman"/>
          <w:sz w:val="28"/>
          <w:szCs w:val="28"/>
        </w:rPr>
        <w:t xml:space="preserve">, C., Salice, C.J., Leigh, K.B., Liu, E., Pott, U. and Pillard, D. 2017 A review of ecological risk assessment methods for amphibians: comparative assessment of testing methodologies and available data. </w:t>
      </w:r>
      <w:proofErr w:type="spellStart"/>
      <w:r w:rsidRPr="00D534E1">
        <w:rPr>
          <w:rFonts w:ascii="Times New Roman" w:hAnsi="Times New Roman" w:cs="Times New Roman"/>
          <w:sz w:val="28"/>
          <w:szCs w:val="28"/>
        </w:rPr>
        <w:t>Integr</w:t>
      </w:r>
      <w:proofErr w:type="spellEnd"/>
      <w:r w:rsidRPr="00D534E1">
        <w:rPr>
          <w:rFonts w:ascii="Times New Roman" w:hAnsi="Times New Roman" w:cs="Times New Roman"/>
          <w:sz w:val="28"/>
          <w:szCs w:val="28"/>
        </w:rPr>
        <w:t>. Environ. Assess. Manage., 18: 91-114.</w:t>
      </w:r>
    </w:p>
    <w:p w14:paraId="0F7808C4" w14:textId="77777777" w:rsidR="008A2AD3" w:rsidRPr="002E66F5" w:rsidRDefault="008A2AD3" w:rsidP="002E66F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Kadam, P. and Patil, R. 2016. Effect of chlorpyrifos on some biochemical constituents in liver and kidney of fresh water fish, </w:t>
      </w:r>
      <w:r w:rsidRPr="002E66F5">
        <w:rPr>
          <w:rFonts w:ascii="Times New Roman" w:hAnsi="Times New Roman" w:cs="Times New Roman"/>
          <w:i/>
          <w:sz w:val="28"/>
          <w:szCs w:val="28"/>
        </w:rPr>
        <w:t xml:space="preserve">Channa </w:t>
      </w:r>
      <w:proofErr w:type="spellStart"/>
      <w:r w:rsidRPr="002E66F5">
        <w:rPr>
          <w:rFonts w:ascii="Times New Roman" w:hAnsi="Times New Roman" w:cs="Times New Roman"/>
          <w:i/>
          <w:sz w:val="28"/>
          <w:szCs w:val="28"/>
        </w:rPr>
        <w:t>gachua</w:t>
      </w:r>
      <w:proofErr w:type="spellEnd"/>
      <w:r w:rsidRPr="00EE5D45">
        <w:rPr>
          <w:rFonts w:ascii="Times New Roman" w:hAnsi="Times New Roman" w:cs="Times New Roman"/>
          <w:sz w:val="28"/>
          <w:szCs w:val="28"/>
        </w:rPr>
        <w:t xml:space="preserve"> (F. Hamilton). Int. J. Sci. Res. 5(4): 1975-1979.</w:t>
      </w:r>
    </w:p>
    <w:p w14:paraId="0AF5021A" w14:textId="77777777" w:rsidR="008A2AD3" w:rsidRPr="002E66F5" w:rsidRDefault="008A2AD3" w:rsidP="002E66F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48B0">
        <w:rPr>
          <w:rFonts w:ascii="Times New Roman" w:hAnsi="Times New Roman" w:cs="Times New Roman"/>
          <w:sz w:val="28"/>
          <w:szCs w:val="28"/>
        </w:rPr>
        <w:t>Khan, B.A., Farid, A., Khan, N., Rasul, K. and Perveen, K., 2006. b Survey of pesticide use on fruits and vegetables in district Peshawar. Sarhad J. Agric., 22: 497.</w:t>
      </w:r>
    </w:p>
    <w:p w14:paraId="745E4A14"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534E1">
        <w:rPr>
          <w:rFonts w:ascii="Times New Roman" w:hAnsi="Times New Roman" w:cs="Times New Roman"/>
          <w:sz w:val="28"/>
          <w:szCs w:val="28"/>
        </w:rPr>
        <w:t xml:space="preserve">Kumar, A., et al., 2009. k-cyhalothrin and cypermethrin induced in vivo alterations in the activity of acetylcholinesterase in a freshwater fish, </w:t>
      </w:r>
      <w:r w:rsidRPr="002E66F5">
        <w:rPr>
          <w:rFonts w:ascii="Times New Roman" w:hAnsi="Times New Roman" w:cs="Times New Roman"/>
          <w:i/>
          <w:sz w:val="28"/>
          <w:szCs w:val="28"/>
        </w:rPr>
        <w:t>Channa punctatus</w:t>
      </w:r>
      <w:r w:rsidRPr="00D534E1">
        <w:rPr>
          <w:rFonts w:ascii="Times New Roman" w:hAnsi="Times New Roman" w:cs="Times New Roman"/>
          <w:sz w:val="28"/>
          <w:szCs w:val="28"/>
        </w:rPr>
        <w:t xml:space="preserve"> (Bloch). Pesticide Biochemistry and Physiology 93, 96–99.</w:t>
      </w:r>
    </w:p>
    <w:p w14:paraId="604CC8AA"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24DDE">
        <w:rPr>
          <w:rFonts w:ascii="Times New Roman" w:hAnsi="Times New Roman" w:cs="Times New Roman"/>
          <w:sz w:val="28"/>
          <w:szCs w:val="28"/>
        </w:rPr>
        <w:t xml:space="preserve">Kumari K, </w:t>
      </w:r>
      <w:proofErr w:type="spellStart"/>
      <w:r w:rsidRPr="00D24DDE">
        <w:rPr>
          <w:rFonts w:ascii="Times New Roman" w:hAnsi="Times New Roman" w:cs="Times New Roman"/>
          <w:sz w:val="28"/>
          <w:szCs w:val="28"/>
        </w:rPr>
        <w:t>Banergi</w:t>
      </w:r>
      <w:proofErr w:type="spellEnd"/>
      <w:r w:rsidRPr="00D24DDE">
        <w:rPr>
          <w:rFonts w:ascii="Times New Roman" w:hAnsi="Times New Roman" w:cs="Times New Roman"/>
          <w:sz w:val="28"/>
          <w:szCs w:val="28"/>
        </w:rPr>
        <w:t xml:space="preserve"> V (1986). Effect of sublethal toxicity to Zinc, Hg and Cd on peripheral </w:t>
      </w:r>
      <w:proofErr w:type="spellStart"/>
      <w:r w:rsidRPr="00D24DDE">
        <w:rPr>
          <w:rFonts w:ascii="Times New Roman" w:hAnsi="Times New Roman" w:cs="Times New Roman"/>
          <w:sz w:val="28"/>
          <w:szCs w:val="28"/>
        </w:rPr>
        <w:t>haemogram</w:t>
      </w:r>
      <w:proofErr w:type="spellEnd"/>
      <w:r w:rsidRPr="00D24DDE">
        <w:rPr>
          <w:rFonts w:ascii="Times New Roman" w:hAnsi="Times New Roman" w:cs="Times New Roman"/>
          <w:sz w:val="28"/>
          <w:szCs w:val="28"/>
        </w:rPr>
        <w:t xml:space="preserve"> in </w:t>
      </w:r>
      <w:r w:rsidRPr="002E66F5">
        <w:rPr>
          <w:rFonts w:ascii="Times New Roman" w:hAnsi="Times New Roman" w:cs="Times New Roman"/>
          <w:i/>
          <w:sz w:val="28"/>
          <w:szCs w:val="28"/>
        </w:rPr>
        <w:t xml:space="preserve">A. </w:t>
      </w:r>
      <w:proofErr w:type="spellStart"/>
      <w:r w:rsidRPr="002E66F5">
        <w:rPr>
          <w:rFonts w:ascii="Times New Roman" w:hAnsi="Times New Roman" w:cs="Times New Roman"/>
          <w:i/>
          <w:sz w:val="28"/>
          <w:szCs w:val="28"/>
        </w:rPr>
        <w:t>testudineus</w:t>
      </w:r>
      <w:proofErr w:type="spellEnd"/>
      <w:r w:rsidRPr="00D24DDE">
        <w:rPr>
          <w:rFonts w:ascii="Times New Roman" w:hAnsi="Times New Roman" w:cs="Times New Roman"/>
          <w:sz w:val="28"/>
          <w:szCs w:val="28"/>
        </w:rPr>
        <w:t>. Uttar Predesh. J. Zool. 6(2): 241-250.</w:t>
      </w:r>
    </w:p>
    <w:p w14:paraId="7CBB1512"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807B03">
        <w:rPr>
          <w:rFonts w:ascii="Times New Roman" w:hAnsi="Times New Roman" w:cs="Times New Roman"/>
          <w:sz w:val="28"/>
          <w:szCs w:val="28"/>
        </w:rPr>
        <w:t xml:space="preserve">Lebelo SL Saunders DK, Crawford TG (2001). Observations on blood viscosity in striped bass, Morone </w:t>
      </w:r>
      <w:proofErr w:type="spellStart"/>
      <w:r w:rsidRPr="00807B03">
        <w:rPr>
          <w:rFonts w:ascii="Times New Roman" w:hAnsi="Times New Roman" w:cs="Times New Roman"/>
          <w:sz w:val="28"/>
          <w:szCs w:val="28"/>
        </w:rPr>
        <w:t>saxtilis</w:t>
      </w:r>
      <w:proofErr w:type="spellEnd"/>
      <w:r w:rsidRPr="00807B03">
        <w:rPr>
          <w:rFonts w:ascii="Times New Roman" w:hAnsi="Times New Roman" w:cs="Times New Roman"/>
          <w:sz w:val="28"/>
          <w:szCs w:val="28"/>
        </w:rPr>
        <w:t xml:space="preserve"> (Walbaum) Associated with fish Hatchery conditions. Kansa Acad. Sci. 104: 183-194.</w:t>
      </w:r>
    </w:p>
    <w:p w14:paraId="30244249"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71ACC">
        <w:rPr>
          <w:rFonts w:ascii="Times New Roman" w:hAnsi="Times New Roman" w:cs="Times New Roman"/>
          <w:sz w:val="28"/>
          <w:szCs w:val="28"/>
        </w:rPr>
        <w:t>Lermen</w:t>
      </w:r>
      <w:proofErr w:type="spellEnd"/>
      <w:r w:rsidRPr="00971ACC">
        <w:rPr>
          <w:rFonts w:ascii="Times New Roman" w:hAnsi="Times New Roman" w:cs="Times New Roman"/>
          <w:sz w:val="28"/>
          <w:szCs w:val="28"/>
        </w:rPr>
        <w:t xml:space="preserve">, C.L., Lappe, R., Crestani, M., Vieira, V.P., </w:t>
      </w:r>
      <w:proofErr w:type="spellStart"/>
      <w:r w:rsidRPr="00971ACC">
        <w:rPr>
          <w:rFonts w:ascii="Times New Roman" w:hAnsi="Times New Roman" w:cs="Times New Roman"/>
          <w:sz w:val="28"/>
          <w:szCs w:val="28"/>
        </w:rPr>
        <w:t>Gioda</w:t>
      </w:r>
      <w:proofErr w:type="spellEnd"/>
      <w:r w:rsidRPr="00971ACC">
        <w:rPr>
          <w:rFonts w:ascii="Times New Roman" w:hAnsi="Times New Roman" w:cs="Times New Roman"/>
          <w:sz w:val="28"/>
          <w:szCs w:val="28"/>
        </w:rPr>
        <w:t xml:space="preserve">, C.R., </w:t>
      </w:r>
      <w:proofErr w:type="spellStart"/>
      <w:r w:rsidRPr="00971ACC">
        <w:rPr>
          <w:rFonts w:ascii="Times New Roman" w:hAnsi="Times New Roman" w:cs="Times New Roman"/>
          <w:sz w:val="28"/>
          <w:szCs w:val="28"/>
        </w:rPr>
        <w:t>Schetinger</w:t>
      </w:r>
      <w:proofErr w:type="spellEnd"/>
      <w:r w:rsidRPr="00971ACC">
        <w:rPr>
          <w:rFonts w:ascii="Times New Roman" w:hAnsi="Times New Roman" w:cs="Times New Roman"/>
          <w:sz w:val="28"/>
          <w:szCs w:val="28"/>
        </w:rPr>
        <w:t xml:space="preserve">, M.R.C., </w:t>
      </w:r>
      <w:proofErr w:type="spellStart"/>
      <w:r w:rsidRPr="00971ACC">
        <w:rPr>
          <w:rFonts w:ascii="Times New Roman" w:hAnsi="Times New Roman" w:cs="Times New Roman"/>
          <w:sz w:val="28"/>
          <w:szCs w:val="28"/>
        </w:rPr>
        <w:t>Baldisserotto</w:t>
      </w:r>
      <w:proofErr w:type="spellEnd"/>
      <w:r w:rsidRPr="00971ACC">
        <w:rPr>
          <w:rFonts w:ascii="Times New Roman" w:hAnsi="Times New Roman" w:cs="Times New Roman"/>
          <w:sz w:val="28"/>
          <w:szCs w:val="28"/>
        </w:rPr>
        <w:t xml:space="preserve">, B., Moraes, G. and Morsch, V.M., 2004. Effect of different temperature regimes on metabolic and blood parameters of silver catfish </w:t>
      </w:r>
      <w:r w:rsidRPr="002E66F5">
        <w:rPr>
          <w:rFonts w:ascii="Times New Roman" w:hAnsi="Times New Roman" w:cs="Times New Roman"/>
          <w:i/>
          <w:sz w:val="28"/>
          <w:szCs w:val="28"/>
        </w:rPr>
        <w:t xml:space="preserve">Rhamdia </w:t>
      </w:r>
      <w:proofErr w:type="spellStart"/>
      <w:r w:rsidRPr="002E66F5">
        <w:rPr>
          <w:rFonts w:ascii="Times New Roman" w:hAnsi="Times New Roman" w:cs="Times New Roman"/>
          <w:i/>
          <w:sz w:val="28"/>
          <w:szCs w:val="28"/>
        </w:rPr>
        <w:t>quelen</w:t>
      </w:r>
      <w:proofErr w:type="spellEnd"/>
      <w:r w:rsidRPr="00971ACC">
        <w:rPr>
          <w:rFonts w:ascii="Times New Roman" w:hAnsi="Times New Roman" w:cs="Times New Roman"/>
          <w:sz w:val="28"/>
          <w:szCs w:val="28"/>
        </w:rPr>
        <w:t>. Aquaculture, 239: 497-507. https://doi. org/10.1016/j.aquaculture.2004.06.021</w:t>
      </w:r>
      <w:r>
        <w:rPr>
          <w:rFonts w:ascii="Times New Roman" w:hAnsi="Times New Roman" w:cs="Times New Roman"/>
          <w:sz w:val="28"/>
          <w:szCs w:val="28"/>
        </w:rPr>
        <w:t>.</w:t>
      </w:r>
    </w:p>
    <w:p w14:paraId="7A0FAFFA" w14:textId="77777777" w:rsidR="008A2AD3" w:rsidRPr="00A536F1" w:rsidRDefault="008A2AD3" w:rsidP="00A536F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536F1">
        <w:rPr>
          <w:rFonts w:ascii="Times New Roman" w:hAnsi="Times New Roman" w:cs="Times New Roman"/>
          <w:sz w:val="28"/>
          <w:szCs w:val="28"/>
        </w:rPr>
        <w:t xml:space="preserve">Little, E.E. and Finger, S.E. 1990. Swimming behaviour as an indicator of sub-lethal toxicity in fish. Env. </w:t>
      </w:r>
      <w:proofErr w:type="spellStart"/>
      <w:r w:rsidRPr="00A536F1">
        <w:rPr>
          <w:rFonts w:ascii="Times New Roman" w:hAnsi="Times New Roman" w:cs="Times New Roman"/>
          <w:sz w:val="28"/>
          <w:szCs w:val="28"/>
        </w:rPr>
        <w:t>Toxicol</w:t>
      </w:r>
      <w:proofErr w:type="spellEnd"/>
      <w:r w:rsidRPr="00A536F1">
        <w:rPr>
          <w:rFonts w:ascii="Times New Roman" w:hAnsi="Times New Roman" w:cs="Times New Roman"/>
          <w:sz w:val="28"/>
          <w:szCs w:val="28"/>
        </w:rPr>
        <w:t xml:space="preserve">. Chem. 9(1): 13- 16. </w:t>
      </w:r>
      <w:hyperlink r:id="rId14" w:history="1">
        <w:r w:rsidRPr="00A536F1">
          <w:rPr>
            <w:rStyle w:val="Hyperlink"/>
            <w:rFonts w:ascii="Times New Roman" w:hAnsi="Times New Roman" w:cs="Times New Roman"/>
            <w:sz w:val="28"/>
            <w:szCs w:val="28"/>
          </w:rPr>
          <w:t>https://doi.org/10.1002/etc.5620090103</w:t>
        </w:r>
      </w:hyperlink>
      <w:r w:rsidRPr="00A536F1">
        <w:rPr>
          <w:rFonts w:ascii="Times New Roman" w:hAnsi="Times New Roman" w:cs="Times New Roman"/>
          <w:sz w:val="28"/>
          <w:szCs w:val="28"/>
        </w:rPr>
        <w:t>.</w:t>
      </w:r>
    </w:p>
    <w:p w14:paraId="46DEF245"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0F10BD">
        <w:rPr>
          <w:rFonts w:ascii="Times New Roman" w:hAnsi="Times New Roman" w:cs="Times New Roman"/>
          <w:sz w:val="28"/>
          <w:szCs w:val="28"/>
        </w:rPr>
        <w:t xml:space="preserve">M. J. Parma, A. </w:t>
      </w:r>
      <w:proofErr w:type="spellStart"/>
      <w:r w:rsidRPr="000F10BD">
        <w:rPr>
          <w:rFonts w:ascii="Times New Roman" w:hAnsi="Times New Roman" w:cs="Times New Roman"/>
          <w:sz w:val="28"/>
          <w:szCs w:val="28"/>
        </w:rPr>
        <w:t>Loteste</w:t>
      </w:r>
      <w:proofErr w:type="spellEnd"/>
      <w:r w:rsidRPr="000F10BD">
        <w:rPr>
          <w:rFonts w:ascii="Times New Roman" w:hAnsi="Times New Roman" w:cs="Times New Roman"/>
          <w:sz w:val="28"/>
          <w:szCs w:val="28"/>
        </w:rPr>
        <w:t xml:space="preserve">, M. Campana and C. Bacchetta “Changes of </w:t>
      </w:r>
      <w:proofErr w:type="spellStart"/>
      <w:r w:rsidRPr="000F10BD">
        <w:rPr>
          <w:rFonts w:ascii="Times New Roman" w:hAnsi="Times New Roman" w:cs="Times New Roman"/>
          <w:sz w:val="28"/>
          <w:szCs w:val="28"/>
        </w:rPr>
        <w:t>hematological</w:t>
      </w:r>
      <w:proofErr w:type="spellEnd"/>
      <w:r w:rsidRPr="000F10BD">
        <w:rPr>
          <w:rFonts w:ascii="Times New Roman" w:hAnsi="Times New Roman" w:cs="Times New Roman"/>
          <w:sz w:val="28"/>
          <w:szCs w:val="28"/>
        </w:rPr>
        <w:t xml:space="preserve"> parameters in </w:t>
      </w:r>
      <w:proofErr w:type="spellStart"/>
      <w:r w:rsidRPr="002E66F5">
        <w:rPr>
          <w:rFonts w:ascii="Times New Roman" w:hAnsi="Times New Roman" w:cs="Times New Roman"/>
          <w:i/>
          <w:sz w:val="28"/>
          <w:szCs w:val="28"/>
        </w:rPr>
        <w:t>Prochilodus</w:t>
      </w:r>
      <w:proofErr w:type="spellEnd"/>
      <w:r w:rsidRPr="002E66F5">
        <w:rPr>
          <w:rFonts w:ascii="Times New Roman" w:hAnsi="Times New Roman" w:cs="Times New Roman"/>
          <w:i/>
          <w:sz w:val="28"/>
          <w:szCs w:val="28"/>
        </w:rPr>
        <w:t xml:space="preserve"> lineatus</w:t>
      </w:r>
      <w:r w:rsidRPr="000F10BD">
        <w:rPr>
          <w:rFonts w:ascii="Times New Roman" w:hAnsi="Times New Roman" w:cs="Times New Roman"/>
          <w:sz w:val="28"/>
          <w:szCs w:val="28"/>
        </w:rPr>
        <w:t xml:space="preserve"> (Pisces, </w:t>
      </w:r>
      <w:proofErr w:type="spellStart"/>
      <w:r w:rsidRPr="000F10BD">
        <w:rPr>
          <w:rFonts w:ascii="Times New Roman" w:hAnsi="Times New Roman" w:cs="Times New Roman"/>
          <w:sz w:val="28"/>
          <w:szCs w:val="28"/>
        </w:rPr>
        <w:t>Prochilodontidae</w:t>
      </w:r>
      <w:proofErr w:type="spellEnd"/>
      <w:r w:rsidRPr="000F10BD">
        <w:rPr>
          <w:rFonts w:ascii="Times New Roman" w:hAnsi="Times New Roman" w:cs="Times New Roman"/>
          <w:sz w:val="28"/>
          <w:szCs w:val="28"/>
        </w:rPr>
        <w:t>) exposed to sublethal concentration of cypermethrin,” Journal of Biology, vol. 28, no. 1, 147-149, 2007.</w:t>
      </w:r>
    </w:p>
    <w:p w14:paraId="720122FF"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8764C">
        <w:rPr>
          <w:rFonts w:ascii="Times New Roman" w:hAnsi="Times New Roman" w:cs="Times New Roman"/>
          <w:sz w:val="28"/>
          <w:szCs w:val="28"/>
        </w:rPr>
        <w:t>M. N. Cakmak and A. Girgin. “Toxic effect of a synthetic pyrethroid insecticide (cypermethrin) on blood cells of rainbow trout (</w:t>
      </w:r>
      <w:r w:rsidRPr="002E66F5">
        <w:rPr>
          <w:rFonts w:ascii="Times New Roman" w:hAnsi="Times New Roman" w:cs="Times New Roman"/>
          <w:i/>
          <w:sz w:val="28"/>
          <w:szCs w:val="28"/>
        </w:rPr>
        <w:t>Oncorhynchus mykiss</w:t>
      </w:r>
      <w:r w:rsidRPr="00B8764C">
        <w:rPr>
          <w:rFonts w:ascii="Times New Roman" w:hAnsi="Times New Roman" w:cs="Times New Roman"/>
          <w:sz w:val="28"/>
          <w:szCs w:val="28"/>
        </w:rPr>
        <w:t>, Walbaum),” Journal of Biological Science, vol. 8, 694-698, 2003</w:t>
      </w:r>
      <w:r>
        <w:rPr>
          <w:rFonts w:ascii="Times New Roman" w:hAnsi="Times New Roman" w:cs="Times New Roman"/>
          <w:sz w:val="28"/>
          <w:szCs w:val="28"/>
        </w:rPr>
        <w:t>.</w:t>
      </w:r>
    </w:p>
    <w:p w14:paraId="05C3CFDB" w14:textId="0D2494A9" w:rsidR="006D7AEF" w:rsidRDefault="006D7AEF"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6D7AEF">
        <w:rPr>
          <w:rFonts w:ascii="Times New Roman" w:hAnsi="Times New Roman" w:cs="Times New Roman"/>
          <w:sz w:val="28"/>
          <w:szCs w:val="28"/>
        </w:rPr>
        <w:t xml:space="preserve">Nwani, C. D., Nagpure, N. S., Kumar, R., Kushwaha, B., Kumar, P., &amp; Lakra, W. S. (2010). Lethal concentration and toxicity stress of </w:t>
      </w:r>
      <w:proofErr w:type="spellStart"/>
      <w:r w:rsidRPr="006D7AEF">
        <w:rPr>
          <w:rFonts w:ascii="Times New Roman" w:hAnsi="Times New Roman" w:cs="Times New Roman"/>
          <w:sz w:val="28"/>
          <w:szCs w:val="28"/>
        </w:rPr>
        <w:t>carbosulfan</w:t>
      </w:r>
      <w:proofErr w:type="spellEnd"/>
      <w:r w:rsidRPr="006D7AEF">
        <w:rPr>
          <w:rFonts w:ascii="Times New Roman" w:hAnsi="Times New Roman" w:cs="Times New Roman"/>
          <w:sz w:val="28"/>
          <w:szCs w:val="28"/>
        </w:rPr>
        <w:t xml:space="preserve">, glyphosate, and atrazine to freshwater air-breathing fish </w:t>
      </w:r>
      <w:r w:rsidRPr="006D7AEF">
        <w:rPr>
          <w:rFonts w:ascii="Times New Roman" w:hAnsi="Times New Roman" w:cs="Times New Roman"/>
          <w:i/>
          <w:iCs/>
          <w:sz w:val="28"/>
          <w:szCs w:val="28"/>
        </w:rPr>
        <w:t>Channa punctatus</w:t>
      </w:r>
      <w:r w:rsidRPr="006D7AEF">
        <w:rPr>
          <w:rFonts w:ascii="Times New Roman" w:hAnsi="Times New Roman" w:cs="Times New Roman"/>
          <w:sz w:val="28"/>
          <w:szCs w:val="28"/>
        </w:rPr>
        <w:t>. International Aquatic Research, 2, 105–111.</w:t>
      </w:r>
    </w:p>
    <w:p w14:paraId="30A879F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8764C">
        <w:rPr>
          <w:rFonts w:ascii="Times New Roman" w:hAnsi="Times New Roman" w:cs="Times New Roman"/>
          <w:sz w:val="28"/>
          <w:szCs w:val="28"/>
        </w:rPr>
        <w:t xml:space="preserve">O. K. Adeyemo. “Haematological and histological effects of cassava mill effluent in </w:t>
      </w:r>
      <w:r w:rsidRPr="002E66F5">
        <w:rPr>
          <w:rFonts w:ascii="Times New Roman" w:hAnsi="Times New Roman" w:cs="Times New Roman"/>
          <w:i/>
          <w:sz w:val="28"/>
          <w:szCs w:val="28"/>
        </w:rPr>
        <w:t xml:space="preserve">Clarias </w:t>
      </w:r>
      <w:proofErr w:type="spellStart"/>
      <w:r w:rsidRPr="002E66F5">
        <w:rPr>
          <w:rFonts w:ascii="Times New Roman" w:hAnsi="Times New Roman" w:cs="Times New Roman"/>
          <w:i/>
          <w:sz w:val="28"/>
          <w:szCs w:val="28"/>
        </w:rPr>
        <w:t>gariepinus</w:t>
      </w:r>
      <w:proofErr w:type="spellEnd"/>
      <w:r w:rsidRPr="00B8764C">
        <w:rPr>
          <w:rFonts w:ascii="Times New Roman" w:hAnsi="Times New Roman" w:cs="Times New Roman"/>
          <w:sz w:val="28"/>
          <w:szCs w:val="28"/>
        </w:rPr>
        <w:t>,” African Journal of Biomedical Research, vol. 8, 175-183, 2005</w:t>
      </w:r>
      <w:r>
        <w:rPr>
          <w:rFonts w:ascii="Times New Roman" w:hAnsi="Times New Roman" w:cs="Times New Roman"/>
          <w:sz w:val="28"/>
          <w:szCs w:val="28"/>
        </w:rPr>
        <w:t>.</w:t>
      </w:r>
    </w:p>
    <w:p w14:paraId="4A5CA15F" w14:textId="77777777" w:rsidR="008A2AD3" w:rsidRPr="005C48B0" w:rsidRDefault="008A2AD3" w:rsidP="005C48B0">
      <w:pPr>
        <w:pStyle w:val="ListParagraph"/>
        <w:numPr>
          <w:ilvl w:val="0"/>
          <w:numId w:val="2"/>
        </w:numPr>
        <w:rPr>
          <w:rFonts w:ascii="Times New Roman" w:hAnsi="Times New Roman" w:cs="Times New Roman"/>
          <w:sz w:val="28"/>
          <w:szCs w:val="28"/>
          <w:lang w:val="en-US"/>
        </w:rPr>
      </w:pPr>
      <w:r>
        <w:rPr>
          <w:rFonts w:ascii="Times New Roman" w:hAnsi="Times New Roman" w:cs="Times New Roman"/>
          <w:sz w:val="28"/>
          <w:szCs w:val="28"/>
        </w:rPr>
        <w:t xml:space="preserve"> </w:t>
      </w:r>
      <w:r w:rsidRPr="005C48B0">
        <w:rPr>
          <w:rFonts w:ascii="Times New Roman" w:hAnsi="Times New Roman" w:cs="Times New Roman"/>
          <w:sz w:val="28"/>
          <w:szCs w:val="28"/>
          <w:lang w:val="en-US"/>
        </w:rPr>
        <w:t>Pascual J.A. and Peris S.J. (1992). "Effects of forest spraying with two application rates of cypermethrin on food supply and on breeding success of the blue tit (</w:t>
      </w:r>
      <w:r w:rsidRPr="002E66F5">
        <w:rPr>
          <w:rFonts w:ascii="Times New Roman" w:hAnsi="Times New Roman" w:cs="Times New Roman"/>
          <w:i/>
          <w:sz w:val="28"/>
          <w:szCs w:val="28"/>
          <w:lang w:val="en-US"/>
        </w:rPr>
        <w:t>Parus caeruleus</w:t>
      </w:r>
      <w:r w:rsidRPr="005C48B0">
        <w:rPr>
          <w:rFonts w:ascii="Times New Roman" w:hAnsi="Times New Roman" w:cs="Times New Roman"/>
          <w:sz w:val="28"/>
          <w:szCs w:val="28"/>
          <w:lang w:val="en-US"/>
        </w:rPr>
        <w:t>)". Environmental Toxicology and Chemistry. 11 (9): PP- 1271–1280.</w:t>
      </w:r>
    </w:p>
    <w:p w14:paraId="5EA797C5"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4DDE">
        <w:rPr>
          <w:rFonts w:ascii="Times New Roman" w:hAnsi="Times New Roman" w:cs="Times New Roman"/>
          <w:sz w:val="28"/>
          <w:szCs w:val="28"/>
        </w:rPr>
        <w:t xml:space="preserve">Paul EA (2004). Toxicity of a synergized formulation of </w:t>
      </w:r>
      <w:proofErr w:type="spellStart"/>
      <w:r w:rsidRPr="00D24DDE">
        <w:rPr>
          <w:rFonts w:ascii="Times New Roman" w:hAnsi="Times New Roman" w:cs="Times New Roman"/>
          <w:sz w:val="28"/>
          <w:szCs w:val="28"/>
        </w:rPr>
        <w:t>sumithrin</w:t>
      </w:r>
      <w:proofErr w:type="spellEnd"/>
      <w:r w:rsidRPr="00D24DDE">
        <w:rPr>
          <w:rFonts w:ascii="Times New Roman" w:hAnsi="Times New Roman" w:cs="Times New Roman"/>
          <w:sz w:val="28"/>
          <w:szCs w:val="28"/>
        </w:rPr>
        <w:t xml:space="preserve"> to </w:t>
      </w:r>
      <w:r w:rsidRPr="002E66F5">
        <w:rPr>
          <w:rFonts w:ascii="Times New Roman" w:hAnsi="Times New Roman" w:cs="Times New Roman"/>
          <w:i/>
          <w:sz w:val="28"/>
          <w:szCs w:val="28"/>
        </w:rPr>
        <w:t>Daphnia magna</w:t>
      </w:r>
      <w:r w:rsidRPr="00D24DDE">
        <w:rPr>
          <w:rFonts w:ascii="Times New Roman" w:hAnsi="Times New Roman" w:cs="Times New Roman"/>
          <w:sz w:val="28"/>
          <w:szCs w:val="28"/>
        </w:rPr>
        <w:t xml:space="preserve">. J. Bull. Environ. </w:t>
      </w:r>
      <w:proofErr w:type="spellStart"/>
      <w:r w:rsidRPr="00D24DDE">
        <w:rPr>
          <w:rFonts w:ascii="Times New Roman" w:hAnsi="Times New Roman" w:cs="Times New Roman"/>
          <w:sz w:val="28"/>
          <w:szCs w:val="28"/>
        </w:rPr>
        <w:t>Contaim</w:t>
      </w:r>
      <w:proofErr w:type="spellEnd"/>
      <w:r w:rsidRPr="00D24DDE">
        <w:rPr>
          <w:rFonts w:ascii="Times New Roman" w:hAnsi="Times New Roman" w:cs="Times New Roman"/>
          <w:sz w:val="28"/>
          <w:szCs w:val="28"/>
        </w:rPr>
        <w:t xml:space="preserve">. </w:t>
      </w:r>
      <w:proofErr w:type="spellStart"/>
      <w:r w:rsidRPr="00D24DDE">
        <w:rPr>
          <w:rFonts w:ascii="Times New Roman" w:hAnsi="Times New Roman" w:cs="Times New Roman"/>
          <w:sz w:val="28"/>
          <w:szCs w:val="28"/>
        </w:rPr>
        <w:t>Toxicol</w:t>
      </w:r>
      <w:proofErr w:type="spellEnd"/>
      <w:r w:rsidRPr="00D24DDE">
        <w:rPr>
          <w:rFonts w:ascii="Times New Roman" w:hAnsi="Times New Roman" w:cs="Times New Roman"/>
          <w:sz w:val="28"/>
          <w:szCs w:val="28"/>
        </w:rPr>
        <w:t>. 72(6): 1285-1289.</w:t>
      </w:r>
    </w:p>
    <w:p w14:paraId="5E764DBC"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Pawar, S.M. and Sonawane, S.R. 2014. Seasonal variation in muscle glycogen and moisture content of </w:t>
      </w:r>
      <w:proofErr w:type="spellStart"/>
      <w:r w:rsidRPr="002E66F5">
        <w:rPr>
          <w:rFonts w:ascii="Times New Roman" w:hAnsi="Times New Roman" w:cs="Times New Roman"/>
          <w:i/>
          <w:sz w:val="28"/>
          <w:szCs w:val="28"/>
        </w:rPr>
        <w:t>Garra</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mullya</w:t>
      </w:r>
      <w:proofErr w:type="spellEnd"/>
      <w:r w:rsidRPr="00EE5D45">
        <w:rPr>
          <w:rFonts w:ascii="Times New Roman" w:hAnsi="Times New Roman" w:cs="Times New Roman"/>
          <w:sz w:val="28"/>
          <w:szCs w:val="28"/>
        </w:rPr>
        <w:t xml:space="preserve"> and </w:t>
      </w:r>
      <w:r w:rsidRPr="002E66F5">
        <w:rPr>
          <w:rFonts w:ascii="Times New Roman" w:hAnsi="Times New Roman" w:cs="Times New Roman"/>
          <w:i/>
          <w:sz w:val="28"/>
          <w:szCs w:val="28"/>
        </w:rPr>
        <w:t xml:space="preserve">Rasbora </w:t>
      </w:r>
      <w:proofErr w:type="spellStart"/>
      <w:r w:rsidRPr="002E66F5">
        <w:rPr>
          <w:rFonts w:ascii="Times New Roman" w:hAnsi="Times New Roman" w:cs="Times New Roman"/>
          <w:i/>
          <w:sz w:val="28"/>
          <w:szCs w:val="28"/>
        </w:rPr>
        <w:t>daniconius</w:t>
      </w:r>
      <w:proofErr w:type="spellEnd"/>
      <w:r w:rsidRPr="00EE5D45">
        <w:rPr>
          <w:rFonts w:ascii="Times New Roman" w:hAnsi="Times New Roman" w:cs="Times New Roman"/>
          <w:sz w:val="28"/>
          <w:szCs w:val="28"/>
        </w:rPr>
        <w:t>. Int. J. Fauna Biol. Stud. 1(5): 91-94.</w:t>
      </w:r>
    </w:p>
    <w:p w14:paraId="7B911815"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0D10C2">
        <w:rPr>
          <w:rFonts w:ascii="Times New Roman" w:hAnsi="Times New Roman" w:cs="Times New Roman"/>
          <w:sz w:val="28"/>
          <w:szCs w:val="28"/>
        </w:rPr>
        <w:t>R. Sarikaya. ‘’ Investigation of acute toxicity of alpha-</w:t>
      </w:r>
      <w:proofErr w:type="spellStart"/>
      <w:r w:rsidRPr="000D10C2">
        <w:rPr>
          <w:rFonts w:ascii="Times New Roman" w:hAnsi="Times New Roman" w:cs="Times New Roman"/>
          <w:sz w:val="28"/>
          <w:szCs w:val="28"/>
        </w:rPr>
        <w:t>cypermetrhin</w:t>
      </w:r>
      <w:proofErr w:type="spellEnd"/>
      <w:r w:rsidRPr="000D10C2">
        <w:rPr>
          <w:rFonts w:ascii="Times New Roman" w:hAnsi="Times New Roman" w:cs="Times New Roman"/>
          <w:sz w:val="28"/>
          <w:szCs w:val="28"/>
        </w:rPr>
        <w:t xml:space="preserve"> on adult Nile tilapia (</w:t>
      </w:r>
      <w:r w:rsidRPr="002E66F5">
        <w:rPr>
          <w:rFonts w:ascii="Times New Roman" w:hAnsi="Times New Roman" w:cs="Times New Roman"/>
          <w:i/>
          <w:sz w:val="28"/>
          <w:szCs w:val="28"/>
        </w:rPr>
        <w:t>Oreochromis niloticus</w:t>
      </w:r>
      <w:r w:rsidRPr="000D10C2">
        <w:rPr>
          <w:rFonts w:ascii="Times New Roman" w:hAnsi="Times New Roman" w:cs="Times New Roman"/>
          <w:sz w:val="28"/>
          <w:szCs w:val="28"/>
        </w:rPr>
        <w:t xml:space="preserve"> L.),” Turkish Journal of Fisheries and Aquatic Sciences, vol. 9, 85–89, 2009</w:t>
      </w:r>
      <w:r>
        <w:rPr>
          <w:rFonts w:ascii="Times New Roman" w:hAnsi="Times New Roman" w:cs="Times New Roman"/>
          <w:sz w:val="28"/>
          <w:szCs w:val="28"/>
        </w:rPr>
        <w:t>.</w:t>
      </w:r>
    </w:p>
    <w:p w14:paraId="0855E853"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18D6">
        <w:rPr>
          <w:rFonts w:ascii="Times New Roman" w:hAnsi="Times New Roman" w:cs="Times New Roman"/>
          <w:sz w:val="28"/>
          <w:szCs w:val="28"/>
        </w:rPr>
        <w:t>Ramesh, M., and Saravanan, M., 2008. Haematological and biochemical responses in a freshwater fish Cyprinus carpio exposed to chlorpyrifos. International Journal of Integrative Biology, 3, 80–83.</w:t>
      </w:r>
    </w:p>
    <w:p w14:paraId="62BE7405"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743567">
        <w:rPr>
          <w:rFonts w:ascii="Times New Roman" w:hAnsi="Times New Roman" w:cs="Times New Roman"/>
          <w:sz w:val="28"/>
          <w:szCs w:val="28"/>
        </w:rPr>
        <w:t xml:space="preserve">Reddy MP, </w:t>
      </w:r>
      <w:proofErr w:type="spellStart"/>
      <w:r w:rsidRPr="00743567">
        <w:rPr>
          <w:rFonts w:ascii="Times New Roman" w:hAnsi="Times New Roman" w:cs="Times New Roman"/>
          <w:sz w:val="28"/>
          <w:szCs w:val="28"/>
        </w:rPr>
        <w:t>Bashamohideen</w:t>
      </w:r>
      <w:proofErr w:type="spellEnd"/>
      <w:r w:rsidRPr="00743567">
        <w:rPr>
          <w:rFonts w:ascii="Times New Roman" w:hAnsi="Times New Roman" w:cs="Times New Roman"/>
          <w:sz w:val="28"/>
          <w:szCs w:val="28"/>
        </w:rPr>
        <w:t xml:space="preserve"> M (1989). </w:t>
      </w:r>
      <w:proofErr w:type="spellStart"/>
      <w:r w:rsidRPr="00743567">
        <w:rPr>
          <w:rFonts w:ascii="Times New Roman" w:hAnsi="Times New Roman" w:cs="Times New Roman"/>
          <w:sz w:val="28"/>
          <w:szCs w:val="28"/>
        </w:rPr>
        <w:t>Fenvalerate</w:t>
      </w:r>
      <w:proofErr w:type="spellEnd"/>
      <w:r w:rsidRPr="00743567">
        <w:rPr>
          <w:rFonts w:ascii="Times New Roman" w:hAnsi="Times New Roman" w:cs="Times New Roman"/>
          <w:sz w:val="28"/>
          <w:szCs w:val="28"/>
        </w:rPr>
        <w:t xml:space="preserve"> and cypermethrin induced changes in the haematological parameters of </w:t>
      </w:r>
      <w:r w:rsidRPr="002E66F5">
        <w:rPr>
          <w:rFonts w:ascii="Times New Roman" w:hAnsi="Times New Roman" w:cs="Times New Roman"/>
          <w:i/>
          <w:sz w:val="28"/>
          <w:szCs w:val="28"/>
        </w:rPr>
        <w:t>Cyprinus carpio.</w:t>
      </w:r>
      <w:r w:rsidRPr="00743567">
        <w:rPr>
          <w:rFonts w:ascii="Times New Roman" w:hAnsi="Times New Roman" w:cs="Times New Roman"/>
          <w:sz w:val="28"/>
          <w:szCs w:val="28"/>
        </w:rPr>
        <w:t xml:space="preserve"> Acta </w:t>
      </w:r>
      <w:proofErr w:type="spellStart"/>
      <w:r w:rsidRPr="00743567">
        <w:rPr>
          <w:rFonts w:ascii="Times New Roman" w:hAnsi="Times New Roman" w:cs="Times New Roman"/>
          <w:sz w:val="28"/>
          <w:szCs w:val="28"/>
        </w:rPr>
        <w:t>Hydrochim</w:t>
      </w:r>
      <w:proofErr w:type="spellEnd"/>
      <w:r w:rsidRPr="00743567">
        <w:rPr>
          <w:rFonts w:ascii="Times New Roman" w:hAnsi="Times New Roman" w:cs="Times New Roman"/>
          <w:sz w:val="28"/>
          <w:szCs w:val="28"/>
        </w:rPr>
        <w:t xml:space="preserve">. </w:t>
      </w:r>
      <w:proofErr w:type="spellStart"/>
      <w:r w:rsidRPr="00743567">
        <w:rPr>
          <w:rFonts w:ascii="Times New Roman" w:hAnsi="Times New Roman" w:cs="Times New Roman"/>
          <w:sz w:val="28"/>
          <w:szCs w:val="28"/>
        </w:rPr>
        <w:t>Hydrobiol</w:t>
      </w:r>
      <w:proofErr w:type="spellEnd"/>
      <w:r w:rsidRPr="00743567">
        <w:rPr>
          <w:rFonts w:ascii="Times New Roman" w:hAnsi="Times New Roman" w:cs="Times New Roman"/>
          <w:sz w:val="28"/>
          <w:szCs w:val="28"/>
        </w:rPr>
        <w:t>. 17:101-107.</w:t>
      </w:r>
    </w:p>
    <w:p w14:paraId="3F75C2AD"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BC5858">
        <w:rPr>
          <w:rFonts w:ascii="Times New Roman" w:hAnsi="Times New Roman" w:cs="Times New Roman"/>
          <w:sz w:val="28"/>
          <w:szCs w:val="28"/>
        </w:rPr>
        <w:t xml:space="preserve">S. L. </w:t>
      </w:r>
      <w:proofErr w:type="spellStart"/>
      <w:r w:rsidRPr="00BC5858">
        <w:rPr>
          <w:rFonts w:ascii="Times New Roman" w:hAnsi="Times New Roman" w:cs="Times New Roman"/>
          <w:sz w:val="28"/>
          <w:szCs w:val="28"/>
        </w:rPr>
        <w:t>Kaattari</w:t>
      </w:r>
      <w:proofErr w:type="spellEnd"/>
      <w:r w:rsidRPr="00BC5858">
        <w:rPr>
          <w:rFonts w:ascii="Times New Roman" w:hAnsi="Times New Roman" w:cs="Times New Roman"/>
          <w:sz w:val="28"/>
          <w:szCs w:val="28"/>
        </w:rPr>
        <w:t xml:space="preserve"> and J. D. Piganelli. “The specific immune system: humoral </w:t>
      </w:r>
      <w:proofErr w:type="spellStart"/>
      <w:r w:rsidRPr="00BC5858">
        <w:rPr>
          <w:rFonts w:ascii="Times New Roman" w:hAnsi="Times New Roman" w:cs="Times New Roman"/>
          <w:sz w:val="28"/>
          <w:szCs w:val="28"/>
        </w:rPr>
        <w:t>defense</w:t>
      </w:r>
      <w:proofErr w:type="spellEnd"/>
      <w:r w:rsidRPr="00BC5858">
        <w:rPr>
          <w:rFonts w:ascii="Times New Roman" w:hAnsi="Times New Roman" w:cs="Times New Roman"/>
          <w:sz w:val="28"/>
          <w:szCs w:val="28"/>
        </w:rPr>
        <w:t>,” in: G. Iwama, G. and T. Nakanishi (Eds.), The Fish Immune System: Organism, Pathogen and Environment, Academic Press, San Diego, USA, 1996, pp. 207–254.</w:t>
      </w:r>
    </w:p>
    <w:p w14:paraId="23BA3F0A"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861BED">
        <w:rPr>
          <w:rFonts w:ascii="Times New Roman" w:hAnsi="Times New Roman" w:cs="Times New Roman"/>
          <w:sz w:val="28"/>
          <w:szCs w:val="28"/>
        </w:rPr>
        <w:t xml:space="preserve">S. Masud and I. J. Singh. “Effect of cypermethrin on some </w:t>
      </w:r>
      <w:proofErr w:type="spellStart"/>
      <w:r w:rsidRPr="00861BED">
        <w:rPr>
          <w:rFonts w:ascii="Times New Roman" w:hAnsi="Times New Roman" w:cs="Times New Roman"/>
          <w:sz w:val="28"/>
          <w:szCs w:val="28"/>
        </w:rPr>
        <w:t>hematological</w:t>
      </w:r>
      <w:proofErr w:type="spellEnd"/>
      <w:r w:rsidRPr="00861BED">
        <w:rPr>
          <w:rFonts w:ascii="Times New Roman" w:hAnsi="Times New Roman" w:cs="Times New Roman"/>
          <w:sz w:val="28"/>
          <w:szCs w:val="28"/>
        </w:rPr>
        <w:t xml:space="preserve"> parameters and prediction of their recovery in a freshwater teleost, </w:t>
      </w:r>
      <w:r w:rsidRPr="00E63157">
        <w:rPr>
          <w:rFonts w:ascii="Times New Roman" w:hAnsi="Times New Roman" w:cs="Times New Roman"/>
          <w:i/>
          <w:iCs/>
          <w:sz w:val="28"/>
          <w:szCs w:val="28"/>
        </w:rPr>
        <w:t>Cyprinus carpio</w:t>
      </w:r>
      <w:r w:rsidRPr="00861BED">
        <w:rPr>
          <w:rFonts w:ascii="Times New Roman" w:hAnsi="Times New Roman" w:cs="Times New Roman"/>
          <w:sz w:val="28"/>
          <w:szCs w:val="28"/>
        </w:rPr>
        <w:t>,” African Journal of Environmental Science Technology, vol. 7, no. 9, 852-856, 2013</w:t>
      </w:r>
      <w:r>
        <w:rPr>
          <w:rFonts w:ascii="Times New Roman" w:hAnsi="Times New Roman" w:cs="Times New Roman"/>
          <w:sz w:val="28"/>
          <w:szCs w:val="28"/>
        </w:rPr>
        <w:t xml:space="preserve"> </w:t>
      </w:r>
    </w:p>
    <w:p w14:paraId="3B113475" w14:textId="77777777" w:rsidR="008A2AD3" w:rsidRPr="005C48B0"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S. P. Bradbury and J. R. Coats. “Comparative toxicology of the </w:t>
      </w: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pyrethroid insecticides,” Research Reviews, 108: 133-178, 1989. </w:t>
      </w:r>
    </w:p>
    <w:p w14:paraId="1E162D78"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D24DDE">
        <w:rPr>
          <w:rFonts w:ascii="Times New Roman" w:hAnsi="Times New Roman" w:cs="Times New Roman"/>
          <w:sz w:val="28"/>
          <w:szCs w:val="28"/>
        </w:rPr>
        <w:t xml:space="preserve">Saxena KK, Seth N (2002). Toxic effects of cypermethrin on certain </w:t>
      </w:r>
      <w:proofErr w:type="spellStart"/>
      <w:r w:rsidRPr="00D24DDE">
        <w:rPr>
          <w:rFonts w:ascii="Times New Roman" w:hAnsi="Times New Roman" w:cs="Times New Roman"/>
          <w:sz w:val="28"/>
          <w:szCs w:val="28"/>
        </w:rPr>
        <w:t>hematological</w:t>
      </w:r>
      <w:proofErr w:type="spellEnd"/>
      <w:r w:rsidRPr="00D24DDE">
        <w:rPr>
          <w:rFonts w:ascii="Times New Roman" w:hAnsi="Times New Roman" w:cs="Times New Roman"/>
          <w:sz w:val="28"/>
          <w:szCs w:val="28"/>
        </w:rPr>
        <w:t xml:space="preserve"> aspects of fresh water fish </w:t>
      </w:r>
      <w:r w:rsidRPr="002E66F5">
        <w:rPr>
          <w:rFonts w:ascii="Times New Roman" w:hAnsi="Times New Roman" w:cs="Times New Roman"/>
          <w:i/>
          <w:sz w:val="28"/>
          <w:szCs w:val="28"/>
        </w:rPr>
        <w:t>Channa punctatus</w:t>
      </w:r>
      <w:r w:rsidRPr="00D24DDE">
        <w:rPr>
          <w:rFonts w:ascii="Times New Roman" w:hAnsi="Times New Roman" w:cs="Times New Roman"/>
          <w:sz w:val="28"/>
          <w:szCs w:val="28"/>
        </w:rPr>
        <w:t xml:space="preserve">. Bull. Environ. </w:t>
      </w:r>
      <w:proofErr w:type="spellStart"/>
      <w:r w:rsidRPr="00D24DDE">
        <w:rPr>
          <w:rFonts w:ascii="Times New Roman" w:hAnsi="Times New Roman" w:cs="Times New Roman"/>
          <w:sz w:val="28"/>
          <w:szCs w:val="28"/>
        </w:rPr>
        <w:t>Contam</w:t>
      </w:r>
      <w:proofErr w:type="spellEnd"/>
      <w:r w:rsidRPr="00D24DDE">
        <w:rPr>
          <w:rFonts w:ascii="Times New Roman" w:hAnsi="Times New Roman" w:cs="Times New Roman"/>
          <w:sz w:val="28"/>
          <w:szCs w:val="28"/>
        </w:rPr>
        <w:t xml:space="preserve">. </w:t>
      </w:r>
      <w:proofErr w:type="spellStart"/>
      <w:r w:rsidRPr="00D24DDE">
        <w:rPr>
          <w:rFonts w:ascii="Times New Roman" w:hAnsi="Times New Roman" w:cs="Times New Roman"/>
          <w:sz w:val="28"/>
          <w:szCs w:val="28"/>
        </w:rPr>
        <w:t>Toxicol</w:t>
      </w:r>
      <w:proofErr w:type="spellEnd"/>
      <w:r w:rsidRPr="00D24DDE">
        <w:rPr>
          <w:rFonts w:ascii="Times New Roman" w:hAnsi="Times New Roman" w:cs="Times New Roman"/>
          <w:sz w:val="28"/>
          <w:szCs w:val="28"/>
        </w:rPr>
        <w:t>. 69:364-369.</w:t>
      </w:r>
    </w:p>
    <w:p w14:paraId="53DB1A93" w14:textId="77777777" w:rsidR="008A2AD3" w:rsidRDefault="008A2AD3" w:rsidP="00EE5D45">
      <w:pPr>
        <w:pStyle w:val="ListParagraph"/>
        <w:numPr>
          <w:ilvl w:val="0"/>
          <w:numId w:val="2"/>
        </w:numPr>
        <w:rPr>
          <w:rFonts w:ascii="Times New Roman" w:hAnsi="Times New Roman" w:cs="Times New Roman"/>
          <w:sz w:val="28"/>
          <w:szCs w:val="28"/>
        </w:rPr>
      </w:pPr>
      <w:r w:rsidRPr="00EE5D45">
        <w:rPr>
          <w:rFonts w:ascii="Times New Roman" w:hAnsi="Times New Roman" w:cs="Times New Roman"/>
          <w:sz w:val="28"/>
          <w:szCs w:val="28"/>
        </w:rPr>
        <w:t xml:space="preserve">Sharmin, S., Salam, M.A., Haque, M.A. and Shahjahan, M. 2014. Toxicity bioassay of </w:t>
      </w:r>
      <w:proofErr w:type="spellStart"/>
      <w:r w:rsidRPr="00EE5D45">
        <w:rPr>
          <w:rFonts w:ascii="Times New Roman" w:hAnsi="Times New Roman" w:cs="Times New Roman"/>
          <w:sz w:val="28"/>
          <w:szCs w:val="28"/>
        </w:rPr>
        <w:t>organophosphorous</w:t>
      </w:r>
      <w:proofErr w:type="spellEnd"/>
      <w:r w:rsidRPr="00EE5D45">
        <w:rPr>
          <w:rFonts w:ascii="Times New Roman" w:hAnsi="Times New Roman" w:cs="Times New Roman"/>
          <w:sz w:val="28"/>
          <w:szCs w:val="28"/>
        </w:rPr>
        <w:t xml:space="preserve"> pesticide malathion in common carp, </w:t>
      </w:r>
      <w:r w:rsidRPr="002E66F5">
        <w:rPr>
          <w:rFonts w:ascii="Times New Roman" w:hAnsi="Times New Roman" w:cs="Times New Roman"/>
          <w:i/>
          <w:sz w:val="28"/>
          <w:szCs w:val="28"/>
        </w:rPr>
        <w:t>Cyprinus carpio</w:t>
      </w:r>
      <w:r w:rsidRPr="00EE5D45">
        <w:rPr>
          <w:rFonts w:ascii="Times New Roman" w:hAnsi="Times New Roman" w:cs="Times New Roman"/>
          <w:sz w:val="28"/>
          <w:szCs w:val="28"/>
        </w:rPr>
        <w:t>. pp. 99-100. In: Proc. 5th International Conference on Environmental Aspects of Bangladesh.</w:t>
      </w:r>
    </w:p>
    <w:p w14:paraId="17976C45"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Siddiqa, A., Islam, M.J., Rahman, M.S., Uddin, M.N. and Fancy, R. 2016. Assessing toxicity of organophosphorus insecticide on local fish species of Bangladesh. Int. J. Fish. </w:t>
      </w:r>
      <w:proofErr w:type="spellStart"/>
      <w:r w:rsidRPr="00EE5D45">
        <w:rPr>
          <w:rFonts w:ascii="Times New Roman" w:hAnsi="Times New Roman" w:cs="Times New Roman"/>
          <w:sz w:val="28"/>
          <w:szCs w:val="28"/>
        </w:rPr>
        <w:t>Aqu</w:t>
      </w:r>
      <w:proofErr w:type="spellEnd"/>
      <w:r w:rsidRPr="00EE5D45">
        <w:rPr>
          <w:rFonts w:ascii="Times New Roman" w:hAnsi="Times New Roman" w:cs="Times New Roman"/>
          <w:sz w:val="28"/>
          <w:szCs w:val="28"/>
        </w:rPr>
        <w:t>. Stud. 4(3): 670-676.</w:t>
      </w:r>
    </w:p>
    <w:p w14:paraId="27215801"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26239">
        <w:rPr>
          <w:rFonts w:ascii="Times New Roman" w:hAnsi="Times New Roman" w:cs="Times New Roman"/>
          <w:sz w:val="28"/>
          <w:szCs w:val="28"/>
        </w:rPr>
        <w:t xml:space="preserve">Srivastava, G.; Singh, K.; Tiwari, M.N.; Singh, M.P. Proteomics in Parkinson’s disease: current trends, translational snags and future possibilities. Expert Rev. </w:t>
      </w:r>
      <w:proofErr w:type="spellStart"/>
      <w:r w:rsidRPr="00A26239">
        <w:rPr>
          <w:rFonts w:ascii="Times New Roman" w:hAnsi="Times New Roman" w:cs="Times New Roman"/>
          <w:sz w:val="28"/>
          <w:szCs w:val="28"/>
        </w:rPr>
        <w:t>Proteom</w:t>
      </w:r>
      <w:proofErr w:type="spellEnd"/>
      <w:r w:rsidRPr="00A26239">
        <w:rPr>
          <w:rFonts w:ascii="Times New Roman" w:hAnsi="Times New Roman" w:cs="Times New Roman"/>
          <w:sz w:val="28"/>
          <w:szCs w:val="28"/>
        </w:rPr>
        <w:t>., 2010, 7, 127-139.</w:t>
      </w:r>
    </w:p>
    <w:p w14:paraId="4539D609" w14:textId="77777777" w:rsidR="008A2AD3" w:rsidRDefault="008A2AD3" w:rsidP="00EE5D4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Thenmozhi, C., Vignesh, V., Thirumurugan, R. and Arun, S. 2011. Impacts of malathion on mortality and biochemical changes of freshwater fish </w:t>
      </w:r>
      <w:proofErr w:type="spellStart"/>
      <w:r w:rsidRPr="002E66F5">
        <w:rPr>
          <w:rFonts w:ascii="Times New Roman" w:hAnsi="Times New Roman" w:cs="Times New Roman"/>
          <w:i/>
          <w:sz w:val="28"/>
          <w:szCs w:val="28"/>
        </w:rPr>
        <w:t>Labeo</w:t>
      </w:r>
      <w:proofErr w:type="spellEnd"/>
      <w:r w:rsidRPr="002E66F5">
        <w:rPr>
          <w:rFonts w:ascii="Times New Roman" w:hAnsi="Times New Roman" w:cs="Times New Roman"/>
          <w:i/>
          <w:sz w:val="28"/>
          <w:szCs w:val="28"/>
        </w:rPr>
        <w:t xml:space="preserve"> </w:t>
      </w:r>
      <w:proofErr w:type="spellStart"/>
      <w:r w:rsidRPr="002E66F5">
        <w:rPr>
          <w:rFonts w:ascii="Times New Roman" w:hAnsi="Times New Roman" w:cs="Times New Roman"/>
          <w:i/>
          <w:sz w:val="28"/>
          <w:szCs w:val="28"/>
        </w:rPr>
        <w:t>rohita</w:t>
      </w:r>
      <w:proofErr w:type="spellEnd"/>
      <w:r w:rsidRPr="00EE5D45">
        <w:rPr>
          <w:rFonts w:ascii="Times New Roman" w:hAnsi="Times New Roman" w:cs="Times New Roman"/>
          <w:sz w:val="28"/>
          <w:szCs w:val="28"/>
        </w:rPr>
        <w:t>. Iranian J. Env. Health Sci. Eng. 8(4): 325-332</w:t>
      </w:r>
      <w:r>
        <w:rPr>
          <w:rFonts w:ascii="Times New Roman" w:hAnsi="Times New Roman" w:cs="Times New Roman"/>
          <w:sz w:val="28"/>
          <w:szCs w:val="28"/>
        </w:rPr>
        <w:t>.</w:t>
      </w:r>
    </w:p>
    <w:p w14:paraId="56D4EF89" w14:textId="77777777" w:rsidR="008A2AD3" w:rsidRDefault="008A2AD3" w:rsidP="00971ACC">
      <w:pPr>
        <w:pStyle w:val="ListParagraph"/>
        <w:numPr>
          <w:ilvl w:val="0"/>
          <w:numId w:val="2"/>
        </w:numPr>
        <w:rPr>
          <w:rFonts w:ascii="Times New Roman" w:hAnsi="Times New Roman" w:cs="Times New Roman"/>
          <w:sz w:val="28"/>
          <w:szCs w:val="28"/>
        </w:rPr>
      </w:pPr>
      <w:r w:rsidRPr="005C48B0">
        <w:rPr>
          <w:rFonts w:ascii="Times New Roman" w:hAnsi="Times New Roman" w:cs="Times New Roman"/>
          <w:sz w:val="28"/>
          <w:szCs w:val="28"/>
        </w:rPr>
        <w:lastRenderedPageBreak/>
        <w:t xml:space="preserve"> Ullah, R., Zuberi, A., Naeem, M. and Ullah, S., 2015. Toxicity to </w:t>
      </w:r>
      <w:proofErr w:type="spellStart"/>
      <w:r w:rsidRPr="005C48B0">
        <w:rPr>
          <w:rFonts w:ascii="Times New Roman" w:hAnsi="Times New Roman" w:cs="Times New Roman"/>
          <w:sz w:val="28"/>
          <w:szCs w:val="28"/>
        </w:rPr>
        <w:t>hematology</w:t>
      </w:r>
      <w:proofErr w:type="spellEnd"/>
      <w:r w:rsidRPr="005C48B0">
        <w:rPr>
          <w:rFonts w:ascii="Times New Roman" w:hAnsi="Times New Roman" w:cs="Times New Roman"/>
          <w:sz w:val="28"/>
          <w:szCs w:val="28"/>
        </w:rPr>
        <w:t xml:space="preserve"> and morphology of liver, brain and gills during acute exposure of Mahseer (</w:t>
      </w:r>
      <w:r w:rsidRPr="002E66F5">
        <w:rPr>
          <w:rFonts w:ascii="Times New Roman" w:hAnsi="Times New Roman" w:cs="Times New Roman"/>
          <w:i/>
          <w:sz w:val="28"/>
          <w:szCs w:val="28"/>
        </w:rPr>
        <w:t xml:space="preserve">Tor </w:t>
      </w:r>
      <w:proofErr w:type="spellStart"/>
      <w:r w:rsidRPr="002E66F5">
        <w:rPr>
          <w:rFonts w:ascii="Times New Roman" w:hAnsi="Times New Roman" w:cs="Times New Roman"/>
          <w:i/>
          <w:sz w:val="28"/>
          <w:szCs w:val="28"/>
        </w:rPr>
        <w:t>putitora</w:t>
      </w:r>
      <w:proofErr w:type="spellEnd"/>
      <w:r w:rsidRPr="005C48B0">
        <w:rPr>
          <w:rFonts w:ascii="Times New Roman" w:hAnsi="Times New Roman" w:cs="Times New Roman"/>
          <w:sz w:val="28"/>
          <w:szCs w:val="28"/>
        </w:rPr>
        <w:t>) to cypermethrin. Int. J. Agric. Biol., 17: 199‒204.</w:t>
      </w:r>
    </w:p>
    <w:p w14:paraId="41F6338F" w14:textId="77777777" w:rsidR="008A2AD3" w:rsidRPr="005C48B0" w:rsidRDefault="008A2AD3" w:rsidP="005C48B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C48B0">
        <w:rPr>
          <w:rFonts w:ascii="Times New Roman" w:hAnsi="Times New Roman" w:cs="Times New Roman"/>
          <w:sz w:val="28"/>
          <w:szCs w:val="28"/>
        </w:rPr>
        <w:t xml:space="preserve">US EPA (United States Environment Protection Agency). “Pesticide fact sheet 199: Cypermethrin.” Office of pesticides and toxic substances, Washington, 1989. </w:t>
      </w:r>
    </w:p>
    <w:p w14:paraId="1D24D828" w14:textId="77777777" w:rsidR="008A2AD3" w:rsidRDefault="008A2AD3"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A536F1">
        <w:rPr>
          <w:rFonts w:ascii="Times New Roman" w:hAnsi="Times New Roman" w:cs="Times New Roman"/>
          <w:sz w:val="28"/>
          <w:szCs w:val="28"/>
        </w:rPr>
        <w:t xml:space="preserve">Verma SR, Sarita R, Dalela RC (1982). Indicators of stress induced by pesticides in </w:t>
      </w:r>
      <w:proofErr w:type="spellStart"/>
      <w:r w:rsidRPr="002E66F5">
        <w:rPr>
          <w:rFonts w:ascii="Times New Roman" w:hAnsi="Times New Roman" w:cs="Times New Roman"/>
          <w:i/>
          <w:sz w:val="28"/>
          <w:szCs w:val="28"/>
        </w:rPr>
        <w:t>Mystus</w:t>
      </w:r>
      <w:proofErr w:type="spellEnd"/>
      <w:r w:rsidRPr="002E66F5">
        <w:rPr>
          <w:rFonts w:ascii="Times New Roman" w:hAnsi="Times New Roman" w:cs="Times New Roman"/>
          <w:i/>
          <w:sz w:val="28"/>
          <w:szCs w:val="28"/>
        </w:rPr>
        <w:t xml:space="preserve"> vittatus</w:t>
      </w:r>
      <w:r w:rsidRPr="00A536F1">
        <w:rPr>
          <w:rFonts w:ascii="Times New Roman" w:hAnsi="Times New Roman" w:cs="Times New Roman"/>
          <w:sz w:val="28"/>
          <w:szCs w:val="28"/>
        </w:rPr>
        <w:t xml:space="preserve"> Haematological parameters. Indian J. Environ. Health 24: 58-64.</w:t>
      </w:r>
    </w:p>
    <w:p w14:paraId="0DA3EB48" w14:textId="160FADA0" w:rsidR="00E5572D" w:rsidRDefault="00E5572D" w:rsidP="00971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E5572D">
        <w:rPr>
          <w:rFonts w:ascii="Times New Roman" w:hAnsi="Times New Roman" w:cs="Times New Roman"/>
          <w:sz w:val="28"/>
          <w:szCs w:val="28"/>
        </w:rPr>
        <w:t xml:space="preserve">Yadav, A., </w:t>
      </w:r>
      <w:proofErr w:type="spellStart"/>
      <w:r w:rsidRPr="00E5572D">
        <w:rPr>
          <w:rFonts w:ascii="Times New Roman" w:hAnsi="Times New Roman" w:cs="Times New Roman"/>
          <w:sz w:val="28"/>
          <w:szCs w:val="28"/>
        </w:rPr>
        <w:t>Neralia</w:t>
      </w:r>
      <w:proofErr w:type="spellEnd"/>
      <w:r w:rsidRPr="00E5572D">
        <w:rPr>
          <w:rFonts w:ascii="Times New Roman" w:hAnsi="Times New Roman" w:cs="Times New Roman"/>
          <w:sz w:val="28"/>
          <w:szCs w:val="28"/>
        </w:rPr>
        <w:t xml:space="preserve">, S., &amp; Gopesh, A. (2007). Acute toxicity levels and ethological responses of </w:t>
      </w:r>
      <w:r w:rsidRPr="006D7AEF">
        <w:rPr>
          <w:rFonts w:ascii="Times New Roman" w:hAnsi="Times New Roman" w:cs="Times New Roman"/>
          <w:i/>
          <w:iCs/>
          <w:sz w:val="28"/>
          <w:szCs w:val="28"/>
        </w:rPr>
        <w:t>Channa punctatus</w:t>
      </w:r>
      <w:r w:rsidRPr="00E5572D">
        <w:rPr>
          <w:rFonts w:ascii="Times New Roman" w:hAnsi="Times New Roman" w:cs="Times New Roman"/>
          <w:sz w:val="28"/>
          <w:szCs w:val="28"/>
        </w:rPr>
        <w:t xml:space="preserve"> to fertilizer industrial wastewater. Journal of Environmental Biology, 28, 159–162.</w:t>
      </w:r>
    </w:p>
    <w:p w14:paraId="29853CE4" w14:textId="77777777" w:rsidR="008A2AD3" w:rsidRDefault="008A2AD3" w:rsidP="00535EA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Pr="00580EE2">
        <w:rPr>
          <w:rFonts w:ascii="Times New Roman" w:hAnsi="Times New Roman" w:cs="Times New Roman"/>
          <w:sz w:val="28"/>
          <w:szCs w:val="28"/>
        </w:rPr>
        <w:t xml:space="preserve">Zahran, E., Risha, E., </w:t>
      </w:r>
      <w:proofErr w:type="spellStart"/>
      <w:r w:rsidRPr="00580EE2">
        <w:rPr>
          <w:rFonts w:ascii="Times New Roman" w:hAnsi="Times New Roman" w:cs="Times New Roman"/>
          <w:sz w:val="28"/>
          <w:szCs w:val="28"/>
        </w:rPr>
        <w:t>Awadin</w:t>
      </w:r>
      <w:proofErr w:type="spellEnd"/>
      <w:r w:rsidRPr="00580EE2">
        <w:rPr>
          <w:rFonts w:ascii="Times New Roman" w:hAnsi="Times New Roman" w:cs="Times New Roman"/>
          <w:sz w:val="28"/>
          <w:szCs w:val="28"/>
        </w:rPr>
        <w:t>, W. and Palic, D., 2018. Acute exposure to chlorpyrifos induces reversible changes in health parameters of Nile tilapia (</w:t>
      </w:r>
      <w:r w:rsidRPr="002E66F5">
        <w:rPr>
          <w:rFonts w:ascii="Times New Roman" w:hAnsi="Times New Roman" w:cs="Times New Roman"/>
          <w:i/>
          <w:sz w:val="28"/>
          <w:szCs w:val="28"/>
        </w:rPr>
        <w:t>Oreochromis niloticus</w:t>
      </w:r>
      <w:r w:rsidRPr="00580EE2">
        <w:rPr>
          <w:rFonts w:ascii="Times New Roman" w:hAnsi="Times New Roman" w:cs="Times New Roman"/>
          <w:sz w:val="28"/>
          <w:szCs w:val="28"/>
        </w:rPr>
        <w:t xml:space="preserve">). </w:t>
      </w:r>
      <w:proofErr w:type="spellStart"/>
      <w:r w:rsidRPr="00580EE2">
        <w:rPr>
          <w:rFonts w:ascii="Times New Roman" w:hAnsi="Times New Roman" w:cs="Times New Roman"/>
          <w:sz w:val="28"/>
          <w:szCs w:val="28"/>
        </w:rPr>
        <w:t>Aquat</w:t>
      </w:r>
      <w:proofErr w:type="spellEnd"/>
      <w:r w:rsidRPr="00580EE2">
        <w:rPr>
          <w:rFonts w:ascii="Times New Roman" w:hAnsi="Times New Roman" w:cs="Times New Roman"/>
          <w:sz w:val="28"/>
          <w:szCs w:val="28"/>
        </w:rPr>
        <w:t xml:space="preserve">. </w:t>
      </w:r>
      <w:proofErr w:type="spellStart"/>
      <w:r w:rsidRPr="00580EE2">
        <w:rPr>
          <w:rFonts w:ascii="Times New Roman" w:hAnsi="Times New Roman" w:cs="Times New Roman"/>
          <w:sz w:val="28"/>
          <w:szCs w:val="28"/>
        </w:rPr>
        <w:t>Toxicol</w:t>
      </w:r>
      <w:proofErr w:type="spellEnd"/>
      <w:r w:rsidRPr="00580EE2">
        <w:rPr>
          <w:rFonts w:ascii="Times New Roman" w:hAnsi="Times New Roman" w:cs="Times New Roman"/>
          <w:sz w:val="28"/>
          <w:szCs w:val="28"/>
        </w:rPr>
        <w:t xml:space="preserve">., 197: 47– 59. </w:t>
      </w:r>
      <w:hyperlink r:id="rId15" w:history="1">
        <w:r w:rsidRPr="0053504C">
          <w:rPr>
            <w:rStyle w:val="Hyperlink"/>
            <w:rFonts w:ascii="Times New Roman" w:hAnsi="Times New Roman" w:cs="Times New Roman"/>
            <w:sz w:val="28"/>
            <w:szCs w:val="28"/>
          </w:rPr>
          <w:t>https://doi.org/10.1016/j.aquatox.2018.02.001</w:t>
        </w:r>
      </w:hyperlink>
      <w:r>
        <w:rPr>
          <w:rFonts w:ascii="Times New Roman" w:hAnsi="Times New Roman" w:cs="Times New Roman"/>
          <w:sz w:val="28"/>
          <w:szCs w:val="28"/>
        </w:rPr>
        <w:t>.</w:t>
      </w:r>
    </w:p>
    <w:p w14:paraId="37396767" w14:textId="77777777" w:rsidR="00A1118C" w:rsidRPr="002D3FC8" w:rsidRDefault="00A1118C" w:rsidP="00DA75AD">
      <w:pPr>
        <w:pStyle w:val="ListParagraph"/>
        <w:numPr>
          <w:ilvl w:val="0"/>
          <w:numId w:val="2"/>
        </w:numPr>
        <w:rPr>
          <w:bCs/>
          <w:sz w:val="20"/>
          <w:szCs w:val="20"/>
          <w:highlight w:val="yellow"/>
          <w:lang w:val="en-GB"/>
        </w:rPr>
      </w:pPr>
      <w:r w:rsidRPr="002D3FC8">
        <w:rPr>
          <w:bCs/>
          <w:sz w:val="20"/>
          <w:szCs w:val="20"/>
          <w:highlight w:val="yellow"/>
          <w:lang w:val="en-GB"/>
        </w:rPr>
        <w:t xml:space="preserve">Bhardwaj, J. K., Kamboj, H., &amp; </w:t>
      </w:r>
      <w:proofErr w:type="spellStart"/>
      <w:r w:rsidRPr="002D3FC8">
        <w:rPr>
          <w:bCs/>
          <w:sz w:val="20"/>
          <w:szCs w:val="20"/>
          <w:highlight w:val="yellow"/>
          <w:lang w:val="en-GB"/>
        </w:rPr>
        <w:t>Tyor</w:t>
      </w:r>
      <w:proofErr w:type="spellEnd"/>
      <w:r w:rsidRPr="002D3FC8">
        <w:rPr>
          <w:bCs/>
          <w:sz w:val="20"/>
          <w:szCs w:val="20"/>
          <w:highlight w:val="yellow"/>
          <w:lang w:val="en-GB"/>
        </w:rPr>
        <w:t>, A. K. (2022). The Toxicity of Imidacloprid on early embryonic stages and growth rate of hatchlings of common carp, Cyprinus carpio. Toxicology International, 29(1), 105-115.</w:t>
      </w:r>
    </w:p>
    <w:p w14:paraId="7F6860FA" w14:textId="33FACA8E" w:rsidR="00DA75AD" w:rsidRPr="002D3FC8" w:rsidRDefault="00DA75AD" w:rsidP="00DA75AD">
      <w:pPr>
        <w:pStyle w:val="ListParagraph"/>
        <w:numPr>
          <w:ilvl w:val="0"/>
          <w:numId w:val="2"/>
        </w:numPr>
        <w:rPr>
          <w:bCs/>
          <w:sz w:val="20"/>
          <w:szCs w:val="20"/>
          <w:highlight w:val="yellow"/>
          <w:lang w:val="en-GB"/>
        </w:rPr>
      </w:pPr>
      <w:r w:rsidRPr="002D3FC8">
        <w:rPr>
          <w:bCs/>
          <w:sz w:val="20"/>
          <w:szCs w:val="20"/>
          <w:highlight w:val="yellow"/>
          <w:lang w:val="en-GB"/>
        </w:rPr>
        <w:t xml:space="preserve">Bhardwaj, J.K., Harkrishan., </w:t>
      </w:r>
      <w:proofErr w:type="spellStart"/>
      <w:r w:rsidRPr="002D3FC8">
        <w:rPr>
          <w:bCs/>
          <w:sz w:val="20"/>
          <w:szCs w:val="20"/>
          <w:highlight w:val="yellow"/>
          <w:lang w:val="en-GB"/>
        </w:rPr>
        <w:t>Tyor</w:t>
      </w:r>
      <w:proofErr w:type="spellEnd"/>
      <w:r w:rsidRPr="002D3FC8">
        <w:rPr>
          <w:bCs/>
          <w:sz w:val="20"/>
          <w:szCs w:val="20"/>
          <w:highlight w:val="yellow"/>
          <w:lang w:val="en-GB"/>
        </w:rPr>
        <w:t xml:space="preserve">, A.K., (2020). Sublethal effects of imidacloprid on haematological and biochemical profile of freshwater fish, </w:t>
      </w:r>
      <w:proofErr w:type="spellStart"/>
      <w:r w:rsidRPr="002D3FC8">
        <w:rPr>
          <w:bCs/>
          <w:sz w:val="20"/>
          <w:szCs w:val="20"/>
          <w:highlight w:val="yellow"/>
          <w:lang w:val="en-GB"/>
        </w:rPr>
        <w:t>cyprinus</w:t>
      </w:r>
      <w:proofErr w:type="spellEnd"/>
      <w:r w:rsidRPr="002D3FC8">
        <w:rPr>
          <w:bCs/>
          <w:sz w:val="20"/>
          <w:szCs w:val="20"/>
          <w:highlight w:val="yellow"/>
          <w:lang w:val="en-GB"/>
        </w:rPr>
        <w:t xml:space="preserve"> carpio. J. Adv. Zool. 41 (1&amp;2), 75-88.</w:t>
      </w:r>
    </w:p>
    <w:p w14:paraId="445BC7AC" w14:textId="471EDB18" w:rsidR="003C50C4" w:rsidRPr="002D3FC8" w:rsidRDefault="003C50C4" w:rsidP="00DA75AD">
      <w:pPr>
        <w:pStyle w:val="ListParagraph"/>
        <w:numPr>
          <w:ilvl w:val="0"/>
          <w:numId w:val="2"/>
        </w:numPr>
        <w:rPr>
          <w:bCs/>
          <w:sz w:val="20"/>
          <w:szCs w:val="20"/>
          <w:highlight w:val="yellow"/>
          <w:lang w:val="en-GB"/>
        </w:rPr>
      </w:pPr>
      <w:r w:rsidRPr="002D3FC8">
        <w:rPr>
          <w:bCs/>
          <w:sz w:val="20"/>
          <w:szCs w:val="20"/>
          <w:highlight w:val="yellow"/>
          <w:lang w:val="en-GB"/>
        </w:rPr>
        <w:t>ANUPAMA</w:t>
      </w:r>
      <w:proofErr w:type="gramStart"/>
      <w:r w:rsidRPr="002D3FC8">
        <w:rPr>
          <w:bCs/>
          <w:sz w:val="20"/>
          <w:szCs w:val="20"/>
          <w:highlight w:val="yellow"/>
          <w:lang w:val="en-GB"/>
        </w:rPr>
        <w:t>, .</w:t>
      </w:r>
      <w:proofErr w:type="gramEnd"/>
      <w:r w:rsidRPr="002D3FC8">
        <w:rPr>
          <w:bCs/>
          <w:sz w:val="20"/>
          <w:szCs w:val="20"/>
          <w:highlight w:val="yellow"/>
          <w:lang w:val="en-GB"/>
        </w:rPr>
        <w:t xml:space="preserve">, &amp; JHA, A. K. (2020). EFFECTS OF CYPERMETHRIN ON HISTOPATHOLOGY OF GONADS OF A FRESH WATER FISH Anabas </w:t>
      </w:r>
      <w:proofErr w:type="spellStart"/>
      <w:r w:rsidRPr="002D3FC8">
        <w:rPr>
          <w:bCs/>
          <w:sz w:val="20"/>
          <w:szCs w:val="20"/>
          <w:highlight w:val="yellow"/>
          <w:lang w:val="en-GB"/>
        </w:rPr>
        <w:t>testudineus</w:t>
      </w:r>
      <w:proofErr w:type="spellEnd"/>
      <w:r w:rsidRPr="002D3FC8">
        <w:rPr>
          <w:bCs/>
          <w:sz w:val="20"/>
          <w:szCs w:val="20"/>
          <w:highlight w:val="yellow"/>
          <w:lang w:val="en-GB"/>
        </w:rPr>
        <w:t xml:space="preserve"> (Bloch.). UTTAR PRADESH JOURNAL OF ZOOLOGY, 41(10), 46–50. Retrieved from </w:t>
      </w:r>
      <w:hyperlink r:id="rId16" w:history="1">
        <w:r w:rsidR="001F2538" w:rsidRPr="002D3FC8">
          <w:rPr>
            <w:rStyle w:val="Hyperlink"/>
            <w:bCs/>
            <w:sz w:val="20"/>
            <w:szCs w:val="20"/>
            <w:highlight w:val="yellow"/>
            <w:lang w:val="en-GB"/>
          </w:rPr>
          <w:t>https://mbimph.com/index.php/UPJOZ/article/view/1610</w:t>
        </w:r>
      </w:hyperlink>
    </w:p>
    <w:p w14:paraId="66DA9953" w14:textId="56179E68" w:rsidR="001F2538" w:rsidRPr="002D3FC8" w:rsidRDefault="001F2538" w:rsidP="00DA75AD">
      <w:pPr>
        <w:pStyle w:val="ListParagraph"/>
        <w:numPr>
          <w:ilvl w:val="0"/>
          <w:numId w:val="2"/>
        </w:numPr>
        <w:rPr>
          <w:bCs/>
          <w:sz w:val="20"/>
          <w:szCs w:val="20"/>
          <w:highlight w:val="yellow"/>
          <w:lang w:val="en-GB"/>
        </w:rPr>
      </w:pPr>
      <w:r w:rsidRPr="002D3FC8">
        <w:rPr>
          <w:bCs/>
          <w:sz w:val="20"/>
          <w:szCs w:val="20"/>
          <w:highlight w:val="yellow"/>
          <w:lang w:val="en-GB"/>
        </w:rPr>
        <w:t xml:space="preserve">Gupta, P., &amp; Srivastava, N. (2006). Effects of sub-lethal concentrations of zinc on histological changes and bioaccumulation of zinc by kidney of fish Channa </w:t>
      </w:r>
      <w:proofErr w:type="gramStart"/>
      <w:r w:rsidRPr="002D3FC8">
        <w:rPr>
          <w:bCs/>
          <w:sz w:val="20"/>
          <w:szCs w:val="20"/>
          <w:highlight w:val="yellow"/>
          <w:lang w:val="en-GB"/>
        </w:rPr>
        <w:t>punctatus(</w:t>
      </w:r>
      <w:proofErr w:type="gramEnd"/>
      <w:r w:rsidRPr="002D3FC8">
        <w:rPr>
          <w:bCs/>
          <w:sz w:val="20"/>
          <w:szCs w:val="20"/>
          <w:highlight w:val="yellow"/>
          <w:lang w:val="en-GB"/>
        </w:rPr>
        <w:t>Bloch). Journal of Environmental Biology, 27(2), 211-215.</w:t>
      </w:r>
    </w:p>
    <w:p w14:paraId="176C34CD" w14:textId="77777777" w:rsidR="00DA75AD" w:rsidRPr="004069F1" w:rsidRDefault="00DA75AD" w:rsidP="00DA75AD">
      <w:pPr>
        <w:pStyle w:val="ListParagraph"/>
        <w:rPr>
          <w:rFonts w:ascii="Times New Roman" w:hAnsi="Times New Roman" w:cs="Times New Roman"/>
          <w:sz w:val="28"/>
          <w:szCs w:val="28"/>
        </w:rPr>
      </w:pPr>
    </w:p>
    <w:sectPr w:rsidR="00DA75AD" w:rsidRPr="004069F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1822" w14:textId="77777777" w:rsidR="00C1086F" w:rsidRDefault="00C1086F" w:rsidP="00D05E80">
      <w:pPr>
        <w:spacing w:after="0" w:line="240" w:lineRule="auto"/>
      </w:pPr>
      <w:r>
        <w:separator/>
      </w:r>
    </w:p>
  </w:endnote>
  <w:endnote w:type="continuationSeparator" w:id="0">
    <w:p w14:paraId="2D8FED6E" w14:textId="77777777" w:rsidR="00C1086F" w:rsidRDefault="00C1086F" w:rsidP="00D0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53EE" w14:textId="77777777" w:rsidR="00771300" w:rsidRDefault="00771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41F2" w14:textId="77777777" w:rsidR="00771300" w:rsidRDefault="00771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32A1" w14:textId="77777777" w:rsidR="00771300" w:rsidRDefault="0077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84BF" w14:textId="77777777" w:rsidR="00C1086F" w:rsidRDefault="00C1086F" w:rsidP="00D05E80">
      <w:pPr>
        <w:spacing w:after="0" w:line="240" w:lineRule="auto"/>
      </w:pPr>
      <w:r>
        <w:separator/>
      </w:r>
    </w:p>
  </w:footnote>
  <w:footnote w:type="continuationSeparator" w:id="0">
    <w:p w14:paraId="3B767F3C" w14:textId="77777777" w:rsidR="00C1086F" w:rsidRDefault="00C1086F" w:rsidP="00D05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60A2" w14:textId="44E72F0C" w:rsidR="00771300" w:rsidRDefault="00000000">
    <w:pPr>
      <w:pStyle w:val="Header"/>
    </w:pPr>
    <w:r>
      <w:rPr>
        <w:noProof/>
      </w:rPr>
      <w:pict w14:anchorId="230D0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911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4480" w14:textId="2133278B" w:rsidR="00771300" w:rsidRDefault="00000000">
    <w:pPr>
      <w:pStyle w:val="Header"/>
    </w:pPr>
    <w:r>
      <w:rPr>
        <w:noProof/>
      </w:rPr>
      <w:pict w14:anchorId="73E48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911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CB31" w14:textId="398C91D3" w:rsidR="00771300" w:rsidRDefault="00000000">
    <w:pPr>
      <w:pStyle w:val="Header"/>
    </w:pPr>
    <w:r>
      <w:rPr>
        <w:noProof/>
      </w:rPr>
      <w:pict w14:anchorId="7DB59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911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B0DC36"/>
    <w:multiLevelType w:val="singleLevel"/>
    <w:tmpl w:val="EDB0DC36"/>
    <w:lvl w:ilvl="0">
      <w:start w:val="1"/>
      <w:numFmt w:val="decimal"/>
      <w:suff w:val="space"/>
      <w:lvlText w:val="%1."/>
      <w:lvlJc w:val="left"/>
    </w:lvl>
  </w:abstractNum>
  <w:abstractNum w:abstractNumId="1" w15:restartNumberingAfterBreak="0">
    <w:nsid w:val="00C23708"/>
    <w:multiLevelType w:val="hybridMultilevel"/>
    <w:tmpl w:val="61D45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F96452"/>
    <w:multiLevelType w:val="hybridMultilevel"/>
    <w:tmpl w:val="27707758"/>
    <w:lvl w:ilvl="0" w:tplc="ED02149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9870C8"/>
    <w:multiLevelType w:val="hybridMultilevel"/>
    <w:tmpl w:val="195097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785C4B"/>
    <w:multiLevelType w:val="hybridMultilevel"/>
    <w:tmpl w:val="799847D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ED25B9"/>
    <w:multiLevelType w:val="hybridMultilevel"/>
    <w:tmpl w:val="7E02A8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31952376">
    <w:abstractNumId w:val="0"/>
  </w:num>
  <w:num w:numId="2" w16cid:durableId="1344477064">
    <w:abstractNumId w:val="1"/>
  </w:num>
  <w:num w:numId="3" w16cid:durableId="1673953129">
    <w:abstractNumId w:val="5"/>
  </w:num>
  <w:num w:numId="4" w16cid:durableId="1639677461">
    <w:abstractNumId w:val="3"/>
  </w:num>
  <w:num w:numId="5" w16cid:durableId="1574392945">
    <w:abstractNumId w:val="4"/>
  </w:num>
  <w:num w:numId="6" w16cid:durableId="139932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3NLY0tLC0NDQ0MTRR0lEKTi0uzszPAykwqgUAoA3pUCwAAAA="/>
  </w:docVars>
  <w:rsids>
    <w:rsidRoot w:val="00F335AF"/>
    <w:rsid w:val="00013ECD"/>
    <w:rsid w:val="00024E0F"/>
    <w:rsid w:val="00025E45"/>
    <w:rsid w:val="00060CA5"/>
    <w:rsid w:val="00063F95"/>
    <w:rsid w:val="00070FCE"/>
    <w:rsid w:val="000770C0"/>
    <w:rsid w:val="0007712A"/>
    <w:rsid w:val="00094BB1"/>
    <w:rsid w:val="00096353"/>
    <w:rsid w:val="000A1DD8"/>
    <w:rsid w:val="000A6F50"/>
    <w:rsid w:val="000B1474"/>
    <w:rsid w:val="000B654A"/>
    <w:rsid w:val="000D10C2"/>
    <w:rsid w:val="000D7A0F"/>
    <w:rsid w:val="000F10BD"/>
    <w:rsid w:val="000F6E72"/>
    <w:rsid w:val="0010066D"/>
    <w:rsid w:val="001059B6"/>
    <w:rsid w:val="00117FDB"/>
    <w:rsid w:val="00127965"/>
    <w:rsid w:val="001366DD"/>
    <w:rsid w:val="00136878"/>
    <w:rsid w:val="001376FC"/>
    <w:rsid w:val="00137D02"/>
    <w:rsid w:val="00140765"/>
    <w:rsid w:val="00142F30"/>
    <w:rsid w:val="001442DC"/>
    <w:rsid w:val="001469E2"/>
    <w:rsid w:val="00146B4B"/>
    <w:rsid w:val="0015631F"/>
    <w:rsid w:val="00174057"/>
    <w:rsid w:val="00177DFB"/>
    <w:rsid w:val="00192C1C"/>
    <w:rsid w:val="00193147"/>
    <w:rsid w:val="001A7778"/>
    <w:rsid w:val="001B170C"/>
    <w:rsid w:val="001B7A0F"/>
    <w:rsid w:val="001C68F6"/>
    <w:rsid w:val="001D1546"/>
    <w:rsid w:val="001E541D"/>
    <w:rsid w:val="001F2538"/>
    <w:rsid w:val="00200218"/>
    <w:rsid w:val="0020316F"/>
    <w:rsid w:val="00204A12"/>
    <w:rsid w:val="0021190D"/>
    <w:rsid w:val="002340F5"/>
    <w:rsid w:val="002346D6"/>
    <w:rsid w:val="0024188E"/>
    <w:rsid w:val="00252673"/>
    <w:rsid w:val="00257B62"/>
    <w:rsid w:val="002626A5"/>
    <w:rsid w:val="00274ABC"/>
    <w:rsid w:val="00297E85"/>
    <w:rsid w:val="002A454C"/>
    <w:rsid w:val="002D256B"/>
    <w:rsid w:val="002D3FC8"/>
    <w:rsid w:val="002D479E"/>
    <w:rsid w:val="002E66F5"/>
    <w:rsid w:val="002F0F61"/>
    <w:rsid w:val="00302398"/>
    <w:rsid w:val="003100CB"/>
    <w:rsid w:val="00320429"/>
    <w:rsid w:val="00325196"/>
    <w:rsid w:val="00326C1E"/>
    <w:rsid w:val="0032784E"/>
    <w:rsid w:val="003313B6"/>
    <w:rsid w:val="00333E98"/>
    <w:rsid w:val="00334524"/>
    <w:rsid w:val="00343A26"/>
    <w:rsid w:val="00364F05"/>
    <w:rsid w:val="00377558"/>
    <w:rsid w:val="00381BDF"/>
    <w:rsid w:val="00385694"/>
    <w:rsid w:val="00386752"/>
    <w:rsid w:val="003A0095"/>
    <w:rsid w:val="003A3695"/>
    <w:rsid w:val="003B2B47"/>
    <w:rsid w:val="003C505E"/>
    <w:rsid w:val="003C50C4"/>
    <w:rsid w:val="003C5F7F"/>
    <w:rsid w:val="003D037C"/>
    <w:rsid w:val="003D6B87"/>
    <w:rsid w:val="003E4D24"/>
    <w:rsid w:val="004069F1"/>
    <w:rsid w:val="0042303B"/>
    <w:rsid w:val="004420AD"/>
    <w:rsid w:val="00464565"/>
    <w:rsid w:val="00491240"/>
    <w:rsid w:val="0049411E"/>
    <w:rsid w:val="004B0A0F"/>
    <w:rsid w:val="004C7951"/>
    <w:rsid w:val="004D461C"/>
    <w:rsid w:val="004D472F"/>
    <w:rsid w:val="004E371D"/>
    <w:rsid w:val="004E6AA0"/>
    <w:rsid w:val="00513677"/>
    <w:rsid w:val="00532058"/>
    <w:rsid w:val="00533BBB"/>
    <w:rsid w:val="005344E0"/>
    <w:rsid w:val="00535A29"/>
    <w:rsid w:val="00535EA1"/>
    <w:rsid w:val="00543681"/>
    <w:rsid w:val="0055439F"/>
    <w:rsid w:val="00555A8F"/>
    <w:rsid w:val="00556C3F"/>
    <w:rsid w:val="005630BC"/>
    <w:rsid w:val="00580EE2"/>
    <w:rsid w:val="005C18D6"/>
    <w:rsid w:val="005C48B0"/>
    <w:rsid w:val="005C5BB4"/>
    <w:rsid w:val="005E0F20"/>
    <w:rsid w:val="006001E9"/>
    <w:rsid w:val="006016B2"/>
    <w:rsid w:val="00606716"/>
    <w:rsid w:val="00610903"/>
    <w:rsid w:val="00625C3B"/>
    <w:rsid w:val="00643527"/>
    <w:rsid w:val="006447F4"/>
    <w:rsid w:val="00671E87"/>
    <w:rsid w:val="006A0AA2"/>
    <w:rsid w:val="006A4BAF"/>
    <w:rsid w:val="006B5644"/>
    <w:rsid w:val="006B6749"/>
    <w:rsid w:val="006D2B17"/>
    <w:rsid w:val="006D7AEF"/>
    <w:rsid w:val="006E1089"/>
    <w:rsid w:val="006E200B"/>
    <w:rsid w:val="006F001B"/>
    <w:rsid w:val="006F60EC"/>
    <w:rsid w:val="00704D22"/>
    <w:rsid w:val="00712356"/>
    <w:rsid w:val="00712FDE"/>
    <w:rsid w:val="007174BF"/>
    <w:rsid w:val="007258FB"/>
    <w:rsid w:val="007332E4"/>
    <w:rsid w:val="00743567"/>
    <w:rsid w:val="00746B07"/>
    <w:rsid w:val="007616AA"/>
    <w:rsid w:val="00771300"/>
    <w:rsid w:val="007833C5"/>
    <w:rsid w:val="007A7D57"/>
    <w:rsid w:val="007C2968"/>
    <w:rsid w:val="007C6791"/>
    <w:rsid w:val="007F6DF6"/>
    <w:rsid w:val="00804C69"/>
    <w:rsid w:val="00807B03"/>
    <w:rsid w:val="00814AF0"/>
    <w:rsid w:val="00830409"/>
    <w:rsid w:val="0084069F"/>
    <w:rsid w:val="00843B13"/>
    <w:rsid w:val="00847416"/>
    <w:rsid w:val="00861BED"/>
    <w:rsid w:val="0086433C"/>
    <w:rsid w:val="008755E1"/>
    <w:rsid w:val="008758EA"/>
    <w:rsid w:val="008A2AD3"/>
    <w:rsid w:val="008A3523"/>
    <w:rsid w:val="008B1F14"/>
    <w:rsid w:val="008D5ECD"/>
    <w:rsid w:val="008E1A66"/>
    <w:rsid w:val="00901F1A"/>
    <w:rsid w:val="009341C4"/>
    <w:rsid w:val="00952FF1"/>
    <w:rsid w:val="00961EF7"/>
    <w:rsid w:val="00971ACC"/>
    <w:rsid w:val="00996CAC"/>
    <w:rsid w:val="0099733E"/>
    <w:rsid w:val="009A4DB0"/>
    <w:rsid w:val="009B18EF"/>
    <w:rsid w:val="009B6865"/>
    <w:rsid w:val="009C3A97"/>
    <w:rsid w:val="009D3F33"/>
    <w:rsid w:val="009F4347"/>
    <w:rsid w:val="00A03926"/>
    <w:rsid w:val="00A04752"/>
    <w:rsid w:val="00A077C9"/>
    <w:rsid w:val="00A1118C"/>
    <w:rsid w:val="00A124BD"/>
    <w:rsid w:val="00A132C1"/>
    <w:rsid w:val="00A2190A"/>
    <w:rsid w:val="00A24461"/>
    <w:rsid w:val="00A26239"/>
    <w:rsid w:val="00A335F4"/>
    <w:rsid w:val="00A33E84"/>
    <w:rsid w:val="00A5286C"/>
    <w:rsid w:val="00A536F1"/>
    <w:rsid w:val="00A65A90"/>
    <w:rsid w:val="00A716CE"/>
    <w:rsid w:val="00A740E5"/>
    <w:rsid w:val="00A902E2"/>
    <w:rsid w:val="00A9115B"/>
    <w:rsid w:val="00AA6315"/>
    <w:rsid w:val="00AC02DD"/>
    <w:rsid w:val="00AE5362"/>
    <w:rsid w:val="00AE5391"/>
    <w:rsid w:val="00AF5F14"/>
    <w:rsid w:val="00B02818"/>
    <w:rsid w:val="00B105FF"/>
    <w:rsid w:val="00B269D8"/>
    <w:rsid w:val="00B32CB6"/>
    <w:rsid w:val="00B47C98"/>
    <w:rsid w:val="00B5406E"/>
    <w:rsid w:val="00B77477"/>
    <w:rsid w:val="00B77F7F"/>
    <w:rsid w:val="00B845AF"/>
    <w:rsid w:val="00B8764C"/>
    <w:rsid w:val="00B94FFD"/>
    <w:rsid w:val="00B97B03"/>
    <w:rsid w:val="00BA3314"/>
    <w:rsid w:val="00BB029E"/>
    <w:rsid w:val="00BB1E80"/>
    <w:rsid w:val="00BB3DD2"/>
    <w:rsid w:val="00BC5858"/>
    <w:rsid w:val="00BC67E2"/>
    <w:rsid w:val="00BF5B8A"/>
    <w:rsid w:val="00C00339"/>
    <w:rsid w:val="00C00749"/>
    <w:rsid w:val="00C1086F"/>
    <w:rsid w:val="00C3739B"/>
    <w:rsid w:val="00C45957"/>
    <w:rsid w:val="00C47E26"/>
    <w:rsid w:val="00C51330"/>
    <w:rsid w:val="00C63B03"/>
    <w:rsid w:val="00C76BC6"/>
    <w:rsid w:val="00C84E25"/>
    <w:rsid w:val="00C85E89"/>
    <w:rsid w:val="00C93E21"/>
    <w:rsid w:val="00CC2592"/>
    <w:rsid w:val="00CF39B2"/>
    <w:rsid w:val="00D03557"/>
    <w:rsid w:val="00D05E80"/>
    <w:rsid w:val="00D06220"/>
    <w:rsid w:val="00D06D46"/>
    <w:rsid w:val="00D1182B"/>
    <w:rsid w:val="00D22088"/>
    <w:rsid w:val="00D24DDE"/>
    <w:rsid w:val="00D430E1"/>
    <w:rsid w:val="00D534E1"/>
    <w:rsid w:val="00D67332"/>
    <w:rsid w:val="00D67FB1"/>
    <w:rsid w:val="00D9085E"/>
    <w:rsid w:val="00DA75AD"/>
    <w:rsid w:val="00DC410E"/>
    <w:rsid w:val="00DD5D8F"/>
    <w:rsid w:val="00DE5EA4"/>
    <w:rsid w:val="00DE5F60"/>
    <w:rsid w:val="00DE7833"/>
    <w:rsid w:val="00DF3683"/>
    <w:rsid w:val="00E0204C"/>
    <w:rsid w:val="00E02611"/>
    <w:rsid w:val="00E05C86"/>
    <w:rsid w:val="00E06CE4"/>
    <w:rsid w:val="00E078B2"/>
    <w:rsid w:val="00E10FFA"/>
    <w:rsid w:val="00E12F36"/>
    <w:rsid w:val="00E1761A"/>
    <w:rsid w:val="00E463A6"/>
    <w:rsid w:val="00E5572D"/>
    <w:rsid w:val="00E6007D"/>
    <w:rsid w:val="00E62222"/>
    <w:rsid w:val="00E63157"/>
    <w:rsid w:val="00E77324"/>
    <w:rsid w:val="00E8306C"/>
    <w:rsid w:val="00E903ED"/>
    <w:rsid w:val="00E94D9E"/>
    <w:rsid w:val="00EB761A"/>
    <w:rsid w:val="00EC2FE4"/>
    <w:rsid w:val="00ED3EFF"/>
    <w:rsid w:val="00ED4DF9"/>
    <w:rsid w:val="00EE5D45"/>
    <w:rsid w:val="00F032C7"/>
    <w:rsid w:val="00F07202"/>
    <w:rsid w:val="00F24543"/>
    <w:rsid w:val="00F2521A"/>
    <w:rsid w:val="00F31D03"/>
    <w:rsid w:val="00F335AF"/>
    <w:rsid w:val="00F41230"/>
    <w:rsid w:val="00F450FE"/>
    <w:rsid w:val="00F728FC"/>
    <w:rsid w:val="00F841C0"/>
    <w:rsid w:val="00F84F6D"/>
    <w:rsid w:val="00F8546D"/>
    <w:rsid w:val="00F9221F"/>
    <w:rsid w:val="00F933C4"/>
    <w:rsid w:val="00F95AF6"/>
    <w:rsid w:val="00F95C15"/>
    <w:rsid w:val="00FA5FDC"/>
    <w:rsid w:val="00FD1658"/>
    <w:rsid w:val="00FD3F41"/>
    <w:rsid w:val="00FD68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0B255"/>
  <w15:chartTrackingRefBased/>
  <w15:docId w15:val="{CA613F38-C0E0-4371-8CA1-1625AAB2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5AF"/>
    <w:rPr>
      <w:color w:val="0563C1" w:themeColor="hyperlink"/>
      <w:u w:val="single"/>
    </w:rPr>
  </w:style>
  <w:style w:type="table" w:styleId="TableGrid">
    <w:name w:val="Table Grid"/>
    <w:basedOn w:val="TableNormal"/>
    <w:uiPriority w:val="39"/>
    <w:rsid w:val="00625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A3314"/>
    <w:pPr>
      <w:tabs>
        <w:tab w:val="decimal" w:pos="360"/>
      </w:tabs>
      <w:spacing w:after="200" w:line="276" w:lineRule="auto"/>
    </w:pPr>
    <w:rPr>
      <w:rFonts w:eastAsiaTheme="minorEastAsia" w:cs="Times New Roman"/>
      <w:lang w:val="en-US"/>
    </w:rPr>
  </w:style>
  <w:style w:type="character" w:styleId="SubtleEmphasis">
    <w:name w:val="Subtle Emphasis"/>
    <w:basedOn w:val="DefaultParagraphFont"/>
    <w:uiPriority w:val="19"/>
    <w:qFormat/>
    <w:rsid w:val="00BA3314"/>
    <w:rPr>
      <w:i/>
      <w:iCs/>
    </w:rPr>
  </w:style>
  <w:style w:type="table" w:styleId="MediumShading2-Accent5">
    <w:name w:val="Medium Shading 2 Accent 5"/>
    <w:basedOn w:val="TableNormal"/>
    <w:uiPriority w:val="64"/>
    <w:rsid w:val="00BA331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BA331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05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80"/>
  </w:style>
  <w:style w:type="paragraph" w:styleId="Footer">
    <w:name w:val="footer"/>
    <w:basedOn w:val="Normal"/>
    <w:link w:val="FooterChar"/>
    <w:uiPriority w:val="99"/>
    <w:unhideWhenUsed/>
    <w:rsid w:val="00D05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80"/>
  </w:style>
  <w:style w:type="paragraph" w:styleId="ListParagraph">
    <w:name w:val="List Paragraph"/>
    <w:basedOn w:val="Normal"/>
    <w:uiPriority w:val="34"/>
    <w:qFormat/>
    <w:rsid w:val="00EE5D45"/>
    <w:pPr>
      <w:ind w:left="720"/>
      <w:contextualSpacing/>
    </w:pPr>
  </w:style>
  <w:style w:type="character" w:styleId="UnresolvedMention">
    <w:name w:val="Unresolved Mention"/>
    <w:basedOn w:val="DefaultParagraphFont"/>
    <w:uiPriority w:val="99"/>
    <w:semiHidden/>
    <w:unhideWhenUsed/>
    <w:rsid w:val="003B2B47"/>
    <w:rPr>
      <w:color w:val="605E5C"/>
      <w:shd w:val="clear" w:color="auto" w:fill="E1DFDD"/>
    </w:rPr>
  </w:style>
  <w:style w:type="paragraph" w:styleId="Revision">
    <w:name w:val="Revision"/>
    <w:hidden/>
    <w:uiPriority w:val="99"/>
    <w:semiHidden/>
    <w:rsid w:val="00CC2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942">
      <w:bodyDiv w:val="1"/>
      <w:marLeft w:val="0"/>
      <w:marRight w:val="0"/>
      <w:marTop w:val="0"/>
      <w:marBottom w:val="0"/>
      <w:divBdr>
        <w:top w:val="none" w:sz="0" w:space="0" w:color="auto"/>
        <w:left w:val="none" w:sz="0" w:space="0" w:color="auto"/>
        <w:bottom w:val="none" w:sz="0" w:space="0" w:color="auto"/>
        <w:right w:val="none" w:sz="0" w:space="0" w:color="auto"/>
      </w:divBdr>
    </w:div>
    <w:div w:id="130631839">
      <w:bodyDiv w:val="1"/>
      <w:marLeft w:val="0"/>
      <w:marRight w:val="0"/>
      <w:marTop w:val="0"/>
      <w:marBottom w:val="0"/>
      <w:divBdr>
        <w:top w:val="none" w:sz="0" w:space="0" w:color="auto"/>
        <w:left w:val="none" w:sz="0" w:space="0" w:color="auto"/>
        <w:bottom w:val="none" w:sz="0" w:space="0" w:color="auto"/>
        <w:right w:val="none" w:sz="0" w:space="0" w:color="auto"/>
      </w:divBdr>
    </w:div>
    <w:div w:id="583034974">
      <w:bodyDiv w:val="1"/>
      <w:marLeft w:val="0"/>
      <w:marRight w:val="0"/>
      <w:marTop w:val="0"/>
      <w:marBottom w:val="0"/>
      <w:divBdr>
        <w:top w:val="none" w:sz="0" w:space="0" w:color="auto"/>
        <w:left w:val="none" w:sz="0" w:space="0" w:color="auto"/>
        <w:bottom w:val="none" w:sz="0" w:space="0" w:color="auto"/>
        <w:right w:val="none" w:sz="0" w:space="0" w:color="auto"/>
      </w:divBdr>
    </w:div>
    <w:div w:id="585384357">
      <w:bodyDiv w:val="1"/>
      <w:marLeft w:val="0"/>
      <w:marRight w:val="0"/>
      <w:marTop w:val="0"/>
      <w:marBottom w:val="0"/>
      <w:divBdr>
        <w:top w:val="none" w:sz="0" w:space="0" w:color="auto"/>
        <w:left w:val="none" w:sz="0" w:space="0" w:color="auto"/>
        <w:bottom w:val="none" w:sz="0" w:space="0" w:color="auto"/>
        <w:right w:val="none" w:sz="0" w:space="0" w:color="auto"/>
      </w:divBdr>
    </w:div>
    <w:div w:id="863907249">
      <w:bodyDiv w:val="1"/>
      <w:marLeft w:val="0"/>
      <w:marRight w:val="0"/>
      <w:marTop w:val="0"/>
      <w:marBottom w:val="0"/>
      <w:divBdr>
        <w:top w:val="none" w:sz="0" w:space="0" w:color="auto"/>
        <w:left w:val="none" w:sz="0" w:space="0" w:color="auto"/>
        <w:bottom w:val="none" w:sz="0" w:space="0" w:color="auto"/>
        <w:right w:val="none" w:sz="0" w:space="0" w:color="auto"/>
      </w:divBdr>
    </w:div>
    <w:div w:id="980576012">
      <w:bodyDiv w:val="1"/>
      <w:marLeft w:val="0"/>
      <w:marRight w:val="0"/>
      <w:marTop w:val="0"/>
      <w:marBottom w:val="0"/>
      <w:divBdr>
        <w:top w:val="none" w:sz="0" w:space="0" w:color="auto"/>
        <w:left w:val="none" w:sz="0" w:space="0" w:color="auto"/>
        <w:bottom w:val="none" w:sz="0" w:space="0" w:color="auto"/>
        <w:right w:val="none" w:sz="0" w:space="0" w:color="auto"/>
      </w:divBdr>
    </w:div>
    <w:div w:id="1034575585">
      <w:bodyDiv w:val="1"/>
      <w:marLeft w:val="0"/>
      <w:marRight w:val="0"/>
      <w:marTop w:val="0"/>
      <w:marBottom w:val="0"/>
      <w:divBdr>
        <w:top w:val="none" w:sz="0" w:space="0" w:color="auto"/>
        <w:left w:val="none" w:sz="0" w:space="0" w:color="auto"/>
        <w:bottom w:val="none" w:sz="0" w:space="0" w:color="auto"/>
        <w:right w:val="none" w:sz="0" w:space="0" w:color="auto"/>
      </w:divBdr>
    </w:div>
    <w:div w:id="15971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bimph.com/index.php/UPJOZ/article/view/16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aquatox.2018.02.001"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02/etc.5620090103"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IN"/>
              <a:t>Normal Probability Plot</a:t>
            </a:r>
          </a:p>
        </c:rich>
      </c:tx>
      <c:layout>
        <c:manualLayout>
          <c:xMode val="edge"/>
          <c:yMode val="edge"/>
          <c:x val="0.214618196008386"/>
          <c:y val="1.3328890369876709E-2"/>
        </c:manualLayout>
      </c:layout>
      <c:overlay val="0"/>
    </c:title>
    <c:autoTitleDeleted val="0"/>
    <c:plotArea>
      <c:layout>
        <c:manualLayout>
          <c:layoutTarget val="inner"/>
          <c:xMode val="edge"/>
          <c:yMode val="edge"/>
          <c:x val="0.11878986450671701"/>
          <c:y val="0.29808070866141734"/>
          <c:w val="0.79831811547247367"/>
          <c:h val="0.41693563057093108"/>
        </c:manualLayout>
      </c:layout>
      <c:scatterChart>
        <c:scatterStyle val="lineMarker"/>
        <c:varyColors val="0"/>
        <c:ser>
          <c:idx val="0"/>
          <c:order val="0"/>
          <c:spPr>
            <a:ln w="19050">
              <a:noFill/>
            </a:ln>
          </c:spPr>
          <c:trendline>
            <c:trendlineType val="linear"/>
            <c:dispRSqr val="0"/>
            <c:dispEq val="0"/>
          </c:trendline>
          <c:xVal>
            <c:numRef>
              <c:f>Sheet1!$J$26:$J$33</c:f>
              <c:numCache>
                <c:formatCode>General</c:formatCode>
                <c:ptCount val="8"/>
                <c:pt idx="0">
                  <c:v>6.25</c:v>
                </c:pt>
                <c:pt idx="1">
                  <c:v>18.75</c:v>
                </c:pt>
                <c:pt idx="2">
                  <c:v>31.25</c:v>
                </c:pt>
                <c:pt idx="3">
                  <c:v>43.75</c:v>
                </c:pt>
                <c:pt idx="4">
                  <c:v>56.25</c:v>
                </c:pt>
                <c:pt idx="5">
                  <c:v>68.75</c:v>
                </c:pt>
                <c:pt idx="6">
                  <c:v>81.25</c:v>
                </c:pt>
                <c:pt idx="7">
                  <c:v>93.75</c:v>
                </c:pt>
              </c:numCache>
            </c:numRef>
          </c:xVal>
          <c:yVal>
            <c:numRef>
              <c:f>Sheet1!$K$26:$K$33</c:f>
              <c:numCache>
                <c:formatCode>General</c:formatCode>
                <c:ptCount val="8"/>
                <c:pt idx="0">
                  <c:v>0</c:v>
                </c:pt>
                <c:pt idx="1">
                  <c:v>0</c:v>
                </c:pt>
                <c:pt idx="2">
                  <c:v>3.72</c:v>
                </c:pt>
                <c:pt idx="3">
                  <c:v>4.16</c:v>
                </c:pt>
                <c:pt idx="4">
                  <c:v>4.75</c:v>
                </c:pt>
                <c:pt idx="5">
                  <c:v>5.25</c:v>
                </c:pt>
                <c:pt idx="6">
                  <c:v>5.84</c:v>
                </c:pt>
                <c:pt idx="7">
                  <c:v>7.33</c:v>
                </c:pt>
              </c:numCache>
            </c:numRef>
          </c:yVal>
          <c:smooth val="0"/>
          <c:extLst>
            <c:ext xmlns:c16="http://schemas.microsoft.com/office/drawing/2014/chart" uri="{C3380CC4-5D6E-409C-BE32-E72D297353CC}">
              <c16:uniqueId val="{00000001-1DD5-4657-91B1-8825A9B74477}"/>
            </c:ext>
          </c:extLst>
        </c:ser>
        <c:dLbls>
          <c:showLegendKey val="0"/>
          <c:showVal val="0"/>
          <c:showCatName val="0"/>
          <c:showSerName val="0"/>
          <c:showPercent val="0"/>
          <c:showBubbleSize val="0"/>
        </c:dLbls>
        <c:axId val="694178384"/>
        <c:axId val="694178928"/>
      </c:scatterChart>
      <c:valAx>
        <c:axId val="694178384"/>
        <c:scaling>
          <c:orientation val="minMax"/>
        </c:scaling>
        <c:delete val="0"/>
        <c:axPos val="b"/>
        <c:title>
          <c:tx>
            <c:rich>
              <a:bodyPr/>
              <a:lstStyle/>
              <a:p>
                <a:pPr>
                  <a:defRPr/>
                </a:pPr>
                <a:r>
                  <a:rPr lang="en-IN"/>
                  <a:t>Sample Percentile</a:t>
                </a:r>
              </a:p>
            </c:rich>
          </c:tx>
          <c:overlay val="0"/>
        </c:title>
        <c:numFmt formatCode="General" sourceLinked="1"/>
        <c:majorTickMark val="out"/>
        <c:minorTickMark val="none"/>
        <c:tickLblPos val="nextTo"/>
        <c:crossAx val="694178928"/>
        <c:crosses val="autoZero"/>
        <c:crossBetween val="midCat"/>
      </c:valAx>
      <c:valAx>
        <c:axId val="694178928"/>
        <c:scaling>
          <c:orientation val="minMax"/>
        </c:scaling>
        <c:delete val="0"/>
        <c:axPos val="l"/>
        <c:title>
          <c:tx>
            <c:rich>
              <a:bodyPr/>
              <a:lstStyle/>
              <a:p>
                <a:pPr>
                  <a:defRPr/>
                </a:pPr>
                <a:r>
                  <a:rPr lang="en-IN"/>
                  <a:t>Y</a:t>
                </a:r>
              </a:p>
            </c:rich>
          </c:tx>
          <c:overlay val="0"/>
        </c:title>
        <c:numFmt formatCode="General" sourceLinked="1"/>
        <c:majorTickMark val="out"/>
        <c:minorTickMark val="none"/>
        <c:tickLblPos val="nextTo"/>
        <c:crossAx val="694178384"/>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Sheet1!$A$2:$A$12</c:f>
              <c:numCache>
                <c:formatCode>General</c:formatCode>
                <c:ptCount val="11"/>
                <c:pt idx="0">
                  <c:v>1</c:v>
                </c:pt>
                <c:pt idx="1">
                  <c:v>1.5</c:v>
                </c:pt>
                <c:pt idx="2">
                  <c:v>2</c:v>
                </c:pt>
                <c:pt idx="3">
                  <c:v>2.5</c:v>
                </c:pt>
                <c:pt idx="4">
                  <c:v>3</c:v>
                </c:pt>
                <c:pt idx="5">
                  <c:v>3.5</c:v>
                </c:pt>
                <c:pt idx="6">
                  <c:v>4</c:v>
                </c:pt>
                <c:pt idx="7">
                  <c:v>4.5</c:v>
                </c:pt>
                <c:pt idx="8">
                  <c:v>5</c:v>
                </c:pt>
              </c:numCache>
            </c:numRef>
          </c:xVal>
          <c:yVal>
            <c:numRef>
              <c:f>Sheet1!$B$2:$B$12</c:f>
              <c:numCache>
                <c:formatCode>General</c:formatCode>
                <c:ptCount val="11"/>
                <c:pt idx="0">
                  <c:v>0</c:v>
                </c:pt>
                <c:pt idx="1">
                  <c:v>0</c:v>
                </c:pt>
                <c:pt idx="2">
                  <c:v>10</c:v>
                </c:pt>
                <c:pt idx="3">
                  <c:v>20</c:v>
                </c:pt>
                <c:pt idx="4">
                  <c:v>40</c:v>
                </c:pt>
                <c:pt idx="5">
                  <c:v>50</c:v>
                </c:pt>
                <c:pt idx="6">
                  <c:v>60</c:v>
                </c:pt>
                <c:pt idx="7">
                  <c:v>70</c:v>
                </c:pt>
                <c:pt idx="8">
                  <c:v>100</c:v>
                </c:pt>
              </c:numCache>
            </c:numRef>
          </c:yVal>
          <c:smooth val="1"/>
          <c:extLst>
            <c:ext xmlns:c16="http://schemas.microsoft.com/office/drawing/2014/chart" uri="{C3380CC4-5D6E-409C-BE32-E72D297353CC}">
              <c16:uniqueId val="{00000001-6BA7-4BA1-8FC3-B30F01039D6D}"/>
            </c:ext>
          </c:extLst>
        </c:ser>
        <c:dLbls>
          <c:showLegendKey val="0"/>
          <c:showVal val="0"/>
          <c:showCatName val="0"/>
          <c:showSerName val="0"/>
          <c:showPercent val="0"/>
          <c:showBubbleSize val="0"/>
        </c:dLbls>
        <c:axId val="740126048"/>
        <c:axId val="740125504"/>
      </c:scatterChart>
      <c:valAx>
        <c:axId val="740126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u="sng"/>
                  <a:t>Concentration</a:t>
                </a:r>
                <a:r>
                  <a:rPr lang="en-IN" u="sng" baseline="0"/>
                  <a:t> of Cypermethrin in ppm</a:t>
                </a:r>
                <a:endParaRPr lang="en-IN" u="sng"/>
              </a:p>
            </c:rich>
          </c:tx>
          <c:layout>
            <c:manualLayout>
              <c:xMode val="edge"/>
              <c:yMode val="edge"/>
              <c:x val="0.32833389286972137"/>
              <c:y val="0.920426305787211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5504"/>
        <c:crosses val="autoZero"/>
        <c:crossBetween val="midCat"/>
      </c:valAx>
      <c:valAx>
        <c:axId val="740125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mortality</a:t>
                </a:r>
                <a:r>
                  <a:rPr lang="en-IN" baseline="0"/>
                  <a:t> in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60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67809237548702"/>
          <c:y val="0.10986698873796154"/>
          <c:w val="0.72675457654973696"/>
          <c:h val="0.57178764719666408"/>
        </c:manualLayout>
      </c:layout>
      <c:barChart>
        <c:barDir val="col"/>
        <c:grouping val="clustered"/>
        <c:varyColors val="0"/>
        <c:ser>
          <c:idx val="0"/>
          <c:order val="0"/>
          <c:tx>
            <c:strRef>
              <c:f>Sheet1!$B$1</c:f>
              <c:strCache>
                <c:ptCount val="1"/>
                <c:pt idx="0">
                  <c:v>0.064 ppm Cypermethrin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 </c:v>
                </c:pt>
                <c:pt idx="1">
                  <c:v>30 days </c:v>
                </c:pt>
                <c:pt idx="2">
                  <c:v>45 days</c:v>
                </c:pt>
              </c:strCache>
            </c:strRef>
          </c:cat>
          <c:val>
            <c:numRef>
              <c:f>Sheet1!$B$2:$B$5</c:f>
              <c:numCache>
                <c:formatCode>General</c:formatCode>
                <c:ptCount val="4"/>
                <c:pt idx="0">
                  <c:v>1.02</c:v>
                </c:pt>
                <c:pt idx="1">
                  <c:v>0.97</c:v>
                </c:pt>
                <c:pt idx="2">
                  <c:v>0.9</c:v>
                </c:pt>
              </c:numCache>
            </c:numRef>
          </c:val>
          <c:extLst>
            <c:ext xmlns:c16="http://schemas.microsoft.com/office/drawing/2014/chart" uri="{C3380CC4-5D6E-409C-BE32-E72D297353CC}">
              <c16:uniqueId val="{00000000-35B0-40A9-8EEE-F84848087C13}"/>
            </c:ext>
          </c:extLst>
        </c:ser>
        <c:ser>
          <c:idx val="1"/>
          <c:order val="1"/>
          <c:tx>
            <c:strRef>
              <c:f>Sheet1!$C$1</c:f>
              <c:strCache>
                <c:ptCount val="1"/>
                <c:pt idx="0">
                  <c:v>0.32 ppm Cypermethrin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 </c:v>
                </c:pt>
                <c:pt idx="1">
                  <c:v>30 days </c:v>
                </c:pt>
                <c:pt idx="2">
                  <c:v>45 days</c:v>
                </c:pt>
              </c:strCache>
            </c:strRef>
          </c:cat>
          <c:val>
            <c:numRef>
              <c:f>Sheet1!$C$2:$C$5</c:f>
              <c:numCache>
                <c:formatCode>General</c:formatCode>
                <c:ptCount val="4"/>
                <c:pt idx="0">
                  <c:v>0.94</c:v>
                </c:pt>
                <c:pt idx="1">
                  <c:v>0.9</c:v>
                </c:pt>
                <c:pt idx="2">
                  <c:v>0.84</c:v>
                </c:pt>
              </c:numCache>
            </c:numRef>
          </c:val>
          <c:extLst>
            <c:ext xmlns:c16="http://schemas.microsoft.com/office/drawing/2014/chart" uri="{C3380CC4-5D6E-409C-BE32-E72D297353CC}">
              <c16:uniqueId val="{00000001-35B0-40A9-8EEE-F84848087C13}"/>
            </c:ext>
          </c:extLst>
        </c:ser>
        <c:ser>
          <c:idx val="2"/>
          <c:order val="2"/>
          <c:tx>
            <c:strRef>
              <c:f>Sheet1!$D$1</c:f>
              <c:strCache>
                <c:ptCount val="1"/>
                <c:pt idx="0">
                  <c:v>Control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 </c:v>
                </c:pt>
                <c:pt idx="1">
                  <c:v>30 days </c:v>
                </c:pt>
                <c:pt idx="2">
                  <c:v>45 days</c:v>
                </c:pt>
              </c:strCache>
            </c:strRef>
          </c:cat>
          <c:val>
            <c:numRef>
              <c:f>Sheet1!$D$2:$D$5</c:f>
              <c:numCache>
                <c:formatCode>General</c:formatCode>
                <c:ptCount val="4"/>
                <c:pt idx="0">
                  <c:v>2.69</c:v>
                </c:pt>
                <c:pt idx="1">
                  <c:v>2.89</c:v>
                </c:pt>
                <c:pt idx="2">
                  <c:v>2.92</c:v>
                </c:pt>
              </c:numCache>
            </c:numRef>
          </c:val>
          <c:extLst>
            <c:ext xmlns:c16="http://schemas.microsoft.com/office/drawing/2014/chart" uri="{C3380CC4-5D6E-409C-BE32-E72D297353CC}">
              <c16:uniqueId val="{00000002-35B0-40A9-8EEE-F84848087C13}"/>
            </c:ext>
          </c:extLst>
        </c:ser>
        <c:dLbls>
          <c:showLegendKey val="0"/>
          <c:showVal val="0"/>
          <c:showCatName val="0"/>
          <c:showSerName val="0"/>
          <c:showPercent val="0"/>
          <c:showBubbleSize val="0"/>
        </c:dLbls>
        <c:gapWidth val="150"/>
        <c:axId val="740127680"/>
        <c:axId val="740122240"/>
      </c:barChart>
      <c:catAx>
        <c:axId val="740127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2240"/>
        <c:crosses val="autoZero"/>
        <c:auto val="1"/>
        <c:lblAlgn val="ctr"/>
        <c:lblOffset val="100"/>
        <c:noMultiLvlLbl val="0"/>
      </c:catAx>
      <c:valAx>
        <c:axId val="740122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RBC</a:t>
                </a:r>
                <a:r>
                  <a:rPr lang="en-IN" baseline="0"/>
                  <a:t>(10</a:t>
                </a:r>
                <a:r>
                  <a:rPr lang="en-IN" baseline="30000"/>
                  <a:t>6</a:t>
                </a:r>
                <a:r>
                  <a:rPr lang="en-IN" baseline="0">
                    <a:latin typeface="Times New Roman" panose="02020603050405020304" pitchFamily="18" charset="0"/>
                    <a:cs typeface="Times New Roman" panose="02020603050405020304" pitchFamily="18" charset="0"/>
                  </a:rPr>
                  <a:t>µl)¶</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7680"/>
        <c:crosses val="autoZero"/>
        <c:crossBetween val="between"/>
      </c:valAx>
      <c:spPr>
        <a:noFill/>
        <a:ln>
          <a:noFill/>
        </a:ln>
        <a:effectLst/>
      </c:spPr>
    </c:plotArea>
    <c:legend>
      <c:legendPos val="b"/>
      <c:layout>
        <c:manualLayout>
          <c:xMode val="edge"/>
          <c:yMode val="edge"/>
          <c:x val="0.17796599115731726"/>
          <c:y val="0.86902343382376013"/>
          <c:w val="0.61594502575119647"/>
          <c:h val="6.7231546255921204E-2"/>
        </c:manualLayout>
      </c:layout>
      <c:overlay val="0"/>
      <c:spPr>
        <a:noFill/>
        <a:ln>
          <a:noFill/>
        </a:ln>
        <a:effectLst/>
      </c:spPr>
      <c:txPr>
        <a:bodyPr rot="-60000" spcFirstLastPara="1" vertOverflow="ellipsis" wrap="square" anchor="ctr" anchorCtr="1"/>
        <a:lstStyle/>
        <a:p>
          <a:pPr>
            <a:defRPr sz="900" b="0" i="0" u="none" strike="noStrike" kern="1200" baseline="0">
              <a:ln>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0.064 ppm Cypermethrin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 </c:v>
                </c:pt>
              </c:strCache>
            </c:strRef>
          </c:cat>
          <c:val>
            <c:numRef>
              <c:f>Sheet1!$B$2:$B$5</c:f>
              <c:numCache>
                <c:formatCode>General</c:formatCode>
                <c:ptCount val="4"/>
                <c:pt idx="0">
                  <c:v>300.66000000000003</c:v>
                </c:pt>
                <c:pt idx="1">
                  <c:v>272.33</c:v>
                </c:pt>
                <c:pt idx="2">
                  <c:v>250.66</c:v>
                </c:pt>
              </c:numCache>
            </c:numRef>
          </c:val>
          <c:extLst>
            <c:ext xmlns:c16="http://schemas.microsoft.com/office/drawing/2014/chart" uri="{C3380CC4-5D6E-409C-BE32-E72D297353CC}">
              <c16:uniqueId val="{00000000-8B7A-47B5-B216-29650752EAC5}"/>
            </c:ext>
          </c:extLst>
        </c:ser>
        <c:ser>
          <c:idx val="1"/>
          <c:order val="1"/>
          <c:tx>
            <c:strRef>
              <c:f>Sheet1!$C$1</c:f>
              <c:strCache>
                <c:ptCount val="1"/>
                <c:pt idx="0">
                  <c:v>0.32 ppm Cypermethrin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 </c:v>
                </c:pt>
              </c:strCache>
            </c:strRef>
          </c:cat>
          <c:val>
            <c:numRef>
              <c:f>Sheet1!$C$2:$C$5</c:f>
              <c:numCache>
                <c:formatCode>General</c:formatCode>
                <c:ptCount val="4"/>
                <c:pt idx="0">
                  <c:v>320.5</c:v>
                </c:pt>
                <c:pt idx="1">
                  <c:v>269.10000000000002</c:v>
                </c:pt>
                <c:pt idx="2">
                  <c:v>240.33</c:v>
                </c:pt>
              </c:numCache>
            </c:numRef>
          </c:val>
          <c:extLst>
            <c:ext xmlns:c16="http://schemas.microsoft.com/office/drawing/2014/chart" uri="{C3380CC4-5D6E-409C-BE32-E72D297353CC}">
              <c16:uniqueId val="{00000001-8B7A-47B5-B216-29650752EAC5}"/>
            </c:ext>
          </c:extLst>
        </c:ser>
        <c:ser>
          <c:idx val="2"/>
          <c:order val="2"/>
          <c:tx>
            <c:strRef>
              <c:f>Sheet1!$D$1</c:f>
              <c:strCache>
                <c:ptCount val="1"/>
                <c:pt idx="0">
                  <c:v>control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 </c:v>
                </c:pt>
              </c:strCache>
            </c:strRef>
          </c:cat>
          <c:val>
            <c:numRef>
              <c:f>Sheet1!$D$2:$D$5</c:f>
              <c:numCache>
                <c:formatCode>General</c:formatCode>
                <c:ptCount val="4"/>
                <c:pt idx="0">
                  <c:v>278</c:v>
                </c:pt>
                <c:pt idx="1">
                  <c:v>281</c:v>
                </c:pt>
                <c:pt idx="2">
                  <c:v>283</c:v>
                </c:pt>
              </c:numCache>
            </c:numRef>
          </c:val>
          <c:extLst>
            <c:ext xmlns:c16="http://schemas.microsoft.com/office/drawing/2014/chart" uri="{C3380CC4-5D6E-409C-BE32-E72D297353CC}">
              <c16:uniqueId val="{00000002-8B7A-47B5-B216-29650752EAC5}"/>
            </c:ext>
          </c:extLst>
        </c:ser>
        <c:dLbls>
          <c:showLegendKey val="0"/>
          <c:showVal val="0"/>
          <c:showCatName val="0"/>
          <c:showSerName val="0"/>
          <c:showPercent val="0"/>
          <c:showBubbleSize val="0"/>
        </c:dLbls>
        <c:gapWidth val="219"/>
        <c:overlap val="-27"/>
        <c:axId val="740120064"/>
        <c:axId val="740115168"/>
      </c:barChart>
      <c:catAx>
        <c:axId val="74012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740115168"/>
        <c:crosses val="autoZero"/>
        <c:auto val="1"/>
        <c:lblAlgn val="ctr"/>
        <c:lblOffset val="100"/>
        <c:noMultiLvlLbl val="0"/>
      </c:catAx>
      <c:valAx>
        <c:axId val="740115168"/>
        <c:scaling>
          <c:orientation val="minMax"/>
          <c:max val="3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WBC(103µl-1)</a:t>
                </a:r>
                <a:r>
                  <a:rPr lang="en-IN">
                    <a:latin typeface="Times New Roman" panose="02020603050405020304" pitchFamily="18" charset="0"/>
                    <a:cs typeface="Times New Roman" panose="02020603050405020304" pitchFamily="18" charset="0"/>
                  </a:rPr>
                  <a: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740120064"/>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0.064ppm Cypermethrin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Sheet1!$B$2:$B$5</c:f>
              <c:numCache>
                <c:formatCode>General</c:formatCode>
                <c:ptCount val="4"/>
                <c:pt idx="0">
                  <c:v>4.1100000000000003</c:v>
                </c:pt>
                <c:pt idx="1">
                  <c:v>3.89</c:v>
                </c:pt>
                <c:pt idx="2">
                  <c:v>3.8</c:v>
                </c:pt>
              </c:numCache>
            </c:numRef>
          </c:val>
          <c:extLst>
            <c:ext xmlns:c16="http://schemas.microsoft.com/office/drawing/2014/chart" uri="{C3380CC4-5D6E-409C-BE32-E72D297353CC}">
              <c16:uniqueId val="{00000000-884C-466B-8D76-10ECCE793031}"/>
            </c:ext>
          </c:extLst>
        </c:ser>
        <c:ser>
          <c:idx val="1"/>
          <c:order val="1"/>
          <c:tx>
            <c:strRef>
              <c:f>Sheet1!$C$1</c:f>
              <c:strCache>
                <c:ptCount val="1"/>
                <c:pt idx="0">
                  <c:v>0.32ppm Cypermethrin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Sheet1!$C$2:$C$5</c:f>
              <c:numCache>
                <c:formatCode>General</c:formatCode>
                <c:ptCount val="4"/>
                <c:pt idx="0">
                  <c:v>3.79</c:v>
                </c:pt>
                <c:pt idx="1">
                  <c:v>3.6</c:v>
                </c:pt>
                <c:pt idx="2">
                  <c:v>3.32</c:v>
                </c:pt>
              </c:numCache>
            </c:numRef>
          </c:val>
          <c:extLst>
            <c:ext xmlns:c16="http://schemas.microsoft.com/office/drawing/2014/chart" uri="{C3380CC4-5D6E-409C-BE32-E72D297353CC}">
              <c16:uniqueId val="{00000001-884C-466B-8D76-10ECCE793031}"/>
            </c:ext>
          </c:extLst>
        </c:ser>
        <c:ser>
          <c:idx val="2"/>
          <c:order val="2"/>
          <c:tx>
            <c:strRef>
              <c:f>Sheet1!$D$1</c:f>
              <c:strCache>
                <c:ptCount val="1"/>
                <c:pt idx="0">
                  <c:v>Control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Sheet1!$D$2:$D$5</c:f>
              <c:numCache>
                <c:formatCode>General</c:formatCode>
                <c:ptCount val="4"/>
                <c:pt idx="0">
                  <c:v>10.76</c:v>
                </c:pt>
                <c:pt idx="1">
                  <c:v>11.56</c:v>
                </c:pt>
                <c:pt idx="2">
                  <c:v>11.68</c:v>
                </c:pt>
              </c:numCache>
            </c:numRef>
          </c:val>
          <c:extLst>
            <c:ext xmlns:c16="http://schemas.microsoft.com/office/drawing/2014/chart" uri="{C3380CC4-5D6E-409C-BE32-E72D297353CC}">
              <c16:uniqueId val="{00000002-884C-466B-8D76-10ECCE793031}"/>
            </c:ext>
          </c:extLst>
        </c:ser>
        <c:dLbls>
          <c:showLegendKey val="0"/>
          <c:showVal val="0"/>
          <c:showCatName val="0"/>
          <c:showSerName val="0"/>
          <c:showPercent val="0"/>
          <c:showBubbleSize val="0"/>
        </c:dLbls>
        <c:gapWidth val="219"/>
        <c:overlap val="-27"/>
        <c:axId val="740124960"/>
        <c:axId val="740129856"/>
      </c:barChart>
      <c:catAx>
        <c:axId val="74012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9856"/>
        <c:crosses val="autoZero"/>
        <c:auto val="1"/>
        <c:lblAlgn val="ctr"/>
        <c:lblOffset val="100"/>
        <c:noMultiLvlLbl val="0"/>
      </c:catAx>
      <c:valAx>
        <c:axId val="740129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Hb ( g/dL)</a:t>
                </a:r>
                <a:r>
                  <a:rPr lang="en-IN" baseline="0">
                    <a:latin typeface="Times New Roman" panose="02020603050405020304" pitchFamily="18" charset="0"/>
                    <a:cs typeface="Times New Roman" panose="02020603050405020304" pitchFamily="18" charset="0"/>
                  </a:rPr>
                  <a: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4960"/>
        <c:crosses val="autoZero"/>
        <c:crossBetween val="between"/>
      </c:valAx>
      <c:spPr>
        <a:noFill/>
        <a:ln>
          <a:noFill/>
        </a:ln>
        <a:effectLst/>
      </c:spPr>
    </c:plotArea>
    <c:legend>
      <c:legendPos val="b"/>
      <c:layout>
        <c:manualLayout>
          <c:xMode val="edge"/>
          <c:yMode val="edge"/>
          <c:x val="0.11317469828756543"/>
          <c:y val="0.8501047417280132"/>
          <c:w val="0.82715833231904279"/>
          <c:h val="0.101687966919169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0.064ppm Cypermethrin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Sheet1!$B$2:$B$5</c:f>
              <c:numCache>
                <c:formatCode>General</c:formatCode>
                <c:ptCount val="4"/>
                <c:pt idx="0">
                  <c:v>38.89</c:v>
                </c:pt>
                <c:pt idx="1">
                  <c:v>30.81</c:v>
                </c:pt>
                <c:pt idx="2">
                  <c:v>28.83</c:v>
                </c:pt>
              </c:numCache>
            </c:numRef>
          </c:val>
          <c:extLst>
            <c:ext xmlns:c16="http://schemas.microsoft.com/office/drawing/2014/chart" uri="{C3380CC4-5D6E-409C-BE32-E72D297353CC}">
              <c16:uniqueId val="{00000000-FDBA-4035-84A1-B4C3B2FE1B0A}"/>
            </c:ext>
          </c:extLst>
        </c:ser>
        <c:ser>
          <c:idx val="1"/>
          <c:order val="1"/>
          <c:tx>
            <c:strRef>
              <c:f>Sheet1!$C$1</c:f>
              <c:strCache>
                <c:ptCount val="1"/>
                <c:pt idx="0">
                  <c:v>0.32ppm Cypermethrin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Sheet1!$C$2:$C$5</c:f>
              <c:numCache>
                <c:formatCode>General</c:formatCode>
                <c:ptCount val="4"/>
                <c:pt idx="0">
                  <c:v>27.71</c:v>
                </c:pt>
                <c:pt idx="1">
                  <c:v>24.22</c:v>
                </c:pt>
                <c:pt idx="2">
                  <c:v>20.84</c:v>
                </c:pt>
              </c:numCache>
            </c:numRef>
          </c:val>
          <c:extLst>
            <c:ext xmlns:c16="http://schemas.microsoft.com/office/drawing/2014/chart" uri="{C3380CC4-5D6E-409C-BE32-E72D297353CC}">
              <c16:uniqueId val="{00000001-FDBA-4035-84A1-B4C3B2FE1B0A}"/>
            </c:ext>
          </c:extLst>
        </c:ser>
        <c:ser>
          <c:idx val="2"/>
          <c:order val="2"/>
          <c:tx>
            <c:strRef>
              <c:f>Sheet1!$D$1</c:f>
              <c:strCache>
                <c:ptCount val="1"/>
                <c:pt idx="0">
                  <c:v>Control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3"/>
                <c:pt idx="0">
                  <c:v>15 days</c:v>
                </c:pt>
                <c:pt idx="1">
                  <c:v>30 days</c:v>
                </c:pt>
                <c:pt idx="2">
                  <c:v>45 days</c:v>
                </c:pt>
              </c:strCache>
            </c:strRef>
          </c:cat>
          <c:val>
            <c:numRef>
              <c:f>Sheet1!$D$2:$D$5</c:f>
              <c:numCache>
                <c:formatCode>General</c:formatCode>
                <c:ptCount val="4"/>
                <c:pt idx="0">
                  <c:v>44.81</c:v>
                </c:pt>
                <c:pt idx="1">
                  <c:v>46.83</c:v>
                </c:pt>
                <c:pt idx="2">
                  <c:v>47.74</c:v>
                </c:pt>
              </c:numCache>
            </c:numRef>
          </c:val>
          <c:extLst>
            <c:ext xmlns:c16="http://schemas.microsoft.com/office/drawing/2014/chart" uri="{C3380CC4-5D6E-409C-BE32-E72D297353CC}">
              <c16:uniqueId val="{00000002-FDBA-4035-84A1-B4C3B2FE1B0A}"/>
            </c:ext>
          </c:extLst>
        </c:ser>
        <c:dLbls>
          <c:showLegendKey val="0"/>
          <c:showVal val="0"/>
          <c:showCatName val="0"/>
          <c:showSerName val="0"/>
          <c:showPercent val="0"/>
          <c:showBubbleSize val="0"/>
        </c:dLbls>
        <c:gapWidth val="219"/>
        <c:overlap val="-27"/>
        <c:axId val="740117344"/>
        <c:axId val="740127136"/>
      </c:barChart>
      <c:catAx>
        <c:axId val="74011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27136"/>
        <c:crosses val="autoZero"/>
        <c:auto val="1"/>
        <c:lblAlgn val="ctr"/>
        <c:lblOffset val="100"/>
        <c:noMultiLvlLbl val="0"/>
      </c:catAx>
      <c:valAx>
        <c:axId val="74012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PCV(%)</a:t>
                </a:r>
                <a:r>
                  <a:rPr lang="en-IN" baseline="0">
                    <a:latin typeface="Times New Roman" panose="02020603050405020304" pitchFamily="18" charset="0"/>
                    <a:cs typeface="Times New Roman" panose="02020603050405020304" pitchFamily="18" charset="0"/>
                  </a:rPr>
                  <a: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11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A1E6-B343-414D-B55B-BF09CB5C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6376</TotalTime>
  <Pages>20</Pages>
  <Words>5764</Words>
  <Characters>32223</Characters>
  <Application>Microsoft Office Word</Application>
  <DocSecurity>0</DocSecurity>
  <Lines>895</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Editor-26</cp:lastModifiedBy>
  <cp:revision>91</cp:revision>
  <cp:lastPrinted>2025-02-21T09:38:00Z</cp:lastPrinted>
  <dcterms:created xsi:type="dcterms:W3CDTF">2024-08-25T17:32:00Z</dcterms:created>
  <dcterms:modified xsi:type="dcterms:W3CDTF">2025-04-22T12:13:00Z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79474f5748817630c63fd1c81d133d2f938b9e4258e206a8b28bf6c7bf7685fc</vt:lpwstr>
  </property>
</Properties>
</file>