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A7AFC" w14:textId="0EF447D2" w:rsidR="00F64897" w:rsidRPr="00163BC4" w:rsidRDefault="00F73BE0" w:rsidP="00F64897">
      <w:pPr>
        <w:pStyle w:val="Author"/>
        <w:spacing w:line="240" w:lineRule="auto"/>
        <w:rPr>
          <w:rFonts w:ascii="Arial" w:hAnsi="Arial" w:cs="Arial"/>
          <w:bCs/>
          <w:iCs/>
          <w:kern w:val="28"/>
          <w:sz w:val="36"/>
        </w:rPr>
      </w:pPr>
      <w:r>
        <w:rPr>
          <w:rFonts w:ascii="Arial" w:hAnsi="Arial" w:cs="Arial"/>
          <w:bCs/>
          <w:iCs/>
          <w:kern w:val="28"/>
          <w:sz w:val="36"/>
        </w:rPr>
        <w:t xml:space="preserve">Causes and Effects of Poor Health Among Learners at </w:t>
      </w:r>
      <w:proofErr w:type="spellStart"/>
      <w:r>
        <w:rPr>
          <w:rFonts w:ascii="Arial" w:hAnsi="Arial" w:cs="Arial"/>
          <w:bCs/>
          <w:iCs/>
          <w:kern w:val="28"/>
          <w:sz w:val="36"/>
        </w:rPr>
        <w:t>Anninipan</w:t>
      </w:r>
      <w:proofErr w:type="spellEnd"/>
      <w:r>
        <w:rPr>
          <w:rFonts w:ascii="Arial" w:hAnsi="Arial" w:cs="Arial"/>
          <w:bCs/>
          <w:iCs/>
          <w:kern w:val="28"/>
          <w:sz w:val="36"/>
        </w:rPr>
        <w:t xml:space="preserve"> Elementary School as Basis for Intervention</w:t>
      </w:r>
    </w:p>
    <w:p w14:paraId="039D181F" w14:textId="77777777" w:rsidR="003A0BFF" w:rsidRDefault="003A0BFF" w:rsidP="003A0BFF">
      <w:pPr>
        <w:pStyle w:val="Author"/>
        <w:spacing w:line="240" w:lineRule="auto"/>
        <w:rPr>
          <w:rFonts w:ascii="Arial" w:hAnsi="Arial" w:cs="Arial"/>
        </w:rPr>
      </w:pPr>
    </w:p>
    <w:p w14:paraId="30C2751D" w14:textId="77777777" w:rsidR="00D5732A" w:rsidRPr="00790ADA" w:rsidRDefault="00D5732A" w:rsidP="00F64897">
      <w:pPr>
        <w:pStyle w:val="Author"/>
        <w:spacing w:line="240" w:lineRule="auto"/>
        <w:jc w:val="both"/>
        <w:rPr>
          <w:rFonts w:ascii="Arial" w:hAnsi="Arial" w:cs="Arial"/>
          <w:sz w:val="36"/>
        </w:rPr>
      </w:pPr>
    </w:p>
    <w:p w14:paraId="092367F1" w14:textId="77777777" w:rsidR="00636EEA" w:rsidRDefault="00636EEA" w:rsidP="00F64897">
      <w:pPr>
        <w:pStyle w:val="Affiliation"/>
        <w:spacing w:after="0" w:line="240" w:lineRule="auto"/>
        <w:rPr>
          <w:rFonts w:ascii="Arial" w:hAnsi="Arial" w:cs="Arial"/>
          <w:i/>
        </w:rPr>
      </w:pPr>
    </w:p>
    <w:p w14:paraId="64B04C4A" w14:textId="6E2E13A7" w:rsidR="00BF4C28" w:rsidRPr="007A4048" w:rsidRDefault="00BF4C28" w:rsidP="00BF4C28">
      <w:pPr>
        <w:rPr>
          <w:rFonts w:ascii="Arial" w:hAnsi="Arial" w:cs="Arial"/>
          <w:b/>
          <w:bCs/>
        </w:rPr>
      </w:pPr>
      <w:r w:rsidRPr="007A4048">
        <w:rPr>
          <w:rFonts w:ascii="Arial" w:hAnsi="Arial" w:cs="Arial"/>
          <w:b/>
          <w:bCs/>
        </w:rPr>
        <w:t>ABSTRACT</w:t>
      </w:r>
    </w:p>
    <w:p w14:paraId="54E45E92" w14:textId="77777777" w:rsidR="008E553E" w:rsidRPr="008E553E" w:rsidRDefault="008E553E" w:rsidP="008E553E">
      <w:pPr>
        <w:jc w:val="both"/>
        <w:rPr>
          <w:rFonts w:ascii="Arial" w:hAnsi="Arial" w:cs="Arial"/>
        </w:rPr>
      </w:pPr>
      <w:r w:rsidRPr="008E553E">
        <w:rPr>
          <w:rFonts w:ascii="Arial" w:hAnsi="Arial" w:cs="Arial"/>
          <w:b/>
          <w:bCs/>
        </w:rPr>
        <w:t>Purpose:</w:t>
      </w:r>
      <w:r w:rsidRPr="008E553E">
        <w:rPr>
          <w:rFonts w:ascii="Arial" w:hAnsi="Arial" w:cs="Arial"/>
        </w:rPr>
        <w:br/>
        <w:t xml:space="preserve">This study aimed to identify the causes and effects of poor health among learners at </w:t>
      </w:r>
      <w:proofErr w:type="spellStart"/>
      <w:r w:rsidRPr="008E553E">
        <w:rPr>
          <w:rFonts w:ascii="Arial" w:hAnsi="Arial" w:cs="Arial"/>
        </w:rPr>
        <w:t>Anninipan</w:t>
      </w:r>
      <w:proofErr w:type="spellEnd"/>
      <w:r w:rsidRPr="008E553E">
        <w:rPr>
          <w:rFonts w:ascii="Arial" w:hAnsi="Arial" w:cs="Arial"/>
        </w:rPr>
        <w:t xml:space="preserve"> Elementary School, a Geographically Isolated and Disadvantaged Area (GIDA) in Flora, Apayao, Philippines, to inform the development of targeted health interventions.</w:t>
      </w:r>
    </w:p>
    <w:p w14:paraId="580CF5EF" w14:textId="77777777" w:rsidR="008E553E" w:rsidRPr="008E553E" w:rsidRDefault="008E553E" w:rsidP="008E553E">
      <w:pPr>
        <w:jc w:val="both"/>
        <w:rPr>
          <w:rFonts w:ascii="Arial" w:hAnsi="Arial" w:cs="Arial"/>
        </w:rPr>
      </w:pPr>
      <w:r w:rsidRPr="008E553E">
        <w:rPr>
          <w:rFonts w:ascii="Arial" w:hAnsi="Arial" w:cs="Arial"/>
          <w:b/>
          <w:bCs/>
        </w:rPr>
        <w:t>Method:</w:t>
      </w:r>
      <w:r w:rsidRPr="008E553E">
        <w:rPr>
          <w:rFonts w:ascii="Arial" w:hAnsi="Arial" w:cs="Arial"/>
        </w:rPr>
        <w:br/>
        <w:t>A qualitative research design was employed, utilizing Focus Group Discussions (FGDs) with Problem Tree Analysis as the primary data gathering tool. Participants included purposively selected parents, teachers, and students, ensuring a diversity of perspectives. Thematic analysis was conducted on the transcribed discussions to systematically categorize the root causes and effects of poor health among learners.</w:t>
      </w:r>
    </w:p>
    <w:p w14:paraId="0443A513" w14:textId="215F3688" w:rsidR="008E553E" w:rsidRPr="008E553E" w:rsidRDefault="008E553E" w:rsidP="00283831">
      <w:pPr>
        <w:rPr>
          <w:rFonts w:ascii="Arial" w:hAnsi="Arial" w:cs="Arial"/>
        </w:rPr>
      </w:pPr>
      <w:r w:rsidRPr="008E553E">
        <w:rPr>
          <w:rFonts w:ascii="Arial" w:hAnsi="Arial" w:cs="Arial"/>
          <w:b/>
          <w:bCs/>
        </w:rPr>
        <w:t>Major</w:t>
      </w:r>
      <w:r w:rsidR="00283831" w:rsidRPr="00283831">
        <w:rPr>
          <w:rFonts w:ascii="Arial" w:hAnsi="Arial" w:cs="Arial"/>
          <w:b/>
          <w:bCs/>
        </w:rPr>
        <w:t xml:space="preserve"> </w:t>
      </w:r>
      <w:r w:rsidRPr="008E553E">
        <w:rPr>
          <w:rFonts w:ascii="Arial" w:hAnsi="Arial" w:cs="Arial"/>
          <w:b/>
          <w:bCs/>
        </w:rPr>
        <w:t>Findings:</w:t>
      </w:r>
      <w:r w:rsidRPr="008E553E">
        <w:rPr>
          <w:rFonts w:ascii="Arial" w:hAnsi="Arial" w:cs="Arial"/>
        </w:rPr>
        <w:br/>
        <w:t>The study revealed that poor health among learners is primarily driven by a combination of socioeconomic, behavioral, and environmental factors. Key causes include poverty, limited parental education, inadequate access to nutritious food and clean water, poor hygiene and sanitation practices, and behavioral issues such as social media addiction. These factors contribute to immediate health problems-malnutrition, increased vulnerability to communicable diseases, and poor personal hygiene-which, in turn, result in increased absenteeism, diminished academic performance, and reduced overall well-being. Environmental challenges and limited access to government health programs further exacerbate these issues.</w:t>
      </w:r>
    </w:p>
    <w:p w14:paraId="322075D0" w14:textId="77777777" w:rsidR="008E553E" w:rsidRDefault="008E553E" w:rsidP="008E553E">
      <w:pPr>
        <w:jc w:val="both"/>
        <w:rPr>
          <w:rFonts w:ascii="Arial" w:hAnsi="Arial" w:cs="Arial"/>
        </w:rPr>
      </w:pPr>
      <w:r w:rsidRPr="008E553E">
        <w:rPr>
          <w:rFonts w:ascii="Arial" w:hAnsi="Arial" w:cs="Arial"/>
          <w:b/>
          <w:bCs/>
        </w:rPr>
        <w:t>Conclusion:</w:t>
      </w:r>
      <w:r w:rsidRPr="008E553E">
        <w:rPr>
          <w:rFonts w:ascii="Arial" w:hAnsi="Arial" w:cs="Arial"/>
        </w:rPr>
        <w:br/>
        <w:t xml:space="preserve">Poor health among learners at </w:t>
      </w:r>
      <w:proofErr w:type="spellStart"/>
      <w:r w:rsidRPr="008E553E">
        <w:rPr>
          <w:rFonts w:ascii="Arial" w:hAnsi="Arial" w:cs="Arial"/>
        </w:rPr>
        <w:t>Anninipan</w:t>
      </w:r>
      <w:proofErr w:type="spellEnd"/>
      <w:r w:rsidRPr="008E553E">
        <w:rPr>
          <w:rFonts w:ascii="Arial" w:hAnsi="Arial" w:cs="Arial"/>
        </w:rPr>
        <w:t xml:space="preserve"> Elementary School is rooted in complex, interrelated socioeconomic and behavioral factors that significantly impede academic achievement and well-being. Effective interventions must address these root causes through comprehensive, community-based health education, improved access to basic health services, and strengthened collaboration among stakeholders. The participatory approach used in this study underscores the importance of engaging the school community in designing sustainable health interventions tailored to the unique needs of GIDA schools.</w:t>
      </w:r>
    </w:p>
    <w:p w14:paraId="377647D4" w14:textId="77777777" w:rsidR="008E553E" w:rsidRPr="008E553E" w:rsidRDefault="008E553E" w:rsidP="008E553E">
      <w:pPr>
        <w:jc w:val="both"/>
        <w:rPr>
          <w:rFonts w:ascii="Arial" w:hAnsi="Arial" w:cs="Arial"/>
        </w:rPr>
      </w:pPr>
    </w:p>
    <w:p w14:paraId="3B072FB2" w14:textId="09940D8A" w:rsidR="00283831" w:rsidRDefault="0069473C" w:rsidP="008E553E">
      <w:pPr>
        <w:jc w:val="both"/>
        <w:rPr>
          <w:rFonts w:ascii="Arial" w:hAnsi="Arial" w:cs="Arial"/>
          <w:i/>
          <w:iCs/>
        </w:rPr>
      </w:pPr>
      <w:r w:rsidRPr="00C52A6D">
        <w:rPr>
          <w:rFonts w:ascii="Arial" w:hAnsi="Arial" w:cs="Arial"/>
          <w:b/>
          <w:bCs/>
        </w:rPr>
        <w:t>KEYWORDS</w:t>
      </w:r>
      <w:r w:rsidR="008E553E" w:rsidRPr="008E553E">
        <w:rPr>
          <w:rFonts w:ascii="Arial" w:hAnsi="Arial" w:cs="Arial"/>
          <w:i/>
          <w:iCs/>
        </w:rPr>
        <w:br/>
        <w:t xml:space="preserve">Poor health, learners, elementary school, Geographically Isolated and Disadvantaged Areas (GIDA), qualitative research, problem tree analysis, focus group discussion, socioeconomic factors, health education, school health interventions, </w:t>
      </w:r>
    </w:p>
    <w:p w14:paraId="0C244DA5" w14:textId="77777777" w:rsidR="00283831" w:rsidRDefault="00283831" w:rsidP="008E553E">
      <w:pPr>
        <w:jc w:val="both"/>
        <w:rPr>
          <w:rFonts w:ascii="Arial" w:hAnsi="Arial" w:cs="Arial"/>
          <w:i/>
          <w:iCs/>
        </w:rPr>
      </w:pPr>
    </w:p>
    <w:p w14:paraId="015AB52A" w14:textId="1DBD8F04" w:rsidR="00427886" w:rsidRPr="007A4048" w:rsidRDefault="00427886" w:rsidP="008E553E">
      <w:pPr>
        <w:jc w:val="both"/>
        <w:rPr>
          <w:rFonts w:ascii="Arial" w:hAnsi="Arial" w:cs="Arial"/>
          <w:b/>
          <w:bCs/>
        </w:rPr>
      </w:pPr>
      <w:r w:rsidRPr="007A4048">
        <w:rPr>
          <w:rFonts w:ascii="Arial" w:hAnsi="Arial" w:cs="Arial"/>
          <w:b/>
          <w:bCs/>
        </w:rPr>
        <w:t xml:space="preserve">1. INTRODUCTION </w:t>
      </w:r>
    </w:p>
    <w:p w14:paraId="7BFDAAE7" w14:textId="74BDC7B1" w:rsidR="00283831" w:rsidRPr="00283831" w:rsidRDefault="00283831" w:rsidP="00283831">
      <w:pPr>
        <w:pStyle w:val="NoSpacing"/>
        <w:ind w:right="-7" w:firstLine="720"/>
        <w:jc w:val="both"/>
        <w:rPr>
          <w:rFonts w:ascii="Arial" w:eastAsia="Times New Roman" w:hAnsi="Arial" w:cs="Arial"/>
        </w:rPr>
      </w:pPr>
      <w:r w:rsidRPr="00283831">
        <w:rPr>
          <w:rFonts w:ascii="Arial" w:eastAsia="Times New Roman" w:hAnsi="Arial" w:cs="Arial"/>
        </w:rPr>
        <w:t xml:space="preserve">Education serves as a vital driver for the development of a country, and a strong education system enhances the prospects for nationwide progress. The quality of education </w:t>
      </w:r>
      <w:r w:rsidRPr="00283831">
        <w:rPr>
          <w:rFonts w:ascii="Arial" w:eastAsia="Times New Roman" w:hAnsi="Arial" w:cs="Arial"/>
        </w:rPr>
        <w:lastRenderedPageBreak/>
        <w:t>depends not only on state initiatives but also on collective efforts from various stakeholders, including businesses, educational institutions, and community organizations. Among these critical sectors is health education, which plays a pivotal role in enhancing public health and raising awareness of diverse health issues. Health education is an ongoing process aimed at improving the health and quality of life of individuals and communities.</w:t>
      </w:r>
    </w:p>
    <w:p w14:paraId="138E5C26" w14:textId="441F4C5F" w:rsidR="00283831" w:rsidRPr="00283831" w:rsidRDefault="00283831" w:rsidP="00283831">
      <w:pPr>
        <w:pStyle w:val="NoSpacing"/>
        <w:ind w:right="-7" w:firstLine="720"/>
        <w:jc w:val="both"/>
        <w:rPr>
          <w:rFonts w:ascii="Arial" w:eastAsia="Times New Roman" w:hAnsi="Arial" w:cs="Arial"/>
        </w:rPr>
      </w:pPr>
      <w:r w:rsidRPr="00283831">
        <w:rPr>
          <w:rFonts w:ascii="Arial" w:eastAsia="Times New Roman" w:hAnsi="Arial" w:cs="Arial"/>
        </w:rPr>
        <w:t>Children suffering from health issues are at an increased risk for academic difficulties compared to their healthier peers. Research indicates that students with poor health are more likely to experience school failure, repeated grade retention, and higher dropout rates. Globally, school-aged children are particularly vulnerable to communicable diseases, partly due to inadequate hygiene practices, insufficient sanitation, and nutrient-deficient diets, all of which contribute to absenteeism and negative influence academic performance due to illness. Personal hygiene, defined as a set of practices that help maintain health and prevent illness, involves regular washing of the body, hands, and clothes, as well as dental hygiene. Due to their developing immune systems and limited awareness of basic hygiene, children often contract and spread illnesses within school environments, which elevates absenteeism rates among students.</w:t>
      </w:r>
    </w:p>
    <w:p w14:paraId="7FB43881" w14:textId="77777777" w:rsidR="00283831" w:rsidRPr="00283831" w:rsidRDefault="00283831" w:rsidP="00283831">
      <w:pPr>
        <w:pStyle w:val="NoSpacing"/>
        <w:ind w:right="-7" w:firstLine="720"/>
        <w:jc w:val="both"/>
        <w:rPr>
          <w:rFonts w:ascii="Arial" w:eastAsia="Times New Roman" w:hAnsi="Arial" w:cs="Arial"/>
        </w:rPr>
      </w:pPr>
      <w:r w:rsidRPr="00283831">
        <w:rPr>
          <w:rFonts w:ascii="Arial" w:eastAsia="Times New Roman" w:hAnsi="Arial" w:cs="Arial"/>
        </w:rPr>
        <w:t>In the Philippines, initiatives such as “</w:t>
      </w:r>
      <w:proofErr w:type="spellStart"/>
      <w:r w:rsidRPr="00283831">
        <w:rPr>
          <w:rFonts w:ascii="Arial" w:eastAsia="Times New Roman" w:hAnsi="Arial" w:cs="Arial"/>
        </w:rPr>
        <w:t>Oplan</w:t>
      </w:r>
      <w:proofErr w:type="spellEnd"/>
      <w:r w:rsidRPr="00283831">
        <w:rPr>
          <w:rFonts w:ascii="Arial" w:eastAsia="Times New Roman" w:hAnsi="Arial" w:cs="Arial"/>
        </w:rPr>
        <w:t xml:space="preserve"> </w:t>
      </w:r>
      <w:proofErr w:type="spellStart"/>
      <w:r w:rsidRPr="00283831">
        <w:rPr>
          <w:rFonts w:ascii="Arial" w:eastAsia="Times New Roman" w:hAnsi="Arial" w:cs="Arial"/>
        </w:rPr>
        <w:t>Kalusugan</w:t>
      </w:r>
      <w:proofErr w:type="spellEnd"/>
      <w:r w:rsidRPr="00283831">
        <w:rPr>
          <w:rFonts w:ascii="Arial" w:eastAsia="Times New Roman" w:hAnsi="Arial" w:cs="Arial"/>
        </w:rPr>
        <w:t xml:space="preserve"> </w:t>
      </w:r>
      <w:proofErr w:type="spellStart"/>
      <w:r w:rsidRPr="00283831">
        <w:rPr>
          <w:rFonts w:ascii="Arial" w:eastAsia="Times New Roman" w:hAnsi="Arial" w:cs="Arial"/>
        </w:rPr>
        <w:t>sa</w:t>
      </w:r>
      <w:proofErr w:type="spellEnd"/>
      <w:r w:rsidRPr="00283831">
        <w:rPr>
          <w:rFonts w:ascii="Arial" w:eastAsia="Times New Roman" w:hAnsi="Arial" w:cs="Arial"/>
        </w:rPr>
        <w:t xml:space="preserve"> DepEd” (OK </w:t>
      </w:r>
      <w:proofErr w:type="spellStart"/>
      <w:r w:rsidRPr="00283831">
        <w:rPr>
          <w:rFonts w:ascii="Arial" w:eastAsia="Times New Roman" w:hAnsi="Arial" w:cs="Arial"/>
        </w:rPr>
        <w:t>sa</w:t>
      </w:r>
      <w:proofErr w:type="spellEnd"/>
      <w:r w:rsidRPr="00283831">
        <w:rPr>
          <w:rFonts w:ascii="Arial" w:eastAsia="Times New Roman" w:hAnsi="Arial" w:cs="Arial"/>
        </w:rPr>
        <w:t xml:space="preserve"> DepEd) have been launched by the Department of Education (DepEd) and the Department of Health (DOH) to promote holistic health and nutrition programs in schools. One of the key challenges faced by schools, particularly in geographically isolated and disadvantaged areas (GIDAs), is the prevalence of health-related issues that significantly impede academic performance and overall well-being among students. This initiative adopts a whole-of-government and whole-of-society approach to bolster school health programs and is currently being trialed in selected schools for potential wider implementation [6].</w:t>
      </w:r>
    </w:p>
    <w:p w14:paraId="4637291B" w14:textId="5FF0EF2C" w:rsidR="00283831" w:rsidRPr="00283831" w:rsidRDefault="00283831" w:rsidP="00283831">
      <w:pPr>
        <w:pStyle w:val="NoSpacing"/>
        <w:ind w:right="-7" w:firstLine="720"/>
        <w:jc w:val="both"/>
        <w:rPr>
          <w:rFonts w:ascii="Arial" w:eastAsia="Times New Roman" w:hAnsi="Arial" w:cs="Arial"/>
        </w:rPr>
      </w:pPr>
      <w:proofErr w:type="spellStart"/>
      <w:r w:rsidRPr="00283831">
        <w:rPr>
          <w:rFonts w:ascii="Arial" w:eastAsia="Times New Roman" w:hAnsi="Arial" w:cs="Arial"/>
        </w:rPr>
        <w:t>Anninipan</w:t>
      </w:r>
      <w:proofErr w:type="spellEnd"/>
      <w:r w:rsidRPr="00283831">
        <w:rPr>
          <w:rFonts w:ascii="Arial" w:eastAsia="Times New Roman" w:hAnsi="Arial" w:cs="Arial"/>
        </w:rPr>
        <w:t xml:space="preserve">, located in Flora, Apayao, is classified as a Geographically Isolated and Disadvantaged Area (GIDA) where residents face unique challenges, including limited access to essential health services caused by socio-economic barriers and geographic remoteness. GIDAs often struggle with high poverty rates, resulting in adverse health outcomes for children, including malnutrition and a heightened vulnerability to diseases (Department of Health, 2023). These issues often manifest in forms such as poor sanitation, nutritional deficiencies, and inadequate hygiene practices, all of which contribute to higher rates of absenteeism and lower academic achievement. </w:t>
      </w:r>
    </w:p>
    <w:p w14:paraId="5B6D0FA1" w14:textId="77777777" w:rsidR="00283831" w:rsidRDefault="00283831" w:rsidP="00283831">
      <w:pPr>
        <w:pStyle w:val="NoSpacing"/>
        <w:ind w:right="-7" w:firstLine="720"/>
        <w:jc w:val="both"/>
        <w:rPr>
          <w:rFonts w:ascii="Arial" w:eastAsia="Times New Roman" w:hAnsi="Arial" w:cs="Arial"/>
        </w:rPr>
      </w:pPr>
      <w:r w:rsidRPr="00283831">
        <w:rPr>
          <w:rFonts w:ascii="Arial" w:eastAsia="Times New Roman" w:hAnsi="Arial" w:cs="Arial"/>
        </w:rPr>
        <w:t xml:space="preserve">Given these challenges, this study seeks to investigate the </w:t>
      </w:r>
      <w:r w:rsidRPr="00283831">
        <w:rPr>
          <w:rFonts w:ascii="Arial" w:eastAsia="Times New Roman" w:hAnsi="Arial" w:cs="Arial"/>
          <w:lang w:val="en-PH"/>
        </w:rPr>
        <w:t xml:space="preserve">causes and effects of poor health </w:t>
      </w:r>
      <w:r w:rsidRPr="00283831">
        <w:rPr>
          <w:rFonts w:ascii="Arial" w:eastAsia="Times New Roman" w:hAnsi="Arial" w:cs="Arial"/>
        </w:rPr>
        <w:t xml:space="preserve">faced by </w:t>
      </w:r>
      <w:r w:rsidRPr="00283831">
        <w:rPr>
          <w:rFonts w:ascii="Arial" w:eastAsia="Times New Roman" w:hAnsi="Arial" w:cs="Arial"/>
          <w:lang w:val="en-PH"/>
        </w:rPr>
        <w:t>learners</w:t>
      </w:r>
      <w:r w:rsidRPr="00283831">
        <w:rPr>
          <w:rFonts w:ascii="Arial" w:eastAsia="Times New Roman" w:hAnsi="Arial" w:cs="Arial"/>
        </w:rPr>
        <w:t xml:space="preserve"> at </w:t>
      </w:r>
      <w:proofErr w:type="spellStart"/>
      <w:r w:rsidRPr="00283831">
        <w:rPr>
          <w:rFonts w:ascii="Arial" w:eastAsia="Times New Roman" w:hAnsi="Arial" w:cs="Arial"/>
        </w:rPr>
        <w:t>Anninipan</w:t>
      </w:r>
      <w:proofErr w:type="spellEnd"/>
      <w:r w:rsidRPr="00283831">
        <w:rPr>
          <w:rFonts w:ascii="Arial" w:eastAsia="Times New Roman" w:hAnsi="Arial" w:cs="Arial"/>
        </w:rPr>
        <w:t xml:space="preserve"> Elementary School. The primary goal is to identify </w:t>
      </w:r>
      <w:r w:rsidRPr="00283831">
        <w:rPr>
          <w:rFonts w:ascii="Arial" w:eastAsia="Times New Roman" w:hAnsi="Arial" w:cs="Arial"/>
          <w:lang w:val="en-PH"/>
        </w:rPr>
        <w:t>causes and effects</w:t>
      </w:r>
      <w:r w:rsidRPr="00283831">
        <w:rPr>
          <w:rFonts w:ascii="Arial" w:eastAsia="Times New Roman" w:hAnsi="Arial" w:cs="Arial"/>
        </w:rPr>
        <w:t xml:space="preserve"> as a basis for crafting effective interventions.</w:t>
      </w:r>
    </w:p>
    <w:p w14:paraId="78033C1C" w14:textId="77777777" w:rsidR="00283831" w:rsidRPr="00283831" w:rsidRDefault="00283831" w:rsidP="00283831">
      <w:pPr>
        <w:pStyle w:val="NoSpacing"/>
        <w:ind w:right="-7" w:firstLine="720"/>
        <w:jc w:val="both"/>
        <w:rPr>
          <w:rFonts w:ascii="Arial" w:eastAsia="Times New Roman" w:hAnsi="Arial" w:cs="Arial"/>
        </w:rPr>
      </w:pPr>
    </w:p>
    <w:p w14:paraId="4EF39F07" w14:textId="438849E3" w:rsidR="00BF4C28" w:rsidRDefault="00427886" w:rsidP="00BF4C28">
      <w:pPr>
        <w:rPr>
          <w:rFonts w:ascii="Arial" w:hAnsi="Arial" w:cs="Arial"/>
          <w:b/>
          <w:bCs/>
        </w:rPr>
      </w:pPr>
      <w:r w:rsidRPr="007A4048">
        <w:rPr>
          <w:rFonts w:ascii="Arial" w:hAnsi="Arial" w:cs="Arial"/>
          <w:b/>
          <w:bCs/>
        </w:rPr>
        <w:t xml:space="preserve">2. </w:t>
      </w:r>
      <w:r w:rsidR="00670313">
        <w:rPr>
          <w:rFonts w:ascii="Arial" w:hAnsi="Arial" w:cs="Arial"/>
          <w:b/>
          <w:bCs/>
        </w:rPr>
        <w:t xml:space="preserve">LITERATURE REVIEW </w:t>
      </w:r>
    </w:p>
    <w:p w14:paraId="626D17F8" w14:textId="77777777" w:rsidR="00283831" w:rsidRDefault="00283831" w:rsidP="00C8776F">
      <w:pPr>
        <w:rPr>
          <w:rFonts w:ascii="Arial" w:hAnsi="Arial" w:cs="Arial"/>
        </w:rPr>
      </w:pPr>
      <w:r w:rsidRPr="00283831">
        <w:rPr>
          <w:rFonts w:ascii="Arial" w:hAnsi="Arial" w:cs="Arial"/>
        </w:rPr>
        <w:t>The health and well-being of school-aged children are fundamental determinants of their academic performance and overall development. Numerous studies have underscored the multifaceted nature of health challenges faced by children, particularly those in socio-economically disadvantaged and geographically isolated communities.</w:t>
      </w:r>
    </w:p>
    <w:p w14:paraId="42910028" w14:textId="1D5F4F23" w:rsidR="00C8776F" w:rsidRPr="00C8776F" w:rsidRDefault="0068073F" w:rsidP="00C8776F">
      <w:pPr>
        <w:rPr>
          <w:rFonts w:ascii="Arial" w:hAnsi="Arial" w:cs="Arial"/>
          <w:b/>
          <w:bCs/>
        </w:rPr>
      </w:pPr>
      <w:r>
        <w:rPr>
          <w:rFonts w:ascii="Arial" w:hAnsi="Arial" w:cs="Arial"/>
          <w:b/>
          <w:bCs/>
        </w:rPr>
        <w:t xml:space="preserve">2.1. </w:t>
      </w:r>
      <w:r w:rsidR="00283831" w:rsidRPr="00283831">
        <w:rPr>
          <w:rFonts w:ascii="Arial" w:hAnsi="Arial" w:cs="Arial"/>
          <w:b/>
          <w:bCs/>
        </w:rPr>
        <w:t>Socio-economic Factors and Child Health</w:t>
      </w:r>
    </w:p>
    <w:p w14:paraId="1D1809FE" w14:textId="77777777" w:rsidR="00283831" w:rsidRDefault="00283831" w:rsidP="00C8776F">
      <w:pPr>
        <w:rPr>
          <w:rFonts w:ascii="Arial" w:hAnsi="Arial" w:cs="Arial"/>
        </w:rPr>
      </w:pPr>
      <w:r w:rsidRPr="00283831">
        <w:rPr>
          <w:rFonts w:ascii="Arial" w:hAnsi="Arial" w:cs="Arial"/>
        </w:rPr>
        <w:t>Poverty remains a predominant barrier to access to adequate nutrition, sanitation, and healthcare services [14, 15]. According to Marmot (2022), socio-economic disadvantages significantly influence health inequalities, affecting children’s growth, immune function, and susceptibility to illnesses. Children from low-income families are less likely to receive balanced diets, resulting in malnutrition and compromised immune systems, which increase vulnerability to infections [22]. Furthermore, low parental education correlates with reduced health literacy, limiting knowledge about hygiene practices and disease prevention [14].</w:t>
      </w:r>
    </w:p>
    <w:p w14:paraId="0D35CDB0" w14:textId="0016B7A2" w:rsidR="00C8776F" w:rsidRPr="00C8776F" w:rsidRDefault="0068073F" w:rsidP="00C8776F">
      <w:pPr>
        <w:rPr>
          <w:rFonts w:ascii="Arial" w:hAnsi="Arial" w:cs="Arial"/>
          <w:b/>
          <w:bCs/>
        </w:rPr>
      </w:pPr>
      <w:r>
        <w:rPr>
          <w:rFonts w:ascii="Arial" w:hAnsi="Arial" w:cs="Arial"/>
          <w:b/>
          <w:bCs/>
        </w:rPr>
        <w:t xml:space="preserve">2.2. </w:t>
      </w:r>
      <w:r w:rsidR="00283831" w:rsidRPr="00283831">
        <w:rPr>
          <w:rFonts w:ascii="Arial" w:hAnsi="Arial" w:cs="Arial"/>
          <w:b/>
          <w:bCs/>
        </w:rPr>
        <w:t>Environmental Determinants</w:t>
      </w:r>
    </w:p>
    <w:p w14:paraId="6F7D0B5A" w14:textId="77777777" w:rsidR="00283831" w:rsidRDefault="00283831" w:rsidP="00C8776F">
      <w:pPr>
        <w:rPr>
          <w:rFonts w:ascii="Arial" w:hAnsi="Arial" w:cs="Arial"/>
        </w:rPr>
      </w:pPr>
      <w:r w:rsidRPr="00283831">
        <w:rPr>
          <w:rFonts w:ascii="Arial" w:hAnsi="Arial" w:cs="Arial"/>
        </w:rPr>
        <w:lastRenderedPageBreak/>
        <w:t>Environmental conditions, such as poor sanitation infrastructure and limited access to clean water, are critical factors influencing child health outcomes. World Health Organization (2018) reports that inadequate water, sanitation, and hygiene (WASH) facilities in schools and communities contribute to the high prevalence of waterborne diseases, including diarrhea and parasitic infections [18, 20]. In remote areas like GIDAs, water shortages and poor waste management exacerbate these health risks [7].</w:t>
      </w:r>
    </w:p>
    <w:p w14:paraId="0EF161DC" w14:textId="160BD487" w:rsidR="00C8776F" w:rsidRPr="00C8776F" w:rsidRDefault="0068073F" w:rsidP="00C8776F">
      <w:pPr>
        <w:rPr>
          <w:rFonts w:ascii="Arial" w:hAnsi="Arial" w:cs="Arial"/>
          <w:b/>
          <w:bCs/>
        </w:rPr>
      </w:pPr>
      <w:r>
        <w:rPr>
          <w:rFonts w:ascii="Arial" w:hAnsi="Arial" w:cs="Arial"/>
          <w:b/>
          <w:bCs/>
        </w:rPr>
        <w:t xml:space="preserve">2.3. </w:t>
      </w:r>
      <w:r w:rsidR="00283831" w:rsidRPr="00283831">
        <w:rPr>
          <w:rFonts w:ascii="Arial" w:hAnsi="Arial" w:cs="Arial"/>
          <w:b/>
          <w:bCs/>
        </w:rPr>
        <w:t>Behavioral and Cultural Influences</w:t>
      </w:r>
    </w:p>
    <w:p w14:paraId="15F51180" w14:textId="77777777" w:rsidR="00283831" w:rsidRDefault="00283831" w:rsidP="00A7145C">
      <w:pPr>
        <w:jc w:val="both"/>
        <w:rPr>
          <w:rFonts w:ascii="Arial" w:hAnsi="Arial" w:cs="Arial"/>
        </w:rPr>
      </w:pPr>
      <w:r w:rsidRPr="00283831">
        <w:rPr>
          <w:rFonts w:ascii="Arial" w:hAnsi="Arial" w:cs="Arial"/>
        </w:rPr>
        <w:t>Behavioral practices, including irregular hygiene routines and food safety habits, significantly impact health. Sharma et al. (2013) emphasized that poor hygiene practices in schools can facilitate the spread of communicable diseases. Cultural beliefs and traditional practices may also influence health behaviors—for example, prohibitions on hair cutting or other hygiene-related customs—often hindering the adoption of recommended health practices [16].</w:t>
      </w:r>
    </w:p>
    <w:p w14:paraId="3D8C0A28" w14:textId="77777777" w:rsidR="00283831" w:rsidRDefault="00A7145C" w:rsidP="00283831">
      <w:pPr>
        <w:rPr>
          <w:rFonts w:ascii="Arial" w:hAnsi="Arial" w:cs="Arial"/>
          <w:b/>
          <w:bCs/>
        </w:rPr>
      </w:pPr>
      <w:r>
        <w:rPr>
          <w:rFonts w:ascii="Arial" w:hAnsi="Arial" w:cs="Arial"/>
          <w:b/>
          <w:bCs/>
        </w:rPr>
        <w:t xml:space="preserve">2.4. </w:t>
      </w:r>
      <w:r w:rsidR="00283831" w:rsidRPr="00283831">
        <w:rPr>
          <w:rFonts w:ascii="Arial" w:hAnsi="Arial" w:cs="Arial"/>
          <w:b/>
          <w:bCs/>
        </w:rPr>
        <w:t>Impact of Health on Educational Outcomes</w:t>
      </w:r>
    </w:p>
    <w:p w14:paraId="1AB46045" w14:textId="77777777" w:rsidR="00283831" w:rsidRDefault="00283831" w:rsidP="00A7145C">
      <w:pPr>
        <w:jc w:val="both"/>
        <w:rPr>
          <w:rFonts w:ascii="Arial" w:hAnsi="Arial" w:cs="Arial"/>
        </w:rPr>
      </w:pPr>
      <w:r w:rsidRPr="00283831">
        <w:rPr>
          <w:rFonts w:ascii="Arial" w:hAnsi="Arial" w:cs="Arial"/>
        </w:rPr>
        <w:t>Health status directly correlates with attendance, cognitive function, and academic achievement. Children suffering from malnutrition and frequent illnesses are more likely to absenteeism and exhibit lower concentration, which impairs learning [21]. Twenge and Campbell (2019) documented that media use and related behavioral issues negatively affect mental health and academic performance; similarly, health-related absenteeism caused by illness can hinder educational progress.</w:t>
      </w:r>
    </w:p>
    <w:p w14:paraId="241C1E66" w14:textId="2D3C9334" w:rsidR="00283831" w:rsidRDefault="00283831" w:rsidP="00283831">
      <w:pPr>
        <w:rPr>
          <w:rFonts w:ascii="Arial" w:hAnsi="Arial" w:cs="Arial"/>
          <w:b/>
          <w:bCs/>
        </w:rPr>
      </w:pPr>
      <w:r>
        <w:rPr>
          <w:rFonts w:ascii="Arial" w:hAnsi="Arial" w:cs="Arial"/>
          <w:b/>
          <w:bCs/>
        </w:rPr>
        <w:t xml:space="preserve">2.5. </w:t>
      </w:r>
      <w:r w:rsidRPr="00283831">
        <w:rPr>
          <w:rFonts w:ascii="Arial" w:hAnsi="Arial" w:cs="Arial"/>
          <w:b/>
          <w:bCs/>
        </w:rPr>
        <w:t>School-based Interventions and Holistic Approaches</w:t>
      </w:r>
    </w:p>
    <w:p w14:paraId="68F4DAAF" w14:textId="5CA47B82" w:rsidR="00283831" w:rsidRDefault="00283831" w:rsidP="00283831">
      <w:pPr>
        <w:rPr>
          <w:rFonts w:ascii="Arial" w:hAnsi="Arial" w:cs="Arial"/>
        </w:rPr>
      </w:pPr>
      <w:r w:rsidRPr="00283831">
        <w:rPr>
          <w:rFonts w:ascii="Arial" w:hAnsi="Arial" w:cs="Arial"/>
        </w:rPr>
        <w:t>Research advocates for integrated health interventions within school settings. Creswell (2017) and Siddiqi et al. (2023) highlight that community engagement and multisectoral collaborations are vital for sustainable health improvements. Initiatives such as health education, sanitation upgrades, nutrition programs, and health screenings have demonstrated efficacy in reducing health disparities and promoting positive educational outcomes.</w:t>
      </w:r>
    </w:p>
    <w:p w14:paraId="374B04B7" w14:textId="67C50AD7" w:rsidR="00283831" w:rsidRDefault="00283831" w:rsidP="00283831">
      <w:pPr>
        <w:rPr>
          <w:rFonts w:ascii="Arial" w:hAnsi="Arial" w:cs="Arial"/>
          <w:b/>
          <w:bCs/>
        </w:rPr>
      </w:pPr>
      <w:r>
        <w:rPr>
          <w:rFonts w:ascii="Arial" w:hAnsi="Arial" w:cs="Arial"/>
          <w:b/>
          <w:bCs/>
        </w:rPr>
        <w:t xml:space="preserve">2.6. </w:t>
      </w:r>
      <w:r w:rsidRPr="00283831">
        <w:rPr>
          <w:rFonts w:ascii="Arial" w:hAnsi="Arial" w:cs="Arial"/>
          <w:b/>
          <w:bCs/>
        </w:rPr>
        <w:t>Contextual Challenges in Isolated Areas</w:t>
      </w:r>
    </w:p>
    <w:p w14:paraId="140A72A1" w14:textId="76E243C8" w:rsidR="00283831" w:rsidRPr="00283831" w:rsidRDefault="00283831" w:rsidP="00283831">
      <w:pPr>
        <w:rPr>
          <w:rFonts w:ascii="Arial" w:hAnsi="Arial" w:cs="Arial"/>
        </w:rPr>
      </w:pPr>
      <w:r w:rsidRPr="00283831">
        <w:rPr>
          <w:rFonts w:ascii="Arial" w:hAnsi="Arial" w:cs="Arial"/>
        </w:rPr>
        <w:t>Geographically isolated and disadvantaged areas face unique obstacles, including limited healthcare access, resource constraints, and geographic remoteness, compounding health issues among children [6, 7]. The WHO (2018) emphasizes the need for tailored strategies that address these contextual factors to improve health equity and educational access.</w:t>
      </w:r>
    </w:p>
    <w:p w14:paraId="4F0DB1F7" w14:textId="77777777" w:rsidR="00283831" w:rsidRDefault="00C8776F" w:rsidP="00283831">
      <w:pPr>
        <w:jc w:val="both"/>
        <w:rPr>
          <w:rFonts w:ascii="Arial" w:hAnsi="Arial" w:cs="Arial"/>
        </w:rPr>
      </w:pPr>
      <w:r w:rsidRPr="00C8776F">
        <w:rPr>
          <w:rFonts w:ascii="Arial" w:hAnsi="Arial" w:cs="Arial"/>
        </w:rPr>
        <w:t xml:space="preserve">In conclusion, </w:t>
      </w:r>
      <w:r w:rsidR="00283831">
        <w:rPr>
          <w:rFonts w:ascii="Arial" w:hAnsi="Arial" w:cs="Arial"/>
        </w:rPr>
        <w:t>t</w:t>
      </w:r>
      <w:r w:rsidR="00283831" w:rsidRPr="00283831">
        <w:rPr>
          <w:rFonts w:ascii="Arial" w:hAnsi="Arial" w:cs="Arial"/>
        </w:rPr>
        <w:t>he literature underscores the interconnectedness of socio-economic, environmental, behavioral, and cultural factors in influencing child health within underserved communities. Addressing these determinants through comprehensive, context-specific interventions is essential for improving health outcomes and fostering educational success among marginalized learners.</w:t>
      </w:r>
    </w:p>
    <w:p w14:paraId="1E670121" w14:textId="77777777" w:rsidR="00283831" w:rsidRDefault="00283831" w:rsidP="00283831">
      <w:pPr>
        <w:jc w:val="both"/>
        <w:rPr>
          <w:rFonts w:ascii="Arial" w:hAnsi="Arial" w:cs="Arial"/>
        </w:rPr>
      </w:pPr>
    </w:p>
    <w:p w14:paraId="3A5D0CFD" w14:textId="77777777" w:rsidR="00283831" w:rsidRDefault="00283831" w:rsidP="00283831">
      <w:pPr>
        <w:jc w:val="both"/>
        <w:rPr>
          <w:rFonts w:ascii="Arial" w:hAnsi="Arial" w:cs="Arial"/>
        </w:rPr>
      </w:pPr>
    </w:p>
    <w:p w14:paraId="7B467F26" w14:textId="77777777" w:rsidR="00283831" w:rsidRDefault="00283831" w:rsidP="00283831">
      <w:pPr>
        <w:jc w:val="both"/>
        <w:rPr>
          <w:rFonts w:ascii="Arial" w:hAnsi="Arial" w:cs="Arial"/>
        </w:rPr>
      </w:pPr>
    </w:p>
    <w:p w14:paraId="0A640B33" w14:textId="1EC80A79" w:rsidR="00AE58BF" w:rsidRPr="00C8776F" w:rsidRDefault="00AE58BF" w:rsidP="00283831">
      <w:pPr>
        <w:jc w:val="both"/>
        <w:rPr>
          <w:rFonts w:ascii="Arial" w:hAnsi="Arial" w:cs="Arial"/>
        </w:rPr>
      </w:pPr>
      <w:r>
        <w:rPr>
          <w:rFonts w:ascii="Arial" w:hAnsi="Arial" w:cs="Arial"/>
          <w:b/>
          <w:bCs/>
        </w:rPr>
        <w:t>3. RESEARCH</w:t>
      </w:r>
      <w:r w:rsidRPr="007A4048">
        <w:rPr>
          <w:rFonts w:ascii="Arial" w:hAnsi="Arial" w:cs="Arial"/>
          <w:b/>
          <w:bCs/>
        </w:rPr>
        <w:t xml:space="preserve"> METHODS</w:t>
      </w:r>
    </w:p>
    <w:p w14:paraId="45F49992" w14:textId="136DB379" w:rsidR="008F3EDF" w:rsidRPr="008F3EDF" w:rsidRDefault="00A7145C" w:rsidP="008F3EDF">
      <w:pPr>
        <w:rPr>
          <w:rFonts w:ascii="Arial" w:hAnsi="Arial" w:cs="Arial"/>
          <w:b/>
          <w:bCs/>
        </w:rPr>
      </w:pPr>
      <w:r>
        <w:rPr>
          <w:rFonts w:ascii="Arial" w:hAnsi="Arial" w:cs="Arial"/>
          <w:b/>
          <w:bCs/>
        </w:rPr>
        <w:t>3</w:t>
      </w:r>
      <w:r w:rsidR="00EF159B">
        <w:rPr>
          <w:rFonts w:ascii="Arial" w:hAnsi="Arial" w:cs="Arial"/>
          <w:b/>
          <w:bCs/>
        </w:rPr>
        <w:t xml:space="preserve">.1. </w:t>
      </w:r>
      <w:r w:rsidR="008F3EDF" w:rsidRPr="008F3EDF">
        <w:rPr>
          <w:rFonts w:ascii="Arial" w:hAnsi="Arial" w:cs="Arial"/>
          <w:b/>
          <w:bCs/>
        </w:rPr>
        <w:t>Research Method</w:t>
      </w:r>
    </w:p>
    <w:p w14:paraId="44106D86" w14:textId="77777777" w:rsidR="00283831" w:rsidRPr="00283831" w:rsidRDefault="00283831" w:rsidP="00283831">
      <w:pPr>
        <w:spacing w:line="240" w:lineRule="auto"/>
        <w:jc w:val="both"/>
        <w:rPr>
          <w:rFonts w:ascii="Arial" w:hAnsi="Arial" w:cs="Arial"/>
        </w:rPr>
      </w:pPr>
      <w:r w:rsidRPr="00283831">
        <w:rPr>
          <w:rFonts w:ascii="Arial" w:hAnsi="Arial" w:cs="Arial"/>
        </w:rPr>
        <w:lastRenderedPageBreak/>
        <w:t>This section outlines the research methods and procedures utilized in the study, detailing the research design, study locale, participants, research instruments, and data collection procedures.</w:t>
      </w:r>
    </w:p>
    <w:p w14:paraId="4954C64C" w14:textId="56FBF01E" w:rsidR="008F3EDF" w:rsidRPr="008F3EDF" w:rsidRDefault="00A7145C" w:rsidP="008F3EDF">
      <w:pPr>
        <w:rPr>
          <w:rFonts w:ascii="Arial" w:hAnsi="Arial" w:cs="Arial"/>
          <w:b/>
          <w:bCs/>
        </w:rPr>
      </w:pPr>
      <w:r>
        <w:rPr>
          <w:rFonts w:ascii="Arial" w:hAnsi="Arial" w:cs="Arial"/>
          <w:b/>
          <w:bCs/>
        </w:rPr>
        <w:t>3</w:t>
      </w:r>
      <w:r w:rsidR="00EF159B">
        <w:rPr>
          <w:rFonts w:ascii="Arial" w:hAnsi="Arial" w:cs="Arial"/>
          <w:b/>
          <w:bCs/>
        </w:rPr>
        <w:t xml:space="preserve">.2. </w:t>
      </w:r>
      <w:r w:rsidR="008F3EDF" w:rsidRPr="008F3EDF">
        <w:rPr>
          <w:rFonts w:ascii="Arial" w:hAnsi="Arial" w:cs="Arial"/>
          <w:b/>
          <w:bCs/>
        </w:rPr>
        <w:t>Research Design</w:t>
      </w:r>
    </w:p>
    <w:p w14:paraId="5594F920" w14:textId="4F261DD6" w:rsidR="00283831" w:rsidRPr="00283831" w:rsidRDefault="00283831" w:rsidP="00283831">
      <w:pPr>
        <w:jc w:val="both"/>
        <w:rPr>
          <w:rFonts w:ascii="Arial" w:hAnsi="Arial" w:cs="Arial"/>
          <w:bCs/>
        </w:rPr>
      </w:pPr>
      <w:r w:rsidRPr="00283831">
        <w:rPr>
          <w:rFonts w:ascii="Arial" w:hAnsi="Arial" w:cs="Arial"/>
          <w:bCs/>
        </w:rPr>
        <w:t xml:space="preserve">The research study employed qualitative design, utilizing a Problem Tree Analysis using a focus group discussion (FGD) approach. This methodology was selected for its capacity to provide rich, contextual insights into the causes and effects of poor health experienced by learners of </w:t>
      </w:r>
      <w:proofErr w:type="spellStart"/>
      <w:r w:rsidRPr="00283831">
        <w:rPr>
          <w:rFonts w:ascii="Arial" w:hAnsi="Arial" w:cs="Arial"/>
          <w:bCs/>
        </w:rPr>
        <w:t>Anninipan</w:t>
      </w:r>
      <w:proofErr w:type="spellEnd"/>
      <w:r w:rsidRPr="00283831">
        <w:rPr>
          <w:rFonts w:ascii="Arial" w:hAnsi="Arial" w:cs="Arial"/>
          <w:bCs/>
        </w:rPr>
        <w:t xml:space="preserve"> Elementary School. FGDs allow participants—namely, parents, teachers, and students—to share their experiences and perspectives in an open, interactive setting. This approach contrasts with structured interviews, facilitating a more dynamic exploration of participants’ views and allowing for deeper understanding of the nuanced factors contributing to the health challenges faced by the community.</w:t>
      </w:r>
    </w:p>
    <w:p w14:paraId="6D8725AA" w14:textId="58ABE59F" w:rsidR="008F3EDF" w:rsidRPr="008F3EDF" w:rsidRDefault="00A7145C" w:rsidP="008F3EDF">
      <w:pPr>
        <w:rPr>
          <w:rFonts w:ascii="Arial" w:hAnsi="Arial" w:cs="Arial"/>
          <w:b/>
          <w:bCs/>
        </w:rPr>
      </w:pPr>
      <w:r>
        <w:rPr>
          <w:rFonts w:ascii="Arial" w:hAnsi="Arial" w:cs="Arial"/>
          <w:b/>
          <w:bCs/>
        </w:rPr>
        <w:t>3</w:t>
      </w:r>
      <w:r w:rsidR="00EF159B">
        <w:rPr>
          <w:rFonts w:ascii="Arial" w:hAnsi="Arial" w:cs="Arial"/>
          <w:b/>
          <w:bCs/>
        </w:rPr>
        <w:t xml:space="preserve">.3. </w:t>
      </w:r>
      <w:r w:rsidR="008F3EDF" w:rsidRPr="008F3EDF">
        <w:rPr>
          <w:rFonts w:ascii="Arial" w:hAnsi="Arial" w:cs="Arial"/>
          <w:b/>
          <w:bCs/>
        </w:rPr>
        <w:t>Participants</w:t>
      </w:r>
    </w:p>
    <w:p w14:paraId="6CF7B205" w14:textId="77777777" w:rsidR="00283831" w:rsidRPr="00283831" w:rsidRDefault="00283831" w:rsidP="00283831">
      <w:pPr>
        <w:spacing w:line="240" w:lineRule="auto"/>
        <w:ind w:firstLine="720"/>
        <w:rPr>
          <w:rFonts w:ascii="Arial" w:hAnsi="Arial" w:cs="Arial"/>
          <w:bCs/>
        </w:rPr>
      </w:pPr>
      <w:r w:rsidRPr="00283831">
        <w:rPr>
          <w:rFonts w:ascii="Arial" w:hAnsi="Arial" w:cs="Arial"/>
          <w:bCs/>
        </w:rPr>
        <w:t>In identifying the respondent of the study for the FGDs, purposive sampling was employed. This technique is widely utilized in qualitative research to select individuals who can provide rich, relevant insights on the subject matter [13]. A total of [13] participants, which included parents, teachers, and students, were recruited to ensure diverse perspectives on the health issues discussed.</w:t>
      </w:r>
    </w:p>
    <w:p w14:paraId="0203B4A0" w14:textId="5FA77082" w:rsidR="008F3EDF" w:rsidRPr="008F3EDF" w:rsidRDefault="00A7145C" w:rsidP="008F3EDF">
      <w:pPr>
        <w:rPr>
          <w:rFonts w:ascii="Arial" w:hAnsi="Arial" w:cs="Arial"/>
          <w:b/>
          <w:bCs/>
        </w:rPr>
      </w:pPr>
      <w:r>
        <w:rPr>
          <w:rFonts w:ascii="Arial" w:hAnsi="Arial" w:cs="Arial"/>
          <w:b/>
          <w:bCs/>
        </w:rPr>
        <w:t>3</w:t>
      </w:r>
      <w:r w:rsidR="00C8776F">
        <w:rPr>
          <w:rFonts w:ascii="Arial" w:hAnsi="Arial" w:cs="Arial"/>
          <w:b/>
          <w:bCs/>
        </w:rPr>
        <w:t xml:space="preserve">.4. </w:t>
      </w:r>
      <w:r w:rsidR="008F3EDF" w:rsidRPr="008F3EDF">
        <w:rPr>
          <w:rFonts w:ascii="Arial" w:hAnsi="Arial" w:cs="Arial"/>
          <w:b/>
          <w:bCs/>
        </w:rPr>
        <w:t>Instruments</w:t>
      </w:r>
    </w:p>
    <w:p w14:paraId="49755394" w14:textId="77777777" w:rsidR="00E202E3" w:rsidRPr="00E202E3" w:rsidRDefault="00E202E3" w:rsidP="00E202E3">
      <w:pPr>
        <w:spacing w:line="240" w:lineRule="auto"/>
        <w:ind w:firstLine="720"/>
        <w:jc w:val="both"/>
        <w:rPr>
          <w:rFonts w:ascii="Arial" w:hAnsi="Arial" w:cs="Arial"/>
        </w:rPr>
      </w:pPr>
      <w:r w:rsidRPr="00E202E3">
        <w:rPr>
          <w:rFonts w:ascii="Arial" w:eastAsia="SimSun" w:hAnsi="Arial" w:cs="Arial"/>
          <w:lang w:eastAsia="zh-CN" w:bidi="ar"/>
        </w:rPr>
        <w:t xml:space="preserve">The Problem Tree Analysis (PTA) is a valuable participatory research tool employed in my study to identify and analyze the root causes and effects of poor health among learners at </w:t>
      </w:r>
      <w:proofErr w:type="spellStart"/>
      <w:r w:rsidRPr="00E202E3">
        <w:rPr>
          <w:rFonts w:ascii="Arial" w:eastAsia="SimSun" w:hAnsi="Arial" w:cs="Arial"/>
          <w:lang w:eastAsia="zh-CN" w:bidi="ar"/>
        </w:rPr>
        <w:t>Anninipan</w:t>
      </w:r>
      <w:proofErr w:type="spellEnd"/>
      <w:r w:rsidRPr="00E202E3">
        <w:rPr>
          <w:rFonts w:ascii="Arial" w:eastAsia="SimSun" w:hAnsi="Arial" w:cs="Arial"/>
          <w:lang w:eastAsia="zh-CN" w:bidi="ar"/>
        </w:rPr>
        <w:t xml:space="preserve"> Elementary School. By starting with a core problem—poor health among students—PTA facilitates group discussions among various stakeholders, including parents, teachers, and community health workers, who share their insights and experiences.</w:t>
      </w:r>
    </w:p>
    <w:p w14:paraId="6B7DF8F4" w14:textId="77777777" w:rsidR="000D23F4" w:rsidRPr="000D23F4" w:rsidRDefault="000D23F4" w:rsidP="000D23F4">
      <w:pPr>
        <w:rPr>
          <w:rFonts w:ascii="Arial" w:hAnsi="Arial" w:cs="Arial"/>
          <w:b/>
          <w:bCs/>
        </w:rPr>
      </w:pPr>
      <w:r w:rsidRPr="000D23F4">
        <w:rPr>
          <w:rFonts w:ascii="Arial" w:hAnsi="Arial" w:cs="Arial"/>
          <w:b/>
          <w:bCs/>
        </w:rPr>
        <w:t>4. Data Collection Procedure</w:t>
      </w:r>
    </w:p>
    <w:p w14:paraId="249888D3" w14:textId="77777777" w:rsidR="00E202E3" w:rsidRDefault="00E202E3" w:rsidP="00E202E3">
      <w:pPr>
        <w:pStyle w:val="NoSpacing"/>
        <w:ind w:left="720" w:right="-7"/>
        <w:jc w:val="both"/>
        <w:rPr>
          <w:rFonts w:ascii="Arial" w:eastAsia="Segoe UI Historic" w:hAnsi="Arial" w:cs="Arial"/>
          <w:color w:val="080809"/>
        </w:rPr>
      </w:pPr>
      <w:r w:rsidRPr="00E202E3">
        <w:rPr>
          <w:rFonts w:ascii="Arial" w:eastAsia="Segoe UI Historic" w:hAnsi="Arial" w:cs="Arial"/>
          <w:color w:val="080809"/>
        </w:rPr>
        <w:t>To obtain comprehensive and meaningful data relevant to the study’</w:t>
      </w:r>
      <w:bookmarkStart w:id="0" w:name="_GoBack"/>
      <w:bookmarkEnd w:id="0"/>
      <w:r w:rsidRPr="00E202E3">
        <w:rPr>
          <w:rFonts w:ascii="Arial" w:eastAsia="Segoe UI Historic" w:hAnsi="Arial" w:cs="Arial"/>
          <w:color w:val="080809"/>
        </w:rPr>
        <w:t>s objectives, the researcher employed a multi-method qualitative approach anchored on Focus Group Discussion (FGD) utilizing the Problem Tree Analysis (PTA) as the primary data gathering tool. This method was selected for its participatory and exploratory nature, allowing participants to share insights in a structured yet open environment.</w:t>
      </w:r>
    </w:p>
    <w:p w14:paraId="0419DAFF" w14:textId="77777777" w:rsidR="00E202E3" w:rsidRPr="00E202E3" w:rsidRDefault="00E202E3" w:rsidP="00E202E3">
      <w:pPr>
        <w:pStyle w:val="NoSpacing"/>
        <w:ind w:left="720" w:right="-7"/>
        <w:jc w:val="both"/>
        <w:rPr>
          <w:rFonts w:ascii="Arial" w:eastAsia="Segoe UI Historic" w:hAnsi="Arial" w:cs="Arial"/>
          <w:color w:val="080809"/>
        </w:rPr>
      </w:pPr>
    </w:p>
    <w:p w14:paraId="013F428E" w14:textId="77777777" w:rsidR="00E202E3" w:rsidRPr="00E202E3" w:rsidRDefault="00E202E3" w:rsidP="00A03B60">
      <w:pPr>
        <w:pStyle w:val="NoSpacing"/>
        <w:numPr>
          <w:ilvl w:val="0"/>
          <w:numId w:val="1"/>
        </w:numPr>
        <w:ind w:right="-7"/>
        <w:jc w:val="both"/>
        <w:rPr>
          <w:rFonts w:ascii="Arial" w:hAnsi="Arial" w:cs="Arial"/>
          <w:color w:val="000000" w:themeColor="text1"/>
          <w:sz w:val="24"/>
          <w:szCs w:val="24"/>
        </w:rPr>
      </w:pPr>
      <w:r w:rsidRPr="00E202E3">
        <w:rPr>
          <w:rFonts w:ascii="Arial" w:eastAsia="Segoe UI Historic" w:hAnsi="Arial" w:cs="Arial"/>
          <w:b/>
          <w:bCs/>
          <w:color w:val="080809"/>
          <w:lang w:val="en-PH"/>
        </w:rPr>
        <w:t>Coordination &amp; Ethical:</w:t>
      </w:r>
      <w:r w:rsidRPr="00E202E3">
        <w:rPr>
          <w:rFonts w:ascii="Arial" w:eastAsia="Segoe UI Historic" w:hAnsi="Arial" w:cs="Arial"/>
          <w:color w:val="080809"/>
          <w:lang w:val="en-PH"/>
        </w:rPr>
        <w:t xml:space="preserve"> </w:t>
      </w:r>
      <w:r w:rsidRPr="00E202E3">
        <w:rPr>
          <w:rFonts w:ascii="Arial" w:eastAsia="Segoe UI Historic" w:hAnsi="Arial" w:cs="Arial"/>
          <w:color w:val="080809"/>
        </w:rPr>
        <w:t xml:space="preserve">Prior to data collection, the researcher sought approval from the school head of </w:t>
      </w:r>
      <w:proofErr w:type="spellStart"/>
      <w:r w:rsidRPr="00E202E3">
        <w:rPr>
          <w:rFonts w:ascii="Arial" w:eastAsia="Segoe UI Historic" w:hAnsi="Arial" w:cs="Arial"/>
          <w:color w:val="080809"/>
        </w:rPr>
        <w:t>Anninipan</w:t>
      </w:r>
      <w:proofErr w:type="spellEnd"/>
      <w:r w:rsidRPr="00E202E3">
        <w:rPr>
          <w:rFonts w:ascii="Arial" w:eastAsia="Segoe UI Historic" w:hAnsi="Arial" w:cs="Arial"/>
          <w:color w:val="080809"/>
        </w:rPr>
        <w:t xml:space="preserve"> Elementary School and coordinated with local education and health officials to gain permission to engage teachers, parents, and community health workers. Informed consent was obtained from all participants, ensuring ethical compliance in accordance with research standards involving human subjects.</w:t>
      </w:r>
    </w:p>
    <w:p w14:paraId="0CBAAF5C" w14:textId="77777777" w:rsidR="00E202E3" w:rsidRPr="00E202E3" w:rsidRDefault="00E202E3" w:rsidP="00A03B60">
      <w:pPr>
        <w:pStyle w:val="NoSpacing"/>
        <w:numPr>
          <w:ilvl w:val="0"/>
          <w:numId w:val="1"/>
        </w:numPr>
        <w:ind w:right="-7"/>
        <w:jc w:val="both"/>
        <w:rPr>
          <w:rFonts w:ascii="Arial" w:hAnsi="Arial" w:cs="Arial"/>
          <w:color w:val="000000" w:themeColor="text1"/>
        </w:rPr>
      </w:pPr>
      <w:r w:rsidRPr="00E202E3">
        <w:rPr>
          <w:rFonts w:ascii="Arial" w:hAnsi="Arial" w:cs="Arial"/>
          <w:b/>
          <w:bCs/>
          <w:color w:val="000000" w:themeColor="text1"/>
          <w:lang w:val="en-PH"/>
        </w:rPr>
        <w:t>Participants Selection:</w:t>
      </w:r>
      <w:r w:rsidRPr="00E202E3">
        <w:rPr>
          <w:rFonts w:ascii="Arial" w:hAnsi="Arial" w:cs="Arial"/>
          <w:color w:val="000000" w:themeColor="text1"/>
          <w:lang w:val="en-PH"/>
        </w:rPr>
        <w:t xml:space="preserve"> </w:t>
      </w:r>
      <w:r w:rsidRPr="00E202E3">
        <w:rPr>
          <w:rFonts w:ascii="Arial" w:eastAsia="Segoe UI Historic" w:hAnsi="Arial" w:cs="Arial"/>
          <w:color w:val="080809"/>
        </w:rPr>
        <w:t>Participants were purposively selected to ensure relevant perspectives and first-hand experiences regarding the health conditions of learners.</w:t>
      </w:r>
    </w:p>
    <w:p w14:paraId="766CBFF6" w14:textId="2947B4C2" w:rsidR="00E202E3" w:rsidRPr="00E202E3" w:rsidRDefault="00E202E3" w:rsidP="00A03B60">
      <w:pPr>
        <w:pStyle w:val="NoSpacing"/>
        <w:numPr>
          <w:ilvl w:val="0"/>
          <w:numId w:val="1"/>
        </w:numPr>
        <w:ind w:right="-7"/>
        <w:jc w:val="both"/>
        <w:rPr>
          <w:rFonts w:ascii="Arial" w:hAnsi="Arial" w:cs="Arial"/>
          <w:color w:val="000000" w:themeColor="text1"/>
          <w:sz w:val="20"/>
          <w:szCs w:val="20"/>
        </w:rPr>
      </w:pPr>
      <w:r w:rsidRPr="00E202E3">
        <w:rPr>
          <w:rFonts w:ascii="Arial" w:hAnsi="Arial" w:cs="Arial"/>
          <w:b/>
          <w:bCs/>
          <w:color w:val="000000" w:themeColor="text1"/>
          <w:lang w:val="en-PH"/>
        </w:rPr>
        <w:t>Focus Group Discussion with Problem Tree Analysis:</w:t>
      </w:r>
      <w:r w:rsidRPr="00E202E3">
        <w:rPr>
          <w:rFonts w:ascii="Arial" w:hAnsi="Arial" w:cs="Arial"/>
          <w:color w:val="000000" w:themeColor="text1"/>
          <w:sz w:val="24"/>
          <w:szCs w:val="24"/>
          <w:lang w:val="en-PH"/>
        </w:rPr>
        <w:t xml:space="preserve"> </w:t>
      </w:r>
      <w:r w:rsidRPr="00E202E3">
        <w:rPr>
          <w:rFonts w:ascii="Arial" w:eastAsia="Segoe UI Historic" w:hAnsi="Arial" w:cs="Arial"/>
          <w:color w:val="080809"/>
        </w:rPr>
        <w:t>The core data gathering activity was the Focus Group Discussion (FGD), during which the Problem Tree Analysis tool was used to identify, visualize, and analyze the causes and effects of poor health among learners.</w:t>
      </w:r>
    </w:p>
    <w:p w14:paraId="794311F9" w14:textId="77777777" w:rsidR="00E202E3" w:rsidRPr="00E202E3" w:rsidRDefault="00E202E3" w:rsidP="00A03B60">
      <w:pPr>
        <w:pStyle w:val="NoSpacing"/>
        <w:numPr>
          <w:ilvl w:val="0"/>
          <w:numId w:val="1"/>
        </w:numPr>
        <w:ind w:right="-7"/>
        <w:jc w:val="both"/>
        <w:rPr>
          <w:rFonts w:ascii="Arial" w:hAnsi="Arial" w:cs="Arial"/>
          <w:color w:val="000000" w:themeColor="text1"/>
          <w:sz w:val="24"/>
          <w:szCs w:val="24"/>
        </w:rPr>
      </w:pPr>
      <w:r w:rsidRPr="00E202E3">
        <w:rPr>
          <w:rFonts w:ascii="Arial" w:hAnsi="Arial" w:cs="Arial"/>
          <w:b/>
          <w:bCs/>
          <w:color w:val="000000" w:themeColor="text1"/>
          <w:lang w:val="en-PH"/>
        </w:rPr>
        <w:t>Documentation and Analysis</w:t>
      </w:r>
      <w:r w:rsidRPr="00E202E3">
        <w:rPr>
          <w:rFonts w:ascii="Arial" w:hAnsi="Arial" w:cs="Arial"/>
          <w:b/>
          <w:bCs/>
          <w:color w:val="000000" w:themeColor="text1"/>
          <w:sz w:val="24"/>
          <w:szCs w:val="24"/>
          <w:lang w:val="en-PH"/>
        </w:rPr>
        <w:t>:</w:t>
      </w:r>
      <w:r w:rsidRPr="00E202E3">
        <w:rPr>
          <w:rFonts w:ascii="Arial" w:hAnsi="Arial" w:cs="Arial"/>
          <w:color w:val="000000" w:themeColor="text1"/>
          <w:sz w:val="24"/>
          <w:szCs w:val="24"/>
          <w:lang w:val="en-PH"/>
        </w:rPr>
        <w:t xml:space="preserve"> N</w:t>
      </w:r>
      <w:proofErr w:type="spellStart"/>
      <w:r w:rsidRPr="00E202E3">
        <w:rPr>
          <w:rFonts w:ascii="Arial" w:eastAsia="Segoe UI Historic" w:hAnsi="Arial" w:cs="Arial"/>
          <w:color w:val="080809"/>
        </w:rPr>
        <w:t>otes</w:t>
      </w:r>
      <w:proofErr w:type="spellEnd"/>
      <w:r w:rsidRPr="00E202E3">
        <w:rPr>
          <w:rFonts w:ascii="Arial" w:eastAsia="Segoe UI Historic" w:hAnsi="Arial" w:cs="Arial"/>
          <w:color w:val="080809"/>
        </w:rPr>
        <w:t xml:space="preserve"> were taken to ensure accuracy. Visual outputs such as the drawn problem trees were photographed and included in the data set. Transcriptions of the discussions were later analyzed using thematic analysis, with a focus on categorizing the identified causes and effects of poor health.</w:t>
      </w:r>
    </w:p>
    <w:p w14:paraId="504EDE3D" w14:textId="77777777" w:rsidR="00E202E3" w:rsidRPr="00E202E3" w:rsidRDefault="00E202E3" w:rsidP="00E202E3">
      <w:pPr>
        <w:pStyle w:val="NoSpacing"/>
        <w:ind w:left="720" w:right="-7"/>
        <w:jc w:val="both"/>
        <w:rPr>
          <w:rFonts w:ascii="Arial" w:hAnsi="Arial" w:cs="Arial"/>
          <w:color w:val="000000" w:themeColor="text1"/>
          <w:sz w:val="20"/>
          <w:szCs w:val="20"/>
        </w:rPr>
      </w:pPr>
    </w:p>
    <w:p w14:paraId="44D360B2" w14:textId="77777777" w:rsidR="000D23F4" w:rsidRPr="000D23F4" w:rsidRDefault="000D23F4" w:rsidP="000D23F4">
      <w:pPr>
        <w:rPr>
          <w:rFonts w:ascii="Arial" w:hAnsi="Arial" w:cs="Arial"/>
          <w:b/>
          <w:bCs/>
        </w:rPr>
      </w:pPr>
      <w:r w:rsidRPr="000D23F4">
        <w:rPr>
          <w:rFonts w:ascii="Arial" w:hAnsi="Arial" w:cs="Arial"/>
          <w:b/>
          <w:bCs/>
        </w:rPr>
        <w:t>5. Data Analysis</w:t>
      </w:r>
    </w:p>
    <w:p w14:paraId="46582CE4" w14:textId="77777777" w:rsidR="00BF76BE" w:rsidRDefault="00BF76BE" w:rsidP="000D23F4">
      <w:pPr>
        <w:rPr>
          <w:rFonts w:ascii="Arial" w:hAnsi="Arial" w:cs="Arial"/>
          <w:b/>
          <w:bCs/>
        </w:rPr>
      </w:pPr>
    </w:p>
    <w:p w14:paraId="72EFAF26" w14:textId="77777777" w:rsidR="00702F85" w:rsidRDefault="00702F85" w:rsidP="0043526C">
      <w:pPr>
        <w:pStyle w:val="Head1"/>
        <w:spacing w:after="0"/>
        <w:jc w:val="both"/>
        <w:rPr>
          <w:rFonts w:ascii="Arial" w:hAnsi="Arial" w:cs="Arial"/>
          <w:szCs w:val="22"/>
        </w:rPr>
      </w:pPr>
    </w:p>
    <w:p w14:paraId="2D11CA03" w14:textId="7259980C" w:rsidR="0043526C" w:rsidRPr="007A4048" w:rsidRDefault="00702F85" w:rsidP="00702F85">
      <w:pPr>
        <w:pStyle w:val="Head1"/>
        <w:spacing w:after="0"/>
        <w:jc w:val="both"/>
        <w:rPr>
          <w:rFonts w:ascii="Arial" w:hAnsi="Arial" w:cs="Arial"/>
          <w:szCs w:val="22"/>
        </w:rPr>
      </w:pPr>
      <w:r>
        <w:rPr>
          <w:rFonts w:ascii="Arial" w:hAnsi="Arial" w:cs="Arial"/>
          <w:szCs w:val="22"/>
        </w:rPr>
        <w:t>4</w:t>
      </w:r>
      <w:r w:rsidR="0043526C" w:rsidRPr="007A4048">
        <w:rPr>
          <w:rFonts w:ascii="Arial" w:hAnsi="Arial" w:cs="Arial"/>
          <w:szCs w:val="22"/>
        </w:rPr>
        <w:t>. results and discussion</w:t>
      </w:r>
    </w:p>
    <w:p w14:paraId="4C2C5BCB" w14:textId="77777777" w:rsidR="00702F85" w:rsidRDefault="00702F85" w:rsidP="00702F85">
      <w:pPr>
        <w:spacing w:line="240" w:lineRule="auto"/>
        <w:rPr>
          <w:rFonts w:ascii="Arial" w:hAnsi="Arial" w:cs="Arial"/>
          <w:b/>
          <w:bCs/>
        </w:rPr>
      </w:pPr>
    </w:p>
    <w:p w14:paraId="2219F676" w14:textId="77777777" w:rsidR="00E202E3" w:rsidRDefault="009F33AD" w:rsidP="00E202E3">
      <w:pPr>
        <w:rPr>
          <w:rFonts w:ascii="Arial" w:eastAsia="SimSun" w:hAnsi="Arial" w:cs="Arial"/>
          <w:b/>
          <w:bCs/>
        </w:rPr>
      </w:pPr>
      <w:r>
        <w:rPr>
          <w:rFonts w:ascii="Arial" w:hAnsi="Arial" w:cs="Arial"/>
          <w:b/>
          <w:bCs/>
        </w:rPr>
        <w:t>4</w:t>
      </w:r>
      <w:r w:rsidR="00702F85">
        <w:rPr>
          <w:rFonts w:ascii="Arial" w:hAnsi="Arial" w:cs="Arial"/>
          <w:b/>
          <w:bCs/>
        </w:rPr>
        <w:t xml:space="preserve">.1.1. </w:t>
      </w:r>
      <w:r w:rsidR="00E202E3" w:rsidRPr="00E202E3">
        <w:rPr>
          <w:rFonts w:ascii="Arial" w:eastAsia="SimSun" w:hAnsi="Arial" w:cs="Arial"/>
          <w:b/>
          <w:bCs/>
        </w:rPr>
        <w:t>Causes of Poor Health Among Learners</w:t>
      </w:r>
    </w:p>
    <w:p w14:paraId="5910DA31" w14:textId="72FC8FD8" w:rsidR="00E202E3" w:rsidRPr="00E202E3" w:rsidRDefault="00E202E3" w:rsidP="00E202E3">
      <w:pPr>
        <w:spacing w:line="240" w:lineRule="auto"/>
        <w:ind w:firstLine="720"/>
        <w:jc w:val="both"/>
        <w:rPr>
          <w:rFonts w:ascii="Arial" w:eastAsia="SimSun" w:hAnsi="Arial" w:cs="Arial"/>
        </w:rPr>
      </w:pPr>
      <w:r w:rsidRPr="00E202E3">
        <w:rPr>
          <w:rFonts w:ascii="Arial" w:eastAsia="SimSun" w:hAnsi="Arial" w:cs="Arial"/>
        </w:rPr>
        <w:t xml:space="preserve">The health challenges faced by learners at </w:t>
      </w:r>
      <w:proofErr w:type="spellStart"/>
      <w:r w:rsidRPr="00E202E3">
        <w:rPr>
          <w:rFonts w:ascii="Arial" w:eastAsia="SimSun" w:hAnsi="Arial" w:cs="Arial"/>
        </w:rPr>
        <w:t>Anninipan</w:t>
      </w:r>
      <w:proofErr w:type="spellEnd"/>
      <w:r w:rsidRPr="00E202E3">
        <w:rPr>
          <w:rFonts w:ascii="Arial" w:eastAsia="SimSun" w:hAnsi="Arial" w:cs="Arial"/>
        </w:rPr>
        <w:t xml:space="preserve"> Elementary School arise from a mix of socio-economic, behavioral, and environmental factors. Socio-economic problems such as poverty, lack of education, family issues, and the low prioritization of health contribute significantly to poor health among learner. Poverty limits access to proper nutrition, healthcare, and hygienic living conditions, making children more vulnerable to diseases [15]. Environmental issues like climate change further aggravate these conditions by increasing exposure to disease-causing environmental risks [16]. In addition, social media addiction, noted as a behavioral concern among the learners, is associated with increased risks of mental health problems and poor academic performance.</w:t>
      </w:r>
    </w:p>
    <w:p w14:paraId="39D28896" w14:textId="77777777" w:rsidR="00702F85" w:rsidRDefault="00702F85" w:rsidP="00AE58BF">
      <w:pPr>
        <w:rPr>
          <w:rFonts w:ascii="Arial" w:hAnsi="Arial" w:cs="Arial"/>
          <w:b/>
          <w:bCs/>
        </w:rPr>
      </w:pPr>
    </w:p>
    <w:p w14:paraId="2D9E96D8" w14:textId="77777777" w:rsidR="00E202E3" w:rsidRDefault="00AE58BF" w:rsidP="00E202E3">
      <w:pPr>
        <w:spacing w:line="480" w:lineRule="auto"/>
        <w:jc w:val="both"/>
        <w:rPr>
          <w:rFonts w:ascii="Arial" w:eastAsia="SimSun" w:hAnsi="Arial" w:cs="Arial"/>
          <w:b/>
          <w:bCs/>
        </w:rPr>
      </w:pPr>
      <w:r w:rsidRPr="00AE58BF">
        <w:rPr>
          <w:rFonts w:ascii="Arial" w:hAnsi="Arial" w:cs="Arial"/>
          <w:b/>
          <w:bCs/>
        </w:rPr>
        <w:t xml:space="preserve">Table 1. </w:t>
      </w:r>
      <w:r w:rsidR="00E202E3" w:rsidRPr="00E202E3">
        <w:rPr>
          <w:rFonts w:ascii="Arial" w:eastAsia="SimSun" w:hAnsi="Arial" w:cs="Arial"/>
          <w:b/>
          <w:bCs/>
        </w:rPr>
        <w:t>Themes and Core Ideas Identified as Causes of Poor Health Among Learners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0"/>
        <w:gridCol w:w="6526"/>
      </w:tblGrid>
      <w:tr w:rsidR="00E202E3" w:rsidRPr="006B28D1" w14:paraId="09E19466" w14:textId="77777777" w:rsidTr="005B6D77">
        <w:trPr>
          <w:tblHeader/>
          <w:tblCellSpacing w:w="15" w:type="dxa"/>
        </w:trPr>
        <w:tc>
          <w:tcPr>
            <w:tcW w:w="0" w:type="auto"/>
            <w:vAlign w:val="center"/>
            <w:hideMark/>
          </w:tcPr>
          <w:p w14:paraId="4CA64723" w14:textId="77777777" w:rsidR="00E202E3" w:rsidRPr="006B28D1" w:rsidRDefault="00E202E3" w:rsidP="005B6D77">
            <w:pPr>
              <w:ind w:firstLine="720"/>
              <w:jc w:val="both"/>
              <w:rPr>
                <w:rFonts w:eastAsia="SimSun"/>
                <w:b/>
                <w:bCs/>
              </w:rPr>
            </w:pPr>
            <w:r w:rsidRPr="006B28D1">
              <w:rPr>
                <w:rFonts w:eastAsia="SimSun"/>
                <w:b/>
                <w:bCs/>
              </w:rPr>
              <w:t>Major Themes</w:t>
            </w:r>
          </w:p>
        </w:tc>
        <w:tc>
          <w:tcPr>
            <w:tcW w:w="0" w:type="auto"/>
            <w:vAlign w:val="center"/>
            <w:hideMark/>
          </w:tcPr>
          <w:p w14:paraId="2203E129" w14:textId="77777777" w:rsidR="00E202E3" w:rsidRPr="006B28D1" w:rsidRDefault="00E202E3" w:rsidP="005B6D77">
            <w:pPr>
              <w:ind w:firstLine="720"/>
              <w:jc w:val="both"/>
              <w:rPr>
                <w:rFonts w:eastAsia="SimSun"/>
                <w:b/>
                <w:bCs/>
              </w:rPr>
            </w:pPr>
            <w:r w:rsidRPr="006B28D1">
              <w:rPr>
                <w:rFonts w:eastAsia="SimSun"/>
                <w:b/>
                <w:bCs/>
              </w:rPr>
              <w:t>Core Ideas</w:t>
            </w:r>
          </w:p>
        </w:tc>
      </w:tr>
      <w:tr w:rsidR="00E202E3" w:rsidRPr="006B28D1" w14:paraId="2AB44BD2" w14:textId="77777777" w:rsidTr="005B6D77">
        <w:trPr>
          <w:tblCellSpacing w:w="15" w:type="dxa"/>
        </w:trPr>
        <w:tc>
          <w:tcPr>
            <w:tcW w:w="0" w:type="auto"/>
            <w:vAlign w:val="center"/>
            <w:hideMark/>
          </w:tcPr>
          <w:p w14:paraId="2E06D0DE" w14:textId="77777777" w:rsidR="00E202E3" w:rsidRPr="006B28D1" w:rsidRDefault="00E202E3" w:rsidP="005B6D77">
            <w:pPr>
              <w:rPr>
                <w:rFonts w:eastAsia="SimSun"/>
              </w:rPr>
            </w:pPr>
            <w:r w:rsidRPr="006B28D1">
              <w:rPr>
                <w:rFonts w:eastAsia="SimSun"/>
                <w:b/>
                <w:bCs/>
              </w:rPr>
              <w:t>Socioeconomic Factors</w:t>
            </w:r>
          </w:p>
        </w:tc>
        <w:tc>
          <w:tcPr>
            <w:tcW w:w="0" w:type="auto"/>
            <w:vAlign w:val="center"/>
            <w:hideMark/>
          </w:tcPr>
          <w:p w14:paraId="568796E2" w14:textId="77777777" w:rsidR="00E202E3" w:rsidRPr="006B28D1" w:rsidRDefault="00E202E3" w:rsidP="005B6D77">
            <w:pPr>
              <w:jc w:val="both"/>
              <w:rPr>
                <w:rFonts w:eastAsia="SimSun"/>
              </w:rPr>
            </w:pPr>
            <w:r w:rsidRPr="006B28D1">
              <w:rPr>
                <w:rFonts w:eastAsia="SimSun"/>
              </w:rPr>
              <w:t>- Poverty limits access to nutritious food, clean water, and healthcare.</w:t>
            </w:r>
            <w:r w:rsidRPr="006B28D1">
              <w:rPr>
                <w:rFonts w:eastAsia="SimSun"/>
              </w:rPr>
              <w:br/>
              <w:t>- Low parental education reduces health literacy.</w:t>
            </w:r>
            <w:r w:rsidRPr="006B28D1">
              <w:rPr>
                <w:rFonts w:eastAsia="SimSun"/>
              </w:rPr>
              <w:br/>
              <w:t>- Limited access to government support programs worsens health outcomes.</w:t>
            </w:r>
            <w:r w:rsidRPr="006B28D1">
              <w:rPr>
                <w:rFonts w:eastAsia="SimSun"/>
              </w:rPr>
              <w:br/>
              <w:t>-Household priorities sometimes favor non-essential spending over food.</w:t>
            </w:r>
          </w:p>
        </w:tc>
      </w:tr>
      <w:tr w:rsidR="00E202E3" w:rsidRPr="006B28D1" w14:paraId="7A850C83" w14:textId="77777777" w:rsidTr="005B6D77">
        <w:trPr>
          <w:tblCellSpacing w:w="15" w:type="dxa"/>
        </w:trPr>
        <w:tc>
          <w:tcPr>
            <w:tcW w:w="0" w:type="auto"/>
            <w:vAlign w:val="center"/>
            <w:hideMark/>
          </w:tcPr>
          <w:p w14:paraId="61CD8A75" w14:textId="77777777" w:rsidR="00E202E3" w:rsidRPr="006B28D1" w:rsidRDefault="00E202E3" w:rsidP="005B6D77">
            <w:pPr>
              <w:rPr>
                <w:rFonts w:eastAsia="SimSun"/>
              </w:rPr>
            </w:pPr>
            <w:r w:rsidRPr="006B28D1">
              <w:rPr>
                <w:rFonts w:eastAsia="SimSun"/>
                <w:b/>
                <w:bCs/>
              </w:rPr>
              <w:t>Environmental Factors</w:t>
            </w:r>
          </w:p>
        </w:tc>
        <w:tc>
          <w:tcPr>
            <w:tcW w:w="0" w:type="auto"/>
            <w:vAlign w:val="center"/>
            <w:hideMark/>
          </w:tcPr>
          <w:p w14:paraId="25459C2C" w14:textId="77777777" w:rsidR="00E202E3" w:rsidRPr="006B28D1" w:rsidRDefault="00E202E3" w:rsidP="005B6D77">
            <w:pPr>
              <w:jc w:val="both"/>
              <w:rPr>
                <w:rFonts w:eastAsia="SimSun"/>
              </w:rPr>
            </w:pPr>
            <w:r w:rsidRPr="006B28D1">
              <w:rPr>
                <w:rFonts w:eastAsia="SimSun"/>
              </w:rPr>
              <w:t>- Inadequate sanitation infrastructure (lack of proper toilets, poor waste management).</w:t>
            </w:r>
            <w:r w:rsidRPr="006B28D1">
              <w:rPr>
                <w:rFonts w:eastAsia="SimSun"/>
              </w:rPr>
              <w:br/>
              <w:t>- Limited access to clean and safe water.</w:t>
            </w:r>
            <w:r w:rsidRPr="006B28D1">
              <w:rPr>
                <w:rFonts w:eastAsia="SimSun"/>
              </w:rPr>
              <w:br/>
              <w:t>- Water shortages force unsanitary practices.</w:t>
            </w:r>
          </w:p>
        </w:tc>
      </w:tr>
      <w:tr w:rsidR="00E202E3" w:rsidRPr="006B28D1" w14:paraId="392329C1" w14:textId="77777777" w:rsidTr="005B6D77">
        <w:trPr>
          <w:tblCellSpacing w:w="15" w:type="dxa"/>
        </w:trPr>
        <w:tc>
          <w:tcPr>
            <w:tcW w:w="0" w:type="auto"/>
            <w:vAlign w:val="center"/>
            <w:hideMark/>
          </w:tcPr>
          <w:p w14:paraId="5D3DF732" w14:textId="77777777" w:rsidR="00E202E3" w:rsidRPr="006B28D1" w:rsidRDefault="00E202E3" w:rsidP="005B6D77">
            <w:pPr>
              <w:rPr>
                <w:rFonts w:eastAsia="SimSun"/>
              </w:rPr>
            </w:pPr>
            <w:r w:rsidRPr="006B28D1">
              <w:rPr>
                <w:rFonts w:eastAsia="SimSun"/>
                <w:b/>
                <w:bCs/>
              </w:rPr>
              <w:t>Personal Factors</w:t>
            </w:r>
          </w:p>
        </w:tc>
        <w:tc>
          <w:tcPr>
            <w:tcW w:w="0" w:type="auto"/>
            <w:vAlign w:val="center"/>
            <w:hideMark/>
          </w:tcPr>
          <w:p w14:paraId="2D4131E0" w14:textId="77777777" w:rsidR="00E202E3" w:rsidRPr="006B28D1" w:rsidRDefault="00E202E3" w:rsidP="005B6D77">
            <w:pPr>
              <w:jc w:val="both"/>
              <w:rPr>
                <w:rFonts w:eastAsia="SimSun"/>
              </w:rPr>
            </w:pPr>
            <w:r w:rsidRPr="006B28D1">
              <w:rPr>
                <w:rFonts w:eastAsia="SimSun"/>
              </w:rPr>
              <w:t>- Irregular hygiene and inconsistent health practices.</w:t>
            </w:r>
            <w:r w:rsidRPr="006B28D1">
              <w:rPr>
                <w:rFonts w:eastAsia="SimSun"/>
              </w:rPr>
              <w:br/>
              <w:t>- Exposure to inappropriate content via social media.</w:t>
            </w:r>
            <w:r w:rsidRPr="006B28D1">
              <w:rPr>
                <w:rFonts w:eastAsia="SimSun"/>
              </w:rPr>
              <w:br/>
              <w:t>- Food insecurity affects nutrition and school attendance.</w:t>
            </w:r>
          </w:p>
        </w:tc>
      </w:tr>
      <w:tr w:rsidR="00E202E3" w:rsidRPr="006B28D1" w14:paraId="6494D58A" w14:textId="77777777" w:rsidTr="005B6D77">
        <w:trPr>
          <w:tblCellSpacing w:w="15" w:type="dxa"/>
        </w:trPr>
        <w:tc>
          <w:tcPr>
            <w:tcW w:w="0" w:type="auto"/>
            <w:vAlign w:val="center"/>
            <w:hideMark/>
          </w:tcPr>
          <w:p w14:paraId="1505A09D" w14:textId="77777777" w:rsidR="00E202E3" w:rsidRPr="006B28D1" w:rsidRDefault="00E202E3" w:rsidP="005B6D77">
            <w:pPr>
              <w:rPr>
                <w:rFonts w:eastAsia="SimSun"/>
              </w:rPr>
            </w:pPr>
            <w:r w:rsidRPr="006B28D1">
              <w:rPr>
                <w:rFonts w:eastAsia="SimSun"/>
                <w:b/>
                <w:bCs/>
              </w:rPr>
              <w:t>Cultural &amp; Social Factors</w:t>
            </w:r>
          </w:p>
        </w:tc>
        <w:tc>
          <w:tcPr>
            <w:tcW w:w="0" w:type="auto"/>
            <w:vAlign w:val="center"/>
            <w:hideMark/>
          </w:tcPr>
          <w:p w14:paraId="13EF762A" w14:textId="77777777" w:rsidR="00E202E3" w:rsidRPr="006B28D1" w:rsidRDefault="00E202E3" w:rsidP="005B6D77">
            <w:pPr>
              <w:jc w:val="both"/>
              <w:rPr>
                <w:rFonts w:eastAsia="SimSun"/>
              </w:rPr>
            </w:pPr>
            <w:r w:rsidRPr="006B28D1">
              <w:rPr>
                <w:rFonts w:eastAsia="SimSun"/>
              </w:rPr>
              <w:t>-Cultural beliefs restrict certain hygiene practices (e.g., prohibitions on hair cutting).</w:t>
            </w:r>
            <w:r w:rsidRPr="006B28D1">
              <w:rPr>
                <w:rFonts w:eastAsia="SimSun"/>
              </w:rPr>
              <w:br/>
              <w:t>-Traditional beliefs influence perceptions of cleanliness and health.</w:t>
            </w:r>
            <w:r w:rsidRPr="006B28D1">
              <w:rPr>
                <w:rFonts w:eastAsia="SimSun"/>
              </w:rPr>
              <w:br/>
              <w:t>- Disciplinary issues at home affect health education.</w:t>
            </w:r>
          </w:p>
        </w:tc>
      </w:tr>
      <w:tr w:rsidR="00E202E3" w:rsidRPr="006B28D1" w14:paraId="1BDE57CF" w14:textId="77777777" w:rsidTr="005B6D77">
        <w:trPr>
          <w:tblCellSpacing w:w="15" w:type="dxa"/>
        </w:trPr>
        <w:tc>
          <w:tcPr>
            <w:tcW w:w="0" w:type="auto"/>
            <w:vAlign w:val="center"/>
            <w:hideMark/>
          </w:tcPr>
          <w:p w14:paraId="3CD0F662" w14:textId="77777777" w:rsidR="00E202E3" w:rsidRPr="006B28D1" w:rsidRDefault="00E202E3" w:rsidP="005B6D77">
            <w:pPr>
              <w:rPr>
                <w:rFonts w:eastAsia="SimSun"/>
              </w:rPr>
            </w:pPr>
            <w:r w:rsidRPr="006B28D1">
              <w:rPr>
                <w:rFonts w:eastAsia="SimSun"/>
                <w:b/>
                <w:bCs/>
              </w:rPr>
              <w:t>Political Factors</w:t>
            </w:r>
          </w:p>
        </w:tc>
        <w:tc>
          <w:tcPr>
            <w:tcW w:w="0" w:type="auto"/>
            <w:vAlign w:val="center"/>
            <w:hideMark/>
          </w:tcPr>
          <w:p w14:paraId="3788F2FB" w14:textId="77777777" w:rsidR="00E202E3" w:rsidRPr="006B28D1" w:rsidRDefault="00E202E3" w:rsidP="005B6D77">
            <w:pPr>
              <w:jc w:val="both"/>
              <w:rPr>
                <w:rFonts w:eastAsia="SimSun"/>
              </w:rPr>
            </w:pPr>
            <w:r w:rsidRPr="006B28D1">
              <w:rPr>
                <w:rFonts w:eastAsia="SimSun"/>
              </w:rPr>
              <w:t>-Insufficient government support and prioritization for community health.</w:t>
            </w:r>
            <w:r w:rsidRPr="006B28D1">
              <w:rPr>
                <w:rFonts w:eastAsia="SimSun"/>
              </w:rPr>
              <w:br/>
              <w:t>- Limited access to social welfare programs.</w:t>
            </w:r>
          </w:p>
        </w:tc>
      </w:tr>
      <w:tr w:rsidR="00E202E3" w:rsidRPr="006B28D1" w14:paraId="479947C7" w14:textId="77777777" w:rsidTr="005B6D77">
        <w:trPr>
          <w:tblCellSpacing w:w="15" w:type="dxa"/>
        </w:trPr>
        <w:tc>
          <w:tcPr>
            <w:tcW w:w="0" w:type="auto"/>
            <w:vAlign w:val="center"/>
            <w:hideMark/>
          </w:tcPr>
          <w:p w14:paraId="3BDB64C2" w14:textId="77777777" w:rsidR="00E202E3" w:rsidRPr="006B28D1" w:rsidRDefault="00E202E3" w:rsidP="005B6D77">
            <w:pPr>
              <w:rPr>
                <w:rFonts w:eastAsia="SimSun"/>
              </w:rPr>
            </w:pPr>
            <w:r w:rsidRPr="006B28D1">
              <w:rPr>
                <w:rFonts w:eastAsia="SimSun"/>
                <w:b/>
                <w:bCs/>
              </w:rPr>
              <w:t>Globalization &amp; Trade Factors</w:t>
            </w:r>
          </w:p>
        </w:tc>
        <w:tc>
          <w:tcPr>
            <w:tcW w:w="0" w:type="auto"/>
            <w:vAlign w:val="center"/>
            <w:hideMark/>
          </w:tcPr>
          <w:p w14:paraId="6AB54808" w14:textId="77777777" w:rsidR="00E202E3" w:rsidRPr="006B28D1" w:rsidRDefault="00E202E3" w:rsidP="005B6D77">
            <w:pPr>
              <w:jc w:val="both"/>
              <w:rPr>
                <w:rFonts w:eastAsia="SimSun"/>
              </w:rPr>
            </w:pPr>
            <w:r w:rsidRPr="006B28D1">
              <w:rPr>
                <w:rFonts w:eastAsia="SimSun"/>
              </w:rPr>
              <w:t>- Imported foods with unclear or hard-to-understand labels.</w:t>
            </w:r>
            <w:r w:rsidRPr="006B28D1">
              <w:rPr>
                <w:rFonts w:eastAsia="SimSun"/>
              </w:rPr>
              <w:br/>
              <w:t>- Nutritional concerns due to unfamiliar food products.</w:t>
            </w:r>
          </w:p>
        </w:tc>
      </w:tr>
      <w:tr w:rsidR="00E202E3" w:rsidRPr="006B28D1" w14:paraId="20850ED6" w14:textId="77777777" w:rsidTr="005B6D77">
        <w:trPr>
          <w:tblCellSpacing w:w="15" w:type="dxa"/>
        </w:trPr>
        <w:tc>
          <w:tcPr>
            <w:tcW w:w="0" w:type="auto"/>
            <w:vAlign w:val="center"/>
            <w:hideMark/>
          </w:tcPr>
          <w:p w14:paraId="5E637435" w14:textId="77777777" w:rsidR="00E202E3" w:rsidRPr="006B28D1" w:rsidRDefault="00E202E3" w:rsidP="005B6D77">
            <w:pPr>
              <w:rPr>
                <w:rFonts w:eastAsia="SimSun"/>
              </w:rPr>
            </w:pPr>
            <w:r w:rsidRPr="006B28D1">
              <w:rPr>
                <w:rFonts w:eastAsia="SimSun"/>
                <w:b/>
                <w:bCs/>
              </w:rPr>
              <w:lastRenderedPageBreak/>
              <w:t>Psychological Factors</w:t>
            </w:r>
          </w:p>
        </w:tc>
        <w:tc>
          <w:tcPr>
            <w:tcW w:w="0" w:type="auto"/>
            <w:vAlign w:val="center"/>
            <w:hideMark/>
          </w:tcPr>
          <w:p w14:paraId="286E0A12" w14:textId="77777777" w:rsidR="00E202E3" w:rsidRPr="006B28D1" w:rsidRDefault="00E202E3" w:rsidP="005B6D77">
            <w:pPr>
              <w:jc w:val="both"/>
              <w:rPr>
                <w:rFonts w:eastAsia="SimSun"/>
              </w:rPr>
            </w:pPr>
            <w:r w:rsidRPr="006B28D1">
              <w:rPr>
                <w:rFonts w:eastAsia="SimSun"/>
              </w:rPr>
              <w:t>- Feelings of shame and embarrassment linked to food insecurity.</w:t>
            </w:r>
            <w:r w:rsidRPr="006B28D1">
              <w:rPr>
                <w:rFonts w:eastAsia="SimSun"/>
              </w:rPr>
              <w:br/>
              <w:t>- Lack of social support negatively impacts mental and physical health.</w:t>
            </w:r>
          </w:p>
        </w:tc>
      </w:tr>
    </w:tbl>
    <w:p w14:paraId="6C45CBBF" w14:textId="77777777" w:rsidR="00E202E3" w:rsidRPr="00E202E3" w:rsidRDefault="00E202E3" w:rsidP="00E202E3">
      <w:pPr>
        <w:spacing w:line="480" w:lineRule="auto"/>
        <w:jc w:val="both"/>
        <w:rPr>
          <w:rFonts w:ascii="Arial" w:eastAsia="SimSun" w:hAnsi="Arial" w:cs="Arial"/>
          <w:bCs/>
        </w:rPr>
      </w:pPr>
    </w:p>
    <w:p w14:paraId="195F6EB3" w14:textId="77777777" w:rsidR="00E202E3" w:rsidRPr="00E202E3" w:rsidRDefault="00E202E3" w:rsidP="00E202E3">
      <w:pPr>
        <w:spacing w:line="480" w:lineRule="auto"/>
        <w:jc w:val="both"/>
        <w:rPr>
          <w:rFonts w:ascii="Arial" w:eastAsia="SimSun" w:hAnsi="Arial" w:cs="Arial"/>
          <w:b/>
          <w:bCs/>
          <w:u w:val="single"/>
        </w:rPr>
      </w:pPr>
      <w:r w:rsidRPr="00E202E3">
        <w:rPr>
          <w:rFonts w:ascii="Arial" w:eastAsia="SimSun" w:hAnsi="Arial" w:cs="Arial"/>
          <w:b/>
          <w:bCs/>
          <w:u w:val="single"/>
        </w:rPr>
        <w:t>Causes of poor health among learners are due to the following factors:</w:t>
      </w:r>
    </w:p>
    <w:p w14:paraId="5592A280" w14:textId="77777777" w:rsidR="00E202E3" w:rsidRDefault="00E202E3" w:rsidP="00E202E3">
      <w:pPr>
        <w:pStyle w:val="NoSpacing"/>
        <w:spacing w:line="480" w:lineRule="auto"/>
        <w:rPr>
          <w:rFonts w:ascii="Times New Roman" w:hAnsi="Times New Roman"/>
          <w:b/>
          <w:sz w:val="28"/>
          <w:szCs w:val="28"/>
          <w:lang w:val="en-PH"/>
        </w:rPr>
      </w:pPr>
      <w:r>
        <w:rPr>
          <w:rFonts w:ascii="Times New Roman" w:hAnsi="Times New Roman"/>
          <w:b/>
          <w:sz w:val="24"/>
          <w:szCs w:val="24"/>
        </w:rPr>
        <w:t>Socioeconomic Factors</w:t>
      </w:r>
    </w:p>
    <w:p w14:paraId="7570F5F8" w14:textId="77777777" w:rsidR="00E202E3" w:rsidRDefault="00E202E3" w:rsidP="00E202E3">
      <w:pPr>
        <w:spacing w:line="240" w:lineRule="auto"/>
        <w:jc w:val="both"/>
        <w:rPr>
          <w:rFonts w:ascii="Arial" w:hAnsi="Arial" w:cs="Arial"/>
          <w:bCs/>
        </w:rPr>
      </w:pPr>
      <w:r w:rsidRPr="00E202E3">
        <w:rPr>
          <w:rFonts w:ascii="Arial" w:hAnsi="Arial" w:cs="Arial"/>
          <w:bCs/>
        </w:rPr>
        <w:t xml:space="preserve">It indicates that socioeconomic factors, particularly poverty and low income, significantly hinder children's access to essential health resources such as nutritious food, clean water, and adequate healthcare, leading to poor health outcomes and increased absenteeism at </w:t>
      </w:r>
      <w:proofErr w:type="spellStart"/>
      <w:r w:rsidRPr="00E202E3">
        <w:rPr>
          <w:rFonts w:ascii="Arial" w:hAnsi="Arial" w:cs="Arial"/>
          <w:bCs/>
        </w:rPr>
        <w:t>Anninipan</w:t>
      </w:r>
      <w:proofErr w:type="spellEnd"/>
      <w:r w:rsidRPr="00E202E3">
        <w:rPr>
          <w:rFonts w:ascii="Arial" w:hAnsi="Arial" w:cs="Arial"/>
          <w:bCs/>
        </w:rPr>
        <w:t xml:space="preserve"> Elementary School. Furthermore, the lack of health education and limited health literacy among families exacerbate these issues, highlighting the need for targeted interventions to address these disparities and promote better health practices among students.</w:t>
      </w:r>
    </w:p>
    <w:p w14:paraId="7C7040C3" w14:textId="77777777" w:rsidR="00E202E3" w:rsidRPr="00E202E3" w:rsidRDefault="00E202E3" w:rsidP="00E202E3">
      <w:pPr>
        <w:spacing w:line="240" w:lineRule="auto"/>
        <w:jc w:val="both"/>
        <w:rPr>
          <w:rFonts w:ascii="Arial" w:hAnsi="Arial" w:cs="Arial"/>
          <w:b/>
          <w:bCs/>
        </w:rPr>
      </w:pPr>
      <w:r w:rsidRPr="00E202E3">
        <w:rPr>
          <w:rFonts w:ascii="Arial" w:hAnsi="Arial" w:cs="Arial"/>
          <w:b/>
          <w:bCs/>
        </w:rPr>
        <w:t>Environmental Factors</w:t>
      </w:r>
    </w:p>
    <w:p w14:paraId="79717033" w14:textId="77777777" w:rsidR="00E202E3" w:rsidRDefault="00E202E3" w:rsidP="00E202E3">
      <w:pPr>
        <w:spacing w:line="240" w:lineRule="auto"/>
        <w:jc w:val="both"/>
        <w:rPr>
          <w:rFonts w:ascii="Arial" w:hAnsi="Arial" w:cs="Arial"/>
        </w:rPr>
      </w:pPr>
      <w:r w:rsidRPr="00E202E3">
        <w:rPr>
          <w:rFonts w:ascii="Arial" w:hAnsi="Arial" w:cs="Arial"/>
        </w:rPr>
        <w:t>It indicates that inadequate sanitation infrastructure, such as poor waste management systems and losing access to clean water because the mountains no longer have trees; instead, they have been replaced with corn and banana plantations because deforestation disrupts natural water cycles and increases soil erosion, leading to water pollution and reduced water availability. Respondents highlighted difficulties in implementing proper hygiene practices due to a lack of resources, such as functional sanitation facilities, which exacerbate health-related challenges and impact on students' overall well-being and academic performance.</w:t>
      </w:r>
    </w:p>
    <w:p w14:paraId="140C8DA2" w14:textId="4E0C506B" w:rsidR="00E202E3" w:rsidRPr="00E202E3" w:rsidRDefault="00E202E3" w:rsidP="00E202E3">
      <w:pPr>
        <w:spacing w:line="240" w:lineRule="auto"/>
        <w:jc w:val="both"/>
        <w:rPr>
          <w:rFonts w:ascii="Arial" w:hAnsi="Arial" w:cs="Arial"/>
          <w:b/>
          <w:bCs/>
        </w:rPr>
      </w:pPr>
      <w:r w:rsidRPr="00E202E3">
        <w:rPr>
          <w:rFonts w:ascii="Arial" w:hAnsi="Arial" w:cs="Arial"/>
          <w:b/>
          <w:bCs/>
        </w:rPr>
        <w:t>Personal Factors</w:t>
      </w:r>
    </w:p>
    <w:p w14:paraId="40A229A9" w14:textId="77777777" w:rsidR="00E202E3" w:rsidRDefault="00E202E3" w:rsidP="00E202E3">
      <w:pPr>
        <w:spacing w:line="240" w:lineRule="auto"/>
        <w:jc w:val="both"/>
        <w:rPr>
          <w:rFonts w:ascii="Arial" w:hAnsi="Arial" w:cs="Arial"/>
        </w:rPr>
      </w:pPr>
      <w:r w:rsidRPr="00E202E3">
        <w:rPr>
          <w:rFonts w:ascii="Arial" w:hAnsi="Arial" w:cs="Arial"/>
        </w:rPr>
        <w:t xml:space="preserve">It reveals that Personal factors, particularly inconsistent hygiene practices and lack of discipline, significantly contribute to health issues among students at </w:t>
      </w:r>
      <w:proofErr w:type="spellStart"/>
      <w:r w:rsidRPr="00E202E3">
        <w:rPr>
          <w:rFonts w:ascii="Arial" w:hAnsi="Arial" w:cs="Arial"/>
        </w:rPr>
        <w:t>Anninipan</w:t>
      </w:r>
      <w:proofErr w:type="spellEnd"/>
      <w:r w:rsidRPr="00E202E3">
        <w:rPr>
          <w:rFonts w:ascii="Arial" w:hAnsi="Arial" w:cs="Arial"/>
        </w:rPr>
        <w:t xml:space="preserve"> Elementary School. </w:t>
      </w:r>
    </w:p>
    <w:p w14:paraId="6FE16998" w14:textId="77777777" w:rsidR="00E202E3" w:rsidRPr="00E202E3" w:rsidRDefault="00E202E3" w:rsidP="00E202E3">
      <w:pPr>
        <w:spacing w:line="240" w:lineRule="auto"/>
        <w:jc w:val="both"/>
        <w:rPr>
          <w:rFonts w:ascii="Arial" w:hAnsi="Arial" w:cs="Arial"/>
          <w:b/>
          <w:bCs/>
          <w:color w:val="000000" w:themeColor="text1"/>
        </w:rPr>
      </w:pPr>
      <w:r w:rsidRPr="00E202E3">
        <w:rPr>
          <w:rFonts w:ascii="Arial" w:hAnsi="Arial" w:cs="Arial"/>
          <w:b/>
          <w:bCs/>
          <w:color w:val="000000" w:themeColor="text1"/>
        </w:rPr>
        <w:t>Cultural &amp; Social Factors</w:t>
      </w:r>
    </w:p>
    <w:p w14:paraId="359CE0CF" w14:textId="77777777" w:rsidR="00E202E3" w:rsidRDefault="00E202E3" w:rsidP="00E202E3">
      <w:pPr>
        <w:spacing w:line="240" w:lineRule="auto"/>
        <w:jc w:val="both"/>
        <w:rPr>
          <w:rFonts w:ascii="Arial" w:hAnsi="Arial" w:cs="Arial"/>
          <w:color w:val="000000" w:themeColor="text1"/>
        </w:rPr>
      </w:pPr>
      <w:r w:rsidRPr="00E202E3">
        <w:rPr>
          <w:rFonts w:ascii="Arial" w:hAnsi="Arial" w:cs="Arial"/>
          <w:color w:val="000000" w:themeColor="text1"/>
        </w:rPr>
        <w:t xml:space="preserve">It indicates that cultural and social factors significantly influence health behaviors among students at </w:t>
      </w:r>
      <w:proofErr w:type="spellStart"/>
      <w:r w:rsidRPr="00E202E3">
        <w:rPr>
          <w:rFonts w:ascii="Arial" w:hAnsi="Arial" w:cs="Arial"/>
          <w:color w:val="000000" w:themeColor="text1"/>
        </w:rPr>
        <w:t>Anninipan</w:t>
      </w:r>
      <w:proofErr w:type="spellEnd"/>
      <w:r w:rsidRPr="00E202E3">
        <w:rPr>
          <w:rFonts w:ascii="Arial" w:hAnsi="Arial" w:cs="Arial"/>
          <w:color w:val="000000" w:themeColor="text1"/>
        </w:rPr>
        <w:t xml:space="preserve"> Elementary School, often leading to practices that hinder proper hygiene and nutrition. Respondents expressed that cultural beliefs and disciplinary issues at home contribute to poor Health and inadequate health education, which ultimately affects children’s health outcomes.</w:t>
      </w:r>
    </w:p>
    <w:p w14:paraId="3C439600" w14:textId="77777777" w:rsidR="00E202E3" w:rsidRPr="00E202E3" w:rsidRDefault="00E202E3" w:rsidP="00E202E3">
      <w:pPr>
        <w:spacing w:line="240" w:lineRule="auto"/>
        <w:jc w:val="both"/>
        <w:rPr>
          <w:rFonts w:ascii="Arial" w:hAnsi="Arial" w:cs="Arial"/>
          <w:b/>
          <w:bCs/>
          <w:color w:val="000000" w:themeColor="text1"/>
        </w:rPr>
      </w:pPr>
      <w:r w:rsidRPr="00E202E3">
        <w:rPr>
          <w:rFonts w:ascii="Arial" w:hAnsi="Arial" w:cs="Arial"/>
          <w:b/>
          <w:bCs/>
          <w:color w:val="000000" w:themeColor="text1"/>
        </w:rPr>
        <w:t>Political Factors</w:t>
      </w:r>
    </w:p>
    <w:p w14:paraId="07DE5AEA" w14:textId="77777777" w:rsidR="00E202E3" w:rsidRDefault="00E202E3" w:rsidP="00E202E3">
      <w:pPr>
        <w:spacing w:line="240" w:lineRule="auto"/>
        <w:jc w:val="both"/>
        <w:rPr>
          <w:rFonts w:ascii="Arial" w:hAnsi="Arial" w:cs="Arial"/>
          <w:color w:val="000000" w:themeColor="text1"/>
        </w:rPr>
      </w:pPr>
      <w:r w:rsidRPr="00E202E3">
        <w:rPr>
          <w:rFonts w:ascii="Arial" w:hAnsi="Arial" w:cs="Arial"/>
          <w:color w:val="000000" w:themeColor="text1"/>
        </w:rPr>
        <w:t xml:space="preserve">It reveals that political factors, particularly the lack of governmental support, is severely hinder the health outcomes of students at </w:t>
      </w:r>
      <w:proofErr w:type="spellStart"/>
      <w:r w:rsidRPr="00E202E3">
        <w:rPr>
          <w:rFonts w:ascii="Arial" w:hAnsi="Arial" w:cs="Arial"/>
          <w:color w:val="000000" w:themeColor="text1"/>
        </w:rPr>
        <w:t>Anninipan</w:t>
      </w:r>
      <w:proofErr w:type="spellEnd"/>
      <w:r w:rsidRPr="00E202E3">
        <w:rPr>
          <w:rFonts w:ascii="Arial" w:hAnsi="Arial" w:cs="Arial"/>
          <w:color w:val="000000" w:themeColor="text1"/>
        </w:rPr>
        <w:t xml:space="preserve"> Elementary School. Respondents indicated that inadequate government response to health issues contributes to ongoing health challenges within the community.</w:t>
      </w:r>
    </w:p>
    <w:p w14:paraId="70F3F262" w14:textId="77777777" w:rsidR="00E202E3" w:rsidRPr="00E202E3" w:rsidRDefault="00E202E3" w:rsidP="00E202E3">
      <w:pPr>
        <w:spacing w:line="240" w:lineRule="auto"/>
        <w:jc w:val="both"/>
        <w:rPr>
          <w:rFonts w:ascii="Arial" w:hAnsi="Arial" w:cs="Arial"/>
          <w:b/>
        </w:rPr>
      </w:pPr>
      <w:r w:rsidRPr="00E202E3">
        <w:rPr>
          <w:rFonts w:ascii="Arial" w:hAnsi="Arial" w:cs="Arial"/>
          <w:b/>
        </w:rPr>
        <w:t>Globalization and Trade Factors</w:t>
      </w:r>
    </w:p>
    <w:p w14:paraId="59A67E9B" w14:textId="77777777" w:rsidR="00E202E3" w:rsidRPr="00E202E3" w:rsidRDefault="00E202E3" w:rsidP="00E202E3">
      <w:pPr>
        <w:spacing w:line="240" w:lineRule="auto"/>
        <w:jc w:val="both"/>
        <w:rPr>
          <w:rFonts w:ascii="Arial" w:hAnsi="Arial" w:cs="Arial"/>
          <w:bCs/>
        </w:rPr>
      </w:pPr>
      <w:r w:rsidRPr="00E202E3">
        <w:rPr>
          <w:rFonts w:ascii="Arial" w:hAnsi="Arial" w:cs="Arial"/>
          <w:bCs/>
        </w:rPr>
        <w:t xml:space="preserve">It indicates that globalization and trade contribute to health-related challenges by introducing a variety of food products from different countries, which often come with labels that are difficult for the local population to understand. Respondents expressed concerns about the </w:t>
      </w:r>
      <w:r w:rsidRPr="00E202E3">
        <w:rPr>
          <w:rFonts w:ascii="Arial" w:hAnsi="Arial" w:cs="Arial"/>
          <w:bCs/>
        </w:rPr>
        <w:lastRenderedPageBreak/>
        <w:t>accessibility and nutritional value of these imported foods, highlighting a disconnect between available food products and community health literacy.</w:t>
      </w:r>
    </w:p>
    <w:p w14:paraId="0BAEF72B" w14:textId="77777777" w:rsidR="00E202E3" w:rsidRPr="00E202E3" w:rsidRDefault="00E202E3" w:rsidP="00E202E3">
      <w:pPr>
        <w:spacing w:line="240" w:lineRule="auto"/>
        <w:jc w:val="both"/>
        <w:rPr>
          <w:rFonts w:ascii="Arial" w:hAnsi="Arial" w:cs="Arial"/>
          <w:b/>
          <w:bCs/>
          <w:color w:val="000000" w:themeColor="text1"/>
        </w:rPr>
      </w:pPr>
      <w:r w:rsidRPr="00E202E3">
        <w:rPr>
          <w:rFonts w:ascii="Arial" w:hAnsi="Arial" w:cs="Arial"/>
          <w:b/>
          <w:bCs/>
          <w:color w:val="000000" w:themeColor="text1"/>
        </w:rPr>
        <w:t>Psychological Factors.</w:t>
      </w:r>
    </w:p>
    <w:p w14:paraId="6B51E456" w14:textId="77777777" w:rsidR="00E202E3" w:rsidRPr="00E202E3" w:rsidRDefault="00E202E3" w:rsidP="00E202E3">
      <w:pPr>
        <w:spacing w:line="240" w:lineRule="auto"/>
        <w:jc w:val="both"/>
        <w:rPr>
          <w:rFonts w:ascii="Arial" w:hAnsi="Arial" w:cs="Arial"/>
          <w:b/>
          <w:bCs/>
          <w:color w:val="000000" w:themeColor="text1"/>
        </w:rPr>
      </w:pPr>
      <w:r w:rsidRPr="00E202E3">
        <w:rPr>
          <w:rFonts w:ascii="Arial" w:hAnsi="Arial" w:cs="Arial"/>
          <w:color w:val="000000" w:themeColor="text1"/>
        </w:rPr>
        <w:t>The impact of depression or unwanted and lack of social support further underscores the deep connection between mental and emotional states and overall physical health, highlighting the need for a holistic approach to wellness.</w:t>
      </w:r>
    </w:p>
    <w:p w14:paraId="0BEF3ABB" w14:textId="77777777" w:rsidR="00E202E3" w:rsidRPr="00E202E3" w:rsidRDefault="00E202E3" w:rsidP="00E202E3">
      <w:pPr>
        <w:spacing w:line="240" w:lineRule="auto"/>
        <w:jc w:val="both"/>
        <w:rPr>
          <w:rFonts w:ascii="Arial" w:hAnsi="Arial" w:cs="Arial"/>
          <w:color w:val="000000" w:themeColor="text1"/>
        </w:rPr>
      </w:pPr>
    </w:p>
    <w:p w14:paraId="127F5319" w14:textId="77777777" w:rsidR="001E6C49" w:rsidRPr="001E6C49" w:rsidRDefault="00AE58BF" w:rsidP="001E6C49">
      <w:pPr>
        <w:spacing w:line="480" w:lineRule="auto"/>
        <w:jc w:val="both"/>
        <w:rPr>
          <w:rFonts w:ascii="Arial" w:hAnsi="Arial" w:cs="Arial"/>
          <w:b/>
          <w:bCs/>
        </w:rPr>
      </w:pPr>
      <w:r w:rsidRPr="00AE58BF">
        <w:rPr>
          <w:rFonts w:ascii="Arial" w:hAnsi="Arial" w:cs="Arial"/>
          <w:b/>
          <w:bCs/>
        </w:rPr>
        <w:t xml:space="preserve">Table 2. </w:t>
      </w:r>
      <w:r w:rsidR="001E6C49" w:rsidRPr="001E6C49">
        <w:rPr>
          <w:rFonts w:ascii="Arial" w:hAnsi="Arial" w:cs="Arial"/>
          <w:b/>
          <w:bCs/>
        </w:rPr>
        <w:t xml:space="preserve">The effects of poor health among learners of </w:t>
      </w:r>
      <w:proofErr w:type="spellStart"/>
      <w:r w:rsidR="001E6C49" w:rsidRPr="001E6C49">
        <w:rPr>
          <w:rFonts w:ascii="Arial" w:hAnsi="Arial" w:cs="Arial"/>
          <w:b/>
          <w:bCs/>
        </w:rPr>
        <w:t>Anninipan</w:t>
      </w:r>
      <w:proofErr w:type="spellEnd"/>
      <w:r w:rsidR="001E6C49" w:rsidRPr="001E6C49">
        <w:rPr>
          <w:rFonts w:ascii="Arial" w:hAnsi="Arial" w:cs="Arial"/>
          <w:b/>
          <w:bCs/>
        </w:rPr>
        <w:t xml:space="preserve"> Elementary School.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5"/>
        <w:gridCol w:w="1839"/>
        <w:gridCol w:w="3302"/>
      </w:tblGrid>
      <w:tr w:rsidR="001E6C49" w:rsidRPr="00D075AD" w14:paraId="52047650" w14:textId="77777777" w:rsidTr="005B6D77">
        <w:trPr>
          <w:tblHeader/>
          <w:tblCellSpacing w:w="15" w:type="dxa"/>
        </w:trPr>
        <w:tc>
          <w:tcPr>
            <w:tcW w:w="0" w:type="auto"/>
            <w:vAlign w:val="center"/>
            <w:hideMark/>
          </w:tcPr>
          <w:p w14:paraId="46199007" w14:textId="77777777" w:rsidR="001E6C49" w:rsidRPr="00D075AD" w:rsidRDefault="001E6C49" w:rsidP="005B6D77">
            <w:pPr>
              <w:jc w:val="both"/>
              <w:rPr>
                <w:b/>
                <w:bCs/>
                <w:color w:val="000000" w:themeColor="text1"/>
              </w:rPr>
            </w:pPr>
            <w:r w:rsidRPr="00D075AD">
              <w:rPr>
                <w:b/>
                <w:bCs/>
                <w:color w:val="000000" w:themeColor="text1"/>
              </w:rPr>
              <w:t>Core Idea</w:t>
            </w:r>
          </w:p>
        </w:tc>
        <w:tc>
          <w:tcPr>
            <w:tcW w:w="0" w:type="auto"/>
            <w:vAlign w:val="center"/>
            <w:hideMark/>
          </w:tcPr>
          <w:p w14:paraId="5DB738EE" w14:textId="77777777" w:rsidR="001E6C49" w:rsidRPr="00D075AD" w:rsidRDefault="001E6C49" w:rsidP="005B6D77">
            <w:pPr>
              <w:jc w:val="both"/>
              <w:rPr>
                <w:b/>
                <w:bCs/>
                <w:color w:val="000000" w:themeColor="text1"/>
              </w:rPr>
            </w:pPr>
            <w:r w:rsidRPr="00D075AD">
              <w:rPr>
                <w:b/>
                <w:bCs/>
                <w:color w:val="000000" w:themeColor="text1"/>
              </w:rPr>
              <w:t>Major Themes</w:t>
            </w:r>
          </w:p>
        </w:tc>
        <w:tc>
          <w:tcPr>
            <w:tcW w:w="0" w:type="auto"/>
            <w:vAlign w:val="center"/>
            <w:hideMark/>
          </w:tcPr>
          <w:p w14:paraId="590FE657" w14:textId="77777777" w:rsidR="001E6C49" w:rsidRPr="00D075AD" w:rsidRDefault="001E6C49" w:rsidP="005B6D77">
            <w:pPr>
              <w:jc w:val="both"/>
              <w:rPr>
                <w:b/>
                <w:bCs/>
                <w:color w:val="000000" w:themeColor="text1"/>
              </w:rPr>
            </w:pPr>
            <w:r w:rsidRPr="00D075AD">
              <w:rPr>
                <w:b/>
                <w:bCs/>
                <w:color w:val="000000" w:themeColor="text1"/>
              </w:rPr>
              <w:t>Effect of Poor Health Among Learners</w:t>
            </w:r>
          </w:p>
        </w:tc>
      </w:tr>
      <w:tr w:rsidR="001E6C49" w:rsidRPr="00D075AD" w14:paraId="25B079C1" w14:textId="77777777" w:rsidTr="005B6D77">
        <w:trPr>
          <w:tblCellSpacing w:w="15" w:type="dxa"/>
        </w:trPr>
        <w:tc>
          <w:tcPr>
            <w:tcW w:w="0" w:type="auto"/>
            <w:vMerge w:val="restart"/>
            <w:vAlign w:val="center"/>
            <w:hideMark/>
          </w:tcPr>
          <w:p w14:paraId="103BCBAF" w14:textId="77777777" w:rsidR="001E6C49" w:rsidRPr="00D075AD" w:rsidRDefault="001E6C49" w:rsidP="005B6D77">
            <w:pPr>
              <w:jc w:val="both"/>
              <w:rPr>
                <w:color w:val="000000" w:themeColor="text1"/>
              </w:rPr>
            </w:pPr>
            <w:r w:rsidRPr="00D075AD">
              <w:rPr>
                <w:color w:val="000000" w:themeColor="text1"/>
              </w:rPr>
              <w:t>Poor health undermines learners’ well-being, academic achievement, and social experiences.</w:t>
            </w:r>
          </w:p>
        </w:tc>
        <w:tc>
          <w:tcPr>
            <w:tcW w:w="0" w:type="auto"/>
            <w:vAlign w:val="center"/>
            <w:hideMark/>
          </w:tcPr>
          <w:p w14:paraId="6101AC46" w14:textId="77777777" w:rsidR="001E6C49" w:rsidRPr="00D075AD" w:rsidRDefault="001E6C49" w:rsidP="005B6D77">
            <w:pPr>
              <w:jc w:val="both"/>
              <w:rPr>
                <w:color w:val="000000" w:themeColor="text1"/>
              </w:rPr>
            </w:pPr>
            <w:r w:rsidRPr="00D075AD">
              <w:rPr>
                <w:color w:val="000000" w:themeColor="text1"/>
              </w:rPr>
              <w:t>Physical Health Challenges</w:t>
            </w:r>
          </w:p>
        </w:tc>
        <w:tc>
          <w:tcPr>
            <w:tcW w:w="0" w:type="auto"/>
            <w:vAlign w:val="center"/>
            <w:hideMark/>
          </w:tcPr>
          <w:p w14:paraId="183AE002" w14:textId="77777777" w:rsidR="001E6C49" w:rsidRPr="00D075AD" w:rsidRDefault="001E6C49" w:rsidP="005B6D77">
            <w:pPr>
              <w:jc w:val="both"/>
              <w:rPr>
                <w:color w:val="000000" w:themeColor="text1"/>
              </w:rPr>
            </w:pPr>
            <w:r w:rsidRPr="00D075AD">
              <w:rPr>
                <w:color w:val="000000" w:themeColor="text1"/>
              </w:rPr>
              <w:t>- Increased absenteeism due to frequent illness and weak immune systems</w:t>
            </w:r>
            <w:r w:rsidRPr="00D075AD">
              <w:rPr>
                <w:color w:val="000000" w:themeColor="text1"/>
              </w:rPr>
              <w:br/>
              <w:t>- Poor hygiene (body odor, dental issues)</w:t>
            </w:r>
          </w:p>
        </w:tc>
      </w:tr>
      <w:tr w:rsidR="001E6C49" w:rsidRPr="00D075AD" w14:paraId="30CC65B9" w14:textId="77777777" w:rsidTr="005B6D77">
        <w:trPr>
          <w:tblCellSpacing w:w="15" w:type="dxa"/>
        </w:trPr>
        <w:tc>
          <w:tcPr>
            <w:tcW w:w="0" w:type="auto"/>
            <w:vMerge/>
            <w:vAlign w:val="center"/>
            <w:hideMark/>
          </w:tcPr>
          <w:p w14:paraId="7E3BB075" w14:textId="77777777" w:rsidR="001E6C49" w:rsidRPr="00D075AD" w:rsidRDefault="001E6C49" w:rsidP="005B6D77">
            <w:pPr>
              <w:jc w:val="both"/>
              <w:rPr>
                <w:color w:val="000000" w:themeColor="text1"/>
              </w:rPr>
            </w:pPr>
          </w:p>
        </w:tc>
        <w:tc>
          <w:tcPr>
            <w:tcW w:w="0" w:type="auto"/>
            <w:vAlign w:val="center"/>
            <w:hideMark/>
          </w:tcPr>
          <w:p w14:paraId="52ED866B" w14:textId="77777777" w:rsidR="001E6C49" w:rsidRPr="00D075AD" w:rsidRDefault="001E6C49" w:rsidP="005B6D77">
            <w:pPr>
              <w:jc w:val="both"/>
              <w:rPr>
                <w:color w:val="000000" w:themeColor="text1"/>
              </w:rPr>
            </w:pPr>
            <w:r w:rsidRPr="00D075AD">
              <w:rPr>
                <w:color w:val="000000" w:themeColor="text1"/>
              </w:rPr>
              <w:t>Academic Impact</w:t>
            </w:r>
          </w:p>
        </w:tc>
        <w:tc>
          <w:tcPr>
            <w:tcW w:w="0" w:type="auto"/>
            <w:vAlign w:val="center"/>
            <w:hideMark/>
          </w:tcPr>
          <w:p w14:paraId="7D4A91E8" w14:textId="77777777" w:rsidR="001E6C49" w:rsidRPr="00D075AD" w:rsidRDefault="001E6C49" w:rsidP="005B6D77">
            <w:pPr>
              <w:jc w:val="both"/>
              <w:rPr>
                <w:color w:val="000000" w:themeColor="text1"/>
              </w:rPr>
            </w:pPr>
            <w:r w:rsidRPr="00D075AD">
              <w:rPr>
                <w:color w:val="000000" w:themeColor="text1"/>
              </w:rPr>
              <w:t>- Lower academic proficiency and test scores</w:t>
            </w:r>
            <w:r w:rsidRPr="00D075AD">
              <w:rPr>
                <w:color w:val="000000" w:themeColor="text1"/>
              </w:rPr>
              <w:br/>
              <w:t>- Difficulty concentrating and participating in class</w:t>
            </w:r>
          </w:p>
        </w:tc>
      </w:tr>
      <w:tr w:rsidR="001E6C49" w:rsidRPr="00D075AD" w14:paraId="3C5A6468" w14:textId="77777777" w:rsidTr="005B6D77">
        <w:trPr>
          <w:tblCellSpacing w:w="15" w:type="dxa"/>
        </w:trPr>
        <w:tc>
          <w:tcPr>
            <w:tcW w:w="0" w:type="auto"/>
            <w:vMerge/>
            <w:vAlign w:val="center"/>
            <w:hideMark/>
          </w:tcPr>
          <w:p w14:paraId="2C67282D" w14:textId="77777777" w:rsidR="001E6C49" w:rsidRPr="00D075AD" w:rsidRDefault="001E6C49" w:rsidP="005B6D77">
            <w:pPr>
              <w:jc w:val="both"/>
              <w:rPr>
                <w:color w:val="000000" w:themeColor="text1"/>
              </w:rPr>
            </w:pPr>
          </w:p>
        </w:tc>
        <w:tc>
          <w:tcPr>
            <w:tcW w:w="0" w:type="auto"/>
            <w:vAlign w:val="center"/>
            <w:hideMark/>
          </w:tcPr>
          <w:p w14:paraId="0C7D0225" w14:textId="77777777" w:rsidR="001E6C49" w:rsidRPr="00D075AD" w:rsidRDefault="001E6C49" w:rsidP="005B6D77">
            <w:pPr>
              <w:jc w:val="both"/>
              <w:rPr>
                <w:color w:val="000000" w:themeColor="text1"/>
              </w:rPr>
            </w:pPr>
            <w:r w:rsidRPr="00D075AD">
              <w:rPr>
                <w:color w:val="000000" w:themeColor="text1"/>
              </w:rPr>
              <w:t>Psychological and Social Effects</w:t>
            </w:r>
          </w:p>
        </w:tc>
        <w:tc>
          <w:tcPr>
            <w:tcW w:w="0" w:type="auto"/>
            <w:vAlign w:val="center"/>
            <w:hideMark/>
          </w:tcPr>
          <w:p w14:paraId="32C7F6F8" w14:textId="77777777" w:rsidR="001E6C49" w:rsidRPr="00D075AD" w:rsidRDefault="001E6C49" w:rsidP="005B6D77">
            <w:pPr>
              <w:jc w:val="both"/>
              <w:rPr>
                <w:color w:val="000000" w:themeColor="text1"/>
              </w:rPr>
            </w:pPr>
            <w:r w:rsidRPr="00D075AD">
              <w:rPr>
                <w:color w:val="000000" w:themeColor="text1"/>
              </w:rPr>
              <w:t>- Feelings of isolation, low self-esteem, and depression</w:t>
            </w:r>
            <w:r w:rsidRPr="00D075AD">
              <w:rPr>
                <w:color w:val="000000" w:themeColor="text1"/>
              </w:rPr>
              <w:br/>
              <w:t>- Stigma and exclusion from peers due to poverty or hygiene</w:t>
            </w:r>
          </w:p>
        </w:tc>
      </w:tr>
      <w:tr w:rsidR="001E6C49" w:rsidRPr="00D075AD" w14:paraId="3BA6EEBD" w14:textId="77777777" w:rsidTr="005B6D77">
        <w:trPr>
          <w:tblCellSpacing w:w="15" w:type="dxa"/>
        </w:trPr>
        <w:tc>
          <w:tcPr>
            <w:tcW w:w="0" w:type="auto"/>
            <w:vMerge/>
            <w:vAlign w:val="center"/>
            <w:hideMark/>
          </w:tcPr>
          <w:p w14:paraId="72CABB3A" w14:textId="77777777" w:rsidR="001E6C49" w:rsidRPr="00D075AD" w:rsidRDefault="001E6C49" w:rsidP="005B6D77">
            <w:pPr>
              <w:jc w:val="both"/>
              <w:rPr>
                <w:color w:val="000000" w:themeColor="text1"/>
              </w:rPr>
            </w:pPr>
          </w:p>
        </w:tc>
        <w:tc>
          <w:tcPr>
            <w:tcW w:w="0" w:type="auto"/>
            <w:vAlign w:val="center"/>
            <w:hideMark/>
          </w:tcPr>
          <w:p w14:paraId="667D8AEB" w14:textId="77777777" w:rsidR="001E6C49" w:rsidRPr="00D075AD" w:rsidRDefault="001E6C49" w:rsidP="005B6D77">
            <w:pPr>
              <w:jc w:val="both"/>
              <w:rPr>
                <w:color w:val="000000" w:themeColor="text1"/>
              </w:rPr>
            </w:pPr>
            <w:r w:rsidRPr="00D075AD">
              <w:rPr>
                <w:color w:val="000000" w:themeColor="text1"/>
              </w:rPr>
              <w:t>Family and Economic Struggles</w:t>
            </w:r>
          </w:p>
        </w:tc>
        <w:tc>
          <w:tcPr>
            <w:tcW w:w="0" w:type="auto"/>
            <w:vAlign w:val="center"/>
            <w:hideMark/>
          </w:tcPr>
          <w:p w14:paraId="7947341B" w14:textId="77777777" w:rsidR="001E6C49" w:rsidRPr="00D075AD" w:rsidRDefault="001E6C49" w:rsidP="005B6D77">
            <w:pPr>
              <w:jc w:val="both"/>
              <w:rPr>
                <w:color w:val="000000" w:themeColor="text1"/>
              </w:rPr>
            </w:pPr>
            <w:r w:rsidRPr="00D075AD">
              <w:rPr>
                <w:color w:val="000000" w:themeColor="text1"/>
              </w:rPr>
              <w:t>- Lack of resources for nutritious food, healthcare, and school needs</w:t>
            </w:r>
            <w:r w:rsidRPr="00D075AD">
              <w:rPr>
                <w:color w:val="000000" w:themeColor="text1"/>
              </w:rPr>
              <w:br/>
              <w:t>- Parental illness limits family support</w:t>
            </w:r>
          </w:p>
        </w:tc>
      </w:tr>
    </w:tbl>
    <w:p w14:paraId="2B2B2657" w14:textId="77777777" w:rsidR="001E6C49" w:rsidRDefault="001E6C49" w:rsidP="00BA0E4C">
      <w:pPr>
        <w:jc w:val="both"/>
        <w:rPr>
          <w:rFonts w:ascii="Arial" w:hAnsi="Arial" w:cs="Arial"/>
        </w:rPr>
      </w:pPr>
    </w:p>
    <w:p w14:paraId="22D7A9E4" w14:textId="27C47D53" w:rsidR="001E6C49" w:rsidRPr="001E6C49" w:rsidRDefault="001E6C49" w:rsidP="001E6C49">
      <w:pPr>
        <w:spacing w:line="240" w:lineRule="auto"/>
        <w:ind w:firstLine="720"/>
        <w:jc w:val="both"/>
        <w:rPr>
          <w:rFonts w:ascii="Arial" w:hAnsi="Arial" w:cs="Arial"/>
        </w:rPr>
      </w:pPr>
      <w:r w:rsidRPr="001E6C49">
        <w:rPr>
          <w:rFonts w:ascii="Arial" w:hAnsi="Arial" w:cs="Arial"/>
        </w:rPr>
        <w:t xml:space="preserve">The resulting effects among learners are highly detrimental. Many students develop weak immune systems, leading to frequent absenteeism. Malnutrition and poor health contribute to cognitive challenges, reflected in a low level of academic proficiency. Psychological effects such as depression and feelings of being unwanted are also significant concerns, potentially leading to long-term mental health issues. </w:t>
      </w:r>
    </w:p>
    <w:p w14:paraId="469D4BEC" w14:textId="77777777" w:rsidR="001E6C49" w:rsidRPr="001E6C49" w:rsidRDefault="001E6C49" w:rsidP="001E6C49">
      <w:pPr>
        <w:spacing w:line="240" w:lineRule="auto"/>
        <w:ind w:firstLine="720"/>
        <w:jc w:val="both"/>
        <w:rPr>
          <w:rFonts w:ascii="Arial" w:hAnsi="Arial" w:cs="Arial"/>
        </w:rPr>
      </w:pPr>
      <w:r w:rsidRPr="001E6C49">
        <w:rPr>
          <w:rFonts w:ascii="Arial" w:hAnsi="Arial" w:cs="Arial"/>
        </w:rPr>
        <w:t>Addressing these challenges calls for comprehensive school-based interventions focusing on improving nutrition, sanitation, health education, and mental health support. Collaborative efforts involving families, communities, and health authorities are essential to break the cycle of poor health and academic underachievement among the learners.</w:t>
      </w:r>
    </w:p>
    <w:p w14:paraId="08BCE1FA" w14:textId="77777777" w:rsidR="00D80D77" w:rsidRDefault="00D80D77" w:rsidP="00D80D77">
      <w:pPr>
        <w:pStyle w:val="ConcHead"/>
        <w:spacing w:after="0"/>
        <w:rPr>
          <w:rFonts w:ascii="Arial" w:hAnsi="Arial" w:cs="Arial"/>
          <w:szCs w:val="22"/>
        </w:rPr>
      </w:pPr>
    </w:p>
    <w:p w14:paraId="5907D30D" w14:textId="2E97CBE1" w:rsidR="00DA1E9E" w:rsidRPr="007A4048" w:rsidRDefault="00D80D77" w:rsidP="00DA1E9E">
      <w:pPr>
        <w:pStyle w:val="ConcHead"/>
        <w:spacing w:after="0"/>
        <w:jc w:val="both"/>
        <w:rPr>
          <w:rFonts w:ascii="Arial" w:hAnsi="Arial" w:cs="Arial"/>
          <w:szCs w:val="22"/>
        </w:rPr>
      </w:pPr>
      <w:r>
        <w:rPr>
          <w:rFonts w:ascii="Arial" w:hAnsi="Arial" w:cs="Arial"/>
          <w:szCs w:val="22"/>
        </w:rPr>
        <w:t>5</w:t>
      </w:r>
      <w:r w:rsidR="00DA1E9E" w:rsidRPr="007A4048">
        <w:rPr>
          <w:rFonts w:ascii="Arial" w:hAnsi="Arial" w:cs="Arial"/>
          <w:szCs w:val="22"/>
        </w:rPr>
        <w:t>. Conclusion</w:t>
      </w:r>
    </w:p>
    <w:p w14:paraId="3804122B" w14:textId="77777777" w:rsidR="00DA1E9E" w:rsidRPr="007A4048" w:rsidRDefault="00DA1E9E" w:rsidP="00DA1E9E">
      <w:pPr>
        <w:pStyle w:val="ConcHead"/>
        <w:spacing w:after="0"/>
        <w:jc w:val="both"/>
        <w:rPr>
          <w:rFonts w:ascii="Arial" w:hAnsi="Arial" w:cs="Arial"/>
          <w:szCs w:val="22"/>
        </w:rPr>
      </w:pPr>
    </w:p>
    <w:p w14:paraId="43C190D9" w14:textId="77777777" w:rsidR="001E6C49" w:rsidRPr="001E6C49" w:rsidRDefault="001E6C49" w:rsidP="001E6C49">
      <w:pPr>
        <w:jc w:val="both"/>
        <w:rPr>
          <w:rFonts w:ascii="Arial" w:hAnsi="Arial" w:cs="Arial"/>
        </w:rPr>
      </w:pPr>
      <w:r w:rsidRPr="001E6C49">
        <w:rPr>
          <w:rFonts w:ascii="Arial" w:hAnsi="Arial" w:cs="Arial"/>
        </w:rPr>
        <w:t xml:space="preserve">This study has demonstrated that poor health among learners at </w:t>
      </w:r>
      <w:proofErr w:type="spellStart"/>
      <w:r w:rsidRPr="001E6C49">
        <w:rPr>
          <w:rFonts w:ascii="Arial" w:hAnsi="Arial" w:cs="Arial"/>
        </w:rPr>
        <w:t>Anninipan</w:t>
      </w:r>
      <w:proofErr w:type="spellEnd"/>
      <w:r w:rsidRPr="001E6C49">
        <w:rPr>
          <w:rFonts w:ascii="Arial" w:hAnsi="Arial" w:cs="Arial"/>
        </w:rPr>
        <w:t xml:space="preserve"> Elementary School is a multifaceted issue rooted in socioeconomic, behavioral, and environmental factors. The findings reveal that poverty, limited parental education, inadequate access to basic health resources, and poor hygiene practices are the primary contributors to the health challenges faced by students in this Geographically Isolated and Disadvantaged Area (GIDA). These root causes manifest in immediate health problems such as malnutrition, increased susceptibility to communicable diseases, and poor personal hygiene, which in turn lead to higher absenteeism rates and diminished academic performance.</w:t>
      </w:r>
    </w:p>
    <w:p w14:paraId="73DE9DCF" w14:textId="77777777" w:rsidR="001E6C49" w:rsidRPr="001E6C49" w:rsidRDefault="001E6C49" w:rsidP="001E6C49">
      <w:pPr>
        <w:jc w:val="both"/>
        <w:rPr>
          <w:rFonts w:ascii="Arial" w:hAnsi="Arial" w:cs="Arial"/>
        </w:rPr>
      </w:pPr>
      <w:r w:rsidRPr="001E6C49">
        <w:rPr>
          <w:rFonts w:ascii="Arial" w:hAnsi="Arial" w:cs="Arial"/>
        </w:rPr>
        <w:t>The participatory approach, utilizing Focus Group Discussions and Problem Tree Analysis, enabled the identification of both the underlying causes and the far-reaching effects of poor health on learners. The involvement of parents, teachers, and students provided a comprehensive understanding of the local context and highlighted the importance of community engagement in addressing health-related issues.</w:t>
      </w:r>
    </w:p>
    <w:p w14:paraId="3E590B41" w14:textId="77777777" w:rsidR="001E6C49" w:rsidRPr="001E6C49" w:rsidRDefault="001E6C49" w:rsidP="001E6C49">
      <w:pPr>
        <w:jc w:val="both"/>
        <w:rPr>
          <w:rFonts w:ascii="Arial" w:hAnsi="Arial" w:cs="Arial"/>
        </w:rPr>
      </w:pPr>
      <w:r w:rsidRPr="001E6C49">
        <w:rPr>
          <w:rFonts w:ascii="Arial" w:hAnsi="Arial" w:cs="Arial"/>
        </w:rPr>
        <w:t xml:space="preserve">Addressing the health challenges of learners in GIDA schools like </w:t>
      </w:r>
      <w:proofErr w:type="spellStart"/>
      <w:r w:rsidRPr="001E6C49">
        <w:rPr>
          <w:rFonts w:ascii="Arial" w:hAnsi="Arial" w:cs="Arial"/>
        </w:rPr>
        <w:t>Anninipan</w:t>
      </w:r>
      <w:proofErr w:type="spellEnd"/>
      <w:r w:rsidRPr="001E6C49">
        <w:rPr>
          <w:rFonts w:ascii="Arial" w:hAnsi="Arial" w:cs="Arial"/>
        </w:rPr>
        <w:t xml:space="preserve"> Elementary requires holistic, context-specific interventions. These should include strengthening health education, improving access to nutritious food and clean water, enhancing sanitation facilities, and fostering partnerships with local health agencies. Moreover, empowering families through health literacy and socioeconomic support is essential for sustainable improvement.</w:t>
      </w:r>
    </w:p>
    <w:p w14:paraId="79119C98" w14:textId="6C483426" w:rsidR="001E6C49" w:rsidRDefault="001E6C49" w:rsidP="001E6C49">
      <w:pPr>
        <w:jc w:val="both"/>
        <w:rPr>
          <w:rFonts w:ascii="Arial" w:hAnsi="Arial" w:cs="Arial"/>
        </w:rPr>
      </w:pPr>
      <w:r w:rsidRPr="001E6C49">
        <w:rPr>
          <w:rFonts w:ascii="Arial" w:hAnsi="Arial" w:cs="Arial"/>
        </w:rPr>
        <w:t>Overall, this study underscores the critical link between health and educational outcomes and calls for integrated, multi-sectoral strategies to promote the well-being and academic success of learners in disadvantaged communities. The insights generated can serve as a foundation for the design and implementation of effective school-based health interventions tailored to the unique needs of GIDA schools in the Philippines and similar settings.</w:t>
      </w:r>
    </w:p>
    <w:p w14:paraId="2905830D" w14:textId="53815D44" w:rsidR="00F73BE0" w:rsidRDefault="00F73BE0" w:rsidP="001E6C49">
      <w:pPr>
        <w:jc w:val="both"/>
        <w:rPr>
          <w:rFonts w:ascii="Arial" w:hAnsi="Arial" w:cs="Arial"/>
        </w:rPr>
      </w:pPr>
    </w:p>
    <w:p w14:paraId="3E37E515" w14:textId="0EB1A541" w:rsidR="00F73BE0" w:rsidRPr="00F73BE0" w:rsidRDefault="00F73BE0" w:rsidP="00F73BE0">
      <w:pPr>
        <w:jc w:val="both"/>
        <w:rPr>
          <w:rFonts w:ascii="Arial" w:hAnsi="Arial" w:cs="Arial"/>
          <w:b/>
        </w:rPr>
      </w:pPr>
      <w:r w:rsidRPr="00F73BE0">
        <w:rPr>
          <w:rFonts w:ascii="Arial" w:hAnsi="Arial" w:cs="Arial"/>
          <w:b/>
        </w:rPr>
        <w:t xml:space="preserve">Ethical Approval and Consent: </w:t>
      </w:r>
    </w:p>
    <w:p w14:paraId="24E3E7DA" w14:textId="015C21C9" w:rsidR="00F73BE0" w:rsidRPr="001E6C49" w:rsidRDefault="00F73BE0" w:rsidP="00F73BE0">
      <w:pPr>
        <w:jc w:val="both"/>
        <w:rPr>
          <w:rFonts w:ascii="Arial" w:hAnsi="Arial" w:cs="Arial"/>
        </w:rPr>
      </w:pPr>
      <w:r w:rsidRPr="00F73BE0">
        <w:rPr>
          <w:rFonts w:ascii="Arial" w:hAnsi="Arial" w:cs="Arial"/>
        </w:rPr>
        <w:t>Ethical approval for the study was obtained from the Institutional Review Board of the Graduate School. Participation was voluntary, and participants were informed of their right to withdraw at any time without penalty.</w:t>
      </w:r>
    </w:p>
    <w:p w14:paraId="55B2D542" w14:textId="77777777" w:rsidR="000C4A39" w:rsidRPr="00D92411" w:rsidRDefault="000C4A39" w:rsidP="00CB74CF">
      <w:pPr>
        <w:jc w:val="both"/>
        <w:rPr>
          <w:rFonts w:ascii="Arial" w:eastAsia="Calibri" w:hAnsi="Arial" w:cs="Arial"/>
          <w:b/>
          <w:kern w:val="0"/>
          <w:lang w:val="en-US"/>
          <w14:ligatures w14:val="none"/>
        </w:rPr>
      </w:pPr>
      <w:r w:rsidRPr="00D92411">
        <w:rPr>
          <w:rFonts w:ascii="Arial" w:eastAsia="Calibri" w:hAnsi="Arial" w:cs="Arial"/>
          <w:b/>
          <w:kern w:val="0"/>
          <w:lang w:val="en-US"/>
          <w14:ligatures w14:val="none"/>
        </w:rPr>
        <w:t>Disclaimer (Artificial intelligence)</w:t>
      </w:r>
    </w:p>
    <w:p w14:paraId="37665374" w14:textId="24EB538A" w:rsidR="00CB74CF" w:rsidRDefault="00CB74CF" w:rsidP="008B17C9">
      <w:pPr>
        <w:spacing w:afterLines="25" w:after="60"/>
        <w:jc w:val="both"/>
        <w:rPr>
          <w:rFonts w:ascii="Arial" w:eastAsia="Calibri" w:hAnsi="Arial" w:cs="Arial"/>
          <w:kern w:val="0"/>
          <w14:ligatures w14:val="none"/>
        </w:rPr>
      </w:pPr>
      <w:r w:rsidRPr="00CB74CF">
        <w:rPr>
          <w:rFonts w:ascii="Arial" w:eastAsia="Calibri" w:hAnsi="Arial" w:cs="Arial"/>
          <w:kern w:val="0"/>
          <w14:ligatures w14:val="none"/>
        </w:rPr>
        <w:t xml:space="preserve">The author hereby </w:t>
      </w:r>
      <w:r w:rsidRPr="00D92411">
        <w:rPr>
          <w:rFonts w:ascii="Arial" w:eastAsia="Calibri" w:hAnsi="Arial" w:cs="Arial"/>
          <w:kern w:val="0"/>
          <w14:ligatures w14:val="none"/>
        </w:rPr>
        <w:t>declares</w:t>
      </w:r>
      <w:r w:rsidRPr="00CB74CF">
        <w:rPr>
          <w:rFonts w:ascii="Arial" w:eastAsia="Calibri" w:hAnsi="Arial" w:cs="Arial"/>
          <w:kern w:val="0"/>
          <w14:ligatures w14:val="none"/>
        </w:rPr>
        <w:t xml:space="preserve"> that NO generative AI technologies such as Large Language Models (ChatGPT, COPILOT, etc.) and text-to-image generators have been used during the writing or editing of this manuscript. All research, analysis, and content creation were performed solely by the authors, ensuring the authenticity and integrity of the work presented in this thesis.</w:t>
      </w:r>
    </w:p>
    <w:p w14:paraId="0125277F" w14:textId="77777777" w:rsidR="001728D0" w:rsidRDefault="001728D0" w:rsidP="008B17C9">
      <w:pPr>
        <w:spacing w:afterLines="25" w:after="60"/>
        <w:jc w:val="both"/>
        <w:rPr>
          <w:rFonts w:ascii="Arial" w:eastAsia="Calibri" w:hAnsi="Arial" w:cs="Arial"/>
          <w:kern w:val="0"/>
          <w14:ligatures w14:val="none"/>
        </w:rPr>
      </w:pPr>
    </w:p>
    <w:p w14:paraId="62B1E6F9" w14:textId="4A7A0FBB" w:rsidR="001728D0" w:rsidRPr="001728D0" w:rsidRDefault="008803C9" w:rsidP="001728D0">
      <w:pPr>
        <w:spacing w:afterLines="25" w:after="60"/>
        <w:jc w:val="both"/>
        <w:rPr>
          <w:rFonts w:ascii="Arial" w:eastAsia="Calibri" w:hAnsi="Arial" w:cs="Arial"/>
          <w:kern w:val="0"/>
          <w14:ligatures w14:val="none"/>
        </w:rPr>
      </w:pPr>
      <w:r w:rsidRPr="001728D0">
        <w:rPr>
          <w:rFonts w:ascii="Arial" w:eastAsia="Calibri" w:hAnsi="Arial" w:cs="Arial"/>
          <w:b/>
          <w:bCs/>
          <w:kern w:val="0"/>
          <w14:ligatures w14:val="none"/>
        </w:rPr>
        <w:t>ACKNOWLEDGEMENTS</w:t>
      </w:r>
    </w:p>
    <w:p w14:paraId="5DF6D6B7" w14:textId="32473223" w:rsidR="001728D0" w:rsidRDefault="001728D0" w:rsidP="008803C9">
      <w:pPr>
        <w:spacing w:afterLines="25" w:after="60"/>
        <w:ind w:firstLine="720"/>
        <w:jc w:val="both"/>
        <w:rPr>
          <w:rFonts w:ascii="Arial" w:eastAsia="Calibri" w:hAnsi="Arial" w:cs="Arial"/>
          <w:kern w:val="0"/>
          <w14:ligatures w14:val="none"/>
        </w:rPr>
      </w:pPr>
      <w:r w:rsidRPr="001728D0">
        <w:rPr>
          <w:rFonts w:ascii="Arial" w:eastAsia="Calibri" w:hAnsi="Arial" w:cs="Arial"/>
          <w:kern w:val="0"/>
          <w14:ligatures w14:val="none"/>
        </w:rPr>
        <w:t>The successful completion of this study would not have been possible without the support and contributions of several individuals and organizations. We would like to express our sincere gratitude to the faculty and staff of the Graduate School</w:t>
      </w:r>
      <w:r w:rsidR="008803C9">
        <w:rPr>
          <w:rFonts w:ascii="Arial" w:eastAsia="Calibri" w:hAnsi="Arial" w:cs="Arial"/>
          <w:kern w:val="0"/>
          <w14:ligatures w14:val="none"/>
        </w:rPr>
        <w:t xml:space="preserve"> </w:t>
      </w:r>
      <w:r w:rsidRPr="001728D0">
        <w:rPr>
          <w:rFonts w:ascii="Arial" w:eastAsia="Calibri" w:hAnsi="Arial" w:cs="Arial"/>
          <w:kern w:val="0"/>
          <w14:ligatures w14:val="none"/>
        </w:rPr>
        <w:t>for their invaluable guidance throughout the research process.</w:t>
      </w:r>
    </w:p>
    <w:p w14:paraId="1DA56769" w14:textId="057A1138" w:rsidR="001728D0" w:rsidRPr="001728D0" w:rsidRDefault="008803C9" w:rsidP="008803C9">
      <w:pPr>
        <w:spacing w:afterLines="25" w:after="60"/>
        <w:ind w:firstLine="720"/>
        <w:jc w:val="both"/>
        <w:rPr>
          <w:rFonts w:ascii="Arial" w:eastAsia="Calibri" w:hAnsi="Arial" w:cs="Arial"/>
          <w:kern w:val="0"/>
          <w14:ligatures w14:val="none"/>
        </w:rPr>
      </w:pPr>
      <w:r>
        <w:rPr>
          <w:rFonts w:ascii="Arial" w:eastAsia="Calibri" w:hAnsi="Arial" w:cs="Arial"/>
          <w:kern w:val="0"/>
          <w14:ligatures w14:val="none"/>
        </w:rPr>
        <w:t xml:space="preserve">I would like to </w:t>
      </w:r>
      <w:r w:rsidR="001728D0" w:rsidRPr="001728D0">
        <w:rPr>
          <w:rFonts w:ascii="Arial" w:eastAsia="Calibri" w:hAnsi="Arial" w:cs="Arial"/>
          <w:kern w:val="0"/>
          <w14:ligatures w14:val="none"/>
        </w:rPr>
        <w:t xml:space="preserve">thank </w:t>
      </w:r>
      <w:r>
        <w:rPr>
          <w:rFonts w:ascii="Arial" w:eastAsia="Calibri" w:hAnsi="Arial" w:cs="Arial"/>
          <w:kern w:val="0"/>
          <w14:ligatures w14:val="none"/>
        </w:rPr>
        <w:t>my</w:t>
      </w:r>
      <w:r w:rsidR="001728D0" w:rsidRPr="001728D0">
        <w:rPr>
          <w:rFonts w:ascii="Arial" w:eastAsia="Calibri" w:hAnsi="Arial" w:cs="Arial"/>
          <w:kern w:val="0"/>
          <w14:ligatures w14:val="none"/>
        </w:rPr>
        <w:t xml:space="preserve"> families and friends for their unwavering encouragement and support during the research journey. Your belief in our work has been a constant motivation.</w:t>
      </w:r>
    </w:p>
    <w:p w14:paraId="176F91B4" w14:textId="77777777" w:rsidR="001728D0" w:rsidRPr="00CB74CF" w:rsidRDefault="001728D0" w:rsidP="008B17C9">
      <w:pPr>
        <w:spacing w:afterLines="25" w:after="60"/>
        <w:jc w:val="both"/>
        <w:rPr>
          <w:rFonts w:ascii="Arial" w:eastAsia="Calibri" w:hAnsi="Arial" w:cs="Arial"/>
          <w:kern w:val="0"/>
          <w14:ligatures w14:val="none"/>
        </w:rPr>
      </w:pPr>
    </w:p>
    <w:p w14:paraId="4C07C3DD" w14:textId="4DA6B7F0" w:rsidR="008803C9" w:rsidRDefault="00342B02" w:rsidP="008B17C9">
      <w:pPr>
        <w:pStyle w:val="AcknHead"/>
        <w:spacing w:afterLines="25" w:after="60"/>
        <w:jc w:val="both"/>
        <w:rPr>
          <w:rFonts w:ascii="Arial" w:hAnsi="Arial" w:cs="Arial"/>
          <w:bCs/>
          <w:szCs w:val="22"/>
        </w:rPr>
      </w:pPr>
      <w:r w:rsidRPr="007A4048">
        <w:rPr>
          <w:rFonts w:ascii="Arial" w:hAnsi="Arial" w:cs="Arial"/>
          <w:bCs/>
          <w:szCs w:val="22"/>
        </w:rPr>
        <w:t>Authors’ Contributions</w:t>
      </w:r>
    </w:p>
    <w:p w14:paraId="4D9D6F53" w14:textId="501D617D" w:rsidR="00342B02" w:rsidRDefault="001E6C49" w:rsidP="00342B02">
      <w:pPr>
        <w:jc w:val="both"/>
        <w:rPr>
          <w:rFonts w:ascii="Arial" w:hAnsi="Arial" w:cs="Arial"/>
        </w:rPr>
      </w:pPr>
      <w:r>
        <w:rPr>
          <w:rFonts w:ascii="Arial" w:hAnsi="Arial" w:cs="Arial"/>
        </w:rPr>
        <w:t xml:space="preserve">Lorelie B. </w:t>
      </w:r>
      <w:proofErr w:type="spellStart"/>
      <w:r>
        <w:rPr>
          <w:rFonts w:ascii="Arial" w:hAnsi="Arial" w:cs="Arial"/>
        </w:rPr>
        <w:t>Debesa</w:t>
      </w:r>
      <w:proofErr w:type="spellEnd"/>
      <w:r w:rsidR="00342B02">
        <w:rPr>
          <w:rFonts w:ascii="Arial" w:hAnsi="Arial" w:cs="Arial"/>
          <w:b/>
          <w:bCs/>
        </w:rPr>
        <w:t xml:space="preserve"> </w:t>
      </w:r>
      <w:r w:rsidR="00342B02" w:rsidRPr="000845A5">
        <w:rPr>
          <w:rFonts w:ascii="Arial" w:hAnsi="Arial" w:cs="Arial"/>
        </w:rPr>
        <w:t xml:space="preserve">designed the study, wrote the protocol, and drafted the initial manuscript. </w:t>
      </w:r>
      <w:r>
        <w:rPr>
          <w:rFonts w:ascii="Arial" w:hAnsi="Arial" w:cs="Arial"/>
        </w:rPr>
        <w:t>Rema B. Ocampo</w:t>
      </w:r>
      <w:r w:rsidR="00342B02" w:rsidRPr="000845A5">
        <w:rPr>
          <w:rFonts w:ascii="Arial" w:hAnsi="Arial" w:cs="Arial"/>
        </w:rPr>
        <w:t>, provided guidance on the research design, managed the analyses of the study, and contributed to the revision of the manuscript. All authors read and approved the final manuscript.</w:t>
      </w:r>
    </w:p>
    <w:p w14:paraId="1231DF11" w14:textId="77777777" w:rsidR="00F73BE0" w:rsidRPr="000845A5" w:rsidRDefault="00F73BE0" w:rsidP="00342B02">
      <w:pPr>
        <w:jc w:val="both"/>
        <w:rPr>
          <w:rFonts w:ascii="Arial" w:hAnsi="Arial" w:cs="Arial"/>
        </w:rPr>
      </w:pPr>
    </w:p>
    <w:p w14:paraId="7F65E12E" w14:textId="77777777" w:rsidR="00946477" w:rsidRDefault="00946477" w:rsidP="008B17C9">
      <w:pPr>
        <w:spacing w:afterLines="25" w:after="60"/>
        <w:rPr>
          <w:rFonts w:ascii="Arial" w:hAnsi="Arial" w:cs="Arial"/>
          <w:b/>
          <w:bCs/>
        </w:rPr>
      </w:pPr>
      <w:r w:rsidRPr="00946477">
        <w:rPr>
          <w:rFonts w:ascii="Arial" w:hAnsi="Arial" w:cs="Arial"/>
          <w:b/>
          <w:bCs/>
        </w:rPr>
        <w:t>REFERENCES</w:t>
      </w:r>
    </w:p>
    <w:p w14:paraId="14037A42" w14:textId="4E4E6E2D" w:rsidR="001E6C49" w:rsidRPr="001E6C49" w:rsidRDefault="001E6C49" w:rsidP="001E6C49">
      <w:pPr>
        <w:pStyle w:val="ListParagraph"/>
        <w:rPr>
          <w:rFonts w:ascii="Arial" w:hAnsi="Arial" w:cs="Arial"/>
          <w:color w:val="222222"/>
          <w:shd w:val="clear" w:color="auto" w:fill="FFFFFF"/>
        </w:rPr>
      </w:pPr>
      <w:proofErr w:type="spellStart"/>
      <w:r w:rsidRPr="001E6C49">
        <w:rPr>
          <w:rFonts w:ascii="Arial" w:hAnsi="Arial" w:cs="Arial"/>
          <w:color w:val="222222"/>
          <w:shd w:val="clear" w:color="auto" w:fill="FFFFFF"/>
        </w:rPr>
        <w:t>Bugshan</w:t>
      </w:r>
      <w:proofErr w:type="spellEnd"/>
      <w:r w:rsidRPr="001E6C49">
        <w:rPr>
          <w:rFonts w:ascii="Arial" w:hAnsi="Arial" w:cs="Arial"/>
          <w:color w:val="222222"/>
          <w:shd w:val="clear" w:color="auto" w:fill="FFFFFF"/>
        </w:rPr>
        <w:t xml:space="preserve"> A, </w:t>
      </w:r>
      <w:proofErr w:type="spellStart"/>
      <w:r w:rsidRPr="001E6C49">
        <w:rPr>
          <w:rFonts w:ascii="Arial" w:hAnsi="Arial" w:cs="Arial"/>
          <w:color w:val="222222"/>
          <w:shd w:val="clear" w:color="auto" w:fill="FFFFFF"/>
        </w:rPr>
        <w:t>Alhazmi</w:t>
      </w:r>
      <w:proofErr w:type="spellEnd"/>
      <w:r w:rsidRPr="001E6C49">
        <w:rPr>
          <w:rFonts w:ascii="Arial" w:hAnsi="Arial" w:cs="Arial"/>
          <w:color w:val="222222"/>
          <w:shd w:val="clear" w:color="auto" w:fill="FFFFFF"/>
        </w:rPr>
        <w:t xml:space="preserve"> A, Ali M. Health Education and Its Impacts on Public Health: A Review. Journal of Health Education Research &amp; Development. 2022;40(2):101-112.</w:t>
      </w:r>
    </w:p>
    <w:p w14:paraId="64760134" w14:textId="77777777" w:rsidR="001E6C49" w:rsidRPr="001E6C49" w:rsidRDefault="001E6C49" w:rsidP="001E6C49">
      <w:pPr>
        <w:pStyle w:val="ListParagraph"/>
        <w:rPr>
          <w:rFonts w:ascii="Arial" w:hAnsi="Arial" w:cs="Arial"/>
          <w:color w:val="222222"/>
          <w:shd w:val="clear" w:color="auto" w:fill="FFFFFF"/>
        </w:rPr>
      </w:pPr>
    </w:p>
    <w:p w14:paraId="1E190FD2" w14:textId="544C5E18" w:rsidR="001E6C49" w:rsidRPr="001E6C49" w:rsidRDefault="001E6C49" w:rsidP="001E6C49">
      <w:pPr>
        <w:pStyle w:val="ListParagraph"/>
        <w:rPr>
          <w:rFonts w:ascii="Arial" w:hAnsi="Arial" w:cs="Arial"/>
          <w:color w:val="222222"/>
          <w:shd w:val="clear" w:color="auto" w:fill="FFFFFF"/>
        </w:rPr>
      </w:pPr>
      <w:r w:rsidRPr="001E6C49">
        <w:rPr>
          <w:rFonts w:ascii="Arial" w:hAnsi="Arial" w:cs="Arial"/>
          <w:color w:val="222222"/>
          <w:shd w:val="clear" w:color="auto" w:fill="FFFFFF"/>
        </w:rPr>
        <w:t>Sriyono M. Health Problems and Academic Performance of Children: A Systematic Review. International Journal of Public Health Science. 2015;4(1):1-10.</w:t>
      </w:r>
    </w:p>
    <w:p w14:paraId="42809C4B" w14:textId="77777777" w:rsidR="001E6C49" w:rsidRPr="001E6C49" w:rsidRDefault="001E6C49" w:rsidP="001E6C49">
      <w:pPr>
        <w:pStyle w:val="ListParagraph"/>
        <w:rPr>
          <w:rFonts w:ascii="Arial" w:hAnsi="Arial" w:cs="Arial"/>
          <w:color w:val="222222"/>
          <w:shd w:val="clear" w:color="auto" w:fill="FFFFFF"/>
        </w:rPr>
      </w:pPr>
    </w:p>
    <w:p w14:paraId="5AF8BB24" w14:textId="472327F6" w:rsidR="001E6C49" w:rsidRPr="001E6C49" w:rsidRDefault="001E6C49" w:rsidP="001E6C49">
      <w:pPr>
        <w:pStyle w:val="ListParagraph"/>
        <w:rPr>
          <w:rFonts w:ascii="Arial" w:hAnsi="Arial" w:cs="Arial"/>
          <w:color w:val="222222"/>
          <w:shd w:val="clear" w:color="auto" w:fill="FFFFFF"/>
        </w:rPr>
      </w:pPr>
      <w:r w:rsidRPr="001E6C49">
        <w:rPr>
          <w:rFonts w:ascii="Arial" w:hAnsi="Arial" w:cs="Arial"/>
          <w:color w:val="222222"/>
          <w:shd w:val="clear" w:color="auto" w:fill="FFFFFF"/>
        </w:rPr>
        <w:t>Abdelrahman M. Importance of Personal Hygiene for Students: Implications for Educational Outcomes. Global Journal of Health Science. 2022;14(3):134-142.</w:t>
      </w:r>
    </w:p>
    <w:p w14:paraId="13304260" w14:textId="77777777" w:rsidR="001E6C49" w:rsidRPr="001E6C49" w:rsidRDefault="001E6C49" w:rsidP="001E6C49">
      <w:pPr>
        <w:pStyle w:val="ListParagraph"/>
        <w:rPr>
          <w:rFonts w:ascii="Arial" w:hAnsi="Arial" w:cs="Arial"/>
          <w:color w:val="222222"/>
          <w:shd w:val="clear" w:color="auto" w:fill="FFFFFF"/>
        </w:rPr>
      </w:pPr>
    </w:p>
    <w:p w14:paraId="3D6F1EBD" w14:textId="11084B60" w:rsidR="001E6C49" w:rsidRPr="001E6C49" w:rsidRDefault="001E6C49" w:rsidP="001E6C49">
      <w:pPr>
        <w:pStyle w:val="ListParagraph"/>
        <w:rPr>
          <w:rFonts w:ascii="Arial" w:hAnsi="Arial" w:cs="Arial"/>
          <w:color w:val="222222"/>
          <w:shd w:val="clear" w:color="auto" w:fill="FFFFFF"/>
        </w:rPr>
      </w:pPr>
      <w:proofErr w:type="spellStart"/>
      <w:r w:rsidRPr="001E6C49">
        <w:rPr>
          <w:rFonts w:ascii="Arial" w:hAnsi="Arial" w:cs="Arial"/>
          <w:color w:val="222222"/>
          <w:shd w:val="clear" w:color="auto" w:fill="FFFFFF"/>
        </w:rPr>
        <w:t>Motakpalli</w:t>
      </w:r>
      <w:proofErr w:type="spellEnd"/>
      <w:r w:rsidRPr="001E6C49">
        <w:rPr>
          <w:rFonts w:ascii="Arial" w:hAnsi="Arial" w:cs="Arial"/>
          <w:color w:val="222222"/>
          <w:shd w:val="clear" w:color="auto" w:fill="FFFFFF"/>
        </w:rPr>
        <w:t xml:space="preserve"> R, </w:t>
      </w:r>
      <w:proofErr w:type="spellStart"/>
      <w:r w:rsidRPr="001E6C49">
        <w:rPr>
          <w:rFonts w:ascii="Arial" w:hAnsi="Arial" w:cs="Arial"/>
          <w:color w:val="222222"/>
          <w:shd w:val="clear" w:color="auto" w:fill="FFFFFF"/>
        </w:rPr>
        <w:t>Tashkin</w:t>
      </w:r>
      <w:proofErr w:type="spellEnd"/>
      <w:r w:rsidRPr="001E6C49">
        <w:rPr>
          <w:rFonts w:ascii="Arial" w:hAnsi="Arial" w:cs="Arial"/>
          <w:color w:val="222222"/>
          <w:shd w:val="clear" w:color="auto" w:fill="FFFFFF"/>
        </w:rPr>
        <w:t xml:space="preserve"> L, Gida A. Role of Hygiene in Preventing Communicable Diseases in Schools. Archives of Public Health. 2013;71(1):15-22.</w:t>
      </w:r>
    </w:p>
    <w:p w14:paraId="6AFB0589" w14:textId="77777777" w:rsidR="001E6C49" w:rsidRPr="001E6C49" w:rsidRDefault="001E6C49" w:rsidP="001E6C49">
      <w:pPr>
        <w:pStyle w:val="ListParagraph"/>
        <w:rPr>
          <w:rFonts w:ascii="Arial" w:hAnsi="Arial" w:cs="Arial"/>
          <w:color w:val="222222"/>
          <w:shd w:val="clear" w:color="auto" w:fill="FFFFFF"/>
        </w:rPr>
      </w:pPr>
    </w:p>
    <w:p w14:paraId="3B10408C" w14:textId="1E3FEB36" w:rsidR="001E6C49" w:rsidRPr="001E6C49" w:rsidRDefault="001E6C49" w:rsidP="001E6C49">
      <w:pPr>
        <w:pStyle w:val="ListParagraph"/>
        <w:rPr>
          <w:rFonts w:ascii="Arial" w:hAnsi="Arial" w:cs="Arial"/>
          <w:color w:val="222222"/>
          <w:shd w:val="clear" w:color="auto" w:fill="FFFFFF"/>
        </w:rPr>
      </w:pPr>
      <w:r w:rsidRPr="001E6C49">
        <w:rPr>
          <w:rFonts w:ascii="Arial" w:hAnsi="Arial" w:cs="Arial"/>
          <w:color w:val="222222"/>
          <w:shd w:val="clear" w:color="auto" w:fill="FFFFFF"/>
        </w:rPr>
        <w:t>Adnane M. The Impact of Hygiene Practices on Students’ Health. Journal of School Health. 2014;84(9):564-570.</w:t>
      </w:r>
    </w:p>
    <w:p w14:paraId="7989045C" w14:textId="77777777" w:rsidR="001E6C49" w:rsidRPr="001E6C49" w:rsidRDefault="001E6C49" w:rsidP="001E6C49">
      <w:pPr>
        <w:pStyle w:val="ListParagraph"/>
        <w:rPr>
          <w:rFonts w:ascii="Arial" w:hAnsi="Arial" w:cs="Arial"/>
          <w:color w:val="222222"/>
          <w:shd w:val="clear" w:color="auto" w:fill="FFFFFF"/>
        </w:rPr>
      </w:pPr>
    </w:p>
    <w:p w14:paraId="187944E5" w14:textId="6DE4E59B" w:rsidR="001E6C49" w:rsidRPr="001E6C49" w:rsidRDefault="001E6C49" w:rsidP="001E6C49">
      <w:pPr>
        <w:pStyle w:val="ListParagraph"/>
        <w:rPr>
          <w:rFonts w:ascii="Arial" w:hAnsi="Arial" w:cs="Arial"/>
          <w:color w:val="222222"/>
          <w:shd w:val="clear" w:color="auto" w:fill="FFFFFF"/>
        </w:rPr>
      </w:pPr>
      <w:r w:rsidRPr="001E6C49">
        <w:rPr>
          <w:rFonts w:ascii="Arial" w:hAnsi="Arial" w:cs="Arial"/>
          <w:color w:val="222222"/>
          <w:shd w:val="clear" w:color="auto" w:fill="FFFFFF"/>
        </w:rPr>
        <w:t xml:space="preserve">Schwager S, Ruel M, </w:t>
      </w:r>
      <w:proofErr w:type="spellStart"/>
      <w:r w:rsidRPr="001E6C49">
        <w:rPr>
          <w:rFonts w:ascii="Arial" w:hAnsi="Arial" w:cs="Arial"/>
          <w:color w:val="222222"/>
          <w:shd w:val="clear" w:color="auto" w:fill="FFFFFF"/>
        </w:rPr>
        <w:t>Mofijur</w:t>
      </w:r>
      <w:proofErr w:type="spellEnd"/>
      <w:r w:rsidRPr="001E6C49">
        <w:rPr>
          <w:rFonts w:ascii="Arial" w:hAnsi="Arial" w:cs="Arial"/>
          <w:color w:val="222222"/>
          <w:shd w:val="clear" w:color="auto" w:fill="FFFFFF"/>
        </w:rPr>
        <w:t xml:space="preserve"> M. Health and Nutrition Initiatives in Schools: Evidence from the Philippines. Nutrition Reviews. 2019;77(11):798-807.</w:t>
      </w:r>
    </w:p>
    <w:p w14:paraId="7F54C840" w14:textId="77777777" w:rsidR="001E6C49" w:rsidRPr="001E6C49" w:rsidRDefault="001E6C49" w:rsidP="001E6C49">
      <w:pPr>
        <w:pStyle w:val="ListParagraph"/>
        <w:rPr>
          <w:rFonts w:ascii="Arial" w:hAnsi="Arial" w:cs="Arial"/>
          <w:color w:val="222222"/>
          <w:shd w:val="clear" w:color="auto" w:fill="FFFFFF"/>
        </w:rPr>
      </w:pPr>
    </w:p>
    <w:p w14:paraId="72932EE4" w14:textId="1249A0B4" w:rsidR="001E6C49" w:rsidRPr="001E6C49" w:rsidRDefault="001E6C49" w:rsidP="001E6C49">
      <w:pPr>
        <w:pStyle w:val="ListParagraph"/>
        <w:rPr>
          <w:rStyle w:val="Hyperlink"/>
          <w:rFonts w:ascii="Arial" w:hAnsi="Arial" w:cs="Arial"/>
          <w:color w:val="222222"/>
          <w:shd w:val="clear" w:color="auto" w:fill="FFFFFF"/>
        </w:rPr>
      </w:pPr>
      <w:r w:rsidRPr="001E6C49">
        <w:rPr>
          <w:rFonts w:ascii="Arial" w:hAnsi="Arial" w:cs="Arial"/>
          <w:color w:val="222222"/>
          <w:shd w:val="clear" w:color="auto" w:fill="FFFFFF"/>
        </w:rPr>
        <w:t>Department of Health, Philippines. Geographically Isolated and Disadvantaged Areas: Health Challenges and Interventions. Manila: DOH; 2023.</w:t>
      </w:r>
    </w:p>
    <w:p w14:paraId="137AD38C" w14:textId="77777777" w:rsidR="001E6C49" w:rsidRPr="001E6C49" w:rsidRDefault="001E6C49" w:rsidP="001E6C49">
      <w:pPr>
        <w:pStyle w:val="ListParagraph"/>
        <w:rPr>
          <w:rStyle w:val="Hyperlink"/>
          <w:rFonts w:ascii="Arial" w:hAnsi="Arial" w:cs="Arial"/>
          <w:u w:val="none"/>
        </w:rPr>
      </w:pPr>
    </w:p>
    <w:p w14:paraId="6A1258EE" w14:textId="212AF0D3" w:rsidR="001E6C49" w:rsidRPr="001E6C49" w:rsidRDefault="001E6C49" w:rsidP="001E6C49">
      <w:pPr>
        <w:pStyle w:val="ListParagraph"/>
        <w:rPr>
          <w:rStyle w:val="Hyperlink"/>
          <w:rFonts w:ascii="Arial" w:hAnsi="Arial" w:cs="Arial"/>
          <w:color w:val="000000" w:themeColor="text1"/>
          <w:u w:val="none"/>
        </w:rPr>
      </w:pPr>
      <w:r w:rsidRPr="001E6C49">
        <w:rPr>
          <w:rStyle w:val="Hyperlink"/>
          <w:rFonts w:ascii="Arial" w:hAnsi="Arial" w:cs="Arial"/>
          <w:color w:val="000000" w:themeColor="text1"/>
          <w:u w:val="none"/>
        </w:rPr>
        <w:t>Marmot M. Social determinants of health inequalities. Lancet. 2022;384(9945):1015-1023.</w:t>
      </w:r>
    </w:p>
    <w:p w14:paraId="5CEA8FB4" w14:textId="77777777" w:rsidR="001E6C49" w:rsidRPr="001E6C49" w:rsidRDefault="001E6C49" w:rsidP="001E6C49">
      <w:pPr>
        <w:pStyle w:val="ListParagraph"/>
        <w:rPr>
          <w:rStyle w:val="Hyperlink"/>
          <w:rFonts w:ascii="Arial" w:hAnsi="Arial" w:cs="Arial"/>
          <w:color w:val="000000" w:themeColor="text1"/>
          <w:u w:val="none"/>
        </w:rPr>
      </w:pPr>
    </w:p>
    <w:p w14:paraId="2D97E627" w14:textId="422610B2" w:rsidR="001E6C49" w:rsidRPr="001E6C49" w:rsidRDefault="001E6C49" w:rsidP="001E6C49">
      <w:pPr>
        <w:pStyle w:val="ListParagraph"/>
        <w:rPr>
          <w:rStyle w:val="Hyperlink"/>
          <w:rFonts w:ascii="Arial" w:hAnsi="Arial" w:cs="Arial"/>
          <w:color w:val="000000" w:themeColor="text1"/>
          <w:u w:val="none"/>
        </w:rPr>
      </w:pPr>
      <w:r w:rsidRPr="001E6C49">
        <w:rPr>
          <w:rStyle w:val="Hyperlink"/>
          <w:rFonts w:ascii="Arial" w:hAnsi="Arial" w:cs="Arial"/>
          <w:color w:val="000000" w:themeColor="text1"/>
          <w:u w:val="none"/>
        </w:rPr>
        <w:t>Carpenter CJ, Hagger MS. A meta-analysis of the Health Belief Model variables in sexual health: Evidence for the role of attitudes. Health Psychology Review. 2022;16(2):444-465.</w:t>
      </w:r>
    </w:p>
    <w:p w14:paraId="37652003" w14:textId="77777777" w:rsidR="001E6C49" w:rsidRPr="001E6C49" w:rsidRDefault="001E6C49" w:rsidP="001E6C49">
      <w:pPr>
        <w:pStyle w:val="ListParagraph"/>
        <w:rPr>
          <w:rStyle w:val="Hyperlink"/>
          <w:rFonts w:ascii="Arial" w:hAnsi="Arial" w:cs="Arial"/>
          <w:color w:val="000000" w:themeColor="text1"/>
          <w:u w:val="none"/>
        </w:rPr>
      </w:pPr>
    </w:p>
    <w:p w14:paraId="3D89F59F" w14:textId="202C22C8" w:rsidR="001E6C49" w:rsidRPr="001E6C49" w:rsidRDefault="001E6C49" w:rsidP="001E6C49">
      <w:pPr>
        <w:pStyle w:val="ListParagraph"/>
        <w:rPr>
          <w:rStyle w:val="Hyperlink"/>
          <w:rFonts w:ascii="Arial" w:hAnsi="Arial" w:cs="Arial"/>
          <w:color w:val="000000" w:themeColor="text1"/>
          <w:u w:val="none"/>
        </w:rPr>
      </w:pPr>
      <w:proofErr w:type="spellStart"/>
      <w:r w:rsidRPr="001E6C49">
        <w:rPr>
          <w:rStyle w:val="Hyperlink"/>
          <w:rFonts w:ascii="Arial" w:hAnsi="Arial" w:cs="Arial"/>
          <w:color w:val="000000" w:themeColor="text1"/>
          <w:u w:val="none"/>
        </w:rPr>
        <w:t>Nabbuye</w:t>
      </w:r>
      <w:proofErr w:type="spellEnd"/>
      <w:r w:rsidRPr="001E6C49">
        <w:rPr>
          <w:rStyle w:val="Hyperlink"/>
          <w:rFonts w:ascii="Arial" w:hAnsi="Arial" w:cs="Arial"/>
          <w:color w:val="000000" w:themeColor="text1"/>
          <w:u w:val="none"/>
        </w:rPr>
        <w:t xml:space="preserve"> R, </w:t>
      </w:r>
      <w:proofErr w:type="spellStart"/>
      <w:r w:rsidRPr="001E6C49">
        <w:rPr>
          <w:rStyle w:val="Hyperlink"/>
          <w:rFonts w:ascii="Arial" w:hAnsi="Arial" w:cs="Arial"/>
          <w:color w:val="000000" w:themeColor="text1"/>
          <w:u w:val="none"/>
        </w:rPr>
        <w:t>Mulindwa</w:t>
      </w:r>
      <w:proofErr w:type="spellEnd"/>
      <w:r w:rsidRPr="001E6C49">
        <w:rPr>
          <w:rStyle w:val="Hyperlink"/>
          <w:rFonts w:ascii="Arial" w:hAnsi="Arial" w:cs="Arial"/>
          <w:color w:val="000000" w:themeColor="text1"/>
          <w:u w:val="none"/>
        </w:rPr>
        <w:t xml:space="preserve"> J, Okello D. The Role of School Health Interventions in Reducing Absenteeism: Evidence from Uganda. BMC Public Health. 2023;23(1):55.</w:t>
      </w:r>
    </w:p>
    <w:p w14:paraId="70A0A921" w14:textId="77777777" w:rsidR="001E6C49" w:rsidRPr="001E6C49" w:rsidRDefault="001E6C49" w:rsidP="001E6C49">
      <w:pPr>
        <w:pStyle w:val="ListParagraph"/>
        <w:rPr>
          <w:rStyle w:val="Hyperlink"/>
          <w:rFonts w:ascii="Arial" w:hAnsi="Arial" w:cs="Arial"/>
          <w:color w:val="000000" w:themeColor="text1"/>
          <w:u w:val="none"/>
        </w:rPr>
      </w:pPr>
    </w:p>
    <w:p w14:paraId="39B723D8" w14:textId="0E7AD2F1" w:rsidR="001E6C49" w:rsidRPr="001E6C49" w:rsidRDefault="001E6C49" w:rsidP="001E6C49">
      <w:pPr>
        <w:pStyle w:val="ListParagraph"/>
        <w:rPr>
          <w:rFonts w:ascii="Arial" w:hAnsi="Arial" w:cs="Arial"/>
          <w:color w:val="000000" w:themeColor="text1"/>
        </w:rPr>
      </w:pPr>
      <w:r w:rsidRPr="001E6C49">
        <w:rPr>
          <w:rStyle w:val="Hyperlink"/>
          <w:rFonts w:ascii="Arial" w:hAnsi="Arial" w:cs="Arial"/>
          <w:color w:val="000000" w:themeColor="text1"/>
          <w:u w:val="none"/>
        </w:rPr>
        <w:t>Siddiqi M, Carella B, Awan A. Community Engagement in School Health Initiatives: A Framework for Collaboration. Journal of Community Health. 2023;48(2):171-180.</w:t>
      </w:r>
    </w:p>
    <w:p w14:paraId="546BD061" w14:textId="010D1A3B" w:rsidR="001E6C49" w:rsidRPr="00BF25B1" w:rsidRDefault="001E6C49" w:rsidP="00BF25B1">
      <w:pPr>
        <w:ind w:left="720"/>
        <w:rPr>
          <w:rFonts w:ascii="Arial" w:hAnsi="Arial" w:cs="Arial"/>
          <w:bCs/>
        </w:rPr>
      </w:pPr>
      <w:r w:rsidRPr="001E6C49">
        <w:rPr>
          <w:rFonts w:ascii="Arial" w:hAnsi="Arial" w:cs="Arial"/>
          <w:bCs/>
        </w:rPr>
        <w:t>Creswell JW. Qualitative Inquiry and Research Design: Choosing Among Five Approaches. 4th ed. Thousand Oaks: Sage Publications; 2017.</w:t>
      </w:r>
    </w:p>
    <w:p w14:paraId="15194162" w14:textId="4F94553E" w:rsidR="001E6C49" w:rsidRPr="00BF25B1" w:rsidRDefault="001E6C49" w:rsidP="00BF25B1">
      <w:pPr>
        <w:pStyle w:val="ListParagraph"/>
        <w:rPr>
          <w:rFonts w:ascii="Arial" w:hAnsi="Arial" w:cs="Arial"/>
          <w:bCs/>
        </w:rPr>
      </w:pPr>
      <w:r w:rsidRPr="001E6C49">
        <w:rPr>
          <w:rFonts w:ascii="Arial" w:hAnsi="Arial" w:cs="Arial"/>
          <w:bCs/>
        </w:rPr>
        <w:t>Kvale S. Doing Interviews. London: Sage Publications; 2009.</w:t>
      </w:r>
    </w:p>
    <w:p w14:paraId="04EDF990" w14:textId="77777777" w:rsidR="001E6C49" w:rsidRPr="001E6C49" w:rsidRDefault="001E6C49" w:rsidP="001E6C49">
      <w:pPr>
        <w:pStyle w:val="ListParagraph"/>
        <w:rPr>
          <w:rFonts w:ascii="Arial" w:hAnsi="Arial" w:cs="Arial"/>
          <w:bCs/>
        </w:rPr>
      </w:pPr>
    </w:p>
    <w:p w14:paraId="388BBC31" w14:textId="66F3D26F" w:rsidR="001E6C49" w:rsidRPr="001E6C49" w:rsidRDefault="001E6C49" w:rsidP="001E6C49">
      <w:pPr>
        <w:pStyle w:val="ListParagraph"/>
        <w:rPr>
          <w:rFonts w:ascii="Arial" w:hAnsi="Arial" w:cs="Arial"/>
        </w:rPr>
      </w:pPr>
      <w:r w:rsidRPr="001E6C49">
        <w:rPr>
          <w:rFonts w:ascii="Arial" w:hAnsi="Arial" w:cs="Arial"/>
        </w:rPr>
        <w:t xml:space="preserve">Bradley RH, Corwyn RF. Socioeconomic status and child development. </w:t>
      </w:r>
      <w:r w:rsidRPr="001E6C49">
        <w:rPr>
          <w:rFonts w:ascii="Arial" w:hAnsi="Arial" w:cs="Arial"/>
        </w:rPr>
        <w:tab/>
      </w:r>
      <w:r w:rsidRPr="001E6C49">
        <w:rPr>
          <w:rFonts w:ascii="Arial" w:hAnsi="Arial" w:cs="Arial"/>
        </w:rPr>
        <w:tab/>
      </w:r>
      <w:r w:rsidRPr="001E6C49">
        <w:rPr>
          <w:rFonts w:ascii="Arial" w:hAnsi="Arial" w:cs="Arial"/>
        </w:rPr>
        <w:tab/>
      </w:r>
      <w:r w:rsidRPr="001E6C49">
        <w:rPr>
          <w:rFonts w:ascii="Arial" w:hAnsi="Arial" w:cs="Arial"/>
          <w:i/>
          <w:iCs/>
        </w:rPr>
        <w:t>Annual Review of Psychology</w:t>
      </w:r>
      <w:r w:rsidRPr="001E6C49">
        <w:rPr>
          <w:rFonts w:ascii="Arial" w:hAnsi="Arial" w:cs="Arial"/>
        </w:rPr>
        <w:t>. 2002;53(1):371-399.</w:t>
      </w:r>
    </w:p>
    <w:p w14:paraId="63BF6416" w14:textId="77777777" w:rsidR="001E6C49" w:rsidRPr="001E6C49" w:rsidRDefault="001E6C49" w:rsidP="001E6C49">
      <w:pPr>
        <w:pStyle w:val="ListParagraph"/>
        <w:rPr>
          <w:rFonts w:ascii="Arial" w:hAnsi="Arial" w:cs="Arial"/>
        </w:rPr>
      </w:pPr>
    </w:p>
    <w:p w14:paraId="406F9A5A" w14:textId="7526D993" w:rsidR="001E6C49" w:rsidRPr="001E6C49" w:rsidRDefault="001E6C49" w:rsidP="001E6C49">
      <w:pPr>
        <w:pStyle w:val="ListParagraph"/>
        <w:rPr>
          <w:rFonts w:ascii="Arial" w:hAnsi="Arial" w:cs="Arial"/>
        </w:rPr>
      </w:pPr>
      <w:r w:rsidRPr="001E6C49">
        <w:rPr>
          <w:rFonts w:ascii="Arial" w:hAnsi="Arial" w:cs="Arial"/>
        </w:rPr>
        <w:lastRenderedPageBreak/>
        <w:t xml:space="preserve">Gupta RP-S, de Wit ML, McKeown D. The impact of poverty on the current </w:t>
      </w:r>
      <w:r w:rsidRPr="001E6C49">
        <w:rPr>
          <w:rFonts w:ascii="Arial" w:hAnsi="Arial" w:cs="Arial"/>
        </w:rPr>
        <w:tab/>
      </w:r>
      <w:r w:rsidRPr="001E6C49">
        <w:rPr>
          <w:rFonts w:ascii="Arial" w:hAnsi="Arial" w:cs="Arial"/>
        </w:rPr>
        <w:tab/>
        <w:t xml:space="preserve">and future health status of children. </w:t>
      </w:r>
      <w:r w:rsidRPr="001E6C49">
        <w:rPr>
          <w:rFonts w:ascii="Arial" w:hAnsi="Arial" w:cs="Arial"/>
          <w:i/>
          <w:iCs/>
        </w:rPr>
        <w:t>Paediatr Child Health</w:t>
      </w:r>
      <w:r w:rsidRPr="001E6C49">
        <w:rPr>
          <w:rFonts w:ascii="Arial" w:hAnsi="Arial" w:cs="Arial"/>
        </w:rPr>
        <w:t>. 2007</w:t>
      </w:r>
    </w:p>
    <w:p w14:paraId="148139ED" w14:textId="77777777" w:rsidR="001E6C49" w:rsidRPr="001E6C49" w:rsidRDefault="001E6C49" w:rsidP="001E6C49">
      <w:pPr>
        <w:pStyle w:val="ListParagraph"/>
        <w:rPr>
          <w:rFonts w:ascii="Arial" w:hAnsi="Arial" w:cs="Arial"/>
        </w:rPr>
      </w:pPr>
    </w:p>
    <w:p w14:paraId="3C97FAA9" w14:textId="2274FA7A" w:rsidR="001E6C49" w:rsidRPr="001E6C49" w:rsidRDefault="001E6C49" w:rsidP="001E6C49">
      <w:pPr>
        <w:pStyle w:val="ListParagraph"/>
        <w:rPr>
          <w:rFonts w:ascii="Arial" w:hAnsi="Arial" w:cs="Arial"/>
        </w:rPr>
      </w:pPr>
      <w:r w:rsidRPr="001E6C49">
        <w:rPr>
          <w:rFonts w:ascii="Arial" w:hAnsi="Arial" w:cs="Arial"/>
        </w:rPr>
        <w:t xml:space="preserve">Watts N, </w:t>
      </w:r>
      <w:proofErr w:type="spellStart"/>
      <w:r w:rsidRPr="001E6C49">
        <w:rPr>
          <w:rFonts w:ascii="Arial" w:hAnsi="Arial" w:cs="Arial"/>
        </w:rPr>
        <w:t>Adger</w:t>
      </w:r>
      <w:proofErr w:type="spellEnd"/>
      <w:r w:rsidRPr="001E6C49">
        <w:rPr>
          <w:rFonts w:ascii="Arial" w:hAnsi="Arial" w:cs="Arial"/>
        </w:rPr>
        <w:t xml:space="preserve"> WN, </w:t>
      </w:r>
      <w:proofErr w:type="spellStart"/>
      <w:r w:rsidRPr="001E6C49">
        <w:rPr>
          <w:rFonts w:ascii="Arial" w:hAnsi="Arial" w:cs="Arial"/>
        </w:rPr>
        <w:t>Agnolucci</w:t>
      </w:r>
      <w:proofErr w:type="spellEnd"/>
      <w:r w:rsidRPr="001E6C49">
        <w:rPr>
          <w:rFonts w:ascii="Arial" w:hAnsi="Arial" w:cs="Arial"/>
        </w:rPr>
        <w:t xml:space="preserve"> P, et al. Health and climate change: policy </w:t>
      </w:r>
      <w:r w:rsidRPr="001E6C49">
        <w:rPr>
          <w:rFonts w:ascii="Arial" w:hAnsi="Arial" w:cs="Arial"/>
        </w:rPr>
        <w:tab/>
      </w:r>
      <w:r w:rsidRPr="001E6C49">
        <w:rPr>
          <w:rFonts w:ascii="Arial" w:hAnsi="Arial" w:cs="Arial"/>
        </w:rPr>
        <w:tab/>
        <w:t xml:space="preserve">responses to protect public health. </w:t>
      </w:r>
      <w:r w:rsidRPr="001E6C49">
        <w:rPr>
          <w:rFonts w:ascii="Arial" w:hAnsi="Arial" w:cs="Arial"/>
          <w:i/>
          <w:iCs/>
        </w:rPr>
        <w:t>The Lancet</w:t>
      </w:r>
      <w:r w:rsidRPr="001E6C49">
        <w:rPr>
          <w:rFonts w:ascii="Arial" w:hAnsi="Arial" w:cs="Arial"/>
        </w:rPr>
        <w:t>. 2015;386(10006):1861–1914.</w:t>
      </w:r>
    </w:p>
    <w:p w14:paraId="2D77FCC3" w14:textId="77777777" w:rsidR="001E6C49" w:rsidRPr="001E6C49" w:rsidRDefault="001E6C49" w:rsidP="001E6C49">
      <w:pPr>
        <w:pStyle w:val="ListParagraph"/>
        <w:rPr>
          <w:rFonts w:ascii="Arial" w:hAnsi="Arial" w:cs="Arial"/>
        </w:rPr>
      </w:pPr>
    </w:p>
    <w:p w14:paraId="6F2896BC" w14:textId="43C708F6" w:rsidR="001E6C49" w:rsidRPr="001E6C49" w:rsidRDefault="001E6C49" w:rsidP="001E6C49">
      <w:pPr>
        <w:pStyle w:val="ListParagraph"/>
        <w:rPr>
          <w:rFonts w:ascii="Arial" w:hAnsi="Arial" w:cs="Arial"/>
        </w:rPr>
      </w:pPr>
      <w:r w:rsidRPr="001E6C49">
        <w:rPr>
          <w:rFonts w:ascii="Arial" w:hAnsi="Arial" w:cs="Arial"/>
        </w:rPr>
        <w:t>Twenge JM, Campbell WK. Media use is linked to lower psychological well-</w:t>
      </w:r>
      <w:r w:rsidRPr="001E6C49">
        <w:rPr>
          <w:rFonts w:ascii="Arial" w:hAnsi="Arial" w:cs="Arial"/>
        </w:rPr>
        <w:tab/>
      </w:r>
      <w:r w:rsidRPr="001E6C49">
        <w:rPr>
          <w:rFonts w:ascii="Arial" w:hAnsi="Arial" w:cs="Arial"/>
        </w:rPr>
        <w:tab/>
        <w:t xml:space="preserve">being: Evidence from three datasets. </w:t>
      </w:r>
      <w:r w:rsidRPr="001E6C49">
        <w:rPr>
          <w:rFonts w:ascii="Arial" w:hAnsi="Arial" w:cs="Arial"/>
          <w:i/>
          <w:iCs/>
        </w:rPr>
        <w:t>Psychiatry Quarterly</w:t>
      </w:r>
      <w:r w:rsidRPr="001E6C49">
        <w:rPr>
          <w:rFonts w:ascii="Arial" w:hAnsi="Arial" w:cs="Arial"/>
        </w:rPr>
        <w:t>. 2019;90(2):311–</w:t>
      </w:r>
      <w:r w:rsidRPr="001E6C49">
        <w:rPr>
          <w:rFonts w:ascii="Arial" w:hAnsi="Arial" w:cs="Arial"/>
        </w:rPr>
        <w:tab/>
      </w:r>
      <w:r w:rsidRPr="001E6C49">
        <w:rPr>
          <w:rFonts w:ascii="Arial" w:hAnsi="Arial" w:cs="Arial"/>
        </w:rPr>
        <w:tab/>
        <w:t>331</w:t>
      </w:r>
    </w:p>
    <w:p w14:paraId="032B9898" w14:textId="77777777" w:rsidR="001E6C49" w:rsidRPr="001E6C49" w:rsidRDefault="001E6C49" w:rsidP="001E6C49">
      <w:pPr>
        <w:pStyle w:val="ListParagraph"/>
        <w:rPr>
          <w:rFonts w:ascii="Arial" w:hAnsi="Arial" w:cs="Arial"/>
        </w:rPr>
      </w:pPr>
    </w:p>
    <w:p w14:paraId="767CC6A4" w14:textId="08971327" w:rsidR="001E6C49" w:rsidRPr="00BF25B1" w:rsidRDefault="001E6C49" w:rsidP="00BF25B1">
      <w:pPr>
        <w:pStyle w:val="ListParagraph"/>
        <w:rPr>
          <w:rFonts w:ascii="Arial" w:hAnsi="Arial" w:cs="Arial"/>
          <w:bCs/>
        </w:rPr>
      </w:pPr>
      <w:r w:rsidRPr="001E6C49">
        <w:rPr>
          <w:rFonts w:ascii="Arial" w:hAnsi="Arial" w:cs="Arial"/>
        </w:rPr>
        <w:t xml:space="preserve">World Health Organization. Water, sanitation and hygiene in schools: </w:t>
      </w:r>
      <w:proofErr w:type="gramStart"/>
      <w:r w:rsidRPr="001E6C49">
        <w:rPr>
          <w:rFonts w:ascii="Arial" w:hAnsi="Arial" w:cs="Arial"/>
        </w:rPr>
        <w:t>Global  baseline</w:t>
      </w:r>
      <w:proofErr w:type="gramEnd"/>
      <w:r w:rsidRPr="001E6C49">
        <w:rPr>
          <w:rFonts w:ascii="Arial" w:hAnsi="Arial" w:cs="Arial"/>
        </w:rPr>
        <w:t xml:space="preserve"> report 2018. Geneva: World Health Organization; 2018.</w:t>
      </w:r>
    </w:p>
    <w:p w14:paraId="2BDD684E" w14:textId="7F0F276C" w:rsidR="001E6C49" w:rsidRPr="001E6C49" w:rsidRDefault="001E6C49" w:rsidP="001E6C49">
      <w:pPr>
        <w:ind w:left="720"/>
        <w:rPr>
          <w:rFonts w:ascii="Arial" w:hAnsi="Arial" w:cs="Arial"/>
        </w:rPr>
      </w:pPr>
      <w:r w:rsidRPr="001E6C49">
        <w:rPr>
          <w:rFonts w:ascii="Arial" w:hAnsi="Arial" w:cs="Arial"/>
        </w:rPr>
        <w:t xml:space="preserve">Bearinger LH, Sieving RE, Ferguson J, Sharma V. Global perspectives on the  </w:t>
      </w:r>
    </w:p>
    <w:p w14:paraId="67F7535F" w14:textId="77777777" w:rsidR="001E6C49" w:rsidRPr="001E6C49" w:rsidRDefault="001E6C49" w:rsidP="001E6C49">
      <w:pPr>
        <w:ind w:left="720"/>
        <w:rPr>
          <w:rFonts w:ascii="Arial" w:hAnsi="Arial" w:cs="Arial"/>
        </w:rPr>
      </w:pPr>
      <w:r w:rsidRPr="001E6C49">
        <w:rPr>
          <w:rFonts w:ascii="Arial" w:hAnsi="Arial" w:cs="Arial"/>
        </w:rPr>
        <w:t xml:space="preserve">           sexual and reproductive health of adolescents: patterns, prevention, and  </w:t>
      </w:r>
    </w:p>
    <w:p w14:paraId="23A8E975" w14:textId="26C67AAA" w:rsidR="001E6C49" w:rsidRDefault="001E6C49" w:rsidP="00BF25B1">
      <w:pPr>
        <w:ind w:left="720"/>
        <w:rPr>
          <w:rFonts w:ascii="Arial" w:hAnsi="Arial" w:cs="Arial"/>
        </w:rPr>
      </w:pPr>
      <w:r w:rsidRPr="001E6C49">
        <w:rPr>
          <w:rFonts w:ascii="Arial" w:hAnsi="Arial" w:cs="Arial"/>
        </w:rPr>
        <w:t xml:space="preserve">           potential. </w:t>
      </w:r>
      <w:r w:rsidRPr="001E6C49">
        <w:rPr>
          <w:rFonts w:ascii="Arial" w:hAnsi="Arial" w:cs="Arial"/>
          <w:i/>
          <w:iCs/>
        </w:rPr>
        <w:t>The Lancet</w:t>
      </w:r>
      <w:r w:rsidRPr="001E6C49">
        <w:rPr>
          <w:rFonts w:ascii="Arial" w:hAnsi="Arial" w:cs="Arial"/>
        </w:rPr>
        <w:t>. 2007;369(9568):1220–1231</w:t>
      </w:r>
    </w:p>
    <w:p w14:paraId="23D1A3BA" w14:textId="77777777" w:rsidR="00BF25B1" w:rsidRPr="001E6C49" w:rsidRDefault="00BF25B1" w:rsidP="00BF25B1">
      <w:pPr>
        <w:ind w:left="720"/>
        <w:rPr>
          <w:rFonts w:ascii="Arial" w:hAnsi="Arial" w:cs="Arial"/>
        </w:rPr>
      </w:pPr>
    </w:p>
    <w:p w14:paraId="221101BA" w14:textId="7675945E" w:rsidR="001E6C49" w:rsidRPr="001E6C49" w:rsidRDefault="001E6C49" w:rsidP="001E6C49">
      <w:pPr>
        <w:ind w:left="720"/>
        <w:rPr>
          <w:rFonts w:ascii="Arial" w:hAnsi="Arial" w:cs="Arial"/>
        </w:rPr>
      </w:pPr>
      <w:r w:rsidRPr="001E6C49">
        <w:rPr>
          <w:rFonts w:ascii="Arial" w:hAnsi="Arial" w:cs="Arial"/>
        </w:rPr>
        <w:t xml:space="preserve">World Health Organization. Water, sanitation and hygiene in schools: Global   </w:t>
      </w:r>
    </w:p>
    <w:p w14:paraId="017BF658" w14:textId="77777777" w:rsidR="001E6C49" w:rsidRPr="001E6C49" w:rsidRDefault="001E6C49" w:rsidP="001E6C49">
      <w:pPr>
        <w:ind w:left="720"/>
        <w:rPr>
          <w:rFonts w:ascii="Arial" w:hAnsi="Arial" w:cs="Arial"/>
        </w:rPr>
      </w:pPr>
      <w:r w:rsidRPr="001E6C49">
        <w:rPr>
          <w:rFonts w:ascii="Arial" w:hAnsi="Arial" w:cs="Arial"/>
        </w:rPr>
        <w:t xml:space="preserve">        baseline report 2018. Geneva: World Health Organization; 2018</w:t>
      </w:r>
    </w:p>
    <w:p w14:paraId="0BA6432C" w14:textId="77777777" w:rsidR="001E6C49" w:rsidRPr="001E6C49" w:rsidRDefault="001E6C49" w:rsidP="001E6C49">
      <w:pPr>
        <w:ind w:left="720"/>
        <w:rPr>
          <w:rFonts w:ascii="Arial" w:hAnsi="Arial" w:cs="Arial"/>
        </w:rPr>
      </w:pPr>
    </w:p>
    <w:p w14:paraId="046BA11E" w14:textId="301771F0" w:rsidR="001E6C49" w:rsidRPr="001E6C49" w:rsidRDefault="001E6C49" w:rsidP="001E6C49">
      <w:pPr>
        <w:ind w:left="720"/>
        <w:rPr>
          <w:rFonts w:ascii="Arial" w:hAnsi="Arial" w:cs="Arial"/>
        </w:rPr>
      </w:pPr>
      <w:r w:rsidRPr="001E6C49">
        <w:rPr>
          <w:rFonts w:ascii="Arial" w:hAnsi="Arial" w:cs="Arial"/>
        </w:rPr>
        <w:t xml:space="preserve">Grantham-McGregor S, Cheung YB, Cueto S, Glewwe P, Richter L, Strupp B. </w:t>
      </w:r>
    </w:p>
    <w:p w14:paraId="3010A85F" w14:textId="77777777" w:rsidR="001E6C49" w:rsidRPr="001E6C49" w:rsidRDefault="001E6C49" w:rsidP="001E6C49">
      <w:pPr>
        <w:ind w:left="720"/>
        <w:rPr>
          <w:rFonts w:ascii="Arial" w:hAnsi="Arial" w:cs="Arial"/>
        </w:rPr>
      </w:pPr>
      <w:r w:rsidRPr="001E6C49">
        <w:rPr>
          <w:rFonts w:ascii="Arial" w:hAnsi="Arial" w:cs="Arial"/>
        </w:rPr>
        <w:t xml:space="preserve">       Developmental potential in the first 5 years for children in developing countries. </w:t>
      </w:r>
    </w:p>
    <w:p w14:paraId="0A1803A4" w14:textId="77777777" w:rsidR="001E6C49" w:rsidRPr="001E6C49" w:rsidRDefault="001E6C49" w:rsidP="001E6C49">
      <w:pPr>
        <w:ind w:left="720"/>
        <w:rPr>
          <w:rFonts w:ascii="Arial" w:hAnsi="Arial" w:cs="Arial"/>
        </w:rPr>
      </w:pPr>
      <w:r w:rsidRPr="001E6C49">
        <w:rPr>
          <w:rFonts w:ascii="Arial" w:hAnsi="Arial" w:cs="Arial"/>
        </w:rPr>
        <w:t xml:space="preserve">      </w:t>
      </w:r>
      <w:r w:rsidRPr="001E6C49">
        <w:rPr>
          <w:rFonts w:ascii="Arial" w:hAnsi="Arial" w:cs="Arial"/>
          <w:i/>
          <w:iCs/>
        </w:rPr>
        <w:t>The Lancet</w:t>
      </w:r>
      <w:r w:rsidRPr="001E6C49">
        <w:rPr>
          <w:rFonts w:ascii="Arial" w:hAnsi="Arial" w:cs="Arial"/>
        </w:rPr>
        <w:t xml:space="preserve">. 2007;369(9555):60–70. </w:t>
      </w:r>
    </w:p>
    <w:p w14:paraId="56507279" w14:textId="77777777" w:rsidR="001E6C49" w:rsidRPr="001E6C49" w:rsidRDefault="001E6C49" w:rsidP="001E6C49">
      <w:pPr>
        <w:ind w:left="720"/>
        <w:rPr>
          <w:rFonts w:ascii="Arial" w:hAnsi="Arial" w:cs="Arial"/>
        </w:rPr>
      </w:pPr>
    </w:p>
    <w:p w14:paraId="67445D84" w14:textId="77777777" w:rsidR="001E6C49" w:rsidRPr="001E6C49" w:rsidRDefault="001E6C49" w:rsidP="001E6C49">
      <w:pPr>
        <w:ind w:left="720"/>
        <w:rPr>
          <w:rFonts w:ascii="Arial" w:hAnsi="Arial" w:cs="Arial"/>
        </w:rPr>
      </w:pPr>
      <w:r w:rsidRPr="001E6C49">
        <w:rPr>
          <w:rFonts w:ascii="Arial" w:hAnsi="Arial" w:cs="Arial"/>
        </w:rPr>
        <w:t>[22] Twenge JM, Campbell WK. Media use is linked to lower psychological well-</w:t>
      </w:r>
    </w:p>
    <w:p w14:paraId="24B2FE75" w14:textId="2FBF9AE3" w:rsidR="002A1A7B" w:rsidRDefault="001E6C49" w:rsidP="00BF25B1">
      <w:pPr>
        <w:ind w:left="720"/>
        <w:rPr>
          <w:rFonts w:ascii="Arial" w:hAnsi="Arial" w:cs="Arial"/>
        </w:rPr>
      </w:pPr>
      <w:r w:rsidRPr="001E6C49">
        <w:rPr>
          <w:rFonts w:ascii="Arial" w:hAnsi="Arial" w:cs="Arial"/>
        </w:rPr>
        <w:t xml:space="preserve">      being: Evidence from three datasets. </w:t>
      </w:r>
      <w:r w:rsidRPr="001E6C49">
        <w:rPr>
          <w:rFonts w:ascii="Arial" w:hAnsi="Arial" w:cs="Arial"/>
          <w:i/>
          <w:iCs/>
        </w:rPr>
        <w:t>Psychiatry Quarterly</w:t>
      </w:r>
      <w:r w:rsidRPr="001E6C49">
        <w:rPr>
          <w:rFonts w:ascii="Arial" w:hAnsi="Arial" w:cs="Arial"/>
        </w:rPr>
        <w:t>. 2019;90(2):311–331.</w:t>
      </w:r>
    </w:p>
    <w:p w14:paraId="608F772A" w14:textId="77777777" w:rsidR="007746B8" w:rsidRDefault="007746B8" w:rsidP="007A4048">
      <w:pPr>
        <w:spacing w:line="480" w:lineRule="auto"/>
        <w:jc w:val="center"/>
        <w:rPr>
          <w:rFonts w:ascii="Arial" w:hAnsi="Arial" w:cs="Arial"/>
          <w:b/>
        </w:rPr>
      </w:pPr>
    </w:p>
    <w:p w14:paraId="4E5B613C" w14:textId="77777777" w:rsidR="007746B8" w:rsidRDefault="007746B8" w:rsidP="007A4048">
      <w:pPr>
        <w:spacing w:line="480" w:lineRule="auto"/>
        <w:jc w:val="center"/>
        <w:rPr>
          <w:rFonts w:ascii="Arial" w:hAnsi="Arial" w:cs="Arial"/>
          <w:b/>
        </w:rPr>
      </w:pPr>
    </w:p>
    <w:p w14:paraId="0BEFFC2A" w14:textId="77777777" w:rsidR="007746B8" w:rsidRDefault="007746B8" w:rsidP="007A4048">
      <w:pPr>
        <w:spacing w:line="480" w:lineRule="auto"/>
        <w:jc w:val="center"/>
        <w:rPr>
          <w:rFonts w:ascii="Arial" w:hAnsi="Arial" w:cs="Arial"/>
          <w:b/>
        </w:rPr>
      </w:pPr>
    </w:p>
    <w:p w14:paraId="558C4554" w14:textId="77777777" w:rsidR="007746B8" w:rsidRDefault="007746B8" w:rsidP="007A4048">
      <w:pPr>
        <w:spacing w:line="480" w:lineRule="auto"/>
        <w:jc w:val="center"/>
        <w:rPr>
          <w:rFonts w:ascii="Arial" w:hAnsi="Arial" w:cs="Arial"/>
          <w:b/>
        </w:rPr>
      </w:pPr>
    </w:p>
    <w:p w14:paraId="6E3C5B0A" w14:textId="77777777" w:rsidR="007746B8" w:rsidRDefault="007746B8" w:rsidP="007A4048">
      <w:pPr>
        <w:spacing w:line="480" w:lineRule="auto"/>
        <w:jc w:val="center"/>
        <w:rPr>
          <w:rFonts w:ascii="Arial" w:hAnsi="Arial" w:cs="Arial"/>
          <w:b/>
        </w:rPr>
      </w:pPr>
    </w:p>
    <w:p w14:paraId="16455765" w14:textId="77777777" w:rsidR="007746B8" w:rsidRDefault="007746B8" w:rsidP="007A4048">
      <w:pPr>
        <w:spacing w:line="480" w:lineRule="auto"/>
        <w:jc w:val="center"/>
        <w:rPr>
          <w:rFonts w:ascii="Arial" w:hAnsi="Arial" w:cs="Arial"/>
          <w:b/>
        </w:rPr>
      </w:pPr>
    </w:p>
    <w:p w14:paraId="50BB229C" w14:textId="1C7D8433" w:rsidR="007A4048" w:rsidRDefault="007A4048" w:rsidP="007A4048">
      <w:pPr>
        <w:spacing w:line="480" w:lineRule="auto"/>
        <w:jc w:val="center"/>
        <w:rPr>
          <w:rFonts w:ascii="Arial" w:hAnsi="Arial" w:cs="Arial"/>
          <w:b/>
        </w:rPr>
      </w:pPr>
      <w:r w:rsidRPr="007A4048">
        <w:rPr>
          <w:rFonts w:ascii="Arial" w:hAnsi="Arial" w:cs="Arial"/>
          <w:b/>
        </w:rPr>
        <w:t>Appendix A</w:t>
      </w:r>
    </w:p>
    <w:p w14:paraId="7B980523" w14:textId="77777777" w:rsidR="00BF25B1" w:rsidRDefault="00BF25B1" w:rsidP="00BF25B1">
      <w:pPr>
        <w:rPr>
          <w:b/>
        </w:rPr>
      </w:pPr>
      <w:r>
        <w:rPr>
          <w:b/>
        </w:rPr>
        <w:lastRenderedPageBreak/>
        <w:t>Background Information Form</w:t>
      </w:r>
    </w:p>
    <w:p w14:paraId="1209FEC3" w14:textId="77777777" w:rsidR="00BF25B1" w:rsidRDefault="00BF25B1" w:rsidP="00BF25B1">
      <w:pPr>
        <w:rPr>
          <w:bCs/>
        </w:rPr>
      </w:pPr>
      <w:r>
        <w:rPr>
          <w:bCs/>
        </w:rPr>
        <w:t xml:space="preserve">Please complete this background information form. </w:t>
      </w:r>
    </w:p>
    <w:p w14:paraId="247F39CF" w14:textId="77777777" w:rsidR="00BF25B1" w:rsidRDefault="00BF25B1" w:rsidP="00A03B60">
      <w:pPr>
        <w:numPr>
          <w:ilvl w:val="0"/>
          <w:numId w:val="2"/>
        </w:numPr>
        <w:spacing w:after="0" w:line="240" w:lineRule="auto"/>
        <w:rPr>
          <w:bCs/>
        </w:rPr>
      </w:pPr>
      <w:r>
        <w:rPr>
          <w:b/>
          <w:bCs/>
        </w:rPr>
        <w:t>Role:</w:t>
      </w:r>
    </w:p>
    <w:p w14:paraId="3FD9922A"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Teacher</w:t>
      </w:r>
    </w:p>
    <w:p w14:paraId="18C9388A"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Parent</w:t>
      </w:r>
    </w:p>
    <w:p w14:paraId="7A8AD375"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Student</w:t>
      </w:r>
    </w:p>
    <w:p w14:paraId="3ADF1ABA" w14:textId="77777777" w:rsidR="00BF25B1" w:rsidRDefault="00BF25B1" w:rsidP="00BF25B1">
      <w:pPr>
        <w:ind w:left="1440"/>
        <w:rPr>
          <w:bCs/>
        </w:rPr>
      </w:pPr>
    </w:p>
    <w:p w14:paraId="1C1128B7" w14:textId="77777777" w:rsidR="00BF25B1" w:rsidRDefault="00BF25B1" w:rsidP="00A03B60">
      <w:pPr>
        <w:numPr>
          <w:ilvl w:val="0"/>
          <w:numId w:val="2"/>
        </w:numPr>
        <w:spacing w:after="0" w:line="240" w:lineRule="auto"/>
        <w:rPr>
          <w:bCs/>
        </w:rPr>
      </w:pPr>
      <w:r>
        <w:rPr>
          <w:b/>
          <w:bCs/>
        </w:rPr>
        <w:t>If Teacher:</w:t>
      </w:r>
    </w:p>
    <w:p w14:paraId="5953B179" w14:textId="77777777" w:rsidR="00BF25B1" w:rsidRDefault="00BF25B1" w:rsidP="00A03B60">
      <w:pPr>
        <w:numPr>
          <w:ilvl w:val="1"/>
          <w:numId w:val="2"/>
        </w:numPr>
        <w:spacing w:after="0" w:line="240" w:lineRule="auto"/>
        <w:rPr>
          <w:bCs/>
        </w:rPr>
      </w:pPr>
      <w:r>
        <w:rPr>
          <w:bCs/>
        </w:rPr>
        <w:t>Grade Level(s) Currently Teaching: _________________________</w:t>
      </w:r>
    </w:p>
    <w:p w14:paraId="7ACC4340" w14:textId="77777777" w:rsidR="00BF25B1" w:rsidRDefault="00BF25B1" w:rsidP="00A03B60">
      <w:pPr>
        <w:numPr>
          <w:ilvl w:val="1"/>
          <w:numId w:val="2"/>
        </w:numPr>
        <w:spacing w:after="0" w:line="240" w:lineRule="auto"/>
        <w:rPr>
          <w:bCs/>
        </w:rPr>
      </w:pPr>
      <w:r>
        <w:rPr>
          <w:bCs/>
        </w:rPr>
        <w:t>Subject Area(s) Currently Teaching: _________________________</w:t>
      </w:r>
    </w:p>
    <w:p w14:paraId="093CD55B" w14:textId="77777777" w:rsidR="00BF25B1" w:rsidRDefault="00BF25B1" w:rsidP="00A03B60">
      <w:pPr>
        <w:numPr>
          <w:ilvl w:val="1"/>
          <w:numId w:val="2"/>
        </w:numPr>
        <w:spacing w:after="0" w:line="240" w:lineRule="auto"/>
        <w:rPr>
          <w:bCs/>
        </w:rPr>
      </w:pPr>
      <w:r>
        <w:rPr>
          <w:bCs/>
        </w:rPr>
        <w:t>Number of Years Teaching Experience: _______</w:t>
      </w:r>
    </w:p>
    <w:p w14:paraId="7DD1B522" w14:textId="77777777" w:rsidR="00BF25B1" w:rsidRDefault="00BF25B1" w:rsidP="00BF25B1">
      <w:pPr>
        <w:rPr>
          <w:bCs/>
        </w:rPr>
      </w:pPr>
    </w:p>
    <w:p w14:paraId="711ED894" w14:textId="77777777" w:rsidR="00BF25B1" w:rsidRDefault="00BF25B1" w:rsidP="00A03B60">
      <w:pPr>
        <w:numPr>
          <w:ilvl w:val="0"/>
          <w:numId w:val="2"/>
        </w:numPr>
        <w:spacing w:after="0" w:line="240" w:lineRule="auto"/>
        <w:rPr>
          <w:bCs/>
        </w:rPr>
      </w:pPr>
      <w:r>
        <w:rPr>
          <w:b/>
          <w:bCs/>
        </w:rPr>
        <w:t>If Parent:</w:t>
      </w:r>
    </w:p>
    <w:p w14:paraId="47679017" w14:textId="77777777" w:rsidR="00BF25B1" w:rsidRDefault="00BF25B1" w:rsidP="00A03B60">
      <w:pPr>
        <w:numPr>
          <w:ilvl w:val="1"/>
          <w:numId w:val="2"/>
        </w:numPr>
        <w:spacing w:after="0" w:line="240" w:lineRule="auto"/>
        <w:rPr>
          <w:bCs/>
        </w:rPr>
      </w:pPr>
      <w:r>
        <w:rPr>
          <w:bCs/>
        </w:rPr>
        <w:t>Number of Children Currently Enrolled in School: _______</w:t>
      </w:r>
    </w:p>
    <w:p w14:paraId="6B0F929A" w14:textId="77777777" w:rsidR="00BF25B1" w:rsidRDefault="00BF25B1" w:rsidP="00A03B60">
      <w:pPr>
        <w:numPr>
          <w:ilvl w:val="1"/>
          <w:numId w:val="2"/>
        </w:numPr>
        <w:spacing w:after="0" w:line="240" w:lineRule="auto"/>
        <w:rPr>
          <w:bCs/>
        </w:rPr>
      </w:pPr>
      <w:r>
        <w:rPr>
          <w:bCs/>
        </w:rPr>
        <w:t>Grade Level(s) of Your Child(ren): _________________________</w:t>
      </w:r>
    </w:p>
    <w:p w14:paraId="4F780C64" w14:textId="77777777" w:rsidR="00BF25B1" w:rsidRDefault="00BF25B1" w:rsidP="00BF25B1">
      <w:pPr>
        <w:ind w:left="1440"/>
        <w:rPr>
          <w:bCs/>
        </w:rPr>
      </w:pPr>
    </w:p>
    <w:p w14:paraId="4B802847" w14:textId="77777777" w:rsidR="00BF25B1" w:rsidRDefault="00BF25B1" w:rsidP="00A03B60">
      <w:pPr>
        <w:numPr>
          <w:ilvl w:val="0"/>
          <w:numId w:val="2"/>
        </w:numPr>
        <w:spacing w:after="0" w:line="240" w:lineRule="auto"/>
        <w:rPr>
          <w:bCs/>
        </w:rPr>
      </w:pPr>
      <w:r>
        <w:rPr>
          <w:b/>
          <w:bCs/>
        </w:rPr>
        <w:t>If Student:</w:t>
      </w:r>
    </w:p>
    <w:p w14:paraId="0E95FE5E" w14:textId="77777777" w:rsidR="00BF25B1" w:rsidRDefault="00BF25B1" w:rsidP="00A03B60">
      <w:pPr>
        <w:numPr>
          <w:ilvl w:val="1"/>
          <w:numId w:val="2"/>
        </w:numPr>
        <w:spacing w:after="0" w:line="240" w:lineRule="auto"/>
        <w:rPr>
          <w:bCs/>
        </w:rPr>
      </w:pPr>
      <w:r>
        <w:rPr>
          <w:bCs/>
        </w:rPr>
        <w:t>Grade Level: _______</w:t>
      </w:r>
    </w:p>
    <w:p w14:paraId="2B4C1612" w14:textId="77777777" w:rsidR="00BF25B1" w:rsidRDefault="00BF25B1" w:rsidP="00A03B60">
      <w:pPr>
        <w:numPr>
          <w:ilvl w:val="1"/>
          <w:numId w:val="2"/>
        </w:numPr>
        <w:spacing w:after="0" w:line="240" w:lineRule="auto"/>
        <w:rPr>
          <w:bCs/>
        </w:rPr>
      </w:pPr>
      <w:r>
        <w:rPr>
          <w:bCs/>
        </w:rPr>
        <w:t>Age: _______</w:t>
      </w:r>
    </w:p>
    <w:p w14:paraId="20F773AD" w14:textId="77777777" w:rsidR="00BF25B1" w:rsidRDefault="00BF25B1" w:rsidP="00BF25B1">
      <w:pPr>
        <w:ind w:left="1440"/>
        <w:rPr>
          <w:bCs/>
        </w:rPr>
      </w:pPr>
    </w:p>
    <w:p w14:paraId="501D8418" w14:textId="77777777" w:rsidR="00BF25B1" w:rsidRDefault="00BF25B1" w:rsidP="00A03B60">
      <w:pPr>
        <w:numPr>
          <w:ilvl w:val="0"/>
          <w:numId w:val="2"/>
        </w:numPr>
        <w:spacing w:after="0" w:line="240" w:lineRule="auto"/>
        <w:rPr>
          <w:bCs/>
        </w:rPr>
      </w:pPr>
      <w:r>
        <w:rPr>
          <w:b/>
          <w:bCs/>
        </w:rPr>
        <w:t>Gender:</w:t>
      </w:r>
    </w:p>
    <w:p w14:paraId="17617B2A"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Male</w:t>
      </w:r>
    </w:p>
    <w:p w14:paraId="11BECA0F"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Female</w:t>
      </w:r>
    </w:p>
    <w:p w14:paraId="5F5A6615"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Prefer not to say</w:t>
      </w:r>
    </w:p>
    <w:p w14:paraId="2A0B1C28" w14:textId="77777777" w:rsidR="00BF25B1" w:rsidRDefault="00BF25B1" w:rsidP="00BF25B1">
      <w:pPr>
        <w:rPr>
          <w:bCs/>
        </w:rPr>
      </w:pPr>
    </w:p>
    <w:p w14:paraId="0743ECEC" w14:textId="77777777" w:rsidR="00BF25B1" w:rsidRDefault="00BF25B1" w:rsidP="00A03B60">
      <w:pPr>
        <w:numPr>
          <w:ilvl w:val="0"/>
          <w:numId w:val="2"/>
        </w:numPr>
        <w:spacing w:after="0" w:line="240" w:lineRule="auto"/>
        <w:rPr>
          <w:bCs/>
        </w:rPr>
      </w:pPr>
      <w:r>
        <w:rPr>
          <w:b/>
          <w:bCs/>
        </w:rPr>
        <w:t>Age Group (for Teachers &amp; Parents):</w:t>
      </w:r>
    </w:p>
    <w:p w14:paraId="53E4CAA9"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20-29</w:t>
      </w:r>
    </w:p>
    <w:p w14:paraId="0B3FA6B1"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30-39</w:t>
      </w:r>
    </w:p>
    <w:p w14:paraId="23EA79FE"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40-49</w:t>
      </w:r>
    </w:p>
    <w:p w14:paraId="7556C6C2" w14:textId="77777777" w:rsidR="00BF25B1" w:rsidRDefault="00BF25B1" w:rsidP="00A03B60">
      <w:pPr>
        <w:numPr>
          <w:ilvl w:val="1"/>
          <w:numId w:val="2"/>
        </w:numPr>
        <w:spacing w:after="0" w:line="240" w:lineRule="auto"/>
        <w:rPr>
          <w:bCs/>
        </w:rPr>
      </w:pPr>
      <w:proofErr w:type="gramStart"/>
      <w:r>
        <w:rPr>
          <w:bCs/>
        </w:rPr>
        <w:t>[ ]</w:t>
      </w:r>
      <w:proofErr w:type="gramEnd"/>
      <w:r>
        <w:rPr>
          <w:bCs/>
        </w:rPr>
        <w:t xml:space="preserve"> 50 and above</w:t>
      </w:r>
    </w:p>
    <w:p w14:paraId="1D13F73E" w14:textId="77777777" w:rsidR="00BF25B1" w:rsidRDefault="00BF25B1" w:rsidP="00BF25B1">
      <w:pPr>
        <w:ind w:left="1440"/>
        <w:rPr>
          <w:bCs/>
        </w:rPr>
      </w:pPr>
    </w:p>
    <w:p w14:paraId="2200B541" w14:textId="77777777" w:rsidR="00BF25B1" w:rsidRDefault="00BF25B1" w:rsidP="00BF25B1">
      <w:pPr>
        <w:rPr>
          <w:bCs/>
        </w:rPr>
      </w:pPr>
      <w:r>
        <w:rPr>
          <w:b/>
          <w:bCs/>
        </w:rPr>
        <w:t>Section B: Contextual Information (Optional but Helpful)</w:t>
      </w:r>
    </w:p>
    <w:p w14:paraId="10364D24" w14:textId="77777777" w:rsidR="00BF25B1" w:rsidRDefault="00BF25B1" w:rsidP="00A03B60">
      <w:pPr>
        <w:numPr>
          <w:ilvl w:val="0"/>
          <w:numId w:val="3"/>
        </w:numPr>
        <w:spacing w:after="0" w:line="240" w:lineRule="auto"/>
        <w:rPr>
          <w:bCs/>
        </w:rPr>
      </w:pPr>
      <w:r>
        <w:rPr>
          <w:b/>
          <w:bCs/>
        </w:rPr>
        <w:t>(For Teachers):</w:t>
      </w:r>
      <w:r>
        <w:rPr>
          <w:bCs/>
        </w:rPr>
        <w:t xml:space="preserve"> What is one thing you find most rewarding about your teaching experience?</w:t>
      </w:r>
    </w:p>
    <w:p w14:paraId="0E3A1F58" w14:textId="77777777" w:rsidR="00BF25B1" w:rsidRDefault="00A03B60" w:rsidP="00BF25B1">
      <w:pPr>
        <w:rPr>
          <w:bCs/>
        </w:rPr>
      </w:pPr>
      <w:r>
        <w:rPr>
          <w:bCs/>
        </w:rPr>
        <w:pict w14:anchorId="395439C9">
          <v:rect id="_x0000_i1025" style="width:0;height:1.5pt" o:hralign="center" o:hrstd="t" o:hr="t" fillcolor="#a0a0a0" stroked="f"/>
        </w:pict>
      </w:r>
    </w:p>
    <w:p w14:paraId="66D12E76" w14:textId="77777777" w:rsidR="00BF25B1" w:rsidRDefault="00BF25B1" w:rsidP="00A03B60">
      <w:pPr>
        <w:numPr>
          <w:ilvl w:val="0"/>
          <w:numId w:val="3"/>
        </w:numPr>
        <w:spacing w:after="0" w:line="240" w:lineRule="auto"/>
        <w:rPr>
          <w:bCs/>
        </w:rPr>
      </w:pPr>
      <w:r>
        <w:rPr>
          <w:b/>
          <w:bCs/>
        </w:rPr>
        <w:t>(For Parents):</w:t>
      </w:r>
      <w:r>
        <w:rPr>
          <w:bCs/>
        </w:rPr>
        <w:t xml:space="preserve"> What is one thing you hope your child(ren) will gain most from their education?</w:t>
      </w:r>
    </w:p>
    <w:p w14:paraId="01F04741" w14:textId="77777777" w:rsidR="00BF25B1" w:rsidRDefault="00A03B60" w:rsidP="00BF25B1">
      <w:pPr>
        <w:rPr>
          <w:bCs/>
        </w:rPr>
      </w:pPr>
      <w:r>
        <w:rPr>
          <w:bCs/>
        </w:rPr>
        <w:pict w14:anchorId="6F39B307">
          <v:rect id="_x0000_i1026" style="width:0;height:1.5pt" o:hralign="center" o:hrstd="t" o:hr="t" fillcolor="#a0a0a0" stroked="f"/>
        </w:pict>
      </w:r>
    </w:p>
    <w:p w14:paraId="79EA28AE" w14:textId="77777777" w:rsidR="00BF25B1" w:rsidRDefault="00BF25B1" w:rsidP="00A03B60">
      <w:pPr>
        <w:numPr>
          <w:ilvl w:val="0"/>
          <w:numId w:val="3"/>
        </w:numPr>
        <w:spacing w:after="0" w:line="240" w:lineRule="auto"/>
        <w:rPr>
          <w:bCs/>
        </w:rPr>
      </w:pPr>
      <w:r>
        <w:rPr>
          <w:b/>
          <w:bCs/>
        </w:rPr>
        <w:t>(For Students):</w:t>
      </w:r>
      <w:r>
        <w:rPr>
          <w:bCs/>
        </w:rPr>
        <w:t xml:space="preserve"> What is one thing you enjoy most about being a student?</w:t>
      </w:r>
    </w:p>
    <w:p w14:paraId="27279187" w14:textId="77777777" w:rsidR="00BF25B1" w:rsidRDefault="00A03B60" w:rsidP="00BF25B1">
      <w:pPr>
        <w:rPr>
          <w:bCs/>
        </w:rPr>
      </w:pPr>
      <w:r>
        <w:rPr>
          <w:bCs/>
        </w:rPr>
        <w:pict w14:anchorId="1395F9AC">
          <v:rect id="_x0000_i1027" style="width:0;height:1.5pt" o:hralign="center" o:hrstd="t" o:hr="t" fillcolor="#a0a0a0" stroked="f"/>
        </w:pict>
      </w:r>
    </w:p>
    <w:p w14:paraId="2FD40082" w14:textId="77777777" w:rsidR="00BF76BE" w:rsidRDefault="00BF76BE" w:rsidP="00BF76BE">
      <w:pPr>
        <w:contextualSpacing/>
        <w:jc w:val="both"/>
        <w:rPr>
          <w:b/>
        </w:rPr>
      </w:pPr>
    </w:p>
    <w:p w14:paraId="4F6DF20F" w14:textId="77777777" w:rsidR="00BF76BE" w:rsidRDefault="00BF76BE" w:rsidP="00BF76BE">
      <w:pPr>
        <w:contextualSpacing/>
        <w:jc w:val="both"/>
        <w:rPr>
          <w:b/>
        </w:rPr>
      </w:pPr>
    </w:p>
    <w:p w14:paraId="58A2F8FD" w14:textId="77777777" w:rsidR="00BF25B1" w:rsidRDefault="00BF25B1" w:rsidP="00BF25B1">
      <w:pPr>
        <w:jc w:val="center"/>
        <w:rPr>
          <w:b/>
          <w:bCs/>
        </w:rPr>
      </w:pPr>
      <w:r>
        <w:rPr>
          <w:b/>
          <w:bCs/>
        </w:rPr>
        <w:t>APPENDIX B</w:t>
      </w:r>
    </w:p>
    <w:p w14:paraId="7F36F36C" w14:textId="77777777" w:rsidR="00BF25B1" w:rsidRDefault="00BF25B1" w:rsidP="00BF25B1">
      <w:pPr>
        <w:jc w:val="center"/>
        <w:rPr>
          <w:bCs/>
        </w:rPr>
      </w:pPr>
    </w:p>
    <w:p w14:paraId="7A257D8D" w14:textId="77777777" w:rsidR="00BF25B1" w:rsidRDefault="00BF25B1" w:rsidP="00BF25B1">
      <w:pPr>
        <w:rPr>
          <w:b/>
          <w:bCs/>
        </w:rPr>
      </w:pPr>
      <w:r>
        <w:rPr>
          <w:b/>
          <w:bCs/>
        </w:rPr>
        <w:lastRenderedPageBreak/>
        <w:t xml:space="preserve">REFLECTIVE JOURNAL </w:t>
      </w:r>
    </w:p>
    <w:p w14:paraId="0B4E8C3A" w14:textId="77777777" w:rsidR="00BF25B1" w:rsidRDefault="00BF25B1" w:rsidP="00BF25B1">
      <w:pPr>
        <w:rPr>
          <w:b/>
          <w:bCs/>
        </w:rPr>
      </w:pPr>
    </w:p>
    <w:p w14:paraId="5F66463D" w14:textId="77777777" w:rsidR="00BF25B1" w:rsidRDefault="00BF25B1" w:rsidP="00BF25B1">
      <w:pPr>
        <w:rPr>
          <w:bCs/>
        </w:rPr>
      </w:pPr>
      <w:r>
        <w:rPr>
          <w:bCs/>
        </w:rPr>
        <w:t xml:space="preserve">Researcher: _______________________ </w:t>
      </w:r>
      <w:r>
        <w:rPr>
          <w:bCs/>
        </w:rPr>
        <w:tab/>
        <w:t>Date: ________________________</w:t>
      </w:r>
    </w:p>
    <w:p w14:paraId="71A182B3" w14:textId="77777777" w:rsidR="00BF25B1" w:rsidRDefault="00BF25B1" w:rsidP="00BF25B1">
      <w:pPr>
        <w:rPr>
          <w:bCs/>
        </w:rPr>
      </w:pPr>
      <w:r>
        <w:rPr>
          <w:bCs/>
        </w:rPr>
        <w:t xml:space="preserve">Informant </w:t>
      </w:r>
      <w:proofErr w:type="gramStart"/>
      <w:r>
        <w:rPr>
          <w:bCs/>
        </w:rPr>
        <w:t>No. :</w:t>
      </w:r>
      <w:proofErr w:type="gramEnd"/>
      <w:r>
        <w:rPr>
          <w:bCs/>
        </w:rPr>
        <w:t xml:space="preserve"> ____________________   </w:t>
      </w:r>
      <w:r>
        <w:rPr>
          <w:bCs/>
        </w:rPr>
        <w:tab/>
        <w:t>Time: ________________________</w:t>
      </w:r>
    </w:p>
    <w:p w14:paraId="5C20067C" w14:textId="77777777" w:rsidR="00BF25B1" w:rsidRDefault="00BF25B1" w:rsidP="00BF25B1">
      <w:pPr>
        <w:rPr>
          <w:bCs/>
        </w:rPr>
      </w:pPr>
    </w:p>
    <w:p w14:paraId="53A5ADD2" w14:textId="77777777" w:rsidR="00BF25B1" w:rsidRDefault="00BF25B1" w:rsidP="00A03B60">
      <w:pPr>
        <w:pStyle w:val="ListParagraph"/>
        <w:numPr>
          <w:ilvl w:val="0"/>
          <w:numId w:val="4"/>
        </w:numPr>
        <w:spacing w:after="0" w:line="240" w:lineRule="auto"/>
        <w:rPr>
          <w:bCs/>
        </w:rPr>
      </w:pPr>
      <w:r>
        <w:rPr>
          <w:bCs/>
        </w:rPr>
        <w:t xml:space="preserve">What are the causes of Poor Health among learners of </w:t>
      </w:r>
      <w:proofErr w:type="spellStart"/>
      <w:r>
        <w:rPr>
          <w:bCs/>
        </w:rPr>
        <w:t>Anninipan</w:t>
      </w:r>
      <w:proofErr w:type="spellEnd"/>
      <w:r>
        <w:rPr>
          <w:bCs/>
        </w:rPr>
        <w:t xml:space="preserve"> Elementary School?</w:t>
      </w:r>
    </w:p>
    <w:p w14:paraId="160A24E9" w14:textId="77777777" w:rsidR="00BF25B1" w:rsidRDefault="00BF25B1" w:rsidP="00BF25B1">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36CD66" w14:textId="77777777" w:rsidR="00BF25B1" w:rsidRDefault="00BF25B1" w:rsidP="00BF25B1"/>
    <w:p w14:paraId="377271DC" w14:textId="77777777" w:rsidR="00BF25B1" w:rsidRDefault="00BF25B1" w:rsidP="00A03B60">
      <w:pPr>
        <w:pStyle w:val="ListParagraph"/>
        <w:numPr>
          <w:ilvl w:val="0"/>
          <w:numId w:val="4"/>
        </w:numPr>
        <w:spacing w:after="0" w:line="240" w:lineRule="auto"/>
        <w:rPr>
          <w:bCs/>
        </w:rPr>
      </w:pPr>
      <w:r>
        <w:rPr>
          <w:bCs/>
        </w:rPr>
        <w:t xml:space="preserve">What are the effects of Poor Health among learners of </w:t>
      </w:r>
      <w:proofErr w:type="spellStart"/>
      <w:r>
        <w:rPr>
          <w:bCs/>
        </w:rPr>
        <w:t>Anninipan</w:t>
      </w:r>
      <w:proofErr w:type="spellEnd"/>
      <w:r>
        <w:rPr>
          <w:bCs/>
        </w:rPr>
        <w:t xml:space="preserve"> Elementary School?</w:t>
      </w:r>
    </w:p>
    <w:p w14:paraId="3C86DA6A" w14:textId="77777777" w:rsidR="00BF25B1" w:rsidRDefault="00BF25B1" w:rsidP="00BF25B1">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5F804" w14:textId="77777777" w:rsidR="00BF25B1" w:rsidRDefault="00BF25B1" w:rsidP="00BF25B1">
      <w:pPr>
        <w:rPr>
          <w:bCs/>
        </w:rPr>
      </w:pPr>
    </w:p>
    <w:p w14:paraId="4D21E705" w14:textId="77777777" w:rsidR="009873FE" w:rsidRDefault="009873FE" w:rsidP="00BF25B1">
      <w:pPr>
        <w:contextualSpacing/>
        <w:jc w:val="both"/>
        <w:rPr>
          <w:rFonts w:ascii="Arial" w:hAnsi="Arial" w:cs="Arial"/>
        </w:rPr>
      </w:pPr>
    </w:p>
    <w:sectPr w:rsidR="009873FE" w:rsidSect="00F6489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23BD" w14:textId="77777777" w:rsidR="00A03B60" w:rsidRDefault="00A03B60" w:rsidP="00327C18">
      <w:pPr>
        <w:spacing w:after="0" w:line="240" w:lineRule="auto"/>
      </w:pPr>
      <w:r>
        <w:separator/>
      </w:r>
    </w:p>
  </w:endnote>
  <w:endnote w:type="continuationSeparator" w:id="0">
    <w:p w14:paraId="5C8E51ED" w14:textId="77777777" w:rsidR="00A03B60" w:rsidRDefault="00A03B60" w:rsidP="0032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8131" w14:textId="77777777" w:rsidR="00327C18" w:rsidRDefault="0032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E1CA" w14:textId="77777777" w:rsidR="00327C18" w:rsidRDefault="00327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10CA" w14:textId="77777777" w:rsidR="00327C18" w:rsidRDefault="0032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37E1B" w14:textId="77777777" w:rsidR="00A03B60" w:rsidRDefault="00A03B60" w:rsidP="00327C18">
      <w:pPr>
        <w:spacing w:after="0" w:line="240" w:lineRule="auto"/>
      </w:pPr>
      <w:r>
        <w:separator/>
      </w:r>
    </w:p>
  </w:footnote>
  <w:footnote w:type="continuationSeparator" w:id="0">
    <w:p w14:paraId="62F1BB23" w14:textId="77777777" w:rsidR="00A03B60" w:rsidRDefault="00A03B60" w:rsidP="00327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4CB3" w14:textId="14E8509A" w:rsidR="00327C18" w:rsidRDefault="00327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213D" w14:textId="2F68D267" w:rsidR="00327C18" w:rsidRDefault="00327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4860" w14:textId="1FF1A8E0" w:rsidR="00327C18" w:rsidRDefault="0032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66A2"/>
    <w:multiLevelType w:val="multilevel"/>
    <w:tmpl w:val="F7AAC99A"/>
    <w:lvl w:ilvl="0">
      <w:start w:val="1"/>
      <w:numFmt w:val="lowerRoman"/>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02EBA"/>
    <w:multiLevelType w:val="multilevel"/>
    <w:tmpl w:val="17E02EB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4EC22BD"/>
    <w:multiLevelType w:val="multilevel"/>
    <w:tmpl w:val="24EC22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58E746C"/>
    <w:multiLevelType w:val="multilevel"/>
    <w:tmpl w:val="558E74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31"/>
    <w:rsid w:val="00000100"/>
    <w:rsid w:val="000231DF"/>
    <w:rsid w:val="00027D09"/>
    <w:rsid w:val="00035130"/>
    <w:rsid w:val="00042924"/>
    <w:rsid w:val="000845A5"/>
    <w:rsid w:val="000C4A39"/>
    <w:rsid w:val="000D23F4"/>
    <w:rsid w:val="000E28C3"/>
    <w:rsid w:val="0012255A"/>
    <w:rsid w:val="00133213"/>
    <w:rsid w:val="00150E93"/>
    <w:rsid w:val="00162371"/>
    <w:rsid w:val="001728D0"/>
    <w:rsid w:val="00182361"/>
    <w:rsid w:val="001A3C21"/>
    <w:rsid w:val="001B28D6"/>
    <w:rsid w:val="001C3245"/>
    <w:rsid w:val="001D1242"/>
    <w:rsid w:val="001D1C51"/>
    <w:rsid w:val="001E6C49"/>
    <w:rsid w:val="00226885"/>
    <w:rsid w:val="0026417B"/>
    <w:rsid w:val="00283831"/>
    <w:rsid w:val="00297851"/>
    <w:rsid w:val="002A1A7B"/>
    <w:rsid w:val="002A4DD8"/>
    <w:rsid w:val="002B2405"/>
    <w:rsid w:val="002D2280"/>
    <w:rsid w:val="002F7844"/>
    <w:rsid w:val="003167FF"/>
    <w:rsid w:val="003213CF"/>
    <w:rsid w:val="00327C18"/>
    <w:rsid w:val="00342B02"/>
    <w:rsid w:val="00356DAE"/>
    <w:rsid w:val="003A02D5"/>
    <w:rsid w:val="003A0BFF"/>
    <w:rsid w:val="003C420C"/>
    <w:rsid w:val="003C56B3"/>
    <w:rsid w:val="003D0AB0"/>
    <w:rsid w:val="00423B3F"/>
    <w:rsid w:val="00425035"/>
    <w:rsid w:val="00427886"/>
    <w:rsid w:val="0043526C"/>
    <w:rsid w:val="00437B1E"/>
    <w:rsid w:val="00462D73"/>
    <w:rsid w:val="004A7D43"/>
    <w:rsid w:val="004B5598"/>
    <w:rsid w:val="0052717B"/>
    <w:rsid w:val="00533F7D"/>
    <w:rsid w:val="00582F2C"/>
    <w:rsid w:val="00621956"/>
    <w:rsid w:val="00636EEA"/>
    <w:rsid w:val="00670313"/>
    <w:rsid w:val="0068073F"/>
    <w:rsid w:val="0069473C"/>
    <w:rsid w:val="00702F85"/>
    <w:rsid w:val="0073537D"/>
    <w:rsid w:val="007746B8"/>
    <w:rsid w:val="00783ACD"/>
    <w:rsid w:val="007A4048"/>
    <w:rsid w:val="007C20A9"/>
    <w:rsid w:val="007F6D2C"/>
    <w:rsid w:val="00817DF0"/>
    <w:rsid w:val="008803C9"/>
    <w:rsid w:val="008B17C9"/>
    <w:rsid w:val="008C2DDE"/>
    <w:rsid w:val="008E553E"/>
    <w:rsid w:val="008F3EDF"/>
    <w:rsid w:val="00910370"/>
    <w:rsid w:val="00916192"/>
    <w:rsid w:val="00946477"/>
    <w:rsid w:val="0097142C"/>
    <w:rsid w:val="009873FE"/>
    <w:rsid w:val="009D509C"/>
    <w:rsid w:val="009D6294"/>
    <w:rsid w:val="009F33AD"/>
    <w:rsid w:val="00A03B60"/>
    <w:rsid w:val="00A2475A"/>
    <w:rsid w:val="00A525A4"/>
    <w:rsid w:val="00A7145C"/>
    <w:rsid w:val="00AE58BF"/>
    <w:rsid w:val="00B03EF1"/>
    <w:rsid w:val="00B058AA"/>
    <w:rsid w:val="00BA0E4C"/>
    <w:rsid w:val="00BC466C"/>
    <w:rsid w:val="00BD32CC"/>
    <w:rsid w:val="00BF18D8"/>
    <w:rsid w:val="00BF25B1"/>
    <w:rsid w:val="00BF4C28"/>
    <w:rsid w:val="00BF76BE"/>
    <w:rsid w:val="00C11C91"/>
    <w:rsid w:val="00C50453"/>
    <w:rsid w:val="00C52A6D"/>
    <w:rsid w:val="00C80E31"/>
    <w:rsid w:val="00C8776F"/>
    <w:rsid w:val="00CB74CF"/>
    <w:rsid w:val="00CD2050"/>
    <w:rsid w:val="00CD370D"/>
    <w:rsid w:val="00CE3B1C"/>
    <w:rsid w:val="00CF450B"/>
    <w:rsid w:val="00D5732A"/>
    <w:rsid w:val="00D80D77"/>
    <w:rsid w:val="00D92411"/>
    <w:rsid w:val="00DA1E9E"/>
    <w:rsid w:val="00DA2EE9"/>
    <w:rsid w:val="00DA3E10"/>
    <w:rsid w:val="00DD5202"/>
    <w:rsid w:val="00E00B95"/>
    <w:rsid w:val="00E01EB7"/>
    <w:rsid w:val="00E118D2"/>
    <w:rsid w:val="00E1435A"/>
    <w:rsid w:val="00E16CD8"/>
    <w:rsid w:val="00E202E3"/>
    <w:rsid w:val="00E249A4"/>
    <w:rsid w:val="00E27A35"/>
    <w:rsid w:val="00E37761"/>
    <w:rsid w:val="00E81BF4"/>
    <w:rsid w:val="00EF13BC"/>
    <w:rsid w:val="00EF159B"/>
    <w:rsid w:val="00EF1846"/>
    <w:rsid w:val="00F30446"/>
    <w:rsid w:val="00F41D23"/>
    <w:rsid w:val="00F55BB5"/>
    <w:rsid w:val="00F64897"/>
    <w:rsid w:val="00F73BE0"/>
    <w:rsid w:val="00F765B4"/>
    <w:rsid w:val="00F82276"/>
    <w:rsid w:val="00FA7074"/>
    <w:rsid w:val="00FC421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43FB8"/>
  <w15:chartTrackingRefBased/>
  <w15:docId w15:val="{ABF297A8-0B93-418B-B614-8C34B2FF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E31"/>
    <w:rPr>
      <w:rFonts w:eastAsiaTheme="majorEastAsia" w:cstheme="majorBidi"/>
      <w:color w:val="272727" w:themeColor="text1" w:themeTint="D8"/>
    </w:rPr>
  </w:style>
  <w:style w:type="paragraph" w:styleId="Title">
    <w:name w:val="Title"/>
    <w:basedOn w:val="Normal"/>
    <w:next w:val="Normal"/>
    <w:link w:val="TitleChar"/>
    <w:uiPriority w:val="10"/>
    <w:qFormat/>
    <w:rsid w:val="00C80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E31"/>
    <w:pPr>
      <w:spacing w:before="160"/>
      <w:jc w:val="center"/>
    </w:pPr>
    <w:rPr>
      <w:i/>
      <w:iCs/>
      <w:color w:val="404040" w:themeColor="text1" w:themeTint="BF"/>
    </w:rPr>
  </w:style>
  <w:style w:type="character" w:customStyle="1" w:styleId="QuoteChar">
    <w:name w:val="Quote Char"/>
    <w:basedOn w:val="DefaultParagraphFont"/>
    <w:link w:val="Quote"/>
    <w:uiPriority w:val="29"/>
    <w:rsid w:val="00C80E31"/>
    <w:rPr>
      <w:i/>
      <w:iCs/>
      <w:color w:val="404040" w:themeColor="text1" w:themeTint="BF"/>
    </w:rPr>
  </w:style>
  <w:style w:type="paragraph" w:styleId="ListParagraph">
    <w:name w:val="List Paragraph"/>
    <w:basedOn w:val="Normal"/>
    <w:uiPriority w:val="99"/>
    <w:qFormat/>
    <w:rsid w:val="00C80E31"/>
    <w:pPr>
      <w:ind w:left="720"/>
      <w:contextualSpacing/>
    </w:pPr>
  </w:style>
  <w:style w:type="character" w:styleId="IntenseEmphasis">
    <w:name w:val="Intense Emphasis"/>
    <w:basedOn w:val="DefaultParagraphFont"/>
    <w:uiPriority w:val="21"/>
    <w:qFormat/>
    <w:rsid w:val="00C80E31"/>
    <w:rPr>
      <w:i/>
      <w:iCs/>
      <w:color w:val="2F5496" w:themeColor="accent1" w:themeShade="BF"/>
    </w:rPr>
  </w:style>
  <w:style w:type="paragraph" w:styleId="IntenseQuote">
    <w:name w:val="Intense Quote"/>
    <w:basedOn w:val="Normal"/>
    <w:next w:val="Normal"/>
    <w:link w:val="IntenseQuoteChar"/>
    <w:uiPriority w:val="30"/>
    <w:qFormat/>
    <w:rsid w:val="00C80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E31"/>
    <w:rPr>
      <w:i/>
      <w:iCs/>
      <w:color w:val="2F5496" w:themeColor="accent1" w:themeShade="BF"/>
    </w:rPr>
  </w:style>
  <w:style w:type="character" w:styleId="IntenseReference">
    <w:name w:val="Intense Reference"/>
    <w:basedOn w:val="DefaultParagraphFont"/>
    <w:uiPriority w:val="32"/>
    <w:qFormat/>
    <w:rsid w:val="00C80E31"/>
    <w:rPr>
      <w:b/>
      <w:bCs/>
      <w:smallCaps/>
      <w:color w:val="2F5496" w:themeColor="accent1" w:themeShade="BF"/>
      <w:spacing w:val="5"/>
    </w:rPr>
  </w:style>
  <w:style w:type="paragraph" w:customStyle="1" w:styleId="Head1">
    <w:name w:val="Head1"/>
    <w:basedOn w:val="Normal"/>
    <w:rsid w:val="0043526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ncHead">
    <w:name w:val="Conc Head"/>
    <w:basedOn w:val="Normal"/>
    <w:rsid w:val="00DA1E9E"/>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2B2405"/>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E1435A"/>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qFormat/>
    <w:rsid w:val="00946477"/>
    <w:rPr>
      <w:color w:val="0563C1" w:themeColor="hyperlink"/>
      <w:u w:val="single"/>
    </w:rPr>
  </w:style>
  <w:style w:type="character" w:styleId="UnresolvedMention">
    <w:name w:val="Unresolved Mention"/>
    <w:basedOn w:val="DefaultParagraphFont"/>
    <w:uiPriority w:val="99"/>
    <w:semiHidden/>
    <w:unhideWhenUsed/>
    <w:rsid w:val="00946477"/>
    <w:rPr>
      <w:color w:val="605E5C"/>
      <w:shd w:val="clear" w:color="auto" w:fill="E1DFDD"/>
    </w:rPr>
  </w:style>
  <w:style w:type="paragraph" w:styleId="NoSpacing">
    <w:name w:val="No Spacing"/>
    <w:link w:val="NoSpacingChar"/>
    <w:uiPriority w:val="1"/>
    <w:qFormat/>
    <w:rsid w:val="007A4048"/>
    <w:pPr>
      <w:spacing w:after="0" w:line="240" w:lineRule="auto"/>
    </w:pPr>
    <w:rPr>
      <w:rFonts w:ascii="Calibri" w:eastAsia="Calibri" w:hAnsi="Calibri" w:cs="Times New Roman"/>
      <w:kern w:val="0"/>
      <w:lang w:val="en-US"/>
      <w14:ligatures w14:val="none"/>
    </w:rPr>
  </w:style>
  <w:style w:type="paragraph" w:customStyle="1" w:styleId="Author">
    <w:name w:val="Author"/>
    <w:basedOn w:val="Normal"/>
    <w:rsid w:val="00F64897"/>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F64897"/>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327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C18"/>
  </w:style>
  <w:style w:type="paragraph" w:styleId="Footer">
    <w:name w:val="footer"/>
    <w:basedOn w:val="Normal"/>
    <w:link w:val="FooterChar"/>
    <w:uiPriority w:val="99"/>
    <w:unhideWhenUsed/>
    <w:rsid w:val="00327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C18"/>
  </w:style>
  <w:style w:type="table" w:styleId="TableGrid">
    <w:name w:val="Table Grid"/>
    <w:basedOn w:val="TableNormal"/>
    <w:uiPriority w:val="59"/>
    <w:qFormat/>
    <w:rsid w:val="00BF76BE"/>
    <w:pPr>
      <w:spacing w:after="0" w:line="240" w:lineRule="auto"/>
    </w:pPr>
    <w:rPr>
      <w:rFonts w:ascii="Times New Roman" w:eastAsia="Times New Roman" w:hAnsi="Times New Roman" w:cs="Times New Roman"/>
      <w:kern w:val="0"/>
      <w:sz w:val="20"/>
      <w:szCs w:val="20"/>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qFormat/>
    <w:rsid w:val="00BF76BE"/>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093">
      <w:bodyDiv w:val="1"/>
      <w:marLeft w:val="0"/>
      <w:marRight w:val="0"/>
      <w:marTop w:val="0"/>
      <w:marBottom w:val="0"/>
      <w:divBdr>
        <w:top w:val="none" w:sz="0" w:space="0" w:color="auto"/>
        <w:left w:val="none" w:sz="0" w:space="0" w:color="auto"/>
        <w:bottom w:val="none" w:sz="0" w:space="0" w:color="auto"/>
        <w:right w:val="none" w:sz="0" w:space="0" w:color="auto"/>
      </w:divBdr>
      <w:divsChild>
        <w:div w:id="892421251">
          <w:marLeft w:val="0"/>
          <w:marRight w:val="0"/>
          <w:marTop w:val="0"/>
          <w:marBottom w:val="0"/>
          <w:divBdr>
            <w:top w:val="none" w:sz="0" w:space="0" w:color="auto"/>
            <w:left w:val="none" w:sz="0" w:space="0" w:color="auto"/>
            <w:bottom w:val="none" w:sz="0" w:space="0" w:color="auto"/>
            <w:right w:val="none" w:sz="0" w:space="0" w:color="auto"/>
          </w:divBdr>
          <w:divsChild>
            <w:div w:id="416440141">
              <w:marLeft w:val="0"/>
              <w:marRight w:val="0"/>
              <w:marTop w:val="0"/>
              <w:marBottom w:val="0"/>
              <w:divBdr>
                <w:top w:val="none" w:sz="0" w:space="0" w:color="auto"/>
                <w:left w:val="none" w:sz="0" w:space="0" w:color="auto"/>
                <w:bottom w:val="none" w:sz="0" w:space="0" w:color="auto"/>
                <w:right w:val="none" w:sz="0" w:space="0" w:color="auto"/>
              </w:divBdr>
              <w:divsChild>
                <w:div w:id="1468203968">
                  <w:marLeft w:val="0"/>
                  <w:marRight w:val="-90"/>
                  <w:marTop w:val="0"/>
                  <w:marBottom w:val="0"/>
                  <w:divBdr>
                    <w:top w:val="none" w:sz="0" w:space="0" w:color="auto"/>
                    <w:left w:val="none" w:sz="0" w:space="0" w:color="auto"/>
                    <w:bottom w:val="none" w:sz="0" w:space="0" w:color="auto"/>
                    <w:right w:val="none" w:sz="0" w:space="0" w:color="auto"/>
                  </w:divBdr>
                </w:div>
                <w:div w:id="163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266">
      <w:bodyDiv w:val="1"/>
      <w:marLeft w:val="0"/>
      <w:marRight w:val="0"/>
      <w:marTop w:val="0"/>
      <w:marBottom w:val="0"/>
      <w:divBdr>
        <w:top w:val="none" w:sz="0" w:space="0" w:color="auto"/>
        <w:left w:val="none" w:sz="0" w:space="0" w:color="auto"/>
        <w:bottom w:val="none" w:sz="0" w:space="0" w:color="auto"/>
        <w:right w:val="none" w:sz="0" w:space="0" w:color="auto"/>
      </w:divBdr>
      <w:divsChild>
        <w:div w:id="21246119">
          <w:marLeft w:val="0"/>
          <w:marRight w:val="0"/>
          <w:marTop w:val="0"/>
          <w:marBottom w:val="0"/>
          <w:divBdr>
            <w:top w:val="none" w:sz="0" w:space="0" w:color="auto"/>
            <w:left w:val="none" w:sz="0" w:space="0" w:color="auto"/>
            <w:bottom w:val="none" w:sz="0" w:space="0" w:color="auto"/>
            <w:right w:val="none" w:sz="0" w:space="0" w:color="auto"/>
          </w:divBdr>
          <w:divsChild>
            <w:div w:id="1924224022">
              <w:marLeft w:val="0"/>
              <w:marRight w:val="0"/>
              <w:marTop w:val="0"/>
              <w:marBottom w:val="0"/>
              <w:divBdr>
                <w:top w:val="none" w:sz="0" w:space="0" w:color="auto"/>
                <w:left w:val="none" w:sz="0" w:space="0" w:color="auto"/>
                <w:bottom w:val="none" w:sz="0" w:space="0" w:color="auto"/>
                <w:right w:val="none" w:sz="0" w:space="0" w:color="auto"/>
              </w:divBdr>
              <w:divsChild>
                <w:div w:id="870728871">
                  <w:marLeft w:val="0"/>
                  <w:marRight w:val="-90"/>
                  <w:marTop w:val="0"/>
                  <w:marBottom w:val="0"/>
                  <w:divBdr>
                    <w:top w:val="none" w:sz="0" w:space="0" w:color="auto"/>
                    <w:left w:val="none" w:sz="0" w:space="0" w:color="auto"/>
                    <w:bottom w:val="none" w:sz="0" w:space="0" w:color="auto"/>
                    <w:right w:val="none" w:sz="0" w:space="0" w:color="auto"/>
                  </w:divBdr>
                </w:div>
                <w:div w:id="401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279">
      <w:bodyDiv w:val="1"/>
      <w:marLeft w:val="0"/>
      <w:marRight w:val="0"/>
      <w:marTop w:val="0"/>
      <w:marBottom w:val="0"/>
      <w:divBdr>
        <w:top w:val="none" w:sz="0" w:space="0" w:color="auto"/>
        <w:left w:val="none" w:sz="0" w:space="0" w:color="auto"/>
        <w:bottom w:val="none" w:sz="0" w:space="0" w:color="auto"/>
        <w:right w:val="none" w:sz="0" w:space="0" w:color="auto"/>
      </w:divBdr>
      <w:divsChild>
        <w:div w:id="535386141">
          <w:marLeft w:val="0"/>
          <w:marRight w:val="0"/>
          <w:marTop w:val="0"/>
          <w:marBottom w:val="0"/>
          <w:divBdr>
            <w:top w:val="none" w:sz="0" w:space="0" w:color="auto"/>
            <w:left w:val="none" w:sz="0" w:space="0" w:color="auto"/>
            <w:bottom w:val="none" w:sz="0" w:space="0" w:color="auto"/>
            <w:right w:val="none" w:sz="0" w:space="0" w:color="auto"/>
          </w:divBdr>
          <w:divsChild>
            <w:div w:id="927351143">
              <w:marLeft w:val="0"/>
              <w:marRight w:val="0"/>
              <w:marTop w:val="0"/>
              <w:marBottom w:val="0"/>
              <w:divBdr>
                <w:top w:val="none" w:sz="0" w:space="0" w:color="auto"/>
                <w:left w:val="none" w:sz="0" w:space="0" w:color="auto"/>
                <w:bottom w:val="none" w:sz="0" w:space="0" w:color="auto"/>
                <w:right w:val="none" w:sz="0" w:space="0" w:color="auto"/>
              </w:divBdr>
              <w:divsChild>
                <w:div w:id="1908496418">
                  <w:marLeft w:val="0"/>
                  <w:marRight w:val="-90"/>
                  <w:marTop w:val="0"/>
                  <w:marBottom w:val="0"/>
                  <w:divBdr>
                    <w:top w:val="none" w:sz="0" w:space="0" w:color="auto"/>
                    <w:left w:val="none" w:sz="0" w:space="0" w:color="auto"/>
                    <w:bottom w:val="none" w:sz="0" w:space="0" w:color="auto"/>
                    <w:right w:val="none" w:sz="0" w:space="0" w:color="auto"/>
                  </w:divBdr>
                </w:div>
                <w:div w:id="4389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9107">
      <w:bodyDiv w:val="1"/>
      <w:marLeft w:val="0"/>
      <w:marRight w:val="0"/>
      <w:marTop w:val="0"/>
      <w:marBottom w:val="0"/>
      <w:divBdr>
        <w:top w:val="none" w:sz="0" w:space="0" w:color="auto"/>
        <w:left w:val="none" w:sz="0" w:space="0" w:color="auto"/>
        <w:bottom w:val="none" w:sz="0" w:space="0" w:color="auto"/>
        <w:right w:val="none" w:sz="0" w:space="0" w:color="auto"/>
      </w:divBdr>
    </w:div>
    <w:div w:id="87773525">
      <w:bodyDiv w:val="1"/>
      <w:marLeft w:val="0"/>
      <w:marRight w:val="0"/>
      <w:marTop w:val="0"/>
      <w:marBottom w:val="0"/>
      <w:divBdr>
        <w:top w:val="none" w:sz="0" w:space="0" w:color="auto"/>
        <w:left w:val="none" w:sz="0" w:space="0" w:color="auto"/>
        <w:bottom w:val="none" w:sz="0" w:space="0" w:color="auto"/>
        <w:right w:val="none" w:sz="0" w:space="0" w:color="auto"/>
      </w:divBdr>
      <w:divsChild>
        <w:div w:id="921374344">
          <w:marLeft w:val="0"/>
          <w:marRight w:val="0"/>
          <w:marTop w:val="0"/>
          <w:marBottom w:val="0"/>
          <w:divBdr>
            <w:top w:val="none" w:sz="0" w:space="0" w:color="auto"/>
            <w:left w:val="none" w:sz="0" w:space="0" w:color="auto"/>
            <w:bottom w:val="none" w:sz="0" w:space="0" w:color="auto"/>
            <w:right w:val="none" w:sz="0" w:space="0" w:color="auto"/>
          </w:divBdr>
          <w:divsChild>
            <w:div w:id="119420162">
              <w:marLeft w:val="0"/>
              <w:marRight w:val="0"/>
              <w:marTop w:val="0"/>
              <w:marBottom w:val="0"/>
              <w:divBdr>
                <w:top w:val="none" w:sz="0" w:space="0" w:color="auto"/>
                <w:left w:val="none" w:sz="0" w:space="0" w:color="auto"/>
                <w:bottom w:val="none" w:sz="0" w:space="0" w:color="auto"/>
                <w:right w:val="none" w:sz="0" w:space="0" w:color="auto"/>
              </w:divBdr>
              <w:divsChild>
                <w:div w:id="1872184181">
                  <w:marLeft w:val="0"/>
                  <w:marRight w:val="-90"/>
                  <w:marTop w:val="0"/>
                  <w:marBottom w:val="0"/>
                  <w:divBdr>
                    <w:top w:val="none" w:sz="0" w:space="0" w:color="auto"/>
                    <w:left w:val="none" w:sz="0" w:space="0" w:color="auto"/>
                    <w:bottom w:val="none" w:sz="0" w:space="0" w:color="auto"/>
                    <w:right w:val="none" w:sz="0" w:space="0" w:color="auto"/>
                  </w:divBdr>
                </w:div>
                <w:div w:id="2554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0931">
      <w:bodyDiv w:val="1"/>
      <w:marLeft w:val="0"/>
      <w:marRight w:val="0"/>
      <w:marTop w:val="0"/>
      <w:marBottom w:val="0"/>
      <w:divBdr>
        <w:top w:val="none" w:sz="0" w:space="0" w:color="auto"/>
        <w:left w:val="none" w:sz="0" w:space="0" w:color="auto"/>
        <w:bottom w:val="none" w:sz="0" w:space="0" w:color="auto"/>
        <w:right w:val="none" w:sz="0" w:space="0" w:color="auto"/>
      </w:divBdr>
      <w:divsChild>
        <w:div w:id="244851261">
          <w:marLeft w:val="0"/>
          <w:marRight w:val="0"/>
          <w:marTop w:val="0"/>
          <w:marBottom w:val="0"/>
          <w:divBdr>
            <w:top w:val="none" w:sz="0" w:space="0" w:color="auto"/>
            <w:left w:val="none" w:sz="0" w:space="0" w:color="auto"/>
            <w:bottom w:val="none" w:sz="0" w:space="0" w:color="auto"/>
            <w:right w:val="none" w:sz="0" w:space="0" w:color="auto"/>
          </w:divBdr>
          <w:divsChild>
            <w:div w:id="47455114">
              <w:marLeft w:val="0"/>
              <w:marRight w:val="0"/>
              <w:marTop w:val="0"/>
              <w:marBottom w:val="0"/>
              <w:divBdr>
                <w:top w:val="none" w:sz="0" w:space="0" w:color="auto"/>
                <w:left w:val="none" w:sz="0" w:space="0" w:color="auto"/>
                <w:bottom w:val="none" w:sz="0" w:space="0" w:color="auto"/>
                <w:right w:val="none" w:sz="0" w:space="0" w:color="auto"/>
              </w:divBdr>
              <w:divsChild>
                <w:div w:id="1723552355">
                  <w:marLeft w:val="0"/>
                  <w:marRight w:val="-90"/>
                  <w:marTop w:val="0"/>
                  <w:marBottom w:val="0"/>
                  <w:divBdr>
                    <w:top w:val="none" w:sz="0" w:space="0" w:color="auto"/>
                    <w:left w:val="none" w:sz="0" w:space="0" w:color="auto"/>
                    <w:bottom w:val="none" w:sz="0" w:space="0" w:color="auto"/>
                    <w:right w:val="none" w:sz="0" w:space="0" w:color="auto"/>
                  </w:divBdr>
                </w:div>
                <w:div w:id="16629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346">
      <w:bodyDiv w:val="1"/>
      <w:marLeft w:val="0"/>
      <w:marRight w:val="0"/>
      <w:marTop w:val="0"/>
      <w:marBottom w:val="0"/>
      <w:divBdr>
        <w:top w:val="none" w:sz="0" w:space="0" w:color="auto"/>
        <w:left w:val="none" w:sz="0" w:space="0" w:color="auto"/>
        <w:bottom w:val="none" w:sz="0" w:space="0" w:color="auto"/>
        <w:right w:val="none" w:sz="0" w:space="0" w:color="auto"/>
      </w:divBdr>
      <w:divsChild>
        <w:div w:id="847720915">
          <w:marLeft w:val="0"/>
          <w:marRight w:val="0"/>
          <w:marTop w:val="0"/>
          <w:marBottom w:val="0"/>
          <w:divBdr>
            <w:top w:val="none" w:sz="0" w:space="0" w:color="auto"/>
            <w:left w:val="none" w:sz="0" w:space="0" w:color="auto"/>
            <w:bottom w:val="none" w:sz="0" w:space="0" w:color="auto"/>
            <w:right w:val="none" w:sz="0" w:space="0" w:color="auto"/>
          </w:divBdr>
          <w:divsChild>
            <w:div w:id="1533229198">
              <w:marLeft w:val="0"/>
              <w:marRight w:val="0"/>
              <w:marTop w:val="0"/>
              <w:marBottom w:val="0"/>
              <w:divBdr>
                <w:top w:val="none" w:sz="0" w:space="0" w:color="auto"/>
                <w:left w:val="none" w:sz="0" w:space="0" w:color="auto"/>
                <w:bottom w:val="none" w:sz="0" w:space="0" w:color="auto"/>
                <w:right w:val="none" w:sz="0" w:space="0" w:color="auto"/>
              </w:divBdr>
              <w:divsChild>
                <w:div w:id="1078132802">
                  <w:marLeft w:val="0"/>
                  <w:marRight w:val="-90"/>
                  <w:marTop w:val="0"/>
                  <w:marBottom w:val="0"/>
                  <w:divBdr>
                    <w:top w:val="none" w:sz="0" w:space="0" w:color="auto"/>
                    <w:left w:val="none" w:sz="0" w:space="0" w:color="auto"/>
                    <w:bottom w:val="none" w:sz="0" w:space="0" w:color="auto"/>
                    <w:right w:val="none" w:sz="0" w:space="0" w:color="auto"/>
                  </w:divBdr>
                </w:div>
                <w:div w:id="5995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2132">
      <w:bodyDiv w:val="1"/>
      <w:marLeft w:val="0"/>
      <w:marRight w:val="0"/>
      <w:marTop w:val="0"/>
      <w:marBottom w:val="0"/>
      <w:divBdr>
        <w:top w:val="none" w:sz="0" w:space="0" w:color="auto"/>
        <w:left w:val="none" w:sz="0" w:space="0" w:color="auto"/>
        <w:bottom w:val="none" w:sz="0" w:space="0" w:color="auto"/>
        <w:right w:val="none" w:sz="0" w:space="0" w:color="auto"/>
      </w:divBdr>
      <w:divsChild>
        <w:div w:id="33428688">
          <w:marLeft w:val="0"/>
          <w:marRight w:val="0"/>
          <w:marTop w:val="0"/>
          <w:marBottom w:val="0"/>
          <w:divBdr>
            <w:top w:val="none" w:sz="0" w:space="0" w:color="auto"/>
            <w:left w:val="none" w:sz="0" w:space="0" w:color="auto"/>
            <w:bottom w:val="none" w:sz="0" w:space="0" w:color="auto"/>
            <w:right w:val="none" w:sz="0" w:space="0" w:color="auto"/>
          </w:divBdr>
          <w:divsChild>
            <w:div w:id="85006594">
              <w:marLeft w:val="0"/>
              <w:marRight w:val="0"/>
              <w:marTop w:val="0"/>
              <w:marBottom w:val="0"/>
              <w:divBdr>
                <w:top w:val="none" w:sz="0" w:space="0" w:color="auto"/>
                <w:left w:val="none" w:sz="0" w:space="0" w:color="auto"/>
                <w:bottom w:val="none" w:sz="0" w:space="0" w:color="auto"/>
                <w:right w:val="none" w:sz="0" w:space="0" w:color="auto"/>
              </w:divBdr>
              <w:divsChild>
                <w:div w:id="1270963910">
                  <w:marLeft w:val="0"/>
                  <w:marRight w:val="-90"/>
                  <w:marTop w:val="0"/>
                  <w:marBottom w:val="0"/>
                  <w:divBdr>
                    <w:top w:val="none" w:sz="0" w:space="0" w:color="auto"/>
                    <w:left w:val="none" w:sz="0" w:space="0" w:color="auto"/>
                    <w:bottom w:val="none" w:sz="0" w:space="0" w:color="auto"/>
                    <w:right w:val="none" w:sz="0" w:space="0" w:color="auto"/>
                  </w:divBdr>
                </w:div>
                <w:div w:id="17839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1418">
      <w:bodyDiv w:val="1"/>
      <w:marLeft w:val="0"/>
      <w:marRight w:val="0"/>
      <w:marTop w:val="0"/>
      <w:marBottom w:val="0"/>
      <w:divBdr>
        <w:top w:val="none" w:sz="0" w:space="0" w:color="auto"/>
        <w:left w:val="none" w:sz="0" w:space="0" w:color="auto"/>
        <w:bottom w:val="none" w:sz="0" w:space="0" w:color="auto"/>
        <w:right w:val="none" w:sz="0" w:space="0" w:color="auto"/>
      </w:divBdr>
      <w:divsChild>
        <w:div w:id="1109666582">
          <w:marLeft w:val="0"/>
          <w:marRight w:val="0"/>
          <w:marTop w:val="0"/>
          <w:marBottom w:val="0"/>
          <w:divBdr>
            <w:top w:val="none" w:sz="0" w:space="0" w:color="auto"/>
            <w:left w:val="none" w:sz="0" w:space="0" w:color="auto"/>
            <w:bottom w:val="none" w:sz="0" w:space="0" w:color="auto"/>
            <w:right w:val="none" w:sz="0" w:space="0" w:color="auto"/>
          </w:divBdr>
          <w:divsChild>
            <w:div w:id="2068213849">
              <w:marLeft w:val="0"/>
              <w:marRight w:val="0"/>
              <w:marTop w:val="0"/>
              <w:marBottom w:val="0"/>
              <w:divBdr>
                <w:top w:val="none" w:sz="0" w:space="0" w:color="auto"/>
                <w:left w:val="none" w:sz="0" w:space="0" w:color="auto"/>
                <w:bottom w:val="none" w:sz="0" w:space="0" w:color="auto"/>
                <w:right w:val="none" w:sz="0" w:space="0" w:color="auto"/>
              </w:divBdr>
              <w:divsChild>
                <w:div w:id="2009093114">
                  <w:marLeft w:val="0"/>
                  <w:marRight w:val="-90"/>
                  <w:marTop w:val="0"/>
                  <w:marBottom w:val="0"/>
                  <w:divBdr>
                    <w:top w:val="none" w:sz="0" w:space="0" w:color="auto"/>
                    <w:left w:val="none" w:sz="0" w:space="0" w:color="auto"/>
                    <w:bottom w:val="none" w:sz="0" w:space="0" w:color="auto"/>
                    <w:right w:val="none" w:sz="0" w:space="0" w:color="auto"/>
                  </w:divBdr>
                </w:div>
                <w:div w:id="1830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5214">
      <w:bodyDiv w:val="1"/>
      <w:marLeft w:val="0"/>
      <w:marRight w:val="0"/>
      <w:marTop w:val="0"/>
      <w:marBottom w:val="0"/>
      <w:divBdr>
        <w:top w:val="none" w:sz="0" w:space="0" w:color="auto"/>
        <w:left w:val="none" w:sz="0" w:space="0" w:color="auto"/>
        <w:bottom w:val="none" w:sz="0" w:space="0" w:color="auto"/>
        <w:right w:val="none" w:sz="0" w:space="0" w:color="auto"/>
      </w:divBdr>
      <w:divsChild>
        <w:div w:id="400251153">
          <w:marLeft w:val="0"/>
          <w:marRight w:val="0"/>
          <w:marTop w:val="0"/>
          <w:marBottom w:val="0"/>
          <w:divBdr>
            <w:top w:val="none" w:sz="0" w:space="0" w:color="auto"/>
            <w:left w:val="none" w:sz="0" w:space="0" w:color="auto"/>
            <w:bottom w:val="none" w:sz="0" w:space="0" w:color="auto"/>
            <w:right w:val="none" w:sz="0" w:space="0" w:color="auto"/>
          </w:divBdr>
          <w:divsChild>
            <w:div w:id="1063913226">
              <w:marLeft w:val="0"/>
              <w:marRight w:val="0"/>
              <w:marTop w:val="0"/>
              <w:marBottom w:val="0"/>
              <w:divBdr>
                <w:top w:val="none" w:sz="0" w:space="0" w:color="auto"/>
                <w:left w:val="none" w:sz="0" w:space="0" w:color="auto"/>
                <w:bottom w:val="none" w:sz="0" w:space="0" w:color="auto"/>
                <w:right w:val="none" w:sz="0" w:space="0" w:color="auto"/>
              </w:divBdr>
              <w:divsChild>
                <w:div w:id="1670329520">
                  <w:marLeft w:val="0"/>
                  <w:marRight w:val="-90"/>
                  <w:marTop w:val="0"/>
                  <w:marBottom w:val="0"/>
                  <w:divBdr>
                    <w:top w:val="none" w:sz="0" w:space="0" w:color="auto"/>
                    <w:left w:val="none" w:sz="0" w:space="0" w:color="auto"/>
                    <w:bottom w:val="none" w:sz="0" w:space="0" w:color="auto"/>
                    <w:right w:val="none" w:sz="0" w:space="0" w:color="auto"/>
                  </w:divBdr>
                </w:div>
                <w:div w:id="14992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90988">
      <w:bodyDiv w:val="1"/>
      <w:marLeft w:val="0"/>
      <w:marRight w:val="0"/>
      <w:marTop w:val="0"/>
      <w:marBottom w:val="0"/>
      <w:divBdr>
        <w:top w:val="none" w:sz="0" w:space="0" w:color="auto"/>
        <w:left w:val="none" w:sz="0" w:space="0" w:color="auto"/>
        <w:bottom w:val="none" w:sz="0" w:space="0" w:color="auto"/>
        <w:right w:val="none" w:sz="0" w:space="0" w:color="auto"/>
      </w:divBdr>
      <w:divsChild>
        <w:div w:id="1732846294">
          <w:marLeft w:val="0"/>
          <w:marRight w:val="0"/>
          <w:marTop w:val="0"/>
          <w:marBottom w:val="0"/>
          <w:divBdr>
            <w:top w:val="none" w:sz="0" w:space="0" w:color="auto"/>
            <w:left w:val="none" w:sz="0" w:space="0" w:color="auto"/>
            <w:bottom w:val="none" w:sz="0" w:space="0" w:color="auto"/>
            <w:right w:val="none" w:sz="0" w:space="0" w:color="auto"/>
          </w:divBdr>
          <w:divsChild>
            <w:div w:id="625045134">
              <w:marLeft w:val="0"/>
              <w:marRight w:val="0"/>
              <w:marTop w:val="0"/>
              <w:marBottom w:val="0"/>
              <w:divBdr>
                <w:top w:val="none" w:sz="0" w:space="0" w:color="auto"/>
                <w:left w:val="none" w:sz="0" w:space="0" w:color="auto"/>
                <w:bottom w:val="none" w:sz="0" w:space="0" w:color="auto"/>
                <w:right w:val="none" w:sz="0" w:space="0" w:color="auto"/>
              </w:divBdr>
              <w:divsChild>
                <w:div w:id="989292451">
                  <w:marLeft w:val="0"/>
                  <w:marRight w:val="-90"/>
                  <w:marTop w:val="0"/>
                  <w:marBottom w:val="0"/>
                  <w:divBdr>
                    <w:top w:val="none" w:sz="0" w:space="0" w:color="auto"/>
                    <w:left w:val="none" w:sz="0" w:space="0" w:color="auto"/>
                    <w:bottom w:val="none" w:sz="0" w:space="0" w:color="auto"/>
                    <w:right w:val="none" w:sz="0" w:space="0" w:color="auto"/>
                  </w:divBdr>
                </w:div>
                <w:div w:id="18609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57096">
      <w:bodyDiv w:val="1"/>
      <w:marLeft w:val="0"/>
      <w:marRight w:val="0"/>
      <w:marTop w:val="0"/>
      <w:marBottom w:val="0"/>
      <w:divBdr>
        <w:top w:val="none" w:sz="0" w:space="0" w:color="auto"/>
        <w:left w:val="none" w:sz="0" w:space="0" w:color="auto"/>
        <w:bottom w:val="none" w:sz="0" w:space="0" w:color="auto"/>
        <w:right w:val="none" w:sz="0" w:space="0" w:color="auto"/>
      </w:divBdr>
      <w:divsChild>
        <w:div w:id="1870290134">
          <w:marLeft w:val="0"/>
          <w:marRight w:val="0"/>
          <w:marTop w:val="0"/>
          <w:marBottom w:val="0"/>
          <w:divBdr>
            <w:top w:val="none" w:sz="0" w:space="0" w:color="auto"/>
            <w:left w:val="none" w:sz="0" w:space="0" w:color="auto"/>
            <w:bottom w:val="none" w:sz="0" w:space="0" w:color="auto"/>
            <w:right w:val="none" w:sz="0" w:space="0" w:color="auto"/>
          </w:divBdr>
          <w:divsChild>
            <w:div w:id="667708626">
              <w:marLeft w:val="0"/>
              <w:marRight w:val="0"/>
              <w:marTop w:val="0"/>
              <w:marBottom w:val="0"/>
              <w:divBdr>
                <w:top w:val="none" w:sz="0" w:space="0" w:color="auto"/>
                <w:left w:val="none" w:sz="0" w:space="0" w:color="auto"/>
                <w:bottom w:val="none" w:sz="0" w:space="0" w:color="auto"/>
                <w:right w:val="none" w:sz="0" w:space="0" w:color="auto"/>
              </w:divBdr>
              <w:divsChild>
                <w:div w:id="1040475708">
                  <w:marLeft w:val="0"/>
                  <w:marRight w:val="-90"/>
                  <w:marTop w:val="0"/>
                  <w:marBottom w:val="0"/>
                  <w:divBdr>
                    <w:top w:val="none" w:sz="0" w:space="0" w:color="auto"/>
                    <w:left w:val="none" w:sz="0" w:space="0" w:color="auto"/>
                    <w:bottom w:val="none" w:sz="0" w:space="0" w:color="auto"/>
                    <w:right w:val="none" w:sz="0" w:space="0" w:color="auto"/>
                  </w:divBdr>
                </w:div>
                <w:div w:id="9502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20977">
      <w:bodyDiv w:val="1"/>
      <w:marLeft w:val="0"/>
      <w:marRight w:val="0"/>
      <w:marTop w:val="0"/>
      <w:marBottom w:val="0"/>
      <w:divBdr>
        <w:top w:val="none" w:sz="0" w:space="0" w:color="auto"/>
        <w:left w:val="none" w:sz="0" w:space="0" w:color="auto"/>
        <w:bottom w:val="none" w:sz="0" w:space="0" w:color="auto"/>
        <w:right w:val="none" w:sz="0" w:space="0" w:color="auto"/>
      </w:divBdr>
      <w:divsChild>
        <w:div w:id="966273191">
          <w:marLeft w:val="0"/>
          <w:marRight w:val="0"/>
          <w:marTop w:val="0"/>
          <w:marBottom w:val="0"/>
          <w:divBdr>
            <w:top w:val="none" w:sz="0" w:space="0" w:color="auto"/>
            <w:left w:val="none" w:sz="0" w:space="0" w:color="auto"/>
            <w:bottom w:val="none" w:sz="0" w:space="0" w:color="auto"/>
            <w:right w:val="none" w:sz="0" w:space="0" w:color="auto"/>
          </w:divBdr>
          <w:divsChild>
            <w:div w:id="532886306">
              <w:marLeft w:val="0"/>
              <w:marRight w:val="0"/>
              <w:marTop w:val="0"/>
              <w:marBottom w:val="0"/>
              <w:divBdr>
                <w:top w:val="none" w:sz="0" w:space="0" w:color="auto"/>
                <w:left w:val="none" w:sz="0" w:space="0" w:color="auto"/>
                <w:bottom w:val="none" w:sz="0" w:space="0" w:color="auto"/>
                <w:right w:val="none" w:sz="0" w:space="0" w:color="auto"/>
              </w:divBdr>
              <w:divsChild>
                <w:div w:id="615798184">
                  <w:marLeft w:val="0"/>
                  <w:marRight w:val="-90"/>
                  <w:marTop w:val="0"/>
                  <w:marBottom w:val="0"/>
                  <w:divBdr>
                    <w:top w:val="none" w:sz="0" w:space="0" w:color="auto"/>
                    <w:left w:val="none" w:sz="0" w:space="0" w:color="auto"/>
                    <w:bottom w:val="none" w:sz="0" w:space="0" w:color="auto"/>
                    <w:right w:val="none" w:sz="0" w:space="0" w:color="auto"/>
                  </w:divBdr>
                </w:div>
                <w:div w:id="11041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3146">
      <w:bodyDiv w:val="1"/>
      <w:marLeft w:val="0"/>
      <w:marRight w:val="0"/>
      <w:marTop w:val="0"/>
      <w:marBottom w:val="0"/>
      <w:divBdr>
        <w:top w:val="none" w:sz="0" w:space="0" w:color="auto"/>
        <w:left w:val="none" w:sz="0" w:space="0" w:color="auto"/>
        <w:bottom w:val="none" w:sz="0" w:space="0" w:color="auto"/>
        <w:right w:val="none" w:sz="0" w:space="0" w:color="auto"/>
      </w:divBdr>
      <w:divsChild>
        <w:div w:id="2009865902">
          <w:marLeft w:val="0"/>
          <w:marRight w:val="0"/>
          <w:marTop w:val="0"/>
          <w:marBottom w:val="0"/>
          <w:divBdr>
            <w:top w:val="none" w:sz="0" w:space="0" w:color="auto"/>
            <w:left w:val="none" w:sz="0" w:space="0" w:color="auto"/>
            <w:bottom w:val="none" w:sz="0" w:space="0" w:color="auto"/>
            <w:right w:val="none" w:sz="0" w:space="0" w:color="auto"/>
          </w:divBdr>
          <w:divsChild>
            <w:div w:id="604264974">
              <w:marLeft w:val="0"/>
              <w:marRight w:val="0"/>
              <w:marTop w:val="0"/>
              <w:marBottom w:val="0"/>
              <w:divBdr>
                <w:top w:val="none" w:sz="0" w:space="0" w:color="auto"/>
                <w:left w:val="none" w:sz="0" w:space="0" w:color="auto"/>
                <w:bottom w:val="none" w:sz="0" w:space="0" w:color="auto"/>
                <w:right w:val="none" w:sz="0" w:space="0" w:color="auto"/>
              </w:divBdr>
              <w:divsChild>
                <w:div w:id="1852984156">
                  <w:marLeft w:val="0"/>
                  <w:marRight w:val="-90"/>
                  <w:marTop w:val="0"/>
                  <w:marBottom w:val="0"/>
                  <w:divBdr>
                    <w:top w:val="none" w:sz="0" w:space="0" w:color="auto"/>
                    <w:left w:val="none" w:sz="0" w:space="0" w:color="auto"/>
                    <w:bottom w:val="none" w:sz="0" w:space="0" w:color="auto"/>
                    <w:right w:val="none" w:sz="0" w:space="0" w:color="auto"/>
                  </w:divBdr>
                </w:div>
                <w:div w:id="4923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2621">
      <w:bodyDiv w:val="1"/>
      <w:marLeft w:val="0"/>
      <w:marRight w:val="0"/>
      <w:marTop w:val="0"/>
      <w:marBottom w:val="0"/>
      <w:divBdr>
        <w:top w:val="none" w:sz="0" w:space="0" w:color="auto"/>
        <w:left w:val="none" w:sz="0" w:space="0" w:color="auto"/>
        <w:bottom w:val="none" w:sz="0" w:space="0" w:color="auto"/>
        <w:right w:val="none" w:sz="0" w:space="0" w:color="auto"/>
      </w:divBdr>
      <w:divsChild>
        <w:div w:id="2005814254">
          <w:marLeft w:val="0"/>
          <w:marRight w:val="0"/>
          <w:marTop w:val="0"/>
          <w:marBottom w:val="0"/>
          <w:divBdr>
            <w:top w:val="none" w:sz="0" w:space="0" w:color="auto"/>
            <w:left w:val="none" w:sz="0" w:space="0" w:color="auto"/>
            <w:bottom w:val="none" w:sz="0" w:space="0" w:color="auto"/>
            <w:right w:val="none" w:sz="0" w:space="0" w:color="auto"/>
          </w:divBdr>
          <w:divsChild>
            <w:div w:id="1688949105">
              <w:marLeft w:val="0"/>
              <w:marRight w:val="0"/>
              <w:marTop w:val="0"/>
              <w:marBottom w:val="0"/>
              <w:divBdr>
                <w:top w:val="none" w:sz="0" w:space="0" w:color="auto"/>
                <w:left w:val="none" w:sz="0" w:space="0" w:color="auto"/>
                <w:bottom w:val="none" w:sz="0" w:space="0" w:color="auto"/>
                <w:right w:val="none" w:sz="0" w:space="0" w:color="auto"/>
              </w:divBdr>
              <w:divsChild>
                <w:div w:id="1919946208">
                  <w:marLeft w:val="0"/>
                  <w:marRight w:val="-90"/>
                  <w:marTop w:val="0"/>
                  <w:marBottom w:val="0"/>
                  <w:divBdr>
                    <w:top w:val="none" w:sz="0" w:space="0" w:color="auto"/>
                    <w:left w:val="none" w:sz="0" w:space="0" w:color="auto"/>
                    <w:bottom w:val="none" w:sz="0" w:space="0" w:color="auto"/>
                    <w:right w:val="none" w:sz="0" w:space="0" w:color="auto"/>
                  </w:divBdr>
                </w:div>
                <w:div w:id="11615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5378">
      <w:bodyDiv w:val="1"/>
      <w:marLeft w:val="0"/>
      <w:marRight w:val="0"/>
      <w:marTop w:val="0"/>
      <w:marBottom w:val="0"/>
      <w:divBdr>
        <w:top w:val="none" w:sz="0" w:space="0" w:color="auto"/>
        <w:left w:val="none" w:sz="0" w:space="0" w:color="auto"/>
        <w:bottom w:val="none" w:sz="0" w:space="0" w:color="auto"/>
        <w:right w:val="none" w:sz="0" w:space="0" w:color="auto"/>
      </w:divBdr>
      <w:divsChild>
        <w:div w:id="1233931797">
          <w:marLeft w:val="0"/>
          <w:marRight w:val="0"/>
          <w:marTop w:val="0"/>
          <w:marBottom w:val="0"/>
          <w:divBdr>
            <w:top w:val="none" w:sz="0" w:space="0" w:color="auto"/>
            <w:left w:val="none" w:sz="0" w:space="0" w:color="auto"/>
            <w:bottom w:val="none" w:sz="0" w:space="0" w:color="auto"/>
            <w:right w:val="none" w:sz="0" w:space="0" w:color="auto"/>
          </w:divBdr>
          <w:divsChild>
            <w:div w:id="15154122">
              <w:marLeft w:val="0"/>
              <w:marRight w:val="0"/>
              <w:marTop w:val="0"/>
              <w:marBottom w:val="0"/>
              <w:divBdr>
                <w:top w:val="none" w:sz="0" w:space="0" w:color="auto"/>
                <w:left w:val="none" w:sz="0" w:space="0" w:color="auto"/>
                <w:bottom w:val="none" w:sz="0" w:space="0" w:color="auto"/>
                <w:right w:val="none" w:sz="0" w:space="0" w:color="auto"/>
              </w:divBdr>
              <w:divsChild>
                <w:div w:id="768089301">
                  <w:marLeft w:val="0"/>
                  <w:marRight w:val="-90"/>
                  <w:marTop w:val="0"/>
                  <w:marBottom w:val="0"/>
                  <w:divBdr>
                    <w:top w:val="none" w:sz="0" w:space="0" w:color="auto"/>
                    <w:left w:val="none" w:sz="0" w:space="0" w:color="auto"/>
                    <w:bottom w:val="none" w:sz="0" w:space="0" w:color="auto"/>
                    <w:right w:val="none" w:sz="0" w:space="0" w:color="auto"/>
                  </w:divBdr>
                </w:div>
                <w:div w:id="5802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94208">
      <w:bodyDiv w:val="1"/>
      <w:marLeft w:val="0"/>
      <w:marRight w:val="0"/>
      <w:marTop w:val="0"/>
      <w:marBottom w:val="0"/>
      <w:divBdr>
        <w:top w:val="none" w:sz="0" w:space="0" w:color="auto"/>
        <w:left w:val="none" w:sz="0" w:space="0" w:color="auto"/>
        <w:bottom w:val="none" w:sz="0" w:space="0" w:color="auto"/>
        <w:right w:val="none" w:sz="0" w:space="0" w:color="auto"/>
      </w:divBdr>
      <w:divsChild>
        <w:div w:id="1227112129">
          <w:marLeft w:val="0"/>
          <w:marRight w:val="0"/>
          <w:marTop w:val="0"/>
          <w:marBottom w:val="0"/>
          <w:divBdr>
            <w:top w:val="none" w:sz="0" w:space="0" w:color="auto"/>
            <w:left w:val="none" w:sz="0" w:space="0" w:color="auto"/>
            <w:bottom w:val="none" w:sz="0" w:space="0" w:color="auto"/>
            <w:right w:val="none" w:sz="0" w:space="0" w:color="auto"/>
          </w:divBdr>
          <w:divsChild>
            <w:div w:id="735787020">
              <w:marLeft w:val="0"/>
              <w:marRight w:val="0"/>
              <w:marTop w:val="0"/>
              <w:marBottom w:val="0"/>
              <w:divBdr>
                <w:top w:val="none" w:sz="0" w:space="0" w:color="auto"/>
                <w:left w:val="none" w:sz="0" w:space="0" w:color="auto"/>
                <w:bottom w:val="none" w:sz="0" w:space="0" w:color="auto"/>
                <w:right w:val="none" w:sz="0" w:space="0" w:color="auto"/>
              </w:divBdr>
              <w:divsChild>
                <w:div w:id="1373844174">
                  <w:marLeft w:val="0"/>
                  <w:marRight w:val="-90"/>
                  <w:marTop w:val="0"/>
                  <w:marBottom w:val="0"/>
                  <w:divBdr>
                    <w:top w:val="none" w:sz="0" w:space="0" w:color="auto"/>
                    <w:left w:val="none" w:sz="0" w:space="0" w:color="auto"/>
                    <w:bottom w:val="none" w:sz="0" w:space="0" w:color="auto"/>
                    <w:right w:val="none" w:sz="0" w:space="0" w:color="auto"/>
                  </w:divBdr>
                </w:div>
                <w:div w:id="20368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05426">
      <w:bodyDiv w:val="1"/>
      <w:marLeft w:val="0"/>
      <w:marRight w:val="0"/>
      <w:marTop w:val="0"/>
      <w:marBottom w:val="0"/>
      <w:divBdr>
        <w:top w:val="none" w:sz="0" w:space="0" w:color="auto"/>
        <w:left w:val="none" w:sz="0" w:space="0" w:color="auto"/>
        <w:bottom w:val="none" w:sz="0" w:space="0" w:color="auto"/>
        <w:right w:val="none" w:sz="0" w:space="0" w:color="auto"/>
      </w:divBdr>
      <w:divsChild>
        <w:div w:id="542450891">
          <w:marLeft w:val="0"/>
          <w:marRight w:val="0"/>
          <w:marTop w:val="0"/>
          <w:marBottom w:val="0"/>
          <w:divBdr>
            <w:top w:val="none" w:sz="0" w:space="0" w:color="auto"/>
            <w:left w:val="none" w:sz="0" w:space="0" w:color="auto"/>
            <w:bottom w:val="none" w:sz="0" w:space="0" w:color="auto"/>
            <w:right w:val="none" w:sz="0" w:space="0" w:color="auto"/>
          </w:divBdr>
          <w:divsChild>
            <w:div w:id="1973821983">
              <w:marLeft w:val="0"/>
              <w:marRight w:val="0"/>
              <w:marTop w:val="0"/>
              <w:marBottom w:val="0"/>
              <w:divBdr>
                <w:top w:val="none" w:sz="0" w:space="0" w:color="auto"/>
                <w:left w:val="none" w:sz="0" w:space="0" w:color="auto"/>
                <w:bottom w:val="none" w:sz="0" w:space="0" w:color="auto"/>
                <w:right w:val="none" w:sz="0" w:space="0" w:color="auto"/>
              </w:divBdr>
              <w:divsChild>
                <w:div w:id="697200508">
                  <w:marLeft w:val="0"/>
                  <w:marRight w:val="-90"/>
                  <w:marTop w:val="0"/>
                  <w:marBottom w:val="0"/>
                  <w:divBdr>
                    <w:top w:val="none" w:sz="0" w:space="0" w:color="auto"/>
                    <w:left w:val="none" w:sz="0" w:space="0" w:color="auto"/>
                    <w:bottom w:val="none" w:sz="0" w:space="0" w:color="auto"/>
                    <w:right w:val="none" w:sz="0" w:space="0" w:color="auto"/>
                  </w:divBdr>
                </w:div>
                <w:div w:id="388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21618">
      <w:bodyDiv w:val="1"/>
      <w:marLeft w:val="0"/>
      <w:marRight w:val="0"/>
      <w:marTop w:val="0"/>
      <w:marBottom w:val="0"/>
      <w:divBdr>
        <w:top w:val="none" w:sz="0" w:space="0" w:color="auto"/>
        <w:left w:val="none" w:sz="0" w:space="0" w:color="auto"/>
        <w:bottom w:val="none" w:sz="0" w:space="0" w:color="auto"/>
        <w:right w:val="none" w:sz="0" w:space="0" w:color="auto"/>
      </w:divBdr>
      <w:divsChild>
        <w:div w:id="715397876">
          <w:marLeft w:val="0"/>
          <w:marRight w:val="0"/>
          <w:marTop w:val="0"/>
          <w:marBottom w:val="0"/>
          <w:divBdr>
            <w:top w:val="none" w:sz="0" w:space="0" w:color="auto"/>
            <w:left w:val="none" w:sz="0" w:space="0" w:color="auto"/>
            <w:bottom w:val="none" w:sz="0" w:space="0" w:color="auto"/>
            <w:right w:val="none" w:sz="0" w:space="0" w:color="auto"/>
          </w:divBdr>
          <w:divsChild>
            <w:div w:id="202794309">
              <w:marLeft w:val="0"/>
              <w:marRight w:val="0"/>
              <w:marTop w:val="0"/>
              <w:marBottom w:val="0"/>
              <w:divBdr>
                <w:top w:val="none" w:sz="0" w:space="0" w:color="auto"/>
                <w:left w:val="none" w:sz="0" w:space="0" w:color="auto"/>
                <w:bottom w:val="none" w:sz="0" w:space="0" w:color="auto"/>
                <w:right w:val="none" w:sz="0" w:space="0" w:color="auto"/>
              </w:divBdr>
              <w:divsChild>
                <w:div w:id="1663194334">
                  <w:marLeft w:val="0"/>
                  <w:marRight w:val="-90"/>
                  <w:marTop w:val="0"/>
                  <w:marBottom w:val="0"/>
                  <w:divBdr>
                    <w:top w:val="none" w:sz="0" w:space="0" w:color="auto"/>
                    <w:left w:val="none" w:sz="0" w:space="0" w:color="auto"/>
                    <w:bottom w:val="none" w:sz="0" w:space="0" w:color="auto"/>
                    <w:right w:val="none" w:sz="0" w:space="0" w:color="auto"/>
                  </w:divBdr>
                </w:div>
                <w:div w:id="16632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8894">
      <w:bodyDiv w:val="1"/>
      <w:marLeft w:val="0"/>
      <w:marRight w:val="0"/>
      <w:marTop w:val="0"/>
      <w:marBottom w:val="0"/>
      <w:divBdr>
        <w:top w:val="none" w:sz="0" w:space="0" w:color="auto"/>
        <w:left w:val="none" w:sz="0" w:space="0" w:color="auto"/>
        <w:bottom w:val="none" w:sz="0" w:space="0" w:color="auto"/>
        <w:right w:val="none" w:sz="0" w:space="0" w:color="auto"/>
      </w:divBdr>
      <w:divsChild>
        <w:div w:id="1340932847">
          <w:marLeft w:val="0"/>
          <w:marRight w:val="0"/>
          <w:marTop w:val="0"/>
          <w:marBottom w:val="0"/>
          <w:divBdr>
            <w:top w:val="none" w:sz="0" w:space="0" w:color="auto"/>
            <w:left w:val="none" w:sz="0" w:space="0" w:color="auto"/>
            <w:bottom w:val="none" w:sz="0" w:space="0" w:color="auto"/>
            <w:right w:val="none" w:sz="0" w:space="0" w:color="auto"/>
          </w:divBdr>
          <w:divsChild>
            <w:div w:id="1779830060">
              <w:marLeft w:val="0"/>
              <w:marRight w:val="0"/>
              <w:marTop w:val="0"/>
              <w:marBottom w:val="0"/>
              <w:divBdr>
                <w:top w:val="none" w:sz="0" w:space="0" w:color="auto"/>
                <w:left w:val="none" w:sz="0" w:space="0" w:color="auto"/>
                <w:bottom w:val="none" w:sz="0" w:space="0" w:color="auto"/>
                <w:right w:val="none" w:sz="0" w:space="0" w:color="auto"/>
              </w:divBdr>
              <w:divsChild>
                <w:div w:id="1402943007">
                  <w:marLeft w:val="0"/>
                  <w:marRight w:val="-90"/>
                  <w:marTop w:val="0"/>
                  <w:marBottom w:val="0"/>
                  <w:divBdr>
                    <w:top w:val="none" w:sz="0" w:space="0" w:color="auto"/>
                    <w:left w:val="none" w:sz="0" w:space="0" w:color="auto"/>
                    <w:bottom w:val="none" w:sz="0" w:space="0" w:color="auto"/>
                    <w:right w:val="none" w:sz="0" w:space="0" w:color="auto"/>
                  </w:divBdr>
                </w:div>
                <w:div w:id="15888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0471">
      <w:bodyDiv w:val="1"/>
      <w:marLeft w:val="0"/>
      <w:marRight w:val="0"/>
      <w:marTop w:val="0"/>
      <w:marBottom w:val="0"/>
      <w:divBdr>
        <w:top w:val="none" w:sz="0" w:space="0" w:color="auto"/>
        <w:left w:val="none" w:sz="0" w:space="0" w:color="auto"/>
        <w:bottom w:val="none" w:sz="0" w:space="0" w:color="auto"/>
        <w:right w:val="none" w:sz="0" w:space="0" w:color="auto"/>
      </w:divBdr>
      <w:divsChild>
        <w:div w:id="1032537354">
          <w:marLeft w:val="0"/>
          <w:marRight w:val="0"/>
          <w:marTop w:val="0"/>
          <w:marBottom w:val="0"/>
          <w:divBdr>
            <w:top w:val="none" w:sz="0" w:space="0" w:color="auto"/>
            <w:left w:val="none" w:sz="0" w:space="0" w:color="auto"/>
            <w:bottom w:val="none" w:sz="0" w:space="0" w:color="auto"/>
            <w:right w:val="none" w:sz="0" w:space="0" w:color="auto"/>
          </w:divBdr>
          <w:divsChild>
            <w:div w:id="1095172982">
              <w:marLeft w:val="0"/>
              <w:marRight w:val="0"/>
              <w:marTop w:val="0"/>
              <w:marBottom w:val="0"/>
              <w:divBdr>
                <w:top w:val="none" w:sz="0" w:space="0" w:color="auto"/>
                <w:left w:val="none" w:sz="0" w:space="0" w:color="auto"/>
                <w:bottom w:val="none" w:sz="0" w:space="0" w:color="auto"/>
                <w:right w:val="none" w:sz="0" w:space="0" w:color="auto"/>
              </w:divBdr>
              <w:divsChild>
                <w:div w:id="409734223">
                  <w:marLeft w:val="0"/>
                  <w:marRight w:val="-90"/>
                  <w:marTop w:val="0"/>
                  <w:marBottom w:val="0"/>
                  <w:divBdr>
                    <w:top w:val="none" w:sz="0" w:space="0" w:color="auto"/>
                    <w:left w:val="none" w:sz="0" w:space="0" w:color="auto"/>
                    <w:bottom w:val="none" w:sz="0" w:space="0" w:color="auto"/>
                    <w:right w:val="none" w:sz="0" w:space="0" w:color="auto"/>
                  </w:divBdr>
                </w:div>
                <w:div w:id="8995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86467">
      <w:bodyDiv w:val="1"/>
      <w:marLeft w:val="0"/>
      <w:marRight w:val="0"/>
      <w:marTop w:val="0"/>
      <w:marBottom w:val="0"/>
      <w:divBdr>
        <w:top w:val="none" w:sz="0" w:space="0" w:color="auto"/>
        <w:left w:val="none" w:sz="0" w:space="0" w:color="auto"/>
        <w:bottom w:val="none" w:sz="0" w:space="0" w:color="auto"/>
        <w:right w:val="none" w:sz="0" w:space="0" w:color="auto"/>
      </w:divBdr>
      <w:divsChild>
        <w:div w:id="646204502">
          <w:marLeft w:val="0"/>
          <w:marRight w:val="0"/>
          <w:marTop w:val="0"/>
          <w:marBottom w:val="0"/>
          <w:divBdr>
            <w:top w:val="none" w:sz="0" w:space="0" w:color="auto"/>
            <w:left w:val="none" w:sz="0" w:space="0" w:color="auto"/>
            <w:bottom w:val="none" w:sz="0" w:space="0" w:color="auto"/>
            <w:right w:val="none" w:sz="0" w:space="0" w:color="auto"/>
          </w:divBdr>
          <w:divsChild>
            <w:div w:id="532772536">
              <w:marLeft w:val="0"/>
              <w:marRight w:val="0"/>
              <w:marTop w:val="0"/>
              <w:marBottom w:val="0"/>
              <w:divBdr>
                <w:top w:val="none" w:sz="0" w:space="0" w:color="auto"/>
                <w:left w:val="none" w:sz="0" w:space="0" w:color="auto"/>
                <w:bottom w:val="none" w:sz="0" w:space="0" w:color="auto"/>
                <w:right w:val="none" w:sz="0" w:space="0" w:color="auto"/>
              </w:divBdr>
              <w:divsChild>
                <w:div w:id="1737585121">
                  <w:marLeft w:val="0"/>
                  <w:marRight w:val="-90"/>
                  <w:marTop w:val="0"/>
                  <w:marBottom w:val="0"/>
                  <w:divBdr>
                    <w:top w:val="none" w:sz="0" w:space="0" w:color="auto"/>
                    <w:left w:val="none" w:sz="0" w:space="0" w:color="auto"/>
                    <w:bottom w:val="none" w:sz="0" w:space="0" w:color="auto"/>
                    <w:right w:val="none" w:sz="0" w:space="0" w:color="auto"/>
                  </w:divBdr>
                </w:div>
                <w:div w:id="19651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02752">
      <w:bodyDiv w:val="1"/>
      <w:marLeft w:val="0"/>
      <w:marRight w:val="0"/>
      <w:marTop w:val="0"/>
      <w:marBottom w:val="0"/>
      <w:divBdr>
        <w:top w:val="none" w:sz="0" w:space="0" w:color="auto"/>
        <w:left w:val="none" w:sz="0" w:space="0" w:color="auto"/>
        <w:bottom w:val="none" w:sz="0" w:space="0" w:color="auto"/>
        <w:right w:val="none" w:sz="0" w:space="0" w:color="auto"/>
      </w:divBdr>
      <w:divsChild>
        <w:div w:id="976179417">
          <w:marLeft w:val="0"/>
          <w:marRight w:val="0"/>
          <w:marTop w:val="0"/>
          <w:marBottom w:val="0"/>
          <w:divBdr>
            <w:top w:val="none" w:sz="0" w:space="0" w:color="auto"/>
            <w:left w:val="none" w:sz="0" w:space="0" w:color="auto"/>
            <w:bottom w:val="none" w:sz="0" w:space="0" w:color="auto"/>
            <w:right w:val="none" w:sz="0" w:space="0" w:color="auto"/>
          </w:divBdr>
          <w:divsChild>
            <w:div w:id="210116728">
              <w:marLeft w:val="0"/>
              <w:marRight w:val="0"/>
              <w:marTop w:val="0"/>
              <w:marBottom w:val="0"/>
              <w:divBdr>
                <w:top w:val="none" w:sz="0" w:space="0" w:color="auto"/>
                <w:left w:val="none" w:sz="0" w:space="0" w:color="auto"/>
                <w:bottom w:val="none" w:sz="0" w:space="0" w:color="auto"/>
                <w:right w:val="none" w:sz="0" w:space="0" w:color="auto"/>
              </w:divBdr>
              <w:divsChild>
                <w:div w:id="1036927906">
                  <w:marLeft w:val="0"/>
                  <w:marRight w:val="-90"/>
                  <w:marTop w:val="0"/>
                  <w:marBottom w:val="0"/>
                  <w:divBdr>
                    <w:top w:val="none" w:sz="0" w:space="0" w:color="auto"/>
                    <w:left w:val="none" w:sz="0" w:space="0" w:color="auto"/>
                    <w:bottom w:val="none" w:sz="0" w:space="0" w:color="auto"/>
                    <w:right w:val="none" w:sz="0" w:space="0" w:color="auto"/>
                  </w:divBdr>
                </w:div>
                <w:div w:id="164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9434">
      <w:bodyDiv w:val="1"/>
      <w:marLeft w:val="0"/>
      <w:marRight w:val="0"/>
      <w:marTop w:val="0"/>
      <w:marBottom w:val="0"/>
      <w:divBdr>
        <w:top w:val="none" w:sz="0" w:space="0" w:color="auto"/>
        <w:left w:val="none" w:sz="0" w:space="0" w:color="auto"/>
        <w:bottom w:val="none" w:sz="0" w:space="0" w:color="auto"/>
        <w:right w:val="none" w:sz="0" w:space="0" w:color="auto"/>
      </w:divBdr>
      <w:divsChild>
        <w:div w:id="2146851187">
          <w:marLeft w:val="0"/>
          <w:marRight w:val="0"/>
          <w:marTop w:val="0"/>
          <w:marBottom w:val="0"/>
          <w:divBdr>
            <w:top w:val="none" w:sz="0" w:space="0" w:color="auto"/>
            <w:left w:val="none" w:sz="0" w:space="0" w:color="auto"/>
            <w:bottom w:val="none" w:sz="0" w:space="0" w:color="auto"/>
            <w:right w:val="none" w:sz="0" w:space="0" w:color="auto"/>
          </w:divBdr>
          <w:divsChild>
            <w:div w:id="2060325432">
              <w:marLeft w:val="0"/>
              <w:marRight w:val="0"/>
              <w:marTop w:val="0"/>
              <w:marBottom w:val="0"/>
              <w:divBdr>
                <w:top w:val="none" w:sz="0" w:space="0" w:color="auto"/>
                <w:left w:val="none" w:sz="0" w:space="0" w:color="auto"/>
                <w:bottom w:val="none" w:sz="0" w:space="0" w:color="auto"/>
                <w:right w:val="none" w:sz="0" w:space="0" w:color="auto"/>
              </w:divBdr>
              <w:divsChild>
                <w:div w:id="1829322593">
                  <w:marLeft w:val="0"/>
                  <w:marRight w:val="-90"/>
                  <w:marTop w:val="0"/>
                  <w:marBottom w:val="0"/>
                  <w:divBdr>
                    <w:top w:val="none" w:sz="0" w:space="0" w:color="auto"/>
                    <w:left w:val="none" w:sz="0" w:space="0" w:color="auto"/>
                    <w:bottom w:val="none" w:sz="0" w:space="0" w:color="auto"/>
                    <w:right w:val="none" w:sz="0" w:space="0" w:color="auto"/>
                  </w:divBdr>
                </w:div>
                <w:div w:id="20619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06987">
      <w:bodyDiv w:val="1"/>
      <w:marLeft w:val="0"/>
      <w:marRight w:val="0"/>
      <w:marTop w:val="0"/>
      <w:marBottom w:val="0"/>
      <w:divBdr>
        <w:top w:val="none" w:sz="0" w:space="0" w:color="auto"/>
        <w:left w:val="none" w:sz="0" w:space="0" w:color="auto"/>
        <w:bottom w:val="none" w:sz="0" w:space="0" w:color="auto"/>
        <w:right w:val="none" w:sz="0" w:space="0" w:color="auto"/>
      </w:divBdr>
      <w:divsChild>
        <w:div w:id="386532867">
          <w:marLeft w:val="0"/>
          <w:marRight w:val="0"/>
          <w:marTop w:val="0"/>
          <w:marBottom w:val="0"/>
          <w:divBdr>
            <w:top w:val="none" w:sz="0" w:space="0" w:color="auto"/>
            <w:left w:val="none" w:sz="0" w:space="0" w:color="auto"/>
            <w:bottom w:val="none" w:sz="0" w:space="0" w:color="auto"/>
            <w:right w:val="none" w:sz="0" w:space="0" w:color="auto"/>
          </w:divBdr>
          <w:divsChild>
            <w:div w:id="1600480230">
              <w:marLeft w:val="0"/>
              <w:marRight w:val="0"/>
              <w:marTop w:val="0"/>
              <w:marBottom w:val="0"/>
              <w:divBdr>
                <w:top w:val="none" w:sz="0" w:space="0" w:color="auto"/>
                <w:left w:val="none" w:sz="0" w:space="0" w:color="auto"/>
                <w:bottom w:val="none" w:sz="0" w:space="0" w:color="auto"/>
                <w:right w:val="none" w:sz="0" w:space="0" w:color="auto"/>
              </w:divBdr>
              <w:divsChild>
                <w:div w:id="697320860">
                  <w:marLeft w:val="0"/>
                  <w:marRight w:val="-90"/>
                  <w:marTop w:val="0"/>
                  <w:marBottom w:val="0"/>
                  <w:divBdr>
                    <w:top w:val="none" w:sz="0" w:space="0" w:color="auto"/>
                    <w:left w:val="none" w:sz="0" w:space="0" w:color="auto"/>
                    <w:bottom w:val="none" w:sz="0" w:space="0" w:color="auto"/>
                    <w:right w:val="none" w:sz="0" w:space="0" w:color="auto"/>
                  </w:divBdr>
                </w:div>
                <w:div w:id="799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7409">
      <w:bodyDiv w:val="1"/>
      <w:marLeft w:val="0"/>
      <w:marRight w:val="0"/>
      <w:marTop w:val="0"/>
      <w:marBottom w:val="0"/>
      <w:divBdr>
        <w:top w:val="none" w:sz="0" w:space="0" w:color="auto"/>
        <w:left w:val="none" w:sz="0" w:space="0" w:color="auto"/>
        <w:bottom w:val="none" w:sz="0" w:space="0" w:color="auto"/>
        <w:right w:val="none" w:sz="0" w:space="0" w:color="auto"/>
      </w:divBdr>
      <w:divsChild>
        <w:div w:id="1037466477">
          <w:marLeft w:val="0"/>
          <w:marRight w:val="0"/>
          <w:marTop w:val="0"/>
          <w:marBottom w:val="0"/>
          <w:divBdr>
            <w:top w:val="none" w:sz="0" w:space="0" w:color="auto"/>
            <w:left w:val="none" w:sz="0" w:space="0" w:color="auto"/>
            <w:bottom w:val="none" w:sz="0" w:space="0" w:color="auto"/>
            <w:right w:val="none" w:sz="0" w:space="0" w:color="auto"/>
          </w:divBdr>
          <w:divsChild>
            <w:div w:id="1788306077">
              <w:marLeft w:val="0"/>
              <w:marRight w:val="0"/>
              <w:marTop w:val="0"/>
              <w:marBottom w:val="0"/>
              <w:divBdr>
                <w:top w:val="none" w:sz="0" w:space="0" w:color="auto"/>
                <w:left w:val="none" w:sz="0" w:space="0" w:color="auto"/>
                <w:bottom w:val="none" w:sz="0" w:space="0" w:color="auto"/>
                <w:right w:val="none" w:sz="0" w:space="0" w:color="auto"/>
              </w:divBdr>
              <w:divsChild>
                <w:div w:id="748113537">
                  <w:marLeft w:val="0"/>
                  <w:marRight w:val="-90"/>
                  <w:marTop w:val="0"/>
                  <w:marBottom w:val="0"/>
                  <w:divBdr>
                    <w:top w:val="none" w:sz="0" w:space="0" w:color="auto"/>
                    <w:left w:val="none" w:sz="0" w:space="0" w:color="auto"/>
                    <w:bottom w:val="none" w:sz="0" w:space="0" w:color="auto"/>
                    <w:right w:val="none" w:sz="0" w:space="0" w:color="auto"/>
                  </w:divBdr>
                </w:div>
                <w:div w:id="13459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88718">
      <w:bodyDiv w:val="1"/>
      <w:marLeft w:val="0"/>
      <w:marRight w:val="0"/>
      <w:marTop w:val="0"/>
      <w:marBottom w:val="0"/>
      <w:divBdr>
        <w:top w:val="none" w:sz="0" w:space="0" w:color="auto"/>
        <w:left w:val="none" w:sz="0" w:space="0" w:color="auto"/>
        <w:bottom w:val="none" w:sz="0" w:space="0" w:color="auto"/>
        <w:right w:val="none" w:sz="0" w:space="0" w:color="auto"/>
      </w:divBdr>
      <w:divsChild>
        <w:div w:id="1949661480">
          <w:marLeft w:val="0"/>
          <w:marRight w:val="0"/>
          <w:marTop w:val="0"/>
          <w:marBottom w:val="0"/>
          <w:divBdr>
            <w:top w:val="none" w:sz="0" w:space="0" w:color="auto"/>
            <w:left w:val="none" w:sz="0" w:space="0" w:color="auto"/>
            <w:bottom w:val="none" w:sz="0" w:space="0" w:color="auto"/>
            <w:right w:val="none" w:sz="0" w:space="0" w:color="auto"/>
          </w:divBdr>
          <w:divsChild>
            <w:div w:id="845751245">
              <w:marLeft w:val="0"/>
              <w:marRight w:val="0"/>
              <w:marTop w:val="0"/>
              <w:marBottom w:val="0"/>
              <w:divBdr>
                <w:top w:val="none" w:sz="0" w:space="0" w:color="auto"/>
                <w:left w:val="none" w:sz="0" w:space="0" w:color="auto"/>
                <w:bottom w:val="none" w:sz="0" w:space="0" w:color="auto"/>
                <w:right w:val="none" w:sz="0" w:space="0" w:color="auto"/>
              </w:divBdr>
              <w:divsChild>
                <w:div w:id="1658073293">
                  <w:marLeft w:val="0"/>
                  <w:marRight w:val="-90"/>
                  <w:marTop w:val="0"/>
                  <w:marBottom w:val="0"/>
                  <w:divBdr>
                    <w:top w:val="none" w:sz="0" w:space="0" w:color="auto"/>
                    <w:left w:val="none" w:sz="0" w:space="0" w:color="auto"/>
                    <w:bottom w:val="none" w:sz="0" w:space="0" w:color="auto"/>
                    <w:right w:val="none" w:sz="0" w:space="0" w:color="auto"/>
                  </w:divBdr>
                </w:div>
                <w:div w:id="8341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7675">
      <w:bodyDiv w:val="1"/>
      <w:marLeft w:val="0"/>
      <w:marRight w:val="0"/>
      <w:marTop w:val="0"/>
      <w:marBottom w:val="0"/>
      <w:divBdr>
        <w:top w:val="none" w:sz="0" w:space="0" w:color="auto"/>
        <w:left w:val="none" w:sz="0" w:space="0" w:color="auto"/>
        <w:bottom w:val="none" w:sz="0" w:space="0" w:color="auto"/>
        <w:right w:val="none" w:sz="0" w:space="0" w:color="auto"/>
      </w:divBdr>
      <w:divsChild>
        <w:div w:id="1682317996">
          <w:marLeft w:val="0"/>
          <w:marRight w:val="0"/>
          <w:marTop w:val="0"/>
          <w:marBottom w:val="0"/>
          <w:divBdr>
            <w:top w:val="none" w:sz="0" w:space="0" w:color="auto"/>
            <w:left w:val="none" w:sz="0" w:space="0" w:color="auto"/>
            <w:bottom w:val="none" w:sz="0" w:space="0" w:color="auto"/>
            <w:right w:val="none" w:sz="0" w:space="0" w:color="auto"/>
          </w:divBdr>
          <w:divsChild>
            <w:div w:id="1406798624">
              <w:marLeft w:val="0"/>
              <w:marRight w:val="0"/>
              <w:marTop w:val="0"/>
              <w:marBottom w:val="0"/>
              <w:divBdr>
                <w:top w:val="none" w:sz="0" w:space="0" w:color="auto"/>
                <w:left w:val="none" w:sz="0" w:space="0" w:color="auto"/>
                <w:bottom w:val="none" w:sz="0" w:space="0" w:color="auto"/>
                <w:right w:val="none" w:sz="0" w:space="0" w:color="auto"/>
              </w:divBdr>
              <w:divsChild>
                <w:div w:id="508563804">
                  <w:marLeft w:val="0"/>
                  <w:marRight w:val="-90"/>
                  <w:marTop w:val="0"/>
                  <w:marBottom w:val="0"/>
                  <w:divBdr>
                    <w:top w:val="none" w:sz="0" w:space="0" w:color="auto"/>
                    <w:left w:val="none" w:sz="0" w:space="0" w:color="auto"/>
                    <w:bottom w:val="none" w:sz="0" w:space="0" w:color="auto"/>
                    <w:right w:val="none" w:sz="0" w:space="0" w:color="auto"/>
                  </w:divBdr>
                </w:div>
                <w:div w:id="20284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3398">
      <w:bodyDiv w:val="1"/>
      <w:marLeft w:val="0"/>
      <w:marRight w:val="0"/>
      <w:marTop w:val="0"/>
      <w:marBottom w:val="0"/>
      <w:divBdr>
        <w:top w:val="none" w:sz="0" w:space="0" w:color="auto"/>
        <w:left w:val="none" w:sz="0" w:space="0" w:color="auto"/>
        <w:bottom w:val="none" w:sz="0" w:space="0" w:color="auto"/>
        <w:right w:val="none" w:sz="0" w:space="0" w:color="auto"/>
      </w:divBdr>
      <w:divsChild>
        <w:div w:id="1963606152">
          <w:marLeft w:val="0"/>
          <w:marRight w:val="0"/>
          <w:marTop w:val="0"/>
          <w:marBottom w:val="0"/>
          <w:divBdr>
            <w:top w:val="none" w:sz="0" w:space="0" w:color="auto"/>
            <w:left w:val="none" w:sz="0" w:space="0" w:color="auto"/>
            <w:bottom w:val="none" w:sz="0" w:space="0" w:color="auto"/>
            <w:right w:val="none" w:sz="0" w:space="0" w:color="auto"/>
          </w:divBdr>
          <w:divsChild>
            <w:div w:id="1764260939">
              <w:marLeft w:val="0"/>
              <w:marRight w:val="0"/>
              <w:marTop w:val="0"/>
              <w:marBottom w:val="0"/>
              <w:divBdr>
                <w:top w:val="none" w:sz="0" w:space="0" w:color="auto"/>
                <w:left w:val="none" w:sz="0" w:space="0" w:color="auto"/>
                <w:bottom w:val="none" w:sz="0" w:space="0" w:color="auto"/>
                <w:right w:val="none" w:sz="0" w:space="0" w:color="auto"/>
              </w:divBdr>
              <w:divsChild>
                <w:div w:id="1268536660">
                  <w:marLeft w:val="0"/>
                  <w:marRight w:val="-90"/>
                  <w:marTop w:val="0"/>
                  <w:marBottom w:val="0"/>
                  <w:divBdr>
                    <w:top w:val="none" w:sz="0" w:space="0" w:color="auto"/>
                    <w:left w:val="none" w:sz="0" w:space="0" w:color="auto"/>
                    <w:bottom w:val="none" w:sz="0" w:space="0" w:color="auto"/>
                    <w:right w:val="none" w:sz="0" w:space="0" w:color="auto"/>
                  </w:divBdr>
                </w:div>
                <w:div w:id="1276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5607">
      <w:bodyDiv w:val="1"/>
      <w:marLeft w:val="0"/>
      <w:marRight w:val="0"/>
      <w:marTop w:val="0"/>
      <w:marBottom w:val="0"/>
      <w:divBdr>
        <w:top w:val="none" w:sz="0" w:space="0" w:color="auto"/>
        <w:left w:val="none" w:sz="0" w:space="0" w:color="auto"/>
        <w:bottom w:val="none" w:sz="0" w:space="0" w:color="auto"/>
        <w:right w:val="none" w:sz="0" w:space="0" w:color="auto"/>
      </w:divBdr>
      <w:divsChild>
        <w:div w:id="1973172696">
          <w:marLeft w:val="0"/>
          <w:marRight w:val="0"/>
          <w:marTop w:val="0"/>
          <w:marBottom w:val="0"/>
          <w:divBdr>
            <w:top w:val="none" w:sz="0" w:space="0" w:color="auto"/>
            <w:left w:val="none" w:sz="0" w:space="0" w:color="auto"/>
            <w:bottom w:val="none" w:sz="0" w:space="0" w:color="auto"/>
            <w:right w:val="none" w:sz="0" w:space="0" w:color="auto"/>
          </w:divBdr>
          <w:divsChild>
            <w:div w:id="1535994410">
              <w:marLeft w:val="0"/>
              <w:marRight w:val="0"/>
              <w:marTop w:val="0"/>
              <w:marBottom w:val="0"/>
              <w:divBdr>
                <w:top w:val="none" w:sz="0" w:space="0" w:color="auto"/>
                <w:left w:val="none" w:sz="0" w:space="0" w:color="auto"/>
                <w:bottom w:val="none" w:sz="0" w:space="0" w:color="auto"/>
                <w:right w:val="none" w:sz="0" w:space="0" w:color="auto"/>
              </w:divBdr>
              <w:divsChild>
                <w:div w:id="1479372621">
                  <w:marLeft w:val="0"/>
                  <w:marRight w:val="-90"/>
                  <w:marTop w:val="0"/>
                  <w:marBottom w:val="0"/>
                  <w:divBdr>
                    <w:top w:val="none" w:sz="0" w:space="0" w:color="auto"/>
                    <w:left w:val="none" w:sz="0" w:space="0" w:color="auto"/>
                    <w:bottom w:val="none" w:sz="0" w:space="0" w:color="auto"/>
                    <w:right w:val="none" w:sz="0" w:space="0" w:color="auto"/>
                  </w:divBdr>
                </w:div>
                <w:div w:id="238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8964">
      <w:bodyDiv w:val="1"/>
      <w:marLeft w:val="0"/>
      <w:marRight w:val="0"/>
      <w:marTop w:val="0"/>
      <w:marBottom w:val="0"/>
      <w:divBdr>
        <w:top w:val="none" w:sz="0" w:space="0" w:color="auto"/>
        <w:left w:val="none" w:sz="0" w:space="0" w:color="auto"/>
        <w:bottom w:val="none" w:sz="0" w:space="0" w:color="auto"/>
        <w:right w:val="none" w:sz="0" w:space="0" w:color="auto"/>
      </w:divBdr>
      <w:divsChild>
        <w:div w:id="2071728678">
          <w:marLeft w:val="0"/>
          <w:marRight w:val="0"/>
          <w:marTop w:val="0"/>
          <w:marBottom w:val="0"/>
          <w:divBdr>
            <w:top w:val="none" w:sz="0" w:space="0" w:color="auto"/>
            <w:left w:val="none" w:sz="0" w:space="0" w:color="auto"/>
            <w:bottom w:val="none" w:sz="0" w:space="0" w:color="auto"/>
            <w:right w:val="none" w:sz="0" w:space="0" w:color="auto"/>
          </w:divBdr>
          <w:divsChild>
            <w:div w:id="1105224714">
              <w:marLeft w:val="0"/>
              <w:marRight w:val="0"/>
              <w:marTop w:val="0"/>
              <w:marBottom w:val="0"/>
              <w:divBdr>
                <w:top w:val="none" w:sz="0" w:space="0" w:color="auto"/>
                <w:left w:val="none" w:sz="0" w:space="0" w:color="auto"/>
                <w:bottom w:val="none" w:sz="0" w:space="0" w:color="auto"/>
                <w:right w:val="none" w:sz="0" w:space="0" w:color="auto"/>
              </w:divBdr>
              <w:divsChild>
                <w:div w:id="1017081843">
                  <w:marLeft w:val="0"/>
                  <w:marRight w:val="-90"/>
                  <w:marTop w:val="0"/>
                  <w:marBottom w:val="0"/>
                  <w:divBdr>
                    <w:top w:val="none" w:sz="0" w:space="0" w:color="auto"/>
                    <w:left w:val="none" w:sz="0" w:space="0" w:color="auto"/>
                    <w:bottom w:val="none" w:sz="0" w:space="0" w:color="auto"/>
                    <w:right w:val="none" w:sz="0" w:space="0" w:color="auto"/>
                  </w:divBdr>
                </w:div>
                <w:div w:id="11274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5086">
      <w:bodyDiv w:val="1"/>
      <w:marLeft w:val="0"/>
      <w:marRight w:val="0"/>
      <w:marTop w:val="0"/>
      <w:marBottom w:val="0"/>
      <w:divBdr>
        <w:top w:val="none" w:sz="0" w:space="0" w:color="auto"/>
        <w:left w:val="none" w:sz="0" w:space="0" w:color="auto"/>
        <w:bottom w:val="none" w:sz="0" w:space="0" w:color="auto"/>
        <w:right w:val="none" w:sz="0" w:space="0" w:color="auto"/>
      </w:divBdr>
      <w:divsChild>
        <w:div w:id="759373351">
          <w:marLeft w:val="0"/>
          <w:marRight w:val="0"/>
          <w:marTop w:val="0"/>
          <w:marBottom w:val="0"/>
          <w:divBdr>
            <w:top w:val="none" w:sz="0" w:space="0" w:color="auto"/>
            <w:left w:val="none" w:sz="0" w:space="0" w:color="auto"/>
            <w:bottom w:val="none" w:sz="0" w:space="0" w:color="auto"/>
            <w:right w:val="none" w:sz="0" w:space="0" w:color="auto"/>
          </w:divBdr>
          <w:divsChild>
            <w:div w:id="2123382122">
              <w:marLeft w:val="0"/>
              <w:marRight w:val="0"/>
              <w:marTop w:val="0"/>
              <w:marBottom w:val="0"/>
              <w:divBdr>
                <w:top w:val="none" w:sz="0" w:space="0" w:color="auto"/>
                <w:left w:val="none" w:sz="0" w:space="0" w:color="auto"/>
                <w:bottom w:val="none" w:sz="0" w:space="0" w:color="auto"/>
                <w:right w:val="none" w:sz="0" w:space="0" w:color="auto"/>
              </w:divBdr>
              <w:divsChild>
                <w:div w:id="540480803">
                  <w:marLeft w:val="0"/>
                  <w:marRight w:val="-90"/>
                  <w:marTop w:val="0"/>
                  <w:marBottom w:val="0"/>
                  <w:divBdr>
                    <w:top w:val="none" w:sz="0" w:space="0" w:color="auto"/>
                    <w:left w:val="none" w:sz="0" w:space="0" w:color="auto"/>
                    <w:bottom w:val="none" w:sz="0" w:space="0" w:color="auto"/>
                    <w:right w:val="none" w:sz="0" w:space="0" w:color="auto"/>
                  </w:divBdr>
                </w:div>
                <w:div w:id="5288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6880">
      <w:bodyDiv w:val="1"/>
      <w:marLeft w:val="0"/>
      <w:marRight w:val="0"/>
      <w:marTop w:val="0"/>
      <w:marBottom w:val="0"/>
      <w:divBdr>
        <w:top w:val="none" w:sz="0" w:space="0" w:color="auto"/>
        <w:left w:val="none" w:sz="0" w:space="0" w:color="auto"/>
        <w:bottom w:val="none" w:sz="0" w:space="0" w:color="auto"/>
        <w:right w:val="none" w:sz="0" w:space="0" w:color="auto"/>
      </w:divBdr>
      <w:divsChild>
        <w:div w:id="979116383">
          <w:marLeft w:val="0"/>
          <w:marRight w:val="0"/>
          <w:marTop w:val="0"/>
          <w:marBottom w:val="0"/>
          <w:divBdr>
            <w:top w:val="none" w:sz="0" w:space="0" w:color="auto"/>
            <w:left w:val="none" w:sz="0" w:space="0" w:color="auto"/>
            <w:bottom w:val="none" w:sz="0" w:space="0" w:color="auto"/>
            <w:right w:val="none" w:sz="0" w:space="0" w:color="auto"/>
          </w:divBdr>
          <w:divsChild>
            <w:div w:id="1535538623">
              <w:marLeft w:val="0"/>
              <w:marRight w:val="0"/>
              <w:marTop w:val="0"/>
              <w:marBottom w:val="0"/>
              <w:divBdr>
                <w:top w:val="none" w:sz="0" w:space="0" w:color="auto"/>
                <w:left w:val="none" w:sz="0" w:space="0" w:color="auto"/>
                <w:bottom w:val="none" w:sz="0" w:space="0" w:color="auto"/>
                <w:right w:val="none" w:sz="0" w:space="0" w:color="auto"/>
              </w:divBdr>
              <w:divsChild>
                <w:div w:id="2094274553">
                  <w:marLeft w:val="0"/>
                  <w:marRight w:val="-90"/>
                  <w:marTop w:val="0"/>
                  <w:marBottom w:val="0"/>
                  <w:divBdr>
                    <w:top w:val="none" w:sz="0" w:space="0" w:color="auto"/>
                    <w:left w:val="none" w:sz="0" w:space="0" w:color="auto"/>
                    <w:bottom w:val="none" w:sz="0" w:space="0" w:color="auto"/>
                    <w:right w:val="none" w:sz="0" w:space="0" w:color="auto"/>
                  </w:divBdr>
                </w:div>
                <w:div w:id="3161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2574">
      <w:bodyDiv w:val="1"/>
      <w:marLeft w:val="0"/>
      <w:marRight w:val="0"/>
      <w:marTop w:val="0"/>
      <w:marBottom w:val="0"/>
      <w:divBdr>
        <w:top w:val="none" w:sz="0" w:space="0" w:color="auto"/>
        <w:left w:val="none" w:sz="0" w:space="0" w:color="auto"/>
        <w:bottom w:val="none" w:sz="0" w:space="0" w:color="auto"/>
        <w:right w:val="none" w:sz="0" w:space="0" w:color="auto"/>
      </w:divBdr>
      <w:divsChild>
        <w:div w:id="841893227">
          <w:marLeft w:val="0"/>
          <w:marRight w:val="0"/>
          <w:marTop w:val="0"/>
          <w:marBottom w:val="0"/>
          <w:divBdr>
            <w:top w:val="none" w:sz="0" w:space="0" w:color="auto"/>
            <w:left w:val="none" w:sz="0" w:space="0" w:color="auto"/>
            <w:bottom w:val="none" w:sz="0" w:space="0" w:color="auto"/>
            <w:right w:val="none" w:sz="0" w:space="0" w:color="auto"/>
          </w:divBdr>
          <w:divsChild>
            <w:div w:id="1946839696">
              <w:marLeft w:val="0"/>
              <w:marRight w:val="0"/>
              <w:marTop w:val="0"/>
              <w:marBottom w:val="0"/>
              <w:divBdr>
                <w:top w:val="none" w:sz="0" w:space="0" w:color="auto"/>
                <w:left w:val="none" w:sz="0" w:space="0" w:color="auto"/>
                <w:bottom w:val="none" w:sz="0" w:space="0" w:color="auto"/>
                <w:right w:val="none" w:sz="0" w:space="0" w:color="auto"/>
              </w:divBdr>
              <w:divsChild>
                <w:div w:id="1860005439">
                  <w:marLeft w:val="0"/>
                  <w:marRight w:val="-90"/>
                  <w:marTop w:val="0"/>
                  <w:marBottom w:val="0"/>
                  <w:divBdr>
                    <w:top w:val="none" w:sz="0" w:space="0" w:color="auto"/>
                    <w:left w:val="none" w:sz="0" w:space="0" w:color="auto"/>
                    <w:bottom w:val="none" w:sz="0" w:space="0" w:color="auto"/>
                    <w:right w:val="none" w:sz="0" w:space="0" w:color="auto"/>
                  </w:divBdr>
                </w:div>
                <w:div w:id="1187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343">
      <w:bodyDiv w:val="1"/>
      <w:marLeft w:val="0"/>
      <w:marRight w:val="0"/>
      <w:marTop w:val="0"/>
      <w:marBottom w:val="0"/>
      <w:divBdr>
        <w:top w:val="none" w:sz="0" w:space="0" w:color="auto"/>
        <w:left w:val="none" w:sz="0" w:space="0" w:color="auto"/>
        <w:bottom w:val="none" w:sz="0" w:space="0" w:color="auto"/>
        <w:right w:val="none" w:sz="0" w:space="0" w:color="auto"/>
      </w:divBdr>
      <w:divsChild>
        <w:div w:id="761268226">
          <w:marLeft w:val="0"/>
          <w:marRight w:val="0"/>
          <w:marTop w:val="0"/>
          <w:marBottom w:val="0"/>
          <w:divBdr>
            <w:top w:val="none" w:sz="0" w:space="0" w:color="auto"/>
            <w:left w:val="none" w:sz="0" w:space="0" w:color="auto"/>
            <w:bottom w:val="none" w:sz="0" w:space="0" w:color="auto"/>
            <w:right w:val="none" w:sz="0" w:space="0" w:color="auto"/>
          </w:divBdr>
          <w:divsChild>
            <w:div w:id="1763261569">
              <w:marLeft w:val="0"/>
              <w:marRight w:val="0"/>
              <w:marTop w:val="0"/>
              <w:marBottom w:val="0"/>
              <w:divBdr>
                <w:top w:val="none" w:sz="0" w:space="0" w:color="auto"/>
                <w:left w:val="none" w:sz="0" w:space="0" w:color="auto"/>
                <w:bottom w:val="none" w:sz="0" w:space="0" w:color="auto"/>
                <w:right w:val="none" w:sz="0" w:space="0" w:color="auto"/>
              </w:divBdr>
              <w:divsChild>
                <w:div w:id="1412501547">
                  <w:marLeft w:val="0"/>
                  <w:marRight w:val="-90"/>
                  <w:marTop w:val="0"/>
                  <w:marBottom w:val="0"/>
                  <w:divBdr>
                    <w:top w:val="none" w:sz="0" w:space="0" w:color="auto"/>
                    <w:left w:val="none" w:sz="0" w:space="0" w:color="auto"/>
                    <w:bottom w:val="none" w:sz="0" w:space="0" w:color="auto"/>
                    <w:right w:val="none" w:sz="0" w:space="0" w:color="auto"/>
                  </w:divBdr>
                </w:div>
                <w:div w:id="10337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5222">
      <w:bodyDiv w:val="1"/>
      <w:marLeft w:val="0"/>
      <w:marRight w:val="0"/>
      <w:marTop w:val="0"/>
      <w:marBottom w:val="0"/>
      <w:divBdr>
        <w:top w:val="none" w:sz="0" w:space="0" w:color="auto"/>
        <w:left w:val="none" w:sz="0" w:space="0" w:color="auto"/>
        <w:bottom w:val="none" w:sz="0" w:space="0" w:color="auto"/>
        <w:right w:val="none" w:sz="0" w:space="0" w:color="auto"/>
      </w:divBdr>
      <w:divsChild>
        <w:div w:id="174156622">
          <w:marLeft w:val="0"/>
          <w:marRight w:val="0"/>
          <w:marTop w:val="0"/>
          <w:marBottom w:val="0"/>
          <w:divBdr>
            <w:top w:val="none" w:sz="0" w:space="0" w:color="auto"/>
            <w:left w:val="none" w:sz="0" w:space="0" w:color="auto"/>
            <w:bottom w:val="none" w:sz="0" w:space="0" w:color="auto"/>
            <w:right w:val="none" w:sz="0" w:space="0" w:color="auto"/>
          </w:divBdr>
          <w:divsChild>
            <w:div w:id="1958952591">
              <w:marLeft w:val="0"/>
              <w:marRight w:val="0"/>
              <w:marTop w:val="0"/>
              <w:marBottom w:val="0"/>
              <w:divBdr>
                <w:top w:val="none" w:sz="0" w:space="0" w:color="auto"/>
                <w:left w:val="none" w:sz="0" w:space="0" w:color="auto"/>
                <w:bottom w:val="none" w:sz="0" w:space="0" w:color="auto"/>
                <w:right w:val="none" w:sz="0" w:space="0" w:color="auto"/>
              </w:divBdr>
              <w:divsChild>
                <w:div w:id="1024674334">
                  <w:marLeft w:val="0"/>
                  <w:marRight w:val="-90"/>
                  <w:marTop w:val="0"/>
                  <w:marBottom w:val="0"/>
                  <w:divBdr>
                    <w:top w:val="none" w:sz="0" w:space="0" w:color="auto"/>
                    <w:left w:val="none" w:sz="0" w:space="0" w:color="auto"/>
                    <w:bottom w:val="none" w:sz="0" w:space="0" w:color="auto"/>
                    <w:right w:val="none" w:sz="0" w:space="0" w:color="auto"/>
                  </w:divBdr>
                </w:div>
                <w:div w:id="2032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7878">
      <w:bodyDiv w:val="1"/>
      <w:marLeft w:val="0"/>
      <w:marRight w:val="0"/>
      <w:marTop w:val="0"/>
      <w:marBottom w:val="0"/>
      <w:divBdr>
        <w:top w:val="none" w:sz="0" w:space="0" w:color="auto"/>
        <w:left w:val="none" w:sz="0" w:space="0" w:color="auto"/>
        <w:bottom w:val="none" w:sz="0" w:space="0" w:color="auto"/>
        <w:right w:val="none" w:sz="0" w:space="0" w:color="auto"/>
      </w:divBdr>
      <w:divsChild>
        <w:div w:id="1462916617">
          <w:marLeft w:val="0"/>
          <w:marRight w:val="0"/>
          <w:marTop w:val="0"/>
          <w:marBottom w:val="0"/>
          <w:divBdr>
            <w:top w:val="none" w:sz="0" w:space="0" w:color="auto"/>
            <w:left w:val="none" w:sz="0" w:space="0" w:color="auto"/>
            <w:bottom w:val="none" w:sz="0" w:space="0" w:color="auto"/>
            <w:right w:val="none" w:sz="0" w:space="0" w:color="auto"/>
          </w:divBdr>
          <w:divsChild>
            <w:div w:id="1660575766">
              <w:marLeft w:val="0"/>
              <w:marRight w:val="0"/>
              <w:marTop w:val="0"/>
              <w:marBottom w:val="0"/>
              <w:divBdr>
                <w:top w:val="none" w:sz="0" w:space="0" w:color="auto"/>
                <w:left w:val="none" w:sz="0" w:space="0" w:color="auto"/>
                <w:bottom w:val="none" w:sz="0" w:space="0" w:color="auto"/>
                <w:right w:val="none" w:sz="0" w:space="0" w:color="auto"/>
              </w:divBdr>
              <w:divsChild>
                <w:div w:id="1143081423">
                  <w:marLeft w:val="0"/>
                  <w:marRight w:val="-90"/>
                  <w:marTop w:val="0"/>
                  <w:marBottom w:val="0"/>
                  <w:divBdr>
                    <w:top w:val="none" w:sz="0" w:space="0" w:color="auto"/>
                    <w:left w:val="none" w:sz="0" w:space="0" w:color="auto"/>
                    <w:bottom w:val="none" w:sz="0" w:space="0" w:color="auto"/>
                    <w:right w:val="none" w:sz="0" w:space="0" w:color="auto"/>
                  </w:divBdr>
                </w:div>
                <w:div w:id="16733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02147">
      <w:bodyDiv w:val="1"/>
      <w:marLeft w:val="0"/>
      <w:marRight w:val="0"/>
      <w:marTop w:val="0"/>
      <w:marBottom w:val="0"/>
      <w:divBdr>
        <w:top w:val="none" w:sz="0" w:space="0" w:color="auto"/>
        <w:left w:val="none" w:sz="0" w:space="0" w:color="auto"/>
        <w:bottom w:val="none" w:sz="0" w:space="0" w:color="auto"/>
        <w:right w:val="none" w:sz="0" w:space="0" w:color="auto"/>
      </w:divBdr>
      <w:divsChild>
        <w:div w:id="354968908">
          <w:marLeft w:val="0"/>
          <w:marRight w:val="0"/>
          <w:marTop w:val="0"/>
          <w:marBottom w:val="0"/>
          <w:divBdr>
            <w:top w:val="none" w:sz="0" w:space="0" w:color="auto"/>
            <w:left w:val="none" w:sz="0" w:space="0" w:color="auto"/>
            <w:bottom w:val="none" w:sz="0" w:space="0" w:color="auto"/>
            <w:right w:val="none" w:sz="0" w:space="0" w:color="auto"/>
          </w:divBdr>
          <w:divsChild>
            <w:div w:id="755711194">
              <w:marLeft w:val="0"/>
              <w:marRight w:val="0"/>
              <w:marTop w:val="0"/>
              <w:marBottom w:val="0"/>
              <w:divBdr>
                <w:top w:val="none" w:sz="0" w:space="0" w:color="auto"/>
                <w:left w:val="none" w:sz="0" w:space="0" w:color="auto"/>
                <w:bottom w:val="none" w:sz="0" w:space="0" w:color="auto"/>
                <w:right w:val="none" w:sz="0" w:space="0" w:color="auto"/>
              </w:divBdr>
              <w:divsChild>
                <w:div w:id="729579509">
                  <w:marLeft w:val="0"/>
                  <w:marRight w:val="-90"/>
                  <w:marTop w:val="0"/>
                  <w:marBottom w:val="0"/>
                  <w:divBdr>
                    <w:top w:val="none" w:sz="0" w:space="0" w:color="auto"/>
                    <w:left w:val="none" w:sz="0" w:space="0" w:color="auto"/>
                    <w:bottom w:val="none" w:sz="0" w:space="0" w:color="auto"/>
                    <w:right w:val="none" w:sz="0" w:space="0" w:color="auto"/>
                  </w:divBdr>
                </w:div>
                <w:div w:id="13826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574">
      <w:bodyDiv w:val="1"/>
      <w:marLeft w:val="0"/>
      <w:marRight w:val="0"/>
      <w:marTop w:val="0"/>
      <w:marBottom w:val="0"/>
      <w:divBdr>
        <w:top w:val="none" w:sz="0" w:space="0" w:color="auto"/>
        <w:left w:val="none" w:sz="0" w:space="0" w:color="auto"/>
        <w:bottom w:val="none" w:sz="0" w:space="0" w:color="auto"/>
        <w:right w:val="none" w:sz="0" w:space="0" w:color="auto"/>
      </w:divBdr>
      <w:divsChild>
        <w:div w:id="1182814703">
          <w:marLeft w:val="0"/>
          <w:marRight w:val="0"/>
          <w:marTop w:val="0"/>
          <w:marBottom w:val="0"/>
          <w:divBdr>
            <w:top w:val="none" w:sz="0" w:space="0" w:color="auto"/>
            <w:left w:val="none" w:sz="0" w:space="0" w:color="auto"/>
            <w:bottom w:val="none" w:sz="0" w:space="0" w:color="auto"/>
            <w:right w:val="none" w:sz="0" w:space="0" w:color="auto"/>
          </w:divBdr>
          <w:divsChild>
            <w:div w:id="1403143915">
              <w:marLeft w:val="0"/>
              <w:marRight w:val="0"/>
              <w:marTop w:val="0"/>
              <w:marBottom w:val="0"/>
              <w:divBdr>
                <w:top w:val="none" w:sz="0" w:space="0" w:color="auto"/>
                <w:left w:val="none" w:sz="0" w:space="0" w:color="auto"/>
                <w:bottom w:val="none" w:sz="0" w:space="0" w:color="auto"/>
                <w:right w:val="none" w:sz="0" w:space="0" w:color="auto"/>
              </w:divBdr>
              <w:divsChild>
                <w:div w:id="624048399">
                  <w:marLeft w:val="0"/>
                  <w:marRight w:val="-90"/>
                  <w:marTop w:val="0"/>
                  <w:marBottom w:val="0"/>
                  <w:divBdr>
                    <w:top w:val="none" w:sz="0" w:space="0" w:color="auto"/>
                    <w:left w:val="none" w:sz="0" w:space="0" w:color="auto"/>
                    <w:bottom w:val="none" w:sz="0" w:space="0" w:color="auto"/>
                    <w:right w:val="none" w:sz="0" w:space="0" w:color="auto"/>
                  </w:divBdr>
                </w:div>
                <w:div w:id="7993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7921">
      <w:bodyDiv w:val="1"/>
      <w:marLeft w:val="0"/>
      <w:marRight w:val="0"/>
      <w:marTop w:val="0"/>
      <w:marBottom w:val="0"/>
      <w:divBdr>
        <w:top w:val="none" w:sz="0" w:space="0" w:color="auto"/>
        <w:left w:val="none" w:sz="0" w:space="0" w:color="auto"/>
        <w:bottom w:val="none" w:sz="0" w:space="0" w:color="auto"/>
        <w:right w:val="none" w:sz="0" w:space="0" w:color="auto"/>
      </w:divBdr>
      <w:divsChild>
        <w:div w:id="504444457">
          <w:marLeft w:val="0"/>
          <w:marRight w:val="0"/>
          <w:marTop w:val="0"/>
          <w:marBottom w:val="0"/>
          <w:divBdr>
            <w:top w:val="none" w:sz="0" w:space="0" w:color="auto"/>
            <w:left w:val="none" w:sz="0" w:space="0" w:color="auto"/>
            <w:bottom w:val="none" w:sz="0" w:space="0" w:color="auto"/>
            <w:right w:val="none" w:sz="0" w:space="0" w:color="auto"/>
          </w:divBdr>
          <w:divsChild>
            <w:div w:id="2057387797">
              <w:marLeft w:val="0"/>
              <w:marRight w:val="0"/>
              <w:marTop w:val="0"/>
              <w:marBottom w:val="0"/>
              <w:divBdr>
                <w:top w:val="none" w:sz="0" w:space="0" w:color="auto"/>
                <w:left w:val="none" w:sz="0" w:space="0" w:color="auto"/>
                <w:bottom w:val="none" w:sz="0" w:space="0" w:color="auto"/>
                <w:right w:val="none" w:sz="0" w:space="0" w:color="auto"/>
              </w:divBdr>
              <w:divsChild>
                <w:div w:id="964240807">
                  <w:marLeft w:val="0"/>
                  <w:marRight w:val="-90"/>
                  <w:marTop w:val="0"/>
                  <w:marBottom w:val="0"/>
                  <w:divBdr>
                    <w:top w:val="none" w:sz="0" w:space="0" w:color="auto"/>
                    <w:left w:val="none" w:sz="0" w:space="0" w:color="auto"/>
                    <w:bottom w:val="none" w:sz="0" w:space="0" w:color="auto"/>
                    <w:right w:val="none" w:sz="0" w:space="0" w:color="auto"/>
                  </w:divBdr>
                </w:div>
                <w:div w:id="17332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81639">
      <w:bodyDiv w:val="1"/>
      <w:marLeft w:val="0"/>
      <w:marRight w:val="0"/>
      <w:marTop w:val="0"/>
      <w:marBottom w:val="0"/>
      <w:divBdr>
        <w:top w:val="none" w:sz="0" w:space="0" w:color="auto"/>
        <w:left w:val="none" w:sz="0" w:space="0" w:color="auto"/>
        <w:bottom w:val="none" w:sz="0" w:space="0" w:color="auto"/>
        <w:right w:val="none" w:sz="0" w:space="0" w:color="auto"/>
      </w:divBdr>
      <w:divsChild>
        <w:div w:id="1374647816">
          <w:marLeft w:val="0"/>
          <w:marRight w:val="0"/>
          <w:marTop w:val="0"/>
          <w:marBottom w:val="0"/>
          <w:divBdr>
            <w:top w:val="none" w:sz="0" w:space="0" w:color="auto"/>
            <w:left w:val="none" w:sz="0" w:space="0" w:color="auto"/>
            <w:bottom w:val="none" w:sz="0" w:space="0" w:color="auto"/>
            <w:right w:val="none" w:sz="0" w:space="0" w:color="auto"/>
          </w:divBdr>
          <w:divsChild>
            <w:div w:id="1406803342">
              <w:marLeft w:val="0"/>
              <w:marRight w:val="0"/>
              <w:marTop w:val="0"/>
              <w:marBottom w:val="0"/>
              <w:divBdr>
                <w:top w:val="none" w:sz="0" w:space="0" w:color="auto"/>
                <w:left w:val="none" w:sz="0" w:space="0" w:color="auto"/>
                <w:bottom w:val="none" w:sz="0" w:space="0" w:color="auto"/>
                <w:right w:val="none" w:sz="0" w:space="0" w:color="auto"/>
              </w:divBdr>
              <w:divsChild>
                <w:div w:id="1901667700">
                  <w:marLeft w:val="0"/>
                  <w:marRight w:val="-90"/>
                  <w:marTop w:val="0"/>
                  <w:marBottom w:val="0"/>
                  <w:divBdr>
                    <w:top w:val="none" w:sz="0" w:space="0" w:color="auto"/>
                    <w:left w:val="none" w:sz="0" w:space="0" w:color="auto"/>
                    <w:bottom w:val="none" w:sz="0" w:space="0" w:color="auto"/>
                    <w:right w:val="none" w:sz="0" w:space="0" w:color="auto"/>
                  </w:divBdr>
                </w:div>
                <w:div w:id="14385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4960">
      <w:bodyDiv w:val="1"/>
      <w:marLeft w:val="0"/>
      <w:marRight w:val="0"/>
      <w:marTop w:val="0"/>
      <w:marBottom w:val="0"/>
      <w:divBdr>
        <w:top w:val="none" w:sz="0" w:space="0" w:color="auto"/>
        <w:left w:val="none" w:sz="0" w:space="0" w:color="auto"/>
        <w:bottom w:val="none" w:sz="0" w:space="0" w:color="auto"/>
        <w:right w:val="none" w:sz="0" w:space="0" w:color="auto"/>
      </w:divBdr>
      <w:divsChild>
        <w:div w:id="1017074762">
          <w:marLeft w:val="0"/>
          <w:marRight w:val="0"/>
          <w:marTop w:val="0"/>
          <w:marBottom w:val="0"/>
          <w:divBdr>
            <w:top w:val="none" w:sz="0" w:space="0" w:color="auto"/>
            <w:left w:val="none" w:sz="0" w:space="0" w:color="auto"/>
            <w:bottom w:val="none" w:sz="0" w:space="0" w:color="auto"/>
            <w:right w:val="none" w:sz="0" w:space="0" w:color="auto"/>
          </w:divBdr>
          <w:divsChild>
            <w:div w:id="1496917476">
              <w:marLeft w:val="0"/>
              <w:marRight w:val="0"/>
              <w:marTop w:val="0"/>
              <w:marBottom w:val="0"/>
              <w:divBdr>
                <w:top w:val="none" w:sz="0" w:space="0" w:color="auto"/>
                <w:left w:val="none" w:sz="0" w:space="0" w:color="auto"/>
                <w:bottom w:val="none" w:sz="0" w:space="0" w:color="auto"/>
                <w:right w:val="none" w:sz="0" w:space="0" w:color="auto"/>
              </w:divBdr>
              <w:divsChild>
                <w:div w:id="1248881543">
                  <w:marLeft w:val="0"/>
                  <w:marRight w:val="-90"/>
                  <w:marTop w:val="0"/>
                  <w:marBottom w:val="0"/>
                  <w:divBdr>
                    <w:top w:val="none" w:sz="0" w:space="0" w:color="auto"/>
                    <w:left w:val="none" w:sz="0" w:space="0" w:color="auto"/>
                    <w:bottom w:val="none" w:sz="0" w:space="0" w:color="auto"/>
                    <w:right w:val="none" w:sz="0" w:space="0" w:color="auto"/>
                  </w:divBdr>
                </w:div>
                <w:div w:id="7880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4533">
      <w:bodyDiv w:val="1"/>
      <w:marLeft w:val="0"/>
      <w:marRight w:val="0"/>
      <w:marTop w:val="0"/>
      <w:marBottom w:val="0"/>
      <w:divBdr>
        <w:top w:val="none" w:sz="0" w:space="0" w:color="auto"/>
        <w:left w:val="none" w:sz="0" w:space="0" w:color="auto"/>
        <w:bottom w:val="none" w:sz="0" w:space="0" w:color="auto"/>
        <w:right w:val="none" w:sz="0" w:space="0" w:color="auto"/>
      </w:divBdr>
      <w:divsChild>
        <w:div w:id="1727491268">
          <w:marLeft w:val="0"/>
          <w:marRight w:val="0"/>
          <w:marTop w:val="0"/>
          <w:marBottom w:val="0"/>
          <w:divBdr>
            <w:top w:val="none" w:sz="0" w:space="0" w:color="auto"/>
            <w:left w:val="none" w:sz="0" w:space="0" w:color="auto"/>
            <w:bottom w:val="none" w:sz="0" w:space="0" w:color="auto"/>
            <w:right w:val="none" w:sz="0" w:space="0" w:color="auto"/>
          </w:divBdr>
          <w:divsChild>
            <w:div w:id="1928273064">
              <w:marLeft w:val="0"/>
              <w:marRight w:val="0"/>
              <w:marTop w:val="0"/>
              <w:marBottom w:val="0"/>
              <w:divBdr>
                <w:top w:val="none" w:sz="0" w:space="0" w:color="auto"/>
                <w:left w:val="none" w:sz="0" w:space="0" w:color="auto"/>
                <w:bottom w:val="none" w:sz="0" w:space="0" w:color="auto"/>
                <w:right w:val="none" w:sz="0" w:space="0" w:color="auto"/>
              </w:divBdr>
              <w:divsChild>
                <w:div w:id="92745716">
                  <w:marLeft w:val="0"/>
                  <w:marRight w:val="-90"/>
                  <w:marTop w:val="0"/>
                  <w:marBottom w:val="0"/>
                  <w:divBdr>
                    <w:top w:val="none" w:sz="0" w:space="0" w:color="auto"/>
                    <w:left w:val="none" w:sz="0" w:space="0" w:color="auto"/>
                    <w:bottom w:val="none" w:sz="0" w:space="0" w:color="auto"/>
                    <w:right w:val="none" w:sz="0" w:space="0" w:color="auto"/>
                  </w:divBdr>
                </w:div>
                <w:div w:id="11854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4640">
      <w:bodyDiv w:val="1"/>
      <w:marLeft w:val="0"/>
      <w:marRight w:val="0"/>
      <w:marTop w:val="0"/>
      <w:marBottom w:val="0"/>
      <w:divBdr>
        <w:top w:val="none" w:sz="0" w:space="0" w:color="auto"/>
        <w:left w:val="none" w:sz="0" w:space="0" w:color="auto"/>
        <w:bottom w:val="none" w:sz="0" w:space="0" w:color="auto"/>
        <w:right w:val="none" w:sz="0" w:space="0" w:color="auto"/>
      </w:divBdr>
    </w:div>
    <w:div w:id="1329018939">
      <w:bodyDiv w:val="1"/>
      <w:marLeft w:val="0"/>
      <w:marRight w:val="0"/>
      <w:marTop w:val="0"/>
      <w:marBottom w:val="0"/>
      <w:divBdr>
        <w:top w:val="none" w:sz="0" w:space="0" w:color="auto"/>
        <w:left w:val="none" w:sz="0" w:space="0" w:color="auto"/>
        <w:bottom w:val="none" w:sz="0" w:space="0" w:color="auto"/>
        <w:right w:val="none" w:sz="0" w:space="0" w:color="auto"/>
      </w:divBdr>
      <w:divsChild>
        <w:div w:id="571039819">
          <w:marLeft w:val="0"/>
          <w:marRight w:val="0"/>
          <w:marTop w:val="0"/>
          <w:marBottom w:val="0"/>
          <w:divBdr>
            <w:top w:val="none" w:sz="0" w:space="0" w:color="auto"/>
            <w:left w:val="none" w:sz="0" w:space="0" w:color="auto"/>
            <w:bottom w:val="none" w:sz="0" w:space="0" w:color="auto"/>
            <w:right w:val="none" w:sz="0" w:space="0" w:color="auto"/>
          </w:divBdr>
          <w:divsChild>
            <w:div w:id="353774399">
              <w:marLeft w:val="0"/>
              <w:marRight w:val="0"/>
              <w:marTop w:val="0"/>
              <w:marBottom w:val="0"/>
              <w:divBdr>
                <w:top w:val="none" w:sz="0" w:space="0" w:color="auto"/>
                <w:left w:val="none" w:sz="0" w:space="0" w:color="auto"/>
                <w:bottom w:val="none" w:sz="0" w:space="0" w:color="auto"/>
                <w:right w:val="none" w:sz="0" w:space="0" w:color="auto"/>
              </w:divBdr>
              <w:divsChild>
                <w:div w:id="1201627400">
                  <w:marLeft w:val="0"/>
                  <w:marRight w:val="-90"/>
                  <w:marTop w:val="0"/>
                  <w:marBottom w:val="0"/>
                  <w:divBdr>
                    <w:top w:val="none" w:sz="0" w:space="0" w:color="auto"/>
                    <w:left w:val="none" w:sz="0" w:space="0" w:color="auto"/>
                    <w:bottom w:val="none" w:sz="0" w:space="0" w:color="auto"/>
                    <w:right w:val="none" w:sz="0" w:space="0" w:color="auto"/>
                  </w:divBdr>
                </w:div>
                <w:div w:id="591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9463">
      <w:bodyDiv w:val="1"/>
      <w:marLeft w:val="0"/>
      <w:marRight w:val="0"/>
      <w:marTop w:val="0"/>
      <w:marBottom w:val="0"/>
      <w:divBdr>
        <w:top w:val="none" w:sz="0" w:space="0" w:color="auto"/>
        <w:left w:val="none" w:sz="0" w:space="0" w:color="auto"/>
        <w:bottom w:val="none" w:sz="0" w:space="0" w:color="auto"/>
        <w:right w:val="none" w:sz="0" w:space="0" w:color="auto"/>
      </w:divBdr>
      <w:divsChild>
        <w:div w:id="575239265">
          <w:marLeft w:val="0"/>
          <w:marRight w:val="0"/>
          <w:marTop w:val="0"/>
          <w:marBottom w:val="0"/>
          <w:divBdr>
            <w:top w:val="none" w:sz="0" w:space="0" w:color="auto"/>
            <w:left w:val="none" w:sz="0" w:space="0" w:color="auto"/>
            <w:bottom w:val="none" w:sz="0" w:space="0" w:color="auto"/>
            <w:right w:val="none" w:sz="0" w:space="0" w:color="auto"/>
          </w:divBdr>
          <w:divsChild>
            <w:div w:id="553007646">
              <w:marLeft w:val="0"/>
              <w:marRight w:val="0"/>
              <w:marTop w:val="0"/>
              <w:marBottom w:val="0"/>
              <w:divBdr>
                <w:top w:val="none" w:sz="0" w:space="0" w:color="auto"/>
                <w:left w:val="none" w:sz="0" w:space="0" w:color="auto"/>
                <w:bottom w:val="none" w:sz="0" w:space="0" w:color="auto"/>
                <w:right w:val="none" w:sz="0" w:space="0" w:color="auto"/>
              </w:divBdr>
              <w:divsChild>
                <w:div w:id="1216041989">
                  <w:marLeft w:val="0"/>
                  <w:marRight w:val="-90"/>
                  <w:marTop w:val="0"/>
                  <w:marBottom w:val="0"/>
                  <w:divBdr>
                    <w:top w:val="none" w:sz="0" w:space="0" w:color="auto"/>
                    <w:left w:val="none" w:sz="0" w:space="0" w:color="auto"/>
                    <w:bottom w:val="none" w:sz="0" w:space="0" w:color="auto"/>
                    <w:right w:val="none" w:sz="0" w:space="0" w:color="auto"/>
                  </w:divBdr>
                </w:div>
                <w:div w:id="4071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9875">
      <w:bodyDiv w:val="1"/>
      <w:marLeft w:val="0"/>
      <w:marRight w:val="0"/>
      <w:marTop w:val="0"/>
      <w:marBottom w:val="0"/>
      <w:divBdr>
        <w:top w:val="none" w:sz="0" w:space="0" w:color="auto"/>
        <w:left w:val="none" w:sz="0" w:space="0" w:color="auto"/>
        <w:bottom w:val="none" w:sz="0" w:space="0" w:color="auto"/>
        <w:right w:val="none" w:sz="0" w:space="0" w:color="auto"/>
      </w:divBdr>
      <w:divsChild>
        <w:div w:id="1023366609">
          <w:marLeft w:val="0"/>
          <w:marRight w:val="0"/>
          <w:marTop w:val="0"/>
          <w:marBottom w:val="0"/>
          <w:divBdr>
            <w:top w:val="none" w:sz="0" w:space="0" w:color="auto"/>
            <w:left w:val="none" w:sz="0" w:space="0" w:color="auto"/>
            <w:bottom w:val="none" w:sz="0" w:space="0" w:color="auto"/>
            <w:right w:val="none" w:sz="0" w:space="0" w:color="auto"/>
          </w:divBdr>
          <w:divsChild>
            <w:div w:id="255595720">
              <w:marLeft w:val="0"/>
              <w:marRight w:val="0"/>
              <w:marTop w:val="0"/>
              <w:marBottom w:val="0"/>
              <w:divBdr>
                <w:top w:val="none" w:sz="0" w:space="0" w:color="auto"/>
                <w:left w:val="none" w:sz="0" w:space="0" w:color="auto"/>
                <w:bottom w:val="none" w:sz="0" w:space="0" w:color="auto"/>
                <w:right w:val="none" w:sz="0" w:space="0" w:color="auto"/>
              </w:divBdr>
              <w:divsChild>
                <w:div w:id="361056765">
                  <w:marLeft w:val="0"/>
                  <w:marRight w:val="-90"/>
                  <w:marTop w:val="0"/>
                  <w:marBottom w:val="0"/>
                  <w:divBdr>
                    <w:top w:val="none" w:sz="0" w:space="0" w:color="auto"/>
                    <w:left w:val="none" w:sz="0" w:space="0" w:color="auto"/>
                    <w:bottom w:val="none" w:sz="0" w:space="0" w:color="auto"/>
                    <w:right w:val="none" w:sz="0" w:space="0" w:color="auto"/>
                  </w:divBdr>
                </w:div>
                <w:div w:id="2968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3464">
      <w:bodyDiv w:val="1"/>
      <w:marLeft w:val="0"/>
      <w:marRight w:val="0"/>
      <w:marTop w:val="0"/>
      <w:marBottom w:val="0"/>
      <w:divBdr>
        <w:top w:val="none" w:sz="0" w:space="0" w:color="auto"/>
        <w:left w:val="none" w:sz="0" w:space="0" w:color="auto"/>
        <w:bottom w:val="none" w:sz="0" w:space="0" w:color="auto"/>
        <w:right w:val="none" w:sz="0" w:space="0" w:color="auto"/>
      </w:divBdr>
      <w:divsChild>
        <w:div w:id="1803495025">
          <w:marLeft w:val="0"/>
          <w:marRight w:val="0"/>
          <w:marTop w:val="0"/>
          <w:marBottom w:val="0"/>
          <w:divBdr>
            <w:top w:val="none" w:sz="0" w:space="0" w:color="auto"/>
            <w:left w:val="none" w:sz="0" w:space="0" w:color="auto"/>
            <w:bottom w:val="none" w:sz="0" w:space="0" w:color="auto"/>
            <w:right w:val="none" w:sz="0" w:space="0" w:color="auto"/>
          </w:divBdr>
          <w:divsChild>
            <w:div w:id="571158517">
              <w:marLeft w:val="0"/>
              <w:marRight w:val="0"/>
              <w:marTop w:val="0"/>
              <w:marBottom w:val="0"/>
              <w:divBdr>
                <w:top w:val="none" w:sz="0" w:space="0" w:color="auto"/>
                <w:left w:val="none" w:sz="0" w:space="0" w:color="auto"/>
                <w:bottom w:val="none" w:sz="0" w:space="0" w:color="auto"/>
                <w:right w:val="none" w:sz="0" w:space="0" w:color="auto"/>
              </w:divBdr>
              <w:divsChild>
                <w:div w:id="573053302">
                  <w:marLeft w:val="0"/>
                  <w:marRight w:val="-90"/>
                  <w:marTop w:val="0"/>
                  <w:marBottom w:val="0"/>
                  <w:divBdr>
                    <w:top w:val="none" w:sz="0" w:space="0" w:color="auto"/>
                    <w:left w:val="none" w:sz="0" w:space="0" w:color="auto"/>
                    <w:bottom w:val="none" w:sz="0" w:space="0" w:color="auto"/>
                    <w:right w:val="none" w:sz="0" w:space="0" w:color="auto"/>
                  </w:divBdr>
                </w:div>
                <w:div w:id="13983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82542">
      <w:bodyDiv w:val="1"/>
      <w:marLeft w:val="0"/>
      <w:marRight w:val="0"/>
      <w:marTop w:val="0"/>
      <w:marBottom w:val="0"/>
      <w:divBdr>
        <w:top w:val="none" w:sz="0" w:space="0" w:color="auto"/>
        <w:left w:val="none" w:sz="0" w:space="0" w:color="auto"/>
        <w:bottom w:val="none" w:sz="0" w:space="0" w:color="auto"/>
        <w:right w:val="none" w:sz="0" w:space="0" w:color="auto"/>
      </w:divBdr>
      <w:divsChild>
        <w:div w:id="1791318982">
          <w:marLeft w:val="0"/>
          <w:marRight w:val="0"/>
          <w:marTop w:val="0"/>
          <w:marBottom w:val="0"/>
          <w:divBdr>
            <w:top w:val="none" w:sz="0" w:space="0" w:color="auto"/>
            <w:left w:val="none" w:sz="0" w:space="0" w:color="auto"/>
            <w:bottom w:val="none" w:sz="0" w:space="0" w:color="auto"/>
            <w:right w:val="none" w:sz="0" w:space="0" w:color="auto"/>
          </w:divBdr>
          <w:divsChild>
            <w:div w:id="1269584464">
              <w:marLeft w:val="0"/>
              <w:marRight w:val="0"/>
              <w:marTop w:val="0"/>
              <w:marBottom w:val="0"/>
              <w:divBdr>
                <w:top w:val="none" w:sz="0" w:space="0" w:color="auto"/>
                <w:left w:val="none" w:sz="0" w:space="0" w:color="auto"/>
                <w:bottom w:val="none" w:sz="0" w:space="0" w:color="auto"/>
                <w:right w:val="none" w:sz="0" w:space="0" w:color="auto"/>
              </w:divBdr>
              <w:divsChild>
                <w:div w:id="1984574625">
                  <w:marLeft w:val="0"/>
                  <w:marRight w:val="-90"/>
                  <w:marTop w:val="0"/>
                  <w:marBottom w:val="0"/>
                  <w:divBdr>
                    <w:top w:val="none" w:sz="0" w:space="0" w:color="auto"/>
                    <w:left w:val="none" w:sz="0" w:space="0" w:color="auto"/>
                    <w:bottom w:val="none" w:sz="0" w:space="0" w:color="auto"/>
                    <w:right w:val="none" w:sz="0" w:space="0" w:color="auto"/>
                  </w:divBdr>
                </w:div>
                <w:div w:id="9070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7060">
      <w:bodyDiv w:val="1"/>
      <w:marLeft w:val="0"/>
      <w:marRight w:val="0"/>
      <w:marTop w:val="0"/>
      <w:marBottom w:val="0"/>
      <w:divBdr>
        <w:top w:val="none" w:sz="0" w:space="0" w:color="auto"/>
        <w:left w:val="none" w:sz="0" w:space="0" w:color="auto"/>
        <w:bottom w:val="none" w:sz="0" w:space="0" w:color="auto"/>
        <w:right w:val="none" w:sz="0" w:space="0" w:color="auto"/>
      </w:divBdr>
      <w:divsChild>
        <w:div w:id="996615510">
          <w:marLeft w:val="0"/>
          <w:marRight w:val="0"/>
          <w:marTop w:val="0"/>
          <w:marBottom w:val="0"/>
          <w:divBdr>
            <w:top w:val="none" w:sz="0" w:space="0" w:color="auto"/>
            <w:left w:val="none" w:sz="0" w:space="0" w:color="auto"/>
            <w:bottom w:val="none" w:sz="0" w:space="0" w:color="auto"/>
            <w:right w:val="none" w:sz="0" w:space="0" w:color="auto"/>
          </w:divBdr>
          <w:divsChild>
            <w:div w:id="630209588">
              <w:marLeft w:val="0"/>
              <w:marRight w:val="0"/>
              <w:marTop w:val="0"/>
              <w:marBottom w:val="0"/>
              <w:divBdr>
                <w:top w:val="none" w:sz="0" w:space="0" w:color="auto"/>
                <w:left w:val="none" w:sz="0" w:space="0" w:color="auto"/>
                <w:bottom w:val="none" w:sz="0" w:space="0" w:color="auto"/>
                <w:right w:val="none" w:sz="0" w:space="0" w:color="auto"/>
              </w:divBdr>
              <w:divsChild>
                <w:div w:id="1217933715">
                  <w:marLeft w:val="0"/>
                  <w:marRight w:val="-90"/>
                  <w:marTop w:val="0"/>
                  <w:marBottom w:val="0"/>
                  <w:divBdr>
                    <w:top w:val="none" w:sz="0" w:space="0" w:color="auto"/>
                    <w:left w:val="none" w:sz="0" w:space="0" w:color="auto"/>
                    <w:bottom w:val="none" w:sz="0" w:space="0" w:color="auto"/>
                    <w:right w:val="none" w:sz="0" w:space="0" w:color="auto"/>
                  </w:divBdr>
                </w:div>
                <w:div w:id="20627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17740">
      <w:bodyDiv w:val="1"/>
      <w:marLeft w:val="0"/>
      <w:marRight w:val="0"/>
      <w:marTop w:val="0"/>
      <w:marBottom w:val="0"/>
      <w:divBdr>
        <w:top w:val="none" w:sz="0" w:space="0" w:color="auto"/>
        <w:left w:val="none" w:sz="0" w:space="0" w:color="auto"/>
        <w:bottom w:val="none" w:sz="0" w:space="0" w:color="auto"/>
        <w:right w:val="none" w:sz="0" w:space="0" w:color="auto"/>
      </w:divBdr>
      <w:divsChild>
        <w:div w:id="1405255454">
          <w:marLeft w:val="0"/>
          <w:marRight w:val="0"/>
          <w:marTop w:val="0"/>
          <w:marBottom w:val="0"/>
          <w:divBdr>
            <w:top w:val="none" w:sz="0" w:space="0" w:color="auto"/>
            <w:left w:val="none" w:sz="0" w:space="0" w:color="auto"/>
            <w:bottom w:val="none" w:sz="0" w:space="0" w:color="auto"/>
            <w:right w:val="none" w:sz="0" w:space="0" w:color="auto"/>
          </w:divBdr>
          <w:divsChild>
            <w:div w:id="1669022163">
              <w:marLeft w:val="0"/>
              <w:marRight w:val="0"/>
              <w:marTop w:val="0"/>
              <w:marBottom w:val="0"/>
              <w:divBdr>
                <w:top w:val="none" w:sz="0" w:space="0" w:color="auto"/>
                <w:left w:val="none" w:sz="0" w:space="0" w:color="auto"/>
                <w:bottom w:val="none" w:sz="0" w:space="0" w:color="auto"/>
                <w:right w:val="none" w:sz="0" w:space="0" w:color="auto"/>
              </w:divBdr>
              <w:divsChild>
                <w:div w:id="1580211502">
                  <w:marLeft w:val="0"/>
                  <w:marRight w:val="-90"/>
                  <w:marTop w:val="0"/>
                  <w:marBottom w:val="0"/>
                  <w:divBdr>
                    <w:top w:val="none" w:sz="0" w:space="0" w:color="auto"/>
                    <w:left w:val="none" w:sz="0" w:space="0" w:color="auto"/>
                    <w:bottom w:val="none" w:sz="0" w:space="0" w:color="auto"/>
                    <w:right w:val="none" w:sz="0" w:space="0" w:color="auto"/>
                  </w:divBdr>
                </w:div>
                <w:div w:id="20258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951">
      <w:bodyDiv w:val="1"/>
      <w:marLeft w:val="0"/>
      <w:marRight w:val="0"/>
      <w:marTop w:val="0"/>
      <w:marBottom w:val="0"/>
      <w:divBdr>
        <w:top w:val="none" w:sz="0" w:space="0" w:color="auto"/>
        <w:left w:val="none" w:sz="0" w:space="0" w:color="auto"/>
        <w:bottom w:val="none" w:sz="0" w:space="0" w:color="auto"/>
        <w:right w:val="none" w:sz="0" w:space="0" w:color="auto"/>
      </w:divBdr>
    </w:div>
    <w:div w:id="1683434129">
      <w:bodyDiv w:val="1"/>
      <w:marLeft w:val="0"/>
      <w:marRight w:val="0"/>
      <w:marTop w:val="0"/>
      <w:marBottom w:val="0"/>
      <w:divBdr>
        <w:top w:val="none" w:sz="0" w:space="0" w:color="auto"/>
        <w:left w:val="none" w:sz="0" w:space="0" w:color="auto"/>
        <w:bottom w:val="none" w:sz="0" w:space="0" w:color="auto"/>
        <w:right w:val="none" w:sz="0" w:space="0" w:color="auto"/>
      </w:divBdr>
      <w:divsChild>
        <w:div w:id="183905709">
          <w:marLeft w:val="0"/>
          <w:marRight w:val="0"/>
          <w:marTop w:val="0"/>
          <w:marBottom w:val="0"/>
          <w:divBdr>
            <w:top w:val="none" w:sz="0" w:space="0" w:color="auto"/>
            <w:left w:val="none" w:sz="0" w:space="0" w:color="auto"/>
            <w:bottom w:val="none" w:sz="0" w:space="0" w:color="auto"/>
            <w:right w:val="none" w:sz="0" w:space="0" w:color="auto"/>
          </w:divBdr>
          <w:divsChild>
            <w:div w:id="405959335">
              <w:marLeft w:val="0"/>
              <w:marRight w:val="0"/>
              <w:marTop w:val="0"/>
              <w:marBottom w:val="0"/>
              <w:divBdr>
                <w:top w:val="none" w:sz="0" w:space="0" w:color="auto"/>
                <w:left w:val="none" w:sz="0" w:space="0" w:color="auto"/>
                <w:bottom w:val="none" w:sz="0" w:space="0" w:color="auto"/>
                <w:right w:val="none" w:sz="0" w:space="0" w:color="auto"/>
              </w:divBdr>
              <w:divsChild>
                <w:div w:id="187717724">
                  <w:marLeft w:val="0"/>
                  <w:marRight w:val="-90"/>
                  <w:marTop w:val="0"/>
                  <w:marBottom w:val="0"/>
                  <w:divBdr>
                    <w:top w:val="none" w:sz="0" w:space="0" w:color="auto"/>
                    <w:left w:val="none" w:sz="0" w:space="0" w:color="auto"/>
                    <w:bottom w:val="none" w:sz="0" w:space="0" w:color="auto"/>
                    <w:right w:val="none" w:sz="0" w:space="0" w:color="auto"/>
                  </w:divBdr>
                </w:div>
                <w:div w:id="19154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4633">
      <w:bodyDiv w:val="1"/>
      <w:marLeft w:val="0"/>
      <w:marRight w:val="0"/>
      <w:marTop w:val="0"/>
      <w:marBottom w:val="0"/>
      <w:divBdr>
        <w:top w:val="none" w:sz="0" w:space="0" w:color="auto"/>
        <w:left w:val="none" w:sz="0" w:space="0" w:color="auto"/>
        <w:bottom w:val="none" w:sz="0" w:space="0" w:color="auto"/>
        <w:right w:val="none" w:sz="0" w:space="0" w:color="auto"/>
      </w:divBdr>
      <w:divsChild>
        <w:div w:id="879126411">
          <w:marLeft w:val="0"/>
          <w:marRight w:val="0"/>
          <w:marTop w:val="0"/>
          <w:marBottom w:val="0"/>
          <w:divBdr>
            <w:top w:val="none" w:sz="0" w:space="0" w:color="auto"/>
            <w:left w:val="none" w:sz="0" w:space="0" w:color="auto"/>
            <w:bottom w:val="none" w:sz="0" w:space="0" w:color="auto"/>
            <w:right w:val="none" w:sz="0" w:space="0" w:color="auto"/>
          </w:divBdr>
          <w:divsChild>
            <w:div w:id="575557959">
              <w:marLeft w:val="0"/>
              <w:marRight w:val="0"/>
              <w:marTop w:val="0"/>
              <w:marBottom w:val="0"/>
              <w:divBdr>
                <w:top w:val="none" w:sz="0" w:space="0" w:color="auto"/>
                <w:left w:val="none" w:sz="0" w:space="0" w:color="auto"/>
                <w:bottom w:val="none" w:sz="0" w:space="0" w:color="auto"/>
                <w:right w:val="none" w:sz="0" w:space="0" w:color="auto"/>
              </w:divBdr>
              <w:divsChild>
                <w:div w:id="1620261940">
                  <w:marLeft w:val="0"/>
                  <w:marRight w:val="-90"/>
                  <w:marTop w:val="0"/>
                  <w:marBottom w:val="0"/>
                  <w:divBdr>
                    <w:top w:val="none" w:sz="0" w:space="0" w:color="auto"/>
                    <w:left w:val="none" w:sz="0" w:space="0" w:color="auto"/>
                    <w:bottom w:val="none" w:sz="0" w:space="0" w:color="auto"/>
                    <w:right w:val="none" w:sz="0" w:space="0" w:color="auto"/>
                  </w:divBdr>
                </w:div>
                <w:div w:id="9923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78930">
      <w:bodyDiv w:val="1"/>
      <w:marLeft w:val="0"/>
      <w:marRight w:val="0"/>
      <w:marTop w:val="0"/>
      <w:marBottom w:val="0"/>
      <w:divBdr>
        <w:top w:val="none" w:sz="0" w:space="0" w:color="auto"/>
        <w:left w:val="none" w:sz="0" w:space="0" w:color="auto"/>
        <w:bottom w:val="none" w:sz="0" w:space="0" w:color="auto"/>
        <w:right w:val="none" w:sz="0" w:space="0" w:color="auto"/>
      </w:divBdr>
      <w:divsChild>
        <w:div w:id="1935044422">
          <w:marLeft w:val="0"/>
          <w:marRight w:val="0"/>
          <w:marTop w:val="0"/>
          <w:marBottom w:val="0"/>
          <w:divBdr>
            <w:top w:val="none" w:sz="0" w:space="0" w:color="auto"/>
            <w:left w:val="none" w:sz="0" w:space="0" w:color="auto"/>
            <w:bottom w:val="none" w:sz="0" w:space="0" w:color="auto"/>
            <w:right w:val="none" w:sz="0" w:space="0" w:color="auto"/>
          </w:divBdr>
          <w:divsChild>
            <w:div w:id="1178890925">
              <w:marLeft w:val="0"/>
              <w:marRight w:val="0"/>
              <w:marTop w:val="0"/>
              <w:marBottom w:val="0"/>
              <w:divBdr>
                <w:top w:val="none" w:sz="0" w:space="0" w:color="auto"/>
                <w:left w:val="none" w:sz="0" w:space="0" w:color="auto"/>
                <w:bottom w:val="none" w:sz="0" w:space="0" w:color="auto"/>
                <w:right w:val="none" w:sz="0" w:space="0" w:color="auto"/>
              </w:divBdr>
              <w:divsChild>
                <w:div w:id="146674588">
                  <w:marLeft w:val="0"/>
                  <w:marRight w:val="-90"/>
                  <w:marTop w:val="0"/>
                  <w:marBottom w:val="0"/>
                  <w:divBdr>
                    <w:top w:val="none" w:sz="0" w:space="0" w:color="auto"/>
                    <w:left w:val="none" w:sz="0" w:space="0" w:color="auto"/>
                    <w:bottom w:val="none" w:sz="0" w:space="0" w:color="auto"/>
                    <w:right w:val="none" w:sz="0" w:space="0" w:color="auto"/>
                  </w:divBdr>
                </w:div>
                <w:div w:id="8932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07840">
      <w:bodyDiv w:val="1"/>
      <w:marLeft w:val="0"/>
      <w:marRight w:val="0"/>
      <w:marTop w:val="0"/>
      <w:marBottom w:val="0"/>
      <w:divBdr>
        <w:top w:val="none" w:sz="0" w:space="0" w:color="auto"/>
        <w:left w:val="none" w:sz="0" w:space="0" w:color="auto"/>
        <w:bottom w:val="none" w:sz="0" w:space="0" w:color="auto"/>
        <w:right w:val="none" w:sz="0" w:space="0" w:color="auto"/>
      </w:divBdr>
      <w:divsChild>
        <w:div w:id="1679650069">
          <w:marLeft w:val="0"/>
          <w:marRight w:val="0"/>
          <w:marTop w:val="0"/>
          <w:marBottom w:val="0"/>
          <w:divBdr>
            <w:top w:val="none" w:sz="0" w:space="0" w:color="auto"/>
            <w:left w:val="none" w:sz="0" w:space="0" w:color="auto"/>
            <w:bottom w:val="none" w:sz="0" w:space="0" w:color="auto"/>
            <w:right w:val="none" w:sz="0" w:space="0" w:color="auto"/>
          </w:divBdr>
          <w:divsChild>
            <w:div w:id="196358383">
              <w:marLeft w:val="0"/>
              <w:marRight w:val="0"/>
              <w:marTop w:val="0"/>
              <w:marBottom w:val="0"/>
              <w:divBdr>
                <w:top w:val="none" w:sz="0" w:space="0" w:color="auto"/>
                <w:left w:val="none" w:sz="0" w:space="0" w:color="auto"/>
                <w:bottom w:val="none" w:sz="0" w:space="0" w:color="auto"/>
                <w:right w:val="none" w:sz="0" w:space="0" w:color="auto"/>
              </w:divBdr>
              <w:divsChild>
                <w:div w:id="476535974">
                  <w:marLeft w:val="0"/>
                  <w:marRight w:val="-90"/>
                  <w:marTop w:val="0"/>
                  <w:marBottom w:val="0"/>
                  <w:divBdr>
                    <w:top w:val="none" w:sz="0" w:space="0" w:color="auto"/>
                    <w:left w:val="none" w:sz="0" w:space="0" w:color="auto"/>
                    <w:bottom w:val="none" w:sz="0" w:space="0" w:color="auto"/>
                    <w:right w:val="none" w:sz="0" w:space="0" w:color="auto"/>
                  </w:divBdr>
                </w:div>
                <w:div w:id="5494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9014">
      <w:bodyDiv w:val="1"/>
      <w:marLeft w:val="0"/>
      <w:marRight w:val="0"/>
      <w:marTop w:val="0"/>
      <w:marBottom w:val="0"/>
      <w:divBdr>
        <w:top w:val="none" w:sz="0" w:space="0" w:color="auto"/>
        <w:left w:val="none" w:sz="0" w:space="0" w:color="auto"/>
        <w:bottom w:val="none" w:sz="0" w:space="0" w:color="auto"/>
        <w:right w:val="none" w:sz="0" w:space="0" w:color="auto"/>
      </w:divBdr>
      <w:divsChild>
        <w:div w:id="56905760">
          <w:marLeft w:val="0"/>
          <w:marRight w:val="0"/>
          <w:marTop w:val="0"/>
          <w:marBottom w:val="0"/>
          <w:divBdr>
            <w:top w:val="none" w:sz="0" w:space="0" w:color="auto"/>
            <w:left w:val="none" w:sz="0" w:space="0" w:color="auto"/>
            <w:bottom w:val="none" w:sz="0" w:space="0" w:color="auto"/>
            <w:right w:val="none" w:sz="0" w:space="0" w:color="auto"/>
          </w:divBdr>
          <w:divsChild>
            <w:div w:id="2047944406">
              <w:marLeft w:val="0"/>
              <w:marRight w:val="0"/>
              <w:marTop w:val="0"/>
              <w:marBottom w:val="0"/>
              <w:divBdr>
                <w:top w:val="none" w:sz="0" w:space="0" w:color="auto"/>
                <w:left w:val="none" w:sz="0" w:space="0" w:color="auto"/>
                <w:bottom w:val="none" w:sz="0" w:space="0" w:color="auto"/>
                <w:right w:val="none" w:sz="0" w:space="0" w:color="auto"/>
              </w:divBdr>
              <w:divsChild>
                <w:div w:id="1841579094">
                  <w:marLeft w:val="0"/>
                  <w:marRight w:val="-90"/>
                  <w:marTop w:val="0"/>
                  <w:marBottom w:val="0"/>
                  <w:divBdr>
                    <w:top w:val="none" w:sz="0" w:space="0" w:color="auto"/>
                    <w:left w:val="none" w:sz="0" w:space="0" w:color="auto"/>
                    <w:bottom w:val="none" w:sz="0" w:space="0" w:color="auto"/>
                    <w:right w:val="none" w:sz="0" w:space="0" w:color="auto"/>
                  </w:divBdr>
                </w:div>
                <w:div w:id="8833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5715">
      <w:bodyDiv w:val="1"/>
      <w:marLeft w:val="0"/>
      <w:marRight w:val="0"/>
      <w:marTop w:val="0"/>
      <w:marBottom w:val="0"/>
      <w:divBdr>
        <w:top w:val="none" w:sz="0" w:space="0" w:color="auto"/>
        <w:left w:val="none" w:sz="0" w:space="0" w:color="auto"/>
        <w:bottom w:val="none" w:sz="0" w:space="0" w:color="auto"/>
        <w:right w:val="none" w:sz="0" w:space="0" w:color="auto"/>
      </w:divBdr>
      <w:divsChild>
        <w:div w:id="1795247012">
          <w:marLeft w:val="0"/>
          <w:marRight w:val="0"/>
          <w:marTop w:val="0"/>
          <w:marBottom w:val="0"/>
          <w:divBdr>
            <w:top w:val="none" w:sz="0" w:space="0" w:color="auto"/>
            <w:left w:val="none" w:sz="0" w:space="0" w:color="auto"/>
            <w:bottom w:val="none" w:sz="0" w:space="0" w:color="auto"/>
            <w:right w:val="none" w:sz="0" w:space="0" w:color="auto"/>
          </w:divBdr>
          <w:divsChild>
            <w:div w:id="181744683">
              <w:marLeft w:val="0"/>
              <w:marRight w:val="0"/>
              <w:marTop w:val="0"/>
              <w:marBottom w:val="0"/>
              <w:divBdr>
                <w:top w:val="none" w:sz="0" w:space="0" w:color="auto"/>
                <w:left w:val="none" w:sz="0" w:space="0" w:color="auto"/>
                <w:bottom w:val="none" w:sz="0" w:space="0" w:color="auto"/>
                <w:right w:val="none" w:sz="0" w:space="0" w:color="auto"/>
              </w:divBdr>
              <w:divsChild>
                <w:div w:id="258682916">
                  <w:marLeft w:val="0"/>
                  <w:marRight w:val="-90"/>
                  <w:marTop w:val="0"/>
                  <w:marBottom w:val="0"/>
                  <w:divBdr>
                    <w:top w:val="none" w:sz="0" w:space="0" w:color="auto"/>
                    <w:left w:val="none" w:sz="0" w:space="0" w:color="auto"/>
                    <w:bottom w:val="none" w:sz="0" w:space="0" w:color="auto"/>
                    <w:right w:val="none" w:sz="0" w:space="0" w:color="auto"/>
                  </w:divBdr>
                </w:div>
                <w:div w:id="19065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85618">
      <w:bodyDiv w:val="1"/>
      <w:marLeft w:val="0"/>
      <w:marRight w:val="0"/>
      <w:marTop w:val="0"/>
      <w:marBottom w:val="0"/>
      <w:divBdr>
        <w:top w:val="none" w:sz="0" w:space="0" w:color="auto"/>
        <w:left w:val="none" w:sz="0" w:space="0" w:color="auto"/>
        <w:bottom w:val="none" w:sz="0" w:space="0" w:color="auto"/>
        <w:right w:val="none" w:sz="0" w:space="0" w:color="auto"/>
      </w:divBdr>
      <w:divsChild>
        <w:div w:id="1324042535">
          <w:marLeft w:val="0"/>
          <w:marRight w:val="0"/>
          <w:marTop w:val="0"/>
          <w:marBottom w:val="0"/>
          <w:divBdr>
            <w:top w:val="none" w:sz="0" w:space="0" w:color="auto"/>
            <w:left w:val="none" w:sz="0" w:space="0" w:color="auto"/>
            <w:bottom w:val="none" w:sz="0" w:space="0" w:color="auto"/>
            <w:right w:val="none" w:sz="0" w:space="0" w:color="auto"/>
          </w:divBdr>
          <w:divsChild>
            <w:div w:id="1128931986">
              <w:marLeft w:val="0"/>
              <w:marRight w:val="0"/>
              <w:marTop w:val="0"/>
              <w:marBottom w:val="0"/>
              <w:divBdr>
                <w:top w:val="none" w:sz="0" w:space="0" w:color="auto"/>
                <w:left w:val="none" w:sz="0" w:space="0" w:color="auto"/>
                <w:bottom w:val="none" w:sz="0" w:space="0" w:color="auto"/>
                <w:right w:val="none" w:sz="0" w:space="0" w:color="auto"/>
              </w:divBdr>
              <w:divsChild>
                <w:div w:id="1744449101">
                  <w:marLeft w:val="0"/>
                  <w:marRight w:val="-90"/>
                  <w:marTop w:val="0"/>
                  <w:marBottom w:val="0"/>
                  <w:divBdr>
                    <w:top w:val="none" w:sz="0" w:space="0" w:color="auto"/>
                    <w:left w:val="none" w:sz="0" w:space="0" w:color="auto"/>
                    <w:bottom w:val="none" w:sz="0" w:space="0" w:color="auto"/>
                    <w:right w:val="none" w:sz="0" w:space="0" w:color="auto"/>
                  </w:divBdr>
                </w:div>
                <w:div w:id="20097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0248">
      <w:bodyDiv w:val="1"/>
      <w:marLeft w:val="0"/>
      <w:marRight w:val="0"/>
      <w:marTop w:val="0"/>
      <w:marBottom w:val="0"/>
      <w:divBdr>
        <w:top w:val="none" w:sz="0" w:space="0" w:color="auto"/>
        <w:left w:val="none" w:sz="0" w:space="0" w:color="auto"/>
        <w:bottom w:val="none" w:sz="0" w:space="0" w:color="auto"/>
        <w:right w:val="none" w:sz="0" w:space="0" w:color="auto"/>
      </w:divBdr>
      <w:divsChild>
        <w:div w:id="903495023">
          <w:marLeft w:val="0"/>
          <w:marRight w:val="0"/>
          <w:marTop w:val="0"/>
          <w:marBottom w:val="0"/>
          <w:divBdr>
            <w:top w:val="none" w:sz="0" w:space="0" w:color="auto"/>
            <w:left w:val="none" w:sz="0" w:space="0" w:color="auto"/>
            <w:bottom w:val="none" w:sz="0" w:space="0" w:color="auto"/>
            <w:right w:val="none" w:sz="0" w:space="0" w:color="auto"/>
          </w:divBdr>
          <w:divsChild>
            <w:div w:id="2113813873">
              <w:marLeft w:val="0"/>
              <w:marRight w:val="0"/>
              <w:marTop w:val="0"/>
              <w:marBottom w:val="0"/>
              <w:divBdr>
                <w:top w:val="none" w:sz="0" w:space="0" w:color="auto"/>
                <w:left w:val="none" w:sz="0" w:space="0" w:color="auto"/>
                <w:bottom w:val="none" w:sz="0" w:space="0" w:color="auto"/>
                <w:right w:val="none" w:sz="0" w:space="0" w:color="auto"/>
              </w:divBdr>
              <w:divsChild>
                <w:div w:id="2096827951">
                  <w:marLeft w:val="0"/>
                  <w:marRight w:val="-90"/>
                  <w:marTop w:val="0"/>
                  <w:marBottom w:val="0"/>
                  <w:divBdr>
                    <w:top w:val="none" w:sz="0" w:space="0" w:color="auto"/>
                    <w:left w:val="none" w:sz="0" w:space="0" w:color="auto"/>
                    <w:bottom w:val="none" w:sz="0" w:space="0" w:color="auto"/>
                    <w:right w:val="none" w:sz="0" w:space="0" w:color="auto"/>
                  </w:divBdr>
                </w:div>
                <w:div w:id="5842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157">
      <w:bodyDiv w:val="1"/>
      <w:marLeft w:val="0"/>
      <w:marRight w:val="0"/>
      <w:marTop w:val="0"/>
      <w:marBottom w:val="0"/>
      <w:divBdr>
        <w:top w:val="none" w:sz="0" w:space="0" w:color="auto"/>
        <w:left w:val="none" w:sz="0" w:space="0" w:color="auto"/>
        <w:bottom w:val="none" w:sz="0" w:space="0" w:color="auto"/>
        <w:right w:val="none" w:sz="0" w:space="0" w:color="auto"/>
      </w:divBdr>
      <w:divsChild>
        <w:div w:id="1342315735">
          <w:marLeft w:val="0"/>
          <w:marRight w:val="0"/>
          <w:marTop w:val="0"/>
          <w:marBottom w:val="0"/>
          <w:divBdr>
            <w:top w:val="none" w:sz="0" w:space="0" w:color="auto"/>
            <w:left w:val="none" w:sz="0" w:space="0" w:color="auto"/>
            <w:bottom w:val="none" w:sz="0" w:space="0" w:color="auto"/>
            <w:right w:val="none" w:sz="0" w:space="0" w:color="auto"/>
          </w:divBdr>
          <w:divsChild>
            <w:div w:id="1226330440">
              <w:marLeft w:val="0"/>
              <w:marRight w:val="0"/>
              <w:marTop w:val="0"/>
              <w:marBottom w:val="0"/>
              <w:divBdr>
                <w:top w:val="none" w:sz="0" w:space="0" w:color="auto"/>
                <w:left w:val="none" w:sz="0" w:space="0" w:color="auto"/>
                <w:bottom w:val="none" w:sz="0" w:space="0" w:color="auto"/>
                <w:right w:val="none" w:sz="0" w:space="0" w:color="auto"/>
              </w:divBdr>
              <w:divsChild>
                <w:div w:id="2117752642">
                  <w:marLeft w:val="0"/>
                  <w:marRight w:val="-90"/>
                  <w:marTop w:val="0"/>
                  <w:marBottom w:val="0"/>
                  <w:divBdr>
                    <w:top w:val="none" w:sz="0" w:space="0" w:color="auto"/>
                    <w:left w:val="none" w:sz="0" w:space="0" w:color="auto"/>
                    <w:bottom w:val="none" w:sz="0" w:space="0" w:color="auto"/>
                    <w:right w:val="none" w:sz="0" w:space="0" w:color="auto"/>
                  </w:divBdr>
                </w:div>
                <w:div w:id="962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5948">
      <w:bodyDiv w:val="1"/>
      <w:marLeft w:val="0"/>
      <w:marRight w:val="0"/>
      <w:marTop w:val="0"/>
      <w:marBottom w:val="0"/>
      <w:divBdr>
        <w:top w:val="none" w:sz="0" w:space="0" w:color="auto"/>
        <w:left w:val="none" w:sz="0" w:space="0" w:color="auto"/>
        <w:bottom w:val="none" w:sz="0" w:space="0" w:color="auto"/>
        <w:right w:val="none" w:sz="0" w:space="0" w:color="auto"/>
      </w:divBdr>
      <w:divsChild>
        <w:div w:id="1575968547">
          <w:marLeft w:val="0"/>
          <w:marRight w:val="0"/>
          <w:marTop w:val="0"/>
          <w:marBottom w:val="0"/>
          <w:divBdr>
            <w:top w:val="none" w:sz="0" w:space="0" w:color="auto"/>
            <w:left w:val="none" w:sz="0" w:space="0" w:color="auto"/>
            <w:bottom w:val="none" w:sz="0" w:space="0" w:color="auto"/>
            <w:right w:val="none" w:sz="0" w:space="0" w:color="auto"/>
          </w:divBdr>
          <w:divsChild>
            <w:div w:id="2033531900">
              <w:marLeft w:val="0"/>
              <w:marRight w:val="0"/>
              <w:marTop w:val="0"/>
              <w:marBottom w:val="0"/>
              <w:divBdr>
                <w:top w:val="none" w:sz="0" w:space="0" w:color="auto"/>
                <w:left w:val="none" w:sz="0" w:space="0" w:color="auto"/>
                <w:bottom w:val="none" w:sz="0" w:space="0" w:color="auto"/>
                <w:right w:val="none" w:sz="0" w:space="0" w:color="auto"/>
              </w:divBdr>
              <w:divsChild>
                <w:div w:id="777145169">
                  <w:marLeft w:val="0"/>
                  <w:marRight w:val="-90"/>
                  <w:marTop w:val="0"/>
                  <w:marBottom w:val="0"/>
                  <w:divBdr>
                    <w:top w:val="none" w:sz="0" w:space="0" w:color="auto"/>
                    <w:left w:val="none" w:sz="0" w:space="0" w:color="auto"/>
                    <w:bottom w:val="none" w:sz="0" w:space="0" w:color="auto"/>
                    <w:right w:val="none" w:sz="0" w:space="0" w:color="auto"/>
                  </w:divBdr>
                </w:div>
                <w:div w:id="8112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690">
      <w:bodyDiv w:val="1"/>
      <w:marLeft w:val="0"/>
      <w:marRight w:val="0"/>
      <w:marTop w:val="0"/>
      <w:marBottom w:val="0"/>
      <w:divBdr>
        <w:top w:val="none" w:sz="0" w:space="0" w:color="auto"/>
        <w:left w:val="none" w:sz="0" w:space="0" w:color="auto"/>
        <w:bottom w:val="none" w:sz="0" w:space="0" w:color="auto"/>
        <w:right w:val="none" w:sz="0" w:space="0" w:color="auto"/>
      </w:divBdr>
      <w:divsChild>
        <w:div w:id="1731996338">
          <w:marLeft w:val="0"/>
          <w:marRight w:val="0"/>
          <w:marTop w:val="0"/>
          <w:marBottom w:val="0"/>
          <w:divBdr>
            <w:top w:val="none" w:sz="0" w:space="0" w:color="auto"/>
            <w:left w:val="none" w:sz="0" w:space="0" w:color="auto"/>
            <w:bottom w:val="none" w:sz="0" w:space="0" w:color="auto"/>
            <w:right w:val="none" w:sz="0" w:space="0" w:color="auto"/>
          </w:divBdr>
          <w:divsChild>
            <w:div w:id="2141141342">
              <w:marLeft w:val="0"/>
              <w:marRight w:val="0"/>
              <w:marTop w:val="0"/>
              <w:marBottom w:val="0"/>
              <w:divBdr>
                <w:top w:val="none" w:sz="0" w:space="0" w:color="auto"/>
                <w:left w:val="none" w:sz="0" w:space="0" w:color="auto"/>
                <w:bottom w:val="none" w:sz="0" w:space="0" w:color="auto"/>
                <w:right w:val="none" w:sz="0" w:space="0" w:color="auto"/>
              </w:divBdr>
              <w:divsChild>
                <w:div w:id="1236429016">
                  <w:marLeft w:val="0"/>
                  <w:marRight w:val="-90"/>
                  <w:marTop w:val="0"/>
                  <w:marBottom w:val="0"/>
                  <w:divBdr>
                    <w:top w:val="none" w:sz="0" w:space="0" w:color="auto"/>
                    <w:left w:val="none" w:sz="0" w:space="0" w:color="auto"/>
                    <w:bottom w:val="none" w:sz="0" w:space="0" w:color="auto"/>
                    <w:right w:val="none" w:sz="0" w:space="0" w:color="auto"/>
                  </w:divBdr>
                </w:div>
                <w:div w:id="15024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830366941">
          <w:marLeft w:val="0"/>
          <w:marRight w:val="0"/>
          <w:marTop w:val="0"/>
          <w:marBottom w:val="0"/>
          <w:divBdr>
            <w:top w:val="none" w:sz="0" w:space="0" w:color="auto"/>
            <w:left w:val="none" w:sz="0" w:space="0" w:color="auto"/>
            <w:bottom w:val="none" w:sz="0" w:space="0" w:color="auto"/>
            <w:right w:val="none" w:sz="0" w:space="0" w:color="auto"/>
          </w:divBdr>
          <w:divsChild>
            <w:div w:id="1978801006">
              <w:marLeft w:val="0"/>
              <w:marRight w:val="0"/>
              <w:marTop w:val="0"/>
              <w:marBottom w:val="0"/>
              <w:divBdr>
                <w:top w:val="none" w:sz="0" w:space="0" w:color="auto"/>
                <w:left w:val="none" w:sz="0" w:space="0" w:color="auto"/>
                <w:bottom w:val="none" w:sz="0" w:space="0" w:color="auto"/>
                <w:right w:val="none" w:sz="0" w:space="0" w:color="auto"/>
              </w:divBdr>
              <w:divsChild>
                <w:div w:id="1348755704">
                  <w:marLeft w:val="0"/>
                  <w:marRight w:val="-90"/>
                  <w:marTop w:val="0"/>
                  <w:marBottom w:val="0"/>
                  <w:divBdr>
                    <w:top w:val="none" w:sz="0" w:space="0" w:color="auto"/>
                    <w:left w:val="none" w:sz="0" w:space="0" w:color="auto"/>
                    <w:bottom w:val="none" w:sz="0" w:space="0" w:color="auto"/>
                    <w:right w:val="none" w:sz="0" w:space="0" w:color="auto"/>
                  </w:divBdr>
                </w:div>
                <w:div w:id="6992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6227">
      <w:bodyDiv w:val="1"/>
      <w:marLeft w:val="0"/>
      <w:marRight w:val="0"/>
      <w:marTop w:val="0"/>
      <w:marBottom w:val="0"/>
      <w:divBdr>
        <w:top w:val="none" w:sz="0" w:space="0" w:color="auto"/>
        <w:left w:val="none" w:sz="0" w:space="0" w:color="auto"/>
        <w:bottom w:val="none" w:sz="0" w:space="0" w:color="auto"/>
        <w:right w:val="none" w:sz="0" w:space="0" w:color="auto"/>
      </w:divBdr>
      <w:divsChild>
        <w:div w:id="1962346573">
          <w:marLeft w:val="0"/>
          <w:marRight w:val="0"/>
          <w:marTop w:val="0"/>
          <w:marBottom w:val="0"/>
          <w:divBdr>
            <w:top w:val="none" w:sz="0" w:space="0" w:color="auto"/>
            <w:left w:val="none" w:sz="0" w:space="0" w:color="auto"/>
            <w:bottom w:val="none" w:sz="0" w:space="0" w:color="auto"/>
            <w:right w:val="none" w:sz="0" w:space="0" w:color="auto"/>
          </w:divBdr>
          <w:divsChild>
            <w:div w:id="496304691">
              <w:marLeft w:val="0"/>
              <w:marRight w:val="0"/>
              <w:marTop w:val="0"/>
              <w:marBottom w:val="0"/>
              <w:divBdr>
                <w:top w:val="none" w:sz="0" w:space="0" w:color="auto"/>
                <w:left w:val="none" w:sz="0" w:space="0" w:color="auto"/>
                <w:bottom w:val="none" w:sz="0" w:space="0" w:color="auto"/>
                <w:right w:val="none" w:sz="0" w:space="0" w:color="auto"/>
              </w:divBdr>
              <w:divsChild>
                <w:div w:id="1978535030">
                  <w:marLeft w:val="0"/>
                  <w:marRight w:val="-90"/>
                  <w:marTop w:val="0"/>
                  <w:marBottom w:val="0"/>
                  <w:divBdr>
                    <w:top w:val="none" w:sz="0" w:space="0" w:color="auto"/>
                    <w:left w:val="none" w:sz="0" w:space="0" w:color="auto"/>
                    <w:bottom w:val="none" w:sz="0" w:space="0" w:color="auto"/>
                    <w:right w:val="none" w:sz="0" w:space="0" w:color="auto"/>
                  </w:divBdr>
                </w:div>
                <w:div w:id="2236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6968">
      <w:bodyDiv w:val="1"/>
      <w:marLeft w:val="0"/>
      <w:marRight w:val="0"/>
      <w:marTop w:val="0"/>
      <w:marBottom w:val="0"/>
      <w:divBdr>
        <w:top w:val="none" w:sz="0" w:space="0" w:color="auto"/>
        <w:left w:val="none" w:sz="0" w:space="0" w:color="auto"/>
        <w:bottom w:val="none" w:sz="0" w:space="0" w:color="auto"/>
        <w:right w:val="none" w:sz="0" w:space="0" w:color="auto"/>
      </w:divBdr>
      <w:divsChild>
        <w:div w:id="646591688">
          <w:marLeft w:val="0"/>
          <w:marRight w:val="0"/>
          <w:marTop w:val="0"/>
          <w:marBottom w:val="0"/>
          <w:divBdr>
            <w:top w:val="none" w:sz="0" w:space="0" w:color="auto"/>
            <w:left w:val="none" w:sz="0" w:space="0" w:color="auto"/>
            <w:bottom w:val="none" w:sz="0" w:space="0" w:color="auto"/>
            <w:right w:val="none" w:sz="0" w:space="0" w:color="auto"/>
          </w:divBdr>
          <w:divsChild>
            <w:div w:id="1537960875">
              <w:marLeft w:val="0"/>
              <w:marRight w:val="0"/>
              <w:marTop w:val="0"/>
              <w:marBottom w:val="0"/>
              <w:divBdr>
                <w:top w:val="none" w:sz="0" w:space="0" w:color="auto"/>
                <w:left w:val="none" w:sz="0" w:space="0" w:color="auto"/>
                <w:bottom w:val="none" w:sz="0" w:space="0" w:color="auto"/>
                <w:right w:val="none" w:sz="0" w:space="0" w:color="auto"/>
              </w:divBdr>
              <w:divsChild>
                <w:div w:id="1559973198">
                  <w:marLeft w:val="0"/>
                  <w:marRight w:val="-90"/>
                  <w:marTop w:val="0"/>
                  <w:marBottom w:val="0"/>
                  <w:divBdr>
                    <w:top w:val="none" w:sz="0" w:space="0" w:color="auto"/>
                    <w:left w:val="none" w:sz="0" w:space="0" w:color="auto"/>
                    <w:bottom w:val="none" w:sz="0" w:space="0" w:color="auto"/>
                    <w:right w:val="none" w:sz="0" w:space="0" w:color="auto"/>
                  </w:divBdr>
                </w:div>
                <w:div w:id="14376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4562">
      <w:bodyDiv w:val="1"/>
      <w:marLeft w:val="0"/>
      <w:marRight w:val="0"/>
      <w:marTop w:val="0"/>
      <w:marBottom w:val="0"/>
      <w:divBdr>
        <w:top w:val="none" w:sz="0" w:space="0" w:color="auto"/>
        <w:left w:val="none" w:sz="0" w:space="0" w:color="auto"/>
        <w:bottom w:val="none" w:sz="0" w:space="0" w:color="auto"/>
        <w:right w:val="none" w:sz="0" w:space="0" w:color="auto"/>
      </w:divBdr>
      <w:divsChild>
        <w:div w:id="832405463">
          <w:marLeft w:val="0"/>
          <w:marRight w:val="0"/>
          <w:marTop w:val="0"/>
          <w:marBottom w:val="0"/>
          <w:divBdr>
            <w:top w:val="none" w:sz="0" w:space="0" w:color="auto"/>
            <w:left w:val="none" w:sz="0" w:space="0" w:color="auto"/>
            <w:bottom w:val="none" w:sz="0" w:space="0" w:color="auto"/>
            <w:right w:val="none" w:sz="0" w:space="0" w:color="auto"/>
          </w:divBdr>
          <w:divsChild>
            <w:div w:id="614870067">
              <w:marLeft w:val="0"/>
              <w:marRight w:val="0"/>
              <w:marTop w:val="0"/>
              <w:marBottom w:val="0"/>
              <w:divBdr>
                <w:top w:val="none" w:sz="0" w:space="0" w:color="auto"/>
                <w:left w:val="none" w:sz="0" w:space="0" w:color="auto"/>
                <w:bottom w:val="none" w:sz="0" w:space="0" w:color="auto"/>
                <w:right w:val="none" w:sz="0" w:space="0" w:color="auto"/>
              </w:divBdr>
              <w:divsChild>
                <w:div w:id="763497711">
                  <w:marLeft w:val="0"/>
                  <w:marRight w:val="-90"/>
                  <w:marTop w:val="0"/>
                  <w:marBottom w:val="0"/>
                  <w:divBdr>
                    <w:top w:val="none" w:sz="0" w:space="0" w:color="auto"/>
                    <w:left w:val="none" w:sz="0" w:space="0" w:color="auto"/>
                    <w:bottom w:val="none" w:sz="0" w:space="0" w:color="auto"/>
                    <w:right w:val="none" w:sz="0" w:space="0" w:color="auto"/>
                  </w:divBdr>
                </w:div>
                <w:div w:id="7160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12</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regino irorita</dc:creator>
  <cp:keywords/>
  <dc:description/>
  <cp:lastModifiedBy>SDI 1183</cp:lastModifiedBy>
  <cp:revision>86</cp:revision>
  <cp:lastPrinted>2025-01-26T01:46:00Z</cp:lastPrinted>
  <dcterms:created xsi:type="dcterms:W3CDTF">2025-01-21T01:00:00Z</dcterms:created>
  <dcterms:modified xsi:type="dcterms:W3CDTF">2025-05-23T07:27:00Z</dcterms:modified>
</cp:coreProperties>
</file>