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A167" w14:textId="77777777" w:rsidR="0096200E" w:rsidRDefault="00822259">
      <w:r>
        <w:pict w14:anchorId="7497BE2B">
          <v:shapetype id="_x0000_t202" coordsize="21600,21600" o:spt="202" path="m,l,21600r21600,l21600,xe">
            <v:stroke joinstyle="miter"/>
            <v:path gradientshapeok="t" o:connecttype="rect"/>
          </v:shapetype>
          <v:shape id="DeepLBoxSPIDType" o:spid="_x0000_s1026" type="#_x0000_t202" style="position:absolute;left:0;text-align:left;margin-left:0;margin-top:0;width:50pt;height:50pt;z-index:251659264;visibility:hidden;mso-width-relative:page;mso-height-relative:page">
            <o:lock v:ext="edit" selection="t"/>
          </v:shape>
        </w:pict>
      </w:r>
    </w:p>
    <w:p w14:paraId="654A9EFF" w14:textId="77777777" w:rsidR="0096200E" w:rsidRDefault="00D20A87">
      <w:pPr>
        <w:spacing w:line="300" w:lineRule="auto"/>
        <w:jc w:val="center"/>
        <w:rPr>
          <w:b/>
          <w:bCs/>
          <w:sz w:val="28"/>
          <w:szCs w:val="28"/>
        </w:rPr>
      </w:pPr>
      <w:r>
        <w:rPr>
          <w:rFonts w:hint="eastAsia"/>
          <w:b/>
          <w:bCs/>
          <w:sz w:val="28"/>
          <w:szCs w:val="28"/>
        </w:rPr>
        <w:t>A Study of Model Conceptual Literacy in Middle School Mathematics Classrooms</w:t>
      </w:r>
    </w:p>
    <w:p w14:paraId="776CD18C" w14:textId="77777777" w:rsidR="0096200E" w:rsidRDefault="0096200E">
      <w:pPr>
        <w:spacing w:line="300" w:lineRule="auto"/>
        <w:jc w:val="center"/>
        <w:rPr>
          <w:b/>
          <w:bCs/>
          <w:sz w:val="28"/>
          <w:szCs w:val="28"/>
        </w:rPr>
      </w:pPr>
    </w:p>
    <w:p w14:paraId="318E8E2F" w14:textId="77777777" w:rsidR="0096200E" w:rsidRDefault="0096200E">
      <w:pPr>
        <w:spacing w:line="300" w:lineRule="auto"/>
        <w:rPr>
          <w:sz w:val="24"/>
        </w:rPr>
      </w:pPr>
    </w:p>
    <w:p w14:paraId="65DFAF90" w14:textId="77777777" w:rsidR="0096200E" w:rsidRDefault="00D20A87">
      <w:pPr>
        <w:spacing w:line="300" w:lineRule="auto"/>
        <w:rPr>
          <w:b/>
          <w:bCs/>
          <w:sz w:val="24"/>
        </w:rPr>
      </w:pPr>
      <w:r>
        <w:rPr>
          <w:rFonts w:hint="eastAsia"/>
          <w:b/>
          <w:bCs/>
          <w:sz w:val="24"/>
        </w:rPr>
        <w:t xml:space="preserve">ABSTRACT </w:t>
      </w:r>
    </w:p>
    <w:p w14:paraId="3EB573DB" w14:textId="77777777" w:rsidR="0096200E" w:rsidRDefault="00D20A87">
      <w:pPr>
        <w:spacing w:line="300" w:lineRule="auto"/>
        <w:rPr>
          <w:b/>
          <w:bCs/>
          <w:sz w:val="24"/>
        </w:rPr>
      </w:pPr>
      <w:r>
        <w:rPr>
          <w:rFonts w:hint="eastAsia"/>
          <w:sz w:val="24"/>
        </w:rPr>
        <w:t>In the context of the construction of the Compulsory Education Mathematics Curriculum Standards (2022 Edition),</w:t>
      </w:r>
      <w:r>
        <w:rPr>
          <w:rFonts w:hint="eastAsia"/>
          <w:sz w:val="24"/>
          <w:highlight w:val="yellow"/>
        </w:rPr>
        <w:t xml:space="preserve"> China's junior high school mathematics classroom teaching emphasizes the core literacy-oriented, model conceptual literacy as one of the main manifestations of junior high school mathematics core literacy, the implementation of which has attracted much attention.</w:t>
      </w:r>
      <w:r>
        <w:rPr>
          <w:rFonts w:hint="eastAsia"/>
          <w:sz w:val="24"/>
        </w:rPr>
        <w:t xml:space="preserve"> On the basis of in-depth analysis of the requirements of the curriculum standard for model concept literacy, </w:t>
      </w:r>
      <w:r>
        <w:rPr>
          <w:rFonts w:hint="eastAsia"/>
          <w:sz w:val="24"/>
          <w:highlight w:val="yellow"/>
        </w:rPr>
        <w:t>The semi-structured interview method was used to randomly interview eight junior middle school mathematics teachers and 15 junior middle school students, and the interview data were categorized using thematic analysis to gain an in-depth understanding of the status quo of China's current junior middle school mathematics classroom teaching, and on this basis, a six-point strategy was proposed for the implementation of model conceptual literacy in junior middle school classroom teaching:</w:t>
      </w:r>
      <w:r>
        <w:rPr>
          <w:rFonts w:hint="eastAsia"/>
          <w:sz w:val="24"/>
        </w:rPr>
        <w:t xml:space="preserve"> </w:t>
      </w:r>
      <w:r>
        <w:rPr>
          <w:rFonts w:hint="eastAsia"/>
          <w:sz w:val="24"/>
          <w:highlight w:val="yellow"/>
        </w:rPr>
        <w:t>1. Explicitly present the concept of mathematical modeling and explain its important value; 2. School-enterprise cooperation for complete mathematical modeling activities based on real projects; 3. Starting from real life problems, guide students to discover mathematical problems and refine mathematical problems; 4. Emphasize mathematical language and reinforce symbolic awareness; 5. Skillfully use emerging productivity and guide students to complete mathematical modeling activities with the assistance of generative artificial intelligence; 6. Infiltrating modeling ideas in daily teaching and learning.</w:t>
      </w:r>
      <w:r>
        <w:rPr>
          <w:rFonts w:hint="eastAsia"/>
          <w:sz w:val="24"/>
        </w:rPr>
        <w:t xml:space="preserve"> Hopefully, it can provide some references for junior high school mathematics teachers.</w:t>
      </w:r>
    </w:p>
    <w:p w14:paraId="18CCE75E" w14:textId="77777777" w:rsidR="0096200E" w:rsidRDefault="0096200E">
      <w:pPr>
        <w:spacing w:line="300" w:lineRule="auto"/>
        <w:rPr>
          <w:sz w:val="24"/>
        </w:rPr>
      </w:pPr>
    </w:p>
    <w:p w14:paraId="7A8F8A12" w14:textId="77777777" w:rsidR="0096200E" w:rsidRDefault="00D20A87">
      <w:pPr>
        <w:spacing w:line="300" w:lineRule="auto"/>
        <w:rPr>
          <w:sz w:val="24"/>
        </w:rPr>
      </w:pPr>
      <w:r>
        <w:rPr>
          <w:rFonts w:hint="eastAsia"/>
          <w:b/>
          <w:bCs/>
          <w:sz w:val="24"/>
        </w:rPr>
        <w:t xml:space="preserve">Keywords </w:t>
      </w:r>
      <w:r>
        <w:rPr>
          <w:rFonts w:hint="eastAsia"/>
          <w:sz w:val="24"/>
        </w:rPr>
        <w:t>Middle school mathematics; classroom instruction; model conceptual literacy; instructional strategies; core literacy</w:t>
      </w:r>
    </w:p>
    <w:p w14:paraId="4FAB9052" w14:textId="77777777" w:rsidR="0096200E" w:rsidRDefault="0096200E">
      <w:pPr>
        <w:rPr>
          <w:sz w:val="24"/>
        </w:rPr>
      </w:pPr>
    </w:p>
    <w:p w14:paraId="4B42F802" w14:textId="77777777" w:rsidR="0096200E" w:rsidRDefault="00D20A87">
      <w:pPr>
        <w:numPr>
          <w:ilvl w:val="0"/>
          <w:numId w:val="1"/>
        </w:numPr>
        <w:spacing w:line="300" w:lineRule="auto"/>
        <w:rPr>
          <w:b/>
          <w:bCs/>
          <w:sz w:val="28"/>
          <w:szCs w:val="28"/>
        </w:rPr>
      </w:pPr>
      <w:r>
        <w:rPr>
          <w:rFonts w:hint="eastAsia"/>
          <w:b/>
          <w:bCs/>
          <w:sz w:val="28"/>
          <w:szCs w:val="28"/>
        </w:rPr>
        <w:t>INTRODUCTION</w:t>
      </w:r>
    </w:p>
    <w:p w14:paraId="1DB1BFF1" w14:textId="77777777" w:rsidR="0096200E" w:rsidRDefault="00D20A87">
      <w:pPr>
        <w:spacing w:line="300" w:lineRule="auto"/>
        <w:rPr>
          <w:sz w:val="24"/>
        </w:rPr>
      </w:pPr>
      <w:r>
        <w:rPr>
          <w:rFonts w:hint="eastAsia"/>
          <w:sz w:val="24"/>
        </w:rPr>
        <w:t xml:space="preserve">The Mathematics Curriculum Standards for Compulsory Education (2022 Edition) </w:t>
      </w:r>
      <w:r>
        <w:rPr>
          <w:rFonts w:hint="eastAsia"/>
          <w:sz w:val="24"/>
        </w:rPr>
        <w:lastRenderedPageBreak/>
        <w:t>clearly states that model conception mainly refers to a clear understanding of the use of mathematical models to solve practical problems. Model conceptual literacy is one of the main manifestations of core literacy in junior high school mathematics, which helps students sense the universality and importance of mathematical applications, conduct interdisciplinary thematic learning, and cultivate more divergent mathematical thinking</w:t>
      </w:r>
      <w:r>
        <w:rPr>
          <w:sz w:val="24"/>
        </w:rPr>
        <w:t xml:space="preserve"> (</w:t>
      </w:r>
      <w:proofErr w:type="spellStart"/>
      <w:r>
        <w:rPr>
          <w:sz w:val="24"/>
        </w:rPr>
        <w:t>Genc</w:t>
      </w:r>
      <w:proofErr w:type="spellEnd"/>
      <w:r>
        <w:rPr>
          <w:sz w:val="24"/>
        </w:rPr>
        <w:t xml:space="preserve"> &amp; </w:t>
      </w:r>
      <w:proofErr w:type="spellStart"/>
      <w:r>
        <w:rPr>
          <w:sz w:val="24"/>
        </w:rPr>
        <w:t>Erbas</w:t>
      </w:r>
      <w:proofErr w:type="spellEnd"/>
      <w:r>
        <w:rPr>
          <w:sz w:val="24"/>
        </w:rPr>
        <w:t>, 2019)</w:t>
      </w:r>
      <w:r>
        <w:rPr>
          <w:rFonts w:hint="eastAsia"/>
          <w:sz w:val="24"/>
        </w:rPr>
        <w:t>. Therefore, the study of model conceptual literacy has become a hot issue in today's educational research. In the past decade, many scholars have studied model conceptual literacy in junior high school, with the following five main research directions: the general process of mathematical modeling, analysis of the current situation, principles of implementation, implementation strategies, and case studies</w:t>
      </w:r>
      <w:r>
        <w:rPr>
          <w:sz w:val="24"/>
        </w:rPr>
        <w:t xml:space="preserve"> (Al-</w:t>
      </w:r>
      <w:proofErr w:type="spellStart"/>
      <w:r>
        <w:rPr>
          <w:sz w:val="24"/>
        </w:rPr>
        <w:t>Sarry</w:t>
      </w:r>
      <w:proofErr w:type="spellEnd"/>
      <w:r>
        <w:rPr>
          <w:sz w:val="24"/>
        </w:rPr>
        <w:t>, 2020)</w:t>
      </w:r>
      <w:r>
        <w:rPr>
          <w:rFonts w:hint="eastAsia"/>
          <w:sz w:val="24"/>
        </w:rPr>
        <w:t>. Among them, the general process of mathematical modeling has been basically clear, which broadly includes: starting from a mathematical perspective in an actual situation, asking questions, making assumptions, constructing a model, calculating a solution, testing the results, improving the model, and finally solving the actual problem</w:t>
      </w:r>
      <w:r>
        <w:rPr>
          <w:sz w:val="24"/>
        </w:rPr>
        <w:t xml:space="preserve"> (Draper, 2002; Hui &amp; </w:t>
      </w:r>
      <w:proofErr w:type="spellStart"/>
      <w:r>
        <w:rPr>
          <w:sz w:val="24"/>
        </w:rPr>
        <w:t>Yingjue</w:t>
      </w:r>
      <w:proofErr w:type="spellEnd"/>
      <w:r>
        <w:rPr>
          <w:sz w:val="24"/>
        </w:rPr>
        <w:t xml:space="preserve">, 2023; </w:t>
      </w:r>
      <w:proofErr w:type="spellStart"/>
      <w:r>
        <w:rPr>
          <w:sz w:val="24"/>
        </w:rPr>
        <w:t>Genc</w:t>
      </w:r>
      <w:proofErr w:type="spellEnd"/>
      <w:r>
        <w:rPr>
          <w:sz w:val="24"/>
        </w:rPr>
        <w:t xml:space="preserve"> &amp; </w:t>
      </w:r>
      <w:proofErr w:type="spellStart"/>
      <w:r>
        <w:rPr>
          <w:sz w:val="24"/>
        </w:rPr>
        <w:t>Erbas</w:t>
      </w:r>
      <w:proofErr w:type="spellEnd"/>
      <w:r>
        <w:rPr>
          <w:sz w:val="24"/>
        </w:rPr>
        <w:t>, 2020)</w:t>
      </w:r>
      <w:r>
        <w:rPr>
          <w:rFonts w:hint="eastAsia"/>
          <w:sz w:val="24"/>
        </w:rPr>
        <w:t>. Relevant studies on the analysis of the current situation and implementation strategies are also relatively abundant, but most of the implementation measures given are based on the general steps of mathematical modeling as well as the intrinsic principles of modeling, and very few studies have proposed specific initiatives to cultivate model conceptual literacy from the connotation of model conceptual literacy given in the curriculum standards. Therefore, this paper will carry out research in this area</w:t>
      </w:r>
      <w:r>
        <w:rPr>
          <w:sz w:val="24"/>
        </w:rPr>
        <w:t xml:space="preserve"> (</w:t>
      </w:r>
      <w:proofErr w:type="spellStart"/>
      <w:r>
        <w:rPr>
          <w:sz w:val="24"/>
        </w:rPr>
        <w:t>Kazemi</w:t>
      </w:r>
      <w:proofErr w:type="spellEnd"/>
      <w:r>
        <w:rPr>
          <w:sz w:val="24"/>
        </w:rPr>
        <w:t xml:space="preserve"> &amp; Stipek, 2009)</w:t>
      </w:r>
      <w:r>
        <w:rPr>
          <w:rFonts w:hint="eastAsia"/>
          <w:sz w:val="24"/>
        </w:rPr>
        <w:t>.</w:t>
      </w:r>
    </w:p>
    <w:p w14:paraId="281FC7F7" w14:textId="77777777" w:rsidR="0096200E" w:rsidRDefault="00D20A87">
      <w:pPr>
        <w:spacing w:line="300" w:lineRule="auto"/>
        <w:rPr>
          <w:sz w:val="24"/>
        </w:rPr>
      </w:pPr>
      <w:r>
        <w:rPr>
          <w:rFonts w:hint="eastAsia"/>
          <w:sz w:val="24"/>
        </w:rPr>
        <w:t>This paper is guided by the following questions:</w:t>
      </w:r>
    </w:p>
    <w:p w14:paraId="1737016F" w14:textId="77777777" w:rsidR="0096200E" w:rsidRDefault="00D20A87">
      <w:pPr>
        <w:numPr>
          <w:ilvl w:val="0"/>
          <w:numId w:val="2"/>
        </w:numPr>
        <w:spacing w:line="300" w:lineRule="auto"/>
        <w:ind w:firstLine="420"/>
        <w:rPr>
          <w:sz w:val="24"/>
        </w:rPr>
      </w:pPr>
      <w:r>
        <w:rPr>
          <w:rFonts w:hint="eastAsia"/>
          <w:sz w:val="24"/>
        </w:rPr>
        <w:t>What are the requirements for modeling conceptual literacy in the Compulsory Mathematics Curriculum Standards (2022 Edition)? How is it understood?</w:t>
      </w:r>
    </w:p>
    <w:p w14:paraId="6831C3FF" w14:textId="77777777" w:rsidR="0096200E" w:rsidRDefault="00D20A87">
      <w:pPr>
        <w:numPr>
          <w:ilvl w:val="0"/>
          <w:numId w:val="2"/>
        </w:numPr>
        <w:spacing w:line="300" w:lineRule="auto"/>
        <w:ind w:firstLine="420"/>
        <w:rPr>
          <w:sz w:val="24"/>
        </w:rPr>
      </w:pPr>
      <w:r>
        <w:rPr>
          <w:rFonts w:hint="eastAsia"/>
          <w:sz w:val="24"/>
        </w:rPr>
        <w:t>How can the development of modeling conceptual literacy called for in the curriculum standards be integrated into middle school math classroom instruction?</w:t>
      </w:r>
    </w:p>
    <w:p w14:paraId="65FF8782" w14:textId="77777777" w:rsidR="0096200E" w:rsidRDefault="00D20A87">
      <w:pPr>
        <w:spacing w:line="300" w:lineRule="auto"/>
        <w:rPr>
          <w:b/>
          <w:bCs/>
          <w:sz w:val="28"/>
          <w:szCs w:val="28"/>
        </w:rPr>
      </w:pPr>
      <w:r>
        <w:rPr>
          <w:rFonts w:hint="eastAsia"/>
          <w:b/>
          <w:bCs/>
          <w:sz w:val="28"/>
          <w:szCs w:val="28"/>
        </w:rPr>
        <w:t>2. LITERATURE REVIEW</w:t>
      </w:r>
    </w:p>
    <w:p w14:paraId="15FBCE59" w14:textId="77777777" w:rsidR="0096200E" w:rsidRDefault="00D20A87">
      <w:pPr>
        <w:spacing w:line="300" w:lineRule="auto"/>
        <w:rPr>
          <w:sz w:val="24"/>
        </w:rPr>
      </w:pPr>
      <w:r>
        <w:rPr>
          <w:rFonts w:hint="eastAsia"/>
          <w:sz w:val="24"/>
        </w:rPr>
        <w:t xml:space="preserve">In the past decade, a number of scholars have carried out research on the teaching of model concept literacy in junior high </w:t>
      </w:r>
      <w:proofErr w:type="spellStart"/>
      <w:r>
        <w:rPr>
          <w:rFonts w:hint="eastAsia"/>
          <w:sz w:val="24"/>
        </w:rPr>
        <w:t>school.On</w:t>
      </w:r>
      <w:proofErr w:type="spellEnd"/>
      <w:r>
        <w:rPr>
          <w:rFonts w:hint="eastAsia"/>
          <w:sz w:val="24"/>
        </w:rPr>
        <w:t xml:space="preserve"> January 15, 2015, </w:t>
      </w:r>
      <w:proofErr w:type="spellStart"/>
      <w:r>
        <w:rPr>
          <w:rFonts w:hint="eastAsia"/>
          <w:sz w:val="24"/>
        </w:rPr>
        <w:t>Qinggang</w:t>
      </w:r>
      <w:proofErr w:type="spellEnd"/>
      <w:r>
        <w:rPr>
          <w:rFonts w:hint="eastAsia"/>
          <w:sz w:val="24"/>
        </w:rPr>
        <w:t xml:space="preserve"> Zhan[1], a teacher from </w:t>
      </w:r>
      <w:proofErr w:type="spellStart"/>
      <w:r>
        <w:rPr>
          <w:rFonts w:hint="eastAsia"/>
          <w:sz w:val="24"/>
        </w:rPr>
        <w:t>Laixi</w:t>
      </w:r>
      <w:proofErr w:type="spellEnd"/>
      <w:r>
        <w:rPr>
          <w:rFonts w:hint="eastAsia"/>
          <w:sz w:val="24"/>
        </w:rPr>
        <w:t xml:space="preserve"> Experimental Middle School in Shandong Province, discussed the importance of mathematical modeling in junior high school mathematical teaching, classified mathematical modeling into four major categories: </w:t>
      </w:r>
      <w:r>
        <w:rPr>
          <w:rFonts w:hint="eastAsia"/>
          <w:sz w:val="24"/>
        </w:rPr>
        <w:lastRenderedPageBreak/>
        <w:t xml:space="preserve">formula modeling, function modeling, equation modeling, and geometric modeling, and argued that mathematical modeling could cultivate the ability of students to solve practical problems. However, at that time, the concept of model conceptual literacy had not been clearly put forward in the curriculum standard; on January 20, 2016, </w:t>
      </w:r>
      <w:proofErr w:type="spellStart"/>
      <w:r>
        <w:rPr>
          <w:rFonts w:hint="eastAsia"/>
          <w:sz w:val="24"/>
        </w:rPr>
        <w:t>Xianghu</w:t>
      </w:r>
      <w:proofErr w:type="spellEnd"/>
      <w:r>
        <w:rPr>
          <w:rFonts w:hint="eastAsia"/>
          <w:sz w:val="24"/>
        </w:rPr>
        <w:t xml:space="preserve"> </w:t>
      </w:r>
      <w:proofErr w:type="gramStart"/>
      <w:r>
        <w:rPr>
          <w:rFonts w:hint="eastAsia"/>
          <w:sz w:val="24"/>
        </w:rPr>
        <w:t>Ge[</w:t>
      </w:r>
      <w:proofErr w:type="gramEnd"/>
      <w:r>
        <w:rPr>
          <w:rFonts w:hint="eastAsia"/>
          <w:sz w:val="24"/>
        </w:rPr>
        <w:t xml:space="preserve">2] gave the teaching process of mathematical modeling at that time: abstracting mathematical models from practical problems and answering mathematical models to make problems solved. It can be seen that the teaching process of mathematical modeling at that time was not specific enough, the application in reality was not mature enough, and the concept of model idea was not put forward; on December 15, 2016, </w:t>
      </w:r>
      <w:proofErr w:type="spellStart"/>
      <w:r>
        <w:rPr>
          <w:sz w:val="24"/>
        </w:rPr>
        <w:t>Lijie</w:t>
      </w:r>
      <w:proofErr w:type="spellEnd"/>
      <w:r>
        <w:rPr>
          <w:sz w:val="24"/>
        </w:rPr>
        <w:t xml:space="preserve"> </w:t>
      </w:r>
      <w:r>
        <w:rPr>
          <w:rFonts w:hint="eastAsia"/>
          <w:sz w:val="24"/>
        </w:rPr>
        <w:t xml:space="preserve">Liu and </w:t>
      </w:r>
      <w:proofErr w:type="spellStart"/>
      <w:r>
        <w:rPr>
          <w:sz w:val="24"/>
        </w:rPr>
        <w:t>Haijuan</w:t>
      </w:r>
      <w:proofErr w:type="spellEnd"/>
      <w:r>
        <w:rPr>
          <w:sz w:val="24"/>
        </w:rPr>
        <w:t xml:space="preserve"> </w:t>
      </w:r>
      <w:r>
        <w:rPr>
          <w:rFonts w:hint="eastAsia"/>
          <w:sz w:val="24"/>
        </w:rPr>
        <w:t xml:space="preserve">Wu[3] elaborated on the main points of the idea of mathematical model penetrating the teaching of junior high school mathematics: guiding the students to understand the significance of mathematical modeling, guiding the students to analyze the key point of mathematical modeling, guiding the students to master the methodology of mathematical modeling. </w:t>
      </w:r>
      <w:r>
        <w:rPr>
          <w:rFonts w:hint="eastAsia"/>
          <w:sz w:val="24"/>
          <w:highlight w:val="yellow"/>
        </w:rPr>
        <w:t>Guides students in discovering patterns, interpreting elements, and modeling.</w:t>
      </w:r>
      <w:r>
        <w:rPr>
          <w:rFonts w:hint="eastAsia"/>
          <w:sz w:val="24"/>
        </w:rPr>
        <w:t xml:space="preserve"> However, the teaching method for mathematical modeling is still not clear enough; on February 15, 2017, </w:t>
      </w:r>
      <w:r>
        <w:rPr>
          <w:sz w:val="24"/>
        </w:rPr>
        <w:t xml:space="preserve">He </w:t>
      </w:r>
      <w:r>
        <w:rPr>
          <w:rFonts w:hint="eastAsia"/>
          <w:sz w:val="24"/>
        </w:rPr>
        <w:t xml:space="preserve">Li and </w:t>
      </w:r>
      <w:proofErr w:type="spellStart"/>
      <w:r>
        <w:rPr>
          <w:sz w:val="24"/>
        </w:rPr>
        <w:t>Weiming</w:t>
      </w:r>
      <w:proofErr w:type="spellEnd"/>
      <w:r>
        <w:rPr>
          <w:sz w:val="24"/>
        </w:rPr>
        <w:t xml:space="preserve"> </w:t>
      </w:r>
      <w:r>
        <w:rPr>
          <w:rFonts w:hint="eastAsia"/>
          <w:sz w:val="24"/>
        </w:rPr>
        <w:t xml:space="preserve">Zhang[4] investigated the development of mathematical modeling ability of junior high school students in Jiangsu Province, and found that the development of six core literacies of junior high school students in Jiangsu Province was unbalanced, in which the level of excellence in mathematical modeling is relatively high, but the phenomenon of polarization is prominent, urban areas are better than townships, townships are better than villages, </w:t>
      </w:r>
      <w:r>
        <w:rPr>
          <w:rFonts w:hint="eastAsia"/>
          <w:sz w:val="24"/>
          <w:highlight w:val="yellow"/>
        </w:rPr>
        <w:t xml:space="preserve">and there is no significant difference in gender. </w:t>
      </w:r>
      <w:r>
        <w:rPr>
          <w:rFonts w:hint="eastAsia"/>
          <w:sz w:val="24"/>
        </w:rPr>
        <w:t xml:space="preserve">It shows that with more training, all students can develop mathematical modeling ability well; on October 8, 2018, </w:t>
      </w:r>
      <w:proofErr w:type="spellStart"/>
      <w:r>
        <w:rPr>
          <w:sz w:val="24"/>
        </w:rPr>
        <w:t>Junzhong</w:t>
      </w:r>
      <w:proofErr w:type="spellEnd"/>
      <w:r>
        <w:rPr>
          <w:sz w:val="24"/>
        </w:rPr>
        <w:t xml:space="preserve"> </w:t>
      </w:r>
      <w:r>
        <w:rPr>
          <w:rFonts w:hint="eastAsia"/>
          <w:sz w:val="24"/>
        </w:rPr>
        <w:t xml:space="preserve">Zhang[5] elaborated on the strategies for integrating modeling ideas in junior high school mathematics teaching: starting from mathematics textbooks, focusing on the change of the original questions of the textbooks, starting from real life, cultivating students' awareness of mathematical application, using educational technology to improve students' modeling ability, and through mathematical synthesis and practical activities to develop students' modeling ability; on March 25, 2019, </w:t>
      </w:r>
      <w:r>
        <w:rPr>
          <w:sz w:val="24"/>
        </w:rPr>
        <w:t xml:space="preserve">Wei </w:t>
      </w:r>
      <w:r>
        <w:rPr>
          <w:rFonts w:hint="eastAsia"/>
          <w:sz w:val="24"/>
        </w:rPr>
        <w:t xml:space="preserve">Wu and </w:t>
      </w:r>
      <w:proofErr w:type="spellStart"/>
      <w:r>
        <w:rPr>
          <w:sz w:val="24"/>
        </w:rPr>
        <w:t>Fanlin</w:t>
      </w:r>
      <w:proofErr w:type="spellEnd"/>
      <w:r>
        <w:rPr>
          <w:sz w:val="24"/>
        </w:rPr>
        <w:t xml:space="preserve"> </w:t>
      </w:r>
      <w:r>
        <w:rPr>
          <w:rFonts w:hint="eastAsia"/>
          <w:sz w:val="24"/>
        </w:rPr>
        <w:t xml:space="preserve">Zeng[6] discussed the teaching strategies of junior high school mathematical modeling based on the constructivist theory: teachers should guide students to choose their own familiar backgrounds, and in the process of guidance, they must pay attention to the students' own cognitive way of understanding the new knowledge, adopt </w:t>
      </w:r>
      <w:r>
        <w:rPr>
          <w:rFonts w:hint="eastAsia"/>
          <w:sz w:val="24"/>
        </w:rPr>
        <w:lastRenderedPageBreak/>
        <w:t xml:space="preserve">"scaffolding teaching " and "anchor teaching"; on September 10, 2019, </w:t>
      </w:r>
      <w:proofErr w:type="spellStart"/>
      <w:r>
        <w:rPr>
          <w:rFonts w:hint="eastAsia"/>
          <w:sz w:val="24"/>
        </w:rPr>
        <w:t>Shihua</w:t>
      </w:r>
      <w:proofErr w:type="spellEnd"/>
      <w:r>
        <w:rPr>
          <w:rFonts w:hint="eastAsia"/>
          <w:sz w:val="24"/>
        </w:rPr>
        <w:t xml:space="preserve"> Hua[7] described the process of mathematical modeling, the current situation of teaching mathematical modeling in middle schools, and the cases and principles; on June 10, 2020, Hong Zhang[8] came to the conclusion that mathematical modeling is mainly manifested by citing some examples of teaching as: discovering and posing problems, building and solving models, testing and perfecting models, and analyzing and solving problems; on August 1, 2021, Kai Sun[9] designed junior high school mathematical modeling activities: constructing mathematical models activities, applying mathematical models activities, and thematic integrated practice activities, and proposed the principles of junior high school mathematical modeling organization: </w:t>
      </w:r>
      <w:r>
        <w:rPr>
          <w:rFonts w:hint="eastAsia"/>
          <w:sz w:val="24"/>
          <w:highlight w:val="yellow"/>
        </w:rPr>
        <w:t>the principle of stage, aptitude, and development</w:t>
      </w:r>
      <w:r>
        <w:rPr>
          <w:rFonts w:hint="eastAsia"/>
          <w:sz w:val="24"/>
        </w:rPr>
        <w:t xml:space="preserve">; On June 25, 2022, Jian Chen[10] focused on the path of junior middle school mathematical modeling idea training under the background of "double reduction": penetrating modeling idea in the process of teaching, training modeling idea in life situations, and applying mathematical modeling idea in real life; on April 12, 2023, </w:t>
      </w:r>
      <w:proofErr w:type="spellStart"/>
      <w:r>
        <w:rPr>
          <w:sz w:val="24"/>
        </w:rPr>
        <w:t>zongjin</w:t>
      </w:r>
      <w:proofErr w:type="spellEnd"/>
      <w:r>
        <w:rPr>
          <w:rFonts w:hint="eastAsia"/>
          <w:sz w:val="24"/>
        </w:rPr>
        <w:t xml:space="preserve"> Guo, </w:t>
      </w:r>
      <w:r>
        <w:rPr>
          <w:sz w:val="24"/>
        </w:rPr>
        <w:t>Kan</w:t>
      </w:r>
      <w:r>
        <w:rPr>
          <w:rFonts w:hint="eastAsia"/>
          <w:sz w:val="24"/>
        </w:rPr>
        <w:t xml:space="preserve"> Fu, and </w:t>
      </w:r>
      <w:r>
        <w:rPr>
          <w:sz w:val="24"/>
        </w:rPr>
        <w:t xml:space="preserve">Dan </w:t>
      </w:r>
      <w:r>
        <w:rPr>
          <w:rFonts w:hint="eastAsia"/>
          <w:sz w:val="24"/>
        </w:rPr>
        <w:t>Sun[11] elaborated the general steps of mathematical modeling and put forward the principles for the organization of mathematical modeling: the principle of stage, the principle of appropriateness, and the principle of development.</w:t>
      </w:r>
      <w:r>
        <w:rPr>
          <w:rFonts w:hint="eastAsia"/>
          <w:sz w:val="24"/>
          <w:highlight w:val="yellow"/>
        </w:rPr>
        <w:t xml:space="preserve"> At the same time, they put forward the teaching strategies of elementary school mathematical modeling: based on the teaching materials, attaching importance to the value of the key teaching content of modeling; enriching the cognition, improving the ability of problem transformation; understanding the model, enhancing the awareness of the model; applying the model, demonstrating the process of mathematical problem solving; and reflecting on the practice, strengthening the implementation of project-based teaching.</w:t>
      </w:r>
    </w:p>
    <w:p w14:paraId="51253242" w14:textId="77777777" w:rsidR="0096200E" w:rsidRDefault="00D20A87">
      <w:pPr>
        <w:spacing w:line="300" w:lineRule="auto"/>
        <w:rPr>
          <w:sz w:val="24"/>
        </w:rPr>
      </w:pPr>
      <w:r>
        <w:rPr>
          <w:rFonts w:hint="eastAsia"/>
          <w:sz w:val="24"/>
        </w:rPr>
        <w:t>In summary, most scholars propose teaching strategies based on the general steps of mathematical modeling as well as the intrinsic principles of modeling, and few studies have proposed classroom teaching strategies to develop model conceptual literacy from the connotation of model conceptual literacy given in the new curriculum standards. This paper will conduct research based on this.</w:t>
      </w:r>
    </w:p>
    <w:p w14:paraId="4BBB949B" w14:textId="77777777" w:rsidR="0096200E" w:rsidRDefault="00D20A87">
      <w:pPr>
        <w:spacing w:line="300" w:lineRule="auto"/>
        <w:jc w:val="left"/>
        <w:rPr>
          <w:b/>
          <w:bCs/>
          <w:sz w:val="28"/>
          <w:szCs w:val="28"/>
        </w:rPr>
      </w:pPr>
      <w:r>
        <w:rPr>
          <w:rFonts w:hint="eastAsia"/>
          <w:b/>
          <w:bCs/>
          <w:sz w:val="28"/>
          <w:szCs w:val="28"/>
        </w:rPr>
        <w:t>3. CONNOTATION AND REQUIREMENTS</w:t>
      </w:r>
    </w:p>
    <w:p w14:paraId="370B6881" w14:textId="77777777" w:rsidR="0096200E" w:rsidRDefault="00D20A87">
      <w:pPr>
        <w:spacing w:line="300" w:lineRule="auto"/>
        <w:rPr>
          <w:sz w:val="24"/>
        </w:rPr>
      </w:pPr>
      <w:r>
        <w:rPr>
          <w:rFonts w:hint="eastAsia"/>
          <w:sz w:val="24"/>
        </w:rPr>
        <w:t xml:space="preserve">The Mathematics Curriculum Standards for Compulsory Education (2022 Edition) clearly states that the concept of model mainly refers to a clear understanding of the </w:t>
      </w:r>
      <w:r>
        <w:rPr>
          <w:rFonts w:hint="eastAsia"/>
          <w:sz w:val="24"/>
          <w:highlight w:val="yellow"/>
        </w:rPr>
        <w:t xml:space="preserve">use of mathematical models to solve practical problems, </w:t>
      </w:r>
      <w:proofErr w:type="spellStart"/>
      <w:r>
        <w:rPr>
          <w:rFonts w:hint="eastAsia"/>
          <w:sz w:val="24"/>
          <w:highlight w:val="yellow"/>
        </w:rPr>
        <w:t>i.e</w:t>
      </w:r>
      <w:proofErr w:type="spellEnd"/>
      <w:r>
        <w:rPr>
          <w:rFonts w:hint="eastAsia"/>
          <w:sz w:val="24"/>
          <w:highlight w:val="yellow"/>
        </w:rPr>
        <w:t xml:space="preserve">, mathematical modeling. </w:t>
      </w:r>
      <w:r>
        <w:rPr>
          <w:rFonts w:hint="eastAsia"/>
          <w:sz w:val="24"/>
        </w:rPr>
        <w:t>It is mainly manifested in the following three aspects for middle school students:</w:t>
      </w:r>
    </w:p>
    <w:p w14:paraId="015919F7" w14:textId="77777777" w:rsidR="0096200E" w:rsidRDefault="00D20A87">
      <w:pPr>
        <w:spacing w:line="300" w:lineRule="auto"/>
        <w:rPr>
          <w:b/>
          <w:bCs/>
          <w:sz w:val="24"/>
        </w:rPr>
      </w:pPr>
      <w:r>
        <w:rPr>
          <w:rFonts w:hint="eastAsia"/>
          <w:b/>
          <w:bCs/>
          <w:sz w:val="24"/>
        </w:rPr>
        <w:lastRenderedPageBreak/>
        <w:t>3.1 Know that mathematical modeling is a fundamental way to connect mathematics to reality</w:t>
      </w:r>
    </w:p>
    <w:p w14:paraId="5D866531" w14:textId="77777777" w:rsidR="0096200E" w:rsidRDefault="00D20A87">
      <w:pPr>
        <w:spacing w:line="300" w:lineRule="auto"/>
        <w:rPr>
          <w:sz w:val="24"/>
        </w:rPr>
      </w:pPr>
      <w:r>
        <w:rPr>
          <w:rFonts w:hint="eastAsia"/>
          <w:sz w:val="24"/>
        </w:rPr>
        <w:t>Knowing means to understand, to comprehend, and is often used to describe a person's understanding or cognitive state of a fact, information, concept, or situation. Mathematical modeling is the process of mathematically abstracting a real problem, expressing the problem in mathematical language, and constructing a model to solve the problem mathematically. Reality means the real world of students' daily lives. Model conceptual literacy firstly requires students to have a basic understanding of mathematical modeling, to clarify its concepts and steps, to think of mathematical modeling when looking for ways to solve real problems, and to fully understand the importance of modeling: to build a mathematical model to connect mathematics with real problems, and to solve real problems by solving mathematical models.</w:t>
      </w:r>
    </w:p>
    <w:p w14:paraId="0AA73554" w14:textId="77777777" w:rsidR="0096200E" w:rsidRDefault="00D20A87">
      <w:pPr>
        <w:spacing w:line="300" w:lineRule="auto"/>
        <w:rPr>
          <w:b/>
          <w:bCs/>
          <w:sz w:val="24"/>
        </w:rPr>
      </w:pPr>
      <w:r>
        <w:rPr>
          <w:rFonts w:hint="eastAsia"/>
          <w:b/>
          <w:bCs/>
          <w:sz w:val="24"/>
        </w:rPr>
        <w:t>3.2 Initial perception of the basic process of mathematical modeling, abstracting mathematical problems from real life or concrete situations</w:t>
      </w:r>
    </w:p>
    <w:p w14:paraId="5671BDDC" w14:textId="77777777" w:rsidR="0096200E" w:rsidRDefault="00D20A87">
      <w:pPr>
        <w:spacing w:line="300" w:lineRule="auto"/>
        <w:rPr>
          <w:sz w:val="24"/>
        </w:rPr>
      </w:pPr>
      <w:r>
        <w:rPr>
          <w:rFonts w:hint="eastAsia"/>
          <w:sz w:val="24"/>
        </w:rPr>
        <w:t xml:space="preserve">Preliminary perception means that an individual initially receives external information through his/her sense organs and forms a preliminary impression or understanding of such information. </w:t>
      </w:r>
      <w:proofErr w:type="spellStart"/>
      <w:r>
        <w:rPr>
          <w:rFonts w:hint="eastAsia"/>
          <w:sz w:val="24"/>
        </w:rPr>
        <w:t>Qiyuan</w:t>
      </w:r>
      <w:proofErr w:type="spellEnd"/>
      <w:r>
        <w:rPr>
          <w:rFonts w:hint="eastAsia"/>
          <w:sz w:val="24"/>
        </w:rPr>
        <w:t xml:space="preserve"> Jiang proposed in Mathematical Modeling that mathematical modeling means the whole process of building a mathematical model and gave the basic process of mathematical modeling: model preparation, model assumption, model composition, model solving, model analysis, model testing, and model application. Abstraction refers to extracting common, essential properties and discarding individual, non-essential properties from many concrete objects. Model conceptual literacy requires students to have first-hand contact with mathematical modeling, participate in the whole process of mathematical modeling and make sense of it, and learn to seize the main contradictions in practical problems, find out the quantitative or graphical relationships embedded in them, etc., and simplify and convert them into mathematical problems.</w:t>
      </w:r>
    </w:p>
    <w:p w14:paraId="17CC86DD" w14:textId="77777777" w:rsidR="0096200E" w:rsidRDefault="00D20A87">
      <w:pPr>
        <w:spacing w:line="300" w:lineRule="auto"/>
        <w:rPr>
          <w:b/>
          <w:bCs/>
          <w:sz w:val="24"/>
        </w:rPr>
      </w:pPr>
      <w:r>
        <w:rPr>
          <w:rFonts w:hint="eastAsia"/>
          <w:b/>
          <w:bCs/>
          <w:sz w:val="24"/>
        </w:rPr>
        <w:t>3.3 use mathematical notation to create equations, functions, inequalities, etc. to represent quantitative relationships and patterns of change in mathematical problems, to find the results and to discuss the significance of the results</w:t>
      </w:r>
    </w:p>
    <w:p w14:paraId="3D8807DB" w14:textId="77777777" w:rsidR="0096200E" w:rsidRDefault="00D20A87">
      <w:pPr>
        <w:spacing w:line="300" w:lineRule="auto"/>
        <w:rPr>
          <w:sz w:val="24"/>
        </w:rPr>
      </w:pPr>
      <w:r>
        <w:rPr>
          <w:rFonts w:hint="eastAsia"/>
          <w:sz w:val="24"/>
        </w:rPr>
        <w:t xml:space="preserve">Mathematical symbols are specific notations or shapes used in mathematics to represent quantities, relationships, operations, reasoning, etc. They include arithmetic symbols, such as the plus sign, the minus sign, the multiplication sign, and the division sign; relational symbols, such as the equal sign, the unequal sign, and the </w:t>
      </w:r>
      <w:r>
        <w:rPr>
          <w:rFonts w:hint="eastAsia"/>
          <w:sz w:val="24"/>
        </w:rPr>
        <w:lastRenderedPageBreak/>
        <w:t xml:space="preserve">greater-than sign; set symbols, such as the concurrent, intersecting, and empty </w:t>
      </w:r>
      <w:proofErr w:type="spellStart"/>
      <w:r>
        <w:rPr>
          <w:rFonts w:hint="eastAsia"/>
          <w:sz w:val="24"/>
        </w:rPr>
        <w:t>sets</w:t>
      </w:r>
      <w:proofErr w:type="spellEnd"/>
      <w:r>
        <w:rPr>
          <w:rFonts w:hint="eastAsia"/>
          <w:sz w:val="24"/>
        </w:rPr>
        <w:t>; geometric symbols, such as the perpendicular symbol and the parallel symbol; and logical symbols. Model conceptual literacy requires students to identify the mathematical relationships embedded in real-world problems and then express them in mathematical language, either as mathematical expressions, data tables, or mathematical structures such as iterative algorithms. At the same time, they are able to comprehensively use mathematical knowledge and knowledge of other disciplines to find out the result of the established mathematical expression, and in the context of reality, test the reasonableness of the result in reality, analyze the practical significance represented by the result, and give their own conclusions.</w:t>
      </w:r>
    </w:p>
    <w:p w14:paraId="59293135" w14:textId="77777777" w:rsidR="0096200E" w:rsidRDefault="00D20A87">
      <w:pPr>
        <w:spacing w:line="300" w:lineRule="auto"/>
        <w:rPr>
          <w:b/>
          <w:bCs/>
          <w:sz w:val="28"/>
          <w:szCs w:val="28"/>
        </w:rPr>
      </w:pPr>
      <w:r>
        <w:rPr>
          <w:rFonts w:hint="eastAsia"/>
          <w:b/>
          <w:bCs/>
          <w:sz w:val="28"/>
          <w:szCs w:val="28"/>
        </w:rPr>
        <w:t xml:space="preserve">4. THE CURRENT STATUS OF MODEL CONCEPTUAL LITERACY IN THE MIDDLE SCHOOL CLASSROOM </w:t>
      </w:r>
    </w:p>
    <w:p w14:paraId="2F507BDE" w14:textId="77777777" w:rsidR="0096200E" w:rsidRDefault="00D20A87">
      <w:pPr>
        <w:spacing w:line="300" w:lineRule="auto"/>
        <w:rPr>
          <w:sz w:val="24"/>
          <w:highlight w:val="yellow"/>
        </w:rPr>
      </w:pPr>
      <w:r>
        <w:rPr>
          <w:rFonts w:hint="eastAsia"/>
          <w:sz w:val="24"/>
        </w:rPr>
        <w:t xml:space="preserve">After theoretical studies and literature readings on the integration of model conceptual literacy into middle school classroom teaching, this paper combines the actual situation of the current middle school mathematics teaching in China with the preparation of interview outlines for middle school students and middle school mathematics teachers, respectively. </w:t>
      </w:r>
      <w:r>
        <w:rPr>
          <w:rFonts w:hint="eastAsia"/>
          <w:sz w:val="24"/>
          <w:highlight w:val="yellow"/>
        </w:rPr>
        <w:t xml:space="preserve">For middle school students the main questions gathered were "Have you ever heard the term 'mathematical modeling' in a math class?", "Have you ever been involved in the process of 'mathematical modeling' and if so please describe in detail what you did?", "What kind of form do you want 'mathematical modeling' to </w:t>
      </w:r>
      <w:proofErr w:type="spellStart"/>
      <w:r>
        <w:rPr>
          <w:rFonts w:hint="eastAsia"/>
          <w:sz w:val="24"/>
          <w:highlight w:val="yellow"/>
        </w:rPr>
        <w:t>take?"For</w:t>
      </w:r>
      <w:proofErr w:type="spellEnd"/>
      <w:r>
        <w:rPr>
          <w:rFonts w:hint="eastAsia"/>
          <w:sz w:val="24"/>
          <w:highlight w:val="yellow"/>
        </w:rPr>
        <w:t xml:space="preserve"> junior high school mathematics teachers, the questions mainly focused on "Have you ever taught the concept of 'mathematical modeling' in </w:t>
      </w:r>
      <w:proofErr w:type="spellStart"/>
      <w:r>
        <w:rPr>
          <w:rFonts w:hint="eastAsia"/>
          <w:sz w:val="24"/>
          <w:highlight w:val="yellow"/>
        </w:rPr>
        <w:t>class?If</w:t>
      </w:r>
      <w:proofErr w:type="spellEnd"/>
      <w:r>
        <w:rPr>
          <w:rFonts w:hint="eastAsia"/>
          <w:sz w:val="24"/>
          <w:highlight w:val="yellow"/>
        </w:rPr>
        <w:t xml:space="preserve"> so, when did you teach it and what did you teach?", "What difficulties have you encountered in the process of cultivating 'modeling </w:t>
      </w:r>
      <w:proofErr w:type="spellStart"/>
      <w:r>
        <w:rPr>
          <w:rFonts w:hint="eastAsia"/>
          <w:sz w:val="24"/>
          <w:highlight w:val="yellow"/>
        </w:rPr>
        <w:t>literacy'?'mathematical</w:t>
      </w:r>
      <w:proofErr w:type="spellEnd"/>
      <w:r>
        <w:rPr>
          <w:rFonts w:hint="eastAsia"/>
          <w:sz w:val="24"/>
          <w:highlight w:val="yellow"/>
        </w:rPr>
        <w:t xml:space="preserve"> modeling' to be conducted in what form?"</w:t>
      </w:r>
      <w:proofErr w:type="spellStart"/>
      <w:r>
        <w:rPr>
          <w:rFonts w:hint="eastAsia"/>
          <w:sz w:val="24"/>
          <w:highlight w:val="yellow"/>
        </w:rPr>
        <w:t>etc.Eight</w:t>
      </w:r>
      <w:proofErr w:type="spellEnd"/>
      <w:r>
        <w:rPr>
          <w:rFonts w:hint="eastAsia"/>
          <w:sz w:val="24"/>
          <w:highlight w:val="yellow"/>
        </w:rPr>
        <w:t xml:space="preserve"> junior high school mathematics teachers and 15 junior high school students were randomly selected for interviews, aiming to understand the current status of developing model conceptual literacy in junior high school mathematics classrooms. The results of the interviews were analyzed using the thematic analysis method, and the following points were concluded:</w:t>
      </w:r>
    </w:p>
    <w:p w14:paraId="4D23CBD1" w14:textId="77777777" w:rsidR="0096200E" w:rsidRDefault="00D20A87">
      <w:pPr>
        <w:spacing w:line="300" w:lineRule="auto"/>
        <w:ind w:firstLine="420"/>
        <w:rPr>
          <w:sz w:val="24"/>
        </w:rPr>
      </w:pPr>
      <w:r>
        <w:rPr>
          <w:rFonts w:hint="eastAsia"/>
          <w:sz w:val="24"/>
        </w:rPr>
        <w:t xml:space="preserve">(1) From the level of textbooks: Taking the Humanities A version of the textbook as an example, explicit references to "mathematical modeling" or "the concept of modeling" are mainly found in the interpretations of the curriculum standards and in some extended learning materials. When introducing equations, inequalities and </w:t>
      </w:r>
      <w:r>
        <w:rPr>
          <w:rFonts w:hint="eastAsia"/>
          <w:sz w:val="24"/>
        </w:rPr>
        <w:lastRenderedPageBreak/>
        <w:t xml:space="preserve">functions, the words "mathematical modeling" or "the concept of modeling" did not appear directly, but only guided students to learn how to solve practical problems by building mathematical models through actual problem situations. For example, when explaining the application of quadratic equations, examples such as itinerary problems and engineering problems are used to let students experience the process of modeling equations to solve practical problems by setting unknowns, finding equivalence relationships and solving equations. </w:t>
      </w:r>
      <w:r>
        <w:rPr>
          <w:rFonts w:hint="eastAsia"/>
          <w:sz w:val="24"/>
          <w:highlight w:val="yellow"/>
        </w:rPr>
        <w:t>However, the textbook does not give a complete process or a complete case of mathematical modeling, nor does it clearly put forward the requirements of mathematical modeling activities.</w:t>
      </w:r>
    </w:p>
    <w:p w14:paraId="6C400C17" w14:textId="77777777" w:rsidR="0096200E" w:rsidRDefault="00D20A87">
      <w:pPr>
        <w:spacing w:line="300" w:lineRule="auto"/>
        <w:ind w:firstLine="420"/>
        <w:rPr>
          <w:sz w:val="24"/>
        </w:rPr>
      </w:pPr>
      <w:r>
        <w:rPr>
          <w:rFonts w:hint="eastAsia"/>
          <w:sz w:val="24"/>
        </w:rPr>
        <w:t>(2) From the students' level: most of the students don't know the concepts and basic steps of mathematical modeling, and they think that the teachers haven't talked about mathematical modeling in the classroom, but they have heard of "function modeling"; a few of the students know the name of mathematical modeling, but they said that they haven't participated in the activities of mathematical modeling or they don't realize that the process is modeling. A few students knew the name of mathematical modeling, but said they had not participated in mathematical modeling or did not realize that the process was modeling. However, almost all of the students expressed interest in mathematical modeling, wanted to participate in mathematical modeling activities, and wanted the teacher to lead them in mathematical modeling.</w:t>
      </w:r>
    </w:p>
    <w:p w14:paraId="6BEB7C0D" w14:textId="77777777" w:rsidR="0096200E" w:rsidRDefault="00D20A87">
      <w:pPr>
        <w:spacing w:line="300" w:lineRule="auto"/>
        <w:ind w:firstLine="420"/>
        <w:rPr>
          <w:sz w:val="24"/>
        </w:rPr>
      </w:pPr>
      <w:r>
        <w:rPr>
          <w:rFonts w:hint="eastAsia"/>
          <w:sz w:val="24"/>
        </w:rPr>
        <w:t>(3) From the teachers' level: most of the teachers reflected that some classroom teaching involved mathematical modeling, only that they did not focus on emphasizing the name and the steps, and the focus of the teaching was mainly on the explanation and practice of the knowledge points, and they did not deliberately try to cultivate the students' concept of modeling. Some teachers also suggested that their usual teaching pressure was too great for them to have time for mathematical modeling activities, and that they themselves lacked mathematical modeling-related abilities, such as programming skills. At the same time, the school does not encourage teachers to carry out mathematical modeling activities, and there are no relevant requirements in the assessment and other evaluations, which makes it difficult to carry out mathematical modeling activities.</w:t>
      </w:r>
    </w:p>
    <w:p w14:paraId="0B8DC97F" w14:textId="77777777" w:rsidR="0096200E" w:rsidRDefault="00D20A87">
      <w:pPr>
        <w:spacing w:line="300" w:lineRule="auto"/>
        <w:rPr>
          <w:sz w:val="24"/>
        </w:rPr>
      </w:pPr>
      <w:r>
        <w:rPr>
          <w:rFonts w:hint="eastAsia"/>
          <w:sz w:val="24"/>
        </w:rPr>
        <w:t>It can be seen that the cultivation of model conceptual literacy required by the new curriculum standards has not been well implemented in the junior high school mathematics classroom.</w:t>
      </w:r>
    </w:p>
    <w:p w14:paraId="090FBCD4" w14:textId="77777777" w:rsidR="0096200E" w:rsidRDefault="00D20A87">
      <w:pPr>
        <w:spacing w:line="300" w:lineRule="auto"/>
        <w:rPr>
          <w:b/>
          <w:bCs/>
          <w:sz w:val="28"/>
          <w:szCs w:val="28"/>
        </w:rPr>
      </w:pPr>
      <w:r>
        <w:rPr>
          <w:rFonts w:hint="eastAsia"/>
          <w:b/>
          <w:bCs/>
          <w:sz w:val="28"/>
          <w:szCs w:val="28"/>
        </w:rPr>
        <w:t xml:space="preserve">5. STRATEGIES </w:t>
      </w:r>
    </w:p>
    <w:p w14:paraId="5E45685E" w14:textId="77777777" w:rsidR="0096200E" w:rsidRDefault="00D20A87">
      <w:pPr>
        <w:spacing w:line="300" w:lineRule="auto"/>
        <w:rPr>
          <w:color w:val="FF0000"/>
          <w:sz w:val="24"/>
        </w:rPr>
      </w:pPr>
      <w:r>
        <w:rPr>
          <w:rFonts w:hint="eastAsia"/>
          <w:sz w:val="24"/>
        </w:rPr>
        <w:lastRenderedPageBreak/>
        <w:t>In order to truly implement the model conceptual literacy proposed by the new curriculum standards in junior high school mathematics classroom teaching, this paper proposes the following six classroom teaching strategies for junior high school mathematics teachers' reference:</w:t>
      </w:r>
    </w:p>
    <w:p w14:paraId="75DB2DAC" w14:textId="77777777" w:rsidR="0096200E" w:rsidRDefault="00D20A87">
      <w:pPr>
        <w:spacing w:line="300" w:lineRule="auto"/>
        <w:rPr>
          <w:b/>
          <w:bCs/>
          <w:sz w:val="24"/>
        </w:rPr>
      </w:pPr>
      <w:r>
        <w:rPr>
          <w:rFonts w:hint="eastAsia"/>
          <w:b/>
          <w:bCs/>
          <w:sz w:val="24"/>
        </w:rPr>
        <w:t>5.1 Explicitly present the concept of mathematical modeling and explain its important value</w:t>
      </w:r>
    </w:p>
    <w:p w14:paraId="0E08BEC9" w14:textId="77777777" w:rsidR="0096200E" w:rsidRDefault="00D20A87">
      <w:pPr>
        <w:spacing w:line="300" w:lineRule="auto"/>
        <w:rPr>
          <w:sz w:val="24"/>
        </w:rPr>
      </w:pPr>
      <w:r>
        <w:rPr>
          <w:rFonts w:hint="eastAsia"/>
          <w:sz w:val="24"/>
        </w:rPr>
        <w:t>Teachers should clearly mention the name of mathematical modeling before or after explaining the related problems, introduce its concepts and steps, explain the important role of mathematical modeling in connecting mathematics and real life, and its important value in today's world, so as to draw students' attention. Only after students understand the connotation and role of mathematical modeling will they think of mathematical modeling when solving problems and know that mathematical modeling is the basic way to connect mathematics and reality.</w:t>
      </w:r>
    </w:p>
    <w:p w14:paraId="3E9DBDD2" w14:textId="77777777" w:rsidR="0096200E" w:rsidRDefault="00D20A87">
      <w:pPr>
        <w:spacing w:line="300" w:lineRule="auto"/>
        <w:rPr>
          <w:sz w:val="24"/>
        </w:rPr>
      </w:pPr>
      <w:r>
        <w:rPr>
          <w:rFonts w:hint="eastAsia"/>
          <w:b/>
          <w:bCs/>
          <w:sz w:val="24"/>
        </w:rPr>
        <w:t>5.2 School-enterprise cooperation for complete mathematical modeling activities based on real projects</w:t>
      </w:r>
    </w:p>
    <w:p w14:paraId="11008831" w14:textId="77777777" w:rsidR="0096200E" w:rsidRDefault="00D20A87">
      <w:pPr>
        <w:spacing w:line="300" w:lineRule="auto"/>
        <w:rPr>
          <w:sz w:val="24"/>
        </w:rPr>
      </w:pPr>
      <w:r>
        <w:rPr>
          <w:rFonts w:hint="eastAsia"/>
          <w:sz w:val="24"/>
        </w:rPr>
        <w:t>The most effective way to cultivate the concept of modeling is to carry out project-based mathematical modeling activities, and the project-based activities in the new era should not be created by the teacher in the classroom situation, but should be real projects in reality. Schools can cooperate with enterprises to undertake mathematical modeling projects; they can also participate in various types of mathematical modeling competitions or schools can hold their own small mathematical modeling competitions and carry out mathematical modeling clubs. Let students under the leadership of the teacher, in the real project background, personally experience the whole process of model assumption, model building, model solving, result checking and problem solving, and experience the significance and value of mathematical modeling through the process of teamwork, communication and discussion, and problem solving, so that the students can have a more in-depth understanding of mathematical modeling, and let the students perceive the basic process of mathematical modeling. Finally, the group as a unit to submit a modeling report in the form of evaluation, through the mathematical writing for students to review the whole process, reflection and summary, down to the pen is learned.</w:t>
      </w:r>
    </w:p>
    <w:p w14:paraId="440FFB1C" w14:textId="77777777" w:rsidR="0096200E" w:rsidRDefault="00D20A87">
      <w:pPr>
        <w:spacing w:line="300" w:lineRule="auto"/>
        <w:rPr>
          <w:sz w:val="24"/>
        </w:rPr>
      </w:pPr>
      <w:r>
        <w:rPr>
          <w:rFonts w:hint="eastAsia"/>
          <w:b/>
          <w:bCs/>
          <w:sz w:val="24"/>
        </w:rPr>
        <w:t>5.3 Starting from real life problems, guide students to discover mathematical problems and refine mathematical problems</w:t>
      </w:r>
    </w:p>
    <w:p w14:paraId="7B457DF1" w14:textId="77777777" w:rsidR="0096200E" w:rsidRDefault="00D20A87">
      <w:pPr>
        <w:spacing w:line="300" w:lineRule="auto"/>
        <w:rPr>
          <w:sz w:val="24"/>
        </w:rPr>
      </w:pPr>
      <w:r>
        <w:rPr>
          <w:rFonts w:hint="eastAsia"/>
          <w:sz w:val="24"/>
        </w:rPr>
        <w:t xml:space="preserve">Teachers can start with students' life reality, start with the simple ones, consider </w:t>
      </w:r>
      <w:r>
        <w:rPr>
          <w:rFonts w:hint="eastAsia"/>
          <w:sz w:val="24"/>
        </w:rPr>
        <w:lastRenderedPageBreak/>
        <w:t>students' needs, and follow the cognitive rules and developmental level of junior high school students. Introduce the topic through topics of interest to students, guide students to discover the mathematical problems embedded in them, or encourage students to discover the mathematical problems embedded in life by themselves, and categorize, simplify and summarize the mathematical problems. For example, to determine whether the problem belongs to the prediction category, optimization category, evaluation category or analysis category, etc. Different types of different methods are adopted to appropriately simplify the problem, trim the branches and leaves, retain the main stem, and then transformed into a simple problem that can be listed as a mathematical expression.</w:t>
      </w:r>
    </w:p>
    <w:p w14:paraId="19D4F834" w14:textId="77777777" w:rsidR="0096200E" w:rsidRDefault="00D20A87">
      <w:pPr>
        <w:spacing w:line="300" w:lineRule="auto"/>
        <w:rPr>
          <w:b/>
          <w:bCs/>
          <w:sz w:val="24"/>
        </w:rPr>
      </w:pPr>
      <w:r>
        <w:rPr>
          <w:rFonts w:hint="eastAsia"/>
          <w:b/>
          <w:bCs/>
          <w:sz w:val="24"/>
        </w:rPr>
        <w:t>5.4 Emphasize mathematical language and reinforce symbolic awareness</w:t>
      </w:r>
    </w:p>
    <w:p w14:paraId="71977334" w14:textId="77777777" w:rsidR="0096200E" w:rsidRDefault="00D20A87">
      <w:pPr>
        <w:spacing w:line="300" w:lineRule="auto"/>
        <w:rPr>
          <w:sz w:val="24"/>
        </w:rPr>
      </w:pPr>
      <w:r>
        <w:rPr>
          <w:rFonts w:hint="eastAsia"/>
          <w:sz w:val="24"/>
        </w:rPr>
        <w:t>Teachers should emphasize mathematical language in the teaching process. Mathematical language, i.e. natural language that is mathematized, is the best carrier to express mathematical ideas and mathematical thinking, including symbolic language, text language and image language. Only when words are transformed into mathematical language can they be solved by mathematical methods. For example: "</w:t>
      </w:r>
      <w:proofErr w:type="spellStart"/>
      <w:r>
        <w:rPr>
          <w:rFonts w:hint="eastAsia"/>
          <w:sz w:val="24"/>
        </w:rPr>
        <w:t>Xiaoming</w:t>
      </w:r>
      <w:proofErr w:type="spellEnd"/>
      <w:r>
        <w:rPr>
          <w:rFonts w:hint="eastAsia"/>
          <w:sz w:val="24"/>
        </w:rPr>
        <w:t xml:space="preserve"> is two years older than </w:t>
      </w:r>
      <w:proofErr w:type="spellStart"/>
      <w:r>
        <w:rPr>
          <w:rFonts w:hint="eastAsia"/>
          <w:sz w:val="24"/>
        </w:rPr>
        <w:t>Xiaoliang</w:t>
      </w:r>
      <w:proofErr w:type="spellEnd"/>
      <w:r>
        <w:rPr>
          <w:rFonts w:hint="eastAsia"/>
          <w:sz w:val="24"/>
        </w:rPr>
        <w:t>" this text description expressed in mathematical language is "</w:t>
      </w:r>
      <w:proofErr w:type="spellStart"/>
      <w:r>
        <w:rPr>
          <w:rFonts w:hint="eastAsia"/>
          <w:sz w:val="24"/>
        </w:rPr>
        <w:t>Xiaoming's</w:t>
      </w:r>
      <w:proofErr w:type="spellEnd"/>
      <w:r>
        <w:rPr>
          <w:rFonts w:hint="eastAsia"/>
          <w:sz w:val="24"/>
        </w:rPr>
        <w:t xml:space="preserve"> age - </w:t>
      </w:r>
      <w:proofErr w:type="spellStart"/>
      <w:r>
        <w:rPr>
          <w:rFonts w:hint="eastAsia"/>
          <w:sz w:val="24"/>
        </w:rPr>
        <w:t>Xiaoliang's</w:t>
      </w:r>
      <w:proofErr w:type="spellEnd"/>
      <w:r>
        <w:rPr>
          <w:rFonts w:hint="eastAsia"/>
          <w:sz w:val="24"/>
        </w:rPr>
        <w:t xml:space="preserve"> age = 2", that is, transformed into a mathematical relationship.</w:t>
      </w:r>
    </w:p>
    <w:p w14:paraId="7903DE01" w14:textId="77777777" w:rsidR="0096200E" w:rsidRDefault="00D20A87">
      <w:pPr>
        <w:spacing w:line="300" w:lineRule="auto"/>
        <w:rPr>
          <w:sz w:val="24"/>
        </w:rPr>
      </w:pPr>
      <w:r>
        <w:rPr>
          <w:rFonts w:hint="eastAsia"/>
          <w:sz w:val="24"/>
        </w:rPr>
        <w:t>The use of mathematical symbols is the key to the expression of mathematical language. Symbols connect mathematical concepts and express mathematical operations. Teachers should often use mathematical symbols and mathematical language in classroom teaching, so that students can get used to mathematical expressions implicitly.</w:t>
      </w:r>
    </w:p>
    <w:p w14:paraId="4864D6D1" w14:textId="77777777" w:rsidR="0096200E" w:rsidRDefault="00D20A87">
      <w:pPr>
        <w:spacing w:line="300" w:lineRule="auto"/>
        <w:rPr>
          <w:b/>
          <w:bCs/>
          <w:sz w:val="24"/>
        </w:rPr>
      </w:pPr>
      <w:r>
        <w:rPr>
          <w:rFonts w:hint="eastAsia"/>
          <w:b/>
          <w:bCs/>
          <w:sz w:val="24"/>
        </w:rPr>
        <w:t>5.5 Skillfully use emerging productivity and guide students to complete mathematical modeling activities with the assistance of generative artificial intelligence</w:t>
      </w:r>
    </w:p>
    <w:p w14:paraId="3E798940" w14:textId="77777777" w:rsidR="0096200E" w:rsidRDefault="00D20A87">
      <w:pPr>
        <w:spacing w:line="300" w:lineRule="auto"/>
        <w:rPr>
          <w:sz w:val="24"/>
        </w:rPr>
      </w:pPr>
      <w:r>
        <w:rPr>
          <w:rFonts w:hint="eastAsia"/>
          <w:sz w:val="24"/>
        </w:rPr>
        <w:t xml:space="preserve">In recent years, the development of generative AI has been very rapid, with continuous technological breakthroughs and a gradually expanding scope of application, which profoundly affects the development of major industries and fields, and is regarded as an emerging productivity. In the field of education, generative AI can generate personalized learning materials based on students' learning level, learning interests and progress; teachers can use generative AI to quickly generate homework, quizzes and exam questions; generate virtual teachers or teaching assistants to assist in subject teaching or online learning; and provide students with </w:t>
      </w:r>
      <w:r>
        <w:rPr>
          <w:rFonts w:hint="eastAsia"/>
          <w:sz w:val="24"/>
        </w:rPr>
        <w:lastRenderedPageBreak/>
        <w:t>virtual laboratory environments and simulated learning experiences. Similarly, the clever use of generative AI to assist students in learning mathematical modeling should also achieve twice the result with half the effort.</w:t>
      </w:r>
    </w:p>
    <w:p w14:paraId="36F222A2" w14:textId="77777777" w:rsidR="0096200E" w:rsidRDefault="00D20A87">
      <w:pPr>
        <w:spacing w:line="300" w:lineRule="auto"/>
        <w:rPr>
          <w:sz w:val="24"/>
        </w:rPr>
      </w:pPr>
      <w:r>
        <w:rPr>
          <w:rFonts w:hint="eastAsia"/>
          <w:sz w:val="24"/>
        </w:rPr>
        <w:t xml:space="preserve">This requires teachers to be able to skillfully use generative AI such as </w:t>
      </w:r>
      <w:proofErr w:type="spellStart"/>
      <w:r>
        <w:rPr>
          <w:rFonts w:hint="eastAsia"/>
          <w:sz w:val="24"/>
        </w:rPr>
        <w:t>DeepSeek</w:t>
      </w:r>
      <w:proofErr w:type="spellEnd"/>
      <w:r>
        <w:rPr>
          <w:rFonts w:hint="eastAsia"/>
          <w:sz w:val="24"/>
        </w:rPr>
        <w:t xml:space="preserve">, </w:t>
      </w:r>
      <w:proofErr w:type="spellStart"/>
      <w:r>
        <w:rPr>
          <w:rFonts w:hint="eastAsia"/>
          <w:sz w:val="24"/>
        </w:rPr>
        <w:t>ChatGPT</w:t>
      </w:r>
      <w:proofErr w:type="spellEnd"/>
      <w:r>
        <w:rPr>
          <w:rFonts w:hint="eastAsia"/>
          <w:sz w:val="24"/>
        </w:rPr>
        <w:t xml:space="preserve">, Kimi, </w:t>
      </w:r>
      <w:proofErr w:type="spellStart"/>
      <w:r>
        <w:rPr>
          <w:rFonts w:hint="eastAsia"/>
          <w:sz w:val="24"/>
        </w:rPr>
        <w:t>Wenxin</w:t>
      </w:r>
      <w:proofErr w:type="spellEnd"/>
      <w:r>
        <w:rPr>
          <w:rFonts w:hint="eastAsia"/>
          <w:sz w:val="24"/>
        </w:rPr>
        <w:t xml:space="preserve"> </w:t>
      </w:r>
      <w:proofErr w:type="spellStart"/>
      <w:r>
        <w:rPr>
          <w:rFonts w:hint="eastAsia"/>
          <w:sz w:val="24"/>
        </w:rPr>
        <w:t>Yiyin</w:t>
      </w:r>
      <w:proofErr w:type="spellEnd"/>
      <w:r>
        <w:rPr>
          <w:rFonts w:hint="eastAsia"/>
          <w:sz w:val="24"/>
        </w:rPr>
        <w:t>, etc. They can also use AI to assist teaching in classroom teaching, so that students can intuitively understand the use of AI. On the one hand, when students face problems with a complex background, they can turn to AI to analyze the topic, provide modeling ideas, visualize the problem, and even generate real scenarios; on the one hand, if students need a large amount of data but do not know how to get it during the modeling process, they can turn to AI to provide suggestions for data collection and data processing methods; on the other hand, if students have questions about modeling and solving, they can also turn to AI to help them understand the use of AI. On the other hand, if students have questions about model building and solving, they can also turn to the AI to provide advice on model selection and solving. However, it is worth noting that students should not rely too much on AI, which can only provide references and suggestions, and it is still the students themselves who complete the whole modeling activity.</w:t>
      </w:r>
    </w:p>
    <w:p w14:paraId="3737B4F8" w14:textId="77777777" w:rsidR="0096200E" w:rsidRDefault="00D20A87">
      <w:pPr>
        <w:spacing w:line="300" w:lineRule="auto"/>
        <w:rPr>
          <w:b/>
          <w:bCs/>
          <w:sz w:val="24"/>
        </w:rPr>
      </w:pPr>
      <w:r>
        <w:rPr>
          <w:rFonts w:hint="eastAsia"/>
          <w:b/>
          <w:bCs/>
          <w:sz w:val="24"/>
        </w:rPr>
        <w:t>5.6 Infiltrating modeling ideas in daily teaching and learning</w:t>
      </w:r>
    </w:p>
    <w:p w14:paraId="7626617A" w14:textId="77777777" w:rsidR="0096200E" w:rsidRDefault="00D20A87">
      <w:pPr>
        <w:spacing w:line="300" w:lineRule="auto"/>
        <w:rPr>
          <w:sz w:val="24"/>
        </w:rPr>
      </w:pPr>
      <w:r>
        <w:rPr>
          <w:rFonts w:hint="eastAsia"/>
          <w:sz w:val="24"/>
        </w:rPr>
        <w:t>In the environment of exam-oriented education, the number of project-based mathematical modeling activities is limited, which requires teachers to penetrate the idea of model concept in daily classroom teaching. Broadly speaking, mathematical modeling means the process of building mathematical models to solve practical problems. Therefore, some of the graphical problems, application problems, etc. can be classified as mathematical modeling to be explained, and students can be asked to think about what kind of way to solve the problems in life. Teachers should often mention mathematical modeling in classroom teaching, often introduce some cases of mathematical modeling, gradually cultivate students' awareness of models, consolidate the concept of models, so as to cultivate good model literacy.</w:t>
      </w:r>
    </w:p>
    <w:p w14:paraId="1C869B22" w14:textId="77777777" w:rsidR="0096200E" w:rsidRDefault="00D20A87">
      <w:pPr>
        <w:spacing w:line="300" w:lineRule="auto"/>
        <w:rPr>
          <w:b/>
          <w:bCs/>
          <w:sz w:val="28"/>
          <w:szCs w:val="28"/>
        </w:rPr>
      </w:pPr>
      <w:r>
        <w:rPr>
          <w:rFonts w:hint="eastAsia"/>
          <w:b/>
          <w:bCs/>
          <w:sz w:val="28"/>
          <w:szCs w:val="28"/>
        </w:rPr>
        <w:t xml:space="preserve">6. CONCLUSION </w:t>
      </w:r>
    </w:p>
    <w:p w14:paraId="4F27B9D1" w14:textId="77777777" w:rsidR="0096200E" w:rsidRDefault="00D20A87">
      <w:pPr>
        <w:spacing w:line="300" w:lineRule="auto"/>
        <w:rPr>
          <w:sz w:val="24"/>
        </w:rPr>
      </w:pPr>
      <w:r>
        <w:rPr>
          <w:rFonts w:hint="eastAsia"/>
          <w:sz w:val="24"/>
        </w:rPr>
        <w:t>The Mathematics Curriculum Standard for Compulsory Education (2022 Edition) emphasizes that teachers' teaching should be oriented to core literacy, and that the implementation of core literacy can only be truly realized by adopting appropriate teaching strategies. On the basis of in-depth analysis of the connotation of model concept literacy required by the curriculum standard, combined with the current status quo of junior middle sc</w:t>
      </w:r>
      <w:bookmarkStart w:id="0" w:name="_GoBack"/>
      <w:bookmarkEnd w:id="0"/>
      <w:r>
        <w:rPr>
          <w:rFonts w:hint="eastAsia"/>
          <w:sz w:val="24"/>
        </w:rPr>
        <w:t xml:space="preserve">hool mathematics classroom teaching in China, and </w:t>
      </w:r>
      <w:r>
        <w:rPr>
          <w:rFonts w:hint="eastAsia"/>
          <w:sz w:val="24"/>
        </w:rPr>
        <w:lastRenderedPageBreak/>
        <w:t xml:space="preserve">with full consideration of the context of today's era, this paper argues that teachers must clearly present the concept of mathematical modeling and explain its important value; start from the reality of life and guide students to discover mathematical problems and propose mathematical problems; frequently use mathematical language and strengthen the sense of symbols; school-enterprise cooperation to Carry out complete mathematical modeling activities based on real projects; and permeate the model idea in daily teaching as well. At the same time, teachers must also continue to improve their professional knowledge and teaching level of mathematical modeling, be able to skillfully use mathematical software and other emerging technology software, learn some programming knowledge and knowledge of other disciplines, and flexibly use generative artificial intelligence, such as </w:t>
      </w:r>
      <w:proofErr w:type="spellStart"/>
      <w:r>
        <w:rPr>
          <w:rFonts w:hint="eastAsia"/>
          <w:sz w:val="24"/>
        </w:rPr>
        <w:t>DeepSeek</w:t>
      </w:r>
      <w:proofErr w:type="spellEnd"/>
      <w:r>
        <w:rPr>
          <w:rFonts w:hint="eastAsia"/>
          <w:sz w:val="24"/>
        </w:rPr>
        <w:t xml:space="preserve"> and Kimi, to keep up with the times in order to better lead the students to carry out mathematical modeling activities and to experience the significance of mathematical modeling.</w:t>
      </w:r>
    </w:p>
    <w:p w14:paraId="5703F892" w14:textId="77777777" w:rsidR="0096200E" w:rsidRDefault="00D20A87">
      <w:pPr>
        <w:spacing w:line="300" w:lineRule="auto"/>
        <w:rPr>
          <w:b/>
          <w:bCs/>
          <w:sz w:val="28"/>
          <w:szCs w:val="28"/>
        </w:rPr>
      </w:pPr>
      <w:r>
        <w:rPr>
          <w:rFonts w:hint="eastAsia"/>
          <w:b/>
          <w:bCs/>
          <w:sz w:val="28"/>
          <w:szCs w:val="28"/>
        </w:rPr>
        <w:t xml:space="preserve">7. FUTURE IMPROVEMENTS </w:t>
      </w:r>
    </w:p>
    <w:p w14:paraId="4F878567" w14:textId="77777777" w:rsidR="0096200E" w:rsidRDefault="00D20A87">
      <w:pPr>
        <w:spacing w:line="300" w:lineRule="auto"/>
        <w:rPr>
          <w:sz w:val="24"/>
        </w:rPr>
      </w:pPr>
      <w:r>
        <w:rPr>
          <w:rFonts w:hint="eastAsia"/>
          <w:sz w:val="24"/>
        </w:rPr>
        <w:t>The literacy level of junior high school mathematics teachers is a key factor in the implementation of modeling conceptual literacy, so it is necessary to promote the professional development of teachers while cultivating students' modeling conceptual literacy. How to improve teachers' level of mathematical modeling and enhance core literacy-oriented teaching ability will be an important direction for future research. It is suggested that future research can focus on teachers' mastery of mathematical modeling knowledge, programming knowledge and other subject knowledge, explore the path of cultivating teachers' modeling ability, explore how teachers can penetrate into the daily teaching to cultivate students' model concepts, and then put forward teachers' enhancement strategies.</w:t>
      </w:r>
    </w:p>
    <w:p w14:paraId="61450456" w14:textId="77777777" w:rsidR="0096200E" w:rsidRDefault="00D20A87">
      <w:pPr>
        <w:spacing w:line="300" w:lineRule="auto"/>
        <w:rPr>
          <w:sz w:val="24"/>
        </w:rPr>
      </w:pPr>
      <w:r>
        <w:rPr>
          <w:rFonts w:hint="eastAsia"/>
          <w:sz w:val="24"/>
        </w:rPr>
        <w:t>Meanwhile, with the development of the times and the progress of science and technology, the scenes and ways of mathematical modeling may become more and more intelligent, and artificial intelligence may play an increasingly important role in mathematical modeling activities. Therefore, how to make generative AI better serve the classroom teaching of mathematical modeling will also be the direction of future research.</w:t>
      </w:r>
    </w:p>
    <w:p w14:paraId="3D041A4C" w14:textId="77777777" w:rsidR="0096200E" w:rsidRDefault="0096200E">
      <w:pPr>
        <w:spacing w:line="300" w:lineRule="auto"/>
        <w:rPr>
          <w:sz w:val="24"/>
        </w:rPr>
      </w:pPr>
    </w:p>
    <w:p w14:paraId="74524253" w14:textId="77777777" w:rsidR="0096200E" w:rsidRDefault="0096200E">
      <w:pPr>
        <w:spacing w:line="300" w:lineRule="auto"/>
        <w:rPr>
          <w:sz w:val="24"/>
        </w:rPr>
      </w:pPr>
    </w:p>
    <w:p w14:paraId="050910AD" w14:textId="77777777" w:rsidR="0096200E" w:rsidRDefault="0096200E">
      <w:pPr>
        <w:spacing w:line="300" w:lineRule="auto"/>
        <w:rPr>
          <w:sz w:val="24"/>
        </w:rPr>
      </w:pPr>
    </w:p>
    <w:p w14:paraId="46D228B7" w14:textId="77777777" w:rsidR="0096200E" w:rsidRDefault="0096200E">
      <w:pPr>
        <w:spacing w:line="300" w:lineRule="auto"/>
        <w:rPr>
          <w:sz w:val="24"/>
        </w:rPr>
      </w:pPr>
    </w:p>
    <w:p w14:paraId="0DAAD156" w14:textId="77777777" w:rsidR="0096200E" w:rsidRDefault="0096200E">
      <w:pPr>
        <w:spacing w:line="300" w:lineRule="auto"/>
        <w:rPr>
          <w:sz w:val="24"/>
        </w:rPr>
      </w:pPr>
    </w:p>
    <w:p w14:paraId="0573A369" w14:textId="77777777" w:rsidR="0096200E" w:rsidRDefault="0096200E">
      <w:pPr>
        <w:spacing w:line="300" w:lineRule="auto"/>
        <w:rPr>
          <w:sz w:val="24"/>
        </w:rPr>
      </w:pPr>
    </w:p>
    <w:p w14:paraId="6E7451B1" w14:textId="77777777" w:rsidR="0096200E" w:rsidRDefault="0096200E">
      <w:pPr>
        <w:spacing w:line="300" w:lineRule="auto"/>
        <w:rPr>
          <w:sz w:val="24"/>
        </w:rPr>
      </w:pPr>
    </w:p>
    <w:p w14:paraId="5F386555" w14:textId="77777777" w:rsidR="0096200E" w:rsidRDefault="0096200E">
      <w:pPr>
        <w:spacing w:line="300" w:lineRule="auto"/>
        <w:rPr>
          <w:sz w:val="24"/>
        </w:rPr>
      </w:pPr>
    </w:p>
    <w:p w14:paraId="02451BDD" w14:textId="77777777" w:rsidR="0096200E" w:rsidRDefault="0096200E">
      <w:pPr>
        <w:spacing w:line="300" w:lineRule="auto"/>
        <w:rPr>
          <w:sz w:val="24"/>
        </w:rPr>
      </w:pPr>
    </w:p>
    <w:p w14:paraId="38120104" w14:textId="77777777" w:rsidR="0096200E" w:rsidRDefault="0096200E">
      <w:pPr>
        <w:spacing w:line="300" w:lineRule="auto"/>
        <w:rPr>
          <w:sz w:val="24"/>
        </w:rPr>
      </w:pPr>
    </w:p>
    <w:p w14:paraId="7F87AC6C" w14:textId="77777777" w:rsidR="0096200E" w:rsidRDefault="0096200E">
      <w:pPr>
        <w:spacing w:line="300" w:lineRule="auto"/>
        <w:rPr>
          <w:sz w:val="24"/>
        </w:rPr>
      </w:pPr>
    </w:p>
    <w:p w14:paraId="670EB20F" w14:textId="77777777" w:rsidR="0096200E" w:rsidRDefault="0096200E">
      <w:pPr>
        <w:spacing w:line="300" w:lineRule="auto"/>
        <w:rPr>
          <w:sz w:val="24"/>
        </w:rPr>
      </w:pPr>
    </w:p>
    <w:p w14:paraId="5027A5A8" w14:textId="77777777" w:rsidR="0096200E" w:rsidRPr="008A7CB7" w:rsidRDefault="00D20A87">
      <w:pPr>
        <w:rPr>
          <w:rFonts w:ascii="Calibri" w:eastAsia="Calibri" w:hAnsi="Calibri" w:cs="Times New Roman"/>
          <w:b/>
          <w:highlight w:val="yellow"/>
        </w:rPr>
      </w:pPr>
      <w:bookmarkStart w:id="1" w:name="_Hlk197682619"/>
      <w:bookmarkStart w:id="2" w:name="_Hlk180402183"/>
      <w:bookmarkStart w:id="3" w:name="_Hlk183680988"/>
      <w:r w:rsidRPr="008A7CB7">
        <w:rPr>
          <w:rFonts w:ascii="Calibri" w:eastAsia="Calibri" w:hAnsi="Calibri" w:cs="Times New Roman"/>
          <w:b/>
          <w:highlight w:val="yellow"/>
        </w:rPr>
        <w:t>Disclaimer (Artificial intelligence)</w:t>
      </w:r>
    </w:p>
    <w:p w14:paraId="6D2168AE" w14:textId="77777777" w:rsidR="0096200E" w:rsidRDefault="00D20A87">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bookmarkEnd w:id="1"/>
    <w:bookmarkEnd w:id="2"/>
    <w:bookmarkEnd w:id="3"/>
    <w:p w14:paraId="42263E0F" w14:textId="77777777" w:rsidR="0096200E" w:rsidRDefault="0096200E">
      <w:pPr>
        <w:spacing w:line="300" w:lineRule="auto"/>
        <w:rPr>
          <w:sz w:val="24"/>
        </w:rPr>
      </w:pPr>
    </w:p>
    <w:p w14:paraId="6E5ACAF1" w14:textId="77777777" w:rsidR="0096200E" w:rsidRDefault="0096200E">
      <w:pPr>
        <w:spacing w:line="300" w:lineRule="auto"/>
        <w:rPr>
          <w:sz w:val="24"/>
        </w:rPr>
      </w:pPr>
    </w:p>
    <w:p w14:paraId="61142412" w14:textId="77777777" w:rsidR="0096200E" w:rsidRDefault="0096200E">
      <w:pPr>
        <w:spacing w:line="300" w:lineRule="auto"/>
        <w:rPr>
          <w:sz w:val="24"/>
        </w:rPr>
      </w:pPr>
    </w:p>
    <w:p w14:paraId="45577A69" w14:textId="77777777" w:rsidR="0096200E" w:rsidRDefault="0096200E">
      <w:pPr>
        <w:spacing w:line="300" w:lineRule="auto"/>
        <w:rPr>
          <w:sz w:val="24"/>
        </w:rPr>
      </w:pPr>
    </w:p>
    <w:p w14:paraId="4B13FE1E" w14:textId="77777777" w:rsidR="0096200E" w:rsidRDefault="0096200E">
      <w:pPr>
        <w:spacing w:line="300" w:lineRule="auto"/>
        <w:rPr>
          <w:sz w:val="24"/>
        </w:rPr>
      </w:pPr>
    </w:p>
    <w:p w14:paraId="32D63824" w14:textId="77777777" w:rsidR="0096200E" w:rsidRDefault="0096200E">
      <w:pPr>
        <w:spacing w:line="300" w:lineRule="auto"/>
        <w:jc w:val="left"/>
        <w:rPr>
          <w:sz w:val="24"/>
        </w:rPr>
      </w:pPr>
    </w:p>
    <w:p w14:paraId="28063981" w14:textId="77777777" w:rsidR="0096200E" w:rsidRDefault="0096200E">
      <w:pPr>
        <w:spacing w:line="300" w:lineRule="auto"/>
        <w:jc w:val="left"/>
        <w:rPr>
          <w:sz w:val="24"/>
        </w:rPr>
      </w:pPr>
    </w:p>
    <w:p w14:paraId="51CA1079" w14:textId="77777777" w:rsidR="0096200E" w:rsidRDefault="00D20A87">
      <w:pPr>
        <w:spacing w:line="300" w:lineRule="auto"/>
        <w:rPr>
          <w:b/>
          <w:bCs/>
          <w:sz w:val="24"/>
        </w:rPr>
      </w:pPr>
      <w:r>
        <w:rPr>
          <w:rFonts w:hint="eastAsia"/>
          <w:b/>
          <w:bCs/>
          <w:sz w:val="24"/>
        </w:rPr>
        <w:t>REFERENCES</w:t>
      </w:r>
    </w:p>
    <w:p w14:paraId="6B87CE8E" w14:textId="77777777" w:rsidR="0096200E" w:rsidRDefault="00D20A87">
      <w:pPr>
        <w:numPr>
          <w:ilvl w:val="0"/>
          <w:numId w:val="3"/>
        </w:numPr>
        <w:spacing w:line="300" w:lineRule="auto"/>
        <w:rPr>
          <w:sz w:val="24"/>
          <w:highlight w:val="yellow"/>
        </w:rPr>
      </w:pPr>
      <w:r>
        <w:rPr>
          <w:rFonts w:hint="eastAsia"/>
          <w:sz w:val="24"/>
          <w:highlight w:val="yellow"/>
        </w:rPr>
        <w:t>Zhan, Q. (2015). Talking about the importance of mathematical modeling in junior high school mathematics teaching [J]</w:t>
      </w:r>
      <w:r>
        <w:rPr>
          <w:rFonts w:hint="eastAsia"/>
          <w:i/>
          <w:iCs/>
          <w:sz w:val="24"/>
          <w:highlight w:val="yellow"/>
        </w:rPr>
        <w:t xml:space="preserve">. </w:t>
      </w:r>
      <w:proofErr w:type="spellStart"/>
      <w:r>
        <w:rPr>
          <w:rFonts w:hint="eastAsia"/>
          <w:i/>
          <w:iCs/>
          <w:sz w:val="24"/>
          <w:highlight w:val="yellow"/>
        </w:rPr>
        <w:t>Huaxia</w:t>
      </w:r>
      <w:proofErr w:type="spellEnd"/>
      <w:r>
        <w:rPr>
          <w:rFonts w:hint="eastAsia"/>
          <w:i/>
          <w:iCs/>
          <w:sz w:val="24"/>
          <w:highlight w:val="yellow"/>
        </w:rPr>
        <w:t xml:space="preserve"> Teacher</w:t>
      </w:r>
      <w:r>
        <w:rPr>
          <w:rFonts w:hint="eastAsia"/>
          <w:sz w:val="24"/>
          <w:highlight w:val="yellow"/>
        </w:rPr>
        <w:t>,</w:t>
      </w:r>
      <w:r>
        <w:rPr>
          <w:rFonts w:hint="eastAsia"/>
          <w:i/>
          <w:iCs/>
          <w:sz w:val="24"/>
          <w:highlight w:val="yellow"/>
        </w:rPr>
        <w:t xml:space="preserve"> </w:t>
      </w:r>
      <w:r>
        <w:rPr>
          <w:rFonts w:hint="eastAsia"/>
          <w:sz w:val="24"/>
          <w:highlight w:val="yellow"/>
        </w:rPr>
        <w:t xml:space="preserve">(01): 45. </w:t>
      </w:r>
      <w:proofErr w:type="gramStart"/>
      <w:r>
        <w:rPr>
          <w:rFonts w:hint="eastAsia"/>
          <w:sz w:val="24"/>
          <w:highlight w:val="yellow"/>
        </w:rPr>
        <w:t>DOI:10.16704/j.cnki.hxjs</w:t>
      </w:r>
      <w:proofErr w:type="gramEnd"/>
      <w:r>
        <w:rPr>
          <w:rFonts w:hint="eastAsia"/>
          <w:sz w:val="24"/>
          <w:highlight w:val="yellow"/>
        </w:rPr>
        <w:t>.2015.01.061. http://hxjs.hykcz.com/.</w:t>
      </w:r>
    </w:p>
    <w:p w14:paraId="5F8C1479" w14:textId="77777777" w:rsidR="0096200E" w:rsidRDefault="00D20A87">
      <w:pPr>
        <w:numPr>
          <w:ilvl w:val="0"/>
          <w:numId w:val="3"/>
        </w:numPr>
        <w:spacing w:line="300" w:lineRule="auto"/>
        <w:rPr>
          <w:sz w:val="24"/>
          <w:highlight w:val="yellow"/>
        </w:rPr>
      </w:pPr>
      <w:r>
        <w:rPr>
          <w:rFonts w:hint="eastAsia"/>
          <w:sz w:val="24"/>
          <w:highlight w:val="yellow"/>
        </w:rPr>
        <w:t>Ge, X. (2016).</w:t>
      </w:r>
      <w:r>
        <w:rPr>
          <w:sz w:val="24"/>
          <w:highlight w:val="yellow"/>
        </w:rPr>
        <w:t xml:space="preserve"> Analysis of junior middle school mathematical modeling teaching in the context of new curriculum</w:t>
      </w:r>
      <w:r>
        <w:rPr>
          <w:rFonts w:hint="eastAsia"/>
          <w:sz w:val="24"/>
          <w:highlight w:val="yellow"/>
        </w:rPr>
        <w:t xml:space="preserve"> </w:t>
      </w:r>
      <w:r>
        <w:rPr>
          <w:sz w:val="24"/>
          <w:highlight w:val="yellow"/>
        </w:rPr>
        <w:t xml:space="preserve">[J]. </w:t>
      </w:r>
      <w:r>
        <w:rPr>
          <w:i/>
          <w:iCs/>
          <w:sz w:val="24"/>
          <w:highlight w:val="yellow"/>
        </w:rPr>
        <w:t xml:space="preserve">Science </w:t>
      </w:r>
      <w:proofErr w:type="gramStart"/>
      <w:r>
        <w:rPr>
          <w:i/>
          <w:iCs/>
          <w:sz w:val="24"/>
          <w:highlight w:val="yellow"/>
        </w:rPr>
        <w:t>Popular(</w:t>
      </w:r>
      <w:proofErr w:type="gramEnd"/>
      <w:r>
        <w:rPr>
          <w:i/>
          <w:iCs/>
          <w:sz w:val="24"/>
          <w:highlight w:val="yellow"/>
        </w:rPr>
        <w:t>Science Education)</w:t>
      </w:r>
      <w:r>
        <w:rPr>
          <w:rFonts w:hint="eastAsia"/>
          <w:sz w:val="24"/>
          <w:highlight w:val="yellow"/>
        </w:rPr>
        <w:t>,</w:t>
      </w:r>
      <w:r>
        <w:rPr>
          <w:rFonts w:hint="eastAsia"/>
          <w:i/>
          <w:iCs/>
          <w:sz w:val="24"/>
          <w:highlight w:val="yellow"/>
        </w:rPr>
        <w:t xml:space="preserve"> </w:t>
      </w:r>
      <w:r>
        <w:rPr>
          <w:sz w:val="24"/>
          <w:highlight w:val="yellow"/>
        </w:rPr>
        <w:t>(01):</w:t>
      </w:r>
      <w:r>
        <w:rPr>
          <w:rFonts w:hint="eastAsia"/>
          <w:sz w:val="24"/>
          <w:highlight w:val="yellow"/>
        </w:rPr>
        <w:t xml:space="preserve"> </w:t>
      </w:r>
      <w:r>
        <w:rPr>
          <w:sz w:val="24"/>
          <w:highlight w:val="yellow"/>
        </w:rPr>
        <w:t>25+40.DOI:10.16728/j.cnki.kxdz.2016.01.021.</w:t>
      </w:r>
      <w:r>
        <w:rPr>
          <w:rFonts w:hint="eastAsia"/>
          <w:sz w:val="24"/>
          <w:highlight w:val="yellow"/>
        </w:rPr>
        <w:t xml:space="preserve"> http://www.huayunqk.com/QK/?QKId=490.</w:t>
      </w:r>
    </w:p>
    <w:p w14:paraId="34DD437E" w14:textId="77777777" w:rsidR="0096200E" w:rsidRDefault="00D20A87">
      <w:pPr>
        <w:numPr>
          <w:ilvl w:val="0"/>
          <w:numId w:val="3"/>
        </w:numPr>
        <w:spacing w:line="300" w:lineRule="auto"/>
        <w:rPr>
          <w:sz w:val="24"/>
          <w:highlight w:val="yellow"/>
        </w:rPr>
      </w:pPr>
      <w:r>
        <w:rPr>
          <w:rFonts w:hint="eastAsia"/>
          <w:sz w:val="24"/>
          <w:highlight w:val="yellow"/>
        </w:rPr>
        <w:t xml:space="preserve">Liu, L. J., &amp; Wu, H. J. (2016). Discussion on the penetration of mathematical modeling ideas in junior high school mathematics teaching [J]. </w:t>
      </w:r>
      <w:r>
        <w:rPr>
          <w:rFonts w:hint="eastAsia"/>
          <w:i/>
          <w:iCs/>
          <w:sz w:val="24"/>
          <w:highlight w:val="yellow"/>
        </w:rPr>
        <w:t>Journal of Jiamusi Vocational College</w:t>
      </w:r>
      <w:r>
        <w:rPr>
          <w:rFonts w:hint="eastAsia"/>
          <w:sz w:val="24"/>
          <w:highlight w:val="yellow"/>
        </w:rPr>
        <w:t xml:space="preserve">, (12), 265. </w:t>
      </w:r>
      <w:hyperlink r:id="rId8" w:history="1">
        <w:r>
          <w:rPr>
            <w:rStyle w:val="Hyperlink"/>
            <w:rFonts w:hint="eastAsia"/>
            <w:sz w:val="24"/>
            <w:highlight w:val="yellow"/>
          </w:rPr>
          <w:t>http://www.jmsjyxyxb.cn/</w:t>
        </w:r>
      </w:hyperlink>
      <w:r>
        <w:rPr>
          <w:rFonts w:hint="eastAsia"/>
          <w:sz w:val="24"/>
          <w:highlight w:val="yellow"/>
        </w:rPr>
        <w:t>.</w:t>
      </w:r>
    </w:p>
    <w:p w14:paraId="4C69F6B2" w14:textId="77777777" w:rsidR="0096200E" w:rsidRDefault="00D20A87">
      <w:pPr>
        <w:numPr>
          <w:ilvl w:val="0"/>
          <w:numId w:val="3"/>
        </w:numPr>
        <w:spacing w:line="300" w:lineRule="auto"/>
        <w:rPr>
          <w:sz w:val="24"/>
          <w:highlight w:val="yellow"/>
        </w:rPr>
      </w:pPr>
      <w:r>
        <w:rPr>
          <w:rFonts w:hint="eastAsia"/>
          <w:sz w:val="24"/>
          <w:highlight w:val="yellow"/>
        </w:rPr>
        <w:t xml:space="preserve">Li, H., &amp; Zhang, W. M. (2017). An investigation of the developmental status of junior high school students' mathematical modeling based on quality testing [J]. </w:t>
      </w:r>
      <w:r>
        <w:rPr>
          <w:rFonts w:hint="eastAsia"/>
          <w:i/>
          <w:iCs/>
          <w:sz w:val="24"/>
          <w:highlight w:val="yellow"/>
        </w:rPr>
        <w:t>Journal of Mathematics Education</w:t>
      </w:r>
      <w:r>
        <w:rPr>
          <w:rFonts w:hint="eastAsia"/>
          <w:sz w:val="24"/>
          <w:highlight w:val="yellow"/>
        </w:rPr>
        <w:t>, 26(1), 19-21+87. http://sxjyxb.juqk.net/.</w:t>
      </w:r>
    </w:p>
    <w:p w14:paraId="0C721651" w14:textId="77777777" w:rsidR="0096200E" w:rsidRDefault="00D20A87">
      <w:pPr>
        <w:numPr>
          <w:ilvl w:val="0"/>
          <w:numId w:val="3"/>
        </w:numPr>
        <w:spacing w:line="300" w:lineRule="auto"/>
        <w:rPr>
          <w:sz w:val="24"/>
          <w:highlight w:val="yellow"/>
        </w:rPr>
      </w:pPr>
      <w:r>
        <w:rPr>
          <w:rFonts w:hint="eastAsia"/>
          <w:sz w:val="24"/>
          <w:highlight w:val="yellow"/>
        </w:rPr>
        <w:t xml:space="preserve">Zhang, J. Z. (2018). Research on the strategy of modeling ideas integration in middle school mathematics education [J]. </w:t>
      </w:r>
      <w:r>
        <w:rPr>
          <w:rFonts w:hint="eastAsia"/>
          <w:i/>
          <w:iCs/>
          <w:sz w:val="24"/>
          <w:highlight w:val="yellow"/>
        </w:rPr>
        <w:t>Modern Vocational Education</w:t>
      </w:r>
      <w:r>
        <w:rPr>
          <w:rFonts w:hint="eastAsia"/>
          <w:sz w:val="24"/>
          <w:highlight w:val="yellow"/>
        </w:rPr>
        <w:t>, (28), 30-31. http://www.xdzyjycbs.com/.</w:t>
      </w:r>
    </w:p>
    <w:p w14:paraId="21DCF561" w14:textId="77777777" w:rsidR="0096200E" w:rsidRDefault="00D20A87">
      <w:pPr>
        <w:numPr>
          <w:ilvl w:val="0"/>
          <w:numId w:val="3"/>
        </w:numPr>
        <w:spacing w:line="300" w:lineRule="auto"/>
        <w:rPr>
          <w:sz w:val="24"/>
          <w:highlight w:val="yellow"/>
        </w:rPr>
      </w:pPr>
      <w:r>
        <w:rPr>
          <w:rFonts w:hint="eastAsia"/>
          <w:sz w:val="24"/>
          <w:highlight w:val="yellow"/>
        </w:rPr>
        <w:lastRenderedPageBreak/>
        <w:t xml:space="preserve">Wu, W., &amp; Zeng, F. L. (2019). Example of instructional approaches and strategies for teaching middle school mathematical modeling under constructivist meaning [J]. </w:t>
      </w:r>
      <w:r>
        <w:rPr>
          <w:rFonts w:hint="eastAsia"/>
          <w:i/>
          <w:iCs/>
          <w:sz w:val="24"/>
          <w:highlight w:val="yellow"/>
        </w:rPr>
        <w:t>Journal of Fujian Institute of Education</w:t>
      </w:r>
      <w:r>
        <w:rPr>
          <w:rFonts w:hint="eastAsia"/>
          <w:sz w:val="24"/>
          <w:highlight w:val="yellow"/>
        </w:rPr>
        <w:t>, 20(3), 34-36. http://fjjyxyxb.juqk.net/.</w:t>
      </w:r>
    </w:p>
    <w:p w14:paraId="0FD7F153" w14:textId="77777777" w:rsidR="0096200E" w:rsidRDefault="00D20A87">
      <w:pPr>
        <w:numPr>
          <w:ilvl w:val="0"/>
          <w:numId w:val="3"/>
        </w:numPr>
        <w:spacing w:line="300" w:lineRule="auto"/>
        <w:rPr>
          <w:sz w:val="24"/>
          <w:highlight w:val="yellow"/>
        </w:rPr>
      </w:pPr>
      <w:r>
        <w:rPr>
          <w:rFonts w:hint="eastAsia"/>
          <w:sz w:val="24"/>
          <w:highlight w:val="yellow"/>
        </w:rPr>
        <w:t xml:space="preserve">Huang, S. (2019). Research on teaching methods and strategies of mathematical modeling in secondary schools [J]. </w:t>
      </w:r>
      <w:r>
        <w:rPr>
          <w:rFonts w:hint="eastAsia"/>
          <w:i/>
          <w:iCs/>
          <w:sz w:val="24"/>
          <w:highlight w:val="yellow"/>
        </w:rPr>
        <w:t>Journal of Lanzhou College of Arts and Sciences (Natural Science Edition)</w:t>
      </w:r>
      <w:r>
        <w:rPr>
          <w:rFonts w:hint="eastAsia"/>
          <w:sz w:val="24"/>
          <w:highlight w:val="yellow"/>
        </w:rPr>
        <w:t xml:space="preserve">, 33(5), 94-98+112. </w:t>
      </w:r>
      <w:proofErr w:type="gramStart"/>
      <w:r>
        <w:rPr>
          <w:rFonts w:hint="eastAsia"/>
          <w:sz w:val="24"/>
          <w:highlight w:val="yellow"/>
        </w:rPr>
        <w:t>DOI:10.13804/j.cnki</w:t>
      </w:r>
      <w:proofErr w:type="gramEnd"/>
      <w:r>
        <w:rPr>
          <w:rFonts w:hint="eastAsia"/>
          <w:sz w:val="24"/>
          <w:highlight w:val="yellow"/>
        </w:rPr>
        <w:t>.2095-6991.2019.05.019.</w:t>
      </w:r>
    </w:p>
    <w:p w14:paraId="3E4C6B88" w14:textId="77777777" w:rsidR="0096200E" w:rsidRDefault="00D20A87">
      <w:pPr>
        <w:numPr>
          <w:ilvl w:val="0"/>
          <w:numId w:val="3"/>
        </w:numPr>
        <w:spacing w:line="300" w:lineRule="auto"/>
        <w:rPr>
          <w:sz w:val="24"/>
          <w:highlight w:val="yellow"/>
        </w:rPr>
      </w:pPr>
      <w:r>
        <w:rPr>
          <w:rFonts w:hint="eastAsia"/>
          <w:sz w:val="24"/>
          <w:highlight w:val="yellow"/>
        </w:rPr>
        <w:t xml:space="preserve">Zhang, H. (2020). Modeling Ideas in Middle School Mathematics Teaching [J]. </w:t>
      </w:r>
      <w:r>
        <w:rPr>
          <w:rFonts w:hint="eastAsia"/>
          <w:i/>
          <w:iCs/>
          <w:sz w:val="24"/>
          <w:highlight w:val="yellow"/>
        </w:rPr>
        <w:t>Science Consulting (Educational Research)</w:t>
      </w:r>
      <w:r>
        <w:rPr>
          <w:rFonts w:hint="eastAsia"/>
          <w:sz w:val="24"/>
          <w:highlight w:val="yellow"/>
        </w:rPr>
        <w:t>, (6), 229. http://kxzxjyky.juqk.net/introduce/.</w:t>
      </w:r>
    </w:p>
    <w:p w14:paraId="59B05FA5" w14:textId="77777777" w:rsidR="0096200E" w:rsidRDefault="00D20A87">
      <w:pPr>
        <w:numPr>
          <w:ilvl w:val="0"/>
          <w:numId w:val="3"/>
        </w:numPr>
        <w:spacing w:line="300" w:lineRule="auto"/>
        <w:rPr>
          <w:sz w:val="24"/>
          <w:highlight w:val="yellow"/>
        </w:rPr>
      </w:pPr>
      <w:r>
        <w:rPr>
          <w:rFonts w:hint="eastAsia"/>
          <w:sz w:val="24"/>
          <w:highlight w:val="yellow"/>
        </w:rPr>
        <w:t xml:space="preserve">Sun, K. (2021). Content design and organizational principles of middle school mathematical modeling activities [J]. </w:t>
      </w:r>
      <w:r>
        <w:rPr>
          <w:rFonts w:hint="eastAsia"/>
          <w:i/>
          <w:iCs/>
          <w:sz w:val="24"/>
          <w:highlight w:val="yellow"/>
        </w:rPr>
        <w:t>Teaching and Management</w:t>
      </w:r>
      <w:r>
        <w:rPr>
          <w:rFonts w:hint="eastAsia"/>
          <w:sz w:val="24"/>
          <w:highlight w:val="yellow"/>
        </w:rPr>
        <w:t>, (22), 46-48. http://www.jxygl.com.cn/.</w:t>
      </w:r>
    </w:p>
    <w:p w14:paraId="571E7207" w14:textId="77777777" w:rsidR="0096200E" w:rsidRDefault="00D20A87">
      <w:pPr>
        <w:numPr>
          <w:ilvl w:val="0"/>
          <w:numId w:val="3"/>
        </w:numPr>
        <w:spacing w:line="300" w:lineRule="auto"/>
        <w:rPr>
          <w:sz w:val="24"/>
          <w:highlight w:val="yellow"/>
        </w:rPr>
      </w:pPr>
      <w:r>
        <w:rPr>
          <w:rFonts w:hint="eastAsia"/>
          <w:sz w:val="24"/>
          <w:highlight w:val="yellow"/>
        </w:rPr>
        <w:t xml:space="preserve">Chen, J. (2022). Exploring the training of mathematical modeling ideas in junior high school under "double reduction" [J]. </w:t>
      </w:r>
      <w:r>
        <w:rPr>
          <w:rFonts w:hint="eastAsia"/>
          <w:i/>
          <w:iCs/>
          <w:sz w:val="24"/>
          <w:highlight w:val="yellow"/>
        </w:rPr>
        <w:t>Journal of Fujian Institute of Education</w:t>
      </w:r>
      <w:r>
        <w:rPr>
          <w:rFonts w:hint="eastAsia"/>
          <w:sz w:val="24"/>
          <w:highlight w:val="yellow"/>
        </w:rPr>
        <w:t>, 23(6), 6-8. http://fjjyxyxb.juqk.net/.</w:t>
      </w:r>
    </w:p>
    <w:p w14:paraId="0CD8197F" w14:textId="77777777" w:rsidR="0096200E" w:rsidRDefault="00D20A87">
      <w:pPr>
        <w:numPr>
          <w:ilvl w:val="0"/>
          <w:numId w:val="3"/>
        </w:numPr>
        <w:spacing w:line="300" w:lineRule="auto"/>
        <w:rPr>
          <w:sz w:val="24"/>
          <w:highlight w:val="yellow"/>
        </w:rPr>
      </w:pPr>
      <w:r>
        <w:rPr>
          <w:rFonts w:hint="eastAsia"/>
          <w:sz w:val="24"/>
          <w:highlight w:val="yellow"/>
        </w:rPr>
        <w:t xml:space="preserve">Guo, Z. J., Fu, K., &amp; Sun, D. (2023). Exploration of Mathematical Modeling Teaching under the Background of Core Literacy [J]. </w:t>
      </w:r>
      <w:r>
        <w:rPr>
          <w:rFonts w:hint="eastAsia"/>
          <w:i/>
          <w:iCs/>
          <w:sz w:val="24"/>
          <w:highlight w:val="yellow"/>
        </w:rPr>
        <w:t>Education Teaching Forum</w:t>
      </w:r>
      <w:r>
        <w:rPr>
          <w:rFonts w:hint="eastAsia"/>
          <w:sz w:val="24"/>
          <w:highlight w:val="yellow"/>
        </w:rPr>
        <w:t>, (15), 145-148. http://www.jyjxltzzs.com.</w:t>
      </w:r>
    </w:p>
    <w:p w14:paraId="64720330" w14:textId="77777777" w:rsidR="0096200E" w:rsidRDefault="00D20A87">
      <w:pPr>
        <w:numPr>
          <w:ilvl w:val="0"/>
          <w:numId w:val="3"/>
        </w:numPr>
        <w:spacing w:line="300" w:lineRule="auto"/>
        <w:rPr>
          <w:sz w:val="24"/>
          <w:highlight w:val="yellow"/>
        </w:rPr>
      </w:pPr>
      <w:r>
        <w:rPr>
          <w:rFonts w:hint="eastAsia"/>
          <w:sz w:val="24"/>
          <w:highlight w:val="yellow"/>
        </w:rPr>
        <w:t xml:space="preserve">Li, X. S., &amp; Yang, Z. Z. (2023). Research on the implementation of space concept literacy in the junior high school mathematics classroom teaching in China. [J]. </w:t>
      </w:r>
      <w:r>
        <w:rPr>
          <w:rFonts w:hint="eastAsia"/>
          <w:i/>
          <w:iCs/>
          <w:sz w:val="24"/>
          <w:highlight w:val="yellow"/>
        </w:rPr>
        <w:t>Asian Journal of Education and Social Studies</w:t>
      </w:r>
      <w:r>
        <w:rPr>
          <w:rFonts w:hint="eastAsia"/>
          <w:sz w:val="24"/>
          <w:highlight w:val="yellow"/>
        </w:rPr>
        <w:t>, 49(3), 231-236.</w:t>
      </w:r>
    </w:p>
    <w:p w14:paraId="7FA1DAD0" w14:textId="77777777" w:rsidR="0096200E" w:rsidRDefault="00D20A87">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13. </w:t>
      </w:r>
      <w:proofErr w:type="spellStart"/>
      <w:r>
        <w:rPr>
          <w:rFonts w:ascii="Arial" w:hAnsi="Arial" w:cs="Arial"/>
          <w:color w:val="222222"/>
          <w:sz w:val="20"/>
          <w:szCs w:val="20"/>
          <w:shd w:val="clear" w:color="auto" w:fill="FFFFFF"/>
        </w:rPr>
        <w:t>Genc</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Erbas</w:t>
      </w:r>
      <w:proofErr w:type="spellEnd"/>
      <w:r>
        <w:rPr>
          <w:rFonts w:ascii="Arial" w:hAnsi="Arial" w:cs="Arial"/>
          <w:color w:val="222222"/>
          <w:sz w:val="20"/>
          <w:szCs w:val="20"/>
          <w:shd w:val="clear" w:color="auto" w:fill="FFFFFF"/>
        </w:rPr>
        <w:t>, A. K. (2019). Secondary Mathematics Teachers' Conceptions of Mathematical Literacy. </w:t>
      </w:r>
      <w:r>
        <w:rPr>
          <w:rFonts w:ascii="Arial" w:hAnsi="Arial" w:cs="Arial"/>
          <w:i/>
          <w:iCs/>
          <w:color w:val="222222"/>
          <w:sz w:val="20"/>
          <w:szCs w:val="20"/>
          <w:shd w:val="clear" w:color="auto" w:fill="FFFFFF"/>
        </w:rPr>
        <w:t>International Journal of Education in Mathematics,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 222-237.</w:t>
      </w:r>
    </w:p>
    <w:p w14:paraId="33B79AF2" w14:textId="77777777" w:rsidR="0096200E" w:rsidRDefault="00D20A87">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14. Al-</w:t>
      </w:r>
      <w:proofErr w:type="spellStart"/>
      <w:r>
        <w:rPr>
          <w:rFonts w:ascii="Arial" w:hAnsi="Arial" w:cs="Arial"/>
          <w:color w:val="222222"/>
          <w:sz w:val="20"/>
          <w:szCs w:val="20"/>
          <w:shd w:val="clear" w:color="auto" w:fill="FFFFFF"/>
        </w:rPr>
        <w:t>Sarry</w:t>
      </w:r>
      <w:proofErr w:type="spellEnd"/>
      <w:r>
        <w:rPr>
          <w:rFonts w:ascii="Arial" w:hAnsi="Arial" w:cs="Arial"/>
          <w:color w:val="222222"/>
          <w:sz w:val="20"/>
          <w:szCs w:val="20"/>
          <w:shd w:val="clear" w:color="auto" w:fill="FFFFFF"/>
        </w:rPr>
        <w:t>, M. J. S. (2020). The Effect of multiple representations in teaching mathematical concepts in mathematics literacy among intermediate level students. </w:t>
      </w:r>
      <w:proofErr w:type="spellStart"/>
      <w:r>
        <w:rPr>
          <w:rFonts w:ascii="Arial" w:hAnsi="Arial" w:cs="Arial"/>
          <w:i/>
          <w:iCs/>
          <w:color w:val="222222"/>
          <w:sz w:val="20"/>
          <w:szCs w:val="20"/>
          <w:shd w:val="clear" w:color="auto" w:fill="FFFFFF"/>
        </w:rPr>
        <w:t>PalArch’s</w:t>
      </w:r>
      <w:proofErr w:type="spellEnd"/>
      <w:r>
        <w:rPr>
          <w:rFonts w:ascii="Arial" w:hAnsi="Arial" w:cs="Arial"/>
          <w:i/>
          <w:iCs/>
          <w:color w:val="222222"/>
          <w:sz w:val="20"/>
          <w:szCs w:val="20"/>
          <w:shd w:val="clear" w:color="auto" w:fill="FFFFFF"/>
        </w:rPr>
        <w:t xml:space="preserve"> Journal of Archaeology of Egypt/Egyptology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(10), 734-749.</w:t>
      </w:r>
    </w:p>
    <w:p w14:paraId="4BDC858F" w14:textId="77777777" w:rsidR="0096200E" w:rsidRDefault="00D20A87">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15. Draper, R. J. (2002). School mathematics reform, constructivism, and literacy: A case for literacy instruction in the reform-oriented math classroom. </w:t>
      </w:r>
      <w:r>
        <w:rPr>
          <w:rFonts w:ascii="Arial" w:hAnsi="Arial" w:cs="Arial"/>
          <w:i/>
          <w:iCs/>
          <w:color w:val="222222"/>
          <w:sz w:val="20"/>
          <w:szCs w:val="20"/>
          <w:shd w:val="clear" w:color="auto" w:fill="FFFFFF"/>
        </w:rPr>
        <w:t>Journal of Adolescent &amp; Adult Literacy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(6), 520-529.</w:t>
      </w:r>
    </w:p>
    <w:p w14:paraId="248CB5C7" w14:textId="77777777" w:rsidR="0096200E" w:rsidRDefault="00D20A87">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16. Hui, Y., &amp; </w:t>
      </w:r>
      <w:proofErr w:type="spellStart"/>
      <w:r>
        <w:rPr>
          <w:rFonts w:ascii="Arial" w:hAnsi="Arial" w:cs="Arial"/>
          <w:color w:val="222222"/>
          <w:sz w:val="20"/>
          <w:szCs w:val="20"/>
          <w:shd w:val="clear" w:color="auto" w:fill="FFFFFF"/>
        </w:rPr>
        <w:t>Yingjue</w:t>
      </w:r>
      <w:proofErr w:type="spellEnd"/>
      <w:r>
        <w:rPr>
          <w:rFonts w:ascii="Arial" w:hAnsi="Arial" w:cs="Arial"/>
          <w:color w:val="222222"/>
          <w:sz w:val="20"/>
          <w:szCs w:val="20"/>
          <w:shd w:val="clear" w:color="auto" w:fill="FFFFFF"/>
        </w:rPr>
        <w:t>, F. (2023). Conceptual Lesson Teaching Example Based on Mathematical Core Literacy: Concept of Function in Middle School. </w:t>
      </w:r>
      <w:r>
        <w:rPr>
          <w:rFonts w:ascii="Arial" w:hAnsi="Arial" w:cs="Arial"/>
          <w:i/>
          <w:iCs/>
          <w:color w:val="222222"/>
          <w:sz w:val="20"/>
          <w:szCs w:val="20"/>
          <w:shd w:val="clear" w:color="auto" w:fill="FFFFFF"/>
        </w:rPr>
        <w:t>discover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(8), 69-75.</w:t>
      </w:r>
    </w:p>
    <w:p w14:paraId="41DEE046" w14:textId="77777777" w:rsidR="0096200E" w:rsidRDefault="00D20A87">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17. </w:t>
      </w:r>
      <w:proofErr w:type="spellStart"/>
      <w:r>
        <w:rPr>
          <w:rFonts w:ascii="Arial" w:hAnsi="Arial" w:cs="Arial"/>
          <w:color w:val="222222"/>
          <w:sz w:val="20"/>
          <w:szCs w:val="20"/>
          <w:shd w:val="clear" w:color="auto" w:fill="FFFFFF"/>
        </w:rPr>
        <w:t>Kazemi</w:t>
      </w:r>
      <w:proofErr w:type="spellEnd"/>
      <w:r>
        <w:rPr>
          <w:rFonts w:ascii="Arial" w:hAnsi="Arial" w:cs="Arial"/>
          <w:color w:val="222222"/>
          <w:sz w:val="20"/>
          <w:szCs w:val="20"/>
          <w:shd w:val="clear" w:color="auto" w:fill="FFFFFF"/>
        </w:rPr>
        <w:t>, E., &amp; Stipek, D. (2009). Promoting conceptual thinking in four upper-elementary mathematics classrooms. </w:t>
      </w:r>
      <w:r>
        <w:rPr>
          <w:rFonts w:ascii="Arial" w:hAnsi="Arial" w:cs="Arial"/>
          <w:i/>
          <w:iCs/>
          <w:color w:val="222222"/>
          <w:sz w:val="20"/>
          <w:szCs w:val="20"/>
          <w:shd w:val="clear" w:color="auto" w:fill="FFFFFF"/>
        </w:rPr>
        <w:t>Journal of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189</w:t>
      </w:r>
      <w:r>
        <w:rPr>
          <w:rFonts w:ascii="Arial" w:hAnsi="Arial" w:cs="Arial"/>
          <w:color w:val="222222"/>
          <w:sz w:val="20"/>
          <w:szCs w:val="20"/>
          <w:shd w:val="clear" w:color="auto" w:fill="FFFFFF"/>
        </w:rPr>
        <w:t>(1-2), 123-137.</w:t>
      </w:r>
    </w:p>
    <w:p w14:paraId="3767FC8A" w14:textId="77777777" w:rsidR="0096200E" w:rsidRDefault="00D20A87">
      <w:pPr>
        <w:spacing w:line="30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18. </w:t>
      </w:r>
      <w:proofErr w:type="spellStart"/>
      <w:r>
        <w:rPr>
          <w:rFonts w:ascii="Arial" w:hAnsi="Arial" w:cs="Arial"/>
          <w:color w:val="222222"/>
          <w:sz w:val="20"/>
          <w:szCs w:val="20"/>
          <w:shd w:val="clear" w:color="auto" w:fill="FFFFFF"/>
        </w:rPr>
        <w:t>Genc</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Erbas</w:t>
      </w:r>
      <w:proofErr w:type="spellEnd"/>
      <w:r>
        <w:rPr>
          <w:rFonts w:ascii="Arial" w:hAnsi="Arial" w:cs="Arial"/>
          <w:color w:val="222222"/>
          <w:sz w:val="20"/>
          <w:szCs w:val="20"/>
          <w:shd w:val="clear" w:color="auto" w:fill="FFFFFF"/>
        </w:rPr>
        <w:t>, A. K. (2020). Exploring secondary mathematics teachers' conceptions of the barriers to mathematical literacy development. </w:t>
      </w:r>
      <w:r>
        <w:rPr>
          <w:rFonts w:ascii="Arial" w:hAnsi="Arial" w:cs="Arial"/>
          <w:i/>
          <w:iCs/>
          <w:color w:val="222222"/>
          <w:sz w:val="20"/>
          <w:szCs w:val="20"/>
          <w:shd w:val="clear" w:color="auto" w:fill="FFFFFF"/>
        </w:rPr>
        <w:t>International Journal for Mathematics Teaching and Learning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w:t>
      </w:r>
      <w:r>
        <w:rPr>
          <w:rFonts w:ascii="Arial" w:hAnsi="Arial" w:cs="Arial"/>
          <w:color w:val="222222"/>
          <w:sz w:val="20"/>
          <w:szCs w:val="20"/>
          <w:shd w:val="clear" w:color="auto" w:fill="FFFFFF"/>
        </w:rPr>
        <w:t>(2), 143-173.</w:t>
      </w:r>
    </w:p>
    <w:p w14:paraId="3B877447" w14:textId="77777777" w:rsidR="0096200E" w:rsidRDefault="00D20A87">
      <w:pPr>
        <w:spacing w:line="300" w:lineRule="auto"/>
        <w:rPr>
          <w:rFonts w:ascii="Arial" w:hAnsi="Arial" w:cs="Arial"/>
          <w:color w:val="222222"/>
          <w:sz w:val="20"/>
          <w:szCs w:val="20"/>
          <w:highlight w:val="yellow"/>
          <w:shd w:val="clear" w:color="auto" w:fill="FFFFFF"/>
        </w:rPr>
      </w:pPr>
      <w:r>
        <w:rPr>
          <w:rFonts w:ascii="Arial" w:hAnsi="Arial" w:cs="Arial" w:hint="eastAsia"/>
          <w:color w:val="222222"/>
          <w:sz w:val="20"/>
          <w:szCs w:val="20"/>
          <w:highlight w:val="yellow"/>
          <w:shd w:val="clear" w:color="auto" w:fill="FFFFFF"/>
        </w:rPr>
        <w:t xml:space="preserve">19. </w:t>
      </w:r>
      <w:proofErr w:type="spellStart"/>
      <w:r>
        <w:rPr>
          <w:rFonts w:ascii="Arial" w:hAnsi="Arial" w:cs="Arial" w:hint="eastAsia"/>
          <w:color w:val="222222"/>
          <w:sz w:val="20"/>
          <w:szCs w:val="20"/>
          <w:highlight w:val="yellow"/>
          <w:shd w:val="clear" w:color="auto" w:fill="FFFFFF"/>
        </w:rPr>
        <w:t>Atteh</w:t>
      </w:r>
      <w:proofErr w:type="spellEnd"/>
      <w:r>
        <w:rPr>
          <w:rFonts w:ascii="Arial" w:hAnsi="Arial" w:cs="Arial" w:hint="eastAsia"/>
          <w:color w:val="222222"/>
          <w:sz w:val="20"/>
          <w:szCs w:val="20"/>
          <w:highlight w:val="yellow"/>
          <w:shd w:val="clear" w:color="auto" w:fill="FFFFFF"/>
        </w:rPr>
        <w:t xml:space="preserve">, E., &amp; </w:t>
      </w:r>
      <w:proofErr w:type="spellStart"/>
      <w:r>
        <w:rPr>
          <w:rFonts w:ascii="Arial" w:hAnsi="Arial" w:cs="Arial" w:hint="eastAsia"/>
          <w:color w:val="222222"/>
          <w:sz w:val="20"/>
          <w:szCs w:val="20"/>
          <w:highlight w:val="yellow"/>
          <w:shd w:val="clear" w:color="auto" w:fill="FFFFFF"/>
        </w:rPr>
        <w:t>Andam</w:t>
      </w:r>
      <w:proofErr w:type="spellEnd"/>
      <w:r>
        <w:rPr>
          <w:rFonts w:ascii="Arial" w:hAnsi="Arial" w:cs="Arial" w:hint="eastAsia"/>
          <w:color w:val="222222"/>
          <w:sz w:val="20"/>
          <w:szCs w:val="20"/>
          <w:highlight w:val="yellow"/>
          <w:shd w:val="clear" w:color="auto" w:fill="FFFFFF"/>
        </w:rPr>
        <w:t xml:space="preserve">, E. A. (2019). Model for mathematics </w:t>
      </w:r>
      <w:proofErr w:type="gramStart"/>
      <w:r>
        <w:rPr>
          <w:rFonts w:ascii="Arial" w:hAnsi="Arial" w:cs="Arial" w:hint="eastAsia"/>
          <w:color w:val="222222"/>
          <w:sz w:val="20"/>
          <w:szCs w:val="20"/>
          <w:highlight w:val="yellow"/>
          <w:shd w:val="clear" w:color="auto" w:fill="FFFFFF"/>
        </w:rPr>
        <w:t>teachers</w:t>
      </w:r>
      <w:proofErr w:type="gramEnd"/>
      <w:r>
        <w:rPr>
          <w:rFonts w:ascii="Arial" w:hAnsi="Arial" w:cs="Arial" w:hint="eastAsia"/>
          <w:color w:val="222222"/>
          <w:sz w:val="20"/>
          <w:szCs w:val="20"/>
          <w:highlight w:val="yellow"/>
          <w:shd w:val="clear" w:color="auto" w:fill="FFFFFF"/>
        </w:rPr>
        <w:t xml:space="preserve"> development [J]. </w:t>
      </w:r>
      <w:r>
        <w:rPr>
          <w:rFonts w:ascii="Arial" w:hAnsi="Arial" w:cs="Arial" w:hint="eastAsia"/>
          <w:i/>
          <w:iCs/>
          <w:color w:val="222222"/>
          <w:sz w:val="20"/>
          <w:szCs w:val="20"/>
          <w:highlight w:val="yellow"/>
          <w:shd w:val="clear" w:color="auto" w:fill="FFFFFF"/>
        </w:rPr>
        <w:t>Journal of Scientific Research Reports</w:t>
      </w:r>
      <w:r>
        <w:rPr>
          <w:rFonts w:ascii="Arial" w:hAnsi="Arial" w:cs="Arial" w:hint="eastAsia"/>
          <w:color w:val="222222"/>
          <w:sz w:val="20"/>
          <w:szCs w:val="20"/>
          <w:highlight w:val="yellow"/>
          <w:shd w:val="clear" w:color="auto" w:fill="FFFFFF"/>
        </w:rPr>
        <w:t>, 22(4), 1-8. https://journaljsrr.com/index.php/JSRR/article/view/1535.</w:t>
      </w:r>
    </w:p>
    <w:sectPr w:rsidR="0096200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24E87" w14:textId="77777777" w:rsidR="00822259" w:rsidRDefault="00822259">
      <w:r>
        <w:separator/>
      </w:r>
    </w:p>
  </w:endnote>
  <w:endnote w:type="continuationSeparator" w:id="0">
    <w:p w14:paraId="46057523" w14:textId="77777777" w:rsidR="00822259" w:rsidRDefault="0082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2CD47" w14:textId="77777777" w:rsidR="0096200E" w:rsidRDefault="0096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4B25" w14:textId="77777777" w:rsidR="0096200E" w:rsidRDefault="00962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E8EA" w14:textId="77777777" w:rsidR="0096200E" w:rsidRDefault="0096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05D4" w14:textId="77777777" w:rsidR="00822259" w:rsidRDefault="00822259">
      <w:r>
        <w:separator/>
      </w:r>
    </w:p>
  </w:footnote>
  <w:footnote w:type="continuationSeparator" w:id="0">
    <w:p w14:paraId="1806C484" w14:textId="77777777" w:rsidR="00822259" w:rsidRDefault="0082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5EB22" w14:textId="77777777" w:rsidR="0096200E" w:rsidRDefault="00822259">
    <w:pPr>
      <w:pStyle w:val="Header"/>
    </w:pPr>
    <w:r>
      <w:pict w14:anchorId="3C1F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124376"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9B89" w14:textId="77777777" w:rsidR="0096200E" w:rsidRDefault="00822259">
    <w:pPr>
      <w:pStyle w:val="Header"/>
    </w:pPr>
    <w:r>
      <w:pict w14:anchorId="746F5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124377"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4AC9" w14:textId="77777777" w:rsidR="0096200E" w:rsidRDefault="00822259">
    <w:pPr>
      <w:pStyle w:val="Header"/>
    </w:pPr>
    <w:r>
      <w:pict w14:anchorId="254D8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124375"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258E45"/>
    <w:multiLevelType w:val="singleLevel"/>
    <w:tmpl w:val="94258E45"/>
    <w:lvl w:ilvl="0">
      <w:start w:val="1"/>
      <w:numFmt w:val="decimal"/>
      <w:suff w:val="nothing"/>
      <w:lvlText w:val="（%1）"/>
      <w:lvlJc w:val="left"/>
    </w:lvl>
  </w:abstractNum>
  <w:abstractNum w:abstractNumId="1" w15:restartNumberingAfterBreak="0">
    <w:nsid w:val="34EC0E2A"/>
    <w:multiLevelType w:val="singleLevel"/>
    <w:tmpl w:val="34EC0E2A"/>
    <w:lvl w:ilvl="0">
      <w:start w:val="1"/>
      <w:numFmt w:val="decimal"/>
      <w:suff w:val="space"/>
      <w:lvlText w:val="%1."/>
      <w:lvlJc w:val="left"/>
    </w:lvl>
  </w:abstractNum>
  <w:abstractNum w:abstractNumId="2" w15:restartNumberingAfterBreak="0">
    <w:nsid w:val="4F33A08A"/>
    <w:multiLevelType w:val="singleLevel"/>
    <w:tmpl w:val="4F33A08A"/>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ocumentProtection w:edit="forms" w:enforcement="0"/>
  <w:defaultTabStop w:val="420"/>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269"/>
    <w:rsid w:val="00055944"/>
    <w:rsid w:val="000703DA"/>
    <w:rsid w:val="000B019C"/>
    <w:rsid w:val="000B0621"/>
    <w:rsid w:val="000D0E19"/>
    <w:rsid w:val="000F0862"/>
    <w:rsid w:val="0014777C"/>
    <w:rsid w:val="00181421"/>
    <w:rsid w:val="00183609"/>
    <w:rsid w:val="00350E0C"/>
    <w:rsid w:val="00451D78"/>
    <w:rsid w:val="00487C6D"/>
    <w:rsid w:val="0051076F"/>
    <w:rsid w:val="005240E5"/>
    <w:rsid w:val="005D20B2"/>
    <w:rsid w:val="005E3269"/>
    <w:rsid w:val="00602F60"/>
    <w:rsid w:val="00641A5D"/>
    <w:rsid w:val="0064651F"/>
    <w:rsid w:val="006D2DE3"/>
    <w:rsid w:val="00721FC3"/>
    <w:rsid w:val="007E33D0"/>
    <w:rsid w:val="00822259"/>
    <w:rsid w:val="008554F0"/>
    <w:rsid w:val="008A7CB7"/>
    <w:rsid w:val="008B4616"/>
    <w:rsid w:val="0096200E"/>
    <w:rsid w:val="009A6AFE"/>
    <w:rsid w:val="009F26DB"/>
    <w:rsid w:val="00A83F45"/>
    <w:rsid w:val="00AA728A"/>
    <w:rsid w:val="00AC7127"/>
    <w:rsid w:val="00AE4DBC"/>
    <w:rsid w:val="00B25561"/>
    <w:rsid w:val="00B45115"/>
    <w:rsid w:val="00BB2E81"/>
    <w:rsid w:val="00C51A49"/>
    <w:rsid w:val="00C8320B"/>
    <w:rsid w:val="00C95690"/>
    <w:rsid w:val="00CD106B"/>
    <w:rsid w:val="00D20A87"/>
    <w:rsid w:val="00D21AD2"/>
    <w:rsid w:val="00D53831"/>
    <w:rsid w:val="00DA6C8D"/>
    <w:rsid w:val="00DC6261"/>
    <w:rsid w:val="00ED34AA"/>
    <w:rsid w:val="00ED3D29"/>
    <w:rsid w:val="00F041AA"/>
    <w:rsid w:val="00F26551"/>
    <w:rsid w:val="00F4498A"/>
    <w:rsid w:val="00F778D7"/>
    <w:rsid w:val="00F91A4E"/>
    <w:rsid w:val="019E6F04"/>
    <w:rsid w:val="02AB0C4E"/>
    <w:rsid w:val="02FF7BF3"/>
    <w:rsid w:val="043D745C"/>
    <w:rsid w:val="053E0C76"/>
    <w:rsid w:val="05D26612"/>
    <w:rsid w:val="063D115E"/>
    <w:rsid w:val="06C65A94"/>
    <w:rsid w:val="080C5864"/>
    <w:rsid w:val="089F2030"/>
    <w:rsid w:val="08D42DE2"/>
    <w:rsid w:val="09A60DC8"/>
    <w:rsid w:val="0A18778E"/>
    <w:rsid w:val="0B4B60CB"/>
    <w:rsid w:val="0C607954"/>
    <w:rsid w:val="0FE61225"/>
    <w:rsid w:val="106531C3"/>
    <w:rsid w:val="12204B37"/>
    <w:rsid w:val="128E09D1"/>
    <w:rsid w:val="146F5E0C"/>
    <w:rsid w:val="14A00BD6"/>
    <w:rsid w:val="16702639"/>
    <w:rsid w:val="17F84EE5"/>
    <w:rsid w:val="182B5FDF"/>
    <w:rsid w:val="18B62429"/>
    <w:rsid w:val="1D306ECF"/>
    <w:rsid w:val="1D803B20"/>
    <w:rsid w:val="1DE8521F"/>
    <w:rsid w:val="1E126FF7"/>
    <w:rsid w:val="1EFF0306"/>
    <w:rsid w:val="1F0D1F26"/>
    <w:rsid w:val="1F647304"/>
    <w:rsid w:val="2003656A"/>
    <w:rsid w:val="20866C2E"/>
    <w:rsid w:val="20CF5C71"/>
    <w:rsid w:val="228C4BA7"/>
    <w:rsid w:val="23810484"/>
    <w:rsid w:val="23D902C0"/>
    <w:rsid w:val="242900C7"/>
    <w:rsid w:val="25C8216D"/>
    <w:rsid w:val="264050AC"/>
    <w:rsid w:val="274A3283"/>
    <w:rsid w:val="290228E5"/>
    <w:rsid w:val="293414E1"/>
    <w:rsid w:val="2B1D7CF3"/>
    <w:rsid w:val="2B6006FF"/>
    <w:rsid w:val="2D022116"/>
    <w:rsid w:val="2D5C016C"/>
    <w:rsid w:val="2DC8217C"/>
    <w:rsid w:val="32E53E60"/>
    <w:rsid w:val="36F61FE3"/>
    <w:rsid w:val="3711035E"/>
    <w:rsid w:val="38C12FA6"/>
    <w:rsid w:val="399C3EA7"/>
    <w:rsid w:val="3A127C30"/>
    <w:rsid w:val="3B0A547F"/>
    <w:rsid w:val="3C1852A6"/>
    <w:rsid w:val="3C3F0A85"/>
    <w:rsid w:val="3DAD2E35"/>
    <w:rsid w:val="3F656BF0"/>
    <w:rsid w:val="3F9D527A"/>
    <w:rsid w:val="419D24D5"/>
    <w:rsid w:val="41B271D1"/>
    <w:rsid w:val="43397FDC"/>
    <w:rsid w:val="48910BD1"/>
    <w:rsid w:val="48E3600C"/>
    <w:rsid w:val="48E72288"/>
    <w:rsid w:val="49177DDB"/>
    <w:rsid w:val="491A265E"/>
    <w:rsid w:val="4A9D52F4"/>
    <w:rsid w:val="4C7B3413"/>
    <w:rsid w:val="4EB34E43"/>
    <w:rsid w:val="52D31FE2"/>
    <w:rsid w:val="55846EA7"/>
    <w:rsid w:val="55B90912"/>
    <w:rsid w:val="579C0742"/>
    <w:rsid w:val="597F793E"/>
    <w:rsid w:val="5A7C4CC3"/>
    <w:rsid w:val="5A9720D9"/>
    <w:rsid w:val="5C4961EE"/>
    <w:rsid w:val="5C5070E0"/>
    <w:rsid w:val="5DDB05E6"/>
    <w:rsid w:val="5EA810BB"/>
    <w:rsid w:val="5FEC7D1E"/>
    <w:rsid w:val="60130AFF"/>
    <w:rsid w:val="602624D9"/>
    <w:rsid w:val="63141A74"/>
    <w:rsid w:val="64705B29"/>
    <w:rsid w:val="649853BB"/>
    <w:rsid w:val="66044022"/>
    <w:rsid w:val="675264B1"/>
    <w:rsid w:val="67661E0A"/>
    <w:rsid w:val="67CA3641"/>
    <w:rsid w:val="68B84F70"/>
    <w:rsid w:val="68C87588"/>
    <w:rsid w:val="6E583C6B"/>
    <w:rsid w:val="72052E04"/>
    <w:rsid w:val="727B39A1"/>
    <w:rsid w:val="728B5E0F"/>
    <w:rsid w:val="72A03324"/>
    <w:rsid w:val="73F24C75"/>
    <w:rsid w:val="744318FF"/>
    <w:rsid w:val="76726D86"/>
    <w:rsid w:val="772A584E"/>
    <w:rsid w:val="77CD526E"/>
    <w:rsid w:val="786A6CC9"/>
    <w:rsid w:val="7BA07FB6"/>
    <w:rsid w:val="7C2512E3"/>
    <w:rsid w:val="7C417331"/>
    <w:rsid w:val="7D1C02CF"/>
    <w:rsid w:val="7E04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4C4D8F95"/>
  <w15:docId w15:val="{A26BF7CD-0317-4B45-8504-EFF8D9C3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qForma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jmsjyxyxb.c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4828</Words>
  <Characters>27526</Characters>
  <Application>Microsoft Office Word</Application>
  <DocSecurity>0</DocSecurity>
  <Lines>229</Lines>
  <Paragraphs>64</Paragraphs>
  <ScaleCrop>false</ScaleCrop>
  <Company/>
  <LinksUpToDate>false</LinksUpToDate>
  <CharactersWithSpaces>32290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郑梓璇</dc:creator>
  <cp:keywords>, docId:E291003F114683126289F2C0B70FCD05</cp:keywords>
  <cp:lastModifiedBy>SDI 1183</cp:lastModifiedBy>
  <cp:revision>29</cp:revision>
  <dcterms:created xsi:type="dcterms:W3CDTF">2025-01-13T06:22:00Z</dcterms:created>
  <dcterms:modified xsi:type="dcterms:W3CDTF">2025-05-22T07:54:00Z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eyJoZGlkIjoiZjVhNGJiMWVmZTg4ZjFhYWZhYWFiMzBkODkwYWRkZmUiLCJ1c2VySWQiOiIxMTIzMDQ3NTcwIn0=</vt:lpwstr>
  </property>
  <property fmtid="{D5CDD505-2E9C-101B-9397-08002B2CF9AE}" pid="4" name="ICV">
    <vt:lpwstr>73738B2FE805473586DE5050C6EA02C0_13</vt:lpwstr>
  </property>
</Properties>
</file>