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646E7" w14:textId="77777777" w:rsidR="00CA7932" w:rsidRDefault="00CA7932" w:rsidP="00EF3076">
      <w:pPr>
        <w:pStyle w:val="NoSpacing"/>
        <w:jc w:val="center"/>
        <w:rPr>
          <w:rFonts w:ascii="Arial" w:hAnsi="Arial" w:cs="Arial"/>
          <w:b/>
          <w:bCs/>
        </w:rPr>
      </w:pPr>
    </w:p>
    <w:p w14:paraId="0CC0CBC7" w14:textId="43D152EC" w:rsidR="007F3425" w:rsidRPr="00EF3076" w:rsidRDefault="00104670" w:rsidP="00EF3076">
      <w:pPr>
        <w:pStyle w:val="NoSpacing"/>
        <w:jc w:val="center"/>
        <w:rPr>
          <w:rFonts w:ascii="Arial" w:hAnsi="Arial" w:cs="Arial"/>
          <w:b/>
          <w:bCs/>
        </w:rPr>
      </w:pPr>
      <w:r w:rsidRPr="00D720A8">
        <w:rPr>
          <w:rFonts w:ascii="Arial" w:hAnsi="Arial" w:cs="Arial"/>
          <w:b/>
          <w:bCs/>
        </w:rPr>
        <w:t>Unseen Strength: The Gentle Heart of a Mother Coping with The Struggles in Caring for A Child with Multiple Disabilities</w:t>
      </w:r>
    </w:p>
    <w:p w14:paraId="51357DA2" w14:textId="77777777" w:rsidR="003F5311" w:rsidRDefault="003F5311" w:rsidP="00EF3076">
      <w:pPr>
        <w:pStyle w:val="NoSpacing"/>
        <w:jc w:val="both"/>
        <w:rPr>
          <w:rFonts w:ascii="Arial" w:hAnsi="Arial" w:cs="Arial"/>
        </w:rPr>
      </w:pPr>
    </w:p>
    <w:p w14:paraId="6E3826BC" w14:textId="77777777" w:rsidR="00D720A8" w:rsidRDefault="00D720A8" w:rsidP="00EF3076">
      <w:pPr>
        <w:pStyle w:val="NoSpacing"/>
        <w:jc w:val="both"/>
        <w:rPr>
          <w:rFonts w:ascii="Arial" w:hAnsi="Arial" w:cs="Arial"/>
        </w:rPr>
      </w:pPr>
    </w:p>
    <w:p w14:paraId="6BE0C7C4" w14:textId="77777777" w:rsidR="00D720A8" w:rsidRDefault="00D720A8" w:rsidP="00EF3076">
      <w:pPr>
        <w:pStyle w:val="NoSpacing"/>
        <w:jc w:val="both"/>
        <w:rPr>
          <w:rFonts w:ascii="Arial" w:hAnsi="Arial" w:cs="Arial"/>
        </w:rPr>
      </w:pPr>
    </w:p>
    <w:p w14:paraId="00CF248B" w14:textId="6EC69AF7" w:rsidR="00EF3076" w:rsidRPr="00EF3076" w:rsidRDefault="00EF3076" w:rsidP="00EF3076">
      <w:pPr>
        <w:pStyle w:val="NoSpacing"/>
        <w:jc w:val="center"/>
        <w:rPr>
          <w:rFonts w:ascii="Arial" w:hAnsi="Arial" w:cs="Arial"/>
          <w:b/>
          <w:bCs/>
        </w:rPr>
      </w:pPr>
      <w:r w:rsidRPr="00EF3076">
        <w:rPr>
          <w:rFonts w:ascii="Arial" w:hAnsi="Arial" w:cs="Arial"/>
          <w:b/>
          <w:bCs/>
        </w:rPr>
        <w:t>ABSTRACT</w:t>
      </w:r>
    </w:p>
    <w:p w14:paraId="64B16EB6" w14:textId="77777777" w:rsidR="00EF3076" w:rsidRDefault="00EF3076" w:rsidP="00EF3076">
      <w:pPr>
        <w:pStyle w:val="NoSpacing"/>
        <w:jc w:val="both"/>
        <w:rPr>
          <w:rFonts w:ascii="Arial" w:hAnsi="Arial" w:cs="Arial"/>
        </w:rPr>
      </w:pPr>
    </w:p>
    <w:p w14:paraId="5D94903A" w14:textId="77777777" w:rsidR="00EF3076" w:rsidRDefault="00EF3076" w:rsidP="00EF3076">
      <w:pPr>
        <w:pStyle w:val="NoSpacing"/>
        <w:jc w:val="both"/>
        <w:rPr>
          <w:rFonts w:ascii="Arial" w:hAnsi="Arial" w:cs="Arial"/>
        </w:rPr>
      </w:pPr>
    </w:p>
    <w:p w14:paraId="0D994188" w14:textId="10BD66B3" w:rsidR="00EF3076" w:rsidRDefault="00605890" w:rsidP="00EF3076">
      <w:pPr>
        <w:pStyle w:val="NoSpacing"/>
        <w:jc w:val="both"/>
        <w:rPr>
          <w:rFonts w:ascii="Arial" w:hAnsi="Arial" w:cs="Arial"/>
        </w:rPr>
      </w:pPr>
      <w:r w:rsidRPr="00605890">
        <w:rPr>
          <w:rFonts w:ascii="Arial" w:hAnsi="Arial" w:cs="Arial"/>
        </w:rPr>
        <w:t>Parents of children with multiple disabilities succumb to stress. This qualitative study explored the case of a mother caring for a child with multiple disabilities. Through interviews with the subject and the significant others, social isolation, emotional, physical, and mental struggles; personal values, financial resources, and community support as coping; and a sense of purpose, resilience, and positive outlook as insights emerged. Future research may use quantitative analyses to validate key themes, replicate the study with different cases, and strengthen evidence-based caregiving interventions.</w:t>
      </w:r>
    </w:p>
    <w:p w14:paraId="56EDBCB8" w14:textId="77777777" w:rsidR="00EF3076" w:rsidRDefault="00EF3076" w:rsidP="00EF3076">
      <w:pPr>
        <w:pStyle w:val="NoSpacing"/>
        <w:jc w:val="both"/>
        <w:rPr>
          <w:rFonts w:ascii="Arial" w:hAnsi="Arial" w:cs="Arial"/>
        </w:rPr>
      </w:pPr>
    </w:p>
    <w:p w14:paraId="2AFE7EE9" w14:textId="77777777" w:rsidR="00EF3076" w:rsidRDefault="00EF3076" w:rsidP="00EF3076">
      <w:pPr>
        <w:pStyle w:val="NoSpacing"/>
        <w:jc w:val="both"/>
        <w:rPr>
          <w:rFonts w:ascii="Arial" w:hAnsi="Arial" w:cs="Arial"/>
        </w:rPr>
      </w:pPr>
    </w:p>
    <w:p w14:paraId="025E3739" w14:textId="39F15DDD" w:rsidR="00EF3076" w:rsidRDefault="00EF3076" w:rsidP="00EF3076">
      <w:pPr>
        <w:pStyle w:val="NoSpacing"/>
        <w:jc w:val="both"/>
        <w:rPr>
          <w:rFonts w:ascii="Arial" w:hAnsi="Arial" w:cs="Arial"/>
          <w:i/>
          <w:iCs/>
        </w:rPr>
      </w:pPr>
      <w:r>
        <w:rPr>
          <w:rFonts w:ascii="Arial" w:hAnsi="Arial" w:cs="Arial"/>
          <w:i/>
          <w:iCs/>
        </w:rPr>
        <w:t xml:space="preserve">Keywords: </w:t>
      </w:r>
      <w:r w:rsidR="00D720A8" w:rsidRPr="00D720A8">
        <w:rPr>
          <w:rFonts w:ascii="Arial" w:hAnsi="Arial" w:cs="Arial"/>
          <w:i/>
          <w:iCs/>
        </w:rPr>
        <w:t>Unseen strength, gentle heart of a mother,</w:t>
      </w:r>
      <w:r w:rsidR="00104670">
        <w:rPr>
          <w:rFonts w:ascii="Arial" w:hAnsi="Arial" w:cs="Arial"/>
          <w:i/>
          <w:iCs/>
        </w:rPr>
        <w:t xml:space="preserve"> </w:t>
      </w:r>
      <w:r w:rsidR="00D720A8" w:rsidRPr="00D720A8">
        <w:rPr>
          <w:rFonts w:ascii="Arial" w:hAnsi="Arial" w:cs="Arial"/>
          <w:i/>
          <w:iCs/>
        </w:rPr>
        <w:t>struggles in caring, multiple disabilities</w:t>
      </w:r>
      <w:r>
        <w:rPr>
          <w:rFonts w:ascii="Arial" w:hAnsi="Arial" w:cs="Arial"/>
          <w:i/>
          <w:iCs/>
        </w:rPr>
        <w:t xml:space="preserve"> </w:t>
      </w:r>
    </w:p>
    <w:p w14:paraId="443C3ED5" w14:textId="77777777" w:rsidR="00EF3076" w:rsidRDefault="00EF3076" w:rsidP="00EF3076">
      <w:pPr>
        <w:pStyle w:val="NoSpacing"/>
        <w:jc w:val="both"/>
        <w:rPr>
          <w:rFonts w:ascii="Arial" w:hAnsi="Arial" w:cs="Arial"/>
        </w:rPr>
      </w:pPr>
    </w:p>
    <w:p w14:paraId="3529F99B" w14:textId="77777777" w:rsidR="00EF3076" w:rsidRDefault="00EF3076" w:rsidP="00EF3076">
      <w:pPr>
        <w:pStyle w:val="NoSpacing"/>
        <w:jc w:val="both"/>
        <w:rPr>
          <w:rFonts w:ascii="Arial" w:hAnsi="Arial" w:cs="Arial"/>
        </w:rPr>
      </w:pPr>
    </w:p>
    <w:p w14:paraId="6D844234" w14:textId="09A8EF55" w:rsidR="00EF3076" w:rsidRPr="00EF3076" w:rsidRDefault="00EF3076" w:rsidP="00EF3076">
      <w:pPr>
        <w:pStyle w:val="NoSpacing"/>
        <w:jc w:val="center"/>
        <w:rPr>
          <w:rFonts w:ascii="Arial" w:hAnsi="Arial" w:cs="Arial"/>
          <w:b/>
          <w:bCs/>
        </w:rPr>
      </w:pPr>
      <w:r w:rsidRPr="00EF3076">
        <w:rPr>
          <w:rFonts w:ascii="Arial" w:hAnsi="Arial" w:cs="Arial"/>
          <w:b/>
          <w:bCs/>
        </w:rPr>
        <w:t>Introduction</w:t>
      </w:r>
    </w:p>
    <w:p w14:paraId="5A4AFD81" w14:textId="77777777" w:rsidR="00EF3076" w:rsidRDefault="00EF3076" w:rsidP="00EF3076">
      <w:pPr>
        <w:pStyle w:val="NoSpacing"/>
        <w:jc w:val="both"/>
        <w:rPr>
          <w:rFonts w:ascii="Arial" w:hAnsi="Arial" w:cs="Arial"/>
        </w:rPr>
      </w:pPr>
    </w:p>
    <w:p w14:paraId="58B02819" w14:textId="77777777" w:rsidR="00EF3076" w:rsidRDefault="00EF3076" w:rsidP="00EF3076">
      <w:pPr>
        <w:pStyle w:val="NoSpacing"/>
        <w:jc w:val="both"/>
        <w:rPr>
          <w:rFonts w:ascii="Arial" w:hAnsi="Arial" w:cs="Arial"/>
        </w:rPr>
      </w:pPr>
    </w:p>
    <w:p w14:paraId="67DE2337" w14:textId="67E36580" w:rsidR="00D720A8" w:rsidRPr="00D720A8" w:rsidRDefault="00EF3076" w:rsidP="00D720A8">
      <w:pPr>
        <w:pStyle w:val="NoSpacing"/>
        <w:jc w:val="both"/>
        <w:rPr>
          <w:rFonts w:ascii="Arial" w:hAnsi="Arial" w:cs="Arial"/>
        </w:rPr>
      </w:pPr>
      <w:r>
        <w:rPr>
          <w:rFonts w:ascii="Arial" w:hAnsi="Arial" w:cs="Arial"/>
        </w:rPr>
        <w:tab/>
      </w:r>
      <w:r w:rsidR="00D720A8" w:rsidRPr="00D720A8">
        <w:rPr>
          <w:rFonts w:ascii="Arial" w:hAnsi="Arial" w:cs="Arial"/>
        </w:rPr>
        <w:t>Parents of children with multiple disabilities face challenges each day. Even dealing with typically developed children is already challenging</w:t>
      </w:r>
      <w:r w:rsidR="002B6DFC">
        <w:rPr>
          <w:rFonts w:ascii="Arial" w:hAnsi="Arial" w:cs="Arial"/>
        </w:rPr>
        <w:t>;</w:t>
      </w:r>
      <w:r w:rsidR="002B6DFC" w:rsidRPr="00D720A8">
        <w:rPr>
          <w:rFonts w:ascii="Arial" w:hAnsi="Arial" w:cs="Arial"/>
        </w:rPr>
        <w:t xml:space="preserve"> </w:t>
      </w:r>
      <w:r w:rsidR="00D720A8" w:rsidRPr="00D720A8">
        <w:rPr>
          <w:rFonts w:ascii="Arial" w:hAnsi="Arial" w:cs="Arial"/>
        </w:rPr>
        <w:t>much more are the difficulties faced by parents who have children with special needs, particularly those with multiple disabilities (</w:t>
      </w:r>
      <w:proofErr w:type="spellStart"/>
      <w:r w:rsidR="00D720A8" w:rsidRPr="00D720A8">
        <w:rPr>
          <w:rFonts w:ascii="Arial" w:hAnsi="Arial" w:cs="Arial"/>
        </w:rPr>
        <w:t>Tokatly</w:t>
      </w:r>
      <w:proofErr w:type="spellEnd"/>
      <w:r w:rsidR="00D720A8" w:rsidRPr="00D720A8">
        <w:rPr>
          <w:rFonts w:ascii="Arial" w:hAnsi="Arial" w:cs="Arial"/>
        </w:rPr>
        <w:t xml:space="preserve"> </w:t>
      </w:r>
      <w:proofErr w:type="spellStart"/>
      <w:r w:rsidR="00D720A8" w:rsidRPr="00D720A8">
        <w:rPr>
          <w:rFonts w:ascii="Arial" w:hAnsi="Arial" w:cs="Arial"/>
        </w:rPr>
        <w:t>Latzer</w:t>
      </w:r>
      <w:proofErr w:type="spellEnd"/>
      <w:r w:rsidR="00D720A8" w:rsidRPr="00D720A8">
        <w:rPr>
          <w:rFonts w:ascii="Arial" w:hAnsi="Arial" w:cs="Arial"/>
        </w:rPr>
        <w:t xml:space="preserve"> et al., 2021). True enough, as mentioned in the study of Hsiao (2018) those parents who have children with multiple disabilities often experience a higher level of tension, anxiety, and pressure compared to parents whose children are without disabilities, hence, problems may arise as they navigate their day-to-day experiences. </w:t>
      </w:r>
    </w:p>
    <w:p w14:paraId="4FF9E30D" w14:textId="598FDF53" w:rsidR="00D720A8" w:rsidRPr="00D720A8" w:rsidRDefault="00D720A8" w:rsidP="00D720A8">
      <w:pPr>
        <w:pStyle w:val="NoSpacing"/>
        <w:jc w:val="both"/>
        <w:rPr>
          <w:rFonts w:ascii="Arial" w:hAnsi="Arial" w:cs="Arial"/>
        </w:rPr>
      </w:pPr>
      <w:r w:rsidRPr="00D720A8">
        <w:rPr>
          <w:rFonts w:ascii="Arial" w:hAnsi="Arial" w:cs="Arial"/>
        </w:rPr>
        <w:tab/>
        <w:t>In the study conducted in China by Ren et al. (2020), parents of special needs children</w:t>
      </w:r>
      <w:r w:rsidR="002B6DFC">
        <w:rPr>
          <w:rFonts w:ascii="Arial" w:hAnsi="Arial" w:cs="Arial"/>
        </w:rPr>
        <w:t>,</w:t>
      </w:r>
      <w:r w:rsidRPr="00D720A8">
        <w:rPr>
          <w:rFonts w:ascii="Arial" w:hAnsi="Arial" w:cs="Arial"/>
        </w:rPr>
        <w:t xml:space="preserve"> specifically those who have multiple disabilities</w:t>
      </w:r>
      <w:r w:rsidR="002B6DFC">
        <w:rPr>
          <w:rFonts w:ascii="Arial" w:hAnsi="Arial" w:cs="Arial"/>
        </w:rPr>
        <w:t>,</w:t>
      </w:r>
      <w:r w:rsidRPr="00D720A8">
        <w:rPr>
          <w:rFonts w:ascii="Arial" w:hAnsi="Arial" w:cs="Arial"/>
        </w:rPr>
        <w:t xml:space="preserve"> have </w:t>
      </w:r>
      <w:r w:rsidR="002B6DFC">
        <w:rPr>
          <w:rFonts w:ascii="Arial" w:hAnsi="Arial" w:cs="Arial"/>
        </w:rPr>
        <w:t xml:space="preserve">been </w:t>
      </w:r>
      <w:r w:rsidRPr="00D720A8">
        <w:rPr>
          <w:rFonts w:ascii="Arial" w:hAnsi="Arial" w:cs="Arial"/>
        </w:rPr>
        <w:t>affected as they suffer problems such as mental and behavioral problems which are caused by stress and lack of social support</w:t>
      </w:r>
      <w:r w:rsidR="002B6DFC">
        <w:rPr>
          <w:rFonts w:ascii="Arial" w:hAnsi="Arial" w:cs="Arial"/>
        </w:rPr>
        <w:t>,</w:t>
      </w:r>
      <w:r w:rsidRPr="00D720A8">
        <w:rPr>
          <w:rFonts w:ascii="Arial" w:hAnsi="Arial" w:cs="Arial"/>
        </w:rPr>
        <w:t xml:space="preserve"> which consequently affected their anxiety levels. In another study </w:t>
      </w:r>
      <w:r w:rsidRPr="006B02E7">
        <w:rPr>
          <w:rFonts w:ascii="Arial" w:hAnsi="Arial" w:cs="Arial"/>
        </w:rPr>
        <w:t xml:space="preserve">in Israel, </w:t>
      </w:r>
      <w:proofErr w:type="spellStart"/>
      <w:r w:rsidRPr="006B02E7">
        <w:rPr>
          <w:rFonts w:ascii="Arial" w:hAnsi="Arial" w:cs="Arial"/>
        </w:rPr>
        <w:t>Tokatly</w:t>
      </w:r>
      <w:proofErr w:type="spellEnd"/>
      <w:r w:rsidRPr="006B02E7">
        <w:rPr>
          <w:rFonts w:ascii="Arial" w:hAnsi="Arial" w:cs="Arial"/>
        </w:rPr>
        <w:t xml:space="preserve"> </w:t>
      </w:r>
      <w:proofErr w:type="spellStart"/>
      <w:r w:rsidRPr="006B02E7">
        <w:rPr>
          <w:rFonts w:ascii="Arial" w:hAnsi="Arial" w:cs="Arial"/>
        </w:rPr>
        <w:t>Latzer</w:t>
      </w:r>
      <w:proofErr w:type="spellEnd"/>
      <w:r w:rsidRPr="006B02E7">
        <w:rPr>
          <w:rFonts w:ascii="Arial" w:hAnsi="Arial" w:cs="Arial"/>
        </w:rPr>
        <w:t xml:space="preserve"> et al. (2021) have</w:t>
      </w:r>
      <w:r w:rsidRPr="00D720A8">
        <w:rPr>
          <w:rFonts w:ascii="Arial" w:hAnsi="Arial" w:cs="Arial"/>
        </w:rPr>
        <w:t xml:space="preserve"> shared that the concerns of parents who deal with children </w:t>
      </w:r>
      <w:r w:rsidR="002B6DFC">
        <w:rPr>
          <w:rFonts w:ascii="Arial" w:hAnsi="Arial" w:cs="Arial"/>
        </w:rPr>
        <w:t>with</w:t>
      </w:r>
      <w:r w:rsidR="002B6DFC" w:rsidRPr="00D720A8">
        <w:rPr>
          <w:rFonts w:ascii="Arial" w:hAnsi="Arial" w:cs="Arial"/>
        </w:rPr>
        <w:t xml:space="preserve"> </w:t>
      </w:r>
      <w:r w:rsidRPr="00D720A8">
        <w:rPr>
          <w:rFonts w:ascii="Arial" w:hAnsi="Arial" w:cs="Arial"/>
        </w:rPr>
        <w:t xml:space="preserve">special needs are more into those that directly affect their children’s functional, social, and behavioral aspects and the way they as parents should have coped with the mentioned problems. Meanwhile, in Italy, results of the study of </w:t>
      </w:r>
      <w:proofErr w:type="spellStart"/>
      <w:r w:rsidRPr="00D720A8">
        <w:rPr>
          <w:rFonts w:ascii="Arial" w:hAnsi="Arial" w:cs="Arial"/>
        </w:rPr>
        <w:t>Narzisi</w:t>
      </w:r>
      <w:proofErr w:type="spellEnd"/>
      <w:r w:rsidRPr="00D720A8">
        <w:rPr>
          <w:rFonts w:ascii="Arial" w:hAnsi="Arial" w:cs="Arial"/>
        </w:rPr>
        <w:t xml:space="preserve"> (2020) showed that parents who are in the same predicament are more into the struggles brought by lack of support and access to outside interventions. While in the Philippines, it came out in the study of </w:t>
      </w:r>
      <w:proofErr w:type="spellStart"/>
      <w:r w:rsidRPr="00D720A8">
        <w:rPr>
          <w:rFonts w:ascii="Arial" w:hAnsi="Arial" w:cs="Arial"/>
        </w:rPr>
        <w:t>Fadare</w:t>
      </w:r>
      <w:proofErr w:type="spellEnd"/>
      <w:r w:rsidRPr="00D720A8">
        <w:rPr>
          <w:rFonts w:ascii="Arial" w:hAnsi="Arial" w:cs="Arial"/>
        </w:rPr>
        <w:t xml:space="preserve"> et al. (2021) that specific difficulties in the aspects of setting rules, schedules, and procedures, establishing authorities, and managing behaviors are </w:t>
      </w:r>
      <w:r w:rsidRPr="00D720A8">
        <w:rPr>
          <w:rFonts w:ascii="Arial" w:hAnsi="Arial" w:cs="Arial"/>
        </w:rPr>
        <w:lastRenderedPageBreak/>
        <w:t>some of the worries and stressors of these parents</w:t>
      </w:r>
      <w:r w:rsidR="002B6DFC">
        <w:rPr>
          <w:rFonts w:ascii="Arial" w:hAnsi="Arial" w:cs="Arial"/>
        </w:rPr>
        <w:t>,</w:t>
      </w:r>
      <w:r w:rsidRPr="00D720A8">
        <w:rPr>
          <w:rFonts w:ascii="Arial" w:hAnsi="Arial" w:cs="Arial"/>
        </w:rPr>
        <w:t xml:space="preserve"> especially during the years of the pandemic. </w:t>
      </w:r>
    </w:p>
    <w:p w14:paraId="40883D0B" w14:textId="434FE380" w:rsidR="00D720A8" w:rsidRDefault="00D720A8" w:rsidP="00D720A8">
      <w:pPr>
        <w:pStyle w:val="NoSpacing"/>
        <w:jc w:val="both"/>
        <w:rPr>
          <w:rFonts w:ascii="Arial" w:hAnsi="Arial" w:cs="Arial"/>
        </w:rPr>
      </w:pPr>
      <w:r w:rsidRPr="00D720A8">
        <w:rPr>
          <w:rFonts w:ascii="Arial" w:hAnsi="Arial" w:cs="Arial"/>
        </w:rPr>
        <w:tab/>
        <w:t xml:space="preserve">As </w:t>
      </w:r>
      <w:r w:rsidR="002B6DFC">
        <w:rPr>
          <w:rFonts w:ascii="Arial" w:hAnsi="Arial" w:cs="Arial"/>
        </w:rPr>
        <w:t xml:space="preserve">a </w:t>
      </w:r>
      <w:proofErr w:type="gramStart"/>
      <w:r w:rsidR="002B6DFC">
        <w:rPr>
          <w:rFonts w:ascii="Arial" w:hAnsi="Arial" w:cs="Arial"/>
        </w:rPr>
        <w:t>consequence</w:t>
      </w:r>
      <w:proofErr w:type="gramEnd"/>
      <w:r w:rsidR="002B6DFC" w:rsidRPr="00D720A8">
        <w:rPr>
          <w:rFonts w:ascii="Arial" w:hAnsi="Arial" w:cs="Arial"/>
        </w:rPr>
        <w:t xml:space="preserve"> </w:t>
      </w:r>
      <w:r w:rsidRPr="00D720A8">
        <w:rPr>
          <w:rFonts w:ascii="Arial" w:hAnsi="Arial" w:cs="Arial"/>
        </w:rPr>
        <w:t xml:space="preserve">to this </w:t>
      </w:r>
      <w:r w:rsidR="002B6DFC">
        <w:rPr>
          <w:rFonts w:ascii="Arial" w:hAnsi="Arial" w:cs="Arial"/>
        </w:rPr>
        <w:t>problem mentioned</w:t>
      </w:r>
      <w:r w:rsidRPr="00D720A8">
        <w:rPr>
          <w:rFonts w:ascii="Arial" w:hAnsi="Arial" w:cs="Arial"/>
        </w:rPr>
        <w:t xml:space="preserve"> in different studies, parents caring for these children with multiple disabilities become overwhelmed with a range of emotional, physical, social</w:t>
      </w:r>
      <w:r w:rsidR="002B6DFC">
        <w:rPr>
          <w:rFonts w:ascii="Arial" w:hAnsi="Arial" w:cs="Arial"/>
        </w:rPr>
        <w:t>,</w:t>
      </w:r>
      <w:r w:rsidRPr="00D720A8">
        <w:rPr>
          <w:rFonts w:ascii="Arial" w:hAnsi="Arial" w:cs="Arial"/>
        </w:rPr>
        <w:t xml:space="preserve"> and even financial struggles. With the above-mentioned studies, the parents’ perspective is indeed important since it could impact not only their children and their well-being but also </w:t>
      </w:r>
      <w:r w:rsidR="002B6DFC">
        <w:rPr>
          <w:rFonts w:ascii="Arial" w:hAnsi="Arial" w:cs="Arial"/>
        </w:rPr>
        <w:t xml:space="preserve">be </w:t>
      </w:r>
      <w:r w:rsidRPr="00D720A8">
        <w:rPr>
          <w:rFonts w:ascii="Arial" w:hAnsi="Arial" w:cs="Arial"/>
        </w:rPr>
        <w:t xml:space="preserve">a great source of information for improvements in dealing with children of special needs (Ryan &amp; Quinlan, 2018). Although </w:t>
      </w:r>
      <w:r w:rsidR="002B6DFC">
        <w:rPr>
          <w:rFonts w:ascii="Arial" w:hAnsi="Arial" w:cs="Arial"/>
        </w:rPr>
        <w:t>many studies tackle</w:t>
      </w:r>
      <w:r w:rsidRPr="00D720A8">
        <w:rPr>
          <w:rFonts w:ascii="Arial" w:hAnsi="Arial" w:cs="Arial"/>
        </w:rPr>
        <w:t xml:space="preserve"> parents’ perspectives about their experiences handling their children who have special needs, there have been very limited studies on this aspect in the region</w:t>
      </w:r>
      <w:r w:rsidR="002B6DFC">
        <w:rPr>
          <w:rFonts w:ascii="Arial" w:hAnsi="Arial" w:cs="Arial"/>
        </w:rPr>
        <w:t>,</w:t>
      </w:r>
      <w:r w:rsidRPr="00D720A8">
        <w:rPr>
          <w:rFonts w:ascii="Arial" w:hAnsi="Arial" w:cs="Arial"/>
        </w:rPr>
        <w:t xml:space="preserve"> especially in the province of Davao Oriental. For this reason, I believe that there is an immense need to conduct an exploration</w:t>
      </w:r>
      <w:r w:rsidR="002B6DFC">
        <w:rPr>
          <w:rFonts w:ascii="Arial" w:hAnsi="Arial" w:cs="Arial"/>
        </w:rPr>
        <w:t>,</w:t>
      </w:r>
      <w:r w:rsidRPr="00D720A8">
        <w:rPr>
          <w:rFonts w:ascii="Arial" w:hAnsi="Arial" w:cs="Arial"/>
        </w:rPr>
        <w:t xml:space="preserve"> particularly on the challenges experienced by parents who care for their children who are in dire need of special attention. </w:t>
      </w:r>
    </w:p>
    <w:p w14:paraId="07692C26" w14:textId="77777777" w:rsidR="00396906" w:rsidRDefault="00396906" w:rsidP="00D720A8">
      <w:pPr>
        <w:pStyle w:val="NoSpacing"/>
        <w:jc w:val="both"/>
        <w:rPr>
          <w:rFonts w:ascii="Arial" w:hAnsi="Arial" w:cs="Arial"/>
        </w:rPr>
      </w:pPr>
    </w:p>
    <w:p w14:paraId="7929BDED" w14:textId="5B03E33F" w:rsidR="00396906" w:rsidRPr="00396906" w:rsidRDefault="00396906" w:rsidP="00D720A8">
      <w:pPr>
        <w:pStyle w:val="NoSpacing"/>
        <w:jc w:val="both"/>
        <w:rPr>
          <w:rFonts w:ascii="Arial" w:hAnsi="Arial" w:cs="Arial"/>
          <w:b/>
          <w:bCs/>
        </w:rPr>
      </w:pPr>
      <w:r w:rsidRPr="00396906">
        <w:rPr>
          <w:rFonts w:ascii="Arial" w:hAnsi="Arial" w:cs="Arial"/>
          <w:b/>
          <w:bCs/>
        </w:rPr>
        <w:t>Significance of the Study</w:t>
      </w:r>
    </w:p>
    <w:p w14:paraId="737D0741" w14:textId="77777777" w:rsidR="00396906" w:rsidRPr="00D720A8" w:rsidRDefault="00396906" w:rsidP="00D720A8">
      <w:pPr>
        <w:pStyle w:val="NoSpacing"/>
        <w:jc w:val="both"/>
        <w:rPr>
          <w:rFonts w:ascii="Arial" w:hAnsi="Arial" w:cs="Arial"/>
        </w:rPr>
      </w:pPr>
    </w:p>
    <w:p w14:paraId="5934EC73" w14:textId="404ED4D2" w:rsidR="00D720A8" w:rsidRPr="00D720A8" w:rsidRDefault="00D720A8" w:rsidP="00D720A8">
      <w:pPr>
        <w:pStyle w:val="NoSpacing"/>
        <w:jc w:val="both"/>
        <w:rPr>
          <w:rFonts w:ascii="Arial" w:hAnsi="Arial" w:cs="Arial"/>
        </w:rPr>
      </w:pPr>
      <w:r w:rsidRPr="00D720A8">
        <w:rPr>
          <w:rFonts w:ascii="Arial" w:hAnsi="Arial" w:cs="Arial"/>
        </w:rPr>
        <w:tab/>
        <w:t>The results of this study can have a wide-reaching impact that will benefit not only the parents who take care of a child with multiple disabilities but also the children themselves and society in general. This study can also promote social inclusion and equality</w:t>
      </w:r>
      <w:r w:rsidR="002B6DFC">
        <w:rPr>
          <w:rFonts w:ascii="Arial" w:hAnsi="Arial" w:cs="Arial"/>
        </w:rPr>
        <w:t>,</w:t>
      </w:r>
      <w:r w:rsidRPr="00D720A8">
        <w:rPr>
          <w:rFonts w:ascii="Arial" w:hAnsi="Arial" w:cs="Arial"/>
        </w:rPr>
        <w:t xml:space="preserve"> which are both aligned with global goals to achieve a more sustainable future for everybody. </w:t>
      </w:r>
    </w:p>
    <w:p w14:paraId="5E5FCBC5" w14:textId="2BABE5AD" w:rsidR="00D720A8" w:rsidRPr="00D720A8" w:rsidRDefault="00D720A8" w:rsidP="00D720A8">
      <w:pPr>
        <w:pStyle w:val="NoSpacing"/>
        <w:jc w:val="both"/>
        <w:rPr>
          <w:rFonts w:ascii="Arial" w:hAnsi="Arial" w:cs="Arial"/>
        </w:rPr>
      </w:pPr>
      <w:r w:rsidRPr="00D720A8">
        <w:rPr>
          <w:rFonts w:ascii="Arial" w:hAnsi="Arial" w:cs="Arial"/>
        </w:rPr>
        <w:tab/>
        <w:t xml:space="preserve">Specifically, the findings of this study can raise awareness about the different challenges faced by a parent who takes care of a child with special needs and consequently </w:t>
      </w:r>
      <w:r w:rsidR="002B6DFC">
        <w:rPr>
          <w:rFonts w:ascii="Arial" w:hAnsi="Arial" w:cs="Arial"/>
        </w:rPr>
        <w:t>become</w:t>
      </w:r>
      <w:r w:rsidR="002B6DFC" w:rsidRPr="00D720A8">
        <w:rPr>
          <w:rFonts w:ascii="Arial" w:hAnsi="Arial" w:cs="Arial"/>
        </w:rPr>
        <w:t xml:space="preserve"> </w:t>
      </w:r>
      <w:r w:rsidRPr="00D720A8">
        <w:rPr>
          <w:rFonts w:ascii="Arial" w:hAnsi="Arial" w:cs="Arial"/>
        </w:rPr>
        <w:t xml:space="preserve">an eye-opener for the people around to become more compassionate and supportive </w:t>
      </w:r>
      <w:r w:rsidR="00605890" w:rsidRPr="00D720A8">
        <w:rPr>
          <w:rFonts w:ascii="Arial" w:hAnsi="Arial" w:cs="Arial"/>
        </w:rPr>
        <w:t>of</w:t>
      </w:r>
      <w:r w:rsidRPr="00D720A8">
        <w:rPr>
          <w:rFonts w:ascii="Arial" w:hAnsi="Arial" w:cs="Arial"/>
        </w:rPr>
        <w:t xml:space="preserve"> these families. Furthermore, the results can also be a basis in the formulation of policies, programs</w:t>
      </w:r>
      <w:r w:rsidR="002B6DFC">
        <w:rPr>
          <w:rFonts w:ascii="Arial" w:hAnsi="Arial" w:cs="Arial"/>
        </w:rPr>
        <w:t>,</w:t>
      </w:r>
      <w:r w:rsidRPr="00D720A8">
        <w:rPr>
          <w:rFonts w:ascii="Arial" w:hAnsi="Arial" w:cs="Arial"/>
        </w:rPr>
        <w:t xml:space="preserve"> and interventions that can be used by healthcare and special education professionals and social workers. The teachers can use this study as they help create a supportive educational program and learning environments for the children with multiple disabilities</w:t>
      </w:r>
      <w:r w:rsidR="002B6DFC">
        <w:rPr>
          <w:rFonts w:ascii="Arial" w:hAnsi="Arial" w:cs="Arial"/>
        </w:rPr>
        <w:t>,</w:t>
      </w:r>
      <w:r w:rsidRPr="00D720A8">
        <w:rPr>
          <w:rFonts w:ascii="Arial" w:hAnsi="Arial" w:cs="Arial"/>
        </w:rPr>
        <w:t xml:space="preserve"> while social workers can provide disability-related programs such as counseling services and </w:t>
      </w:r>
      <w:r w:rsidR="002B6DFC">
        <w:rPr>
          <w:rFonts w:ascii="Arial" w:hAnsi="Arial" w:cs="Arial"/>
        </w:rPr>
        <w:t xml:space="preserve">a </w:t>
      </w:r>
      <w:r w:rsidRPr="00D720A8">
        <w:rPr>
          <w:rFonts w:ascii="Arial" w:hAnsi="Arial" w:cs="Arial"/>
        </w:rPr>
        <w:t xml:space="preserve">support system for these families. In addition, this study can also be a source of information for future research by those who want to do exploration on parents’ experiences in dealing with children with multiple disabilities. </w:t>
      </w:r>
    </w:p>
    <w:p w14:paraId="42531AAF" w14:textId="7F774DE3" w:rsidR="00EF3076" w:rsidRDefault="00D720A8" w:rsidP="00D720A8">
      <w:pPr>
        <w:pStyle w:val="NoSpacing"/>
        <w:jc w:val="both"/>
        <w:rPr>
          <w:rFonts w:ascii="Arial" w:hAnsi="Arial" w:cs="Arial"/>
        </w:rPr>
      </w:pPr>
      <w:r w:rsidRPr="00D720A8">
        <w:rPr>
          <w:rFonts w:ascii="Arial" w:hAnsi="Arial" w:cs="Arial"/>
        </w:rPr>
        <w:tab/>
        <w:t>While in a wider perspective, this case study can significantly contribute towards the main goal of improving the quality of life of those children with multiple disabilities and their parents. Through this study, it clearly shows that Holy Cross of Davao College is an institution that aims to provide opportunities for its students to navigate on topics that does not only allow its students to become more empathetic and to contribute to the academic field of studies related to special needs education but also to expose them to the important realities of life which would consequently help them become advocates of fostering a more inclusive and encouraging atmosphere for these families.</w:t>
      </w:r>
    </w:p>
    <w:p w14:paraId="19B6B343" w14:textId="77777777" w:rsidR="001B5700" w:rsidRDefault="001B5700" w:rsidP="00EE0555">
      <w:pPr>
        <w:pStyle w:val="NoSpacing"/>
        <w:jc w:val="both"/>
        <w:rPr>
          <w:rFonts w:ascii="Arial" w:hAnsi="Arial" w:cs="Arial"/>
          <w:b/>
          <w:bCs/>
        </w:rPr>
      </w:pPr>
    </w:p>
    <w:p w14:paraId="3B7EB188" w14:textId="64B89EF3" w:rsidR="00396906" w:rsidRPr="00396906" w:rsidRDefault="00396906" w:rsidP="00EE0555">
      <w:pPr>
        <w:pStyle w:val="NoSpacing"/>
        <w:jc w:val="both"/>
        <w:rPr>
          <w:rFonts w:ascii="Arial" w:hAnsi="Arial" w:cs="Arial"/>
          <w:b/>
          <w:bCs/>
        </w:rPr>
      </w:pPr>
      <w:r w:rsidRPr="00396906">
        <w:rPr>
          <w:rFonts w:ascii="Arial" w:hAnsi="Arial" w:cs="Arial"/>
          <w:b/>
          <w:bCs/>
        </w:rPr>
        <w:t>Research Questions</w:t>
      </w:r>
    </w:p>
    <w:p w14:paraId="4944D2AD" w14:textId="77777777" w:rsidR="00396906" w:rsidRDefault="00396906" w:rsidP="00EE0555">
      <w:pPr>
        <w:pStyle w:val="NoSpacing"/>
        <w:jc w:val="both"/>
        <w:rPr>
          <w:rFonts w:ascii="Arial" w:hAnsi="Arial" w:cs="Arial"/>
        </w:rPr>
      </w:pPr>
    </w:p>
    <w:p w14:paraId="70D12C5F" w14:textId="42D9E04D" w:rsidR="00D720A8" w:rsidRDefault="00D720A8" w:rsidP="00396906">
      <w:pPr>
        <w:pStyle w:val="NoSpacing"/>
        <w:ind w:firstLine="720"/>
        <w:jc w:val="both"/>
        <w:rPr>
          <w:rFonts w:ascii="Arial" w:hAnsi="Arial" w:cs="Arial"/>
        </w:rPr>
      </w:pPr>
      <w:r w:rsidRPr="00D720A8">
        <w:rPr>
          <w:rFonts w:ascii="Arial" w:hAnsi="Arial" w:cs="Arial"/>
        </w:rPr>
        <w:t xml:space="preserve">This study focused on the exploration of the life experiences of a parent in navigating day-to-day existence with a child who has multiple disabilities. </w:t>
      </w:r>
      <w:r w:rsidR="00EE0555" w:rsidRPr="00EE0555">
        <w:rPr>
          <w:rFonts w:ascii="Arial" w:hAnsi="Arial" w:cs="Arial"/>
        </w:rPr>
        <w:t xml:space="preserve">The research </w:t>
      </w:r>
      <w:r w:rsidR="00EE0555" w:rsidRPr="00EE0555">
        <w:rPr>
          <w:rFonts w:ascii="Arial" w:hAnsi="Arial" w:cs="Arial"/>
        </w:rPr>
        <w:lastRenderedPageBreak/>
        <w:t>questions that guide this study are what challenges and difficulties does the parent experience in caring for their child with multiple disabilities, what internal and external resources does the parent have access to cope with the stresses of caring for their child, and how does the parent provide insights into the challenges, difficulties, and coping strategies in caring for their child with multiple disabilities.</w:t>
      </w:r>
    </w:p>
    <w:p w14:paraId="3F381027" w14:textId="77777777" w:rsidR="00396906" w:rsidRDefault="00396906" w:rsidP="00396906">
      <w:pPr>
        <w:pStyle w:val="NoSpacing"/>
        <w:jc w:val="both"/>
        <w:rPr>
          <w:rFonts w:ascii="Arial" w:hAnsi="Arial" w:cs="Arial"/>
        </w:rPr>
      </w:pPr>
    </w:p>
    <w:p w14:paraId="2B273A49" w14:textId="05B1F20D" w:rsidR="00396906" w:rsidRPr="00396906" w:rsidRDefault="00396906" w:rsidP="00396906">
      <w:pPr>
        <w:pStyle w:val="NoSpacing"/>
        <w:jc w:val="both"/>
        <w:rPr>
          <w:rFonts w:ascii="Arial" w:hAnsi="Arial" w:cs="Arial"/>
          <w:b/>
          <w:bCs/>
        </w:rPr>
      </w:pPr>
      <w:r w:rsidRPr="00396906">
        <w:rPr>
          <w:rFonts w:ascii="Arial" w:hAnsi="Arial" w:cs="Arial"/>
          <w:b/>
          <w:bCs/>
        </w:rPr>
        <w:t>Assumptions</w:t>
      </w:r>
    </w:p>
    <w:p w14:paraId="02438804" w14:textId="77777777" w:rsidR="00396906" w:rsidRDefault="00396906" w:rsidP="00396906">
      <w:pPr>
        <w:pStyle w:val="NoSpacing"/>
        <w:jc w:val="both"/>
        <w:rPr>
          <w:rFonts w:ascii="Arial" w:hAnsi="Arial" w:cs="Arial"/>
        </w:rPr>
      </w:pPr>
    </w:p>
    <w:p w14:paraId="4378E260" w14:textId="47389DA4" w:rsidR="00D720A8" w:rsidRPr="00D720A8" w:rsidRDefault="00D720A8" w:rsidP="00D720A8">
      <w:pPr>
        <w:pStyle w:val="NoSpacing"/>
        <w:jc w:val="both"/>
        <w:rPr>
          <w:rFonts w:ascii="Arial" w:hAnsi="Arial" w:cs="Arial"/>
        </w:rPr>
      </w:pPr>
      <w:r>
        <w:rPr>
          <w:rFonts w:ascii="Arial" w:hAnsi="Arial" w:cs="Arial"/>
        </w:rPr>
        <w:tab/>
      </w:r>
      <w:r w:rsidRPr="00D720A8">
        <w:rPr>
          <w:rFonts w:ascii="Arial" w:hAnsi="Arial" w:cs="Arial"/>
        </w:rPr>
        <w:t xml:space="preserve">Since the general objective of this study is to explore the everyday living of a parent whose child is struggling with multiple disabilities, I will bank on ontological </w:t>
      </w:r>
      <w:r w:rsidR="002B6DFC">
        <w:rPr>
          <w:rFonts w:ascii="Arial" w:hAnsi="Arial" w:cs="Arial"/>
        </w:rPr>
        <w:t>assumptions</w:t>
      </w:r>
      <w:r w:rsidR="002B6DFC" w:rsidRPr="00D720A8">
        <w:rPr>
          <w:rFonts w:ascii="Arial" w:hAnsi="Arial" w:cs="Arial"/>
        </w:rPr>
        <w:t xml:space="preserve"> </w:t>
      </w:r>
      <w:r w:rsidRPr="00D720A8">
        <w:rPr>
          <w:rFonts w:ascii="Arial" w:hAnsi="Arial" w:cs="Arial"/>
        </w:rPr>
        <w:t xml:space="preserve">as the main framework in providing a thorough understanding of this exploration. The philosophical assumption </w:t>
      </w:r>
      <w:r w:rsidR="002B6DFC">
        <w:rPr>
          <w:rFonts w:ascii="Arial" w:hAnsi="Arial" w:cs="Arial"/>
        </w:rPr>
        <w:t>known</w:t>
      </w:r>
      <w:r w:rsidR="002B6DFC" w:rsidRPr="00D720A8">
        <w:rPr>
          <w:rFonts w:ascii="Arial" w:hAnsi="Arial" w:cs="Arial"/>
        </w:rPr>
        <w:t xml:space="preserve"> </w:t>
      </w:r>
      <w:r w:rsidRPr="00D720A8">
        <w:rPr>
          <w:rFonts w:ascii="Arial" w:hAnsi="Arial" w:cs="Arial"/>
        </w:rPr>
        <w:t xml:space="preserve">as ontology is defined as the study </w:t>
      </w:r>
      <w:r w:rsidR="000A4D93">
        <w:rPr>
          <w:rFonts w:ascii="Arial" w:hAnsi="Arial" w:cs="Arial"/>
        </w:rPr>
        <w:t>of</w:t>
      </w:r>
      <w:r w:rsidR="000A4D93" w:rsidRPr="00D720A8">
        <w:rPr>
          <w:rFonts w:ascii="Arial" w:hAnsi="Arial" w:cs="Arial"/>
        </w:rPr>
        <w:t xml:space="preserve"> </w:t>
      </w:r>
      <w:r w:rsidRPr="00D720A8">
        <w:rPr>
          <w:rFonts w:ascii="Arial" w:hAnsi="Arial" w:cs="Arial"/>
        </w:rPr>
        <w:t xml:space="preserve">how reality is perceived. This means that it is more concerned about giving people an explanation of why things exist, what </w:t>
      </w:r>
      <w:r w:rsidR="002B6DFC">
        <w:rPr>
          <w:rFonts w:ascii="Arial" w:hAnsi="Arial" w:cs="Arial"/>
        </w:rPr>
        <w:t>its nature is</w:t>
      </w:r>
      <w:r w:rsidRPr="00D720A8">
        <w:rPr>
          <w:rFonts w:ascii="Arial" w:hAnsi="Arial" w:cs="Arial"/>
        </w:rPr>
        <w:t xml:space="preserve"> and the reasons behind what we know in the experiences that happen around us. </w:t>
      </w:r>
    </w:p>
    <w:p w14:paraId="0F916016" w14:textId="305656D2" w:rsidR="00D720A8" w:rsidRDefault="00D720A8" w:rsidP="00D720A8">
      <w:pPr>
        <w:pStyle w:val="NoSpacing"/>
        <w:jc w:val="both"/>
        <w:rPr>
          <w:rFonts w:ascii="Arial" w:hAnsi="Arial" w:cs="Arial"/>
        </w:rPr>
      </w:pPr>
      <w:r w:rsidRPr="00D720A8">
        <w:rPr>
          <w:rFonts w:ascii="Arial" w:hAnsi="Arial" w:cs="Arial"/>
        </w:rPr>
        <w:tab/>
        <w:t>Knowing the everyday existence of a parent will uncover many realities. This may include the presence of difficulties as presented through the different struggles shared. For example, the emotional, physical, and mental demands</w:t>
      </w:r>
      <w:r w:rsidR="002B6DFC">
        <w:rPr>
          <w:rFonts w:ascii="Arial" w:hAnsi="Arial" w:cs="Arial"/>
        </w:rPr>
        <w:t>,</w:t>
      </w:r>
      <w:r w:rsidRPr="00D720A8">
        <w:rPr>
          <w:rFonts w:ascii="Arial" w:hAnsi="Arial" w:cs="Arial"/>
        </w:rPr>
        <w:t xml:space="preserve"> as well as social isolation and financial struggles</w:t>
      </w:r>
      <w:r w:rsidR="002B6DFC">
        <w:rPr>
          <w:rFonts w:ascii="Arial" w:hAnsi="Arial" w:cs="Arial"/>
        </w:rPr>
        <w:t>,</w:t>
      </w:r>
      <w:r w:rsidRPr="00D720A8">
        <w:rPr>
          <w:rFonts w:ascii="Arial" w:hAnsi="Arial" w:cs="Arial"/>
        </w:rPr>
        <w:t xml:space="preserve"> may be considered as challenges felt by the carer of a child with multiple disabilities. In addition, the coping strategies employed by </w:t>
      </w:r>
      <w:r w:rsidR="002B6DFC">
        <w:rPr>
          <w:rFonts w:ascii="Arial" w:hAnsi="Arial" w:cs="Arial"/>
        </w:rPr>
        <w:t>those</w:t>
      </w:r>
      <w:r w:rsidRPr="00D720A8">
        <w:rPr>
          <w:rFonts w:ascii="Arial" w:hAnsi="Arial" w:cs="Arial"/>
        </w:rPr>
        <w:t xml:space="preserve"> directly associated with the child posed to be an important aspect that needs to be navigated. Lastly, how parents see themselves as carers of a child with multiple disabilities </w:t>
      </w:r>
      <w:r w:rsidR="002B6DFC">
        <w:rPr>
          <w:rFonts w:ascii="Arial" w:hAnsi="Arial" w:cs="Arial"/>
        </w:rPr>
        <w:t xml:space="preserve">is </w:t>
      </w:r>
      <w:r w:rsidRPr="00D720A8">
        <w:rPr>
          <w:rFonts w:ascii="Arial" w:hAnsi="Arial" w:cs="Arial"/>
        </w:rPr>
        <w:t xml:space="preserve">are important </w:t>
      </w:r>
      <w:r w:rsidR="002B6DFC">
        <w:rPr>
          <w:rFonts w:ascii="Arial" w:hAnsi="Arial" w:cs="Arial"/>
        </w:rPr>
        <w:t>reality</w:t>
      </w:r>
      <w:r w:rsidR="002B6DFC" w:rsidRPr="00D720A8">
        <w:rPr>
          <w:rFonts w:ascii="Arial" w:hAnsi="Arial" w:cs="Arial"/>
        </w:rPr>
        <w:t xml:space="preserve"> </w:t>
      </w:r>
      <w:r w:rsidR="002B6DFC">
        <w:rPr>
          <w:rFonts w:ascii="Arial" w:hAnsi="Arial" w:cs="Arial"/>
        </w:rPr>
        <w:t>upon</w:t>
      </w:r>
      <w:r w:rsidR="002B6DFC" w:rsidRPr="00D720A8">
        <w:rPr>
          <w:rFonts w:ascii="Arial" w:hAnsi="Arial" w:cs="Arial"/>
        </w:rPr>
        <w:t xml:space="preserve"> </w:t>
      </w:r>
      <w:r w:rsidRPr="00D720A8">
        <w:rPr>
          <w:rFonts w:ascii="Arial" w:hAnsi="Arial" w:cs="Arial"/>
        </w:rPr>
        <w:t xml:space="preserve">which ontological </w:t>
      </w:r>
      <w:r w:rsidR="002B6DFC">
        <w:rPr>
          <w:rFonts w:ascii="Arial" w:hAnsi="Arial" w:cs="Arial"/>
        </w:rPr>
        <w:t>assumptions</w:t>
      </w:r>
      <w:r w:rsidR="002B6DFC" w:rsidRPr="00D720A8">
        <w:rPr>
          <w:rFonts w:ascii="Arial" w:hAnsi="Arial" w:cs="Arial"/>
        </w:rPr>
        <w:t xml:space="preserve"> </w:t>
      </w:r>
      <w:r w:rsidRPr="00D720A8">
        <w:rPr>
          <w:rFonts w:ascii="Arial" w:hAnsi="Arial" w:cs="Arial"/>
        </w:rPr>
        <w:t xml:space="preserve">can revolve. </w:t>
      </w:r>
    </w:p>
    <w:p w14:paraId="042BFEFC" w14:textId="77777777" w:rsidR="00396906" w:rsidRPr="00D720A8" w:rsidRDefault="00396906" w:rsidP="00D720A8">
      <w:pPr>
        <w:pStyle w:val="NoSpacing"/>
        <w:jc w:val="both"/>
        <w:rPr>
          <w:rFonts w:ascii="Arial" w:hAnsi="Arial" w:cs="Arial"/>
        </w:rPr>
      </w:pPr>
    </w:p>
    <w:p w14:paraId="571FE2FD" w14:textId="77777777" w:rsidR="00D720A8" w:rsidRDefault="00D720A8" w:rsidP="00D720A8">
      <w:pPr>
        <w:pStyle w:val="NoSpacing"/>
        <w:jc w:val="both"/>
        <w:rPr>
          <w:rFonts w:ascii="Arial" w:hAnsi="Arial" w:cs="Arial"/>
          <w:b/>
          <w:bCs/>
        </w:rPr>
      </w:pPr>
      <w:r w:rsidRPr="00396906">
        <w:rPr>
          <w:rFonts w:ascii="Arial" w:hAnsi="Arial" w:cs="Arial"/>
          <w:b/>
          <w:bCs/>
        </w:rPr>
        <w:t>Theoretical Lens</w:t>
      </w:r>
    </w:p>
    <w:p w14:paraId="3EDAECCE" w14:textId="77777777" w:rsidR="00396906" w:rsidRPr="00396906" w:rsidRDefault="00396906" w:rsidP="00D720A8">
      <w:pPr>
        <w:pStyle w:val="NoSpacing"/>
        <w:jc w:val="both"/>
        <w:rPr>
          <w:rFonts w:ascii="Arial" w:hAnsi="Arial" w:cs="Arial"/>
          <w:b/>
          <w:bCs/>
        </w:rPr>
      </w:pPr>
    </w:p>
    <w:p w14:paraId="7D53EA2F" w14:textId="7B4D89AE" w:rsidR="00D720A8" w:rsidRPr="00D720A8" w:rsidRDefault="00D720A8" w:rsidP="00D720A8">
      <w:pPr>
        <w:pStyle w:val="NoSpacing"/>
        <w:jc w:val="both"/>
        <w:rPr>
          <w:rFonts w:ascii="Arial" w:hAnsi="Arial" w:cs="Arial"/>
        </w:rPr>
      </w:pPr>
      <w:r w:rsidRPr="00D720A8">
        <w:rPr>
          <w:rFonts w:ascii="Arial" w:hAnsi="Arial" w:cs="Arial"/>
        </w:rPr>
        <w:tab/>
        <w:t xml:space="preserve">This study </w:t>
      </w:r>
      <w:r>
        <w:rPr>
          <w:rFonts w:ascii="Arial" w:hAnsi="Arial" w:cs="Arial"/>
        </w:rPr>
        <w:t>wa</w:t>
      </w:r>
      <w:r w:rsidRPr="00D720A8">
        <w:rPr>
          <w:rFonts w:ascii="Arial" w:hAnsi="Arial" w:cs="Arial"/>
        </w:rPr>
        <w:t xml:space="preserve">s primarily anchored on the Family Stress Theory of Reuben Hill (1949) as cited in the study of Wu and Xu (2020). This family stress theory points out that there are three important elements </w:t>
      </w:r>
      <w:r w:rsidR="002B6DFC">
        <w:rPr>
          <w:rFonts w:ascii="Arial" w:hAnsi="Arial" w:cs="Arial"/>
        </w:rPr>
        <w:t>that</w:t>
      </w:r>
      <w:r w:rsidR="002B6DFC" w:rsidRPr="00D720A8">
        <w:rPr>
          <w:rFonts w:ascii="Arial" w:hAnsi="Arial" w:cs="Arial"/>
        </w:rPr>
        <w:t xml:space="preserve"> </w:t>
      </w:r>
      <w:r w:rsidRPr="00D720A8">
        <w:rPr>
          <w:rFonts w:ascii="Arial" w:hAnsi="Arial" w:cs="Arial"/>
        </w:rPr>
        <w:t>are to be considered to better understand challenges in every family. The first element is the stressors</w:t>
      </w:r>
      <w:r w:rsidR="002B6DFC">
        <w:rPr>
          <w:rFonts w:ascii="Arial" w:hAnsi="Arial" w:cs="Arial"/>
        </w:rPr>
        <w:t>,</w:t>
      </w:r>
      <w:r w:rsidRPr="00D720A8">
        <w:rPr>
          <w:rFonts w:ascii="Arial" w:hAnsi="Arial" w:cs="Arial"/>
        </w:rPr>
        <w:t xml:space="preserve"> which could be events, situations or circumstances that could put pressure on the members of the family. The second element is parental resources</w:t>
      </w:r>
      <w:r w:rsidR="002B6DFC">
        <w:rPr>
          <w:rFonts w:ascii="Arial" w:hAnsi="Arial" w:cs="Arial"/>
        </w:rPr>
        <w:t>,</w:t>
      </w:r>
      <w:r w:rsidRPr="00D720A8">
        <w:rPr>
          <w:rFonts w:ascii="Arial" w:hAnsi="Arial" w:cs="Arial"/>
        </w:rPr>
        <w:t xml:space="preserve"> which could then determine many of the strategies used to cope with the difficulties experienced. The third element is perceptions or opinions as to whether the stressors are positive or negative. </w:t>
      </w:r>
    </w:p>
    <w:p w14:paraId="7E945ADD" w14:textId="12DAE2CF" w:rsidR="00EF3076" w:rsidRDefault="00D720A8" w:rsidP="00D720A8">
      <w:pPr>
        <w:pStyle w:val="NoSpacing"/>
        <w:jc w:val="both"/>
        <w:rPr>
          <w:rFonts w:ascii="Arial" w:hAnsi="Arial" w:cs="Arial"/>
        </w:rPr>
      </w:pPr>
      <w:r w:rsidRPr="00D720A8">
        <w:rPr>
          <w:rFonts w:ascii="Arial" w:hAnsi="Arial" w:cs="Arial"/>
        </w:rPr>
        <w:tab/>
      </w:r>
      <w:r>
        <w:rPr>
          <w:rFonts w:ascii="Arial" w:hAnsi="Arial" w:cs="Arial"/>
        </w:rPr>
        <w:t>Furthermore, s</w:t>
      </w:r>
      <w:r w:rsidRPr="00D720A8">
        <w:rPr>
          <w:rFonts w:ascii="Arial" w:hAnsi="Arial" w:cs="Arial"/>
        </w:rPr>
        <w:t xml:space="preserve">ince this is a case study and qualitative, I used an interpretative framework to have a better grasp of the phenomenon being studied. </w:t>
      </w:r>
      <w:proofErr w:type="spellStart"/>
      <w:r w:rsidRPr="00D720A8">
        <w:rPr>
          <w:rFonts w:ascii="Arial" w:hAnsi="Arial" w:cs="Arial"/>
        </w:rPr>
        <w:t>Alharahsheh</w:t>
      </w:r>
      <w:proofErr w:type="spellEnd"/>
      <w:r w:rsidRPr="00D720A8">
        <w:rPr>
          <w:rFonts w:ascii="Arial" w:hAnsi="Arial" w:cs="Arial"/>
        </w:rPr>
        <w:t xml:space="preserve"> and Pius (2020) emphasized that using </w:t>
      </w:r>
      <w:r w:rsidR="002B6DFC">
        <w:rPr>
          <w:rFonts w:ascii="Arial" w:hAnsi="Arial" w:cs="Arial"/>
        </w:rPr>
        <w:t xml:space="preserve">an </w:t>
      </w:r>
      <w:r w:rsidRPr="00D720A8">
        <w:rPr>
          <w:rFonts w:ascii="Arial" w:hAnsi="Arial" w:cs="Arial"/>
        </w:rPr>
        <w:t xml:space="preserve">interpretative framework will uncover </w:t>
      </w:r>
      <w:r w:rsidR="002B6DFC">
        <w:rPr>
          <w:rFonts w:ascii="Arial" w:hAnsi="Arial" w:cs="Arial"/>
        </w:rPr>
        <w:t>in-depth</w:t>
      </w:r>
      <w:r w:rsidRPr="00D720A8">
        <w:rPr>
          <w:rFonts w:ascii="Arial" w:hAnsi="Arial" w:cs="Arial"/>
        </w:rPr>
        <w:t xml:space="preserve"> variables and factors associated with the theory based on the context of the study. The interpretive diagram centered its exploration on the three elements namely: the stressors which could be events, situations or circumstances that could put pressure to the members of the family; parental resources which could provide insights about coping strategies in handling difficulties experienced; and perceptions or opinions as to whether the stressors are positive or negative.  These elements are helpful in describing realities established by the assumptions and theories they are anchored on.</w:t>
      </w:r>
    </w:p>
    <w:p w14:paraId="3DAC5F27" w14:textId="7F2381F1" w:rsidR="00D720A8" w:rsidRDefault="00D720A8" w:rsidP="00D720A8">
      <w:pPr>
        <w:pStyle w:val="NoSpacing"/>
        <w:jc w:val="both"/>
        <w:rPr>
          <w:rFonts w:ascii="Arial" w:hAnsi="Arial" w:cs="Arial"/>
        </w:rPr>
      </w:pPr>
      <w:r>
        <w:rPr>
          <w:rFonts w:ascii="Arial" w:hAnsi="Arial" w:cs="Arial"/>
        </w:rPr>
        <w:tab/>
      </w:r>
    </w:p>
    <w:p w14:paraId="1A3A919C" w14:textId="213C8D08" w:rsidR="00D720A8" w:rsidRDefault="00D720A8" w:rsidP="00D720A8">
      <w:pPr>
        <w:pStyle w:val="NoSpacing"/>
        <w:jc w:val="both"/>
        <w:rPr>
          <w:rFonts w:ascii="Arial" w:hAnsi="Arial" w:cs="Arial"/>
        </w:rPr>
      </w:pPr>
    </w:p>
    <w:p w14:paraId="6B7D1287" w14:textId="03EAFD21" w:rsidR="00EF3076" w:rsidRPr="00EF3076" w:rsidRDefault="00EF3076" w:rsidP="00EF3076">
      <w:pPr>
        <w:pStyle w:val="NoSpacing"/>
        <w:jc w:val="center"/>
        <w:rPr>
          <w:rFonts w:ascii="Arial" w:hAnsi="Arial" w:cs="Arial"/>
          <w:b/>
          <w:bCs/>
        </w:rPr>
      </w:pPr>
      <w:r>
        <w:rPr>
          <w:rFonts w:ascii="Arial" w:hAnsi="Arial" w:cs="Arial"/>
          <w:b/>
          <w:bCs/>
        </w:rPr>
        <w:lastRenderedPageBreak/>
        <w:t>Method</w:t>
      </w:r>
    </w:p>
    <w:p w14:paraId="383CA76D" w14:textId="77777777" w:rsidR="00EF3076" w:rsidRDefault="00EF3076" w:rsidP="00EF3076">
      <w:pPr>
        <w:pStyle w:val="NoSpacing"/>
        <w:jc w:val="both"/>
        <w:rPr>
          <w:rFonts w:ascii="Arial" w:hAnsi="Arial" w:cs="Arial"/>
        </w:rPr>
      </w:pPr>
    </w:p>
    <w:p w14:paraId="7247E53E" w14:textId="77777777" w:rsidR="00EF3076" w:rsidRDefault="00EF3076" w:rsidP="00EF3076">
      <w:pPr>
        <w:pStyle w:val="NoSpacing"/>
        <w:jc w:val="both"/>
        <w:rPr>
          <w:rFonts w:ascii="Arial" w:hAnsi="Arial" w:cs="Arial"/>
        </w:rPr>
      </w:pPr>
    </w:p>
    <w:p w14:paraId="5CC86174" w14:textId="77777777" w:rsidR="00396906" w:rsidRPr="00396906" w:rsidRDefault="00396906" w:rsidP="00D720A8">
      <w:pPr>
        <w:pStyle w:val="NoSpacing"/>
        <w:jc w:val="both"/>
        <w:rPr>
          <w:rFonts w:ascii="Arial" w:hAnsi="Arial" w:cs="Arial"/>
          <w:b/>
          <w:bCs/>
        </w:rPr>
      </w:pPr>
      <w:r w:rsidRPr="00396906">
        <w:rPr>
          <w:rFonts w:ascii="Arial" w:hAnsi="Arial" w:cs="Arial"/>
          <w:b/>
          <w:bCs/>
        </w:rPr>
        <w:t>Research Design</w:t>
      </w:r>
    </w:p>
    <w:p w14:paraId="1A8D7F19" w14:textId="77777777" w:rsidR="00396906" w:rsidRDefault="00396906" w:rsidP="00D720A8">
      <w:pPr>
        <w:pStyle w:val="NoSpacing"/>
        <w:jc w:val="both"/>
        <w:rPr>
          <w:rFonts w:ascii="Arial" w:hAnsi="Arial" w:cs="Arial"/>
        </w:rPr>
      </w:pPr>
    </w:p>
    <w:p w14:paraId="0EBD0C3E" w14:textId="0E4F7D7B" w:rsidR="00D720A8" w:rsidRPr="00D720A8" w:rsidRDefault="00EF3076" w:rsidP="00D720A8">
      <w:pPr>
        <w:pStyle w:val="NoSpacing"/>
        <w:jc w:val="both"/>
        <w:rPr>
          <w:rFonts w:ascii="Arial" w:hAnsi="Arial" w:cs="Arial"/>
        </w:rPr>
      </w:pPr>
      <w:r>
        <w:rPr>
          <w:rFonts w:ascii="Arial" w:hAnsi="Arial" w:cs="Arial"/>
        </w:rPr>
        <w:tab/>
      </w:r>
      <w:r w:rsidR="00D720A8" w:rsidRPr="00D720A8">
        <w:rPr>
          <w:rFonts w:ascii="Arial" w:hAnsi="Arial" w:cs="Arial"/>
        </w:rPr>
        <w:t>In this study, I employed a qualitative research design, specifically a case study approach. Creswell (2013) describes a case study as an in-depth exploration of a program, event, activity, process, or individual, making it the most appropriate method for examining the personal experiences of a parent caring for a child with multiple disabilities. Through this approach, I aim to provide a deeper understanding of the challenges and difficulties of a parent within the real-life context of caregiving.</w:t>
      </w:r>
    </w:p>
    <w:p w14:paraId="058B6039" w14:textId="7F162599" w:rsidR="00D720A8" w:rsidRDefault="00D720A8" w:rsidP="00354662">
      <w:pPr>
        <w:pStyle w:val="NoSpacing"/>
        <w:ind w:firstLine="720"/>
        <w:jc w:val="both"/>
        <w:rPr>
          <w:rFonts w:ascii="Arial" w:hAnsi="Arial" w:cs="Arial"/>
        </w:rPr>
      </w:pPr>
      <w:r w:rsidRPr="00D720A8">
        <w:rPr>
          <w:rFonts w:ascii="Arial" w:hAnsi="Arial" w:cs="Arial"/>
        </w:rPr>
        <w:t xml:space="preserve">Priya (2021) explains that a case study involves a detailed examination of a specific unit of analysis, which, in this study, refers to the role of a parent navigating the complexities of raising a child with multiple disabilities in their natural environment. This methodology allows me to explore the experiences, including the struggles, coping mechanisms, and personal growth that arise from the </w:t>
      </w:r>
      <w:r w:rsidR="000A4D93">
        <w:rPr>
          <w:rFonts w:ascii="Arial" w:hAnsi="Arial" w:cs="Arial"/>
        </w:rPr>
        <w:t>parents’</w:t>
      </w:r>
      <w:r w:rsidR="000A4D93" w:rsidRPr="00D720A8">
        <w:rPr>
          <w:rFonts w:ascii="Arial" w:hAnsi="Arial" w:cs="Arial"/>
        </w:rPr>
        <w:t xml:space="preserve"> </w:t>
      </w:r>
      <w:r w:rsidRPr="00D720A8">
        <w:rPr>
          <w:rFonts w:ascii="Arial" w:hAnsi="Arial" w:cs="Arial"/>
        </w:rPr>
        <w:t xml:space="preserve">caregiving journey. Additionally, the flexibility of the case study approach enables me to utilize various data collection methods that best capture the depth and authenticity of </w:t>
      </w:r>
      <w:r w:rsidR="000A4D93">
        <w:rPr>
          <w:rFonts w:ascii="Arial" w:hAnsi="Arial" w:cs="Arial"/>
        </w:rPr>
        <w:t>parents'</w:t>
      </w:r>
      <w:r w:rsidR="000A4D93" w:rsidRPr="00D720A8">
        <w:rPr>
          <w:rFonts w:ascii="Arial" w:hAnsi="Arial" w:cs="Arial"/>
        </w:rPr>
        <w:t xml:space="preserve"> </w:t>
      </w:r>
      <w:r w:rsidRPr="00D720A8">
        <w:rPr>
          <w:rFonts w:ascii="Arial" w:hAnsi="Arial" w:cs="Arial"/>
        </w:rPr>
        <w:t>experiences of having a child with multiple disabilities.</w:t>
      </w:r>
    </w:p>
    <w:p w14:paraId="75027CAA" w14:textId="77777777" w:rsidR="00396906" w:rsidRDefault="00396906" w:rsidP="00396906">
      <w:pPr>
        <w:pStyle w:val="NoSpacing"/>
        <w:jc w:val="both"/>
        <w:rPr>
          <w:rFonts w:ascii="Arial" w:hAnsi="Arial" w:cs="Arial"/>
        </w:rPr>
      </w:pPr>
    </w:p>
    <w:p w14:paraId="6758F7D6" w14:textId="63BB8EB1" w:rsidR="00396906" w:rsidRPr="00396906" w:rsidRDefault="00396906" w:rsidP="00396906">
      <w:pPr>
        <w:pStyle w:val="NoSpacing"/>
        <w:jc w:val="both"/>
        <w:rPr>
          <w:rFonts w:ascii="Arial" w:hAnsi="Arial" w:cs="Arial"/>
          <w:b/>
          <w:bCs/>
        </w:rPr>
      </w:pPr>
      <w:r w:rsidRPr="00396906">
        <w:rPr>
          <w:rFonts w:ascii="Arial" w:hAnsi="Arial" w:cs="Arial"/>
          <w:b/>
          <w:bCs/>
        </w:rPr>
        <w:t>Research Locale</w:t>
      </w:r>
    </w:p>
    <w:p w14:paraId="0CB7E6B7" w14:textId="77777777" w:rsidR="00396906" w:rsidRPr="00D720A8" w:rsidRDefault="00396906" w:rsidP="00396906">
      <w:pPr>
        <w:pStyle w:val="NoSpacing"/>
        <w:jc w:val="both"/>
        <w:rPr>
          <w:rFonts w:ascii="Arial" w:hAnsi="Arial" w:cs="Arial"/>
        </w:rPr>
      </w:pPr>
    </w:p>
    <w:p w14:paraId="78848BCC" w14:textId="32F9ECC5" w:rsidR="00D720A8" w:rsidRPr="00D720A8" w:rsidRDefault="00D720A8" w:rsidP="00D720A8">
      <w:pPr>
        <w:pStyle w:val="NoSpacing"/>
        <w:jc w:val="both"/>
        <w:rPr>
          <w:rFonts w:ascii="Arial" w:hAnsi="Arial" w:cs="Arial"/>
        </w:rPr>
      </w:pPr>
      <w:r w:rsidRPr="00D720A8">
        <w:rPr>
          <w:rFonts w:ascii="Arial" w:hAnsi="Arial" w:cs="Arial"/>
        </w:rPr>
        <w:tab/>
        <w:t xml:space="preserve">The location for this study </w:t>
      </w:r>
      <w:r>
        <w:rPr>
          <w:rFonts w:ascii="Arial" w:hAnsi="Arial" w:cs="Arial"/>
        </w:rPr>
        <w:t>wa</w:t>
      </w:r>
      <w:r w:rsidRPr="00D720A8">
        <w:rPr>
          <w:rFonts w:ascii="Arial" w:hAnsi="Arial" w:cs="Arial"/>
        </w:rPr>
        <w:t xml:space="preserve">s in </w:t>
      </w:r>
      <w:proofErr w:type="spellStart"/>
      <w:r w:rsidRPr="00D720A8">
        <w:rPr>
          <w:rFonts w:ascii="Arial" w:hAnsi="Arial" w:cs="Arial"/>
        </w:rPr>
        <w:t>Banaybanay</w:t>
      </w:r>
      <w:proofErr w:type="spellEnd"/>
      <w:r w:rsidRPr="00D720A8">
        <w:rPr>
          <w:rFonts w:ascii="Arial" w:hAnsi="Arial" w:cs="Arial"/>
        </w:rPr>
        <w:t xml:space="preserve">, Davao Oriental, a coastal municipality in the province of Davao Oriental, Region XI. This place is composed of 14 barangays with a land area of 408.52 square kilometers. The total population of </w:t>
      </w:r>
      <w:proofErr w:type="spellStart"/>
      <w:r w:rsidRPr="00D720A8">
        <w:rPr>
          <w:rFonts w:ascii="Arial" w:hAnsi="Arial" w:cs="Arial"/>
        </w:rPr>
        <w:t>Banaybanay</w:t>
      </w:r>
      <w:proofErr w:type="spellEnd"/>
      <w:r w:rsidRPr="00D720A8">
        <w:rPr>
          <w:rFonts w:ascii="Arial" w:hAnsi="Arial" w:cs="Arial"/>
        </w:rPr>
        <w:t xml:space="preserve"> is 44,451 based on the 2020 Census. In terms of the academic community, there are 14 elementary schools and 5 secondary schools under the supervision of the public schools’ district supervisor of </w:t>
      </w:r>
      <w:proofErr w:type="spellStart"/>
      <w:r w:rsidRPr="00D720A8">
        <w:rPr>
          <w:rFonts w:ascii="Arial" w:hAnsi="Arial" w:cs="Arial"/>
        </w:rPr>
        <w:t>Banaybanay</w:t>
      </w:r>
      <w:proofErr w:type="spellEnd"/>
      <w:r w:rsidRPr="00D720A8">
        <w:rPr>
          <w:rFonts w:ascii="Arial" w:hAnsi="Arial" w:cs="Arial"/>
        </w:rPr>
        <w:t xml:space="preserve"> District and the Schools Division Superintendent of the Schools Division of Davao Oriental. </w:t>
      </w:r>
    </w:p>
    <w:p w14:paraId="0FF3FE6F" w14:textId="0FAD5E30" w:rsidR="00D720A8" w:rsidRDefault="00D720A8" w:rsidP="00D720A8">
      <w:pPr>
        <w:pStyle w:val="NoSpacing"/>
        <w:ind w:firstLine="720"/>
        <w:jc w:val="both"/>
        <w:rPr>
          <w:rFonts w:ascii="Arial" w:hAnsi="Arial" w:cs="Arial"/>
        </w:rPr>
      </w:pPr>
      <w:r w:rsidRPr="00D720A8">
        <w:rPr>
          <w:rFonts w:ascii="Arial" w:hAnsi="Arial" w:cs="Arial"/>
        </w:rPr>
        <w:t xml:space="preserve">All these schools offer Special Needs Education classes to be able to address the growing concern on </w:t>
      </w:r>
      <w:r w:rsidR="000A4D93">
        <w:rPr>
          <w:rFonts w:ascii="Arial" w:hAnsi="Arial" w:cs="Arial"/>
        </w:rPr>
        <w:t>the</w:t>
      </w:r>
      <w:r w:rsidR="000A4D93" w:rsidRPr="00D720A8">
        <w:rPr>
          <w:rFonts w:ascii="Arial" w:hAnsi="Arial" w:cs="Arial"/>
        </w:rPr>
        <w:t xml:space="preserve"> </w:t>
      </w:r>
      <w:r w:rsidRPr="00D720A8">
        <w:rPr>
          <w:rFonts w:ascii="Arial" w:hAnsi="Arial" w:cs="Arial"/>
        </w:rPr>
        <w:t xml:space="preserve">special </w:t>
      </w:r>
      <w:proofErr w:type="gramStart"/>
      <w:r w:rsidRPr="00D720A8">
        <w:rPr>
          <w:rFonts w:ascii="Arial" w:hAnsi="Arial" w:cs="Arial"/>
        </w:rPr>
        <w:t>needs</w:t>
      </w:r>
      <w:proofErr w:type="gramEnd"/>
      <w:r w:rsidRPr="00D720A8">
        <w:rPr>
          <w:rFonts w:ascii="Arial" w:hAnsi="Arial" w:cs="Arial"/>
        </w:rPr>
        <w:t xml:space="preserve"> community. The specific location where the study was conducted is in Barangay San Vicente. It is one of the 14 barangays in </w:t>
      </w:r>
      <w:proofErr w:type="spellStart"/>
      <w:r w:rsidRPr="00D720A8">
        <w:rPr>
          <w:rFonts w:ascii="Arial" w:hAnsi="Arial" w:cs="Arial"/>
        </w:rPr>
        <w:t>Banaybanay</w:t>
      </w:r>
      <w:proofErr w:type="spellEnd"/>
      <w:r w:rsidRPr="00D720A8">
        <w:rPr>
          <w:rFonts w:ascii="Arial" w:hAnsi="Arial" w:cs="Arial"/>
        </w:rPr>
        <w:t xml:space="preserve"> and the child with multiple disabilities is studying in the biggest high school, which is also located in </w:t>
      </w:r>
      <w:proofErr w:type="spellStart"/>
      <w:r w:rsidRPr="00D720A8">
        <w:rPr>
          <w:rFonts w:ascii="Arial" w:hAnsi="Arial" w:cs="Arial"/>
        </w:rPr>
        <w:t>Banaybanay</w:t>
      </w:r>
      <w:proofErr w:type="spellEnd"/>
      <w:r w:rsidRPr="00D720A8">
        <w:rPr>
          <w:rFonts w:ascii="Arial" w:hAnsi="Arial" w:cs="Arial"/>
        </w:rPr>
        <w:t>, Davao Oriental.</w:t>
      </w:r>
    </w:p>
    <w:p w14:paraId="471AB27D" w14:textId="77777777" w:rsidR="00396906" w:rsidRDefault="00396906" w:rsidP="00396906">
      <w:pPr>
        <w:pStyle w:val="NoSpacing"/>
        <w:jc w:val="both"/>
        <w:rPr>
          <w:rFonts w:ascii="Arial" w:hAnsi="Arial" w:cs="Arial"/>
        </w:rPr>
      </w:pPr>
    </w:p>
    <w:p w14:paraId="7CC84F06" w14:textId="2531EEFB" w:rsidR="00396906" w:rsidRPr="00396906" w:rsidRDefault="00396906" w:rsidP="00396906">
      <w:pPr>
        <w:pStyle w:val="NoSpacing"/>
        <w:jc w:val="both"/>
        <w:rPr>
          <w:rFonts w:ascii="Arial" w:hAnsi="Arial" w:cs="Arial"/>
          <w:b/>
          <w:bCs/>
        </w:rPr>
      </w:pPr>
      <w:r w:rsidRPr="00396906">
        <w:rPr>
          <w:rFonts w:ascii="Arial" w:hAnsi="Arial" w:cs="Arial"/>
          <w:b/>
          <w:bCs/>
        </w:rPr>
        <w:t>Sample and Sampling Technique</w:t>
      </w:r>
    </w:p>
    <w:p w14:paraId="1902FE60" w14:textId="77777777" w:rsidR="00396906" w:rsidRPr="00D720A8" w:rsidRDefault="00396906" w:rsidP="00396906">
      <w:pPr>
        <w:pStyle w:val="NoSpacing"/>
        <w:jc w:val="both"/>
        <w:rPr>
          <w:rFonts w:ascii="Arial" w:hAnsi="Arial" w:cs="Arial"/>
        </w:rPr>
      </w:pPr>
    </w:p>
    <w:p w14:paraId="7AA0D81B" w14:textId="56B4EE6F" w:rsidR="00D720A8" w:rsidRPr="00D720A8" w:rsidRDefault="00D720A8" w:rsidP="00D720A8">
      <w:pPr>
        <w:pStyle w:val="NoSpacing"/>
        <w:jc w:val="both"/>
        <w:rPr>
          <w:rFonts w:ascii="Arial" w:hAnsi="Arial" w:cs="Arial"/>
        </w:rPr>
      </w:pPr>
      <w:r w:rsidRPr="00D720A8">
        <w:rPr>
          <w:rFonts w:ascii="Arial" w:hAnsi="Arial" w:cs="Arial"/>
        </w:rPr>
        <w:tab/>
        <w:t xml:space="preserve">It is necessary to establish the inclusion and exclusion criteria in choosing the participants of this study. Since this primarily </w:t>
      </w:r>
      <w:r w:rsidR="000A4D93">
        <w:rPr>
          <w:rFonts w:ascii="Arial" w:hAnsi="Arial" w:cs="Arial"/>
        </w:rPr>
        <w:t>focuses</w:t>
      </w:r>
      <w:r w:rsidR="000A4D93" w:rsidRPr="00D720A8">
        <w:rPr>
          <w:rFonts w:ascii="Arial" w:hAnsi="Arial" w:cs="Arial"/>
        </w:rPr>
        <w:t xml:space="preserve"> </w:t>
      </w:r>
      <w:r w:rsidRPr="00D720A8">
        <w:rPr>
          <w:rFonts w:ascii="Arial" w:hAnsi="Arial" w:cs="Arial"/>
        </w:rPr>
        <w:t>on the plight of a parent with a child of multiple disabilities, then the main inclusion criterion is to have a child who possesses multiple disabilities. In the case of this study, the child was diagnosed with profound intellectual disability with cerebral palsy, speech delay</w:t>
      </w:r>
      <w:r w:rsidR="000A4D93">
        <w:rPr>
          <w:rFonts w:ascii="Arial" w:hAnsi="Arial" w:cs="Arial"/>
        </w:rPr>
        <w:t>,</w:t>
      </w:r>
      <w:r w:rsidRPr="00D720A8">
        <w:rPr>
          <w:rFonts w:ascii="Arial" w:hAnsi="Arial" w:cs="Arial"/>
        </w:rPr>
        <w:t xml:space="preserve"> and difficulty in seeing. To be able to explore the challenges of having a child with multiple disabilities, her parents were identified as the main </w:t>
      </w:r>
      <w:r w:rsidR="000A4D93">
        <w:rPr>
          <w:rFonts w:ascii="Arial" w:hAnsi="Arial" w:cs="Arial"/>
        </w:rPr>
        <w:t>participants</w:t>
      </w:r>
      <w:r w:rsidR="000A4D93" w:rsidRPr="00D720A8">
        <w:rPr>
          <w:rFonts w:ascii="Arial" w:hAnsi="Arial" w:cs="Arial"/>
        </w:rPr>
        <w:t xml:space="preserve"> </w:t>
      </w:r>
      <w:r w:rsidRPr="00D720A8">
        <w:rPr>
          <w:rFonts w:ascii="Arial" w:hAnsi="Arial" w:cs="Arial"/>
        </w:rPr>
        <w:t xml:space="preserve">in this study. </w:t>
      </w:r>
    </w:p>
    <w:p w14:paraId="078F88F6" w14:textId="762C05CB" w:rsidR="00D720A8" w:rsidRPr="00D720A8" w:rsidRDefault="00D720A8" w:rsidP="00D720A8">
      <w:pPr>
        <w:pStyle w:val="NoSpacing"/>
        <w:ind w:firstLine="720"/>
        <w:jc w:val="both"/>
        <w:rPr>
          <w:rFonts w:ascii="Arial" w:hAnsi="Arial" w:cs="Arial"/>
        </w:rPr>
      </w:pPr>
      <w:r w:rsidRPr="00D720A8">
        <w:rPr>
          <w:rFonts w:ascii="Arial" w:hAnsi="Arial" w:cs="Arial"/>
        </w:rPr>
        <w:t xml:space="preserve">Aside from the parents </w:t>
      </w:r>
      <w:r w:rsidR="000A4D93">
        <w:rPr>
          <w:rFonts w:ascii="Arial" w:hAnsi="Arial" w:cs="Arial"/>
        </w:rPr>
        <w:t xml:space="preserve">with </w:t>
      </w:r>
      <w:r w:rsidRPr="00D720A8">
        <w:rPr>
          <w:rFonts w:ascii="Arial" w:hAnsi="Arial" w:cs="Arial"/>
        </w:rPr>
        <w:t xml:space="preserve">whom the child spends more time, significant individuals who have also played a big role in the life of the child with multiple disabilities </w:t>
      </w:r>
      <w:r w:rsidRPr="00D720A8">
        <w:rPr>
          <w:rFonts w:ascii="Arial" w:hAnsi="Arial" w:cs="Arial"/>
        </w:rPr>
        <w:lastRenderedPageBreak/>
        <w:t xml:space="preserve">were also included as participants in the in-depth interview.  With this, there are a total of 6 participants who were involved in the case study. Although, the main data source are the parents, the significant others who are the siblings, aunt, neighbor, and teacher of the child were also able to provide relevant and meaningful information that will be necessary to fully understand the experiences of the parents as they faced different challenges and difficulties that come along with having a child with multiple disabilities. The parents and significant others all came from </w:t>
      </w:r>
      <w:proofErr w:type="spellStart"/>
      <w:r w:rsidRPr="00D720A8">
        <w:rPr>
          <w:rFonts w:ascii="Arial" w:hAnsi="Arial" w:cs="Arial"/>
        </w:rPr>
        <w:t>Banaybanay</w:t>
      </w:r>
      <w:proofErr w:type="spellEnd"/>
      <w:r w:rsidRPr="00D720A8">
        <w:rPr>
          <w:rFonts w:ascii="Arial" w:hAnsi="Arial" w:cs="Arial"/>
        </w:rPr>
        <w:t xml:space="preserve">, Davao Oriental, the location where the study was conducted. </w:t>
      </w:r>
    </w:p>
    <w:p w14:paraId="2885F04E" w14:textId="684C7EFD" w:rsidR="00D720A8" w:rsidRPr="00D720A8" w:rsidRDefault="00D720A8" w:rsidP="00D720A8">
      <w:pPr>
        <w:pStyle w:val="NoSpacing"/>
        <w:ind w:firstLine="720"/>
        <w:jc w:val="both"/>
        <w:rPr>
          <w:rFonts w:ascii="Arial" w:hAnsi="Arial" w:cs="Arial"/>
        </w:rPr>
      </w:pPr>
      <w:r w:rsidRPr="00A2003D">
        <w:rPr>
          <w:rFonts w:ascii="Arial" w:hAnsi="Arial" w:cs="Arial"/>
        </w:rPr>
        <w:t xml:space="preserve">Furthermore, in the selection of the participants, I employed purposive sampling. </w:t>
      </w:r>
      <w:r w:rsidR="00023AAD" w:rsidRPr="00A2003D">
        <w:rPr>
          <w:rFonts w:ascii="Arial" w:hAnsi="Arial" w:cs="Arial"/>
        </w:rPr>
        <w:t>Staller</w:t>
      </w:r>
      <w:r w:rsidRPr="00A2003D">
        <w:rPr>
          <w:rFonts w:ascii="Arial" w:hAnsi="Arial" w:cs="Arial"/>
        </w:rPr>
        <w:t xml:space="preserve"> (</w:t>
      </w:r>
      <w:r w:rsidR="00023AAD" w:rsidRPr="00A2003D">
        <w:rPr>
          <w:rFonts w:ascii="Arial" w:hAnsi="Arial" w:cs="Arial"/>
        </w:rPr>
        <w:t>2021</w:t>
      </w:r>
      <w:r w:rsidRPr="00A2003D">
        <w:rPr>
          <w:rFonts w:ascii="Arial" w:hAnsi="Arial" w:cs="Arial"/>
        </w:rPr>
        <w:t>) explained purposive sampling as a type of non-probability sampling that involves choosing</w:t>
      </w:r>
      <w:r w:rsidRPr="00D720A8">
        <w:rPr>
          <w:rFonts w:ascii="Arial" w:hAnsi="Arial" w:cs="Arial"/>
        </w:rPr>
        <w:t xml:space="preserve"> the participants by pre-determined criteria set by the researcher. In this case study, purposive sampling was utilized in the selection of the parents and other significant individuals since I deliberately selected those who best met the purpose and objective of the study. These include having a child with multiple disabilities and are significantly connected with the child as a close family member, as a neighbor and as a teacher. Also, part of the inclusion criteria is that the significant others identified as participants who lived in the same neighborhood. On the other hand, I have also identified my exclusion criteria in this study and those who have special needs but only possess one disability are excluded in this exploration. This means that the child must have at least more than two disabilities for her to be considered a child with multiple disabilities. </w:t>
      </w:r>
    </w:p>
    <w:p w14:paraId="356096E2" w14:textId="11E7250D" w:rsidR="00D720A8" w:rsidRPr="00D720A8" w:rsidRDefault="00D720A8" w:rsidP="00D720A8">
      <w:pPr>
        <w:pStyle w:val="NoSpacing"/>
        <w:ind w:firstLine="720"/>
        <w:jc w:val="both"/>
        <w:rPr>
          <w:rFonts w:ascii="Arial" w:hAnsi="Arial" w:cs="Arial"/>
        </w:rPr>
      </w:pPr>
      <w:r w:rsidRPr="00D720A8">
        <w:rPr>
          <w:rFonts w:ascii="Arial" w:hAnsi="Arial" w:cs="Arial"/>
        </w:rPr>
        <w:t xml:space="preserve">There were six individuals who have been considered as great contributors to the life of a child with multiple disabilities. These participants have expressed voluntary participation in the in-depth interviews. Each participant met the inclusion criteria that I have set. These are the parents and significant others of a child </w:t>
      </w:r>
      <w:r w:rsidR="000A4D93">
        <w:rPr>
          <w:rFonts w:ascii="Arial" w:hAnsi="Arial" w:cs="Arial"/>
        </w:rPr>
        <w:t>who</w:t>
      </w:r>
      <w:r w:rsidR="000A4D93" w:rsidRPr="00D720A8">
        <w:rPr>
          <w:rFonts w:ascii="Arial" w:hAnsi="Arial" w:cs="Arial"/>
        </w:rPr>
        <w:t xml:space="preserve"> </w:t>
      </w:r>
      <w:r w:rsidRPr="00D720A8">
        <w:rPr>
          <w:rFonts w:ascii="Arial" w:hAnsi="Arial" w:cs="Arial"/>
        </w:rPr>
        <w:t>has multiple disabilities. A code was assigned to each participant to ensure that confidentiality and privacy of identities are upheld. The parents of the child who has multiple disabilities are both 52 years old. The father is a driver, and the mother is a housewife. They are given the code names, P1M and P2F respectively. The third participant is the older brother of the child, and he is given the code name P3B. He is working as a call center agent. The fourth participant is a 62-year-old aunt of the child who is also a housewife. She is given the code name “P4A”. The fifth participant is a 32-year-old female neighbor of the family who is a vendor. She is given the code name P5N. The last participant is the 54-year-old female teacher of the child who has multiple disabilities. She is given the code name, P6T.</w:t>
      </w:r>
    </w:p>
    <w:p w14:paraId="55893EEE" w14:textId="77777777" w:rsidR="00D720A8" w:rsidRDefault="00D720A8" w:rsidP="00D720A8">
      <w:pPr>
        <w:pStyle w:val="NoSpacing"/>
        <w:ind w:firstLine="720"/>
        <w:jc w:val="both"/>
        <w:rPr>
          <w:rFonts w:ascii="Arial" w:hAnsi="Arial" w:cs="Arial"/>
        </w:rPr>
      </w:pPr>
      <w:r w:rsidRPr="00D720A8">
        <w:rPr>
          <w:rFonts w:ascii="Arial" w:hAnsi="Arial" w:cs="Arial"/>
        </w:rPr>
        <w:t xml:space="preserve">In this study, I established inclusion and exclusion criteria to select participants. The primary inclusion criterion was that the parent must have a child with multiple disabilities. In this case, the child was diagnosed with profound intellectual disability, cerebral palsy, speech delay, and vision impairment. To explore the challenges of raising a child with multiple disabilities, the child's parents were identified as the main participants. Additionally, other significant individuals involved in the child’s life, such as a sibling, an aunt, a neighbor, and a teacher, were also included in the in-depth interviews. In total, six participants contributed to this case study, all residing in </w:t>
      </w:r>
      <w:proofErr w:type="spellStart"/>
      <w:r w:rsidRPr="00D720A8">
        <w:rPr>
          <w:rFonts w:ascii="Arial" w:hAnsi="Arial" w:cs="Arial"/>
        </w:rPr>
        <w:t>Banaybanay</w:t>
      </w:r>
      <w:proofErr w:type="spellEnd"/>
      <w:r w:rsidRPr="00D720A8">
        <w:rPr>
          <w:rFonts w:ascii="Arial" w:hAnsi="Arial" w:cs="Arial"/>
        </w:rPr>
        <w:t>, Davao Oriental, where the study was conducted.</w:t>
      </w:r>
    </w:p>
    <w:p w14:paraId="5334CC7E" w14:textId="77777777" w:rsidR="00396906" w:rsidRDefault="00396906" w:rsidP="00396906">
      <w:pPr>
        <w:pStyle w:val="NoSpacing"/>
        <w:jc w:val="both"/>
        <w:rPr>
          <w:rFonts w:ascii="Arial" w:hAnsi="Arial" w:cs="Arial"/>
        </w:rPr>
      </w:pPr>
    </w:p>
    <w:p w14:paraId="2E77B3F8" w14:textId="1C9E33DA" w:rsidR="00396906" w:rsidRPr="00396906" w:rsidRDefault="00396906" w:rsidP="00396906">
      <w:pPr>
        <w:pStyle w:val="NoSpacing"/>
        <w:jc w:val="both"/>
        <w:rPr>
          <w:rFonts w:ascii="Arial" w:hAnsi="Arial" w:cs="Arial"/>
          <w:b/>
          <w:bCs/>
        </w:rPr>
      </w:pPr>
      <w:r w:rsidRPr="00396906">
        <w:rPr>
          <w:rFonts w:ascii="Arial" w:hAnsi="Arial" w:cs="Arial"/>
          <w:b/>
          <w:bCs/>
        </w:rPr>
        <w:t>Research Instrument</w:t>
      </w:r>
    </w:p>
    <w:p w14:paraId="0B63BBC4" w14:textId="77777777" w:rsidR="00396906" w:rsidRPr="00D720A8" w:rsidRDefault="00396906" w:rsidP="00396906">
      <w:pPr>
        <w:pStyle w:val="NoSpacing"/>
        <w:jc w:val="both"/>
        <w:rPr>
          <w:rFonts w:ascii="Arial" w:hAnsi="Arial" w:cs="Arial"/>
        </w:rPr>
      </w:pPr>
    </w:p>
    <w:p w14:paraId="703376F9" w14:textId="6B851134" w:rsidR="00D720A8" w:rsidRDefault="00D720A8" w:rsidP="00D720A8">
      <w:pPr>
        <w:pStyle w:val="NoSpacing"/>
        <w:ind w:firstLine="720"/>
        <w:jc w:val="both"/>
        <w:rPr>
          <w:rFonts w:ascii="Arial" w:hAnsi="Arial" w:cs="Arial"/>
        </w:rPr>
      </w:pPr>
      <w:r w:rsidRPr="00D720A8">
        <w:rPr>
          <w:rFonts w:ascii="Arial" w:hAnsi="Arial" w:cs="Arial"/>
        </w:rPr>
        <w:lastRenderedPageBreak/>
        <w:t xml:space="preserve">Since I specifically employed an in-depth interview in this case study, the research instrument was a semi-structured interview guide which contained a list of questions that needed to gather the necessary data for this study. In the preparation of </w:t>
      </w:r>
      <w:r w:rsidR="000A4D93">
        <w:rPr>
          <w:rFonts w:ascii="Arial" w:hAnsi="Arial" w:cs="Arial"/>
        </w:rPr>
        <w:t xml:space="preserve">the </w:t>
      </w:r>
      <w:r w:rsidRPr="00D720A8">
        <w:rPr>
          <w:rFonts w:ascii="Arial" w:hAnsi="Arial" w:cs="Arial"/>
        </w:rPr>
        <w:t xml:space="preserve">interview guide questions, I carefully planned out the list of questions that I asked the participants. This questionnaire was then subjected to validation by experts to ensure its validity and all their recommendations were then carefully executed. In the conduct of the actual interviews, I laid down all the questions presented; however, I was also ready </w:t>
      </w:r>
      <w:r w:rsidR="000A4D93">
        <w:rPr>
          <w:rFonts w:ascii="Arial" w:hAnsi="Arial" w:cs="Arial"/>
        </w:rPr>
        <w:t>to ask</w:t>
      </w:r>
      <w:r w:rsidRPr="00D720A8">
        <w:rPr>
          <w:rFonts w:ascii="Arial" w:hAnsi="Arial" w:cs="Arial"/>
        </w:rPr>
        <w:t xml:space="preserve"> questions that were not on the list but are deemed equally important to be asked during the actual interviews. With this, the main sources of data in this research particularly came from the transcriptions of the results conducted in-depth interviews conducted with the parents who have a child with multiple disabilities as well as from the viewpoints of those significant people around the child who had contributed to a better understanding of the experiences being explored upon. </w:t>
      </w:r>
    </w:p>
    <w:p w14:paraId="511BEF00" w14:textId="77777777" w:rsidR="00396906" w:rsidRDefault="00396906" w:rsidP="00396906">
      <w:pPr>
        <w:pStyle w:val="NoSpacing"/>
        <w:jc w:val="both"/>
        <w:rPr>
          <w:rFonts w:ascii="Arial" w:hAnsi="Arial" w:cs="Arial"/>
        </w:rPr>
      </w:pPr>
    </w:p>
    <w:p w14:paraId="782FF199" w14:textId="637058F3" w:rsidR="00396906" w:rsidRPr="00396906" w:rsidRDefault="00396906" w:rsidP="00396906">
      <w:pPr>
        <w:pStyle w:val="NoSpacing"/>
        <w:jc w:val="both"/>
        <w:rPr>
          <w:rFonts w:ascii="Arial" w:hAnsi="Arial" w:cs="Arial"/>
          <w:b/>
          <w:bCs/>
        </w:rPr>
      </w:pPr>
      <w:r w:rsidRPr="00396906">
        <w:rPr>
          <w:rFonts w:ascii="Arial" w:hAnsi="Arial" w:cs="Arial"/>
          <w:b/>
          <w:bCs/>
        </w:rPr>
        <w:t>Data Gathering Procedure</w:t>
      </w:r>
    </w:p>
    <w:p w14:paraId="7CA8A99D" w14:textId="77777777" w:rsidR="00396906" w:rsidRPr="00D720A8" w:rsidRDefault="00396906" w:rsidP="00396906">
      <w:pPr>
        <w:pStyle w:val="NoSpacing"/>
        <w:jc w:val="both"/>
        <w:rPr>
          <w:rFonts w:ascii="Arial" w:hAnsi="Arial" w:cs="Arial"/>
        </w:rPr>
      </w:pPr>
    </w:p>
    <w:p w14:paraId="141243BC" w14:textId="77777777" w:rsidR="00D720A8" w:rsidRPr="00D720A8" w:rsidRDefault="00D720A8" w:rsidP="00D720A8">
      <w:pPr>
        <w:pStyle w:val="NoSpacing"/>
        <w:jc w:val="both"/>
        <w:rPr>
          <w:rFonts w:ascii="Arial" w:hAnsi="Arial" w:cs="Arial"/>
        </w:rPr>
      </w:pPr>
      <w:r w:rsidRPr="00D720A8">
        <w:rPr>
          <w:rFonts w:ascii="Arial" w:hAnsi="Arial" w:cs="Arial"/>
        </w:rPr>
        <w:tab/>
        <w:t xml:space="preserve">Dealing with special needs requires special attention. This is not something that can just be done without careful planning and execution. As a researcher, I made it a point that I followed all the necessary steps in doing data gathering. The first thing I did was to seek permission to conduct the study from the authorities of Holy Cross of Davao College. The gathering of relevant data commenced after the approval of the Research Ethics Committee. After which, I seek endorsement from the Dean of the Graduate School of Holy Cross of Davao College. Next, since the participants involved are parents and significant others of a child who has multiple disabilities, I requested permission from the Office of the Schools Division Superintendent and approval from the parents and the significant others themselves. This was done by completing the required forms and it was then emailed to the Division Office. Informed consent was given to the identified research participants and personal meetings and audio calls with the identified research participants were conducted.  </w:t>
      </w:r>
    </w:p>
    <w:p w14:paraId="1BBD3DE5" w14:textId="651C3730" w:rsidR="00D720A8" w:rsidRPr="00D720A8" w:rsidRDefault="009D32CE" w:rsidP="00D720A8">
      <w:pPr>
        <w:pStyle w:val="NoSpacing"/>
        <w:ind w:firstLine="720"/>
        <w:jc w:val="both"/>
        <w:rPr>
          <w:rFonts w:ascii="Arial" w:hAnsi="Arial" w:cs="Arial"/>
        </w:rPr>
      </w:pPr>
      <w:r>
        <w:rPr>
          <w:rFonts w:ascii="Arial" w:hAnsi="Arial" w:cs="Arial"/>
        </w:rPr>
        <w:t xml:space="preserve">Here, I explained the main purpose of the study to them </w:t>
      </w:r>
      <w:r w:rsidR="00D720A8" w:rsidRPr="00D720A8">
        <w:rPr>
          <w:rFonts w:ascii="Arial" w:hAnsi="Arial" w:cs="Arial"/>
        </w:rPr>
        <w:t xml:space="preserve">and made sure that their participation was voluntary. After all the ethical considerations were presented to the informants, I then conducted an in-depth interview wherein I asked the participants the prepared questions. During the interview, I saw to it that parents who have a child with multiple disabilities were allowed to express his or her ideas freely and comfortably. During the interview, I recorded all the answers. Also, I did not only rely on the audio recording alone but also made sure that I took down notes during the interview. I also include in the note recording the movements, gestures, and expressions that I observed from the informants. I was also able to personally see the situations of the parents as I conducted the interviews in their house, and I was also overwhelmed </w:t>
      </w:r>
      <w:r>
        <w:rPr>
          <w:rFonts w:ascii="Arial" w:hAnsi="Arial" w:cs="Arial"/>
        </w:rPr>
        <w:t>by</w:t>
      </w:r>
      <w:r w:rsidRPr="00D720A8">
        <w:rPr>
          <w:rFonts w:ascii="Arial" w:hAnsi="Arial" w:cs="Arial"/>
        </w:rPr>
        <w:t xml:space="preserve"> </w:t>
      </w:r>
      <w:r w:rsidR="00D720A8" w:rsidRPr="00D720A8">
        <w:rPr>
          <w:rFonts w:ascii="Arial" w:hAnsi="Arial" w:cs="Arial"/>
        </w:rPr>
        <w:t xml:space="preserve">the difficult conditions they are in. The same data-gathering procedures were also done for those significant others who were deemed to provide relevant data in this exploration. Next, the answers during the interviews were then transcribed, analyzed, and interpreted confidentially. Then, all the findings that I got from this study were summarized to come up with conclusions and recommendations. </w:t>
      </w:r>
    </w:p>
    <w:p w14:paraId="45FC3AD1" w14:textId="379456E3" w:rsidR="00D720A8" w:rsidRDefault="00D720A8" w:rsidP="00D720A8">
      <w:pPr>
        <w:pStyle w:val="NoSpacing"/>
        <w:ind w:firstLine="720"/>
        <w:jc w:val="both"/>
        <w:rPr>
          <w:rFonts w:ascii="Arial" w:hAnsi="Arial" w:cs="Arial"/>
        </w:rPr>
      </w:pPr>
      <w:r w:rsidRPr="00D720A8">
        <w:rPr>
          <w:rFonts w:ascii="Arial" w:hAnsi="Arial" w:cs="Arial"/>
        </w:rPr>
        <w:t xml:space="preserve">As a researcher, I also </w:t>
      </w:r>
      <w:r w:rsidR="009D32CE">
        <w:rPr>
          <w:rFonts w:ascii="Arial" w:hAnsi="Arial" w:cs="Arial"/>
        </w:rPr>
        <w:t>emphasized</w:t>
      </w:r>
      <w:r w:rsidRPr="00D720A8">
        <w:rPr>
          <w:rFonts w:ascii="Arial" w:hAnsi="Arial" w:cs="Arial"/>
        </w:rPr>
        <w:t xml:space="preserve"> the subjectivity that comes along with a qualitative study such as this. I made it a point to address </w:t>
      </w:r>
      <w:r w:rsidR="009D32CE">
        <w:rPr>
          <w:rFonts w:ascii="Arial" w:hAnsi="Arial" w:cs="Arial"/>
        </w:rPr>
        <w:t xml:space="preserve">the </w:t>
      </w:r>
      <w:r w:rsidRPr="00D720A8">
        <w:rPr>
          <w:rFonts w:ascii="Arial" w:hAnsi="Arial" w:cs="Arial"/>
        </w:rPr>
        <w:t xml:space="preserve">subjectivity or partiality of </w:t>
      </w:r>
      <w:r w:rsidRPr="00D720A8">
        <w:rPr>
          <w:rFonts w:ascii="Arial" w:hAnsi="Arial" w:cs="Arial"/>
        </w:rPr>
        <w:lastRenderedPageBreak/>
        <w:t>the procedures and results of this study. As mentioned, multiple sources were used to be able to avoid a one-sided story</w:t>
      </w:r>
      <w:r w:rsidR="009D32CE">
        <w:rPr>
          <w:rFonts w:ascii="Arial" w:hAnsi="Arial" w:cs="Arial"/>
        </w:rPr>
        <w:t>;</w:t>
      </w:r>
      <w:r w:rsidR="009D32CE" w:rsidRPr="00D720A8">
        <w:rPr>
          <w:rFonts w:ascii="Arial" w:hAnsi="Arial" w:cs="Arial"/>
        </w:rPr>
        <w:t xml:space="preserve"> </w:t>
      </w:r>
      <w:r w:rsidRPr="00D720A8">
        <w:rPr>
          <w:rFonts w:ascii="Arial" w:hAnsi="Arial" w:cs="Arial"/>
        </w:rPr>
        <w:t xml:space="preserve">instead, have various sources </w:t>
      </w:r>
      <w:r w:rsidR="009D32CE">
        <w:rPr>
          <w:rFonts w:ascii="Arial" w:hAnsi="Arial" w:cs="Arial"/>
        </w:rPr>
        <w:t xml:space="preserve">were used </w:t>
      </w:r>
      <w:r w:rsidRPr="00D720A8">
        <w:rPr>
          <w:rFonts w:ascii="Arial" w:hAnsi="Arial" w:cs="Arial"/>
        </w:rPr>
        <w:t xml:space="preserve">that can provide significant details about the experiences of the parents who take care of a child with multiple disabilities. Also, I used a clear and structured interview guide wherein all questions were asked in a consistent manner so that I </w:t>
      </w:r>
      <w:r w:rsidR="009D32CE">
        <w:rPr>
          <w:rFonts w:ascii="Arial" w:hAnsi="Arial" w:cs="Arial"/>
        </w:rPr>
        <w:t>could</w:t>
      </w:r>
      <w:r w:rsidR="009D32CE" w:rsidRPr="00D720A8">
        <w:rPr>
          <w:rFonts w:ascii="Arial" w:hAnsi="Arial" w:cs="Arial"/>
        </w:rPr>
        <w:t xml:space="preserve"> </w:t>
      </w:r>
      <w:r w:rsidRPr="00D720A8">
        <w:rPr>
          <w:rFonts w:ascii="Arial" w:hAnsi="Arial" w:cs="Arial"/>
        </w:rPr>
        <w:t xml:space="preserve">prevent being biased in my way of questioning. All the important terms were properly explained to the participants so that there would be </w:t>
      </w:r>
      <w:r w:rsidR="009D32CE">
        <w:rPr>
          <w:rFonts w:ascii="Arial" w:hAnsi="Arial" w:cs="Arial"/>
        </w:rPr>
        <w:t xml:space="preserve">no </w:t>
      </w:r>
      <w:r w:rsidRPr="00D720A8">
        <w:rPr>
          <w:rFonts w:ascii="Arial" w:hAnsi="Arial" w:cs="Arial"/>
        </w:rPr>
        <w:t xml:space="preserve">confusion among them. Furthermore, even in the selection of the participants, I ensured inclusion and exclusion criteria to be able to come up with participants </w:t>
      </w:r>
      <w:r w:rsidR="009D32CE">
        <w:rPr>
          <w:rFonts w:ascii="Arial" w:hAnsi="Arial" w:cs="Arial"/>
        </w:rPr>
        <w:t>who</w:t>
      </w:r>
      <w:r w:rsidR="009D32CE" w:rsidRPr="00D720A8">
        <w:rPr>
          <w:rFonts w:ascii="Arial" w:hAnsi="Arial" w:cs="Arial"/>
        </w:rPr>
        <w:t xml:space="preserve"> </w:t>
      </w:r>
      <w:r w:rsidRPr="00D720A8">
        <w:rPr>
          <w:rFonts w:ascii="Arial" w:hAnsi="Arial" w:cs="Arial"/>
        </w:rPr>
        <w:t xml:space="preserve">were able to represent the broader population of those who take care of a child with multiple disabilities. </w:t>
      </w:r>
    </w:p>
    <w:p w14:paraId="5DA84826" w14:textId="77777777" w:rsidR="00396906" w:rsidRDefault="00396906" w:rsidP="00396906">
      <w:pPr>
        <w:pStyle w:val="NoSpacing"/>
        <w:jc w:val="both"/>
        <w:rPr>
          <w:rFonts w:ascii="Arial" w:hAnsi="Arial" w:cs="Arial"/>
        </w:rPr>
      </w:pPr>
    </w:p>
    <w:p w14:paraId="3386E7AE" w14:textId="76BF96B3" w:rsidR="00396906" w:rsidRPr="00396906" w:rsidRDefault="00396906" w:rsidP="00396906">
      <w:pPr>
        <w:pStyle w:val="NoSpacing"/>
        <w:jc w:val="both"/>
        <w:rPr>
          <w:rFonts w:ascii="Arial" w:hAnsi="Arial" w:cs="Arial"/>
          <w:b/>
          <w:bCs/>
        </w:rPr>
      </w:pPr>
      <w:r w:rsidRPr="00396906">
        <w:rPr>
          <w:rFonts w:ascii="Arial" w:hAnsi="Arial" w:cs="Arial"/>
          <w:b/>
          <w:bCs/>
        </w:rPr>
        <w:t>Data Analysis</w:t>
      </w:r>
    </w:p>
    <w:p w14:paraId="7635E25A" w14:textId="77777777" w:rsidR="00396906" w:rsidRPr="00D720A8" w:rsidRDefault="00396906" w:rsidP="00396906">
      <w:pPr>
        <w:pStyle w:val="NoSpacing"/>
        <w:jc w:val="both"/>
        <w:rPr>
          <w:rFonts w:ascii="Arial" w:hAnsi="Arial" w:cs="Arial"/>
        </w:rPr>
      </w:pPr>
    </w:p>
    <w:p w14:paraId="79663EE8" w14:textId="77777777" w:rsidR="00D720A8" w:rsidRPr="00D720A8" w:rsidRDefault="00D720A8" w:rsidP="00D720A8">
      <w:pPr>
        <w:pStyle w:val="NoSpacing"/>
        <w:jc w:val="both"/>
        <w:rPr>
          <w:rFonts w:ascii="Arial" w:hAnsi="Arial" w:cs="Arial"/>
        </w:rPr>
      </w:pPr>
      <w:r w:rsidRPr="00D720A8">
        <w:rPr>
          <w:rFonts w:ascii="Arial" w:hAnsi="Arial" w:cs="Arial"/>
        </w:rPr>
        <w:tab/>
        <w:t xml:space="preserve">After transcribing all the answers of the informants and keeping in order the filed notes which contained my comments on my observations, the contexts, attitudes, and nonverbal gestures and signs gathered all through-out the interview process, I then used thematic analysis and I specifically followed the process of coding presented by Creswell (2013) and analysis procedures popularized by Moustakas (1994) in its data analysis. </w:t>
      </w:r>
    </w:p>
    <w:p w14:paraId="62884397" w14:textId="77777777" w:rsidR="00D720A8" w:rsidRPr="00D720A8" w:rsidRDefault="00D720A8" w:rsidP="00354662">
      <w:pPr>
        <w:pStyle w:val="NoSpacing"/>
        <w:ind w:firstLine="720"/>
        <w:jc w:val="both"/>
        <w:rPr>
          <w:rFonts w:ascii="Arial" w:hAnsi="Arial" w:cs="Arial"/>
        </w:rPr>
      </w:pPr>
      <w:r w:rsidRPr="00D720A8">
        <w:rPr>
          <w:rFonts w:ascii="Arial" w:hAnsi="Arial" w:cs="Arial"/>
        </w:rPr>
        <w:t>In using Creswell’s (2013) process of coding, the transcripts were combined into small categories of information by looking for code segments that can be used to describe information and develop themes. These can refer to the information shared by the participants that was expected to be discovered before the conduct of the study, the surprising information that was not anticipated to be discovered, and the information that is conceptually thought-provoking or unusual. The core ideas were categorized according to similarities and differences, and categories were compared. Meaningful and holistic categories were combined to form themes. The themes were shown under different subheadings in the presentation of findings and their interpretations.</w:t>
      </w:r>
    </w:p>
    <w:p w14:paraId="2095D4B2" w14:textId="77777777" w:rsidR="00D720A8" w:rsidRPr="00D720A8" w:rsidRDefault="00D720A8" w:rsidP="00D720A8">
      <w:pPr>
        <w:pStyle w:val="NoSpacing"/>
        <w:jc w:val="both"/>
        <w:rPr>
          <w:rFonts w:ascii="Arial" w:hAnsi="Arial" w:cs="Arial"/>
        </w:rPr>
      </w:pPr>
      <w:r w:rsidRPr="00D720A8">
        <w:rPr>
          <w:rFonts w:ascii="Arial" w:hAnsi="Arial" w:cs="Arial"/>
        </w:rPr>
        <w:tab/>
        <w:t xml:space="preserve">Moreover, it is important that I set aside all prejudgments as the data analysis is done. This idea is necessary to keep a balance between subjectivity and objectivity. During the data analysis, I built categories from the large, specific base into more general categories, going back and forth between categories and databases until a comprehensive set of themes was achieved. </w:t>
      </w:r>
    </w:p>
    <w:p w14:paraId="2F0D662A" w14:textId="3EE89C83" w:rsidR="00D720A8" w:rsidRDefault="00D720A8" w:rsidP="00D720A8">
      <w:pPr>
        <w:pStyle w:val="NoSpacing"/>
        <w:ind w:firstLine="720"/>
        <w:jc w:val="both"/>
        <w:rPr>
          <w:rFonts w:ascii="Arial" w:hAnsi="Arial" w:cs="Arial"/>
        </w:rPr>
      </w:pPr>
      <w:r w:rsidRPr="00D720A8">
        <w:rPr>
          <w:rFonts w:ascii="Arial" w:hAnsi="Arial" w:cs="Arial"/>
        </w:rPr>
        <w:t xml:space="preserve">Then, the interview transcripts were analyzed through the steps presented by Moustakas (1994). All relevant experiences were presented. After which, I conducted thematic clustering to present the core themes, and I constructed individual textural descriptions of the participants to deepen reflections of their insights. Lastly, the creation of individual structural descriptions and </w:t>
      </w:r>
      <w:r w:rsidR="00395348">
        <w:rPr>
          <w:rFonts w:ascii="Arial" w:hAnsi="Arial" w:cs="Arial"/>
        </w:rPr>
        <w:t xml:space="preserve">the </w:t>
      </w:r>
      <w:r w:rsidRPr="00D720A8">
        <w:rPr>
          <w:rFonts w:ascii="Arial" w:hAnsi="Arial" w:cs="Arial"/>
        </w:rPr>
        <w:t xml:space="preserve">synthesis of the structure or meanings being shared by all participants were done. </w:t>
      </w:r>
    </w:p>
    <w:p w14:paraId="1844E88B" w14:textId="77777777" w:rsidR="00396906" w:rsidRDefault="00396906" w:rsidP="00396906">
      <w:pPr>
        <w:pStyle w:val="NoSpacing"/>
        <w:jc w:val="both"/>
        <w:rPr>
          <w:rFonts w:ascii="Arial" w:hAnsi="Arial" w:cs="Arial"/>
        </w:rPr>
      </w:pPr>
    </w:p>
    <w:p w14:paraId="77A0E00C" w14:textId="7969ECC3" w:rsidR="00396906" w:rsidRPr="00396906" w:rsidRDefault="00396906" w:rsidP="00396906">
      <w:pPr>
        <w:pStyle w:val="NoSpacing"/>
        <w:jc w:val="both"/>
        <w:rPr>
          <w:rFonts w:ascii="Arial" w:hAnsi="Arial" w:cs="Arial"/>
          <w:b/>
          <w:bCs/>
        </w:rPr>
      </w:pPr>
      <w:r w:rsidRPr="00396906">
        <w:rPr>
          <w:rFonts w:ascii="Arial" w:hAnsi="Arial" w:cs="Arial"/>
          <w:b/>
          <w:bCs/>
        </w:rPr>
        <w:t>Trustworthiness of the Study</w:t>
      </w:r>
    </w:p>
    <w:p w14:paraId="09EFC71C" w14:textId="576353EE" w:rsidR="00EF3076" w:rsidRPr="00EF3076" w:rsidRDefault="00D720A8" w:rsidP="00D720A8">
      <w:pPr>
        <w:pStyle w:val="NoSpacing"/>
        <w:ind w:firstLine="720"/>
        <w:jc w:val="both"/>
        <w:rPr>
          <w:rFonts w:ascii="Arial" w:hAnsi="Arial" w:cs="Arial"/>
        </w:rPr>
      </w:pPr>
      <w:r w:rsidRPr="00D720A8">
        <w:rPr>
          <w:rFonts w:ascii="Arial" w:hAnsi="Arial" w:cs="Arial"/>
        </w:rPr>
        <w:t xml:space="preserve">The trustworthiness of this study, based on Lincoln and Guba’s (1985) criteria, was ensured through credibility, transferability, dependability, and confirmability. Credibility was maintained by validating data sources, while transferability was achieved by detailing study procedures. Dependability was addressed by adhering to research standards, and confirmability was ensured through careful data examination. Ethical considerations, as emphasized by Walker (2007), were strictly followed, including confidentiality, voluntary </w:t>
      </w:r>
      <w:r w:rsidRPr="00D720A8">
        <w:rPr>
          <w:rFonts w:ascii="Arial" w:hAnsi="Arial" w:cs="Arial"/>
        </w:rPr>
        <w:lastRenderedPageBreak/>
        <w:t>participation, and participant safety. Informed consent was obtained, and any data retention required prior permission. Research expenses were personally covered, and participants received tokens of appreciation. All ethical guidelines set by the Research Ethics Committee of Holy Cross of Davao College, Inc. were observed throughout the study.</w:t>
      </w:r>
    </w:p>
    <w:p w14:paraId="140F0C60" w14:textId="77777777" w:rsidR="00AE23F1" w:rsidRDefault="00AE23F1" w:rsidP="00AE23F1">
      <w:pPr>
        <w:pStyle w:val="NoSpacing"/>
        <w:rPr>
          <w:rFonts w:ascii="Arial" w:hAnsi="Arial" w:cs="Arial"/>
        </w:rPr>
      </w:pPr>
    </w:p>
    <w:p w14:paraId="61EB2B79" w14:textId="617C3F6C" w:rsidR="00EF3076" w:rsidRPr="00EF3076" w:rsidRDefault="00AE23F1" w:rsidP="00AE23F1">
      <w:pPr>
        <w:pStyle w:val="NoSpacing"/>
        <w:rPr>
          <w:rFonts w:ascii="Arial" w:hAnsi="Arial" w:cs="Arial"/>
          <w:b/>
          <w:bCs/>
        </w:rPr>
      </w:pPr>
      <w:r w:rsidRPr="00AE23F1">
        <w:rPr>
          <w:rFonts w:ascii="Arial" w:hAnsi="Arial" w:cs="Arial"/>
          <w:b/>
          <w:bCs/>
        </w:rPr>
        <w:t xml:space="preserve">3. </w:t>
      </w:r>
      <w:r w:rsidR="00EF3076">
        <w:rPr>
          <w:rFonts w:ascii="Arial" w:hAnsi="Arial" w:cs="Arial"/>
          <w:b/>
          <w:bCs/>
        </w:rPr>
        <w:t>Results and Discussion</w:t>
      </w:r>
    </w:p>
    <w:p w14:paraId="6A936262" w14:textId="77777777" w:rsidR="00EF3076" w:rsidRDefault="00EF3076" w:rsidP="00EF3076">
      <w:pPr>
        <w:pStyle w:val="NoSpacing"/>
        <w:jc w:val="both"/>
        <w:rPr>
          <w:rFonts w:ascii="Arial" w:hAnsi="Arial" w:cs="Arial"/>
        </w:rPr>
      </w:pPr>
    </w:p>
    <w:p w14:paraId="25E400D5" w14:textId="47B72E8E" w:rsidR="00EF3076" w:rsidRDefault="00EF3076" w:rsidP="00EF3076">
      <w:pPr>
        <w:pStyle w:val="NoSpacing"/>
        <w:jc w:val="both"/>
        <w:rPr>
          <w:rFonts w:ascii="Arial" w:hAnsi="Arial" w:cs="Arial"/>
        </w:rPr>
      </w:pPr>
      <w:r>
        <w:rPr>
          <w:rFonts w:ascii="Arial" w:hAnsi="Arial" w:cs="Arial"/>
        </w:rPr>
        <w:tab/>
      </w:r>
      <w:r w:rsidR="00D720A8" w:rsidRPr="00D720A8">
        <w:rPr>
          <w:rFonts w:ascii="Arial" w:hAnsi="Arial" w:cs="Arial"/>
        </w:rPr>
        <w:t>I am guided by the modified paradigm in presenting the results of the study. This study is anchored in the theory of Reuben Hill (Family Stress Theory) about stressors, resources, and perceptions formed from the challenges experienced by the parent of a child with multiple disabilities. I presented the results from discussing the stressors and the subthemes that emerged under stressors, resources and the subthemes that emerged under resources, and perceptions and subthemes that emerged under perceptions. Finally, I presented the challenges together with the emerging subthemes. Also, I unveiled in this chapter the different viewpoints and standpoints that I have gathered as I explored the life of parents who have a child with multiple disabilities.</w:t>
      </w:r>
    </w:p>
    <w:p w14:paraId="65604033" w14:textId="77777777" w:rsidR="008F7921" w:rsidRDefault="008F7921" w:rsidP="00EF3076">
      <w:pPr>
        <w:pStyle w:val="NoSpacing"/>
        <w:jc w:val="both"/>
        <w:rPr>
          <w:rFonts w:ascii="Arial" w:hAnsi="Arial" w:cs="Arial"/>
        </w:rPr>
      </w:pPr>
    </w:p>
    <w:p w14:paraId="214768A5" w14:textId="44DE8B8E" w:rsidR="008F7921" w:rsidRPr="008F7921" w:rsidRDefault="00AE23F1" w:rsidP="008F7921">
      <w:pPr>
        <w:pStyle w:val="NoSpacing"/>
        <w:jc w:val="both"/>
        <w:rPr>
          <w:rFonts w:ascii="Arial" w:hAnsi="Arial" w:cs="Arial"/>
          <w:b/>
          <w:bCs/>
        </w:rPr>
      </w:pPr>
      <w:r>
        <w:rPr>
          <w:rFonts w:ascii="Arial" w:hAnsi="Arial" w:cs="Arial"/>
          <w:b/>
          <w:bCs/>
        </w:rPr>
        <w:t xml:space="preserve">3.1. </w:t>
      </w:r>
      <w:r w:rsidR="008F7921" w:rsidRPr="008F7921">
        <w:rPr>
          <w:rFonts w:ascii="Arial" w:hAnsi="Arial" w:cs="Arial"/>
          <w:b/>
          <w:bCs/>
        </w:rPr>
        <w:t>Struggles and Difficulties of Caring for a Child with Multiple Disabilities</w:t>
      </w:r>
    </w:p>
    <w:p w14:paraId="5A59E865" w14:textId="77777777" w:rsidR="008F7921" w:rsidRDefault="008F7921" w:rsidP="008F7921">
      <w:pPr>
        <w:pStyle w:val="NoSpacing"/>
        <w:jc w:val="both"/>
        <w:rPr>
          <w:rFonts w:ascii="Arial" w:hAnsi="Arial" w:cs="Arial"/>
        </w:rPr>
      </w:pPr>
    </w:p>
    <w:p w14:paraId="6570E276" w14:textId="23FDF277" w:rsidR="00396906" w:rsidRDefault="00396906" w:rsidP="008F7921">
      <w:pPr>
        <w:pStyle w:val="NoSpacing"/>
        <w:jc w:val="both"/>
        <w:rPr>
          <w:rFonts w:ascii="Arial" w:hAnsi="Arial" w:cs="Arial"/>
        </w:rPr>
      </w:pPr>
      <w:r>
        <w:rPr>
          <w:rFonts w:ascii="Arial" w:hAnsi="Arial" w:cs="Arial"/>
        </w:rPr>
        <w:tab/>
        <w:t xml:space="preserve">Table 1 shows the first emerging </w:t>
      </w:r>
      <w:r w:rsidR="00AE23F1">
        <w:rPr>
          <w:rFonts w:ascii="Arial" w:hAnsi="Arial" w:cs="Arial"/>
        </w:rPr>
        <w:t>discourse,</w:t>
      </w:r>
      <w:r>
        <w:rPr>
          <w:rFonts w:ascii="Arial" w:hAnsi="Arial" w:cs="Arial"/>
        </w:rPr>
        <w:t xml:space="preserve"> and its dimensions based on the extracted statements from the interview transcript.</w:t>
      </w:r>
    </w:p>
    <w:p w14:paraId="7FB21CE1" w14:textId="77777777" w:rsidR="00396906" w:rsidRDefault="00396906" w:rsidP="008F7921">
      <w:pPr>
        <w:pStyle w:val="NoSpacing"/>
        <w:jc w:val="both"/>
        <w:rPr>
          <w:rFonts w:ascii="Arial" w:hAnsi="Arial" w:cs="Arial"/>
        </w:rPr>
      </w:pPr>
    </w:p>
    <w:p w14:paraId="1FEE756E" w14:textId="0A2D15A6" w:rsidR="00AE23F1" w:rsidRPr="00AE23F1" w:rsidRDefault="00AE23F1" w:rsidP="008F7921">
      <w:pPr>
        <w:pStyle w:val="NoSpacing"/>
        <w:jc w:val="both"/>
        <w:rPr>
          <w:rFonts w:ascii="Arial" w:hAnsi="Arial" w:cs="Arial"/>
          <w:b/>
          <w:bCs/>
        </w:rPr>
      </w:pPr>
      <w:r w:rsidRPr="00AE23F1">
        <w:rPr>
          <w:rFonts w:ascii="Arial" w:hAnsi="Arial" w:cs="Arial"/>
          <w:b/>
          <w:bCs/>
        </w:rPr>
        <w:t>Table 1. Emerging Discourse referring to the Struggles and Difficulties of Caring for a Child with Multiple Disabilities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1"/>
        <w:gridCol w:w="6389"/>
      </w:tblGrid>
      <w:tr w:rsidR="00396906" w:rsidRPr="00396906" w14:paraId="2E752480" w14:textId="77777777" w:rsidTr="00AE23F1">
        <w:trPr>
          <w:trHeight w:val="432"/>
        </w:trPr>
        <w:tc>
          <w:tcPr>
            <w:tcW w:w="1587" w:type="pct"/>
            <w:tcBorders>
              <w:top w:val="single" w:sz="4" w:space="0" w:color="auto"/>
              <w:bottom w:val="single" w:sz="4" w:space="0" w:color="auto"/>
            </w:tcBorders>
            <w:vAlign w:val="center"/>
          </w:tcPr>
          <w:p w14:paraId="11EEF3E2" w14:textId="77777777" w:rsidR="00396906" w:rsidRPr="00396906" w:rsidRDefault="00396906" w:rsidP="00AE23F1">
            <w:pPr>
              <w:pStyle w:val="NoSpacing"/>
              <w:jc w:val="center"/>
              <w:rPr>
                <w:rFonts w:ascii="Arial" w:hAnsi="Arial" w:cs="Arial"/>
                <w:b/>
                <w:bCs/>
                <w:sz w:val="20"/>
                <w:szCs w:val="20"/>
              </w:rPr>
            </w:pPr>
            <w:r w:rsidRPr="00396906">
              <w:rPr>
                <w:rFonts w:ascii="Arial" w:hAnsi="Arial" w:cs="Arial"/>
                <w:b/>
                <w:bCs/>
                <w:sz w:val="20"/>
                <w:szCs w:val="20"/>
              </w:rPr>
              <w:t>Discourse and Dimensions</w:t>
            </w:r>
          </w:p>
        </w:tc>
        <w:tc>
          <w:tcPr>
            <w:tcW w:w="3413" w:type="pct"/>
            <w:tcBorders>
              <w:top w:val="single" w:sz="4" w:space="0" w:color="auto"/>
              <w:bottom w:val="single" w:sz="4" w:space="0" w:color="auto"/>
            </w:tcBorders>
            <w:vAlign w:val="center"/>
          </w:tcPr>
          <w:p w14:paraId="170ED103" w14:textId="77777777" w:rsidR="00396906" w:rsidRPr="00396906" w:rsidRDefault="00396906" w:rsidP="00AE23F1">
            <w:pPr>
              <w:pStyle w:val="NoSpacing"/>
              <w:jc w:val="center"/>
              <w:rPr>
                <w:rFonts w:ascii="Arial" w:hAnsi="Arial" w:cs="Arial"/>
                <w:b/>
                <w:bCs/>
                <w:sz w:val="20"/>
                <w:szCs w:val="20"/>
              </w:rPr>
            </w:pPr>
            <w:r w:rsidRPr="00396906">
              <w:rPr>
                <w:rFonts w:ascii="Arial" w:hAnsi="Arial" w:cs="Arial"/>
                <w:b/>
                <w:bCs/>
                <w:sz w:val="20"/>
                <w:szCs w:val="20"/>
              </w:rPr>
              <w:t>Extracted Statements</w:t>
            </w:r>
          </w:p>
        </w:tc>
      </w:tr>
      <w:tr w:rsidR="00396906" w:rsidRPr="00396906" w14:paraId="0BA1B343" w14:textId="77777777" w:rsidTr="00AE23F1">
        <w:tc>
          <w:tcPr>
            <w:tcW w:w="1587" w:type="pct"/>
            <w:tcBorders>
              <w:top w:val="single" w:sz="4" w:space="0" w:color="auto"/>
            </w:tcBorders>
          </w:tcPr>
          <w:p w14:paraId="7CD46AF6" w14:textId="4456918D" w:rsidR="00396906" w:rsidRPr="00AE23F1" w:rsidRDefault="00AE23F1" w:rsidP="00AE23F1">
            <w:pPr>
              <w:pStyle w:val="NoSpacing"/>
              <w:rPr>
                <w:rFonts w:ascii="Arial" w:hAnsi="Arial" w:cs="Arial"/>
                <w:sz w:val="20"/>
                <w:szCs w:val="20"/>
                <w:vertAlign w:val="superscript"/>
              </w:rPr>
            </w:pPr>
            <w:r>
              <w:rPr>
                <w:rFonts w:ascii="Arial" w:hAnsi="Arial" w:cs="Arial"/>
                <w:b/>
                <w:bCs/>
                <w:sz w:val="20"/>
                <w:szCs w:val="20"/>
              </w:rPr>
              <w:t xml:space="preserve">3.1. </w:t>
            </w:r>
            <w:r w:rsidR="00396906" w:rsidRPr="00AE23F1">
              <w:rPr>
                <w:rFonts w:ascii="Arial" w:hAnsi="Arial" w:cs="Arial"/>
                <w:b/>
                <w:bCs/>
                <w:sz w:val="20"/>
                <w:szCs w:val="20"/>
              </w:rPr>
              <w:t>Struggles and Difficulties of Caring for a Child with Multiple Disabilities</w:t>
            </w:r>
            <w:r w:rsidR="00396906" w:rsidRPr="00396906">
              <w:rPr>
                <w:rFonts w:ascii="Arial" w:hAnsi="Arial" w:cs="Arial"/>
                <w:sz w:val="20"/>
                <w:szCs w:val="20"/>
              </w:rPr>
              <w:t xml:space="preserve"> </w:t>
            </w:r>
            <w:r w:rsidR="00396906" w:rsidRPr="00396906">
              <w:rPr>
                <w:rFonts w:ascii="Arial" w:hAnsi="Arial" w:cs="Arial"/>
                <w:sz w:val="20"/>
                <w:szCs w:val="20"/>
                <w:vertAlign w:val="superscript"/>
              </w:rPr>
              <w:t>a</w:t>
            </w:r>
          </w:p>
          <w:p w14:paraId="5F06161E" w14:textId="393F1EF4" w:rsidR="00AE23F1" w:rsidRPr="00396906" w:rsidRDefault="00AE23F1" w:rsidP="00AE23F1">
            <w:pPr>
              <w:pStyle w:val="NoSpacing"/>
              <w:rPr>
                <w:rFonts w:ascii="Arial" w:hAnsi="Arial" w:cs="Arial"/>
                <w:sz w:val="20"/>
                <w:szCs w:val="20"/>
              </w:rPr>
            </w:pPr>
          </w:p>
        </w:tc>
        <w:tc>
          <w:tcPr>
            <w:tcW w:w="3413" w:type="pct"/>
            <w:tcBorders>
              <w:top w:val="single" w:sz="4" w:space="0" w:color="auto"/>
            </w:tcBorders>
          </w:tcPr>
          <w:p w14:paraId="078B7204" w14:textId="77777777" w:rsidR="00396906" w:rsidRPr="00396906" w:rsidRDefault="00396906" w:rsidP="00396906">
            <w:pPr>
              <w:pStyle w:val="NoSpacing"/>
              <w:jc w:val="both"/>
              <w:rPr>
                <w:rFonts w:ascii="Arial" w:hAnsi="Arial" w:cs="Arial"/>
                <w:sz w:val="20"/>
                <w:szCs w:val="20"/>
              </w:rPr>
            </w:pPr>
          </w:p>
        </w:tc>
      </w:tr>
      <w:tr w:rsidR="00396906" w:rsidRPr="00396906" w14:paraId="4C9A48ED" w14:textId="77777777" w:rsidTr="00AE23F1">
        <w:tc>
          <w:tcPr>
            <w:tcW w:w="1587" w:type="pct"/>
          </w:tcPr>
          <w:p w14:paraId="5566C078" w14:textId="4EAEA4BB" w:rsidR="00396906" w:rsidRPr="00396906" w:rsidRDefault="00AE23F1" w:rsidP="00AE23F1">
            <w:pPr>
              <w:pStyle w:val="NoSpacing"/>
              <w:rPr>
                <w:rFonts w:ascii="Arial" w:hAnsi="Arial" w:cs="Arial"/>
                <w:sz w:val="20"/>
                <w:szCs w:val="20"/>
              </w:rPr>
            </w:pPr>
            <w:r>
              <w:rPr>
                <w:rFonts w:ascii="Arial" w:hAnsi="Arial" w:cs="Arial"/>
                <w:sz w:val="20"/>
                <w:szCs w:val="20"/>
              </w:rPr>
              <w:t xml:space="preserve">3.1.1. </w:t>
            </w:r>
            <w:r w:rsidR="00396906" w:rsidRPr="00AE23F1">
              <w:rPr>
                <w:rFonts w:ascii="Arial" w:hAnsi="Arial" w:cs="Arial"/>
                <w:sz w:val="20"/>
                <w:szCs w:val="20"/>
              </w:rPr>
              <w:t>Emotional, Physical, and Mental Demands</w:t>
            </w:r>
          </w:p>
        </w:tc>
        <w:tc>
          <w:tcPr>
            <w:tcW w:w="3413" w:type="pct"/>
          </w:tcPr>
          <w:p w14:paraId="320A81B3" w14:textId="77777777" w:rsidR="00AE23F1" w:rsidRPr="00AE23F1" w:rsidRDefault="00AE23F1" w:rsidP="00AE23F1">
            <w:pPr>
              <w:pStyle w:val="NoSpacing"/>
              <w:jc w:val="both"/>
              <w:rPr>
                <w:rFonts w:ascii="Arial" w:hAnsi="Arial" w:cs="Arial"/>
                <w:sz w:val="20"/>
                <w:szCs w:val="20"/>
              </w:rPr>
            </w:pPr>
            <w:proofErr w:type="spellStart"/>
            <w:r w:rsidRPr="00AE23F1">
              <w:rPr>
                <w:rFonts w:ascii="Arial" w:hAnsi="Arial" w:cs="Arial"/>
                <w:sz w:val="20"/>
                <w:szCs w:val="20"/>
              </w:rPr>
              <w:t>Bation</w:t>
            </w:r>
            <w:proofErr w:type="spellEnd"/>
            <w:r w:rsidRPr="00AE23F1">
              <w:rPr>
                <w:rFonts w:ascii="Arial" w:hAnsi="Arial" w:cs="Arial"/>
                <w:sz w:val="20"/>
                <w:szCs w:val="20"/>
              </w:rPr>
              <w:t xml:space="preserve"> </w:t>
            </w:r>
            <w:proofErr w:type="spellStart"/>
            <w:r w:rsidRPr="00AE23F1">
              <w:rPr>
                <w:rFonts w:ascii="Arial" w:hAnsi="Arial" w:cs="Arial"/>
                <w:sz w:val="20"/>
                <w:szCs w:val="20"/>
              </w:rPr>
              <w:t>gyud</w:t>
            </w:r>
            <w:proofErr w:type="spellEnd"/>
            <w:r w:rsidRPr="00AE23F1">
              <w:rPr>
                <w:rFonts w:ascii="Arial" w:hAnsi="Arial" w:cs="Arial"/>
                <w:sz w:val="20"/>
                <w:szCs w:val="20"/>
              </w:rPr>
              <w:t xml:space="preserve"> ug </w:t>
            </w:r>
            <w:proofErr w:type="spellStart"/>
            <w:r w:rsidRPr="00AE23F1">
              <w:rPr>
                <w:rFonts w:ascii="Arial" w:hAnsi="Arial" w:cs="Arial"/>
                <w:sz w:val="20"/>
                <w:szCs w:val="20"/>
              </w:rPr>
              <w:t>kakapoy</w:t>
            </w:r>
            <w:proofErr w:type="spellEnd"/>
            <w:r w:rsidRPr="00AE23F1">
              <w:rPr>
                <w:rFonts w:ascii="Arial" w:hAnsi="Arial" w:cs="Arial"/>
                <w:sz w:val="20"/>
                <w:szCs w:val="20"/>
              </w:rPr>
              <w:t xml:space="preserve"> </w:t>
            </w:r>
            <w:proofErr w:type="spellStart"/>
            <w:r w:rsidRPr="00AE23F1">
              <w:rPr>
                <w:rFonts w:ascii="Arial" w:hAnsi="Arial" w:cs="Arial"/>
                <w:sz w:val="20"/>
                <w:szCs w:val="20"/>
              </w:rPr>
              <w:t>usahay</w:t>
            </w:r>
            <w:proofErr w:type="spellEnd"/>
            <w:r w:rsidRPr="00AE23F1">
              <w:rPr>
                <w:rFonts w:ascii="Arial" w:hAnsi="Arial" w:cs="Arial"/>
                <w:sz w:val="20"/>
                <w:szCs w:val="20"/>
              </w:rPr>
              <w:t xml:space="preserve"> </w:t>
            </w:r>
            <w:proofErr w:type="spellStart"/>
            <w:r w:rsidRPr="00AE23F1">
              <w:rPr>
                <w:rFonts w:ascii="Arial" w:hAnsi="Arial" w:cs="Arial"/>
                <w:sz w:val="20"/>
                <w:szCs w:val="20"/>
              </w:rPr>
              <w:t>labi</w:t>
            </w:r>
            <w:proofErr w:type="spellEnd"/>
            <w:r w:rsidRPr="00AE23F1">
              <w:rPr>
                <w:rFonts w:ascii="Arial" w:hAnsi="Arial" w:cs="Arial"/>
                <w:sz w:val="20"/>
                <w:szCs w:val="20"/>
              </w:rPr>
              <w:t xml:space="preserve"> </w:t>
            </w:r>
            <w:proofErr w:type="spellStart"/>
            <w:r w:rsidRPr="00AE23F1">
              <w:rPr>
                <w:rFonts w:ascii="Arial" w:hAnsi="Arial" w:cs="Arial"/>
                <w:sz w:val="20"/>
                <w:szCs w:val="20"/>
              </w:rPr>
              <w:t>na</w:t>
            </w:r>
            <w:proofErr w:type="spellEnd"/>
            <w:r w:rsidRPr="00AE23F1">
              <w:rPr>
                <w:rFonts w:ascii="Arial" w:hAnsi="Arial" w:cs="Arial"/>
                <w:sz w:val="20"/>
                <w:szCs w:val="20"/>
              </w:rPr>
              <w:t xml:space="preserve"> ug </w:t>
            </w:r>
            <w:proofErr w:type="spellStart"/>
            <w:r w:rsidRPr="00AE23F1">
              <w:rPr>
                <w:rFonts w:ascii="Arial" w:hAnsi="Arial" w:cs="Arial"/>
                <w:sz w:val="20"/>
                <w:szCs w:val="20"/>
              </w:rPr>
              <w:t>dugay</w:t>
            </w:r>
            <w:proofErr w:type="spellEnd"/>
            <w:r w:rsidRPr="00AE23F1">
              <w:rPr>
                <w:rFonts w:ascii="Arial" w:hAnsi="Arial" w:cs="Arial"/>
                <w:sz w:val="20"/>
                <w:szCs w:val="20"/>
              </w:rPr>
              <w:t xml:space="preserve"> </w:t>
            </w:r>
            <w:proofErr w:type="spellStart"/>
            <w:r w:rsidRPr="00AE23F1">
              <w:rPr>
                <w:rFonts w:ascii="Arial" w:hAnsi="Arial" w:cs="Arial"/>
                <w:sz w:val="20"/>
                <w:szCs w:val="20"/>
              </w:rPr>
              <w:t>matulog</w:t>
            </w:r>
            <w:proofErr w:type="spellEnd"/>
            <w:r w:rsidRPr="00AE23F1">
              <w:rPr>
                <w:rFonts w:ascii="Arial" w:hAnsi="Arial" w:cs="Arial"/>
                <w:sz w:val="20"/>
                <w:szCs w:val="20"/>
              </w:rPr>
              <w:t xml:space="preserve"> ang </w:t>
            </w:r>
            <w:proofErr w:type="spellStart"/>
            <w:r w:rsidRPr="00AE23F1">
              <w:rPr>
                <w:rFonts w:ascii="Arial" w:hAnsi="Arial" w:cs="Arial"/>
                <w:sz w:val="20"/>
                <w:szCs w:val="20"/>
              </w:rPr>
              <w:t>bata</w:t>
            </w:r>
            <w:proofErr w:type="spellEnd"/>
            <w:r w:rsidRPr="00AE23F1">
              <w:rPr>
                <w:rFonts w:ascii="Arial" w:hAnsi="Arial" w:cs="Arial"/>
                <w:sz w:val="20"/>
                <w:szCs w:val="20"/>
              </w:rPr>
              <w:t xml:space="preserve">. </w:t>
            </w:r>
            <w:proofErr w:type="spellStart"/>
            <w:r w:rsidRPr="00AE23F1">
              <w:rPr>
                <w:rFonts w:ascii="Arial" w:hAnsi="Arial" w:cs="Arial"/>
                <w:sz w:val="20"/>
                <w:szCs w:val="20"/>
              </w:rPr>
              <w:t>Usahay</w:t>
            </w:r>
            <w:proofErr w:type="spellEnd"/>
            <w:r w:rsidRPr="00AE23F1">
              <w:rPr>
                <w:rFonts w:ascii="Arial" w:hAnsi="Arial" w:cs="Arial"/>
                <w:sz w:val="20"/>
                <w:szCs w:val="20"/>
              </w:rPr>
              <w:t xml:space="preserve"> alas </w:t>
            </w:r>
            <w:proofErr w:type="spellStart"/>
            <w:r w:rsidRPr="00AE23F1">
              <w:rPr>
                <w:rFonts w:ascii="Arial" w:hAnsi="Arial" w:cs="Arial"/>
                <w:sz w:val="20"/>
                <w:szCs w:val="20"/>
              </w:rPr>
              <w:t>tres</w:t>
            </w:r>
            <w:proofErr w:type="spellEnd"/>
            <w:r w:rsidRPr="00AE23F1">
              <w:rPr>
                <w:rFonts w:ascii="Arial" w:hAnsi="Arial" w:cs="Arial"/>
                <w:sz w:val="20"/>
                <w:szCs w:val="20"/>
              </w:rPr>
              <w:t xml:space="preserve"> </w:t>
            </w:r>
            <w:proofErr w:type="spellStart"/>
            <w:r w:rsidRPr="00AE23F1">
              <w:rPr>
                <w:rFonts w:ascii="Arial" w:hAnsi="Arial" w:cs="Arial"/>
                <w:sz w:val="20"/>
                <w:szCs w:val="20"/>
              </w:rPr>
              <w:t>na</w:t>
            </w:r>
            <w:proofErr w:type="spellEnd"/>
            <w:r w:rsidRPr="00AE23F1">
              <w:rPr>
                <w:rFonts w:ascii="Arial" w:hAnsi="Arial" w:cs="Arial"/>
                <w:sz w:val="20"/>
                <w:szCs w:val="20"/>
              </w:rPr>
              <w:t xml:space="preserve"> </w:t>
            </w:r>
            <w:proofErr w:type="spellStart"/>
            <w:r w:rsidRPr="00AE23F1">
              <w:rPr>
                <w:rFonts w:ascii="Arial" w:hAnsi="Arial" w:cs="Arial"/>
                <w:sz w:val="20"/>
                <w:szCs w:val="20"/>
              </w:rPr>
              <w:t>sa</w:t>
            </w:r>
            <w:proofErr w:type="spellEnd"/>
            <w:r w:rsidRPr="00AE23F1">
              <w:rPr>
                <w:rFonts w:ascii="Arial" w:hAnsi="Arial" w:cs="Arial"/>
                <w:sz w:val="20"/>
                <w:szCs w:val="20"/>
              </w:rPr>
              <w:t xml:space="preserve"> </w:t>
            </w:r>
            <w:proofErr w:type="spellStart"/>
            <w:r w:rsidRPr="00AE23F1">
              <w:rPr>
                <w:rFonts w:ascii="Arial" w:hAnsi="Arial" w:cs="Arial"/>
                <w:sz w:val="20"/>
                <w:szCs w:val="20"/>
              </w:rPr>
              <w:t>buntag</w:t>
            </w:r>
            <w:proofErr w:type="spellEnd"/>
            <w:r w:rsidRPr="00AE23F1">
              <w:rPr>
                <w:rFonts w:ascii="Arial" w:hAnsi="Arial" w:cs="Arial"/>
                <w:sz w:val="20"/>
                <w:szCs w:val="20"/>
              </w:rPr>
              <w:t xml:space="preserve"> </w:t>
            </w:r>
            <w:proofErr w:type="spellStart"/>
            <w:r w:rsidRPr="00AE23F1">
              <w:rPr>
                <w:rFonts w:ascii="Arial" w:hAnsi="Arial" w:cs="Arial"/>
                <w:sz w:val="20"/>
                <w:szCs w:val="20"/>
              </w:rPr>
              <w:t>mata</w:t>
            </w:r>
            <w:proofErr w:type="spellEnd"/>
            <w:r w:rsidRPr="00AE23F1">
              <w:rPr>
                <w:rFonts w:ascii="Arial" w:hAnsi="Arial" w:cs="Arial"/>
                <w:sz w:val="20"/>
                <w:szCs w:val="20"/>
              </w:rPr>
              <w:t xml:space="preserve"> pa </w:t>
            </w:r>
            <w:proofErr w:type="spellStart"/>
            <w:r w:rsidRPr="00AE23F1">
              <w:rPr>
                <w:rFonts w:ascii="Arial" w:hAnsi="Arial" w:cs="Arial"/>
                <w:sz w:val="20"/>
                <w:szCs w:val="20"/>
              </w:rPr>
              <w:t>na</w:t>
            </w:r>
            <w:proofErr w:type="spellEnd"/>
            <w:r w:rsidRPr="00AE23F1">
              <w:rPr>
                <w:rFonts w:ascii="Arial" w:hAnsi="Arial" w:cs="Arial"/>
                <w:sz w:val="20"/>
                <w:szCs w:val="20"/>
              </w:rPr>
              <w:t xml:space="preserve"> </w:t>
            </w:r>
            <w:proofErr w:type="spellStart"/>
            <w:r w:rsidRPr="00AE23F1">
              <w:rPr>
                <w:rFonts w:ascii="Arial" w:hAnsi="Arial" w:cs="Arial"/>
                <w:sz w:val="20"/>
                <w:szCs w:val="20"/>
              </w:rPr>
              <w:t>siya</w:t>
            </w:r>
            <w:proofErr w:type="spellEnd"/>
            <w:r w:rsidRPr="00AE23F1">
              <w:rPr>
                <w:rFonts w:ascii="Arial" w:hAnsi="Arial" w:cs="Arial"/>
                <w:sz w:val="20"/>
                <w:szCs w:val="20"/>
              </w:rPr>
              <w:t xml:space="preserve">. Dili man </w:t>
            </w:r>
            <w:proofErr w:type="spellStart"/>
            <w:r w:rsidRPr="00AE23F1">
              <w:rPr>
                <w:rFonts w:ascii="Arial" w:hAnsi="Arial" w:cs="Arial"/>
                <w:sz w:val="20"/>
                <w:szCs w:val="20"/>
              </w:rPr>
              <w:t>pud</w:t>
            </w:r>
            <w:proofErr w:type="spellEnd"/>
            <w:r w:rsidRPr="00AE23F1">
              <w:rPr>
                <w:rFonts w:ascii="Arial" w:hAnsi="Arial" w:cs="Arial"/>
                <w:sz w:val="20"/>
                <w:szCs w:val="20"/>
              </w:rPr>
              <w:t xml:space="preserve"> ko </w:t>
            </w:r>
            <w:proofErr w:type="spellStart"/>
            <w:r w:rsidRPr="00AE23F1">
              <w:rPr>
                <w:rFonts w:ascii="Arial" w:hAnsi="Arial" w:cs="Arial"/>
                <w:sz w:val="20"/>
                <w:szCs w:val="20"/>
              </w:rPr>
              <w:t>katulog</w:t>
            </w:r>
            <w:proofErr w:type="spellEnd"/>
            <w:r w:rsidRPr="00AE23F1">
              <w:rPr>
                <w:rFonts w:ascii="Arial" w:hAnsi="Arial" w:cs="Arial"/>
                <w:sz w:val="20"/>
                <w:szCs w:val="20"/>
              </w:rPr>
              <w:t xml:space="preserve"> </w:t>
            </w:r>
            <w:proofErr w:type="spellStart"/>
            <w:r w:rsidRPr="00AE23F1">
              <w:rPr>
                <w:rFonts w:ascii="Arial" w:hAnsi="Arial" w:cs="Arial"/>
                <w:sz w:val="20"/>
                <w:szCs w:val="20"/>
              </w:rPr>
              <w:t>ky</w:t>
            </w:r>
            <w:proofErr w:type="spellEnd"/>
            <w:r w:rsidRPr="00AE23F1">
              <w:rPr>
                <w:rFonts w:ascii="Arial" w:hAnsi="Arial" w:cs="Arial"/>
                <w:sz w:val="20"/>
                <w:szCs w:val="20"/>
              </w:rPr>
              <w:t xml:space="preserve"> </w:t>
            </w:r>
            <w:proofErr w:type="spellStart"/>
            <w:r w:rsidRPr="00AE23F1">
              <w:rPr>
                <w:rFonts w:ascii="Arial" w:hAnsi="Arial" w:cs="Arial"/>
                <w:sz w:val="20"/>
                <w:szCs w:val="20"/>
              </w:rPr>
              <w:t>magsige</w:t>
            </w:r>
            <w:proofErr w:type="spellEnd"/>
            <w:r w:rsidRPr="00AE23F1">
              <w:rPr>
                <w:rFonts w:ascii="Arial" w:hAnsi="Arial" w:cs="Arial"/>
                <w:sz w:val="20"/>
                <w:szCs w:val="20"/>
              </w:rPr>
              <w:t xml:space="preserve"> man </w:t>
            </w:r>
            <w:proofErr w:type="spellStart"/>
            <w:r w:rsidRPr="00AE23F1">
              <w:rPr>
                <w:rFonts w:ascii="Arial" w:hAnsi="Arial" w:cs="Arial"/>
                <w:sz w:val="20"/>
                <w:szCs w:val="20"/>
              </w:rPr>
              <w:t>na</w:t>
            </w:r>
            <w:proofErr w:type="spellEnd"/>
            <w:r w:rsidRPr="00AE23F1">
              <w:rPr>
                <w:rFonts w:ascii="Arial" w:hAnsi="Arial" w:cs="Arial"/>
                <w:sz w:val="20"/>
                <w:szCs w:val="20"/>
              </w:rPr>
              <w:t xml:space="preserve"> </w:t>
            </w:r>
            <w:proofErr w:type="spellStart"/>
            <w:r w:rsidRPr="00AE23F1">
              <w:rPr>
                <w:rFonts w:ascii="Arial" w:hAnsi="Arial" w:cs="Arial"/>
                <w:sz w:val="20"/>
                <w:szCs w:val="20"/>
              </w:rPr>
              <w:t>siya</w:t>
            </w:r>
            <w:proofErr w:type="spellEnd"/>
            <w:r w:rsidRPr="00AE23F1">
              <w:rPr>
                <w:rFonts w:ascii="Arial" w:hAnsi="Arial" w:cs="Arial"/>
                <w:sz w:val="20"/>
                <w:szCs w:val="20"/>
              </w:rPr>
              <w:t xml:space="preserve"> ug </w:t>
            </w:r>
            <w:proofErr w:type="spellStart"/>
            <w:r w:rsidRPr="00AE23F1">
              <w:rPr>
                <w:rFonts w:ascii="Arial" w:hAnsi="Arial" w:cs="Arial"/>
                <w:sz w:val="20"/>
                <w:szCs w:val="20"/>
              </w:rPr>
              <w:t>yawyaw</w:t>
            </w:r>
            <w:proofErr w:type="spellEnd"/>
            <w:r w:rsidRPr="00AE23F1">
              <w:rPr>
                <w:rFonts w:ascii="Arial" w:hAnsi="Arial" w:cs="Arial"/>
                <w:sz w:val="20"/>
                <w:szCs w:val="20"/>
              </w:rPr>
              <w:t xml:space="preserve">. </w:t>
            </w:r>
            <w:proofErr w:type="spellStart"/>
            <w:r w:rsidRPr="00AE23F1">
              <w:rPr>
                <w:rFonts w:ascii="Arial" w:hAnsi="Arial" w:cs="Arial"/>
                <w:sz w:val="20"/>
                <w:szCs w:val="20"/>
              </w:rPr>
              <w:t>Unya</w:t>
            </w:r>
            <w:proofErr w:type="spellEnd"/>
            <w:r w:rsidRPr="00AE23F1">
              <w:rPr>
                <w:rFonts w:ascii="Arial" w:hAnsi="Arial" w:cs="Arial"/>
                <w:sz w:val="20"/>
                <w:szCs w:val="20"/>
              </w:rPr>
              <w:t xml:space="preserve"> </w:t>
            </w:r>
            <w:proofErr w:type="spellStart"/>
            <w:r w:rsidRPr="00AE23F1">
              <w:rPr>
                <w:rFonts w:ascii="Arial" w:hAnsi="Arial" w:cs="Arial"/>
                <w:sz w:val="20"/>
                <w:szCs w:val="20"/>
              </w:rPr>
              <w:t>inig</w:t>
            </w:r>
            <w:proofErr w:type="spellEnd"/>
            <w:r w:rsidRPr="00AE23F1">
              <w:rPr>
                <w:rFonts w:ascii="Arial" w:hAnsi="Arial" w:cs="Arial"/>
                <w:sz w:val="20"/>
                <w:szCs w:val="20"/>
              </w:rPr>
              <w:t xml:space="preserve"> ka </w:t>
            </w:r>
            <w:proofErr w:type="spellStart"/>
            <w:r w:rsidRPr="00AE23F1">
              <w:rPr>
                <w:rFonts w:ascii="Arial" w:hAnsi="Arial" w:cs="Arial"/>
                <w:sz w:val="20"/>
                <w:szCs w:val="20"/>
              </w:rPr>
              <w:t>buntag</w:t>
            </w:r>
            <w:proofErr w:type="spellEnd"/>
            <w:r w:rsidRPr="00AE23F1">
              <w:rPr>
                <w:rFonts w:ascii="Arial" w:hAnsi="Arial" w:cs="Arial"/>
                <w:sz w:val="20"/>
                <w:szCs w:val="20"/>
              </w:rPr>
              <w:t xml:space="preserve"> </w:t>
            </w:r>
            <w:proofErr w:type="spellStart"/>
            <w:r w:rsidRPr="00AE23F1">
              <w:rPr>
                <w:rFonts w:ascii="Arial" w:hAnsi="Arial" w:cs="Arial"/>
                <w:sz w:val="20"/>
                <w:szCs w:val="20"/>
              </w:rPr>
              <w:t>magluto</w:t>
            </w:r>
            <w:proofErr w:type="spellEnd"/>
            <w:r w:rsidRPr="00AE23F1">
              <w:rPr>
                <w:rFonts w:ascii="Arial" w:hAnsi="Arial" w:cs="Arial"/>
                <w:sz w:val="20"/>
                <w:szCs w:val="20"/>
              </w:rPr>
              <w:t xml:space="preserve"> </w:t>
            </w:r>
            <w:proofErr w:type="spellStart"/>
            <w:r w:rsidRPr="00AE23F1">
              <w:rPr>
                <w:rFonts w:ascii="Arial" w:hAnsi="Arial" w:cs="Arial"/>
                <w:sz w:val="20"/>
                <w:szCs w:val="20"/>
              </w:rPr>
              <w:t>pa</w:t>
            </w:r>
            <w:proofErr w:type="spellEnd"/>
            <w:r w:rsidRPr="00AE23F1">
              <w:rPr>
                <w:rFonts w:ascii="Arial" w:hAnsi="Arial" w:cs="Arial"/>
                <w:sz w:val="20"/>
                <w:szCs w:val="20"/>
              </w:rPr>
              <w:t xml:space="preserve">, </w:t>
            </w:r>
            <w:proofErr w:type="spellStart"/>
            <w:r w:rsidRPr="00AE23F1">
              <w:rPr>
                <w:rFonts w:ascii="Arial" w:hAnsi="Arial" w:cs="Arial"/>
                <w:sz w:val="20"/>
                <w:szCs w:val="20"/>
              </w:rPr>
              <w:t>manglaba</w:t>
            </w:r>
            <w:proofErr w:type="spellEnd"/>
            <w:r w:rsidRPr="00AE23F1">
              <w:rPr>
                <w:rFonts w:ascii="Arial" w:hAnsi="Arial" w:cs="Arial"/>
                <w:sz w:val="20"/>
                <w:szCs w:val="20"/>
              </w:rPr>
              <w:t xml:space="preserve">. </w:t>
            </w:r>
            <w:proofErr w:type="spellStart"/>
            <w:r w:rsidRPr="00AE23F1">
              <w:rPr>
                <w:rFonts w:ascii="Arial" w:hAnsi="Arial" w:cs="Arial"/>
                <w:sz w:val="20"/>
                <w:szCs w:val="20"/>
              </w:rPr>
              <w:t>Unya</w:t>
            </w:r>
            <w:proofErr w:type="spellEnd"/>
            <w:r w:rsidRPr="00AE23F1">
              <w:rPr>
                <w:rFonts w:ascii="Arial" w:hAnsi="Arial" w:cs="Arial"/>
                <w:sz w:val="20"/>
                <w:szCs w:val="20"/>
              </w:rPr>
              <w:t xml:space="preserve"> </w:t>
            </w:r>
            <w:proofErr w:type="spellStart"/>
            <w:r w:rsidRPr="00AE23F1">
              <w:rPr>
                <w:rFonts w:ascii="Arial" w:hAnsi="Arial" w:cs="Arial"/>
                <w:sz w:val="20"/>
                <w:szCs w:val="20"/>
              </w:rPr>
              <w:t>ako</w:t>
            </w:r>
            <w:proofErr w:type="spellEnd"/>
            <w:r w:rsidRPr="00AE23F1">
              <w:rPr>
                <w:rFonts w:ascii="Arial" w:hAnsi="Arial" w:cs="Arial"/>
                <w:sz w:val="20"/>
                <w:szCs w:val="20"/>
              </w:rPr>
              <w:t xml:space="preserve"> ra </w:t>
            </w:r>
            <w:proofErr w:type="spellStart"/>
            <w:r w:rsidRPr="00AE23F1">
              <w:rPr>
                <w:rFonts w:ascii="Arial" w:hAnsi="Arial" w:cs="Arial"/>
                <w:sz w:val="20"/>
                <w:szCs w:val="20"/>
              </w:rPr>
              <w:t>pud</w:t>
            </w:r>
            <w:proofErr w:type="spellEnd"/>
            <w:r w:rsidRPr="00AE23F1">
              <w:rPr>
                <w:rFonts w:ascii="Arial" w:hAnsi="Arial" w:cs="Arial"/>
                <w:sz w:val="20"/>
                <w:szCs w:val="20"/>
              </w:rPr>
              <w:t xml:space="preserve"> </w:t>
            </w:r>
            <w:proofErr w:type="spellStart"/>
            <w:r w:rsidRPr="00AE23F1">
              <w:rPr>
                <w:rFonts w:ascii="Arial" w:hAnsi="Arial" w:cs="Arial"/>
                <w:sz w:val="20"/>
                <w:szCs w:val="20"/>
              </w:rPr>
              <w:t>usa</w:t>
            </w:r>
            <w:proofErr w:type="spellEnd"/>
            <w:r w:rsidRPr="00AE23F1">
              <w:rPr>
                <w:rFonts w:ascii="Arial" w:hAnsi="Arial" w:cs="Arial"/>
                <w:sz w:val="20"/>
                <w:szCs w:val="20"/>
              </w:rPr>
              <w:t xml:space="preserve"> kay </w:t>
            </w:r>
            <w:proofErr w:type="spellStart"/>
            <w:r w:rsidRPr="00AE23F1">
              <w:rPr>
                <w:rFonts w:ascii="Arial" w:hAnsi="Arial" w:cs="Arial"/>
                <w:sz w:val="20"/>
                <w:szCs w:val="20"/>
              </w:rPr>
              <w:t>layo</w:t>
            </w:r>
            <w:proofErr w:type="spellEnd"/>
            <w:r w:rsidRPr="00AE23F1">
              <w:rPr>
                <w:rFonts w:ascii="Arial" w:hAnsi="Arial" w:cs="Arial"/>
                <w:sz w:val="20"/>
                <w:szCs w:val="20"/>
              </w:rPr>
              <w:t xml:space="preserve"> man </w:t>
            </w:r>
            <w:proofErr w:type="spellStart"/>
            <w:r w:rsidRPr="00AE23F1">
              <w:rPr>
                <w:rFonts w:ascii="Arial" w:hAnsi="Arial" w:cs="Arial"/>
                <w:sz w:val="20"/>
                <w:szCs w:val="20"/>
              </w:rPr>
              <w:t>akong</w:t>
            </w:r>
            <w:proofErr w:type="spellEnd"/>
            <w:r w:rsidRPr="00AE23F1">
              <w:rPr>
                <w:rFonts w:ascii="Arial" w:hAnsi="Arial" w:cs="Arial"/>
                <w:sz w:val="20"/>
                <w:szCs w:val="20"/>
              </w:rPr>
              <w:t xml:space="preserve"> partner. (P1M)</w:t>
            </w:r>
          </w:p>
          <w:p w14:paraId="581E7D5A" w14:textId="77777777" w:rsidR="00AE23F1" w:rsidRPr="00AE23F1" w:rsidRDefault="00AE23F1" w:rsidP="00AE23F1">
            <w:pPr>
              <w:pStyle w:val="NoSpacing"/>
              <w:jc w:val="both"/>
              <w:rPr>
                <w:rFonts w:ascii="Arial" w:hAnsi="Arial" w:cs="Arial"/>
                <w:sz w:val="20"/>
                <w:szCs w:val="20"/>
              </w:rPr>
            </w:pPr>
          </w:p>
          <w:p w14:paraId="24BBD0EB" w14:textId="408EEAFB" w:rsidR="00AE23F1" w:rsidRPr="00AE23F1" w:rsidRDefault="00AE23F1" w:rsidP="00AE23F1">
            <w:pPr>
              <w:pStyle w:val="NoSpacing"/>
              <w:jc w:val="both"/>
              <w:rPr>
                <w:rFonts w:ascii="Arial" w:hAnsi="Arial" w:cs="Arial"/>
                <w:i/>
                <w:iCs/>
                <w:sz w:val="20"/>
                <w:szCs w:val="20"/>
              </w:rPr>
            </w:pPr>
            <w:r w:rsidRPr="00AE23F1">
              <w:rPr>
                <w:rFonts w:ascii="Arial" w:hAnsi="Arial" w:cs="Arial"/>
                <w:i/>
                <w:iCs/>
                <w:sz w:val="20"/>
                <w:szCs w:val="20"/>
              </w:rPr>
              <w:t>[I feel tired sometimes, especially when the child sleeps so late. Sometimes, even at 3 AM, she is still awake. I cannot sleep also because if she is awake, she always talks. Then, I still need to cook and do laundry in the morning. Then, I am alone in this since my partner is far from us.]</w:t>
            </w:r>
          </w:p>
          <w:p w14:paraId="71FC0F1D" w14:textId="77777777" w:rsidR="00AE23F1" w:rsidRPr="00AE23F1" w:rsidRDefault="00AE23F1" w:rsidP="00AE23F1">
            <w:pPr>
              <w:pStyle w:val="NoSpacing"/>
              <w:jc w:val="both"/>
              <w:rPr>
                <w:rFonts w:ascii="Arial" w:hAnsi="Arial" w:cs="Arial"/>
                <w:sz w:val="20"/>
                <w:szCs w:val="20"/>
              </w:rPr>
            </w:pPr>
          </w:p>
          <w:p w14:paraId="544A9E70" w14:textId="77777777" w:rsidR="00AE23F1" w:rsidRPr="00AE23F1" w:rsidRDefault="00AE23F1" w:rsidP="00AE23F1">
            <w:pPr>
              <w:pStyle w:val="NoSpacing"/>
              <w:jc w:val="both"/>
              <w:rPr>
                <w:rFonts w:ascii="Arial" w:hAnsi="Arial" w:cs="Arial"/>
                <w:sz w:val="20"/>
                <w:szCs w:val="20"/>
              </w:rPr>
            </w:pPr>
            <w:r w:rsidRPr="00AE23F1">
              <w:rPr>
                <w:rFonts w:ascii="Arial" w:hAnsi="Arial" w:cs="Arial"/>
                <w:sz w:val="20"/>
                <w:szCs w:val="20"/>
              </w:rPr>
              <w:t xml:space="preserve">Stress </w:t>
            </w:r>
            <w:proofErr w:type="spellStart"/>
            <w:r w:rsidRPr="00AE23F1">
              <w:rPr>
                <w:rFonts w:ascii="Arial" w:hAnsi="Arial" w:cs="Arial"/>
                <w:sz w:val="20"/>
                <w:szCs w:val="20"/>
              </w:rPr>
              <w:t>gyud</w:t>
            </w:r>
            <w:proofErr w:type="spellEnd"/>
            <w:r w:rsidRPr="00AE23F1">
              <w:rPr>
                <w:rFonts w:ascii="Arial" w:hAnsi="Arial" w:cs="Arial"/>
                <w:sz w:val="20"/>
                <w:szCs w:val="20"/>
              </w:rPr>
              <w:t xml:space="preserve"> </w:t>
            </w:r>
            <w:proofErr w:type="spellStart"/>
            <w:r w:rsidRPr="00AE23F1">
              <w:rPr>
                <w:rFonts w:ascii="Arial" w:hAnsi="Arial" w:cs="Arial"/>
                <w:sz w:val="20"/>
                <w:szCs w:val="20"/>
              </w:rPr>
              <w:t>na</w:t>
            </w:r>
            <w:proofErr w:type="spellEnd"/>
            <w:r w:rsidRPr="00AE23F1">
              <w:rPr>
                <w:rFonts w:ascii="Arial" w:hAnsi="Arial" w:cs="Arial"/>
                <w:sz w:val="20"/>
                <w:szCs w:val="20"/>
              </w:rPr>
              <w:t xml:space="preserve"> </w:t>
            </w:r>
            <w:proofErr w:type="spellStart"/>
            <w:r w:rsidRPr="00AE23F1">
              <w:rPr>
                <w:rFonts w:ascii="Arial" w:hAnsi="Arial" w:cs="Arial"/>
                <w:sz w:val="20"/>
                <w:szCs w:val="20"/>
              </w:rPr>
              <w:t>siya</w:t>
            </w:r>
            <w:proofErr w:type="spellEnd"/>
            <w:r w:rsidRPr="00AE23F1">
              <w:rPr>
                <w:rFonts w:ascii="Arial" w:hAnsi="Arial" w:cs="Arial"/>
                <w:sz w:val="20"/>
                <w:szCs w:val="20"/>
              </w:rPr>
              <w:t xml:space="preserve"> emotionally. When we talked sometimes, </w:t>
            </w:r>
            <w:proofErr w:type="spellStart"/>
            <w:r w:rsidRPr="00AE23F1">
              <w:rPr>
                <w:rFonts w:ascii="Arial" w:hAnsi="Arial" w:cs="Arial"/>
                <w:sz w:val="20"/>
                <w:szCs w:val="20"/>
              </w:rPr>
              <w:t>maghilak</w:t>
            </w:r>
            <w:proofErr w:type="spellEnd"/>
            <w:r w:rsidRPr="00AE23F1">
              <w:rPr>
                <w:rFonts w:ascii="Arial" w:hAnsi="Arial" w:cs="Arial"/>
                <w:sz w:val="20"/>
                <w:szCs w:val="20"/>
              </w:rPr>
              <w:t xml:space="preserve"> man </w:t>
            </w:r>
            <w:proofErr w:type="spellStart"/>
            <w:r w:rsidRPr="00AE23F1">
              <w:rPr>
                <w:rFonts w:ascii="Arial" w:hAnsi="Arial" w:cs="Arial"/>
                <w:sz w:val="20"/>
                <w:szCs w:val="20"/>
              </w:rPr>
              <w:t>na</w:t>
            </w:r>
            <w:proofErr w:type="spellEnd"/>
            <w:r w:rsidRPr="00AE23F1">
              <w:rPr>
                <w:rFonts w:ascii="Arial" w:hAnsi="Arial" w:cs="Arial"/>
                <w:sz w:val="20"/>
                <w:szCs w:val="20"/>
              </w:rPr>
              <w:t xml:space="preserve"> </w:t>
            </w:r>
            <w:proofErr w:type="spellStart"/>
            <w:r w:rsidRPr="00AE23F1">
              <w:rPr>
                <w:rFonts w:ascii="Arial" w:hAnsi="Arial" w:cs="Arial"/>
                <w:sz w:val="20"/>
                <w:szCs w:val="20"/>
              </w:rPr>
              <w:t>siya</w:t>
            </w:r>
            <w:proofErr w:type="spellEnd"/>
            <w:r w:rsidRPr="00AE23F1">
              <w:rPr>
                <w:rFonts w:ascii="Arial" w:hAnsi="Arial" w:cs="Arial"/>
                <w:sz w:val="20"/>
                <w:szCs w:val="20"/>
              </w:rPr>
              <w:t xml:space="preserve"> </w:t>
            </w:r>
            <w:proofErr w:type="spellStart"/>
            <w:r w:rsidRPr="00AE23F1">
              <w:rPr>
                <w:rFonts w:ascii="Arial" w:hAnsi="Arial" w:cs="Arial"/>
                <w:sz w:val="20"/>
                <w:szCs w:val="20"/>
              </w:rPr>
              <w:t>mo</w:t>
            </w:r>
            <w:proofErr w:type="spellEnd"/>
            <w:r w:rsidRPr="00AE23F1">
              <w:rPr>
                <w:rFonts w:ascii="Arial" w:hAnsi="Arial" w:cs="Arial"/>
                <w:sz w:val="20"/>
                <w:szCs w:val="20"/>
              </w:rPr>
              <w:t xml:space="preserve"> share </w:t>
            </w:r>
            <w:proofErr w:type="spellStart"/>
            <w:r w:rsidRPr="00AE23F1">
              <w:rPr>
                <w:rFonts w:ascii="Arial" w:hAnsi="Arial" w:cs="Arial"/>
                <w:sz w:val="20"/>
                <w:szCs w:val="20"/>
              </w:rPr>
              <w:t>sa</w:t>
            </w:r>
            <w:proofErr w:type="spellEnd"/>
            <w:r w:rsidRPr="00AE23F1">
              <w:rPr>
                <w:rFonts w:ascii="Arial" w:hAnsi="Arial" w:cs="Arial"/>
                <w:sz w:val="20"/>
                <w:szCs w:val="20"/>
              </w:rPr>
              <w:t xml:space="preserve"> </w:t>
            </w:r>
            <w:proofErr w:type="spellStart"/>
            <w:r w:rsidRPr="00AE23F1">
              <w:rPr>
                <w:rFonts w:ascii="Arial" w:hAnsi="Arial" w:cs="Arial"/>
                <w:sz w:val="20"/>
                <w:szCs w:val="20"/>
              </w:rPr>
              <w:t>iyang</w:t>
            </w:r>
            <w:proofErr w:type="spellEnd"/>
            <w:r w:rsidRPr="00AE23F1">
              <w:rPr>
                <w:rFonts w:ascii="Arial" w:hAnsi="Arial" w:cs="Arial"/>
                <w:sz w:val="20"/>
                <w:szCs w:val="20"/>
              </w:rPr>
              <w:t xml:space="preserve"> life. </w:t>
            </w:r>
            <w:proofErr w:type="spellStart"/>
            <w:r w:rsidRPr="00AE23F1">
              <w:rPr>
                <w:rFonts w:ascii="Arial" w:hAnsi="Arial" w:cs="Arial"/>
                <w:sz w:val="20"/>
                <w:szCs w:val="20"/>
              </w:rPr>
              <w:t>Naa</w:t>
            </w:r>
            <w:proofErr w:type="spellEnd"/>
            <w:r w:rsidRPr="00AE23F1">
              <w:rPr>
                <w:rFonts w:ascii="Arial" w:hAnsi="Arial" w:cs="Arial"/>
                <w:sz w:val="20"/>
                <w:szCs w:val="20"/>
              </w:rPr>
              <w:t xml:space="preserve"> </w:t>
            </w:r>
            <w:proofErr w:type="spellStart"/>
            <w:r w:rsidRPr="00AE23F1">
              <w:rPr>
                <w:rFonts w:ascii="Arial" w:hAnsi="Arial" w:cs="Arial"/>
                <w:sz w:val="20"/>
                <w:szCs w:val="20"/>
              </w:rPr>
              <w:t>gani</w:t>
            </w:r>
            <w:proofErr w:type="spellEnd"/>
            <w:r w:rsidRPr="00AE23F1">
              <w:rPr>
                <w:rFonts w:ascii="Arial" w:hAnsi="Arial" w:cs="Arial"/>
                <w:sz w:val="20"/>
                <w:szCs w:val="20"/>
              </w:rPr>
              <w:t xml:space="preserve"> to </w:t>
            </w:r>
            <w:proofErr w:type="spellStart"/>
            <w:r w:rsidRPr="00AE23F1">
              <w:rPr>
                <w:rFonts w:ascii="Arial" w:hAnsi="Arial" w:cs="Arial"/>
                <w:sz w:val="20"/>
                <w:szCs w:val="20"/>
              </w:rPr>
              <w:t>kaisa</w:t>
            </w:r>
            <w:proofErr w:type="spellEnd"/>
            <w:r w:rsidRPr="00AE23F1">
              <w:rPr>
                <w:rFonts w:ascii="Arial" w:hAnsi="Arial" w:cs="Arial"/>
                <w:sz w:val="20"/>
                <w:szCs w:val="20"/>
              </w:rPr>
              <w:t xml:space="preserve"> </w:t>
            </w:r>
            <w:proofErr w:type="spellStart"/>
            <w:r w:rsidRPr="00AE23F1">
              <w:rPr>
                <w:rFonts w:ascii="Arial" w:hAnsi="Arial" w:cs="Arial"/>
                <w:sz w:val="20"/>
                <w:szCs w:val="20"/>
              </w:rPr>
              <w:t>nga</w:t>
            </w:r>
            <w:proofErr w:type="spellEnd"/>
            <w:r w:rsidRPr="00AE23F1">
              <w:rPr>
                <w:rFonts w:ascii="Arial" w:hAnsi="Arial" w:cs="Arial"/>
                <w:sz w:val="20"/>
                <w:szCs w:val="20"/>
              </w:rPr>
              <w:t xml:space="preserve"> nag </w:t>
            </w:r>
            <w:proofErr w:type="spellStart"/>
            <w:r w:rsidRPr="00AE23F1">
              <w:rPr>
                <w:rFonts w:ascii="Arial" w:hAnsi="Arial" w:cs="Arial"/>
                <w:sz w:val="20"/>
                <w:szCs w:val="20"/>
              </w:rPr>
              <w:t>storyahanay</w:t>
            </w:r>
            <w:proofErr w:type="spellEnd"/>
            <w:r w:rsidRPr="00AE23F1">
              <w:rPr>
                <w:rFonts w:ascii="Arial" w:hAnsi="Arial" w:cs="Arial"/>
                <w:sz w:val="20"/>
                <w:szCs w:val="20"/>
              </w:rPr>
              <w:t xml:space="preserve"> mi </w:t>
            </w:r>
            <w:proofErr w:type="spellStart"/>
            <w:r w:rsidRPr="00AE23F1">
              <w:rPr>
                <w:rFonts w:ascii="Arial" w:hAnsi="Arial" w:cs="Arial"/>
                <w:sz w:val="20"/>
                <w:szCs w:val="20"/>
              </w:rPr>
              <w:t>nitulo</w:t>
            </w:r>
            <w:proofErr w:type="spellEnd"/>
            <w:r w:rsidRPr="00AE23F1">
              <w:rPr>
                <w:rFonts w:ascii="Arial" w:hAnsi="Arial" w:cs="Arial"/>
                <w:sz w:val="20"/>
                <w:szCs w:val="20"/>
              </w:rPr>
              <w:t xml:space="preserve"> </w:t>
            </w:r>
            <w:proofErr w:type="spellStart"/>
            <w:r w:rsidRPr="00AE23F1">
              <w:rPr>
                <w:rFonts w:ascii="Arial" w:hAnsi="Arial" w:cs="Arial"/>
                <w:sz w:val="20"/>
                <w:szCs w:val="20"/>
              </w:rPr>
              <w:t>lang</w:t>
            </w:r>
            <w:proofErr w:type="spellEnd"/>
            <w:r w:rsidRPr="00AE23F1">
              <w:rPr>
                <w:rFonts w:ascii="Arial" w:hAnsi="Arial" w:cs="Arial"/>
                <w:sz w:val="20"/>
                <w:szCs w:val="20"/>
              </w:rPr>
              <w:t xml:space="preserve"> </w:t>
            </w:r>
            <w:proofErr w:type="spellStart"/>
            <w:r w:rsidRPr="00AE23F1">
              <w:rPr>
                <w:rFonts w:ascii="Arial" w:hAnsi="Arial" w:cs="Arial"/>
                <w:sz w:val="20"/>
                <w:szCs w:val="20"/>
              </w:rPr>
              <w:t>gyud</w:t>
            </w:r>
            <w:proofErr w:type="spellEnd"/>
            <w:r w:rsidRPr="00AE23F1">
              <w:rPr>
                <w:rFonts w:ascii="Arial" w:hAnsi="Arial" w:cs="Arial"/>
                <w:sz w:val="20"/>
                <w:szCs w:val="20"/>
              </w:rPr>
              <w:t xml:space="preserve"> </w:t>
            </w:r>
            <w:proofErr w:type="spellStart"/>
            <w:r w:rsidRPr="00AE23F1">
              <w:rPr>
                <w:rFonts w:ascii="Arial" w:hAnsi="Arial" w:cs="Arial"/>
                <w:sz w:val="20"/>
                <w:szCs w:val="20"/>
              </w:rPr>
              <w:t>iyang</w:t>
            </w:r>
            <w:proofErr w:type="spellEnd"/>
            <w:r w:rsidRPr="00AE23F1">
              <w:rPr>
                <w:rFonts w:ascii="Arial" w:hAnsi="Arial" w:cs="Arial"/>
                <w:sz w:val="20"/>
                <w:szCs w:val="20"/>
              </w:rPr>
              <w:t xml:space="preserve"> </w:t>
            </w:r>
            <w:proofErr w:type="spellStart"/>
            <w:r w:rsidRPr="00AE23F1">
              <w:rPr>
                <w:rFonts w:ascii="Arial" w:hAnsi="Arial" w:cs="Arial"/>
                <w:sz w:val="20"/>
                <w:szCs w:val="20"/>
              </w:rPr>
              <w:t>luha</w:t>
            </w:r>
            <w:proofErr w:type="spellEnd"/>
            <w:r w:rsidRPr="00AE23F1">
              <w:rPr>
                <w:rFonts w:ascii="Arial" w:hAnsi="Arial" w:cs="Arial"/>
                <w:sz w:val="20"/>
                <w:szCs w:val="20"/>
              </w:rPr>
              <w:t xml:space="preserve"> </w:t>
            </w:r>
            <w:proofErr w:type="spellStart"/>
            <w:r w:rsidRPr="00AE23F1">
              <w:rPr>
                <w:rFonts w:ascii="Arial" w:hAnsi="Arial" w:cs="Arial"/>
                <w:sz w:val="20"/>
                <w:szCs w:val="20"/>
              </w:rPr>
              <w:t>nga</w:t>
            </w:r>
            <w:proofErr w:type="spellEnd"/>
            <w:r w:rsidRPr="00AE23F1">
              <w:rPr>
                <w:rFonts w:ascii="Arial" w:hAnsi="Arial" w:cs="Arial"/>
                <w:sz w:val="20"/>
                <w:szCs w:val="20"/>
              </w:rPr>
              <w:t xml:space="preserve"> </w:t>
            </w:r>
            <w:proofErr w:type="spellStart"/>
            <w:r w:rsidRPr="00AE23F1">
              <w:rPr>
                <w:rFonts w:ascii="Arial" w:hAnsi="Arial" w:cs="Arial"/>
                <w:sz w:val="20"/>
                <w:szCs w:val="20"/>
              </w:rPr>
              <w:t>dili</w:t>
            </w:r>
            <w:proofErr w:type="spellEnd"/>
            <w:r w:rsidRPr="00AE23F1">
              <w:rPr>
                <w:rFonts w:ascii="Arial" w:hAnsi="Arial" w:cs="Arial"/>
                <w:sz w:val="20"/>
                <w:szCs w:val="20"/>
              </w:rPr>
              <w:t xml:space="preserve"> </w:t>
            </w:r>
            <w:proofErr w:type="spellStart"/>
            <w:r w:rsidRPr="00AE23F1">
              <w:rPr>
                <w:rFonts w:ascii="Arial" w:hAnsi="Arial" w:cs="Arial"/>
                <w:sz w:val="20"/>
                <w:szCs w:val="20"/>
              </w:rPr>
              <w:t>gyud</w:t>
            </w:r>
            <w:proofErr w:type="spellEnd"/>
            <w:r w:rsidRPr="00AE23F1">
              <w:rPr>
                <w:rFonts w:ascii="Arial" w:hAnsi="Arial" w:cs="Arial"/>
                <w:sz w:val="20"/>
                <w:szCs w:val="20"/>
              </w:rPr>
              <w:t xml:space="preserve"> </w:t>
            </w:r>
            <w:proofErr w:type="spellStart"/>
            <w:r w:rsidRPr="00AE23F1">
              <w:rPr>
                <w:rFonts w:ascii="Arial" w:hAnsi="Arial" w:cs="Arial"/>
                <w:sz w:val="20"/>
                <w:szCs w:val="20"/>
              </w:rPr>
              <w:t>daw</w:t>
            </w:r>
            <w:proofErr w:type="spellEnd"/>
            <w:r w:rsidRPr="00AE23F1">
              <w:rPr>
                <w:rFonts w:ascii="Arial" w:hAnsi="Arial" w:cs="Arial"/>
                <w:sz w:val="20"/>
                <w:szCs w:val="20"/>
              </w:rPr>
              <w:t xml:space="preserve"> </w:t>
            </w:r>
            <w:proofErr w:type="spellStart"/>
            <w:r w:rsidRPr="00AE23F1">
              <w:rPr>
                <w:rFonts w:ascii="Arial" w:hAnsi="Arial" w:cs="Arial"/>
                <w:sz w:val="20"/>
                <w:szCs w:val="20"/>
              </w:rPr>
              <w:t>lalim</w:t>
            </w:r>
            <w:proofErr w:type="spellEnd"/>
            <w:r w:rsidRPr="00AE23F1">
              <w:rPr>
                <w:rFonts w:ascii="Arial" w:hAnsi="Arial" w:cs="Arial"/>
                <w:sz w:val="20"/>
                <w:szCs w:val="20"/>
              </w:rPr>
              <w:t xml:space="preserve"> </w:t>
            </w:r>
            <w:proofErr w:type="spellStart"/>
            <w:r w:rsidRPr="00AE23F1">
              <w:rPr>
                <w:rFonts w:ascii="Arial" w:hAnsi="Arial" w:cs="Arial"/>
                <w:sz w:val="20"/>
                <w:szCs w:val="20"/>
              </w:rPr>
              <w:t>pero</w:t>
            </w:r>
            <w:proofErr w:type="spellEnd"/>
            <w:r w:rsidRPr="00AE23F1">
              <w:rPr>
                <w:rFonts w:ascii="Arial" w:hAnsi="Arial" w:cs="Arial"/>
                <w:sz w:val="20"/>
                <w:szCs w:val="20"/>
              </w:rPr>
              <w:t xml:space="preserve"> </w:t>
            </w:r>
            <w:proofErr w:type="spellStart"/>
            <w:r w:rsidRPr="00AE23F1">
              <w:rPr>
                <w:rFonts w:ascii="Arial" w:hAnsi="Arial" w:cs="Arial"/>
                <w:sz w:val="20"/>
                <w:szCs w:val="20"/>
              </w:rPr>
              <w:t>sige</w:t>
            </w:r>
            <w:proofErr w:type="spellEnd"/>
            <w:r w:rsidRPr="00AE23F1">
              <w:rPr>
                <w:rFonts w:ascii="Arial" w:hAnsi="Arial" w:cs="Arial"/>
                <w:sz w:val="20"/>
                <w:szCs w:val="20"/>
              </w:rPr>
              <w:t xml:space="preserve"> </w:t>
            </w:r>
            <w:proofErr w:type="spellStart"/>
            <w:r w:rsidRPr="00AE23F1">
              <w:rPr>
                <w:rFonts w:ascii="Arial" w:hAnsi="Arial" w:cs="Arial"/>
                <w:sz w:val="20"/>
                <w:szCs w:val="20"/>
              </w:rPr>
              <w:t>lang</w:t>
            </w:r>
            <w:proofErr w:type="spellEnd"/>
            <w:r w:rsidRPr="00AE23F1">
              <w:rPr>
                <w:rFonts w:ascii="Arial" w:hAnsi="Arial" w:cs="Arial"/>
                <w:sz w:val="20"/>
                <w:szCs w:val="20"/>
              </w:rPr>
              <w:t xml:space="preserve"> </w:t>
            </w:r>
            <w:proofErr w:type="spellStart"/>
            <w:r w:rsidRPr="00AE23F1">
              <w:rPr>
                <w:rFonts w:ascii="Arial" w:hAnsi="Arial" w:cs="Arial"/>
                <w:sz w:val="20"/>
                <w:szCs w:val="20"/>
              </w:rPr>
              <w:t>dawaton</w:t>
            </w:r>
            <w:proofErr w:type="spellEnd"/>
            <w:r w:rsidRPr="00AE23F1">
              <w:rPr>
                <w:rFonts w:ascii="Arial" w:hAnsi="Arial" w:cs="Arial"/>
                <w:sz w:val="20"/>
                <w:szCs w:val="20"/>
              </w:rPr>
              <w:t xml:space="preserve"> </w:t>
            </w:r>
            <w:proofErr w:type="spellStart"/>
            <w:r w:rsidRPr="00AE23F1">
              <w:rPr>
                <w:rFonts w:ascii="Arial" w:hAnsi="Arial" w:cs="Arial"/>
                <w:sz w:val="20"/>
                <w:szCs w:val="20"/>
              </w:rPr>
              <w:t>nlang</w:t>
            </w:r>
            <w:proofErr w:type="spellEnd"/>
            <w:r w:rsidRPr="00AE23F1">
              <w:rPr>
                <w:rFonts w:ascii="Arial" w:hAnsi="Arial" w:cs="Arial"/>
                <w:sz w:val="20"/>
                <w:szCs w:val="20"/>
              </w:rPr>
              <w:t xml:space="preserve"> </w:t>
            </w:r>
            <w:proofErr w:type="spellStart"/>
            <w:r w:rsidRPr="00AE23F1">
              <w:rPr>
                <w:rFonts w:ascii="Arial" w:hAnsi="Arial" w:cs="Arial"/>
                <w:sz w:val="20"/>
                <w:szCs w:val="20"/>
              </w:rPr>
              <w:t>gyud</w:t>
            </w:r>
            <w:proofErr w:type="spellEnd"/>
            <w:r w:rsidRPr="00AE23F1">
              <w:rPr>
                <w:rFonts w:ascii="Arial" w:hAnsi="Arial" w:cs="Arial"/>
                <w:sz w:val="20"/>
                <w:szCs w:val="20"/>
              </w:rPr>
              <w:t xml:space="preserve"> </w:t>
            </w:r>
            <w:proofErr w:type="spellStart"/>
            <w:r w:rsidRPr="00AE23F1">
              <w:rPr>
                <w:rFonts w:ascii="Arial" w:hAnsi="Arial" w:cs="Arial"/>
                <w:sz w:val="20"/>
                <w:szCs w:val="20"/>
              </w:rPr>
              <w:t>ky</w:t>
            </w:r>
            <w:proofErr w:type="spellEnd"/>
            <w:r w:rsidRPr="00AE23F1">
              <w:rPr>
                <w:rFonts w:ascii="Arial" w:hAnsi="Arial" w:cs="Arial"/>
                <w:sz w:val="20"/>
                <w:szCs w:val="20"/>
              </w:rPr>
              <w:t xml:space="preserve"> </w:t>
            </w:r>
            <w:proofErr w:type="spellStart"/>
            <w:r w:rsidRPr="00AE23F1">
              <w:rPr>
                <w:rFonts w:ascii="Arial" w:hAnsi="Arial" w:cs="Arial"/>
                <w:sz w:val="20"/>
                <w:szCs w:val="20"/>
              </w:rPr>
              <w:t>mao</w:t>
            </w:r>
            <w:proofErr w:type="spellEnd"/>
            <w:r w:rsidRPr="00AE23F1">
              <w:rPr>
                <w:rFonts w:ascii="Arial" w:hAnsi="Arial" w:cs="Arial"/>
                <w:sz w:val="20"/>
                <w:szCs w:val="20"/>
              </w:rPr>
              <w:t xml:space="preserve"> may </w:t>
            </w:r>
            <w:proofErr w:type="spellStart"/>
            <w:r w:rsidRPr="00AE23F1">
              <w:rPr>
                <w:rFonts w:ascii="Arial" w:hAnsi="Arial" w:cs="Arial"/>
                <w:sz w:val="20"/>
                <w:szCs w:val="20"/>
              </w:rPr>
              <w:t>gihatag</w:t>
            </w:r>
            <w:proofErr w:type="spellEnd"/>
            <w:r w:rsidRPr="00AE23F1">
              <w:rPr>
                <w:rFonts w:ascii="Arial" w:hAnsi="Arial" w:cs="Arial"/>
                <w:sz w:val="20"/>
                <w:szCs w:val="20"/>
              </w:rPr>
              <w:t xml:space="preserve"> </w:t>
            </w:r>
            <w:proofErr w:type="spellStart"/>
            <w:r w:rsidRPr="00AE23F1">
              <w:rPr>
                <w:rFonts w:ascii="Arial" w:hAnsi="Arial" w:cs="Arial"/>
                <w:sz w:val="20"/>
                <w:szCs w:val="20"/>
              </w:rPr>
              <w:t>sa</w:t>
            </w:r>
            <w:proofErr w:type="spellEnd"/>
            <w:r w:rsidRPr="00AE23F1">
              <w:rPr>
                <w:rFonts w:ascii="Arial" w:hAnsi="Arial" w:cs="Arial"/>
                <w:sz w:val="20"/>
                <w:szCs w:val="20"/>
              </w:rPr>
              <w:t xml:space="preserve"> </w:t>
            </w:r>
            <w:proofErr w:type="spellStart"/>
            <w:r w:rsidRPr="00AE23F1">
              <w:rPr>
                <w:rFonts w:ascii="Arial" w:hAnsi="Arial" w:cs="Arial"/>
                <w:sz w:val="20"/>
                <w:szCs w:val="20"/>
              </w:rPr>
              <w:t>Ginoo</w:t>
            </w:r>
            <w:proofErr w:type="spellEnd"/>
            <w:r w:rsidRPr="00AE23F1">
              <w:rPr>
                <w:rFonts w:ascii="Arial" w:hAnsi="Arial" w:cs="Arial"/>
                <w:sz w:val="20"/>
                <w:szCs w:val="20"/>
              </w:rPr>
              <w:t>. (P6T)</w:t>
            </w:r>
          </w:p>
          <w:p w14:paraId="4DAD0B13" w14:textId="77777777" w:rsidR="00AE23F1" w:rsidRPr="00AE23F1" w:rsidRDefault="00AE23F1" w:rsidP="00AE23F1">
            <w:pPr>
              <w:pStyle w:val="NoSpacing"/>
              <w:jc w:val="both"/>
              <w:rPr>
                <w:rFonts w:ascii="Arial" w:hAnsi="Arial" w:cs="Arial"/>
                <w:sz w:val="20"/>
                <w:szCs w:val="20"/>
              </w:rPr>
            </w:pPr>
          </w:p>
          <w:p w14:paraId="574E313A" w14:textId="77777777" w:rsidR="00AE23F1" w:rsidRPr="00AE23F1" w:rsidRDefault="00AE23F1" w:rsidP="00AE23F1">
            <w:pPr>
              <w:pStyle w:val="NoSpacing"/>
              <w:jc w:val="both"/>
              <w:rPr>
                <w:rFonts w:ascii="Arial" w:hAnsi="Arial" w:cs="Arial"/>
                <w:i/>
                <w:iCs/>
                <w:sz w:val="20"/>
                <w:szCs w:val="20"/>
              </w:rPr>
            </w:pPr>
            <w:r w:rsidRPr="00AE23F1">
              <w:rPr>
                <w:rFonts w:ascii="Arial" w:hAnsi="Arial" w:cs="Arial"/>
                <w:i/>
                <w:iCs/>
                <w:sz w:val="20"/>
                <w:szCs w:val="20"/>
              </w:rPr>
              <w:t xml:space="preserve">[She is emotionally stressed. Sometimes, </w:t>
            </w:r>
            <w:proofErr w:type="gramStart"/>
            <w:r w:rsidRPr="00AE23F1">
              <w:rPr>
                <w:rFonts w:ascii="Arial" w:hAnsi="Arial" w:cs="Arial"/>
                <w:i/>
                <w:iCs/>
                <w:sz w:val="20"/>
                <w:szCs w:val="20"/>
              </w:rPr>
              <w:t>When</w:t>
            </w:r>
            <w:proofErr w:type="gramEnd"/>
            <w:r w:rsidRPr="00AE23F1">
              <w:rPr>
                <w:rFonts w:ascii="Arial" w:hAnsi="Arial" w:cs="Arial"/>
                <w:i/>
                <w:iCs/>
                <w:sz w:val="20"/>
                <w:szCs w:val="20"/>
              </w:rPr>
              <w:t xml:space="preserve"> we talked, she would cry while sharing her life. There was one time we were talking, and she </w:t>
            </w:r>
            <w:r w:rsidRPr="00AE23F1">
              <w:rPr>
                <w:rFonts w:ascii="Arial" w:hAnsi="Arial" w:cs="Arial"/>
                <w:i/>
                <w:iCs/>
                <w:sz w:val="20"/>
                <w:szCs w:val="20"/>
              </w:rPr>
              <w:lastRenderedPageBreak/>
              <w:t>shed tears talking about how difficult it is, yet she said that she accepts it because this is what is given to her by the Lord.]</w:t>
            </w:r>
          </w:p>
          <w:p w14:paraId="028EB052" w14:textId="7E24729F" w:rsidR="00AE23F1" w:rsidRPr="00AE23F1" w:rsidRDefault="00AE23F1" w:rsidP="00AE23F1">
            <w:pPr>
              <w:pStyle w:val="NoSpacing"/>
              <w:jc w:val="both"/>
              <w:rPr>
                <w:rFonts w:ascii="Arial" w:hAnsi="Arial" w:cs="Arial"/>
                <w:sz w:val="20"/>
                <w:szCs w:val="20"/>
              </w:rPr>
            </w:pPr>
            <w:r w:rsidRPr="00AE23F1">
              <w:rPr>
                <w:rFonts w:ascii="Arial" w:hAnsi="Arial" w:cs="Arial"/>
                <w:sz w:val="20"/>
                <w:szCs w:val="20"/>
              </w:rPr>
              <w:t xml:space="preserve"> </w:t>
            </w:r>
          </w:p>
          <w:p w14:paraId="370EFA27" w14:textId="77777777" w:rsidR="00AE23F1" w:rsidRPr="00AE23F1" w:rsidRDefault="00AE23F1" w:rsidP="00AE23F1">
            <w:pPr>
              <w:pStyle w:val="NoSpacing"/>
              <w:jc w:val="both"/>
              <w:rPr>
                <w:rFonts w:ascii="Arial" w:hAnsi="Arial" w:cs="Arial"/>
                <w:sz w:val="20"/>
                <w:szCs w:val="20"/>
              </w:rPr>
            </w:pPr>
            <w:proofErr w:type="spellStart"/>
            <w:r w:rsidRPr="00AE23F1">
              <w:rPr>
                <w:rFonts w:ascii="Arial" w:hAnsi="Arial" w:cs="Arial"/>
                <w:sz w:val="20"/>
                <w:szCs w:val="20"/>
              </w:rPr>
              <w:t>Imbes</w:t>
            </w:r>
            <w:proofErr w:type="spellEnd"/>
            <w:r w:rsidRPr="00AE23F1">
              <w:rPr>
                <w:rFonts w:ascii="Arial" w:hAnsi="Arial" w:cs="Arial"/>
                <w:sz w:val="20"/>
                <w:szCs w:val="20"/>
              </w:rPr>
              <w:t xml:space="preserve"> </w:t>
            </w:r>
            <w:proofErr w:type="spellStart"/>
            <w:r w:rsidRPr="00AE23F1">
              <w:rPr>
                <w:rFonts w:ascii="Arial" w:hAnsi="Arial" w:cs="Arial"/>
                <w:sz w:val="20"/>
                <w:szCs w:val="20"/>
              </w:rPr>
              <w:t>nga</w:t>
            </w:r>
            <w:proofErr w:type="spellEnd"/>
            <w:r w:rsidRPr="00AE23F1">
              <w:rPr>
                <w:rFonts w:ascii="Arial" w:hAnsi="Arial" w:cs="Arial"/>
                <w:sz w:val="20"/>
                <w:szCs w:val="20"/>
              </w:rPr>
              <w:t xml:space="preserve"> </w:t>
            </w:r>
            <w:proofErr w:type="spellStart"/>
            <w:r w:rsidRPr="00AE23F1">
              <w:rPr>
                <w:rFonts w:ascii="Arial" w:hAnsi="Arial" w:cs="Arial"/>
                <w:sz w:val="20"/>
                <w:szCs w:val="20"/>
              </w:rPr>
              <w:t>upat</w:t>
            </w:r>
            <w:proofErr w:type="spellEnd"/>
            <w:r w:rsidRPr="00AE23F1">
              <w:rPr>
                <w:rFonts w:ascii="Arial" w:hAnsi="Arial" w:cs="Arial"/>
                <w:sz w:val="20"/>
                <w:szCs w:val="20"/>
              </w:rPr>
              <w:t xml:space="preserve"> ra mi </w:t>
            </w:r>
            <w:proofErr w:type="spellStart"/>
            <w:r w:rsidRPr="00AE23F1">
              <w:rPr>
                <w:rFonts w:ascii="Arial" w:hAnsi="Arial" w:cs="Arial"/>
                <w:sz w:val="20"/>
                <w:szCs w:val="20"/>
              </w:rPr>
              <w:t>nga</w:t>
            </w:r>
            <w:proofErr w:type="spellEnd"/>
            <w:r w:rsidRPr="00AE23F1">
              <w:rPr>
                <w:rFonts w:ascii="Arial" w:hAnsi="Arial" w:cs="Arial"/>
                <w:sz w:val="20"/>
                <w:szCs w:val="20"/>
              </w:rPr>
              <w:t xml:space="preserve"> </w:t>
            </w:r>
            <w:proofErr w:type="spellStart"/>
            <w:r w:rsidRPr="00AE23F1">
              <w:rPr>
                <w:rFonts w:ascii="Arial" w:hAnsi="Arial" w:cs="Arial"/>
                <w:sz w:val="20"/>
                <w:szCs w:val="20"/>
              </w:rPr>
              <w:t>anak</w:t>
            </w:r>
            <w:proofErr w:type="spellEnd"/>
            <w:r w:rsidRPr="00AE23F1">
              <w:rPr>
                <w:rFonts w:ascii="Arial" w:hAnsi="Arial" w:cs="Arial"/>
                <w:sz w:val="20"/>
                <w:szCs w:val="20"/>
              </w:rPr>
              <w:t xml:space="preserve"> </w:t>
            </w:r>
            <w:proofErr w:type="spellStart"/>
            <w:r w:rsidRPr="00AE23F1">
              <w:rPr>
                <w:rFonts w:ascii="Arial" w:hAnsi="Arial" w:cs="Arial"/>
                <w:sz w:val="20"/>
                <w:szCs w:val="20"/>
              </w:rPr>
              <w:t>ni</w:t>
            </w:r>
            <w:proofErr w:type="spellEnd"/>
            <w:r w:rsidRPr="00AE23F1">
              <w:rPr>
                <w:rFonts w:ascii="Arial" w:hAnsi="Arial" w:cs="Arial"/>
                <w:sz w:val="20"/>
                <w:szCs w:val="20"/>
              </w:rPr>
              <w:t xml:space="preserve"> mama </w:t>
            </w:r>
            <w:proofErr w:type="spellStart"/>
            <w:r w:rsidRPr="00AE23F1">
              <w:rPr>
                <w:rFonts w:ascii="Arial" w:hAnsi="Arial" w:cs="Arial"/>
                <w:sz w:val="20"/>
                <w:szCs w:val="20"/>
              </w:rPr>
              <w:t>mura</w:t>
            </w:r>
            <w:proofErr w:type="spellEnd"/>
            <w:r w:rsidRPr="00AE23F1">
              <w:rPr>
                <w:rFonts w:ascii="Arial" w:hAnsi="Arial" w:cs="Arial"/>
                <w:sz w:val="20"/>
                <w:szCs w:val="20"/>
              </w:rPr>
              <w:t xml:space="preserve"> </w:t>
            </w:r>
            <w:proofErr w:type="spellStart"/>
            <w:r w:rsidRPr="00AE23F1">
              <w:rPr>
                <w:rFonts w:ascii="Arial" w:hAnsi="Arial" w:cs="Arial"/>
                <w:sz w:val="20"/>
                <w:szCs w:val="20"/>
              </w:rPr>
              <w:t>na</w:t>
            </w:r>
            <w:proofErr w:type="spellEnd"/>
            <w:r w:rsidRPr="00AE23F1">
              <w:rPr>
                <w:rFonts w:ascii="Arial" w:hAnsi="Arial" w:cs="Arial"/>
                <w:sz w:val="20"/>
                <w:szCs w:val="20"/>
              </w:rPr>
              <w:t xml:space="preserve"> ug lima </w:t>
            </w:r>
            <w:proofErr w:type="spellStart"/>
            <w:r w:rsidRPr="00AE23F1">
              <w:rPr>
                <w:rFonts w:ascii="Arial" w:hAnsi="Arial" w:cs="Arial"/>
                <w:sz w:val="20"/>
                <w:szCs w:val="20"/>
              </w:rPr>
              <w:t>iyang</w:t>
            </w:r>
            <w:proofErr w:type="spellEnd"/>
            <w:r w:rsidRPr="00AE23F1">
              <w:rPr>
                <w:rFonts w:ascii="Arial" w:hAnsi="Arial" w:cs="Arial"/>
                <w:sz w:val="20"/>
                <w:szCs w:val="20"/>
              </w:rPr>
              <w:t xml:space="preserve"> </w:t>
            </w:r>
            <w:proofErr w:type="spellStart"/>
            <w:r w:rsidRPr="00AE23F1">
              <w:rPr>
                <w:rFonts w:ascii="Arial" w:hAnsi="Arial" w:cs="Arial"/>
                <w:sz w:val="20"/>
                <w:szCs w:val="20"/>
              </w:rPr>
              <w:t>anak</w:t>
            </w:r>
            <w:proofErr w:type="spellEnd"/>
            <w:r w:rsidRPr="00AE23F1">
              <w:rPr>
                <w:rFonts w:ascii="Arial" w:hAnsi="Arial" w:cs="Arial"/>
                <w:sz w:val="20"/>
                <w:szCs w:val="20"/>
              </w:rPr>
              <w:t xml:space="preserve"> kay </w:t>
            </w:r>
            <w:proofErr w:type="spellStart"/>
            <w:r w:rsidRPr="00AE23F1">
              <w:rPr>
                <w:rFonts w:ascii="Arial" w:hAnsi="Arial" w:cs="Arial"/>
                <w:sz w:val="20"/>
                <w:szCs w:val="20"/>
              </w:rPr>
              <w:t>doble</w:t>
            </w:r>
            <w:proofErr w:type="spellEnd"/>
            <w:r w:rsidRPr="00AE23F1">
              <w:rPr>
                <w:rFonts w:ascii="Arial" w:hAnsi="Arial" w:cs="Arial"/>
                <w:sz w:val="20"/>
                <w:szCs w:val="20"/>
              </w:rPr>
              <w:t xml:space="preserve"> effort man </w:t>
            </w:r>
            <w:proofErr w:type="spellStart"/>
            <w:r w:rsidRPr="00AE23F1">
              <w:rPr>
                <w:rFonts w:ascii="Arial" w:hAnsi="Arial" w:cs="Arial"/>
                <w:sz w:val="20"/>
                <w:szCs w:val="20"/>
              </w:rPr>
              <w:t>siya</w:t>
            </w:r>
            <w:proofErr w:type="spellEnd"/>
            <w:r w:rsidRPr="00AE23F1">
              <w:rPr>
                <w:rFonts w:ascii="Arial" w:hAnsi="Arial" w:cs="Arial"/>
                <w:sz w:val="20"/>
                <w:szCs w:val="20"/>
              </w:rPr>
              <w:t xml:space="preserve"> </w:t>
            </w:r>
            <w:proofErr w:type="spellStart"/>
            <w:r w:rsidRPr="00AE23F1">
              <w:rPr>
                <w:rFonts w:ascii="Arial" w:hAnsi="Arial" w:cs="Arial"/>
                <w:sz w:val="20"/>
                <w:szCs w:val="20"/>
              </w:rPr>
              <w:t>sa</w:t>
            </w:r>
            <w:proofErr w:type="spellEnd"/>
            <w:r w:rsidRPr="00AE23F1">
              <w:rPr>
                <w:rFonts w:ascii="Arial" w:hAnsi="Arial" w:cs="Arial"/>
                <w:sz w:val="20"/>
                <w:szCs w:val="20"/>
              </w:rPr>
              <w:t xml:space="preserve"> among </w:t>
            </w:r>
            <w:proofErr w:type="spellStart"/>
            <w:r w:rsidRPr="00AE23F1">
              <w:rPr>
                <w:rFonts w:ascii="Arial" w:hAnsi="Arial" w:cs="Arial"/>
                <w:sz w:val="20"/>
                <w:szCs w:val="20"/>
              </w:rPr>
              <w:t>igsoon</w:t>
            </w:r>
            <w:proofErr w:type="spellEnd"/>
            <w:r w:rsidRPr="00AE23F1">
              <w:rPr>
                <w:rFonts w:ascii="Arial" w:hAnsi="Arial" w:cs="Arial"/>
                <w:sz w:val="20"/>
                <w:szCs w:val="20"/>
              </w:rPr>
              <w:t xml:space="preserve">. </w:t>
            </w:r>
            <w:proofErr w:type="spellStart"/>
            <w:r w:rsidRPr="00AE23F1">
              <w:rPr>
                <w:rFonts w:ascii="Arial" w:hAnsi="Arial" w:cs="Arial"/>
                <w:sz w:val="20"/>
                <w:szCs w:val="20"/>
              </w:rPr>
              <w:t>Kanang</w:t>
            </w:r>
            <w:proofErr w:type="spellEnd"/>
            <w:r w:rsidRPr="00AE23F1">
              <w:rPr>
                <w:rFonts w:ascii="Arial" w:hAnsi="Arial" w:cs="Arial"/>
                <w:sz w:val="20"/>
                <w:szCs w:val="20"/>
              </w:rPr>
              <w:t xml:space="preserve"> </w:t>
            </w:r>
            <w:proofErr w:type="spellStart"/>
            <w:r w:rsidRPr="00AE23F1">
              <w:rPr>
                <w:rFonts w:ascii="Arial" w:hAnsi="Arial" w:cs="Arial"/>
                <w:sz w:val="20"/>
                <w:szCs w:val="20"/>
              </w:rPr>
              <w:t>molakaw</w:t>
            </w:r>
            <w:proofErr w:type="spellEnd"/>
            <w:r w:rsidRPr="00AE23F1">
              <w:rPr>
                <w:rFonts w:ascii="Arial" w:hAnsi="Arial" w:cs="Arial"/>
                <w:sz w:val="20"/>
                <w:szCs w:val="20"/>
              </w:rPr>
              <w:t xml:space="preserve"> </w:t>
            </w:r>
            <w:proofErr w:type="spellStart"/>
            <w:r w:rsidRPr="00AE23F1">
              <w:rPr>
                <w:rFonts w:ascii="Arial" w:hAnsi="Arial" w:cs="Arial"/>
                <w:sz w:val="20"/>
                <w:szCs w:val="20"/>
              </w:rPr>
              <w:t>siya</w:t>
            </w:r>
            <w:proofErr w:type="spellEnd"/>
            <w:r w:rsidRPr="00AE23F1">
              <w:rPr>
                <w:rFonts w:ascii="Arial" w:hAnsi="Arial" w:cs="Arial"/>
                <w:sz w:val="20"/>
                <w:szCs w:val="20"/>
              </w:rPr>
              <w:t xml:space="preserve"> kay </w:t>
            </w:r>
            <w:proofErr w:type="spellStart"/>
            <w:r w:rsidRPr="00AE23F1">
              <w:rPr>
                <w:rFonts w:ascii="Arial" w:hAnsi="Arial" w:cs="Arial"/>
                <w:sz w:val="20"/>
                <w:szCs w:val="20"/>
              </w:rPr>
              <w:t>magdalidali</w:t>
            </w:r>
            <w:proofErr w:type="spellEnd"/>
            <w:r w:rsidRPr="00AE23F1">
              <w:rPr>
                <w:rFonts w:ascii="Arial" w:hAnsi="Arial" w:cs="Arial"/>
                <w:sz w:val="20"/>
                <w:szCs w:val="20"/>
              </w:rPr>
              <w:t xml:space="preserve"> </w:t>
            </w:r>
            <w:proofErr w:type="spellStart"/>
            <w:r w:rsidRPr="00AE23F1">
              <w:rPr>
                <w:rFonts w:ascii="Arial" w:hAnsi="Arial" w:cs="Arial"/>
                <w:sz w:val="20"/>
                <w:szCs w:val="20"/>
              </w:rPr>
              <w:t>na</w:t>
            </w:r>
            <w:proofErr w:type="spellEnd"/>
            <w:r w:rsidRPr="00AE23F1">
              <w:rPr>
                <w:rFonts w:ascii="Arial" w:hAnsi="Arial" w:cs="Arial"/>
                <w:sz w:val="20"/>
                <w:szCs w:val="20"/>
              </w:rPr>
              <w:t xml:space="preserve"> </w:t>
            </w:r>
            <w:proofErr w:type="spellStart"/>
            <w:r w:rsidRPr="00AE23F1">
              <w:rPr>
                <w:rFonts w:ascii="Arial" w:hAnsi="Arial" w:cs="Arial"/>
                <w:sz w:val="20"/>
                <w:szCs w:val="20"/>
              </w:rPr>
              <w:t>siya</w:t>
            </w:r>
            <w:proofErr w:type="spellEnd"/>
            <w:r w:rsidRPr="00AE23F1">
              <w:rPr>
                <w:rFonts w:ascii="Arial" w:hAnsi="Arial" w:cs="Arial"/>
                <w:sz w:val="20"/>
                <w:szCs w:val="20"/>
              </w:rPr>
              <w:t xml:space="preserve"> ug </w:t>
            </w:r>
            <w:proofErr w:type="spellStart"/>
            <w:r w:rsidRPr="00AE23F1">
              <w:rPr>
                <w:rFonts w:ascii="Arial" w:hAnsi="Arial" w:cs="Arial"/>
                <w:sz w:val="20"/>
                <w:szCs w:val="20"/>
              </w:rPr>
              <w:t>balik</w:t>
            </w:r>
            <w:proofErr w:type="spellEnd"/>
            <w:r w:rsidRPr="00AE23F1">
              <w:rPr>
                <w:rFonts w:ascii="Arial" w:hAnsi="Arial" w:cs="Arial"/>
                <w:sz w:val="20"/>
                <w:szCs w:val="20"/>
              </w:rPr>
              <w:t xml:space="preserve">. </w:t>
            </w:r>
            <w:proofErr w:type="spellStart"/>
            <w:r w:rsidRPr="00AE23F1">
              <w:rPr>
                <w:rFonts w:ascii="Arial" w:hAnsi="Arial" w:cs="Arial"/>
                <w:sz w:val="20"/>
                <w:szCs w:val="20"/>
              </w:rPr>
              <w:t>Arang</w:t>
            </w:r>
            <w:proofErr w:type="spellEnd"/>
            <w:r w:rsidRPr="00AE23F1">
              <w:rPr>
                <w:rFonts w:ascii="Arial" w:hAnsi="Arial" w:cs="Arial"/>
                <w:sz w:val="20"/>
                <w:szCs w:val="20"/>
              </w:rPr>
              <w:t xml:space="preserve"> </w:t>
            </w:r>
            <w:proofErr w:type="spellStart"/>
            <w:r w:rsidRPr="00AE23F1">
              <w:rPr>
                <w:rFonts w:ascii="Arial" w:hAnsi="Arial" w:cs="Arial"/>
                <w:sz w:val="20"/>
                <w:szCs w:val="20"/>
              </w:rPr>
              <w:t>arang</w:t>
            </w:r>
            <w:proofErr w:type="spellEnd"/>
            <w:r w:rsidRPr="00AE23F1">
              <w:rPr>
                <w:rFonts w:ascii="Arial" w:hAnsi="Arial" w:cs="Arial"/>
                <w:sz w:val="20"/>
                <w:szCs w:val="20"/>
              </w:rPr>
              <w:t xml:space="preserve"> </w:t>
            </w:r>
            <w:proofErr w:type="spellStart"/>
            <w:r w:rsidRPr="00AE23F1">
              <w:rPr>
                <w:rFonts w:ascii="Arial" w:hAnsi="Arial" w:cs="Arial"/>
                <w:sz w:val="20"/>
                <w:szCs w:val="20"/>
              </w:rPr>
              <w:t>pa</w:t>
            </w:r>
            <w:proofErr w:type="spellEnd"/>
            <w:r w:rsidRPr="00AE23F1">
              <w:rPr>
                <w:rFonts w:ascii="Arial" w:hAnsi="Arial" w:cs="Arial"/>
                <w:sz w:val="20"/>
                <w:szCs w:val="20"/>
              </w:rPr>
              <w:t xml:space="preserve"> to sauna </w:t>
            </w:r>
            <w:proofErr w:type="spellStart"/>
            <w:r w:rsidRPr="00AE23F1">
              <w:rPr>
                <w:rFonts w:ascii="Arial" w:hAnsi="Arial" w:cs="Arial"/>
                <w:sz w:val="20"/>
                <w:szCs w:val="20"/>
              </w:rPr>
              <w:t>nga</w:t>
            </w:r>
            <w:proofErr w:type="spellEnd"/>
            <w:r w:rsidRPr="00AE23F1">
              <w:rPr>
                <w:rFonts w:ascii="Arial" w:hAnsi="Arial" w:cs="Arial"/>
                <w:sz w:val="20"/>
                <w:szCs w:val="20"/>
              </w:rPr>
              <w:t xml:space="preserve"> </w:t>
            </w:r>
            <w:proofErr w:type="spellStart"/>
            <w:r w:rsidRPr="00AE23F1">
              <w:rPr>
                <w:rFonts w:ascii="Arial" w:hAnsi="Arial" w:cs="Arial"/>
                <w:sz w:val="20"/>
                <w:szCs w:val="20"/>
              </w:rPr>
              <w:t>naa</w:t>
            </w:r>
            <w:proofErr w:type="spellEnd"/>
            <w:r w:rsidRPr="00AE23F1">
              <w:rPr>
                <w:rFonts w:ascii="Arial" w:hAnsi="Arial" w:cs="Arial"/>
                <w:sz w:val="20"/>
                <w:szCs w:val="20"/>
              </w:rPr>
              <w:t xml:space="preserve"> pa mi kay </w:t>
            </w:r>
            <w:proofErr w:type="spellStart"/>
            <w:r w:rsidRPr="00AE23F1">
              <w:rPr>
                <w:rFonts w:ascii="Arial" w:hAnsi="Arial" w:cs="Arial"/>
                <w:sz w:val="20"/>
                <w:szCs w:val="20"/>
              </w:rPr>
              <w:t>makatabang</w:t>
            </w:r>
            <w:proofErr w:type="spellEnd"/>
            <w:r w:rsidRPr="00AE23F1">
              <w:rPr>
                <w:rFonts w:ascii="Arial" w:hAnsi="Arial" w:cs="Arial"/>
                <w:sz w:val="20"/>
                <w:szCs w:val="20"/>
              </w:rPr>
              <w:t xml:space="preserve"> </w:t>
            </w:r>
            <w:proofErr w:type="spellStart"/>
            <w:r w:rsidRPr="00AE23F1">
              <w:rPr>
                <w:rFonts w:ascii="Arial" w:hAnsi="Arial" w:cs="Arial"/>
                <w:sz w:val="20"/>
                <w:szCs w:val="20"/>
              </w:rPr>
              <w:t>tabang</w:t>
            </w:r>
            <w:proofErr w:type="spellEnd"/>
            <w:r w:rsidRPr="00AE23F1">
              <w:rPr>
                <w:rFonts w:ascii="Arial" w:hAnsi="Arial" w:cs="Arial"/>
                <w:sz w:val="20"/>
                <w:szCs w:val="20"/>
              </w:rPr>
              <w:t xml:space="preserve">. </w:t>
            </w:r>
            <w:proofErr w:type="spellStart"/>
            <w:r w:rsidRPr="00AE23F1">
              <w:rPr>
                <w:rFonts w:ascii="Arial" w:hAnsi="Arial" w:cs="Arial"/>
                <w:sz w:val="20"/>
                <w:szCs w:val="20"/>
              </w:rPr>
              <w:t>Matulog</w:t>
            </w:r>
            <w:proofErr w:type="spellEnd"/>
            <w:r w:rsidRPr="00AE23F1">
              <w:rPr>
                <w:rFonts w:ascii="Arial" w:hAnsi="Arial" w:cs="Arial"/>
                <w:sz w:val="20"/>
                <w:szCs w:val="20"/>
              </w:rPr>
              <w:t xml:space="preserve"> </w:t>
            </w:r>
            <w:proofErr w:type="spellStart"/>
            <w:r w:rsidRPr="00AE23F1">
              <w:rPr>
                <w:rFonts w:ascii="Arial" w:hAnsi="Arial" w:cs="Arial"/>
                <w:sz w:val="20"/>
                <w:szCs w:val="20"/>
              </w:rPr>
              <w:t>na</w:t>
            </w:r>
            <w:proofErr w:type="spellEnd"/>
            <w:r w:rsidRPr="00AE23F1">
              <w:rPr>
                <w:rFonts w:ascii="Arial" w:hAnsi="Arial" w:cs="Arial"/>
                <w:sz w:val="20"/>
                <w:szCs w:val="20"/>
              </w:rPr>
              <w:t xml:space="preserve"> </w:t>
            </w:r>
            <w:proofErr w:type="spellStart"/>
            <w:r w:rsidRPr="00AE23F1">
              <w:rPr>
                <w:rFonts w:ascii="Arial" w:hAnsi="Arial" w:cs="Arial"/>
                <w:sz w:val="20"/>
                <w:szCs w:val="20"/>
              </w:rPr>
              <w:t>siya</w:t>
            </w:r>
            <w:proofErr w:type="spellEnd"/>
            <w:r w:rsidRPr="00AE23F1">
              <w:rPr>
                <w:rFonts w:ascii="Arial" w:hAnsi="Arial" w:cs="Arial"/>
                <w:sz w:val="20"/>
                <w:szCs w:val="20"/>
              </w:rPr>
              <w:t xml:space="preserve"> ug </w:t>
            </w:r>
            <w:proofErr w:type="spellStart"/>
            <w:r w:rsidRPr="00AE23F1">
              <w:rPr>
                <w:rFonts w:ascii="Arial" w:hAnsi="Arial" w:cs="Arial"/>
                <w:sz w:val="20"/>
                <w:szCs w:val="20"/>
              </w:rPr>
              <w:t>kapuyon</w:t>
            </w:r>
            <w:proofErr w:type="spellEnd"/>
            <w:r w:rsidRPr="00AE23F1">
              <w:rPr>
                <w:rFonts w:ascii="Arial" w:hAnsi="Arial" w:cs="Arial"/>
                <w:sz w:val="20"/>
                <w:szCs w:val="20"/>
              </w:rPr>
              <w:t xml:space="preserve"> </w:t>
            </w:r>
            <w:proofErr w:type="spellStart"/>
            <w:r w:rsidRPr="00AE23F1">
              <w:rPr>
                <w:rFonts w:ascii="Arial" w:hAnsi="Arial" w:cs="Arial"/>
                <w:sz w:val="20"/>
                <w:szCs w:val="20"/>
              </w:rPr>
              <w:t>nya</w:t>
            </w:r>
            <w:proofErr w:type="spellEnd"/>
            <w:r w:rsidRPr="00AE23F1">
              <w:rPr>
                <w:rFonts w:ascii="Arial" w:hAnsi="Arial" w:cs="Arial"/>
                <w:sz w:val="20"/>
                <w:szCs w:val="20"/>
              </w:rPr>
              <w:t xml:space="preserve"> </w:t>
            </w:r>
            <w:proofErr w:type="spellStart"/>
            <w:r w:rsidRPr="00AE23F1">
              <w:rPr>
                <w:rFonts w:ascii="Arial" w:hAnsi="Arial" w:cs="Arial"/>
                <w:sz w:val="20"/>
                <w:szCs w:val="20"/>
              </w:rPr>
              <w:t>pabantayan</w:t>
            </w:r>
            <w:proofErr w:type="spellEnd"/>
            <w:r w:rsidRPr="00AE23F1">
              <w:rPr>
                <w:rFonts w:ascii="Arial" w:hAnsi="Arial" w:cs="Arial"/>
                <w:sz w:val="20"/>
                <w:szCs w:val="20"/>
              </w:rPr>
              <w:t xml:space="preserve"> </w:t>
            </w:r>
            <w:proofErr w:type="spellStart"/>
            <w:r w:rsidRPr="00AE23F1">
              <w:rPr>
                <w:rFonts w:ascii="Arial" w:hAnsi="Arial" w:cs="Arial"/>
                <w:sz w:val="20"/>
                <w:szCs w:val="20"/>
              </w:rPr>
              <w:t>sa</w:t>
            </w:r>
            <w:proofErr w:type="spellEnd"/>
            <w:r w:rsidRPr="00AE23F1">
              <w:rPr>
                <w:rFonts w:ascii="Arial" w:hAnsi="Arial" w:cs="Arial"/>
                <w:sz w:val="20"/>
                <w:szCs w:val="20"/>
              </w:rPr>
              <w:t xml:space="preserve"> </w:t>
            </w:r>
            <w:proofErr w:type="spellStart"/>
            <w:r w:rsidRPr="00AE23F1">
              <w:rPr>
                <w:rFonts w:ascii="Arial" w:hAnsi="Arial" w:cs="Arial"/>
                <w:sz w:val="20"/>
                <w:szCs w:val="20"/>
              </w:rPr>
              <w:t>amoa</w:t>
            </w:r>
            <w:proofErr w:type="spellEnd"/>
            <w:r w:rsidRPr="00AE23F1">
              <w:rPr>
                <w:rFonts w:ascii="Arial" w:hAnsi="Arial" w:cs="Arial"/>
                <w:sz w:val="20"/>
                <w:szCs w:val="20"/>
              </w:rPr>
              <w:t xml:space="preserve"> </w:t>
            </w:r>
            <w:proofErr w:type="spellStart"/>
            <w:r w:rsidRPr="00AE23F1">
              <w:rPr>
                <w:rFonts w:ascii="Arial" w:hAnsi="Arial" w:cs="Arial"/>
                <w:sz w:val="20"/>
                <w:szCs w:val="20"/>
              </w:rPr>
              <w:t>unya</w:t>
            </w:r>
            <w:proofErr w:type="spellEnd"/>
            <w:r w:rsidRPr="00AE23F1">
              <w:rPr>
                <w:rFonts w:ascii="Arial" w:hAnsi="Arial" w:cs="Arial"/>
                <w:sz w:val="20"/>
                <w:szCs w:val="20"/>
              </w:rPr>
              <w:t xml:space="preserve"> </w:t>
            </w:r>
            <w:proofErr w:type="spellStart"/>
            <w:r w:rsidRPr="00AE23F1">
              <w:rPr>
                <w:rFonts w:ascii="Arial" w:hAnsi="Arial" w:cs="Arial"/>
                <w:sz w:val="20"/>
                <w:szCs w:val="20"/>
              </w:rPr>
              <w:t>karon</w:t>
            </w:r>
            <w:proofErr w:type="spellEnd"/>
            <w:r w:rsidRPr="00AE23F1">
              <w:rPr>
                <w:rFonts w:ascii="Arial" w:hAnsi="Arial" w:cs="Arial"/>
                <w:sz w:val="20"/>
                <w:szCs w:val="20"/>
              </w:rPr>
              <w:t xml:space="preserve"> </w:t>
            </w:r>
            <w:proofErr w:type="spellStart"/>
            <w:r w:rsidRPr="00AE23F1">
              <w:rPr>
                <w:rFonts w:ascii="Arial" w:hAnsi="Arial" w:cs="Arial"/>
                <w:sz w:val="20"/>
                <w:szCs w:val="20"/>
              </w:rPr>
              <w:t>nga</w:t>
            </w:r>
            <w:proofErr w:type="spellEnd"/>
            <w:r w:rsidRPr="00AE23F1">
              <w:rPr>
                <w:rFonts w:ascii="Arial" w:hAnsi="Arial" w:cs="Arial"/>
                <w:sz w:val="20"/>
                <w:szCs w:val="20"/>
              </w:rPr>
              <w:t xml:space="preserve"> </w:t>
            </w:r>
            <w:proofErr w:type="spellStart"/>
            <w:r w:rsidRPr="00AE23F1">
              <w:rPr>
                <w:rFonts w:ascii="Arial" w:hAnsi="Arial" w:cs="Arial"/>
                <w:sz w:val="20"/>
                <w:szCs w:val="20"/>
              </w:rPr>
              <w:t>nagwork</w:t>
            </w:r>
            <w:proofErr w:type="spellEnd"/>
            <w:r w:rsidRPr="00AE23F1">
              <w:rPr>
                <w:rFonts w:ascii="Arial" w:hAnsi="Arial" w:cs="Arial"/>
                <w:sz w:val="20"/>
                <w:szCs w:val="20"/>
              </w:rPr>
              <w:t xml:space="preserve"> </w:t>
            </w:r>
            <w:proofErr w:type="spellStart"/>
            <w:r w:rsidRPr="00AE23F1">
              <w:rPr>
                <w:rFonts w:ascii="Arial" w:hAnsi="Arial" w:cs="Arial"/>
                <w:sz w:val="20"/>
                <w:szCs w:val="20"/>
              </w:rPr>
              <w:t>na</w:t>
            </w:r>
            <w:proofErr w:type="spellEnd"/>
            <w:r w:rsidRPr="00AE23F1">
              <w:rPr>
                <w:rFonts w:ascii="Arial" w:hAnsi="Arial" w:cs="Arial"/>
                <w:sz w:val="20"/>
                <w:szCs w:val="20"/>
              </w:rPr>
              <w:t xml:space="preserve"> ko, </w:t>
            </w:r>
            <w:proofErr w:type="spellStart"/>
            <w:r w:rsidRPr="00AE23F1">
              <w:rPr>
                <w:rFonts w:ascii="Arial" w:hAnsi="Arial" w:cs="Arial"/>
                <w:sz w:val="20"/>
                <w:szCs w:val="20"/>
              </w:rPr>
              <w:t>nya</w:t>
            </w:r>
            <w:proofErr w:type="spellEnd"/>
            <w:r w:rsidRPr="00AE23F1">
              <w:rPr>
                <w:rFonts w:ascii="Arial" w:hAnsi="Arial" w:cs="Arial"/>
                <w:sz w:val="20"/>
                <w:szCs w:val="20"/>
              </w:rPr>
              <w:t xml:space="preserve"> </w:t>
            </w:r>
            <w:proofErr w:type="spellStart"/>
            <w:r w:rsidRPr="00AE23F1">
              <w:rPr>
                <w:rFonts w:ascii="Arial" w:hAnsi="Arial" w:cs="Arial"/>
                <w:sz w:val="20"/>
                <w:szCs w:val="20"/>
              </w:rPr>
              <w:t>naga</w:t>
            </w:r>
            <w:proofErr w:type="spellEnd"/>
            <w:r w:rsidRPr="00AE23F1">
              <w:rPr>
                <w:rFonts w:ascii="Arial" w:hAnsi="Arial" w:cs="Arial"/>
                <w:sz w:val="20"/>
                <w:szCs w:val="20"/>
              </w:rPr>
              <w:t xml:space="preserve"> </w:t>
            </w:r>
            <w:proofErr w:type="spellStart"/>
            <w:r w:rsidRPr="00AE23F1">
              <w:rPr>
                <w:rFonts w:ascii="Arial" w:hAnsi="Arial" w:cs="Arial"/>
                <w:sz w:val="20"/>
                <w:szCs w:val="20"/>
              </w:rPr>
              <w:t>skwela</w:t>
            </w:r>
            <w:proofErr w:type="spellEnd"/>
            <w:r w:rsidRPr="00AE23F1">
              <w:rPr>
                <w:rFonts w:ascii="Arial" w:hAnsi="Arial" w:cs="Arial"/>
                <w:sz w:val="20"/>
                <w:szCs w:val="20"/>
              </w:rPr>
              <w:t xml:space="preserve"> </w:t>
            </w:r>
            <w:proofErr w:type="spellStart"/>
            <w:r w:rsidRPr="00AE23F1">
              <w:rPr>
                <w:rFonts w:ascii="Arial" w:hAnsi="Arial" w:cs="Arial"/>
                <w:sz w:val="20"/>
                <w:szCs w:val="20"/>
              </w:rPr>
              <w:t>pud</w:t>
            </w:r>
            <w:proofErr w:type="spellEnd"/>
            <w:r w:rsidRPr="00AE23F1">
              <w:rPr>
                <w:rFonts w:ascii="Arial" w:hAnsi="Arial" w:cs="Arial"/>
                <w:sz w:val="20"/>
                <w:szCs w:val="20"/>
              </w:rPr>
              <w:t xml:space="preserve"> ang </w:t>
            </w:r>
            <w:proofErr w:type="spellStart"/>
            <w:r w:rsidRPr="00AE23F1">
              <w:rPr>
                <w:rFonts w:ascii="Arial" w:hAnsi="Arial" w:cs="Arial"/>
                <w:sz w:val="20"/>
                <w:szCs w:val="20"/>
              </w:rPr>
              <w:t>akong</w:t>
            </w:r>
            <w:proofErr w:type="spellEnd"/>
            <w:r w:rsidRPr="00AE23F1">
              <w:rPr>
                <w:rFonts w:ascii="Arial" w:hAnsi="Arial" w:cs="Arial"/>
                <w:sz w:val="20"/>
                <w:szCs w:val="20"/>
              </w:rPr>
              <w:t xml:space="preserve"> </w:t>
            </w:r>
            <w:proofErr w:type="spellStart"/>
            <w:r w:rsidRPr="00AE23F1">
              <w:rPr>
                <w:rFonts w:ascii="Arial" w:hAnsi="Arial" w:cs="Arial"/>
                <w:sz w:val="20"/>
                <w:szCs w:val="20"/>
              </w:rPr>
              <w:t>isa</w:t>
            </w:r>
            <w:proofErr w:type="spellEnd"/>
            <w:r w:rsidRPr="00AE23F1">
              <w:rPr>
                <w:rFonts w:ascii="Arial" w:hAnsi="Arial" w:cs="Arial"/>
                <w:sz w:val="20"/>
                <w:szCs w:val="20"/>
              </w:rPr>
              <w:t xml:space="preserve"> ka </w:t>
            </w:r>
            <w:proofErr w:type="spellStart"/>
            <w:r w:rsidRPr="00AE23F1">
              <w:rPr>
                <w:rFonts w:ascii="Arial" w:hAnsi="Arial" w:cs="Arial"/>
                <w:sz w:val="20"/>
                <w:szCs w:val="20"/>
              </w:rPr>
              <w:t>igsoon</w:t>
            </w:r>
            <w:proofErr w:type="spellEnd"/>
            <w:r w:rsidRPr="00AE23F1">
              <w:rPr>
                <w:rFonts w:ascii="Arial" w:hAnsi="Arial" w:cs="Arial"/>
                <w:sz w:val="20"/>
                <w:szCs w:val="20"/>
              </w:rPr>
              <w:t xml:space="preserve"> </w:t>
            </w:r>
            <w:proofErr w:type="spellStart"/>
            <w:r w:rsidRPr="00AE23F1">
              <w:rPr>
                <w:rFonts w:ascii="Arial" w:hAnsi="Arial" w:cs="Arial"/>
                <w:sz w:val="20"/>
                <w:szCs w:val="20"/>
              </w:rPr>
              <w:t>kanang</w:t>
            </w:r>
            <w:proofErr w:type="spellEnd"/>
            <w:r w:rsidRPr="00AE23F1">
              <w:rPr>
                <w:rFonts w:ascii="Arial" w:hAnsi="Arial" w:cs="Arial"/>
                <w:sz w:val="20"/>
                <w:szCs w:val="20"/>
              </w:rPr>
              <w:t xml:space="preserve"> </w:t>
            </w:r>
            <w:proofErr w:type="spellStart"/>
            <w:r w:rsidRPr="00AE23F1">
              <w:rPr>
                <w:rFonts w:ascii="Arial" w:hAnsi="Arial" w:cs="Arial"/>
                <w:sz w:val="20"/>
                <w:szCs w:val="20"/>
              </w:rPr>
              <w:t>siya</w:t>
            </w:r>
            <w:proofErr w:type="spellEnd"/>
            <w:r w:rsidRPr="00AE23F1">
              <w:rPr>
                <w:rFonts w:ascii="Arial" w:hAnsi="Arial" w:cs="Arial"/>
                <w:sz w:val="20"/>
                <w:szCs w:val="20"/>
              </w:rPr>
              <w:t xml:space="preserve"> ra </w:t>
            </w:r>
            <w:proofErr w:type="spellStart"/>
            <w:r w:rsidRPr="00AE23F1">
              <w:rPr>
                <w:rFonts w:ascii="Arial" w:hAnsi="Arial" w:cs="Arial"/>
                <w:sz w:val="20"/>
                <w:szCs w:val="20"/>
              </w:rPr>
              <w:t>isa</w:t>
            </w:r>
            <w:proofErr w:type="spellEnd"/>
            <w:r w:rsidRPr="00AE23F1">
              <w:rPr>
                <w:rFonts w:ascii="Arial" w:hAnsi="Arial" w:cs="Arial"/>
                <w:sz w:val="20"/>
                <w:szCs w:val="20"/>
              </w:rPr>
              <w:t xml:space="preserve"> </w:t>
            </w:r>
            <w:proofErr w:type="spellStart"/>
            <w:r w:rsidRPr="00AE23F1">
              <w:rPr>
                <w:rFonts w:ascii="Arial" w:hAnsi="Arial" w:cs="Arial"/>
                <w:sz w:val="20"/>
                <w:szCs w:val="20"/>
              </w:rPr>
              <w:t>mabilin</w:t>
            </w:r>
            <w:proofErr w:type="spellEnd"/>
            <w:r w:rsidRPr="00AE23F1">
              <w:rPr>
                <w:rFonts w:ascii="Arial" w:hAnsi="Arial" w:cs="Arial"/>
                <w:sz w:val="20"/>
                <w:szCs w:val="20"/>
              </w:rPr>
              <w:t xml:space="preserve"> </w:t>
            </w:r>
            <w:proofErr w:type="spellStart"/>
            <w:r w:rsidRPr="00AE23F1">
              <w:rPr>
                <w:rFonts w:ascii="Arial" w:hAnsi="Arial" w:cs="Arial"/>
                <w:sz w:val="20"/>
                <w:szCs w:val="20"/>
              </w:rPr>
              <w:t>sa</w:t>
            </w:r>
            <w:proofErr w:type="spellEnd"/>
            <w:r w:rsidRPr="00AE23F1">
              <w:rPr>
                <w:rFonts w:ascii="Arial" w:hAnsi="Arial" w:cs="Arial"/>
                <w:sz w:val="20"/>
                <w:szCs w:val="20"/>
              </w:rPr>
              <w:t xml:space="preserve"> </w:t>
            </w:r>
            <w:proofErr w:type="spellStart"/>
            <w:r w:rsidRPr="00AE23F1">
              <w:rPr>
                <w:rFonts w:ascii="Arial" w:hAnsi="Arial" w:cs="Arial"/>
                <w:sz w:val="20"/>
                <w:szCs w:val="20"/>
              </w:rPr>
              <w:t>balay</w:t>
            </w:r>
            <w:proofErr w:type="spellEnd"/>
            <w:r w:rsidRPr="00AE23F1">
              <w:rPr>
                <w:rFonts w:ascii="Arial" w:hAnsi="Arial" w:cs="Arial"/>
                <w:sz w:val="20"/>
                <w:szCs w:val="20"/>
              </w:rPr>
              <w:t xml:space="preserve">. Left and right </w:t>
            </w:r>
            <w:proofErr w:type="spellStart"/>
            <w:r w:rsidRPr="00AE23F1">
              <w:rPr>
                <w:rFonts w:ascii="Arial" w:hAnsi="Arial" w:cs="Arial"/>
                <w:sz w:val="20"/>
                <w:szCs w:val="20"/>
              </w:rPr>
              <w:t>lagi</w:t>
            </w:r>
            <w:proofErr w:type="spellEnd"/>
            <w:r w:rsidRPr="00AE23F1">
              <w:rPr>
                <w:rFonts w:ascii="Arial" w:hAnsi="Arial" w:cs="Arial"/>
                <w:sz w:val="20"/>
                <w:szCs w:val="20"/>
              </w:rPr>
              <w:t xml:space="preserve"> ang </w:t>
            </w:r>
            <w:proofErr w:type="spellStart"/>
            <w:r w:rsidRPr="00AE23F1">
              <w:rPr>
                <w:rFonts w:ascii="Arial" w:hAnsi="Arial" w:cs="Arial"/>
                <w:sz w:val="20"/>
                <w:szCs w:val="20"/>
              </w:rPr>
              <w:t>lihok</w:t>
            </w:r>
            <w:proofErr w:type="spellEnd"/>
            <w:r w:rsidRPr="00AE23F1">
              <w:rPr>
                <w:rFonts w:ascii="Arial" w:hAnsi="Arial" w:cs="Arial"/>
                <w:sz w:val="20"/>
                <w:szCs w:val="20"/>
              </w:rPr>
              <w:t xml:space="preserve"> </w:t>
            </w:r>
            <w:proofErr w:type="spellStart"/>
            <w:r w:rsidRPr="00AE23F1">
              <w:rPr>
                <w:rFonts w:ascii="Arial" w:hAnsi="Arial" w:cs="Arial"/>
                <w:sz w:val="20"/>
                <w:szCs w:val="20"/>
              </w:rPr>
              <w:t>niya</w:t>
            </w:r>
            <w:proofErr w:type="spellEnd"/>
            <w:r w:rsidRPr="00AE23F1">
              <w:rPr>
                <w:rFonts w:ascii="Arial" w:hAnsi="Arial" w:cs="Arial"/>
                <w:sz w:val="20"/>
                <w:szCs w:val="20"/>
              </w:rPr>
              <w:t>. (P3B)</w:t>
            </w:r>
          </w:p>
          <w:p w14:paraId="549F8522" w14:textId="77777777" w:rsidR="00AE23F1" w:rsidRPr="00AE23F1" w:rsidRDefault="00AE23F1" w:rsidP="00AE23F1">
            <w:pPr>
              <w:pStyle w:val="NoSpacing"/>
              <w:jc w:val="both"/>
              <w:rPr>
                <w:rFonts w:ascii="Arial" w:hAnsi="Arial" w:cs="Arial"/>
                <w:sz w:val="20"/>
                <w:szCs w:val="20"/>
              </w:rPr>
            </w:pPr>
          </w:p>
          <w:p w14:paraId="3BF9B907" w14:textId="77777777" w:rsidR="00396906" w:rsidRDefault="00AE23F1" w:rsidP="00AE23F1">
            <w:pPr>
              <w:pStyle w:val="NoSpacing"/>
              <w:jc w:val="both"/>
              <w:rPr>
                <w:rFonts w:ascii="Arial" w:hAnsi="Arial" w:cs="Arial"/>
                <w:i/>
                <w:iCs/>
                <w:sz w:val="20"/>
                <w:szCs w:val="20"/>
              </w:rPr>
            </w:pPr>
            <w:r w:rsidRPr="00AE23F1">
              <w:rPr>
                <w:rFonts w:ascii="Arial" w:hAnsi="Arial" w:cs="Arial"/>
                <w:i/>
                <w:iCs/>
                <w:sz w:val="20"/>
                <w:szCs w:val="20"/>
              </w:rPr>
              <w:t>[Instead of 4 children, she seems to care for five because she doubles her effort with our sister. If she goes somewhere, she is always in a hurry to come back. Our situation was better since we could still assist her, but now that I am working and my other sibling is studying, my mother is the one left at home. She works so hard.]</w:t>
            </w:r>
          </w:p>
          <w:p w14:paraId="0FEB2FED" w14:textId="798C1D43" w:rsidR="00AE23F1" w:rsidRPr="00396906" w:rsidRDefault="00AE23F1" w:rsidP="00AE23F1">
            <w:pPr>
              <w:pStyle w:val="NoSpacing"/>
              <w:jc w:val="both"/>
              <w:rPr>
                <w:rFonts w:ascii="Arial" w:hAnsi="Arial" w:cs="Arial"/>
                <w:sz w:val="20"/>
                <w:szCs w:val="20"/>
              </w:rPr>
            </w:pPr>
          </w:p>
        </w:tc>
      </w:tr>
      <w:tr w:rsidR="00396906" w:rsidRPr="00AE23F1" w14:paraId="19FBD9BD" w14:textId="77777777" w:rsidTr="00AE23F1">
        <w:tc>
          <w:tcPr>
            <w:tcW w:w="1587" w:type="pct"/>
          </w:tcPr>
          <w:p w14:paraId="7F45A77C" w14:textId="7CCC575B" w:rsidR="00396906" w:rsidRPr="00AE23F1" w:rsidRDefault="00AE23F1" w:rsidP="00AE23F1">
            <w:pPr>
              <w:pStyle w:val="NoSpacing"/>
              <w:rPr>
                <w:rFonts w:ascii="Arial" w:hAnsi="Arial" w:cs="Arial"/>
                <w:sz w:val="20"/>
                <w:szCs w:val="20"/>
              </w:rPr>
            </w:pPr>
            <w:r>
              <w:rPr>
                <w:rFonts w:ascii="Arial" w:hAnsi="Arial" w:cs="Arial"/>
                <w:sz w:val="20"/>
                <w:szCs w:val="20"/>
              </w:rPr>
              <w:lastRenderedPageBreak/>
              <w:t xml:space="preserve">3.1.2. </w:t>
            </w:r>
            <w:r w:rsidR="00396906" w:rsidRPr="00AE23F1">
              <w:rPr>
                <w:rFonts w:ascii="Arial" w:hAnsi="Arial" w:cs="Arial"/>
                <w:sz w:val="20"/>
                <w:szCs w:val="20"/>
              </w:rPr>
              <w:t>Financial Struggles</w:t>
            </w:r>
          </w:p>
        </w:tc>
        <w:tc>
          <w:tcPr>
            <w:tcW w:w="3413" w:type="pct"/>
          </w:tcPr>
          <w:p w14:paraId="6EEE4E84" w14:textId="77777777" w:rsidR="00AE23F1" w:rsidRDefault="00AE23F1" w:rsidP="00AE23F1">
            <w:pPr>
              <w:pStyle w:val="NoSpacing"/>
              <w:jc w:val="both"/>
              <w:rPr>
                <w:rFonts w:ascii="Arial" w:hAnsi="Arial" w:cs="Arial"/>
                <w:sz w:val="20"/>
                <w:szCs w:val="20"/>
              </w:rPr>
            </w:pPr>
            <w:proofErr w:type="spellStart"/>
            <w:r w:rsidRPr="00AE23F1">
              <w:rPr>
                <w:rFonts w:ascii="Arial" w:hAnsi="Arial" w:cs="Arial"/>
                <w:sz w:val="20"/>
                <w:szCs w:val="20"/>
              </w:rPr>
              <w:t>Pait</w:t>
            </w:r>
            <w:proofErr w:type="spellEnd"/>
            <w:r w:rsidRPr="00AE23F1">
              <w:rPr>
                <w:rFonts w:ascii="Arial" w:hAnsi="Arial" w:cs="Arial"/>
                <w:sz w:val="20"/>
                <w:szCs w:val="20"/>
              </w:rPr>
              <w:t xml:space="preserve"> </w:t>
            </w:r>
            <w:proofErr w:type="spellStart"/>
            <w:r w:rsidRPr="00AE23F1">
              <w:rPr>
                <w:rFonts w:ascii="Arial" w:hAnsi="Arial" w:cs="Arial"/>
                <w:sz w:val="20"/>
                <w:szCs w:val="20"/>
              </w:rPr>
              <w:t>pud</w:t>
            </w:r>
            <w:proofErr w:type="spellEnd"/>
            <w:r w:rsidRPr="00AE23F1">
              <w:rPr>
                <w:rFonts w:ascii="Arial" w:hAnsi="Arial" w:cs="Arial"/>
                <w:sz w:val="20"/>
                <w:szCs w:val="20"/>
              </w:rPr>
              <w:t xml:space="preserve"> </w:t>
            </w:r>
            <w:proofErr w:type="spellStart"/>
            <w:r w:rsidRPr="00AE23F1">
              <w:rPr>
                <w:rFonts w:ascii="Arial" w:hAnsi="Arial" w:cs="Arial"/>
                <w:sz w:val="20"/>
                <w:szCs w:val="20"/>
              </w:rPr>
              <w:t>gyud</w:t>
            </w:r>
            <w:proofErr w:type="spellEnd"/>
            <w:r w:rsidRPr="00AE23F1">
              <w:rPr>
                <w:rFonts w:ascii="Arial" w:hAnsi="Arial" w:cs="Arial"/>
                <w:sz w:val="20"/>
                <w:szCs w:val="20"/>
              </w:rPr>
              <w:t xml:space="preserve"> mam </w:t>
            </w:r>
            <w:proofErr w:type="spellStart"/>
            <w:r w:rsidRPr="00AE23F1">
              <w:rPr>
                <w:rFonts w:ascii="Arial" w:hAnsi="Arial" w:cs="Arial"/>
                <w:sz w:val="20"/>
                <w:szCs w:val="20"/>
              </w:rPr>
              <w:t>uy</w:t>
            </w:r>
            <w:proofErr w:type="spellEnd"/>
            <w:r w:rsidRPr="00AE23F1">
              <w:rPr>
                <w:rFonts w:ascii="Arial" w:hAnsi="Arial" w:cs="Arial"/>
                <w:sz w:val="20"/>
                <w:szCs w:val="20"/>
              </w:rPr>
              <w:t xml:space="preserve">! </w:t>
            </w:r>
            <w:proofErr w:type="spellStart"/>
            <w:r w:rsidRPr="00AE23F1">
              <w:rPr>
                <w:rFonts w:ascii="Arial" w:hAnsi="Arial" w:cs="Arial"/>
                <w:sz w:val="20"/>
                <w:szCs w:val="20"/>
              </w:rPr>
              <w:t>Usahay</w:t>
            </w:r>
            <w:proofErr w:type="spellEnd"/>
            <w:r w:rsidRPr="00AE23F1">
              <w:rPr>
                <w:rFonts w:ascii="Arial" w:hAnsi="Arial" w:cs="Arial"/>
                <w:sz w:val="20"/>
                <w:szCs w:val="20"/>
              </w:rPr>
              <w:t xml:space="preserve"> kung </w:t>
            </w:r>
            <w:proofErr w:type="spellStart"/>
            <w:r w:rsidRPr="00AE23F1">
              <w:rPr>
                <w:rFonts w:ascii="Arial" w:hAnsi="Arial" w:cs="Arial"/>
                <w:sz w:val="20"/>
                <w:szCs w:val="20"/>
              </w:rPr>
              <w:t>naay</w:t>
            </w:r>
            <w:proofErr w:type="spellEnd"/>
            <w:r w:rsidRPr="00AE23F1">
              <w:rPr>
                <w:rFonts w:ascii="Arial" w:hAnsi="Arial" w:cs="Arial"/>
                <w:sz w:val="20"/>
                <w:szCs w:val="20"/>
              </w:rPr>
              <w:t xml:space="preserve"> </w:t>
            </w:r>
            <w:proofErr w:type="spellStart"/>
            <w:r w:rsidRPr="00AE23F1">
              <w:rPr>
                <w:rFonts w:ascii="Arial" w:hAnsi="Arial" w:cs="Arial"/>
                <w:sz w:val="20"/>
                <w:szCs w:val="20"/>
              </w:rPr>
              <w:t>pangayuon</w:t>
            </w:r>
            <w:proofErr w:type="spellEnd"/>
            <w:r w:rsidRPr="00AE23F1">
              <w:rPr>
                <w:rFonts w:ascii="Arial" w:hAnsi="Arial" w:cs="Arial"/>
                <w:sz w:val="20"/>
                <w:szCs w:val="20"/>
              </w:rPr>
              <w:t xml:space="preserve"> </w:t>
            </w:r>
            <w:proofErr w:type="spellStart"/>
            <w:r w:rsidRPr="00AE23F1">
              <w:rPr>
                <w:rFonts w:ascii="Arial" w:hAnsi="Arial" w:cs="Arial"/>
                <w:sz w:val="20"/>
                <w:szCs w:val="20"/>
              </w:rPr>
              <w:t>ihatag</w:t>
            </w:r>
            <w:proofErr w:type="spellEnd"/>
            <w:r w:rsidRPr="00AE23F1">
              <w:rPr>
                <w:rFonts w:ascii="Arial" w:hAnsi="Arial" w:cs="Arial"/>
                <w:sz w:val="20"/>
                <w:szCs w:val="20"/>
              </w:rPr>
              <w:t xml:space="preserve"> man </w:t>
            </w:r>
            <w:proofErr w:type="spellStart"/>
            <w:r w:rsidRPr="00AE23F1">
              <w:rPr>
                <w:rFonts w:ascii="Arial" w:hAnsi="Arial" w:cs="Arial"/>
                <w:sz w:val="20"/>
                <w:szCs w:val="20"/>
              </w:rPr>
              <w:t>pud</w:t>
            </w:r>
            <w:proofErr w:type="spellEnd"/>
            <w:r w:rsidRPr="00AE23F1">
              <w:rPr>
                <w:rFonts w:ascii="Arial" w:hAnsi="Arial" w:cs="Arial"/>
                <w:sz w:val="20"/>
                <w:szCs w:val="20"/>
              </w:rPr>
              <w:t xml:space="preserve"> </w:t>
            </w:r>
            <w:proofErr w:type="spellStart"/>
            <w:r w:rsidRPr="00AE23F1">
              <w:rPr>
                <w:rFonts w:ascii="Arial" w:hAnsi="Arial" w:cs="Arial"/>
                <w:sz w:val="20"/>
                <w:szCs w:val="20"/>
              </w:rPr>
              <w:t>pero</w:t>
            </w:r>
            <w:proofErr w:type="spellEnd"/>
            <w:r w:rsidRPr="00AE23F1">
              <w:rPr>
                <w:rFonts w:ascii="Arial" w:hAnsi="Arial" w:cs="Arial"/>
                <w:sz w:val="20"/>
                <w:szCs w:val="20"/>
              </w:rPr>
              <w:t xml:space="preserve"> </w:t>
            </w:r>
            <w:proofErr w:type="spellStart"/>
            <w:r w:rsidRPr="00AE23F1">
              <w:rPr>
                <w:rFonts w:ascii="Arial" w:hAnsi="Arial" w:cs="Arial"/>
                <w:sz w:val="20"/>
                <w:szCs w:val="20"/>
              </w:rPr>
              <w:t>naa</w:t>
            </w:r>
            <w:proofErr w:type="spellEnd"/>
            <w:r w:rsidRPr="00AE23F1">
              <w:rPr>
                <w:rFonts w:ascii="Arial" w:hAnsi="Arial" w:cs="Arial"/>
                <w:sz w:val="20"/>
                <w:szCs w:val="20"/>
              </w:rPr>
              <w:t xml:space="preserve"> </w:t>
            </w:r>
            <w:proofErr w:type="spellStart"/>
            <w:r w:rsidRPr="00AE23F1">
              <w:rPr>
                <w:rFonts w:ascii="Arial" w:hAnsi="Arial" w:cs="Arial"/>
                <w:sz w:val="20"/>
                <w:szCs w:val="20"/>
              </w:rPr>
              <w:t>gyud</w:t>
            </w:r>
            <w:proofErr w:type="spellEnd"/>
            <w:r w:rsidRPr="00AE23F1">
              <w:rPr>
                <w:rFonts w:ascii="Arial" w:hAnsi="Arial" w:cs="Arial"/>
                <w:sz w:val="20"/>
                <w:szCs w:val="20"/>
              </w:rPr>
              <w:t xml:space="preserve"> </w:t>
            </w:r>
            <w:proofErr w:type="spellStart"/>
            <w:r w:rsidRPr="00AE23F1">
              <w:rPr>
                <w:rFonts w:ascii="Arial" w:hAnsi="Arial" w:cs="Arial"/>
                <w:sz w:val="20"/>
                <w:szCs w:val="20"/>
              </w:rPr>
              <w:t>panahon</w:t>
            </w:r>
            <w:proofErr w:type="spellEnd"/>
            <w:r w:rsidRPr="00AE23F1">
              <w:rPr>
                <w:rFonts w:ascii="Arial" w:hAnsi="Arial" w:cs="Arial"/>
                <w:sz w:val="20"/>
                <w:szCs w:val="20"/>
              </w:rPr>
              <w:t xml:space="preserve"> </w:t>
            </w:r>
            <w:proofErr w:type="spellStart"/>
            <w:r w:rsidRPr="00AE23F1">
              <w:rPr>
                <w:rFonts w:ascii="Arial" w:hAnsi="Arial" w:cs="Arial"/>
                <w:sz w:val="20"/>
                <w:szCs w:val="20"/>
              </w:rPr>
              <w:t>nga</w:t>
            </w:r>
            <w:proofErr w:type="spellEnd"/>
            <w:r w:rsidRPr="00AE23F1">
              <w:rPr>
                <w:rFonts w:ascii="Arial" w:hAnsi="Arial" w:cs="Arial"/>
                <w:sz w:val="20"/>
                <w:szCs w:val="20"/>
              </w:rPr>
              <w:t xml:space="preserve"> </w:t>
            </w:r>
            <w:proofErr w:type="spellStart"/>
            <w:r w:rsidRPr="00AE23F1">
              <w:rPr>
                <w:rFonts w:ascii="Arial" w:hAnsi="Arial" w:cs="Arial"/>
                <w:sz w:val="20"/>
                <w:szCs w:val="20"/>
              </w:rPr>
              <w:t>wala</w:t>
            </w:r>
            <w:proofErr w:type="spellEnd"/>
            <w:r w:rsidRPr="00AE23F1">
              <w:rPr>
                <w:rFonts w:ascii="Arial" w:hAnsi="Arial" w:cs="Arial"/>
                <w:sz w:val="20"/>
                <w:szCs w:val="20"/>
              </w:rPr>
              <w:t xml:space="preserve"> </w:t>
            </w:r>
            <w:proofErr w:type="spellStart"/>
            <w:r w:rsidRPr="00AE23F1">
              <w:rPr>
                <w:rFonts w:ascii="Arial" w:hAnsi="Arial" w:cs="Arial"/>
                <w:sz w:val="20"/>
                <w:szCs w:val="20"/>
              </w:rPr>
              <w:t>gyud</w:t>
            </w:r>
            <w:proofErr w:type="spellEnd"/>
            <w:r w:rsidRPr="00AE23F1">
              <w:rPr>
                <w:rFonts w:ascii="Arial" w:hAnsi="Arial" w:cs="Arial"/>
                <w:sz w:val="20"/>
                <w:szCs w:val="20"/>
              </w:rPr>
              <w:t xml:space="preserve"> </w:t>
            </w:r>
            <w:proofErr w:type="spellStart"/>
            <w:r w:rsidRPr="00AE23F1">
              <w:rPr>
                <w:rFonts w:ascii="Arial" w:hAnsi="Arial" w:cs="Arial"/>
                <w:sz w:val="20"/>
                <w:szCs w:val="20"/>
              </w:rPr>
              <w:t>pangitaan</w:t>
            </w:r>
            <w:proofErr w:type="spellEnd"/>
            <w:r w:rsidRPr="00AE23F1">
              <w:rPr>
                <w:rFonts w:ascii="Arial" w:hAnsi="Arial" w:cs="Arial"/>
                <w:sz w:val="20"/>
                <w:szCs w:val="20"/>
              </w:rPr>
              <w:t xml:space="preserve"> </w:t>
            </w:r>
            <w:proofErr w:type="spellStart"/>
            <w:r w:rsidRPr="00AE23F1">
              <w:rPr>
                <w:rFonts w:ascii="Arial" w:hAnsi="Arial" w:cs="Arial"/>
                <w:sz w:val="20"/>
                <w:szCs w:val="20"/>
              </w:rPr>
              <w:t>gyud</w:t>
            </w:r>
            <w:proofErr w:type="spellEnd"/>
            <w:r w:rsidRPr="00AE23F1">
              <w:rPr>
                <w:rFonts w:ascii="Arial" w:hAnsi="Arial" w:cs="Arial"/>
                <w:sz w:val="20"/>
                <w:szCs w:val="20"/>
              </w:rPr>
              <w:t xml:space="preserve"> ug </w:t>
            </w:r>
            <w:proofErr w:type="spellStart"/>
            <w:r w:rsidRPr="00AE23F1">
              <w:rPr>
                <w:rFonts w:ascii="Arial" w:hAnsi="Arial" w:cs="Arial"/>
                <w:sz w:val="20"/>
                <w:szCs w:val="20"/>
              </w:rPr>
              <w:t>paagi</w:t>
            </w:r>
            <w:proofErr w:type="spellEnd"/>
            <w:r w:rsidRPr="00AE23F1">
              <w:rPr>
                <w:rFonts w:ascii="Arial" w:hAnsi="Arial" w:cs="Arial"/>
                <w:sz w:val="20"/>
                <w:szCs w:val="20"/>
              </w:rPr>
              <w:t xml:space="preserve"> </w:t>
            </w:r>
            <w:proofErr w:type="spellStart"/>
            <w:r w:rsidRPr="00AE23F1">
              <w:rPr>
                <w:rFonts w:ascii="Arial" w:hAnsi="Arial" w:cs="Arial"/>
                <w:sz w:val="20"/>
                <w:szCs w:val="20"/>
              </w:rPr>
              <w:t>ky</w:t>
            </w:r>
            <w:proofErr w:type="spellEnd"/>
            <w:r w:rsidRPr="00AE23F1">
              <w:rPr>
                <w:rFonts w:ascii="Arial" w:hAnsi="Arial" w:cs="Arial"/>
                <w:sz w:val="20"/>
                <w:szCs w:val="20"/>
              </w:rPr>
              <w:t xml:space="preserve"> </w:t>
            </w:r>
            <w:proofErr w:type="spellStart"/>
            <w:r w:rsidRPr="00AE23F1">
              <w:rPr>
                <w:rFonts w:ascii="Arial" w:hAnsi="Arial" w:cs="Arial"/>
                <w:sz w:val="20"/>
                <w:szCs w:val="20"/>
              </w:rPr>
              <w:t>magwild</w:t>
            </w:r>
            <w:proofErr w:type="spellEnd"/>
            <w:r w:rsidRPr="00AE23F1">
              <w:rPr>
                <w:rFonts w:ascii="Arial" w:hAnsi="Arial" w:cs="Arial"/>
                <w:sz w:val="20"/>
                <w:szCs w:val="20"/>
              </w:rPr>
              <w:t xml:space="preserve"> man. </w:t>
            </w:r>
            <w:proofErr w:type="spellStart"/>
            <w:r w:rsidRPr="00AE23F1">
              <w:rPr>
                <w:rFonts w:ascii="Arial" w:hAnsi="Arial" w:cs="Arial"/>
                <w:sz w:val="20"/>
                <w:szCs w:val="20"/>
              </w:rPr>
              <w:t>Usahay</w:t>
            </w:r>
            <w:proofErr w:type="spellEnd"/>
            <w:r w:rsidRPr="00AE23F1">
              <w:rPr>
                <w:rFonts w:ascii="Arial" w:hAnsi="Arial" w:cs="Arial"/>
                <w:sz w:val="20"/>
                <w:szCs w:val="20"/>
              </w:rPr>
              <w:t xml:space="preserve"> </w:t>
            </w:r>
            <w:proofErr w:type="spellStart"/>
            <w:r w:rsidRPr="00AE23F1">
              <w:rPr>
                <w:rFonts w:ascii="Arial" w:hAnsi="Arial" w:cs="Arial"/>
                <w:sz w:val="20"/>
                <w:szCs w:val="20"/>
              </w:rPr>
              <w:t>makuhaan</w:t>
            </w:r>
            <w:proofErr w:type="spellEnd"/>
            <w:r w:rsidRPr="00AE23F1">
              <w:rPr>
                <w:rFonts w:ascii="Arial" w:hAnsi="Arial" w:cs="Arial"/>
                <w:sz w:val="20"/>
                <w:szCs w:val="20"/>
              </w:rPr>
              <w:t xml:space="preserve"> </w:t>
            </w:r>
            <w:proofErr w:type="spellStart"/>
            <w:r w:rsidRPr="00AE23F1">
              <w:rPr>
                <w:rFonts w:ascii="Arial" w:hAnsi="Arial" w:cs="Arial"/>
                <w:sz w:val="20"/>
                <w:szCs w:val="20"/>
              </w:rPr>
              <w:t>gyud</w:t>
            </w:r>
            <w:proofErr w:type="spellEnd"/>
            <w:r w:rsidRPr="00AE23F1">
              <w:rPr>
                <w:rFonts w:ascii="Arial" w:hAnsi="Arial" w:cs="Arial"/>
                <w:sz w:val="20"/>
                <w:szCs w:val="20"/>
              </w:rPr>
              <w:t xml:space="preserve"> ang pang recess </w:t>
            </w:r>
            <w:proofErr w:type="spellStart"/>
            <w:r w:rsidRPr="00AE23F1">
              <w:rPr>
                <w:rFonts w:ascii="Arial" w:hAnsi="Arial" w:cs="Arial"/>
                <w:sz w:val="20"/>
                <w:szCs w:val="20"/>
              </w:rPr>
              <w:t>sa</w:t>
            </w:r>
            <w:proofErr w:type="spellEnd"/>
            <w:r w:rsidRPr="00AE23F1">
              <w:rPr>
                <w:rFonts w:ascii="Arial" w:hAnsi="Arial" w:cs="Arial"/>
                <w:sz w:val="20"/>
                <w:szCs w:val="20"/>
              </w:rPr>
              <w:t xml:space="preserve"> </w:t>
            </w:r>
            <w:proofErr w:type="spellStart"/>
            <w:r w:rsidRPr="00AE23F1">
              <w:rPr>
                <w:rFonts w:ascii="Arial" w:hAnsi="Arial" w:cs="Arial"/>
                <w:sz w:val="20"/>
                <w:szCs w:val="20"/>
              </w:rPr>
              <w:t>mga</w:t>
            </w:r>
            <w:proofErr w:type="spellEnd"/>
            <w:r w:rsidRPr="00AE23F1">
              <w:rPr>
                <w:rFonts w:ascii="Arial" w:hAnsi="Arial" w:cs="Arial"/>
                <w:sz w:val="20"/>
                <w:szCs w:val="20"/>
              </w:rPr>
              <w:t xml:space="preserve"> </w:t>
            </w:r>
            <w:proofErr w:type="spellStart"/>
            <w:r w:rsidRPr="00AE23F1">
              <w:rPr>
                <w:rFonts w:ascii="Arial" w:hAnsi="Arial" w:cs="Arial"/>
                <w:sz w:val="20"/>
                <w:szCs w:val="20"/>
              </w:rPr>
              <w:t>igsoon</w:t>
            </w:r>
            <w:proofErr w:type="spellEnd"/>
            <w:r w:rsidRPr="00AE23F1">
              <w:rPr>
                <w:rFonts w:ascii="Arial" w:hAnsi="Arial" w:cs="Arial"/>
                <w:sz w:val="20"/>
                <w:szCs w:val="20"/>
              </w:rPr>
              <w:t xml:space="preserve"> kay </w:t>
            </w:r>
            <w:proofErr w:type="spellStart"/>
            <w:r w:rsidRPr="00AE23F1">
              <w:rPr>
                <w:rFonts w:ascii="Arial" w:hAnsi="Arial" w:cs="Arial"/>
                <w:sz w:val="20"/>
                <w:szCs w:val="20"/>
              </w:rPr>
              <w:t>unahon</w:t>
            </w:r>
            <w:proofErr w:type="spellEnd"/>
            <w:r w:rsidRPr="00AE23F1">
              <w:rPr>
                <w:rFonts w:ascii="Arial" w:hAnsi="Arial" w:cs="Arial"/>
                <w:sz w:val="20"/>
                <w:szCs w:val="20"/>
              </w:rPr>
              <w:t xml:space="preserve"> man </w:t>
            </w:r>
            <w:proofErr w:type="spellStart"/>
            <w:r w:rsidRPr="00AE23F1">
              <w:rPr>
                <w:rFonts w:ascii="Arial" w:hAnsi="Arial" w:cs="Arial"/>
                <w:sz w:val="20"/>
                <w:szCs w:val="20"/>
              </w:rPr>
              <w:t>gyud</w:t>
            </w:r>
            <w:proofErr w:type="spellEnd"/>
            <w:r w:rsidRPr="00AE23F1">
              <w:rPr>
                <w:rFonts w:ascii="Arial" w:hAnsi="Arial" w:cs="Arial"/>
                <w:sz w:val="20"/>
                <w:szCs w:val="20"/>
              </w:rPr>
              <w:t xml:space="preserve"> </w:t>
            </w:r>
            <w:proofErr w:type="spellStart"/>
            <w:r w:rsidRPr="00AE23F1">
              <w:rPr>
                <w:rFonts w:ascii="Arial" w:hAnsi="Arial" w:cs="Arial"/>
                <w:sz w:val="20"/>
                <w:szCs w:val="20"/>
              </w:rPr>
              <w:t>siya</w:t>
            </w:r>
            <w:proofErr w:type="spellEnd"/>
            <w:r w:rsidRPr="00AE23F1">
              <w:rPr>
                <w:rFonts w:ascii="Arial" w:hAnsi="Arial" w:cs="Arial"/>
                <w:sz w:val="20"/>
                <w:szCs w:val="20"/>
              </w:rPr>
              <w:t xml:space="preserve">. </w:t>
            </w:r>
            <w:proofErr w:type="spellStart"/>
            <w:r w:rsidRPr="00AE23F1">
              <w:rPr>
                <w:rFonts w:ascii="Arial" w:hAnsi="Arial" w:cs="Arial"/>
                <w:sz w:val="20"/>
                <w:szCs w:val="20"/>
              </w:rPr>
              <w:t>Kanang</w:t>
            </w:r>
            <w:proofErr w:type="spellEnd"/>
            <w:r w:rsidRPr="00AE23F1">
              <w:rPr>
                <w:rFonts w:ascii="Arial" w:hAnsi="Arial" w:cs="Arial"/>
                <w:sz w:val="20"/>
                <w:szCs w:val="20"/>
              </w:rPr>
              <w:t xml:space="preserve"> kami </w:t>
            </w:r>
            <w:proofErr w:type="spellStart"/>
            <w:r w:rsidRPr="00AE23F1">
              <w:rPr>
                <w:rFonts w:ascii="Arial" w:hAnsi="Arial" w:cs="Arial"/>
                <w:sz w:val="20"/>
                <w:szCs w:val="20"/>
              </w:rPr>
              <w:t>lang</w:t>
            </w:r>
            <w:proofErr w:type="spellEnd"/>
            <w:r w:rsidRPr="00AE23F1">
              <w:rPr>
                <w:rFonts w:ascii="Arial" w:hAnsi="Arial" w:cs="Arial"/>
                <w:sz w:val="20"/>
                <w:szCs w:val="20"/>
              </w:rPr>
              <w:t xml:space="preserve"> </w:t>
            </w:r>
            <w:proofErr w:type="spellStart"/>
            <w:r w:rsidRPr="00AE23F1">
              <w:rPr>
                <w:rFonts w:ascii="Arial" w:hAnsi="Arial" w:cs="Arial"/>
                <w:sz w:val="20"/>
                <w:szCs w:val="20"/>
              </w:rPr>
              <w:t>bitaw</w:t>
            </w:r>
            <w:proofErr w:type="spellEnd"/>
            <w:r w:rsidRPr="00AE23F1">
              <w:rPr>
                <w:rFonts w:ascii="Arial" w:hAnsi="Arial" w:cs="Arial"/>
                <w:sz w:val="20"/>
                <w:szCs w:val="20"/>
              </w:rPr>
              <w:t xml:space="preserve"> </w:t>
            </w:r>
            <w:proofErr w:type="spellStart"/>
            <w:r w:rsidRPr="00AE23F1">
              <w:rPr>
                <w:rFonts w:ascii="Arial" w:hAnsi="Arial" w:cs="Arial"/>
                <w:sz w:val="20"/>
                <w:szCs w:val="20"/>
              </w:rPr>
              <w:t>duha</w:t>
            </w:r>
            <w:proofErr w:type="spellEnd"/>
            <w:r w:rsidRPr="00AE23F1">
              <w:rPr>
                <w:rFonts w:ascii="Arial" w:hAnsi="Arial" w:cs="Arial"/>
                <w:sz w:val="20"/>
                <w:szCs w:val="20"/>
              </w:rPr>
              <w:t xml:space="preserve"> kay ang among </w:t>
            </w:r>
            <w:proofErr w:type="spellStart"/>
            <w:r w:rsidRPr="00AE23F1">
              <w:rPr>
                <w:rFonts w:ascii="Arial" w:hAnsi="Arial" w:cs="Arial"/>
                <w:sz w:val="20"/>
                <w:szCs w:val="20"/>
              </w:rPr>
              <w:t>pamahaw</w:t>
            </w:r>
            <w:proofErr w:type="spellEnd"/>
            <w:r w:rsidRPr="00AE23F1">
              <w:rPr>
                <w:rFonts w:ascii="Arial" w:hAnsi="Arial" w:cs="Arial"/>
                <w:sz w:val="20"/>
                <w:szCs w:val="20"/>
              </w:rPr>
              <w:t xml:space="preserve"> </w:t>
            </w:r>
            <w:proofErr w:type="spellStart"/>
            <w:r w:rsidRPr="00AE23F1">
              <w:rPr>
                <w:rFonts w:ascii="Arial" w:hAnsi="Arial" w:cs="Arial"/>
                <w:sz w:val="20"/>
                <w:szCs w:val="20"/>
              </w:rPr>
              <w:t>dala</w:t>
            </w:r>
            <w:proofErr w:type="spellEnd"/>
            <w:r w:rsidRPr="00AE23F1">
              <w:rPr>
                <w:rFonts w:ascii="Arial" w:hAnsi="Arial" w:cs="Arial"/>
                <w:sz w:val="20"/>
                <w:szCs w:val="20"/>
              </w:rPr>
              <w:t xml:space="preserve"> </w:t>
            </w:r>
            <w:proofErr w:type="spellStart"/>
            <w:r w:rsidRPr="00AE23F1">
              <w:rPr>
                <w:rFonts w:ascii="Arial" w:hAnsi="Arial" w:cs="Arial"/>
                <w:sz w:val="20"/>
                <w:szCs w:val="20"/>
              </w:rPr>
              <w:t>na</w:t>
            </w:r>
            <w:proofErr w:type="spellEnd"/>
            <w:r w:rsidRPr="00AE23F1">
              <w:rPr>
                <w:rFonts w:ascii="Arial" w:hAnsi="Arial" w:cs="Arial"/>
                <w:sz w:val="20"/>
                <w:szCs w:val="20"/>
              </w:rPr>
              <w:t xml:space="preserve"> </w:t>
            </w:r>
            <w:proofErr w:type="spellStart"/>
            <w:r w:rsidRPr="00AE23F1">
              <w:rPr>
                <w:rFonts w:ascii="Arial" w:hAnsi="Arial" w:cs="Arial"/>
                <w:sz w:val="20"/>
                <w:szCs w:val="20"/>
              </w:rPr>
              <w:t>paniudto</w:t>
            </w:r>
            <w:proofErr w:type="spellEnd"/>
            <w:r w:rsidRPr="00AE23F1">
              <w:rPr>
                <w:rFonts w:ascii="Arial" w:hAnsi="Arial" w:cs="Arial"/>
                <w:sz w:val="20"/>
                <w:szCs w:val="20"/>
              </w:rPr>
              <w:t xml:space="preserve"> </w:t>
            </w:r>
            <w:proofErr w:type="spellStart"/>
            <w:r w:rsidRPr="00AE23F1">
              <w:rPr>
                <w:rFonts w:ascii="Arial" w:hAnsi="Arial" w:cs="Arial"/>
                <w:sz w:val="20"/>
                <w:szCs w:val="20"/>
              </w:rPr>
              <w:t>usahay</w:t>
            </w:r>
            <w:proofErr w:type="spellEnd"/>
            <w:r w:rsidRPr="00AE23F1">
              <w:rPr>
                <w:rFonts w:ascii="Arial" w:hAnsi="Arial" w:cs="Arial"/>
                <w:sz w:val="20"/>
                <w:szCs w:val="20"/>
              </w:rPr>
              <w:t xml:space="preserve">. Ma short </w:t>
            </w:r>
            <w:proofErr w:type="spellStart"/>
            <w:r w:rsidRPr="00AE23F1">
              <w:rPr>
                <w:rFonts w:ascii="Arial" w:hAnsi="Arial" w:cs="Arial"/>
                <w:sz w:val="20"/>
                <w:szCs w:val="20"/>
              </w:rPr>
              <w:t>gyud</w:t>
            </w:r>
            <w:proofErr w:type="spellEnd"/>
            <w:r w:rsidRPr="00AE23F1">
              <w:rPr>
                <w:rFonts w:ascii="Arial" w:hAnsi="Arial" w:cs="Arial"/>
                <w:sz w:val="20"/>
                <w:szCs w:val="20"/>
              </w:rPr>
              <w:t xml:space="preserve"> </w:t>
            </w:r>
            <w:proofErr w:type="spellStart"/>
            <w:r w:rsidRPr="00AE23F1">
              <w:rPr>
                <w:rFonts w:ascii="Arial" w:hAnsi="Arial" w:cs="Arial"/>
                <w:sz w:val="20"/>
                <w:szCs w:val="20"/>
              </w:rPr>
              <w:t>kanunay</w:t>
            </w:r>
            <w:proofErr w:type="spellEnd"/>
            <w:r w:rsidRPr="00AE23F1">
              <w:rPr>
                <w:rFonts w:ascii="Arial" w:hAnsi="Arial" w:cs="Arial"/>
                <w:sz w:val="20"/>
                <w:szCs w:val="20"/>
              </w:rPr>
              <w:t xml:space="preserve"> </w:t>
            </w:r>
            <w:proofErr w:type="spellStart"/>
            <w:r w:rsidRPr="00AE23F1">
              <w:rPr>
                <w:rFonts w:ascii="Arial" w:hAnsi="Arial" w:cs="Arial"/>
                <w:sz w:val="20"/>
                <w:szCs w:val="20"/>
              </w:rPr>
              <w:t>sa</w:t>
            </w:r>
            <w:proofErr w:type="spellEnd"/>
            <w:r w:rsidRPr="00AE23F1">
              <w:rPr>
                <w:rFonts w:ascii="Arial" w:hAnsi="Arial" w:cs="Arial"/>
                <w:sz w:val="20"/>
                <w:szCs w:val="20"/>
              </w:rPr>
              <w:t xml:space="preserve"> budget </w:t>
            </w:r>
            <w:proofErr w:type="spellStart"/>
            <w:r w:rsidRPr="00AE23F1">
              <w:rPr>
                <w:rFonts w:ascii="Arial" w:hAnsi="Arial" w:cs="Arial"/>
                <w:sz w:val="20"/>
                <w:szCs w:val="20"/>
              </w:rPr>
              <w:t>pero</w:t>
            </w:r>
            <w:proofErr w:type="spellEnd"/>
            <w:r w:rsidRPr="00AE23F1">
              <w:rPr>
                <w:rFonts w:ascii="Arial" w:hAnsi="Arial" w:cs="Arial"/>
                <w:sz w:val="20"/>
                <w:szCs w:val="20"/>
              </w:rPr>
              <w:t xml:space="preserve"> </w:t>
            </w:r>
            <w:proofErr w:type="spellStart"/>
            <w:r w:rsidRPr="00AE23F1">
              <w:rPr>
                <w:rFonts w:ascii="Arial" w:hAnsi="Arial" w:cs="Arial"/>
                <w:sz w:val="20"/>
                <w:szCs w:val="20"/>
              </w:rPr>
              <w:t>makaluy</w:t>
            </w:r>
            <w:proofErr w:type="spellEnd"/>
            <w:r w:rsidRPr="00AE23F1">
              <w:rPr>
                <w:rFonts w:ascii="Arial" w:hAnsi="Arial" w:cs="Arial"/>
                <w:sz w:val="20"/>
                <w:szCs w:val="20"/>
              </w:rPr>
              <w:t xml:space="preserve"> an, </w:t>
            </w:r>
            <w:proofErr w:type="spellStart"/>
            <w:r w:rsidRPr="00AE23F1">
              <w:rPr>
                <w:rFonts w:ascii="Arial" w:hAnsi="Arial" w:cs="Arial"/>
                <w:sz w:val="20"/>
                <w:szCs w:val="20"/>
              </w:rPr>
              <w:t>naa</w:t>
            </w:r>
            <w:proofErr w:type="spellEnd"/>
            <w:r w:rsidRPr="00AE23F1">
              <w:rPr>
                <w:rFonts w:ascii="Arial" w:hAnsi="Arial" w:cs="Arial"/>
                <w:sz w:val="20"/>
                <w:szCs w:val="20"/>
              </w:rPr>
              <w:t xml:space="preserve"> man </w:t>
            </w:r>
            <w:proofErr w:type="spellStart"/>
            <w:r w:rsidRPr="00AE23F1">
              <w:rPr>
                <w:rFonts w:ascii="Arial" w:hAnsi="Arial" w:cs="Arial"/>
                <w:sz w:val="20"/>
                <w:szCs w:val="20"/>
              </w:rPr>
              <w:t>pud</w:t>
            </w:r>
            <w:proofErr w:type="spellEnd"/>
            <w:r w:rsidRPr="00AE23F1">
              <w:rPr>
                <w:rFonts w:ascii="Arial" w:hAnsi="Arial" w:cs="Arial"/>
                <w:sz w:val="20"/>
                <w:szCs w:val="20"/>
              </w:rPr>
              <w:t xml:space="preserve"> </w:t>
            </w:r>
            <w:proofErr w:type="spellStart"/>
            <w:r w:rsidRPr="00AE23F1">
              <w:rPr>
                <w:rFonts w:ascii="Arial" w:hAnsi="Arial" w:cs="Arial"/>
                <w:sz w:val="20"/>
                <w:szCs w:val="20"/>
              </w:rPr>
              <w:t>grasya</w:t>
            </w:r>
            <w:proofErr w:type="spellEnd"/>
            <w:r w:rsidRPr="00AE23F1">
              <w:rPr>
                <w:rFonts w:ascii="Arial" w:hAnsi="Arial" w:cs="Arial"/>
                <w:sz w:val="20"/>
                <w:szCs w:val="20"/>
              </w:rPr>
              <w:t xml:space="preserve"> </w:t>
            </w:r>
            <w:proofErr w:type="spellStart"/>
            <w:r w:rsidRPr="00AE23F1">
              <w:rPr>
                <w:rFonts w:ascii="Arial" w:hAnsi="Arial" w:cs="Arial"/>
                <w:sz w:val="20"/>
                <w:szCs w:val="20"/>
              </w:rPr>
              <w:t>moabot</w:t>
            </w:r>
            <w:proofErr w:type="spellEnd"/>
            <w:r w:rsidRPr="00AE23F1">
              <w:rPr>
                <w:rFonts w:ascii="Arial" w:hAnsi="Arial" w:cs="Arial"/>
                <w:sz w:val="20"/>
                <w:szCs w:val="20"/>
              </w:rPr>
              <w:t>. (P1M)</w:t>
            </w:r>
          </w:p>
          <w:p w14:paraId="43C2210F" w14:textId="77777777" w:rsidR="00AE23F1" w:rsidRPr="00AE23F1" w:rsidRDefault="00AE23F1" w:rsidP="00AE23F1">
            <w:pPr>
              <w:pStyle w:val="NoSpacing"/>
              <w:jc w:val="both"/>
              <w:rPr>
                <w:rFonts w:ascii="Arial" w:hAnsi="Arial" w:cs="Arial"/>
                <w:sz w:val="20"/>
                <w:szCs w:val="20"/>
              </w:rPr>
            </w:pPr>
          </w:p>
          <w:p w14:paraId="474706B4" w14:textId="63C0E933" w:rsidR="00AE23F1" w:rsidRPr="00AE23F1" w:rsidRDefault="00AE23F1" w:rsidP="00AE23F1">
            <w:pPr>
              <w:pStyle w:val="NoSpacing"/>
              <w:jc w:val="both"/>
              <w:rPr>
                <w:rFonts w:ascii="Arial" w:hAnsi="Arial" w:cs="Arial"/>
                <w:i/>
                <w:iCs/>
                <w:sz w:val="20"/>
                <w:szCs w:val="20"/>
              </w:rPr>
            </w:pPr>
            <w:r w:rsidRPr="00AE23F1">
              <w:rPr>
                <w:rFonts w:ascii="Arial" w:hAnsi="Arial" w:cs="Arial"/>
                <w:i/>
                <w:iCs/>
                <w:sz w:val="20"/>
                <w:szCs w:val="20"/>
              </w:rPr>
              <w:t>[It is difficult. Sometimes, if she wants something, we do our best to give it to her, but sometimes we cannot, yet we still make ways because she tends to become wild. Sometimes, the money intended for her siblings' recess is used to provide for her because we tend to prioritize her. When it is just the two of us, we sometimes eat breakfast and lunch as one. We always fall short of budget but are still grateful because blessings are still coming.]</w:t>
            </w:r>
          </w:p>
          <w:p w14:paraId="51EF4899" w14:textId="77777777" w:rsidR="00AE23F1" w:rsidRPr="00AE23F1" w:rsidRDefault="00AE23F1" w:rsidP="00AE23F1">
            <w:pPr>
              <w:pStyle w:val="NoSpacing"/>
              <w:jc w:val="both"/>
              <w:rPr>
                <w:rFonts w:ascii="Arial" w:hAnsi="Arial" w:cs="Arial"/>
                <w:sz w:val="20"/>
                <w:szCs w:val="20"/>
              </w:rPr>
            </w:pPr>
          </w:p>
          <w:p w14:paraId="0AD8FED6" w14:textId="77777777" w:rsidR="00AE23F1" w:rsidRPr="00AE23F1" w:rsidRDefault="00AE23F1" w:rsidP="00AE23F1">
            <w:pPr>
              <w:pStyle w:val="NoSpacing"/>
              <w:jc w:val="both"/>
              <w:rPr>
                <w:rFonts w:ascii="Arial" w:hAnsi="Arial" w:cs="Arial"/>
                <w:sz w:val="20"/>
                <w:szCs w:val="20"/>
              </w:rPr>
            </w:pPr>
            <w:proofErr w:type="spellStart"/>
            <w:r w:rsidRPr="00AE23F1">
              <w:rPr>
                <w:rFonts w:ascii="Arial" w:hAnsi="Arial" w:cs="Arial"/>
                <w:sz w:val="20"/>
                <w:szCs w:val="20"/>
              </w:rPr>
              <w:t>Magka</w:t>
            </w:r>
            <w:proofErr w:type="spellEnd"/>
            <w:r w:rsidRPr="00AE23F1">
              <w:rPr>
                <w:rFonts w:ascii="Arial" w:hAnsi="Arial" w:cs="Arial"/>
                <w:sz w:val="20"/>
                <w:szCs w:val="20"/>
              </w:rPr>
              <w:t xml:space="preserve"> short </w:t>
            </w:r>
            <w:proofErr w:type="spellStart"/>
            <w:r w:rsidRPr="00AE23F1">
              <w:rPr>
                <w:rFonts w:ascii="Arial" w:hAnsi="Arial" w:cs="Arial"/>
                <w:sz w:val="20"/>
                <w:szCs w:val="20"/>
              </w:rPr>
              <w:t>short</w:t>
            </w:r>
            <w:proofErr w:type="spellEnd"/>
            <w:r w:rsidRPr="00AE23F1">
              <w:rPr>
                <w:rFonts w:ascii="Arial" w:hAnsi="Arial" w:cs="Arial"/>
                <w:sz w:val="20"/>
                <w:szCs w:val="20"/>
              </w:rPr>
              <w:t xml:space="preserve"> </w:t>
            </w:r>
            <w:proofErr w:type="spellStart"/>
            <w:r w:rsidRPr="00AE23F1">
              <w:rPr>
                <w:rFonts w:ascii="Arial" w:hAnsi="Arial" w:cs="Arial"/>
                <w:sz w:val="20"/>
                <w:szCs w:val="20"/>
              </w:rPr>
              <w:t>gyud</w:t>
            </w:r>
            <w:proofErr w:type="spellEnd"/>
            <w:r w:rsidRPr="00AE23F1">
              <w:rPr>
                <w:rFonts w:ascii="Arial" w:hAnsi="Arial" w:cs="Arial"/>
                <w:sz w:val="20"/>
                <w:szCs w:val="20"/>
              </w:rPr>
              <w:t xml:space="preserve">. Pero </w:t>
            </w:r>
            <w:proofErr w:type="spellStart"/>
            <w:r w:rsidRPr="00AE23F1">
              <w:rPr>
                <w:rFonts w:ascii="Arial" w:hAnsi="Arial" w:cs="Arial"/>
                <w:sz w:val="20"/>
                <w:szCs w:val="20"/>
              </w:rPr>
              <w:t>ginahatag</w:t>
            </w:r>
            <w:proofErr w:type="spellEnd"/>
            <w:r w:rsidRPr="00AE23F1">
              <w:rPr>
                <w:rFonts w:ascii="Arial" w:hAnsi="Arial" w:cs="Arial"/>
                <w:sz w:val="20"/>
                <w:szCs w:val="20"/>
              </w:rPr>
              <w:t xml:space="preserve"> </w:t>
            </w:r>
            <w:proofErr w:type="spellStart"/>
            <w:r w:rsidRPr="00AE23F1">
              <w:rPr>
                <w:rFonts w:ascii="Arial" w:hAnsi="Arial" w:cs="Arial"/>
                <w:sz w:val="20"/>
                <w:szCs w:val="20"/>
              </w:rPr>
              <w:t>hatagan</w:t>
            </w:r>
            <w:proofErr w:type="spellEnd"/>
            <w:r w:rsidRPr="00AE23F1">
              <w:rPr>
                <w:rFonts w:ascii="Arial" w:hAnsi="Arial" w:cs="Arial"/>
                <w:sz w:val="20"/>
                <w:szCs w:val="20"/>
              </w:rPr>
              <w:t xml:space="preserve"> man </w:t>
            </w:r>
            <w:proofErr w:type="spellStart"/>
            <w:r w:rsidRPr="00AE23F1">
              <w:rPr>
                <w:rFonts w:ascii="Arial" w:hAnsi="Arial" w:cs="Arial"/>
                <w:sz w:val="20"/>
                <w:szCs w:val="20"/>
              </w:rPr>
              <w:t>pud</w:t>
            </w:r>
            <w:proofErr w:type="spellEnd"/>
            <w:r w:rsidRPr="00AE23F1">
              <w:rPr>
                <w:rFonts w:ascii="Arial" w:hAnsi="Arial" w:cs="Arial"/>
                <w:sz w:val="20"/>
                <w:szCs w:val="20"/>
              </w:rPr>
              <w:t xml:space="preserve"> </w:t>
            </w:r>
            <w:proofErr w:type="spellStart"/>
            <w:r w:rsidRPr="00AE23F1">
              <w:rPr>
                <w:rFonts w:ascii="Arial" w:hAnsi="Arial" w:cs="Arial"/>
                <w:sz w:val="20"/>
                <w:szCs w:val="20"/>
              </w:rPr>
              <w:t>namo</w:t>
            </w:r>
            <w:proofErr w:type="spellEnd"/>
            <w:r w:rsidRPr="00AE23F1">
              <w:rPr>
                <w:rFonts w:ascii="Arial" w:hAnsi="Arial" w:cs="Arial"/>
                <w:sz w:val="20"/>
                <w:szCs w:val="20"/>
              </w:rPr>
              <w:t xml:space="preserve"> </w:t>
            </w:r>
            <w:proofErr w:type="spellStart"/>
            <w:r w:rsidRPr="00AE23F1">
              <w:rPr>
                <w:rFonts w:ascii="Arial" w:hAnsi="Arial" w:cs="Arial"/>
                <w:sz w:val="20"/>
                <w:szCs w:val="20"/>
              </w:rPr>
              <w:t>na</w:t>
            </w:r>
            <w:proofErr w:type="spellEnd"/>
            <w:r w:rsidRPr="00AE23F1">
              <w:rPr>
                <w:rFonts w:ascii="Arial" w:hAnsi="Arial" w:cs="Arial"/>
                <w:sz w:val="20"/>
                <w:szCs w:val="20"/>
              </w:rPr>
              <w:t xml:space="preserve"> </w:t>
            </w:r>
            <w:proofErr w:type="spellStart"/>
            <w:r w:rsidRPr="00AE23F1">
              <w:rPr>
                <w:rFonts w:ascii="Arial" w:hAnsi="Arial" w:cs="Arial"/>
                <w:sz w:val="20"/>
                <w:szCs w:val="20"/>
              </w:rPr>
              <w:t>sila</w:t>
            </w:r>
            <w:proofErr w:type="spellEnd"/>
            <w:r w:rsidRPr="00AE23F1">
              <w:rPr>
                <w:rFonts w:ascii="Arial" w:hAnsi="Arial" w:cs="Arial"/>
                <w:sz w:val="20"/>
                <w:szCs w:val="20"/>
              </w:rPr>
              <w:t xml:space="preserve">. </w:t>
            </w:r>
            <w:proofErr w:type="spellStart"/>
            <w:r w:rsidRPr="00AE23F1">
              <w:rPr>
                <w:rFonts w:ascii="Arial" w:hAnsi="Arial" w:cs="Arial"/>
                <w:sz w:val="20"/>
                <w:szCs w:val="20"/>
              </w:rPr>
              <w:t>Bilib</w:t>
            </w:r>
            <w:proofErr w:type="spellEnd"/>
            <w:r w:rsidRPr="00AE23F1">
              <w:rPr>
                <w:rFonts w:ascii="Arial" w:hAnsi="Arial" w:cs="Arial"/>
                <w:sz w:val="20"/>
                <w:szCs w:val="20"/>
              </w:rPr>
              <w:t xml:space="preserve"> </w:t>
            </w:r>
            <w:proofErr w:type="spellStart"/>
            <w:r w:rsidRPr="00AE23F1">
              <w:rPr>
                <w:rFonts w:ascii="Arial" w:hAnsi="Arial" w:cs="Arial"/>
                <w:sz w:val="20"/>
                <w:szCs w:val="20"/>
              </w:rPr>
              <w:t>lang</w:t>
            </w:r>
            <w:proofErr w:type="spellEnd"/>
            <w:r w:rsidRPr="00AE23F1">
              <w:rPr>
                <w:rFonts w:ascii="Arial" w:hAnsi="Arial" w:cs="Arial"/>
                <w:sz w:val="20"/>
                <w:szCs w:val="20"/>
              </w:rPr>
              <w:t xml:space="preserve"> </w:t>
            </w:r>
            <w:proofErr w:type="spellStart"/>
            <w:r w:rsidRPr="00AE23F1">
              <w:rPr>
                <w:rFonts w:ascii="Arial" w:hAnsi="Arial" w:cs="Arial"/>
                <w:sz w:val="20"/>
                <w:szCs w:val="20"/>
              </w:rPr>
              <w:t>pud</w:t>
            </w:r>
            <w:proofErr w:type="spellEnd"/>
            <w:r w:rsidRPr="00AE23F1">
              <w:rPr>
                <w:rFonts w:ascii="Arial" w:hAnsi="Arial" w:cs="Arial"/>
                <w:sz w:val="20"/>
                <w:szCs w:val="20"/>
              </w:rPr>
              <w:t xml:space="preserve"> ko </w:t>
            </w:r>
            <w:proofErr w:type="spellStart"/>
            <w:r w:rsidRPr="00AE23F1">
              <w:rPr>
                <w:rFonts w:ascii="Arial" w:hAnsi="Arial" w:cs="Arial"/>
                <w:sz w:val="20"/>
                <w:szCs w:val="20"/>
              </w:rPr>
              <w:t>ana</w:t>
            </w:r>
            <w:proofErr w:type="spellEnd"/>
            <w:r w:rsidRPr="00AE23F1">
              <w:rPr>
                <w:rFonts w:ascii="Arial" w:hAnsi="Arial" w:cs="Arial"/>
                <w:sz w:val="20"/>
                <w:szCs w:val="20"/>
              </w:rPr>
              <w:t xml:space="preserve"> </w:t>
            </w:r>
            <w:proofErr w:type="spellStart"/>
            <w:r w:rsidRPr="00AE23F1">
              <w:rPr>
                <w:rFonts w:ascii="Arial" w:hAnsi="Arial" w:cs="Arial"/>
                <w:sz w:val="20"/>
                <w:szCs w:val="20"/>
              </w:rPr>
              <w:t>sa</w:t>
            </w:r>
            <w:proofErr w:type="spellEnd"/>
            <w:r w:rsidRPr="00AE23F1">
              <w:rPr>
                <w:rFonts w:ascii="Arial" w:hAnsi="Arial" w:cs="Arial"/>
                <w:sz w:val="20"/>
                <w:szCs w:val="20"/>
              </w:rPr>
              <w:t xml:space="preserve"> </w:t>
            </w:r>
            <w:proofErr w:type="spellStart"/>
            <w:r w:rsidRPr="00AE23F1">
              <w:rPr>
                <w:rFonts w:ascii="Arial" w:hAnsi="Arial" w:cs="Arial"/>
                <w:sz w:val="20"/>
                <w:szCs w:val="20"/>
              </w:rPr>
              <w:t>ilaha</w:t>
            </w:r>
            <w:proofErr w:type="spellEnd"/>
            <w:r w:rsidRPr="00AE23F1">
              <w:rPr>
                <w:rFonts w:ascii="Arial" w:hAnsi="Arial" w:cs="Arial"/>
                <w:sz w:val="20"/>
                <w:szCs w:val="20"/>
              </w:rPr>
              <w:t xml:space="preserve"> kay </w:t>
            </w:r>
            <w:proofErr w:type="spellStart"/>
            <w:r w:rsidRPr="00AE23F1">
              <w:rPr>
                <w:rFonts w:ascii="Arial" w:hAnsi="Arial" w:cs="Arial"/>
                <w:sz w:val="20"/>
                <w:szCs w:val="20"/>
              </w:rPr>
              <w:t>dili</w:t>
            </w:r>
            <w:proofErr w:type="spellEnd"/>
            <w:r w:rsidRPr="00AE23F1">
              <w:rPr>
                <w:rFonts w:ascii="Arial" w:hAnsi="Arial" w:cs="Arial"/>
                <w:sz w:val="20"/>
                <w:szCs w:val="20"/>
              </w:rPr>
              <w:t xml:space="preserve"> </w:t>
            </w:r>
            <w:proofErr w:type="spellStart"/>
            <w:r w:rsidRPr="00AE23F1">
              <w:rPr>
                <w:rFonts w:ascii="Arial" w:hAnsi="Arial" w:cs="Arial"/>
                <w:sz w:val="20"/>
                <w:szCs w:val="20"/>
              </w:rPr>
              <w:t>gyud</w:t>
            </w:r>
            <w:proofErr w:type="spellEnd"/>
            <w:r w:rsidRPr="00AE23F1">
              <w:rPr>
                <w:rFonts w:ascii="Arial" w:hAnsi="Arial" w:cs="Arial"/>
                <w:sz w:val="20"/>
                <w:szCs w:val="20"/>
              </w:rPr>
              <w:t xml:space="preserve"> </w:t>
            </w:r>
            <w:proofErr w:type="spellStart"/>
            <w:r w:rsidRPr="00AE23F1">
              <w:rPr>
                <w:rFonts w:ascii="Arial" w:hAnsi="Arial" w:cs="Arial"/>
                <w:sz w:val="20"/>
                <w:szCs w:val="20"/>
              </w:rPr>
              <w:t>na</w:t>
            </w:r>
            <w:proofErr w:type="spellEnd"/>
            <w:r w:rsidRPr="00AE23F1">
              <w:rPr>
                <w:rFonts w:ascii="Arial" w:hAnsi="Arial" w:cs="Arial"/>
                <w:sz w:val="20"/>
                <w:szCs w:val="20"/>
              </w:rPr>
              <w:t xml:space="preserve"> </w:t>
            </w:r>
            <w:proofErr w:type="spellStart"/>
            <w:r w:rsidRPr="00AE23F1">
              <w:rPr>
                <w:rFonts w:ascii="Arial" w:hAnsi="Arial" w:cs="Arial"/>
                <w:sz w:val="20"/>
                <w:szCs w:val="20"/>
              </w:rPr>
              <w:t>sila</w:t>
            </w:r>
            <w:proofErr w:type="spellEnd"/>
            <w:r w:rsidRPr="00AE23F1">
              <w:rPr>
                <w:rFonts w:ascii="Arial" w:hAnsi="Arial" w:cs="Arial"/>
                <w:sz w:val="20"/>
                <w:szCs w:val="20"/>
              </w:rPr>
              <w:t xml:space="preserve"> </w:t>
            </w:r>
            <w:proofErr w:type="spellStart"/>
            <w:r w:rsidRPr="00AE23F1">
              <w:rPr>
                <w:rFonts w:ascii="Arial" w:hAnsi="Arial" w:cs="Arial"/>
                <w:sz w:val="20"/>
                <w:szCs w:val="20"/>
              </w:rPr>
              <w:t>mangayo</w:t>
            </w:r>
            <w:proofErr w:type="spellEnd"/>
            <w:r w:rsidRPr="00AE23F1">
              <w:rPr>
                <w:rFonts w:ascii="Arial" w:hAnsi="Arial" w:cs="Arial"/>
                <w:sz w:val="20"/>
                <w:szCs w:val="20"/>
              </w:rPr>
              <w:t xml:space="preserve"> o </w:t>
            </w:r>
            <w:proofErr w:type="spellStart"/>
            <w:r w:rsidRPr="00AE23F1">
              <w:rPr>
                <w:rFonts w:ascii="Arial" w:hAnsi="Arial" w:cs="Arial"/>
                <w:sz w:val="20"/>
                <w:szCs w:val="20"/>
              </w:rPr>
              <w:t>manghiram</w:t>
            </w:r>
            <w:proofErr w:type="spellEnd"/>
            <w:r w:rsidRPr="00AE23F1">
              <w:rPr>
                <w:rFonts w:ascii="Arial" w:hAnsi="Arial" w:cs="Arial"/>
                <w:sz w:val="20"/>
                <w:szCs w:val="20"/>
              </w:rPr>
              <w:t xml:space="preserve"> </w:t>
            </w:r>
            <w:proofErr w:type="spellStart"/>
            <w:r w:rsidRPr="00AE23F1">
              <w:rPr>
                <w:rFonts w:ascii="Arial" w:hAnsi="Arial" w:cs="Arial"/>
                <w:sz w:val="20"/>
                <w:szCs w:val="20"/>
              </w:rPr>
              <w:t>sa</w:t>
            </w:r>
            <w:proofErr w:type="spellEnd"/>
            <w:r w:rsidRPr="00AE23F1">
              <w:rPr>
                <w:rFonts w:ascii="Arial" w:hAnsi="Arial" w:cs="Arial"/>
                <w:sz w:val="20"/>
                <w:szCs w:val="20"/>
              </w:rPr>
              <w:t xml:space="preserve"> </w:t>
            </w:r>
            <w:proofErr w:type="spellStart"/>
            <w:r w:rsidRPr="00AE23F1">
              <w:rPr>
                <w:rFonts w:ascii="Arial" w:hAnsi="Arial" w:cs="Arial"/>
                <w:sz w:val="20"/>
                <w:szCs w:val="20"/>
              </w:rPr>
              <w:t>amoa</w:t>
            </w:r>
            <w:proofErr w:type="spellEnd"/>
            <w:r w:rsidRPr="00AE23F1">
              <w:rPr>
                <w:rFonts w:ascii="Arial" w:hAnsi="Arial" w:cs="Arial"/>
                <w:sz w:val="20"/>
                <w:szCs w:val="20"/>
              </w:rPr>
              <w:t xml:space="preserve"> ug </w:t>
            </w:r>
            <w:proofErr w:type="spellStart"/>
            <w:r w:rsidRPr="00AE23F1">
              <w:rPr>
                <w:rFonts w:ascii="Arial" w:hAnsi="Arial" w:cs="Arial"/>
                <w:sz w:val="20"/>
                <w:szCs w:val="20"/>
              </w:rPr>
              <w:t>kwarta</w:t>
            </w:r>
            <w:proofErr w:type="spellEnd"/>
            <w:r w:rsidRPr="00AE23F1">
              <w:rPr>
                <w:rFonts w:ascii="Arial" w:hAnsi="Arial" w:cs="Arial"/>
                <w:sz w:val="20"/>
                <w:szCs w:val="20"/>
              </w:rPr>
              <w:t xml:space="preserve">. </w:t>
            </w:r>
            <w:proofErr w:type="spellStart"/>
            <w:r w:rsidRPr="00AE23F1">
              <w:rPr>
                <w:rFonts w:ascii="Arial" w:hAnsi="Arial" w:cs="Arial"/>
                <w:sz w:val="20"/>
                <w:szCs w:val="20"/>
              </w:rPr>
              <w:t>Kanang</w:t>
            </w:r>
            <w:proofErr w:type="spellEnd"/>
            <w:r w:rsidRPr="00AE23F1">
              <w:rPr>
                <w:rFonts w:ascii="Arial" w:hAnsi="Arial" w:cs="Arial"/>
                <w:sz w:val="20"/>
                <w:szCs w:val="20"/>
              </w:rPr>
              <w:t xml:space="preserve"> </w:t>
            </w:r>
            <w:proofErr w:type="spellStart"/>
            <w:r w:rsidRPr="00AE23F1">
              <w:rPr>
                <w:rFonts w:ascii="Arial" w:hAnsi="Arial" w:cs="Arial"/>
                <w:sz w:val="20"/>
                <w:szCs w:val="20"/>
              </w:rPr>
              <w:t>maningkamot</w:t>
            </w:r>
            <w:proofErr w:type="spellEnd"/>
            <w:r w:rsidRPr="00AE23F1">
              <w:rPr>
                <w:rFonts w:ascii="Arial" w:hAnsi="Arial" w:cs="Arial"/>
                <w:sz w:val="20"/>
                <w:szCs w:val="20"/>
              </w:rPr>
              <w:t xml:space="preserve"> </w:t>
            </w:r>
            <w:proofErr w:type="spellStart"/>
            <w:r w:rsidRPr="00AE23F1">
              <w:rPr>
                <w:rFonts w:ascii="Arial" w:hAnsi="Arial" w:cs="Arial"/>
                <w:sz w:val="20"/>
                <w:szCs w:val="20"/>
              </w:rPr>
              <w:t>lang</w:t>
            </w:r>
            <w:proofErr w:type="spellEnd"/>
            <w:r w:rsidRPr="00AE23F1">
              <w:rPr>
                <w:rFonts w:ascii="Arial" w:hAnsi="Arial" w:cs="Arial"/>
                <w:sz w:val="20"/>
                <w:szCs w:val="20"/>
              </w:rPr>
              <w:t xml:space="preserve"> </w:t>
            </w:r>
            <w:proofErr w:type="spellStart"/>
            <w:r w:rsidRPr="00AE23F1">
              <w:rPr>
                <w:rFonts w:ascii="Arial" w:hAnsi="Arial" w:cs="Arial"/>
                <w:sz w:val="20"/>
                <w:szCs w:val="20"/>
              </w:rPr>
              <w:t>gyud</w:t>
            </w:r>
            <w:proofErr w:type="spellEnd"/>
            <w:r w:rsidRPr="00AE23F1">
              <w:rPr>
                <w:rFonts w:ascii="Arial" w:hAnsi="Arial" w:cs="Arial"/>
                <w:sz w:val="20"/>
                <w:szCs w:val="20"/>
              </w:rPr>
              <w:t xml:space="preserve"> </w:t>
            </w:r>
            <w:proofErr w:type="spellStart"/>
            <w:r w:rsidRPr="00AE23F1">
              <w:rPr>
                <w:rFonts w:ascii="Arial" w:hAnsi="Arial" w:cs="Arial"/>
                <w:sz w:val="20"/>
                <w:szCs w:val="20"/>
              </w:rPr>
              <w:t>sila</w:t>
            </w:r>
            <w:proofErr w:type="spellEnd"/>
            <w:r w:rsidRPr="00AE23F1">
              <w:rPr>
                <w:rFonts w:ascii="Arial" w:hAnsi="Arial" w:cs="Arial"/>
                <w:sz w:val="20"/>
                <w:szCs w:val="20"/>
              </w:rPr>
              <w:t xml:space="preserve"> </w:t>
            </w:r>
            <w:proofErr w:type="spellStart"/>
            <w:r w:rsidRPr="00AE23F1">
              <w:rPr>
                <w:rFonts w:ascii="Arial" w:hAnsi="Arial" w:cs="Arial"/>
                <w:sz w:val="20"/>
                <w:szCs w:val="20"/>
              </w:rPr>
              <w:t>nga</w:t>
            </w:r>
            <w:proofErr w:type="spellEnd"/>
            <w:r w:rsidRPr="00AE23F1">
              <w:rPr>
                <w:rFonts w:ascii="Arial" w:hAnsi="Arial" w:cs="Arial"/>
                <w:sz w:val="20"/>
                <w:szCs w:val="20"/>
              </w:rPr>
              <w:t xml:space="preserve"> </w:t>
            </w:r>
            <w:proofErr w:type="spellStart"/>
            <w:r w:rsidRPr="00AE23F1">
              <w:rPr>
                <w:rFonts w:ascii="Arial" w:hAnsi="Arial" w:cs="Arial"/>
                <w:sz w:val="20"/>
                <w:szCs w:val="20"/>
              </w:rPr>
              <w:t>makakita</w:t>
            </w:r>
            <w:proofErr w:type="spellEnd"/>
            <w:r w:rsidRPr="00AE23F1">
              <w:rPr>
                <w:rFonts w:ascii="Arial" w:hAnsi="Arial" w:cs="Arial"/>
                <w:sz w:val="20"/>
                <w:szCs w:val="20"/>
              </w:rPr>
              <w:t xml:space="preserve"> ug </w:t>
            </w:r>
            <w:proofErr w:type="spellStart"/>
            <w:r w:rsidRPr="00AE23F1">
              <w:rPr>
                <w:rFonts w:ascii="Arial" w:hAnsi="Arial" w:cs="Arial"/>
                <w:sz w:val="20"/>
                <w:szCs w:val="20"/>
              </w:rPr>
              <w:t>kwarta</w:t>
            </w:r>
            <w:proofErr w:type="spellEnd"/>
            <w:r w:rsidRPr="00AE23F1">
              <w:rPr>
                <w:rFonts w:ascii="Arial" w:hAnsi="Arial" w:cs="Arial"/>
                <w:sz w:val="20"/>
                <w:szCs w:val="20"/>
              </w:rPr>
              <w:t>. (P4A)</w:t>
            </w:r>
          </w:p>
          <w:p w14:paraId="41B50A3E" w14:textId="77777777" w:rsidR="00AE23F1" w:rsidRPr="00AE23F1" w:rsidRDefault="00AE23F1" w:rsidP="00AE23F1">
            <w:pPr>
              <w:pStyle w:val="NoSpacing"/>
              <w:jc w:val="both"/>
              <w:rPr>
                <w:rFonts w:ascii="Arial" w:hAnsi="Arial" w:cs="Arial"/>
                <w:sz w:val="20"/>
                <w:szCs w:val="20"/>
              </w:rPr>
            </w:pPr>
          </w:p>
          <w:p w14:paraId="3BB64721" w14:textId="77777777" w:rsidR="00396906" w:rsidRDefault="00AE23F1" w:rsidP="00AE23F1">
            <w:pPr>
              <w:pStyle w:val="NoSpacing"/>
              <w:jc w:val="both"/>
              <w:rPr>
                <w:rFonts w:ascii="Arial" w:hAnsi="Arial" w:cs="Arial"/>
                <w:i/>
                <w:iCs/>
                <w:sz w:val="20"/>
                <w:szCs w:val="20"/>
              </w:rPr>
            </w:pPr>
            <w:r w:rsidRPr="00AE23F1">
              <w:rPr>
                <w:rFonts w:ascii="Arial" w:hAnsi="Arial" w:cs="Arial"/>
                <w:i/>
                <w:iCs/>
                <w:sz w:val="20"/>
                <w:szCs w:val="20"/>
              </w:rPr>
              <w:t>[They tend to fall short of finances. We tend to give them, but I admire them because they do not ask or borrow money. They look for ways to have money.]</w:t>
            </w:r>
          </w:p>
          <w:p w14:paraId="2E374918" w14:textId="15D2EFC0" w:rsidR="00AE23F1" w:rsidRPr="00AE23F1" w:rsidRDefault="00AE23F1" w:rsidP="00AE23F1">
            <w:pPr>
              <w:pStyle w:val="NoSpacing"/>
              <w:jc w:val="both"/>
              <w:rPr>
                <w:rFonts w:ascii="Arial" w:hAnsi="Arial" w:cs="Arial"/>
                <w:i/>
                <w:iCs/>
                <w:sz w:val="20"/>
                <w:szCs w:val="20"/>
              </w:rPr>
            </w:pPr>
          </w:p>
        </w:tc>
      </w:tr>
      <w:tr w:rsidR="00396906" w:rsidRPr="00AE23F1" w14:paraId="4DE060A7" w14:textId="77777777" w:rsidTr="00AE23F1">
        <w:tc>
          <w:tcPr>
            <w:tcW w:w="1587" w:type="pct"/>
          </w:tcPr>
          <w:p w14:paraId="27EBDCEF" w14:textId="65F49E44" w:rsidR="00396906" w:rsidRPr="00AE23F1" w:rsidRDefault="00AE23F1" w:rsidP="00AE23F1">
            <w:pPr>
              <w:pStyle w:val="NoSpacing"/>
              <w:rPr>
                <w:rFonts w:ascii="Arial" w:hAnsi="Arial" w:cs="Arial"/>
                <w:sz w:val="20"/>
                <w:szCs w:val="20"/>
              </w:rPr>
            </w:pPr>
            <w:r>
              <w:rPr>
                <w:rFonts w:ascii="Arial" w:hAnsi="Arial" w:cs="Arial"/>
                <w:sz w:val="20"/>
                <w:szCs w:val="20"/>
              </w:rPr>
              <w:t xml:space="preserve">3.1.3. </w:t>
            </w:r>
            <w:r w:rsidR="00396906" w:rsidRPr="00AE23F1">
              <w:rPr>
                <w:rFonts w:ascii="Arial" w:hAnsi="Arial" w:cs="Arial"/>
                <w:sz w:val="20"/>
                <w:szCs w:val="20"/>
              </w:rPr>
              <w:t>Social Isolation</w:t>
            </w:r>
          </w:p>
        </w:tc>
        <w:tc>
          <w:tcPr>
            <w:tcW w:w="3413" w:type="pct"/>
          </w:tcPr>
          <w:p w14:paraId="72D7E23A" w14:textId="77777777" w:rsidR="00AE23F1" w:rsidRPr="00AE23F1" w:rsidRDefault="00AE23F1" w:rsidP="00AE23F1">
            <w:pPr>
              <w:pStyle w:val="NoSpacing"/>
              <w:jc w:val="both"/>
              <w:rPr>
                <w:rFonts w:ascii="Arial" w:hAnsi="Arial" w:cs="Arial"/>
                <w:sz w:val="20"/>
                <w:szCs w:val="20"/>
              </w:rPr>
            </w:pPr>
            <w:proofErr w:type="spellStart"/>
            <w:r w:rsidRPr="00AE23F1">
              <w:rPr>
                <w:rFonts w:ascii="Arial" w:hAnsi="Arial" w:cs="Arial"/>
                <w:sz w:val="20"/>
                <w:szCs w:val="20"/>
              </w:rPr>
              <w:t>Kanang</w:t>
            </w:r>
            <w:proofErr w:type="spellEnd"/>
            <w:r w:rsidRPr="00AE23F1">
              <w:rPr>
                <w:rFonts w:ascii="Arial" w:hAnsi="Arial" w:cs="Arial"/>
                <w:sz w:val="20"/>
                <w:szCs w:val="20"/>
              </w:rPr>
              <w:t xml:space="preserve"> </w:t>
            </w:r>
            <w:proofErr w:type="spellStart"/>
            <w:r w:rsidRPr="00AE23F1">
              <w:rPr>
                <w:rFonts w:ascii="Arial" w:hAnsi="Arial" w:cs="Arial"/>
                <w:sz w:val="20"/>
                <w:szCs w:val="20"/>
              </w:rPr>
              <w:t>pag</w:t>
            </w:r>
            <w:proofErr w:type="spellEnd"/>
            <w:r w:rsidRPr="00AE23F1">
              <w:rPr>
                <w:rFonts w:ascii="Arial" w:hAnsi="Arial" w:cs="Arial"/>
                <w:sz w:val="20"/>
                <w:szCs w:val="20"/>
              </w:rPr>
              <w:t xml:space="preserve"> </w:t>
            </w:r>
            <w:proofErr w:type="spellStart"/>
            <w:r w:rsidRPr="00AE23F1">
              <w:rPr>
                <w:rFonts w:ascii="Arial" w:hAnsi="Arial" w:cs="Arial"/>
                <w:sz w:val="20"/>
                <w:szCs w:val="20"/>
              </w:rPr>
              <w:t>moadto</w:t>
            </w:r>
            <w:proofErr w:type="spellEnd"/>
            <w:r w:rsidRPr="00AE23F1">
              <w:rPr>
                <w:rFonts w:ascii="Arial" w:hAnsi="Arial" w:cs="Arial"/>
                <w:sz w:val="20"/>
                <w:szCs w:val="20"/>
              </w:rPr>
              <w:t xml:space="preserve"> </w:t>
            </w:r>
            <w:proofErr w:type="spellStart"/>
            <w:r w:rsidRPr="00AE23F1">
              <w:rPr>
                <w:rFonts w:ascii="Arial" w:hAnsi="Arial" w:cs="Arial"/>
                <w:sz w:val="20"/>
                <w:szCs w:val="20"/>
              </w:rPr>
              <w:t>sila</w:t>
            </w:r>
            <w:proofErr w:type="spellEnd"/>
            <w:r w:rsidRPr="00AE23F1">
              <w:rPr>
                <w:rFonts w:ascii="Arial" w:hAnsi="Arial" w:cs="Arial"/>
                <w:sz w:val="20"/>
                <w:szCs w:val="20"/>
              </w:rPr>
              <w:t xml:space="preserve"> ug </w:t>
            </w:r>
            <w:proofErr w:type="spellStart"/>
            <w:r w:rsidRPr="00AE23F1">
              <w:rPr>
                <w:rFonts w:ascii="Arial" w:hAnsi="Arial" w:cs="Arial"/>
                <w:sz w:val="20"/>
                <w:szCs w:val="20"/>
              </w:rPr>
              <w:t>laing</w:t>
            </w:r>
            <w:proofErr w:type="spellEnd"/>
            <w:r w:rsidRPr="00AE23F1">
              <w:rPr>
                <w:rFonts w:ascii="Arial" w:hAnsi="Arial" w:cs="Arial"/>
                <w:sz w:val="20"/>
                <w:szCs w:val="20"/>
              </w:rPr>
              <w:t xml:space="preserve"> </w:t>
            </w:r>
            <w:proofErr w:type="spellStart"/>
            <w:r w:rsidRPr="00AE23F1">
              <w:rPr>
                <w:rFonts w:ascii="Arial" w:hAnsi="Arial" w:cs="Arial"/>
                <w:sz w:val="20"/>
                <w:szCs w:val="20"/>
              </w:rPr>
              <w:t>lugar</w:t>
            </w:r>
            <w:proofErr w:type="spellEnd"/>
            <w:r w:rsidRPr="00AE23F1">
              <w:rPr>
                <w:rFonts w:ascii="Arial" w:hAnsi="Arial" w:cs="Arial"/>
                <w:sz w:val="20"/>
                <w:szCs w:val="20"/>
              </w:rPr>
              <w:t xml:space="preserve"> </w:t>
            </w:r>
            <w:proofErr w:type="spellStart"/>
            <w:r w:rsidRPr="00AE23F1">
              <w:rPr>
                <w:rFonts w:ascii="Arial" w:hAnsi="Arial" w:cs="Arial"/>
                <w:sz w:val="20"/>
                <w:szCs w:val="20"/>
              </w:rPr>
              <w:t>nga</w:t>
            </w:r>
            <w:proofErr w:type="spellEnd"/>
            <w:r w:rsidRPr="00AE23F1">
              <w:rPr>
                <w:rFonts w:ascii="Arial" w:hAnsi="Arial" w:cs="Arial"/>
                <w:sz w:val="20"/>
                <w:szCs w:val="20"/>
              </w:rPr>
              <w:t xml:space="preserve"> </w:t>
            </w:r>
            <w:proofErr w:type="spellStart"/>
            <w:r w:rsidRPr="00AE23F1">
              <w:rPr>
                <w:rFonts w:ascii="Arial" w:hAnsi="Arial" w:cs="Arial"/>
                <w:sz w:val="20"/>
                <w:szCs w:val="20"/>
              </w:rPr>
              <w:t>naay</w:t>
            </w:r>
            <w:proofErr w:type="spellEnd"/>
            <w:r w:rsidRPr="00AE23F1">
              <w:rPr>
                <w:rFonts w:ascii="Arial" w:hAnsi="Arial" w:cs="Arial"/>
                <w:sz w:val="20"/>
                <w:szCs w:val="20"/>
              </w:rPr>
              <w:t xml:space="preserve"> </w:t>
            </w:r>
            <w:proofErr w:type="spellStart"/>
            <w:r w:rsidRPr="00AE23F1">
              <w:rPr>
                <w:rFonts w:ascii="Arial" w:hAnsi="Arial" w:cs="Arial"/>
                <w:sz w:val="20"/>
                <w:szCs w:val="20"/>
              </w:rPr>
              <w:t>wala</w:t>
            </w:r>
            <w:proofErr w:type="spellEnd"/>
            <w:r w:rsidRPr="00AE23F1">
              <w:rPr>
                <w:rFonts w:ascii="Arial" w:hAnsi="Arial" w:cs="Arial"/>
                <w:sz w:val="20"/>
                <w:szCs w:val="20"/>
              </w:rPr>
              <w:t xml:space="preserve"> </w:t>
            </w:r>
            <w:proofErr w:type="spellStart"/>
            <w:r w:rsidRPr="00AE23F1">
              <w:rPr>
                <w:rFonts w:ascii="Arial" w:hAnsi="Arial" w:cs="Arial"/>
                <w:sz w:val="20"/>
                <w:szCs w:val="20"/>
              </w:rPr>
              <w:t>makaila</w:t>
            </w:r>
            <w:proofErr w:type="spellEnd"/>
            <w:r w:rsidRPr="00AE23F1">
              <w:rPr>
                <w:rFonts w:ascii="Arial" w:hAnsi="Arial" w:cs="Arial"/>
                <w:sz w:val="20"/>
                <w:szCs w:val="20"/>
              </w:rPr>
              <w:t xml:space="preserve"> </w:t>
            </w:r>
            <w:proofErr w:type="spellStart"/>
            <w:r w:rsidRPr="00AE23F1">
              <w:rPr>
                <w:rFonts w:ascii="Arial" w:hAnsi="Arial" w:cs="Arial"/>
                <w:sz w:val="20"/>
                <w:szCs w:val="20"/>
              </w:rPr>
              <w:t>sa</w:t>
            </w:r>
            <w:proofErr w:type="spellEnd"/>
            <w:r w:rsidRPr="00AE23F1">
              <w:rPr>
                <w:rFonts w:ascii="Arial" w:hAnsi="Arial" w:cs="Arial"/>
                <w:sz w:val="20"/>
                <w:szCs w:val="20"/>
              </w:rPr>
              <w:t xml:space="preserve"> </w:t>
            </w:r>
            <w:proofErr w:type="spellStart"/>
            <w:r w:rsidRPr="00AE23F1">
              <w:rPr>
                <w:rFonts w:ascii="Arial" w:hAnsi="Arial" w:cs="Arial"/>
                <w:sz w:val="20"/>
                <w:szCs w:val="20"/>
              </w:rPr>
              <w:t>amoa</w:t>
            </w:r>
            <w:proofErr w:type="spellEnd"/>
            <w:r w:rsidRPr="00AE23F1">
              <w:rPr>
                <w:rFonts w:ascii="Arial" w:hAnsi="Arial" w:cs="Arial"/>
                <w:sz w:val="20"/>
                <w:szCs w:val="20"/>
              </w:rPr>
              <w:t xml:space="preserve">, </w:t>
            </w:r>
            <w:proofErr w:type="spellStart"/>
            <w:r w:rsidRPr="00AE23F1">
              <w:rPr>
                <w:rFonts w:ascii="Arial" w:hAnsi="Arial" w:cs="Arial"/>
                <w:sz w:val="20"/>
                <w:szCs w:val="20"/>
              </w:rPr>
              <w:t>kanang</w:t>
            </w:r>
            <w:proofErr w:type="spellEnd"/>
            <w:r w:rsidRPr="00AE23F1">
              <w:rPr>
                <w:rFonts w:ascii="Arial" w:hAnsi="Arial" w:cs="Arial"/>
                <w:sz w:val="20"/>
                <w:szCs w:val="20"/>
              </w:rPr>
              <w:t xml:space="preserve"> </w:t>
            </w:r>
            <w:proofErr w:type="spellStart"/>
            <w:r w:rsidRPr="00AE23F1">
              <w:rPr>
                <w:rFonts w:ascii="Arial" w:hAnsi="Arial" w:cs="Arial"/>
                <w:sz w:val="20"/>
                <w:szCs w:val="20"/>
              </w:rPr>
              <w:t>mabati</w:t>
            </w:r>
            <w:proofErr w:type="spellEnd"/>
            <w:r w:rsidRPr="00AE23F1">
              <w:rPr>
                <w:rFonts w:ascii="Arial" w:hAnsi="Arial" w:cs="Arial"/>
                <w:sz w:val="20"/>
                <w:szCs w:val="20"/>
              </w:rPr>
              <w:t xml:space="preserve"> </w:t>
            </w:r>
            <w:proofErr w:type="spellStart"/>
            <w:r w:rsidRPr="00AE23F1">
              <w:rPr>
                <w:rFonts w:ascii="Arial" w:hAnsi="Arial" w:cs="Arial"/>
                <w:sz w:val="20"/>
                <w:szCs w:val="20"/>
              </w:rPr>
              <w:t>gyud</w:t>
            </w:r>
            <w:proofErr w:type="spellEnd"/>
            <w:r w:rsidRPr="00AE23F1">
              <w:rPr>
                <w:rFonts w:ascii="Arial" w:hAnsi="Arial" w:cs="Arial"/>
                <w:sz w:val="20"/>
                <w:szCs w:val="20"/>
              </w:rPr>
              <w:t xml:space="preserve"> </w:t>
            </w:r>
            <w:proofErr w:type="spellStart"/>
            <w:r w:rsidRPr="00AE23F1">
              <w:rPr>
                <w:rFonts w:ascii="Arial" w:hAnsi="Arial" w:cs="Arial"/>
                <w:sz w:val="20"/>
                <w:szCs w:val="20"/>
              </w:rPr>
              <w:t>namo</w:t>
            </w:r>
            <w:proofErr w:type="spellEnd"/>
            <w:r w:rsidRPr="00AE23F1">
              <w:rPr>
                <w:rFonts w:ascii="Arial" w:hAnsi="Arial" w:cs="Arial"/>
                <w:sz w:val="20"/>
                <w:szCs w:val="20"/>
              </w:rPr>
              <w:t xml:space="preserve"> ang discrimination kay </w:t>
            </w:r>
            <w:proofErr w:type="spellStart"/>
            <w:r w:rsidRPr="00AE23F1">
              <w:rPr>
                <w:rFonts w:ascii="Arial" w:hAnsi="Arial" w:cs="Arial"/>
                <w:sz w:val="20"/>
                <w:szCs w:val="20"/>
              </w:rPr>
              <w:t>kanang</w:t>
            </w:r>
            <w:proofErr w:type="spellEnd"/>
            <w:r w:rsidRPr="00AE23F1">
              <w:rPr>
                <w:rFonts w:ascii="Arial" w:hAnsi="Arial" w:cs="Arial"/>
                <w:sz w:val="20"/>
                <w:szCs w:val="20"/>
              </w:rPr>
              <w:t xml:space="preserve"> </w:t>
            </w:r>
            <w:proofErr w:type="spellStart"/>
            <w:r w:rsidRPr="00AE23F1">
              <w:rPr>
                <w:rFonts w:ascii="Arial" w:hAnsi="Arial" w:cs="Arial"/>
                <w:sz w:val="20"/>
                <w:szCs w:val="20"/>
              </w:rPr>
              <w:t>mopalayo</w:t>
            </w:r>
            <w:proofErr w:type="spellEnd"/>
            <w:r w:rsidRPr="00AE23F1">
              <w:rPr>
                <w:rFonts w:ascii="Arial" w:hAnsi="Arial" w:cs="Arial"/>
                <w:sz w:val="20"/>
                <w:szCs w:val="20"/>
              </w:rPr>
              <w:t xml:space="preserve"> man </w:t>
            </w:r>
            <w:proofErr w:type="spellStart"/>
            <w:r w:rsidRPr="00AE23F1">
              <w:rPr>
                <w:rFonts w:ascii="Arial" w:hAnsi="Arial" w:cs="Arial"/>
                <w:sz w:val="20"/>
                <w:szCs w:val="20"/>
              </w:rPr>
              <w:t>sila</w:t>
            </w:r>
            <w:proofErr w:type="spellEnd"/>
            <w:r w:rsidRPr="00AE23F1">
              <w:rPr>
                <w:rFonts w:ascii="Arial" w:hAnsi="Arial" w:cs="Arial"/>
                <w:sz w:val="20"/>
                <w:szCs w:val="20"/>
              </w:rPr>
              <w:t xml:space="preserve">. Pero </w:t>
            </w:r>
            <w:proofErr w:type="spellStart"/>
            <w:r w:rsidRPr="00AE23F1">
              <w:rPr>
                <w:rFonts w:ascii="Arial" w:hAnsi="Arial" w:cs="Arial"/>
                <w:sz w:val="20"/>
                <w:szCs w:val="20"/>
              </w:rPr>
              <w:t>wala</w:t>
            </w:r>
            <w:proofErr w:type="spellEnd"/>
            <w:r w:rsidRPr="00AE23F1">
              <w:rPr>
                <w:rFonts w:ascii="Arial" w:hAnsi="Arial" w:cs="Arial"/>
                <w:sz w:val="20"/>
                <w:szCs w:val="20"/>
              </w:rPr>
              <w:t xml:space="preserve"> </w:t>
            </w:r>
            <w:proofErr w:type="spellStart"/>
            <w:r w:rsidRPr="00AE23F1">
              <w:rPr>
                <w:rFonts w:ascii="Arial" w:hAnsi="Arial" w:cs="Arial"/>
                <w:sz w:val="20"/>
                <w:szCs w:val="20"/>
              </w:rPr>
              <w:t>nalang</w:t>
            </w:r>
            <w:proofErr w:type="spellEnd"/>
            <w:r w:rsidRPr="00AE23F1">
              <w:rPr>
                <w:rFonts w:ascii="Arial" w:hAnsi="Arial" w:cs="Arial"/>
                <w:sz w:val="20"/>
                <w:szCs w:val="20"/>
              </w:rPr>
              <w:t xml:space="preserve"> man </w:t>
            </w:r>
            <w:proofErr w:type="spellStart"/>
            <w:r w:rsidRPr="00AE23F1">
              <w:rPr>
                <w:rFonts w:ascii="Arial" w:hAnsi="Arial" w:cs="Arial"/>
                <w:sz w:val="20"/>
                <w:szCs w:val="20"/>
              </w:rPr>
              <w:t>namo</w:t>
            </w:r>
            <w:proofErr w:type="spellEnd"/>
            <w:r w:rsidRPr="00AE23F1">
              <w:rPr>
                <w:rFonts w:ascii="Arial" w:hAnsi="Arial" w:cs="Arial"/>
                <w:sz w:val="20"/>
                <w:szCs w:val="20"/>
              </w:rPr>
              <w:t xml:space="preserve"> </w:t>
            </w:r>
            <w:proofErr w:type="spellStart"/>
            <w:r w:rsidRPr="00AE23F1">
              <w:rPr>
                <w:rFonts w:ascii="Arial" w:hAnsi="Arial" w:cs="Arial"/>
                <w:sz w:val="20"/>
                <w:szCs w:val="20"/>
              </w:rPr>
              <w:t>sila</w:t>
            </w:r>
            <w:proofErr w:type="spellEnd"/>
            <w:r w:rsidRPr="00AE23F1">
              <w:rPr>
                <w:rFonts w:ascii="Arial" w:hAnsi="Arial" w:cs="Arial"/>
                <w:sz w:val="20"/>
                <w:szCs w:val="20"/>
              </w:rPr>
              <w:t xml:space="preserve"> </w:t>
            </w:r>
            <w:proofErr w:type="spellStart"/>
            <w:r w:rsidRPr="00AE23F1">
              <w:rPr>
                <w:rFonts w:ascii="Arial" w:hAnsi="Arial" w:cs="Arial"/>
                <w:sz w:val="20"/>
                <w:szCs w:val="20"/>
              </w:rPr>
              <w:t>ginatagad</w:t>
            </w:r>
            <w:proofErr w:type="spellEnd"/>
            <w:r w:rsidRPr="00AE23F1">
              <w:rPr>
                <w:rFonts w:ascii="Arial" w:hAnsi="Arial" w:cs="Arial"/>
                <w:sz w:val="20"/>
                <w:szCs w:val="20"/>
              </w:rPr>
              <w:t xml:space="preserve">. </w:t>
            </w:r>
            <w:proofErr w:type="spellStart"/>
            <w:r w:rsidRPr="00AE23F1">
              <w:rPr>
                <w:rFonts w:ascii="Arial" w:hAnsi="Arial" w:cs="Arial"/>
                <w:sz w:val="20"/>
                <w:szCs w:val="20"/>
              </w:rPr>
              <w:t>Ginapasagdahan</w:t>
            </w:r>
            <w:proofErr w:type="spellEnd"/>
            <w:r w:rsidRPr="00AE23F1">
              <w:rPr>
                <w:rFonts w:ascii="Arial" w:hAnsi="Arial" w:cs="Arial"/>
                <w:sz w:val="20"/>
                <w:szCs w:val="20"/>
              </w:rPr>
              <w:t xml:space="preserve"> </w:t>
            </w:r>
            <w:proofErr w:type="spellStart"/>
            <w:r w:rsidRPr="00AE23F1">
              <w:rPr>
                <w:rFonts w:ascii="Arial" w:hAnsi="Arial" w:cs="Arial"/>
                <w:sz w:val="20"/>
                <w:szCs w:val="20"/>
              </w:rPr>
              <w:t>lang</w:t>
            </w:r>
            <w:proofErr w:type="spellEnd"/>
            <w:r w:rsidRPr="00AE23F1">
              <w:rPr>
                <w:rFonts w:ascii="Arial" w:hAnsi="Arial" w:cs="Arial"/>
                <w:sz w:val="20"/>
                <w:szCs w:val="20"/>
              </w:rPr>
              <w:t xml:space="preserve"> </w:t>
            </w:r>
            <w:proofErr w:type="spellStart"/>
            <w:r w:rsidRPr="00AE23F1">
              <w:rPr>
                <w:rFonts w:ascii="Arial" w:hAnsi="Arial" w:cs="Arial"/>
                <w:sz w:val="20"/>
                <w:szCs w:val="20"/>
              </w:rPr>
              <w:t>na</w:t>
            </w:r>
            <w:proofErr w:type="spellEnd"/>
            <w:r w:rsidRPr="00AE23F1">
              <w:rPr>
                <w:rFonts w:ascii="Arial" w:hAnsi="Arial" w:cs="Arial"/>
                <w:sz w:val="20"/>
                <w:szCs w:val="20"/>
              </w:rPr>
              <w:t xml:space="preserve"> </w:t>
            </w:r>
            <w:proofErr w:type="spellStart"/>
            <w:r w:rsidRPr="00AE23F1">
              <w:rPr>
                <w:rFonts w:ascii="Arial" w:hAnsi="Arial" w:cs="Arial"/>
                <w:sz w:val="20"/>
                <w:szCs w:val="20"/>
              </w:rPr>
              <w:t>sila</w:t>
            </w:r>
            <w:proofErr w:type="spellEnd"/>
            <w:r w:rsidRPr="00AE23F1">
              <w:rPr>
                <w:rFonts w:ascii="Arial" w:hAnsi="Arial" w:cs="Arial"/>
                <w:sz w:val="20"/>
                <w:szCs w:val="20"/>
              </w:rPr>
              <w:t xml:space="preserve">. </w:t>
            </w:r>
            <w:proofErr w:type="spellStart"/>
            <w:r w:rsidRPr="00AE23F1">
              <w:rPr>
                <w:rFonts w:ascii="Arial" w:hAnsi="Arial" w:cs="Arial"/>
                <w:sz w:val="20"/>
                <w:szCs w:val="20"/>
              </w:rPr>
              <w:t>Lisud</w:t>
            </w:r>
            <w:proofErr w:type="spellEnd"/>
            <w:r w:rsidRPr="00AE23F1">
              <w:rPr>
                <w:rFonts w:ascii="Arial" w:hAnsi="Arial" w:cs="Arial"/>
                <w:sz w:val="20"/>
                <w:szCs w:val="20"/>
              </w:rPr>
              <w:t xml:space="preserve"> man </w:t>
            </w:r>
            <w:proofErr w:type="spellStart"/>
            <w:r w:rsidRPr="00AE23F1">
              <w:rPr>
                <w:rFonts w:ascii="Arial" w:hAnsi="Arial" w:cs="Arial"/>
                <w:sz w:val="20"/>
                <w:szCs w:val="20"/>
              </w:rPr>
              <w:t>pud</w:t>
            </w:r>
            <w:proofErr w:type="spellEnd"/>
            <w:r w:rsidRPr="00AE23F1">
              <w:rPr>
                <w:rFonts w:ascii="Arial" w:hAnsi="Arial" w:cs="Arial"/>
                <w:sz w:val="20"/>
                <w:szCs w:val="20"/>
              </w:rPr>
              <w:t xml:space="preserve"> ug </w:t>
            </w:r>
            <w:proofErr w:type="spellStart"/>
            <w:r w:rsidRPr="00AE23F1">
              <w:rPr>
                <w:rFonts w:ascii="Arial" w:hAnsi="Arial" w:cs="Arial"/>
                <w:sz w:val="20"/>
                <w:szCs w:val="20"/>
              </w:rPr>
              <w:t>tubayan</w:t>
            </w:r>
            <w:proofErr w:type="spellEnd"/>
            <w:r w:rsidRPr="00AE23F1">
              <w:rPr>
                <w:rFonts w:ascii="Arial" w:hAnsi="Arial" w:cs="Arial"/>
                <w:sz w:val="20"/>
                <w:szCs w:val="20"/>
              </w:rPr>
              <w:t xml:space="preserve"> </w:t>
            </w:r>
            <w:proofErr w:type="spellStart"/>
            <w:r w:rsidRPr="00AE23F1">
              <w:rPr>
                <w:rFonts w:ascii="Arial" w:hAnsi="Arial" w:cs="Arial"/>
                <w:sz w:val="20"/>
                <w:szCs w:val="20"/>
              </w:rPr>
              <w:t>pero</w:t>
            </w:r>
            <w:proofErr w:type="spellEnd"/>
            <w:r w:rsidRPr="00AE23F1">
              <w:rPr>
                <w:rFonts w:ascii="Arial" w:hAnsi="Arial" w:cs="Arial"/>
                <w:sz w:val="20"/>
                <w:szCs w:val="20"/>
              </w:rPr>
              <w:t xml:space="preserve"> </w:t>
            </w:r>
            <w:proofErr w:type="spellStart"/>
            <w:r w:rsidRPr="00AE23F1">
              <w:rPr>
                <w:rFonts w:ascii="Arial" w:hAnsi="Arial" w:cs="Arial"/>
                <w:sz w:val="20"/>
                <w:szCs w:val="20"/>
              </w:rPr>
              <w:t>usahay</w:t>
            </w:r>
            <w:proofErr w:type="spellEnd"/>
            <w:r w:rsidRPr="00AE23F1">
              <w:rPr>
                <w:rFonts w:ascii="Arial" w:hAnsi="Arial" w:cs="Arial"/>
                <w:sz w:val="20"/>
                <w:szCs w:val="20"/>
              </w:rPr>
              <w:t xml:space="preserve"> kay </w:t>
            </w:r>
            <w:proofErr w:type="spellStart"/>
            <w:r w:rsidRPr="00AE23F1">
              <w:rPr>
                <w:rFonts w:ascii="Arial" w:hAnsi="Arial" w:cs="Arial"/>
                <w:sz w:val="20"/>
                <w:szCs w:val="20"/>
              </w:rPr>
              <w:t>masakitan</w:t>
            </w:r>
            <w:proofErr w:type="spellEnd"/>
            <w:r w:rsidRPr="00AE23F1">
              <w:rPr>
                <w:rFonts w:ascii="Arial" w:hAnsi="Arial" w:cs="Arial"/>
                <w:sz w:val="20"/>
                <w:szCs w:val="20"/>
              </w:rPr>
              <w:t xml:space="preserve"> </w:t>
            </w:r>
            <w:proofErr w:type="spellStart"/>
            <w:r w:rsidRPr="00AE23F1">
              <w:rPr>
                <w:rFonts w:ascii="Arial" w:hAnsi="Arial" w:cs="Arial"/>
                <w:sz w:val="20"/>
                <w:szCs w:val="20"/>
              </w:rPr>
              <w:t>pud</w:t>
            </w:r>
            <w:proofErr w:type="spellEnd"/>
            <w:r w:rsidRPr="00AE23F1">
              <w:rPr>
                <w:rFonts w:ascii="Arial" w:hAnsi="Arial" w:cs="Arial"/>
                <w:sz w:val="20"/>
                <w:szCs w:val="20"/>
              </w:rPr>
              <w:t xml:space="preserve"> </w:t>
            </w:r>
            <w:proofErr w:type="spellStart"/>
            <w:r w:rsidRPr="00AE23F1">
              <w:rPr>
                <w:rFonts w:ascii="Arial" w:hAnsi="Arial" w:cs="Arial"/>
                <w:sz w:val="20"/>
                <w:szCs w:val="20"/>
              </w:rPr>
              <w:t>gud</w:t>
            </w:r>
            <w:proofErr w:type="spellEnd"/>
            <w:r w:rsidRPr="00AE23F1">
              <w:rPr>
                <w:rFonts w:ascii="Arial" w:hAnsi="Arial" w:cs="Arial"/>
                <w:sz w:val="20"/>
                <w:szCs w:val="20"/>
              </w:rPr>
              <w:t xml:space="preserve"> mi. (P3B)</w:t>
            </w:r>
          </w:p>
          <w:p w14:paraId="5F0ECFB1" w14:textId="77777777" w:rsidR="00AE23F1" w:rsidRPr="00AE23F1" w:rsidRDefault="00AE23F1" w:rsidP="00AE23F1">
            <w:pPr>
              <w:pStyle w:val="NoSpacing"/>
              <w:jc w:val="both"/>
              <w:rPr>
                <w:rFonts w:ascii="Arial" w:hAnsi="Arial" w:cs="Arial"/>
                <w:sz w:val="20"/>
                <w:szCs w:val="20"/>
              </w:rPr>
            </w:pPr>
          </w:p>
          <w:p w14:paraId="5642A69F" w14:textId="4B609102" w:rsidR="00AE23F1" w:rsidRPr="00AE23F1" w:rsidRDefault="00AE23F1" w:rsidP="00AE23F1">
            <w:pPr>
              <w:pStyle w:val="NoSpacing"/>
              <w:jc w:val="both"/>
              <w:rPr>
                <w:rFonts w:ascii="Arial" w:hAnsi="Arial" w:cs="Arial"/>
                <w:i/>
                <w:iCs/>
                <w:sz w:val="20"/>
                <w:szCs w:val="20"/>
              </w:rPr>
            </w:pPr>
            <w:r w:rsidRPr="00AE23F1">
              <w:rPr>
                <w:rFonts w:ascii="Arial" w:hAnsi="Arial" w:cs="Arial"/>
                <w:i/>
                <w:iCs/>
                <w:sz w:val="20"/>
                <w:szCs w:val="20"/>
              </w:rPr>
              <w:t>[If my mother and sister go to other places and the people there do not know us, we feel discriminated against because they tend to stay away from us. We do not mind them, and we let them be. It is difficult to approach them, but sometimes, this situation cultivates the feeling of being hurt.]</w:t>
            </w:r>
          </w:p>
          <w:p w14:paraId="0AB9FB5F" w14:textId="70C538DC" w:rsidR="00AE23F1" w:rsidRPr="00AE23F1" w:rsidRDefault="00AE23F1" w:rsidP="00AE23F1">
            <w:pPr>
              <w:pStyle w:val="NoSpacing"/>
              <w:jc w:val="both"/>
              <w:rPr>
                <w:rFonts w:ascii="Arial" w:hAnsi="Arial" w:cs="Arial"/>
                <w:sz w:val="20"/>
                <w:szCs w:val="20"/>
              </w:rPr>
            </w:pPr>
          </w:p>
          <w:p w14:paraId="55FEFC20" w14:textId="77777777" w:rsidR="00AE23F1" w:rsidRPr="00AE23F1" w:rsidRDefault="00AE23F1" w:rsidP="00AE23F1">
            <w:pPr>
              <w:pStyle w:val="NoSpacing"/>
              <w:jc w:val="both"/>
              <w:rPr>
                <w:rFonts w:ascii="Arial" w:hAnsi="Arial" w:cs="Arial"/>
                <w:sz w:val="20"/>
                <w:szCs w:val="20"/>
              </w:rPr>
            </w:pPr>
            <w:r w:rsidRPr="00AE23F1">
              <w:rPr>
                <w:rFonts w:ascii="Arial" w:hAnsi="Arial" w:cs="Arial"/>
                <w:sz w:val="20"/>
                <w:szCs w:val="20"/>
              </w:rPr>
              <w:t xml:space="preserve">Mao ng </w:t>
            </w:r>
            <w:proofErr w:type="spellStart"/>
            <w:r w:rsidRPr="00AE23F1">
              <w:rPr>
                <w:rFonts w:ascii="Arial" w:hAnsi="Arial" w:cs="Arial"/>
                <w:sz w:val="20"/>
                <w:szCs w:val="20"/>
              </w:rPr>
              <w:t>ingnun</w:t>
            </w:r>
            <w:proofErr w:type="spellEnd"/>
            <w:r w:rsidRPr="00AE23F1">
              <w:rPr>
                <w:rFonts w:ascii="Arial" w:hAnsi="Arial" w:cs="Arial"/>
                <w:sz w:val="20"/>
                <w:szCs w:val="20"/>
              </w:rPr>
              <w:t xml:space="preserve"> </w:t>
            </w:r>
            <w:proofErr w:type="spellStart"/>
            <w:r w:rsidRPr="00AE23F1">
              <w:rPr>
                <w:rFonts w:ascii="Arial" w:hAnsi="Arial" w:cs="Arial"/>
                <w:sz w:val="20"/>
                <w:szCs w:val="20"/>
              </w:rPr>
              <w:t>naku</w:t>
            </w:r>
            <w:proofErr w:type="spellEnd"/>
            <w:r w:rsidRPr="00AE23F1">
              <w:rPr>
                <w:rFonts w:ascii="Arial" w:hAnsi="Arial" w:cs="Arial"/>
                <w:sz w:val="20"/>
                <w:szCs w:val="20"/>
              </w:rPr>
              <w:t xml:space="preserve"> </w:t>
            </w:r>
            <w:proofErr w:type="spellStart"/>
            <w:r w:rsidRPr="00AE23F1">
              <w:rPr>
                <w:rFonts w:ascii="Arial" w:hAnsi="Arial" w:cs="Arial"/>
                <w:sz w:val="20"/>
                <w:szCs w:val="20"/>
              </w:rPr>
              <w:t>siya</w:t>
            </w:r>
            <w:proofErr w:type="spellEnd"/>
            <w:r w:rsidRPr="00AE23F1">
              <w:rPr>
                <w:rFonts w:ascii="Arial" w:hAnsi="Arial" w:cs="Arial"/>
                <w:sz w:val="20"/>
                <w:szCs w:val="20"/>
              </w:rPr>
              <w:t xml:space="preserve"> </w:t>
            </w:r>
            <w:proofErr w:type="spellStart"/>
            <w:r w:rsidRPr="00AE23F1">
              <w:rPr>
                <w:rFonts w:ascii="Arial" w:hAnsi="Arial" w:cs="Arial"/>
                <w:sz w:val="20"/>
                <w:szCs w:val="20"/>
              </w:rPr>
              <w:t>nga</w:t>
            </w:r>
            <w:proofErr w:type="spellEnd"/>
            <w:r w:rsidRPr="00AE23F1">
              <w:rPr>
                <w:rFonts w:ascii="Arial" w:hAnsi="Arial" w:cs="Arial"/>
                <w:sz w:val="20"/>
                <w:szCs w:val="20"/>
              </w:rPr>
              <w:t xml:space="preserve"> ‘</w:t>
            </w:r>
            <w:proofErr w:type="spellStart"/>
            <w:r w:rsidRPr="00AE23F1">
              <w:rPr>
                <w:rFonts w:ascii="Arial" w:hAnsi="Arial" w:cs="Arial"/>
                <w:sz w:val="20"/>
                <w:szCs w:val="20"/>
              </w:rPr>
              <w:t>te</w:t>
            </w:r>
            <w:proofErr w:type="spellEnd"/>
            <w:r w:rsidRPr="00AE23F1">
              <w:rPr>
                <w:rFonts w:ascii="Arial" w:hAnsi="Arial" w:cs="Arial"/>
                <w:sz w:val="20"/>
                <w:szCs w:val="20"/>
              </w:rPr>
              <w:t xml:space="preserve"> </w:t>
            </w:r>
            <w:proofErr w:type="spellStart"/>
            <w:r w:rsidRPr="00AE23F1">
              <w:rPr>
                <w:rFonts w:ascii="Arial" w:hAnsi="Arial" w:cs="Arial"/>
                <w:sz w:val="20"/>
                <w:szCs w:val="20"/>
              </w:rPr>
              <w:t>ayaw</w:t>
            </w:r>
            <w:proofErr w:type="spellEnd"/>
            <w:r w:rsidRPr="00AE23F1">
              <w:rPr>
                <w:rFonts w:ascii="Arial" w:hAnsi="Arial" w:cs="Arial"/>
                <w:sz w:val="20"/>
                <w:szCs w:val="20"/>
              </w:rPr>
              <w:t xml:space="preserve"> </w:t>
            </w:r>
            <w:proofErr w:type="spellStart"/>
            <w:r w:rsidRPr="00AE23F1">
              <w:rPr>
                <w:rFonts w:ascii="Arial" w:hAnsi="Arial" w:cs="Arial"/>
                <w:sz w:val="20"/>
                <w:szCs w:val="20"/>
              </w:rPr>
              <w:t>pagsige</w:t>
            </w:r>
            <w:proofErr w:type="spellEnd"/>
            <w:r w:rsidRPr="00AE23F1">
              <w:rPr>
                <w:rFonts w:ascii="Arial" w:hAnsi="Arial" w:cs="Arial"/>
                <w:sz w:val="20"/>
                <w:szCs w:val="20"/>
              </w:rPr>
              <w:t xml:space="preserve"> ug </w:t>
            </w:r>
            <w:proofErr w:type="spellStart"/>
            <w:r w:rsidRPr="00AE23F1">
              <w:rPr>
                <w:rFonts w:ascii="Arial" w:hAnsi="Arial" w:cs="Arial"/>
                <w:sz w:val="20"/>
                <w:szCs w:val="20"/>
              </w:rPr>
              <w:t>pamaak</w:t>
            </w:r>
            <w:proofErr w:type="spellEnd"/>
            <w:r w:rsidRPr="00AE23F1">
              <w:rPr>
                <w:rFonts w:ascii="Arial" w:hAnsi="Arial" w:cs="Arial"/>
                <w:sz w:val="20"/>
                <w:szCs w:val="20"/>
              </w:rPr>
              <w:t xml:space="preserve"> </w:t>
            </w:r>
            <w:proofErr w:type="spellStart"/>
            <w:r w:rsidRPr="00AE23F1">
              <w:rPr>
                <w:rFonts w:ascii="Arial" w:hAnsi="Arial" w:cs="Arial"/>
                <w:sz w:val="20"/>
                <w:szCs w:val="20"/>
              </w:rPr>
              <w:t>te</w:t>
            </w:r>
            <w:proofErr w:type="spellEnd"/>
            <w:r w:rsidRPr="00AE23F1">
              <w:rPr>
                <w:rFonts w:ascii="Arial" w:hAnsi="Arial" w:cs="Arial"/>
                <w:sz w:val="20"/>
                <w:szCs w:val="20"/>
              </w:rPr>
              <w:t xml:space="preserve"> kay </w:t>
            </w:r>
            <w:proofErr w:type="spellStart"/>
            <w:r w:rsidRPr="00AE23F1">
              <w:rPr>
                <w:rFonts w:ascii="Arial" w:hAnsi="Arial" w:cs="Arial"/>
                <w:sz w:val="20"/>
                <w:szCs w:val="20"/>
              </w:rPr>
              <w:t>imbes</w:t>
            </w:r>
            <w:proofErr w:type="spellEnd"/>
            <w:r w:rsidRPr="00AE23F1">
              <w:rPr>
                <w:rFonts w:ascii="Arial" w:hAnsi="Arial" w:cs="Arial"/>
                <w:sz w:val="20"/>
                <w:szCs w:val="20"/>
              </w:rPr>
              <w:t xml:space="preserve"> </w:t>
            </w:r>
            <w:proofErr w:type="spellStart"/>
            <w:r w:rsidRPr="00AE23F1">
              <w:rPr>
                <w:rFonts w:ascii="Arial" w:hAnsi="Arial" w:cs="Arial"/>
                <w:sz w:val="20"/>
                <w:szCs w:val="20"/>
              </w:rPr>
              <w:t>makigduwa</w:t>
            </w:r>
            <w:proofErr w:type="spellEnd"/>
            <w:r w:rsidRPr="00AE23F1">
              <w:rPr>
                <w:rFonts w:ascii="Arial" w:hAnsi="Arial" w:cs="Arial"/>
                <w:sz w:val="20"/>
                <w:szCs w:val="20"/>
              </w:rPr>
              <w:t xml:space="preserve"> </w:t>
            </w:r>
            <w:proofErr w:type="spellStart"/>
            <w:r w:rsidRPr="00AE23F1">
              <w:rPr>
                <w:rFonts w:ascii="Arial" w:hAnsi="Arial" w:cs="Arial"/>
                <w:sz w:val="20"/>
                <w:szCs w:val="20"/>
              </w:rPr>
              <w:t>sa</w:t>
            </w:r>
            <w:proofErr w:type="spellEnd"/>
            <w:r w:rsidRPr="00AE23F1">
              <w:rPr>
                <w:rFonts w:ascii="Arial" w:hAnsi="Arial" w:cs="Arial"/>
                <w:sz w:val="20"/>
                <w:szCs w:val="20"/>
              </w:rPr>
              <w:t xml:space="preserve"> </w:t>
            </w:r>
            <w:proofErr w:type="spellStart"/>
            <w:r w:rsidRPr="00AE23F1">
              <w:rPr>
                <w:rFonts w:ascii="Arial" w:hAnsi="Arial" w:cs="Arial"/>
                <w:sz w:val="20"/>
                <w:szCs w:val="20"/>
              </w:rPr>
              <w:t>imuha</w:t>
            </w:r>
            <w:proofErr w:type="spellEnd"/>
            <w:r w:rsidRPr="00AE23F1">
              <w:rPr>
                <w:rFonts w:ascii="Arial" w:hAnsi="Arial" w:cs="Arial"/>
                <w:sz w:val="20"/>
                <w:szCs w:val="20"/>
              </w:rPr>
              <w:t xml:space="preserve"> ang </w:t>
            </w:r>
            <w:proofErr w:type="spellStart"/>
            <w:r w:rsidRPr="00AE23F1">
              <w:rPr>
                <w:rFonts w:ascii="Arial" w:hAnsi="Arial" w:cs="Arial"/>
                <w:sz w:val="20"/>
                <w:szCs w:val="20"/>
              </w:rPr>
              <w:t>bata</w:t>
            </w:r>
            <w:proofErr w:type="spellEnd"/>
            <w:r w:rsidRPr="00AE23F1">
              <w:rPr>
                <w:rFonts w:ascii="Arial" w:hAnsi="Arial" w:cs="Arial"/>
                <w:sz w:val="20"/>
                <w:szCs w:val="20"/>
              </w:rPr>
              <w:t xml:space="preserve"> </w:t>
            </w:r>
            <w:proofErr w:type="spellStart"/>
            <w:r w:rsidRPr="00AE23F1">
              <w:rPr>
                <w:rFonts w:ascii="Arial" w:hAnsi="Arial" w:cs="Arial"/>
                <w:sz w:val="20"/>
                <w:szCs w:val="20"/>
              </w:rPr>
              <w:t>dili</w:t>
            </w:r>
            <w:proofErr w:type="spellEnd"/>
            <w:r w:rsidRPr="00AE23F1">
              <w:rPr>
                <w:rFonts w:ascii="Arial" w:hAnsi="Arial" w:cs="Arial"/>
                <w:sz w:val="20"/>
                <w:szCs w:val="20"/>
              </w:rPr>
              <w:t xml:space="preserve"> </w:t>
            </w:r>
            <w:proofErr w:type="spellStart"/>
            <w:r w:rsidRPr="00AE23F1">
              <w:rPr>
                <w:rFonts w:ascii="Arial" w:hAnsi="Arial" w:cs="Arial"/>
                <w:sz w:val="20"/>
                <w:szCs w:val="20"/>
              </w:rPr>
              <w:t>na</w:t>
            </w:r>
            <w:proofErr w:type="spellEnd"/>
            <w:r w:rsidRPr="00AE23F1">
              <w:rPr>
                <w:rFonts w:ascii="Arial" w:hAnsi="Arial" w:cs="Arial"/>
                <w:sz w:val="20"/>
                <w:szCs w:val="20"/>
              </w:rPr>
              <w:t xml:space="preserve"> </w:t>
            </w:r>
            <w:proofErr w:type="spellStart"/>
            <w:r w:rsidRPr="00AE23F1">
              <w:rPr>
                <w:rFonts w:ascii="Arial" w:hAnsi="Arial" w:cs="Arial"/>
                <w:sz w:val="20"/>
                <w:szCs w:val="20"/>
              </w:rPr>
              <w:t>nuon</w:t>
            </w:r>
            <w:proofErr w:type="spellEnd"/>
            <w:r w:rsidRPr="00AE23F1">
              <w:rPr>
                <w:rFonts w:ascii="Arial" w:hAnsi="Arial" w:cs="Arial"/>
                <w:sz w:val="20"/>
                <w:szCs w:val="20"/>
              </w:rPr>
              <w:t xml:space="preserve"> kay </w:t>
            </w:r>
            <w:proofErr w:type="spellStart"/>
            <w:r w:rsidRPr="00AE23F1">
              <w:rPr>
                <w:rFonts w:ascii="Arial" w:hAnsi="Arial" w:cs="Arial"/>
                <w:sz w:val="20"/>
                <w:szCs w:val="20"/>
              </w:rPr>
              <w:t>imuha</w:t>
            </w:r>
            <w:proofErr w:type="spellEnd"/>
            <w:r w:rsidRPr="00AE23F1">
              <w:rPr>
                <w:rFonts w:ascii="Arial" w:hAnsi="Arial" w:cs="Arial"/>
                <w:sz w:val="20"/>
                <w:szCs w:val="20"/>
              </w:rPr>
              <w:t xml:space="preserve"> </w:t>
            </w:r>
            <w:proofErr w:type="spellStart"/>
            <w:r w:rsidRPr="00AE23F1">
              <w:rPr>
                <w:rFonts w:ascii="Arial" w:hAnsi="Arial" w:cs="Arial"/>
                <w:sz w:val="20"/>
                <w:szCs w:val="20"/>
              </w:rPr>
              <w:t>mang</w:t>
            </w:r>
            <w:proofErr w:type="spellEnd"/>
            <w:r w:rsidRPr="00AE23F1">
              <w:rPr>
                <w:rFonts w:ascii="Arial" w:hAnsi="Arial" w:cs="Arial"/>
                <w:sz w:val="20"/>
                <w:szCs w:val="20"/>
              </w:rPr>
              <w:t xml:space="preserve"> </w:t>
            </w:r>
            <w:proofErr w:type="spellStart"/>
            <w:r w:rsidRPr="00AE23F1">
              <w:rPr>
                <w:rFonts w:ascii="Arial" w:hAnsi="Arial" w:cs="Arial"/>
                <w:sz w:val="20"/>
                <w:szCs w:val="20"/>
              </w:rPr>
              <w:lastRenderedPageBreak/>
              <w:t>hilabtan</w:t>
            </w:r>
            <w:proofErr w:type="spellEnd"/>
            <w:r w:rsidRPr="00AE23F1">
              <w:rPr>
                <w:rFonts w:ascii="Arial" w:hAnsi="Arial" w:cs="Arial"/>
                <w:sz w:val="20"/>
                <w:szCs w:val="20"/>
              </w:rPr>
              <w:t xml:space="preserve">.’ Mao </w:t>
            </w:r>
            <w:proofErr w:type="spellStart"/>
            <w:r w:rsidRPr="00AE23F1">
              <w:rPr>
                <w:rFonts w:ascii="Arial" w:hAnsi="Arial" w:cs="Arial"/>
                <w:sz w:val="20"/>
                <w:szCs w:val="20"/>
              </w:rPr>
              <w:t>na</w:t>
            </w:r>
            <w:proofErr w:type="spellEnd"/>
            <w:r w:rsidRPr="00AE23F1">
              <w:rPr>
                <w:rFonts w:ascii="Arial" w:hAnsi="Arial" w:cs="Arial"/>
                <w:sz w:val="20"/>
                <w:szCs w:val="20"/>
              </w:rPr>
              <w:t xml:space="preserve"> </w:t>
            </w:r>
            <w:proofErr w:type="spellStart"/>
            <w:r w:rsidRPr="00AE23F1">
              <w:rPr>
                <w:rFonts w:ascii="Arial" w:hAnsi="Arial" w:cs="Arial"/>
                <w:sz w:val="20"/>
                <w:szCs w:val="20"/>
              </w:rPr>
              <w:t>mahadlok</w:t>
            </w:r>
            <w:proofErr w:type="spellEnd"/>
            <w:r w:rsidRPr="00AE23F1">
              <w:rPr>
                <w:rFonts w:ascii="Arial" w:hAnsi="Arial" w:cs="Arial"/>
                <w:sz w:val="20"/>
                <w:szCs w:val="20"/>
              </w:rPr>
              <w:t xml:space="preserve"> </w:t>
            </w:r>
            <w:proofErr w:type="spellStart"/>
            <w:r w:rsidRPr="00AE23F1">
              <w:rPr>
                <w:rFonts w:ascii="Arial" w:hAnsi="Arial" w:cs="Arial"/>
                <w:sz w:val="20"/>
                <w:szCs w:val="20"/>
              </w:rPr>
              <w:t>sa</w:t>
            </w:r>
            <w:proofErr w:type="spellEnd"/>
            <w:r w:rsidRPr="00AE23F1">
              <w:rPr>
                <w:rFonts w:ascii="Arial" w:hAnsi="Arial" w:cs="Arial"/>
                <w:sz w:val="20"/>
                <w:szCs w:val="20"/>
              </w:rPr>
              <w:t xml:space="preserve"> </w:t>
            </w:r>
            <w:proofErr w:type="spellStart"/>
            <w:r w:rsidRPr="00AE23F1">
              <w:rPr>
                <w:rFonts w:ascii="Arial" w:hAnsi="Arial" w:cs="Arial"/>
                <w:sz w:val="20"/>
                <w:szCs w:val="20"/>
              </w:rPr>
              <w:t>iyaha</w:t>
            </w:r>
            <w:proofErr w:type="spellEnd"/>
            <w:r w:rsidRPr="00AE23F1">
              <w:rPr>
                <w:rFonts w:ascii="Arial" w:hAnsi="Arial" w:cs="Arial"/>
                <w:sz w:val="20"/>
                <w:szCs w:val="20"/>
              </w:rPr>
              <w:t xml:space="preserve">. </w:t>
            </w:r>
            <w:proofErr w:type="spellStart"/>
            <w:r w:rsidRPr="00AE23F1">
              <w:rPr>
                <w:rFonts w:ascii="Arial" w:hAnsi="Arial" w:cs="Arial"/>
                <w:sz w:val="20"/>
                <w:szCs w:val="20"/>
              </w:rPr>
              <w:t>Layo</w:t>
            </w:r>
            <w:proofErr w:type="spellEnd"/>
            <w:r w:rsidRPr="00AE23F1">
              <w:rPr>
                <w:rFonts w:ascii="Arial" w:hAnsi="Arial" w:cs="Arial"/>
                <w:sz w:val="20"/>
                <w:szCs w:val="20"/>
              </w:rPr>
              <w:t xml:space="preserve"> pa </w:t>
            </w:r>
            <w:proofErr w:type="spellStart"/>
            <w:r w:rsidRPr="00AE23F1">
              <w:rPr>
                <w:rFonts w:ascii="Arial" w:hAnsi="Arial" w:cs="Arial"/>
                <w:sz w:val="20"/>
                <w:szCs w:val="20"/>
              </w:rPr>
              <w:t>gani</w:t>
            </w:r>
            <w:proofErr w:type="spellEnd"/>
            <w:r w:rsidRPr="00AE23F1">
              <w:rPr>
                <w:rFonts w:ascii="Arial" w:hAnsi="Arial" w:cs="Arial"/>
                <w:sz w:val="20"/>
                <w:szCs w:val="20"/>
              </w:rPr>
              <w:t xml:space="preserve"> </w:t>
            </w:r>
            <w:proofErr w:type="spellStart"/>
            <w:r w:rsidRPr="00AE23F1">
              <w:rPr>
                <w:rFonts w:ascii="Arial" w:hAnsi="Arial" w:cs="Arial"/>
                <w:sz w:val="20"/>
                <w:szCs w:val="20"/>
              </w:rPr>
              <w:t>na</w:t>
            </w:r>
            <w:proofErr w:type="spellEnd"/>
            <w:r w:rsidRPr="00AE23F1">
              <w:rPr>
                <w:rFonts w:ascii="Arial" w:hAnsi="Arial" w:cs="Arial"/>
                <w:sz w:val="20"/>
                <w:szCs w:val="20"/>
              </w:rPr>
              <w:t xml:space="preserve"> </w:t>
            </w:r>
            <w:proofErr w:type="spellStart"/>
            <w:r w:rsidRPr="00AE23F1">
              <w:rPr>
                <w:rFonts w:ascii="Arial" w:hAnsi="Arial" w:cs="Arial"/>
                <w:sz w:val="20"/>
                <w:szCs w:val="20"/>
              </w:rPr>
              <w:t>siya</w:t>
            </w:r>
            <w:proofErr w:type="spellEnd"/>
            <w:r w:rsidRPr="00AE23F1">
              <w:rPr>
                <w:rFonts w:ascii="Arial" w:hAnsi="Arial" w:cs="Arial"/>
                <w:sz w:val="20"/>
                <w:szCs w:val="20"/>
              </w:rPr>
              <w:t xml:space="preserve"> </w:t>
            </w:r>
            <w:proofErr w:type="spellStart"/>
            <w:r w:rsidRPr="00AE23F1">
              <w:rPr>
                <w:rFonts w:ascii="Arial" w:hAnsi="Arial" w:cs="Arial"/>
                <w:sz w:val="20"/>
                <w:szCs w:val="20"/>
              </w:rPr>
              <w:t>mahadlok</w:t>
            </w:r>
            <w:proofErr w:type="spellEnd"/>
            <w:r w:rsidRPr="00AE23F1">
              <w:rPr>
                <w:rFonts w:ascii="Arial" w:hAnsi="Arial" w:cs="Arial"/>
                <w:sz w:val="20"/>
                <w:szCs w:val="20"/>
              </w:rPr>
              <w:t xml:space="preserve"> </w:t>
            </w:r>
            <w:proofErr w:type="spellStart"/>
            <w:r w:rsidRPr="00AE23F1">
              <w:rPr>
                <w:rFonts w:ascii="Arial" w:hAnsi="Arial" w:cs="Arial"/>
                <w:sz w:val="20"/>
                <w:szCs w:val="20"/>
              </w:rPr>
              <w:t>na</w:t>
            </w:r>
            <w:proofErr w:type="spellEnd"/>
            <w:r w:rsidRPr="00AE23F1">
              <w:rPr>
                <w:rFonts w:ascii="Arial" w:hAnsi="Arial" w:cs="Arial"/>
                <w:sz w:val="20"/>
                <w:szCs w:val="20"/>
              </w:rPr>
              <w:t xml:space="preserve"> </w:t>
            </w:r>
            <w:proofErr w:type="spellStart"/>
            <w:r w:rsidRPr="00AE23F1">
              <w:rPr>
                <w:rFonts w:ascii="Arial" w:hAnsi="Arial" w:cs="Arial"/>
                <w:sz w:val="20"/>
                <w:szCs w:val="20"/>
              </w:rPr>
              <w:t>mao</w:t>
            </w:r>
            <w:proofErr w:type="spellEnd"/>
            <w:r w:rsidRPr="00AE23F1">
              <w:rPr>
                <w:rFonts w:ascii="Arial" w:hAnsi="Arial" w:cs="Arial"/>
                <w:sz w:val="20"/>
                <w:szCs w:val="20"/>
              </w:rPr>
              <w:t xml:space="preserve"> </w:t>
            </w:r>
            <w:proofErr w:type="spellStart"/>
            <w:r w:rsidRPr="00AE23F1">
              <w:rPr>
                <w:rFonts w:ascii="Arial" w:hAnsi="Arial" w:cs="Arial"/>
                <w:sz w:val="20"/>
                <w:szCs w:val="20"/>
              </w:rPr>
              <w:t>nang</w:t>
            </w:r>
            <w:proofErr w:type="spellEnd"/>
            <w:r w:rsidRPr="00AE23F1">
              <w:rPr>
                <w:rFonts w:ascii="Arial" w:hAnsi="Arial" w:cs="Arial"/>
                <w:sz w:val="20"/>
                <w:szCs w:val="20"/>
              </w:rPr>
              <w:t xml:space="preserve"> </w:t>
            </w:r>
            <w:proofErr w:type="spellStart"/>
            <w:r w:rsidRPr="00AE23F1">
              <w:rPr>
                <w:rFonts w:ascii="Arial" w:hAnsi="Arial" w:cs="Arial"/>
                <w:sz w:val="20"/>
                <w:szCs w:val="20"/>
              </w:rPr>
              <w:t>modagan</w:t>
            </w:r>
            <w:proofErr w:type="spellEnd"/>
            <w:r w:rsidRPr="00AE23F1">
              <w:rPr>
                <w:rFonts w:ascii="Arial" w:hAnsi="Arial" w:cs="Arial"/>
                <w:sz w:val="20"/>
                <w:szCs w:val="20"/>
              </w:rPr>
              <w:t xml:space="preserve"> </w:t>
            </w:r>
            <w:proofErr w:type="spellStart"/>
            <w:r w:rsidRPr="00AE23F1">
              <w:rPr>
                <w:rFonts w:ascii="Arial" w:hAnsi="Arial" w:cs="Arial"/>
                <w:sz w:val="20"/>
                <w:szCs w:val="20"/>
              </w:rPr>
              <w:t>na</w:t>
            </w:r>
            <w:proofErr w:type="spellEnd"/>
            <w:r w:rsidRPr="00AE23F1">
              <w:rPr>
                <w:rFonts w:ascii="Arial" w:hAnsi="Arial" w:cs="Arial"/>
                <w:sz w:val="20"/>
                <w:szCs w:val="20"/>
              </w:rPr>
              <w:t xml:space="preserve"> </w:t>
            </w:r>
            <w:proofErr w:type="spellStart"/>
            <w:r w:rsidRPr="00AE23F1">
              <w:rPr>
                <w:rFonts w:ascii="Arial" w:hAnsi="Arial" w:cs="Arial"/>
                <w:sz w:val="20"/>
                <w:szCs w:val="20"/>
              </w:rPr>
              <w:t>sa</w:t>
            </w:r>
            <w:proofErr w:type="spellEnd"/>
            <w:r w:rsidRPr="00AE23F1">
              <w:rPr>
                <w:rFonts w:ascii="Arial" w:hAnsi="Arial" w:cs="Arial"/>
                <w:sz w:val="20"/>
                <w:szCs w:val="20"/>
              </w:rPr>
              <w:t xml:space="preserve"> </w:t>
            </w:r>
            <w:proofErr w:type="spellStart"/>
            <w:r w:rsidRPr="00AE23F1">
              <w:rPr>
                <w:rFonts w:ascii="Arial" w:hAnsi="Arial" w:cs="Arial"/>
                <w:sz w:val="20"/>
                <w:szCs w:val="20"/>
              </w:rPr>
              <w:t>sila</w:t>
            </w:r>
            <w:proofErr w:type="spellEnd"/>
            <w:r w:rsidRPr="00AE23F1">
              <w:rPr>
                <w:rFonts w:ascii="Arial" w:hAnsi="Arial" w:cs="Arial"/>
                <w:sz w:val="20"/>
                <w:szCs w:val="20"/>
              </w:rPr>
              <w:t xml:space="preserve"> ug </w:t>
            </w:r>
            <w:proofErr w:type="spellStart"/>
            <w:r w:rsidRPr="00AE23F1">
              <w:rPr>
                <w:rFonts w:ascii="Arial" w:hAnsi="Arial" w:cs="Arial"/>
                <w:sz w:val="20"/>
                <w:szCs w:val="20"/>
              </w:rPr>
              <w:t>molayo</w:t>
            </w:r>
            <w:proofErr w:type="spellEnd"/>
            <w:r w:rsidRPr="00AE23F1">
              <w:rPr>
                <w:rFonts w:ascii="Arial" w:hAnsi="Arial" w:cs="Arial"/>
                <w:sz w:val="20"/>
                <w:szCs w:val="20"/>
              </w:rPr>
              <w:t xml:space="preserve"> </w:t>
            </w:r>
            <w:proofErr w:type="spellStart"/>
            <w:r w:rsidRPr="00AE23F1">
              <w:rPr>
                <w:rFonts w:ascii="Arial" w:hAnsi="Arial" w:cs="Arial"/>
                <w:sz w:val="20"/>
                <w:szCs w:val="20"/>
              </w:rPr>
              <w:t>na.</w:t>
            </w:r>
            <w:proofErr w:type="spellEnd"/>
            <w:r w:rsidRPr="00AE23F1">
              <w:rPr>
                <w:rFonts w:ascii="Arial" w:hAnsi="Arial" w:cs="Arial"/>
                <w:sz w:val="20"/>
                <w:szCs w:val="20"/>
              </w:rPr>
              <w:t xml:space="preserve"> (P1M)</w:t>
            </w:r>
          </w:p>
          <w:p w14:paraId="321B33B7" w14:textId="77777777" w:rsidR="00AE23F1" w:rsidRPr="00AE23F1" w:rsidRDefault="00AE23F1" w:rsidP="00AE23F1">
            <w:pPr>
              <w:pStyle w:val="NoSpacing"/>
              <w:jc w:val="both"/>
              <w:rPr>
                <w:rFonts w:ascii="Arial" w:hAnsi="Arial" w:cs="Arial"/>
                <w:sz w:val="20"/>
                <w:szCs w:val="20"/>
              </w:rPr>
            </w:pPr>
          </w:p>
          <w:p w14:paraId="2DF8CFF6" w14:textId="77777777" w:rsidR="00396906" w:rsidRDefault="00AE23F1" w:rsidP="00AE23F1">
            <w:pPr>
              <w:pStyle w:val="NoSpacing"/>
              <w:jc w:val="both"/>
              <w:rPr>
                <w:rFonts w:ascii="Arial" w:hAnsi="Arial" w:cs="Arial"/>
                <w:i/>
                <w:iCs/>
                <w:sz w:val="20"/>
                <w:szCs w:val="20"/>
              </w:rPr>
            </w:pPr>
            <w:r w:rsidRPr="00AE23F1">
              <w:rPr>
                <w:rFonts w:ascii="Arial" w:hAnsi="Arial" w:cs="Arial"/>
                <w:i/>
                <w:iCs/>
                <w:sz w:val="20"/>
                <w:szCs w:val="20"/>
              </w:rPr>
              <w:t>[I always told her, 'Do not bite others; instead, they would play with you, but they tend not to because you hurt them.' Kids tend to fear her; other kids will run away even if she is still far from others.]</w:t>
            </w:r>
          </w:p>
          <w:p w14:paraId="1E8776AC" w14:textId="36E31A1F" w:rsidR="00AE23F1" w:rsidRPr="00AE23F1" w:rsidRDefault="00AE23F1" w:rsidP="00AE23F1">
            <w:pPr>
              <w:pStyle w:val="NoSpacing"/>
              <w:jc w:val="both"/>
              <w:rPr>
                <w:rFonts w:ascii="Arial" w:hAnsi="Arial" w:cs="Arial"/>
                <w:i/>
                <w:iCs/>
                <w:sz w:val="20"/>
                <w:szCs w:val="20"/>
              </w:rPr>
            </w:pPr>
          </w:p>
        </w:tc>
      </w:tr>
    </w:tbl>
    <w:p w14:paraId="0E2B19A5" w14:textId="77777777" w:rsidR="00396906" w:rsidRDefault="00396906" w:rsidP="008F7921">
      <w:pPr>
        <w:pStyle w:val="NoSpacing"/>
        <w:jc w:val="both"/>
        <w:rPr>
          <w:rFonts w:ascii="Arial" w:hAnsi="Arial" w:cs="Arial"/>
        </w:rPr>
      </w:pPr>
    </w:p>
    <w:p w14:paraId="210420E2" w14:textId="0B3AFF57" w:rsidR="008F7921" w:rsidRPr="008F7921" w:rsidRDefault="00AE23F1" w:rsidP="008F7921">
      <w:pPr>
        <w:pStyle w:val="NoSpacing"/>
        <w:ind w:firstLine="720"/>
        <w:jc w:val="both"/>
        <w:rPr>
          <w:rFonts w:ascii="Arial" w:hAnsi="Arial" w:cs="Arial"/>
        </w:rPr>
      </w:pPr>
      <w:r>
        <w:rPr>
          <w:rFonts w:ascii="Arial" w:hAnsi="Arial" w:cs="Arial"/>
          <w:b/>
          <w:bCs/>
        </w:rPr>
        <w:t xml:space="preserve">3.1.1. </w:t>
      </w:r>
      <w:r w:rsidR="008F7921" w:rsidRPr="008F7921">
        <w:rPr>
          <w:rFonts w:ascii="Arial" w:hAnsi="Arial" w:cs="Arial"/>
          <w:b/>
          <w:bCs/>
        </w:rPr>
        <w:t>Emotional, Physical, and Mental Demands</w:t>
      </w:r>
      <w:r w:rsidR="008F7921">
        <w:rPr>
          <w:rFonts w:ascii="Arial" w:hAnsi="Arial" w:cs="Arial"/>
        </w:rPr>
        <w:t xml:space="preserve">. </w:t>
      </w:r>
      <w:r w:rsidR="008F7921" w:rsidRPr="008F7921">
        <w:rPr>
          <w:rFonts w:ascii="Arial" w:hAnsi="Arial" w:cs="Arial"/>
        </w:rPr>
        <w:t>The interviewees consider emotional, physical, and mental demands as the specific challenges and difficulties faced by parents with children with multiple disabilities. As narrated by the participants, they distinctly experience stress, anxiety, physical exhaustion, and parental burnout in their everyday dealings with life as they care for their children with special needs. This result aligns with many other studies in the field of special needs education. The study of Currie and Szabo (2019) revealed that parents sacrifice themselves to the caregiving role ushered on their shoulders, which consequently becomes emotionally, physically, and mentally demanding. Meanwhile, Codd and Hewitt (2021) emphasized that parents of children with disabilities are significantly experiencing stress, anxiety, and exhaustion than those parents whose children do not have any disability. Also, as studied during the time of the pandemic, Hameed et al. (2021) highlighted the struggles of increased stress and anxiety in facing the complexities of taking care of a child with multiple disabilities</w:t>
      </w:r>
      <w:r w:rsidR="00395348">
        <w:rPr>
          <w:rFonts w:ascii="Arial" w:hAnsi="Arial" w:cs="Arial"/>
        </w:rPr>
        <w:t>,</w:t>
      </w:r>
      <w:r w:rsidR="008F7921" w:rsidRPr="008F7921">
        <w:rPr>
          <w:rFonts w:ascii="Arial" w:hAnsi="Arial" w:cs="Arial"/>
        </w:rPr>
        <w:t xml:space="preserve"> since there were many restrictions during this time.</w:t>
      </w:r>
    </w:p>
    <w:p w14:paraId="40A99BD0" w14:textId="36C11B5A" w:rsidR="008F7921" w:rsidRPr="008F7921" w:rsidRDefault="00AE23F1" w:rsidP="008F7921">
      <w:pPr>
        <w:pStyle w:val="NoSpacing"/>
        <w:ind w:firstLine="720"/>
        <w:jc w:val="both"/>
        <w:rPr>
          <w:rFonts w:ascii="Arial" w:hAnsi="Arial" w:cs="Arial"/>
        </w:rPr>
      </w:pPr>
      <w:r>
        <w:rPr>
          <w:rFonts w:ascii="Arial" w:hAnsi="Arial" w:cs="Arial"/>
          <w:b/>
          <w:bCs/>
        </w:rPr>
        <w:t xml:space="preserve">3.1.2. </w:t>
      </w:r>
      <w:r w:rsidR="008F7921" w:rsidRPr="008F7921">
        <w:rPr>
          <w:rFonts w:ascii="Arial" w:hAnsi="Arial" w:cs="Arial"/>
          <w:b/>
          <w:bCs/>
        </w:rPr>
        <w:t>Financial Struggles</w:t>
      </w:r>
      <w:r w:rsidR="008F7921">
        <w:rPr>
          <w:rFonts w:ascii="Arial" w:hAnsi="Arial" w:cs="Arial"/>
          <w:b/>
          <w:bCs/>
        </w:rPr>
        <w:t xml:space="preserve">. </w:t>
      </w:r>
      <w:r w:rsidR="008F7921" w:rsidRPr="008F7921">
        <w:rPr>
          <w:rFonts w:ascii="Arial" w:hAnsi="Arial" w:cs="Arial"/>
        </w:rPr>
        <w:t xml:space="preserve">Taking care of a child with multiple disabilities can also cause financial burdens to the family. This has been identified as one of the family's main struggles. Although the family has been doing the best they can to provide for the needs of the child, they still see this as a big challenge since taking care of a child with multiple disabilities also requires multiple needs. They have also been affected by this situation. This result is also in consonance with the study of Marsack-Topolewski and Church (2019) </w:t>
      </w:r>
      <w:r w:rsidR="00395348">
        <w:rPr>
          <w:rFonts w:ascii="Arial" w:hAnsi="Arial" w:cs="Arial"/>
        </w:rPr>
        <w:t>who</w:t>
      </w:r>
      <w:r w:rsidR="00395348" w:rsidRPr="008F7921">
        <w:rPr>
          <w:rFonts w:ascii="Arial" w:hAnsi="Arial" w:cs="Arial"/>
        </w:rPr>
        <w:t xml:space="preserve"> </w:t>
      </w:r>
      <w:r w:rsidR="008F7921" w:rsidRPr="008F7921">
        <w:rPr>
          <w:rFonts w:ascii="Arial" w:hAnsi="Arial" w:cs="Arial"/>
        </w:rPr>
        <w:t xml:space="preserve">claimed that the developmental burden and impact of caregiving on finances significantly impact the quality of life of the parents and other family members. </w:t>
      </w:r>
    </w:p>
    <w:p w14:paraId="45CB44F7" w14:textId="77777777" w:rsidR="008F7921" w:rsidRPr="008F7921" w:rsidRDefault="008F7921" w:rsidP="008F7921">
      <w:pPr>
        <w:pStyle w:val="NoSpacing"/>
        <w:ind w:firstLine="720"/>
        <w:jc w:val="both"/>
        <w:rPr>
          <w:rFonts w:ascii="Arial" w:hAnsi="Arial" w:cs="Arial"/>
        </w:rPr>
      </w:pPr>
      <w:r w:rsidRPr="008F7921">
        <w:rPr>
          <w:rFonts w:ascii="Arial" w:hAnsi="Arial" w:cs="Arial"/>
        </w:rPr>
        <w:t>Another study that can also be associated with the results of the present study is conducted by Paajanen et al. (2021); they stressed that those families whose children are challenged by multiple disabilities are likely to experience poverty and material deprivation since they tend to spend more on the needs of their children who need special attention. The participants also highlighted the need for help from other family members to provide for the child's needs and the whole family. This claim aligns with the claims of Şimşek et al. (2015), saying that siblings of children with multiple disabilities are exposed to increased responsibilities, which also causes them to feel pressured to contribute financially to the family.</w:t>
      </w:r>
    </w:p>
    <w:p w14:paraId="7EF9A744" w14:textId="7C0F260C" w:rsidR="008F7921" w:rsidRPr="008F7921" w:rsidRDefault="00AE23F1" w:rsidP="008F7921">
      <w:pPr>
        <w:pStyle w:val="NoSpacing"/>
        <w:ind w:firstLine="720"/>
        <w:jc w:val="both"/>
        <w:rPr>
          <w:rFonts w:ascii="Arial" w:hAnsi="Arial" w:cs="Arial"/>
        </w:rPr>
      </w:pPr>
      <w:r>
        <w:rPr>
          <w:rFonts w:ascii="Arial" w:hAnsi="Arial" w:cs="Arial"/>
          <w:b/>
          <w:bCs/>
        </w:rPr>
        <w:t xml:space="preserve">3.1.3. </w:t>
      </w:r>
      <w:r w:rsidR="008F7921" w:rsidRPr="008F7921">
        <w:rPr>
          <w:rFonts w:ascii="Arial" w:hAnsi="Arial" w:cs="Arial"/>
          <w:b/>
          <w:bCs/>
        </w:rPr>
        <w:t>Social Isolation</w:t>
      </w:r>
      <w:r w:rsidR="008F7921">
        <w:rPr>
          <w:rFonts w:ascii="Arial" w:hAnsi="Arial" w:cs="Arial"/>
        </w:rPr>
        <w:t xml:space="preserve">. </w:t>
      </w:r>
      <w:r w:rsidR="008F7921" w:rsidRPr="008F7921">
        <w:rPr>
          <w:rFonts w:ascii="Arial" w:hAnsi="Arial" w:cs="Arial"/>
        </w:rPr>
        <w:t xml:space="preserve">Parents whose children possess multiple disabilities tend to become isolated in the community, especially those who do not know them well. This result is parallel to the study conducted by Currie and Szabo (2020), who claimed that the difference in children's behavior among those with special needs compared to those who are </w:t>
      </w:r>
      <w:r w:rsidR="00395348">
        <w:rPr>
          <w:rFonts w:ascii="Arial" w:hAnsi="Arial" w:cs="Arial"/>
        </w:rPr>
        <w:t xml:space="preserve">not </w:t>
      </w:r>
      <w:r w:rsidR="008F7921" w:rsidRPr="008F7921">
        <w:rPr>
          <w:rFonts w:ascii="Arial" w:hAnsi="Arial" w:cs="Arial"/>
        </w:rPr>
        <w:t>leads to misunderstanding and vulnerability within social areas. Accurate enough, many participants have shared that</w:t>
      </w:r>
      <w:r w:rsidR="00395348">
        <w:rPr>
          <w:rFonts w:ascii="Arial" w:hAnsi="Arial" w:cs="Arial"/>
        </w:rPr>
        <w:t>,</w:t>
      </w:r>
      <w:r w:rsidR="008F7921" w:rsidRPr="008F7921">
        <w:rPr>
          <w:rFonts w:ascii="Arial" w:hAnsi="Arial" w:cs="Arial"/>
        </w:rPr>
        <w:t xml:space="preserve"> unlike those who knew the child's condition first-hand, those unaware of their case become indifferent to them. </w:t>
      </w:r>
    </w:p>
    <w:p w14:paraId="4A92CFD7" w14:textId="77777777" w:rsidR="008F7921" w:rsidRPr="008F7921" w:rsidRDefault="008F7921" w:rsidP="008F7921">
      <w:pPr>
        <w:pStyle w:val="NoSpacing"/>
        <w:ind w:firstLine="720"/>
        <w:jc w:val="both"/>
        <w:rPr>
          <w:rFonts w:ascii="Arial" w:hAnsi="Arial" w:cs="Arial"/>
        </w:rPr>
      </w:pPr>
      <w:r w:rsidRPr="008F7921">
        <w:rPr>
          <w:rFonts w:ascii="Arial" w:hAnsi="Arial" w:cs="Arial"/>
        </w:rPr>
        <w:t xml:space="preserve">Another study validates this result, and social isolation was particularly pointed out as a distinct challenge for these parents. Results claimed in the findings of the study by </w:t>
      </w:r>
      <w:r w:rsidRPr="008F7921">
        <w:rPr>
          <w:rFonts w:ascii="Arial" w:hAnsi="Arial" w:cs="Arial"/>
        </w:rPr>
        <w:lastRenderedPageBreak/>
        <w:t xml:space="preserve">Baumgardner (2019) that families with children with multiple disabilities usually experience stigma that can lead to being excluded from the community, and this usually happens in rural areas. In addition, some mothers who have children with disabilities described themselves as overlooked and subjects of stigma primarily because of the case of their children (Rogers et al., 2021). This also came out in the study of Dickinson et al. (2023), where the qualitative study participants claimed that they were being left behind and that students with special needs found it really challenging to connect with others. </w:t>
      </w:r>
    </w:p>
    <w:p w14:paraId="7D3C59EC" w14:textId="77777777" w:rsidR="008F7921" w:rsidRPr="008F7921" w:rsidRDefault="008F7921" w:rsidP="008F7921">
      <w:pPr>
        <w:pStyle w:val="NoSpacing"/>
        <w:ind w:firstLine="720"/>
        <w:jc w:val="both"/>
        <w:rPr>
          <w:rFonts w:ascii="Arial" w:hAnsi="Arial" w:cs="Arial"/>
        </w:rPr>
      </w:pPr>
      <w:r w:rsidRPr="008F7921">
        <w:rPr>
          <w:rFonts w:ascii="Arial" w:hAnsi="Arial" w:cs="Arial"/>
        </w:rPr>
        <w:t xml:space="preserve">These feelings are parallel to the observations of those around the child with multiple disabilities, making her become socially isolated by the people around her. True enough, even in the study of </w:t>
      </w:r>
      <w:proofErr w:type="spellStart"/>
      <w:r w:rsidRPr="008F7921">
        <w:rPr>
          <w:rFonts w:ascii="Arial" w:hAnsi="Arial" w:cs="Arial"/>
        </w:rPr>
        <w:t>Lahaije</w:t>
      </w:r>
      <w:proofErr w:type="spellEnd"/>
      <w:r w:rsidRPr="008F7921">
        <w:rPr>
          <w:rFonts w:ascii="Arial" w:hAnsi="Arial" w:cs="Arial"/>
        </w:rPr>
        <w:t xml:space="preserve"> et al. (2023), they claimed that children with multiple disabilities found to be struggling in making friends or are being avoided by others because of their condition, thus supporting these children to make friends need to be prioritized since this support aspect does not need any financial matters and it proved to have a positive effect on the quality of life not only of the child but the whole family as well. </w:t>
      </w:r>
    </w:p>
    <w:p w14:paraId="0F52A561" w14:textId="77777777" w:rsidR="008F7921" w:rsidRPr="008F7921" w:rsidRDefault="008F7921" w:rsidP="008F7921">
      <w:pPr>
        <w:pStyle w:val="NoSpacing"/>
        <w:jc w:val="both"/>
        <w:rPr>
          <w:rFonts w:ascii="Arial" w:hAnsi="Arial" w:cs="Arial"/>
        </w:rPr>
      </w:pPr>
    </w:p>
    <w:p w14:paraId="709F2A6A" w14:textId="65291A86" w:rsidR="008F7921" w:rsidRDefault="00AE23F1" w:rsidP="008F7921">
      <w:pPr>
        <w:pStyle w:val="NoSpacing"/>
        <w:jc w:val="both"/>
        <w:rPr>
          <w:rFonts w:ascii="Arial" w:hAnsi="Arial" w:cs="Arial"/>
          <w:b/>
          <w:bCs/>
        </w:rPr>
      </w:pPr>
      <w:r>
        <w:rPr>
          <w:rFonts w:ascii="Arial" w:hAnsi="Arial" w:cs="Arial"/>
          <w:b/>
          <w:bCs/>
        </w:rPr>
        <w:t xml:space="preserve">3.2. </w:t>
      </w:r>
      <w:r w:rsidR="008F7921" w:rsidRPr="008F7921">
        <w:rPr>
          <w:rFonts w:ascii="Arial" w:hAnsi="Arial" w:cs="Arial"/>
          <w:b/>
          <w:bCs/>
        </w:rPr>
        <w:t>Internal and External Resources that the Mother has Access to</w:t>
      </w:r>
    </w:p>
    <w:p w14:paraId="547FB149" w14:textId="77777777" w:rsidR="008F7365" w:rsidRDefault="008F7365" w:rsidP="008F7921">
      <w:pPr>
        <w:pStyle w:val="NoSpacing"/>
        <w:jc w:val="both"/>
        <w:rPr>
          <w:rFonts w:ascii="Arial" w:hAnsi="Arial" w:cs="Arial"/>
          <w:b/>
          <w:bCs/>
        </w:rPr>
      </w:pPr>
    </w:p>
    <w:p w14:paraId="079104AA" w14:textId="0A7CC21B" w:rsidR="00AE23F1" w:rsidRDefault="00AE23F1" w:rsidP="00AE23F1">
      <w:pPr>
        <w:pStyle w:val="NoSpacing"/>
        <w:ind w:firstLine="720"/>
        <w:jc w:val="both"/>
        <w:rPr>
          <w:rFonts w:ascii="Arial" w:hAnsi="Arial" w:cs="Arial"/>
        </w:rPr>
      </w:pPr>
      <w:r>
        <w:rPr>
          <w:rFonts w:ascii="Arial" w:hAnsi="Arial" w:cs="Arial"/>
        </w:rPr>
        <w:t>Table 2 shows the second emerging discourse, and its dimensions based on the extracted statements from the interview transcript.</w:t>
      </w:r>
    </w:p>
    <w:p w14:paraId="616CA6ED" w14:textId="77777777" w:rsidR="00AE23F1" w:rsidRDefault="00AE23F1" w:rsidP="00AE23F1">
      <w:pPr>
        <w:pStyle w:val="NoSpacing"/>
        <w:jc w:val="both"/>
        <w:rPr>
          <w:rFonts w:ascii="Arial" w:hAnsi="Arial" w:cs="Arial"/>
        </w:rPr>
      </w:pPr>
    </w:p>
    <w:p w14:paraId="204CC2A4" w14:textId="56B91886" w:rsidR="00AE23F1" w:rsidRPr="00AE23F1" w:rsidRDefault="00AE23F1" w:rsidP="00AE23F1">
      <w:pPr>
        <w:pStyle w:val="NoSpacing"/>
        <w:jc w:val="both"/>
        <w:rPr>
          <w:rFonts w:ascii="Arial" w:hAnsi="Arial" w:cs="Arial"/>
          <w:b/>
          <w:bCs/>
        </w:rPr>
      </w:pPr>
      <w:r w:rsidRPr="00AE23F1">
        <w:rPr>
          <w:rFonts w:ascii="Arial" w:hAnsi="Arial" w:cs="Arial"/>
          <w:b/>
          <w:bCs/>
        </w:rPr>
        <w:t xml:space="preserve">Table </w:t>
      </w:r>
      <w:r w:rsidR="001351C4">
        <w:rPr>
          <w:rFonts w:ascii="Arial" w:hAnsi="Arial" w:cs="Arial"/>
          <w:b/>
          <w:bCs/>
        </w:rPr>
        <w:t>2</w:t>
      </w:r>
      <w:r w:rsidRPr="00AE23F1">
        <w:rPr>
          <w:rFonts w:ascii="Arial" w:hAnsi="Arial" w:cs="Arial"/>
          <w:b/>
          <w:bCs/>
        </w:rPr>
        <w:t xml:space="preserve">. Emerging Discourse referring to the </w:t>
      </w:r>
      <w:r w:rsidRPr="008F7921">
        <w:rPr>
          <w:rFonts w:ascii="Arial" w:hAnsi="Arial" w:cs="Arial"/>
          <w:b/>
          <w:bCs/>
        </w:rPr>
        <w:t>Internal and External Resources that the Mother has Access to</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1"/>
        <w:gridCol w:w="6389"/>
      </w:tblGrid>
      <w:tr w:rsidR="00AE23F1" w:rsidRPr="00396906" w14:paraId="3C2304BA" w14:textId="77777777" w:rsidTr="00FF7AF8">
        <w:trPr>
          <w:trHeight w:val="432"/>
        </w:trPr>
        <w:tc>
          <w:tcPr>
            <w:tcW w:w="1587" w:type="pct"/>
            <w:tcBorders>
              <w:top w:val="single" w:sz="4" w:space="0" w:color="auto"/>
              <w:bottom w:val="single" w:sz="4" w:space="0" w:color="auto"/>
            </w:tcBorders>
            <w:vAlign w:val="center"/>
          </w:tcPr>
          <w:p w14:paraId="3BD3E0AD" w14:textId="77777777" w:rsidR="00AE23F1" w:rsidRPr="00396906" w:rsidRDefault="00AE23F1" w:rsidP="00FF7AF8">
            <w:pPr>
              <w:pStyle w:val="NoSpacing"/>
              <w:jc w:val="center"/>
              <w:rPr>
                <w:rFonts w:ascii="Arial" w:hAnsi="Arial" w:cs="Arial"/>
                <w:b/>
                <w:bCs/>
                <w:sz w:val="20"/>
                <w:szCs w:val="20"/>
              </w:rPr>
            </w:pPr>
            <w:r w:rsidRPr="00396906">
              <w:rPr>
                <w:rFonts w:ascii="Arial" w:hAnsi="Arial" w:cs="Arial"/>
                <w:b/>
                <w:bCs/>
                <w:sz w:val="20"/>
                <w:szCs w:val="20"/>
              </w:rPr>
              <w:t>Discourse and Dimensions</w:t>
            </w:r>
          </w:p>
        </w:tc>
        <w:tc>
          <w:tcPr>
            <w:tcW w:w="3413" w:type="pct"/>
            <w:tcBorders>
              <w:top w:val="single" w:sz="4" w:space="0" w:color="auto"/>
              <w:bottom w:val="single" w:sz="4" w:space="0" w:color="auto"/>
            </w:tcBorders>
            <w:vAlign w:val="center"/>
          </w:tcPr>
          <w:p w14:paraId="4A5F112F" w14:textId="77777777" w:rsidR="00AE23F1" w:rsidRPr="00396906" w:rsidRDefault="00AE23F1" w:rsidP="00FF7AF8">
            <w:pPr>
              <w:pStyle w:val="NoSpacing"/>
              <w:jc w:val="center"/>
              <w:rPr>
                <w:rFonts w:ascii="Arial" w:hAnsi="Arial" w:cs="Arial"/>
                <w:b/>
                <w:bCs/>
                <w:sz w:val="20"/>
                <w:szCs w:val="20"/>
              </w:rPr>
            </w:pPr>
            <w:r w:rsidRPr="00396906">
              <w:rPr>
                <w:rFonts w:ascii="Arial" w:hAnsi="Arial" w:cs="Arial"/>
                <w:b/>
                <w:bCs/>
                <w:sz w:val="20"/>
                <w:szCs w:val="20"/>
              </w:rPr>
              <w:t>Extracted Statements</w:t>
            </w:r>
          </w:p>
        </w:tc>
      </w:tr>
      <w:tr w:rsidR="00AE23F1" w:rsidRPr="00396906" w14:paraId="68D703CB" w14:textId="77777777" w:rsidTr="00FF7AF8">
        <w:tc>
          <w:tcPr>
            <w:tcW w:w="1587" w:type="pct"/>
            <w:tcBorders>
              <w:top w:val="single" w:sz="4" w:space="0" w:color="auto"/>
            </w:tcBorders>
          </w:tcPr>
          <w:p w14:paraId="26792671" w14:textId="0D98E8DE" w:rsidR="00AE23F1" w:rsidRPr="00AE23F1" w:rsidRDefault="00AE23F1" w:rsidP="00FF7AF8">
            <w:pPr>
              <w:pStyle w:val="NoSpacing"/>
              <w:rPr>
                <w:rFonts w:ascii="Arial" w:hAnsi="Arial" w:cs="Arial"/>
                <w:sz w:val="20"/>
                <w:szCs w:val="20"/>
                <w:vertAlign w:val="superscript"/>
              </w:rPr>
            </w:pPr>
            <w:r>
              <w:rPr>
                <w:rFonts w:ascii="Arial" w:hAnsi="Arial" w:cs="Arial"/>
                <w:b/>
                <w:bCs/>
                <w:sz w:val="20"/>
                <w:szCs w:val="20"/>
              </w:rPr>
              <w:t xml:space="preserve">3.2. </w:t>
            </w:r>
            <w:r w:rsidRPr="00AE23F1">
              <w:rPr>
                <w:rFonts w:ascii="Arial" w:hAnsi="Arial" w:cs="Arial"/>
                <w:b/>
                <w:bCs/>
                <w:sz w:val="20"/>
                <w:szCs w:val="20"/>
              </w:rPr>
              <w:t>Internal and External Resources that the Mother has Access to</w:t>
            </w:r>
            <w:r w:rsidRPr="00396906">
              <w:rPr>
                <w:rFonts w:ascii="Arial" w:hAnsi="Arial" w:cs="Arial"/>
                <w:sz w:val="20"/>
                <w:szCs w:val="20"/>
              </w:rPr>
              <w:t xml:space="preserve"> </w:t>
            </w:r>
            <w:r>
              <w:rPr>
                <w:rFonts w:ascii="Arial" w:hAnsi="Arial" w:cs="Arial"/>
                <w:sz w:val="20"/>
                <w:szCs w:val="20"/>
                <w:vertAlign w:val="superscript"/>
              </w:rPr>
              <w:t>b</w:t>
            </w:r>
          </w:p>
          <w:p w14:paraId="10C492D9" w14:textId="77777777" w:rsidR="00AE23F1" w:rsidRPr="00396906" w:rsidRDefault="00AE23F1" w:rsidP="00FF7AF8">
            <w:pPr>
              <w:pStyle w:val="NoSpacing"/>
              <w:rPr>
                <w:rFonts w:ascii="Arial" w:hAnsi="Arial" w:cs="Arial"/>
                <w:sz w:val="20"/>
                <w:szCs w:val="20"/>
              </w:rPr>
            </w:pPr>
          </w:p>
        </w:tc>
        <w:tc>
          <w:tcPr>
            <w:tcW w:w="3413" w:type="pct"/>
            <w:tcBorders>
              <w:top w:val="single" w:sz="4" w:space="0" w:color="auto"/>
            </w:tcBorders>
          </w:tcPr>
          <w:p w14:paraId="6042417B" w14:textId="77777777" w:rsidR="00AE23F1" w:rsidRPr="00396906" w:rsidRDefault="00AE23F1" w:rsidP="00FF7AF8">
            <w:pPr>
              <w:pStyle w:val="NoSpacing"/>
              <w:jc w:val="both"/>
              <w:rPr>
                <w:rFonts w:ascii="Arial" w:hAnsi="Arial" w:cs="Arial"/>
                <w:sz w:val="20"/>
                <w:szCs w:val="20"/>
              </w:rPr>
            </w:pPr>
          </w:p>
        </w:tc>
      </w:tr>
      <w:tr w:rsidR="00AE23F1" w:rsidRPr="00396906" w14:paraId="5378E789" w14:textId="77777777" w:rsidTr="00FF7AF8">
        <w:tc>
          <w:tcPr>
            <w:tcW w:w="1587" w:type="pct"/>
          </w:tcPr>
          <w:p w14:paraId="1BB9631B" w14:textId="1410BD6C" w:rsidR="00AE23F1" w:rsidRPr="00396906" w:rsidRDefault="00AE23F1" w:rsidP="00FF7AF8">
            <w:pPr>
              <w:pStyle w:val="NoSpacing"/>
              <w:rPr>
                <w:rFonts w:ascii="Arial" w:hAnsi="Arial" w:cs="Arial"/>
                <w:sz w:val="20"/>
                <w:szCs w:val="20"/>
              </w:rPr>
            </w:pPr>
            <w:r>
              <w:rPr>
                <w:rFonts w:ascii="Arial" w:hAnsi="Arial" w:cs="Arial"/>
                <w:sz w:val="20"/>
                <w:szCs w:val="20"/>
              </w:rPr>
              <w:t xml:space="preserve">3.2.1. </w:t>
            </w:r>
            <w:r w:rsidRPr="00AE23F1">
              <w:rPr>
                <w:rFonts w:ascii="Arial" w:hAnsi="Arial" w:cs="Arial"/>
                <w:sz w:val="20"/>
                <w:szCs w:val="20"/>
              </w:rPr>
              <w:t>Personal Values</w:t>
            </w:r>
          </w:p>
        </w:tc>
        <w:tc>
          <w:tcPr>
            <w:tcW w:w="3413" w:type="pct"/>
          </w:tcPr>
          <w:p w14:paraId="074BB743" w14:textId="77777777" w:rsidR="00AE23F1" w:rsidRPr="00AE23F1" w:rsidRDefault="00AE23F1" w:rsidP="00AE23F1">
            <w:pPr>
              <w:pStyle w:val="NoSpacing"/>
              <w:jc w:val="both"/>
              <w:rPr>
                <w:rFonts w:ascii="Arial" w:hAnsi="Arial" w:cs="Arial"/>
                <w:sz w:val="20"/>
                <w:szCs w:val="20"/>
              </w:rPr>
            </w:pPr>
            <w:proofErr w:type="spellStart"/>
            <w:r w:rsidRPr="00AE23F1">
              <w:rPr>
                <w:rFonts w:ascii="Arial" w:hAnsi="Arial" w:cs="Arial"/>
                <w:sz w:val="20"/>
                <w:szCs w:val="20"/>
              </w:rPr>
              <w:t>Dawaton</w:t>
            </w:r>
            <w:proofErr w:type="spellEnd"/>
            <w:r w:rsidRPr="00AE23F1">
              <w:rPr>
                <w:rFonts w:ascii="Arial" w:hAnsi="Arial" w:cs="Arial"/>
                <w:sz w:val="20"/>
                <w:szCs w:val="20"/>
              </w:rPr>
              <w:t xml:space="preserve"> </w:t>
            </w:r>
            <w:proofErr w:type="spellStart"/>
            <w:r w:rsidRPr="00AE23F1">
              <w:rPr>
                <w:rFonts w:ascii="Arial" w:hAnsi="Arial" w:cs="Arial"/>
                <w:sz w:val="20"/>
                <w:szCs w:val="20"/>
              </w:rPr>
              <w:t>gyud</w:t>
            </w:r>
            <w:proofErr w:type="spellEnd"/>
            <w:r w:rsidRPr="00AE23F1">
              <w:rPr>
                <w:rFonts w:ascii="Arial" w:hAnsi="Arial" w:cs="Arial"/>
                <w:sz w:val="20"/>
                <w:szCs w:val="20"/>
              </w:rPr>
              <w:t xml:space="preserve"> </w:t>
            </w:r>
            <w:proofErr w:type="spellStart"/>
            <w:r w:rsidRPr="00AE23F1">
              <w:rPr>
                <w:rFonts w:ascii="Arial" w:hAnsi="Arial" w:cs="Arial"/>
                <w:sz w:val="20"/>
                <w:szCs w:val="20"/>
              </w:rPr>
              <w:t>naku</w:t>
            </w:r>
            <w:proofErr w:type="spellEnd"/>
            <w:r w:rsidRPr="00AE23F1">
              <w:rPr>
                <w:rFonts w:ascii="Arial" w:hAnsi="Arial" w:cs="Arial"/>
                <w:sz w:val="20"/>
                <w:szCs w:val="20"/>
              </w:rPr>
              <w:t xml:space="preserve"> </w:t>
            </w:r>
            <w:proofErr w:type="spellStart"/>
            <w:r w:rsidRPr="00AE23F1">
              <w:rPr>
                <w:rFonts w:ascii="Arial" w:hAnsi="Arial" w:cs="Arial"/>
                <w:sz w:val="20"/>
                <w:szCs w:val="20"/>
              </w:rPr>
              <w:t>siya</w:t>
            </w:r>
            <w:proofErr w:type="spellEnd"/>
            <w:r w:rsidRPr="00AE23F1">
              <w:rPr>
                <w:rFonts w:ascii="Arial" w:hAnsi="Arial" w:cs="Arial"/>
                <w:sz w:val="20"/>
                <w:szCs w:val="20"/>
              </w:rPr>
              <w:t xml:space="preserve">... </w:t>
            </w:r>
            <w:proofErr w:type="spellStart"/>
            <w:r w:rsidRPr="00AE23F1">
              <w:rPr>
                <w:rFonts w:ascii="Arial" w:hAnsi="Arial" w:cs="Arial"/>
                <w:sz w:val="20"/>
                <w:szCs w:val="20"/>
              </w:rPr>
              <w:t>panggaon</w:t>
            </w:r>
            <w:proofErr w:type="spellEnd"/>
            <w:r w:rsidRPr="00AE23F1">
              <w:rPr>
                <w:rFonts w:ascii="Arial" w:hAnsi="Arial" w:cs="Arial"/>
                <w:sz w:val="20"/>
                <w:szCs w:val="20"/>
              </w:rPr>
              <w:t xml:space="preserve"> </w:t>
            </w:r>
            <w:proofErr w:type="spellStart"/>
            <w:r w:rsidRPr="00AE23F1">
              <w:rPr>
                <w:rFonts w:ascii="Arial" w:hAnsi="Arial" w:cs="Arial"/>
                <w:sz w:val="20"/>
                <w:szCs w:val="20"/>
              </w:rPr>
              <w:t>siya</w:t>
            </w:r>
            <w:proofErr w:type="spellEnd"/>
            <w:r w:rsidRPr="00AE23F1">
              <w:rPr>
                <w:rFonts w:ascii="Arial" w:hAnsi="Arial" w:cs="Arial"/>
                <w:sz w:val="20"/>
                <w:szCs w:val="20"/>
              </w:rPr>
              <w:t xml:space="preserve"> ug </w:t>
            </w:r>
            <w:proofErr w:type="spellStart"/>
            <w:r w:rsidRPr="00AE23F1">
              <w:rPr>
                <w:rFonts w:ascii="Arial" w:hAnsi="Arial" w:cs="Arial"/>
                <w:sz w:val="20"/>
                <w:szCs w:val="20"/>
              </w:rPr>
              <w:t>dili</w:t>
            </w:r>
            <w:proofErr w:type="spellEnd"/>
            <w:r w:rsidRPr="00AE23F1">
              <w:rPr>
                <w:rFonts w:ascii="Arial" w:hAnsi="Arial" w:cs="Arial"/>
                <w:sz w:val="20"/>
                <w:szCs w:val="20"/>
              </w:rPr>
              <w:t xml:space="preserve"> </w:t>
            </w:r>
            <w:proofErr w:type="spellStart"/>
            <w:r w:rsidRPr="00AE23F1">
              <w:rPr>
                <w:rFonts w:ascii="Arial" w:hAnsi="Arial" w:cs="Arial"/>
                <w:sz w:val="20"/>
                <w:szCs w:val="20"/>
              </w:rPr>
              <w:t>siya</w:t>
            </w:r>
            <w:proofErr w:type="spellEnd"/>
            <w:r w:rsidRPr="00AE23F1">
              <w:rPr>
                <w:rFonts w:ascii="Arial" w:hAnsi="Arial" w:cs="Arial"/>
                <w:sz w:val="20"/>
                <w:szCs w:val="20"/>
              </w:rPr>
              <w:t xml:space="preserve"> </w:t>
            </w:r>
            <w:proofErr w:type="spellStart"/>
            <w:r w:rsidRPr="00AE23F1">
              <w:rPr>
                <w:rFonts w:ascii="Arial" w:hAnsi="Arial" w:cs="Arial"/>
                <w:sz w:val="20"/>
                <w:szCs w:val="20"/>
              </w:rPr>
              <w:t>ikaulaw</w:t>
            </w:r>
            <w:proofErr w:type="spellEnd"/>
            <w:r w:rsidRPr="00AE23F1">
              <w:rPr>
                <w:rFonts w:ascii="Arial" w:hAnsi="Arial" w:cs="Arial"/>
                <w:sz w:val="20"/>
                <w:szCs w:val="20"/>
              </w:rPr>
              <w:t>. Mag-</w:t>
            </w:r>
            <w:proofErr w:type="spellStart"/>
            <w:r w:rsidRPr="00AE23F1">
              <w:rPr>
                <w:rFonts w:ascii="Arial" w:hAnsi="Arial" w:cs="Arial"/>
                <w:sz w:val="20"/>
                <w:szCs w:val="20"/>
              </w:rPr>
              <w:t>ampo</w:t>
            </w:r>
            <w:proofErr w:type="spellEnd"/>
            <w:r w:rsidRPr="00AE23F1">
              <w:rPr>
                <w:rFonts w:ascii="Arial" w:hAnsi="Arial" w:cs="Arial"/>
                <w:sz w:val="20"/>
                <w:szCs w:val="20"/>
              </w:rPr>
              <w:t xml:space="preserve"> </w:t>
            </w:r>
            <w:proofErr w:type="spellStart"/>
            <w:r w:rsidRPr="00AE23F1">
              <w:rPr>
                <w:rFonts w:ascii="Arial" w:hAnsi="Arial" w:cs="Arial"/>
                <w:sz w:val="20"/>
                <w:szCs w:val="20"/>
              </w:rPr>
              <w:t>lang</w:t>
            </w:r>
            <w:proofErr w:type="spellEnd"/>
            <w:r w:rsidRPr="00AE23F1">
              <w:rPr>
                <w:rFonts w:ascii="Arial" w:hAnsi="Arial" w:cs="Arial"/>
                <w:sz w:val="20"/>
                <w:szCs w:val="20"/>
              </w:rPr>
              <w:t xml:space="preserve"> </w:t>
            </w:r>
            <w:proofErr w:type="spellStart"/>
            <w:r w:rsidRPr="00AE23F1">
              <w:rPr>
                <w:rFonts w:ascii="Arial" w:hAnsi="Arial" w:cs="Arial"/>
                <w:sz w:val="20"/>
                <w:szCs w:val="20"/>
              </w:rPr>
              <w:t>gyud</w:t>
            </w:r>
            <w:proofErr w:type="spellEnd"/>
            <w:r w:rsidRPr="00AE23F1">
              <w:rPr>
                <w:rFonts w:ascii="Arial" w:hAnsi="Arial" w:cs="Arial"/>
                <w:sz w:val="20"/>
                <w:szCs w:val="20"/>
              </w:rPr>
              <w:t xml:space="preserve"> ko </w:t>
            </w:r>
            <w:proofErr w:type="spellStart"/>
            <w:r w:rsidRPr="00AE23F1">
              <w:rPr>
                <w:rFonts w:ascii="Arial" w:hAnsi="Arial" w:cs="Arial"/>
                <w:sz w:val="20"/>
                <w:szCs w:val="20"/>
              </w:rPr>
              <w:t>sa</w:t>
            </w:r>
            <w:proofErr w:type="spellEnd"/>
            <w:r w:rsidRPr="00AE23F1">
              <w:rPr>
                <w:rFonts w:ascii="Arial" w:hAnsi="Arial" w:cs="Arial"/>
                <w:sz w:val="20"/>
                <w:szCs w:val="20"/>
              </w:rPr>
              <w:t xml:space="preserve"> </w:t>
            </w:r>
            <w:proofErr w:type="spellStart"/>
            <w:r w:rsidRPr="00AE23F1">
              <w:rPr>
                <w:rFonts w:ascii="Arial" w:hAnsi="Arial" w:cs="Arial"/>
                <w:sz w:val="20"/>
                <w:szCs w:val="20"/>
              </w:rPr>
              <w:t>Ginoo</w:t>
            </w:r>
            <w:proofErr w:type="spellEnd"/>
            <w:r w:rsidRPr="00AE23F1">
              <w:rPr>
                <w:rFonts w:ascii="Arial" w:hAnsi="Arial" w:cs="Arial"/>
                <w:sz w:val="20"/>
                <w:szCs w:val="20"/>
              </w:rPr>
              <w:t xml:space="preserve"> </w:t>
            </w:r>
            <w:proofErr w:type="spellStart"/>
            <w:r w:rsidRPr="00AE23F1">
              <w:rPr>
                <w:rFonts w:ascii="Arial" w:hAnsi="Arial" w:cs="Arial"/>
                <w:sz w:val="20"/>
                <w:szCs w:val="20"/>
              </w:rPr>
              <w:t>nga</w:t>
            </w:r>
            <w:proofErr w:type="spellEnd"/>
            <w:r w:rsidRPr="00AE23F1">
              <w:rPr>
                <w:rFonts w:ascii="Arial" w:hAnsi="Arial" w:cs="Arial"/>
                <w:sz w:val="20"/>
                <w:szCs w:val="20"/>
              </w:rPr>
              <w:t xml:space="preserve"> </w:t>
            </w:r>
            <w:proofErr w:type="spellStart"/>
            <w:r w:rsidRPr="00AE23F1">
              <w:rPr>
                <w:rFonts w:ascii="Arial" w:hAnsi="Arial" w:cs="Arial"/>
                <w:sz w:val="20"/>
                <w:szCs w:val="20"/>
              </w:rPr>
              <w:t>hatagan</w:t>
            </w:r>
            <w:proofErr w:type="spellEnd"/>
            <w:r w:rsidRPr="00AE23F1">
              <w:rPr>
                <w:rFonts w:ascii="Arial" w:hAnsi="Arial" w:cs="Arial"/>
                <w:sz w:val="20"/>
                <w:szCs w:val="20"/>
              </w:rPr>
              <w:t xml:space="preserve"> ra </w:t>
            </w:r>
            <w:proofErr w:type="spellStart"/>
            <w:r w:rsidRPr="00AE23F1">
              <w:rPr>
                <w:rFonts w:ascii="Arial" w:hAnsi="Arial" w:cs="Arial"/>
                <w:sz w:val="20"/>
                <w:szCs w:val="20"/>
              </w:rPr>
              <w:t>gyud</w:t>
            </w:r>
            <w:proofErr w:type="spellEnd"/>
            <w:r w:rsidRPr="00AE23F1">
              <w:rPr>
                <w:rFonts w:ascii="Arial" w:hAnsi="Arial" w:cs="Arial"/>
                <w:sz w:val="20"/>
                <w:szCs w:val="20"/>
              </w:rPr>
              <w:t xml:space="preserve"> ug </w:t>
            </w:r>
            <w:proofErr w:type="spellStart"/>
            <w:r w:rsidRPr="00AE23F1">
              <w:rPr>
                <w:rFonts w:ascii="Arial" w:hAnsi="Arial" w:cs="Arial"/>
                <w:sz w:val="20"/>
                <w:szCs w:val="20"/>
              </w:rPr>
              <w:t>maayong</w:t>
            </w:r>
            <w:proofErr w:type="spellEnd"/>
            <w:r w:rsidRPr="00AE23F1">
              <w:rPr>
                <w:rFonts w:ascii="Arial" w:hAnsi="Arial" w:cs="Arial"/>
                <w:sz w:val="20"/>
                <w:szCs w:val="20"/>
              </w:rPr>
              <w:t xml:space="preserve"> </w:t>
            </w:r>
            <w:proofErr w:type="spellStart"/>
            <w:r w:rsidRPr="00AE23F1">
              <w:rPr>
                <w:rFonts w:ascii="Arial" w:hAnsi="Arial" w:cs="Arial"/>
                <w:sz w:val="20"/>
                <w:szCs w:val="20"/>
              </w:rPr>
              <w:t>lawas</w:t>
            </w:r>
            <w:proofErr w:type="spellEnd"/>
            <w:r w:rsidRPr="00AE23F1">
              <w:rPr>
                <w:rFonts w:ascii="Arial" w:hAnsi="Arial" w:cs="Arial"/>
                <w:sz w:val="20"/>
                <w:szCs w:val="20"/>
              </w:rPr>
              <w:t xml:space="preserve"> </w:t>
            </w:r>
            <w:proofErr w:type="spellStart"/>
            <w:r w:rsidRPr="00AE23F1">
              <w:rPr>
                <w:rFonts w:ascii="Arial" w:hAnsi="Arial" w:cs="Arial"/>
                <w:sz w:val="20"/>
                <w:szCs w:val="20"/>
              </w:rPr>
              <w:t>pirmente</w:t>
            </w:r>
            <w:proofErr w:type="spellEnd"/>
            <w:r w:rsidRPr="00AE23F1">
              <w:rPr>
                <w:rFonts w:ascii="Arial" w:hAnsi="Arial" w:cs="Arial"/>
                <w:sz w:val="20"/>
                <w:szCs w:val="20"/>
              </w:rPr>
              <w:t xml:space="preserve"> kay </w:t>
            </w:r>
            <w:proofErr w:type="spellStart"/>
            <w:r w:rsidRPr="00AE23F1">
              <w:rPr>
                <w:rFonts w:ascii="Arial" w:hAnsi="Arial" w:cs="Arial"/>
                <w:sz w:val="20"/>
                <w:szCs w:val="20"/>
              </w:rPr>
              <w:t>aron</w:t>
            </w:r>
            <w:proofErr w:type="spellEnd"/>
            <w:r w:rsidRPr="00AE23F1">
              <w:rPr>
                <w:rFonts w:ascii="Arial" w:hAnsi="Arial" w:cs="Arial"/>
                <w:sz w:val="20"/>
                <w:szCs w:val="20"/>
              </w:rPr>
              <w:t xml:space="preserve"> </w:t>
            </w:r>
            <w:proofErr w:type="spellStart"/>
            <w:r w:rsidRPr="00AE23F1">
              <w:rPr>
                <w:rFonts w:ascii="Arial" w:hAnsi="Arial" w:cs="Arial"/>
                <w:sz w:val="20"/>
                <w:szCs w:val="20"/>
              </w:rPr>
              <w:t>maatiman</w:t>
            </w:r>
            <w:proofErr w:type="spellEnd"/>
            <w:r w:rsidRPr="00AE23F1">
              <w:rPr>
                <w:rFonts w:ascii="Arial" w:hAnsi="Arial" w:cs="Arial"/>
                <w:sz w:val="20"/>
                <w:szCs w:val="20"/>
              </w:rPr>
              <w:t xml:space="preserve"> pa </w:t>
            </w:r>
            <w:proofErr w:type="spellStart"/>
            <w:r w:rsidRPr="00AE23F1">
              <w:rPr>
                <w:rFonts w:ascii="Arial" w:hAnsi="Arial" w:cs="Arial"/>
                <w:sz w:val="20"/>
                <w:szCs w:val="20"/>
              </w:rPr>
              <w:t>gyud</w:t>
            </w:r>
            <w:proofErr w:type="spellEnd"/>
            <w:r w:rsidRPr="00AE23F1">
              <w:rPr>
                <w:rFonts w:ascii="Arial" w:hAnsi="Arial" w:cs="Arial"/>
                <w:sz w:val="20"/>
                <w:szCs w:val="20"/>
              </w:rPr>
              <w:t xml:space="preserve"> </w:t>
            </w:r>
            <w:proofErr w:type="spellStart"/>
            <w:r w:rsidRPr="00AE23F1">
              <w:rPr>
                <w:rFonts w:ascii="Arial" w:hAnsi="Arial" w:cs="Arial"/>
                <w:sz w:val="20"/>
                <w:szCs w:val="20"/>
              </w:rPr>
              <w:t>naku</w:t>
            </w:r>
            <w:proofErr w:type="spellEnd"/>
            <w:r w:rsidRPr="00AE23F1">
              <w:rPr>
                <w:rFonts w:ascii="Arial" w:hAnsi="Arial" w:cs="Arial"/>
                <w:sz w:val="20"/>
                <w:szCs w:val="20"/>
              </w:rPr>
              <w:t xml:space="preserve"> </w:t>
            </w:r>
            <w:proofErr w:type="spellStart"/>
            <w:r w:rsidRPr="00AE23F1">
              <w:rPr>
                <w:rFonts w:ascii="Arial" w:hAnsi="Arial" w:cs="Arial"/>
                <w:sz w:val="20"/>
                <w:szCs w:val="20"/>
              </w:rPr>
              <w:t>siya</w:t>
            </w:r>
            <w:proofErr w:type="spellEnd"/>
            <w:r w:rsidRPr="00AE23F1">
              <w:rPr>
                <w:rFonts w:ascii="Arial" w:hAnsi="Arial" w:cs="Arial"/>
                <w:sz w:val="20"/>
                <w:szCs w:val="20"/>
              </w:rPr>
              <w:t>. (P1M)</w:t>
            </w:r>
          </w:p>
          <w:p w14:paraId="7EC22734" w14:textId="77777777" w:rsidR="00AE23F1" w:rsidRPr="00AE23F1" w:rsidRDefault="00AE23F1" w:rsidP="00AE23F1">
            <w:pPr>
              <w:pStyle w:val="NoSpacing"/>
              <w:jc w:val="both"/>
              <w:rPr>
                <w:rFonts w:ascii="Arial" w:hAnsi="Arial" w:cs="Arial"/>
                <w:sz w:val="20"/>
                <w:szCs w:val="20"/>
              </w:rPr>
            </w:pPr>
            <w:r w:rsidRPr="00AE23F1">
              <w:rPr>
                <w:rFonts w:ascii="Arial" w:hAnsi="Arial" w:cs="Arial"/>
                <w:sz w:val="20"/>
                <w:szCs w:val="20"/>
              </w:rPr>
              <w:t xml:space="preserve"> </w:t>
            </w:r>
          </w:p>
          <w:p w14:paraId="7966F9FC" w14:textId="41E22C50" w:rsidR="00AE23F1" w:rsidRPr="00AE23F1" w:rsidRDefault="00AE23F1" w:rsidP="00AE23F1">
            <w:pPr>
              <w:pStyle w:val="NoSpacing"/>
              <w:jc w:val="both"/>
              <w:rPr>
                <w:rFonts w:ascii="Arial" w:hAnsi="Arial" w:cs="Arial"/>
                <w:i/>
                <w:iCs/>
                <w:sz w:val="20"/>
                <w:szCs w:val="20"/>
              </w:rPr>
            </w:pPr>
            <w:r w:rsidRPr="00AE23F1">
              <w:rPr>
                <w:rFonts w:ascii="Arial" w:hAnsi="Arial" w:cs="Arial"/>
                <w:i/>
                <w:iCs/>
                <w:sz w:val="20"/>
                <w:szCs w:val="20"/>
              </w:rPr>
              <w:t>[I accept my child. I will take care of her and not be embarrassed because of her. I will pray to God to always give me good health so I can care for her.]</w:t>
            </w:r>
          </w:p>
          <w:p w14:paraId="0B9F5E76" w14:textId="77777777" w:rsidR="00AE23F1" w:rsidRPr="00AE23F1" w:rsidRDefault="00AE23F1" w:rsidP="00AE23F1">
            <w:pPr>
              <w:pStyle w:val="NoSpacing"/>
              <w:jc w:val="both"/>
              <w:rPr>
                <w:rFonts w:ascii="Arial" w:hAnsi="Arial" w:cs="Arial"/>
                <w:sz w:val="20"/>
                <w:szCs w:val="20"/>
              </w:rPr>
            </w:pPr>
          </w:p>
          <w:p w14:paraId="7E9141BD" w14:textId="77777777" w:rsidR="00AE23F1" w:rsidRPr="00AE23F1" w:rsidRDefault="00AE23F1" w:rsidP="00AE23F1">
            <w:pPr>
              <w:pStyle w:val="NoSpacing"/>
              <w:jc w:val="both"/>
              <w:rPr>
                <w:rFonts w:ascii="Arial" w:hAnsi="Arial" w:cs="Arial"/>
                <w:sz w:val="20"/>
                <w:szCs w:val="20"/>
              </w:rPr>
            </w:pPr>
            <w:proofErr w:type="spellStart"/>
            <w:r w:rsidRPr="00AE23F1">
              <w:rPr>
                <w:rFonts w:ascii="Arial" w:hAnsi="Arial" w:cs="Arial"/>
                <w:sz w:val="20"/>
                <w:szCs w:val="20"/>
              </w:rPr>
              <w:t>Kabalo</w:t>
            </w:r>
            <w:proofErr w:type="spellEnd"/>
            <w:r w:rsidRPr="00AE23F1">
              <w:rPr>
                <w:rFonts w:ascii="Arial" w:hAnsi="Arial" w:cs="Arial"/>
                <w:sz w:val="20"/>
                <w:szCs w:val="20"/>
              </w:rPr>
              <w:t xml:space="preserve"> ko </w:t>
            </w:r>
            <w:proofErr w:type="spellStart"/>
            <w:r w:rsidRPr="00AE23F1">
              <w:rPr>
                <w:rFonts w:ascii="Arial" w:hAnsi="Arial" w:cs="Arial"/>
                <w:sz w:val="20"/>
                <w:szCs w:val="20"/>
              </w:rPr>
              <w:t>nga</w:t>
            </w:r>
            <w:proofErr w:type="spellEnd"/>
            <w:r w:rsidRPr="00AE23F1">
              <w:rPr>
                <w:rFonts w:ascii="Arial" w:hAnsi="Arial" w:cs="Arial"/>
                <w:sz w:val="20"/>
                <w:szCs w:val="20"/>
              </w:rPr>
              <w:t xml:space="preserve"> </w:t>
            </w:r>
            <w:proofErr w:type="spellStart"/>
            <w:r w:rsidRPr="00AE23F1">
              <w:rPr>
                <w:rFonts w:ascii="Arial" w:hAnsi="Arial" w:cs="Arial"/>
                <w:sz w:val="20"/>
                <w:szCs w:val="20"/>
              </w:rPr>
              <w:t>palangga</w:t>
            </w:r>
            <w:proofErr w:type="spellEnd"/>
            <w:r w:rsidRPr="00AE23F1">
              <w:rPr>
                <w:rFonts w:ascii="Arial" w:hAnsi="Arial" w:cs="Arial"/>
                <w:sz w:val="20"/>
                <w:szCs w:val="20"/>
              </w:rPr>
              <w:t xml:space="preserve"> </w:t>
            </w:r>
            <w:proofErr w:type="spellStart"/>
            <w:r w:rsidRPr="00AE23F1">
              <w:rPr>
                <w:rFonts w:ascii="Arial" w:hAnsi="Arial" w:cs="Arial"/>
                <w:sz w:val="20"/>
                <w:szCs w:val="20"/>
              </w:rPr>
              <w:t>niya</w:t>
            </w:r>
            <w:proofErr w:type="spellEnd"/>
            <w:r w:rsidRPr="00AE23F1">
              <w:rPr>
                <w:rFonts w:ascii="Arial" w:hAnsi="Arial" w:cs="Arial"/>
                <w:sz w:val="20"/>
                <w:szCs w:val="20"/>
              </w:rPr>
              <w:t xml:space="preserve"> among </w:t>
            </w:r>
            <w:proofErr w:type="spellStart"/>
            <w:r w:rsidRPr="00AE23F1">
              <w:rPr>
                <w:rFonts w:ascii="Arial" w:hAnsi="Arial" w:cs="Arial"/>
                <w:sz w:val="20"/>
                <w:szCs w:val="20"/>
              </w:rPr>
              <w:t>anak</w:t>
            </w:r>
            <w:proofErr w:type="spellEnd"/>
            <w:r w:rsidRPr="00AE23F1">
              <w:rPr>
                <w:rFonts w:ascii="Arial" w:hAnsi="Arial" w:cs="Arial"/>
                <w:sz w:val="20"/>
                <w:szCs w:val="20"/>
              </w:rPr>
              <w:t xml:space="preserve">, </w:t>
            </w:r>
            <w:proofErr w:type="spellStart"/>
            <w:r w:rsidRPr="00AE23F1">
              <w:rPr>
                <w:rFonts w:ascii="Arial" w:hAnsi="Arial" w:cs="Arial"/>
                <w:sz w:val="20"/>
                <w:szCs w:val="20"/>
              </w:rPr>
              <w:t>palangga</w:t>
            </w:r>
            <w:proofErr w:type="spellEnd"/>
            <w:r w:rsidRPr="00AE23F1">
              <w:rPr>
                <w:rFonts w:ascii="Arial" w:hAnsi="Arial" w:cs="Arial"/>
                <w:sz w:val="20"/>
                <w:szCs w:val="20"/>
              </w:rPr>
              <w:t xml:space="preserve"> </w:t>
            </w:r>
            <w:proofErr w:type="spellStart"/>
            <w:r w:rsidRPr="00AE23F1">
              <w:rPr>
                <w:rFonts w:ascii="Arial" w:hAnsi="Arial" w:cs="Arial"/>
                <w:sz w:val="20"/>
                <w:szCs w:val="20"/>
              </w:rPr>
              <w:t>namo</w:t>
            </w:r>
            <w:proofErr w:type="spellEnd"/>
            <w:r w:rsidRPr="00AE23F1">
              <w:rPr>
                <w:rFonts w:ascii="Arial" w:hAnsi="Arial" w:cs="Arial"/>
                <w:sz w:val="20"/>
                <w:szCs w:val="20"/>
              </w:rPr>
              <w:t xml:space="preserve">. </w:t>
            </w:r>
            <w:proofErr w:type="spellStart"/>
            <w:r w:rsidRPr="00AE23F1">
              <w:rPr>
                <w:rFonts w:ascii="Arial" w:hAnsi="Arial" w:cs="Arial"/>
                <w:sz w:val="20"/>
                <w:szCs w:val="20"/>
              </w:rPr>
              <w:t>Nagapaningkamot</w:t>
            </w:r>
            <w:proofErr w:type="spellEnd"/>
            <w:r w:rsidRPr="00AE23F1">
              <w:rPr>
                <w:rFonts w:ascii="Arial" w:hAnsi="Arial" w:cs="Arial"/>
                <w:sz w:val="20"/>
                <w:szCs w:val="20"/>
              </w:rPr>
              <w:t xml:space="preserve"> </w:t>
            </w:r>
            <w:proofErr w:type="spellStart"/>
            <w:r w:rsidRPr="00AE23F1">
              <w:rPr>
                <w:rFonts w:ascii="Arial" w:hAnsi="Arial" w:cs="Arial"/>
                <w:sz w:val="20"/>
                <w:szCs w:val="20"/>
              </w:rPr>
              <w:t>pud</w:t>
            </w:r>
            <w:proofErr w:type="spellEnd"/>
            <w:r w:rsidRPr="00AE23F1">
              <w:rPr>
                <w:rFonts w:ascii="Arial" w:hAnsi="Arial" w:cs="Arial"/>
                <w:sz w:val="20"/>
                <w:szCs w:val="20"/>
              </w:rPr>
              <w:t xml:space="preserve"> </w:t>
            </w:r>
            <w:proofErr w:type="spellStart"/>
            <w:r w:rsidRPr="00AE23F1">
              <w:rPr>
                <w:rFonts w:ascii="Arial" w:hAnsi="Arial" w:cs="Arial"/>
                <w:sz w:val="20"/>
                <w:szCs w:val="20"/>
              </w:rPr>
              <w:t>ming</w:t>
            </w:r>
            <w:proofErr w:type="spellEnd"/>
            <w:r w:rsidRPr="00AE23F1">
              <w:rPr>
                <w:rFonts w:ascii="Arial" w:hAnsi="Arial" w:cs="Arial"/>
                <w:sz w:val="20"/>
                <w:szCs w:val="20"/>
              </w:rPr>
              <w:t xml:space="preserve"> </w:t>
            </w:r>
            <w:proofErr w:type="spellStart"/>
            <w:r w:rsidRPr="00AE23F1">
              <w:rPr>
                <w:rFonts w:ascii="Arial" w:hAnsi="Arial" w:cs="Arial"/>
                <w:sz w:val="20"/>
                <w:szCs w:val="20"/>
              </w:rPr>
              <w:t>duha</w:t>
            </w:r>
            <w:proofErr w:type="spellEnd"/>
            <w:r w:rsidRPr="00AE23F1">
              <w:rPr>
                <w:rFonts w:ascii="Arial" w:hAnsi="Arial" w:cs="Arial"/>
                <w:sz w:val="20"/>
                <w:szCs w:val="20"/>
              </w:rPr>
              <w:t xml:space="preserve"> </w:t>
            </w:r>
            <w:proofErr w:type="spellStart"/>
            <w:r w:rsidRPr="00AE23F1">
              <w:rPr>
                <w:rFonts w:ascii="Arial" w:hAnsi="Arial" w:cs="Arial"/>
                <w:sz w:val="20"/>
                <w:szCs w:val="20"/>
              </w:rPr>
              <w:t>nga</w:t>
            </w:r>
            <w:proofErr w:type="spellEnd"/>
            <w:r w:rsidRPr="00AE23F1">
              <w:rPr>
                <w:rFonts w:ascii="Arial" w:hAnsi="Arial" w:cs="Arial"/>
                <w:sz w:val="20"/>
                <w:szCs w:val="20"/>
              </w:rPr>
              <w:t xml:space="preserve"> </w:t>
            </w:r>
            <w:proofErr w:type="spellStart"/>
            <w:r w:rsidRPr="00AE23F1">
              <w:rPr>
                <w:rFonts w:ascii="Arial" w:hAnsi="Arial" w:cs="Arial"/>
                <w:sz w:val="20"/>
                <w:szCs w:val="20"/>
              </w:rPr>
              <w:t>maayo</w:t>
            </w:r>
            <w:proofErr w:type="spellEnd"/>
            <w:r w:rsidRPr="00AE23F1">
              <w:rPr>
                <w:rFonts w:ascii="Arial" w:hAnsi="Arial" w:cs="Arial"/>
                <w:sz w:val="20"/>
                <w:szCs w:val="20"/>
              </w:rPr>
              <w:t xml:space="preserve"> among </w:t>
            </w:r>
            <w:proofErr w:type="spellStart"/>
            <w:r w:rsidRPr="00AE23F1">
              <w:rPr>
                <w:rFonts w:ascii="Arial" w:hAnsi="Arial" w:cs="Arial"/>
                <w:sz w:val="20"/>
                <w:szCs w:val="20"/>
              </w:rPr>
              <w:t>panglawas</w:t>
            </w:r>
            <w:proofErr w:type="spellEnd"/>
            <w:r w:rsidRPr="00AE23F1">
              <w:rPr>
                <w:rFonts w:ascii="Arial" w:hAnsi="Arial" w:cs="Arial"/>
                <w:sz w:val="20"/>
                <w:szCs w:val="20"/>
              </w:rPr>
              <w:t xml:space="preserve"> kay </w:t>
            </w:r>
            <w:proofErr w:type="spellStart"/>
            <w:r w:rsidRPr="00AE23F1">
              <w:rPr>
                <w:rFonts w:ascii="Arial" w:hAnsi="Arial" w:cs="Arial"/>
                <w:sz w:val="20"/>
                <w:szCs w:val="20"/>
              </w:rPr>
              <w:t>aron</w:t>
            </w:r>
            <w:proofErr w:type="spellEnd"/>
            <w:r w:rsidRPr="00AE23F1">
              <w:rPr>
                <w:rFonts w:ascii="Arial" w:hAnsi="Arial" w:cs="Arial"/>
                <w:sz w:val="20"/>
                <w:szCs w:val="20"/>
              </w:rPr>
              <w:t xml:space="preserve"> </w:t>
            </w:r>
            <w:proofErr w:type="spellStart"/>
            <w:r w:rsidRPr="00AE23F1">
              <w:rPr>
                <w:rFonts w:ascii="Arial" w:hAnsi="Arial" w:cs="Arial"/>
                <w:sz w:val="20"/>
                <w:szCs w:val="20"/>
              </w:rPr>
              <w:t>maatiman</w:t>
            </w:r>
            <w:proofErr w:type="spellEnd"/>
            <w:r w:rsidRPr="00AE23F1">
              <w:rPr>
                <w:rFonts w:ascii="Arial" w:hAnsi="Arial" w:cs="Arial"/>
                <w:sz w:val="20"/>
                <w:szCs w:val="20"/>
              </w:rPr>
              <w:t xml:space="preserve"> pa </w:t>
            </w:r>
            <w:proofErr w:type="spellStart"/>
            <w:r w:rsidRPr="00AE23F1">
              <w:rPr>
                <w:rFonts w:ascii="Arial" w:hAnsi="Arial" w:cs="Arial"/>
                <w:sz w:val="20"/>
                <w:szCs w:val="20"/>
              </w:rPr>
              <w:t>namo</w:t>
            </w:r>
            <w:proofErr w:type="spellEnd"/>
            <w:r w:rsidRPr="00AE23F1">
              <w:rPr>
                <w:rFonts w:ascii="Arial" w:hAnsi="Arial" w:cs="Arial"/>
                <w:sz w:val="20"/>
                <w:szCs w:val="20"/>
              </w:rPr>
              <w:t xml:space="preserve"> ug </w:t>
            </w:r>
            <w:proofErr w:type="spellStart"/>
            <w:r w:rsidRPr="00AE23F1">
              <w:rPr>
                <w:rFonts w:ascii="Arial" w:hAnsi="Arial" w:cs="Arial"/>
                <w:sz w:val="20"/>
                <w:szCs w:val="20"/>
              </w:rPr>
              <w:t>dugay</w:t>
            </w:r>
            <w:proofErr w:type="spellEnd"/>
            <w:r w:rsidRPr="00AE23F1">
              <w:rPr>
                <w:rFonts w:ascii="Arial" w:hAnsi="Arial" w:cs="Arial"/>
                <w:sz w:val="20"/>
                <w:szCs w:val="20"/>
              </w:rPr>
              <w:t xml:space="preserve"> among </w:t>
            </w:r>
            <w:proofErr w:type="spellStart"/>
            <w:r w:rsidRPr="00AE23F1">
              <w:rPr>
                <w:rFonts w:ascii="Arial" w:hAnsi="Arial" w:cs="Arial"/>
                <w:sz w:val="20"/>
                <w:szCs w:val="20"/>
              </w:rPr>
              <w:t>anak</w:t>
            </w:r>
            <w:proofErr w:type="spellEnd"/>
            <w:r w:rsidRPr="00AE23F1">
              <w:rPr>
                <w:rFonts w:ascii="Arial" w:hAnsi="Arial" w:cs="Arial"/>
                <w:sz w:val="20"/>
                <w:szCs w:val="20"/>
              </w:rPr>
              <w:t>. (P2F)</w:t>
            </w:r>
          </w:p>
          <w:p w14:paraId="2593DFFB" w14:textId="77777777" w:rsidR="00AE23F1" w:rsidRPr="00AE23F1" w:rsidRDefault="00AE23F1" w:rsidP="00AE23F1">
            <w:pPr>
              <w:pStyle w:val="NoSpacing"/>
              <w:jc w:val="both"/>
              <w:rPr>
                <w:rFonts w:ascii="Arial" w:hAnsi="Arial" w:cs="Arial"/>
                <w:sz w:val="20"/>
                <w:szCs w:val="20"/>
              </w:rPr>
            </w:pPr>
          </w:p>
          <w:p w14:paraId="35045E73" w14:textId="0A6EC749" w:rsidR="00AE23F1" w:rsidRPr="00AE23F1" w:rsidRDefault="00AE23F1" w:rsidP="00AE23F1">
            <w:pPr>
              <w:pStyle w:val="NoSpacing"/>
              <w:jc w:val="both"/>
              <w:rPr>
                <w:rFonts w:ascii="Arial" w:hAnsi="Arial" w:cs="Arial"/>
                <w:sz w:val="20"/>
                <w:szCs w:val="20"/>
              </w:rPr>
            </w:pPr>
            <w:r>
              <w:rPr>
                <w:rFonts w:ascii="Arial" w:hAnsi="Arial" w:cs="Arial"/>
                <w:sz w:val="20"/>
                <w:szCs w:val="20"/>
              </w:rPr>
              <w:t>[</w:t>
            </w:r>
            <w:r w:rsidRPr="00AE23F1">
              <w:rPr>
                <w:rFonts w:ascii="Arial" w:hAnsi="Arial" w:cs="Arial"/>
                <w:i/>
                <w:iCs/>
                <w:sz w:val="20"/>
                <w:szCs w:val="20"/>
              </w:rPr>
              <w:t>I know that she cares for our child; we care for her. We both do our best to take care of our health and take care of our children longer.]</w:t>
            </w:r>
          </w:p>
          <w:p w14:paraId="03A83973" w14:textId="77777777" w:rsidR="00AE23F1" w:rsidRPr="00AE23F1" w:rsidRDefault="00AE23F1" w:rsidP="00AE23F1">
            <w:pPr>
              <w:pStyle w:val="NoSpacing"/>
              <w:jc w:val="both"/>
              <w:rPr>
                <w:rFonts w:ascii="Arial" w:hAnsi="Arial" w:cs="Arial"/>
                <w:sz w:val="20"/>
                <w:szCs w:val="20"/>
              </w:rPr>
            </w:pPr>
          </w:p>
          <w:p w14:paraId="67B091D2" w14:textId="77777777" w:rsidR="00AE23F1" w:rsidRPr="00AE23F1" w:rsidRDefault="00AE23F1" w:rsidP="00AE23F1">
            <w:pPr>
              <w:pStyle w:val="NoSpacing"/>
              <w:jc w:val="both"/>
              <w:rPr>
                <w:rFonts w:ascii="Arial" w:hAnsi="Arial" w:cs="Arial"/>
                <w:sz w:val="20"/>
                <w:szCs w:val="20"/>
              </w:rPr>
            </w:pPr>
            <w:r w:rsidRPr="00AE23F1">
              <w:rPr>
                <w:rFonts w:ascii="Arial" w:hAnsi="Arial" w:cs="Arial"/>
                <w:sz w:val="20"/>
                <w:szCs w:val="20"/>
              </w:rPr>
              <w:t xml:space="preserve">Love </w:t>
            </w:r>
            <w:proofErr w:type="spellStart"/>
            <w:r w:rsidRPr="00AE23F1">
              <w:rPr>
                <w:rFonts w:ascii="Arial" w:hAnsi="Arial" w:cs="Arial"/>
                <w:sz w:val="20"/>
                <w:szCs w:val="20"/>
              </w:rPr>
              <w:t>gyud</w:t>
            </w:r>
            <w:proofErr w:type="spellEnd"/>
            <w:r w:rsidRPr="00AE23F1">
              <w:rPr>
                <w:rFonts w:ascii="Arial" w:hAnsi="Arial" w:cs="Arial"/>
                <w:sz w:val="20"/>
                <w:szCs w:val="20"/>
              </w:rPr>
              <w:t xml:space="preserve"> </w:t>
            </w:r>
            <w:proofErr w:type="spellStart"/>
            <w:r w:rsidRPr="00AE23F1">
              <w:rPr>
                <w:rFonts w:ascii="Arial" w:hAnsi="Arial" w:cs="Arial"/>
                <w:sz w:val="20"/>
                <w:szCs w:val="20"/>
              </w:rPr>
              <w:t>ni</w:t>
            </w:r>
            <w:proofErr w:type="spellEnd"/>
            <w:r w:rsidRPr="00AE23F1">
              <w:rPr>
                <w:rFonts w:ascii="Arial" w:hAnsi="Arial" w:cs="Arial"/>
                <w:sz w:val="20"/>
                <w:szCs w:val="20"/>
              </w:rPr>
              <w:t xml:space="preserve"> Mama among </w:t>
            </w:r>
            <w:proofErr w:type="spellStart"/>
            <w:r w:rsidRPr="00AE23F1">
              <w:rPr>
                <w:rFonts w:ascii="Arial" w:hAnsi="Arial" w:cs="Arial"/>
                <w:sz w:val="20"/>
                <w:szCs w:val="20"/>
              </w:rPr>
              <w:t>igsoon</w:t>
            </w:r>
            <w:proofErr w:type="spellEnd"/>
            <w:r w:rsidRPr="00AE23F1">
              <w:rPr>
                <w:rFonts w:ascii="Arial" w:hAnsi="Arial" w:cs="Arial"/>
                <w:sz w:val="20"/>
                <w:szCs w:val="20"/>
              </w:rPr>
              <w:t xml:space="preserve">. </w:t>
            </w:r>
            <w:proofErr w:type="spellStart"/>
            <w:r w:rsidRPr="00AE23F1">
              <w:rPr>
                <w:rFonts w:ascii="Arial" w:hAnsi="Arial" w:cs="Arial"/>
                <w:sz w:val="20"/>
                <w:szCs w:val="20"/>
              </w:rPr>
              <w:t>Bisan</w:t>
            </w:r>
            <w:proofErr w:type="spellEnd"/>
            <w:r w:rsidRPr="00AE23F1">
              <w:rPr>
                <w:rFonts w:ascii="Arial" w:hAnsi="Arial" w:cs="Arial"/>
                <w:sz w:val="20"/>
                <w:szCs w:val="20"/>
              </w:rPr>
              <w:t xml:space="preserve"> ug </w:t>
            </w:r>
            <w:proofErr w:type="spellStart"/>
            <w:r w:rsidRPr="00AE23F1">
              <w:rPr>
                <w:rFonts w:ascii="Arial" w:hAnsi="Arial" w:cs="Arial"/>
                <w:sz w:val="20"/>
                <w:szCs w:val="20"/>
              </w:rPr>
              <w:t>paakon</w:t>
            </w:r>
            <w:proofErr w:type="spellEnd"/>
            <w:r w:rsidRPr="00AE23F1">
              <w:rPr>
                <w:rFonts w:ascii="Arial" w:hAnsi="Arial" w:cs="Arial"/>
                <w:sz w:val="20"/>
                <w:szCs w:val="20"/>
              </w:rPr>
              <w:t xml:space="preserve"> </w:t>
            </w:r>
            <w:proofErr w:type="spellStart"/>
            <w:r w:rsidRPr="00AE23F1">
              <w:rPr>
                <w:rFonts w:ascii="Arial" w:hAnsi="Arial" w:cs="Arial"/>
                <w:sz w:val="20"/>
                <w:szCs w:val="20"/>
              </w:rPr>
              <w:t>na</w:t>
            </w:r>
            <w:proofErr w:type="spellEnd"/>
            <w:r w:rsidRPr="00AE23F1">
              <w:rPr>
                <w:rFonts w:ascii="Arial" w:hAnsi="Arial" w:cs="Arial"/>
                <w:sz w:val="20"/>
                <w:szCs w:val="20"/>
              </w:rPr>
              <w:t xml:space="preserve"> </w:t>
            </w:r>
            <w:proofErr w:type="spellStart"/>
            <w:r w:rsidRPr="00AE23F1">
              <w:rPr>
                <w:rFonts w:ascii="Arial" w:hAnsi="Arial" w:cs="Arial"/>
                <w:sz w:val="20"/>
                <w:szCs w:val="20"/>
              </w:rPr>
              <w:t>siya</w:t>
            </w:r>
            <w:proofErr w:type="spellEnd"/>
            <w:r w:rsidRPr="00AE23F1">
              <w:rPr>
                <w:rFonts w:ascii="Arial" w:hAnsi="Arial" w:cs="Arial"/>
                <w:sz w:val="20"/>
                <w:szCs w:val="20"/>
              </w:rPr>
              <w:t xml:space="preserve"> </w:t>
            </w:r>
            <w:proofErr w:type="spellStart"/>
            <w:r w:rsidRPr="00AE23F1">
              <w:rPr>
                <w:rFonts w:ascii="Arial" w:hAnsi="Arial" w:cs="Arial"/>
                <w:sz w:val="20"/>
                <w:szCs w:val="20"/>
              </w:rPr>
              <w:t>usahay</w:t>
            </w:r>
            <w:proofErr w:type="spellEnd"/>
            <w:r w:rsidRPr="00AE23F1">
              <w:rPr>
                <w:rFonts w:ascii="Arial" w:hAnsi="Arial" w:cs="Arial"/>
                <w:sz w:val="20"/>
                <w:szCs w:val="20"/>
              </w:rPr>
              <w:t xml:space="preserve"> </w:t>
            </w:r>
            <w:proofErr w:type="spellStart"/>
            <w:r w:rsidRPr="00AE23F1">
              <w:rPr>
                <w:rFonts w:ascii="Arial" w:hAnsi="Arial" w:cs="Arial"/>
                <w:sz w:val="20"/>
                <w:szCs w:val="20"/>
              </w:rPr>
              <w:t>sa</w:t>
            </w:r>
            <w:proofErr w:type="spellEnd"/>
            <w:r w:rsidRPr="00AE23F1">
              <w:rPr>
                <w:rFonts w:ascii="Arial" w:hAnsi="Arial" w:cs="Arial"/>
                <w:sz w:val="20"/>
                <w:szCs w:val="20"/>
              </w:rPr>
              <w:t xml:space="preserve"> </w:t>
            </w:r>
            <w:proofErr w:type="spellStart"/>
            <w:r w:rsidRPr="00AE23F1">
              <w:rPr>
                <w:rFonts w:ascii="Arial" w:hAnsi="Arial" w:cs="Arial"/>
                <w:sz w:val="20"/>
                <w:szCs w:val="20"/>
              </w:rPr>
              <w:t>akong</w:t>
            </w:r>
            <w:proofErr w:type="spellEnd"/>
            <w:r w:rsidRPr="00AE23F1">
              <w:rPr>
                <w:rFonts w:ascii="Arial" w:hAnsi="Arial" w:cs="Arial"/>
                <w:sz w:val="20"/>
                <w:szCs w:val="20"/>
              </w:rPr>
              <w:t xml:space="preserve"> </w:t>
            </w:r>
            <w:proofErr w:type="spellStart"/>
            <w:r w:rsidRPr="00AE23F1">
              <w:rPr>
                <w:rFonts w:ascii="Arial" w:hAnsi="Arial" w:cs="Arial"/>
                <w:sz w:val="20"/>
                <w:szCs w:val="20"/>
              </w:rPr>
              <w:t>manghod</w:t>
            </w:r>
            <w:proofErr w:type="spellEnd"/>
            <w:r w:rsidRPr="00AE23F1">
              <w:rPr>
                <w:rFonts w:ascii="Arial" w:hAnsi="Arial" w:cs="Arial"/>
                <w:sz w:val="20"/>
                <w:szCs w:val="20"/>
              </w:rPr>
              <w:t xml:space="preserve">, </w:t>
            </w:r>
            <w:proofErr w:type="spellStart"/>
            <w:r w:rsidRPr="00AE23F1">
              <w:rPr>
                <w:rFonts w:ascii="Arial" w:hAnsi="Arial" w:cs="Arial"/>
                <w:sz w:val="20"/>
                <w:szCs w:val="20"/>
              </w:rPr>
              <w:t>gapaningkamot</w:t>
            </w:r>
            <w:proofErr w:type="spellEnd"/>
            <w:r w:rsidRPr="00AE23F1">
              <w:rPr>
                <w:rFonts w:ascii="Arial" w:hAnsi="Arial" w:cs="Arial"/>
                <w:sz w:val="20"/>
                <w:szCs w:val="20"/>
              </w:rPr>
              <w:t xml:space="preserve"> </w:t>
            </w:r>
            <w:proofErr w:type="spellStart"/>
            <w:r w:rsidRPr="00AE23F1">
              <w:rPr>
                <w:rFonts w:ascii="Arial" w:hAnsi="Arial" w:cs="Arial"/>
                <w:sz w:val="20"/>
                <w:szCs w:val="20"/>
              </w:rPr>
              <w:t>gihapon</w:t>
            </w:r>
            <w:proofErr w:type="spellEnd"/>
            <w:r w:rsidRPr="00AE23F1">
              <w:rPr>
                <w:rFonts w:ascii="Arial" w:hAnsi="Arial" w:cs="Arial"/>
                <w:sz w:val="20"/>
                <w:szCs w:val="20"/>
              </w:rPr>
              <w:t xml:space="preserve"> </w:t>
            </w:r>
            <w:proofErr w:type="spellStart"/>
            <w:r w:rsidRPr="00AE23F1">
              <w:rPr>
                <w:rFonts w:ascii="Arial" w:hAnsi="Arial" w:cs="Arial"/>
                <w:sz w:val="20"/>
                <w:szCs w:val="20"/>
              </w:rPr>
              <w:t>si</w:t>
            </w:r>
            <w:proofErr w:type="spellEnd"/>
            <w:r w:rsidRPr="00AE23F1">
              <w:rPr>
                <w:rFonts w:ascii="Arial" w:hAnsi="Arial" w:cs="Arial"/>
                <w:sz w:val="20"/>
                <w:szCs w:val="20"/>
              </w:rPr>
              <w:t xml:space="preserve"> Mama kay </w:t>
            </w:r>
            <w:proofErr w:type="spellStart"/>
            <w:r w:rsidRPr="00AE23F1">
              <w:rPr>
                <w:rFonts w:ascii="Arial" w:hAnsi="Arial" w:cs="Arial"/>
                <w:sz w:val="20"/>
                <w:szCs w:val="20"/>
              </w:rPr>
              <w:t>dawat</w:t>
            </w:r>
            <w:proofErr w:type="spellEnd"/>
            <w:r w:rsidRPr="00AE23F1">
              <w:rPr>
                <w:rFonts w:ascii="Arial" w:hAnsi="Arial" w:cs="Arial"/>
                <w:sz w:val="20"/>
                <w:szCs w:val="20"/>
              </w:rPr>
              <w:t xml:space="preserve"> ug love </w:t>
            </w:r>
            <w:proofErr w:type="spellStart"/>
            <w:r w:rsidRPr="00AE23F1">
              <w:rPr>
                <w:rFonts w:ascii="Arial" w:hAnsi="Arial" w:cs="Arial"/>
                <w:sz w:val="20"/>
                <w:szCs w:val="20"/>
              </w:rPr>
              <w:t>gyud</w:t>
            </w:r>
            <w:proofErr w:type="spellEnd"/>
            <w:r w:rsidRPr="00AE23F1">
              <w:rPr>
                <w:rFonts w:ascii="Arial" w:hAnsi="Arial" w:cs="Arial"/>
                <w:sz w:val="20"/>
                <w:szCs w:val="20"/>
              </w:rPr>
              <w:t xml:space="preserve"> </w:t>
            </w:r>
            <w:proofErr w:type="spellStart"/>
            <w:r w:rsidRPr="00AE23F1">
              <w:rPr>
                <w:rFonts w:ascii="Arial" w:hAnsi="Arial" w:cs="Arial"/>
                <w:sz w:val="20"/>
                <w:szCs w:val="20"/>
              </w:rPr>
              <w:t>na</w:t>
            </w:r>
            <w:proofErr w:type="spellEnd"/>
            <w:r w:rsidRPr="00AE23F1">
              <w:rPr>
                <w:rFonts w:ascii="Arial" w:hAnsi="Arial" w:cs="Arial"/>
                <w:sz w:val="20"/>
                <w:szCs w:val="20"/>
              </w:rPr>
              <w:t xml:space="preserve"> </w:t>
            </w:r>
            <w:proofErr w:type="spellStart"/>
            <w:r w:rsidRPr="00AE23F1">
              <w:rPr>
                <w:rFonts w:ascii="Arial" w:hAnsi="Arial" w:cs="Arial"/>
                <w:sz w:val="20"/>
                <w:szCs w:val="20"/>
              </w:rPr>
              <w:t>siya</w:t>
            </w:r>
            <w:proofErr w:type="spellEnd"/>
            <w:r w:rsidRPr="00AE23F1">
              <w:rPr>
                <w:rFonts w:ascii="Arial" w:hAnsi="Arial" w:cs="Arial"/>
                <w:sz w:val="20"/>
                <w:szCs w:val="20"/>
              </w:rPr>
              <w:t xml:space="preserve"> </w:t>
            </w:r>
            <w:proofErr w:type="spellStart"/>
            <w:r w:rsidRPr="00AE23F1">
              <w:rPr>
                <w:rFonts w:ascii="Arial" w:hAnsi="Arial" w:cs="Arial"/>
                <w:sz w:val="20"/>
                <w:szCs w:val="20"/>
              </w:rPr>
              <w:t>ni</w:t>
            </w:r>
            <w:proofErr w:type="spellEnd"/>
            <w:r w:rsidRPr="00AE23F1">
              <w:rPr>
                <w:rFonts w:ascii="Arial" w:hAnsi="Arial" w:cs="Arial"/>
                <w:sz w:val="20"/>
                <w:szCs w:val="20"/>
              </w:rPr>
              <w:t xml:space="preserve"> Mama. (P3B)</w:t>
            </w:r>
          </w:p>
          <w:p w14:paraId="7BD70319" w14:textId="77777777" w:rsidR="00AE23F1" w:rsidRPr="00AE23F1" w:rsidRDefault="00AE23F1" w:rsidP="00AE23F1">
            <w:pPr>
              <w:pStyle w:val="NoSpacing"/>
              <w:jc w:val="both"/>
              <w:rPr>
                <w:rFonts w:ascii="Arial" w:hAnsi="Arial" w:cs="Arial"/>
                <w:sz w:val="20"/>
                <w:szCs w:val="20"/>
              </w:rPr>
            </w:pPr>
          </w:p>
          <w:p w14:paraId="297ADA87" w14:textId="77777777" w:rsidR="00AE23F1" w:rsidRPr="00AE23F1" w:rsidRDefault="00AE23F1" w:rsidP="00AE23F1">
            <w:pPr>
              <w:pStyle w:val="NoSpacing"/>
              <w:jc w:val="both"/>
              <w:rPr>
                <w:rFonts w:ascii="Arial" w:hAnsi="Arial" w:cs="Arial"/>
                <w:i/>
                <w:iCs/>
                <w:sz w:val="20"/>
                <w:szCs w:val="20"/>
              </w:rPr>
            </w:pPr>
            <w:r w:rsidRPr="00AE23F1">
              <w:rPr>
                <w:rFonts w:ascii="Arial" w:hAnsi="Arial" w:cs="Arial"/>
                <w:i/>
                <w:iCs/>
                <w:sz w:val="20"/>
                <w:szCs w:val="20"/>
              </w:rPr>
              <w:t>[My mother loved our sibling. Even if she bites her sometimes, my mother still does her best because she accepts and loves her.]</w:t>
            </w:r>
          </w:p>
          <w:p w14:paraId="029EBFCF" w14:textId="0CDA3047" w:rsidR="00AE23F1" w:rsidRPr="00AE23F1" w:rsidRDefault="00AE23F1" w:rsidP="00AE23F1">
            <w:pPr>
              <w:pStyle w:val="NoSpacing"/>
              <w:jc w:val="both"/>
              <w:rPr>
                <w:rFonts w:ascii="Arial" w:hAnsi="Arial" w:cs="Arial"/>
                <w:sz w:val="20"/>
                <w:szCs w:val="20"/>
              </w:rPr>
            </w:pPr>
            <w:r w:rsidRPr="00AE23F1">
              <w:rPr>
                <w:rFonts w:ascii="Arial" w:hAnsi="Arial" w:cs="Arial"/>
                <w:sz w:val="20"/>
                <w:szCs w:val="20"/>
              </w:rPr>
              <w:t xml:space="preserve"> </w:t>
            </w:r>
          </w:p>
          <w:p w14:paraId="1F312711" w14:textId="77777777" w:rsidR="00AE23F1" w:rsidRPr="00AE23F1" w:rsidRDefault="00AE23F1" w:rsidP="00AE23F1">
            <w:pPr>
              <w:pStyle w:val="NoSpacing"/>
              <w:jc w:val="both"/>
              <w:rPr>
                <w:rFonts w:ascii="Arial" w:hAnsi="Arial" w:cs="Arial"/>
                <w:sz w:val="20"/>
                <w:szCs w:val="20"/>
              </w:rPr>
            </w:pPr>
            <w:proofErr w:type="spellStart"/>
            <w:r w:rsidRPr="00AE23F1">
              <w:rPr>
                <w:rFonts w:ascii="Arial" w:hAnsi="Arial" w:cs="Arial"/>
                <w:sz w:val="20"/>
                <w:szCs w:val="20"/>
              </w:rPr>
              <w:lastRenderedPageBreak/>
              <w:t>Makapalipay</w:t>
            </w:r>
            <w:proofErr w:type="spellEnd"/>
            <w:r w:rsidRPr="00AE23F1">
              <w:rPr>
                <w:rFonts w:ascii="Arial" w:hAnsi="Arial" w:cs="Arial"/>
                <w:sz w:val="20"/>
                <w:szCs w:val="20"/>
              </w:rPr>
              <w:t xml:space="preserve"> kay </w:t>
            </w:r>
            <w:proofErr w:type="spellStart"/>
            <w:r w:rsidRPr="00AE23F1">
              <w:rPr>
                <w:rFonts w:ascii="Arial" w:hAnsi="Arial" w:cs="Arial"/>
                <w:sz w:val="20"/>
                <w:szCs w:val="20"/>
              </w:rPr>
              <w:t>bisan</w:t>
            </w:r>
            <w:proofErr w:type="spellEnd"/>
            <w:r w:rsidRPr="00AE23F1">
              <w:rPr>
                <w:rFonts w:ascii="Arial" w:hAnsi="Arial" w:cs="Arial"/>
                <w:sz w:val="20"/>
                <w:szCs w:val="20"/>
              </w:rPr>
              <w:t xml:space="preserve"> ug </w:t>
            </w:r>
            <w:proofErr w:type="spellStart"/>
            <w:r w:rsidRPr="00AE23F1">
              <w:rPr>
                <w:rFonts w:ascii="Arial" w:hAnsi="Arial" w:cs="Arial"/>
                <w:sz w:val="20"/>
                <w:szCs w:val="20"/>
              </w:rPr>
              <w:t>medyo</w:t>
            </w:r>
            <w:proofErr w:type="spellEnd"/>
            <w:r w:rsidRPr="00AE23F1">
              <w:rPr>
                <w:rFonts w:ascii="Arial" w:hAnsi="Arial" w:cs="Arial"/>
                <w:sz w:val="20"/>
                <w:szCs w:val="20"/>
              </w:rPr>
              <w:t xml:space="preserve"> </w:t>
            </w:r>
            <w:proofErr w:type="spellStart"/>
            <w:r w:rsidRPr="00AE23F1">
              <w:rPr>
                <w:rFonts w:ascii="Arial" w:hAnsi="Arial" w:cs="Arial"/>
                <w:sz w:val="20"/>
                <w:szCs w:val="20"/>
              </w:rPr>
              <w:t>lisud</w:t>
            </w:r>
            <w:proofErr w:type="spellEnd"/>
            <w:r w:rsidRPr="00AE23F1">
              <w:rPr>
                <w:rFonts w:ascii="Arial" w:hAnsi="Arial" w:cs="Arial"/>
                <w:sz w:val="20"/>
                <w:szCs w:val="20"/>
              </w:rPr>
              <w:t xml:space="preserve"> </w:t>
            </w:r>
            <w:proofErr w:type="spellStart"/>
            <w:r w:rsidRPr="00AE23F1">
              <w:rPr>
                <w:rFonts w:ascii="Arial" w:hAnsi="Arial" w:cs="Arial"/>
                <w:sz w:val="20"/>
                <w:szCs w:val="20"/>
              </w:rPr>
              <w:t>siya</w:t>
            </w:r>
            <w:proofErr w:type="spellEnd"/>
            <w:r w:rsidRPr="00AE23F1">
              <w:rPr>
                <w:rFonts w:ascii="Arial" w:hAnsi="Arial" w:cs="Arial"/>
                <w:sz w:val="20"/>
                <w:szCs w:val="20"/>
              </w:rPr>
              <w:t xml:space="preserve"> </w:t>
            </w:r>
            <w:proofErr w:type="spellStart"/>
            <w:r w:rsidRPr="00AE23F1">
              <w:rPr>
                <w:rFonts w:ascii="Arial" w:hAnsi="Arial" w:cs="Arial"/>
                <w:sz w:val="20"/>
                <w:szCs w:val="20"/>
              </w:rPr>
              <w:t>sa</w:t>
            </w:r>
            <w:proofErr w:type="spellEnd"/>
            <w:r w:rsidRPr="00AE23F1">
              <w:rPr>
                <w:rFonts w:ascii="Arial" w:hAnsi="Arial" w:cs="Arial"/>
                <w:sz w:val="20"/>
                <w:szCs w:val="20"/>
              </w:rPr>
              <w:t xml:space="preserve"> </w:t>
            </w:r>
            <w:proofErr w:type="spellStart"/>
            <w:r w:rsidRPr="00AE23F1">
              <w:rPr>
                <w:rFonts w:ascii="Arial" w:hAnsi="Arial" w:cs="Arial"/>
                <w:sz w:val="20"/>
                <w:szCs w:val="20"/>
              </w:rPr>
              <w:t>pag</w:t>
            </w:r>
            <w:proofErr w:type="spellEnd"/>
            <w:r w:rsidRPr="00AE23F1">
              <w:rPr>
                <w:rFonts w:ascii="Arial" w:hAnsi="Arial" w:cs="Arial"/>
                <w:sz w:val="20"/>
                <w:szCs w:val="20"/>
              </w:rPr>
              <w:t xml:space="preserve"> </w:t>
            </w:r>
            <w:proofErr w:type="spellStart"/>
            <w:r w:rsidRPr="00AE23F1">
              <w:rPr>
                <w:rFonts w:ascii="Arial" w:hAnsi="Arial" w:cs="Arial"/>
                <w:sz w:val="20"/>
                <w:szCs w:val="20"/>
              </w:rPr>
              <w:t>atiman</w:t>
            </w:r>
            <w:proofErr w:type="spellEnd"/>
            <w:r w:rsidRPr="00AE23F1">
              <w:rPr>
                <w:rFonts w:ascii="Arial" w:hAnsi="Arial" w:cs="Arial"/>
                <w:sz w:val="20"/>
                <w:szCs w:val="20"/>
              </w:rPr>
              <w:t xml:space="preserve"> </w:t>
            </w:r>
            <w:proofErr w:type="spellStart"/>
            <w:r w:rsidRPr="00AE23F1">
              <w:rPr>
                <w:rFonts w:ascii="Arial" w:hAnsi="Arial" w:cs="Arial"/>
                <w:sz w:val="20"/>
                <w:szCs w:val="20"/>
              </w:rPr>
              <w:t>sa</w:t>
            </w:r>
            <w:proofErr w:type="spellEnd"/>
            <w:r w:rsidRPr="00AE23F1">
              <w:rPr>
                <w:rFonts w:ascii="Arial" w:hAnsi="Arial" w:cs="Arial"/>
                <w:sz w:val="20"/>
                <w:szCs w:val="20"/>
              </w:rPr>
              <w:t xml:space="preserve"> </w:t>
            </w:r>
            <w:proofErr w:type="spellStart"/>
            <w:r w:rsidRPr="00AE23F1">
              <w:rPr>
                <w:rFonts w:ascii="Arial" w:hAnsi="Arial" w:cs="Arial"/>
                <w:sz w:val="20"/>
                <w:szCs w:val="20"/>
              </w:rPr>
              <w:t>iya</w:t>
            </w:r>
            <w:proofErr w:type="spellEnd"/>
            <w:r w:rsidRPr="00AE23F1">
              <w:rPr>
                <w:rFonts w:ascii="Arial" w:hAnsi="Arial" w:cs="Arial"/>
                <w:sz w:val="20"/>
                <w:szCs w:val="20"/>
              </w:rPr>
              <w:t xml:space="preserve"> </w:t>
            </w:r>
            <w:proofErr w:type="spellStart"/>
            <w:r w:rsidRPr="00AE23F1">
              <w:rPr>
                <w:rFonts w:ascii="Arial" w:hAnsi="Arial" w:cs="Arial"/>
                <w:sz w:val="20"/>
                <w:szCs w:val="20"/>
              </w:rPr>
              <w:t>anak</w:t>
            </w:r>
            <w:proofErr w:type="spellEnd"/>
            <w:r w:rsidRPr="00AE23F1">
              <w:rPr>
                <w:rFonts w:ascii="Arial" w:hAnsi="Arial" w:cs="Arial"/>
                <w:sz w:val="20"/>
                <w:szCs w:val="20"/>
              </w:rPr>
              <w:t xml:space="preserve"> </w:t>
            </w:r>
            <w:proofErr w:type="spellStart"/>
            <w:r w:rsidRPr="00AE23F1">
              <w:rPr>
                <w:rFonts w:ascii="Arial" w:hAnsi="Arial" w:cs="Arial"/>
                <w:sz w:val="20"/>
                <w:szCs w:val="20"/>
              </w:rPr>
              <w:t>pero</w:t>
            </w:r>
            <w:proofErr w:type="spellEnd"/>
            <w:r w:rsidRPr="00AE23F1">
              <w:rPr>
                <w:rFonts w:ascii="Arial" w:hAnsi="Arial" w:cs="Arial"/>
                <w:sz w:val="20"/>
                <w:szCs w:val="20"/>
              </w:rPr>
              <w:t xml:space="preserve"> </w:t>
            </w:r>
            <w:proofErr w:type="spellStart"/>
            <w:r w:rsidRPr="00AE23F1">
              <w:rPr>
                <w:rFonts w:ascii="Arial" w:hAnsi="Arial" w:cs="Arial"/>
                <w:sz w:val="20"/>
                <w:szCs w:val="20"/>
              </w:rPr>
              <w:t>gapaningkamot</w:t>
            </w:r>
            <w:proofErr w:type="spellEnd"/>
            <w:r w:rsidRPr="00AE23F1">
              <w:rPr>
                <w:rFonts w:ascii="Arial" w:hAnsi="Arial" w:cs="Arial"/>
                <w:sz w:val="20"/>
                <w:szCs w:val="20"/>
              </w:rPr>
              <w:t xml:space="preserve"> </w:t>
            </w:r>
            <w:proofErr w:type="spellStart"/>
            <w:r w:rsidRPr="00AE23F1">
              <w:rPr>
                <w:rFonts w:ascii="Arial" w:hAnsi="Arial" w:cs="Arial"/>
                <w:sz w:val="20"/>
                <w:szCs w:val="20"/>
              </w:rPr>
              <w:t>gyud</w:t>
            </w:r>
            <w:proofErr w:type="spellEnd"/>
            <w:r w:rsidRPr="00AE23F1">
              <w:rPr>
                <w:rFonts w:ascii="Arial" w:hAnsi="Arial" w:cs="Arial"/>
                <w:sz w:val="20"/>
                <w:szCs w:val="20"/>
              </w:rPr>
              <w:t xml:space="preserve"> </w:t>
            </w:r>
            <w:proofErr w:type="spellStart"/>
            <w:r w:rsidRPr="00AE23F1">
              <w:rPr>
                <w:rFonts w:ascii="Arial" w:hAnsi="Arial" w:cs="Arial"/>
                <w:sz w:val="20"/>
                <w:szCs w:val="20"/>
              </w:rPr>
              <w:t>siya</w:t>
            </w:r>
            <w:proofErr w:type="spellEnd"/>
            <w:r w:rsidRPr="00AE23F1">
              <w:rPr>
                <w:rFonts w:ascii="Arial" w:hAnsi="Arial" w:cs="Arial"/>
                <w:sz w:val="20"/>
                <w:szCs w:val="20"/>
              </w:rPr>
              <w:t xml:space="preserve">. </w:t>
            </w:r>
            <w:proofErr w:type="spellStart"/>
            <w:r w:rsidRPr="00AE23F1">
              <w:rPr>
                <w:rFonts w:ascii="Arial" w:hAnsi="Arial" w:cs="Arial"/>
                <w:sz w:val="20"/>
                <w:szCs w:val="20"/>
              </w:rPr>
              <w:t>Gidawat</w:t>
            </w:r>
            <w:proofErr w:type="spellEnd"/>
            <w:r w:rsidRPr="00AE23F1">
              <w:rPr>
                <w:rFonts w:ascii="Arial" w:hAnsi="Arial" w:cs="Arial"/>
                <w:sz w:val="20"/>
                <w:szCs w:val="20"/>
              </w:rPr>
              <w:t xml:space="preserve"> </w:t>
            </w:r>
            <w:proofErr w:type="spellStart"/>
            <w:r w:rsidRPr="00AE23F1">
              <w:rPr>
                <w:rFonts w:ascii="Arial" w:hAnsi="Arial" w:cs="Arial"/>
                <w:sz w:val="20"/>
                <w:szCs w:val="20"/>
              </w:rPr>
              <w:t>gyud</w:t>
            </w:r>
            <w:proofErr w:type="spellEnd"/>
            <w:r w:rsidRPr="00AE23F1">
              <w:rPr>
                <w:rFonts w:ascii="Arial" w:hAnsi="Arial" w:cs="Arial"/>
                <w:sz w:val="20"/>
                <w:szCs w:val="20"/>
              </w:rPr>
              <w:t xml:space="preserve"> </w:t>
            </w:r>
            <w:proofErr w:type="spellStart"/>
            <w:r w:rsidRPr="00AE23F1">
              <w:rPr>
                <w:rFonts w:ascii="Arial" w:hAnsi="Arial" w:cs="Arial"/>
                <w:sz w:val="20"/>
                <w:szCs w:val="20"/>
              </w:rPr>
              <w:t>niya</w:t>
            </w:r>
            <w:proofErr w:type="spellEnd"/>
            <w:r w:rsidRPr="00AE23F1">
              <w:rPr>
                <w:rFonts w:ascii="Arial" w:hAnsi="Arial" w:cs="Arial"/>
                <w:sz w:val="20"/>
                <w:szCs w:val="20"/>
              </w:rPr>
              <w:t xml:space="preserve"> kung </w:t>
            </w:r>
            <w:proofErr w:type="spellStart"/>
            <w:r w:rsidRPr="00AE23F1">
              <w:rPr>
                <w:rFonts w:ascii="Arial" w:hAnsi="Arial" w:cs="Arial"/>
                <w:sz w:val="20"/>
                <w:szCs w:val="20"/>
              </w:rPr>
              <w:t>unsa</w:t>
            </w:r>
            <w:proofErr w:type="spellEnd"/>
            <w:r w:rsidRPr="00AE23F1">
              <w:rPr>
                <w:rFonts w:ascii="Arial" w:hAnsi="Arial" w:cs="Arial"/>
                <w:sz w:val="20"/>
                <w:szCs w:val="20"/>
              </w:rPr>
              <w:t xml:space="preserve"> </w:t>
            </w:r>
            <w:proofErr w:type="spellStart"/>
            <w:r w:rsidRPr="00AE23F1">
              <w:rPr>
                <w:rFonts w:ascii="Arial" w:hAnsi="Arial" w:cs="Arial"/>
                <w:sz w:val="20"/>
                <w:szCs w:val="20"/>
              </w:rPr>
              <w:t>iyang</w:t>
            </w:r>
            <w:proofErr w:type="spellEnd"/>
            <w:r w:rsidRPr="00AE23F1">
              <w:rPr>
                <w:rFonts w:ascii="Arial" w:hAnsi="Arial" w:cs="Arial"/>
                <w:sz w:val="20"/>
                <w:szCs w:val="20"/>
              </w:rPr>
              <w:t xml:space="preserve"> </w:t>
            </w:r>
            <w:proofErr w:type="spellStart"/>
            <w:r w:rsidRPr="00AE23F1">
              <w:rPr>
                <w:rFonts w:ascii="Arial" w:hAnsi="Arial" w:cs="Arial"/>
                <w:sz w:val="20"/>
                <w:szCs w:val="20"/>
              </w:rPr>
              <w:t>anak</w:t>
            </w:r>
            <w:proofErr w:type="spellEnd"/>
            <w:r w:rsidRPr="00AE23F1">
              <w:rPr>
                <w:rFonts w:ascii="Arial" w:hAnsi="Arial" w:cs="Arial"/>
                <w:sz w:val="20"/>
                <w:szCs w:val="20"/>
              </w:rPr>
              <w:t xml:space="preserve">. Supportive kayo </w:t>
            </w:r>
            <w:proofErr w:type="spellStart"/>
            <w:r w:rsidRPr="00AE23F1">
              <w:rPr>
                <w:rFonts w:ascii="Arial" w:hAnsi="Arial" w:cs="Arial"/>
                <w:sz w:val="20"/>
                <w:szCs w:val="20"/>
              </w:rPr>
              <w:t>siya</w:t>
            </w:r>
            <w:proofErr w:type="spellEnd"/>
            <w:r w:rsidRPr="00AE23F1">
              <w:rPr>
                <w:rFonts w:ascii="Arial" w:hAnsi="Arial" w:cs="Arial"/>
                <w:sz w:val="20"/>
                <w:szCs w:val="20"/>
              </w:rPr>
              <w:t xml:space="preserve"> </w:t>
            </w:r>
            <w:proofErr w:type="spellStart"/>
            <w:r w:rsidRPr="00AE23F1">
              <w:rPr>
                <w:rFonts w:ascii="Arial" w:hAnsi="Arial" w:cs="Arial"/>
                <w:sz w:val="20"/>
                <w:szCs w:val="20"/>
              </w:rPr>
              <w:t>siya</w:t>
            </w:r>
            <w:proofErr w:type="spellEnd"/>
            <w:r w:rsidRPr="00AE23F1">
              <w:rPr>
                <w:rFonts w:ascii="Arial" w:hAnsi="Arial" w:cs="Arial"/>
                <w:sz w:val="20"/>
                <w:szCs w:val="20"/>
              </w:rPr>
              <w:t xml:space="preserve"> </w:t>
            </w:r>
            <w:proofErr w:type="spellStart"/>
            <w:r w:rsidRPr="00AE23F1">
              <w:rPr>
                <w:rFonts w:ascii="Arial" w:hAnsi="Arial" w:cs="Arial"/>
                <w:sz w:val="20"/>
                <w:szCs w:val="20"/>
              </w:rPr>
              <w:t>bata</w:t>
            </w:r>
            <w:proofErr w:type="spellEnd"/>
            <w:r w:rsidRPr="00AE23F1">
              <w:rPr>
                <w:rFonts w:ascii="Arial" w:hAnsi="Arial" w:cs="Arial"/>
                <w:sz w:val="20"/>
                <w:szCs w:val="20"/>
              </w:rPr>
              <w:t xml:space="preserve">. </w:t>
            </w:r>
            <w:proofErr w:type="spellStart"/>
            <w:r w:rsidRPr="00AE23F1">
              <w:rPr>
                <w:rFonts w:ascii="Arial" w:hAnsi="Arial" w:cs="Arial"/>
                <w:sz w:val="20"/>
                <w:szCs w:val="20"/>
              </w:rPr>
              <w:t>Siguro</w:t>
            </w:r>
            <w:proofErr w:type="spellEnd"/>
            <w:r w:rsidRPr="00AE23F1">
              <w:rPr>
                <w:rFonts w:ascii="Arial" w:hAnsi="Arial" w:cs="Arial"/>
                <w:sz w:val="20"/>
                <w:szCs w:val="20"/>
              </w:rPr>
              <w:t xml:space="preserve"> kay </w:t>
            </w:r>
            <w:proofErr w:type="spellStart"/>
            <w:r w:rsidRPr="00AE23F1">
              <w:rPr>
                <w:rFonts w:ascii="Arial" w:hAnsi="Arial" w:cs="Arial"/>
                <w:sz w:val="20"/>
                <w:szCs w:val="20"/>
              </w:rPr>
              <w:t>anak</w:t>
            </w:r>
            <w:proofErr w:type="spellEnd"/>
            <w:r w:rsidRPr="00AE23F1">
              <w:rPr>
                <w:rFonts w:ascii="Arial" w:hAnsi="Arial" w:cs="Arial"/>
                <w:sz w:val="20"/>
                <w:szCs w:val="20"/>
              </w:rPr>
              <w:t xml:space="preserve"> man </w:t>
            </w:r>
            <w:proofErr w:type="spellStart"/>
            <w:r w:rsidRPr="00AE23F1">
              <w:rPr>
                <w:rFonts w:ascii="Arial" w:hAnsi="Arial" w:cs="Arial"/>
                <w:sz w:val="20"/>
                <w:szCs w:val="20"/>
              </w:rPr>
              <w:t>niya</w:t>
            </w:r>
            <w:proofErr w:type="spellEnd"/>
            <w:r w:rsidRPr="00AE23F1">
              <w:rPr>
                <w:rFonts w:ascii="Arial" w:hAnsi="Arial" w:cs="Arial"/>
                <w:sz w:val="20"/>
                <w:szCs w:val="20"/>
              </w:rPr>
              <w:t xml:space="preserve"> </w:t>
            </w:r>
            <w:proofErr w:type="spellStart"/>
            <w:r w:rsidRPr="00AE23F1">
              <w:rPr>
                <w:rFonts w:ascii="Arial" w:hAnsi="Arial" w:cs="Arial"/>
                <w:sz w:val="20"/>
                <w:szCs w:val="20"/>
              </w:rPr>
              <w:t>mao</w:t>
            </w:r>
            <w:proofErr w:type="spellEnd"/>
            <w:r w:rsidRPr="00AE23F1">
              <w:rPr>
                <w:rFonts w:ascii="Arial" w:hAnsi="Arial" w:cs="Arial"/>
                <w:sz w:val="20"/>
                <w:szCs w:val="20"/>
              </w:rPr>
              <w:t xml:space="preserve"> ng love </w:t>
            </w:r>
            <w:proofErr w:type="spellStart"/>
            <w:r w:rsidRPr="00AE23F1">
              <w:rPr>
                <w:rFonts w:ascii="Arial" w:hAnsi="Arial" w:cs="Arial"/>
                <w:sz w:val="20"/>
                <w:szCs w:val="20"/>
              </w:rPr>
              <w:t>gyud</w:t>
            </w:r>
            <w:proofErr w:type="spellEnd"/>
            <w:r w:rsidRPr="00AE23F1">
              <w:rPr>
                <w:rFonts w:ascii="Arial" w:hAnsi="Arial" w:cs="Arial"/>
                <w:sz w:val="20"/>
                <w:szCs w:val="20"/>
              </w:rPr>
              <w:t xml:space="preserve"> </w:t>
            </w:r>
            <w:proofErr w:type="spellStart"/>
            <w:r w:rsidRPr="00AE23F1">
              <w:rPr>
                <w:rFonts w:ascii="Arial" w:hAnsi="Arial" w:cs="Arial"/>
                <w:sz w:val="20"/>
                <w:szCs w:val="20"/>
              </w:rPr>
              <w:t>niya</w:t>
            </w:r>
            <w:proofErr w:type="spellEnd"/>
            <w:r w:rsidRPr="00AE23F1">
              <w:rPr>
                <w:rFonts w:ascii="Arial" w:hAnsi="Arial" w:cs="Arial"/>
                <w:sz w:val="20"/>
                <w:szCs w:val="20"/>
              </w:rPr>
              <w:t xml:space="preserve"> ang </w:t>
            </w:r>
            <w:proofErr w:type="spellStart"/>
            <w:r w:rsidRPr="00AE23F1">
              <w:rPr>
                <w:rFonts w:ascii="Arial" w:hAnsi="Arial" w:cs="Arial"/>
                <w:sz w:val="20"/>
                <w:szCs w:val="20"/>
              </w:rPr>
              <w:t>bata</w:t>
            </w:r>
            <w:proofErr w:type="spellEnd"/>
            <w:r w:rsidRPr="00AE23F1">
              <w:rPr>
                <w:rFonts w:ascii="Arial" w:hAnsi="Arial" w:cs="Arial"/>
                <w:sz w:val="20"/>
                <w:szCs w:val="20"/>
              </w:rPr>
              <w:t>. (P6T)</w:t>
            </w:r>
          </w:p>
          <w:p w14:paraId="3BB479DD" w14:textId="77777777" w:rsidR="00AE23F1" w:rsidRPr="00AE23F1" w:rsidRDefault="00AE23F1" w:rsidP="00AE23F1">
            <w:pPr>
              <w:pStyle w:val="NoSpacing"/>
              <w:jc w:val="both"/>
              <w:rPr>
                <w:rFonts w:ascii="Arial" w:hAnsi="Arial" w:cs="Arial"/>
                <w:sz w:val="20"/>
                <w:szCs w:val="20"/>
              </w:rPr>
            </w:pPr>
          </w:p>
          <w:p w14:paraId="67AC2E4B" w14:textId="468440F3" w:rsidR="00AE23F1" w:rsidRPr="00396906" w:rsidRDefault="00AE23F1" w:rsidP="00AE23F1">
            <w:pPr>
              <w:pStyle w:val="NoSpacing"/>
              <w:jc w:val="both"/>
              <w:rPr>
                <w:rFonts w:ascii="Arial" w:hAnsi="Arial" w:cs="Arial"/>
                <w:i/>
                <w:iCs/>
                <w:sz w:val="20"/>
                <w:szCs w:val="20"/>
              </w:rPr>
            </w:pPr>
            <w:r w:rsidRPr="00AE23F1">
              <w:rPr>
                <w:rFonts w:ascii="Arial" w:hAnsi="Arial" w:cs="Arial"/>
                <w:i/>
                <w:iCs/>
                <w:sz w:val="20"/>
                <w:szCs w:val="20"/>
              </w:rPr>
              <w:t xml:space="preserve">[It is heartwarming because caring for their child is difficult, but she still does her best. She accepts her child. She is very supportive of the child. It could be because she is her child, which is why she loves her.]  </w:t>
            </w:r>
          </w:p>
        </w:tc>
      </w:tr>
      <w:tr w:rsidR="00AE23F1" w:rsidRPr="00396906" w14:paraId="356951B8" w14:textId="77777777" w:rsidTr="00FF7AF8">
        <w:tc>
          <w:tcPr>
            <w:tcW w:w="1587" w:type="pct"/>
          </w:tcPr>
          <w:p w14:paraId="69A9DFB7" w14:textId="77777777" w:rsidR="00AE23F1" w:rsidRDefault="00AE23F1" w:rsidP="00FF7AF8">
            <w:pPr>
              <w:pStyle w:val="NoSpacing"/>
              <w:rPr>
                <w:rFonts w:ascii="Arial" w:hAnsi="Arial" w:cs="Arial"/>
                <w:sz w:val="20"/>
                <w:szCs w:val="20"/>
              </w:rPr>
            </w:pPr>
          </w:p>
        </w:tc>
        <w:tc>
          <w:tcPr>
            <w:tcW w:w="3413" w:type="pct"/>
          </w:tcPr>
          <w:p w14:paraId="34F851DD" w14:textId="77777777" w:rsidR="00AE23F1" w:rsidRPr="00AE23F1" w:rsidRDefault="00AE23F1" w:rsidP="00AE23F1">
            <w:pPr>
              <w:pStyle w:val="NoSpacing"/>
              <w:jc w:val="both"/>
              <w:rPr>
                <w:rFonts w:ascii="Arial" w:hAnsi="Arial" w:cs="Arial"/>
                <w:sz w:val="20"/>
                <w:szCs w:val="20"/>
              </w:rPr>
            </w:pPr>
          </w:p>
        </w:tc>
      </w:tr>
      <w:tr w:rsidR="00AE23F1" w:rsidRPr="00396906" w14:paraId="2EBD6A4E" w14:textId="77777777" w:rsidTr="00FF7AF8">
        <w:tc>
          <w:tcPr>
            <w:tcW w:w="1587" w:type="pct"/>
          </w:tcPr>
          <w:p w14:paraId="12EC46D8" w14:textId="45C177B8" w:rsidR="00AE23F1" w:rsidRDefault="00AE23F1" w:rsidP="00FF7AF8">
            <w:pPr>
              <w:pStyle w:val="NoSpacing"/>
              <w:rPr>
                <w:rFonts w:ascii="Arial" w:hAnsi="Arial" w:cs="Arial"/>
                <w:sz w:val="20"/>
                <w:szCs w:val="20"/>
              </w:rPr>
            </w:pPr>
            <w:r>
              <w:rPr>
                <w:rFonts w:ascii="Arial" w:hAnsi="Arial" w:cs="Arial"/>
                <w:sz w:val="20"/>
                <w:szCs w:val="20"/>
              </w:rPr>
              <w:t>3.2.2. Community Support</w:t>
            </w:r>
          </w:p>
        </w:tc>
        <w:tc>
          <w:tcPr>
            <w:tcW w:w="3413" w:type="pct"/>
          </w:tcPr>
          <w:p w14:paraId="057ABECD" w14:textId="77777777" w:rsidR="00AE23F1" w:rsidRPr="00AE23F1" w:rsidRDefault="00AE23F1" w:rsidP="00AE23F1">
            <w:pPr>
              <w:pStyle w:val="NoSpacing"/>
              <w:jc w:val="both"/>
              <w:rPr>
                <w:rFonts w:ascii="Arial" w:hAnsi="Arial" w:cs="Arial"/>
                <w:sz w:val="20"/>
                <w:szCs w:val="20"/>
              </w:rPr>
            </w:pPr>
            <w:proofErr w:type="spellStart"/>
            <w:r w:rsidRPr="00AE23F1">
              <w:rPr>
                <w:rFonts w:ascii="Arial" w:hAnsi="Arial" w:cs="Arial"/>
                <w:sz w:val="20"/>
                <w:szCs w:val="20"/>
              </w:rPr>
              <w:t>Kuntahay</w:t>
            </w:r>
            <w:proofErr w:type="spellEnd"/>
            <w:r w:rsidRPr="00AE23F1">
              <w:rPr>
                <w:rFonts w:ascii="Arial" w:hAnsi="Arial" w:cs="Arial"/>
                <w:sz w:val="20"/>
                <w:szCs w:val="20"/>
              </w:rPr>
              <w:t xml:space="preserve"> ug </w:t>
            </w:r>
            <w:proofErr w:type="spellStart"/>
            <w:r w:rsidRPr="00AE23F1">
              <w:rPr>
                <w:rFonts w:ascii="Arial" w:hAnsi="Arial" w:cs="Arial"/>
                <w:sz w:val="20"/>
                <w:szCs w:val="20"/>
              </w:rPr>
              <w:t>naa</w:t>
            </w:r>
            <w:proofErr w:type="spellEnd"/>
            <w:r w:rsidRPr="00AE23F1">
              <w:rPr>
                <w:rFonts w:ascii="Arial" w:hAnsi="Arial" w:cs="Arial"/>
                <w:sz w:val="20"/>
                <w:szCs w:val="20"/>
              </w:rPr>
              <w:t xml:space="preserve"> </w:t>
            </w:r>
            <w:proofErr w:type="spellStart"/>
            <w:r w:rsidRPr="00AE23F1">
              <w:rPr>
                <w:rFonts w:ascii="Arial" w:hAnsi="Arial" w:cs="Arial"/>
                <w:sz w:val="20"/>
                <w:szCs w:val="20"/>
              </w:rPr>
              <w:t>koy</w:t>
            </w:r>
            <w:proofErr w:type="spellEnd"/>
            <w:r w:rsidRPr="00AE23F1">
              <w:rPr>
                <w:rFonts w:ascii="Arial" w:hAnsi="Arial" w:cs="Arial"/>
                <w:sz w:val="20"/>
                <w:szCs w:val="20"/>
              </w:rPr>
              <w:t xml:space="preserve"> </w:t>
            </w:r>
            <w:proofErr w:type="spellStart"/>
            <w:r w:rsidRPr="00AE23F1">
              <w:rPr>
                <w:rFonts w:ascii="Arial" w:hAnsi="Arial" w:cs="Arial"/>
                <w:sz w:val="20"/>
                <w:szCs w:val="20"/>
              </w:rPr>
              <w:t>lakaw</w:t>
            </w:r>
            <w:proofErr w:type="spellEnd"/>
            <w:r w:rsidRPr="00AE23F1">
              <w:rPr>
                <w:rFonts w:ascii="Arial" w:hAnsi="Arial" w:cs="Arial"/>
                <w:sz w:val="20"/>
                <w:szCs w:val="20"/>
              </w:rPr>
              <w:t xml:space="preserve">, </w:t>
            </w:r>
            <w:proofErr w:type="spellStart"/>
            <w:r w:rsidRPr="00AE23F1">
              <w:rPr>
                <w:rFonts w:ascii="Arial" w:hAnsi="Arial" w:cs="Arial"/>
                <w:sz w:val="20"/>
                <w:szCs w:val="20"/>
              </w:rPr>
              <w:t>naa</w:t>
            </w:r>
            <w:proofErr w:type="spellEnd"/>
            <w:r w:rsidRPr="00AE23F1">
              <w:rPr>
                <w:rFonts w:ascii="Arial" w:hAnsi="Arial" w:cs="Arial"/>
                <w:sz w:val="20"/>
                <w:szCs w:val="20"/>
              </w:rPr>
              <w:t xml:space="preserve"> </w:t>
            </w:r>
            <w:proofErr w:type="spellStart"/>
            <w:r w:rsidRPr="00AE23F1">
              <w:rPr>
                <w:rFonts w:ascii="Arial" w:hAnsi="Arial" w:cs="Arial"/>
                <w:sz w:val="20"/>
                <w:szCs w:val="20"/>
              </w:rPr>
              <w:t>koy</w:t>
            </w:r>
            <w:proofErr w:type="spellEnd"/>
            <w:r w:rsidRPr="00AE23F1">
              <w:rPr>
                <w:rFonts w:ascii="Arial" w:hAnsi="Arial" w:cs="Arial"/>
                <w:sz w:val="20"/>
                <w:szCs w:val="20"/>
              </w:rPr>
              <w:t xml:space="preserve"> </w:t>
            </w:r>
            <w:proofErr w:type="spellStart"/>
            <w:r w:rsidRPr="00AE23F1">
              <w:rPr>
                <w:rFonts w:ascii="Arial" w:hAnsi="Arial" w:cs="Arial"/>
                <w:sz w:val="20"/>
                <w:szCs w:val="20"/>
              </w:rPr>
              <w:t>mabinlan</w:t>
            </w:r>
            <w:proofErr w:type="spellEnd"/>
            <w:r w:rsidRPr="00AE23F1">
              <w:rPr>
                <w:rFonts w:ascii="Arial" w:hAnsi="Arial" w:cs="Arial"/>
                <w:sz w:val="20"/>
                <w:szCs w:val="20"/>
              </w:rPr>
              <w:t xml:space="preserve"> </w:t>
            </w:r>
            <w:proofErr w:type="spellStart"/>
            <w:r w:rsidRPr="00AE23F1">
              <w:rPr>
                <w:rFonts w:ascii="Arial" w:hAnsi="Arial" w:cs="Arial"/>
                <w:sz w:val="20"/>
                <w:szCs w:val="20"/>
              </w:rPr>
              <w:t>kadali</w:t>
            </w:r>
            <w:proofErr w:type="spellEnd"/>
            <w:r w:rsidRPr="00AE23F1">
              <w:rPr>
                <w:rFonts w:ascii="Arial" w:hAnsi="Arial" w:cs="Arial"/>
                <w:sz w:val="20"/>
                <w:szCs w:val="20"/>
              </w:rPr>
              <w:t xml:space="preserve">. </w:t>
            </w:r>
            <w:proofErr w:type="spellStart"/>
            <w:r w:rsidRPr="00AE23F1">
              <w:rPr>
                <w:rFonts w:ascii="Arial" w:hAnsi="Arial" w:cs="Arial"/>
                <w:sz w:val="20"/>
                <w:szCs w:val="20"/>
              </w:rPr>
              <w:t>Nagapasalamat</w:t>
            </w:r>
            <w:proofErr w:type="spellEnd"/>
            <w:r w:rsidRPr="00AE23F1">
              <w:rPr>
                <w:rFonts w:ascii="Arial" w:hAnsi="Arial" w:cs="Arial"/>
                <w:sz w:val="20"/>
                <w:szCs w:val="20"/>
              </w:rPr>
              <w:t xml:space="preserve"> ko </w:t>
            </w:r>
            <w:proofErr w:type="spellStart"/>
            <w:r w:rsidRPr="00AE23F1">
              <w:rPr>
                <w:rFonts w:ascii="Arial" w:hAnsi="Arial" w:cs="Arial"/>
                <w:sz w:val="20"/>
                <w:szCs w:val="20"/>
              </w:rPr>
              <w:t>mabilin</w:t>
            </w:r>
            <w:proofErr w:type="spellEnd"/>
            <w:r w:rsidRPr="00AE23F1">
              <w:rPr>
                <w:rFonts w:ascii="Arial" w:hAnsi="Arial" w:cs="Arial"/>
                <w:sz w:val="20"/>
                <w:szCs w:val="20"/>
              </w:rPr>
              <w:t xml:space="preserve"> </w:t>
            </w:r>
            <w:proofErr w:type="spellStart"/>
            <w:r w:rsidRPr="00AE23F1">
              <w:rPr>
                <w:rFonts w:ascii="Arial" w:hAnsi="Arial" w:cs="Arial"/>
                <w:sz w:val="20"/>
                <w:szCs w:val="20"/>
              </w:rPr>
              <w:t>nku</w:t>
            </w:r>
            <w:proofErr w:type="spellEnd"/>
            <w:r w:rsidRPr="00AE23F1">
              <w:rPr>
                <w:rFonts w:ascii="Arial" w:hAnsi="Arial" w:cs="Arial"/>
                <w:sz w:val="20"/>
                <w:szCs w:val="20"/>
              </w:rPr>
              <w:t xml:space="preserve"> </w:t>
            </w:r>
            <w:proofErr w:type="spellStart"/>
            <w:r w:rsidRPr="00AE23F1">
              <w:rPr>
                <w:rFonts w:ascii="Arial" w:hAnsi="Arial" w:cs="Arial"/>
                <w:sz w:val="20"/>
                <w:szCs w:val="20"/>
              </w:rPr>
              <w:t>sa</w:t>
            </w:r>
            <w:proofErr w:type="spellEnd"/>
            <w:r w:rsidRPr="00AE23F1">
              <w:rPr>
                <w:rFonts w:ascii="Arial" w:hAnsi="Arial" w:cs="Arial"/>
                <w:sz w:val="20"/>
                <w:szCs w:val="20"/>
              </w:rPr>
              <w:t xml:space="preserve"> </w:t>
            </w:r>
            <w:proofErr w:type="spellStart"/>
            <w:r w:rsidRPr="00AE23F1">
              <w:rPr>
                <w:rFonts w:ascii="Arial" w:hAnsi="Arial" w:cs="Arial"/>
                <w:sz w:val="20"/>
                <w:szCs w:val="20"/>
              </w:rPr>
              <w:t>iyaha</w:t>
            </w:r>
            <w:proofErr w:type="spellEnd"/>
            <w:r w:rsidRPr="00AE23F1">
              <w:rPr>
                <w:rFonts w:ascii="Arial" w:hAnsi="Arial" w:cs="Arial"/>
                <w:sz w:val="20"/>
                <w:szCs w:val="20"/>
              </w:rPr>
              <w:t xml:space="preserve"> </w:t>
            </w:r>
            <w:proofErr w:type="spellStart"/>
            <w:r w:rsidRPr="00AE23F1">
              <w:rPr>
                <w:rFonts w:ascii="Arial" w:hAnsi="Arial" w:cs="Arial"/>
                <w:sz w:val="20"/>
                <w:szCs w:val="20"/>
              </w:rPr>
              <w:t>ako</w:t>
            </w:r>
            <w:proofErr w:type="spellEnd"/>
            <w:r w:rsidRPr="00AE23F1">
              <w:rPr>
                <w:rFonts w:ascii="Arial" w:hAnsi="Arial" w:cs="Arial"/>
                <w:sz w:val="20"/>
                <w:szCs w:val="20"/>
              </w:rPr>
              <w:t xml:space="preserve"> (sister-in-law) ug </w:t>
            </w:r>
            <w:proofErr w:type="spellStart"/>
            <w:r w:rsidRPr="00AE23F1">
              <w:rPr>
                <w:rFonts w:ascii="Arial" w:hAnsi="Arial" w:cs="Arial"/>
                <w:sz w:val="20"/>
                <w:szCs w:val="20"/>
              </w:rPr>
              <w:t>sa</w:t>
            </w:r>
            <w:proofErr w:type="spellEnd"/>
            <w:r w:rsidRPr="00AE23F1">
              <w:rPr>
                <w:rFonts w:ascii="Arial" w:hAnsi="Arial" w:cs="Arial"/>
                <w:sz w:val="20"/>
                <w:szCs w:val="20"/>
              </w:rPr>
              <w:t xml:space="preserve"> </w:t>
            </w:r>
            <w:proofErr w:type="spellStart"/>
            <w:r w:rsidRPr="00AE23F1">
              <w:rPr>
                <w:rFonts w:ascii="Arial" w:hAnsi="Arial" w:cs="Arial"/>
                <w:sz w:val="20"/>
                <w:szCs w:val="20"/>
              </w:rPr>
              <w:t>silingan</w:t>
            </w:r>
            <w:proofErr w:type="spellEnd"/>
            <w:r w:rsidRPr="00AE23F1">
              <w:rPr>
                <w:rFonts w:ascii="Arial" w:hAnsi="Arial" w:cs="Arial"/>
                <w:sz w:val="20"/>
                <w:szCs w:val="20"/>
              </w:rPr>
              <w:t xml:space="preserve"> </w:t>
            </w:r>
            <w:proofErr w:type="spellStart"/>
            <w:r w:rsidRPr="00AE23F1">
              <w:rPr>
                <w:rFonts w:ascii="Arial" w:hAnsi="Arial" w:cs="Arial"/>
                <w:sz w:val="20"/>
                <w:szCs w:val="20"/>
              </w:rPr>
              <w:t>namo</w:t>
            </w:r>
            <w:proofErr w:type="spellEnd"/>
            <w:r w:rsidRPr="00AE23F1">
              <w:rPr>
                <w:rFonts w:ascii="Arial" w:hAnsi="Arial" w:cs="Arial"/>
                <w:sz w:val="20"/>
                <w:szCs w:val="20"/>
              </w:rPr>
              <w:t xml:space="preserve">. Kana </w:t>
            </w:r>
            <w:proofErr w:type="spellStart"/>
            <w:r w:rsidRPr="00AE23F1">
              <w:rPr>
                <w:rFonts w:ascii="Arial" w:hAnsi="Arial" w:cs="Arial"/>
                <w:sz w:val="20"/>
                <w:szCs w:val="20"/>
              </w:rPr>
              <w:t>pud</w:t>
            </w:r>
            <w:proofErr w:type="spellEnd"/>
            <w:r w:rsidRPr="00AE23F1">
              <w:rPr>
                <w:rFonts w:ascii="Arial" w:hAnsi="Arial" w:cs="Arial"/>
                <w:sz w:val="20"/>
                <w:szCs w:val="20"/>
              </w:rPr>
              <w:t xml:space="preserve"> </w:t>
            </w:r>
            <w:proofErr w:type="spellStart"/>
            <w:r w:rsidRPr="00AE23F1">
              <w:rPr>
                <w:rFonts w:ascii="Arial" w:hAnsi="Arial" w:cs="Arial"/>
                <w:sz w:val="20"/>
                <w:szCs w:val="20"/>
              </w:rPr>
              <w:t>sila</w:t>
            </w:r>
            <w:proofErr w:type="spellEnd"/>
            <w:r w:rsidRPr="00AE23F1">
              <w:rPr>
                <w:rFonts w:ascii="Arial" w:hAnsi="Arial" w:cs="Arial"/>
                <w:sz w:val="20"/>
                <w:szCs w:val="20"/>
              </w:rPr>
              <w:t xml:space="preserve"> </w:t>
            </w:r>
            <w:proofErr w:type="spellStart"/>
            <w:r w:rsidRPr="00AE23F1">
              <w:rPr>
                <w:rFonts w:ascii="Arial" w:hAnsi="Arial" w:cs="Arial"/>
                <w:sz w:val="20"/>
                <w:szCs w:val="20"/>
              </w:rPr>
              <w:t>maghatag</w:t>
            </w:r>
            <w:proofErr w:type="spellEnd"/>
            <w:r w:rsidRPr="00AE23F1">
              <w:rPr>
                <w:rFonts w:ascii="Arial" w:hAnsi="Arial" w:cs="Arial"/>
                <w:sz w:val="20"/>
                <w:szCs w:val="20"/>
              </w:rPr>
              <w:t xml:space="preserve"> </w:t>
            </w:r>
            <w:proofErr w:type="spellStart"/>
            <w:r w:rsidRPr="00AE23F1">
              <w:rPr>
                <w:rFonts w:ascii="Arial" w:hAnsi="Arial" w:cs="Arial"/>
                <w:sz w:val="20"/>
                <w:szCs w:val="20"/>
              </w:rPr>
              <w:t>usahay</w:t>
            </w:r>
            <w:proofErr w:type="spellEnd"/>
            <w:r w:rsidRPr="00AE23F1">
              <w:rPr>
                <w:rFonts w:ascii="Arial" w:hAnsi="Arial" w:cs="Arial"/>
                <w:sz w:val="20"/>
                <w:szCs w:val="20"/>
              </w:rPr>
              <w:t xml:space="preserve"> ug </w:t>
            </w:r>
            <w:proofErr w:type="spellStart"/>
            <w:r w:rsidRPr="00AE23F1">
              <w:rPr>
                <w:rFonts w:ascii="Arial" w:hAnsi="Arial" w:cs="Arial"/>
                <w:sz w:val="20"/>
                <w:szCs w:val="20"/>
              </w:rPr>
              <w:t>kanang</w:t>
            </w:r>
            <w:proofErr w:type="spellEnd"/>
            <w:r w:rsidRPr="00AE23F1">
              <w:rPr>
                <w:rFonts w:ascii="Arial" w:hAnsi="Arial" w:cs="Arial"/>
                <w:sz w:val="20"/>
                <w:szCs w:val="20"/>
              </w:rPr>
              <w:t xml:space="preserve"> </w:t>
            </w:r>
            <w:proofErr w:type="spellStart"/>
            <w:r w:rsidRPr="00AE23F1">
              <w:rPr>
                <w:rFonts w:ascii="Arial" w:hAnsi="Arial" w:cs="Arial"/>
                <w:sz w:val="20"/>
                <w:szCs w:val="20"/>
              </w:rPr>
              <w:t>mga</w:t>
            </w:r>
            <w:proofErr w:type="spellEnd"/>
            <w:r w:rsidRPr="00AE23F1">
              <w:rPr>
                <w:rFonts w:ascii="Arial" w:hAnsi="Arial" w:cs="Arial"/>
                <w:sz w:val="20"/>
                <w:szCs w:val="20"/>
              </w:rPr>
              <w:t xml:space="preserve"> </w:t>
            </w:r>
            <w:proofErr w:type="spellStart"/>
            <w:r w:rsidRPr="00AE23F1">
              <w:rPr>
                <w:rFonts w:ascii="Arial" w:hAnsi="Arial" w:cs="Arial"/>
                <w:sz w:val="20"/>
                <w:szCs w:val="20"/>
              </w:rPr>
              <w:t>sud</w:t>
            </w:r>
            <w:proofErr w:type="spellEnd"/>
            <w:r w:rsidRPr="00AE23F1">
              <w:rPr>
                <w:rFonts w:ascii="Arial" w:hAnsi="Arial" w:cs="Arial"/>
                <w:sz w:val="20"/>
                <w:szCs w:val="20"/>
              </w:rPr>
              <w:t xml:space="preserve"> an. Sa </w:t>
            </w:r>
            <w:proofErr w:type="spellStart"/>
            <w:r w:rsidRPr="00AE23F1">
              <w:rPr>
                <w:rFonts w:ascii="Arial" w:hAnsi="Arial" w:cs="Arial"/>
                <w:sz w:val="20"/>
                <w:szCs w:val="20"/>
              </w:rPr>
              <w:t>eskwelahan</w:t>
            </w:r>
            <w:proofErr w:type="spellEnd"/>
            <w:r w:rsidRPr="00AE23F1">
              <w:rPr>
                <w:rFonts w:ascii="Arial" w:hAnsi="Arial" w:cs="Arial"/>
                <w:sz w:val="20"/>
                <w:szCs w:val="20"/>
              </w:rPr>
              <w:t xml:space="preserve"> </w:t>
            </w:r>
            <w:proofErr w:type="spellStart"/>
            <w:r w:rsidRPr="00AE23F1">
              <w:rPr>
                <w:rFonts w:ascii="Arial" w:hAnsi="Arial" w:cs="Arial"/>
                <w:sz w:val="20"/>
                <w:szCs w:val="20"/>
              </w:rPr>
              <w:t>pud</w:t>
            </w:r>
            <w:proofErr w:type="spellEnd"/>
            <w:r w:rsidRPr="00AE23F1">
              <w:rPr>
                <w:rFonts w:ascii="Arial" w:hAnsi="Arial" w:cs="Arial"/>
                <w:sz w:val="20"/>
                <w:szCs w:val="20"/>
              </w:rPr>
              <w:t xml:space="preserve"> ang </w:t>
            </w:r>
            <w:proofErr w:type="spellStart"/>
            <w:r w:rsidRPr="00AE23F1">
              <w:rPr>
                <w:rFonts w:ascii="Arial" w:hAnsi="Arial" w:cs="Arial"/>
                <w:sz w:val="20"/>
                <w:szCs w:val="20"/>
              </w:rPr>
              <w:t>maestra</w:t>
            </w:r>
            <w:proofErr w:type="spellEnd"/>
            <w:r w:rsidRPr="00AE23F1">
              <w:rPr>
                <w:rFonts w:ascii="Arial" w:hAnsi="Arial" w:cs="Arial"/>
                <w:sz w:val="20"/>
                <w:szCs w:val="20"/>
              </w:rPr>
              <w:t xml:space="preserve">, </w:t>
            </w:r>
            <w:proofErr w:type="spellStart"/>
            <w:r w:rsidRPr="00AE23F1">
              <w:rPr>
                <w:rFonts w:ascii="Arial" w:hAnsi="Arial" w:cs="Arial"/>
                <w:sz w:val="20"/>
                <w:szCs w:val="20"/>
              </w:rPr>
              <w:t>mogiya</w:t>
            </w:r>
            <w:proofErr w:type="spellEnd"/>
            <w:r w:rsidRPr="00AE23F1">
              <w:rPr>
                <w:rFonts w:ascii="Arial" w:hAnsi="Arial" w:cs="Arial"/>
                <w:sz w:val="20"/>
                <w:szCs w:val="20"/>
              </w:rPr>
              <w:t xml:space="preserve"> </w:t>
            </w:r>
            <w:proofErr w:type="spellStart"/>
            <w:r w:rsidRPr="00AE23F1">
              <w:rPr>
                <w:rFonts w:ascii="Arial" w:hAnsi="Arial" w:cs="Arial"/>
                <w:sz w:val="20"/>
                <w:szCs w:val="20"/>
              </w:rPr>
              <w:t>jud</w:t>
            </w:r>
            <w:proofErr w:type="spellEnd"/>
            <w:r w:rsidRPr="00AE23F1">
              <w:rPr>
                <w:rFonts w:ascii="Arial" w:hAnsi="Arial" w:cs="Arial"/>
                <w:sz w:val="20"/>
                <w:szCs w:val="20"/>
              </w:rPr>
              <w:t xml:space="preserve"> </w:t>
            </w:r>
            <w:proofErr w:type="spellStart"/>
            <w:r w:rsidRPr="00AE23F1">
              <w:rPr>
                <w:rFonts w:ascii="Arial" w:hAnsi="Arial" w:cs="Arial"/>
                <w:sz w:val="20"/>
                <w:szCs w:val="20"/>
              </w:rPr>
              <w:t>sa</w:t>
            </w:r>
            <w:proofErr w:type="spellEnd"/>
            <w:r w:rsidRPr="00AE23F1">
              <w:rPr>
                <w:rFonts w:ascii="Arial" w:hAnsi="Arial" w:cs="Arial"/>
                <w:sz w:val="20"/>
                <w:szCs w:val="20"/>
              </w:rPr>
              <w:t xml:space="preserve"> </w:t>
            </w:r>
            <w:proofErr w:type="spellStart"/>
            <w:r w:rsidRPr="00AE23F1">
              <w:rPr>
                <w:rFonts w:ascii="Arial" w:hAnsi="Arial" w:cs="Arial"/>
                <w:sz w:val="20"/>
                <w:szCs w:val="20"/>
              </w:rPr>
              <w:t>ako</w:t>
            </w:r>
            <w:proofErr w:type="spellEnd"/>
            <w:r w:rsidRPr="00AE23F1">
              <w:rPr>
                <w:rFonts w:ascii="Arial" w:hAnsi="Arial" w:cs="Arial"/>
                <w:sz w:val="20"/>
                <w:szCs w:val="20"/>
              </w:rPr>
              <w:t xml:space="preserve"> </w:t>
            </w:r>
            <w:proofErr w:type="spellStart"/>
            <w:r w:rsidRPr="00AE23F1">
              <w:rPr>
                <w:rFonts w:ascii="Arial" w:hAnsi="Arial" w:cs="Arial"/>
                <w:sz w:val="20"/>
                <w:szCs w:val="20"/>
              </w:rPr>
              <w:t>anak</w:t>
            </w:r>
            <w:proofErr w:type="spellEnd"/>
            <w:r w:rsidRPr="00AE23F1">
              <w:rPr>
                <w:rFonts w:ascii="Arial" w:hAnsi="Arial" w:cs="Arial"/>
                <w:sz w:val="20"/>
                <w:szCs w:val="20"/>
              </w:rPr>
              <w:t xml:space="preserve"> ug </w:t>
            </w:r>
            <w:proofErr w:type="spellStart"/>
            <w:r w:rsidRPr="00AE23F1">
              <w:rPr>
                <w:rFonts w:ascii="Arial" w:hAnsi="Arial" w:cs="Arial"/>
                <w:sz w:val="20"/>
                <w:szCs w:val="20"/>
              </w:rPr>
              <w:t>gina</w:t>
            </w:r>
            <w:proofErr w:type="spellEnd"/>
            <w:r w:rsidRPr="00AE23F1">
              <w:rPr>
                <w:rFonts w:ascii="Arial" w:hAnsi="Arial" w:cs="Arial"/>
                <w:sz w:val="20"/>
                <w:szCs w:val="20"/>
              </w:rPr>
              <w:t xml:space="preserve"> </w:t>
            </w:r>
            <w:proofErr w:type="spellStart"/>
            <w:r w:rsidRPr="00AE23F1">
              <w:rPr>
                <w:rFonts w:ascii="Arial" w:hAnsi="Arial" w:cs="Arial"/>
                <w:sz w:val="20"/>
                <w:szCs w:val="20"/>
              </w:rPr>
              <w:t>ingnan</w:t>
            </w:r>
            <w:proofErr w:type="spellEnd"/>
            <w:r w:rsidRPr="00AE23F1">
              <w:rPr>
                <w:rFonts w:ascii="Arial" w:hAnsi="Arial" w:cs="Arial"/>
                <w:sz w:val="20"/>
                <w:szCs w:val="20"/>
              </w:rPr>
              <w:t xml:space="preserve"> </w:t>
            </w:r>
            <w:proofErr w:type="spellStart"/>
            <w:r w:rsidRPr="00AE23F1">
              <w:rPr>
                <w:rFonts w:ascii="Arial" w:hAnsi="Arial" w:cs="Arial"/>
                <w:sz w:val="20"/>
                <w:szCs w:val="20"/>
              </w:rPr>
              <w:t>jud</w:t>
            </w:r>
            <w:proofErr w:type="spellEnd"/>
            <w:r w:rsidRPr="00AE23F1">
              <w:rPr>
                <w:rFonts w:ascii="Arial" w:hAnsi="Arial" w:cs="Arial"/>
                <w:sz w:val="20"/>
                <w:szCs w:val="20"/>
              </w:rPr>
              <w:t xml:space="preserve"> ko </w:t>
            </w:r>
            <w:proofErr w:type="spellStart"/>
            <w:r w:rsidRPr="00AE23F1">
              <w:rPr>
                <w:rFonts w:ascii="Arial" w:hAnsi="Arial" w:cs="Arial"/>
                <w:sz w:val="20"/>
                <w:szCs w:val="20"/>
              </w:rPr>
              <w:t>na</w:t>
            </w:r>
            <w:proofErr w:type="spellEnd"/>
            <w:r w:rsidRPr="00AE23F1">
              <w:rPr>
                <w:rFonts w:ascii="Arial" w:hAnsi="Arial" w:cs="Arial"/>
                <w:sz w:val="20"/>
                <w:szCs w:val="20"/>
              </w:rPr>
              <w:t xml:space="preserve"> </w:t>
            </w:r>
            <w:proofErr w:type="spellStart"/>
            <w:r w:rsidRPr="00AE23F1">
              <w:rPr>
                <w:rFonts w:ascii="Arial" w:hAnsi="Arial" w:cs="Arial"/>
                <w:sz w:val="20"/>
                <w:szCs w:val="20"/>
              </w:rPr>
              <w:t>magpakalig</w:t>
            </w:r>
            <w:proofErr w:type="spellEnd"/>
            <w:r w:rsidRPr="00AE23F1">
              <w:rPr>
                <w:rFonts w:ascii="Arial" w:hAnsi="Arial" w:cs="Arial"/>
                <w:sz w:val="20"/>
                <w:szCs w:val="20"/>
              </w:rPr>
              <w:t xml:space="preserve">-on </w:t>
            </w:r>
            <w:proofErr w:type="spellStart"/>
            <w:r w:rsidRPr="00AE23F1">
              <w:rPr>
                <w:rFonts w:ascii="Arial" w:hAnsi="Arial" w:cs="Arial"/>
                <w:sz w:val="20"/>
                <w:szCs w:val="20"/>
              </w:rPr>
              <w:t>lang</w:t>
            </w:r>
            <w:proofErr w:type="spellEnd"/>
            <w:r w:rsidRPr="00AE23F1">
              <w:rPr>
                <w:rFonts w:ascii="Arial" w:hAnsi="Arial" w:cs="Arial"/>
                <w:sz w:val="20"/>
                <w:szCs w:val="20"/>
              </w:rPr>
              <w:t xml:space="preserve"> </w:t>
            </w:r>
            <w:proofErr w:type="spellStart"/>
            <w:r w:rsidRPr="00AE23F1">
              <w:rPr>
                <w:rFonts w:ascii="Arial" w:hAnsi="Arial" w:cs="Arial"/>
                <w:sz w:val="20"/>
                <w:szCs w:val="20"/>
              </w:rPr>
              <w:t>gyud</w:t>
            </w:r>
            <w:proofErr w:type="spellEnd"/>
            <w:r w:rsidRPr="00AE23F1">
              <w:rPr>
                <w:rFonts w:ascii="Arial" w:hAnsi="Arial" w:cs="Arial"/>
                <w:sz w:val="20"/>
                <w:szCs w:val="20"/>
              </w:rPr>
              <w:t>. (P1M)</w:t>
            </w:r>
          </w:p>
          <w:p w14:paraId="50F660B7" w14:textId="77777777" w:rsidR="00AE23F1" w:rsidRPr="00AE23F1" w:rsidRDefault="00AE23F1" w:rsidP="00AE23F1">
            <w:pPr>
              <w:pStyle w:val="NoSpacing"/>
              <w:jc w:val="both"/>
              <w:rPr>
                <w:rFonts w:ascii="Arial" w:hAnsi="Arial" w:cs="Arial"/>
                <w:sz w:val="20"/>
                <w:szCs w:val="20"/>
              </w:rPr>
            </w:pPr>
          </w:p>
          <w:p w14:paraId="16E926B2" w14:textId="7EBBB7E3" w:rsidR="00AE23F1" w:rsidRPr="001351C4" w:rsidRDefault="001351C4" w:rsidP="00AE23F1">
            <w:pPr>
              <w:pStyle w:val="NoSpacing"/>
              <w:jc w:val="both"/>
              <w:rPr>
                <w:rFonts w:ascii="Arial" w:hAnsi="Arial" w:cs="Arial"/>
                <w:i/>
                <w:iCs/>
                <w:sz w:val="20"/>
                <w:szCs w:val="20"/>
              </w:rPr>
            </w:pPr>
            <w:r w:rsidRPr="001351C4">
              <w:rPr>
                <w:rFonts w:ascii="Arial" w:hAnsi="Arial" w:cs="Arial"/>
                <w:i/>
                <w:iCs/>
                <w:sz w:val="20"/>
                <w:szCs w:val="20"/>
              </w:rPr>
              <w:t>[</w:t>
            </w:r>
            <w:r w:rsidR="00AE23F1" w:rsidRPr="001351C4">
              <w:rPr>
                <w:rFonts w:ascii="Arial" w:hAnsi="Arial" w:cs="Arial"/>
                <w:i/>
                <w:iCs/>
                <w:sz w:val="20"/>
                <w:szCs w:val="20"/>
              </w:rPr>
              <w:t>For example, I have somebody to stay with my child if I need to go somewhere. I am thankful to my sister-in-law and neighbor since I can leave my child with them. They also give food to us. The teacher guides my child in school and always tells me to be strong.</w:t>
            </w:r>
            <w:r w:rsidRPr="001351C4">
              <w:rPr>
                <w:rFonts w:ascii="Arial" w:hAnsi="Arial" w:cs="Arial"/>
                <w:i/>
                <w:iCs/>
                <w:sz w:val="20"/>
                <w:szCs w:val="20"/>
              </w:rPr>
              <w:t>]</w:t>
            </w:r>
          </w:p>
          <w:p w14:paraId="097E48D1" w14:textId="77777777" w:rsidR="00AE23F1" w:rsidRPr="00AE23F1" w:rsidRDefault="00AE23F1" w:rsidP="00AE23F1">
            <w:pPr>
              <w:pStyle w:val="NoSpacing"/>
              <w:jc w:val="both"/>
              <w:rPr>
                <w:rFonts w:ascii="Arial" w:hAnsi="Arial" w:cs="Arial"/>
                <w:sz w:val="20"/>
                <w:szCs w:val="20"/>
              </w:rPr>
            </w:pPr>
          </w:p>
          <w:p w14:paraId="4CBC3EB6" w14:textId="77777777" w:rsidR="00AE23F1" w:rsidRPr="00AE23F1" w:rsidRDefault="00AE23F1" w:rsidP="00AE23F1">
            <w:pPr>
              <w:pStyle w:val="NoSpacing"/>
              <w:jc w:val="both"/>
              <w:rPr>
                <w:rFonts w:ascii="Arial" w:hAnsi="Arial" w:cs="Arial"/>
                <w:sz w:val="20"/>
                <w:szCs w:val="20"/>
              </w:rPr>
            </w:pPr>
            <w:proofErr w:type="spellStart"/>
            <w:r w:rsidRPr="00AE23F1">
              <w:rPr>
                <w:rFonts w:ascii="Arial" w:hAnsi="Arial" w:cs="Arial"/>
                <w:sz w:val="20"/>
                <w:szCs w:val="20"/>
              </w:rPr>
              <w:t>Usahay</w:t>
            </w:r>
            <w:proofErr w:type="spellEnd"/>
            <w:r w:rsidRPr="00AE23F1">
              <w:rPr>
                <w:rFonts w:ascii="Arial" w:hAnsi="Arial" w:cs="Arial"/>
                <w:sz w:val="20"/>
                <w:szCs w:val="20"/>
              </w:rPr>
              <w:t xml:space="preserve"> ug </w:t>
            </w:r>
            <w:proofErr w:type="spellStart"/>
            <w:r w:rsidRPr="00AE23F1">
              <w:rPr>
                <w:rFonts w:ascii="Arial" w:hAnsi="Arial" w:cs="Arial"/>
                <w:sz w:val="20"/>
                <w:szCs w:val="20"/>
              </w:rPr>
              <w:t>molakaw</w:t>
            </w:r>
            <w:proofErr w:type="spellEnd"/>
            <w:r w:rsidRPr="00AE23F1">
              <w:rPr>
                <w:rFonts w:ascii="Arial" w:hAnsi="Arial" w:cs="Arial"/>
                <w:sz w:val="20"/>
                <w:szCs w:val="20"/>
              </w:rPr>
              <w:t xml:space="preserve"> </w:t>
            </w:r>
            <w:proofErr w:type="spellStart"/>
            <w:r w:rsidRPr="00AE23F1">
              <w:rPr>
                <w:rFonts w:ascii="Arial" w:hAnsi="Arial" w:cs="Arial"/>
                <w:sz w:val="20"/>
                <w:szCs w:val="20"/>
              </w:rPr>
              <w:t>si</w:t>
            </w:r>
            <w:proofErr w:type="spellEnd"/>
            <w:r w:rsidRPr="00AE23F1">
              <w:rPr>
                <w:rFonts w:ascii="Arial" w:hAnsi="Arial" w:cs="Arial"/>
                <w:sz w:val="20"/>
                <w:szCs w:val="20"/>
              </w:rPr>
              <w:t xml:space="preserve"> Mama, </w:t>
            </w:r>
            <w:proofErr w:type="spellStart"/>
            <w:r w:rsidRPr="00AE23F1">
              <w:rPr>
                <w:rFonts w:ascii="Arial" w:hAnsi="Arial" w:cs="Arial"/>
                <w:sz w:val="20"/>
                <w:szCs w:val="20"/>
              </w:rPr>
              <w:t>mamalihug</w:t>
            </w:r>
            <w:proofErr w:type="spellEnd"/>
            <w:r w:rsidRPr="00AE23F1">
              <w:rPr>
                <w:rFonts w:ascii="Arial" w:hAnsi="Arial" w:cs="Arial"/>
                <w:sz w:val="20"/>
                <w:szCs w:val="20"/>
              </w:rPr>
              <w:t xml:space="preserve"> </w:t>
            </w:r>
            <w:proofErr w:type="spellStart"/>
            <w:r w:rsidRPr="00AE23F1">
              <w:rPr>
                <w:rFonts w:ascii="Arial" w:hAnsi="Arial" w:cs="Arial"/>
                <w:sz w:val="20"/>
                <w:szCs w:val="20"/>
              </w:rPr>
              <w:t>lang</w:t>
            </w:r>
            <w:proofErr w:type="spellEnd"/>
            <w:r w:rsidRPr="00AE23F1">
              <w:rPr>
                <w:rFonts w:ascii="Arial" w:hAnsi="Arial" w:cs="Arial"/>
                <w:sz w:val="20"/>
                <w:szCs w:val="20"/>
              </w:rPr>
              <w:t xml:space="preserve"> </w:t>
            </w:r>
            <w:proofErr w:type="spellStart"/>
            <w:r w:rsidRPr="00AE23F1">
              <w:rPr>
                <w:rFonts w:ascii="Arial" w:hAnsi="Arial" w:cs="Arial"/>
                <w:sz w:val="20"/>
                <w:szCs w:val="20"/>
              </w:rPr>
              <w:t>pud</w:t>
            </w:r>
            <w:proofErr w:type="spellEnd"/>
            <w:r w:rsidRPr="00AE23F1">
              <w:rPr>
                <w:rFonts w:ascii="Arial" w:hAnsi="Arial" w:cs="Arial"/>
                <w:sz w:val="20"/>
                <w:szCs w:val="20"/>
              </w:rPr>
              <w:t xml:space="preserve"> </w:t>
            </w:r>
            <w:proofErr w:type="spellStart"/>
            <w:r w:rsidRPr="00AE23F1">
              <w:rPr>
                <w:rFonts w:ascii="Arial" w:hAnsi="Arial" w:cs="Arial"/>
                <w:sz w:val="20"/>
                <w:szCs w:val="20"/>
              </w:rPr>
              <w:t>siya</w:t>
            </w:r>
            <w:proofErr w:type="spellEnd"/>
            <w:r w:rsidRPr="00AE23F1">
              <w:rPr>
                <w:rFonts w:ascii="Arial" w:hAnsi="Arial" w:cs="Arial"/>
                <w:sz w:val="20"/>
                <w:szCs w:val="20"/>
              </w:rPr>
              <w:t xml:space="preserve"> </w:t>
            </w:r>
            <w:proofErr w:type="spellStart"/>
            <w:r w:rsidRPr="00AE23F1">
              <w:rPr>
                <w:rFonts w:ascii="Arial" w:hAnsi="Arial" w:cs="Arial"/>
                <w:sz w:val="20"/>
                <w:szCs w:val="20"/>
              </w:rPr>
              <w:t>sa</w:t>
            </w:r>
            <w:proofErr w:type="spellEnd"/>
            <w:r w:rsidRPr="00AE23F1">
              <w:rPr>
                <w:rFonts w:ascii="Arial" w:hAnsi="Arial" w:cs="Arial"/>
                <w:sz w:val="20"/>
                <w:szCs w:val="20"/>
              </w:rPr>
              <w:t xml:space="preserve"> among </w:t>
            </w:r>
            <w:proofErr w:type="spellStart"/>
            <w:r w:rsidRPr="00AE23F1">
              <w:rPr>
                <w:rFonts w:ascii="Arial" w:hAnsi="Arial" w:cs="Arial"/>
                <w:sz w:val="20"/>
                <w:szCs w:val="20"/>
              </w:rPr>
              <w:t>silingan</w:t>
            </w:r>
            <w:proofErr w:type="spellEnd"/>
            <w:r w:rsidRPr="00AE23F1">
              <w:rPr>
                <w:rFonts w:ascii="Arial" w:hAnsi="Arial" w:cs="Arial"/>
                <w:sz w:val="20"/>
                <w:szCs w:val="20"/>
              </w:rPr>
              <w:t xml:space="preserve"> </w:t>
            </w:r>
            <w:proofErr w:type="spellStart"/>
            <w:r w:rsidRPr="00AE23F1">
              <w:rPr>
                <w:rFonts w:ascii="Arial" w:hAnsi="Arial" w:cs="Arial"/>
                <w:sz w:val="20"/>
                <w:szCs w:val="20"/>
              </w:rPr>
              <w:t>nga</w:t>
            </w:r>
            <w:proofErr w:type="spellEnd"/>
            <w:r w:rsidRPr="00AE23F1">
              <w:rPr>
                <w:rFonts w:ascii="Arial" w:hAnsi="Arial" w:cs="Arial"/>
                <w:sz w:val="20"/>
                <w:szCs w:val="20"/>
              </w:rPr>
              <w:t xml:space="preserve"> </w:t>
            </w:r>
            <w:proofErr w:type="spellStart"/>
            <w:r w:rsidRPr="00AE23F1">
              <w:rPr>
                <w:rFonts w:ascii="Arial" w:hAnsi="Arial" w:cs="Arial"/>
                <w:sz w:val="20"/>
                <w:szCs w:val="20"/>
              </w:rPr>
              <w:t>bantayan</w:t>
            </w:r>
            <w:proofErr w:type="spellEnd"/>
            <w:r w:rsidRPr="00AE23F1">
              <w:rPr>
                <w:rFonts w:ascii="Arial" w:hAnsi="Arial" w:cs="Arial"/>
                <w:sz w:val="20"/>
                <w:szCs w:val="20"/>
              </w:rPr>
              <w:t xml:space="preserve"> </w:t>
            </w:r>
            <w:proofErr w:type="spellStart"/>
            <w:r w:rsidRPr="00AE23F1">
              <w:rPr>
                <w:rFonts w:ascii="Arial" w:hAnsi="Arial" w:cs="Arial"/>
                <w:sz w:val="20"/>
                <w:szCs w:val="20"/>
              </w:rPr>
              <w:t>amo</w:t>
            </w:r>
            <w:proofErr w:type="spellEnd"/>
            <w:r w:rsidRPr="00AE23F1">
              <w:rPr>
                <w:rFonts w:ascii="Arial" w:hAnsi="Arial" w:cs="Arial"/>
                <w:sz w:val="20"/>
                <w:szCs w:val="20"/>
              </w:rPr>
              <w:t xml:space="preserve"> </w:t>
            </w:r>
            <w:proofErr w:type="spellStart"/>
            <w:r w:rsidRPr="00AE23F1">
              <w:rPr>
                <w:rFonts w:ascii="Arial" w:hAnsi="Arial" w:cs="Arial"/>
                <w:sz w:val="20"/>
                <w:szCs w:val="20"/>
              </w:rPr>
              <w:t>manghod</w:t>
            </w:r>
            <w:proofErr w:type="spellEnd"/>
            <w:r w:rsidRPr="00AE23F1">
              <w:rPr>
                <w:rFonts w:ascii="Arial" w:hAnsi="Arial" w:cs="Arial"/>
                <w:sz w:val="20"/>
                <w:szCs w:val="20"/>
              </w:rPr>
              <w:t xml:space="preserve"> ug </w:t>
            </w:r>
            <w:proofErr w:type="spellStart"/>
            <w:r w:rsidRPr="00AE23F1">
              <w:rPr>
                <w:rFonts w:ascii="Arial" w:hAnsi="Arial" w:cs="Arial"/>
                <w:sz w:val="20"/>
                <w:szCs w:val="20"/>
              </w:rPr>
              <w:t>mobantay</w:t>
            </w:r>
            <w:proofErr w:type="spellEnd"/>
            <w:r w:rsidRPr="00AE23F1">
              <w:rPr>
                <w:rFonts w:ascii="Arial" w:hAnsi="Arial" w:cs="Arial"/>
                <w:sz w:val="20"/>
                <w:szCs w:val="20"/>
              </w:rPr>
              <w:t xml:space="preserve"> </w:t>
            </w:r>
            <w:proofErr w:type="spellStart"/>
            <w:r w:rsidRPr="00AE23F1">
              <w:rPr>
                <w:rFonts w:ascii="Arial" w:hAnsi="Arial" w:cs="Arial"/>
                <w:sz w:val="20"/>
                <w:szCs w:val="20"/>
              </w:rPr>
              <w:t>pud</w:t>
            </w:r>
            <w:proofErr w:type="spellEnd"/>
            <w:r w:rsidRPr="00AE23F1">
              <w:rPr>
                <w:rFonts w:ascii="Arial" w:hAnsi="Arial" w:cs="Arial"/>
                <w:sz w:val="20"/>
                <w:szCs w:val="20"/>
              </w:rPr>
              <w:t xml:space="preserve"> </w:t>
            </w:r>
            <w:proofErr w:type="spellStart"/>
            <w:r w:rsidRPr="00AE23F1">
              <w:rPr>
                <w:rFonts w:ascii="Arial" w:hAnsi="Arial" w:cs="Arial"/>
                <w:sz w:val="20"/>
                <w:szCs w:val="20"/>
              </w:rPr>
              <w:t>jud</w:t>
            </w:r>
            <w:proofErr w:type="spellEnd"/>
            <w:r w:rsidRPr="00AE23F1">
              <w:rPr>
                <w:rFonts w:ascii="Arial" w:hAnsi="Arial" w:cs="Arial"/>
                <w:sz w:val="20"/>
                <w:szCs w:val="20"/>
              </w:rPr>
              <w:t xml:space="preserve"> </w:t>
            </w:r>
            <w:proofErr w:type="spellStart"/>
            <w:r w:rsidRPr="00AE23F1">
              <w:rPr>
                <w:rFonts w:ascii="Arial" w:hAnsi="Arial" w:cs="Arial"/>
                <w:sz w:val="20"/>
                <w:szCs w:val="20"/>
              </w:rPr>
              <w:t>sila</w:t>
            </w:r>
            <w:proofErr w:type="spellEnd"/>
            <w:r w:rsidRPr="00AE23F1">
              <w:rPr>
                <w:rFonts w:ascii="Arial" w:hAnsi="Arial" w:cs="Arial"/>
                <w:sz w:val="20"/>
                <w:szCs w:val="20"/>
              </w:rPr>
              <w:t xml:space="preserve"> kay </w:t>
            </w:r>
            <w:proofErr w:type="spellStart"/>
            <w:r w:rsidRPr="00AE23F1">
              <w:rPr>
                <w:rFonts w:ascii="Arial" w:hAnsi="Arial" w:cs="Arial"/>
                <w:sz w:val="20"/>
                <w:szCs w:val="20"/>
              </w:rPr>
              <w:t>tungod</w:t>
            </w:r>
            <w:proofErr w:type="spellEnd"/>
            <w:r w:rsidRPr="00AE23F1">
              <w:rPr>
                <w:rFonts w:ascii="Arial" w:hAnsi="Arial" w:cs="Arial"/>
                <w:sz w:val="20"/>
                <w:szCs w:val="20"/>
              </w:rPr>
              <w:t xml:space="preserve"> </w:t>
            </w:r>
            <w:proofErr w:type="spellStart"/>
            <w:r w:rsidRPr="00AE23F1">
              <w:rPr>
                <w:rFonts w:ascii="Arial" w:hAnsi="Arial" w:cs="Arial"/>
                <w:sz w:val="20"/>
                <w:szCs w:val="20"/>
              </w:rPr>
              <w:t>pud</w:t>
            </w:r>
            <w:proofErr w:type="spellEnd"/>
            <w:r w:rsidRPr="00AE23F1">
              <w:rPr>
                <w:rFonts w:ascii="Arial" w:hAnsi="Arial" w:cs="Arial"/>
                <w:sz w:val="20"/>
                <w:szCs w:val="20"/>
              </w:rPr>
              <w:t xml:space="preserve"> </w:t>
            </w:r>
            <w:proofErr w:type="spellStart"/>
            <w:r w:rsidRPr="00AE23F1">
              <w:rPr>
                <w:rFonts w:ascii="Arial" w:hAnsi="Arial" w:cs="Arial"/>
                <w:sz w:val="20"/>
                <w:szCs w:val="20"/>
              </w:rPr>
              <w:t>gyud</w:t>
            </w:r>
            <w:proofErr w:type="spellEnd"/>
            <w:r w:rsidRPr="00AE23F1">
              <w:rPr>
                <w:rFonts w:ascii="Arial" w:hAnsi="Arial" w:cs="Arial"/>
                <w:sz w:val="20"/>
                <w:szCs w:val="20"/>
              </w:rPr>
              <w:t xml:space="preserve"> </w:t>
            </w:r>
            <w:proofErr w:type="spellStart"/>
            <w:r w:rsidRPr="00AE23F1">
              <w:rPr>
                <w:rFonts w:ascii="Arial" w:hAnsi="Arial" w:cs="Arial"/>
                <w:sz w:val="20"/>
                <w:szCs w:val="20"/>
              </w:rPr>
              <w:t>siguro</w:t>
            </w:r>
            <w:proofErr w:type="spellEnd"/>
            <w:r w:rsidRPr="00AE23F1">
              <w:rPr>
                <w:rFonts w:ascii="Arial" w:hAnsi="Arial" w:cs="Arial"/>
                <w:sz w:val="20"/>
                <w:szCs w:val="20"/>
              </w:rPr>
              <w:t xml:space="preserve"> </w:t>
            </w:r>
            <w:proofErr w:type="spellStart"/>
            <w:r w:rsidRPr="00AE23F1">
              <w:rPr>
                <w:rFonts w:ascii="Arial" w:hAnsi="Arial" w:cs="Arial"/>
                <w:sz w:val="20"/>
                <w:szCs w:val="20"/>
              </w:rPr>
              <w:t>na</w:t>
            </w:r>
            <w:proofErr w:type="spellEnd"/>
            <w:r w:rsidRPr="00AE23F1">
              <w:rPr>
                <w:rFonts w:ascii="Arial" w:hAnsi="Arial" w:cs="Arial"/>
                <w:sz w:val="20"/>
                <w:szCs w:val="20"/>
              </w:rPr>
              <w:t xml:space="preserve"> </w:t>
            </w:r>
            <w:proofErr w:type="spellStart"/>
            <w:r w:rsidRPr="00AE23F1">
              <w:rPr>
                <w:rFonts w:ascii="Arial" w:hAnsi="Arial" w:cs="Arial"/>
                <w:sz w:val="20"/>
                <w:szCs w:val="20"/>
              </w:rPr>
              <w:t>nakasabot</w:t>
            </w:r>
            <w:proofErr w:type="spellEnd"/>
            <w:r w:rsidRPr="00AE23F1">
              <w:rPr>
                <w:rFonts w:ascii="Arial" w:hAnsi="Arial" w:cs="Arial"/>
                <w:sz w:val="20"/>
                <w:szCs w:val="20"/>
              </w:rPr>
              <w:t xml:space="preserve"> </w:t>
            </w:r>
            <w:proofErr w:type="spellStart"/>
            <w:r w:rsidRPr="00AE23F1">
              <w:rPr>
                <w:rFonts w:ascii="Arial" w:hAnsi="Arial" w:cs="Arial"/>
                <w:sz w:val="20"/>
                <w:szCs w:val="20"/>
              </w:rPr>
              <w:t>sila</w:t>
            </w:r>
            <w:proofErr w:type="spellEnd"/>
            <w:r w:rsidRPr="00AE23F1">
              <w:rPr>
                <w:rFonts w:ascii="Arial" w:hAnsi="Arial" w:cs="Arial"/>
                <w:sz w:val="20"/>
                <w:szCs w:val="20"/>
              </w:rPr>
              <w:t xml:space="preserve"> </w:t>
            </w:r>
            <w:proofErr w:type="spellStart"/>
            <w:r w:rsidRPr="00AE23F1">
              <w:rPr>
                <w:rFonts w:ascii="Arial" w:hAnsi="Arial" w:cs="Arial"/>
                <w:sz w:val="20"/>
                <w:szCs w:val="20"/>
              </w:rPr>
              <w:t>sa</w:t>
            </w:r>
            <w:proofErr w:type="spellEnd"/>
            <w:r w:rsidRPr="00AE23F1">
              <w:rPr>
                <w:rFonts w:ascii="Arial" w:hAnsi="Arial" w:cs="Arial"/>
                <w:sz w:val="20"/>
                <w:szCs w:val="20"/>
              </w:rPr>
              <w:t xml:space="preserve"> </w:t>
            </w:r>
            <w:proofErr w:type="spellStart"/>
            <w:r w:rsidRPr="00AE23F1">
              <w:rPr>
                <w:rFonts w:ascii="Arial" w:hAnsi="Arial" w:cs="Arial"/>
                <w:sz w:val="20"/>
                <w:szCs w:val="20"/>
              </w:rPr>
              <w:t>sitwasyon</w:t>
            </w:r>
            <w:proofErr w:type="spellEnd"/>
            <w:r w:rsidRPr="00AE23F1">
              <w:rPr>
                <w:rFonts w:ascii="Arial" w:hAnsi="Arial" w:cs="Arial"/>
                <w:sz w:val="20"/>
                <w:szCs w:val="20"/>
              </w:rPr>
              <w:t>. (P3B)</w:t>
            </w:r>
          </w:p>
          <w:p w14:paraId="6CBE9C37" w14:textId="77777777" w:rsidR="00AE23F1" w:rsidRPr="00AE23F1" w:rsidRDefault="00AE23F1" w:rsidP="00AE23F1">
            <w:pPr>
              <w:pStyle w:val="NoSpacing"/>
              <w:jc w:val="both"/>
              <w:rPr>
                <w:rFonts w:ascii="Arial" w:hAnsi="Arial" w:cs="Arial"/>
                <w:sz w:val="20"/>
                <w:szCs w:val="20"/>
              </w:rPr>
            </w:pPr>
          </w:p>
          <w:p w14:paraId="677BCA7C" w14:textId="12E99BFB" w:rsidR="00AE23F1" w:rsidRPr="001351C4" w:rsidRDefault="001351C4" w:rsidP="00AE23F1">
            <w:pPr>
              <w:pStyle w:val="NoSpacing"/>
              <w:jc w:val="both"/>
              <w:rPr>
                <w:rFonts w:ascii="Arial" w:hAnsi="Arial" w:cs="Arial"/>
                <w:i/>
                <w:iCs/>
                <w:sz w:val="20"/>
                <w:szCs w:val="20"/>
              </w:rPr>
            </w:pPr>
            <w:r w:rsidRPr="001351C4">
              <w:rPr>
                <w:rFonts w:ascii="Arial" w:hAnsi="Arial" w:cs="Arial"/>
                <w:i/>
                <w:iCs/>
                <w:sz w:val="20"/>
                <w:szCs w:val="20"/>
              </w:rPr>
              <w:t>[</w:t>
            </w:r>
            <w:r w:rsidR="00AE23F1" w:rsidRPr="001351C4">
              <w:rPr>
                <w:rFonts w:ascii="Arial" w:hAnsi="Arial" w:cs="Arial"/>
                <w:i/>
                <w:iCs/>
                <w:sz w:val="20"/>
                <w:szCs w:val="20"/>
              </w:rPr>
              <w:t>Sometimes, when my mother would go somewhere, she would request our neighbors to look after my sister for a while, and they gladly agreed to do so, maybe because they understood the situation.</w:t>
            </w:r>
            <w:r w:rsidRPr="001351C4">
              <w:rPr>
                <w:rFonts w:ascii="Arial" w:hAnsi="Arial" w:cs="Arial"/>
                <w:i/>
                <w:iCs/>
                <w:sz w:val="20"/>
                <w:szCs w:val="20"/>
              </w:rPr>
              <w:t>]</w:t>
            </w:r>
          </w:p>
          <w:p w14:paraId="1313F574" w14:textId="77777777" w:rsidR="00AE23F1" w:rsidRPr="00AE23F1" w:rsidRDefault="00AE23F1" w:rsidP="00AE23F1">
            <w:pPr>
              <w:pStyle w:val="NoSpacing"/>
              <w:jc w:val="both"/>
              <w:rPr>
                <w:rFonts w:ascii="Arial" w:hAnsi="Arial" w:cs="Arial"/>
                <w:sz w:val="20"/>
                <w:szCs w:val="20"/>
              </w:rPr>
            </w:pPr>
          </w:p>
          <w:p w14:paraId="7FBC2706" w14:textId="77777777" w:rsidR="00AE23F1" w:rsidRPr="00AE23F1" w:rsidRDefault="00AE23F1" w:rsidP="00AE23F1">
            <w:pPr>
              <w:pStyle w:val="NoSpacing"/>
              <w:jc w:val="both"/>
              <w:rPr>
                <w:rFonts w:ascii="Arial" w:hAnsi="Arial" w:cs="Arial"/>
                <w:sz w:val="20"/>
                <w:szCs w:val="20"/>
              </w:rPr>
            </w:pPr>
            <w:proofErr w:type="spellStart"/>
            <w:r w:rsidRPr="00AE23F1">
              <w:rPr>
                <w:rFonts w:ascii="Arial" w:hAnsi="Arial" w:cs="Arial"/>
                <w:sz w:val="20"/>
                <w:szCs w:val="20"/>
              </w:rPr>
              <w:t>Usahay</w:t>
            </w:r>
            <w:proofErr w:type="spellEnd"/>
            <w:r w:rsidRPr="00AE23F1">
              <w:rPr>
                <w:rFonts w:ascii="Arial" w:hAnsi="Arial" w:cs="Arial"/>
                <w:sz w:val="20"/>
                <w:szCs w:val="20"/>
              </w:rPr>
              <w:t xml:space="preserve"> kay </w:t>
            </w:r>
            <w:proofErr w:type="spellStart"/>
            <w:r w:rsidRPr="00AE23F1">
              <w:rPr>
                <w:rFonts w:ascii="Arial" w:hAnsi="Arial" w:cs="Arial"/>
                <w:sz w:val="20"/>
                <w:szCs w:val="20"/>
              </w:rPr>
              <w:t>molaag</w:t>
            </w:r>
            <w:proofErr w:type="spellEnd"/>
            <w:r w:rsidRPr="00AE23F1">
              <w:rPr>
                <w:rFonts w:ascii="Arial" w:hAnsi="Arial" w:cs="Arial"/>
                <w:sz w:val="20"/>
                <w:szCs w:val="20"/>
              </w:rPr>
              <w:t xml:space="preserve"> man </w:t>
            </w:r>
            <w:proofErr w:type="spellStart"/>
            <w:r w:rsidRPr="00AE23F1">
              <w:rPr>
                <w:rFonts w:ascii="Arial" w:hAnsi="Arial" w:cs="Arial"/>
                <w:sz w:val="20"/>
                <w:szCs w:val="20"/>
              </w:rPr>
              <w:t>pud</w:t>
            </w:r>
            <w:proofErr w:type="spellEnd"/>
            <w:r w:rsidRPr="00AE23F1">
              <w:rPr>
                <w:rFonts w:ascii="Arial" w:hAnsi="Arial" w:cs="Arial"/>
                <w:sz w:val="20"/>
                <w:szCs w:val="20"/>
              </w:rPr>
              <w:t xml:space="preserve"> </w:t>
            </w:r>
            <w:proofErr w:type="spellStart"/>
            <w:r w:rsidRPr="00AE23F1">
              <w:rPr>
                <w:rFonts w:ascii="Arial" w:hAnsi="Arial" w:cs="Arial"/>
                <w:sz w:val="20"/>
                <w:szCs w:val="20"/>
              </w:rPr>
              <w:t>sa</w:t>
            </w:r>
            <w:proofErr w:type="spellEnd"/>
            <w:r w:rsidRPr="00AE23F1">
              <w:rPr>
                <w:rFonts w:ascii="Arial" w:hAnsi="Arial" w:cs="Arial"/>
                <w:sz w:val="20"/>
                <w:szCs w:val="20"/>
              </w:rPr>
              <w:t xml:space="preserve"> </w:t>
            </w:r>
            <w:proofErr w:type="spellStart"/>
            <w:r w:rsidRPr="00AE23F1">
              <w:rPr>
                <w:rFonts w:ascii="Arial" w:hAnsi="Arial" w:cs="Arial"/>
                <w:sz w:val="20"/>
                <w:szCs w:val="20"/>
              </w:rPr>
              <w:t>amoa</w:t>
            </w:r>
            <w:proofErr w:type="spellEnd"/>
            <w:r w:rsidRPr="00AE23F1">
              <w:rPr>
                <w:rFonts w:ascii="Arial" w:hAnsi="Arial" w:cs="Arial"/>
                <w:sz w:val="20"/>
                <w:szCs w:val="20"/>
              </w:rPr>
              <w:t xml:space="preserve"> ang </w:t>
            </w:r>
            <w:proofErr w:type="spellStart"/>
            <w:r w:rsidRPr="00AE23F1">
              <w:rPr>
                <w:rFonts w:ascii="Arial" w:hAnsi="Arial" w:cs="Arial"/>
                <w:sz w:val="20"/>
                <w:szCs w:val="20"/>
              </w:rPr>
              <w:t>bata</w:t>
            </w:r>
            <w:proofErr w:type="spellEnd"/>
            <w:r w:rsidRPr="00AE23F1">
              <w:rPr>
                <w:rFonts w:ascii="Arial" w:hAnsi="Arial" w:cs="Arial"/>
                <w:sz w:val="20"/>
                <w:szCs w:val="20"/>
              </w:rPr>
              <w:t xml:space="preserve">, </w:t>
            </w:r>
            <w:proofErr w:type="spellStart"/>
            <w:r w:rsidRPr="00AE23F1">
              <w:rPr>
                <w:rFonts w:ascii="Arial" w:hAnsi="Arial" w:cs="Arial"/>
                <w:sz w:val="20"/>
                <w:szCs w:val="20"/>
              </w:rPr>
              <w:t>amoa</w:t>
            </w:r>
            <w:proofErr w:type="spellEnd"/>
            <w:r w:rsidRPr="00AE23F1">
              <w:rPr>
                <w:rFonts w:ascii="Arial" w:hAnsi="Arial" w:cs="Arial"/>
                <w:sz w:val="20"/>
                <w:szCs w:val="20"/>
              </w:rPr>
              <w:t xml:space="preserve"> </w:t>
            </w:r>
            <w:proofErr w:type="spellStart"/>
            <w:r w:rsidRPr="00AE23F1">
              <w:rPr>
                <w:rFonts w:ascii="Arial" w:hAnsi="Arial" w:cs="Arial"/>
                <w:sz w:val="20"/>
                <w:szCs w:val="20"/>
              </w:rPr>
              <w:t>pud</w:t>
            </w:r>
            <w:proofErr w:type="spellEnd"/>
            <w:r w:rsidRPr="00AE23F1">
              <w:rPr>
                <w:rFonts w:ascii="Arial" w:hAnsi="Arial" w:cs="Arial"/>
                <w:sz w:val="20"/>
                <w:szCs w:val="20"/>
              </w:rPr>
              <w:t xml:space="preserve"> </w:t>
            </w:r>
            <w:proofErr w:type="spellStart"/>
            <w:r w:rsidRPr="00AE23F1">
              <w:rPr>
                <w:rFonts w:ascii="Arial" w:hAnsi="Arial" w:cs="Arial"/>
                <w:sz w:val="20"/>
                <w:szCs w:val="20"/>
              </w:rPr>
              <w:t>atimanon</w:t>
            </w:r>
            <w:proofErr w:type="spellEnd"/>
            <w:r w:rsidRPr="00AE23F1">
              <w:rPr>
                <w:rFonts w:ascii="Arial" w:hAnsi="Arial" w:cs="Arial"/>
                <w:sz w:val="20"/>
                <w:szCs w:val="20"/>
              </w:rPr>
              <w:t xml:space="preserve">. </w:t>
            </w:r>
            <w:proofErr w:type="spellStart"/>
            <w:r w:rsidRPr="00AE23F1">
              <w:rPr>
                <w:rFonts w:ascii="Arial" w:hAnsi="Arial" w:cs="Arial"/>
                <w:sz w:val="20"/>
                <w:szCs w:val="20"/>
              </w:rPr>
              <w:t>Wa</w:t>
            </w:r>
            <w:proofErr w:type="spellEnd"/>
            <w:r w:rsidRPr="00AE23F1">
              <w:rPr>
                <w:rFonts w:ascii="Arial" w:hAnsi="Arial" w:cs="Arial"/>
                <w:sz w:val="20"/>
                <w:szCs w:val="20"/>
              </w:rPr>
              <w:t xml:space="preserve"> </w:t>
            </w:r>
            <w:proofErr w:type="spellStart"/>
            <w:r w:rsidRPr="00AE23F1">
              <w:rPr>
                <w:rFonts w:ascii="Arial" w:hAnsi="Arial" w:cs="Arial"/>
                <w:sz w:val="20"/>
                <w:szCs w:val="20"/>
              </w:rPr>
              <w:t>gyuy</w:t>
            </w:r>
            <w:proofErr w:type="spellEnd"/>
            <w:r w:rsidRPr="00AE23F1">
              <w:rPr>
                <w:rFonts w:ascii="Arial" w:hAnsi="Arial" w:cs="Arial"/>
                <w:sz w:val="20"/>
                <w:szCs w:val="20"/>
              </w:rPr>
              <w:t xml:space="preserve"> </w:t>
            </w:r>
            <w:proofErr w:type="spellStart"/>
            <w:r w:rsidRPr="00AE23F1">
              <w:rPr>
                <w:rFonts w:ascii="Arial" w:hAnsi="Arial" w:cs="Arial"/>
                <w:sz w:val="20"/>
                <w:szCs w:val="20"/>
              </w:rPr>
              <w:t>problema</w:t>
            </w:r>
            <w:proofErr w:type="spellEnd"/>
            <w:r w:rsidRPr="00AE23F1">
              <w:rPr>
                <w:rFonts w:ascii="Arial" w:hAnsi="Arial" w:cs="Arial"/>
                <w:sz w:val="20"/>
                <w:szCs w:val="20"/>
              </w:rPr>
              <w:t xml:space="preserve"> kung </w:t>
            </w:r>
            <w:proofErr w:type="spellStart"/>
            <w:r w:rsidRPr="00AE23F1">
              <w:rPr>
                <w:rFonts w:ascii="Arial" w:hAnsi="Arial" w:cs="Arial"/>
                <w:sz w:val="20"/>
                <w:szCs w:val="20"/>
              </w:rPr>
              <w:t>diri</w:t>
            </w:r>
            <w:proofErr w:type="spellEnd"/>
            <w:r w:rsidRPr="00AE23F1">
              <w:rPr>
                <w:rFonts w:ascii="Arial" w:hAnsi="Arial" w:cs="Arial"/>
                <w:sz w:val="20"/>
                <w:szCs w:val="20"/>
              </w:rPr>
              <w:t xml:space="preserve"> </w:t>
            </w:r>
            <w:proofErr w:type="spellStart"/>
            <w:r w:rsidRPr="00AE23F1">
              <w:rPr>
                <w:rFonts w:ascii="Arial" w:hAnsi="Arial" w:cs="Arial"/>
                <w:sz w:val="20"/>
                <w:szCs w:val="20"/>
              </w:rPr>
              <w:t>lang</w:t>
            </w:r>
            <w:proofErr w:type="spellEnd"/>
            <w:r w:rsidRPr="00AE23F1">
              <w:rPr>
                <w:rFonts w:ascii="Arial" w:hAnsi="Arial" w:cs="Arial"/>
                <w:sz w:val="20"/>
                <w:szCs w:val="20"/>
              </w:rPr>
              <w:t xml:space="preserve"> </w:t>
            </w:r>
            <w:proofErr w:type="spellStart"/>
            <w:r w:rsidRPr="00AE23F1">
              <w:rPr>
                <w:rFonts w:ascii="Arial" w:hAnsi="Arial" w:cs="Arial"/>
                <w:sz w:val="20"/>
                <w:szCs w:val="20"/>
              </w:rPr>
              <w:t>sa</w:t>
            </w:r>
            <w:proofErr w:type="spellEnd"/>
            <w:r w:rsidRPr="00AE23F1">
              <w:rPr>
                <w:rFonts w:ascii="Arial" w:hAnsi="Arial" w:cs="Arial"/>
                <w:sz w:val="20"/>
                <w:szCs w:val="20"/>
              </w:rPr>
              <w:t xml:space="preserve"> among </w:t>
            </w:r>
            <w:proofErr w:type="spellStart"/>
            <w:r w:rsidRPr="00AE23F1">
              <w:rPr>
                <w:rFonts w:ascii="Arial" w:hAnsi="Arial" w:cs="Arial"/>
                <w:sz w:val="20"/>
                <w:szCs w:val="20"/>
              </w:rPr>
              <w:t>palibot</w:t>
            </w:r>
            <w:proofErr w:type="spellEnd"/>
            <w:r w:rsidRPr="00AE23F1">
              <w:rPr>
                <w:rFonts w:ascii="Arial" w:hAnsi="Arial" w:cs="Arial"/>
                <w:sz w:val="20"/>
                <w:szCs w:val="20"/>
              </w:rPr>
              <w:t xml:space="preserve"> kay </w:t>
            </w:r>
            <w:proofErr w:type="spellStart"/>
            <w:r w:rsidRPr="00AE23F1">
              <w:rPr>
                <w:rFonts w:ascii="Arial" w:hAnsi="Arial" w:cs="Arial"/>
                <w:sz w:val="20"/>
                <w:szCs w:val="20"/>
              </w:rPr>
              <w:t>tanan</w:t>
            </w:r>
            <w:proofErr w:type="spellEnd"/>
            <w:r w:rsidRPr="00AE23F1">
              <w:rPr>
                <w:rFonts w:ascii="Arial" w:hAnsi="Arial" w:cs="Arial"/>
                <w:sz w:val="20"/>
                <w:szCs w:val="20"/>
              </w:rPr>
              <w:t xml:space="preserve"> </w:t>
            </w:r>
            <w:proofErr w:type="spellStart"/>
            <w:r w:rsidRPr="00AE23F1">
              <w:rPr>
                <w:rFonts w:ascii="Arial" w:hAnsi="Arial" w:cs="Arial"/>
                <w:sz w:val="20"/>
                <w:szCs w:val="20"/>
              </w:rPr>
              <w:t>nakaila</w:t>
            </w:r>
            <w:proofErr w:type="spellEnd"/>
            <w:r w:rsidRPr="00AE23F1">
              <w:rPr>
                <w:rFonts w:ascii="Arial" w:hAnsi="Arial" w:cs="Arial"/>
                <w:sz w:val="20"/>
                <w:szCs w:val="20"/>
              </w:rPr>
              <w:t xml:space="preserve"> </w:t>
            </w:r>
            <w:proofErr w:type="spellStart"/>
            <w:r w:rsidRPr="00AE23F1">
              <w:rPr>
                <w:rFonts w:ascii="Arial" w:hAnsi="Arial" w:cs="Arial"/>
                <w:sz w:val="20"/>
                <w:szCs w:val="20"/>
              </w:rPr>
              <w:t>naman</w:t>
            </w:r>
            <w:proofErr w:type="spellEnd"/>
            <w:r w:rsidRPr="00AE23F1">
              <w:rPr>
                <w:rFonts w:ascii="Arial" w:hAnsi="Arial" w:cs="Arial"/>
                <w:sz w:val="20"/>
                <w:szCs w:val="20"/>
              </w:rPr>
              <w:t xml:space="preserve"> </w:t>
            </w:r>
            <w:proofErr w:type="spellStart"/>
            <w:r w:rsidRPr="00AE23F1">
              <w:rPr>
                <w:rFonts w:ascii="Arial" w:hAnsi="Arial" w:cs="Arial"/>
                <w:sz w:val="20"/>
                <w:szCs w:val="20"/>
              </w:rPr>
              <w:t>sa</w:t>
            </w:r>
            <w:proofErr w:type="spellEnd"/>
            <w:r w:rsidRPr="00AE23F1">
              <w:rPr>
                <w:rFonts w:ascii="Arial" w:hAnsi="Arial" w:cs="Arial"/>
                <w:sz w:val="20"/>
                <w:szCs w:val="20"/>
              </w:rPr>
              <w:t xml:space="preserve"> </w:t>
            </w:r>
            <w:proofErr w:type="spellStart"/>
            <w:r w:rsidRPr="00AE23F1">
              <w:rPr>
                <w:rFonts w:ascii="Arial" w:hAnsi="Arial" w:cs="Arial"/>
                <w:sz w:val="20"/>
                <w:szCs w:val="20"/>
              </w:rPr>
              <w:t>iyaha</w:t>
            </w:r>
            <w:proofErr w:type="spellEnd"/>
            <w:r w:rsidRPr="00AE23F1">
              <w:rPr>
                <w:rFonts w:ascii="Arial" w:hAnsi="Arial" w:cs="Arial"/>
                <w:sz w:val="20"/>
                <w:szCs w:val="20"/>
              </w:rPr>
              <w:t xml:space="preserve"> ug </w:t>
            </w:r>
            <w:proofErr w:type="spellStart"/>
            <w:r w:rsidRPr="00AE23F1">
              <w:rPr>
                <w:rFonts w:ascii="Arial" w:hAnsi="Arial" w:cs="Arial"/>
                <w:sz w:val="20"/>
                <w:szCs w:val="20"/>
              </w:rPr>
              <w:t>nakasabot</w:t>
            </w:r>
            <w:proofErr w:type="spellEnd"/>
            <w:r w:rsidRPr="00AE23F1">
              <w:rPr>
                <w:rFonts w:ascii="Arial" w:hAnsi="Arial" w:cs="Arial"/>
                <w:sz w:val="20"/>
                <w:szCs w:val="20"/>
              </w:rPr>
              <w:t xml:space="preserve"> </w:t>
            </w:r>
            <w:proofErr w:type="spellStart"/>
            <w:r w:rsidRPr="00AE23F1">
              <w:rPr>
                <w:rFonts w:ascii="Arial" w:hAnsi="Arial" w:cs="Arial"/>
                <w:sz w:val="20"/>
                <w:szCs w:val="20"/>
              </w:rPr>
              <w:t>sa</w:t>
            </w:r>
            <w:proofErr w:type="spellEnd"/>
            <w:r w:rsidRPr="00AE23F1">
              <w:rPr>
                <w:rFonts w:ascii="Arial" w:hAnsi="Arial" w:cs="Arial"/>
                <w:sz w:val="20"/>
                <w:szCs w:val="20"/>
              </w:rPr>
              <w:t xml:space="preserve"> </w:t>
            </w:r>
            <w:proofErr w:type="spellStart"/>
            <w:r w:rsidRPr="00AE23F1">
              <w:rPr>
                <w:rFonts w:ascii="Arial" w:hAnsi="Arial" w:cs="Arial"/>
                <w:sz w:val="20"/>
                <w:szCs w:val="20"/>
              </w:rPr>
              <w:t>ilahang</w:t>
            </w:r>
            <w:proofErr w:type="spellEnd"/>
            <w:r w:rsidRPr="00AE23F1">
              <w:rPr>
                <w:rFonts w:ascii="Arial" w:hAnsi="Arial" w:cs="Arial"/>
                <w:sz w:val="20"/>
                <w:szCs w:val="20"/>
              </w:rPr>
              <w:t xml:space="preserve"> </w:t>
            </w:r>
            <w:proofErr w:type="spellStart"/>
            <w:r w:rsidRPr="00AE23F1">
              <w:rPr>
                <w:rFonts w:ascii="Arial" w:hAnsi="Arial" w:cs="Arial"/>
                <w:sz w:val="20"/>
                <w:szCs w:val="20"/>
              </w:rPr>
              <w:t>kahimtang</w:t>
            </w:r>
            <w:proofErr w:type="spellEnd"/>
            <w:r w:rsidRPr="00AE23F1">
              <w:rPr>
                <w:rFonts w:ascii="Arial" w:hAnsi="Arial" w:cs="Arial"/>
                <w:sz w:val="20"/>
                <w:szCs w:val="20"/>
              </w:rPr>
              <w:t>. (P5N)</w:t>
            </w:r>
          </w:p>
          <w:p w14:paraId="703200BF" w14:textId="77777777" w:rsidR="00AE23F1" w:rsidRPr="00AE23F1" w:rsidRDefault="00AE23F1" w:rsidP="00AE23F1">
            <w:pPr>
              <w:pStyle w:val="NoSpacing"/>
              <w:jc w:val="both"/>
              <w:rPr>
                <w:rFonts w:ascii="Arial" w:hAnsi="Arial" w:cs="Arial"/>
                <w:sz w:val="20"/>
                <w:szCs w:val="20"/>
              </w:rPr>
            </w:pPr>
          </w:p>
          <w:p w14:paraId="229DDF43" w14:textId="6AB7E5CB" w:rsidR="00AE23F1" w:rsidRPr="001351C4" w:rsidRDefault="001351C4" w:rsidP="00AE23F1">
            <w:pPr>
              <w:pStyle w:val="NoSpacing"/>
              <w:jc w:val="both"/>
              <w:rPr>
                <w:rFonts w:ascii="Arial" w:hAnsi="Arial" w:cs="Arial"/>
                <w:i/>
                <w:iCs/>
                <w:sz w:val="20"/>
                <w:szCs w:val="20"/>
              </w:rPr>
            </w:pPr>
            <w:r w:rsidRPr="001351C4">
              <w:rPr>
                <w:rFonts w:ascii="Arial" w:hAnsi="Arial" w:cs="Arial"/>
                <w:i/>
                <w:iCs/>
                <w:sz w:val="20"/>
                <w:szCs w:val="20"/>
              </w:rPr>
              <w:t>[</w:t>
            </w:r>
            <w:r w:rsidR="00AE23F1" w:rsidRPr="001351C4">
              <w:rPr>
                <w:rFonts w:ascii="Arial" w:hAnsi="Arial" w:cs="Arial"/>
                <w:i/>
                <w:iCs/>
                <w:sz w:val="20"/>
                <w:szCs w:val="20"/>
              </w:rPr>
              <w:t>Sometimes, if they visit us, we take care of the child. There is no problem if it is just around here because everyone knows them and understands their situation.</w:t>
            </w:r>
            <w:r w:rsidRPr="001351C4">
              <w:rPr>
                <w:rFonts w:ascii="Arial" w:hAnsi="Arial" w:cs="Arial"/>
                <w:i/>
                <w:iCs/>
                <w:sz w:val="20"/>
                <w:szCs w:val="20"/>
              </w:rPr>
              <w:t>]</w:t>
            </w:r>
          </w:p>
          <w:p w14:paraId="0D6675AF" w14:textId="49538B0F" w:rsidR="00AE23F1" w:rsidRPr="00AE23F1" w:rsidRDefault="00AE23F1" w:rsidP="00AE23F1">
            <w:pPr>
              <w:pStyle w:val="NoSpacing"/>
              <w:jc w:val="both"/>
              <w:rPr>
                <w:rFonts w:ascii="Arial" w:hAnsi="Arial" w:cs="Arial"/>
                <w:sz w:val="20"/>
                <w:szCs w:val="20"/>
              </w:rPr>
            </w:pPr>
          </w:p>
        </w:tc>
      </w:tr>
      <w:tr w:rsidR="00AE23F1" w:rsidRPr="00396906" w14:paraId="6C6DCE2D" w14:textId="77777777" w:rsidTr="00FF7AF8">
        <w:tc>
          <w:tcPr>
            <w:tcW w:w="1587" w:type="pct"/>
          </w:tcPr>
          <w:p w14:paraId="4C65468A" w14:textId="675DEF68" w:rsidR="00AE23F1" w:rsidRDefault="00AE23F1" w:rsidP="00FF7AF8">
            <w:pPr>
              <w:pStyle w:val="NoSpacing"/>
              <w:rPr>
                <w:rFonts w:ascii="Arial" w:hAnsi="Arial" w:cs="Arial"/>
                <w:sz w:val="20"/>
                <w:szCs w:val="20"/>
              </w:rPr>
            </w:pPr>
            <w:r>
              <w:rPr>
                <w:rFonts w:ascii="Arial" w:hAnsi="Arial" w:cs="Arial"/>
                <w:sz w:val="20"/>
                <w:szCs w:val="20"/>
              </w:rPr>
              <w:t>3.2.3. Financial Resources</w:t>
            </w:r>
          </w:p>
        </w:tc>
        <w:tc>
          <w:tcPr>
            <w:tcW w:w="3413" w:type="pct"/>
          </w:tcPr>
          <w:p w14:paraId="64E291AA" w14:textId="77777777" w:rsidR="00AE23F1" w:rsidRPr="00AE23F1" w:rsidRDefault="00AE23F1" w:rsidP="00AE23F1">
            <w:pPr>
              <w:pStyle w:val="NoSpacing"/>
              <w:jc w:val="both"/>
              <w:rPr>
                <w:rFonts w:ascii="Arial" w:hAnsi="Arial" w:cs="Arial"/>
                <w:sz w:val="20"/>
                <w:szCs w:val="20"/>
              </w:rPr>
            </w:pPr>
            <w:proofErr w:type="spellStart"/>
            <w:r w:rsidRPr="00AE23F1">
              <w:rPr>
                <w:rFonts w:ascii="Arial" w:hAnsi="Arial" w:cs="Arial"/>
                <w:sz w:val="20"/>
                <w:szCs w:val="20"/>
              </w:rPr>
              <w:t>Naa</w:t>
            </w:r>
            <w:proofErr w:type="spellEnd"/>
            <w:r w:rsidRPr="00AE23F1">
              <w:rPr>
                <w:rFonts w:ascii="Arial" w:hAnsi="Arial" w:cs="Arial"/>
                <w:sz w:val="20"/>
                <w:szCs w:val="20"/>
              </w:rPr>
              <w:t xml:space="preserve"> man </w:t>
            </w:r>
            <w:proofErr w:type="spellStart"/>
            <w:r w:rsidRPr="00AE23F1">
              <w:rPr>
                <w:rFonts w:ascii="Arial" w:hAnsi="Arial" w:cs="Arial"/>
                <w:sz w:val="20"/>
                <w:szCs w:val="20"/>
              </w:rPr>
              <w:t>koy</w:t>
            </w:r>
            <w:proofErr w:type="spellEnd"/>
            <w:r w:rsidRPr="00AE23F1">
              <w:rPr>
                <w:rFonts w:ascii="Arial" w:hAnsi="Arial" w:cs="Arial"/>
                <w:sz w:val="20"/>
                <w:szCs w:val="20"/>
              </w:rPr>
              <w:t xml:space="preserve"> </w:t>
            </w:r>
            <w:proofErr w:type="spellStart"/>
            <w:r w:rsidRPr="00AE23F1">
              <w:rPr>
                <w:rFonts w:ascii="Arial" w:hAnsi="Arial" w:cs="Arial"/>
                <w:sz w:val="20"/>
                <w:szCs w:val="20"/>
              </w:rPr>
              <w:t>trabaho</w:t>
            </w:r>
            <w:proofErr w:type="spellEnd"/>
            <w:r w:rsidRPr="00AE23F1">
              <w:rPr>
                <w:rFonts w:ascii="Arial" w:hAnsi="Arial" w:cs="Arial"/>
                <w:sz w:val="20"/>
                <w:szCs w:val="20"/>
              </w:rPr>
              <w:t xml:space="preserve"> </w:t>
            </w:r>
            <w:proofErr w:type="spellStart"/>
            <w:r w:rsidRPr="00AE23F1">
              <w:rPr>
                <w:rFonts w:ascii="Arial" w:hAnsi="Arial" w:cs="Arial"/>
                <w:sz w:val="20"/>
                <w:szCs w:val="20"/>
              </w:rPr>
              <w:t>nga</w:t>
            </w:r>
            <w:proofErr w:type="spellEnd"/>
            <w:r w:rsidRPr="00AE23F1">
              <w:rPr>
                <w:rFonts w:ascii="Arial" w:hAnsi="Arial" w:cs="Arial"/>
                <w:sz w:val="20"/>
                <w:szCs w:val="20"/>
              </w:rPr>
              <w:t xml:space="preserve"> </w:t>
            </w:r>
            <w:proofErr w:type="spellStart"/>
            <w:r w:rsidRPr="00AE23F1">
              <w:rPr>
                <w:rFonts w:ascii="Arial" w:hAnsi="Arial" w:cs="Arial"/>
                <w:sz w:val="20"/>
                <w:szCs w:val="20"/>
              </w:rPr>
              <w:t>kakuhaan</w:t>
            </w:r>
            <w:proofErr w:type="spellEnd"/>
            <w:r w:rsidRPr="00AE23F1">
              <w:rPr>
                <w:rFonts w:ascii="Arial" w:hAnsi="Arial" w:cs="Arial"/>
                <w:sz w:val="20"/>
                <w:szCs w:val="20"/>
              </w:rPr>
              <w:t xml:space="preserve"> </w:t>
            </w:r>
            <w:proofErr w:type="spellStart"/>
            <w:r w:rsidRPr="00AE23F1">
              <w:rPr>
                <w:rFonts w:ascii="Arial" w:hAnsi="Arial" w:cs="Arial"/>
                <w:sz w:val="20"/>
                <w:szCs w:val="20"/>
              </w:rPr>
              <w:t>sa</w:t>
            </w:r>
            <w:proofErr w:type="spellEnd"/>
            <w:r w:rsidRPr="00AE23F1">
              <w:rPr>
                <w:rFonts w:ascii="Arial" w:hAnsi="Arial" w:cs="Arial"/>
                <w:sz w:val="20"/>
                <w:szCs w:val="20"/>
              </w:rPr>
              <w:t xml:space="preserve"> among </w:t>
            </w:r>
            <w:proofErr w:type="spellStart"/>
            <w:r w:rsidRPr="00AE23F1">
              <w:rPr>
                <w:rFonts w:ascii="Arial" w:hAnsi="Arial" w:cs="Arial"/>
                <w:sz w:val="20"/>
                <w:szCs w:val="20"/>
              </w:rPr>
              <w:t>mga</w:t>
            </w:r>
            <w:proofErr w:type="spellEnd"/>
            <w:r w:rsidRPr="00AE23F1">
              <w:rPr>
                <w:rFonts w:ascii="Arial" w:hAnsi="Arial" w:cs="Arial"/>
                <w:sz w:val="20"/>
                <w:szCs w:val="20"/>
              </w:rPr>
              <w:t xml:space="preserve"> </w:t>
            </w:r>
            <w:proofErr w:type="spellStart"/>
            <w:r w:rsidRPr="00AE23F1">
              <w:rPr>
                <w:rFonts w:ascii="Arial" w:hAnsi="Arial" w:cs="Arial"/>
                <w:sz w:val="20"/>
                <w:szCs w:val="20"/>
              </w:rPr>
              <w:t>panggastos</w:t>
            </w:r>
            <w:proofErr w:type="spellEnd"/>
            <w:r w:rsidRPr="00AE23F1">
              <w:rPr>
                <w:rFonts w:ascii="Arial" w:hAnsi="Arial" w:cs="Arial"/>
                <w:sz w:val="20"/>
                <w:szCs w:val="20"/>
              </w:rPr>
              <w:t xml:space="preserve">. </w:t>
            </w:r>
            <w:proofErr w:type="spellStart"/>
            <w:r w:rsidRPr="00AE23F1">
              <w:rPr>
                <w:rFonts w:ascii="Arial" w:hAnsi="Arial" w:cs="Arial"/>
                <w:sz w:val="20"/>
                <w:szCs w:val="20"/>
              </w:rPr>
              <w:t>Miyembro</w:t>
            </w:r>
            <w:proofErr w:type="spellEnd"/>
            <w:r w:rsidRPr="00AE23F1">
              <w:rPr>
                <w:rFonts w:ascii="Arial" w:hAnsi="Arial" w:cs="Arial"/>
                <w:sz w:val="20"/>
                <w:szCs w:val="20"/>
              </w:rPr>
              <w:t xml:space="preserve"> man </w:t>
            </w:r>
            <w:proofErr w:type="spellStart"/>
            <w:r w:rsidRPr="00AE23F1">
              <w:rPr>
                <w:rFonts w:ascii="Arial" w:hAnsi="Arial" w:cs="Arial"/>
                <w:sz w:val="20"/>
                <w:szCs w:val="20"/>
              </w:rPr>
              <w:t>pud</w:t>
            </w:r>
            <w:proofErr w:type="spellEnd"/>
            <w:r w:rsidRPr="00AE23F1">
              <w:rPr>
                <w:rFonts w:ascii="Arial" w:hAnsi="Arial" w:cs="Arial"/>
                <w:sz w:val="20"/>
                <w:szCs w:val="20"/>
              </w:rPr>
              <w:t xml:space="preserve"> mi </w:t>
            </w:r>
            <w:proofErr w:type="spellStart"/>
            <w:r w:rsidRPr="00AE23F1">
              <w:rPr>
                <w:rFonts w:ascii="Arial" w:hAnsi="Arial" w:cs="Arial"/>
                <w:sz w:val="20"/>
                <w:szCs w:val="20"/>
              </w:rPr>
              <w:t>sa</w:t>
            </w:r>
            <w:proofErr w:type="spellEnd"/>
            <w:r w:rsidRPr="00AE23F1">
              <w:rPr>
                <w:rFonts w:ascii="Arial" w:hAnsi="Arial" w:cs="Arial"/>
                <w:sz w:val="20"/>
                <w:szCs w:val="20"/>
              </w:rPr>
              <w:t xml:space="preserve"> 4Ps ug </w:t>
            </w:r>
            <w:proofErr w:type="spellStart"/>
            <w:r w:rsidRPr="00AE23F1">
              <w:rPr>
                <w:rFonts w:ascii="Arial" w:hAnsi="Arial" w:cs="Arial"/>
                <w:sz w:val="20"/>
                <w:szCs w:val="20"/>
              </w:rPr>
              <w:t>kanang</w:t>
            </w:r>
            <w:proofErr w:type="spellEnd"/>
            <w:r w:rsidRPr="00AE23F1">
              <w:rPr>
                <w:rFonts w:ascii="Arial" w:hAnsi="Arial" w:cs="Arial"/>
                <w:sz w:val="20"/>
                <w:szCs w:val="20"/>
              </w:rPr>
              <w:t xml:space="preserve"> </w:t>
            </w:r>
            <w:proofErr w:type="spellStart"/>
            <w:r w:rsidRPr="00AE23F1">
              <w:rPr>
                <w:rFonts w:ascii="Arial" w:hAnsi="Arial" w:cs="Arial"/>
                <w:sz w:val="20"/>
                <w:szCs w:val="20"/>
              </w:rPr>
              <w:t>sa</w:t>
            </w:r>
            <w:proofErr w:type="spellEnd"/>
            <w:r w:rsidRPr="00AE23F1">
              <w:rPr>
                <w:rFonts w:ascii="Arial" w:hAnsi="Arial" w:cs="Arial"/>
                <w:sz w:val="20"/>
                <w:szCs w:val="20"/>
              </w:rPr>
              <w:t xml:space="preserve"> </w:t>
            </w:r>
            <w:proofErr w:type="spellStart"/>
            <w:r w:rsidRPr="00AE23F1">
              <w:rPr>
                <w:rFonts w:ascii="Arial" w:hAnsi="Arial" w:cs="Arial"/>
                <w:sz w:val="20"/>
                <w:szCs w:val="20"/>
              </w:rPr>
              <w:t>munisipyo</w:t>
            </w:r>
            <w:proofErr w:type="spellEnd"/>
            <w:r w:rsidRPr="00AE23F1">
              <w:rPr>
                <w:rFonts w:ascii="Arial" w:hAnsi="Arial" w:cs="Arial"/>
                <w:sz w:val="20"/>
                <w:szCs w:val="20"/>
              </w:rPr>
              <w:t xml:space="preserve"> </w:t>
            </w:r>
            <w:proofErr w:type="spellStart"/>
            <w:r w:rsidRPr="00AE23F1">
              <w:rPr>
                <w:rFonts w:ascii="Arial" w:hAnsi="Arial" w:cs="Arial"/>
                <w:sz w:val="20"/>
                <w:szCs w:val="20"/>
              </w:rPr>
              <w:t>gani</w:t>
            </w:r>
            <w:proofErr w:type="spellEnd"/>
            <w:r w:rsidRPr="00AE23F1">
              <w:rPr>
                <w:rFonts w:ascii="Arial" w:hAnsi="Arial" w:cs="Arial"/>
                <w:sz w:val="20"/>
                <w:szCs w:val="20"/>
              </w:rPr>
              <w:t xml:space="preserve"> </w:t>
            </w:r>
            <w:proofErr w:type="spellStart"/>
            <w:r w:rsidRPr="00AE23F1">
              <w:rPr>
                <w:rFonts w:ascii="Arial" w:hAnsi="Arial" w:cs="Arial"/>
                <w:sz w:val="20"/>
                <w:szCs w:val="20"/>
              </w:rPr>
              <w:t>nga</w:t>
            </w:r>
            <w:proofErr w:type="spellEnd"/>
            <w:r w:rsidRPr="00AE23F1">
              <w:rPr>
                <w:rFonts w:ascii="Arial" w:hAnsi="Arial" w:cs="Arial"/>
                <w:sz w:val="20"/>
                <w:szCs w:val="20"/>
              </w:rPr>
              <w:t xml:space="preserve"> </w:t>
            </w:r>
            <w:proofErr w:type="spellStart"/>
            <w:r w:rsidRPr="00AE23F1">
              <w:rPr>
                <w:rFonts w:ascii="Arial" w:hAnsi="Arial" w:cs="Arial"/>
                <w:sz w:val="20"/>
                <w:szCs w:val="20"/>
              </w:rPr>
              <w:t>panghatag</w:t>
            </w:r>
            <w:proofErr w:type="spellEnd"/>
            <w:r w:rsidRPr="00AE23F1">
              <w:rPr>
                <w:rFonts w:ascii="Arial" w:hAnsi="Arial" w:cs="Arial"/>
                <w:sz w:val="20"/>
                <w:szCs w:val="20"/>
              </w:rPr>
              <w:t xml:space="preserve"> </w:t>
            </w:r>
            <w:proofErr w:type="spellStart"/>
            <w:r w:rsidRPr="00AE23F1">
              <w:rPr>
                <w:rFonts w:ascii="Arial" w:hAnsi="Arial" w:cs="Arial"/>
                <w:sz w:val="20"/>
                <w:szCs w:val="20"/>
              </w:rPr>
              <w:t>sa</w:t>
            </w:r>
            <w:proofErr w:type="spellEnd"/>
            <w:r w:rsidRPr="00AE23F1">
              <w:rPr>
                <w:rFonts w:ascii="Arial" w:hAnsi="Arial" w:cs="Arial"/>
                <w:sz w:val="20"/>
                <w:szCs w:val="20"/>
              </w:rPr>
              <w:t xml:space="preserve"> </w:t>
            </w:r>
            <w:proofErr w:type="spellStart"/>
            <w:r w:rsidRPr="00AE23F1">
              <w:rPr>
                <w:rFonts w:ascii="Arial" w:hAnsi="Arial" w:cs="Arial"/>
                <w:sz w:val="20"/>
                <w:szCs w:val="20"/>
              </w:rPr>
              <w:t>mga</w:t>
            </w:r>
            <w:proofErr w:type="spellEnd"/>
            <w:r w:rsidRPr="00AE23F1">
              <w:rPr>
                <w:rFonts w:ascii="Arial" w:hAnsi="Arial" w:cs="Arial"/>
                <w:sz w:val="20"/>
                <w:szCs w:val="20"/>
              </w:rPr>
              <w:t xml:space="preserve"> disabled </w:t>
            </w:r>
            <w:proofErr w:type="spellStart"/>
            <w:r w:rsidRPr="00AE23F1">
              <w:rPr>
                <w:rFonts w:ascii="Arial" w:hAnsi="Arial" w:cs="Arial"/>
                <w:sz w:val="20"/>
                <w:szCs w:val="20"/>
              </w:rPr>
              <w:t>apil</w:t>
            </w:r>
            <w:proofErr w:type="spellEnd"/>
            <w:r w:rsidRPr="00AE23F1">
              <w:rPr>
                <w:rFonts w:ascii="Arial" w:hAnsi="Arial" w:cs="Arial"/>
                <w:sz w:val="20"/>
                <w:szCs w:val="20"/>
              </w:rPr>
              <w:t xml:space="preserve"> </w:t>
            </w:r>
            <w:proofErr w:type="spellStart"/>
            <w:r w:rsidRPr="00AE23F1">
              <w:rPr>
                <w:rFonts w:ascii="Arial" w:hAnsi="Arial" w:cs="Arial"/>
                <w:sz w:val="20"/>
                <w:szCs w:val="20"/>
              </w:rPr>
              <w:t>pud</w:t>
            </w:r>
            <w:proofErr w:type="spellEnd"/>
            <w:r w:rsidRPr="00AE23F1">
              <w:rPr>
                <w:rFonts w:ascii="Arial" w:hAnsi="Arial" w:cs="Arial"/>
                <w:sz w:val="20"/>
                <w:szCs w:val="20"/>
              </w:rPr>
              <w:t xml:space="preserve"> mi </w:t>
            </w:r>
            <w:proofErr w:type="spellStart"/>
            <w:r w:rsidRPr="00AE23F1">
              <w:rPr>
                <w:rFonts w:ascii="Arial" w:hAnsi="Arial" w:cs="Arial"/>
                <w:sz w:val="20"/>
                <w:szCs w:val="20"/>
              </w:rPr>
              <w:t>ana</w:t>
            </w:r>
            <w:proofErr w:type="spellEnd"/>
            <w:r w:rsidRPr="00AE23F1">
              <w:rPr>
                <w:rFonts w:ascii="Arial" w:hAnsi="Arial" w:cs="Arial"/>
                <w:sz w:val="20"/>
                <w:szCs w:val="20"/>
              </w:rPr>
              <w:t>. (P2F)</w:t>
            </w:r>
          </w:p>
          <w:p w14:paraId="62FB16D9" w14:textId="77777777" w:rsidR="00AE23F1" w:rsidRPr="00AE23F1" w:rsidRDefault="00AE23F1" w:rsidP="00AE23F1">
            <w:pPr>
              <w:pStyle w:val="NoSpacing"/>
              <w:jc w:val="both"/>
              <w:rPr>
                <w:rFonts w:ascii="Arial" w:hAnsi="Arial" w:cs="Arial"/>
                <w:sz w:val="20"/>
                <w:szCs w:val="20"/>
              </w:rPr>
            </w:pPr>
          </w:p>
          <w:p w14:paraId="55A878D8" w14:textId="0ECD6FE9" w:rsidR="00AE23F1" w:rsidRPr="001351C4" w:rsidRDefault="001351C4" w:rsidP="00AE23F1">
            <w:pPr>
              <w:pStyle w:val="NoSpacing"/>
              <w:jc w:val="both"/>
              <w:rPr>
                <w:rFonts w:ascii="Arial" w:hAnsi="Arial" w:cs="Arial"/>
                <w:i/>
                <w:iCs/>
                <w:sz w:val="20"/>
                <w:szCs w:val="20"/>
              </w:rPr>
            </w:pPr>
            <w:r w:rsidRPr="001351C4">
              <w:rPr>
                <w:rFonts w:ascii="Arial" w:hAnsi="Arial" w:cs="Arial"/>
                <w:i/>
                <w:iCs/>
                <w:sz w:val="20"/>
                <w:szCs w:val="20"/>
              </w:rPr>
              <w:t>[</w:t>
            </w:r>
            <w:r w:rsidR="00AE23F1" w:rsidRPr="001351C4">
              <w:rPr>
                <w:rFonts w:ascii="Arial" w:hAnsi="Arial" w:cs="Arial"/>
                <w:i/>
                <w:iCs/>
                <w:sz w:val="20"/>
                <w:szCs w:val="20"/>
              </w:rPr>
              <w:t>I have a job where we can get for our expenses. We are also a member of the 4Ps, and we also receive from the local government unit for those who have family members who are disabled.</w:t>
            </w:r>
            <w:r w:rsidRPr="001351C4">
              <w:rPr>
                <w:rFonts w:ascii="Arial" w:hAnsi="Arial" w:cs="Arial"/>
                <w:i/>
                <w:iCs/>
                <w:sz w:val="20"/>
                <w:szCs w:val="20"/>
              </w:rPr>
              <w:t>]</w:t>
            </w:r>
          </w:p>
          <w:p w14:paraId="3B30D388" w14:textId="77777777" w:rsidR="00AE23F1" w:rsidRPr="00AE23F1" w:rsidRDefault="00AE23F1" w:rsidP="00AE23F1">
            <w:pPr>
              <w:pStyle w:val="NoSpacing"/>
              <w:jc w:val="both"/>
              <w:rPr>
                <w:rFonts w:ascii="Arial" w:hAnsi="Arial" w:cs="Arial"/>
                <w:sz w:val="20"/>
                <w:szCs w:val="20"/>
              </w:rPr>
            </w:pPr>
          </w:p>
          <w:p w14:paraId="5B2FD2CF" w14:textId="77777777" w:rsidR="00AE23F1" w:rsidRPr="00AE23F1" w:rsidRDefault="00AE23F1" w:rsidP="00AE23F1">
            <w:pPr>
              <w:pStyle w:val="NoSpacing"/>
              <w:jc w:val="both"/>
              <w:rPr>
                <w:rFonts w:ascii="Arial" w:hAnsi="Arial" w:cs="Arial"/>
                <w:sz w:val="20"/>
                <w:szCs w:val="20"/>
              </w:rPr>
            </w:pPr>
            <w:proofErr w:type="spellStart"/>
            <w:r w:rsidRPr="00AE23F1">
              <w:rPr>
                <w:rFonts w:ascii="Arial" w:hAnsi="Arial" w:cs="Arial"/>
                <w:sz w:val="20"/>
                <w:szCs w:val="20"/>
              </w:rPr>
              <w:t>Bisan</w:t>
            </w:r>
            <w:proofErr w:type="spellEnd"/>
            <w:r w:rsidRPr="00AE23F1">
              <w:rPr>
                <w:rFonts w:ascii="Arial" w:hAnsi="Arial" w:cs="Arial"/>
                <w:sz w:val="20"/>
                <w:szCs w:val="20"/>
              </w:rPr>
              <w:t xml:space="preserve"> </w:t>
            </w:r>
            <w:proofErr w:type="spellStart"/>
            <w:r w:rsidRPr="00AE23F1">
              <w:rPr>
                <w:rFonts w:ascii="Arial" w:hAnsi="Arial" w:cs="Arial"/>
                <w:sz w:val="20"/>
                <w:szCs w:val="20"/>
              </w:rPr>
              <w:t>magkaproblema</w:t>
            </w:r>
            <w:proofErr w:type="spellEnd"/>
            <w:r w:rsidRPr="00AE23F1">
              <w:rPr>
                <w:rFonts w:ascii="Arial" w:hAnsi="Arial" w:cs="Arial"/>
                <w:sz w:val="20"/>
                <w:szCs w:val="20"/>
              </w:rPr>
              <w:t xml:space="preserve"> </w:t>
            </w:r>
            <w:proofErr w:type="spellStart"/>
            <w:r w:rsidRPr="00AE23F1">
              <w:rPr>
                <w:rFonts w:ascii="Arial" w:hAnsi="Arial" w:cs="Arial"/>
                <w:sz w:val="20"/>
                <w:szCs w:val="20"/>
              </w:rPr>
              <w:t>sila</w:t>
            </w:r>
            <w:proofErr w:type="spellEnd"/>
            <w:r w:rsidRPr="00AE23F1">
              <w:rPr>
                <w:rFonts w:ascii="Arial" w:hAnsi="Arial" w:cs="Arial"/>
                <w:sz w:val="20"/>
                <w:szCs w:val="20"/>
              </w:rPr>
              <w:t xml:space="preserve"> financially </w:t>
            </w:r>
            <w:proofErr w:type="spellStart"/>
            <w:r w:rsidRPr="00AE23F1">
              <w:rPr>
                <w:rFonts w:ascii="Arial" w:hAnsi="Arial" w:cs="Arial"/>
                <w:sz w:val="20"/>
                <w:szCs w:val="20"/>
              </w:rPr>
              <w:t>naa</w:t>
            </w:r>
            <w:proofErr w:type="spellEnd"/>
            <w:r w:rsidRPr="00AE23F1">
              <w:rPr>
                <w:rFonts w:ascii="Arial" w:hAnsi="Arial" w:cs="Arial"/>
                <w:sz w:val="20"/>
                <w:szCs w:val="20"/>
              </w:rPr>
              <w:t xml:space="preserve"> </w:t>
            </w:r>
            <w:proofErr w:type="spellStart"/>
            <w:r w:rsidRPr="00AE23F1">
              <w:rPr>
                <w:rFonts w:ascii="Arial" w:hAnsi="Arial" w:cs="Arial"/>
                <w:sz w:val="20"/>
                <w:szCs w:val="20"/>
              </w:rPr>
              <w:t>gyud</w:t>
            </w:r>
            <w:proofErr w:type="spellEnd"/>
            <w:r w:rsidRPr="00AE23F1">
              <w:rPr>
                <w:rFonts w:ascii="Arial" w:hAnsi="Arial" w:cs="Arial"/>
                <w:sz w:val="20"/>
                <w:szCs w:val="20"/>
              </w:rPr>
              <w:t xml:space="preserve"> </w:t>
            </w:r>
            <w:proofErr w:type="spellStart"/>
            <w:r w:rsidRPr="00AE23F1">
              <w:rPr>
                <w:rFonts w:ascii="Arial" w:hAnsi="Arial" w:cs="Arial"/>
                <w:sz w:val="20"/>
                <w:szCs w:val="20"/>
              </w:rPr>
              <w:t>silay</w:t>
            </w:r>
            <w:proofErr w:type="spellEnd"/>
            <w:r w:rsidRPr="00AE23F1">
              <w:rPr>
                <w:rFonts w:ascii="Arial" w:hAnsi="Arial" w:cs="Arial"/>
                <w:sz w:val="20"/>
                <w:szCs w:val="20"/>
              </w:rPr>
              <w:t xml:space="preserve"> </w:t>
            </w:r>
            <w:proofErr w:type="spellStart"/>
            <w:r w:rsidRPr="00AE23F1">
              <w:rPr>
                <w:rFonts w:ascii="Arial" w:hAnsi="Arial" w:cs="Arial"/>
                <w:sz w:val="20"/>
                <w:szCs w:val="20"/>
              </w:rPr>
              <w:t>makuhaan</w:t>
            </w:r>
            <w:proofErr w:type="spellEnd"/>
            <w:r w:rsidRPr="00AE23F1">
              <w:rPr>
                <w:rFonts w:ascii="Arial" w:hAnsi="Arial" w:cs="Arial"/>
                <w:sz w:val="20"/>
                <w:szCs w:val="20"/>
              </w:rPr>
              <w:t xml:space="preserve">, </w:t>
            </w:r>
            <w:proofErr w:type="spellStart"/>
            <w:r w:rsidRPr="00AE23F1">
              <w:rPr>
                <w:rFonts w:ascii="Arial" w:hAnsi="Arial" w:cs="Arial"/>
                <w:sz w:val="20"/>
                <w:szCs w:val="20"/>
              </w:rPr>
              <w:t>naa</w:t>
            </w:r>
            <w:proofErr w:type="spellEnd"/>
            <w:r w:rsidRPr="00AE23F1">
              <w:rPr>
                <w:rFonts w:ascii="Arial" w:hAnsi="Arial" w:cs="Arial"/>
                <w:sz w:val="20"/>
                <w:szCs w:val="20"/>
              </w:rPr>
              <w:t xml:space="preserve"> </w:t>
            </w:r>
            <w:proofErr w:type="spellStart"/>
            <w:r w:rsidRPr="00AE23F1">
              <w:rPr>
                <w:rFonts w:ascii="Arial" w:hAnsi="Arial" w:cs="Arial"/>
                <w:sz w:val="20"/>
                <w:szCs w:val="20"/>
              </w:rPr>
              <w:t>gyud</w:t>
            </w:r>
            <w:proofErr w:type="spellEnd"/>
            <w:r w:rsidRPr="00AE23F1">
              <w:rPr>
                <w:rFonts w:ascii="Arial" w:hAnsi="Arial" w:cs="Arial"/>
                <w:sz w:val="20"/>
                <w:szCs w:val="20"/>
              </w:rPr>
              <w:t xml:space="preserve"> </w:t>
            </w:r>
            <w:proofErr w:type="spellStart"/>
            <w:r w:rsidRPr="00AE23F1">
              <w:rPr>
                <w:rFonts w:ascii="Arial" w:hAnsi="Arial" w:cs="Arial"/>
                <w:sz w:val="20"/>
                <w:szCs w:val="20"/>
              </w:rPr>
              <w:t>grasya</w:t>
            </w:r>
            <w:proofErr w:type="spellEnd"/>
            <w:r w:rsidRPr="00AE23F1">
              <w:rPr>
                <w:rFonts w:ascii="Arial" w:hAnsi="Arial" w:cs="Arial"/>
                <w:sz w:val="20"/>
                <w:szCs w:val="20"/>
              </w:rPr>
              <w:t xml:space="preserve"> kay </w:t>
            </w:r>
            <w:proofErr w:type="spellStart"/>
            <w:r w:rsidRPr="00AE23F1">
              <w:rPr>
                <w:rFonts w:ascii="Arial" w:hAnsi="Arial" w:cs="Arial"/>
                <w:sz w:val="20"/>
                <w:szCs w:val="20"/>
              </w:rPr>
              <w:t>apil</w:t>
            </w:r>
            <w:proofErr w:type="spellEnd"/>
            <w:r w:rsidRPr="00AE23F1">
              <w:rPr>
                <w:rFonts w:ascii="Arial" w:hAnsi="Arial" w:cs="Arial"/>
                <w:sz w:val="20"/>
                <w:szCs w:val="20"/>
              </w:rPr>
              <w:t xml:space="preserve"> </w:t>
            </w:r>
            <w:proofErr w:type="spellStart"/>
            <w:r w:rsidRPr="00AE23F1">
              <w:rPr>
                <w:rFonts w:ascii="Arial" w:hAnsi="Arial" w:cs="Arial"/>
                <w:sz w:val="20"/>
                <w:szCs w:val="20"/>
              </w:rPr>
              <w:t>na</w:t>
            </w:r>
            <w:proofErr w:type="spellEnd"/>
            <w:r w:rsidRPr="00AE23F1">
              <w:rPr>
                <w:rFonts w:ascii="Arial" w:hAnsi="Arial" w:cs="Arial"/>
                <w:sz w:val="20"/>
                <w:szCs w:val="20"/>
              </w:rPr>
              <w:t xml:space="preserve"> </w:t>
            </w:r>
            <w:proofErr w:type="spellStart"/>
            <w:r w:rsidRPr="00AE23F1">
              <w:rPr>
                <w:rFonts w:ascii="Arial" w:hAnsi="Arial" w:cs="Arial"/>
                <w:sz w:val="20"/>
                <w:szCs w:val="20"/>
              </w:rPr>
              <w:t>sila</w:t>
            </w:r>
            <w:proofErr w:type="spellEnd"/>
            <w:r w:rsidRPr="00AE23F1">
              <w:rPr>
                <w:rFonts w:ascii="Arial" w:hAnsi="Arial" w:cs="Arial"/>
                <w:sz w:val="20"/>
                <w:szCs w:val="20"/>
              </w:rPr>
              <w:t xml:space="preserve"> </w:t>
            </w:r>
            <w:proofErr w:type="spellStart"/>
            <w:r w:rsidRPr="00AE23F1">
              <w:rPr>
                <w:rFonts w:ascii="Arial" w:hAnsi="Arial" w:cs="Arial"/>
                <w:sz w:val="20"/>
                <w:szCs w:val="20"/>
              </w:rPr>
              <w:t>sa</w:t>
            </w:r>
            <w:proofErr w:type="spellEnd"/>
            <w:r w:rsidRPr="00AE23F1">
              <w:rPr>
                <w:rFonts w:ascii="Arial" w:hAnsi="Arial" w:cs="Arial"/>
                <w:sz w:val="20"/>
                <w:szCs w:val="20"/>
              </w:rPr>
              <w:t xml:space="preserve"> 4Ps. (P4A)</w:t>
            </w:r>
          </w:p>
          <w:p w14:paraId="54B73733" w14:textId="77777777" w:rsidR="00AE23F1" w:rsidRPr="00AE23F1" w:rsidRDefault="00AE23F1" w:rsidP="00AE23F1">
            <w:pPr>
              <w:pStyle w:val="NoSpacing"/>
              <w:jc w:val="both"/>
              <w:rPr>
                <w:rFonts w:ascii="Arial" w:hAnsi="Arial" w:cs="Arial"/>
                <w:sz w:val="20"/>
                <w:szCs w:val="20"/>
              </w:rPr>
            </w:pPr>
          </w:p>
          <w:p w14:paraId="13CD7DDD" w14:textId="2C247CE5" w:rsidR="00AE23F1" w:rsidRPr="001351C4" w:rsidRDefault="001351C4" w:rsidP="00AE23F1">
            <w:pPr>
              <w:pStyle w:val="NoSpacing"/>
              <w:jc w:val="both"/>
              <w:rPr>
                <w:rFonts w:ascii="Arial" w:hAnsi="Arial" w:cs="Arial"/>
                <w:i/>
                <w:iCs/>
                <w:sz w:val="20"/>
                <w:szCs w:val="20"/>
              </w:rPr>
            </w:pPr>
            <w:r w:rsidRPr="001351C4">
              <w:rPr>
                <w:rFonts w:ascii="Arial" w:hAnsi="Arial" w:cs="Arial"/>
                <w:i/>
                <w:iCs/>
                <w:sz w:val="20"/>
                <w:szCs w:val="20"/>
              </w:rPr>
              <w:t>[</w:t>
            </w:r>
            <w:r w:rsidR="00AE23F1" w:rsidRPr="001351C4">
              <w:rPr>
                <w:rFonts w:ascii="Arial" w:hAnsi="Arial" w:cs="Arial"/>
                <w:i/>
                <w:iCs/>
                <w:sz w:val="20"/>
                <w:szCs w:val="20"/>
              </w:rPr>
              <w:t>Even though they encounter financial difficulties, there are still other means by which they can get money; there is grace since they are part of the 4Ps.</w:t>
            </w:r>
            <w:r w:rsidRPr="001351C4">
              <w:rPr>
                <w:rFonts w:ascii="Arial" w:hAnsi="Arial" w:cs="Arial"/>
                <w:i/>
                <w:iCs/>
                <w:sz w:val="20"/>
                <w:szCs w:val="20"/>
              </w:rPr>
              <w:t>]</w:t>
            </w:r>
          </w:p>
          <w:p w14:paraId="268175E9" w14:textId="77777777" w:rsidR="001351C4" w:rsidRDefault="001351C4" w:rsidP="00AE23F1">
            <w:pPr>
              <w:pStyle w:val="NoSpacing"/>
              <w:jc w:val="both"/>
              <w:rPr>
                <w:rFonts w:ascii="Arial" w:hAnsi="Arial" w:cs="Arial"/>
                <w:sz w:val="20"/>
                <w:szCs w:val="20"/>
              </w:rPr>
            </w:pPr>
          </w:p>
          <w:p w14:paraId="4D62550F" w14:textId="7A4AE6B4" w:rsidR="00AE23F1" w:rsidRPr="00AE23F1" w:rsidRDefault="00AE23F1" w:rsidP="00AE23F1">
            <w:pPr>
              <w:pStyle w:val="NoSpacing"/>
              <w:jc w:val="both"/>
              <w:rPr>
                <w:rFonts w:ascii="Arial" w:hAnsi="Arial" w:cs="Arial"/>
                <w:sz w:val="20"/>
                <w:szCs w:val="20"/>
              </w:rPr>
            </w:pPr>
            <w:r w:rsidRPr="00AE23F1">
              <w:rPr>
                <w:rFonts w:ascii="Arial" w:hAnsi="Arial" w:cs="Arial"/>
                <w:sz w:val="20"/>
                <w:szCs w:val="20"/>
              </w:rPr>
              <w:t xml:space="preserve">Ang </w:t>
            </w:r>
            <w:proofErr w:type="spellStart"/>
            <w:r w:rsidRPr="00AE23F1">
              <w:rPr>
                <w:rFonts w:ascii="Arial" w:hAnsi="Arial" w:cs="Arial"/>
                <w:sz w:val="20"/>
                <w:szCs w:val="20"/>
              </w:rPr>
              <w:t>atong</w:t>
            </w:r>
            <w:proofErr w:type="spellEnd"/>
            <w:r w:rsidRPr="00AE23F1">
              <w:rPr>
                <w:rFonts w:ascii="Arial" w:hAnsi="Arial" w:cs="Arial"/>
                <w:sz w:val="20"/>
                <w:szCs w:val="20"/>
              </w:rPr>
              <w:t xml:space="preserve"> PDAO (persons with disability affairs office) ug LGU </w:t>
            </w:r>
            <w:proofErr w:type="spellStart"/>
            <w:r w:rsidRPr="00AE23F1">
              <w:rPr>
                <w:rFonts w:ascii="Arial" w:hAnsi="Arial" w:cs="Arial"/>
                <w:sz w:val="20"/>
                <w:szCs w:val="20"/>
              </w:rPr>
              <w:t>nagahatag</w:t>
            </w:r>
            <w:proofErr w:type="spellEnd"/>
            <w:r w:rsidRPr="00AE23F1">
              <w:rPr>
                <w:rFonts w:ascii="Arial" w:hAnsi="Arial" w:cs="Arial"/>
                <w:sz w:val="20"/>
                <w:szCs w:val="20"/>
              </w:rPr>
              <w:t xml:space="preserve"> </w:t>
            </w:r>
            <w:proofErr w:type="spellStart"/>
            <w:r w:rsidRPr="00AE23F1">
              <w:rPr>
                <w:rFonts w:ascii="Arial" w:hAnsi="Arial" w:cs="Arial"/>
                <w:sz w:val="20"/>
                <w:szCs w:val="20"/>
              </w:rPr>
              <w:t>sa</w:t>
            </w:r>
            <w:proofErr w:type="spellEnd"/>
            <w:r w:rsidRPr="00AE23F1">
              <w:rPr>
                <w:rFonts w:ascii="Arial" w:hAnsi="Arial" w:cs="Arial"/>
                <w:sz w:val="20"/>
                <w:szCs w:val="20"/>
              </w:rPr>
              <w:t xml:space="preserve"> </w:t>
            </w:r>
            <w:proofErr w:type="spellStart"/>
            <w:r w:rsidRPr="00AE23F1">
              <w:rPr>
                <w:rFonts w:ascii="Arial" w:hAnsi="Arial" w:cs="Arial"/>
                <w:sz w:val="20"/>
                <w:szCs w:val="20"/>
              </w:rPr>
              <w:t>ilaha</w:t>
            </w:r>
            <w:proofErr w:type="spellEnd"/>
            <w:r w:rsidRPr="00AE23F1">
              <w:rPr>
                <w:rFonts w:ascii="Arial" w:hAnsi="Arial" w:cs="Arial"/>
                <w:sz w:val="20"/>
                <w:szCs w:val="20"/>
              </w:rPr>
              <w:t xml:space="preserve"> ug </w:t>
            </w:r>
            <w:proofErr w:type="spellStart"/>
            <w:r w:rsidRPr="00AE23F1">
              <w:rPr>
                <w:rFonts w:ascii="Arial" w:hAnsi="Arial" w:cs="Arial"/>
                <w:sz w:val="20"/>
                <w:szCs w:val="20"/>
              </w:rPr>
              <w:t>ayuda</w:t>
            </w:r>
            <w:proofErr w:type="spellEnd"/>
            <w:r w:rsidRPr="00AE23F1">
              <w:rPr>
                <w:rFonts w:ascii="Arial" w:hAnsi="Arial" w:cs="Arial"/>
                <w:sz w:val="20"/>
                <w:szCs w:val="20"/>
              </w:rPr>
              <w:t xml:space="preserve"> ug </w:t>
            </w:r>
            <w:proofErr w:type="spellStart"/>
            <w:r w:rsidRPr="00AE23F1">
              <w:rPr>
                <w:rFonts w:ascii="Arial" w:hAnsi="Arial" w:cs="Arial"/>
                <w:sz w:val="20"/>
                <w:szCs w:val="20"/>
              </w:rPr>
              <w:t>uban</w:t>
            </w:r>
            <w:proofErr w:type="spellEnd"/>
            <w:r w:rsidRPr="00AE23F1">
              <w:rPr>
                <w:rFonts w:ascii="Arial" w:hAnsi="Arial" w:cs="Arial"/>
                <w:sz w:val="20"/>
                <w:szCs w:val="20"/>
              </w:rPr>
              <w:t xml:space="preserve"> pang financial assistance </w:t>
            </w:r>
            <w:proofErr w:type="spellStart"/>
            <w:r w:rsidRPr="00AE23F1">
              <w:rPr>
                <w:rFonts w:ascii="Arial" w:hAnsi="Arial" w:cs="Arial"/>
                <w:sz w:val="20"/>
                <w:szCs w:val="20"/>
              </w:rPr>
              <w:t>labi</w:t>
            </w:r>
            <w:proofErr w:type="spellEnd"/>
            <w:r w:rsidRPr="00AE23F1">
              <w:rPr>
                <w:rFonts w:ascii="Arial" w:hAnsi="Arial" w:cs="Arial"/>
                <w:sz w:val="20"/>
                <w:szCs w:val="20"/>
              </w:rPr>
              <w:t xml:space="preserve"> </w:t>
            </w:r>
            <w:proofErr w:type="spellStart"/>
            <w:r w:rsidRPr="00AE23F1">
              <w:rPr>
                <w:rFonts w:ascii="Arial" w:hAnsi="Arial" w:cs="Arial"/>
                <w:sz w:val="20"/>
                <w:szCs w:val="20"/>
              </w:rPr>
              <w:t>na</w:t>
            </w:r>
            <w:proofErr w:type="spellEnd"/>
            <w:r w:rsidRPr="00AE23F1">
              <w:rPr>
                <w:rFonts w:ascii="Arial" w:hAnsi="Arial" w:cs="Arial"/>
                <w:sz w:val="20"/>
                <w:szCs w:val="20"/>
              </w:rPr>
              <w:t xml:space="preserve"> kung July, National Disability Rights ma </w:t>
            </w:r>
            <w:proofErr w:type="spellStart"/>
            <w:r w:rsidRPr="00AE23F1">
              <w:rPr>
                <w:rFonts w:ascii="Arial" w:hAnsi="Arial" w:cs="Arial"/>
                <w:sz w:val="20"/>
                <w:szCs w:val="20"/>
              </w:rPr>
              <w:t>na</w:t>
            </w:r>
            <w:proofErr w:type="spellEnd"/>
            <w:r w:rsidRPr="00AE23F1">
              <w:rPr>
                <w:rFonts w:ascii="Arial" w:hAnsi="Arial" w:cs="Arial"/>
                <w:sz w:val="20"/>
                <w:szCs w:val="20"/>
              </w:rPr>
              <w:t xml:space="preserve"> </w:t>
            </w:r>
            <w:proofErr w:type="spellStart"/>
            <w:r w:rsidRPr="00AE23F1">
              <w:rPr>
                <w:rFonts w:ascii="Arial" w:hAnsi="Arial" w:cs="Arial"/>
                <w:sz w:val="20"/>
                <w:szCs w:val="20"/>
              </w:rPr>
              <w:t>nga</w:t>
            </w:r>
            <w:proofErr w:type="spellEnd"/>
            <w:r w:rsidRPr="00AE23F1">
              <w:rPr>
                <w:rFonts w:ascii="Arial" w:hAnsi="Arial" w:cs="Arial"/>
                <w:sz w:val="20"/>
                <w:szCs w:val="20"/>
              </w:rPr>
              <w:t xml:space="preserve"> </w:t>
            </w:r>
            <w:proofErr w:type="spellStart"/>
            <w:r w:rsidRPr="00AE23F1">
              <w:rPr>
                <w:rFonts w:ascii="Arial" w:hAnsi="Arial" w:cs="Arial"/>
                <w:sz w:val="20"/>
                <w:szCs w:val="20"/>
              </w:rPr>
              <w:t>bulan</w:t>
            </w:r>
            <w:proofErr w:type="spellEnd"/>
            <w:r w:rsidRPr="00AE23F1">
              <w:rPr>
                <w:rFonts w:ascii="Arial" w:hAnsi="Arial" w:cs="Arial"/>
                <w:sz w:val="20"/>
                <w:szCs w:val="20"/>
              </w:rPr>
              <w:t xml:space="preserve">. </w:t>
            </w:r>
            <w:proofErr w:type="spellStart"/>
            <w:r w:rsidRPr="00AE23F1">
              <w:rPr>
                <w:rFonts w:ascii="Arial" w:hAnsi="Arial" w:cs="Arial"/>
                <w:sz w:val="20"/>
                <w:szCs w:val="20"/>
              </w:rPr>
              <w:t>Nagahatag</w:t>
            </w:r>
            <w:proofErr w:type="spellEnd"/>
            <w:r w:rsidRPr="00AE23F1">
              <w:rPr>
                <w:rFonts w:ascii="Arial" w:hAnsi="Arial" w:cs="Arial"/>
                <w:sz w:val="20"/>
                <w:szCs w:val="20"/>
              </w:rPr>
              <w:t xml:space="preserve"> </w:t>
            </w:r>
            <w:proofErr w:type="spellStart"/>
            <w:r w:rsidRPr="00AE23F1">
              <w:rPr>
                <w:rFonts w:ascii="Arial" w:hAnsi="Arial" w:cs="Arial"/>
                <w:sz w:val="20"/>
                <w:szCs w:val="20"/>
              </w:rPr>
              <w:t>pud</w:t>
            </w:r>
            <w:proofErr w:type="spellEnd"/>
            <w:r w:rsidRPr="00AE23F1">
              <w:rPr>
                <w:rFonts w:ascii="Arial" w:hAnsi="Arial" w:cs="Arial"/>
                <w:sz w:val="20"/>
                <w:szCs w:val="20"/>
              </w:rPr>
              <w:t xml:space="preserve"> </w:t>
            </w:r>
            <w:proofErr w:type="spellStart"/>
            <w:r w:rsidRPr="00AE23F1">
              <w:rPr>
                <w:rFonts w:ascii="Arial" w:hAnsi="Arial" w:cs="Arial"/>
                <w:sz w:val="20"/>
                <w:szCs w:val="20"/>
              </w:rPr>
              <w:t>sila</w:t>
            </w:r>
            <w:proofErr w:type="spellEnd"/>
            <w:r w:rsidRPr="00AE23F1">
              <w:rPr>
                <w:rFonts w:ascii="Arial" w:hAnsi="Arial" w:cs="Arial"/>
                <w:sz w:val="20"/>
                <w:szCs w:val="20"/>
              </w:rPr>
              <w:t xml:space="preserve"> ug livelihood program. (P6T)</w:t>
            </w:r>
          </w:p>
          <w:p w14:paraId="50660F1E" w14:textId="77777777" w:rsidR="00AE23F1" w:rsidRPr="00AE23F1" w:rsidRDefault="00AE23F1" w:rsidP="00AE23F1">
            <w:pPr>
              <w:pStyle w:val="NoSpacing"/>
              <w:jc w:val="both"/>
              <w:rPr>
                <w:rFonts w:ascii="Arial" w:hAnsi="Arial" w:cs="Arial"/>
                <w:sz w:val="20"/>
                <w:szCs w:val="20"/>
              </w:rPr>
            </w:pPr>
          </w:p>
          <w:p w14:paraId="08E534E0" w14:textId="77777777" w:rsidR="00AE23F1" w:rsidRDefault="001351C4" w:rsidP="00AE23F1">
            <w:pPr>
              <w:pStyle w:val="NoSpacing"/>
              <w:jc w:val="both"/>
              <w:rPr>
                <w:rFonts w:ascii="Arial" w:hAnsi="Arial" w:cs="Arial"/>
                <w:i/>
                <w:iCs/>
                <w:sz w:val="20"/>
                <w:szCs w:val="20"/>
              </w:rPr>
            </w:pPr>
            <w:r w:rsidRPr="001351C4">
              <w:rPr>
                <w:rFonts w:ascii="Arial" w:hAnsi="Arial" w:cs="Arial"/>
                <w:i/>
                <w:iCs/>
                <w:sz w:val="20"/>
                <w:szCs w:val="20"/>
              </w:rPr>
              <w:lastRenderedPageBreak/>
              <w:t>[</w:t>
            </w:r>
            <w:r w:rsidR="00AE23F1" w:rsidRPr="001351C4">
              <w:rPr>
                <w:rFonts w:ascii="Arial" w:hAnsi="Arial" w:cs="Arial"/>
                <w:i/>
                <w:iCs/>
                <w:sz w:val="20"/>
                <w:szCs w:val="20"/>
              </w:rPr>
              <w:t>Our PDAO (Persons with Disability Affairs Office) and LGU give them benefits and other financial assistance, especially if it is July, which is the month in celebration of the National Disability Rights. They also give livelihood programs.</w:t>
            </w:r>
            <w:r w:rsidRPr="001351C4">
              <w:rPr>
                <w:rFonts w:ascii="Arial" w:hAnsi="Arial" w:cs="Arial"/>
                <w:i/>
                <w:iCs/>
                <w:sz w:val="20"/>
                <w:szCs w:val="20"/>
              </w:rPr>
              <w:t>]</w:t>
            </w:r>
          </w:p>
          <w:p w14:paraId="6450021C" w14:textId="13A7EEEA" w:rsidR="001351C4" w:rsidRPr="001351C4" w:rsidRDefault="001351C4" w:rsidP="00AE23F1">
            <w:pPr>
              <w:pStyle w:val="NoSpacing"/>
              <w:jc w:val="both"/>
              <w:rPr>
                <w:rFonts w:ascii="Arial" w:hAnsi="Arial" w:cs="Arial"/>
                <w:i/>
                <w:iCs/>
                <w:sz w:val="20"/>
                <w:szCs w:val="20"/>
              </w:rPr>
            </w:pPr>
          </w:p>
        </w:tc>
      </w:tr>
    </w:tbl>
    <w:p w14:paraId="722B70BD" w14:textId="77777777" w:rsidR="00AE23F1" w:rsidRPr="008F7921" w:rsidRDefault="00AE23F1" w:rsidP="008F7921">
      <w:pPr>
        <w:pStyle w:val="NoSpacing"/>
        <w:jc w:val="both"/>
        <w:rPr>
          <w:rFonts w:ascii="Arial" w:hAnsi="Arial" w:cs="Arial"/>
          <w:b/>
          <w:bCs/>
        </w:rPr>
      </w:pPr>
    </w:p>
    <w:p w14:paraId="01FE5986" w14:textId="01BD3D88" w:rsidR="008F7921" w:rsidRPr="008F7921" w:rsidRDefault="001351C4" w:rsidP="008F7921">
      <w:pPr>
        <w:pStyle w:val="NoSpacing"/>
        <w:ind w:firstLine="720"/>
        <w:jc w:val="both"/>
        <w:rPr>
          <w:rFonts w:ascii="Arial" w:hAnsi="Arial" w:cs="Arial"/>
        </w:rPr>
      </w:pPr>
      <w:r>
        <w:rPr>
          <w:rFonts w:ascii="Arial" w:hAnsi="Arial" w:cs="Arial"/>
          <w:b/>
          <w:bCs/>
        </w:rPr>
        <w:t xml:space="preserve">3.2.1. </w:t>
      </w:r>
      <w:r w:rsidR="008F7921" w:rsidRPr="008F7921">
        <w:rPr>
          <w:rFonts w:ascii="Arial" w:hAnsi="Arial" w:cs="Arial"/>
          <w:b/>
          <w:bCs/>
        </w:rPr>
        <w:t>Personal Values</w:t>
      </w:r>
      <w:r w:rsidR="008F7921">
        <w:rPr>
          <w:rFonts w:ascii="Arial" w:hAnsi="Arial" w:cs="Arial"/>
        </w:rPr>
        <w:t xml:space="preserve">. </w:t>
      </w:r>
      <w:r w:rsidR="008F7921" w:rsidRPr="008F7921">
        <w:rPr>
          <w:rFonts w:ascii="Arial" w:hAnsi="Arial" w:cs="Arial"/>
        </w:rPr>
        <w:t xml:space="preserve">Acceptance of the parents towards the condition their child has brought them into is seen as an important coping strategy that has helped the family who has a child with multiple disabilities. Their values play a significant role in overcoming all the struggles that they have faced. This claim is also in consonance with the findings of Young et al. (2020) </w:t>
      </w:r>
      <w:r w:rsidR="00EE0841">
        <w:rPr>
          <w:rFonts w:ascii="Arial" w:hAnsi="Arial" w:cs="Arial"/>
        </w:rPr>
        <w:t>who</w:t>
      </w:r>
      <w:r w:rsidR="00EE0841" w:rsidRPr="008F7921">
        <w:rPr>
          <w:rFonts w:ascii="Arial" w:hAnsi="Arial" w:cs="Arial"/>
        </w:rPr>
        <w:t xml:space="preserve"> </w:t>
      </w:r>
      <w:r w:rsidR="008F7921" w:rsidRPr="008F7921">
        <w:rPr>
          <w:rFonts w:ascii="Arial" w:hAnsi="Arial" w:cs="Arial"/>
        </w:rPr>
        <w:t xml:space="preserve">emphasized that although these kinds of parents continually experience distress and grief, it has decreased over time because of the values that the parents possess. These values have been used as a coping strategy and resource that helped them manage demands and elevate opportunities where they can grow. </w:t>
      </w:r>
    </w:p>
    <w:p w14:paraId="15BD0EFF" w14:textId="175230ED" w:rsidR="008F7921" w:rsidRPr="008F7921" w:rsidRDefault="008F7921" w:rsidP="008F7921">
      <w:pPr>
        <w:pStyle w:val="NoSpacing"/>
        <w:ind w:firstLine="720"/>
        <w:jc w:val="both"/>
        <w:rPr>
          <w:rFonts w:ascii="Arial" w:hAnsi="Arial" w:cs="Arial"/>
        </w:rPr>
      </w:pPr>
      <w:r w:rsidRPr="008F7921">
        <w:rPr>
          <w:rFonts w:ascii="Arial" w:hAnsi="Arial" w:cs="Arial"/>
        </w:rPr>
        <w:t>Furthermore, personal values such as the accepting attitude and adaptability of the family members have been shared by the participants. This has also been recounted in the study of Embregts et al. (2021) when the theme of accepting the situation and making it work was extracted from the interviews. They developed the ideals of being adaptable and resilient despite their circumstances. Instead of focusing on the negative, forming stronger bonds, teamwork, and building personal time proved helpful to families with children with multiple disabilities.</w:t>
      </w:r>
    </w:p>
    <w:p w14:paraId="24B2E2F3" w14:textId="21AAF99A" w:rsidR="008F7921" w:rsidRPr="008F7921" w:rsidRDefault="001351C4" w:rsidP="008F7921">
      <w:pPr>
        <w:pStyle w:val="NoSpacing"/>
        <w:ind w:firstLine="720"/>
        <w:jc w:val="both"/>
        <w:rPr>
          <w:rFonts w:ascii="Arial" w:hAnsi="Arial" w:cs="Arial"/>
        </w:rPr>
      </w:pPr>
      <w:r>
        <w:rPr>
          <w:rFonts w:ascii="Arial" w:hAnsi="Arial" w:cs="Arial"/>
          <w:b/>
          <w:bCs/>
        </w:rPr>
        <w:t xml:space="preserve">3.2.2. </w:t>
      </w:r>
      <w:r w:rsidR="008F7921" w:rsidRPr="008F7921">
        <w:rPr>
          <w:rFonts w:ascii="Arial" w:hAnsi="Arial" w:cs="Arial"/>
          <w:b/>
          <w:bCs/>
        </w:rPr>
        <w:t>Community Support</w:t>
      </w:r>
      <w:r w:rsidR="008F7921">
        <w:rPr>
          <w:rFonts w:ascii="Arial" w:hAnsi="Arial" w:cs="Arial"/>
          <w:b/>
          <w:bCs/>
        </w:rPr>
        <w:t xml:space="preserve">. </w:t>
      </w:r>
      <w:r w:rsidR="008F7921" w:rsidRPr="008F7921">
        <w:rPr>
          <w:rFonts w:ascii="Arial" w:hAnsi="Arial" w:cs="Arial"/>
        </w:rPr>
        <w:t xml:space="preserve">The support of the community has been identified to play a vital role in coping with the stresses brought by taking care of a child with multiple disabilities. Being supported in how they deal with their situation by immediate family members and the people around them means so much to the parents. This emergence of community support being helpful to the family is also seen in the study conducted by Nucifora et al. (2022) when they stressed that social supports that cater to people who have disabilities and their parents proved to be very significant, especially during the time the child transitions to adulthood. In the study of Kim et al. (2021), results revealed that family functioning intervenes with the relationship between care burden and the quality of life of families with children with multiple disabilities. Hence, it is important to facilitate social support intervention programs to address the growing concern of improving the lives of the carers of children with multiple needs. </w:t>
      </w:r>
    </w:p>
    <w:p w14:paraId="7DB94F5A" w14:textId="77777777" w:rsidR="008F7921" w:rsidRPr="008F7921" w:rsidRDefault="008F7921" w:rsidP="008F7921">
      <w:pPr>
        <w:pStyle w:val="NoSpacing"/>
        <w:ind w:firstLine="720"/>
        <w:jc w:val="both"/>
        <w:rPr>
          <w:rFonts w:ascii="Arial" w:hAnsi="Arial" w:cs="Arial"/>
        </w:rPr>
      </w:pPr>
      <w:r w:rsidRPr="008F7921">
        <w:rPr>
          <w:rFonts w:ascii="Arial" w:hAnsi="Arial" w:cs="Arial"/>
        </w:rPr>
        <w:t xml:space="preserve">Moreover, in the present study, the support coming from neighbors is manifested in their willingness to take care of the child with multiple disabilities when the mother needs to do something else, as well as their constant checking on the condition of the family. This result was also displayed in the study of </w:t>
      </w:r>
      <w:proofErr w:type="spellStart"/>
      <w:r w:rsidRPr="008F7921">
        <w:rPr>
          <w:rFonts w:ascii="Arial" w:hAnsi="Arial" w:cs="Arial"/>
        </w:rPr>
        <w:t>Lahaije</w:t>
      </w:r>
      <w:proofErr w:type="spellEnd"/>
      <w:r w:rsidRPr="008F7921">
        <w:rPr>
          <w:rFonts w:ascii="Arial" w:hAnsi="Arial" w:cs="Arial"/>
        </w:rPr>
        <w:t xml:space="preserve"> et al. (2024) when most parents received practical and emotional support from their friends, acquaintances, neighbors, and even church members. Specific help, such as helping with household tasks and asking how they are doing, is generously done. Also, the value of resilience, which is also a significant theme in this case study, is found to be improved through social support, as presented in the findings of the study of Zhao et al.  (2021). Mothers who possess a high level of support from the community tend to lessen their level of depression even though they experience parental stress brought on by taking care of a child with multiple needs (Park &amp; Lee, 2022). </w:t>
      </w:r>
    </w:p>
    <w:p w14:paraId="590E1C0B" w14:textId="64098C44" w:rsidR="008F7921" w:rsidRPr="008F7921" w:rsidRDefault="001351C4" w:rsidP="008F7921">
      <w:pPr>
        <w:pStyle w:val="NoSpacing"/>
        <w:ind w:firstLine="720"/>
        <w:jc w:val="both"/>
        <w:rPr>
          <w:rFonts w:ascii="Arial" w:hAnsi="Arial" w:cs="Arial"/>
        </w:rPr>
      </w:pPr>
      <w:r>
        <w:rPr>
          <w:rFonts w:ascii="Arial" w:hAnsi="Arial" w:cs="Arial"/>
          <w:b/>
          <w:bCs/>
        </w:rPr>
        <w:lastRenderedPageBreak/>
        <w:t xml:space="preserve">3.2.3. </w:t>
      </w:r>
      <w:r w:rsidR="008F7921" w:rsidRPr="008F7921">
        <w:rPr>
          <w:rFonts w:ascii="Arial" w:hAnsi="Arial" w:cs="Arial"/>
          <w:b/>
          <w:bCs/>
        </w:rPr>
        <w:t>Financial Resources</w:t>
      </w:r>
      <w:r w:rsidR="008F7921">
        <w:rPr>
          <w:rFonts w:ascii="Arial" w:hAnsi="Arial" w:cs="Arial"/>
        </w:rPr>
        <w:t xml:space="preserve">. </w:t>
      </w:r>
      <w:r w:rsidR="008F7921" w:rsidRPr="008F7921">
        <w:rPr>
          <w:rFonts w:ascii="Arial" w:hAnsi="Arial" w:cs="Arial"/>
        </w:rPr>
        <w:t xml:space="preserve">The interviewees have stressed the significant contribution of financial support shared by others. Whether big or small, financial resources that were generously shared by the community have helped the family survive. It is a fact that taking care of children with multiple disabilities requires financial stability, so additional expenses for the child are needed, and this is where financial support has helped alleviate burdens. They particularly emphasized the help from the local government, and they are indeed grateful, especially for the initiation of programs intended for those with disabilities. This result has also been identified in the study of </w:t>
      </w:r>
      <w:proofErr w:type="spellStart"/>
      <w:r w:rsidR="008F7921" w:rsidRPr="008F7921">
        <w:rPr>
          <w:rFonts w:ascii="Arial" w:hAnsi="Arial" w:cs="Arial"/>
        </w:rPr>
        <w:t>Aishworiya</w:t>
      </w:r>
      <w:proofErr w:type="spellEnd"/>
      <w:r w:rsidR="008F7921" w:rsidRPr="008F7921">
        <w:rPr>
          <w:rFonts w:ascii="Arial" w:hAnsi="Arial" w:cs="Arial"/>
        </w:rPr>
        <w:t xml:space="preserve"> and Kang (2021), where the same findings on having financial support are recognized as helpful. The study found that help from national and societal systems, agencies, and educational and healthcare institutions must always be prioritized, especially since children with developmental needs need the services they can offer. </w:t>
      </w:r>
    </w:p>
    <w:p w14:paraId="0D56AA1D" w14:textId="77777777" w:rsidR="008F7921" w:rsidRPr="008F7921" w:rsidRDefault="008F7921" w:rsidP="008F7921">
      <w:pPr>
        <w:pStyle w:val="NoSpacing"/>
        <w:ind w:firstLine="720"/>
        <w:jc w:val="both"/>
        <w:rPr>
          <w:rFonts w:ascii="Arial" w:hAnsi="Arial" w:cs="Arial"/>
        </w:rPr>
      </w:pPr>
      <w:r w:rsidRPr="008F7921">
        <w:rPr>
          <w:rFonts w:ascii="Arial" w:hAnsi="Arial" w:cs="Arial"/>
        </w:rPr>
        <w:t xml:space="preserve">The participants of the present study shared the enormous contribution from government programs to aid the family's day-to-day needs, especially in terms of financial support, since this aspect also brought significant challenges to them, thus improving their well-being. This result was also expressed by Lahaije et al. (2024) when many participants voiced the need for financial and material support from the government. However, difficulties are still experienced in receiving such support. </w:t>
      </w:r>
    </w:p>
    <w:p w14:paraId="3BAE5B40" w14:textId="77777777" w:rsidR="008F7921" w:rsidRDefault="008F7921" w:rsidP="008F7921">
      <w:pPr>
        <w:pStyle w:val="NoSpacing"/>
        <w:jc w:val="both"/>
        <w:rPr>
          <w:rFonts w:ascii="Arial" w:hAnsi="Arial" w:cs="Arial"/>
        </w:rPr>
      </w:pPr>
    </w:p>
    <w:p w14:paraId="28B54A11" w14:textId="77777777" w:rsidR="008F7365" w:rsidRDefault="008F7365" w:rsidP="008F7921">
      <w:pPr>
        <w:pStyle w:val="NoSpacing"/>
        <w:jc w:val="both"/>
        <w:rPr>
          <w:rFonts w:ascii="Arial" w:hAnsi="Arial" w:cs="Arial"/>
        </w:rPr>
      </w:pPr>
    </w:p>
    <w:p w14:paraId="4C7348F7" w14:textId="2F7491A6" w:rsidR="008F7921" w:rsidRDefault="001351C4" w:rsidP="008F7921">
      <w:pPr>
        <w:pStyle w:val="NoSpacing"/>
        <w:jc w:val="both"/>
        <w:rPr>
          <w:rFonts w:ascii="Arial" w:hAnsi="Arial" w:cs="Arial"/>
          <w:b/>
          <w:bCs/>
        </w:rPr>
      </w:pPr>
      <w:r>
        <w:rPr>
          <w:rFonts w:ascii="Arial" w:hAnsi="Arial" w:cs="Arial"/>
          <w:b/>
          <w:bCs/>
        </w:rPr>
        <w:t xml:space="preserve">3.3. </w:t>
      </w:r>
      <w:r w:rsidR="008F7921" w:rsidRPr="008F7921">
        <w:rPr>
          <w:rFonts w:ascii="Arial" w:hAnsi="Arial" w:cs="Arial"/>
          <w:b/>
          <w:bCs/>
        </w:rPr>
        <w:t>Perspectives of the Parents About Their Experiences</w:t>
      </w:r>
    </w:p>
    <w:p w14:paraId="3CBFB341" w14:textId="77777777" w:rsidR="008F7365" w:rsidRDefault="008F7365" w:rsidP="008F7921">
      <w:pPr>
        <w:pStyle w:val="NoSpacing"/>
        <w:jc w:val="both"/>
        <w:rPr>
          <w:rFonts w:ascii="Arial" w:hAnsi="Arial" w:cs="Arial"/>
          <w:b/>
          <w:bCs/>
        </w:rPr>
      </w:pPr>
    </w:p>
    <w:p w14:paraId="24386C98" w14:textId="2EC079A6" w:rsidR="008F7921" w:rsidRPr="008F7921" w:rsidRDefault="008F7921" w:rsidP="008F7921">
      <w:pPr>
        <w:pStyle w:val="NoSpacing"/>
        <w:ind w:firstLine="720"/>
        <w:jc w:val="both"/>
        <w:rPr>
          <w:rFonts w:ascii="Arial" w:hAnsi="Arial" w:cs="Arial"/>
          <w:b/>
          <w:bCs/>
        </w:rPr>
      </w:pPr>
      <w:r w:rsidRPr="008F7921">
        <w:rPr>
          <w:rFonts w:ascii="Arial" w:hAnsi="Arial" w:cs="Arial"/>
        </w:rPr>
        <w:t xml:space="preserve">Caring for a child with multiple disabilities presents both challenges and profound rewards for parents. While they face significant emotional, physical, and financial burdens, many also </w:t>
      </w:r>
      <w:r w:rsidRPr="00A2003D">
        <w:rPr>
          <w:rFonts w:ascii="Arial" w:hAnsi="Arial" w:cs="Arial"/>
        </w:rPr>
        <w:t xml:space="preserve">perceive their journey as transformative, fostering personal growth and strengthening family bonds. </w:t>
      </w:r>
      <w:proofErr w:type="spellStart"/>
      <w:r w:rsidRPr="00A2003D">
        <w:rPr>
          <w:rFonts w:ascii="Arial" w:hAnsi="Arial" w:cs="Arial"/>
        </w:rPr>
        <w:t>Luijkx</w:t>
      </w:r>
      <w:proofErr w:type="spellEnd"/>
      <w:r w:rsidRPr="00A2003D">
        <w:rPr>
          <w:rFonts w:ascii="Arial" w:hAnsi="Arial" w:cs="Arial"/>
        </w:rPr>
        <w:t xml:space="preserve">, van der </w:t>
      </w:r>
      <w:proofErr w:type="spellStart"/>
      <w:r w:rsidRPr="00A2003D">
        <w:rPr>
          <w:rFonts w:ascii="Arial" w:hAnsi="Arial" w:cs="Arial"/>
        </w:rPr>
        <w:t>Putten</w:t>
      </w:r>
      <w:proofErr w:type="spellEnd"/>
      <w:r w:rsidRPr="00A2003D">
        <w:rPr>
          <w:rFonts w:ascii="Arial" w:hAnsi="Arial" w:cs="Arial"/>
        </w:rPr>
        <w:t xml:space="preserve">, and </w:t>
      </w:r>
      <w:proofErr w:type="spellStart"/>
      <w:r w:rsidRPr="00A2003D">
        <w:rPr>
          <w:rFonts w:ascii="Arial" w:hAnsi="Arial" w:cs="Arial"/>
        </w:rPr>
        <w:t>Vlaskamp</w:t>
      </w:r>
      <w:proofErr w:type="spellEnd"/>
      <w:r w:rsidRPr="00A2003D">
        <w:rPr>
          <w:rFonts w:ascii="Arial" w:hAnsi="Arial" w:cs="Arial"/>
        </w:rPr>
        <w:t xml:space="preserve"> (</w:t>
      </w:r>
      <w:r w:rsidR="006F029A" w:rsidRPr="00A2003D">
        <w:rPr>
          <w:rFonts w:ascii="Arial" w:hAnsi="Arial" w:cs="Arial"/>
        </w:rPr>
        <w:t>2019</w:t>
      </w:r>
      <w:r w:rsidRPr="00A2003D">
        <w:rPr>
          <w:rFonts w:ascii="Arial" w:hAnsi="Arial" w:cs="Arial"/>
        </w:rPr>
        <w:t>) found that parents of children with profound intellectual and multiple disabilities (PIMD) experience a complex emotional landscape, balancing struggles with a deep appreciation for their child's presence. Similarly, Cole (202</w:t>
      </w:r>
      <w:r w:rsidR="00023AAD" w:rsidRPr="00A2003D">
        <w:rPr>
          <w:rFonts w:ascii="Arial" w:hAnsi="Arial" w:cs="Arial"/>
        </w:rPr>
        <w:t>1</w:t>
      </w:r>
      <w:r w:rsidRPr="00A2003D">
        <w:rPr>
          <w:rFonts w:ascii="Arial" w:hAnsi="Arial" w:cs="Arial"/>
        </w:rPr>
        <w:t>) highlighted the personal development and newfound purpose that caregiving can bring, emphasizing resilience and a redefined sense of joy in the journey.</w:t>
      </w:r>
    </w:p>
    <w:p w14:paraId="23AAC6E2" w14:textId="77777777" w:rsidR="008F7921" w:rsidRDefault="008F7921" w:rsidP="006F029A">
      <w:pPr>
        <w:pStyle w:val="NoSpacing"/>
        <w:ind w:firstLine="720"/>
        <w:jc w:val="both"/>
        <w:rPr>
          <w:rFonts w:ascii="Arial" w:hAnsi="Arial" w:cs="Arial"/>
        </w:rPr>
      </w:pPr>
      <w:proofErr w:type="spellStart"/>
      <w:r w:rsidRPr="008F7921">
        <w:rPr>
          <w:rFonts w:ascii="Arial" w:hAnsi="Arial" w:cs="Arial"/>
        </w:rPr>
        <w:t>Kayfitz</w:t>
      </w:r>
      <w:proofErr w:type="spellEnd"/>
      <w:r w:rsidRPr="008F7921">
        <w:rPr>
          <w:rFonts w:ascii="Arial" w:hAnsi="Arial" w:cs="Arial"/>
        </w:rPr>
        <w:t xml:space="preserve">, </w:t>
      </w:r>
      <w:proofErr w:type="spellStart"/>
      <w:r w:rsidRPr="008F7921">
        <w:rPr>
          <w:rFonts w:ascii="Arial" w:hAnsi="Arial" w:cs="Arial"/>
        </w:rPr>
        <w:t>Gragg</w:t>
      </w:r>
      <w:proofErr w:type="spellEnd"/>
      <w:r w:rsidRPr="008F7921">
        <w:rPr>
          <w:rFonts w:ascii="Arial" w:hAnsi="Arial" w:cs="Arial"/>
        </w:rPr>
        <w:t>, and Orr (2010) further supported these findings by identifying positive themes such as increased strength, a greater appreciation for life, and acquiring new skills. Despite the difficulties, many parents find meaning and fulfillment in their caregiving roles, seeing their children as blessings rather than burdens. These insights highlight the importance of holistic support systems that acknowledge both the struggles and the profound sense of purpose that can arise from raising a child with multiple disabilities.</w:t>
      </w:r>
    </w:p>
    <w:p w14:paraId="63CDE343" w14:textId="762CDEFC" w:rsidR="001351C4" w:rsidRDefault="001351C4" w:rsidP="001351C4">
      <w:pPr>
        <w:pStyle w:val="NoSpacing"/>
        <w:ind w:firstLine="720"/>
        <w:jc w:val="both"/>
        <w:rPr>
          <w:rFonts w:ascii="Arial" w:hAnsi="Arial" w:cs="Arial"/>
        </w:rPr>
      </w:pPr>
      <w:r>
        <w:rPr>
          <w:rFonts w:ascii="Arial" w:hAnsi="Arial" w:cs="Arial"/>
        </w:rPr>
        <w:t>Table 3 shows the third emerging discourse, and its dimensions based on the extracted statements from the interview transcript.</w:t>
      </w:r>
    </w:p>
    <w:p w14:paraId="6C946BE3" w14:textId="77777777" w:rsidR="001351C4" w:rsidRDefault="001351C4" w:rsidP="001351C4">
      <w:pPr>
        <w:pStyle w:val="NoSpacing"/>
        <w:jc w:val="both"/>
        <w:rPr>
          <w:rFonts w:ascii="Arial" w:hAnsi="Arial" w:cs="Arial"/>
        </w:rPr>
      </w:pPr>
    </w:p>
    <w:p w14:paraId="14FBC88C" w14:textId="3CB0CCEC" w:rsidR="001351C4" w:rsidRPr="00AE23F1" w:rsidRDefault="001351C4" w:rsidP="001351C4">
      <w:pPr>
        <w:pStyle w:val="NoSpacing"/>
        <w:jc w:val="both"/>
        <w:rPr>
          <w:rFonts w:ascii="Arial" w:hAnsi="Arial" w:cs="Arial"/>
          <w:b/>
          <w:bCs/>
        </w:rPr>
      </w:pPr>
      <w:r w:rsidRPr="00AE23F1">
        <w:rPr>
          <w:rFonts w:ascii="Arial" w:hAnsi="Arial" w:cs="Arial"/>
          <w:b/>
          <w:bCs/>
        </w:rPr>
        <w:t xml:space="preserve">Table </w:t>
      </w:r>
      <w:r>
        <w:rPr>
          <w:rFonts w:ascii="Arial" w:hAnsi="Arial" w:cs="Arial"/>
          <w:b/>
          <w:bCs/>
        </w:rPr>
        <w:t>3</w:t>
      </w:r>
      <w:r w:rsidRPr="00AE23F1">
        <w:rPr>
          <w:rFonts w:ascii="Arial" w:hAnsi="Arial" w:cs="Arial"/>
          <w:b/>
          <w:bCs/>
        </w:rPr>
        <w:t xml:space="preserve">. Emerging Discourse referring to the </w:t>
      </w:r>
      <w:r w:rsidRPr="008F7921">
        <w:rPr>
          <w:rFonts w:ascii="Arial" w:hAnsi="Arial" w:cs="Arial"/>
          <w:b/>
          <w:bCs/>
        </w:rPr>
        <w:t>Perspectives of the Parents about their Experiences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1"/>
        <w:gridCol w:w="6389"/>
      </w:tblGrid>
      <w:tr w:rsidR="001351C4" w:rsidRPr="00396906" w14:paraId="7744466D" w14:textId="77777777" w:rsidTr="00FF7AF8">
        <w:trPr>
          <w:trHeight w:val="432"/>
        </w:trPr>
        <w:tc>
          <w:tcPr>
            <w:tcW w:w="1587" w:type="pct"/>
            <w:tcBorders>
              <w:top w:val="single" w:sz="4" w:space="0" w:color="auto"/>
              <w:bottom w:val="single" w:sz="4" w:space="0" w:color="auto"/>
            </w:tcBorders>
            <w:vAlign w:val="center"/>
          </w:tcPr>
          <w:p w14:paraId="1A4957B0" w14:textId="77777777" w:rsidR="001351C4" w:rsidRPr="00396906" w:rsidRDefault="001351C4" w:rsidP="00FF7AF8">
            <w:pPr>
              <w:pStyle w:val="NoSpacing"/>
              <w:jc w:val="center"/>
              <w:rPr>
                <w:rFonts w:ascii="Arial" w:hAnsi="Arial" w:cs="Arial"/>
                <w:b/>
                <w:bCs/>
                <w:sz w:val="20"/>
                <w:szCs w:val="20"/>
              </w:rPr>
            </w:pPr>
            <w:r w:rsidRPr="00396906">
              <w:rPr>
                <w:rFonts w:ascii="Arial" w:hAnsi="Arial" w:cs="Arial"/>
                <w:b/>
                <w:bCs/>
                <w:sz w:val="20"/>
                <w:szCs w:val="20"/>
              </w:rPr>
              <w:t>Discourse and Dimensions</w:t>
            </w:r>
          </w:p>
        </w:tc>
        <w:tc>
          <w:tcPr>
            <w:tcW w:w="3413" w:type="pct"/>
            <w:tcBorders>
              <w:top w:val="single" w:sz="4" w:space="0" w:color="auto"/>
              <w:bottom w:val="single" w:sz="4" w:space="0" w:color="auto"/>
            </w:tcBorders>
            <w:vAlign w:val="center"/>
          </w:tcPr>
          <w:p w14:paraId="0AB5B097" w14:textId="77777777" w:rsidR="001351C4" w:rsidRPr="00396906" w:rsidRDefault="001351C4" w:rsidP="00FF7AF8">
            <w:pPr>
              <w:pStyle w:val="NoSpacing"/>
              <w:jc w:val="center"/>
              <w:rPr>
                <w:rFonts w:ascii="Arial" w:hAnsi="Arial" w:cs="Arial"/>
                <w:b/>
                <w:bCs/>
                <w:sz w:val="20"/>
                <w:szCs w:val="20"/>
              </w:rPr>
            </w:pPr>
            <w:r w:rsidRPr="00396906">
              <w:rPr>
                <w:rFonts w:ascii="Arial" w:hAnsi="Arial" w:cs="Arial"/>
                <w:b/>
                <w:bCs/>
                <w:sz w:val="20"/>
                <w:szCs w:val="20"/>
              </w:rPr>
              <w:t>Extracted Statements</w:t>
            </w:r>
          </w:p>
        </w:tc>
      </w:tr>
      <w:tr w:rsidR="001351C4" w:rsidRPr="00396906" w14:paraId="39D2AD35" w14:textId="77777777" w:rsidTr="00FF7AF8">
        <w:tc>
          <w:tcPr>
            <w:tcW w:w="1587" w:type="pct"/>
            <w:tcBorders>
              <w:top w:val="single" w:sz="4" w:space="0" w:color="auto"/>
            </w:tcBorders>
          </w:tcPr>
          <w:p w14:paraId="114EBEEF" w14:textId="2B954464" w:rsidR="001351C4" w:rsidRPr="00AE23F1" w:rsidRDefault="001351C4" w:rsidP="00FF7AF8">
            <w:pPr>
              <w:pStyle w:val="NoSpacing"/>
              <w:rPr>
                <w:rFonts w:ascii="Arial" w:hAnsi="Arial" w:cs="Arial"/>
                <w:sz w:val="20"/>
                <w:szCs w:val="20"/>
                <w:vertAlign w:val="superscript"/>
              </w:rPr>
            </w:pPr>
            <w:r>
              <w:rPr>
                <w:rFonts w:ascii="Arial" w:hAnsi="Arial" w:cs="Arial"/>
                <w:b/>
                <w:bCs/>
                <w:sz w:val="20"/>
                <w:szCs w:val="20"/>
              </w:rPr>
              <w:lastRenderedPageBreak/>
              <w:t xml:space="preserve">3.3. </w:t>
            </w:r>
            <w:r w:rsidRPr="001351C4">
              <w:rPr>
                <w:rFonts w:ascii="Arial" w:hAnsi="Arial" w:cs="Arial"/>
                <w:b/>
                <w:bCs/>
                <w:sz w:val="20"/>
                <w:szCs w:val="20"/>
              </w:rPr>
              <w:t xml:space="preserve">Perspectives of the Parents About Their Experiences </w:t>
            </w:r>
            <w:r>
              <w:rPr>
                <w:rFonts w:ascii="Arial" w:hAnsi="Arial" w:cs="Arial"/>
                <w:sz w:val="20"/>
                <w:szCs w:val="20"/>
                <w:vertAlign w:val="superscript"/>
              </w:rPr>
              <w:t>c</w:t>
            </w:r>
          </w:p>
          <w:p w14:paraId="14FF89B4" w14:textId="77777777" w:rsidR="001351C4" w:rsidRPr="00396906" w:rsidRDefault="001351C4" w:rsidP="00FF7AF8">
            <w:pPr>
              <w:pStyle w:val="NoSpacing"/>
              <w:rPr>
                <w:rFonts w:ascii="Arial" w:hAnsi="Arial" w:cs="Arial"/>
                <w:sz w:val="20"/>
                <w:szCs w:val="20"/>
              </w:rPr>
            </w:pPr>
          </w:p>
        </w:tc>
        <w:tc>
          <w:tcPr>
            <w:tcW w:w="3413" w:type="pct"/>
            <w:tcBorders>
              <w:top w:val="single" w:sz="4" w:space="0" w:color="auto"/>
            </w:tcBorders>
          </w:tcPr>
          <w:p w14:paraId="2A527EAE" w14:textId="77777777" w:rsidR="001351C4" w:rsidRPr="00396906" w:rsidRDefault="001351C4" w:rsidP="00FF7AF8">
            <w:pPr>
              <w:pStyle w:val="NoSpacing"/>
              <w:jc w:val="both"/>
              <w:rPr>
                <w:rFonts w:ascii="Arial" w:hAnsi="Arial" w:cs="Arial"/>
                <w:sz w:val="20"/>
                <w:szCs w:val="20"/>
              </w:rPr>
            </w:pPr>
          </w:p>
        </w:tc>
      </w:tr>
      <w:tr w:rsidR="001351C4" w:rsidRPr="00396906" w14:paraId="0DB270E5" w14:textId="77777777" w:rsidTr="00FF7AF8">
        <w:tc>
          <w:tcPr>
            <w:tcW w:w="1587" w:type="pct"/>
          </w:tcPr>
          <w:p w14:paraId="624B957B" w14:textId="48FE9D12" w:rsidR="001351C4" w:rsidRPr="00396906" w:rsidRDefault="001351C4" w:rsidP="00FF7AF8">
            <w:pPr>
              <w:pStyle w:val="NoSpacing"/>
              <w:rPr>
                <w:rFonts w:ascii="Arial" w:hAnsi="Arial" w:cs="Arial"/>
                <w:sz w:val="20"/>
                <w:szCs w:val="20"/>
              </w:rPr>
            </w:pPr>
            <w:r>
              <w:rPr>
                <w:rFonts w:ascii="Arial" w:hAnsi="Arial" w:cs="Arial"/>
                <w:sz w:val="20"/>
                <w:szCs w:val="20"/>
              </w:rPr>
              <w:t xml:space="preserve">3.3.1. </w:t>
            </w:r>
            <w:r w:rsidRPr="001351C4">
              <w:rPr>
                <w:rFonts w:ascii="Arial" w:hAnsi="Arial" w:cs="Arial"/>
                <w:sz w:val="20"/>
                <w:szCs w:val="20"/>
              </w:rPr>
              <w:t>Sense of Purpose</w:t>
            </w:r>
          </w:p>
        </w:tc>
        <w:tc>
          <w:tcPr>
            <w:tcW w:w="3413" w:type="pct"/>
          </w:tcPr>
          <w:p w14:paraId="265BAC56" w14:textId="77777777" w:rsidR="001351C4" w:rsidRPr="001351C4" w:rsidRDefault="001351C4" w:rsidP="001351C4">
            <w:pPr>
              <w:pStyle w:val="NoSpacing"/>
              <w:jc w:val="both"/>
              <w:rPr>
                <w:rFonts w:ascii="Arial" w:hAnsi="Arial" w:cs="Arial"/>
                <w:sz w:val="20"/>
                <w:szCs w:val="20"/>
              </w:rPr>
            </w:pPr>
            <w:proofErr w:type="spellStart"/>
            <w:r w:rsidRPr="001351C4">
              <w:rPr>
                <w:rFonts w:ascii="Arial" w:hAnsi="Arial" w:cs="Arial"/>
                <w:sz w:val="20"/>
                <w:szCs w:val="20"/>
              </w:rPr>
              <w:t>Usahay</w:t>
            </w:r>
            <w:proofErr w:type="spellEnd"/>
            <w:r w:rsidRPr="001351C4">
              <w:rPr>
                <w:rFonts w:ascii="Arial" w:hAnsi="Arial" w:cs="Arial"/>
                <w:sz w:val="20"/>
                <w:szCs w:val="20"/>
              </w:rPr>
              <w:t xml:space="preserve"> </w:t>
            </w:r>
            <w:proofErr w:type="spellStart"/>
            <w:r w:rsidRPr="001351C4">
              <w:rPr>
                <w:rFonts w:ascii="Arial" w:hAnsi="Arial" w:cs="Arial"/>
                <w:sz w:val="20"/>
                <w:szCs w:val="20"/>
              </w:rPr>
              <w:t>lagi</w:t>
            </w:r>
            <w:proofErr w:type="spellEnd"/>
            <w:r w:rsidRPr="001351C4">
              <w:rPr>
                <w:rFonts w:ascii="Arial" w:hAnsi="Arial" w:cs="Arial"/>
                <w:sz w:val="20"/>
                <w:szCs w:val="20"/>
              </w:rPr>
              <w:t xml:space="preserve">, </w:t>
            </w:r>
            <w:proofErr w:type="spellStart"/>
            <w:r w:rsidRPr="001351C4">
              <w:rPr>
                <w:rFonts w:ascii="Arial" w:hAnsi="Arial" w:cs="Arial"/>
                <w:sz w:val="20"/>
                <w:szCs w:val="20"/>
              </w:rPr>
              <w:t>maghilak</w:t>
            </w:r>
            <w:proofErr w:type="spellEnd"/>
            <w:r w:rsidRPr="001351C4">
              <w:rPr>
                <w:rFonts w:ascii="Arial" w:hAnsi="Arial" w:cs="Arial"/>
                <w:sz w:val="20"/>
                <w:szCs w:val="20"/>
              </w:rPr>
              <w:t xml:space="preserve"> </w:t>
            </w:r>
            <w:proofErr w:type="spellStart"/>
            <w:r w:rsidRPr="001351C4">
              <w:rPr>
                <w:rFonts w:ascii="Arial" w:hAnsi="Arial" w:cs="Arial"/>
                <w:sz w:val="20"/>
                <w:szCs w:val="20"/>
              </w:rPr>
              <w:t>nlang</w:t>
            </w:r>
            <w:proofErr w:type="spellEnd"/>
            <w:r w:rsidRPr="001351C4">
              <w:rPr>
                <w:rFonts w:ascii="Arial" w:hAnsi="Arial" w:cs="Arial"/>
                <w:sz w:val="20"/>
                <w:szCs w:val="20"/>
              </w:rPr>
              <w:t xml:space="preserve"> </w:t>
            </w:r>
            <w:proofErr w:type="spellStart"/>
            <w:r w:rsidRPr="001351C4">
              <w:rPr>
                <w:rFonts w:ascii="Arial" w:hAnsi="Arial" w:cs="Arial"/>
                <w:sz w:val="20"/>
                <w:szCs w:val="20"/>
              </w:rPr>
              <w:t>gyud</w:t>
            </w:r>
            <w:proofErr w:type="spellEnd"/>
            <w:r w:rsidRPr="001351C4">
              <w:rPr>
                <w:rFonts w:ascii="Arial" w:hAnsi="Arial" w:cs="Arial"/>
                <w:sz w:val="20"/>
                <w:szCs w:val="20"/>
              </w:rPr>
              <w:t xml:space="preserve"> ko </w:t>
            </w:r>
            <w:proofErr w:type="spellStart"/>
            <w:r w:rsidRPr="001351C4">
              <w:rPr>
                <w:rFonts w:ascii="Arial" w:hAnsi="Arial" w:cs="Arial"/>
                <w:sz w:val="20"/>
                <w:szCs w:val="20"/>
              </w:rPr>
              <w:t>sa</w:t>
            </w:r>
            <w:proofErr w:type="spellEnd"/>
            <w:r w:rsidRPr="001351C4">
              <w:rPr>
                <w:rFonts w:ascii="Arial" w:hAnsi="Arial" w:cs="Arial"/>
                <w:sz w:val="20"/>
                <w:szCs w:val="20"/>
              </w:rPr>
              <w:t xml:space="preserve"> </w:t>
            </w:r>
            <w:proofErr w:type="spellStart"/>
            <w:r w:rsidRPr="001351C4">
              <w:rPr>
                <w:rFonts w:ascii="Arial" w:hAnsi="Arial" w:cs="Arial"/>
                <w:sz w:val="20"/>
                <w:szCs w:val="20"/>
              </w:rPr>
              <w:t>tago</w:t>
            </w:r>
            <w:proofErr w:type="spellEnd"/>
            <w:r w:rsidRPr="001351C4">
              <w:rPr>
                <w:rFonts w:ascii="Arial" w:hAnsi="Arial" w:cs="Arial"/>
                <w:sz w:val="20"/>
                <w:szCs w:val="20"/>
              </w:rPr>
              <w:t xml:space="preserve">. Ana man </w:t>
            </w:r>
            <w:proofErr w:type="spellStart"/>
            <w:r w:rsidRPr="001351C4">
              <w:rPr>
                <w:rFonts w:ascii="Arial" w:hAnsi="Arial" w:cs="Arial"/>
                <w:sz w:val="20"/>
                <w:szCs w:val="20"/>
              </w:rPr>
              <w:t>pud</w:t>
            </w:r>
            <w:proofErr w:type="spellEnd"/>
            <w:r w:rsidRPr="001351C4">
              <w:rPr>
                <w:rFonts w:ascii="Arial" w:hAnsi="Arial" w:cs="Arial"/>
                <w:sz w:val="20"/>
                <w:szCs w:val="20"/>
              </w:rPr>
              <w:t xml:space="preserve"> ang </w:t>
            </w:r>
            <w:proofErr w:type="spellStart"/>
            <w:r w:rsidRPr="001351C4">
              <w:rPr>
                <w:rFonts w:ascii="Arial" w:hAnsi="Arial" w:cs="Arial"/>
                <w:sz w:val="20"/>
                <w:szCs w:val="20"/>
              </w:rPr>
              <w:t>amahan</w:t>
            </w:r>
            <w:proofErr w:type="spellEnd"/>
            <w:r w:rsidRPr="001351C4">
              <w:rPr>
                <w:rFonts w:ascii="Arial" w:hAnsi="Arial" w:cs="Arial"/>
                <w:sz w:val="20"/>
                <w:szCs w:val="20"/>
              </w:rPr>
              <w:t xml:space="preserve"> </w:t>
            </w:r>
            <w:proofErr w:type="spellStart"/>
            <w:r w:rsidRPr="001351C4">
              <w:rPr>
                <w:rFonts w:ascii="Arial" w:hAnsi="Arial" w:cs="Arial"/>
                <w:sz w:val="20"/>
                <w:szCs w:val="20"/>
              </w:rPr>
              <w:t>nga</w:t>
            </w:r>
            <w:proofErr w:type="spellEnd"/>
            <w:r w:rsidRPr="001351C4">
              <w:rPr>
                <w:rFonts w:ascii="Arial" w:hAnsi="Arial" w:cs="Arial"/>
                <w:sz w:val="20"/>
                <w:szCs w:val="20"/>
              </w:rPr>
              <w:t xml:space="preserve">, </w:t>
            </w:r>
            <w:proofErr w:type="spellStart"/>
            <w:r w:rsidRPr="001351C4">
              <w:rPr>
                <w:rFonts w:ascii="Arial" w:hAnsi="Arial" w:cs="Arial"/>
                <w:sz w:val="20"/>
                <w:szCs w:val="20"/>
              </w:rPr>
              <w:t>sige</w:t>
            </w:r>
            <w:proofErr w:type="spellEnd"/>
            <w:r w:rsidRPr="001351C4">
              <w:rPr>
                <w:rFonts w:ascii="Arial" w:hAnsi="Arial" w:cs="Arial"/>
                <w:sz w:val="20"/>
                <w:szCs w:val="20"/>
              </w:rPr>
              <w:t xml:space="preserve"> </w:t>
            </w:r>
            <w:proofErr w:type="spellStart"/>
            <w:r w:rsidRPr="001351C4">
              <w:rPr>
                <w:rFonts w:ascii="Arial" w:hAnsi="Arial" w:cs="Arial"/>
                <w:sz w:val="20"/>
                <w:szCs w:val="20"/>
              </w:rPr>
              <w:t>lang</w:t>
            </w:r>
            <w:proofErr w:type="spellEnd"/>
            <w:r w:rsidRPr="001351C4">
              <w:rPr>
                <w:rFonts w:ascii="Arial" w:hAnsi="Arial" w:cs="Arial"/>
                <w:sz w:val="20"/>
                <w:szCs w:val="20"/>
              </w:rPr>
              <w:t xml:space="preserve"> </w:t>
            </w:r>
            <w:proofErr w:type="spellStart"/>
            <w:r w:rsidRPr="001351C4">
              <w:rPr>
                <w:rFonts w:ascii="Arial" w:hAnsi="Arial" w:cs="Arial"/>
                <w:sz w:val="20"/>
                <w:szCs w:val="20"/>
              </w:rPr>
              <w:t>mao</w:t>
            </w:r>
            <w:proofErr w:type="spellEnd"/>
            <w:r w:rsidRPr="001351C4">
              <w:rPr>
                <w:rFonts w:ascii="Arial" w:hAnsi="Arial" w:cs="Arial"/>
                <w:sz w:val="20"/>
                <w:szCs w:val="20"/>
              </w:rPr>
              <w:t xml:space="preserve"> man ang </w:t>
            </w:r>
            <w:proofErr w:type="spellStart"/>
            <w:r w:rsidRPr="001351C4">
              <w:rPr>
                <w:rFonts w:ascii="Arial" w:hAnsi="Arial" w:cs="Arial"/>
                <w:sz w:val="20"/>
                <w:szCs w:val="20"/>
              </w:rPr>
              <w:t>gihatag</w:t>
            </w:r>
            <w:proofErr w:type="spellEnd"/>
            <w:r w:rsidRPr="001351C4">
              <w:rPr>
                <w:rFonts w:ascii="Arial" w:hAnsi="Arial" w:cs="Arial"/>
                <w:sz w:val="20"/>
                <w:szCs w:val="20"/>
              </w:rPr>
              <w:t xml:space="preserve"> </w:t>
            </w:r>
            <w:proofErr w:type="spellStart"/>
            <w:r w:rsidRPr="001351C4">
              <w:rPr>
                <w:rFonts w:ascii="Arial" w:hAnsi="Arial" w:cs="Arial"/>
                <w:sz w:val="20"/>
                <w:szCs w:val="20"/>
              </w:rPr>
              <w:t>sa</w:t>
            </w:r>
            <w:proofErr w:type="spellEnd"/>
            <w:r w:rsidRPr="001351C4">
              <w:rPr>
                <w:rFonts w:ascii="Arial" w:hAnsi="Arial" w:cs="Arial"/>
                <w:sz w:val="20"/>
                <w:szCs w:val="20"/>
              </w:rPr>
              <w:t xml:space="preserve"> </w:t>
            </w:r>
            <w:proofErr w:type="spellStart"/>
            <w:r w:rsidRPr="001351C4">
              <w:rPr>
                <w:rFonts w:ascii="Arial" w:hAnsi="Arial" w:cs="Arial"/>
                <w:sz w:val="20"/>
                <w:szCs w:val="20"/>
              </w:rPr>
              <w:t>Ginoo</w:t>
            </w:r>
            <w:proofErr w:type="spellEnd"/>
            <w:r w:rsidRPr="001351C4">
              <w:rPr>
                <w:rFonts w:ascii="Arial" w:hAnsi="Arial" w:cs="Arial"/>
                <w:sz w:val="20"/>
                <w:szCs w:val="20"/>
              </w:rPr>
              <w:t xml:space="preserve"> </w:t>
            </w:r>
            <w:proofErr w:type="spellStart"/>
            <w:r w:rsidRPr="001351C4">
              <w:rPr>
                <w:rFonts w:ascii="Arial" w:hAnsi="Arial" w:cs="Arial"/>
                <w:sz w:val="20"/>
                <w:szCs w:val="20"/>
              </w:rPr>
              <w:t>sa</w:t>
            </w:r>
            <w:proofErr w:type="spellEnd"/>
            <w:r w:rsidRPr="001351C4">
              <w:rPr>
                <w:rFonts w:ascii="Arial" w:hAnsi="Arial" w:cs="Arial"/>
                <w:sz w:val="20"/>
                <w:szCs w:val="20"/>
              </w:rPr>
              <w:t xml:space="preserve"> atua. </w:t>
            </w:r>
            <w:proofErr w:type="spellStart"/>
            <w:r w:rsidRPr="001351C4">
              <w:rPr>
                <w:rFonts w:ascii="Arial" w:hAnsi="Arial" w:cs="Arial"/>
                <w:sz w:val="20"/>
                <w:szCs w:val="20"/>
              </w:rPr>
              <w:t>Maging</w:t>
            </w:r>
            <w:proofErr w:type="spellEnd"/>
            <w:r w:rsidRPr="001351C4">
              <w:rPr>
                <w:rFonts w:ascii="Arial" w:hAnsi="Arial" w:cs="Arial"/>
                <w:sz w:val="20"/>
                <w:szCs w:val="20"/>
              </w:rPr>
              <w:t xml:space="preserve"> strong </w:t>
            </w:r>
            <w:proofErr w:type="spellStart"/>
            <w:r w:rsidRPr="001351C4">
              <w:rPr>
                <w:rFonts w:ascii="Arial" w:hAnsi="Arial" w:cs="Arial"/>
                <w:sz w:val="20"/>
                <w:szCs w:val="20"/>
              </w:rPr>
              <w:t>kanunay</w:t>
            </w:r>
            <w:proofErr w:type="spellEnd"/>
            <w:r w:rsidRPr="001351C4">
              <w:rPr>
                <w:rFonts w:ascii="Arial" w:hAnsi="Arial" w:cs="Arial"/>
                <w:sz w:val="20"/>
                <w:szCs w:val="20"/>
              </w:rPr>
              <w:t xml:space="preserve">, </w:t>
            </w:r>
            <w:proofErr w:type="spellStart"/>
            <w:r w:rsidRPr="001351C4">
              <w:rPr>
                <w:rFonts w:ascii="Arial" w:hAnsi="Arial" w:cs="Arial"/>
                <w:sz w:val="20"/>
                <w:szCs w:val="20"/>
              </w:rPr>
              <w:t>madasigon</w:t>
            </w:r>
            <w:proofErr w:type="spellEnd"/>
            <w:r w:rsidRPr="001351C4">
              <w:rPr>
                <w:rFonts w:ascii="Arial" w:hAnsi="Arial" w:cs="Arial"/>
                <w:sz w:val="20"/>
                <w:szCs w:val="20"/>
              </w:rPr>
              <w:t xml:space="preserve"> </w:t>
            </w:r>
            <w:proofErr w:type="spellStart"/>
            <w:r w:rsidRPr="001351C4">
              <w:rPr>
                <w:rFonts w:ascii="Arial" w:hAnsi="Arial" w:cs="Arial"/>
                <w:sz w:val="20"/>
                <w:szCs w:val="20"/>
              </w:rPr>
              <w:t>lang</w:t>
            </w:r>
            <w:proofErr w:type="spellEnd"/>
            <w:r w:rsidRPr="001351C4">
              <w:rPr>
                <w:rFonts w:ascii="Arial" w:hAnsi="Arial" w:cs="Arial"/>
                <w:sz w:val="20"/>
                <w:szCs w:val="20"/>
              </w:rPr>
              <w:t xml:space="preserve"> </w:t>
            </w:r>
            <w:proofErr w:type="spellStart"/>
            <w:r w:rsidRPr="001351C4">
              <w:rPr>
                <w:rFonts w:ascii="Arial" w:hAnsi="Arial" w:cs="Arial"/>
                <w:sz w:val="20"/>
                <w:szCs w:val="20"/>
              </w:rPr>
              <w:t>gyud</w:t>
            </w:r>
            <w:proofErr w:type="spellEnd"/>
            <w:r w:rsidRPr="001351C4">
              <w:rPr>
                <w:rFonts w:ascii="Arial" w:hAnsi="Arial" w:cs="Arial"/>
                <w:sz w:val="20"/>
                <w:szCs w:val="20"/>
              </w:rPr>
              <w:t xml:space="preserve"> </w:t>
            </w:r>
            <w:proofErr w:type="spellStart"/>
            <w:r w:rsidRPr="001351C4">
              <w:rPr>
                <w:rFonts w:ascii="Arial" w:hAnsi="Arial" w:cs="Arial"/>
                <w:sz w:val="20"/>
                <w:szCs w:val="20"/>
              </w:rPr>
              <w:t>kanunay</w:t>
            </w:r>
            <w:proofErr w:type="spellEnd"/>
            <w:r w:rsidRPr="001351C4">
              <w:rPr>
                <w:rFonts w:ascii="Arial" w:hAnsi="Arial" w:cs="Arial"/>
                <w:sz w:val="20"/>
                <w:szCs w:val="20"/>
              </w:rPr>
              <w:t xml:space="preserve">, mag </w:t>
            </w:r>
            <w:proofErr w:type="spellStart"/>
            <w:r w:rsidRPr="001351C4">
              <w:rPr>
                <w:rFonts w:ascii="Arial" w:hAnsi="Arial" w:cs="Arial"/>
                <w:sz w:val="20"/>
                <w:szCs w:val="20"/>
              </w:rPr>
              <w:t>ampo</w:t>
            </w:r>
            <w:proofErr w:type="spellEnd"/>
            <w:r w:rsidRPr="001351C4">
              <w:rPr>
                <w:rFonts w:ascii="Arial" w:hAnsi="Arial" w:cs="Arial"/>
                <w:sz w:val="20"/>
                <w:szCs w:val="20"/>
              </w:rPr>
              <w:t xml:space="preserve"> </w:t>
            </w:r>
            <w:proofErr w:type="spellStart"/>
            <w:r w:rsidRPr="001351C4">
              <w:rPr>
                <w:rFonts w:ascii="Arial" w:hAnsi="Arial" w:cs="Arial"/>
                <w:sz w:val="20"/>
                <w:szCs w:val="20"/>
              </w:rPr>
              <w:t>sa</w:t>
            </w:r>
            <w:proofErr w:type="spellEnd"/>
            <w:r w:rsidRPr="001351C4">
              <w:rPr>
                <w:rFonts w:ascii="Arial" w:hAnsi="Arial" w:cs="Arial"/>
                <w:sz w:val="20"/>
                <w:szCs w:val="20"/>
              </w:rPr>
              <w:t xml:space="preserve"> </w:t>
            </w:r>
            <w:proofErr w:type="spellStart"/>
            <w:r w:rsidRPr="001351C4">
              <w:rPr>
                <w:rFonts w:ascii="Arial" w:hAnsi="Arial" w:cs="Arial"/>
                <w:sz w:val="20"/>
                <w:szCs w:val="20"/>
              </w:rPr>
              <w:t>Ginoo</w:t>
            </w:r>
            <w:proofErr w:type="spellEnd"/>
            <w:r w:rsidRPr="001351C4">
              <w:rPr>
                <w:rFonts w:ascii="Arial" w:hAnsi="Arial" w:cs="Arial"/>
                <w:sz w:val="20"/>
                <w:szCs w:val="20"/>
              </w:rPr>
              <w:t xml:space="preserve"> </w:t>
            </w:r>
            <w:proofErr w:type="spellStart"/>
            <w:r w:rsidRPr="001351C4">
              <w:rPr>
                <w:rFonts w:ascii="Arial" w:hAnsi="Arial" w:cs="Arial"/>
                <w:sz w:val="20"/>
                <w:szCs w:val="20"/>
              </w:rPr>
              <w:t>nga</w:t>
            </w:r>
            <w:proofErr w:type="spellEnd"/>
            <w:r w:rsidRPr="001351C4">
              <w:rPr>
                <w:rFonts w:ascii="Arial" w:hAnsi="Arial" w:cs="Arial"/>
                <w:sz w:val="20"/>
                <w:szCs w:val="20"/>
              </w:rPr>
              <w:t xml:space="preserve"> </w:t>
            </w:r>
            <w:proofErr w:type="spellStart"/>
            <w:r w:rsidRPr="001351C4">
              <w:rPr>
                <w:rFonts w:ascii="Arial" w:hAnsi="Arial" w:cs="Arial"/>
                <w:sz w:val="20"/>
                <w:szCs w:val="20"/>
              </w:rPr>
              <w:t>maayo</w:t>
            </w:r>
            <w:proofErr w:type="spellEnd"/>
            <w:r w:rsidRPr="001351C4">
              <w:rPr>
                <w:rFonts w:ascii="Arial" w:hAnsi="Arial" w:cs="Arial"/>
                <w:sz w:val="20"/>
                <w:szCs w:val="20"/>
              </w:rPr>
              <w:t xml:space="preserve"> </w:t>
            </w:r>
            <w:proofErr w:type="spellStart"/>
            <w:r w:rsidRPr="001351C4">
              <w:rPr>
                <w:rFonts w:ascii="Arial" w:hAnsi="Arial" w:cs="Arial"/>
                <w:sz w:val="20"/>
                <w:szCs w:val="20"/>
              </w:rPr>
              <w:t>gyud</w:t>
            </w:r>
            <w:proofErr w:type="spellEnd"/>
            <w:r w:rsidRPr="001351C4">
              <w:rPr>
                <w:rFonts w:ascii="Arial" w:hAnsi="Arial" w:cs="Arial"/>
                <w:sz w:val="20"/>
                <w:szCs w:val="20"/>
              </w:rPr>
              <w:t xml:space="preserve"> </w:t>
            </w:r>
            <w:proofErr w:type="spellStart"/>
            <w:r w:rsidRPr="001351C4">
              <w:rPr>
                <w:rFonts w:ascii="Arial" w:hAnsi="Arial" w:cs="Arial"/>
                <w:sz w:val="20"/>
                <w:szCs w:val="20"/>
              </w:rPr>
              <w:t>kanunay</w:t>
            </w:r>
            <w:proofErr w:type="spellEnd"/>
            <w:r w:rsidRPr="001351C4">
              <w:rPr>
                <w:rFonts w:ascii="Arial" w:hAnsi="Arial" w:cs="Arial"/>
                <w:sz w:val="20"/>
                <w:szCs w:val="20"/>
              </w:rPr>
              <w:t xml:space="preserve"> ang </w:t>
            </w:r>
            <w:proofErr w:type="spellStart"/>
            <w:r w:rsidRPr="001351C4">
              <w:rPr>
                <w:rFonts w:ascii="Arial" w:hAnsi="Arial" w:cs="Arial"/>
                <w:sz w:val="20"/>
                <w:szCs w:val="20"/>
              </w:rPr>
              <w:t>lawas</w:t>
            </w:r>
            <w:proofErr w:type="spellEnd"/>
            <w:r w:rsidRPr="001351C4">
              <w:rPr>
                <w:rFonts w:ascii="Arial" w:hAnsi="Arial" w:cs="Arial"/>
                <w:sz w:val="20"/>
                <w:szCs w:val="20"/>
              </w:rPr>
              <w:t xml:space="preserve"> </w:t>
            </w:r>
            <w:proofErr w:type="spellStart"/>
            <w:r w:rsidRPr="001351C4">
              <w:rPr>
                <w:rFonts w:ascii="Arial" w:hAnsi="Arial" w:cs="Arial"/>
                <w:sz w:val="20"/>
                <w:szCs w:val="20"/>
              </w:rPr>
              <w:t>aron</w:t>
            </w:r>
            <w:proofErr w:type="spellEnd"/>
            <w:r w:rsidRPr="001351C4">
              <w:rPr>
                <w:rFonts w:ascii="Arial" w:hAnsi="Arial" w:cs="Arial"/>
                <w:sz w:val="20"/>
                <w:szCs w:val="20"/>
              </w:rPr>
              <w:t xml:space="preserve"> </w:t>
            </w:r>
            <w:proofErr w:type="spellStart"/>
            <w:r w:rsidRPr="001351C4">
              <w:rPr>
                <w:rFonts w:ascii="Arial" w:hAnsi="Arial" w:cs="Arial"/>
                <w:sz w:val="20"/>
                <w:szCs w:val="20"/>
              </w:rPr>
              <w:t>maka</w:t>
            </w:r>
            <w:proofErr w:type="spellEnd"/>
            <w:r w:rsidRPr="001351C4">
              <w:rPr>
                <w:rFonts w:ascii="Arial" w:hAnsi="Arial" w:cs="Arial"/>
                <w:sz w:val="20"/>
                <w:szCs w:val="20"/>
              </w:rPr>
              <w:t xml:space="preserve"> </w:t>
            </w:r>
            <w:proofErr w:type="spellStart"/>
            <w:r w:rsidRPr="001351C4">
              <w:rPr>
                <w:rFonts w:ascii="Arial" w:hAnsi="Arial" w:cs="Arial"/>
                <w:sz w:val="20"/>
                <w:szCs w:val="20"/>
              </w:rPr>
              <w:t>atiman</w:t>
            </w:r>
            <w:proofErr w:type="spellEnd"/>
            <w:r w:rsidRPr="001351C4">
              <w:rPr>
                <w:rFonts w:ascii="Arial" w:hAnsi="Arial" w:cs="Arial"/>
                <w:sz w:val="20"/>
                <w:szCs w:val="20"/>
              </w:rPr>
              <w:t xml:space="preserve"> </w:t>
            </w:r>
            <w:proofErr w:type="spellStart"/>
            <w:r w:rsidRPr="001351C4">
              <w:rPr>
                <w:rFonts w:ascii="Arial" w:hAnsi="Arial" w:cs="Arial"/>
                <w:sz w:val="20"/>
                <w:szCs w:val="20"/>
              </w:rPr>
              <w:t>kaniya</w:t>
            </w:r>
            <w:proofErr w:type="spellEnd"/>
            <w:r w:rsidRPr="001351C4">
              <w:rPr>
                <w:rFonts w:ascii="Arial" w:hAnsi="Arial" w:cs="Arial"/>
                <w:sz w:val="20"/>
                <w:szCs w:val="20"/>
              </w:rPr>
              <w:t xml:space="preserve">. Ang </w:t>
            </w:r>
            <w:proofErr w:type="spellStart"/>
            <w:r w:rsidRPr="001351C4">
              <w:rPr>
                <w:rFonts w:ascii="Arial" w:hAnsi="Arial" w:cs="Arial"/>
                <w:sz w:val="20"/>
                <w:szCs w:val="20"/>
              </w:rPr>
              <w:t>uban</w:t>
            </w:r>
            <w:proofErr w:type="spellEnd"/>
            <w:r w:rsidRPr="001351C4">
              <w:rPr>
                <w:rFonts w:ascii="Arial" w:hAnsi="Arial" w:cs="Arial"/>
                <w:sz w:val="20"/>
                <w:szCs w:val="20"/>
              </w:rPr>
              <w:t xml:space="preserve"> kay </w:t>
            </w:r>
            <w:proofErr w:type="spellStart"/>
            <w:r w:rsidRPr="001351C4">
              <w:rPr>
                <w:rFonts w:ascii="Arial" w:hAnsi="Arial" w:cs="Arial"/>
                <w:sz w:val="20"/>
                <w:szCs w:val="20"/>
              </w:rPr>
              <w:t>kanang</w:t>
            </w:r>
            <w:proofErr w:type="spellEnd"/>
            <w:r w:rsidRPr="001351C4">
              <w:rPr>
                <w:rFonts w:ascii="Arial" w:hAnsi="Arial" w:cs="Arial"/>
                <w:sz w:val="20"/>
                <w:szCs w:val="20"/>
              </w:rPr>
              <w:t xml:space="preserve"> </w:t>
            </w:r>
            <w:proofErr w:type="spellStart"/>
            <w:r w:rsidRPr="001351C4">
              <w:rPr>
                <w:rFonts w:ascii="Arial" w:hAnsi="Arial" w:cs="Arial"/>
                <w:sz w:val="20"/>
                <w:szCs w:val="20"/>
              </w:rPr>
              <w:t>isa</w:t>
            </w:r>
            <w:proofErr w:type="spellEnd"/>
            <w:r w:rsidRPr="001351C4">
              <w:rPr>
                <w:rFonts w:ascii="Arial" w:hAnsi="Arial" w:cs="Arial"/>
                <w:sz w:val="20"/>
                <w:szCs w:val="20"/>
              </w:rPr>
              <w:t xml:space="preserve"> ra ang </w:t>
            </w:r>
            <w:proofErr w:type="spellStart"/>
            <w:r w:rsidRPr="001351C4">
              <w:rPr>
                <w:rFonts w:ascii="Arial" w:hAnsi="Arial" w:cs="Arial"/>
                <w:sz w:val="20"/>
                <w:szCs w:val="20"/>
              </w:rPr>
              <w:t>disabilidad</w:t>
            </w:r>
            <w:proofErr w:type="spellEnd"/>
            <w:r w:rsidRPr="001351C4">
              <w:rPr>
                <w:rFonts w:ascii="Arial" w:hAnsi="Arial" w:cs="Arial"/>
                <w:sz w:val="20"/>
                <w:szCs w:val="20"/>
              </w:rPr>
              <w:t xml:space="preserve"> </w:t>
            </w:r>
            <w:proofErr w:type="spellStart"/>
            <w:r w:rsidRPr="001351C4">
              <w:rPr>
                <w:rFonts w:ascii="Arial" w:hAnsi="Arial" w:cs="Arial"/>
                <w:sz w:val="20"/>
                <w:szCs w:val="20"/>
              </w:rPr>
              <w:t>pero</w:t>
            </w:r>
            <w:proofErr w:type="spellEnd"/>
            <w:r w:rsidRPr="001351C4">
              <w:rPr>
                <w:rFonts w:ascii="Arial" w:hAnsi="Arial" w:cs="Arial"/>
                <w:sz w:val="20"/>
                <w:szCs w:val="20"/>
              </w:rPr>
              <w:t xml:space="preserve"> </w:t>
            </w:r>
            <w:proofErr w:type="spellStart"/>
            <w:r w:rsidRPr="001351C4">
              <w:rPr>
                <w:rFonts w:ascii="Arial" w:hAnsi="Arial" w:cs="Arial"/>
                <w:sz w:val="20"/>
                <w:szCs w:val="20"/>
              </w:rPr>
              <w:t>kani</w:t>
            </w:r>
            <w:proofErr w:type="spellEnd"/>
            <w:r w:rsidRPr="001351C4">
              <w:rPr>
                <w:rFonts w:ascii="Arial" w:hAnsi="Arial" w:cs="Arial"/>
                <w:sz w:val="20"/>
                <w:szCs w:val="20"/>
              </w:rPr>
              <w:t xml:space="preserve"> </w:t>
            </w:r>
            <w:proofErr w:type="spellStart"/>
            <w:r w:rsidRPr="001351C4">
              <w:rPr>
                <w:rFonts w:ascii="Arial" w:hAnsi="Arial" w:cs="Arial"/>
                <w:sz w:val="20"/>
                <w:szCs w:val="20"/>
              </w:rPr>
              <w:t>amoa</w:t>
            </w:r>
            <w:proofErr w:type="spellEnd"/>
            <w:r w:rsidRPr="001351C4">
              <w:rPr>
                <w:rFonts w:ascii="Arial" w:hAnsi="Arial" w:cs="Arial"/>
                <w:sz w:val="20"/>
                <w:szCs w:val="20"/>
              </w:rPr>
              <w:t xml:space="preserve"> </w:t>
            </w:r>
            <w:proofErr w:type="spellStart"/>
            <w:r w:rsidRPr="001351C4">
              <w:rPr>
                <w:rFonts w:ascii="Arial" w:hAnsi="Arial" w:cs="Arial"/>
                <w:sz w:val="20"/>
                <w:szCs w:val="20"/>
              </w:rPr>
              <w:t>daghan</w:t>
            </w:r>
            <w:proofErr w:type="spellEnd"/>
            <w:r w:rsidRPr="001351C4">
              <w:rPr>
                <w:rFonts w:ascii="Arial" w:hAnsi="Arial" w:cs="Arial"/>
                <w:sz w:val="20"/>
                <w:szCs w:val="20"/>
              </w:rPr>
              <w:t xml:space="preserve"> man </w:t>
            </w:r>
            <w:proofErr w:type="spellStart"/>
            <w:r w:rsidRPr="001351C4">
              <w:rPr>
                <w:rFonts w:ascii="Arial" w:hAnsi="Arial" w:cs="Arial"/>
                <w:sz w:val="20"/>
                <w:szCs w:val="20"/>
              </w:rPr>
              <w:t>siya</w:t>
            </w:r>
            <w:proofErr w:type="spellEnd"/>
            <w:r w:rsidRPr="001351C4">
              <w:rPr>
                <w:rFonts w:ascii="Arial" w:hAnsi="Arial" w:cs="Arial"/>
                <w:sz w:val="20"/>
                <w:szCs w:val="20"/>
              </w:rPr>
              <w:t xml:space="preserve"> ug </w:t>
            </w:r>
            <w:proofErr w:type="spellStart"/>
            <w:r w:rsidRPr="001351C4">
              <w:rPr>
                <w:rFonts w:ascii="Arial" w:hAnsi="Arial" w:cs="Arial"/>
                <w:sz w:val="20"/>
                <w:szCs w:val="20"/>
              </w:rPr>
              <w:t>ginadala</w:t>
            </w:r>
            <w:proofErr w:type="spellEnd"/>
            <w:r w:rsidRPr="001351C4">
              <w:rPr>
                <w:rFonts w:ascii="Arial" w:hAnsi="Arial" w:cs="Arial"/>
                <w:sz w:val="20"/>
                <w:szCs w:val="20"/>
              </w:rPr>
              <w:t xml:space="preserve">, </w:t>
            </w:r>
            <w:proofErr w:type="spellStart"/>
            <w:r w:rsidRPr="001351C4">
              <w:rPr>
                <w:rFonts w:ascii="Arial" w:hAnsi="Arial" w:cs="Arial"/>
                <w:sz w:val="20"/>
                <w:szCs w:val="20"/>
              </w:rPr>
              <w:t>daghan</w:t>
            </w:r>
            <w:proofErr w:type="spellEnd"/>
            <w:r w:rsidRPr="001351C4">
              <w:rPr>
                <w:rFonts w:ascii="Arial" w:hAnsi="Arial" w:cs="Arial"/>
                <w:sz w:val="20"/>
                <w:szCs w:val="20"/>
              </w:rPr>
              <w:t xml:space="preserve"> </w:t>
            </w:r>
            <w:proofErr w:type="spellStart"/>
            <w:r w:rsidRPr="001351C4">
              <w:rPr>
                <w:rFonts w:ascii="Arial" w:hAnsi="Arial" w:cs="Arial"/>
                <w:sz w:val="20"/>
                <w:szCs w:val="20"/>
              </w:rPr>
              <w:t>gani</w:t>
            </w:r>
            <w:proofErr w:type="spellEnd"/>
            <w:r w:rsidRPr="001351C4">
              <w:rPr>
                <w:rFonts w:ascii="Arial" w:hAnsi="Arial" w:cs="Arial"/>
                <w:sz w:val="20"/>
                <w:szCs w:val="20"/>
              </w:rPr>
              <w:t xml:space="preserve"> ug </w:t>
            </w:r>
            <w:proofErr w:type="spellStart"/>
            <w:r w:rsidRPr="001351C4">
              <w:rPr>
                <w:rFonts w:ascii="Arial" w:hAnsi="Arial" w:cs="Arial"/>
                <w:sz w:val="20"/>
                <w:szCs w:val="20"/>
              </w:rPr>
              <w:t>kakulangan</w:t>
            </w:r>
            <w:proofErr w:type="spellEnd"/>
            <w:r w:rsidRPr="001351C4">
              <w:rPr>
                <w:rFonts w:ascii="Arial" w:hAnsi="Arial" w:cs="Arial"/>
                <w:sz w:val="20"/>
                <w:szCs w:val="20"/>
              </w:rPr>
              <w:t xml:space="preserve"> so </w:t>
            </w:r>
            <w:proofErr w:type="spellStart"/>
            <w:r w:rsidRPr="001351C4">
              <w:rPr>
                <w:rFonts w:ascii="Arial" w:hAnsi="Arial" w:cs="Arial"/>
                <w:sz w:val="20"/>
                <w:szCs w:val="20"/>
              </w:rPr>
              <w:t>dili</w:t>
            </w:r>
            <w:proofErr w:type="spellEnd"/>
            <w:r w:rsidRPr="001351C4">
              <w:rPr>
                <w:rFonts w:ascii="Arial" w:hAnsi="Arial" w:cs="Arial"/>
                <w:sz w:val="20"/>
                <w:szCs w:val="20"/>
              </w:rPr>
              <w:t xml:space="preserve"> </w:t>
            </w:r>
            <w:proofErr w:type="spellStart"/>
            <w:r w:rsidRPr="001351C4">
              <w:rPr>
                <w:rFonts w:ascii="Arial" w:hAnsi="Arial" w:cs="Arial"/>
                <w:sz w:val="20"/>
                <w:szCs w:val="20"/>
              </w:rPr>
              <w:t>gyud</w:t>
            </w:r>
            <w:proofErr w:type="spellEnd"/>
            <w:r w:rsidRPr="001351C4">
              <w:rPr>
                <w:rFonts w:ascii="Arial" w:hAnsi="Arial" w:cs="Arial"/>
                <w:sz w:val="20"/>
                <w:szCs w:val="20"/>
              </w:rPr>
              <w:t xml:space="preserve"> </w:t>
            </w:r>
            <w:proofErr w:type="spellStart"/>
            <w:r w:rsidRPr="001351C4">
              <w:rPr>
                <w:rFonts w:ascii="Arial" w:hAnsi="Arial" w:cs="Arial"/>
                <w:sz w:val="20"/>
                <w:szCs w:val="20"/>
              </w:rPr>
              <w:t>siya</w:t>
            </w:r>
            <w:proofErr w:type="spellEnd"/>
            <w:r w:rsidRPr="001351C4">
              <w:rPr>
                <w:rFonts w:ascii="Arial" w:hAnsi="Arial" w:cs="Arial"/>
                <w:sz w:val="20"/>
                <w:szCs w:val="20"/>
              </w:rPr>
              <w:t xml:space="preserve"> </w:t>
            </w:r>
            <w:proofErr w:type="spellStart"/>
            <w:r w:rsidRPr="001351C4">
              <w:rPr>
                <w:rFonts w:ascii="Arial" w:hAnsi="Arial" w:cs="Arial"/>
                <w:sz w:val="20"/>
                <w:szCs w:val="20"/>
              </w:rPr>
              <w:t>lalim</w:t>
            </w:r>
            <w:proofErr w:type="spellEnd"/>
            <w:r w:rsidRPr="001351C4">
              <w:rPr>
                <w:rFonts w:ascii="Arial" w:hAnsi="Arial" w:cs="Arial"/>
                <w:sz w:val="20"/>
                <w:szCs w:val="20"/>
              </w:rPr>
              <w:t xml:space="preserve">. Pero </w:t>
            </w:r>
            <w:proofErr w:type="spellStart"/>
            <w:r w:rsidRPr="001351C4">
              <w:rPr>
                <w:rFonts w:ascii="Arial" w:hAnsi="Arial" w:cs="Arial"/>
                <w:sz w:val="20"/>
                <w:szCs w:val="20"/>
              </w:rPr>
              <w:t>naningkamot</w:t>
            </w:r>
            <w:proofErr w:type="spellEnd"/>
            <w:r w:rsidRPr="001351C4">
              <w:rPr>
                <w:rFonts w:ascii="Arial" w:hAnsi="Arial" w:cs="Arial"/>
                <w:sz w:val="20"/>
                <w:szCs w:val="20"/>
              </w:rPr>
              <w:t xml:space="preserve"> </w:t>
            </w:r>
            <w:proofErr w:type="spellStart"/>
            <w:r w:rsidRPr="001351C4">
              <w:rPr>
                <w:rFonts w:ascii="Arial" w:hAnsi="Arial" w:cs="Arial"/>
                <w:sz w:val="20"/>
                <w:szCs w:val="20"/>
              </w:rPr>
              <w:t>lang</w:t>
            </w:r>
            <w:proofErr w:type="spellEnd"/>
            <w:r w:rsidRPr="001351C4">
              <w:rPr>
                <w:rFonts w:ascii="Arial" w:hAnsi="Arial" w:cs="Arial"/>
                <w:sz w:val="20"/>
                <w:szCs w:val="20"/>
              </w:rPr>
              <w:t xml:space="preserve"> </w:t>
            </w:r>
            <w:proofErr w:type="spellStart"/>
            <w:r w:rsidRPr="001351C4">
              <w:rPr>
                <w:rFonts w:ascii="Arial" w:hAnsi="Arial" w:cs="Arial"/>
                <w:sz w:val="20"/>
                <w:szCs w:val="20"/>
              </w:rPr>
              <w:t>pud</w:t>
            </w:r>
            <w:proofErr w:type="spellEnd"/>
            <w:r w:rsidRPr="001351C4">
              <w:rPr>
                <w:rFonts w:ascii="Arial" w:hAnsi="Arial" w:cs="Arial"/>
                <w:sz w:val="20"/>
                <w:szCs w:val="20"/>
              </w:rPr>
              <w:t xml:space="preserve"> </w:t>
            </w:r>
            <w:proofErr w:type="spellStart"/>
            <w:r w:rsidRPr="001351C4">
              <w:rPr>
                <w:rFonts w:ascii="Arial" w:hAnsi="Arial" w:cs="Arial"/>
                <w:sz w:val="20"/>
                <w:szCs w:val="20"/>
              </w:rPr>
              <w:t>gyud</w:t>
            </w:r>
            <w:proofErr w:type="spellEnd"/>
            <w:r w:rsidRPr="001351C4">
              <w:rPr>
                <w:rFonts w:ascii="Arial" w:hAnsi="Arial" w:cs="Arial"/>
                <w:sz w:val="20"/>
                <w:szCs w:val="20"/>
              </w:rPr>
              <w:t xml:space="preserve"> ko </w:t>
            </w:r>
            <w:proofErr w:type="spellStart"/>
            <w:r w:rsidRPr="001351C4">
              <w:rPr>
                <w:rFonts w:ascii="Arial" w:hAnsi="Arial" w:cs="Arial"/>
                <w:sz w:val="20"/>
                <w:szCs w:val="20"/>
              </w:rPr>
              <w:t>nga</w:t>
            </w:r>
            <w:proofErr w:type="spellEnd"/>
            <w:r w:rsidRPr="001351C4">
              <w:rPr>
                <w:rFonts w:ascii="Arial" w:hAnsi="Arial" w:cs="Arial"/>
                <w:sz w:val="20"/>
                <w:szCs w:val="20"/>
              </w:rPr>
              <w:t xml:space="preserve"> </w:t>
            </w:r>
            <w:proofErr w:type="spellStart"/>
            <w:r w:rsidRPr="001351C4">
              <w:rPr>
                <w:rFonts w:ascii="Arial" w:hAnsi="Arial" w:cs="Arial"/>
                <w:sz w:val="20"/>
                <w:szCs w:val="20"/>
              </w:rPr>
              <w:t>maatiman</w:t>
            </w:r>
            <w:proofErr w:type="spellEnd"/>
            <w:r w:rsidRPr="001351C4">
              <w:rPr>
                <w:rFonts w:ascii="Arial" w:hAnsi="Arial" w:cs="Arial"/>
                <w:sz w:val="20"/>
                <w:szCs w:val="20"/>
              </w:rPr>
              <w:t xml:space="preserve"> </w:t>
            </w:r>
            <w:proofErr w:type="spellStart"/>
            <w:r w:rsidRPr="001351C4">
              <w:rPr>
                <w:rFonts w:ascii="Arial" w:hAnsi="Arial" w:cs="Arial"/>
                <w:sz w:val="20"/>
                <w:szCs w:val="20"/>
              </w:rPr>
              <w:t>siya</w:t>
            </w:r>
            <w:proofErr w:type="spellEnd"/>
            <w:r w:rsidRPr="001351C4">
              <w:rPr>
                <w:rFonts w:ascii="Arial" w:hAnsi="Arial" w:cs="Arial"/>
                <w:sz w:val="20"/>
                <w:szCs w:val="20"/>
              </w:rPr>
              <w:t xml:space="preserve"> </w:t>
            </w:r>
            <w:proofErr w:type="spellStart"/>
            <w:r w:rsidRPr="001351C4">
              <w:rPr>
                <w:rFonts w:ascii="Arial" w:hAnsi="Arial" w:cs="Arial"/>
                <w:sz w:val="20"/>
                <w:szCs w:val="20"/>
              </w:rPr>
              <w:t>bisan</w:t>
            </w:r>
            <w:proofErr w:type="spellEnd"/>
            <w:r w:rsidRPr="001351C4">
              <w:rPr>
                <w:rFonts w:ascii="Arial" w:hAnsi="Arial" w:cs="Arial"/>
                <w:sz w:val="20"/>
                <w:szCs w:val="20"/>
              </w:rPr>
              <w:t xml:space="preserve"> </w:t>
            </w:r>
            <w:proofErr w:type="spellStart"/>
            <w:r w:rsidRPr="001351C4">
              <w:rPr>
                <w:rFonts w:ascii="Arial" w:hAnsi="Arial" w:cs="Arial"/>
                <w:sz w:val="20"/>
                <w:szCs w:val="20"/>
              </w:rPr>
              <w:t>pa</w:t>
            </w:r>
            <w:proofErr w:type="spellEnd"/>
            <w:r w:rsidRPr="001351C4">
              <w:rPr>
                <w:rFonts w:ascii="Arial" w:hAnsi="Arial" w:cs="Arial"/>
                <w:sz w:val="20"/>
                <w:szCs w:val="20"/>
              </w:rPr>
              <w:t xml:space="preserve"> ug </w:t>
            </w:r>
            <w:proofErr w:type="spellStart"/>
            <w:r w:rsidRPr="001351C4">
              <w:rPr>
                <w:rFonts w:ascii="Arial" w:hAnsi="Arial" w:cs="Arial"/>
                <w:sz w:val="20"/>
                <w:szCs w:val="20"/>
              </w:rPr>
              <w:t>lisud</w:t>
            </w:r>
            <w:proofErr w:type="spellEnd"/>
            <w:r w:rsidRPr="001351C4">
              <w:rPr>
                <w:rFonts w:ascii="Arial" w:hAnsi="Arial" w:cs="Arial"/>
                <w:sz w:val="20"/>
                <w:szCs w:val="20"/>
              </w:rPr>
              <w:t xml:space="preserve"> </w:t>
            </w:r>
            <w:proofErr w:type="spellStart"/>
            <w:r w:rsidRPr="001351C4">
              <w:rPr>
                <w:rFonts w:ascii="Arial" w:hAnsi="Arial" w:cs="Arial"/>
                <w:sz w:val="20"/>
                <w:szCs w:val="20"/>
              </w:rPr>
              <w:t>ky</w:t>
            </w:r>
            <w:proofErr w:type="spellEnd"/>
            <w:r w:rsidRPr="001351C4">
              <w:rPr>
                <w:rFonts w:ascii="Arial" w:hAnsi="Arial" w:cs="Arial"/>
                <w:sz w:val="20"/>
                <w:szCs w:val="20"/>
              </w:rPr>
              <w:t xml:space="preserve"> </w:t>
            </w:r>
            <w:proofErr w:type="spellStart"/>
            <w:r w:rsidRPr="001351C4">
              <w:rPr>
                <w:rFonts w:ascii="Arial" w:hAnsi="Arial" w:cs="Arial"/>
                <w:sz w:val="20"/>
                <w:szCs w:val="20"/>
              </w:rPr>
              <w:t>anak</w:t>
            </w:r>
            <w:proofErr w:type="spellEnd"/>
            <w:r w:rsidRPr="001351C4">
              <w:rPr>
                <w:rFonts w:ascii="Arial" w:hAnsi="Arial" w:cs="Arial"/>
                <w:sz w:val="20"/>
                <w:szCs w:val="20"/>
              </w:rPr>
              <w:t xml:space="preserve"> man </w:t>
            </w:r>
            <w:proofErr w:type="spellStart"/>
            <w:r w:rsidRPr="001351C4">
              <w:rPr>
                <w:rFonts w:ascii="Arial" w:hAnsi="Arial" w:cs="Arial"/>
                <w:sz w:val="20"/>
                <w:szCs w:val="20"/>
              </w:rPr>
              <w:t>naku</w:t>
            </w:r>
            <w:proofErr w:type="spellEnd"/>
            <w:r w:rsidRPr="001351C4">
              <w:rPr>
                <w:rFonts w:ascii="Arial" w:hAnsi="Arial" w:cs="Arial"/>
                <w:sz w:val="20"/>
                <w:szCs w:val="20"/>
              </w:rPr>
              <w:t xml:space="preserve"> ug </w:t>
            </w:r>
            <w:proofErr w:type="spellStart"/>
            <w:r w:rsidRPr="001351C4">
              <w:rPr>
                <w:rFonts w:ascii="Arial" w:hAnsi="Arial" w:cs="Arial"/>
                <w:sz w:val="20"/>
                <w:szCs w:val="20"/>
              </w:rPr>
              <w:t>mao</w:t>
            </w:r>
            <w:proofErr w:type="spellEnd"/>
            <w:r w:rsidRPr="001351C4">
              <w:rPr>
                <w:rFonts w:ascii="Arial" w:hAnsi="Arial" w:cs="Arial"/>
                <w:sz w:val="20"/>
                <w:szCs w:val="20"/>
              </w:rPr>
              <w:t xml:space="preserve"> </w:t>
            </w:r>
            <w:proofErr w:type="spellStart"/>
            <w:r w:rsidRPr="001351C4">
              <w:rPr>
                <w:rFonts w:ascii="Arial" w:hAnsi="Arial" w:cs="Arial"/>
                <w:sz w:val="20"/>
                <w:szCs w:val="20"/>
              </w:rPr>
              <w:t>ni</w:t>
            </w:r>
            <w:proofErr w:type="spellEnd"/>
            <w:r w:rsidRPr="001351C4">
              <w:rPr>
                <w:rFonts w:ascii="Arial" w:hAnsi="Arial" w:cs="Arial"/>
                <w:sz w:val="20"/>
                <w:szCs w:val="20"/>
              </w:rPr>
              <w:t xml:space="preserve"> </w:t>
            </w:r>
            <w:proofErr w:type="spellStart"/>
            <w:r w:rsidRPr="001351C4">
              <w:rPr>
                <w:rFonts w:ascii="Arial" w:hAnsi="Arial" w:cs="Arial"/>
                <w:sz w:val="20"/>
                <w:szCs w:val="20"/>
              </w:rPr>
              <w:t>amoa</w:t>
            </w:r>
            <w:proofErr w:type="spellEnd"/>
            <w:r w:rsidRPr="001351C4">
              <w:rPr>
                <w:rFonts w:ascii="Arial" w:hAnsi="Arial" w:cs="Arial"/>
                <w:sz w:val="20"/>
                <w:szCs w:val="20"/>
              </w:rPr>
              <w:t xml:space="preserve"> </w:t>
            </w:r>
            <w:proofErr w:type="spellStart"/>
            <w:r w:rsidRPr="001351C4">
              <w:rPr>
                <w:rFonts w:ascii="Arial" w:hAnsi="Arial" w:cs="Arial"/>
                <w:sz w:val="20"/>
                <w:szCs w:val="20"/>
              </w:rPr>
              <w:t>tumong</w:t>
            </w:r>
            <w:proofErr w:type="spellEnd"/>
            <w:r w:rsidRPr="001351C4">
              <w:rPr>
                <w:rFonts w:ascii="Arial" w:hAnsi="Arial" w:cs="Arial"/>
                <w:sz w:val="20"/>
                <w:szCs w:val="20"/>
              </w:rPr>
              <w:t xml:space="preserve"> </w:t>
            </w:r>
            <w:proofErr w:type="spellStart"/>
            <w:r w:rsidRPr="001351C4">
              <w:rPr>
                <w:rFonts w:ascii="Arial" w:hAnsi="Arial" w:cs="Arial"/>
                <w:sz w:val="20"/>
                <w:szCs w:val="20"/>
              </w:rPr>
              <w:t>sa</w:t>
            </w:r>
            <w:proofErr w:type="spellEnd"/>
            <w:r w:rsidRPr="001351C4">
              <w:rPr>
                <w:rFonts w:ascii="Arial" w:hAnsi="Arial" w:cs="Arial"/>
                <w:sz w:val="20"/>
                <w:szCs w:val="20"/>
              </w:rPr>
              <w:t xml:space="preserve"> </w:t>
            </w:r>
            <w:proofErr w:type="spellStart"/>
            <w:r w:rsidRPr="001351C4">
              <w:rPr>
                <w:rFonts w:ascii="Arial" w:hAnsi="Arial" w:cs="Arial"/>
                <w:sz w:val="20"/>
                <w:szCs w:val="20"/>
              </w:rPr>
              <w:t>kinabuhi</w:t>
            </w:r>
            <w:proofErr w:type="spellEnd"/>
            <w:r w:rsidRPr="001351C4">
              <w:rPr>
                <w:rFonts w:ascii="Arial" w:hAnsi="Arial" w:cs="Arial"/>
                <w:sz w:val="20"/>
                <w:szCs w:val="20"/>
              </w:rPr>
              <w:t>. (P1M)</w:t>
            </w:r>
          </w:p>
          <w:p w14:paraId="25EF13EB" w14:textId="77777777" w:rsidR="001351C4" w:rsidRPr="001351C4" w:rsidRDefault="001351C4" w:rsidP="001351C4">
            <w:pPr>
              <w:pStyle w:val="NoSpacing"/>
              <w:jc w:val="both"/>
              <w:rPr>
                <w:rFonts w:ascii="Arial" w:hAnsi="Arial" w:cs="Arial"/>
                <w:sz w:val="20"/>
                <w:szCs w:val="20"/>
              </w:rPr>
            </w:pPr>
          </w:p>
          <w:p w14:paraId="5FDBEC72" w14:textId="03E5E479" w:rsidR="001351C4" w:rsidRPr="001351C4" w:rsidRDefault="001351C4" w:rsidP="001351C4">
            <w:pPr>
              <w:pStyle w:val="NoSpacing"/>
              <w:jc w:val="both"/>
              <w:rPr>
                <w:rFonts w:ascii="Arial" w:hAnsi="Arial" w:cs="Arial"/>
                <w:i/>
                <w:iCs/>
                <w:sz w:val="20"/>
                <w:szCs w:val="20"/>
              </w:rPr>
            </w:pPr>
            <w:r w:rsidRPr="001351C4">
              <w:rPr>
                <w:rFonts w:ascii="Arial" w:hAnsi="Arial" w:cs="Arial"/>
                <w:i/>
                <w:iCs/>
                <w:sz w:val="20"/>
                <w:szCs w:val="20"/>
              </w:rPr>
              <w:t xml:space="preserve">[Sometimes, I would cry in silence. Her father told me to just accept the situation because this is what was given to us. We have to be strong always, persevere always, and pray to God to give us good health so we can always take care of her. Others also have a disability, but my daughter's case has many disabilities, which is why it is so hard. However, we must do our best to care for her because she is our child, and we consider this our life purpose.] </w:t>
            </w:r>
          </w:p>
          <w:p w14:paraId="130AB599" w14:textId="77777777" w:rsidR="001351C4" w:rsidRPr="001351C4" w:rsidRDefault="001351C4" w:rsidP="001351C4">
            <w:pPr>
              <w:pStyle w:val="NoSpacing"/>
              <w:jc w:val="both"/>
              <w:rPr>
                <w:rFonts w:ascii="Arial" w:hAnsi="Arial" w:cs="Arial"/>
                <w:sz w:val="20"/>
                <w:szCs w:val="20"/>
              </w:rPr>
            </w:pPr>
          </w:p>
          <w:p w14:paraId="1CE55C71" w14:textId="77777777" w:rsidR="001351C4" w:rsidRPr="001351C4" w:rsidRDefault="001351C4" w:rsidP="001351C4">
            <w:pPr>
              <w:pStyle w:val="NoSpacing"/>
              <w:jc w:val="both"/>
              <w:rPr>
                <w:rFonts w:ascii="Arial" w:hAnsi="Arial" w:cs="Arial"/>
                <w:sz w:val="20"/>
                <w:szCs w:val="20"/>
              </w:rPr>
            </w:pPr>
            <w:proofErr w:type="spellStart"/>
            <w:r w:rsidRPr="001351C4">
              <w:rPr>
                <w:rFonts w:ascii="Arial" w:hAnsi="Arial" w:cs="Arial"/>
                <w:sz w:val="20"/>
                <w:szCs w:val="20"/>
              </w:rPr>
              <w:t>Bisan</w:t>
            </w:r>
            <w:proofErr w:type="spellEnd"/>
            <w:r w:rsidRPr="001351C4">
              <w:rPr>
                <w:rFonts w:ascii="Arial" w:hAnsi="Arial" w:cs="Arial"/>
                <w:sz w:val="20"/>
                <w:szCs w:val="20"/>
              </w:rPr>
              <w:t xml:space="preserve"> pa </w:t>
            </w:r>
            <w:proofErr w:type="spellStart"/>
            <w:r w:rsidRPr="001351C4">
              <w:rPr>
                <w:rFonts w:ascii="Arial" w:hAnsi="Arial" w:cs="Arial"/>
                <w:sz w:val="20"/>
                <w:szCs w:val="20"/>
              </w:rPr>
              <w:t>sa</w:t>
            </w:r>
            <w:proofErr w:type="spellEnd"/>
            <w:r w:rsidRPr="001351C4">
              <w:rPr>
                <w:rFonts w:ascii="Arial" w:hAnsi="Arial" w:cs="Arial"/>
                <w:sz w:val="20"/>
                <w:szCs w:val="20"/>
              </w:rPr>
              <w:t xml:space="preserve"> </w:t>
            </w:r>
            <w:proofErr w:type="spellStart"/>
            <w:r w:rsidRPr="001351C4">
              <w:rPr>
                <w:rFonts w:ascii="Arial" w:hAnsi="Arial" w:cs="Arial"/>
                <w:sz w:val="20"/>
                <w:szCs w:val="20"/>
              </w:rPr>
              <w:t>kalisod</w:t>
            </w:r>
            <w:proofErr w:type="spellEnd"/>
            <w:r w:rsidRPr="001351C4">
              <w:rPr>
                <w:rFonts w:ascii="Arial" w:hAnsi="Arial" w:cs="Arial"/>
                <w:sz w:val="20"/>
                <w:szCs w:val="20"/>
              </w:rPr>
              <w:t xml:space="preserve">, </w:t>
            </w:r>
            <w:proofErr w:type="spellStart"/>
            <w:r w:rsidRPr="001351C4">
              <w:rPr>
                <w:rFonts w:ascii="Arial" w:hAnsi="Arial" w:cs="Arial"/>
                <w:sz w:val="20"/>
                <w:szCs w:val="20"/>
              </w:rPr>
              <w:t>kayahon</w:t>
            </w:r>
            <w:proofErr w:type="spellEnd"/>
            <w:r w:rsidRPr="001351C4">
              <w:rPr>
                <w:rFonts w:ascii="Arial" w:hAnsi="Arial" w:cs="Arial"/>
                <w:sz w:val="20"/>
                <w:szCs w:val="20"/>
              </w:rPr>
              <w:t xml:space="preserve"> </w:t>
            </w:r>
            <w:proofErr w:type="spellStart"/>
            <w:r w:rsidRPr="001351C4">
              <w:rPr>
                <w:rFonts w:ascii="Arial" w:hAnsi="Arial" w:cs="Arial"/>
                <w:sz w:val="20"/>
                <w:szCs w:val="20"/>
              </w:rPr>
              <w:t>lang</w:t>
            </w:r>
            <w:proofErr w:type="spellEnd"/>
            <w:r w:rsidRPr="001351C4">
              <w:rPr>
                <w:rFonts w:ascii="Arial" w:hAnsi="Arial" w:cs="Arial"/>
                <w:sz w:val="20"/>
                <w:szCs w:val="20"/>
              </w:rPr>
              <w:t xml:space="preserve"> </w:t>
            </w:r>
            <w:proofErr w:type="spellStart"/>
            <w:r w:rsidRPr="001351C4">
              <w:rPr>
                <w:rFonts w:ascii="Arial" w:hAnsi="Arial" w:cs="Arial"/>
                <w:sz w:val="20"/>
                <w:szCs w:val="20"/>
              </w:rPr>
              <w:t>gyud</w:t>
            </w:r>
            <w:proofErr w:type="spellEnd"/>
            <w:r w:rsidRPr="001351C4">
              <w:rPr>
                <w:rFonts w:ascii="Arial" w:hAnsi="Arial" w:cs="Arial"/>
                <w:sz w:val="20"/>
                <w:szCs w:val="20"/>
              </w:rPr>
              <w:t xml:space="preserve"> </w:t>
            </w:r>
            <w:proofErr w:type="spellStart"/>
            <w:r w:rsidRPr="001351C4">
              <w:rPr>
                <w:rFonts w:ascii="Arial" w:hAnsi="Arial" w:cs="Arial"/>
                <w:sz w:val="20"/>
                <w:szCs w:val="20"/>
              </w:rPr>
              <w:t>namo</w:t>
            </w:r>
            <w:proofErr w:type="spellEnd"/>
            <w:r w:rsidRPr="001351C4">
              <w:rPr>
                <w:rFonts w:ascii="Arial" w:hAnsi="Arial" w:cs="Arial"/>
                <w:sz w:val="20"/>
                <w:szCs w:val="20"/>
              </w:rPr>
              <w:t xml:space="preserve">.  Mao </w:t>
            </w:r>
            <w:proofErr w:type="spellStart"/>
            <w:r w:rsidRPr="001351C4">
              <w:rPr>
                <w:rFonts w:ascii="Arial" w:hAnsi="Arial" w:cs="Arial"/>
                <w:sz w:val="20"/>
                <w:szCs w:val="20"/>
              </w:rPr>
              <w:t>na</w:t>
            </w:r>
            <w:proofErr w:type="spellEnd"/>
            <w:r w:rsidRPr="001351C4">
              <w:rPr>
                <w:rFonts w:ascii="Arial" w:hAnsi="Arial" w:cs="Arial"/>
                <w:sz w:val="20"/>
                <w:szCs w:val="20"/>
              </w:rPr>
              <w:t xml:space="preserve"> man </w:t>
            </w:r>
            <w:proofErr w:type="spellStart"/>
            <w:r w:rsidRPr="001351C4">
              <w:rPr>
                <w:rFonts w:ascii="Arial" w:hAnsi="Arial" w:cs="Arial"/>
                <w:sz w:val="20"/>
                <w:szCs w:val="20"/>
              </w:rPr>
              <w:t>gyud</w:t>
            </w:r>
            <w:proofErr w:type="spellEnd"/>
            <w:r w:rsidRPr="001351C4">
              <w:rPr>
                <w:rFonts w:ascii="Arial" w:hAnsi="Arial" w:cs="Arial"/>
                <w:sz w:val="20"/>
                <w:szCs w:val="20"/>
              </w:rPr>
              <w:t xml:space="preserve"> </w:t>
            </w:r>
            <w:proofErr w:type="spellStart"/>
            <w:r w:rsidRPr="001351C4">
              <w:rPr>
                <w:rFonts w:ascii="Arial" w:hAnsi="Arial" w:cs="Arial"/>
                <w:sz w:val="20"/>
                <w:szCs w:val="20"/>
              </w:rPr>
              <w:t>na</w:t>
            </w:r>
            <w:proofErr w:type="spellEnd"/>
            <w:r w:rsidRPr="001351C4">
              <w:rPr>
                <w:rFonts w:ascii="Arial" w:hAnsi="Arial" w:cs="Arial"/>
                <w:sz w:val="20"/>
                <w:szCs w:val="20"/>
              </w:rPr>
              <w:t xml:space="preserve"> </w:t>
            </w:r>
            <w:proofErr w:type="spellStart"/>
            <w:r w:rsidRPr="001351C4">
              <w:rPr>
                <w:rFonts w:ascii="Arial" w:hAnsi="Arial" w:cs="Arial"/>
                <w:sz w:val="20"/>
                <w:szCs w:val="20"/>
              </w:rPr>
              <w:t>siya</w:t>
            </w:r>
            <w:proofErr w:type="spellEnd"/>
            <w:r w:rsidRPr="001351C4">
              <w:rPr>
                <w:rFonts w:ascii="Arial" w:hAnsi="Arial" w:cs="Arial"/>
                <w:sz w:val="20"/>
                <w:szCs w:val="20"/>
              </w:rPr>
              <w:t xml:space="preserve">, </w:t>
            </w:r>
            <w:proofErr w:type="spellStart"/>
            <w:r w:rsidRPr="001351C4">
              <w:rPr>
                <w:rFonts w:ascii="Arial" w:hAnsi="Arial" w:cs="Arial"/>
                <w:sz w:val="20"/>
                <w:szCs w:val="20"/>
              </w:rPr>
              <w:t>anak</w:t>
            </w:r>
            <w:proofErr w:type="spellEnd"/>
            <w:r w:rsidRPr="001351C4">
              <w:rPr>
                <w:rFonts w:ascii="Arial" w:hAnsi="Arial" w:cs="Arial"/>
                <w:sz w:val="20"/>
                <w:szCs w:val="20"/>
              </w:rPr>
              <w:t xml:space="preserve"> </w:t>
            </w:r>
            <w:proofErr w:type="spellStart"/>
            <w:r w:rsidRPr="001351C4">
              <w:rPr>
                <w:rFonts w:ascii="Arial" w:hAnsi="Arial" w:cs="Arial"/>
                <w:sz w:val="20"/>
                <w:szCs w:val="20"/>
              </w:rPr>
              <w:t>mani</w:t>
            </w:r>
            <w:proofErr w:type="spellEnd"/>
            <w:r w:rsidRPr="001351C4">
              <w:rPr>
                <w:rFonts w:ascii="Arial" w:hAnsi="Arial" w:cs="Arial"/>
                <w:sz w:val="20"/>
                <w:szCs w:val="20"/>
              </w:rPr>
              <w:t xml:space="preserve"> </w:t>
            </w:r>
            <w:proofErr w:type="spellStart"/>
            <w:r w:rsidRPr="001351C4">
              <w:rPr>
                <w:rFonts w:ascii="Arial" w:hAnsi="Arial" w:cs="Arial"/>
                <w:sz w:val="20"/>
                <w:szCs w:val="20"/>
              </w:rPr>
              <w:t>namo</w:t>
            </w:r>
            <w:proofErr w:type="spellEnd"/>
            <w:r w:rsidRPr="001351C4">
              <w:rPr>
                <w:rFonts w:ascii="Arial" w:hAnsi="Arial" w:cs="Arial"/>
                <w:sz w:val="20"/>
                <w:szCs w:val="20"/>
              </w:rPr>
              <w:t xml:space="preserve"> ug </w:t>
            </w:r>
            <w:proofErr w:type="spellStart"/>
            <w:r w:rsidRPr="001351C4">
              <w:rPr>
                <w:rFonts w:ascii="Arial" w:hAnsi="Arial" w:cs="Arial"/>
                <w:sz w:val="20"/>
                <w:szCs w:val="20"/>
              </w:rPr>
              <w:t>atimanon</w:t>
            </w:r>
            <w:proofErr w:type="spellEnd"/>
            <w:r w:rsidRPr="001351C4">
              <w:rPr>
                <w:rFonts w:ascii="Arial" w:hAnsi="Arial" w:cs="Arial"/>
                <w:sz w:val="20"/>
                <w:szCs w:val="20"/>
              </w:rPr>
              <w:t xml:space="preserve"> </w:t>
            </w:r>
            <w:proofErr w:type="spellStart"/>
            <w:r w:rsidRPr="001351C4">
              <w:rPr>
                <w:rFonts w:ascii="Arial" w:hAnsi="Arial" w:cs="Arial"/>
                <w:sz w:val="20"/>
                <w:szCs w:val="20"/>
              </w:rPr>
              <w:t>gyud</w:t>
            </w:r>
            <w:proofErr w:type="spellEnd"/>
            <w:r w:rsidRPr="001351C4">
              <w:rPr>
                <w:rFonts w:ascii="Arial" w:hAnsi="Arial" w:cs="Arial"/>
                <w:sz w:val="20"/>
                <w:szCs w:val="20"/>
              </w:rPr>
              <w:t xml:space="preserve"> </w:t>
            </w:r>
            <w:proofErr w:type="spellStart"/>
            <w:r w:rsidRPr="001351C4">
              <w:rPr>
                <w:rFonts w:ascii="Arial" w:hAnsi="Arial" w:cs="Arial"/>
                <w:sz w:val="20"/>
                <w:szCs w:val="20"/>
              </w:rPr>
              <w:t>namo</w:t>
            </w:r>
            <w:proofErr w:type="spellEnd"/>
            <w:r w:rsidRPr="001351C4">
              <w:rPr>
                <w:rFonts w:ascii="Arial" w:hAnsi="Arial" w:cs="Arial"/>
                <w:sz w:val="20"/>
                <w:szCs w:val="20"/>
              </w:rPr>
              <w:t xml:space="preserve"> </w:t>
            </w:r>
            <w:proofErr w:type="spellStart"/>
            <w:r w:rsidRPr="001351C4">
              <w:rPr>
                <w:rFonts w:ascii="Arial" w:hAnsi="Arial" w:cs="Arial"/>
                <w:sz w:val="20"/>
                <w:szCs w:val="20"/>
              </w:rPr>
              <w:t>siya</w:t>
            </w:r>
            <w:proofErr w:type="spellEnd"/>
            <w:r w:rsidRPr="001351C4">
              <w:rPr>
                <w:rFonts w:ascii="Arial" w:hAnsi="Arial" w:cs="Arial"/>
                <w:sz w:val="20"/>
                <w:szCs w:val="20"/>
              </w:rPr>
              <w:t xml:space="preserve">. (P2F) </w:t>
            </w:r>
          </w:p>
          <w:p w14:paraId="261814D3" w14:textId="77777777" w:rsidR="001351C4" w:rsidRPr="001351C4" w:rsidRDefault="001351C4" w:rsidP="001351C4">
            <w:pPr>
              <w:pStyle w:val="NoSpacing"/>
              <w:jc w:val="both"/>
              <w:rPr>
                <w:rFonts w:ascii="Arial" w:hAnsi="Arial" w:cs="Arial"/>
                <w:sz w:val="20"/>
                <w:szCs w:val="20"/>
              </w:rPr>
            </w:pPr>
          </w:p>
          <w:p w14:paraId="04E397DB" w14:textId="6C48CF29" w:rsidR="001351C4" w:rsidRPr="001351C4" w:rsidRDefault="001351C4" w:rsidP="001351C4">
            <w:pPr>
              <w:pStyle w:val="NoSpacing"/>
              <w:jc w:val="both"/>
              <w:rPr>
                <w:rFonts w:ascii="Arial" w:hAnsi="Arial" w:cs="Arial"/>
                <w:i/>
                <w:iCs/>
                <w:sz w:val="20"/>
                <w:szCs w:val="20"/>
              </w:rPr>
            </w:pPr>
            <w:r w:rsidRPr="001351C4">
              <w:rPr>
                <w:rFonts w:ascii="Arial" w:hAnsi="Arial" w:cs="Arial"/>
                <w:i/>
                <w:iCs/>
                <w:sz w:val="20"/>
                <w:szCs w:val="20"/>
              </w:rPr>
              <w:t xml:space="preserve">[Despite the difficulties, we will carry on. She is what she is; she is our daughter, and we will take care of her.] </w:t>
            </w:r>
          </w:p>
          <w:p w14:paraId="175AD0F6" w14:textId="77777777" w:rsidR="001351C4" w:rsidRPr="001351C4" w:rsidRDefault="001351C4" w:rsidP="001351C4">
            <w:pPr>
              <w:pStyle w:val="NoSpacing"/>
              <w:jc w:val="both"/>
              <w:rPr>
                <w:rFonts w:ascii="Arial" w:hAnsi="Arial" w:cs="Arial"/>
                <w:sz w:val="20"/>
                <w:szCs w:val="20"/>
              </w:rPr>
            </w:pPr>
          </w:p>
          <w:p w14:paraId="2A455EB0" w14:textId="77777777" w:rsidR="001351C4" w:rsidRPr="001351C4" w:rsidRDefault="001351C4" w:rsidP="001351C4">
            <w:pPr>
              <w:pStyle w:val="NoSpacing"/>
              <w:jc w:val="both"/>
              <w:rPr>
                <w:rFonts w:ascii="Arial" w:hAnsi="Arial" w:cs="Arial"/>
                <w:sz w:val="20"/>
                <w:szCs w:val="20"/>
              </w:rPr>
            </w:pPr>
            <w:proofErr w:type="spellStart"/>
            <w:r w:rsidRPr="001351C4">
              <w:rPr>
                <w:rFonts w:ascii="Arial" w:hAnsi="Arial" w:cs="Arial"/>
                <w:sz w:val="20"/>
                <w:szCs w:val="20"/>
              </w:rPr>
              <w:t>Bilib</w:t>
            </w:r>
            <w:proofErr w:type="spellEnd"/>
            <w:r w:rsidRPr="001351C4">
              <w:rPr>
                <w:rFonts w:ascii="Arial" w:hAnsi="Arial" w:cs="Arial"/>
                <w:sz w:val="20"/>
                <w:szCs w:val="20"/>
              </w:rPr>
              <w:t xml:space="preserve"> </w:t>
            </w:r>
            <w:proofErr w:type="spellStart"/>
            <w:r w:rsidRPr="001351C4">
              <w:rPr>
                <w:rFonts w:ascii="Arial" w:hAnsi="Arial" w:cs="Arial"/>
                <w:sz w:val="20"/>
                <w:szCs w:val="20"/>
              </w:rPr>
              <w:t>kaayo</w:t>
            </w:r>
            <w:proofErr w:type="spellEnd"/>
            <w:r w:rsidRPr="001351C4">
              <w:rPr>
                <w:rFonts w:ascii="Arial" w:hAnsi="Arial" w:cs="Arial"/>
                <w:sz w:val="20"/>
                <w:szCs w:val="20"/>
              </w:rPr>
              <w:t xml:space="preserve"> ko </w:t>
            </w:r>
            <w:proofErr w:type="spellStart"/>
            <w:r w:rsidRPr="001351C4">
              <w:rPr>
                <w:rFonts w:ascii="Arial" w:hAnsi="Arial" w:cs="Arial"/>
                <w:sz w:val="20"/>
                <w:szCs w:val="20"/>
              </w:rPr>
              <w:t>sa</w:t>
            </w:r>
            <w:proofErr w:type="spellEnd"/>
            <w:r w:rsidRPr="001351C4">
              <w:rPr>
                <w:rFonts w:ascii="Arial" w:hAnsi="Arial" w:cs="Arial"/>
                <w:sz w:val="20"/>
                <w:szCs w:val="20"/>
              </w:rPr>
              <w:t xml:space="preserve"> </w:t>
            </w:r>
            <w:proofErr w:type="spellStart"/>
            <w:r w:rsidRPr="001351C4">
              <w:rPr>
                <w:rFonts w:ascii="Arial" w:hAnsi="Arial" w:cs="Arial"/>
                <w:sz w:val="20"/>
                <w:szCs w:val="20"/>
              </w:rPr>
              <w:t>iyaha</w:t>
            </w:r>
            <w:proofErr w:type="spellEnd"/>
            <w:r w:rsidRPr="001351C4">
              <w:rPr>
                <w:rFonts w:ascii="Arial" w:hAnsi="Arial" w:cs="Arial"/>
                <w:sz w:val="20"/>
                <w:szCs w:val="20"/>
              </w:rPr>
              <w:t xml:space="preserve"> ug proud </w:t>
            </w:r>
            <w:proofErr w:type="spellStart"/>
            <w:r w:rsidRPr="001351C4">
              <w:rPr>
                <w:rFonts w:ascii="Arial" w:hAnsi="Arial" w:cs="Arial"/>
                <w:sz w:val="20"/>
                <w:szCs w:val="20"/>
              </w:rPr>
              <w:t>kaayo</w:t>
            </w:r>
            <w:proofErr w:type="spellEnd"/>
            <w:r w:rsidRPr="001351C4">
              <w:rPr>
                <w:rFonts w:ascii="Arial" w:hAnsi="Arial" w:cs="Arial"/>
                <w:sz w:val="20"/>
                <w:szCs w:val="20"/>
              </w:rPr>
              <w:t xml:space="preserve"> ko </w:t>
            </w:r>
            <w:proofErr w:type="spellStart"/>
            <w:r w:rsidRPr="001351C4">
              <w:rPr>
                <w:rFonts w:ascii="Arial" w:hAnsi="Arial" w:cs="Arial"/>
                <w:sz w:val="20"/>
                <w:szCs w:val="20"/>
              </w:rPr>
              <w:t>sa</w:t>
            </w:r>
            <w:proofErr w:type="spellEnd"/>
            <w:r w:rsidRPr="001351C4">
              <w:rPr>
                <w:rFonts w:ascii="Arial" w:hAnsi="Arial" w:cs="Arial"/>
                <w:sz w:val="20"/>
                <w:szCs w:val="20"/>
              </w:rPr>
              <w:t xml:space="preserve"> </w:t>
            </w:r>
            <w:proofErr w:type="spellStart"/>
            <w:r w:rsidRPr="001351C4">
              <w:rPr>
                <w:rFonts w:ascii="Arial" w:hAnsi="Arial" w:cs="Arial"/>
                <w:sz w:val="20"/>
                <w:szCs w:val="20"/>
              </w:rPr>
              <w:t>akong</w:t>
            </w:r>
            <w:proofErr w:type="spellEnd"/>
            <w:r w:rsidRPr="001351C4">
              <w:rPr>
                <w:rFonts w:ascii="Arial" w:hAnsi="Arial" w:cs="Arial"/>
                <w:sz w:val="20"/>
                <w:szCs w:val="20"/>
              </w:rPr>
              <w:t xml:space="preserve"> mama. Strong </w:t>
            </w:r>
            <w:proofErr w:type="spellStart"/>
            <w:r w:rsidRPr="001351C4">
              <w:rPr>
                <w:rFonts w:ascii="Arial" w:hAnsi="Arial" w:cs="Arial"/>
                <w:sz w:val="20"/>
                <w:szCs w:val="20"/>
              </w:rPr>
              <w:t>nga</w:t>
            </w:r>
            <w:proofErr w:type="spellEnd"/>
            <w:r w:rsidRPr="001351C4">
              <w:rPr>
                <w:rFonts w:ascii="Arial" w:hAnsi="Arial" w:cs="Arial"/>
                <w:sz w:val="20"/>
                <w:szCs w:val="20"/>
              </w:rPr>
              <w:t xml:space="preserve"> </w:t>
            </w:r>
            <w:proofErr w:type="spellStart"/>
            <w:r w:rsidRPr="001351C4">
              <w:rPr>
                <w:rFonts w:ascii="Arial" w:hAnsi="Arial" w:cs="Arial"/>
                <w:sz w:val="20"/>
                <w:szCs w:val="20"/>
              </w:rPr>
              <w:t>pagkatao</w:t>
            </w:r>
            <w:proofErr w:type="spellEnd"/>
            <w:r w:rsidRPr="001351C4">
              <w:rPr>
                <w:rFonts w:ascii="Arial" w:hAnsi="Arial" w:cs="Arial"/>
                <w:sz w:val="20"/>
                <w:szCs w:val="20"/>
              </w:rPr>
              <w:t xml:space="preserve"> </w:t>
            </w:r>
            <w:proofErr w:type="spellStart"/>
            <w:r w:rsidRPr="001351C4">
              <w:rPr>
                <w:rFonts w:ascii="Arial" w:hAnsi="Arial" w:cs="Arial"/>
                <w:sz w:val="20"/>
                <w:szCs w:val="20"/>
              </w:rPr>
              <w:t>tapos</w:t>
            </w:r>
            <w:proofErr w:type="spellEnd"/>
            <w:r w:rsidRPr="001351C4">
              <w:rPr>
                <w:rFonts w:ascii="Arial" w:hAnsi="Arial" w:cs="Arial"/>
                <w:sz w:val="20"/>
                <w:szCs w:val="20"/>
              </w:rPr>
              <w:t xml:space="preserve"> </w:t>
            </w:r>
            <w:proofErr w:type="spellStart"/>
            <w:r w:rsidRPr="001351C4">
              <w:rPr>
                <w:rFonts w:ascii="Arial" w:hAnsi="Arial" w:cs="Arial"/>
                <w:sz w:val="20"/>
                <w:szCs w:val="20"/>
              </w:rPr>
              <w:t>kanang</w:t>
            </w:r>
            <w:proofErr w:type="spellEnd"/>
            <w:r w:rsidRPr="001351C4">
              <w:rPr>
                <w:rFonts w:ascii="Arial" w:hAnsi="Arial" w:cs="Arial"/>
                <w:sz w:val="20"/>
                <w:szCs w:val="20"/>
              </w:rPr>
              <w:t xml:space="preserve"> </w:t>
            </w:r>
            <w:proofErr w:type="spellStart"/>
            <w:r w:rsidRPr="001351C4">
              <w:rPr>
                <w:rFonts w:ascii="Arial" w:hAnsi="Arial" w:cs="Arial"/>
                <w:sz w:val="20"/>
                <w:szCs w:val="20"/>
              </w:rPr>
              <w:t>pag</w:t>
            </w:r>
            <w:proofErr w:type="spellEnd"/>
            <w:r w:rsidRPr="001351C4">
              <w:rPr>
                <w:rFonts w:ascii="Arial" w:hAnsi="Arial" w:cs="Arial"/>
                <w:sz w:val="20"/>
                <w:szCs w:val="20"/>
              </w:rPr>
              <w:t xml:space="preserve"> </w:t>
            </w:r>
            <w:proofErr w:type="spellStart"/>
            <w:r w:rsidRPr="001351C4">
              <w:rPr>
                <w:rFonts w:ascii="Arial" w:hAnsi="Arial" w:cs="Arial"/>
                <w:sz w:val="20"/>
                <w:szCs w:val="20"/>
              </w:rPr>
              <w:t>atiman</w:t>
            </w:r>
            <w:proofErr w:type="spellEnd"/>
            <w:r w:rsidRPr="001351C4">
              <w:rPr>
                <w:rFonts w:ascii="Arial" w:hAnsi="Arial" w:cs="Arial"/>
                <w:sz w:val="20"/>
                <w:szCs w:val="20"/>
              </w:rPr>
              <w:t xml:space="preserve"> </w:t>
            </w:r>
            <w:proofErr w:type="spellStart"/>
            <w:r w:rsidRPr="001351C4">
              <w:rPr>
                <w:rFonts w:ascii="Arial" w:hAnsi="Arial" w:cs="Arial"/>
                <w:sz w:val="20"/>
                <w:szCs w:val="20"/>
              </w:rPr>
              <w:t>niya</w:t>
            </w:r>
            <w:proofErr w:type="spellEnd"/>
            <w:r w:rsidRPr="001351C4">
              <w:rPr>
                <w:rFonts w:ascii="Arial" w:hAnsi="Arial" w:cs="Arial"/>
                <w:sz w:val="20"/>
                <w:szCs w:val="20"/>
              </w:rPr>
              <w:t xml:space="preserve"> </w:t>
            </w:r>
            <w:proofErr w:type="spellStart"/>
            <w:r w:rsidRPr="001351C4">
              <w:rPr>
                <w:rFonts w:ascii="Arial" w:hAnsi="Arial" w:cs="Arial"/>
                <w:sz w:val="20"/>
                <w:szCs w:val="20"/>
              </w:rPr>
              <w:t>sa</w:t>
            </w:r>
            <w:proofErr w:type="spellEnd"/>
            <w:r w:rsidRPr="001351C4">
              <w:rPr>
                <w:rFonts w:ascii="Arial" w:hAnsi="Arial" w:cs="Arial"/>
                <w:sz w:val="20"/>
                <w:szCs w:val="20"/>
              </w:rPr>
              <w:t xml:space="preserve"> among </w:t>
            </w:r>
            <w:proofErr w:type="spellStart"/>
            <w:r w:rsidRPr="001351C4">
              <w:rPr>
                <w:rFonts w:ascii="Arial" w:hAnsi="Arial" w:cs="Arial"/>
                <w:sz w:val="20"/>
                <w:szCs w:val="20"/>
              </w:rPr>
              <w:t>manghod</w:t>
            </w:r>
            <w:proofErr w:type="spellEnd"/>
            <w:r w:rsidRPr="001351C4">
              <w:rPr>
                <w:rFonts w:ascii="Arial" w:hAnsi="Arial" w:cs="Arial"/>
                <w:sz w:val="20"/>
                <w:szCs w:val="20"/>
              </w:rPr>
              <w:t xml:space="preserve"> mas </w:t>
            </w:r>
            <w:proofErr w:type="spellStart"/>
            <w:r w:rsidRPr="001351C4">
              <w:rPr>
                <w:rFonts w:ascii="Arial" w:hAnsi="Arial" w:cs="Arial"/>
                <w:sz w:val="20"/>
                <w:szCs w:val="20"/>
              </w:rPr>
              <w:t>nakapataas</w:t>
            </w:r>
            <w:proofErr w:type="spellEnd"/>
            <w:r w:rsidRPr="001351C4">
              <w:rPr>
                <w:rFonts w:ascii="Arial" w:hAnsi="Arial" w:cs="Arial"/>
                <w:sz w:val="20"/>
                <w:szCs w:val="20"/>
              </w:rPr>
              <w:t xml:space="preserve"> </w:t>
            </w:r>
            <w:proofErr w:type="spellStart"/>
            <w:r w:rsidRPr="001351C4">
              <w:rPr>
                <w:rFonts w:ascii="Arial" w:hAnsi="Arial" w:cs="Arial"/>
                <w:sz w:val="20"/>
                <w:szCs w:val="20"/>
              </w:rPr>
              <w:t>sa</w:t>
            </w:r>
            <w:proofErr w:type="spellEnd"/>
            <w:r w:rsidRPr="001351C4">
              <w:rPr>
                <w:rFonts w:ascii="Arial" w:hAnsi="Arial" w:cs="Arial"/>
                <w:sz w:val="20"/>
                <w:szCs w:val="20"/>
              </w:rPr>
              <w:t xml:space="preserve"> </w:t>
            </w:r>
            <w:proofErr w:type="spellStart"/>
            <w:r w:rsidRPr="001351C4">
              <w:rPr>
                <w:rFonts w:ascii="Arial" w:hAnsi="Arial" w:cs="Arial"/>
                <w:sz w:val="20"/>
                <w:szCs w:val="20"/>
              </w:rPr>
              <w:t>iyang</w:t>
            </w:r>
            <w:proofErr w:type="spellEnd"/>
            <w:r w:rsidRPr="001351C4">
              <w:rPr>
                <w:rFonts w:ascii="Arial" w:hAnsi="Arial" w:cs="Arial"/>
                <w:sz w:val="20"/>
                <w:szCs w:val="20"/>
              </w:rPr>
              <w:t xml:space="preserve"> </w:t>
            </w:r>
            <w:proofErr w:type="spellStart"/>
            <w:r w:rsidRPr="001351C4">
              <w:rPr>
                <w:rFonts w:ascii="Arial" w:hAnsi="Arial" w:cs="Arial"/>
                <w:sz w:val="20"/>
                <w:szCs w:val="20"/>
              </w:rPr>
              <w:t>pagsalig</w:t>
            </w:r>
            <w:proofErr w:type="spellEnd"/>
            <w:r w:rsidRPr="001351C4">
              <w:rPr>
                <w:rFonts w:ascii="Arial" w:hAnsi="Arial" w:cs="Arial"/>
                <w:sz w:val="20"/>
                <w:szCs w:val="20"/>
              </w:rPr>
              <w:t xml:space="preserve"> </w:t>
            </w:r>
            <w:proofErr w:type="spellStart"/>
            <w:r w:rsidRPr="001351C4">
              <w:rPr>
                <w:rFonts w:ascii="Arial" w:hAnsi="Arial" w:cs="Arial"/>
                <w:sz w:val="20"/>
                <w:szCs w:val="20"/>
              </w:rPr>
              <w:t>sa</w:t>
            </w:r>
            <w:proofErr w:type="spellEnd"/>
            <w:r w:rsidRPr="001351C4">
              <w:rPr>
                <w:rFonts w:ascii="Arial" w:hAnsi="Arial" w:cs="Arial"/>
                <w:sz w:val="20"/>
                <w:szCs w:val="20"/>
              </w:rPr>
              <w:t xml:space="preserve"> </w:t>
            </w:r>
            <w:proofErr w:type="spellStart"/>
            <w:r w:rsidRPr="001351C4">
              <w:rPr>
                <w:rFonts w:ascii="Arial" w:hAnsi="Arial" w:cs="Arial"/>
                <w:sz w:val="20"/>
                <w:szCs w:val="20"/>
              </w:rPr>
              <w:t>kinabuhi</w:t>
            </w:r>
            <w:proofErr w:type="spellEnd"/>
            <w:r w:rsidRPr="001351C4">
              <w:rPr>
                <w:rFonts w:ascii="Arial" w:hAnsi="Arial" w:cs="Arial"/>
                <w:sz w:val="20"/>
                <w:szCs w:val="20"/>
              </w:rPr>
              <w:t>. (P3B)</w:t>
            </w:r>
          </w:p>
          <w:p w14:paraId="424E4D45" w14:textId="77777777" w:rsidR="001351C4" w:rsidRPr="001351C4" w:rsidRDefault="001351C4" w:rsidP="001351C4">
            <w:pPr>
              <w:pStyle w:val="NoSpacing"/>
              <w:jc w:val="both"/>
              <w:rPr>
                <w:rFonts w:ascii="Arial" w:hAnsi="Arial" w:cs="Arial"/>
                <w:sz w:val="20"/>
                <w:szCs w:val="20"/>
              </w:rPr>
            </w:pPr>
          </w:p>
          <w:p w14:paraId="50F726E8" w14:textId="0BCC194B" w:rsidR="001351C4" w:rsidRPr="001351C4" w:rsidRDefault="001351C4" w:rsidP="001351C4">
            <w:pPr>
              <w:pStyle w:val="NoSpacing"/>
              <w:jc w:val="both"/>
              <w:rPr>
                <w:rFonts w:ascii="Arial" w:hAnsi="Arial" w:cs="Arial"/>
                <w:i/>
                <w:iCs/>
                <w:sz w:val="20"/>
                <w:szCs w:val="20"/>
              </w:rPr>
            </w:pPr>
            <w:r w:rsidRPr="001351C4">
              <w:rPr>
                <w:rFonts w:ascii="Arial" w:hAnsi="Arial" w:cs="Arial"/>
                <w:i/>
                <w:iCs/>
                <w:sz w:val="20"/>
                <w:szCs w:val="20"/>
              </w:rPr>
              <w:t xml:space="preserve">[I truly admire her, and I am proud of my mother. She is strong, and caring for our sister has strengthened her faith in life.] </w:t>
            </w:r>
          </w:p>
          <w:p w14:paraId="349C8021" w14:textId="77777777" w:rsidR="001351C4" w:rsidRPr="001351C4" w:rsidRDefault="001351C4" w:rsidP="001351C4">
            <w:pPr>
              <w:pStyle w:val="NoSpacing"/>
              <w:jc w:val="both"/>
              <w:rPr>
                <w:rFonts w:ascii="Arial" w:hAnsi="Arial" w:cs="Arial"/>
                <w:sz w:val="20"/>
                <w:szCs w:val="20"/>
              </w:rPr>
            </w:pPr>
          </w:p>
          <w:p w14:paraId="72EC3067" w14:textId="77777777" w:rsidR="001351C4" w:rsidRPr="001351C4" w:rsidRDefault="001351C4" w:rsidP="001351C4">
            <w:pPr>
              <w:pStyle w:val="NoSpacing"/>
              <w:jc w:val="both"/>
              <w:rPr>
                <w:rFonts w:ascii="Arial" w:hAnsi="Arial" w:cs="Arial"/>
                <w:sz w:val="20"/>
                <w:szCs w:val="20"/>
              </w:rPr>
            </w:pPr>
            <w:r w:rsidRPr="001351C4">
              <w:rPr>
                <w:rFonts w:ascii="Arial" w:hAnsi="Arial" w:cs="Arial"/>
                <w:sz w:val="20"/>
                <w:szCs w:val="20"/>
              </w:rPr>
              <w:t xml:space="preserve">Love </w:t>
            </w:r>
            <w:proofErr w:type="spellStart"/>
            <w:r w:rsidRPr="001351C4">
              <w:rPr>
                <w:rFonts w:ascii="Arial" w:hAnsi="Arial" w:cs="Arial"/>
                <w:sz w:val="20"/>
                <w:szCs w:val="20"/>
              </w:rPr>
              <w:t>gyud</w:t>
            </w:r>
            <w:proofErr w:type="spellEnd"/>
            <w:r w:rsidRPr="001351C4">
              <w:rPr>
                <w:rFonts w:ascii="Arial" w:hAnsi="Arial" w:cs="Arial"/>
                <w:sz w:val="20"/>
                <w:szCs w:val="20"/>
              </w:rPr>
              <w:t xml:space="preserve"> </w:t>
            </w:r>
            <w:proofErr w:type="spellStart"/>
            <w:r w:rsidRPr="001351C4">
              <w:rPr>
                <w:rFonts w:ascii="Arial" w:hAnsi="Arial" w:cs="Arial"/>
                <w:sz w:val="20"/>
                <w:szCs w:val="20"/>
              </w:rPr>
              <w:t>nila</w:t>
            </w:r>
            <w:proofErr w:type="spellEnd"/>
            <w:r w:rsidRPr="001351C4">
              <w:rPr>
                <w:rFonts w:ascii="Arial" w:hAnsi="Arial" w:cs="Arial"/>
                <w:sz w:val="20"/>
                <w:szCs w:val="20"/>
              </w:rPr>
              <w:t xml:space="preserve"> ang </w:t>
            </w:r>
            <w:proofErr w:type="spellStart"/>
            <w:r w:rsidRPr="001351C4">
              <w:rPr>
                <w:rFonts w:ascii="Arial" w:hAnsi="Arial" w:cs="Arial"/>
                <w:sz w:val="20"/>
                <w:szCs w:val="20"/>
              </w:rPr>
              <w:t>bata</w:t>
            </w:r>
            <w:proofErr w:type="spellEnd"/>
            <w:r w:rsidRPr="001351C4">
              <w:rPr>
                <w:rFonts w:ascii="Arial" w:hAnsi="Arial" w:cs="Arial"/>
                <w:sz w:val="20"/>
                <w:szCs w:val="20"/>
              </w:rPr>
              <w:t xml:space="preserve"> kay </w:t>
            </w:r>
            <w:proofErr w:type="spellStart"/>
            <w:r w:rsidRPr="001351C4">
              <w:rPr>
                <w:rFonts w:ascii="Arial" w:hAnsi="Arial" w:cs="Arial"/>
                <w:sz w:val="20"/>
                <w:szCs w:val="20"/>
              </w:rPr>
              <w:t>nananingkamot</w:t>
            </w:r>
            <w:proofErr w:type="spellEnd"/>
            <w:r w:rsidRPr="001351C4">
              <w:rPr>
                <w:rFonts w:ascii="Arial" w:hAnsi="Arial" w:cs="Arial"/>
                <w:sz w:val="20"/>
                <w:szCs w:val="20"/>
              </w:rPr>
              <w:t xml:space="preserve"> man </w:t>
            </w:r>
            <w:proofErr w:type="spellStart"/>
            <w:r w:rsidRPr="001351C4">
              <w:rPr>
                <w:rFonts w:ascii="Arial" w:hAnsi="Arial" w:cs="Arial"/>
                <w:sz w:val="20"/>
                <w:szCs w:val="20"/>
              </w:rPr>
              <w:t>siya</w:t>
            </w:r>
            <w:proofErr w:type="spellEnd"/>
            <w:r w:rsidRPr="001351C4">
              <w:rPr>
                <w:rFonts w:ascii="Arial" w:hAnsi="Arial" w:cs="Arial"/>
                <w:sz w:val="20"/>
                <w:szCs w:val="20"/>
              </w:rPr>
              <w:t xml:space="preserve"> </w:t>
            </w:r>
            <w:proofErr w:type="spellStart"/>
            <w:r w:rsidRPr="001351C4">
              <w:rPr>
                <w:rFonts w:ascii="Arial" w:hAnsi="Arial" w:cs="Arial"/>
                <w:sz w:val="20"/>
                <w:szCs w:val="20"/>
              </w:rPr>
              <w:t>gyud</w:t>
            </w:r>
            <w:proofErr w:type="spellEnd"/>
            <w:r w:rsidRPr="001351C4">
              <w:rPr>
                <w:rFonts w:ascii="Arial" w:hAnsi="Arial" w:cs="Arial"/>
                <w:sz w:val="20"/>
                <w:szCs w:val="20"/>
              </w:rPr>
              <w:t xml:space="preserve"> ug pa </w:t>
            </w:r>
            <w:proofErr w:type="spellStart"/>
            <w:r w:rsidRPr="001351C4">
              <w:rPr>
                <w:rFonts w:ascii="Arial" w:hAnsi="Arial" w:cs="Arial"/>
                <w:sz w:val="20"/>
                <w:szCs w:val="20"/>
              </w:rPr>
              <w:t>skwela</w:t>
            </w:r>
            <w:proofErr w:type="spellEnd"/>
            <w:r w:rsidRPr="001351C4">
              <w:rPr>
                <w:rFonts w:ascii="Arial" w:hAnsi="Arial" w:cs="Arial"/>
                <w:sz w:val="20"/>
                <w:szCs w:val="20"/>
              </w:rPr>
              <w:t xml:space="preserve"> </w:t>
            </w:r>
            <w:proofErr w:type="spellStart"/>
            <w:r w:rsidRPr="001351C4">
              <w:rPr>
                <w:rFonts w:ascii="Arial" w:hAnsi="Arial" w:cs="Arial"/>
                <w:sz w:val="20"/>
                <w:szCs w:val="20"/>
              </w:rPr>
              <w:t>sa</w:t>
            </w:r>
            <w:proofErr w:type="spellEnd"/>
            <w:r w:rsidRPr="001351C4">
              <w:rPr>
                <w:rFonts w:ascii="Arial" w:hAnsi="Arial" w:cs="Arial"/>
                <w:sz w:val="20"/>
                <w:szCs w:val="20"/>
              </w:rPr>
              <w:t xml:space="preserve"> </w:t>
            </w:r>
            <w:proofErr w:type="spellStart"/>
            <w:r w:rsidRPr="001351C4">
              <w:rPr>
                <w:rFonts w:ascii="Arial" w:hAnsi="Arial" w:cs="Arial"/>
                <w:sz w:val="20"/>
                <w:szCs w:val="20"/>
              </w:rPr>
              <w:t>bata</w:t>
            </w:r>
            <w:proofErr w:type="spellEnd"/>
            <w:r w:rsidRPr="001351C4">
              <w:rPr>
                <w:rFonts w:ascii="Arial" w:hAnsi="Arial" w:cs="Arial"/>
                <w:sz w:val="20"/>
                <w:szCs w:val="20"/>
              </w:rPr>
              <w:t xml:space="preserve">. </w:t>
            </w:r>
            <w:proofErr w:type="spellStart"/>
            <w:r w:rsidRPr="001351C4">
              <w:rPr>
                <w:rFonts w:ascii="Arial" w:hAnsi="Arial" w:cs="Arial"/>
                <w:sz w:val="20"/>
                <w:szCs w:val="20"/>
              </w:rPr>
              <w:t>Timailhan</w:t>
            </w:r>
            <w:proofErr w:type="spellEnd"/>
            <w:r w:rsidRPr="001351C4">
              <w:rPr>
                <w:rFonts w:ascii="Arial" w:hAnsi="Arial" w:cs="Arial"/>
                <w:sz w:val="20"/>
                <w:szCs w:val="20"/>
              </w:rPr>
              <w:t xml:space="preserve"> </w:t>
            </w:r>
            <w:proofErr w:type="spellStart"/>
            <w:r w:rsidRPr="001351C4">
              <w:rPr>
                <w:rFonts w:ascii="Arial" w:hAnsi="Arial" w:cs="Arial"/>
                <w:sz w:val="20"/>
                <w:szCs w:val="20"/>
              </w:rPr>
              <w:t>gyud</w:t>
            </w:r>
            <w:proofErr w:type="spellEnd"/>
            <w:r w:rsidRPr="001351C4">
              <w:rPr>
                <w:rFonts w:ascii="Arial" w:hAnsi="Arial" w:cs="Arial"/>
                <w:sz w:val="20"/>
                <w:szCs w:val="20"/>
              </w:rPr>
              <w:t xml:space="preserve"> </w:t>
            </w:r>
            <w:proofErr w:type="spellStart"/>
            <w:r w:rsidRPr="001351C4">
              <w:rPr>
                <w:rFonts w:ascii="Arial" w:hAnsi="Arial" w:cs="Arial"/>
                <w:sz w:val="20"/>
                <w:szCs w:val="20"/>
              </w:rPr>
              <w:t>ni</w:t>
            </w:r>
            <w:proofErr w:type="spellEnd"/>
            <w:r w:rsidRPr="001351C4">
              <w:rPr>
                <w:rFonts w:ascii="Arial" w:hAnsi="Arial" w:cs="Arial"/>
                <w:sz w:val="20"/>
                <w:szCs w:val="20"/>
              </w:rPr>
              <w:t xml:space="preserve"> </w:t>
            </w:r>
            <w:proofErr w:type="spellStart"/>
            <w:r w:rsidRPr="001351C4">
              <w:rPr>
                <w:rFonts w:ascii="Arial" w:hAnsi="Arial" w:cs="Arial"/>
                <w:sz w:val="20"/>
                <w:szCs w:val="20"/>
              </w:rPr>
              <w:t>sa</w:t>
            </w:r>
            <w:proofErr w:type="spellEnd"/>
            <w:r w:rsidRPr="001351C4">
              <w:rPr>
                <w:rFonts w:ascii="Arial" w:hAnsi="Arial" w:cs="Arial"/>
                <w:sz w:val="20"/>
                <w:szCs w:val="20"/>
              </w:rPr>
              <w:t xml:space="preserve"> </w:t>
            </w:r>
            <w:proofErr w:type="spellStart"/>
            <w:r w:rsidRPr="001351C4">
              <w:rPr>
                <w:rFonts w:ascii="Arial" w:hAnsi="Arial" w:cs="Arial"/>
                <w:sz w:val="20"/>
                <w:szCs w:val="20"/>
              </w:rPr>
              <w:t>ila</w:t>
            </w:r>
            <w:proofErr w:type="spellEnd"/>
            <w:r w:rsidRPr="001351C4">
              <w:rPr>
                <w:rFonts w:ascii="Arial" w:hAnsi="Arial" w:cs="Arial"/>
                <w:sz w:val="20"/>
                <w:szCs w:val="20"/>
              </w:rPr>
              <w:t xml:space="preserve"> </w:t>
            </w:r>
            <w:proofErr w:type="spellStart"/>
            <w:r w:rsidRPr="001351C4">
              <w:rPr>
                <w:rFonts w:ascii="Arial" w:hAnsi="Arial" w:cs="Arial"/>
                <w:sz w:val="20"/>
                <w:szCs w:val="20"/>
              </w:rPr>
              <w:t>pagmahal</w:t>
            </w:r>
            <w:proofErr w:type="spellEnd"/>
            <w:r w:rsidRPr="001351C4">
              <w:rPr>
                <w:rFonts w:ascii="Arial" w:hAnsi="Arial" w:cs="Arial"/>
                <w:sz w:val="20"/>
                <w:szCs w:val="20"/>
              </w:rPr>
              <w:t xml:space="preserve"> </w:t>
            </w:r>
            <w:proofErr w:type="spellStart"/>
            <w:r w:rsidRPr="001351C4">
              <w:rPr>
                <w:rFonts w:ascii="Arial" w:hAnsi="Arial" w:cs="Arial"/>
                <w:sz w:val="20"/>
                <w:szCs w:val="20"/>
              </w:rPr>
              <w:t>kaniya</w:t>
            </w:r>
            <w:proofErr w:type="spellEnd"/>
            <w:r w:rsidRPr="001351C4">
              <w:rPr>
                <w:rFonts w:ascii="Arial" w:hAnsi="Arial" w:cs="Arial"/>
                <w:sz w:val="20"/>
                <w:szCs w:val="20"/>
              </w:rPr>
              <w:t>. (P6T)</w:t>
            </w:r>
          </w:p>
          <w:p w14:paraId="6A09C505" w14:textId="77777777" w:rsidR="001351C4" w:rsidRPr="001351C4" w:rsidRDefault="001351C4" w:rsidP="001351C4">
            <w:pPr>
              <w:pStyle w:val="NoSpacing"/>
              <w:jc w:val="both"/>
              <w:rPr>
                <w:rFonts w:ascii="Arial" w:hAnsi="Arial" w:cs="Arial"/>
                <w:sz w:val="20"/>
                <w:szCs w:val="20"/>
              </w:rPr>
            </w:pPr>
          </w:p>
          <w:p w14:paraId="504C99B9" w14:textId="42D7B264" w:rsidR="001351C4" w:rsidRPr="001351C4" w:rsidRDefault="001351C4" w:rsidP="001351C4">
            <w:pPr>
              <w:pStyle w:val="NoSpacing"/>
              <w:jc w:val="both"/>
              <w:rPr>
                <w:rFonts w:ascii="Arial" w:hAnsi="Arial" w:cs="Arial"/>
                <w:i/>
                <w:iCs/>
                <w:sz w:val="20"/>
                <w:szCs w:val="20"/>
              </w:rPr>
            </w:pPr>
            <w:r w:rsidRPr="001351C4">
              <w:rPr>
                <w:rFonts w:ascii="Arial" w:hAnsi="Arial" w:cs="Arial"/>
                <w:i/>
                <w:iCs/>
                <w:sz w:val="20"/>
                <w:szCs w:val="20"/>
              </w:rPr>
              <w:t>[They love the child because they did everything to send her to school. This is an indication of their love for her.]</w:t>
            </w:r>
          </w:p>
          <w:p w14:paraId="23F1C8D6" w14:textId="13D83659" w:rsidR="001351C4" w:rsidRPr="00396906" w:rsidRDefault="001351C4" w:rsidP="001351C4">
            <w:pPr>
              <w:pStyle w:val="NoSpacing"/>
              <w:jc w:val="both"/>
              <w:rPr>
                <w:rFonts w:ascii="Arial" w:hAnsi="Arial" w:cs="Arial"/>
                <w:i/>
                <w:iCs/>
                <w:sz w:val="20"/>
                <w:szCs w:val="20"/>
              </w:rPr>
            </w:pPr>
          </w:p>
        </w:tc>
      </w:tr>
      <w:tr w:rsidR="001351C4" w:rsidRPr="00396906" w14:paraId="0501045A" w14:textId="77777777" w:rsidTr="00FF7AF8">
        <w:tc>
          <w:tcPr>
            <w:tcW w:w="1587" w:type="pct"/>
          </w:tcPr>
          <w:p w14:paraId="1B38A3F0" w14:textId="3E11BF0F" w:rsidR="001351C4" w:rsidRDefault="001351C4" w:rsidP="00FF7AF8">
            <w:pPr>
              <w:pStyle w:val="NoSpacing"/>
              <w:rPr>
                <w:rFonts w:ascii="Arial" w:hAnsi="Arial" w:cs="Arial"/>
                <w:sz w:val="20"/>
                <w:szCs w:val="20"/>
              </w:rPr>
            </w:pPr>
            <w:r w:rsidRPr="001351C4">
              <w:rPr>
                <w:rFonts w:ascii="Arial" w:hAnsi="Arial" w:cs="Arial"/>
                <w:sz w:val="20"/>
                <w:szCs w:val="20"/>
              </w:rPr>
              <w:t>3.3.2. Resilience</w:t>
            </w:r>
          </w:p>
        </w:tc>
        <w:tc>
          <w:tcPr>
            <w:tcW w:w="3413" w:type="pct"/>
          </w:tcPr>
          <w:p w14:paraId="1C4BBDF6" w14:textId="77777777" w:rsidR="001351C4" w:rsidRPr="001351C4" w:rsidRDefault="001351C4" w:rsidP="001351C4">
            <w:pPr>
              <w:pStyle w:val="NoSpacing"/>
              <w:jc w:val="both"/>
              <w:rPr>
                <w:rFonts w:ascii="Arial" w:hAnsi="Arial" w:cs="Arial"/>
                <w:sz w:val="20"/>
                <w:szCs w:val="20"/>
              </w:rPr>
            </w:pPr>
            <w:r w:rsidRPr="001351C4">
              <w:rPr>
                <w:rFonts w:ascii="Arial" w:hAnsi="Arial" w:cs="Arial"/>
                <w:sz w:val="20"/>
                <w:szCs w:val="20"/>
              </w:rPr>
              <w:t xml:space="preserve">Makita </w:t>
            </w:r>
            <w:proofErr w:type="spellStart"/>
            <w:r w:rsidRPr="001351C4">
              <w:rPr>
                <w:rFonts w:ascii="Arial" w:hAnsi="Arial" w:cs="Arial"/>
                <w:sz w:val="20"/>
                <w:szCs w:val="20"/>
              </w:rPr>
              <w:t>gyud</w:t>
            </w:r>
            <w:proofErr w:type="spellEnd"/>
            <w:r w:rsidRPr="001351C4">
              <w:rPr>
                <w:rFonts w:ascii="Arial" w:hAnsi="Arial" w:cs="Arial"/>
                <w:sz w:val="20"/>
                <w:szCs w:val="20"/>
              </w:rPr>
              <w:t xml:space="preserve"> </w:t>
            </w:r>
            <w:proofErr w:type="spellStart"/>
            <w:r w:rsidRPr="001351C4">
              <w:rPr>
                <w:rFonts w:ascii="Arial" w:hAnsi="Arial" w:cs="Arial"/>
                <w:sz w:val="20"/>
                <w:szCs w:val="20"/>
              </w:rPr>
              <w:t>nimo</w:t>
            </w:r>
            <w:proofErr w:type="spellEnd"/>
            <w:r w:rsidRPr="001351C4">
              <w:rPr>
                <w:rFonts w:ascii="Arial" w:hAnsi="Arial" w:cs="Arial"/>
                <w:sz w:val="20"/>
                <w:szCs w:val="20"/>
              </w:rPr>
              <w:t xml:space="preserve"> </w:t>
            </w:r>
            <w:proofErr w:type="spellStart"/>
            <w:r w:rsidRPr="001351C4">
              <w:rPr>
                <w:rFonts w:ascii="Arial" w:hAnsi="Arial" w:cs="Arial"/>
                <w:sz w:val="20"/>
                <w:szCs w:val="20"/>
              </w:rPr>
              <w:t>sa</w:t>
            </w:r>
            <w:proofErr w:type="spellEnd"/>
            <w:r w:rsidRPr="001351C4">
              <w:rPr>
                <w:rFonts w:ascii="Arial" w:hAnsi="Arial" w:cs="Arial"/>
                <w:sz w:val="20"/>
                <w:szCs w:val="20"/>
              </w:rPr>
              <w:t xml:space="preserve"> </w:t>
            </w:r>
            <w:proofErr w:type="spellStart"/>
            <w:r w:rsidRPr="001351C4">
              <w:rPr>
                <w:rFonts w:ascii="Arial" w:hAnsi="Arial" w:cs="Arial"/>
                <w:sz w:val="20"/>
                <w:szCs w:val="20"/>
              </w:rPr>
              <w:t>iyang</w:t>
            </w:r>
            <w:proofErr w:type="spellEnd"/>
            <w:r w:rsidRPr="001351C4">
              <w:rPr>
                <w:rFonts w:ascii="Arial" w:hAnsi="Arial" w:cs="Arial"/>
                <w:sz w:val="20"/>
                <w:szCs w:val="20"/>
              </w:rPr>
              <w:t xml:space="preserve"> </w:t>
            </w:r>
            <w:proofErr w:type="spellStart"/>
            <w:r w:rsidRPr="001351C4">
              <w:rPr>
                <w:rFonts w:ascii="Arial" w:hAnsi="Arial" w:cs="Arial"/>
                <w:sz w:val="20"/>
                <w:szCs w:val="20"/>
              </w:rPr>
              <w:t>nawong</w:t>
            </w:r>
            <w:proofErr w:type="spellEnd"/>
            <w:r w:rsidRPr="001351C4">
              <w:rPr>
                <w:rFonts w:ascii="Arial" w:hAnsi="Arial" w:cs="Arial"/>
                <w:sz w:val="20"/>
                <w:szCs w:val="20"/>
              </w:rPr>
              <w:t xml:space="preserve"> </w:t>
            </w:r>
            <w:proofErr w:type="spellStart"/>
            <w:r w:rsidRPr="001351C4">
              <w:rPr>
                <w:rFonts w:ascii="Arial" w:hAnsi="Arial" w:cs="Arial"/>
                <w:sz w:val="20"/>
                <w:szCs w:val="20"/>
              </w:rPr>
              <w:t>kanang</w:t>
            </w:r>
            <w:proofErr w:type="spellEnd"/>
            <w:r w:rsidRPr="001351C4">
              <w:rPr>
                <w:rFonts w:ascii="Arial" w:hAnsi="Arial" w:cs="Arial"/>
                <w:sz w:val="20"/>
                <w:szCs w:val="20"/>
              </w:rPr>
              <w:t xml:space="preserve"> </w:t>
            </w:r>
            <w:proofErr w:type="spellStart"/>
            <w:r w:rsidRPr="001351C4">
              <w:rPr>
                <w:rFonts w:ascii="Arial" w:hAnsi="Arial" w:cs="Arial"/>
                <w:sz w:val="20"/>
                <w:szCs w:val="20"/>
              </w:rPr>
              <w:t>murag</w:t>
            </w:r>
            <w:proofErr w:type="spellEnd"/>
            <w:r w:rsidRPr="001351C4">
              <w:rPr>
                <w:rFonts w:ascii="Arial" w:hAnsi="Arial" w:cs="Arial"/>
                <w:sz w:val="20"/>
                <w:szCs w:val="20"/>
              </w:rPr>
              <w:t xml:space="preserve"> </w:t>
            </w:r>
            <w:proofErr w:type="spellStart"/>
            <w:r w:rsidRPr="001351C4">
              <w:rPr>
                <w:rFonts w:ascii="Arial" w:hAnsi="Arial" w:cs="Arial"/>
                <w:sz w:val="20"/>
                <w:szCs w:val="20"/>
              </w:rPr>
              <w:t>gikapoy</w:t>
            </w:r>
            <w:proofErr w:type="spellEnd"/>
            <w:r w:rsidRPr="001351C4">
              <w:rPr>
                <w:rFonts w:ascii="Arial" w:hAnsi="Arial" w:cs="Arial"/>
                <w:sz w:val="20"/>
                <w:szCs w:val="20"/>
              </w:rPr>
              <w:t xml:space="preserve"> </w:t>
            </w:r>
            <w:proofErr w:type="spellStart"/>
            <w:r w:rsidRPr="001351C4">
              <w:rPr>
                <w:rFonts w:ascii="Arial" w:hAnsi="Arial" w:cs="Arial"/>
                <w:sz w:val="20"/>
                <w:szCs w:val="20"/>
              </w:rPr>
              <w:t>na</w:t>
            </w:r>
            <w:proofErr w:type="spellEnd"/>
            <w:r w:rsidRPr="001351C4">
              <w:rPr>
                <w:rFonts w:ascii="Arial" w:hAnsi="Arial" w:cs="Arial"/>
                <w:sz w:val="20"/>
                <w:szCs w:val="20"/>
              </w:rPr>
              <w:t xml:space="preserve"> </w:t>
            </w:r>
            <w:proofErr w:type="spellStart"/>
            <w:r w:rsidRPr="001351C4">
              <w:rPr>
                <w:rFonts w:ascii="Arial" w:hAnsi="Arial" w:cs="Arial"/>
                <w:sz w:val="20"/>
                <w:szCs w:val="20"/>
              </w:rPr>
              <w:t>siya</w:t>
            </w:r>
            <w:proofErr w:type="spellEnd"/>
            <w:r w:rsidRPr="001351C4">
              <w:rPr>
                <w:rFonts w:ascii="Arial" w:hAnsi="Arial" w:cs="Arial"/>
                <w:sz w:val="20"/>
                <w:szCs w:val="20"/>
              </w:rPr>
              <w:t xml:space="preserve"> </w:t>
            </w:r>
            <w:proofErr w:type="spellStart"/>
            <w:r w:rsidRPr="001351C4">
              <w:rPr>
                <w:rFonts w:ascii="Arial" w:hAnsi="Arial" w:cs="Arial"/>
                <w:sz w:val="20"/>
                <w:szCs w:val="20"/>
              </w:rPr>
              <w:t>kanang</w:t>
            </w:r>
            <w:proofErr w:type="spellEnd"/>
            <w:r w:rsidRPr="001351C4">
              <w:rPr>
                <w:rFonts w:ascii="Arial" w:hAnsi="Arial" w:cs="Arial"/>
                <w:sz w:val="20"/>
                <w:szCs w:val="20"/>
              </w:rPr>
              <w:t xml:space="preserve"> </w:t>
            </w:r>
            <w:proofErr w:type="spellStart"/>
            <w:r w:rsidRPr="001351C4">
              <w:rPr>
                <w:rFonts w:ascii="Arial" w:hAnsi="Arial" w:cs="Arial"/>
                <w:sz w:val="20"/>
                <w:szCs w:val="20"/>
              </w:rPr>
              <w:t>murag</w:t>
            </w:r>
            <w:proofErr w:type="spellEnd"/>
            <w:r w:rsidRPr="001351C4">
              <w:rPr>
                <w:rFonts w:ascii="Arial" w:hAnsi="Arial" w:cs="Arial"/>
                <w:sz w:val="20"/>
                <w:szCs w:val="20"/>
              </w:rPr>
              <w:t xml:space="preserve"> ka </w:t>
            </w:r>
            <w:proofErr w:type="spellStart"/>
            <w:r w:rsidRPr="001351C4">
              <w:rPr>
                <w:rFonts w:ascii="Arial" w:hAnsi="Arial" w:cs="Arial"/>
                <w:sz w:val="20"/>
                <w:szCs w:val="20"/>
              </w:rPr>
              <w:t>surrenderon</w:t>
            </w:r>
            <w:proofErr w:type="spellEnd"/>
            <w:r w:rsidRPr="001351C4">
              <w:rPr>
                <w:rFonts w:ascii="Arial" w:hAnsi="Arial" w:cs="Arial"/>
                <w:sz w:val="20"/>
                <w:szCs w:val="20"/>
              </w:rPr>
              <w:t xml:space="preserve"> </w:t>
            </w:r>
            <w:proofErr w:type="spellStart"/>
            <w:r w:rsidRPr="001351C4">
              <w:rPr>
                <w:rFonts w:ascii="Arial" w:hAnsi="Arial" w:cs="Arial"/>
                <w:sz w:val="20"/>
                <w:szCs w:val="20"/>
              </w:rPr>
              <w:t>na</w:t>
            </w:r>
            <w:proofErr w:type="spellEnd"/>
            <w:r w:rsidRPr="001351C4">
              <w:rPr>
                <w:rFonts w:ascii="Arial" w:hAnsi="Arial" w:cs="Arial"/>
                <w:sz w:val="20"/>
                <w:szCs w:val="20"/>
              </w:rPr>
              <w:t xml:space="preserve"> </w:t>
            </w:r>
            <w:proofErr w:type="spellStart"/>
            <w:r w:rsidRPr="001351C4">
              <w:rPr>
                <w:rFonts w:ascii="Arial" w:hAnsi="Arial" w:cs="Arial"/>
                <w:sz w:val="20"/>
                <w:szCs w:val="20"/>
              </w:rPr>
              <w:t>siya</w:t>
            </w:r>
            <w:proofErr w:type="spellEnd"/>
            <w:r w:rsidRPr="001351C4">
              <w:rPr>
                <w:rFonts w:ascii="Arial" w:hAnsi="Arial" w:cs="Arial"/>
                <w:sz w:val="20"/>
                <w:szCs w:val="20"/>
              </w:rPr>
              <w:t xml:space="preserve"> </w:t>
            </w:r>
            <w:proofErr w:type="spellStart"/>
            <w:r w:rsidRPr="001351C4">
              <w:rPr>
                <w:rFonts w:ascii="Arial" w:hAnsi="Arial" w:cs="Arial"/>
                <w:sz w:val="20"/>
                <w:szCs w:val="20"/>
              </w:rPr>
              <w:t>usahay</w:t>
            </w:r>
            <w:proofErr w:type="spellEnd"/>
            <w:r w:rsidRPr="001351C4">
              <w:rPr>
                <w:rFonts w:ascii="Arial" w:hAnsi="Arial" w:cs="Arial"/>
                <w:sz w:val="20"/>
                <w:szCs w:val="20"/>
              </w:rPr>
              <w:t xml:space="preserve"> </w:t>
            </w:r>
            <w:proofErr w:type="spellStart"/>
            <w:r w:rsidRPr="001351C4">
              <w:rPr>
                <w:rFonts w:ascii="Arial" w:hAnsi="Arial" w:cs="Arial"/>
                <w:sz w:val="20"/>
                <w:szCs w:val="20"/>
              </w:rPr>
              <w:t>pero</w:t>
            </w:r>
            <w:proofErr w:type="spellEnd"/>
            <w:r w:rsidRPr="001351C4">
              <w:rPr>
                <w:rFonts w:ascii="Arial" w:hAnsi="Arial" w:cs="Arial"/>
                <w:sz w:val="20"/>
                <w:szCs w:val="20"/>
              </w:rPr>
              <w:t xml:space="preserve"> </w:t>
            </w:r>
            <w:proofErr w:type="spellStart"/>
            <w:r w:rsidRPr="001351C4">
              <w:rPr>
                <w:rFonts w:ascii="Arial" w:hAnsi="Arial" w:cs="Arial"/>
                <w:sz w:val="20"/>
                <w:szCs w:val="20"/>
              </w:rPr>
              <w:t>kaluoy</w:t>
            </w:r>
            <w:proofErr w:type="spellEnd"/>
            <w:r w:rsidRPr="001351C4">
              <w:rPr>
                <w:rFonts w:ascii="Arial" w:hAnsi="Arial" w:cs="Arial"/>
                <w:sz w:val="20"/>
                <w:szCs w:val="20"/>
              </w:rPr>
              <w:t xml:space="preserve"> </w:t>
            </w:r>
            <w:proofErr w:type="spellStart"/>
            <w:r w:rsidRPr="001351C4">
              <w:rPr>
                <w:rFonts w:ascii="Arial" w:hAnsi="Arial" w:cs="Arial"/>
                <w:sz w:val="20"/>
                <w:szCs w:val="20"/>
              </w:rPr>
              <w:t>sa</w:t>
            </w:r>
            <w:proofErr w:type="spellEnd"/>
            <w:r w:rsidRPr="001351C4">
              <w:rPr>
                <w:rFonts w:ascii="Arial" w:hAnsi="Arial" w:cs="Arial"/>
                <w:sz w:val="20"/>
                <w:szCs w:val="20"/>
              </w:rPr>
              <w:t xml:space="preserve"> </w:t>
            </w:r>
            <w:proofErr w:type="spellStart"/>
            <w:r w:rsidRPr="001351C4">
              <w:rPr>
                <w:rFonts w:ascii="Arial" w:hAnsi="Arial" w:cs="Arial"/>
                <w:sz w:val="20"/>
                <w:szCs w:val="20"/>
              </w:rPr>
              <w:t>Ginoo</w:t>
            </w:r>
            <w:proofErr w:type="spellEnd"/>
            <w:r w:rsidRPr="001351C4">
              <w:rPr>
                <w:rFonts w:ascii="Arial" w:hAnsi="Arial" w:cs="Arial"/>
                <w:sz w:val="20"/>
                <w:szCs w:val="20"/>
              </w:rPr>
              <w:t xml:space="preserve"> </w:t>
            </w:r>
            <w:proofErr w:type="spellStart"/>
            <w:r w:rsidRPr="001351C4">
              <w:rPr>
                <w:rFonts w:ascii="Arial" w:hAnsi="Arial" w:cs="Arial"/>
                <w:sz w:val="20"/>
                <w:szCs w:val="20"/>
              </w:rPr>
              <w:t>nakaya</w:t>
            </w:r>
            <w:proofErr w:type="spellEnd"/>
            <w:r w:rsidRPr="001351C4">
              <w:rPr>
                <w:rFonts w:ascii="Arial" w:hAnsi="Arial" w:cs="Arial"/>
                <w:sz w:val="20"/>
                <w:szCs w:val="20"/>
              </w:rPr>
              <w:t xml:space="preserve"> ra man </w:t>
            </w:r>
            <w:proofErr w:type="spellStart"/>
            <w:r w:rsidRPr="001351C4">
              <w:rPr>
                <w:rFonts w:ascii="Arial" w:hAnsi="Arial" w:cs="Arial"/>
                <w:sz w:val="20"/>
                <w:szCs w:val="20"/>
              </w:rPr>
              <w:t>pud</w:t>
            </w:r>
            <w:proofErr w:type="spellEnd"/>
            <w:r w:rsidRPr="001351C4">
              <w:rPr>
                <w:rFonts w:ascii="Arial" w:hAnsi="Arial" w:cs="Arial"/>
                <w:sz w:val="20"/>
                <w:szCs w:val="20"/>
              </w:rPr>
              <w:t>. (P4A)</w:t>
            </w:r>
          </w:p>
          <w:p w14:paraId="20C3514C" w14:textId="77777777" w:rsidR="001351C4" w:rsidRPr="001351C4" w:rsidRDefault="001351C4" w:rsidP="001351C4">
            <w:pPr>
              <w:pStyle w:val="NoSpacing"/>
              <w:jc w:val="both"/>
              <w:rPr>
                <w:rFonts w:ascii="Arial" w:hAnsi="Arial" w:cs="Arial"/>
                <w:sz w:val="20"/>
                <w:szCs w:val="20"/>
              </w:rPr>
            </w:pPr>
          </w:p>
          <w:p w14:paraId="00129CAA" w14:textId="2305ED7F" w:rsidR="001351C4" w:rsidRPr="001351C4" w:rsidRDefault="001351C4" w:rsidP="001351C4">
            <w:pPr>
              <w:pStyle w:val="NoSpacing"/>
              <w:jc w:val="both"/>
              <w:rPr>
                <w:rFonts w:ascii="Arial" w:hAnsi="Arial" w:cs="Arial"/>
                <w:i/>
                <w:iCs/>
                <w:sz w:val="20"/>
                <w:szCs w:val="20"/>
              </w:rPr>
            </w:pPr>
            <w:r w:rsidRPr="001351C4">
              <w:rPr>
                <w:rFonts w:ascii="Arial" w:hAnsi="Arial" w:cs="Arial"/>
                <w:i/>
                <w:iCs/>
                <w:sz w:val="20"/>
                <w:szCs w:val="20"/>
              </w:rPr>
              <w:t>[You can see in her face that she is tired and seems to surrender, but with the grace of God, she can carry on.]</w:t>
            </w:r>
          </w:p>
          <w:p w14:paraId="6510E73E" w14:textId="77777777" w:rsidR="001351C4" w:rsidRPr="001351C4" w:rsidRDefault="001351C4" w:rsidP="001351C4">
            <w:pPr>
              <w:pStyle w:val="NoSpacing"/>
              <w:jc w:val="both"/>
              <w:rPr>
                <w:rFonts w:ascii="Arial" w:hAnsi="Arial" w:cs="Arial"/>
                <w:sz w:val="20"/>
                <w:szCs w:val="20"/>
              </w:rPr>
            </w:pPr>
          </w:p>
          <w:p w14:paraId="54842C49" w14:textId="77777777" w:rsidR="001351C4" w:rsidRPr="001351C4" w:rsidRDefault="001351C4" w:rsidP="001351C4">
            <w:pPr>
              <w:pStyle w:val="NoSpacing"/>
              <w:jc w:val="both"/>
              <w:rPr>
                <w:rFonts w:ascii="Arial" w:hAnsi="Arial" w:cs="Arial"/>
                <w:sz w:val="20"/>
                <w:szCs w:val="20"/>
              </w:rPr>
            </w:pPr>
            <w:r w:rsidRPr="001351C4">
              <w:rPr>
                <w:rFonts w:ascii="Arial" w:hAnsi="Arial" w:cs="Arial"/>
                <w:sz w:val="20"/>
                <w:szCs w:val="20"/>
              </w:rPr>
              <w:t xml:space="preserve">Gi take </w:t>
            </w:r>
            <w:proofErr w:type="spellStart"/>
            <w:r w:rsidRPr="001351C4">
              <w:rPr>
                <w:rFonts w:ascii="Arial" w:hAnsi="Arial" w:cs="Arial"/>
                <w:sz w:val="20"/>
                <w:szCs w:val="20"/>
              </w:rPr>
              <w:t>gyud</w:t>
            </w:r>
            <w:proofErr w:type="spellEnd"/>
            <w:r w:rsidRPr="001351C4">
              <w:rPr>
                <w:rFonts w:ascii="Arial" w:hAnsi="Arial" w:cs="Arial"/>
                <w:sz w:val="20"/>
                <w:szCs w:val="20"/>
              </w:rPr>
              <w:t xml:space="preserve"> </w:t>
            </w:r>
            <w:proofErr w:type="spellStart"/>
            <w:r w:rsidRPr="001351C4">
              <w:rPr>
                <w:rFonts w:ascii="Arial" w:hAnsi="Arial" w:cs="Arial"/>
                <w:sz w:val="20"/>
                <w:szCs w:val="20"/>
              </w:rPr>
              <w:t>niya</w:t>
            </w:r>
            <w:proofErr w:type="spellEnd"/>
            <w:r w:rsidRPr="001351C4">
              <w:rPr>
                <w:rFonts w:ascii="Arial" w:hAnsi="Arial" w:cs="Arial"/>
                <w:sz w:val="20"/>
                <w:szCs w:val="20"/>
              </w:rPr>
              <w:t xml:space="preserve"> ang </w:t>
            </w:r>
            <w:proofErr w:type="spellStart"/>
            <w:r w:rsidRPr="001351C4">
              <w:rPr>
                <w:rFonts w:ascii="Arial" w:hAnsi="Arial" w:cs="Arial"/>
                <w:sz w:val="20"/>
                <w:szCs w:val="20"/>
              </w:rPr>
              <w:t>mga</w:t>
            </w:r>
            <w:proofErr w:type="spellEnd"/>
            <w:r w:rsidRPr="001351C4">
              <w:rPr>
                <w:rFonts w:ascii="Arial" w:hAnsi="Arial" w:cs="Arial"/>
                <w:sz w:val="20"/>
                <w:szCs w:val="20"/>
              </w:rPr>
              <w:t xml:space="preserve"> challenges and responsibilities </w:t>
            </w:r>
            <w:proofErr w:type="spellStart"/>
            <w:r w:rsidRPr="001351C4">
              <w:rPr>
                <w:rFonts w:ascii="Arial" w:hAnsi="Arial" w:cs="Arial"/>
                <w:sz w:val="20"/>
                <w:szCs w:val="20"/>
              </w:rPr>
              <w:t>nga</w:t>
            </w:r>
            <w:proofErr w:type="spellEnd"/>
            <w:r w:rsidRPr="001351C4">
              <w:rPr>
                <w:rFonts w:ascii="Arial" w:hAnsi="Arial" w:cs="Arial"/>
                <w:sz w:val="20"/>
                <w:szCs w:val="20"/>
              </w:rPr>
              <w:t xml:space="preserve"> </w:t>
            </w:r>
            <w:proofErr w:type="spellStart"/>
            <w:r w:rsidRPr="001351C4">
              <w:rPr>
                <w:rFonts w:ascii="Arial" w:hAnsi="Arial" w:cs="Arial"/>
                <w:sz w:val="20"/>
                <w:szCs w:val="20"/>
              </w:rPr>
              <w:t>kanang</w:t>
            </w:r>
            <w:proofErr w:type="spellEnd"/>
            <w:r w:rsidRPr="001351C4">
              <w:rPr>
                <w:rFonts w:ascii="Arial" w:hAnsi="Arial" w:cs="Arial"/>
                <w:sz w:val="20"/>
                <w:szCs w:val="20"/>
              </w:rPr>
              <w:t xml:space="preserve"> </w:t>
            </w:r>
            <w:proofErr w:type="spellStart"/>
            <w:r w:rsidRPr="001351C4">
              <w:rPr>
                <w:rFonts w:ascii="Arial" w:hAnsi="Arial" w:cs="Arial"/>
                <w:sz w:val="20"/>
                <w:szCs w:val="20"/>
              </w:rPr>
              <w:t>bukal</w:t>
            </w:r>
            <w:proofErr w:type="spellEnd"/>
            <w:r w:rsidRPr="001351C4">
              <w:rPr>
                <w:rFonts w:ascii="Arial" w:hAnsi="Arial" w:cs="Arial"/>
                <w:sz w:val="20"/>
                <w:szCs w:val="20"/>
              </w:rPr>
              <w:t xml:space="preserve"> </w:t>
            </w:r>
            <w:proofErr w:type="spellStart"/>
            <w:r w:rsidRPr="001351C4">
              <w:rPr>
                <w:rFonts w:ascii="Arial" w:hAnsi="Arial" w:cs="Arial"/>
                <w:sz w:val="20"/>
                <w:szCs w:val="20"/>
              </w:rPr>
              <w:t>sa</w:t>
            </w:r>
            <w:proofErr w:type="spellEnd"/>
            <w:r w:rsidRPr="001351C4">
              <w:rPr>
                <w:rFonts w:ascii="Arial" w:hAnsi="Arial" w:cs="Arial"/>
                <w:sz w:val="20"/>
                <w:szCs w:val="20"/>
              </w:rPr>
              <w:t xml:space="preserve"> </w:t>
            </w:r>
            <w:proofErr w:type="spellStart"/>
            <w:r w:rsidRPr="001351C4">
              <w:rPr>
                <w:rFonts w:ascii="Arial" w:hAnsi="Arial" w:cs="Arial"/>
                <w:sz w:val="20"/>
                <w:szCs w:val="20"/>
              </w:rPr>
              <w:t>iyang</w:t>
            </w:r>
            <w:proofErr w:type="spellEnd"/>
            <w:r w:rsidRPr="001351C4">
              <w:rPr>
                <w:rFonts w:ascii="Arial" w:hAnsi="Arial" w:cs="Arial"/>
                <w:sz w:val="20"/>
                <w:szCs w:val="20"/>
              </w:rPr>
              <w:t xml:space="preserve"> </w:t>
            </w:r>
            <w:proofErr w:type="spellStart"/>
            <w:r w:rsidRPr="001351C4">
              <w:rPr>
                <w:rFonts w:ascii="Arial" w:hAnsi="Arial" w:cs="Arial"/>
                <w:sz w:val="20"/>
                <w:szCs w:val="20"/>
              </w:rPr>
              <w:t>kasing</w:t>
            </w:r>
            <w:proofErr w:type="spellEnd"/>
            <w:r w:rsidRPr="001351C4">
              <w:rPr>
                <w:rFonts w:ascii="Arial" w:hAnsi="Arial" w:cs="Arial"/>
                <w:sz w:val="20"/>
                <w:szCs w:val="20"/>
              </w:rPr>
              <w:t xml:space="preserve"> </w:t>
            </w:r>
            <w:proofErr w:type="spellStart"/>
            <w:r w:rsidRPr="001351C4">
              <w:rPr>
                <w:rFonts w:ascii="Arial" w:hAnsi="Arial" w:cs="Arial"/>
                <w:sz w:val="20"/>
                <w:szCs w:val="20"/>
              </w:rPr>
              <w:t>kasing</w:t>
            </w:r>
            <w:proofErr w:type="spellEnd"/>
            <w:r w:rsidRPr="001351C4">
              <w:rPr>
                <w:rFonts w:ascii="Arial" w:hAnsi="Arial" w:cs="Arial"/>
                <w:sz w:val="20"/>
                <w:szCs w:val="20"/>
              </w:rPr>
              <w:t xml:space="preserve">. </w:t>
            </w:r>
            <w:proofErr w:type="spellStart"/>
            <w:r w:rsidRPr="001351C4">
              <w:rPr>
                <w:rFonts w:ascii="Arial" w:hAnsi="Arial" w:cs="Arial"/>
                <w:sz w:val="20"/>
                <w:szCs w:val="20"/>
              </w:rPr>
              <w:t>Naningkamot</w:t>
            </w:r>
            <w:proofErr w:type="spellEnd"/>
            <w:r w:rsidRPr="001351C4">
              <w:rPr>
                <w:rFonts w:ascii="Arial" w:hAnsi="Arial" w:cs="Arial"/>
                <w:sz w:val="20"/>
                <w:szCs w:val="20"/>
              </w:rPr>
              <w:t xml:space="preserve"> </w:t>
            </w:r>
            <w:proofErr w:type="spellStart"/>
            <w:r w:rsidRPr="001351C4">
              <w:rPr>
                <w:rFonts w:ascii="Arial" w:hAnsi="Arial" w:cs="Arial"/>
                <w:sz w:val="20"/>
                <w:szCs w:val="20"/>
              </w:rPr>
              <w:t>gyud</w:t>
            </w:r>
            <w:proofErr w:type="spellEnd"/>
            <w:r w:rsidRPr="001351C4">
              <w:rPr>
                <w:rFonts w:ascii="Arial" w:hAnsi="Arial" w:cs="Arial"/>
                <w:sz w:val="20"/>
                <w:szCs w:val="20"/>
              </w:rPr>
              <w:t xml:space="preserve"> </w:t>
            </w:r>
            <w:proofErr w:type="spellStart"/>
            <w:r w:rsidRPr="001351C4">
              <w:rPr>
                <w:rFonts w:ascii="Arial" w:hAnsi="Arial" w:cs="Arial"/>
                <w:sz w:val="20"/>
                <w:szCs w:val="20"/>
              </w:rPr>
              <w:t>siya</w:t>
            </w:r>
            <w:proofErr w:type="spellEnd"/>
            <w:r w:rsidRPr="001351C4">
              <w:rPr>
                <w:rFonts w:ascii="Arial" w:hAnsi="Arial" w:cs="Arial"/>
                <w:sz w:val="20"/>
                <w:szCs w:val="20"/>
              </w:rPr>
              <w:t xml:space="preserve"> </w:t>
            </w:r>
            <w:proofErr w:type="spellStart"/>
            <w:r w:rsidRPr="001351C4">
              <w:rPr>
                <w:rFonts w:ascii="Arial" w:hAnsi="Arial" w:cs="Arial"/>
                <w:sz w:val="20"/>
                <w:szCs w:val="20"/>
              </w:rPr>
              <w:t>na</w:t>
            </w:r>
            <w:proofErr w:type="spellEnd"/>
            <w:r w:rsidRPr="001351C4">
              <w:rPr>
                <w:rFonts w:ascii="Arial" w:hAnsi="Arial" w:cs="Arial"/>
                <w:sz w:val="20"/>
                <w:szCs w:val="20"/>
              </w:rPr>
              <w:t xml:space="preserve"> </w:t>
            </w:r>
            <w:proofErr w:type="spellStart"/>
            <w:r w:rsidRPr="001351C4">
              <w:rPr>
                <w:rFonts w:ascii="Arial" w:hAnsi="Arial" w:cs="Arial"/>
                <w:sz w:val="20"/>
                <w:szCs w:val="20"/>
              </w:rPr>
              <w:t>motindog</w:t>
            </w:r>
            <w:proofErr w:type="spellEnd"/>
            <w:r w:rsidRPr="001351C4">
              <w:rPr>
                <w:rFonts w:ascii="Arial" w:hAnsi="Arial" w:cs="Arial"/>
                <w:sz w:val="20"/>
                <w:szCs w:val="20"/>
              </w:rPr>
              <w:t xml:space="preserve"> </w:t>
            </w:r>
            <w:proofErr w:type="spellStart"/>
            <w:r w:rsidRPr="001351C4">
              <w:rPr>
                <w:rFonts w:ascii="Arial" w:hAnsi="Arial" w:cs="Arial"/>
                <w:sz w:val="20"/>
                <w:szCs w:val="20"/>
              </w:rPr>
              <w:t>gihapon</w:t>
            </w:r>
            <w:proofErr w:type="spellEnd"/>
            <w:r w:rsidRPr="001351C4">
              <w:rPr>
                <w:rFonts w:ascii="Arial" w:hAnsi="Arial" w:cs="Arial"/>
                <w:sz w:val="20"/>
                <w:szCs w:val="20"/>
              </w:rPr>
              <w:t xml:space="preserve"> </w:t>
            </w:r>
            <w:proofErr w:type="spellStart"/>
            <w:r w:rsidRPr="001351C4">
              <w:rPr>
                <w:rFonts w:ascii="Arial" w:hAnsi="Arial" w:cs="Arial"/>
                <w:sz w:val="20"/>
                <w:szCs w:val="20"/>
              </w:rPr>
              <w:t>miskan</w:t>
            </w:r>
            <w:proofErr w:type="spellEnd"/>
            <w:r w:rsidRPr="001351C4">
              <w:rPr>
                <w:rFonts w:ascii="Arial" w:hAnsi="Arial" w:cs="Arial"/>
                <w:sz w:val="20"/>
                <w:szCs w:val="20"/>
              </w:rPr>
              <w:t xml:space="preserve"> </w:t>
            </w:r>
            <w:proofErr w:type="spellStart"/>
            <w:r w:rsidRPr="001351C4">
              <w:rPr>
                <w:rFonts w:ascii="Arial" w:hAnsi="Arial" w:cs="Arial"/>
                <w:sz w:val="20"/>
                <w:szCs w:val="20"/>
              </w:rPr>
              <w:t>pa</w:t>
            </w:r>
            <w:proofErr w:type="spellEnd"/>
            <w:r w:rsidRPr="001351C4">
              <w:rPr>
                <w:rFonts w:ascii="Arial" w:hAnsi="Arial" w:cs="Arial"/>
                <w:sz w:val="20"/>
                <w:szCs w:val="20"/>
              </w:rPr>
              <w:t xml:space="preserve"> </w:t>
            </w:r>
            <w:proofErr w:type="spellStart"/>
            <w:r w:rsidRPr="001351C4">
              <w:rPr>
                <w:rFonts w:ascii="Arial" w:hAnsi="Arial" w:cs="Arial"/>
                <w:sz w:val="20"/>
                <w:szCs w:val="20"/>
              </w:rPr>
              <w:t>sa</w:t>
            </w:r>
            <w:proofErr w:type="spellEnd"/>
            <w:r w:rsidRPr="001351C4">
              <w:rPr>
                <w:rFonts w:ascii="Arial" w:hAnsi="Arial" w:cs="Arial"/>
                <w:sz w:val="20"/>
                <w:szCs w:val="20"/>
              </w:rPr>
              <w:t xml:space="preserve"> </w:t>
            </w:r>
            <w:proofErr w:type="spellStart"/>
            <w:r w:rsidRPr="001351C4">
              <w:rPr>
                <w:rFonts w:ascii="Arial" w:hAnsi="Arial" w:cs="Arial"/>
                <w:sz w:val="20"/>
                <w:szCs w:val="20"/>
              </w:rPr>
              <w:t>kalisod</w:t>
            </w:r>
            <w:proofErr w:type="spellEnd"/>
            <w:r w:rsidRPr="001351C4">
              <w:rPr>
                <w:rFonts w:ascii="Arial" w:hAnsi="Arial" w:cs="Arial"/>
                <w:sz w:val="20"/>
                <w:szCs w:val="20"/>
              </w:rPr>
              <w:t>. (P3B)</w:t>
            </w:r>
          </w:p>
          <w:p w14:paraId="6DA3D02C" w14:textId="77777777" w:rsidR="001351C4" w:rsidRPr="001351C4" w:rsidRDefault="001351C4" w:rsidP="001351C4">
            <w:pPr>
              <w:pStyle w:val="NoSpacing"/>
              <w:jc w:val="both"/>
              <w:rPr>
                <w:rFonts w:ascii="Arial" w:hAnsi="Arial" w:cs="Arial"/>
                <w:sz w:val="20"/>
                <w:szCs w:val="20"/>
              </w:rPr>
            </w:pPr>
          </w:p>
          <w:p w14:paraId="40761827" w14:textId="5F5DAD93" w:rsidR="001351C4" w:rsidRPr="001351C4" w:rsidRDefault="001351C4" w:rsidP="001351C4">
            <w:pPr>
              <w:pStyle w:val="NoSpacing"/>
              <w:jc w:val="both"/>
              <w:rPr>
                <w:rFonts w:ascii="Arial" w:hAnsi="Arial" w:cs="Arial"/>
                <w:i/>
                <w:iCs/>
                <w:sz w:val="20"/>
                <w:szCs w:val="20"/>
              </w:rPr>
            </w:pPr>
            <w:r w:rsidRPr="001351C4">
              <w:rPr>
                <w:rFonts w:ascii="Arial" w:hAnsi="Arial" w:cs="Arial"/>
                <w:i/>
                <w:iCs/>
                <w:sz w:val="20"/>
                <w:szCs w:val="20"/>
              </w:rPr>
              <w:t xml:space="preserve">[She took the challenges and responsibilities wholeheartedly. She did everything to stand despite the struggles she faced.] </w:t>
            </w:r>
          </w:p>
          <w:p w14:paraId="0D8966DD" w14:textId="77777777" w:rsidR="001351C4" w:rsidRPr="001351C4" w:rsidRDefault="001351C4" w:rsidP="001351C4">
            <w:pPr>
              <w:pStyle w:val="NoSpacing"/>
              <w:jc w:val="both"/>
              <w:rPr>
                <w:rFonts w:ascii="Arial" w:hAnsi="Arial" w:cs="Arial"/>
                <w:sz w:val="20"/>
                <w:szCs w:val="20"/>
              </w:rPr>
            </w:pPr>
          </w:p>
          <w:p w14:paraId="61CEB532" w14:textId="77777777" w:rsidR="001351C4" w:rsidRDefault="001351C4" w:rsidP="001351C4">
            <w:pPr>
              <w:pStyle w:val="NoSpacing"/>
              <w:jc w:val="both"/>
              <w:rPr>
                <w:rFonts w:ascii="Arial" w:hAnsi="Arial" w:cs="Arial"/>
                <w:sz w:val="20"/>
                <w:szCs w:val="20"/>
              </w:rPr>
            </w:pPr>
            <w:proofErr w:type="spellStart"/>
            <w:r w:rsidRPr="001351C4">
              <w:rPr>
                <w:rFonts w:ascii="Arial" w:hAnsi="Arial" w:cs="Arial"/>
                <w:sz w:val="20"/>
                <w:szCs w:val="20"/>
              </w:rPr>
              <w:t>Kapoy</w:t>
            </w:r>
            <w:proofErr w:type="spellEnd"/>
            <w:r w:rsidRPr="001351C4">
              <w:rPr>
                <w:rFonts w:ascii="Arial" w:hAnsi="Arial" w:cs="Arial"/>
                <w:sz w:val="20"/>
                <w:szCs w:val="20"/>
              </w:rPr>
              <w:t xml:space="preserve"> </w:t>
            </w:r>
            <w:proofErr w:type="spellStart"/>
            <w:r w:rsidRPr="001351C4">
              <w:rPr>
                <w:rFonts w:ascii="Arial" w:hAnsi="Arial" w:cs="Arial"/>
                <w:sz w:val="20"/>
                <w:szCs w:val="20"/>
              </w:rPr>
              <w:t>gyud</w:t>
            </w:r>
            <w:proofErr w:type="spellEnd"/>
            <w:r w:rsidRPr="001351C4">
              <w:rPr>
                <w:rFonts w:ascii="Arial" w:hAnsi="Arial" w:cs="Arial"/>
                <w:sz w:val="20"/>
                <w:szCs w:val="20"/>
              </w:rPr>
              <w:t xml:space="preserve"> </w:t>
            </w:r>
            <w:proofErr w:type="spellStart"/>
            <w:r w:rsidRPr="001351C4">
              <w:rPr>
                <w:rFonts w:ascii="Arial" w:hAnsi="Arial" w:cs="Arial"/>
                <w:sz w:val="20"/>
                <w:szCs w:val="20"/>
              </w:rPr>
              <w:t>na</w:t>
            </w:r>
            <w:proofErr w:type="spellEnd"/>
            <w:r w:rsidRPr="001351C4">
              <w:rPr>
                <w:rFonts w:ascii="Arial" w:hAnsi="Arial" w:cs="Arial"/>
                <w:sz w:val="20"/>
                <w:szCs w:val="20"/>
              </w:rPr>
              <w:t xml:space="preserve"> </w:t>
            </w:r>
            <w:proofErr w:type="spellStart"/>
            <w:r w:rsidRPr="001351C4">
              <w:rPr>
                <w:rFonts w:ascii="Arial" w:hAnsi="Arial" w:cs="Arial"/>
                <w:sz w:val="20"/>
                <w:szCs w:val="20"/>
              </w:rPr>
              <w:t>pero</w:t>
            </w:r>
            <w:proofErr w:type="spellEnd"/>
            <w:r w:rsidRPr="001351C4">
              <w:rPr>
                <w:rFonts w:ascii="Arial" w:hAnsi="Arial" w:cs="Arial"/>
                <w:sz w:val="20"/>
                <w:szCs w:val="20"/>
              </w:rPr>
              <w:t xml:space="preserve"> </w:t>
            </w:r>
            <w:proofErr w:type="spellStart"/>
            <w:r w:rsidRPr="001351C4">
              <w:rPr>
                <w:rFonts w:ascii="Arial" w:hAnsi="Arial" w:cs="Arial"/>
                <w:sz w:val="20"/>
                <w:szCs w:val="20"/>
              </w:rPr>
              <w:t>iyaha</w:t>
            </w:r>
            <w:proofErr w:type="spellEnd"/>
            <w:r w:rsidRPr="001351C4">
              <w:rPr>
                <w:rFonts w:ascii="Arial" w:hAnsi="Arial" w:cs="Arial"/>
                <w:sz w:val="20"/>
                <w:szCs w:val="20"/>
              </w:rPr>
              <w:t xml:space="preserve"> ra </w:t>
            </w:r>
            <w:proofErr w:type="spellStart"/>
            <w:r w:rsidRPr="001351C4">
              <w:rPr>
                <w:rFonts w:ascii="Arial" w:hAnsi="Arial" w:cs="Arial"/>
                <w:sz w:val="20"/>
                <w:szCs w:val="20"/>
              </w:rPr>
              <w:t>gyud</w:t>
            </w:r>
            <w:proofErr w:type="spellEnd"/>
            <w:r w:rsidRPr="001351C4">
              <w:rPr>
                <w:rFonts w:ascii="Arial" w:hAnsi="Arial" w:cs="Arial"/>
                <w:sz w:val="20"/>
                <w:szCs w:val="20"/>
              </w:rPr>
              <w:t xml:space="preserve"> </w:t>
            </w:r>
            <w:proofErr w:type="spellStart"/>
            <w:r w:rsidRPr="001351C4">
              <w:rPr>
                <w:rFonts w:ascii="Arial" w:hAnsi="Arial" w:cs="Arial"/>
                <w:sz w:val="20"/>
                <w:szCs w:val="20"/>
              </w:rPr>
              <w:t>gi</w:t>
            </w:r>
            <w:proofErr w:type="spellEnd"/>
            <w:r w:rsidRPr="001351C4">
              <w:rPr>
                <w:rFonts w:ascii="Arial" w:hAnsi="Arial" w:cs="Arial"/>
                <w:sz w:val="20"/>
                <w:szCs w:val="20"/>
              </w:rPr>
              <w:t xml:space="preserve"> </w:t>
            </w:r>
            <w:proofErr w:type="spellStart"/>
            <w:r w:rsidRPr="001351C4">
              <w:rPr>
                <w:rFonts w:ascii="Arial" w:hAnsi="Arial" w:cs="Arial"/>
                <w:sz w:val="20"/>
                <w:szCs w:val="20"/>
              </w:rPr>
              <w:t>agwanta</w:t>
            </w:r>
            <w:proofErr w:type="spellEnd"/>
            <w:r w:rsidRPr="001351C4">
              <w:rPr>
                <w:rFonts w:ascii="Arial" w:hAnsi="Arial" w:cs="Arial"/>
                <w:sz w:val="20"/>
                <w:szCs w:val="20"/>
              </w:rPr>
              <w:t xml:space="preserve"> ug </w:t>
            </w:r>
            <w:proofErr w:type="spellStart"/>
            <w:r w:rsidRPr="001351C4">
              <w:rPr>
                <w:rFonts w:ascii="Arial" w:hAnsi="Arial" w:cs="Arial"/>
                <w:sz w:val="20"/>
                <w:szCs w:val="20"/>
              </w:rPr>
              <w:t>wala</w:t>
            </w:r>
            <w:proofErr w:type="spellEnd"/>
            <w:r w:rsidRPr="001351C4">
              <w:rPr>
                <w:rFonts w:ascii="Arial" w:hAnsi="Arial" w:cs="Arial"/>
                <w:sz w:val="20"/>
                <w:szCs w:val="20"/>
              </w:rPr>
              <w:t xml:space="preserve"> </w:t>
            </w:r>
            <w:proofErr w:type="spellStart"/>
            <w:r w:rsidRPr="001351C4">
              <w:rPr>
                <w:rFonts w:ascii="Arial" w:hAnsi="Arial" w:cs="Arial"/>
                <w:sz w:val="20"/>
                <w:szCs w:val="20"/>
              </w:rPr>
              <w:t>magpapilde</w:t>
            </w:r>
            <w:proofErr w:type="spellEnd"/>
            <w:r w:rsidRPr="001351C4">
              <w:rPr>
                <w:rFonts w:ascii="Arial" w:hAnsi="Arial" w:cs="Arial"/>
                <w:sz w:val="20"/>
                <w:szCs w:val="20"/>
              </w:rPr>
              <w:t xml:space="preserve"> </w:t>
            </w:r>
            <w:proofErr w:type="spellStart"/>
            <w:r w:rsidRPr="001351C4">
              <w:rPr>
                <w:rFonts w:ascii="Arial" w:hAnsi="Arial" w:cs="Arial"/>
                <w:sz w:val="20"/>
                <w:szCs w:val="20"/>
              </w:rPr>
              <w:t>sa</w:t>
            </w:r>
            <w:proofErr w:type="spellEnd"/>
            <w:r w:rsidRPr="001351C4">
              <w:rPr>
                <w:rFonts w:ascii="Arial" w:hAnsi="Arial" w:cs="Arial"/>
                <w:sz w:val="20"/>
                <w:szCs w:val="20"/>
              </w:rPr>
              <w:t xml:space="preserve"> </w:t>
            </w:r>
            <w:proofErr w:type="spellStart"/>
            <w:r w:rsidRPr="001351C4">
              <w:rPr>
                <w:rFonts w:ascii="Arial" w:hAnsi="Arial" w:cs="Arial"/>
                <w:sz w:val="20"/>
                <w:szCs w:val="20"/>
              </w:rPr>
              <w:t>kalisod</w:t>
            </w:r>
            <w:proofErr w:type="spellEnd"/>
            <w:r w:rsidRPr="001351C4">
              <w:rPr>
                <w:rFonts w:ascii="Arial" w:hAnsi="Arial" w:cs="Arial"/>
                <w:sz w:val="20"/>
                <w:szCs w:val="20"/>
              </w:rPr>
              <w:t>. (P5N)</w:t>
            </w:r>
          </w:p>
          <w:p w14:paraId="15523151" w14:textId="77777777" w:rsidR="001351C4" w:rsidRDefault="001351C4" w:rsidP="001351C4">
            <w:pPr>
              <w:pStyle w:val="NoSpacing"/>
              <w:jc w:val="both"/>
              <w:rPr>
                <w:rFonts w:ascii="Arial" w:hAnsi="Arial" w:cs="Arial"/>
                <w:sz w:val="20"/>
                <w:szCs w:val="20"/>
              </w:rPr>
            </w:pPr>
          </w:p>
          <w:p w14:paraId="37493D27" w14:textId="7EC2E182" w:rsidR="001351C4" w:rsidRPr="001351C4" w:rsidRDefault="001351C4" w:rsidP="001351C4">
            <w:pPr>
              <w:pStyle w:val="NoSpacing"/>
              <w:jc w:val="both"/>
              <w:rPr>
                <w:rFonts w:ascii="Arial" w:hAnsi="Arial" w:cs="Arial"/>
                <w:i/>
                <w:iCs/>
                <w:sz w:val="20"/>
                <w:szCs w:val="20"/>
              </w:rPr>
            </w:pPr>
            <w:r w:rsidRPr="001351C4">
              <w:rPr>
                <w:rFonts w:ascii="Arial" w:hAnsi="Arial" w:cs="Arial"/>
                <w:i/>
                <w:iCs/>
                <w:sz w:val="20"/>
                <w:szCs w:val="20"/>
              </w:rPr>
              <w:t>[It was very tiresome, but she endured it and did not allow the difficulties to win over her.]</w:t>
            </w:r>
          </w:p>
          <w:p w14:paraId="66F5F691" w14:textId="7E270C44" w:rsidR="001351C4" w:rsidRPr="00AE23F1" w:rsidRDefault="001351C4" w:rsidP="001351C4">
            <w:pPr>
              <w:pStyle w:val="NoSpacing"/>
              <w:jc w:val="both"/>
              <w:rPr>
                <w:rFonts w:ascii="Arial" w:hAnsi="Arial" w:cs="Arial"/>
                <w:sz w:val="20"/>
                <w:szCs w:val="20"/>
              </w:rPr>
            </w:pPr>
          </w:p>
        </w:tc>
      </w:tr>
      <w:tr w:rsidR="001351C4" w:rsidRPr="00396906" w14:paraId="64876C75" w14:textId="77777777" w:rsidTr="00FF7AF8">
        <w:tc>
          <w:tcPr>
            <w:tcW w:w="1587" w:type="pct"/>
          </w:tcPr>
          <w:p w14:paraId="1AF47706" w14:textId="09E3CE6F" w:rsidR="001351C4" w:rsidRPr="001351C4" w:rsidRDefault="001351C4" w:rsidP="00FF7AF8">
            <w:pPr>
              <w:pStyle w:val="NoSpacing"/>
              <w:rPr>
                <w:rFonts w:ascii="Arial" w:hAnsi="Arial" w:cs="Arial"/>
                <w:sz w:val="20"/>
                <w:szCs w:val="20"/>
              </w:rPr>
            </w:pPr>
            <w:r w:rsidRPr="001351C4">
              <w:rPr>
                <w:rFonts w:ascii="Arial" w:hAnsi="Arial" w:cs="Arial"/>
                <w:sz w:val="20"/>
                <w:szCs w:val="20"/>
              </w:rPr>
              <w:lastRenderedPageBreak/>
              <w:t>3.3.3. Hope and Outlook in Life</w:t>
            </w:r>
          </w:p>
        </w:tc>
        <w:tc>
          <w:tcPr>
            <w:tcW w:w="3413" w:type="pct"/>
          </w:tcPr>
          <w:p w14:paraId="0A346B13" w14:textId="528FF7C3" w:rsidR="001351C4" w:rsidRPr="001351C4" w:rsidRDefault="001351C4" w:rsidP="001351C4">
            <w:pPr>
              <w:pStyle w:val="NoSpacing"/>
              <w:jc w:val="both"/>
              <w:rPr>
                <w:rFonts w:ascii="Arial" w:hAnsi="Arial" w:cs="Arial"/>
                <w:sz w:val="20"/>
                <w:szCs w:val="20"/>
              </w:rPr>
            </w:pPr>
            <w:r w:rsidRPr="001351C4">
              <w:rPr>
                <w:rFonts w:ascii="Arial" w:hAnsi="Arial" w:cs="Arial"/>
                <w:sz w:val="20"/>
                <w:szCs w:val="20"/>
              </w:rPr>
              <w:t xml:space="preserve">Happy </w:t>
            </w:r>
            <w:proofErr w:type="spellStart"/>
            <w:r w:rsidRPr="001351C4">
              <w:rPr>
                <w:rFonts w:ascii="Arial" w:hAnsi="Arial" w:cs="Arial"/>
                <w:sz w:val="20"/>
                <w:szCs w:val="20"/>
              </w:rPr>
              <w:t>lang</w:t>
            </w:r>
            <w:proofErr w:type="spellEnd"/>
            <w:r w:rsidRPr="001351C4">
              <w:rPr>
                <w:rFonts w:ascii="Arial" w:hAnsi="Arial" w:cs="Arial"/>
                <w:sz w:val="20"/>
                <w:szCs w:val="20"/>
              </w:rPr>
              <w:t xml:space="preserve"> </w:t>
            </w:r>
            <w:proofErr w:type="spellStart"/>
            <w:r w:rsidRPr="001351C4">
              <w:rPr>
                <w:rFonts w:ascii="Arial" w:hAnsi="Arial" w:cs="Arial"/>
                <w:sz w:val="20"/>
                <w:szCs w:val="20"/>
              </w:rPr>
              <w:t>gihapon</w:t>
            </w:r>
            <w:proofErr w:type="spellEnd"/>
            <w:r w:rsidRPr="001351C4">
              <w:rPr>
                <w:rFonts w:ascii="Arial" w:hAnsi="Arial" w:cs="Arial"/>
                <w:sz w:val="20"/>
                <w:szCs w:val="20"/>
              </w:rPr>
              <w:t xml:space="preserve">! Kay </w:t>
            </w:r>
            <w:proofErr w:type="spellStart"/>
            <w:r w:rsidRPr="001351C4">
              <w:rPr>
                <w:rFonts w:ascii="Arial" w:hAnsi="Arial" w:cs="Arial"/>
                <w:sz w:val="20"/>
                <w:szCs w:val="20"/>
              </w:rPr>
              <w:t>lisud</w:t>
            </w:r>
            <w:proofErr w:type="spellEnd"/>
            <w:r w:rsidRPr="001351C4">
              <w:rPr>
                <w:rFonts w:ascii="Arial" w:hAnsi="Arial" w:cs="Arial"/>
                <w:sz w:val="20"/>
                <w:szCs w:val="20"/>
              </w:rPr>
              <w:t xml:space="preserve"> man </w:t>
            </w:r>
            <w:proofErr w:type="spellStart"/>
            <w:r w:rsidRPr="001351C4">
              <w:rPr>
                <w:rFonts w:ascii="Arial" w:hAnsi="Arial" w:cs="Arial"/>
                <w:sz w:val="20"/>
                <w:szCs w:val="20"/>
              </w:rPr>
              <w:t>kaayo</w:t>
            </w:r>
            <w:proofErr w:type="spellEnd"/>
            <w:r w:rsidRPr="001351C4">
              <w:rPr>
                <w:rFonts w:ascii="Arial" w:hAnsi="Arial" w:cs="Arial"/>
                <w:sz w:val="20"/>
                <w:szCs w:val="20"/>
              </w:rPr>
              <w:t xml:space="preserve"> mag stress </w:t>
            </w:r>
            <w:proofErr w:type="spellStart"/>
            <w:r w:rsidRPr="001351C4">
              <w:rPr>
                <w:rFonts w:ascii="Arial" w:hAnsi="Arial" w:cs="Arial"/>
                <w:sz w:val="20"/>
                <w:szCs w:val="20"/>
              </w:rPr>
              <w:t>stress</w:t>
            </w:r>
            <w:proofErr w:type="spellEnd"/>
            <w:r w:rsidRPr="001351C4">
              <w:rPr>
                <w:rFonts w:ascii="Arial" w:hAnsi="Arial" w:cs="Arial"/>
                <w:sz w:val="20"/>
                <w:szCs w:val="20"/>
              </w:rPr>
              <w:t xml:space="preserve"> pa ka </w:t>
            </w:r>
            <w:proofErr w:type="spellStart"/>
            <w:r w:rsidRPr="001351C4">
              <w:rPr>
                <w:rFonts w:ascii="Arial" w:hAnsi="Arial" w:cs="Arial"/>
                <w:sz w:val="20"/>
                <w:szCs w:val="20"/>
              </w:rPr>
              <w:t>cge</w:t>
            </w:r>
            <w:proofErr w:type="spellEnd"/>
            <w:r w:rsidRPr="001351C4">
              <w:rPr>
                <w:rFonts w:ascii="Arial" w:hAnsi="Arial" w:cs="Arial"/>
                <w:sz w:val="20"/>
                <w:szCs w:val="20"/>
              </w:rPr>
              <w:t xml:space="preserve"> ug </w:t>
            </w:r>
            <w:proofErr w:type="spellStart"/>
            <w:r w:rsidRPr="001351C4">
              <w:rPr>
                <w:rFonts w:ascii="Arial" w:hAnsi="Arial" w:cs="Arial"/>
                <w:sz w:val="20"/>
                <w:szCs w:val="20"/>
              </w:rPr>
              <w:t>hunahuna</w:t>
            </w:r>
            <w:proofErr w:type="spellEnd"/>
            <w:r w:rsidRPr="001351C4">
              <w:rPr>
                <w:rFonts w:ascii="Arial" w:hAnsi="Arial" w:cs="Arial"/>
                <w:sz w:val="20"/>
                <w:szCs w:val="20"/>
              </w:rPr>
              <w:t xml:space="preserve">, </w:t>
            </w:r>
            <w:proofErr w:type="spellStart"/>
            <w:r w:rsidRPr="001351C4">
              <w:rPr>
                <w:rFonts w:ascii="Arial" w:hAnsi="Arial" w:cs="Arial"/>
                <w:sz w:val="20"/>
                <w:szCs w:val="20"/>
              </w:rPr>
              <w:t>naga</w:t>
            </w:r>
            <w:proofErr w:type="spellEnd"/>
            <w:r w:rsidRPr="001351C4">
              <w:rPr>
                <w:rFonts w:ascii="Arial" w:hAnsi="Arial" w:cs="Arial"/>
                <w:sz w:val="20"/>
                <w:szCs w:val="20"/>
              </w:rPr>
              <w:t xml:space="preserve"> hope rami </w:t>
            </w:r>
            <w:proofErr w:type="spellStart"/>
            <w:r w:rsidRPr="001351C4">
              <w:rPr>
                <w:rFonts w:ascii="Arial" w:hAnsi="Arial" w:cs="Arial"/>
                <w:sz w:val="20"/>
                <w:szCs w:val="20"/>
              </w:rPr>
              <w:t>na</w:t>
            </w:r>
            <w:proofErr w:type="spellEnd"/>
            <w:r w:rsidRPr="001351C4">
              <w:rPr>
                <w:rFonts w:ascii="Arial" w:hAnsi="Arial" w:cs="Arial"/>
                <w:sz w:val="20"/>
                <w:szCs w:val="20"/>
              </w:rPr>
              <w:t xml:space="preserve"> </w:t>
            </w:r>
            <w:proofErr w:type="spellStart"/>
            <w:r w:rsidRPr="001351C4">
              <w:rPr>
                <w:rFonts w:ascii="Arial" w:hAnsi="Arial" w:cs="Arial"/>
                <w:sz w:val="20"/>
                <w:szCs w:val="20"/>
              </w:rPr>
              <w:t>kanang</w:t>
            </w:r>
            <w:proofErr w:type="spellEnd"/>
            <w:r w:rsidRPr="001351C4">
              <w:rPr>
                <w:rFonts w:ascii="Arial" w:hAnsi="Arial" w:cs="Arial"/>
                <w:sz w:val="20"/>
                <w:szCs w:val="20"/>
              </w:rPr>
              <w:t xml:space="preserve"> </w:t>
            </w:r>
            <w:proofErr w:type="spellStart"/>
            <w:r w:rsidRPr="001351C4">
              <w:rPr>
                <w:rFonts w:ascii="Arial" w:hAnsi="Arial" w:cs="Arial"/>
                <w:sz w:val="20"/>
                <w:szCs w:val="20"/>
              </w:rPr>
              <w:t>matabangan</w:t>
            </w:r>
            <w:proofErr w:type="spellEnd"/>
            <w:r w:rsidRPr="001351C4">
              <w:rPr>
                <w:rFonts w:ascii="Arial" w:hAnsi="Arial" w:cs="Arial"/>
                <w:sz w:val="20"/>
                <w:szCs w:val="20"/>
              </w:rPr>
              <w:t xml:space="preserve"> </w:t>
            </w:r>
            <w:proofErr w:type="spellStart"/>
            <w:r w:rsidRPr="001351C4">
              <w:rPr>
                <w:rFonts w:ascii="Arial" w:hAnsi="Arial" w:cs="Arial"/>
                <w:sz w:val="20"/>
                <w:szCs w:val="20"/>
              </w:rPr>
              <w:t>gihapon</w:t>
            </w:r>
            <w:proofErr w:type="spellEnd"/>
            <w:r w:rsidRPr="001351C4">
              <w:rPr>
                <w:rFonts w:ascii="Arial" w:hAnsi="Arial" w:cs="Arial"/>
                <w:sz w:val="20"/>
                <w:szCs w:val="20"/>
              </w:rPr>
              <w:t xml:space="preserve"> mi </w:t>
            </w:r>
            <w:proofErr w:type="spellStart"/>
            <w:r w:rsidRPr="001351C4">
              <w:rPr>
                <w:rFonts w:ascii="Arial" w:hAnsi="Arial" w:cs="Arial"/>
                <w:sz w:val="20"/>
                <w:szCs w:val="20"/>
              </w:rPr>
              <w:t>bisan</w:t>
            </w:r>
            <w:proofErr w:type="spellEnd"/>
            <w:r w:rsidRPr="001351C4">
              <w:rPr>
                <w:rFonts w:ascii="Arial" w:hAnsi="Arial" w:cs="Arial"/>
                <w:sz w:val="20"/>
                <w:szCs w:val="20"/>
              </w:rPr>
              <w:t xml:space="preserve"> </w:t>
            </w:r>
            <w:proofErr w:type="spellStart"/>
            <w:r w:rsidRPr="001351C4">
              <w:rPr>
                <w:rFonts w:ascii="Arial" w:hAnsi="Arial" w:cs="Arial"/>
                <w:sz w:val="20"/>
                <w:szCs w:val="20"/>
              </w:rPr>
              <w:t>sa</w:t>
            </w:r>
            <w:proofErr w:type="spellEnd"/>
            <w:r w:rsidRPr="001351C4">
              <w:rPr>
                <w:rFonts w:ascii="Arial" w:hAnsi="Arial" w:cs="Arial"/>
                <w:sz w:val="20"/>
                <w:szCs w:val="20"/>
              </w:rPr>
              <w:t xml:space="preserve"> </w:t>
            </w:r>
            <w:proofErr w:type="spellStart"/>
            <w:r w:rsidRPr="001351C4">
              <w:rPr>
                <w:rFonts w:ascii="Arial" w:hAnsi="Arial" w:cs="Arial"/>
                <w:sz w:val="20"/>
                <w:szCs w:val="20"/>
              </w:rPr>
              <w:t>unsa</w:t>
            </w:r>
            <w:proofErr w:type="spellEnd"/>
            <w:r w:rsidRPr="001351C4">
              <w:rPr>
                <w:rFonts w:ascii="Arial" w:hAnsi="Arial" w:cs="Arial"/>
                <w:sz w:val="20"/>
                <w:szCs w:val="20"/>
              </w:rPr>
              <w:t xml:space="preserve"> </w:t>
            </w:r>
            <w:proofErr w:type="spellStart"/>
            <w:r w:rsidRPr="001351C4">
              <w:rPr>
                <w:rFonts w:ascii="Arial" w:hAnsi="Arial" w:cs="Arial"/>
                <w:sz w:val="20"/>
                <w:szCs w:val="20"/>
              </w:rPr>
              <w:t>kadako</w:t>
            </w:r>
            <w:proofErr w:type="spellEnd"/>
            <w:r w:rsidRPr="001351C4">
              <w:rPr>
                <w:rFonts w:ascii="Arial" w:hAnsi="Arial" w:cs="Arial"/>
                <w:sz w:val="20"/>
                <w:szCs w:val="20"/>
              </w:rPr>
              <w:t xml:space="preserve"> </w:t>
            </w:r>
            <w:proofErr w:type="spellStart"/>
            <w:r w:rsidRPr="001351C4">
              <w:rPr>
                <w:rFonts w:ascii="Arial" w:hAnsi="Arial" w:cs="Arial"/>
                <w:sz w:val="20"/>
                <w:szCs w:val="20"/>
              </w:rPr>
              <w:t>sa</w:t>
            </w:r>
            <w:proofErr w:type="spellEnd"/>
            <w:r w:rsidRPr="001351C4">
              <w:rPr>
                <w:rFonts w:ascii="Arial" w:hAnsi="Arial" w:cs="Arial"/>
                <w:sz w:val="20"/>
                <w:szCs w:val="20"/>
              </w:rPr>
              <w:t xml:space="preserve"> </w:t>
            </w:r>
            <w:proofErr w:type="spellStart"/>
            <w:r w:rsidRPr="001351C4">
              <w:rPr>
                <w:rFonts w:ascii="Arial" w:hAnsi="Arial" w:cs="Arial"/>
                <w:sz w:val="20"/>
                <w:szCs w:val="20"/>
              </w:rPr>
              <w:t>problema</w:t>
            </w:r>
            <w:proofErr w:type="spellEnd"/>
            <w:r w:rsidRPr="001351C4">
              <w:rPr>
                <w:rFonts w:ascii="Arial" w:hAnsi="Arial" w:cs="Arial"/>
                <w:sz w:val="20"/>
                <w:szCs w:val="20"/>
              </w:rPr>
              <w:t xml:space="preserve"> </w:t>
            </w:r>
            <w:proofErr w:type="spellStart"/>
            <w:r w:rsidRPr="001351C4">
              <w:rPr>
                <w:rFonts w:ascii="Arial" w:hAnsi="Arial" w:cs="Arial"/>
                <w:sz w:val="20"/>
                <w:szCs w:val="20"/>
              </w:rPr>
              <w:t>masulbad</w:t>
            </w:r>
            <w:proofErr w:type="spellEnd"/>
            <w:r w:rsidRPr="001351C4">
              <w:rPr>
                <w:rFonts w:ascii="Arial" w:hAnsi="Arial" w:cs="Arial"/>
                <w:sz w:val="20"/>
                <w:szCs w:val="20"/>
              </w:rPr>
              <w:t xml:space="preserve"> </w:t>
            </w:r>
            <w:proofErr w:type="spellStart"/>
            <w:r w:rsidRPr="001351C4">
              <w:rPr>
                <w:rFonts w:ascii="Arial" w:hAnsi="Arial" w:cs="Arial"/>
                <w:sz w:val="20"/>
                <w:szCs w:val="20"/>
              </w:rPr>
              <w:t>gihapon</w:t>
            </w:r>
            <w:proofErr w:type="spellEnd"/>
            <w:r w:rsidRPr="001351C4">
              <w:rPr>
                <w:rFonts w:ascii="Arial" w:hAnsi="Arial" w:cs="Arial"/>
                <w:sz w:val="20"/>
                <w:szCs w:val="20"/>
              </w:rPr>
              <w:t xml:space="preserve">. </w:t>
            </w:r>
            <w:proofErr w:type="spellStart"/>
            <w:r w:rsidRPr="001351C4">
              <w:rPr>
                <w:rFonts w:ascii="Arial" w:hAnsi="Arial" w:cs="Arial"/>
                <w:sz w:val="20"/>
                <w:szCs w:val="20"/>
              </w:rPr>
              <w:t>Maging</w:t>
            </w:r>
            <w:proofErr w:type="spellEnd"/>
            <w:r w:rsidRPr="001351C4">
              <w:rPr>
                <w:rFonts w:ascii="Arial" w:hAnsi="Arial" w:cs="Arial"/>
                <w:sz w:val="20"/>
                <w:szCs w:val="20"/>
              </w:rPr>
              <w:t xml:space="preserve"> strong </w:t>
            </w:r>
            <w:proofErr w:type="spellStart"/>
            <w:r w:rsidRPr="001351C4">
              <w:rPr>
                <w:rFonts w:ascii="Arial" w:hAnsi="Arial" w:cs="Arial"/>
                <w:sz w:val="20"/>
                <w:szCs w:val="20"/>
              </w:rPr>
              <w:t>kanunay</w:t>
            </w:r>
            <w:proofErr w:type="spellEnd"/>
            <w:r w:rsidRPr="001351C4">
              <w:rPr>
                <w:rFonts w:ascii="Arial" w:hAnsi="Arial" w:cs="Arial"/>
                <w:sz w:val="20"/>
                <w:szCs w:val="20"/>
              </w:rPr>
              <w:t xml:space="preserve">, </w:t>
            </w:r>
            <w:proofErr w:type="spellStart"/>
            <w:r w:rsidRPr="001351C4">
              <w:rPr>
                <w:rFonts w:ascii="Arial" w:hAnsi="Arial" w:cs="Arial"/>
                <w:sz w:val="20"/>
                <w:szCs w:val="20"/>
              </w:rPr>
              <w:t>madasigon</w:t>
            </w:r>
            <w:proofErr w:type="spellEnd"/>
            <w:r w:rsidRPr="001351C4">
              <w:rPr>
                <w:rFonts w:ascii="Arial" w:hAnsi="Arial" w:cs="Arial"/>
                <w:sz w:val="20"/>
                <w:szCs w:val="20"/>
              </w:rPr>
              <w:t xml:space="preserve"> </w:t>
            </w:r>
            <w:proofErr w:type="spellStart"/>
            <w:r w:rsidRPr="001351C4">
              <w:rPr>
                <w:rFonts w:ascii="Arial" w:hAnsi="Arial" w:cs="Arial"/>
                <w:sz w:val="20"/>
                <w:szCs w:val="20"/>
              </w:rPr>
              <w:t>lang</w:t>
            </w:r>
            <w:proofErr w:type="spellEnd"/>
            <w:r w:rsidRPr="001351C4">
              <w:rPr>
                <w:rFonts w:ascii="Arial" w:hAnsi="Arial" w:cs="Arial"/>
                <w:sz w:val="20"/>
                <w:szCs w:val="20"/>
              </w:rPr>
              <w:t xml:space="preserve"> </w:t>
            </w:r>
            <w:proofErr w:type="spellStart"/>
            <w:r w:rsidRPr="001351C4">
              <w:rPr>
                <w:rFonts w:ascii="Arial" w:hAnsi="Arial" w:cs="Arial"/>
                <w:sz w:val="20"/>
                <w:szCs w:val="20"/>
              </w:rPr>
              <w:t>gyud</w:t>
            </w:r>
            <w:proofErr w:type="spellEnd"/>
            <w:r w:rsidRPr="001351C4">
              <w:rPr>
                <w:rFonts w:ascii="Arial" w:hAnsi="Arial" w:cs="Arial"/>
                <w:sz w:val="20"/>
                <w:szCs w:val="20"/>
              </w:rPr>
              <w:t xml:space="preserve"> </w:t>
            </w:r>
            <w:proofErr w:type="spellStart"/>
            <w:r w:rsidRPr="001351C4">
              <w:rPr>
                <w:rFonts w:ascii="Arial" w:hAnsi="Arial" w:cs="Arial"/>
                <w:sz w:val="20"/>
                <w:szCs w:val="20"/>
              </w:rPr>
              <w:t>kanunay</w:t>
            </w:r>
            <w:proofErr w:type="spellEnd"/>
            <w:r w:rsidRPr="001351C4">
              <w:rPr>
                <w:rFonts w:ascii="Arial" w:hAnsi="Arial" w:cs="Arial"/>
                <w:sz w:val="20"/>
                <w:szCs w:val="20"/>
              </w:rPr>
              <w:t xml:space="preserve">, mag </w:t>
            </w:r>
            <w:proofErr w:type="spellStart"/>
            <w:r w:rsidRPr="001351C4">
              <w:rPr>
                <w:rFonts w:ascii="Arial" w:hAnsi="Arial" w:cs="Arial"/>
                <w:sz w:val="20"/>
                <w:szCs w:val="20"/>
              </w:rPr>
              <w:t>ampo</w:t>
            </w:r>
            <w:proofErr w:type="spellEnd"/>
            <w:r w:rsidRPr="001351C4">
              <w:rPr>
                <w:rFonts w:ascii="Arial" w:hAnsi="Arial" w:cs="Arial"/>
                <w:sz w:val="20"/>
                <w:szCs w:val="20"/>
              </w:rPr>
              <w:t xml:space="preserve"> </w:t>
            </w:r>
            <w:proofErr w:type="spellStart"/>
            <w:r w:rsidRPr="001351C4">
              <w:rPr>
                <w:rFonts w:ascii="Arial" w:hAnsi="Arial" w:cs="Arial"/>
                <w:sz w:val="20"/>
                <w:szCs w:val="20"/>
              </w:rPr>
              <w:t>sa</w:t>
            </w:r>
            <w:proofErr w:type="spellEnd"/>
            <w:r w:rsidRPr="001351C4">
              <w:rPr>
                <w:rFonts w:ascii="Arial" w:hAnsi="Arial" w:cs="Arial"/>
                <w:sz w:val="20"/>
                <w:szCs w:val="20"/>
              </w:rPr>
              <w:t xml:space="preserve"> </w:t>
            </w:r>
            <w:proofErr w:type="spellStart"/>
            <w:r w:rsidRPr="001351C4">
              <w:rPr>
                <w:rFonts w:ascii="Arial" w:hAnsi="Arial" w:cs="Arial"/>
                <w:sz w:val="20"/>
                <w:szCs w:val="20"/>
              </w:rPr>
              <w:t>Ginoo</w:t>
            </w:r>
            <w:proofErr w:type="spellEnd"/>
            <w:r w:rsidRPr="001351C4">
              <w:rPr>
                <w:rFonts w:ascii="Arial" w:hAnsi="Arial" w:cs="Arial"/>
                <w:sz w:val="20"/>
                <w:szCs w:val="20"/>
              </w:rPr>
              <w:t xml:space="preserve"> </w:t>
            </w:r>
            <w:proofErr w:type="spellStart"/>
            <w:r w:rsidRPr="001351C4">
              <w:rPr>
                <w:rFonts w:ascii="Arial" w:hAnsi="Arial" w:cs="Arial"/>
                <w:sz w:val="20"/>
                <w:szCs w:val="20"/>
              </w:rPr>
              <w:t>nga</w:t>
            </w:r>
            <w:proofErr w:type="spellEnd"/>
            <w:r w:rsidRPr="001351C4">
              <w:rPr>
                <w:rFonts w:ascii="Arial" w:hAnsi="Arial" w:cs="Arial"/>
                <w:sz w:val="20"/>
                <w:szCs w:val="20"/>
              </w:rPr>
              <w:t xml:space="preserve"> </w:t>
            </w:r>
            <w:proofErr w:type="spellStart"/>
            <w:r w:rsidRPr="001351C4">
              <w:rPr>
                <w:rFonts w:ascii="Arial" w:hAnsi="Arial" w:cs="Arial"/>
                <w:sz w:val="20"/>
                <w:szCs w:val="20"/>
              </w:rPr>
              <w:t>maayo</w:t>
            </w:r>
            <w:proofErr w:type="spellEnd"/>
            <w:r w:rsidRPr="001351C4">
              <w:rPr>
                <w:rFonts w:ascii="Arial" w:hAnsi="Arial" w:cs="Arial"/>
                <w:sz w:val="20"/>
                <w:szCs w:val="20"/>
              </w:rPr>
              <w:t xml:space="preserve"> ra </w:t>
            </w:r>
            <w:proofErr w:type="spellStart"/>
            <w:r w:rsidRPr="001351C4">
              <w:rPr>
                <w:rFonts w:ascii="Arial" w:hAnsi="Arial" w:cs="Arial"/>
                <w:sz w:val="20"/>
                <w:szCs w:val="20"/>
              </w:rPr>
              <w:t>gyud</w:t>
            </w:r>
            <w:proofErr w:type="spellEnd"/>
            <w:r w:rsidRPr="001351C4">
              <w:rPr>
                <w:rFonts w:ascii="Arial" w:hAnsi="Arial" w:cs="Arial"/>
                <w:sz w:val="20"/>
                <w:szCs w:val="20"/>
              </w:rPr>
              <w:t xml:space="preserve"> </w:t>
            </w:r>
            <w:proofErr w:type="spellStart"/>
            <w:r w:rsidRPr="001351C4">
              <w:rPr>
                <w:rFonts w:ascii="Arial" w:hAnsi="Arial" w:cs="Arial"/>
                <w:sz w:val="20"/>
                <w:szCs w:val="20"/>
              </w:rPr>
              <w:t>kanunay</w:t>
            </w:r>
            <w:proofErr w:type="spellEnd"/>
            <w:r w:rsidRPr="001351C4">
              <w:rPr>
                <w:rFonts w:ascii="Arial" w:hAnsi="Arial" w:cs="Arial"/>
                <w:sz w:val="20"/>
                <w:szCs w:val="20"/>
              </w:rPr>
              <w:t xml:space="preserve"> ang </w:t>
            </w:r>
            <w:proofErr w:type="spellStart"/>
            <w:r w:rsidRPr="001351C4">
              <w:rPr>
                <w:rFonts w:ascii="Arial" w:hAnsi="Arial" w:cs="Arial"/>
                <w:sz w:val="20"/>
                <w:szCs w:val="20"/>
              </w:rPr>
              <w:t>lawas</w:t>
            </w:r>
            <w:proofErr w:type="spellEnd"/>
            <w:r w:rsidRPr="001351C4">
              <w:rPr>
                <w:rFonts w:ascii="Arial" w:hAnsi="Arial" w:cs="Arial"/>
                <w:sz w:val="20"/>
                <w:szCs w:val="20"/>
              </w:rPr>
              <w:t>. (P1M)</w:t>
            </w:r>
          </w:p>
          <w:p w14:paraId="6FD17E8F" w14:textId="77777777" w:rsidR="001351C4" w:rsidRDefault="001351C4" w:rsidP="001351C4">
            <w:pPr>
              <w:pStyle w:val="NoSpacing"/>
              <w:jc w:val="both"/>
              <w:rPr>
                <w:rFonts w:ascii="Arial" w:hAnsi="Arial" w:cs="Arial"/>
                <w:i/>
                <w:iCs/>
                <w:sz w:val="20"/>
                <w:szCs w:val="20"/>
              </w:rPr>
            </w:pPr>
          </w:p>
          <w:p w14:paraId="49349F79" w14:textId="1E63A584" w:rsidR="001351C4" w:rsidRPr="001351C4" w:rsidRDefault="001351C4" w:rsidP="001351C4">
            <w:pPr>
              <w:pStyle w:val="NoSpacing"/>
              <w:jc w:val="both"/>
              <w:rPr>
                <w:rFonts w:ascii="Arial" w:hAnsi="Arial" w:cs="Arial"/>
                <w:i/>
                <w:iCs/>
                <w:sz w:val="20"/>
                <w:szCs w:val="20"/>
              </w:rPr>
            </w:pPr>
            <w:r w:rsidRPr="001351C4">
              <w:rPr>
                <w:rFonts w:ascii="Arial" w:hAnsi="Arial" w:cs="Arial"/>
                <w:i/>
                <w:iCs/>
                <w:sz w:val="20"/>
                <w:szCs w:val="20"/>
              </w:rPr>
              <w:t>[We remain happy. It is not easy if we keep stressing ourselves with our thoughts. We hope that we will be able to get through this despite how big the problems are. We must be strong, persevere, and pray that we will always be healthy.]</w:t>
            </w:r>
          </w:p>
          <w:p w14:paraId="02D6AFBD" w14:textId="77777777" w:rsidR="001351C4" w:rsidRPr="001351C4" w:rsidRDefault="001351C4" w:rsidP="001351C4">
            <w:pPr>
              <w:pStyle w:val="NoSpacing"/>
              <w:jc w:val="both"/>
              <w:rPr>
                <w:rFonts w:ascii="Arial" w:hAnsi="Arial" w:cs="Arial"/>
                <w:sz w:val="20"/>
                <w:szCs w:val="20"/>
              </w:rPr>
            </w:pPr>
            <w:r w:rsidRPr="001351C4">
              <w:rPr>
                <w:rFonts w:ascii="Arial" w:hAnsi="Arial" w:cs="Arial"/>
                <w:sz w:val="20"/>
                <w:szCs w:val="20"/>
              </w:rPr>
              <w:t xml:space="preserve"> </w:t>
            </w:r>
          </w:p>
          <w:p w14:paraId="0120A3C8" w14:textId="77777777" w:rsidR="001351C4" w:rsidRPr="001351C4" w:rsidRDefault="001351C4" w:rsidP="001351C4">
            <w:pPr>
              <w:pStyle w:val="NoSpacing"/>
              <w:jc w:val="both"/>
              <w:rPr>
                <w:rFonts w:ascii="Arial" w:hAnsi="Arial" w:cs="Arial"/>
                <w:sz w:val="20"/>
                <w:szCs w:val="20"/>
              </w:rPr>
            </w:pPr>
            <w:proofErr w:type="spellStart"/>
            <w:r w:rsidRPr="001351C4">
              <w:rPr>
                <w:rFonts w:ascii="Arial" w:hAnsi="Arial" w:cs="Arial"/>
                <w:sz w:val="20"/>
                <w:szCs w:val="20"/>
              </w:rPr>
              <w:t>Amoa</w:t>
            </w:r>
            <w:proofErr w:type="spellEnd"/>
            <w:r w:rsidRPr="001351C4">
              <w:rPr>
                <w:rFonts w:ascii="Arial" w:hAnsi="Arial" w:cs="Arial"/>
                <w:sz w:val="20"/>
                <w:szCs w:val="20"/>
              </w:rPr>
              <w:t xml:space="preserve"> </w:t>
            </w:r>
            <w:proofErr w:type="spellStart"/>
            <w:r w:rsidRPr="001351C4">
              <w:rPr>
                <w:rFonts w:ascii="Arial" w:hAnsi="Arial" w:cs="Arial"/>
                <w:sz w:val="20"/>
                <w:szCs w:val="20"/>
              </w:rPr>
              <w:t>ginasulti</w:t>
            </w:r>
            <w:proofErr w:type="spellEnd"/>
            <w:r w:rsidRPr="001351C4">
              <w:rPr>
                <w:rFonts w:ascii="Arial" w:hAnsi="Arial" w:cs="Arial"/>
                <w:sz w:val="20"/>
                <w:szCs w:val="20"/>
              </w:rPr>
              <w:t xml:space="preserve"> </w:t>
            </w:r>
            <w:proofErr w:type="spellStart"/>
            <w:r w:rsidRPr="001351C4">
              <w:rPr>
                <w:rFonts w:ascii="Arial" w:hAnsi="Arial" w:cs="Arial"/>
                <w:sz w:val="20"/>
                <w:szCs w:val="20"/>
              </w:rPr>
              <w:t>sa</w:t>
            </w:r>
            <w:proofErr w:type="spellEnd"/>
            <w:r w:rsidRPr="001351C4">
              <w:rPr>
                <w:rFonts w:ascii="Arial" w:hAnsi="Arial" w:cs="Arial"/>
                <w:sz w:val="20"/>
                <w:szCs w:val="20"/>
              </w:rPr>
              <w:t xml:space="preserve"> among </w:t>
            </w:r>
            <w:proofErr w:type="spellStart"/>
            <w:r w:rsidRPr="001351C4">
              <w:rPr>
                <w:rFonts w:ascii="Arial" w:hAnsi="Arial" w:cs="Arial"/>
                <w:sz w:val="20"/>
                <w:szCs w:val="20"/>
              </w:rPr>
              <w:t>mga</w:t>
            </w:r>
            <w:proofErr w:type="spellEnd"/>
            <w:r w:rsidRPr="001351C4">
              <w:rPr>
                <w:rFonts w:ascii="Arial" w:hAnsi="Arial" w:cs="Arial"/>
                <w:sz w:val="20"/>
                <w:szCs w:val="20"/>
              </w:rPr>
              <w:t xml:space="preserve"> </w:t>
            </w:r>
            <w:proofErr w:type="spellStart"/>
            <w:r w:rsidRPr="001351C4">
              <w:rPr>
                <w:rFonts w:ascii="Arial" w:hAnsi="Arial" w:cs="Arial"/>
                <w:sz w:val="20"/>
                <w:szCs w:val="20"/>
              </w:rPr>
              <w:t>anak</w:t>
            </w:r>
            <w:proofErr w:type="spellEnd"/>
            <w:r w:rsidRPr="001351C4">
              <w:rPr>
                <w:rFonts w:ascii="Arial" w:hAnsi="Arial" w:cs="Arial"/>
                <w:sz w:val="20"/>
                <w:szCs w:val="20"/>
              </w:rPr>
              <w:t xml:space="preserve"> </w:t>
            </w:r>
            <w:proofErr w:type="spellStart"/>
            <w:r w:rsidRPr="001351C4">
              <w:rPr>
                <w:rFonts w:ascii="Arial" w:hAnsi="Arial" w:cs="Arial"/>
                <w:sz w:val="20"/>
                <w:szCs w:val="20"/>
              </w:rPr>
              <w:t>gyud</w:t>
            </w:r>
            <w:proofErr w:type="spellEnd"/>
            <w:r w:rsidRPr="001351C4">
              <w:rPr>
                <w:rFonts w:ascii="Arial" w:hAnsi="Arial" w:cs="Arial"/>
                <w:sz w:val="20"/>
                <w:szCs w:val="20"/>
              </w:rPr>
              <w:t xml:space="preserve">, </w:t>
            </w:r>
            <w:proofErr w:type="spellStart"/>
            <w:r w:rsidRPr="001351C4">
              <w:rPr>
                <w:rFonts w:ascii="Arial" w:hAnsi="Arial" w:cs="Arial"/>
                <w:sz w:val="20"/>
                <w:szCs w:val="20"/>
              </w:rPr>
              <w:t>nga</w:t>
            </w:r>
            <w:proofErr w:type="spellEnd"/>
            <w:r w:rsidRPr="001351C4">
              <w:rPr>
                <w:rFonts w:ascii="Arial" w:hAnsi="Arial" w:cs="Arial"/>
                <w:sz w:val="20"/>
                <w:szCs w:val="20"/>
              </w:rPr>
              <w:t xml:space="preserve"> kung </w:t>
            </w:r>
            <w:proofErr w:type="spellStart"/>
            <w:r w:rsidRPr="001351C4">
              <w:rPr>
                <w:rFonts w:ascii="Arial" w:hAnsi="Arial" w:cs="Arial"/>
                <w:sz w:val="20"/>
                <w:szCs w:val="20"/>
              </w:rPr>
              <w:t>simbako</w:t>
            </w:r>
            <w:proofErr w:type="spellEnd"/>
            <w:r w:rsidRPr="001351C4">
              <w:rPr>
                <w:rFonts w:ascii="Arial" w:hAnsi="Arial" w:cs="Arial"/>
                <w:sz w:val="20"/>
                <w:szCs w:val="20"/>
              </w:rPr>
              <w:t xml:space="preserve"> </w:t>
            </w:r>
            <w:proofErr w:type="spellStart"/>
            <w:r w:rsidRPr="001351C4">
              <w:rPr>
                <w:rFonts w:ascii="Arial" w:hAnsi="Arial" w:cs="Arial"/>
                <w:sz w:val="20"/>
                <w:szCs w:val="20"/>
              </w:rPr>
              <w:t>nga</w:t>
            </w:r>
            <w:proofErr w:type="spellEnd"/>
            <w:r w:rsidRPr="001351C4">
              <w:rPr>
                <w:rFonts w:ascii="Arial" w:hAnsi="Arial" w:cs="Arial"/>
                <w:sz w:val="20"/>
                <w:szCs w:val="20"/>
              </w:rPr>
              <w:t xml:space="preserve"> </w:t>
            </w:r>
            <w:proofErr w:type="spellStart"/>
            <w:r w:rsidRPr="001351C4">
              <w:rPr>
                <w:rFonts w:ascii="Arial" w:hAnsi="Arial" w:cs="Arial"/>
                <w:sz w:val="20"/>
                <w:szCs w:val="20"/>
              </w:rPr>
              <w:t>wala</w:t>
            </w:r>
            <w:proofErr w:type="spellEnd"/>
            <w:r w:rsidRPr="001351C4">
              <w:rPr>
                <w:rFonts w:ascii="Arial" w:hAnsi="Arial" w:cs="Arial"/>
                <w:sz w:val="20"/>
                <w:szCs w:val="20"/>
              </w:rPr>
              <w:t xml:space="preserve"> </w:t>
            </w:r>
            <w:proofErr w:type="spellStart"/>
            <w:r w:rsidRPr="001351C4">
              <w:rPr>
                <w:rFonts w:ascii="Arial" w:hAnsi="Arial" w:cs="Arial"/>
                <w:sz w:val="20"/>
                <w:szCs w:val="20"/>
              </w:rPr>
              <w:t>na</w:t>
            </w:r>
            <w:proofErr w:type="spellEnd"/>
            <w:r w:rsidRPr="001351C4">
              <w:rPr>
                <w:rFonts w:ascii="Arial" w:hAnsi="Arial" w:cs="Arial"/>
                <w:sz w:val="20"/>
                <w:szCs w:val="20"/>
              </w:rPr>
              <w:t xml:space="preserve"> mi, </w:t>
            </w:r>
            <w:proofErr w:type="spellStart"/>
            <w:r w:rsidRPr="001351C4">
              <w:rPr>
                <w:rFonts w:ascii="Arial" w:hAnsi="Arial" w:cs="Arial"/>
                <w:sz w:val="20"/>
                <w:szCs w:val="20"/>
              </w:rPr>
              <w:t>atimanon</w:t>
            </w:r>
            <w:proofErr w:type="spellEnd"/>
            <w:r w:rsidRPr="001351C4">
              <w:rPr>
                <w:rFonts w:ascii="Arial" w:hAnsi="Arial" w:cs="Arial"/>
                <w:sz w:val="20"/>
                <w:szCs w:val="20"/>
              </w:rPr>
              <w:t xml:space="preserve"> </w:t>
            </w:r>
            <w:proofErr w:type="spellStart"/>
            <w:r w:rsidRPr="001351C4">
              <w:rPr>
                <w:rFonts w:ascii="Arial" w:hAnsi="Arial" w:cs="Arial"/>
                <w:sz w:val="20"/>
                <w:szCs w:val="20"/>
              </w:rPr>
              <w:t>gyud</w:t>
            </w:r>
            <w:proofErr w:type="spellEnd"/>
            <w:r w:rsidRPr="001351C4">
              <w:rPr>
                <w:rFonts w:ascii="Arial" w:hAnsi="Arial" w:cs="Arial"/>
                <w:sz w:val="20"/>
                <w:szCs w:val="20"/>
              </w:rPr>
              <w:t xml:space="preserve"> </w:t>
            </w:r>
            <w:proofErr w:type="spellStart"/>
            <w:r w:rsidRPr="001351C4">
              <w:rPr>
                <w:rFonts w:ascii="Arial" w:hAnsi="Arial" w:cs="Arial"/>
                <w:sz w:val="20"/>
                <w:szCs w:val="20"/>
              </w:rPr>
              <w:t>unta</w:t>
            </w:r>
            <w:proofErr w:type="spellEnd"/>
            <w:r w:rsidRPr="001351C4">
              <w:rPr>
                <w:rFonts w:ascii="Arial" w:hAnsi="Arial" w:cs="Arial"/>
                <w:sz w:val="20"/>
                <w:szCs w:val="20"/>
              </w:rPr>
              <w:t xml:space="preserve"> </w:t>
            </w:r>
            <w:proofErr w:type="spellStart"/>
            <w:r w:rsidRPr="001351C4">
              <w:rPr>
                <w:rFonts w:ascii="Arial" w:hAnsi="Arial" w:cs="Arial"/>
                <w:sz w:val="20"/>
                <w:szCs w:val="20"/>
              </w:rPr>
              <w:t>nila</w:t>
            </w:r>
            <w:proofErr w:type="spellEnd"/>
            <w:r w:rsidRPr="001351C4">
              <w:rPr>
                <w:rFonts w:ascii="Arial" w:hAnsi="Arial" w:cs="Arial"/>
                <w:sz w:val="20"/>
                <w:szCs w:val="20"/>
              </w:rPr>
              <w:t xml:space="preserve"> </w:t>
            </w:r>
            <w:proofErr w:type="spellStart"/>
            <w:r w:rsidRPr="001351C4">
              <w:rPr>
                <w:rFonts w:ascii="Arial" w:hAnsi="Arial" w:cs="Arial"/>
                <w:sz w:val="20"/>
                <w:szCs w:val="20"/>
              </w:rPr>
              <w:t>ilang</w:t>
            </w:r>
            <w:proofErr w:type="spellEnd"/>
            <w:r w:rsidRPr="001351C4">
              <w:rPr>
                <w:rFonts w:ascii="Arial" w:hAnsi="Arial" w:cs="Arial"/>
                <w:sz w:val="20"/>
                <w:szCs w:val="20"/>
              </w:rPr>
              <w:t xml:space="preserve"> </w:t>
            </w:r>
            <w:proofErr w:type="spellStart"/>
            <w:r w:rsidRPr="001351C4">
              <w:rPr>
                <w:rFonts w:ascii="Arial" w:hAnsi="Arial" w:cs="Arial"/>
                <w:sz w:val="20"/>
                <w:szCs w:val="20"/>
              </w:rPr>
              <w:t>igsoon</w:t>
            </w:r>
            <w:proofErr w:type="spellEnd"/>
            <w:r w:rsidRPr="001351C4">
              <w:rPr>
                <w:rFonts w:ascii="Arial" w:hAnsi="Arial" w:cs="Arial"/>
                <w:sz w:val="20"/>
                <w:szCs w:val="20"/>
              </w:rPr>
              <w:t>. (P2F)</w:t>
            </w:r>
          </w:p>
          <w:p w14:paraId="5C37D306" w14:textId="77777777" w:rsidR="001351C4" w:rsidRPr="001351C4" w:rsidRDefault="001351C4" w:rsidP="001351C4">
            <w:pPr>
              <w:pStyle w:val="NoSpacing"/>
              <w:jc w:val="both"/>
              <w:rPr>
                <w:rFonts w:ascii="Arial" w:hAnsi="Arial" w:cs="Arial"/>
                <w:sz w:val="20"/>
                <w:szCs w:val="20"/>
              </w:rPr>
            </w:pPr>
          </w:p>
          <w:p w14:paraId="64A773D3" w14:textId="08F1FEC9" w:rsidR="001351C4" w:rsidRPr="001351C4" w:rsidRDefault="001351C4" w:rsidP="001351C4">
            <w:pPr>
              <w:pStyle w:val="NoSpacing"/>
              <w:jc w:val="both"/>
              <w:rPr>
                <w:rFonts w:ascii="Arial" w:hAnsi="Arial" w:cs="Arial"/>
                <w:i/>
                <w:iCs/>
                <w:sz w:val="20"/>
                <w:szCs w:val="20"/>
              </w:rPr>
            </w:pPr>
            <w:r w:rsidRPr="001351C4">
              <w:rPr>
                <w:rFonts w:ascii="Arial" w:hAnsi="Arial" w:cs="Arial"/>
                <w:i/>
                <w:iCs/>
                <w:sz w:val="20"/>
                <w:szCs w:val="20"/>
              </w:rPr>
              <w:t>[We always tell our children that if we are not in this world, we hope they will care for their siblings.]</w:t>
            </w:r>
          </w:p>
          <w:p w14:paraId="07134CE8" w14:textId="77777777" w:rsidR="001351C4" w:rsidRPr="001351C4" w:rsidRDefault="001351C4" w:rsidP="001351C4">
            <w:pPr>
              <w:pStyle w:val="NoSpacing"/>
              <w:jc w:val="both"/>
              <w:rPr>
                <w:rFonts w:ascii="Arial" w:hAnsi="Arial" w:cs="Arial"/>
                <w:sz w:val="20"/>
                <w:szCs w:val="20"/>
              </w:rPr>
            </w:pPr>
          </w:p>
          <w:p w14:paraId="0A7A1F4D" w14:textId="77777777" w:rsidR="001351C4" w:rsidRPr="001351C4" w:rsidRDefault="001351C4" w:rsidP="001351C4">
            <w:pPr>
              <w:pStyle w:val="NoSpacing"/>
              <w:jc w:val="both"/>
              <w:rPr>
                <w:rFonts w:ascii="Arial" w:hAnsi="Arial" w:cs="Arial"/>
                <w:sz w:val="20"/>
                <w:szCs w:val="20"/>
              </w:rPr>
            </w:pPr>
            <w:r w:rsidRPr="001351C4">
              <w:rPr>
                <w:rFonts w:ascii="Arial" w:hAnsi="Arial" w:cs="Arial"/>
                <w:sz w:val="20"/>
                <w:szCs w:val="20"/>
              </w:rPr>
              <w:t xml:space="preserve">Ang </w:t>
            </w:r>
            <w:proofErr w:type="spellStart"/>
            <w:r w:rsidRPr="001351C4">
              <w:rPr>
                <w:rFonts w:ascii="Arial" w:hAnsi="Arial" w:cs="Arial"/>
                <w:sz w:val="20"/>
                <w:szCs w:val="20"/>
              </w:rPr>
              <w:t>iampo</w:t>
            </w:r>
            <w:proofErr w:type="spellEnd"/>
            <w:r w:rsidRPr="001351C4">
              <w:rPr>
                <w:rFonts w:ascii="Arial" w:hAnsi="Arial" w:cs="Arial"/>
                <w:sz w:val="20"/>
                <w:szCs w:val="20"/>
              </w:rPr>
              <w:t xml:space="preserve"> </w:t>
            </w:r>
            <w:proofErr w:type="spellStart"/>
            <w:r w:rsidRPr="001351C4">
              <w:rPr>
                <w:rFonts w:ascii="Arial" w:hAnsi="Arial" w:cs="Arial"/>
                <w:sz w:val="20"/>
                <w:szCs w:val="20"/>
              </w:rPr>
              <w:t>nalang</w:t>
            </w:r>
            <w:proofErr w:type="spellEnd"/>
            <w:r w:rsidRPr="001351C4">
              <w:rPr>
                <w:rFonts w:ascii="Arial" w:hAnsi="Arial" w:cs="Arial"/>
                <w:sz w:val="20"/>
                <w:szCs w:val="20"/>
              </w:rPr>
              <w:t xml:space="preserve"> </w:t>
            </w:r>
            <w:proofErr w:type="spellStart"/>
            <w:r w:rsidRPr="001351C4">
              <w:rPr>
                <w:rFonts w:ascii="Arial" w:hAnsi="Arial" w:cs="Arial"/>
                <w:sz w:val="20"/>
                <w:szCs w:val="20"/>
              </w:rPr>
              <w:t>gyud</w:t>
            </w:r>
            <w:proofErr w:type="spellEnd"/>
            <w:r w:rsidRPr="001351C4">
              <w:rPr>
                <w:rFonts w:ascii="Arial" w:hAnsi="Arial" w:cs="Arial"/>
                <w:sz w:val="20"/>
                <w:szCs w:val="20"/>
              </w:rPr>
              <w:t xml:space="preserve"> </w:t>
            </w:r>
            <w:proofErr w:type="spellStart"/>
            <w:r w:rsidRPr="001351C4">
              <w:rPr>
                <w:rFonts w:ascii="Arial" w:hAnsi="Arial" w:cs="Arial"/>
                <w:sz w:val="20"/>
                <w:szCs w:val="20"/>
              </w:rPr>
              <w:t>nga</w:t>
            </w:r>
            <w:proofErr w:type="spellEnd"/>
            <w:r w:rsidRPr="001351C4">
              <w:rPr>
                <w:rFonts w:ascii="Arial" w:hAnsi="Arial" w:cs="Arial"/>
                <w:sz w:val="20"/>
                <w:szCs w:val="20"/>
              </w:rPr>
              <w:t xml:space="preserve"> kung </w:t>
            </w:r>
            <w:proofErr w:type="spellStart"/>
            <w:r w:rsidRPr="001351C4">
              <w:rPr>
                <w:rFonts w:ascii="Arial" w:hAnsi="Arial" w:cs="Arial"/>
                <w:sz w:val="20"/>
                <w:szCs w:val="20"/>
              </w:rPr>
              <w:t>matigulang</w:t>
            </w:r>
            <w:proofErr w:type="spellEnd"/>
            <w:r w:rsidRPr="001351C4">
              <w:rPr>
                <w:rFonts w:ascii="Arial" w:hAnsi="Arial" w:cs="Arial"/>
                <w:sz w:val="20"/>
                <w:szCs w:val="20"/>
              </w:rPr>
              <w:t xml:space="preserve"> </w:t>
            </w:r>
            <w:proofErr w:type="spellStart"/>
            <w:r w:rsidRPr="001351C4">
              <w:rPr>
                <w:rFonts w:ascii="Arial" w:hAnsi="Arial" w:cs="Arial"/>
                <w:sz w:val="20"/>
                <w:szCs w:val="20"/>
              </w:rPr>
              <w:t>na</w:t>
            </w:r>
            <w:proofErr w:type="spellEnd"/>
            <w:r w:rsidRPr="001351C4">
              <w:rPr>
                <w:rFonts w:ascii="Arial" w:hAnsi="Arial" w:cs="Arial"/>
                <w:sz w:val="20"/>
                <w:szCs w:val="20"/>
              </w:rPr>
              <w:t xml:space="preserve"> ang </w:t>
            </w:r>
            <w:proofErr w:type="spellStart"/>
            <w:r w:rsidRPr="001351C4">
              <w:rPr>
                <w:rFonts w:ascii="Arial" w:hAnsi="Arial" w:cs="Arial"/>
                <w:sz w:val="20"/>
                <w:szCs w:val="20"/>
              </w:rPr>
              <w:t>mga</w:t>
            </w:r>
            <w:proofErr w:type="spellEnd"/>
            <w:r w:rsidRPr="001351C4">
              <w:rPr>
                <w:rFonts w:ascii="Arial" w:hAnsi="Arial" w:cs="Arial"/>
                <w:sz w:val="20"/>
                <w:szCs w:val="20"/>
              </w:rPr>
              <w:t xml:space="preserve"> </w:t>
            </w:r>
            <w:proofErr w:type="spellStart"/>
            <w:r w:rsidRPr="001351C4">
              <w:rPr>
                <w:rFonts w:ascii="Arial" w:hAnsi="Arial" w:cs="Arial"/>
                <w:sz w:val="20"/>
                <w:szCs w:val="20"/>
              </w:rPr>
              <w:t>ginikanan</w:t>
            </w:r>
            <w:proofErr w:type="spellEnd"/>
            <w:r w:rsidRPr="001351C4">
              <w:rPr>
                <w:rFonts w:ascii="Arial" w:hAnsi="Arial" w:cs="Arial"/>
                <w:sz w:val="20"/>
                <w:szCs w:val="20"/>
              </w:rPr>
              <w:t xml:space="preserve">, </w:t>
            </w:r>
            <w:proofErr w:type="spellStart"/>
            <w:r w:rsidRPr="001351C4">
              <w:rPr>
                <w:rFonts w:ascii="Arial" w:hAnsi="Arial" w:cs="Arial"/>
                <w:sz w:val="20"/>
                <w:szCs w:val="20"/>
              </w:rPr>
              <w:t>naay</w:t>
            </w:r>
            <w:proofErr w:type="spellEnd"/>
            <w:r w:rsidRPr="001351C4">
              <w:rPr>
                <w:rFonts w:ascii="Arial" w:hAnsi="Arial" w:cs="Arial"/>
                <w:sz w:val="20"/>
                <w:szCs w:val="20"/>
              </w:rPr>
              <w:t xml:space="preserve"> mag </w:t>
            </w:r>
            <w:proofErr w:type="spellStart"/>
            <w:r w:rsidRPr="001351C4">
              <w:rPr>
                <w:rFonts w:ascii="Arial" w:hAnsi="Arial" w:cs="Arial"/>
                <w:sz w:val="20"/>
                <w:szCs w:val="20"/>
              </w:rPr>
              <w:t>atiman</w:t>
            </w:r>
            <w:proofErr w:type="spellEnd"/>
            <w:r w:rsidRPr="001351C4">
              <w:rPr>
                <w:rFonts w:ascii="Arial" w:hAnsi="Arial" w:cs="Arial"/>
                <w:sz w:val="20"/>
                <w:szCs w:val="20"/>
              </w:rPr>
              <w:t xml:space="preserve"> </w:t>
            </w:r>
            <w:proofErr w:type="spellStart"/>
            <w:r w:rsidRPr="001351C4">
              <w:rPr>
                <w:rFonts w:ascii="Arial" w:hAnsi="Arial" w:cs="Arial"/>
                <w:sz w:val="20"/>
                <w:szCs w:val="20"/>
              </w:rPr>
              <w:t>sa</w:t>
            </w:r>
            <w:proofErr w:type="spellEnd"/>
            <w:r w:rsidRPr="001351C4">
              <w:rPr>
                <w:rFonts w:ascii="Arial" w:hAnsi="Arial" w:cs="Arial"/>
                <w:sz w:val="20"/>
                <w:szCs w:val="20"/>
              </w:rPr>
              <w:t xml:space="preserve"> </w:t>
            </w:r>
            <w:proofErr w:type="spellStart"/>
            <w:r w:rsidRPr="001351C4">
              <w:rPr>
                <w:rFonts w:ascii="Arial" w:hAnsi="Arial" w:cs="Arial"/>
                <w:sz w:val="20"/>
                <w:szCs w:val="20"/>
              </w:rPr>
              <w:t>bata</w:t>
            </w:r>
            <w:proofErr w:type="spellEnd"/>
            <w:r w:rsidRPr="001351C4">
              <w:rPr>
                <w:rFonts w:ascii="Arial" w:hAnsi="Arial" w:cs="Arial"/>
                <w:sz w:val="20"/>
                <w:szCs w:val="20"/>
              </w:rPr>
              <w:t xml:space="preserve"> </w:t>
            </w:r>
            <w:proofErr w:type="spellStart"/>
            <w:r w:rsidRPr="001351C4">
              <w:rPr>
                <w:rFonts w:ascii="Arial" w:hAnsi="Arial" w:cs="Arial"/>
                <w:sz w:val="20"/>
                <w:szCs w:val="20"/>
              </w:rPr>
              <w:t>ilabina</w:t>
            </w:r>
            <w:proofErr w:type="spellEnd"/>
            <w:r w:rsidRPr="001351C4">
              <w:rPr>
                <w:rFonts w:ascii="Arial" w:hAnsi="Arial" w:cs="Arial"/>
                <w:sz w:val="20"/>
                <w:szCs w:val="20"/>
              </w:rPr>
              <w:t xml:space="preserve"> kay </w:t>
            </w:r>
            <w:proofErr w:type="spellStart"/>
            <w:r w:rsidRPr="001351C4">
              <w:rPr>
                <w:rFonts w:ascii="Arial" w:hAnsi="Arial" w:cs="Arial"/>
                <w:sz w:val="20"/>
                <w:szCs w:val="20"/>
              </w:rPr>
              <w:t>manginahanglan</w:t>
            </w:r>
            <w:proofErr w:type="spellEnd"/>
            <w:r w:rsidRPr="001351C4">
              <w:rPr>
                <w:rFonts w:ascii="Arial" w:hAnsi="Arial" w:cs="Arial"/>
                <w:sz w:val="20"/>
                <w:szCs w:val="20"/>
              </w:rPr>
              <w:t xml:space="preserve"> </w:t>
            </w:r>
            <w:proofErr w:type="spellStart"/>
            <w:r w:rsidRPr="001351C4">
              <w:rPr>
                <w:rFonts w:ascii="Arial" w:hAnsi="Arial" w:cs="Arial"/>
                <w:sz w:val="20"/>
                <w:szCs w:val="20"/>
              </w:rPr>
              <w:t>gyud</w:t>
            </w:r>
            <w:proofErr w:type="spellEnd"/>
            <w:r w:rsidRPr="001351C4">
              <w:rPr>
                <w:rFonts w:ascii="Arial" w:hAnsi="Arial" w:cs="Arial"/>
                <w:sz w:val="20"/>
                <w:szCs w:val="20"/>
              </w:rPr>
              <w:t xml:space="preserve"> </w:t>
            </w:r>
            <w:proofErr w:type="spellStart"/>
            <w:r w:rsidRPr="001351C4">
              <w:rPr>
                <w:rFonts w:ascii="Arial" w:hAnsi="Arial" w:cs="Arial"/>
                <w:sz w:val="20"/>
                <w:szCs w:val="20"/>
              </w:rPr>
              <w:t>na</w:t>
            </w:r>
            <w:proofErr w:type="spellEnd"/>
            <w:r w:rsidRPr="001351C4">
              <w:rPr>
                <w:rFonts w:ascii="Arial" w:hAnsi="Arial" w:cs="Arial"/>
                <w:sz w:val="20"/>
                <w:szCs w:val="20"/>
              </w:rPr>
              <w:t xml:space="preserve"> </w:t>
            </w:r>
            <w:proofErr w:type="spellStart"/>
            <w:r w:rsidRPr="001351C4">
              <w:rPr>
                <w:rFonts w:ascii="Arial" w:hAnsi="Arial" w:cs="Arial"/>
                <w:sz w:val="20"/>
                <w:szCs w:val="20"/>
              </w:rPr>
              <w:t>siya</w:t>
            </w:r>
            <w:proofErr w:type="spellEnd"/>
            <w:r w:rsidRPr="001351C4">
              <w:rPr>
                <w:rFonts w:ascii="Arial" w:hAnsi="Arial" w:cs="Arial"/>
                <w:sz w:val="20"/>
                <w:szCs w:val="20"/>
              </w:rPr>
              <w:t xml:space="preserve"> ug special </w:t>
            </w:r>
            <w:proofErr w:type="spellStart"/>
            <w:r w:rsidRPr="001351C4">
              <w:rPr>
                <w:rFonts w:ascii="Arial" w:hAnsi="Arial" w:cs="Arial"/>
                <w:sz w:val="20"/>
                <w:szCs w:val="20"/>
              </w:rPr>
              <w:t>na</w:t>
            </w:r>
            <w:proofErr w:type="spellEnd"/>
            <w:r w:rsidRPr="001351C4">
              <w:rPr>
                <w:rFonts w:ascii="Arial" w:hAnsi="Arial" w:cs="Arial"/>
                <w:sz w:val="20"/>
                <w:szCs w:val="20"/>
              </w:rPr>
              <w:t xml:space="preserve"> </w:t>
            </w:r>
            <w:proofErr w:type="spellStart"/>
            <w:r w:rsidRPr="001351C4">
              <w:rPr>
                <w:rFonts w:ascii="Arial" w:hAnsi="Arial" w:cs="Arial"/>
                <w:sz w:val="20"/>
                <w:szCs w:val="20"/>
              </w:rPr>
              <w:t>pag-atiman</w:t>
            </w:r>
            <w:proofErr w:type="spellEnd"/>
            <w:r w:rsidRPr="001351C4">
              <w:rPr>
                <w:rFonts w:ascii="Arial" w:hAnsi="Arial" w:cs="Arial"/>
                <w:sz w:val="20"/>
                <w:szCs w:val="20"/>
              </w:rPr>
              <w:t xml:space="preserve"> </w:t>
            </w:r>
            <w:proofErr w:type="spellStart"/>
            <w:r w:rsidRPr="001351C4">
              <w:rPr>
                <w:rFonts w:ascii="Arial" w:hAnsi="Arial" w:cs="Arial"/>
                <w:sz w:val="20"/>
                <w:szCs w:val="20"/>
              </w:rPr>
              <w:t>mahitungod</w:t>
            </w:r>
            <w:proofErr w:type="spellEnd"/>
            <w:r w:rsidRPr="001351C4">
              <w:rPr>
                <w:rFonts w:ascii="Arial" w:hAnsi="Arial" w:cs="Arial"/>
                <w:sz w:val="20"/>
                <w:szCs w:val="20"/>
              </w:rPr>
              <w:t xml:space="preserve"> </w:t>
            </w:r>
            <w:proofErr w:type="spellStart"/>
            <w:r w:rsidRPr="001351C4">
              <w:rPr>
                <w:rFonts w:ascii="Arial" w:hAnsi="Arial" w:cs="Arial"/>
                <w:sz w:val="20"/>
                <w:szCs w:val="20"/>
              </w:rPr>
              <w:t>sa</w:t>
            </w:r>
            <w:proofErr w:type="spellEnd"/>
            <w:r w:rsidRPr="001351C4">
              <w:rPr>
                <w:rFonts w:ascii="Arial" w:hAnsi="Arial" w:cs="Arial"/>
                <w:sz w:val="20"/>
                <w:szCs w:val="20"/>
              </w:rPr>
              <w:t xml:space="preserve"> </w:t>
            </w:r>
            <w:proofErr w:type="spellStart"/>
            <w:r w:rsidRPr="001351C4">
              <w:rPr>
                <w:rFonts w:ascii="Arial" w:hAnsi="Arial" w:cs="Arial"/>
                <w:sz w:val="20"/>
                <w:szCs w:val="20"/>
              </w:rPr>
              <w:t>iyang</w:t>
            </w:r>
            <w:proofErr w:type="spellEnd"/>
            <w:r w:rsidRPr="001351C4">
              <w:rPr>
                <w:rFonts w:ascii="Arial" w:hAnsi="Arial" w:cs="Arial"/>
                <w:sz w:val="20"/>
                <w:szCs w:val="20"/>
              </w:rPr>
              <w:t xml:space="preserve"> </w:t>
            </w:r>
            <w:proofErr w:type="spellStart"/>
            <w:r w:rsidRPr="001351C4">
              <w:rPr>
                <w:rFonts w:ascii="Arial" w:hAnsi="Arial" w:cs="Arial"/>
                <w:sz w:val="20"/>
                <w:szCs w:val="20"/>
              </w:rPr>
              <w:t>lahi</w:t>
            </w:r>
            <w:proofErr w:type="spellEnd"/>
            <w:r w:rsidRPr="001351C4">
              <w:rPr>
                <w:rFonts w:ascii="Arial" w:hAnsi="Arial" w:cs="Arial"/>
                <w:sz w:val="20"/>
                <w:szCs w:val="20"/>
              </w:rPr>
              <w:t xml:space="preserve"> </w:t>
            </w:r>
            <w:proofErr w:type="spellStart"/>
            <w:r w:rsidRPr="001351C4">
              <w:rPr>
                <w:rFonts w:ascii="Arial" w:hAnsi="Arial" w:cs="Arial"/>
                <w:sz w:val="20"/>
                <w:szCs w:val="20"/>
              </w:rPr>
              <w:t>na</w:t>
            </w:r>
            <w:proofErr w:type="spellEnd"/>
            <w:r w:rsidRPr="001351C4">
              <w:rPr>
                <w:rFonts w:ascii="Arial" w:hAnsi="Arial" w:cs="Arial"/>
                <w:sz w:val="20"/>
                <w:szCs w:val="20"/>
              </w:rPr>
              <w:t xml:space="preserve"> </w:t>
            </w:r>
            <w:proofErr w:type="spellStart"/>
            <w:r w:rsidRPr="001351C4">
              <w:rPr>
                <w:rFonts w:ascii="Arial" w:hAnsi="Arial" w:cs="Arial"/>
                <w:sz w:val="20"/>
                <w:szCs w:val="20"/>
              </w:rPr>
              <w:t>sitwasyon</w:t>
            </w:r>
            <w:proofErr w:type="spellEnd"/>
            <w:r w:rsidRPr="001351C4">
              <w:rPr>
                <w:rFonts w:ascii="Arial" w:hAnsi="Arial" w:cs="Arial"/>
                <w:sz w:val="20"/>
                <w:szCs w:val="20"/>
              </w:rPr>
              <w:t>. (P6T)</w:t>
            </w:r>
          </w:p>
          <w:p w14:paraId="0A0F773C" w14:textId="77777777" w:rsidR="001351C4" w:rsidRPr="001351C4" w:rsidRDefault="001351C4" w:rsidP="001351C4">
            <w:pPr>
              <w:pStyle w:val="NoSpacing"/>
              <w:jc w:val="both"/>
              <w:rPr>
                <w:rFonts w:ascii="Arial" w:hAnsi="Arial" w:cs="Arial"/>
                <w:sz w:val="20"/>
                <w:szCs w:val="20"/>
              </w:rPr>
            </w:pPr>
          </w:p>
          <w:p w14:paraId="51F30CE8" w14:textId="1623A45F" w:rsidR="001351C4" w:rsidRPr="001351C4" w:rsidRDefault="001351C4" w:rsidP="001351C4">
            <w:pPr>
              <w:pStyle w:val="NoSpacing"/>
              <w:jc w:val="both"/>
              <w:rPr>
                <w:rFonts w:ascii="Arial" w:hAnsi="Arial" w:cs="Arial"/>
                <w:i/>
                <w:iCs/>
                <w:sz w:val="20"/>
                <w:szCs w:val="20"/>
              </w:rPr>
            </w:pPr>
            <w:r w:rsidRPr="001351C4">
              <w:rPr>
                <w:rFonts w:ascii="Arial" w:hAnsi="Arial" w:cs="Arial"/>
                <w:i/>
                <w:iCs/>
                <w:sz w:val="20"/>
                <w:szCs w:val="20"/>
              </w:rPr>
              <w:t>[What we can pray for is that if the parents are already old, there would still be people who will take care of the child, especially since she would need special attention, provided that her situation is different.]</w:t>
            </w:r>
          </w:p>
          <w:p w14:paraId="2F86E18B" w14:textId="0E5DFD5C" w:rsidR="001351C4" w:rsidRPr="00AE23F1" w:rsidRDefault="001351C4" w:rsidP="001351C4">
            <w:pPr>
              <w:pStyle w:val="NoSpacing"/>
              <w:jc w:val="both"/>
              <w:rPr>
                <w:rFonts w:ascii="Arial" w:hAnsi="Arial" w:cs="Arial"/>
                <w:sz w:val="20"/>
                <w:szCs w:val="20"/>
              </w:rPr>
            </w:pPr>
          </w:p>
        </w:tc>
      </w:tr>
    </w:tbl>
    <w:p w14:paraId="2C30B649" w14:textId="77777777" w:rsidR="001351C4" w:rsidRPr="008F7921" w:rsidRDefault="001351C4" w:rsidP="006F029A">
      <w:pPr>
        <w:pStyle w:val="NoSpacing"/>
        <w:ind w:firstLine="720"/>
        <w:jc w:val="both"/>
        <w:rPr>
          <w:rFonts w:ascii="Arial" w:hAnsi="Arial" w:cs="Arial"/>
        </w:rPr>
      </w:pPr>
    </w:p>
    <w:p w14:paraId="1C5788E0" w14:textId="76E41D6C" w:rsidR="008F7921" w:rsidRPr="008F7921" w:rsidRDefault="001351C4" w:rsidP="008F7921">
      <w:pPr>
        <w:pStyle w:val="NoSpacing"/>
        <w:ind w:firstLine="720"/>
        <w:jc w:val="both"/>
        <w:rPr>
          <w:rFonts w:ascii="Arial" w:hAnsi="Arial" w:cs="Arial"/>
        </w:rPr>
      </w:pPr>
      <w:r>
        <w:rPr>
          <w:rFonts w:ascii="Arial" w:hAnsi="Arial" w:cs="Arial"/>
          <w:b/>
          <w:bCs/>
        </w:rPr>
        <w:t xml:space="preserve">3.3.1. </w:t>
      </w:r>
      <w:r w:rsidR="008F7921" w:rsidRPr="008F7921">
        <w:rPr>
          <w:rFonts w:ascii="Arial" w:hAnsi="Arial" w:cs="Arial"/>
          <w:b/>
          <w:bCs/>
        </w:rPr>
        <w:t>Sense of Purpose</w:t>
      </w:r>
      <w:r w:rsidR="008F7921">
        <w:rPr>
          <w:rFonts w:ascii="Arial" w:hAnsi="Arial" w:cs="Arial"/>
          <w:b/>
          <w:bCs/>
        </w:rPr>
        <w:t xml:space="preserve">. </w:t>
      </w:r>
      <w:r w:rsidR="008F7921" w:rsidRPr="008F7921">
        <w:rPr>
          <w:rFonts w:ascii="Arial" w:hAnsi="Arial" w:cs="Arial"/>
        </w:rPr>
        <w:t xml:space="preserve">A deep feeling of meaning or direction in life is nurtured among parents of children with multiple needs. Despite the many struggles they face in life as they exhaust all means of caring for their child, they still acquire a profound reason for their existence. They perceive their situation as their primary purpose: to be wholehearted with the child who most needs them. This is parallel to the claims of Beighton and Wills (2019) when results came out that positive change among parents, increased personal strength, owning responsibility, and growth and development are all part of parental intrapersonal orientation that has been nurtured, especially in cases of being exposed to children with intellectual disabilities. </w:t>
      </w:r>
    </w:p>
    <w:p w14:paraId="652ACBB8" w14:textId="2D9D1F3E" w:rsidR="008F7921" w:rsidRPr="008F7921" w:rsidRDefault="008F7921" w:rsidP="008F7921">
      <w:pPr>
        <w:pStyle w:val="NoSpacing"/>
        <w:ind w:firstLine="720"/>
        <w:jc w:val="both"/>
        <w:rPr>
          <w:rFonts w:ascii="Arial" w:hAnsi="Arial" w:cs="Arial"/>
        </w:rPr>
      </w:pPr>
      <w:r w:rsidRPr="008F7921">
        <w:rPr>
          <w:rFonts w:ascii="Arial" w:hAnsi="Arial" w:cs="Arial"/>
        </w:rPr>
        <w:t xml:space="preserve">The participants of this study, most especially the immediate family members, are one in expressing their love to the child who possesses multiple disabilities. Also, they consider her a source of inspiration in their life. These results resonated with the findings of the study of </w:t>
      </w:r>
      <w:proofErr w:type="spellStart"/>
      <w:r w:rsidRPr="008F7921">
        <w:rPr>
          <w:rFonts w:ascii="Arial" w:hAnsi="Arial" w:cs="Arial"/>
        </w:rPr>
        <w:t>Tsibidaki</w:t>
      </w:r>
      <w:proofErr w:type="spellEnd"/>
      <w:r w:rsidRPr="008F7921">
        <w:rPr>
          <w:rFonts w:ascii="Arial" w:hAnsi="Arial" w:cs="Arial"/>
        </w:rPr>
        <w:t xml:space="preserve"> (2021) when it was mentioned that despite the struggles families with special needs education face, their situations have, in a way, activated mechanisms of treating their conditions as an opportunity to have a deeper meaning in life and an opportunity to express love more towards the child who has multiple disabilities.</w:t>
      </w:r>
    </w:p>
    <w:p w14:paraId="77EBA0FD" w14:textId="41C6467A" w:rsidR="008F7921" w:rsidRPr="008F7921" w:rsidRDefault="001351C4" w:rsidP="008F7921">
      <w:pPr>
        <w:pStyle w:val="NoSpacing"/>
        <w:ind w:firstLine="720"/>
        <w:jc w:val="both"/>
        <w:rPr>
          <w:rFonts w:ascii="Arial" w:hAnsi="Arial" w:cs="Arial"/>
        </w:rPr>
      </w:pPr>
      <w:r>
        <w:rPr>
          <w:rFonts w:ascii="Arial" w:hAnsi="Arial" w:cs="Arial"/>
          <w:b/>
          <w:bCs/>
        </w:rPr>
        <w:t xml:space="preserve">3.3.2. </w:t>
      </w:r>
      <w:r w:rsidR="008F7921" w:rsidRPr="008F7921">
        <w:rPr>
          <w:rFonts w:ascii="Arial" w:hAnsi="Arial" w:cs="Arial"/>
          <w:b/>
          <w:bCs/>
        </w:rPr>
        <w:t>Resilience</w:t>
      </w:r>
      <w:r w:rsidR="008F7921">
        <w:rPr>
          <w:rFonts w:ascii="Arial" w:hAnsi="Arial" w:cs="Arial"/>
          <w:b/>
          <w:bCs/>
        </w:rPr>
        <w:t xml:space="preserve">. </w:t>
      </w:r>
      <w:r w:rsidR="008F7921" w:rsidRPr="008F7921">
        <w:rPr>
          <w:rFonts w:ascii="Arial" w:hAnsi="Arial" w:cs="Arial"/>
        </w:rPr>
        <w:t xml:space="preserve">The condition of their child and the difficult situation they are in taught these parents to become resilient. Although they have been facing so many struggles that come along with having a child not only with one but multiple disabilities, these have not stopped them from doing the best they can for their child. This result is supported by the study of Zhao and Fu (2022), when results of their study revealed that </w:t>
      </w:r>
      <w:r w:rsidR="008F7921" w:rsidRPr="008F7921">
        <w:rPr>
          <w:rFonts w:ascii="Arial" w:hAnsi="Arial" w:cs="Arial"/>
        </w:rPr>
        <w:lastRenderedPageBreak/>
        <w:t xml:space="preserve">the characteristics of being the Chinese parents of children with disabilities helped them build positive relationships with themselves and even with others through actively interacting with the community, which consequently led to positive change in terms of how others treat them. </w:t>
      </w:r>
    </w:p>
    <w:p w14:paraId="258BFF66" w14:textId="7FC45321" w:rsidR="008F7921" w:rsidRPr="008F7921" w:rsidRDefault="008F7921" w:rsidP="008F7921">
      <w:pPr>
        <w:pStyle w:val="NoSpacing"/>
        <w:ind w:firstLine="720"/>
        <w:jc w:val="both"/>
        <w:rPr>
          <w:rFonts w:ascii="Arial" w:hAnsi="Arial" w:cs="Arial"/>
        </w:rPr>
      </w:pPr>
      <w:r w:rsidRPr="008F7921">
        <w:rPr>
          <w:rFonts w:ascii="Arial" w:hAnsi="Arial" w:cs="Arial"/>
        </w:rPr>
        <w:t xml:space="preserve">The parents of this present study became stronger to face every challenge they </w:t>
      </w:r>
      <w:r w:rsidR="002B6DFC">
        <w:rPr>
          <w:rFonts w:ascii="Arial" w:hAnsi="Arial" w:cs="Arial"/>
        </w:rPr>
        <w:t>faced</w:t>
      </w:r>
      <w:r w:rsidRPr="008F7921">
        <w:rPr>
          <w:rFonts w:ascii="Arial" w:hAnsi="Arial" w:cs="Arial"/>
        </w:rPr>
        <w:t xml:space="preserve">. The study by Rogers et al. (2021) highlighted the feelings of resilience of the mothers of those with multiple disabilities, especially during the time of the pandemic. With their difficult situation, while taking care of their children, they remain steadfast and uncompromising in their challenging circumstances. Also, as stressed by </w:t>
      </w:r>
      <w:proofErr w:type="spellStart"/>
      <w:r w:rsidRPr="008F7921">
        <w:rPr>
          <w:rFonts w:ascii="Arial" w:hAnsi="Arial" w:cs="Arial"/>
        </w:rPr>
        <w:t>Savari</w:t>
      </w:r>
      <w:proofErr w:type="spellEnd"/>
      <w:r w:rsidRPr="008F7921">
        <w:rPr>
          <w:rFonts w:ascii="Arial" w:hAnsi="Arial" w:cs="Arial"/>
        </w:rPr>
        <w:t xml:space="preserve"> et al. (2023), having children with multiple disabilities takes a toll, especially on the parents, and it consequently affects the quality of life by all; this concern must be faced, and the attitude of being resilient is encouraged to minimize the problems caused by the situation of the child.</w:t>
      </w:r>
    </w:p>
    <w:p w14:paraId="5416492C" w14:textId="00EB0547" w:rsidR="008F7921" w:rsidRPr="008F7921" w:rsidRDefault="001351C4" w:rsidP="008F7921">
      <w:pPr>
        <w:pStyle w:val="NoSpacing"/>
        <w:ind w:firstLine="720"/>
        <w:jc w:val="both"/>
        <w:rPr>
          <w:rFonts w:ascii="Arial" w:hAnsi="Arial" w:cs="Arial"/>
        </w:rPr>
      </w:pPr>
      <w:r>
        <w:rPr>
          <w:rFonts w:ascii="Arial" w:hAnsi="Arial" w:cs="Arial"/>
          <w:b/>
          <w:bCs/>
        </w:rPr>
        <w:t xml:space="preserve">3.3.3. </w:t>
      </w:r>
      <w:r w:rsidR="008F7921" w:rsidRPr="008F7921">
        <w:rPr>
          <w:rFonts w:ascii="Arial" w:hAnsi="Arial" w:cs="Arial"/>
          <w:b/>
          <w:bCs/>
        </w:rPr>
        <w:t>Hope and Outlook in Life</w:t>
      </w:r>
      <w:r w:rsidR="008F7921">
        <w:rPr>
          <w:rFonts w:ascii="Arial" w:hAnsi="Arial" w:cs="Arial"/>
        </w:rPr>
        <w:t xml:space="preserve">. </w:t>
      </w:r>
      <w:r w:rsidR="008F7921" w:rsidRPr="008F7921">
        <w:rPr>
          <w:rFonts w:ascii="Arial" w:hAnsi="Arial" w:cs="Arial"/>
        </w:rPr>
        <w:t xml:space="preserve">The parents are particularly concerned about their child's future, especially if they need long-term care. This result is also supported by the claims in the study of Doak (2024), who stressed that hope is considered a significant aspect in dealing with the demands of taking care of a child with multiple disabilities. In addition, the value of being hopeful enables the parents to find meaning in the roles they have in the lives of their children and visualize a brighter future for them despite the conditions they are in. </w:t>
      </w:r>
    </w:p>
    <w:p w14:paraId="7601ED9B" w14:textId="56768DF9" w:rsidR="008F7921" w:rsidRPr="008F7921" w:rsidRDefault="008F7921" w:rsidP="008F7921">
      <w:pPr>
        <w:pStyle w:val="NoSpacing"/>
        <w:ind w:firstLine="720"/>
        <w:jc w:val="both"/>
        <w:rPr>
          <w:rFonts w:ascii="Arial" w:hAnsi="Arial" w:cs="Arial"/>
        </w:rPr>
      </w:pPr>
      <w:r w:rsidRPr="008F7921">
        <w:rPr>
          <w:rFonts w:ascii="Arial" w:hAnsi="Arial" w:cs="Arial"/>
        </w:rPr>
        <w:t xml:space="preserve">Also, the perspective of hope and outlook in life shows that the parents and others involved with the child both have feelings of being hopeful yet fearful at the same time. This is because of their positive disposition that all will be well, yet they also acknowledge the anxiousness of what will happen to the child once they grow old. This result somewhat conforms to the findings of the study of </w:t>
      </w:r>
      <w:proofErr w:type="spellStart"/>
      <w:r w:rsidRPr="008F7921">
        <w:rPr>
          <w:rFonts w:ascii="Arial" w:hAnsi="Arial" w:cs="Arial"/>
        </w:rPr>
        <w:t>Luijkx</w:t>
      </w:r>
      <w:proofErr w:type="spellEnd"/>
      <w:r w:rsidRPr="008F7921">
        <w:rPr>
          <w:rFonts w:ascii="Arial" w:hAnsi="Arial" w:cs="Arial"/>
        </w:rPr>
        <w:t xml:space="preserve"> et al. (2019)</w:t>
      </w:r>
      <w:r w:rsidR="002B6DFC">
        <w:rPr>
          <w:rFonts w:ascii="Arial" w:hAnsi="Arial" w:cs="Arial"/>
        </w:rPr>
        <w:t>,</w:t>
      </w:r>
      <w:r w:rsidRPr="008F7921">
        <w:rPr>
          <w:rFonts w:ascii="Arial" w:hAnsi="Arial" w:cs="Arial"/>
        </w:rPr>
        <w:t xml:space="preserve"> when it was stressed that parents' positive and negative feelings co-exist. They added that parents' positive feelings can also </w:t>
      </w:r>
      <w:r w:rsidR="002B6DFC">
        <w:rPr>
          <w:rFonts w:ascii="Arial" w:hAnsi="Arial" w:cs="Arial"/>
        </w:rPr>
        <w:t>encourage</w:t>
      </w:r>
      <w:r w:rsidRPr="008F7921">
        <w:rPr>
          <w:rFonts w:ascii="Arial" w:hAnsi="Arial" w:cs="Arial"/>
        </w:rPr>
        <w:t xml:space="preserve"> their family life; however, their negative feelings must </w:t>
      </w:r>
      <w:r w:rsidR="002B6DFC">
        <w:rPr>
          <w:rFonts w:ascii="Arial" w:hAnsi="Arial" w:cs="Arial"/>
        </w:rPr>
        <w:t>be</w:t>
      </w:r>
      <w:r w:rsidR="002B6DFC" w:rsidRPr="008F7921">
        <w:rPr>
          <w:rFonts w:ascii="Arial" w:hAnsi="Arial" w:cs="Arial"/>
        </w:rPr>
        <w:t xml:space="preserve"> </w:t>
      </w:r>
      <w:r w:rsidR="001351C4" w:rsidRPr="008F7921">
        <w:rPr>
          <w:rFonts w:ascii="Arial" w:hAnsi="Arial" w:cs="Arial"/>
        </w:rPr>
        <w:t>supported</w:t>
      </w:r>
      <w:r w:rsidRPr="008F7921">
        <w:rPr>
          <w:rFonts w:ascii="Arial" w:hAnsi="Arial" w:cs="Arial"/>
        </w:rPr>
        <w:t xml:space="preserve"> </w:t>
      </w:r>
      <w:r w:rsidR="002B6DFC">
        <w:rPr>
          <w:rFonts w:ascii="Arial" w:hAnsi="Arial" w:cs="Arial"/>
        </w:rPr>
        <w:t>by</w:t>
      </w:r>
      <w:r w:rsidR="002B6DFC" w:rsidRPr="008F7921">
        <w:rPr>
          <w:rFonts w:ascii="Arial" w:hAnsi="Arial" w:cs="Arial"/>
        </w:rPr>
        <w:t xml:space="preserve"> </w:t>
      </w:r>
      <w:r w:rsidRPr="008F7921">
        <w:rPr>
          <w:rFonts w:ascii="Arial" w:hAnsi="Arial" w:cs="Arial"/>
        </w:rPr>
        <w:t xml:space="preserve">families raising children with special needs. </w:t>
      </w:r>
    </w:p>
    <w:p w14:paraId="43053E3B" w14:textId="77777777" w:rsidR="008F7921" w:rsidRPr="008F7921" w:rsidRDefault="008F7921" w:rsidP="008F7921">
      <w:pPr>
        <w:pStyle w:val="NoSpacing"/>
        <w:jc w:val="both"/>
        <w:rPr>
          <w:rFonts w:ascii="Arial" w:hAnsi="Arial" w:cs="Arial"/>
        </w:rPr>
      </w:pPr>
    </w:p>
    <w:p w14:paraId="3B313F11" w14:textId="007B7022" w:rsidR="008F7921" w:rsidRPr="008F7921" w:rsidRDefault="001351C4" w:rsidP="008F7921">
      <w:pPr>
        <w:pStyle w:val="NoSpacing"/>
        <w:jc w:val="both"/>
        <w:rPr>
          <w:rFonts w:ascii="Arial" w:hAnsi="Arial" w:cs="Arial"/>
          <w:b/>
          <w:bCs/>
        </w:rPr>
      </w:pPr>
      <w:r>
        <w:rPr>
          <w:rFonts w:ascii="Arial" w:hAnsi="Arial" w:cs="Arial"/>
          <w:b/>
          <w:bCs/>
        </w:rPr>
        <w:t>Conclusion</w:t>
      </w:r>
      <w:r w:rsidR="008F7921" w:rsidRPr="008F7921">
        <w:rPr>
          <w:rFonts w:ascii="Arial" w:hAnsi="Arial" w:cs="Arial"/>
          <w:b/>
          <w:bCs/>
        </w:rPr>
        <w:t xml:space="preserve"> </w:t>
      </w:r>
    </w:p>
    <w:p w14:paraId="6B4D3CA6" w14:textId="7BBA07B5" w:rsidR="008F7921" w:rsidRPr="008F7921" w:rsidRDefault="008F7921" w:rsidP="008F7921">
      <w:pPr>
        <w:pStyle w:val="NoSpacing"/>
        <w:ind w:firstLine="720"/>
        <w:jc w:val="both"/>
        <w:rPr>
          <w:rFonts w:ascii="Arial" w:hAnsi="Arial" w:cs="Arial"/>
        </w:rPr>
      </w:pPr>
      <w:r w:rsidRPr="008F7921">
        <w:rPr>
          <w:rFonts w:ascii="Arial" w:hAnsi="Arial" w:cs="Arial"/>
        </w:rPr>
        <w:t>This study emphasizes the urgent need for the Department of Education (DepEd) to strengthen policies and initiatives that support families caring for children with disabilities. Key recommendations include enhancing financial assistance programs, providing specialized teacher training, and ensuring families can access community resources. Additionally, DepEd could introduce regular counseling sessions for caregivers and allocate funding to address the emotional and social challenges faced by these families.</w:t>
      </w:r>
    </w:p>
    <w:p w14:paraId="0D1CA578" w14:textId="26019578" w:rsidR="008F7921" w:rsidRPr="008F7921" w:rsidRDefault="008F7921" w:rsidP="008F7921">
      <w:pPr>
        <w:pStyle w:val="NoSpacing"/>
        <w:ind w:firstLine="720"/>
        <w:jc w:val="both"/>
        <w:rPr>
          <w:rFonts w:ascii="Arial" w:hAnsi="Arial" w:cs="Arial"/>
        </w:rPr>
      </w:pPr>
      <w:r w:rsidRPr="008F7921">
        <w:rPr>
          <w:rFonts w:ascii="Arial" w:hAnsi="Arial" w:cs="Arial"/>
        </w:rPr>
        <w:t xml:space="preserve">The study also highlights the </w:t>
      </w:r>
      <w:r w:rsidR="001351C4">
        <w:rPr>
          <w:rFonts w:ascii="Arial" w:hAnsi="Arial" w:cs="Arial"/>
        </w:rPr>
        <w:t>i</w:t>
      </w:r>
      <w:r w:rsidRPr="008F7921">
        <w:rPr>
          <w:rFonts w:ascii="Arial" w:hAnsi="Arial" w:cs="Arial"/>
        </w:rPr>
        <w:t>mportance of fostering empathy and understanding among teachers, enabling them to offer emotional and instructional support to children and parents alike. Teachers can adapt their strategies to meet the unique needs of these families, collaborate with parents, and promote inclusivity. Professional development should equip educators with tools to communicate effectively with families and connect them to helpful resources. Lastly, the study advocates for programs encouraging learners to embrace empathy, diversity, and respect for their peers with disabilities. Promoting collaborative activities and inclusive practices among learners can help reduce social isolation and nurture a culture of understanding and acceptance.</w:t>
      </w:r>
    </w:p>
    <w:p w14:paraId="1F049522" w14:textId="77777777" w:rsidR="008F7921" w:rsidRPr="008F7921" w:rsidRDefault="008F7921" w:rsidP="008F7921">
      <w:pPr>
        <w:pStyle w:val="NoSpacing"/>
        <w:jc w:val="both"/>
        <w:rPr>
          <w:rFonts w:ascii="Arial" w:hAnsi="Arial" w:cs="Arial"/>
        </w:rPr>
      </w:pPr>
    </w:p>
    <w:p w14:paraId="0DD9F719" w14:textId="77777777" w:rsidR="008F7921" w:rsidRPr="008F7921" w:rsidRDefault="008F7921" w:rsidP="008F7921">
      <w:pPr>
        <w:pStyle w:val="NoSpacing"/>
        <w:jc w:val="both"/>
        <w:rPr>
          <w:rFonts w:ascii="Arial" w:hAnsi="Arial" w:cs="Arial"/>
          <w:b/>
          <w:bCs/>
        </w:rPr>
      </w:pPr>
      <w:r w:rsidRPr="008F7921">
        <w:rPr>
          <w:rFonts w:ascii="Arial" w:hAnsi="Arial" w:cs="Arial"/>
          <w:b/>
          <w:bCs/>
        </w:rPr>
        <w:t>Future Direction of the Study</w:t>
      </w:r>
    </w:p>
    <w:p w14:paraId="7DE920F7" w14:textId="49BFF6FF" w:rsidR="008F7921" w:rsidRPr="008F7921" w:rsidRDefault="008F7921" w:rsidP="008F7921">
      <w:pPr>
        <w:pStyle w:val="NoSpacing"/>
        <w:ind w:firstLine="720"/>
        <w:jc w:val="both"/>
        <w:rPr>
          <w:rFonts w:ascii="Arial" w:hAnsi="Arial" w:cs="Arial"/>
        </w:rPr>
      </w:pPr>
      <w:r w:rsidRPr="008F7921">
        <w:rPr>
          <w:rFonts w:ascii="Arial" w:hAnsi="Arial" w:cs="Arial"/>
        </w:rPr>
        <w:t xml:space="preserve">Future research may focus on quantitative analyses using the identified themes as primary variables and their corresponding subthemes as measurable indicators. Using statistical methods, researchers may validate the relevance and significance of these themes in diverse caregiving contexts. This approach may provide a broader understanding of parents' </w:t>
      </w:r>
      <w:r w:rsidR="002B6DFC">
        <w:rPr>
          <w:rFonts w:ascii="Arial" w:hAnsi="Arial" w:cs="Arial"/>
        </w:rPr>
        <w:t>conditions</w:t>
      </w:r>
      <w:r w:rsidR="002B6DFC" w:rsidRPr="008F7921">
        <w:rPr>
          <w:rFonts w:ascii="Arial" w:hAnsi="Arial" w:cs="Arial"/>
        </w:rPr>
        <w:t xml:space="preserve"> </w:t>
      </w:r>
      <w:r w:rsidRPr="008F7921">
        <w:rPr>
          <w:rFonts w:ascii="Arial" w:hAnsi="Arial" w:cs="Arial"/>
        </w:rPr>
        <w:t>and enable the development of evidence-based interventions to support them more effectively.</w:t>
      </w:r>
    </w:p>
    <w:p w14:paraId="73A2AE58" w14:textId="77777777" w:rsidR="008F7921" w:rsidRPr="008F7921" w:rsidRDefault="008F7921" w:rsidP="008F7921">
      <w:pPr>
        <w:pStyle w:val="NoSpacing"/>
        <w:ind w:firstLine="720"/>
        <w:jc w:val="both"/>
        <w:rPr>
          <w:rFonts w:ascii="Arial" w:hAnsi="Arial" w:cs="Arial"/>
        </w:rPr>
      </w:pPr>
      <w:r w:rsidRPr="008F7921">
        <w:rPr>
          <w:rFonts w:ascii="Arial" w:hAnsi="Arial" w:cs="Arial"/>
        </w:rPr>
        <w:t>Additionally, replicating this case study with a different subject while applying the same theoretical framework could further strengthen the established themes and assertions. Exploring new cases allows researchers to uncover additional insights and assess the framework's applicability across varied caregiving scenarios. These steps ensure that the study's findings remain relevant, adaptable, and grounded in robust empirical evidence.</w:t>
      </w:r>
    </w:p>
    <w:p w14:paraId="430767AB" w14:textId="77777777" w:rsidR="008F7921" w:rsidRPr="008F7921" w:rsidRDefault="008F7921" w:rsidP="008F7921">
      <w:pPr>
        <w:pStyle w:val="NoSpacing"/>
        <w:jc w:val="both"/>
        <w:rPr>
          <w:rFonts w:ascii="Arial" w:hAnsi="Arial" w:cs="Arial"/>
        </w:rPr>
      </w:pPr>
    </w:p>
    <w:p w14:paraId="0E20F526" w14:textId="77777777" w:rsidR="008F7921" w:rsidRPr="008F7921" w:rsidRDefault="008F7921" w:rsidP="008F7921">
      <w:pPr>
        <w:pStyle w:val="NoSpacing"/>
        <w:jc w:val="both"/>
        <w:rPr>
          <w:rFonts w:ascii="Arial" w:hAnsi="Arial" w:cs="Arial"/>
          <w:b/>
          <w:bCs/>
        </w:rPr>
      </w:pPr>
      <w:r w:rsidRPr="008F7921">
        <w:rPr>
          <w:rFonts w:ascii="Arial" w:hAnsi="Arial" w:cs="Arial"/>
          <w:b/>
          <w:bCs/>
        </w:rPr>
        <w:t>Challenges</w:t>
      </w:r>
    </w:p>
    <w:p w14:paraId="659F9BF9" w14:textId="6778AB4A" w:rsidR="008F7921" w:rsidRDefault="008F7921" w:rsidP="008F7921">
      <w:pPr>
        <w:pStyle w:val="NoSpacing"/>
        <w:jc w:val="both"/>
        <w:rPr>
          <w:rFonts w:ascii="Arial" w:hAnsi="Arial" w:cs="Arial"/>
        </w:rPr>
      </w:pPr>
      <w:r w:rsidRPr="008F7921">
        <w:rPr>
          <w:rFonts w:ascii="Arial" w:hAnsi="Arial" w:cs="Arial"/>
        </w:rPr>
        <w:tab/>
        <w:t xml:space="preserve">Being able to explore the very depths of the life of a mother with a child of multiple disabilities presents many lessons and realizations that can be explored not only by me as the main researcher but also by the readers themselves. Although challenges are inevitable </w:t>
      </w:r>
      <w:r w:rsidR="002B6DFC">
        <w:rPr>
          <w:rFonts w:ascii="Arial" w:hAnsi="Arial" w:cs="Arial"/>
        </w:rPr>
        <w:t>in</w:t>
      </w:r>
      <w:r w:rsidR="002B6DFC" w:rsidRPr="008F7921">
        <w:rPr>
          <w:rFonts w:ascii="Arial" w:hAnsi="Arial" w:cs="Arial"/>
        </w:rPr>
        <w:t xml:space="preserve"> </w:t>
      </w:r>
      <w:r w:rsidRPr="008F7921">
        <w:rPr>
          <w:rFonts w:ascii="Arial" w:hAnsi="Arial" w:cs="Arial"/>
        </w:rPr>
        <w:t>these kinds of studies, given the very sensitive nature of the case, it would still be best to navigate this, as seen in the many positive turnouts that can happen if they are given much attention. Also, and most importantly, I have witnessed with my very eyes how the parents struggle with their situation. As we promote inclusivity and equality, they, along with their children who are in most need, must be the priority in the government and the community. Through this, we can nurture in ourselves a deep commitment to be of service, especially to those who are in need. Research and programs that focus on exploring the significant experiences of parents who take care of children with multiple disabilities can then focus on a multi-dimensional approach that emphasizes considering their needs, cultivating support systems, and fostering a sense of purpose and resilience. These can be ventured to propose practical solutions that benefit parents, their children, and the broader society.</w:t>
      </w:r>
    </w:p>
    <w:p w14:paraId="1B5011AC" w14:textId="69C2BA84" w:rsidR="00104670" w:rsidRDefault="00104670" w:rsidP="008F7921">
      <w:pPr>
        <w:pStyle w:val="NoSpacing"/>
        <w:jc w:val="both"/>
        <w:rPr>
          <w:rFonts w:ascii="Arial" w:hAnsi="Arial" w:cs="Arial"/>
        </w:rPr>
      </w:pPr>
    </w:p>
    <w:p w14:paraId="6E7A3B48" w14:textId="169768E3" w:rsidR="00104670" w:rsidRPr="00104670" w:rsidRDefault="00104670" w:rsidP="008F7921">
      <w:pPr>
        <w:pStyle w:val="NoSpacing"/>
        <w:jc w:val="both"/>
        <w:rPr>
          <w:rFonts w:ascii="Arial" w:hAnsi="Arial" w:cs="Arial"/>
          <w:b/>
        </w:rPr>
      </w:pPr>
      <w:r w:rsidRPr="00104670">
        <w:rPr>
          <w:rFonts w:ascii="Arial" w:hAnsi="Arial" w:cs="Arial"/>
          <w:b/>
        </w:rPr>
        <w:t xml:space="preserve">Ethical Approval: </w:t>
      </w:r>
    </w:p>
    <w:p w14:paraId="499F8D5A" w14:textId="08FE9B14" w:rsidR="00104670" w:rsidRDefault="00104670" w:rsidP="008F7921">
      <w:pPr>
        <w:pStyle w:val="NoSpacing"/>
        <w:jc w:val="both"/>
        <w:rPr>
          <w:rFonts w:ascii="Arial" w:hAnsi="Arial" w:cs="Arial"/>
        </w:rPr>
      </w:pPr>
    </w:p>
    <w:p w14:paraId="2A8FF887" w14:textId="3071BB32" w:rsidR="00104670" w:rsidRDefault="00104670" w:rsidP="008F7921">
      <w:pPr>
        <w:pStyle w:val="NoSpacing"/>
        <w:jc w:val="both"/>
        <w:rPr>
          <w:rFonts w:ascii="Arial" w:hAnsi="Arial" w:cs="Arial"/>
        </w:rPr>
      </w:pPr>
      <w:r w:rsidRPr="00104670">
        <w:rPr>
          <w:rFonts w:ascii="Arial" w:hAnsi="Arial" w:cs="Arial"/>
        </w:rPr>
        <w:t>The gathering of relevant data commenced after the approval of the Research Ethics Committee.</w:t>
      </w:r>
    </w:p>
    <w:p w14:paraId="16272836" w14:textId="773E582F" w:rsidR="00104670" w:rsidRDefault="00104670" w:rsidP="008F7921">
      <w:pPr>
        <w:pStyle w:val="NoSpacing"/>
        <w:jc w:val="both"/>
        <w:rPr>
          <w:rFonts w:ascii="Arial" w:hAnsi="Arial" w:cs="Arial"/>
        </w:rPr>
      </w:pPr>
    </w:p>
    <w:p w14:paraId="2DCA0899" w14:textId="2DA42503" w:rsidR="00104670" w:rsidRPr="00104670" w:rsidRDefault="00104670" w:rsidP="008F7921">
      <w:pPr>
        <w:pStyle w:val="NoSpacing"/>
        <w:jc w:val="both"/>
        <w:rPr>
          <w:rFonts w:ascii="Arial" w:hAnsi="Arial" w:cs="Arial"/>
          <w:b/>
        </w:rPr>
      </w:pPr>
      <w:r w:rsidRPr="00104670">
        <w:rPr>
          <w:rFonts w:ascii="Arial" w:hAnsi="Arial" w:cs="Arial"/>
          <w:b/>
        </w:rPr>
        <w:t xml:space="preserve">Consent: </w:t>
      </w:r>
    </w:p>
    <w:p w14:paraId="0D2CAD00" w14:textId="1445AED5" w:rsidR="00104670" w:rsidRDefault="00104670" w:rsidP="008F7921">
      <w:pPr>
        <w:pStyle w:val="NoSpacing"/>
        <w:jc w:val="both"/>
        <w:rPr>
          <w:rFonts w:ascii="Arial" w:hAnsi="Arial" w:cs="Arial"/>
        </w:rPr>
      </w:pPr>
      <w:r w:rsidRPr="00104670">
        <w:rPr>
          <w:rFonts w:ascii="Arial" w:hAnsi="Arial" w:cs="Arial"/>
        </w:rPr>
        <w:t xml:space="preserve">Informed consent was given to the identified research participants and personal meetings and audio calls with the identified research participants were conducted.  </w:t>
      </w:r>
    </w:p>
    <w:p w14:paraId="21CADFB5" w14:textId="7EF4DACC" w:rsidR="000F7CBD" w:rsidRDefault="000F7CBD" w:rsidP="008F7921">
      <w:pPr>
        <w:pStyle w:val="NoSpacing"/>
        <w:jc w:val="both"/>
        <w:rPr>
          <w:rFonts w:ascii="Arial" w:hAnsi="Arial" w:cs="Arial"/>
        </w:rPr>
      </w:pPr>
    </w:p>
    <w:p w14:paraId="368370BB" w14:textId="77777777" w:rsidR="000F7CBD" w:rsidRPr="00104670" w:rsidRDefault="000F7CBD" w:rsidP="000F7CBD">
      <w:pPr>
        <w:rPr>
          <w:b/>
          <w:highlight w:val="yellow"/>
        </w:rPr>
      </w:pPr>
      <w:r w:rsidRPr="00104670">
        <w:rPr>
          <w:b/>
          <w:highlight w:val="yellow"/>
        </w:rPr>
        <w:t>Disclaimer (Artificial intelligence)</w:t>
      </w:r>
    </w:p>
    <w:p w14:paraId="6B88953D" w14:textId="77777777" w:rsidR="000F7CBD" w:rsidRDefault="000F7CBD" w:rsidP="000F7CBD">
      <w:pPr>
        <w:rPr>
          <w:highlight w:val="yellow"/>
        </w:rPr>
      </w:pPr>
      <w:r>
        <w:rPr>
          <w:highlight w:val="yellow"/>
        </w:rPr>
        <w:t xml:space="preserve">Option 1: </w:t>
      </w:r>
      <w:bookmarkStart w:id="0" w:name="_GoBack"/>
      <w:bookmarkEnd w:id="0"/>
    </w:p>
    <w:p w14:paraId="71D24728" w14:textId="77777777" w:rsidR="000F7CBD" w:rsidRDefault="000F7CBD" w:rsidP="000F7CBD">
      <w:pPr>
        <w:rPr>
          <w:highlight w:val="yellow"/>
        </w:rPr>
      </w:pPr>
      <w:r>
        <w:rPr>
          <w:highlight w:val="yellow"/>
        </w:rPr>
        <w:lastRenderedPageBreak/>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2B00CF6E" w14:textId="77777777" w:rsidR="000F7CBD" w:rsidRDefault="000F7CBD" w:rsidP="000F7CBD">
      <w:pPr>
        <w:rPr>
          <w:highlight w:val="yellow"/>
        </w:rPr>
      </w:pPr>
      <w:r>
        <w:rPr>
          <w:highlight w:val="yellow"/>
        </w:rPr>
        <w:t xml:space="preserve">Option 2: </w:t>
      </w:r>
    </w:p>
    <w:p w14:paraId="59227937" w14:textId="77777777" w:rsidR="000F7CBD" w:rsidRDefault="000F7CBD" w:rsidP="000F7CBD">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A910D0C" w14:textId="77777777" w:rsidR="000F7CBD" w:rsidRDefault="000F7CBD" w:rsidP="000F7CBD">
      <w:pPr>
        <w:rPr>
          <w:highlight w:val="yellow"/>
        </w:rPr>
      </w:pPr>
      <w:r>
        <w:rPr>
          <w:highlight w:val="yellow"/>
        </w:rPr>
        <w:t>Details of the AI usage are given below:</w:t>
      </w:r>
    </w:p>
    <w:p w14:paraId="49AE4593" w14:textId="77777777" w:rsidR="000F7CBD" w:rsidRDefault="000F7CBD" w:rsidP="000F7CBD">
      <w:pPr>
        <w:rPr>
          <w:highlight w:val="yellow"/>
        </w:rPr>
      </w:pPr>
      <w:r>
        <w:rPr>
          <w:highlight w:val="yellow"/>
        </w:rPr>
        <w:t>1.</w:t>
      </w:r>
    </w:p>
    <w:p w14:paraId="3DAFE56E" w14:textId="77777777" w:rsidR="000F7CBD" w:rsidRDefault="000F7CBD" w:rsidP="000F7CBD">
      <w:pPr>
        <w:rPr>
          <w:highlight w:val="yellow"/>
        </w:rPr>
      </w:pPr>
      <w:r>
        <w:rPr>
          <w:highlight w:val="yellow"/>
        </w:rPr>
        <w:t>2.</w:t>
      </w:r>
    </w:p>
    <w:p w14:paraId="20017C50" w14:textId="77777777" w:rsidR="000F7CBD" w:rsidRDefault="000F7CBD" w:rsidP="000F7CBD">
      <w:r>
        <w:rPr>
          <w:highlight w:val="yellow"/>
        </w:rPr>
        <w:t>3.</w:t>
      </w:r>
    </w:p>
    <w:p w14:paraId="127ABF38" w14:textId="77777777" w:rsidR="000F7CBD" w:rsidRPr="00EF3076" w:rsidRDefault="000F7CBD" w:rsidP="008F7921">
      <w:pPr>
        <w:pStyle w:val="NoSpacing"/>
        <w:jc w:val="both"/>
        <w:rPr>
          <w:rFonts w:ascii="Arial" w:hAnsi="Arial" w:cs="Arial"/>
        </w:rPr>
      </w:pPr>
    </w:p>
    <w:p w14:paraId="3E050705" w14:textId="77777777" w:rsidR="00EF3076" w:rsidRDefault="00EF3076" w:rsidP="00EF3076">
      <w:pPr>
        <w:pStyle w:val="NoSpacing"/>
        <w:jc w:val="both"/>
        <w:rPr>
          <w:rFonts w:ascii="Arial" w:hAnsi="Arial" w:cs="Arial"/>
        </w:rPr>
      </w:pPr>
    </w:p>
    <w:p w14:paraId="59684FD3" w14:textId="77777777" w:rsidR="00EF3076" w:rsidRDefault="00EF3076" w:rsidP="00EF3076">
      <w:pPr>
        <w:pStyle w:val="NoSpacing"/>
        <w:jc w:val="both"/>
        <w:rPr>
          <w:rFonts w:ascii="Arial" w:hAnsi="Arial" w:cs="Arial"/>
        </w:rPr>
      </w:pPr>
    </w:p>
    <w:p w14:paraId="13F4737A" w14:textId="77777777" w:rsidR="008F7365" w:rsidRDefault="008F7365">
      <w:pPr>
        <w:rPr>
          <w:rFonts w:ascii="Arial" w:hAnsi="Arial" w:cs="Arial"/>
          <w:b/>
          <w:bCs/>
        </w:rPr>
      </w:pPr>
      <w:r>
        <w:rPr>
          <w:rFonts w:ascii="Arial" w:hAnsi="Arial" w:cs="Arial"/>
          <w:b/>
          <w:bCs/>
        </w:rPr>
        <w:br w:type="page"/>
      </w:r>
    </w:p>
    <w:p w14:paraId="01820D07" w14:textId="214CA220" w:rsidR="00EF3076" w:rsidRPr="00EF3076" w:rsidRDefault="00EF3076" w:rsidP="00EF3076">
      <w:pPr>
        <w:pStyle w:val="NoSpacing"/>
        <w:jc w:val="center"/>
        <w:rPr>
          <w:rFonts w:ascii="Arial" w:hAnsi="Arial" w:cs="Arial"/>
          <w:b/>
          <w:bCs/>
        </w:rPr>
      </w:pPr>
      <w:r>
        <w:rPr>
          <w:rFonts w:ascii="Arial" w:hAnsi="Arial" w:cs="Arial"/>
          <w:b/>
          <w:bCs/>
        </w:rPr>
        <w:lastRenderedPageBreak/>
        <w:t>References</w:t>
      </w:r>
    </w:p>
    <w:p w14:paraId="753A6AB4" w14:textId="77777777" w:rsidR="00EF3076" w:rsidRDefault="00EF3076" w:rsidP="00EF3076">
      <w:pPr>
        <w:pStyle w:val="NoSpacing"/>
        <w:jc w:val="both"/>
        <w:rPr>
          <w:rFonts w:ascii="Arial" w:hAnsi="Arial" w:cs="Arial"/>
        </w:rPr>
      </w:pPr>
    </w:p>
    <w:p w14:paraId="2AA25CE2" w14:textId="77777777" w:rsidR="00EF3076" w:rsidRDefault="00EF3076" w:rsidP="00EF3076">
      <w:pPr>
        <w:pStyle w:val="NoSpacing"/>
        <w:jc w:val="both"/>
        <w:rPr>
          <w:rFonts w:ascii="Arial" w:hAnsi="Arial" w:cs="Arial"/>
        </w:rPr>
      </w:pPr>
    </w:p>
    <w:p w14:paraId="1CDEFECA" w14:textId="24776BF0" w:rsidR="006F029A" w:rsidRPr="006F029A" w:rsidRDefault="006F029A" w:rsidP="006F029A">
      <w:pPr>
        <w:widowControl w:val="0"/>
        <w:spacing w:after="240" w:line="240" w:lineRule="auto"/>
        <w:ind w:left="720" w:hanging="720"/>
        <w:jc w:val="both"/>
        <w:rPr>
          <w:rFonts w:ascii="Arial" w:eastAsia="Arial" w:hAnsi="Arial" w:cs="Arial"/>
          <w:color w:val="222222"/>
          <w:kern w:val="0"/>
          <w14:ligatures w14:val="none"/>
        </w:rPr>
      </w:pPr>
      <w:proofErr w:type="spellStart"/>
      <w:r w:rsidRPr="006F029A">
        <w:rPr>
          <w:rFonts w:ascii="Arial" w:eastAsia="Arial" w:hAnsi="Arial" w:cs="Arial"/>
          <w:color w:val="222222"/>
          <w:kern w:val="0"/>
          <w14:ligatures w14:val="none"/>
        </w:rPr>
        <w:t>Alharahsheh</w:t>
      </w:r>
      <w:proofErr w:type="spellEnd"/>
      <w:r w:rsidRPr="006F029A">
        <w:rPr>
          <w:rFonts w:ascii="Arial" w:eastAsia="Arial" w:hAnsi="Arial" w:cs="Arial"/>
          <w:color w:val="222222"/>
          <w:kern w:val="0"/>
          <w14:ligatures w14:val="none"/>
        </w:rPr>
        <w:t>, H. H., &amp; Pius, A. (2020). A review of key paradigms: Positivism VS interpretivism. </w:t>
      </w:r>
      <w:r w:rsidRPr="006F029A">
        <w:rPr>
          <w:rFonts w:ascii="Arial" w:eastAsia="Arial" w:hAnsi="Arial" w:cs="Arial"/>
          <w:i/>
          <w:color w:val="222222"/>
          <w:kern w:val="0"/>
          <w14:ligatures w14:val="none"/>
        </w:rPr>
        <w:t>Global Academic Journal of Humanities and Social Sciences</w:t>
      </w:r>
      <w:r w:rsidRPr="006F029A">
        <w:rPr>
          <w:rFonts w:ascii="Arial" w:eastAsia="Arial" w:hAnsi="Arial" w:cs="Arial"/>
          <w:color w:val="222222"/>
          <w:kern w:val="0"/>
          <w14:ligatures w14:val="none"/>
        </w:rPr>
        <w:t>, </w:t>
      </w:r>
      <w:r w:rsidRPr="006F029A">
        <w:rPr>
          <w:rFonts w:ascii="Arial" w:eastAsia="Arial" w:hAnsi="Arial" w:cs="Arial"/>
          <w:i/>
          <w:color w:val="222222"/>
          <w:kern w:val="0"/>
          <w14:ligatures w14:val="none"/>
        </w:rPr>
        <w:t>2</w:t>
      </w:r>
      <w:r w:rsidRPr="006F029A">
        <w:rPr>
          <w:rFonts w:ascii="Arial" w:eastAsia="Arial" w:hAnsi="Arial" w:cs="Arial"/>
          <w:color w:val="222222"/>
          <w:kern w:val="0"/>
          <w14:ligatures w14:val="none"/>
        </w:rPr>
        <w:t>(3), 39-43.</w:t>
      </w:r>
      <w:r w:rsidR="00B94F59">
        <w:rPr>
          <w:rFonts w:ascii="Arial" w:eastAsia="Arial" w:hAnsi="Arial" w:cs="Arial"/>
          <w:color w:val="222222"/>
          <w:kern w:val="0"/>
          <w14:ligatures w14:val="none"/>
        </w:rPr>
        <w:t xml:space="preserve"> </w:t>
      </w:r>
      <w:hyperlink r:id="rId7" w:history="1">
        <w:r w:rsidR="00B94F59" w:rsidRPr="00A70D50">
          <w:rPr>
            <w:rStyle w:val="Hyperlink"/>
            <w:rFonts w:ascii="Arial" w:eastAsia="Arial" w:hAnsi="Arial" w:cs="Arial"/>
            <w:kern w:val="0"/>
            <w14:ligatures w14:val="none"/>
          </w:rPr>
          <w:t>https://gajrc.com/media/articles/GAJHSS_23_39-43_VMGJbOK.pdf</w:t>
        </w:r>
      </w:hyperlink>
      <w:r w:rsidR="00B94F59">
        <w:rPr>
          <w:rFonts w:ascii="Arial" w:eastAsia="Arial" w:hAnsi="Arial" w:cs="Arial"/>
          <w:color w:val="222222"/>
          <w:kern w:val="0"/>
          <w14:ligatures w14:val="none"/>
        </w:rPr>
        <w:t xml:space="preserve"> </w:t>
      </w:r>
    </w:p>
    <w:p w14:paraId="31E15E8E" w14:textId="17ECA2A3" w:rsidR="006F029A" w:rsidRPr="006F029A" w:rsidRDefault="006F029A" w:rsidP="006F029A">
      <w:pPr>
        <w:widowControl w:val="0"/>
        <w:spacing w:after="240" w:line="240" w:lineRule="auto"/>
        <w:ind w:left="720" w:hanging="720"/>
        <w:jc w:val="both"/>
        <w:rPr>
          <w:rFonts w:ascii="Arial" w:eastAsia="Arial" w:hAnsi="Arial" w:cs="Arial"/>
          <w:kern w:val="0"/>
          <w14:ligatures w14:val="none"/>
        </w:rPr>
      </w:pPr>
      <w:proofErr w:type="spellStart"/>
      <w:r w:rsidRPr="006F029A">
        <w:rPr>
          <w:rFonts w:ascii="Arial" w:eastAsia="Arial" w:hAnsi="Arial" w:cs="Arial"/>
          <w:color w:val="222222"/>
          <w:kern w:val="0"/>
          <w14:ligatures w14:val="none"/>
        </w:rPr>
        <w:t>Aishworiya</w:t>
      </w:r>
      <w:proofErr w:type="spellEnd"/>
      <w:r w:rsidRPr="006F029A">
        <w:rPr>
          <w:rFonts w:ascii="Arial" w:eastAsia="Arial" w:hAnsi="Arial" w:cs="Arial"/>
          <w:color w:val="222222"/>
          <w:kern w:val="0"/>
          <w14:ligatures w14:val="none"/>
        </w:rPr>
        <w:t>, R., &amp; Kang, Y. Q. (2021). Including children with developmental disabilities in the equation during this COVID-19 pandemic. </w:t>
      </w:r>
      <w:r w:rsidRPr="006F029A">
        <w:rPr>
          <w:rFonts w:ascii="Arial" w:eastAsia="Arial" w:hAnsi="Arial" w:cs="Arial"/>
          <w:i/>
          <w:color w:val="222222"/>
          <w:kern w:val="0"/>
          <w14:ligatures w14:val="none"/>
        </w:rPr>
        <w:t>Journal of autism and developmental disorders</w:t>
      </w:r>
      <w:r w:rsidRPr="006F029A">
        <w:rPr>
          <w:rFonts w:ascii="Arial" w:eastAsia="Arial" w:hAnsi="Arial" w:cs="Arial"/>
          <w:color w:val="222222"/>
          <w:kern w:val="0"/>
          <w14:ligatures w14:val="none"/>
        </w:rPr>
        <w:t>, </w:t>
      </w:r>
      <w:r w:rsidRPr="006F029A">
        <w:rPr>
          <w:rFonts w:ascii="Arial" w:eastAsia="Arial" w:hAnsi="Arial" w:cs="Arial"/>
          <w:i/>
          <w:color w:val="222222"/>
          <w:kern w:val="0"/>
          <w14:ligatures w14:val="none"/>
        </w:rPr>
        <w:t>51</w:t>
      </w:r>
      <w:r w:rsidRPr="006F029A">
        <w:rPr>
          <w:rFonts w:ascii="Arial" w:eastAsia="Arial" w:hAnsi="Arial" w:cs="Arial"/>
          <w:color w:val="222222"/>
          <w:kern w:val="0"/>
          <w14:ligatures w14:val="none"/>
        </w:rPr>
        <w:t xml:space="preserve">(6), 2155-2158. </w:t>
      </w:r>
      <w:hyperlink r:id="rId8" w:history="1">
        <w:r w:rsidR="00B94F59" w:rsidRPr="00A70D50">
          <w:rPr>
            <w:rStyle w:val="Hyperlink"/>
            <w:rFonts w:ascii="Arial" w:eastAsia="Arial" w:hAnsi="Arial" w:cs="Arial"/>
            <w:kern w:val="0"/>
            <w14:ligatures w14:val="none"/>
          </w:rPr>
          <w:t>https://doi.org/10.1007/s10803-020-04670-6</w:t>
        </w:r>
      </w:hyperlink>
      <w:r w:rsidR="00B94F59">
        <w:rPr>
          <w:rFonts w:ascii="Arial" w:eastAsia="Arial" w:hAnsi="Arial" w:cs="Arial"/>
          <w:color w:val="222222"/>
          <w:kern w:val="0"/>
          <w14:ligatures w14:val="none"/>
        </w:rPr>
        <w:t xml:space="preserve"> </w:t>
      </w:r>
    </w:p>
    <w:p w14:paraId="2DF538E4" w14:textId="3F1C2025" w:rsidR="006F029A" w:rsidRPr="006F029A" w:rsidRDefault="006F029A" w:rsidP="006F029A">
      <w:pPr>
        <w:widowControl w:val="0"/>
        <w:spacing w:after="240" w:line="240" w:lineRule="auto"/>
        <w:ind w:left="720" w:hanging="720"/>
        <w:jc w:val="both"/>
        <w:rPr>
          <w:rFonts w:ascii="Arial" w:eastAsia="Arial" w:hAnsi="Arial" w:cs="Arial"/>
          <w:color w:val="222222"/>
          <w:kern w:val="0"/>
          <w14:ligatures w14:val="none"/>
        </w:rPr>
      </w:pPr>
      <w:r w:rsidRPr="006F029A">
        <w:rPr>
          <w:rFonts w:ascii="Arial" w:eastAsia="Calibri" w:hAnsi="Arial" w:cs="Arial"/>
          <w:color w:val="222222"/>
          <w:kern w:val="0"/>
          <w:shd w:val="clear" w:color="auto" w:fill="FFFFFF"/>
          <w14:ligatures w14:val="none"/>
        </w:rPr>
        <w:t>Baumgardner, D. J. (2019). Social isolation among families caring for children with disabilities. </w:t>
      </w:r>
      <w:r w:rsidRPr="006F029A">
        <w:rPr>
          <w:rFonts w:ascii="Arial" w:eastAsia="Calibri" w:hAnsi="Arial" w:cs="Arial"/>
          <w:i/>
          <w:iCs/>
          <w:color w:val="222222"/>
          <w:kern w:val="0"/>
          <w14:ligatures w14:val="none"/>
        </w:rPr>
        <w:t>Journal of patient-centered research and reviews</w:t>
      </w:r>
      <w:r w:rsidRPr="006F029A">
        <w:rPr>
          <w:rFonts w:ascii="Arial" w:eastAsia="Calibri" w:hAnsi="Arial" w:cs="Arial"/>
          <w:color w:val="222222"/>
          <w:kern w:val="0"/>
          <w:shd w:val="clear" w:color="auto" w:fill="FFFFFF"/>
          <w14:ligatures w14:val="none"/>
        </w:rPr>
        <w:t>, </w:t>
      </w:r>
      <w:r w:rsidRPr="006F029A">
        <w:rPr>
          <w:rFonts w:ascii="Arial" w:eastAsia="Calibri" w:hAnsi="Arial" w:cs="Arial"/>
          <w:i/>
          <w:iCs/>
          <w:color w:val="222222"/>
          <w:kern w:val="0"/>
          <w14:ligatures w14:val="none"/>
        </w:rPr>
        <w:t>6</w:t>
      </w:r>
      <w:r w:rsidRPr="006F029A">
        <w:rPr>
          <w:rFonts w:ascii="Arial" w:eastAsia="Calibri" w:hAnsi="Arial" w:cs="Arial"/>
          <w:color w:val="222222"/>
          <w:kern w:val="0"/>
          <w:shd w:val="clear" w:color="auto" w:fill="FFFFFF"/>
          <w14:ligatures w14:val="none"/>
        </w:rPr>
        <w:t xml:space="preserve">(4), 229. </w:t>
      </w:r>
      <w:hyperlink r:id="rId9" w:history="1">
        <w:r w:rsidR="00B94F59" w:rsidRPr="00A70D50">
          <w:rPr>
            <w:rStyle w:val="Hyperlink"/>
            <w:rFonts w:ascii="Arial" w:eastAsia="Calibri" w:hAnsi="Arial" w:cs="Arial"/>
            <w:kern w:val="0"/>
            <w:shd w:val="clear" w:color="auto" w:fill="FFFFFF"/>
            <w14:ligatures w14:val="none"/>
          </w:rPr>
          <w:t>https://doi.org/10.17294/2330-0698.1726</w:t>
        </w:r>
      </w:hyperlink>
      <w:r w:rsidR="00B94F59">
        <w:rPr>
          <w:rFonts w:ascii="Arial" w:eastAsia="Calibri" w:hAnsi="Arial" w:cs="Arial"/>
          <w:color w:val="222222"/>
          <w:kern w:val="0"/>
          <w:shd w:val="clear" w:color="auto" w:fill="FFFFFF"/>
          <w14:ligatures w14:val="none"/>
        </w:rPr>
        <w:t xml:space="preserve"> </w:t>
      </w:r>
    </w:p>
    <w:p w14:paraId="33944B5C" w14:textId="4B28BA58" w:rsidR="006F029A" w:rsidRPr="006F029A" w:rsidRDefault="006F029A" w:rsidP="006F029A">
      <w:pPr>
        <w:widowControl w:val="0"/>
        <w:spacing w:after="240" w:line="240" w:lineRule="auto"/>
        <w:ind w:left="720" w:hanging="720"/>
        <w:jc w:val="both"/>
        <w:rPr>
          <w:rFonts w:ascii="Arial" w:eastAsia="Arial" w:hAnsi="Arial" w:cs="Arial"/>
          <w:kern w:val="0"/>
          <w14:ligatures w14:val="none"/>
        </w:rPr>
      </w:pPr>
      <w:r w:rsidRPr="006F029A">
        <w:rPr>
          <w:rFonts w:ascii="Arial" w:eastAsia="Arial" w:hAnsi="Arial" w:cs="Arial"/>
          <w:color w:val="222222"/>
          <w:kern w:val="0"/>
          <w14:ligatures w14:val="none"/>
        </w:rPr>
        <w:t>Beighton, C., &amp; Wills, J. (2019). How parents describe the positive aspects of parenting their child who has intellectual disabilities: A systematic review and narrative synthesis. </w:t>
      </w:r>
      <w:r w:rsidRPr="006F029A">
        <w:rPr>
          <w:rFonts w:ascii="Arial" w:eastAsia="Arial" w:hAnsi="Arial" w:cs="Arial"/>
          <w:i/>
          <w:color w:val="222222"/>
          <w:kern w:val="0"/>
          <w14:ligatures w14:val="none"/>
        </w:rPr>
        <w:t>Journal of Applied Research in Intellectual Disabilities</w:t>
      </w:r>
      <w:r w:rsidRPr="006F029A">
        <w:rPr>
          <w:rFonts w:ascii="Arial" w:eastAsia="Arial" w:hAnsi="Arial" w:cs="Arial"/>
          <w:color w:val="222222"/>
          <w:kern w:val="0"/>
          <w14:ligatures w14:val="none"/>
        </w:rPr>
        <w:t>, </w:t>
      </w:r>
      <w:r w:rsidRPr="006F029A">
        <w:rPr>
          <w:rFonts w:ascii="Arial" w:eastAsia="Arial" w:hAnsi="Arial" w:cs="Arial"/>
          <w:i/>
          <w:color w:val="222222"/>
          <w:kern w:val="0"/>
          <w14:ligatures w14:val="none"/>
        </w:rPr>
        <w:t>32</w:t>
      </w:r>
      <w:r w:rsidRPr="006F029A">
        <w:rPr>
          <w:rFonts w:ascii="Arial" w:eastAsia="Arial" w:hAnsi="Arial" w:cs="Arial"/>
          <w:color w:val="222222"/>
          <w:kern w:val="0"/>
          <w14:ligatures w14:val="none"/>
        </w:rPr>
        <w:t xml:space="preserve">(5), 1255-1279. </w:t>
      </w:r>
      <w:hyperlink r:id="rId10" w:history="1">
        <w:r w:rsidR="00096672" w:rsidRPr="00A70D50">
          <w:rPr>
            <w:rStyle w:val="Hyperlink"/>
            <w:rFonts w:ascii="Arial" w:eastAsia="Arial" w:hAnsi="Arial" w:cs="Arial"/>
            <w:kern w:val="0"/>
            <w14:ligatures w14:val="none"/>
          </w:rPr>
          <w:t>https://doi.org/10.1111/jar.12617</w:t>
        </w:r>
      </w:hyperlink>
      <w:r w:rsidR="00096672">
        <w:rPr>
          <w:rFonts w:ascii="Arial" w:eastAsia="Arial" w:hAnsi="Arial" w:cs="Arial"/>
          <w:color w:val="222222"/>
          <w:kern w:val="0"/>
          <w14:ligatures w14:val="none"/>
        </w:rPr>
        <w:t xml:space="preserve"> </w:t>
      </w:r>
    </w:p>
    <w:p w14:paraId="3C07AF31" w14:textId="22E51FB9" w:rsidR="00023AAD" w:rsidRDefault="006F029A" w:rsidP="00023AAD">
      <w:pPr>
        <w:widowControl w:val="0"/>
        <w:spacing w:after="240" w:line="240" w:lineRule="auto"/>
        <w:ind w:left="720" w:hanging="720"/>
        <w:jc w:val="both"/>
        <w:rPr>
          <w:rFonts w:ascii="Arial" w:eastAsia="Arial" w:hAnsi="Arial" w:cs="Arial"/>
          <w:kern w:val="0"/>
          <w14:ligatures w14:val="none"/>
        </w:rPr>
      </w:pPr>
      <w:r w:rsidRPr="006F029A">
        <w:rPr>
          <w:rFonts w:ascii="Arial" w:eastAsia="Arial" w:hAnsi="Arial" w:cs="Arial"/>
          <w:color w:val="222222"/>
          <w:kern w:val="0"/>
          <w14:ligatures w14:val="none"/>
        </w:rPr>
        <w:t>Codd, J., &amp; Hewitt, O. (2021). Having a son or daughter with an intellectual disability transition to adulthood: A parental perspective. </w:t>
      </w:r>
      <w:r w:rsidRPr="006F029A">
        <w:rPr>
          <w:rFonts w:ascii="Arial" w:eastAsia="Arial" w:hAnsi="Arial" w:cs="Arial"/>
          <w:i/>
          <w:color w:val="222222"/>
          <w:kern w:val="0"/>
          <w14:ligatures w14:val="none"/>
        </w:rPr>
        <w:t>British Journal of Learning Disabilities</w:t>
      </w:r>
      <w:r w:rsidRPr="006F029A">
        <w:rPr>
          <w:rFonts w:ascii="Arial" w:eastAsia="Arial" w:hAnsi="Arial" w:cs="Arial"/>
          <w:color w:val="222222"/>
          <w:kern w:val="0"/>
          <w14:ligatures w14:val="none"/>
        </w:rPr>
        <w:t>, </w:t>
      </w:r>
      <w:r w:rsidRPr="006F029A">
        <w:rPr>
          <w:rFonts w:ascii="Arial" w:eastAsia="Arial" w:hAnsi="Arial" w:cs="Arial"/>
          <w:i/>
          <w:color w:val="222222"/>
          <w:kern w:val="0"/>
          <w14:ligatures w14:val="none"/>
        </w:rPr>
        <w:t>49</w:t>
      </w:r>
      <w:r w:rsidRPr="006F029A">
        <w:rPr>
          <w:rFonts w:ascii="Arial" w:eastAsia="Arial" w:hAnsi="Arial" w:cs="Arial"/>
          <w:color w:val="222222"/>
          <w:kern w:val="0"/>
          <w14:ligatures w14:val="none"/>
        </w:rPr>
        <w:t xml:space="preserve">(1), 39-51. </w:t>
      </w:r>
      <w:hyperlink r:id="rId11" w:history="1">
        <w:r w:rsidR="00096672" w:rsidRPr="00A70D50">
          <w:rPr>
            <w:rStyle w:val="Hyperlink"/>
            <w:rFonts w:ascii="Arial" w:eastAsia="Arial" w:hAnsi="Arial" w:cs="Arial"/>
            <w:kern w:val="0"/>
            <w14:ligatures w14:val="none"/>
          </w:rPr>
          <w:t>https://doi.org/10.1111/bld.12327</w:t>
        </w:r>
      </w:hyperlink>
      <w:r w:rsidR="00096672">
        <w:rPr>
          <w:rFonts w:ascii="Arial" w:eastAsia="Arial" w:hAnsi="Arial" w:cs="Arial"/>
          <w:color w:val="222222"/>
          <w:kern w:val="0"/>
          <w14:ligatures w14:val="none"/>
        </w:rPr>
        <w:t xml:space="preserve"> </w:t>
      </w:r>
    </w:p>
    <w:p w14:paraId="07D41709" w14:textId="7CB499A5" w:rsidR="006F029A" w:rsidRPr="00023AAD" w:rsidRDefault="00023AAD" w:rsidP="00023AAD">
      <w:pPr>
        <w:widowControl w:val="0"/>
        <w:spacing w:after="240" w:line="240" w:lineRule="auto"/>
        <w:ind w:left="720" w:hanging="720"/>
        <w:jc w:val="both"/>
        <w:rPr>
          <w:rFonts w:ascii="Arial" w:eastAsia="Arial" w:hAnsi="Arial" w:cs="Arial"/>
          <w:kern w:val="0"/>
          <w14:ligatures w14:val="none"/>
        </w:rPr>
      </w:pPr>
      <w:r w:rsidRPr="00023AAD">
        <w:rPr>
          <w:rFonts w:ascii="Arial" w:hAnsi="Arial" w:cs="Arial"/>
        </w:rPr>
        <w:t>Cole, A. H. (2021). </w:t>
      </w:r>
      <w:r w:rsidRPr="00023AAD">
        <w:rPr>
          <w:rFonts w:ascii="Arial" w:hAnsi="Arial" w:cs="Arial"/>
          <w:i/>
          <w:iCs/>
        </w:rPr>
        <w:t>Counseling Persons with Parkinson's Disease</w:t>
      </w:r>
      <w:r w:rsidRPr="00023AAD">
        <w:rPr>
          <w:rFonts w:ascii="Arial" w:hAnsi="Arial" w:cs="Arial"/>
        </w:rPr>
        <w:t>. Oxford University Press.</w:t>
      </w:r>
      <w:r>
        <w:rPr>
          <w:rFonts w:ascii="Arial" w:hAnsi="Arial" w:cs="Arial"/>
        </w:rPr>
        <w:t xml:space="preserve"> Retrieved from </w:t>
      </w:r>
      <w:hyperlink r:id="rId12" w:history="1">
        <w:r w:rsidRPr="00B07658">
          <w:rPr>
            <w:rStyle w:val="Hyperlink"/>
            <w:rFonts w:ascii="Arial" w:hAnsi="Arial" w:cs="Arial"/>
          </w:rPr>
          <w:t>https://bit.ly/CounselingPersonsCole</w:t>
        </w:r>
      </w:hyperlink>
      <w:r>
        <w:rPr>
          <w:rFonts w:ascii="Arial" w:hAnsi="Arial" w:cs="Arial"/>
        </w:rPr>
        <w:t xml:space="preserve"> </w:t>
      </w:r>
    </w:p>
    <w:p w14:paraId="56C70164" w14:textId="099F3773" w:rsidR="006F029A" w:rsidRPr="006F029A" w:rsidRDefault="006F029A" w:rsidP="006F029A">
      <w:pPr>
        <w:widowControl w:val="0"/>
        <w:spacing w:after="240" w:line="240" w:lineRule="auto"/>
        <w:ind w:left="720" w:hanging="720"/>
        <w:jc w:val="both"/>
        <w:rPr>
          <w:rFonts w:ascii="Arial" w:eastAsia="Arial" w:hAnsi="Arial" w:cs="Arial"/>
          <w:kern w:val="0"/>
          <w14:ligatures w14:val="none"/>
        </w:rPr>
      </w:pPr>
      <w:r w:rsidRPr="006F029A">
        <w:rPr>
          <w:rFonts w:ascii="Arial" w:eastAsia="Arial" w:hAnsi="Arial" w:cs="Arial"/>
          <w:kern w:val="0"/>
          <w14:ligatures w14:val="none"/>
        </w:rPr>
        <w:t xml:space="preserve">Creswell, J. (2013). </w:t>
      </w:r>
      <w:r w:rsidRPr="006F029A">
        <w:rPr>
          <w:rFonts w:ascii="Arial" w:eastAsia="Arial" w:hAnsi="Arial" w:cs="Arial"/>
          <w:i/>
          <w:iCs/>
          <w:kern w:val="0"/>
          <w14:ligatures w14:val="none"/>
        </w:rPr>
        <w:t>Qualitative Inquiry and Research Design: Choosing among five approaches</w:t>
      </w:r>
      <w:r w:rsidRPr="006F029A">
        <w:rPr>
          <w:rFonts w:ascii="Arial" w:eastAsia="Arial" w:hAnsi="Arial" w:cs="Arial"/>
          <w:kern w:val="0"/>
          <w14:ligatures w14:val="none"/>
        </w:rPr>
        <w:t xml:space="preserve"> (3</w:t>
      </w:r>
      <w:r w:rsidRPr="006F029A">
        <w:rPr>
          <w:rFonts w:ascii="Arial" w:eastAsia="Arial" w:hAnsi="Arial" w:cs="Arial"/>
          <w:kern w:val="0"/>
          <w:vertAlign w:val="superscript"/>
          <w14:ligatures w14:val="none"/>
        </w:rPr>
        <w:t>rd</w:t>
      </w:r>
      <w:r w:rsidRPr="006F029A">
        <w:rPr>
          <w:rFonts w:ascii="Arial" w:eastAsia="Arial" w:hAnsi="Arial" w:cs="Arial"/>
          <w:kern w:val="0"/>
          <w14:ligatures w14:val="none"/>
        </w:rPr>
        <w:t xml:space="preserve"> Edition). Sage Publications Inc. London.</w:t>
      </w:r>
      <w:r w:rsidR="00096672">
        <w:rPr>
          <w:rFonts w:ascii="Arial" w:eastAsia="Arial" w:hAnsi="Arial" w:cs="Arial"/>
          <w:kern w:val="0"/>
          <w14:ligatures w14:val="none"/>
        </w:rPr>
        <w:t xml:space="preserve"> </w:t>
      </w:r>
      <w:hyperlink r:id="rId13" w:history="1">
        <w:r w:rsidR="00096672" w:rsidRPr="00A70D50">
          <w:rPr>
            <w:rStyle w:val="Hyperlink"/>
            <w:rFonts w:ascii="Arial" w:eastAsia="Arial" w:hAnsi="Arial" w:cs="Arial"/>
            <w:kern w:val="0"/>
            <w14:ligatures w14:val="none"/>
          </w:rPr>
          <w:t>https://www.academia.edu/download/55010759/creswell_Qualitative_Inquiry_2nd_edition.pdf</w:t>
        </w:r>
      </w:hyperlink>
      <w:r w:rsidR="00096672">
        <w:rPr>
          <w:rFonts w:ascii="Arial" w:eastAsia="Arial" w:hAnsi="Arial" w:cs="Arial"/>
          <w:kern w:val="0"/>
          <w14:ligatures w14:val="none"/>
        </w:rPr>
        <w:t xml:space="preserve"> </w:t>
      </w:r>
    </w:p>
    <w:p w14:paraId="2B8D441A" w14:textId="15EF37B8" w:rsidR="006F029A" w:rsidRPr="006F029A" w:rsidRDefault="006F029A" w:rsidP="006F029A">
      <w:pPr>
        <w:widowControl w:val="0"/>
        <w:spacing w:after="240" w:line="240" w:lineRule="auto"/>
        <w:ind w:left="720" w:hanging="720"/>
        <w:jc w:val="both"/>
        <w:rPr>
          <w:rFonts w:ascii="Arial" w:eastAsia="Arial" w:hAnsi="Arial" w:cs="Arial"/>
          <w:b/>
          <w:kern w:val="0"/>
          <w14:ligatures w14:val="none"/>
        </w:rPr>
      </w:pPr>
      <w:r w:rsidRPr="006F029A">
        <w:rPr>
          <w:rFonts w:ascii="Arial" w:eastAsia="Arial" w:hAnsi="Arial" w:cs="Arial"/>
          <w:color w:val="222222"/>
          <w:kern w:val="0"/>
          <w14:ligatures w14:val="none"/>
        </w:rPr>
        <w:t>Currie, G., &amp; Szabo, J. (2019). ‘It would be much easier if we were just quiet and disappeared’: Parents silenced in the experience of caring for children with rare diseases. </w:t>
      </w:r>
      <w:r w:rsidRPr="006F029A">
        <w:rPr>
          <w:rFonts w:ascii="Arial" w:eastAsia="Arial" w:hAnsi="Arial" w:cs="Arial"/>
          <w:i/>
          <w:color w:val="222222"/>
          <w:kern w:val="0"/>
          <w14:ligatures w14:val="none"/>
        </w:rPr>
        <w:t>Health Expectations</w:t>
      </w:r>
      <w:r w:rsidRPr="006F029A">
        <w:rPr>
          <w:rFonts w:ascii="Arial" w:eastAsia="Arial" w:hAnsi="Arial" w:cs="Arial"/>
          <w:color w:val="222222"/>
          <w:kern w:val="0"/>
          <w14:ligatures w14:val="none"/>
        </w:rPr>
        <w:t>, </w:t>
      </w:r>
      <w:r w:rsidRPr="006F029A">
        <w:rPr>
          <w:rFonts w:ascii="Arial" w:eastAsia="Arial" w:hAnsi="Arial" w:cs="Arial"/>
          <w:i/>
          <w:color w:val="222222"/>
          <w:kern w:val="0"/>
          <w14:ligatures w14:val="none"/>
        </w:rPr>
        <w:t>22</w:t>
      </w:r>
      <w:r w:rsidRPr="006F029A">
        <w:rPr>
          <w:rFonts w:ascii="Arial" w:eastAsia="Arial" w:hAnsi="Arial" w:cs="Arial"/>
          <w:color w:val="222222"/>
          <w:kern w:val="0"/>
          <w14:ligatures w14:val="none"/>
        </w:rPr>
        <w:t xml:space="preserve">(6), 1251-1259. </w:t>
      </w:r>
      <w:hyperlink r:id="rId14" w:history="1">
        <w:r w:rsidR="00096672" w:rsidRPr="00A70D50">
          <w:rPr>
            <w:rStyle w:val="Hyperlink"/>
            <w:rFonts w:ascii="Arial" w:eastAsia="Arial" w:hAnsi="Arial" w:cs="Arial"/>
            <w:kern w:val="0"/>
            <w14:ligatures w14:val="none"/>
          </w:rPr>
          <w:t>https://doi.org/10.1111/hex.12958</w:t>
        </w:r>
      </w:hyperlink>
      <w:r w:rsidR="00096672">
        <w:rPr>
          <w:rFonts w:ascii="Arial" w:eastAsia="Arial" w:hAnsi="Arial" w:cs="Arial"/>
          <w:color w:val="222222"/>
          <w:kern w:val="0"/>
          <w14:ligatures w14:val="none"/>
        </w:rPr>
        <w:t xml:space="preserve"> </w:t>
      </w:r>
    </w:p>
    <w:p w14:paraId="657A6D10" w14:textId="0745999A" w:rsidR="006F029A" w:rsidRPr="006F029A" w:rsidRDefault="006F029A" w:rsidP="006F029A">
      <w:pPr>
        <w:widowControl w:val="0"/>
        <w:spacing w:after="240" w:line="240" w:lineRule="auto"/>
        <w:ind w:left="720" w:hanging="720"/>
        <w:jc w:val="both"/>
        <w:rPr>
          <w:rFonts w:ascii="Arial" w:eastAsia="Arial" w:hAnsi="Arial" w:cs="Arial"/>
          <w:b/>
          <w:kern w:val="0"/>
          <w14:ligatures w14:val="none"/>
        </w:rPr>
      </w:pPr>
      <w:r w:rsidRPr="006F029A">
        <w:rPr>
          <w:rFonts w:ascii="Arial" w:eastAsia="Arial" w:hAnsi="Arial" w:cs="Arial"/>
          <w:color w:val="222222"/>
          <w:kern w:val="0"/>
          <w14:ligatures w14:val="none"/>
        </w:rPr>
        <w:t>Currie, G., &amp; Szabo, J. (2020). Social isolation and exclusion: the parents' experience of caring for children with rare neurodevelopmental disorders. </w:t>
      </w:r>
      <w:r w:rsidRPr="006F029A">
        <w:rPr>
          <w:rFonts w:ascii="Arial" w:eastAsia="Arial" w:hAnsi="Arial" w:cs="Arial"/>
          <w:i/>
          <w:color w:val="222222"/>
          <w:kern w:val="0"/>
          <w14:ligatures w14:val="none"/>
        </w:rPr>
        <w:t>International journal of qualitative studies on health and well-being</w:t>
      </w:r>
      <w:r w:rsidRPr="006F029A">
        <w:rPr>
          <w:rFonts w:ascii="Arial" w:eastAsia="Arial" w:hAnsi="Arial" w:cs="Arial"/>
          <w:color w:val="222222"/>
          <w:kern w:val="0"/>
          <w14:ligatures w14:val="none"/>
        </w:rPr>
        <w:t>, </w:t>
      </w:r>
      <w:r w:rsidRPr="006F029A">
        <w:rPr>
          <w:rFonts w:ascii="Arial" w:eastAsia="Arial" w:hAnsi="Arial" w:cs="Arial"/>
          <w:i/>
          <w:color w:val="222222"/>
          <w:kern w:val="0"/>
          <w14:ligatures w14:val="none"/>
        </w:rPr>
        <w:t>15</w:t>
      </w:r>
      <w:r w:rsidRPr="006F029A">
        <w:rPr>
          <w:rFonts w:ascii="Arial" w:eastAsia="Arial" w:hAnsi="Arial" w:cs="Arial"/>
          <w:color w:val="222222"/>
          <w:kern w:val="0"/>
          <w14:ligatures w14:val="none"/>
        </w:rPr>
        <w:t xml:space="preserve">(1), 1725362. </w:t>
      </w:r>
      <w:hyperlink r:id="rId15" w:history="1">
        <w:r w:rsidR="00096672" w:rsidRPr="00A70D50">
          <w:rPr>
            <w:rStyle w:val="Hyperlink"/>
            <w:rFonts w:ascii="Arial" w:eastAsia="Arial" w:hAnsi="Arial" w:cs="Arial"/>
            <w:kern w:val="0"/>
            <w14:ligatures w14:val="none"/>
          </w:rPr>
          <w:t>https://doi.org/10.1080/17482631.2020.1725362</w:t>
        </w:r>
      </w:hyperlink>
      <w:r w:rsidR="00096672">
        <w:rPr>
          <w:rFonts w:ascii="Arial" w:eastAsia="Arial" w:hAnsi="Arial" w:cs="Arial"/>
          <w:color w:val="222222"/>
          <w:kern w:val="0"/>
          <w14:ligatures w14:val="none"/>
        </w:rPr>
        <w:t xml:space="preserve"> </w:t>
      </w:r>
    </w:p>
    <w:p w14:paraId="24B6F3ED" w14:textId="5545792E" w:rsidR="006F029A" w:rsidRPr="006F029A" w:rsidRDefault="006F029A" w:rsidP="006F029A">
      <w:pPr>
        <w:widowControl w:val="0"/>
        <w:spacing w:after="240" w:line="240" w:lineRule="auto"/>
        <w:ind w:left="720" w:hanging="720"/>
        <w:jc w:val="both"/>
        <w:rPr>
          <w:rFonts w:ascii="Arial" w:eastAsia="Arial" w:hAnsi="Arial" w:cs="Arial"/>
          <w:color w:val="222222"/>
          <w:kern w:val="0"/>
          <w14:ligatures w14:val="none"/>
        </w:rPr>
      </w:pPr>
      <w:r w:rsidRPr="006F029A">
        <w:rPr>
          <w:rFonts w:ascii="Arial" w:eastAsia="Calibri" w:hAnsi="Arial" w:cs="Arial"/>
          <w:color w:val="222222"/>
          <w:kern w:val="0"/>
          <w:shd w:val="clear" w:color="auto" w:fill="FFFFFF"/>
          <w14:ligatures w14:val="none"/>
        </w:rPr>
        <w:t>Dickinson, H., Smith, C., Yates, S., &amp; Tani, M. (2023). The importance of social supports in education: survey findings from students with disability and their families during COVID-19. </w:t>
      </w:r>
      <w:r w:rsidRPr="006F029A">
        <w:rPr>
          <w:rFonts w:ascii="Arial" w:eastAsia="Calibri" w:hAnsi="Arial" w:cs="Arial"/>
          <w:i/>
          <w:iCs/>
          <w:color w:val="222222"/>
          <w:kern w:val="0"/>
          <w14:ligatures w14:val="none"/>
        </w:rPr>
        <w:t>Disability &amp; Society</w:t>
      </w:r>
      <w:r w:rsidRPr="006F029A">
        <w:rPr>
          <w:rFonts w:ascii="Arial" w:eastAsia="Calibri" w:hAnsi="Arial" w:cs="Arial"/>
          <w:color w:val="222222"/>
          <w:kern w:val="0"/>
          <w:shd w:val="clear" w:color="auto" w:fill="FFFFFF"/>
          <w14:ligatures w14:val="none"/>
        </w:rPr>
        <w:t>, </w:t>
      </w:r>
      <w:r w:rsidRPr="006F029A">
        <w:rPr>
          <w:rFonts w:ascii="Arial" w:eastAsia="Calibri" w:hAnsi="Arial" w:cs="Arial"/>
          <w:i/>
          <w:iCs/>
          <w:color w:val="222222"/>
          <w:kern w:val="0"/>
          <w14:ligatures w14:val="none"/>
        </w:rPr>
        <w:t>38</w:t>
      </w:r>
      <w:r w:rsidRPr="006F029A">
        <w:rPr>
          <w:rFonts w:ascii="Arial" w:eastAsia="Calibri" w:hAnsi="Arial" w:cs="Arial"/>
          <w:color w:val="222222"/>
          <w:kern w:val="0"/>
          <w:shd w:val="clear" w:color="auto" w:fill="FFFFFF"/>
          <w14:ligatures w14:val="none"/>
        </w:rPr>
        <w:t xml:space="preserve">(8), 1304-1326. </w:t>
      </w:r>
      <w:hyperlink r:id="rId16" w:history="1">
        <w:r w:rsidR="00096672" w:rsidRPr="00A70D50">
          <w:rPr>
            <w:rStyle w:val="Hyperlink"/>
            <w:rFonts w:ascii="Arial" w:eastAsia="Calibri" w:hAnsi="Arial" w:cs="Arial"/>
            <w:kern w:val="0"/>
            <w:shd w:val="clear" w:color="auto" w:fill="FFFFFF"/>
            <w14:ligatures w14:val="none"/>
          </w:rPr>
          <w:t>https://doi.org/10.1080/09687599.2021.1994371</w:t>
        </w:r>
      </w:hyperlink>
      <w:r w:rsidR="00096672">
        <w:rPr>
          <w:rFonts w:ascii="Arial" w:eastAsia="Calibri" w:hAnsi="Arial" w:cs="Arial"/>
          <w:color w:val="222222"/>
          <w:kern w:val="0"/>
          <w:shd w:val="clear" w:color="auto" w:fill="FFFFFF"/>
          <w14:ligatures w14:val="none"/>
        </w:rPr>
        <w:t xml:space="preserve"> </w:t>
      </w:r>
    </w:p>
    <w:p w14:paraId="19B8A145" w14:textId="27A4F766" w:rsidR="006F029A" w:rsidRPr="006F029A" w:rsidRDefault="006F029A" w:rsidP="006F029A">
      <w:pPr>
        <w:widowControl w:val="0"/>
        <w:spacing w:after="240" w:line="240" w:lineRule="auto"/>
        <w:ind w:left="720" w:hanging="720"/>
        <w:jc w:val="both"/>
        <w:rPr>
          <w:rFonts w:ascii="Arial" w:eastAsia="Arial" w:hAnsi="Arial" w:cs="Arial"/>
          <w:color w:val="000000"/>
          <w:kern w:val="0"/>
          <w14:ligatures w14:val="none"/>
        </w:rPr>
      </w:pPr>
      <w:r w:rsidRPr="006F029A">
        <w:rPr>
          <w:rFonts w:ascii="Arial" w:eastAsia="Calibri" w:hAnsi="Arial" w:cs="Arial"/>
          <w:color w:val="222222"/>
          <w:kern w:val="0"/>
          <w:shd w:val="clear" w:color="auto" w:fill="FFFFFF"/>
          <w14:ligatures w14:val="none"/>
        </w:rPr>
        <w:lastRenderedPageBreak/>
        <w:t>Doak, L. (2024). Exploring the value of family shared reading with young people who have Profound and Multiple Learning Disabilities (PMLD). </w:t>
      </w:r>
      <w:r w:rsidRPr="006F029A">
        <w:rPr>
          <w:rFonts w:ascii="Arial" w:eastAsia="Calibri" w:hAnsi="Arial" w:cs="Arial"/>
          <w:i/>
          <w:iCs/>
          <w:color w:val="222222"/>
          <w:kern w:val="0"/>
          <w14:ligatures w14:val="none"/>
        </w:rPr>
        <w:t>Journal of Early Childhood Literacy</w:t>
      </w:r>
      <w:r w:rsidRPr="006F029A">
        <w:rPr>
          <w:rFonts w:ascii="Arial" w:eastAsia="Calibri" w:hAnsi="Arial" w:cs="Arial"/>
          <w:color w:val="222222"/>
          <w:kern w:val="0"/>
          <w:shd w:val="clear" w:color="auto" w:fill="FFFFFF"/>
          <w14:ligatures w14:val="none"/>
        </w:rPr>
        <w:t xml:space="preserve">, 14687984241235124. </w:t>
      </w:r>
      <w:hyperlink r:id="rId17" w:history="1">
        <w:r w:rsidR="00096672" w:rsidRPr="00A70D50">
          <w:rPr>
            <w:rStyle w:val="Hyperlink"/>
            <w:rFonts w:ascii="Arial" w:eastAsia="Calibri" w:hAnsi="Arial" w:cs="Arial"/>
            <w:kern w:val="0"/>
            <w:shd w:val="clear" w:color="auto" w:fill="FFFFFF"/>
            <w14:ligatures w14:val="none"/>
          </w:rPr>
          <w:t>https://doi.org/10.1177/14687984241235124</w:t>
        </w:r>
      </w:hyperlink>
      <w:r w:rsidR="00096672">
        <w:rPr>
          <w:rFonts w:ascii="Arial" w:eastAsia="Calibri" w:hAnsi="Arial" w:cs="Arial"/>
          <w:color w:val="222222"/>
          <w:kern w:val="0"/>
          <w:shd w:val="clear" w:color="auto" w:fill="FFFFFF"/>
          <w14:ligatures w14:val="none"/>
        </w:rPr>
        <w:t xml:space="preserve"> </w:t>
      </w:r>
    </w:p>
    <w:p w14:paraId="5B0F8332" w14:textId="2787DE6A" w:rsidR="006F029A" w:rsidRPr="006F029A" w:rsidRDefault="006F029A" w:rsidP="006F029A">
      <w:pPr>
        <w:widowControl w:val="0"/>
        <w:spacing w:after="240" w:line="240" w:lineRule="auto"/>
        <w:ind w:left="720" w:hanging="720"/>
        <w:jc w:val="both"/>
        <w:rPr>
          <w:rFonts w:ascii="Arial" w:eastAsia="Arial" w:hAnsi="Arial" w:cs="Arial"/>
          <w:color w:val="222222"/>
          <w:kern w:val="0"/>
          <w14:ligatures w14:val="none"/>
        </w:rPr>
      </w:pPr>
      <w:r w:rsidRPr="006F029A">
        <w:rPr>
          <w:rFonts w:ascii="Arial" w:eastAsia="Calibri" w:hAnsi="Arial" w:cs="Arial"/>
          <w:color w:val="222222"/>
          <w:kern w:val="0"/>
          <w:shd w:val="clear" w:color="auto" w:fill="FFFFFF"/>
          <w14:ligatures w14:val="none"/>
        </w:rPr>
        <w:t xml:space="preserve">Embregts, P. J. C. M., </w:t>
      </w:r>
      <w:proofErr w:type="spellStart"/>
      <w:r w:rsidRPr="006F029A">
        <w:rPr>
          <w:rFonts w:ascii="Arial" w:eastAsia="Calibri" w:hAnsi="Arial" w:cs="Arial"/>
          <w:color w:val="222222"/>
          <w:kern w:val="0"/>
          <w:shd w:val="clear" w:color="auto" w:fill="FFFFFF"/>
          <w14:ligatures w14:val="none"/>
        </w:rPr>
        <w:t>Heerkens</w:t>
      </w:r>
      <w:proofErr w:type="spellEnd"/>
      <w:r w:rsidRPr="006F029A">
        <w:rPr>
          <w:rFonts w:ascii="Arial" w:eastAsia="Calibri" w:hAnsi="Arial" w:cs="Arial"/>
          <w:color w:val="222222"/>
          <w:kern w:val="0"/>
          <w:shd w:val="clear" w:color="auto" w:fill="FFFFFF"/>
          <w14:ligatures w14:val="none"/>
        </w:rPr>
        <w:t xml:space="preserve">, L., </w:t>
      </w:r>
      <w:proofErr w:type="spellStart"/>
      <w:r w:rsidRPr="006F029A">
        <w:rPr>
          <w:rFonts w:ascii="Arial" w:eastAsia="Calibri" w:hAnsi="Arial" w:cs="Arial"/>
          <w:color w:val="222222"/>
          <w:kern w:val="0"/>
          <w:shd w:val="clear" w:color="auto" w:fill="FFFFFF"/>
          <w14:ligatures w14:val="none"/>
        </w:rPr>
        <w:t>Frielink</w:t>
      </w:r>
      <w:proofErr w:type="spellEnd"/>
      <w:r w:rsidRPr="006F029A">
        <w:rPr>
          <w:rFonts w:ascii="Arial" w:eastAsia="Calibri" w:hAnsi="Arial" w:cs="Arial"/>
          <w:color w:val="222222"/>
          <w:kern w:val="0"/>
          <w:shd w:val="clear" w:color="auto" w:fill="FFFFFF"/>
          <w14:ligatures w14:val="none"/>
        </w:rPr>
        <w:t xml:space="preserve">, N., </w:t>
      </w:r>
      <w:proofErr w:type="spellStart"/>
      <w:r w:rsidRPr="006F029A">
        <w:rPr>
          <w:rFonts w:ascii="Arial" w:eastAsia="Calibri" w:hAnsi="Arial" w:cs="Arial"/>
          <w:color w:val="222222"/>
          <w:kern w:val="0"/>
          <w:shd w:val="clear" w:color="auto" w:fill="FFFFFF"/>
          <w14:ligatures w14:val="none"/>
        </w:rPr>
        <w:t>Giesbers</w:t>
      </w:r>
      <w:proofErr w:type="spellEnd"/>
      <w:r w:rsidRPr="006F029A">
        <w:rPr>
          <w:rFonts w:ascii="Arial" w:eastAsia="Calibri" w:hAnsi="Arial" w:cs="Arial"/>
          <w:color w:val="222222"/>
          <w:kern w:val="0"/>
          <w:shd w:val="clear" w:color="auto" w:fill="FFFFFF"/>
          <w14:ligatures w14:val="none"/>
        </w:rPr>
        <w:t xml:space="preserve">, S., </w:t>
      </w:r>
      <w:proofErr w:type="spellStart"/>
      <w:r w:rsidRPr="006F029A">
        <w:rPr>
          <w:rFonts w:ascii="Arial" w:eastAsia="Calibri" w:hAnsi="Arial" w:cs="Arial"/>
          <w:color w:val="222222"/>
          <w:kern w:val="0"/>
          <w:shd w:val="clear" w:color="auto" w:fill="FFFFFF"/>
          <w14:ligatures w14:val="none"/>
        </w:rPr>
        <w:t>Vromans</w:t>
      </w:r>
      <w:proofErr w:type="spellEnd"/>
      <w:r w:rsidRPr="006F029A">
        <w:rPr>
          <w:rFonts w:ascii="Arial" w:eastAsia="Calibri" w:hAnsi="Arial" w:cs="Arial"/>
          <w:color w:val="222222"/>
          <w:kern w:val="0"/>
          <w:shd w:val="clear" w:color="auto" w:fill="FFFFFF"/>
          <w14:ligatures w14:val="none"/>
        </w:rPr>
        <w:t>, L., &amp; Jahoda, A. (2021). Experiences of mothers caring for a child with an intellectual disability during the COVID</w:t>
      </w:r>
      <w:r w:rsidRPr="006F029A">
        <w:rPr>
          <w:rFonts w:ascii="Cambria Math" w:eastAsia="Calibri" w:hAnsi="Cambria Math" w:cs="Cambria Math"/>
          <w:color w:val="222222"/>
          <w:kern w:val="0"/>
          <w:shd w:val="clear" w:color="auto" w:fill="FFFFFF"/>
          <w14:ligatures w14:val="none"/>
        </w:rPr>
        <w:t>‐</w:t>
      </w:r>
      <w:r w:rsidRPr="006F029A">
        <w:rPr>
          <w:rFonts w:ascii="Arial" w:eastAsia="Calibri" w:hAnsi="Arial" w:cs="Arial"/>
          <w:color w:val="222222"/>
          <w:kern w:val="0"/>
          <w:shd w:val="clear" w:color="auto" w:fill="FFFFFF"/>
          <w14:ligatures w14:val="none"/>
        </w:rPr>
        <w:t>19 pandemic in the Netherlands. </w:t>
      </w:r>
      <w:r w:rsidRPr="006F029A">
        <w:rPr>
          <w:rFonts w:ascii="Arial" w:eastAsia="Calibri" w:hAnsi="Arial" w:cs="Arial"/>
          <w:i/>
          <w:iCs/>
          <w:color w:val="222222"/>
          <w:kern w:val="0"/>
          <w14:ligatures w14:val="none"/>
        </w:rPr>
        <w:t>Journal of Intellectual Disability Research</w:t>
      </w:r>
      <w:r w:rsidRPr="006F029A">
        <w:rPr>
          <w:rFonts w:ascii="Arial" w:eastAsia="Calibri" w:hAnsi="Arial" w:cs="Arial"/>
          <w:color w:val="222222"/>
          <w:kern w:val="0"/>
          <w:shd w:val="clear" w:color="auto" w:fill="FFFFFF"/>
          <w14:ligatures w14:val="none"/>
        </w:rPr>
        <w:t>, </w:t>
      </w:r>
      <w:r w:rsidRPr="006F029A">
        <w:rPr>
          <w:rFonts w:ascii="Arial" w:eastAsia="Calibri" w:hAnsi="Arial" w:cs="Arial"/>
          <w:i/>
          <w:iCs/>
          <w:color w:val="222222"/>
          <w:kern w:val="0"/>
          <w14:ligatures w14:val="none"/>
        </w:rPr>
        <w:t>65</w:t>
      </w:r>
      <w:r w:rsidRPr="006F029A">
        <w:rPr>
          <w:rFonts w:ascii="Arial" w:eastAsia="Calibri" w:hAnsi="Arial" w:cs="Arial"/>
          <w:color w:val="222222"/>
          <w:kern w:val="0"/>
          <w:shd w:val="clear" w:color="auto" w:fill="FFFFFF"/>
          <w14:ligatures w14:val="none"/>
        </w:rPr>
        <w:t xml:space="preserve">(8), 760-771. </w:t>
      </w:r>
      <w:hyperlink r:id="rId18" w:history="1">
        <w:r w:rsidR="00096672" w:rsidRPr="00A70D50">
          <w:rPr>
            <w:rStyle w:val="Hyperlink"/>
            <w:rFonts w:ascii="Arial" w:eastAsia="Calibri" w:hAnsi="Arial" w:cs="Arial"/>
            <w:kern w:val="0"/>
            <w:shd w:val="clear" w:color="auto" w:fill="FFFFFF"/>
            <w14:ligatures w14:val="none"/>
          </w:rPr>
          <w:t>https://doi.org/10.1111/jir.12859</w:t>
        </w:r>
      </w:hyperlink>
      <w:r w:rsidR="00096672">
        <w:rPr>
          <w:rFonts w:ascii="Arial" w:eastAsia="Calibri" w:hAnsi="Arial" w:cs="Arial"/>
          <w:color w:val="222222"/>
          <w:kern w:val="0"/>
          <w:shd w:val="clear" w:color="auto" w:fill="FFFFFF"/>
          <w14:ligatures w14:val="none"/>
        </w:rPr>
        <w:t xml:space="preserve"> </w:t>
      </w:r>
    </w:p>
    <w:p w14:paraId="7D28F8AA" w14:textId="1822C99C" w:rsidR="006F029A" w:rsidRPr="006F029A" w:rsidRDefault="006F029A" w:rsidP="006F029A">
      <w:pPr>
        <w:widowControl w:val="0"/>
        <w:spacing w:after="240" w:line="240" w:lineRule="auto"/>
        <w:ind w:left="720" w:hanging="720"/>
        <w:jc w:val="both"/>
        <w:rPr>
          <w:rFonts w:ascii="Arial" w:eastAsia="Arial" w:hAnsi="Arial" w:cs="Arial"/>
          <w:b/>
          <w:kern w:val="0"/>
          <w14:ligatures w14:val="none"/>
        </w:rPr>
      </w:pPr>
      <w:proofErr w:type="spellStart"/>
      <w:r w:rsidRPr="006F029A">
        <w:rPr>
          <w:rFonts w:ascii="Arial" w:eastAsia="Arial" w:hAnsi="Arial" w:cs="Arial"/>
          <w:color w:val="222222"/>
          <w:kern w:val="0"/>
          <w14:ligatures w14:val="none"/>
        </w:rPr>
        <w:t>Fadare</w:t>
      </w:r>
      <w:proofErr w:type="spellEnd"/>
      <w:r w:rsidRPr="006F029A">
        <w:rPr>
          <w:rFonts w:ascii="Arial" w:eastAsia="Arial" w:hAnsi="Arial" w:cs="Arial"/>
          <w:color w:val="222222"/>
          <w:kern w:val="0"/>
          <w14:ligatures w14:val="none"/>
        </w:rPr>
        <w:t xml:space="preserve">, M. C. M., Carrera, B. B., </w:t>
      </w:r>
      <w:proofErr w:type="spellStart"/>
      <w:r w:rsidRPr="006F029A">
        <w:rPr>
          <w:rFonts w:ascii="Arial" w:eastAsia="Arial" w:hAnsi="Arial" w:cs="Arial"/>
          <w:color w:val="222222"/>
          <w:kern w:val="0"/>
          <w14:ligatures w14:val="none"/>
        </w:rPr>
        <w:t>Fadare</w:t>
      </w:r>
      <w:proofErr w:type="spellEnd"/>
      <w:r w:rsidRPr="006F029A">
        <w:rPr>
          <w:rFonts w:ascii="Arial" w:eastAsia="Arial" w:hAnsi="Arial" w:cs="Arial"/>
          <w:color w:val="222222"/>
          <w:kern w:val="0"/>
          <w14:ligatures w14:val="none"/>
        </w:rPr>
        <w:t>, S. A., &amp; Paguia, D. B. (2021). Parents’ Challenges of Home-Schooling Children with Autism Spectrum Disorder: A Special Journey. </w:t>
      </w:r>
      <w:r w:rsidRPr="006F029A">
        <w:rPr>
          <w:rFonts w:ascii="Arial" w:eastAsia="Arial" w:hAnsi="Arial" w:cs="Arial"/>
          <w:i/>
          <w:color w:val="222222"/>
          <w:kern w:val="0"/>
          <w14:ligatures w14:val="none"/>
        </w:rPr>
        <w:t>International Journal of Science and Management Studies (IJSMS)</w:t>
      </w:r>
      <w:r w:rsidRPr="006F029A">
        <w:rPr>
          <w:rFonts w:ascii="Arial" w:eastAsia="Arial" w:hAnsi="Arial" w:cs="Arial"/>
          <w:color w:val="222222"/>
          <w:kern w:val="0"/>
          <w14:ligatures w14:val="none"/>
        </w:rPr>
        <w:t>, </w:t>
      </w:r>
      <w:r w:rsidRPr="006F029A">
        <w:rPr>
          <w:rFonts w:ascii="Arial" w:eastAsia="Arial" w:hAnsi="Arial" w:cs="Arial"/>
          <w:i/>
          <w:color w:val="222222"/>
          <w:kern w:val="0"/>
          <w14:ligatures w14:val="none"/>
        </w:rPr>
        <w:t>4</w:t>
      </w:r>
      <w:r w:rsidRPr="006F029A">
        <w:rPr>
          <w:rFonts w:ascii="Arial" w:eastAsia="Arial" w:hAnsi="Arial" w:cs="Arial"/>
          <w:color w:val="222222"/>
          <w:kern w:val="0"/>
          <w14:ligatures w14:val="none"/>
        </w:rPr>
        <w:t>(4), 11-26.</w:t>
      </w:r>
      <w:r w:rsidR="006C5CB3">
        <w:rPr>
          <w:rFonts w:ascii="Arial" w:eastAsia="Arial" w:hAnsi="Arial" w:cs="Arial"/>
          <w:color w:val="222222"/>
          <w:kern w:val="0"/>
          <w14:ligatures w14:val="none"/>
        </w:rPr>
        <w:t xml:space="preserve"> </w:t>
      </w:r>
      <w:r w:rsidR="00096672" w:rsidRPr="00096672">
        <w:rPr>
          <w:rFonts w:ascii="Arial" w:eastAsia="Arial" w:hAnsi="Arial" w:cs="Arial"/>
          <w:color w:val="222222"/>
          <w:kern w:val="0"/>
          <w14:ligatures w14:val="none"/>
        </w:rPr>
        <w:t>https://www.ijsmsjournal.org/2021/volume-4%20issue-4/ijsms-v4i4p102.pdf</w:t>
      </w:r>
    </w:p>
    <w:p w14:paraId="27D89A5B" w14:textId="1791E44E" w:rsidR="006F029A" w:rsidRPr="006F029A" w:rsidRDefault="006F029A" w:rsidP="006F029A">
      <w:pPr>
        <w:widowControl w:val="0"/>
        <w:spacing w:after="240" w:line="240" w:lineRule="auto"/>
        <w:ind w:left="720" w:hanging="720"/>
        <w:jc w:val="both"/>
        <w:rPr>
          <w:rFonts w:ascii="Arial" w:eastAsia="Arial" w:hAnsi="Arial" w:cs="Arial"/>
          <w:color w:val="222222"/>
          <w:kern w:val="0"/>
          <w14:ligatures w14:val="none"/>
        </w:rPr>
      </w:pPr>
      <w:r w:rsidRPr="006F029A">
        <w:rPr>
          <w:rFonts w:ascii="Arial" w:eastAsia="Calibri" w:hAnsi="Arial" w:cs="Arial"/>
          <w:color w:val="222222"/>
          <w:kern w:val="0"/>
          <w:shd w:val="clear" w:color="auto" w:fill="FFFFFF"/>
          <w14:ligatures w14:val="none"/>
        </w:rPr>
        <w:t xml:space="preserve">Hameed, N. T., Satheesan, S. C., &amp; </w:t>
      </w:r>
      <w:proofErr w:type="spellStart"/>
      <w:r w:rsidRPr="006F029A">
        <w:rPr>
          <w:rFonts w:ascii="Arial" w:eastAsia="Calibri" w:hAnsi="Arial" w:cs="Arial"/>
          <w:color w:val="222222"/>
          <w:kern w:val="0"/>
          <w:shd w:val="clear" w:color="auto" w:fill="FFFFFF"/>
          <w14:ligatures w14:val="none"/>
        </w:rPr>
        <w:t>Santhamma</w:t>
      </w:r>
      <w:proofErr w:type="spellEnd"/>
      <w:r w:rsidRPr="006F029A">
        <w:rPr>
          <w:rFonts w:ascii="Arial" w:eastAsia="Calibri" w:hAnsi="Arial" w:cs="Arial"/>
          <w:color w:val="222222"/>
          <w:kern w:val="0"/>
          <w:shd w:val="clear" w:color="auto" w:fill="FFFFFF"/>
          <w14:ligatures w14:val="none"/>
        </w:rPr>
        <w:t>, J. P. (2021). Parental experiences of telerehabilitation for children with special needs: An exploratory survey. </w:t>
      </w:r>
      <w:r w:rsidRPr="006F029A">
        <w:rPr>
          <w:rFonts w:ascii="Arial" w:eastAsia="Calibri" w:hAnsi="Arial" w:cs="Arial"/>
          <w:i/>
          <w:iCs/>
          <w:color w:val="222222"/>
          <w:kern w:val="0"/>
          <w14:ligatures w14:val="none"/>
        </w:rPr>
        <w:t>Industrial Psychiatry Journal</w:t>
      </w:r>
      <w:r w:rsidRPr="006F029A">
        <w:rPr>
          <w:rFonts w:ascii="Arial" w:eastAsia="Calibri" w:hAnsi="Arial" w:cs="Arial"/>
          <w:color w:val="222222"/>
          <w:kern w:val="0"/>
          <w:shd w:val="clear" w:color="auto" w:fill="FFFFFF"/>
          <w14:ligatures w14:val="none"/>
        </w:rPr>
        <w:t>, </w:t>
      </w:r>
      <w:r w:rsidRPr="006F029A">
        <w:rPr>
          <w:rFonts w:ascii="Arial" w:eastAsia="Calibri" w:hAnsi="Arial" w:cs="Arial"/>
          <w:i/>
          <w:iCs/>
          <w:color w:val="222222"/>
          <w:kern w:val="0"/>
          <w14:ligatures w14:val="none"/>
        </w:rPr>
        <w:t>30</w:t>
      </w:r>
      <w:r w:rsidRPr="006F029A">
        <w:rPr>
          <w:rFonts w:ascii="Arial" w:eastAsia="Calibri" w:hAnsi="Arial" w:cs="Arial"/>
          <w:color w:val="222222"/>
          <w:kern w:val="0"/>
          <w:shd w:val="clear" w:color="auto" w:fill="FFFFFF"/>
          <w14:ligatures w14:val="none"/>
        </w:rPr>
        <w:t xml:space="preserve">(2), 272-277. </w:t>
      </w:r>
      <w:hyperlink r:id="rId19" w:history="1">
        <w:r w:rsidR="00096672" w:rsidRPr="00A70D50">
          <w:rPr>
            <w:rStyle w:val="Hyperlink"/>
            <w:rFonts w:ascii="Arial" w:eastAsia="Calibri" w:hAnsi="Arial" w:cs="Arial"/>
            <w:kern w:val="0"/>
            <w:shd w:val="clear" w:color="auto" w:fill="FFFFFF"/>
            <w14:ligatures w14:val="none"/>
          </w:rPr>
          <w:t>https://doi.org/10.4103/ipj.ipj_235_20</w:t>
        </w:r>
      </w:hyperlink>
      <w:r w:rsidR="00096672">
        <w:rPr>
          <w:rFonts w:ascii="Arial" w:eastAsia="Calibri" w:hAnsi="Arial" w:cs="Arial"/>
          <w:color w:val="222222"/>
          <w:kern w:val="0"/>
          <w:shd w:val="clear" w:color="auto" w:fill="FFFFFF"/>
          <w14:ligatures w14:val="none"/>
        </w:rPr>
        <w:t xml:space="preserve"> </w:t>
      </w:r>
    </w:p>
    <w:p w14:paraId="3BA64DA1" w14:textId="2178DC8C" w:rsidR="006F029A" w:rsidRPr="006F029A" w:rsidRDefault="006F029A" w:rsidP="006F029A">
      <w:pPr>
        <w:widowControl w:val="0"/>
        <w:spacing w:after="240" w:line="240" w:lineRule="auto"/>
        <w:ind w:left="720" w:hanging="720"/>
        <w:jc w:val="both"/>
        <w:rPr>
          <w:rFonts w:ascii="Arial" w:eastAsia="Arial" w:hAnsi="Arial" w:cs="Arial"/>
          <w:kern w:val="0"/>
          <w14:ligatures w14:val="none"/>
        </w:rPr>
      </w:pPr>
      <w:r w:rsidRPr="006F029A">
        <w:rPr>
          <w:rFonts w:ascii="Arial" w:eastAsia="Arial" w:hAnsi="Arial" w:cs="Arial"/>
          <w:color w:val="222222"/>
          <w:kern w:val="0"/>
          <w14:ligatures w14:val="none"/>
        </w:rPr>
        <w:t>Hsiao, Y. J. (2018). Parental stress in families of children with disabilities. </w:t>
      </w:r>
      <w:r w:rsidRPr="006F029A">
        <w:rPr>
          <w:rFonts w:ascii="Arial" w:eastAsia="Arial" w:hAnsi="Arial" w:cs="Arial"/>
          <w:i/>
          <w:color w:val="222222"/>
          <w:kern w:val="0"/>
          <w14:ligatures w14:val="none"/>
        </w:rPr>
        <w:t>Intervention in school and clinic</w:t>
      </w:r>
      <w:r w:rsidRPr="006F029A">
        <w:rPr>
          <w:rFonts w:ascii="Arial" w:eastAsia="Arial" w:hAnsi="Arial" w:cs="Arial"/>
          <w:color w:val="222222"/>
          <w:kern w:val="0"/>
          <w14:ligatures w14:val="none"/>
        </w:rPr>
        <w:t>, </w:t>
      </w:r>
      <w:r w:rsidRPr="006F029A">
        <w:rPr>
          <w:rFonts w:ascii="Arial" w:eastAsia="Arial" w:hAnsi="Arial" w:cs="Arial"/>
          <w:i/>
          <w:color w:val="222222"/>
          <w:kern w:val="0"/>
          <w14:ligatures w14:val="none"/>
        </w:rPr>
        <w:t>53</w:t>
      </w:r>
      <w:r w:rsidRPr="006F029A">
        <w:rPr>
          <w:rFonts w:ascii="Arial" w:eastAsia="Arial" w:hAnsi="Arial" w:cs="Arial"/>
          <w:color w:val="222222"/>
          <w:kern w:val="0"/>
          <w14:ligatures w14:val="none"/>
        </w:rPr>
        <w:t xml:space="preserve">(4), 201-205. </w:t>
      </w:r>
      <w:hyperlink r:id="rId20" w:history="1">
        <w:r w:rsidR="00096672" w:rsidRPr="00A70D50">
          <w:rPr>
            <w:rStyle w:val="Hyperlink"/>
            <w:rFonts w:ascii="Arial" w:eastAsia="Arial" w:hAnsi="Arial" w:cs="Arial"/>
            <w:kern w:val="0"/>
            <w14:ligatures w14:val="none"/>
          </w:rPr>
          <w:t>https://doi.org/10.1177/1053451217712956</w:t>
        </w:r>
      </w:hyperlink>
      <w:r w:rsidR="00096672">
        <w:rPr>
          <w:rFonts w:ascii="Arial" w:eastAsia="Arial" w:hAnsi="Arial" w:cs="Arial"/>
          <w:color w:val="222222"/>
          <w:kern w:val="0"/>
          <w14:ligatures w14:val="none"/>
        </w:rPr>
        <w:t xml:space="preserve"> </w:t>
      </w:r>
    </w:p>
    <w:p w14:paraId="28D96F66" w14:textId="0DA2AE2C" w:rsidR="006B02E7" w:rsidRDefault="006B02E7" w:rsidP="006F029A">
      <w:pPr>
        <w:widowControl w:val="0"/>
        <w:spacing w:after="240" w:line="240" w:lineRule="auto"/>
        <w:ind w:left="720" w:hanging="720"/>
        <w:jc w:val="both"/>
        <w:rPr>
          <w:rFonts w:ascii="Arial" w:hAnsi="Arial" w:cs="Arial"/>
        </w:rPr>
      </w:pPr>
      <w:proofErr w:type="spellStart"/>
      <w:r w:rsidRPr="006B02E7">
        <w:rPr>
          <w:rFonts w:ascii="Arial" w:hAnsi="Arial" w:cs="Arial"/>
        </w:rPr>
        <w:t>Kayfitz</w:t>
      </w:r>
      <w:proofErr w:type="spellEnd"/>
      <w:r w:rsidRPr="006B02E7">
        <w:rPr>
          <w:rFonts w:ascii="Arial" w:hAnsi="Arial" w:cs="Arial"/>
        </w:rPr>
        <w:t>, A. D., Gragg, M. N., &amp; Robert Orr, R. (2010). Positive experiences of mothers and fathers of children with autism. </w:t>
      </w:r>
      <w:r w:rsidRPr="006B02E7">
        <w:rPr>
          <w:rFonts w:ascii="Arial" w:hAnsi="Arial" w:cs="Arial"/>
          <w:i/>
          <w:iCs/>
        </w:rPr>
        <w:t>Journal of Applied Research in Intellectual Disabilities</w:t>
      </w:r>
      <w:r w:rsidRPr="006B02E7">
        <w:rPr>
          <w:rFonts w:ascii="Arial" w:hAnsi="Arial" w:cs="Arial"/>
        </w:rPr>
        <w:t>, </w:t>
      </w:r>
      <w:r w:rsidRPr="006B02E7">
        <w:rPr>
          <w:rFonts w:ascii="Arial" w:hAnsi="Arial" w:cs="Arial"/>
          <w:i/>
          <w:iCs/>
        </w:rPr>
        <w:t>23</w:t>
      </w:r>
      <w:r w:rsidRPr="006B02E7">
        <w:rPr>
          <w:rFonts w:ascii="Arial" w:hAnsi="Arial" w:cs="Arial"/>
        </w:rPr>
        <w:t>(4), 337-343.</w:t>
      </w:r>
      <w:r>
        <w:rPr>
          <w:rFonts w:ascii="Arial" w:hAnsi="Arial" w:cs="Arial"/>
        </w:rPr>
        <w:t xml:space="preserve"> </w:t>
      </w:r>
      <w:hyperlink r:id="rId21" w:history="1">
        <w:r w:rsidRPr="00B07658">
          <w:rPr>
            <w:rStyle w:val="Hyperlink"/>
            <w:rFonts w:ascii="Arial" w:hAnsi="Arial" w:cs="Arial"/>
          </w:rPr>
          <w:t>https://doi.org/10.1111/j.1468-3148.2009.00539.x</w:t>
        </w:r>
      </w:hyperlink>
      <w:r>
        <w:rPr>
          <w:rFonts w:ascii="Arial" w:hAnsi="Arial" w:cs="Arial"/>
        </w:rPr>
        <w:t xml:space="preserve"> </w:t>
      </w:r>
    </w:p>
    <w:p w14:paraId="2B3DD710" w14:textId="0F541C96" w:rsidR="006F029A" w:rsidRPr="006F029A" w:rsidRDefault="006F029A" w:rsidP="006F029A">
      <w:pPr>
        <w:widowControl w:val="0"/>
        <w:spacing w:after="240" w:line="240" w:lineRule="auto"/>
        <w:ind w:left="720" w:hanging="720"/>
        <w:jc w:val="both"/>
        <w:rPr>
          <w:rFonts w:ascii="Arial" w:eastAsia="Arial" w:hAnsi="Arial" w:cs="Arial"/>
          <w:color w:val="000000"/>
          <w:kern w:val="0"/>
          <w14:ligatures w14:val="none"/>
        </w:rPr>
      </w:pPr>
      <w:r w:rsidRPr="006F029A">
        <w:rPr>
          <w:rFonts w:ascii="Arial" w:eastAsia="Calibri" w:hAnsi="Arial" w:cs="Arial"/>
          <w:color w:val="222222"/>
          <w:kern w:val="0"/>
          <w:shd w:val="clear" w:color="auto" w:fill="FFFFFF"/>
          <w:lang w:val="pl-PL"/>
          <w14:ligatures w14:val="none"/>
        </w:rPr>
        <w:t xml:space="preserve">Kim, J., Kim, H., Park, S., Yoo, J., &amp; Gelegjamts, D. (2021). </w:t>
      </w:r>
      <w:r w:rsidRPr="006F029A">
        <w:rPr>
          <w:rFonts w:ascii="Arial" w:eastAsia="Calibri" w:hAnsi="Arial" w:cs="Arial"/>
          <w:color w:val="222222"/>
          <w:kern w:val="0"/>
          <w:shd w:val="clear" w:color="auto" w:fill="FFFFFF"/>
          <w14:ligatures w14:val="none"/>
        </w:rPr>
        <w:t>Mediating effects of family functioning on the relationship between care burden and family quality of life of caregivers of children with intellectual disabilities in Mongolia. </w:t>
      </w:r>
      <w:r w:rsidRPr="006F029A">
        <w:rPr>
          <w:rFonts w:ascii="Arial" w:eastAsia="Calibri" w:hAnsi="Arial" w:cs="Arial"/>
          <w:i/>
          <w:iCs/>
          <w:color w:val="222222"/>
          <w:kern w:val="0"/>
          <w14:ligatures w14:val="none"/>
        </w:rPr>
        <w:t>Journal of Applied Research in Intellectual Disabilities</w:t>
      </w:r>
      <w:r w:rsidRPr="006F029A">
        <w:rPr>
          <w:rFonts w:ascii="Arial" w:eastAsia="Calibri" w:hAnsi="Arial" w:cs="Arial"/>
          <w:color w:val="222222"/>
          <w:kern w:val="0"/>
          <w:shd w:val="clear" w:color="auto" w:fill="FFFFFF"/>
          <w14:ligatures w14:val="none"/>
        </w:rPr>
        <w:t>, </w:t>
      </w:r>
      <w:r w:rsidRPr="006F029A">
        <w:rPr>
          <w:rFonts w:ascii="Arial" w:eastAsia="Calibri" w:hAnsi="Arial" w:cs="Arial"/>
          <w:i/>
          <w:iCs/>
          <w:color w:val="222222"/>
          <w:kern w:val="0"/>
          <w14:ligatures w14:val="none"/>
        </w:rPr>
        <w:t>34</w:t>
      </w:r>
      <w:r w:rsidRPr="006F029A">
        <w:rPr>
          <w:rFonts w:ascii="Arial" w:eastAsia="Calibri" w:hAnsi="Arial" w:cs="Arial"/>
          <w:color w:val="222222"/>
          <w:kern w:val="0"/>
          <w:shd w:val="clear" w:color="auto" w:fill="FFFFFF"/>
          <w14:ligatures w14:val="none"/>
        </w:rPr>
        <w:t xml:space="preserve">(2), 507-515. </w:t>
      </w:r>
      <w:hyperlink r:id="rId22" w:history="1">
        <w:r w:rsidR="00096672" w:rsidRPr="00A70D50">
          <w:rPr>
            <w:rStyle w:val="Hyperlink"/>
            <w:rFonts w:ascii="Arial" w:eastAsia="Calibri" w:hAnsi="Arial" w:cs="Arial"/>
            <w:kern w:val="0"/>
            <w:shd w:val="clear" w:color="auto" w:fill="FFFFFF"/>
            <w14:ligatures w14:val="none"/>
          </w:rPr>
          <w:t>https://doi.org/10.1111/jar.12814</w:t>
        </w:r>
      </w:hyperlink>
      <w:r w:rsidR="00096672">
        <w:rPr>
          <w:rFonts w:ascii="Arial" w:eastAsia="Calibri" w:hAnsi="Arial" w:cs="Arial"/>
          <w:color w:val="222222"/>
          <w:kern w:val="0"/>
          <w:shd w:val="clear" w:color="auto" w:fill="FFFFFF"/>
          <w14:ligatures w14:val="none"/>
        </w:rPr>
        <w:t xml:space="preserve"> </w:t>
      </w:r>
    </w:p>
    <w:p w14:paraId="7E703E66" w14:textId="44A5C708" w:rsidR="006F029A" w:rsidRPr="006F029A" w:rsidRDefault="006F029A" w:rsidP="006F029A">
      <w:pPr>
        <w:widowControl w:val="0"/>
        <w:spacing w:after="240" w:line="240" w:lineRule="auto"/>
        <w:ind w:left="720" w:hanging="720"/>
        <w:jc w:val="both"/>
        <w:rPr>
          <w:rFonts w:ascii="Arial" w:eastAsia="Calibri" w:hAnsi="Arial" w:cs="Arial"/>
          <w:color w:val="222222"/>
          <w:kern w:val="0"/>
          <w:shd w:val="clear" w:color="auto" w:fill="FFFFFF"/>
          <w14:ligatures w14:val="none"/>
        </w:rPr>
      </w:pPr>
      <w:r w:rsidRPr="006F029A">
        <w:rPr>
          <w:rFonts w:ascii="Arial" w:eastAsia="Calibri" w:hAnsi="Arial" w:cs="Arial"/>
          <w:color w:val="222222"/>
          <w:kern w:val="0"/>
          <w:shd w:val="clear" w:color="auto" w:fill="FFFFFF"/>
          <w14:ligatures w14:val="none"/>
        </w:rPr>
        <w:t xml:space="preserve">Lahaije, S. T., </w:t>
      </w:r>
      <w:proofErr w:type="spellStart"/>
      <w:r w:rsidRPr="006F029A">
        <w:rPr>
          <w:rFonts w:ascii="Arial" w:eastAsia="Calibri" w:hAnsi="Arial" w:cs="Arial"/>
          <w:color w:val="222222"/>
          <w:kern w:val="0"/>
          <w:shd w:val="clear" w:color="auto" w:fill="FFFFFF"/>
          <w14:ligatures w14:val="none"/>
        </w:rPr>
        <w:t>Luijkx</w:t>
      </w:r>
      <w:proofErr w:type="spellEnd"/>
      <w:r w:rsidRPr="006F029A">
        <w:rPr>
          <w:rFonts w:ascii="Arial" w:eastAsia="Calibri" w:hAnsi="Arial" w:cs="Arial"/>
          <w:color w:val="222222"/>
          <w:kern w:val="0"/>
          <w:shd w:val="clear" w:color="auto" w:fill="FFFFFF"/>
          <w14:ligatures w14:val="none"/>
        </w:rPr>
        <w:t xml:space="preserve">, J., </w:t>
      </w:r>
      <w:proofErr w:type="spellStart"/>
      <w:r w:rsidRPr="006F029A">
        <w:rPr>
          <w:rFonts w:ascii="Arial" w:eastAsia="Calibri" w:hAnsi="Arial" w:cs="Arial"/>
          <w:color w:val="222222"/>
          <w:kern w:val="0"/>
          <w:shd w:val="clear" w:color="auto" w:fill="FFFFFF"/>
          <w14:ligatures w14:val="none"/>
        </w:rPr>
        <w:t>Waninge</w:t>
      </w:r>
      <w:proofErr w:type="spellEnd"/>
      <w:r w:rsidRPr="006F029A">
        <w:rPr>
          <w:rFonts w:ascii="Arial" w:eastAsia="Calibri" w:hAnsi="Arial" w:cs="Arial"/>
          <w:color w:val="222222"/>
          <w:kern w:val="0"/>
          <w:shd w:val="clear" w:color="auto" w:fill="FFFFFF"/>
          <w14:ligatures w14:val="none"/>
        </w:rPr>
        <w:t>, A., &amp; Van der Putten, A. A. (2023). Well-Being of families with a child with profound intellectual and multiple disabilities. </w:t>
      </w:r>
      <w:r w:rsidRPr="006F029A">
        <w:rPr>
          <w:rFonts w:ascii="Arial" w:eastAsia="Calibri" w:hAnsi="Arial" w:cs="Arial"/>
          <w:i/>
          <w:iCs/>
          <w:color w:val="222222"/>
          <w:kern w:val="0"/>
          <w14:ligatures w14:val="none"/>
        </w:rPr>
        <w:t>Research and Practice for Persons with Severe Disabilities</w:t>
      </w:r>
      <w:r w:rsidRPr="006F029A">
        <w:rPr>
          <w:rFonts w:ascii="Arial" w:eastAsia="Calibri" w:hAnsi="Arial" w:cs="Arial"/>
          <w:color w:val="222222"/>
          <w:kern w:val="0"/>
          <w:shd w:val="clear" w:color="auto" w:fill="FFFFFF"/>
          <w14:ligatures w14:val="none"/>
        </w:rPr>
        <w:t>, </w:t>
      </w:r>
      <w:r w:rsidRPr="006F029A">
        <w:rPr>
          <w:rFonts w:ascii="Arial" w:eastAsia="Calibri" w:hAnsi="Arial" w:cs="Arial"/>
          <w:i/>
          <w:iCs/>
          <w:color w:val="222222"/>
          <w:kern w:val="0"/>
          <w14:ligatures w14:val="none"/>
        </w:rPr>
        <w:t>48</w:t>
      </w:r>
      <w:r w:rsidRPr="006F029A">
        <w:rPr>
          <w:rFonts w:ascii="Arial" w:eastAsia="Calibri" w:hAnsi="Arial" w:cs="Arial"/>
          <w:color w:val="222222"/>
          <w:kern w:val="0"/>
          <w:shd w:val="clear" w:color="auto" w:fill="FFFFFF"/>
          <w14:ligatures w14:val="none"/>
        </w:rPr>
        <w:t xml:space="preserve">(2), 63-78. </w:t>
      </w:r>
      <w:hyperlink r:id="rId23" w:history="1">
        <w:r w:rsidR="00096672" w:rsidRPr="00A70D50">
          <w:rPr>
            <w:rStyle w:val="Hyperlink"/>
            <w:rFonts w:ascii="Arial" w:eastAsia="Calibri" w:hAnsi="Arial" w:cs="Arial"/>
            <w:kern w:val="0"/>
            <w:shd w:val="clear" w:color="auto" w:fill="FFFFFF"/>
            <w14:ligatures w14:val="none"/>
          </w:rPr>
          <w:t>https://doi.org/10.1177/15407969231173916</w:t>
        </w:r>
      </w:hyperlink>
      <w:r w:rsidR="00096672">
        <w:rPr>
          <w:rFonts w:ascii="Arial" w:eastAsia="Calibri" w:hAnsi="Arial" w:cs="Arial"/>
          <w:color w:val="222222"/>
          <w:kern w:val="0"/>
          <w:shd w:val="clear" w:color="auto" w:fill="FFFFFF"/>
          <w14:ligatures w14:val="none"/>
        </w:rPr>
        <w:t xml:space="preserve"> </w:t>
      </w:r>
    </w:p>
    <w:p w14:paraId="7B022CEA" w14:textId="77777777" w:rsidR="006B02E7" w:rsidRDefault="006F029A" w:rsidP="006B02E7">
      <w:pPr>
        <w:widowControl w:val="0"/>
        <w:spacing w:after="240" w:line="240" w:lineRule="auto"/>
        <w:ind w:left="720" w:hanging="720"/>
        <w:jc w:val="both"/>
        <w:rPr>
          <w:rFonts w:ascii="Arial" w:eastAsia="Arial" w:hAnsi="Arial" w:cs="Arial"/>
          <w:color w:val="000000"/>
          <w:kern w:val="0"/>
          <w14:ligatures w14:val="none"/>
        </w:rPr>
      </w:pPr>
      <w:r w:rsidRPr="006F029A">
        <w:rPr>
          <w:rFonts w:ascii="Arial" w:eastAsia="Calibri" w:hAnsi="Arial" w:cs="Arial"/>
          <w:color w:val="222222"/>
          <w:kern w:val="0"/>
          <w:shd w:val="clear" w:color="auto" w:fill="FFFFFF"/>
          <w14:ligatures w14:val="none"/>
        </w:rPr>
        <w:t xml:space="preserve">Lahaije, S. T., </w:t>
      </w:r>
      <w:proofErr w:type="spellStart"/>
      <w:r w:rsidRPr="006F029A">
        <w:rPr>
          <w:rFonts w:ascii="Arial" w:eastAsia="Calibri" w:hAnsi="Arial" w:cs="Arial"/>
          <w:color w:val="222222"/>
          <w:kern w:val="0"/>
          <w:shd w:val="clear" w:color="auto" w:fill="FFFFFF"/>
          <w14:ligatures w14:val="none"/>
        </w:rPr>
        <w:t>Luijkx</w:t>
      </w:r>
      <w:proofErr w:type="spellEnd"/>
      <w:r w:rsidRPr="006F029A">
        <w:rPr>
          <w:rFonts w:ascii="Arial" w:eastAsia="Calibri" w:hAnsi="Arial" w:cs="Arial"/>
          <w:color w:val="222222"/>
          <w:kern w:val="0"/>
          <w:shd w:val="clear" w:color="auto" w:fill="FFFFFF"/>
          <w14:ligatures w14:val="none"/>
        </w:rPr>
        <w:t xml:space="preserve">, J., </w:t>
      </w:r>
      <w:proofErr w:type="spellStart"/>
      <w:r w:rsidRPr="006F029A">
        <w:rPr>
          <w:rFonts w:ascii="Arial" w:eastAsia="Calibri" w:hAnsi="Arial" w:cs="Arial"/>
          <w:color w:val="222222"/>
          <w:kern w:val="0"/>
          <w:shd w:val="clear" w:color="auto" w:fill="FFFFFF"/>
          <w14:ligatures w14:val="none"/>
        </w:rPr>
        <w:t>Waninge</w:t>
      </w:r>
      <w:proofErr w:type="spellEnd"/>
      <w:r w:rsidRPr="006F029A">
        <w:rPr>
          <w:rFonts w:ascii="Arial" w:eastAsia="Calibri" w:hAnsi="Arial" w:cs="Arial"/>
          <w:color w:val="222222"/>
          <w:kern w:val="0"/>
          <w:shd w:val="clear" w:color="auto" w:fill="FFFFFF"/>
          <w14:ligatures w14:val="none"/>
        </w:rPr>
        <w:t>, A., &amp; van der Putten, A. A. (2024). Support needs of families with a child with profound intellectual and multiple disabilities. </w:t>
      </w:r>
      <w:r w:rsidRPr="006F029A">
        <w:rPr>
          <w:rFonts w:ascii="Arial" w:eastAsia="Calibri" w:hAnsi="Arial" w:cs="Arial"/>
          <w:i/>
          <w:iCs/>
          <w:color w:val="222222"/>
          <w:kern w:val="0"/>
          <w14:ligatures w14:val="none"/>
        </w:rPr>
        <w:t>International Journal of Developmental Disabilities</w:t>
      </w:r>
      <w:r w:rsidRPr="006F029A">
        <w:rPr>
          <w:rFonts w:ascii="Arial" w:eastAsia="Calibri" w:hAnsi="Arial" w:cs="Arial"/>
          <w:color w:val="222222"/>
          <w:kern w:val="0"/>
          <w:shd w:val="clear" w:color="auto" w:fill="FFFFFF"/>
          <w14:ligatures w14:val="none"/>
        </w:rPr>
        <w:t>, </w:t>
      </w:r>
      <w:r w:rsidRPr="006F029A">
        <w:rPr>
          <w:rFonts w:ascii="Arial" w:eastAsia="Calibri" w:hAnsi="Arial" w:cs="Arial"/>
          <w:i/>
          <w:iCs/>
          <w:color w:val="222222"/>
          <w:kern w:val="0"/>
          <w14:ligatures w14:val="none"/>
        </w:rPr>
        <w:t>70</w:t>
      </w:r>
      <w:r w:rsidRPr="006F029A">
        <w:rPr>
          <w:rFonts w:ascii="Arial" w:eastAsia="Calibri" w:hAnsi="Arial" w:cs="Arial"/>
          <w:color w:val="222222"/>
          <w:kern w:val="0"/>
          <w:shd w:val="clear" w:color="auto" w:fill="FFFFFF"/>
          <w14:ligatures w14:val="none"/>
        </w:rPr>
        <w:t xml:space="preserve">(7), 1184-1197. </w:t>
      </w:r>
      <w:hyperlink r:id="rId24" w:history="1">
        <w:r w:rsidR="00096672" w:rsidRPr="00A70D50">
          <w:rPr>
            <w:rStyle w:val="Hyperlink"/>
            <w:rFonts w:ascii="Arial" w:eastAsia="Calibri" w:hAnsi="Arial" w:cs="Arial"/>
            <w:kern w:val="0"/>
            <w:shd w:val="clear" w:color="auto" w:fill="FFFFFF"/>
            <w14:ligatures w14:val="none"/>
          </w:rPr>
          <w:t>https://doi.org/10.1080/20473869.2023.2168718</w:t>
        </w:r>
      </w:hyperlink>
      <w:r w:rsidR="00096672">
        <w:rPr>
          <w:rFonts w:ascii="Arial" w:eastAsia="Calibri" w:hAnsi="Arial" w:cs="Arial"/>
          <w:color w:val="222222"/>
          <w:kern w:val="0"/>
          <w:shd w:val="clear" w:color="auto" w:fill="FFFFFF"/>
          <w14:ligatures w14:val="none"/>
        </w:rPr>
        <w:t xml:space="preserve"> </w:t>
      </w:r>
    </w:p>
    <w:p w14:paraId="04DB90A2" w14:textId="724ECD66" w:rsidR="006B02E7" w:rsidRPr="006B02E7" w:rsidRDefault="006B02E7" w:rsidP="006B02E7">
      <w:pPr>
        <w:widowControl w:val="0"/>
        <w:spacing w:after="240" w:line="240" w:lineRule="auto"/>
        <w:ind w:left="720" w:hanging="720"/>
        <w:jc w:val="both"/>
        <w:rPr>
          <w:rFonts w:ascii="Arial" w:eastAsia="Arial" w:hAnsi="Arial" w:cs="Arial"/>
          <w:color w:val="000000"/>
          <w:kern w:val="0"/>
          <w14:ligatures w14:val="none"/>
        </w:rPr>
      </w:pPr>
      <w:r w:rsidRPr="006B02E7">
        <w:rPr>
          <w:rFonts w:ascii="Arial" w:hAnsi="Arial" w:cs="Arial"/>
        </w:rPr>
        <w:t xml:space="preserve">Lincoln, Y.S. and Guba, E.G., 1985. Naturalistic inquiry. Newbury Park, California: Sage. </w:t>
      </w:r>
      <w:hyperlink r:id="rId25" w:history="1">
        <w:r w:rsidRPr="00B07658">
          <w:rPr>
            <w:rStyle w:val="Hyperlink"/>
            <w:rFonts w:ascii="Arial" w:hAnsi="Arial" w:cs="Arial"/>
          </w:rPr>
          <w:t>https://doi.org/10.1016/0147-1767(85)90062-8</w:t>
        </w:r>
      </w:hyperlink>
      <w:r>
        <w:rPr>
          <w:rFonts w:ascii="Arial" w:hAnsi="Arial" w:cs="Arial"/>
        </w:rPr>
        <w:t xml:space="preserve"> </w:t>
      </w:r>
    </w:p>
    <w:p w14:paraId="0EE0144B" w14:textId="470423BB" w:rsidR="006F029A" w:rsidRPr="006F029A" w:rsidRDefault="006F029A" w:rsidP="006F029A">
      <w:pPr>
        <w:widowControl w:val="0"/>
        <w:spacing w:after="240" w:line="240" w:lineRule="auto"/>
        <w:ind w:left="720" w:hanging="720"/>
        <w:jc w:val="both"/>
        <w:rPr>
          <w:rFonts w:ascii="Arial" w:eastAsia="Arial" w:hAnsi="Arial" w:cs="Arial"/>
          <w:kern w:val="0"/>
          <w14:ligatures w14:val="none"/>
        </w:rPr>
      </w:pPr>
      <w:proofErr w:type="spellStart"/>
      <w:r w:rsidRPr="006F029A">
        <w:rPr>
          <w:rFonts w:ascii="Arial" w:eastAsia="Arial" w:hAnsi="Arial" w:cs="Arial"/>
          <w:color w:val="222222"/>
          <w:kern w:val="0"/>
          <w14:ligatures w14:val="none"/>
        </w:rPr>
        <w:t>Luijkx</w:t>
      </w:r>
      <w:proofErr w:type="spellEnd"/>
      <w:r w:rsidRPr="006F029A">
        <w:rPr>
          <w:rFonts w:ascii="Arial" w:eastAsia="Arial" w:hAnsi="Arial" w:cs="Arial"/>
          <w:color w:val="222222"/>
          <w:kern w:val="0"/>
          <w14:ligatures w14:val="none"/>
        </w:rPr>
        <w:t xml:space="preserve">, J., van der Putten, A. A., &amp; </w:t>
      </w:r>
      <w:proofErr w:type="spellStart"/>
      <w:r w:rsidRPr="006F029A">
        <w:rPr>
          <w:rFonts w:ascii="Arial" w:eastAsia="Arial" w:hAnsi="Arial" w:cs="Arial"/>
          <w:color w:val="222222"/>
          <w:kern w:val="0"/>
          <w14:ligatures w14:val="none"/>
        </w:rPr>
        <w:t>Vlaskamp</w:t>
      </w:r>
      <w:proofErr w:type="spellEnd"/>
      <w:r w:rsidRPr="006F029A">
        <w:rPr>
          <w:rFonts w:ascii="Arial" w:eastAsia="Arial" w:hAnsi="Arial" w:cs="Arial"/>
          <w:color w:val="222222"/>
          <w:kern w:val="0"/>
          <w14:ligatures w14:val="none"/>
        </w:rPr>
        <w:t>, C. (2019). A valuable burden? The impact of children with profound intellectual and multiple disabilities on family life. </w:t>
      </w:r>
      <w:r w:rsidRPr="006F029A">
        <w:rPr>
          <w:rFonts w:ascii="Arial" w:eastAsia="Arial" w:hAnsi="Arial" w:cs="Arial"/>
          <w:i/>
          <w:color w:val="222222"/>
          <w:kern w:val="0"/>
          <w14:ligatures w14:val="none"/>
        </w:rPr>
        <w:t>Journal of Intellectual &amp; Developmental Disability</w:t>
      </w:r>
      <w:r w:rsidRPr="006F029A">
        <w:rPr>
          <w:rFonts w:ascii="Arial" w:eastAsia="Arial" w:hAnsi="Arial" w:cs="Arial"/>
          <w:color w:val="222222"/>
          <w:kern w:val="0"/>
          <w14:ligatures w14:val="none"/>
        </w:rPr>
        <w:t>, </w:t>
      </w:r>
      <w:r w:rsidRPr="006F029A">
        <w:rPr>
          <w:rFonts w:ascii="Arial" w:eastAsia="Arial" w:hAnsi="Arial" w:cs="Arial"/>
          <w:i/>
          <w:color w:val="222222"/>
          <w:kern w:val="0"/>
          <w14:ligatures w14:val="none"/>
        </w:rPr>
        <w:t>44</w:t>
      </w:r>
      <w:r w:rsidRPr="006F029A">
        <w:rPr>
          <w:rFonts w:ascii="Arial" w:eastAsia="Arial" w:hAnsi="Arial" w:cs="Arial"/>
          <w:color w:val="222222"/>
          <w:kern w:val="0"/>
          <w14:ligatures w14:val="none"/>
        </w:rPr>
        <w:t xml:space="preserve">(2), 184-189. </w:t>
      </w:r>
      <w:hyperlink r:id="rId26" w:history="1">
        <w:r w:rsidR="00096672" w:rsidRPr="00A70D50">
          <w:rPr>
            <w:rStyle w:val="Hyperlink"/>
            <w:rFonts w:ascii="Arial" w:eastAsia="Arial" w:hAnsi="Arial" w:cs="Arial"/>
            <w:kern w:val="0"/>
            <w14:ligatures w14:val="none"/>
          </w:rPr>
          <w:t>https://doi.org/10.3109/13668250.2017.1326588</w:t>
        </w:r>
      </w:hyperlink>
      <w:r w:rsidR="00096672">
        <w:rPr>
          <w:rFonts w:ascii="Arial" w:eastAsia="Arial" w:hAnsi="Arial" w:cs="Arial"/>
          <w:color w:val="222222"/>
          <w:kern w:val="0"/>
          <w14:ligatures w14:val="none"/>
        </w:rPr>
        <w:t xml:space="preserve"> </w:t>
      </w:r>
    </w:p>
    <w:p w14:paraId="488610C2" w14:textId="77777777" w:rsidR="006B02E7" w:rsidRDefault="006F029A" w:rsidP="006B02E7">
      <w:pPr>
        <w:widowControl w:val="0"/>
        <w:spacing w:after="240" w:line="240" w:lineRule="auto"/>
        <w:ind w:left="720" w:hanging="720"/>
        <w:jc w:val="both"/>
        <w:rPr>
          <w:rFonts w:ascii="Arial" w:eastAsia="Arial" w:hAnsi="Arial" w:cs="Arial"/>
          <w:kern w:val="0"/>
          <w14:ligatures w14:val="none"/>
        </w:rPr>
      </w:pPr>
      <w:r w:rsidRPr="006F029A">
        <w:rPr>
          <w:rFonts w:ascii="Arial" w:eastAsia="Arial" w:hAnsi="Arial" w:cs="Arial"/>
          <w:color w:val="222222"/>
          <w:kern w:val="0"/>
          <w14:ligatures w14:val="none"/>
        </w:rPr>
        <w:t>Marsack-Topolewski, C. N., &amp; Church, H. L. (2019). Impact of caregiver burden on quality of life for parents of adult children with autism spectrum disorder. </w:t>
      </w:r>
      <w:r w:rsidRPr="006F029A">
        <w:rPr>
          <w:rFonts w:ascii="Arial" w:eastAsia="Arial" w:hAnsi="Arial" w:cs="Arial"/>
          <w:i/>
          <w:color w:val="222222"/>
          <w:kern w:val="0"/>
          <w14:ligatures w14:val="none"/>
        </w:rPr>
        <w:t>American journal on intellectual and developmental disabilities</w:t>
      </w:r>
      <w:r w:rsidRPr="006F029A">
        <w:rPr>
          <w:rFonts w:ascii="Arial" w:eastAsia="Arial" w:hAnsi="Arial" w:cs="Arial"/>
          <w:color w:val="222222"/>
          <w:kern w:val="0"/>
          <w14:ligatures w14:val="none"/>
        </w:rPr>
        <w:t>, </w:t>
      </w:r>
      <w:r w:rsidRPr="006F029A">
        <w:rPr>
          <w:rFonts w:ascii="Arial" w:eastAsia="Arial" w:hAnsi="Arial" w:cs="Arial"/>
          <w:i/>
          <w:color w:val="222222"/>
          <w:kern w:val="0"/>
          <w14:ligatures w14:val="none"/>
        </w:rPr>
        <w:t>124</w:t>
      </w:r>
      <w:r w:rsidRPr="006F029A">
        <w:rPr>
          <w:rFonts w:ascii="Arial" w:eastAsia="Arial" w:hAnsi="Arial" w:cs="Arial"/>
          <w:color w:val="222222"/>
          <w:kern w:val="0"/>
          <w14:ligatures w14:val="none"/>
        </w:rPr>
        <w:t xml:space="preserve">(2), 145-156. </w:t>
      </w:r>
      <w:hyperlink r:id="rId27" w:history="1">
        <w:r w:rsidR="00096672" w:rsidRPr="00A70D50">
          <w:rPr>
            <w:rStyle w:val="Hyperlink"/>
            <w:rFonts w:ascii="Arial" w:eastAsia="Arial" w:hAnsi="Arial" w:cs="Arial"/>
            <w:kern w:val="0"/>
            <w14:ligatures w14:val="none"/>
          </w:rPr>
          <w:t>https://doi.org/10.1352/1944-7558-124.2.145</w:t>
        </w:r>
      </w:hyperlink>
      <w:r w:rsidR="00096672">
        <w:rPr>
          <w:rFonts w:ascii="Arial" w:eastAsia="Arial" w:hAnsi="Arial" w:cs="Arial"/>
          <w:color w:val="222222"/>
          <w:kern w:val="0"/>
          <w14:ligatures w14:val="none"/>
        </w:rPr>
        <w:t xml:space="preserve"> </w:t>
      </w:r>
    </w:p>
    <w:p w14:paraId="2AFC0595" w14:textId="34706120" w:rsidR="008F7921" w:rsidRPr="006B02E7" w:rsidRDefault="006B02E7" w:rsidP="006B02E7">
      <w:pPr>
        <w:widowControl w:val="0"/>
        <w:spacing w:after="240" w:line="240" w:lineRule="auto"/>
        <w:ind w:left="720" w:hanging="720"/>
        <w:jc w:val="both"/>
        <w:rPr>
          <w:rFonts w:ascii="Arial" w:eastAsia="Arial" w:hAnsi="Arial" w:cs="Arial"/>
          <w:kern w:val="0"/>
          <w14:ligatures w14:val="none"/>
        </w:rPr>
      </w:pPr>
      <w:r w:rsidRPr="006B02E7">
        <w:rPr>
          <w:rFonts w:ascii="Arial" w:hAnsi="Arial" w:cs="Arial"/>
        </w:rPr>
        <w:t>Moustakas, C. (1994). Phenomenological research methods. Sage Publications.</w:t>
      </w:r>
      <w:r>
        <w:rPr>
          <w:rFonts w:ascii="Arial" w:hAnsi="Arial" w:cs="Arial"/>
        </w:rPr>
        <w:t xml:space="preserve"> Retrieved from </w:t>
      </w:r>
      <w:hyperlink r:id="rId28" w:history="1">
        <w:r w:rsidRPr="00B07658">
          <w:rPr>
            <w:rStyle w:val="Hyperlink"/>
            <w:rFonts w:ascii="Arial" w:hAnsi="Arial" w:cs="Arial"/>
          </w:rPr>
          <w:t>https://bit.ly/PhenomenologicalResearchMethodsMoustakas</w:t>
        </w:r>
      </w:hyperlink>
      <w:r>
        <w:rPr>
          <w:rFonts w:ascii="Arial" w:hAnsi="Arial" w:cs="Arial"/>
        </w:rPr>
        <w:t xml:space="preserve"> </w:t>
      </w:r>
    </w:p>
    <w:p w14:paraId="15D28A2C" w14:textId="77777777" w:rsidR="006B02E7" w:rsidRDefault="006F029A" w:rsidP="006B02E7">
      <w:pPr>
        <w:widowControl w:val="0"/>
        <w:spacing w:after="240" w:line="240" w:lineRule="auto"/>
        <w:ind w:left="720" w:hanging="720"/>
        <w:jc w:val="both"/>
        <w:rPr>
          <w:rFonts w:ascii="Arial" w:eastAsia="Arial" w:hAnsi="Arial" w:cs="Arial"/>
          <w:color w:val="222222"/>
          <w:kern w:val="0"/>
          <w14:ligatures w14:val="none"/>
        </w:rPr>
      </w:pPr>
      <w:proofErr w:type="spellStart"/>
      <w:r w:rsidRPr="006F029A">
        <w:rPr>
          <w:rFonts w:ascii="Arial" w:eastAsia="Arial" w:hAnsi="Arial" w:cs="Arial"/>
          <w:color w:val="222222"/>
          <w:kern w:val="0"/>
          <w14:ligatures w14:val="none"/>
        </w:rPr>
        <w:t>Narzisi</w:t>
      </w:r>
      <w:proofErr w:type="spellEnd"/>
      <w:r w:rsidRPr="006F029A">
        <w:rPr>
          <w:rFonts w:ascii="Arial" w:eastAsia="Arial" w:hAnsi="Arial" w:cs="Arial"/>
          <w:color w:val="222222"/>
          <w:kern w:val="0"/>
          <w14:ligatures w14:val="none"/>
        </w:rPr>
        <w:t>, A. (2020). Handle the autism spectrum condition during Coronavirus (COVID-19) stay at home period: Ten tips for helping parents and caregivers of young children. </w:t>
      </w:r>
      <w:r w:rsidRPr="006F029A">
        <w:rPr>
          <w:rFonts w:ascii="Arial" w:eastAsia="Arial" w:hAnsi="Arial" w:cs="Arial"/>
          <w:i/>
          <w:color w:val="222222"/>
          <w:kern w:val="0"/>
          <w14:ligatures w14:val="none"/>
        </w:rPr>
        <w:t>Brain sciences</w:t>
      </w:r>
      <w:r w:rsidRPr="006F029A">
        <w:rPr>
          <w:rFonts w:ascii="Arial" w:eastAsia="Arial" w:hAnsi="Arial" w:cs="Arial"/>
          <w:color w:val="222222"/>
          <w:kern w:val="0"/>
          <w14:ligatures w14:val="none"/>
        </w:rPr>
        <w:t>, </w:t>
      </w:r>
      <w:r w:rsidRPr="006F029A">
        <w:rPr>
          <w:rFonts w:ascii="Arial" w:eastAsia="Arial" w:hAnsi="Arial" w:cs="Arial"/>
          <w:i/>
          <w:color w:val="222222"/>
          <w:kern w:val="0"/>
          <w14:ligatures w14:val="none"/>
        </w:rPr>
        <w:t>10</w:t>
      </w:r>
      <w:r w:rsidRPr="006F029A">
        <w:rPr>
          <w:rFonts w:ascii="Arial" w:eastAsia="Arial" w:hAnsi="Arial" w:cs="Arial"/>
          <w:color w:val="222222"/>
          <w:kern w:val="0"/>
          <w14:ligatures w14:val="none"/>
        </w:rPr>
        <w:t xml:space="preserve">(4), 207. </w:t>
      </w:r>
      <w:hyperlink r:id="rId29" w:history="1">
        <w:r w:rsidR="00096672" w:rsidRPr="00A70D50">
          <w:rPr>
            <w:rStyle w:val="Hyperlink"/>
            <w:rFonts w:ascii="Arial" w:eastAsia="Arial" w:hAnsi="Arial" w:cs="Arial"/>
            <w:kern w:val="0"/>
            <w14:ligatures w14:val="none"/>
          </w:rPr>
          <w:t>https://doi.org/10.3390/brainsci10040207</w:t>
        </w:r>
      </w:hyperlink>
      <w:r w:rsidR="00096672">
        <w:rPr>
          <w:rFonts w:ascii="Arial" w:eastAsia="Arial" w:hAnsi="Arial" w:cs="Arial"/>
          <w:color w:val="222222"/>
          <w:kern w:val="0"/>
          <w14:ligatures w14:val="none"/>
        </w:rPr>
        <w:t xml:space="preserve"> </w:t>
      </w:r>
    </w:p>
    <w:p w14:paraId="36E5680C" w14:textId="6E8EAD81" w:rsidR="008F7921" w:rsidRPr="006B02E7" w:rsidRDefault="006B02E7" w:rsidP="006B02E7">
      <w:pPr>
        <w:widowControl w:val="0"/>
        <w:spacing w:after="240" w:line="240" w:lineRule="auto"/>
        <w:ind w:left="720" w:hanging="720"/>
        <w:jc w:val="both"/>
        <w:rPr>
          <w:rFonts w:ascii="Arial" w:eastAsia="Arial" w:hAnsi="Arial" w:cs="Arial"/>
          <w:color w:val="222222"/>
          <w:kern w:val="0"/>
          <w14:ligatures w14:val="none"/>
        </w:rPr>
      </w:pPr>
      <w:r w:rsidRPr="006B02E7">
        <w:rPr>
          <w:rFonts w:ascii="Arial" w:hAnsi="Arial" w:cs="Arial"/>
        </w:rPr>
        <w:t xml:space="preserve">Nucifora, A., Walker, S., &amp; </w:t>
      </w:r>
      <w:proofErr w:type="spellStart"/>
      <w:r w:rsidRPr="006B02E7">
        <w:rPr>
          <w:rFonts w:ascii="Arial" w:hAnsi="Arial" w:cs="Arial"/>
        </w:rPr>
        <w:t>Eivers</w:t>
      </w:r>
      <w:proofErr w:type="spellEnd"/>
      <w:r w:rsidRPr="006B02E7">
        <w:rPr>
          <w:rFonts w:ascii="Arial" w:hAnsi="Arial" w:cs="Arial"/>
        </w:rPr>
        <w:t>, A. (2024). Parents perception and experience of transitioning to adulthood for their child diagnosed with an intellectual disability. </w:t>
      </w:r>
      <w:r w:rsidRPr="006B02E7">
        <w:rPr>
          <w:rFonts w:ascii="Arial" w:hAnsi="Arial" w:cs="Arial"/>
          <w:i/>
          <w:iCs/>
        </w:rPr>
        <w:t>International journal of developmental disabilities</w:t>
      </w:r>
      <w:r w:rsidRPr="006B02E7">
        <w:rPr>
          <w:rFonts w:ascii="Arial" w:hAnsi="Arial" w:cs="Arial"/>
        </w:rPr>
        <w:t>, </w:t>
      </w:r>
      <w:r w:rsidRPr="006B02E7">
        <w:rPr>
          <w:rFonts w:ascii="Arial" w:hAnsi="Arial" w:cs="Arial"/>
          <w:i/>
          <w:iCs/>
        </w:rPr>
        <w:t>70</w:t>
      </w:r>
      <w:r w:rsidRPr="006B02E7">
        <w:rPr>
          <w:rFonts w:ascii="Arial" w:hAnsi="Arial" w:cs="Arial"/>
        </w:rPr>
        <w:t>(4), 719-729.</w:t>
      </w:r>
      <w:r>
        <w:rPr>
          <w:rFonts w:ascii="Arial" w:hAnsi="Arial" w:cs="Arial"/>
        </w:rPr>
        <w:t xml:space="preserve"> </w:t>
      </w:r>
      <w:hyperlink r:id="rId30" w:history="1">
        <w:r w:rsidRPr="00B07658">
          <w:rPr>
            <w:rStyle w:val="Hyperlink"/>
            <w:rFonts w:ascii="Arial" w:hAnsi="Arial" w:cs="Arial"/>
          </w:rPr>
          <w:t>https://doi.org/10.1080/20473869.2022.2141877</w:t>
        </w:r>
      </w:hyperlink>
      <w:r>
        <w:rPr>
          <w:rFonts w:ascii="Arial" w:hAnsi="Arial" w:cs="Arial"/>
        </w:rPr>
        <w:t xml:space="preserve"> </w:t>
      </w:r>
    </w:p>
    <w:p w14:paraId="0EF4AAAA" w14:textId="7FAEA4C8" w:rsidR="006F029A" w:rsidRPr="006F029A" w:rsidRDefault="006F029A" w:rsidP="006F029A">
      <w:pPr>
        <w:widowControl w:val="0"/>
        <w:spacing w:after="240" w:line="240" w:lineRule="auto"/>
        <w:ind w:left="720" w:hanging="720"/>
        <w:jc w:val="both"/>
        <w:rPr>
          <w:rFonts w:ascii="Arial" w:eastAsia="Arial" w:hAnsi="Arial" w:cs="Arial"/>
          <w:color w:val="000000"/>
          <w:kern w:val="0"/>
          <w14:ligatures w14:val="none"/>
        </w:rPr>
      </w:pPr>
      <w:r w:rsidRPr="006F029A">
        <w:rPr>
          <w:rFonts w:ascii="Arial" w:eastAsia="Calibri" w:hAnsi="Arial" w:cs="Arial"/>
          <w:color w:val="222222"/>
          <w:kern w:val="0"/>
          <w:shd w:val="clear" w:color="auto" w:fill="FFFFFF"/>
          <w14:ligatures w14:val="none"/>
        </w:rPr>
        <w:t xml:space="preserve">Paajanen, A., </w:t>
      </w:r>
      <w:proofErr w:type="spellStart"/>
      <w:r w:rsidRPr="006F029A">
        <w:rPr>
          <w:rFonts w:ascii="Arial" w:eastAsia="Calibri" w:hAnsi="Arial" w:cs="Arial"/>
          <w:color w:val="222222"/>
          <w:kern w:val="0"/>
          <w:shd w:val="clear" w:color="auto" w:fill="FFFFFF"/>
          <w14:ligatures w14:val="none"/>
        </w:rPr>
        <w:t>Annerstedt</w:t>
      </w:r>
      <w:proofErr w:type="spellEnd"/>
      <w:r w:rsidRPr="006F029A">
        <w:rPr>
          <w:rFonts w:ascii="Arial" w:eastAsia="Calibri" w:hAnsi="Arial" w:cs="Arial"/>
          <w:color w:val="222222"/>
          <w:kern w:val="0"/>
          <w:shd w:val="clear" w:color="auto" w:fill="FFFFFF"/>
          <w14:ligatures w14:val="none"/>
        </w:rPr>
        <w:t>, K. S., &amp; Atkins, S. (2021). “Like filling a lottery ticket with quite high stakes”: a qualitative study exploring mothers’ needs and perceptions of state-provided financial support for a child with a long-term illness in Finland. </w:t>
      </w:r>
      <w:r w:rsidRPr="006F029A">
        <w:rPr>
          <w:rFonts w:ascii="Arial" w:eastAsia="Calibri" w:hAnsi="Arial" w:cs="Arial"/>
          <w:i/>
          <w:iCs/>
          <w:color w:val="222222"/>
          <w:kern w:val="0"/>
          <w14:ligatures w14:val="none"/>
        </w:rPr>
        <w:t>BMC Public Health</w:t>
      </w:r>
      <w:r w:rsidRPr="006F029A">
        <w:rPr>
          <w:rFonts w:ascii="Arial" w:eastAsia="Calibri" w:hAnsi="Arial" w:cs="Arial"/>
          <w:color w:val="222222"/>
          <w:kern w:val="0"/>
          <w:shd w:val="clear" w:color="auto" w:fill="FFFFFF"/>
          <w14:ligatures w14:val="none"/>
        </w:rPr>
        <w:t>, </w:t>
      </w:r>
      <w:r w:rsidRPr="006F029A">
        <w:rPr>
          <w:rFonts w:ascii="Arial" w:eastAsia="Calibri" w:hAnsi="Arial" w:cs="Arial"/>
          <w:i/>
          <w:iCs/>
          <w:color w:val="222222"/>
          <w:kern w:val="0"/>
          <w14:ligatures w14:val="none"/>
        </w:rPr>
        <w:t>21</w:t>
      </w:r>
      <w:r w:rsidRPr="006F029A">
        <w:rPr>
          <w:rFonts w:ascii="Arial" w:eastAsia="Calibri" w:hAnsi="Arial" w:cs="Arial"/>
          <w:color w:val="222222"/>
          <w:kern w:val="0"/>
          <w:shd w:val="clear" w:color="auto" w:fill="FFFFFF"/>
          <w14:ligatures w14:val="none"/>
        </w:rPr>
        <w:t xml:space="preserve">, 1-11. </w:t>
      </w:r>
      <w:hyperlink r:id="rId31" w:history="1">
        <w:r w:rsidR="00096672" w:rsidRPr="00A70D50">
          <w:rPr>
            <w:rStyle w:val="Hyperlink"/>
            <w:rFonts w:ascii="Arial" w:eastAsia="Calibri" w:hAnsi="Arial" w:cs="Arial"/>
            <w:kern w:val="0"/>
            <w:shd w:val="clear" w:color="auto" w:fill="FFFFFF"/>
            <w14:ligatures w14:val="none"/>
          </w:rPr>
          <w:t>https://doi.org/10.1186/s12889-020-10015-w</w:t>
        </w:r>
      </w:hyperlink>
      <w:r w:rsidR="00096672">
        <w:rPr>
          <w:rFonts w:ascii="Arial" w:eastAsia="Calibri" w:hAnsi="Arial" w:cs="Arial"/>
          <w:color w:val="222222"/>
          <w:kern w:val="0"/>
          <w:shd w:val="clear" w:color="auto" w:fill="FFFFFF"/>
          <w14:ligatures w14:val="none"/>
        </w:rPr>
        <w:t xml:space="preserve"> </w:t>
      </w:r>
    </w:p>
    <w:p w14:paraId="5B43FC1F" w14:textId="7260E7C2" w:rsidR="006F029A" w:rsidRPr="006F029A" w:rsidRDefault="006F029A" w:rsidP="006F029A">
      <w:pPr>
        <w:widowControl w:val="0"/>
        <w:spacing w:after="240" w:line="240" w:lineRule="auto"/>
        <w:ind w:left="720" w:hanging="720"/>
        <w:jc w:val="both"/>
        <w:rPr>
          <w:rFonts w:ascii="Arial" w:eastAsia="Calibri" w:hAnsi="Arial" w:cs="Arial"/>
          <w:color w:val="222222"/>
          <w:kern w:val="0"/>
          <w:shd w:val="clear" w:color="auto" w:fill="FFFFFF"/>
          <w14:ligatures w14:val="none"/>
        </w:rPr>
      </w:pPr>
      <w:r w:rsidRPr="006F029A">
        <w:rPr>
          <w:rFonts w:ascii="Arial" w:eastAsia="Calibri" w:hAnsi="Arial" w:cs="Arial"/>
          <w:color w:val="222222"/>
          <w:kern w:val="0"/>
          <w:shd w:val="clear" w:color="auto" w:fill="FFFFFF"/>
          <w14:ligatures w14:val="none"/>
        </w:rPr>
        <w:t>Park, G. A., &amp; Lee, O. N. (2022). The moderating effect of social support on parental stress and depression in mothers of children with disabilities. </w:t>
      </w:r>
      <w:r w:rsidRPr="006F029A">
        <w:rPr>
          <w:rFonts w:ascii="Arial" w:eastAsia="Calibri" w:hAnsi="Arial" w:cs="Arial"/>
          <w:i/>
          <w:iCs/>
          <w:color w:val="222222"/>
          <w:kern w:val="0"/>
          <w14:ligatures w14:val="none"/>
        </w:rPr>
        <w:t>Occupational Therapy International</w:t>
      </w:r>
      <w:r w:rsidRPr="006F029A">
        <w:rPr>
          <w:rFonts w:ascii="Arial" w:eastAsia="Calibri" w:hAnsi="Arial" w:cs="Arial"/>
          <w:color w:val="222222"/>
          <w:kern w:val="0"/>
          <w:shd w:val="clear" w:color="auto" w:fill="FFFFFF"/>
          <w14:ligatures w14:val="none"/>
        </w:rPr>
        <w:t>, </w:t>
      </w:r>
      <w:r w:rsidRPr="006F029A">
        <w:rPr>
          <w:rFonts w:ascii="Arial" w:eastAsia="Calibri" w:hAnsi="Arial" w:cs="Arial"/>
          <w:i/>
          <w:iCs/>
          <w:color w:val="222222"/>
          <w:kern w:val="0"/>
          <w14:ligatures w14:val="none"/>
        </w:rPr>
        <w:t>2022</w:t>
      </w:r>
      <w:r w:rsidRPr="006F029A">
        <w:rPr>
          <w:rFonts w:ascii="Arial" w:eastAsia="Calibri" w:hAnsi="Arial" w:cs="Arial"/>
          <w:color w:val="222222"/>
          <w:kern w:val="0"/>
          <w:shd w:val="clear" w:color="auto" w:fill="FFFFFF"/>
          <w14:ligatures w14:val="none"/>
        </w:rPr>
        <w:t xml:space="preserve">(1), 5162954. </w:t>
      </w:r>
      <w:hyperlink r:id="rId32" w:history="1">
        <w:r w:rsidR="00096672" w:rsidRPr="00A70D50">
          <w:rPr>
            <w:rStyle w:val="Hyperlink"/>
            <w:rFonts w:ascii="Arial" w:eastAsia="Calibri" w:hAnsi="Arial" w:cs="Arial"/>
            <w:kern w:val="0"/>
            <w:shd w:val="clear" w:color="auto" w:fill="FFFFFF"/>
            <w14:ligatures w14:val="none"/>
          </w:rPr>
          <w:t>https://doi.org/10.1155/2022/5162954</w:t>
        </w:r>
      </w:hyperlink>
      <w:r w:rsidR="00096672">
        <w:rPr>
          <w:rFonts w:ascii="Arial" w:eastAsia="Calibri" w:hAnsi="Arial" w:cs="Arial"/>
          <w:color w:val="222222"/>
          <w:kern w:val="0"/>
          <w:shd w:val="clear" w:color="auto" w:fill="FFFFFF"/>
          <w14:ligatures w14:val="none"/>
        </w:rPr>
        <w:t xml:space="preserve"> </w:t>
      </w:r>
    </w:p>
    <w:p w14:paraId="487CBCAA" w14:textId="3D9D3DCE" w:rsidR="006F029A" w:rsidRDefault="006F029A" w:rsidP="006F029A">
      <w:pPr>
        <w:widowControl w:val="0"/>
        <w:spacing w:after="240" w:line="240" w:lineRule="auto"/>
        <w:ind w:left="720" w:hanging="720"/>
        <w:jc w:val="both"/>
        <w:rPr>
          <w:rFonts w:ascii="Arial" w:eastAsia="Arial" w:hAnsi="Arial" w:cs="Arial"/>
          <w:kern w:val="0"/>
          <w14:ligatures w14:val="none"/>
        </w:rPr>
      </w:pPr>
      <w:r w:rsidRPr="006F029A">
        <w:rPr>
          <w:rFonts w:ascii="Arial" w:eastAsia="Arial" w:hAnsi="Arial" w:cs="Arial"/>
          <w:color w:val="222222"/>
          <w:kern w:val="0"/>
          <w14:ligatures w14:val="none"/>
        </w:rPr>
        <w:t>Priya, A. (2021). Case study methodology of qualitative research: Key attributes and navigating the conundrums in its application. </w:t>
      </w:r>
      <w:r w:rsidRPr="006F029A">
        <w:rPr>
          <w:rFonts w:ascii="Arial" w:eastAsia="Arial" w:hAnsi="Arial" w:cs="Arial"/>
          <w:i/>
          <w:color w:val="222222"/>
          <w:kern w:val="0"/>
          <w14:ligatures w14:val="none"/>
        </w:rPr>
        <w:t xml:space="preserve">Sociological Bulletin, 70 </w:t>
      </w:r>
      <w:r w:rsidRPr="006F029A">
        <w:rPr>
          <w:rFonts w:ascii="Arial" w:eastAsia="Arial" w:hAnsi="Arial" w:cs="Arial"/>
          <w:color w:val="222222"/>
          <w:kern w:val="0"/>
          <w14:ligatures w14:val="none"/>
        </w:rPr>
        <w:t xml:space="preserve">(1), 94-110. </w:t>
      </w:r>
      <w:hyperlink r:id="rId33" w:history="1">
        <w:r w:rsidR="00096672" w:rsidRPr="00A70D50">
          <w:rPr>
            <w:rStyle w:val="Hyperlink"/>
            <w:rFonts w:ascii="Arial" w:eastAsia="Arial" w:hAnsi="Arial" w:cs="Arial"/>
            <w:kern w:val="0"/>
            <w14:ligatures w14:val="none"/>
          </w:rPr>
          <w:t>https://doi.org/10.1177/0038022920970318</w:t>
        </w:r>
      </w:hyperlink>
      <w:r w:rsidR="00096672">
        <w:rPr>
          <w:rFonts w:ascii="Arial" w:eastAsia="Arial" w:hAnsi="Arial" w:cs="Arial"/>
          <w:color w:val="222222"/>
          <w:kern w:val="0"/>
          <w14:ligatures w14:val="none"/>
        </w:rPr>
        <w:t xml:space="preserve"> </w:t>
      </w:r>
    </w:p>
    <w:p w14:paraId="66DDD42D" w14:textId="0C9AA2C5" w:rsidR="006F029A" w:rsidRPr="006F029A" w:rsidRDefault="006F029A" w:rsidP="006F029A">
      <w:pPr>
        <w:widowControl w:val="0"/>
        <w:spacing w:after="240" w:line="240" w:lineRule="auto"/>
        <w:ind w:left="720" w:hanging="720"/>
        <w:jc w:val="both"/>
        <w:rPr>
          <w:rFonts w:ascii="Arial" w:eastAsia="Arial" w:hAnsi="Arial" w:cs="Arial"/>
          <w:kern w:val="0"/>
          <w14:ligatures w14:val="none"/>
        </w:rPr>
      </w:pPr>
      <w:r w:rsidRPr="006F029A">
        <w:rPr>
          <w:rFonts w:ascii="Arial" w:eastAsia="Arial" w:hAnsi="Arial" w:cs="Arial"/>
          <w:color w:val="222222"/>
          <w:kern w:val="0"/>
          <w14:ligatures w14:val="none"/>
        </w:rPr>
        <w:t>Ren, J., Li, X., Chen, S., Chen, S., &amp; Nie, Y. (2020). The influence of factors such as parenting stress and social support on the state anxiety in parents of special needs children during the COVID-19 epidemic. </w:t>
      </w:r>
      <w:r w:rsidRPr="006F029A">
        <w:rPr>
          <w:rFonts w:ascii="Arial" w:eastAsia="Arial" w:hAnsi="Arial" w:cs="Arial"/>
          <w:i/>
          <w:color w:val="222222"/>
          <w:kern w:val="0"/>
          <w14:ligatures w14:val="none"/>
        </w:rPr>
        <w:t>Frontiers in psychology</w:t>
      </w:r>
      <w:r w:rsidRPr="006F029A">
        <w:rPr>
          <w:rFonts w:ascii="Arial" w:eastAsia="Arial" w:hAnsi="Arial" w:cs="Arial"/>
          <w:color w:val="222222"/>
          <w:kern w:val="0"/>
          <w14:ligatures w14:val="none"/>
        </w:rPr>
        <w:t>, </w:t>
      </w:r>
      <w:r w:rsidRPr="006F029A">
        <w:rPr>
          <w:rFonts w:ascii="Arial" w:eastAsia="Arial" w:hAnsi="Arial" w:cs="Arial"/>
          <w:i/>
          <w:color w:val="222222"/>
          <w:kern w:val="0"/>
          <w14:ligatures w14:val="none"/>
        </w:rPr>
        <w:t>11</w:t>
      </w:r>
      <w:r w:rsidRPr="006F029A">
        <w:rPr>
          <w:rFonts w:ascii="Arial" w:eastAsia="Arial" w:hAnsi="Arial" w:cs="Arial"/>
          <w:color w:val="222222"/>
          <w:kern w:val="0"/>
          <w14:ligatures w14:val="none"/>
        </w:rPr>
        <w:t xml:space="preserve">, 565393. </w:t>
      </w:r>
      <w:hyperlink r:id="rId34" w:history="1">
        <w:r w:rsidR="00096672" w:rsidRPr="00A70D50">
          <w:rPr>
            <w:rStyle w:val="Hyperlink"/>
            <w:rFonts w:ascii="Arial" w:eastAsia="Arial" w:hAnsi="Arial" w:cs="Arial"/>
            <w:kern w:val="0"/>
            <w14:ligatures w14:val="none"/>
          </w:rPr>
          <w:t>https://doi.org/10.3389/fpsyg.2020.565393</w:t>
        </w:r>
      </w:hyperlink>
      <w:r w:rsidR="00096672">
        <w:rPr>
          <w:rFonts w:ascii="Arial" w:eastAsia="Arial" w:hAnsi="Arial" w:cs="Arial"/>
          <w:color w:val="222222"/>
          <w:kern w:val="0"/>
          <w14:ligatures w14:val="none"/>
        </w:rPr>
        <w:t xml:space="preserve"> </w:t>
      </w:r>
    </w:p>
    <w:p w14:paraId="6721AAA5" w14:textId="44C9BA5F" w:rsidR="006F029A" w:rsidRPr="006F029A" w:rsidRDefault="006F029A" w:rsidP="006F029A">
      <w:pPr>
        <w:widowControl w:val="0"/>
        <w:spacing w:after="240" w:line="240" w:lineRule="auto"/>
        <w:ind w:left="720" w:hanging="720"/>
        <w:jc w:val="both"/>
        <w:rPr>
          <w:rFonts w:ascii="Arial" w:eastAsia="Arial" w:hAnsi="Arial" w:cs="Arial"/>
          <w:color w:val="222222"/>
          <w:kern w:val="0"/>
          <w14:ligatures w14:val="none"/>
        </w:rPr>
      </w:pPr>
      <w:r w:rsidRPr="006F029A">
        <w:rPr>
          <w:rFonts w:ascii="Arial" w:eastAsia="Calibri" w:hAnsi="Arial" w:cs="Arial"/>
          <w:color w:val="222222"/>
          <w:kern w:val="0"/>
          <w:shd w:val="clear" w:color="auto" w:fill="FFFFFF"/>
          <w14:ligatures w14:val="none"/>
        </w:rPr>
        <w:t>Rogers, G., Perez</w:t>
      </w:r>
      <w:r w:rsidRPr="006F029A">
        <w:rPr>
          <w:rFonts w:ascii="Cambria Math" w:eastAsia="Calibri" w:hAnsi="Cambria Math" w:cs="Cambria Math"/>
          <w:color w:val="222222"/>
          <w:kern w:val="0"/>
          <w:shd w:val="clear" w:color="auto" w:fill="FFFFFF"/>
          <w14:ligatures w14:val="none"/>
        </w:rPr>
        <w:t>‐</w:t>
      </w:r>
      <w:r w:rsidRPr="006F029A">
        <w:rPr>
          <w:rFonts w:ascii="Arial" w:eastAsia="Calibri" w:hAnsi="Arial" w:cs="Arial"/>
          <w:color w:val="222222"/>
          <w:kern w:val="0"/>
          <w:shd w:val="clear" w:color="auto" w:fill="FFFFFF"/>
          <w14:ligatures w14:val="none"/>
        </w:rPr>
        <w:t xml:space="preserve">Olivas, G., </w:t>
      </w:r>
      <w:proofErr w:type="spellStart"/>
      <w:r w:rsidRPr="006F029A">
        <w:rPr>
          <w:rFonts w:ascii="Arial" w:eastAsia="Calibri" w:hAnsi="Arial" w:cs="Arial"/>
          <w:color w:val="222222"/>
          <w:kern w:val="0"/>
          <w:shd w:val="clear" w:color="auto" w:fill="FFFFFF"/>
          <w14:ligatures w14:val="none"/>
        </w:rPr>
        <w:t>Stenfert</w:t>
      </w:r>
      <w:proofErr w:type="spellEnd"/>
      <w:r w:rsidRPr="006F029A">
        <w:rPr>
          <w:rFonts w:ascii="Arial" w:eastAsia="Calibri" w:hAnsi="Arial" w:cs="Arial"/>
          <w:color w:val="222222"/>
          <w:kern w:val="0"/>
          <w:shd w:val="clear" w:color="auto" w:fill="FFFFFF"/>
          <w14:ligatures w14:val="none"/>
        </w:rPr>
        <w:t xml:space="preserve"> </w:t>
      </w:r>
      <w:proofErr w:type="spellStart"/>
      <w:r w:rsidRPr="006F029A">
        <w:rPr>
          <w:rFonts w:ascii="Arial" w:eastAsia="Calibri" w:hAnsi="Arial" w:cs="Arial"/>
          <w:color w:val="222222"/>
          <w:kern w:val="0"/>
          <w:shd w:val="clear" w:color="auto" w:fill="FFFFFF"/>
          <w14:ligatures w14:val="none"/>
        </w:rPr>
        <w:t>Kroese</w:t>
      </w:r>
      <w:proofErr w:type="spellEnd"/>
      <w:r w:rsidRPr="006F029A">
        <w:rPr>
          <w:rFonts w:ascii="Arial" w:eastAsia="Calibri" w:hAnsi="Arial" w:cs="Arial"/>
          <w:color w:val="222222"/>
          <w:kern w:val="0"/>
          <w:shd w:val="clear" w:color="auto" w:fill="FFFFFF"/>
          <w14:ligatures w14:val="none"/>
        </w:rPr>
        <w:t>, B., Patel, V., Murphy, G., Rose, J., ... &amp; Willner, P. (2021). The experiences of mothers of children and young people with intellectual disabilities during the first COVID</w:t>
      </w:r>
      <w:r w:rsidRPr="006F029A">
        <w:rPr>
          <w:rFonts w:ascii="Cambria Math" w:eastAsia="Calibri" w:hAnsi="Cambria Math" w:cs="Cambria Math"/>
          <w:color w:val="222222"/>
          <w:kern w:val="0"/>
          <w:shd w:val="clear" w:color="auto" w:fill="FFFFFF"/>
          <w14:ligatures w14:val="none"/>
        </w:rPr>
        <w:t>‐</w:t>
      </w:r>
      <w:r w:rsidRPr="006F029A">
        <w:rPr>
          <w:rFonts w:ascii="Arial" w:eastAsia="Calibri" w:hAnsi="Arial" w:cs="Arial"/>
          <w:color w:val="222222"/>
          <w:kern w:val="0"/>
          <w:shd w:val="clear" w:color="auto" w:fill="FFFFFF"/>
          <w14:ligatures w14:val="none"/>
        </w:rPr>
        <w:t>19 lockdown period. </w:t>
      </w:r>
      <w:r w:rsidRPr="006F029A">
        <w:rPr>
          <w:rFonts w:ascii="Arial" w:eastAsia="Calibri" w:hAnsi="Arial" w:cs="Arial"/>
          <w:i/>
          <w:iCs/>
          <w:color w:val="222222"/>
          <w:kern w:val="0"/>
          <w14:ligatures w14:val="none"/>
        </w:rPr>
        <w:t>Journal of Applied Research in Intellectual Disabilities</w:t>
      </w:r>
      <w:r w:rsidRPr="006F029A">
        <w:rPr>
          <w:rFonts w:ascii="Arial" w:eastAsia="Calibri" w:hAnsi="Arial" w:cs="Arial"/>
          <w:color w:val="222222"/>
          <w:kern w:val="0"/>
          <w:shd w:val="clear" w:color="auto" w:fill="FFFFFF"/>
          <w14:ligatures w14:val="none"/>
        </w:rPr>
        <w:t>, </w:t>
      </w:r>
      <w:r w:rsidRPr="006F029A">
        <w:rPr>
          <w:rFonts w:ascii="Arial" w:eastAsia="Calibri" w:hAnsi="Arial" w:cs="Arial"/>
          <w:i/>
          <w:iCs/>
          <w:color w:val="222222"/>
          <w:kern w:val="0"/>
          <w14:ligatures w14:val="none"/>
        </w:rPr>
        <w:t>34</w:t>
      </w:r>
      <w:r w:rsidRPr="006F029A">
        <w:rPr>
          <w:rFonts w:ascii="Arial" w:eastAsia="Calibri" w:hAnsi="Arial" w:cs="Arial"/>
          <w:color w:val="222222"/>
          <w:kern w:val="0"/>
          <w:shd w:val="clear" w:color="auto" w:fill="FFFFFF"/>
          <w14:ligatures w14:val="none"/>
        </w:rPr>
        <w:t xml:space="preserve">(6), 1421-1430. </w:t>
      </w:r>
      <w:hyperlink r:id="rId35" w:history="1">
        <w:r w:rsidR="00096672" w:rsidRPr="00A70D50">
          <w:rPr>
            <w:rStyle w:val="Hyperlink"/>
            <w:rFonts w:ascii="Arial" w:eastAsia="Calibri" w:hAnsi="Arial" w:cs="Arial"/>
            <w:kern w:val="0"/>
            <w:shd w:val="clear" w:color="auto" w:fill="FFFFFF"/>
            <w14:ligatures w14:val="none"/>
          </w:rPr>
          <w:t>https://doi.org/10.1111/jar.12884</w:t>
        </w:r>
      </w:hyperlink>
      <w:r w:rsidR="00096672">
        <w:rPr>
          <w:rFonts w:ascii="Arial" w:eastAsia="Calibri" w:hAnsi="Arial" w:cs="Arial"/>
          <w:color w:val="222222"/>
          <w:kern w:val="0"/>
          <w:shd w:val="clear" w:color="auto" w:fill="FFFFFF"/>
          <w14:ligatures w14:val="none"/>
        </w:rPr>
        <w:t xml:space="preserve"> </w:t>
      </w:r>
    </w:p>
    <w:p w14:paraId="119C7627" w14:textId="0A59F01C" w:rsidR="006F029A" w:rsidRPr="006F029A" w:rsidRDefault="006F029A" w:rsidP="006F029A">
      <w:pPr>
        <w:widowControl w:val="0"/>
        <w:spacing w:after="240" w:line="240" w:lineRule="auto"/>
        <w:ind w:left="720" w:hanging="720"/>
        <w:jc w:val="both"/>
        <w:rPr>
          <w:rFonts w:ascii="Arial" w:eastAsia="Arial" w:hAnsi="Arial" w:cs="Arial"/>
          <w:kern w:val="0"/>
          <w:sz w:val="20"/>
          <w:szCs w:val="20"/>
          <w14:ligatures w14:val="none"/>
        </w:rPr>
      </w:pPr>
      <w:r w:rsidRPr="006F029A">
        <w:rPr>
          <w:rFonts w:ascii="Arial" w:eastAsia="Arial" w:hAnsi="Arial" w:cs="Arial"/>
          <w:color w:val="222222"/>
          <w:kern w:val="0"/>
          <w14:ligatures w14:val="none"/>
        </w:rPr>
        <w:t>Ryan, C., &amp; Quinlan, E. (2018). Whoever shouts the loudest: Listening to parents of children with disabilities. </w:t>
      </w:r>
      <w:r w:rsidRPr="006F029A">
        <w:rPr>
          <w:rFonts w:ascii="Arial" w:eastAsia="Arial" w:hAnsi="Arial" w:cs="Arial"/>
          <w:i/>
          <w:color w:val="222222"/>
          <w:kern w:val="0"/>
          <w14:ligatures w14:val="none"/>
        </w:rPr>
        <w:t>Journal of Applied Research in Intellectual Disabilities</w:t>
      </w:r>
      <w:r w:rsidRPr="006F029A">
        <w:rPr>
          <w:rFonts w:ascii="Arial" w:eastAsia="Arial" w:hAnsi="Arial" w:cs="Arial"/>
          <w:color w:val="222222"/>
          <w:kern w:val="0"/>
          <w14:ligatures w14:val="none"/>
        </w:rPr>
        <w:t>, </w:t>
      </w:r>
      <w:r w:rsidRPr="006F029A">
        <w:rPr>
          <w:rFonts w:ascii="Arial" w:eastAsia="Arial" w:hAnsi="Arial" w:cs="Arial"/>
          <w:i/>
          <w:color w:val="222222"/>
          <w:kern w:val="0"/>
          <w14:ligatures w14:val="none"/>
        </w:rPr>
        <w:t>31</w:t>
      </w:r>
      <w:r w:rsidRPr="006F029A">
        <w:rPr>
          <w:rFonts w:ascii="Arial" w:eastAsia="Arial" w:hAnsi="Arial" w:cs="Arial"/>
          <w:color w:val="222222"/>
          <w:kern w:val="0"/>
          <w14:ligatures w14:val="none"/>
        </w:rPr>
        <w:t xml:space="preserve">, 203-214. </w:t>
      </w:r>
      <w:hyperlink r:id="rId36" w:history="1">
        <w:r w:rsidR="00096672" w:rsidRPr="00A70D50">
          <w:rPr>
            <w:rStyle w:val="Hyperlink"/>
            <w:rFonts w:ascii="Arial" w:eastAsia="Arial" w:hAnsi="Arial" w:cs="Arial"/>
            <w:kern w:val="0"/>
            <w14:ligatures w14:val="none"/>
          </w:rPr>
          <w:t>https://doi.org/10.1111/jar.12354</w:t>
        </w:r>
      </w:hyperlink>
      <w:r w:rsidR="00096672">
        <w:rPr>
          <w:rFonts w:ascii="Arial" w:eastAsia="Arial" w:hAnsi="Arial" w:cs="Arial"/>
          <w:color w:val="222222"/>
          <w:kern w:val="0"/>
          <w14:ligatures w14:val="none"/>
        </w:rPr>
        <w:t xml:space="preserve"> </w:t>
      </w:r>
    </w:p>
    <w:p w14:paraId="3A6D7376" w14:textId="63A05E00" w:rsidR="006F029A" w:rsidRPr="006F029A" w:rsidRDefault="006F029A" w:rsidP="006F029A">
      <w:pPr>
        <w:widowControl w:val="0"/>
        <w:spacing w:after="240" w:line="240" w:lineRule="auto"/>
        <w:ind w:left="720" w:hanging="720"/>
        <w:jc w:val="both"/>
        <w:rPr>
          <w:rFonts w:ascii="Arial" w:eastAsia="Arial" w:hAnsi="Arial" w:cs="Arial"/>
          <w:color w:val="222222"/>
          <w:kern w:val="0"/>
          <w14:ligatures w14:val="none"/>
        </w:rPr>
      </w:pPr>
      <w:proofErr w:type="spellStart"/>
      <w:r w:rsidRPr="006F029A">
        <w:rPr>
          <w:rFonts w:ascii="Arial" w:eastAsia="Calibri" w:hAnsi="Arial" w:cs="Arial"/>
          <w:color w:val="222222"/>
          <w:kern w:val="0"/>
          <w:shd w:val="clear" w:color="auto" w:fill="FFFFFF"/>
          <w14:ligatures w14:val="none"/>
        </w:rPr>
        <w:t>Savari</w:t>
      </w:r>
      <w:proofErr w:type="spellEnd"/>
      <w:r w:rsidRPr="006F029A">
        <w:rPr>
          <w:rFonts w:ascii="Arial" w:eastAsia="Calibri" w:hAnsi="Arial" w:cs="Arial"/>
          <w:color w:val="222222"/>
          <w:kern w:val="0"/>
          <w:shd w:val="clear" w:color="auto" w:fill="FFFFFF"/>
          <w14:ligatures w14:val="none"/>
        </w:rPr>
        <w:t xml:space="preserve">, K., Naseri, M., &amp; </w:t>
      </w:r>
      <w:proofErr w:type="spellStart"/>
      <w:r w:rsidRPr="006F029A">
        <w:rPr>
          <w:rFonts w:ascii="Arial" w:eastAsia="Calibri" w:hAnsi="Arial" w:cs="Arial"/>
          <w:color w:val="222222"/>
          <w:kern w:val="0"/>
          <w:shd w:val="clear" w:color="auto" w:fill="FFFFFF"/>
          <w14:ligatures w14:val="none"/>
        </w:rPr>
        <w:t>Savari</w:t>
      </w:r>
      <w:proofErr w:type="spellEnd"/>
      <w:r w:rsidRPr="006F029A">
        <w:rPr>
          <w:rFonts w:ascii="Arial" w:eastAsia="Calibri" w:hAnsi="Arial" w:cs="Arial"/>
          <w:color w:val="222222"/>
          <w:kern w:val="0"/>
          <w:shd w:val="clear" w:color="auto" w:fill="FFFFFF"/>
          <w14:ligatures w14:val="none"/>
        </w:rPr>
        <w:t xml:space="preserve">, Y. (2023). Evaluating the role of perceived stress, social </w:t>
      </w:r>
      <w:r w:rsidRPr="006F029A">
        <w:rPr>
          <w:rFonts w:ascii="Arial" w:eastAsia="Calibri" w:hAnsi="Arial" w:cs="Arial"/>
          <w:color w:val="222222"/>
          <w:kern w:val="0"/>
          <w:shd w:val="clear" w:color="auto" w:fill="FFFFFF"/>
          <w14:ligatures w14:val="none"/>
        </w:rPr>
        <w:lastRenderedPageBreak/>
        <w:t>support, and resilience in predicting the quality of life among the parents of disabled children. </w:t>
      </w:r>
      <w:r w:rsidRPr="006F029A">
        <w:rPr>
          <w:rFonts w:ascii="Arial" w:eastAsia="Calibri" w:hAnsi="Arial" w:cs="Arial"/>
          <w:i/>
          <w:iCs/>
          <w:color w:val="222222"/>
          <w:kern w:val="0"/>
          <w14:ligatures w14:val="none"/>
        </w:rPr>
        <w:t>International Journal of Disability, Development and Education</w:t>
      </w:r>
      <w:r w:rsidRPr="006F029A">
        <w:rPr>
          <w:rFonts w:ascii="Arial" w:eastAsia="Calibri" w:hAnsi="Arial" w:cs="Arial"/>
          <w:color w:val="222222"/>
          <w:kern w:val="0"/>
          <w:shd w:val="clear" w:color="auto" w:fill="FFFFFF"/>
          <w14:ligatures w14:val="none"/>
        </w:rPr>
        <w:t>, </w:t>
      </w:r>
      <w:r w:rsidRPr="006F029A">
        <w:rPr>
          <w:rFonts w:ascii="Arial" w:eastAsia="Calibri" w:hAnsi="Arial" w:cs="Arial"/>
          <w:i/>
          <w:iCs/>
          <w:color w:val="222222"/>
          <w:kern w:val="0"/>
          <w14:ligatures w14:val="none"/>
        </w:rPr>
        <w:t>70</w:t>
      </w:r>
      <w:r w:rsidRPr="006F029A">
        <w:rPr>
          <w:rFonts w:ascii="Arial" w:eastAsia="Calibri" w:hAnsi="Arial" w:cs="Arial"/>
          <w:color w:val="222222"/>
          <w:kern w:val="0"/>
          <w:shd w:val="clear" w:color="auto" w:fill="FFFFFF"/>
          <w14:ligatures w14:val="none"/>
        </w:rPr>
        <w:t xml:space="preserve">(5), 644-658. </w:t>
      </w:r>
      <w:hyperlink r:id="rId37" w:history="1">
        <w:r w:rsidR="00096672" w:rsidRPr="00A70D50">
          <w:rPr>
            <w:rStyle w:val="Hyperlink"/>
            <w:rFonts w:ascii="Arial" w:eastAsia="Calibri" w:hAnsi="Arial" w:cs="Arial"/>
            <w:kern w:val="0"/>
            <w:shd w:val="clear" w:color="auto" w:fill="FFFFFF"/>
            <w14:ligatures w14:val="none"/>
          </w:rPr>
          <w:t>https://doi.org/10.1080/1034912X.2021.1901862</w:t>
        </w:r>
      </w:hyperlink>
      <w:r w:rsidR="00096672">
        <w:rPr>
          <w:rFonts w:ascii="Arial" w:eastAsia="Calibri" w:hAnsi="Arial" w:cs="Arial"/>
          <w:color w:val="222222"/>
          <w:kern w:val="0"/>
          <w:shd w:val="clear" w:color="auto" w:fill="FFFFFF"/>
          <w14:ligatures w14:val="none"/>
        </w:rPr>
        <w:t xml:space="preserve"> </w:t>
      </w:r>
    </w:p>
    <w:p w14:paraId="13F33FAD" w14:textId="0E696837" w:rsidR="006F029A" w:rsidRPr="006F029A" w:rsidRDefault="006F029A" w:rsidP="006F029A">
      <w:pPr>
        <w:widowControl w:val="0"/>
        <w:spacing w:after="240" w:line="240" w:lineRule="auto"/>
        <w:ind w:left="720" w:hanging="720"/>
        <w:jc w:val="both"/>
        <w:rPr>
          <w:rFonts w:ascii="Arial" w:eastAsia="Arial" w:hAnsi="Arial" w:cs="Arial"/>
          <w:color w:val="222222"/>
          <w:kern w:val="0"/>
          <w14:ligatures w14:val="none"/>
        </w:rPr>
      </w:pPr>
      <w:r w:rsidRPr="006F029A">
        <w:rPr>
          <w:rFonts w:ascii="Arial" w:eastAsia="Calibri" w:hAnsi="Arial" w:cs="Arial"/>
          <w:color w:val="222222"/>
          <w:kern w:val="0"/>
          <w:shd w:val="clear" w:color="auto" w:fill="FFFFFF"/>
          <w:lang w:val="pl-PL"/>
          <w14:ligatures w14:val="none"/>
        </w:rPr>
        <w:t xml:space="preserve">Şimşek, T. T., Taşçı, M., &amp; Karabulut, D. (2015). </w:t>
      </w:r>
      <w:r w:rsidRPr="006F029A">
        <w:rPr>
          <w:rFonts w:ascii="Arial" w:eastAsia="Calibri" w:hAnsi="Arial" w:cs="Arial"/>
          <w:color w:val="222222"/>
          <w:kern w:val="0"/>
          <w:shd w:val="clear" w:color="auto" w:fill="FFFFFF"/>
          <w14:ligatures w14:val="none"/>
        </w:rPr>
        <w:t>Desire to have other children in families with a chronically disabled child and its effect on the relationship of the parents. </w:t>
      </w:r>
      <w:r w:rsidRPr="006F029A">
        <w:rPr>
          <w:rFonts w:ascii="Arial" w:eastAsia="Calibri" w:hAnsi="Arial" w:cs="Arial"/>
          <w:i/>
          <w:iCs/>
          <w:color w:val="222222"/>
          <w:kern w:val="0"/>
          <w14:ligatures w14:val="none"/>
        </w:rPr>
        <w:t>Turkish Archives of Pediatrics/Türk Pediatri Arşivi</w:t>
      </w:r>
      <w:r w:rsidRPr="006F029A">
        <w:rPr>
          <w:rFonts w:ascii="Arial" w:eastAsia="Calibri" w:hAnsi="Arial" w:cs="Arial"/>
          <w:color w:val="222222"/>
          <w:kern w:val="0"/>
          <w:shd w:val="clear" w:color="auto" w:fill="FFFFFF"/>
          <w14:ligatures w14:val="none"/>
        </w:rPr>
        <w:t>, </w:t>
      </w:r>
      <w:r w:rsidRPr="006F029A">
        <w:rPr>
          <w:rFonts w:ascii="Arial" w:eastAsia="Calibri" w:hAnsi="Arial" w:cs="Arial"/>
          <w:i/>
          <w:iCs/>
          <w:color w:val="222222"/>
          <w:kern w:val="0"/>
          <w14:ligatures w14:val="none"/>
        </w:rPr>
        <w:t>50</w:t>
      </w:r>
      <w:r w:rsidRPr="006F029A">
        <w:rPr>
          <w:rFonts w:ascii="Arial" w:eastAsia="Calibri" w:hAnsi="Arial" w:cs="Arial"/>
          <w:color w:val="222222"/>
          <w:kern w:val="0"/>
          <w:shd w:val="clear" w:color="auto" w:fill="FFFFFF"/>
          <w14:ligatures w14:val="none"/>
        </w:rPr>
        <w:t xml:space="preserve">(3), 163. </w:t>
      </w:r>
      <w:hyperlink r:id="rId38" w:history="1">
        <w:r w:rsidR="00096672" w:rsidRPr="00A70D50">
          <w:rPr>
            <w:rStyle w:val="Hyperlink"/>
            <w:rFonts w:ascii="Arial" w:eastAsia="Calibri" w:hAnsi="Arial" w:cs="Arial"/>
            <w:kern w:val="0"/>
            <w:shd w:val="clear" w:color="auto" w:fill="FFFFFF"/>
            <w14:ligatures w14:val="none"/>
          </w:rPr>
          <w:t>https://doi.org/10.5152/TurkPediatriArs.2015.2795</w:t>
        </w:r>
      </w:hyperlink>
      <w:r w:rsidR="00096672">
        <w:rPr>
          <w:rFonts w:ascii="Arial" w:eastAsia="Calibri" w:hAnsi="Arial" w:cs="Arial"/>
          <w:color w:val="222222"/>
          <w:kern w:val="0"/>
          <w:shd w:val="clear" w:color="auto" w:fill="FFFFFF"/>
          <w14:ligatures w14:val="none"/>
        </w:rPr>
        <w:t xml:space="preserve"> </w:t>
      </w:r>
    </w:p>
    <w:p w14:paraId="68C97F3E" w14:textId="77777777" w:rsidR="00023AAD" w:rsidRDefault="00023AAD" w:rsidP="00023AAD">
      <w:pPr>
        <w:widowControl w:val="0"/>
        <w:spacing w:after="240" w:line="240" w:lineRule="auto"/>
        <w:ind w:left="720" w:hanging="720"/>
        <w:jc w:val="both"/>
        <w:rPr>
          <w:rFonts w:ascii="Arial" w:hAnsi="Arial" w:cs="Arial"/>
        </w:rPr>
      </w:pPr>
      <w:r w:rsidRPr="00023AAD">
        <w:rPr>
          <w:rFonts w:ascii="Arial" w:hAnsi="Arial" w:cs="Arial"/>
        </w:rPr>
        <w:t>Staller, K. M. (2021). Big enough? Sampling in qualitative inquiry. </w:t>
      </w:r>
      <w:r w:rsidRPr="00023AAD">
        <w:rPr>
          <w:rFonts w:ascii="Arial" w:hAnsi="Arial" w:cs="Arial"/>
          <w:i/>
          <w:iCs/>
        </w:rPr>
        <w:t>Qualitative Social Work</w:t>
      </w:r>
      <w:r w:rsidRPr="00023AAD">
        <w:rPr>
          <w:rFonts w:ascii="Arial" w:hAnsi="Arial" w:cs="Arial"/>
        </w:rPr>
        <w:t>, </w:t>
      </w:r>
      <w:r w:rsidRPr="00023AAD">
        <w:rPr>
          <w:rFonts w:ascii="Arial" w:hAnsi="Arial" w:cs="Arial"/>
          <w:i/>
          <w:iCs/>
        </w:rPr>
        <w:t>20</w:t>
      </w:r>
      <w:r w:rsidRPr="00023AAD">
        <w:rPr>
          <w:rFonts w:ascii="Arial" w:hAnsi="Arial" w:cs="Arial"/>
        </w:rPr>
        <w:t>(4), 897-904.</w:t>
      </w:r>
      <w:r>
        <w:rPr>
          <w:rFonts w:ascii="Arial" w:hAnsi="Arial" w:cs="Arial"/>
        </w:rPr>
        <w:t xml:space="preserve"> </w:t>
      </w:r>
      <w:hyperlink r:id="rId39" w:history="1">
        <w:r w:rsidRPr="00B07658">
          <w:rPr>
            <w:rStyle w:val="Hyperlink"/>
            <w:rFonts w:ascii="Arial" w:hAnsi="Arial" w:cs="Arial"/>
          </w:rPr>
          <w:t>https://doi.org/10.1177/14733250211024516</w:t>
        </w:r>
      </w:hyperlink>
      <w:r>
        <w:rPr>
          <w:rFonts w:ascii="Arial" w:hAnsi="Arial" w:cs="Arial"/>
        </w:rPr>
        <w:t xml:space="preserve"> </w:t>
      </w:r>
    </w:p>
    <w:p w14:paraId="75DE8019" w14:textId="5AC7ADE6" w:rsidR="006F029A" w:rsidRPr="006F029A" w:rsidRDefault="006F029A" w:rsidP="006F029A">
      <w:pPr>
        <w:widowControl w:val="0"/>
        <w:spacing w:after="240" w:line="240" w:lineRule="auto"/>
        <w:ind w:left="720" w:hanging="720"/>
        <w:jc w:val="both"/>
        <w:rPr>
          <w:rFonts w:ascii="Arial" w:eastAsia="Arial" w:hAnsi="Arial" w:cs="Arial"/>
          <w:kern w:val="0"/>
          <w14:ligatures w14:val="none"/>
        </w:rPr>
      </w:pPr>
      <w:proofErr w:type="spellStart"/>
      <w:r w:rsidRPr="006F029A">
        <w:rPr>
          <w:rFonts w:ascii="Arial" w:eastAsia="Arial" w:hAnsi="Arial" w:cs="Arial"/>
          <w:color w:val="222222"/>
          <w:kern w:val="0"/>
          <w14:ligatures w14:val="none"/>
        </w:rPr>
        <w:t>Tokatly</w:t>
      </w:r>
      <w:proofErr w:type="spellEnd"/>
      <w:r w:rsidRPr="006F029A">
        <w:rPr>
          <w:rFonts w:ascii="Arial" w:eastAsia="Arial" w:hAnsi="Arial" w:cs="Arial"/>
          <w:color w:val="222222"/>
          <w:kern w:val="0"/>
          <w14:ligatures w14:val="none"/>
        </w:rPr>
        <w:t xml:space="preserve"> </w:t>
      </w:r>
      <w:proofErr w:type="spellStart"/>
      <w:r w:rsidRPr="006F029A">
        <w:rPr>
          <w:rFonts w:ascii="Arial" w:eastAsia="Arial" w:hAnsi="Arial" w:cs="Arial"/>
          <w:color w:val="222222"/>
          <w:kern w:val="0"/>
          <w14:ligatures w14:val="none"/>
        </w:rPr>
        <w:t>Latzer</w:t>
      </w:r>
      <w:proofErr w:type="spellEnd"/>
      <w:r w:rsidRPr="006F029A">
        <w:rPr>
          <w:rFonts w:ascii="Arial" w:eastAsia="Arial" w:hAnsi="Arial" w:cs="Arial"/>
          <w:color w:val="222222"/>
          <w:kern w:val="0"/>
          <w14:ligatures w14:val="none"/>
        </w:rPr>
        <w:t xml:space="preserve">, I., Leitner, Y., &amp; </w:t>
      </w:r>
      <w:proofErr w:type="spellStart"/>
      <w:r w:rsidRPr="006F029A">
        <w:rPr>
          <w:rFonts w:ascii="Arial" w:eastAsia="Arial" w:hAnsi="Arial" w:cs="Arial"/>
          <w:color w:val="222222"/>
          <w:kern w:val="0"/>
          <w14:ligatures w14:val="none"/>
        </w:rPr>
        <w:t>Karnieli</w:t>
      </w:r>
      <w:proofErr w:type="spellEnd"/>
      <w:r w:rsidRPr="006F029A">
        <w:rPr>
          <w:rFonts w:ascii="Arial" w:eastAsia="Arial" w:hAnsi="Arial" w:cs="Arial"/>
          <w:color w:val="222222"/>
          <w:kern w:val="0"/>
          <w14:ligatures w14:val="none"/>
        </w:rPr>
        <w:t xml:space="preserve">-Miller, O. (2021). Core experiences of parents of children with autism during the COVID-19 pandemic lockdown. </w:t>
      </w:r>
      <w:r w:rsidRPr="006F029A">
        <w:rPr>
          <w:rFonts w:ascii="Arial" w:eastAsia="Arial" w:hAnsi="Arial" w:cs="Arial"/>
          <w:i/>
          <w:iCs/>
          <w:color w:val="222222"/>
          <w:kern w:val="0"/>
          <w14:ligatures w14:val="none"/>
        </w:rPr>
        <w:t>Autism, 25</w:t>
      </w:r>
      <w:r w:rsidRPr="006F029A">
        <w:rPr>
          <w:rFonts w:ascii="Arial" w:eastAsia="Arial" w:hAnsi="Arial" w:cs="Arial"/>
          <w:color w:val="222222"/>
          <w:kern w:val="0"/>
          <w14:ligatures w14:val="none"/>
        </w:rPr>
        <w:t>(4), 1047-1059</w:t>
      </w:r>
      <w:r w:rsidRPr="006F029A">
        <w:rPr>
          <w:rFonts w:ascii="Arial" w:eastAsia="Arial" w:hAnsi="Arial" w:cs="Arial"/>
          <w:color w:val="000000" w:themeColor="text1"/>
          <w:kern w:val="0"/>
          <w14:ligatures w14:val="none"/>
        </w:rPr>
        <w:t xml:space="preserve">. </w:t>
      </w:r>
      <w:hyperlink r:id="rId40" w:history="1">
        <w:r w:rsidR="00096672" w:rsidRPr="00A70D50">
          <w:rPr>
            <w:rStyle w:val="Hyperlink"/>
            <w:rFonts w:ascii="Arial" w:eastAsia="Arial" w:hAnsi="Arial" w:cs="Arial"/>
            <w:kern w:val="0"/>
            <w14:ligatures w14:val="none"/>
          </w:rPr>
          <w:t>https://doi.org/10.1177/1362361320984317</w:t>
        </w:r>
      </w:hyperlink>
      <w:r w:rsidR="00096672">
        <w:rPr>
          <w:rFonts w:ascii="Arial" w:eastAsia="Arial" w:hAnsi="Arial" w:cs="Arial"/>
          <w:color w:val="000000" w:themeColor="text1"/>
          <w:kern w:val="0"/>
          <w14:ligatures w14:val="none"/>
        </w:rPr>
        <w:t xml:space="preserve"> </w:t>
      </w:r>
    </w:p>
    <w:p w14:paraId="14A7884A" w14:textId="77777777" w:rsidR="000F6733" w:rsidRDefault="006F029A" w:rsidP="000F6733">
      <w:pPr>
        <w:spacing w:after="240" w:line="240" w:lineRule="auto"/>
        <w:ind w:left="720" w:hanging="720"/>
        <w:jc w:val="both"/>
        <w:rPr>
          <w:rFonts w:ascii="Arial" w:eastAsia="Arial" w:hAnsi="Arial" w:cs="Arial"/>
          <w:color w:val="000000"/>
          <w:kern w:val="0"/>
          <w14:ligatures w14:val="none"/>
        </w:rPr>
      </w:pPr>
      <w:proofErr w:type="spellStart"/>
      <w:r w:rsidRPr="006F029A">
        <w:rPr>
          <w:rFonts w:ascii="Arial" w:eastAsia="Calibri" w:hAnsi="Arial" w:cs="Arial"/>
          <w:color w:val="222222"/>
          <w:kern w:val="0"/>
          <w:shd w:val="clear" w:color="auto" w:fill="FFFFFF"/>
          <w14:ligatures w14:val="none"/>
        </w:rPr>
        <w:t>Tsibidaki</w:t>
      </w:r>
      <w:proofErr w:type="spellEnd"/>
      <w:r w:rsidRPr="006F029A">
        <w:rPr>
          <w:rFonts w:ascii="Arial" w:eastAsia="Calibri" w:hAnsi="Arial" w:cs="Arial"/>
          <w:color w:val="222222"/>
          <w:kern w:val="0"/>
          <w:shd w:val="clear" w:color="auto" w:fill="FFFFFF"/>
          <w14:ligatures w14:val="none"/>
        </w:rPr>
        <w:t>, A. (2021). Anxiety, meaning in life, self-efficacy and resilience in families with one or more members with special educational needs and disability during COVID-19 pandemic in Greece. </w:t>
      </w:r>
      <w:r w:rsidRPr="006F029A">
        <w:rPr>
          <w:rFonts w:ascii="Arial" w:eastAsia="Calibri" w:hAnsi="Arial" w:cs="Arial"/>
          <w:i/>
          <w:iCs/>
          <w:color w:val="222222"/>
          <w:kern w:val="0"/>
          <w14:ligatures w14:val="none"/>
        </w:rPr>
        <w:t>Research in developmental disabilities</w:t>
      </w:r>
      <w:r w:rsidRPr="006F029A">
        <w:rPr>
          <w:rFonts w:ascii="Arial" w:eastAsia="Calibri" w:hAnsi="Arial" w:cs="Arial"/>
          <w:color w:val="222222"/>
          <w:kern w:val="0"/>
          <w:shd w:val="clear" w:color="auto" w:fill="FFFFFF"/>
          <w14:ligatures w14:val="none"/>
        </w:rPr>
        <w:t>, </w:t>
      </w:r>
      <w:r w:rsidRPr="006F029A">
        <w:rPr>
          <w:rFonts w:ascii="Arial" w:eastAsia="Calibri" w:hAnsi="Arial" w:cs="Arial"/>
          <w:i/>
          <w:iCs/>
          <w:color w:val="222222"/>
          <w:kern w:val="0"/>
          <w14:ligatures w14:val="none"/>
        </w:rPr>
        <w:t>109</w:t>
      </w:r>
      <w:r w:rsidRPr="006F029A">
        <w:rPr>
          <w:rFonts w:ascii="Arial" w:eastAsia="Calibri" w:hAnsi="Arial" w:cs="Arial"/>
          <w:color w:val="222222"/>
          <w:kern w:val="0"/>
          <w:shd w:val="clear" w:color="auto" w:fill="FFFFFF"/>
          <w14:ligatures w14:val="none"/>
        </w:rPr>
        <w:t xml:space="preserve">, 103830. </w:t>
      </w:r>
      <w:hyperlink r:id="rId41" w:history="1">
        <w:r w:rsidR="00096672" w:rsidRPr="00A70D50">
          <w:rPr>
            <w:rStyle w:val="Hyperlink"/>
            <w:rFonts w:ascii="Arial" w:eastAsia="Calibri" w:hAnsi="Arial" w:cs="Arial"/>
            <w:kern w:val="0"/>
            <w:shd w:val="clear" w:color="auto" w:fill="FFFFFF"/>
            <w14:ligatures w14:val="none"/>
          </w:rPr>
          <w:t>https://doi.org/10.1016/j.ridd.2020.103830</w:t>
        </w:r>
      </w:hyperlink>
      <w:r w:rsidR="00096672">
        <w:rPr>
          <w:rFonts w:ascii="Arial" w:eastAsia="Calibri" w:hAnsi="Arial" w:cs="Arial"/>
          <w:color w:val="222222"/>
          <w:kern w:val="0"/>
          <w:shd w:val="clear" w:color="auto" w:fill="FFFFFF"/>
          <w14:ligatures w14:val="none"/>
        </w:rPr>
        <w:t xml:space="preserve"> </w:t>
      </w:r>
    </w:p>
    <w:p w14:paraId="3C5EFE03" w14:textId="7107E1C9" w:rsidR="008F7921" w:rsidRPr="000F6733" w:rsidRDefault="000F6733" w:rsidP="000F6733">
      <w:pPr>
        <w:spacing w:after="240" w:line="240" w:lineRule="auto"/>
        <w:ind w:left="720" w:hanging="720"/>
        <w:jc w:val="both"/>
        <w:rPr>
          <w:rFonts w:ascii="Arial" w:eastAsia="Arial" w:hAnsi="Arial" w:cs="Arial"/>
          <w:color w:val="000000"/>
          <w:kern w:val="0"/>
          <w14:ligatures w14:val="none"/>
        </w:rPr>
      </w:pPr>
      <w:r w:rsidRPr="000F6733">
        <w:rPr>
          <w:rFonts w:ascii="Arial" w:hAnsi="Arial" w:cs="Arial"/>
        </w:rPr>
        <w:t>Walker, W. (2007). Ethical considerations in phenomenological research. </w:t>
      </w:r>
      <w:r w:rsidRPr="000F6733">
        <w:rPr>
          <w:rFonts w:ascii="Arial" w:hAnsi="Arial" w:cs="Arial"/>
          <w:i/>
          <w:iCs/>
        </w:rPr>
        <w:t>Nurse researcher</w:t>
      </w:r>
      <w:r w:rsidRPr="000F6733">
        <w:rPr>
          <w:rFonts w:ascii="Arial" w:hAnsi="Arial" w:cs="Arial"/>
        </w:rPr>
        <w:t>, </w:t>
      </w:r>
      <w:r w:rsidRPr="000F6733">
        <w:rPr>
          <w:rFonts w:ascii="Arial" w:hAnsi="Arial" w:cs="Arial"/>
          <w:i/>
          <w:iCs/>
        </w:rPr>
        <w:t>14</w:t>
      </w:r>
      <w:r w:rsidRPr="000F6733">
        <w:rPr>
          <w:rFonts w:ascii="Arial" w:hAnsi="Arial" w:cs="Arial"/>
        </w:rPr>
        <w:t>(3)</w:t>
      </w:r>
      <w:r>
        <w:rPr>
          <w:rFonts w:ascii="Arial" w:hAnsi="Arial" w:cs="Arial"/>
        </w:rPr>
        <w:t xml:space="preserve">, </w:t>
      </w:r>
      <w:r w:rsidRPr="000F6733">
        <w:rPr>
          <w:rFonts w:ascii="Arial" w:hAnsi="Arial" w:cs="Arial"/>
        </w:rPr>
        <w:t>36-45.</w:t>
      </w:r>
      <w:r>
        <w:rPr>
          <w:rFonts w:ascii="Arial" w:hAnsi="Arial" w:cs="Arial"/>
        </w:rPr>
        <w:t xml:space="preserve"> </w:t>
      </w:r>
      <w:hyperlink r:id="rId42" w:history="1">
        <w:r w:rsidRPr="00B07658">
          <w:rPr>
            <w:rStyle w:val="Hyperlink"/>
            <w:rFonts w:ascii="Arial" w:hAnsi="Arial" w:cs="Arial"/>
          </w:rPr>
          <w:t>https://doi.org/10.7748/nr2007.04.14.3.36.c6031</w:t>
        </w:r>
      </w:hyperlink>
      <w:r>
        <w:rPr>
          <w:rFonts w:ascii="Arial" w:hAnsi="Arial" w:cs="Arial"/>
        </w:rPr>
        <w:t xml:space="preserve"> </w:t>
      </w:r>
    </w:p>
    <w:p w14:paraId="5D65AB9C" w14:textId="0A91A167" w:rsidR="006F029A" w:rsidRPr="006F029A" w:rsidRDefault="006F029A" w:rsidP="006F029A">
      <w:pPr>
        <w:pStyle w:val="NoSpacing"/>
        <w:spacing w:after="240"/>
        <w:ind w:left="720" w:hanging="720"/>
        <w:jc w:val="both"/>
        <w:rPr>
          <w:rFonts w:ascii="Arial" w:hAnsi="Arial" w:cs="Arial"/>
        </w:rPr>
      </w:pPr>
      <w:r w:rsidRPr="006F029A">
        <w:rPr>
          <w:rFonts w:ascii="Arial" w:hAnsi="Arial" w:cs="Arial"/>
        </w:rPr>
        <w:t xml:space="preserve">Wu, Q., &amp; Xu, Y. (2020). Parenting stress and risk of child maltreatment during the COVID-19 pandemic: A family stress theory-informed perspective. </w:t>
      </w:r>
      <w:r w:rsidRPr="006F029A">
        <w:rPr>
          <w:rFonts w:ascii="Arial" w:hAnsi="Arial" w:cs="Arial"/>
          <w:i/>
          <w:iCs/>
        </w:rPr>
        <w:t>Developmental Child Welfare, 2</w:t>
      </w:r>
      <w:r w:rsidRPr="006F029A">
        <w:rPr>
          <w:rFonts w:ascii="Arial" w:hAnsi="Arial" w:cs="Arial"/>
        </w:rPr>
        <w:t>(3), 180-196.</w:t>
      </w:r>
      <w:r>
        <w:rPr>
          <w:rFonts w:ascii="Arial" w:hAnsi="Arial" w:cs="Arial"/>
        </w:rPr>
        <w:t xml:space="preserve"> </w:t>
      </w:r>
      <w:hyperlink r:id="rId43" w:history="1">
        <w:r w:rsidR="00096672" w:rsidRPr="00A70D50">
          <w:rPr>
            <w:rStyle w:val="Hyperlink"/>
            <w:rFonts w:ascii="Arial" w:hAnsi="Arial" w:cs="Arial"/>
          </w:rPr>
          <w:t>https://doi.org/10.1177/2516103220967937</w:t>
        </w:r>
      </w:hyperlink>
      <w:r w:rsidR="00096672">
        <w:rPr>
          <w:rFonts w:ascii="Arial" w:hAnsi="Arial" w:cs="Arial"/>
        </w:rPr>
        <w:t xml:space="preserve"> </w:t>
      </w:r>
    </w:p>
    <w:p w14:paraId="207571A4" w14:textId="611C962B" w:rsidR="006F029A" w:rsidRPr="006F029A" w:rsidRDefault="006F029A" w:rsidP="006F029A">
      <w:pPr>
        <w:pStyle w:val="NoSpacing"/>
        <w:spacing w:after="240"/>
        <w:ind w:left="720" w:hanging="720"/>
        <w:jc w:val="both"/>
        <w:rPr>
          <w:rFonts w:ascii="Arial" w:hAnsi="Arial" w:cs="Arial"/>
        </w:rPr>
      </w:pPr>
      <w:r w:rsidRPr="006F029A">
        <w:rPr>
          <w:rFonts w:ascii="Arial" w:hAnsi="Arial" w:cs="Arial"/>
        </w:rPr>
        <w:t xml:space="preserve">Young, S., Shakespeare-Finch, J., &amp; Obst, P. (2020). Raising a child with a disability: A one-year qualitative investigation of parent distress and personal growth. </w:t>
      </w:r>
      <w:r w:rsidRPr="006F029A">
        <w:rPr>
          <w:rFonts w:ascii="Arial" w:hAnsi="Arial" w:cs="Arial"/>
          <w:i/>
          <w:iCs/>
        </w:rPr>
        <w:t>Disability &amp; Society, 35</w:t>
      </w:r>
      <w:r w:rsidRPr="006F029A">
        <w:rPr>
          <w:rFonts w:ascii="Arial" w:hAnsi="Arial" w:cs="Arial"/>
        </w:rPr>
        <w:t xml:space="preserve">(4), 629-653. </w:t>
      </w:r>
      <w:hyperlink r:id="rId44" w:history="1">
        <w:r w:rsidR="00096672" w:rsidRPr="00A70D50">
          <w:rPr>
            <w:rStyle w:val="Hyperlink"/>
            <w:rFonts w:ascii="Arial" w:hAnsi="Arial" w:cs="Arial"/>
          </w:rPr>
          <w:t>https://doi.org/10.1080/09687599.2019.1649637</w:t>
        </w:r>
      </w:hyperlink>
      <w:r w:rsidR="00096672">
        <w:rPr>
          <w:rFonts w:ascii="Arial" w:hAnsi="Arial" w:cs="Arial"/>
        </w:rPr>
        <w:t xml:space="preserve"> </w:t>
      </w:r>
    </w:p>
    <w:p w14:paraId="54955E9E" w14:textId="21F84FDB" w:rsidR="006F029A" w:rsidRPr="006F029A" w:rsidRDefault="006F029A" w:rsidP="006F029A">
      <w:pPr>
        <w:pStyle w:val="NoSpacing"/>
        <w:spacing w:after="240"/>
        <w:ind w:left="720" w:hanging="720"/>
        <w:jc w:val="both"/>
        <w:rPr>
          <w:rFonts w:ascii="Arial" w:hAnsi="Arial" w:cs="Arial"/>
        </w:rPr>
      </w:pPr>
      <w:r w:rsidRPr="006F029A">
        <w:rPr>
          <w:rFonts w:ascii="Arial" w:hAnsi="Arial" w:cs="Arial"/>
        </w:rPr>
        <w:t xml:space="preserve">Zhao, M., Fu, W., &amp; Ai, J. (2021). The mediating role of social support in the relationship between parenting stress and resilience among Chinese parents of children with disability. </w:t>
      </w:r>
      <w:r w:rsidRPr="006F029A">
        <w:rPr>
          <w:rFonts w:ascii="Arial" w:hAnsi="Arial" w:cs="Arial"/>
          <w:i/>
          <w:iCs/>
        </w:rPr>
        <w:t>Journal of autism and developmental disorders, 51</w:t>
      </w:r>
      <w:r w:rsidRPr="006F029A">
        <w:rPr>
          <w:rFonts w:ascii="Arial" w:hAnsi="Arial" w:cs="Arial"/>
        </w:rPr>
        <w:t xml:space="preserve">(10), 3412-3422. </w:t>
      </w:r>
      <w:hyperlink r:id="rId45" w:history="1">
        <w:r w:rsidR="006904A1" w:rsidRPr="00A70D50">
          <w:rPr>
            <w:rStyle w:val="Hyperlink"/>
            <w:rFonts w:ascii="Arial" w:hAnsi="Arial" w:cs="Arial"/>
          </w:rPr>
          <w:t>https://doi.org/10.1007/s10803-020-04806-8</w:t>
        </w:r>
      </w:hyperlink>
      <w:r w:rsidR="006904A1">
        <w:rPr>
          <w:rFonts w:ascii="Arial" w:hAnsi="Arial" w:cs="Arial"/>
        </w:rPr>
        <w:t xml:space="preserve"> </w:t>
      </w:r>
    </w:p>
    <w:p w14:paraId="5D1C7F30" w14:textId="7994880E" w:rsidR="00EF3076" w:rsidRPr="00EF3076" w:rsidRDefault="006F029A" w:rsidP="006F029A">
      <w:pPr>
        <w:pStyle w:val="NoSpacing"/>
        <w:spacing w:after="240"/>
        <w:ind w:left="720" w:hanging="720"/>
        <w:jc w:val="both"/>
        <w:rPr>
          <w:rFonts w:ascii="Arial" w:hAnsi="Arial" w:cs="Arial"/>
        </w:rPr>
      </w:pPr>
      <w:r w:rsidRPr="006F029A">
        <w:rPr>
          <w:rFonts w:ascii="Arial" w:hAnsi="Arial" w:cs="Arial"/>
        </w:rPr>
        <w:t xml:space="preserve">Zhao, M., &amp; Fu, W. (2022). The resilience of parents who have children with autism spectrum disorder in China: a social culture perspective. </w:t>
      </w:r>
      <w:r w:rsidRPr="006F029A">
        <w:rPr>
          <w:rFonts w:ascii="Arial" w:hAnsi="Arial" w:cs="Arial"/>
          <w:i/>
          <w:iCs/>
        </w:rPr>
        <w:t>International Journal of Developmental Disabilities, 68</w:t>
      </w:r>
      <w:r w:rsidRPr="006F029A">
        <w:rPr>
          <w:rFonts w:ascii="Arial" w:hAnsi="Arial" w:cs="Arial"/>
        </w:rPr>
        <w:t xml:space="preserve">(2), 207-218. </w:t>
      </w:r>
      <w:hyperlink r:id="rId46" w:history="1">
        <w:r w:rsidR="006904A1" w:rsidRPr="00A70D50">
          <w:rPr>
            <w:rStyle w:val="Hyperlink"/>
            <w:rFonts w:ascii="Arial" w:hAnsi="Arial" w:cs="Arial"/>
          </w:rPr>
          <w:t>https://doi.org/10.1080/20473869.2020.1747761</w:t>
        </w:r>
      </w:hyperlink>
      <w:r w:rsidR="006904A1">
        <w:rPr>
          <w:rFonts w:ascii="Arial" w:hAnsi="Arial" w:cs="Arial"/>
        </w:rPr>
        <w:t xml:space="preserve"> </w:t>
      </w:r>
    </w:p>
    <w:p w14:paraId="3139626F" w14:textId="77777777" w:rsidR="00EF3076" w:rsidRPr="00EF3076" w:rsidRDefault="00EF3076" w:rsidP="00EF3076">
      <w:pPr>
        <w:pStyle w:val="NoSpacing"/>
        <w:spacing w:after="240"/>
        <w:ind w:left="720" w:hanging="720"/>
        <w:jc w:val="both"/>
        <w:rPr>
          <w:rFonts w:ascii="Arial" w:hAnsi="Arial" w:cs="Arial"/>
        </w:rPr>
      </w:pPr>
    </w:p>
    <w:sectPr w:rsidR="00EF3076" w:rsidRPr="00EF3076">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D56D1" w14:textId="77777777" w:rsidR="00D33BC5" w:rsidRDefault="00D33BC5" w:rsidP="003F5311">
      <w:pPr>
        <w:spacing w:after="0" w:line="240" w:lineRule="auto"/>
      </w:pPr>
      <w:r>
        <w:separator/>
      </w:r>
    </w:p>
  </w:endnote>
  <w:endnote w:type="continuationSeparator" w:id="0">
    <w:p w14:paraId="61C6FFE3" w14:textId="77777777" w:rsidR="00D33BC5" w:rsidRDefault="00D33BC5" w:rsidP="003F5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FE820" w14:textId="77777777" w:rsidR="003F5311" w:rsidRDefault="003F53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55108" w14:textId="77777777" w:rsidR="003F5311" w:rsidRDefault="003F53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81E5B" w14:textId="77777777" w:rsidR="003F5311" w:rsidRDefault="003F5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B35FE" w14:textId="77777777" w:rsidR="00D33BC5" w:rsidRDefault="00D33BC5" w:rsidP="003F5311">
      <w:pPr>
        <w:spacing w:after="0" w:line="240" w:lineRule="auto"/>
      </w:pPr>
      <w:r>
        <w:separator/>
      </w:r>
    </w:p>
  </w:footnote>
  <w:footnote w:type="continuationSeparator" w:id="0">
    <w:p w14:paraId="6CA0B79E" w14:textId="77777777" w:rsidR="00D33BC5" w:rsidRDefault="00D33BC5" w:rsidP="003F5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DEBBD" w14:textId="472C0A2E" w:rsidR="003F5311" w:rsidRDefault="00D33BC5">
    <w:pPr>
      <w:pStyle w:val="Header"/>
    </w:pPr>
    <w:r>
      <w:rPr>
        <w:noProof/>
      </w:rPr>
      <w:pict w14:anchorId="4B062E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79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53F4" w14:textId="7F69584A" w:rsidR="003F5311" w:rsidRDefault="00D33BC5">
    <w:pPr>
      <w:pStyle w:val="Header"/>
    </w:pPr>
    <w:r>
      <w:rPr>
        <w:noProof/>
      </w:rPr>
      <w:pict w14:anchorId="4BC92A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79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BDE3D" w14:textId="3346A08D" w:rsidR="003F5311" w:rsidRDefault="00D33BC5">
    <w:pPr>
      <w:pStyle w:val="Header"/>
    </w:pPr>
    <w:r>
      <w:rPr>
        <w:noProof/>
      </w:rPr>
      <w:pict w14:anchorId="3C3AB5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79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076"/>
    <w:rsid w:val="00023AAD"/>
    <w:rsid w:val="00073957"/>
    <w:rsid w:val="00096672"/>
    <w:rsid w:val="000A4D93"/>
    <w:rsid w:val="000F6733"/>
    <w:rsid w:val="000F7CBD"/>
    <w:rsid w:val="00104670"/>
    <w:rsid w:val="00113E59"/>
    <w:rsid w:val="001351C4"/>
    <w:rsid w:val="001B5700"/>
    <w:rsid w:val="00246DB5"/>
    <w:rsid w:val="00292F22"/>
    <w:rsid w:val="002B6DFC"/>
    <w:rsid w:val="002D0E52"/>
    <w:rsid w:val="002F5C74"/>
    <w:rsid w:val="00354662"/>
    <w:rsid w:val="00395348"/>
    <w:rsid w:val="00396906"/>
    <w:rsid w:val="003B1FF3"/>
    <w:rsid w:val="003B7493"/>
    <w:rsid w:val="003E523B"/>
    <w:rsid w:val="003F5311"/>
    <w:rsid w:val="00605890"/>
    <w:rsid w:val="006551B6"/>
    <w:rsid w:val="006904A1"/>
    <w:rsid w:val="006B02E7"/>
    <w:rsid w:val="006C1455"/>
    <w:rsid w:val="006C5CB3"/>
    <w:rsid w:val="006F029A"/>
    <w:rsid w:val="007201F0"/>
    <w:rsid w:val="007321F3"/>
    <w:rsid w:val="007F3425"/>
    <w:rsid w:val="008F7365"/>
    <w:rsid w:val="008F7921"/>
    <w:rsid w:val="00975D9F"/>
    <w:rsid w:val="009D32CE"/>
    <w:rsid w:val="00A2003D"/>
    <w:rsid w:val="00AA35CC"/>
    <w:rsid w:val="00AE23F1"/>
    <w:rsid w:val="00B94F59"/>
    <w:rsid w:val="00BE27F8"/>
    <w:rsid w:val="00CA2E95"/>
    <w:rsid w:val="00CA7932"/>
    <w:rsid w:val="00CE3503"/>
    <w:rsid w:val="00D33BC5"/>
    <w:rsid w:val="00D720A8"/>
    <w:rsid w:val="00E20AA0"/>
    <w:rsid w:val="00E84A54"/>
    <w:rsid w:val="00EE0555"/>
    <w:rsid w:val="00EE0841"/>
    <w:rsid w:val="00EF3076"/>
    <w:rsid w:val="00F81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2717D1C"/>
  <w15:chartTrackingRefBased/>
  <w15:docId w15:val="{6CF80FAE-7123-4AA1-914B-51E4CBC9B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3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30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30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30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30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0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0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0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0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30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30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30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30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30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0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0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076"/>
    <w:rPr>
      <w:rFonts w:eastAsiaTheme="majorEastAsia" w:cstheme="majorBidi"/>
      <w:color w:val="272727" w:themeColor="text1" w:themeTint="D8"/>
    </w:rPr>
  </w:style>
  <w:style w:type="paragraph" w:styleId="Title">
    <w:name w:val="Title"/>
    <w:basedOn w:val="Normal"/>
    <w:next w:val="Normal"/>
    <w:link w:val="TitleChar"/>
    <w:uiPriority w:val="10"/>
    <w:qFormat/>
    <w:rsid w:val="00EF3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0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0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0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076"/>
    <w:pPr>
      <w:spacing w:before="160"/>
      <w:jc w:val="center"/>
    </w:pPr>
    <w:rPr>
      <w:i/>
      <w:iCs/>
      <w:color w:val="404040" w:themeColor="text1" w:themeTint="BF"/>
    </w:rPr>
  </w:style>
  <w:style w:type="character" w:customStyle="1" w:styleId="QuoteChar">
    <w:name w:val="Quote Char"/>
    <w:basedOn w:val="DefaultParagraphFont"/>
    <w:link w:val="Quote"/>
    <w:uiPriority w:val="29"/>
    <w:rsid w:val="00EF3076"/>
    <w:rPr>
      <w:i/>
      <w:iCs/>
      <w:color w:val="404040" w:themeColor="text1" w:themeTint="BF"/>
    </w:rPr>
  </w:style>
  <w:style w:type="paragraph" w:styleId="ListParagraph">
    <w:name w:val="List Paragraph"/>
    <w:basedOn w:val="Normal"/>
    <w:uiPriority w:val="34"/>
    <w:qFormat/>
    <w:rsid w:val="00EF3076"/>
    <w:pPr>
      <w:ind w:left="720"/>
      <w:contextualSpacing/>
    </w:pPr>
  </w:style>
  <w:style w:type="character" w:styleId="IntenseEmphasis">
    <w:name w:val="Intense Emphasis"/>
    <w:basedOn w:val="DefaultParagraphFont"/>
    <w:uiPriority w:val="21"/>
    <w:qFormat/>
    <w:rsid w:val="00EF3076"/>
    <w:rPr>
      <w:i/>
      <w:iCs/>
      <w:color w:val="0F4761" w:themeColor="accent1" w:themeShade="BF"/>
    </w:rPr>
  </w:style>
  <w:style w:type="paragraph" w:styleId="IntenseQuote">
    <w:name w:val="Intense Quote"/>
    <w:basedOn w:val="Normal"/>
    <w:next w:val="Normal"/>
    <w:link w:val="IntenseQuoteChar"/>
    <w:uiPriority w:val="30"/>
    <w:qFormat/>
    <w:rsid w:val="00EF3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3076"/>
    <w:rPr>
      <w:i/>
      <w:iCs/>
      <w:color w:val="0F4761" w:themeColor="accent1" w:themeShade="BF"/>
    </w:rPr>
  </w:style>
  <w:style w:type="character" w:styleId="IntenseReference">
    <w:name w:val="Intense Reference"/>
    <w:basedOn w:val="DefaultParagraphFont"/>
    <w:uiPriority w:val="32"/>
    <w:qFormat/>
    <w:rsid w:val="00EF3076"/>
    <w:rPr>
      <w:b/>
      <w:bCs/>
      <w:smallCaps/>
      <w:color w:val="0F4761" w:themeColor="accent1" w:themeShade="BF"/>
      <w:spacing w:val="5"/>
    </w:rPr>
  </w:style>
  <w:style w:type="paragraph" w:styleId="NoSpacing">
    <w:name w:val="No Spacing"/>
    <w:uiPriority w:val="1"/>
    <w:qFormat/>
    <w:rsid w:val="00EF3076"/>
    <w:pPr>
      <w:spacing w:after="0" w:line="240" w:lineRule="auto"/>
    </w:pPr>
  </w:style>
  <w:style w:type="character" w:styleId="Hyperlink">
    <w:name w:val="Hyperlink"/>
    <w:basedOn w:val="DefaultParagraphFont"/>
    <w:uiPriority w:val="99"/>
    <w:unhideWhenUsed/>
    <w:rsid w:val="00B94F59"/>
    <w:rPr>
      <w:color w:val="467886" w:themeColor="hyperlink"/>
      <w:u w:val="single"/>
    </w:rPr>
  </w:style>
  <w:style w:type="character" w:customStyle="1" w:styleId="UnresolvedMention1">
    <w:name w:val="Unresolved Mention1"/>
    <w:basedOn w:val="DefaultParagraphFont"/>
    <w:uiPriority w:val="99"/>
    <w:semiHidden/>
    <w:unhideWhenUsed/>
    <w:rsid w:val="00B94F59"/>
    <w:rPr>
      <w:color w:val="605E5C"/>
      <w:shd w:val="clear" w:color="auto" w:fill="E1DFDD"/>
    </w:rPr>
  </w:style>
  <w:style w:type="character" w:styleId="FollowedHyperlink">
    <w:name w:val="FollowedHyperlink"/>
    <w:basedOn w:val="DefaultParagraphFont"/>
    <w:uiPriority w:val="99"/>
    <w:semiHidden/>
    <w:unhideWhenUsed/>
    <w:rsid w:val="000F6733"/>
    <w:rPr>
      <w:color w:val="96607D" w:themeColor="followedHyperlink"/>
      <w:u w:val="single"/>
    </w:rPr>
  </w:style>
  <w:style w:type="paragraph" w:styleId="Header">
    <w:name w:val="header"/>
    <w:basedOn w:val="Normal"/>
    <w:link w:val="HeaderChar"/>
    <w:uiPriority w:val="99"/>
    <w:unhideWhenUsed/>
    <w:rsid w:val="003F5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311"/>
  </w:style>
  <w:style w:type="paragraph" w:styleId="Footer">
    <w:name w:val="footer"/>
    <w:basedOn w:val="Normal"/>
    <w:link w:val="FooterChar"/>
    <w:uiPriority w:val="99"/>
    <w:unhideWhenUsed/>
    <w:rsid w:val="003F5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311"/>
  </w:style>
  <w:style w:type="paragraph" w:styleId="Revision">
    <w:name w:val="Revision"/>
    <w:hidden/>
    <w:uiPriority w:val="99"/>
    <w:semiHidden/>
    <w:rsid w:val="00605890"/>
    <w:pPr>
      <w:spacing w:after="0" w:line="240" w:lineRule="auto"/>
    </w:pPr>
  </w:style>
  <w:style w:type="table" w:styleId="TableGrid">
    <w:name w:val="Table Grid"/>
    <w:basedOn w:val="TableNormal"/>
    <w:uiPriority w:val="39"/>
    <w:rsid w:val="00396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6799">
      <w:bodyDiv w:val="1"/>
      <w:marLeft w:val="0"/>
      <w:marRight w:val="0"/>
      <w:marTop w:val="0"/>
      <w:marBottom w:val="0"/>
      <w:divBdr>
        <w:top w:val="none" w:sz="0" w:space="0" w:color="auto"/>
        <w:left w:val="none" w:sz="0" w:space="0" w:color="auto"/>
        <w:bottom w:val="none" w:sz="0" w:space="0" w:color="auto"/>
        <w:right w:val="none" w:sz="0" w:space="0" w:color="auto"/>
      </w:divBdr>
    </w:div>
    <w:div w:id="43726033">
      <w:bodyDiv w:val="1"/>
      <w:marLeft w:val="0"/>
      <w:marRight w:val="0"/>
      <w:marTop w:val="0"/>
      <w:marBottom w:val="0"/>
      <w:divBdr>
        <w:top w:val="none" w:sz="0" w:space="0" w:color="auto"/>
        <w:left w:val="none" w:sz="0" w:space="0" w:color="auto"/>
        <w:bottom w:val="none" w:sz="0" w:space="0" w:color="auto"/>
        <w:right w:val="none" w:sz="0" w:space="0" w:color="auto"/>
      </w:divBdr>
    </w:div>
    <w:div w:id="61681100">
      <w:bodyDiv w:val="1"/>
      <w:marLeft w:val="0"/>
      <w:marRight w:val="0"/>
      <w:marTop w:val="0"/>
      <w:marBottom w:val="0"/>
      <w:divBdr>
        <w:top w:val="none" w:sz="0" w:space="0" w:color="auto"/>
        <w:left w:val="none" w:sz="0" w:space="0" w:color="auto"/>
        <w:bottom w:val="none" w:sz="0" w:space="0" w:color="auto"/>
        <w:right w:val="none" w:sz="0" w:space="0" w:color="auto"/>
      </w:divBdr>
    </w:div>
    <w:div w:id="105777809">
      <w:bodyDiv w:val="1"/>
      <w:marLeft w:val="0"/>
      <w:marRight w:val="0"/>
      <w:marTop w:val="0"/>
      <w:marBottom w:val="0"/>
      <w:divBdr>
        <w:top w:val="none" w:sz="0" w:space="0" w:color="auto"/>
        <w:left w:val="none" w:sz="0" w:space="0" w:color="auto"/>
        <w:bottom w:val="none" w:sz="0" w:space="0" w:color="auto"/>
        <w:right w:val="none" w:sz="0" w:space="0" w:color="auto"/>
      </w:divBdr>
    </w:div>
    <w:div w:id="131604107">
      <w:bodyDiv w:val="1"/>
      <w:marLeft w:val="0"/>
      <w:marRight w:val="0"/>
      <w:marTop w:val="0"/>
      <w:marBottom w:val="0"/>
      <w:divBdr>
        <w:top w:val="none" w:sz="0" w:space="0" w:color="auto"/>
        <w:left w:val="none" w:sz="0" w:space="0" w:color="auto"/>
        <w:bottom w:val="none" w:sz="0" w:space="0" w:color="auto"/>
        <w:right w:val="none" w:sz="0" w:space="0" w:color="auto"/>
      </w:divBdr>
    </w:div>
    <w:div w:id="150752691">
      <w:bodyDiv w:val="1"/>
      <w:marLeft w:val="0"/>
      <w:marRight w:val="0"/>
      <w:marTop w:val="0"/>
      <w:marBottom w:val="0"/>
      <w:divBdr>
        <w:top w:val="none" w:sz="0" w:space="0" w:color="auto"/>
        <w:left w:val="none" w:sz="0" w:space="0" w:color="auto"/>
        <w:bottom w:val="none" w:sz="0" w:space="0" w:color="auto"/>
        <w:right w:val="none" w:sz="0" w:space="0" w:color="auto"/>
      </w:divBdr>
    </w:div>
    <w:div w:id="261450311">
      <w:bodyDiv w:val="1"/>
      <w:marLeft w:val="0"/>
      <w:marRight w:val="0"/>
      <w:marTop w:val="0"/>
      <w:marBottom w:val="0"/>
      <w:divBdr>
        <w:top w:val="none" w:sz="0" w:space="0" w:color="auto"/>
        <w:left w:val="none" w:sz="0" w:space="0" w:color="auto"/>
        <w:bottom w:val="none" w:sz="0" w:space="0" w:color="auto"/>
        <w:right w:val="none" w:sz="0" w:space="0" w:color="auto"/>
      </w:divBdr>
    </w:div>
    <w:div w:id="379667431">
      <w:bodyDiv w:val="1"/>
      <w:marLeft w:val="0"/>
      <w:marRight w:val="0"/>
      <w:marTop w:val="0"/>
      <w:marBottom w:val="0"/>
      <w:divBdr>
        <w:top w:val="none" w:sz="0" w:space="0" w:color="auto"/>
        <w:left w:val="none" w:sz="0" w:space="0" w:color="auto"/>
        <w:bottom w:val="none" w:sz="0" w:space="0" w:color="auto"/>
        <w:right w:val="none" w:sz="0" w:space="0" w:color="auto"/>
      </w:divBdr>
    </w:div>
    <w:div w:id="427583394">
      <w:bodyDiv w:val="1"/>
      <w:marLeft w:val="0"/>
      <w:marRight w:val="0"/>
      <w:marTop w:val="0"/>
      <w:marBottom w:val="0"/>
      <w:divBdr>
        <w:top w:val="none" w:sz="0" w:space="0" w:color="auto"/>
        <w:left w:val="none" w:sz="0" w:space="0" w:color="auto"/>
        <w:bottom w:val="none" w:sz="0" w:space="0" w:color="auto"/>
        <w:right w:val="none" w:sz="0" w:space="0" w:color="auto"/>
      </w:divBdr>
    </w:div>
    <w:div w:id="721751493">
      <w:bodyDiv w:val="1"/>
      <w:marLeft w:val="0"/>
      <w:marRight w:val="0"/>
      <w:marTop w:val="0"/>
      <w:marBottom w:val="0"/>
      <w:divBdr>
        <w:top w:val="none" w:sz="0" w:space="0" w:color="auto"/>
        <w:left w:val="none" w:sz="0" w:space="0" w:color="auto"/>
        <w:bottom w:val="none" w:sz="0" w:space="0" w:color="auto"/>
        <w:right w:val="none" w:sz="0" w:space="0" w:color="auto"/>
      </w:divBdr>
    </w:div>
    <w:div w:id="738751378">
      <w:bodyDiv w:val="1"/>
      <w:marLeft w:val="0"/>
      <w:marRight w:val="0"/>
      <w:marTop w:val="0"/>
      <w:marBottom w:val="0"/>
      <w:divBdr>
        <w:top w:val="none" w:sz="0" w:space="0" w:color="auto"/>
        <w:left w:val="none" w:sz="0" w:space="0" w:color="auto"/>
        <w:bottom w:val="none" w:sz="0" w:space="0" w:color="auto"/>
        <w:right w:val="none" w:sz="0" w:space="0" w:color="auto"/>
      </w:divBdr>
    </w:div>
    <w:div w:id="763918797">
      <w:bodyDiv w:val="1"/>
      <w:marLeft w:val="0"/>
      <w:marRight w:val="0"/>
      <w:marTop w:val="0"/>
      <w:marBottom w:val="0"/>
      <w:divBdr>
        <w:top w:val="none" w:sz="0" w:space="0" w:color="auto"/>
        <w:left w:val="none" w:sz="0" w:space="0" w:color="auto"/>
        <w:bottom w:val="none" w:sz="0" w:space="0" w:color="auto"/>
        <w:right w:val="none" w:sz="0" w:space="0" w:color="auto"/>
      </w:divBdr>
    </w:div>
    <w:div w:id="820973188">
      <w:bodyDiv w:val="1"/>
      <w:marLeft w:val="0"/>
      <w:marRight w:val="0"/>
      <w:marTop w:val="0"/>
      <w:marBottom w:val="0"/>
      <w:divBdr>
        <w:top w:val="none" w:sz="0" w:space="0" w:color="auto"/>
        <w:left w:val="none" w:sz="0" w:space="0" w:color="auto"/>
        <w:bottom w:val="none" w:sz="0" w:space="0" w:color="auto"/>
        <w:right w:val="none" w:sz="0" w:space="0" w:color="auto"/>
      </w:divBdr>
      <w:divsChild>
        <w:div w:id="1010528351">
          <w:marLeft w:val="0"/>
          <w:marRight w:val="0"/>
          <w:marTop w:val="15"/>
          <w:marBottom w:val="0"/>
          <w:divBdr>
            <w:top w:val="single" w:sz="48" w:space="0" w:color="auto"/>
            <w:left w:val="single" w:sz="48" w:space="0" w:color="auto"/>
            <w:bottom w:val="single" w:sz="48" w:space="0" w:color="auto"/>
            <w:right w:val="single" w:sz="48" w:space="0" w:color="auto"/>
          </w:divBdr>
          <w:divsChild>
            <w:div w:id="103963753">
              <w:marLeft w:val="0"/>
              <w:marRight w:val="0"/>
              <w:marTop w:val="0"/>
              <w:marBottom w:val="0"/>
              <w:divBdr>
                <w:top w:val="none" w:sz="0" w:space="0" w:color="auto"/>
                <w:left w:val="none" w:sz="0" w:space="0" w:color="auto"/>
                <w:bottom w:val="none" w:sz="0" w:space="0" w:color="auto"/>
                <w:right w:val="none" w:sz="0" w:space="0" w:color="auto"/>
              </w:divBdr>
              <w:divsChild>
                <w:div w:id="1896812110">
                  <w:marLeft w:val="0"/>
                  <w:marRight w:val="0"/>
                  <w:marTop w:val="0"/>
                  <w:marBottom w:val="0"/>
                  <w:divBdr>
                    <w:top w:val="none" w:sz="0" w:space="0" w:color="auto"/>
                    <w:left w:val="none" w:sz="0" w:space="0" w:color="auto"/>
                    <w:bottom w:val="none" w:sz="0" w:space="0" w:color="auto"/>
                    <w:right w:val="none" w:sz="0" w:space="0" w:color="auto"/>
                  </w:divBdr>
                </w:div>
                <w:div w:id="1421100137">
                  <w:marLeft w:val="0"/>
                  <w:marRight w:val="0"/>
                  <w:marTop w:val="0"/>
                  <w:marBottom w:val="0"/>
                  <w:divBdr>
                    <w:top w:val="none" w:sz="0" w:space="0" w:color="auto"/>
                    <w:left w:val="none" w:sz="0" w:space="0" w:color="auto"/>
                    <w:bottom w:val="none" w:sz="0" w:space="0" w:color="auto"/>
                    <w:right w:val="none" w:sz="0" w:space="0" w:color="auto"/>
                  </w:divBdr>
                </w:div>
                <w:div w:id="4718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758734">
      <w:bodyDiv w:val="1"/>
      <w:marLeft w:val="0"/>
      <w:marRight w:val="0"/>
      <w:marTop w:val="0"/>
      <w:marBottom w:val="0"/>
      <w:divBdr>
        <w:top w:val="none" w:sz="0" w:space="0" w:color="auto"/>
        <w:left w:val="none" w:sz="0" w:space="0" w:color="auto"/>
        <w:bottom w:val="none" w:sz="0" w:space="0" w:color="auto"/>
        <w:right w:val="none" w:sz="0" w:space="0" w:color="auto"/>
      </w:divBdr>
    </w:div>
    <w:div w:id="877860707">
      <w:bodyDiv w:val="1"/>
      <w:marLeft w:val="0"/>
      <w:marRight w:val="0"/>
      <w:marTop w:val="0"/>
      <w:marBottom w:val="0"/>
      <w:divBdr>
        <w:top w:val="none" w:sz="0" w:space="0" w:color="auto"/>
        <w:left w:val="none" w:sz="0" w:space="0" w:color="auto"/>
        <w:bottom w:val="none" w:sz="0" w:space="0" w:color="auto"/>
        <w:right w:val="none" w:sz="0" w:space="0" w:color="auto"/>
      </w:divBdr>
    </w:div>
    <w:div w:id="909147817">
      <w:bodyDiv w:val="1"/>
      <w:marLeft w:val="0"/>
      <w:marRight w:val="0"/>
      <w:marTop w:val="0"/>
      <w:marBottom w:val="0"/>
      <w:divBdr>
        <w:top w:val="none" w:sz="0" w:space="0" w:color="auto"/>
        <w:left w:val="none" w:sz="0" w:space="0" w:color="auto"/>
        <w:bottom w:val="none" w:sz="0" w:space="0" w:color="auto"/>
        <w:right w:val="none" w:sz="0" w:space="0" w:color="auto"/>
      </w:divBdr>
    </w:div>
    <w:div w:id="1001158309">
      <w:bodyDiv w:val="1"/>
      <w:marLeft w:val="0"/>
      <w:marRight w:val="0"/>
      <w:marTop w:val="0"/>
      <w:marBottom w:val="0"/>
      <w:divBdr>
        <w:top w:val="none" w:sz="0" w:space="0" w:color="auto"/>
        <w:left w:val="none" w:sz="0" w:space="0" w:color="auto"/>
        <w:bottom w:val="none" w:sz="0" w:space="0" w:color="auto"/>
        <w:right w:val="none" w:sz="0" w:space="0" w:color="auto"/>
      </w:divBdr>
    </w:div>
    <w:div w:id="1005596228">
      <w:bodyDiv w:val="1"/>
      <w:marLeft w:val="0"/>
      <w:marRight w:val="0"/>
      <w:marTop w:val="0"/>
      <w:marBottom w:val="0"/>
      <w:divBdr>
        <w:top w:val="none" w:sz="0" w:space="0" w:color="auto"/>
        <w:left w:val="none" w:sz="0" w:space="0" w:color="auto"/>
        <w:bottom w:val="none" w:sz="0" w:space="0" w:color="auto"/>
        <w:right w:val="none" w:sz="0" w:space="0" w:color="auto"/>
      </w:divBdr>
    </w:div>
    <w:div w:id="1040588251">
      <w:bodyDiv w:val="1"/>
      <w:marLeft w:val="0"/>
      <w:marRight w:val="0"/>
      <w:marTop w:val="0"/>
      <w:marBottom w:val="0"/>
      <w:divBdr>
        <w:top w:val="none" w:sz="0" w:space="0" w:color="auto"/>
        <w:left w:val="none" w:sz="0" w:space="0" w:color="auto"/>
        <w:bottom w:val="none" w:sz="0" w:space="0" w:color="auto"/>
        <w:right w:val="none" w:sz="0" w:space="0" w:color="auto"/>
      </w:divBdr>
    </w:div>
    <w:div w:id="1078937733">
      <w:bodyDiv w:val="1"/>
      <w:marLeft w:val="0"/>
      <w:marRight w:val="0"/>
      <w:marTop w:val="0"/>
      <w:marBottom w:val="0"/>
      <w:divBdr>
        <w:top w:val="none" w:sz="0" w:space="0" w:color="auto"/>
        <w:left w:val="none" w:sz="0" w:space="0" w:color="auto"/>
        <w:bottom w:val="none" w:sz="0" w:space="0" w:color="auto"/>
        <w:right w:val="none" w:sz="0" w:space="0" w:color="auto"/>
      </w:divBdr>
    </w:div>
    <w:div w:id="1083603194">
      <w:bodyDiv w:val="1"/>
      <w:marLeft w:val="0"/>
      <w:marRight w:val="0"/>
      <w:marTop w:val="0"/>
      <w:marBottom w:val="0"/>
      <w:divBdr>
        <w:top w:val="none" w:sz="0" w:space="0" w:color="auto"/>
        <w:left w:val="none" w:sz="0" w:space="0" w:color="auto"/>
        <w:bottom w:val="none" w:sz="0" w:space="0" w:color="auto"/>
        <w:right w:val="none" w:sz="0" w:space="0" w:color="auto"/>
      </w:divBdr>
    </w:div>
    <w:div w:id="1127311261">
      <w:bodyDiv w:val="1"/>
      <w:marLeft w:val="0"/>
      <w:marRight w:val="0"/>
      <w:marTop w:val="0"/>
      <w:marBottom w:val="0"/>
      <w:divBdr>
        <w:top w:val="none" w:sz="0" w:space="0" w:color="auto"/>
        <w:left w:val="none" w:sz="0" w:space="0" w:color="auto"/>
        <w:bottom w:val="none" w:sz="0" w:space="0" w:color="auto"/>
        <w:right w:val="none" w:sz="0" w:space="0" w:color="auto"/>
      </w:divBdr>
    </w:div>
    <w:div w:id="1181116786">
      <w:bodyDiv w:val="1"/>
      <w:marLeft w:val="0"/>
      <w:marRight w:val="0"/>
      <w:marTop w:val="0"/>
      <w:marBottom w:val="0"/>
      <w:divBdr>
        <w:top w:val="none" w:sz="0" w:space="0" w:color="auto"/>
        <w:left w:val="none" w:sz="0" w:space="0" w:color="auto"/>
        <w:bottom w:val="none" w:sz="0" w:space="0" w:color="auto"/>
        <w:right w:val="none" w:sz="0" w:space="0" w:color="auto"/>
      </w:divBdr>
    </w:div>
    <w:div w:id="1277827909">
      <w:bodyDiv w:val="1"/>
      <w:marLeft w:val="0"/>
      <w:marRight w:val="0"/>
      <w:marTop w:val="0"/>
      <w:marBottom w:val="0"/>
      <w:divBdr>
        <w:top w:val="none" w:sz="0" w:space="0" w:color="auto"/>
        <w:left w:val="none" w:sz="0" w:space="0" w:color="auto"/>
        <w:bottom w:val="none" w:sz="0" w:space="0" w:color="auto"/>
        <w:right w:val="none" w:sz="0" w:space="0" w:color="auto"/>
      </w:divBdr>
    </w:div>
    <w:div w:id="1441875030">
      <w:bodyDiv w:val="1"/>
      <w:marLeft w:val="0"/>
      <w:marRight w:val="0"/>
      <w:marTop w:val="0"/>
      <w:marBottom w:val="0"/>
      <w:divBdr>
        <w:top w:val="none" w:sz="0" w:space="0" w:color="auto"/>
        <w:left w:val="none" w:sz="0" w:space="0" w:color="auto"/>
        <w:bottom w:val="none" w:sz="0" w:space="0" w:color="auto"/>
        <w:right w:val="none" w:sz="0" w:space="0" w:color="auto"/>
      </w:divBdr>
    </w:div>
    <w:div w:id="1462190152">
      <w:bodyDiv w:val="1"/>
      <w:marLeft w:val="0"/>
      <w:marRight w:val="0"/>
      <w:marTop w:val="0"/>
      <w:marBottom w:val="0"/>
      <w:divBdr>
        <w:top w:val="none" w:sz="0" w:space="0" w:color="auto"/>
        <w:left w:val="none" w:sz="0" w:space="0" w:color="auto"/>
        <w:bottom w:val="none" w:sz="0" w:space="0" w:color="auto"/>
        <w:right w:val="none" w:sz="0" w:space="0" w:color="auto"/>
      </w:divBdr>
    </w:div>
    <w:div w:id="1546986802">
      <w:bodyDiv w:val="1"/>
      <w:marLeft w:val="0"/>
      <w:marRight w:val="0"/>
      <w:marTop w:val="0"/>
      <w:marBottom w:val="0"/>
      <w:divBdr>
        <w:top w:val="none" w:sz="0" w:space="0" w:color="auto"/>
        <w:left w:val="none" w:sz="0" w:space="0" w:color="auto"/>
        <w:bottom w:val="none" w:sz="0" w:space="0" w:color="auto"/>
        <w:right w:val="none" w:sz="0" w:space="0" w:color="auto"/>
      </w:divBdr>
    </w:div>
    <w:div w:id="1635065741">
      <w:bodyDiv w:val="1"/>
      <w:marLeft w:val="0"/>
      <w:marRight w:val="0"/>
      <w:marTop w:val="0"/>
      <w:marBottom w:val="0"/>
      <w:divBdr>
        <w:top w:val="none" w:sz="0" w:space="0" w:color="auto"/>
        <w:left w:val="none" w:sz="0" w:space="0" w:color="auto"/>
        <w:bottom w:val="none" w:sz="0" w:space="0" w:color="auto"/>
        <w:right w:val="none" w:sz="0" w:space="0" w:color="auto"/>
      </w:divBdr>
    </w:div>
    <w:div w:id="192946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ademia.edu/download/55010759/creswell_Qualitative_Inquiry_2nd_edition.pdf" TargetMode="External"/><Relationship Id="rId18" Type="http://schemas.openxmlformats.org/officeDocument/2006/relationships/hyperlink" Target="https://doi.org/10.1111/jir.12859" TargetMode="External"/><Relationship Id="rId26" Type="http://schemas.openxmlformats.org/officeDocument/2006/relationships/hyperlink" Target="https://doi.org/10.3109/13668250.2017.1326588" TargetMode="External"/><Relationship Id="rId39" Type="http://schemas.openxmlformats.org/officeDocument/2006/relationships/hyperlink" Target="https://doi.org/10.1177/14733250211024516" TargetMode="External"/><Relationship Id="rId21" Type="http://schemas.openxmlformats.org/officeDocument/2006/relationships/hyperlink" Target="https://doi.org/10.1111/j.1468-3148.2009.00539.x" TargetMode="External"/><Relationship Id="rId34" Type="http://schemas.openxmlformats.org/officeDocument/2006/relationships/hyperlink" Target="https://doi.org/10.3389/fpsyg.2020.565393" TargetMode="External"/><Relationship Id="rId42" Type="http://schemas.openxmlformats.org/officeDocument/2006/relationships/hyperlink" Target="https://doi.org/10.7748/nr2007.04.14.3.36.c6031"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hyperlink" Target="https://gajrc.com/media/articles/GAJHSS_23_39-43_VMGJbOK.pdf" TargetMode="External"/><Relationship Id="rId2" Type="http://schemas.openxmlformats.org/officeDocument/2006/relationships/styles" Target="styles.xml"/><Relationship Id="rId16" Type="http://schemas.openxmlformats.org/officeDocument/2006/relationships/hyperlink" Target="https://doi.org/10.1080/09687599.2021.1994371" TargetMode="External"/><Relationship Id="rId29" Type="http://schemas.openxmlformats.org/officeDocument/2006/relationships/hyperlink" Target="https://doi.org/10.3390/brainsci10040207" TargetMode="External"/><Relationship Id="rId11" Type="http://schemas.openxmlformats.org/officeDocument/2006/relationships/hyperlink" Target="https://doi.org/10.1111/bld.12327" TargetMode="External"/><Relationship Id="rId24" Type="http://schemas.openxmlformats.org/officeDocument/2006/relationships/hyperlink" Target="https://doi.org/10.1080/20473869.2023.2168718" TargetMode="External"/><Relationship Id="rId32" Type="http://schemas.openxmlformats.org/officeDocument/2006/relationships/hyperlink" Target="https://doi.org/10.1155/2022/5162954" TargetMode="External"/><Relationship Id="rId37" Type="http://schemas.openxmlformats.org/officeDocument/2006/relationships/hyperlink" Target="https://doi.org/10.1080/1034912X.2021.1901862" TargetMode="External"/><Relationship Id="rId40" Type="http://schemas.openxmlformats.org/officeDocument/2006/relationships/hyperlink" Target="https://doi.org/10.1177/1362361320984317" TargetMode="External"/><Relationship Id="rId45" Type="http://schemas.openxmlformats.org/officeDocument/2006/relationships/hyperlink" Target="https://doi.org/10.1007/s10803-020-04806-8"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1111/jar.12617" TargetMode="External"/><Relationship Id="rId19" Type="http://schemas.openxmlformats.org/officeDocument/2006/relationships/hyperlink" Target="https://doi.org/10.4103/ipj.ipj_235_20" TargetMode="External"/><Relationship Id="rId31" Type="http://schemas.openxmlformats.org/officeDocument/2006/relationships/hyperlink" Target="https://doi.org/10.1186/s12889-020-10015-w" TargetMode="External"/><Relationship Id="rId44" Type="http://schemas.openxmlformats.org/officeDocument/2006/relationships/hyperlink" Target="https://doi.org/10.1080/09687599.2019.1649637"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7294/2330-0698.1726" TargetMode="External"/><Relationship Id="rId14" Type="http://schemas.openxmlformats.org/officeDocument/2006/relationships/hyperlink" Target="https://doi.org/10.1111/hex.12958" TargetMode="External"/><Relationship Id="rId22" Type="http://schemas.openxmlformats.org/officeDocument/2006/relationships/hyperlink" Target="https://doi.org/10.1111/jar.12814" TargetMode="External"/><Relationship Id="rId27" Type="http://schemas.openxmlformats.org/officeDocument/2006/relationships/hyperlink" Target="https://doi.org/10.1352/1944-7558-124.2.145" TargetMode="External"/><Relationship Id="rId30" Type="http://schemas.openxmlformats.org/officeDocument/2006/relationships/hyperlink" Target="https://doi.org/10.1080/20473869.2022.2141877" TargetMode="External"/><Relationship Id="rId35" Type="http://schemas.openxmlformats.org/officeDocument/2006/relationships/hyperlink" Target="https://doi.org/10.1111/jar.12884" TargetMode="External"/><Relationship Id="rId43" Type="http://schemas.openxmlformats.org/officeDocument/2006/relationships/hyperlink" Target="https://doi.org/10.1177/2516103220967937" TargetMode="External"/><Relationship Id="rId48" Type="http://schemas.openxmlformats.org/officeDocument/2006/relationships/header" Target="header2.xml"/><Relationship Id="rId8" Type="http://schemas.openxmlformats.org/officeDocument/2006/relationships/hyperlink" Target="https://doi.org/10.1007/s10803-020-04670-6" TargetMode="External"/><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bit.ly/CounselingPersonsCole" TargetMode="External"/><Relationship Id="rId17" Type="http://schemas.openxmlformats.org/officeDocument/2006/relationships/hyperlink" Target="https://doi.org/10.1177/14687984241235124" TargetMode="External"/><Relationship Id="rId25" Type="http://schemas.openxmlformats.org/officeDocument/2006/relationships/hyperlink" Target="https://doi.org/10.1016/0147-1767(85)90062-8" TargetMode="External"/><Relationship Id="rId33" Type="http://schemas.openxmlformats.org/officeDocument/2006/relationships/hyperlink" Target="https://doi.org/10.1177/0038022920970318" TargetMode="External"/><Relationship Id="rId38" Type="http://schemas.openxmlformats.org/officeDocument/2006/relationships/hyperlink" Target="https://doi.org/10.5152/TurkPediatriArs.2015.2795" TargetMode="External"/><Relationship Id="rId46" Type="http://schemas.openxmlformats.org/officeDocument/2006/relationships/hyperlink" Target="https://doi.org/10.1080/20473869.2020.1747761" TargetMode="External"/><Relationship Id="rId20" Type="http://schemas.openxmlformats.org/officeDocument/2006/relationships/hyperlink" Target="https://doi.org/10.1177/1053451217712956" TargetMode="External"/><Relationship Id="rId41" Type="http://schemas.openxmlformats.org/officeDocument/2006/relationships/hyperlink" Target="https://doi.org/10.1016/j.ridd.2020.10383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doi.org/10.1080/17482631.2020.1725362" TargetMode="External"/><Relationship Id="rId23" Type="http://schemas.openxmlformats.org/officeDocument/2006/relationships/hyperlink" Target="https://doi.org/10.1177/15407969231173916" TargetMode="External"/><Relationship Id="rId28" Type="http://schemas.openxmlformats.org/officeDocument/2006/relationships/hyperlink" Target="https://bit.ly/PhenomenologicalResearchMethodsMoustakas" TargetMode="External"/><Relationship Id="rId36" Type="http://schemas.openxmlformats.org/officeDocument/2006/relationships/hyperlink" Target="https://doi.org/10.1111/jar.12354"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3F1F6-8533-4772-B0A2-CFB571AD4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23</Pages>
  <Words>10269</Words>
  <Characters>58536</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1183</cp:lastModifiedBy>
  <cp:revision>13</cp:revision>
  <dcterms:created xsi:type="dcterms:W3CDTF">2025-04-29T14:56:00Z</dcterms:created>
  <dcterms:modified xsi:type="dcterms:W3CDTF">2025-05-07T07:51:00Z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654e97ef-96c1-4bbe-a343-0c33d9b44688</vt:lpwstr>
  </property>
</Properties>
</file>