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53BDD" w14:textId="19005E85" w:rsidR="00E86175" w:rsidRPr="001A0F07" w:rsidRDefault="001A0F07" w:rsidP="001A0F07">
      <w:pPr>
        <w:spacing w:after="0" w:line="360" w:lineRule="auto"/>
        <w:jc w:val="center"/>
        <w:rPr>
          <w:rFonts w:asciiTheme="minorBidi" w:hAnsiTheme="minorBidi" w:cstheme="minorBidi"/>
          <w:b/>
          <w:bCs/>
          <w:color w:val="000000" w:themeColor="text1"/>
          <w:sz w:val="36"/>
          <w:szCs w:val="36"/>
          <w:lang w:bidi="fa-IR"/>
        </w:rPr>
      </w:pPr>
      <w:r w:rsidRPr="001A0F07">
        <w:rPr>
          <w:rFonts w:asciiTheme="minorBidi" w:hAnsiTheme="minorBidi" w:cstheme="minorBidi"/>
          <w:b/>
          <w:bCs/>
          <w:color w:val="000000"/>
          <w:sz w:val="36"/>
          <w:szCs w:val="36"/>
        </w:rPr>
        <w:t>Predicting Consumer Choices Using Brain Signals and a Hybrid Gray Wolf–Cheetah Algorithm</w:t>
      </w:r>
    </w:p>
    <w:p w14:paraId="7E55319A" w14:textId="77777777" w:rsidR="00BF2CFB" w:rsidRPr="005003C7" w:rsidRDefault="00BF2CFB" w:rsidP="005003C7">
      <w:pPr>
        <w:spacing w:after="0" w:line="360" w:lineRule="auto"/>
        <w:jc w:val="both"/>
        <w:rPr>
          <w:rFonts w:asciiTheme="minorBidi" w:hAnsiTheme="minorBidi" w:cstheme="minorBidi"/>
          <w:b/>
          <w:bCs/>
          <w:color w:val="000000" w:themeColor="text1"/>
          <w:sz w:val="20"/>
          <w:szCs w:val="20"/>
          <w:lang w:bidi="fa-IR"/>
        </w:rPr>
      </w:pPr>
    </w:p>
    <w:p w14:paraId="255CDE27" w14:textId="0933BC9D" w:rsidR="00804F63" w:rsidRPr="005003C7" w:rsidRDefault="00BD3BC0" w:rsidP="005003C7">
      <w:pPr>
        <w:spacing w:after="0" w:line="360" w:lineRule="auto"/>
        <w:jc w:val="both"/>
        <w:rPr>
          <w:rFonts w:asciiTheme="minorBidi" w:hAnsiTheme="minorBidi" w:cstheme="minorBidi"/>
          <w:b/>
          <w:bCs/>
          <w:color w:val="000000" w:themeColor="text1"/>
        </w:rPr>
      </w:pPr>
      <w:r w:rsidRPr="005003C7">
        <w:rPr>
          <w:rFonts w:asciiTheme="minorBidi" w:hAnsiTheme="minorBidi" w:cstheme="minorBidi"/>
          <w:b/>
          <w:bCs/>
          <w:color w:val="000000" w:themeColor="text1"/>
        </w:rPr>
        <w:t>ABSTRACT</w:t>
      </w:r>
    </w:p>
    <w:p w14:paraId="431C72BA" w14:textId="77777777" w:rsidR="00660037" w:rsidRPr="00660037" w:rsidRDefault="00660037" w:rsidP="00265648">
      <w:pPr>
        <w:spacing w:after="0" w:line="360" w:lineRule="auto"/>
        <w:jc w:val="both"/>
        <w:rPr>
          <w:rFonts w:asciiTheme="minorBidi" w:hAnsiTheme="minorBidi" w:cstheme="minorBidi"/>
          <w:color w:val="000000" w:themeColor="text1"/>
          <w:sz w:val="20"/>
          <w:szCs w:val="20"/>
          <w:lang w:val="en-GB"/>
        </w:rPr>
      </w:pPr>
      <w:r w:rsidRPr="00660037">
        <w:rPr>
          <w:rFonts w:asciiTheme="minorBidi" w:hAnsiTheme="minorBidi" w:cstheme="minorBidi"/>
          <w:color w:val="000000" w:themeColor="text1"/>
          <w:sz w:val="20"/>
          <w:szCs w:val="20"/>
          <w:lang w:val="en-GB"/>
        </w:rPr>
        <w:t>The diversity of</w:t>
      </w:r>
      <w:r w:rsidRPr="00660037">
        <w:rPr>
          <w:rFonts w:asciiTheme="minorBidi" w:hAnsiTheme="minorBidi" w:cstheme="minorBidi"/>
          <w:color w:val="000000" w:themeColor="text1"/>
          <w:sz w:val="20"/>
          <w:szCs w:val="20"/>
          <w:lang w:val="en-GB"/>
        </w:rPr>
        <w:t> </w:t>
      </w:r>
      <w:r w:rsidRPr="00660037">
        <w:rPr>
          <w:rFonts w:asciiTheme="minorBidi" w:hAnsiTheme="minorBidi" w:cstheme="minorBidi"/>
          <w:color w:val="000000" w:themeColor="text1"/>
          <w:sz w:val="20"/>
          <w:szCs w:val="20"/>
          <w:lang w:val="en-GB"/>
        </w:rPr>
        <w:t xml:space="preserve">customer decision-making and product preferences combine to form a marketer's nightmare. In this work, we introduce a new </w:t>
      </w:r>
      <w:proofErr w:type="spellStart"/>
      <w:r w:rsidRPr="00660037">
        <w:rPr>
          <w:rFonts w:asciiTheme="minorBidi" w:hAnsiTheme="minorBidi" w:cstheme="minorBidi"/>
          <w:color w:val="000000" w:themeColor="text1"/>
          <w:sz w:val="20"/>
          <w:szCs w:val="20"/>
          <w:lang w:val="en-GB"/>
        </w:rPr>
        <w:t>neuromarketing</w:t>
      </w:r>
      <w:proofErr w:type="spellEnd"/>
      <w:r w:rsidRPr="00660037">
        <w:rPr>
          <w:rFonts w:asciiTheme="minorBidi" w:hAnsiTheme="minorBidi" w:cstheme="minorBidi"/>
          <w:color w:val="000000" w:themeColor="text1"/>
          <w:sz w:val="20"/>
          <w:szCs w:val="20"/>
          <w:lang w:val="en-GB"/>
        </w:rPr>
        <w:t xml:space="preserve"> method for predicting consumer</w:t>
      </w:r>
      <w:r w:rsidRPr="00660037">
        <w:rPr>
          <w:rFonts w:asciiTheme="minorBidi" w:hAnsiTheme="minorBidi" w:cstheme="minorBidi"/>
          <w:color w:val="000000" w:themeColor="text1"/>
          <w:sz w:val="20"/>
          <w:szCs w:val="20"/>
          <w:lang w:val="en-GB"/>
        </w:rPr>
        <w:t> </w:t>
      </w:r>
      <w:r w:rsidRPr="00660037">
        <w:rPr>
          <w:rFonts w:asciiTheme="minorBidi" w:hAnsiTheme="minorBidi" w:cstheme="minorBidi"/>
          <w:color w:val="000000" w:themeColor="text1"/>
          <w:sz w:val="20"/>
          <w:szCs w:val="20"/>
          <w:lang w:val="en-GB"/>
        </w:rPr>
        <w:t>choices based on brain signals. Participants were 25 healthy</w:t>
      </w:r>
      <w:r w:rsidRPr="00660037">
        <w:rPr>
          <w:rFonts w:asciiTheme="minorBidi" w:hAnsiTheme="minorBidi" w:cstheme="minorBidi"/>
          <w:color w:val="000000" w:themeColor="text1"/>
          <w:sz w:val="20"/>
          <w:szCs w:val="20"/>
          <w:lang w:val="en-GB"/>
        </w:rPr>
        <w:t> </w:t>
      </w:r>
      <w:r w:rsidRPr="00660037">
        <w:rPr>
          <w:rFonts w:asciiTheme="minorBidi" w:hAnsiTheme="minorBidi" w:cstheme="minorBidi"/>
          <w:color w:val="000000" w:themeColor="text1"/>
          <w:sz w:val="20"/>
          <w:szCs w:val="20"/>
          <w:lang w:val="en-GB"/>
        </w:rPr>
        <w:t>volunteers (1838 years old) who observed 14 items while their electroencephalogram (EEG) was recorded. In this</w:t>
      </w:r>
      <w:r w:rsidRPr="00660037">
        <w:rPr>
          <w:rFonts w:asciiTheme="minorBidi" w:hAnsiTheme="minorBidi" w:cstheme="minorBidi"/>
          <w:color w:val="000000" w:themeColor="text1"/>
          <w:sz w:val="20"/>
          <w:szCs w:val="20"/>
          <w:lang w:val="en-GB"/>
        </w:rPr>
        <w:t> </w:t>
      </w:r>
      <w:r w:rsidRPr="00660037">
        <w:rPr>
          <w:rFonts w:asciiTheme="minorBidi" w:hAnsiTheme="minorBidi" w:cstheme="minorBidi"/>
          <w:color w:val="000000" w:themeColor="text1"/>
          <w:sz w:val="20"/>
          <w:szCs w:val="20"/>
          <w:lang w:val="en-GB"/>
        </w:rPr>
        <w:t xml:space="preserve">paper, a hybrid feature selection method is proposed on the basis of the parallel population strategy of the </w:t>
      </w:r>
      <w:proofErr w:type="spellStart"/>
      <w:r w:rsidRPr="00660037">
        <w:rPr>
          <w:rFonts w:asciiTheme="minorBidi" w:hAnsiTheme="minorBidi" w:cstheme="minorBidi"/>
          <w:color w:val="000000" w:themeColor="text1"/>
          <w:sz w:val="20"/>
          <w:szCs w:val="20"/>
          <w:lang w:val="en-GB"/>
        </w:rPr>
        <w:t>Gray</w:t>
      </w:r>
      <w:proofErr w:type="spellEnd"/>
      <w:r w:rsidRPr="00660037">
        <w:rPr>
          <w:rFonts w:asciiTheme="minorBidi" w:hAnsiTheme="minorBidi" w:cstheme="minorBidi"/>
          <w:color w:val="000000" w:themeColor="text1"/>
          <w:sz w:val="20"/>
          <w:szCs w:val="20"/>
          <w:lang w:val="en-GB"/>
        </w:rPr>
        <w:t xml:space="preserve"> Wolf Optimizer and the Cheetah Optimization Algorithm. In contrast to the existing approaches</w:t>
      </w:r>
      <w:proofErr w:type="gramStart"/>
      <w:r w:rsidRPr="00660037">
        <w:rPr>
          <w:rFonts w:asciiTheme="minorBidi" w:hAnsiTheme="minorBidi" w:cstheme="minorBidi"/>
          <w:color w:val="000000" w:themeColor="text1"/>
          <w:sz w:val="20"/>
          <w:szCs w:val="20"/>
          <w:lang w:val="en-GB"/>
        </w:rPr>
        <w:t>,</w:t>
      </w:r>
      <w:proofErr w:type="gramEnd"/>
      <w:r w:rsidRPr="00660037">
        <w:rPr>
          <w:rFonts w:asciiTheme="minorBidi" w:hAnsiTheme="minorBidi" w:cstheme="minorBidi"/>
          <w:color w:val="000000" w:themeColor="text1"/>
          <w:sz w:val="20"/>
          <w:szCs w:val="20"/>
          <w:lang w:val="en-GB"/>
        </w:rPr>
        <w:t> </w:t>
      </w:r>
      <w:r w:rsidRPr="00660037">
        <w:rPr>
          <w:rFonts w:asciiTheme="minorBidi" w:hAnsiTheme="minorBidi" w:cstheme="minorBidi"/>
          <w:color w:val="000000" w:themeColor="text1"/>
          <w:sz w:val="20"/>
          <w:szCs w:val="20"/>
          <w:lang w:val="en-GB"/>
        </w:rPr>
        <w:t>with this hybrid model the exploration ability of the GWO is combined with the exploitation rate of Cheetah Algorithm, where the convergence rate and the feature relevance on both of them are improved simultaneously. Spectra high order, a</w:t>
      </w:r>
      <w:r w:rsidRPr="00660037">
        <w:rPr>
          <w:rFonts w:asciiTheme="minorBidi" w:hAnsiTheme="minorBidi" w:cstheme="minorBidi"/>
          <w:color w:val="000000" w:themeColor="text1"/>
          <w:sz w:val="20"/>
          <w:szCs w:val="20"/>
          <w:lang w:val="en-GB"/>
        </w:rPr>
        <w:t> </w:t>
      </w:r>
      <w:r w:rsidRPr="00660037">
        <w:rPr>
          <w:rFonts w:asciiTheme="minorBidi" w:hAnsiTheme="minorBidi" w:cstheme="minorBidi"/>
          <w:color w:val="000000" w:themeColor="text1"/>
          <w:sz w:val="20"/>
          <w:szCs w:val="20"/>
          <w:lang w:val="en-GB"/>
        </w:rPr>
        <w:t>method capturing non-linear and complex pattern in EEG signals, was applied for the initial feature extraction, resulting 742 features. The proposed algorithm further yielded a</w:t>
      </w:r>
      <w:r w:rsidRPr="00660037">
        <w:rPr>
          <w:rFonts w:asciiTheme="minorBidi" w:hAnsiTheme="minorBidi" w:cstheme="minorBidi"/>
          <w:color w:val="000000" w:themeColor="text1"/>
          <w:sz w:val="20"/>
          <w:szCs w:val="20"/>
          <w:lang w:val="en-GB"/>
        </w:rPr>
        <w:t> </w:t>
      </w:r>
      <w:r w:rsidRPr="00660037">
        <w:rPr>
          <w:rFonts w:asciiTheme="minorBidi" w:hAnsiTheme="minorBidi" w:cstheme="minorBidi"/>
          <w:color w:val="000000" w:themeColor="text1"/>
          <w:sz w:val="20"/>
          <w:szCs w:val="20"/>
          <w:lang w:val="en-GB"/>
        </w:rPr>
        <w:t>reduced set of 174 key features. It was found that the average prediction accuracy of the model in predicting users’ product choices was 76.84%, 4.92% higher than that of baseline</w:t>
      </w:r>
      <w:r w:rsidRPr="00660037">
        <w:rPr>
          <w:rFonts w:asciiTheme="minorBidi" w:hAnsiTheme="minorBidi" w:cstheme="minorBidi"/>
          <w:color w:val="000000" w:themeColor="text1"/>
          <w:sz w:val="20"/>
          <w:szCs w:val="20"/>
          <w:lang w:val="en-GB"/>
        </w:rPr>
        <w:t> </w:t>
      </w:r>
      <w:r w:rsidRPr="00660037">
        <w:rPr>
          <w:rFonts w:asciiTheme="minorBidi" w:hAnsiTheme="minorBidi" w:cstheme="minorBidi"/>
          <w:color w:val="000000" w:themeColor="text1"/>
          <w:sz w:val="20"/>
          <w:szCs w:val="20"/>
          <w:lang w:val="en-GB"/>
        </w:rPr>
        <w:t>methods. These findings show the promise of this method in improving targeted advertising</w:t>
      </w:r>
      <w:r w:rsidRPr="00660037">
        <w:rPr>
          <w:rFonts w:asciiTheme="minorBidi" w:hAnsiTheme="minorBidi" w:cstheme="minorBidi"/>
          <w:color w:val="000000" w:themeColor="text1"/>
          <w:sz w:val="20"/>
          <w:szCs w:val="20"/>
          <w:lang w:val="en-GB"/>
        </w:rPr>
        <w:t> </w:t>
      </w:r>
      <w:r w:rsidRPr="00660037">
        <w:rPr>
          <w:rFonts w:asciiTheme="minorBidi" w:hAnsiTheme="minorBidi" w:cstheme="minorBidi"/>
          <w:color w:val="000000" w:themeColor="text1"/>
          <w:sz w:val="20"/>
          <w:szCs w:val="20"/>
          <w:lang w:val="en-GB"/>
        </w:rPr>
        <w:t>and creating a more personalized consumer experience.</w:t>
      </w:r>
    </w:p>
    <w:p w14:paraId="76C345B9" w14:textId="21B8A19B" w:rsidR="00BF2CFB" w:rsidRPr="005003C7" w:rsidRDefault="00D55F46" w:rsidP="005003C7">
      <w:pPr>
        <w:spacing w:after="0" w:line="360" w:lineRule="auto"/>
        <w:jc w:val="both"/>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w:t>
      </w:r>
    </w:p>
    <w:p w14:paraId="71F27555" w14:textId="77777777" w:rsidR="00D55F46" w:rsidRPr="005003C7" w:rsidRDefault="00D55F46" w:rsidP="005003C7">
      <w:pPr>
        <w:spacing w:after="0" w:line="360" w:lineRule="auto"/>
        <w:ind w:firstLine="284"/>
        <w:jc w:val="both"/>
        <w:rPr>
          <w:rFonts w:asciiTheme="minorBidi" w:hAnsiTheme="minorBidi" w:cstheme="minorBidi"/>
          <w:b/>
          <w:bCs/>
          <w:color w:val="000000" w:themeColor="text1"/>
          <w:sz w:val="20"/>
          <w:szCs w:val="20"/>
        </w:rPr>
      </w:pPr>
    </w:p>
    <w:p w14:paraId="658F3345" w14:textId="5CF85F3F" w:rsidR="00804F63" w:rsidRPr="005003C7" w:rsidRDefault="00804F63" w:rsidP="005003C7">
      <w:pPr>
        <w:pStyle w:val="Heading1"/>
        <w:spacing w:before="0" w:beforeAutospacing="0" w:after="0" w:line="360" w:lineRule="auto"/>
        <w:rPr>
          <w:rFonts w:asciiTheme="minorBidi" w:hAnsiTheme="minorBidi" w:cstheme="minorBidi"/>
          <w:color w:val="333333"/>
          <w:sz w:val="27"/>
          <w:szCs w:val="27"/>
        </w:rPr>
      </w:pPr>
      <w:proofErr w:type="gramStart"/>
      <w:r w:rsidRPr="005003C7">
        <w:rPr>
          <w:rFonts w:asciiTheme="minorBidi" w:hAnsiTheme="minorBidi" w:cstheme="minorBidi"/>
          <w:color w:val="000000" w:themeColor="text1"/>
          <w:sz w:val="20"/>
          <w:szCs w:val="20"/>
        </w:rPr>
        <w:t>keyword</w:t>
      </w:r>
      <w:proofErr w:type="gramEnd"/>
      <w:r w:rsidRPr="005003C7">
        <w:rPr>
          <w:rFonts w:asciiTheme="minorBidi" w:hAnsiTheme="minorBidi" w:cstheme="minorBidi"/>
          <w:color w:val="000000" w:themeColor="text1"/>
          <w:sz w:val="20"/>
          <w:szCs w:val="20"/>
        </w:rPr>
        <w:softHyphen/>
        <w:t xml:space="preserve">: </w:t>
      </w:r>
      <w:r w:rsidR="005C777A" w:rsidRPr="005003C7">
        <w:rPr>
          <w:rFonts w:asciiTheme="minorBidi" w:eastAsia="Calibri" w:hAnsiTheme="minorBidi" w:cstheme="minorBidi"/>
          <w:b w:val="0"/>
          <w:bCs w:val="0"/>
          <w:color w:val="000000" w:themeColor="text1"/>
          <w:kern w:val="0"/>
          <w:sz w:val="20"/>
          <w:szCs w:val="20"/>
        </w:rPr>
        <w:t xml:space="preserve">Adaptation models, </w:t>
      </w:r>
      <w:r w:rsidR="00171173" w:rsidRPr="005003C7">
        <w:rPr>
          <w:rFonts w:asciiTheme="minorBidi" w:eastAsia="Calibri" w:hAnsiTheme="minorBidi" w:cstheme="minorBidi"/>
          <w:b w:val="0"/>
          <w:bCs w:val="0"/>
          <w:color w:val="000000" w:themeColor="text1"/>
          <w:kern w:val="0"/>
          <w:sz w:val="20"/>
          <w:szCs w:val="20"/>
        </w:rPr>
        <w:t xml:space="preserve">Feature selection, </w:t>
      </w:r>
      <w:proofErr w:type="spellStart"/>
      <w:r w:rsidR="00DE7AB9" w:rsidRPr="005003C7">
        <w:rPr>
          <w:rFonts w:asciiTheme="minorBidi" w:eastAsia="Calibri" w:hAnsiTheme="minorBidi" w:cstheme="minorBidi"/>
          <w:b w:val="0"/>
          <w:bCs w:val="0"/>
          <w:color w:val="000000" w:themeColor="text1"/>
          <w:kern w:val="0"/>
          <w:sz w:val="20"/>
          <w:szCs w:val="20"/>
        </w:rPr>
        <w:t>Neuromarketing</w:t>
      </w:r>
      <w:proofErr w:type="spellEnd"/>
      <w:r w:rsidR="00DE7AB9" w:rsidRPr="005003C7">
        <w:rPr>
          <w:rFonts w:asciiTheme="minorBidi" w:eastAsia="Calibri" w:hAnsiTheme="minorBidi" w:cstheme="minorBidi"/>
          <w:b w:val="0"/>
          <w:bCs w:val="0"/>
          <w:color w:val="000000" w:themeColor="text1"/>
          <w:kern w:val="0"/>
          <w:sz w:val="20"/>
          <w:szCs w:val="20"/>
        </w:rPr>
        <w:t>,</w:t>
      </w:r>
      <w:r w:rsidR="00171173" w:rsidRPr="005003C7">
        <w:rPr>
          <w:rFonts w:asciiTheme="minorBidi" w:eastAsia="Calibri" w:hAnsiTheme="minorBidi" w:cstheme="minorBidi"/>
          <w:b w:val="0"/>
          <w:bCs w:val="0"/>
          <w:color w:val="000000" w:themeColor="text1"/>
          <w:kern w:val="0"/>
          <w:sz w:val="20"/>
          <w:szCs w:val="20"/>
        </w:rPr>
        <w:t xml:space="preserve"> M</w:t>
      </w:r>
      <w:r w:rsidRPr="005003C7">
        <w:rPr>
          <w:rFonts w:asciiTheme="minorBidi" w:eastAsia="Calibri" w:hAnsiTheme="minorBidi" w:cstheme="minorBidi"/>
          <w:b w:val="0"/>
          <w:bCs w:val="0"/>
          <w:color w:val="000000" w:themeColor="text1"/>
          <w:kern w:val="0"/>
          <w:sz w:val="20"/>
          <w:szCs w:val="20"/>
        </w:rPr>
        <w:t>eta-heuristic a</w:t>
      </w:r>
      <w:r w:rsidR="00FB799C" w:rsidRPr="005003C7">
        <w:rPr>
          <w:rFonts w:asciiTheme="minorBidi" w:eastAsia="Calibri" w:hAnsiTheme="minorBidi" w:cstheme="minorBidi"/>
          <w:b w:val="0"/>
          <w:bCs w:val="0"/>
          <w:color w:val="000000" w:themeColor="text1"/>
          <w:kern w:val="0"/>
          <w:sz w:val="20"/>
          <w:szCs w:val="20"/>
        </w:rPr>
        <w:t xml:space="preserve">lgorithm, </w:t>
      </w:r>
      <w:r w:rsidR="00171173" w:rsidRPr="005003C7">
        <w:rPr>
          <w:rFonts w:asciiTheme="minorBidi" w:eastAsia="Calibri" w:hAnsiTheme="minorBidi" w:cstheme="minorBidi"/>
          <w:b w:val="0"/>
          <w:bCs w:val="0"/>
          <w:color w:val="000000" w:themeColor="text1"/>
          <w:kern w:val="0"/>
          <w:sz w:val="20"/>
          <w:szCs w:val="20"/>
        </w:rPr>
        <w:t>M</w:t>
      </w:r>
      <w:r w:rsidRPr="005003C7">
        <w:rPr>
          <w:rFonts w:asciiTheme="minorBidi" w:eastAsia="Calibri" w:hAnsiTheme="minorBidi" w:cstheme="minorBidi"/>
          <w:b w:val="0"/>
          <w:bCs w:val="0"/>
          <w:color w:val="000000" w:themeColor="text1"/>
          <w:kern w:val="0"/>
          <w:sz w:val="20"/>
          <w:szCs w:val="20"/>
        </w:rPr>
        <w:t>achine learning</w:t>
      </w:r>
      <w:r w:rsidR="00FB799C" w:rsidRPr="005003C7">
        <w:rPr>
          <w:rFonts w:asciiTheme="minorBidi" w:eastAsia="Calibri" w:hAnsiTheme="minorBidi" w:cstheme="minorBidi"/>
          <w:b w:val="0"/>
          <w:bCs w:val="0"/>
          <w:color w:val="000000" w:themeColor="text1"/>
          <w:kern w:val="0"/>
          <w:sz w:val="20"/>
          <w:szCs w:val="20"/>
        </w:rPr>
        <w:t>.</w:t>
      </w:r>
    </w:p>
    <w:p w14:paraId="0AECC97F" w14:textId="300B2775" w:rsidR="00804F63" w:rsidRPr="005003C7" w:rsidRDefault="00363598" w:rsidP="005003C7">
      <w:pPr>
        <w:pStyle w:val="ListParagraph"/>
        <w:numPr>
          <w:ilvl w:val="0"/>
          <w:numId w:val="21"/>
        </w:numPr>
        <w:bidi w:val="0"/>
        <w:spacing w:after="0" w:line="360" w:lineRule="auto"/>
        <w:jc w:val="both"/>
        <w:rPr>
          <w:rFonts w:asciiTheme="minorBidi" w:hAnsiTheme="minorBidi" w:cstheme="minorBidi"/>
          <w:b/>
          <w:bCs/>
          <w:color w:val="000000" w:themeColor="text1"/>
          <w:szCs w:val="20"/>
        </w:rPr>
      </w:pPr>
      <w:r w:rsidRPr="005003C7">
        <w:rPr>
          <w:rFonts w:asciiTheme="minorBidi" w:hAnsiTheme="minorBidi" w:cstheme="minorBidi"/>
          <w:b/>
          <w:bCs/>
          <w:color w:val="000000" w:themeColor="text1"/>
          <w:sz w:val="22"/>
          <w:szCs w:val="22"/>
        </w:rPr>
        <w:t>INTRODUCTION</w:t>
      </w:r>
    </w:p>
    <w:p w14:paraId="6396AF1D" w14:textId="101A432F" w:rsidR="005F71CB" w:rsidRPr="005003C7" w:rsidRDefault="00804F63" w:rsidP="005003C7">
      <w:pPr>
        <w:pStyle w:val="a0"/>
        <w:bidi w:val="0"/>
        <w:spacing w:line="360" w:lineRule="auto"/>
        <w:rPr>
          <w:rFonts w:asciiTheme="minorBidi" w:hAnsiTheme="minorBidi" w:cstheme="minorBidi"/>
          <w:color w:val="000000" w:themeColor="text1"/>
          <w:sz w:val="20"/>
          <w:szCs w:val="20"/>
          <w:lang w:bidi="fa-IR"/>
        </w:rPr>
      </w:pPr>
      <w:r w:rsidRPr="005003C7">
        <w:rPr>
          <w:rFonts w:asciiTheme="minorBidi" w:hAnsiTheme="minorBidi" w:cstheme="minorBidi"/>
          <w:color w:val="000000" w:themeColor="text1"/>
          <w:sz w:val="20"/>
          <w:szCs w:val="20"/>
          <w:lang w:bidi="fa-IR"/>
        </w:rPr>
        <w:t xml:space="preserve">The most important requirement for selling products is to know the tastes of customers and their choices, and </w:t>
      </w:r>
      <w:proofErr w:type="spellStart"/>
      <w:r w:rsidRPr="005003C7">
        <w:rPr>
          <w:rFonts w:asciiTheme="minorBidi" w:hAnsiTheme="minorBidi" w:cstheme="minorBidi"/>
          <w:color w:val="000000" w:themeColor="text1"/>
          <w:sz w:val="20"/>
          <w:szCs w:val="20"/>
          <w:lang w:bidi="fa-IR"/>
        </w:rPr>
        <w:t>neuromarketing</w:t>
      </w:r>
      <w:proofErr w:type="spellEnd"/>
      <w:r w:rsidRPr="005003C7">
        <w:rPr>
          <w:rFonts w:asciiTheme="minorBidi" w:hAnsiTheme="minorBidi" w:cstheme="minorBidi"/>
          <w:color w:val="000000" w:themeColor="text1"/>
          <w:sz w:val="20"/>
          <w:szCs w:val="20"/>
          <w:lang w:bidi="fa-IR"/>
        </w:rPr>
        <w:t xml:space="preserve"> is considered a turning point in the improvement of global markets, but it has obstacles and limitations, which include the error of machine learning methods in recognizing the pattern of brain signals, which requires different strategies to improve learning. The machine should be examined and an effective model should be presented in neural analysis. In this regard, the extraction and selection of features from brain signals is very important and various methods have been presented in this regard, but these methods can still be improved and specify the desired features in the signals with higher accuracy. Therefore, considering the necessity and importance of feature selection in machine learning, a new solution has been presented in this article</w:t>
      </w:r>
      <w:r w:rsidR="002C78CF" w:rsidRPr="005003C7">
        <w:rPr>
          <w:rFonts w:asciiTheme="minorBidi" w:hAnsiTheme="minorBidi" w:cstheme="minorBidi"/>
          <w:color w:val="000000" w:themeColor="text1"/>
          <w:sz w:val="20"/>
          <w:szCs w:val="20"/>
          <w:lang w:bidi="fa-IR"/>
        </w:rPr>
        <w:t xml:space="preserve"> (</w:t>
      </w:r>
      <w:proofErr w:type="spellStart"/>
      <w:r w:rsidR="002C78CF" w:rsidRPr="005003C7">
        <w:rPr>
          <w:rFonts w:asciiTheme="minorBidi" w:hAnsiTheme="minorBidi" w:cstheme="minorBidi"/>
          <w:color w:val="000000" w:themeColor="text1"/>
          <w:sz w:val="20"/>
          <w:szCs w:val="20"/>
          <w:shd w:val="clear" w:color="auto" w:fill="FFFFFF"/>
        </w:rPr>
        <w:t>Abdulrahman</w:t>
      </w:r>
      <w:proofErr w:type="spellEnd"/>
      <w:r w:rsidR="002C78CF" w:rsidRPr="005003C7">
        <w:rPr>
          <w:rFonts w:asciiTheme="minorBidi" w:hAnsiTheme="minorBidi" w:cstheme="minorBidi"/>
          <w:color w:val="000000" w:themeColor="text1"/>
          <w:sz w:val="20"/>
          <w:szCs w:val="20"/>
          <w:shd w:val="clear" w:color="auto" w:fill="FFFFFF"/>
        </w:rPr>
        <w:t xml:space="preserve"> et al., 2024</w:t>
      </w:r>
      <w:r w:rsidR="005F71CB" w:rsidRPr="005003C7">
        <w:rPr>
          <w:rFonts w:asciiTheme="minorBidi" w:hAnsiTheme="minorBidi" w:cstheme="minorBidi"/>
          <w:color w:val="000000" w:themeColor="text1"/>
          <w:sz w:val="20"/>
          <w:szCs w:val="20"/>
          <w:shd w:val="clear" w:color="auto" w:fill="FFFFFF"/>
        </w:rPr>
        <w:t>;</w:t>
      </w:r>
      <w:r w:rsidR="005F71CB" w:rsidRPr="005003C7">
        <w:rPr>
          <w:rFonts w:asciiTheme="minorBidi" w:hAnsiTheme="minorBidi" w:cstheme="minorBidi"/>
          <w:color w:val="222222"/>
          <w:sz w:val="20"/>
          <w:szCs w:val="20"/>
          <w:shd w:val="clear" w:color="auto" w:fill="FFFFFF"/>
        </w:rPr>
        <w:t xml:space="preserve"> Amin</w:t>
      </w:r>
      <w:r w:rsidR="005F71CB" w:rsidRPr="005003C7">
        <w:rPr>
          <w:rFonts w:asciiTheme="minorBidi" w:hAnsiTheme="minorBidi" w:cstheme="minorBidi"/>
          <w:color w:val="000000" w:themeColor="text1"/>
          <w:sz w:val="20"/>
          <w:szCs w:val="20"/>
          <w:shd w:val="clear" w:color="auto" w:fill="FFFFFF"/>
        </w:rPr>
        <w:t xml:space="preserve"> et al.</w:t>
      </w:r>
      <w:proofErr w:type="gramStart"/>
      <w:r w:rsidR="005F71CB" w:rsidRPr="005003C7">
        <w:rPr>
          <w:rFonts w:asciiTheme="minorBidi" w:hAnsiTheme="minorBidi" w:cstheme="minorBidi"/>
          <w:color w:val="000000" w:themeColor="text1"/>
          <w:sz w:val="20"/>
          <w:szCs w:val="20"/>
          <w:shd w:val="clear" w:color="auto" w:fill="FFFFFF"/>
        </w:rPr>
        <w:t xml:space="preserve">, </w:t>
      </w:r>
      <w:r w:rsidR="005F71CB" w:rsidRPr="005003C7">
        <w:rPr>
          <w:rFonts w:asciiTheme="minorBidi" w:hAnsiTheme="minorBidi" w:cstheme="minorBidi"/>
          <w:color w:val="222222"/>
          <w:sz w:val="20"/>
          <w:szCs w:val="20"/>
          <w:shd w:val="clear" w:color="auto" w:fill="FFFFFF"/>
        </w:rPr>
        <w:t xml:space="preserve"> 2020</w:t>
      </w:r>
      <w:proofErr w:type="gramEnd"/>
      <w:r w:rsidR="002C78CF" w:rsidRPr="005003C7">
        <w:rPr>
          <w:rFonts w:asciiTheme="minorBidi" w:hAnsiTheme="minorBidi" w:cstheme="minorBidi"/>
          <w:color w:val="000000" w:themeColor="text1"/>
          <w:sz w:val="20"/>
          <w:szCs w:val="20"/>
          <w:shd w:val="clear" w:color="auto" w:fill="FFFFFF"/>
        </w:rPr>
        <w:t>)</w:t>
      </w:r>
      <w:r w:rsidRPr="005003C7">
        <w:rPr>
          <w:rFonts w:asciiTheme="minorBidi" w:hAnsiTheme="minorBidi" w:cstheme="minorBidi"/>
          <w:color w:val="000000" w:themeColor="text1"/>
          <w:sz w:val="20"/>
          <w:szCs w:val="20"/>
          <w:lang w:bidi="fa-IR"/>
        </w:rPr>
        <w:t>.</w:t>
      </w:r>
    </w:p>
    <w:p w14:paraId="36064C53"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05774753" w14:textId="6041D6CC" w:rsidR="00381550" w:rsidRPr="005003C7" w:rsidRDefault="00381550"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lastRenderedPageBreak/>
        <w:t>In fact, the research gap in the field of predicting customer behavior is to provide an efficient method in feature selection because a large number of brain signals include multiple features and without effective feature selection, machine learning is associated with errors and the prediction result is not accurate enough.</w:t>
      </w:r>
    </w:p>
    <w:p w14:paraId="58DA3F74"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4BF7F37F" w14:textId="00295FAD"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Neural marketing articles are one of the topics of the day in various applications, and in it, new solutions are presented using machine learning. In fact, by using machine learning, it is possible to predict the behavior of customers and their chosen tastes in products, and in this way, appropriate sales and marketing policies can be adopted</w:t>
      </w:r>
      <w:proofErr w:type="gramStart"/>
      <w:r w:rsidRPr="005003C7">
        <w:rPr>
          <w:rFonts w:asciiTheme="minorBidi" w:hAnsiTheme="minorBidi" w:cstheme="minorBidi"/>
          <w:color w:val="000000" w:themeColor="text1"/>
          <w:sz w:val="20"/>
          <w:szCs w:val="20"/>
        </w:rPr>
        <w:t>..</w:t>
      </w:r>
      <w:proofErr w:type="gramEnd"/>
      <w:r w:rsidRPr="005003C7">
        <w:rPr>
          <w:rFonts w:asciiTheme="minorBidi" w:hAnsiTheme="minorBidi" w:cstheme="minorBidi"/>
          <w:color w:val="000000" w:themeColor="text1"/>
          <w:sz w:val="20"/>
          <w:szCs w:val="20"/>
        </w:rPr>
        <w:t xml:space="preserve"> In this article, a new solution based on collective intelligence methods including gray wolf and cheetah hybrid algorithm has been discuss</w:t>
      </w:r>
      <w:r w:rsidR="005F71CB" w:rsidRPr="005003C7">
        <w:rPr>
          <w:rFonts w:asciiTheme="minorBidi" w:hAnsiTheme="minorBidi" w:cstheme="minorBidi"/>
          <w:color w:val="000000" w:themeColor="text1"/>
          <w:sz w:val="20"/>
          <w:szCs w:val="20"/>
        </w:rPr>
        <w:t>ed in creating machine learning (</w:t>
      </w:r>
      <w:r w:rsidR="005F71CB" w:rsidRPr="005003C7">
        <w:rPr>
          <w:rFonts w:asciiTheme="minorBidi" w:hAnsiTheme="minorBidi" w:cstheme="minorBidi"/>
          <w:color w:val="222222"/>
          <w:sz w:val="20"/>
          <w:szCs w:val="20"/>
          <w:shd w:val="clear" w:color="auto" w:fill="FFFFFF"/>
        </w:rPr>
        <w:t>Amin</w:t>
      </w:r>
      <w:r w:rsidR="005F71CB" w:rsidRPr="005003C7">
        <w:rPr>
          <w:rFonts w:asciiTheme="minorBidi" w:hAnsiTheme="minorBidi" w:cstheme="minorBidi"/>
          <w:color w:val="000000" w:themeColor="text1"/>
          <w:sz w:val="20"/>
          <w:szCs w:val="20"/>
          <w:shd w:val="clear" w:color="auto" w:fill="FFFFFF"/>
        </w:rPr>
        <w:t xml:space="preserve"> et al.</w:t>
      </w:r>
      <w:proofErr w:type="gramStart"/>
      <w:r w:rsidR="005F71CB" w:rsidRPr="005003C7">
        <w:rPr>
          <w:rFonts w:asciiTheme="minorBidi" w:hAnsiTheme="minorBidi" w:cstheme="minorBidi"/>
          <w:color w:val="000000" w:themeColor="text1"/>
          <w:sz w:val="20"/>
          <w:szCs w:val="20"/>
          <w:shd w:val="clear" w:color="auto" w:fill="FFFFFF"/>
        </w:rPr>
        <w:t xml:space="preserve">, </w:t>
      </w:r>
      <w:r w:rsidR="005F71CB" w:rsidRPr="005003C7">
        <w:rPr>
          <w:rFonts w:asciiTheme="minorBidi" w:hAnsiTheme="minorBidi" w:cstheme="minorBidi"/>
          <w:color w:val="222222"/>
          <w:sz w:val="20"/>
          <w:szCs w:val="20"/>
          <w:shd w:val="clear" w:color="auto" w:fill="FFFFFF"/>
        </w:rPr>
        <w:t xml:space="preserve"> 2020</w:t>
      </w:r>
      <w:proofErr w:type="gramEnd"/>
      <w:r w:rsidR="005F71CB" w:rsidRPr="005003C7">
        <w:rPr>
          <w:rFonts w:asciiTheme="minorBidi" w:hAnsiTheme="minorBidi" w:cstheme="minorBidi"/>
          <w:color w:val="222222"/>
          <w:sz w:val="20"/>
          <w:szCs w:val="20"/>
          <w:shd w:val="clear" w:color="auto" w:fill="FFFFFF"/>
        </w:rPr>
        <w:t>).</w:t>
      </w:r>
    </w:p>
    <w:p w14:paraId="10BB4B1F"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35ABA92E" w14:textId="0132B0F5" w:rsidR="006044E4" w:rsidRPr="005003C7" w:rsidRDefault="006044E4"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This research has been proposed with regard to the issue that in predicting customer behavior through neural marketing, the existence of an efficient method in machine learning has a direct relationship with the model result, and it can make this prediction in product selection, which is one of the most important things in sales. </w:t>
      </w:r>
      <w:proofErr w:type="gramStart"/>
      <w:r w:rsidRPr="005003C7">
        <w:rPr>
          <w:rFonts w:asciiTheme="minorBidi" w:hAnsiTheme="minorBidi" w:cstheme="minorBidi"/>
          <w:color w:val="000000" w:themeColor="text1"/>
          <w:sz w:val="20"/>
          <w:szCs w:val="20"/>
        </w:rPr>
        <w:t>to</w:t>
      </w:r>
      <w:proofErr w:type="gramEnd"/>
      <w:r w:rsidRPr="005003C7">
        <w:rPr>
          <w:rFonts w:asciiTheme="minorBidi" w:hAnsiTheme="minorBidi" w:cstheme="minorBidi"/>
          <w:color w:val="000000" w:themeColor="text1"/>
          <w:sz w:val="20"/>
          <w:szCs w:val="20"/>
        </w:rPr>
        <w:t xml:space="preserve"> promote In machine learning, the need for an efficient method in feature extraction, feature selection and classification is a challenge, and this research proposal provides a solution in this regard.</w:t>
      </w:r>
    </w:p>
    <w:p w14:paraId="5607473A"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158609EE" w14:textId="7072A16F" w:rsidR="006044E4" w:rsidRPr="005003C7" w:rsidRDefault="006044E4"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this article, we seek to present an analysis method using </w:t>
      </w:r>
      <w:proofErr w:type="spellStart"/>
      <w:r w:rsidRPr="005003C7">
        <w:rPr>
          <w:rFonts w:asciiTheme="minorBidi" w:hAnsiTheme="minorBidi" w:cstheme="minorBidi"/>
          <w:color w:val="000000" w:themeColor="text1"/>
          <w:sz w:val="20"/>
          <w:szCs w:val="20"/>
        </w:rPr>
        <w:t>signalsWith</w:t>
      </w:r>
      <w:proofErr w:type="spellEnd"/>
      <w:r w:rsidRPr="005003C7">
        <w:rPr>
          <w:rFonts w:asciiTheme="minorBidi" w:hAnsiTheme="minorBidi" w:cstheme="minorBidi"/>
          <w:color w:val="000000" w:themeColor="text1"/>
          <w:sz w:val="20"/>
          <w:szCs w:val="20"/>
        </w:rPr>
        <w:t xml:space="preserve"> the help of high-order spectra, we use </w:t>
      </w:r>
      <w:r w:rsidR="00EC54CE" w:rsidRPr="005003C7">
        <w:rPr>
          <w:rFonts w:asciiTheme="minorBidi" w:hAnsiTheme="minorBidi" w:cstheme="minorBidi"/>
          <w:color w:val="000000" w:themeColor="text1"/>
          <w:sz w:val="20"/>
          <w:szCs w:val="20"/>
        </w:rPr>
        <w:t>Electroencephalography (</w:t>
      </w:r>
      <w:r w:rsidRPr="005003C7">
        <w:rPr>
          <w:rFonts w:asciiTheme="minorBidi" w:hAnsiTheme="minorBidi" w:cstheme="minorBidi"/>
          <w:color w:val="000000" w:themeColor="text1"/>
          <w:sz w:val="20"/>
          <w:szCs w:val="20"/>
        </w:rPr>
        <w:t>EEG</w:t>
      </w:r>
      <w:r w:rsidR="00EC54CE" w:rsidRPr="005003C7">
        <w:rPr>
          <w:rFonts w:asciiTheme="minorBidi" w:hAnsiTheme="minorBidi" w:cstheme="minorBidi"/>
          <w:color w:val="000000" w:themeColor="text1"/>
          <w:sz w:val="20"/>
          <w:szCs w:val="20"/>
        </w:rPr>
        <w:t>)</w:t>
      </w:r>
      <w:r w:rsidRPr="005003C7">
        <w:rPr>
          <w:rFonts w:asciiTheme="minorBidi" w:hAnsiTheme="minorBidi" w:cstheme="minorBidi"/>
          <w:color w:val="000000" w:themeColor="text1"/>
          <w:sz w:val="20"/>
          <w:szCs w:val="20"/>
        </w:rPr>
        <w:t xml:space="preserve"> in the application of </w:t>
      </w:r>
      <w:proofErr w:type="spellStart"/>
      <w:r w:rsidRPr="005003C7">
        <w:rPr>
          <w:rFonts w:asciiTheme="minorBidi" w:hAnsiTheme="minorBidi" w:cstheme="minorBidi"/>
          <w:color w:val="000000" w:themeColor="text1"/>
          <w:sz w:val="20"/>
          <w:szCs w:val="20"/>
        </w:rPr>
        <w:t>neuromarketing</w:t>
      </w:r>
      <w:proofErr w:type="spellEnd"/>
      <w:r w:rsidRPr="005003C7">
        <w:rPr>
          <w:rFonts w:asciiTheme="minorBidi" w:hAnsiTheme="minorBidi" w:cstheme="minorBidi"/>
          <w:color w:val="000000" w:themeColor="text1"/>
          <w:sz w:val="20"/>
          <w:szCs w:val="20"/>
        </w:rPr>
        <w:t xml:space="preserve">, which aims to solve the problems and gaps in marketing in a traditional way, including the way of using survey sheets that do not always have accurate information, among other things, advertising design, product packaging, and pricing based on the experience of sellers in It is the traditional way of marketing and not having the effect of these things on the customers, but predicting the success rate of selling a product by relying on measuring the brain reaction and </w:t>
      </w:r>
      <w:proofErr w:type="spellStart"/>
      <w:r w:rsidRPr="005003C7">
        <w:rPr>
          <w:rFonts w:asciiTheme="minorBidi" w:hAnsiTheme="minorBidi" w:cstheme="minorBidi"/>
          <w:color w:val="000000" w:themeColor="text1"/>
          <w:sz w:val="20"/>
          <w:szCs w:val="20"/>
        </w:rPr>
        <w:t>neuromarketing</w:t>
      </w:r>
      <w:proofErr w:type="spellEnd"/>
      <w:r w:rsidRPr="005003C7">
        <w:rPr>
          <w:rFonts w:asciiTheme="minorBidi" w:hAnsiTheme="minorBidi" w:cstheme="minorBidi"/>
          <w:color w:val="000000" w:themeColor="text1"/>
          <w:sz w:val="20"/>
          <w:szCs w:val="20"/>
        </w:rPr>
        <w:t>.</w:t>
      </w:r>
      <w:r w:rsidR="00540AD8"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It can provide proper feedback on the impact of each product on customers</w:t>
      </w:r>
      <w:r w:rsidR="005F71CB" w:rsidRPr="005003C7">
        <w:rPr>
          <w:rFonts w:asciiTheme="minorBidi" w:hAnsiTheme="minorBidi" w:cstheme="minorBidi"/>
          <w:color w:val="000000" w:themeColor="text1"/>
          <w:sz w:val="20"/>
          <w:szCs w:val="20"/>
        </w:rPr>
        <w:t>.</w:t>
      </w:r>
    </w:p>
    <w:p w14:paraId="5237AD20" w14:textId="650BC783" w:rsidR="006044E4" w:rsidRPr="005003C7" w:rsidRDefault="006044E4"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Many features can be obtained from signals</w:t>
      </w:r>
      <w:r w:rsidR="00EC54CE"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Extracted EEG. These features are obtained by applying different transformations on EEG signals. For example, one of these transforms is the Fourier transform, which extracts the frequency information of the signal. The classifier adjusts the decision boundaries in a non-linear way according to the desired method. So far, various classification methods have been used to detect emotions in EEG signals. Many algorithms are used for classification, including the </w:t>
      </w:r>
      <w:r w:rsidR="00D55F46" w:rsidRPr="005003C7">
        <w:rPr>
          <w:rFonts w:asciiTheme="minorBidi" w:hAnsiTheme="minorBidi" w:cstheme="minorBidi"/>
          <w:color w:val="000000" w:themeColor="text1"/>
          <w:sz w:val="20"/>
          <w:szCs w:val="20"/>
        </w:rPr>
        <w:t>K-</w:t>
      </w:r>
      <w:r w:rsidRPr="005003C7">
        <w:rPr>
          <w:rFonts w:asciiTheme="minorBidi" w:hAnsiTheme="minorBidi" w:cstheme="minorBidi"/>
          <w:color w:val="000000" w:themeColor="text1"/>
          <w:sz w:val="20"/>
          <w:szCs w:val="20"/>
        </w:rPr>
        <w:t>nearest neighbor method, support vector machine, linear optional analysis</w:t>
      </w:r>
      <w:r w:rsidR="00D55F46"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and artificial neural </w:t>
      </w:r>
      <w:r w:rsidR="00DE7AB9" w:rsidRPr="005003C7">
        <w:rPr>
          <w:rFonts w:asciiTheme="minorBidi" w:hAnsiTheme="minorBidi" w:cstheme="minorBidi"/>
          <w:color w:val="000000" w:themeColor="text1"/>
          <w:sz w:val="20"/>
          <w:szCs w:val="20"/>
        </w:rPr>
        <w:t>network</w:t>
      </w:r>
      <w:r w:rsidR="00D55F46"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are used more </w:t>
      </w:r>
      <w:r w:rsidR="00DE7AB9" w:rsidRPr="005003C7">
        <w:rPr>
          <w:rFonts w:asciiTheme="minorBidi" w:hAnsiTheme="minorBidi" w:cstheme="minorBidi"/>
          <w:color w:val="000000" w:themeColor="text1"/>
          <w:sz w:val="20"/>
          <w:szCs w:val="20"/>
        </w:rPr>
        <w:t>and, in some researches,</w:t>
      </w:r>
      <w:r w:rsidRPr="005003C7">
        <w:rPr>
          <w:rFonts w:asciiTheme="minorBidi" w:hAnsiTheme="minorBidi" w:cstheme="minorBidi"/>
          <w:color w:val="000000" w:themeColor="text1"/>
          <w:sz w:val="20"/>
          <w:szCs w:val="20"/>
        </w:rPr>
        <w:t xml:space="preserve"> they use several methods at the same </w:t>
      </w:r>
      <w:r w:rsidR="00DE7AB9" w:rsidRPr="005003C7">
        <w:rPr>
          <w:rFonts w:asciiTheme="minorBidi" w:hAnsiTheme="minorBidi" w:cstheme="minorBidi"/>
          <w:color w:val="000000" w:themeColor="text1"/>
          <w:sz w:val="20"/>
          <w:szCs w:val="20"/>
        </w:rPr>
        <w:t>time</w:t>
      </w:r>
      <w:r w:rsidR="000C2B2F" w:rsidRPr="005003C7">
        <w:rPr>
          <w:rFonts w:asciiTheme="minorBidi" w:hAnsiTheme="minorBidi" w:cstheme="minorBidi"/>
          <w:color w:val="222222"/>
          <w:sz w:val="20"/>
          <w:szCs w:val="20"/>
          <w:shd w:val="clear" w:color="auto" w:fill="FFFFFF"/>
        </w:rPr>
        <w:t xml:space="preserve"> (Chou</w:t>
      </w:r>
      <w:r w:rsidR="000C2B2F" w:rsidRPr="005003C7">
        <w:rPr>
          <w:rFonts w:asciiTheme="minorBidi" w:hAnsiTheme="minorBidi" w:cstheme="minorBidi"/>
          <w:color w:val="000000" w:themeColor="text1"/>
          <w:sz w:val="20"/>
          <w:szCs w:val="20"/>
          <w:shd w:val="clear" w:color="auto" w:fill="FFFFFF"/>
        </w:rPr>
        <w:t xml:space="preserve"> et al., </w:t>
      </w:r>
      <w:r w:rsidR="000C2B2F" w:rsidRPr="005003C7">
        <w:rPr>
          <w:rFonts w:asciiTheme="minorBidi" w:hAnsiTheme="minorBidi" w:cstheme="minorBidi"/>
          <w:color w:val="222222"/>
          <w:sz w:val="20"/>
          <w:szCs w:val="20"/>
          <w:shd w:val="clear" w:color="auto" w:fill="FFFFFF"/>
        </w:rPr>
        <w:t>2022)</w:t>
      </w:r>
      <w:r w:rsidR="008E546D" w:rsidRPr="005003C7">
        <w:rPr>
          <w:rFonts w:asciiTheme="minorBidi" w:hAnsiTheme="minorBidi" w:cstheme="minorBidi"/>
          <w:color w:val="000000" w:themeColor="text1"/>
          <w:sz w:val="20"/>
          <w:szCs w:val="20"/>
        </w:rPr>
        <w:t>. In this research, we have used high-order spectra in feature extraction and the combined method of gray wolf and cheetah in feature selection in brain signal data, and we have used different classification methods in the form of multiple learning based on the article</w:t>
      </w:r>
      <w:r w:rsidR="008948F8" w:rsidRPr="005003C7">
        <w:rPr>
          <w:rFonts w:asciiTheme="minorBidi" w:hAnsiTheme="minorBidi" w:cstheme="minorBidi"/>
          <w:color w:val="000000" w:themeColor="text1"/>
          <w:sz w:val="20"/>
          <w:szCs w:val="20"/>
        </w:rPr>
        <w:t xml:space="preserve"> (</w:t>
      </w:r>
      <w:r w:rsidR="005F71CB" w:rsidRPr="005003C7">
        <w:rPr>
          <w:rFonts w:asciiTheme="minorBidi" w:hAnsiTheme="minorBidi" w:cstheme="minorBidi"/>
          <w:color w:val="222222"/>
          <w:sz w:val="20"/>
          <w:szCs w:val="20"/>
          <w:shd w:val="clear" w:color="auto" w:fill="FFFFFF"/>
        </w:rPr>
        <w:t>Amin</w:t>
      </w:r>
      <w:r w:rsidR="005F71CB" w:rsidRPr="005003C7">
        <w:rPr>
          <w:rFonts w:asciiTheme="minorBidi" w:hAnsiTheme="minorBidi" w:cstheme="minorBidi"/>
          <w:color w:val="000000" w:themeColor="text1"/>
          <w:sz w:val="20"/>
          <w:szCs w:val="20"/>
          <w:shd w:val="clear" w:color="auto" w:fill="FFFFFF"/>
        </w:rPr>
        <w:t xml:space="preserve"> et al.</w:t>
      </w:r>
      <w:proofErr w:type="gramStart"/>
      <w:r w:rsidR="005F71CB" w:rsidRPr="005003C7">
        <w:rPr>
          <w:rFonts w:asciiTheme="minorBidi" w:hAnsiTheme="minorBidi" w:cstheme="minorBidi"/>
          <w:color w:val="000000" w:themeColor="text1"/>
          <w:sz w:val="20"/>
          <w:szCs w:val="20"/>
          <w:shd w:val="clear" w:color="auto" w:fill="FFFFFF"/>
        </w:rPr>
        <w:t xml:space="preserve">, </w:t>
      </w:r>
      <w:r w:rsidR="005F71CB" w:rsidRPr="005003C7">
        <w:rPr>
          <w:rFonts w:asciiTheme="minorBidi" w:hAnsiTheme="minorBidi" w:cstheme="minorBidi"/>
          <w:color w:val="222222"/>
          <w:sz w:val="20"/>
          <w:szCs w:val="20"/>
          <w:shd w:val="clear" w:color="auto" w:fill="FFFFFF"/>
        </w:rPr>
        <w:t xml:space="preserve"> 2023</w:t>
      </w:r>
      <w:proofErr w:type="gramEnd"/>
      <w:r w:rsidR="005F71CB" w:rsidRPr="005003C7">
        <w:rPr>
          <w:rFonts w:asciiTheme="minorBidi" w:hAnsiTheme="minorBidi" w:cstheme="minorBidi"/>
          <w:color w:val="222222"/>
          <w:sz w:val="20"/>
          <w:szCs w:val="20"/>
          <w:shd w:val="clear" w:color="auto" w:fill="FFFFFF"/>
        </w:rPr>
        <w:t xml:space="preserve">; </w:t>
      </w:r>
      <w:r w:rsidR="008948F8" w:rsidRPr="005003C7">
        <w:rPr>
          <w:rFonts w:asciiTheme="minorBidi" w:hAnsiTheme="minorBidi" w:cstheme="minorBidi"/>
          <w:color w:val="000000" w:themeColor="text1"/>
          <w:sz w:val="20"/>
          <w:szCs w:val="20"/>
        </w:rPr>
        <w:t>Yaqub, 2019)</w:t>
      </w:r>
      <w:r w:rsidR="008E546D" w:rsidRPr="005003C7">
        <w:rPr>
          <w:rFonts w:asciiTheme="minorBidi" w:hAnsiTheme="minorBidi" w:cstheme="minorBidi"/>
          <w:color w:val="000000" w:themeColor="text1"/>
          <w:sz w:val="20"/>
          <w:szCs w:val="20"/>
        </w:rPr>
        <w:t>.</w:t>
      </w:r>
      <w:r w:rsidR="005F71CB" w:rsidRPr="005003C7">
        <w:rPr>
          <w:rFonts w:asciiTheme="minorBidi" w:hAnsiTheme="minorBidi" w:cstheme="minorBidi"/>
          <w:color w:val="222222"/>
          <w:sz w:val="20"/>
          <w:szCs w:val="20"/>
          <w:shd w:val="clear" w:color="auto" w:fill="FFFFFF"/>
        </w:rPr>
        <w:t xml:space="preserve"> </w:t>
      </w:r>
    </w:p>
    <w:p w14:paraId="3131AACA"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3CF99146" w14:textId="504B2A92" w:rsidR="006044E4" w:rsidRPr="005003C7" w:rsidRDefault="006044E4"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lastRenderedPageBreak/>
        <w:t>Considering the importance of feature extraction through brain signal and the existence of a large number of features in this data, it has been shown that feature selection is important and providing the appropriate method is directly related to the accuracy of predicting custome</w:t>
      </w:r>
      <w:r w:rsidR="00260BE1" w:rsidRPr="005003C7">
        <w:rPr>
          <w:rFonts w:asciiTheme="minorBidi" w:hAnsiTheme="minorBidi" w:cstheme="minorBidi"/>
          <w:color w:val="000000" w:themeColor="text1"/>
          <w:sz w:val="20"/>
          <w:szCs w:val="20"/>
        </w:rPr>
        <w:t>r behavior in choosing products</w:t>
      </w:r>
      <w:r w:rsidR="000C2B2F" w:rsidRPr="005003C7">
        <w:rPr>
          <w:rFonts w:asciiTheme="minorBidi" w:hAnsiTheme="minorBidi" w:cstheme="minorBidi"/>
          <w:color w:val="000000" w:themeColor="text1"/>
          <w:sz w:val="20"/>
          <w:szCs w:val="20"/>
        </w:rPr>
        <w:t xml:space="preserve"> (Salih et al., 2025)</w:t>
      </w:r>
      <w:r w:rsidR="008E546D" w:rsidRPr="005003C7">
        <w:rPr>
          <w:rFonts w:asciiTheme="minorBidi" w:hAnsiTheme="minorBidi" w:cstheme="minorBidi"/>
          <w:color w:val="000000" w:themeColor="text1"/>
          <w:sz w:val="20"/>
          <w:szCs w:val="20"/>
        </w:rPr>
        <w:t xml:space="preserve">. Therefore, according to this research gap, in this article, a new model in </w:t>
      </w:r>
      <w:proofErr w:type="spellStart"/>
      <w:r w:rsidR="008E546D" w:rsidRPr="005003C7">
        <w:rPr>
          <w:rFonts w:asciiTheme="minorBidi" w:hAnsiTheme="minorBidi" w:cstheme="minorBidi"/>
          <w:color w:val="000000" w:themeColor="text1"/>
          <w:sz w:val="20"/>
          <w:szCs w:val="20"/>
        </w:rPr>
        <w:t>neuromarketing</w:t>
      </w:r>
      <w:proofErr w:type="spellEnd"/>
      <w:r w:rsidR="008E546D" w:rsidRPr="005003C7">
        <w:rPr>
          <w:rFonts w:asciiTheme="minorBidi" w:hAnsiTheme="minorBidi" w:cstheme="minorBidi"/>
          <w:color w:val="000000" w:themeColor="text1"/>
          <w:sz w:val="20"/>
          <w:szCs w:val="20"/>
        </w:rPr>
        <w:t xml:space="preserve"> is presented to predict the choice of users in different products based on brain signals using the collective intelligence algorithm in choosing the best features and classification methods for classification. The presented model has not yet been presented on neural marketing using the combined algorithms of gray </w:t>
      </w:r>
      <w:proofErr w:type="gramStart"/>
      <w:r w:rsidR="008E546D" w:rsidRPr="005003C7">
        <w:rPr>
          <w:rFonts w:asciiTheme="minorBidi" w:hAnsiTheme="minorBidi" w:cstheme="minorBidi"/>
          <w:color w:val="000000" w:themeColor="text1"/>
          <w:sz w:val="20"/>
          <w:szCs w:val="20"/>
        </w:rPr>
        <w:t>wolf  and</w:t>
      </w:r>
      <w:proofErr w:type="gramEnd"/>
      <w:r w:rsidR="008E546D" w:rsidRPr="005003C7">
        <w:rPr>
          <w:rFonts w:asciiTheme="minorBidi" w:hAnsiTheme="minorBidi" w:cstheme="minorBidi"/>
          <w:color w:val="000000" w:themeColor="text1"/>
          <w:sz w:val="20"/>
          <w:szCs w:val="20"/>
        </w:rPr>
        <w:t xml:space="preserve"> cheetah, which is presented in this article in the form of a complete machine learning model.</w:t>
      </w:r>
    </w:p>
    <w:p w14:paraId="3691862A" w14:textId="26FCC46D" w:rsidR="0052388A" w:rsidRPr="005003C7" w:rsidRDefault="0052388A" w:rsidP="005003C7">
      <w:pPr>
        <w:pStyle w:val="Heading3"/>
        <w:numPr>
          <w:ilvl w:val="0"/>
          <w:numId w:val="21"/>
        </w:numPr>
        <w:shd w:val="clear" w:color="auto" w:fill="FFFFFF"/>
        <w:spacing w:before="274" w:after="206" w:line="360" w:lineRule="auto"/>
        <w:rPr>
          <w:rFonts w:asciiTheme="minorBidi" w:hAnsiTheme="minorBidi" w:cstheme="minorBidi"/>
          <w:color w:val="404040"/>
        </w:rPr>
      </w:pPr>
      <w:r w:rsidRPr="005003C7">
        <w:rPr>
          <w:rStyle w:val="Strong"/>
          <w:rFonts w:asciiTheme="minorBidi" w:hAnsiTheme="minorBidi" w:cstheme="minorBidi"/>
          <w:color w:val="404040"/>
          <w:sz w:val="22"/>
          <w:szCs w:val="22"/>
        </w:rPr>
        <w:t>BACKGROUND &amp; MOTIVATION</w:t>
      </w:r>
    </w:p>
    <w:p w14:paraId="03B143BE" w14:textId="5A7F845B" w:rsidR="00FB799C" w:rsidRPr="005003C7" w:rsidRDefault="00FB799C" w:rsidP="005003C7">
      <w:pPr>
        <w:pStyle w:val="a0"/>
        <w:bidi w:val="0"/>
        <w:spacing w:line="360" w:lineRule="auto"/>
        <w:rPr>
          <w:rFonts w:asciiTheme="minorBidi" w:hAnsiTheme="minorBidi" w:cstheme="minorBidi"/>
          <w:color w:val="222222"/>
          <w:sz w:val="20"/>
          <w:szCs w:val="20"/>
          <w:shd w:val="clear" w:color="auto" w:fill="FFFFFF"/>
        </w:rPr>
      </w:pPr>
      <w:proofErr w:type="spellStart"/>
      <w:r w:rsidRPr="005003C7">
        <w:rPr>
          <w:rFonts w:asciiTheme="minorBidi" w:hAnsiTheme="minorBidi" w:cstheme="minorBidi"/>
          <w:color w:val="000000" w:themeColor="text1"/>
          <w:sz w:val="20"/>
          <w:szCs w:val="20"/>
        </w:rPr>
        <w:t>Neuromarketing</w:t>
      </w:r>
      <w:proofErr w:type="spellEnd"/>
      <w:r w:rsidRPr="005003C7">
        <w:rPr>
          <w:rFonts w:asciiTheme="minorBidi" w:hAnsiTheme="minorBidi" w:cstheme="minorBidi"/>
          <w:color w:val="000000" w:themeColor="text1"/>
          <w:sz w:val="20"/>
          <w:szCs w:val="20"/>
        </w:rPr>
        <w:t xml:space="preserve"> is a field that combines neuroscience and marketing to enhance product promotion and gain insights about consumer preferences. Advancements in technology, such as functional magnetic resonance imaging (fMRI), magnetoencephalography (MEG), and electroencephalography (EEG), have allowed researchers to analyze consumer behavior and advertising dynamics. fMRI measures deoxygenated hemoglobin levels during neuronal activity, providing spatial and temporal resolutions of approximately one millimeter and one second respectively</w:t>
      </w:r>
      <w:r w:rsidR="000C2B2F" w:rsidRPr="005003C7">
        <w:rPr>
          <w:rFonts w:asciiTheme="minorBidi" w:hAnsiTheme="minorBidi" w:cstheme="minorBidi"/>
          <w:color w:val="000000" w:themeColor="text1"/>
          <w:sz w:val="20"/>
          <w:szCs w:val="20"/>
        </w:rPr>
        <w:t xml:space="preserve"> (</w:t>
      </w:r>
      <w:r w:rsidR="000C2B2F" w:rsidRPr="005003C7">
        <w:rPr>
          <w:rFonts w:asciiTheme="minorBidi" w:hAnsiTheme="minorBidi" w:cstheme="minorBidi"/>
          <w:color w:val="222222"/>
          <w:sz w:val="20"/>
          <w:szCs w:val="20"/>
          <w:shd w:val="clear" w:color="auto" w:fill="FFFFFF"/>
        </w:rPr>
        <w:t>Amin</w:t>
      </w:r>
      <w:r w:rsidR="000C2B2F" w:rsidRPr="005003C7">
        <w:rPr>
          <w:rFonts w:asciiTheme="minorBidi" w:hAnsiTheme="minorBidi" w:cstheme="minorBidi"/>
          <w:color w:val="000000" w:themeColor="text1"/>
          <w:sz w:val="20"/>
          <w:szCs w:val="20"/>
          <w:shd w:val="clear" w:color="auto" w:fill="FFFFFF"/>
        </w:rPr>
        <w:t xml:space="preserve"> et al., </w:t>
      </w:r>
      <w:r w:rsidR="000C2B2F" w:rsidRPr="005003C7">
        <w:rPr>
          <w:rFonts w:asciiTheme="minorBidi" w:hAnsiTheme="minorBidi" w:cstheme="minorBidi"/>
          <w:color w:val="222222"/>
          <w:sz w:val="20"/>
          <w:szCs w:val="20"/>
          <w:shd w:val="clear" w:color="auto" w:fill="FFFFFF"/>
        </w:rPr>
        <w:t xml:space="preserve"> 2023</w:t>
      </w:r>
      <w:r w:rsidR="00615AB0" w:rsidRPr="005003C7">
        <w:rPr>
          <w:rFonts w:asciiTheme="minorBidi" w:hAnsiTheme="minorBidi" w:cstheme="minorBidi"/>
          <w:color w:val="222222"/>
          <w:sz w:val="20"/>
          <w:szCs w:val="20"/>
          <w:shd w:val="clear" w:color="auto" w:fill="FFFFFF"/>
        </w:rPr>
        <w:t xml:space="preserve"> </w:t>
      </w:r>
      <w:r w:rsidR="000C2B2F" w:rsidRPr="005003C7">
        <w:rPr>
          <w:rFonts w:asciiTheme="minorBidi" w:hAnsiTheme="minorBidi" w:cstheme="minorBidi"/>
          <w:color w:val="222222"/>
          <w:sz w:val="20"/>
          <w:szCs w:val="20"/>
          <w:shd w:val="clear" w:color="auto" w:fill="FFFFFF"/>
        </w:rPr>
        <w:t xml:space="preserve">; </w:t>
      </w:r>
      <w:proofErr w:type="spellStart"/>
      <w:r w:rsidR="000C2B2F" w:rsidRPr="005003C7">
        <w:rPr>
          <w:rFonts w:asciiTheme="minorBidi" w:hAnsiTheme="minorBidi" w:cstheme="minorBidi"/>
          <w:color w:val="222222"/>
          <w:sz w:val="20"/>
          <w:szCs w:val="20"/>
          <w:shd w:val="clear" w:color="auto" w:fill="FFFFFF"/>
        </w:rPr>
        <w:t>Anitha</w:t>
      </w:r>
      <w:proofErr w:type="spellEnd"/>
      <w:r w:rsidR="000C2B2F" w:rsidRPr="005003C7">
        <w:rPr>
          <w:rFonts w:asciiTheme="minorBidi" w:hAnsiTheme="minorBidi" w:cstheme="minorBidi"/>
          <w:color w:val="222222"/>
          <w:sz w:val="20"/>
          <w:szCs w:val="20"/>
          <w:shd w:val="clear" w:color="auto" w:fill="FFFFFF"/>
        </w:rPr>
        <w:t xml:space="preserve"> </w:t>
      </w:r>
      <w:r w:rsidR="000C2B2F" w:rsidRPr="005003C7">
        <w:rPr>
          <w:rFonts w:asciiTheme="minorBidi" w:hAnsiTheme="minorBidi" w:cstheme="minorBidi"/>
          <w:color w:val="000000" w:themeColor="text1"/>
          <w:sz w:val="20"/>
          <w:szCs w:val="20"/>
          <w:shd w:val="clear" w:color="auto" w:fill="FFFFFF"/>
        </w:rPr>
        <w:t xml:space="preserve">et al., </w:t>
      </w:r>
      <w:r w:rsidR="000C2B2F" w:rsidRPr="005003C7">
        <w:rPr>
          <w:rFonts w:asciiTheme="minorBidi" w:hAnsiTheme="minorBidi" w:cstheme="minorBidi"/>
          <w:color w:val="222222"/>
          <w:sz w:val="20"/>
          <w:szCs w:val="20"/>
          <w:shd w:val="clear" w:color="auto" w:fill="FFFFFF"/>
        </w:rPr>
        <w:t>2022).</w:t>
      </w:r>
    </w:p>
    <w:p w14:paraId="09ACE32F" w14:textId="77777777" w:rsidR="000C2B2F" w:rsidRPr="005003C7" w:rsidRDefault="000C2B2F" w:rsidP="005003C7">
      <w:pPr>
        <w:pStyle w:val="a0"/>
        <w:bidi w:val="0"/>
        <w:spacing w:line="360" w:lineRule="auto"/>
        <w:rPr>
          <w:rFonts w:asciiTheme="minorBidi" w:hAnsiTheme="minorBidi" w:cstheme="minorBidi"/>
          <w:color w:val="000000" w:themeColor="text1"/>
          <w:sz w:val="20"/>
          <w:szCs w:val="20"/>
        </w:rPr>
      </w:pPr>
    </w:p>
    <w:p w14:paraId="4280945C" w14:textId="0C732855" w:rsidR="00FB799C" w:rsidRPr="005003C7" w:rsidRDefault="00FB799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EEG signals recorded while viewing movie trailers can provide valuable insights for predicting general audience movie preferences. Other physiological metrics, such as heart rate, respiration, and eye-tracking, can be analyzed alongside brain imaging to better understand and correlate with the customer experience</w:t>
      </w:r>
      <w:r w:rsidR="000C2B2F" w:rsidRPr="005003C7">
        <w:rPr>
          <w:rFonts w:asciiTheme="minorBidi" w:hAnsiTheme="minorBidi" w:cstheme="minorBidi"/>
          <w:color w:val="000000" w:themeColor="text1"/>
          <w:sz w:val="20"/>
          <w:szCs w:val="20"/>
        </w:rPr>
        <w:t xml:space="preserve"> (</w:t>
      </w:r>
      <w:r w:rsidR="000C2B2F" w:rsidRPr="005003C7">
        <w:rPr>
          <w:rFonts w:asciiTheme="minorBidi" w:hAnsiTheme="minorBidi" w:cstheme="minorBidi"/>
          <w:color w:val="222222"/>
          <w:sz w:val="20"/>
          <w:szCs w:val="20"/>
          <w:shd w:val="clear" w:color="auto" w:fill="FFFFFF"/>
        </w:rPr>
        <w:t>Amin</w:t>
      </w:r>
      <w:r w:rsidR="000C2B2F" w:rsidRPr="005003C7">
        <w:rPr>
          <w:rFonts w:asciiTheme="minorBidi" w:hAnsiTheme="minorBidi" w:cstheme="minorBidi"/>
          <w:color w:val="000000" w:themeColor="text1"/>
          <w:sz w:val="20"/>
          <w:szCs w:val="20"/>
          <w:shd w:val="clear" w:color="auto" w:fill="FFFFFF"/>
        </w:rPr>
        <w:t xml:space="preserve"> et al.</w:t>
      </w:r>
      <w:proofErr w:type="gramStart"/>
      <w:r w:rsidR="000C2B2F" w:rsidRPr="005003C7">
        <w:rPr>
          <w:rFonts w:asciiTheme="minorBidi" w:hAnsiTheme="minorBidi" w:cstheme="minorBidi"/>
          <w:color w:val="000000" w:themeColor="text1"/>
          <w:sz w:val="20"/>
          <w:szCs w:val="20"/>
          <w:shd w:val="clear" w:color="auto" w:fill="FFFFFF"/>
        </w:rPr>
        <w:t xml:space="preserve">, </w:t>
      </w:r>
      <w:r w:rsidR="000C2B2F" w:rsidRPr="005003C7">
        <w:rPr>
          <w:rFonts w:asciiTheme="minorBidi" w:hAnsiTheme="minorBidi" w:cstheme="minorBidi"/>
          <w:color w:val="222222"/>
          <w:sz w:val="20"/>
          <w:szCs w:val="20"/>
          <w:shd w:val="clear" w:color="auto" w:fill="FFFFFF"/>
        </w:rPr>
        <w:t xml:space="preserve"> 2020</w:t>
      </w:r>
      <w:proofErr w:type="gramEnd"/>
      <w:r w:rsidR="000C2B2F" w:rsidRPr="005003C7">
        <w:rPr>
          <w:rFonts w:asciiTheme="minorBidi" w:hAnsiTheme="minorBidi" w:cstheme="minorBidi"/>
          <w:color w:val="222222"/>
          <w:sz w:val="20"/>
          <w:szCs w:val="20"/>
          <w:shd w:val="clear" w:color="auto" w:fill="FFFFFF"/>
        </w:rPr>
        <w:t xml:space="preserve">). </w:t>
      </w:r>
    </w:p>
    <w:p w14:paraId="59C85A13" w14:textId="77777777" w:rsidR="00FB799C" w:rsidRPr="005003C7" w:rsidRDefault="00FB799C" w:rsidP="005003C7">
      <w:pPr>
        <w:pStyle w:val="a0"/>
        <w:bidi w:val="0"/>
        <w:spacing w:line="360" w:lineRule="auto"/>
        <w:rPr>
          <w:rFonts w:asciiTheme="minorBidi" w:hAnsiTheme="minorBidi" w:cstheme="minorBidi"/>
          <w:color w:val="000000" w:themeColor="text1"/>
          <w:sz w:val="20"/>
          <w:szCs w:val="20"/>
        </w:rPr>
      </w:pPr>
    </w:p>
    <w:p w14:paraId="76345DC5" w14:textId="7C85A306" w:rsidR="00FB799C" w:rsidRPr="005003C7" w:rsidRDefault="00FB799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A brain data-based pre-market forecasting system for products was proposed in </w:t>
      </w:r>
      <w:r w:rsidR="000C2B2F" w:rsidRPr="005003C7">
        <w:rPr>
          <w:rFonts w:asciiTheme="minorBidi" w:hAnsiTheme="minorBidi" w:cstheme="minorBidi"/>
          <w:color w:val="000000" w:themeColor="text1"/>
          <w:sz w:val="20"/>
          <w:szCs w:val="20"/>
        </w:rPr>
        <w:t>(</w:t>
      </w:r>
      <w:r w:rsidR="000C2B2F" w:rsidRPr="005003C7">
        <w:rPr>
          <w:rFonts w:asciiTheme="minorBidi" w:hAnsiTheme="minorBidi" w:cstheme="minorBidi"/>
          <w:color w:val="222222"/>
          <w:sz w:val="20"/>
          <w:szCs w:val="20"/>
          <w:shd w:val="clear" w:color="auto" w:fill="FFFFFF"/>
        </w:rPr>
        <w:t>Amin</w:t>
      </w:r>
      <w:r w:rsidR="000C2B2F" w:rsidRPr="005003C7">
        <w:rPr>
          <w:rFonts w:asciiTheme="minorBidi" w:hAnsiTheme="minorBidi" w:cstheme="minorBidi"/>
          <w:color w:val="000000" w:themeColor="text1"/>
          <w:sz w:val="20"/>
          <w:szCs w:val="20"/>
          <w:shd w:val="clear" w:color="auto" w:fill="FFFFFF"/>
        </w:rPr>
        <w:t xml:space="preserve"> et al.</w:t>
      </w:r>
      <w:proofErr w:type="gramStart"/>
      <w:r w:rsidR="000C2B2F" w:rsidRPr="005003C7">
        <w:rPr>
          <w:rFonts w:asciiTheme="minorBidi" w:hAnsiTheme="minorBidi" w:cstheme="minorBidi"/>
          <w:color w:val="000000" w:themeColor="text1"/>
          <w:sz w:val="20"/>
          <w:szCs w:val="20"/>
          <w:shd w:val="clear" w:color="auto" w:fill="FFFFFF"/>
        </w:rPr>
        <w:t xml:space="preserve">, </w:t>
      </w:r>
      <w:r w:rsidR="000C2B2F" w:rsidRPr="005003C7">
        <w:rPr>
          <w:rFonts w:asciiTheme="minorBidi" w:hAnsiTheme="minorBidi" w:cstheme="minorBidi"/>
          <w:color w:val="222222"/>
          <w:sz w:val="20"/>
          <w:szCs w:val="20"/>
          <w:shd w:val="clear" w:color="auto" w:fill="FFFFFF"/>
        </w:rPr>
        <w:t xml:space="preserve"> 2023</w:t>
      </w:r>
      <w:proofErr w:type="gramEnd"/>
      <w:r w:rsidR="000C2B2F" w:rsidRPr="005003C7">
        <w:rPr>
          <w:rFonts w:asciiTheme="minorBidi" w:hAnsiTheme="minorBidi" w:cstheme="minorBidi"/>
          <w:color w:val="222222"/>
          <w:sz w:val="20"/>
          <w:szCs w:val="20"/>
          <w:shd w:val="clear" w:color="auto" w:fill="FFFFFF"/>
        </w:rPr>
        <w:t xml:space="preserve">; Salih et al., 2018). </w:t>
      </w:r>
      <w:r w:rsidRPr="005003C7">
        <w:rPr>
          <w:rFonts w:asciiTheme="minorBidi" w:hAnsiTheme="minorBidi" w:cstheme="minorBidi"/>
          <w:color w:val="000000" w:themeColor="text1"/>
          <w:sz w:val="20"/>
          <w:szCs w:val="20"/>
        </w:rPr>
        <w:t>EEG data was captured by 40 individuals as they saw various shoes on a computer screen, and product classification using EEG signals outperformed rating-based classification, with results of 80% and 60%, respectively</w:t>
      </w:r>
      <w:r w:rsidRPr="005003C7">
        <w:rPr>
          <w:rFonts w:asciiTheme="minorBidi" w:hAnsiTheme="minorBidi" w:cstheme="minorBidi"/>
          <w:color w:val="000000" w:themeColor="text1"/>
          <w:sz w:val="20"/>
          <w:szCs w:val="20"/>
          <w:rtl/>
        </w:rPr>
        <w:t>.</w:t>
      </w:r>
    </w:p>
    <w:p w14:paraId="51FE4AB9" w14:textId="77777777" w:rsidR="00FB799C" w:rsidRPr="005003C7" w:rsidRDefault="00FB799C" w:rsidP="005003C7">
      <w:pPr>
        <w:pStyle w:val="a0"/>
        <w:bidi w:val="0"/>
        <w:spacing w:line="360" w:lineRule="auto"/>
        <w:rPr>
          <w:rFonts w:asciiTheme="minorBidi" w:hAnsiTheme="minorBidi" w:cstheme="minorBidi"/>
          <w:color w:val="000000" w:themeColor="text1"/>
          <w:sz w:val="20"/>
          <w:szCs w:val="20"/>
        </w:rPr>
      </w:pPr>
    </w:p>
    <w:p w14:paraId="2385744D" w14:textId="443192B3" w:rsidR="00FB799C" w:rsidRPr="005003C7" w:rsidRDefault="00FB799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A framework for modeling user choice preferences for film trailers using EEG signals was introduced, with high-frequency bands significantly correlated with population and individual level preferences</w:t>
      </w:r>
      <w:r w:rsidR="000C2B2F" w:rsidRPr="005003C7">
        <w:rPr>
          <w:rFonts w:asciiTheme="minorBidi" w:hAnsiTheme="minorBidi" w:cstheme="minorBidi"/>
          <w:color w:val="000000" w:themeColor="text1"/>
          <w:sz w:val="20"/>
          <w:szCs w:val="20"/>
        </w:rPr>
        <w:t xml:space="preserve"> (Ali et al., 2024)</w:t>
      </w:r>
      <w:r w:rsidRPr="005003C7">
        <w:rPr>
          <w:rFonts w:asciiTheme="minorBidi" w:hAnsiTheme="minorBidi" w:cstheme="minorBidi"/>
          <w:color w:val="000000" w:themeColor="text1"/>
          <w:sz w:val="20"/>
          <w:szCs w:val="20"/>
        </w:rPr>
        <w:t>. A novel approach for affective ranking of movie scenes based on audience emotions and content-based video features was proposed, finding a close association between movie scenes with users' valence and self-assessed arousal</w:t>
      </w:r>
      <w:r w:rsidRPr="005003C7">
        <w:rPr>
          <w:rFonts w:asciiTheme="minorBidi" w:hAnsiTheme="minorBidi" w:cstheme="minorBidi"/>
          <w:color w:val="000000" w:themeColor="text1"/>
          <w:sz w:val="20"/>
          <w:szCs w:val="20"/>
          <w:rtl/>
        </w:rPr>
        <w:t>.</w:t>
      </w:r>
    </w:p>
    <w:p w14:paraId="51CB6053" w14:textId="77777777" w:rsidR="00FB799C" w:rsidRPr="005003C7" w:rsidRDefault="00FB799C" w:rsidP="005003C7">
      <w:pPr>
        <w:pStyle w:val="a0"/>
        <w:bidi w:val="0"/>
        <w:spacing w:line="360" w:lineRule="auto"/>
        <w:rPr>
          <w:rFonts w:asciiTheme="minorBidi" w:hAnsiTheme="minorBidi" w:cstheme="minorBidi"/>
          <w:color w:val="000000" w:themeColor="text1"/>
          <w:sz w:val="20"/>
          <w:szCs w:val="20"/>
        </w:rPr>
      </w:pPr>
    </w:p>
    <w:p w14:paraId="750DA9D1" w14:textId="13F7AF0A" w:rsidR="0099113A" w:rsidRPr="005003C7" w:rsidRDefault="00FB799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conclusion, </w:t>
      </w:r>
      <w:proofErr w:type="spellStart"/>
      <w:r w:rsidRPr="005003C7">
        <w:rPr>
          <w:rFonts w:asciiTheme="minorBidi" w:hAnsiTheme="minorBidi" w:cstheme="minorBidi"/>
          <w:color w:val="000000" w:themeColor="text1"/>
          <w:sz w:val="20"/>
          <w:szCs w:val="20"/>
        </w:rPr>
        <w:t>neuromarketing</w:t>
      </w:r>
      <w:proofErr w:type="spellEnd"/>
      <w:r w:rsidRPr="005003C7">
        <w:rPr>
          <w:rFonts w:asciiTheme="minorBidi" w:hAnsiTheme="minorBidi" w:cstheme="minorBidi"/>
          <w:color w:val="000000" w:themeColor="text1"/>
          <w:sz w:val="20"/>
          <w:szCs w:val="20"/>
        </w:rPr>
        <w:t xml:space="preserve"> offers valuable insights into consumer behavior and advertising dynamics, allowing companies to reduce advertising expenditures while maximizing impact</w:t>
      </w:r>
      <w:r w:rsidRPr="005003C7">
        <w:rPr>
          <w:rFonts w:asciiTheme="minorBidi" w:hAnsiTheme="minorBidi" w:cstheme="minorBidi"/>
          <w:color w:val="000000" w:themeColor="text1"/>
          <w:sz w:val="20"/>
          <w:szCs w:val="20"/>
          <w:rtl/>
        </w:rPr>
        <w:t>.</w:t>
      </w:r>
      <w:r w:rsidR="005003C7"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Ali et al. (2024) studied the impact of color preferences on neural mechanisms using EEG oscillations. </w:t>
      </w:r>
      <w:r w:rsidRPr="005003C7">
        <w:rPr>
          <w:rFonts w:asciiTheme="minorBidi" w:hAnsiTheme="minorBidi" w:cstheme="minorBidi"/>
          <w:color w:val="000000" w:themeColor="text1"/>
          <w:sz w:val="20"/>
          <w:szCs w:val="20"/>
        </w:rPr>
        <w:lastRenderedPageBreak/>
        <w:t>They found an increase in theta amplitudes when participants viewed or selected their preferred color. They also used an eye tracker device to display 18 people several choice sets to examine brain activity during decision making. They discovered a link between brain waves and software learnability, suggesting an approach for evaluating learning using EEG signals. They created a stroke rehabilitation system using EEG signals and used Independent Component Analysis to separate multivariate signals into additive subcomponents. Zia et al. (2025) used Approximate Entropy (</w:t>
      </w:r>
      <w:proofErr w:type="spellStart"/>
      <w:r w:rsidRPr="005003C7">
        <w:rPr>
          <w:rFonts w:asciiTheme="minorBidi" w:hAnsiTheme="minorBidi" w:cstheme="minorBidi"/>
          <w:color w:val="000000" w:themeColor="text1"/>
          <w:sz w:val="20"/>
          <w:szCs w:val="20"/>
        </w:rPr>
        <w:t>ApEn</w:t>
      </w:r>
      <w:proofErr w:type="spellEnd"/>
      <w:r w:rsidRPr="005003C7">
        <w:rPr>
          <w:rFonts w:asciiTheme="minorBidi" w:hAnsiTheme="minorBidi" w:cstheme="minorBidi"/>
          <w:color w:val="000000" w:themeColor="text1"/>
          <w:sz w:val="20"/>
          <w:szCs w:val="20"/>
        </w:rPr>
        <w:t xml:space="preserve">) to analyze electrocardiogram (ECG) data to evaluate concentration levels. They introduced the concept of "truthfulness" to ensure stability of </w:t>
      </w:r>
      <w:proofErr w:type="spellStart"/>
      <w:r w:rsidRPr="005003C7">
        <w:rPr>
          <w:rFonts w:asciiTheme="minorBidi" w:hAnsiTheme="minorBidi" w:cstheme="minorBidi"/>
          <w:color w:val="000000" w:themeColor="text1"/>
          <w:sz w:val="20"/>
          <w:szCs w:val="20"/>
        </w:rPr>
        <w:t>ApEn</w:t>
      </w:r>
      <w:proofErr w:type="spellEnd"/>
      <w:r w:rsidRPr="005003C7">
        <w:rPr>
          <w:rFonts w:asciiTheme="minorBidi" w:hAnsiTheme="minorBidi" w:cstheme="minorBidi"/>
          <w:color w:val="000000" w:themeColor="text1"/>
          <w:sz w:val="20"/>
          <w:szCs w:val="20"/>
        </w:rPr>
        <w:t xml:space="preserve"> windows. The </w:t>
      </w:r>
      <w:proofErr w:type="spellStart"/>
      <w:r w:rsidRPr="005003C7">
        <w:rPr>
          <w:rFonts w:asciiTheme="minorBidi" w:hAnsiTheme="minorBidi" w:cstheme="minorBidi"/>
          <w:color w:val="000000" w:themeColor="text1"/>
          <w:sz w:val="20"/>
          <w:szCs w:val="20"/>
        </w:rPr>
        <w:t>Savitzky-Golay</w:t>
      </w:r>
      <w:proofErr w:type="spellEnd"/>
      <w:r w:rsidRPr="005003C7">
        <w:rPr>
          <w:rFonts w:asciiTheme="minorBidi" w:hAnsiTheme="minorBidi" w:cstheme="minorBidi"/>
          <w:color w:val="000000" w:themeColor="text1"/>
          <w:sz w:val="20"/>
          <w:szCs w:val="20"/>
        </w:rPr>
        <w:t xml:space="preserve"> filter was used for signal smoothing across various fields, and a two-class motor imagery-based brain-computer interface (BCI) was developed using EEG signals. The theoretical gap in this research is related to the challenges of different methods in improving machine learning in predicting customer behavior. The focus is on improving feature selection using methods collective intelligence and multiple learning.</w:t>
      </w:r>
    </w:p>
    <w:p w14:paraId="2A627542" w14:textId="77777777" w:rsidR="00FB799C" w:rsidRPr="005003C7" w:rsidRDefault="00FB799C" w:rsidP="005003C7">
      <w:pPr>
        <w:pStyle w:val="a0"/>
        <w:bidi w:val="0"/>
        <w:spacing w:line="360" w:lineRule="auto"/>
        <w:rPr>
          <w:rFonts w:asciiTheme="minorBidi" w:hAnsiTheme="minorBidi" w:cstheme="minorBidi"/>
          <w:color w:val="000000" w:themeColor="text1"/>
          <w:sz w:val="20"/>
          <w:szCs w:val="20"/>
        </w:rPr>
      </w:pPr>
    </w:p>
    <w:p w14:paraId="6A039461" w14:textId="23B2B729" w:rsidR="00ED6817" w:rsidRPr="005003C7" w:rsidRDefault="0099113A" w:rsidP="005003C7">
      <w:pPr>
        <w:pStyle w:val="a0"/>
        <w:numPr>
          <w:ilvl w:val="0"/>
          <w:numId w:val="21"/>
        </w:numPr>
        <w:bidi w:val="0"/>
        <w:spacing w:line="360" w:lineRule="auto"/>
        <w:rPr>
          <w:rFonts w:asciiTheme="minorBidi" w:hAnsiTheme="minorBidi" w:cstheme="minorBidi"/>
          <w:b/>
          <w:bCs/>
          <w:color w:val="000000" w:themeColor="text1"/>
          <w:szCs w:val="22"/>
        </w:rPr>
      </w:pPr>
      <w:r w:rsidRPr="005003C7">
        <w:rPr>
          <w:rFonts w:asciiTheme="minorBidi" w:hAnsiTheme="minorBidi" w:cstheme="minorBidi"/>
          <w:b/>
          <w:bCs/>
          <w:color w:val="000000" w:themeColor="text1"/>
          <w:szCs w:val="22"/>
        </w:rPr>
        <w:t xml:space="preserve">METHODOLOGY </w:t>
      </w:r>
    </w:p>
    <w:p w14:paraId="5DE13A9D" w14:textId="039128B3" w:rsidR="00A97DF1" w:rsidRPr="005003C7" w:rsidRDefault="00A97DF1" w:rsidP="005003C7">
      <w:pPr>
        <w:pStyle w:val="a0"/>
        <w:bidi w:val="0"/>
        <w:spacing w:line="360" w:lineRule="auto"/>
        <w:rPr>
          <w:rFonts w:asciiTheme="minorBidi" w:hAnsiTheme="minorBidi" w:cstheme="minorBidi"/>
          <w:b/>
          <w:bCs/>
          <w:color w:val="000000" w:themeColor="text1"/>
          <w:szCs w:val="22"/>
        </w:rPr>
      </w:pPr>
      <w:r w:rsidRPr="005003C7">
        <w:rPr>
          <w:rStyle w:val="Strong"/>
          <w:rFonts w:asciiTheme="minorBidi" w:hAnsiTheme="minorBidi" w:cstheme="minorBidi"/>
          <w:b w:val="0"/>
          <w:bCs w:val="0"/>
          <w:color w:val="404040"/>
          <w:szCs w:val="22"/>
        </w:rPr>
        <w:t xml:space="preserve">   </w:t>
      </w:r>
      <w:r w:rsidRPr="005003C7">
        <w:rPr>
          <w:rFonts w:asciiTheme="minorBidi" w:hAnsiTheme="minorBidi" w:cstheme="minorBidi"/>
          <w:b/>
          <w:bCs/>
          <w:color w:val="000000" w:themeColor="text1"/>
          <w:szCs w:val="22"/>
        </w:rPr>
        <w:t>Data Collection &amp; Preprocessing</w:t>
      </w:r>
    </w:p>
    <w:p w14:paraId="72D31685" w14:textId="77777777" w:rsidR="00A97DF1" w:rsidRPr="005003C7" w:rsidRDefault="00A97DF1" w:rsidP="005003C7">
      <w:pPr>
        <w:pStyle w:val="a0"/>
        <w:bidi w:val="0"/>
        <w:spacing w:line="360" w:lineRule="auto"/>
        <w:rPr>
          <w:rFonts w:asciiTheme="minorBidi" w:hAnsiTheme="minorBidi" w:cstheme="minorBidi"/>
          <w:b/>
          <w:bCs/>
          <w:color w:val="404040"/>
          <w:sz w:val="20"/>
          <w:szCs w:val="20"/>
        </w:rPr>
      </w:pPr>
    </w:p>
    <w:p w14:paraId="281AEC70" w14:textId="5B1021FA"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The method of collecting data sets using the data obtained in articles in predicting the behavior of customers in </w:t>
      </w:r>
      <w:proofErr w:type="spellStart"/>
      <w:r w:rsidRPr="005003C7">
        <w:rPr>
          <w:rFonts w:asciiTheme="minorBidi" w:hAnsiTheme="minorBidi" w:cstheme="minorBidi"/>
          <w:color w:val="000000" w:themeColor="text1"/>
          <w:sz w:val="20"/>
          <w:szCs w:val="20"/>
        </w:rPr>
        <w:t>neuromarketing</w:t>
      </w:r>
      <w:proofErr w:type="spellEnd"/>
      <w:r w:rsidRPr="005003C7">
        <w:rPr>
          <w:rFonts w:asciiTheme="minorBidi" w:hAnsiTheme="minorBidi" w:cstheme="minorBidi"/>
          <w:color w:val="000000" w:themeColor="text1"/>
          <w:sz w:val="20"/>
          <w:szCs w:val="20"/>
        </w:rPr>
        <w:t xml:space="preserve"> and especially from </w:t>
      </w:r>
      <w:r w:rsidR="00DE7AB9" w:rsidRPr="005003C7">
        <w:rPr>
          <w:rFonts w:asciiTheme="minorBidi" w:hAnsiTheme="minorBidi" w:cstheme="minorBidi"/>
          <w:color w:val="000000" w:themeColor="text1"/>
          <w:sz w:val="20"/>
          <w:szCs w:val="20"/>
        </w:rPr>
        <w:t xml:space="preserve">research </w:t>
      </w:r>
      <w:r w:rsidR="00C072D0" w:rsidRPr="005003C7">
        <w:rPr>
          <w:rFonts w:asciiTheme="minorBidi" w:hAnsiTheme="minorBidi" w:cstheme="minorBidi"/>
          <w:color w:val="000000" w:themeColor="text1"/>
          <w:sz w:val="20"/>
          <w:szCs w:val="20"/>
        </w:rPr>
        <w:t xml:space="preserve">by Hosseini &amp; </w:t>
      </w:r>
      <w:proofErr w:type="spellStart"/>
      <w:r w:rsidR="00C072D0" w:rsidRPr="005003C7">
        <w:rPr>
          <w:rFonts w:asciiTheme="minorBidi" w:hAnsiTheme="minorBidi" w:cstheme="minorBidi"/>
          <w:color w:val="000000" w:themeColor="text1"/>
          <w:sz w:val="20"/>
          <w:szCs w:val="20"/>
        </w:rPr>
        <w:t>Houshmand</w:t>
      </w:r>
      <w:proofErr w:type="spellEnd"/>
      <w:r w:rsidR="00C072D0" w:rsidRPr="005003C7">
        <w:rPr>
          <w:rFonts w:asciiTheme="minorBidi" w:hAnsiTheme="minorBidi" w:cstheme="minorBidi"/>
          <w:color w:val="000000" w:themeColor="text1"/>
          <w:sz w:val="20"/>
          <w:szCs w:val="20"/>
        </w:rPr>
        <w:t xml:space="preserve">, (2022) </w:t>
      </w:r>
      <w:r w:rsidR="00EC55CF" w:rsidRPr="005003C7">
        <w:rPr>
          <w:rFonts w:asciiTheme="minorBidi" w:hAnsiTheme="minorBidi" w:cstheme="minorBidi"/>
          <w:color w:val="000000" w:themeColor="text1"/>
          <w:sz w:val="20"/>
          <w:szCs w:val="20"/>
        </w:rPr>
        <w:t xml:space="preserve">is used, which includes the brain signals used in the proposed model. In fact, the statistical population related to the proposed model in the field of </w:t>
      </w:r>
      <w:proofErr w:type="spellStart"/>
      <w:r w:rsidR="00EC55CF" w:rsidRPr="005003C7">
        <w:rPr>
          <w:rFonts w:asciiTheme="minorBidi" w:hAnsiTheme="minorBidi" w:cstheme="minorBidi"/>
          <w:color w:val="000000" w:themeColor="text1"/>
          <w:sz w:val="20"/>
          <w:szCs w:val="20"/>
        </w:rPr>
        <w:t>neuromarketing</w:t>
      </w:r>
      <w:proofErr w:type="spellEnd"/>
      <w:r w:rsidR="00EC55CF" w:rsidRPr="005003C7">
        <w:rPr>
          <w:rFonts w:asciiTheme="minorBidi" w:hAnsiTheme="minorBidi" w:cstheme="minorBidi"/>
          <w:color w:val="000000" w:themeColor="text1"/>
          <w:sz w:val="20"/>
          <w:szCs w:val="20"/>
        </w:rPr>
        <w:t xml:space="preserve"> is obtained using brain signals from a number of participants during the display of different products, and this data set has been made available in some researches. The results were evaluated using MATLAB software and their analysis was done using Excel software.</w:t>
      </w:r>
    </w:p>
    <w:p w14:paraId="562387D1" w14:textId="77777777" w:rsidR="0099113A" w:rsidRPr="005003C7" w:rsidRDefault="0099113A" w:rsidP="005003C7">
      <w:pPr>
        <w:pStyle w:val="a0"/>
        <w:bidi w:val="0"/>
        <w:spacing w:line="360" w:lineRule="auto"/>
        <w:rPr>
          <w:rFonts w:asciiTheme="minorBidi" w:hAnsiTheme="minorBidi" w:cstheme="minorBidi"/>
          <w:color w:val="000000" w:themeColor="text1"/>
          <w:sz w:val="20"/>
          <w:szCs w:val="20"/>
        </w:rPr>
      </w:pPr>
    </w:p>
    <w:p w14:paraId="2BED5B28" w14:textId="706AB2EB"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How to collect the data set of 25 subjects and display 14 products. </w:t>
      </w:r>
      <w:proofErr w:type="spellStart"/>
      <w:r w:rsidRPr="005003C7">
        <w:rPr>
          <w:rFonts w:asciiTheme="minorBidi" w:hAnsiTheme="minorBidi" w:cstheme="minorBidi"/>
          <w:color w:val="000000" w:themeColor="text1"/>
          <w:sz w:val="20"/>
          <w:szCs w:val="20"/>
        </w:rPr>
        <w:t>SignalThe</w:t>
      </w:r>
      <w:proofErr w:type="spellEnd"/>
      <w:r w:rsidRPr="005003C7">
        <w:rPr>
          <w:rFonts w:asciiTheme="minorBidi" w:hAnsiTheme="minorBidi" w:cstheme="minorBidi"/>
          <w:color w:val="000000" w:themeColor="text1"/>
          <w:sz w:val="20"/>
          <w:szCs w:val="20"/>
        </w:rPr>
        <w:t xml:space="preserve"> EEG of these participants was recorded for 4 seconds while the products were displayed on the computer screen. A set of 14 </w:t>
      </w:r>
      <w:r w:rsidR="00A64569" w:rsidRPr="005003C7">
        <w:rPr>
          <w:rFonts w:asciiTheme="minorBidi" w:hAnsiTheme="minorBidi" w:cstheme="minorBidi"/>
          <w:color w:val="000000" w:themeColor="text1"/>
          <w:sz w:val="20"/>
          <w:szCs w:val="20"/>
        </w:rPr>
        <w:t>distinct</w:t>
      </w:r>
      <w:r w:rsidRPr="005003C7">
        <w:rPr>
          <w:rFonts w:asciiTheme="minorBidi" w:hAnsiTheme="minorBidi" w:cstheme="minorBidi"/>
          <w:color w:val="000000" w:themeColor="text1"/>
          <w:sz w:val="20"/>
          <w:szCs w:val="20"/>
        </w:rPr>
        <w:t xml:space="preserve"> products has been selected, </w:t>
      </w:r>
      <w:r w:rsidR="00A64569" w:rsidRPr="005003C7">
        <w:rPr>
          <w:rFonts w:asciiTheme="minorBidi" w:hAnsiTheme="minorBidi" w:cstheme="minorBidi"/>
          <w:color w:val="000000" w:themeColor="text1"/>
          <w:sz w:val="20"/>
          <w:szCs w:val="20"/>
        </w:rPr>
        <w:t xml:space="preserve">with </w:t>
      </w:r>
      <w:r w:rsidRPr="005003C7">
        <w:rPr>
          <w:rFonts w:asciiTheme="minorBidi" w:hAnsiTheme="minorBidi" w:cstheme="minorBidi"/>
          <w:color w:val="000000" w:themeColor="text1"/>
          <w:sz w:val="20"/>
          <w:szCs w:val="20"/>
        </w:rPr>
        <w:t xml:space="preserve">each product </w:t>
      </w:r>
      <w:r w:rsidR="00A64569" w:rsidRPr="005003C7">
        <w:rPr>
          <w:rFonts w:asciiTheme="minorBidi" w:hAnsiTheme="minorBidi" w:cstheme="minorBidi"/>
          <w:color w:val="000000" w:themeColor="text1"/>
          <w:sz w:val="20"/>
          <w:szCs w:val="20"/>
        </w:rPr>
        <w:t>available in</w:t>
      </w:r>
      <w:r w:rsidRPr="005003C7">
        <w:rPr>
          <w:rFonts w:asciiTheme="minorBidi" w:hAnsiTheme="minorBidi" w:cstheme="minorBidi"/>
          <w:color w:val="000000" w:themeColor="text1"/>
          <w:sz w:val="20"/>
          <w:szCs w:val="20"/>
        </w:rPr>
        <w:t xml:space="preserve"> three different types (A, B, C), which creates a total of 42 different images (3x14=42). Finally, 1050 EEG signal pieces (</w:t>
      </w:r>
      <w:proofErr w:type="spellStart"/>
      <w:r w:rsidRPr="005003C7">
        <w:rPr>
          <w:rFonts w:asciiTheme="minorBidi" w:hAnsiTheme="minorBidi" w:cstheme="minorBidi"/>
          <w:color w:val="000000" w:themeColor="text1"/>
          <w:sz w:val="20"/>
          <w:szCs w:val="20"/>
        </w:rPr>
        <w:t>ie</w:t>
      </w:r>
      <w:proofErr w:type="spellEnd"/>
      <w:r w:rsidRPr="005003C7">
        <w:rPr>
          <w:rFonts w:asciiTheme="minorBidi" w:hAnsiTheme="minorBidi" w:cstheme="minorBidi"/>
          <w:color w:val="000000" w:themeColor="text1"/>
          <w:sz w:val="20"/>
          <w:szCs w:val="20"/>
        </w:rPr>
        <w:t xml:space="preserve"> 42x25=1050) were recorded for all participants. The participants are in the age range of 18 to 38 years</w:t>
      </w:r>
      <w:r w:rsidR="003563D5" w:rsidRPr="005003C7">
        <w:rPr>
          <w:rFonts w:asciiTheme="minorBidi" w:hAnsiTheme="minorBidi" w:cstheme="minorBidi"/>
          <w:color w:val="000000" w:themeColor="text1"/>
          <w:sz w:val="20"/>
          <w:szCs w:val="20"/>
        </w:rPr>
        <w:t xml:space="preserve"> (</w:t>
      </w:r>
      <w:proofErr w:type="spellStart"/>
      <w:r w:rsidR="003563D5" w:rsidRPr="005003C7">
        <w:rPr>
          <w:rFonts w:asciiTheme="minorBidi" w:hAnsiTheme="minorBidi" w:cstheme="minorBidi"/>
          <w:color w:val="000000" w:themeColor="text1"/>
          <w:sz w:val="20"/>
          <w:szCs w:val="20"/>
          <w:shd w:val="clear" w:color="auto" w:fill="FFFFFF"/>
        </w:rPr>
        <w:t>Khushaba</w:t>
      </w:r>
      <w:proofErr w:type="spellEnd"/>
      <w:r w:rsidR="003563D5" w:rsidRPr="005003C7">
        <w:rPr>
          <w:rFonts w:asciiTheme="minorBidi" w:hAnsiTheme="minorBidi" w:cstheme="minorBidi"/>
          <w:color w:val="000000" w:themeColor="text1"/>
          <w:sz w:val="20"/>
          <w:szCs w:val="20"/>
          <w:shd w:val="clear" w:color="auto" w:fill="FFFFFF"/>
        </w:rPr>
        <w:t xml:space="preserve"> et al., 2012</w:t>
      </w:r>
      <w:r w:rsidR="003F27CE" w:rsidRPr="005003C7">
        <w:rPr>
          <w:rFonts w:asciiTheme="minorBidi" w:hAnsiTheme="minorBidi" w:cstheme="minorBidi"/>
          <w:color w:val="000000" w:themeColor="text1"/>
          <w:sz w:val="20"/>
          <w:szCs w:val="20"/>
          <w:shd w:val="clear" w:color="auto" w:fill="FFFFFF"/>
        </w:rPr>
        <w:t xml:space="preserve">; </w:t>
      </w:r>
      <w:r w:rsidR="003F27CE" w:rsidRPr="005003C7">
        <w:rPr>
          <w:rFonts w:asciiTheme="minorBidi" w:hAnsiTheme="minorBidi" w:cstheme="minorBidi"/>
          <w:color w:val="222222"/>
          <w:sz w:val="20"/>
          <w:szCs w:val="20"/>
          <w:shd w:val="clear" w:color="auto" w:fill="FFFFFF"/>
        </w:rPr>
        <w:t>Salih et al., 2021</w:t>
      </w:r>
      <w:r w:rsidR="0031005C">
        <w:rPr>
          <w:rFonts w:asciiTheme="minorBidi" w:hAnsiTheme="minorBidi" w:cstheme="minorBidi" w:hint="cs"/>
          <w:color w:val="222222"/>
          <w:sz w:val="20"/>
          <w:szCs w:val="20"/>
          <w:shd w:val="clear" w:color="auto" w:fill="FFFFFF"/>
          <w:rtl/>
        </w:rPr>
        <w:t xml:space="preserve">؛ </w:t>
      </w:r>
      <w:proofErr w:type="spellStart"/>
      <w:r w:rsidR="0031005C">
        <w:rPr>
          <w:rFonts w:ascii="Arial" w:hAnsi="Arial" w:cs="Arial"/>
          <w:color w:val="222222"/>
          <w:sz w:val="20"/>
          <w:szCs w:val="20"/>
          <w:shd w:val="clear" w:color="auto" w:fill="FFFFFF"/>
        </w:rPr>
        <w:t>Sirwan</w:t>
      </w:r>
      <w:proofErr w:type="spellEnd"/>
      <w:r w:rsidR="0031005C">
        <w:rPr>
          <w:rFonts w:ascii="Arial" w:hAnsi="Arial" w:cs="Arial" w:hint="cs"/>
          <w:color w:val="222222"/>
          <w:sz w:val="20"/>
          <w:szCs w:val="20"/>
          <w:shd w:val="clear" w:color="auto" w:fill="FFFFFF"/>
          <w:rtl/>
        </w:rPr>
        <w:t xml:space="preserve"> </w:t>
      </w:r>
      <w:r w:rsidR="0031005C">
        <w:rPr>
          <w:rFonts w:asciiTheme="minorBidi" w:hAnsiTheme="minorBidi" w:cstheme="minorBidi"/>
          <w:color w:val="222222"/>
          <w:sz w:val="20"/>
          <w:szCs w:val="20"/>
          <w:shd w:val="clear" w:color="auto" w:fill="FFFFFF"/>
        </w:rPr>
        <w:t>et al., 2025</w:t>
      </w:r>
      <w:r w:rsidR="003563D5" w:rsidRPr="005003C7">
        <w:rPr>
          <w:rFonts w:asciiTheme="minorBidi" w:hAnsiTheme="minorBidi" w:cstheme="minorBidi"/>
          <w:color w:val="000000" w:themeColor="text1"/>
          <w:sz w:val="20"/>
          <w:szCs w:val="20"/>
          <w:shd w:val="clear" w:color="auto" w:fill="FFFFFF"/>
        </w:rPr>
        <w:t>)</w:t>
      </w:r>
      <w:r w:rsidRPr="005003C7">
        <w:rPr>
          <w:rFonts w:asciiTheme="minorBidi" w:hAnsiTheme="minorBidi" w:cstheme="minorBidi"/>
          <w:color w:val="000000" w:themeColor="text1"/>
          <w:sz w:val="20"/>
          <w:szCs w:val="20"/>
        </w:rPr>
        <w:t>.</w:t>
      </w:r>
    </w:p>
    <w:p w14:paraId="269717E7"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4BCED889" w14:textId="242A1DF9"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the proposed model, there are several parts, including the data collection stage, pre-processing, feature extraction and normalization, feature selection and classification, as shown in Figure 1. The proposed model according to the model presented </w:t>
      </w:r>
      <w:r w:rsidR="00EC55CF" w:rsidRPr="005003C7">
        <w:rPr>
          <w:rFonts w:asciiTheme="minorBidi" w:hAnsiTheme="minorBidi" w:cstheme="minorBidi"/>
          <w:color w:val="000000" w:themeColor="text1"/>
          <w:sz w:val="20"/>
          <w:szCs w:val="20"/>
        </w:rPr>
        <w:t>has been presented, in which the hybrid algorithm of gray wolf and cheetah is used for feature selection and multiple learning is used for classification.</w:t>
      </w:r>
    </w:p>
    <w:p w14:paraId="5955D2CA" w14:textId="7AF793A5" w:rsidR="000533F3" w:rsidRPr="005003C7" w:rsidRDefault="00263424" w:rsidP="005003C7">
      <w:pPr>
        <w:pStyle w:val="a0"/>
        <w:spacing w:line="360" w:lineRule="auto"/>
        <w:rPr>
          <w:rFonts w:asciiTheme="minorBidi" w:hAnsiTheme="minorBidi" w:cstheme="minorBidi"/>
          <w:color w:val="000000" w:themeColor="text1"/>
          <w:sz w:val="20"/>
          <w:szCs w:val="20"/>
        </w:rPr>
      </w:pPr>
      <w:r w:rsidRPr="005003C7">
        <w:rPr>
          <w:rFonts w:asciiTheme="minorBidi" w:hAnsiTheme="minorBidi" w:cstheme="minorBidi"/>
          <w:noProof/>
          <w:color w:val="000000" w:themeColor="text1"/>
          <w:sz w:val="20"/>
          <w:szCs w:val="20"/>
          <w:lang w:bidi="ar-SA"/>
        </w:rPr>
        <w:lastRenderedPageBreak/>
        <w:drawing>
          <wp:inline distT="0" distB="0" distL="0" distR="0" wp14:anchorId="770B501F" wp14:editId="24BCD301">
            <wp:extent cx="5400040" cy="1923415"/>
            <wp:effectExtent l="0" t="0" r="0" b="635"/>
            <wp:docPr id="1953982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923415"/>
                    </a:xfrm>
                    <a:prstGeom prst="rect">
                      <a:avLst/>
                    </a:prstGeom>
                    <a:noFill/>
                    <a:ln>
                      <a:noFill/>
                    </a:ln>
                  </pic:spPr>
                </pic:pic>
              </a:graphicData>
            </a:graphic>
          </wp:inline>
        </w:drawing>
      </w:r>
    </w:p>
    <w:p w14:paraId="1DEB927D" w14:textId="46E13BE9" w:rsidR="00C072D0" w:rsidRPr="005003C7" w:rsidRDefault="00273D87" w:rsidP="005003C7">
      <w:pPr>
        <w:spacing w:line="360" w:lineRule="auto"/>
        <w:rPr>
          <w:rFonts w:asciiTheme="minorBidi" w:hAnsiTheme="minorBidi" w:cstheme="minorBidi"/>
          <w:sz w:val="20"/>
          <w:szCs w:val="20"/>
          <w:lang w:bidi="ar-DZ"/>
        </w:rPr>
      </w:pPr>
      <w:bookmarkStart w:id="0" w:name="_Toc49711642"/>
      <w:bookmarkStart w:id="1" w:name="_Toc111014139"/>
      <w:bookmarkStart w:id="2" w:name="_Hlk156915702"/>
      <w:r w:rsidRPr="005003C7">
        <w:rPr>
          <w:rFonts w:asciiTheme="minorBidi" w:hAnsiTheme="minorBidi" w:cstheme="minorBidi"/>
          <w:b/>
          <w:bCs/>
          <w:color w:val="000000" w:themeColor="text1"/>
          <w:sz w:val="20"/>
          <w:szCs w:val="20"/>
        </w:rPr>
        <w:t>Fig.</w:t>
      </w:r>
      <w:r w:rsidR="000533F3" w:rsidRPr="005003C7">
        <w:rPr>
          <w:rFonts w:asciiTheme="minorBidi" w:hAnsiTheme="minorBidi" w:cstheme="minorBidi"/>
          <w:b/>
          <w:bCs/>
          <w:color w:val="000000" w:themeColor="text1"/>
          <w:sz w:val="20"/>
          <w:szCs w:val="20"/>
        </w:rPr>
        <w:t xml:space="preserve"> 1. The proposed model in feature selection and classification (bold part of the idea of ​​the proposed model compared to the </w:t>
      </w:r>
      <w:proofErr w:type="spellStart"/>
      <w:r w:rsidR="000533F3" w:rsidRPr="005003C7">
        <w:rPr>
          <w:rFonts w:asciiTheme="minorBidi" w:hAnsiTheme="minorBidi" w:cstheme="minorBidi"/>
          <w:b/>
          <w:bCs/>
          <w:color w:val="000000" w:themeColor="text1"/>
          <w:sz w:val="20"/>
          <w:szCs w:val="20"/>
        </w:rPr>
        <w:t>article</w:t>
      </w:r>
      <w:bookmarkEnd w:id="0"/>
      <w:bookmarkEnd w:id="1"/>
      <w:bookmarkEnd w:id="2"/>
      <w:r w:rsidR="0099113A" w:rsidRPr="005003C7">
        <w:rPr>
          <w:rFonts w:asciiTheme="minorBidi" w:hAnsiTheme="minorBidi" w:cstheme="minorBidi"/>
          <w:color w:val="000000" w:themeColor="text1"/>
          <w:sz w:val="20"/>
          <w:szCs w:val="20"/>
        </w:rPr>
        <w:t>is</w:t>
      </w:r>
      <w:proofErr w:type="spellEnd"/>
      <w:r w:rsidR="00C072D0" w:rsidRPr="005003C7">
        <w:rPr>
          <w:rFonts w:asciiTheme="minorBidi" w:hAnsiTheme="minorBidi" w:cstheme="minorBidi"/>
          <w:color w:val="000000" w:themeColor="text1"/>
          <w:sz w:val="20"/>
          <w:szCs w:val="20"/>
        </w:rPr>
        <w:t xml:space="preserve"> </w:t>
      </w:r>
      <w:r w:rsidR="00C072D0" w:rsidRPr="005003C7">
        <w:rPr>
          <w:rFonts w:asciiTheme="minorBidi" w:hAnsiTheme="minorBidi" w:cstheme="minorBidi"/>
          <w:b/>
          <w:bCs/>
          <w:color w:val="000000" w:themeColor="text1"/>
          <w:sz w:val="20"/>
          <w:szCs w:val="20"/>
        </w:rPr>
        <w:t xml:space="preserve">by </w:t>
      </w:r>
      <w:r w:rsidR="00C072D0" w:rsidRPr="005003C7">
        <w:rPr>
          <w:rFonts w:asciiTheme="minorBidi" w:hAnsiTheme="minorBidi" w:cstheme="minorBidi"/>
          <w:b/>
          <w:bCs/>
          <w:sz w:val="20"/>
          <w:szCs w:val="18"/>
          <w:shd w:val="clear" w:color="auto" w:fill="FFFFFF"/>
          <w:lang w:bidi="ar-DZ"/>
        </w:rPr>
        <w:t xml:space="preserve">Hosseini &amp; </w:t>
      </w:r>
      <w:proofErr w:type="spellStart"/>
      <w:r w:rsidR="00C072D0" w:rsidRPr="005003C7">
        <w:rPr>
          <w:rFonts w:asciiTheme="minorBidi" w:hAnsiTheme="minorBidi" w:cstheme="minorBidi"/>
          <w:b/>
          <w:bCs/>
          <w:sz w:val="20"/>
          <w:szCs w:val="18"/>
          <w:shd w:val="clear" w:color="auto" w:fill="FFFFFF"/>
          <w:lang w:bidi="ar-DZ"/>
        </w:rPr>
        <w:t>Houshmand</w:t>
      </w:r>
      <w:proofErr w:type="spellEnd"/>
      <w:r w:rsidR="00C072D0" w:rsidRPr="005003C7">
        <w:rPr>
          <w:rFonts w:asciiTheme="minorBidi" w:hAnsiTheme="minorBidi" w:cstheme="minorBidi"/>
          <w:b/>
          <w:bCs/>
          <w:sz w:val="20"/>
          <w:szCs w:val="18"/>
          <w:shd w:val="clear" w:color="auto" w:fill="FFFFFF"/>
          <w:lang w:bidi="ar-DZ"/>
        </w:rPr>
        <w:t>, (2022).</w:t>
      </w:r>
    </w:p>
    <w:p w14:paraId="4C84731D" w14:textId="16F36506" w:rsidR="000533F3" w:rsidRPr="005003C7" w:rsidRDefault="000533F3" w:rsidP="005003C7">
      <w:pPr>
        <w:pStyle w:val="a0"/>
        <w:spacing w:line="360" w:lineRule="auto"/>
        <w:jc w:val="right"/>
        <w:rPr>
          <w:rFonts w:asciiTheme="minorBidi" w:hAnsiTheme="minorBidi" w:cstheme="minorBidi"/>
          <w:b/>
          <w:bCs/>
          <w:color w:val="000000" w:themeColor="text1"/>
          <w:sz w:val="20"/>
          <w:szCs w:val="20"/>
        </w:rPr>
      </w:pPr>
    </w:p>
    <w:p w14:paraId="3F0CBFA5" w14:textId="77777777" w:rsidR="00DC1C33" w:rsidRPr="005003C7" w:rsidRDefault="00DC1C33" w:rsidP="005003C7">
      <w:pPr>
        <w:pStyle w:val="a0"/>
        <w:bidi w:val="0"/>
        <w:spacing w:line="360" w:lineRule="auto"/>
        <w:rPr>
          <w:rFonts w:asciiTheme="minorBidi" w:hAnsiTheme="minorBidi" w:cstheme="minorBidi"/>
          <w:color w:val="000000" w:themeColor="text1"/>
          <w:sz w:val="20"/>
          <w:szCs w:val="20"/>
        </w:rPr>
      </w:pPr>
    </w:p>
    <w:p w14:paraId="1040F050" w14:textId="52837133" w:rsidR="003F42EF" w:rsidRPr="005003C7" w:rsidRDefault="003F42EF"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According to Figure 1, the innovation of the present research is in feature selection with the combination method of gray wolf and cheetah, which has not been used in this regard. The reason for the combination of gray wolf and cheetah algorithm is in the diversity of the search, which allows the combined algorithm to search the space with higher accuracy</w:t>
      </w:r>
      <w:r w:rsidR="00DA3502" w:rsidRPr="005003C7">
        <w:rPr>
          <w:rFonts w:asciiTheme="minorBidi" w:hAnsiTheme="minorBidi" w:cstheme="minorBidi"/>
          <w:color w:val="000000" w:themeColor="text1"/>
          <w:sz w:val="20"/>
          <w:szCs w:val="20"/>
        </w:rPr>
        <w:t xml:space="preserve"> (</w:t>
      </w:r>
      <w:proofErr w:type="spellStart"/>
      <w:r w:rsidR="00DA3502" w:rsidRPr="005003C7">
        <w:rPr>
          <w:rFonts w:asciiTheme="minorBidi" w:hAnsiTheme="minorBidi" w:cstheme="minorBidi"/>
          <w:color w:val="000000" w:themeColor="text1"/>
          <w:sz w:val="20"/>
          <w:szCs w:val="20"/>
        </w:rPr>
        <w:t>Yaqub</w:t>
      </w:r>
      <w:proofErr w:type="spellEnd"/>
      <w:r w:rsidR="00DA3502" w:rsidRPr="005003C7">
        <w:rPr>
          <w:rFonts w:asciiTheme="minorBidi" w:hAnsiTheme="minorBidi" w:cstheme="minorBidi"/>
          <w:color w:val="000000" w:themeColor="text1"/>
          <w:sz w:val="20"/>
          <w:szCs w:val="20"/>
        </w:rPr>
        <w:t>, 2024</w:t>
      </w:r>
      <w:r w:rsidR="003F27CE" w:rsidRPr="005003C7">
        <w:rPr>
          <w:rFonts w:asciiTheme="minorBidi" w:hAnsiTheme="minorBidi" w:cstheme="minorBidi"/>
          <w:color w:val="000000" w:themeColor="text1"/>
          <w:sz w:val="20"/>
          <w:szCs w:val="20"/>
        </w:rPr>
        <w:t xml:space="preserve">; </w:t>
      </w:r>
      <w:r w:rsidR="003F27CE" w:rsidRPr="005003C7">
        <w:rPr>
          <w:rFonts w:asciiTheme="minorBidi" w:hAnsiTheme="minorBidi" w:cstheme="minorBidi"/>
          <w:color w:val="222222"/>
          <w:sz w:val="20"/>
          <w:szCs w:val="20"/>
          <w:shd w:val="clear" w:color="auto" w:fill="FFFFFF"/>
        </w:rPr>
        <w:t>Salih et al., 2019</w:t>
      </w:r>
      <w:r w:rsidR="00DA3502" w:rsidRPr="005003C7">
        <w:rPr>
          <w:rFonts w:asciiTheme="minorBidi" w:hAnsiTheme="minorBidi" w:cstheme="minorBidi"/>
          <w:color w:val="000000" w:themeColor="text1"/>
          <w:sz w:val="20"/>
          <w:szCs w:val="20"/>
        </w:rPr>
        <w:t>)</w:t>
      </w:r>
      <w:r w:rsidRPr="005003C7">
        <w:rPr>
          <w:rFonts w:asciiTheme="minorBidi" w:hAnsiTheme="minorBidi" w:cstheme="minorBidi"/>
          <w:color w:val="000000" w:themeColor="text1"/>
          <w:sz w:val="20"/>
          <w:szCs w:val="20"/>
        </w:rPr>
        <w:t>.</w:t>
      </w:r>
      <w:bookmarkStart w:id="3" w:name="_Hlk157004010"/>
      <w:bookmarkEnd w:id="3"/>
    </w:p>
    <w:p w14:paraId="704A5453"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264FD932" w14:textId="6080E128"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this part, each step of the proposed model is explained. In the proposed model, the stage of data collection, signal pre-processing, feature extraction is done in both phases of model training and testing, but the stage of feature selection and classifier training is done in the training </w:t>
      </w:r>
      <w:r w:rsidR="00866973" w:rsidRPr="005003C7">
        <w:rPr>
          <w:rFonts w:asciiTheme="minorBidi" w:hAnsiTheme="minorBidi" w:cstheme="minorBidi"/>
          <w:color w:val="000000" w:themeColor="text1"/>
          <w:sz w:val="20"/>
          <w:szCs w:val="20"/>
        </w:rPr>
        <w:t>stage</w:t>
      </w:r>
      <w:r w:rsidRPr="005003C7">
        <w:rPr>
          <w:rFonts w:asciiTheme="minorBidi" w:hAnsiTheme="minorBidi" w:cstheme="minorBidi"/>
          <w:color w:val="000000" w:themeColor="text1"/>
          <w:sz w:val="20"/>
          <w:szCs w:val="20"/>
        </w:rPr>
        <w:t xml:space="preserve"> and only the testing phase uses it. Pre-processing is done to eliminate the wrong things in the signal, including the signal of muscle activity and eye movement. At this stage, the data is filtered using zero phase pass band filters in the frequency band of 0.53 to 60 Hz, using the fil</w:t>
      </w:r>
      <w:r w:rsidR="00273D87" w:rsidRPr="005003C7">
        <w:rPr>
          <w:rFonts w:asciiTheme="minorBidi" w:hAnsiTheme="minorBidi" w:cstheme="minorBidi"/>
          <w:color w:val="000000" w:themeColor="text1"/>
          <w:sz w:val="20"/>
          <w:szCs w:val="20"/>
        </w:rPr>
        <w:t xml:space="preserve">tering function of the software </w:t>
      </w:r>
      <w:r w:rsidRPr="005003C7">
        <w:rPr>
          <w:rFonts w:asciiTheme="minorBidi" w:hAnsiTheme="minorBidi" w:cstheme="minorBidi"/>
          <w:color w:val="000000" w:themeColor="text1"/>
          <w:sz w:val="20"/>
          <w:szCs w:val="20"/>
        </w:rPr>
        <w:t>MATLAB is performed.</w:t>
      </w:r>
    </w:p>
    <w:p w14:paraId="32EA89FF"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655331F0" w14:textId="1982D458" w:rsidR="007C025C"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 current research aims to investigate the differences between</w:t>
      </w:r>
      <w:r w:rsidR="00263424"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EEG state of liking the product and state of not liking the product and providing a method to separate these two states by using high-order spectrum characteristics in the EEG signal related to these two states. Among the high-order spectra, </w:t>
      </w:r>
      <w:proofErr w:type="spellStart"/>
      <w:r w:rsidRPr="005003C7">
        <w:rPr>
          <w:rFonts w:asciiTheme="minorBidi" w:hAnsiTheme="minorBidi" w:cstheme="minorBidi"/>
          <w:color w:val="000000" w:themeColor="text1"/>
          <w:sz w:val="20"/>
          <w:szCs w:val="20"/>
        </w:rPr>
        <w:t>Bispectrum</w:t>
      </w:r>
      <w:proofErr w:type="spellEnd"/>
      <w:r w:rsidRPr="005003C7">
        <w:rPr>
          <w:rFonts w:asciiTheme="minorBidi" w:hAnsiTheme="minorBidi" w:cstheme="minorBidi"/>
          <w:color w:val="000000" w:themeColor="text1"/>
          <w:sz w:val="20"/>
          <w:szCs w:val="20"/>
        </w:rPr>
        <w:t xml:space="preserve"> and </w:t>
      </w:r>
      <w:proofErr w:type="spellStart"/>
      <w:r w:rsidRPr="005003C7">
        <w:rPr>
          <w:rFonts w:asciiTheme="minorBidi" w:hAnsiTheme="minorBidi" w:cstheme="minorBidi"/>
          <w:color w:val="000000" w:themeColor="text1"/>
          <w:sz w:val="20"/>
          <w:szCs w:val="20"/>
        </w:rPr>
        <w:t>Bicoherence</w:t>
      </w:r>
      <w:proofErr w:type="spellEnd"/>
      <w:r w:rsidRPr="005003C7">
        <w:rPr>
          <w:rFonts w:asciiTheme="minorBidi" w:hAnsiTheme="minorBidi" w:cstheme="minorBidi"/>
          <w:color w:val="000000" w:themeColor="text1"/>
          <w:sz w:val="20"/>
          <w:szCs w:val="20"/>
        </w:rPr>
        <w:t xml:space="preserve">, during many studies on them have shown good performance. In addition, working with higher spectrums (such as </w:t>
      </w:r>
      <w:proofErr w:type="spellStart"/>
      <w:r w:rsidRPr="005003C7">
        <w:rPr>
          <w:rFonts w:asciiTheme="minorBidi" w:hAnsiTheme="minorBidi" w:cstheme="minorBidi"/>
          <w:color w:val="000000" w:themeColor="text1"/>
          <w:sz w:val="20"/>
          <w:szCs w:val="20"/>
        </w:rPr>
        <w:t>Trispectrum</w:t>
      </w:r>
      <w:proofErr w:type="spellEnd"/>
      <w:r w:rsidRPr="005003C7">
        <w:rPr>
          <w:rFonts w:asciiTheme="minorBidi" w:hAnsiTheme="minorBidi" w:cstheme="minorBidi"/>
          <w:color w:val="000000" w:themeColor="text1"/>
          <w:sz w:val="20"/>
          <w:szCs w:val="20"/>
        </w:rPr>
        <w:t>) face the problems of complexity and time-consuming calculations</w:t>
      </w:r>
      <w:r w:rsidR="00A63973" w:rsidRPr="005003C7">
        <w:rPr>
          <w:rFonts w:asciiTheme="minorBidi" w:hAnsiTheme="minorBidi" w:cstheme="minorBidi"/>
          <w:color w:val="000000" w:themeColor="text1"/>
          <w:sz w:val="20"/>
          <w:szCs w:val="20"/>
        </w:rPr>
        <w:t xml:space="preserve"> (Fatah et al., 2025)</w:t>
      </w:r>
      <w:r w:rsidRPr="005003C7">
        <w:rPr>
          <w:rFonts w:asciiTheme="minorBidi" w:hAnsiTheme="minorBidi" w:cstheme="minorBidi"/>
          <w:color w:val="000000" w:themeColor="text1"/>
          <w:sz w:val="20"/>
          <w:szCs w:val="20"/>
        </w:rPr>
        <w:t xml:space="preserve">. For this reason, in this project, the work was focused on </w:t>
      </w:r>
      <w:proofErr w:type="spellStart"/>
      <w:r w:rsidRPr="005003C7">
        <w:rPr>
          <w:rFonts w:asciiTheme="minorBidi" w:hAnsiTheme="minorBidi" w:cstheme="minorBidi"/>
          <w:color w:val="000000" w:themeColor="text1"/>
          <w:sz w:val="20"/>
          <w:szCs w:val="20"/>
        </w:rPr>
        <w:t>Bispectrum</w:t>
      </w:r>
      <w:proofErr w:type="spellEnd"/>
      <w:r w:rsidRPr="005003C7">
        <w:rPr>
          <w:rFonts w:asciiTheme="minorBidi" w:hAnsiTheme="minorBidi" w:cstheme="minorBidi"/>
          <w:color w:val="000000" w:themeColor="text1"/>
          <w:sz w:val="20"/>
          <w:szCs w:val="20"/>
        </w:rPr>
        <w:t xml:space="preserve"> and </w:t>
      </w:r>
      <w:proofErr w:type="spellStart"/>
      <w:r w:rsidRPr="005003C7">
        <w:rPr>
          <w:rFonts w:asciiTheme="minorBidi" w:hAnsiTheme="minorBidi" w:cstheme="minorBidi"/>
          <w:color w:val="000000" w:themeColor="text1"/>
          <w:sz w:val="20"/>
          <w:szCs w:val="20"/>
        </w:rPr>
        <w:t>Bicoherence</w:t>
      </w:r>
      <w:proofErr w:type="spellEnd"/>
      <w:r w:rsidRPr="005003C7">
        <w:rPr>
          <w:rFonts w:asciiTheme="minorBidi" w:hAnsiTheme="minorBidi" w:cstheme="minorBidi"/>
          <w:color w:val="000000" w:themeColor="text1"/>
          <w:sz w:val="20"/>
          <w:szCs w:val="20"/>
        </w:rPr>
        <w:t xml:space="preserve">. Due to the problems of working with these functions, usually some features are defined and examined from them. In this research, since we had no initial guess about suitable features, it was decided to identify and calculate all types of suitable features by referring to similar works, and then select the optimal features from among them using the hybrid gray wolf and cheetah algorithm feature method. </w:t>
      </w:r>
      <w:proofErr w:type="gramStart"/>
      <w:r w:rsidRPr="005003C7">
        <w:rPr>
          <w:rFonts w:asciiTheme="minorBidi" w:hAnsiTheme="minorBidi" w:cstheme="minorBidi"/>
          <w:color w:val="000000" w:themeColor="text1"/>
          <w:sz w:val="20"/>
          <w:szCs w:val="20"/>
        </w:rPr>
        <w:t>be</w:t>
      </w:r>
      <w:proofErr w:type="gramEnd"/>
      <w:r w:rsidRPr="005003C7">
        <w:rPr>
          <w:rFonts w:asciiTheme="minorBidi" w:hAnsiTheme="minorBidi" w:cstheme="minorBidi"/>
          <w:color w:val="000000" w:themeColor="text1"/>
          <w:sz w:val="20"/>
          <w:szCs w:val="20"/>
        </w:rPr>
        <w:t xml:space="preserve"> chosen</w:t>
      </w:r>
      <w:r w:rsidR="00DA3502" w:rsidRPr="005003C7">
        <w:rPr>
          <w:rFonts w:asciiTheme="minorBidi" w:hAnsiTheme="minorBidi" w:cstheme="minorBidi"/>
          <w:color w:val="000000" w:themeColor="text1"/>
          <w:sz w:val="20"/>
          <w:szCs w:val="20"/>
        </w:rPr>
        <w:t xml:space="preserve"> (</w:t>
      </w:r>
      <w:proofErr w:type="spellStart"/>
      <w:r w:rsidR="000C2B2F" w:rsidRPr="005003C7">
        <w:rPr>
          <w:rFonts w:asciiTheme="minorBidi" w:hAnsiTheme="minorBidi" w:cstheme="minorBidi"/>
          <w:color w:val="222222"/>
          <w:sz w:val="20"/>
          <w:szCs w:val="20"/>
          <w:shd w:val="clear" w:color="auto" w:fill="FFFFFF"/>
        </w:rPr>
        <w:t>Anitha</w:t>
      </w:r>
      <w:proofErr w:type="spellEnd"/>
      <w:r w:rsidR="000C2B2F" w:rsidRPr="005003C7">
        <w:rPr>
          <w:rFonts w:asciiTheme="minorBidi" w:hAnsiTheme="minorBidi" w:cstheme="minorBidi"/>
          <w:color w:val="222222"/>
          <w:sz w:val="20"/>
          <w:szCs w:val="20"/>
          <w:shd w:val="clear" w:color="auto" w:fill="FFFFFF"/>
        </w:rPr>
        <w:t xml:space="preserve"> </w:t>
      </w:r>
      <w:r w:rsidR="000C2B2F" w:rsidRPr="005003C7">
        <w:rPr>
          <w:rFonts w:asciiTheme="minorBidi" w:hAnsiTheme="minorBidi" w:cstheme="minorBidi"/>
          <w:color w:val="000000" w:themeColor="text1"/>
          <w:sz w:val="20"/>
          <w:szCs w:val="20"/>
          <w:shd w:val="clear" w:color="auto" w:fill="FFFFFF"/>
        </w:rPr>
        <w:t xml:space="preserve">et al., </w:t>
      </w:r>
      <w:r w:rsidR="000C2B2F" w:rsidRPr="005003C7">
        <w:rPr>
          <w:rFonts w:asciiTheme="minorBidi" w:hAnsiTheme="minorBidi" w:cstheme="minorBidi"/>
          <w:color w:val="222222"/>
          <w:sz w:val="20"/>
          <w:szCs w:val="20"/>
          <w:shd w:val="clear" w:color="auto" w:fill="FFFFFF"/>
        </w:rPr>
        <w:lastRenderedPageBreak/>
        <w:t xml:space="preserve">2022; </w:t>
      </w:r>
      <w:r w:rsidR="00DA3502" w:rsidRPr="005003C7">
        <w:rPr>
          <w:rFonts w:asciiTheme="minorBidi" w:hAnsiTheme="minorBidi" w:cstheme="minorBidi"/>
          <w:color w:val="000000" w:themeColor="text1"/>
          <w:sz w:val="20"/>
          <w:szCs w:val="20"/>
        </w:rPr>
        <w:t>Yaqub, 2024).</w:t>
      </w:r>
      <w:r w:rsidR="000C2B2F"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Feature selection method based on </w:t>
      </w:r>
      <w:r w:rsidR="00263424" w:rsidRPr="005003C7">
        <w:rPr>
          <w:rFonts w:asciiTheme="minorBidi" w:hAnsiTheme="minorBidi" w:cstheme="minorBidi"/>
          <w:color w:val="000000" w:themeColor="text1"/>
          <w:sz w:val="20"/>
          <w:szCs w:val="20"/>
        </w:rPr>
        <w:t>wrapper</w:t>
      </w:r>
      <w:r w:rsidRPr="005003C7">
        <w:rPr>
          <w:rFonts w:asciiTheme="minorBidi" w:hAnsiTheme="minorBidi" w:cstheme="minorBidi"/>
          <w:color w:val="000000" w:themeColor="text1"/>
          <w:sz w:val="20"/>
          <w:szCs w:val="20"/>
        </w:rPr>
        <w:t xml:space="preserve"> model</w:t>
      </w:r>
      <w:r w:rsidRPr="005003C7">
        <w:rPr>
          <w:rFonts w:asciiTheme="minorBidi" w:hAnsiTheme="minorBidi" w:cstheme="minorBidi"/>
          <w:color w:val="000000" w:themeColor="text1"/>
          <w:sz w:val="20"/>
          <w:szCs w:val="20"/>
          <w:vertAlign w:val="superscript"/>
        </w:rPr>
        <w:t xml:space="preserve"> </w:t>
      </w:r>
      <w:r w:rsidRPr="005003C7">
        <w:rPr>
          <w:rFonts w:asciiTheme="minorBidi" w:hAnsiTheme="minorBidi" w:cstheme="minorBidi"/>
          <w:color w:val="000000" w:themeColor="text1"/>
          <w:sz w:val="20"/>
          <w:szCs w:val="20"/>
        </w:rPr>
        <w:t>It has been implemented. In this model, there are two stages called the feature selection stage and the learning and testing stage</w:t>
      </w:r>
      <w:r w:rsidR="00ED62BD" w:rsidRPr="005003C7">
        <w:rPr>
          <w:rFonts w:asciiTheme="minorBidi" w:hAnsiTheme="minorBidi" w:cstheme="minorBidi"/>
          <w:color w:val="000000" w:themeColor="text1"/>
          <w:sz w:val="20"/>
          <w:szCs w:val="20"/>
        </w:rPr>
        <w:t xml:space="preserve"> (</w:t>
      </w:r>
      <w:proofErr w:type="spellStart"/>
      <w:r w:rsidR="000C2B2F" w:rsidRPr="005003C7">
        <w:rPr>
          <w:rFonts w:asciiTheme="minorBidi" w:hAnsiTheme="minorBidi" w:cstheme="minorBidi"/>
          <w:color w:val="222222"/>
          <w:sz w:val="20"/>
          <w:szCs w:val="20"/>
          <w:shd w:val="clear" w:color="auto" w:fill="FFFFFF"/>
        </w:rPr>
        <w:t>Beeharry</w:t>
      </w:r>
      <w:proofErr w:type="spellEnd"/>
      <w:r w:rsidR="000C2B2F" w:rsidRPr="005003C7">
        <w:rPr>
          <w:rFonts w:asciiTheme="minorBidi" w:hAnsiTheme="minorBidi" w:cstheme="minorBidi"/>
          <w:color w:val="000000" w:themeColor="text1"/>
          <w:sz w:val="20"/>
          <w:szCs w:val="20"/>
          <w:shd w:val="clear" w:color="auto" w:fill="FFFFFF"/>
        </w:rPr>
        <w:t xml:space="preserve"> et al., </w:t>
      </w:r>
      <w:r w:rsidR="000C2B2F" w:rsidRPr="005003C7">
        <w:rPr>
          <w:rFonts w:asciiTheme="minorBidi" w:hAnsiTheme="minorBidi" w:cstheme="minorBidi"/>
          <w:color w:val="222222"/>
          <w:sz w:val="20"/>
          <w:szCs w:val="20"/>
          <w:shd w:val="clear" w:color="auto" w:fill="FFFFFF"/>
        </w:rPr>
        <w:t>2022;</w:t>
      </w:r>
      <w:r w:rsidR="003F27CE" w:rsidRPr="005003C7">
        <w:rPr>
          <w:rFonts w:asciiTheme="minorBidi" w:hAnsiTheme="minorBidi" w:cstheme="minorBidi"/>
          <w:color w:val="222222"/>
          <w:sz w:val="20"/>
          <w:szCs w:val="20"/>
          <w:shd w:val="clear" w:color="auto" w:fill="FFFFFF"/>
        </w:rPr>
        <w:t xml:space="preserve"> </w:t>
      </w:r>
      <w:r w:rsidR="00ED62BD" w:rsidRPr="005003C7">
        <w:rPr>
          <w:rFonts w:asciiTheme="minorBidi" w:hAnsiTheme="minorBidi" w:cstheme="minorBidi"/>
          <w:color w:val="000000" w:themeColor="text1"/>
          <w:sz w:val="20"/>
          <w:szCs w:val="20"/>
        </w:rPr>
        <w:t>Rahman et al., 2021</w:t>
      </w:r>
      <w:r w:rsidR="0054774F" w:rsidRPr="005003C7">
        <w:rPr>
          <w:rFonts w:asciiTheme="minorBidi" w:hAnsiTheme="minorBidi" w:cstheme="minorBidi"/>
          <w:color w:val="000000" w:themeColor="text1"/>
          <w:sz w:val="20"/>
          <w:szCs w:val="20"/>
        </w:rPr>
        <w:t>; Hameed et al.</w:t>
      </w:r>
      <w:proofErr w:type="gramStart"/>
      <w:r w:rsidR="0054774F" w:rsidRPr="005003C7">
        <w:rPr>
          <w:rFonts w:asciiTheme="minorBidi" w:hAnsiTheme="minorBidi" w:cstheme="minorBidi"/>
          <w:color w:val="000000" w:themeColor="text1"/>
          <w:sz w:val="20"/>
          <w:szCs w:val="20"/>
        </w:rPr>
        <w:t>,2025</w:t>
      </w:r>
      <w:proofErr w:type="gramEnd"/>
      <w:r w:rsidR="00ED62BD" w:rsidRPr="005003C7">
        <w:rPr>
          <w:rFonts w:asciiTheme="minorBidi" w:hAnsiTheme="minorBidi" w:cstheme="minorBidi"/>
          <w:color w:val="000000" w:themeColor="text1"/>
          <w:sz w:val="20"/>
          <w:szCs w:val="20"/>
        </w:rPr>
        <w:t>)</w:t>
      </w:r>
      <w:r w:rsidRPr="005003C7">
        <w:rPr>
          <w:rFonts w:asciiTheme="minorBidi" w:hAnsiTheme="minorBidi" w:cstheme="minorBidi"/>
          <w:color w:val="000000" w:themeColor="text1"/>
          <w:sz w:val="20"/>
          <w:szCs w:val="20"/>
        </w:rPr>
        <w:t xml:space="preserve">. In the feature selection stage, in which subsets of the main feature set are selected using the classification accuracy of the training events as a criterion, in this research, the hybrid algorithm of gray wolf and cheetah is used, and in the learning and testing stage, in which a class </w:t>
      </w:r>
      <w:r w:rsidR="00445AEB" w:rsidRPr="005003C7">
        <w:rPr>
          <w:rFonts w:asciiTheme="minorBidi" w:hAnsiTheme="minorBidi" w:cstheme="minorBidi"/>
          <w:color w:val="000000" w:themeColor="text1"/>
          <w:sz w:val="20"/>
          <w:szCs w:val="20"/>
        </w:rPr>
        <w:t>t</w:t>
      </w:r>
      <w:r w:rsidRPr="005003C7">
        <w:rPr>
          <w:rFonts w:asciiTheme="minorBidi" w:hAnsiTheme="minorBidi" w:cstheme="minorBidi"/>
          <w:color w:val="000000" w:themeColor="text1"/>
          <w:sz w:val="20"/>
          <w:szCs w:val="20"/>
        </w:rPr>
        <w:t>he clause is learned using the best subset of the found feature and the training data, and is benchmarked using the test data, in which the nearest neighbor method is used at this stage</w:t>
      </w:r>
      <w:r w:rsidR="00445AEB" w:rsidRPr="005003C7">
        <w:rPr>
          <w:rFonts w:asciiTheme="minorBidi" w:hAnsiTheme="minorBidi" w:cstheme="minorBidi"/>
          <w:color w:val="000000" w:themeColor="text1"/>
          <w:sz w:val="20"/>
          <w:szCs w:val="20"/>
        </w:rPr>
        <w:t xml:space="preserve"> (</w:t>
      </w:r>
      <w:r w:rsidR="00445AEB" w:rsidRPr="005003C7">
        <w:rPr>
          <w:rFonts w:asciiTheme="minorBidi" w:hAnsiTheme="minorBidi" w:cstheme="minorBidi"/>
          <w:color w:val="000000" w:themeColor="text1"/>
          <w:sz w:val="20"/>
          <w:szCs w:val="20"/>
          <w:shd w:val="clear" w:color="auto" w:fill="FFFFFF"/>
        </w:rPr>
        <w:t>Ahmad et al., 2024</w:t>
      </w:r>
      <w:r w:rsidR="000C2B2F" w:rsidRPr="005003C7">
        <w:rPr>
          <w:rFonts w:asciiTheme="minorBidi" w:hAnsiTheme="minorBidi" w:cstheme="minorBidi"/>
          <w:color w:val="000000" w:themeColor="text1"/>
          <w:sz w:val="20"/>
          <w:szCs w:val="20"/>
          <w:shd w:val="clear" w:color="auto" w:fill="FFFFFF"/>
        </w:rPr>
        <w:t>;</w:t>
      </w:r>
      <w:r w:rsidR="000C2B2F" w:rsidRPr="005003C7">
        <w:rPr>
          <w:rFonts w:asciiTheme="minorBidi" w:hAnsiTheme="minorBidi" w:cstheme="minorBidi"/>
          <w:color w:val="222222"/>
          <w:sz w:val="20"/>
          <w:szCs w:val="20"/>
          <w:shd w:val="clear" w:color="auto" w:fill="FFFFFF"/>
        </w:rPr>
        <w:t xml:space="preserve"> Wu </w:t>
      </w:r>
      <w:r w:rsidR="000C2B2F" w:rsidRPr="005003C7">
        <w:rPr>
          <w:rFonts w:asciiTheme="minorBidi" w:hAnsiTheme="minorBidi" w:cstheme="minorBidi"/>
          <w:color w:val="000000" w:themeColor="text1"/>
          <w:sz w:val="20"/>
          <w:szCs w:val="20"/>
          <w:shd w:val="clear" w:color="auto" w:fill="FFFFFF"/>
        </w:rPr>
        <w:t xml:space="preserve">et al., </w:t>
      </w:r>
      <w:r w:rsidR="000C2B2F" w:rsidRPr="005003C7">
        <w:rPr>
          <w:rFonts w:asciiTheme="minorBidi" w:hAnsiTheme="minorBidi" w:cstheme="minorBidi"/>
          <w:color w:val="222222"/>
          <w:sz w:val="20"/>
          <w:szCs w:val="20"/>
          <w:shd w:val="clear" w:color="auto" w:fill="FFFFFF"/>
        </w:rPr>
        <w:t>2021</w:t>
      </w:r>
      <w:r w:rsidR="00445AEB" w:rsidRPr="005003C7">
        <w:rPr>
          <w:rFonts w:asciiTheme="minorBidi" w:hAnsiTheme="minorBidi" w:cstheme="minorBidi"/>
          <w:color w:val="000000" w:themeColor="text1"/>
          <w:sz w:val="20"/>
          <w:szCs w:val="20"/>
          <w:shd w:val="clear" w:color="auto" w:fill="FFFFFF"/>
        </w:rPr>
        <w:t>)</w:t>
      </w:r>
      <w:r w:rsidRPr="005003C7">
        <w:rPr>
          <w:rFonts w:asciiTheme="minorBidi" w:hAnsiTheme="minorBidi" w:cstheme="minorBidi"/>
          <w:color w:val="000000" w:themeColor="text1"/>
          <w:sz w:val="20"/>
          <w:szCs w:val="20"/>
        </w:rPr>
        <w:t>.</w:t>
      </w:r>
    </w:p>
    <w:p w14:paraId="01F92943"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43AFBA6D" w14:textId="77777777"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In the method of selecting the feature of each house from the search factor (wolf or cheetah) that has a value of 1, it means that that feature is in the selection feature set. Equation 1 is used to evaluate each search factor.</w:t>
      </w:r>
    </w:p>
    <w:p w14:paraId="731E7BBC" w14:textId="77777777" w:rsidR="00DC1C33" w:rsidRPr="005003C7" w:rsidRDefault="00DC1C33" w:rsidP="005003C7">
      <w:pPr>
        <w:pStyle w:val="a0"/>
        <w:bidi w:val="0"/>
        <w:spacing w:line="360" w:lineRule="auto"/>
        <w:rPr>
          <w:rFonts w:asciiTheme="minorBidi" w:hAnsiTheme="minorBidi" w:cstheme="minorBidi"/>
          <w:color w:val="000000" w:themeColor="text1"/>
          <w:sz w:val="20"/>
          <w:szCs w:val="20"/>
        </w:rPr>
      </w:pPr>
    </w:p>
    <w:p w14:paraId="7305B000" w14:textId="139895AF" w:rsidR="00263424" w:rsidRPr="005003C7" w:rsidRDefault="00263424" w:rsidP="005003C7">
      <w:pPr>
        <w:pStyle w:val="a0"/>
        <w:bidi w:val="0"/>
        <w:spacing w:line="360" w:lineRule="auto"/>
        <w:jc w:val="center"/>
        <w:rPr>
          <w:rFonts w:asciiTheme="minorBidi" w:hAnsiTheme="minorBidi" w:cstheme="minorBidi"/>
          <w:color w:val="000000" w:themeColor="text1"/>
          <w:sz w:val="20"/>
          <w:szCs w:val="20"/>
        </w:rPr>
      </w:pPr>
      <m:oMath>
        <m:r>
          <w:rPr>
            <w:rFonts w:ascii="Cambria Math" w:hAnsi="Cambria Math" w:cstheme="minorBidi"/>
            <w:color w:val="000000" w:themeColor="text1"/>
            <w:sz w:val="20"/>
            <w:szCs w:val="20"/>
          </w:rPr>
          <m:t>CA</m:t>
        </m:r>
        <m:r>
          <m:rPr>
            <m:sty m:val="p"/>
          </m:rPr>
          <w:rPr>
            <w:rFonts w:ascii="Cambria Math" w:hAnsi="Cambria Math" w:cstheme="minorBidi"/>
            <w:color w:val="000000" w:themeColor="text1"/>
            <w:sz w:val="20"/>
            <w:szCs w:val="20"/>
          </w:rPr>
          <m:t>=</m:t>
        </m:r>
        <m:f>
          <m:fPr>
            <m:ctrlPr>
              <w:rPr>
                <w:rFonts w:ascii="Cambria Math" w:hAnsi="Cambria Math" w:cstheme="minorBidi"/>
                <w:color w:val="000000" w:themeColor="text1"/>
                <w:sz w:val="20"/>
                <w:szCs w:val="20"/>
              </w:rPr>
            </m:ctrlPr>
          </m:fPr>
          <m:num>
            <m:r>
              <w:rPr>
                <w:rFonts w:ascii="Cambria Math" w:hAnsi="Cambria Math" w:cstheme="minorBidi"/>
                <w:color w:val="000000" w:themeColor="text1"/>
                <w:sz w:val="20"/>
                <w:szCs w:val="20"/>
              </w:rPr>
              <m:t>TN</m:t>
            </m:r>
            <m:r>
              <m:rPr>
                <m:sty m:val="p"/>
              </m:rPr>
              <w:rPr>
                <w:rFonts w:ascii="Cambria Math" w:hAnsi="Cambria Math" w:cstheme="minorBidi"/>
                <w:color w:val="000000" w:themeColor="text1"/>
                <w:sz w:val="20"/>
                <w:szCs w:val="20"/>
              </w:rPr>
              <m:t>+</m:t>
            </m:r>
            <m:r>
              <w:rPr>
                <w:rFonts w:ascii="Cambria Math" w:hAnsi="Cambria Math" w:cstheme="minorBidi"/>
                <w:color w:val="000000" w:themeColor="text1"/>
                <w:sz w:val="20"/>
                <w:szCs w:val="20"/>
              </w:rPr>
              <m:t>TP</m:t>
            </m:r>
          </m:num>
          <m:den>
            <m:r>
              <w:rPr>
                <w:rFonts w:ascii="Cambria Math" w:hAnsi="Cambria Math" w:cstheme="minorBidi"/>
                <w:color w:val="000000" w:themeColor="text1"/>
                <w:sz w:val="20"/>
                <w:szCs w:val="20"/>
              </w:rPr>
              <m:t>TN</m:t>
            </m:r>
            <m:r>
              <m:rPr>
                <m:sty m:val="p"/>
              </m:rPr>
              <w:rPr>
                <w:rFonts w:ascii="Cambria Math" w:hAnsi="Cambria Math" w:cstheme="minorBidi"/>
                <w:color w:val="000000" w:themeColor="text1"/>
                <w:sz w:val="20"/>
                <w:szCs w:val="20"/>
              </w:rPr>
              <m:t>+</m:t>
            </m:r>
            <m:r>
              <w:rPr>
                <w:rFonts w:ascii="Cambria Math" w:hAnsi="Cambria Math" w:cstheme="minorBidi"/>
                <w:color w:val="000000" w:themeColor="text1"/>
                <w:sz w:val="20"/>
                <w:szCs w:val="20"/>
              </w:rPr>
              <m:t>FN</m:t>
            </m:r>
            <m:r>
              <m:rPr>
                <m:sty m:val="p"/>
              </m:rPr>
              <w:rPr>
                <w:rFonts w:ascii="Cambria Math" w:hAnsi="Cambria Math" w:cstheme="minorBidi"/>
                <w:color w:val="000000" w:themeColor="text1"/>
                <w:sz w:val="20"/>
                <w:szCs w:val="20"/>
              </w:rPr>
              <m:t>+</m:t>
            </m:r>
            <m:r>
              <w:rPr>
                <w:rFonts w:ascii="Cambria Math" w:hAnsi="Cambria Math" w:cstheme="minorBidi"/>
                <w:color w:val="000000" w:themeColor="text1"/>
                <w:sz w:val="20"/>
                <w:szCs w:val="20"/>
              </w:rPr>
              <m:t>TP</m:t>
            </m:r>
            <m:r>
              <m:rPr>
                <m:sty m:val="p"/>
              </m:rPr>
              <w:rPr>
                <w:rFonts w:ascii="Cambria Math" w:hAnsi="Cambria Math" w:cstheme="minorBidi"/>
                <w:color w:val="000000" w:themeColor="text1"/>
                <w:sz w:val="20"/>
                <w:szCs w:val="20"/>
              </w:rPr>
              <m:t>+</m:t>
            </m:r>
            <m:r>
              <w:rPr>
                <w:rFonts w:ascii="Cambria Math" w:hAnsi="Cambria Math" w:cstheme="minorBidi"/>
                <w:color w:val="000000" w:themeColor="text1"/>
                <w:sz w:val="20"/>
                <w:szCs w:val="20"/>
              </w:rPr>
              <m:t>FP</m:t>
            </m:r>
          </m:den>
        </m:f>
      </m:oMath>
      <w:r w:rsidR="00DC1C33"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tl/>
        </w:rPr>
        <w:t>1</w:t>
      </w:r>
      <w:r w:rsidR="00DC1C33" w:rsidRPr="005003C7">
        <w:rPr>
          <w:rFonts w:asciiTheme="minorBidi" w:hAnsiTheme="minorBidi" w:cstheme="minorBidi"/>
          <w:color w:val="000000" w:themeColor="text1"/>
          <w:sz w:val="20"/>
          <w:szCs w:val="20"/>
        </w:rPr>
        <w:t>)</w:t>
      </w:r>
    </w:p>
    <w:p w14:paraId="3289CB85"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tl/>
        </w:rPr>
      </w:pPr>
    </w:p>
    <w:p w14:paraId="6EDA8FEE" w14:textId="766C1D2E"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In the proposed method to evaluate each search factor (feature set), the fitness level or the same fitness function should be assigned, which is calculated from the nearest neighbor method to evaluate the selected feature set using equation 1 using the nearest neighbor method</w:t>
      </w:r>
      <w:r w:rsidR="002C78CF" w:rsidRPr="005003C7">
        <w:rPr>
          <w:rFonts w:asciiTheme="minorBidi" w:hAnsiTheme="minorBidi" w:cstheme="minorBidi"/>
          <w:color w:val="000000" w:themeColor="text1"/>
          <w:sz w:val="20"/>
          <w:szCs w:val="20"/>
        </w:rPr>
        <w:t xml:space="preserve"> (</w:t>
      </w:r>
      <w:proofErr w:type="spellStart"/>
      <w:r w:rsidR="002C78CF" w:rsidRPr="005003C7">
        <w:rPr>
          <w:rFonts w:asciiTheme="minorBidi" w:hAnsiTheme="minorBidi" w:cstheme="minorBidi"/>
          <w:color w:val="000000" w:themeColor="text1"/>
          <w:sz w:val="20"/>
          <w:szCs w:val="20"/>
          <w:shd w:val="clear" w:color="auto" w:fill="FFFFFF"/>
        </w:rPr>
        <w:t>Abdulrahman</w:t>
      </w:r>
      <w:proofErr w:type="spellEnd"/>
      <w:r w:rsidR="007A29B5" w:rsidRPr="005003C7">
        <w:rPr>
          <w:rFonts w:asciiTheme="minorBidi" w:hAnsiTheme="minorBidi" w:cstheme="minorBidi"/>
          <w:color w:val="000000" w:themeColor="text1"/>
          <w:sz w:val="20"/>
          <w:szCs w:val="20"/>
          <w:shd w:val="clear" w:color="auto" w:fill="FFFFFF"/>
        </w:rPr>
        <w:t xml:space="preserve"> et al</w:t>
      </w:r>
      <w:r w:rsidR="00413C55" w:rsidRPr="005003C7">
        <w:rPr>
          <w:rFonts w:asciiTheme="minorBidi" w:hAnsiTheme="minorBidi" w:cstheme="minorBidi"/>
          <w:color w:val="000000" w:themeColor="text1"/>
          <w:sz w:val="20"/>
          <w:szCs w:val="20"/>
          <w:shd w:val="clear" w:color="auto" w:fill="FFFFFF"/>
        </w:rPr>
        <w:t>., 2025)</w:t>
      </w:r>
      <w:r w:rsidRPr="005003C7">
        <w:rPr>
          <w:rFonts w:asciiTheme="minorBidi" w:hAnsiTheme="minorBidi" w:cstheme="minorBidi"/>
          <w:color w:val="000000" w:themeColor="text1"/>
          <w:sz w:val="20"/>
          <w:szCs w:val="20"/>
        </w:rPr>
        <w:t>.</w:t>
      </w:r>
    </w:p>
    <w:p w14:paraId="2CA877E1"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51D08696" w14:textId="62A0257A"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short, in this research, according to the property of gray wolf and cheetah algorithm in the accuracy of obtaining the optimum, and also according to the effectiveness and efficiency of combined algorithms in </w:t>
      </w:r>
      <w:r w:rsidR="00263424" w:rsidRPr="005003C7">
        <w:rPr>
          <w:rFonts w:asciiTheme="minorBidi" w:hAnsiTheme="minorBidi" w:cstheme="minorBidi"/>
          <w:color w:val="000000" w:themeColor="text1"/>
          <w:sz w:val="20"/>
          <w:szCs w:val="20"/>
        </w:rPr>
        <w:t>wrapper</w:t>
      </w:r>
      <w:r w:rsidRPr="005003C7">
        <w:rPr>
          <w:rFonts w:asciiTheme="minorBidi" w:hAnsiTheme="minorBidi" w:cstheme="minorBidi"/>
          <w:color w:val="000000" w:themeColor="text1"/>
          <w:sz w:val="20"/>
          <w:szCs w:val="20"/>
        </w:rPr>
        <w:t xml:space="preserve"> in choosing the best set of features, in this research, the combined method of gray wolf and cheetah in producing factors Search (finding all suitable subsets of features) using parallel subpopulations</w:t>
      </w:r>
      <w:r w:rsidR="00D61ACC" w:rsidRPr="005003C7">
        <w:rPr>
          <w:rFonts w:asciiTheme="minorBidi" w:hAnsiTheme="minorBidi" w:cstheme="minorBidi"/>
          <w:color w:val="000000" w:themeColor="text1"/>
          <w:sz w:val="20"/>
          <w:szCs w:val="20"/>
        </w:rPr>
        <w:t xml:space="preserve"> </w:t>
      </w:r>
      <w:r w:rsidR="00A17C14" w:rsidRPr="005003C7">
        <w:rPr>
          <w:rFonts w:asciiTheme="minorBidi" w:hAnsiTheme="minorBidi" w:cstheme="minorBidi"/>
          <w:color w:val="000000" w:themeColor="text1"/>
          <w:sz w:val="20"/>
          <w:szCs w:val="20"/>
        </w:rPr>
        <w:t>(</w:t>
      </w:r>
      <w:proofErr w:type="spellStart"/>
      <w:r w:rsidR="00D61ACC" w:rsidRPr="005003C7">
        <w:rPr>
          <w:rFonts w:asciiTheme="minorBidi" w:hAnsiTheme="minorBidi" w:cstheme="minorBidi"/>
          <w:color w:val="000000" w:themeColor="text1"/>
          <w:sz w:val="20"/>
          <w:szCs w:val="20"/>
          <w:shd w:val="clear" w:color="auto" w:fill="FFFFFF"/>
        </w:rPr>
        <w:t>Boksem</w:t>
      </w:r>
      <w:proofErr w:type="spellEnd"/>
      <w:r w:rsidR="00D61ACC" w:rsidRPr="005003C7">
        <w:rPr>
          <w:rFonts w:asciiTheme="minorBidi" w:hAnsiTheme="minorBidi" w:cstheme="minorBidi"/>
          <w:color w:val="000000" w:themeColor="text1"/>
          <w:sz w:val="20"/>
          <w:szCs w:val="20"/>
          <w:shd w:val="clear" w:color="auto" w:fill="FFFFFF"/>
        </w:rPr>
        <w:t xml:space="preserve"> </w:t>
      </w:r>
      <w:r w:rsidR="00A17C14" w:rsidRPr="005003C7">
        <w:rPr>
          <w:rFonts w:asciiTheme="minorBidi" w:hAnsiTheme="minorBidi" w:cstheme="minorBidi"/>
          <w:color w:val="000000" w:themeColor="text1"/>
          <w:sz w:val="20"/>
          <w:szCs w:val="20"/>
          <w:shd w:val="clear" w:color="auto" w:fill="FFFFFF"/>
        </w:rPr>
        <w:t>and</w:t>
      </w:r>
      <w:r w:rsidR="00D61ACC" w:rsidRPr="005003C7">
        <w:rPr>
          <w:rFonts w:asciiTheme="minorBidi" w:hAnsiTheme="minorBidi" w:cstheme="minorBidi"/>
          <w:color w:val="000000" w:themeColor="text1"/>
          <w:sz w:val="20"/>
          <w:szCs w:val="20"/>
          <w:shd w:val="clear" w:color="auto" w:fill="FFFFFF"/>
        </w:rPr>
        <w:t xml:space="preserve"> </w:t>
      </w:r>
      <w:proofErr w:type="spellStart"/>
      <w:r w:rsidR="00D61ACC" w:rsidRPr="005003C7">
        <w:rPr>
          <w:rFonts w:asciiTheme="minorBidi" w:hAnsiTheme="minorBidi" w:cstheme="minorBidi"/>
          <w:color w:val="000000" w:themeColor="text1"/>
          <w:sz w:val="20"/>
          <w:szCs w:val="20"/>
          <w:shd w:val="clear" w:color="auto" w:fill="FFFFFF"/>
        </w:rPr>
        <w:t>Smidts</w:t>
      </w:r>
      <w:proofErr w:type="spellEnd"/>
      <w:r w:rsidR="00A17C14" w:rsidRPr="005003C7">
        <w:rPr>
          <w:rFonts w:asciiTheme="minorBidi" w:hAnsiTheme="minorBidi" w:cstheme="minorBidi"/>
          <w:color w:val="000000" w:themeColor="text1"/>
          <w:sz w:val="20"/>
          <w:szCs w:val="20"/>
        </w:rPr>
        <w:t>, 2015)</w:t>
      </w:r>
      <w:r w:rsidRPr="005003C7">
        <w:rPr>
          <w:rFonts w:asciiTheme="minorBidi" w:hAnsiTheme="minorBidi" w:cstheme="minorBidi"/>
          <w:color w:val="000000" w:themeColor="text1"/>
          <w:sz w:val="20"/>
          <w:szCs w:val="20"/>
        </w:rPr>
        <w:t xml:space="preserve"> The flowchart of the proposed algorithm is shown in Figure 2. As it is clear, external memory has been used in order to extract the optimum of the problem</w:t>
      </w:r>
      <w:r w:rsidR="00F025A2" w:rsidRPr="005003C7">
        <w:rPr>
          <w:rFonts w:asciiTheme="minorBidi" w:hAnsiTheme="minorBidi" w:cstheme="minorBidi"/>
          <w:color w:val="000000" w:themeColor="text1"/>
          <w:sz w:val="20"/>
          <w:szCs w:val="20"/>
        </w:rPr>
        <w:t xml:space="preserve"> (</w:t>
      </w:r>
      <w:proofErr w:type="spellStart"/>
      <w:r w:rsidR="00F025A2" w:rsidRPr="005003C7">
        <w:rPr>
          <w:rFonts w:asciiTheme="minorBidi" w:hAnsiTheme="minorBidi" w:cstheme="minorBidi"/>
          <w:color w:val="000000" w:themeColor="text1"/>
          <w:sz w:val="20"/>
          <w:szCs w:val="20"/>
          <w:shd w:val="clear" w:color="auto" w:fill="FFFFFF"/>
        </w:rPr>
        <w:t>Bigne</w:t>
      </w:r>
      <w:proofErr w:type="spellEnd"/>
      <w:r w:rsidR="00F025A2" w:rsidRPr="005003C7">
        <w:rPr>
          <w:rFonts w:asciiTheme="minorBidi" w:hAnsiTheme="minorBidi" w:cstheme="minorBidi"/>
          <w:color w:val="000000" w:themeColor="text1"/>
          <w:sz w:val="20"/>
          <w:szCs w:val="20"/>
          <w:shd w:val="clear" w:color="auto" w:fill="FFFFFF"/>
        </w:rPr>
        <w:t xml:space="preserve"> et al., 2020</w:t>
      </w:r>
      <w:r w:rsidR="003F27CE" w:rsidRPr="005003C7">
        <w:rPr>
          <w:rFonts w:asciiTheme="minorBidi" w:hAnsiTheme="minorBidi" w:cstheme="minorBidi"/>
          <w:color w:val="000000" w:themeColor="text1"/>
          <w:sz w:val="20"/>
          <w:szCs w:val="20"/>
          <w:shd w:val="clear" w:color="auto" w:fill="FFFFFF"/>
        </w:rPr>
        <w:t xml:space="preserve">; </w:t>
      </w:r>
      <w:r w:rsidR="003F27CE" w:rsidRPr="005003C7">
        <w:rPr>
          <w:rFonts w:asciiTheme="minorBidi" w:hAnsiTheme="minorBidi" w:cstheme="minorBidi"/>
          <w:color w:val="222222"/>
          <w:sz w:val="20"/>
          <w:szCs w:val="20"/>
          <w:shd w:val="clear" w:color="auto" w:fill="FFFFFF"/>
        </w:rPr>
        <w:t>Salih et al., 20</w:t>
      </w:r>
      <w:r w:rsidR="0054774F" w:rsidRPr="005003C7">
        <w:rPr>
          <w:rFonts w:asciiTheme="minorBidi" w:hAnsiTheme="minorBidi" w:cstheme="minorBidi"/>
          <w:color w:val="222222"/>
          <w:sz w:val="20"/>
          <w:szCs w:val="20"/>
          <w:shd w:val="clear" w:color="auto" w:fill="FFFFFF"/>
        </w:rPr>
        <w:t>2</w:t>
      </w:r>
      <w:r w:rsidR="00E3437D">
        <w:rPr>
          <w:rFonts w:asciiTheme="minorBidi" w:hAnsiTheme="minorBidi" w:cstheme="minorBidi"/>
          <w:color w:val="222222"/>
          <w:sz w:val="20"/>
          <w:szCs w:val="20"/>
          <w:shd w:val="clear" w:color="auto" w:fill="FFFFFF"/>
        </w:rPr>
        <w:t>5</w:t>
      </w:r>
      <w:r w:rsidR="00F025A2" w:rsidRPr="005003C7">
        <w:rPr>
          <w:rFonts w:asciiTheme="minorBidi" w:hAnsiTheme="minorBidi" w:cstheme="minorBidi"/>
          <w:color w:val="000000" w:themeColor="text1"/>
          <w:sz w:val="20"/>
          <w:szCs w:val="20"/>
          <w:shd w:val="clear" w:color="auto" w:fill="FFFFFF"/>
        </w:rPr>
        <w:t>)</w:t>
      </w:r>
      <w:r w:rsidRPr="005003C7">
        <w:rPr>
          <w:rFonts w:asciiTheme="minorBidi" w:hAnsiTheme="minorBidi" w:cstheme="minorBidi"/>
          <w:color w:val="000000" w:themeColor="text1"/>
          <w:sz w:val="20"/>
          <w:szCs w:val="20"/>
        </w:rPr>
        <w:t>.</w:t>
      </w:r>
    </w:p>
    <w:p w14:paraId="341E01A1"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4F8FDC9B" w14:textId="16A6292A" w:rsidR="00263424" w:rsidRPr="005003C7" w:rsidRDefault="00263424" w:rsidP="005003C7">
      <w:pPr>
        <w:spacing w:after="0" w:line="360" w:lineRule="auto"/>
        <w:jc w:val="both"/>
        <w:rPr>
          <w:rFonts w:asciiTheme="minorBidi" w:hAnsiTheme="minorBidi" w:cstheme="minorBidi"/>
          <w:color w:val="000000" w:themeColor="text1"/>
          <w:sz w:val="20"/>
          <w:szCs w:val="20"/>
          <w:lang w:bidi="ar-DZ"/>
        </w:rPr>
      </w:pPr>
      <w:proofErr w:type="gramStart"/>
      <w:r w:rsidRPr="005003C7">
        <w:rPr>
          <w:rFonts w:asciiTheme="minorBidi" w:hAnsiTheme="minorBidi" w:cstheme="minorBidi"/>
          <w:color w:val="000000" w:themeColor="text1"/>
          <w:sz w:val="20"/>
          <w:szCs w:val="20"/>
          <w:lang w:bidi="ar-DZ"/>
        </w:rPr>
        <w:t>in</w:t>
      </w:r>
      <w:proofErr w:type="gramEnd"/>
      <w:r w:rsidRPr="005003C7">
        <w:rPr>
          <w:rFonts w:asciiTheme="minorBidi" w:hAnsiTheme="minorBidi" w:cstheme="minorBidi"/>
          <w:color w:val="000000" w:themeColor="text1"/>
          <w:sz w:val="20"/>
          <w:szCs w:val="20"/>
          <w:lang w:bidi="ar-DZ"/>
        </w:rPr>
        <w:t xml:space="preserve"> which </w:t>
      </w: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oMath>
      <w:r w:rsidRPr="005003C7">
        <w:rPr>
          <w:rFonts w:asciiTheme="minorBidi" w:hAnsiTheme="minorBidi" w:cstheme="minorBidi"/>
          <w:color w:val="000000" w:themeColor="text1"/>
          <w:sz w:val="20"/>
          <w:szCs w:val="20"/>
          <w:lang w:bidi="ar-DZ"/>
        </w:rPr>
        <w:t xml:space="preserve"> , </w:t>
      </w: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C</m:t>
            </m:r>
          </m:e>
        </m:acc>
      </m:oMath>
      <w:r w:rsidRPr="005003C7">
        <w:rPr>
          <w:rFonts w:asciiTheme="minorBidi" w:hAnsiTheme="minorBidi" w:cstheme="minorBidi"/>
          <w:color w:val="000000" w:themeColor="text1"/>
          <w:sz w:val="20"/>
          <w:szCs w:val="20"/>
          <w:lang w:bidi="ar-DZ"/>
        </w:rPr>
        <w:t xml:space="preserve">, the vectors of coefficients, </w:t>
      </w:r>
      <m:oMath>
        <m:sSub>
          <m:sSubPr>
            <m:ctrlPr>
              <w:rPr>
                <w:rFonts w:ascii="Cambria Math" w:hAnsi="Cambria Math" w:cstheme="minorBidi"/>
                <w:color w:val="000000" w:themeColor="text1"/>
                <w:sz w:val="20"/>
                <w:szCs w:val="20"/>
                <w:lang w:bidi="ar-DZ"/>
              </w:rPr>
            </m:ctrlPr>
          </m:sSub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e>
          <m:sub>
            <m:r>
              <w:rPr>
                <w:rFonts w:ascii="Cambria Math" w:hAnsi="Cambria Math" w:cstheme="minorBidi"/>
                <w:color w:val="000000" w:themeColor="text1"/>
                <w:sz w:val="20"/>
                <w:szCs w:val="20"/>
                <w:lang w:bidi="ar-DZ"/>
              </w:rPr>
              <m:t>p</m:t>
            </m:r>
          </m:sub>
        </m:sSub>
      </m:oMath>
      <w:r w:rsidRPr="005003C7">
        <w:rPr>
          <w:rFonts w:asciiTheme="minorBidi" w:hAnsiTheme="minorBidi" w:cstheme="minorBidi"/>
          <w:color w:val="000000" w:themeColor="text1"/>
          <w:sz w:val="20"/>
          <w:szCs w:val="20"/>
          <w:lang w:bidi="ar-DZ"/>
        </w:rPr>
        <w:t xml:space="preserve"> the spatial position vector of the hunt (prey) and </w:t>
      </w: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oMath>
      <w:r w:rsidRPr="005003C7">
        <w:rPr>
          <w:rFonts w:asciiTheme="minorBidi" w:hAnsiTheme="minorBidi" w:cstheme="minorBidi"/>
          <w:color w:val="000000" w:themeColor="text1"/>
          <w:sz w:val="20"/>
          <w:szCs w:val="20"/>
          <w:lang w:bidi="ar-DZ"/>
        </w:rPr>
        <w:t xml:space="preserve">   the spatial position vector of each of the gray </w:t>
      </w:r>
      <w:r w:rsidR="00DE7AB9" w:rsidRPr="005003C7">
        <w:rPr>
          <w:rFonts w:asciiTheme="minorBidi" w:hAnsiTheme="minorBidi" w:cstheme="minorBidi"/>
          <w:color w:val="000000" w:themeColor="text1"/>
          <w:sz w:val="20"/>
          <w:szCs w:val="20"/>
          <w:lang w:bidi="ar-DZ"/>
        </w:rPr>
        <w:t>wolfs</w:t>
      </w:r>
      <w:r w:rsidRPr="005003C7">
        <w:rPr>
          <w:rFonts w:asciiTheme="minorBidi" w:hAnsiTheme="minorBidi" w:cstheme="minorBidi"/>
          <w:color w:val="000000" w:themeColor="text1"/>
          <w:sz w:val="20"/>
          <w:szCs w:val="20"/>
          <w:lang w:bidi="ar-DZ"/>
        </w:rPr>
        <w:t xml:space="preserve">, and the distance vector between the current wolf and the leader </w:t>
      </w:r>
      <w:r w:rsidR="00DE7AB9" w:rsidRPr="005003C7">
        <w:rPr>
          <w:rFonts w:asciiTheme="minorBidi" w:hAnsiTheme="minorBidi" w:cstheme="minorBidi"/>
          <w:color w:val="000000" w:themeColor="text1"/>
          <w:sz w:val="20"/>
          <w:szCs w:val="20"/>
          <w:lang w:bidi="ar-DZ"/>
        </w:rPr>
        <w:t>wolfs</w:t>
      </w:r>
      <w:r w:rsidRPr="005003C7">
        <w:rPr>
          <w:rFonts w:asciiTheme="minorBidi" w:hAnsiTheme="minorBidi" w:cstheme="minorBidi"/>
          <w:color w:val="000000" w:themeColor="text1"/>
          <w:sz w:val="20"/>
          <w:szCs w:val="20"/>
          <w:lang w:bidi="ar-DZ"/>
        </w:rPr>
        <w:t>, t is the current iteration number of the algorithm. Two vectors and are calculated as follows:</w:t>
      </w:r>
    </w:p>
    <w:p w14:paraId="7F85EEF8" w14:textId="77777777" w:rsidR="00171173" w:rsidRPr="005003C7" w:rsidRDefault="00171173" w:rsidP="005003C7">
      <w:pPr>
        <w:spacing w:after="0" w:line="360" w:lineRule="auto"/>
        <w:jc w:val="both"/>
        <w:rPr>
          <w:rFonts w:asciiTheme="minorBidi" w:hAnsiTheme="minorBidi" w:cstheme="minorBidi"/>
          <w:color w:val="000000" w:themeColor="text1"/>
          <w:sz w:val="20"/>
          <w:szCs w:val="20"/>
          <w:lang w:bidi="ar-DZ"/>
        </w:rPr>
      </w:pPr>
    </w:p>
    <w:p w14:paraId="19C87982" w14:textId="2B723FDC" w:rsidR="00263424" w:rsidRPr="005003C7" w:rsidRDefault="00071680" w:rsidP="005003C7">
      <w:pPr>
        <w:spacing w:line="360" w:lineRule="auto"/>
        <w:jc w:val="center"/>
        <w:rPr>
          <w:rFonts w:asciiTheme="minorBidi" w:hAnsiTheme="minorBidi" w:cstheme="minorBidi"/>
          <w:color w:val="000000" w:themeColor="text1"/>
          <w:sz w:val="20"/>
          <w:szCs w:val="20"/>
          <w:lang w:bidi="ar-DZ"/>
        </w:rPr>
      </w:pP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D</m:t>
            </m:r>
          </m:e>
        </m:acc>
        <m:r>
          <m:rPr>
            <m:sty m:val="p"/>
          </m:rPr>
          <w:rPr>
            <w:rFonts w:ascii="Cambria Math" w:hAnsi="Cambria Math" w:cstheme="minorBidi"/>
            <w:color w:val="000000" w:themeColor="text1"/>
            <w:sz w:val="20"/>
            <w:szCs w:val="20"/>
            <w:lang w:bidi="ar-DZ"/>
          </w:rPr>
          <m:t>=</m:t>
        </m:r>
        <m:d>
          <m:dPr>
            <m:begChr m:val="|"/>
            <m:endChr m:val="|"/>
            <m:ctrlPr>
              <w:rPr>
                <w:rFonts w:ascii="Cambria Math" w:hAnsi="Cambria Math" w:cstheme="minorBidi"/>
                <w:color w:val="000000" w:themeColor="text1"/>
                <w:sz w:val="20"/>
                <w:szCs w:val="20"/>
                <w:lang w:bidi="ar-DZ"/>
              </w:rPr>
            </m:ctrlPr>
          </m:d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C</m:t>
                </m:r>
              </m:e>
            </m:acc>
            <m:r>
              <m:rPr>
                <m:sty m:val="p"/>
              </m:rPr>
              <w:rPr>
                <w:rFonts w:ascii="Cambria Math" w:hAnsi="Cambria Math" w:cstheme="minorBidi"/>
                <w:color w:val="000000" w:themeColor="text1"/>
                <w:sz w:val="20"/>
                <w:szCs w:val="20"/>
                <w:lang w:bidi="ar-DZ"/>
              </w:rPr>
              <m:t>.</m:t>
            </m:r>
            <m:sSub>
              <m:sSubPr>
                <m:ctrlPr>
                  <w:rPr>
                    <w:rFonts w:ascii="Cambria Math" w:hAnsi="Cambria Math" w:cstheme="minorBidi"/>
                    <w:color w:val="000000" w:themeColor="text1"/>
                    <w:sz w:val="20"/>
                    <w:szCs w:val="20"/>
                    <w:lang w:bidi="ar-DZ"/>
                  </w:rPr>
                </m:ctrlPr>
              </m:sSub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e>
              <m:sub>
                <m:r>
                  <w:rPr>
                    <w:rFonts w:ascii="Cambria Math" w:hAnsi="Cambria Math" w:cstheme="minorBidi"/>
                    <w:color w:val="000000" w:themeColor="text1"/>
                    <w:sz w:val="20"/>
                    <w:szCs w:val="20"/>
                    <w:lang w:bidi="ar-DZ"/>
                  </w:rPr>
                  <m:t>p</m:t>
                </m:r>
              </m:sub>
            </m:sSub>
            <m:d>
              <m:dPr>
                <m:ctrlPr>
                  <w:rPr>
                    <w:rFonts w:ascii="Cambria Math" w:hAnsi="Cambria Math" w:cstheme="minorBidi"/>
                    <w:color w:val="000000" w:themeColor="text1"/>
                    <w:sz w:val="20"/>
                    <w:szCs w:val="20"/>
                    <w:lang w:bidi="ar-DZ"/>
                  </w:rPr>
                </m:ctrlPr>
              </m:dPr>
              <m:e>
                <m:r>
                  <w:rPr>
                    <w:rFonts w:ascii="Cambria Math" w:hAnsi="Cambria Math" w:cstheme="minorBidi"/>
                    <w:color w:val="000000" w:themeColor="text1"/>
                    <w:sz w:val="20"/>
                    <w:szCs w:val="20"/>
                    <w:lang w:bidi="ar-DZ"/>
                  </w:rPr>
                  <m:t>t</m:t>
                </m:r>
              </m:e>
            </m:d>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d>
              <m:dPr>
                <m:ctrlPr>
                  <w:rPr>
                    <w:rFonts w:ascii="Cambria Math" w:hAnsi="Cambria Math" w:cstheme="minorBidi"/>
                    <w:color w:val="000000" w:themeColor="text1"/>
                    <w:sz w:val="20"/>
                    <w:szCs w:val="20"/>
                    <w:lang w:bidi="ar-DZ"/>
                  </w:rPr>
                </m:ctrlPr>
              </m:dPr>
              <m:e>
                <m:r>
                  <w:rPr>
                    <w:rFonts w:ascii="Cambria Math" w:hAnsi="Cambria Math" w:cstheme="minorBidi"/>
                    <w:color w:val="000000" w:themeColor="text1"/>
                    <w:sz w:val="20"/>
                    <w:szCs w:val="20"/>
                    <w:lang w:bidi="ar-DZ"/>
                  </w:rPr>
                  <m:t>t</m:t>
                </m:r>
              </m:e>
            </m:d>
          </m:e>
        </m:d>
        <m:r>
          <m:rPr>
            <m:sty m:val="p"/>
          </m:rPr>
          <w:rPr>
            <w:rFonts w:ascii="Cambria Math" w:hAnsi="Cambria Math" w:cstheme="minorBidi"/>
            <w:color w:val="000000" w:themeColor="text1"/>
            <w:sz w:val="20"/>
            <w:szCs w:val="20"/>
            <w:lang w:bidi="ar-DZ"/>
          </w:rPr>
          <m:t xml:space="preserve">       </m:t>
        </m:r>
      </m:oMath>
      <w:r w:rsidR="00DC1C33" w:rsidRPr="005003C7">
        <w:rPr>
          <w:rFonts w:asciiTheme="minorBidi" w:hAnsiTheme="minorBidi" w:cstheme="minorBidi"/>
          <w:color w:val="000000" w:themeColor="text1"/>
          <w:sz w:val="20"/>
          <w:szCs w:val="20"/>
          <w:lang w:bidi="ar-DZ"/>
        </w:rPr>
        <w:t xml:space="preserve"> </w:t>
      </w:r>
      <w:r w:rsidR="00171173" w:rsidRPr="005003C7">
        <w:rPr>
          <w:rFonts w:asciiTheme="minorBidi" w:hAnsiTheme="minorBidi" w:cstheme="minorBidi"/>
          <w:color w:val="000000" w:themeColor="text1"/>
          <w:sz w:val="20"/>
          <w:szCs w:val="20"/>
          <w:lang w:bidi="ar-DZ"/>
        </w:rPr>
        <w:t>…………………..</w:t>
      </w:r>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(2)</w:t>
      </w:r>
    </w:p>
    <w:p w14:paraId="3AEA2C2B" w14:textId="124442E2" w:rsidR="00263424" w:rsidRPr="005003C7" w:rsidRDefault="00071680" w:rsidP="005003C7">
      <w:pPr>
        <w:spacing w:line="360" w:lineRule="auto"/>
        <w:jc w:val="center"/>
        <w:rPr>
          <w:rFonts w:asciiTheme="minorBidi" w:hAnsiTheme="minorBidi" w:cstheme="minorBidi"/>
          <w:color w:val="000000" w:themeColor="text1"/>
          <w:sz w:val="20"/>
          <w:szCs w:val="20"/>
          <w:rtl/>
          <w:lang w:bidi="ar-DZ"/>
        </w:rPr>
      </w:pP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d>
          <m:dPr>
            <m:ctrlPr>
              <w:rPr>
                <w:rFonts w:ascii="Cambria Math" w:hAnsi="Cambria Math" w:cstheme="minorBidi"/>
                <w:color w:val="000000" w:themeColor="text1"/>
                <w:sz w:val="20"/>
                <w:szCs w:val="20"/>
                <w:lang w:bidi="ar-DZ"/>
              </w:rPr>
            </m:ctrlPr>
          </m:dPr>
          <m:e>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e>
        </m:d>
        <m:r>
          <m:rPr>
            <m:sty m:val="p"/>
          </m:rPr>
          <w:rPr>
            <w:rFonts w:ascii="Cambria Math" w:hAnsi="Cambria Math" w:cstheme="minorBidi"/>
            <w:color w:val="000000" w:themeColor="text1"/>
            <w:sz w:val="20"/>
            <w:szCs w:val="20"/>
            <w:lang w:bidi="ar-DZ"/>
          </w:rPr>
          <m:t>=</m:t>
        </m:r>
        <m:sSub>
          <m:sSubPr>
            <m:ctrlPr>
              <w:rPr>
                <w:rFonts w:ascii="Cambria Math" w:hAnsi="Cambria Math" w:cstheme="minorBidi"/>
                <w:color w:val="000000" w:themeColor="text1"/>
                <w:sz w:val="20"/>
                <w:szCs w:val="20"/>
                <w:lang w:bidi="ar-DZ"/>
              </w:rPr>
            </m:ctrlPr>
          </m:sSub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e>
          <m:sub>
            <m:r>
              <w:rPr>
                <w:rFonts w:ascii="Cambria Math" w:hAnsi="Cambria Math" w:cstheme="minorBidi"/>
                <w:color w:val="000000" w:themeColor="text1"/>
                <w:sz w:val="20"/>
                <w:szCs w:val="20"/>
                <w:lang w:bidi="ar-DZ"/>
              </w:rPr>
              <m:t>p</m:t>
            </m:r>
          </m:sub>
        </m:sSub>
        <m:d>
          <m:dPr>
            <m:ctrlPr>
              <w:rPr>
                <w:rFonts w:ascii="Cambria Math" w:hAnsi="Cambria Math" w:cstheme="minorBidi"/>
                <w:color w:val="000000" w:themeColor="text1"/>
                <w:sz w:val="20"/>
                <w:szCs w:val="20"/>
                <w:lang w:bidi="ar-DZ"/>
              </w:rPr>
            </m:ctrlPr>
          </m:dPr>
          <m:e>
            <m:r>
              <w:rPr>
                <w:rFonts w:ascii="Cambria Math" w:hAnsi="Cambria Math" w:cstheme="minorBidi"/>
                <w:color w:val="000000" w:themeColor="text1"/>
                <w:sz w:val="20"/>
                <w:szCs w:val="20"/>
                <w:lang w:bidi="ar-DZ"/>
              </w:rPr>
              <m:t>t</m:t>
            </m:r>
          </m:e>
        </m:d>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D</m:t>
            </m:r>
          </m:e>
        </m:acc>
      </m:oMath>
      <w:r w:rsidR="00DC1C33" w:rsidRPr="005003C7">
        <w:rPr>
          <w:rFonts w:asciiTheme="minorBidi" w:hAnsiTheme="minorBidi" w:cstheme="minorBidi"/>
          <w:color w:val="000000" w:themeColor="text1"/>
          <w:sz w:val="20"/>
          <w:szCs w:val="20"/>
          <w:lang w:bidi="ar-DZ"/>
        </w:rPr>
        <w:t xml:space="preserve">  </w:t>
      </w:r>
      <w:r w:rsidR="00171173" w:rsidRPr="005003C7">
        <w:rPr>
          <w:rFonts w:asciiTheme="minorBidi" w:hAnsiTheme="minorBidi" w:cstheme="minorBidi"/>
          <w:color w:val="000000" w:themeColor="text1"/>
          <w:sz w:val="20"/>
          <w:szCs w:val="20"/>
          <w:lang w:bidi="ar-DZ"/>
        </w:rPr>
        <w:t>…………………….</w:t>
      </w:r>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(3)</w:t>
      </w:r>
    </w:p>
    <w:p w14:paraId="1D79330D" w14:textId="7A838B9D" w:rsidR="00263424" w:rsidRPr="005003C7" w:rsidRDefault="00263424"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lastRenderedPageBreak/>
        <w:t xml:space="preserve">The hunt is usually led by the alpha wolf, sometimes the beta and delta also participate. </w:t>
      </w:r>
      <w:r w:rsidR="006433F4" w:rsidRPr="005003C7">
        <w:rPr>
          <w:rFonts w:asciiTheme="minorBidi" w:hAnsiTheme="minorBidi" w:cstheme="minorBidi"/>
          <w:color w:val="000000" w:themeColor="text1"/>
          <w:sz w:val="20"/>
          <w:szCs w:val="20"/>
          <w:lang w:bidi="ar-DZ"/>
        </w:rPr>
        <w:t>The o</w:t>
      </w:r>
      <w:r w:rsidRPr="005003C7">
        <w:rPr>
          <w:rFonts w:asciiTheme="minorBidi" w:hAnsiTheme="minorBidi" w:cstheme="minorBidi"/>
          <w:color w:val="000000" w:themeColor="text1"/>
          <w:sz w:val="20"/>
          <w:szCs w:val="20"/>
          <w:lang w:bidi="ar-DZ"/>
        </w:rPr>
        <w:t xml:space="preserve">ther search agents </w:t>
      </w:r>
      <w:r w:rsidR="006433F4" w:rsidRPr="005003C7">
        <w:rPr>
          <w:rFonts w:asciiTheme="minorBidi" w:hAnsiTheme="minorBidi" w:cstheme="minorBidi"/>
          <w:color w:val="000000" w:themeColor="text1"/>
          <w:sz w:val="20"/>
          <w:szCs w:val="20"/>
          <w:lang w:bidi="ar-DZ"/>
        </w:rPr>
        <w:t xml:space="preserve">need </w:t>
      </w:r>
      <w:r w:rsidRPr="005003C7">
        <w:rPr>
          <w:rFonts w:asciiTheme="minorBidi" w:hAnsiTheme="minorBidi" w:cstheme="minorBidi"/>
          <w:color w:val="000000" w:themeColor="text1"/>
          <w:sz w:val="20"/>
          <w:szCs w:val="20"/>
          <w:lang w:bidi="ar-DZ"/>
        </w:rPr>
        <w:t xml:space="preserve">to update their position and follow them according to the position of the best search agents. </w:t>
      </w:r>
      <w:r w:rsidR="00DE7AB9" w:rsidRPr="005003C7">
        <w:rPr>
          <w:rFonts w:asciiTheme="minorBidi" w:hAnsiTheme="minorBidi" w:cstheme="minorBidi"/>
          <w:color w:val="000000" w:themeColor="text1"/>
          <w:sz w:val="20"/>
          <w:szCs w:val="20"/>
          <w:lang w:bidi="ar-DZ"/>
        </w:rPr>
        <w:t xml:space="preserve">Relationships </w:t>
      </w:r>
      <w:proofErr w:type="gramStart"/>
      <w:r w:rsidR="00DE7AB9" w:rsidRPr="005003C7">
        <w:rPr>
          <w:rFonts w:asciiTheme="minorBidi" w:hAnsiTheme="minorBidi" w:cstheme="minorBidi"/>
          <w:color w:val="000000" w:themeColor="text1"/>
          <w:sz w:val="20"/>
          <w:szCs w:val="20"/>
          <w:lang w:bidi="ar-DZ"/>
        </w:rPr>
        <w:t>The</w:t>
      </w:r>
      <w:proofErr w:type="gramEnd"/>
      <w:r w:rsidRPr="005003C7">
        <w:rPr>
          <w:rFonts w:asciiTheme="minorBidi" w:hAnsiTheme="minorBidi" w:cstheme="minorBidi"/>
          <w:color w:val="000000" w:themeColor="text1"/>
          <w:sz w:val="20"/>
          <w:szCs w:val="20"/>
          <w:lang w:bidi="ar-DZ"/>
        </w:rPr>
        <w:t xml:space="preserve"> movement of </w:t>
      </w:r>
      <w:r w:rsidR="00DE7AB9" w:rsidRPr="005003C7">
        <w:rPr>
          <w:rFonts w:asciiTheme="minorBidi" w:hAnsiTheme="minorBidi" w:cstheme="minorBidi"/>
          <w:color w:val="000000" w:themeColor="text1"/>
          <w:sz w:val="20"/>
          <w:szCs w:val="20"/>
          <w:lang w:bidi="ar-DZ"/>
        </w:rPr>
        <w:t>wolfs</w:t>
      </w:r>
      <w:r w:rsidRPr="005003C7">
        <w:rPr>
          <w:rFonts w:asciiTheme="minorBidi" w:hAnsiTheme="minorBidi" w:cstheme="minorBidi"/>
          <w:color w:val="000000" w:themeColor="text1"/>
          <w:sz w:val="20"/>
          <w:szCs w:val="20"/>
          <w:lang w:bidi="ar-DZ"/>
        </w:rPr>
        <w:t xml:space="preserve"> It is as follows:</w:t>
      </w:r>
    </w:p>
    <w:p w14:paraId="668561CB" w14:textId="78C06989" w:rsidR="00263424" w:rsidRPr="005003C7" w:rsidRDefault="00071680" w:rsidP="005003C7">
      <w:pPr>
        <w:spacing w:line="360" w:lineRule="auto"/>
        <w:jc w:val="center"/>
        <w:rPr>
          <w:rFonts w:asciiTheme="minorBidi" w:hAnsiTheme="minorBidi" w:cstheme="minorBidi"/>
          <w:color w:val="000000" w:themeColor="text1"/>
          <w:sz w:val="20"/>
          <w:szCs w:val="20"/>
          <w:lang w:bidi="ar-DZ"/>
        </w:rPr>
      </w:pP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r>
          <m:rPr>
            <m:sty m:val="p"/>
          </m:rPr>
          <w:rPr>
            <w:rFonts w:ascii="Cambria Math" w:hAnsi="Cambria Math" w:cstheme="minorBidi"/>
            <w:color w:val="000000" w:themeColor="text1"/>
            <w:sz w:val="20"/>
            <w:szCs w:val="20"/>
            <w:lang w:bidi="ar-DZ"/>
          </w:rPr>
          <m:t>=</m:t>
        </m:r>
        <m:sSub>
          <m:sSubPr>
            <m:ctrlPr>
              <w:rPr>
                <w:rFonts w:ascii="Cambria Math" w:hAnsi="Cambria Math" w:cstheme="minorBidi"/>
                <w:color w:val="000000" w:themeColor="text1"/>
                <w:sz w:val="20"/>
                <w:szCs w:val="20"/>
                <w:lang w:bidi="ar-DZ"/>
              </w:rPr>
            </m:ctrlPr>
          </m:sSubPr>
          <m:e>
            <m:r>
              <m:rPr>
                <m:sty m:val="p"/>
              </m:rPr>
              <w:rPr>
                <w:rFonts w:ascii="Cambria Math" w:hAnsi="Cambria Math" w:cstheme="minorBidi"/>
                <w:color w:val="000000" w:themeColor="text1"/>
                <w:sz w:val="20"/>
                <w:szCs w:val="20"/>
                <w:lang w:bidi="ar-DZ"/>
              </w:rPr>
              <m:t>2</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m:rPr>
                <m:sty m:val="p"/>
              </m:rPr>
              <w:rPr>
                <w:rFonts w:ascii="Cambria Math" w:hAnsi="Cambria Math" w:cstheme="minorBidi"/>
                <w:color w:val="000000" w:themeColor="text1"/>
                <w:sz w:val="20"/>
                <w:szCs w:val="20"/>
                <w:lang w:bidi="ar-DZ"/>
              </w:rPr>
              <m:t>1</m:t>
            </m:r>
          </m:sub>
        </m:sSub>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oMath>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(4)</w:t>
      </w:r>
    </w:p>
    <w:p w14:paraId="260591B9" w14:textId="033758B5" w:rsidR="00263424" w:rsidRPr="005003C7" w:rsidRDefault="00071680" w:rsidP="005003C7">
      <w:pPr>
        <w:spacing w:line="360" w:lineRule="auto"/>
        <w:jc w:val="center"/>
        <w:rPr>
          <w:rFonts w:asciiTheme="minorBidi" w:hAnsiTheme="minorBidi" w:cstheme="minorBidi"/>
          <w:color w:val="000000" w:themeColor="text1"/>
          <w:sz w:val="20"/>
          <w:szCs w:val="20"/>
          <w:rtl/>
          <w:lang w:bidi="ar-DZ"/>
        </w:rPr>
      </w:pP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C</m:t>
            </m:r>
          </m:e>
        </m:acc>
        <m:r>
          <m:rPr>
            <m:sty m:val="p"/>
          </m:rPr>
          <w:rPr>
            <w:rFonts w:ascii="Cambria Math" w:hAnsi="Cambria Math" w:cstheme="minorBidi"/>
            <w:color w:val="000000" w:themeColor="text1"/>
            <w:sz w:val="20"/>
            <w:szCs w:val="20"/>
            <w:lang w:bidi="ar-DZ"/>
          </w:rPr>
          <m:t>=</m:t>
        </m:r>
        <m:sSub>
          <m:sSubPr>
            <m:ctrlPr>
              <w:rPr>
                <w:rFonts w:ascii="Cambria Math" w:hAnsi="Cambria Math" w:cstheme="minorBidi"/>
                <w:color w:val="000000" w:themeColor="text1"/>
                <w:sz w:val="20"/>
                <w:szCs w:val="20"/>
                <w:lang w:bidi="ar-DZ"/>
              </w:rPr>
            </m:ctrlPr>
          </m:sSubPr>
          <m:e>
            <m:r>
              <m:rPr>
                <m:sty m:val="p"/>
              </m:rPr>
              <w:rPr>
                <w:rFonts w:ascii="Cambria Math" w:hAnsi="Cambria Math" w:cstheme="minorBidi"/>
                <w:color w:val="000000" w:themeColor="text1"/>
                <w:sz w:val="20"/>
                <w:szCs w:val="20"/>
                <w:lang w:bidi="ar-DZ"/>
              </w:rPr>
              <m:t>2</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m:rPr>
                <m:sty m:val="p"/>
              </m:rPr>
              <w:rPr>
                <w:rFonts w:ascii="Cambria Math" w:hAnsi="Cambria Math" w:cstheme="minorBidi"/>
                <w:color w:val="000000" w:themeColor="text1"/>
                <w:sz w:val="20"/>
                <w:szCs w:val="20"/>
                <w:lang w:bidi="ar-DZ"/>
              </w:rPr>
              <m:t>2</m:t>
            </m:r>
          </m:sub>
        </m:sSub>
      </m:oMath>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(5)</w:t>
      </w:r>
    </w:p>
    <w:p w14:paraId="2BED4631" w14:textId="738013CE" w:rsidR="004327AE" w:rsidRPr="005003C7" w:rsidRDefault="004327AE"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The hunt is usually led by the alpha wolf, sometimes the beta and delta also participate. </w:t>
      </w:r>
      <w:r w:rsidR="006433F4" w:rsidRPr="005003C7">
        <w:rPr>
          <w:rFonts w:asciiTheme="minorBidi" w:hAnsiTheme="minorBidi" w:cstheme="minorBidi"/>
          <w:color w:val="000000" w:themeColor="text1"/>
          <w:sz w:val="20"/>
          <w:szCs w:val="20"/>
          <w:lang w:bidi="ar-DZ"/>
        </w:rPr>
        <w:t>The remaining</w:t>
      </w:r>
      <w:r w:rsidRPr="005003C7">
        <w:rPr>
          <w:rFonts w:asciiTheme="minorBidi" w:hAnsiTheme="minorBidi" w:cstheme="minorBidi"/>
          <w:color w:val="000000" w:themeColor="text1"/>
          <w:sz w:val="20"/>
          <w:szCs w:val="20"/>
          <w:lang w:bidi="ar-DZ"/>
        </w:rPr>
        <w:t xml:space="preserve"> search agents</w:t>
      </w:r>
      <w:r w:rsidR="006433F4" w:rsidRPr="005003C7">
        <w:rPr>
          <w:rFonts w:asciiTheme="minorBidi" w:hAnsiTheme="minorBidi" w:cstheme="minorBidi"/>
          <w:color w:val="000000" w:themeColor="text1"/>
          <w:sz w:val="20"/>
          <w:szCs w:val="20"/>
          <w:lang w:bidi="ar-DZ"/>
        </w:rPr>
        <w:t xml:space="preserve"> must</w:t>
      </w:r>
      <w:r w:rsidRPr="005003C7">
        <w:rPr>
          <w:rFonts w:asciiTheme="minorBidi" w:hAnsiTheme="minorBidi" w:cstheme="minorBidi"/>
          <w:color w:val="000000" w:themeColor="text1"/>
          <w:sz w:val="20"/>
          <w:szCs w:val="20"/>
          <w:lang w:bidi="ar-DZ"/>
        </w:rPr>
        <w:t xml:space="preserve"> update their position and follow them according to the position of the best search agents. </w:t>
      </w:r>
      <w:r w:rsidR="00DE7AB9" w:rsidRPr="005003C7">
        <w:rPr>
          <w:rFonts w:asciiTheme="minorBidi" w:hAnsiTheme="minorBidi" w:cstheme="minorBidi"/>
          <w:color w:val="000000" w:themeColor="text1"/>
          <w:sz w:val="20"/>
          <w:szCs w:val="20"/>
          <w:lang w:bidi="ar-DZ"/>
        </w:rPr>
        <w:t xml:space="preserve">Relationships </w:t>
      </w:r>
      <w:proofErr w:type="gramStart"/>
      <w:r w:rsidR="00DE7AB9" w:rsidRPr="005003C7">
        <w:rPr>
          <w:rFonts w:asciiTheme="minorBidi" w:hAnsiTheme="minorBidi" w:cstheme="minorBidi"/>
          <w:color w:val="000000" w:themeColor="text1"/>
          <w:sz w:val="20"/>
          <w:szCs w:val="20"/>
          <w:lang w:bidi="ar-DZ"/>
        </w:rPr>
        <w:t>The</w:t>
      </w:r>
      <w:proofErr w:type="gramEnd"/>
      <w:r w:rsidRPr="005003C7">
        <w:rPr>
          <w:rFonts w:asciiTheme="minorBidi" w:hAnsiTheme="minorBidi" w:cstheme="minorBidi"/>
          <w:color w:val="000000" w:themeColor="text1"/>
          <w:sz w:val="20"/>
          <w:szCs w:val="20"/>
          <w:lang w:bidi="ar-DZ"/>
        </w:rPr>
        <w:t xml:space="preserve"> movement of </w:t>
      </w:r>
      <w:r w:rsidR="00DE7AB9" w:rsidRPr="005003C7">
        <w:rPr>
          <w:rFonts w:asciiTheme="minorBidi" w:hAnsiTheme="minorBidi" w:cstheme="minorBidi"/>
          <w:color w:val="000000" w:themeColor="text1"/>
          <w:sz w:val="20"/>
          <w:szCs w:val="20"/>
          <w:lang w:bidi="ar-DZ"/>
        </w:rPr>
        <w:t>wolfs</w:t>
      </w:r>
      <w:r w:rsidR="00263424" w:rsidRPr="005003C7">
        <w:rPr>
          <w:rFonts w:asciiTheme="minorBidi" w:hAnsiTheme="minorBidi" w:cstheme="minorBidi"/>
          <w:color w:val="000000" w:themeColor="text1"/>
          <w:sz w:val="20"/>
          <w:szCs w:val="20"/>
          <w:lang w:bidi="ar-DZ"/>
        </w:rPr>
        <w:t xml:space="preserve"> </w:t>
      </w:r>
      <w:r w:rsidRPr="005003C7">
        <w:rPr>
          <w:rFonts w:asciiTheme="minorBidi" w:hAnsiTheme="minorBidi" w:cstheme="minorBidi"/>
          <w:color w:val="000000" w:themeColor="text1"/>
          <w:sz w:val="20"/>
          <w:szCs w:val="20"/>
          <w:lang w:bidi="ar-DZ"/>
        </w:rPr>
        <w:t>It is as follows:</w:t>
      </w:r>
    </w:p>
    <w:p w14:paraId="7EC3D8B8" w14:textId="2DCE012E" w:rsidR="00263424" w:rsidRPr="005003C7" w:rsidRDefault="00071680" w:rsidP="005003C7">
      <w:pPr>
        <w:pStyle w:val="Text"/>
        <w:spacing w:line="360" w:lineRule="auto"/>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d>
          <m:dPr>
            <m:begChr m:val="|"/>
            <m:endChr m:val="|"/>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C</m:t>
                    </m:r>
                  </m:e>
                </m:acc>
              </m:e>
              <m:sub>
                <m:r>
                  <m:rPr>
                    <m:sty m:val="p"/>
                  </m:rPr>
                  <w:rPr>
                    <w:rFonts w:ascii="Cambria Math" w:eastAsia="Calibri" w:hAnsi="Cambria Math" w:cstheme="minorBidi"/>
                    <w:color w:val="000000" w:themeColor="text1"/>
                    <w:lang w:bidi="ar-DZ"/>
                  </w:rPr>
                  <m:t>1</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d>
      </m:oMath>
      <w:r w:rsidR="00DC1C33" w:rsidRPr="005003C7">
        <w:rPr>
          <w:rFonts w:asciiTheme="minorBidi" w:eastAsia="Calibri" w:hAnsiTheme="minorBidi" w:cstheme="minorBidi"/>
          <w:color w:val="000000" w:themeColor="text1"/>
          <w:lang w:bidi="ar-DZ"/>
        </w:rPr>
        <w:t xml:space="preserve">                   </w:t>
      </w:r>
      <w:r w:rsidR="00263424" w:rsidRPr="005003C7">
        <w:rPr>
          <w:rFonts w:asciiTheme="minorBidi" w:eastAsia="Calibri" w:hAnsiTheme="minorBidi" w:cstheme="minorBidi"/>
          <w:color w:val="000000" w:themeColor="text1"/>
          <w:rtl/>
          <w:lang w:bidi="ar-DZ"/>
        </w:rPr>
        <w:t>(6)</w:t>
      </w:r>
    </w:p>
    <w:p w14:paraId="716A2A75" w14:textId="77777777" w:rsidR="00DC1C33" w:rsidRPr="005003C7" w:rsidRDefault="00DC1C33" w:rsidP="005003C7">
      <w:pPr>
        <w:pStyle w:val="Text"/>
        <w:spacing w:line="360" w:lineRule="auto"/>
        <w:jc w:val="center"/>
        <w:rPr>
          <w:rFonts w:asciiTheme="minorBidi" w:eastAsia="Calibri" w:hAnsiTheme="minorBidi" w:cstheme="minorBidi"/>
          <w:color w:val="000000" w:themeColor="text1"/>
          <w:rtl/>
          <w:lang w:bidi="ar-DZ"/>
        </w:rPr>
      </w:pPr>
    </w:p>
    <w:p w14:paraId="3A5E0773" w14:textId="53101255" w:rsidR="00263424" w:rsidRPr="005003C7" w:rsidRDefault="00071680" w:rsidP="005003C7">
      <w:pPr>
        <w:pStyle w:val="Text"/>
        <w:spacing w:line="360" w:lineRule="auto"/>
        <w:ind w:firstLine="90"/>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 xml:space="preserve">  D</m:t>
                </m:r>
              </m:e>
            </m:acc>
          </m:e>
          <m:sub>
            <m:r>
              <w:rPr>
                <w:rFonts w:ascii="Cambria Math" w:eastAsia="Calibri" w:hAnsi="Cambria Math" w:cstheme="minorBidi"/>
                <w:color w:val="000000" w:themeColor="text1"/>
                <w:lang w:bidi="ar-DZ"/>
              </w:rPr>
              <m:t>β</m:t>
            </m:r>
          </m:sub>
        </m:sSub>
        <m:r>
          <m:rPr>
            <m:sty m:val="p"/>
          </m:rPr>
          <w:rPr>
            <w:rFonts w:ascii="Cambria Math" w:eastAsia="Calibri" w:hAnsi="Cambria Math" w:cstheme="minorBidi"/>
            <w:color w:val="000000" w:themeColor="text1"/>
            <w:lang w:bidi="ar-DZ"/>
          </w:rPr>
          <m:t>=</m:t>
        </m:r>
        <m:d>
          <m:dPr>
            <m:begChr m:val="|"/>
            <m:endChr m:val="|"/>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C</m:t>
                    </m:r>
                  </m:e>
                </m:acc>
              </m:e>
              <m:sub>
                <m:r>
                  <m:rPr>
                    <m:sty m:val="p"/>
                  </m:rPr>
                  <w:rPr>
                    <w:rFonts w:ascii="Cambria Math" w:eastAsia="Calibri" w:hAnsi="Cambria Math" w:cstheme="minorBidi"/>
                    <w:color w:val="000000" w:themeColor="text1"/>
                    <w:lang w:bidi="ar-DZ"/>
                  </w:rPr>
                  <m:t>2</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β</m:t>
                </m:r>
              </m:sub>
            </m:sSub>
            <m:r>
              <m:rPr>
                <m:sty m:val="p"/>
              </m:rPr>
              <w:rPr>
                <w:rFonts w:ascii="Cambria Math" w:eastAsia="Calibri" w:hAnsi="Cambria Math" w:cstheme="minorBidi"/>
                <w:color w:val="000000" w:themeColor="text1"/>
                <w:lang w:bidi="ar-DZ"/>
              </w:rPr>
              <m:t>-</m:t>
            </m:r>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d>
      </m:oMath>
      <w:r w:rsidR="00DC1C33" w:rsidRPr="005003C7">
        <w:rPr>
          <w:rFonts w:asciiTheme="minorBidi" w:eastAsia="Calibri" w:hAnsiTheme="minorBidi" w:cstheme="minorBidi"/>
          <w:color w:val="000000" w:themeColor="text1"/>
          <w:lang w:bidi="ar-DZ"/>
        </w:rPr>
        <w:t xml:space="preserve">                   </w:t>
      </w:r>
      <w:r w:rsidR="00263424" w:rsidRPr="005003C7">
        <w:rPr>
          <w:rFonts w:asciiTheme="minorBidi" w:eastAsia="Calibri" w:hAnsiTheme="minorBidi" w:cstheme="minorBidi"/>
          <w:color w:val="000000" w:themeColor="text1"/>
          <w:rtl/>
          <w:lang w:bidi="ar-DZ"/>
        </w:rPr>
        <w:t>(7)</w:t>
      </w:r>
    </w:p>
    <w:p w14:paraId="10EBAD90" w14:textId="77777777" w:rsidR="00DC1C33" w:rsidRPr="005003C7" w:rsidRDefault="00DC1C33" w:rsidP="005003C7">
      <w:pPr>
        <w:pStyle w:val="Text"/>
        <w:spacing w:line="360" w:lineRule="auto"/>
        <w:ind w:firstLine="90"/>
        <w:jc w:val="center"/>
        <w:rPr>
          <w:rFonts w:asciiTheme="minorBidi" w:eastAsia="Calibri" w:hAnsiTheme="minorBidi" w:cstheme="minorBidi"/>
          <w:color w:val="000000" w:themeColor="text1"/>
          <w:rtl/>
          <w:lang w:bidi="ar-DZ"/>
        </w:rPr>
      </w:pPr>
    </w:p>
    <w:p w14:paraId="4450A350" w14:textId="2878B36B" w:rsidR="00263424" w:rsidRPr="005003C7" w:rsidRDefault="00071680" w:rsidP="005003C7">
      <w:pPr>
        <w:pStyle w:val="Text"/>
        <w:spacing w:line="360" w:lineRule="auto"/>
        <w:ind w:firstLine="90"/>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 xml:space="preserve">  D</m:t>
                </m:r>
              </m:e>
            </m:acc>
          </m:e>
          <m:sub>
            <m:r>
              <w:rPr>
                <w:rFonts w:ascii="Cambria Math" w:eastAsia="Calibri" w:hAnsi="Cambria Math" w:cstheme="minorBidi"/>
                <w:color w:val="000000" w:themeColor="text1"/>
                <w:lang w:bidi="ar-DZ"/>
              </w:rPr>
              <m:t>δ</m:t>
            </m:r>
          </m:sub>
        </m:sSub>
        <m:r>
          <m:rPr>
            <m:sty m:val="p"/>
          </m:rPr>
          <w:rPr>
            <w:rFonts w:ascii="Cambria Math" w:eastAsia="Calibri" w:hAnsi="Cambria Math" w:cstheme="minorBidi"/>
            <w:color w:val="000000" w:themeColor="text1"/>
            <w:lang w:bidi="ar-DZ"/>
          </w:rPr>
          <m:t>=</m:t>
        </m:r>
        <m:d>
          <m:dPr>
            <m:begChr m:val="|"/>
            <m:endChr m:val="|"/>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C</m:t>
                    </m:r>
                  </m:e>
                </m:acc>
              </m:e>
              <m:sub>
                <m:r>
                  <m:rPr>
                    <m:sty m:val="p"/>
                  </m:rPr>
                  <w:rPr>
                    <w:rFonts w:ascii="Cambria Math" w:eastAsia="Calibri" w:hAnsi="Cambria Math" w:cstheme="minorBidi"/>
                    <w:color w:val="000000" w:themeColor="text1"/>
                    <w:lang w:bidi="ar-DZ"/>
                  </w:rPr>
                  <m:t>3</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δ</m:t>
                </m:r>
              </m:sub>
            </m:sSub>
            <m:r>
              <m:rPr>
                <m:sty m:val="p"/>
              </m:rPr>
              <w:rPr>
                <w:rFonts w:ascii="Cambria Math" w:eastAsia="Calibri" w:hAnsi="Cambria Math" w:cstheme="minorBidi"/>
                <w:color w:val="000000" w:themeColor="text1"/>
                <w:lang w:bidi="ar-DZ"/>
              </w:rPr>
              <m:t>-</m:t>
            </m:r>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d>
      </m:oMath>
      <w:r w:rsidR="00263424" w:rsidRPr="005003C7">
        <w:rPr>
          <w:rFonts w:asciiTheme="minorBidi" w:eastAsia="Calibri" w:hAnsiTheme="minorBidi" w:cstheme="minorBidi"/>
          <w:color w:val="000000" w:themeColor="text1"/>
          <w:rtl/>
          <w:lang w:bidi="ar-DZ"/>
        </w:rPr>
        <w:t xml:space="preserve"> </w:t>
      </w:r>
      <w:r w:rsidR="00DC1C33" w:rsidRPr="005003C7">
        <w:rPr>
          <w:rFonts w:asciiTheme="minorBidi" w:eastAsia="Calibri" w:hAnsiTheme="minorBidi" w:cstheme="minorBidi"/>
          <w:color w:val="000000" w:themeColor="text1"/>
          <w:lang w:bidi="ar-DZ"/>
        </w:rPr>
        <w:t xml:space="preserve">                  </w:t>
      </w:r>
      <w:r w:rsidR="00263424" w:rsidRPr="005003C7">
        <w:rPr>
          <w:rFonts w:asciiTheme="minorBidi" w:eastAsia="Calibri" w:hAnsiTheme="minorBidi" w:cstheme="minorBidi"/>
          <w:color w:val="000000" w:themeColor="text1"/>
          <w:rtl/>
          <w:lang w:bidi="ar-DZ"/>
        </w:rPr>
        <w:t>(8)</w:t>
      </w:r>
    </w:p>
    <w:p w14:paraId="3C6E25BC" w14:textId="77777777" w:rsidR="00DC1C33" w:rsidRPr="005003C7" w:rsidRDefault="00DC1C33" w:rsidP="005003C7">
      <w:pPr>
        <w:pStyle w:val="Text"/>
        <w:spacing w:line="360" w:lineRule="auto"/>
        <w:ind w:firstLine="90"/>
        <w:jc w:val="center"/>
        <w:rPr>
          <w:rFonts w:asciiTheme="minorBidi" w:eastAsia="Calibri" w:hAnsiTheme="minorBidi" w:cstheme="minorBidi"/>
          <w:color w:val="000000" w:themeColor="text1"/>
          <w:lang w:bidi="ar-DZ"/>
        </w:rPr>
      </w:pPr>
    </w:p>
    <w:p w14:paraId="64961A6A" w14:textId="452F6708" w:rsidR="00263424" w:rsidRPr="005003C7" w:rsidRDefault="00071680" w:rsidP="005003C7">
      <w:pPr>
        <w:pStyle w:val="Text"/>
        <w:tabs>
          <w:tab w:val="left" w:pos="1548"/>
          <w:tab w:val="center" w:pos="4344"/>
        </w:tabs>
        <w:spacing w:line="360" w:lineRule="auto"/>
        <w:ind w:left="180" w:firstLine="0"/>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r>
              <w:rPr>
                <w:rFonts w:ascii="Cambria Math" w:eastAsia="Calibri" w:hAnsi="Cambria Math" w:cstheme="minorBidi"/>
                <w:color w:val="000000" w:themeColor="text1"/>
                <w:lang w:bidi="ar-DZ"/>
              </w:rPr>
              <m:t xml:space="preserve">   </m:t>
            </m:r>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1</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A</m:t>
                </m:r>
              </m:e>
            </m:acc>
          </m:e>
          <m:sub>
            <m:r>
              <m:rPr>
                <m:sty m:val="p"/>
              </m:rPr>
              <w:rPr>
                <w:rFonts w:ascii="Cambria Math" w:eastAsia="Calibri" w:hAnsi="Cambria Math" w:cstheme="minorBidi"/>
                <w:color w:val="000000" w:themeColor="text1"/>
                <w:lang w:bidi="ar-DZ"/>
              </w:rPr>
              <m:t>1</m:t>
            </m:r>
          </m:sub>
        </m:sSub>
        <m:r>
          <m:rPr>
            <m:sty m:val="p"/>
          </m:rPr>
          <w:rPr>
            <w:rFonts w:ascii="Cambria Math" w:eastAsia="Calibri" w:hAnsi="Cambria Math" w:cstheme="minorBidi"/>
            <w:color w:val="000000" w:themeColor="text1"/>
            <w:lang w:bidi="ar-DZ"/>
          </w:rPr>
          <m:t>.</m:t>
        </m:r>
        <m:d>
          <m:dPr>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α</m:t>
                </m:r>
              </m:sub>
            </m:sSub>
          </m:e>
        </m:d>
      </m:oMath>
      <w:r w:rsidR="00DC1C33" w:rsidRPr="005003C7">
        <w:rPr>
          <w:rFonts w:asciiTheme="minorBidi" w:eastAsia="Calibri" w:hAnsiTheme="minorBidi" w:cstheme="minorBidi"/>
          <w:color w:val="000000" w:themeColor="text1"/>
          <w:lang w:bidi="ar-DZ"/>
        </w:rPr>
        <w:t xml:space="preserve">                  </w:t>
      </w:r>
      <w:r w:rsidR="00DC1C33" w:rsidRPr="005003C7">
        <w:rPr>
          <w:rFonts w:asciiTheme="minorBidi" w:eastAsia="Calibri" w:hAnsiTheme="minorBidi" w:cstheme="minorBidi"/>
          <w:color w:val="000000" w:themeColor="text1"/>
          <w:rtl/>
          <w:lang w:bidi="ar-DZ"/>
        </w:rPr>
        <w:t>(9)</w:t>
      </w:r>
    </w:p>
    <w:p w14:paraId="68AA6E84" w14:textId="77777777" w:rsidR="00DC1C33" w:rsidRPr="005003C7" w:rsidRDefault="00DC1C33" w:rsidP="005003C7">
      <w:pPr>
        <w:pStyle w:val="Text"/>
        <w:spacing w:line="360" w:lineRule="auto"/>
        <w:ind w:left="180" w:firstLine="0"/>
        <w:jc w:val="center"/>
        <w:rPr>
          <w:rFonts w:asciiTheme="minorBidi" w:eastAsia="Calibri" w:hAnsiTheme="minorBidi" w:cstheme="minorBidi"/>
          <w:color w:val="000000" w:themeColor="text1"/>
          <w:rtl/>
          <w:lang w:bidi="ar-DZ"/>
        </w:rPr>
      </w:pPr>
    </w:p>
    <w:p w14:paraId="3AB7BED7" w14:textId="4690646A" w:rsidR="00DC1C33" w:rsidRPr="005003C7" w:rsidRDefault="00071680" w:rsidP="005003C7">
      <w:pPr>
        <w:pStyle w:val="Text"/>
        <w:spacing w:line="360" w:lineRule="auto"/>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2</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A</m:t>
                </m:r>
              </m:e>
            </m:acc>
          </m:e>
          <m:sub>
            <m:r>
              <m:rPr>
                <m:sty m:val="p"/>
              </m:rPr>
              <w:rPr>
                <w:rFonts w:ascii="Cambria Math" w:eastAsia="Calibri" w:hAnsi="Cambria Math" w:cstheme="minorBidi"/>
                <w:color w:val="000000" w:themeColor="text1"/>
                <w:lang w:bidi="ar-DZ"/>
              </w:rPr>
              <m:t>2</m:t>
            </m:r>
          </m:sub>
        </m:sSub>
        <m:r>
          <m:rPr>
            <m:sty m:val="p"/>
          </m:rPr>
          <w:rPr>
            <w:rFonts w:ascii="Cambria Math" w:eastAsia="Calibri" w:hAnsi="Cambria Math" w:cstheme="minorBidi"/>
            <w:color w:val="000000" w:themeColor="text1"/>
            <w:lang w:bidi="ar-DZ"/>
          </w:rPr>
          <m:t>.</m:t>
        </m:r>
        <m:d>
          <m:dPr>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α</m:t>
                </m:r>
              </m:sub>
            </m:sSub>
          </m:e>
        </m:d>
        <m:r>
          <m:rPr>
            <m:sty m:val="p"/>
          </m:rPr>
          <w:rPr>
            <w:rFonts w:ascii="Cambria Math" w:eastAsia="Calibri" w:hAnsi="Cambria Math" w:cstheme="minorBidi"/>
            <w:color w:val="000000" w:themeColor="text1"/>
            <w:lang w:bidi="ar-DZ"/>
          </w:rPr>
          <m:t xml:space="preserve"> </m:t>
        </m:r>
      </m:oMath>
      <w:r w:rsidR="00DC1C33" w:rsidRPr="005003C7">
        <w:rPr>
          <w:rFonts w:asciiTheme="minorBidi" w:eastAsia="Calibri" w:hAnsiTheme="minorBidi" w:cstheme="minorBidi"/>
          <w:color w:val="000000" w:themeColor="text1"/>
          <w:lang w:bidi="ar-DZ"/>
        </w:rPr>
        <w:t xml:space="preserve">                </w:t>
      </w:r>
      <w:r w:rsidR="00263424" w:rsidRPr="005003C7">
        <w:rPr>
          <w:rFonts w:asciiTheme="minorBidi" w:eastAsia="Calibri" w:hAnsiTheme="minorBidi" w:cstheme="minorBidi"/>
          <w:color w:val="000000" w:themeColor="text1"/>
          <w:rtl/>
          <w:lang w:bidi="ar-DZ"/>
        </w:rPr>
        <w:t>(10)</w:t>
      </w:r>
    </w:p>
    <w:p w14:paraId="6D8032FD" w14:textId="36210450" w:rsidR="00263424" w:rsidRPr="005003C7" w:rsidRDefault="00DC1C33" w:rsidP="005003C7">
      <w:pPr>
        <w:pStyle w:val="Text"/>
        <w:spacing w:line="360" w:lineRule="auto"/>
        <w:rPr>
          <w:rFonts w:asciiTheme="minorBidi" w:eastAsia="Calibri" w:hAnsiTheme="minorBidi" w:cstheme="minorBidi"/>
          <w:color w:val="000000" w:themeColor="text1"/>
          <w:rtl/>
          <w:lang w:bidi="ar-DZ"/>
        </w:rPr>
      </w:pPr>
      <w:r w:rsidRPr="005003C7">
        <w:rPr>
          <w:rFonts w:asciiTheme="minorBidi" w:eastAsia="Calibri" w:hAnsiTheme="minorBidi" w:cstheme="minorBidi"/>
          <w:color w:val="000000" w:themeColor="text1"/>
          <w:lang w:bidi="ar-DZ"/>
        </w:rPr>
        <w:t xml:space="preserve"> </w:t>
      </w:r>
    </w:p>
    <w:p w14:paraId="2BAF5279" w14:textId="77777777" w:rsidR="00DC1C33" w:rsidRPr="005003C7" w:rsidRDefault="00071680" w:rsidP="005003C7">
      <w:pPr>
        <w:pStyle w:val="Text"/>
        <w:spacing w:line="360" w:lineRule="auto"/>
        <w:ind w:firstLine="90"/>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3</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A</m:t>
                </m:r>
              </m:e>
            </m:acc>
          </m:e>
          <m:sub>
            <m:r>
              <m:rPr>
                <m:sty m:val="p"/>
              </m:rPr>
              <w:rPr>
                <w:rFonts w:ascii="Cambria Math" w:eastAsia="Calibri" w:hAnsi="Cambria Math" w:cstheme="minorBidi"/>
                <w:color w:val="000000" w:themeColor="text1"/>
                <w:lang w:bidi="ar-DZ"/>
              </w:rPr>
              <m:t>3</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oMath>
      <w:r w:rsidR="00263424" w:rsidRPr="005003C7">
        <w:rPr>
          <w:rFonts w:asciiTheme="minorBidi" w:eastAsia="Calibri" w:hAnsiTheme="minorBidi" w:cstheme="minorBidi"/>
          <w:color w:val="000000" w:themeColor="text1"/>
          <w:rtl/>
          <w:lang w:bidi="ar-DZ"/>
        </w:rPr>
        <w:t xml:space="preserve"> </w:t>
      </w:r>
      <w:r w:rsidR="00DC1C33" w:rsidRPr="005003C7">
        <w:rPr>
          <w:rFonts w:asciiTheme="minorBidi" w:eastAsia="Calibri" w:hAnsiTheme="minorBidi" w:cstheme="minorBidi"/>
          <w:color w:val="000000" w:themeColor="text1"/>
          <w:lang w:bidi="ar-DZ"/>
        </w:rPr>
        <w:t xml:space="preserve">                </w:t>
      </w:r>
      <w:r w:rsidR="00DC1C33" w:rsidRPr="005003C7">
        <w:rPr>
          <w:rFonts w:asciiTheme="minorBidi" w:eastAsia="Calibri" w:hAnsiTheme="minorBidi" w:cstheme="minorBidi"/>
          <w:color w:val="000000" w:themeColor="text1"/>
          <w:rtl/>
          <w:lang w:bidi="ar-DZ"/>
        </w:rPr>
        <w:t>(11)</w:t>
      </w:r>
    </w:p>
    <w:p w14:paraId="6A3115FC" w14:textId="360357EA" w:rsidR="00263424" w:rsidRPr="005003C7" w:rsidRDefault="00263424" w:rsidP="005003C7">
      <w:pPr>
        <w:pStyle w:val="Text"/>
        <w:spacing w:line="360" w:lineRule="auto"/>
        <w:ind w:firstLine="90"/>
        <w:jc w:val="center"/>
        <w:rPr>
          <w:rFonts w:asciiTheme="minorBidi" w:eastAsia="Calibri" w:hAnsiTheme="minorBidi" w:cstheme="minorBidi"/>
          <w:color w:val="000000" w:themeColor="text1"/>
          <w:rtl/>
          <w:lang w:bidi="ar-DZ"/>
        </w:rPr>
      </w:pPr>
    </w:p>
    <w:p w14:paraId="78254AF9" w14:textId="5F823AA4" w:rsidR="00263424" w:rsidRPr="005003C7" w:rsidRDefault="00071680" w:rsidP="005003C7">
      <w:pPr>
        <w:pStyle w:val="Text"/>
        <w:spacing w:line="360" w:lineRule="auto"/>
        <w:ind w:left="90"/>
        <w:jc w:val="center"/>
        <w:rPr>
          <w:rFonts w:asciiTheme="minorBidi" w:eastAsia="Calibri" w:hAnsiTheme="minorBidi" w:cstheme="minorBidi"/>
          <w:color w:val="000000" w:themeColor="text1"/>
          <w:rtl/>
          <w:lang w:bidi="ar-DZ"/>
        </w:rPr>
      </w:pPr>
      <m:oMath>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r>
          <m:rPr>
            <m:sty m:val="p"/>
          </m:rPr>
          <w:rPr>
            <w:rFonts w:ascii="Cambria Math" w:eastAsia="Calibri" w:hAnsi="Cambria Math" w:cstheme="minorBidi"/>
            <w:color w:val="000000" w:themeColor="text1"/>
            <w:lang w:bidi="ar-DZ"/>
          </w:rPr>
          <m:t>(</m:t>
        </m:r>
        <m:r>
          <w:rPr>
            <w:rFonts w:ascii="Cambria Math" w:eastAsia="Calibri" w:hAnsi="Cambria Math" w:cstheme="minorBidi"/>
            <w:color w:val="000000" w:themeColor="text1"/>
            <w:lang w:bidi="ar-DZ"/>
          </w:rPr>
          <m:t>t</m:t>
        </m:r>
        <m:r>
          <m:rPr>
            <m:sty m:val="p"/>
          </m:rPr>
          <w:rPr>
            <w:rFonts w:ascii="Cambria Math" w:eastAsia="Calibri" w:hAnsi="Cambria Math" w:cstheme="minorBidi"/>
            <w:color w:val="000000" w:themeColor="text1"/>
            <w:lang w:bidi="ar-DZ"/>
          </w:rPr>
          <m:t>+1)=</m:t>
        </m:r>
        <m:f>
          <m:fPr>
            <m:ctrlPr>
              <w:rPr>
                <w:rFonts w:ascii="Cambria Math" w:eastAsia="Calibri" w:hAnsi="Cambria Math" w:cstheme="minorBidi"/>
                <w:color w:val="000000" w:themeColor="text1"/>
                <w:lang w:bidi="ar-DZ"/>
              </w:rPr>
            </m:ctrlPr>
          </m:fPr>
          <m:num>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1</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2</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3</m:t>
                </m:r>
              </m:sub>
            </m:sSub>
          </m:num>
          <m:den>
            <m:r>
              <m:rPr>
                <m:sty m:val="p"/>
              </m:rPr>
              <w:rPr>
                <w:rFonts w:ascii="Cambria Math" w:eastAsia="Calibri" w:hAnsi="Cambria Math" w:cstheme="minorBidi"/>
                <w:color w:val="000000" w:themeColor="text1"/>
                <w:lang w:bidi="ar-DZ"/>
              </w:rPr>
              <m:t>3</m:t>
            </m:r>
          </m:den>
        </m:f>
      </m:oMath>
      <w:r w:rsidR="00263424" w:rsidRPr="005003C7">
        <w:rPr>
          <w:rFonts w:asciiTheme="minorBidi" w:eastAsia="Calibri" w:hAnsiTheme="minorBidi" w:cstheme="minorBidi"/>
          <w:color w:val="000000" w:themeColor="text1"/>
          <w:rtl/>
          <w:lang w:bidi="ar-DZ"/>
        </w:rPr>
        <w:t xml:space="preserve"> </w:t>
      </w:r>
      <w:r w:rsidR="00DC1C33" w:rsidRPr="005003C7">
        <w:rPr>
          <w:rFonts w:asciiTheme="minorBidi" w:eastAsia="Calibri" w:hAnsiTheme="minorBidi" w:cstheme="minorBidi"/>
          <w:color w:val="000000" w:themeColor="text1"/>
          <w:lang w:bidi="ar-DZ"/>
        </w:rPr>
        <w:t xml:space="preserve">              </w:t>
      </w:r>
      <w:r w:rsidR="00DC1C33" w:rsidRPr="005003C7">
        <w:rPr>
          <w:rFonts w:asciiTheme="minorBidi" w:eastAsia="Calibri" w:hAnsiTheme="minorBidi" w:cstheme="minorBidi"/>
          <w:color w:val="000000" w:themeColor="text1"/>
          <w:rtl/>
          <w:lang w:bidi="ar-DZ"/>
        </w:rPr>
        <w:t>(12)</w:t>
      </w:r>
    </w:p>
    <w:p w14:paraId="0308A765" w14:textId="196CB890" w:rsidR="004327AE" w:rsidRPr="005003C7" w:rsidRDefault="004327AE"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In the cheetah algorithm, the movement operators are different from those of </w:t>
      </w:r>
      <w:proofErr w:type="gramStart"/>
      <w:r w:rsidRPr="005003C7">
        <w:rPr>
          <w:rFonts w:asciiTheme="minorBidi" w:hAnsiTheme="minorBidi" w:cstheme="minorBidi"/>
          <w:color w:val="000000" w:themeColor="text1"/>
          <w:sz w:val="20"/>
          <w:szCs w:val="20"/>
          <w:lang w:bidi="ar-DZ"/>
        </w:rPr>
        <w:t xml:space="preserve">the </w:t>
      </w:r>
      <w:r w:rsidR="00DE7AB9" w:rsidRPr="005003C7">
        <w:rPr>
          <w:rFonts w:asciiTheme="minorBidi" w:hAnsiTheme="minorBidi" w:cstheme="minorBidi"/>
          <w:color w:val="000000" w:themeColor="text1"/>
          <w:sz w:val="20"/>
          <w:szCs w:val="20"/>
          <w:lang w:bidi="ar-DZ"/>
        </w:rPr>
        <w:t>wolfs</w:t>
      </w:r>
      <w:proofErr w:type="gramEnd"/>
      <w:r w:rsidRPr="005003C7">
        <w:rPr>
          <w:rFonts w:asciiTheme="minorBidi" w:hAnsiTheme="minorBidi" w:cstheme="minorBidi"/>
          <w:color w:val="000000" w:themeColor="text1"/>
          <w:sz w:val="20"/>
          <w:szCs w:val="20"/>
          <w:lang w:bidi="ar-DZ"/>
        </w:rPr>
        <w:t>. cheetah from two through to follow bait they turn</w:t>
      </w:r>
      <w:r w:rsidR="00DE7AB9" w:rsidRPr="005003C7">
        <w:rPr>
          <w:rFonts w:asciiTheme="minorBidi" w:hAnsiTheme="minorBidi" w:cstheme="minorBidi"/>
          <w:color w:val="000000" w:themeColor="text1"/>
          <w:sz w:val="20"/>
          <w:szCs w:val="20"/>
          <w:lang w:bidi="ar-DZ"/>
        </w:rPr>
        <w:t xml:space="preserve"> </w:t>
      </w:r>
      <w:r w:rsidRPr="005003C7">
        <w:rPr>
          <w:rFonts w:asciiTheme="minorBidi" w:hAnsiTheme="minorBidi" w:cstheme="minorBidi"/>
          <w:color w:val="000000" w:themeColor="text1"/>
          <w:sz w:val="20"/>
          <w:szCs w:val="20"/>
          <w:lang w:bidi="ar-DZ"/>
        </w:rPr>
        <w:t>or in mode sitting or standing the environment particle for direct object his foot do and find as active in around it tour a woman they do.</w:t>
      </w:r>
      <w:r w:rsidR="002312BD" w:rsidRPr="005003C7">
        <w:rPr>
          <w:rFonts w:asciiTheme="minorBidi" w:hAnsiTheme="minorBidi" w:cstheme="minorBidi"/>
          <w:color w:val="000000" w:themeColor="text1"/>
          <w:sz w:val="20"/>
          <w:szCs w:val="20"/>
        </w:rPr>
        <w:t xml:space="preserve"> </w:t>
      </w:r>
      <w:r w:rsidR="002312BD" w:rsidRPr="005003C7">
        <w:rPr>
          <w:rFonts w:asciiTheme="minorBidi" w:hAnsiTheme="minorBidi" w:cstheme="minorBidi"/>
          <w:color w:val="000000" w:themeColor="text1"/>
          <w:sz w:val="20"/>
          <w:szCs w:val="20"/>
          <w:lang w:bidi="ar-DZ"/>
        </w:rPr>
        <w:t>Equation 13 is related to cheetah search:</w:t>
      </w:r>
    </w:p>
    <w:p w14:paraId="0CC18468" w14:textId="77777777" w:rsidR="00DC1C33" w:rsidRPr="005003C7" w:rsidRDefault="00DC1C33"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p>
    <w:p w14:paraId="19709C64" w14:textId="7ECC9732" w:rsidR="00263424" w:rsidRPr="005003C7" w:rsidRDefault="00071680" w:rsidP="005003C7">
      <w:pPr>
        <w:spacing w:after="0" w:line="360" w:lineRule="auto"/>
        <w:ind w:left="17"/>
        <w:jc w:val="center"/>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acc>
              <m:accPr>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-1</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α</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00263424" w:rsidRPr="005003C7">
        <w:rPr>
          <w:rFonts w:asciiTheme="minorBidi" w:hAnsiTheme="minorBidi" w:cstheme="minorBidi"/>
          <w:color w:val="000000" w:themeColor="text1"/>
          <w:sz w:val="20"/>
          <w:szCs w:val="20"/>
          <w:rtl/>
          <w:lang w:bidi="ar-DZ"/>
        </w:rPr>
        <w:t xml:space="preserve"> </w:t>
      </w:r>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(13)</w:t>
      </w:r>
    </w:p>
    <w:p w14:paraId="09D14CC8" w14:textId="77777777" w:rsidR="00260BE1" w:rsidRPr="005003C7" w:rsidRDefault="00260BE1" w:rsidP="005003C7">
      <w:pPr>
        <w:spacing w:after="0" w:line="360" w:lineRule="auto"/>
        <w:ind w:left="17"/>
        <w:jc w:val="both"/>
        <w:rPr>
          <w:rFonts w:asciiTheme="minorBidi" w:hAnsiTheme="minorBidi" w:cstheme="minorBidi"/>
          <w:color w:val="000000" w:themeColor="text1"/>
          <w:sz w:val="20"/>
          <w:szCs w:val="20"/>
          <w:lang w:bidi="ar-DZ"/>
        </w:rPr>
      </w:pPr>
    </w:p>
    <w:p w14:paraId="502D2622" w14:textId="77777777" w:rsidR="002312BD" w:rsidRPr="005003C7" w:rsidRDefault="00071680" w:rsidP="005003C7">
      <w:pPr>
        <w:tabs>
          <w:tab w:val="left" w:pos="4030"/>
        </w:tabs>
        <w:spacing w:after="0" w:line="360" w:lineRule="auto"/>
        <w:ind w:left="17"/>
        <w:jc w:val="both"/>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oMath>
      <w:r w:rsidR="002312BD" w:rsidRPr="005003C7">
        <w:rPr>
          <w:rFonts w:asciiTheme="minorBidi" w:hAnsiTheme="minorBidi" w:cstheme="minorBidi"/>
          <w:color w:val="000000" w:themeColor="text1"/>
          <w:sz w:val="20"/>
          <w:szCs w:val="20"/>
          <w:lang w:bidi="ar-DZ"/>
        </w:rPr>
        <w:t xml:space="preserve">The next position of the cheetah is its current position, and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002312BD" w:rsidRPr="005003C7">
        <w:rPr>
          <w:rFonts w:asciiTheme="minorBidi" w:hAnsiTheme="minorBidi" w:cstheme="minorBidi"/>
          <w:color w:val="000000" w:themeColor="text1"/>
          <w:sz w:val="20"/>
          <w:szCs w:val="20"/>
          <w:lang w:bidi="ar-DZ"/>
        </w:rPr>
        <w:t xml:space="preserve"> the random parameter is the standard normal distribution, and </w:t>
      </w:r>
      <m:oMath>
        <m:sSubSup>
          <m:sSubSupPr>
            <m:ctrlPr>
              <w:rPr>
                <w:rFonts w:ascii="Cambria Math" w:hAnsi="Cambria Math" w:cstheme="minorBidi"/>
                <w:color w:val="000000" w:themeColor="text1"/>
                <w:sz w:val="20"/>
                <w:szCs w:val="20"/>
                <w:lang w:bidi="ar-DZ"/>
              </w:rPr>
            </m:ctrlPr>
          </m:sSubSupPr>
          <m:e>
            <m:acc>
              <m:accPr>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-1</m:t>
            </m:r>
          </m:sup>
        </m:sSubSup>
      </m:oMath>
      <w:r w:rsidR="002312BD" w:rsidRPr="005003C7">
        <w:rPr>
          <w:rFonts w:asciiTheme="minorBidi" w:hAnsiTheme="minorBidi" w:cstheme="minorBidi"/>
          <w:color w:val="000000" w:themeColor="text1"/>
          <w:sz w:val="20"/>
          <w:szCs w:val="20"/>
          <w:lang w:bidi="ar-DZ"/>
        </w:rPr>
        <w:t xml:space="preserve"> the step length is the movement direction, and is greater than 0, and its default </w:t>
      </w:r>
      <w:proofErr w:type="gramStart"/>
      <w:r w:rsidR="002312BD" w:rsidRPr="005003C7">
        <w:rPr>
          <w:rFonts w:asciiTheme="minorBidi" w:hAnsiTheme="minorBidi" w:cstheme="minorBidi"/>
          <w:color w:val="000000" w:themeColor="text1"/>
          <w:sz w:val="20"/>
          <w:szCs w:val="20"/>
          <w:lang w:bidi="ar-DZ"/>
        </w:rPr>
        <w:t xml:space="preserve">state </w:t>
      </w:r>
      <m:oMath>
        <m:r>
          <m:rPr>
            <m:sty m:val="p"/>
          </m:rPr>
          <w:rPr>
            <w:rFonts w:ascii="Cambria Math" w:hAnsi="Cambria Math" w:cstheme="minorBidi"/>
            <w:color w:val="000000" w:themeColor="text1"/>
            <w:sz w:val="20"/>
            <w:szCs w:val="20"/>
            <w:lang w:bidi="ar-DZ"/>
          </w:rPr>
          <m:t>0.001×</m:t>
        </m:r>
        <m:f>
          <m:fPr>
            <m:ctrlPr>
              <w:rPr>
                <w:rFonts w:ascii="Cambria Math" w:hAnsi="Cambria Math" w:cstheme="minorBidi"/>
                <w:color w:val="000000" w:themeColor="text1"/>
                <w:sz w:val="20"/>
                <w:szCs w:val="20"/>
                <w:lang w:bidi="ar-DZ"/>
              </w:rPr>
            </m:ctrlPr>
          </m:fPr>
          <m:num>
            <m:r>
              <w:rPr>
                <w:rFonts w:ascii="Cambria Math" w:hAnsi="Cambria Math" w:cstheme="minorBidi"/>
                <w:color w:val="000000" w:themeColor="text1"/>
                <w:sz w:val="20"/>
                <w:szCs w:val="20"/>
                <w:lang w:bidi="ar-DZ"/>
              </w:rPr>
              <m:t>t</m:t>
            </m:r>
          </m:num>
          <m:den>
            <m:r>
              <w:rPr>
                <w:rFonts w:ascii="Cambria Math" w:hAnsi="Cambria Math" w:cstheme="minorBidi"/>
                <w:color w:val="000000" w:themeColor="text1"/>
                <w:sz w:val="20"/>
                <w:szCs w:val="20"/>
                <w:lang w:bidi="ar-DZ"/>
              </w:rPr>
              <m:t>T</m:t>
            </m:r>
          </m:den>
        </m:f>
      </m:oMath>
      <w:r w:rsidR="002312BD" w:rsidRPr="005003C7">
        <w:rPr>
          <w:rFonts w:asciiTheme="minorBidi" w:hAnsiTheme="minorBidi" w:cstheme="minorBidi"/>
          <w:color w:val="000000" w:themeColor="text1"/>
          <w:sz w:val="20"/>
          <w:szCs w:val="20"/>
          <w:lang w:bidi="ar-DZ"/>
        </w:rPr>
        <w:t xml:space="preserve"> ,It</w:t>
      </w:r>
      <w:proofErr w:type="gramEnd"/>
      <w:r w:rsidR="002312BD" w:rsidRPr="005003C7">
        <w:rPr>
          <w:rFonts w:asciiTheme="minorBidi" w:hAnsiTheme="minorBidi" w:cstheme="minorBidi"/>
          <w:color w:val="000000" w:themeColor="text1"/>
          <w:sz w:val="20"/>
          <w:szCs w:val="20"/>
          <w:lang w:bidi="ar-DZ"/>
        </w:rPr>
        <w:t xml:space="preserve"> means that the cheetah is searching slowly. It may also move quickly and change its direction in the face of hunting or other enemies.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α</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w:rPr>
            <w:rFonts w:ascii="Cambria Math" w:hAnsi="Cambria Math" w:cstheme="minorBidi"/>
            <w:color w:val="000000" w:themeColor="text1"/>
            <w:sz w:val="20"/>
            <w:szCs w:val="20"/>
            <w:lang w:bidi="ar-DZ"/>
          </w:rPr>
          <m:t xml:space="preserve"> </m:t>
        </m:r>
      </m:oMath>
      <w:r w:rsidR="002312BD" w:rsidRPr="005003C7">
        <w:rPr>
          <w:rFonts w:asciiTheme="minorBidi" w:hAnsiTheme="minorBidi" w:cstheme="minorBidi"/>
          <w:color w:val="000000" w:themeColor="text1"/>
          <w:sz w:val="20"/>
          <w:szCs w:val="20"/>
          <w:lang w:bidi="ar-DZ"/>
        </w:rPr>
        <w:t>It is a movement between the cheetah and other neighbors or the leader. The leader is the best solution found in each optimization iteration.</w:t>
      </w:r>
    </w:p>
    <w:p w14:paraId="7779CCA1" w14:textId="77777777" w:rsidR="00DC1C33" w:rsidRPr="005003C7" w:rsidRDefault="00DC1C33" w:rsidP="005003C7">
      <w:pPr>
        <w:tabs>
          <w:tab w:val="left" w:pos="4030"/>
        </w:tabs>
        <w:spacing w:after="0" w:line="360" w:lineRule="auto"/>
        <w:ind w:left="17"/>
        <w:jc w:val="both"/>
        <w:rPr>
          <w:rFonts w:asciiTheme="minorBidi" w:hAnsiTheme="minorBidi" w:cstheme="minorBidi"/>
          <w:color w:val="000000" w:themeColor="text1"/>
          <w:sz w:val="20"/>
          <w:szCs w:val="20"/>
          <w:lang w:bidi="ar-DZ"/>
        </w:rPr>
      </w:pPr>
    </w:p>
    <w:p w14:paraId="6F1CC6A2" w14:textId="0B72B7DC" w:rsidR="002312BD" w:rsidRPr="005003C7" w:rsidRDefault="002312BD"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lastRenderedPageBreak/>
        <w:t xml:space="preserve">in length mode search, bait possible is in the square he saw cheetah be placed.in this </w:t>
      </w:r>
      <w:r w:rsidR="00DA3502" w:rsidRPr="005003C7">
        <w:rPr>
          <w:rFonts w:asciiTheme="minorBidi" w:hAnsiTheme="minorBidi" w:cstheme="minorBidi"/>
          <w:color w:val="000000" w:themeColor="text1"/>
          <w:sz w:val="20"/>
          <w:szCs w:val="20"/>
          <w:lang w:bidi="ar-DZ"/>
        </w:rPr>
        <w:t>c</w:t>
      </w:r>
      <w:r w:rsidRPr="005003C7">
        <w:rPr>
          <w:rFonts w:asciiTheme="minorBidi" w:hAnsiTheme="minorBidi" w:cstheme="minorBidi"/>
          <w:color w:val="000000" w:themeColor="text1"/>
          <w:sz w:val="20"/>
          <w:szCs w:val="20"/>
          <w:lang w:bidi="ar-DZ"/>
        </w:rPr>
        <w:t xml:space="preserve">onditions every movement cheetah possible is bait particle for direct object from presence </w:t>
      </w:r>
      <w:r w:rsidR="00DE7AB9" w:rsidRPr="005003C7">
        <w:rPr>
          <w:rFonts w:asciiTheme="minorBidi" w:hAnsiTheme="minorBidi" w:cstheme="minorBidi"/>
          <w:color w:val="000000" w:themeColor="text1"/>
          <w:sz w:val="20"/>
          <w:szCs w:val="20"/>
          <w:lang w:bidi="ar-DZ"/>
        </w:rPr>
        <w:t>self-aware</w:t>
      </w:r>
      <w:r w:rsidRPr="005003C7">
        <w:rPr>
          <w:rFonts w:asciiTheme="minorBidi" w:hAnsiTheme="minorBidi" w:cstheme="minorBidi"/>
          <w:color w:val="000000" w:themeColor="text1"/>
          <w:sz w:val="20"/>
          <w:szCs w:val="20"/>
          <w:lang w:bidi="ar-DZ"/>
        </w:rPr>
        <w:t xml:space="preserve"> slow and leading to run away bait to be</w:t>
      </w:r>
      <w:r w:rsidR="00DE7AB9" w:rsidRPr="005003C7">
        <w:rPr>
          <w:rFonts w:asciiTheme="minorBidi" w:hAnsiTheme="minorBidi" w:cstheme="minorBidi"/>
          <w:color w:val="000000" w:themeColor="text1"/>
          <w:sz w:val="20"/>
          <w:szCs w:val="20"/>
          <w:lang w:bidi="ar-DZ"/>
        </w:rPr>
        <w:t xml:space="preserve"> </w:t>
      </w:r>
      <w:r w:rsidRPr="005003C7">
        <w:rPr>
          <w:rFonts w:asciiTheme="minorBidi" w:hAnsiTheme="minorBidi" w:cstheme="minorBidi"/>
          <w:color w:val="000000" w:themeColor="text1"/>
          <w:sz w:val="20"/>
          <w:szCs w:val="20"/>
          <w:lang w:bidi="ar-DZ"/>
        </w:rPr>
        <w:t>Equation 14 It is intended for this purpose:</w:t>
      </w:r>
    </w:p>
    <w:p w14:paraId="16AC3679" w14:textId="77777777" w:rsidR="00DC1C33" w:rsidRPr="005003C7" w:rsidRDefault="00DC1C33"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p>
    <w:p w14:paraId="1587B492" w14:textId="2DA7B055" w:rsidR="00263424" w:rsidRPr="005003C7" w:rsidRDefault="00071680" w:rsidP="005003C7">
      <w:pPr>
        <w:tabs>
          <w:tab w:val="left" w:pos="4030"/>
        </w:tabs>
        <w:spacing w:after="0" w:line="360" w:lineRule="auto"/>
        <w:ind w:left="17"/>
        <w:jc w:val="center"/>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00263424" w:rsidRPr="005003C7">
        <w:rPr>
          <w:rFonts w:asciiTheme="minorBidi" w:hAnsiTheme="minorBidi" w:cstheme="minorBidi"/>
          <w:color w:val="000000" w:themeColor="text1"/>
          <w:sz w:val="20"/>
          <w:szCs w:val="20"/>
          <w:rtl/>
          <w:lang w:bidi="ar-DZ"/>
        </w:rPr>
        <w:t xml:space="preserve"> </w:t>
      </w:r>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(14)</w:t>
      </w:r>
    </w:p>
    <w:p w14:paraId="730F34F0" w14:textId="77777777" w:rsidR="002312BD" w:rsidRPr="005003C7" w:rsidRDefault="002312BD" w:rsidP="005003C7">
      <w:pPr>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In equation 14,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oMath>
      <w:r w:rsidRPr="005003C7">
        <w:rPr>
          <w:rFonts w:asciiTheme="minorBidi" w:hAnsiTheme="minorBidi" w:cstheme="minorBidi"/>
          <w:color w:val="000000" w:themeColor="text1"/>
          <w:sz w:val="20"/>
          <w:szCs w:val="20"/>
          <w:lang w:bidi="ar-DZ"/>
        </w:rPr>
        <w:t xml:space="preserve"> the next position of the cheetah and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w:rPr>
            <w:rFonts w:ascii="Cambria Math" w:hAnsi="Cambria Math" w:cstheme="minorBidi"/>
            <w:color w:val="000000" w:themeColor="text1"/>
            <w:sz w:val="20"/>
            <w:szCs w:val="20"/>
            <w:lang w:bidi="ar-DZ"/>
          </w:rPr>
          <m:t xml:space="preserve"> </m:t>
        </m:r>
      </m:oMath>
      <w:r w:rsidRPr="005003C7">
        <w:rPr>
          <w:rFonts w:asciiTheme="minorBidi" w:hAnsiTheme="minorBidi" w:cstheme="minorBidi"/>
          <w:color w:val="000000" w:themeColor="text1"/>
          <w:sz w:val="20"/>
          <w:szCs w:val="20"/>
          <w:lang w:bidi="ar-DZ"/>
        </w:rPr>
        <w:t>is its current position, and in fact, the update does not occur in the position of the cheetah.</w:t>
      </w:r>
    </w:p>
    <w:p w14:paraId="296ECE34" w14:textId="7BF35F19" w:rsidR="002312BD" w:rsidRPr="005003C7" w:rsidRDefault="002312BD"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Cheetahs from two agent important for attack to bait </w:t>
      </w:r>
      <w:proofErr w:type="spellStart"/>
      <w:r w:rsidRPr="005003C7">
        <w:rPr>
          <w:rFonts w:asciiTheme="minorBidi" w:hAnsiTheme="minorBidi" w:cstheme="minorBidi"/>
          <w:color w:val="000000" w:themeColor="text1"/>
          <w:sz w:val="20"/>
          <w:szCs w:val="20"/>
          <w:lang w:bidi="ar-DZ"/>
        </w:rPr>
        <w:t>self use</w:t>
      </w:r>
      <w:proofErr w:type="spellEnd"/>
      <w:r w:rsidRPr="005003C7">
        <w:rPr>
          <w:rFonts w:asciiTheme="minorBidi" w:hAnsiTheme="minorBidi" w:cstheme="minorBidi"/>
          <w:color w:val="000000" w:themeColor="text1"/>
          <w:sz w:val="20"/>
          <w:szCs w:val="20"/>
          <w:lang w:bidi="ar-DZ"/>
        </w:rPr>
        <w:t xml:space="preserve"> they </w:t>
      </w:r>
      <w:r w:rsidR="00DE7AB9" w:rsidRPr="005003C7">
        <w:rPr>
          <w:rFonts w:asciiTheme="minorBidi" w:hAnsiTheme="minorBidi" w:cstheme="minorBidi"/>
          <w:color w:val="000000" w:themeColor="text1"/>
          <w:sz w:val="20"/>
          <w:szCs w:val="20"/>
          <w:lang w:bidi="ar-DZ"/>
        </w:rPr>
        <w:t>do: speed</w:t>
      </w:r>
      <w:r w:rsidRPr="005003C7">
        <w:rPr>
          <w:rFonts w:asciiTheme="minorBidi" w:hAnsiTheme="minorBidi" w:cstheme="minorBidi"/>
          <w:color w:val="000000" w:themeColor="text1"/>
          <w:sz w:val="20"/>
          <w:szCs w:val="20"/>
          <w:lang w:bidi="ar-DZ"/>
        </w:rPr>
        <w:t xml:space="preserve"> and flexibility adaptability </w:t>
      </w:r>
      <w:proofErr w:type="gramStart"/>
      <w:r w:rsidRPr="005003C7">
        <w:rPr>
          <w:rFonts w:asciiTheme="minorBidi" w:hAnsiTheme="minorBidi" w:cstheme="minorBidi"/>
          <w:color w:val="000000" w:themeColor="text1"/>
          <w:sz w:val="20"/>
          <w:szCs w:val="20"/>
          <w:lang w:bidi="ar-DZ"/>
        </w:rPr>
        <w:t>The</w:t>
      </w:r>
      <w:proofErr w:type="gramEnd"/>
      <w:r w:rsidRPr="005003C7">
        <w:rPr>
          <w:rFonts w:asciiTheme="minorBidi" w:hAnsiTheme="minorBidi" w:cstheme="minorBidi"/>
          <w:color w:val="000000" w:themeColor="text1"/>
          <w:sz w:val="20"/>
          <w:szCs w:val="20"/>
          <w:lang w:bidi="ar-DZ"/>
        </w:rPr>
        <w:t xml:space="preserve"> attack strategy is stated in equation 15:</w:t>
      </w:r>
    </w:p>
    <w:p w14:paraId="1D20F99C" w14:textId="77777777" w:rsidR="00DC1C33" w:rsidRPr="005003C7" w:rsidRDefault="00DC1C33"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p>
    <w:p w14:paraId="4B9B0239" w14:textId="4B38D623" w:rsidR="00263424" w:rsidRPr="005003C7" w:rsidRDefault="00071680" w:rsidP="005003C7">
      <w:pPr>
        <w:spacing w:after="0" w:line="360" w:lineRule="auto"/>
        <w:ind w:left="17"/>
        <w:jc w:val="center"/>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B</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β</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(15)</w:t>
      </w:r>
    </w:p>
    <w:p w14:paraId="342D7155" w14:textId="77777777" w:rsidR="00DC1C33" w:rsidRPr="005003C7" w:rsidRDefault="00DC1C33" w:rsidP="005003C7">
      <w:pPr>
        <w:spacing w:after="0" w:line="360" w:lineRule="auto"/>
        <w:ind w:left="17"/>
        <w:jc w:val="both"/>
        <w:rPr>
          <w:rFonts w:asciiTheme="minorBidi" w:hAnsiTheme="minorBidi" w:cstheme="minorBidi"/>
          <w:color w:val="000000" w:themeColor="text1"/>
          <w:sz w:val="20"/>
          <w:szCs w:val="20"/>
          <w:rtl/>
          <w:lang w:bidi="ar-DZ"/>
        </w:rPr>
      </w:pPr>
    </w:p>
    <w:p w14:paraId="016246BC" w14:textId="77777777" w:rsidR="002312BD" w:rsidRPr="005003C7" w:rsidRDefault="002312BD" w:rsidP="005003C7">
      <w:pPr>
        <w:spacing w:after="0" w:line="360" w:lineRule="auto"/>
        <w:ind w:left="17"/>
        <w:jc w:val="both"/>
        <w:rPr>
          <w:rFonts w:asciiTheme="minorBidi" w:hAnsiTheme="minorBidi" w:cstheme="minorBidi"/>
          <w:color w:val="000000" w:themeColor="text1"/>
          <w:sz w:val="20"/>
          <w:szCs w:val="20"/>
          <w:lang w:bidi="ar-DZ"/>
        </w:rPr>
      </w:pPr>
      <w:proofErr w:type="gramStart"/>
      <w:r w:rsidRPr="005003C7">
        <w:rPr>
          <w:rFonts w:asciiTheme="minorBidi" w:hAnsiTheme="minorBidi" w:cstheme="minorBidi"/>
          <w:color w:val="000000" w:themeColor="text1"/>
          <w:sz w:val="20"/>
          <w:szCs w:val="20"/>
          <w:lang w:bidi="ar-DZ"/>
        </w:rPr>
        <w:t>where</w:t>
      </w:r>
      <w:proofErr w:type="gramEnd"/>
      <w:r w:rsidRPr="005003C7">
        <w:rPr>
          <w:rFonts w:asciiTheme="minorBidi" w:hAnsiTheme="minorBidi" w:cstheme="minorBidi"/>
          <w:color w:val="000000" w:themeColor="text1"/>
          <w:sz w:val="20"/>
          <w:szCs w:val="20"/>
          <w:lang w:bidi="ar-DZ"/>
        </w:rPr>
        <w:t xml:space="preserve">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B</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Pr="005003C7">
        <w:rPr>
          <w:rFonts w:asciiTheme="minorBidi" w:hAnsiTheme="minorBidi" w:cstheme="minorBidi"/>
          <w:color w:val="000000" w:themeColor="text1"/>
          <w:sz w:val="20"/>
          <w:szCs w:val="20"/>
          <w:lang w:bidi="ar-DZ"/>
        </w:rPr>
        <w:t xml:space="preserve"> the current position is hunting and is actually the best current position in the algorithm. </w:t>
      </w:r>
      <m:oMath>
        <m:sSubSup>
          <m:sSubSupPr>
            <m:ctrlPr>
              <w:rPr>
                <w:rFonts w:ascii="Cambria Math" w:hAnsi="Cambria Math" w:cstheme="minorBidi"/>
                <w:color w:val="000000" w:themeColor="text1"/>
                <w:sz w:val="20"/>
                <w:szCs w:val="20"/>
                <w:lang w:bidi="ar-DZ"/>
              </w:rPr>
            </m:ctrlPr>
          </m:sSubSup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oMath>
      <w:r w:rsidRPr="005003C7">
        <w:rPr>
          <w:rFonts w:asciiTheme="minorBidi" w:hAnsiTheme="minorBidi" w:cstheme="minorBidi"/>
          <w:color w:val="000000" w:themeColor="text1"/>
          <w:sz w:val="20"/>
          <w:szCs w:val="20"/>
          <w:lang w:bidi="ar-DZ"/>
        </w:rPr>
        <w:t xml:space="preserve">It is the rotation factor and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β</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Pr="005003C7">
        <w:rPr>
          <w:rFonts w:asciiTheme="minorBidi" w:hAnsiTheme="minorBidi" w:cstheme="minorBidi"/>
          <w:color w:val="000000" w:themeColor="text1"/>
          <w:sz w:val="20"/>
          <w:szCs w:val="20"/>
          <w:lang w:bidi="ar-DZ"/>
        </w:rPr>
        <w:t xml:space="preserve"> the cheetah interaction factor.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B</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w:rPr>
            <w:rFonts w:ascii="Cambria Math" w:hAnsi="Cambria Math" w:cstheme="minorBidi"/>
            <w:color w:val="000000" w:themeColor="text1"/>
            <w:sz w:val="20"/>
            <w:szCs w:val="20"/>
            <w:lang w:bidi="ar-DZ"/>
          </w:rPr>
          <m:t xml:space="preserve"> </m:t>
        </m:r>
      </m:oMath>
      <w:r w:rsidRPr="005003C7">
        <w:rPr>
          <w:rFonts w:asciiTheme="minorBidi" w:hAnsiTheme="minorBidi" w:cstheme="minorBidi"/>
          <w:color w:val="000000" w:themeColor="text1"/>
          <w:sz w:val="20"/>
          <w:szCs w:val="20"/>
          <w:lang w:bidi="ar-DZ"/>
        </w:rPr>
        <w:t xml:space="preserve"> It was considered to approach the prey, which is actually the best answer to the problem and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β</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Pr="005003C7">
        <w:rPr>
          <w:rFonts w:asciiTheme="minorBidi" w:hAnsiTheme="minorBidi" w:cstheme="minorBidi"/>
          <w:color w:val="000000" w:themeColor="text1"/>
          <w:sz w:val="20"/>
          <w:szCs w:val="20"/>
          <w:lang w:bidi="ar-DZ"/>
        </w:rPr>
        <w:t xml:space="preserve"> indicates the interaction of cheetahs with other cheetahs or the leader. </w:t>
      </w:r>
      <m:oMath>
        <m:sSubSup>
          <m:sSubSupPr>
            <m:ctrlPr>
              <w:rPr>
                <w:rFonts w:ascii="Cambria Math" w:hAnsi="Cambria Math" w:cstheme="minorBidi"/>
                <w:color w:val="000000" w:themeColor="text1"/>
                <w:sz w:val="20"/>
                <w:szCs w:val="20"/>
                <w:lang w:bidi="ar-DZ"/>
              </w:rPr>
            </m:ctrlPr>
          </m:sSubSup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oMath>
      <w:r w:rsidRPr="005003C7">
        <w:rPr>
          <w:rFonts w:asciiTheme="minorBidi" w:hAnsiTheme="minorBidi" w:cstheme="minorBidi"/>
          <w:color w:val="000000" w:themeColor="text1"/>
          <w:sz w:val="20"/>
          <w:szCs w:val="20"/>
          <w:lang w:bidi="ar-DZ"/>
        </w:rPr>
        <w:t xml:space="preserve"> The rotation factor is also a random walk with equation 16, where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r</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oMath>
      <w:r w:rsidRPr="005003C7">
        <w:rPr>
          <w:rFonts w:asciiTheme="minorBidi" w:hAnsiTheme="minorBidi" w:cstheme="minorBidi"/>
          <w:color w:val="000000" w:themeColor="text1"/>
          <w:sz w:val="20"/>
          <w:szCs w:val="20"/>
          <w:lang w:bidi="ar-DZ"/>
        </w:rPr>
        <w:t xml:space="preserve"> is the standard normal distribution.</w:t>
      </w:r>
    </w:p>
    <w:p w14:paraId="53FBEC1E" w14:textId="247C9ECF" w:rsidR="00263424" w:rsidRPr="005003C7" w:rsidRDefault="00071680" w:rsidP="005003C7">
      <w:pPr>
        <w:spacing w:after="0" w:line="360" w:lineRule="auto"/>
        <w:ind w:left="17"/>
        <w:jc w:val="center"/>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r>
          <m:rPr>
            <m:sty m:val="p"/>
          </m:rPr>
          <w:rPr>
            <w:rFonts w:ascii="Cambria Math" w:hAnsi="Cambria Math" w:cstheme="minorBidi"/>
            <w:color w:val="000000" w:themeColor="text1"/>
            <w:sz w:val="20"/>
            <w:szCs w:val="20"/>
            <w:lang w:bidi="ar-DZ"/>
          </w:rPr>
          <m:t>=</m:t>
        </m:r>
        <m:sSup>
          <m:sSupPr>
            <m:ctrlPr>
              <w:rPr>
                <w:rFonts w:ascii="Cambria Math" w:hAnsi="Cambria Math" w:cstheme="minorBidi"/>
                <w:color w:val="000000" w:themeColor="text1"/>
                <w:sz w:val="20"/>
                <w:szCs w:val="20"/>
                <w:lang w:bidi="ar-DZ"/>
              </w:rPr>
            </m:ctrlPr>
          </m:sSupPr>
          <m:e>
            <m:d>
              <m:dPr>
                <m:begChr m:val="|"/>
                <m:endChr m:val="|"/>
                <m:ctrlPr>
                  <w:rPr>
                    <w:rFonts w:ascii="Cambria Math" w:hAnsi="Cambria Math" w:cstheme="minorBidi"/>
                    <w:color w:val="000000" w:themeColor="text1"/>
                    <w:sz w:val="20"/>
                    <w:szCs w:val="20"/>
                    <w:lang w:bidi="ar-DZ"/>
                  </w:rPr>
                </m:ctrlPr>
              </m:dPr>
              <m:e>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r</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e>
            </m:d>
          </m:e>
          <m:sup>
            <m:r>
              <m:rPr>
                <m:sty m:val="p"/>
              </m:rPr>
              <w:rPr>
                <w:rFonts w:ascii="Cambria Math" w:hAnsi="Cambria Math" w:cstheme="minorBidi"/>
                <w:color w:val="000000" w:themeColor="text1"/>
                <w:sz w:val="20"/>
                <w:szCs w:val="20"/>
                <w:lang w:bidi="ar-DZ"/>
              </w:rPr>
              <m:t>exp⁡(</m:t>
            </m:r>
            <m:f>
              <m:fPr>
                <m:ctrlPr>
                  <w:rPr>
                    <w:rFonts w:ascii="Cambria Math" w:hAnsi="Cambria Math" w:cstheme="minorBidi"/>
                    <w:color w:val="000000" w:themeColor="text1"/>
                    <w:sz w:val="20"/>
                    <w:szCs w:val="20"/>
                    <w:lang w:bidi="ar-DZ"/>
                  </w:rPr>
                </m:ctrlPr>
              </m:fPr>
              <m:num>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r</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num>
              <m:den>
                <m:r>
                  <m:rPr>
                    <m:sty m:val="p"/>
                  </m:rPr>
                  <w:rPr>
                    <w:rFonts w:ascii="Cambria Math" w:hAnsi="Cambria Math" w:cstheme="minorBidi"/>
                    <w:color w:val="000000" w:themeColor="text1"/>
                    <w:sz w:val="20"/>
                    <w:szCs w:val="20"/>
                    <w:lang w:bidi="ar-DZ"/>
                  </w:rPr>
                  <m:t>2</m:t>
                </m:r>
              </m:den>
            </m:f>
            <m:r>
              <m:rPr>
                <m:sty m:val="p"/>
              </m:rPr>
              <w:rPr>
                <w:rFonts w:ascii="Cambria Math" w:hAnsi="Cambria Math" w:cstheme="minorBidi"/>
                <w:color w:val="000000" w:themeColor="text1"/>
                <w:sz w:val="20"/>
                <w:szCs w:val="20"/>
                <w:lang w:bidi="ar-DZ"/>
              </w:rPr>
              <m:t>)</m:t>
            </m:r>
          </m:sup>
        </m:sSup>
        <m:r>
          <w:rPr>
            <w:rFonts w:ascii="Cambria Math" w:hAnsi="Cambria Math" w:cstheme="minorBidi"/>
            <w:color w:val="000000" w:themeColor="text1"/>
            <w:sz w:val="20"/>
            <w:szCs w:val="20"/>
            <w:lang w:bidi="ar-DZ"/>
          </w:rPr>
          <m:t>sin</m:t>
        </m:r>
        <m:d>
          <m:dPr>
            <m:ctrlPr>
              <w:rPr>
                <w:rFonts w:ascii="Cambria Math" w:hAnsi="Cambria Math" w:cstheme="minorBidi"/>
                <w:color w:val="000000" w:themeColor="text1"/>
                <w:sz w:val="20"/>
                <w:szCs w:val="20"/>
                <w:lang w:bidi="ar-DZ"/>
              </w:rPr>
            </m:ctrlPr>
          </m:dPr>
          <m:e>
            <m:r>
              <m:rPr>
                <m:sty m:val="p"/>
              </m:rPr>
              <w:rPr>
                <w:rFonts w:ascii="Cambria Math" w:hAnsi="Cambria Math" w:cstheme="minorBidi"/>
                <w:color w:val="000000" w:themeColor="text1"/>
                <w:sz w:val="20"/>
                <w:szCs w:val="20"/>
                <w:lang w:bidi="ar-DZ"/>
              </w:rPr>
              <m:t>2</m:t>
            </m:r>
            <m:r>
              <w:rPr>
                <w:rFonts w:ascii="Cambria Math" w:hAnsi="Cambria Math" w:cstheme="minorBidi"/>
                <w:color w:val="000000" w:themeColor="text1"/>
                <w:sz w:val="20"/>
                <w:szCs w:val="20"/>
                <w:lang w:bidi="ar-DZ"/>
              </w:rPr>
              <m:t>π</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r</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e>
        </m:d>
      </m:oMath>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(16)</w:t>
      </w:r>
    </w:p>
    <w:p w14:paraId="64562673" w14:textId="77777777" w:rsidR="00DC1C33" w:rsidRPr="005003C7" w:rsidRDefault="00DC1C33" w:rsidP="005003C7">
      <w:pPr>
        <w:spacing w:after="0" w:line="360" w:lineRule="auto"/>
        <w:ind w:left="17"/>
        <w:jc w:val="both"/>
        <w:rPr>
          <w:rFonts w:asciiTheme="minorBidi" w:hAnsiTheme="minorBidi" w:cstheme="minorBidi"/>
          <w:color w:val="000000" w:themeColor="text1"/>
          <w:sz w:val="20"/>
          <w:szCs w:val="20"/>
          <w:rtl/>
          <w:lang w:bidi="ar-DZ"/>
        </w:rPr>
      </w:pPr>
    </w:p>
    <w:p w14:paraId="5CC98CB9" w14:textId="4DA2D220" w:rsidR="002312BD" w:rsidRPr="005003C7" w:rsidRDefault="002312BD" w:rsidP="005003C7">
      <w:pPr>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In this algorithm for random moves of random parameters (r) Used as well as quantity H is used with equation 17 </w:t>
      </w:r>
      <w:r w:rsidR="00DE7AB9" w:rsidRPr="005003C7">
        <w:rPr>
          <w:rFonts w:asciiTheme="minorBidi" w:hAnsiTheme="minorBidi" w:cstheme="minorBidi"/>
          <w:color w:val="000000" w:themeColor="text1"/>
          <w:sz w:val="20"/>
          <w:szCs w:val="20"/>
          <w:lang w:bidi="ar-DZ"/>
        </w:rPr>
        <w:t>where</w:t>
      </w:r>
      <w:r w:rsidRPr="005003C7">
        <w:rPr>
          <w:rFonts w:asciiTheme="minorBidi" w:hAnsiTheme="minorBidi" w:cstheme="minorBidi"/>
          <w:color w:val="000000" w:themeColor="text1"/>
          <w:sz w:val="20"/>
          <w:szCs w:val="20"/>
          <w:lang w:bidi="ar-DZ"/>
        </w:rPr>
        <w:t xml:space="preserve"> r1 is a uniform random number between</w:t>
      </w:r>
      <m:oMath>
        <m:d>
          <m:dPr>
            <m:begChr m:val="["/>
            <m:endChr m:val="]"/>
            <m:ctrlPr>
              <w:rPr>
                <w:rFonts w:ascii="Cambria Math" w:hAnsi="Cambria Math" w:cstheme="minorBidi"/>
                <w:color w:val="000000" w:themeColor="text1"/>
                <w:sz w:val="20"/>
                <w:szCs w:val="20"/>
                <w:lang w:bidi="ar-DZ"/>
              </w:rPr>
            </m:ctrlPr>
          </m:dPr>
          <m:e>
            <m:r>
              <m:rPr>
                <m:sty m:val="p"/>
              </m:rPr>
              <w:rPr>
                <w:rFonts w:ascii="Cambria Math" w:hAnsi="Cambria Math" w:cstheme="minorBidi"/>
                <w:color w:val="000000" w:themeColor="text1"/>
                <w:sz w:val="20"/>
                <w:szCs w:val="20"/>
                <w:lang w:bidi="ar-DZ"/>
              </w:rPr>
              <m:t>0</m:t>
            </m:r>
            <m:r>
              <m:rPr>
                <m:sty m:val="p"/>
              </m:rPr>
              <w:rPr>
                <w:rFonts w:ascii="Cambria Math" w:hAnsi="Cambria Math" w:cstheme="minorBidi"/>
                <w:color w:val="000000" w:themeColor="text1"/>
                <w:sz w:val="20"/>
                <w:szCs w:val="20"/>
                <w:rtl/>
                <w:lang w:bidi="ar-DZ"/>
              </w:rPr>
              <m:t>و</m:t>
            </m:r>
            <m:r>
              <m:rPr>
                <m:sty m:val="p"/>
              </m:rPr>
              <w:rPr>
                <w:rFonts w:ascii="Cambria Math" w:hAnsi="Cambria Math" w:cstheme="minorBidi"/>
                <w:color w:val="000000" w:themeColor="text1"/>
                <w:sz w:val="20"/>
                <w:szCs w:val="20"/>
                <w:lang w:bidi="ar-DZ"/>
              </w:rPr>
              <m:t>1</m:t>
            </m:r>
          </m:e>
        </m:d>
        <m:r>
          <w:rPr>
            <w:rFonts w:ascii="Cambria Math" w:hAnsi="Cambria Math" w:cstheme="minorBidi"/>
            <w:color w:val="000000" w:themeColor="text1"/>
            <w:sz w:val="20"/>
            <w:szCs w:val="20"/>
            <w:lang w:bidi="ar-DZ"/>
          </w:rPr>
          <m:t>.</m:t>
        </m:r>
      </m:oMath>
    </w:p>
    <w:p w14:paraId="1FC76E5E" w14:textId="77777777" w:rsidR="00DC1C33" w:rsidRPr="005003C7" w:rsidRDefault="00DC1C33" w:rsidP="005003C7">
      <w:pPr>
        <w:spacing w:after="0" w:line="360" w:lineRule="auto"/>
        <w:ind w:left="17"/>
        <w:jc w:val="both"/>
        <w:rPr>
          <w:rFonts w:asciiTheme="minorBidi" w:hAnsiTheme="minorBidi" w:cstheme="minorBidi"/>
          <w:color w:val="000000" w:themeColor="text1"/>
          <w:sz w:val="20"/>
          <w:szCs w:val="20"/>
          <w:lang w:bidi="ar-DZ"/>
        </w:rPr>
      </w:pPr>
    </w:p>
    <w:p w14:paraId="585396F8" w14:textId="408C4859" w:rsidR="00263424" w:rsidRPr="005003C7" w:rsidRDefault="00263424" w:rsidP="005003C7">
      <w:pPr>
        <w:spacing w:after="0" w:line="360" w:lineRule="auto"/>
        <w:ind w:firstLine="170"/>
        <w:jc w:val="center"/>
        <w:rPr>
          <w:rFonts w:asciiTheme="minorBidi" w:hAnsiTheme="minorBidi" w:cstheme="minorBidi"/>
          <w:color w:val="000000" w:themeColor="text1"/>
          <w:sz w:val="20"/>
          <w:szCs w:val="20"/>
          <w:lang w:bidi="ar-DZ"/>
        </w:rPr>
      </w:pPr>
      <m:oMath>
        <m:r>
          <w:rPr>
            <w:rFonts w:ascii="Cambria Math" w:hAnsi="Cambria Math" w:cstheme="minorBidi"/>
            <w:color w:val="000000" w:themeColor="text1"/>
            <w:sz w:val="20"/>
            <w:szCs w:val="20"/>
            <w:lang w:bidi="ar-DZ"/>
          </w:rPr>
          <m:t>H</m:t>
        </m:r>
        <m:r>
          <m:rPr>
            <m:sty m:val="p"/>
          </m:rPr>
          <w:rPr>
            <w:rFonts w:ascii="Cambria Math" w:hAnsi="Cambria Math" w:cstheme="minorBidi"/>
            <w:color w:val="000000" w:themeColor="text1"/>
            <w:sz w:val="20"/>
            <w:szCs w:val="20"/>
            <w:lang w:bidi="ar-DZ"/>
          </w:rPr>
          <m:t>=</m:t>
        </m:r>
        <m:sSup>
          <m:sSupPr>
            <m:ctrlPr>
              <w:rPr>
                <w:rFonts w:ascii="Cambria Math" w:hAnsi="Cambria Math" w:cstheme="minorBidi"/>
                <w:color w:val="000000" w:themeColor="text1"/>
                <w:sz w:val="20"/>
                <w:szCs w:val="20"/>
                <w:lang w:bidi="ar-DZ"/>
              </w:rPr>
            </m:ctrlPr>
          </m:sSupPr>
          <m:e>
            <m:r>
              <w:rPr>
                <w:rFonts w:ascii="Cambria Math" w:hAnsi="Cambria Math" w:cstheme="minorBidi"/>
                <w:color w:val="000000" w:themeColor="text1"/>
                <w:sz w:val="20"/>
                <w:szCs w:val="20"/>
                <w:lang w:bidi="ar-DZ"/>
              </w:rPr>
              <m:t>e</m:t>
            </m:r>
          </m:e>
          <m:sup>
            <m:r>
              <m:rPr>
                <m:sty m:val="p"/>
              </m:rPr>
              <w:rPr>
                <w:rFonts w:ascii="Cambria Math" w:hAnsi="Cambria Math" w:cstheme="minorBidi"/>
                <w:color w:val="000000" w:themeColor="text1"/>
                <w:sz w:val="20"/>
                <w:szCs w:val="20"/>
                <w:lang w:bidi="ar-DZ"/>
              </w:rPr>
              <m:t>2</m:t>
            </m:r>
            <m:d>
              <m:dPr>
                <m:ctrlPr>
                  <w:rPr>
                    <w:rFonts w:ascii="Cambria Math" w:hAnsi="Cambria Math" w:cstheme="minorBidi"/>
                    <w:color w:val="000000" w:themeColor="text1"/>
                    <w:sz w:val="20"/>
                    <w:szCs w:val="20"/>
                    <w:lang w:bidi="ar-DZ"/>
                  </w:rPr>
                </m:ctrlPr>
              </m:dPr>
              <m:e>
                <m:r>
                  <m:rPr>
                    <m:sty m:val="p"/>
                  </m:rPr>
                  <w:rPr>
                    <w:rFonts w:ascii="Cambria Math" w:hAnsi="Cambria Math" w:cstheme="minorBidi"/>
                    <w:color w:val="000000" w:themeColor="text1"/>
                    <w:sz w:val="20"/>
                    <w:szCs w:val="20"/>
                    <w:lang w:bidi="ar-DZ"/>
                  </w:rPr>
                  <m:t>1-</m:t>
                </m:r>
                <m:f>
                  <m:fPr>
                    <m:ctrlPr>
                      <w:rPr>
                        <w:rFonts w:ascii="Cambria Math" w:hAnsi="Cambria Math" w:cstheme="minorBidi"/>
                        <w:color w:val="000000" w:themeColor="text1"/>
                        <w:sz w:val="20"/>
                        <w:szCs w:val="20"/>
                        <w:lang w:bidi="ar-DZ"/>
                      </w:rPr>
                    </m:ctrlPr>
                  </m:fPr>
                  <m:num>
                    <m:r>
                      <w:rPr>
                        <w:rFonts w:ascii="Cambria Math" w:hAnsi="Cambria Math" w:cstheme="minorBidi"/>
                        <w:color w:val="000000" w:themeColor="text1"/>
                        <w:sz w:val="20"/>
                        <w:szCs w:val="20"/>
                        <w:lang w:bidi="ar-DZ"/>
                      </w:rPr>
                      <m:t>t</m:t>
                    </m:r>
                  </m:num>
                  <m:den>
                    <m:r>
                      <w:rPr>
                        <w:rFonts w:ascii="Cambria Math" w:hAnsi="Cambria Math" w:cstheme="minorBidi"/>
                        <w:color w:val="000000" w:themeColor="text1"/>
                        <w:sz w:val="20"/>
                        <w:szCs w:val="20"/>
                        <w:lang w:bidi="ar-DZ"/>
                      </w:rPr>
                      <m:t>T</m:t>
                    </m:r>
                  </m:den>
                </m:f>
              </m:e>
            </m:d>
          </m:sup>
        </m:sSup>
        <m:d>
          <m:dPr>
            <m:ctrlPr>
              <w:rPr>
                <w:rFonts w:ascii="Cambria Math" w:hAnsi="Cambria Math" w:cstheme="minorBidi"/>
                <w:color w:val="000000" w:themeColor="text1"/>
                <w:sz w:val="20"/>
                <w:szCs w:val="20"/>
                <w:lang w:bidi="ar-DZ"/>
              </w:rPr>
            </m:ctrlPr>
          </m:dPr>
          <m:e>
            <m:r>
              <m:rPr>
                <m:sty m:val="p"/>
              </m:rPr>
              <w:rPr>
                <w:rFonts w:ascii="Cambria Math" w:hAnsi="Cambria Math" w:cstheme="minorBidi"/>
                <w:color w:val="000000" w:themeColor="text1"/>
                <w:sz w:val="20"/>
                <w:szCs w:val="20"/>
                <w:lang w:bidi="ar-DZ"/>
              </w:rPr>
              <m:t>2</m:t>
            </m:r>
            <m:sSub>
              <m:sSubPr>
                <m:ctrlPr>
                  <w:rPr>
                    <w:rFonts w:ascii="Cambria Math" w:hAnsi="Cambria Math" w:cstheme="minorBidi"/>
                    <w:color w:val="000000" w:themeColor="text1"/>
                    <w:sz w:val="20"/>
                    <w:szCs w:val="20"/>
                    <w:lang w:bidi="ar-DZ"/>
                  </w:rPr>
                </m:ctrlPr>
              </m:sSubPr>
              <m:e>
                <m:r>
                  <w:rPr>
                    <w:rFonts w:ascii="Cambria Math" w:hAnsi="Cambria Math" w:cstheme="minorBidi"/>
                    <w:color w:val="000000" w:themeColor="text1"/>
                    <w:sz w:val="20"/>
                    <w:szCs w:val="20"/>
                    <w:lang w:bidi="ar-DZ"/>
                  </w:rPr>
                  <m:t>r</m:t>
                </m:r>
              </m:e>
              <m:sub>
                <m:r>
                  <m:rPr>
                    <m:sty m:val="p"/>
                  </m:rPr>
                  <w:rPr>
                    <w:rFonts w:ascii="Cambria Math" w:hAnsi="Cambria Math" w:cstheme="minorBidi"/>
                    <w:color w:val="000000" w:themeColor="text1"/>
                    <w:sz w:val="20"/>
                    <w:szCs w:val="20"/>
                    <w:lang w:bidi="ar-DZ"/>
                  </w:rPr>
                  <m:t>1</m:t>
                </m:r>
              </m:sub>
            </m:sSub>
            <m:r>
              <m:rPr>
                <m:sty m:val="p"/>
              </m:rPr>
              <w:rPr>
                <w:rFonts w:ascii="Cambria Math" w:hAnsi="Cambria Math" w:cstheme="minorBidi"/>
                <w:color w:val="000000" w:themeColor="text1"/>
                <w:sz w:val="20"/>
                <w:szCs w:val="20"/>
                <w:lang w:bidi="ar-DZ"/>
              </w:rPr>
              <m:t>-1</m:t>
            </m:r>
          </m:e>
        </m:d>
      </m:oMath>
      <w:r w:rsidR="00DC1C33" w:rsidRPr="005003C7">
        <w:rPr>
          <w:rFonts w:asciiTheme="minorBidi" w:hAnsiTheme="minorBidi" w:cstheme="minorBidi"/>
          <w:color w:val="000000" w:themeColor="text1"/>
          <w:sz w:val="20"/>
          <w:szCs w:val="20"/>
          <w:lang w:bidi="ar-DZ"/>
        </w:rPr>
        <w:t xml:space="preserve">                 </w:t>
      </w:r>
      <w:r w:rsidRPr="005003C7">
        <w:rPr>
          <w:rFonts w:asciiTheme="minorBidi" w:hAnsiTheme="minorBidi" w:cstheme="minorBidi"/>
          <w:color w:val="000000" w:themeColor="text1"/>
          <w:sz w:val="20"/>
          <w:szCs w:val="20"/>
          <w:rtl/>
          <w:lang w:bidi="ar-DZ"/>
        </w:rPr>
        <w:t>(17)</w:t>
      </w:r>
    </w:p>
    <w:p w14:paraId="2E55D33A" w14:textId="49B03F29" w:rsidR="00DC1C33" w:rsidRPr="005003C7" w:rsidRDefault="00DC1C33" w:rsidP="005003C7">
      <w:pPr>
        <w:spacing w:after="0" w:line="360" w:lineRule="auto"/>
        <w:ind w:firstLine="170"/>
        <w:jc w:val="both"/>
        <w:rPr>
          <w:rFonts w:asciiTheme="minorBidi" w:hAnsiTheme="minorBidi" w:cstheme="minorBidi"/>
          <w:color w:val="000000" w:themeColor="text1"/>
          <w:sz w:val="20"/>
          <w:szCs w:val="20"/>
          <w:lang w:bidi="ar-DZ"/>
        </w:rPr>
      </w:pPr>
    </w:p>
    <w:p w14:paraId="0973DC6B" w14:textId="3CDBA427" w:rsidR="008B6F74" w:rsidRPr="005003C7" w:rsidRDefault="008B6F74" w:rsidP="005003C7">
      <w:pPr>
        <w:spacing w:after="0" w:line="360" w:lineRule="auto"/>
        <w:ind w:firstLine="170"/>
        <w:jc w:val="both"/>
        <w:rPr>
          <w:rFonts w:asciiTheme="minorBidi" w:hAnsiTheme="minorBidi" w:cstheme="minorBidi"/>
          <w:color w:val="000000" w:themeColor="text1"/>
          <w:sz w:val="20"/>
          <w:szCs w:val="20"/>
          <w:lang w:bidi="ar-DZ"/>
        </w:rPr>
      </w:pPr>
    </w:p>
    <w:p w14:paraId="3377941B" w14:textId="386C9A1F" w:rsidR="008B6F74" w:rsidRPr="005003C7" w:rsidRDefault="008B6F74" w:rsidP="005003C7">
      <w:pPr>
        <w:spacing w:after="0" w:line="360" w:lineRule="auto"/>
        <w:ind w:firstLine="170"/>
        <w:jc w:val="both"/>
        <w:rPr>
          <w:rFonts w:asciiTheme="minorBidi" w:hAnsiTheme="minorBidi" w:cstheme="minorBidi"/>
          <w:color w:val="000000" w:themeColor="text1"/>
          <w:sz w:val="20"/>
          <w:szCs w:val="20"/>
          <w:rtl/>
          <w:lang w:bidi="ar-DZ"/>
        </w:rPr>
      </w:pPr>
    </w:p>
    <w:p w14:paraId="2D2BC3B0" w14:textId="545B32C5" w:rsidR="0052388A" w:rsidRPr="005003C7" w:rsidRDefault="0052388A" w:rsidP="005003C7">
      <w:pPr>
        <w:pStyle w:val="Heading3"/>
        <w:shd w:val="clear" w:color="auto" w:fill="FFFFFF"/>
        <w:spacing w:before="274" w:after="206" w:line="360" w:lineRule="auto"/>
        <w:rPr>
          <w:rFonts w:asciiTheme="minorBidi" w:hAnsiTheme="minorBidi" w:cstheme="minorBidi"/>
          <w:color w:val="404040"/>
        </w:rPr>
      </w:pPr>
      <w:r w:rsidRPr="005003C7">
        <w:rPr>
          <w:rStyle w:val="Strong"/>
          <w:rFonts w:asciiTheme="minorBidi" w:hAnsiTheme="minorBidi" w:cstheme="minorBidi"/>
          <w:color w:val="404040"/>
          <w:sz w:val="22"/>
          <w:szCs w:val="22"/>
        </w:rPr>
        <w:t>Comparison with Other Techniques</w:t>
      </w:r>
    </w:p>
    <w:p w14:paraId="212CE4E8" w14:textId="2D578D3B" w:rsidR="00C777B2" w:rsidRPr="005003C7" w:rsidRDefault="00C777B2"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The steps of the combined gray wolf and cheetah hybrid algorithm for feature selection are as follows:</w:t>
      </w:r>
    </w:p>
    <w:p w14:paraId="52564D8E" w14:textId="77777777" w:rsidR="00C777B2" w:rsidRPr="005003C7" w:rsidRDefault="00C777B2" w:rsidP="005003C7">
      <w:pPr>
        <w:pStyle w:val="ListParagraph"/>
        <w:numPr>
          <w:ilvl w:val="0"/>
          <w:numId w:val="14"/>
        </w:numPr>
        <w:bidi w:val="0"/>
        <w:spacing w:after="0" w:line="360" w:lineRule="auto"/>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The input and output datasets are divided into training and testing datasets, and the total number of features is determined for feature selection.</w:t>
      </w:r>
    </w:p>
    <w:p w14:paraId="53EA200B" w14:textId="77777777" w:rsidR="00C777B2" w:rsidRPr="005003C7" w:rsidRDefault="00C777B2" w:rsidP="005003C7">
      <w:pPr>
        <w:pStyle w:val="ListParagraph"/>
        <w:numPr>
          <w:ilvl w:val="0"/>
          <w:numId w:val="14"/>
        </w:numPr>
        <w:bidi w:val="0"/>
        <w:spacing w:after="0" w:line="360" w:lineRule="auto"/>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The parameters for the combined gray wolf and cheetah algorithm are initialized. Determining the value of the parameters of the problem, including the lower limit (</w:t>
      </w:r>
      <w:proofErr w:type="spellStart"/>
      <w:r w:rsidRPr="005003C7">
        <w:rPr>
          <w:rFonts w:asciiTheme="minorBidi" w:hAnsiTheme="minorBidi" w:cstheme="minorBidi"/>
          <w:color w:val="000000" w:themeColor="text1"/>
          <w:szCs w:val="20"/>
          <w:lang w:bidi="ar-DZ"/>
        </w:rPr>
        <w:t>lb</w:t>
      </w:r>
      <w:proofErr w:type="spellEnd"/>
      <w:r w:rsidRPr="005003C7">
        <w:rPr>
          <w:rFonts w:asciiTheme="minorBidi" w:hAnsiTheme="minorBidi" w:cstheme="minorBidi"/>
          <w:color w:val="000000" w:themeColor="text1"/>
          <w:szCs w:val="20"/>
          <w:lang w:bidi="ar-DZ"/>
        </w:rPr>
        <w:t>) and the upper limit (</w:t>
      </w:r>
      <w:proofErr w:type="spellStart"/>
      <w:r w:rsidRPr="005003C7">
        <w:rPr>
          <w:rFonts w:asciiTheme="minorBidi" w:hAnsiTheme="minorBidi" w:cstheme="minorBidi"/>
          <w:color w:val="000000" w:themeColor="text1"/>
          <w:szCs w:val="20"/>
          <w:lang w:bidi="ar-DZ"/>
        </w:rPr>
        <w:t>ub</w:t>
      </w:r>
      <w:proofErr w:type="spellEnd"/>
      <w:r w:rsidRPr="005003C7">
        <w:rPr>
          <w:rFonts w:asciiTheme="minorBidi" w:hAnsiTheme="minorBidi" w:cstheme="minorBidi"/>
          <w:color w:val="000000" w:themeColor="text1"/>
          <w:szCs w:val="20"/>
          <w:lang w:bidi="ar-DZ"/>
        </w:rPr>
        <w:t xml:space="preserve">) and the maximum number of rounds of evolution, the structure of each </w:t>
      </w:r>
      <w:r w:rsidRPr="005003C7">
        <w:rPr>
          <w:rFonts w:asciiTheme="minorBidi" w:hAnsiTheme="minorBidi" w:cstheme="minorBidi"/>
          <w:color w:val="000000" w:themeColor="text1"/>
          <w:szCs w:val="20"/>
          <w:lang w:bidi="ar-DZ"/>
        </w:rPr>
        <w:lastRenderedPageBreak/>
        <w:t>possible solution is an array. To perform feature selection as many features as zeros and ones. The number 1 means to select that feature and 0 means not to select that feature.</w:t>
      </w:r>
    </w:p>
    <w:p w14:paraId="57DC2F92" w14:textId="77777777" w:rsidR="00C777B2" w:rsidRPr="005003C7" w:rsidRDefault="00C777B2" w:rsidP="005003C7">
      <w:pPr>
        <w:pStyle w:val="ListParagraph"/>
        <w:numPr>
          <w:ilvl w:val="0"/>
          <w:numId w:val="14"/>
        </w:numPr>
        <w:bidi w:val="0"/>
        <w:spacing w:after="0" w:line="360" w:lineRule="auto"/>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The appropriateness of each possible answer is done. To select the feature using the nearest neighbor method and calculate according to the relation</w:t>
      </w:r>
      <w:r w:rsidR="005C0E5C" w:rsidRPr="005003C7">
        <w:rPr>
          <w:rFonts w:asciiTheme="minorBidi" w:hAnsiTheme="minorBidi" w:cstheme="minorBidi"/>
          <w:color w:val="000000" w:themeColor="text1"/>
          <w:szCs w:val="20"/>
          <w:lang w:bidi="ar-DZ"/>
        </w:rPr>
        <w:t>1</w:t>
      </w:r>
      <w:r w:rsidRPr="005003C7">
        <w:rPr>
          <w:rFonts w:asciiTheme="minorBidi" w:hAnsiTheme="minorBidi" w:cstheme="minorBidi"/>
          <w:color w:val="000000" w:themeColor="text1"/>
          <w:szCs w:val="20"/>
          <w:lang w:bidi="ar-DZ"/>
        </w:rPr>
        <w:t>is done</w:t>
      </w:r>
    </w:p>
    <w:p w14:paraId="3519CB42" w14:textId="77777777"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Binary to real conversion to perform gray wolf algorithm operators</w:t>
      </w:r>
    </w:p>
    <w:p w14:paraId="399766F0" w14:textId="77777777"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 xml:space="preserve">Update </w:t>
      </w:r>
      <w:proofErr w:type="spellStart"/>
      <w:r w:rsidRPr="005003C7">
        <w:rPr>
          <w:rFonts w:asciiTheme="minorBidi" w:hAnsiTheme="minorBidi" w:cstheme="minorBidi"/>
          <w:color w:val="000000" w:themeColor="text1"/>
          <w:szCs w:val="20"/>
          <w:lang w:bidi="ar-DZ"/>
        </w:rPr>
        <w:t>vectorsA</w:t>
      </w:r>
      <w:proofErr w:type="spellEnd"/>
      <w:r w:rsidRPr="005003C7">
        <w:rPr>
          <w:rFonts w:asciiTheme="minorBidi" w:hAnsiTheme="minorBidi" w:cstheme="minorBidi"/>
          <w:color w:val="000000" w:themeColor="text1"/>
          <w:szCs w:val="20"/>
          <w:lang w:bidi="ar-DZ"/>
        </w:rPr>
        <w:t xml:space="preserve"> and </w:t>
      </w:r>
      <w:proofErr w:type="spellStart"/>
      <w:r w:rsidRPr="005003C7">
        <w:rPr>
          <w:rFonts w:asciiTheme="minorBidi" w:hAnsiTheme="minorBidi" w:cstheme="minorBidi"/>
          <w:color w:val="000000" w:themeColor="text1"/>
          <w:szCs w:val="20"/>
          <w:lang w:bidi="ar-DZ"/>
        </w:rPr>
        <w:t>C</w:t>
      </w:r>
      <w:r w:rsidR="005C0E5C" w:rsidRPr="005003C7">
        <w:rPr>
          <w:rFonts w:asciiTheme="minorBidi" w:hAnsiTheme="minorBidi" w:cstheme="minorBidi"/>
          <w:color w:val="000000" w:themeColor="text1"/>
          <w:szCs w:val="20"/>
          <w:lang w:bidi="ar-DZ"/>
        </w:rPr>
        <w:t>with</w:t>
      </w:r>
      <w:proofErr w:type="spellEnd"/>
      <w:r w:rsidR="005C0E5C" w:rsidRPr="005003C7">
        <w:rPr>
          <w:rFonts w:asciiTheme="minorBidi" w:hAnsiTheme="minorBidi" w:cstheme="minorBidi"/>
          <w:color w:val="000000" w:themeColor="text1"/>
          <w:szCs w:val="20"/>
          <w:lang w:bidi="ar-DZ"/>
        </w:rPr>
        <w:t xml:space="preserve"> equation 4 and 5</w:t>
      </w:r>
    </w:p>
    <w:p w14:paraId="0054D55D" w14:textId="77777777"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 xml:space="preserve">Alpha, Beta and Gamma wolf </w:t>
      </w:r>
      <w:proofErr w:type="spellStart"/>
      <w:r w:rsidRPr="005003C7">
        <w:rPr>
          <w:rFonts w:asciiTheme="minorBidi" w:hAnsiTheme="minorBidi" w:cstheme="minorBidi"/>
          <w:color w:val="000000" w:themeColor="text1"/>
          <w:szCs w:val="20"/>
          <w:lang w:bidi="ar-DZ"/>
        </w:rPr>
        <w:t>movement</w:t>
      </w:r>
      <w:r w:rsidR="004327AE" w:rsidRPr="005003C7">
        <w:rPr>
          <w:rFonts w:asciiTheme="minorBidi" w:hAnsiTheme="minorBidi" w:cstheme="minorBidi"/>
          <w:color w:val="000000" w:themeColor="text1"/>
          <w:szCs w:val="20"/>
          <w:lang w:bidi="ar-DZ"/>
        </w:rPr>
        <w:t>Through</w:t>
      </w:r>
      <w:proofErr w:type="spellEnd"/>
      <w:r w:rsidR="004327AE" w:rsidRPr="005003C7">
        <w:rPr>
          <w:rFonts w:asciiTheme="minorBidi" w:hAnsiTheme="minorBidi" w:cstheme="minorBidi"/>
          <w:color w:val="000000" w:themeColor="text1"/>
          <w:szCs w:val="20"/>
          <w:lang w:bidi="ar-DZ"/>
        </w:rPr>
        <w:t xml:space="preserve"> relation 6 to 11</w:t>
      </w:r>
    </w:p>
    <w:p w14:paraId="518A11E6" w14:textId="38900D48"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 xml:space="preserve">The movement of other </w:t>
      </w:r>
      <w:r w:rsidR="00DE7AB9" w:rsidRPr="005003C7">
        <w:rPr>
          <w:rFonts w:asciiTheme="minorBidi" w:hAnsiTheme="minorBidi" w:cstheme="minorBidi"/>
          <w:color w:val="000000" w:themeColor="text1"/>
          <w:szCs w:val="20"/>
          <w:lang w:bidi="ar-DZ"/>
        </w:rPr>
        <w:t>wolfs</w:t>
      </w:r>
      <w:r w:rsidRPr="005003C7">
        <w:rPr>
          <w:rFonts w:asciiTheme="minorBidi" w:hAnsiTheme="minorBidi" w:cstheme="minorBidi"/>
          <w:color w:val="000000" w:themeColor="text1"/>
          <w:szCs w:val="20"/>
          <w:lang w:bidi="ar-DZ"/>
        </w:rPr>
        <w:t xml:space="preserve"> by calculating the average of the three alpha, beta and gamma </w:t>
      </w:r>
      <w:r w:rsidR="00DE7AB9" w:rsidRPr="005003C7">
        <w:rPr>
          <w:rFonts w:asciiTheme="minorBidi" w:hAnsiTheme="minorBidi" w:cstheme="minorBidi"/>
          <w:color w:val="000000" w:themeColor="text1"/>
          <w:szCs w:val="20"/>
          <w:lang w:bidi="ar-DZ"/>
        </w:rPr>
        <w:t>Wolfe Through</w:t>
      </w:r>
      <w:r w:rsidR="004327AE" w:rsidRPr="005003C7">
        <w:rPr>
          <w:rFonts w:asciiTheme="minorBidi" w:hAnsiTheme="minorBidi" w:cstheme="minorBidi"/>
          <w:color w:val="000000" w:themeColor="text1"/>
          <w:szCs w:val="20"/>
          <w:lang w:bidi="ar-DZ"/>
        </w:rPr>
        <w:t xml:space="preserve"> relation 12</w:t>
      </w:r>
    </w:p>
    <w:p w14:paraId="38DD787A" w14:textId="629C7622"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movement</w:t>
      </w:r>
      <w:r w:rsidR="00DE7AB9" w:rsidRPr="005003C7">
        <w:rPr>
          <w:rFonts w:asciiTheme="minorBidi" w:hAnsiTheme="minorBidi" w:cstheme="minorBidi"/>
          <w:color w:val="000000" w:themeColor="text1"/>
          <w:szCs w:val="20"/>
          <w:lang w:bidi="ar-DZ"/>
        </w:rPr>
        <w:t xml:space="preserve"> cheetah</w:t>
      </w:r>
      <w:r w:rsidRPr="005003C7">
        <w:rPr>
          <w:rFonts w:asciiTheme="minorBidi" w:hAnsiTheme="minorBidi" w:cstheme="minorBidi"/>
          <w:color w:val="000000" w:themeColor="text1"/>
          <w:szCs w:val="20"/>
          <w:lang w:bidi="ar-DZ"/>
        </w:rPr>
        <w:t xml:space="preserve"> </w:t>
      </w:r>
      <w:r w:rsidRPr="005003C7">
        <w:rPr>
          <w:rFonts w:asciiTheme="minorBidi" w:hAnsiTheme="minorBidi" w:cstheme="minorBidi"/>
          <w:color w:val="000000" w:themeColor="text1"/>
          <w:szCs w:val="20"/>
        </w:rPr>
        <w:t>I see</w:t>
      </w:r>
      <w:r w:rsidRPr="005003C7">
        <w:rPr>
          <w:rFonts w:asciiTheme="minorBidi" w:hAnsiTheme="minorBidi" w:cstheme="minorBidi"/>
          <w:color w:val="000000" w:themeColor="text1"/>
          <w:szCs w:val="20"/>
          <w:lang w:bidi="ar-DZ"/>
        </w:rPr>
        <w:t xml:space="preserve"> </w:t>
      </w:r>
      <w:r w:rsidR="004327AE" w:rsidRPr="005003C7">
        <w:rPr>
          <w:rFonts w:asciiTheme="minorBidi" w:hAnsiTheme="minorBidi" w:cstheme="minorBidi"/>
          <w:color w:val="000000" w:themeColor="text1"/>
          <w:szCs w:val="20"/>
          <w:lang w:bidi="ar-DZ"/>
        </w:rPr>
        <w:t>with equation 13, 14 and 15</w:t>
      </w:r>
    </w:p>
    <w:p w14:paraId="2363B2F8" w14:textId="77777777"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Real to binary conversion and fitness calculation</w:t>
      </w:r>
    </w:p>
    <w:p w14:paraId="1A24C5D0" w14:textId="65DC6A82" w:rsidR="00540AD8"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 xml:space="preserve">Saving the answers in each sub-population and if the number of final iterations of the algorithm is completed, returning the best answer found as the optimality of the </w:t>
      </w:r>
      <w:proofErr w:type="spellStart"/>
      <w:r w:rsidRPr="005003C7">
        <w:rPr>
          <w:rFonts w:asciiTheme="minorBidi" w:hAnsiTheme="minorBidi" w:cstheme="minorBidi"/>
          <w:color w:val="000000" w:themeColor="text1"/>
          <w:szCs w:val="20"/>
          <w:lang w:bidi="ar-DZ"/>
        </w:rPr>
        <w:t>problemOtherwise</w:t>
      </w:r>
      <w:proofErr w:type="spellEnd"/>
      <w:r w:rsidRPr="005003C7">
        <w:rPr>
          <w:rFonts w:asciiTheme="minorBidi" w:hAnsiTheme="minorBidi" w:cstheme="minorBidi"/>
          <w:color w:val="000000" w:themeColor="text1"/>
          <w:szCs w:val="20"/>
          <w:lang w:bidi="ar-DZ"/>
        </w:rPr>
        <w:t>, reproduce the subpopulation whose optimum is saved and go to step 4.</w:t>
      </w:r>
    </w:p>
    <w:p w14:paraId="16C14690" w14:textId="77777777" w:rsidR="000533F3" w:rsidRPr="005003C7" w:rsidRDefault="00C777B2" w:rsidP="005003C7">
      <w:pPr>
        <w:spacing w:after="0" w:line="360" w:lineRule="auto"/>
        <w:ind w:firstLine="170"/>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In Figure 2, the flowchart of the algorithm </w:t>
      </w:r>
      <w:proofErr w:type="gramStart"/>
      <w:r w:rsidRPr="005003C7">
        <w:rPr>
          <w:rFonts w:asciiTheme="minorBidi" w:hAnsiTheme="minorBidi" w:cstheme="minorBidi"/>
          <w:color w:val="000000" w:themeColor="text1"/>
          <w:sz w:val="20"/>
          <w:szCs w:val="20"/>
          <w:lang w:bidi="ar-DZ"/>
        </w:rPr>
        <w:t>Here</w:t>
      </w:r>
      <w:proofErr w:type="gramEnd"/>
      <w:r w:rsidRPr="005003C7">
        <w:rPr>
          <w:rFonts w:asciiTheme="minorBidi" w:hAnsiTheme="minorBidi" w:cstheme="minorBidi"/>
          <w:color w:val="000000" w:themeColor="text1"/>
          <w:sz w:val="20"/>
          <w:szCs w:val="20"/>
          <w:lang w:bidi="ar-DZ"/>
        </w:rPr>
        <w:t xml:space="preserve"> is a combination of gray wolf and cheetah:</w:t>
      </w:r>
    </w:p>
    <w:p w14:paraId="46D541F8" w14:textId="77777777" w:rsidR="007554F1" w:rsidRPr="005003C7" w:rsidRDefault="007554F1" w:rsidP="005003C7">
      <w:pPr>
        <w:spacing w:after="0" w:line="360" w:lineRule="auto"/>
        <w:ind w:firstLine="170"/>
        <w:jc w:val="both"/>
        <w:rPr>
          <w:rFonts w:asciiTheme="minorBidi" w:hAnsiTheme="minorBidi" w:cstheme="minorBidi"/>
          <w:color w:val="000000" w:themeColor="text1"/>
          <w:sz w:val="20"/>
          <w:szCs w:val="20"/>
          <w:lang w:bidi="fa-IR"/>
        </w:rPr>
      </w:pPr>
    </w:p>
    <w:p w14:paraId="7E50982A" w14:textId="0895CDAC" w:rsidR="00C777B2" w:rsidRPr="005003C7" w:rsidRDefault="002721D7" w:rsidP="005003C7">
      <w:pPr>
        <w:spacing w:after="0" w:line="360" w:lineRule="auto"/>
        <w:ind w:firstLine="170"/>
        <w:jc w:val="both"/>
        <w:rPr>
          <w:rFonts w:asciiTheme="minorBidi" w:hAnsiTheme="minorBidi" w:cstheme="minorBidi"/>
          <w:color w:val="000000" w:themeColor="text1"/>
          <w:sz w:val="20"/>
          <w:szCs w:val="20"/>
          <w:lang w:bidi="fa-IR"/>
        </w:rPr>
      </w:pPr>
      <w:r w:rsidRPr="005003C7">
        <w:rPr>
          <w:rFonts w:asciiTheme="minorBidi" w:hAnsiTheme="minorBidi" w:cstheme="minorBidi"/>
          <w:noProof/>
          <w:color w:val="000000" w:themeColor="text1"/>
          <w:sz w:val="20"/>
          <w:szCs w:val="20"/>
        </w:rPr>
        <w:drawing>
          <wp:inline distT="0" distB="0" distL="0" distR="0" wp14:anchorId="75CE7E41" wp14:editId="0E2B856C">
            <wp:extent cx="5079412" cy="4825706"/>
            <wp:effectExtent l="0" t="0" r="6985" b="0"/>
            <wp:docPr id="556976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84895" cy="4830915"/>
                    </a:xfrm>
                    <a:prstGeom prst="rect">
                      <a:avLst/>
                    </a:prstGeom>
                    <a:noFill/>
                    <a:ln>
                      <a:noFill/>
                    </a:ln>
                  </pic:spPr>
                </pic:pic>
              </a:graphicData>
            </a:graphic>
          </wp:inline>
        </w:drawing>
      </w:r>
    </w:p>
    <w:p w14:paraId="74EA71A0" w14:textId="53090446" w:rsidR="00C777B2" w:rsidRPr="005003C7" w:rsidRDefault="00273D87" w:rsidP="005003C7">
      <w:pPr>
        <w:spacing w:after="0" w:line="360" w:lineRule="auto"/>
        <w:ind w:firstLine="170"/>
        <w:jc w:val="both"/>
        <w:rPr>
          <w:rFonts w:asciiTheme="minorBidi" w:hAnsiTheme="minorBidi" w:cstheme="minorBidi"/>
          <w:color w:val="000000" w:themeColor="text1"/>
          <w:sz w:val="20"/>
          <w:szCs w:val="20"/>
          <w:lang w:bidi="fa-IR"/>
        </w:rPr>
      </w:pPr>
      <w:r w:rsidRPr="005003C7">
        <w:rPr>
          <w:rFonts w:asciiTheme="minorBidi" w:hAnsiTheme="minorBidi" w:cstheme="minorBidi"/>
          <w:b/>
          <w:bCs/>
          <w:color w:val="000000" w:themeColor="text1"/>
          <w:sz w:val="20"/>
          <w:szCs w:val="20"/>
        </w:rPr>
        <w:lastRenderedPageBreak/>
        <w:t>Fig.</w:t>
      </w:r>
      <w:r w:rsidR="00C777B2" w:rsidRPr="005003C7">
        <w:rPr>
          <w:rFonts w:asciiTheme="minorBidi" w:hAnsiTheme="minorBidi" w:cstheme="minorBidi"/>
          <w:b/>
          <w:bCs/>
          <w:color w:val="000000" w:themeColor="text1"/>
          <w:sz w:val="20"/>
          <w:szCs w:val="20"/>
        </w:rPr>
        <w:t xml:space="preserve"> </w:t>
      </w:r>
      <w:r w:rsidRPr="005003C7">
        <w:rPr>
          <w:rFonts w:asciiTheme="minorBidi" w:hAnsiTheme="minorBidi" w:cstheme="minorBidi"/>
          <w:b/>
          <w:bCs/>
          <w:color w:val="000000" w:themeColor="text1"/>
          <w:sz w:val="20"/>
          <w:szCs w:val="20"/>
        </w:rPr>
        <w:t>2</w:t>
      </w:r>
      <w:r w:rsidR="00C777B2" w:rsidRPr="005003C7">
        <w:rPr>
          <w:rFonts w:asciiTheme="minorBidi" w:hAnsiTheme="minorBidi" w:cstheme="minorBidi"/>
          <w:b/>
          <w:bCs/>
          <w:color w:val="000000" w:themeColor="text1"/>
          <w:sz w:val="20"/>
          <w:szCs w:val="20"/>
        </w:rPr>
        <w:t>. Algorithm flowchart Combination of gray wolf and cheetah</w:t>
      </w:r>
      <w:r w:rsidR="001B0B4A" w:rsidRPr="005003C7">
        <w:rPr>
          <w:rFonts w:asciiTheme="minorBidi" w:hAnsiTheme="minorBidi" w:cstheme="minorBidi"/>
          <w:b/>
          <w:bCs/>
          <w:color w:val="000000" w:themeColor="text1"/>
          <w:sz w:val="20"/>
          <w:szCs w:val="20"/>
        </w:rPr>
        <w:t>.</w:t>
      </w:r>
    </w:p>
    <w:p w14:paraId="285B81D5" w14:textId="77777777" w:rsidR="00C777B2" w:rsidRPr="005003C7" w:rsidRDefault="00C777B2" w:rsidP="005003C7">
      <w:pPr>
        <w:spacing w:after="0" w:line="360" w:lineRule="auto"/>
        <w:ind w:firstLine="170"/>
        <w:jc w:val="both"/>
        <w:rPr>
          <w:rFonts w:asciiTheme="minorBidi" w:hAnsiTheme="minorBidi" w:cstheme="minorBidi"/>
          <w:color w:val="000000" w:themeColor="text1"/>
          <w:sz w:val="20"/>
          <w:szCs w:val="20"/>
          <w:lang w:bidi="fa-IR"/>
        </w:rPr>
      </w:pPr>
    </w:p>
    <w:p w14:paraId="7FE2276D" w14:textId="77777777" w:rsidR="00C033B1" w:rsidRPr="005003C7" w:rsidRDefault="00C033B1" w:rsidP="005003C7">
      <w:pPr>
        <w:spacing w:after="0" w:line="360" w:lineRule="auto"/>
        <w:jc w:val="both"/>
        <w:rPr>
          <w:rFonts w:asciiTheme="minorBidi" w:hAnsiTheme="minorBidi" w:cstheme="minorBidi"/>
          <w:color w:val="000000" w:themeColor="text1"/>
          <w:lang w:bidi="fa-IR"/>
        </w:rPr>
      </w:pPr>
    </w:p>
    <w:p w14:paraId="06AB794D" w14:textId="4120808A" w:rsidR="00A97DF1" w:rsidRPr="005003C7" w:rsidRDefault="00C223EE" w:rsidP="005003C7">
      <w:pPr>
        <w:pStyle w:val="ListParagraph"/>
        <w:numPr>
          <w:ilvl w:val="0"/>
          <w:numId w:val="21"/>
        </w:numPr>
        <w:bidi w:val="0"/>
        <w:spacing w:after="0" w:line="360" w:lineRule="auto"/>
        <w:jc w:val="both"/>
        <w:rPr>
          <w:rFonts w:asciiTheme="minorBidi" w:hAnsiTheme="minorBidi" w:cstheme="minorBidi"/>
          <w:b/>
          <w:bCs/>
          <w:color w:val="000000" w:themeColor="text1"/>
          <w:sz w:val="22"/>
          <w:szCs w:val="22"/>
        </w:rPr>
      </w:pPr>
      <w:r w:rsidRPr="005003C7">
        <w:rPr>
          <w:rFonts w:asciiTheme="minorBidi" w:hAnsiTheme="minorBidi" w:cstheme="minorBidi"/>
          <w:b/>
          <w:bCs/>
          <w:color w:val="000000" w:themeColor="text1"/>
          <w:sz w:val="22"/>
          <w:szCs w:val="22"/>
        </w:rPr>
        <w:t xml:space="preserve">RESULTS AND DISCUSSION </w:t>
      </w:r>
    </w:p>
    <w:p w14:paraId="127AF453" w14:textId="4FA49922" w:rsidR="002721D7" w:rsidRPr="005003C7" w:rsidRDefault="002721D7" w:rsidP="005003C7">
      <w:pPr>
        <w:pStyle w:val="a0"/>
        <w:bidi w:val="0"/>
        <w:spacing w:line="360" w:lineRule="auto"/>
        <w:ind w:left="720"/>
        <w:rPr>
          <w:rFonts w:asciiTheme="minorBidi" w:hAnsiTheme="minorBidi" w:cstheme="minorBidi"/>
          <w:b/>
          <w:bCs/>
          <w:color w:val="000000" w:themeColor="text1"/>
          <w:sz w:val="20"/>
          <w:szCs w:val="20"/>
          <w:rtl/>
          <w:lang w:bidi="ar-SA"/>
        </w:rPr>
      </w:pPr>
    </w:p>
    <w:p w14:paraId="2C2B3CAC" w14:textId="12792E1D" w:rsidR="000C2B2F" w:rsidRPr="005003C7" w:rsidRDefault="007C025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The subject scope of the current research is related to </w:t>
      </w:r>
      <w:proofErr w:type="spellStart"/>
      <w:r w:rsidRPr="005003C7">
        <w:rPr>
          <w:rFonts w:asciiTheme="minorBidi" w:hAnsiTheme="minorBidi" w:cstheme="minorBidi"/>
          <w:color w:val="000000" w:themeColor="text1"/>
          <w:sz w:val="20"/>
          <w:szCs w:val="20"/>
        </w:rPr>
        <w:t>neuromarketing</w:t>
      </w:r>
      <w:proofErr w:type="spellEnd"/>
      <w:r w:rsidRPr="005003C7">
        <w:rPr>
          <w:rFonts w:asciiTheme="minorBidi" w:hAnsiTheme="minorBidi" w:cstheme="minorBidi"/>
          <w:color w:val="000000" w:themeColor="text1"/>
          <w:sz w:val="20"/>
          <w:szCs w:val="20"/>
        </w:rPr>
        <w:t>, signal processing in medical engineering and data mining methods in artificial intelligence, and in terms of the spatial scope of the research conducted in Iran</w:t>
      </w:r>
      <w:r w:rsidR="00C033B1" w:rsidRPr="005003C7">
        <w:rPr>
          <w:rFonts w:asciiTheme="minorBidi" w:hAnsiTheme="minorBidi" w:cstheme="minorBidi"/>
          <w:color w:val="000000" w:themeColor="text1"/>
          <w:sz w:val="20"/>
          <w:szCs w:val="20"/>
        </w:rPr>
        <w:t xml:space="preserve"> </w:t>
      </w:r>
      <w:r w:rsidR="00EC55CF" w:rsidRPr="005003C7">
        <w:rPr>
          <w:rFonts w:asciiTheme="minorBidi" w:hAnsiTheme="minorBidi" w:cstheme="minorBidi"/>
          <w:color w:val="000000" w:themeColor="text1"/>
          <w:sz w:val="20"/>
          <w:szCs w:val="20"/>
        </w:rPr>
        <w:t>is from a data set that includes the brain signal of five people with the age limit of 18 to 38 in three different age groups, including the age range of 18 to 23 years with 10 men and 6 women, the age range of 25 to 30 years with 8 men and 5 Women and the third group, including 7 men and 4 women with an age range of 31 to 38 years, have been collected by observing 14 products, and the time frame of this research is from the summer of 1401 to the winter of 1401</w:t>
      </w:r>
      <w:r w:rsidR="000C2B2F" w:rsidRPr="005003C7">
        <w:rPr>
          <w:rFonts w:asciiTheme="minorBidi" w:hAnsiTheme="minorBidi" w:cstheme="minorBidi"/>
          <w:color w:val="000000" w:themeColor="text1"/>
          <w:sz w:val="20"/>
          <w:szCs w:val="20"/>
        </w:rPr>
        <w:t xml:space="preserve"> (</w:t>
      </w:r>
      <w:proofErr w:type="spellStart"/>
      <w:r w:rsidR="008E0B54" w:rsidRPr="005003C7">
        <w:rPr>
          <w:rFonts w:asciiTheme="minorBidi" w:hAnsiTheme="minorBidi" w:cstheme="minorBidi"/>
          <w:color w:val="000000" w:themeColor="text1"/>
          <w:sz w:val="20"/>
          <w:szCs w:val="20"/>
          <w:shd w:val="clear" w:color="auto" w:fill="FFFFFF"/>
        </w:rPr>
        <w:t>Bigne</w:t>
      </w:r>
      <w:proofErr w:type="spellEnd"/>
      <w:r w:rsidR="008E0B54" w:rsidRPr="005003C7">
        <w:rPr>
          <w:rFonts w:asciiTheme="minorBidi" w:hAnsiTheme="minorBidi" w:cstheme="minorBidi"/>
          <w:color w:val="000000" w:themeColor="text1"/>
          <w:sz w:val="20"/>
          <w:szCs w:val="20"/>
          <w:shd w:val="clear" w:color="auto" w:fill="FFFFFF"/>
        </w:rPr>
        <w:t xml:space="preserve"> et al., 2020; </w:t>
      </w:r>
      <w:r w:rsidR="008E0B54" w:rsidRPr="005003C7">
        <w:rPr>
          <w:rFonts w:asciiTheme="minorBidi" w:hAnsiTheme="minorBidi" w:cstheme="minorBidi"/>
          <w:color w:val="000000" w:themeColor="text1"/>
          <w:sz w:val="20"/>
          <w:szCs w:val="20"/>
        </w:rPr>
        <w:t>Omar et al., 2025</w:t>
      </w:r>
      <w:r w:rsidR="000C2B2F" w:rsidRPr="005003C7">
        <w:rPr>
          <w:rFonts w:asciiTheme="minorBidi" w:hAnsiTheme="minorBidi" w:cstheme="minorBidi"/>
          <w:color w:val="000000" w:themeColor="text1"/>
          <w:sz w:val="20"/>
          <w:szCs w:val="20"/>
          <w:shd w:val="clear" w:color="auto" w:fill="FFFFFF"/>
        </w:rPr>
        <w:t>)</w:t>
      </w:r>
      <w:r w:rsidR="000C2B2F" w:rsidRPr="005003C7">
        <w:rPr>
          <w:rFonts w:asciiTheme="minorBidi" w:hAnsiTheme="minorBidi" w:cstheme="minorBidi"/>
          <w:color w:val="000000" w:themeColor="text1"/>
          <w:sz w:val="20"/>
          <w:szCs w:val="20"/>
        </w:rPr>
        <w:t>.</w:t>
      </w:r>
    </w:p>
    <w:p w14:paraId="0AFC6B10" w14:textId="016A69FF" w:rsidR="007C025C" w:rsidRPr="005003C7" w:rsidRDefault="007C025C" w:rsidP="005003C7">
      <w:pPr>
        <w:pStyle w:val="a0"/>
        <w:bidi w:val="0"/>
        <w:spacing w:line="360" w:lineRule="auto"/>
        <w:rPr>
          <w:rFonts w:asciiTheme="minorBidi" w:hAnsiTheme="minorBidi" w:cstheme="minorBidi"/>
          <w:color w:val="000000" w:themeColor="text1"/>
          <w:sz w:val="20"/>
          <w:szCs w:val="20"/>
        </w:rPr>
      </w:pPr>
    </w:p>
    <w:p w14:paraId="6A7114CE" w14:textId="77777777" w:rsidR="00273D87" w:rsidRPr="005003C7" w:rsidRDefault="00273D87" w:rsidP="005003C7">
      <w:pPr>
        <w:pStyle w:val="a0"/>
        <w:bidi w:val="0"/>
        <w:spacing w:line="360" w:lineRule="auto"/>
        <w:rPr>
          <w:rFonts w:asciiTheme="minorBidi" w:hAnsiTheme="minorBidi" w:cstheme="minorBidi"/>
          <w:color w:val="000000" w:themeColor="text1"/>
          <w:sz w:val="20"/>
          <w:szCs w:val="20"/>
        </w:rPr>
      </w:pPr>
    </w:p>
    <w:p w14:paraId="55D80138" w14:textId="3C170BA2" w:rsidR="000C2B2F" w:rsidRPr="005003C7" w:rsidRDefault="00DE7AB9" w:rsidP="005003C7">
      <w:pPr>
        <w:pStyle w:val="a0"/>
        <w:bidi w:val="0"/>
        <w:spacing w:line="360" w:lineRule="auto"/>
        <w:rPr>
          <w:rFonts w:asciiTheme="minorBidi" w:hAnsiTheme="minorBidi" w:cstheme="minorBidi"/>
          <w:color w:val="000000" w:themeColor="text1"/>
          <w:sz w:val="20"/>
          <w:szCs w:val="20"/>
        </w:rPr>
      </w:pPr>
      <w:proofErr w:type="gramStart"/>
      <w:r w:rsidRPr="005003C7">
        <w:rPr>
          <w:rFonts w:asciiTheme="minorBidi" w:hAnsiTheme="minorBidi" w:cstheme="minorBidi"/>
          <w:color w:val="000000" w:themeColor="text1"/>
          <w:sz w:val="20"/>
          <w:szCs w:val="20"/>
        </w:rPr>
        <w:t>signals</w:t>
      </w:r>
      <w:proofErr w:type="gramEnd"/>
      <w:r w:rsidRPr="005003C7">
        <w:rPr>
          <w:rFonts w:asciiTheme="minorBidi" w:hAnsiTheme="minorBidi" w:cstheme="minorBidi"/>
          <w:color w:val="000000" w:themeColor="text1"/>
          <w:sz w:val="20"/>
          <w:szCs w:val="20"/>
        </w:rPr>
        <w:t xml:space="preserve"> the</w:t>
      </w:r>
      <w:r w:rsidR="000533F3" w:rsidRPr="005003C7">
        <w:rPr>
          <w:rFonts w:asciiTheme="minorBidi" w:hAnsiTheme="minorBidi" w:cstheme="minorBidi"/>
          <w:color w:val="000000" w:themeColor="text1"/>
          <w:sz w:val="20"/>
          <w:szCs w:val="20"/>
        </w:rPr>
        <w:t xml:space="preserve"> research EEG was recorded with the </w:t>
      </w:r>
      <w:proofErr w:type="spellStart"/>
      <w:r w:rsidR="000533F3" w:rsidRPr="005003C7">
        <w:rPr>
          <w:rFonts w:asciiTheme="minorBidi" w:hAnsiTheme="minorBidi" w:cstheme="minorBidi"/>
          <w:color w:val="000000" w:themeColor="text1"/>
          <w:sz w:val="20"/>
          <w:szCs w:val="20"/>
        </w:rPr>
        <w:t>Emotiv</w:t>
      </w:r>
      <w:proofErr w:type="spellEnd"/>
      <w:r w:rsidR="000533F3" w:rsidRPr="005003C7">
        <w:rPr>
          <w:rFonts w:asciiTheme="minorBidi" w:hAnsiTheme="minorBidi" w:cstheme="minorBidi"/>
          <w:color w:val="000000" w:themeColor="text1"/>
          <w:sz w:val="20"/>
          <w:szCs w:val="20"/>
        </w:rPr>
        <w:t xml:space="preserve"> EPOC 14-channel wireless device with the international standard 10-20 with AF3, F7, F3, FC5, T7, P7, O1, O2, P8, T8</w:t>
      </w:r>
      <w:r w:rsidR="000C2B2F" w:rsidRPr="005003C7">
        <w:rPr>
          <w:rFonts w:asciiTheme="minorBidi" w:hAnsiTheme="minorBidi" w:cstheme="minorBidi"/>
          <w:color w:val="000000" w:themeColor="text1"/>
          <w:sz w:val="20"/>
          <w:szCs w:val="20"/>
        </w:rPr>
        <w:t xml:space="preserve">, FC6, F4, F8, AF4 electrodes. </w:t>
      </w:r>
      <w:r w:rsidR="000533F3" w:rsidRPr="005003C7">
        <w:rPr>
          <w:rFonts w:asciiTheme="minorBidi" w:hAnsiTheme="minorBidi" w:cstheme="minorBidi"/>
          <w:color w:val="000000" w:themeColor="text1"/>
          <w:sz w:val="20"/>
          <w:szCs w:val="20"/>
        </w:rPr>
        <w:t>CMS and DRL reference electrodes are located at P3 and P4 positions and above the ears, respectively. The sampling frequency inside the device is 2048 Hz, and their sampling rate has been reduced to 128 Hz. Information is sent to the computer via Bluetooth and USB dongle</w:t>
      </w:r>
      <w:r w:rsidR="0035638B" w:rsidRPr="005003C7">
        <w:rPr>
          <w:rFonts w:asciiTheme="minorBidi" w:hAnsiTheme="minorBidi" w:cstheme="minorBidi"/>
          <w:color w:val="000000" w:themeColor="text1"/>
          <w:sz w:val="20"/>
          <w:szCs w:val="20"/>
        </w:rPr>
        <w:t xml:space="preserve"> (</w:t>
      </w:r>
      <w:proofErr w:type="spellStart"/>
      <w:r w:rsidR="00C8367C" w:rsidRPr="005003C7">
        <w:rPr>
          <w:rFonts w:asciiTheme="minorBidi" w:hAnsiTheme="minorBidi" w:cstheme="minorBidi"/>
          <w:color w:val="222222"/>
          <w:sz w:val="20"/>
          <w:szCs w:val="20"/>
          <w:shd w:val="clear" w:color="auto" w:fill="FFFFFF"/>
        </w:rPr>
        <w:t>Beeharry</w:t>
      </w:r>
      <w:proofErr w:type="spellEnd"/>
      <w:r w:rsidR="00C8367C" w:rsidRPr="005003C7">
        <w:rPr>
          <w:rFonts w:asciiTheme="minorBidi" w:hAnsiTheme="minorBidi" w:cstheme="minorBidi"/>
          <w:color w:val="000000" w:themeColor="text1"/>
          <w:sz w:val="20"/>
          <w:szCs w:val="20"/>
          <w:shd w:val="clear" w:color="auto" w:fill="FFFFFF"/>
        </w:rPr>
        <w:t xml:space="preserve"> et al.</w:t>
      </w:r>
      <w:proofErr w:type="gramStart"/>
      <w:r w:rsidR="00C8367C" w:rsidRPr="005003C7">
        <w:rPr>
          <w:rFonts w:asciiTheme="minorBidi" w:hAnsiTheme="minorBidi" w:cstheme="minorBidi"/>
          <w:color w:val="000000" w:themeColor="text1"/>
          <w:sz w:val="20"/>
          <w:szCs w:val="20"/>
          <w:shd w:val="clear" w:color="auto" w:fill="FFFFFF"/>
        </w:rPr>
        <w:t xml:space="preserve">, </w:t>
      </w:r>
      <w:r w:rsidR="00C8367C" w:rsidRPr="005003C7">
        <w:rPr>
          <w:rFonts w:asciiTheme="minorBidi" w:hAnsiTheme="minorBidi" w:cstheme="minorBidi"/>
          <w:color w:val="222222"/>
          <w:sz w:val="20"/>
          <w:szCs w:val="20"/>
          <w:shd w:val="clear" w:color="auto" w:fill="FFFFFF"/>
        </w:rPr>
        <w:t xml:space="preserve"> 2022</w:t>
      </w:r>
      <w:proofErr w:type="gramEnd"/>
      <w:r w:rsidR="00C8367C" w:rsidRPr="005003C7">
        <w:rPr>
          <w:rFonts w:asciiTheme="minorBidi" w:hAnsiTheme="minorBidi" w:cstheme="minorBidi"/>
          <w:color w:val="222222"/>
          <w:sz w:val="20"/>
          <w:szCs w:val="20"/>
          <w:shd w:val="clear" w:color="auto" w:fill="FFFFFF"/>
        </w:rPr>
        <w:t xml:space="preserve">; </w:t>
      </w:r>
      <w:r w:rsidR="0035638B" w:rsidRPr="005003C7">
        <w:rPr>
          <w:rFonts w:asciiTheme="minorBidi" w:hAnsiTheme="minorBidi" w:cstheme="minorBidi"/>
          <w:color w:val="000000" w:themeColor="text1"/>
          <w:sz w:val="20"/>
          <w:szCs w:val="20"/>
        </w:rPr>
        <w:t>Mohammad et al., 2022)</w:t>
      </w:r>
      <w:r w:rsidR="000533F3" w:rsidRPr="005003C7">
        <w:rPr>
          <w:rFonts w:asciiTheme="minorBidi" w:hAnsiTheme="minorBidi" w:cstheme="minorBidi"/>
          <w:color w:val="000000" w:themeColor="text1"/>
          <w:sz w:val="20"/>
          <w:szCs w:val="20"/>
        </w:rPr>
        <w:t>.</w:t>
      </w:r>
      <w:r w:rsidR="00C223EE" w:rsidRPr="005003C7">
        <w:rPr>
          <w:rFonts w:asciiTheme="minorBidi" w:hAnsiTheme="minorBidi" w:cstheme="minorBidi"/>
          <w:color w:val="000000" w:themeColor="text1"/>
          <w:sz w:val="20"/>
          <w:szCs w:val="20"/>
        </w:rPr>
        <w:t xml:space="preserve"> </w:t>
      </w:r>
      <w:r w:rsidR="000533F3" w:rsidRPr="005003C7">
        <w:rPr>
          <w:rFonts w:asciiTheme="minorBidi" w:hAnsiTheme="minorBidi" w:cstheme="minorBidi"/>
          <w:color w:val="000000" w:themeColor="text1"/>
          <w:sz w:val="20"/>
          <w:szCs w:val="20"/>
        </w:rPr>
        <w:t xml:space="preserve">Figure </w:t>
      </w:r>
      <w:r w:rsidR="00273D87" w:rsidRPr="005003C7">
        <w:rPr>
          <w:rFonts w:asciiTheme="minorBidi" w:hAnsiTheme="minorBidi" w:cstheme="minorBidi"/>
          <w:color w:val="000000" w:themeColor="text1"/>
          <w:sz w:val="20"/>
          <w:szCs w:val="20"/>
        </w:rPr>
        <w:t>3</w:t>
      </w:r>
      <w:r w:rsidR="001B0B4A" w:rsidRPr="005003C7">
        <w:rPr>
          <w:rFonts w:asciiTheme="minorBidi" w:hAnsiTheme="minorBidi" w:cstheme="minorBidi"/>
          <w:color w:val="000000" w:themeColor="text1"/>
          <w:sz w:val="20"/>
          <w:szCs w:val="20"/>
        </w:rPr>
        <w:t>.</w:t>
      </w:r>
      <w:r w:rsidR="000533F3" w:rsidRPr="005003C7">
        <w:rPr>
          <w:rFonts w:asciiTheme="minorBidi" w:hAnsiTheme="minorBidi" w:cstheme="minorBidi"/>
          <w:color w:val="000000" w:themeColor="text1"/>
          <w:sz w:val="20"/>
          <w:szCs w:val="20"/>
        </w:rPr>
        <w:t xml:space="preserve"> </w:t>
      </w:r>
      <w:proofErr w:type="gramStart"/>
      <w:r w:rsidR="000533F3" w:rsidRPr="005003C7">
        <w:rPr>
          <w:rFonts w:asciiTheme="minorBidi" w:hAnsiTheme="minorBidi" w:cstheme="minorBidi"/>
          <w:color w:val="000000" w:themeColor="text1"/>
          <w:sz w:val="20"/>
          <w:szCs w:val="20"/>
        </w:rPr>
        <w:t>shows</w:t>
      </w:r>
      <w:proofErr w:type="gramEnd"/>
      <w:r w:rsidR="000533F3" w:rsidRPr="005003C7">
        <w:rPr>
          <w:rFonts w:asciiTheme="minorBidi" w:hAnsiTheme="minorBidi" w:cstheme="minorBidi"/>
          <w:color w:val="000000" w:themeColor="text1"/>
          <w:sz w:val="20"/>
          <w:szCs w:val="20"/>
        </w:rPr>
        <w:t xml:space="preserve"> an example of a signal from a user viewing a photo in 14 different channels of the received signal that is used with the software</w:t>
      </w:r>
      <w:r w:rsidR="002721D7" w:rsidRPr="005003C7">
        <w:rPr>
          <w:rFonts w:asciiTheme="minorBidi" w:hAnsiTheme="minorBidi" w:cstheme="minorBidi"/>
          <w:color w:val="000000" w:themeColor="text1"/>
          <w:sz w:val="20"/>
          <w:szCs w:val="20"/>
          <w:rtl/>
        </w:rPr>
        <w:t xml:space="preserve"> </w:t>
      </w:r>
      <w:r w:rsidR="000533F3" w:rsidRPr="005003C7">
        <w:rPr>
          <w:rFonts w:asciiTheme="minorBidi" w:hAnsiTheme="minorBidi" w:cstheme="minorBidi"/>
          <w:color w:val="000000" w:themeColor="text1"/>
          <w:sz w:val="20"/>
          <w:szCs w:val="20"/>
        </w:rPr>
        <w:t>MATLAB is drawn, it is pointed out.</w:t>
      </w:r>
      <w:r w:rsidR="000C2B2F" w:rsidRPr="005003C7">
        <w:rPr>
          <w:rFonts w:asciiTheme="minorBidi" w:hAnsiTheme="minorBidi" w:cstheme="minorBidi"/>
          <w:color w:val="000000" w:themeColor="text1"/>
          <w:sz w:val="20"/>
          <w:szCs w:val="20"/>
        </w:rPr>
        <w:t xml:space="preserve"> </w:t>
      </w:r>
    </w:p>
    <w:p w14:paraId="2EE03228" w14:textId="6FD2C4E1" w:rsidR="000533F3" w:rsidRPr="005003C7" w:rsidRDefault="000533F3" w:rsidP="005003C7">
      <w:pPr>
        <w:pStyle w:val="a0"/>
        <w:bidi w:val="0"/>
        <w:spacing w:line="360" w:lineRule="auto"/>
        <w:rPr>
          <w:rFonts w:asciiTheme="minorBidi" w:hAnsiTheme="minorBidi" w:cstheme="minorBidi"/>
          <w:color w:val="000000" w:themeColor="text1"/>
          <w:sz w:val="20"/>
          <w:szCs w:val="20"/>
        </w:rPr>
      </w:pPr>
    </w:p>
    <w:p w14:paraId="66C5777C" w14:textId="77777777" w:rsidR="00DC1C33" w:rsidRPr="005003C7" w:rsidRDefault="00DC1C33" w:rsidP="005003C7">
      <w:pPr>
        <w:pStyle w:val="a0"/>
        <w:bidi w:val="0"/>
        <w:spacing w:line="360" w:lineRule="auto"/>
        <w:rPr>
          <w:rFonts w:asciiTheme="minorBidi" w:hAnsiTheme="minorBidi" w:cstheme="minorBidi"/>
          <w:color w:val="000000" w:themeColor="text1"/>
          <w:sz w:val="20"/>
          <w:szCs w:val="20"/>
        </w:rPr>
      </w:pPr>
    </w:p>
    <w:p w14:paraId="69F0EA51" w14:textId="77777777" w:rsidR="000533F3" w:rsidRPr="005003C7" w:rsidRDefault="00A34F0F" w:rsidP="005003C7">
      <w:pPr>
        <w:pStyle w:val="a0"/>
        <w:spacing w:line="360" w:lineRule="auto"/>
        <w:jc w:val="center"/>
        <w:rPr>
          <w:rFonts w:asciiTheme="minorBidi" w:hAnsiTheme="minorBidi" w:cstheme="minorBidi"/>
          <w:color w:val="000000" w:themeColor="text1"/>
          <w:sz w:val="20"/>
          <w:szCs w:val="20"/>
        </w:rPr>
      </w:pPr>
      <w:r w:rsidRPr="005003C7">
        <w:rPr>
          <w:rFonts w:asciiTheme="minorBidi" w:hAnsiTheme="minorBidi" w:cstheme="minorBidi"/>
          <w:noProof/>
          <w:color w:val="000000" w:themeColor="text1"/>
          <w:sz w:val="20"/>
          <w:szCs w:val="20"/>
          <w:shd w:val="clear" w:color="auto" w:fill="FFFFFF"/>
          <w:lang w:bidi="ar-SA"/>
        </w:rPr>
        <w:drawing>
          <wp:inline distT="0" distB="0" distL="0" distR="0" wp14:anchorId="5B8C8F11" wp14:editId="30A98838">
            <wp:extent cx="4096987" cy="2426124"/>
            <wp:effectExtent l="57150" t="57150" r="113665" b="1079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113841" cy="243610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5A11B2" w14:textId="00C2B8F6" w:rsidR="000533F3" w:rsidRPr="005003C7" w:rsidRDefault="00273D87" w:rsidP="005003C7">
      <w:pPr>
        <w:pStyle w:val="a0"/>
        <w:spacing w:line="360" w:lineRule="auto"/>
        <w:jc w:val="center"/>
        <w:rPr>
          <w:rFonts w:asciiTheme="minorBidi" w:hAnsiTheme="minorBidi" w:cstheme="minorBidi"/>
          <w:b/>
          <w:bCs/>
          <w:color w:val="000000" w:themeColor="text1"/>
          <w:sz w:val="20"/>
          <w:szCs w:val="20"/>
        </w:rPr>
      </w:pPr>
      <w:bookmarkStart w:id="4" w:name="_Toc49711662"/>
      <w:bookmarkStart w:id="5" w:name="_Toc111014148"/>
      <w:r w:rsidRPr="005003C7">
        <w:rPr>
          <w:rFonts w:asciiTheme="minorBidi" w:hAnsiTheme="minorBidi" w:cstheme="minorBidi"/>
          <w:b/>
          <w:bCs/>
          <w:color w:val="000000" w:themeColor="text1"/>
          <w:sz w:val="20"/>
          <w:szCs w:val="20"/>
        </w:rPr>
        <w:t>Fig.</w:t>
      </w:r>
      <w:r w:rsidR="000533F3" w:rsidRPr="005003C7">
        <w:rPr>
          <w:rFonts w:asciiTheme="minorBidi" w:hAnsiTheme="minorBidi" w:cstheme="minorBidi"/>
          <w:b/>
          <w:bCs/>
          <w:color w:val="000000" w:themeColor="text1"/>
          <w:sz w:val="20"/>
          <w:szCs w:val="20"/>
        </w:rPr>
        <w:t xml:space="preserve"> </w:t>
      </w:r>
      <w:r w:rsidRPr="005003C7">
        <w:rPr>
          <w:rFonts w:asciiTheme="minorBidi" w:hAnsiTheme="minorBidi" w:cstheme="minorBidi"/>
          <w:b/>
          <w:bCs/>
          <w:color w:val="000000" w:themeColor="text1"/>
          <w:sz w:val="20"/>
          <w:szCs w:val="20"/>
        </w:rPr>
        <w:t>3</w:t>
      </w:r>
      <w:r w:rsidR="000533F3" w:rsidRPr="005003C7">
        <w:rPr>
          <w:rFonts w:asciiTheme="minorBidi" w:hAnsiTheme="minorBidi" w:cstheme="minorBidi"/>
          <w:b/>
          <w:bCs/>
          <w:color w:val="000000" w:themeColor="text1"/>
          <w:sz w:val="20"/>
          <w:szCs w:val="20"/>
        </w:rPr>
        <w:t>. Received signals on 14 channels from a user in viewing the first image</w:t>
      </w:r>
      <w:bookmarkEnd w:id="4"/>
      <w:bookmarkEnd w:id="5"/>
    </w:p>
    <w:p w14:paraId="4085CFA6" w14:textId="77777777" w:rsidR="00DC1C33" w:rsidRPr="005003C7" w:rsidRDefault="00DC1C33" w:rsidP="005003C7">
      <w:pPr>
        <w:pStyle w:val="a0"/>
        <w:spacing w:line="360" w:lineRule="auto"/>
        <w:rPr>
          <w:rFonts w:asciiTheme="minorBidi" w:hAnsiTheme="minorBidi" w:cstheme="minorBidi"/>
          <w:b/>
          <w:bCs/>
          <w:color w:val="000000" w:themeColor="text1"/>
          <w:sz w:val="20"/>
          <w:szCs w:val="20"/>
        </w:rPr>
      </w:pPr>
    </w:p>
    <w:p w14:paraId="4C65C58F" w14:textId="773E3B0A"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Then the received signals are pre-processed in order to eliminate the wrong things in the signal, including the muscle activity signal and eye movement in the filters of the </w:t>
      </w:r>
      <w:r w:rsidR="00DE7AB9" w:rsidRPr="005003C7">
        <w:rPr>
          <w:rFonts w:asciiTheme="minorBidi" w:hAnsiTheme="minorBidi" w:cstheme="minorBidi"/>
          <w:color w:val="000000" w:themeColor="text1"/>
          <w:sz w:val="20"/>
          <w:szCs w:val="20"/>
        </w:rPr>
        <w:t>zero-phase</w:t>
      </w:r>
      <w:r w:rsidRPr="005003C7">
        <w:rPr>
          <w:rFonts w:asciiTheme="minorBidi" w:hAnsiTheme="minorBidi" w:cstheme="minorBidi"/>
          <w:color w:val="000000" w:themeColor="text1"/>
          <w:sz w:val="20"/>
          <w:szCs w:val="20"/>
        </w:rPr>
        <w:t xml:space="preserve"> pass band in the frequency band of 0.53 to 60 Hz of the filter using the filtering function of the software</w:t>
      </w:r>
      <w:r w:rsidR="002721D7" w:rsidRPr="005003C7">
        <w:rPr>
          <w:rFonts w:asciiTheme="minorBidi" w:hAnsiTheme="minorBidi" w:cstheme="minorBidi"/>
          <w:color w:val="000000" w:themeColor="text1"/>
          <w:sz w:val="20"/>
          <w:szCs w:val="20"/>
          <w:rtl/>
        </w:rPr>
        <w:t xml:space="preserve"> </w:t>
      </w:r>
      <w:r w:rsidRPr="005003C7">
        <w:rPr>
          <w:rFonts w:asciiTheme="minorBidi" w:hAnsiTheme="minorBidi" w:cstheme="minorBidi"/>
          <w:color w:val="000000" w:themeColor="text1"/>
          <w:sz w:val="20"/>
          <w:szCs w:val="20"/>
        </w:rPr>
        <w:t>MATLAB was done</w:t>
      </w:r>
      <w:r w:rsidR="00F025A2" w:rsidRPr="005003C7">
        <w:rPr>
          <w:rFonts w:asciiTheme="minorBidi" w:hAnsiTheme="minorBidi" w:cstheme="minorBidi"/>
          <w:color w:val="000000" w:themeColor="text1"/>
          <w:sz w:val="20"/>
          <w:szCs w:val="20"/>
        </w:rPr>
        <w:t xml:space="preserve"> (</w:t>
      </w:r>
      <w:r w:rsidR="00F025A2" w:rsidRPr="005003C7">
        <w:rPr>
          <w:rFonts w:asciiTheme="minorBidi" w:hAnsiTheme="minorBidi" w:cstheme="minorBidi"/>
          <w:color w:val="000000" w:themeColor="text1"/>
          <w:sz w:val="20"/>
          <w:szCs w:val="20"/>
          <w:shd w:val="clear" w:color="auto" w:fill="FFFFFF"/>
        </w:rPr>
        <w:t>Ambler et al., 2004)</w:t>
      </w:r>
      <w:r w:rsidRPr="005003C7">
        <w:rPr>
          <w:rFonts w:asciiTheme="minorBidi" w:hAnsiTheme="minorBidi" w:cstheme="minorBidi"/>
          <w:color w:val="000000" w:themeColor="text1"/>
          <w:sz w:val="20"/>
          <w:szCs w:val="20"/>
        </w:rPr>
        <w:t>.</w:t>
      </w:r>
    </w:p>
    <w:p w14:paraId="296BF92D" w14:textId="77777777" w:rsidR="00C8367C" w:rsidRPr="005003C7" w:rsidRDefault="00C8367C" w:rsidP="005003C7">
      <w:pPr>
        <w:pStyle w:val="a0"/>
        <w:bidi w:val="0"/>
        <w:spacing w:line="360" w:lineRule="auto"/>
        <w:rPr>
          <w:rFonts w:asciiTheme="minorBidi" w:hAnsiTheme="minorBidi" w:cstheme="minorBidi"/>
          <w:color w:val="000000" w:themeColor="text1"/>
          <w:sz w:val="20"/>
          <w:szCs w:val="20"/>
        </w:rPr>
      </w:pPr>
    </w:p>
    <w:p w14:paraId="7758EE5D" w14:textId="480617A1"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Then according to the process of applying the high-order spectrum, based on the functions</w:t>
      </w:r>
      <w:r w:rsidR="00DE7AB9" w:rsidRPr="005003C7">
        <w:rPr>
          <w:rFonts w:asciiTheme="minorBidi" w:hAnsiTheme="minorBidi" w:cstheme="minorBidi"/>
          <w:color w:val="000000" w:themeColor="text1"/>
          <w:sz w:val="20"/>
          <w:szCs w:val="20"/>
        </w:rPr>
        <w:t xml:space="preserve"> </w:t>
      </w:r>
      <w:proofErr w:type="spellStart"/>
      <w:r w:rsidRPr="005003C7">
        <w:rPr>
          <w:rFonts w:asciiTheme="minorBidi" w:hAnsiTheme="minorBidi" w:cstheme="minorBidi"/>
          <w:color w:val="000000" w:themeColor="text1"/>
          <w:sz w:val="20"/>
          <w:szCs w:val="20"/>
        </w:rPr>
        <w:t>Bispectrum</w:t>
      </w:r>
      <w:proofErr w:type="spellEnd"/>
      <w:r w:rsidRPr="005003C7">
        <w:rPr>
          <w:rFonts w:asciiTheme="minorBidi" w:hAnsiTheme="minorBidi" w:cstheme="minorBidi"/>
          <w:color w:val="000000" w:themeColor="text1"/>
          <w:sz w:val="20"/>
          <w:szCs w:val="20"/>
        </w:rPr>
        <w:t xml:space="preserve"> and </w:t>
      </w:r>
      <w:proofErr w:type="spellStart"/>
      <w:r w:rsidRPr="005003C7">
        <w:rPr>
          <w:rFonts w:asciiTheme="minorBidi" w:hAnsiTheme="minorBidi" w:cstheme="minorBidi"/>
          <w:color w:val="000000" w:themeColor="text1"/>
          <w:sz w:val="20"/>
          <w:szCs w:val="20"/>
        </w:rPr>
        <w:t>bicoherence</w:t>
      </w:r>
      <w:proofErr w:type="spellEnd"/>
      <w:r w:rsidRPr="005003C7">
        <w:rPr>
          <w:rFonts w:asciiTheme="minorBidi" w:hAnsiTheme="minorBidi" w:cstheme="minorBidi"/>
          <w:color w:val="000000" w:themeColor="text1"/>
          <w:sz w:val="20"/>
          <w:szCs w:val="20"/>
        </w:rPr>
        <w:t xml:space="preserve"> are defined and extracted. For this purpose, after recording 14 channels of EEG signal, these two functions were calculated for the data of each channel</w:t>
      </w:r>
      <w:r w:rsidR="00DA3502" w:rsidRPr="005003C7">
        <w:rPr>
          <w:rFonts w:asciiTheme="minorBidi" w:hAnsiTheme="minorBidi" w:cstheme="minorBidi"/>
          <w:color w:val="000000" w:themeColor="text1"/>
          <w:sz w:val="20"/>
          <w:szCs w:val="20"/>
        </w:rPr>
        <w:t xml:space="preserve"> (Yaqub, 2024)</w:t>
      </w:r>
      <w:r w:rsidRPr="005003C7">
        <w:rPr>
          <w:rFonts w:asciiTheme="minorBidi" w:hAnsiTheme="minorBidi" w:cstheme="minorBidi"/>
          <w:color w:val="000000" w:themeColor="text1"/>
          <w:sz w:val="20"/>
          <w:szCs w:val="20"/>
        </w:rPr>
        <w:t xml:space="preserve">. To define the features, first, the </w:t>
      </w:r>
      <w:r w:rsidR="00DE7AB9" w:rsidRPr="005003C7">
        <w:rPr>
          <w:rFonts w:asciiTheme="minorBidi" w:hAnsiTheme="minorBidi" w:cstheme="minorBidi"/>
          <w:color w:val="000000" w:themeColor="text1"/>
          <w:sz w:val="20"/>
          <w:szCs w:val="20"/>
        </w:rPr>
        <w:t>frequency</w:t>
      </w:r>
      <w:r w:rsidRPr="005003C7">
        <w:rPr>
          <w:rFonts w:asciiTheme="minorBidi" w:hAnsiTheme="minorBidi" w:cstheme="minorBidi"/>
          <w:color w:val="000000" w:themeColor="text1"/>
          <w:sz w:val="20"/>
          <w:szCs w:val="20"/>
        </w:rPr>
        <w:t xml:space="preserve"> page was divided into several separate limits, and the features were defined as the total size of </w:t>
      </w:r>
      <w:proofErr w:type="spellStart"/>
      <w:r w:rsidRPr="005003C7">
        <w:rPr>
          <w:rFonts w:asciiTheme="minorBidi" w:hAnsiTheme="minorBidi" w:cstheme="minorBidi"/>
          <w:color w:val="000000" w:themeColor="text1"/>
          <w:sz w:val="20"/>
          <w:szCs w:val="20"/>
        </w:rPr>
        <w:t>bispectrums</w:t>
      </w:r>
      <w:proofErr w:type="spellEnd"/>
      <w:r w:rsidRPr="005003C7">
        <w:rPr>
          <w:rFonts w:asciiTheme="minorBidi" w:hAnsiTheme="minorBidi" w:cstheme="minorBidi"/>
          <w:color w:val="000000" w:themeColor="text1"/>
          <w:sz w:val="20"/>
          <w:szCs w:val="20"/>
        </w:rPr>
        <w:t xml:space="preserve">, the total size of </w:t>
      </w:r>
      <w:proofErr w:type="spellStart"/>
      <w:r w:rsidRPr="005003C7">
        <w:rPr>
          <w:rFonts w:asciiTheme="minorBidi" w:hAnsiTheme="minorBidi" w:cstheme="minorBidi"/>
          <w:color w:val="000000" w:themeColor="text1"/>
          <w:sz w:val="20"/>
          <w:szCs w:val="20"/>
        </w:rPr>
        <w:t>bicoherences</w:t>
      </w:r>
      <w:proofErr w:type="spellEnd"/>
      <w:r w:rsidRPr="005003C7">
        <w:rPr>
          <w:rFonts w:asciiTheme="minorBidi" w:hAnsiTheme="minorBidi" w:cstheme="minorBidi"/>
          <w:color w:val="000000" w:themeColor="text1"/>
          <w:sz w:val="20"/>
          <w:szCs w:val="20"/>
        </w:rPr>
        <w:t xml:space="preserve">, and the sum of square sizes of </w:t>
      </w:r>
      <w:proofErr w:type="spellStart"/>
      <w:r w:rsidRPr="005003C7">
        <w:rPr>
          <w:rFonts w:asciiTheme="minorBidi" w:hAnsiTheme="minorBidi" w:cstheme="minorBidi"/>
          <w:color w:val="000000" w:themeColor="text1"/>
          <w:sz w:val="20"/>
          <w:szCs w:val="20"/>
        </w:rPr>
        <w:t>bicoherences</w:t>
      </w:r>
      <w:proofErr w:type="spellEnd"/>
      <w:r w:rsidRPr="005003C7">
        <w:rPr>
          <w:rFonts w:asciiTheme="minorBidi" w:hAnsiTheme="minorBidi" w:cstheme="minorBidi"/>
          <w:color w:val="000000" w:themeColor="text1"/>
          <w:sz w:val="20"/>
          <w:szCs w:val="20"/>
        </w:rPr>
        <w:t xml:space="preserve"> in each of these ranges. These features formed a total of 53 features for each channel, and by calculating them in different channels, 53</w:t>
      </w:r>
      <w:r w:rsidR="002721D7" w:rsidRPr="005003C7">
        <w:rPr>
          <w:rFonts w:asciiTheme="minorBidi" w:hAnsiTheme="minorBidi" w:cstheme="minorBidi"/>
          <w:color w:val="000000" w:themeColor="text1"/>
          <w:sz w:val="20"/>
          <w:szCs w:val="20"/>
        </w:rPr>
        <w:sym w:font="Symbol" w:char="F0B4"/>
      </w:r>
      <w:r w:rsidR="002721D7" w:rsidRPr="005003C7">
        <w:rPr>
          <w:rFonts w:asciiTheme="minorBidi" w:hAnsiTheme="minorBidi" w:cstheme="minorBidi"/>
          <w:color w:val="000000" w:themeColor="text1"/>
          <w:sz w:val="20"/>
          <w:szCs w:val="20"/>
        </w:rPr>
        <w:t xml:space="preserve">14 </w:t>
      </w:r>
      <w:r w:rsidRPr="005003C7">
        <w:rPr>
          <w:rFonts w:asciiTheme="minorBidi" w:hAnsiTheme="minorBidi" w:cstheme="minorBidi"/>
          <w:color w:val="000000" w:themeColor="text1"/>
          <w:sz w:val="20"/>
          <w:szCs w:val="20"/>
        </w:rPr>
        <w:t>=742 for each sample features were obtained</w:t>
      </w:r>
      <w:r w:rsidR="00A63973" w:rsidRPr="005003C7">
        <w:rPr>
          <w:rFonts w:asciiTheme="minorBidi" w:hAnsiTheme="minorBidi" w:cstheme="minorBidi"/>
          <w:color w:val="000000" w:themeColor="text1"/>
          <w:sz w:val="20"/>
          <w:szCs w:val="20"/>
        </w:rPr>
        <w:t xml:space="preserve"> (</w:t>
      </w:r>
      <w:proofErr w:type="spellStart"/>
      <w:r w:rsidR="00C8367C" w:rsidRPr="005003C7">
        <w:rPr>
          <w:rFonts w:asciiTheme="minorBidi" w:hAnsiTheme="minorBidi" w:cstheme="minorBidi"/>
          <w:color w:val="222222"/>
          <w:sz w:val="20"/>
          <w:szCs w:val="20"/>
          <w:shd w:val="clear" w:color="auto" w:fill="FFFFFF"/>
        </w:rPr>
        <w:t>Anitha</w:t>
      </w:r>
      <w:proofErr w:type="spellEnd"/>
      <w:r w:rsidR="00C8367C" w:rsidRPr="005003C7">
        <w:rPr>
          <w:rFonts w:asciiTheme="minorBidi" w:hAnsiTheme="minorBidi" w:cstheme="minorBidi"/>
          <w:color w:val="222222"/>
          <w:sz w:val="20"/>
          <w:szCs w:val="20"/>
          <w:shd w:val="clear" w:color="auto" w:fill="FFFFFF"/>
        </w:rPr>
        <w:t xml:space="preserve"> </w:t>
      </w:r>
      <w:r w:rsidR="00C8367C" w:rsidRPr="005003C7">
        <w:rPr>
          <w:rFonts w:asciiTheme="minorBidi" w:hAnsiTheme="minorBidi" w:cstheme="minorBidi"/>
          <w:color w:val="000000" w:themeColor="text1"/>
          <w:sz w:val="20"/>
          <w:szCs w:val="20"/>
          <w:shd w:val="clear" w:color="auto" w:fill="FFFFFF"/>
        </w:rPr>
        <w:t xml:space="preserve">et al., </w:t>
      </w:r>
      <w:r w:rsidR="00C8367C" w:rsidRPr="005003C7">
        <w:rPr>
          <w:rFonts w:asciiTheme="minorBidi" w:hAnsiTheme="minorBidi" w:cstheme="minorBidi"/>
          <w:color w:val="222222"/>
          <w:sz w:val="20"/>
          <w:szCs w:val="20"/>
          <w:shd w:val="clear" w:color="auto" w:fill="FFFFFF"/>
        </w:rPr>
        <w:t xml:space="preserve">2022; </w:t>
      </w:r>
      <w:r w:rsidR="00A63973" w:rsidRPr="005003C7">
        <w:rPr>
          <w:rFonts w:asciiTheme="minorBidi" w:hAnsiTheme="minorBidi" w:cstheme="minorBidi"/>
          <w:color w:val="000000" w:themeColor="text1"/>
          <w:sz w:val="20"/>
          <w:szCs w:val="20"/>
        </w:rPr>
        <w:t>Fatah et al., 2025)</w:t>
      </w:r>
      <w:r w:rsidR="00C8367C" w:rsidRPr="005003C7">
        <w:rPr>
          <w:rFonts w:asciiTheme="minorBidi" w:hAnsiTheme="minorBidi" w:cstheme="minorBidi"/>
          <w:color w:val="000000" w:themeColor="text1"/>
          <w:sz w:val="20"/>
          <w:szCs w:val="20"/>
        </w:rPr>
        <w:t>.</w:t>
      </w:r>
    </w:p>
    <w:p w14:paraId="4A488A59" w14:textId="77777777" w:rsidR="00181299" w:rsidRPr="005003C7" w:rsidRDefault="00181299" w:rsidP="005003C7">
      <w:pPr>
        <w:pStyle w:val="a0"/>
        <w:bidi w:val="0"/>
        <w:spacing w:line="360" w:lineRule="auto"/>
        <w:rPr>
          <w:rFonts w:asciiTheme="minorBidi" w:hAnsiTheme="minorBidi" w:cstheme="minorBidi"/>
          <w:color w:val="000000" w:themeColor="text1"/>
          <w:sz w:val="20"/>
          <w:szCs w:val="20"/>
        </w:rPr>
      </w:pPr>
    </w:p>
    <w:p w14:paraId="29BD69CF" w14:textId="2158E7FB"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 extracted features for each user in viewing each photo include a training example to use the classifier, but this number of features is reduced in the feature selection stage. In the feature selection stage, each search agent has 742 cells equal to the length of all features, which are randomly filled with zeros and ones. Zero means that the synonym attribute of that array is not selected and one means that it is selected</w:t>
      </w:r>
      <w:r w:rsidR="0035638B" w:rsidRPr="005003C7">
        <w:rPr>
          <w:rFonts w:asciiTheme="minorBidi" w:hAnsiTheme="minorBidi" w:cstheme="minorBidi"/>
          <w:color w:val="000000" w:themeColor="text1"/>
          <w:sz w:val="20"/>
          <w:szCs w:val="20"/>
        </w:rPr>
        <w:t xml:space="preserve"> (</w:t>
      </w:r>
      <w:proofErr w:type="spellStart"/>
      <w:r w:rsidR="00C8367C" w:rsidRPr="005003C7">
        <w:rPr>
          <w:rFonts w:asciiTheme="minorBidi" w:hAnsiTheme="minorBidi" w:cstheme="minorBidi"/>
          <w:color w:val="222222"/>
          <w:sz w:val="20"/>
          <w:szCs w:val="20"/>
          <w:shd w:val="clear" w:color="auto" w:fill="FFFFFF"/>
        </w:rPr>
        <w:t>Anitha</w:t>
      </w:r>
      <w:proofErr w:type="spellEnd"/>
      <w:r w:rsidR="00C8367C" w:rsidRPr="005003C7">
        <w:rPr>
          <w:rFonts w:asciiTheme="minorBidi" w:hAnsiTheme="minorBidi" w:cstheme="minorBidi"/>
          <w:color w:val="222222"/>
          <w:sz w:val="20"/>
          <w:szCs w:val="20"/>
          <w:shd w:val="clear" w:color="auto" w:fill="FFFFFF"/>
        </w:rPr>
        <w:t xml:space="preserve"> </w:t>
      </w:r>
      <w:r w:rsidR="00C8367C" w:rsidRPr="005003C7">
        <w:rPr>
          <w:rFonts w:asciiTheme="minorBidi" w:hAnsiTheme="minorBidi" w:cstheme="minorBidi"/>
          <w:color w:val="000000" w:themeColor="text1"/>
          <w:sz w:val="20"/>
          <w:szCs w:val="20"/>
          <w:shd w:val="clear" w:color="auto" w:fill="FFFFFF"/>
        </w:rPr>
        <w:t xml:space="preserve">et al., </w:t>
      </w:r>
      <w:r w:rsidR="00C8367C" w:rsidRPr="005003C7">
        <w:rPr>
          <w:rFonts w:asciiTheme="minorBidi" w:hAnsiTheme="minorBidi" w:cstheme="minorBidi"/>
          <w:color w:val="222222"/>
          <w:sz w:val="20"/>
          <w:szCs w:val="20"/>
          <w:shd w:val="clear" w:color="auto" w:fill="FFFFFF"/>
        </w:rPr>
        <w:t xml:space="preserve">2022; </w:t>
      </w:r>
      <w:r w:rsidR="0035638B" w:rsidRPr="005003C7">
        <w:rPr>
          <w:rFonts w:asciiTheme="minorBidi" w:hAnsiTheme="minorBidi" w:cstheme="minorBidi"/>
          <w:color w:val="000000" w:themeColor="text1"/>
          <w:sz w:val="20"/>
          <w:szCs w:val="20"/>
        </w:rPr>
        <w:t>Mohammed et al., 2020).</w:t>
      </w:r>
    </w:p>
    <w:p w14:paraId="13AF9B67"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62910622" w14:textId="38E730F8"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order to select the feature, a combined algorithm with 30 search factors was used, and in all executions, the number of neighbors in the nearest neighbor method was considered 3. The number of selected features from a total of 742 features for each sample with the feature selection method of the combined algorithm of Greg </w:t>
      </w:r>
      <w:proofErr w:type="spellStart"/>
      <w:r w:rsidRPr="005003C7">
        <w:rPr>
          <w:rFonts w:asciiTheme="minorBidi" w:hAnsiTheme="minorBidi" w:cstheme="minorBidi"/>
          <w:color w:val="000000" w:themeColor="text1"/>
          <w:sz w:val="20"/>
          <w:szCs w:val="20"/>
        </w:rPr>
        <w:t>Khaktari</w:t>
      </w:r>
      <w:proofErr w:type="spellEnd"/>
      <w:r w:rsidRPr="005003C7">
        <w:rPr>
          <w:rFonts w:asciiTheme="minorBidi" w:hAnsiTheme="minorBidi" w:cstheme="minorBidi"/>
          <w:color w:val="000000" w:themeColor="text1"/>
          <w:sz w:val="20"/>
          <w:szCs w:val="20"/>
        </w:rPr>
        <w:t xml:space="preserve"> and Cheetah-Nearest Neighbor </w:t>
      </w:r>
      <w:proofErr w:type="spellStart"/>
      <w:r w:rsidRPr="005003C7">
        <w:rPr>
          <w:rFonts w:asciiTheme="minorBidi" w:hAnsiTheme="minorBidi" w:cstheme="minorBidi"/>
          <w:color w:val="000000" w:themeColor="text1"/>
          <w:sz w:val="20"/>
          <w:szCs w:val="20"/>
        </w:rPr>
        <w:t>Methodreduced</w:t>
      </w:r>
      <w:proofErr w:type="spellEnd"/>
      <w:r w:rsidRPr="005003C7">
        <w:rPr>
          <w:rFonts w:asciiTheme="minorBidi" w:hAnsiTheme="minorBidi" w:cstheme="minorBidi"/>
          <w:color w:val="000000" w:themeColor="text1"/>
          <w:sz w:val="20"/>
          <w:szCs w:val="20"/>
        </w:rPr>
        <w:t xml:space="preserve"> to 198 features</w:t>
      </w:r>
      <w:r w:rsidR="002527E6" w:rsidRPr="005003C7">
        <w:rPr>
          <w:rFonts w:asciiTheme="minorBidi" w:hAnsiTheme="minorBidi" w:cstheme="minorBidi"/>
          <w:color w:val="000000" w:themeColor="text1"/>
          <w:sz w:val="20"/>
          <w:szCs w:val="20"/>
        </w:rPr>
        <w:t xml:space="preserve"> (</w:t>
      </w:r>
      <w:proofErr w:type="spellStart"/>
      <w:r w:rsidR="002527E6" w:rsidRPr="005003C7">
        <w:rPr>
          <w:rFonts w:asciiTheme="minorBidi" w:hAnsiTheme="minorBidi" w:cstheme="minorBidi"/>
          <w:color w:val="000000" w:themeColor="text1"/>
          <w:sz w:val="20"/>
          <w:szCs w:val="20"/>
        </w:rPr>
        <w:t>Hama</w:t>
      </w:r>
      <w:bookmarkStart w:id="6" w:name="_GoBack"/>
      <w:r w:rsidR="002527E6" w:rsidRPr="005003C7">
        <w:rPr>
          <w:rFonts w:asciiTheme="minorBidi" w:hAnsiTheme="minorBidi" w:cstheme="minorBidi"/>
          <w:color w:val="000000" w:themeColor="text1"/>
          <w:sz w:val="20"/>
          <w:szCs w:val="20"/>
        </w:rPr>
        <w:t>salih</w:t>
      </w:r>
      <w:bookmarkEnd w:id="6"/>
      <w:proofErr w:type="spellEnd"/>
      <w:r w:rsidR="002527E6" w:rsidRPr="005003C7">
        <w:rPr>
          <w:rFonts w:asciiTheme="minorBidi" w:hAnsiTheme="minorBidi" w:cstheme="minorBidi"/>
          <w:color w:val="000000" w:themeColor="text1"/>
          <w:sz w:val="20"/>
          <w:szCs w:val="20"/>
        </w:rPr>
        <w:t xml:space="preserve"> et al., 2025</w:t>
      </w:r>
      <w:r w:rsidR="00C8367C" w:rsidRPr="005003C7">
        <w:rPr>
          <w:rFonts w:asciiTheme="minorBidi" w:hAnsiTheme="minorBidi" w:cstheme="minorBidi"/>
          <w:color w:val="000000" w:themeColor="text1"/>
          <w:sz w:val="20"/>
          <w:szCs w:val="20"/>
        </w:rPr>
        <w:t>;</w:t>
      </w:r>
      <w:r w:rsidR="00C8367C" w:rsidRPr="005003C7">
        <w:rPr>
          <w:rFonts w:asciiTheme="minorBidi" w:hAnsiTheme="minorBidi" w:cstheme="minorBidi"/>
          <w:color w:val="222222"/>
          <w:sz w:val="20"/>
          <w:szCs w:val="20"/>
          <w:shd w:val="clear" w:color="auto" w:fill="FFFFFF"/>
        </w:rPr>
        <w:t xml:space="preserve"> </w:t>
      </w:r>
      <w:proofErr w:type="spellStart"/>
      <w:r w:rsidR="00C8367C" w:rsidRPr="005003C7">
        <w:rPr>
          <w:rFonts w:asciiTheme="minorBidi" w:hAnsiTheme="minorBidi" w:cstheme="minorBidi"/>
          <w:color w:val="222222"/>
          <w:sz w:val="20"/>
          <w:szCs w:val="20"/>
          <w:shd w:val="clear" w:color="auto" w:fill="FFFFFF"/>
        </w:rPr>
        <w:t>Beeharry</w:t>
      </w:r>
      <w:proofErr w:type="spellEnd"/>
      <w:r w:rsidR="00C8367C" w:rsidRPr="005003C7">
        <w:rPr>
          <w:rFonts w:asciiTheme="minorBidi" w:hAnsiTheme="minorBidi" w:cstheme="minorBidi"/>
          <w:color w:val="000000" w:themeColor="text1"/>
          <w:sz w:val="20"/>
          <w:szCs w:val="20"/>
          <w:shd w:val="clear" w:color="auto" w:fill="FFFFFF"/>
        </w:rPr>
        <w:t xml:space="preserve"> et al., </w:t>
      </w:r>
      <w:r w:rsidR="00C8367C" w:rsidRPr="005003C7">
        <w:rPr>
          <w:rFonts w:asciiTheme="minorBidi" w:hAnsiTheme="minorBidi" w:cstheme="minorBidi"/>
          <w:color w:val="222222"/>
          <w:sz w:val="20"/>
          <w:szCs w:val="20"/>
          <w:shd w:val="clear" w:color="auto" w:fill="FFFFFF"/>
        </w:rPr>
        <w:t xml:space="preserve"> 2022</w:t>
      </w:r>
      <w:r w:rsidR="002527E6" w:rsidRPr="005003C7">
        <w:rPr>
          <w:rFonts w:asciiTheme="minorBidi" w:hAnsiTheme="minorBidi" w:cstheme="minorBidi"/>
          <w:color w:val="000000" w:themeColor="text1"/>
          <w:sz w:val="20"/>
          <w:szCs w:val="20"/>
        </w:rPr>
        <w:t>)</w:t>
      </w:r>
      <w:r w:rsidRPr="005003C7">
        <w:rPr>
          <w:rFonts w:asciiTheme="minorBidi" w:hAnsiTheme="minorBidi" w:cstheme="minorBidi"/>
          <w:color w:val="000000" w:themeColor="text1"/>
          <w:sz w:val="20"/>
          <w:szCs w:val="20"/>
        </w:rPr>
        <w:t>.</w:t>
      </w:r>
    </w:p>
    <w:p w14:paraId="709E1869"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70A541AE" w14:textId="175AC8EA"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Next is the selection stage of classification training features. For training and testing in the model training phase, 70% of the data is used for training and 30% for testing. In fact, 735 samples were used for training and 315 samples were used for testing</w:t>
      </w:r>
      <w:r w:rsidR="003243ED" w:rsidRPr="005003C7">
        <w:rPr>
          <w:rFonts w:asciiTheme="minorBidi" w:hAnsiTheme="minorBidi" w:cstheme="minorBidi"/>
          <w:color w:val="000000" w:themeColor="text1"/>
          <w:sz w:val="20"/>
          <w:szCs w:val="20"/>
        </w:rPr>
        <w:t xml:space="preserve"> (</w:t>
      </w:r>
      <w:proofErr w:type="spellStart"/>
      <w:r w:rsidR="00C8367C" w:rsidRPr="005003C7">
        <w:rPr>
          <w:rFonts w:asciiTheme="minorBidi" w:hAnsiTheme="minorBidi" w:cstheme="minorBidi"/>
          <w:color w:val="222222"/>
          <w:sz w:val="20"/>
          <w:szCs w:val="20"/>
          <w:shd w:val="clear" w:color="auto" w:fill="FFFFFF"/>
        </w:rPr>
        <w:t>Xie</w:t>
      </w:r>
      <w:proofErr w:type="spellEnd"/>
      <w:r w:rsidR="00C8367C" w:rsidRPr="005003C7">
        <w:rPr>
          <w:rFonts w:asciiTheme="minorBidi" w:hAnsiTheme="minorBidi" w:cstheme="minorBidi"/>
          <w:color w:val="222222"/>
          <w:sz w:val="20"/>
          <w:szCs w:val="20"/>
          <w:shd w:val="clear" w:color="auto" w:fill="FFFFFF"/>
        </w:rPr>
        <w:t xml:space="preserve">, 2020; </w:t>
      </w:r>
      <w:proofErr w:type="spellStart"/>
      <w:r w:rsidR="003243ED" w:rsidRPr="005003C7">
        <w:rPr>
          <w:rFonts w:asciiTheme="minorBidi" w:hAnsiTheme="minorBidi" w:cstheme="minorBidi"/>
          <w:color w:val="000000" w:themeColor="text1"/>
          <w:sz w:val="20"/>
          <w:szCs w:val="20"/>
        </w:rPr>
        <w:t>Palani</w:t>
      </w:r>
      <w:proofErr w:type="spellEnd"/>
      <w:r w:rsidR="003243ED" w:rsidRPr="005003C7">
        <w:rPr>
          <w:rFonts w:asciiTheme="minorBidi" w:hAnsiTheme="minorBidi" w:cstheme="minorBidi"/>
          <w:color w:val="000000" w:themeColor="text1"/>
          <w:sz w:val="20"/>
          <w:szCs w:val="20"/>
        </w:rPr>
        <w:t xml:space="preserve"> et al., 2025)</w:t>
      </w:r>
      <w:r w:rsidRPr="005003C7">
        <w:rPr>
          <w:rFonts w:asciiTheme="minorBidi" w:hAnsiTheme="minorBidi" w:cstheme="minorBidi"/>
          <w:color w:val="000000" w:themeColor="text1"/>
          <w:sz w:val="20"/>
          <w:szCs w:val="20"/>
        </w:rPr>
        <w:t>.</w:t>
      </w:r>
    </w:p>
    <w:p w14:paraId="264FA68E" w14:textId="38D8AC91" w:rsidR="00171173" w:rsidRPr="005003C7" w:rsidRDefault="00C8367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222222"/>
          <w:sz w:val="20"/>
          <w:szCs w:val="20"/>
          <w:shd w:val="clear" w:color="auto" w:fill="FFFFFF"/>
        </w:rPr>
        <w:t xml:space="preserve">Wu </w:t>
      </w:r>
      <w:r w:rsidRPr="005003C7">
        <w:rPr>
          <w:rFonts w:asciiTheme="minorBidi" w:hAnsiTheme="minorBidi" w:cstheme="minorBidi"/>
          <w:color w:val="000000" w:themeColor="text1"/>
          <w:sz w:val="20"/>
          <w:szCs w:val="20"/>
          <w:shd w:val="clear" w:color="auto" w:fill="FFFFFF"/>
        </w:rPr>
        <w:t xml:space="preserve">et al., </w:t>
      </w:r>
      <w:r w:rsidRPr="005003C7">
        <w:rPr>
          <w:rFonts w:asciiTheme="minorBidi" w:hAnsiTheme="minorBidi" w:cstheme="minorBidi"/>
          <w:color w:val="222222"/>
          <w:sz w:val="20"/>
          <w:szCs w:val="20"/>
          <w:shd w:val="clear" w:color="auto" w:fill="FFFFFF"/>
        </w:rPr>
        <w:t xml:space="preserve">2021 </w:t>
      </w:r>
    </w:p>
    <w:p w14:paraId="0ED5AFAB" w14:textId="441A6193"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 classification results of multilayer perceptron neural network, radial basis function neural network and support vector machine have been analyzed in several modes. In a survey, the classification accuracy in two classes of liking and disliking has been tested for each of the 14 products. In this test, one of the products was considered for testing for each person, and the result of the classification accuracy was recorded as an average</w:t>
      </w:r>
      <w:r w:rsidR="003243ED" w:rsidRPr="005003C7">
        <w:rPr>
          <w:rFonts w:asciiTheme="minorBidi" w:hAnsiTheme="minorBidi" w:cstheme="minorBidi"/>
          <w:color w:val="000000" w:themeColor="text1"/>
          <w:sz w:val="20"/>
          <w:szCs w:val="20"/>
        </w:rPr>
        <w:t xml:space="preserve"> (</w:t>
      </w:r>
      <w:r w:rsidR="00C8367C" w:rsidRPr="005003C7">
        <w:rPr>
          <w:rFonts w:asciiTheme="minorBidi" w:hAnsiTheme="minorBidi" w:cstheme="minorBidi"/>
          <w:color w:val="222222"/>
          <w:sz w:val="20"/>
          <w:szCs w:val="20"/>
          <w:shd w:val="clear" w:color="auto" w:fill="FFFFFF"/>
        </w:rPr>
        <w:t>Chou</w:t>
      </w:r>
      <w:r w:rsidR="00C8367C" w:rsidRPr="005003C7">
        <w:rPr>
          <w:rFonts w:asciiTheme="minorBidi" w:hAnsiTheme="minorBidi" w:cstheme="minorBidi"/>
          <w:color w:val="000000" w:themeColor="text1"/>
          <w:sz w:val="20"/>
          <w:szCs w:val="20"/>
          <w:shd w:val="clear" w:color="auto" w:fill="FFFFFF"/>
        </w:rPr>
        <w:t xml:space="preserve"> et al., </w:t>
      </w:r>
      <w:r w:rsidR="00C8367C" w:rsidRPr="005003C7">
        <w:rPr>
          <w:rFonts w:asciiTheme="minorBidi" w:hAnsiTheme="minorBidi" w:cstheme="minorBidi"/>
          <w:color w:val="222222"/>
          <w:sz w:val="20"/>
          <w:szCs w:val="20"/>
          <w:shd w:val="clear" w:color="auto" w:fill="FFFFFF"/>
        </w:rPr>
        <w:t xml:space="preserve">2022; </w:t>
      </w:r>
      <w:r w:rsidR="003243ED" w:rsidRPr="005003C7">
        <w:rPr>
          <w:rFonts w:asciiTheme="minorBidi" w:hAnsiTheme="minorBidi" w:cstheme="minorBidi"/>
          <w:color w:val="000000" w:themeColor="text1"/>
          <w:sz w:val="20"/>
          <w:szCs w:val="20"/>
          <w:shd w:val="clear" w:color="auto" w:fill="FFFFFF"/>
        </w:rPr>
        <w:t>Rahman and Othman, 2015)</w:t>
      </w:r>
      <w:r w:rsidRPr="005003C7">
        <w:rPr>
          <w:rFonts w:asciiTheme="minorBidi" w:hAnsiTheme="minorBidi" w:cstheme="minorBidi"/>
          <w:color w:val="000000" w:themeColor="text1"/>
          <w:sz w:val="20"/>
          <w:szCs w:val="20"/>
        </w:rPr>
        <w:t>.</w:t>
      </w:r>
    </w:p>
    <w:p w14:paraId="40863850"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36C0E58C" w14:textId="7975C3C3"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lastRenderedPageBreak/>
        <w:t>In the experiments, by trying different neurons in the hidden layer of the multilayer perceptron neural network, it was observed that the best number of neurons in the hidden layer is 8, and the neural network has a better classification result for this number of neurons</w:t>
      </w:r>
      <w:r w:rsidR="008E0B54" w:rsidRPr="005003C7">
        <w:rPr>
          <w:rFonts w:asciiTheme="minorBidi" w:hAnsiTheme="minorBidi" w:cstheme="minorBidi"/>
          <w:color w:val="000000" w:themeColor="text1"/>
          <w:sz w:val="20"/>
          <w:szCs w:val="20"/>
        </w:rPr>
        <w:t xml:space="preserve"> (</w:t>
      </w:r>
      <w:r w:rsidR="007A57CA" w:rsidRPr="005003C7">
        <w:rPr>
          <w:rFonts w:asciiTheme="minorBidi" w:hAnsiTheme="minorBidi" w:cstheme="minorBidi"/>
          <w:color w:val="000000" w:themeColor="text1"/>
          <w:sz w:val="20"/>
          <w:szCs w:val="20"/>
          <w:shd w:val="clear" w:color="auto" w:fill="FFFFFF"/>
        </w:rPr>
        <w:t>Kawasaki and Yamaguchi, 2012)</w:t>
      </w:r>
      <w:r w:rsidR="00171173" w:rsidRPr="005003C7">
        <w:rPr>
          <w:rFonts w:asciiTheme="minorBidi" w:hAnsiTheme="minorBidi" w:cstheme="minorBidi"/>
          <w:color w:val="000000" w:themeColor="text1"/>
          <w:sz w:val="20"/>
          <w:szCs w:val="20"/>
        </w:rPr>
        <w:t>.</w:t>
      </w:r>
    </w:p>
    <w:p w14:paraId="4BD01990"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21330F11" w14:textId="09A66583"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In the training of the support vector machine, experiments were conducted with different kernels and it was observed that the best results related to the use of the Gaussian kernel, as well as the radial basis function neural network, which has the Gaussian transition function, were used in this classification. Multiple learning model including voting result of three support vector machine methods, multilayer perceptron neural network and radial basis function neural network are also considered in this classification</w:t>
      </w:r>
      <w:r w:rsidR="00F025A2" w:rsidRPr="005003C7">
        <w:rPr>
          <w:rFonts w:asciiTheme="minorBidi" w:hAnsiTheme="minorBidi" w:cstheme="minorBidi"/>
          <w:color w:val="000000" w:themeColor="text1"/>
          <w:sz w:val="20"/>
          <w:szCs w:val="20"/>
        </w:rPr>
        <w:t xml:space="preserve"> (</w:t>
      </w:r>
      <w:proofErr w:type="spellStart"/>
      <w:r w:rsidR="00F025A2" w:rsidRPr="005003C7">
        <w:rPr>
          <w:rFonts w:asciiTheme="minorBidi" w:hAnsiTheme="minorBidi" w:cstheme="minorBidi"/>
          <w:color w:val="000000" w:themeColor="text1"/>
          <w:sz w:val="20"/>
          <w:szCs w:val="20"/>
          <w:shd w:val="clear" w:color="auto" w:fill="FFFFFF"/>
        </w:rPr>
        <w:t>Berns</w:t>
      </w:r>
      <w:proofErr w:type="spellEnd"/>
      <w:r w:rsidR="00F025A2" w:rsidRPr="005003C7">
        <w:rPr>
          <w:rFonts w:asciiTheme="minorBidi" w:hAnsiTheme="minorBidi" w:cstheme="minorBidi"/>
          <w:color w:val="000000" w:themeColor="text1"/>
          <w:sz w:val="20"/>
          <w:szCs w:val="20"/>
          <w:shd w:val="clear" w:color="auto" w:fill="FFFFFF"/>
        </w:rPr>
        <w:t xml:space="preserve"> and Moore, 2010)</w:t>
      </w:r>
      <w:r w:rsidRPr="005003C7">
        <w:rPr>
          <w:rFonts w:asciiTheme="minorBidi" w:hAnsiTheme="minorBidi" w:cstheme="minorBidi"/>
          <w:color w:val="000000" w:themeColor="text1"/>
          <w:sz w:val="20"/>
          <w:szCs w:val="20"/>
        </w:rPr>
        <w:t>. The bar graph of classification accuracy obtained in Figure 3 is shown for perceptron multilayer neural network, radial basis function and support vector machine, as well as multiple learning of these three methods.</w:t>
      </w:r>
    </w:p>
    <w:p w14:paraId="3ED5C589" w14:textId="77777777" w:rsidR="00C27614" w:rsidRPr="005003C7" w:rsidRDefault="00C27614" w:rsidP="005003C7">
      <w:pPr>
        <w:pStyle w:val="a0"/>
        <w:spacing w:line="360" w:lineRule="auto"/>
        <w:rPr>
          <w:rFonts w:asciiTheme="minorBidi" w:hAnsiTheme="minorBidi" w:cstheme="minorBidi"/>
          <w:color w:val="000000" w:themeColor="text1"/>
          <w:sz w:val="20"/>
          <w:szCs w:val="20"/>
        </w:rPr>
      </w:pPr>
    </w:p>
    <w:p w14:paraId="2A07E1C0" w14:textId="77777777" w:rsidR="00C27614" w:rsidRPr="005003C7" w:rsidRDefault="00C27614" w:rsidP="005003C7">
      <w:pPr>
        <w:pStyle w:val="a0"/>
        <w:spacing w:line="360" w:lineRule="auto"/>
        <w:rPr>
          <w:rFonts w:asciiTheme="minorBidi" w:hAnsiTheme="minorBidi" w:cstheme="minorBidi"/>
          <w:color w:val="000000" w:themeColor="text1"/>
          <w:sz w:val="20"/>
          <w:szCs w:val="20"/>
        </w:rPr>
      </w:pPr>
      <w:r w:rsidRPr="005003C7">
        <w:rPr>
          <w:rFonts w:asciiTheme="minorBidi" w:hAnsiTheme="minorBidi" w:cstheme="minorBidi"/>
          <w:noProof/>
          <w:color w:val="000000" w:themeColor="text1"/>
          <w:sz w:val="20"/>
          <w:szCs w:val="20"/>
          <w:lang w:bidi="ar-SA"/>
        </w:rPr>
        <w:drawing>
          <wp:inline distT="0" distB="0" distL="0" distR="0" wp14:anchorId="11B5B4BF" wp14:editId="591A2284">
            <wp:extent cx="5286375" cy="2743200"/>
            <wp:effectExtent l="0" t="0" r="9525" b="0"/>
            <wp:docPr id="1557803697" name="Chart 1">
              <a:extLst xmlns:a="http://schemas.openxmlformats.org/drawingml/2006/main">
                <a:ext uri="{FF2B5EF4-FFF2-40B4-BE49-F238E27FC236}">
                  <a16:creationId xmlns:a16="http://schemas.microsoft.com/office/drawing/2014/main" id="{D9C64266-92C1-DB96-D8E7-61D93D6EF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6C5972" w14:textId="49FDC712" w:rsidR="00C27614" w:rsidRPr="005003C7" w:rsidRDefault="00171173" w:rsidP="005003C7">
      <w:pPr>
        <w:pStyle w:val="a0"/>
        <w:spacing w:line="360" w:lineRule="auto"/>
        <w:jc w:val="right"/>
        <w:rPr>
          <w:rFonts w:asciiTheme="minorBidi" w:hAnsiTheme="minorBidi" w:cstheme="minorBidi"/>
          <w:color w:val="000000" w:themeColor="text1"/>
          <w:sz w:val="20"/>
          <w:szCs w:val="20"/>
        </w:rPr>
      </w:pPr>
      <w:r w:rsidRPr="005003C7">
        <w:rPr>
          <w:rFonts w:asciiTheme="minorBidi" w:hAnsiTheme="minorBidi" w:cstheme="minorBidi"/>
          <w:b/>
          <w:bCs/>
          <w:color w:val="000000" w:themeColor="text1"/>
          <w:sz w:val="20"/>
          <w:szCs w:val="20"/>
        </w:rPr>
        <w:t xml:space="preserve">Fig. </w:t>
      </w:r>
      <w:r w:rsidR="002620CF" w:rsidRPr="005003C7">
        <w:rPr>
          <w:rFonts w:asciiTheme="minorBidi" w:hAnsiTheme="minorBidi" w:cstheme="minorBidi"/>
          <w:b/>
          <w:bCs/>
          <w:color w:val="000000" w:themeColor="text1"/>
          <w:sz w:val="20"/>
          <w:szCs w:val="20"/>
        </w:rPr>
        <w:t>4</w:t>
      </w:r>
      <w:r w:rsidRPr="005003C7">
        <w:rPr>
          <w:rFonts w:asciiTheme="minorBidi" w:hAnsiTheme="minorBidi" w:cstheme="minorBidi"/>
          <w:b/>
          <w:bCs/>
          <w:color w:val="000000" w:themeColor="text1"/>
          <w:sz w:val="20"/>
          <w:szCs w:val="20"/>
        </w:rPr>
        <w:t>.</w:t>
      </w:r>
      <w:r w:rsidR="00C27614" w:rsidRPr="005003C7">
        <w:rPr>
          <w:rFonts w:asciiTheme="minorBidi" w:hAnsiTheme="minorBidi" w:cstheme="minorBidi"/>
          <w:b/>
          <w:bCs/>
          <w:color w:val="000000" w:themeColor="text1"/>
          <w:sz w:val="20"/>
          <w:szCs w:val="20"/>
        </w:rPr>
        <w:t xml:space="preserve"> The results of different classification methods including perceptron multilayer neural </w:t>
      </w:r>
      <w:proofErr w:type="gramStart"/>
      <w:r w:rsidR="00C27614" w:rsidRPr="005003C7">
        <w:rPr>
          <w:rFonts w:asciiTheme="minorBidi" w:hAnsiTheme="minorBidi" w:cstheme="minorBidi"/>
          <w:b/>
          <w:bCs/>
          <w:color w:val="000000" w:themeColor="text1"/>
          <w:sz w:val="20"/>
          <w:szCs w:val="20"/>
        </w:rPr>
        <w:t>network(</w:t>
      </w:r>
      <w:proofErr w:type="gramEnd"/>
      <w:r w:rsidR="00C27614" w:rsidRPr="005003C7">
        <w:rPr>
          <w:rFonts w:asciiTheme="minorBidi" w:hAnsiTheme="minorBidi" w:cstheme="minorBidi"/>
          <w:b/>
          <w:bCs/>
          <w:color w:val="000000" w:themeColor="text1"/>
          <w:sz w:val="20"/>
          <w:szCs w:val="20"/>
        </w:rPr>
        <w:t>MLP), radial basis function (RBF) and support vector machine (SVM) and ensemble learning</w:t>
      </w:r>
      <w:r w:rsidRPr="005003C7">
        <w:rPr>
          <w:rFonts w:asciiTheme="minorBidi" w:hAnsiTheme="minorBidi" w:cstheme="minorBidi"/>
          <w:b/>
          <w:bCs/>
          <w:color w:val="000000" w:themeColor="text1"/>
          <w:sz w:val="20"/>
          <w:szCs w:val="20"/>
        </w:rPr>
        <w:t>.</w:t>
      </w:r>
    </w:p>
    <w:p w14:paraId="499EB4D4" w14:textId="77777777" w:rsidR="00F05AA2" w:rsidRPr="005003C7" w:rsidRDefault="00F05AA2" w:rsidP="005003C7">
      <w:pPr>
        <w:pStyle w:val="a0"/>
        <w:spacing w:line="360" w:lineRule="auto"/>
        <w:rPr>
          <w:rFonts w:asciiTheme="minorBidi" w:hAnsiTheme="minorBidi" w:cstheme="minorBidi"/>
          <w:color w:val="000000" w:themeColor="text1"/>
          <w:sz w:val="20"/>
          <w:szCs w:val="20"/>
          <w:lang w:bidi="fa-IR"/>
        </w:rPr>
      </w:pPr>
    </w:p>
    <w:p w14:paraId="56B023F5" w14:textId="56317860"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 level of accuracy for three classification methods of support vector machine with Gaussian kernel, radial basis function neural network with Gaussian transition function and multilayer perceptron neural network with 8 neurons in the hidden layer in different products including 14 fonts has been different</w:t>
      </w:r>
      <w:r w:rsidR="00153F94" w:rsidRPr="005003C7">
        <w:rPr>
          <w:rFonts w:asciiTheme="minorBidi" w:hAnsiTheme="minorBidi" w:cstheme="minorBidi"/>
          <w:color w:val="000000" w:themeColor="text1"/>
          <w:sz w:val="20"/>
          <w:szCs w:val="20"/>
        </w:rPr>
        <w:t xml:space="preserve"> (</w:t>
      </w:r>
      <w:proofErr w:type="spellStart"/>
      <w:r w:rsidR="00153F94" w:rsidRPr="005003C7">
        <w:rPr>
          <w:rFonts w:asciiTheme="minorBidi" w:hAnsiTheme="minorBidi" w:cstheme="minorBidi"/>
          <w:color w:val="000000" w:themeColor="text1"/>
          <w:sz w:val="20"/>
          <w:szCs w:val="20"/>
          <w:shd w:val="clear" w:color="auto" w:fill="FFFFFF"/>
        </w:rPr>
        <w:t>Telpaz</w:t>
      </w:r>
      <w:proofErr w:type="spellEnd"/>
      <w:r w:rsidR="00153F94" w:rsidRPr="005003C7">
        <w:rPr>
          <w:rFonts w:asciiTheme="minorBidi" w:hAnsiTheme="minorBidi" w:cstheme="minorBidi"/>
          <w:color w:val="000000" w:themeColor="text1"/>
          <w:sz w:val="20"/>
          <w:szCs w:val="20"/>
          <w:shd w:val="clear" w:color="auto" w:fill="FFFFFF"/>
        </w:rPr>
        <w:t xml:space="preserve"> et al., 2015)</w:t>
      </w:r>
      <w:r w:rsidRPr="005003C7">
        <w:rPr>
          <w:rFonts w:asciiTheme="minorBidi" w:hAnsiTheme="minorBidi" w:cstheme="minorBidi"/>
          <w:color w:val="000000" w:themeColor="text1"/>
          <w:sz w:val="20"/>
          <w:szCs w:val="20"/>
        </w:rPr>
        <w:t xml:space="preserve">. The method of multilayer perceptron neural network has the lowest level of </w:t>
      </w:r>
      <w:proofErr w:type="spellStart"/>
      <w:r w:rsidRPr="005003C7">
        <w:rPr>
          <w:rFonts w:asciiTheme="minorBidi" w:hAnsiTheme="minorBidi" w:cstheme="minorBidi"/>
          <w:color w:val="000000" w:themeColor="text1"/>
          <w:sz w:val="20"/>
          <w:szCs w:val="20"/>
        </w:rPr>
        <w:t>accuracy</w:t>
      </w:r>
      <w:r w:rsidR="00C27614" w:rsidRPr="005003C7">
        <w:rPr>
          <w:rFonts w:asciiTheme="minorBidi" w:hAnsiTheme="minorBidi" w:cstheme="minorBidi"/>
          <w:color w:val="000000" w:themeColor="text1"/>
          <w:sz w:val="20"/>
          <w:szCs w:val="20"/>
        </w:rPr>
        <w:t>with</w:t>
      </w:r>
      <w:proofErr w:type="spellEnd"/>
      <w:r w:rsidR="00C27614" w:rsidRPr="005003C7">
        <w:rPr>
          <w:rFonts w:asciiTheme="minorBidi" w:hAnsiTheme="minorBidi" w:cstheme="minorBidi"/>
          <w:color w:val="000000" w:themeColor="text1"/>
          <w:sz w:val="20"/>
          <w:szCs w:val="20"/>
        </w:rPr>
        <w:t xml:space="preserve"> an average of 70.67, but the radial basis function neural network with an average of 75.23 and support vector machine with an average of 75.11 have had different results in different products and in some products the radial basis function neural network has had higher accuracy. But multiple learning has shown that it can be more accurate than three </w:t>
      </w:r>
      <w:r w:rsidR="00C27614" w:rsidRPr="005003C7">
        <w:rPr>
          <w:rFonts w:asciiTheme="minorBidi" w:hAnsiTheme="minorBidi" w:cstheme="minorBidi"/>
          <w:color w:val="000000" w:themeColor="text1"/>
          <w:sz w:val="20"/>
          <w:szCs w:val="20"/>
        </w:rPr>
        <w:lastRenderedPageBreak/>
        <w:t>single methods in classification because the methods have been able to partially cover each other's weakness in misdiagnosis</w:t>
      </w:r>
      <w:r w:rsidR="002527E6" w:rsidRPr="005003C7">
        <w:rPr>
          <w:rFonts w:asciiTheme="minorBidi" w:hAnsiTheme="minorBidi" w:cstheme="minorBidi"/>
          <w:color w:val="000000" w:themeColor="text1"/>
          <w:sz w:val="20"/>
          <w:szCs w:val="20"/>
        </w:rPr>
        <w:t xml:space="preserve"> (</w:t>
      </w:r>
      <w:proofErr w:type="spellStart"/>
      <w:r w:rsidR="002527E6" w:rsidRPr="005003C7">
        <w:rPr>
          <w:rFonts w:asciiTheme="minorBidi" w:hAnsiTheme="minorBidi" w:cstheme="minorBidi"/>
          <w:color w:val="000000" w:themeColor="text1"/>
          <w:sz w:val="20"/>
          <w:szCs w:val="20"/>
        </w:rPr>
        <w:t>Hamasalih</w:t>
      </w:r>
      <w:proofErr w:type="spellEnd"/>
      <w:r w:rsidR="002527E6" w:rsidRPr="005003C7">
        <w:rPr>
          <w:rFonts w:asciiTheme="minorBidi" w:hAnsiTheme="minorBidi" w:cstheme="minorBidi"/>
          <w:color w:val="000000" w:themeColor="text1"/>
          <w:sz w:val="20"/>
          <w:szCs w:val="20"/>
        </w:rPr>
        <w:t xml:space="preserve"> et al., 2025)</w:t>
      </w:r>
      <w:r w:rsidR="00C27614" w:rsidRPr="005003C7">
        <w:rPr>
          <w:rFonts w:asciiTheme="minorBidi" w:hAnsiTheme="minorBidi" w:cstheme="minorBidi"/>
          <w:color w:val="000000" w:themeColor="text1"/>
          <w:sz w:val="20"/>
          <w:szCs w:val="20"/>
        </w:rPr>
        <w:t>.</w:t>
      </w:r>
    </w:p>
    <w:p w14:paraId="42E3CFFE"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3E605B06" w14:textId="6B3ADB4D" w:rsidR="000533F3" w:rsidRPr="005003C7" w:rsidRDefault="001F2CC5"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in the F</w:t>
      </w:r>
      <w:r w:rsidR="000533F3" w:rsidRPr="005003C7">
        <w:rPr>
          <w:rFonts w:asciiTheme="minorBidi" w:hAnsiTheme="minorBidi" w:cstheme="minorBidi"/>
          <w:color w:val="000000" w:themeColor="text1"/>
          <w:sz w:val="20"/>
          <w:szCs w:val="20"/>
        </w:rPr>
        <w:t>igure</w:t>
      </w:r>
      <w:r w:rsidRPr="005003C7">
        <w:rPr>
          <w:rFonts w:asciiTheme="minorBidi" w:hAnsiTheme="minorBidi" w:cstheme="minorBidi"/>
          <w:color w:val="000000" w:themeColor="text1"/>
          <w:sz w:val="20"/>
          <w:szCs w:val="20"/>
        </w:rPr>
        <w:t xml:space="preserve"> </w:t>
      </w:r>
      <w:r w:rsidR="00C27614" w:rsidRPr="005003C7">
        <w:rPr>
          <w:rFonts w:asciiTheme="minorBidi" w:hAnsiTheme="minorBidi" w:cstheme="minorBidi"/>
          <w:color w:val="000000" w:themeColor="text1"/>
          <w:sz w:val="20"/>
          <w:szCs w:val="20"/>
        </w:rPr>
        <w:t xml:space="preserve">4 Comparison of the classification accuracy results for different users with the proposed method compared to the method of article, which shows that the highest level of accuracy was related to the third user and the lowest level of accuracy was related to the second user and on average in all users in </w:t>
      </w:r>
      <w:r w:rsidR="00153F94" w:rsidRPr="005003C7">
        <w:rPr>
          <w:rFonts w:asciiTheme="minorBidi" w:hAnsiTheme="minorBidi" w:cstheme="minorBidi"/>
          <w:color w:val="000000" w:themeColor="text1"/>
          <w:sz w:val="20"/>
          <w:szCs w:val="20"/>
        </w:rPr>
        <w:t>the</w:t>
      </w:r>
      <w:r w:rsidR="00C27614" w:rsidRPr="005003C7">
        <w:rPr>
          <w:rFonts w:asciiTheme="minorBidi" w:hAnsiTheme="minorBidi" w:cstheme="minorBidi"/>
          <w:color w:val="000000" w:themeColor="text1"/>
          <w:sz w:val="20"/>
          <w:szCs w:val="20"/>
        </w:rPr>
        <w:t xml:space="preserve"> proposed method was 76.84% and in the article's method it was 73.24%, which shows the improvement of the results up to 4.92%.</w:t>
      </w:r>
    </w:p>
    <w:p w14:paraId="1190DA09" w14:textId="77777777" w:rsidR="007554F1" w:rsidRPr="005003C7" w:rsidRDefault="007554F1" w:rsidP="005003C7">
      <w:pPr>
        <w:pStyle w:val="a0"/>
        <w:spacing w:line="360" w:lineRule="auto"/>
        <w:rPr>
          <w:rFonts w:asciiTheme="minorBidi" w:hAnsiTheme="minorBidi" w:cstheme="minorBidi"/>
          <w:color w:val="000000" w:themeColor="text1"/>
          <w:sz w:val="20"/>
          <w:szCs w:val="20"/>
        </w:rPr>
      </w:pPr>
    </w:p>
    <w:p w14:paraId="7D095179" w14:textId="584C15FC" w:rsidR="007554F1" w:rsidRPr="005003C7" w:rsidRDefault="002721D7" w:rsidP="005003C7">
      <w:pPr>
        <w:pStyle w:val="a0"/>
        <w:spacing w:line="360" w:lineRule="auto"/>
        <w:rPr>
          <w:rFonts w:asciiTheme="minorBidi" w:hAnsiTheme="minorBidi" w:cstheme="minorBidi"/>
          <w:color w:val="000000" w:themeColor="text1"/>
          <w:sz w:val="20"/>
          <w:szCs w:val="20"/>
        </w:rPr>
      </w:pPr>
      <w:r w:rsidRPr="005003C7">
        <w:rPr>
          <w:rFonts w:asciiTheme="minorBidi" w:hAnsiTheme="minorBidi" w:cstheme="minorBidi"/>
          <w:noProof/>
          <w:color w:val="000000" w:themeColor="text1"/>
          <w:sz w:val="20"/>
          <w:szCs w:val="20"/>
          <w:lang w:bidi="ar-SA"/>
        </w:rPr>
        <w:drawing>
          <wp:inline distT="0" distB="0" distL="0" distR="0" wp14:anchorId="79F44BDF" wp14:editId="344CCC20">
            <wp:extent cx="4572000" cy="4829175"/>
            <wp:effectExtent l="0" t="0" r="0" b="9525"/>
            <wp:docPr id="372801693" name="Chart 1">
              <a:extLst xmlns:a="http://schemas.openxmlformats.org/drawingml/2006/main">
                <a:ext uri="{FF2B5EF4-FFF2-40B4-BE49-F238E27FC236}">
                  <a16:creationId xmlns:a16="http://schemas.microsoft.com/office/drawing/2014/main" id="{A269BDC7-0339-E0D5-A815-78E725C72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A82D1F" w14:textId="48AF80B0" w:rsidR="001B7576" w:rsidRPr="005003C7" w:rsidRDefault="00171173" w:rsidP="005003C7">
      <w:pPr>
        <w:spacing w:line="360" w:lineRule="auto"/>
        <w:rPr>
          <w:rFonts w:asciiTheme="minorBidi" w:hAnsiTheme="minorBidi" w:cstheme="minorBidi"/>
          <w:sz w:val="20"/>
          <w:szCs w:val="20"/>
          <w:lang w:bidi="ar-DZ"/>
        </w:rPr>
      </w:pPr>
      <w:r w:rsidRPr="005003C7">
        <w:rPr>
          <w:rFonts w:asciiTheme="minorBidi" w:hAnsiTheme="minorBidi" w:cstheme="minorBidi"/>
          <w:b/>
          <w:bCs/>
          <w:color w:val="000000" w:themeColor="text1"/>
          <w:sz w:val="20"/>
          <w:szCs w:val="20"/>
        </w:rPr>
        <w:t>Fig.</w:t>
      </w:r>
      <w:r w:rsidR="007554F1" w:rsidRPr="005003C7">
        <w:rPr>
          <w:rFonts w:asciiTheme="minorBidi" w:hAnsiTheme="minorBidi" w:cstheme="minorBidi"/>
          <w:b/>
          <w:bCs/>
          <w:color w:val="000000" w:themeColor="text1"/>
          <w:sz w:val="20"/>
          <w:szCs w:val="20"/>
        </w:rPr>
        <w:t xml:space="preserve"> </w:t>
      </w:r>
      <w:r w:rsidR="002620CF" w:rsidRPr="005003C7">
        <w:rPr>
          <w:rFonts w:asciiTheme="minorBidi" w:hAnsiTheme="minorBidi" w:cstheme="minorBidi"/>
          <w:b/>
          <w:bCs/>
          <w:color w:val="000000" w:themeColor="text1"/>
          <w:sz w:val="20"/>
          <w:szCs w:val="20"/>
        </w:rPr>
        <w:t>5</w:t>
      </w:r>
      <w:r w:rsidRPr="005003C7">
        <w:rPr>
          <w:rFonts w:asciiTheme="minorBidi" w:hAnsiTheme="minorBidi" w:cstheme="minorBidi"/>
          <w:b/>
          <w:bCs/>
          <w:color w:val="000000" w:themeColor="text1"/>
          <w:sz w:val="20"/>
          <w:szCs w:val="20"/>
        </w:rPr>
        <w:t>.</w:t>
      </w:r>
      <w:r w:rsidR="007554F1" w:rsidRPr="005003C7">
        <w:rPr>
          <w:rFonts w:asciiTheme="minorBidi" w:hAnsiTheme="minorBidi" w:cstheme="minorBidi"/>
          <w:color w:val="000000" w:themeColor="text1"/>
          <w:sz w:val="20"/>
          <w:szCs w:val="20"/>
        </w:rPr>
        <w:t xml:space="preserve"> </w:t>
      </w:r>
      <w:r w:rsidR="007554F1" w:rsidRPr="005003C7">
        <w:rPr>
          <w:rFonts w:asciiTheme="minorBidi" w:hAnsiTheme="minorBidi" w:cstheme="minorBidi"/>
          <w:b/>
          <w:bCs/>
          <w:color w:val="000000" w:themeColor="text1"/>
          <w:sz w:val="20"/>
          <w:szCs w:val="20"/>
        </w:rPr>
        <w:t>Comparison of classification accuracy results for different users with the proposed method compared to the article method</w:t>
      </w:r>
      <w:r w:rsidR="008E0B54" w:rsidRPr="005003C7">
        <w:rPr>
          <w:rFonts w:asciiTheme="minorBidi" w:hAnsiTheme="minorBidi" w:cstheme="minorBidi"/>
          <w:b/>
          <w:bCs/>
          <w:color w:val="000000" w:themeColor="text1"/>
          <w:sz w:val="20"/>
          <w:szCs w:val="20"/>
        </w:rPr>
        <w:t xml:space="preserve"> </w:t>
      </w:r>
      <w:r w:rsidR="001B7576" w:rsidRPr="005003C7">
        <w:rPr>
          <w:rFonts w:asciiTheme="minorBidi" w:hAnsiTheme="minorBidi" w:cstheme="minorBidi"/>
          <w:b/>
          <w:bCs/>
          <w:sz w:val="20"/>
          <w:szCs w:val="18"/>
          <w:shd w:val="clear" w:color="auto" w:fill="FFFFFF"/>
          <w:lang w:bidi="ar-DZ"/>
        </w:rPr>
        <w:t xml:space="preserve">by Hosseini &amp; </w:t>
      </w:r>
      <w:proofErr w:type="spellStart"/>
      <w:r w:rsidR="001B7576" w:rsidRPr="005003C7">
        <w:rPr>
          <w:rFonts w:asciiTheme="minorBidi" w:hAnsiTheme="minorBidi" w:cstheme="minorBidi"/>
          <w:b/>
          <w:bCs/>
          <w:sz w:val="20"/>
          <w:szCs w:val="18"/>
          <w:shd w:val="clear" w:color="auto" w:fill="FFFFFF"/>
          <w:lang w:bidi="ar-DZ"/>
        </w:rPr>
        <w:t>Houshmand</w:t>
      </w:r>
      <w:proofErr w:type="spellEnd"/>
      <w:r w:rsidR="001B7576" w:rsidRPr="005003C7">
        <w:rPr>
          <w:rFonts w:asciiTheme="minorBidi" w:hAnsiTheme="minorBidi" w:cstheme="minorBidi"/>
          <w:b/>
          <w:bCs/>
          <w:sz w:val="20"/>
          <w:szCs w:val="18"/>
          <w:shd w:val="clear" w:color="auto" w:fill="FFFFFF"/>
          <w:lang w:bidi="ar-DZ"/>
        </w:rPr>
        <w:t>, (2022).</w:t>
      </w:r>
    </w:p>
    <w:p w14:paraId="698796BA" w14:textId="02D6347C" w:rsidR="007554F1" w:rsidRPr="005003C7" w:rsidRDefault="007554F1" w:rsidP="005003C7">
      <w:pPr>
        <w:pStyle w:val="a0"/>
        <w:bidi w:val="0"/>
        <w:spacing w:line="360" w:lineRule="auto"/>
        <w:rPr>
          <w:rFonts w:asciiTheme="minorBidi" w:hAnsiTheme="minorBidi" w:cstheme="minorBidi"/>
          <w:color w:val="000000" w:themeColor="text1"/>
          <w:sz w:val="20"/>
          <w:szCs w:val="20"/>
        </w:rPr>
      </w:pPr>
    </w:p>
    <w:p w14:paraId="16DE654F" w14:textId="77777777" w:rsidR="00C033B1" w:rsidRPr="005003C7" w:rsidRDefault="00C033B1" w:rsidP="005003C7">
      <w:pPr>
        <w:pStyle w:val="a0"/>
        <w:bidi w:val="0"/>
        <w:spacing w:line="360" w:lineRule="auto"/>
        <w:rPr>
          <w:rFonts w:asciiTheme="minorBidi" w:hAnsiTheme="minorBidi" w:cstheme="minorBidi"/>
          <w:color w:val="000000" w:themeColor="text1"/>
          <w:sz w:val="20"/>
          <w:szCs w:val="20"/>
        </w:rPr>
      </w:pPr>
    </w:p>
    <w:p w14:paraId="11AE3C82" w14:textId="08C980A3" w:rsidR="000533F3" w:rsidRPr="005003C7" w:rsidRDefault="000533F3" w:rsidP="005003C7">
      <w:pPr>
        <w:spacing w:after="0" w:line="360" w:lineRule="auto"/>
        <w:jc w:val="both"/>
        <w:rPr>
          <w:rStyle w:val="Strong"/>
          <w:rFonts w:asciiTheme="minorBidi" w:hAnsiTheme="minorBidi" w:cstheme="minorBidi"/>
          <w:b w:val="0"/>
          <w:bCs w:val="0"/>
          <w:color w:val="404040"/>
          <w:sz w:val="20"/>
          <w:szCs w:val="20"/>
          <w:shd w:val="clear" w:color="auto" w:fill="FFFFFF"/>
        </w:rPr>
      </w:pPr>
      <w:r w:rsidRPr="005003C7">
        <w:rPr>
          <w:rStyle w:val="Strong"/>
          <w:rFonts w:asciiTheme="minorBidi" w:hAnsiTheme="minorBidi" w:cstheme="minorBidi"/>
          <w:b w:val="0"/>
          <w:bCs w:val="0"/>
          <w:color w:val="404040"/>
          <w:sz w:val="20"/>
          <w:szCs w:val="20"/>
          <w:shd w:val="clear" w:color="auto" w:fill="FFFFFF"/>
        </w:rPr>
        <w:t xml:space="preserve">As seen from the results of Figure </w:t>
      </w:r>
      <w:r w:rsidR="002620CF" w:rsidRPr="005003C7">
        <w:rPr>
          <w:rStyle w:val="Strong"/>
          <w:rFonts w:asciiTheme="minorBidi" w:hAnsiTheme="minorBidi" w:cstheme="minorBidi"/>
          <w:b w:val="0"/>
          <w:bCs w:val="0"/>
          <w:color w:val="404040"/>
          <w:sz w:val="20"/>
          <w:szCs w:val="20"/>
          <w:shd w:val="clear" w:color="auto" w:fill="FFFFFF"/>
        </w:rPr>
        <w:t>5</w:t>
      </w:r>
      <w:r w:rsidRPr="005003C7">
        <w:rPr>
          <w:rStyle w:val="Strong"/>
          <w:rFonts w:asciiTheme="minorBidi" w:hAnsiTheme="minorBidi" w:cstheme="minorBidi"/>
          <w:b w:val="0"/>
          <w:bCs w:val="0"/>
          <w:color w:val="404040"/>
          <w:sz w:val="20"/>
          <w:szCs w:val="20"/>
          <w:shd w:val="clear" w:color="auto" w:fill="FFFFFF"/>
        </w:rPr>
        <w:t>, the results of the support vector machine in the paper</w:t>
      </w:r>
      <w:r w:rsidR="002620CF" w:rsidRPr="005003C7">
        <w:rPr>
          <w:rStyle w:val="Strong"/>
          <w:rFonts w:asciiTheme="minorBidi" w:hAnsiTheme="minorBidi" w:cstheme="minorBidi"/>
          <w:b w:val="0"/>
          <w:bCs w:val="0"/>
          <w:color w:val="404040"/>
          <w:sz w:val="20"/>
          <w:szCs w:val="20"/>
          <w:shd w:val="clear" w:color="auto" w:fill="FFFFFF"/>
        </w:rPr>
        <w:t xml:space="preserve"> </w:t>
      </w:r>
      <w:r w:rsidR="001B7576" w:rsidRPr="005003C7">
        <w:rPr>
          <w:rStyle w:val="Strong"/>
          <w:rFonts w:asciiTheme="minorBidi" w:hAnsiTheme="minorBidi" w:cstheme="minorBidi"/>
          <w:b w:val="0"/>
          <w:bCs w:val="0"/>
          <w:color w:val="404040"/>
          <w:sz w:val="20"/>
          <w:szCs w:val="20"/>
        </w:rPr>
        <w:t xml:space="preserve">(Hosseini &amp; </w:t>
      </w:r>
      <w:proofErr w:type="spellStart"/>
      <w:r w:rsidR="001B7576" w:rsidRPr="005003C7">
        <w:rPr>
          <w:rStyle w:val="Strong"/>
          <w:rFonts w:asciiTheme="minorBidi" w:hAnsiTheme="minorBidi" w:cstheme="minorBidi"/>
          <w:b w:val="0"/>
          <w:bCs w:val="0"/>
          <w:color w:val="404040"/>
          <w:sz w:val="20"/>
          <w:szCs w:val="20"/>
        </w:rPr>
        <w:t>Houshmand</w:t>
      </w:r>
      <w:proofErr w:type="spellEnd"/>
      <w:r w:rsidR="001B7576" w:rsidRPr="005003C7">
        <w:rPr>
          <w:rStyle w:val="Strong"/>
          <w:rFonts w:asciiTheme="minorBidi" w:hAnsiTheme="minorBidi" w:cstheme="minorBidi"/>
          <w:b w:val="0"/>
          <w:bCs w:val="0"/>
          <w:color w:val="404040"/>
          <w:sz w:val="20"/>
          <w:szCs w:val="20"/>
        </w:rPr>
        <w:t xml:space="preserve">, 2022). </w:t>
      </w:r>
      <w:r w:rsidR="00EC55CF" w:rsidRPr="005003C7">
        <w:rPr>
          <w:rStyle w:val="Strong"/>
          <w:rFonts w:asciiTheme="minorBidi" w:hAnsiTheme="minorBidi" w:cstheme="minorBidi"/>
          <w:b w:val="0"/>
          <w:bCs w:val="0"/>
          <w:color w:val="404040"/>
          <w:sz w:val="20"/>
          <w:szCs w:val="20"/>
          <w:shd w:val="clear" w:color="auto" w:fill="FFFFFF"/>
        </w:rPr>
        <w:t xml:space="preserve">It has been less than multiple learning </w:t>
      </w:r>
      <w:r w:rsidR="00DE28FF" w:rsidRPr="005003C7">
        <w:rPr>
          <w:rStyle w:val="Strong"/>
          <w:rFonts w:asciiTheme="minorBidi" w:hAnsiTheme="minorBidi" w:cstheme="minorBidi"/>
          <w:b w:val="0"/>
          <w:bCs w:val="0"/>
          <w:color w:val="404040"/>
          <w:sz w:val="20"/>
          <w:szCs w:val="20"/>
          <w:shd w:val="clear" w:color="auto" w:fill="FFFFFF"/>
        </w:rPr>
        <w:t xml:space="preserve">encompassing </w:t>
      </w:r>
      <w:r w:rsidR="00EC55CF" w:rsidRPr="005003C7">
        <w:rPr>
          <w:rStyle w:val="Strong"/>
          <w:rFonts w:asciiTheme="minorBidi" w:hAnsiTheme="minorBidi" w:cstheme="minorBidi"/>
          <w:b w:val="0"/>
          <w:bCs w:val="0"/>
          <w:color w:val="404040"/>
          <w:sz w:val="20"/>
          <w:szCs w:val="20"/>
          <w:shd w:val="clear" w:color="auto" w:fill="FFFFFF"/>
        </w:rPr>
        <w:t xml:space="preserve">multilayer perceptron neural network and radial basis function and support vector machine, and the </w:t>
      </w:r>
      <w:r w:rsidR="00EC55CF" w:rsidRPr="005003C7">
        <w:rPr>
          <w:rStyle w:val="Strong"/>
          <w:rFonts w:asciiTheme="minorBidi" w:hAnsiTheme="minorBidi" w:cstheme="minorBidi"/>
          <w:b w:val="0"/>
          <w:bCs w:val="0"/>
          <w:color w:val="404040"/>
          <w:sz w:val="20"/>
          <w:szCs w:val="20"/>
          <w:shd w:val="clear" w:color="auto" w:fill="FFFFFF"/>
        </w:rPr>
        <w:lastRenderedPageBreak/>
        <w:t>proposed ranking based on multiple learning has higher accuracy</w:t>
      </w:r>
      <w:r w:rsidR="008E0B54" w:rsidRPr="005003C7">
        <w:rPr>
          <w:rStyle w:val="Strong"/>
          <w:rFonts w:asciiTheme="minorBidi" w:hAnsiTheme="minorBidi" w:cstheme="minorBidi"/>
          <w:b w:val="0"/>
          <w:bCs w:val="0"/>
          <w:color w:val="404040"/>
          <w:sz w:val="20"/>
          <w:szCs w:val="20"/>
          <w:shd w:val="clear" w:color="auto" w:fill="FFFFFF"/>
        </w:rPr>
        <w:t xml:space="preserve"> (Amin et al.2023; </w:t>
      </w:r>
      <w:proofErr w:type="spellStart"/>
      <w:r w:rsidR="001F2CC5" w:rsidRPr="005003C7">
        <w:rPr>
          <w:rStyle w:val="Strong"/>
          <w:rFonts w:asciiTheme="minorBidi" w:hAnsiTheme="minorBidi" w:cstheme="minorBidi"/>
          <w:b w:val="0"/>
          <w:bCs w:val="0"/>
          <w:color w:val="404040"/>
          <w:sz w:val="20"/>
          <w:szCs w:val="20"/>
          <w:shd w:val="clear" w:color="auto" w:fill="FFFFFF"/>
        </w:rPr>
        <w:t>Palani</w:t>
      </w:r>
      <w:proofErr w:type="spellEnd"/>
      <w:r w:rsidR="00445AEB" w:rsidRPr="005003C7">
        <w:rPr>
          <w:rStyle w:val="Strong"/>
          <w:rFonts w:asciiTheme="minorBidi" w:hAnsiTheme="minorBidi" w:cstheme="minorBidi"/>
          <w:b w:val="0"/>
          <w:bCs w:val="0"/>
          <w:color w:val="404040"/>
          <w:sz w:val="20"/>
          <w:szCs w:val="20"/>
          <w:shd w:val="clear" w:color="auto" w:fill="FFFFFF"/>
        </w:rPr>
        <w:t xml:space="preserve"> et al., 2025</w:t>
      </w:r>
      <w:r w:rsidR="00501581" w:rsidRPr="005003C7">
        <w:rPr>
          <w:rStyle w:val="Strong"/>
          <w:rFonts w:asciiTheme="minorBidi" w:hAnsiTheme="minorBidi" w:cstheme="minorBidi"/>
          <w:b w:val="0"/>
          <w:bCs w:val="0"/>
          <w:color w:val="404040"/>
          <w:sz w:val="20"/>
          <w:szCs w:val="20"/>
          <w:shd w:val="clear" w:color="auto" w:fill="FFFFFF"/>
        </w:rPr>
        <w:t xml:space="preserve">; </w:t>
      </w:r>
      <w:r w:rsidR="00501581" w:rsidRPr="005003C7">
        <w:rPr>
          <w:rFonts w:asciiTheme="minorBidi" w:hAnsiTheme="minorBidi" w:cstheme="minorBidi"/>
          <w:color w:val="222222"/>
          <w:sz w:val="20"/>
          <w:szCs w:val="20"/>
          <w:shd w:val="clear" w:color="auto" w:fill="FFFFFF"/>
        </w:rPr>
        <w:t>Abdul et al., 2025</w:t>
      </w:r>
      <w:r w:rsidR="00445AEB" w:rsidRPr="005003C7">
        <w:rPr>
          <w:rStyle w:val="Strong"/>
          <w:rFonts w:asciiTheme="minorBidi" w:hAnsiTheme="minorBidi" w:cstheme="minorBidi"/>
          <w:b w:val="0"/>
          <w:bCs w:val="0"/>
          <w:color w:val="404040"/>
          <w:sz w:val="20"/>
          <w:szCs w:val="20"/>
          <w:shd w:val="clear" w:color="auto" w:fill="FFFFFF"/>
        </w:rPr>
        <w:t>)</w:t>
      </w:r>
      <w:r w:rsidR="00EC55CF" w:rsidRPr="005003C7">
        <w:rPr>
          <w:rStyle w:val="Strong"/>
          <w:rFonts w:asciiTheme="minorBidi" w:hAnsiTheme="minorBidi" w:cstheme="minorBidi"/>
          <w:b w:val="0"/>
          <w:bCs w:val="0"/>
          <w:color w:val="404040"/>
          <w:sz w:val="20"/>
          <w:szCs w:val="20"/>
          <w:shd w:val="clear" w:color="auto" w:fill="FFFFFF"/>
        </w:rPr>
        <w:t>.</w:t>
      </w:r>
    </w:p>
    <w:p w14:paraId="0F7FBA03" w14:textId="729EF929" w:rsidR="008B6F74" w:rsidRPr="005003C7" w:rsidRDefault="008B6F74" w:rsidP="005003C7">
      <w:pPr>
        <w:pStyle w:val="a0"/>
        <w:bidi w:val="0"/>
        <w:spacing w:line="360" w:lineRule="auto"/>
        <w:rPr>
          <w:rFonts w:asciiTheme="minorBidi" w:hAnsiTheme="minorBidi" w:cstheme="minorBidi"/>
          <w:color w:val="000000" w:themeColor="text1"/>
          <w:sz w:val="20"/>
          <w:szCs w:val="20"/>
          <w:lang w:bidi="fa-IR"/>
        </w:rPr>
      </w:pPr>
    </w:p>
    <w:p w14:paraId="64540005" w14:textId="77777777" w:rsidR="000533F3" w:rsidRPr="005003C7" w:rsidRDefault="000533F3" w:rsidP="005003C7">
      <w:pPr>
        <w:pStyle w:val="9"/>
        <w:spacing w:line="360" w:lineRule="auto"/>
        <w:rPr>
          <w:rFonts w:asciiTheme="minorBidi" w:hAnsiTheme="minorBidi" w:cstheme="minorBidi"/>
          <w:color w:val="000000" w:themeColor="text1"/>
          <w:szCs w:val="20"/>
          <w:lang w:bidi="ar-DZ"/>
        </w:rPr>
      </w:pPr>
    </w:p>
    <w:p w14:paraId="5AABE80D" w14:textId="527265EA" w:rsidR="00A97DF1" w:rsidRPr="005003C7" w:rsidRDefault="001F2CC5" w:rsidP="005003C7">
      <w:pPr>
        <w:pStyle w:val="ListParagraph"/>
        <w:numPr>
          <w:ilvl w:val="0"/>
          <w:numId w:val="21"/>
        </w:numPr>
        <w:bidi w:val="0"/>
        <w:spacing w:after="0" w:line="360" w:lineRule="auto"/>
        <w:jc w:val="both"/>
        <w:rPr>
          <w:rFonts w:asciiTheme="minorBidi" w:hAnsiTheme="minorBidi" w:cstheme="minorBidi"/>
          <w:b/>
          <w:bCs/>
          <w:color w:val="000000" w:themeColor="text1"/>
          <w:szCs w:val="20"/>
          <w:lang w:bidi="ar-DZ"/>
        </w:rPr>
      </w:pPr>
      <w:r w:rsidRPr="005003C7">
        <w:rPr>
          <w:rFonts w:asciiTheme="minorBidi" w:hAnsiTheme="minorBidi" w:cstheme="minorBidi"/>
          <w:b/>
          <w:bCs/>
          <w:color w:val="000000" w:themeColor="text1"/>
          <w:szCs w:val="20"/>
          <w:lang w:bidi="ar-DZ"/>
        </w:rPr>
        <w:t>CONCLUTION</w:t>
      </w:r>
    </w:p>
    <w:p w14:paraId="09BC9A0D" w14:textId="77777777" w:rsidR="00C223EE" w:rsidRPr="005003C7" w:rsidRDefault="00C223EE" w:rsidP="005003C7">
      <w:pPr>
        <w:spacing w:after="0" w:line="360" w:lineRule="auto"/>
        <w:ind w:left="360"/>
        <w:jc w:val="both"/>
        <w:rPr>
          <w:rFonts w:asciiTheme="minorBidi" w:hAnsiTheme="minorBidi" w:cstheme="minorBidi"/>
          <w:b/>
          <w:bCs/>
          <w:color w:val="000000" w:themeColor="text1"/>
          <w:szCs w:val="20"/>
          <w:lang w:bidi="ar-DZ"/>
        </w:rPr>
      </w:pPr>
    </w:p>
    <w:p w14:paraId="2BA0F27B" w14:textId="26835FF3" w:rsidR="002721D7" w:rsidRDefault="00C223EE"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404040"/>
          <w:sz w:val="20"/>
          <w:szCs w:val="20"/>
          <w:shd w:val="clear" w:color="auto" w:fill="FFFFFF"/>
        </w:rPr>
        <w:t>The hybrid </w:t>
      </w:r>
      <w:r w:rsidRPr="005003C7">
        <w:rPr>
          <w:rStyle w:val="Strong"/>
          <w:rFonts w:asciiTheme="minorBidi" w:hAnsiTheme="minorBidi" w:cstheme="minorBidi"/>
          <w:b w:val="0"/>
          <w:bCs w:val="0"/>
          <w:color w:val="404040"/>
          <w:sz w:val="20"/>
          <w:szCs w:val="20"/>
          <w:shd w:val="clear" w:color="auto" w:fill="FFFFFF"/>
        </w:rPr>
        <w:t>GWO-Cheetah algorithm</w:t>
      </w:r>
      <w:r w:rsidRPr="005003C7">
        <w:rPr>
          <w:rFonts w:asciiTheme="minorBidi" w:hAnsiTheme="minorBidi" w:cstheme="minorBidi"/>
          <w:color w:val="404040"/>
          <w:sz w:val="20"/>
          <w:szCs w:val="20"/>
          <w:shd w:val="clear" w:color="auto" w:fill="FFFFFF"/>
        </w:rPr>
        <w:t xml:space="preserve"> offers a robust tool for </w:t>
      </w:r>
      <w:proofErr w:type="spellStart"/>
      <w:r w:rsidRPr="005003C7">
        <w:rPr>
          <w:rFonts w:asciiTheme="minorBidi" w:hAnsiTheme="minorBidi" w:cstheme="minorBidi"/>
          <w:color w:val="404040"/>
          <w:sz w:val="20"/>
          <w:szCs w:val="20"/>
          <w:shd w:val="clear" w:color="auto" w:fill="FFFFFF"/>
        </w:rPr>
        <w:t>neuromarketing</w:t>
      </w:r>
      <w:proofErr w:type="spellEnd"/>
      <w:r w:rsidRPr="005003C7">
        <w:rPr>
          <w:rFonts w:asciiTheme="minorBidi" w:hAnsiTheme="minorBidi" w:cstheme="minorBidi"/>
          <w:color w:val="404040"/>
          <w:sz w:val="20"/>
          <w:szCs w:val="20"/>
          <w:shd w:val="clear" w:color="auto" w:fill="FFFFFF"/>
        </w:rPr>
        <w:t xml:space="preserve"> analytics by optimizing feature selection and model performance. While the specific 2020 paper is unverified, the concept aligns with trends in </w:t>
      </w:r>
      <w:r w:rsidRPr="005003C7">
        <w:rPr>
          <w:rStyle w:val="Strong"/>
          <w:rFonts w:asciiTheme="minorBidi" w:hAnsiTheme="minorBidi" w:cstheme="minorBidi"/>
          <w:b w:val="0"/>
          <w:bCs w:val="0"/>
          <w:color w:val="404040"/>
          <w:sz w:val="20"/>
          <w:szCs w:val="20"/>
          <w:shd w:val="clear" w:color="auto" w:fill="FFFFFF"/>
        </w:rPr>
        <w:t xml:space="preserve">AI-driven consumer behavior </w:t>
      </w:r>
      <w:proofErr w:type="spellStart"/>
      <w:r w:rsidRPr="005003C7">
        <w:rPr>
          <w:rStyle w:val="Strong"/>
          <w:rFonts w:asciiTheme="minorBidi" w:hAnsiTheme="minorBidi" w:cstheme="minorBidi"/>
          <w:b w:val="0"/>
          <w:bCs w:val="0"/>
          <w:color w:val="404040"/>
          <w:sz w:val="20"/>
          <w:szCs w:val="20"/>
          <w:shd w:val="clear" w:color="auto" w:fill="FFFFFF"/>
        </w:rPr>
        <w:t>analysis</w:t>
      </w:r>
      <w:r w:rsidRPr="005003C7">
        <w:rPr>
          <w:rFonts w:asciiTheme="minorBidi" w:hAnsiTheme="minorBidi" w:cstheme="minorBidi"/>
          <w:b/>
          <w:bCs/>
          <w:color w:val="404040"/>
          <w:sz w:val="20"/>
          <w:szCs w:val="20"/>
          <w:shd w:val="clear" w:color="auto" w:fill="FFFFFF"/>
        </w:rPr>
        <w:t>.</w:t>
      </w:r>
      <w:r w:rsidRPr="005003C7">
        <w:rPr>
          <w:rFonts w:asciiTheme="minorBidi" w:hAnsiTheme="minorBidi" w:cstheme="minorBidi"/>
          <w:color w:val="000000" w:themeColor="text1"/>
          <w:sz w:val="20"/>
          <w:szCs w:val="20"/>
          <w:lang w:bidi="ar-DZ"/>
        </w:rPr>
        <w:t>The</w:t>
      </w:r>
      <w:proofErr w:type="spellEnd"/>
      <w:r w:rsidRPr="005003C7">
        <w:rPr>
          <w:rFonts w:asciiTheme="minorBidi" w:hAnsiTheme="minorBidi" w:cstheme="minorBidi"/>
          <w:color w:val="000000" w:themeColor="text1"/>
          <w:sz w:val="20"/>
          <w:szCs w:val="20"/>
          <w:lang w:bidi="ar-DZ"/>
        </w:rPr>
        <w:t xml:space="preserve"> article presents a model to predict customer choice from products using brain signals from 25 users in 14 observations. The signal is pre-processed with the high-order spectrum method and extracted features using the combined gray wolf and cheetah algorithm, along with the nearest neighbor method in the wrapper model. The model is trained using classification methods of multilayer perceptron neural network and support vector machine. The results show that the proposed method has an average accuracy of 75.99% for all users, compared to 73.24% in the article method. The feature extraction with the higher order spectrum method reveals complete features of brain signals, which are directly related to the choice of methods in providing an efficient prediction model in </w:t>
      </w:r>
      <w:proofErr w:type="spellStart"/>
      <w:r w:rsidRPr="005003C7">
        <w:rPr>
          <w:rFonts w:asciiTheme="minorBidi" w:hAnsiTheme="minorBidi" w:cstheme="minorBidi"/>
          <w:color w:val="000000" w:themeColor="text1"/>
          <w:sz w:val="20"/>
          <w:szCs w:val="20"/>
          <w:lang w:bidi="ar-DZ"/>
        </w:rPr>
        <w:t>neuromarketing</w:t>
      </w:r>
      <w:proofErr w:type="spellEnd"/>
      <w:r w:rsidRPr="005003C7">
        <w:rPr>
          <w:rFonts w:asciiTheme="minorBidi" w:hAnsiTheme="minorBidi" w:cstheme="minorBidi"/>
          <w:color w:val="000000" w:themeColor="text1"/>
          <w:sz w:val="20"/>
          <w:szCs w:val="20"/>
          <w:lang w:bidi="ar-DZ"/>
        </w:rPr>
        <w:t>. The combination algorithm of gray wolf and cheetah can increase the accuracy of the prediction model, as it has a strong search power. Future work should investigate the use of other classification methods and the proposed model in other marketing applications.</w:t>
      </w:r>
    </w:p>
    <w:p w14:paraId="1904C6BF" w14:textId="67493C37" w:rsidR="005F69A3" w:rsidRDefault="005F69A3" w:rsidP="005003C7">
      <w:pPr>
        <w:spacing w:after="0" w:line="360" w:lineRule="auto"/>
        <w:jc w:val="both"/>
        <w:rPr>
          <w:rFonts w:asciiTheme="minorBidi" w:hAnsiTheme="minorBidi" w:cstheme="minorBidi"/>
          <w:color w:val="000000" w:themeColor="text1"/>
          <w:sz w:val="20"/>
          <w:szCs w:val="20"/>
          <w:lang w:bidi="ar-DZ"/>
        </w:rPr>
      </w:pPr>
    </w:p>
    <w:p w14:paraId="0410FE2D" w14:textId="77777777" w:rsidR="005F69A3" w:rsidRPr="00FE7640" w:rsidRDefault="005F69A3" w:rsidP="005F69A3">
      <w:pPr>
        <w:rPr>
          <w:rFonts w:cs="Times New Roman"/>
          <w:kern w:val="2"/>
          <w:highlight w:val="yellow"/>
        </w:rPr>
      </w:pPr>
      <w:bookmarkStart w:id="7" w:name="_Hlk193540946"/>
      <w:bookmarkStart w:id="8" w:name="_Hlk180402183"/>
      <w:bookmarkStart w:id="9" w:name="_Hlk183680988"/>
      <w:r w:rsidRPr="00FE7640">
        <w:rPr>
          <w:rFonts w:cs="Times New Roman"/>
          <w:kern w:val="2"/>
          <w:highlight w:val="yellow"/>
        </w:rPr>
        <w:t>Disclaimer (Artificial intelligence)</w:t>
      </w:r>
    </w:p>
    <w:p w14:paraId="1AF3BB6C" w14:textId="77777777" w:rsidR="005F69A3" w:rsidRPr="009C5487" w:rsidRDefault="005F69A3" w:rsidP="005F69A3">
      <w:pPr>
        <w:rPr>
          <w:rFonts w:cs="Times New Roman"/>
          <w:kern w:val="2"/>
          <w:highlight w:val="yellow"/>
        </w:rPr>
      </w:pPr>
      <w:r w:rsidRPr="009C5487">
        <w:rPr>
          <w:rFonts w:cs="Times New Roman"/>
          <w:kern w:val="2"/>
          <w:highlight w:val="yellow"/>
        </w:rPr>
        <w:t xml:space="preserve">Option 1: </w:t>
      </w:r>
    </w:p>
    <w:p w14:paraId="1369E51F" w14:textId="77777777" w:rsidR="005F69A3" w:rsidRPr="009C5487" w:rsidRDefault="005F69A3" w:rsidP="005F69A3">
      <w:pPr>
        <w:rPr>
          <w:rFonts w:cs="Times New Roman"/>
          <w:kern w:val="2"/>
          <w:highlight w:val="yellow"/>
        </w:rPr>
      </w:pPr>
      <w:r w:rsidRPr="009C5487">
        <w:rPr>
          <w:rFonts w:cs="Times New Roman"/>
          <w:kern w:val="2"/>
          <w:highlight w:val="yellow"/>
        </w:rPr>
        <w:t>Author(s) hereby declare that NO generative AI technologies such as Large Language Models (</w:t>
      </w:r>
      <w:proofErr w:type="spellStart"/>
      <w:r w:rsidRPr="009C5487">
        <w:rPr>
          <w:rFonts w:cs="Times New Roman"/>
          <w:kern w:val="2"/>
          <w:highlight w:val="yellow"/>
        </w:rPr>
        <w:t>ChatGPT</w:t>
      </w:r>
      <w:proofErr w:type="spellEnd"/>
      <w:r w:rsidRPr="009C5487">
        <w:rPr>
          <w:rFonts w:cs="Times New Roman"/>
          <w:kern w:val="2"/>
          <w:highlight w:val="yellow"/>
        </w:rPr>
        <w:t xml:space="preserve">, COPILOT, etc.) and text-to-image generators have been used during the writing or editing of this manuscript. </w:t>
      </w:r>
    </w:p>
    <w:bookmarkEnd w:id="7"/>
    <w:bookmarkEnd w:id="8"/>
    <w:bookmarkEnd w:id="9"/>
    <w:p w14:paraId="7F97F7F9" w14:textId="77777777" w:rsidR="005F69A3" w:rsidRPr="005003C7" w:rsidRDefault="005F69A3" w:rsidP="005003C7">
      <w:pPr>
        <w:spacing w:after="0" w:line="360" w:lineRule="auto"/>
        <w:jc w:val="both"/>
        <w:rPr>
          <w:rFonts w:asciiTheme="minorBidi" w:hAnsiTheme="minorBidi" w:cstheme="minorBidi"/>
          <w:color w:val="000000" w:themeColor="text1"/>
          <w:sz w:val="20"/>
          <w:szCs w:val="20"/>
          <w:lang w:bidi="ar-DZ"/>
        </w:rPr>
      </w:pPr>
    </w:p>
    <w:p w14:paraId="4506CAFD" w14:textId="77777777" w:rsidR="00C223EE" w:rsidRPr="005003C7" w:rsidRDefault="00C223EE" w:rsidP="005003C7">
      <w:pPr>
        <w:spacing w:after="0" w:line="360" w:lineRule="auto"/>
        <w:jc w:val="both"/>
        <w:rPr>
          <w:rFonts w:asciiTheme="minorBidi" w:hAnsiTheme="minorBidi" w:cstheme="minorBidi"/>
          <w:color w:val="000000" w:themeColor="text1"/>
          <w:sz w:val="20"/>
          <w:szCs w:val="20"/>
          <w:lang w:bidi="ar-DZ"/>
        </w:rPr>
      </w:pPr>
    </w:p>
    <w:p w14:paraId="7DBEBCE6" w14:textId="32B16EA2" w:rsidR="00363598" w:rsidRPr="005003C7" w:rsidRDefault="00547374" w:rsidP="005003C7">
      <w:pPr>
        <w:pStyle w:val="ListParagraph"/>
        <w:numPr>
          <w:ilvl w:val="0"/>
          <w:numId w:val="21"/>
        </w:numPr>
        <w:bidi w:val="0"/>
        <w:spacing w:after="0" w:line="360" w:lineRule="auto"/>
        <w:jc w:val="both"/>
        <w:rPr>
          <w:rFonts w:asciiTheme="minorBidi" w:hAnsiTheme="minorBidi" w:cstheme="minorBidi"/>
          <w:b/>
          <w:bCs/>
          <w:color w:val="000000" w:themeColor="text1"/>
          <w:sz w:val="22"/>
          <w:szCs w:val="22"/>
          <w:lang w:bidi="ar-DZ"/>
        </w:rPr>
      </w:pPr>
      <w:r w:rsidRPr="005003C7">
        <w:rPr>
          <w:rFonts w:asciiTheme="minorBidi" w:hAnsiTheme="minorBidi" w:cstheme="minorBidi"/>
          <w:b/>
          <w:bCs/>
          <w:color w:val="000000" w:themeColor="text1"/>
          <w:sz w:val="22"/>
          <w:szCs w:val="22"/>
          <w:lang w:bidi="ar-DZ"/>
        </w:rPr>
        <w:t>REFERENCE:</w:t>
      </w:r>
    </w:p>
    <w:p w14:paraId="1961C5A2" w14:textId="0432B9B5" w:rsidR="00363598" w:rsidRPr="005003C7" w:rsidRDefault="00363598" w:rsidP="005003C7">
      <w:pPr>
        <w:spacing w:after="0"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 xml:space="preserve">Abdul, N. A., Saeed, M. W. M., Salih, A. M., </w:t>
      </w:r>
      <w:proofErr w:type="spellStart"/>
      <w:r w:rsidRPr="005003C7">
        <w:rPr>
          <w:rFonts w:asciiTheme="minorBidi" w:hAnsiTheme="minorBidi" w:cstheme="minorBidi"/>
          <w:color w:val="222222"/>
          <w:sz w:val="20"/>
          <w:szCs w:val="20"/>
          <w:shd w:val="clear" w:color="auto" w:fill="FFFFFF"/>
        </w:rPr>
        <w:t>Talb</w:t>
      </w:r>
      <w:proofErr w:type="spellEnd"/>
      <w:r w:rsidRPr="005003C7">
        <w:rPr>
          <w:rFonts w:asciiTheme="minorBidi" w:hAnsiTheme="minorBidi" w:cstheme="minorBidi"/>
          <w:color w:val="222222"/>
          <w:sz w:val="20"/>
          <w:szCs w:val="20"/>
          <w:shd w:val="clear" w:color="auto" w:fill="FFFFFF"/>
        </w:rPr>
        <w:t xml:space="preserve">, S. S., Ali, R. A., </w:t>
      </w:r>
      <w:proofErr w:type="spellStart"/>
      <w:r w:rsidRPr="005003C7">
        <w:rPr>
          <w:rFonts w:asciiTheme="minorBidi" w:hAnsiTheme="minorBidi" w:cstheme="minorBidi"/>
          <w:color w:val="222222"/>
          <w:sz w:val="20"/>
          <w:szCs w:val="20"/>
          <w:shd w:val="clear" w:color="auto" w:fill="FFFFFF"/>
        </w:rPr>
        <w:t>Sdiq</w:t>
      </w:r>
      <w:proofErr w:type="spellEnd"/>
      <w:r w:rsidRPr="005003C7">
        <w:rPr>
          <w:rFonts w:asciiTheme="minorBidi" w:hAnsiTheme="minorBidi" w:cstheme="minorBidi"/>
          <w:color w:val="222222"/>
          <w:sz w:val="20"/>
          <w:szCs w:val="20"/>
          <w:shd w:val="clear" w:color="auto" w:fill="FFFFFF"/>
        </w:rPr>
        <w:t xml:space="preserve">, S. J. M., &amp; </w:t>
      </w:r>
      <w:proofErr w:type="spellStart"/>
      <w:r w:rsidRPr="005003C7">
        <w:rPr>
          <w:rFonts w:asciiTheme="minorBidi" w:hAnsiTheme="minorBidi" w:cstheme="minorBidi"/>
          <w:color w:val="222222"/>
          <w:sz w:val="20"/>
          <w:szCs w:val="20"/>
          <w:shd w:val="clear" w:color="auto" w:fill="FFFFFF"/>
        </w:rPr>
        <w:t>Abdulrahman</w:t>
      </w:r>
      <w:proofErr w:type="spellEnd"/>
      <w:r w:rsidRPr="005003C7">
        <w:rPr>
          <w:rFonts w:asciiTheme="minorBidi" w:hAnsiTheme="minorBidi" w:cstheme="minorBidi"/>
          <w:color w:val="222222"/>
          <w:sz w:val="20"/>
          <w:szCs w:val="20"/>
          <w:shd w:val="clear" w:color="auto" w:fill="FFFFFF"/>
        </w:rPr>
        <w:t>, A. B. M. (2025). Enhancing Dough Quality: The Effects of Transglutaminase and Glucose Oxidase on Stability and Mixing Resistance. </w:t>
      </w:r>
      <w:r w:rsidRPr="005003C7">
        <w:rPr>
          <w:rFonts w:asciiTheme="minorBidi" w:hAnsiTheme="minorBidi" w:cstheme="minorBidi"/>
          <w:i/>
          <w:iCs/>
          <w:color w:val="222222"/>
          <w:sz w:val="20"/>
          <w:szCs w:val="20"/>
          <w:shd w:val="clear" w:color="auto" w:fill="FFFFFF"/>
        </w:rPr>
        <w:t>International Journal of Scientific Research in Modern Science and Technology</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4</w:t>
      </w:r>
      <w:r w:rsidRPr="005003C7">
        <w:rPr>
          <w:rFonts w:asciiTheme="minorBidi" w:hAnsiTheme="minorBidi" w:cstheme="minorBidi"/>
          <w:color w:val="222222"/>
          <w:sz w:val="20"/>
          <w:szCs w:val="20"/>
          <w:shd w:val="clear" w:color="auto" w:fill="FFFFFF"/>
        </w:rPr>
        <w:t>(4), 07-20.</w:t>
      </w:r>
    </w:p>
    <w:p w14:paraId="290AF580" w14:textId="77777777" w:rsidR="00363598" w:rsidRPr="005003C7" w:rsidRDefault="00363598" w:rsidP="005003C7">
      <w:pPr>
        <w:spacing w:after="0" w:line="360" w:lineRule="auto"/>
        <w:jc w:val="both"/>
        <w:rPr>
          <w:rFonts w:asciiTheme="minorBidi" w:hAnsiTheme="minorBidi" w:cstheme="minorBidi"/>
          <w:sz w:val="18"/>
          <w:szCs w:val="18"/>
          <w:shd w:val="clear" w:color="auto" w:fill="FFFFFF"/>
          <w:lang w:bidi="ar-DZ"/>
        </w:rPr>
      </w:pPr>
    </w:p>
    <w:p w14:paraId="56E797EA" w14:textId="64D5EAB8"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Abdulrahman</w:t>
      </w:r>
      <w:proofErr w:type="spellEnd"/>
      <w:r w:rsidRPr="005003C7">
        <w:rPr>
          <w:rFonts w:asciiTheme="minorBidi" w:hAnsiTheme="minorBidi" w:cstheme="minorBidi"/>
          <w:color w:val="000000" w:themeColor="text1"/>
          <w:sz w:val="20"/>
          <w:szCs w:val="20"/>
          <w:shd w:val="clear" w:color="auto" w:fill="FFFFFF"/>
          <w:lang w:bidi="ar-DZ"/>
        </w:rPr>
        <w:t>, I. O., &amp; Ahmad, R. K. (2024). Utilization of social media in culture and daily life during the Coronavirus pandemic: An ethnographic study. </w:t>
      </w:r>
      <w:proofErr w:type="spellStart"/>
      <w:r w:rsidRPr="005003C7">
        <w:rPr>
          <w:rFonts w:asciiTheme="minorBidi" w:hAnsiTheme="minorBidi" w:cstheme="minorBidi"/>
          <w:color w:val="000000" w:themeColor="text1"/>
          <w:sz w:val="20"/>
          <w:szCs w:val="20"/>
          <w:shd w:val="clear" w:color="auto" w:fill="FFFFFF"/>
          <w:lang w:bidi="ar-DZ"/>
        </w:rPr>
        <w:t>Halabja</w:t>
      </w:r>
      <w:proofErr w:type="spellEnd"/>
      <w:r w:rsidRPr="005003C7">
        <w:rPr>
          <w:rFonts w:asciiTheme="minorBidi" w:hAnsiTheme="minorBidi" w:cstheme="minorBidi"/>
          <w:color w:val="000000" w:themeColor="text1"/>
          <w:sz w:val="20"/>
          <w:szCs w:val="20"/>
          <w:shd w:val="clear" w:color="auto" w:fill="FFFFFF"/>
          <w:lang w:bidi="ar-DZ"/>
        </w:rPr>
        <w:t xml:space="preserve"> University Journal, 9, 56–79.</w:t>
      </w:r>
    </w:p>
    <w:p w14:paraId="7D9A8B01"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0DBBD177" w14:textId="1EE5C6B4"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roofErr w:type="spellStart"/>
      <w:r w:rsidRPr="005003C7">
        <w:rPr>
          <w:rFonts w:asciiTheme="minorBidi" w:hAnsiTheme="minorBidi" w:cstheme="minorBidi"/>
          <w:color w:val="000000" w:themeColor="text1"/>
          <w:sz w:val="20"/>
          <w:szCs w:val="20"/>
          <w:lang w:bidi="ar-DZ"/>
        </w:rPr>
        <w:lastRenderedPageBreak/>
        <w:t>Abdulrahman</w:t>
      </w:r>
      <w:proofErr w:type="spellEnd"/>
      <w:r w:rsidRPr="005003C7">
        <w:rPr>
          <w:rFonts w:asciiTheme="minorBidi" w:hAnsiTheme="minorBidi" w:cstheme="minorBidi"/>
          <w:color w:val="000000" w:themeColor="text1"/>
          <w:sz w:val="20"/>
          <w:szCs w:val="20"/>
          <w:lang w:bidi="ar-DZ"/>
        </w:rPr>
        <w:t xml:space="preserve">, R.R., Salih, A.M., Hussein, H.H.S., </w:t>
      </w:r>
      <w:proofErr w:type="spellStart"/>
      <w:r w:rsidRPr="005003C7">
        <w:rPr>
          <w:rFonts w:asciiTheme="minorBidi" w:hAnsiTheme="minorBidi" w:cstheme="minorBidi"/>
          <w:color w:val="000000" w:themeColor="text1"/>
          <w:sz w:val="20"/>
          <w:szCs w:val="20"/>
          <w:lang w:bidi="ar-DZ"/>
        </w:rPr>
        <w:t>Aivas</w:t>
      </w:r>
      <w:proofErr w:type="spellEnd"/>
      <w:r w:rsidRPr="005003C7">
        <w:rPr>
          <w:rFonts w:asciiTheme="minorBidi" w:hAnsiTheme="minorBidi" w:cstheme="minorBidi"/>
          <w:color w:val="000000" w:themeColor="text1"/>
          <w:sz w:val="20"/>
          <w:szCs w:val="20"/>
          <w:lang w:bidi="ar-DZ"/>
        </w:rPr>
        <w:t xml:space="preserve">, S.A., </w:t>
      </w:r>
      <w:proofErr w:type="spellStart"/>
      <w:r w:rsidRPr="005003C7">
        <w:rPr>
          <w:rFonts w:asciiTheme="minorBidi" w:hAnsiTheme="minorBidi" w:cstheme="minorBidi"/>
          <w:color w:val="000000" w:themeColor="text1"/>
          <w:sz w:val="20"/>
          <w:szCs w:val="20"/>
          <w:lang w:bidi="ar-DZ"/>
        </w:rPr>
        <w:t>Ahamd</w:t>
      </w:r>
      <w:proofErr w:type="spellEnd"/>
      <w:r w:rsidRPr="005003C7">
        <w:rPr>
          <w:rFonts w:asciiTheme="minorBidi" w:hAnsiTheme="minorBidi" w:cstheme="minorBidi"/>
          <w:color w:val="000000" w:themeColor="text1"/>
          <w:sz w:val="20"/>
          <w:szCs w:val="20"/>
          <w:lang w:bidi="ar-DZ"/>
        </w:rPr>
        <w:t xml:space="preserve">, K.H., Fatah, N.A., </w:t>
      </w:r>
      <w:proofErr w:type="spellStart"/>
      <w:r w:rsidRPr="005003C7">
        <w:rPr>
          <w:rFonts w:asciiTheme="minorBidi" w:hAnsiTheme="minorBidi" w:cstheme="minorBidi"/>
          <w:color w:val="000000" w:themeColor="text1"/>
          <w:sz w:val="20"/>
          <w:szCs w:val="20"/>
          <w:lang w:bidi="ar-DZ"/>
        </w:rPr>
        <w:t>Karem</w:t>
      </w:r>
      <w:proofErr w:type="spellEnd"/>
      <w:r w:rsidRPr="005003C7">
        <w:rPr>
          <w:rFonts w:asciiTheme="minorBidi" w:hAnsiTheme="minorBidi" w:cstheme="minorBidi"/>
          <w:color w:val="000000" w:themeColor="text1"/>
          <w:sz w:val="20"/>
          <w:szCs w:val="20"/>
          <w:lang w:bidi="ar-DZ"/>
        </w:rPr>
        <w:t xml:space="preserve">, L.E., </w:t>
      </w: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and </w:t>
      </w:r>
      <w:proofErr w:type="spellStart"/>
      <w:r w:rsidRPr="005003C7">
        <w:rPr>
          <w:rFonts w:asciiTheme="minorBidi" w:hAnsiTheme="minorBidi" w:cstheme="minorBidi"/>
          <w:color w:val="000000" w:themeColor="text1"/>
          <w:sz w:val="20"/>
          <w:szCs w:val="20"/>
          <w:lang w:bidi="ar-DZ"/>
        </w:rPr>
        <w:t>Bayz</w:t>
      </w:r>
      <w:proofErr w:type="spellEnd"/>
      <w:r w:rsidRPr="005003C7">
        <w:rPr>
          <w:rFonts w:asciiTheme="minorBidi" w:hAnsiTheme="minorBidi" w:cstheme="minorBidi"/>
          <w:color w:val="000000" w:themeColor="text1"/>
          <w:sz w:val="20"/>
          <w:szCs w:val="20"/>
          <w:lang w:bidi="ar-DZ"/>
        </w:rPr>
        <w:t>, H.A., 2025. The role of agriculture sector in eradicating poverty: challenges, policies, and pathways for economic growth in less developed countries. Education, 5(2), pp.208-213.</w:t>
      </w:r>
    </w:p>
    <w:p w14:paraId="70049B50"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95F7375" w14:textId="478C4891"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Ahmad, R. K., </w:t>
      </w:r>
      <w:proofErr w:type="spellStart"/>
      <w:r w:rsidRPr="005003C7">
        <w:rPr>
          <w:rFonts w:asciiTheme="minorBidi" w:hAnsiTheme="minorBidi" w:cstheme="minorBidi"/>
          <w:color w:val="000000" w:themeColor="text1"/>
          <w:sz w:val="20"/>
          <w:szCs w:val="20"/>
          <w:shd w:val="clear" w:color="auto" w:fill="FFFFFF"/>
          <w:lang w:bidi="ar-DZ"/>
        </w:rPr>
        <w:t>Zalmi</w:t>
      </w:r>
      <w:proofErr w:type="spellEnd"/>
      <w:r w:rsidRPr="005003C7">
        <w:rPr>
          <w:rFonts w:asciiTheme="minorBidi" w:hAnsiTheme="minorBidi" w:cstheme="minorBidi"/>
          <w:color w:val="000000" w:themeColor="text1"/>
          <w:sz w:val="20"/>
          <w:szCs w:val="20"/>
          <w:shd w:val="clear" w:color="auto" w:fill="FFFFFF"/>
          <w:lang w:bidi="ar-DZ"/>
        </w:rPr>
        <w:t xml:space="preserve">, I. H., &amp; Ali, O. H. (2024). The influence of social media on the decision of young people in the Kurdistan Region to migrate illegally to European countries: </w:t>
      </w:r>
      <w:r w:rsidRPr="005003C7">
        <w:rPr>
          <w:rFonts w:asciiTheme="minorBidi" w:hAnsiTheme="minorBidi" w:cstheme="minorBidi"/>
          <w:color w:val="000000" w:themeColor="text1"/>
          <w:sz w:val="20"/>
          <w:szCs w:val="20"/>
          <w:shd w:val="clear" w:color="auto" w:fill="FFFFFF"/>
          <w:rtl/>
          <w:lang w:bidi="ar-DZ"/>
        </w:rPr>
        <w:t>کاریگەری</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سۆشیال</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میدیا</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لەسەر</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بڕیاری</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کۆچکردنی</w:t>
      </w:r>
      <w:r w:rsidRPr="005003C7">
        <w:rPr>
          <w:rFonts w:asciiTheme="minorBidi" w:hAnsiTheme="minorBidi" w:cstheme="minorBidi"/>
          <w:color w:val="000000" w:themeColor="text1"/>
          <w:sz w:val="20"/>
          <w:szCs w:val="20"/>
          <w:shd w:val="clear" w:color="auto" w:fill="FFFFFF"/>
          <w:lang w:bidi="ar-DZ"/>
        </w:rPr>
        <w:t xml:space="preserve"> … </w:t>
      </w:r>
      <w:proofErr w:type="spellStart"/>
      <w:r w:rsidRPr="005003C7">
        <w:rPr>
          <w:rFonts w:asciiTheme="minorBidi" w:hAnsiTheme="minorBidi" w:cstheme="minorBidi"/>
          <w:color w:val="000000" w:themeColor="text1"/>
          <w:sz w:val="20"/>
          <w:szCs w:val="20"/>
          <w:shd w:val="clear" w:color="auto" w:fill="FFFFFF"/>
          <w:lang w:bidi="ar-DZ"/>
        </w:rPr>
        <w:t>Halabja</w:t>
      </w:r>
      <w:proofErr w:type="spellEnd"/>
      <w:r w:rsidRPr="005003C7">
        <w:rPr>
          <w:rFonts w:asciiTheme="minorBidi" w:hAnsiTheme="minorBidi" w:cstheme="minorBidi"/>
          <w:color w:val="000000" w:themeColor="text1"/>
          <w:sz w:val="20"/>
          <w:szCs w:val="20"/>
          <w:shd w:val="clear" w:color="auto" w:fill="FFFFFF"/>
          <w:lang w:bidi="ar-DZ"/>
        </w:rPr>
        <w:t xml:space="preserve"> University Journal, 9, 254–272.</w:t>
      </w:r>
    </w:p>
    <w:p w14:paraId="6BC8B146"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5DDD364E" w14:textId="70ACEAF8"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Ali, B., </w:t>
      </w:r>
      <w:proofErr w:type="spellStart"/>
      <w:r w:rsidRPr="005003C7">
        <w:rPr>
          <w:rFonts w:asciiTheme="minorBidi" w:hAnsiTheme="minorBidi" w:cstheme="minorBidi"/>
          <w:color w:val="000000" w:themeColor="text1"/>
          <w:sz w:val="20"/>
          <w:szCs w:val="20"/>
          <w:lang w:bidi="ar-DZ"/>
        </w:rPr>
        <w:t>Nazari</w:t>
      </w:r>
      <w:proofErr w:type="spellEnd"/>
      <w:r w:rsidRPr="005003C7">
        <w:rPr>
          <w:rFonts w:asciiTheme="minorBidi" w:hAnsiTheme="minorBidi" w:cstheme="minorBidi"/>
          <w:color w:val="000000" w:themeColor="text1"/>
          <w:sz w:val="20"/>
          <w:szCs w:val="20"/>
          <w:lang w:bidi="ar-DZ"/>
        </w:rPr>
        <w:t xml:space="preserve">, F., Mustafa, K., Yaqub, K.Q. and </w:t>
      </w:r>
      <w:proofErr w:type="spellStart"/>
      <w:r w:rsidRPr="005003C7">
        <w:rPr>
          <w:rFonts w:asciiTheme="minorBidi" w:hAnsiTheme="minorBidi" w:cstheme="minorBidi"/>
          <w:color w:val="000000" w:themeColor="text1"/>
          <w:sz w:val="20"/>
          <w:szCs w:val="20"/>
          <w:lang w:bidi="ar-DZ"/>
        </w:rPr>
        <w:t>Alyani</w:t>
      </w:r>
      <w:proofErr w:type="spellEnd"/>
      <w:r w:rsidRPr="005003C7">
        <w:rPr>
          <w:rFonts w:asciiTheme="minorBidi" w:hAnsiTheme="minorBidi" w:cstheme="minorBidi"/>
          <w:color w:val="000000" w:themeColor="text1"/>
          <w:sz w:val="20"/>
          <w:szCs w:val="20"/>
          <w:lang w:bidi="ar-DZ"/>
        </w:rPr>
        <w:t>, M.A., 2024. Impact of Trade Liberalization on Economic Growth in Developing Countries. Bulletin of Business and Economics (BBE), 13(2), pp.1128-1133.</w:t>
      </w:r>
    </w:p>
    <w:p w14:paraId="34BF1EA9"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0A793045"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Ambler T, </w:t>
      </w:r>
      <w:proofErr w:type="spellStart"/>
      <w:r w:rsidRPr="005003C7">
        <w:rPr>
          <w:rFonts w:asciiTheme="minorBidi" w:hAnsiTheme="minorBidi" w:cstheme="minorBidi"/>
          <w:color w:val="000000" w:themeColor="text1"/>
          <w:sz w:val="20"/>
          <w:szCs w:val="20"/>
          <w:shd w:val="clear" w:color="auto" w:fill="FFFFFF"/>
          <w:lang w:bidi="ar-DZ"/>
        </w:rPr>
        <w:t>Braeutigam</w:t>
      </w:r>
      <w:proofErr w:type="spellEnd"/>
      <w:r w:rsidRPr="005003C7">
        <w:rPr>
          <w:rFonts w:asciiTheme="minorBidi" w:hAnsiTheme="minorBidi" w:cstheme="minorBidi"/>
          <w:color w:val="000000" w:themeColor="text1"/>
          <w:sz w:val="20"/>
          <w:szCs w:val="20"/>
          <w:shd w:val="clear" w:color="auto" w:fill="FFFFFF"/>
          <w:lang w:bidi="ar-DZ"/>
        </w:rPr>
        <w:t xml:space="preserve"> S, </w:t>
      </w:r>
      <w:proofErr w:type="spellStart"/>
      <w:r w:rsidRPr="005003C7">
        <w:rPr>
          <w:rFonts w:asciiTheme="minorBidi" w:hAnsiTheme="minorBidi" w:cstheme="minorBidi"/>
          <w:color w:val="000000" w:themeColor="text1"/>
          <w:sz w:val="20"/>
          <w:szCs w:val="20"/>
          <w:shd w:val="clear" w:color="auto" w:fill="FFFFFF"/>
          <w:lang w:bidi="ar-DZ"/>
        </w:rPr>
        <w:t>Stins</w:t>
      </w:r>
      <w:proofErr w:type="spellEnd"/>
      <w:r w:rsidRPr="005003C7">
        <w:rPr>
          <w:rFonts w:asciiTheme="minorBidi" w:hAnsiTheme="minorBidi" w:cstheme="minorBidi"/>
          <w:color w:val="000000" w:themeColor="text1"/>
          <w:sz w:val="20"/>
          <w:szCs w:val="20"/>
          <w:shd w:val="clear" w:color="auto" w:fill="FFFFFF"/>
          <w:lang w:bidi="ar-DZ"/>
        </w:rPr>
        <w:t xml:space="preserve"> J, Rose S, Swithenby S (2004) Salience and choice: neural correlates of shopping decisions. </w:t>
      </w:r>
      <w:proofErr w:type="spellStart"/>
      <w:r w:rsidRPr="005003C7">
        <w:rPr>
          <w:rFonts w:asciiTheme="minorBidi" w:hAnsiTheme="minorBidi" w:cstheme="minorBidi"/>
          <w:color w:val="000000" w:themeColor="text1"/>
          <w:sz w:val="20"/>
          <w:szCs w:val="20"/>
          <w:shd w:val="clear" w:color="auto" w:fill="FFFFFF"/>
          <w:lang w:bidi="ar-DZ"/>
        </w:rPr>
        <w:t>Psychol</w:t>
      </w:r>
      <w:proofErr w:type="spellEnd"/>
      <w:r w:rsidRPr="005003C7">
        <w:rPr>
          <w:rFonts w:asciiTheme="minorBidi" w:hAnsiTheme="minorBidi" w:cstheme="minorBidi"/>
          <w:color w:val="000000" w:themeColor="text1"/>
          <w:sz w:val="20"/>
          <w:szCs w:val="20"/>
          <w:shd w:val="clear" w:color="auto" w:fill="FFFFFF"/>
          <w:lang w:bidi="ar-DZ"/>
        </w:rPr>
        <w:t xml:space="preserve"> Market 21(4):247–261.</w:t>
      </w:r>
    </w:p>
    <w:p w14:paraId="663D8A0D" w14:textId="5DFA1DBF" w:rsidR="00363598" w:rsidRPr="005003C7" w:rsidRDefault="00363598" w:rsidP="005003C7">
      <w:pPr>
        <w:spacing w:after="0"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Amin, A., Adnan, A., &amp; Anwar, S. (2023). An adaptive learning approach for customer churn prediction in the telecommunication industry using evolutionary computation and Naïve Bayes. </w:t>
      </w:r>
      <w:r w:rsidRPr="005003C7">
        <w:rPr>
          <w:rFonts w:asciiTheme="minorBidi" w:hAnsiTheme="minorBidi" w:cstheme="minorBidi"/>
          <w:i/>
          <w:iCs/>
          <w:color w:val="222222"/>
          <w:sz w:val="20"/>
          <w:szCs w:val="20"/>
          <w:shd w:val="clear" w:color="auto" w:fill="FFFFFF"/>
        </w:rPr>
        <w:t>Applied Soft Computing</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137</w:t>
      </w:r>
      <w:r w:rsidRPr="005003C7">
        <w:rPr>
          <w:rFonts w:asciiTheme="minorBidi" w:hAnsiTheme="minorBidi" w:cstheme="minorBidi"/>
          <w:color w:val="222222"/>
          <w:sz w:val="20"/>
          <w:szCs w:val="20"/>
          <w:shd w:val="clear" w:color="auto" w:fill="FFFFFF"/>
        </w:rPr>
        <w:t xml:space="preserve">, </w:t>
      </w:r>
      <w:proofErr w:type="gramStart"/>
      <w:r w:rsidRPr="005003C7">
        <w:rPr>
          <w:rFonts w:asciiTheme="minorBidi" w:hAnsiTheme="minorBidi" w:cstheme="minorBidi"/>
          <w:color w:val="222222"/>
          <w:sz w:val="20"/>
          <w:szCs w:val="20"/>
          <w:shd w:val="clear" w:color="auto" w:fill="FFFFFF"/>
        </w:rPr>
        <w:t>110103</w:t>
      </w:r>
      <w:proofErr w:type="gramEnd"/>
      <w:r w:rsidRPr="005003C7">
        <w:rPr>
          <w:rFonts w:asciiTheme="minorBidi" w:hAnsiTheme="minorBidi" w:cstheme="minorBidi"/>
          <w:color w:val="222222"/>
          <w:sz w:val="20"/>
          <w:szCs w:val="20"/>
          <w:shd w:val="clear" w:color="auto" w:fill="FFFFFF"/>
        </w:rPr>
        <w:t>.</w:t>
      </w:r>
    </w:p>
    <w:p w14:paraId="5F541196" w14:textId="77777777" w:rsidR="00363598" w:rsidRPr="005003C7" w:rsidRDefault="00363598" w:rsidP="005003C7">
      <w:pPr>
        <w:spacing w:after="0" w:line="360" w:lineRule="auto"/>
        <w:jc w:val="both"/>
        <w:rPr>
          <w:rFonts w:asciiTheme="minorBidi" w:hAnsiTheme="minorBidi" w:cstheme="minorBidi"/>
          <w:color w:val="222222"/>
          <w:sz w:val="20"/>
          <w:szCs w:val="20"/>
          <w:shd w:val="clear" w:color="auto" w:fill="FFFFFF"/>
        </w:rPr>
      </w:pPr>
    </w:p>
    <w:p w14:paraId="61E5FD65" w14:textId="7BCBCF69" w:rsidR="00363598" w:rsidRPr="005003C7" w:rsidRDefault="00363598" w:rsidP="005003C7">
      <w:pPr>
        <w:spacing w:after="0"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Amin, A., Al-</w:t>
      </w:r>
      <w:proofErr w:type="spellStart"/>
      <w:r w:rsidRPr="005003C7">
        <w:rPr>
          <w:rFonts w:asciiTheme="minorBidi" w:hAnsiTheme="minorBidi" w:cstheme="minorBidi"/>
          <w:color w:val="222222"/>
          <w:sz w:val="20"/>
          <w:szCs w:val="20"/>
          <w:shd w:val="clear" w:color="auto" w:fill="FFFFFF"/>
        </w:rPr>
        <w:t>Obeidat</w:t>
      </w:r>
      <w:proofErr w:type="spellEnd"/>
      <w:r w:rsidRPr="005003C7">
        <w:rPr>
          <w:rFonts w:asciiTheme="minorBidi" w:hAnsiTheme="minorBidi" w:cstheme="minorBidi"/>
          <w:color w:val="222222"/>
          <w:sz w:val="20"/>
          <w:szCs w:val="20"/>
          <w:shd w:val="clear" w:color="auto" w:fill="FFFFFF"/>
        </w:rPr>
        <w:t xml:space="preserve">, F., Shah, B., Tae, M. A., Khan, C., </w:t>
      </w:r>
      <w:proofErr w:type="spellStart"/>
      <w:r w:rsidRPr="005003C7">
        <w:rPr>
          <w:rFonts w:asciiTheme="minorBidi" w:hAnsiTheme="minorBidi" w:cstheme="minorBidi"/>
          <w:color w:val="222222"/>
          <w:sz w:val="20"/>
          <w:szCs w:val="20"/>
          <w:shd w:val="clear" w:color="auto" w:fill="FFFFFF"/>
        </w:rPr>
        <w:t>Durrani</w:t>
      </w:r>
      <w:proofErr w:type="spellEnd"/>
      <w:r w:rsidRPr="005003C7">
        <w:rPr>
          <w:rFonts w:asciiTheme="minorBidi" w:hAnsiTheme="minorBidi" w:cstheme="minorBidi"/>
          <w:color w:val="222222"/>
          <w:sz w:val="20"/>
          <w:szCs w:val="20"/>
          <w:shd w:val="clear" w:color="auto" w:fill="FFFFFF"/>
        </w:rPr>
        <w:t>, H. U. R., &amp; Anwar, S. (2020). Just-in-time customer churn prediction in the telecommunication sector. </w:t>
      </w:r>
      <w:r w:rsidRPr="005003C7">
        <w:rPr>
          <w:rFonts w:asciiTheme="minorBidi" w:hAnsiTheme="minorBidi" w:cstheme="minorBidi"/>
          <w:i/>
          <w:iCs/>
          <w:color w:val="222222"/>
          <w:sz w:val="20"/>
          <w:szCs w:val="20"/>
          <w:shd w:val="clear" w:color="auto" w:fill="FFFFFF"/>
        </w:rPr>
        <w:t>The Journal of Supercomputing</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76</w:t>
      </w:r>
      <w:r w:rsidRPr="005003C7">
        <w:rPr>
          <w:rFonts w:asciiTheme="minorBidi" w:hAnsiTheme="minorBidi" w:cstheme="minorBidi"/>
          <w:color w:val="222222"/>
          <w:sz w:val="20"/>
          <w:szCs w:val="20"/>
          <w:shd w:val="clear" w:color="auto" w:fill="FFFFFF"/>
        </w:rPr>
        <w:t>, 3924-3948.</w:t>
      </w:r>
    </w:p>
    <w:p w14:paraId="54E0DEDD"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4F370261" w14:textId="77777777" w:rsidR="00363598" w:rsidRPr="005003C7" w:rsidRDefault="00363598" w:rsidP="005003C7">
      <w:pPr>
        <w:spacing w:line="360" w:lineRule="auto"/>
        <w:jc w:val="both"/>
        <w:rPr>
          <w:rFonts w:asciiTheme="minorBidi" w:hAnsiTheme="minorBidi" w:cstheme="minorBidi"/>
          <w:color w:val="222222"/>
          <w:sz w:val="20"/>
          <w:szCs w:val="20"/>
          <w:shd w:val="clear" w:color="auto" w:fill="FFFFFF"/>
        </w:rPr>
      </w:pPr>
      <w:proofErr w:type="spellStart"/>
      <w:r w:rsidRPr="005003C7">
        <w:rPr>
          <w:rFonts w:asciiTheme="minorBidi" w:hAnsiTheme="minorBidi" w:cstheme="minorBidi"/>
          <w:color w:val="222222"/>
          <w:sz w:val="20"/>
          <w:szCs w:val="20"/>
          <w:shd w:val="clear" w:color="auto" w:fill="FFFFFF"/>
        </w:rPr>
        <w:t>Anitha</w:t>
      </w:r>
      <w:proofErr w:type="spellEnd"/>
      <w:r w:rsidRPr="005003C7">
        <w:rPr>
          <w:rFonts w:asciiTheme="minorBidi" w:hAnsiTheme="minorBidi" w:cstheme="minorBidi"/>
          <w:color w:val="222222"/>
          <w:sz w:val="20"/>
          <w:szCs w:val="20"/>
          <w:shd w:val="clear" w:color="auto" w:fill="FFFFFF"/>
        </w:rPr>
        <w:t xml:space="preserve">, P., &amp; </w:t>
      </w:r>
      <w:proofErr w:type="spellStart"/>
      <w:r w:rsidRPr="005003C7">
        <w:rPr>
          <w:rFonts w:asciiTheme="minorBidi" w:hAnsiTheme="minorBidi" w:cstheme="minorBidi"/>
          <w:color w:val="222222"/>
          <w:sz w:val="20"/>
          <w:szCs w:val="20"/>
          <w:shd w:val="clear" w:color="auto" w:fill="FFFFFF"/>
        </w:rPr>
        <w:t>Patil</w:t>
      </w:r>
      <w:proofErr w:type="spellEnd"/>
      <w:r w:rsidRPr="005003C7">
        <w:rPr>
          <w:rFonts w:asciiTheme="minorBidi" w:hAnsiTheme="minorBidi" w:cstheme="minorBidi"/>
          <w:color w:val="222222"/>
          <w:sz w:val="20"/>
          <w:szCs w:val="20"/>
          <w:shd w:val="clear" w:color="auto" w:fill="FFFFFF"/>
        </w:rPr>
        <w:t>, M. M. (2022). RFM model for customer purchase behavior using K-Means algorithm. </w:t>
      </w:r>
      <w:r w:rsidRPr="005003C7">
        <w:rPr>
          <w:rFonts w:asciiTheme="minorBidi" w:hAnsiTheme="minorBidi" w:cstheme="minorBidi"/>
          <w:i/>
          <w:iCs/>
          <w:color w:val="222222"/>
          <w:sz w:val="20"/>
          <w:szCs w:val="20"/>
          <w:shd w:val="clear" w:color="auto" w:fill="FFFFFF"/>
        </w:rPr>
        <w:t>Journal of King Saud University-Computer and Information Sciences</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34</w:t>
      </w:r>
      <w:r w:rsidRPr="005003C7">
        <w:rPr>
          <w:rFonts w:asciiTheme="minorBidi" w:hAnsiTheme="minorBidi" w:cstheme="minorBidi"/>
          <w:color w:val="222222"/>
          <w:sz w:val="20"/>
          <w:szCs w:val="20"/>
          <w:shd w:val="clear" w:color="auto" w:fill="FFFFFF"/>
        </w:rPr>
        <w:t>(5), 1785-1792.</w:t>
      </w:r>
    </w:p>
    <w:p w14:paraId="0C63124B" w14:textId="77777777" w:rsidR="00363598" w:rsidRPr="005003C7" w:rsidRDefault="00363598" w:rsidP="005003C7">
      <w:pPr>
        <w:spacing w:line="360" w:lineRule="auto"/>
        <w:jc w:val="both"/>
        <w:rPr>
          <w:rFonts w:asciiTheme="minorBidi" w:hAnsiTheme="minorBidi" w:cstheme="minorBidi"/>
          <w:color w:val="222222"/>
          <w:sz w:val="20"/>
          <w:szCs w:val="20"/>
          <w:shd w:val="clear" w:color="auto" w:fill="FFFFFF"/>
        </w:rPr>
      </w:pPr>
      <w:proofErr w:type="spellStart"/>
      <w:r w:rsidRPr="005003C7">
        <w:rPr>
          <w:rFonts w:asciiTheme="minorBidi" w:hAnsiTheme="minorBidi" w:cstheme="minorBidi"/>
          <w:color w:val="222222"/>
          <w:sz w:val="20"/>
          <w:szCs w:val="20"/>
          <w:shd w:val="clear" w:color="auto" w:fill="FFFFFF"/>
        </w:rPr>
        <w:t>Beeharry</w:t>
      </w:r>
      <w:proofErr w:type="spellEnd"/>
      <w:r w:rsidRPr="005003C7">
        <w:rPr>
          <w:rFonts w:asciiTheme="minorBidi" w:hAnsiTheme="minorBidi" w:cstheme="minorBidi"/>
          <w:color w:val="222222"/>
          <w:sz w:val="20"/>
          <w:szCs w:val="20"/>
          <w:shd w:val="clear" w:color="auto" w:fill="FFFFFF"/>
        </w:rPr>
        <w:t xml:space="preserve">, Y., &amp; </w:t>
      </w:r>
      <w:proofErr w:type="spellStart"/>
      <w:r w:rsidRPr="005003C7">
        <w:rPr>
          <w:rFonts w:asciiTheme="minorBidi" w:hAnsiTheme="minorBidi" w:cstheme="minorBidi"/>
          <w:color w:val="222222"/>
          <w:sz w:val="20"/>
          <w:szCs w:val="20"/>
          <w:shd w:val="clear" w:color="auto" w:fill="FFFFFF"/>
        </w:rPr>
        <w:t>Tsokizep</w:t>
      </w:r>
      <w:proofErr w:type="spellEnd"/>
      <w:r w:rsidRPr="005003C7">
        <w:rPr>
          <w:rFonts w:asciiTheme="minorBidi" w:hAnsiTheme="minorBidi" w:cstheme="minorBidi"/>
          <w:color w:val="222222"/>
          <w:sz w:val="20"/>
          <w:szCs w:val="20"/>
          <w:shd w:val="clear" w:color="auto" w:fill="FFFFFF"/>
        </w:rPr>
        <w:t xml:space="preserve"> </w:t>
      </w:r>
      <w:proofErr w:type="spellStart"/>
      <w:r w:rsidRPr="005003C7">
        <w:rPr>
          <w:rFonts w:asciiTheme="minorBidi" w:hAnsiTheme="minorBidi" w:cstheme="minorBidi"/>
          <w:color w:val="222222"/>
          <w:sz w:val="20"/>
          <w:szCs w:val="20"/>
          <w:shd w:val="clear" w:color="auto" w:fill="FFFFFF"/>
        </w:rPr>
        <w:t>Fokone</w:t>
      </w:r>
      <w:proofErr w:type="spellEnd"/>
      <w:r w:rsidRPr="005003C7">
        <w:rPr>
          <w:rFonts w:asciiTheme="minorBidi" w:hAnsiTheme="minorBidi" w:cstheme="minorBidi"/>
          <w:color w:val="222222"/>
          <w:sz w:val="20"/>
          <w:szCs w:val="20"/>
          <w:shd w:val="clear" w:color="auto" w:fill="FFFFFF"/>
        </w:rPr>
        <w:t>, R. (2022). Hybrid approach using machine learning algorithms for customers' churn prediction in the telecommunications industry. </w:t>
      </w:r>
      <w:r w:rsidRPr="005003C7">
        <w:rPr>
          <w:rFonts w:asciiTheme="minorBidi" w:hAnsiTheme="minorBidi" w:cstheme="minorBidi"/>
          <w:i/>
          <w:iCs/>
          <w:color w:val="222222"/>
          <w:sz w:val="20"/>
          <w:szCs w:val="20"/>
          <w:shd w:val="clear" w:color="auto" w:fill="FFFFFF"/>
        </w:rPr>
        <w:t>Concurrency and Computation: Practice and Experience</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34</w:t>
      </w:r>
      <w:r w:rsidRPr="005003C7">
        <w:rPr>
          <w:rFonts w:asciiTheme="minorBidi" w:hAnsiTheme="minorBidi" w:cstheme="minorBidi"/>
          <w:color w:val="222222"/>
          <w:sz w:val="20"/>
          <w:szCs w:val="20"/>
          <w:shd w:val="clear" w:color="auto" w:fill="FFFFFF"/>
        </w:rPr>
        <w:t>(4), e6627.</w:t>
      </w:r>
    </w:p>
    <w:p w14:paraId="4FC16C8F"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Berns</w:t>
      </w:r>
      <w:proofErr w:type="spellEnd"/>
      <w:r w:rsidRPr="005003C7">
        <w:rPr>
          <w:rFonts w:asciiTheme="minorBidi" w:hAnsiTheme="minorBidi" w:cstheme="minorBidi"/>
          <w:color w:val="000000" w:themeColor="text1"/>
          <w:sz w:val="20"/>
          <w:szCs w:val="20"/>
          <w:shd w:val="clear" w:color="auto" w:fill="FFFFFF"/>
          <w:lang w:bidi="ar-DZ"/>
        </w:rPr>
        <w:t xml:space="preserve"> G, Moore SE (2010) A neural predictor of cultural popularity. Available at SSRN 1742971.</w:t>
      </w:r>
    </w:p>
    <w:p w14:paraId="4A6E9552" w14:textId="52C4E5EC"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Bigne</w:t>
      </w:r>
      <w:proofErr w:type="spellEnd"/>
      <w:r w:rsidRPr="005003C7">
        <w:rPr>
          <w:rFonts w:asciiTheme="minorBidi" w:hAnsiTheme="minorBidi" w:cstheme="minorBidi"/>
          <w:color w:val="000000" w:themeColor="text1"/>
          <w:sz w:val="20"/>
          <w:szCs w:val="20"/>
          <w:shd w:val="clear" w:color="auto" w:fill="FFFFFF"/>
          <w:lang w:bidi="ar-DZ"/>
        </w:rPr>
        <w:t>, E</w:t>
      </w:r>
      <w:proofErr w:type="gramStart"/>
      <w:r w:rsidRPr="005003C7">
        <w:rPr>
          <w:rFonts w:asciiTheme="minorBidi" w:hAnsiTheme="minorBidi" w:cstheme="minorBidi"/>
          <w:color w:val="000000" w:themeColor="text1"/>
          <w:sz w:val="20"/>
          <w:szCs w:val="20"/>
          <w:shd w:val="clear" w:color="auto" w:fill="FFFFFF"/>
          <w:lang w:bidi="ar-DZ"/>
        </w:rPr>
        <w:t>. ,</w:t>
      </w:r>
      <w:proofErr w:type="gram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Chatzipanagiotou</w:t>
      </w:r>
      <w:proofErr w:type="spellEnd"/>
      <w:r w:rsidRPr="005003C7">
        <w:rPr>
          <w:rFonts w:asciiTheme="minorBidi" w:hAnsiTheme="minorBidi" w:cstheme="minorBidi"/>
          <w:color w:val="000000" w:themeColor="text1"/>
          <w:sz w:val="20"/>
          <w:szCs w:val="20"/>
          <w:shd w:val="clear" w:color="auto" w:fill="FFFFFF"/>
          <w:lang w:bidi="ar-DZ"/>
        </w:rPr>
        <w:t>, K. , and Ruiz, C. (2020). Pictorial content, sequence of conflicting online reviews and consumer decision-making: The stimulus-organism-response model revisited. Journal of Business Research.</w:t>
      </w:r>
    </w:p>
    <w:p w14:paraId="66B560B4"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0F634FCC" w14:textId="24298970"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Boksem</w:t>
      </w:r>
      <w:proofErr w:type="spellEnd"/>
      <w:r w:rsidRPr="005003C7">
        <w:rPr>
          <w:rFonts w:asciiTheme="minorBidi" w:hAnsiTheme="minorBidi" w:cstheme="minorBidi"/>
          <w:color w:val="000000" w:themeColor="text1"/>
          <w:sz w:val="20"/>
          <w:szCs w:val="20"/>
          <w:shd w:val="clear" w:color="auto" w:fill="FFFFFF"/>
          <w:lang w:bidi="ar-DZ"/>
        </w:rPr>
        <w:t xml:space="preserve"> MA, </w:t>
      </w:r>
      <w:proofErr w:type="spellStart"/>
      <w:r w:rsidRPr="005003C7">
        <w:rPr>
          <w:rFonts w:asciiTheme="minorBidi" w:hAnsiTheme="minorBidi" w:cstheme="minorBidi"/>
          <w:color w:val="000000" w:themeColor="text1"/>
          <w:sz w:val="20"/>
          <w:szCs w:val="20"/>
          <w:shd w:val="clear" w:color="auto" w:fill="FFFFFF"/>
          <w:lang w:bidi="ar-DZ"/>
        </w:rPr>
        <w:t>Smidts</w:t>
      </w:r>
      <w:proofErr w:type="spellEnd"/>
      <w:r w:rsidRPr="005003C7">
        <w:rPr>
          <w:rFonts w:asciiTheme="minorBidi" w:hAnsiTheme="minorBidi" w:cstheme="minorBidi"/>
          <w:color w:val="000000" w:themeColor="text1"/>
          <w:sz w:val="20"/>
          <w:szCs w:val="20"/>
          <w:shd w:val="clear" w:color="auto" w:fill="FFFFFF"/>
          <w:lang w:bidi="ar-DZ"/>
        </w:rPr>
        <w:t xml:space="preserve"> A (2015) Brain responses to movie trailers predict individual preferences for movies and their population-wide commercial success. J Mark Res 52(4):482–492.</w:t>
      </w:r>
    </w:p>
    <w:p w14:paraId="688A6341"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6FF8F2E3" w14:textId="77777777" w:rsidR="00363598" w:rsidRPr="005003C7" w:rsidRDefault="00363598" w:rsidP="005003C7">
      <w:pPr>
        <w:spacing w:line="360" w:lineRule="auto"/>
        <w:jc w:val="both"/>
        <w:rPr>
          <w:rFonts w:asciiTheme="minorBidi" w:hAnsiTheme="minorBidi" w:cstheme="minorBidi"/>
          <w:sz w:val="20"/>
          <w:szCs w:val="20"/>
          <w:lang w:bidi="ar-DZ"/>
        </w:rPr>
      </w:pPr>
      <w:r w:rsidRPr="005003C7">
        <w:rPr>
          <w:rFonts w:asciiTheme="minorBidi" w:hAnsiTheme="minorBidi" w:cstheme="minorBidi"/>
          <w:color w:val="222222"/>
          <w:sz w:val="20"/>
          <w:szCs w:val="20"/>
          <w:shd w:val="clear" w:color="auto" w:fill="FFFFFF"/>
        </w:rPr>
        <w:lastRenderedPageBreak/>
        <w:t>Chou, P., Chuang, H. H. C., Chou, Y. C., &amp; Liang, T. P. (2022). Predictive analytics for customer repurchase: Interdisciplinary integration of buy till you die modeling and machine learning. </w:t>
      </w:r>
      <w:r w:rsidRPr="005003C7">
        <w:rPr>
          <w:rFonts w:asciiTheme="minorBidi" w:hAnsiTheme="minorBidi" w:cstheme="minorBidi"/>
          <w:i/>
          <w:iCs/>
          <w:color w:val="222222"/>
          <w:sz w:val="20"/>
          <w:szCs w:val="20"/>
          <w:shd w:val="clear" w:color="auto" w:fill="FFFFFF"/>
        </w:rPr>
        <w:t>European Journal of Operational Research</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296</w:t>
      </w:r>
      <w:r w:rsidRPr="005003C7">
        <w:rPr>
          <w:rFonts w:asciiTheme="minorBidi" w:hAnsiTheme="minorBidi" w:cstheme="minorBidi"/>
          <w:color w:val="222222"/>
          <w:sz w:val="20"/>
          <w:szCs w:val="20"/>
          <w:shd w:val="clear" w:color="auto" w:fill="FFFFFF"/>
        </w:rPr>
        <w:t>(2), 635-651.</w:t>
      </w:r>
    </w:p>
    <w:p w14:paraId="3C8AEDFE" w14:textId="0006F2A2"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Fatah, N.A., </w:t>
      </w:r>
      <w:proofErr w:type="spellStart"/>
      <w:r w:rsidRPr="005003C7">
        <w:rPr>
          <w:rFonts w:asciiTheme="minorBidi" w:hAnsiTheme="minorBidi" w:cstheme="minorBidi"/>
          <w:color w:val="000000" w:themeColor="text1"/>
          <w:sz w:val="20"/>
          <w:szCs w:val="20"/>
          <w:lang w:bidi="ar-DZ"/>
        </w:rPr>
        <w:t>Bayz</w:t>
      </w:r>
      <w:proofErr w:type="spellEnd"/>
      <w:r w:rsidRPr="005003C7">
        <w:rPr>
          <w:rFonts w:asciiTheme="minorBidi" w:hAnsiTheme="minorBidi" w:cstheme="minorBidi"/>
          <w:color w:val="000000" w:themeColor="text1"/>
          <w:sz w:val="20"/>
          <w:szCs w:val="20"/>
          <w:lang w:bidi="ar-DZ"/>
        </w:rPr>
        <w:t xml:space="preserve">, H.A., </w:t>
      </w: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w:t>
      </w:r>
      <w:proofErr w:type="spellStart"/>
      <w:r w:rsidRPr="005003C7">
        <w:rPr>
          <w:rFonts w:asciiTheme="minorBidi" w:hAnsiTheme="minorBidi" w:cstheme="minorBidi"/>
          <w:color w:val="000000" w:themeColor="text1"/>
          <w:sz w:val="20"/>
          <w:szCs w:val="20"/>
          <w:lang w:bidi="ar-DZ"/>
        </w:rPr>
        <w:t>Karem</w:t>
      </w:r>
      <w:proofErr w:type="spellEnd"/>
      <w:r w:rsidRPr="005003C7">
        <w:rPr>
          <w:rFonts w:asciiTheme="minorBidi" w:hAnsiTheme="minorBidi" w:cstheme="minorBidi"/>
          <w:color w:val="000000" w:themeColor="text1"/>
          <w:sz w:val="20"/>
          <w:szCs w:val="20"/>
          <w:lang w:bidi="ar-DZ"/>
        </w:rPr>
        <w:t xml:space="preserve">, L.E., </w:t>
      </w:r>
      <w:proofErr w:type="spellStart"/>
      <w:r w:rsidRPr="005003C7">
        <w:rPr>
          <w:rFonts w:asciiTheme="minorBidi" w:hAnsiTheme="minorBidi" w:cstheme="minorBidi"/>
          <w:color w:val="000000" w:themeColor="text1"/>
          <w:sz w:val="20"/>
          <w:szCs w:val="20"/>
          <w:lang w:bidi="ar-DZ"/>
        </w:rPr>
        <w:t>Ahamd</w:t>
      </w:r>
      <w:proofErr w:type="spellEnd"/>
      <w:r w:rsidRPr="005003C7">
        <w:rPr>
          <w:rFonts w:asciiTheme="minorBidi" w:hAnsiTheme="minorBidi" w:cstheme="minorBidi"/>
          <w:color w:val="000000" w:themeColor="text1"/>
          <w:sz w:val="20"/>
          <w:szCs w:val="20"/>
          <w:lang w:bidi="ar-DZ"/>
        </w:rPr>
        <w:t xml:space="preserve">, K.H., Hussein, H.H.S., Salih, A.M. and </w:t>
      </w:r>
      <w:proofErr w:type="spellStart"/>
      <w:r w:rsidRPr="005003C7">
        <w:rPr>
          <w:rFonts w:asciiTheme="minorBidi" w:hAnsiTheme="minorBidi" w:cstheme="minorBidi"/>
          <w:color w:val="000000" w:themeColor="text1"/>
          <w:sz w:val="20"/>
          <w:szCs w:val="20"/>
          <w:lang w:bidi="ar-DZ"/>
        </w:rPr>
        <w:t>Aivas</w:t>
      </w:r>
      <w:proofErr w:type="spellEnd"/>
      <w:r w:rsidRPr="005003C7">
        <w:rPr>
          <w:rFonts w:asciiTheme="minorBidi" w:hAnsiTheme="minorBidi" w:cstheme="minorBidi"/>
          <w:color w:val="000000" w:themeColor="text1"/>
          <w:sz w:val="20"/>
          <w:szCs w:val="20"/>
          <w:lang w:bidi="ar-DZ"/>
        </w:rPr>
        <w:t xml:space="preserve">, S.A., 2025. Beyond economic growth: neo-liberalism, alternative theories, and the future of economic development. British Journal of Interdisciplinary Research, 2(4), pp.1-15. </w:t>
      </w:r>
    </w:p>
    <w:p w14:paraId="4A67650B" w14:textId="114E6412"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93F36DC" w14:textId="5BF23D82" w:rsidR="00363598" w:rsidRDefault="00363598" w:rsidP="005003C7">
      <w:pPr>
        <w:spacing w:after="0" w:line="360" w:lineRule="auto"/>
        <w:jc w:val="both"/>
        <w:rPr>
          <w:rFonts w:asciiTheme="minorBidi" w:hAnsiTheme="minorBidi" w:cstheme="minorBidi"/>
          <w:color w:val="000000" w:themeColor="text1"/>
          <w:sz w:val="20"/>
          <w:szCs w:val="20"/>
          <w:rtl/>
          <w:lang w:bidi="ar-DZ"/>
        </w:rPr>
      </w:pPr>
      <w:proofErr w:type="spellStart"/>
      <w:r w:rsidRPr="005003C7">
        <w:rPr>
          <w:rFonts w:asciiTheme="minorBidi" w:hAnsiTheme="minorBidi" w:cstheme="minorBidi"/>
          <w:color w:val="000000" w:themeColor="text1"/>
          <w:sz w:val="20"/>
          <w:szCs w:val="20"/>
          <w:lang w:bidi="ar-DZ"/>
        </w:rPr>
        <w:t>Hamasalih</w:t>
      </w:r>
      <w:proofErr w:type="spellEnd"/>
      <w:r w:rsidRPr="005003C7">
        <w:rPr>
          <w:rFonts w:asciiTheme="minorBidi" w:hAnsiTheme="minorBidi" w:cstheme="minorBidi"/>
          <w:color w:val="000000" w:themeColor="text1"/>
          <w:sz w:val="20"/>
          <w:szCs w:val="20"/>
          <w:lang w:bidi="ar-DZ"/>
        </w:rPr>
        <w:t xml:space="preserve">, I.K., Salih, A.M., Mohammed, B.A., Yaqub, K.Q., Ahmed, Y.A. and </w:t>
      </w:r>
      <w:proofErr w:type="spellStart"/>
      <w:r w:rsidRPr="005003C7">
        <w:rPr>
          <w:rFonts w:asciiTheme="minorBidi" w:hAnsiTheme="minorBidi" w:cstheme="minorBidi"/>
          <w:color w:val="000000" w:themeColor="text1"/>
          <w:sz w:val="20"/>
          <w:szCs w:val="20"/>
          <w:lang w:bidi="ar-DZ"/>
        </w:rPr>
        <w:t>Palani</w:t>
      </w:r>
      <w:proofErr w:type="spellEnd"/>
      <w:r w:rsidRPr="005003C7">
        <w:rPr>
          <w:rFonts w:asciiTheme="minorBidi" w:hAnsiTheme="minorBidi" w:cstheme="minorBidi"/>
          <w:color w:val="000000" w:themeColor="text1"/>
          <w:sz w:val="20"/>
          <w:szCs w:val="20"/>
          <w:lang w:bidi="ar-DZ"/>
        </w:rPr>
        <w:t xml:space="preserve">, P.M., 2025. Attracting foreign direct investment is central to successful economic development and balance with environmental protection. </w:t>
      </w:r>
      <w:proofErr w:type="spellStart"/>
      <w:r w:rsidRPr="005003C7">
        <w:rPr>
          <w:rFonts w:asciiTheme="minorBidi" w:hAnsiTheme="minorBidi" w:cstheme="minorBidi"/>
          <w:color w:val="000000" w:themeColor="text1"/>
          <w:sz w:val="20"/>
          <w:szCs w:val="20"/>
          <w:lang w:bidi="ar-DZ"/>
        </w:rPr>
        <w:t>Int</w:t>
      </w:r>
      <w:proofErr w:type="spellEnd"/>
      <w:r w:rsidRPr="005003C7">
        <w:rPr>
          <w:rFonts w:asciiTheme="minorBidi" w:hAnsiTheme="minorBidi" w:cstheme="minorBidi"/>
          <w:color w:val="000000" w:themeColor="text1"/>
          <w:sz w:val="20"/>
          <w:szCs w:val="20"/>
          <w:lang w:bidi="ar-DZ"/>
        </w:rPr>
        <w:t xml:space="preserve"> J </w:t>
      </w:r>
      <w:proofErr w:type="spellStart"/>
      <w:r w:rsidRPr="005003C7">
        <w:rPr>
          <w:rFonts w:asciiTheme="minorBidi" w:hAnsiTheme="minorBidi" w:cstheme="minorBidi"/>
          <w:color w:val="000000" w:themeColor="text1"/>
          <w:sz w:val="20"/>
          <w:szCs w:val="20"/>
          <w:lang w:bidi="ar-DZ"/>
        </w:rPr>
        <w:t>Sci</w:t>
      </w:r>
      <w:proofErr w:type="spellEnd"/>
      <w:r w:rsidRPr="005003C7">
        <w:rPr>
          <w:rFonts w:asciiTheme="minorBidi" w:hAnsiTheme="minorBidi" w:cstheme="minorBidi"/>
          <w:color w:val="000000" w:themeColor="text1"/>
          <w:sz w:val="20"/>
          <w:szCs w:val="20"/>
          <w:lang w:bidi="ar-DZ"/>
        </w:rPr>
        <w:t xml:space="preserve"> R Tech, 2(3). </w:t>
      </w:r>
    </w:p>
    <w:p w14:paraId="772E78E4" w14:textId="77777777" w:rsidR="00071680" w:rsidRPr="005003C7" w:rsidRDefault="00071680" w:rsidP="005003C7">
      <w:pPr>
        <w:spacing w:after="0" w:line="360" w:lineRule="auto"/>
        <w:jc w:val="both"/>
        <w:rPr>
          <w:rFonts w:asciiTheme="minorBidi" w:hAnsiTheme="minorBidi" w:cstheme="minorBidi"/>
          <w:color w:val="000000" w:themeColor="text1"/>
          <w:sz w:val="20"/>
          <w:szCs w:val="20"/>
          <w:lang w:bidi="ar-DZ"/>
        </w:rPr>
      </w:pPr>
    </w:p>
    <w:p w14:paraId="09287EE6" w14:textId="1FC8478F"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roofErr w:type="spellStart"/>
      <w:r w:rsidRPr="005003C7">
        <w:rPr>
          <w:rFonts w:asciiTheme="minorBidi" w:hAnsiTheme="minorBidi" w:cstheme="minorBidi"/>
          <w:color w:val="000000" w:themeColor="text1"/>
          <w:sz w:val="20"/>
          <w:szCs w:val="20"/>
          <w:lang w:bidi="ar-DZ"/>
        </w:rPr>
        <w:t>Hamasalih</w:t>
      </w:r>
      <w:proofErr w:type="spellEnd"/>
      <w:r w:rsidRPr="005003C7">
        <w:rPr>
          <w:rFonts w:asciiTheme="minorBidi" w:hAnsiTheme="minorBidi" w:cstheme="minorBidi"/>
          <w:color w:val="000000" w:themeColor="text1"/>
          <w:sz w:val="20"/>
          <w:szCs w:val="20"/>
          <w:lang w:bidi="ar-DZ"/>
        </w:rPr>
        <w:t xml:space="preserve">, I.K., Salih, A.M., </w:t>
      </w:r>
      <w:proofErr w:type="spellStart"/>
      <w:r w:rsidRPr="005003C7">
        <w:rPr>
          <w:rFonts w:asciiTheme="minorBidi" w:hAnsiTheme="minorBidi" w:cstheme="minorBidi"/>
          <w:color w:val="000000" w:themeColor="text1"/>
          <w:sz w:val="20"/>
          <w:szCs w:val="20"/>
          <w:lang w:bidi="ar-DZ"/>
        </w:rPr>
        <w:t>Sdiq</w:t>
      </w:r>
      <w:proofErr w:type="spellEnd"/>
      <w:r w:rsidRPr="005003C7">
        <w:rPr>
          <w:rFonts w:asciiTheme="minorBidi" w:hAnsiTheme="minorBidi" w:cstheme="minorBidi"/>
          <w:color w:val="000000" w:themeColor="text1"/>
          <w:sz w:val="20"/>
          <w:szCs w:val="20"/>
          <w:lang w:bidi="ar-DZ"/>
        </w:rPr>
        <w:t xml:space="preserve">, S.J.M., </w:t>
      </w: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Raheem, S.M. and Latif, A.D., 2025. </w:t>
      </w:r>
      <w:proofErr w:type="spellStart"/>
      <w:r w:rsidRPr="005003C7">
        <w:rPr>
          <w:rFonts w:asciiTheme="minorBidi" w:hAnsiTheme="minorBidi" w:cstheme="minorBidi"/>
          <w:color w:val="000000" w:themeColor="text1"/>
          <w:sz w:val="20"/>
          <w:szCs w:val="20"/>
          <w:lang w:bidi="ar-DZ"/>
        </w:rPr>
        <w:t>Tanjaro</w:t>
      </w:r>
      <w:proofErr w:type="spellEnd"/>
      <w:r w:rsidRPr="005003C7">
        <w:rPr>
          <w:rFonts w:asciiTheme="minorBidi" w:hAnsiTheme="minorBidi" w:cstheme="minorBidi"/>
          <w:color w:val="000000" w:themeColor="text1"/>
          <w:sz w:val="20"/>
          <w:szCs w:val="20"/>
          <w:lang w:bidi="ar-DZ"/>
        </w:rPr>
        <w:t xml:space="preserve"> River pollution and its impact on the aquatic food chain. Science and Education, 5(3), pp.235-244.</w:t>
      </w:r>
    </w:p>
    <w:p w14:paraId="616DFB8F"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1990376" w14:textId="35F40618"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Hameed, K., </w:t>
      </w:r>
      <w:proofErr w:type="spellStart"/>
      <w:r w:rsidRPr="005003C7">
        <w:rPr>
          <w:rFonts w:asciiTheme="minorBidi" w:hAnsiTheme="minorBidi" w:cstheme="minorBidi"/>
          <w:color w:val="000000" w:themeColor="text1"/>
          <w:sz w:val="20"/>
          <w:szCs w:val="20"/>
          <w:lang w:bidi="ar-DZ"/>
        </w:rPr>
        <w:t>Sirwan</w:t>
      </w:r>
      <w:proofErr w:type="spellEnd"/>
      <w:r w:rsidRPr="005003C7">
        <w:rPr>
          <w:rFonts w:asciiTheme="minorBidi" w:hAnsiTheme="minorBidi" w:cstheme="minorBidi"/>
          <w:color w:val="000000" w:themeColor="text1"/>
          <w:sz w:val="20"/>
          <w:szCs w:val="20"/>
          <w:lang w:bidi="ar-DZ"/>
        </w:rPr>
        <w:t xml:space="preserve">, K., Omar, Z.O., Mohammed, E.F., </w:t>
      </w:r>
      <w:proofErr w:type="spellStart"/>
      <w:r w:rsidRPr="005003C7">
        <w:rPr>
          <w:rFonts w:asciiTheme="minorBidi" w:hAnsiTheme="minorBidi" w:cstheme="minorBidi"/>
          <w:color w:val="000000" w:themeColor="text1"/>
          <w:sz w:val="20"/>
          <w:szCs w:val="20"/>
          <w:lang w:bidi="ar-DZ"/>
        </w:rPr>
        <w:t>Sourkan</w:t>
      </w:r>
      <w:proofErr w:type="spellEnd"/>
      <w:r w:rsidRPr="005003C7">
        <w:rPr>
          <w:rFonts w:asciiTheme="minorBidi" w:hAnsiTheme="minorBidi" w:cstheme="minorBidi"/>
          <w:color w:val="000000" w:themeColor="text1"/>
          <w:sz w:val="20"/>
          <w:szCs w:val="20"/>
          <w:lang w:bidi="ar-DZ"/>
        </w:rPr>
        <w:t xml:space="preserve">, S., Salih, A.M. and </w:t>
      </w: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2025. Addressing the issue of Poverty, Economic Growth, Health Matters, and Environmental Challenges. International Journal of Scientific Research in Modern Science and Technology, 4(3), pp.18-32. </w:t>
      </w:r>
    </w:p>
    <w:p w14:paraId="6D9AA7E6"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1626B1C4" w14:textId="06C921CD"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Hosseini, S, </w:t>
      </w:r>
      <w:proofErr w:type="gramStart"/>
      <w:r w:rsidRPr="005003C7">
        <w:rPr>
          <w:rFonts w:asciiTheme="minorBidi" w:hAnsiTheme="minorBidi" w:cstheme="minorBidi"/>
          <w:color w:val="000000" w:themeColor="text1"/>
          <w:sz w:val="20"/>
          <w:szCs w:val="20"/>
          <w:shd w:val="clear" w:color="auto" w:fill="FFFFFF"/>
          <w:lang w:bidi="ar-DZ"/>
        </w:rPr>
        <w:t>A .</w:t>
      </w:r>
      <w:proofErr w:type="gramEnd"/>
      <w:r w:rsidRPr="005003C7">
        <w:rPr>
          <w:rFonts w:asciiTheme="minorBidi" w:hAnsiTheme="minorBidi" w:cstheme="minorBidi"/>
          <w:color w:val="000000" w:themeColor="text1"/>
          <w:sz w:val="20"/>
          <w:szCs w:val="20"/>
          <w:shd w:val="clear" w:color="auto" w:fill="FFFFFF"/>
          <w:lang w:bidi="ar-DZ"/>
        </w:rPr>
        <w:t xml:space="preserve"> (2023). Analyzing the Brain Response to Marketing Stimuli Using Electroencephalogram (EEG) Signal in the </w:t>
      </w:r>
      <w:proofErr w:type="spellStart"/>
      <w:r w:rsidRPr="005003C7">
        <w:rPr>
          <w:rFonts w:asciiTheme="minorBidi" w:hAnsiTheme="minorBidi" w:cstheme="minorBidi"/>
          <w:color w:val="000000" w:themeColor="text1"/>
          <w:sz w:val="20"/>
          <w:szCs w:val="20"/>
          <w:shd w:val="clear" w:color="auto" w:fill="FFFFFF"/>
          <w:lang w:bidi="ar-DZ"/>
        </w:rPr>
        <w:t>Neuromarketing</w:t>
      </w:r>
      <w:proofErr w:type="spellEnd"/>
      <w:r w:rsidRPr="005003C7">
        <w:rPr>
          <w:rFonts w:asciiTheme="minorBidi" w:hAnsiTheme="minorBidi" w:cstheme="minorBidi"/>
          <w:color w:val="000000" w:themeColor="text1"/>
          <w:sz w:val="20"/>
          <w:szCs w:val="20"/>
          <w:shd w:val="clear" w:color="auto" w:fill="FFFFFF"/>
          <w:lang w:bidi="ar-DZ"/>
        </w:rPr>
        <w:t xml:space="preserve"> Application. </w:t>
      </w:r>
      <w:proofErr w:type="gramStart"/>
      <w:r w:rsidRPr="005003C7">
        <w:rPr>
          <w:rFonts w:asciiTheme="minorBidi" w:hAnsiTheme="minorBidi" w:cstheme="minorBidi"/>
          <w:color w:val="000000" w:themeColor="text1"/>
          <w:sz w:val="20"/>
          <w:szCs w:val="20"/>
          <w:shd w:val="clear" w:color="auto" w:fill="FFFFFF"/>
          <w:lang w:bidi="ar-DZ"/>
        </w:rPr>
        <w:t>new</w:t>
      </w:r>
      <w:proofErr w:type="gramEnd"/>
      <w:r w:rsidRPr="005003C7">
        <w:rPr>
          <w:rFonts w:asciiTheme="minorBidi" w:hAnsiTheme="minorBidi" w:cstheme="minorBidi"/>
          <w:color w:val="000000" w:themeColor="text1"/>
          <w:sz w:val="20"/>
          <w:szCs w:val="20"/>
          <w:shd w:val="clear" w:color="auto" w:fill="FFFFFF"/>
          <w:lang w:bidi="ar-DZ"/>
        </w:rPr>
        <w:t xml:space="preserve"> marketing research journal, 12(1 (44) ), 135-150.</w:t>
      </w:r>
    </w:p>
    <w:p w14:paraId="6D226EF1"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657E7542" w14:textId="278CB972"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Hosseini, S, </w:t>
      </w:r>
      <w:proofErr w:type="gramStart"/>
      <w:r w:rsidRPr="005003C7">
        <w:rPr>
          <w:rFonts w:asciiTheme="minorBidi" w:hAnsiTheme="minorBidi" w:cstheme="minorBidi"/>
          <w:color w:val="000000" w:themeColor="text1"/>
          <w:sz w:val="20"/>
          <w:szCs w:val="20"/>
          <w:shd w:val="clear" w:color="auto" w:fill="FFFFFF"/>
          <w:lang w:bidi="ar-DZ"/>
        </w:rPr>
        <w:t>A .</w:t>
      </w:r>
      <w:proofErr w:type="gramEnd"/>
      <w:r w:rsidRPr="005003C7">
        <w:rPr>
          <w:rFonts w:asciiTheme="minorBidi" w:hAnsiTheme="minorBidi" w:cstheme="minorBidi"/>
          <w:color w:val="000000" w:themeColor="text1"/>
          <w:sz w:val="20"/>
          <w:szCs w:val="20"/>
          <w:shd w:val="clear" w:color="auto" w:fill="FFFFFF"/>
          <w:lang w:bidi="ar-DZ"/>
        </w:rPr>
        <w:t xml:space="preserve"> </w:t>
      </w:r>
      <w:proofErr w:type="gramStart"/>
      <w:r w:rsidRPr="005003C7">
        <w:rPr>
          <w:rFonts w:asciiTheme="minorBidi" w:hAnsiTheme="minorBidi" w:cstheme="minorBidi"/>
          <w:color w:val="000000" w:themeColor="text1"/>
          <w:sz w:val="20"/>
          <w:szCs w:val="20"/>
          <w:shd w:val="clear" w:color="auto" w:fill="FFFFFF"/>
          <w:lang w:bidi="ar-DZ"/>
        </w:rPr>
        <w:t>and</w:t>
      </w:r>
      <w:proofErr w:type="gram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Houshmand</w:t>
      </w:r>
      <w:proofErr w:type="spell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Mahboobeh</w:t>
      </w:r>
      <w:proofErr w:type="spellEnd"/>
      <w:r w:rsidRPr="005003C7">
        <w:rPr>
          <w:rFonts w:asciiTheme="minorBidi" w:hAnsiTheme="minorBidi" w:cstheme="minorBidi"/>
          <w:color w:val="000000" w:themeColor="text1"/>
          <w:sz w:val="20"/>
          <w:szCs w:val="20"/>
          <w:shd w:val="clear" w:color="auto" w:fill="FFFFFF"/>
          <w:lang w:bidi="ar-DZ"/>
        </w:rPr>
        <w:t xml:space="preserve">. (2022). Analysis of the EEG Signal Using Higher-Order Spectra (HOS) in the Neuro-marketing Application. </w:t>
      </w:r>
      <w:proofErr w:type="gramStart"/>
      <w:r w:rsidRPr="005003C7">
        <w:rPr>
          <w:rFonts w:asciiTheme="minorBidi" w:hAnsiTheme="minorBidi" w:cstheme="minorBidi"/>
          <w:color w:val="000000" w:themeColor="text1"/>
          <w:sz w:val="20"/>
          <w:szCs w:val="20"/>
          <w:shd w:val="clear" w:color="auto" w:fill="FFFFFF"/>
          <w:lang w:bidi="ar-DZ"/>
        </w:rPr>
        <w:t>new</w:t>
      </w:r>
      <w:proofErr w:type="gramEnd"/>
      <w:r w:rsidRPr="005003C7">
        <w:rPr>
          <w:rFonts w:asciiTheme="minorBidi" w:hAnsiTheme="minorBidi" w:cstheme="minorBidi"/>
          <w:color w:val="000000" w:themeColor="text1"/>
          <w:sz w:val="20"/>
          <w:szCs w:val="20"/>
          <w:shd w:val="clear" w:color="auto" w:fill="FFFFFF"/>
          <w:lang w:bidi="ar-DZ"/>
        </w:rPr>
        <w:t xml:space="preserve"> marketing research journal, 12(1 (44) ), 25-42. </w:t>
      </w:r>
    </w:p>
    <w:p w14:paraId="5CB30455"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3F6542A3" w14:textId="6528C38C" w:rsidR="00363598" w:rsidRPr="005003C7" w:rsidRDefault="00363598" w:rsidP="005003C7">
      <w:pPr>
        <w:spacing w:after="0" w:line="360" w:lineRule="auto"/>
        <w:jc w:val="both"/>
        <w:rPr>
          <w:rFonts w:asciiTheme="minorBidi" w:hAnsiTheme="minorBidi" w:cstheme="minorBidi"/>
          <w:sz w:val="20"/>
          <w:szCs w:val="18"/>
          <w:shd w:val="clear" w:color="auto" w:fill="FFFFFF"/>
          <w:lang w:bidi="ar-DZ"/>
        </w:rPr>
      </w:pPr>
      <w:r w:rsidRPr="005003C7">
        <w:rPr>
          <w:rFonts w:asciiTheme="minorBidi" w:hAnsiTheme="minorBidi" w:cstheme="minorBidi"/>
          <w:sz w:val="20"/>
          <w:szCs w:val="18"/>
          <w:shd w:val="clear" w:color="auto" w:fill="FFFFFF"/>
          <w:lang w:bidi="ar-DZ"/>
        </w:rPr>
        <w:t xml:space="preserve">Hosseini, </w:t>
      </w:r>
      <w:proofErr w:type="spellStart"/>
      <w:r w:rsidRPr="005003C7">
        <w:rPr>
          <w:rFonts w:asciiTheme="minorBidi" w:hAnsiTheme="minorBidi" w:cstheme="minorBidi"/>
          <w:sz w:val="20"/>
          <w:szCs w:val="18"/>
          <w:shd w:val="clear" w:color="auto" w:fill="FFFFFF"/>
          <w:lang w:bidi="ar-DZ"/>
        </w:rPr>
        <w:t>seyyed</w:t>
      </w:r>
      <w:proofErr w:type="spellEnd"/>
      <w:r w:rsidRPr="005003C7">
        <w:rPr>
          <w:rFonts w:asciiTheme="minorBidi" w:hAnsiTheme="minorBidi" w:cstheme="minorBidi"/>
          <w:sz w:val="20"/>
          <w:szCs w:val="18"/>
          <w:shd w:val="clear" w:color="auto" w:fill="FFFFFF"/>
          <w:lang w:bidi="ar-DZ"/>
        </w:rPr>
        <w:t xml:space="preserve"> abed, &amp; </w:t>
      </w:r>
      <w:proofErr w:type="spellStart"/>
      <w:r w:rsidRPr="005003C7">
        <w:rPr>
          <w:rFonts w:asciiTheme="minorBidi" w:hAnsiTheme="minorBidi" w:cstheme="minorBidi"/>
          <w:sz w:val="20"/>
          <w:szCs w:val="18"/>
          <w:shd w:val="clear" w:color="auto" w:fill="FFFFFF"/>
          <w:lang w:bidi="ar-DZ"/>
        </w:rPr>
        <w:t>Houshmand</w:t>
      </w:r>
      <w:proofErr w:type="spellEnd"/>
      <w:r w:rsidRPr="005003C7">
        <w:rPr>
          <w:rFonts w:asciiTheme="minorBidi" w:hAnsiTheme="minorBidi" w:cstheme="minorBidi"/>
          <w:sz w:val="20"/>
          <w:szCs w:val="18"/>
          <w:shd w:val="clear" w:color="auto" w:fill="FFFFFF"/>
          <w:lang w:bidi="ar-DZ"/>
        </w:rPr>
        <w:t xml:space="preserve">, </w:t>
      </w:r>
      <w:proofErr w:type="spellStart"/>
      <w:r w:rsidRPr="005003C7">
        <w:rPr>
          <w:rFonts w:asciiTheme="minorBidi" w:hAnsiTheme="minorBidi" w:cstheme="minorBidi"/>
          <w:sz w:val="20"/>
          <w:szCs w:val="18"/>
          <w:shd w:val="clear" w:color="auto" w:fill="FFFFFF"/>
          <w:lang w:bidi="ar-DZ"/>
        </w:rPr>
        <w:t>Mahboobeh</w:t>
      </w:r>
      <w:proofErr w:type="spellEnd"/>
      <w:r w:rsidRPr="005003C7">
        <w:rPr>
          <w:rFonts w:asciiTheme="minorBidi" w:hAnsiTheme="minorBidi" w:cstheme="minorBidi"/>
          <w:sz w:val="20"/>
          <w:szCs w:val="18"/>
          <w:shd w:val="clear" w:color="auto" w:fill="FFFFFF"/>
          <w:lang w:bidi="ar-DZ"/>
        </w:rPr>
        <w:t xml:space="preserve">. (2022). Analysis of the EEG Signal Using Higher-Order Spectra (HOS) in the Neuro-marketing Application. </w:t>
      </w:r>
      <w:r w:rsidRPr="005003C7">
        <w:rPr>
          <w:rFonts w:asciiTheme="minorBidi" w:hAnsiTheme="minorBidi" w:cstheme="minorBidi"/>
          <w:i/>
          <w:iCs/>
          <w:sz w:val="20"/>
          <w:szCs w:val="18"/>
          <w:shd w:val="clear" w:color="auto" w:fill="FFFFFF"/>
          <w:lang w:bidi="ar-DZ"/>
        </w:rPr>
        <w:t>New Marketing Research journal</w:t>
      </w:r>
      <w:r w:rsidRPr="005003C7">
        <w:rPr>
          <w:rFonts w:asciiTheme="minorBidi" w:hAnsiTheme="minorBidi" w:cstheme="minorBidi"/>
          <w:sz w:val="20"/>
          <w:szCs w:val="18"/>
          <w:shd w:val="clear" w:color="auto" w:fill="FFFFFF"/>
          <w:lang w:bidi="ar-DZ"/>
        </w:rPr>
        <w:t>, 12(1 (44</w:t>
      </w:r>
      <w:proofErr w:type="gramStart"/>
      <w:r w:rsidRPr="005003C7">
        <w:rPr>
          <w:rFonts w:asciiTheme="minorBidi" w:hAnsiTheme="minorBidi" w:cstheme="minorBidi"/>
          <w:sz w:val="20"/>
          <w:szCs w:val="18"/>
          <w:shd w:val="clear" w:color="auto" w:fill="FFFFFF"/>
          <w:lang w:bidi="ar-DZ"/>
        </w:rPr>
        <w:t>) )</w:t>
      </w:r>
      <w:proofErr w:type="gramEnd"/>
      <w:r w:rsidRPr="005003C7">
        <w:rPr>
          <w:rFonts w:asciiTheme="minorBidi" w:hAnsiTheme="minorBidi" w:cstheme="minorBidi"/>
          <w:sz w:val="20"/>
          <w:szCs w:val="18"/>
          <w:shd w:val="clear" w:color="auto" w:fill="FFFFFF"/>
          <w:lang w:bidi="ar-DZ"/>
        </w:rPr>
        <w:t xml:space="preserve">, 25-42. </w:t>
      </w:r>
    </w:p>
    <w:p w14:paraId="67E2C1E0" w14:textId="77777777" w:rsidR="00363598" w:rsidRPr="005003C7" w:rsidRDefault="00363598" w:rsidP="005003C7">
      <w:pPr>
        <w:spacing w:after="0" w:line="360" w:lineRule="auto"/>
        <w:jc w:val="both"/>
        <w:rPr>
          <w:rFonts w:asciiTheme="minorBidi" w:hAnsiTheme="minorBidi" w:cstheme="minorBidi"/>
          <w:sz w:val="20"/>
          <w:szCs w:val="18"/>
          <w:shd w:val="clear" w:color="auto" w:fill="FFFFFF"/>
          <w:lang w:bidi="ar-DZ"/>
        </w:rPr>
      </w:pPr>
    </w:p>
    <w:p w14:paraId="2ABA4301" w14:textId="2C908B8D"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Kawasaki M, Yamaguchi Y (2012) Effects of subjective preference of colors on attention-related occipital theta oscillations. </w:t>
      </w:r>
      <w:proofErr w:type="spellStart"/>
      <w:r w:rsidRPr="005003C7">
        <w:rPr>
          <w:rFonts w:asciiTheme="minorBidi" w:hAnsiTheme="minorBidi" w:cstheme="minorBidi"/>
          <w:color w:val="000000" w:themeColor="text1"/>
          <w:sz w:val="20"/>
          <w:szCs w:val="20"/>
          <w:shd w:val="clear" w:color="auto" w:fill="FFFFFF"/>
          <w:lang w:bidi="ar-DZ"/>
        </w:rPr>
        <w:t>Neuroimage</w:t>
      </w:r>
      <w:proofErr w:type="spellEnd"/>
      <w:r w:rsidRPr="005003C7">
        <w:rPr>
          <w:rFonts w:asciiTheme="minorBidi" w:hAnsiTheme="minorBidi" w:cstheme="minorBidi"/>
          <w:color w:val="000000" w:themeColor="text1"/>
          <w:sz w:val="20"/>
          <w:szCs w:val="20"/>
          <w:shd w:val="clear" w:color="auto" w:fill="FFFFFF"/>
          <w:lang w:bidi="ar-DZ"/>
        </w:rPr>
        <w:t xml:space="preserve"> 59(1):808–814.</w:t>
      </w:r>
    </w:p>
    <w:p w14:paraId="404676C4"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46A94465" w14:textId="32E83EA1"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Khushaba</w:t>
      </w:r>
      <w:proofErr w:type="spellEnd"/>
      <w:r w:rsidRPr="005003C7">
        <w:rPr>
          <w:rFonts w:asciiTheme="minorBidi" w:hAnsiTheme="minorBidi" w:cstheme="minorBidi"/>
          <w:color w:val="000000" w:themeColor="text1"/>
          <w:sz w:val="20"/>
          <w:szCs w:val="20"/>
          <w:shd w:val="clear" w:color="auto" w:fill="FFFFFF"/>
          <w:lang w:bidi="ar-DZ"/>
        </w:rPr>
        <w:t xml:space="preserve"> RN, </w:t>
      </w:r>
      <w:proofErr w:type="spellStart"/>
      <w:r w:rsidRPr="005003C7">
        <w:rPr>
          <w:rFonts w:asciiTheme="minorBidi" w:hAnsiTheme="minorBidi" w:cstheme="minorBidi"/>
          <w:color w:val="000000" w:themeColor="text1"/>
          <w:sz w:val="20"/>
          <w:szCs w:val="20"/>
          <w:shd w:val="clear" w:color="auto" w:fill="FFFFFF"/>
          <w:lang w:bidi="ar-DZ"/>
        </w:rPr>
        <w:t>Greenacre</w:t>
      </w:r>
      <w:proofErr w:type="spellEnd"/>
      <w:r w:rsidRPr="005003C7">
        <w:rPr>
          <w:rFonts w:asciiTheme="minorBidi" w:hAnsiTheme="minorBidi" w:cstheme="minorBidi"/>
          <w:color w:val="000000" w:themeColor="text1"/>
          <w:sz w:val="20"/>
          <w:szCs w:val="20"/>
          <w:shd w:val="clear" w:color="auto" w:fill="FFFFFF"/>
          <w:lang w:bidi="ar-DZ"/>
        </w:rPr>
        <w:t xml:space="preserve"> L, </w:t>
      </w:r>
      <w:proofErr w:type="spellStart"/>
      <w:r w:rsidRPr="005003C7">
        <w:rPr>
          <w:rFonts w:asciiTheme="minorBidi" w:hAnsiTheme="minorBidi" w:cstheme="minorBidi"/>
          <w:color w:val="000000" w:themeColor="text1"/>
          <w:sz w:val="20"/>
          <w:szCs w:val="20"/>
          <w:shd w:val="clear" w:color="auto" w:fill="FFFFFF"/>
          <w:lang w:bidi="ar-DZ"/>
        </w:rPr>
        <w:t>Kodagoda</w:t>
      </w:r>
      <w:proofErr w:type="spellEnd"/>
      <w:r w:rsidRPr="005003C7">
        <w:rPr>
          <w:rFonts w:asciiTheme="minorBidi" w:hAnsiTheme="minorBidi" w:cstheme="minorBidi"/>
          <w:color w:val="000000" w:themeColor="text1"/>
          <w:sz w:val="20"/>
          <w:szCs w:val="20"/>
          <w:shd w:val="clear" w:color="auto" w:fill="FFFFFF"/>
          <w:lang w:bidi="ar-DZ"/>
        </w:rPr>
        <w:t xml:space="preserve"> S, Louviere J, Burke S, </w:t>
      </w:r>
      <w:proofErr w:type="spellStart"/>
      <w:r w:rsidRPr="005003C7">
        <w:rPr>
          <w:rFonts w:asciiTheme="minorBidi" w:hAnsiTheme="minorBidi" w:cstheme="minorBidi"/>
          <w:color w:val="000000" w:themeColor="text1"/>
          <w:sz w:val="20"/>
          <w:szCs w:val="20"/>
          <w:shd w:val="clear" w:color="auto" w:fill="FFFFFF"/>
          <w:lang w:bidi="ar-DZ"/>
        </w:rPr>
        <w:t>Dissanayake</w:t>
      </w:r>
      <w:proofErr w:type="spellEnd"/>
      <w:r w:rsidRPr="005003C7">
        <w:rPr>
          <w:rFonts w:asciiTheme="minorBidi" w:hAnsiTheme="minorBidi" w:cstheme="minorBidi"/>
          <w:color w:val="000000" w:themeColor="text1"/>
          <w:sz w:val="20"/>
          <w:szCs w:val="20"/>
          <w:shd w:val="clear" w:color="auto" w:fill="FFFFFF"/>
          <w:lang w:bidi="ar-DZ"/>
        </w:rPr>
        <w:t xml:space="preserve"> G (2012) Choice modeling and the brain: a study on the electroencephalogram (EEG) of preferences. Expert </w:t>
      </w:r>
      <w:proofErr w:type="spellStart"/>
      <w:r w:rsidRPr="005003C7">
        <w:rPr>
          <w:rFonts w:asciiTheme="minorBidi" w:hAnsiTheme="minorBidi" w:cstheme="minorBidi"/>
          <w:color w:val="000000" w:themeColor="text1"/>
          <w:sz w:val="20"/>
          <w:szCs w:val="20"/>
          <w:shd w:val="clear" w:color="auto" w:fill="FFFFFF"/>
          <w:lang w:bidi="ar-DZ"/>
        </w:rPr>
        <w:t>Syst</w:t>
      </w:r>
      <w:proofErr w:type="spell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Appl</w:t>
      </w:r>
      <w:proofErr w:type="spellEnd"/>
      <w:r w:rsidRPr="005003C7">
        <w:rPr>
          <w:rFonts w:asciiTheme="minorBidi" w:hAnsiTheme="minorBidi" w:cstheme="minorBidi"/>
          <w:color w:val="000000" w:themeColor="text1"/>
          <w:sz w:val="20"/>
          <w:szCs w:val="20"/>
          <w:shd w:val="clear" w:color="auto" w:fill="FFFFFF"/>
          <w:lang w:bidi="ar-DZ"/>
        </w:rPr>
        <w:t xml:space="preserve"> 39(16):12,378–12,388.</w:t>
      </w:r>
    </w:p>
    <w:p w14:paraId="12B770F8"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66B1B805" w14:textId="0E8910F4"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Khushaba</w:t>
      </w:r>
      <w:proofErr w:type="spellEnd"/>
      <w:r w:rsidRPr="005003C7">
        <w:rPr>
          <w:rFonts w:asciiTheme="minorBidi" w:hAnsiTheme="minorBidi" w:cstheme="minorBidi"/>
          <w:color w:val="000000" w:themeColor="text1"/>
          <w:sz w:val="20"/>
          <w:szCs w:val="20"/>
          <w:shd w:val="clear" w:color="auto" w:fill="FFFFFF"/>
          <w:lang w:bidi="ar-DZ"/>
        </w:rPr>
        <w:t xml:space="preserve"> RN, Wise C, </w:t>
      </w:r>
      <w:proofErr w:type="spellStart"/>
      <w:r w:rsidRPr="005003C7">
        <w:rPr>
          <w:rFonts w:asciiTheme="minorBidi" w:hAnsiTheme="minorBidi" w:cstheme="minorBidi"/>
          <w:color w:val="000000" w:themeColor="text1"/>
          <w:sz w:val="20"/>
          <w:szCs w:val="20"/>
          <w:shd w:val="clear" w:color="auto" w:fill="FFFFFF"/>
          <w:lang w:bidi="ar-DZ"/>
        </w:rPr>
        <w:t>Kodagoda</w:t>
      </w:r>
      <w:proofErr w:type="spellEnd"/>
      <w:r w:rsidRPr="005003C7">
        <w:rPr>
          <w:rFonts w:asciiTheme="minorBidi" w:hAnsiTheme="minorBidi" w:cstheme="minorBidi"/>
          <w:color w:val="000000" w:themeColor="text1"/>
          <w:sz w:val="20"/>
          <w:szCs w:val="20"/>
          <w:shd w:val="clear" w:color="auto" w:fill="FFFFFF"/>
          <w:lang w:bidi="ar-DZ"/>
        </w:rPr>
        <w:t xml:space="preserve"> S, Louviere J, </w:t>
      </w:r>
      <w:proofErr w:type="gramStart"/>
      <w:r w:rsidRPr="005003C7">
        <w:rPr>
          <w:rFonts w:asciiTheme="minorBidi" w:hAnsiTheme="minorBidi" w:cstheme="minorBidi"/>
          <w:color w:val="000000" w:themeColor="text1"/>
          <w:sz w:val="20"/>
          <w:szCs w:val="20"/>
          <w:shd w:val="clear" w:color="auto" w:fill="FFFFFF"/>
          <w:lang w:bidi="ar-DZ"/>
        </w:rPr>
        <w:t>Kahn</w:t>
      </w:r>
      <w:proofErr w:type="gramEnd"/>
      <w:r w:rsidRPr="005003C7">
        <w:rPr>
          <w:rFonts w:asciiTheme="minorBidi" w:hAnsiTheme="minorBidi" w:cstheme="minorBidi"/>
          <w:color w:val="000000" w:themeColor="text1"/>
          <w:sz w:val="20"/>
          <w:szCs w:val="20"/>
          <w:shd w:val="clear" w:color="auto" w:fill="FFFFFF"/>
          <w:lang w:bidi="ar-DZ"/>
        </w:rPr>
        <w:t xml:space="preserve"> BE, Townsend C (2013) Consumer neuroscience: assessing the brain response to marketing stimuli using electroencephalogram (EEG) and eye tracking. Expert </w:t>
      </w:r>
      <w:proofErr w:type="spellStart"/>
      <w:r w:rsidRPr="005003C7">
        <w:rPr>
          <w:rFonts w:asciiTheme="minorBidi" w:hAnsiTheme="minorBidi" w:cstheme="minorBidi"/>
          <w:color w:val="000000" w:themeColor="text1"/>
          <w:sz w:val="20"/>
          <w:szCs w:val="20"/>
          <w:shd w:val="clear" w:color="auto" w:fill="FFFFFF"/>
          <w:lang w:bidi="ar-DZ"/>
        </w:rPr>
        <w:t>Syst</w:t>
      </w:r>
      <w:proofErr w:type="spell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Appl</w:t>
      </w:r>
      <w:proofErr w:type="spellEnd"/>
      <w:r w:rsidRPr="005003C7">
        <w:rPr>
          <w:rFonts w:asciiTheme="minorBidi" w:hAnsiTheme="minorBidi" w:cstheme="minorBidi"/>
          <w:color w:val="000000" w:themeColor="text1"/>
          <w:sz w:val="20"/>
          <w:szCs w:val="20"/>
          <w:shd w:val="clear" w:color="auto" w:fill="FFFFFF"/>
          <w:lang w:bidi="ar-DZ"/>
        </w:rPr>
        <w:t xml:space="preserve"> 40(9):3803–3812.</w:t>
      </w:r>
    </w:p>
    <w:p w14:paraId="3B5C1684"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4AED9625" w14:textId="2F500804"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Kroupi</w:t>
      </w:r>
      <w:proofErr w:type="spellEnd"/>
      <w:r w:rsidRPr="005003C7">
        <w:rPr>
          <w:rFonts w:asciiTheme="minorBidi" w:hAnsiTheme="minorBidi" w:cstheme="minorBidi"/>
          <w:color w:val="000000" w:themeColor="text1"/>
          <w:sz w:val="20"/>
          <w:szCs w:val="20"/>
          <w:shd w:val="clear" w:color="auto" w:fill="FFFFFF"/>
          <w:lang w:bidi="ar-DZ"/>
        </w:rPr>
        <w:t xml:space="preserve"> E, </w:t>
      </w:r>
      <w:proofErr w:type="spellStart"/>
      <w:r w:rsidRPr="005003C7">
        <w:rPr>
          <w:rFonts w:asciiTheme="minorBidi" w:hAnsiTheme="minorBidi" w:cstheme="minorBidi"/>
          <w:color w:val="000000" w:themeColor="text1"/>
          <w:sz w:val="20"/>
          <w:szCs w:val="20"/>
          <w:shd w:val="clear" w:color="auto" w:fill="FFFFFF"/>
          <w:lang w:bidi="ar-DZ"/>
        </w:rPr>
        <w:t>Hanhart</w:t>
      </w:r>
      <w:proofErr w:type="spellEnd"/>
      <w:r w:rsidRPr="005003C7">
        <w:rPr>
          <w:rFonts w:asciiTheme="minorBidi" w:hAnsiTheme="minorBidi" w:cstheme="minorBidi"/>
          <w:color w:val="000000" w:themeColor="text1"/>
          <w:sz w:val="20"/>
          <w:szCs w:val="20"/>
          <w:shd w:val="clear" w:color="auto" w:fill="FFFFFF"/>
          <w:lang w:bidi="ar-DZ"/>
        </w:rPr>
        <w:t xml:space="preserve"> P, Lee JS, </w:t>
      </w:r>
      <w:proofErr w:type="spellStart"/>
      <w:r w:rsidRPr="005003C7">
        <w:rPr>
          <w:rFonts w:asciiTheme="minorBidi" w:hAnsiTheme="minorBidi" w:cstheme="minorBidi"/>
          <w:color w:val="000000" w:themeColor="text1"/>
          <w:sz w:val="20"/>
          <w:szCs w:val="20"/>
          <w:shd w:val="clear" w:color="auto" w:fill="FFFFFF"/>
          <w:lang w:bidi="ar-DZ"/>
        </w:rPr>
        <w:t>Rerabek</w:t>
      </w:r>
      <w:proofErr w:type="spellEnd"/>
      <w:r w:rsidRPr="005003C7">
        <w:rPr>
          <w:rFonts w:asciiTheme="minorBidi" w:hAnsiTheme="minorBidi" w:cstheme="minorBidi"/>
          <w:color w:val="000000" w:themeColor="text1"/>
          <w:sz w:val="20"/>
          <w:szCs w:val="20"/>
          <w:shd w:val="clear" w:color="auto" w:fill="FFFFFF"/>
          <w:lang w:bidi="ar-DZ"/>
        </w:rPr>
        <w:t xml:space="preserve"> M, </w:t>
      </w:r>
      <w:proofErr w:type="spellStart"/>
      <w:r w:rsidRPr="005003C7">
        <w:rPr>
          <w:rFonts w:asciiTheme="minorBidi" w:hAnsiTheme="minorBidi" w:cstheme="minorBidi"/>
          <w:color w:val="000000" w:themeColor="text1"/>
          <w:sz w:val="20"/>
          <w:szCs w:val="20"/>
          <w:shd w:val="clear" w:color="auto" w:fill="FFFFFF"/>
          <w:lang w:bidi="ar-DZ"/>
        </w:rPr>
        <w:t>Ebrahimi</w:t>
      </w:r>
      <w:proofErr w:type="spellEnd"/>
      <w:r w:rsidRPr="005003C7">
        <w:rPr>
          <w:rFonts w:asciiTheme="minorBidi" w:hAnsiTheme="minorBidi" w:cstheme="minorBidi"/>
          <w:color w:val="000000" w:themeColor="text1"/>
          <w:sz w:val="20"/>
          <w:szCs w:val="20"/>
          <w:shd w:val="clear" w:color="auto" w:fill="FFFFFF"/>
          <w:lang w:bidi="ar-DZ"/>
        </w:rPr>
        <w:t xml:space="preserve"> T (2014) Predicting subjective sensation of reality during multimedia consumption based on EEG and peripheral physiological signals. In: International conference on multimedia and expo, pp 1–6.</w:t>
      </w:r>
    </w:p>
    <w:p w14:paraId="2C505E97"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17A5ECB9"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Mirjalili</w:t>
      </w:r>
      <w:proofErr w:type="spellEnd"/>
      <w:r w:rsidRPr="005003C7">
        <w:rPr>
          <w:rFonts w:asciiTheme="minorBidi" w:hAnsiTheme="minorBidi" w:cstheme="minorBidi"/>
          <w:color w:val="000000" w:themeColor="text1"/>
          <w:sz w:val="20"/>
          <w:szCs w:val="20"/>
          <w:shd w:val="clear" w:color="auto" w:fill="FFFFFF"/>
          <w:lang w:bidi="ar-DZ"/>
        </w:rPr>
        <w:t xml:space="preserve">, S., </w:t>
      </w:r>
      <w:proofErr w:type="spellStart"/>
      <w:r w:rsidRPr="005003C7">
        <w:rPr>
          <w:rFonts w:asciiTheme="minorBidi" w:hAnsiTheme="minorBidi" w:cstheme="minorBidi"/>
          <w:color w:val="000000" w:themeColor="text1"/>
          <w:sz w:val="20"/>
          <w:szCs w:val="20"/>
          <w:shd w:val="clear" w:color="auto" w:fill="FFFFFF"/>
          <w:lang w:bidi="ar-DZ"/>
        </w:rPr>
        <w:t>Mirjalili</w:t>
      </w:r>
      <w:proofErr w:type="spellEnd"/>
      <w:r w:rsidRPr="005003C7">
        <w:rPr>
          <w:rFonts w:asciiTheme="minorBidi" w:hAnsiTheme="minorBidi" w:cstheme="minorBidi"/>
          <w:color w:val="000000" w:themeColor="text1"/>
          <w:sz w:val="20"/>
          <w:szCs w:val="20"/>
          <w:shd w:val="clear" w:color="auto" w:fill="FFFFFF"/>
          <w:lang w:bidi="ar-DZ"/>
        </w:rPr>
        <w:t>, S. M., &amp; Lewis, A. (2014). Grey wolf optimizer. Advances in engineering software, 69, 46-61.</w:t>
      </w:r>
    </w:p>
    <w:p w14:paraId="53774288" w14:textId="0B880532"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Mohammad Amin Akbari, Mohsen </w:t>
      </w:r>
      <w:proofErr w:type="spellStart"/>
      <w:r w:rsidRPr="005003C7">
        <w:rPr>
          <w:rFonts w:asciiTheme="minorBidi" w:hAnsiTheme="minorBidi" w:cstheme="minorBidi"/>
          <w:color w:val="000000" w:themeColor="text1"/>
          <w:sz w:val="20"/>
          <w:szCs w:val="20"/>
          <w:shd w:val="clear" w:color="auto" w:fill="FFFFFF"/>
          <w:lang w:bidi="ar-DZ"/>
        </w:rPr>
        <w:t>Zare</w:t>
      </w:r>
      <w:proofErr w:type="spell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Rasoul</w:t>
      </w:r>
      <w:proofErr w:type="spell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Azizipanah</w:t>
      </w:r>
      <w:r w:rsidRPr="005003C7">
        <w:rPr>
          <w:rFonts w:ascii="Cambria Math" w:hAnsi="Cambria Math" w:cs="Cambria Math"/>
          <w:color w:val="000000" w:themeColor="text1"/>
          <w:sz w:val="20"/>
          <w:szCs w:val="20"/>
          <w:shd w:val="clear" w:color="auto" w:fill="FFFFFF"/>
          <w:lang w:bidi="ar-DZ"/>
        </w:rPr>
        <w:t>‑</w:t>
      </w:r>
      <w:r w:rsidRPr="005003C7">
        <w:rPr>
          <w:rFonts w:asciiTheme="minorBidi" w:hAnsiTheme="minorBidi" w:cstheme="minorBidi"/>
          <w:color w:val="000000" w:themeColor="text1"/>
          <w:sz w:val="20"/>
          <w:szCs w:val="20"/>
          <w:shd w:val="clear" w:color="auto" w:fill="FFFFFF"/>
          <w:lang w:bidi="ar-DZ"/>
        </w:rPr>
        <w:t>abarghooee</w:t>
      </w:r>
      <w:proofErr w:type="gramStart"/>
      <w:r w:rsidRPr="005003C7">
        <w:rPr>
          <w:rFonts w:asciiTheme="minorBidi" w:hAnsiTheme="minorBidi" w:cstheme="minorBidi"/>
          <w:color w:val="000000" w:themeColor="text1"/>
          <w:sz w:val="20"/>
          <w:szCs w:val="20"/>
          <w:shd w:val="clear" w:color="auto" w:fill="FFFFFF"/>
          <w:lang w:bidi="ar-DZ"/>
        </w:rPr>
        <w:t>,Seyedali</w:t>
      </w:r>
      <w:proofErr w:type="spellEnd"/>
      <w:proofErr w:type="gram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Mirjalil</w:t>
      </w:r>
      <w:proofErr w:type="spellEnd"/>
      <w:r w:rsidRPr="005003C7">
        <w:rPr>
          <w:rFonts w:asciiTheme="minorBidi" w:hAnsiTheme="minorBidi" w:cstheme="minorBidi"/>
          <w:color w:val="000000" w:themeColor="text1"/>
          <w:sz w:val="20"/>
          <w:szCs w:val="20"/>
          <w:shd w:val="clear" w:color="auto" w:fill="FFFFFF"/>
          <w:lang w:bidi="ar-DZ"/>
        </w:rPr>
        <w:t xml:space="preserve"> &amp; Mohamed Deriche1 .(2022). The cheetah </w:t>
      </w:r>
      <w:proofErr w:type="spellStart"/>
      <w:r w:rsidRPr="005003C7">
        <w:rPr>
          <w:rFonts w:asciiTheme="minorBidi" w:hAnsiTheme="minorBidi" w:cstheme="minorBidi"/>
          <w:color w:val="000000" w:themeColor="text1"/>
          <w:sz w:val="20"/>
          <w:szCs w:val="20"/>
          <w:shd w:val="clear" w:color="auto" w:fill="FFFFFF"/>
          <w:lang w:bidi="ar-DZ"/>
        </w:rPr>
        <w:t>optimizer</w:t>
      </w:r>
      <w:proofErr w:type="gramStart"/>
      <w:r w:rsidRPr="005003C7">
        <w:rPr>
          <w:rFonts w:asciiTheme="minorBidi" w:hAnsiTheme="minorBidi" w:cstheme="minorBidi"/>
          <w:color w:val="000000" w:themeColor="text1"/>
          <w:sz w:val="20"/>
          <w:szCs w:val="20"/>
          <w:shd w:val="clear" w:color="auto" w:fill="FFFFFF"/>
          <w:lang w:bidi="ar-DZ"/>
        </w:rPr>
        <w:t>:a</w:t>
      </w:r>
      <w:proofErr w:type="spellEnd"/>
      <w:proofErr w:type="gram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nature.inspired</w:t>
      </w:r>
      <w:proofErr w:type="spellEnd"/>
      <w:r w:rsidRPr="005003C7">
        <w:rPr>
          <w:rFonts w:asciiTheme="minorBidi" w:hAnsiTheme="minorBidi" w:cstheme="minorBidi"/>
          <w:color w:val="000000" w:themeColor="text1"/>
          <w:sz w:val="20"/>
          <w:szCs w:val="20"/>
          <w:shd w:val="clear" w:color="auto" w:fill="FFFFFF"/>
          <w:lang w:bidi="ar-DZ"/>
        </w:rPr>
        <w:t xml:space="preserve"> metaheuristic algorithm for </w:t>
      </w:r>
      <w:proofErr w:type="spellStart"/>
      <w:r w:rsidRPr="005003C7">
        <w:rPr>
          <w:rFonts w:asciiTheme="minorBidi" w:hAnsiTheme="minorBidi" w:cstheme="minorBidi"/>
          <w:color w:val="000000" w:themeColor="text1"/>
          <w:sz w:val="20"/>
          <w:szCs w:val="20"/>
          <w:shd w:val="clear" w:color="auto" w:fill="FFFFFF"/>
          <w:lang w:bidi="ar-DZ"/>
        </w:rPr>
        <w:t>large.scale</w:t>
      </w:r>
      <w:proofErr w:type="spellEnd"/>
      <w:r w:rsidRPr="005003C7">
        <w:rPr>
          <w:rFonts w:asciiTheme="minorBidi" w:hAnsiTheme="minorBidi" w:cstheme="minorBidi"/>
          <w:color w:val="000000" w:themeColor="text1"/>
          <w:sz w:val="20"/>
          <w:szCs w:val="20"/>
          <w:shd w:val="clear" w:color="auto" w:fill="FFFFFF"/>
          <w:lang w:bidi="ar-DZ"/>
        </w:rPr>
        <w:t xml:space="preserve"> optimization problems . Scientific Reports.10953.</w:t>
      </w:r>
    </w:p>
    <w:p w14:paraId="7C3BFD77"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214046A1" w14:textId="7638FB4F"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Mohammed, A., Salih, A. and </w:t>
      </w:r>
      <w:proofErr w:type="spellStart"/>
      <w:r w:rsidRPr="005003C7">
        <w:rPr>
          <w:rFonts w:asciiTheme="minorBidi" w:hAnsiTheme="minorBidi" w:cstheme="minorBidi"/>
          <w:color w:val="000000" w:themeColor="text1"/>
          <w:sz w:val="20"/>
          <w:szCs w:val="20"/>
          <w:lang w:bidi="ar-DZ"/>
        </w:rPr>
        <w:t>Raof</w:t>
      </w:r>
      <w:proofErr w:type="spellEnd"/>
      <w:r w:rsidRPr="005003C7">
        <w:rPr>
          <w:rFonts w:asciiTheme="minorBidi" w:hAnsiTheme="minorBidi" w:cstheme="minorBidi"/>
          <w:color w:val="000000" w:themeColor="text1"/>
          <w:sz w:val="20"/>
          <w:szCs w:val="20"/>
          <w:lang w:bidi="ar-DZ"/>
        </w:rPr>
        <w:t xml:space="preserve">, H., 2020. </w:t>
      </w:r>
      <w:proofErr w:type="spellStart"/>
      <w:r w:rsidRPr="005003C7">
        <w:rPr>
          <w:rFonts w:asciiTheme="minorBidi" w:hAnsiTheme="minorBidi" w:cstheme="minorBidi"/>
          <w:color w:val="000000" w:themeColor="text1"/>
          <w:sz w:val="20"/>
          <w:szCs w:val="20"/>
          <w:lang w:bidi="ar-DZ"/>
        </w:rPr>
        <w:t>Vipulanandan</w:t>
      </w:r>
      <w:proofErr w:type="spellEnd"/>
      <w:r w:rsidRPr="005003C7">
        <w:rPr>
          <w:rFonts w:asciiTheme="minorBidi" w:hAnsiTheme="minorBidi" w:cstheme="minorBidi"/>
          <w:color w:val="000000" w:themeColor="text1"/>
          <w:sz w:val="20"/>
          <w:szCs w:val="20"/>
          <w:lang w:bidi="ar-DZ"/>
        </w:rPr>
        <w:t xml:space="preserve"> constitutive models to predict the rheological properties and stress–strain behavior of cement grouts modified with </w:t>
      </w:r>
      <w:proofErr w:type="spellStart"/>
      <w:r w:rsidRPr="005003C7">
        <w:rPr>
          <w:rFonts w:asciiTheme="minorBidi" w:hAnsiTheme="minorBidi" w:cstheme="minorBidi"/>
          <w:color w:val="000000" w:themeColor="text1"/>
          <w:sz w:val="20"/>
          <w:szCs w:val="20"/>
          <w:lang w:bidi="ar-DZ"/>
        </w:rPr>
        <w:t>metakaolin</w:t>
      </w:r>
      <w:proofErr w:type="spellEnd"/>
      <w:r w:rsidRPr="005003C7">
        <w:rPr>
          <w:rFonts w:asciiTheme="minorBidi" w:hAnsiTheme="minorBidi" w:cstheme="minorBidi"/>
          <w:color w:val="000000" w:themeColor="text1"/>
          <w:sz w:val="20"/>
          <w:szCs w:val="20"/>
          <w:lang w:bidi="ar-DZ"/>
        </w:rPr>
        <w:t>. Journal of Testing and Evaluation, 48(5), pp.3925-3945.</w:t>
      </w:r>
    </w:p>
    <w:p w14:paraId="030E05AE"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39E2658E" w14:textId="7E15B43F"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Omar, Z.O., </w:t>
      </w:r>
      <w:proofErr w:type="spellStart"/>
      <w:r w:rsidRPr="005003C7">
        <w:rPr>
          <w:rFonts w:asciiTheme="minorBidi" w:hAnsiTheme="minorBidi" w:cstheme="minorBidi"/>
          <w:color w:val="000000" w:themeColor="text1"/>
          <w:sz w:val="20"/>
          <w:szCs w:val="20"/>
          <w:lang w:bidi="ar-DZ"/>
        </w:rPr>
        <w:t>Hamasalih</w:t>
      </w:r>
      <w:proofErr w:type="spellEnd"/>
      <w:r w:rsidRPr="005003C7">
        <w:rPr>
          <w:rFonts w:asciiTheme="minorBidi" w:hAnsiTheme="minorBidi" w:cstheme="minorBidi"/>
          <w:color w:val="000000" w:themeColor="text1"/>
          <w:sz w:val="20"/>
          <w:szCs w:val="20"/>
          <w:lang w:bidi="ar-DZ"/>
        </w:rPr>
        <w:t xml:space="preserve">, I.K., Salih, A.M., Mohammed, K.S., </w:t>
      </w:r>
      <w:proofErr w:type="spellStart"/>
      <w:r w:rsidRPr="005003C7">
        <w:rPr>
          <w:rFonts w:asciiTheme="minorBidi" w:hAnsiTheme="minorBidi" w:cstheme="minorBidi"/>
          <w:color w:val="000000" w:themeColor="text1"/>
          <w:sz w:val="20"/>
          <w:szCs w:val="20"/>
          <w:lang w:bidi="ar-DZ"/>
        </w:rPr>
        <w:t>Sdiq</w:t>
      </w:r>
      <w:proofErr w:type="spellEnd"/>
      <w:r w:rsidRPr="005003C7">
        <w:rPr>
          <w:rFonts w:asciiTheme="minorBidi" w:hAnsiTheme="minorBidi" w:cstheme="minorBidi"/>
          <w:color w:val="000000" w:themeColor="text1"/>
          <w:sz w:val="20"/>
          <w:szCs w:val="20"/>
          <w:lang w:bidi="ar-DZ"/>
        </w:rPr>
        <w:t xml:space="preserve">, S.J.M., Ali, S. and Ahmed, A., 2025. Gypsum Calcination in order to Clear Impurities and to Use </w:t>
      </w:r>
      <w:proofErr w:type="spellStart"/>
      <w:r w:rsidRPr="005003C7">
        <w:rPr>
          <w:rFonts w:asciiTheme="minorBidi" w:hAnsiTheme="minorBidi" w:cstheme="minorBidi"/>
          <w:color w:val="000000" w:themeColor="text1"/>
          <w:sz w:val="20"/>
          <w:szCs w:val="20"/>
          <w:lang w:bidi="ar-DZ"/>
        </w:rPr>
        <w:t>Phosphogypsum</w:t>
      </w:r>
      <w:proofErr w:type="spellEnd"/>
      <w:r w:rsidRPr="005003C7">
        <w:rPr>
          <w:rFonts w:asciiTheme="minorBidi" w:hAnsiTheme="minorBidi" w:cstheme="minorBidi"/>
          <w:color w:val="000000" w:themeColor="text1"/>
          <w:sz w:val="20"/>
          <w:szCs w:val="20"/>
          <w:lang w:bidi="ar-DZ"/>
        </w:rPr>
        <w:t xml:space="preserve"> at its Entire Cycle Microbial Bioremediation. Int. J. Sci. R. Tech, 2(3). </w:t>
      </w:r>
    </w:p>
    <w:p w14:paraId="21B0E31A"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3D5ED4F9" w14:textId="1C160C2B"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roofErr w:type="spellStart"/>
      <w:r w:rsidRPr="005003C7">
        <w:rPr>
          <w:rFonts w:asciiTheme="minorBidi" w:hAnsiTheme="minorBidi" w:cstheme="minorBidi"/>
          <w:color w:val="000000" w:themeColor="text1"/>
          <w:sz w:val="20"/>
          <w:szCs w:val="20"/>
          <w:lang w:bidi="ar-DZ"/>
        </w:rPr>
        <w:t>Palani</w:t>
      </w:r>
      <w:proofErr w:type="spellEnd"/>
      <w:r w:rsidRPr="005003C7">
        <w:rPr>
          <w:rFonts w:asciiTheme="minorBidi" w:hAnsiTheme="minorBidi" w:cstheme="minorBidi"/>
          <w:color w:val="000000" w:themeColor="text1"/>
          <w:sz w:val="20"/>
          <w:szCs w:val="20"/>
          <w:lang w:bidi="ar-DZ"/>
        </w:rPr>
        <w:t xml:space="preserve">, P.M.R., Ahmed, Y.A., </w:t>
      </w: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Salih, A.M. and Mohammed, B.A., 2025. Rethinking economic growth: Integrating environmental constraints into growth theories. International Journal of Scientific Research and Modern Technology, 4(2). </w:t>
      </w:r>
    </w:p>
    <w:p w14:paraId="14DD88D1"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A1D2CDF" w14:textId="0CCDF582"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Rahman FA, Othman M (2015) Real time eye blink artifacts removal in electroencephalogram using </w:t>
      </w:r>
      <w:proofErr w:type="spellStart"/>
      <w:r w:rsidRPr="005003C7">
        <w:rPr>
          <w:rFonts w:asciiTheme="minorBidi" w:hAnsiTheme="minorBidi" w:cstheme="minorBidi"/>
          <w:color w:val="000000" w:themeColor="text1"/>
          <w:sz w:val="20"/>
          <w:szCs w:val="20"/>
          <w:shd w:val="clear" w:color="auto" w:fill="FFFFFF"/>
          <w:lang w:bidi="ar-DZ"/>
        </w:rPr>
        <w:t>savitzky-golay</w:t>
      </w:r>
      <w:proofErr w:type="spellEnd"/>
      <w:r w:rsidRPr="005003C7">
        <w:rPr>
          <w:rFonts w:asciiTheme="minorBidi" w:hAnsiTheme="minorBidi" w:cstheme="minorBidi"/>
          <w:color w:val="000000" w:themeColor="text1"/>
          <w:sz w:val="20"/>
          <w:szCs w:val="20"/>
          <w:shd w:val="clear" w:color="auto" w:fill="FFFFFF"/>
          <w:lang w:bidi="ar-DZ"/>
        </w:rPr>
        <w:t xml:space="preserve"> referenced adaptive filtering. In: International conference for innovation in biomedical engineering and life sciences, pp 68–71.</w:t>
      </w:r>
    </w:p>
    <w:p w14:paraId="54503B9D"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4C4F4DBD" w14:textId="15D23C3F" w:rsidR="00363598" w:rsidRDefault="00363598" w:rsidP="005003C7">
      <w:pPr>
        <w:spacing w:after="0" w:line="360" w:lineRule="auto"/>
        <w:jc w:val="both"/>
        <w:rPr>
          <w:rFonts w:asciiTheme="minorBidi" w:hAnsiTheme="minorBidi" w:cstheme="minorBidi"/>
          <w:color w:val="000000" w:themeColor="text1"/>
          <w:sz w:val="20"/>
          <w:szCs w:val="20"/>
          <w:rtl/>
          <w:lang w:bidi="ar-DZ"/>
        </w:rPr>
      </w:pPr>
      <w:r w:rsidRPr="005003C7">
        <w:rPr>
          <w:rFonts w:asciiTheme="minorBidi" w:hAnsiTheme="minorBidi" w:cstheme="minorBidi"/>
          <w:color w:val="000000" w:themeColor="text1"/>
          <w:sz w:val="20"/>
          <w:szCs w:val="20"/>
          <w:lang w:bidi="ar-DZ"/>
        </w:rPr>
        <w:t xml:space="preserve">Rahman, A., </w:t>
      </w:r>
      <w:proofErr w:type="spellStart"/>
      <w:r w:rsidRPr="005003C7">
        <w:rPr>
          <w:rFonts w:asciiTheme="minorBidi" w:hAnsiTheme="minorBidi" w:cstheme="minorBidi"/>
          <w:color w:val="000000" w:themeColor="text1"/>
          <w:sz w:val="20"/>
          <w:szCs w:val="20"/>
          <w:lang w:bidi="ar-DZ"/>
        </w:rPr>
        <w:t>Khazini</w:t>
      </w:r>
      <w:proofErr w:type="spellEnd"/>
      <w:r w:rsidRPr="005003C7">
        <w:rPr>
          <w:rFonts w:asciiTheme="minorBidi" w:hAnsiTheme="minorBidi" w:cstheme="minorBidi"/>
          <w:color w:val="000000" w:themeColor="text1"/>
          <w:sz w:val="20"/>
          <w:szCs w:val="20"/>
          <w:lang w:bidi="ar-DZ"/>
        </w:rPr>
        <w:t xml:space="preserve">, L. and Salih, A.M., 2021. Origins of water pollution in </w:t>
      </w:r>
      <w:proofErr w:type="spellStart"/>
      <w:r w:rsidRPr="005003C7">
        <w:rPr>
          <w:rFonts w:asciiTheme="minorBidi" w:hAnsiTheme="minorBidi" w:cstheme="minorBidi"/>
          <w:color w:val="000000" w:themeColor="text1"/>
          <w:sz w:val="20"/>
          <w:szCs w:val="20"/>
          <w:lang w:bidi="ar-DZ"/>
        </w:rPr>
        <w:t>Tanjaro</w:t>
      </w:r>
      <w:proofErr w:type="spellEnd"/>
      <w:r w:rsidRPr="005003C7">
        <w:rPr>
          <w:rFonts w:asciiTheme="minorBidi" w:hAnsiTheme="minorBidi" w:cstheme="minorBidi"/>
          <w:color w:val="000000" w:themeColor="text1"/>
          <w:sz w:val="20"/>
          <w:szCs w:val="20"/>
          <w:lang w:bidi="ar-DZ"/>
        </w:rPr>
        <w:t xml:space="preserve"> River. In Third National Congress of Chemistry and </w:t>
      </w:r>
      <w:proofErr w:type="spellStart"/>
      <w:r w:rsidRPr="005003C7">
        <w:rPr>
          <w:rFonts w:asciiTheme="minorBidi" w:hAnsiTheme="minorBidi" w:cstheme="minorBidi"/>
          <w:color w:val="000000" w:themeColor="text1"/>
          <w:sz w:val="20"/>
          <w:szCs w:val="20"/>
          <w:lang w:bidi="ar-DZ"/>
        </w:rPr>
        <w:t>Nanochemistry</w:t>
      </w:r>
      <w:proofErr w:type="spellEnd"/>
      <w:r w:rsidRPr="005003C7">
        <w:rPr>
          <w:rFonts w:asciiTheme="minorBidi" w:hAnsiTheme="minorBidi" w:cstheme="minorBidi"/>
          <w:color w:val="000000" w:themeColor="text1"/>
          <w:sz w:val="20"/>
          <w:szCs w:val="20"/>
          <w:lang w:bidi="ar-DZ"/>
        </w:rPr>
        <w:t xml:space="preserve"> from Research to National Development. </w:t>
      </w:r>
    </w:p>
    <w:p w14:paraId="3D5E0C89" w14:textId="77777777" w:rsidR="00071680" w:rsidRPr="005003C7" w:rsidRDefault="00071680" w:rsidP="005003C7">
      <w:pPr>
        <w:spacing w:after="0" w:line="360" w:lineRule="auto"/>
        <w:jc w:val="both"/>
        <w:rPr>
          <w:rFonts w:asciiTheme="minorBidi" w:hAnsiTheme="minorBidi" w:cstheme="minorBidi"/>
          <w:color w:val="000000" w:themeColor="text1"/>
          <w:sz w:val="20"/>
          <w:szCs w:val="20"/>
          <w:lang w:bidi="ar-DZ"/>
        </w:rPr>
      </w:pPr>
    </w:p>
    <w:p w14:paraId="3FBCFA6B" w14:textId="2CC93048" w:rsidR="00363598" w:rsidRDefault="00363598" w:rsidP="005003C7">
      <w:pPr>
        <w:spacing w:after="0" w:line="360" w:lineRule="auto"/>
        <w:jc w:val="both"/>
        <w:rPr>
          <w:rFonts w:asciiTheme="minorBidi" w:hAnsiTheme="minorBidi" w:cstheme="minorBidi"/>
          <w:color w:val="000000" w:themeColor="text1"/>
          <w:sz w:val="20"/>
          <w:szCs w:val="20"/>
          <w:rtl/>
          <w:lang w:bidi="ar-DZ"/>
        </w:rPr>
      </w:pPr>
      <w:r w:rsidRPr="005003C7">
        <w:rPr>
          <w:rFonts w:asciiTheme="minorBidi" w:hAnsiTheme="minorBidi" w:cstheme="minorBidi"/>
          <w:color w:val="000000" w:themeColor="text1"/>
          <w:sz w:val="20"/>
          <w:szCs w:val="20"/>
          <w:lang w:bidi="ar-DZ"/>
        </w:rPr>
        <w:t xml:space="preserve">Salih, A.M., </w:t>
      </w:r>
      <w:proofErr w:type="spellStart"/>
      <w:r w:rsidRPr="005003C7">
        <w:rPr>
          <w:rFonts w:asciiTheme="minorBidi" w:hAnsiTheme="minorBidi" w:cstheme="minorBidi"/>
          <w:color w:val="000000" w:themeColor="text1"/>
          <w:sz w:val="20"/>
          <w:szCs w:val="20"/>
          <w:lang w:bidi="ar-DZ"/>
        </w:rPr>
        <w:t>Abdulrahman</w:t>
      </w:r>
      <w:proofErr w:type="spellEnd"/>
      <w:r w:rsidRPr="005003C7">
        <w:rPr>
          <w:rFonts w:asciiTheme="minorBidi" w:hAnsiTheme="minorBidi" w:cstheme="minorBidi"/>
          <w:color w:val="000000" w:themeColor="text1"/>
          <w:sz w:val="20"/>
          <w:szCs w:val="20"/>
          <w:lang w:bidi="ar-DZ"/>
        </w:rPr>
        <w:t xml:space="preserve">, R.R., Hussein, H.H.S., </w:t>
      </w:r>
      <w:proofErr w:type="spellStart"/>
      <w:r w:rsidRPr="005003C7">
        <w:rPr>
          <w:rFonts w:asciiTheme="minorBidi" w:hAnsiTheme="minorBidi" w:cstheme="minorBidi"/>
          <w:color w:val="000000" w:themeColor="text1"/>
          <w:sz w:val="20"/>
          <w:szCs w:val="20"/>
          <w:lang w:bidi="ar-DZ"/>
        </w:rPr>
        <w:t>Aivas</w:t>
      </w:r>
      <w:proofErr w:type="spellEnd"/>
      <w:r w:rsidRPr="005003C7">
        <w:rPr>
          <w:rFonts w:asciiTheme="minorBidi" w:hAnsiTheme="minorBidi" w:cstheme="minorBidi"/>
          <w:color w:val="000000" w:themeColor="text1"/>
          <w:sz w:val="20"/>
          <w:szCs w:val="20"/>
          <w:lang w:bidi="ar-DZ"/>
        </w:rPr>
        <w:t xml:space="preserve">, S.A., </w:t>
      </w: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and Latif, A.D., 2025. Characterization of natural zeolite and evaluation of its adsorption capacity. British Journal of Interdisciplinary Research, 2(4), pp.31-47. </w:t>
      </w:r>
    </w:p>
    <w:p w14:paraId="189F5F59" w14:textId="77777777" w:rsidR="00071680" w:rsidRDefault="00071680" w:rsidP="005003C7">
      <w:pPr>
        <w:spacing w:after="0" w:line="360" w:lineRule="auto"/>
        <w:jc w:val="both"/>
        <w:rPr>
          <w:rFonts w:asciiTheme="minorBidi" w:hAnsiTheme="minorBidi" w:cstheme="minorBidi"/>
          <w:color w:val="000000" w:themeColor="text1"/>
          <w:sz w:val="20"/>
          <w:szCs w:val="20"/>
          <w:rtl/>
          <w:lang w:bidi="ar-DZ"/>
        </w:rPr>
      </w:pPr>
    </w:p>
    <w:p w14:paraId="5ECD56FB" w14:textId="77777777" w:rsidR="00071680" w:rsidRPr="005003C7" w:rsidRDefault="00071680" w:rsidP="00071680">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lastRenderedPageBreak/>
        <w:t xml:space="preserve">Salih, A., 2021. Conversion of Natural Bentonite into Effective Adsorbents for Removing of </w:t>
      </w:r>
      <w:proofErr w:type="spellStart"/>
      <w:r w:rsidRPr="005003C7">
        <w:rPr>
          <w:rFonts w:asciiTheme="minorBidi" w:hAnsiTheme="minorBidi" w:cstheme="minorBidi"/>
          <w:color w:val="000000" w:themeColor="text1"/>
          <w:sz w:val="20"/>
          <w:szCs w:val="20"/>
          <w:lang w:bidi="ar-DZ"/>
        </w:rPr>
        <w:t>Pb</w:t>
      </w:r>
      <w:proofErr w:type="spellEnd"/>
      <w:r w:rsidRPr="005003C7">
        <w:rPr>
          <w:rFonts w:asciiTheme="minorBidi" w:hAnsiTheme="minorBidi" w:cstheme="minorBidi"/>
          <w:color w:val="000000" w:themeColor="text1"/>
          <w:sz w:val="20"/>
          <w:szCs w:val="20"/>
          <w:lang w:bidi="ar-DZ"/>
        </w:rPr>
        <w:t xml:space="preserve"> 2 Ions from Wastewater. Journal of </w:t>
      </w:r>
      <w:proofErr w:type="spellStart"/>
      <w:r w:rsidRPr="005003C7">
        <w:rPr>
          <w:rFonts w:asciiTheme="minorBidi" w:hAnsiTheme="minorBidi" w:cstheme="minorBidi"/>
          <w:color w:val="000000" w:themeColor="text1"/>
          <w:sz w:val="20"/>
          <w:szCs w:val="20"/>
          <w:lang w:bidi="ar-DZ"/>
        </w:rPr>
        <w:t>Zankoy</w:t>
      </w:r>
      <w:proofErr w:type="spellEnd"/>
      <w:r w:rsidRPr="005003C7">
        <w:rPr>
          <w:rFonts w:asciiTheme="minorBidi" w:hAnsiTheme="minorBidi" w:cstheme="minorBidi"/>
          <w:color w:val="000000" w:themeColor="text1"/>
          <w:sz w:val="20"/>
          <w:szCs w:val="20"/>
          <w:lang w:bidi="ar-DZ"/>
        </w:rPr>
        <w:t xml:space="preserve"> </w:t>
      </w:r>
      <w:proofErr w:type="spellStart"/>
      <w:r w:rsidRPr="005003C7">
        <w:rPr>
          <w:rFonts w:asciiTheme="minorBidi" w:hAnsiTheme="minorBidi" w:cstheme="minorBidi"/>
          <w:color w:val="000000" w:themeColor="text1"/>
          <w:sz w:val="20"/>
          <w:szCs w:val="20"/>
          <w:lang w:bidi="ar-DZ"/>
        </w:rPr>
        <w:t>Sulaimani</w:t>
      </w:r>
      <w:proofErr w:type="spellEnd"/>
      <w:r w:rsidRPr="005003C7">
        <w:rPr>
          <w:rFonts w:asciiTheme="minorBidi" w:hAnsiTheme="minorBidi" w:cstheme="minorBidi"/>
          <w:color w:val="000000" w:themeColor="text1"/>
          <w:sz w:val="20"/>
          <w:szCs w:val="20"/>
          <w:lang w:bidi="ar-DZ"/>
        </w:rPr>
        <w:t xml:space="preserve">-Part </w:t>
      </w:r>
      <w:proofErr w:type="gramStart"/>
      <w:r w:rsidRPr="005003C7">
        <w:rPr>
          <w:rFonts w:asciiTheme="minorBidi" w:hAnsiTheme="minorBidi" w:cstheme="minorBidi"/>
          <w:color w:val="000000" w:themeColor="text1"/>
          <w:sz w:val="20"/>
          <w:szCs w:val="20"/>
          <w:lang w:bidi="ar-DZ"/>
        </w:rPr>
        <w:t>A</w:t>
      </w:r>
      <w:proofErr w:type="gramEnd"/>
      <w:r w:rsidRPr="005003C7">
        <w:rPr>
          <w:rFonts w:asciiTheme="minorBidi" w:hAnsiTheme="minorBidi" w:cstheme="minorBidi"/>
          <w:color w:val="000000" w:themeColor="text1"/>
          <w:sz w:val="20"/>
          <w:szCs w:val="20"/>
          <w:lang w:bidi="ar-DZ"/>
        </w:rPr>
        <w:t xml:space="preserve">, 23(2), pp.107-119. </w:t>
      </w:r>
    </w:p>
    <w:p w14:paraId="717F90D8" w14:textId="02D51650" w:rsidR="00071680" w:rsidRDefault="00071680" w:rsidP="00071680">
      <w:pPr>
        <w:spacing w:after="0" w:line="360" w:lineRule="auto"/>
        <w:jc w:val="both"/>
        <w:rPr>
          <w:rFonts w:asciiTheme="minorBidi" w:hAnsiTheme="minorBidi" w:cstheme="minorBidi"/>
          <w:color w:val="000000" w:themeColor="text1"/>
          <w:sz w:val="20"/>
          <w:szCs w:val="20"/>
          <w:rtl/>
          <w:lang w:bidi="ar-DZ"/>
        </w:rPr>
      </w:pPr>
    </w:p>
    <w:p w14:paraId="15FF6946" w14:textId="2DA6C27A" w:rsidR="00071680" w:rsidRPr="00071680" w:rsidRDefault="00071680" w:rsidP="00071680">
      <w:pPr>
        <w:spacing w:after="0" w:line="360" w:lineRule="auto"/>
        <w:jc w:val="both"/>
        <w:rPr>
          <w:rFonts w:asciiTheme="minorBidi" w:hAnsiTheme="minorBidi" w:cstheme="minorBidi"/>
          <w:color w:val="000000" w:themeColor="text1"/>
          <w:sz w:val="20"/>
          <w:szCs w:val="20"/>
          <w:lang w:bidi="ar-DZ"/>
        </w:rPr>
      </w:pPr>
      <w:r w:rsidRPr="00071680">
        <w:rPr>
          <w:rFonts w:asciiTheme="minorBidi" w:hAnsiTheme="minorBidi" w:cstheme="minorBidi"/>
          <w:color w:val="000000" w:themeColor="text1"/>
          <w:sz w:val="20"/>
          <w:szCs w:val="20"/>
          <w:lang w:bidi="ar-DZ"/>
        </w:rPr>
        <w:t xml:space="preserve">Salih, A. M. (2018). The purification of industrial wastewater to remove heavy metals and investigation into the use of zeolite as a remediation tool [Doctoral dissertation, University of </w:t>
      </w:r>
      <w:proofErr w:type="spellStart"/>
      <w:r w:rsidRPr="00071680">
        <w:rPr>
          <w:rFonts w:asciiTheme="minorBidi" w:hAnsiTheme="minorBidi" w:cstheme="minorBidi"/>
          <w:color w:val="000000" w:themeColor="text1"/>
          <w:sz w:val="20"/>
          <w:szCs w:val="20"/>
          <w:lang w:bidi="ar-DZ"/>
        </w:rPr>
        <w:t>Wolverhampton</w:t>
      </w:r>
      <w:proofErr w:type="spellEnd"/>
      <w:r w:rsidRPr="00071680">
        <w:rPr>
          <w:rFonts w:asciiTheme="minorBidi" w:hAnsiTheme="minorBidi" w:cstheme="minorBidi"/>
          <w:color w:val="000000" w:themeColor="text1"/>
          <w:sz w:val="20"/>
          <w:szCs w:val="20"/>
          <w:lang w:bidi="ar-DZ"/>
        </w:rPr>
        <w:t xml:space="preserve">]. </w:t>
      </w:r>
      <w:proofErr w:type="spellStart"/>
      <w:r w:rsidRPr="00071680">
        <w:rPr>
          <w:rFonts w:asciiTheme="minorBidi" w:hAnsiTheme="minorBidi" w:cstheme="minorBidi"/>
          <w:color w:val="000000" w:themeColor="text1"/>
          <w:sz w:val="20"/>
          <w:szCs w:val="20"/>
          <w:lang w:bidi="ar-DZ"/>
        </w:rPr>
        <w:t>Wolverhampton</w:t>
      </w:r>
      <w:proofErr w:type="spellEnd"/>
      <w:r w:rsidRPr="00071680">
        <w:rPr>
          <w:rFonts w:asciiTheme="minorBidi" w:hAnsiTheme="minorBidi" w:cstheme="minorBidi"/>
          <w:color w:val="000000" w:themeColor="text1"/>
          <w:sz w:val="20"/>
          <w:szCs w:val="20"/>
          <w:lang w:bidi="ar-DZ"/>
        </w:rPr>
        <w:t xml:space="preserve"> Research Archive.  </w:t>
      </w:r>
      <w:hyperlink r:id="rId15" w:history="1">
        <w:r w:rsidRPr="00071680">
          <w:rPr>
            <w:rStyle w:val="Hyperlink"/>
            <w:rFonts w:asciiTheme="minorBidi" w:hAnsiTheme="minorBidi" w:cstheme="minorBidi"/>
            <w:sz w:val="20"/>
            <w:szCs w:val="20"/>
            <w:lang w:bidi="ar-DZ"/>
          </w:rPr>
          <w:t>https://wlv.openrepository.com/items/3300e578-bd9c-4b5e-841e-5cf3c1894280</w:t>
        </w:r>
      </w:hyperlink>
    </w:p>
    <w:p w14:paraId="74A473CA" w14:textId="558DBCF6"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4FDFC1F9" w14:textId="26AB630C" w:rsidR="00363598" w:rsidRDefault="00363598" w:rsidP="005003C7">
      <w:pPr>
        <w:spacing w:after="0" w:line="360" w:lineRule="auto"/>
        <w:jc w:val="both"/>
        <w:rPr>
          <w:rFonts w:asciiTheme="minorBidi" w:hAnsiTheme="minorBidi" w:cstheme="minorBidi"/>
          <w:color w:val="000000" w:themeColor="text1"/>
          <w:sz w:val="20"/>
          <w:szCs w:val="20"/>
          <w:rtl/>
          <w:lang w:bidi="ar-DZ"/>
        </w:rPr>
      </w:pPr>
      <w:r w:rsidRPr="005003C7">
        <w:rPr>
          <w:rFonts w:asciiTheme="minorBidi" w:hAnsiTheme="minorBidi" w:cstheme="minorBidi"/>
          <w:color w:val="000000" w:themeColor="text1"/>
          <w:sz w:val="20"/>
          <w:szCs w:val="20"/>
          <w:lang w:bidi="ar-DZ"/>
        </w:rPr>
        <w:t xml:space="preserve">Salih, A.M., Williams, C. and </w:t>
      </w:r>
      <w:proofErr w:type="spellStart"/>
      <w:r w:rsidRPr="005003C7">
        <w:rPr>
          <w:rFonts w:asciiTheme="minorBidi" w:hAnsiTheme="minorBidi" w:cstheme="minorBidi"/>
          <w:color w:val="000000" w:themeColor="text1"/>
          <w:sz w:val="20"/>
          <w:szCs w:val="20"/>
          <w:lang w:bidi="ar-DZ"/>
        </w:rPr>
        <w:t>Khanaqa</w:t>
      </w:r>
      <w:proofErr w:type="spellEnd"/>
      <w:r w:rsidRPr="005003C7">
        <w:rPr>
          <w:rFonts w:asciiTheme="minorBidi" w:hAnsiTheme="minorBidi" w:cstheme="minorBidi"/>
          <w:color w:val="000000" w:themeColor="text1"/>
          <w:sz w:val="20"/>
          <w:szCs w:val="20"/>
          <w:lang w:bidi="ar-DZ"/>
        </w:rPr>
        <w:t>, P., 2021. Kinetic Studies of Heavy Metal Removal from Industrial Wastewater by Using Natural Zeolite. UKH Journal of Science and Engineering, 5(1), pp.18-25.</w:t>
      </w:r>
    </w:p>
    <w:p w14:paraId="180393D6" w14:textId="77777777" w:rsidR="00071680" w:rsidRPr="005003C7" w:rsidRDefault="00071680" w:rsidP="005003C7">
      <w:pPr>
        <w:spacing w:after="0" w:line="360" w:lineRule="auto"/>
        <w:jc w:val="both"/>
        <w:rPr>
          <w:rFonts w:asciiTheme="minorBidi" w:hAnsiTheme="minorBidi" w:cstheme="minorBidi"/>
          <w:color w:val="000000" w:themeColor="text1"/>
          <w:sz w:val="20"/>
          <w:szCs w:val="20"/>
          <w:lang w:bidi="ar-DZ"/>
        </w:rPr>
      </w:pPr>
    </w:p>
    <w:p w14:paraId="562144E6" w14:textId="30C99B17" w:rsidR="00363598" w:rsidRDefault="00363598" w:rsidP="005003C7">
      <w:pPr>
        <w:spacing w:after="0" w:line="360" w:lineRule="auto"/>
        <w:jc w:val="both"/>
        <w:rPr>
          <w:rFonts w:asciiTheme="minorBidi" w:hAnsiTheme="minorBidi" w:cstheme="minorBidi"/>
          <w:color w:val="000000" w:themeColor="text1"/>
          <w:sz w:val="20"/>
          <w:szCs w:val="20"/>
          <w:rtl/>
          <w:lang w:bidi="ar-DZ"/>
        </w:rPr>
      </w:pPr>
      <w:r w:rsidRPr="005003C7">
        <w:rPr>
          <w:rFonts w:asciiTheme="minorBidi" w:hAnsiTheme="minorBidi" w:cstheme="minorBidi"/>
          <w:color w:val="000000" w:themeColor="text1"/>
          <w:sz w:val="20"/>
          <w:szCs w:val="20"/>
          <w:lang w:bidi="ar-DZ"/>
        </w:rPr>
        <w:t xml:space="preserve">Salih, A.M., Williams, C. and </w:t>
      </w:r>
      <w:proofErr w:type="spellStart"/>
      <w:r w:rsidRPr="005003C7">
        <w:rPr>
          <w:rFonts w:asciiTheme="minorBidi" w:hAnsiTheme="minorBidi" w:cstheme="minorBidi"/>
          <w:color w:val="000000" w:themeColor="text1"/>
          <w:sz w:val="20"/>
          <w:szCs w:val="20"/>
          <w:lang w:bidi="ar-DZ"/>
        </w:rPr>
        <w:t>Khanaqa</w:t>
      </w:r>
      <w:proofErr w:type="spellEnd"/>
      <w:r w:rsidRPr="005003C7">
        <w:rPr>
          <w:rFonts w:asciiTheme="minorBidi" w:hAnsiTheme="minorBidi" w:cstheme="minorBidi"/>
          <w:color w:val="000000" w:themeColor="text1"/>
          <w:sz w:val="20"/>
          <w:szCs w:val="20"/>
          <w:lang w:bidi="ar-DZ"/>
        </w:rPr>
        <w:t>, P.A., 2020. Synthesis of zeolite A from Iraqi natural kaolin using a conventional hydrothermal synthesis technique. UKH Journal of Science and Engineering, 4(2), pp.11-23.</w:t>
      </w:r>
    </w:p>
    <w:p w14:paraId="414F7CC6" w14:textId="77777777" w:rsidR="00071680" w:rsidRDefault="00071680" w:rsidP="005003C7">
      <w:pPr>
        <w:spacing w:after="0" w:line="360" w:lineRule="auto"/>
        <w:jc w:val="both"/>
        <w:rPr>
          <w:rFonts w:asciiTheme="minorBidi" w:hAnsiTheme="minorBidi" w:cstheme="minorBidi"/>
          <w:color w:val="000000" w:themeColor="text1"/>
          <w:sz w:val="20"/>
          <w:szCs w:val="20"/>
          <w:rtl/>
          <w:lang w:bidi="ar-DZ"/>
        </w:rPr>
      </w:pPr>
    </w:p>
    <w:p w14:paraId="39596D09" w14:textId="550146B1" w:rsidR="00071680" w:rsidRDefault="00071680" w:rsidP="00071680">
      <w:pPr>
        <w:spacing w:after="0" w:line="360" w:lineRule="auto"/>
        <w:jc w:val="both"/>
        <w:rPr>
          <w:rFonts w:asciiTheme="minorBidi" w:hAnsiTheme="minorBidi" w:cstheme="minorBidi"/>
          <w:color w:val="000000" w:themeColor="text1"/>
          <w:sz w:val="20"/>
          <w:szCs w:val="20"/>
          <w:rtl/>
          <w:lang w:bidi="ar-DZ"/>
        </w:rPr>
      </w:pPr>
      <w:r w:rsidRPr="00071680">
        <w:rPr>
          <w:rFonts w:asciiTheme="minorBidi" w:hAnsiTheme="minorBidi" w:cstheme="minorBidi"/>
          <w:color w:val="000000" w:themeColor="text1"/>
          <w:sz w:val="20"/>
          <w:szCs w:val="20"/>
          <w:lang w:bidi="ar-DZ"/>
        </w:rPr>
        <w:t xml:space="preserve">Salih, A. M., Williams, C., &amp; </w:t>
      </w:r>
      <w:proofErr w:type="spellStart"/>
      <w:r w:rsidRPr="00071680">
        <w:rPr>
          <w:rFonts w:asciiTheme="minorBidi" w:hAnsiTheme="minorBidi" w:cstheme="minorBidi"/>
          <w:color w:val="000000" w:themeColor="text1"/>
          <w:sz w:val="20"/>
          <w:szCs w:val="20"/>
          <w:lang w:bidi="ar-DZ"/>
        </w:rPr>
        <w:t>Khanaqa</w:t>
      </w:r>
      <w:proofErr w:type="spellEnd"/>
      <w:r w:rsidRPr="00071680">
        <w:rPr>
          <w:rFonts w:asciiTheme="minorBidi" w:hAnsiTheme="minorBidi" w:cstheme="minorBidi"/>
          <w:color w:val="000000" w:themeColor="text1"/>
          <w:sz w:val="20"/>
          <w:szCs w:val="20"/>
          <w:lang w:bidi="ar-DZ"/>
        </w:rPr>
        <w:t>, P. (2019). Synthesis of Zeolite Na-LSX from Iraqi Natural Kaolin using Alkaline Fusion Prior to Hydrothermal Synthesis Technique. </w:t>
      </w:r>
      <w:r w:rsidRPr="00071680">
        <w:rPr>
          <w:rFonts w:asciiTheme="minorBidi" w:hAnsiTheme="minorBidi" w:cstheme="minorBidi"/>
          <w:i/>
          <w:iCs/>
          <w:color w:val="000000" w:themeColor="text1"/>
          <w:sz w:val="20"/>
          <w:szCs w:val="20"/>
          <w:lang w:bidi="ar-DZ"/>
        </w:rPr>
        <w:t>UKH Journal of Science and Engineering</w:t>
      </w:r>
      <w:r w:rsidRPr="00071680">
        <w:rPr>
          <w:rFonts w:asciiTheme="minorBidi" w:hAnsiTheme="minorBidi" w:cstheme="minorBidi"/>
          <w:color w:val="000000" w:themeColor="text1"/>
          <w:sz w:val="20"/>
          <w:szCs w:val="20"/>
          <w:lang w:bidi="ar-DZ"/>
        </w:rPr>
        <w:t>, </w:t>
      </w:r>
      <w:r w:rsidRPr="00071680">
        <w:rPr>
          <w:rFonts w:asciiTheme="minorBidi" w:hAnsiTheme="minorBidi" w:cstheme="minorBidi"/>
          <w:i/>
          <w:iCs/>
          <w:color w:val="000000" w:themeColor="text1"/>
          <w:sz w:val="20"/>
          <w:szCs w:val="20"/>
          <w:lang w:bidi="ar-DZ"/>
        </w:rPr>
        <w:t>3</w:t>
      </w:r>
      <w:r w:rsidRPr="00071680">
        <w:rPr>
          <w:rFonts w:asciiTheme="minorBidi" w:hAnsiTheme="minorBidi" w:cstheme="minorBidi"/>
          <w:color w:val="000000" w:themeColor="text1"/>
          <w:sz w:val="20"/>
          <w:szCs w:val="20"/>
          <w:lang w:bidi="ar-DZ"/>
        </w:rPr>
        <w:t>(1), 10-17.</w:t>
      </w:r>
    </w:p>
    <w:p w14:paraId="2D01CA18" w14:textId="77777777" w:rsidR="00071680" w:rsidRPr="00071680" w:rsidRDefault="00071680" w:rsidP="00071680">
      <w:pPr>
        <w:spacing w:after="0" w:line="360" w:lineRule="auto"/>
        <w:jc w:val="both"/>
        <w:rPr>
          <w:rFonts w:asciiTheme="minorBidi" w:hAnsiTheme="minorBidi" w:cstheme="minorBidi"/>
          <w:color w:val="000000" w:themeColor="text1"/>
          <w:sz w:val="20"/>
          <w:szCs w:val="20"/>
          <w:lang w:bidi="ar-DZ"/>
        </w:rPr>
      </w:pPr>
    </w:p>
    <w:p w14:paraId="5A47E5EE" w14:textId="77777777" w:rsidR="00071680" w:rsidRPr="00071680" w:rsidRDefault="00071680" w:rsidP="00071680">
      <w:pPr>
        <w:spacing w:after="0" w:line="360" w:lineRule="auto"/>
        <w:jc w:val="both"/>
        <w:rPr>
          <w:rFonts w:asciiTheme="minorBidi" w:hAnsiTheme="minorBidi" w:cstheme="minorBidi"/>
          <w:color w:val="000000" w:themeColor="text1"/>
          <w:sz w:val="20"/>
          <w:szCs w:val="20"/>
          <w:lang w:bidi="ar-DZ"/>
        </w:rPr>
      </w:pPr>
      <w:r w:rsidRPr="00071680">
        <w:rPr>
          <w:rFonts w:asciiTheme="minorBidi" w:hAnsiTheme="minorBidi" w:cstheme="minorBidi"/>
          <w:color w:val="000000" w:themeColor="text1"/>
          <w:sz w:val="20"/>
          <w:szCs w:val="20"/>
          <w:lang w:bidi="ar-DZ"/>
        </w:rPr>
        <w:t xml:space="preserve">Salih, A., Williams, C. and </w:t>
      </w:r>
      <w:proofErr w:type="spellStart"/>
      <w:r w:rsidRPr="00071680">
        <w:rPr>
          <w:rFonts w:asciiTheme="minorBidi" w:hAnsiTheme="minorBidi" w:cstheme="minorBidi"/>
          <w:color w:val="000000" w:themeColor="text1"/>
          <w:sz w:val="20"/>
          <w:szCs w:val="20"/>
          <w:lang w:bidi="ar-DZ"/>
        </w:rPr>
        <w:t>Khanaqa</w:t>
      </w:r>
      <w:proofErr w:type="spellEnd"/>
      <w:r w:rsidRPr="00071680">
        <w:rPr>
          <w:rFonts w:asciiTheme="minorBidi" w:hAnsiTheme="minorBidi" w:cstheme="minorBidi"/>
          <w:color w:val="000000" w:themeColor="text1"/>
          <w:sz w:val="20"/>
          <w:szCs w:val="20"/>
          <w:lang w:bidi="ar-DZ"/>
        </w:rPr>
        <w:t xml:space="preserve">, P., (2019). Heavy metal removals from industrial wastewater using modified zeolite: study the effect of pre-treatment. </w:t>
      </w:r>
      <w:r w:rsidRPr="00071680">
        <w:rPr>
          <w:rFonts w:asciiTheme="minorBidi" w:hAnsiTheme="minorBidi" w:cstheme="minorBidi"/>
          <w:i/>
          <w:iCs/>
          <w:color w:val="000000" w:themeColor="text1"/>
          <w:sz w:val="20"/>
          <w:szCs w:val="20"/>
          <w:lang w:bidi="ar-DZ"/>
        </w:rPr>
        <w:t xml:space="preserve">Journal of </w:t>
      </w:r>
      <w:proofErr w:type="spellStart"/>
      <w:r w:rsidRPr="00071680">
        <w:rPr>
          <w:rFonts w:asciiTheme="minorBidi" w:hAnsiTheme="minorBidi" w:cstheme="minorBidi"/>
          <w:i/>
          <w:iCs/>
          <w:color w:val="000000" w:themeColor="text1"/>
          <w:sz w:val="20"/>
          <w:szCs w:val="20"/>
          <w:lang w:bidi="ar-DZ"/>
        </w:rPr>
        <w:t>Garmian</w:t>
      </w:r>
      <w:proofErr w:type="spellEnd"/>
      <w:r w:rsidRPr="00071680">
        <w:rPr>
          <w:rFonts w:asciiTheme="minorBidi" w:hAnsiTheme="minorBidi" w:cstheme="minorBidi"/>
          <w:i/>
          <w:iCs/>
          <w:color w:val="000000" w:themeColor="text1"/>
          <w:sz w:val="20"/>
          <w:szCs w:val="20"/>
          <w:lang w:bidi="ar-DZ"/>
        </w:rPr>
        <w:t xml:space="preserve"> University,</w:t>
      </w:r>
      <w:r w:rsidRPr="00071680">
        <w:rPr>
          <w:rFonts w:asciiTheme="minorBidi" w:hAnsiTheme="minorBidi" w:cstheme="minorBidi"/>
          <w:color w:val="000000" w:themeColor="text1"/>
          <w:sz w:val="20"/>
          <w:szCs w:val="20"/>
          <w:lang w:bidi="ar-DZ"/>
        </w:rPr>
        <w:t xml:space="preserve"> 6(2), pp.406-416</w:t>
      </w:r>
    </w:p>
    <w:p w14:paraId="2CAFB0C8" w14:textId="506E1F8E" w:rsidR="00326059" w:rsidRPr="005003C7" w:rsidRDefault="00326059" w:rsidP="005003C7">
      <w:pPr>
        <w:spacing w:after="0" w:line="360" w:lineRule="auto"/>
        <w:jc w:val="both"/>
        <w:rPr>
          <w:rFonts w:asciiTheme="minorBidi" w:hAnsiTheme="minorBidi" w:cstheme="minorBidi"/>
          <w:color w:val="000000" w:themeColor="text1"/>
          <w:sz w:val="20"/>
          <w:szCs w:val="20"/>
          <w:lang w:bidi="ar-DZ"/>
        </w:rPr>
      </w:pPr>
    </w:p>
    <w:p w14:paraId="752C7515" w14:textId="0F4BCF1C" w:rsidR="00326059" w:rsidRPr="005003C7" w:rsidRDefault="00326059" w:rsidP="005003C7">
      <w:pPr>
        <w:spacing w:after="0" w:line="360" w:lineRule="auto"/>
        <w:jc w:val="both"/>
        <w:rPr>
          <w:rFonts w:asciiTheme="minorBidi" w:hAnsiTheme="minorBidi" w:cstheme="minorBidi"/>
          <w:color w:val="000000" w:themeColor="text1"/>
          <w:sz w:val="20"/>
          <w:szCs w:val="20"/>
          <w:lang w:bidi="ar-DZ"/>
        </w:rPr>
      </w:pPr>
      <w:proofErr w:type="spellStart"/>
      <w:r w:rsidRPr="005003C7">
        <w:rPr>
          <w:rFonts w:asciiTheme="minorBidi" w:hAnsiTheme="minorBidi" w:cstheme="minorBidi"/>
          <w:color w:val="000000" w:themeColor="text1"/>
          <w:sz w:val="20"/>
          <w:szCs w:val="20"/>
          <w:lang w:bidi="ar-DZ"/>
        </w:rPr>
        <w:t>Sdiq</w:t>
      </w:r>
      <w:proofErr w:type="spellEnd"/>
      <w:r w:rsidRPr="005003C7">
        <w:rPr>
          <w:rFonts w:asciiTheme="minorBidi" w:hAnsiTheme="minorBidi" w:cstheme="minorBidi"/>
          <w:color w:val="000000" w:themeColor="text1"/>
          <w:sz w:val="20"/>
          <w:szCs w:val="20"/>
          <w:lang w:bidi="ar-DZ"/>
        </w:rPr>
        <w:t xml:space="preserve">, S. J. M., Omer, Z. O., Salih, A. M., Ali, R. A., Mahmood, A. A., </w:t>
      </w:r>
      <w:proofErr w:type="spellStart"/>
      <w:r w:rsidRPr="005003C7">
        <w:rPr>
          <w:rFonts w:asciiTheme="minorBidi" w:hAnsiTheme="minorBidi" w:cstheme="minorBidi"/>
          <w:color w:val="000000" w:themeColor="text1"/>
          <w:sz w:val="20"/>
          <w:szCs w:val="20"/>
          <w:lang w:bidi="ar-DZ"/>
        </w:rPr>
        <w:t>Sirwan</w:t>
      </w:r>
      <w:proofErr w:type="spellEnd"/>
      <w:r w:rsidRPr="005003C7">
        <w:rPr>
          <w:rFonts w:asciiTheme="minorBidi" w:hAnsiTheme="minorBidi" w:cstheme="minorBidi"/>
          <w:color w:val="000000" w:themeColor="text1"/>
          <w:sz w:val="20"/>
          <w:szCs w:val="20"/>
          <w:lang w:bidi="ar-DZ"/>
        </w:rPr>
        <w:t>, K., &amp; Hameed, K. (2025). Comparative Analysis of Physicochemical and Sensory Properties of Local Sesame Tahini. </w:t>
      </w:r>
      <w:r w:rsidRPr="005003C7">
        <w:rPr>
          <w:rFonts w:asciiTheme="minorBidi" w:hAnsiTheme="minorBidi" w:cstheme="minorBidi"/>
          <w:i/>
          <w:iCs/>
          <w:color w:val="000000" w:themeColor="text1"/>
          <w:sz w:val="20"/>
          <w:szCs w:val="20"/>
          <w:lang w:bidi="ar-DZ"/>
        </w:rPr>
        <w:t>European Journal of Nutrition &amp; Food Safety</w:t>
      </w:r>
      <w:r w:rsidRPr="005003C7">
        <w:rPr>
          <w:rFonts w:asciiTheme="minorBidi" w:hAnsiTheme="minorBidi" w:cstheme="minorBidi"/>
          <w:color w:val="000000" w:themeColor="text1"/>
          <w:sz w:val="20"/>
          <w:szCs w:val="20"/>
          <w:lang w:bidi="ar-DZ"/>
        </w:rPr>
        <w:t>, </w:t>
      </w:r>
      <w:r w:rsidRPr="005003C7">
        <w:rPr>
          <w:rFonts w:asciiTheme="minorBidi" w:hAnsiTheme="minorBidi" w:cstheme="minorBidi"/>
          <w:i/>
          <w:iCs/>
          <w:color w:val="000000" w:themeColor="text1"/>
          <w:sz w:val="20"/>
          <w:szCs w:val="20"/>
          <w:lang w:bidi="ar-DZ"/>
        </w:rPr>
        <w:t>17</w:t>
      </w:r>
      <w:r w:rsidRPr="005003C7">
        <w:rPr>
          <w:rFonts w:asciiTheme="minorBidi" w:hAnsiTheme="minorBidi" w:cstheme="minorBidi"/>
          <w:color w:val="000000" w:themeColor="text1"/>
          <w:sz w:val="20"/>
          <w:szCs w:val="20"/>
          <w:lang w:bidi="ar-DZ"/>
        </w:rPr>
        <w:t>(5), 74–83. https://doi.org/10.9734/ejnfs/2025/v17i51709</w:t>
      </w:r>
    </w:p>
    <w:p w14:paraId="4378BFBB"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555D046B" w14:textId="14BA19EB" w:rsidR="00363598" w:rsidRDefault="00363598" w:rsidP="005003C7">
      <w:pPr>
        <w:spacing w:after="0" w:line="360" w:lineRule="auto"/>
        <w:jc w:val="both"/>
        <w:rPr>
          <w:rFonts w:asciiTheme="minorBidi" w:hAnsiTheme="minorBidi" w:cstheme="minorBidi"/>
          <w:color w:val="000000" w:themeColor="text1"/>
          <w:sz w:val="20"/>
          <w:szCs w:val="20"/>
          <w:rtl/>
          <w:lang w:bidi="ar-DZ"/>
        </w:rPr>
      </w:pPr>
      <w:r w:rsidRPr="005003C7">
        <w:rPr>
          <w:rFonts w:asciiTheme="minorBidi" w:hAnsiTheme="minorBidi" w:cstheme="minorBidi"/>
          <w:color w:val="000000" w:themeColor="text1"/>
          <w:sz w:val="20"/>
          <w:szCs w:val="20"/>
          <w:lang w:bidi="ar-DZ"/>
        </w:rPr>
        <w:t xml:space="preserve">Shah, S.A.H. and </w:t>
      </w:r>
      <w:proofErr w:type="spellStart"/>
      <w:r w:rsidRPr="005003C7">
        <w:rPr>
          <w:rFonts w:asciiTheme="minorBidi" w:hAnsiTheme="minorBidi" w:cstheme="minorBidi"/>
          <w:color w:val="000000" w:themeColor="text1"/>
          <w:sz w:val="20"/>
          <w:szCs w:val="20"/>
          <w:lang w:bidi="ar-DZ"/>
        </w:rPr>
        <w:t>Mehmood</w:t>
      </w:r>
      <w:proofErr w:type="spellEnd"/>
      <w:r w:rsidRPr="005003C7">
        <w:rPr>
          <w:rFonts w:asciiTheme="minorBidi" w:hAnsiTheme="minorBidi" w:cstheme="minorBidi"/>
          <w:color w:val="000000" w:themeColor="text1"/>
          <w:sz w:val="20"/>
          <w:szCs w:val="20"/>
          <w:lang w:bidi="ar-DZ"/>
        </w:rPr>
        <w:t>, S., 2024. Mind Over Market: The Impact of Behavioral Finance on Sustainable Investment Decisions in Emerging Markets. International Journal of Social Sciences Bulletin, 2(4), pp.986-992.</w:t>
      </w:r>
    </w:p>
    <w:p w14:paraId="42811161" w14:textId="77777777" w:rsidR="0031005C" w:rsidRDefault="0031005C" w:rsidP="005003C7">
      <w:pPr>
        <w:spacing w:after="0" w:line="360" w:lineRule="auto"/>
        <w:jc w:val="both"/>
        <w:rPr>
          <w:rFonts w:asciiTheme="minorBidi" w:hAnsiTheme="minorBidi" w:cstheme="minorBidi"/>
          <w:color w:val="000000" w:themeColor="text1"/>
          <w:sz w:val="20"/>
          <w:szCs w:val="20"/>
          <w:rtl/>
          <w:lang w:bidi="ar-DZ"/>
        </w:rPr>
      </w:pPr>
    </w:p>
    <w:p w14:paraId="6D79DEE3" w14:textId="615BE551" w:rsidR="0031005C" w:rsidRPr="005003C7" w:rsidRDefault="0031005C" w:rsidP="005003C7">
      <w:pPr>
        <w:spacing w:after="0" w:line="360" w:lineRule="auto"/>
        <w:jc w:val="both"/>
        <w:rPr>
          <w:rFonts w:asciiTheme="minorBidi" w:hAnsiTheme="minorBidi" w:cstheme="minorBidi"/>
          <w:color w:val="000000" w:themeColor="text1"/>
          <w:sz w:val="20"/>
          <w:szCs w:val="20"/>
          <w:lang w:bidi="ar-DZ"/>
        </w:rPr>
      </w:pPr>
      <w:proofErr w:type="spellStart"/>
      <w:r>
        <w:rPr>
          <w:rFonts w:ascii="Arial" w:hAnsi="Arial"/>
          <w:color w:val="222222"/>
          <w:sz w:val="20"/>
          <w:szCs w:val="20"/>
          <w:shd w:val="clear" w:color="auto" w:fill="FFFFFF"/>
        </w:rPr>
        <w:t>Sirwan</w:t>
      </w:r>
      <w:proofErr w:type="spellEnd"/>
      <w:r>
        <w:rPr>
          <w:rFonts w:ascii="Arial" w:hAnsi="Arial"/>
          <w:color w:val="222222"/>
          <w:sz w:val="20"/>
          <w:szCs w:val="20"/>
          <w:shd w:val="clear" w:color="auto" w:fill="FFFFFF"/>
        </w:rPr>
        <w:t xml:space="preserve">, K., Hameed, K., </w:t>
      </w:r>
      <w:proofErr w:type="spellStart"/>
      <w:r>
        <w:rPr>
          <w:rFonts w:ascii="Arial" w:hAnsi="Arial"/>
          <w:color w:val="222222"/>
          <w:sz w:val="20"/>
          <w:szCs w:val="20"/>
          <w:shd w:val="clear" w:color="auto" w:fill="FFFFFF"/>
        </w:rPr>
        <w:t>Rasul</w:t>
      </w:r>
      <w:proofErr w:type="spellEnd"/>
      <w:r>
        <w:rPr>
          <w:rFonts w:ascii="Arial" w:hAnsi="Arial"/>
          <w:color w:val="222222"/>
          <w:sz w:val="20"/>
          <w:szCs w:val="20"/>
          <w:shd w:val="clear" w:color="auto" w:fill="FFFFFF"/>
        </w:rPr>
        <w:t xml:space="preserve">, H. I., Salih, A. M., Mahmood, A. A., </w:t>
      </w:r>
      <w:proofErr w:type="spellStart"/>
      <w:r>
        <w:rPr>
          <w:rFonts w:ascii="Arial" w:hAnsi="Arial"/>
          <w:color w:val="222222"/>
          <w:sz w:val="20"/>
          <w:szCs w:val="20"/>
          <w:shd w:val="clear" w:color="auto" w:fill="FFFFFF"/>
        </w:rPr>
        <w:t>Sdiq</w:t>
      </w:r>
      <w:proofErr w:type="spellEnd"/>
      <w:r>
        <w:rPr>
          <w:rFonts w:ascii="Arial" w:hAnsi="Arial"/>
          <w:color w:val="222222"/>
          <w:sz w:val="20"/>
          <w:szCs w:val="20"/>
          <w:shd w:val="clear" w:color="auto" w:fill="FFFFFF"/>
        </w:rPr>
        <w:t xml:space="preserve">, S. J. M., ... &amp; </w:t>
      </w:r>
      <w:proofErr w:type="spellStart"/>
      <w:r>
        <w:rPr>
          <w:rFonts w:ascii="Arial" w:hAnsi="Arial"/>
          <w:color w:val="222222"/>
          <w:sz w:val="20"/>
          <w:szCs w:val="20"/>
          <w:shd w:val="clear" w:color="auto" w:fill="FFFFFF"/>
        </w:rPr>
        <w:t>Yaqub</w:t>
      </w:r>
      <w:proofErr w:type="spellEnd"/>
      <w:r>
        <w:rPr>
          <w:rFonts w:ascii="Arial" w:hAnsi="Arial"/>
          <w:color w:val="222222"/>
          <w:sz w:val="20"/>
          <w:szCs w:val="20"/>
          <w:shd w:val="clear" w:color="auto" w:fill="FFFFFF"/>
        </w:rPr>
        <w:t>, K. Q. (2025). </w:t>
      </w:r>
      <w:r>
        <w:rPr>
          <w:rFonts w:ascii="Arial" w:hAnsi="Arial"/>
          <w:i/>
          <w:iCs/>
          <w:color w:val="222222"/>
          <w:sz w:val="20"/>
          <w:szCs w:val="20"/>
          <w:shd w:val="clear" w:color="auto" w:fill="FFFFFF"/>
        </w:rPr>
        <w:t>United States' monetary policy and climate action: How the US Federal Reserve supports renewable energy. Contemporary Research Analysis Journal, 02 (03), 129–141</w:t>
      </w:r>
      <w:r>
        <w:rPr>
          <w:rFonts w:ascii="Arial" w:hAnsi="Arial"/>
          <w:color w:val="222222"/>
          <w:sz w:val="20"/>
          <w:szCs w:val="20"/>
          <w:shd w:val="clear" w:color="auto" w:fill="FFFFFF"/>
        </w:rPr>
        <w:t>.</w:t>
      </w:r>
    </w:p>
    <w:p w14:paraId="39C1648A"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6C7F670B"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Soleymani</w:t>
      </w:r>
      <w:proofErr w:type="spellEnd"/>
      <w:r w:rsidRPr="005003C7">
        <w:rPr>
          <w:rFonts w:asciiTheme="minorBidi" w:hAnsiTheme="minorBidi" w:cstheme="minorBidi"/>
          <w:color w:val="000000" w:themeColor="text1"/>
          <w:sz w:val="20"/>
          <w:szCs w:val="20"/>
          <w:shd w:val="clear" w:color="auto" w:fill="FFFFFF"/>
          <w:lang w:bidi="ar-DZ"/>
        </w:rPr>
        <w:t xml:space="preserve"> M, Chanel G, </w:t>
      </w:r>
      <w:proofErr w:type="spellStart"/>
      <w:r w:rsidRPr="005003C7">
        <w:rPr>
          <w:rFonts w:asciiTheme="minorBidi" w:hAnsiTheme="minorBidi" w:cstheme="minorBidi"/>
          <w:color w:val="000000" w:themeColor="text1"/>
          <w:sz w:val="20"/>
          <w:szCs w:val="20"/>
          <w:shd w:val="clear" w:color="auto" w:fill="FFFFFF"/>
          <w:lang w:bidi="ar-DZ"/>
        </w:rPr>
        <w:t>Kierkels</w:t>
      </w:r>
      <w:proofErr w:type="spellEnd"/>
      <w:r w:rsidRPr="005003C7">
        <w:rPr>
          <w:rFonts w:asciiTheme="minorBidi" w:hAnsiTheme="minorBidi" w:cstheme="minorBidi"/>
          <w:color w:val="000000" w:themeColor="text1"/>
          <w:sz w:val="20"/>
          <w:szCs w:val="20"/>
          <w:shd w:val="clear" w:color="auto" w:fill="FFFFFF"/>
          <w:lang w:bidi="ar-DZ"/>
        </w:rPr>
        <w:t xml:space="preserve"> JJ, Pun T (2008) Affective ranking of movie scenes using physiological signals and content analysis. In: 2nd workshop on multimedia semantics, pp 32–39.</w:t>
      </w:r>
    </w:p>
    <w:p w14:paraId="6EA0F998" w14:textId="0EC6CA78"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lastRenderedPageBreak/>
        <w:t xml:space="preserve">Stanton SJ, </w:t>
      </w:r>
      <w:proofErr w:type="spellStart"/>
      <w:r w:rsidRPr="005003C7">
        <w:rPr>
          <w:rFonts w:asciiTheme="minorBidi" w:hAnsiTheme="minorBidi" w:cstheme="minorBidi"/>
          <w:color w:val="000000" w:themeColor="text1"/>
          <w:sz w:val="20"/>
          <w:szCs w:val="20"/>
          <w:shd w:val="clear" w:color="auto" w:fill="FFFFFF"/>
          <w:lang w:bidi="ar-DZ"/>
        </w:rPr>
        <w:t>Sinnott</w:t>
      </w:r>
      <w:proofErr w:type="spellEnd"/>
      <w:r w:rsidRPr="005003C7">
        <w:rPr>
          <w:rFonts w:asciiTheme="minorBidi" w:hAnsiTheme="minorBidi" w:cstheme="minorBidi"/>
          <w:color w:val="000000" w:themeColor="text1"/>
          <w:sz w:val="20"/>
          <w:szCs w:val="20"/>
          <w:shd w:val="clear" w:color="auto" w:fill="FFFFFF"/>
          <w:lang w:bidi="ar-DZ"/>
        </w:rPr>
        <w:t xml:space="preserve">-Armstrong W, </w:t>
      </w:r>
      <w:proofErr w:type="spellStart"/>
      <w:r w:rsidRPr="005003C7">
        <w:rPr>
          <w:rFonts w:asciiTheme="minorBidi" w:hAnsiTheme="minorBidi" w:cstheme="minorBidi"/>
          <w:color w:val="000000" w:themeColor="text1"/>
          <w:sz w:val="20"/>
          <w:szCs w:val="20"/>
          <w:shd w:val="clear" w:color="auto" w:fill="FFFFFF"/>
          <w:lang w:bidi="ar-DZ"/>
        </w:rPr>
        <w:t>Huettel</w:t>
      </w:r>
      <w:proofErr w:type="spellEnd"/>
      <w:r w:rsidRPr="005003C7">
        <w:rPr>
          <w:rFonts w:asciiTheme="minorBidi" w:hAnsiTheme="minorBidi" w:cstheme="minorBidi"/>
          <w:color w:val="000000" w:themeColor="text1"/>
          <w:sz w:val="20"/>
          <w:szCs w:val="20"/>
          <w:shd w:val="clear" w:color="auto" w:fill="FFFFFF"/>
          <w:lang w:bidi="ar-DZ"/>
        </w:rPr>
        <w:t xml:space="preserve"> SA (2016) </w:t>
      </w:r>
      <w:proofErr w:type="spellStart"/>
      <w:r w:rsidRPr="005003C7">
        <w:rPr>
          <w:rFonts w:asciiTheme="minorBidi" w:hAnsiTheme="minorBidi" w:cstheme="minorBidi"/>
          <w:color w:val="000000" w:themeColor="text1"/>
          <w:sz w:val="20"/>
          <w:szCs w:val="20"/>
          <w:shd w:val="clear" w:color="auto" w:fill="FFFFFF"/>
          <w:lang w:bidi="ar-DZ"/>
        </w:rPr>
        <w:t>Neuromarketing</w:t>
      </w:r>
      <w:proofErr w:type="spellEnd"/>
      <w:r w:rsidRPr="005003C7">
        <w:rPr>
          <w:rFonts w:asciiTheme="minorBidi" w:hAnsiTheme="minorBidi" w:cstheme="minorBidi"/>
          <w:color w:val="000000" w:themeColor="text1"/>
          <w:sz w:val="20"/>
          <w:szCs w:val="20"/>
          <w:shd w:val="clear" w:color="auto" w:fill="FFFFFF"/>
          <w:lang w:bidi="ar-DZ"/>
        </w:rPr>
        <w:t>: Ethical implications of its use and potential misuse. J Bus Ethics</w:t>
      </w:r>
      <w:proofErr w:type="gramStart"/>
      <w:r w:rsidRPr="005003C7">
        <w:rPr>
          <w:rFonts w:asciiTheme="minorBidi" w:hAnsiTheme="minorBidi" w:cstheme="minorBidi"/>
          <w:color w:val="000000" w:themeColor="text1"/>
          <w:sz w:val="20"/>
          <w:szCs w:val="20"/>
          <w:shd w:val="clear" w:color="auto" w:fill="FFFFFF"/>
          <w:lang w:bidi="ar-DZ"/>
        </w:rPr>
        <w:t>:1</w:t>
      </w:r>
      <w:proofErr w:type="gramEnd"/>
      <w:r w:rsidRPr="005003C7">
        <w:rPr>
          <w:rFonts w:asciiTheme="minorBidi" w:hAnsiTheme="minorBidi" w:cstheme="minorBidi"/>
          <w:color w:val="000000" w:themeColor="text1"/>
          <w:sz w:val="20"/>
          <w:szCs w:val="20"/>
          <w:shd w:val="clear" w:color="auto" w:fill="FFFFFF"/>
          <w:lang w:bidi="ar-DZ"/>
        </w:rPr>
        <w:t>–13.</w:t>
      </w:r>
    </w:p>
    <w:p w14:paraId="7B521496"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30942BF0" w14:textId="297ED2D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Telpaz</w:t>
      </w:r>
      <w:proofErr w:type="spellEnd"/>
      <w:r w:rsidRPr="005003C7">
        <w:rPr>
          <w:rFonts w:asciiTheme="minorBidi" w:hAnsiTheme="minorBidi" w:cstheme="minorBidi"/>
          <w:color w:val="000000" w:themeColor="text1"/>
          <w:sz w:val="20"/>
          <w:szCs w:val="20"/>
          <w:shd w:val="clear" w:color="auto" w:fill="FFFFFF"/>
          <w:lang w:bidi="ar-DZ"/>
        </w:rPr>
        <w:t xml:space="preserve"> A, Webb R, Levy DJ (2015) Using EEG to predict consumers’ future choices. J Mark Res 52(4):511–529.</w:t>
      </w:r>
    </w:p>
    <w:p w14:paraId="016B3DD4"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3F66696F" w14:textId="77777777" w:rsidR="00363598" w:rsidRPr="005003C7" w:rsidRDefault="00363598" w:rsidP="005003C7">
      <w:pPr>
        <w:spacing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 xml:space="preserve">Wu, S., </w:t>
      </w:r>
      <w:proofErr w:type="spellStart"/>
      <w:r w:rsidRPr="005003C7">
        <w:rPr>
          <w:rFonts w:asciiTheme="minorBidi" w:hAnsiTheme="minorBidi" w:cstheme="minorBidi"/>
          <w:color w:val="222222"/>
          <w:sz w:val="20"/>
          <w:szCs w:val="20"/>
          <w:shd w:val="clear" w:color="auto" w:fill="FFFFFF"/>
        </w:rPr>
        <w:t>Yau</w:t>
      </w:r>
      <w:proofErr w:type="spellEnd"/>
      <w:r w:rsidRPr="005003C7">
        <w:rPr>
          <w:rFonts w:asciiTheme="minorBidi" w:hAnsiTheme="minorBidi" w:cstheme="minorBidi"/>
          <w:color w:val="222222"/>
          <w:sz w:val="20"/>
          <w:szCs w:val="20"/>
          <w:shd w:val="clear" w:color="auto" w:fill="FFFFFF"/>
        </w:rPr>
        <w:t>, W. C., Ong, T. S., &amp; Chong, S. C. (2021). Integrated churn prediction and customer segmentation framework for telco business. </w:t>
      </w:r>
      <w:proofErr w:type="spellStart"/>
      <w:r w:rsidRPr="005003C7">
        <w:rPr>
          <w:rFonts w:asciiTheme="minorBidi" w:hAnsiTheme="minorBidi" w:cstheme="minorBidi"/>
          <w:i/>
          <w:iCs/>
          <w:color w:val="222222"/>
          <w:sz w:val="20"/>
          <w:szCs w:val="20"/>
          <w:shd w:val="clear" w:color="auto" w:fill="FFFFFF"/>
        </w:rPr>
        <w:t>Ieee</w:t>
      </w:r>
      <w:proofErr w:type="spellEnd"/>
      <w:r w:rsidRPr="005003C7">
        <w:rPr>
          <w:rFonts w:asciiTheme="minorBidi" w:hAnsiTheme="minorBidi" w:cstheme="minorBidi"/>
          <w:i/>
          <w:iCs/>
          <w:color w:val="222222"/>
          <w:sz w:val="20"/>
          <w:szCs w:val="20"/>
          <w:shd w:val="clear" w:color="auto" w:fill="FFFFFF"/>
        </w:rPr>
        <w:t xml:space="preserve"> Access</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9</w:t>
      </w:r>
      <w:r w:rsidRPr="005003C7">
        <w:rPr>
          <w:rFonts w:asciiTheme="minorBidi" w:hAnsiTheme="minorBidi" w:cstheme="minorBidi"/>
          <w:color w:val="222222"/>
          <w:sz w:val="20"/>
          <w:szCs w:val="20"/>
          <w:shd w:val="clear" w:color="auto" w:fill="FFFFFF"/>
        </w:rPr>
        <w:t>, 62118-62136.</w:t>
      </w:r>
    </w:p>
    <w:p w14:paraId="56E79998" w14:textId="77777777" w:rsidR="00363598" w:rsidRPr="005003C7" w:rsidRDefault="00363598" w:rsidP="005003C7">
      <w:pPr>
        <w:spacing w:line="360" w:lineRule="auto"/>
        <w:jc w:val="both"/>
        <w:rPr>
          <w:rFonts w:asciiTheme="minorBidi" w:hAnsiTheme="minorBidi" w:cstheme="minorBidi"/>
          <w:color w:val="222222"/>
          <w:sz w:val="20"/>
          <w:szCs w:val="20"/>
          <w:shd w:val="clear" w:color="auto" w:fill="FFFFFF"/>
        </w:rPr>
      </w:pPr>
      <w:proofErr w:type="spellStart"/>
      <w:r w:rsidRPr="005003C7">
        <w:rPr>
          <w:rFonts w:asciiTheme="minorBidi" w:hAnsiTheme="minorBidi" w:cstheme="minorBidi"/>
          <w:color w:val="222222"/>
          <w:sz w:val="20"/>
          <w:szCs w:val="20"/>
          <w:shd w:val="clear" w:color="auto" w:fill="FFFFFF"/>
        </w:rPr>
        <w:t>Xie</w:t>
      </w:r>
      <w:proofErr w:type="spellEnd"/>
      <w:r w:rsidRPr="005003C7">
        <w:rPr>
          <w:rFonts w:asciiTheme="minorBidi" w:hAnsiTheme="minorBidi" w:cstheme="minorBidi"/>
          <w:color w:val="222222"/>
          <w:sz w:val="20"/>
          <w:szCs w:val="20"/>
          <w:shd w:val="clear" w:color="auto" w:fill="FFFFFF"/>
        </w:rPr>
        <w:t>, S. M. (2020). Comparative models in customer base analysis: parametric model and observation-driven model. </w:t>
      </w:r>
      <w:r w:rsidRPr="005003C7">
        <w:rPr>
          <w:rFonts w:asciiTheme="minorBidi" w:hAnsiTheme="minorBidi" w:cstheme="minorBidi"/>
          <w:i/>
          <w:iCs/>
          <w:color w:val="222222"/>
          <w:sz w:val="20"/>
          <w:szCs w:val="20"/>
          <w:shd w:val="clear" w:color="auto" w:fill="FFFFFF"/>
        </w:rPr>
        <w:t>Journal of Business Economics and Management</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21</w:t>
      </w:r>
      <w:r w:rsidRPr="005003C7">
        <w:rPr>
          <w:rFonts w:asciiTheme="minorBidi" w:hAnsiTheme="minorBidi" w:cstheme="minorBidi"/>
          <w:color w:val="222222"/>
          <w:sz w:val="20"/>
          <w:szCs w:val="20"/>
          <w:shd w:val="clear" w:color="auto" w:fill="FFFFFF"/>
        </w:rPr>
        <w:t>(6), 1731-1751.</w:t>
      </w:r>
    </w:p>
    <w:p w14:paraId="0DFC46FF" w14:textId="208930C9"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2019. Impact of oil revenue volatility on the real exchange rate and the structure of economy: Empirical evidence of “Dutch disease” in Iraq (Doctoral dissertation, University of Bradford).</w:t>
      </w:r>
    </w:p>
    <w:p w14:paraId="4A214BB7"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223C51E5" w14:textId="5FB7A16E"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2024. Critical Advantages and Disadvantages of Exchange Rate Regimes: The Case of Gulf Cooperation Council (GCC). International Journal of Research and Innovation in Social Science, 8(3s), pp.5686-5700.</w:t>
      </w:r>
    </w:p>
    <w:p w14:paraId="22B8D7D3"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F1E8CF0"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2024. Fluctuations of the Real Exchange Rate and the Structure of the Iraqi Economy. International Journal of Research and Innovation in Social Science, 8(10), pp.622-640.</w:t>
      </w:r>
    </w:p>
    <w:p w14:paraId="5211CFB8" w14:textId="6720B1C5"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2024. The role of oil revenue in shaping Iraq's public budget. British Journal of Interdisciplinary Research, 1(2), pp.1-24.</w:t>
      </w:r>
    </w:p>
    <w:p w14:paraId="6C50AECD"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105A9B7D" w14:textId="37F7BC15"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2024. Volatility of Oil Revenue and the Real Exchange, Empirical Evidence from Iraq. Education, 4(9), pp.1063-1072.</w:t>
      </w:r>
    </w:p>
    <w:p w14:paraId="35F74E17"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F0BD57C"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2025. Analysis of Nominal and Real Exchange Rates in the Iraqi Economy (1970-2013). British Journal of Interdisciplinary Research, 2(3), pp.17-41.</w:t>
      </w:r>
    </w:p>
    <w:p w14:paraId="0409F667" w14:textId="0A07B24F"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w:t>
      </w:r>
      <w:proofErr w:type="spellStart"/>
      <w:r w:rsidRPr="005003C7">
        <w:rPr>
          <w:rFonts w:asciiTheme="minorBidi" w:hAnsiTheme="minorBidi" w:cstheme="minorBidi"/>
          <w:color w:val="000000" w:themeColor="text1"/>
          <w:sz w:val="20"/>
          <w:szCs w:val="20"/>
          <w:lang w:bidi="ar-DZ"/>
        </w:rPr>
        <w:t>Mustufa</w:t>
      </w:r>
      <w:proofErr w:type="spellEnd"/>
      <w:r w:rsidRPr="005003C7">
        <w:rPr>
          <w:rFonts w:asciiTheme="minorBidi" w:hAnsiTheme="minorBidi" w:cstheme="minorBidi"/>
          <w:color w:val="000000" w:themeColor="text1"/>
          <w:sz w:val="20"/>
          <w:szCs w:val="20"/>
          <w:lang w:bidi="ar-DZ"/>
        </w:rPr>
        <w:t xml:space="preserve">, K., </w:t>
      </w:r>
      <w:proofErr w:type="spellStart"/>
      <w:r w:rsidRPr="005003C7">
        <w:rPr>
          <w:rFonts w:asciiTheme="minorBidi" w:hAnsiTheme="minorBidi" w:cstheme="minorBidi"/>
          <w:color w:val="000000" w:themeColor="text1"/>
          <w:sz w:val="20"/>
          <w:szCs w:val="20"/>
          <w:lang w:bidi="ar-DZ"/>
        </w:rPr>
        <w:t>Shakoor</w:t>
      </w:r>
      <w:proofErr w:type="spellEnd"/>
      <w:r w:rsidRPr="005003C7">
        <w:rPr>
          <w:rFonts w:asciiTheme="minorBidi" w:hAnsiTheme="minorBidi" w:cstheme="minorBidi"/>
          <w:color w:val="000000" w:themeColor="text1"/>
          <w:sz w:val="20"/>
          <w:szCs w:val="20"/>
          <w:lang w:bidi="ar-DZ"/>
        </w:rPr>
        <w:t xml:space="preserve">, M.F., </w:t>
      </w:r>
      <w:proofErr w:type="spellStart"/>
      <w:r w:rsidRPr="005003C7">
        <w:rPr>
          <w:rFonts w:asciiTheme="minorBidi" w:hAnsiTheme="minorBidi" w:cstheme="minorBidi"/>
          <w:color w:val="000000" w:themeColor="text1"/>
          <w:sz w:val="20"/>
          <w:szCs w:val="20"/>
          <w:lang w:bidi="ar-DZ"/>
        </w:rPr>
        <w:t>Sarwar</w:t>
      </w:r>
      <w:proofErr w:type="spellEnd"/>
      <w:r w:rsidRPr="005003C7">
        <w:rPr>
          <w:rFonts w:asciiTheme="minorBidi" w:hAnsiTheme="minorBidi" w:cstheme="minorBidi"/>
          <w:color w:val="000000" w:themeColor="text1"/>
          <w:sz w:val="20"/>
          <w:szCs w:val="20"/>
          <w:lang w:bidi="ar-DZ"/>
        </w:rPr>
        <w:t>, A. and Asif, M., 2024. Examining How Removing Trade Barriers Have Influenced GDP Growth in Emerging Economies. Bulletin of Business and Economics (BBE), 13(3), pp.338-344.</w:t>
      </w:r>
    </w:p>
    <w:p w14:paraId="645043AF"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0D3E86BE"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Zia, A., Ali, M.Z., Jamil, M.N., Mukhtar, Z., Yaqub, K.Q. and </w:t>
      </w:r>
      <w:proofErr w:type="spellStart"/>
      <w:r w:rsidRPr="005003C7">
        <w:rPr>
          <w:rFonts w:asciiTheme="minorBidi" w:hAnsiTheme="minorBidi" w:cstheme="minorBidi"/>
          <w:color w:val="000000" w:themeColor="text1"/>
          <w:sz w:val="20"/>
          <w:szCs w:val="20"/>
          <w:lang w:bidi="ar-DZ"/>
        </w:rPr>
        <w:t>Javed</w:t>
      </w:r>
      <w:proofErr w:type="spellEnd"/>
      <w:r w:rsidRPr="005003C7">
        <w:rPr>
          <w:rFonts w:asciiTheme="minorBidi" w:hAnsiTheme="minorBidi" w:cstheme="minorBidi"/>
          <w:color w:val="000000" w:themeColor="text1"/>
          <w:sz w:val="20"/>
          <w:szCs w:val="20"/>
          <w:lang w:bidi="ar-DZ"/>
        </w:rPr>
        <w:t xml:space="preserve">, K., 2025. The Impact of Financial Monetary Economic Variables on Economic Growth. </w:t>
      </w:r>
      <w:proofErr w:type="spellStart"/>
      <w:r w:rsidRPr="005003C7">
        <w:rPr>
          <w:rFonts w:asciiTheme="minorBidi" w:hAnsiTheme="minorBidi" w:cstheme="minorBidi"/>
          <w:color w:val="000000" w:themeColor="text1"/>
          <w:sz w:val="20"/>
          <w:szCs w:val="20"/>
          <w:lang w:bidi="ar-DZ"/>
        </w:rPr>
        <w:t>Kashf</w:t>
      </w:r>
      <w:proofErr w:type="spellEnd"/>
      <w:r w:rsidRPr="005003C7">
        <w:rPr>
          <w:rFonts w:asciiTheme="minorBidi" w:hAnsiTheme="minorBidi" w:cstheme="minorBidi"/>
          <w:color w:val="000000" w:themeColor="text1"/>
          <w:sz w:val="20"/>
          <w:szCs w:val="20"/>
          <w:lang w:bidi="ar-DZ"/>
        </w:rPr>
        <w:t xml:space="preserve"> Journal of Multidisciplinary Research, 2(01), pp.1-18.</w:t>
      </w:r>
    </w:p>
    <w:p w14:paraId="1F1D3C21" w14:textId="141CD193" w:rsidR="005F71CB" w:rsidRPr="005003C7" w:rsidRDefault="005F71CB" w:rsidP="005003C7">
      <w:pPr>
        <w:spacing w:line="360" w:lineRule="auto"/>
        <w:rPr>
          <w:rFonts w:asciiTheme="minorBidi" w:hAnsiTheme="minorBidi" w:cstheme="minorBidi"/>
          <w:sz w:val="20"/>
          <w:szCs w:val="20"/>
          <w:lang w:bidi="ar-DZ"/>
        </w:rPr>
      </w:pPr>
    </w:p>
    <w:sectPr w:rsidR="005F71CB" w:rsidRPr="005003C7" w:rsidSect="0034521C">
      <w:headerReference w:type="even" r:id="rId16"/>
      <w:headerReference w:type="default" r:id="rId17"/>
      <w:footerReference w:type="even" r:id="rId18"/>
      <w:footerReference w:type="default" r:id="rId19"/>
      <w:headerReference w:type="first" r:id="rId20"/>
      <w:footerReference w:type="first" r:id="rId21"/>
      <w:footnotePr>
        <w:numRestart w:val="eachPage"/>
      </w:footnotePr>
      <w:type w:val="evenPage"/>
      <w:pgSz w:w="11907" w:h="16840" w:code="9"/>
      <w:pgMar w:top="1699" w:right="1699" w:bottom="1699" w:left="1699" w:header="850"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0D263" w14:textId="77777777" w:rsidR="006066F2" w:rsidRDefault="006066F2" w:rsidP="005D4559">
      <w:pPr>
        <w:bidi/>
        <w:spacing w:after="0" w:line="240" w:lineRule="auto"/>
      </w:pPr>
      <w:r>
        <w:separator/>
      </w:r>
    </w:p>
  </w:endnote>
  <w:endnote w:type="continuationSeparator" w:id="0">
    <w:p w14:paraId="1718DF1A" w14:textId="77777777" w:rsidR="006066F2" w:rsidRDefault="006066F2" w:rsidP="005D4559">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Mitra">
    <w:altName w:val="Arial"/>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w:altName w:val="Courier New"/>
    <w:charset w:val="B2"/>
    <w:family w:val="auto"/>
    <w:pitch w:val="variable"/>
    <w:sig w:usb0="00002001" w:usb1="80000000" w:usb2="00000008" w:usb3="00000000" w:csb0="00000040" w:csb1="00000000"/>
  </w:font>
  <w:font w:name="B Zar">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IPT Nazanin">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065738"/>
      <w:docPartObj>
        <w:docPartGallery w:val="Page Numbers (Bottom of Page)"/>
        <w:docPartUnique/>
      </w:docPartObj>
    </w:sdtPr>
    <w:sdtEndPr>
      <w:rPr>
        <w:noProof/>
      </w:rPr>
    </w:sdtEndPr>
    <w:sdtContent>
      <w:p w14:paraId="1CE2BCB7" w14:textId="3B469210" w:rsidR="00071680" w:rsidRDefault="00071680">
        <w:pPr>
          <w:pStyle w:val="Footer"/>
          <w:jc w:val="center"/>
        </w:pPr>
        <w:r>
          <w:fldChar w:fldCharType="begin"/>
        </w:r>
        <w:r>
          <w:instrText xml:space="preserve"> PAGE   \* MERGEFORMAT </w:instrText>
        </w:r>
        <w:r>
          <w:fldChar w:fldCharType="separate"/>
        </w:r>
        <w:r w:rsidR="00E3437D">
          <w:rPr>
            <w:noProof/>
          </w:rPr>
          <w:t>20</w:t>
        </w:r>
        <w:r>
          <w:rPr>
            <w:noProof/>
          </w:rPr>
          <w:fldChar w:fldCharType="end"/>
        </w:r>
      </w:p>
    </w:sdtContent>
  </w:sdt>
  <w:p w14:paraId="2BD616F1" w14:textId="77777777" w:rsidR="00071680" w:rsidRPr="00972AC3" w:rsidRDefault="00071680" w:rsidP="00972AC3">
    <w:pPr>
      <w:pStyle w:val="Footer"/>
      <w:tabs>
        <w:tab w:val="clear" w:pos="4680"/>
        <w:tab w:val="clear" w:pos="9360"/>
        <w:tab w:val="center" w:pos="8929"/>
      </w:tabs>
      <w:ind w:left="566" w:right="14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8BE56" w14:textId="77777777" w:rsidR="00071680" w:rsidRPr="00F36BB3" w:rsidRDefault="00071680" w:rsidP="00EF4226">
    <w:pPr>
      <w:pStyle w:val="Footer"/>
      <w:bidi/>
      <w:jc w:val="center"/>
      <w:rPr>
        <w:rFonts w:ascii="IPT Nazanin" w:hAnsi="IPT Nazanin"/>
        <w:sz w:val="24"/>
        <w:szCs w:val="24"/>
      </w:rPr>
    </w:pPr>
  </w:p>
  <w:p w14:paraId="733AA867" w14:textId="77777777" w:rsidR="00071680" w:rsidRPr="0098454E" w:rsidRDefault="00071680" w:rsidP="008C50D5">
    <w:pPr>
      <w:pStyle w:val="Footer"/>
      <w:tabs>
        <w:tab w:val="clear" w:pos="4680"/>
        <w:tab w:val="clear" w:pos="9360"/>
        <w:tab w:val="center" w:pos="8929"/>
      </w:tabs>
      <w:ind w:left="566" w:right="142"/>
      <w:rPr>
        <w:rFonts w:cs="B Mitra"/>
        <w:b/>
        <w:bCs/>
        <w:sz w:val="18"/>
        <w:szCs w:val="18"/>
        <w:lang w:bidi="fa-I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21085" w14:textId="77777777" w:rsidR="00071680" w:rsidRDefault="0007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4041F" w14:textId="77777777" w:rsidR="006066F2" w:rsidRDefault="006066F2" w:rsidP="005D4559">
      <w:pPr>
        <w:bidi/>
        <w:spacing w:after="0" w:line="240" w:lineRule="auto"/>
      </w:pPr>
      <w:r>
        <w:separator/>
      </w:r>
    </w:p>
  </w:footnote>
  <w:footnote w:type="continuationSeparator" w:id="0">
    <w:p w14:paraId="26F563AE" w14:textId="77777777" w:rsidR="006066F2" w:rsidRDefault="006066F2" w:rsidP="005D4559">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60BF" w14:textId="7E908EDF" w:rsidR="00071680" w:rsidRDefault="00071680">
    <w:pPr>
      <w:pStyle w:val="Header"/>
    </w:pPr>
    <w:r>
      <w:rPr>
        <w:noProof/>
      </w:rPr>
      <w:pict w14:anchorId="29535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76063" o:spid="_x0000_s2050" type="#_x0000_t136" style="position:absolute;margin-left:0;margin-top:0;width:505.05pt;height:9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7D8C6" w14:textId="6076B903" w:rsidR="00071680" w:rsidRDefault="00071680">
    <w:pPr>
      <w:pStyle w:val="Header"/>
    </w:pPr>
    <w:r>
      <w:rPr>
        <w:noProof/>
      </w:rPr>
      <w:pict w14:anchorId="1D33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76064" o:spid="_x0000_s2051" type="#_x0000_t136" style="position:absolute;margin-left:0;margin-top:0;width:505.05pt;height:9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C81C" w14:textId="439B3CCC" w:rsidR="00071680" w:rsidRDefault="00071680">
    <w:pPr>
      <w:pStyle w:val="Header"/>
    </w:pPr>
    <w:r>
      <w:rPr>
        <w:noProof/>
      </w:rPr>
      <w:pict w14:anchorId="26D48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76062" o:spid="_x0000_s2049" type="#_x0000_t136" style="position:absolute;margin-left:0;margin-top:0;width:505.05pt;height:9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78F"/>
    <w:multiLevelType w:val="hybridMultilevel"/>
    <w:tmpl w:val="2D92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039C5"/>
    <w:multiLevelType w:val="hybridMultilevel"/>
    <w:tmpl w:val="0C3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108DB"/>
    <w:multiLevelType w:val="hybridMultilevel"/>
    <w:tmpl w:val="C8A0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0117F"/>
    <w:multiLevelType w:val="hybridMultilevel"/>
    <w:tmpl w:val="E35A9EE6"/>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 w15:restartNumberingAfterBreak="0">
    <w:nsid w:val="2C3473A0"/>
    <w:multiLevelType w:val="hybridMultilevel"/>
    <w:tmpl w:val="206E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D34A6"/>
    <w:multiLevelType w:val="hybridMultilevel"/>
    <w:tmpl w:val="BAEA49A6"/>
    <w:lvl w:ilvl="0" w:tplc="F39641B2">
      <w:start w:val="2"/>
      <w:numFmt w:val="bullet"/>
      <w:lvlText w:val=""/>
      <w:lvlJc w:val="left"/>
      <w:pPr>
        <w:ind w:left="720" w:hanging="360"/>
      </w:pPr>
      <w:rPr>
        <w:rFonts w:ascii="Symbol" w:eastAsia="Calibri" w:hAnsi="Symbol"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44309"/>
    <w:multiLevelType w:val="hybridMultilevel"/>
    <w:tmpl w:val="67E653CC"/>
    <w:lvl w:ilvl="0" w:tplc="15A24772">
      <w:numFmt w:val="bullet"/>
      <w:lvlText w:val="-"/>
      <w:lvlJc w:val="left"/>
      <w:pPr>
        <w:ind w:left="530" w:hanging="360"/>
      </w:pPr>
      <w:rPr>
        <w:rFonts w:ascii="Calibri" w:eastAsia="Calibri" w:hAnsi="Calibri" w:cs="B Nazanin" w:hint="default"/>
        <w:b/>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7" w15:restartNumberingAfterBreak="0">
    <w:nsid w:val="307F456C"/>
    <w:multiLevelType w:val="hybridMultilevel"/>
    <w:tmpl w:val="EBE6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B75EA"/>
    <w:multiLevelType w:val="hybridMultilevel"/>
    <w:tmpl w:val="6F48AA08"/>
    <w:lvl w:ilvl="0" w:tplc="42123B8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391175E0"/>
    <w:multiLevelType w:val="multilevel"/>
    <w:tmpl w:val="531817AE"/>
    <w:lvl w:ilvl="0">
      <w:start w:val="1"/>
      <w:numFmt w:val="decimal"/>
      <w:lvlText w:val="%1-"/>
      <w:lvlJc w:val="left"/>
      <w:pPr>
        <w:ind w:left="420" w:hanging="420"/>
      </w:pPr>
      <w:rPr>
        <w:rFonts w:cs="B Lotus" w:hint="default"/>
        <w:sz w:val="24"/>
        <w:szCs w:val="24"/>
      </w:rPr>
    </w:lvl>
    <w:lvl w:ilvl="1">
      <w:start w:val="1"/>
      <w:numFmt w:val="decimal"/>
      <w:lvlText w:val="%1-%2-"/>
      <w:lvlJc w:val="left"/>
      <w:pPr>
        <w:ind w:left="-29" w:hanging="720"/>
      </w:pPr>
      <w:rPr>
        <w:rFonts w:hint="default"/>
        <w:sz w:val="24"/>
        <w:szCs w:val="24"/>
      </w:rPr>
    </w:lvl>
    <w:lvl w:ilvl="2">
      <w:start w:val="1"/>
      <w:numFmt w:val="decimal"/>
      <w:lvlText w:val="%1-%2-%3."/>
      <w:lvlJc w:val="left"/>
      <w:pPr>
        <w:ind w:left="-778" w:hanging="720"/>
      </w:pPr>
      <w:rPr>
        <w:rFonts w:hint="default"/>
      </w:rPr>
    </w:lvl>
    <w:lvl w:ilvl="3">
      <w:start w:val="1"/>
      <w:numFmt w:val="decimal"/>
      <w:lvlText w:val="%1-%2-%3.%4."/>
      <w:lvlJc w:val="left"/>
      <w:pPr>
        <w:ind w:left="-1167" w:hanging="1080"/>
      </w:pPr>
      <w:rPr>
        <w:rFonts w:hint="default"/>
      </w:rPr>
    </w:lvl>
    <w:lvl w:ilvl="4">
      <w:start w:val="1"/>
      <w:numFmt w:val="decimal"/>
      <w:lvlText w:val="%1-%2-%3.%4.%5."/>
      <w:lvlJc w:val="left"/>
      <w:pPr>
        <w:ind w:left="-1916" w:hanging="1080"/>
      </w:pPr>
      <w:rPr>
        <w:rFonts w:hint="default"/>
      </w:rPr>
    </w:lvl>
    <w:lvl w:ilvl="5">
      <w:start w:val="1"/>
      <w:numFmt w:val="decimal"/>
      <w:lvlText w:val="%1-%2-%3.%4.%5.%6."/>
      <w:lvlJc w:val="left"/>
      <w:pPr>
        <w:ind w:left="-2305" w:hanging="144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443" w:hanging="1800"/>
      </w:pPr>
      <w:rPr>
        <w:rFonts w:hint="default"/>
      </w:rPr>
    </w:lvl>
    <w:lvl w:ilvl="8">
      <w:start w:val="1"/>
      <w:numFmt w:val="decimal"/>
      <w:lvlText w:val="%1-%2-%3.%4.%5.%6.%7.%8.%9."/>
      <w:lvlJc w:val="left"/>
      <w:pPr>
        <w:ind w:left="-4192" w:hanging="1800"/>
      </w:pPr>
      <w:rPr>
        <w:rFonts w:hint="default"/>
      </w:rPr>
    </w:lvl>
  </w:abstractNum>
  <w:abstractNum w:abstractNumId="10" w15:restartNumberingAfterBreak="0">
    <w:nsid w:val="44040AA7"/>
    <w:multiLevelType w:val="hybridMultilevel"/>
    <w:tmpl w:val="CDACE5E4"/>
    <w:lvl w:ilvl="0" w:tplc="60B44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C0AF4"/>
    <w:multiLevelType w:val="hybridMultilevel"/>
    <w:tmpl w:val="DAB6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A78BA"/>
    <w:multiLevelType w:val="hybridMultilevel"/>
    <w:tmpl w:val="897CBB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64D0BB2"/>
    <w:multiLevelType w:val="hybridMultilevel"/>
    <w:tmpl w:val="2D92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D3B10"/>
    <w:multiLevelType w:val="hybridMultilevel"/>
    <w:tmpl w:val="1CE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D44E2"/>
    <w:multiLevelType w:val="hybridMultilevel"/>
    <w:tmpl w:val="BBD8FA36"/>
    <w:lvl w:ilvl="0" w:tplc="A49C76E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A3EB0"/>
    <w:multiLevelType w:val="hybridMultilevel"/>
    <w:tmpl w:val="5D644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F265C"/>
    <w:multiLevelType w:val="hybridMultilevel"/>
    <w:tmpl w:val="C8888D1C"/>
    <w:lvl w:ilvl="0" w:tplc="1A766B42">
      <w:start w:val="1"/>
      <w:numFmt w:val="decimal"/>
      <w:lvlText w:val="[%1]"/>
      <w:lvlJc w:val="left"/>
      <w:pPr>
        <w:ind w:left="720" w:hanging="360"/>
      </w:pPr>
      <w:rPr>
        <w:rFonts w:cs="Calibri Light"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E7EE4"/>
    <w:multiLevelType w:val="hybridMultilevel"/>
    <w:tmpl w:val="C478A0CC"/>
    <w:lvl w:ilvl="0" w:tplc="CAD4DA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8A7164A"/>
    <w:multiLevelType w:val="hybridMultilevel"/>
    <w:tmpl w:val="CE32CA96"/>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20" w15:restartNumberingAfterBreak="0">
    <w:nsid w:val="7E1A7A75"/>
    <w:multiLevelType w:val="hybridMultilevel"/>
    <w:tmpl w:val="2506AD48"/>
    <w:lvl w:ilvl="0" w:tplc="3E9090D0">
      <w:start w:val="1"/>
      <w:numFmt w:val="decimal"/>
      <w:lvlText w:val="[%1]"/>
      <w:lvlJc w:val="left"/>
      <w:pPr>
        <w:ind w:left="862" w:hanging="360"/>
      </w:pPr>
      <w:rPr>
        <w:rFonts w:ascii="Cambria" w:hAnsi="Cambria" w:hint="default"/>
        <w:b/>
        <w:i w:val="0"/>
        <w:sz w:val="20"/>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num w:numId="1">
    <w:abstractNumId w:val="8"/>
  </w:num>
  <w:num w:numId="2">
    <w:abstractNumId w:val="10"/>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2"/>
  </w:num>
  <w:num w:numId="8">
    <w:abstractNumId w:val="7"/>
  </w:num>
  <w:num w:numId="9">
    <w:abstractNumId w:val="2"/>
  </w:num>
  <w:num w:numId="10">
    <w:abstractNumId w:val="4"/>
  </w:num>
  <w:num w:numId="11">
    <w:abstractNumId w:val="14"/>
  </w:num>
  <w:num w:numId="12">
    <w:abstractNumId w:val="16"/>
  </w:num>
  <w:num w:numId="13">
    <w:abstractNumId w:val="1"/>
  </w:num>
  <w:num w:numId="14">
    <w:abstractNumId w:val="9"/>
  </w:num>
  <w:num w:numId="15">
    <w:abstractNumId w:val="20"/>
  </w:num>
  <w:num w:numId="16">
    <w:abstractNumId w:val="6"/>
  </w:num>
  <w:num w:numId="17">
    <w:abstractNumId w:val="17"/>
  </w:num>
  <w:num w:numId="18">
    <w:abstractNumId w:val="19"/>
  </w:num>
  <w:num w:numId="19">
    <w:abstractNumId w:val="15"/>
  </w:num>
  <w:num w:numId="20">
    <w:abstractNumId w:val="18"/>
  </w:num>
  <w:num w:numId="21">
    <w:abstractNumId w:val="11"/>
  </w:num>
  <w:num w:numId="22">
    <w:abstractNumId w:val="13"/>
  </w:num>
  <w:num w:numId="23">
    <w:abstractNumId w:val="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59"/>
    <w:rsid w:val="00003825"/>
    <w:rsid w:val="00017E00"/>
    <w:rsid w:val="00027ED2"/>
    <w:rsid w:val="000304E1"/>
    <w:rsid w:val="00030B84"/>
    <w:rsid w:val="000351B7"/>
    <w:rsid w:val="000512DE"/>
    <w:rsid w:val="000533F3"/>
    <w:rsid w:val="0005455E"/>
    <w:rsid w:val="00057D82"/>
    <w:rsid w:val="00062E88"/>
    <w:rsid w:val="00063793"/>
    <w:rsid w:val="000673B5"/>
    <w:rsid w:val="00071680"/>
    <w:rsid w:val="0007583F"/>
    <w:rsid w:val="00077E42"/>
    <w:rsid w:val="00081F8A"/>
    <w:rsid w:val="000838C5"/>
    <w:rsid w:val="00085283"/>
    <w:rsid w:val="00096871"/>
    <w:rsid w:val="000A134A"/>
    <w:rsid w:val="000A629F"/>
    <w:rsid w:val="000C2B2F"/>
    <w:rsid w:val="000D280B"/>
    <w:rsid w:val="000D66A9"/>
    <w:rsid w:val="000D6DEB"/>
    <w:rsid w:val="000E1A37"/>
    <w:rsid w:val="000E67DF"/>
    <w:rsid w:val="000E6EAB"/>
    <w:rsid w:val="000E6EFC"/>
    <w:rsid w:val="000F1F84"/>
    <w:rsid w:val="000F2D38"/>
    <w:rsid w:val="00102201"/>
    <w:rsid w:val="001137A9"/>
    <w:rsid w:val="00116FFF"/>
    <w:rsid w:val="00117A71"/>
    <w:rsid w:val="0012092F"/>
    <w:rsid w:val="00121251"/>
    <w:rsid w:val="00122E26"/>
    <w:rsid w:val="00132072"/>
    <w:rsid w:val="0013282F"/>
    <w:rsid w:val="001360F6"/>
    <w:rsid w:val="0013738A"/>
    <w:rsid w:val="00144CF6"/>
    <w:rsid w:val="001467F0"/>
    <w:rsid w:val="00153F94"/>
    <w:rsid w:val="0016237F"/>
    <w:rsid w:val="00170AED"/>
    <w:rsid w:val="00171173"/>
    <w:rsid w:val="0017132B"/>
    <w:rsid w:val="001767B9"/>
    <w:rsid w:val="00176CF7"/>
    <w:rsid w:val="00181299"/>
    <w:rsid w:val="00181C3C"/>
    <w:rsid w:val="00183CD5"/>
    <w:rsid w:val="00184D36"/>
    <w:rsid w:val="00191A6B"/>
    <w:rsid w:val="001955D6"/>
    <w:rsid w:val="001A0F07"/>
    <w:rsid w:val="001A3D8E"/>
    <w:rsid w:val="001A7B64"/>
    <w:rsid w:val="001B0B4A"/>
    <w:rsid w:val="001B7576"/>
    <w:rsid w:val="001C3F34"/>
    <w:rsid w:val="001C4509"/>
    <w:rsid w:val="001C45F7"/>
    <w:rsid w:val="001D1A4C"/>
    <w:rsid w:val="001D5125"/>
    <w:rsid w:val="001E7004"/>
    <w:rsid w:val="001F2CC5"/>
    <w:rsid w:val="001F5C8D"/>
    <w:rsid w:val="001F7611"/>
    <w:rsid w:val="00201890"/>
    <w:rsid w:val="00204721"/>
    <w:rsid w:val="002049E3"/>
    <w:rsid w:val="002111FD"/>
    <w:rsid w:val="00211A51"/>
    <w:rsid w:val="00211C8D"/>
    <w:rsid w:val="002127D7"/>
    <w:rsid w:val="002166B9"/>
    <w:rsid w:val="00216B2E"/>
    <w:rsid w:val="0022384A"/>
    <w:rsid w:val="00226431"/>
    <w:rsid w:val="002312BD"/>
    <w:rsid w:val="0023791D"/>
    <w:rsid w:val="00250D72"/>
    <w:rsid w:val="002527E6"/>
    <w:rsid w:val="002558A1"/>
    <w:rsid w:val="00256350"/>
    <w:rsid w:val="00260BE1"/>
    <w:rsid w:val="002619D8"/>
    <w:rsid w:val="002620CF"/>
    <w:rsid w:val="00263424"/>
    <w:rsid w:val="002642B5"/>
    <w:rsid w:val="00265648"/>
    <w:rsid w:val="00267B71"/>
    <w:rsid w:val="002721D7"/>
    <w:rsid w:val="00273D87"/>
    <w:rsid w:val="00280B52"/>
    <w:rsid w:val="00281D25"/>
    <w:rsid w:val="00282F80"/>
    <w:rsid w:val="002877E1"/>
    <w:rsid w:val="002917DE"/>
    <w:rsid w:val="0029242C"/>
    <w:rsid w:val="0029272B"/>
    <w:rsid w:val="00294349"/>
    <w:rsid w:val="00295822"/>
    <w:rsid w:val="002B2BC2"/>
    <w:rsid w:val="002B3007"/>
    <w:rsid w:val="002B6387"/>
    <w:rsid w:val="002C3B00"/>
    <w:rsid w:val="002C78CF"/>
    <w:rsid w:val="002D0143"/>
    <w:rsid w:val="002D66DF"/>
    <w:rsid w:val="002E0C99"/>
    <w:rsid w:val="002E4A3E"/>
    <w:rsid w:val="002E7839"/>
    <w:rsid w:val="002F68A6"/>
    <w:rsid w:val="003006D1"/>
    <w:rsid w:val="00305189"/>
    <w:rsid w:val="0030754F"/>
    <w:rsid w:val="0031005C"/>
    <w:rsid w:val="003105A7"/>
    <w:rsid w:val="00311359"/>
    <w:rsid w:val="00320659"/>
    <w:rsid w:val="00323C1A"/>
    <w:rsid w:val="003243ED"/>
    <w:rsid w:val="00326059"/>
    <w:rsid w:val="00327684"/>
    <w:rsid w:val="00330ABB"/>
    <w:rsid w:val="003344E7"/>
    <w:rsid w:val="00334DE6"/>
    <w:rsid w:val="00337D25"/>
    <w:rsid w:val="00342A84"/>
    <w:rsid w:val="00342F6C"/>
    <w:rsid w:val="003438D8"/>
    <w:rsid w:val="0034521C"/>
    <w:rsid w:val="00345385"/>
    <w:rsid w:val="0034562B"/>
    <w:rsid w:val="00352B61"/>
    <w:rsid w:val="00352EBC"/>
    <w:rsid w:val="003533BA"/>
    <w:rsid w:val="0035638B"/>
    <w:rsid w:val="003563D5"/>
    <w:rsid w:val="00357FE6"/>
    <w:rsid w:val="00363598"/>
    <w:rsid w:val="0037129B"/>
    <w:rsid w:val="00372D36"/>
    <w:rsid w:val="003747DC"/>
    <w:rsid w:val="00376A1F"/>
    <w:rsid w:val="00381550"/>
    <w:rsid w:val="003864A4"/>
    <w:rsid w:val="003943B4"/>
    <w:rsid w:val="00397C44"/>
    <w:rsid w:val="003A3F77"/>
    <w:rsid w:val="003A55ED"/>
    <w:rsid w:val="003A6E5D"/>
    <w:rsid w:val="003A751F"/>
    <w:rsid w:val="003B0F6C"/>
    <w:rsid w:val="003C324E"/>
    <w:rsid w:val="003D7201"/>
    <w:rsid w:val="003D76DD"/>
    <w:rsid w:val="003E6C70"/>
    <w:rsid w:val="003F27CE"/>
    <w:rsid w:val="003F42EF"/>
    <w:rsid w:val="004035D6"/>
    <w:rsid w:val="00410D67"/>
    <w:rsid w:val="004117B0"/>
    <w:rsid w:val="004137A0"/>
    <w:rsid w:val="00413C55"/>
    <w:rsid w:val="00415A1F"/>
    <w:rsid w:val="00416B26"/>
    <w:rsid w:val="004243C6"/>
    <w:rsid w:val="004327AE"/>
    <w:rsid w:val="00436C0A"/>
    <w:rsid w:val="0043784F"/>
    <w:rsid w:val="00445AEB"/>
    <w:rsid w:val="00452FC9"/>
    <w:rsid w:val="00453E36"/>
    <w:rsid w:val="00462D59"/>
    <w:rsid w:val="0048632F"/>
    <w:rsid w:val="00490EAD"/>
    <w:rsid w:val="0049119C"/>
    <w:rsid w:val="004A0B84"/>
    <w:rsid w:val="004A0F01"/>
    <w:rsid w:val="004A3193"/>
    <w:rsid w:val="004A5192"/>
    <w:rsid w:val="004A6174"/>
    <w:rsid w:val="004B21FD"/>
    <w:rsid w:val="004B37D8"/>
    <w:rsid w:val="004C0538"/>
    <w:rsid w:val="004D234C"/>
    <w:rsid w:val="004E0CFA"/>
    <w:rsid w:val="004E2660"/>
    <w:rsid w:val="004F3533"/>
    <w:rsid w:val="005003C7"/>
    <w:rsid w:val="00501581"/>
    <w:rsid w:val="005041A4"/>
    <w:rsid w:val="005221D4"/>
    <w:rsid w:val="00522602"/>
    <w:rsid w:val="00523107"/>
    <w:rsid w:val="0052325D"/>
    <w:rsid w:val="0052388A"/>
    <w:rsid w:val="00524FCF"/>
    <w:rsid w:val="00532C4D"/>
    <w:rsid w:val="00533279"/>
    <w:rsid w:val="00533489"/>
    <w:rsid w:val="00540AD8"/>
    <w:rsid w:val="00540E80"/>
    <w:rsid w:val="0054367D"/>
    <w:rsid w:val="00546612"/>
    <w:rsid w:val="00547374"/>
    <w:rsid w:val="0054774F"/>
    <w:rsid w:val="00555D23"/>
    <w:rsid w:val="0055756D"/>
    <w:rsid w:val="0056535B"/>
    <w:rsid w:val="0056683B"/>
    <w:rsid w:val="00573C37"/>
    <w:rsid w:val="00576229"/>
    <w:rsid w:val="0057772F"/>
    <w:rsid w:val="00582003"/>
    <w:rsid w:val="00582100"/>
    <w:rsid w:val="005828F8"/>
    <w:rsid w:val="005835A2"/>
    <w:rsid w:val="00592D77"/>
    <w:rsid w:val="00596FC8"/>
    <w:rsid w:val="005A13AA"/>
    <w:rsid w:val="005A2D04"/>
    <w:rsid w:val="005A7530"/>
    <w:rsid w:val="005B13B2"/>
    <w:rsid w:val="005B4583"/>
    <w:rsid w:val="005B61E9"/>
    <w:rsid w:val="005B6A82"/>
    <w:rsid w:val="005C0E5C"/>
    <w:rsid w:val="005C777A"/>
    <w:rsid w:val="005D2379"/>
    <w:rsid w:val="005D4559"/>
    <w:rsid w:val="005D69BC"/>
    <w:rsid w:val="005E19F1"/>
    <w:rsid w:val="005E33EE"/>
    <w:rsid w:val="005E618B"/>
    <w:rsid w:val="005F0EB8"/>
    <w:rsid w:val="005F128D"/>
    <w:rsid w:val="005F1807"/>
    <w:rsid w:val="005F369D"/>
    <w:rsid w:val="005F3818"/>
    <w:rsid w:val="005F405D"/>
    <w:rsid w:val="005F69A3"/>
    <w:rsid w:val="005F71CB"/>
    <w:rsid w:val="005F7F80"/>
    <w:rsid w:val="006044E4"/>
    <w:rsid w:val="006066F2"/>
    <w:rsid w:val="0061149A"/>
    <w:rsid w:val="006120C2"/>
    <w:rsid w:val="00614A49"/>
    <w:rsid w:val="00614DEF"/>
    <w:rsid w:val="00615AB0"/>
    <w:rsid w:val="00617F68"/>
    <w:rsid w:val="00623CDF"/>
    <w:rsid w:val="0063333A"/>
    <w:rsid w:val="006433F4"/>
    <w:rsid w:val="0064557D"/>
    <w:rsid w:val="006472DB"/>
    <w:rsid w:val="0065436D"/>
    <w:rsid w:val="00656BA5"/>
    <w:rsid w:val="00657DAA"/>
    <w:rsid w:val="00657DC1"/>
    <w:rsid w:val="00660037"/>
    <w:rsid w:val="00662401"/>
    <w:rsid w:val="0067171C"/>
    <w:rsid w:val="00672FCB"/>
    <w:rsid w:val="0067428F"/>
    <w:rsid w:val="006823F3"/>
    <w:rsid w:val="00690239"/>
    <w:rsid w:val="00694D37"/>
    <w:rsid w:val="00695213"/>
    <w:rsid w:val="006B58DA"/>
    <w:rsid w:val="006D269B"/>
    <w:rsid w:val="006E32AB"/>
    <w:rsid w:val="006E44C7"/>
    <w:rsid w:val="00700AC3"/>
    <w:rsid w:val="00704332"/>
    <w:rsid w:val="00713EEF"/>
    <w:rsid w:val="007154F9"/>
    <w:rsid w:val="00724D25"/>
    <w:rsid w:val="00725D04"/>
    <w:rsid w:val="00731F0D"/>
    <w:rsid w:val="0073487C"/>
    <w:rsid w:val="00736039"/>
    <w:rsid w:val="00746E46"/>
    <w:rsid w:val="007504CF"/>
    <w:rsid w:val="007554F1"/>
    <w:rsid w:val="00757048"/>
    <w:rsid w:val="0076374D"/>
    <w:rsid w:val="007670DB"/>
    <w:rsid w:val="00777817"/>
    <w:rsid w:val="007844DD"/>
    <w:rsid w:val="00786475"/>
    <w:rsid w:val="00791805"/>
    <w:rsid w:val="007A264E"/>
    <w:rsid w:val="007A29B5"/>
    <w:rsid w:val="007A42B6"/>
    <w:rsid w:val="007A57CA"/>
    <w:rsid w:val="007A6F4B"/>
    <w:rsid w:val="007B4A16"/>
    <w:rsid w:val="007B5A81"/>
    <w:rsid w:val="007B66DF"/>
    <w:rsid w:val="007C025C"/>
    <w:rsid w:val="007C29B1"/>
    <w:rsid w:val="007C3F24"/>
    <w:rsid w:val="007D0F5C"/>
    <w:rsid w:val="007D5F72"/>
    <w:rsid w:val="007D61A8"/>
    <w:rsid w:val="007E329E"/>
    <w:rsid w:val="007E70BA"/>
    <w:rsid w:val="007F5A29"/>
    <w:rsid w:val="007F7DBB"/>
    <w:rsid w:val="0080213A"/>
    <w:rsid w:val="0080369B"/>
    <w:rsid w:val="00804F63"/>
    <w:rsid w:val="00806EBD"/>
    <w:rsid w:val="008147DD"/>
    <w:rsid w:val="008153AC"/>
    <w:rsid w:val="008349F4"/>
    <w:rsid w:val="0083639F"/>
    <w:rsid w:val="00842808"/>
    <w:rsid w:val="008545D1"/>
    <w:rsid w:val="00855165"/>
    <w:rsid w:val="00857519"/>
    <w:rsid w:val="00860023"/>
    <w:rsid w:val="0086659A"/>
    <w:rsid w:val="00866973"/>
    <w:rsid w:val="008767FC"/>
    <w:rsid w:val="00882F96"/>
    <w:rsid w:val="008948F8"/>
    <w:rsid w:val="008A171F"/>
    <w:rsid w:val="008A2F89"/>
    <w:rsid w:val="008A32C7"/>
    <w:rsid w:val="008A5234"/>
    <w:rsid w:val="008B4431"/>
    <w:rsid w:val="008B5802"/>
    <w:rsid w:val="008B6F74"/>
    <w:rsid w:val="008B6FBB"/>
    <w:rsid w:val="008B79A7"/>
    <w:rsid w:val="008C3417"/>
    <w:rsid w:val="008C3B1D"/>
    <w:rsid w:val="008C50D5"/>
    <w:rsid w:val="008D070A"/>
    <w:rsid w:val="008D11AC"/>
    <w:rsid w:val="008E0B54"/>
    <w:rsid w:val="008E414C"/>
    <w:rsid w:val="008E546D"/>
    <w:rsid w:val="008E73F4"/>
    <w:rsid w:val="00904AE1"/>
    <w:rsid w:val="00905532"/>
    <w:rsid w:val="00905A76"/>
    <w:rsid w:val="00907007"/>
    <w:rsid w:val="0091091F"/>
    <w:rsid w:val="009140D8"/>
    <w:rsid w:val="009157F9"/>
    <w:rsid w:val="00916139"/>
    <w:rsid w:val="00920981"/>
    <w:rsid w:val="00923B14"/>
    <w:rsid w:val="00931876"/>
    <w:rsid w:val="009319B7"/>
    <w:rsid w:val="00932788"/>
    <w:rsid w:val="00933EE5"/>
    <w:rsid w:val="00950D9C"/>
    <w:rsid w:val="00972AC3"/>
    <w:rsid w:val="0097456D"/>
    <w:rsid w:val="00976B64"/>
    <w:rsid w:val="009809B8"/>
    <w:rsid w:val="0098454E"/>
    <w:rsid w:val="0099113A"/>
    <w:rsid w:val="0099317A"/>
    <w:rsid w:val="00993E08"/>
    <w:rsid w:val="009978B9"/>
    <w:rsid w:val="009A40A8"/>
    <w:rsid w:val="009C0DF8"/>
    <w:rsid w:val="009C67A5"/>
    <w:rsid w:val="009E2A4C"/>
    <w:rsid w:val="009E6B61"/>
    <w:rsid w:val="009F1022"/>
    <w:rsid w:val="009F2BC1"/>
    <w:rsid w:val="009F42EF"/>
    <w:rsid w:val="009F7CC1"/>
    <w:rsid w:val="00A055A6"/>
    <w:rsid w:val="00A05BDB"/>
    <w:rsid w:val="00A11F97"/>
    <w:rsid w:val="00A17C14"/>
    <w:rsid w:val="00A2060B"/>
    <w:rsid w:val="00A237E2"/>
    <w:rsid w:val="00A26392"/>
    <w:rsid w:val="00A33A8A"/>
    <w:rsid w:val="00A34F0F"/>
    <w:rsid w:val="00A355D6"/>
    <w:rsid w:val="00A3621E"/>
    <w:rsid w:val="00A42A88"/>
    <w:rsid w:val="00A45BFF"/>
    <w:rsid w:val="00A558E7"/>
    <w:rsid w:val="00A60C4A"/>
    <w:rsid w:val="00A63973"/>
    <w:rsid w:val="00A639B8"/>
    <w:rsid w:val="00A64569"/>
    <w:rsid w:val="00A65089"/>
    <w:rsid w:val="00A82071"/>
    <w:rsid w:val="00A84168"/>
    <w:rsid w:val="00A85C48"/>
    <w:rsid w:val="00A9769F"/>
    <w:rsid w:val="00A97DF1"/>
    <w:rsid w:val="00AA166D"/>
    <w:rsid w:val="00AA20FC"/>
    <w:rsid w:val="00AA3EAE"/>
    <w:rsid w:val="00AB3C23"/>
    <w:rsid w:val="00AC1F9D"/>
    <w:rsid w:val="00AC29E5"/>
    <w:rsid w:val="00AD16F6"/>
    <w:rsid w:val="00AE6E41"/>
    <w:rsid w:val="00AF07A0"/>
    <w:rsid w:val="00AF18B7"/>
    <w:rsid w:val="00AF41F8"/>
    <w:rsid w:val="00AF4E2A"/>
    <w:rsid w:val="00B04A11"/>
    <w:rsid w:val="00B05EF7"/>
    <w:rsid w:val="00B174A4"/>
    <w:rsid w:val="00B20ABB"/>
    <w:rsid w:val="00B27548"/>
    <w:rsid w:val="00B34E25"/>
    <w:rsid w:val="00B424C6"/>
    <w:rsid w:val="00B42F0C"/>
    <w:rsid w:val="00B51979"/>
    <w:rsid w:val="00B51D5B"/>
    <w:rsid w:val="00B63526"/>
    <w:rsid w:val="00B70060"/>
    <w:rsid w:val="00B77661"/>
    <w:rsid w:val="00B85377"/>
    <w:rsid w:val="00B876CA"/>
    <w:rsid w:val="00B90729"/>
    <w:rsid w:val="00BA0F5A"/>
    <w:rsid w:val="00BA4CE0"/>
    <w:rsid w:val="00BA7591"/>
    <w:rsid w:val="00BB469A"/>
    <w:rsid w:val="00BB5B08"/>
    <w:rsid w:val="00BB5D23"/>
    <w:rsid w:val="00BB7F94"/>
    <w:rsid w:val="00BC24BA"/>
    <w:rsid w:val="00BC3BC4"/>
    <w:rsid w:val="00BC6EBD"/>
    <w:rsid w:val="00BD3097"/>
    <w:rsid w:val="00BD3BC0"/>
    <w:rsid w:val="00BE2490"/>
    <w:rsid w:val="00BE752F"/>
    <w:rsid w:val="00BF0FC8"/>
    <w:rsid w:val="00BF2CFB"/>
    <w:rsid w:val="00BF6B57"/>
    <w:rsid w:val="00BF7B83"/>
    <w:rsid w:val="00C0103C"/>
    <w:rsid w:val="00C033B1"/>
    <w:rsid w:val="00C072D0"/>
    <w:rsid w:val="00C07F8C"/>
    <w:rsid w:val="00C12A23"/>
    <w:rsid w:val="00C200E6"/>
    <w:rsid w:val="00C223EE"/>
    <w:rsid w:val="00C226BE"/>
    <w:rsid w:val="00C229DA"/>
    <w:rsid w:val="00C22BCA"/>
    <w:rsid w:val="00C24EE5"/>
    <w:rsid w:val="00C26DF4"/>
    <w:rsid w:val="00C27614"/>
    <w:rsid w:val="00C276C5"/>
    <w:rsid w:val="00C27B37"/>
    <w:rsid w:val="00C34309"/>
    <w:rsid w:val="00C36B41"/>
    <w:rsid w:val="00C37F57"/>
    <w:rsid w:val="00C5414E"/>
    <w:rsid w:val="00C56812"/>
    <w:rsid w:val="00C62B83"/>
    <w:rsid w:val="00C7067D"/>
    <w:rsid w:val="00C7073D"/>
    <w:rsid w:val="00C73B66"/>
    <w:rsid w:val="00C76B62"/>
    <w:rsid w:val="00C777B2"/>
    <w:rsid w:val="00C8367C"/>
    <w:rsid w:val="00C86D13"/>
    <w:rsid w:val="00C87090"/>
    <w:rsid w:val="00C95334"/>
    <w:rsid w:val="00C9660B"/>
    <w:rsid w:val="00CA28B9"/>
    <w:rsid w:val="00CA7201"/>
    <w:rsid w:val="00CB2D71"/>
    <w:rsid w:val="00CB4229"/>
    <w:rsid w:val="00CC24D7"/>
    <w:rsid w:val="00CC259B"/>
    <w:rsid w:val="00CC444C"/>
    <w:rsid w:val="00CC4864"/>
    <w:rsid w:val="00CC5E10"/>
    <w:rsid w:val="00CC5F34"/>
    <w:rsid w:val="00CD0311"/>
    <w:rsid w:val="00CD460C"/>
    <w:rsid w:val="00CD70FF"/>
    <w:rsid w:val="00CF1EFD"/>
    <w:rsid w:val="00CF45BC"/>
    <w:rsid w:val="00CF54D0"/>
    <w:rsid w:val="00D04CCE"/>
    <w:rsid w:val="00D0585C"/>
    <w:rsid w:val="00D061C2"/>
    <w:rsid w:val="00D22451"/>
    <w:rsid w:val="00D330C4"/>
    <w:rsid w:val="00D4046E"/>
    <w:rsid w:val="00D40E7A"/>
    <w:rsid w:val="00D41FBE"/>
    <w:rsid w:val="00D471FA"/>
    <w:rsid w:val="00D548F1"/>
    <w:rsid w:val="00D552BE"/>
    <w:rsid w:val="00D55F46"/>
    <w:rsid w:val="00D56F4F"/>
    <w:rsid w:val="00D601E8"/>
    <w:rsid w:val="00D61ACC"/>
    <w:rsid w:val="00D652DB"/>
    <w:rsid w:val="00D667FC"/>
    <w:rsid w:val="00D74935"/>
    <w:rsid w:val="00D827DB"/>
    <w:rsid w:val="00D925FA"/>
    <w:rsid w:val="00D92A20"/>
    <w:rsid w:val="00D971FB"/>
    <w:rsid w:val="00DA3502"/>
    <w:rsid w:val="00DA54ED"/>
    <w:rsid w:val="00DA567B"/>
    <w:rsid w:val="00DA60C0"/>
    <w:rsid w:val="00DB16A9"/>
    <w:rsid w:val="00DC0D83"/>
    <w:rsid w:val="00DC1C33"/>
    <w:rsid w:val="00DC25F4"/>
    <w:rsid w:val="00DC711E"/>
    <w:rsid w:val="00DE28FF"/>
    <w:rsid w:val="00DE6C76"/>
    <w:rsid w:val="00DE7AB9"/>
    <w:rsid w:val="00DF2107"/>
    <w:rsid w:val="00DF6B85"/>
    <w:rsid w:val="00E004E0"/>
    <w:rsid w:val="00E12C3A"/>
    <w:rsid w:val="00E14FE3"/>
    <w:rsid w:val="00E206B7"/>
    <w:rsid w:val="00E230B8"/>
    <w:rsid w:val="00E306AA"/>
    <w:rsid w:val="00E3437D"/>
    <w:rsid w:val="00E551E9"/>
    <w:rsid w:val="00E56697"/>
    <w:rsid w:val="00E727E6"/>
    <w:rsid w:val="00E741CD"/>
    <w:rsid w:val="00E75B97"/>
    <w:rsid w:val="00E82E9A"/>
    <w:rsid w:val="00E840DF"/>
    <w:rsid w:val="00E86175"/>
    <w:rsid w:val="00E86847"/>
    <w:rsid w:val="00E918B1"/>
    <w:rsid w:val="00E95408"/>
    <w:rsid w:val="00EA1BE1"/>
    <w:rsid w:val="00EA2709"/>
    <w:rsid w:val="00EA2CF5"/>
    <w:rsid w:val="00EA5BA1"/>
    <w:rsid w:val="00EA6A1C"/>
    <w:rsid w:val="00EB6C09"/>
    <w:rsid w:val="00EC167E"/>
    <w:rsid w:val="00EC31AC"/>
    <w:rsid w:val="00EC54CE"/>
    <w:rsid w:val="00EC55CF"/>
    <w:rsid w:val="00EC5F5F"/>
    <w:rsid w:val="00ED62BD"/>
    <w:rsid w:val="00ED6675"/>
    <w:rsid w:val="00ED6817"/>
    <w:rsid w:val="00EE32A8"/>
    <w:rsid w:val="00EE5900"/>
    <w:rsid w:val="00EE72E2"/>
    <w:rsid w:val="00EF4226"/>
    <w:rsid w:val="00EF62BC"/>
    <w:rsid w:val="00EF7854"/>
    <w:rsid w:val="00F00F7F"/>
    <w:rsid w:val="00F025A2"/>
    <w:rsid w:val="00F05AA2"/>
    <w:rsid w:val="00F06238"/>
    <w:rsid w:val="00F06AA9"/>
    <w:rsid w:val="00F126EF"/>
    <w:rsid w:val="00F135BC"/>
    <w:rsid w:val="00F136A7"/>
    <w:rsid w:val="00F2553E"/>
    <w:rsid w:val="00F268E3"/>
    <w:rsid w:val="00F271CE"/>
    <w:rsid w:val="00F36BB3"/>
    <w:rsid w:val="00F41A03"/>
    <w:rsid w:val="00F41EC4"/>
    <w:rsid w:val="00F50EC5"/>
    <w:rsid w:val="00F55D5B"/>
    <w:rsid w:val="00F63E22"/>
    <w:rsid w:val="00F643A7"/>
    <w:rsid w:val="00F70E5C"/>
    <w:rsid w:val="00F83D84"/>
    <w:rsid w:val="00F97326"/>
    <w:rsid w:val="00FB5AA8"/>
    <w:rsid w:val="00FB799C"/>
    <w:rsid w:val="00FC0254"/>
    <w:rsid w:val="00FD12DE"/>
    <w:rsid w:val="00FD1DE9"/>
    <w:rsid w:val="00FE1882"/>
    <w:rsid w:val="00FE21AB"/>
    <w:rsid w:val="00FE38DF"/>
    <w:rsid w:val="00FE5E5D"/>
    <w:rsid w:val="00FE5E6A"/>
    <w:rsid w:val="00FE7815"/>
    <w:rsid w:val="00FF0260"/>
    <w:rsid w:val="00FF0573"/>
    <w:rsid w:val="00FF5422"/>
    <w:rsid w:val="00FF6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D00F3"/>
  <w15:docId w15:val="{46C91FE4-DCCB-453A-B5EB-36409E21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BF6B57"/>
    <w:pPr>
      <w:spacing w:before="100" w:beforeAutospacing="1" w:after="100" w:afterAutospacing="1" w:line="240" w:lineRule="auto"/>
      <w:outlineLvl w:val="0"/>
    </w:pPr>
    <w:rPr>
      <w:rFonts w:ascii="Times New Roman" w:eastAsia="Times New Roman" w:hAnsi="Times New Roman" w:cs="Times New Roman"/>
      <w:b/>
      <w:bCs/>
      <w:kern w:val="36"/>
      <w:sz w:val="48"/>
      <w:szCs w:val="48"/>
      <w:lang w:bidi="fa-IR"/>
    </w:rPr>
  </w:style>
  <w:style w:type="paragraph" w:styleId="Heading2">
    <w:name w:val="heading 2"/>
    <w:basedOn w:val="Normal"/>
    <w:next w:val="Normal"/>
    <w:link w:val="Heading2Char"/>
    <w:uiPriority w:val="9"/>
    <w:unhideWhenUsed/>
    <w:qFormat/>
    <w:rsid w:val="000533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02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97D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559"/>
    <w:pPr>
      <w:tabs>
        <w:tab w:val="center" w:pos="4680"/>
        <w:tab w:val="right" w:pos="9360"/>
      </w:tabs>
    </w:pPr>
  </w:style>
  <w:style w:type="character" w:customStyle="1" w:styleId="HeaderChar">
    <w:name w:val="Header Char"/>
    <w:link w:val="Header"/>
    <w:uiPriority w:val="99"/>
    <w:rsid w:val="005D4559"/>
    <w:rPr>
      <w:sz w:val="22"/>
      <w:szCs w:val="22"/>
    </w:rPr>
  </w:style>
  <w:style w:type="paragraph" w:styleId="Footer">
    <w:name w:val="footer"/>
    <w:basedOn w:val="Normal"/>
    <w:link w:val="FooterChar"/>
    <w:uiPriority w:val="99"/>
    <w:unhideWhenUsed/>
    <w:rsid w:val="005D4559"/>
    <w:pPr>
      <w:tabs>
        <w:tab w:val="center" w:pos="4680"/>
        <w:tab w:val="right" w:pos="9360"/>
      </w:tabs>
    </w:pPr>
  </w:style>
  <w:style w:type="character" w:customStyle="1" w:styleId="FooterChar">
    <w:name w:val="Footer Char"/>
    <w:link w:val="Footer"/>
    <w:uiPriority w:val="99"/>
    <w:rsid w:val="005D4559"/>
    <w:rPr>
      <w:sz w:val="22"/>
      <w:szCs w:val="22"/>
    </w:rPr>
  </w:style>
  <w:style w:type="table" w:styleId="TableGrid">
    <w:name w:val="Table Grid"/>
    <w:basedOn w:val="TableNormal"/>
    <w:uiPriority w:val="39"/>
    <w:rsid w:val="005D2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Char,Char Char,Char"/>
    <w:basedOn w:val="Normal"/>
    <w:link w:val="FootnoteTextChar"/>
    <w:unhideWhenUsed/>
    <w:qFormat/>
    <w:rsid w:val="005D2379"/>
    <w:pPr>
      <w:spacing w:after="0" w:line="240" w:lineRule="auto"/>
    </w:pPr>
    <w:rPr>
      <w:sz w:val="20"/>
      <w:szCs w:val="20"/>
    </w:rPr>
  </w:style>
  <w:style w:type="character" w:customStyle="1" w:styleId="FootnoteTextChar">
    <w:name w:val="Footnote Text Char"/>
    <w:aliases w:val=" Char Char Char,Char Char Char,Char Char1"/>
    <w:basedOn w:val="DefaultParagraphFont"/>
    <w:link w:val="FootnoteText"/>
    <w:rsid w:val="005D2379"/>
  </w:style>
  <w:style w:type="character" w:styleId="FootnoteReference">
    <w:name w:val="footnote reference"/>
    <w:aliases w:val="شماره زيرنويس,پاورقی,Footnote,ÔãÇÑå ÒíÑäæíÓ,Omid Footnote,مرجع پاورقي"/>
    <w:uiPriority w:val="99"/>
    <w:qFormat/>
    <w:rsid w:val="005D2379"/>
    <w:rPr>
      <w:vertAlign w:val="superscript"/>
    </w:rPr>
  </w:style>
  <w:style w:type="paragraph" w:styleId="EndnoteText">
    <w:name w:val="endnote text"/>
    <w:basedOn w:val="Normal"/>
    <w:link w:val="EndnoteTextChar"/>
    <w:uiPriority w:val="99"/>
    <w:semiHidden/>
    <w:unhideWhenUsed/>
    <w:rsid w:val="00532C4D"/>
    <w:rPr>
      <w:sz w:val="20"/>
      <w:szCs w:val="20"/>
    </w:rPr>
  </w:style>
  <w:style w:type="character" w:customStyle="1" w:styleId="EndnoteTextChar">
    <w:name w:val="Endnote Text Char"/>
    <w:basedOn w:val="DefaultParagraphFont"/>
    <w:link w:val="EndnoteText"/>
    <w:uiPriority w:val="99"/>
    <w:semiHidden/>
    <w:rsid w:val="00532C4D"/>
  </w:style>
  <w:style w:type="character" w:styleId="EndnoteReference">
    <w:name w:val="endnote reference"/>
    <w:uiPriority w:val="99"/>
    <w:semiHidden/>
    <w:unhideWhenUsed/>
    <w:rsid w:val="00532C4D"/>
    <w:rPr>
      <w:vertAlign w:val="superscript"/>
    </w:rPr>
  </w:style>
  <w:style w:type="character" w:styleId="Emphasis">
    <w:name w:val="Emphasis"/>
    <w:uiPriority w:val="20"/>
    <w:qFormat/>
    <w:rsid w:val="008C3B1D"/>
    <w:rPr>
      <w:i/>
      <w:iCs/>
    </w:rPr>
  </w:style>
  <w:style w:type="character" w:styleId="Hyperlink">
    <w:name w:val="Hyperlink"/>
    <w:uiPriority w:val="99"/>
    <w:unhideWhenUsed/>
    <w:rsid w:val="005B4583"/>
    <w:rPr>
      <w:color w:val="0563C1"/>
      <w:u w:val="single"/>
    </w:rPr>
  </w:style>
  <w:style w:type="paragraph" w:styleId="ListParagraph">
    <w:name w:val="List Paragraph"/>
    <w:aliases w:val="لیست (بولت),bult lotus,heading 2,heading2,Numbered Items,تصاویر,123"/>
    <w:basedOn w:val="Normal"/>
    <w:link w:val="ListParagraphChar"/>
    <w:uiPriority w:val="34"/>
    <w:qFormat/>
    <w:rsid w:val="00E306AA"/>
    <w:pPr>
      <w:bidi/>
      <w:spacing w:line="256" w:lineRule="auto"/>
      <w:ind w:left="720"/>
      <w:contextualSpacing/>
    </w:pPr>
    <w:rPr>
      <w:rFonts w:ascii="Times New Roman" w:eastAsia="B Mitra" w:hAnsi="Times New Roman" w:cs="B Mitra"/>
      <w:sz w:val="20"/>
      <w:szCs w:val="24"/>
      <w:lang w:bidi="fa-IR"/>
    </w:rPr>
  </w:style>
  <w:style w:type="character" w:styleId="CommentReference">
    <w:name w:val="annotation reference"/>
    <w:uiPriority w:val="99"/>
    <w:semiHidden/>
    <w:unhideWhenUsed/>
    <w:rsid w:val="002B2BC2"/>
    <w:rPr>
      <w:sz w:val="16"/>
      <w:szCs w:val="16"/>
    </w:rPr>
  </w:style>
  <w:style w:type="paragraph" w:styleId="BalloonText">
    <w:name w:val="Balloon Text"/>
    <w:basedOn w:val="Normal"/>
    <w:link w:val="BalloonTextChar"/>
    <w:uiPriority w:val="99"/>
    <w:semiHidden/>
    <w:unhideWhenUsed/>
    <w:rsid w:val="008B5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802"/>
    <w:rPr>
      <w:rFonts w:ascii="Tahoma" w:hAnsi="Tahoma" w:cs="Tahoma"/>
      <w:sz w:val="16"/>
      <w:szCs w:val="16"/>
    </w:rPr>
  </w:style>
  <w:style w:type="table" w:customStyle="1" w:styleId="TableGrid1">
    <w:name w:val="Table Grid1"/>
    <w:basedOn w:val="TableNormal"/>
    <w:next w:val="TableGrid"/>
    <w:uiPriority w:val="59"/>
    <w:rsid w:val="00F36B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7A6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BF6B57"/>
    <w:rPr>
      <w:rFonts w:ascii="Times New Roman" w:eastAsia="Times New Roman" w:hAnsi="Times New Roman" w:cs="Times New Roman"/>
      <w:b/>
      <w:bCs/>
      <w:kern w:val="36"/>
      <w:sz w:val="48"/>
      <w:szCs w:val="48"/>
      <w:lang w:bidi="fa-IR"/>
    </w:rPr>
  </w:style>
  <w:style w:type="paragraph" w:customStyle="1" w:styleId="justifytxt">
    <w:name w:val="justify_txt"/>
    <w:basedOn w:val="Normal"/>
    <w:rsid w:val="00053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لیست (بولت) Char,bult lotus Char,heading 2 Char,heading2 Char,Numbered Items Char,تصاویر Char,123 Char"/>
    <w:link w:val="ListParagraph"/>
    <w:uiPriority w:val="34"/>
    <w:locked/>
    <w:rsid w:val="000533F3"/>
    <w:rPr>
      <w:rFonts w:ascii="Times New Roman" w:eastAsia="B Mitra" w:hAnsi="Times New Roman" w:cs="B Mitra"/>
      <w:szCs w:val="24"/>
      <w:lang w:bidi="fa-IR"/>
    </w:rPr>
  </w:style>
  <w:style w:type="character" w:customStyle="1" w:styleId="Heading2Char">
    <w:name w:val="Heading 2 Char"/>
    <w:basedOn w:val="DefaultParagraphFont"/>
    <w:link w:val="Heading2"/>
    <w:uiPriority w:val="9"/>
    <w:rsid w:val="000533F3"/>
    <w:rPr>
      <w:rFonts w:asciiTheme="majorHAnsi" w:eastAsiaTheme="majorEastAsia" w:hAnsiTheme="majorHAnsi" w:cstheme="majorBidi"/>
      <w:color w:val="2E74B5" w:themeColor="accent1" w:themeShade="BF"/>
      <w:sz w:val="26"/>
      <w:szCs w:val="26"/>
    </w:rPr>
  </w:style>
  <w:style w:type="paragraph" w:customStyle="1" w:styleId="a">
    <w:name w:val="متن"/>
    <w:basedOn w:val="Normal"/>
    <w:link w:val="Char"/>
    <w:rsid w:val="000533F3"/>
    <w:pPr>
      <w:widowControl w:val="0"/>
      <w:bidi/>
      <w:spacing w:after="0" w:line="264" w:lineRule="auto"/>
      <w:ind w:firstLine="284"/>
      <w:jc w:val="lowKashida"/>
    </w:pPr>
    <w:rPr>
      <w:rFonts w:ascii="Times New Roman" w:eastAsia="Times New Roman" w:hAnsi="Times New Roman" w:cs="Lotus"/>
      <w:snapToGrid w:val="0"/>
      <w:kern w:val="24"/>
      <w:szCs w:val="26"/>
    </w:rPr>
  </w:style>
  <w:style w:type="character" w:customStyle="1" w:styleId="Char">
    <w:name w:val="متن Char"/>
    <w:link w:val="a"/>
    <w:locked/>
    <w:rsid w:val="000533F3"/>
    <w:rPr>
      <w:rFonts w:ascii="Times New Roman" w:eastAsia="Times New Roman" w:hAnsi="Times New Roman" w:cs="Lotus"/>
      <w:snapToGrid w:val="0"/>
      <w:kern w:val="24"/>
      <w:sz w:val="22"/>
      <w:szCs w:val="26"/>
    </w:rPr>
  </w:style>
  <w:style w:type="paragraph" w:customStyle="1" w:styleId="9">
    <w:name w:val="9   متن"/>
    <w:basedOn w:val="Normal"/>
    <w:rsid w:val="000533F3"/>
    <w:pPr>
      <w:widowControl w:val="0"/>
      <w:bidi/>
      <w:spacing w:after="0" w:line="240" w:lineRule="auto"/>
      <w:jc w:val="both"/>
    </w:pPr>
    <w:rPr>
      <w:rFonts w:ascii="Times New Roman" w:eastAsia="Times New Roman" w:hAnsi="Times New Roman" w:cs="B Nazanin"/>
      <w:sz w:val="20"/>
      <w:szCs w:val="24"/>
    </w:rPr>
  </w:style>
  <w:style w:type="paragraph" w:customStyle="1" w:styleId="EndNoteBibliography">
    <w:name w:val="EndNote Bibliography"/>
    <w:basedOn w:val="Normal"/>
    <w:link w:val="EndNoteBibliographyChar"/>
    <w:rsid w:val="006044E4"/>
    <w:pPr>
      <w:bidi/>
      <w:spacing w:line="240" w:lineRule="auto"/>
      <w:ind w:firstLine="576"/>
      <w:jc w:val="both"/>
    </w:pPr>
    <w:rPr>
      <w:rFonts w:ascii="Times New Roman" w:hAnsi="Times New Roman" w:cs="Times New Roman"/>
      <w:noProof/>
      <w:sz w:val="24"/>
      <w:szCs w:val="28"/>
    </w:rPr>
  </w:style>
  <w:style w:type="character" w:customStyle="1" w:styleId="EndNoteBibliographyChar">
    <w:name w:val="EndNote Bibliography Char"/>
    <w:link w:val="EndNoteBibliography"/>
    <w:rsid w:val="006044E4"/>
    <w:rPr>
      <w:rFonts w:ascii="Times New Roman" w:hAnsi="Times New Roman" w:cs="Times New Roman"/>
      <w:noProof/>
      <w:sz w:val="24"/>
      <w:szCs w:val="28"/>
    </w:rPr>
  </w:style>
  <w:style w:type="character" w:customStyle="1" w:styleId="Heading3Char">
    <w:name w:val="Heading 3 Char"/>
    <w:basedOn w:val="DefaultParagraphFont"/>
    <w:link w:val="Heading3"/>
    <w:uiPriority w:val="9"/>
    <w:semiHidden/>
    <w:rsid w:val="007C025C"/>
    <w:rPr>
      <w:rFonts w:asciiTheme="majorHAnsi" w:eastAsiaTheme="majorEastAsia" w:hAnsiTheme="majorHAnsi" w:cstheme="majorBidi"/>
      <w:color w:val="1F4D78" w:themeColor="accent1" w:themeShade="7F"/>
      <w:sz w:val="24"/>
      <w:szCs w:val="24"/>
    </w:rPr>
  </w:style>
  <w:style w:type="paragraph" w:customStyle="1" w:styleId="a0">
    <w:name w:val="مقاله"/>
    <w:basedOn w:val="Normal"/>
    <w:link w:val="Char0"/>
    <w:qFormat/>
    <w:rsid w:val="00EE72E2"/>
    <w:pPr>
      <w:bidi/>
      <w:spacing w:after="0" w:line="240" w:lineRule="auto"/>
      <w:jc w:val="both"/>
    </w:pPr>
    <w:rPr>
      <w:rFonts w:asciiTheme="majorBidi" w:hAnsiTheme="majorBidi" w:cs="B Zar"/>
      <w:szCs w:val="26"/>
      <w:lang w:bidi="ar-DZ"/>
    </w:rPr>
  </w:style>
  <w:style w:type="character" w:customStyle="1" w:styleId="Char0">
    <w:name w:val="مقاله Char"/>
    <w:basedOn w:val="DefaultParagraphFont"/>
    <w:link w:val="a0"/>
    <w:rsid w:val="00EE72E2"/>
    <w:rPr>
      <w:rFonts w:asciiTheme="majorBidi" w:hAnsiTheme="majorBidi" w:cs="B Zar"/>
      <w:sz w:val="22"/>
      <w:szCs w:val="26"/>
      <w:lang w:bidi="ar-DZ"/>
    </w:rPr>
  </w:style>
  <w:style w:type="paragraph" w:styleId="CommentText">
    <w:name w:val="annotation text"/>
    <w:basedOn w:val="Normal"/>
    <w:link w:val="CommentTextChar"/>
    <w:uiPriority w:val="99"/>
    <w:semiHidden/>
    <w:unhideWhenUsed/>
    <w:rsid w:val="00170AED"/>
    <w:pPr>
      <w:spacing w:line="240" w:lineRule="auto"/>
    </w:pPr>
    <w:rPr>
      <w:sz w:val="20"/>
      <w:szCs w:val="20"/>
    </w:rPr>
  </w:style>
  <w:style w:type="character" w:customStyle="1" w:styleId="CommentTextChar">
    <w:name w:val="Comment Text Char"/>
    <w:basedOn w:val="DefaultParagraphFont"/>
    <w:link w:val="CommentText"/>
    <w:uiPriority w:val="99"/>
    <w:semiHidden/>
    <w:rsid w:val="00170AED"/>
  </w:style>
  <w:style w:type="paragraph" w:styleId="CommentSubject">
    <w:name w:val="annotation subject"/>
    <w:basedOn w:val="CommentText"/>
    <w:next w:val="CommentText"/>
    <w:link w:val="CommentSubjectChar"/>
    <w:uiPriority w:val="99"/>
    <w:semiHidden/>
    <w:unhideWhenUsed/>
    <w:rsid w:val="00170AED"/>
    <w:rPr>
      <w:b/>
      <w:bCs/>
    </w:rPr>
  </w:style>
  <w:style w:type="character" w:customStyle="1" w:styleId="CommentSubjectChar">
    <w:name w:val="Comment Subject Char"/>
    <w:basedOn w:val="CommentTextChar"/>
    <w:link w:val="CommentSubject"/>
    <w:uiPriority w:val="99"/>
    <w:semiHidden/>
    <w:rsid w:val="00170AED"/>
    <w:rPr>
      <w:b/>
      <w:bCs/>
    </w:rPr>
  </w:style>
  <w:style w:type="paragraph" w:customStyle="1" w:styleId="Text">
    <w:name w:val="Text"/>
    <w:basedOn w:val="Normal"/>
    <w:link w:val="TextChar"/>
    <w:qFormat/>
    <w:rsid w:val="005C0E5C"/>
    <w:pPr>
      <w:widowControl w:val="0"/>
      <w:autoSpaceDE w:val="0"/>
      <w:autoSpaceDN w:val="0"/>
      <w:spacing w:after="0" w:line="252" w:lineRule="auto"/>
      <w:ind w:firstLine="202"/>
      <w:jc w:val="both"/>
    </w:pPr>
    <w:rPr>
      <w:rFonts w:ascii="Times New Roman" w:eastAsia="Times New Roman" w:hAnsi="Times New Roman" w:cs="B Lotus"/>
      <w:sz w:val="20"/>
      <w:szCs w:val="20"/>
    </w:rPr>
  </w:style>
  <w:style w:type="character" w:customStyle="1" w:styleId="TextChar">
    <w:name w:val="Text Char"/>
    <w:link w:val="Text"/>
    <w:rsid w:val="005C0E5C"/>
    <w:rPr>
      <w:rFonts w:ascii="Times New Roman" w:eastAsia="Times New Roman" w:hAnsi="Times New Roman" w:cs="B Lotus"/>
    </w:rPr>
  </w:style>
  <w:style w:type="paragraph" w:styleId="NormalWeb">
    <w:name w:val="Normal (Web)"/>
    <w:basedOn w:val="Normal"/>
    <w:uiPriority w:val="99"/>
    <w:semiHidden/>
    <w:unhideWhenUsed/>
    <w:rsid w:val="003D7201"/>
    <w:rPr>
      <w:rFonts w:ascii="Times New Roman" w:hAnsi="Times New Roman" w:cs="Times New Roman"/>
      <w:sz w:val="24"/>
      <w:szCs w:val="24"/>
    </w:rPr>
  </w:style>
  <w:style w:type="character" w:customStyle="1" w:styleId="apple-converted-space">
    <w:name w:val="apple-converted-space"/>
    <w:basedOn w:val="DefaultParagraphFont"/>
    <w:rsid w:val="00524FCF"/>
  </w:style>
  <w:style w:type="character" w:styleId="Strong">
    <w:name w:val="Strong"/>
    <w:basedOn w:val="DefaultParagraphFont"/>
    <w:uiPriority w:val="22"/>
    <w:qFormat/>
    <w:rsid w:val="00A97DF1"/>
    <w:rPr>
      <w:b/>
      <w:bCs/>
    </w:rPr>
  </w:style>
  <w:style w:type="character" w:customStyle="1" w:styleId="Heading4Char">
    <w:name w:val="Heading 4 Char"/>
    <w:basedOn w:val="DefaultParagraphFont"/>
    <w:link w:val="Heading4"/>
    <w:uiPriority w:val="9"/>
    <w:rsid w:val="00A97DF1"/>
    <w:rPr>
      <w:rFonts w:asciiTheme="majorHAnsi" w:eastAsiaTheme="majorEastAsia" w:hAnsiTheme="majorHAnsi" w:cstheme="majorBidi"/>
      <w:i/>
      <w:iCs/>
      <w:color w:val="2E74B5" w:themeColor="accent1" w:themeShade="BF"/>
      <w:sz w:val="22"/>
      <w:szCs w:val="22"/>
    </w:rPr>
  </w:style>
  <w:style w:type="character" w:customStyle="1" w:styleId="title-text">
    <w:name w:val="title-text"/>
    <w:basedOn w:val="DefaultParagraphFont"/>
    <w:rsid w:val="008B6F74"/>
  </w:style>
  <w:style w:type="character" w:customStyle="1" w:styleId="u-pl-02">
    <w:name w:val="u-pl-02"/>
    <w:basedOn w:val="DefaultParagraphFont"/>
    <w:rsid w:val="005C777A"/>
  </w:style>
  <w:style w:type="character" w:customStyle="1" w:styleId="UnresolvedMention">
    <w:name w:val="Unresolved Mention"/>
    <w:basedOn w:val="DefaultParagraphFont"/>
    <w:uiPriority w:val="99"/>
    <w:semiHidden/>
    <w:unhideWhenUsed/>
    <w:rsid w:val="00734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558">
      <w:bodyDiv w:val="1"/>
      <w:marLeft w:val="0"/>
      <w:marRight w:val="0"/>
      <w:marTop w:val="0"/>
      <w:marBottom w:val="0"/>
      <w:divBdr>
        <w:top w:val="none" w:sz="0" w:space="0" w:color="auto"/>
        <w:left w:val="none" w:sz="0" w:space="0" w:color="auto"/>
        <w:bottom w:val="none" w:sz="0" w:space="0" w:color="auto"/>
        <w:right w:val="none" w:sz="0" w:space="0" w:color="auto"/>
      </w:divBdr>
    </w:div>
    <w:div w:id="46152993">
      <w:bodyDiv w:val="1"/>
      <w:marLeft w:val="0"/>
      <w:marRight w:val="0"/>
      <w:marTop w:val="0"/>
      <w:marBottom w:val="0"/>
      <w:divBdr>
        <w:top w:val="none" w:sz="0" w:space="0" w:color="auto"/>
        <w:left w:val="none" w:sz="0" w:space="0" w:color="auto"/>
        <w:bottom w:val="none" w:sz="0" w:space="0" w:color="auto"/>
        <w:right w:val="none" w:sz="0" w:space="0" w:color="auto"/>
      </w:divBdr>
    </w:div>
    <w:div w:id="84770500">
      <w:bodyDiv w:val="1"/>
      <w:marLeft w:val="0"/>
      <w:marRight w:val="0"/>
      <w:marTop w:val="0"/>
      <w:marBottom w:val="0"/>
      <w:divBdr>
        <w:top w:val="none" w:sz="0" w:space="0" w:color="auto"/>
        <w:left w:val="none" w:sz="0" w:space="0" w:color="auto"/>
        <w:bottom w:val="none" w:sz="0" w:space="0" w:color="auto"/>
        <w:right w:val="none" w:sz="0" w:space="0" w:color="auto"/>
      </w:divBdr>
    </w:div>
    <w:div w:id="142821133">
      <w:bodyDiv w:val="1"/>
      <w:marLeft w:val="0"/>
      <w:marRight w:val="0"/>
      <w:marTop w:val="0"/>
      <w:marBottom w:val="0"/>
      <w:divBdr>
        <w:top w:val="none" w:sz="0" w:space="0" w:color="auto"/>
        <w:left w:val="none" w:sz="0" w:space="0" w:color="auto"/>
        <w:bottom w:val="none" w:sz="0" w:space="0" w:color="auto"/>
        <w:right w:val="none" w:sz="0" w:space="0" w:color="auto"/>
      </w:divBdr>
    </w:div>
    <w:div w:id="211428155">
      <w:bodyDiv w:val="1"/>
      <w:marLeft w:val="0"/>
      <w:marRight w:val="0"/>
      <w:marTop w:val="0"/>
      <w:marBottom w:val="0"/>
      <w:divBdr>
        <w:top w:val="none" w:sz="0" w:space="0" w:color="auto"/>
        <w:left w:val="none" w:sz="0" w:space="0" w:color="auto"/>
        <w:bottom w:val="none" w:sz="0" w:space="0" w:color="auto"/>
        <w:right w:val="none" w:sz="0" w:space="0" w:color="auto"/>
      </w:divBdr>
    </w:div>
    <w:div w:id="220214504">
      <w:bodyDiv w:val="1"/>
      <w:marLeft w:val="0"/>
      <w:marRight w:val="0"/>
      <w:marTop w:val="0"/>
      <w:marBottom w:val="0"/>
      <w:divBdr>
        <w:top w:val="none" w:sz="0" w:space="0" w:color="auto"/>
        <w:left w:val="none" w:sz="0" w:space="0" w:color="auto"/>
        <w:bottom w:val="none" w:sz="0" w:space="0" w:color="auto"/>
        <w:right w:val="none" w:sz="0" w:space="0" w:color="auto"/>
      </w:divBdr>
    </w:div>
    <w:div w:id="232400625">
      <w:bodyDiv w:val="1"/>
      <w:marLeft w:val="0"/>
      <w:marRight w:val="0"/>
      <w:marTop w:val="0"/>
      <w:marBottom w:val="0"/>
      <w:divBdr>
        <w:top w:val="none" w:sz="0" w:space="0" w:color="auto"/>
        <w:left w:val="none" w:sz="0" w:space="0" w:color="auto"/>
        <w:bottom w:val="none" w:sz="0" w:space="0" w:color="auto"/>
        <w:right w:val="none" w:sz="0" w:space="0" w:color="auto"/>
      </w:divBdr>
    </w:div>
    <w:div w:id="235097408">
      <w:bodyDiv w:val="1"/>
      <w:marLeft w:val="0"/>
      <w:marRight w:val="0"/>
      <w:marTop w:val="0"/>
      <w:marBottom w:val="0"/>
      <w:divBdr>
        <w:top w:val="none" w:sz="0" w:space="0" w:color="auto"/>
        <w:left w:val="none" w:sz="0" w:space="0" w:color="auto"/>
        <w:bottom w:val="none" w:sz="0" w:space="0" w:color="auto"/>
        <w:right w:val="none" w:sz="0" w:space="0" w:color="auto"/>
      </w:divBdr>
    </w:div>
    <w:div w:id="240142966">
      <w:bodyDiv w:val="1"/>
      <w:marLeft w:val="0"/>
      <w:marRight w:val="0"/>
      <w:marTop w:val="0"/>
      <w:marBottom w:val="0"/>
      <w:divBdr>
        <w:top w:val="none" w:sz="0" w:space="0" w:color="auto"/>
        <w:left w:val="none" w:sz="0" w:space="0" w:color="auto"/>
        <w:bottom w:val="none" w:sz="0" w:space="0" w:color="auto"/>
        <w:right w:val="none" w:sz="0" w:space="0" w:color="auto"/>
      </w:divBdr>
    </w:div>
    <w:div w:id="294332476">
      <w:bodyDiv w:val="1"/>
      <w:marLeft w:val="0"/>
      <w:marRight w:val="0"/>
      <w:marTop w:val="0"/>
      <w:marBottom w:val="0"/>
      <w:divBdr>
        <w:top w:val="none" w:sz="0" w:space="0" w:color="auto"/>
        <w:left w:val="none" w:sz="0" w:space="0" w:color="auto"/>
        <w:bottom w:val="none" w:sz="0" w:space="0" w:color="auto"/>
        <w:right w:val="none" w:sz="0" w:space="0" w:color="auto"/>
      </w:divBdr>
    </w:div>
    <w:div w:id="370879505">
      <w:bodyDiv w:val="1"/>
      <w:marLeft w:val="0"/>
      <w:marRight w:val="0"/>
      <w:marTop w:val="0"/>
      <w:marBottom w:val="0"/>
      <w:divBdr>
        <w:top w:val="none" w:sz="0" w:space="0" w:color="auto"/>
        <w:left w:val="none" w:sz="0" w:space="0" w:color="auto"/>
        <w:bottom w:val="none" w:sz="0" w:space="0" w:color="auto"/>
        <w:right w:val="none" w:sz="0" w:space="0" w:color="auto"/>
      </w:divBdr>
    </w:div>
    <w:div w:id="425812588">
      <w:bodyDiv w:val="1"/>
      <w:marLeft w:val="0"/>
      <w:marRight w:val="0"/>
      <w:marTop w:val="0"/>
      <w:marBottom w:val="0"/>
      <w:divBdr>
        <w:top w:val="none" w:sz="0" w:space="0" w:color="auto"/>
        <w:left w:val="none" w:sz="0" w:space="0" w:color="auto"/>
        <w:bottom w:val="none" w:sz="0" w:space="0" w:color="auto"/>
        <w:right w:val="none" w:sz="0" w:space="0" w:color="auto"/>
      </w:divBdr>
    </w:div>
    <w:div w:id="444203682">
      <w:bodyDiv w:val="1"/>
      <w:marLeft w:val="0"/>
      <w:marRight w:val="0"/>
      <w:marTop w:val="0"/>
      <w:marBottom w:val="0"/>
      <w:divBdr>
        <w:top w:val="none" w:sz="0" w:space="0" w:color="auto"/>
        <w:left w:val="none" w:sz="0" w:space="0" w:color="auto"/>
        <w:bottom w:val="none" w:sz="0" w:space="0" w:color="auto"/>
        <w:right w:val="none" w:sz="0" w:space="0" w:color="auto"/>
      </w:divBdr>
    </w:div>
    <w:div w:id="484200974">
      <w:bodyDiv w:val="1"/>
      <w:marLeft w:val="0"/>
      <w:marRight w:val="0"/>
      <w:marTop w:val="0"/>
      <w:marBottom w:val="0"/>
      <w:divBdr>
        <w:top w:val="none" w:sz="0" w:space="0" w:color="auto"/>
        <w:left w:val="none" w:sz="0" w:space="0" w:color="auto"/>
        <w:bottom w:val="none" w:sz="0" w:space="0" w:color="auto"/>
        <w:right w:val="none" w:sz="0" w:space="0" w:color="auto"/>
      </w:divBdr>
    </w:div>
    <w:div w:id="570190573">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7930874">
      <w:bodyDiv w:val="1"/>
      <w:marLeft w:val="0"/>
      <w:marRight w:val="0"/>
      <w:marTop w:val="0"/>
      <w:marBottom w:val="0"/>
      <w:divBdr>
        <w:top w:val="none" w:sz="0" w:space="0" w:color="auto"/>
        <w:left w:val="none" w:sz="0" w:space="0" w:color="auto"/>
        <w:bottom w:val="none" w:sz="0" w:space="0" w:color="auto"/>
        <w:right w:val="none" w:sz="0" w:space="0" w:color="auto"/>
      </w:divBdr>
    </w:div>
    <w:div w:id="665406241">
      <w:bodyDiv w:val="1"/>
      <w:marLeft w:val="0"/>
      <w:marRight w:val="0"/>
      <w:marTop w:val="0"/>
      <w:marBottom w:val="0"/>
      <w:divBdr>
        <w:top w:val="none" w:sz="0" w:space="0" w:color="auto"/>
        <w:left w:val="none" w:sz="0" w:space="0" w:color="auto"/>
        <w:bottom w:val="none" w:sz="0" w:space="0" w:color="auto"/>
        <w:right w:val="none" w:sz="0" w:space="0" w:color="auto"/>
      </w:divBdr>
    </w:div>
    <w:div w:id="715278334">
      <w:bodyDiv w:val="1"/>
      <w:marLeft w:val="0"/>
      <w:marRight w:val="0"/>
      <w:marTop w:val="0"/>
      <w:marBottom w:val="0"/>
      <w:divBdr>
        <w:top w:val="none" w:sz="0" w:space="0" w:color="auto"/>
        <w:left w:val="none" w:sz="0" w:space="0" w:color="auto"/>
        <w:bottom w:val="none" w:sz="0" w:space="0" w:color="auto"/>
        <w:right w:val="none" w:sz="0" w:space="0" w:color="auto"/>
      </w:divBdr>
    </w:div>
    <w:div w:id="716977455">
      <w:bodyDiv w:val="1"/>
      <w:marLeft w:val="0"/>
      <w:marRight w:val="0"/>
      <w:marTop w:val="0"/>
      <w:marBottom w:val="0"/>
      <w:divBdr>
        <w:top w:val="none" w:sz="0" w:space="0" w:color="auto"/>
        <w:left w:val="none" w:sz="0" w:space="0" w:color="auto"/>
        <w:bottom w:val="none" w:sz="0" w:space="0" w:color="auto"/>
        <w:right w:val="none" w:sz="0" w:space="0" w:color="auto"/>
      </w:divBdr>
    </w:div>
    <w:div w:id="736629841">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87765710">
      <w:bodyDiv w:val="1"/>
      <w:marLeft w:val="0"/>
      <w:marRight w:val="0"/>
      <w:marTop w:val="0"/>
      <w:marBottom w:val="0"/>
      <w:divBdr>
        <w:top w:val="none" w:sz="0" w:space="0" w:color="auto"/>
        <w:left w:val="none" w:sz="0" w:space="0" w:color="auto"/>
        <w:bottom w:val="none" w:sz="0" w:space="0" w:color="auto"/>
        <w:right w:val="none" w:sz="0" w:space="0" w:color="auto"/>
      </w:divBdr>
    </w:div>
    <w:div w:id="953632449">
      <w:bodyDiv w:val="1"/>
      <w:marLeft w:val="0"/>
      <w:marRight w:val="0"/>
      <w:marTop w:val="0"/>
      <w:marBottom w:val="0"/>
      <w:divBdr>
        <w:top w:val="none" w:sz="0" w:space="0" w:color="auto"/>
        <w:left w:val="none" w:sz="0" w:space="0" w:color="auto"/>
        <w:bottom w:val="none" w:sz="0" w:space="0" w:color="auto"/>
        <w:right w:val="none" w:sz="0" w:space="0" w:color="auto"/>
      </w:divBdr>
    </w:div>
    <w:div w:id="1011688268">
      <w:bodyDiv w:val="1"/>
      <w:marLeft w:val="0"/>
      <w:marRight w:val="0"/>
      <w:marTop w:val="0"/>
      <w:marBottom w:val="0"/>
      <w:divBdr>
        <w:top w:val="none" w:sz="0" w:space="0" w:color="auto"/>
        <w:left w:val="none" w:sz="0" w:space="0" w:color="auto"/>
        <w:bottom w:val="none" w:sz="0" w:space="0" w:color="auto"/>
        <w:right w:val="none" w:sz="0" w:space="0" w:color="auto"/>
      </w:divBdr>
    </w:div>
    <w:div w:id="1027176255">
      <w:bodyDiv w:val="1"/>
      <w:marLeft w:val="0"/>
      <w:marRight w:val="0"/>
      <w:marTop w:val="0"/>
      <w:marBottom w:val="0"/>
      <w:divBdr>
        <w:top w:val="none" w:sz="0" w:space="0" w:color="auto"/>
        <w:left w:val="none" w:sz="0" w:space="0" w:color="auto"/>
        <w:bottom w:val="none" w:sz="0" w:space="0" w:color="auto"/>
        <w:right w:val="none" w:sz="0" w:space="0" w:color="auto"/>
      </w:divBdr>
    </w:div>
    <w:div w:id="1041901444">
      <w:bodyDiv w:val="1"/>
      <w:marLeft w:val="0"/>
      <w:marRight w:val="0"/>
      <w:marTop w:val="0"/>
      <w:marBottom w:val="0"/>
      <w:divBdr>
        <w:top w:val="none" w:sz="0" w:space="0" w:color="auto"/>
        <w:left w:val="none" w:sz="0" w:space="0" w:color="auto"/>
        <w:bottom w:val="none" w:sz="0" w:space="0" w:color="auto"/>
        <w:right w:val="none" w:sz="0" w:space="0" w:color="auto"/>
      </w:divBdr>
    </w:div>
    <w:div w:id="1068378090">
      <w:bodyDiv w:val="1"/>
      <w:marLeft w:val="0"/>
      <w:marRight w:val="0"/>
      <w:marTop w:val="0"/>
      <w:marBottom w:val="0"/>
      <w:divBdr>
        <w:top w:val="none" w:sz="0" w:space="0" w:color="auto"/>
        <w:left w:val="none" w:sz="0" w:space="0" w:color="auto"/>
        <w:bottom w:val="none" w:sz="0" w:space="0" w:color="auto"/>
        <w:right w:val="none" w:sz="0" w:space="0" w:color="auto"/>
      </w:divBdr>
    </w:div>
    <w:div w:id="1092044338">
      <w:bodyDiv w:val="1"/>
      <w:marLeft w:val="0"/>
      <w:marRight w:val="0"/>
      <w:marTop w:val="0"/>
      <w:marBottom w:val="0"/>
      <w:divBdr>
        <w:top w:val="none" w:sz="0" w:space="0" w:color="auto"/>
        <w:left w:val="none" w:sz="0" w:space="0" w:color="auto"/>
        <w:bottom w:val="none" w:sz="0" w:space="0" w:color="auto"/>
        <w:right w:val="none" w:sz="0" w:space="0" w:color="auto"/>
      </w:divBdr>
    </w:div>
    <w:div w:id="1152913881">
      <w:bodyDiv w:val="1"/>
      <w:marLeft w:val="0"/>
      <w:marRight w:val="0"/>
      <w:marTop w:val="0"/>
      <w:marBottom w:val="0"/>
      <w:divBdr>
        <w:top w:val="none" w:sz="0" w:space="0" w:color="auto"/>
        <w:left w:val="none" w:sz="0" w:space="0" w:color="auto"/>
        <w:bottom w:val="none" w:sz="0" w:space="0" w:color="auto"/>
        <w:right w:val="none" w:sz="0" w:space="0" w:color="auto"/>
      </w:divBdr>
    </w:div>
    <w:div w:id="1214461270">
      <w:bodyDiv w:val="1"/>
      <w:marLeft w:val="0"/>
      <w:marRight w:val="0"/>
      <w:marTop w:val="0"/>
      <w:marBottom w:val="0"/>
      <w:divBdr>
        <w:top w:val="none" w:sz="0" w:space="0" w:color="auto"/>
        <w:left w:val="none" w:sz="0" w:space="0" w:color="auto"/>
        <w:bottom w:val="none" w:sz="0" w:space="0" w:color="auto"/>
        <w:right w:val="none" w:sz="0" w:space="0" w:color="auto"/>
      </w:divBdr>
    </w:div>
    <w:div w:id="1248156251">
      <w:bodyDiv w:val="1"/>
      <w:marLeft w:val="0"/>
      <w:marRight w:val="0"/>
      <w:marTop w:val="0"/>
      <w:marBottom w:val="0"/>
      <w:divBdr>
        <w:top w:val="none" w:sz="0" w:space="0" w:color="auto"/>
        <w:left w:val="none" w:sz="0" w:space="0" w:color="auto"/>
        <w:bottom w:val="none" w:sz="0" w:space="0" w:color="auto"/>
        <w:right w:val="none" w:sz="0" w:space="0" w:color="auto"/>
      </w:divBdr>
      <w:divsChild>
        <w:div w:id="613361915">
          <w:marLeft w:val="0"/>
          <w:marRight w:val="0"/>
          <w:marTop w:val="0"/>
          <w:marBottom w:val="0"/>
          <w:divBdr>
            <w:top w:val="none" w:sz="0" w:space="0" w:color="auto"/>
            <w:left w:val="none" w:sz="0" w:space="0" w:color="auto"/>
            <w:bottom w:val="none" w:sz="0" w:space="0" w:color="auto"/>
            <w:right w:val="none" w:sz="0" w:space="0" w:color="auto"/>
          </w:divBdr>
        </w:div>
      </w:divsChild>
    </w:div>
    <w:div w:id="1250886598">
      <w:bodyDiv w:val="1"/>
      <w:marLeft w:val="0"/>
      <w:marRight w:val="0"/>
      <w:marTop w:val="0"/>
      <w:marBottom w:val="0"/>
      <w:divBdr>
        <w:top w:val="none" w:sz="0" w:space="0" w:color="auto"/>
        <w:left w:val="none" w:sz="0" w:space="0" w:color="auto"/>
        <w:bottom w:val="none" w:sz="0" w:space="0" w:color="auto"/>
        <w:right w:val="none" w:sz="0" w:space="0" w:color="auto"/>
      </w:divBdr>
    </w:div>
    <w:div w:id="1255280794">
      <w:bodyDiv w:val="1"/>
      <w:marLeft w:val="0"/>
      <w:marRight w:val="0"/>
      <w:marTop w:val="0"/>
      <w:marBottom w:val="0"/>
      <w:divBdr>
        <w:top w:val="none" w:sz="0" w:space="0" w:color="auto"/>
        <w:left w:val="none" w:sz="0" w:space="0" w:color="auto"/>
        <w:bottom w:val="none" w:sz="0" w:space="0" w:color="auto"/>
        <w:right w:val="none" w:sz="0" w:space="0" w:color="auto"/>
      </w:divBdr>
    </w:div>
    <w:div w:id="1265578637">
      <w:bodyDiv w:val="1"/>
      <w:marLeft w:val="0"/>
      <w:marRight w:val="0"/>
      <w:marTop w:val="0"/>
      <w:marBottom w:val="0"/>
      <w:divBdr>
        <w:top w:val="none" w:sz="0" w:space="0" w:color="auto"/>
        <w:left w:val="none" w:sz="0" w:space="0" w:color="auto"/>
        <w:bottom w:val="none" w:sz="0" w:space="0" w:color="auto"/>
        <w:right w:val="none" w:sz="0" w:space="0" w:color="auto"/>
      </w:divBdr>
    </w:div>
    <w:div w:id="1373530534">
      <w:bodyDiv w:val="1"/>
      <w:marLeft w:val="0"/>
      <w:marRight w:val="0"/>
      <w:marTop w:val="0"/>
      <w:marBottom w:val="0"/>
      <w:divBdr>
        <w:top w:val="none" w:sz="0" w:space="0" w:color="auto"/>
        <w:left w:val="none" w:sz="0" w:space="0" w:color="auto"/>
        <w:bottom w:val="none" w:sz="0" w:space="0" w:color="auto"/>
        <w:right w:val="none" w:sz="0" w:space="0" w:color="auto"/>
      </w:divBdr>
    </w:div>
    <w:div w:id="1403068533">
      <w:bodyDiv w:val="1"/>
      <w:marLeft w:val="0"/>
      <w:marRight w:val="0"/>
      <w:marTop w:val="0"/>
      <w:marBottom w:val="0"/>
      <w:divBdr>
        <w:top w:val="none" w:sz="0" w:space="0" w:color="auto"/>
        <w:left w:val="none" w:sz="0" w:space="0" w:color="auto"/>
        <w:bottom w:val="none" w:sz="0" w:space="0" w:color="auto"/>
        <w:right w:val="none" w:sz="0" w:space="0" w:color="auto"/>
      </w:divBdr>
    </w:div>
    <w:div w:id="1410232778">
      <w:bodyDiv w:val="1"/>
      <w:marLeft w:val="0"/>
      <w:marRight w:val="0"/>
      <w:marTop w:val="0"/>
      <w:marBottom w:val="0"/>
      <w:divBdr>
        <w:top w:val="none" w:sz="0" w:space="0" w:color="auto"/>
        <w:left w:val="none" w:sz="0" w:space="0" w:color="auto"/>
        <w:bottom w:val="none" w:sz="0" w:space="0" w:color="auto"/>
        <w:right w:val="none" w:sz="0" w:space="0" w:color="auto"/>
      </w:divBdr>
    </w:div>
    <w:div w:id="1448115760">
      <w:bodyDiv w:val="1"/>
      <w:marLeft w:val="0"/>
      <w:marRight w:val="0"/>
      <w:marTop w:val="0"/>
      <w:marBottom w:val="0"/>
      <w:divBdr>
        <w:top w:val="none" w:sz="0" w:space="0" w:color="auto"/>
        <w:left w:val="none" w:sz="0" w:space="0" w:color="auto"/>
        <w:bottom w:val="none" w:sz="0" w:space="0" w:color="auto"/>
        <w:right w:val="none" w:sz="0" w:space="0" w:color="auto"/>
      </w:divBdr>
    </w:div>
    <w:div w:id="1539784197">
      <w:bodyDiv w:val="1"/>
      <w:marLeft w:val="0"/>
      <w:marRight w:val="0"/>
      <w:marTop w:val="0"/>
      <w:marBottom w:val="0"/>
      <w:divBdr>
        <w:top w:val="none" w:sz="0" w:space="0" w:color="auto"/>
        <w:left w:val="none" w:sz="0" w:space="0" w:color="auto"/>
        <w:bottom w:val="none" w:sz="0" w:space="0" w:color="auto"/>
        <w:right w:val="none" w:sz="0" w:space="0" w:color="auto"/>
      </w:divBdr>
    </w:div>
    <w:div w:id="1631476086">
      <w:bodyDiv w:val="1"/>
      <w:marLeft w:val="0"/>
      <w:marRight w:val="0"/>
      <w:marTop w:val="0"/>
      <w:marBottom w:val="0"/>
      <w:divBdr>
        <w:top w:val="none" w:sz="0" w:space="0" w:color="auto"/>
        <w:left w:val="none" w:sz="0" w:space="0" w:color="auto"/>
        <w:bottom w:val="none" w:sz="0" w:space="0" w:color="auto"/>
        <w:right w:val="none" w:sz="0" w:space="0" w:color="auto"/>
      </w:divBdr>
    </w:div>
    <w:div w:id="1657220207">
      <w:bodyDiv w:val="1"/>
      <w:marLeft w:val="0"/>
      <w:marRight w:val="0"/>
      <w:marTop w:val="0"/>
      <w:marBottom w:val="0"/>
      <w:divBdr>
        <w:top w:val="none" w:sz="0" w:space="0" w:color="auto"/>
        <w:left w:val="none" w:sz="0" w:space="0" w:color="auto"/>
        <w:bottom w:val="none" w:sz="0" w:space="0" w:color="auto"/>
        <w:right w:val="none" w:sz="0" w:space="0" w:color="auto"/>
      </w:divBdr>
    </w:div>
    <w:div w:id="1685788343">
      <w:bodyDiv w:val="1"/>
      <w:marLeft w:val="0"/>
      <w:marRight w:val="0"/>
      <w:marTop w:val="0"/>
      <w:marBottom w:val="0"/>
      <w:divBdr>
        <w:top w:val="none" w:sz="0" w:space="0" w:color="auto"/>
        <w:left w:val="none" w:sz="0" w:space="0" w:color="auto"/>
        <w:bottom w:val="none" w:sz="0" w:space="0" w:color="auto"/>
        <w:right w:val="none" w:sz="0" w:space="0" w:color="auto"/>
      </w:divBdr>
    </w:div>
    <w:div w:id="1734548404">
      <w:bodyDiv w:val="1"/>
      <w:marLeft w:val="0"/>
      <w:marRight w:val="0"/>
      <w:marTop w:val="0"/>
      <w:marBottom w:val="0"/>
      <w:divBdr>
        <w:top w:val="none" w:sz="0" w:space="0" w:color="auto"/>
        <w:left w:val="none" w:sz="0" w:space="0" w:color="auto"/>
        <w:bottom w:val="none" w:sz="0" w:space="0" w:color="auto"/>
        <w:right w:val="none" w:sz="0" w:space="0" w:color="auto"/>
      </w:divBdr>
    </w:div>
    <w:div w:id="1742292129">
      <w:bodyDiv w:val="1"/>
      <w:marLeft w:val="0"/>
      <w:marRight w:val="0"/>
      <w:marTop w:val="0"/>
      <w:marBottom w:val="0"/>
      <w:divBdr>
        <w:top w:val="none" w:sz="0" w:space="0" w:color="auto"/>
        <w:left w:val="none" w:sz="0" w:space="0" w:color="auto"/>
        <w:bottom w:val="none" w:sz="0" w:space="0" w:color="auto"/>
        <w:right w:val="none" w:sz="0" w:space="0" w:color="auto"/>
      </w:divBdr>
    </w:div>
    <w:div w:id="1776242859">
      <w:bodyDiv w:val="1"/>
      <w:marLeft w:val="0"/>
      <w:marRight w:val="0"/>
      <w:marTop w:val="0"/>
      <w:marBottom w:val="0"/>
      <w:divBdr>
        <w:top w:val="none" w:sz="0" w:space="0" w:color="auto"/>
        <w:left w:val="none" w:sz="0" w:space="0" w:color="auto"/>
        <w:bottom w:val="none" w:sz="0" w:space="0" w:color="auto"/>
        <w:right w:val="none" w:sz="0" w:space="0" w:color="auto"/>
      </w:divBdr>
    </w:div>
    <w:div w:id="1787430786">
      <w:bodyDiv w:val="1"/>
      <w:marLeft w:val="0"/>
      <w:marRight w:val="0"/>
      <w:marTop w:val="0"/>
      <w:marBottom w:val="0"/>
      <w:divBdr>
        <w:top w:val="none" w:sz="0" w:space="0" w:color="auto"/>
        <w:left w:val="none" w:sz="0" w:space="0" w:color="auto"/>
        <w:bottom w:val="none" w:sz="0" w:space="0" w:color="auto"/>
        <w:right w:val="none" w:sz="0" w:space="0" w:color="auto"/>
      </w:divBdr>
    </w:div>
    <w:div w:id="1812020799">
      <w:bodyDiv w:val="1"/>
      <w:marLeft w:val="0"/>
      <w:marRight w:val="0"/>
      <w:marTop w:val="0"/>
      <w:marBottom w:val="0"/>
      <w:divBdr>
        <w:top w:val="none" w:sz="0" w:space="0" w:color="auto"/>
        <w:left w:val="none" w:sz="0" w:space="0" w:color="auto"/>
        <w:bottom w:val="none" w:sz="0" w:space="0" w:color="auto"/>
        <w:right w:val="none" w:sz="0" w:space="0" w:color="auto"/>
      </w:divBdr>
    </w:div>
    <w:div w:id="1834955414">
      <w:bodyDiv w:val="1"/>
      <w:marLeft w:val="0"/>
      <w:marRight w:val="0"/>
      <w:marTop w:val="0"/>
      <w:marBottom w:val="0"/>
      <w:divBdr>
        <w:top w:val="none" w:sz="0" w:space="0" w:color="auto"/>
        <w:left w:val="none" w:sz="0" w:space="0" w:color="auto"/>
        <w:bottom w:val="none" w:sz="0" w:space="0" w:color="auto"/>
        <w:right w:val="none" w:sz="0" w:space="0" w:color="auto"/>
      </w:divBdr>
      <w:divsChild>
        <w:div w:id="1355107129">
          <w:marLeft w:val="0"/>
          <w:marRight w:val="0"/>
          <w:marTop w:val="0"/>
          <w:marBottom w:val="0"/>
          <w:divBdr>
            <w:top w:val="none" w:sz="0" w:space="0" w:color="auto"/>
            <w:left w:val="none" w:sz="0" w:space="0" w:color="auto"/>
            <w:bottom w:val="none" w:sz="0" w:space="0" w:color="auto"/>
            <w:right w:val="none" w:sz="0" w:space="0" w:color="auto"/>
          </w:divBdr>
          <w:divsChild>
            <w:div w:id="1731225639">
              <w:marLeft w:val="0"/>
              <w:marRight w:val="0"/>
              <w:marTop w:val="0"/>
              <w:marBottom w:val="0"/>
              <w:divBdr>
                <w:top w:val="none" w:sz="0" w:space="0" w:color="auto"/>
                <w:left w:val="none" w:sz="0" w:space="0" w:color="auto"/>
                <w:bottom w:val="none" w:sz="0" w:space="0" w:color="auto"/>
                <w:right w:val="none" w:sz="0" w:space="0" w:color="auto"/>
              </w:divBdr>
              <w:divsChild>
                <w:div w:id="658273070">
                  <w:marLeft w:val="0"/>
                  <w:marRight w:val="0"/>
                  <w:marTop w:val="0"/>
                  <w:marBottom w:val="0"/>
                  <w:divBdr>
                    <w:top w:val="none" w:sz="0" w:space="0" w:color="auto"/>
                    <w:left w:val="none" w:sz="0" w:space="0" w:color="auto"/>
                    <w:bottom w:val="none" w:sz="0" w:space="0" w:color="auto"/>
                    <w:right w:val="none" w:sz="0" w:space="0" w:color="auto"/>
                  </w:divBdr>
                  <w:divsChild>
                    <w:div w:id="1019162822">
                      <w:marLeft w:val="0"/>
                      <w:marRight w:val="0"/>
                      <w:marTop w:val="0"/>
                      <w:marBottom w:val="0"/>
                      <w:divBdr>
                        <w:top w:val="none" w:sz="0" w:space="0" w:color="auto"/>
                        <w:left w:val="none" w:sz="0" w:space="0" w:color="auto"/>
                        <w:bottom w:val="none" w:sz="0" w:space="0" w:color="auto"/>
                        <w:right w:val="none" w:sz="0" w:space="0" w:color="auto"/>
                      </w:divBdr>
                      <w:divsChild>
                        <w:div w:id="513109295">
                          <w:marLeft w:val="0"/>
                          <w:marRight w:val="0"/>
                          <w:marTop w:val="0"/>
                          <w:marBottom w:val="0"/>
                          <w:divBdr>
                            <w:top w:val="none" w:sz="0" w:space="0" w:color="auto"/>
                            <w:left w:val="none" w:sz="0" w:space="0" w:color="auto"/>
                            <w:bottom w:val="none" w:sz="0" w:space="0" w:color="auto"/>
                            <w:right w:val="none" w:sz="0" w:space="0" w:color="auto"/>
                          </w:divBdr>
                          <w:divsChild>
                            <w:div w:id="5475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284156">
      <w:bodyDiv w:val="1"/>
      <w:marLeft w:val="0"/>
      <w:marRight w:val="0"/>
      <w:marTop w:val="0"/>
      <w:marBottom w:val="0"/>
      <w:divBdr>
        <w:top w:val="none" w:sz="0" w:space="0" w:color="auto"/>
        <w:left w:val="none" w:sz="0" w:space="0" w:color="auto"/>
        <w:bottom w:val="none" w:sz="0" w:space="0" w:color="auto"/>
        <w:right w:val="none" w:sz="0" w:space="0" w:color="auto"/>
      </w:divBdr>
    </w:div>
    <w:div w:id="1851947853">
      <w:bodyDiv w:val="1"/>
      <w:marLeft w:val="0"/>
      <w:marRight w:val="0"/>
      <w:marTop w:val="0"/>
      <w:marBottom w:val="0"/>
      <w:divBdr>
        <w:top w:val="none" w:sz="0" w:space="0" w:color="auto"/>
        <w:left w:val="none" w:sz="0" w:space="0" w:color="auto"/>
        <w:bottom w:val="none" w:sz="0" w:space="0" w:color="auto"/>
        <w:right w:val="none" w:sz="0" w:space="0" w:color="auto"/>
      </w:divBdr>
    </w:div>
    <w:div w:id="2001155372">
      <w:bodyDiv w:val="1"/>
      <w:marLeft w:val="0"/>
      <w:marRight w:val="0"/>
      <w:marTop w:val="0"/>
      <w:marBottom w:val="0"/>
      <w:divBdr>
        <w:top w:val="none" w:sz="0" w:space="0" w:color="auto"/>
        <w:left w:val="none" w:sz="0" w:space="0" w:color="auto"/>
        <w:bottom w:val="none" w:sz="0" w:space="0" w:color="auto"/>
        <w:right w:val="none" w:sz="0" w:space="0" w:color="auto"/>
      </w:divBdr>
    </w:div>
    <w:div w:id="2037346727">
      <w:bodyDiv w:val="1"/>
      <w:marLeft w:val="0"/>
      <w:marRight w:val="0"/>
      <w:marTop w:val="0"/>
      <w:marBottom w:val="0"/>
      <w:divBdr>
        <w:top w:val="none" w:sz="0" w:space="0" w:color="auto"/>
        <w:left w:val="none" w:sz="0" w:space="0" w:color="auto"/>
        <w:bottom w:val="none" w:sz="0" w:space="0" w:color="auto"/>
        <w:right w:val="none" w:sz="0" w:space="0" w:color="auto"/>
      </w:divBdr>
    </w:div>
    <w:div w:id="2079476827">
      <w:bodyDiv w:val="1"/>
      <w:marLeft w:val="0"/>
      <w:marRight w:val="0"/>
      <w:marTop w:val="0"/>
      <w:marBottom w:val="0"/>
      <w:divBdr>
        <w:top w:val="none" w:sz="0" w:space="0" w:color="auto"/>
        <w:left w:val="none" w:sz="0" w:space="0" w:color="auto"/>
        <w:bottom w:val="none" w:sz="0" w:space="0" w:color="auto"/>
        <w:right w:val="none" w:sz="0" w:space="0" w:color="auto"/>
      </w:divBdr>
      <w:divsChild>
        <w:div w:id="1613510039">
          <w:marLeft w:val="0"/>
          <w:marRight w:val="0"/>
          <w:marTop w:val="0"/>
          <w:marBottom w:val="0"/>
          <w:divBdr>
            <w:top w:val="none" w:sz="0" w:space="0" w:color="auto"/>
            <w:left w:val="none" w:sz="0" w:space="0" w:color="auto"/>
            <w:bottom w:val="none" w:sz="0" w:space="0" w:color="auto"/>
            <w:right w:val="none" w:sz="0" w:space="0" w:color="auto"/>
          </w:divBdr>
          <w:divsChild>
            <w:div w:id="1378427996">
              <w:marLeft w:val="0"/>
              <w:marRight w:val="0"/>
              <w:marTop w:val="0"/>
              <w:marBottom w:val="0"/>
              <w:divBdr>
                <w:top w:val="none" w:sz="0" w:space="0" w:color="auto"/>
                <w:left w:val="none" w:sz="0" w:space="0" w:color="auto"/>
                <w:bottom w:val="none" w:sz="0" w:space="0" w:color="auto"/>
                <w:right w:val="none" w:sz="0" w:space="0" w:color="auto"/>
              </w:divBdr>
              <w:divsChild>
                <w:div w:id="2095854027">
                  <w:marLeft w:val="0"/>
                  <w:marRight w:val="0"/>
                  <w:marTop w:val="0"/>
                  <w:marBottom w:val="0"/>
                  <w:divBdr>
                    <w:top w:val="none" w:sz="0" w:space="0" w:color="auto"/>
                    <w:left w:val="none" w:sz="0" w:space="0" w:color="auto"/>
                    <w:bottom w:val="none" w:sz="0" w:space="0" w:color="auto"/>
                    <w:right w:val="none" w:sz="0" w:space="0" w:color="auto"/>
                  </w:divBdr>
                  <w:divsChild>
                    <w:div w:id="761528477">
                      <w:marLeft w:val="0"/>
                      <w:marRight w:val="0"/>
                      <w:marTop w:val="0"/>
                      <w:marBottom w:val="0"/>
                      <w:divBdr>
                        <w:top w:val="none" w:sz="0" w:space="0" w:color="auto"/>
                        <w:left w:val="none" w:sz="0" w:space="0" w:color="auto"/>
                        <w:bottom w:val="none" w:sz="0" w:space="0" w:color="auto"/>
                        <w:right w:val="none" w:sz="0" w:space="0" w:color="auto"/>
                      </w:divBdr>
                      <w:divsChild>
                        <w:div w:id="1944726709">
                          <w:marLeft w:val="0"/>
                          <w:marRight w:val="0"/>
                          <w:marTop w:val="0"/>
                          <w:marBottom w:val="0"/>
                          <w:divBdr>
                            <w:top w:val="none" w:sz="0" w:space="0" w:color="auto"/>
                            <w:left w:val="none" w:sz="0" w:space="0" w:color="auto"/>
                            <w:bottom w:val="none" w:sz="0" w:space="0" w:color="auto"/>
                            <w:right w:val="none" w:sz="0" w:space="0" w:color="auto"/>
                          </w:divBdr>
                          <w:divsChild>
                            <w:div w:id="1260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66636">
      <w:bodyDiv w:val="1"/>
      <w:marLeft w:val="0"/>
      <w:marRight w:val="0"/>
      <w:marTop w:val="0"/>
      <w:marBottom w:val="0"/>
      <w:divBdr>
        <w:top w:val="none" w:sz="0" w:space="0" w:color="auto"/>
        <w:left w:val="none" w:sz="0" w:space="0" w:color="auto"/>
        <w:bottom w:val="none" w:sz="0" w:space="0" w:color="auto"/>
        <w:right w:val="none" w:sz="0" w:space="0" w:color="auto"/>
      </w:divBdr>
    </w:div>
    <w:div w:id="211296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lv.openrepository.com/items/3300e578-bd9c-4b5e-841e-5cf3c1894280" TargetMode="Externa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TEMP%20day%20bahman\shan%20maghale\shan%20maghale%20zip\&#1606;&#1578;&#1575;&#1740;&#15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TEMP%20day%20bahman\shan%20maghale\shan%20maghale%20zip\&#1606;&#1578;&#1575;&#1740;&#158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SVM</c:v>
                </c:pt>
              </c:strCache>
            </c:strRef>
          </c:tx>
          <c:spPr>
            <a:solidFill>
              <a:schemeClr val="accent1"/>
            </a:solidFill>
            <a:ln>
              <a:noFill/>
            </a:ln>
            <a:effectLst/>
          </c:spPr>
          <c:invertIfNegative val="0"/>
          <c:cat>
            <c:strRef>
              <c:f>Sheet1!$F$2:$F$15</c:f>
              <c:strCache>
                <c:ptCount val="14"/>
                <c:pt idx="0">
                  <c:v>shirt</c:v>
                </c:pt>
                <c:pt idx="1">
                  <c:v>shoes</c:v>
                </c:pt>
                <c:pt idx="2">
                  <c:v>Croatia</c:v>
                </c:pt>
                <c:pt idx="3">
                  <c:v>bag</c:v>
                </c:pt>
                <c:pt idx="4">
                  <c:v>Shawl</c:v>
                </c:pt>
                <c:pt idx="5">
                  <c:v>belt</c:v>
                </c:pt>
                <c:pt idx="6">
                  <c:v>Wristband</c:v>
                </c:pt>
                <c:pt idx="7">
                  <c:v>gloves</c:v>
                </c:pt>
                <c:pt idx="8">
                  <c:v>glasses</c:v>
                </c:pt>
                <c:pt idx="9">
                  <c:v>texture</c:v>
                </c:pt>
                <c:pt idx="10">
                  <c:v>socks</c:v>
                </c:pt>
                <c:pt idx="11">
                  <c:v>wall clock</c:v>
                </c:pt>
                <c:pt idx="12">
                  <c:v>the pen</c:v>
                </c:pt>
                <c:pt idx="13">
                  <c:v>wrist watch</c:v>
                </c:pt>
              </c:strCache>
            </c:strRef>
          </c:cat>
          <c:val>
            <c:numRef>
              <c:f>Sheet1!$B$2:$B$15</c:f>
              <c:numCache>
                <c:formatCode>0.00</c:formatCode>
                <c:ptCount val="14"/>
                <c:pt idx="0">
                  <c:v>72.400000000000006</c:v>
                </c:pt>
                <c:pt idx="1">
                  <c:v>97.42</c:v>
                </c:pt>
                <c:pt idx="2">
                  <c:v>53.85</c:v>
                </c:pt>
                <c:pt idx="3">
                  <c:v>86.02</c:v>
                </c:pt>
                <c:pt idx="4">
                  <c:v>83.86</c:v>
                </c:pt>
                <c:pt idx="5">
                  <c:v>74.430000000000007</c:v>
                </c:pt>
                <c:pt idx="6">
                  <c:v>55.21</c:v>
                </c:pt>
                <c:pt idx="7">
                  <c:v>56.82</c:v>
                </c:pt>
                <c:pt idx="8">
                  <c:v>86.47</c:v>
                </c:pt>
                <c:pt idx="9">
                  <c:v>72.59</c:v>
                </c:pt>
                <c:pt idx="10">
                  <c:v>68.790000000000006</c:v>
                </c:pt>
                <c:pt idx="11">
                  <c:v>88.29</c:v>
                </c:pt>
                <c:pt idx="12">
                  <c:v>79.09</c:v>
                </c:pt>
                <c:pt idx="13">
                  <c:v>76.31</c:v>
                </c:pt>
              </c:numCache>
            </c:numRef>
          </c:val>
          <c:extLst>
            <c:ext xmlns:c16="http://schemas.microsoft.com/office/drawing/2014/chart" uri="{C3380CC4-5D6E-409C-BE32-E72D297353CC}">
              <c16:uniqueId val="{00000000-6408-482A-9F16-69E034E49FD0}"/>
            </c:ext>
          </c:extLst>
        </c:ser>
        <c:ser>
          <c:idx val="1"/>
          <c:order val="1"/>
          <c:tx>
            <c:strRef>
              <c:f>Sheet1!$C$1</c:f>
              <c:strCache>
                <c:ptCount val="1"/>
                <c:pt idx="0">
                  <c:v>MLP</c:v>
                </c:pt>
              </c:strCache>
            </c:strRef>
          </c:tx>
          <c:spPr>
            <a:solidFill>
              <a:schemeClr val="accent2"/>
            </a:solidFill>
            <a:ln>
              <a:noFill/>
            </a:ln>
            <a:effectLst/>
          </c:spPr>
          <c:invertIfNegative val="0"/>
          <c:cat>
            <c:strRef>
              <c:f>Sheet1!$F$2:$F$15</c:f>
              <c:strCache>
                <c:ptCount val="14"/>
                <c:pt idx="0">
                  <c:v>shirt</c:v>
                </c:pt>
                <c:pt idx="1">
                  <c:v>shoes</c:v>
                </c:pt>
                <c:pt idx="2">
                  <c:v>Croatia</c:v>
                </c:pt>
                <c:pt idx="3">
                  <c:v>bag</c:v>
                </c:pt>
                <c:pt idx="4">
                  <c:v>Shawl</c:v>
                </c:pt>
                <c:pt idx="5">
                  <c:v>belt</c:v>
                </c:pt>
                <c:pt idx="6">
                  <c:v>Wristband</c:v>
                </c:pt>
                <c:pt idx="7">
                  <c:v>gloves</c:v>
                </c:pt>
                <c:pt idx="8">
                  <c:v>glasses</c:v>
                </c:pt>
                <c:pt idx="9">
                  <c:v>texture</c:v>
                </c:pt>
                <c:pt idx="10">
                  <c:v>socks</c:v>
                </c:pt>
                <c:pt idx="11">
                  <c:v>wall clock</c:v>
                </c:pt>
                <c:pt idx="12">
                  <c:v>the pen</c:v>
                </c:pt>
                <c:pt idx="13">
                  <c:v>wrist watch</c:v>
                </c:pt>
              </c:strCache>
            </c:strRef>
          </c:cat>
          <c:val>
            <c:numRef>
              <c:f>Sheet1!$C$2:$C$15</c:f>
              <c:numCache>
                <c:formatCode>0.00</c:formatCode>
                <c:ptCount val="14"/>
                <c:pt idx="0">
                  <c:v>66.760000000000005</c:v>
                </c:pt>
                <c:pt idx="1">
                  <c:v>95.03</c:v>
                </c:pt>
                <c:pt idx="2">
                  <c:v>50.93</c:v>
                </c:pt>
                <c:pt idx="3">
                  <c:v>82.82</c:v>
                </c:pt>
                <c:pt idx="4">
                  <c:v>82.51</c:v>
                </c:pt>
                <c:pt idx="5">
                  <c:v>72.09</c:v>
                </c:pt>
                <c:pt idx="6">
                  <c:v>53.7</c:v>
                </c:pt>
                <c:pt idx="7">
                  <c:v>54.31</c:v>
                </c:pt>
                <c:pt idx="8">
                  <c:v>51.49</c:v>
                </c:pt>
                <c:pt idx="9">
                  <c:v>71.16</c:v>
                </c:pt>
                <c:pt idx="10">
                  <c:v>67.28</c:v>
                </c:pt>
                <c:pt idx="11">
                  <c:v>87.15</c:v>
                </c:pt>
                <c:pt idx="12">
                  <c:v>78.849999999999994</c:v>
                </c:pt>
                <c:pt idx="13">
                  <c:v>75.430000000000007</c:v>
                </c:pt>
              </c:numCache>
            </c:numRef>
          </c:val>
          <c:extLst>
            <c:ext xmlns:c16="http://schemas.microsoft.com/office/drawing/2014/chart" uri="{C3380CC4-5D6E-409C-BE32-E72D297353CC}">
              <c16:uniqueId val="{00000001-6408-482A-9F16-69E034E49FD0}"/>
            </c:ext>
          </c:extLst>
        </c:ser>
        <c:ser>
          <c:idx val="2"/>
          <c:order val="2"/>
          <c:tx>
            <c:strRef>
              <c:f>Sheet1!$D$1</c:f>
              <c:strCache>
                <c:ptCount val="1"/>
                <c:pt idx="0">
                  <c:v>RBF</c:v>
                </c:pt>
              </c:strCache>
            </c:strRef>
          </c:tx>
          <c:spPr>
            <a:solidFill>
              <a:schemeClr val="accent3"/>
            </a:solidFill>
            <a:ln>
              <a:noFill/>
            </a:ln>
            <a:effectLst/>
          </c:spPr>
          <c:invertIfNegative val="0"/>
          <c:cat>
            <c:strRef>
              <c:f>Sheet1!$F$2:$F$15</c:f>
              <c:strCache>
                <c:ptCount val="14"/>
                <c:pt idx="0">
                  <c:v>shirt</c:v>
                </c:pt>
                <c:pt idx="1">
                  <c:v>shoes</c:v>
                </c:pt>
                <c:pt idx="2">
                  <c:v>Croatia</c:v>
                </c:pt>
                <c:pt idx="3">
                  <c:v>bag</c:v>
                </c:pt>
                <c:pt idx="4">
                  <c:v>Shawl</c:v>
                </c:pt>
                <c:pt idx="5">
                  <c:v>belt</c:v>
                </c:pt>
                <c:pt idx="6">
                  <c:v>Wristband</c:v>
                </c:pt>
                <c:pt idx="7">
                  <c:v>gloves</c:v>
                </c:pt>
                <c:pt idx="8">
                  <c:v>glasses</c:v>
                </c:pt>
                <c:pt idx="9">
                  <c:v>texture</c:v>
                </c:pt>
                <c:pt idx="10">
                  <c:v>socks</c:v>
                </c:pt>
                <c:pt idx="11">
                  <c:v>wall clock</c:v>
                </c:pt>
                <c:pt idx="12">
                  <c:v>the pen</c:v>
                </c:pt>
                <c:pt idx="13">
                  <c:v>wrist watch</c:v>
                </c:pt>
              </c:strCache>
            </c:strRef>
          </c:cat>
          <c:val>
            <c:numRef>
              <c:f>Sheet1!$D$2:$D$15</c:f>
              <c:numCache>
                <c:formatCode>0.00</c:formatCode>
                <c:ptCount val="14"/>
                <c:pt idx="0">
                  <c:v>71.98</c:v>
                </c:pt>
                <c:pt idx="1">
                  <c:v>97.84</c:v>
                </c:pt>
                <c:pt idx="2">
                  <c:v>54.27</c:v>
                </c:pt>
                <c:pt idx="3">
                  <c:v>85.899999999999991</c:v>
                </c:pt>
                <c:pt idx="4">
                  <c:v>84.28</c:v>
                </c:pt>
                <c:pt idx="5">
                  <c:v>74.850000000000009</c:v>
                </c:pt>
                <c:pt idx="6">
                  <c:v>54.79</c:v>
                </c:pt>
                <c:pt idx="7">
                  <c:v>57.34</c:v>
                </c:pt>
                <c:pt idx="8">
                  <c:v>85.85</c:v>
                </c:pt>
                <c:pt idx="9">
                  <c:v>73.010000000000005</c:v>
                </c:pt>
                <c:pt idx="10">
                  <c:v>69.010000000000005</c:v>
                </c:pt>
                <c:pt idx="11">
                  <c:v>88.81</c:v>
                </c:pt>
                <c:pt idx="12">
                  <c:v>78.67</c:v>
                </c:pt>
                <c:pt idx="13">
                  <c:v>76.73</c:v>
                </c:pt>
              </c:numCache>
            </c:numRef>
          </c:val>
          <c:extLst>
            <c:ext xmlns:c16="http://schemas.microsoft.com/office/drawing/2014/chart" uri="{C3380CC4-5D6E-409C-BE32-E72D297353CC}">
              <c16:uniqueId val="{00000002-6408-482A-9F16-69E034E49FD0}"/>
            </c:ext>
          </c:extLst>
        </c:ser>
        <c:ser>
          <c:idx val="3"/>
          <c:order val="3"/>
          <c:tx>
            <c:strRef>
              <c:f>Sheet1!$E$1</c:f>
              <c:strCache>
                <c:ptCount val="1"/>
                <c:pt idx="0">
                  <c:v>Ensemble learning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Sheet1!$F$2:$F$15</c:f>
              <c:strCache>
                <c:ptCount val="14"/>
                <c:pt idx="0">
                  <c:v>shirt</c:v>
                </c:pt>
                <c:pt idx="1">
                  <c:v>shoes</c:v>
                </c:pt>
                <c:pt idx="2">
                  <c:v>Croatia</c:v>
                </c:pt>
                <c:pt idx="3">
                  <c:v>bag</c:v>
                </c:pt>
                <c:pt idx="4">
                  <c:v>Shawl</c:v>
                </c:pt>
                <c:pt idx="5">
                  <c:v>belt</c:v>
                </c:pt>
                <c:pt idx="6">
                  <c:v>Wristband</c:v>
                </c:pt>
                <c:pt idx="7">
                  <c:v>gloves</c:v>
                </c:pt>
                <c:pt idx="8">
                  <c:v>glasses</c:v>
                </c:pt>
                <c:pt idx="9">
                  <c:v>texture</c:v>
                </c:pt>
                <c:pt idx="10">
                  <c:v>socks</c:v>
                </c:pt>
                <c:pt idx="11">
                  <c:v>wall clock</c:v>
                </c:pt>
                <c:pt idx="12">
                  <c:v>the pen</c:v>
                </c:pt>
                <c:pt idx="13">
                  <c:v>wrist watch</c:v>
                </c:pt>
              </c:strCache>
            </c:strRef>
          </c:cat>
          <c:val>
            <c:numRef>
              <c:f>Sheet1!$E$2:$E$15</c:f>
              <c:numCache>
                <c:formatCode>General</c:formatCode>
                <c:ptCount val="14"/>
                <c:pt idx="0">
                  <c:v>72.8</c:v>
                </c:pt>
                <c:pt idx="1">
                  <c:v>99.02</c:v>
                </c:pt>
                <c:pt idx="2">
                  <c:v>54.65</c:v>
                </c:pt>
                <c:pt idx="3">
                  <c:v>86.5</c:v>
                </c:pt>
                <c:pt idx="4">
                  <c:v>86.51</c:v>
                </c:pt>
                <c:pt idx="5">
                  <c:v>76.510000000000005</c:v>
                </c:pt>
                <c:pt idx="6">
                  <c:v>56.29</c:v>
                </c:pt>
                <c:pt idx="7">
                  <c:v>58.99</c:v>
                </c:pt>
                <c:pt idx="8">
                  <c:v>88.41</c:v>
                </c:pt>
                <c:pt idx="9">
                  <c:v>75.41</c:v>
                </c:pt>
                <c:pt idx="10">
                  <c:v>70.489999999999995</c:v>
                </c:pt>
                <c:pt idx="11">
                  <c:v>90.21</c:v>
                </c:pt>
                <c:pt idx="12">
                  <c:v>81.25</c:v>
                </c:pt>
                <c:pt idx="13">
                  <c:v>77.64</c:v>
                </c:pt>
              </c:numCache>
            </c:numRef>
          </c:val>
          <c:extLst>
            <c:ext xmlns:c16="http://schemas.microsoft.com/office/drawing/2014/chart" uri="{C3380CC4-5D6E-409C-BE32-E72D297353CC}">
              <c16:uniqueId val="{00000003-6408-482A-9F16-69E034E49FD0}"/>
            </c:ext>
          </c:extLst>
        </c:ser>
        <c:dLbls>
          <c:showLegendKey val="0"/>
          <c:showVal val="0"/>
          <c:showCatName val="0"/>
          <c:showSerName val="0"/>
          <c:showPercent val="0"/>
          <c:showBubbleSize val="0"/>
        </c:dLbls>
        <c:gapWidth val="199"/>
        <c:axId val="147417344"/>
        <c:axId val="147431808"/>
      </c:barChart>
      <c:catAx>
        <c:axId val="14741734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Item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47431808"/>
        <c:crosses val="autoZero"/>
        <c:auto val="1"/>
        <c:lblAlgn val="ctr"/>
        <c:lblOffset val="100"/>
        <c:noMultiLvlLbl val="0"/>
      </c:catAx>
      <c:valAx>
        <c:axId val="1474318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Accuracy</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173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SVM [2]</c:v>
          </c:tx>
          <c:spPr>
            <a:solidFill>
              <a:schemeClr val="accent1"/>
            </a:solidFill>
            <a:ln>
              <a:noFill/>
            </a:ln>
            <a:effectLst/>
          </c:spPr>
          <c:invertIfNegative val="0"/>
          <c:dLbls>
            <c:delete val="1"/>
          </c:dLbls>
          <c:val>
            <c:numRef>
              <c:f>Sheet2!$A$1:$A$25</c:f>
              <c:numCache>
                <c:formatCode>General</c:formatCode>
                <c:ptCount val="25"/>
                <c:pt idx="0">
                  <c:v>66.099999999999994</c:v>
                </c:pt>
                <c:pt idx="1">
                  <c:v>60.05</c:v>
                </c:pt>
                <c:pt idx="2">
                  <c:v>83.06</c:v>
                </c:pt>
                <c:pt idx="3">
                  <c:v>63.58</c:v>
                </c:pt>
                <c:pt idx="4">
                  <c:v>68.540000000000006</c:v>
                </c:pt>
                <c:pt idx="5">
                  <c:v>80.430000000000007</c:v>
                </c:pt>
                <c:pt idx="6">
                  <c:v>68.540000000000006</c:v>
                </c:pt>
                <c:pt idx="7">
                  <c:v>68.33</c:v>
                </c:pt>
                <c:pt idx="8">
                  <c:v>74.94</c:v>
                </c:pt>
                <c:pt idx="9">
                  <c:v>70.430000000000007</c:v>
                </c:pt>
                <c:pt idx="10">
                  <c:v>61.07</c:v>
                </c:pt>
                <c:pt idx="11">
                  <c:v>61.07</c:v>
                </c:pt>
                <c:pt idx="12">
                  <c:v>65.92</c:v>
                </c:pt>
                <c:pt idx="13">
                  <c:v>78.040000000000006</c:v>
                </c:pt>
                <c:pt idx="14">
                  <c:v>74.75</c:v>
                </c:pt>
                <c:pt idx="15">
                  <c:v>78.260000000000005</c:v>
                </c:pt>
                <c:pt idx="16">
                  <c:v>73.099999999999994</c:v>
                </c:pt>
                <c:pt idx="17">
                  <c:v>63.3</c:v>
                </c:pt>
                <c:pt idx="18">
                  <c:v>68.37</c:v>
                </c:pt>
                <c:pt idx="19">
                  <c:v>68.150000000000006</c:v>
                </c:pt>
                <c:pt idx="20">
                  <c:v>64.86</c:v>
                </c:pt>
                <c:pt idx="21">
                  <c:v>77.63</c:v>
                </c:pt>
                <c:pt idx="22">
                  <c:v>75.650000000000006</c:v>
                </c:pt>
                <c:pt idx="23">
                  <c:v>63.54</c:v>
                </c:pt>
                <c:pt idx="24">
                  <c:v>78.3</c:v>
                </c:pt>
              </c:numCache>
            </c:numRef>
          </c:val>
          <c:extLst>
            <c:ext xmlns:c16="http://schemas.microsoft.com/office/drawing/2014/chart" uri="{C3380CC4-5D6E-409C-BE32-E72D297353CC}">
              <c16:uniqueId val="{00000000-2962-4D80-A47F-ABB4A7B90892}"/>
            </c:ext>
          </c:extLst>
        </c:ser>
        <c:ser>
          <c:idx val="1"/>
          <c:order val="1"/>
          <c:tx>
            <c:v>The proposed method</c:v>
          </c:tx>
          <c:spPr>
            <a:solidFill>
              <a:schemeClr val="accent2"/>
            </a:solidFill>
            <a:ln>
              <a:noFill/>
            </a:ln>
            <a:effectLst/>
          </c:spPr>
          <c:invertIfNegative val="0"/>
          <c:dLbls>
            <c:delete val="1"/>
          </c:dLbls>
          <c:val>
            <c:numRef>
              <c:f>Sheet2!$B$1:$B$25</c:f>
              <c:numCache>
                <c:formatCode>General</c:formatCode>
                <c:ptCount val="25"/>
                <c:pt idx="0">
                  <c:v>70.349999999999994</c:v>
                </c:pt>
                <c:pt idx="1">
                  <c:v>65.3</c:v>
                </c:pt>
                <c:pt idx="2">
                  <c:v>87.51</c:v>
                </c:pt>
                <c:pt idx="3">
                  <c:v>67.930000000000007</c:v>
                </c:pt>
                <c:pt idx="4">
                  <c:v>73.69</c:v>
                </c:pt>
                <c:pt idx="5">
                  <c:v>84.68</c:v>
                </c:pt>
                <c:pt idx="6">
                  <c:v>73.790000000000006</c:v>
                </c:pt>
                <c:pt idx="7">
                  <c:v>72.78</c:v>
                </c:pt>
                <c:pt idx="8">
                  <c:v>79.290000000000006</c:v>
                </c:pt>
                <c:pt idx="9">
                  <c:v>75.58</c:v>
                </c:pt>
                <c:pt idx="10">
                  <c:v>65.319999999999993</c:v>
                </c:pt>
                <c:pt idx="11">
                  <c:v>66.319999999999993</c:v>
                </c:pt>
                <c:pt idx="12">
                  <c:v>70.37</c:v>
                </c:pt>
                <c:pt idx="13">
                  <c:v>82.39</c:v>
                </c:pt>
                <c:pt idx="14">
                  <c:v>79.900000000000006</c:v>
                </c:pt>
                <c:pt idx="15">
                  <c:v>82.51</c:v>
                </c:pt>
                <c:pt idx="16">
                  <c:v>78.349999999999994</c:v>
                </c:pt>
                <c:pt idx="17">
                  <c:v>67.75</c:v>
                </c:pt>
                <c:pt idx="18">
                  <c:v>72.72</c:v>
                </c:pt>
                <c:pt idx="19">
                  <c:v>73.3</c:v>
                </c:pt>
                <c:pt idx="20">
                  <c:v>69.11</c:v>
                </c:pt>
                <c:pt idx="21">
                  <c:v>82.88</c:v>
                </c:pt>
                <c:pt idx="22">
                  <c:v>80.099999999999994</c:v>
                </c:pt>
                <c:pt idx="23">
                  <c:v>67.89</c:v>
                </c:pt>
                <c:pt idx="24">
                  <c:v>83.45</c:v>
                </c:pt>
              </c:numCache>
            </c:numRef>
          </c:val>
          <c:extLst>
            <c:ext xmlns:c16="http://schemas.microsoft.com/office/drawing/2014/chart" uri="{C3380CC4-5D6E-409C-BE32-E72D297353CC}">
              <c16:uniqueId val="{00000001-2962-4D80-A47F-ABB4A7B90892}"/>
            </c:ext>
          </c:extLst>
        </c:ser>
        <c:dLbls>
          <c:dLblPos val="outEnd"/>
          <c:showLegendKey val="0"/>
          <c:showVal val="1"/>
          <c:showCatName val="0"/>
          <c:showSerName val="0"/>
          <c:showPercent val="0"/>
          <c:showBubbleSize val="0"/>
        </c:dLbls>
        <c:gapWidth val="182"/>
        <c:axId val="189152256"/>
        <c:axId val="189154432"/>
      </c:barChart>
      <c:catAx>
        <c:axId val="1891522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User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4432"/>
        <c:crosses val="autoZero"/>
        <c:auto val="1"/>
        <c:lblAlgn val="ctr"/>
        <c:lblOffset val="100"/>
        <c:noMultiLvlLbl val="0"/>
      </c:catAx>
      <c:valAx>
        <c:axId val="189154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Accuracy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22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3">
          <a:schemeClr val="lt1"/>
        </a:lnRef>
        <a:fillRef idx="1">
          <a:schemeClr val="accent3"/>
        </a:fillRef>
        <a:effectRef idx="1">
          <a:schemeClr val="accent3"/>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E998-1653-451E-A812-C7134DEC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6297</Words>
  <Characters>35898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Ali Salih</cp:lastModifiedBy>
  <cp:revision>5</cp:revision>
  <cp:lastPrinted>2024-01-24T13:27:00Z</cp:lastPrinted>
  <dcterms:created xsi:type="dcterms:W3CDTF">2025-05-09T11:57:00Z</dcterms:created>
  <dcterms:modified xsi:type="dcterms:W3CDTF">2025-05-10T06:04:00Z</dcterms:modified>
</cp:coreProperties>
</file>